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9E5AA1" w14:textId="626737C0" w:rsidR="00BE491F" w:rsidRPr="00D33AEC" w:rsidRDefault="00C05C50" w:rsidP="00BE491F">
      <w:pPr>
        <w:jc w:val="center"/>
        <w:rPr>
          <w:rFonts w:ascii="Modern Love Grunge" w:hAnsi="Modern Love Grunge" w:cs="Cavolini"/>
          <w:color w:val="BF8F00" w:themeColor="accent4" w:themeShade="BF"/>
          <w:sz w:val="44"/>
          <w:szCs w:val="44"/>
        </w:rPr>
      </w:pPr>
      <w:r w:rsidRPr="00D33AEC">
        <w:rPr>
          <w:rFonts w:ascii="Modern Love Grunge" w:hAnsi="Modern Love Grunge" w:cs="Cavolini"/>
          <w:color w:val="BF8F00" w:themeColor="accent4" w:themeShade="BF"/>
          <w:sz w:val="44"/>
          <w:szCs w:val="44"/>
        </w:rPr>
        <w:t xml:space="preserve">Early Years </w:t>
      </w:r>
      <w:r w:rsidR="00FA2978" w:rsidRPr="00D33AEC">
        <w:rPr>
          <w:rFonts w:ascii="Modern Love Grunge" w:hAnsi="Modern Love Grunge" w:cs="Cavolini"/>
          <w:color w:val="BF8F00" w:themeColor="accent4" w:themeShade="BF"/>
          <w:sz w:val="44"/>
          <w:szCs w:val="44"/>
        </w:rPr>
        <w:t>Transitions:</w:t>
      </w:r>
    </w:p>
    <w:p w14:paraId="65F1D8E2" w14:textId="65CFA6E0" w:rsidR="0094047B" w:rsidRPr="003A656C" w:rsidRDefault="00FA2978" w:rsidP="003A656C">
      <w:pPr>
        <w:jc w:val="center"/>
        <w:rPr>
          <w:rFonts w:ascii="Modern Love Grunge" w:hAnsi="Modern Love Grunge" w:cs="Cavolini"/>
          <w:color w:val="BF8F00" w:themeColor="accent4" w:themeShade="BF"/>
          <w:sz w:val="44"/>
          <w:szCs w:val="44"/>
        </w:rPr>
      </w:pPr>
      <w:r w:rsidRPr="002B106D">
        <w:rPr>
          <w:rFonts w:ascii="Modern Love Grunge" w:hAnsi="Modern Love Grunge" w:cs="Cavolini"/>
          <w:color w:val="2F5496" w:themeColor="accent1" w:themeShade="BF"/>
          <w:sz w:val="44"/>
          <w:szCs w:val="44"/>
        </w:rPr>
        <w:t xml:space="preserve">A </w:t>
      </w:r>
      <w:r w:rsidR="00D635C5">
        <w:rPr>
          <w:rFonts w:ascii="Modern Love Grunge" w:hAnsi="Modern Love Grunge" w:cs="Cavolini"/>
          <w:color w:val="2F5496" w:themeColor="accent1" w:themeShade="BF"/>
          <w:sz w:val="44"/>
          <w:szCs w:val="44"/>
        </w:rPr>
        <w:t xml:space="preserve">practical </w:t>
      </w:r>
      <w:r w:rsidR="0037060C">
        <w:rPr>
          <w:rFonts w:ascii="Modern Love Grunge" w:hAnsi="Modern Love Grunge" w:cs="Cavolini"/>
          <w:color w:val="2F5496" w:themeColor="accent1" w:themeShade="BF"/>
          <w:sz w:val="44"/>
          <w:szCs w:val="44"/>
        </w:rPr>
        <w:t>guide</w:t>
      </w:r>
      <w:r w:rsidRPr="002B106D">
        <w:rPr>
          <w:rFonts w:ascii="Modern Love Grunge" w:hAnsi="Modern Love Grunge" w:cs="Cavolini"/>
          <w:color w:val="2F5496" w:themeColor="accent1" w:themeShade="BF"/>
          <w:sz w:val="44"/>
          <w:szCs w:val="44"/>
        </w:rPr>
        <w:t xml:space="preserve"> for key worker</w:t>
      </w:r>
      <w:r w:rsidR="003A656C">
        <w:rPr>
          <w:rFonts w:ascii="Modern Love Grunge" w:hAnsi="Modern Love Grunge" w:cs="Cavolini"/>
          <w:color w:val="2F5496" w:themeColor="accent1" w:themeShade="BF"/>
          <w:sz w:val="44"/>
          <w:szCs w:val="44"/>
        </w:rPr>
        <w:t>s</w:t>
      </w:r>
    </w:p>
    <w:p w14:paraId="2E260EC1" w14:textId="1B92E606" w:rsidR="0094047B" w:rsidRDefault="006769A0" w:rsidP="00BE491F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2B106D">
        <w:rPr>
          <w:noProof/>
          <w:color w:val="2F5496" w:themeColor="accent1" w:themeShade="BF"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118A0B2F" wp14:editId="6D8F3EF5">
            <wp:simplePos x="0" y="0"/>
            <wp:positionH relativeFrom="margin">
              <wp:align>right</wp:align>
            </wp:positionH>
            <wp:positionV relativeFrom="paragraph">
              <wp:posOffset>256540</wp:posOffset>
            </wp:positionV>
            <wp:extent cx="5731510" cy="2178685"/>
            <wp:effectExtent l="0" t="0" r="254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78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6C2401" w14:textId="080AA61A" w:rsidR="0094047B" w:rsidRDefault="0094047B" w:rsidP="00BE491F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489957F5" w14:textId="3DD02420" w:rsidR="0094047B" w:rsidRDefault="0094047B" w:rsidP="00BE491F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7506BC75" w14:textId="1E78D6BB" w:rsidR="0094047B" w:rsidRDefault="0094047B" w:rsidP="00BE491F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1CD29216" w14:textId="553B1AC7" w:rsidR="0094047B" w:rsidRDefault="0094047B" w:rsidP="00BE491F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577F1464" w14:textId="413E20D6" w:rsidR="0094047B" w:rsidRDefault="0094047B" w:rsidP="00BE491F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077E89C9" w14:textId="1C78A7E8" w:rsidR="0094047B" w:rsidRDefault="0094047B" w:rsidP="00BE491F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3ED9057D" w14:textId="5173AA41" w:rsidR="0094047B" w:rsidRDefault="003A656C" w:rsidP="00F079D3">
      <w:pPr>
        <w:jc w:val="right"/>
        <w:rPr>
          <w:rFonts w:ascii="Arial" w:hAnsi="Arial" w:cs="Arial"/>
          <w:sz w:val="20"/>
          <w:szCs w:val="20"/>
        </w:rPr>
      </w:pPr>
      <w:r w:rsidRPr="003A656C">
        <w:rPr>
          <w:rFonts w:ascii="Arial" w:hAnsi="Arial" w:cs="Arial"/>
          <w:sz w:val="20"/>
          <w:szCs w:val="20"/>
        </w:rPr>
        <w:t>(</w:t>
      </w:r>
      <w:r w:rsidR="0049539D">
        <w:rPr>
          <w:rFonts w:ascii="Arial" w:hAnsi="Arial" w:cs="Arial"/>
          <w:sz w:val="20"/>
          <w:szCs w:val="20"/>
        </w:rPr>
        <w:t xml:space="preserve">Source: </w:t>
      </w:r>
      <w:r w:rsidRPr="003A656C">
        <w:rPr>
          <w:rFonts w:ascii="Arial" w:hAnsi="Arial" w:cs="Arial"/>
          <w:sz w:val="20"/>
          <w:szCs w:val="20"/>
        </w:rPr>
        <w:t xml:space="preserve">Achievement </w:t>
      </w:r>
      <w:r w:rsidR="00B56523">
        <w:rPr>
          <w:rFonts w:ascii="Arial" w:hAnsi="Arial" w:cs="Arial"/>
          <w:sz w:val="20"/>
          <w:szCs w:val="20"/>
        </w:rPr>
        <w:t>f</w:t>
      </w:r>
      <w:r w:rsidRPr="003A656C">
        <w:rPr>
          <w:rFonts w:ascii="Arial" w:hAnsi="Arial" w:cs="Arial"/>
          <w:sz w:val="20"/>
          <w:szCs w:val="20"/>
        </w:rPr>
        <w:t>or All, 2020)</w:t>
      </w:r>
    </w:p>
    <w:p w14:paraId="6AB72DDF" w14:textId="1B5BBBA4" w:rsidR="00F079D3" w:rsidRDefault="006769A0" w:rsidP="00F079D3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152A713" wp14:editId="7346E845">
            <wp:simplePos x="0" y="0"/>
            <wp:positionH relativeFrom="margin">
              <wp:align>right</wp:align>
            </wp:positionH>
            <wp:positionV relativeFrom="paragraph">
              <wp:posOffset>352425</wp:posOffset>
            </wp:positionV>
            <wp:extent cx="5731510" cy="1085850"/>
            <wp:effectExtent l="0" t="0" r="2540" b="0"/>
            <wp:wrapTight wrapText="bothSides">
              <wp:wrapPolygon edited="0">
                <wp:start x="0" y="0"/>
                <wp:lineTo x="0" y="21221"/>
                <wp:lineTo x="21538" y="21221"/>
                <wp:lineTo x="2153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602" t="29348" r="12252" b="48592"/>
                    <a:stretch/>
                  </pic:blipFill>
                  <pic:spPr bwMode="auto">
                    <a:xfrm>
                      <a:off x="0" y="0"/>
                      <a:ext cx="5731510" cy="1085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27A2F2" w14:textId="0777D60F" w:rsidR="00F079D3" w:rsidRPr="00F079D3" w:rsidRDefault="00F079D3" w:rsidP="00F079D3">
      <w:pPr>
        <w:rPr>
          <w:rFonts w:ascii="Arial" w:hAnsi="Arial" w:cs="Arial"/>
          <w:sz w:val="20"/>
          <w:szCs w:val="20"/>
        </w:rPr>
      </w:pPr>
    </w:p>
    <w:p w14:paraId="6F0EB616" w14:textId="6761F320" w:rsidR="0094047B" w:rsidRPr="006769A0" w:rsidRDefault="00513A21" w:rsidP="006769A0">
      <w:pPr>
        <w:jc w:val="right"/>
        <w:rPr>
          <w:rFonts w:ascii="Arial" w:hAnsi="Arial" w:cs="Arial"/>
          <w:b/>
          <w:bCs/>
          <w:sz w:val="32"/>
          <w:szCs w:val="32"/>
        </w:rPr>
      </w:pPr>
      <w:r w:rsidRPr="00DC0FA3">
        <w:rPr>
          <w:rFonts w:ascii="Arial" w:hAnsi="Arial" w:cs="Arial"/>
          <w:b/>
          <w:bCs/>
          <w:sz w:val="32"/>
          <w:szCs w:val="32"/>
        </w:rPr>
        <w:t xml:space="preserve">             </w:t>
      </w:r>
      <w:r w:rsidR="00DC0FA3" w:rsidRPr="00DC0FA3">
        <w:rPr>
          <w:rFonts w:ascii="Arial" w:hAnsi="Arial" w:cs="Arial"/>
          <w:b/>
          <w:bCs/>
          <w:sz w:val="32"/>
          <w:szCs w:val="32"/>
        </w:rPr>
        <w:t xml:space="preserve">   </w:t>
      </w:r>
      <w:r w:rsidR="00DC0FA3">
        <w:rPr>
          <w:rFonts w:ascii="Arial" w:hAnsi="Arial" w:cs="Arial"/>
          <w:b/>
          <w:bCs/>
          <w:sz w:val="32"/>
          <w:szCs w:val="32"/>
        </w:rPr>
        <w:t xml:space="preserve">              </w:t>
      </w:r>
      <w:r w:rsidR="00DC0FA3" w:rsidRPr="00DC0FA3">
        <w:rPr>
          <w:rFonts w:ascii="Arial" w:hAnsi="Arial" w:cs="Arial"/>
          <w:sz w:val="20"/>
          <w:szCs w:val="20"/>
        </w:rPr>
        <w:t>(</w:t>
      </w:r>
      <w:r w:rsidR="0049539D">
        <w:rPr>
          <w:rFonts w:ascii="Arial" w:hAnsi="Arial" w:cs="Arial"/>
          <w:sz w:val="20"/>
          <w:szCs w:val="20"/>
        </w:rPr>
        <w:t xml:space="preserve">Source: </w:t>
      </w:r>
      <w:r w:rsidR="00AD0D24">
        <w:rPr>
          <w:rFonts w:ascii="Arial" w:hAnsi="Arial" w:cs="Arial"/>
          <w:sz w:val="20"/>
          <w:szCs w:val="20"/>
        </w:rPr>
        <w:t>Early Education</w:t>
      </w:r>
      <w:r w:rsidR="000454A4">
        <w:rPr>
          <w:rFonts w:ascii="Arial" w:hAnsi="Arial" w:cs="Arial"/>
          <w:sz w:val="20"/>
          <w:szCs w:val="20"/>
        </w:rPr>
        <w:t xml:space="preserve">, </w:t>
      </w:r>
      <w:r w:rsidR="00696958">
        <w:rPr>
          <w:rFonts w:ascii="Arial" w:hAnsi="Arial" w:cs="Arial"/>
          <w:sz w:val="20"/>
          <w:szCs w:val="20"/>
        </w:rPr>
        <w:t>2012)</w:t>
      </w:r>
      <w:r w:rsidR="0095249E">
        <w:rPr>
          <w:rFonts w:ascii="Arial" w:hAnsi="Arial" w:cs="Arial"/>
          <w:sz w:val="20"/>
          <w:szCs w:val="20"/>
        </w:rPr>
        <w:t xml:space="preserve"> </w:t>
      </w:r>
    </w:p>
    <w:p w14:paraId="337DB9FC" w14:textId="7954C904" w:rsidR="0094047B" w:rsidRDefault="0094047B" w:rsidP="00BE491F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53EFCCCE" w14:textId="66DD9837" w:rsidR="00351DB4" w:rsidRPr="00AE590A" w:rsidRDefault="00351DB4" w:rsidP="00BE491F">
      <w:pPr>
        <w:jc w:val="center"/>
        <w:rPr>
          <w:rFonts w:ascii="Modern Love Grunge" w:hAnsi="Modern Love Grunge" w:cs="Arial"/>
          <w:color w:val="F05E5E"/>
          <w:sz w:val="40"/>
          <w:szCs w:val="40"/>
        </w:rPr>
      </w:pPr>
      <w:r w:rsidRPr="00AE590A">
        <w:rPr>
          <w:rFonts w:ascii="Modern Love Grunge" w:hAnsi="Modern Love Grunge" w:cs="Arial"/>
          <w:color w:val="F05E5E"/>
          <w:sz w:val="40"/>
          <w:szCs w:val="40"/>
        </w:rPr>
        <w:t>Aimee Beynon</w:t>
      </w:r>
    </w:p>
    <w:p w14:paraId="44B0A1CD" w14:textId="347B7FA8" w:rsidR="0094047B" w:rsidRPr="00AE590A" w:rsidRDefault="0044081E" w:rsidP="00BE491F">
      <w:pPr>
        <w:jc w:val="center"/>
        <w:rPr>
          <w:rFonts w:ascii="Modern Love Grunge" w:hAnsi="Modern Love Grunge" w:cs="Arial"/>
          <w:color w:val="7030A0"/>
          <w:sz w:val="40"/>
          <w:szCs w:val="40"/>
        </w:rPr>
      </w:pPr>
      <w:r w:rsidRPr="00AE590A">
        <w:rPr>
          <w:rFonts w:ascii="Modern Love Grunge" w:hAnsi="Modern Love Grunge" w:cs="Arial"/>
          <w:color w:val="7030A0"/>
          <w:sz w:val="40"/>
          <w:szCs w:val="40"/>
        </w:rPr>
        <w:t>2005750</w:t>
      </w:r>
    </w:p>
    <w:p w14:paraId="1E573CCE" w14:textId="7C2549EA" w:rsidR="0044081E" w:rsidRPr="00AE590A" w:rsidRDefault="0044081E" w:rsidP="00BE491F">
      <w:pPr>
        <w:jc w:val="center"/>
        <w:rPr>
          <w:rFonts w:ascii="Modern Love Grunge" w:hAnsi="Modern Love Grunge" w:cs="Arial"/>
          <w:color w:val="92D050"/>
          <w:sz w:val="40"/>
          <w:szCs w:val="40"/>
        </w:rPr>
      </w:pPr>
      <w:r w:rsidRPr="00AE590A">
        <w:rPr>
          <w:rFonts w:ascii="Modern Love Grunge" w:hAnsi="Modern Love Grunge" w:cs="Arial"/>
          <w:color w:val="92D050"/>
          <w:sz w:val="40"/>
          <w:szCs w:val="40"/>
        </w:rPr>
        <w:t>EAEE4003</w:t>
      </w:r>
    </w:p>
    <w:p w14:paraId="32A1AAC8" w14:textId="2CAEEF4C" w:rsidR="0044081E" w:rsidRPr="00AE590A" w:rsidRDefault="0044081E" w:rsidP="00BE491F">
      <w:pPr>
        <w:jc w:val="center"/>
        <w:rPr>
          <w:rFonts w:ascii="Modern Love Grunge" w:hAnsi="Modern Love Grunge" w:cs="Arial"/>
          <w:color w:val="FF9933"/>
          <w:sz w:val="40"/>
          <w:szCs w:val="40"/>
        </w:rPr>
      </w:pPr>
      <w:r w:rsidRPr="00AE590A">
        <w:rPr>
          <w:rFonts w:ascii="Modern Love Grunge" w:hAnsi="Modern Love Grunge" w:cs="Arial"/>
          <w:color w:val="FF9933"/>
          <w:sz w:val="40"/>
          <w:szCs w:val="40"/>
        </w:rPr>
        <w:t>Human Development</w:t>
      </w:r>
    </w:p>
    <w:p w14:paraId="208F0001" w14:textId="77777777" w:rsidR="00C30F0E" w:rsidRDefault="00C30F0E" w:rsidP="00C30F0E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0BC5E84D" w14:textId="73FF3486" w:rsidR="008F466B" w:rsidRPr="006D2E59" w:rsidRDefault="00027B95" w:rsidP="00C30F0E">
      <w:pPr>
        <w:jc w:val="center"/>
        <w:rPr>
          <w:rFonts w:ascii="Modern Love Grunge" w:hAnsi="Modern Love Grunge" w:cs="Arial"/>
          <w:color w:val="000000" w:themeColor="text1"/>
          <w:sz w:val="32"/>
          <w:szCs w:val="32"/>
        </w:rPr>
      </w:pPr>
      <w:r w:rsidRPr="006D2E59">
        <w:rPr>
          <w:rFonts w:ascii="Modern Love Grunge" w:hAnsi="Modern Love Grunge" w:cs="Arial"/>
          <w:color w:val="000000" w:themeColor="text1"/>
          <w:sz w:val="32"/>
          <w:szCs w:val="32"/>
          <w:u w:val="single"/>
        </w:rPr>
        <w:lastRenderedPageBreak/>
        <w:t>Contents</w:t>
      </w:r>
    </w:p>
    <w:p w14:paraId="007FA91D" w14:textId="57320AEF" w:rsidR="008F466B" w:rsidRPr="002E4F95" w:rsidRDefault="002F7784" w:rsidP="00B87E68">
      <w:pPr>
        <w:jc w:val="both"/>
        <w:rPr>
          <w:rFonts w:ascii="Modern Love Grunge" w:hAnsi="Modern Love Grunge" w:cs="Arial"/>
          <w:color w:val="000000" w:themeColor="text1"/>
          <w:sz w:val="32"/>
          <w:szCs w:val="32"/>
        </w:rPr>
      </w:pPr>
      <w:r w:rsidRPr="002E4F95">
        <w:rPr>
          <w:rFonts w:ascii="Modern Love Grunge" w:hAnsi="Modern Love Grunge" w:cs="Arial"/>
          <w:color w:val="000000" w:themeColor="text1"/>
          <w:sz w:val="32"/>
          <w:szCs w:val="32"/>
        </w:rPr>
        <w:t>Contents ………………………………………………</w:t>
      </w:r>
      <w:r w:rsidR="00677714" w:rsidRPr="002E4F95">
        <w:rPr>
          <w:rFonts w:ascii="Modern Love Grunge" w:hAnsi="Modern Love Grunge" w:cs="Arial"/>
          <w:color w:val="000000" w:themeColor="text1"/>
          <w:sz w:val="32"/>
          <w:szCs w:val="32"/>
        </w:rPr>
        <w:t>……</w:t>
      </w:r>
      <w:r w:rsidRPr="002E4F95">
        <w:rPr>
          <w:rFonts w:ascii="Modern Love Grunge" w:hAnsi="Modern Love Grunge" w:cs="Arial"/>
          <w:color w:val="000000" w:themeColor="text1"/>
          <w:sz w:val="32"/>
          <w:szCs w:val="32"/>
        </w:rPr>
        <w:t>…………</w:t>
      </w:r>
      <w:r w:rsidR="00B87E68">
        <w:rPr>
          <w:rFonts w:ascii="Modern Love Grunge" w:hAnsi="Modern Love Grunge" w:cs="Arial"/>
          <w:color w:val="000000" w:themeColor="text1"/>
          <w:sz w:val="32"/>
          <w:szCs w:val="32"/>
        </w:rPr>
        <w:t>…</w:t>
      </w:r>
      <w:r w:rsidRPr="002E4F95">
        <w:rPr>
          <w:rFonts w:ascii="Modern Love Grunge" w:hAnsi="Modern Love Grunge" w:cs="Arial"/>
          <w:color w:val="000000" w:themeColor="text1"/>
          <w:sz w:val="32"/>
          <w:szCs w:val="32"/>
        </w:rPr>
        <w:t xml:space="preserve"> 2</w:t>
      </w:r>
    </w:p>
    <w:p w14:paraId="56830BDF" w14:textId="75E3AAA8" w:rsidR="002F7784" w:rsidRPr="002E4F95" w:rsidRDefault="002F7784" w:rsidP="00B87E68">
      <w:pPr>
        <w:jc w:val="both"/>
        <w:rPr>
          <w:rFonts w:ascii="Modern Love Grunge" w:hAnsi="Modern Love Grunge" w:cs="Arial"/>
          <w:color w:val="2F5496" w:themeColor="accent1" w:themeShade="BF"/>
          <w:sz w:val="32"/>
          <w:szCs w:val="32"/>
        </w:rPr>
      </w:pPr>
      <w:r w:rsidRPr="002E4F95">
        <w:rPr>
          <w:rFonts w:ascii="Modern Love Grunge" w:hAnsi="Modern Love Grunge" w:cs="Arial"/>
          <w:color w:val="2F5496" w:themeColor="accent1" w:themeShade="BF"/>
          <w:sz w:val="32"/>
          <w:szCs w:val="32"/>
        </w:rPr>
        <w:t>Introduction ……………………………………………</w:t>
      </w:r>
      <w:r w:rsidR="00677714" w:rsidRPr="002E4F95">
        <w:rPr>
          <w:rFonts w:ascii="Modern Love Grunge" w:hAnsi="Modern Love Grunge" w:cs="Arial"/>
          <w:color w:val="2F5496" w:themeColor="accent1" w:themeShade="BF"/>
          <w:sz w:val="32"/>
          <w:szCs w:val="32"/>
        </w:rPr>
        <w:t>…..</w:t>
      </w:r>
      <w:r w:rsidRPr="002E4F95">
        <w:rPr>
          <w:rFonts w:ascii="Modern Love Grunge" w:hAnsi="Modern Love Grunge" w:cs="Arial"/>
          <w:color w:val="2F5496" w:themeColor="accent1" w:themeShade="BF"/>
          <w:sz w:val="32"/>
          <w:szCs w:val="32"/>
        </w:rPr>
        <w:t>………</w:t>
      </w:r>
      <w:r w:rsidR="00B87E68">
        <w:rPr>
          <w:rFonts w:ascii="Modern Love Grunge" w:hAnsi="Modern Love Grunge" w:cs="Arial"/>
          <w:color w:val="2F5496" w:themeColor="accent1" w:themeShade="BF"/>
          <w:sz w:val="32"/>
          <w:szCs w:val="32"/>
        </w:rPr>
        <w:t>…</w:t>
      </w:r>
      <w:r w:rsidRPr="002E4F95">
        <w:rPr>
          <w:rFonts w:ascii="Modern Love Grunge" w:hAnsi="Modern Love Grunge" w:cs="Arial"/>
          <w:color w:val="2F5496" w:themeColor="accent1" w:themeShade="BF"/>
          <w:sz w:val="32"/>
          <w:szCs w:val="32"/>
        </w:rPr>
        <w:t>.</w:t>
      </w:r>
      <w:r w:rsidR="00B87E68">
        <w:rPr>
          <w:rFonts w:ascii="Modern Love Grunge" w:hAnsi="Modern Love Grunge" w:cs="Arial"/>
          <w:color w:val="2F5496" w:themeColor="accent1" w:themeShade="BF"/>
          <w:sz w:val="32"/>
          <w:szCs w:val="32"/>
        </w:rPr>
        <w:t xml:space="preserve"> </w:t>
      </w:r>
      <w:r w:rsidRPr="002E4F95">
        <w:rPr>
          <w:rFonts w:ascii="Modern Love Grunge" w:hAnsi="Modern Love Grunge" w:cs="Arial"/>
          <w:color w:val="2F5496" w:themeColor="accent1" w:themeShade="BF"/>
          <w:sz w:val="32"/>
          <w:szCs w:val="32"/>
        </w:rPr>
        <w:t>3</w:t>
      </w:r>
    </w:p>
    <w:p w14:paraId="1168FDA3" w14:textId="0B01F49E" w:rsidR="00046DBB" w:rsidRPr="002E4F95" w:rsidRDefault="00046DBB" w:rsidP="00B87E68">
      <w:pPr>
        <w:jc w:val="both"/>
        <w:rPr>
          <w:rFonts w:ascii="Modern Love Grunge" w:hAnsi="Modern Love Grunge" w:cs="Arial"/>
          <w:color w:val="C45911" w:themeColor="accent2" w:themeShade="BF"/>
          <w:sz w:val="32"/>
          <w:szCs w:val="32"/>
        </w:rPr>
      </w:pPr>
      <w:r w:rsidRPr="002E4F95">
        <w:rPr>
          <w:rFonts w:ascii="Modern Love Grunge" w:hAnsi="Modern Love Grunge" w:cs="Arial"/>
          <w:color w:val="C45911" w:themeColor="accent2" w:themeShade="BF"/>
          <w:sz w:val="32"/>
          <w:szCs w:val="32"/>
        </w:rPr>
        <w:t>How to use this handbook ……………………………</w:t>
      </w:r>
      <w:r w:rsidR="00677714" w:rsidRPr="002E4F95">
        <w:rPr>
          <w:rFonts w:ascii="Modern Love Grunge" w:hAnsi="Modern Love Grunge" w:cs="Arial"/>
          <w:color w:val="C45911" w:themeColor="accent2" w:themeShade="BF"/>
          <w:sz w:val="32"/>
          <w:szCs w:val="32"/>
        </w:rPr>
        <w:t>….</w:t>
      </w:r>
      <w:r w:rsidRPr="002E4F95">
        <w:rPr>
          <w:rFonts w:ascii="Modern Love Grunge" w:hAnsi="Modern Love Grunge" w:cs="Arial"/>
          <w:color w:val="C45911" w:themeColor="accent2" w:themeShade="BF"/>
          <w:sz w:val="32"/>
          <w:szCs w:val="32"/>
        </w:rPr>
        <w:t>…………</w:t>
      </w:r>
      <w:r w:rsidR="00B87E68">
        <w:rPr>
          <w:rFonts w:ascii="Modern Love Grunge" w:hAnsi="Modern Love Grunge" w:cs="Arial"/>
          <w:color w:val="C45911" w:themeColor="accent2" w:themeShade="BF"/>
          <w:sz w:val="32"/>
          <w:szCs w:val="32"/>
        </w:rPr>
        <w:t>.</w:t>
      </w:r>
      <w:r w:rsidR="006B3E6B" w:rsidRPr="002E4F95">
        <w:rPr>
          <w:rFonts w:ascii="Modern Love Grunge" w:hAnsi="Modern Love Grunge" w:cs="Arial"/>
          <w:color w:val="C45911" w:themeColor="accent2" w:themeShade="BF"/>
          <w:sz w:val="32"/>
          <w:szCs w:val="32"/>
        </w:rPr>
        <w:t xml:space="preserve"> 4</w:t>
      </w:r>
    </w:p>
    <w:p w14:paraId="755F99F6" w14:textId="2528645A" w:rsidR="00382118" w:rsidRPr="002E4F95" w:rsidRDefault="00800DD8" w:rsidP="00B87E68">
      <w:pPr>
        <w:jc w:val="both"/>
        <w:rPr>
          <w:rFonts w:ascii="Modern Love Grunge" w:hAnsi="Modern Love Grunge" w:cs="Arial"/>
          <w:color w:val="538135" w:themeColor="accent6" w:themeShade="BF"/>
          <w:sz w:val="32"/>
          <w:szCs w:val="32"/>
        </w:rPr>
      </w:pPr>
      <w:r w:rsidRPr="002E4F95">
        <w:rPr>
          <w:rFonts w:ascii="Modern Love Grunge" w:hAnsi="Modern Love Grunge" w:cs="Arial"/>
          <w:color w:val="538135" w:themeColor="accent6" w:themeShade="BF"/>
          <w:sz w:val="32"/>
          <w:szCs w:val="32"/>
        </w:rPr>
        <w:t xml:space="preserve">The role of the </w:t>
      </w:r>
      <w:r w:rsidR="00346F9F" w:rsidRPr="002E4F95">
        <w:rPr>
          <w:rFonts w:ascii="Modern Love Grunge" w:hAnsi="Modern Love Grunge" w:cs="Arial"/>
          <w:color w:val="538135" w:themeColor="accent6" w:themeShade="BF"/>
          <w:sz w:val="32"/>
          <w:szCs w:val="32"/>
        </w:rPr>
        <w:t>adult</w:t>
      </w:r>
      <w:r w:rsidR="005D786A" w:rsidRPr="002E4F95">
        <w:rPr>
          <w:rFonts w:ascii="Modern Love Grunge" w:hAnsi="Modern Love Grunge" w:cs="Arial"/>
          <w:color w:val="538135" w:themeColor="accent6" w:themeShade="BF"/>
          <w:sz w:val="32"/>
          <w:szCs w:val="32"/>
        </w:rPr>
        <w:t xml:space="preserve"> …………………………………</w:t>
      </w:r>
      <w:r w:rsidR="00677714" w:rsidRPr="002E4F95">
        <w:rPr>
          <w:rFonts w:ascii="Modern Love Grunge" w:hAnsi="Modern Love Grunge" w:cs="Arial"/>
          <w:color w:val="538135" w:themeColor="accent6" w:themeShade="BF"/>
          <w:sz w:val="32"/>
          <w:szCs w:val="32"/>
        </w:rPr>
        <w:t>….</w:t>
      </w:r>
      <w:r w:rsidR="005D786A" w:rsidRPr="002E4F95">
        <w:rPr>
          <w:rFonts w:ascii="Modern Love Grunge" w:hAnsi="Modern Love Grunge" w:cs="Arial"/>
          <w:color w:val="538135" w:themeColor="accent6" w:themeShade="BF"/>
          <w:sz w:val="32"/>
          <w:szCs w:val="32"/>
        </w:rPr>
        <w:t>…………</w:t>
      </w:r>
      <w:r w:rsidR="00B87E68">
        <w:rPr>
          <w:rFonts w:ascii="Modern Love Grunge" w:hAnsi="Modern Love Grunge" w:cs="Arial"/>
          <w:color w:val="538135" w:themeColor="accent6" w:themeShade="BF"/>
          <w:sz w:val="32"/>
          <w:szCs w:val="32"/>
        </w:rPr>
        <w:t>…</w:t>
      </w:r>
      <w:r w:rsidR="00DE0299" w:rsidRPr="002E4F95">
        <w:rPr>
          <w:rFonts w:ascii="Modern Love Grunge" w:hAnsi="Modern Love Grunge" w:cs="Arial"/>
          <w:color w:val="538135" w:themeColor="accent6" w:themeShade="BF"/>
          <w:sz w:val="32"/>
          <w:szCs w:val="32"/>
        </w:rPr>
        <w:t xml:space="preserve"> </w:t>
      </w:r>
      <w:r w:rsidR="00EF704A" w:rsidRPr="002E4F95">
        <w:rPr>
          <w:rFonts w:ascii="Modern Love Grunge" w:hAnsi="Modern Love Grunge" w:cs="Arial"/>
          <w:color w:val="538135" w:themeColor="accent6" w:themeShade="BF"/>
          <w:sz w:val="32"/>
          <w:szCs w:val="32"/>
        </w:rPr>
        <w:t>4</w:t>
      </w:r>
    </w:p>
    <w:p w14:paraId="6693FE66" w14:textId="25F51099" w:rsidR="009E22F7" w:rsidRPr="002E4F95" w:rsidRDefault="00346F9F" w:rsidP="00B87E68">
      <w:pPr>
        <w:jc w:val="both"/>
        <w:rPr>
          <w:rFonts w:ascii="Modern Love Grunge" w:hAnsi="Modern Love Grunge" w:cs="Arial"/>
          <w:color w:val="FFC000"/>
          <w:sz w:val="32"/>
          <w:szCs w:val="32"/>
        </w:rPr>
      </w:pPr>
      <w:r w:rsidRPr="002E4F95">
        <w:rPr>
          <w:rFonts w:ascii="Modern Love Grunge" w:hAnsi="Modern Love Grunge" w:cs="Arial"/>
          <w:color w:val="FFC000"/>
          <w:sz w:val="32"/>
          <w:szCs w:val="32"/>
        </w:rPr>
        <w:t>The needs of the child</w:t>
      </w:r>
      <w:r w:rsidR="00DE0299" w:rsidRPr="002E4F95">
        <w:rPr>
          <w:rFonts w:ascii="Modern Love Grunge" w:hAnsi="Modern Love Grunge" w:cs="Arial"/>
          <w:color w:val="FFC000"/>
          <w:sz w:val="32"/>
          <w:szCs w:val="32"/>
        </w:rPr>
        <w:t xml:space="preserve"> ……………………</w:t>
      </w:r>
      <w:r w:rsidR="00885E69" w:rsidRPr="002E4F95">
        <w:rPr>
          <w:rFonts w:ascii="Modern Love Grunge" w:hAnsi="Modern Love Grunge" w:cs="Arial"/>
          <w:color w:val="FFC000"/>
          <w:sz w:val="32"/>
          <w:szCs w:val="32"/>
        </w:rPr>
        <w:t>……</w:t>
      </w:r>
      <w:r w:rsidR="00DE0299" w:rsidRPr="002E4F95">
        <w:rPr>
          <w:rFonts w:ascii="Modern Love Grunge" w:hAnsi="Modern Love Grunge" w:cs="Arial"/>
          <w:color w:val="FFC000"/>
          <w:sz w:val="32"/>
          <w:szCs w:val="32"/>
        </w:rPr>
        <w:t>……………………</w:t>
      </w:r>
      <w:r w:rsidR="00B87E68">
        <w:rPr>
          <w:rFonts w:ascii="Modern Love Grunge" w:hAnsi="Modern Love Grunge" w:cs="Arial"/>
          <w:color w:val="FFC000"/>
          <w:sz w:val="32"/>
          <w:szCs w:val="32"/>
        </w:rPr>
        <w:t xml:space="preserve">.. </w:t>
      </w:r>
      <w:r w:rsidR="00885E69" w:rsidRPr="002E4F95">
        <w:rPr>
          <w:rFonts w:ascii="Modern Love Grunge" w:hAnsi="Modern Love Grunge" w:cs="Arial"/>
          <w:color w:val="FFC000"/>
          <w:sz w:val="32"/>
          <w:szCs w:val="32"/>
        </w:rPr>
        <w:t>7</w:t>
      </w:r>
    </w:p>
    <w:p w14:paraId="4F86EFA5" w14:textId="4B54E077" w:rsidR="005D786A" w:rsidRPr="002E4F95" w:rsidRDefault="005D786A" w:rsidP="00B87E68">
      <w:pPr>
        <w:jc w:val="both"/>
        <w:rPr>
          <w:rFonts w:ascii="Arial" w:hAnsi="Arial" w:cs="Arial"/>
          <w:color w:val="7030A0"/>
          <w:sz w:val="32"/>
          <w:szCs w:val="32"/>
        </w:rPr>
      </w:pPr>
      <w:r w:rsidRPr="002E4F95">
        <w:rPr>
          <w:rFonts w:ascii="Modern Love Grunge" w:hAnsi="Modern Love Grunge" w:cs="Arial"/>
          <w:color w:val="7030A0"/>
          <w:sz w:val="32"/>
          <w:szCs w:val="32"/>
        </w:rPr>
        <w:t>P</w:t>
      </w:r>
      <w:r w:rsidR="00346F9F" w:rsidRPr="002E4F95">
        <w:rPr>
          <w:rFonts w:ascii="Modern Love Grunge" w:hAnsi="Modern Love Grunge" w:cs="Arial"/>
          <w:color w:val="7030A0"/>
          <w:sz w:val="32"/>
          <w:szCs w:val="32"/>
        </w:rPr>
        <w:t>artnership</w:t>
      </w:r>
      <w:r w:rsidRPr="002E4F95">
        <w:rPr>
          <w:rFonts w:ascii="Modern Love Grunge" w:hAnsi="Modern Love Grunge" w:cs="Arial"/>
          <w:color w:val="7030A0"/>
          <w:sz w:val="32"/>
          <w:szCs w:val="32"/>
        </w:rPr>
        <w:t>s</w:t>
      </w:r>
      <w:r w:rsidR="00DE0299" w:rsidRPr="002E4F95">
        <w:rPr>
          <w:rFonts w:ascii="Modern Love Grunge" w:hAnsi="Modern Love Grunge" w:cs="Arial"/>
          <w:color w:val="7030A0"/>
          <w:sz w:val="32"/>
          <w:szCs w:val="32"/>
        </w:rPr>
        <w:t xml:space="preserve"> ……………………………………………………</w:t>
      </w:r>
      <w:r w:rsidR="002E4F95" w:rsidRPr="002E4F95">
        <w:rPr>
          <w:rFonts w:ascii="Modern Love Grunge" w:hAnsi="Modern Love Grunge" w:cs="Arial"/>
          <w:color w:val="7030A0"/>
          <w:sz w:val="32"/>
          <w:szCs w:val="32"/>
        </w:rPr>
        <w:t>……</w:t>
      </w:r>
      <w:r w:rsidR="00B87E68">
        <w:rPr>
          <w:rFonts w:ascii="Modern Love Grunge" w:hAnsi="Modern Love Grunge" w:cs="Arial"/>
          <w:color w:val="7030A0"/>
          <w:sz w:val="32"/>
          <w:szCs w:val="32"/>
        </w:rPr>
        <w:t>..</w:t>
      </w:r>
      <w:r w:rsidR="002E4F95" w:rsidRPr="002E4F95">
        <w:rPr>
          <w:rFonts w:ascii="Modern Love Grunge" w:hAnsi="Modern Love Grunge" w:cs="Arial"/>
          <w:color w:val="7030A0"/>
          <w:sz w:val="32"/>
          <w:szCs w:val="32"/>
        </w:rPr>
        <w:t>. 9</w:t>
      </w:r>
    </w:p>
    <w:p w14:paraId="51465A68" w14:textId="3902AA1B" w:rsidR="005D786A" w:rsidRPr="004455E5" w:rsidRDefault="005D786A" w:rsidP="00B87E68">
      <w:pPr>
        <w:jc w:val="both"/>
        <w:rPr>
          <w:rFonts w:ascii="Modern Love Grunge" w:hAnsi="Modern Love Grunge" w:cs="Arial"/>
          <w:color w:val="00B0F0"/>
          <w:sz w:val="32"/>
          <w:szCs w:val="32"/>
        </w:rPr>
      </w:pPr>
      <w:r w:rsidRPr="004455E5">
        <w:rPr>
          <w:rFonts w:ascii="Modern Love Grunge" w:hAnsi="Modern Love Grunge" w:cs="Arial"/>
          <w:color w:val="00B0F0"/>
          <w:sz w:val="32"/>
          <w:szCs w:val="32"/>
        </w:rPr>
        <w:t>Interventions</w:t>
      </w:r>
      <w:r w:rsidR="00DE0299" w:rsidRPr="004455E5">
        <w:rPr>
          <w:rFonts w:ascii="Modern Love Grunge" w:hAnsi="Modern Love Grunge" w:cs="Arial"/>
          <w:color w:val="00B0F0"/>
          <w:sz w:val="32"/>
          <w:szCs w:val="32"/>
        </w:rPr>
        <w:t xml:space="preserve"> …………………………………………………</w:t>
      </w:r>
      <w:r w:rsidR="00951CA8" w:rsidRPr="004455E5">
        <w:rPr>
          <w:rFonts w:ascii="Modern Love Grunge" w:hAnsi="Modern Love Grunge" w:cs="Arial"/>
          <w:color w:val="00B0F0"/>
          <w:sz w:val="32"/>
          <w:szCs w:val="32"/>
        </w:rPr>
        <w:t>……</w:t>
      </w:r>
      <w:r w:rsidR="00B87E68">
        <w:rPr>
          <w:rFonts w:ascii="Modern Love Grunge" w:hAnsi="Modern Love Grunge" w:cs="Arial"/>
          <w:color w:val="00B0F0"/>
          <w:sz w:val="32"/>
          <w:szCs w:val="32"/>
        </w:rPr>
        <w:t>..</w:t>
      </w:r>
      <w:r w:rsidR="00951CA8" w:rsidRPr="004455E5">
        <w:rPr>
          <w:rFonts w:ascii="Modern Love Grunge" w:hAnsi="Modern Love Grunge" w:cs="Arial"/>
          <w:color w:val="00B0F0"/>
          <w:sz w:val="32"/>
          <w:szCs w:val="32"/>
        </w:rPr>
        <w:t>.. 10</w:t>
      </w:r>
    </w:p>
    <w:p w14:paraId="214A6349" w14:textId="6C021E2A" w:rsidR="005D786A" w:rsidRPr="002C1FF6" w:rsidRDefault="005D786A" w:rsidP="00B87E68">
      <w:pPr>
        <w:jc w:val="both"/>
        <w:rPr>
          <w:rFonts w:ascii="Modern Love Grunge" w:hAnsi="Modern Love Grunge" w:cs="Arial"/>
          <w:color w:val="FF66CC"/>
          <w:sz w:val="32"/>
          <w:szCs w:val="32"/>
        </w:rPr>
      </w:pPr>
      <w:r w:rsidRPr="002C1FF6">
        <w:rPr>
          <w:rFonts w:ascii="Modern Love Grunge" w:hAnsi="Modern Love Grunge" w:cs="Arial"/>
          <w:color w:val="FF66CC"/>
          <w:sz w:val="32"/>
          <w:szCs w:val="32"/>
        </w:rPr>
        <w:t xml:space="preserve">Proposed </w:t>
      </w:r>
      <w:r w:rsidRPr="000F1D5A">
        <w:rPr>
          <w:rFonts w:ascii="Modern Love Grunge" w:hAnsi="Modern Love Grunge" w:cs="Arial"/>
          <w:color w:val="FF66CC"/>
          <w:sz w:val="32"/>
          <w:szCs w:val="32"/>
        </w:rPr>
        <w:t>outcomes</w:t>
      </w:r>
      <w:r w:rsidR="004436B0" w:rsidRPr="000F1D5A">
        <w:rPr>
          <w:rFonts w:ascii="Modern Love Grunge" w:hAnsi="Modern Love Grunge" w:cs="Arial"/>
          <w:color w:val="FF66CC"/>
          <w:sz w:val="32"/>
          <w:szCs w:val="32"/>
        </w:rPr>
        <w:t xml:space="preserve"> …………………………………………</w:t>
      </w:r>
      <w:r w:rsidR="004455E5" w:rsidRPr="000F1D5A">
        <w:rPr>
          <w:rFonts w:ascii="Modern Love Grunge" w:hAnsi="Modern Love Grunge" w:cs="Arial"/>
          <w:color w:val="FF66CC"/>
          <w:sz w:val="32"/>
          <w:szCs w:val="32"/>
        </w:rPr>
        <w:t>…</w:t>
      </w:r>
      <w:r w:rsidR="000F1D5A">
        <w:rPr>
          <w:rFonts w:ascii="Modern Love Grunge" w:hAnsi="Modern Love Grunge" w:cs="Arial"/>
          <w:color w:val="FF66CC"/>
          <w:sz w:val="32"/>
          <w:szCs w:val="32"/>
        </w:rPr>
        <w:t>……</w:t>
      </w:r>
      <w:r w:rsidR="00B87E68">
        <w:rPr>
          <w:rFonts w:ascii="Modern Love Grunge" w:hAnsi="Modern Love Grunge" w:cs="Arial"/>
          <w:color w:val="FF66CC"/>
          <w:sz w:val="32"/>
          <w:szCs w:val="32"/>
        </w:rPr>
        <w:t>…</w:t>
      </w:r>
      <w:r w:rsidR="004455E5" w:rsidRPr="00B57DA3">
        <w:rPr>
          <w:rFonts w:ascii="Modern Love Grunge" w:hAnsi="Modern Love Grunge" w:cs="Arial"/>
          <w:color w:val="FF66CC"/>
          <w:sz w:val="32"/>
          <w:szCs w:val="32"/>
        </w:rPr>
        <w:t xml:space="preserve"> 11</w:t>
      </w:r>
    </w:p>
    <w:p w14:paraId="58C74403" w14:textId="7E4E78C3" w:rsidR="005D786A" w:rsidRPr="00B87E68" w:rsidRDefault="005D786A" w:rsidP="00B87E68">
      <w:pPr>
        <w:jc w:val="both"/>
        <w:rPr>
          <w:rFonts w:ascii="Modern Love Grunge" w:hAnsi="Modern Love Grunge" w:cs="Arial"/>
          <w:color w:val="FF0000"/>
          <w:sz w:val="32"/>
          <w:szCs w:val="32"/>
        </w:rPr>
      </w:pPr>
      <w:r w:rsidRPr="00B87E68">
        <w:rPr>
          <w:rFonts w:ascii="Modern Love Grunge" w:hAnsi="Modern Love Grunge" w:cs="Arial"/>
          <w:color w:val="FF0000"/>
          <w:sz w:val="32"/>
          <w:szCs w:val="32"/>
        </w:rPr>
        <w:t>Reference list</w:t>
      </w:r>
      <w:r w:rsidR="004436B0" w:rsidRPr="00B87E68">
        <w:rPr>
          <w:rFonts w:ascii="Modern Love Grunge" w:hAnsi="Modern Love Grunge" w:cs="Arial"/>
          <w:color w:val="FF0000"/>
          <w:sz w:val="32"/>
          <w:szCs w:val="32"/>
        </w:rPr>
        <w:t xml:space="preserve"> ………………………………………………</w:t>
      </w:r>
      <w:r w:rsidR="00B87E68" w:rsidRPr="00B87E68">
        <w:rPr>
          <w:rFonts w:ascii="Modern Love Grunge" w:hAnsi="Modern Love Grunge" w:cs="Arial"/>
          <w:color w:val="FF0000"/>
          <w:sz w:val="32"/>
          <w:szCs w:val="32"/>
        </w:rPr>
        <w:t>…….</w:t>
      </w:r>
      <w:r w:rsidR="004436B0" w:rsidRPr="00B87E68">
        <w:rPr>
          <w:rFonts w:ascii="Modern Love Grunge" w:hAnsi="Modern Love Grunge" w:cs="Arial"/>
          <w:color w:val="FF0000"/>
          <w:sz w:val="32"/>
          <w:szCs w:val="32"/>
        </w:rPr>
        <w:t>…</w:t>
      </w:r>
      <w:r w:rsidR="00B87E68" w:rsidRPr="00B87E68">
        <w:rPr>
          <w:rFonts w:ascii="Modern Love Grunge" w:hAnsi="Modern Love Grunge" w:cs="Arial"/>
          <w:color w:val="FF0000"/>
          <w:sz w:val="32"/>
          <w:szCs w:val="32"/>
        </w:rPr>
        <w:t>….13</w:t>
      </w:r>
    </w:p>
    <w:p w14:paraId="348B604E" w14:textId="61FA61EE" w:rsidR="008F466B" w:rsidRDefault="008F466B" w:rsidP="00BE491F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5D8BE03E" w14:textId="5A26A33B" w:rsidR="008F466B" w:rsidRDefault="008F466B" w:rsidP="00BE491F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1751002D" w14:textId="19808DD9" w:rsidR="008F466B" w:rsidRDefault="008F466B" w:rsidP="00BE491F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73CE8CF4" w14:textId="560265A6" w:rsidR="008F466B" w:rsidRDefault="008F466B" w:rsidP="00BE491F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350278A2" w14:textId="3ADAA4D6" w:rsidR="008F466B" w:rsidRDefault="008F466B" w:rsidP="00BE491F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70F2723E" w14:textId="20159FD3" w:rsidR="008F466B" w:rsidRDefault="008F466B" w:rsidP="00BE491F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78A11952" w14:textId="57555D6B" w:rsidR="008F466B" w:rsidRDefault="008F466B" w:rsidP="00BE491F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00EDAAD1" w14:textId="38BEB857" w:rsidR="008F466B" w:rsidRDefault="008F466B" w:rsidP="00BE491F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07B2C617" w14:textId="70660F2F" w:rsidR="008F466B" w:rsidRDefault="008F466B" w:rsidP="00BE491F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16616C12" w14:textId="327BBAE4" w:rsidR="008F466B" w:rsidRDefault="008F466B" w:rsidP="00BE491F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4FBD9A30" w14:textId="37D109B7" w:rsidR="008F466B" w:rsidRDefault="008F466B" w:rsidP="00BE491F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34F003A6" w14:textId="77777777" w:rsidR="00017EA0" w:rsidRDefault="00017EA0" w:rsidP="00017EA0">
      <w:pPr>
        <w:spacing w:line="360" w:lineRule="auto"/>
        <w:rPr>
          <w:rFonts w:ascii="Arial" w:hAnsi="Arial" w:cs="Arial"/>
          <w:b/>
          <w:bCs/>
          <w:sz w:val="32"/>
          <w:szCs w:val="32"/>
          <w:u w:val="single"/>
        </w:rPr>
      </w:pPr>
    </w:p>
    <w:p w14:paraId="6B2FAF06" w14:textId="75E3A5E6" w:rsidR="00A96B98" w:rsidRPr="002E4F95" w:rsidRDefault="00CA1806" w:rsidP="006055EC">
      <w:pPr>
        <w:spacing w:line="360" w:lineRule="auto"/>
        <w:jc w:val="center"/>
        <w:rPr>
          <w:rFonts w:ascii="Modern Love Grunge" w:hAnsi="Modern Love Grunge" w:cs="Arial"/>
          <w:color w:val="2F5496" w:themeColor="accent1" w:themeShade="BF"/>
          <w:sz w:val="32"/>
          <w:szCs w:val="32"/>
          <w:u w:val="single"/>
        </w:rPr>
      </w:pPr>
      <w:r w:rsidRPr="002E4F95">
        <w:rPr>
          <w:rFonts w:ascii="Modern Love Grunge" w:hAnsi="Modern Love Grunge" w:cs="Arial"/>
          <w:color w:val="2F5496" w:themeColor="accent1" w:themeShade="BF"/>
          <w:sz w:val="32"/>
          <w:szCs w:val="32"/>
          <w:u w:val="single"/>
        </w:rPr>
        <w:lastRenderedPageBreak/>
        <w:t>Introduction</w:t>
      </w:r>
    </w:p>
    <w:p w14:paraId="396067EF" w14:textId="6359F972" w:rsidR="006D6182" w:rsidRPr="00444C21" w:rsidRDefault="009B3343" w:rsidP="0060638C">
      <w:pPr>
        <w:spacing w:line="360" w:lineRule="auto"/>
        <w:jc w:val="both"/>
        <w:rPr>
          <w:rFonts w:ascii="Modern Love Grunge" w:hAnsi="Modern Love Grunge" w:cs="Arial"/>
          <w:color w:val="2F5496" w:themeColor="accent1" w:themeShade="BF"/>
          <w:sz w:val="28"/>
          <w:szCs w:val="28"/>
          <w:u w:val="single"/>
        </w:rPr>
      </w:pPr>
      <w:r w:rsidRPr="00444C21">
        <w:rPr>
          <w:rFonts w:ascii="Modern Love Grunge" w:hAnsi="Modern Love Grunge" w:cs="Arial"/>
          <w:color w:val="2F5496" w:themeColor="accent1" w:themeShade="BF"/>
          <w:sz w:val="28"/>
          <w:szCs w:val="28"/>
          <w:u w:val="single"/>
        </w:rPr>
        <w:t>The</w:t>
      </w:r>
      <w:r w:rsidR="00513750" w:rsidRPr="00444C21">
        <w:rPr>
          <w:rFonts w:ascii="Modern Love Grunge" w:hAnsi="Modern Love Grunge" w:cs="Arial"/>
          <w:color w:val="2F5496" w:themeColor="accent1" w:themeShade="BF"/>
          <w:sz w:val="28"/>
          <w:szCs w:val="28"/>
          <w:u w:val="single"/>
        </w:rPr>
        <w:t xml:space="preserve"> aim of th</w:t>
      </w:r>
      <w:r w:rsidRPr="00444C21">
        <w:rPr>
          <w:rFonts w:ascii="Modern Love Grunge" w:hAnsi="Modern Love Grunge" w:cs="Arial"/>
          <w:color w:val="2F5496" w:themeColor="accent1" w:themeShade="BF"/>
          <w:sz w:val="28"/>
          <w:szCs w:val="28"/>
          <w:u w:val="single"/>
        </w:rPr>
        <w:t xml:space="preserve">is </w:t>
      </w:r>
      <w:r w:rsidR="00513750" w:rsidRPr="00444C21">
        <w:rPr>
          <w:rFonts w:ascii="Modern Love Grunge" w:hAnsi="Modern Love Grunge" w:cs="Arial"/>
          <w:color w:val="2F5496" w:themeColor="accent1" w:themeShade="BF"/>
          <w:sz w:val="28"/>
          <w:szCs w:val="28"/>
          <w:u w:val="single"/>
        </w:rPr>
        <w:t>handbook</w:t>
      </w:r>
    </w:p>
    <w:p w14:paraId="01F77F22" w14:textId="34AD2FE7" w:rsidR="003847C7" w:rsidRPr="00444C21" w:rsidRDefault="00FD5A4F" w:rsidP="0060638C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444C21">
        <w:rPr>
          <w:rFonts w:ascii="Arial" w:hAnsi="Arial" w:cs="Arial"/>
          <w:color w:val="000000" w:themeColor="text1"/>
        </w:rPr>
        <w:t xml:space="preserve">The aim of this handbook is to </w:t>
      </w:r>
      <w:r w:rsidR="00752ACA" w:rsidRPr="00444C21">
        <w:rPr>
          <w:rFonts w:ascii="Arial" w:hAnsi="Arial" w:cs="Arial"/>
          <w:color w:val="000000" w:themeColor="text1"/>
        </w:rPr>
        <w:t xml:space="preserve">provide </w:t>
      </w:r>
      <w:r w:rsidR="00365F81" w:rsidRPr="00444C21">
        <w:rPr>
          <w:rFonts w:ascii="Arial" w:hAnsi="Arial" w:cs="Arial"/>
          <w:color w:val="000000" w:themeColor="text1"/>
        </w:rPr>
        <w:t>information</w:t>
      </w:r>
      <w:r w:rsidR="00752ACA" w:rsidRPr="00444C21">
        <w:rPr>
          <w:rFonts w:ascii="Arial" w:hAnsi="Arial" w:cs="Arial"/>
          <w:color w:val="000000" w:themeColor="text1"/>
        </w:rPr>
        <w:t xml:space="preserve"> for key workers to successfully </w:t>
      </w:r>
      <w:r w:rsidR="00423ADC" w:rsidRPr="00444C21">
        <w:rPr>
          <w:rFonts w:ascii="Arial" w:hAnsi="Arial" w:cs="Arial"/>
          <w:color w:val="000000" w:themeColor="text1"/>
        </w:rPr>
        <w:t>support</w:t>
      </w:r>
      <w:r w:rsidR="00752ACA" w:rsidRPr="00444C21">
        <w:rPr>
          <w:rFonts w:ascii="Arial" w:hAnsi="Arial" w:cs="Arial"/>
          <w:color w:val="000000" w:themeColor="text1"/>
        </w:rPr>
        <w:t xml:space="preserve"> </w:t>
      </w:r>
      <w:r w:rsidR="008A58D3" w:rsidRPr="00444C21">
        <w:rPr>
          <w:rFonts w:ascii="Arial" w:hAnsi="Arial" w:cs="Arial"/>
          <w:color w:val="000000" w:themeColor="text1"/>
        </w:rPr>
        <w:t>the smooth transition of children in the early years</w:t>
      </w:r>
      <w:r w:rsidR="003E4D69" w:rsidRPr="00444C21">
        <w:rPr>
          <w:rFonts w:ascii="Arial" w:hAnsi="Arial" w:cs="Arial"/>
          <w:color w:val="000000" w:themeColor="text1"/>
        </w:rPr>
        <w:t xml:space="preserve"> – specifically from nursery into reception</w:t>
      </w:r>
      <w:r w:rsidR="008A58D3" w:rsidRPr="00444C21">
        <w:rPr>
          <w:rFonts w:ascii="Arial" w:hAnsi="Arial" w:cs="Arial"/>
          <w:color w:val="000000" w:themeColor="text1"/>
        </w:rPr>
        <w:t xml:space="preserve">. </w:t>
      </w:r>
      <w:r w:rsidR="00641274" w:rsidRPr="00444C21">
        <w:rPr>
          <w:rFonts w:ascii="Arial" w:hAnsi="Arial" w:cs="Arial"/>
          <w:color w:val="000000" w:themeColor="text1"/>
        </w:rPr>
        <w:t xml:space="preserve">To </w:t>
      </w:r>
      <w:r w:rsidR="00C01888" w:rsidRPr="00444C21">
        <w:rPr>
          <w:rFonts w:ascii="Arial" w:hAnsi="Arial" w:cs="Arial"/>
          <w:color w:val="000000" w:themeColor="text1"/>
        </w:rPr>
        <w:t>provide the best possible outcome</w:t>
      </w:r>
      <w:r w:rsidR="00307AE7" w:rsidRPr="00444C21">
        <w:rPr>
          <w:rFonts w:ascii="Arial" w:hAnsi="Arial" w:cs="Arial"/>
          <w:color w:val="000000" w:themeColor="text1"/>
        </w:rPr>
        <w:t xml:space="preserve">s for children during </w:t>
      </w:r>
      <w:r w:rsidR="00641274" w:rsidRPr="00444C21">
        <w:rPr>
          <w:rFonts w:ascii="Arial" w:hAnsi="Arial" w:cs="Arial"/>
          <w:color w:val="000000" w:themeColor="text1"/>
        </w:rPr>
        <w:t>transition</w:t>
      </w:r>
      <w:r w:rsidR="003927B8" w:rsidRPr="00444C21">
        <w:rPr>
          <w:rFonts w:ascii="Arial" w:hAnsi="Arial" w:cs="Arial"/>
          <w:color w:val="000000" w:themeColor="text1"/>
        </w:rPr>
        <w:t xml:space="preserve">, adults and all professionals involved must </w:t>
      </w:r>
      <w:r w:rsidR="00F71827" w:rsidRPr="00444C21">
        <w:rPr>
          <w:rFonts w:ascii="Arial" w:hAnsi="Arial" w:cs="Arial"/>
          <w:color w:val="000000" w:themeColor="text1"/>
        </w:rPr>
        <w:t>work together and communicate effectively (</w:t>
      </w:r>
      <w:r w:rsidR="00544BDB" w:rsidRPr="00444C21">
        <w:rPr>
          <w:rFonts w:ascii="Arial" w:hAnsi="Arial" w:cs="Arial"/>
          <w:color w:val="000000" w:themeColor="text1"/>
        </w:rPr>
        <w:t>Oxfordshire County Council 2017).</w:t>
      </w:r>
      <w:r w:rsidR="00863676" w:rsidRPr="00444C21">
        <w:rPr>
          <w:rFonts w:ascii="Arial" w:hAnsi="Arial" w:cs="Arial"/>
          <w:color w:val="000000" w:themeColor="text1"/>
        </w:rPr>
        <w:t xml:space="preserve"> </w:t>
      </w:r>
      <w:r w:rsidR="00A9771B" w:rsidRPr="00444C21">
        <w:rPr>
          <w:rFonts w:ascii="Arial" w:hAnsi="Arial" w:cs="Arial"/>
          <w:color w:val="000000" w:themeColor="text1"/>
        </w:rPr>
        <w:t xml:space="preserve">Lynch (2018) </w:t>
      </w:r>
      <w:r w:rsidR="00B71431" w:rsidRPr="00444C21">
        <w:rPr>
          <w:rFonts w:ascii="Arial" w:hAnsi="Arial" w:cs="Arial"/>
          <w:color w:val="000000" w:themeColor="text1"/>
        </w:rPr>
        <w:t xml:space="preserve">supports this by </w:t>
      </w:r>
      <w:r w:rsidR="00C03BB8" w:rsidRPr="00444C21">
        <w:rPr>
          <w:rFonts w:ascii="Arial" w:hAnsi="Arial" w:cs="Arial"/>
          <w:color w:val="000000" w:themeColor="text1"/>
        </w:rPr>
        <w:t xml:space="preserve">suggesting </w:t>
      </w:r>
      <w:r w:rsidR="00A9771B" w:rsidRPr="00444C21">
        <w:rPr>
          <w:rFonts w:ascii="Arial" w:hAnsi="Arial" w:cs="Arial"/>
          <w:color w:val="000000" w:themeColor="text1"/>
        </w:rPr>
        <w:t xml:space="preserve">that </w:t>
      </w:r>
      <w:r w:rsidR="00D91E9F" w:rsidRPr="00444C21">
        <w:rPr>
          <w:rFonts w:ascii="Arial" w:hAnsi="Arial" w:cs="Arial"/>
          <w:color w:val="000000" w:themeColor="text1"/>
        </w:rPr>
        <w:t>whil</w:t>
      </w:r>
      <w:r w:rsidR="004D6E71" w:rsidRPr="00444C21">
        <w:rPr>
          <w:rFonts w:ascii="Arial" w:hAnsi="Arial" w:cs="Arial"/>
          <w:color w:val="000000" w:themeColor="text1"/>
        </w:rPr>
        <w:t xml:space="preserve">e </w:t>
      </w:r>
      <w:r w:rsidR="00D91E9F" w:rsidRPr="00444C21">
        <w:rPr>
          <w:rFonts w:ascii="Arial" w:hAnsi="Arial" w:cs="Arial"/>
          <w:color w:val="000000" w:themeColor="text1"/>
        </w:rPr>
        <w:t xml:space="preserve">school environments are responsible for the smooth transition of children, it also falls </w:t>
      </w:r>
      <w:r w:rsidR="002D3D5D" w:rsidRPr="00444C21">
        <w:rPr>
          <w:rFonts w:ascii="Arial" w:hAnsi="Arial" w:cs="Arial"/>
          <w:color w:val="000000" w:themeColor="text1"/>
        </w:rPr>
        <w:t>up</w:t>
      </w:r>
      <w:r w:rsidR="00D91E9F" w:rsidRPr="00444C21">
        <w:rPr>
          <w:rFonts w:ascii="Arial" w:hAnsi="Arial" w:cs="Arial"/>
          <w:color w:val="000000" w:themeColor="text1"/>
        </w:rPr>
        <w:t xml:space="preserve">on the parents or guardians </w:t>
      </w:r>
      <w:r w:rsidR="005A5C7D" w:rsidRPr="00444C21">
        <w:rPr>
          <w:rFonts w:ascii="Arial" w:hAnsi="Arial" w:cs="Arial"/>
          <w:color w:val="000000" w:themeColor="text1"/>
        </w:rPr>
        <w:t>to ensure</w:t>
      </w:r>
      <w:r w:rsidR="004D49EF" w:rsidRPr="00444C21">
        <w:rPr>
          <w:rFonts w:ascii="Arial" w:hAnsi="Arial" w:cs="Arial"/>
          <w:color w:val="000000" w:themeColor="text1"/>
        </w:rPr>
        <w:t xml:space="preserve"> </w:t>
      </w:r>
      <w:r w:rsidR="002F22B7" w:rsidRPr="00444C21">
        <w:rPr>
          <w:rFonts w:ascii="Arial" w:hAnsi="Arial" w:cs="Arial"/>
          <w:color w:val="000000" w:themeColor="text1"/>
        </w:rPr>
        <w:t xml:space="preserve">that they also support </w:t>
      </w:r>
      <w:r w:rsidR="00C43C0B" w:rsidRPr="00444C21">
        <w:rPr>
          <w:rFonts w:ascii="Arial" w:hAnsi="Arial" w:cs="Arial"/>
          <w:color w:val="000000" w:themeColor="text1"/>
        </w:rPr>
        <w:t xml:space="preserve">their child </w:t>
      </w:r>
      <w:r w:rsidR="007E1C20" w:rsidRPr="00444C21">
        <w:rPr>
          <w:rFonts w:ascii="Arial" w:hAnsi="Arial" w:cs="Arial"/>
          <w:color w:val="000000" w:themeColor="text1"/>
        </w:rPr>
        <w:t xml:space="preserve">at what can be a difficult </w:t>
      </w:r>
      <w:r w:rsidR="005F5C64" w:rsidRPr="00444C21">
        <w:rPr>
          <w:rFonts w:ascii="Arial" w:hAnsi="Arial" w:cs="Arial"/>
          <w:color w:val="000000" w:themeColor="text1"/>
        </w:rPr>
        <w:t xml:space="preserve">and frightening </w:t>
      </w:r>
      <w:r w:rsidR="007E1C20" w:rsidRPr="00444C21">
        <w:rPr>
          <w:rFonts w:ascii="Arial" w:hAnsi="Arial" w:cs="Arial"/>
          <w:color w:val="000000" w:themeColor="text1"/>
        </w:rPr>
        <w:t>time.</w:t>
      </w:r>
    </w:p>
    <w:p w14:paraId="3BDC18C5" w14:textId="2723E9CB" w:rsidR="00293C33" w:rsidRPr="00444C21" w:rsidRDefault="00293C33" w:rsidP="0060638C">
      <w:pPr>
        <w:spacing w:line="360" w:lineRule="auto"/>
        <w:jc w:val="both"/>
        <w:rPr>
          <w:rFonts w:ascii="Modern Love Grunge" w:hAnsi="Modern Love Grunge" w:cs="Arial"/>
          <w:color w:val="2F5496" w:themeColor="accent1" w:themeShade="BF"/>
          <w:sz w:val="28"/>
          <w:szCs w:val="28"/>
          <w:u w:val="single"/>
        </w:rPr>
      </w:pPr>
      <w:r w:rsidRPr="00444C21">
        <w:rPr>
          <w:rFonts w:ascii="Modern Love Grunge" w:hAnsi="Modern Love Grunge" w:cs="Arial"/>
          <w:color w:val="2F5496" w:themeColor="accent1" w:themeShade="BF"/>
          <w:sz w:val="28"/>
          <w:szCs w:val="28"/>
          <w:u w:val="single"/>
        </w:rPr>
        <w:t xml:space="preserve">What </w:t>
      </w:r>
      <w:r w:rsidR="00694EC7" w:rsidRPr="00444C21">
        <w:rPr>
          <w:rFonts w:ascii="Modern Love Grunge" w:hAnsi="Modern Love Grunge" w:cs="Arial"/>
          <w:color w:val="2F5496" w:themeColor="accent1" w:themeShade="BF"/>
          <w:sz w:val="28"/>
          <w:szCs w:val="28"/>
          <w:u w:val="single"/>
        </w:rPr>
        <w:t>does ‘</w:t>
      </w:r>
      <w:r w:rsidRPr="00444C21">
        <w:rPr>
          <w:rFonts w:ascii="Modern Love Grunge" w:hAnsi="Modern Love Grunge" w:cs="Arial"/>
          <w:color w:val="2F5496" w:themeColor="accent1" w:themeShade="BF"/>
          <w:sz w:val="28"/>
          <w:szCs w:val="28"/>
          <w:u w:val="single"/>
        </w:rPr>
        <w:t>transition</w:t>
      </w:r>
      <w:r w:rsidR="00694EC7" w:rsidRPr="00444C21">
        <w:rPr>
          <w:rFonts w:ascii="Modern Love Grunge" w:hAnsi="Modern Love Grunge" w:cs="Arial"/>
          <w:color w:val="2F5496" w:themeColor="accent1" w:themeShade="BF"/>
          <w:sz w:val="28"/>
          <w:szCs w:val="28"/>
          <w:u w:val="single"/>
        </w:rPr>
        <w:t>’ mean</w:t>
      </w:r>
      <w:r w:rsidRPr="00444C21">
        <w:rPr>
          <w:rFonts w:ascii="Modern Love Grunge" w:hAnsi="Modern Love Grunge" w:cs="Arial"/>
          <w:color w:val="2F5496" w:themeColor="accent1" w:themeShade="BF"/>
          <w:sz w:val="28"/>
          <w:szCs w:val="28"/>
          <w:u w:val="single"/>
        </w:rPr>
        <w:t>?</w:t>
      </w:r>
    </w:p>
    <w:p w14:paraId="682CE8D7" w14:textId="71E88606" w:rsidR="009464E5" w:rsidRPr="00444C21" w:rsidRDefault="00761783" w:rsidP="0060638C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444C21">
        <w:rPr>
          <w:rFonts w:ascii="Arial" w:hAnsi="Arial" w:cs="Arial"/>
          <w:color w:val="000000" w:themeColor="text1"/>
        </w:rPr>
        <w:t>Early Years Matters (</w:t>
      </w:r>
      <w:r w:rsidR="00B02A5C" w:rsidRPr="00444C21">
        <w:rPr>
          <w:rFonts w:ascii="Arial" w:hAnsi="Arial" w:cs="Arial"/>
          <w:color w:val="000000" w:themeColor="text1"/>
        </w:rPr>
        <w:t>2020)</w:t>
      </w:r>
      <w:r w:rsidR="005B070C" w:rsidRPr="00444C21">
        <w:rPr>
          <w:rFonts w:ascii="Arial" w:hAnsi="Arial" w:cs="Arial"/>
          <w:color w:val="000000" w:themeColor="text1"/>
        </w:rPr>
        <w:t xml:space="preserve"> states that</w:t>
      </w:r>
      <w:r w:rsidR="00B02A5C" w:rsidRPr="00444C21">
        <w:rPr>
          <w:rFonts w:ascii="Arial" w:hAnsi="Arial" w:cs="Arial"/>
          <w:color w:val="000000" w:themeColor="text1"/>
        </w:rPr>
        <w:t xml:space="preserve"> </w:t>
      </w:r>
      <w:r w:rsidR="00493DF3" w:rsidRPr="00444C21">
        <w:rPr>
          <w:rFonts w:ascii="Arial" w:hAnsi="Arial" w:cs="Arial"/>
          <w:color w:val="000000" w:themeColor="text1"/>
        </w:rPr>
        <w:t>‘transition’ – t</w:t>
      </w:r>
      <w:r w:rsidR="00C61562" w:rsidRPr="00444C21">
        <w:rPr>
          <w:rFonts w:ascii="Arial" w:hAnsi="Arial" w:cs="Arial"/>
          <w:color w:val="000000" w:themeColor="text1"/>
        </w:rPr>
        <w:t>o</w:t>
      </w:r>
      <w:r w:rsidR="00493DF3" w:rsidRPr="00444C21">
        <w:rPr>
          <w:rFonts w:ascii="Arial" w:hAnsi="Arial" w:cs="Arial"/>
          <w:color w:val="000000" w:themeColor="text1"/>
        </w:rPr>
        <w:t xml:space="preserve"> put it simply – means ‘change’</w:t>
      </w:r>
      <w:r w:rsidR="009071D5" w:rsidRPr="00444C21">
        <w:rPr>
          <w:rFonts w:ascii="Arial" w:hAnsi="Arial" w:cs="Arial"/>
          <w:color w:val="000000" w:themeColor="text1"/>
        </w:rPr>
        <w:t xml:space="preserve">. </w:t>
      </w:r>
      <w:r w:rsidR="00EB3048" w:rsidRPr="00444C21">
        <w:rPr>
          <w:rFonts w:ascii="Arial" w:hAnsi="Arial" w:cs="Arial"/>
          <w:color w:val="000000" w:themeColor="text1"/>
        </w:rPr>
        <w:t>C</w:t>
      </w:r>
      <w:r w:rsidR="005E530B" w:rsidRPr="00444C21">
        <w:rPr>
          <w:rFonts w:ascii="Arial" w:hAnsi="Arial" w:cs="Arial"/>
          <w:color w:val="000000" w:themeColor="text1"/>
        </w:rPr>
        <w:t>hildr</w:t>
      </w:r>
      <w:r w:rsidR="00336ED4" w:rsidRPr="00444C21">
        <w:rPr>
          <w:rFonts w:ascii="Arial" w:hAnsi="Arial" w:cs="Arial"/>
          <w:color w:val="000000" w:themeColor="text1"/>
        </w:rPr>
        <w:t xml:space="preserve">en in the early years are constantly faced with </w:t>
      </w:r>
      <w:r w:rsidR="00601674" w:rsidRPr="00444C21">
        <w:rPr>
          <w:rFonts w:ascii="Arial" w:hAnsi="Arial" w:cs="Arial"/>
          <w:color w:val="000000" w:themeColor="text1"/>
        </w:rPr>
        <w:t>different transition milestones which must be</w:t>
      </w:r>
      <w:r w:rsidR="00324986" w:rsidRPr="00444C21">
        <w:rPr>
          <w:rFonts w:ascii="Arial" w:hAnsi="Arial" w:cs="Arial"/>
          <w:color w:val="000000" w:themeColor="text1"/>
        </w:rPr>
        <w:t xml:space="preserve"> managed</w:t>
      </w:r>
      <w:r w:rsidR="00601674" w:rsidRPr="00444C21">
        <w:rPr>
          <w:rFonts w:ascii="Arial" w:hAnsi="Arial" w:cs="Arial"/>
          <w:color w:val="000000" w:themeColor="text1"/>
        </w:rPr>
        <w:t xml:space="preserve"> effectively in order to </w:t>
      </w:r>
      <w:r w:rsidR="00405826" w:rsidRPr="00444C21">
        <w:rPr>
          <w:rFonts w:ascii="Arial" w:hAnsi="Arial" w:cs="Arial"/>
          <w:color w:val="000000" w:themeColor="text1"/>
        </w:rPr>
        <w:t xml:space="preserve">support </w:t>
      </w:r>
      <w:r w:rsidR="00F07BDE">
        <w:rPr>
          <w:rFonts w:ascii="Arial" w:hAnsi="Arial" w:cs="Arial"/>
          <w:color w:val="000000" w:themeColor="text1"/>
        </w:rPr>
        <w:t>their development</w:t>
      </w:r>
      <w:r w:rsidR="00153E32" w:rsidRPr="00444C21">
        <w:rPr>
          <w:rFonts w:ascii="Arial" w:hAnsi="Arial" w:cs="Arial"/>
          <w:color w:val="000000" w:themeColor="text1"/>
        </w:rPr>
        <w:t>.</w:t>
      </w:r>
      <w:r w:rsidR="00F40A05" w:rsidRPr="00444C21">
        <w:rPr>
          <w:rFonts w:ascii="Arial" w:hAnsi="Arial" w:cs="Arial"/>
          <w:color w:val="000000" w:themeColor="text1"/>
        </w:rPr>
        <w:t xml:space="preserve"> </w:t>
      </w:r>
      <w:r w:rsidR="00BE45B4" w:rsidRPr="00444C21">
        <w:rPr>
          <w:rFonts w:ascii="Arial" w:hAnsi="Arial" w:cs="Arial"/>
          <w:color w:val="000000" w:themeColor="text1"/>
        </w:rPr>
        <w:t>Allingham (2012)</w:t>
      </w:r>
      <w:r w:rsidR="00FD1606" w:rsidRPr="00444C21">
        <w:rPr>
          <w:rFonts w:ascii="Arial" w:hAnsi="Arial" w:cs="Arial"/>
          <w:color w:val="000000" w:themeColor="text1"/>
        </w:rPr>
        <w:t xml:space="preserve"> </w:t>
      </w:r>
      <w:r w:rsidR="00BE45B4" w:rsidRPr="00444C21">
        <w:rPr>
          <w:rFonts w:ascii="Arial" w:hAnsi="Arial" w:cs="Arial"/>
          <w:color w:val="000000" w:themeColor="text1"/>
        </w:rPr>
        <w:t>agree</w:t>
      </w:r>
      <w:r w:rsidR="00E14533" w:rsidRPr="00444C21">
        <w:rPr>
          <w:rFonts w:ascii="Arial" w:hAnsi="Arial" w:cs="Arial"/>
          <w:color w:val="000000" w:themeColor="text1"/>
        </w:rPr>
        <w:t xml:space="preserve">s as she suggests that </w:t>
      </w:r>
      <w:r w:rsidR="00FA1447" w:rsidRPr="00444C21">
        <w:rPr>
          <w:rFonts w:ascii="Arial" w:hAnsi="Arial" w:cs="Arial"/>
          <w:color w:val="000000" w:themeColor="text1"/>
        </w:rPr>
        <w:t xml:space="preserve">‘transition’ can be any form of change such as </w:t>
      </w:r>
      <w:r w:rsidR="00DB620C" w:rsidRPr="00444C21">
        <w:rPr>
          <w:rFonts w:ascii="Arial" w:hAnsi="Arial" w:cs="Arial"/>
          <w:color w:val="000000" w:themeColor="text1"/>
        </w:rPr>
        <w:t xml:space="preserve">moving between settings, </w:t>
      </w:r>
      <w:r w:rsidR="006E226F" w:rsidRPr="00444C21">
        <w:rPr>
          <w:rFonts w:ascii="Arial" w:hAnsi="Arial" w:cs="Arial"/>
          <w:color w:val="000000" w:themeColor="text1"/>
        </w:rPr>
        <w:t>a child meeting a new member of staff</w:t>
      </w:r>
      <w:r w:rsidR="00187B33" w:rsidRPr="00444C21">
        <w:rPr>
          <w:rFonts w:ascii="Arial" w:hAnsi="Arial" w:cs="Arial"/>
          <w:color w:val="000000" w:themeColor="text1"/>
        </w:rPr>
        <w:t xml:space="preserve"> or even having an unexpected visitor </w:t>
      </w:r>
      <w:r w:rsidR="00190E3D" w:rsidRPr="00444C21">
        <w:rPr>
          <w:rFonts w:ascii="Arial" w:hAnsi="Arial" w:cs="Arial"/>
          <w:color w:val="000000" w:themeColor="text1"/>
        </w:rPr>
        <w:t xml:space="preserve">in the group. </w:t>
      </w:r>
    </w:p>
    <w:p w14:paraId="26A48A93" w14:textId="14CF70AD" w:rsidR="0028736B" w:rsidRPr="00444C21" w:rsidRDefault="0028736B" w:rsidP="0060638C">
      <w:pPr>
        <w:spacing w:line="360" w:lineRule="auto"/>
        <w:jc w:val="both"/>
        <w:rPr>
          <w:rFonts w:ascii="Modern Love Grunge" w:hAnsi="Modern Love Grunge" w:cs="Arial"/>
          <w:color w:val="2F5496" w:themeColor="accent1" w:themeShade="BF"/>
          <w:sz w:val="28"/>
          <w:szCs w:val="28"/>
          <w:u w:val="single"/>
        </w:rPr>
      </w:pPr>
      <w:r w:rsidRPr="00444C21">
        <w:rPr>
          <w:rFonts w:ascii="Modern Love Grunge" w:hAnsi="Modern Love Grunge" w:cs="Arial"/>
          <w:color w:val="2F5496" w:themeColor="accent1" w:themeShade="BF"/>
          <w:sz w:val="28"/>
          <w:szCs w:val="28"/>
          <w:u w:val="single"/>
        </w:rPr>
        <w:t>Why is it important</w:t>
      </w:r>
      <w:r w:rsidR="00485B17" w:rsidRPr="00444C21">
        <w:rPr>
          <w:rFonts w:ascii="Modern Love Grunge" w:hAnsi="Modern Love Grunge" w:cs="Arial"/>
          <w:color w:val="2F5496" w:themeColor="accent1" w:themeShade="BF"/>
          <w:sz w:val="28"/>
          <w:szCs w:val="28"/>
          <w:u w:val="single"/>
        </w:rPr>
        <w:t xml:space="preserve"> for transition</w:t>
      </w:r>
      <w:r w:rsidR="003E345D" w:rsidRPr="00444C21">
        <w:rPr>
          <w:rFonts w:ascii="Modern Love Grunge" w:hAnsi="Modern Love Grunge" w:cs="Arial"/>
          <w:color w:val="2F5496" w:themeColor="accent1" w:themeShade="BF"/>
          <w:sz w:val="28"/>
          <w:szCs w:val="28"/>
          <w:u w:val="single"/>
        </w:rPr>
        <w:t>s</w:t>
      </w:r>
      <w:r w:rsidR="00485B17" w:rsidRPr="00444C21">
        <w:rPr>
          <w:rFonts w:ascii="Modern Love Grunge" w:hAnsi="Modern Love Grunge" w:cs="Arial"/>
          <w:color w:val="2F5496" w:themeColor="accent1" w:themeShade="BF"/>
          <w:sz w:val="28"/>
          <w:szCs w:val="28"/>
          <w:u w:val="single"/>
        </w:rPr>
        <w:t xml:space="preserve"> to be managed</w:t>
      </w:r>
      <w:r w:rsidR="00716ABC" w:rsidRPr="00444C21">
        <w:rPr>
          <w:rFonts w:ascii="Modern Love Grunge" w:hAnsi="Modern Love Grunge" w:cs="Arial"/>
          <w:color w:val="2F5496" w:themeColor="accent1" w:themeShade="BF"/>
          <w:sz w:val="28"/>
          <w:szCs w:val="28"/>
          <w:u w:val="single"/>
        </w:rPr>
        <w:t xml:space="preserve"> </w:t>
      </w:r>
      <w:r w:rsidR="00D33CF3" w:rsidRPr="00444C21">
        <w:rPr>
          <w:rFonts w:ascii="Modern Love Grunge" w:hAnsi="Modern Love Grunge" w:cs="Arial"/>
          <w:color w:val="2F5496" w:themeColor="accent1" w:themeShade="BF"/>
          <w:sz w:val="28"/>
          <w:szCs w:val="28"/>
          <w:u w:val="single"/>
        </w:rPr>
        <w:t>effectively</w:t>
      </w:r>
      <w:r w:rsidRPr="00444C21">
        <w:rPr>
          <w:rFonts w:ascii="Modern Love Grunge" w:hAnsi="Modern Love Grunge" w:cs="Arial"/>
          <w:color w:val="2F5496" w:themeColor="accent1" w:themeShade="BF"/>
          <w:sz w:val="28"/>
          <w:szCs w:val="28"/>
          <w:u w:val="single"/>
        </w:rPr>
        <w:t>?</w:t>
      </w:r>
    </w:p>
    <w:p w14:paraId="54672BEC" w14:textId="784AB188" w:rsidR="00BC434D" w:rsidRPr="00444C21" w:rsidRDefault="00E14242" w:rsidP="0060638C">
      <w:pPr>
        <w:spacing w:line="360" w:lineRule="auto"/>
        <w:jc w:val="both"/>
        <w:rPr>
          <w:rFonts w:ascii="Arial" w:hAnsi="Arial" w:cs="Arial"/>
        </w:rPr>
      </w:pPr>
      <w:r w:rsidRPr="00444C21">
        <w:rPr>
          <w:rFonts w:ascii="Arial" w:hAnsi="Arial" w:cs="Arial"/>
        </w:rPr>
        <w:t>There is a real possibility that children of today will face more transition milestones as they proceed through their early years than in any other aspect of the</w:t>
      </w:r>
      <w:r w:rsidR="00D05ABB" w:rsidRPr="00444C21">
        <w:rPr>
          <w:rFonts w:ascii="Arial" w:hAnsi="Arial" w:cs="Arial"/>
        </w:rPr>
        <w:t xml:space="preserve">ir educational journey. </w:t>
      </w:r>
      <w:r w:rsidRPr="00444C21">
        <w:rPr>
          <w:rFonts w:ascii="Arial" w:hAnsi="Arial" w:cs="Arial"/>
        </w:rPr>
        <w:t xml:space="preserve">For example, a child may transition from a home environment to attending day care, then </w:t>
      </w:r>
      <w:r w:rsidR="003C6104">
        <w:rPr>
          <w:rFonts w:ascii="Arial" w:hAnsi="Arial" w:cs="Arial"/>
        </w:rPr>
        <w:t>they may</w:t>
      </w:r>
      <w:r w:rsidRPr="00444C21">
        <w:rPr>
          <w:rFonts w:ascii="Arial" w:hAnsi="Arial" w:cs="Arial"/>
        </w:rPr>
        <w:t xml:space="preserve"> mov</w:t>
      </w:r>
      <w:r w:rsidR="003C6104">
        <w:rPr>
          <w:rFonts w:ascii="Arial" w:hAnsi="Arial" w:cs="Arial"/>
        </w:rPr>
        <w:t>e</w:t>
      </w:r>
      <w:r w:rsidRPr="00444C21">
        <w:rPr>
          <w:rFonts w:ascii="Arial" w:hAnsi="Arial" w:cs="Arial"/>
        </w:rPr>
        <w:t xml:space="preserve"> on to playgroup, through to nursery, before finally reaching </w:t>
      </w:r>
      <w:r w:rsidR="00C90E73">
        <w:rPr>
          <w:rFonts w:ascii="Arial" w:hAnsi="Arial" w:cs="Arial"/>
        </w:rPr>
        <w:t>formal education</w:t>
      </w:r>
      <w:r w:rsidR="00482C88">
        <w:rPr>
          <w:rFonts w:ascii="Arial" w:hAnsi="Arial" w:cs="Arial"/>
        </w:rPr>
        <w:t>,</w:t>
      </w:r>
      <w:r w:rsidRPr="00444C21">
        <w:rPr>
          <w:rFonts w:ascii="Arial" w:hAnsi="Arial" w:cs="Arial"/>
        </w:rPr>
        <w:t xml:space="preserve"> all before they turn five years old</w:t>
      </w:r>
      <w:r w:rsidR="00482C88">
        <w:rPr>
          <w:rFonts w:ascii="Arial" w:hAnsi="Arial" w:cs="Arial"/>
        </w:rPr>
        <w:t xml:space="preserve"> (Achievement for all 2020).</w:t>
      </w:r>
      <w:r w:rsidRPr="00444C21">
        <w:rPr>
          <w:rFonts w:ascii="Arial" w:hAnsi="Arial" w:cs="Arial"/>
        </w:rPr>
        <w:t xml:space="preserve"> </w:t>
      </w:r>
      <w:r w:rsidR="00074388">
        <w:rPr>
          <w:rFonts w:ascii="Arial" w:hAnsi="Arial" w:cs="Arial"/>
        </w:rPr>
        <w:t>It is</w:t>
      </w:r>
      <w:r w:rsidR="00370E32" w:rsidRPr="00444C21">
        <w:rPr>
          <w:rFonts w:ascii="Arial" w:hAnsi="Arial" w:cs="Arial"/>
        </w:rPr>
        <w:t xml:space="preserve"> further suggest</w:t>
      </w:r>
      <w:r w:rsidR="00074388">
        <w:rPr>
          <w:rFonts w:ascii="Arial" w:hAnsi="Arial" w:cs="Arial"/>
        </w:rPr>
        <w:t>ed</w:t>
      </w:r>
      <w:r w:rsidR="00370E32" w:rsidRPr="00444C21">
        <w:rPr>
          <w:rFonts w:ascii="Arial" w:hAnsi="Arial" w:cs="Arial"/>
        </w:rPr>
        <w:t xml:space="preserve"> that every child is different and has individual needs. </w:t>
      </w:r>
      <w:r w:rsidR="002A6063" w:rsidRPr="00444C21">
        <w:rPr>
          <w:rFonts w:ascii="Arial" w:hAnsi="Arial" w:cs="Arial"/>
        </w:rPr>
        <w:t>These needs must be supported correctly so that the child feels</w:t>
      </w:r>
      <w:r w:rsidR="005B71D5" w:rsidRPr="00444C21">
        <w:rPr>
          <w:rFonts w:ascii="Arial" w:hAnsi="Arial" w:cs="Arial"/>
        </w:rPr>
        <w:t xml:space="preserve"> </w:t>
      </w:r>
      <w:r w:rsidR="002A6063" w:rsidRPr="00444C21">
        <w:rPr>
          <w:rFonts w:ascii="Arial" w:hAnsi="Arial" w:cs="Arial"/>
        </w:rPr>
        <w:t>comfortable in their surroundings.</w:t>
      </w:r>
      <w:r w:rsidR="005B71D5" w:rsidRPr="00444C21">
        <w:rPr>
          <w:rFonts w:ascii="Arial" w:hAnsi="Arial" w:cs="Arial"/>
        </w:rPr>
        <w:t xml:space="preserve"> </w:t>
      </w:r>
      <w:r w:rsidR="002A6063" w:rsidRPr="00444C21">
        <w:rPr>
          <w:rFonts w:ascii="Arial" w:hAnsi="Arial" w:cs="Arial"/>
        </w:rPr>
        <w:t>In addition, children wh</w:t>
      </w:r>
      <w:r w:rsidR="001920FD">
        <w:rPr>
          <w:rFonts w:ascii="Arial" w:hAnsi="Arial" w:cs="Arial"/>
        </w:rPr>
        <w:t>o</w:t>
      </w:r>
      <w:r w:rsidR="00665F06" w:rsidRPr="00444C21">
        <w:rPr>
          <w:rFonts w:ascii="Arial" w:hAnsi="Arial" w:cs="Arial"/>
        </w:rPr>
        <w:t xml:space="preserve"> have positive </w:t>
      </w:r>
      <w:r w:rsidR="009D2E5D">
        <w:rPr>
          <w:rFonts w:ascii="Arial" w:hAnsi="Arial" w:cs="Arial"/>
        </w:rPr>
        <w:t>role models</w:t>
      </w:r>
      <w:r w:rsidR="007F5EDC" w:rsidRPr="00444C21">
        <w:rPr>
          <w:rFonts w:ascii="Arial" w:hAnsi="Arial" w:cs="Arial"/>
        </w:rPr>
        <w:t xml:space="preserve"> around them will find it easier to </w:t>
      </w:r>
      <w:r w:rsidR="00D46DAB" w:rsidRPr="00444C21">
        <w:rPr>
          <w:rFonts w:ascii="Arial" w:hAnsi="Arial" w:cs="Arial"/>
        </w:rPr>
        <w:t xml:space="preserve">settle </w:t>
      </w:r>
      <w:r w:rsidR="001920FD" w:rsidRPr="00444C21">
        <w:rPr>
          <w:rFonts w:ascii="Arial" w:hAnsi="Arial" w:cs="Arial"/>
        </w:rPr>
        <w:t>in</w:t>
      </w:r>
      <w:r w:rsidR="001920FD">
        <w:rPr>
          <w:rFonts w:ascii="Arial" w:hAnsi="Arial" w:cs="Arial"/>
        </w:rPr>
        <w:t>to</w:t>
      </w:r>
      <w:r w:rsidR="00D46DAB" w:rsidRPr="00444C21">
        <w:rPr>
          <w:rFonts w:ascii="Arial" w:hAnsi="Arial" w:cs="Arial"/>
        </w:rPr>
        <w:t xml:space="preserve"> </w:t>
      </w:r>
      <w:r w:rsidR="000B3015" w:rsidRPr="00444C21">
        <w:rPr>
          <w:rFonts w:ascii="Arial" w:hAnsi="Arial" w:cs="Arial"/>
        </w:rPr>
        <w:t xml:space="preserve">new environments and </w:t>
      </w:r>
      <w:r w:rsidR="00B2234C" w:rsidRPr="00444C21">
        <w:rPr>
          <w:rFonts w:ascii="Arial" w:hAnsi="Arial" w:cs="Arial"/>
        </w:rPr>
        <w:t>will therefore adapt to</w:t>
      </w:r>
      <w:r w:rsidR="000B3015" w:rsidRPr="00444C21">
        <w:rPr>
          <w:rFonts w:ascii="Arial" w:hAnsi="Arial" w:cs="Arial"/>
        </w:rPr>
        <w:t xml:space="preserve"> </w:t>
      </w:r>
      <w:r w:rsidR="00B2234C" w:rsidRPr="00444C21">
        <w:rPr>
          <w:rFonts w:ascii="Arial" w:hAnsi="Arial" w:cs="Arial"/>
        </w:rPr>
        <w:t xml:space="preserve">a new </w:t>
      </w:r>
      <w:r w:rsidR="00E177AC" w:rsidRPr="00444C21">
        <w:rPr>
          <w:rFonts w:ascii="Arial" w:hAnsi="Arial" w:cs="Arial"/>
        </w:rPr>
        <w:t>transition</w:t>
      </w:r>
      <w:r w:rsidR="000D310A" w:rsidRPr="00444C21">
        <w:rPr>
          <w:rFonts w:ascii="Arial" w:hAnsi="Arial" w:cs="Arial"/>
        </w:rPr>
        <w:t xml:space="preserve"> quickly.</w:t>
      </w:r>
      <w:r w:rsidR="000B3015" w:rsidRPr="00444C21">
        <w:rPr>
          <w:rFonts w:ascii="Arial" w:hAnsi="Arial" w:cs="Arial"/>
        </w:rPr>
        <w:t xml:space="preserve"> </w:t>
      </w:r>
      <w:r w:rsidR="00674986">
        <w:rPr>
          <w:rFonts w:ascii="Arial" w:hAnsi="Arial" w:cs="Arial"/>
        </w:rPr>
        <w:t>On the other hand</w:t>
      </w:r>
      <w:r w:rsidR="000D310A" w:rsidRPr="00444C21">
        <w:rPr>
          <w:rFonts w:ascii="Arial" w:hAnsi="Arial" w:cs="Arial"/>
        </w:rPr>
        <w:t>,</w:t>
      </w:r>
      <w:r w:rsidR="000B3015" w:rsidRPr="00444C21">
        <w:rPr>
          <w:rFonts w:ascii="Arial" w:hAnsi="Arial" w:cs="Arial"/>
        </w:rPr>
        <w:t xml:space="preserve"> </w:t>
      </w:r>
      <w:r w:rsidR="00CE3799" w:rsidRPr="00444C21">
        <w:rPr>
          <w:rFonts w:ascii="Arial" w:hAnsi="Arial" w:cs="Arial"/>
        </w:rPr>
        <w:t>Achievement for All</w:t>
      </w:r>
      <w:r w:rsidR="00457AB7" w:rsidRPr="00444C21">
        <w:rPr>
          <w:rFonts w:ascii="Arial" w:hAnsi="Arial" w:cs="Arial"/>
        </w:rPr>
        <w:t xml:space="preserve"> (2020) </w:t>
      </w:r>
      <w:r w:rsidR="00A20483" w:rsidRPr="00444C21">
        <w:rPr>
          <w:rFonts w:ascii="Arial" w:hAnsi="Arial" w:cs="Arial"/>
        </w:rPr>
        <w:t>s</w:t>
      </w:r>
      <w:r w:rsidR="00FA0450" w:rsidRPr="00444C21">
        <w:rPr>
          <w:rFonts w:ascii="Arial" w:hAnsi="Arial" w:cs="Arial"/>
        </w:rPr>
        <w:t>t</w:t>
      </w:r>
      <w:r w:rsidR="00A20483" w:rsidRPr="00444C21">
        <w:rPr>
          <w:rFonts w:ascii="Arial" w:hAnsi="Arial" w:cs="Arial"/>
        </w:rPr>
        <w:t xml:space="preserve">ates that </w:t>
      </w:r>
      <w:r w:rsidR="00067088" w:rsidRPr="00444C21">
        <w:rPr>
          <w:rFonts w:ascii="Arial" w:hAnsi="Arial" w:cs="Arial"/>
        </w:rPr>
        <w:t>the more challenged</w:t>
      </w:r>
      <w:r w:rsidR="0045617A" w:rsidRPr="00444C21">
        <w:rPr>
          <w:rFonts w:ascii="Arial" w:hAnsi="Arial" w:cs="Arial"/>
        </w:rPr>
        <w:t xml:space="preserve"> and uncomfortable</w:t>
      </w:r>
      <w:r w:rsidR="00067088" w:rsidRPr="00444C21">
        <w:rPr>
          <w:rFonts w:ascii="Arial" w:hAnsi="Arial" w:cs="Arial"/>
        </w:rPr>
        <w:t xml:space="preserve"> </w:t>
      </w:r>
      <w:r w:rsidR="00EC3BD5" w:rsidRPr="00444C21">
        <w:rPr>
          <w:rFonts w:ascii="Arial" w:hAnsi="Arial" w:cs="Arial"/>
        </w:rPr>
        <w:t>a child may feel or the more disadvantaged they</w:t>
      </w:r>
      <w:r w:rsidR="00C51A5F" w:rsidRPr="00444C21">
        <w:rPr>
          <w:rFonts w:ascii="Arial" w:hAnsi="Arial" w:cs="Arial"/>
        </w:rPr>
        <w:t xml:space="preserve"> are, </w:t>
      </w:r>
      <w:r w:rsidR="0068549D" w:rsidRPr="00444C21">
        <w:rPr>
          <w:rFonts w:ascii="Arial" w:hAnsi="Arial" w:cs="Arial"/>
        </w:rPr>
        <w:t>will contribute</w:t>
      </w:r>
      <w:r w:rsidR="00EC3BD5" w:rsidRPr="00444C21">
        <w:rPr>
          <w:rFonts w:ascii="Arial" w:hAnsi="Arial" w:cs="Arial"/>
        </w:rPr>
        <w:t xml:space="preserve"> to </w:t>
      </w:r>
      <w:r w:rsidR="00FA0450" w:rsidRPr="00444C21">
        <w:rPr>
          <w:rFonts w:ascii="Arial" w:hAnsi="Arial" w:cs="Arial"/>
        </w:rPr>
        <w:t>how successfully they</w:t>
      </w:r>
      <w:r w:rsidR="0006739A" w:rsidRPr="00444C21">
        <w:rPr>
          <w:rFonts w:ascii="Arial" w:hAnsi="Arial" w:cs="Arial"/>
        </w:rPr>
        <w:t xml:space="preserve"> </w:t>
      </w:r>
      <w:r w:rsidR="00E47B6A" w:rsidRPr="00444C21">
        <w:rPr>
          <w:rFonts w:ascii="Arial" w:hAnsi="Arial" w:cs="Arial"/>
        </w:rPr>
        <w:t>adjus</w:t>
      </w:r>
      <w:r w:rsidR="00FA0450" w:rsidRPr="00444C21">
        <w:rPr>
          <w:rFonts w:ascii="Arial" w:hAnsi="Arial" w:cs="Arial"/>
        </w:rPr>
        <w:t>t</w:t>
      </w:r>
      <w:r w:rsidR="00E47B6A" w:rsidRPr="00444C21">
        <w:rPr>
          <w:rFonts w:ascii="Arial" w:hAnsi="Arial" w:cs="Arial"/>
        </w:rPr>
        <w:t xml:space="preserve"> to new </w:t>
      </w:r>
      <w:r w:rsidR="002D4FEB" w:rsidRPr="00444C21">
        <w:rPr>
          <w:rFonts w:ascii="Arial" w:hAnsi="Arial" w:cs="Arial"/>
        </w:rPr>
        <w:t>relationship</w:t>
      </w:r>
      <w:r w:rsidR="00902379">
        <w:rPr>
          <w:rFonts w:ascii="Arial" w:hAnsi="Arial" w:cs="Arial"/>
        </w:rPr>
        <w:t>s. This</w:t>
      </w:r>
      <w:r w:rsidR="000C752A" w:rsidRPr="00444C21">
        <w:rPr>
          <w:rFonts w:ascii="Arial" w:hAnsi="Arial" w:cs="Arial"/>
        </w:rPr>
        <w:t xml:space="preserve"> will ultimately have a direct effect on their learning and development.</w:t>
      </w:r>
      <w:r w:rsidR="00E47B6A" w:rsidRPr="00444C21">
        <w:rPr>
          <w:rFonts w:ascii="Arial" w:hAnsi="Arial" w:cs="Arial"/>
        </w:rPr>
        <w:t xml:space="preserve"> </w:t>
      </w:r>
      <w:r w:rsidR="00CB616A" w:rsidRPr="00444C21">
        <w:rPr>
          <w:rFonts w:ascii="Arial" w:hAnsi="Arial" w:cs="Arial"/>
        </w:rPr>
        <w:t>Therefore,</w:t>
      </w:r>
      <w:r w:rsidR="00456368" w:rsidRPr="00444C21">
        <w:rPr>
          <w:rFonts w:ascii="Arial" w:hAnsi="Arial" w:cs="Arial"/>
        </w:rPr>
        <w:t xml:space="preserve"> it is </w:t>
      </w:r>
      <w:r w:rsidR="0091415E" w:rsidRPr="00444C21">
        <w:rPr>
          <w:rFonts w:ascii="Arial" w:hAnsi="Arial" w:cs="Arial"/>
        </w:rPr>
        <w:t>crucial that key workers</w:t>
      </w:r>
      <w:r w:rsidR="00BB0468">
        <w:rPr>
          <w:rFonts w:ascii="Arial" w:hAnsi="Arial" w:cs="Arial"/>
        </w:rPr>
        <w:t xml:space="preserve"> take a holistic approach to </w:t>
      </w:r>
      <w:r w:rsidR="007D5C82" w:rsidRPr="00444C21">
        <w:rPr>
          <w:rFonts w:ascii="Arial" w:hAnsi="Arial" w:cs="Arial"/>
        </w:rPr>
        <w:t xml:space="preserve">ensure </w:t>
      </w:r>
      <w:r w:rsidR="004D1047" w:rsidRPr="00444C21">
        <w:rPr>
          <w:rFonts w:ascii="Arial" w:hAnsi="Arial" w:cs="Arial"/>
        </w:rPr>
        <w:t xml:space="preserve">that the </w:t>
      </w:r>
      <w:r w:rsidR="00EE10D9" w:rsidRPr="00444C21">
        <w:rPr>
          <w:rFonts w:ascii="Arial" w:hAnsi="Arial" w:cs="Arial"/>
        </w:rPr>
        <w:t xml:space="preserve">appropriate plans are put in place to </w:t>
      </w:r>
      <w:r w:rsidR="006D7EEA" w:rsidRPr="00444C21">
        <w:rPr>
          <w:rFonts w:ascii="Arial" w:hAnsi="Arial" w:cs="Arial"/>
        </w:rPr>
        <w:t xml:space="preserve">uplift </w:t>
      </w:r>
      <w:r w:rsidR="007D3DEB" w:rsidRPr="00444C21">
        <w:rPr>
          <w:rFonts w:ascii="Arial" w:hAnsi="Arial" w:cs="Arial"/>
        </w:rPr>
        <w:t>every child from all walks of life</w:t>
      </w:r>
      <w:r w:rsidR="00835DEE" w:rsidRPr="00444C21">
        <w:rPr>
          <w:rFonts w:ascii="Arial" w:hAnsi="Arial" w:cs="Arial"/>
        </w:rPr>
        <w:t xml:space="preserve"> to accommodate smooth transitions.</w:t>
      </w:r>
    </w:p>
    <w:p w14:paraId="6365FDD9" w14:textId="2112F637" w:rsidR="009B1E0B" w:rsidRPr="002E4F95" w:rsidRDefault="009B1E0B" w:rsidP="002E4F95">
      <w:pPr>
        <w:spacing w:line="360" w:lineRule="auto"/>
        <w:jc w:val="center"/>
        <w:rPr>
          <w:rFonts w:ascii="Modern Love Grunge" w:hAnsi="Modern Love Grunge" w:cs="Arial"/>
          <w:color w:val="C45911" w:themeColor="accent2" w:themeShade="BF"/>
          <w:sz w:val="32"/>
          <w:szCs w:val="32"/>
          <w:u w:val="single"/>
        </w:rPr>
      </w:pPr>
      <w:r w:rsidRPr="002E4F95">
        <w:rPr>
          <w:rFonts w:ascii="Modern Love Grunge" w:hAnsi="Modern Love Grunge" w:cs="Arial"/>
          <w:color w:val="C45911" w:themeColor="accent2" w:themeShade="BF"/>
          <w:sz w:val="32"/>
          <w:szCs w:val="32"/>
          <w:u w:val="single"/>
        </w:rPr>
        <w:lastRenderedPageBreak/>
        <w:t>How to use this handbook</w:t>
      </w:r>
    </w:p>
    <w:p w14:paraId="5FBE2DCB" w14:textId="514E164F" w:rsidR="00E41042" w:rsidRPr="00444C21" w:rsidRDefault="007F644B" w:rsidP="0060638C">
      <w:pPr>
        <w:spacing w:line="360" w:lineRule="auto"/>
        <w:jc w:val="both"/>
        <w:rPr>
          <w:rFonts w:ascii="Arial" w:hAnsi="Arial" w:cs="Arial"/>
        </w:rPr>
      </w:pPr>
      <w:r w:rsidRPr="00444C21">
        <w:rPr>
          <w:rFonts w:ascii="Arial" w:hAnsi="Arial" w:cs="Arial"/>
        </w:rPr>
        <w:t xml:space="preserve">This handbook is specifically designed </w:t>
      </w:r>
      <w:r w:rsidR="00513548" w:rsidRPr="00444C21">
        <w:rPr>
          <w:rFonts w:ascii="Arial" w:hAnsi="Arial" w:cs="Arial"/>
        </w:rPr>
        <w:t xml:space="preserve">to help </w:t>
      </w:r>
      <w:r w:rsidRPr="00444C21">
        <w:rPr>
          <w:rFonts w:ascii="Arial" w:hAnsi="Arial" w:cs="Arial"/>
        </w:rPr>
        <w:t xml:space="preserve">key workers </w:t>
      </w:r>
      <w:r w:rsidR="00530490" w:rsidRPr="00444C21">
        <w:rPr>
          <w:rFonts w:ascii="Arial" w:hAnsi="Arial" w:cs="Arial"/>
        </w:rPr>
        <w:t xml:space="preserve">understand the importance </w:t>
      </w:r>
      <w:r w:rsidR="001D5ED3">
        <w:rPr>
          <w:rFonts w:ascii="Arial" w:hAnsi="Arial" w:cs="Arial"/>
        </w:rPr>
        <w:t>of their role in</w:t>
      </w:r>
      <w:r w:rsidR="0088753F" w:rsidRPr="00444C21">
        <w:rPr>
          <w:rFonts w:ascii="Arial" w:hAnsi="Arial" w:cs="Arial"/>
        </w:rPr>
        <w:t xml:space="preserve"> </w:t>
      </w:r>
      <w:r w:rsidR="001D5ED3">
        <w:rPr>
          <w:rFonts w:ascii="Arial" w:hAnsi="Arial" w:cs="Arial"/>
        </w:rPr>
        <w:t>supporting</w:t>
      </w:r>
      <w:r w:rsidR="007F2C35" w:rsidRPr="00444C21">
        <w:rPr>
          <w:rFonts w:ascii="Arial" w:hAnsi="Arial" w:cs="Arial"/>
        </w:rPr>
        <w:t xml:space="preserve"> children through transition periods. </w:t>
      </w:r>
      <w:r w:rsidR="007F2C35" w:rsidRPr="00444C21">
        <w:rPr>
          <w:rFonts w:ascii="Arial" w:hAnsi="Arial" w:cs="Arial"/>
          <w:color w:val="000000" w:themeColor="text1"/>
        </w:rPr>
        <w:t>This handbook focusses on children within nursery settings – normally between the ages of two and four years old – transitioning into a reception class environment.</w:t>
      </w:r>
      <w:r w:rsidR="005228AC" w:rsidRPr="00444C21">
        <w:rPr>
          <w:rFonts w:ascii="Arial" w:hAnsi="Arial" w:cs="Arial"/>
        </w:rPr>
        <w:t xml:space="preserve"> </w:t>
      </w:r>
      <w:r w:rsidR="009376B1" w:rsidRPr="00444C21">
        <w:rPr>
          <w:rFonts w:ascii="Arial" w:hAnsi="Arial" w:cs="Arial"/>
        </w:rPr>
        <w:t xml:space="preserve">Practitioners </w:t>
      </w:r>
      <w:r w:rsidR="0060638C" w:rsidRPr="00444C21">
        <w:rPr>
          <w:rFonts w:ascii="Arial" w:hAnsi="Arial" w:cs="Arial"/>
        </w:rPr>
        <w:t xml:space="preserve">who </w:t>
      </w:r>
      <w:r w:rsidR="009376B1" w:rsidRPr="00444C21">
        <w:rPr>
          <w:rFonts w:ascii="Arial" w:hAnsi="Arial" w:cs="Arial"/>
        </w:rPr>
        <w:t>use this handbook should be able to</w:t>
      </w:r>
      <w:r w:rsidR="00E41042" w:rsidRPr="00444C21">
        <w:rPr>
          <w:rFonts w:ascii="Arial" w:hAnsi="Arial" w:cs="Arial"/>
        </w:rPr>
        <w:t>:</w:t>
      </w:r>
    </w:p>
    <w:p w14:paraId="749D667E" w14:textId="7526B273" w:rsidR="00225752" w:rsidRPr="00444C21" w:rsidRDefault="0098334C" w:rsidP="00F17EFB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444C21">
        <w:rPr>
          <w:rFonts w:ascii="Arial" w:hAnsi="Arial" w:cs="Arial"/>
        </w:rPr>
        <w:t>Recognise</w:t>
      </w:r>
      <w:r w:rsidR="009376B1" w:rsidRPr="00444C21">
        <w:rPr>
          <w:rFonts w:ascii="Arial" w:hAnsi="Arial" w:cs="Arial"/>
        </w:rPr>
        <w:t xml:space="preserve"> </w:t>
      </w:r>
      <w:r w:rsidR="00224233" w:rsidRPr="00444C21">
        <w:rPr>
          <w:rFonts w:ascii="Arial" w:hAnsi="Arial" w:cs="Arial"/>
        </w:rPr>
        <w:t xml:space="preserve">the </w:t>
      </w:r>
      <w:r w:rsidR="009F1D13" w:rsidRPr="00444C21">
        <w:rPr>
          <w:rFonts w:ascii="Arial" w:hAnsi="Arial" w:cs="Arial"/>
        </w:rPr>
        <w:t>significance</w:t>
      </w:r>
      <w:r w:rsidR="00224233" w:rsidRPr="00444C21">
        <w:rPr>
          <w:rFonts w:ascii="Arial" w:hAnsi="Arial" w:cs="Arial"/>
        </w:rPr>
        <w:t xml:space="preserve"> of their </w:t>
      </w:r>
      <w:r w:rsidR="00846895" w:rsidRPr="00444C21">
        <w:rPr>
          <w:rFonts w:ascii="Arial" w:hAnsi="Arial" w:cs="Arial"/>
        </w:rPr>
        <w:t xml:space="preserve">own </w:t>
      </w:r>
      <w:r w:rsidR="00224233" w:rsidRPr="00444C21">
        <w:rPr>
          <w:rFonts w:ascii="Arial" w:hAnsi="Arial" w:cs="Arial"/>
        </w:rPr>
        <w:t>role</w:t>
      </w:r>
      <w:r w:rsidR="009C2D38" w:rsidRPr="00444C21">
        <w:rPr>
          <w:rFonts w:ascii="Arial" w:hAnsi="Arial" w:cs="Arial"/>
        </w:rPr>
        <w:t xml:space="preserve"> within these settings, </w:t>
      </w:r>
      <w:r w:rsidR="00FE25CD" w:rsidRPr="00444C21">
        <w:rPr>
          <w:rFonts w:ascii="Arial" w:hAnsi="Arial" w:cs="Arial"/>
        </w:rPr>
        <w:t xml:space="preserve">as well as </w:t>
      </w:r>
      <w:r w:rsidR="0091349C" w:rsidRPr="00444C21">
        <w:rPr>
          <w:rFonts w:ascii="Arial" w:hAnsi="Arial" w:cs="Arial"/>
        </w:rPr>
        <w:t xml:space="preserve">understand </w:t>
      </w:r>
      <w:r w:rsidR="00FE25CD" w:rsidRPr="00444C21">
        <w:rPr>
          <w:rFonts w:ascii="Arial" w:hAnsi="Arial" w:cs="Arial"/>
        </w:rPr>
        <w:t>the primary caregiver’s role</w:t>
      </w:r>
      <w:r w:rsidR="00225752" w:rsidRPr="00444C21">
        <w:rPr>
          <w:rFonts w:ascii="Arial" w:hAnsi="Arial" w:cs="Arial"/>
        </w:rPr>
        <w:t>.</w:t>
      </w:r>
      <w:r w:rsidR="00FE25CD" w:rsidRPr="00444C21">
        <w:rPr>
          <w:rFonts w:ascii="Arial" w:hAnsi="Arial" w:cs="Arial"/>
        </w:rPr>
        <w:t xml:space="preserve"> </w:t>
      </w:r>
    </w:p>
    <w:p w14:paraId="6F7C4F27" w14:textId="0C34EFFF" w:rsidR="009B1E0B" w:rsidRPr="00444C21" w:rsidRDefault="00225752" w:rsidP="00F17EFB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444C21">
        <w:rPr>
          <w:rFonts w:ascii="Arial" w:hAnsi="Arial" w:cs="Arial"/>
        </w:rPr>
        <w:t>U</w:t>
      </w:r>
      <w:r w:rsidR="00FE25CD" w:rsidRPr="00444C21">
        <w:rPr>
          <w:rFonts w:ascii="Arial" w:hAnsi="Arial" w:cs="Arial"/>
        </w:rPr>
        <w:t>nderstand the needs of all children as individuals</w:t>
      </w:r>
      <w:r w:rsidR="00C048DE" w:rsidRPr="00444C21">
        <w:rPr>
          <w:rFonts w:ascii="Arial" w:hAnsi="Arial" w:cs="Arial"/>
        </w:rPr>
        <w:t xml:space="preserve"> to be able to support their physical, social, cognitive and</w:t>
      </w:r>
      <w:r w:rsidR="00D22961" w:rsidRPr="00444C21">
        <w:rPr>
          <w:rFonts w:ascii="Arial" w:hAnsi="Arial" w:cs="Arial"/>
        </w:rPr>
        <w:t xml:space="preserve"> </w:t>
      </w:r>
      <w:r w:rsidR="00B85678" w:rsidRPr="00444C21">
        <w:rPr>
          <w:rFonts w:ascii="Arial" w:hAnsi="Arial" w:cs="Arial"/>
        </w:rPr>
        <w:t>emotional</w:t>
      </w:r>
      <w:r w:rsidR="00CD63F9" w:rsidRPr="00444C21">
        <w:rPr>
          <w:rFonts w:ascii="Arial" w:hAnsi="Arial" w:cs="Arial"/>
        </w:rPr>
        <w:t xml:space="preserve"> development.</w:t>
      </w:r>
    </w:p>
    <w:p w14:paraId="306F03A6" w14:textId="180B42F4" w:rsidR="00225752" w:rsidRPr="00444C21" w:rsidRDefault="003D0A4A" w:rsidP="00F17EFB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444C21">
        <w:rPr>
          <w:rFonts w:ascii="Arial" w:hAnsi="Arial" w:cs="Arial"/>
          <w:color w:val="000000" w:themeColor="text1"/>
        </w:rPr>
        <w:t xml:space="preserve">Understand the importance of </w:t>
      </w:r>
      <w:r w:rsidR="00762F45" w:rsidRPr="00444C21">
        <w:rPr>
          <w:rFonts w:ascii="Arial" w:hAnsi="Arial" w:cs="Arial"/>
          <w:color w:val="000000" w:themeColor="text1"/>
        </w:rPr>
        <w:t>communication between partnerships.</w:t>
      </w:r>
    </w:p>
    <w:p w14:paraId="03143DAC" w14:textId="7236A6E0" w:rsidR="00762F45" w:rsidRPr="00444C21" w:rsidRDefault="00C55CD3" w:rsidP="00F17EFB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444C21">
        <w:rPr>
          <w:rFonts w:ascii="Arial" w:hAnsi="Arial" w:cs="Arial"/>
          <w:color w:val="000000" w:themeColor="text1"/>
        </w:rPr>
        <w:t xml:space="preserve">Put interventions in place to help minimize the negative </w:t>
      </w:r>
      <w:r w:rsidR="00CD63F9" w:rsidRPr="00444C21">
        <w:rPr>
          <w:rFonts w:ascii="Arial" w:hAnsi="Arial" w:cs="Arial"/>
          <w:color w:val="000000" w:themeColor="text1"/>
        </w:rPr>
        <w:t>impacts</w:t>
      </w:r>
      <w:r w:rsidR="00F17EFB" w:rsidRPr="00444C21">
        <w:rPr>
          <w:rFonts w:ascii="Arial" w:hAnsi="Arial" w:cs="Arial"/>
          <w:color w:val="000000" w:themeColor="text1"/>
        </w:rPr>
        <w:t xml:space="preserve"> of transitions </w:t>
      </w:r>
      <w:r w:rsidR="000C41F6" w:rsidRPr="00444C21">
        <w:rPr>
          <w:rFonts w:ascii="Arial" w:hAnsi="Arial" w:cs="Arial"/>
          <w:color w:val="000000" w:themeColor="text1"/>
        </w:rPr>
        <w:t>on</w:t>
      </w:r>
      <w:r w:rsidR="00F17EFB" w:rsidRPr="00444C21">
        <w:rPr>
          <w:rFonts w:ascii="Arial" w:hAnsi="Arial" w:cs="Arial"/>
          <w:color w:val="000000" w:themeColor="text1"/>
        </w:rPr>
        <w:t xml:space="preserve"> children.</w:t>
      </w:r>
    </w:p>
    <w:p w14:paraId="5920F619" w14:textId="3E9C6E61" w:rsidR="00F17EFB" w:rsidRPr="00444C21" w:rsidRDefault="003021B0" w:rsidP="00E4104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444C21">
        <w:rPr>
          <w:rFonts w:ascii="Arial" w:hAnsi="Arial" w:cs="Arial"/>
          <w:color w:val="000000" w:themeColor="text1"/>
        </w:rPr>
        <w:t>A</w:t>
      </w:r>
      <w:r w:rsidR="000B14F5" w:rsidRPr="00444C21">
        <w:rPr>
          <w:rFonts w:ascii="Arial" w:hAnsi="Arial" w:cs="Arial"/>
          <w:color w:val="000000" w:themeColor="text1"/>
        </w:rPr>
        <w:t xml:space="preserve">chieve </w:t>
      </w:r>
      <w:r w:rsidRPr="00444C21">
        <w:rPr>
          <w:rFonts w:ascii="Arial" w:hAnsi="Arial" w:cs="Arial"/>
          <w:color w:val="000000" w:themeColor="text1"/>
        </w:rPr>
        <w:t xml:space="preserve">the proposed outcomes </w:t>
      </w:r>
      <w:r w:rsidR="00F738E9" w:rsidRPr="00444C21">
        <w:rPr>
          <w:rFonts w:ascii="Arial" w:hAnsi="Arial" w:cs="Arial"/>
          <w:color w:val="000000" w:themeColor="text1"/>
        </w:rPr>
        <w:t>and successfully support all children transitioning from nursery to reception.</w:t>
      </w:r>
    </w:p>
    <w:p w14:paraId="12434F31" w14:textId="623EDE14" w:rsidR="00892D6C" w:rsidRPr="00444C21" w:rsidRDefault="00892D6C" w:rsidP="00892D6C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444C21">
        <w:rPr>
          <w:rFonts w:ascii="Arial" w:hAnsi="Arial" w:cs="Arial"/>
          <w:color w:val="000000" w:themeColor="text1"/>
        </w:rPr>
        <w:t xml:space="preserve">Accomplishing such outcomes will take </w:t>
      </w:r>
      <w:r w:rsidR="00493488" w:rsidRPr="00444C21">
        <w:rPr>
          <w:rFonts w:ascii="Arial" w:hAnsi="Arial" w:cs="Arial"/>
          <w:color w:val="000000" w:themeColor="text1"/>
        </w:rPr>
        <w:t>time and thorough planning</w:t>
      </w:r>
      <w:r w:rsidR="007C618B" w:rsidRPr="00444C21">
        <w:rPr>
          <w:rFonts w:ascii="Arial" w:hAnsi="Arial" w:cs="Arial"/>
          <w:color w:val="000000" w:themeColor="text1"/>
        </w:rPr>
        <w:t xml:space="preserve"> from key workers</w:t>
      </w:r>
      <w:r w:rsidR="00493488" w:rsidRPr="00444C21">
        <w:rPr>
          <w:rFonts w:ascii="Arial" w:hAnsi="Arial" w:cs="Arial"/>
          <w:color w:val="000000" w:themeColor="text1"/>
        </w:rPr>
        <w:t>.</w:t>
      </w:r>
      <w:r w:rsidR="00096A25" w:rsidRPr="00444C21">
        <w:rPr>
          <w:rFonts w:ascii="Arial" w:hAnsi="Arial" w:cs="Arial"/>
          <w:color w:val="000000" w:themeColor="text1"/>
        </w:rPr>
        <w:t xml:space="preserve"> Transitions need to be viewed as a sensitive </w:t>
      </w:r>
      <w:r w:rsidR="007070CE" w:rsidRPr="00444C21">
        <w:rPr>
          <w:rFonts w:ascii="Arial" w:hAnsi="Arial" w:cs="Arial"/>
          <w:color w:val="000000" w:themeColor="text1"/>
        </w:rPr>
        <w:t xml:space="preserve">journey </w:t>
      </w:r>
      <w:r w:rsidR="00904824" w:rsidRPr="00444C21">
        <w:rPr>
          <w:rFonts w:ascii="Arial" w:hAnsi="Arial" w:cs="Arial"/>
          <w:color w:val="000000" w:themeColor="text1"/>
        </w:rPr>
        <w:t>and not just a ‘one off event’</w:t>
      </w:r>
      <w:r w:rsidR="00887BF1">
        <w:rPr>
          <w:rFonts w:ascii="Arial" w:hAnsi="Arial" w:cs="Arial"/>
          <w:color w:val="000000" w:themeColor="text1"/>
        </w:rPr>
        <w:t xml:space="preserve"> (Kirklees Council 2019).</w:t>
      </w:r>
    </w:p>
    <w:p w14:paraId="43EB1D14" w14:textId="5AD058EE" w:rsidR="00535506" w:rsidRPr="00444C21" w:rsidRDefault="00535506" w:rsidP="00444C21">
      <w:pPr>
        <w:spacing w:line="360" w:lineRule="auto"/>
        <w:jc w:val="center"/>
        <w:rPr>
          <w:rFonts w:ascii="Modern Love Grunge" w:hAnsi="Modern Love Grunge" w:cs="Arial"/>
          <w:color w:val="538135" w:themeColor="accent6" w:themeShade="BF"/>
          <w:sz w:val="32"/>
          <w:szCs w:val="32"/>
          <w:u w:val="single"/>
        </w:rPr>
      </w:pPr>
      <w:r w:rsidRPr="00444C21">
        <w:rPr>
          <w:rFonts w:ascii="Modern Love Grunge" w:hAnsi="Modern Love Grunge" w:cs="Arial"/>
          <w:color w:val="538135" w:themeColor="accent6" w:themeShade="BF"/>
          <w:sz w:val="32"/>
          <w:szCs w:val="32"/>
          <w:u w:val="single"/>
        </w:rPr>
        <w:t>The role of the adult</w:t>
      </w:r>
    </w:p>
    <w:p w14:paraId="5D194D62" w14:textId="45B044FC" w:rsidR="00C77CEF" w:rsidRPr="00444C21" w:rsidRDefault="006C35E0" w:rsidP="0060638C">
      <w:pPr>
        <w:spacing w:line="360" w:lineRule="auto"/>
        <w:jc w:val="both"/>
        <w:rPr>
          <w:rFonts w:ascii="Modern Love Grunge" w:hAnsi="Modern Love Grunge" w:cs="Arial"/>
          <w:color w:val="538135" w:themeColor="accent6" w:themeShade="BF"/>
          <w:sz w:val="28"/>
          <w:szCs w:val="28"/>
          <w:u w:val="single"/>
        </w:rPr>
      </w:pPr>
      <w:r w:rsidRPr="00444C21">
        <w:rPr>
          <w:rFonts w:ascii="Modern Love Grunge" w:hAnsi="Modern Love Grunge" w:cs="Arial"/>
          <w:color w:val="538135" w:themeColor="accent6" w:themeShade="BF"/>
          <w:sz w:val="28"/>
          <w:szCs w:val="28"/>
          <w:u w:val="single"/>
        </w:rPr>
        <w:t>The importance of relationships</w:t>
      </w:r>
    </w:p>
    <w:p w14:paraId="33EFC367" w14:textId="4A64DBB2" w:rsidR="009F59E0" w:rsidRPr="00444C21" w:rsidRDefault="00761D32" w:rsidP="0060638C">
      <w:pPr>
        <w:spacing w:line="360" w:lineRule="auto"/>
        <w:jc w:val="both"/>
        <w:rPr>
          <w:rFonts w:ascii="Arial" w:hAnsi="Arial" w:cs="Arial"/>
        </w:rPr>
      </w:pPr>
      <w:r w:rsidRPr="00444C21">
        <w:rPr>
          <w:rFonts w:ascii="Arial" w:hAnsi="Arial" w:cs="Arial"/>
        </w:rPr>
        <w:t xml:space="preserve">According to </w:t>
      </w:r>
      <w:r w:rsidR="00E53911" w:rsidRPr="00444C21">
        <w:rPr>
          <w:rFonts w:ascii="Arial" w:hAnsi="Arial" w:cs="Arial"/>
        </w:rPr>
        <w:t xml:space="preserve">Essex County Council (2020), </w:t>
      </w:r>
      <w:r w:rsidR="00C37F43" w:rsidRPr="00444C21">
        <w:rPr>
          <w:rFonts w:ascii="Arial" w:hAnsi="Arial" w:cs="Arial"/>
        </w:rPr>
        <w:t>k</w:t>
      </w:r>
      <w:r w:rsidR="00D76D50" w:rsidRPr="00444C21">
        <w:rPr>
          <w:rFonts w:ascii="Arial" w:hAnsi="Arial" w:cs="Arial"/>
        </w:rPr>
        <w:t>ey workers</w:t>
      </w:r>
      <w:r w:rsidR="00C37F43" w:rsidRPr="00444C21">
        <w:rPr>
          <w:rFonts w:ascii="Arial" w:hAnsi="Arial" w:cs="Arial"/>
        </w:rPr>
        <w:t xml:space="preserve"> </w:t>
      </w:r>
      <w:r w:rsidR="00D76D50" w:rsidRPr="00444C21">
        <w:rPr>
          <w:rFonts w:ascii="Arial" w:hAnsi="Arial" w:cs="Arial"/>
        </w:rPr>
        <w:t xml:space="preserve">must </w:t>
      </w:r>
      <w:r w:rsidR="00893529" w:rsidRPr="00444C21">
        <w:rPr>
          <w:rFonts w:ascii="Arial" w:hAnsi="Arial" w:cs="Arial"/>
        </w:rPr>
        <w:t xml:space="preserve">have in depth knowledge of each individual </w:t>
      </w:r>
      <w:r w:rsidR="004524A2" w:rsidRPr="00444C21">
        <w:rPr>
          <w:rFonts w:ascii="Arial" w:hAnsi="Arial" w:cs="Arial"/>
        </w:rPr>
        <w:t>child’s needs</w:t>
      </w:r>
      <w:r w:rsidR="00245FB3" w:rsidRPr="00444C21">
        <w:rPr>
          <w:rFonts w:ascii="Arial" w:hAnsi="Arial" w:cs="Arial"/>
        </w:rPr>
        <w:t xml:space="preserve"> and interests</w:t>
      </w:r>
      <w:r w:rsidR="00F67B38" w:rsidRPr="00444C21">
        <w:rPr>
          <w:rFonts w:ascii="Arial" w:hAnsi="Arial" w:cs="Arial"/>
        </w:rPr>
        <w:t xml:space="preserve"> in order to </w:t>
      </w:r>
      <w:r w:rsidR="00C942E6" w:rsidRPr="00444C21">
        <w:rPr>
          <w:rFonts w:ascii="Arial" w:hAnsi="Arial" w:cs="Arial"/>
        </w:rPr>
        <w:t>successfully</w:t>
      </w:r>
      <w:r w:rsidR="00F67B38" w:rsidRPr="00444C21">
        <w:rPr>
          <w:rFonts w:ascii="Arial" w:hAnsi="Arial" w:cs="Arial"/>
        </w:rPr>
        <w:t xml:space="preserve"> support the</w:t>
      </w:r>
      <w:r w:rsidR="006C74D2" w:rsidRPr="00444C21">
        <w:rPr>
          <w:rFonts w:ascii="Arial" w:hAnsi="Arial" w:cs="Arial"/>
        </w:rPr>
        <w:t>ir</w:t>
      </w:r>
      <w:r w:rsidR="00F67B38" w:rsidRPr="00444C21">
        <w:rPr>
          <w:rFonts w:ascii="Arial" w:hAnsi="Arial" w:cs="Arial"/>
        </w:rPr>
        <w:t xml:space="preserve"> development</w:t>
      </w:r>
      <w:r w:rsidR="006C74D2" w:rsidRPr="00444C21">
        <w:rPr>
          <w:rFonts w:ascii="Arial" w:hAnsi="Arial" w:cs="Arial"/>
        </w:rPr>
        <w:t xml:space="preserve">. </w:t>
      </w:r>
      <w:r w:rsidR="00381098" w:rsidRPr="00444C21">
        <w:rPr>
          <w:rFonts w:ascii="Arial" w:hAnsi="Arial" w:cs="Arial"/>
        </w:rPr>
        <w:t>I</w:t>
      </w:r>
      <w:r w:rsidR="004F6A1F" w:rsidRPr="00444C21">
        <w:rPr>
          <w:rFonts w:ascii="Arial" w:hAnsi="Arial" w:cs="Arial"/>
        </w:rPr>
        <w:t xml:space="preserve">t is important that practitioners </w:t>
      </w:r>
      <w:r w:rsidR="00381098" w:rsidRPr="00444C21">
        <w:rPr>
          <w:rFonts w:ascii="Arial" w:hAnsi="Arial" w:cs="Arial"/>
        </w:rPr>
        <w:t>use this information</w:t>
      </w:r>
      <w:r w:rsidR="004F6A1F" w:rsidRPr="00444C21">
        <w:rPr>
          <w:rFonts w:ascii="Arial" w:hAnsi="Arial" w:cs="Arial"/>
        </w:rPr>
        <w:t xml:space="preserve"> to create a fun and enjoyable, yet </w:t>
      </w:r>
      <w:r w:rsidR="00DD727C" w:rsidRPr="00444C21">
        <w:rPr>
          <w:rFonts w:ascii="Arial" w:hAnsi="Arial" w:cs="Arial"/>
        </w:rPr>
        <w:t xml:space="preserve">suitably </w:t>
      </w:r>
      <w:r w:rsidR="004F6A1F" w:rsidRPr="00444C21">
        <w:rPr>
          <w:rFonts w:ascii="Arial" w:hAnsi="Arial" w:cs="Arial"/>
        </w:rPr>
        <w:t xml:space="preserve">challenging environment for children </w:t>
      </w:r>
      <w:r w:rsidR="003A7F28" w:rsidRPr="00444C21">
        <w:rPr>
          <w:rFonts w:ascii="Arial" w:hAnsi="Arial" w:cs="Arial"/>
        </w:rPr>
        <w:t xml:space="preserve">to learn. By doing this, children are more likely to engage in </w:t>
      </w:r>
      <w:r w:rsidR="00965758" w:rsidRPr="00444C21">
        <w:rPr>
          <w:rFonts w:ascii="Arial" w:hAnsi="Arial" w:cs="Arial"/>
        </w:rPr>
        <w:t xml:space="preserve">activities. </w:t>
      </w:r>
      <w:r w:rsidR="00160A97" w:rsidRPr="00444C21">
        <w:rPr>
          <w:rFonts w:ascii="Arial" w:hAnsi="Arial" w:cs="Arial"/>
        </w:rPr>
        <w:t xml:space="preserve">To support a child in all developmental </w:t>
      </w:r>
      <w:r w:rsidR="00785695" w:rsidRPr="00444C21">
        <w:rPr>
          <w:rFonts w:ascii="Arial" w:hAnsi="Arial" w:cs="Arial"/>
        </w:rPr>
        <w:t>and learning areas</w:t>
      </w:r>
      <w:r w:rsidR="009F59E0" w:rsidRPr="00444C21">
        <w:rPr>
          <w:rFonts w:ascii="Arial" w:hAnsi="Arial" w:cs="Arial"/>
        </w:rPr>
        <w:t xml:space="preserve">, Essex County Council (2020) states that the most important ideas to remember </w:t>
      </w:r>
      <w:r w:rsidR="00785695" w:rsidRPr="00444C21">
        <w:rPr>
          <w:rFonts w:ascii="Arial" w:hAnsi="Arial" w:cs="Arial"/>
        </w:rPr>
        <w:t>are:</w:t>
      </w:r>
      <w:r w:rsidR="009F59E0" w:rsidRPr="00444C21">
        <w:rPr>
          <w:rFonts w:ascii="Arial" w:hAnsi="Arial" w:cs="Arial"/>
        </w:rPr>
        <w:t xml:space="preserve"> </w:t>
      </w:r>
    </w:p>
    <w:p w14:paraId="0FF4CB9E" w14:textId="0D48AB3E" w:rsidR="002F2F8C" w:rsidRPr="00444C21" w:rsidRDefault="00250909" w:rsidP="0060638C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444C21">
        <w:rPr>
          <w:rFonts w:ascii="Arial" w:hAnsi="Arial" w:cs="Arial"/>
        </w:rPr>
        <w:t xml:space="preserve">To </w:t>
      </w:r>
      <w:r w:rsidR="00CC54BC" w:rsidRPr="00444C21">
        <w:rPr>
          <w:rFonts w:ascii="Arial" w:hAnsi="Arial" w:cs="Arial"/>
        </w:rPr>
        <w:t>pay attention to how a</w:t>
      </w:r>
      <w:r w:rsidR="00860F34" w:rsidRPr="00444C21">
        <w:rPr>
          <w:rFonts w:ascii="Arial" w:hAnsi="Arial" w:cs="Arial"/>
        </w:rPr>
        <w:t xml:space="preserve"> </w:t>
      </w:r>
      <w:r w:rsidR="00CC54BC" w:rsidRPr="00444C21">
        <w:rPr>
          <w:rFonts w:ascii="Arial" w:hAnsi="Arial" w:cs="Arial"/>
        </w:rPr>
        <w:t>child</w:t>
      </w:r>
      <w:r w:rsidR="007F4B8F" w:rsidRPr="00444C21">
        <w:rPr>
          <w:rFonts w:ascii="Arial" w:hAnsi="Arial" w:cs="Arial"/>
        </w:rPr>
        <w:t xml:space="preserve"> </w:t>
      </w:r>
      <w:r w:rsidR="006B4720">
        <w:rPr>
          <w:rFonts w:ascii="Arial" w:hAnsi="Arial" w:cs="Arial"/>
        </w:rPr>
        <w:t>learns</w:t>
      </w:r>
      <w:r w:rsidR="004B13F0">
        <w:rPr>
          <w:rFonts w:ascii="Arial" w:hAnsi="Arial" w:cs="Arial"/>
        </w:rPr>
        <w:t xml:space="preserve"> and engages with others</w:t>
      </w:r>
      <w:r w:rsidR="00CA52F0" w:rsidRPr="00444C21">
        <w:rPr>
          <w:rFonts w:ascii="Arial" w:hAnsi="Arial" w:cs="Arial"/>
        </w:rPr>
        <w:t>.</w:t>
      </w:r>
    </w:p>
    <w:p w14:paraId="5156B95B" w14:textId="2885B784" w:rsidR="00CC54BC" w:rsidRPr="00444C21" w:rsidRDefault="00884EA7" w:rsidP="0060638C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444C21">
        <w:rPr>
          <w:rFonts w:ascii="Arial" w:hAnsi="Arial" w:cs="Arial"/>
        </w:rPr>
        <w:t>W</w:t>
      </w:r>
      <w:r w:rsidR="00B37954" w:rsidRPr="00444C21">
        <w:rPr>
          <w:rFonts w:ascii="Arial" w:hAnsi="Arial" w:cs="Arial"/>
        </w:rPr>
        <w:t xml:space="preserve">hen a child transitions from a home </w:t>
      </w:r>
      <w:r w:rsidR="00183905" w:rsidRPr="00444C21">
        <w:rPr>
          <w:rFonts w:ascii="Arial" w:hAnsi="Arial" w:cs="Arial"/>
        </w:rPr>
        <w:t>environment</w:t>
      </w:r>
      <w:r w:rsidR="00B37954" w:rsidRPr="00444C21">
        <w:rPr>
          <w:rFonts w:ascii="Arial" w:hAnsi="Arial" w:cs="Arial"/>
        </w:rPr>
        <w:t xml:space="preserve"> to an educational setting, from</w:t>
      </w:r>
      <w:r w:rsidR="00183905" w:rsidRPr="00444C21">
        <w:rPr>
          <w:rFonts w:ascii="Arial" w:hAnsi="Arial" w:cs="Arial"/>
        </w:rPr>
        <w:t xml:space="preserve"> room to </w:t>
      </w:r>
      <w:r w:rsidR="006133A7" w:rsidRPr="00444C21">
        <w:rPr>
          <w:rFonts w:ascii="Arial" w:hAnsi="Arial" w:cs="Arial"/>
        </w:rPr>
        <w:t>room</w:t>
      </w:r>
      <w:r w:rsidR="00183905" w:rsidRPr="00444C21">
        <w:rPr>
          <w:rFonts w:ascii="Arial" w:hAnsi="Arial" w:cs="Arial"/>
        </w:rPr>
        <w:t xml:space="preserve"> or</w:t>
      </w:r>
      <w:r w:rsidR="00FE46D9" w:rsidRPr="00444C21">
        <w:rPr>
          <w:rFonts w:ascii="Arial" w:hAnsi="Arial" w:cs="Arial"/>
        </w:rPr>
        <w:t xml:space="preserve"> </w:t>
      </w:r>
      <w:r w:rsidR="006133A7" w:rsidRPr="00444C21">
        <w:rPr>
          <w:rFonts w:ascii="Arial" w:hAnsi="Arial" w:cs="Arial"/>
        </w:rPr>
        <w:t xml:space="preserve">- </w:t>
      </w:r>
      <w:r w:rsidR="00FE46D9" w:rsidRPr="00444C21">
        <w:rPr>
          <w:rFonts w:ascii="Arial" w:hAnsi="Arial" w:cs="Arial"/>
        </w:rPr>
        <w:t>as in this case</w:t>
      </w:r>
      <w:r w:rsidR="006133A7" w:rsidRPr="00444C21">
        <w:rPr>
          <w:rFonts w:ascii="Arial" w:hAnsi="Arial" w:cs="Arial"/>
        </w:rPr>
        <w:t xml:space="preserve"> - one class </w:t>
      </w:r>
      <w:r w:rsidRPr="00444C21">
        <w:rPr>
          <w:rFonts w:ascii="Arial" w:hAnsi="Arial" w:cs="Arial"/>
        </w:rPr>
        <w:t>ability</w:t>
      </w:r>
      <w:r w:rsidR="006133A7" w:rsidRPr="00444C21">
        <w:rPr>
          <w:rFonts w:ascii="Arial" w:hAnsi="Arial" w:cs="Arial"/>
        </w:rPr>
        <w:t xml:space="preserve"> to another</w:t>
      </w:r>
      <w:r w:rsidR="00906982" w:rsidRPr="00444C21">
        <w:rPr>
          <w:rFonts w:ascii="Arial" w:hAnsi="Arial" w:cs="Arial"/>
        </w:rPr>
        <w:t xml:space="preserve">, </w:t>
      </w:r>
      <w:r w:rsidR="003D64CF" w:rsidRPr="00444C21">
        <w:rPr>
          <w:rFonts w:ascii="Arial" w:hAnsi="Arial" w:cs="Arial"/>
        </w:rPr>
        <w:t xml:space="preserve">key workers </w:t>
      </w:r>
      <w:r w:rsidR="00AD4AB4">
        <w:rPr>
          <w:rFonts w:ascii="Arial" w:hAnsi="Arial" w:cs="Arial"/>
        </w:rPr>
        <w:t>should build</w:t>
      </w:r>
      <w:r w:rsidR="000F2AD9" w:rsidRPr="00444C21">
        <w:rPr>
          <w:rFonts w:ascii="Arial" w:hAnsi="Arial" w:cs="Arial"/>
        </w:rPr>
        <w:t xml:space="preserve"> positive relationships</w:t>
      </w:r>
      <w:r w:rsidR="00033E70" w:rsidRPr="00444C21">
        <w:rPr>
          <w:rFonts w:ascii="Arial" w:hAnsi="Arial" w:cs="Arial"/>
        </w:rPr>
        <w:t xml:space="preserve"> by</w:t>
      </w:r>
      <w:r w:rsidR="00FE4977" w:rsidRPr="00444C21">
        <w:rPr>
          <w:rFonts w:ascii="Arial" w:hAnsi="Arial" w:cs="Arial"/>
        </w:rPr>
        <w:t xml:space="preserve"> communicat</w:t>
      </w:r>
      <w:r w:rsidR="00033E70" w:rsidRPr="00444C21">
        <w:rPr>
          <w:rFonts w:ascii="Arial" w:hAnsi="Arial" w:cs="Arial"/>
        </w:rPr>
        <w:t xml:space="preserve">ing </w:t>
      </w:r>
      <w:r w:rsidR="00FE4977" w:rsidRPr="00444C21">
        <w:rPr>
          <w:rFonts w:ascii="Arial" w:hAnsi="Arial" w:cs="Arial"/>
        </w:rPr>
        <w:t xml:space="preserve">with </w:t>
      </w:r>
      <w:r w:rsidR="00656DFD">
        <w:rPr>
          <w:rFonts w:ascii="Arial" w:hAnsi="Arial" w:cs="Arial"/>
        </w:rPr>
        <w:t xml:space="preserve">children, parents and </w:t>
      </w:r>
      <w:r w:rsidR="00FE4977" w:rsidRPr="00444C21">
        <w:rPr>
          <w:rFonts w:ascii="Arial" w:hAnsi="Arial" w:cs="Arial"/>
        </w:rPr>
        <w:t>other professionals</w:t>
      </w:r>
      <w:r w:rsidR="00295611" w:rsidRPr="00444C21">
        <w:rPr>
          <w:rFonts w:ascii="Arial" w:hAnsi="Arial" w:cs="Arial"/>
        </w:rPr>
        <w:t xml:space="preserve"> in order to </w:t>
      </w:r>
      <w:r w:rsidR="00844C69">
        <w:rPr>
          <w:rFonts w:ascii="Arial" w:hAnsi="Arial" w:cs="Arial"/>
        </w:rPr>
        <w:t xml:space="preserve">achieve the best </w:t>
      </w:r>
      <w:r w:rsidR="002B0398">
        <w:rPr>
          <w:rFonts w:ascii="Arial" w:hAnsi="Arial" w:cs="Arial"/>
        </w:rPr>
        <w:t>outcomes.</w:t>
      </w:r>
    </w:p>
    <w:p w14:paraId="0F8EC0DD" w14:textId="4BB184B1" w:rsidR="0051642E" w:rsidRPr="00444C21" w:rsidRDefault="00295611" w:rsidP="0060638C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444C21">
        <w:rPr>
          <w:rFonts w:ascii="Arial" w:hAnsi="Arial" w:cs="Arial"/>
        </w:rPr>
        <w:lastRenderedPageBreak/>
        <w:t xml:space="preserve">And finally, </w:t>
      </w:r>
      <w:r w:rsidR="00C16001" w:rsidRPr="00444C21">
        <w:rPr>
          <w:rFonts w:ascii="Arial" w:hAnsi="Arial" w:cs="Arial"/>
        </w:rPr>
        <w:t>to respect children as independent learners</w:t>
      </w:r>
      <w:r w:rsidR="00B70184">
        <w:rPr>
          <w:rFonts w:ascii="Arial" w:hAnsi="Arial" w:cs="Arial"/>
        </w:rPr>
        <w:t xml:space="preserve"> </w:t>
      </w:r>
      <w:r w:rsidR="00C16001" w:rsidRPr="00444C21">
        <w:rPr>
          <w:rFonts w:ascii="Arial" w:hAnsi="Arial" w:cs="Arial"/>
        </w:rPr>
        <w:t>who should be given the opportunity</w:t>
      </w:r>
      <w:r w:rsidR="005E664B" w:rsidRPr="00444C21">
        <w:rPr>
          <w:rFonts w:ascii="Arial" w:hAnsi="Arial" w:cs="Arial"/>
        </w:rPr>
        <w:t xml:space="preserve"> to go at their own pace, make their own choices and</w:t>
      </w:r>
      <w:r w:rsidR="00C16001" w:rsidRPr="00444C21">
        <w:rPr>
          <w:rFonts w:ascii="Arial" w:hAnsi="Arial" w:cs="Arial"/>
        </w:rPr>
        <w:t xml:space="preserve"> take control of their own learning</w:t>
      </w:r>
      <w:r w:rsidR="005E664B" w:rsidRPr="00444C21">
        <w:rPr>
          <w:rFonts w:ascii="Arial" w:hAnsi="Arial" w:cs="Arial"/>
        </w:rPr>
        <w:t xml:space="preserve"> where possible.</w:t>
      </w:r>
    </w:p>
    <w:p w14:paraId="7B8FDC64" w14:textId="33D2E1F9" w:rsidR="00625C90" w:rsidRPr="00444C21" w:rsidRDefault="00E20B24" w:rsidP="0060638C">
      <w:pPr>
        <w:spacing w:line="360" w:lineRule="auto"/>
        <w:jc w:val="both"/>
        <w:rPr>
          <w:rFonts w:ascii="Arial" w:hAnsi="Arial" w:cs="Arial"/>
        </w:rPr>
      </w:pPr>
      <w:r w:rsidRPr="00444C21">
        <w:rPr>
          <w:rFonts w:ascii="Arial" w:hAnsi="Arial" w:cs="Arial"/>
        </w:rPr>
        <w:t>In relation to the final</w:t>
      </w:r>
      <w:r w:rsidR="00E8585F" w:rsidRPr="00444C21">
        <w:rPr>
          <w:rFonts w:ascii="Arial" w:hAnsi="Arial" w:cs="Arial"/>
        </w:rPr>
        <w:t xml:space="preserve"> point, </w:t>
      </w:r>
      <w:r w:rsidR="00D00A33" w:rsidRPr="00444C21">
        <w:rPr>
          <w:rFonts w:ascii="Arial" w:hAnsi="Arial" w:cs="Arial"/>
        </w:rPr>
        <w:t>Jean Jacques Rousseau (</w:t>
      </w:r>
      <w:r w:rsidR="004133BE" w:rsidRPr="00444C21">
        <w:rPr>
          <w:rFonts w:ascii="Arial" w:hAnsi="Arial" w:cs="Arial"/>
        </w:rPr>
        <w:t>1712 – 1778)</w:t>
      </w:r>
      <w:r w:rsidR="00356495">
        <w:rPr>
          <w:rFonts w:ascii="Arial" w:hAnsi="Arial" w:cs="Arial"/>
        </w:rPr>
        <w:t xml:space="preserve"> </w:t>
      </w:r>
      <w:r w:rsidR="004E3E80" w:rsidRPr="00444C21">
        <w:rPr>
          <w:rFonts w:ascii="Arial" w:hAnsi="Arial" w:cs="Arial"/>
        </w:rPr>
        <w:t xml:space="preserve">believed that </w:t>
      </w:r>
      <w:r w:rsidR="00496DD0" w:rsidRPr="00444C21">
        <w:rPr>
          <w:rFonts w:ascii="Arial" w:hAnsi="Arial" w:cs="Arial"/>
        </w:rPr>
        <w:t>education should follow the individual needs of the child</w:t>
      </w:r>
      <w:r w:rsidR="006636D6" w:rsidRPr="00444C21">
        <w:rPr>
          <w:rFonts w:ascii="Arial" w:hAnsi="Arial" w:cs="Arial"/>
        </w:rPr>
        <w:t xml:space="preserve"> and that </w:t>
      </w:r>
      <w:r w:rsidR="009529AB" w:rsidRPr="00444C21">
        <w:rPr>
          <w:rFonts w:ascii="Arial" w:hAnsi="Arial" w:cs="Arial"/>
        </w:rPr>
        <w:t>practitioners</w:t>
      </w:r>
      <w:r w:rsidR="006636D6" w:rsidRPr="00444C21">
        <w:rPr>
          <w:rFonts w:ascii="Arial" w:hAnsi="Arial" w:cs="Arial"/>
        </w:rPr>
        <w:t xml:space="preserve"> should focus </w:t>
      </w:r>
      <w:r w:rsidR="00AE34C5" w:rsidRPr="00444C21">
        <w:rPr>
          <w:rFonts w:ascii="Arial" w:hAnsi="Arial" w:cs="Arial"/>
        </w:rPr>
        <w:t>completely</w:t>
      </w:r>
      <w:r w:rsidR="006636D6" w:rsidRPr="00444C21">
        <w:rPr>
          <w:rFonts w:ascii="Arial" w:hAnsi="Arial" w:cs="Arial"/>
        </w:rPr>
        <w:t xml:space="preserve"> </w:t>
      </w:r>
      <w:r w:rsidR="00356495">
        <w:rPr>
          <w:rFonts w:ascii="Arial" w:hAnsi="Arial" w:cs="Arial"/>
        </w:rPr>
        <w:t xml:space="preserve">on the </w:t>
      </w:r>
      <w:r w:rsidR="00561256" w:rsidRPr="00444C21">
        <w:rPr>
          <w:rFonts w:ascii="Arial" w:hAnsi="Arial" w:cs="Arial"/>
        </w:rPr>
        <w:t>‘powers</w:t>
      </w:r>
      <w:r w:rsidR="00577C80" w:rsidRPr="00444C21">
        <w:rPr>
          <w:rFonts w:ascii="Arial" w:hAnsi="Arial" w:cs="Arial"/>
        </w:rPr>
        <w:t xml:space="preserve">, abilities, interests and outlook </w:t>
      </w:r>
      <w:r w:rsidR="000A4E80">
        <w:rPr>
          <w:rFonts w:ascii="Arial" w:hAnsi="Arial" w:cs="Arial"/>
        </w:rPr>
        <w:t xml:space="preserve">of a </w:t>
      </w:r>
      <w:r w:rsidR="00577C80" w:rsidRPr="00444C21">
        <w:rPr>
          <w:rFonts w:ascii="Arial" w:hAnsi="Arial" w:cs="Arial"/>
        </w:rPr>
        <w:t>child’</w:t>
      </w:r>
      <w:r w:rsidR="0086695E" w:rsidRPr="00444C21">
        <w:rPr>
          <w:rFonts w:ascii="Arial" w:hAnsi="Arial" w:cs="Arial"/>
        </w:rPr>
        <w:t xml:space="preserve"> (John 2014). </w:t>
      </w:r>
      <w:r w:rsidR="003B00D7" w:rsidRPr="00444C21">
        <w:rPr>
          <w:rFonts w:ascii="Arial" w:hAnsi="Arial" w:cs="Arial"/>
        </w:rPr>
        <w:t>Crain (2015</w:t>
      </w:r>
      <w:r w:rsidR="00D12AC0" w:rsidRPr="00444C21">
        <w:rPr>
          <w:rFonts w:ascii="Arial" w:hAnsi="Arial" w:cs="Arial"/>
        </w:rPr>
        <w:t xml:space="preserve">, </w:t>
      </w:r>
      <w:r w:rsidR="005819BB" w:rsidRPr="00444C21">
        <w:rPr>
          <w:rFonts w:ascii="Arial" w:hAnsi="Arial" w:cs="Arial"/>
        </w:rPr>
        <w:t>p. 12</w:t>
      </w:r>
      <w:r w:rsidR="003B00D7" w:rsidRPr="00444C21">
        <w:rPr>
          <w:rFonts w:ascii="Arial" w:hAnsi="Arial" w:cs="Arial"/>
        </w:rPr>
        <w:t xml:space="preserve">) agrees </w:t>
      </w:r>
      <w:r w:rsidR="005B0917" w:rsidRPr="00444C21">
        <w:rPr>
          <w:rFonts w:ascii="Arial" w:hAnsi="Arial" w:cs="Arial"/>
        </w:rPr>
        <w:t xml:space="preserve">by </w:t>
      </w:r>
      <w:r w:rsidR="00303569" w:rsidRPr="00444C21">
        <w:rPr>
          <w:rFonts w:ascii="Arial" w:hAnsi="Arial" w:cs="Arial"/>
        </w:rPr>
        <w:t xml:space="preserve">stating </w:t>
      </w:r>
      <w:r w:rsidR="00585A50" w:rsidRPr="00444C21">
        <w:rPr>
          <w:rFonts w:ascii="Arial" w:hAnsi="Arial" w:cs="Arial"/>
        </w:rPr>
        <w:t>that Rousseau</w:t>
      </w:r>
      <w:r w:rsidR="00AA29CC" w:rsidRPr="00444C21">
        <w:rPr>
          <w:rFonts w:ascii="Arial" w:hAnsi="Arial" w:cs="Arial"/>
        </w:rPr>
        <w:t xml:space="preserve"> </w:t>
      </w:r>
      <w:r w:rsidR="004122B3" w:rsidRPr="00444C21">
        <w:rPr>
          <w:rFonts w:ascii="Arial" w:hAnsi="Arial" w:cs="Arial"/>
        </w:rPr>
        <w:t>believed</w:t>
      </w:r>
      <w:r w:rsidR="00AA29CC" w:rsidRPr="00444C21">
        <w:rPr>
          <w:rFonts w:ascii="Arial" w:hAnsi="Arial" w:cs="Arial"/>
        </w:rPr>
        <w:t xml:space="preserve"> that </w:t>
      </w:r>
      <w:r w:rsidR="00585A50" w:rsidRPr="00444C21">
        <w:rPr>
          <w:rFonts w:ascii="Arial" w:hAnsi="Arial" w:cs="Arial"/>
        </w:rPr>
        <w:t xml:space="preserve">children ‘grow according to nature’s plan, </w:t>
      </w:r>
      <w:r w:rsidR="00D12AC0" w:rsidRPr="00444C21">
        <w:rPr>
          <w:rFonts w:ascii="Arial" w:hAnsi="Arial" w:cs="Arial"/>
        </w:rPr>
        <w:t>which urges them to develop different capacities</w:t>
      </w:r>
      <w:r w:rsidR="00303569" w:rsidRPr="00444C21">
        <w:rPr>
          <w:rFonts w:ascii="Arial" w:hAnsi="Arial" w:cs="Arial"/>
        </w:rPr>
        <w:t xml:space="preserve"> </w:t>
      </w:r>
      <w:r w:rsidR="0055633A" w:rsidRPr="00444C21">
        <w:rPr>
          <w:rFonts w:ascii="Arial" w:hAnsi="Arial" w:cs="Arial"/>
        </w:rPr>
        <w:t>and modalities and different stages’</w:t>
      </w:r>
      <w:r w:rsidR="0026069E" w:rsidRPr="00444C21">
        <w:rPr>
          <w:rFonts w:ascii="Arial" w:hAnsi="Arial" w:cs="Arial"/>
        </w:rPr>
        <w:t xml:space="preserve">, ultimately meaning that </w:t>
      </w:r>
      <w:r w:rsidR="004122B3" w:rsidRPr="00444C21">
        <w:rPr>
          <w:rFonts w:ascii="Arial" w:hAnsi="Arial" w:cs="Arial"/>
        </w:rPr>
        <w:t xml:space="preserve">a child’s </w:t>
      </w:r>
      <w:r w:rsidR="008C2B5A" w:rsidRPr="00444C21">
        <w:rPr>
          <w:rFonts w:ascii="Arial" w:hAnsi="Arial" w:cs="Arial"/>
        </w:rPr>
        <w:t xml:space="preserve">natural rate of development and </w:t>
      </w:r>
      <w:r w:rsidR="004122B3" w:rsidRPr="00444C21">
        <w:rPr>
          <w:rFonts w:ascii="Arial" w:hAnsi="Arial" w:cs="Arial"/>
        </w:rPr>
        <w:t>abil</w:t>
      </w:r>
      <w:r w:rsidR="008C2B5A" w:rsidRPr="00444C21">
        <w:rPr>
          <w:rFonts w:ascii="Arial" w:hAnsi="Arial" w:cs="Arial"/>
        </w:rPr>
        <w:t>ity</w:t>
      </w:r>
      <w:r w:rsidR="0026069E" w:rsidRPr="00444C21">
        <w:rPr>
          <w:rFonts w:ascii="Arial" w:hAnsi="Arial" w:cs="Arial"/>
        </w:rPr>
        <w:t xml:space="preserve"> should </w:t>
      </w:r>
      <w:r w:rsidR="006C3C18" w:rsidRPr="00444C21">
        <w:rPr>
          <w:rFonts w:ascii="Arial" w:hAnsi="Arial" w:cs="Arial"/>
        </w:rPr>
        <w:t>be the centre focus of educational ideas.</w:t>
      </w:r>
      <w:r w:rsidR="008C2B5A" w:rsidRPr="00444C21">
        <w:rPr>
          <w:rFonts w:ascii="Arial" w:hAnsi="Arial" w:cs="Arial"/>
        </w:rPr>
        <w:t xml:space="preserve"> </w:t>
      </w:r>
      <w:r w:rsidR="00E10075">
        <w:rPr>
          <w:rFonts w:ascii="Arial" w:hAnsi="Arial" w:cs="Arial"/>
        </w:rPr>
        <w:t xml:space="preserve">Key workers should take this </w:t>
      </w:r>
      <w:r w:rsidR="00717BCA" w:rsidRPr="00444C21">
        <w:rPr>
          <w:rFonts w:ascii="Arial" w:hAnsi="Arial" w:cs="Arial"/>
        </w:rPr>
        <w:t xml:space="preserve">into consideration, </w:t>
      </w:r>
      <w:r w:rsidR="00E10075">
        <w:rPr>
          <w:rFonts w:ascii="Arial" w:hAnsi="Arial" w:cs="Arial"/>
        </w:rPr>
        <w:t xml:space="preserve">allowing </w:t>
      </w:r>
      <w:r w:rsidR="00CB4EA7" w:rsidRPr="00444C21">
        <w:rPr>
          <w:rFonts w:ascii="Arial" w:hAnsi="Arial" w:cs="Arial"/>
        </w:rPr>
        <w:t xml:space="preserve">children </w:t>
      </w:r>
      <w:r w:rsidR="00E10075">
        <w:rPr>
          <w:rFonts w:ascii="Arial" w:hAnsi="Arial" w:cs="Arial"/>
        </w:rPr>
        <w:t>to</w:t>
      </w:r>
      <w:r w:rsidR="00CB4EA7" w:rsidRPr="00444C21">
        <w:rPr>
          <w:rFonts w:ascii="Arial" w:hAnsi="Arial" w:cs="Arial"/>
        </w:rPr>
        <w:t xml:space="preserve"> feel at ease and comfortable with their learning and environment</w:t>
      </w:r>
      <w:r w:rsidR="00E10075">
        <w:rPr>
          <w:rFonts w:ascii="Arial" w:hAnsi="Arial" w:cs="Arial"/>
        </w:rPr>
        <w:t>. This</w:t>
      </w:r>
      <w:r w:rsidR="009F3F9B">
        <w:rPr>
          <w:rFonts w:ascii="Arial" w:hAnsi="Arial" w:cs="Arial"/>
        </w:rPr>
        <w:t xml:space="preserve"> will</w:t>
      </w:r>
      <w:r w:rsidR="00CB4EA7" w:rsidRPr="00444C21">
        <w:rPr>
          <w:rFonts w:ascii="Arial" w:hAnsi="Arial" w:cs="Arial"/>
        </w:rPr>
        <w:t xml:space="preserve"> result in </w:t>
      </w:r>
      <w:r w:rsidR="009F3F9B">
        <w:rPr>
          <w:rFonts w:ascii="Arial" w:hAnsi="Arial" w:cs="Arial"/>
        </w:rPr>
        <w:t xml:space="preserve">children </w:t>
      </w:r>
      <w:r w:rsidR="00CB4EA7" w:rsidRPr="00444C21">
        <w:rPr>
          <w:rFonts w:ascii="Arial" w:hAnsi="Arial" w:cs="Arial"/>
        </w:rPr>
        <w:t xml:space="preserve">being able to transition smoothly into </w:t>
      </w:r>
      <w:r w:rsidR="009A4B8C" w:rsidRPr="00444C21">
        <w:rPr>
          <w:rFonts w:ascii="Arial" w:hAnsi="Arial" w:cs="Arial"/>
        </w:rPr>
        <w:t>a new educational setting, rather than feel out of their depth.</w:t>
      </w:r>
    </w:p>
    <w:p w14:paraId="56B471EE" w14:textId="16E8AE4A" w:rsidR="00DE4D99" w:rsidRPr="00444C21" w:rsidRDefault="00DE4D99" w:rsidP="0060638C">
      <w:pPr>
        <w:spacing w:line="360" w:lineRule="auto"/>
        <w:jc w:val="both"/>
        <w:rPr>
          <w:rFonts w:ascii="Modern Love Grunge" w:hAnsi="Modern Love Grunge" w:cs="Arial"/>
          <w:color w:val="538135" w:themeColor="accent6" w:themeShade="BF"/>
          <w:sz w:val="28"/>
          <w:szCs w:val="28"/>
          <w:u w:val="single"/>
        </w:rPr>
      </w:pPr>
      <w:r w:rsidRPr="00444C21">
        <w:rPr>
          <w:rFonts w:ascii="Modern Love Grunge" w:hAnsi="Modern Love Grunge" w:cs="Arial"/>
          <w:color w:val="538135" w:themeColor="accent6" w:themeShade="BF"/>
          <w:sz w:val="28"/>
          <w:szCs w:val="28"/>
          <w:u w:val="single"/>
        </w:rPr>
        <w:t>Attachment</w:t>
      </w:r>
    </w:p>
    <w:p w14:paraId="5141799E" w14:textId="3858086F" w:rsidR="00747561" w:rsidRPr="00444C21" w:rsidRDefault="003038A7" w:rsidP="0060638C">
      <w:pPr>
        <w:spacing w:line="360" w:lineRule="auto"/>
        <w:jc w:val="both"/>
        <w:rPr>
          <w:rFonts w:ascii="Arial" w:hAnsi="Arial" w:cs="Arial"/>
        </w:rPr>
      </w:pPr>
      <w:r w:rsidRPr="00444C21">
        <w:rPr>
          <w:noProof/>
        </w:rPr>
        <w:drawing>
          <wp:anchor distT="0" distB="0" distL="114300" distR="114300" simplePos="0" relativeHeight="251661312" behindDoc="1" locked="0" layoutInCell="1" allowOverlap="1" wp14:anchorId="25A288BD" wp14:editId="36CFAAA4">
            <wp:simplePos x="0" y="0"/>
            <wp:positionH relativeFrom="column">
              <wp:posOffset>31750</wp:posOffset>
            </wp:positionH>
            <wp:positionV relativeFrom="paragraph">
              <wp:posOffset>825500</wp:posOffset>
            </wp:positionV>
            <wp:extent cx="2298700" cy="2419350"/>
            <wp:effectExtent l="0" t="0" r="6350" b="0"/>
            <wp:wrapTight wrapText="bothSides">
              <wp:wrapPolygon edited="0">
                <wp:start x="0" y="0"/>
                <wp:lineTo x="0" y="21430"/>
                <wp:lineTo x="21481" y="21430"/>
                <wp:lineTo x="21481" y="0"/>
                <wp:lineTo x="0" y="0"/>
              </wp:wrapPolygon>
            </wp:wrapTight>
            <wp:docPr id="2" name="Picture 2" descr="parents coloring with daugh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rents coloring with daughte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700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5773" w:rsidRPr="00444C21">
        <w:rPr>
          <w:rFonts w:ascii="Arial" w:hAnsi="Arial" w:cs="Arial"/>
        </w:rPr>
        <w:t xml:space="preserve">Tempest (2016) </w:t>
      </w:r>
      <w:r w:rsidR="008756FD" w:rsidRPr="00444C21">
        <w:rPr>
          <w:rFonts w:ascii="Arial" w:hAnsi="Arial" w:cs="Arial"/>
        </w:rPr>
        <w:t xml:space="preserve">says that </w:t>
      </w:r>
      <w:r w:rsidR="009D1807" w:rsidRPr="00444C21">
        <w:rPr>
          <w:rFonts w:ascii="Arial" w:hAnsi="Arial" w:cs="Arial"/>
        </w:rPr>
        <w:t>adults must be</w:t>
      </w:r>
      <w:r w:rsidR="00AE5303" w:rsidRPr="00444C21">
        <w:rPr>
          <w:rFonts w:ascii="Arial" w:hAnsi="Arial" w:cs="Arial"/>
        </w:rPr>
        <w:t xml:space="preserve"> </w:t>
      </w:r>
      <w:r w:rsidR="00106A38" w:rsidRPr="00444C21">
        <w:rPr>
          <w:rFonts w:ascii="Arial" w:hAnsi="Arial" w:cs="Arial"/>
        </w:rPr>
        <w:t>consistently</w:t>
      </w:r>
      <w:r w:rsidR="009D1807" w:rsidRPr="00444C21">
        <w:rPr>
          <w:rFonts w:ascii="Arial" w:hAnsi="Arial" w:cs="Arial"/>
        </w:rPr>
        <w:t xml:space="preserve"> responsive towards children’s </w:t>
      </w:r>
      <w:r w:rsidR="00AE5303" w:rsidRPr="00444C21">
        <w:rPr>
          <w:rFonts w:ascii="Arial" w:hAnsi="Arial" w:cs="Arial"/>
        </w:rPr>
        <w:t>needs</w:t>
      </w:r>
      <w:r w:rsidR="00711423" w:rsidRPr="00444C21">
        <w:rPr>
          <w:rFonts w:ascii="Arial" w:hAnsi="Arial" w:cs="Arial"/>
        </w:rPr>
        <w:t xml:space="preserve"> by making sure </w:t>
      </w:r>
      <w:r w:rsidR="00247816" w:rsidRPr="00444C21">
        <w:rPr>
          <w:rFonts w:ascii="Arial" w:hAnsi="Arial" w:cs="Arial"/>
        </w:rPr>
        <w:t>that the child</w:t>
      </w:r>
      <w:r w:rsidR="00711423" w:rsidRPr="00444C21">
        <w:rPr>
          <w:rFonts w:ascii="Arial" w:hAnsi="Arial" w:cs="Arial"/>
        </w:rPr>
        <w:t xml:space="preserve"> know</w:t>
      </w:r>
      <w:r w:rsidR="00247816" w:rsidRPr="00444C21">
        <w:rPr>
          <w:rFonts w:ascii="Arial" w:hAnsi="Arial" w:cs="Arial"/>
        </w:rPr>
        <w:t>s</w:t>
      </w:r>
      <w:r w:rsidR="00711423" w:rsidRPr="00444C21">
        <w:rPr>
          <w:rFonts w:ascii="Arial" w:hAnsi="Arial" w:cs="Arial"/>
        </w:rPr>
        <w:t xml:space="preserve"> that they are loved</w:t>
      </w:r>
      <w:r w:rsidR="00445BBF" w:rsidRPr="00444C21">
        <w:rPr>
          <w:rFonts w:ascii="Arial" w:hAnsi="Arial" w:cs="Arial"/>
        </w:rPr>
        <w:t xml:space="preserve">, understood and respected. </w:t>
      </w:r>
      <w:r w:rsidR="0025428B" w:rsidRPr="00444C21">
        <w:rPr>
          <w:rFonts w:ascii="Arial" w:hAnsi="Arial" w:cs="Arial"/>
        </w:rPr>
        <w:t xml:space="preserve">By doing this, </w:t>
      </w:r>
      <w:r w:rsidR="002A7572" w:rsidRPr="00444C21">
        <w:rPr>
          <w:rFonts w:ascii="Arial" w:hAnsi="Arial" w:cs="Arial"/>
        </w:rPr>
        <w:t xml:space="preserve">the adult can strengthen a crucial relationship with the </w:t>
      </w:r>
      <w:r w:rsidR="00D03946" w:rsidRPr="00444C21">
        <w:rPr>
          <w:rFonts w:ascii="Arial" w:hAnsi="Arial" w:cs="Arial"/>
        </w:rPr>
        <w:t>child</w:t>
      </w:r>
      <w:r w:rsidR="009914F0" w:rsidRPr="00444C21">
        <w:rPr>
          <w:rFonts w:ascii="Arial" w:hAnsi="Arial" w:cs="Arial"/>
        </w:rPr>
        <w:t xml:space="preserve"> and </w:t>
      </w:r>
      <w:r w:rsidR="00D03946" w:rsidRPr="00444C21">
        <w:rPr>
          <w:rFonts w:ascii="Arial" w:hAnsi="Arial" w:cs="Arial"/>
        </w:rPr>
        <w:t xml:space="preserve">such actions </w:t>
      </w:r>
      <w:r w:rsidR="009914F0" w:rsidRPr="00444C21">
        <w:rPr>
          <w:rFonts w:ascii="Arial" w:hAnsi="Arial" w:cs="Arial"/>
        </w:rPr>
        <w:t xml:space="preserve">increase their </w:t>
      </w:r>
      <w:r w:rsidR="00EE1A3F" w:rsidRPr="00444C21">
        <w:rPr>
          <w:rFonts w:ascii="Arial" w:hAnsi="Arial" w:cs="Arial"/>
        </w:rPr>
        <w:t>self-esteem</w:t>
      </w:r>
      <w:r w:rsidR="009914F0" w:rsidRPr="00444C21">
        <w:rPr>
          <w:rFonts w:ascii="Arial" w:hAnsi="Arial" w:cs="Arial"/>
        </w:rPr>
        <w:t xml:space="preserve"> which will ultimately result in </w:t>
      </w:r>
      <w:r w:rsidR="00EE1A3F" w:rsidRPr="00444C21">
        <w:rPr>
          <w:rFonts w:ascii="Arial" w:hAnsi="Arial" w:cs="Arial"/>
        </w:rPr>
        <w:t xml:space="preserve">them having </w:t>
      </w:r>
      <w:r w:rsidR="000D7546">
        <w:rPr>
          <w:rFonts w:ascii="Arial" w:hAnsi="Arial" w:cs="Arial"/>
        </w:rPr>
        <w:t>the</w:t>
      </w:r>
      <w:r w:rsidR="00EE1A3F" w:rsidRPr="00444C21">
        <w:rPr>
          <w:rFonts w:ascii="Arial" w:hAnsi="Arial" w:cs="Arial"/>
        </w:rPr>
        <w:t xml:space="preserve"> confidence to move forward </w:t>
      </w:r>
      <w:r w:rsidR="009E0B21" w:rsidRPr="00444C21">
        <w:rPr>
          <w:rFonts w:ascii="Arial" w:hAnsi="Arial" w:cs="Arial"/>
        </w:rPr>
        <w:t xml:space="preserve">in </w:t>
      </w:r>
      <w:r w:rsidR="00B83577" w:rsidRPr="00444C21">
        <w:rPr>
          <w:rFonts w:ascii="Arial" w:hAnsi="Arial" w:cs="Arial"/>
        </w:rPr>
        <w:t xml:space="preserve">their </w:t>
      </w:r>
      <w:r w:rsidR="003A4F64" w:rsidRPr="00444C21">
        <w:rPr>
          <w:rFonts w:ascii="Arial" w:hAnsi="Arial" w:cs="Arial"/>
        </w:rPr>
        <w:t xml:space="preserve">transition </w:t>
      </w:r>
      <w:r w:rsidR="00B83577" w:rsidRPr="00444C21">
        <w:rPr>
          <w:rFonts w:ascii="Arial" w:hAnsi="Arial" w:cs="Arial"/>
        </w:rPr>
        <w:t>journey</w:t>
      </w:r>
      <w:r w:rsidR="004A77FD" w:rsidRPr="00444C21">
        <w:rPr>
          <w:rFonts w:ascii="Arial" w:hAnsi="Arial" w:cs="Arial"/>
        </w:rPr>
        <w:t xml:space="preserve">. </w:t>
      </w:r>
      <w:r w:rsidR="00A123A4" w:rsidRPr="00444C21">
        <w:rPr>
          <w:rFonts w:ascii="Arial" w:hAnsi="Arial" w:cs="Arial"/>
        </w:rPr>
        <w:t xml:space="preserve">Primary caregivers, key workers </w:t>
      </w:r>
      <w:r w:rsidR="004F19A9" w:rsidRPr="00444C21">
        <w:rPr>
          <w:rFonts w:ascii="Arial" w:hAnsi="Arial" w:cs="Arial"/>
        </w:rPr>
        <w:t xml:space="preserve">and other secondary figures </w:t>
      </w:r>
      <w:r w:rsidR="004E732C" w:rsidRPr="00444C21">
        <w:rPr>
          <w:rFonts w:ascii="Arial" w:hAnsi="Arial" w:cs="Arial"/>
        </w:rPr>
        <w:t xml:space="preserve">that successfully create </w:t>
      </w:r>
      <w:r w:rsidR="00A92A67" w:rsidRPr="00444C21">
        <w:rPr>
          <w:rFonts w:ascii="Arial" w:hAnsi="Arial" w:cs="Arial"/>
        </w:rPr>
        <w:t>secure attachment</w:t>
      </w:r>
      <w:r w:rsidR="003A32F2" w:rsidRPr="00444C21">
        <w:rPr>
          <w:rFonts w:ascii="Arial" w:hAnsi="Arial" w:cs="Arial"/>
        </w:rPr>
        <w:t xml:space="preserve"> relationships with </w:t>
      </w:r>
      <w:r w:rsidR="003B1691" w:rsidRPr="00444C21">
        <w:rPr>
          <w:rFonts w:ascii="Arial" w:hAnsi="Arial" w:cs="Arial"/>
        </w:rPr>
        <w:t xml:space="preserve">children will </w:t>
      </w:r>
      <w:r w:rsidR="004A77FD" w:rsidRPr="00444C21">
        <w:rPr>
          <w:rFonts w:ascii="Arial" w:hAnsi="Arial" w:cs="Arial"/>
        </w:rPr>
        <w:t>also s</w:t>
      </w:r>
      <w:r w:rsidR="003B1691" w:rsidRPr="00444C21">
        <w:rPr>
          <w:rFonts w:ascii="Arial" w:hAnsi="Arial" w:cs="Arial"/>
        </w:rPr>
        <w:t xml:space="preserve">ee positive development and learning </w:t>
      </w:r>
      <w:r w:rsidR="00AD0D93" w:rsidRPr="00444C21">
        <w:rPr>
          <w:rFonts w:ascii="Arial" w:hAnsi="Arial" w:cs="Arial"/>
        </w:rPr>
        <w:t>patterns</w:t>
      </w:r>
      <w:r w:rsidR="001C337C" w:rsidRPr="00444C21">
        <w:rPr>
          <w:rFonts w:ascii="Arial" w:hAnsi="Arial" w:cs="Arial"/>
        </w:rPr>
        <w:t xml:space="preserve"> </w:t>
      </w:r>
      <w:r w:rsidR="00A2011E" w:rsidRPr="00444C21">
        <w:rPr>
          <w:rFonts w:ascii="Arial" w:hAnsi="Arial" w:cs="Arial"/>
        </w:rPr>
        <w:t xml:space="preserve">materialise. </w:t>
      </w:r>
      <w:r w:rsidR="00A51C75" w:rsidRPr="00444C21">
        <w:rPr>
          <w:rFonts w:ascii="Arial" w:hAnsi="Arial" w:cs="Arial"/>
        </w:rPr>
        <w:t>John Bowlby</w:t>
      </w:r>
      <w:r w:rsidR="00153C0D" w:rsidRPr="00444C21">
        <w:rPr>
          <w:rFonts w:ascii="Arial" w:hAnsi="Arial" w:cs="Arial"/>
        </w:rPr>
        <w:t>’s</w:t>
      </w:r>
      <w:r w:rsidR="00A51C75" w:rsidRPr="00444C21">
        <w:rPr>
          <w:rFonts w:ascii="Arial" w:hAnsi="Arial" w:cs="Arial"/>
        </w:rPr>
        <w:t xml:space="preserve"> (1907 – 1990) </w:t>
      </w:r>
      <w:r w:rsidR="00153C0D" w:rsidRPr="00444C21">
        <w:rPr>
          <w:rFonts w:ascii="Arial" w:hAnsi="Arial" w:cs="Arial"/>
        </w:rPr>
        <w:t xml:space="preserve">attachment theory </w:t>
      </w:r>
      <w:r w:rsidR="006D015F" w:rsidRPr="00444C21">
        <w:rPr>
          <w:rFonts w:ascii="Arial" w:hAnsi="Arial" w:cs="Arial"/>
        </w:rPr>
        <w:t>is based on the idea that secure and insecure attachments are naturally programmed into children from birth</w:t>
      </w:r>
      <w:r w:rsidR="001A2209" w:rsidRPr="00444C21">
        <w:rPr>
          <w:rFonts w:ascii="Arial" w:hAnsi="Arial" w:cs="Arial"/>
        </w:rPr>
        <w:t xml:space="preserve"> </w:t>
      </w:r>
      <w:r w:rsidR="00DA4EB0" w:rsidRPr="00444C21">
        <w:rPr>
          <w:rFonts w:ascii="Arial" w:hAnsi="Arial" w:cs="Arial"/>
        </w:rPr>
        <w:t xml:space="preserve">(Wonderful Minds 2020). </w:t>
      </w:r>
      <w:r w:rsidR="00E87FE9" w:rsidRPr="00444C21">
        <w:rPr>
          <w:rFonts w:ascii="Arial" w:hAnsi="Arial" w:cs="Arial"/>
        </w:rPr>
        <w:t xml:space="preserve">It cannot be denied </w:t>
      </w:r>
      <w:r w:rsidR="003F659D" w:rsidRPr="00444C21">
        <w:rPr>
          <w:rFonts w:ascii="Arial" w:hAnsi="Arial" w:cs="Arial"/>
        </w:rPr>
        <w:t xml:space="preserve">that </w:t>
      </w:r>
      <w:r w:rsidR="00844084" w:rsidRPr="00444C21">
        <w:rPr>
          <w:rFonts w:ascii="Arial" w:hAnsi="Arial" w:cs="Arial"/>
        </w:rPr>
        <w:t>from looking at Bowlby’s theory</w:t>
      </w:r>
      <w:r w:rsidR="007D5107" w:rsidRPr="00444C21">
        <w:rPr>
          <w:rFonts w:ascii="Arial" w:hAnsi="Arial" w:cs="Arial"/>
        </w:rPr>
        <w:t>,</w:t>
      </w:r>
      <w:r w:rsidR="00844084" w:rsidRPr="00444C21">
        <w:rPr>
          <w:rFonts w:ascii="Arial" w:hAnsi="Arial" w:cs="Arial"/>
        </w:rPr>
        <w:t xml:space="preserve"> the</w:t>
      </w:r>
      <w:r w:rsidR="005F1132" w:rsidRPr="00444C21">
        <w:rPr>
          <w:rFonts w:ascii="Arial" w:hAnsi="Arial" w:cs="Arial"/>
        </w:rPr>
        <w:t xml:space="preserve"> most </w:t>
      </w:r>
      <w:r w:rsidR="0056375E" w:rsidRPr="002A4793">
        <w:rPr>
          <w:rFonts w:ascii="Arial" w:hAnsi="Arial" w:cs="Arial"/>
          <w:sz w:val="18"/>
          <w:szCs w:val="18"/>
        </w:rPr>
        <w:t xml:space="preserve">(Source: What to Expect 2019)       </w:t>
      </w:r>
      <w:r w:rsidR="0056375E" w:rsidRPr="002A4793">
        <w:rPr>
          <w:rFonts w:ascii="Arial" w:hAnsi="Arial" w:cs="Arial"/>
          <w:sz w:val="20"/>
          <w:szCs w:val="20"/>
        </w:rPr>
        <w:t xml:space="preserve"> </w:t>
      </w:r>
      <w:r w:rsidR="0056375E" w:rsidRPr="002A4793">
        <w:rPr>
          <w:rFonts w:ascii="Arial" w:hAnsi="Arial" w:cs="Arial"/>
        </w:rPr>
        <w:t xml:space="preserve"> </w:t>
      </w:r>
      <w:r w:rsidR="002A4793">
        <w:rPr>
          <w:rFonts w:ascii="Arial" w:hAnsi="Arial" w:cs="Arial"/>
        </w:rPr>
        <w:t xml:space="preserve">         </w:t>
      </w:r>
      <w:r w:rsidR="0056375E" w:rsidRPr="002A4793">
        <w:rPr>
          <w:rFonts w:ascii="Arial" w:hAnsi="Arial" w:cs="Arial"/>
        </w:rPr>
        <w:t xml:space="preserve"> </w:t>
      </w:r>
      <w:r w:rsidR="005F1132" w:rsidRPr="00444C21">
        <w:rPr>
          <w:rFonts w:ascii="Arial" w:hAnsi="Arial" w:cs="Arial"/>
        </w:rPr>
        <w:t>intense attachment</w:t>
      </w:r>
      <w:r w:rsidR="00D93BA3" w:rsidRPr="00444C21">
        <w:rPr>
          <w:rFonts w:ascii="Arial" w:hAnsi="Arial" w:cs="Arial"/>
        </w:rPr>
        <w:t xml:space="preserve"> </w:t>
      </w:r>
      <w:r w:rsidR="008637B2" w:rsidRPr="00444C21">
        <w:rPr>
          <w:rFonts w:ascii="Arial" w:hAnsi="Arial" w:cs="Arial"/>
        </w:rPr>
        <w:t xml:space="preserve">bond is created between </w:t>
      </w:r>
      <w:r w:rsidR="00CA468A">
        <w:rPr>
          <w:rFonts w:ascii="Arial" w:hAnsi="Arial" w:cs="Arial"/>
        </w:rPr>
        <w:t xml:space="preserve">the </w:t>
      </w:r>
      <w:r w:rsidR="008637B2" w:rsidRPr="00444C21">
        <w:rPr>
          <w:rFonts w:ascii="Arial" w:hAnsi="Arial" w:cs="Arial"/>
        </w:rPr>
        <w:t>primary caregiver and</w:t>
      </w:r>
      <w:r w:rsidR="00FE6A91" w:rsidRPr="00444C21">
        <w:rPr>
          <w:rFonts w:ascii="Arial" w:hAnsi="Arial" w:cs="Arial"/>
        </w:rPr>
        <w:t xml:space="preserve"> </w:t>
      </w:r>
      <w:r w:rsidR="008637B2" w:rsidRPr="00444C21">
        <w:rPr>
          <w:rFonts w:ascii="Arial" w:hAnsi="Arial" w:cs="Arial"/>
        </w:rPr>
        <w:t xml:space="preserve">the child. So, when </w:t>
      </w:r>
      <w:r w:rsidR="009901D3" w:rsidRPr="00444C21">
        <w:rPr>
          <w:rFonts w:ascii="Arial" w:hAnsi="Arial" w:cs="Arial"/>
        </w:rPr>
        <w:t xml:space="preserve">a child is </w:t>
      </w:r>
      <w:r w:rsidR="00F10D09" w:rsidRPr="00444C21">
        <w:rPr>
          <w:rFonts w:ascii="Arial" w:hAnsi="Arial" w:cs="Arial"/>
        </w:rPr>
        <w:t>presented</w:t>
      </w:r>
      <w:r w:rsidR="00827572" w:rsidRPr="00444C21">
        <w:rPr>
          <w:rFonts w:ascii="Arial" w:hAnsi="Arial" w:cs="Arial"/>
        </w:rPr>
        <w:t xml:space="preserve"> </w:t>
      </w:r>
      <w:r w:rsidR="00FE6A91" w:rsidRPr="00444C21">
        <w:rPr>
          <w:rFonts w:ascii="Arial" w:hAnsi="Arial" w:cs="Arial"/>
        </w:rPr>
        <w:t>with new</w:t>
      </w:r>
      <w:r w:rsidR="00827572" w:rsidRPr="00444C21">
        <w:rPr>
          <w:rFonts w:ascii="Arial" w:hAnsi="Arial" w:cs="Arial"/>
        </w:rPr>
        <w:t xml:space="preserve"> surroundings and people, </w:t>
      </w:r>
      <w:r w:rsidR="00EE05BB" w:rsidRPr="00444C21">
        <w:rPr>
          <w:rFonts w:ascii="Arial" w:hAnsi="Arial" w:cs="Arial"/>
        </w:rPr>
        <w:t>they are likely to feel scare</w:t>
      </w:r>
      <w:r w:rsidR="00AB44CA" w:rsidRPr="00444C21">
        <w:rPr>
          <w:rFonts w:ascii="Arial" w:hAnsi="Arial" w:cs="Arial"/>
        </w:rPr>
        <w:t>d</w:t>
      </w:r>
      <w:r w:rsidR="00EE05BB" w:rsidRPr="00444C21">
        <w:rPr>
          <w:rFonts w:ascii="Arial" w:hAnsi="Arial" w:cs="Arial"/>
        </w:rPr>
        <w:t xml:space="preserve"> and anxious.</w:t>
      </w:r>
      <w:r w:rsidR="005E243C" w:rsidRPr="00444C21">
        <w:rPr>
          <w:rFonts w:ascii="Arial" w:hAnsi="Arial" w:cs="Arial"/>
        </w:rPr>
        <w:t xml:space="preserve"> This means that </w:t>
      </w:r>
      <w:r w:rsidR="00807550" w:rsidRPr="00444C21">
        <w:rPr>
          <w:rFonts w:ascii="Arial" w:hAnsi="Arial" w:cs="Arial"/>
        </w:rPr>
        <w:t>practitioners</w:t>
      </w:r>
      <w:r w:rsidR="00455396" w:rsidRPr="00444C21">
        <w:rPr>
          <w:rFonts w:ascii="Arial" w:hAnsi="Arial" w:cs="Arial"/>
        </w:rPr>
        <w:t xml:space="preserve"> will need to </w:t>
      </w:r>
      <w:r w:rsidR="00807550" w:rsidRPr="00444C21">
        <w:rPr>
          <w:rFonts w:ascii="Arial" w:hAnsi="Arial" w:cs="Arial"/>
        </w:rPr>
        <w:t>pay close attention to these</w:t>
      </w:r>
      <w:r w:rsidR="00873F7E" w:rsidRPr="00444C21">
        <w:rPr>
          <w:rFonts w:ascii="Arial" w:hAnsi="Arial" w:cs="Arial"/>
        </w:rPr>
        <w:t xml:space="preserve"> children</w:t>
      </w:r>
      <w:r w:rsidR="006A09BE" w:rsidRPr="00444C21">
        <w:rPr>
          <w:rFonts w:ascii="Arial" w:hAnsi="Arial" w:cs="Arial"/>
        </w:rPr>
        <w:t xml:space="preserve"> and provide them with care and </w:t>
      </w:r>
      <w:r w:rsidR="00EF7F75" w:rsidRPr="00444C21">
        <w:rPr>
          <w:rFonts w:ascii="Arial" w:hAnsi="Arial" w:cs="Arial"/>
        </w:rPr>
        <w:t>guidance</w:t>
      </w:r>
      <w:r w:rsidR="006A09BE" w:rsidRPr="00444C21">
        <w:rPr>
          <w:rFonts w:ascii="Arial" w:hAnsi="Arial" w:cs="Arial"/>
        </w:rPr>
        <w:t xml:space="preserve"> </w:t>
      </w:r>
      <w:r w:rsidR="00EF7F75" w:rsidRPr="00444C21">
        <w:rPr>
          <w:rFonts w:ascii="Arial" w:hAnsi="Arial" w:cs="Arial"/>
        </w:rPr>
        <w:t>for</w:t>
      </w:r>
      <w:r w:rsidR="006A09BE" w:rsidRPr="00444C21">
        <w:rPr>
          <w:rFonts w:ascii="Arial" w:hAnsi="Arial" w:cs="Arial"/>
        </w:rPr>
        <w:t xml:space="preserve"> them to settle </w:t>
      </w:r>
      <w:r w:rsidR="00EF7F75" w:rsidRPr="00444C21">
        <w:rPr>
          <w:rFonts w:ascii="Arial" w:hAnsi="Arial" w:cs="Arial"/>
        </w:rPr>
        <w:t xml:space="preserve">in </w:t>
      </w:r>
      <w:r w:rsidR="006A09BE" w:rsidRPr="00444C21">
        <w:rPr>
          <w:rFonts w:ascii="Arial" w:hAnsi="Arial" w:cs="Arial"/>
        </w:rPr>
        <w:t>and feel safe (</w:t>
      </w:r>
      <w:r w:rsidR="00122068" w:rsidRPr="00444C21">
        <w:rPr>
          <w:rFonts w:ascii="Arial" w:hAnsi="Arial" w:cs="Arial"/>
        </w:rPr>
        <w:t xml:space="preserve">Lerner and Parlakian </w:t>
      </w:r>
      <w:r w:rsidR="00A217E4" w:rsidRPr="00444C21">
        <w:rPr>
          <w:rFonts w:ascii="Arial" w:hAnsi="Arial" w:cs="Arial"/>
        </w:rPr>
        <w:t>2016).</w:t>
      </w:r>
      <w:r w:rsidR="00D85B07" w:rsidRPr="00444C21">
        <w:rPr>
          <w:rFonts w:ascii="Arial" w:hAnsi="Arial" w:cs="Arial"/>
        </w:rPr>
        <w:t xml:space="preserve"> As these children acknowledge </w:t>
      </w:r>
      <w:r w:rsidR="00252CA8" w:rsidRPr="00444C21">
        <w:rPr>
          <w:rFonts w:ascii="Arial" w:hAnsi="Arial" w:cs="Arial"/>
        </w:rPr>
        <w:t xml:space="preserve">the </w:t>
      </w:r>
      <w:r w:rsidR="00D85B07" w:rsidRPr="00444C21">
        <w:rPr>
          <w:rFonts w:ascii="Arial" w:hAnsi="Arial" w:cs="Arial"/>
        </w:rPr>
        <w:t>safe and comfortable environment created by practitioners</w:t>
      </w:r>
      <w:r w:rsidR="00252CA8" w:rsidRPr="00444C21">
        <w:rPr>
          <w:rFonts w:ascii="Arial" w:hAnsi="Arial" w:cs="Arial"/>
        </w:rPr>
        <w:t xml:space="preserve">, </w:t>
      </w:r>
      <w:r w:rsidR="00D85B07" w:rsidRPr="00444C21">
        <w:rPr>
          <w:rFonts w:ascii="Arial" w:hAnsi="Arial" w:cs="Arial"/>
        </w:rPr>
        <w:t xml:space="preserve">they </w:t>
      </w:r>
      <w:r w:rsidR="007B251E" w:rsidRPr="00444C21">
        <w:rPr>
          <w:rFonts w:ascii="Arial" w:hAnsi="Arial" w:cs="Arial"/>
        </w:rPr>
        <w:t>will be more</w:t>
      </w:r>
      <w:r w:rsidR="00D85B07" w:rsidRPr="00444C21">
        <w:rPr>
          <w:rFonts w:ascii="Arial" w:hAnsi="Arial" w:cs="Arial"/>
        </w:rPr>
        <w:t xml:space="preserve"> trusting of their secondary figures and are more likely to transition onto the next stage competently.</w:t>
      </w:r>
    </w:p>
    <w:p w14:paraId="7B22026A" w14:textId="2BD79CA9" w:rsidR="00E87982" w:rsidRPr="0056375E" w:rsidRDefault="00CC5AD0" w:rsidP="0060638C">
      <w:pPr>
        <w:spacing w:line="360" w:lineRule="auto"/>
        <w:jc w:val="both"/>
        <w:rPr>
          <w:rFonts w:ascii="Modern Love Grunge" w:hAnsi="Modern Love Grunge" w:cs="Arial"/>
          <w:color w:val="538135" w:themeColor="accent6" w:themeShade="BF"/>
          <w:sz w:val="28"/>
          <w:szCs w:val="28"/>
          <w:u w:val="single"/>
        </w:rPr>
      </w:pPr>
      <w:r w:rsidRPr="0056375E">
        <w:rPr>
          <w:rFonts w:ascii="Modern Love Grunge" w:hAnsi="Modern Love Grunge" w:cs="Arial"/>
          <w:color w:val="538135" w:themeColor="accent6" w:themeShade="BF"/>
          <w:sz w:val="28"/>
          <w:szCs w:val="28"/>
          <w:u w:val="single"/>
        </w:rPr>
        <w:lastRenderedPageBreak/>
        <w:t>Aiding children</w:t>
      </w:r>
    </w:p>
    <w:p w14:paraId="5619588D" w14:textId="365B8A79" w:rsidR="00FB7C20" w:rsidRPr="00444C21" w:rsidRDefault="00FD6BC4" w:rsidP="0060638C">
      <w:pPr>
        <w:spacing w:line="360" w:lineRule="auto"/>
        <w:jc w:val="both"/>
        <w:rPr>
          <w:rFonts w:ascii="Arial" w:hAnsi="Arial" w:cs="Arial"/>
        </w:rPr>
      </w:pPr>
      <w:r w:rsidRPr="00444C21">
        <w:rPr>
          <w:rFonts w:ascii="Arial" w:hAnsi="Arial" w:cs="Arial"/>
        </w:rPr>
        <w:t>Children who attend nursery settings will be</w:t>
      </w:r>
      <w:r w:rsidR="009E7820" w:rsidRPr="00444C21">
        <w:rPr>
          <w:rFonts w:ascii="Arial" w:hAnsi="Arial" w:cs="Arial"/>
        </w:rPr>
        <w:t xml:space="preserve"> working on </w:t>
      </w:r>
      <w:r w:rsidR="007E6AF8" w:rsidRPr="00444C21">
        <w:rPr>
          <w:rFonts w:ascii="Arial" w:hAnsi="Arial" w:cs="Arial"/>
        </w:rPr>
        <w:t xml:space="preserve">strengthening </w:t>
      </w:r>
      <w:r w:rsidR="009E4864" w:rsidRPr="00444C21">
        <w:rPr>
          <w:rFonts w:ascii="Arial" w:hAnsi="Arial" w:cs="Arial"/>
        </w:rPr>
        <w:t xml:space="preserve">different </w:t>
      </w:r>
      <w:r w:rsidR="000B7ABD" w:rsidRPr="00444C21">
        <w:rPr>
          <w:rFonts w:ascii="Arial" w:hAnsi="Arial" w:cs="Arial"/>
        </w:rPr>
        <w:t>aspects of their development</w:t>
      </w:r>
      <w:r w:rsidR="007E6AF8" w:rsidRPr="00444C21">
        <w:rPr>
          <w:rFonts w:ascii="Arial" w:hAnsi="Arial" w:cs="Arial"/>
        </w:rPr>
        <w:t xml:space="preserve"> including</w:t>
      </w:r>
      <w:r w:rsidR="009E4864" w:rsidRPr="00444C21">
        <w:rPr>
          <w:rFonts w:ascii="Arial" w:hAnsi="Arial" w:cs="Arial"/>
        </w:rPr>
        <w:t xml:space="preserve"> </w:t>
      </w:r>
      <w:r w:rsidR="007840EE" w:rsidRPr="00444C21">
        <w:rPr>
          <w:rFonts w:ascii="Arial" w:hAnsi="Arial" w:cs="Arial"/>
        </w:rPr>
        <w:t xml:space="preserve">their social, </w:t>
      </w:r>
      <w:r w:rsidR="00B53369" w:rsidRPr="00444C21">
        <w:rPr>
          <w:rFonts w:ascii="Arial" w:hAnsi="Arial" w:cs="Arial"/>
        </w:rPr>
        <w:t xml:space="preserve">emotional, </w:t>
      </w:r>
      <w:r w:rsidR="007840EE" w:rsidRPr="00444C21">
        <w:rPr>
          <w:rFonts w:ascii="Arial" w:hAnsi="Arial" w:cs="Arial"/>
        </w:rPr>
        <w:t>physical</w:t>
      </w:r>
      <w:r w:rsidR="00F4091F" w:rsidRPr="00444C21">
        <w:rPr>
          <w:rFonts w:ascii="Arial" w:hAnsi="Arial" w:cs="Arial"/>
        </w:rPr>
        <w:t xml:space="preserve"> </w:t>
      </w:r>
      <w:r w:rsidR="00B1741C" w:rsidRPr="00444C21">
        <w:rPr>
          <w:rFonts w:ascii="Arial" w:hAnsi="Arial" w:cs="Arial"/>
        </w:rPr>
        <w:t>and</w:t>
      </w:r>
      <w:r w:rsidR="00F4091F" w:rsidRPr="00444C21">
        <w:rPr>
          <w:rFonts w:ascii="Arial" w:hAnsi="Arial" w:cs="Arial"/>
        </w:rPr>
        <w:t xml:space="preserve"> fine motor skills.</w:t>
      </w:r>
      <w:r w:rsidR="00B1741C" w:rsidRPr="00444C21">
        <w:rPr>
          <w:rFonts w:ascii="Arial" w:hAnsi="Arial" w:cs="Arial"/>
        </w:rPr>
        <w:t xml:space="preserve"> </w:t>
      </w:r>
      <w:r w:rsidR="00FC2D4A" w:rsidRPr="00444C21">
        <w:rPr>
          <w:rFonts w:ascii="Arial" w:hAnsi="Arial" w:cs="Arial"/>
        </w:rPr>
        <w:t xml:space="preserve">There are some skills (such as </w:t>
      </w:r>
      <w:r w:rsidR="00DB21F0" w:rsidRPr="00444C21">
        <w:rPr>
          <w:rFonts w:ascii="Arial" w:hAnsi="Arial" w:cs="Arial"/>
        </w:rPr>
        <w:t>running</w:t>
      </w:r>
      <w:r w:rsidR="00E94719" w:rsidRPr="00444C21">
        <w:rPr>
          <w:rFonts w:ascii="Arial" w:hAnsi="Arial" w:cs="Arial"/>
        </w:rPr>
        <w:t xml:space="preserve">, </w:t>
      </w:r>
      <w:r w:rsidR="00895912" w:rsidRPr="00444C21">
        <w:rPr>
          <w:rFonts w:ascii="Arial" w:hAnsi="Arial" w:cs="Arial"/>
        </w:rPr>
        <w:t>jumping</w:t>
      </w:r>
      <w:r w:rsidR="00684565">
        <w:rPr>
          <w:rFonts w:ascii="Arial" w:hAnsi="Arial" w:cs="Arial"/>
        </w:rPr>
        <w:t xml:space="preserve"> </w:t>
      </w:r>
      <w:r w:rsidR="00311399" w:rsidRPr="00444C21">
        <w:rPr>
          <w:rFonts w:ascii="Arial" w:hAnsi="Arial" w:cs="Arial"/>
        </w:rPr>
        <w:t>or</w:t>
      </w:r>
      <w:r w:rsidR="00E94719" w:rsidRPr="00444C21">
        <w:rPr>
          <w:rFonts w:ascii="Arial" w:hAnsi="Arial" w:cs="Arial"/>
        </w:rPr>
        <w:t xml:space="preserve"> </w:t>
      </w:r>
      <w:r w:rsidR="00DB21F0" w:rsidRPr="00444C21">
        <w:rPr>
          <w:rFonts w:ascii="Arial" w:hAnsi="Arial" w:cs="Arial"/>
        </w:rPr>
        <w:t>using crayons</w:t>
      </w:r>
      <w:r w:rsidR="00311399" w:rsidRPr="00444C21">
        <w:rPr>
          <w:rFonts w:ascii="Arial" w:hAnsi="Arial" w:cs="Arial"/>
        </w:rPr>
        <w:t>)</w:t>
      </w:r>
      <w:r w:rsidR="006B7C26" w:rsidRPr="00444C21">
        <w:rPr>
          <w:rFonts w:ascii="Arial" w:hAnsi="Arial" w:cs="Arial"/>
        </w:rPr>
        <w:t xml:space="preserve"> </w:t>
      </w:r>
      <w:r w:rsidR="00311399" w:rsidRPr="00444C21">
        <w:rPr>
          <w:rFonts w:ascii="Arial" w:hAnsi="Arial" w:cs="Arial"/>
        </w:rPr>
        <w:t xml:space="preserve">that children at pre-school age can do without </w:t>
      </w:r>
      <w:r w:rsidR="00523DF4" w:rsidRPr="00444C21">
        <w:rPr>
          <w:rFonts w:ascii="Arial" w:hAnsi="Arial" w:cs="Arial"/>
        </w:rPr>
        <w:t xml:space="preserve">the help of an adult </w:t>
      </w:r>
      <w:r w:rsidR="00F648CF" w:rsidRPr="00444C21">
        <w:rPr>
          <w:rFonts w:ascii="Arial" w:hAnsi="Arial" w:cs="Arial"/>
        </w:rPr>
        <w:t>(C</w:t>
      </w:r>
      <w:r w:rsidR="001223E7" w:rsidRPr="00444C21">
        <w:rPr>
          <w:rFonts w:ascii="Arial" w:hAnsi="Arial" w:cs="Arial"/>
        </w:rPr>
        <w:t>enters for Disease Control and Prevention</w:t>
      </w:r>
      <w:r w:rsidR="00F648CF" w:rsidRPr="00444C21">
        <w:rPr>
          <w:rFonts w:ascii="Arial" w:hAnsi="Arial" w:cs="Arial"/>
        </w:rPr>
        <w:t xml:space="preserve"> 2020)</w:t>
      </w:r>
      <w:r w:rsidR="002175A8" w:rsidRPr="00444C21">
        <w:rPr>
          <w:rFonts w:ascii="Arial" w:hAnsi="Arial" w:cs="Arial"/>
        </w:rPr>
        <w:t>. However</w:t>
      </w:r>
      <w:r w:rsidR="0031291F" w:rsidRPr="00444C21">
        <w:rPr>
          <w:rFonts w:ascii="Arial" w:hAnsi="Arial" w:cs="Arial"/>
        </w:rPr>
        <w:t>,</w:t>
      </w:r>
      <w:r w:rsidR="002175A8" w:rsidRPr="00444C21">
        <w:rPr>
          <w:rFonts w:ascii="Arial" w:hAnsi="Arial" w:cs="Arial"/>
        </w:rPr>
        <w:t xml:space="preserve"> there are some skills that children cannot do unless aided by a key worker or </w:t>
      </w:r>
      <w:r w:rsidR="00684565">
        <w:rPr>
          <w:rFonts w:ascii="Arial" w:hAnsi="Arial" w:cs="Arial"/>
        </w:rPr>
        <w:t>another adult</w:t>
      </w:r>
      <w:r w:rsidR="0031291F" w:rsidRPr="00444C21">
        <w:rPr>
          <w:rFonts w:ascii="Arial" w:hAnsi="Arial" w:cs="Arial"/>
        </w:rPr>
        <w:t xml:space="preserve">. </w:t>
      </w:r>
      <w:r w:rsidR="008D2CF3" w:rsidRPr="00444C21">
        <w:rPr>
          <w:rFonts w:ascii="Arial" w:hAnsi="Arial" w:cs="Arial"/>
        </w:rPr>
        <w:t>Vygotsky (1896 – 1934) developed the zone of proximal development.</w:t>
      </w:r>
      <w:r w:rsidR="00F97FD5" w:rsidRPr="00444C21">
        <w:rPr>
          <w:rFonts w:ascii="Arial" w:hAnsi="Arial" w:cs="Arial"/>
        </w:rPr>
        <w:t xml:space="preserve"> </w:t>
      </w:r>
      <w:r w:rsidR="000E203D" w:rsidRPr="00444C21">
        <w:rPr>
          <w:rFonts w:ascii="Arial" w:hAnsi="Arial" w:cs="Arial"/>
        </w:rPr>
        <w:t xml:space="preserve">This is the zone in which children </w:t>
      </w:r>
      <w:r w:rsidR="001A2FEB" w:rsidRPr="00444C21">
        <w:rPr>
          <w:rFonts w:ascii="Arial" w:hAnsi="Arial" w:cs="Arial"/>
        </w:rPr>
        <w:t xml:space="preserve">begin learning and developing their skills. </w:t>
      </w:r>
    </w:p>
    <w:p w14:paraId="5C8FC282" w14:textId="7CFDBF57" w:rsidR="00110F7C" w:rsidRPr="00444C21" w:rsidRDefault="005B1C3E" w:rsidP="0060638C">
      <w:pPr>
        <w:spacing w:line="360" w:lineRule="auto"/>
        <w:jc w:val="both"/>
        <w:rPr>
          <w:rFonts w:ascii="Arial" w:hAnsi="Arial" w:cs="Arial"/>
        </w:rPr>
      </w:pPr>
      <w:r w:rsidRPr="00444C21">
        <w:rPr>
          <w:rFonts w:ascii="Arial" w:hAnsi="Arial" w:cs="Arial"/>
        </w:rPr>
        <w:t xml:space="preserve"> </w:t>
      </w:r>
      <w:r w:rsidR="00564389" w:rsidRPr="00444C21">
        <w:rPr>
          <w:rFonts w:ascii="Arial" w:hAnsi="Arial" w:cs="Arial"/>
        </w:rPr>
        <w:t>“</w:t>
      </w:r>
      <w:r w:rsidR="00564389" w:rsidRPr="00444C21">
        <w:rPr>
          <w:rFonts w:ascii="Arial" w:hAnsi="Arial" w:cs="Arial"/>
          <w:color w:val="000000"/>
          <w:shd w:val="clear" w:color="auto" w:fill="FFFFFF"/>
        </w:rPr>
        <w:t>Vygotsky consistently defines the zone of proximal development as the difference between the current level of cognitive development and the potential level of cognitive development.”</w:t>
      </w:r>
      <w:r w:rsidR="0031291F" w:rsidRPr="00444C21">
        <w:rPr>
          <w:rFonts w:ascii="Arial" w:hAnsi="Arial" w:cs="Arial"/>
        </w:rPr>
        <w:t xml:space="preserve"> </w:t>
      </w:r>
      <w:r w:rsidR="002C0526" w:rsidRPr="00444C21">
        <w:rPr>
          <w:rFonts w:ascii="Arial" w:hAnsi="Arial" w:cs="Arial"/>
        </w:rPr>
        <w:t>H</w:t>
      </w:r>
      <w:r w:rsidR="00FB7C20" w:rsidRPr="00444C21">
        <w:rPr>
          <w:rFonts w:ascii="Arial" w:hAnsi="Arial" w:cs="Arial"/>
        </w:rPr>
        <w:t xml:space="preserve">e believes that </w:t>
      </w:r>
      <w:r w:rsidR="000875C1" w:rsidRPr="00444C21">
        <w:rPr>
          <w:rFonts w:ascii="Arial" w:hAnsi="Arial" w:cs="Arial"/>
        </w:rPr>
        <w:t xml:space="preserve">children cannot </w:t>
      </w:r>
      <w:r w:rsidR="007E3CDB" w:rsidRPr="00444C21">
        <w:rPr>
          <w:rFonts w:ascii="Arial" w:hAnsi="Arial" w:cs="Arial"/>
        </w:rPr>
        <w:t xml:space="preserve">accomplish their learning </w:t>
      </w:r>
      <w:r w:rsidR="0088014E" w:rsidRPr="00444C21">
        <w:rPr>
          <w:rFonts w:ascii="Arial" w:hAnsi="Arial" w:cs="Arial"/>
        </w:rPr>
        <w:t xml:space="preserve">targets without the help of their teacher or </w:t>
      </w:r>
      <w:r w:rsidR="00D37986">
        <w:rPr>
          <w:rFonts w:ascii="Arial" w:hAnsi="Arial" w:cs="Arial"/>
        </w:rPr>
        <w:t>parent</w:t>
      </w:r>
      <w:r w:rsidR="002C0526" w:rsidRPr="00444C21">
        <w:rPr>
          <w:rFonts w:ascii="Arial" w:hAnsi="Arial" w:cs="Arial"/>
        </w:rPr>
        <w:t xml:space="preserve">. </w:t>
      </w:r>
      <w:r w:rsidR="008D2CF3" w:rsidRPr="00444C21">
        <w:rPr>
          <w:rFonts w:ascii="Arial" w:hAnsi="Arial" w:cs="Arial"/>
        </w:rPr>
        <w:t xml:space="preserve">This is </w:t>
      </w:r>
      <w:r w:rsidR="00B50EEA" w:rsidRPr="00444C21">
        <w:rPr>
          <w:rFonts w:ascii="Arial" w:hAnsi="Arial" w:cs="Arial"/>
        </w:rPr>
        <w:t>supported by</w:t>
      </w:r>
      <w:r w:rsidR="008A685E" w:rsidRPr="00444C21">
        <w:rPr>
          <w:rFonts w:ascii="Arial" w:hAnsi="Arial" w:cs="Arial"/>
        </w:rPr>
        <w:t xml:space="preserve"> Educational Technology (2020)</w:t>
      </w:r>
      <w:r w:rsidR="008D2CF3" w:rsidRPr="00444C21">
        <w:rPr>
          <w:rFonts w:ascii="Arial" w:hAnsi="Arial" w:cs="Arial"/>
        </w:rPr>
        <w:t>.</w:t>
      </w:r>
    </w:p>
    <w:p w14:paraId="63F08E84" w14:textId="45266121" w:rsidR="0058160A" w:rsidRPr="00444C21" w:rsidRDefault="0056375E" w:rsidP="0060638C">
      <w:pPr>
        <w:spacing w:line="360" w:lineRule="auto"/>
        <w:jc w:val="both"/>
        <w:rPr>
          <w:rFonts w:ascii="Arial" w:hAnsi="Arial" w:cs="Arial"/>
        </w:rPr>
      </w:pPr>
      <w:r w:rsidRPr="00444C21">
        <w:rPr>
          <w:noProof/>
        </w:rPr>
        <w:drawing>
          <wp:anchor distT="0" distB="0" distL="114300" distR="114300" simplePos="0" relativeHeight="251664384" behindDoc="1" locked="0" layoutInCell="1" allowOverlap="1" wp14:anchorId="084C2B6D" wp14:editId="4E9CF0E1">
            <wp:simplePos x="0" y="0"/>
            <wp:positionH relativeFrom="margin">
              <wp:align>center</wp:align>
            </wp:positionH>
            <wp:positionV relativeFrom="paragraph">
              <wp:posOffset>40640</wp:posOffset>
            </wp:positionV>
            <wp:extent cx="3572510" cy="2679700"/>
            <wp:effectExtent l="0" t="0" r="8890" b="6350"/>
            <wp:wrapTight wrapText="bothSides">
              <wp:wrapPolygon edited="0">
                <wp:start x="0" y="0"/>
                <wp:lineTo x="0" y="21498"/>
                <wp:lineTo x="21539" y="21498"/>
                <wp:lineTo x="21539" y="0"/>
                <wp:lineTo x="0" y="0"/>
              </wp:wrapPolygon>
            </wp:wrapTight>
            <wp:docPr id="6" name="Picture 6" descr="The Zone of Proximal Develop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e Zone of Proximal Developmen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2510" cy="267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01AACF" w14:textId="7F0AE871" w:rsidR="00D14677" w:rsidRPr="00444C21" w:rsidRDefault="00D14677" w:rsidP="0060638C">
      <w:pPr>
        <w:spacing w:line="360" w:lineRule="auto"/>
        <w:jc w:val="both"/>
        <w:rPr>
          <w:rFonts w:ascii="Arial" w:hAnsi="Arial" w:cs="Arial"/>
        </w:rPr>
      </w:pPr>
    </w:p>
    <w:p w14:paraId="616AA2E0" w14:textId="77777777" w:rsidR="001B631D" w:rsidRPr="00444C21" w:rsidRDefault="001B631D" w:rsidP="00D754DB">
      <w:pPr>
        <w:spacing w:line="360" w:lineRule="auto"/>
        <w:jc w:val="both"/>
        <w:rPr>
          <w:rFonts w:ascii="Modern Love Grunge" w:hAnsi="Modern Love Grunge" w:cs="Arial"/>
          <w:u w:val="single"/>
        </w:rPr>
      </w:pPr>
    </w:p>
    <w:p w14:paraId="756EA665" w14:textId="77777777" w:rsidR="001B631D" w:rsidRPr="00444C21" w:rsidRDefault="001B631D" w:rsidP="00D754DB">
      <w:pPr>
        <w:spacing w:line="360" w:lineRule="auto"/>
        <w:jc w:val="both"/>
        <w:rPr>
          <w:rFonts w:ascii="Modern Love Grunge" w:hAnsi="Modern Love Grunge" w:cs="Arial"/>
          <w:u w:val="single"/>
        </w:rPr>
      </w:pPr>
    </w:p>
    <w:p w14:paraId="60ED26D6" w14:textId="77777777" w:rsidR="001B631D" w:rsidRPr="00444C21" w:rsidRDefault="001B631D" w:rsidP="00D754DB">
      <w:pPr>
        <w:spacing w:line="360" w:lineRule="auto"/>
        <w:jc w:val="both"/>
        <w:rPr>
          <w:rFonts w:ascii="Modern Love Grunge" w:hAnsi="Modern Love Grunge" w:cs="Arial"/>
          <w:u w:val="single"/>
        </w:rPr>
      </w:pPr>
    </w:p>
    <w:p w14:paraId="2E947AEE" w14:textId="7B0969A5" w:rsidR="001B631D" w:rsidRPr="00444C21" w:rsidRDefault="00FB54ED" w:rsidP="00FB54ED">
      <w:pPr>
        <w:spacing w:line="360" w:lineRule="auto"/>
        <w:jc w:val="both"/>
        <w:rPr>
          <w:rFonts w:ascii="Arial" w:hAnsi="Arial" w:cs="Arial"/>
        </w:rPr>
      </w:pPr>
      <w:r w:rsidRPr="00444C21">
        <w:rPr>
          <w:rFonts w:ascii="Arial" w:hAnsi="Arial" w:cs="Arial"/>
        </w:rPr>
        <w:tab/>
      </w:r>
      <w:r w:rsidRPr="00444C21">
        <w:rPr>
          <w:rFonts w:ascii="Arial" w:hAnsi="Arial" w:cs="Arial"/>
        </w:rPr>
        <w:tab/>
      </w:r>
    </w:p>
    <w:p w14:paraId="0BD3BE35" w14:textId="77777777" w:rsidR="00D55536" w:rsidRDefault="00D55536" w:rsidP="00D55536">
      <w:pPr>
        <w:spacing w:line="360" w:lineRule="auto"/>
        <w:jc w:val="right"/>
        <w:rPr>
          <w:rFonts w:ascii="Arial" w:hAnsi="Arial" w:cs="Arial"/>
        </w:rPr>
      </w:pPr>
    </w:p>
    <w:p w14:paraId="5AACC139" w14:textId="77777777" w:rsidR="00D55536" w:rsidRDefault="00D55536" w:rsidP="00D55536">
      <w:pPr>
        <w:spacing w:line="360" w:lineRule="auto"/>
        <w:jc w:val="right"/>
        <w:rPr>
          <w:rFonts w:ascii="Arial" w:hAnsi="Arial" w:cs="Arial"/>
        </w:rPr>
      </w:pPr>
    </w:p>
    <w:p w14:paraId="3326C67E" w14:textId="78068275" w:rsidR="00FB54ED" w:rsidRPr="00444C21" w:rsidRDefault="00D55536" w:rsidP="00D55536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</w:t>
      </w:r>
      <w:r w:rsidR="00FB54ED" w:rsidRPr="002A4793">
        <w:rPr>
          <w:rFonts w:ascii="Arial" w:hAnsi="Arial" w:cs="Arial"/>
          <w:sz w:val="18"/>
          <w:szCs w:val="18"/>
        </w:rPr>
        <w:t xml:space="preserve">(Source: </w:t>
      </w:r>
      <w:r w:rsidR="00D23761" w:rsidRPr="002A4793">
        <w:rPr>
          <w:rFonts w:ascii="Arial" w:hAnsi="Arial" w:cs="Arial"/>
          <w:sz w:val="18"/>
          <w:szCs w:val="18"/>
        </w:rPr>
        <w:t>Cuppa Cocoa 2014)</w:t>
      </w:r>
    </w:p>
    <w:p w14:paraId="3EA7C161" w14:textId="77274075" w:rsidR="006F6AF0" w:rsidRPr="00444C21" w:rsidRDefault="00A42A5A" w:rsidP="00FB54ED">
      <w:pPr>
        <w:spacing w:line="360" w:lineRule="auto"/>
        <w:jc w:val="both"/>
        <w:rPr>
          <w:rFonts w:ascii="Arial" w:hAnsi="Arial" w:cs="Arial"/>
        </w:rPr>
      </w:pPr>
      <w:r w:rsidRPr="00444C21">
        <w:rPr>
          <w:rFonts w:ascii="Arial" w:hAnsi="Arial" w:cs="Arial"/>
        </w:rPr>
        <w:t>Therefore</w:t>
      </w:r>
      <w:r w:rsidR="00D8325A" w:rsidRPr="00444C21">
        <w:rPr>
          <w:rFonts w:ascii="Arial" w:hAnsi="Arial" w:cs="Arial"/>
        </w:rPr>
        <w:t>,</w:t>
      </w:r>
      <w:r w:rsidRPr="00444C21">
        <w:rPr>
          <w:rFonts w:ascii="Arial" w:hAnsi="Arial" w:cs="Arial"/>
        </w:rPr>
        <w:t xml:space="preserve"> it is important that key workers aid children</w:t>
      </w:r>
      <w:r w:rsidR="00657CA6" w:rsidRPr="00444C21">
        <w:rPr>
          <w:rFonts w:ascii="Arial" w:hAnsi="Arial" w:cs="Arial"/>
        </w:rPr>
        <w:t xml:space="preserve">’s learning and development in nursery settings so that they </w:t>
      </w:r>
      <w:r w:rsidR="00D8325A" w:rsidRPr="00444C21">
        <w:rPr>
          <w:rFonts w:ascii="Arial" w:hAnsi="Arial" w:cs="Arial"/>
        </w:rPr>
        <w:t>can</w:t>
      </w:r>
      <w:r w:rsidR="00657CA6" w:rsidRPr="00444C21">
        <w:rPr>
          <w:rFonts w:ascii="Arial" w:hAnsi="Arial" w:cs="Arial"/>
        </w:rPr>
        <w:t xml:space="preserve"> transition into </w:t>
      </w:r>
      <w:r w:rsidR="00D8325A" w:rsidRPr="00444C21">
        <w:rPr>
          <w:rFonts w:ascii="Arial" w:hAnsi="Arial" w:cs="Arial"/>
        </w:rPr>
        <w:t xml:space="preserve">a </w:t>
      </w:r>
      <w:r w:rsidR="00657CA6" w:rsidRPr="00444C21">
        <w:rPr>
          <w:rFonts w:ascii="Arial" w:hAnsi="Arial" w:cs="Arial"/>
        </w:rPr>
        <w:t>reception</w:t>
      </w:r>
      <w:r w:rsidR="00A45F70" w:rsidRPr="00444C21">
        <w:rPr>
          <w:rFonts w:ascii="Arial" w:hAnsi="Arial" w:cs="Arial"/>
        </w:rPr>
        <w:t xml:space="preserve"> </w:t>
      </w:r>
      <w:r w:rsidR="00D8325A" w:rsidRPr="00444C21">
        <w:rPr>
          <w:rFonts w:ascii="Arial" w:hAnsi="Arial" w:cs="Arial"/>
        </w:rPr>
        <w:t xml:space="preserve">class environment </w:t>
      </w:r>
      <w:r w:rsidR="008D3C6F" w:rsidRPr="00444C21">
        <w:rPr>
          <w:rFonts w:ascii="Arial" w:hAnsi="Arial" w:cs="Arial"/>
        </w:rPr>
        <w:t>smoothly</w:t>
      </w:r>
      <w:r w:rsidR="007C30A9" w:rsidRPr="00444C21">
        <w:rPr>
          <w:rFonts w:ascii="Arial" w:hAnsi="Arial" w:cs="Arial"/>
        </w:rPr>
        <w:t xml:space="preserve">, as they will have been able to build on </w:t>
      </w:r>
      <w:r w:rsidR="00AD089B">
        <w:rPr>
          <w:rFonts w:ascii="Arial" w:hAnsi="Arial" w:cs="Arial"/>
        </w:rPr>
        <w:t xml:space="preserve">vital skills </w:t>
      </w:r>
      <w:r w:rsidR="002F383C">
        <w:rPr>
          <w:rFonts w:ascii="Arial" w:hAnsi="Arial" w:cs="Arial"/>
        </w:rPr>
        <w:t>that set the foundation for transitions.</w:t>
      </w:r>
    </w:p>
    <w:p w14:paraId="44952CCC" w14:textId="77777777" w:rsidR="00654545" w:rsidRDefault="00654545" w:rsidP="00444C21">
      <w:pPr>
        <w:spacing w:line="360" w:lineRule="auto"/>
        <w:jc w:val="center"/>
        <w:rPr>
          <w:rFonts w:ascii="Modern Love Grunge" w:hAnsi="Modern Love Grunge" w:cs="Arial"/>
          <w:color w:val="FFC000"/>
          <w:sz w:val="32"/>
          <w:szCs w:val="32"/>
          <w:u w:val="single"/>
        </w:rPr>
      </w:pPr>
    </w:p>
    <w:p w14:paraId="3BEA5623" w14:textId="77777777" w:rsidR="00654545" w:rsidRDefault="00654545" w:rsidP="00444C21">
      <w:pPr>
        <w:spacing w:line="360" w:lineRule="auto"/>
        <w:jc w:val="center"/>
        <w:rPr>
          <w:rFonts w:ascii="Modern Love Grunge" w:hAnsi="Modern Love Grunge" w:cs="Arial"/>
          <w:color w:val="FFC000"/>
          <w:sz w:val="32"/>
          <w:szCs w:val="32"/>
          <w:u w:val="single"/>
        </w:rPr>
      </w:pPr>
    </w:p>
    <w:p w14:paraId="0C058B55" w14:textId="29E471B1" w:rsidR="00444C21" w:rsidRPr="00813B9F" w:rsidRDefault="000A28CC" w:rsidP="00444C21">
      <w:pPr>
        <w:spacing w:line="360" w:lineRule="auto"/>
        <w:jc w:val="center"/>
        <w:rPr>
          <w:rFonts w:ascii="Modern Love Grunge" w:hAnsi="Modern Love Grunge" w:cs="Arial"/>
          <w:color w:val="FFC000"/>
          <w:sz w:val="32"/>
          <w:szCs w:val="32"/>
          <w:u w:val="single"/>
        </w:rPr>
      </w:pPr>
      <w:r w:rsidRPr="00813B9F">
        <w:rPr>
          <w:rFonts w:ascii="Modern Love Grunge" w:hAnsi="Modern Love Grunge" w:cs="Arial"/>
          <w:color w:val="FFC000"/>
          <w:sz w:val="32"/>
          <w:szCs w:val="32"/>
          <w:u w:val="single"/>
        </w:rPr>
        <w:lastRenderedPageBreak/>
        <w:t>The needs of the child</w:t>
      </w:r>
    </w:p>
    <w:p w14:paraId="1FC4EE40" w14:textId="242427C1" w:rsidR="00444C21" w:rsidRPr="00813B9F" w:rsidRDefault="003D7E93" w:rsidP="00444C21">
      <w:pPr>
        <w:spacing w:line="360" w:lineRule="auto"/>
        <w:rPr>
          <w:rFonts w:ascii="Modern Love Grunge" w:hAnsi="Modern Love Grunge" w:cs="Arial"/>
          <w:color w:val="FFC000"/>
          <w:sz w:val="28"/>
          <w:szCs w:val="28"/>
          <w:u w:val="single"/>
        </w:rPr>
      </w:pPr>
      <w:r w:rsidRPr="00813B9F">
        <w:rPr>
          <w:rFonts w:ascii="Modern Love Grunge" w:hAnsi="Modern Love Grunge" w:cs="Arial"/>
          <w:color w:val="FFC000"/>
          <w:sz w:val="28"/>
          <w:szCs w:val="28"/>
          <w:u w:val="single"/>
        </w:rPr>
        <w:t>Inclusi</w:t>
      </w:r>
      <w:r w:rsidR="00B069F1" w:rsidRPr="00813B9F">
        <w:rPr>
          <w:rFonts w:ascii="Modern Love Grunge" w:hAnsi="Modern Love Grunge" w:cs="Arial"/>
          <w:color w:val="FFC000"/>
          <w:sz w:val="28"/>
          <w:szCs w:val="28"/>
          <w:u w:val="single"/>
        </w:rPr>
        <w:t>ve Educatio</w:t>
      </w:r>
      <w:r w:rsidR="00747561" w:rsidRPr="00813B9F">
        <w:rPr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 wp14:anchorId="618E4D56" wp14:editId="2B39C3CB">
            <wp:simplePos x="0" y="0"/>
            <wp:positionH relativeFrom="margin">
              <wp:align>right</wp:align>
            </wp:positionH>
            <wp:positionV relativeFrom="paragraph">
              <wp:posOffset>598805</wp:posOffset>
            </wp:positionV>
            <wp:extent cx="2857500" cy="1943100"/>
            <wp:effectExtent l="0" t="0" r="0" b="0"/>
            <wp:wrapTight wrapText="bothSides">
              <wp:wrapPolygon edited="0">
                <wp:start x="0" y="0"/>
                <wp:lineTo x="0" y="21388"/>
                <wp:lineTo x="21456" y="21388"/>
                <wp:lineTo x="21456" y="0"/>
                <wp:lineTo x="0" y="0"/>
              </wp:wrapPolygon>
            </wp:wrapTight>
            <wp:docPr id="5" name="Picture 5" descr="two boys hugging with colored bloc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wo boys hugging with colored block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44C21" w:rsidRPr="00813B9F">
        <w:rPr>
          <w:rFonts w:ascii="Modern Love Grunge" w:hAnsi="Modern Love Grunge" w:cs="Arial"/>
          <w:color w:val="FFC000"/>
          <w:sz w:val="28"/>
          <w:szCs w:val="28"/>
          <w:u w:val="single"/>
        </w:rPr>
        <w:t>n</w:t>
      </w:r>
    </w:p>
    <w:p w14:paraId="540AC50D" w14:textId="5C0CEA1B" w:rsidR="00B81C25" w:rsidRDefault="00F975BA" w:rsidP="000B7D4F">
      <w:pPr>
        <w:spacing w:line="360" w:lineRule="auto"/>
        <w:jc w:val="both"/>
        <w:rPr>
          <w:rFonts w:ascii="Arial" w:hAnsi="Arial" w:cs="Arial"/>
        </w:rPr>
      </w:pPr>
      <w:r w:rsidRPr="00444C21">
        <w:rPr>
          <w:rFonts w:ascii="Arial" w:hAnsi="Arial" w:cs="Arial"/>
        </w:rPr>
        <w:t xml:space="preserve">As well as needing a </w:t>
      </w:r>
      <w:r w:rsidR="00E46E18" w:rsidRPr="00444C21">
        <w:rPr>
          <w:rFonts w:ascii="Arial" w:hAnsi="Arial" w:cs="Arial"/>
        </w:rPr>
        <w:t>safe and loving</w:t>
      </w:r>
      <w:r w:rsidRPr="00444C21">
        <w:rPr>
          <w:rFonts w:ascii="Arial" w:hAnsi="Arial" w:cs="Arial"/>
        </w:rPr>
        <w:t xml:space="preserve"> environment, </w:t>
      </w:r>
      <w:r w:rsidR="00747561" w:rsidRPr="00444C21">
        <w:rPr>
          <w:rFonts w:ascii="Arial" w:hAnsi="Arial" w:cs="Arial"/>
        </w:rPr>
        <w:t xml:space="preserve">UNICEF (2020) </w:t>
      </w:r>
      <w:r w:rsidR="00654545">
        <w:rPr>
          <w:rFonts w:ascii="Arial" w:hAnsi="Arial" w:cs="Arial"/>
        </w:rPr>
        <w:t>states</w:t>
      </w:r>
      <w:r w:rsidR="00747561" w:rsidRPr="00444C21">
        <w:rPr>
          <w:rFonts w:ascii="Arial" w:hAnsi="Arial" w:cs="Arial"/>
        </w:rPr>
        <w:t xml:space="preserve"> that ‘inclusive education allows students of all backgrounds to learn and grow side by side, to the benefit of all’.  This supports the view that no matter a child’s disability, gender</w:t>
      </w:r>
      <w:r w:rsidR="002907B6" w:rsidRPr="00444C21">
        <w:rPr>
          <w:rFonts w:ascii="Arial" w:hAnsi="Arial" w:cs="Arial"/>
        </w:rPr>
        <w:t xml:space="preserve">, additional learning needs </w:t>
      </w:r>
      <w:r w:rsidR="00747561" w:rsidRPr="00444C21">
        <w:rPr>
          <w:rFonts w:ascii="Arial" w:hAnsi="Arial" w:cs="Arial"/>
        </w:rPr>
        <w:t>or even the language they speak</w:t>
      </w:r>
      <w:r w:rsidR="00AD219A" w:rsidRPr="00444C21">
        <w:rPr>
          <w:rFonts w:ascii="Arial" w:hAnsi="Arial" w:cs="Arial"/>
        </w:rPr>
        <w:t xml:space="preserve"> (all of which could be potential barriers to children’s development and learn</w:t>
      </w:r>
      <w:r w:rsidR="00AB0148" w:rsidRPr="00444C21">
        <w:rPr>
          <w:rFonts w:ascii="Arial" w:hAnsi="Arial" w:cs="Arial"/>
        </w:rPr>
        <w:t>ing),</w:t>
      </w:r>
      <w:r w:rsidR="00747561" w:rsidRPr="00444C21">
        <w:rPr>
          <w:rFonts w:ascii="Arial" w:hAnsi="Arial" w:cs="Arial"/>
        </w:rPr>
        <w:t xml:space="preserve"> </w:t>
      </w:r>
      <w:r w:rsidR="00577174">
        <w:rPr>
          <w:rFonts w:ascii="Arial" w:hAnsi="Arial" w:cs="Arial"/>
        </w:rPr>
        <w:t>child</w:t>
      </w:r>
      <w:r w:rsidR="000B7D4F">
        <w:rPr>
          <w:rFonts w:ascii="Arial" w:hAnsi="Arial" w:cs="Arial"/>
        </w:rPr>
        <w:t>re</w:t>
      </w:r>
      <w:r w:rsidR="00577174">
        <w:rPr>
          <w:rFonts w:ascii="Arial" w:hAnsi="Arial" w:cs="Arial"/>
        </w:rPr>
        <w:t>n</w:t>
      </w:r>
      <w:r w:rsidR="00747561" w:rsidRPr="00444C21">
        <w:rPr>
          <w:rFonts w:ascii="Arial" w:hAnsi="Arial" w:cs="Arial"/>
        </w:rPr>
        <w:t xml:space="preserve"> are entitled </w:t>
      </w:r>
      <w:r w:rsidR="00B81C25">
        <w:rPr>
          <w:rFonts w:ascii="Arial" w:hAnsi="Arial" w:cs="Arial"/>
        </w:rPr>
        <w:t xml:space="preserve">                             </w:t>
      </w:r>
      <w:r w:rsidR="00577174">
        <w:rPr>
          <w:rFonts w:ascii="Arial" w:hAnsi="Arial" w:cs="Arial"/>
        </w:rPr>
        <w:t xml:space="preserve">           </w:t>
      </w:r>
      <w:r w:rsidR="00B81C25">
        <w:rPr>
          <w:rFonts w:ascii="Arial" w:hAnsi="Arial" w:cs="Arial"/>
        </w:rPr>
        <w:t xml:space="preserve"> </w:t>
      </w:r>
      <w:r w:rsidR="00B81C25" w:rsidRPr="00B81C25">
        <w:rPr>
          <w:rFonts w:ascii="Arial" w:hAnsi="Arial" w:cs="Arial"/>
          <w:sz w:val="18"/>
          <w:szCs w:val="18"/>
        </w:rPr>
        <w:t>(Source: Brookes Publishing 2015)</w:t>
      </w:r>
    </w:p>
    <w:p w14:paraId="252F8BBF" w14:textId="474DEA0A" w:rsidR="00DA1F21" w:rsidRPr="00444C21" w:rsidRDefault="00747561" w:rsidP="000B7D4F">
      <w:pPr>
        <w:spacing w:line="360" w:lineRule="auto"/>
        <w:jc w:val="both"/>
        <w:rPr>
          <w:rFonts w:ascii="Modern Love Grunge" w:hAnsi="Modern Love Grunge" w:cs="Arial"/>
          <w:color w:val="FFC000"/>
          <w:u w:val="single"/>
        </w:rPr>
      </w:pPr>
      <w:r w:rsidRPr="00444C21">
        <w:rPr>
          <w:rFonts w:ascii="Arial" w:hAnsi="Arial" w:cs="Arial"/>
        </w:rPr>
        <w:t>to the best education possible</w:t>
      </w:r>
      <w:r w:rsidR="00EA62A2" w:rsidRPr="00444C21">
        <w:rPr>
          <w:rFonts w:ascii="Arial" w:hAnsi="Arial" w:cs="Arial"/>
        </w:rPr>
        <w:t xml:space="preserve"> a</w:t>
      </w:r>
      <w:r w:rsidR="00DA1F21" w:rsidRPr="00444C21">
        <w:rPr>
          <w:rFonts w:ascii="Arial" w:hAnsi="Arial" w:cs="Arial"/>
        </w:rPr>
        <w:t xml:space="preserve">nd their voices </w:t>
      </w:r>
      <w:r w:rsidR="00AB0148" w:rsidRPr="00444C21">
        <w:rPr>
          <w:rFonts w:ascii="Arial" w:hAnsi="Arial" w:cs="Arial"/>
        </w:rPr>
        <w:t>matter</w:t>
      </w:r>
      <w:r w:rsidRPr="00444C21">
        <w:rPr>
          <w:rFonts w:ascii="Arial" w:hAnsi="Arial" w:cs="Arial"/>
        </w:rPr>
        <w:t xml:space="preserve">. In addition to this, </w:t>
      </w:r>
      <w:r w:rsidR="000067B0" w:rsidRPr="00444C21">
        <w:rPr>
          <w:rFonts w:ascii="Arial" w:hAnsi="Arial" w:cs="Arial"/>
        </w:rPr>
        <w:t xml:space="preserve">UNICEF (2020) </w:t>
      </w:r>
      <w:r w:rsidR="00115540">
        <w:rPr>
          <w:rFonts w:ascii="Arial" w:hAnsi="Arial" w:cs="Arial"/>
        </w:rPr>
        <w:t xml:space="preserve">further suggests </w:t>
      </w:r>
      <w:r w:rsidRPr="00444C21">
        <w:rPr>
          <w:rFonts w:ascii="Arial" w:hAnsi="Arial" w:cs="Arial"/>
        </w:rPr>
        <w:t>that inclusive</w:t>
      </w:r>
      <w:r w:rsidR="00AB0148" w:rsidRPr="00444C21">
        <w:rPr>
          <w:rFonts w:ascii="Arial" w:hAnsi="Arial" w:cs="Arial"/>
        </w:rPr>
        <w:t xml:space="preserve"> </w:t>
      </w:r>
      <w:r w:rsidRPr="00444C21">
        <w:rPr>
          <w:rFonts w:ascii="Arial" w:hAnsi="Arial" w:cs="Arial"/>
        </w:rPr>
        <w:t xml:space="preserve">education is the best way for </w:t>
      </w:r>
      <w:r w:rsidR="0014451C" w:rsidRPr="00444C21">
        <w:rPr>
          <w:rFonts w:ascii="Arial" w:hAnsi="Arial" w:cs="Arial"/>
        </w:rPr>
        <w:t xml:space="preserve">all </w:t>
      </w:r>
      <w:r w:rsidRPr="00444C21">
        <w:rPr>
          <w:rFonts w:ascii="Arial" w:hAnsi="Arial" w:cs="Arial"/>
        </w:rPr>
        <w:t xml:space="preserve">children to have an equal chance </w:t>
      </w:r>
      <w:r w:rsidR="0014451C" w:rsidRPr="00444C21">
        <w:rPr>
          <w:rFonts w:ascii="Arial" w:hAnsi="Arial" w:cs="Arial"/>
        </w:rPr>
        <w:t>at</w:t>
      </w:r>
      <w:r w:rsidR="00AB0148" w:rsidRPr="00444C21">
        <w:rPr>
          <w:rFonts w:ascii="Arial" w:hAnsi="Arial" w:cs="Arial"/>
        </w:rPr>
        <w:t xml:space="preserve"> </w:t>
      </w:r>
      <w:r w:rsidR="0014451C" w:rsidRPr="00444C21">
        <w:rPr>
          <w:rFonts w:ascii="Arial" w:hAnsi="Arial" w:cs="Arial"/>
        </w:rPr>
        <w:t>learning</w:t>
      </w:r>
      <w:r w:rsidRPr="00444C21">
        <w:rPr>
          <w:rFonts w:ascii="Arial" w:hAnsi="Arial" w:cs="Arial"/>
        </w:rPr>
        <w:t xml:space="preserve"> and develop</w:t>
      </w:r>
      <w:r w:rsidR="0014451C" w:rsidRPr="00444C21">
        <w:rPr>
          <w:rFonts w:ascii="Arial" w:hAnsi="Arial" w:cs="Arial"/>
        </w:rPr>
        <w:t>ing</w:t>
      </w:r>
      <w:r w:rsidRPr="00444C21">
        <w:rPr>
          <w:rFonts w:ascii="Arial" w:hAnsi="Arial" w:cs="Arial"/>
        </w:rPr>
        <w:t xml:space="preserve"> to successfully transition </w:t>
      </w:r>
      <w:r w:rsidR="0014451C" w:rsidRPr="00444C21">
        <w:rPr>
          <w:rFonts w:ascii="Arial" w:hAnsi="Arial" w:cs="Arial"/>
        </w:rPr>
        <w:t>into</w:t>
      </w:r>
      <w:r w:rsidRPr="00444C21">
        <w:rPr>
          <w:rFonts w:ascii="Arial" w:hAnsi="Arial" w:cs="Arial"/>
        </w:rPr>
        <w:t xml:space="preserve"> the next</w:t>
      </w:r>
      <w:r w:rsidR="00EF54FF" w:rsidRPr="00444C21">
        <w:rPr>
          <w:rFonts w:ascii="Arial" w:hAnsi="Arial" w:cs="Arial"/>
        </w:rPr>
        <w:t xml:space="preserve"> </w:t>
      </w:r>
      <w:r w:rsidRPr="00444C21">
        <w:rPr>
          <w:rFonts w:ascii="Arial" w:hAnsi="Arial" w:cs="Arial"/>
        </w:rPr>
        <w:t>stages</w:t>
      </w:r>
      <w:r w:rsidR="002843EB">
        <w:rPr>
          <w:rFonts w:ascii="Arial" w:hAnsi="Arial" w:cs="Arial"/>
        </w:rPr>
        <w:t>.</w:t>
      </w:r>
    </w:p>
    <w:p w14:paraId="0C5C6725" w14:textId="790D3280" w:rsidR="000E62C4" w:rsidRPr="00444C21" w:rsidRDefault="00B158B5" w:rsidP="00486389">
      <w:pPr>
        <w:spacing w:line="360" w:lineRule="auto"/>
        <w:jc w:val="both"/>
        <w:rPr>
          <w:rFonts w:ascii="Arial" w:hAnsi="Arial" w:cs="Arial"/>
        </w:rPr>
      </w:pPr>
      <w:r w:rsidRPr="00444C21">
        <w:rPr>
          <w:rFonts w:ascii="Arial" w:hAnsi="Arial" w:cs="Arial"/>
        </w:rPr>
        <w:t xml:space="preserve">Maria Montessori (1870 </w:t>
      </w:r>
      <w:r w:rsidR="00D471E6" w:rsidRPr="00444C21">
        <w:rPr>
          <w:rFonts w:ascii="Arial" w:hAnsi="Arial" w:cs="Arial"/>
        </w:rPr>
        <w:t>–</w:t>
      </w:r>
      <w:r w:rsidRPr="00444C21">
        <w:rPr>
          <w:rFonts w:ascii="Arial" w:hAnsi="Arial" w:cs="Arial"/>
        </w:rPr>
        <w:t xml:space="preserve"> 19</w:t>
      </w:r>
      <w:r w:rsidR="00D471E6" w:rsidRPr="00444C21">
        <w:rPr>
          <w:rFonts w:ascii="Arial" w:hAnsi="Arial" w:cs="Arial"/>
        </w:rPr>
        <w:t xml:space="preserve">52) believed that inclusion is vital in child development and that </w:t>
      </w:r>
      <w:r w:rsidR="00BE27E9" w:rsidRPr="00444C21">
        <w:rPr>
          <w:rFonts w:ascii="Arial" w:hAnsi="Arial" w:cs="Arial"/>
        </w:rPr>
        <w:t xml:space="preserve">all </w:t>
      </w:r>
      <w:r w:rsidR="00D471E6" w:rsidRPr="00444C21">
        <w:rPr>
          <w:rFonts w:ascii="Arial" w:hAnsi="Arial" w:cs="Arial"/>
        </w:rPr>
        <w:t>settings should be child-focussed</w:t>
      </w:r>
      <w:r w:rsidR="00BE27E9" w:rsidRPr="00444C21">
        <w:rPr>
          <w:rFonts w:ascii="Arial" w:hAnsi="Arial" w:cs="Arial"/>
        </w:rPr>
        <w:t xml:space="preserve">. </w:t>
      </w:r>
      <w:r w:rsidR="009D65E7" w:rsidRPr="00444C21">
        <w:rPr>
          <w:rFonts w:ascii="Arial" w:hAnsi="Arial" w:cs="Arial"/>
        </w:rPr>
        <w:t>She</w:t>
      </w:r>
      <w:r w:rsidR="007609AB" w:rsidRPr="00444C21">
        <w:rPr>
          <w:rFonts w:ascii="Arial" w:hAnsi="Arial" w:cs="Arial"/>
        </w:rPr>
        <w:t xml:space="preserve"> believed that children should be given the appropriate tools</w:t>
      </w:r>
      <w:r w:rsidR="002843EB">
        <w:rPr>
          <w:rFonts w:ascii="Arial" w:hAnsi="Arial" w:cs="Arial"/>
        </w:rPr>
        <w:t>,</w:t>
      </w:r>
      <w:r w:rsidR="007609AB" w:rsidRPr="00444C21">
        <w:rPr>
          <w:rFonts w:ascii="Arial" w:hAnsi="Arial" w:cs="Arial"/>
        </w:rPr>
        <w:t xml:space="preserve"> </w:t>
      </w:r>
      <w:r w:rsidR="00414FEB" w:rsidRPr="00444C21">
        <w:rPr>
          <w:rFonts w:ascii="Arial" w:hAnsi="Arial" w:cs="Arial"/>
        </w:rPr>
        <w:t xml:space="preserve">not only </w:t>
      </w:r>
      <w:r w:rsidR="007609AB" w:rsidRPr="00444C21">
        <w:rPr>
          <w:rFonts w:ascii="Arial" w:hAnsi="Arial" w:cs="Arial"/>
        </w:rPr>
        <w:t xml:space="preserve">to learn and develop at their own </w:t>
      </w:r>
      <w:r w:rsidR="00414FEB" w:rsidRPr="00444C21">
        <w:rPr>
          <w:rFonts w:ascii="Arial" w:hAnsi="Arial" w:cs="Arial"/>
        </w:rPr>
        <w:t xml:space="preserve">individual </w:t>
      </w:r>
      <w:r w:rsidR="007609AB" w:rsidRPr="00444C21">
        <w:rPr>
          <w:rFonts w:ascii="Arial" w:hAnsi="Arial" w:cs="Arial"/>
        </w:rPr>
        <w:t>rate</w:t>
      </w:r>
      <w:r w:rsidR="00414FEB" w:rsidRPr="00444C21">
        <w:rPr>
          <w:rFonts w:ascii="Arial" w:hAnsi="Arial" w:cs="Arial"/>
        </w:rPr>
        <w:t xml:space="preserve">s, but to also spark </w:t>
      </w:r>
      <w:r w:rsidR="00B837E2" w:rsidRPr="00444C21">
        <w:rPr>
          <w:rFonts w:ascii="Arial" w:hAnsi="Arial" w:cs="Arial"/>
        </w:rPr>
        <w:t>children’s imaginations to help them excel neurologically</w:t>
      </w:r>
      <w:r w:rsidR="008B425A">
        <w:rPr>
          <w:rFonts w:ascii="Arial" w:hAnsi="Arial" w:cs="Arial"/>
        </w:rPr>
        <w:t xml:space="preserve">. </w:t>
      </w:r>
      <w:r w:rsidR="00775141" w:rsidRPr="00444C21">
        <w:rPr>
          <w:rFonts w:ascii="Arial" w:hAnsi="Arial" w:cs="Arial"/>
        </w:rPr>
        <w:t xml:space="preserve">Montessori uses the idea of providing basic materials such as </w:t>
      </w:r>
      <w:r w:rsidR="00AE699D" w:rsidRPr="00444C21">
        <w:rPr>
          <w:rFonts w:ascii="Arial" w:hAnsi="Arial" w:cs="Arial"/>
        </w:rPr>
        <w:t>cardboard, letters and wooden blocks</w:t>
      </w:r>
      <w:r w:rsidR="006656E9" w:rsidRPr="00444C21">
        <w:rPr>
          <w:rFonts w:ascii="Arial" w:hAnsi="Arial" w:cs="Arial"/>
        </w:rPr>
        <w:t xml:space="preserve"> to all </w:t>
      </w:r>
      <w:r w:rsidR="000A02F3" w:rsidRPr="00444C21">
        <w:rPr>
          <w:rFonts w:ascii="Arial" w:hAnsi="Arial" w:cs="Arial"/>
        </w:rPr>
        <w:t>children</w:t>
      </w:r>
      <w:r w:rsidR="008B425A">
        <w:rPr>
          <w:rFonts w:ascii="Arial" w:hAnsi="Arial" w:cs="Arial"/>
        </w:rPr>
        <w:t xml:space="preserve"> - </w:t>
      </w:r>
      <w:r w:rsidR="008B425A" w:rsidRPr="00444C21">
        <w:rPr>
          <w:rFonts w:ascii="Arial" w:hAnsi="Arial" w:cs="Arial"/>
        </w:rPr>
        <w:t>regardless</w:t>
      </w:r>
      <w:r w:rsidR="000A02F3" w:rsidRPr="00444C21">
        <w:rPr>
          <w:rFonts w:ascii="Arial" w:hAnsi="Arial" w:cs="Arial"/>
        </w:rPr>
        <w:t xml:space="preserve"> of disability</w:t>
      </w:r>
      <w:r w:rsidR="008B425A">
        <w:rPr>
          <w:rFonts w:ascii="Arial" w:hAnsi="Arial" w:cs="Arial"/>
        </w:rPr>
        <w:t xml:space="preserve"> -</w:t>
      </w:r>
      <w:r w:rsidR="000A02F3" w:rsidRPr="00444C21">
        <w:rPr>
          <w:rFonts w:ascii="Arial" w:hAnsi="Arial" w:cs="Arial"/>
        </w:rPr>
        <w:t xml:space="preserve"> to see what they could do with them. </w:t>
      </w:r>
      <w:r w:rsidR="00082C07" w:rsidRPr="00444C21">
        <w:rPr>
          <w:rFonts w:ascii="Arial" w:hAnsi="Arial" w:cs="Arial"/>
        </w:rPr>
        <w:t>Montessori would</w:t>
      </w:r>
      <w:r w:rsidR="002050C9" w:rsidRPr="00444C21">
        <w:rPr>
          <w:rFonts w:ascii="Arial" w:hAnsi="Arial" w:cs="Arial"/>
        </w:rPr>
        <w:t xml:space="preserve"> </w:t>
      </w:r>
      <w:r w:rsidR="009E7E2B">
        <w:rPr>
          <w:rFonts w:ascii="Arial" w:hAnsi="Arial" w:cs="Arial"/>
        </w:rPr>
        <w:t xml:space="preserve">further </w:t>
      </w:r>
      <w:r w:rsidR="002050C9" w:rsidRPr="00444C21">
        <w:rPr>
          <w:rFonts w:ascii="Arial" w:hAnsi="Arial" w:cs="Arial"/>
        </w:rPr>
        <w:t xml:space="preserve">ensure that children were </w:t>
      </w:r>
      <w:r w:rsidR="00930359" w:rsidRPr="00444C21">
        <w:rPr>
          <w:rFonts w:ascii="Arial" w:hAnsi="Arial" w:cs="Arial"/>
        </w:rPr>
        <w:t>able to</w:t>
      </w:r>
      <w:r w:rsidR="002050C9" w:rsidRPr="00444C21">
        <w:rPr>
          <w:rFonts w:ascii="Arial" w:hAnsi="Arial" w:cs="Arial"/>
        </w:rPr>
        <w:t xml:space="preserve"> feel that sense of inclusion</w:t>
      </w:r>
      <w:r w:rsidR="00EE05DE" w:rsidRPr="00444C21">
        <w:rPr>
          <w:rFonts w:ascii="Arial" w:hAnsi="Arial" w:cs="Arial"/>
        </w:rPr>
        <w:t xml:space="preserve"> </w:t>
      </w:r>
      <w:r w:rsidR="002050C9" w:rsidRPr="00444C21">
        <w:rPr>
          <w:rFonts w:ascii="Arial" w:hAnsi="Arial" w:cs="Arial"/>
        </w:rPr>
        <w:t xml:space="preserve">by </w:t>
      </w:r>
      <w:r w:rsidR="00CE18A1" w:rsidRPr="00444C21">
        <w:rPr>
          <w:rFonts w:ascii="Arial" w:hAnsi="Arial" w:cs="Arial"/>
        </w:rPr>
        <w:t>changing standard sized furniture in settings to</w:t>
      </w:r>
      <w:r w:rsidR="002050C9" w:rsidRPr="00444C21">
        <w:rPr>
          <w:rFonts w:ascii="Arial" w:hAnsi="Arial" w:cs="Arial"/>
        </w:rPr>
        <w:t xml:space="preserve"> </w:t>
      </w:r>
      <w:r w:rsidR="008A6DF0" w:rsidRPr="00444C21">
        <w:rPr>
          <w:rFonts w:ascii="Arial" w:hAnsi="Arial" w:cs="Arial"/>
        </w:rPr>
        <w:t>child sized tables and chair</w:t>
      </w:r>
      <w:r w:rsidR="00CE18A1" w:rsidRPr="00444C21">
        <w:rPr>
          <w:rFonts w:ascii="Arial" w:hAnsi="Arial" w:cs="Arial"/>
        </w:rPr>
        <w:t>s</w:t>
      </w:r>
      <w:r w:rsidR="008A1FC9" w:rsidRPr="00444C21">
        <w:rPr>
          <w:rFonts w:ascii="Arial" w:hAnsi="Arial" w:cs="Arial"/>
        </w:rPr>
        <w:t xml:space="preserve">. </w:t>
      </w:r>
      <w:r w:rsidR="000E369E">
        <w:rPr>
          <w:rFonts w:ascii="Arial" w:hAnsi="Arial" w:cs="Arial"/>
        </w:rPr>
        <w:t xml:space="preserve">This is still </w:t>
      </w:r>
      <w:r w:rsidR="000A0673">
        <w:rPr>
          <w:rFonts w:ascii="Arial" w:hAnsi="Arial" w:cs="Arial"/>
        </w:rPr>
        <w:t xml:space="preserve">used in settings today. </w:t>
      </w:r>
      <w:r w:rsidR="00CE18A1" w:rsidRPr="00444C21">
        <w:rPr>
          <w:rFonts w:ascii="Arial" w:hAnsi="Arial" w:cs="Arial"/>
        </w:rPr>
        <w:t>Additionally</w:t>
      </w:r>
      <w:r w:rsidR="00666B7B" w:rsidRPr="00444C21">
        <w:rPr>
          <w:rFonts w:ascii="Arial" w:hAnsi="Arial" w:cs="Arial"/>
        </w:rPr>
        <w:t xml:space="preserve">, toys and </w:t>
      </w:r>
      <w:r w:rsidR="004C3F95" w:rsidRPr="00444C21">
        <w:rPr>
          <w:rFonts w:ascii="Arial" w:hAnsi="Arial" w:cs="Arial"/>
        </w:rPr>
        <w:t>materials were stored in cupboards and units lower to the ground so that children could access them for themselves</w:t>
      </w:r>
      <w:r w:rsidR="00FA1076" w:rsidRPr="00444C21">
        <w:rPr>
          <w:rFonts w:ascii="Arial" w:hAnsi="Arial" w:cs="Arial"/>
        </w:rPr>
        <w:t xml:space="preserve"> </w:t>
      </w:r>
      <w:r w:rsidR="00971FA5" w:rsidRPr="00444C21">
        <w:rPr>
          <w:rFonts w:ascii="Arial" w:hAnsi="Arial" w:cs="Arial"/>
        </w:rPr>
        <w:t>(Zanazzi</w:t>
      </w:r>
      <w:r w:rsidR="00EA2025" w:rsidRPr="00444C21">
        <w:rPr>
          <w:rFonts w:ascii="Arial" w:hAnsi="Arial" w:cs="Arial"/>
        </w:rPr>
        <w:t>,</w:t>
      </w:r>
      <w:r w:rsidR="00A339DB" w:rsidRPr="00444C21">
        <w:rPr>
          <w:rFonts w:ascii="Arial" w:hAnsi="Arial" w:cs="Arial"/>
        </w:rPr>
        <w:t xml:space="preserve"> </w:t>
      </w:r>
      <w:r w:rsidR="00971FA5" w:rsidRPr="00444C21">
        <w:rPr>
          <w:rFonts w:ascii="Arial" w:hAnsi="Arial" w:cs="Arial"/>
        </w:rPr>
        <w:t>20</w:t>
      </w:r>
      <w:r w:rsidR="00EA2025" w:rsidRPr="00444C21">
        <w:rPr>
          <w:rFonts w:ascii="Arial" w:hAnsi="Arial" w:cs="Arial"/>
        </w:rPr>
        <w:t>18</w:t>
      </w:r>
      <w:r w:rsidR="00A339DB" w:rsidRPr="00444C21">
        <w:rPr>
          <w:rFonts w:ascii="Arial" w:hAnsi="Arial" w:cs="Arial"/>
        </w:rPr>
        <w:t xml:space="preserve">, </w:t>
      </w:r>
      <w:r w:rsidR="00BD22E2" w:rsidRPr="00444C21">
        <w:rPr>
          <w:rFonts w:ascii="Arial" w:hAnsi="Arial" w:cs="Arial"/>
        </w:rPr>
        <w:t>p. 79-82</w:t>
      </w:r>
      <w:r w:rsidR="00EA2025" w:rsidRPr="00444C21">
        <w:rPr>
          <w:rFonts w:ascii="Arial" w:hAnsi="Arial" w:cs="Arial"/>
        </w:rPr>
        <w:t>).</w:t>
      </w:r>
      <w:r w:rsidR="00556F1A" w:rsidRPr="00444C21">
        <w:rPr>
          <w:rFonts w:ascii="Arial" w:hAnsi="Arial" w:cs="Arial"/>
        </w:rPr>
        <w:t xml:space="preserve"> To summarise, </w:t>
      </w:r>
      <w:r w:rsidR="00B43E21" w:rsidRPr="00444C21">
        <w:rPr>
          <w:rFonts w:ascii="Arial" w:hAnsi="Arial" w:cs="Arial"/>
        </w:rPr>
        <w:t xml:space="preserve">Montessori suggests that all children’s individual needs should be </w:t>
      </w:r>
      <w:r w:rsidR="006F25A3" w:rsidRPr="00444C21">
        <w:rPr>
          <w:rFonts w:ascii="Arial" w:hAnsi="Arial" w:cs="Arial"/>
        </w:rPr>
        <w:t>considered</w:t>
      </w:r>
      <w:r w:rsidR="00EA2025" w:rsidRPr="00444C21">
        <w:rPr>
          <w:rFonts w:ascii="Arial" w:hAnsi="Arial" w:cs="Arial"/>
        </w:rPr>
        <w:t xml:space="preserve"> and the environment in which they learn and develop</w:t>
      </w:r>
      <w:r w:rsidR="00BD22E2" w:rsidRPr="00444C21">
        <w:rPr>
          <w:rFonts w:ascii="Arial" w:hAnsi="Arial" w:cs="Arial"/>
        </w:rPr>
        <w:t xml:space="preserve"> should be tailored to include them. </w:t>
      </w:r>
      <w:r w:rsidR="00DE4A8E" w:rsidRPr="00444C21">
        <w:rPr>
          <w:rFonts w:ascii="Arial" w:hAnsi="Arial" w:cs="Arial"/>
        </w:rPr>
        <w:t xml:space="preserve">By taking this inclusive approach, pre-school children </w:t>
      </w:r>
      <w:r w:rsidR="006F25A3" w:rsidRPr="00444C21">
        <w:rPr>
          <w:rFonts w:ascii="Arial" w:hAnsi="Arial" w:cs="Arial"/>
        </w:rPr>
        <w:t xml:space="preserve">will find it easier to </w:t>
      </w:r>
      <w:r w:rsidR="007C37C1" w:rsidRPr="00444C21">
        <w:rPr>
          <w:rFonts w:ascii="Arial" w:hAnsi="Arial" w:cs="Arial"/>
        </w:rPr>
        <w:t xml:space="preserve">settle in and </w:t>
      </w:r>
      <w:r w:rsidR="006F25A3" w:rsidRPr="00444C21">
        <w:rPr>
          <w:rFonts w:ascii="Arial" w:hAnsi="Arial" w:cs="Arial"/>
        </w:rPr>
        <w:t xml:space="preserve">adapt to </w:t>
      </w:r>
      <w:r w:rsidR="007C37C1" w:rsidRPr="00444C21">
        <w:rPr>
          <w:rFonts w:ascii="Arial" w:hAnsi="Arial" w:cs="Arial"/>
        </w:rPr>
        <w:t>changes and transitions.</w:t>
      </w:r>
    </w:p>
    <w:p w14:paraId="5171BFE7" w14:textId="77777777" w:rsidR="000A0673" w:rsidRDefault="000A0673" w:rsidP="00D754DB">
      <w:pPr>
        <w:spacing w:line="360" w:lineRule="auto"/>
        <w:jc w:val="both"/>
        <w:rPr>
          <w:rFonts w:ascii="Modern Love Grunge" w:hAnsi="Modern Love Grunge" w:cs="Arial"/>
          <w:color w:val="FFC000"/>
          <w:sz w:val="28"/>
          <w:szCs w:val="28"/>
          <w:u w:val="single"/>
        </w:rPr>
      </w:pPr>
    </w:p>
    <w:p w14:paraId="7410B9E5" w14:textId="77777777" w:rsidR="000A0673" w:rsidRDefault="000A0673" w:rsidP="00D754DB">
      <w:pPr>
        <w:spacing w:line="360" w:lineRule="auto"/>
        <w:jc w:val="both"/>
        <w:rPr>
          <w:rFonts w:ascii="Modern Love Grunge" w:hAnsi="Modern Love Grunge" w:cs="Arial"/>
          <w:color w:val="FFC000"/>
          <w:sz w:val="28"/>
          <w:szCs w:val="28"/>
          <w:u w:val="single"/>
        </w:rPr>
      </w:pPr>
    </w:p>
    <w:p w14:paraId="7B51A403" w14:textId="13DBD896" w:rsidR="00747561" w:rsidRPr="00370AE0" w:rsidRDefault="00071504" w:rsidP="00D754DB">
      <w:pPr>
        <w:spacing w:line="360" w:lineRule="auto"/>
        <w:jc w:val="both"/>
        <w:rPr>
          <w:rFonts w:ascii="Modern Love Grunge" w:hAnsi="Modern Love Grunge" w:cs="Arial"/>
          <w:color w:val="FFC000"/>
          <w:sz w:val="28"/>
          <w:szCs w:val="28"/>
          <w:u w:val="single"/>
        </w:rPr>
      </w:pPr>
      <w:r w:rsidRPr="00370AE0">
        <w:rPr>
          <w:rFonts w:ascii="Modern Love Grunge" w:hAnsi="Modern Love Grunge" w:cs="Arial"/>
          <w:color w:val="FFC000"/>
          <w:sz w:val="28"/>
          <w:szCs w:val="28"/>
          <w:u w:val="single"/>
        </w:rPr>
        <w:lastRenderedPageBreak/>
        <w:t xml:space="preserve">The </w:t>
      </w:r>
      <w:r w:rsidR="00F56981" w:rsidRPr="00370AE0">
        <w:rPr>
          <w:rFonts w:ascii="Modern Love Grunge" w:hAnsi="Modern Love Grunge" w:cs="Arial"/>
          <w:color w:val="FFC000"/>
          <w:sz w:val="28"/>
          <w:szCs w:val="28"/>
          <w:u w:val="single"/>
        </w:rPr>
        <w:t>United Nations Convention on the Rights of the Child (UNCRC)</w:t>
      </w:r>
    </w:p>
    <w:p w14:paraId="6697C661" w14:textId="13E904F8" w:rsidR="00B9030D" w:rsidRPr="00444C21" w:rsidRDefault="00B9030D" w:rsidP="00B9030D">
      <w:pPr>
        <w:spacing w:line="360" w:lineRule="auto"/>
        <w:jc w:val="center"/>
        <w:rPr>
          <w:rFonts w:ascii="Arial" w:hAnsi="Arial" w:cs="Arial"/>
          <w:i/>
          <w:iCs/>
          <w:color w:val="000000" w:themeColor="text1"/>
          <w:shd w:val="clear" w:color="auto" w:fill="FFFFFF"/>
        </w:rPr>
      </w:pPr>
      <w:r w:rsidRPr="00444C21">
        <w:rPr>
          <w:rFonts w:ascii="Arial" w:hAnsi="Arial" w:cs="Arial"/>
          <w:i/>
          <w:iCs/>
          <w:color w:val="000000" w:themeColor="text1"/>
          <w:shd w:val="clear" w:color="auto" w:fill="FFFFFF"/>
        </w:rPr>
        <w:t>“The United Nations Convention on the Rights of the Child (UNCRC) is a legally-binding international agreement setting out the civil, political, economic, social and cultural rights of every child, regardless of their race, religion or abilities.</w:t>
      </w:r>
      <w:r w:rsidR="00E35AC5" w:rsidRPr="00444C21">
        <w:rPr>
          <w:rFonts w:ascii="Arial" w:hAnsi="Arial" w:cs="Arial"/>
          <w:i/>
          <w:iCs/>
          <w:color w:val="000000" w:themeColor="text1"/>
          <w:shd w:val="clear" w:color="auto" w:fill="FFFFFF"/>
        </w:rPr>
        <w:t>”</w:t>
      </w:r>
      <w:r w:rsidR="00250F45" w:rsidRPr="00444C21">
        <w:rPr>
          <w:rFonts w:ascii="Arial" w:hAnsi="Arial" w:cs="Arial"/>
          <w:i/>
          <w:iCs/>
          <w:color w:val="000000" w:themeColor="text1"/>
          <w:shd w:val="clear" w:color="auto" w:fill="FFFFFF"/>
        </w:rPr>
        <w:t xml:space="preserve"> (Save the Children 2020</w:t>
      </w:r>
      <w:r w:rsidR="003E663F" w:rsidRPr="00444C21">
        <w:rPr>
          <w:rFonts w:ascii="Arial" w:hAnsi="Arial" w:cs="Arial"/>
          <w:i/>
          <w:iCs/>
          <w:color w:val="000000" w:themeColor="text1"/>
          <w:shd w:val="clear" w:color="auto" w:fill="FFFFFF"/>
        </w:rPr>
        <w:t>a</w:t>
      </w:r>
      <w:r w:rsidR="00250F45" w:rsidRPr="00444C21">
        <w:rPr>
          <w:rFonts w:ascii="Arial" w:hAnsi="Arial" w:cs="Arial"/>
          <w:i/>
          <w:iCs/>
          <w:color w:val="000000" w:themeColor="text1"/>
          <w:shd w:val="clear" w:color="auto" w:fill="FFFFFF"/>
        </w:rPr>
        <w:t>)</w:t>
      </w:r>
      <w:r w:rsidR="00380327">
        <w:rPr>
          <w:rFonts w:ascii="Arial" w:hAnsi="Arial" w:cs="Arial"/>
          <w:i/>
          <w:iCs/>
          <w:color w:val="000000" w:themeColor="text1"/>
          <w:shd w:val="clear" w:color="auto" w:fill="FFFFFF"/>
        </w:rPr>
        <w:t>.</w:t>
      </w:r>
    </w:p>
    <w:p w14:paraId="78FEC648" w14:textId="51629256" w:rsidR="002B1899" w:rsidRPr="00444C21" w:rsidRDefault="002B1899" w:rsidP="002B1899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444C21">
        <w:rPr>
          <w:rFonts w:ascii="Arial" w:hAnsi="Arial" w:cs="Arial"/>
          <w:color w:val="000000" w:themeColor="text1"/>
          <w:shd w:val="clear" w:color="auto" w:fill="FFFFFF"/>
        </w:rPr>
        <w:t>Children’s rights are</w:t>
      </w:r>
      <w:r w:rsidR="003A246C" w:rsidRPr="00444C21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4B20A1" w:rsidRPr="00444C21">
        <w:rPr>
          <w:rFonts w:ascii="Arial" w:hAnsi="Arial" w:cs="Arial"/>
          <w:color w:val="000000" w:themeColor="text1"/>
          <w:shd w:val="clear" w:color="auto" w:fill="FFFFFF"/>
        </w:rPr>
        <w:t>incredibly important when t</w:t>
      </w:r>
      <w:r w:rsidR="009C0FA0">
        <w:rPr>
          <w:rFonts w:ascii="Arial" w:hAnsi="Arial" w:cs="Arial"/>
          <w:color w:val="000000" w:themeColor="text1"/>
          <w:shd w:val="clear" w:color="auto" w:fill="FFFFFF"/>
        </w:rPr>
        <w:t>aking into consideration</w:t>
      </w:r>
      <w:r w:rsidR="004B20A1" w:rsidRPr="00444C21">
        <w:rPr>
          <w:rFonts w:ascii="Arial" w:hAnsi="Arial" w:cs="Arial"/>
          <w:color w:val="000000" w:themeColor="text1"/>
          <w:shd w:val="clear" w:color="auto" w:fill="FFFFFF"/>
        </w:rPr>
        <w:t xml:space="preserve"> the needs of the child.</w:t>
      </w:r>
      <w:r w:rsidR="003A246C" w:rsidRPr="00444C21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67617C" w:rsidRPr="00444C21">
        <w:rPr>
          <w:rFonts w:ascii="Arial" w:hAnsi="Arial" w:cs="Arial"/>
          <w:color w:val="000000" w:themeColor="text1"/>
          <w:shd w:val="clear" w:color="auto" w:fill="FFFFFF"/>
        </w:rPr>
        <w:t xml:space="preserve">Key workers should </w:t>
      </w:r>
      <w:r w:rsidR="009C2344" w:rsidRPr="00444C21">
        <w:rPr>
          <w:rFonts w:ascii="Arial" w:hAnsi="Arial" w:cs="Arial"/>
          <w:color w:val="000000" w:themeColor="text1"/>
          <w:shd w:val="clear" w:color="auto" w:fill="FFFFFF"/>
        </w:rPr>
        <w:t>look</w:t>
      </w:r>
      <w:r w:rsidR="00A9594A" w:rsidRPr="00444C21">
        <w:rPr>
          <w:rFonts w:ascii="Arial" w:hAnsi="Arial" w:cs="Arial"/>
          <w:color w:val="000000" w:themeColor="text1"/>
          <w:shd w:val="clear" w:color="auto" w:fill="FFFFFF"/>
        </w:rPr>
        <w:t xml:space="preserve"> at the 54 articles set out under the </w:t>
      </w:r>
      <w:r w:rsidR="001B24F8" w:rsidRPr="00444C21">
        <w:rPr>
          <w:rFonts w:ascii="Arial" w:hAnsi="Arial" w:cs="Arial"/>
          <w:color w:val="000000" w:themeColor="text1"/>
          <w:shd w:val="clear" w:color="auto" w:fill="FFFFFF"/>
        </w:rPr>
        <w:t xml:space="preserve">international agreement and consider how they can meet these requirements within their settings. </w:t>
      </w:r>
      <w:r w:rsidR="009C2344" w:rsidRPr="00444C21">
        <w:rPr>
          <w:rFonts w:ascii="Arial" w:hAnsi="Arial" w:cs="Arial"/>
          <w:color w:val="000000" w:themeColor="text1"/>
          <w:shd w:val="clear" w:color="auto" w:fill="FFFFFF"/>
        </w:rPr>
        <w:t xml:space="preserve">For example, Article 3 </w:t>
      </w:r>
      <w:r w:rsidR="00F620F3" w:rsidRPr="00444C21">
        <w:rPr>
          <w:rFonts w:ascii="Arial" w:hAnsi="Arial" w:cs="Arial"/>
          <w:color w:val="000000" w:themeColor="text1"/>
          <w:shd w:val="clear" w:color="auto" w:fill="FFFFFF"/>
        </w:rPr>
        <w:t xml:space="preserve">sets out the </w:t>
      </w:r>
      <w:r w:rsidR="00B645CF" w:rsidRPr="00444C21">
        <w:rPr>
          <w:rFonts w:ascii="Arial" w:hAnsi="Arial" w:cs="Arial"/>
          <w:color w:val="000000" w:themeColor="text1"/>
          <w:shd w:val="clear" w:color="auto" w:fill="FFFFFF"/>
        </w:rPr>
        <w:t xml:space="preserve">best interests of the child and Article 12 states that all children have a voice that must be </w:t>
      </w:r>
      <w:r w:rsidR="00BC0033">
        <w:rPr>
          <w:rFonts w:ascii="Arial" w:hAnsi="Arial" w:cs="Arial"/>
          <w:color w:val="000000" w:themeColor="text1"/>
          <w:shd w:val="clear" w:color="auto" w:fill="FFFFFF"/>
        </w:rPr>
        <w:t>respected</w:t>
      </w:r>
      <w:r w:rsidR="00CA304F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B645CF" w:rsidRPr="00444C21">
        <w:rPr>
          <w:rFonts w:ascii="Arial" w:hAnsi="Arial" w:cs="Arial"/>
          <w:color w:val="000000" w:themeColor="text1"/>
          <w:shd w:val="clear" w:color="auto" w:fill="FFFFFF"/>
        </w:rPr>
        <w:t>(Save the Children 2020b)</w:t>
      </w:r>
      <w:r w:rsidR="008347EC" w:rsidRPr="00444C21">
        <w:rPr>
          <w:rFonts w:ascii="Arial" w:hAnsi="Arial" w:cs="Arial"/>
          <w:color w:val="000000" w:themeColor="text1"/>
          <w:shd w:val="clear" w:color="auto" w:fill="FFFFFF"/>
        </w:rPr>
        <w:t>.</w:t>
      </w:r>
    </w:p>
    <w:p w14:paraId="252A495C" w14:textId="7FEA251E" w:rsidR="00A50766" w:rsidRDefault="00F56E9F" w:rsidP="002B1899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444C21">
        <w:rPr>
          <w:rFonts w:ascii="Arial" w:hAnsi="Arial" w:cs="Arial"/>
          <w:color w:val="000000" w:themeColor="text1"/>
          <w:shd w:val="clear" w:color="auto" w:fill="FFFFFF"/>
        </w:rPr>
        <w:t xml:space="preserve">In approaching this, </w:t>
      </w:r>
      <w:r w:rsidR="00707E90" w:rsidRPr="00444C21">
        <w:rPr>
          <w:rFonts w:ascii="Arial" w:hAnsi="Arial" w:cs="Arial"/>
          <w:color w:val="000000" w:themeColor="text1"/>
          <w:shd w:val="clear" w:color="auto" w:fill="FFFFFF"/>
        </w:rPr>
        <w:t xml:space="preserve">Early Years </w:t>
      </w:r>
      <w:r w:rsidR="0060281B" w:rsidRPr="00444C21">
        <w:rPr>
          <w:rFonts w:ascii="Arial" w:hAnsi="Arial" w:cs="Arial"/>
          <w:color w:val="000000" w:themeColor="text1"/>
          <w:shd w:val="clear" w:color="auto" w:fill="FFFFFF"/>
        </w:rPr>
        <w:t>P</w:t>
      </w:r>
      <w:r w:rsidR="00707E90" w:rsidRPr="00444C21">
        <w:rPr>
          <w:rFonts w:ascii="Arial" w:hAnsi="Arial" w:cs="Arial"/>
          <w:color w:val="000000" w:themeColor="text1"/>
          <w:shd w:val="clear" w:color="auto" w:fill="FFFFFF"/>
        </w:rPr>
        <w:t xml:space="preserve">ractitioners </w:t>
      </w:r>
      <w:r w:rsidRPr="00444C21">
        <w:rPr>
          <w:rFonts w:ascii="Arial" w:hAnsi="Arial" w:cs="Arial"/>
          <w:color w:val="000000" w:themeColor="text1"/>
          <w:shd w:val="clear" w:color="auto" w:fill="FFFFFF"/>
        </w:rPr>
        <w:t xml:space="preserve">can </w:t>
      </w:r>
      <w:r w:rsidR="000B61C7" w:rsidRPr="00444C21">
        <w:rPr>
          <w:rFonts w:ascii="Arial" w:hAnsi="Arial" w:cs="Arial"/>
          <w:color w:val="000000" w:themeColor="text1"/>
          <w:shd w:val="clear" w:color="auto" w:fill="FFFFFF"/>
        </w:rPr>
        <w:t xml:space="preserve">assess </w:t>
      </w:r>
      <w:r w:rsidR="00841533" w:rsidRPr="00444C21">
        <w:rPr>
          <w:rFonts w:ascii="Arial" w:hAnsi="Arial" w:cs="Arial"/>
          <w:color w:val="000000" w:themeColor="text1"/>
          <w:shd w:val="clear" w:color="auto" w:fill="FFFFFF"/>
        </w:rPr>
        <w:t xml:space="preserve">the best way to </w:t>
      </w:r>
      <w:r w:rsidR="000C5D5C" w:rsidRPr="00444C21">
        <w:rPr>
          <w:rFonts w:ascii="Arial" w:hAnsi="Arial" w:cs="Arial"/>
          <w:color w:val="000000" w:themeColor="text1"/>
          <w:shd w:val="clear" w:color="auto" w:fill="FFFFFF"/>
        </w:rPr>
        <w:t xml:space="preserve">guide </w:t>
      </w:r>
      <w:r w:rsidR="00841533" w:rsidRPr="00444C21">
        <w:rPr>
          <w:rFonts w:ascii="Arial" w:hAnsi="Arial" w:cs="Arial"/>
          <w:color w:val="000000" w:themeColor="text1"/>
          <w:shd w:val="clear" w:color="auto" w:fill="FFFFFF"/>
        </w:rPr>
        <w:t xml:space="preserve">children </w:t>
      </w:r>
      <w:r w:rsidR="000C5D5C" w:rsidRPr="00444C21">
        <w:rPr>
          <w:rFonts w:ascii="Arial" w:hAnsi="Arial" w:cs="Arial"/>
          <w:color w:val="000000" w:themeColor="text1"/>
          <w:shd w:val="clear" w:color="auto" w:fill="FFFFFF"/>
        </w:rPr>
        <w:t>through transitions</w:t>
      </w:r>
      <w:r w:rsidR="00DA55F8">
        <w:rPr>
          <w:rFonts w:ascii="Arial" w:hAnsi="Arial" w:cs="Arial"/>
          <w:color w:val="000000" w:themeColor="text1"/>
          <w:shd w:val="clear" w:color="auto" w:fill="FFFFFF"/>
        </w:rPr>
        <w:t xml:space="preserve"> by listening to what each child needs. This will</w:t>
      </w:r>
      <w:r w:rsidR="00E22815" w:rsidRPr="00444C21">
        <w:rPr>
          <w:rFonts w:ascii="Arial" w:hAnsi="Arial" w:cs="Arial"/>
          <w:color w:val="000000" w:themeColor="text1"/>
          <w:shd w:val="clear" w:color="auto" w:fill="FFFFFF"/>
        </w:rPr>
        <w:t xml:space="preserve"> hopefully </w:t>
      </w:r>
      <w:r w:rsidR="00DE4815" w:rsidRPr="00444C21">
        <w:rPr>
          <w:rFonts w:ascii="Arial" w:hAnsi="Arial" w:cs="Arial"/>
          <w:color w:val="000000" w:themeColor="text1"/>
          <w:shd w:val="clear" w:color="auto" w:fill="FFFFFF"/>
        </w:rPr>
        <w:t>caus</w:t>
      </w:r>
      <w:r w:rsidR="00E22815" w:rsidRPr="00444C21">
        <w:rPr>
          <w:rFonts w:ascii="Arial" w:hAnsi="Arial" w:cs="Arial"/>
          <w:color w:val="000000" w:themeColor="text1"/>
          <w:shd w:val="clear" w:color="auto" w:fill="FFFFFF"/>
        </w:rPr>
        <w:t>e</w:t>
      </w:r>
      <w:r w:rsidR="00DE4815" w:rsidRPr="00444C21">
        <w:rPr>
          <w:rFonts w:ascii="Arial" w:hAnsi="Arial" w:cs="Arial"/>
          <w:color w:val="000000" w:themeColor="text1"/>
          <w:shd w:val="clear" w:color="auto" w:fill="FFFFFF"/>
        </w:rPr>
        <w:t xml:space="preserve"> as little stress and disturbance as possible</w:t>
      </w:r>
      <w:r w:rsidR="00546BCC">
        <w:rPr>
          <w:rFonts w:ascii="Arial" w:hAnsi="Arial" w:cs="Arial"/>
          <w:color w:val="000000" w:themeColor="text1"/>
          <w:shd w:val="clear" w:color="auto" w:fill="FFFFFF"/>
        </w:rPr>
        <w:t>,</w:t>
      </w:r>
      <w:r w:rsidR="001F4D73">
        <w:rPr>
          <w:rFonts w:ascii="Arial" w:hAnsi="Arial" w:cs="Arial"/>
          <w:color w:val="000000" w:themeColor="text1"/>
          <w:shd w:val="clear" w:color="auto" w:fill="FFFFFF"/>
        </w:rPr>
        <w:t xml:space="preserve"> as they will feel valued</w:t>
      </w:r>
      <w:r w:rsidR="00FE2A43">
        <w:rPr>
          <w:rFonts w:ascii="Arial" w:hAnsi="Arial" w:cs="Arial"/>
          <w:color w:val="000000" w:themeColor="text1"/>
          <w:shd w:val="clear" w:color="auto" w:fill="FFFFFF"/>
        </w:rPr>
        <w:t xml:space="preserve"> by being listened to</w:t>
      </w:r>
      <w:r w:rsidR="00DE4815" w:rsidRPr="00444C21">
        <w:rPr>
          <w:rFonts w:ascii="Arial" w:hAnsi="Arial" w:cs="Arial"/>
          <w:color w:val="000000" w:themeColor="text1"/>
          <w:shd w:val="clear" w:color="auto" w:fill="FFFFFF"/>
        </w:rPr>
        <w:t>.</w:t>
      </w:r>
      <w:r w:rsidR="006D793F" w:rsidRPr="00444C21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B25443" w:rsidRPr="00444C21">
        <w:rPr>
          <w:rFonts w:ascii="Arial" w:hAnsi="Arial" w:cs="Arial"/>
          <w:color w:val="000000" w:themeColor="text1"/>
          <w:shd w:val="clear" w:color="auto" w:fill="FFFFFF"/>
        </w:rPr>
        <w:t xml:space="preserve">One might add </w:t>
      </w:r>
      <w:r w:rsidR="00DF0C7F" w:rsidRPr="00444C21">
        <w:rPr>
          <w:rFonts w:ascii="Arial" w:hAnsi="Arial" w:cs="Arial"/>
          <w:color w:val="000000" w:themeColor="text1"/>
          <w:shd w:val="clear" w:color="auto" w:fill="FFFFFF"/>
        </w:rPr>
        <w:t xml:space="preserve">that </w:t>
      </w:r>
      <w:r w:rsidR="004A0311" w:rsidRPr="00444C21">
        <w:rPr>
          <w:rFonts w:ascii="Arial" w:hAnsi="Arial" w:cs="Arial"/>
          <w:color w:val="000000" w:themeColor="text1"/>
          <w:shd w:val="clear" w:color="auto" w:fill="FFFFFF"/>
        </w:rPr>
        <w:t xml:space="preserve">Article 31 </w:t>
      </w:r>
      <w:r w:rsidR="00DA493C" w:rsidRPr="00444C21">
        <w:rPr>
          <w:rFonts w:ascii="Arial" w:hAnsi="Arial" w:cs="Arial"/>
          <w:color w:val="000000" w:themeColor="text1"/>
          <w:shd w:val="clear" w:color="auto" w:fill="FFFFFF"/>
        </w:rPr>
        <w:t xml:space="preserve">states </w:t>
      </w:r>
      <w:r w:rsidR="004A0311" w:rsidRPr="00444C21">
        <w:rPr>
          <w:rFonts w:ascii="Arial" w:hAnsi="Arial" w:cs="Arial"/>
          <w:color w:val="000000" w:themeColor="text1"/>
          <w:shd w:val="clear" w:color="auto" w:fill="FFFFFF"/>
        </w:rPr>
        <w:t>the child’s right to play</w:t>
      </w:r>
      <w:r w:rsidR="007D526C" w:rsidRPr="00444C21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r w:rsidR="00546BCC">
        <w:rPr>
          <w:rFonts w:ascii="Arial" w:hAnsi="Arial" w:cs="Arial"/>
          <w:color w:val="000000" w:themeColor="text1"/>
          <w:shd w:val="clear" w:color="auto" w:fill="FFFFFF"/>
        </w:rPr>
        <w:t xml:space="preserve">According to </w:t>
      </w:r>
      <w:r w:rsidR="00DF0C7F" w:rsidRPr="00444C21">
        <w:rPr>
          <w:rFonts w:ascii="Arial" w:hAnsi="Arial" w:cs="Arial"/>
          <w:color w:val="000000" w:themeColor="text1"/>
          <w:shd w:val="clear" w:color="auto" w:fill="FFFFFF"/>
        </w:rPr>
        <w:t>The National Literacy Trust (2017)</w:t>
      </w:r>
      <w:r w:rsidR="00546BCC">
        <w:rPr>
          <w:rFonts w:ascii="Arial" w:hAnsi="Arial" w:cs="Arial"/>
          <w:color w:val="000000" w:themeColor="text1"/>
          <w:shd w:val="clear" w:color="auto" w:fill="FFFFFF"/>
        </w:rPr>
        <w:t xml:space="preserve">, </w:t>
      </w:r>
      <w:r w:rsidR="00DF0C7F" w:rsidRPr="00444C21">
        <w:rPr>
          <w:rFonts w:ascii="Arial" w:hAnsi="Arial" w:cs="Arial"/>
          <w:color w:val="000000" w:themeColor="text1"/>
          <w:shd w:val="clear" w:color="auto" w:fill="FFFFFF"/>
        </w:rPr>
        <w:t xml:space="preserve">play allows </w:t>
      </w:r>
      <w:r w:rsidR="001F2288" w:rsidRPr="00444C21">
        <w:rPr>
          <w:rFonts w:ascii="Arial" w:hAnsi="Arial" w:cs="Arial"/>
          <w:color w:val="000000" w:themeColor="text1"/>
          <w:shd w:val="clear" w:color="auto" w:fill="FFFFFF"/>
        </w:rPr>
        <w:t>children to</w:t>
      </w:r>
      <w:r w:rsidR="00DF0C7F" w:rsidRPr="00444C21">
        <w:rPr>
          <w:rFonts w:ascii="Arial" w:hAnsi="Arial" w:cs="Arial"/>
          <w:color w:val="000000" w:themeColor="text1"/>
          <w:shd w:val="clear" w:color="auto" w:fill="FFFFFF"/>
        </w:rPr>
        <w:t xml:space="preserve"> learn and develop</w:t>
      </w:r>
      <w:r w:rsidR="009B42A1">
        <w:rPr>
          <w:rFonts w:ascii="Arial" w:hAnsi="Arial" w:cs="Arial"/>
          <w:color w:val="000000" w:themeColor="text1"/>
          <w:shd w:val="clear" w:color="auto" w:fill="FFFFFF"/>
        </w:rPr>
        <w:t xml:space="preserve"> and </w:t>
      </w:r>
      <w:r w:rsidR="001F2288" w:rsidRPr="00444C21">
        <w:rPr>
          <w:rFonts w:ascii="Arial" w:hAnsi="Arial" w:cs="Arial"/>
          <w:color w:val="000000" w:themeColor="text1"/>
          <w:shd w:val="clear" w:color="auto" w:fill="FFFFFF"/>
        </w:rPr>
        <w:t>take risks</w:t>
      </w:r>
      <w:r w:rsidR="00060158" w:rsidRPr="00444C21">
        <w:rPr>
          <w:rFonts w:ascii="Arial" w:hAnsi="Arial" w:cs="Arial"/>
          <w:color w:val="000000" w:themeColor="text1"/>
          <w:shd w:val="clear" w:color="auto" w:fill="FFFFFF"/>
        </w:rPr>
        <w:t xml:space="preserve"> as well as giving them a choice </w:t>
      </w:r>
      <w:r w:rsidR="0077650E" w:rsidRPr="00444C21">
        <w:rPr>
          <w:rFonts w:ascii="Arial" w:hAnsi="Arial" w:cs="Arial"/>
          <w:color w:val="000000" w:themeColor="text1"/>
          <w:shd w:val="clear" w:color="auto" w:fill="FFFFFF"/>
        </w:rPr>
        <w:t>and</w:t>
      </w:r>
      <w:r w:rsidR="005D52E0" w:rsidRPr="00444C21">
        <w:rPr>
          <w:rFonts w:ascii="Arial" w:hAnsi="Arial" w:cs="Arial"/>
          <w:color w:val="000000" w:themeColor="text1"/>
          <w:shd w:val="clear" w:color="auto" w:fill="FFFFFF"/>
        </w:rPr>
        <w:t xml:space="preserve"> a voice. Play is a</w:t>
      </w:r>
      <w:r w:rsidR="009C624B" w:rsidRPr="00444C21">
        <w:rPr>
          <w:rFonts w:ascii="Arial" w:hAnsi="Arial" w:cs="Arial"/>
          <w:color w:val="000000" w:themeColor="text1"/>
          <w:shd w:val="clear" w:color="auto" w:fill="FFFFFF"/>
        </w:rPr>
        <w:t xml:space="preserve">n </w:t>
      </w:r>
      <w:r w:rsidR="00AD6E41" w:rsidRPr="00444C21">
        <w:rPr>
          <w:rFonts w:ascii="Arial" w:hAnsi="Arial" w:cs="Arial"/>
          <w:color w:val="000000" w:themeColor="text1"/>
          <w:shd w:val="clear" w:color="auto" w:fill="FFFFFF"/>
        </w:rPr>
        <w:t xml:space="preserve">exceedingly valuable </w:t>
      </w:r>
      <w:r w:rsidR="00345CE3">
        <w:rPr>
          <w:rFonts w:ascii="Arial" w:hAnsi="Arial" w:cs="Arial"/>
          <w:color w:val="000000" w:themeColor="text1"/>
          <w:shd w:val="clear" w:color="auto" w:fill="FFFFFF"/>
        </w:rPr>
        <w:t xml:space="preserve">need for children </w:t>
      </w:r>
      <w:r w:rsidR="009C624B" w:rsidRPr="00444C21">
        <w:rPr>
          <w:rFonts w:ascii="Arial" w:hAnsi="Arial" w:cs="Arial"/>
          <w:color w:val="000000" w:themeColor="text1"/>
          <w:shd w:val="clear" w:color="auto" w:fill="FFFFFF"/>
        </w:rPr>
        <w:t xml:space="preserve">as without it they cannot </w:t>
      </w:r>
      <w:r w:rsidR="0089799F">
        <w:rPr>
          <w:rFonts w:ascii="Arial" w:hAnsi="Arial" w:cs="Arial"/>
          <w:color w:val="000000" w:themeColor="text1"/>
          <w:shd w:val="clear" w:color="auto" w:fill="FFFFFF"/>
        </w:rPr>
        <w:t>thrive</w:t>
      </w:r>
      <w:r w:rsidR="009C624B" w:rsidRPr="00444C21">
        <w:rPr>
          <w:rFonts w:ascii="Arial" w:hAnsi="Arial" w:cs="Arial"/>
          <w:color w:val="000000" w:themeColor="text1"/>
          <w:shd w:val="clear" w:color="auto" w:fill="FFFFFF"/>
        </w:rPr>
        <w:t>.</w:t>
      </w:r>
      <w:r w:rsidR="009175D8" w:rsidRPr="00444C21">
        <w:rPr>
          <w:rFonts w:ascii="Arial" w:hAnsi="Arial" w:cs="Arial"/>
          <w:color w:val="000000" w:themeColor="text1"/>
          <w:shd w:val="clear" w:color="auto" w:fill="FFFFFF"/>
        </w:rPr>
        <w:t xml:space="preserve"> It is further stated that play is fun </w:t>
      </w:r>
      <w:r w:rsidR="00CC662C">
        <w:rPr>
          <w:rFonts w:ascii="Arial" w:hAnsi="Arial" w:cs="Arial"/>
          <w:color w:val="000000" w:themeColor="text1"/>
          <w:shd w:val="clear" w:color="auto" w:fill="FFFFFF"/>
        </w:rPr>
        <w:t xml:space="preserve">and engaging </w:t>
      </w:r>
      <w:r w:rsidR="009175D8" w:rsidRPr="00444C21">
        <w:rPr>
          <w:rFonts w:ascii="Arial" w:hAnsi="Arial" w:cs="Arial"/>
          <w:color w:val="000000" w:themeColor="text1"/>
          <w:shd w:val="clear" w:color="auto" w:fill="FFFFFF"/>
        </w:rPr>
        <w:t>and as a result</w:t>
      </w:r>
      <w:r w:rsidR="00341F35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9175D8" w:rsidRPr="00444C21">
        <w:rPr>
          <w:rFonts w:ascii="Arial" w:hAnsi="Arial" w:cs="Arial"/>
          <w:color w:val="000000" w:themeColor="text1"/>
          <w:shd w:val="clear" w:color="auto" w:fill="FFFFFF"/>
        </w:rPr>
        <w:t>children</w:t>
      </w:r>
      <w:r w:rsidR="0077650E" w:rsidRPr="00444C21">
        <w:rPr>
          <w:rFonts w:ascii="Arial" w:hAnsi="Arial" w:cs="Arial"/>
          <w:color w:val="000000" w:themeColor="text1"/>
          <w:shd w:val="clear" w:color="auto" w:fill="FFFFFF"/>
        </w:rPr>
        <w:t xml:space="preserve"> will </w:t>
      </w:r>
      <w:r w:rsidR="00C870E8">
        <w:rPr>
          <w:rFonts w:ascii="Arial" w:hAnsi="Arial" w:cs="Arial"/>
          <w:color w:val="000000" w:themeColor="text1"/>
          <w:shd w:val="clear" w:color="auto" w:fill="FFFFFF"/>
        </w:rPr>
        <w:t>interact</w:t>
      </w:r>
      <w:r w:rsidR="0077650E" w:rsidRPr="00444C21">
        <w:rPr>
          <w:rFonts w:ascii="Arial" w:hAnsi="Arial" w:cs="Arial"/>
          <w:color w:val="000000" w:themeColor="text1"/>
          <w:shd w:val="clear" w:color="auto" w:fill="FFFFFF"/>
        </w:rPr>
        <w:t xml:space="preserve"> with other</w:t>
      </w:r>
      <w:r w:rsidR="00CC662C">
        <w:rPr>
          <w:rFonts w:ascii="Arial" w:hAnsi="Arial" w:cs="Arial"/>
          <w:color w:val="000000" w:themeColor="text1"/>
          <w:shd w:val="clear" w:color="auto" w:fill="FFFFFF"/>
        </w:rPr>
        <w:t>s</w:t>
      </w:r>
      <w:r w:rsidR="0077650E" w:rsidRPr="00444C21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EA1240">
        <w:rPr>
          <w:rFonts w:ascii="Arial" w:hAnsi="Arial" w:cs="Arial"/>
          <w:color w:val="000000" w:themeColor="text1"/>
          <w:shd w:val="clear" w:color="auto" w:fill="FFFFFF"/>
        </w:rPr>
        <w:t xml:space="preserve">which will help them relax and build friendships </w:t>
      </w:r>
      <w:r w:rsidR="00E56E45">
        <w:rPr>
          <w:rFonts w:ascii="Arial" w:hAnsi="Arial" w:cs="Arial"/>
          <w:color w:val="000000" w:themeColor="text1"/>
          <w:shd w:val="clear" w:color="auto" w:fill="FFFFFF"/>
        </w:rPr>
        <w:t xml:space="preserve">with </w:t>
      </w:r>
      <w:r w:rsidR="00C870E8">
        <w:rPr>
          <w:rFonts w:ascii="Arial" w:hAnsi="Arial" w:cs="Arial"/>
          <w:color w:val="000000" w:themeColor="text1"/>
          <w:shd w:val="clear" w:color="auto" w:fill="FFFFFF"/>
        </w:rPr>
        <w:t>children who</w:t>
      </w:r>
      <w:r w:rsidR="00EA1240">
        <w:rPr>
          <w:rFonts w:ascii="Arial" w:hAnsi="Arial" w:cs="Arial"/>
          <w:color w:val="000000" w:themeColor="text1"/>
          <w:shd w:val="clear" w:color="auto" w:fill="FFFFFF"/>
        </w:rPr>
        <w:t xml:space="preserve"> will also be </w:t>
      </w:r>
      <w:r w:rsidR="00006FA9">
        <w:rPr>
          <w:rFonts w:ascii="Arial" w:hAnsi="Arial" w:cs="Arial"/>
          <w:color w:val="000000" w:themeColor="text1"/>
          <w:shd w:val="clear" w:color="auto" w:fill="FFFFFF"/>
        </w:rPr>
        <w:t xml:space="preserve">going through </w:t>
      </w:r>
      <w:r w:rsidR="000B5B37">
        <w:rPr>
          <w:rFonts w:ascii="Arial" w:hAnsi="Arial" w:cs="Arial"/>
          <w:color w:val="000000" w:themeColor="text1"/>
          <w:shd w:val="clear" w:color="auto" w:fill="FFFFFF"/>
        </w:rPr>
        <w:t xml:space="preserve">a </w:t>
      </w:r>
      <w:r w:rsidR="00006FA9">
        <w:rPr>
          <w:rFonts w:ascii="Arial" w:hAnsi="Arial" w:cs="Arial"/>
          <w:color w:val="000000" w:themeColor="text1"/>
          <w:shd w:val="clear" w:color="auto" w:fill="FFFFFF"/>
        </w:rPr>
        <w:t>transition</w:t>
      </w:r>
      <w:r w:rsidR="000B5B37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r w:rsidR="00006FA9">
        <w:rPr>
          <w:rFonts w:ascii="Arial" w:hAnsi="Arial" w:cs="Arial"/>
          <w:color w:val="000000" w:themeColor="text1"/>
          <w:shd w:val="clear" w:color="auto" w:fill="FFFFFF"/>
        </w:rPr>
        <w:t>Therefore,</w:t>
      </w:r>
      <w:r w:rsidR="00C870E8">
        <w:rPr>
          <w:rFonts w:ascii="Arial" w:hAnsi="Arial" w:cs="Arial"/>
          <w:color w:val="000000" w:themeColor="text1"/>
          <w:shd w:val="clear" w:color="auto" w:fill="FFFFFF"/>
        </w:rPr>
        <w:t xml:space="preserve"> they</w:t>
      </w:r>
      <w:r w:rsidR="00006FA9">
        <w:rPr>
          <w:rFonts w:ascii="Arial" w:hAnsi="Arial" w:cs="Arial"/>
          <w:color w:val="000000" w:themeColor="text1"/>
          <w:shd w:val="clear" w:color="auto" w:fill="FFFFFF"/>
        </w:rPr>
        <w:t xml:space="preserve"> will feel a sense of reassurance as they will not be </w:t>
      </w:r>
      <w:r w:rsidR="00E56E45">
        <w:rPr>
          <w:rFonts w:ascii="Arial" w:hAnsi="Arial" w:cs="Arial"/>
          <w:color w:val="000000" w:themeColor="text1"/>
          <w:shd w:val="clear" w:color="auto" w:fill="FFFFFF"/>
        </w:rPr>
        <w:t>alone</w:t>
      </w:r>
      <w:r w:rsidR="000B5B37">
        <w:rPr>
          <w:rFonts w:ascii="Arial" w:hAnsi="Arial" w:cs="Arial"/>
          <w:color w:val="000000" w:themeColor="text1"/>
          <w:shd w:val="clear" w:color="auto" w:fill="FFFFFF"/>
        </w:rPr>
        <w:t xml:space="preserve"> in a</w:t>
      </w:r>
      <w:r w:rsidR="005F01AD">
        <w:rPr>
          <w:rFonts w:ascii="Arial" w:hAnsi="Arial" w:cs="Arial"/>
          <w:color w:val="000000" w:themeColor="text1"/>
          <w:shd w:val="clear" w:color="auto" w:fill="FFFFFF"/>
        </w:rPr>
        <w:t xml:space="preserve"> fragile time.</w:t>
      </w:r>
    </w:p>
    <w:p w14:paraId="25D2AC62" w14:textId="14F73C86" w:rsidR="009B0583" w:rsidRPr="007A489E" w:rsidRDefault="009B0583" w:rsidP="002B1899">
      <w:pPr>
        <w:spacing w:line="360" w:lineRule="auto"/>
        <w:jc w:val="both"/>
        <w:rPr>
          <w:rFonts w:ascii="Modern Love Grunge" w:hAnsi="Modern Love Grunge" w:cs="Arial"/>
          <w:color w:val="FFC000"/>
          <w:sz w:val="28"/>
          <w:szCs w:val="28"/>
          <w:u w:val="single"/>
          <w:shd w:val="clear" w:color="auto" w:fill="FFFFFF"/>
        </w:rPr>
      </w:pPr>
      <w:r w:rsidRPr="007A489E">
        <w:rPr>
          <w:rFonts w:ascii="Modern Love Grunge" w:hAnsi="Modern Love Grunge" w:cs="Arial"/>
          <w:color w:val="FFC000"/>
          <w:sz w:val="28"/>
          <w:szCs w:val="28"/>
          <w:u w:val="single"/>
          <w:shd w:val="clear" w:color="auto" w:fill="FFFFFF"/>
        </w:rPr>
        <w:t xml:space="preserve">Abraham Maslow’s </w:t>
      </w:r>
      <w:r w:rsidR="007A489E" w:rsidRPr="007A489E">
        <w:rPr>
          <w:rFonts w:ascii="Modern Love Grunge" w:hAnsi="Modern Love Grunge" w:cs="Arial"/>
          <w:color w:val="FFC000"/>
          <w:sz w:val="28"/>
          <w:szCs w:val="28"/>
          <w:u w:val="single"/>
          <w:shd w:val="clear" w:color="auto" w:fill="FFFFFF"/>
        </w:rPr>
        <w:t>Hierarchy</w:t>
      </w:r>
      <w:r w:rsidRPr="007A489E">
        <w:rPr>
          <w:rFonts w:ascii="Modern Love Grunge" w:hAnsi="Modern Love Grunge" w:cs="Arial"/>
          <w:color w:val="FFC000"/>
          <w:sz w:val="28"/>
          <w:szCs w:val="28"/>
          <w:u w:val="single"/>
          <w:shd w:val="clear" w:color="auto" w:fill="FFFFFF"/>
        </w:rPr>
        <w:t xml:space="preserve"> of Needs</w:t>
      </w:r>
    </w:p>
    <w:p w14:paraId="799BBF66" w14:textId="7F729F46" w:rsidR="000924A9" w:rsidRDefault="009B0583" w:rsidP="002B1899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066B8579" wp14:editId="322F0D7E">
            <wp:simplePos x="0" y="0"/>
            <wp:positionH relativeFrom="margin">
              <wp:align>center</wp:align>
            </wp:positionH>
            <wp:positionV relativeFrom="paragraph">
              <wp:posOffset>293370</wp:posOffset>
            </wp:positionV>
            <wp:extent cx="3275923" cy="2432050"/>
            <wp:effectExtent l="0" t="0" r="1270" b="6350"/>
            <wp:wrapNone/>
            <wp:docPr id="7" name="Picture 7" descr="masl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slow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923" cy="243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69B1">
        <w:rPr>
          <w:rFonts w:ascii="Arial" w:hAnsi="Arial" w:cs="Arial"/>
          <w:color w:val="000000" w:themeColor="text1"/>
          <w:shd w:val="clear" w:color="auto" w:fill="FFFFFF"/>
        </w:rPr>
        <w:t>Key workers can fully understand a child</w:t>
      </w:r>
      <w:r w:rsidR="00256184">
        <w:rPr>
          <w:rFonts w:ascii="Arial" w:hAnsi="Arial" w:cs="Arial"/>
          <w:color w:val="000000" w:themeColor="text1"/>
          <w:shd w:val="clear" w:color="auto" w:fill="FFFFFF"/>
        </w:rPr>
        <w:t>’s needs by looking at Maslow’s (1908 – 1970)</w:t>
      </w:r>
      <w:r w:rsidR="00F555EF">
        <w:rPr>
          <w:rFonts w:ascii="Arial" w:hAnsi="Arial" w:cs="Arial"/>
          <w:color w:val="000000" w:themeColor="text1"/>
          <w:shd w:val="clear" w:color="auto" w:fill="FFFFFF"/>
        </w:rPr>
        <w:t xml:space="preserve"> hierarchy of needs.</w:t>
      </w:r>
    </w:p>
    <w:p w14:paraId="03DEADFE" w14:textId="2D8CB191" w:rsidR="00F555EF" w:rsidRPr="00444C21" w:rsidRDefault="00F555EF" w:rsidP="002B1899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175B8F7C" w14:textId="77777777" w:rsidR="00F555EF" w:rsidRDefault="00F555EF" w:rsidP="0060638C">
      <w:pPr>
        <w:spacing w:line="360" w:lineRule="auto"/>
        <w:ind w:left="360"/>
        <w:jc w:val="both"/>
        <w:rPr>
          <w:rFonts w:ascii="Modern Love Grunge" w:hAnsi="Modern Love Grunge" w:cs="Arial"/>
          <w:sz w:val="32"/>
          <w:szCs w:val="32"/>
          <w:u w:val="single"/>
        </w:rPr>
      </w:pPr>
    </w:p>
    <w:p w14:paraId="3C8FDF3D" w14:textId="77777777" w:rsidR="00F555EF" w:rsidRDefault="00F555EF" w:rsidP="0060638C">
      <w:pPr>
        <w:spacing w:line="360" w:lineRule="auto"/>
        <w:ind w:left="360"/>
        <w:jc w:val="both"/>
        <w:rPr>
          <w:rFonts w:ascii="Modern Love Grunge" w:hAnsi="Modern Love Grunge" w:cs="Arial"/>
          <w:sz w:val="32"/>
          <w:szCs w:val="32"/>
          <w:u w:val="single"/>
        </w:rPr>
      </w:pPr>
    </w:p>
    <w:p w14:paraId="5926A7E4" w14:textId="77777777" w:rsidR="00F555EF" w:rsidRDefault="00F555EF" w:rsidP="0060638C">
      <w:pPr>
        <w:spacing w:line="360" w:lineRule="auto"/>
        <w:ind w:left="360"/>
        <w:jc w:val="both"/>
        <w:rPr>
          <w:rFonts w:ascii="Modern Love Grunge" w:hAnsi="Modern Love Grunge" w:cs="Arial"/>
          <w:sz w:val="32"/>
          <w:szCs w:val="32"/>
          <w:u w:val="single"/>
        </w:rPr>
      </w:pPr>
    </w:p>
    <w:p w14:paraId="210B5507" w14:textId="16FC5B22" w:rsidR="00F555EF" w:rsidRPr="00F555EF" w:rsidRDefault="00AA6AF9" w:rsidP="00370AE0">
      <w:pPr>
        <w:spacing w:line="360" w:lineRule="auto"/>
        <w:ind w:left="4320" w:firstLine="720"/>
        <w:rPr>
          <w:rFonts w:ascii="Arial" w:hAnsi="Arial" w:cs="Arial"/>
          <w:color w:val="000000" w:themeColor="text1"/>
          <w:sz w:val="18"/>
          <w:szCs w:val="18"/>
        </w:rPr>
      </w:pPr>
      <w:r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="000E46C2">
        <w:rPr>
          <w:rFonts w:ascii="Arial" w:hAnsi="Arial" w:cs="Arial"/>
          <w:color w:val="000000" w:themeColor="text1"/>
          <w:sz w:val="18"/>
          <w:szCs w:val="18"/>
        </w:rPr>
        <w:t xml:space="preserve">  </w:t>
      </w:r>
      <w:r w:rsidR="00F555EF">
        <w:rPr>
          <w:rFonts w:ascii="Arial" w:hAnsi="Arial" w:cs="Arial"/>
          <w:color w:val="000000" w:themeColor="text1"/>
          <w:sz w:val="18"/>
          <w:szCs w:val="18"/>
        </w:rPr>
        <w:t xml:space="preserve">(Source: </w:t>
      </w:r>
      <w:r w:rsidR="00412450">
        <w:rPr>
          <w:rFonts w:ascii="Arial" w:hAnsi="Arial" w:cs="Arial"/>
          <w:color w:val="000000" w:themeColor="text1"/>
          <w:sz w:val="18"/>
          <w:szCs w:val="18"/>
        </w:rPr>
        <w:t>Ferris</w:t>
      </w:r>
      <w:r w:rsidR="00D169AA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="003F34D8">
        <w:rPr>
          <w:rFonts w:ascii="Arial" w:hAnsi="Arial" w:cs="Arial"/>
          <w:color w:val="000000" w:themeColor="text1"/>
          <w:sz w:val="18"/>
          <w:szCs w:val="18"/>
        </w:rPr>
        <w:t>2015</w:t>
      </w:r>
      <w:r w:rsidR="000E46C2">
        <w:rPr>
          <w:rFonts w:ascii="Arial" w:hAnsi="Arial" w:cs="Arial"/>
          <w:color w:val="000000" w:themeColor="text1"/>
          <w:sz w:val="18"/>
          <w:szCs w:val="18"/>
        </w:rPr>
        <w:t>)</w:t>
      </w:r>
    </w:p>
    <w:p w14:paraId="0DAE38CF" w14:textId="5A5865CD" w:rsidR="00437352" w:rsidRPr="00437352" w:rsidRDefault="003A4C53" w:rsidP="0060638C">
      <w:pPr>
        <w:spacing w:line="360" w:lineRule="auto"/>
        <w:ind w:left="36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 xml:space="preserve">Ferris (2015) </w:t>
      </w:r>
      <w:r w:rsidR="004B7500">
        <w:rPr>
          <w:rFonts w:ascii="Arial" w:hAnsi="Arial" w:cs="Arial"/>
          <w:color w:val="000000" w:themeColor="text1"/>
        </w:rPr>
        <w:t>sugge</w:t>
      </w:r>
      <w:r w:rsidR="00D700AE">
        <w:rPr>
          <w:rFonts w:ascii="Arial" w:hAnsi="Arial" w:cs="Arial"/>
          <w:color w:val="000000" w:themeColor="text1"/>
        </w:rPr>
        <w:t>s</w:t>
      </w:r>
      <w:r w:rsidR="004B7500">
        <w:rPr>
          <w:rFonts w:ascii="Arial" w:hAnsi="Arial" w:cs="Arial"/>
          <w:color w:val="000000" w:themeColor="text1"/>
        </w:rPr>
        <w:t>ts</w:t>
      </w:r>
      <w:r>
        <w:rPr>
          <w:rFonts w:ascii="Arial" w:hAnsi="Arial" w:cs="Arial"/>
          <w:color w:val="000000" w:themeColor="text1"/>
        </w:rPr>
        <w:t xml:space="preserve"> that the bottom </w:t>
      </w:r>
      <w:r w:rsidR="000B1792">
        <w:rPr>
          <w:rFonts w:ascii="Arial" w:hAnsi="Arial" w:cs="Arial"/>
          <w:color w:val="000000" w:themeColor="text1"/>
        </w:rPr>
        <w:t xml:space="preserve">three </w:t>
      </w:r>
      <w:r>
        <w:rPr>
          <w:rFonts w:ascii="Arial" w:hAnsi="Arial" w:cs="Arial"/>
          <w:color w:val="000000" w:themeColor="text1"/>
        </w:rPr>
        <w:t xml:space="preserve">tiers of the pyramid </w:t>
      </w:r>
      <w:r w:rsidR="00156515">
        <w:rPr>
          <w:rFonts w:ascii="Arial" w:hAnsi="Arial" w:cs="Arial"/>
          <w:color w:val="000000" w:themeColor="text1"/>
        </w:rPr>
        <w:t>are the most basic needs</w:t>
      </w:r>
      <w:r w:rsidR="008D0642">
        <w:rPr>
          <w:rFonts w:ascii="Arial" w:hAnsi="Arial" w:cs="Arial"/>
          <w:color w:val="000000" w:themeColor="text1"/>
        </w:rPr>
        <w:t xml:space="preserve"> of the child</w:t>
      </w:r>
      <w:r w:rsidR="00156515">
        <w:rPr>
          <w:rFonts w:ascii="Arial" w:hAnsi="Arial" w:cs="Arial"/>
          <w:color w:val="000000" w:themeColor="text1"/>
        </w:rPr>
        <w:t xml:space="preserve"> </w:t>
      </w:r>
      <w:r w:rsidR="00DA3FEF">
        <w:rPr>
          <w:rFonts w:ascii="Arial" w:hAnsi="Arial" w:cs="Arial"/>
          <w:color w:val="000000" w:themeColor="text1"/>
        </w:rPr>
        <w:t xml:space="preserve">that need to be met </w:t>
      </w:r>
      <w:r w:rsidR="008D0642">
        <w:rPr>
          <w:rFonts w:ascii="Arial" w:hAnsi="Arial" w:cs="Arial"/>
          <w:color w:val="000000" w:themeColor="text1"/>
        </w:rPr>
        <w:t>by key workers</w:t>
      </w:r>
      <w:r w:rsidR="00B2313E">
        <w:rPr>
          <w:rFonts w:ascii="Arial" w:hAnsi="Arial" w:cs="Arial"/>
          <w:color w:val="000000" w:themeColor="text1"/>
        </w:rPr>
        <w:t>. Children need food</w:t>
      </w:r>
      <w:r w:rsidR="00916CA0">
        <w:rPr>
          <w:rFonts w:ascii="Arial" w:hAnsi="Arial" w:cs="Arial"/>
          <w:color w:val="000000" w:themeColor="text1"/>
        </w:rPr>
        <w:t>,</w:t>
      </w:r>
      <w:r w:rsidR="00D700AE">
        <w:rPr>
          <w:rFonts w:ascii="Arial" w:hAnsi="Arial" w:cs="Arial"/>
          <w:color w:val="000000" w:themeColor="text1"/>
        </w:rPr>
        <w:t xml:space="preserve"> water, trusting relationships and </w:t>
      </w:r>
      <w:r w:rsidR="00916CA0">
        <w:rPr>
          <w:rFonts w:ascii="Arial" w:hAnsi="Arial" w:cs="Arial"/>
          <w:color w:val="000000" w:themeColor="text1"/>
        </w:rPr>
        <w:t xml:space="preserve">a safe place. By </w:t>
      </w:r>
      <w:r w:rsidR="00FE3116">
        <w:rPr>
          <w:rFonts w:ascii="Arial" w:hAnsi="Arial" w:cs="Arial"/>
          <w:color w:val="000000" w:themeColor="text1"/>
        </w:rPr>
        <w:t xml:space="preserve">meeting </w:t>
      </w:r>
      <w:r w:rsidR="00916CA0">
        <w:rPr>
          <w:rFonts w:ascii="Arial" w:hAnsi="Arial" w:cs="Arial"/>
          <w:color w:val="000000" w:themeColor="text1"/>
        </w:rPr>
        <w:t xml:space="preserve">these basic needs, </w:t>
      </w:r>
      <w:r w:rsidR="009B172C">
        <w:rPr>
          <w:rFonts w:ascii="Arial" w:hAnsi="Arial" w:cs="Arial"/>
          <w:color w:val="000000" w:themeColor="text1"/>
        </w:rPr>
        <w:t xml:space="preserve">practitioners can </w:t>
      </w:r>
      <w:r w:rsidR="00027107">
        <w:rPr>
          <w:rFonts w:ascii="Arial" w:hAnsi="Arial" w:cs="Arial"/>
          <w:color w:val="000000" w:themeColor="text1"/>
        </w:rPr>
        <w:t>build the foundations to guide</w:t>
      </w:r>
      <w:r w:rsidR="00602234">
        <w:rPr>
          <w:rFonts w:ascii="Arial" w:hAnsi="Arial" w:cs="Arial"/>
          <w:color w:val="000000" w:themeColor="text1"/>
        </w:rPr>
        <w:t xml:space="preserve"> these children through their transitions.</w:t>
      </w:r>
    </w:p>
    <w:p w14:paraId="7B71A8F9" w14:textId="1C70C11F" w:rsidR="000A28CC" w:rsidRDefault="000A28CC" w:rsidP="00632830">
      <w:pPr>
        <w:spacing w:line="360" w:lineRule="auto"/>
        <w:ind w:left="360"/>
        <w:jc w:val="center"/>
        <w:rPr>
          <w:rFonts w:ascii="Modern Love Grunge" w:hAnsi="Modern Love Grunge" w:cs="Arial"/>
          <w:color w:val="7030A0"/>
          <w:sz w:val="32"/>
          <w:szCs w:val="32"/>
          <w:u w:val="single"/>
        </w:rPr>
      </w:pPr>
      <w:r w:rsidRPr="00FD733F">
        <w:rPr>
          <w:rFonts w:ascii="Modern Love Grunge" w:hAnsi="Modern Love Grunge" w:cs="Arial"/>
          <w:color w:val="7030A0"/>
          <w:sz w:val="32"/>
          <w:szCs w:val="32"/>
          <w:u w:val="single"/>
        </w:rPr>
        <w:t>Partnerships</w:t>
      </w:r>
    </w:p>
    <w:p w14:paraId="33AA242E" w14:textId="5DEF9E4C" w:rsidR="00DB794C" w:rsidRDefault="009D27CA" w:rsidP="000F7EEE">
      <w:pPr>
        <w:spacing w:line="360" w:lineRule="auto"/>
        <w:ind w:left="360"/>
        <w:jc w:val="both"/>
        <w:rPr>
          <w:rFonts w:ascii="Modern Love Grunge" w:hAnsi="Modern Love Grunge" w:cs="Arial"/>
          <w:color w:val="7030A0"/>
          <w:sz w:val="28"/>
          <w:szCs w:val="28"/>
          <w:u w:val="single"/>
        </w:rPr>
      </w:pPr>
      <w:r w:rsidRPr="009D27CA">
        <w:rPr>
          <w:rFonts w:ascii="Modern Love Grunge" w:hAnsi="Modern Love Grunge" w:cs="Arial"/>
          <w:color w:val="7030A0"/>
          <w:sz w:val="28"/>
          <w:szCs w:val="28"/>
          <w:u w:val="single"/>
        </w:rPr>
        <w:t xml:space="preserve">Parent </w:t>
      </w:r>
      <w:r w:rsidR="00D70BAF">
        <w:rPr>
          <w:rFonts w:ascii="Modern Love Grunge" w:hAnsi="Modern Love Grunge" w:cs="Arial"/>
          <w:color w:val="7030A0"/>
          <w:sz w:val="28"/>
          <w:szCs w:val="28"/>
          <w:u w:val="single"/>
        </w:rPr>
        <w:t>and family p</w:t>
      </w:r>
      <w:r w:rsidRPr="009D27CA">
        <w:rPr>
          <w:rFonts w:ascii="Modern Love Grunge" w:hAnsi="Modern Love Grunge" w:cs="Arial"/>
          <w:color w:val="7030A0"/>
          <w:sz w:val="28"/>
          <w:szCs w:val="28"/>
          <w:u w:val="single"/>
        </w:rPr>
        <w:t>artnerships</w:t>
      </w:r>
    </w:p>
    <w:p w14:paraId="1967C3D5" w14:textId="5B194B08" w:rsidR="00DB794C" w:rsidRDefault="00C55AC3" w:rsidP="007E0415">
      <w:pPr>
        <w:spacing w:line="360" w:lineRule="auto"/>
        <w:ind w:left="36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Key workers in early years settings must deliver </w:t>
      </w:r>
      <w:r w:rsidR="00F92595">
        <w:rPr>
          <w:rFonts w:ascii="Arial" w:hAnsi="Arial" w:cs="Arial"/>
          <w:color w:val="000000" w:themeColor="text1"/>
        </w:rPr>
        <w:t>the Early Years Foundation Stage (EYFS)</w:t>
      </w:r>
      <w:r w:rsidR="007D16A4">
        <w:rPr>
          <w:rFonts w:ascii="Arial" w:hAnsi="Arial" w:cs="Arial"/>
          <w:color w:val="000000" w:themeColor="text1"/>
        </w:rPr>
        <w:t xml:space="preserve"> published by the Department for Education (20</w:t>
      </w:r>
      <w:r w:rsidR="00C402A9">
        <w:rPr>
          <w:rFonts w:ascii="Arial" w:hAnsi="Arial" w:cs="Arial"/>
          <w:color w:val="000000" w:themeColor="text1"/>
        </w:rPr>
        <w:t>17</w:t>
      </w:r>
      <w:r w:rsidR="007D16A4">
        <w:rPr>
          <w:rFonts w:ascii="Arial" w:hAnsi="Arial" w:cs="Arial"/>
          <w:color w:val="000000" w:themeColor="text1"/>
        </w:rPr>
        <w:t>)</w:t>
      </w:r>
      <w:r w:rsidR="00514131">
        <w:rPr>
          <w:rFonts w:ascii="Arial" w:hAnsi="Arial" w:cs="Arial"/>
          <w:color w:val="000000" w:themeColor="text1"/>
        </w:rPr>
        <w:t>. Part of the requirements of this is working in partnership and involving parents in their child’s learning.</w:t>
      </w:r>
      <w:r w:rsidR="00D70BAF">
        <w:rPr>
          <w:rFonts w:ascii="Arial" w:hAnsi="Arial" w:cs="Arial"/>
          <w:color w:val="000000" w:themeColor="text1"/>
        </w:rPr>
        <w:t xml:space="preserve"> Having a good relationship with children’s parents and families will allow practi</w:t>
      </w:r>
      <w:r w:rsidR="005173DE">
        <w:rPr>
          <w:rFonts w:ascii="Arial" w:hAnsi="Arial" w:cs="Arial"/>
          <w:color w:val="000000" w:themeColor="text1"/>
        </w:rPr>
        <w:t>ti</w:t>
      </w:r>
      <w:r w:rsidR="00D70BAF">
        <w:rPr>
          <w:rFonts w:ascii="Arial" w:hAnsi="Arial" w:cs="Arial"/>
          <w:color w:val="000000" w:themeColor="text1"/>
        </w:rPr>
        <w:t xml:space="preserve">oners </w:t>
      </w:r>
      <w:r w:rsidR="001C1D9C">
        <w:rPr>
          <w:rFonts w:ascii="Arial" w:hAnsi="Arial" w:cs="Arial"/>
          <w:color w:val="000000" w:themeColor="text1"/>
        </w:rPr>
        <w:t>a deeper understanding of the child and will help them reach the principles set out by the EYFS</w:t>
      </w:r>
      <w:r w:rsidR="00C402A9">
        <w:rPr>
          <w:rFonts w:ascii="Arial" w:hAnsi="Arial" w:cs="Arial"/>
          <w:color w:val="000000" w:themeColor="text1"/>
        </w:rPr>
        <w:t xml:space="preserve">. </w:t>
      </w:r>
      <w:r w:rsidR="00A14B2D">
        <w:rPr>
          <w:rFonts w:ascii="Arial" w:hAnsi="Arial" w:cs="Arial"/>
          <w:color w:val="000000" w:themeColor="text1"/>
        </w:rPr>
        <w:t xml:space="preserve">Key workers must </w:t>
      </w:r>
      <w:r w:rsidR="00497FF1">
        <w:rPr>
          <w:rFonts w:ascii="Arial" w:hAnsi="Arial" w:cs="Arial"/>
          <w:color w:val="000000" w:themeColor="text1"/>
        </w:rPr>
        <w:t xml:space="preserve">provide </w:t>
      </w:r>
      <w:r w:rsidR="00B97BB4">
        <w:rPr>
          <w:rFonts w:ascii="Arial" w:hAnsi="Arial" w:cs="Arial"/>
          <w:color w:val="000000" w:themeColor="text1"/>
        </w:rPr>
        <w:t xml:space="preserve">the following information to parents </w:t>
      </w:r>
      <w:r w:rsidR="00577E48">
        <w:rPr>
          <w:rFonts w:ascii="Arial" w:hAnsi="Arial" w:cs="Arial"/>
          <w:color w:val="000000" w:themeColor="text1"/>
        </w:rPr>
        <w:t>as stated by the Department for Education (2017</w:t>
      </w:r>
      <w:r w:rsidR="009B56C5">
        <w:rPr>
          <w:rFonts w:ascii="Arial" w:hAnsi="Arial" w:cs="Arial"/>
          <w:color w:val="000000" w:themeColor="text1"/>
        </w:rPr>
        <w:t>):</w:t>
      </w:r>
    </w:p>
    <w:p w14:paraId="2CDDB77F" w14:textId="35A1D102" w:rsidR="009B56C5" w:rsidRDefault="008B0646" w:rsidP="000F7EEE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The different types of activities </w:t>
      </w:r>
      <w:r w:rsidR="003B6732">
        <w:rPr>
          <w:rFonts w:ascii="Arial" w:hAnsi="Arial" w:cs="Arial"/>
          <w:color w:val="000000" w:themeColor="text1"/>
        </w:rPr>
        <w:t xml:space="preserve">and experiences </w:t>
      </w:r>
      <w:r>
        <w:rPr>
          <w:rFonts w:ascii="Arial" w:hAnsi="Arial" w:cs="Arial"/>
          <w:color w:val="000000" w:themeColor="text1"/>
        </w:rPr>
        <w:t>their children will be involved in</w:t>
      </w:r>
      <w:r w:rsidR="003B6732">
        <w:rPr>
          <w:rFonts w:ascii="Arial" w:hAnsi="Arial" w:cs="Arial"/>
          <w:color w:val="000000" w:themeColor="text1"/>
        </w:rPr>
        <w:t>.</w:t>
      </w:r>
    </w:p>
    <w:p w14:paraId="1BDBFB97" w14:textId="395BF18D" w:rsidR="003B6732" w:rsidRDefault="003B6732" w:rsidP="000F7EEE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How the setting </w:t>
      </w:r>
      <w:r w:rsidR="00615D03">
        <w:rPr>
          <w:rFonts w:ascii="Arial" w:hAnsi="Arial" w:cs="Arial"/>
          <w:color w:val="000000" w:themeColor="text1"/>
        </w:rPr>
        <w:t>can accommodate children with additional learning needs.</w:t>
      </w:r>
    </w:p>
    <w:p w14:paraId="7699B3D2" w14:textId="43911D19" w:rsidR="00615D03" w:rsidRDefault="00615D03" w:rsidP="000F7EEE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What food and drink will be made available to their children.</w:t>
      </w:r>
    </w:p>
    <w:p w14:paraId="3116224C" w14:textId="6BF2B49C" w:rsidR="00615D03" w:rsidRDefault="00E067AA" w:rsidP="000F7EEE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Details of the settings policies and procedures.</w:t>
      </w:r>
    </w:p>
    <w:p w14:paraId="124ED5CB" w14:textId="68AB4036" w:rsidR="00843AD4" w:rsidRDefault="00E067AA" w:rsidP="000F7EEE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Provide details of their </w:t>
      </w:r>
      <w:r w:rsidR="00466FF9">
        <w:rPr>
          <w:rFonts w:ascii="Arial" w:hAnsi="Arial" w:cs="Arial"/>
          <w:color w:val="000000" w:themeColor="text1"/>
        </w:rPr>
        <w:t>complaint’s</w:t>
      </w:r>
      <w:r>
        <w:rPr>
          <w:rFonts w:ascii="Arial" w:hAnsi="Arial" w:cs="Arial"/>
          <w:color w:val="000000" w:themeColor="text1"/>
        </w:rPr>
        <w:t xml:space="preserve"> procedure.</w:t>
      </w:r>
    </w:p>
    <w:p w14:paraId="3E189C0E" w14:textId="5EACA234" w:rsidR="00302F60" w:rsidRDefault="00843AD4" w:rsidP="000F7EEE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Parents </w:t>
      </w:r>
      <w:r w:rsidR="00B26583">
        <w:rPr>
          <w:rFonts w:ascii="Arial" w:hAnsi="Arial" w:cs="Arial"/>
          <w:color w:val="000000" w:themeColor="text1"/>
        </w:rPr>
        <w:t>and key workers can effectivel</w:t>
      </w:r>
      <w:r w:rsidR="00896EEA">
        <w:rPr>
          <w:rFonts w:ascii="Arial" w:hAnsi="Arial" w:cs="Arial"/>
          <w:color w:val="000000" w:themeColor="text1"/>
        </w:rPr>
        <w:t xml:space="preserve">y </w:t>
      </w:r>
      <w:r w:rsidR="00B26583">
        <w:rPr>
          <w:rFonts w:ascii="Arial" w:hAnsi="Arial" w:cs="Arial"/>
          <w:color w:val="000000" w:themeColor="text1"/>
        </w:rPr>
        <w:t xml:space="preserve">communicate with each other when </w:t>
      </w:r>
      <w:r w:rsidR="00D37850">
        <w:rPr>
          <w:rFonts w:ascii="Arial" w:hAnsi="Arial" w:cs="Arial"/>
          <w:color w:val="000000" w:themeColor="text1"/>
        </w:rPr>
        <w:t>everyone</w:t>
      </w:r>
      <w:r w:rsidR="00B26583">
        <w:rPr>
          <w:rFonts w:ascii="Arial" w:hAnsi="Arial" w:cs="Arial"/>
          <w:color w:val="000000" w:themeColor="text1"/>
        </w:rPr>
        <w:t xml:space="preserve"> </w:t>
      </w:r>
      <w:r w:rsidR="003C335C">
        <w:rPr>
          <w:rFonts w:ascii="Arial" w:hAnsi="Arial" w:cs="Arial"/>
          <w:color w:val="000000" w:themeColor="text1"/>
        </w:rPr>
        <w:t>ha</w:t>
      </w:r>
      <w:r w:rsidR="00D37850">
        <w:rPr>
          <w:rFonts w:ascii="Arial" w:hAnsi="Arial" w:cs="Arial"/>
          <w:color w:val="000000" w:themeColor="text1"/>
        </w:rPr>
        <w:t>s</w:t>
      </w:r>
      <w:r w:rsidR="003C335C">
        <w:rPr>
          <w:rFonts w:ascii="Arial" w:hAnsi="Arial" w:cs="Arial"/>
          <w:color w:val="000000" w:themeColor="text1"/>
        </w:rPr>
        <w:t xml:space="preserve"> access to </w:t>
      </w:r>
      <w:r w:rsidR="009522DD">
        <w:rPr>
          <w:rFonts w:ascii="Arial" w:hAnsi="Arial" w:cs="Arial"/>
          <w:color w:val="000000" w:themeColor="text1"/>
        </w:rPr>
        <w:t>all the relevant information.</w:t>
      </w:r>
      <w:r w:rsidR="00D37850">
        <w:rPr>
          <w:rFonts w:ascii="Arial" w:hAnsi="Arial" w:cs="Arial"/>
          <w:color w:val="000000" w:themeColor="text1"/>
        </w:rPr>
        <w:t xml:space="preserve"> </w:t>
      </w:r>
      <w:r w:rsidR="00F50AFC">
        <w:rPr>
          <w:rFonts w:ascii="Arial" w:hAnsi="Arial" w:cs="Arial"/>
          <w:color w:val="000000" w:themeColor="text1"/>
        </w:rPr>
        <w:t xml:space="preserve">This allows parents to understand the </w:t>
      </w:r>
      <w:r w:rsidR="00330CCD">
        <w:rPr>
          <w:rFonts w:ascii="Arial" w:hAnsi="Arial" w:cs="Arial"/>
          <w:color w:val="000000" w:themeColor="text1"/>
        </w:rPr>
        <w:t xml:space="preserve">pre-school </w:t>
      </w:r>
      <w:r w:rsidR="00F50AFC">
        <w:rPr>
          <w:rFonts w:ascii="Arial" w:hAnsi="Arial" w:cs="Arial"/>
          <w:color w:val="000000" w:themeColor="text1"/>
        </w:rPr>
        <w:t xml:space="preserve">setting their child is </w:t>
      </w:r>
      <w:r w:rsidR="00A112B0">
        <w:rPr>
          <w:rFonts w:ascii="Arial" w:hAnsi="Arial" w:cs="Arial"/>
          <w:color w:val="000000" w:themeColor="text1"/>
        </w:rPr>
        <w:t>attending</w:t>
      </w:r>
      <w:r w:rsidR="00182197">
        <w:rPr>
          <w:rFonts w:ascii="Arial" w:hAnsi="Arial" w:cs="Arial"/>
          <w:color w:val="000000" w:themeColor="text1"/>
        </w:rPr>
        <w:t xml:space="preserve"> and how they carry out their policies to ensure the safety and wellbeing of their children.</w:t>
      </w:r>
      <w:r w:rsidR="00D1332E">
        <w:rPr>
          <w:rFonts w:ascii="Arial" w:hAnsi="Arial" w:cs="Arial"/>
          <w:color w:val="000000" w:themeColor="text1"/>
        </w:rPr>
        <w:t xml:space="preserve"> Transitions </w:t>
      </w:r>
      <w:r w:rsidR="00600B62">
        <w:rPr>
          <w:rFonts w:ascii="Arial" w:hAnsi="Arial" w:cs="Arial"/>
          <w:color w:val="000000" w:themeColor="text1"/>
        </w:rPr>
        <w:t xml:space="preserve">for children are more likely to </w:t>
      </w:r>
      <w:r w:rsidR="00D61DA6">
        <w:rPr>
          <w:rFonts w:ascii="Arial" w:hAnsi="Arial" w:cs="Arial"/>
          <w:color w:val="000000" w:themeColor="text1"/>
        </w:rPr>
        <w:t xml:space="preserve">progress fluently if key workers and parents </w:t>
      </w:r>
      <w:r w:rsidR="00614D2D">
        <w:rPr>
          <w:rFonts w:ascii="Arial" w:hAnsi="Arial" w:cs="Arial"/>
          <w:color w:val="000000" w:themeColor="text1"/>
        </w:rPr>
        <w:t xml:space="preserve">communicate </w:t>
      </w:r>
      <w:r w:rsidR="007E0315">
        <w:rPr>
          <w:rFonts w:ascii="Arial" w:hAnsi="Arial" w:cs="Arial"/>
          <w:color w:val="000000" w:themeColor="text1"/>
        </w:rPr>
        <w:t>advantageously.</w:t>
      </w:r>
    </w:p>
    <w:p w14:paraId="36B54ADE" w14:textId="0D21A15B" w:rsidR="005F04A2" w:rsidRPr="005F04A2" w:rsidRDefault="005F04A2" w:rsidP="000F7EEE">
      <w:pPr>
        <w:spacing w:line="360" w:lineRule="auto"/>
        <w:jc w:val="both"/>
        <w:rPr>
          <w:rFonts w:ascii="Modern Love Grunge" w:hAnsi="Modern Love Grunge" w:cs="Arial"/>
          <w:color w:val="7030A0"/>
          <w:sz w:val="28"/>
          <w:szCs w:val="28"/>
          <w:u w:val="single"/>
        </w:rPr>
      </w:pPr>
      <w:r w:rsidRPr="005F04A2">
        <w:rPr>
          <w:rFonts w:ascii="Modern Love Grunge" w:hAnsi="Modern Love Grunge" w:cs="Arial"/>
          <w:color w:val="7030A0"/>
          <w:sz w:val="28"/>
          <w:szCs w:val="28"/>
          <w:u w:val="single"/>
        </w:rPr>
        <w:t>Multi-agenc</w:t>
      </w:r>
      <w:r>
        <w:rPr>
          <w:rFonts w:ascii="Modern Love Grunge" w:hAnsi="Modern Love Grunge" w:cs="Arial"/>
          <w:color w:val="7030A0"/>
          <w:sz w:val="28"/>
          <w:szCs w:val="28"/>
          <w:u w:val="single"/>
        </w:rPr>
        <w:t>ies</w:t>
      </w:r>
    </w:p>
    <w:p w14:paraId="148111D1" w14:textId="21183CA1" w:rsidR="005F04A2" w:rsidRDefault="005F04A2" w:rsidP="000F7EEE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Urie Bronfenbrenner (1917 – 2005) is another theorist of whom supports the importance of partnerships within education. He believed it was the responsibility of key workers to communicate with multi-agencies and other professionals to help guide children </w:t>
      </w:r>
      <w:r w:rsidR="002A3192">
        <w:rPr>
          <w:rFonts w:ascii="Arial" w:hAnsi="Arial" w:cs="Arial"/>
          <w:color w:val="000000" w:themeColor="text1"/>
        </w:rPr>
        <w:t>in the best direction possible (Hayes</w:t>
      </w:r>
      <w:r w:rsidR="00E720B1">
        <w:rPr>
          <w:rFonts w:ascii="Arial" w:hAnsi="Arial" w:cs="Arial"/>
          <w:color w:val="000000" w:themeColor="text1"/>
        </w:rPr>
        <w:t>, O’Toole and Halpenny 2017).</w:t>
      </w:r>
      <w:r w:rsidR="00FD1522">
        <w:rPr>
          <w:rFonts w:ascii="Arial" w:hAnsi="Arial" w:cs="Arial"/>
          <w:color w:val="000000" w:themeColor="text1"/>
        </w:rPr>
        <w:t xml:space="preserve"> </w:t>
      </w:r>
      <w:r w:rsidR="00A7207A">
        <w:rPr>
          <w:rFonts w:ascii="Arial" w:hAnsi="Arial" w:cs="Arial"/>
          <w:color w:val="000000" w:themeColor="text1"/>
        </w:rPr>
        <w:t xml:space="preserve">Bronfenbrenner </w:t>
      </w:r>
      <w:r w:rsidR="00202620">
        <w:rPr>
          <w:rFonts w:ascii="Arial" w:hAnsi="Arial" w:cs="Arial"/>
          <w:color w:val="000000" w:themeColor="text1"/>
        </w:rPr>
        <w:t xml:space="preserve">shows within his ecological theory the </w:t>
      </w:r>
      <w:r w:rsidR="001251C2">
        <w:rPr>
          <w:rFonts w:ascii="Arial" w:hAnsi="Arial" w:cs="Arial"/>
          <w:color w:val="000000" w:themeColor="text1"/>
        </w:rPr>
        <w:t xml:space="preserve">level of influence family partnerships, school partnerships, media, and government partnerships </w:t>
      </w:r>
      <w:r w:rsidR="00684371">
        <w:rPr>
          <w:rFonts w:ascii="Arial" w:hAnsi="Arial" w:cs="Arial"/>
          <w:color w:val="000000" w:themeColor="text1"/>
        </w:rPr>
        <w:t>have on a child’s development and learning.</w:t>
      </w:r>
    </w:p>
    <w:p w14:paraId="39DAA6DC" w14:textId="4F4E9163" w:rsidR="00684371" w:rsidRDefault="00684371" w:rsidP="00843AD4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noProof/>
        </w:rPr>
        <w:lastRenderedPageBreak/>
        <w:drawing>
          <wp:anchor distT="0" distB="0" distL="114300" distR="114300" simplePos="0" relativeHeight="251666432" behindDoc="1" locked="0" layoutInCell="1" allowOverlap="1" wp14:anchorId="65F9FDE8" wp14:editId="53960EFA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543300" cy="2953385"/>
            <wp:effectExtent l="0" t="0" r="0" b="0"/>
            <wp:wrapNone/>
            <wp:docPr id="4" name="Picture 4" descr="An adapted illustrated model of a Bronfenbrenner's Ecological Theory (Adapted from Berger, 2007).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n adapted illustrated model of a Bronfenbrenner's Ecological Theory (Adapted from Berger, 2007). 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953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0F21F7D9" w14:textId="77777777" w:rsidR="00302F60" w:rsidRPr="00843AD4" w:rsidRDefault="00302F60" w:rsidP="00843AD4">
      <w:pPr>
        <w:spacing w:line="360" w:lineRule="auto"/>
        <w:rPr>
          <w:rFonts w:ascii="Arial" w:hAnsi="Arial" w:cs="Arial"/>
          <w:color w:val="000000" w:themeColor="text1"/>
        </w:rPr>
      </w:pPr>
    </w:p>
    <w:p w14:paraId="6241EB93" w14:textId="77777777" w:rsidR="00DB794C" w:rsidRPr="00DB794C" w:rsidRDefault="00DB794C" w:rsidP="009D27CA">
      <w:pPr>
        <w:spacing w:line="360" w:lineRule="auto"/>
        <w:ind w:left="360"/>
        <w:rPr>
          <w:rFonts w:ascii="Arial" w:hAnsi="Arial" w:cs="Arial"/>
          <w:color w:val="7030A0"/>
        </w:rPr>
      </w:pPr>
    </w:p>
    <w:p w14:paraId="72D096B7" w14:textId="77777777" w:rsidR="00684371" w:rsidRDefault="00684371" w:rsidP="0060638C">
      <w:pPr>
        <w:spacing w:line="360" w:lineRule="auto"/>
        <w:ind w:left="360"/>
        <w:jc w:val="both"/>
        <w:rPr>
          <w:rFonts w:ascii="Modern Love Grunge" w:hAnsi="Modern Love Grunge" w:cs="Arial"/>
          <w:sz w:val="32"/>
          <w:szCs w:val="32"/>
          <w:u w:val="single"/>
        </w:rPr>
      </w:pPr>
    </w:p>
    <w:p w14:paraId="4C078A81" w14:textId="77777777" w:rsidR="006E2B7C" w:rsidRDefault="006E2B7C" w:rsidP="0060638C">
      <w:pPr>
        <w:spacing w:line="360" w:lineRule="auto"/>
        <w:ind w:left="360"/>
        <w:jc w:val="both"/>
        <w:rPr>
          <w:rFonts w:ascii="Modern Love Grunge" w:hAnsi="Modern Love Grunge" w:cs="Arial"/>
          <w:sz w:val="32"/>
          <w:szCs w:val="32"/>
          <w:u w:val="single"/>
        </w:rPr>
      </w:pPr>
    </w:p>
    <w:p w14:paraId="74BC2398" w14:textId="77777777" w:rsidR="006E2B7C" w:rsidRDefault="006E2B7C" w:rsidP="0060638C">
      <w:pPr>
        <w:spacing w:line="360" w:lineRule="auto"/>
        <w:ind w:left="360"/>
        <w:jc w:val="both"/>
        <w:rPr>
          <w:rFonts w:ascii="Modern Love Grunge" w:hAnsi="Modern Love Grunge" w:cs="Arial"/>
          <w:sz w:val="32"/>
          <w:szCs w:val="32"/>
          <w:u w:val="single"/>
        </w:rPr>
      </w:pPr>
    </w:p>
    <w:p w14:paraId="71A7C1CE" w14:textId="4A60A61C" w:rsidR="006E2B7C" w:rsidRDefault="006E2B7C" w:rsidP="006E2B7C">
      <w:pPr>
        <w:spacing w:line="360" w:lineRule="auto"/>
        <w:ind w:left="360"/>
        <w:jc w:val="center"/>
        <w:rPr>
          <w:rFonts w:ascii="Modern Love Grunge" w:hAnsi="Modern Love Grunge" w:cs="Arial"/>
          <w:sz w:val="18"/>
          <w:szCs w:val="18"/>
          <w:u w:val="single"/>
        </w:rPr>
      </w:pPr>
      <w:r>
        <w:rPr>
          <w:rFonts w:ascii="Modern Love Grunge" w:hAnsi="Modern Love Grunge" w:cs="Arial"/>
          <w:sz w:val="32"/>
          <w:szCs w:val="32"/>
          <w:u w:val="single"/>
        </w:rPr>
        <w:t xml:space="preserve"> </w:t>
      </w:r>
    </w:p>
    <w:p w14:paraId="78D16672" w14:textId="0F158460" w:rsidR="006E2B7C" w:rsidRDefault="000B7F73" w:rsidP="006E2B7C">
      <w:pPr>
        <w:spacing w:line="360" w:lineRule="auto"/>
        <w:ind w:left="360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                                </w:t>
      </w:r>
      <w:r w:rsidR="006E2B7C" w:rsidRPr="000B7F73">
        <w:rPr>
          <w:rFonts w:ascii="Arial" w:hAnsi="Arial" w:cs="Arial"/>
          <w:sz w:val="18"/>
          <w:szCs w:val="18"/>
        </w:rPr>
        <w:t xml:space="preserve">(Source: </w:t>
      </w:r>
      <w:r w:rsidRPr="000B7F73">
        <w:rPr>
          <w:rFonts w:ascii="Arial" w:hAnsi="Arial" w:cs="Arial"/>
          <w:sz w:val="18"/>
          <w:szCs w:val="18"/>
        </w:rPr>
        <w:t>Stanger, 2011)</w:t>
      </w:r>
    </w:p>
    <w:p w14:paraId="47840F72" w14:textId="5D57D977" w:rsidR="00C12E49" w:rsidRDefault="00EA395A" w:rsidP="00C12E49">
      <w:pPr>
        <w:spacing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From the above source, Bronfenbrenner clearly shows the </w:t>
      </w:r>
      <w:r w:rsidR="0089278C">
        <w:rPr>
          <w:rFonts w:ascii="Arial" w:hAnsi="Arial" w:cs="Arial"/>
        </w:rPr>
        <w:t xml:space="preserve">level of impact </w:t>
      </w:r>
      <w:r w:rsidR="000F7EEE">
        <w:rPr>
          <w:rFonts w:ascii="Arial" w:hAnsi="Arial" w:cs="Arial"/>
        </w:rPr>
        <w:t xml:space="preserve">different </w:t>
      </w:r>
      <w:r w:rsidR="00BC2A86">
        <w:rPr>
          <w:rFonts w:ascii="Arial" w:hAnsi="Arial" w:cs="Arial"/>
        </w:rPr>
        <w:t xml:space="preserve">environments and partnerships </w:t>
      </w:r>
      <w:r w:rsidR="00DD2540">
        <w:rPr>
          <w:rFonts w:ascii="Arial" w:hAnsi="Arial" w:cs="Arial"/>
        </w:rPr>
        <w:t xml:space="preserve">have on a person. </w:t>
      </w:r>
      <w:r w:rsidR="002A5F2C">
        <w:rPr>
          <w:rFonts w:ascii="Arial" w:hAnsi="Arial" w:cs="Arial"/>
        </w:rPr>
        <w:t>Microsystems</w:t>
      </w:r>
      <w:r w:rsidR="009F455A">
        <w:rPr>
          <w:rFonts w:ascii="Arial" w:hAnsi="Arial" w:cs="Arial"/>
        </w:rPr>
        <w:t>, Mesosystems and Exosystems</w:t>
      </w:r>
      <w:r w:rsidR="002A5F2C">
        <w:rPr>
          <w:rFonts w:ascii="Arial" w:hAnsi="Arial" w:cs="Arial"/>
        </w:rPr>
        <w:t xml:space="preserve"> have the greatest </w:t>
      </w:r>
      <w:r w:rsidR="000A25E5">
        <w:rPr>
          <w:rFonts w:ascii="Arial" w:hAnsi="Arial" w:cs="Arial"/>
        </w:rPr>
        <w:t>influence on</w:t>
      </w:r>
      <w:r w:rsidR="00521160">
        <w:rPr>
          <w:rFonts w:ascii="Arial" w:hAnsi="Arial" w:cs="Arial"/>
        </w:rPr>
        <w:t xml:space="preserve"> a child’s </w:t>
      </w:r>
      <w:r w:rsidR="00BC52F6">
        <w:rPr>
          <w:rFonts w:ascii="Arial" w:hAnsi="Arial" w:cs="Arial"/>
        </w:rPr>
        <w:t>development</w:t>
      </w:r>
      <w:r w:rsidR="006766AF">
        <w:rPr>
          <w:rFonts w:ascii="Arial" w:hAnsi="Arial" w:cs="Arial"/>
        </w:rPr>
        <w:t>.</w:t>
      </w:r>
      <w:r w:rsidR="005E2753">
        <w:rPr>
          <w:rFonts w:ascii="Arial" w:hAnsi="Arial" w:cs="Arial"/>
        </w:rPr>
        <w:t xml:space="preserve"> Therefore</w:t>
      </w:r>
      <w:r w:rsidR="0084797F">
        <w:rPr>
          <w:rFonts w:ascii="Arial" w:hAnsi="Arial" w:cs="Arial"/>
        </w:rPr>
        <w:t>,</w:t>
      </w:r>
      <w:r w:rsidR="005E2753">
        <w:rPr>
          <w:rFonts w:ascii="Arial" w:hAnsi="Arial" w:cs="Arial"/>
        </w:rPr>
        <w:t xml:space="preserve"> </w:t>
      </w:r>
      <w:r w:rsidR="000B5252">
        <w:rPr>
          <w:rFonts w:ascii="Arial" w:hAnsi="Arial" w:cs="Arial"/>
        </w:rPr>
        <w:t xml:space="preserve">making sure the partnerships around the child are positive, beneficial and secure will allow </w:t>
      </w:r>
      <w:r w:rsidR="00C121BD">
        <w:rPr>
          <w:rFonts w:ascii="Arial" w:hAnsi="Arial" w:cs="Arial"/>
        </w:rPr>
        <w:t>the right guidance</w:t>
      </w:r>
      <w:r w:rsidR="002A2AAA">
        <w:rPr>
          <w:rFonts w:ascii="Arial" w:hAnsi="Arial" w:cs="Arial"/>
        </w:rPr>
        <w:t xml:space="preserve"> for the child to be supported through transitions.</w:t>
      </w:r>
    </w:p>
    <w:p w14:paraId="09389E2A" w14:textId="0C4648C9" w:rsidR="000A28CC" w:rsidRPr="004455E5" w:rsidRDefault="000A28CC" w:rsidP="00C121BD">
      <w:pPr>
        <w:spacing w:line="360" w:lineRule="auto"/>
        <w:jc w:val="center"/>
        <w:rPr>
          <w:rFonts w:ascii="Modern Love Grunge" w:hAnsi="Modern Love Grunge" w:cs="Arial"/>
          <w:color w:val="00B0F0"/>
          <w:sz w:val="32"/>
          <w:szCs w:val="32"/>
          <w:u w:val="single"/>
        </w:rPr>
      </w:pPr>
      <w:r w:rsidRPr="004455E5">
        <w:rPr>
          <w:rFonts w:ascii="Modern Love Grunge" w:hAnsi="Modern Love Grunge" w:cs="Arial"/>
          <w:color w:val="00B0F0"/>
          <w:sz w:val="32"/>
          <w:szCs w:val="32"/>
          <w:u w:val="single"/>
        </w:rPr>
        <w:t>Interventions</w:t>
      </w:r>
    </w:p>
    <w:p w14:paraId="73BDB519" w14:textId="034FDF56" w:rsidR="00CA782E" w:rsidRDefault="00126D2F" w:rsidP="00FE3116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A0660D">
        <w:rPr>
          <w:rFonts w:ascii="Arial" w:hAnsi="Arial" w:cs="Arial"/>
          <w:color w:val="000000" w:themeColor="text1"/>
        </w:rPr>
        <w:t xml:space="preserve">Studies show that transitions are </w:t>
      </w:r>
      <w:r w:rsidR="00077D80" w:rsidRPr="00A0660D">
        <w:rPr>
          <w:rFonts w:ascii="Arial" w:hAnsi="Arial" w:cs="Arial"/>
          <w:color w:val="000000" w:themeColor="text1"/>
        </w:rPr>
        <w:t xml:space="preserve">essential to a child’s development </w:t>
      </w:r>
      <w:r w:rsidR="000B2EF9" w:rsidRPr="00A0660D">
        <w:rPr>
          <w:rFonts w:ascii="Arial" w:hAnsi="Arial" w:cs="Arial"/>
          <w:color w:val="000000" w:themeColor="text1"/>
        </w:rPr>
        <w:t xml:space="preserve">and the way </w:t>
      </w:r>
      <w:r w:rsidR="00D9746F">
        <w:rPr>
          <w:rFonts w:ascii="Arial" w:hAnsi="Arial" w:cs="Arial"/>
          <w:color w:val="000000" w:themeColor="text1"/>
        </w:rPr>
        <w:t xml:space="preserve">they </w:t>
      </w:r>
      <w:r w:rsidR="000B2EF9" w:rsidRPr="00A0660D">
        <w:rPr>
          <w:rFonts w:ascii="Arial" w:hAnsi="Arial" w:cs="Arial"/>
          <w:color w:val="000000" w:themeColor="text1"/>
        </w:rPr>
        <w:t>are managed</w:t>
      </w:r>
      <w:r w:rsidR="00670588" w:rsidRPr="00A0660D">
        <w:rPr>
          <w:rFonts w:ascii="Arial" w:hAnsi="Arial" w:cs="Arial"/>
          <w:color w:val="000000" w:themeColor="text1"/>
        </w:rPr>
        <w:t xml:space="preserve"> by key workers</w:t>
      </w:r>
      <w:r w:rsidR="000B2EF9" w:rsidRPr="00A0660D">
        <w:rPr>
          <w:rFonts w:ascii="Arial" w:hAnsi="Arial" w:cs="Arial"/>
          <w:color w:val="000000" w:themeColor="text1"/>
        </w:rPr>
        <w:t xml:space="preserve"> in </w:t>
      </w:r>
      <w:r w:rsidR="00FD749E" w:rsidRPr="00A0660D">
        <w:rPr>
          <w:rFonts w:ascii="Arial" w:hAnsi="Arial" w:cs="Arial"/>
          <w:color w:val="000000" w:themeColor="text1"/>
        </w:rPr>
        <w:t>the early years could have a</w:t>
      </w:r>
      <w:r w:rsidR="009D021C">
        <w:rPr>
          <w:rFonts w:ascii="Arial" w:hAnsi="Arial" w:cs="Arial"/>
          <w:color w:val="000000" w:themeColor="text1"/>
        </w:rPr>
        <w:t xml:space="preserve"> long-lasting</w:t>
      </w:r>
      <w:r w:rsidR="00FD749E" w:rsidRPr="00A0660D">
        <w:rPr>
          <w:rFonts w:ascii="Arial" w:hAnsi="Arial" w:cs="Arial"/>
          <w:color w:val="000000" w:themeColor="text1"/>
        </w:rPr>
        <w:t xml:space="preserve"> impact </w:t>
      </w:r>
      <w:r w:rsidR="00670588" w:rsidRPr="00A0660D">
        <w:rPr>
          <w:rFonts w:ascii="Arial" w:hAnsi="Arial" w:cs="Arial"/>
          <w:color w:val="000000" w:themeColor="text1"/>
        </w:rPr>
        <w:t>on how a child</w:t>
      </w:r>
      <w:r w:rsidR="00D97512" w:rsidRPr="00A0660D">
        <w:rPr>
          <w:rFonts w:ascii="Arial" w:hAnsi="Arial" w:cs="Arial"/>
          <w:color w:val="000000" w:themeColor="text1"/>
        </w:rPr>
        <w:t xml:space="preserve"> adapts to change </w:t>
      </w:r>
      <w:r w:rsidR="00EE50ED">
        <w:rPr>
          <w:rFonts w:ascii="Arial" w:hAnsi="Arial" w:cs="Arial"/>
          <w:color w:val="000000" w:themeColor="text1"/>
        </w:rPr>
        <w:t>in their future</w:t>
      </w:r>
      <w:r w:rsidR="00D97512" w:rsidRPr="00A0660D">
        <w:rPr>
          <w:rFonts w:ascii="Arial" w:hAnsi="Arial" w:cs="Arial"/>
          <w:color w:val="000000" w:themeColor="text1"/>
        </w:rPr>
        <w:t xml:space="preserve"> (The Educator 2017).</w:t>
      </w:r>
      <w:r w:rsidR="001C1FF4" w:rsidRPr="00A0660D">
        <w:rPr>
          <w:rFonts w:ascii="Arial" w:hAnsi="Arial" w:cs="Arial"/>
          <w:color w:val="000000" w:themeColor="text1"/>
        </w:rPr>
        <w:t xml:space="preserve"> </w:t>
      </w:r>
      <w:r w:rsidR="00412125">
        <w:rPr>
          <w:rFonts w:ascii="Arial" w:hAnsi="Arial" w:cs="Arial"/>
          <w:color w:val="000000" w:themeColor="text1"/>
        </w:rPr>
        <w:t xml:space="preserve">Moving from a mostly play based environment </w:t>
      </w:r>
      <w:r w:rsidR="00401E62">
        <w:rPr>
          <w:rFonts w:ascii="Arial" w:hAnsi="Arial" w:cs="Arial"/>
          <w:color w:val="000000" w:themeColor="text1"/>
        </w:rPr>
        <w:t>- such as nursery -</w:t>
      </w:r>
      <w:r w:rsidR="00374381">
        <w:rPr>
          <w:rFonts w:ascii="Arial" w:hAnsi="Arial" w:cs="Arial"/>
          <w:color w:val="000000" w:themeColor="text1"/>
        </w:rPr>
        <w:t xml:space="preserve"> </w:t>
      </w:r>
      <w:r w:rsidR="00412125">
        <w:rPr>
          <w:rFonts w:ascii="Arial" w:hAnsi="Arial" w:cs="Arial"/>
          <w:color w:val="000000" w:themeColor="text1"/>
        </w:rPr>
        <w:t>into</w:t>
      </w:r>
      <w:r w:rsidR="00374381">
        <w:rPr>
          <w:rFonts w:ascii="Arial" w:hAnsi="Arial" w:cs="Arial"/>
          <w:color w:val="000000" w:themeColor="text1"/>
        </w:rPr>
        <w:t xml:space="preserve"> a more educational setting such as reception</w:t>
      </w:r>
      <w:r w:rsidR="00EE2D1F">
        <w:rPr>
          <w:rFonts w:ascii="Arial" w:hAnsi="Arial" w:cs="Arial"/>
          <w:color w:val="000000" w:themeColor="text1"/>
        </w:rPr>
        <w:t>,</w:t>
      </w:r>
      <w:r w:rsidR="0091701C" w:rsidRPr="00A0660D">
        <w:rPr>
          <w:rFonts w:ascii="Arial" w:hAnsi="Arial" w:cs="Arial"/>
          <w:color w:val="000000" w:themeColor="text1"/>
        </w:rPr>
        <w:t xml:space="preserve"> </w:t>
      </w:r>
      <w:r w:rsidR="00BF2BC1" w:rsidRPr="00A0660D">
        <w:rPr>
          <w:rFonts w:ascii="Arial" w:hAnsi="Arial" w:cs="Arial"/>
          <w:color w:val="000000" w:themeColor="text1"/>
        </w:rPr>
        <w:t>can be terrifying for children, especially during current times with the COVID-19 pandemic.</w:t>
      </w:r>
      <w:r w:rsidR="00557707" w:rsidRPr="00A0660D">
        <w:rPr>
          <w:rFonts w:ascii="Arial" w:hAnsi="Arial" w:cs="Arial"/>
          <w:color w:val="000000" w:themeColor="text1"/>
        </w:rPr>
        <w:t xml:space="preserve"> </w:t>
      </w:r>
      <w:r w:rsidR="00E64123">
        <w:rPr>
          <w:rFonts w:ascii="Arial" w:hAnsi="Arial" w:cs="Arial"/>
          <w:color w:val="000000" w:themeColor="text1"/>
        </w:rPr>
        <w:t>Using play is one intervention</w:t>
      </w:r>
      <w:r w:rsidR="007E7FB0">
        <w:rPr>
          <w:rFonts w:ascii="Arial" w:hAnsi="Arial" w:cs="Arial"/>
          <w:color w:val="000000" w:themeColor="text1"/>
        </w:rPr>
        <w:t xml:space="preserve"> method</w:t>
      </w:r>
      <w:r w:rsidR="00E64123">
        <w:rPr>
          <w:rFonts w:ascii="Arial" w:hAnsi="Arial" w:cs="Arial"/>
          <w:color w:val="000000" w:themeColor="text1"/>
        </w:rPr>
        <w:t xml:space="preserve"> to ensure a smooth transition.</w:t>
      </w:r>
      <w:r w:rsidR="00566F0B">
        <w:rPr>
          <w:rFonts w:ascii="Arial" w:hAnsi="Arial" w:cs="Arial"/>
          <w:color w:val="000000" w:themeColor="text1"/>
        </w:rPr>
        <w:t xml:space="preserve"> </w:t>
      </w:r>
      <w:r w:rsidR="007E7FB0">
        <w:rPr>
          <w:rFonts w:ascii="Arial" w:hAnsi="Arial" w:cs="Arial"/>
          <w:color w:val="000000" w:themeColor="text1"/>
        </w:rPr>
        <w:t xml:space="preserve">This is because it breaks down social barriers between adults and children and increases development </w:t>
      </w:r>
      <w:r w:rsidR="005602A2">
        <w:rPr>
          <w:rFonts w:ascii="Arial" w:hAnsi="Arial" w:cs="Arial"/>
          <w:color w:val="000000" w:themeColor="text1"/>
        </w:rPr>
        <w:t xml:space="preserve">skills that will help children when they go through changes. </w:t>
      </w:r>
      <w:r w:rsidR="00FC7052">
        <w:rPr>
          <w:rFonts w:ascii="Arial" w:hAnsi="Arial" w:cs="Arial"/>
          <w:color w:val="000000" w:themeColor="text1"/>
        </w:rPr>
        <w:t xml:space="preserve">Walker (2019) suggests that there are several </w:t>
      </w:r>
      <w:r w:rsidR="00FB34A4">
        <w:rPr>
          <w:rFonts w:ascii="Arial" w:hAnsi="Arial" w:cs="Arial"/>
          <w:color w:val="000000" w:themeColor="text1"/>
        </w:rPr>
        <w:t xml:space="preserve">ways </w:t>
      </w:r>
      <w:r w:rsidR="00DF71B9">
        <w:rPr>
          <w:rFonts w:ascii="Arial" w:hAnsi="Arial" w:cs="Arial"/>
          <w:color w:val="000000" w:themeColor="text1"/>
        </w:rPr>
        <w:t>practitioners</w:t>
      </w:r>
      <w:r w:rsidR="00A52305">
        <w:rPr>
          <w:rFonts w:ascii="Arial" w:hAnsi="Arial" w:cs="Arial"/>
          <w:color w:val="000000" w:themeColor="text1"/>
        </w:rPr>
        <w:t xml:space="preserve"> can soften </w:t>
      </w:r>
      <w:r w:rsidR="00890AC1">
        <w:rPr>
          <w:rFonts w:ascii="Arial" w:hAnsi="Arial" w:cs="Arial"/>
          <w:color w:val="000000" w:themeColor="text1"/>
        </w:rPr>
        <w:t>transitions</w:t>
      </w:r>
      <w:r w:rsidR="00DF71B9">
        <w:rPr>
          <w:rFonts w:ascii="Arial" w:hAnsi="Arial" w:cs="Arial"/>
          <w:color w:val="000000" w:themeColor="text1"/>
        </w:rPr>
        <w:t>, for example:</w:t>
      </w:r>
    </w:p>
    <w:p w14:paraId="78B56746" w14:textId="5AE39AD5" w:rsidR="00AF691B" w:rsidRDefault="00092678" w:rsidP="00AF691B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Introducing reception teachers </w:t>
      </w:r>
      <w:r w:rsidR="00BF34D6">
        <w:rPr>
          <w:rFonts w:ascii="Arial" w:hAnsi="Arial" w:cs="Arial"/>
          <w:color w:val="000000" w:themeColor="text1"/>
        </w:rPr>
        <w:t xml:space="preserve">to children early </w:t>
      </w:r>
      <w:r>
        <w:rPr>
          <w:rFonts w:ascii="Arial" w:hAnsi="Arial" w:cs="Arial"/>
          <w:color w:val="000000" w:themeColor="text1"/>
        </w:rPr>
        <w:t>by allowing them to visit nursery classes.</w:t>
      </w:r>
    </w:p>
    <w:p w14:paraId="5A02EDA8" w14:textId="6935E724" w:rsidR="00BF34D6" w:rsidRDefault="004B58BA" w:rsidP="00AF691B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Talking to children about starting school</w:t>
      </w:r>
      <w:r w:rsidR="00890AC1">
        <w:rPr>
          <w:rFonts w:ascii="Arial" w:hAnsi="Arial" w:cs="Arial"/>
          <w:color w:val="000000" w:themeColor="text1"/>
        </w:rPr>
        <w:t xml:space="preserve"> so that they can be open about how it makes them feel.</w:t>
      </w:r>
    </w:p>
    <w:p w14:paraId="53F14710" w14:textId="0A7A0B02" w:rsidR="00890AC1" w:rsidRDefault="00833110" w:rsidP="00AF691B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Beginning to encourage children to become more independent</w:t>
      </w:r>
      <w:r w:rsidR="004200FB">
        <w:rPr>
          <w:rFonts w:ascii="Arial" w:hAnsi="Arial" w:cs="Arial"/>
          <w:color w:val="000000" w:themeColor="text1"/>
        </w:rPr>
        <w:t xml:space="preserve"> </w:t>
      </w:r>
      <w:r w:rsidR="00965C07">
        <w:rPr>
          <w:rFonts w:ascii="Arial" w:hAnsi="Arial" w:cs="Arial"/>
          <w:color w:val="000000" w:themeColor="text1"/>
        </w:rPr>
        <w:t>when putting coats and shoes on, and at lunch times and snack times.</w:t>
      </w:r>
    </w:p>
    <w:p w14:paraId="0704F0D2" w14:textId="53A39F49" w:rsidR="00965C07" w:rsidRDefault="00965C07" w:rsidP="00965C07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By </w:t>
      </w:r>
      <w:r w:rsidR="00956B1A">
        <w:rPr>
          <w:rFonts w:ascii="Arial" w:hAnsi="Arial" w:cs="Arial"/>
          <w:color w:val="000000" w:themeColor="text1"/>
        </w:rPr>
        <w:t xml:space="preserve">accommodating </w:t>
      </w:r>
      <w:r>
        <w:rPr>
          <w:rFonts w:ascii="Arial" w:hAnsi="Arial" w:cs="Arial"/>
          <w:color w:val="000000" w:themeColor="text1"/>
        </w:rPr>
        <w:t xml:space="preserve">such </w:t>
      </w:r>
      <w:r w:rsidR="00956B1A">
        <w:rPr>
          <w:rFonts w:ascii="Arial" w:hAnsi="Arial" w:cs="Arial"/>
          <w:color w:val="000000" w:themeColor="text1"/>
        </w:rPr>
        <w:t xml:space="preserve">activities, children will be more familiar </w:t>
      </w:r>
      <w:r w:rsidR="005D1A21">
        <w:rPr>
          <w:rFonts w:ascii="Arial" w:hAnsi="Arial" w:cs="Arial"/>
          <w:color w:val="000000" w:themeColor="text1"/>
        </w:rPr>
        <w:t xml:space="preserve">with </w:t>
      </w:r>
      <w:r w:rsidR="0096731F">
        <w:rPr>
          <w:rFonts w:ascii="Arial" w:hAnsi="Arial" w:cs="Arial"/>
          <w:color w:val="000000" w:themeColor="text1"/>
        </w:rPr>
        <w:t xml:space="preserve">different key workers and </w:t>
      </w:r>
      <w:r w:rsidR="00CF1303">
        <w:rPr>
          <w:rFonts w:ascii="Arial" w:hAnsi="Arial" w:cs="Arial"/>
          <w:color w:val="000000" w:themeColor="text1"/>
        </w:rPr>
        <w:t xml:space="preserve">already be </w:t>
      </w:r>
      <w:r w:rsidR="005F381C">
        <w:rPr>
          <w:rFonts w:ascii="Arial" w:hAnsi="Arial" w:cs="Arial"/>
          <w:color w:val="000000" w:themeColor="text1"/>
        </w:rPr>
        <w:t xml:space="preserve">prepared </w:t>
      </w:r>
      <w:r w:rsidR="00CF1303">
        <w:rPr>
          <w:rFonts w:ascii="Arial" w:hAnsi="Arial" w:cs="Arial"/>
          <w:color w:val="000000" w:themeColor="text1"/>
        </w:rPr>
        <w:t xml:space="preserve">for the extra independence </w:t>
      </w:r>
      <w:r w:rsidR="005F381C">
        <w:rPr>
          <w:rFonts w:ascii="Arial" w:hAnsi="Arial" w:cs="Arial"/>
          <w:color w:val="000000" w:themeColor="text1"/>
        </w:rPr>
        <w:t>starting reception</w:t>
      </w:r>
      <w:r w:rsidR="00CF1303">
        <w:rPr>
          <w:rFonts w:ascii="Arial" w:hAnsi="Arial" w:cs="Arial"/>
          <w:color w:val="000000" w:themeColor="text1"/>
        </w:rPr>
        <w:t xml:space="preserve"> </w:t>
      </w:r>
      <w:r w:rsidR="005F381C">
        <w:rPr>
          <w:rFonts w:ascii="Arial" w:hAnsi="Arial" w:cs="Arial"/>
          <w:color w:val="000000" w:themeColor="text1"/>
        </w:rPr>
        <w:t>will bring</w:t>
      </w:r>
      <w:r w:rsidR="00266352">
        <w:rPr>
          <w:rFonts w:ascii="Arial" w:hAnsi="Arial" w:cs="Arial"/>
          <w:color w:val="000000" w:themeColor="text1"/>
        </w:rPr>
        <w:t xml:space="preserve">, therefore reducing the stress of a new transition. </w:t>
      </w:r>
    </w:p>
    <w:p w14:paraId="47229FCA" w14:textId="2E9097E3" w:rsidR="00721319" w:rsidRPr="00F232E3" w:rsidRDefault="00721319" w:rsidP="00965C07">
      <w:pPr>
        <w:spacing w:line="360" w:lineRule="auto"/>
        <w:jc w:val="both"/>
        <w:rPr>
          <w:rFonts w:ascii="Modern Love Grunge" w:hAnsi="Modern Love Grunge" w:cs="Arial"/>
          <w:color w:val="00B0F0"/>
          <w:sz w:val="28"/>
          <w:szCs w:val="28"/>
          <w:u w:val="single"/>
        </w:rPr>
      </w:pPr>
      <w:r w:rsidRPr="00F232E3">
        <w:rPr>
          <w:rFonts w:ascii="Modern Love Grunge" w:hAnsi="Modern Love Grunge" w:cs="Arial"/>
          <w:color w:val="00B0F0"/>
          <w:sz w:val="28"/>
          <w:szCs w:val="28"/>
          <w:u w:val="single"/>
        </w:rPr>
        <w:t>‘All about Me’ books</w:t>
      </w:r>
    </w:p>
    <w:p w14:paraId="491FCAAA" w14:textId="78DE0F74" w:rsidR="001C0FED" w:rsidRDefault="00DA6E5C" w:rsidP="00965C07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 great intervention method is using ‘</w:t>
      </w:r>
      <w:r w:rsidR="00FA7BE0">
        <w:rPr>
          <w:rFonts w:ascii="Arial" w:hAnsi="Arial" w:cs="Arial"/>
          <w:color w:val="000000" w:themeColor="text1"/>
        </w:rPr>
        <w:t>A</w:t>
      </w:r>
      <w:r>
        <w:rPr>
          <w:rFonts w:ascii="Arial" w:hAnsi="Arial" w:cs="Arial"/>
          <w:color w:val="000000" w:themeColor="text1"/>
        </w:rPr>
        <w:t xml:space="preserve">ll about </w:t>
      </w:r>
      <w:r w:rsidR="00FA7BE0">
        <w:rPr>
          <w:rFonts w:ascii="Arial" w:hAnsi="Arial" w:cs="Arial"/>
          <w:color w:val="000000" w:themeColor="text1"/>
        </w:rPr>
        <w:t>M</w:t>
      </w:r>
      <w:r>
        <w:rPr>
          <w:rFonts w:ascii="Arial" w:hAnsi="Arial" w:cs="Arial"/>
          <w:color w:val="000000" w:themeColor="text1"/>
        </w:rPr>
        <w:t xml:space="preserve">e’ </w:t>
      </w:r>
      <w:r w:rsidR="004C521A">
        <w:rPr>
          <w:rFonts w:ascii="Arial" w:hAnsi="Arial" w:cs="Arial"/>
          <w:color w:val="000000" w:themeColor="text1"/>
        </w:rPr>
        <w:t>books</w:t>
      </w:r>
      <w:r w:rsidR="008915E9">
        <w:rPr>
          <w:rFonts w:ascii="Arial" w:hAnsi="Arial" w:cs="Arial"/>
          <w:color w:val="000000" w:themeColor="text1"/>
        </w:rPr>
        <w:t xml:space="preserve">. </w:t>
      </w:r>
      <w:r w:rsidR="004C521A">
        <w:rPr>
          <w:rFonts w:ascii="Arial" w:hAnsi="Arial" w:cs="Arial"/>
          <w:color w:val="000000" w:themeColor="text1"/>
        </w:rPr>
        <w:t xml:space="preserve">The purpose of these books </w:t>
      </w:r>
      <w:r w:rsidR="00FA7BE0">
        <w:rPr>
          <w:rFonts w:ascii="Arial" w:hAnsi="Arial" w:cs="Arial"/>
          <w:color w:val="000000" w:themeColor="text1"/>
        </w:rPr>
        <w:t xml:space="preserve">is to </w:t>
      </w:r>
      <w:r w:rsidR="004C521A">
        <w:rPr>
          <w:rFonts w:ascii="Arial" w:hAnsi="Arial" w:cs="Arial"/>
          <w:color w:val="000000" w:themeColor="text1"/>
        </w:rPr>
        <w:t>professionals</w:t>
      </w:r>
      <w:r w:rsidR="00FA7BE0">
        <w:rPr>
          <w:rFonts w:ascii="Arial" w:hAnsi="Arial" w:cs="Arial"/>
          <w:color w:val="000000" w:themeColor="text1"/>
        </w:rPr>
        <w:t xml:space="preserve"> to get to know</w:t>
      </w:r>
      <w:r w:rsidR="0061154F">
        <w:rPr>
          <w:rFonts w:ascii="Arial" w:hAnsi="Arial" w:cs="Arial"/>
          <w:color w:val="000000" w:themeColor="text1"/>
        </w:rPr>
        <w:t xml:space="preserve"> each individual child and to help prepare them for </w:t>
      </w:r>
      <w:r w:rsidR="00EC2AF5">
        <w:rPr>
          <w:rFonts w:ascii="Arial" w:hAnsi="Arial" w:cs="Arial"/>
          <w:color w:val="000000" w:themeColor="text1"/>
        </w:rPr>
        <w:t>transition.</w:t>
      </w:r>
      <w:r w:rsidR="008048FF">
        <w:rPr>
          <w:rFonts w:ascii="Arial" w:hAnsi="Arial" w:cs="Arial"/>
          <w:color w:val="000000" w:themeColor="text1"/>
        </w:rPr>
        <w:t xml:space="preserve"> Little Swans </w:t>
      </w:r>
      <w:r w:rsidR="008D6223">
        <w:rPr>
          <w:rFonts w:ascii="Arial" w:hAnsi="Arial" w:cs="Arial"/>
          <w:color w:val="000000" w:themeColor="text1"/>
        </w:rPr>
        <w:t xml:space="preserve">Day Nursery </w:t>
      </w:r>
      <w:r w:rsidR="008048FF">
        <w:rPr>
          <w:rFonts w:ascii="Arial" w:hAnsi="Arial" w:cs="Arial"/>
          <w:color w:val="000000" w:themeColor="text1"/>
        </w:rPr>
        <w:t xml:space="preserve">(No Date) </w:t>
      </w:r>
      <w:r w:rsidR="00FA1BA1">
        <w:rPr>
          <w:rFonts w:ascii="Arial" w:hAnsi="Arial" w:cs="Arial"/>
          <w:color w:val="000000" w:themeColor="text1"/>
        </w:rPr>
        <w:t xml:space="preserve">uses this method </w:t>
      </w:r>
      <w:r w:rsidR="00DF168A">
        <w:rPr>
          <w:rFonts w:ascii="Arial" w:hAnsi="Arial" w:cs="Arial"/>
          <w:color w:val="000000" w:themeColor="text1"/>
        </w:rPr>
        <w:t xml:space="preserve">to </w:t>
      </w:r>
      <w:r w:rsidR="00B91B33">
        <w:rPr>
          <w:rFonts w:ascii="Arial" w:hAnsi="Arial" w:cs="Arial"/>
          <w:color w:val="000000" w:themeColor="text1"/>
        </w:rPr>
        <w:t>help children transition from home to their setting</w:t>
      </w:r>
      <w:r w:rsidR="003B24F9">
        <w:rPr>
          <w:rFonts w:ascii="Arial" w:hAnsi="Arial" w:cs="Arial"/>
          <w:color w:val="000000" w:themeColor="text1"/>
        </w:rPr>
        <w:t>, f</w:t>
      </w:r>
      <w:r w:rsidR="00DF5ACA">
        <w:rPr>
          <w:rFonts w:ascii="Arial" w:hAnsi="Arial" w:cs="Arial"/>
          <w:color w:val="000000" w:themeColor="text1"/>
        </w:rPr>
        <w:t>or transitions within the setting itself</w:t>
      </w:r>
      <w:r w:rsidR="003B24F9">
        <w:rPr>
          <w:rFonts w:ascii="Arial" w:hAnsi="Arial" w:cs="Arial"/>
          <w:color w:val="000000" w:themeColor="text1"/>
        </w:rPr>
        <w:t xml:space="preserve"> and to build information for when they are ready to move on to school.</w:t>
      </w:r>
      <w:r w:rsidR="00C645E3">
        <w:rPr>
          <w:rFonts w:ascii="Arial" w:hAnsi="Arial" w:cs="Arial"/>
          <w:color w:val="000000" w:themeColor="text1"/>
        </w:rPr>
        <w:t xml:space="preserve"> Parents can help fill in all the necessary information so that practitioners </w:t>
      </w:r>
      <w:r w:rsidR="00E205C6">
        <w:rPr>
          <w:rFonts w:ascii="Arial" w:hAnsi="Arial" w:cs="Arial"/>
          <w:color w:val="000000" w:themeColor="text1"/>
        </w:rPr>
        <w:t>can understand what each child will need specifically. Therefore</w:t>
      </w:r>
      <w:r w:rsidR="002C1FF6">
        <w:rPr>
          <w:rFonts w:ascii="Arial" w:hAnsi="Arial" w:cs="Arial"/>
          <w:color w:val="000000" w:themeColor="text1"/>
        </w:rPr>
        <w:t>,</w:t>
      </w:r>
      <w:r w:rsidR="00E205C6">
        <w:rPr>
          <w:rFonts w:ascii="Arial" w:hAnsi="Arial" w:cs="Arial"/>
          <w:color w:val="000000" w:themeColor="text1"/>
        </w:rPr>
        <w:t xml:space="preserve"> </w:t>
      </w:r>
      <w:r w:rsidR="00104950">
        <w:rPr>
          <w:rFonts w:ascii="Arial" w:hAnsi="Arial" w:cs="Arial"/>
          <w:color w:val="000000" w:themeColor="text1"/>
        </w:rPr>
        <w:t xml:space="preserve">key workers </w:t>
      </w:r>
      <w:r w:rsidR="00E205C6">
        <w:rPr>
          <w:rFonts w:ascii="Arial" w:hAnsi="Arial" w:cs="Arial"/>
          <w:color w:val="000000" w:themeColor="text1"/>
        </w:rPr>
        <w:t xml:space="preserve">will </w:t>
      </w:r>
      <w:r w:rsidR="00104950">
        <w:rPr>
          <w:rFonts w:ascii="Arial" w:hAnsi="Arial" w:cs="Arial"/>
          <w:color w:val="000000" w:themeColor="text1"/>
        </w:rPr>
        <w:t xml:space="preserve">be able </w:t>
      </w:r>
      <w:r w:rsidR="002C1FF6">
        <w:rPr>
          <w:rFonts w:ascii="Arial" w:hAnsi="Arial" w:cs="Arial"/>
          <w:color w:val="000000" w:themeColor="text1"/>
        </w:rPr>
        <w:t>to guide children successfully through all transitions.</w:t>
      </w:r>
    </w:p>
    <w:p w14:paraId="7A03DE55" w14:textId="3A0CE3F1" w:rsidR="00F232E3" w:rsidRDefault="00F232E3" w:rsidP="00965C07">
      <w:pPr>
        <w:spacing w:line="360" w:lineRule="auto"/>
        <w:jc w:val="both"/>
        <w:rPr>
          <w:rFonts w:ascii="Modern Love Grunge" w:hAnsi="Modern Love Grunge" w:cs="Arial"/>
          <w:color w:val="00B0F0"/>
          <w:sz w:val="28"/>
          <w:szCs w:val="28"/>
          <w:u w:val="single"/>
        </w:rPr>
      </w:pPr>
      <w:r w:rsidRPr="00F232E3">
        <w:rPr>
          <w:rFonts w:ascii="Modern Love Grunge" w:hAnsi="Modern Love Grunge" w:cs="Arial"/>
          <w:color w:val="00B0F0"/>
          <w:sz w:val="28"/>
          <w:szCs w:val="28"/>
          <w:u w:val="single"/>
        </w:rPr>
        <w:t>School readiness sessions</w:t>
      </w:r>
    </w:p>
    <w:p w14:paraId="1B9175CF" w14:textId="0CD5E8CE" w:rsidR="00F232E3" w:rsidRPr="00F232E3" w:rsidRDefault="00884D7F" w:rsidP="00965C07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Providing</w:t>
      </w:r>
      <w:r w:rsidR="00534F0C">
        <w:rPr>
          <w:rFonts w:ascii="Arial" w:hAnsi="Arial" w:cs="Arial"/>
          <w:color w:val="000000" w:themeColor="text1"/>
        </w:rPr>
        <w:t xml:space="preserve"> parents/primary caregivers </w:t>
      </w:r>
      <w:r>
        <w:rPr>
          <w:rFonts w:ascii="Arial" w:hAnsi="Arial" w:cs="Arial"/>
          <w:color w:val="000000" w:themeColor="text1"/>
        </w:rPr>
        <w:t>access to school readiness sessions</w:t>
      </w:r>
      <w:r w:rsidR="00534F0C">
        <w:rPr>
          <w:rFonts w:ascii="Arial" w:hAnsi="Arial" w:cs="Arial"/>
          <w:color w:val="000000" w:themeColor="text1"/>
        </w:rPr>
        <w:t xml:space="preserve"> </w:t>
      </w:r>
      <w:r w:rsidR="006373E9">
        <w:rPr>
          <w:rFonts w:ascii="Arial" w:hAnsi="Arial" w:cs="Arial"/>
          <w:color w:val="000000" w:themeColor="text1"/>
        </w:rPr>
        <w:t xml:space="preserve">will further prepare children </w:t>
      </w:r>
      <w:r w:rsidR="00AF38A7">
        <w:rPr>
          <w:rFonts w:ascii="Arial" w:hAnsi="Arial" w:cs="Arial"/>
          <w:color w:val="000000" w:themeColor="text1"/>
        </w:rPr>
        <w:t>for transitions.</w:t>
      </w:r>
      <w:r w:rsidR="001B244B">
        <w:rPr>
          <w:rFonts w:ascii="Arial" w:hAnsi="Arial" w:cs="Arial"/>
          <w:color w:val="000000" w:themeColor="text1"/>
        </w:rPr>
        <w:t xml:space="preserve"> The sessions allow parents and children to explore different areas and involve themselves in different activities</w:t>
      </w:r>
      <w:r w:rsidR="00693E74">
        <w:rPr>
          <w:rFonts w:ascii="Arial" w:hAnsi="Arial" w:cs="Arial"/>
          <w:color w:val="000000" w:themeColor="text1"/>
        </w:rPr>
        <w:t xml:space="preserve"> such as</w:t>
      </w:r>
      <w:r w:rsidR="00195678">
        <w:rPr>
          <w:rFonts w:ascii="Arial" w:hAnsi="Arial" w:cs="Arial"/>
          <w:color w:val="000000" w:themeColor="text1"/>
        </w:rPr>
        <w:t xml:space="preserve"> learning numbers and trying writing tasks</w:t>
      </w:r>
      <w:r w:rsidR="00693E74">
        <w:rPr>
          <w:rFonts w:ascii="Arial" w:hAnsi="Arial" w:cs="Arial"/>
          <w:color w:val="000000" w:themeColor="text1"/>
        </w:rPr>
        <w:t xml:space="preserve"> (</w:t>
      </w:r>
      <w:r w:rsidR="00082B1E">
        <w:rPr>
          <w:rFonts w:ascii="Arial" w:hAnsi="Arial" w:cs="Arial"/>
          <w:color w:val="000000" w:themeColor="text1"/>
        </w:rPr>
        <w:t>School Readiness 2020).</w:t>
      </w:r>
      <w:r w:rsidR="00A16F74">
        <w:rPr>
          <w:rFonts w:ascii="Arial" w:hAnsi="Arial" w:cs="Arial"/>
          <w:color w:val="000000" w:themeColor="text1"/>
        </w:rPr>
        <w:t xml:space="preserve"> </w:t>
      </w:r>
      <w:r w:rsidR="00D90BA3">
        <w:rPr>
          <w:rFonts w:ascii="Arial" w:hAnsi="Arial" w:cs="Arial"/>
          <w:color w:val="000000" w:themeColor="text1"/>
        </w:rPr>
        <w:t>Keiki Early Learning</w:t>
      </w:r>
      <w:r w:rsidR="00C361DE">
        <w:rPr>
          <w:rFonts w:ascii="Arial" w:hAnsi="Arial" w:cs="Arial"/>
          <w:color w:val="000000" w:themeColor="text1"/>
        </w:rPr>
        <w:t xml:space="preserve"> (2020)</w:t>
      </w:r>
      <w:r w:rsidR="00D90BA3">
        <w:rPr>
          <w:rFonts w:ascii="Arial" w:hAnsi="Arial" w:cs="Arial"/>
          <w:color w:val="000000" w:themeColor="text1"/>
        </w:rPr>
        <w:t xml:space="preserve"> </w:t>
      </w:r>
      <w:r w:rsidR="00C361DE">
        <w:rPr>
          <w:rFonts w:ascii="Arial" w:hAnsi="Arial" w:cs="Arial"/>
          <w:color w:val="000000" w:themeColor="text1"/>
        </w:rPr>
        <w:t>suggests that school readiness sessions should not be like a ‘typical’ school day</w:t>
      </w:r>
      <w:r w:rsidR="00D02DC2">
        <w:rPr>
          <w:rFonts w:ascii="Arial" w:hAnsi="Arial" w:cs="Arial"/>
          <w:color w:val="000000" w:themeColor="text1"/>
        </w:rPr>
        <w:t>.</w:t>
      </w:r>
      <w:r w:rsidR="00C85C56">
        <w:rPr>
          <w:rFonts w:ascii="Arial" w:hAnsi="Arial" w:cs="Arial"/>
          <w:color w:val="000000" w:themeColor="text1"/>
        </w:rPr>
        <w:t xml:space="preserve"> They s</w:t>
      </w:r>
      <w:r w:rsidR="00BE7870">
        <w:rPr>
          <w:rFonts w:ascii="Arial" w:hAnsi="Arial" w:cs="Arial"/>
          <w:color w:val="000000" w:themeColor="text1"/>
        </w:rPr>
        <w:t>ay</w:t>
      </w:r>
      <w:r w:rsidR="00C85C56">
        <w:rPr>
          <w:rFonts w:ascii="Arial" w:hAnsi="Arial" w:cs="Arial"/>
          <w:color w:val="000000" w:themeColor="text1"/>
        </w:rPr>
        <w:t xml:space="preserve"> that</w:t>
      </w:r>
      <w:r w:rsidR="00BE7870">
        <w:rPr>
          <w:rFonts w:ascii="Arial" w:hAnsi="Arial" w:cs="Arial"/>
          <w:color w:val="000000" w:themeColor="text1"/>
        </w:rPr>
        <w:t xml:space="preserve"> allowing children to be curious and explore</w:t>
      </w:r>
      <w:r w:rsidR="00C85C56">
        <w:rPr>
          <w:rFonts w:ascii="Arial" w:hAnsi="Arial" w:cs="Arial"/>
          <w:color w:val="000000" w:themeColor="text1"/>
        </w:rPr>
        <w:t xml:space="preserve"> is more valuable for children to discover their love for learning</w:t>
      </w:r>
      <w:r w:rsidR="00BE7870">
        <w:rPr>
          <w:rFonts w:ascii="Arial" w:hAnsi="Arial" w:cs="Arial"/>
          <w:color w:val="000000" w:themeColor="text1"/>
        </w:rPr>
        <w:t xml:space="preserve">. </w:t>
      </w:r>
      <w:r w:rsidR="00F313D2">
        <w:rPr>
          <w:rFonts w:ascii="Arial" w:hAnsi="Arial" w:cs="Arial"/>
          <w:color w:val="000000" w:themeColor="text1"/>
        </w:rPr>
        <w:t xml:space="preserve">As children develop these skills and </w:t>
      </w:r>
      <w:r w:rsidR="00847864">
        <w:rPr>
          <w:rFonts w:ascii="Arial" w:hAnsi="Arial" w:cs="Arial"/>
          <w:color w:val="000000" w:themeColor="text1"/>
        </w:rPr>
        <w:t xml:space="preserve">new </w:t>
      </w:r>
      <w:r w:rsidR="00F313D2">
        <w:rPr>
          <w:rFonts w:ascii="Arial" w:hAnsi="Arial" w:cs="Arial"/>
          <w:color w:val="000000" w:themeColor="text1"/>
        </w:rPr>
        <w:t>relationships</w:t>
      </w:r>
      <w:r w:rsidR="00847864">
        <w:rPr>
          <w:rFonts w:ascii="Arial" w:hAnsi="Arial" w:cs="Arial"/>
          <w:color w:val="000000" w:themeColor="text1"/>
        </w:rPr>
        <w:t xml:space="preserve"> are built between schools and families</w:t>
      </w:r>
      <w:r w:rsidR="00F313D2">
        <w:rPr>
          <w:rFonts w:ascii="Arial" w:hAnsi="Arial" w:cs="Arial"/>
          <w:color w:val="000000" w:themeColor="text1"/>
        </w:rPr>
        <w:t xml:space="preserve">, practitioners are </w:t>
      </w:r>
      <w:r w:rsidR="00847864">
        <w:rPr>
          <w:rFonts w:ascii="Arial" w:hAnsi="Arial" w:cs="Arial"/>
          <w:color w:val="000000" w:themeColor="text1"/>
        </w:rPr>
        <w:t xml:space="preserve">giving them </w:t>
      </w:r>
      <w:r w:rsidR="00DD35BF">
        <w:rPr>
          <w:rFonts w:ascii="Arial" w:hAnsi="Arial" w:cs="Arial"/>
          <w:color w:val="000000" w:themeColor="text1"/>
        </w:rPr>
        <w:t>‘the best opportunity to adjust to a school environment</w:t>
      </w:r>
      <w:r w:rsidR="006E595C">
        <w:rPr>
          <w:rFonts w:ascii="Arial" w:hAnsi="Arial" w:cs="Arial"/>
          <w:color w:val="000000" w:themeColor="text1"/>
        </w:rPr>
        <w:t xml:space="preserve"> and reach their learning potential’.</w:t>
      </w:r>
    </w:p>
    <w:p w14:paraId="41E53DAA" w14:textId="3CE7F32C" w:rsidR="000176A0" w:rsidRDefault="000176A0" w:rsidP="002C1FF6">
      <w:pPr>
        <w:spacing w:line="360" w:lineRule="auto"/>
        <w:jc w:val="center"/>
        <w:rPr>
          <w:rFonts w:ascii="Modern Love Grunge" w:hAnsi="Modern Love Grunge" w:cs="Arial"/>
          <w:color w:val="FF66CC"/>
          <w:sz w:val="32"/>
          <w:szCs w:val="32"/>
          <w:u w:val="single"/>
        </w:rPr>
      </w:pPr>
      <w:r w:rsidRPr="002C1FF6">
        <w:rPr>
          <w:rFonts w:ascii="Modern Love Grunge" w:hAnsi="Modern Love Grunge" w:cs="Arial"/>
          <w:color w:val="FF66CC"/>
          <w:sz w:val="32"/>
          <w:szCs w:val="32"/>
          <w:u w:val="single"/>
        </w:rPr>
        <w:t>Proposed outcomes</w:t>
      </w:r>
    </w:p>
    <w:p w14:paraId="6E8622BC" w14:textId="03EC0AD9" w:rsidR="000176A0" w:rsidRDefault="00210D46" w:rsidP="00004C97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It is extremely important to </w:t>
      </w:r>
      <w:r w:rsidR="00346E31">
        <w:rPr>
          <w:rFonts w:ascii="Arial" w:hAnsi="Arial" w:cs="Arial"/>
          <w:color w:val="000000" w:themeColor="text1"/>
        </w:rPr>
        <w:t xml:space="preserve">understand if the intervention methods </w:t>
      </w:r>
      <w:r w:rsidR="00E57830">
        <w:rPr>
          <w:rFonts w:ascii="Arial" w:hAnsi="Arial" w:cs="Arial"/>
          <w:color w:val="000000" w:themeColor="text1"/>
        </w:rPr>
        <w:t>for transitions have been successful</w:t>
      </w:r>
      <w:r w:rsidR="002004AF">
        <w:rPr>
          <w:rFonts w:ascii="Arial" w:hAnsi="Arial" w:cs="Arial"/>
          <w:color w:val="000000" w:themeColor="text1"/>
        </w:rPr>
        <w:t xml:space="preserve"> </w:t>
      </w:r>
      <w:r w:rsidR="008E7123">
        <w:rPr>
          <w:rFonts w:ascii="Arial" w:hAnsi="Arial" w:cs="Arial"/>
          <w:color w:val="000000" w:themeColor="text1"/>
        </w:rPr>
        <w:t>in the long term as it is suggested</w:t>
      </w:r>
      <w:r w:rsidR="002F2ACC">
        <w:rPr>
          <w:rFonts w:ascii="Arial" w:hAnsi="Arial" w:cs="Arial"/>
          <w:color w:val="000000" w:themeColor="text1"/>
        </w:rPr>
        <w:t xml:space="preserve"> not all </w:t>
      </w:r>
      <w:r w:rsidR="001468FA">
        <w:rPr>
          <w:rFonts w:ascii="Arial" w:hAnsi="Arial" w:cs="Arial"/>
          <w:color w:val="000000" w:themeColor="text1"/>
        </w:rPr>
        <w:t>e</w:t>
      </w:r>
      <w:r w:rsidR="000F55B8">
        <w:rPr>
          <w:rFonts w:ascii="Arial" w:hAnsi="Arial" w:cs="Arial"/>
          <w:color w:val="000000" w:themeColor="text1"/>
        </w:rPr>
        <w:t xml:space="preserve">arly </w:t>
      </w:r>
      <w:r w:rsidR="001468FA">
        <w:rPr>
          <w:rFonts w:ascii="Arial" w:hAnsi="Arial" w:cs="Arial"/>
          <w:color w:val="000000" w:themeColor="text1"/>
        </w:rPr>
        <w:t>y</w:t>
      </w:r>
      <w:r w:rsidR="000F55B8">
        <w:rPr>
          <w:rFonts w:ascii="Arial" w:hAnsi="Arial" w:cs="Arial"/>
          <w:color w:val="000000" w:themeColor="text1"/>
        </w:rPr>
        <w:t>ears intervention methods are effective</w:t>
      </w:r>
      <w:r w:rsidR="002004AF">
        <w:rPr>
          <w:rFonts w:ascii="Arial" w:hAnsi="Arial" w:cs="Arial"/>
          <w:color w:val="000000" w:themeColor="text1"/>
        </w:rPr>
        <w:t xml:space="preserve"> (</w:t>
      </w:r>
      <w:r w:rsidR="001656A9">
        <w:rPr>
          <w:rFonts w:ascii="Arial" w:hAnsi="Arial" w:cs="Arial"/>
          <w:color w:val="000000" w:themeColor="text1"/>
        </w:rPr>
        <w:t xml:space="preserve">Early Intervention Foundation 2020). </w:t>
      </w:r>
      <w:r w:rsidR="00E31763">
        <w:rPr>
          <w:rFonts w:ascii="Arial" w:hAnsi="Arial" w:cs="Arial"/>
          <w:color w:val="000000" w:themeColor="text1"/>
        </w:rPr>
        <w:t xml:space="preserve">The Department for Education (2015) </w:t>
      </w:r>
      <w:r w:rsidR="008E7123">
        <w:rPr>
          <w:rFonts w:ascii="Arial" w:hAnsi="Arial" w:cs="Arial"/>
          <w:color w:val="000000" w:themeColor="text1"/>
        </w:rPr>
        <w:t>shows</w:t>
      </w:r>
      <w:r w:rsidR="00837BB4">
        <w:rPr>
          <w:rFonts w:ascii="Arial" w:hAnsi="Arial" w:cs="Arial"/>
          <w:color w:val="000000" w:themeColor="text1"/>
        </w:rPr>
        <w:t xml:space="preserve"> that</w:t>
      </w:r>
      <w:r w:rsidR="00191D36">
        <w:rPr>
          <w:rFonts w:ascii="Arial" w:hAnsi="Arial" w:cs="Arial"/>
          <w:color w:val="000000" w:themeColor="text1"/>
        </w:rPr>
        <w:t xml:space="preserve"> </w:t>
      </w:r>
      <w:r w:rsidR="00837BB4">
        <w:rPr>
          <w:rFonts w:ascii="Arial" w:hAnsi="Arial" w:cs="Arial"/>
          <w:color w:val="000000" w:themeColor="text1"/>
        </w:rPr>
        <w:t>the EPPSE (</w:t>
      </w:r>
      <w:r w:rsidR="00C47240">
        <w:rPr>
          <w:rFonts w:ascii="Arial" w:hAnsi="Arial" w:cs="Arial"/>
          <w:color w:val="000000" w:themeColor="text1"/>
        </w:rPr>
        <w:t xml:space="preserve">Effective Pre-school, Primary and Secondary Education) </w:t>
      </w:r>
      <w:r w:rsidR="00302917">
        <w:rPr>
          <w:rFonts w:ascii="Arial" w:hAnsi="Arial" w:cs="Arial"/>
          <w:color w:val="000000" w:themeColor="text1"/>
        </w:rPr>
        <w:t xml:space="preserve">students that attended pre-school settings were more likely to </w:t>
      </w:r>
      <w:r w:rsidR="00DE133C">
        <w:rPr>
          <w:rFonts w:ascii="Arial" w:hAnsi="Arial" w:cs="Arial"/>
          <w:color w:val="000000" w:themeColor="text1"/>
        </w:rPr>
        <w:t>sit their AS level exams at the age of 17. Furthermore, if they had attended a high</w:t>
      </w:r>
      <w:r w:rsidR="0035169B">
        <w:rPr>
          <w:rFonts w:ascii="Arial" w:hAnsi="Arial" w:cs="Arial"/>
          <w:color w:val="000000" w:themeColor="text1"/>
        </w:rPr>
        <w:t>-</w:t>
      </w:r>
      <w:r w:rsidR="002004AF">
        <w:rPr>
          <w:rFonts w:ascii="Arial" w:hAnsi="Arial" w:cs="Arial"/>
          <w:color w:val="000000" w:themeColor="text1"/>
        </w:rPr>
        <w:t>quality pre-school setting</w:t>
      </w:r>
      <w:r w:rsidR="0035169B">
        <w:rPr>
          <w:rFonts w:ascii="Arial" w:hAnsi="Arial" w:cs="Arial"/>
          <w:color w:val="000000" w:themeColor="text1"/>
        </w:rPr>
        <w:t xml:space="preserve">, </w:t>
      </w:r>
      <w:r w:rsidR="00FD7485">
        <w:rPr>
          <w:rFonts w:ascii="Arial" w:hAnsi="Arial" w:cs="Arial"/>
          <w:color w:val="000000" w:themeColor="text1"/>
        </w:rPr>
        <w:t xml:space="preserve">‘they were twice </w:t>
      </w:r>
      <w:r w:rsidR="001B600C">
        <w:rPr>
          <w:rFonts w:ascii="Arial" w:hAnsi="Arial" w:cs="Arial"/>
          <w:color w:val="000000" w:themeColor="text1"/>
        </w:rPr>
        <w:t>as likely as those who hadn’t attended pre-school</w:t>
      </w:r>
      <w:r w:rsidR="00B77518">
        <w:rPr>
          <w:rFonts w:ascii="Arial" w:hAnsi="Arial" w:cs="Arial"/>
          <w:color w:val="000000" w:themeColor="text1"/>
        </w:rPr>
        <w:t xml:space="preserve"> to take AS </w:t>
      </w:r>
      <w:r w:rsidR="00BF08FA">
        <w:rPr>
          <w:rFonts w:ascii="Arial" w:hAnsi="Arial" w:cs="Arial"/>
          <w:color w:val="000000" w:themeColor="text1"/>
        </w:rPr>
        <w:t>levels</w:t>
      </w:r>
      <w:r w:rsidR="00B77518">
        <w:rPr>
          <w:rFonts w:ascii="Arial" w:hAnsi="Arial" w:cs="Arial"/>
          <w:color w:val="000000" w:themeColor="text1"/>
        </w:rPr>
        <w:t>.</w:t>
      </w:r>
      <w:r w:rsidR="00BF08FA">
        <w:rPr>
          <w:rFonts w:ascii="Arial" w:hAnsi="Arial" w:cs="Arial"/>
          <w:color w:val="000000" w:themeColor="text1"/>
        </w:rPr>
        <w:t>’</w:t>
      </w:r>
      <w:r w:rsidR="00B77518">
        <w:rPr>
          <w:rFonts w:ascii="Arial" w:hAnsi="Arial" w:cs="Arial"/>
          <w:color w:val="000000" w:themeColor="text1"/>
        </w:rPr>
        <w:t xml:space="preserve"> </w:t>
      </w:r>
    </w:p>
    <w:p w14:paraId="23C54400" w14:textId="6396D767" w:rsidR="00E76B4A" w:rsidRDefault="00221E55" w:rsidP="00004C97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 xml:space="preserve">Another way to monitor if transitions have been successful is by carrying out </w:t>
      </w:r>
      <w:r w:rsidR="00645DF8">
        <w:rPr>
          <w:rFonts w:ascii="Arial" w:hAnsi="Arial" w:cs="Arial"/>
          <w:color w:val="000000" w:themeColor="text1"/>
        </w:rPr>
        <w:t xml:space="preserve">a reception baseline assessment. Children who have recently transitioned into reception classes are </w:t>
      </w:r>
      <w:r w:rsidR="003C4331">
        <w:rPr>
          <w:rFonts w:ascii="Arial" w:hAnsi="Arial" w:cs="Arial"/>
          <w:color w:val="000000" w:themeColor="text1"/>
        </w:rPr>
        <w:t xml:space="preserve">assessed on their progress to see what </w:t>
      </w:r>
      <w:r w:rsidR="000B1626">
        <w:rPr>
          <w:rFonts w:ascii="Arial" w:hAnsi="Arial" w:cs="Arial"/>
          <w:color w:val="000000" w:themeColor="text1"/>
        </w:rPr>
        <w:t>their level of development is and what their capabilities are</w:t>
      </w:r>
      <w:r w:rsidR="003C4331">
        <w:rPr>
          <w:rFonts w:ascii="Arial" w:hAnsi="Arial" w:cs="Arial"/>
          <w:color w:val="000000" w:themeColor="text1"/>
        </w:rPr>
        <w:t xml:space="preserve">. </w:t>
      </w:r>
      <w:r w:rsidR="003565BE">
        <w:rPr>
          <w:rFonts w:ascii="Arial" w:hAnsi="Arial" w:cs="Arial"/>
          <w:color w:val="000000" w:themeColor="text1"/>
        </w:rPr>
        <w:t xml:space="preserve">This evaluation allows key workers and parents to understand </w:t>
      </w:r>
      <w:r w:rsidR="00FE0BC7">
        <w:rPr>
          <w:rFonts w:ascii="Arial" w:hAnsi="Arial" w:cs="Arial"/>
          <w:color w:val="000000" w:themeColor="text1"/>
        </w:rPr>
        <w:t>where the child’s starting point in education is, but also allow</w:t>
      </w:r>
      <w:r w:rsidR="00B816EF">
        <w:rPr>
          <w:rFonts w:ascii="Arial" w:hAnsi="Arial" w:cs="Arial"/>
          <w:color w:val="000000" w:themeColor="text1"/>
        </w:rPr>
        <w:t xml:space="preserve">s practitioners to see whether their recent efforts to support </w:t>
      </w:r>
      <w:r w:rsidR="0064626C">
        <w:rPr>
          <w:rFonts w:ascii="Arial" w:hAnsi="Arial" w:cs="Arial"/>
          <w:color w:val="000000" w:themeColor="text1"/>
        </w:rPr>
        <w:t>the child’s transition has been successful</w:t>
      </w:r>
      <w:r w:rsidR="006C7990">
        <w:rPr>
          <w:rFonts w:ascii="Arial" w:hAnsi="Arial" w:cs="Arial"/>
          <w:color w:val="000000" w:themeColor="text1"/>
        </w:rPr>
        <w:t xml:space="preserve"> </w:t>
      </w:r>
      <w:r w:rsidR="0003425E">
        <w:rPr>
          <w:rFonts w:ascii="Arial" w:hAnsi="Arial" w:cs="Arial"/>
          <w:color w:val="000000" w:themeColor="text1"/>
        </w:rPr>
        <w:t>(Standards and Testing Agency 2020).</w:t>
      </w:r>
    </w:p>
    <w:p w14:paraId="326BDBF7" w14:textId="7DF144C5" w:rsidR="00B77518" w:rsidRDefault="00C01A81" w:rsidP="00004C97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 conclusion, </w:t>
      </w:r>
      <w:r w:rsidR="00B87E68">
        <w:rPr>
          <w:rFonts w:ascii="Arial" w:hAnsi="Arial" w:cs="Arial"/>
          <w:color w:val="000000" w:themeColor="text1"/>
        </w:rPr>
        <w:t xml:space="preserve">if </w:t>
      </w:r>
      <w:r w:rsidR="00A52726">
        <w:rPr>
          <w:rFonts w:ascii="Arial" w:hAnsi="Arial" w:cs="Arial"/>
          <w:color w:val="000000" w:themeColor="text1"/>
        </w:rPr>
        <w:t xml:space="preserve">key workers, parents and multi-agencies communicate </w:t>
      </w:r>
      <w:r w:rsidR="00A1285E">
        <w:rPr>
          <w:rFonts w:ascii="Arial" w:hAnsi="Arial" w:cs="Arial"/>
          <w:color w:val="000000" w:themeColor="text1"/>
        </w:rPr>
        <w:t>effectively</w:t>
      </w:r>
      <w:r w:rsidR="00952974">
        <w:rPr>
          <w:rFonts w:ascii="Arial" w:hAnsi="Arial" w:cs="Arial"/>
          <w:color w:val="000000" w:themeColor="text1"/>
        </w:rPr>
        <w:t xml:space="preserve"> and practitioners do everything in their power to support children’s </w:t>
      </w:r>
      <w:r w:rsidR="00981C4A">
        <w:rPr>
          <w:rFonts w:ascii="Arial" w:hAnsi="Arial" w:cs="Arial"/>
          <w:color w:val="000000" w:themeColor="text1"/>
        </w:rPr>
        <w:t>learning</w:t>
      </w:r>
      <w:r w:rsidR="00952974">
        <w:rPr>
          <w:rFonts w:ascii="Arial" w:hAnsi="Arial" w:cs="Arial"/>
          <w:color w:val="000000" w:themeColor="text1"/>
        </w:rPr>
        <w:t xml:space="preserve"> and development within their early years, especially during crucial</w:t>
      </w:r>
      <w:r w:rsidR="00D23231">
        <w:rPr>
          <w:rFonts w:ascii="Arial" w:hAnsi="Arial" w:cs="Arial"/>
          <w:color w:val="000000" w:themeColor="text1"/>
        </w:rPr>
        <w:t xml:space="preserve"> periods</w:t>
      </w:r>
      <w:r w:rsidR="005F5B09">
        <w:rPr>
          <w:rFonts w:ascii="Arial" w:hAnsi="Arial" w:cs="Arial"/>
          <w:color w:val="000000" w:themeColor="text1"/>
        </w:rPr>
        <w:t>,</w:t>
      </w:r>
      <w:r w:rsidR="00952974">
        <w:rPr>
          <w:rFonts w:ascii="Arial" w:hAnsi="Arial" w:cs="Arial"/>
          <w:color w:val="000000" w:themeColor="text1"/>
        </w:rPr>
        <w:t xml:space="preserve"> </w:t>
      </w:r>
      <w:r w:rsidR="00981C4A">
        <w:rPr>
          <w:rFonts w:ascii="Arial" w:hAnsi="Arial" w:cs="Arial"/>
          <w:color w:val="000000" w:themeColor="text1"/>
        </w:rPr>
        <w:t xml:space="preserve">all children </w:t>
      </w:r>
      <w:r w:rsidR="005F5B09">
        <w:rPr>
          <w:rFonts w:ascii="Arial" w:hAnsi="Arial" w:cs="Arial"/>
          <w:color w:val="000000" w:themeColor="text1"/>
        </w:rPr>
        <w:t>(</w:t>
      </w:r>
      <w:r w:rsidR="00981C4A">
        <w:rPr>
          <w:rFonts w:ascii="Arial" w:hAnsi="Arial" w:cs="Arial"/>
          <w:color w:val="000000" w:themeColor="text1"/>
        </w:rPr>
        <w:t>regardless of their needs</w:t>
      </w:r>
      <w:r w:rsidR="005F5B09">
        <w:rPr>
          <w:rFonts w:ascii="Arial" w:hAnsi="Arial" w:cs="Arial"/>
          <w:color w:val="000000" w:themeColor="text1"/>
        </w:rPr>
        <w:t>)</w:t>
      </w:r>
      <w:r w:rsidR="00981C4A">
        <w:rPr>
          <w:rFonts w:ascii="Arial" w:hAnsi="Arial" w:cs="Arial"/>
          <w:color w:val="000000" w:themeColor="text1"/>
        </w:rPr>
        <w:t xml:space="preserve"> </w:t>
      </w:r>
      <w:r w:rsidR="00C425D2">
        <w:rPr>
          <w:rFonts w:ascii="Arial" w:hAnsi="Arial" w:cs="Arial"/>
          <w:color w:val="000000" w:themeColor="text1"/>
        </w:rPr>
        <w:t xml:space="preserve">have </w:t>
      </w:r>
      <w:r w:rsidR="00172BE8">
        <w:rPr>
          <w:rFonts w:ascii="Arial" w:hAnsi="Arial" w:cs="Arial"/>
          <w:color w:val="000000" w:themeColor="text1"/>
        </w:rPr>
        <w:t xml:space="preserve">the best chance at adapting to </w:t>
      </w:r>
      <w:r w:rsidR="00B87F36">
        <w:rPr>
          <w:rFonts w:ascii="Arial" w:hAnsi="Arial" w:cs="Arial"/>
          <w:color w:val="000000" w:themeColor="text1"/>
        </w:rPr>
        <w:t xml:space="preserve">new transitions </w:t>
      </w:r>
      <w:r w:rsidR="00C20751">
        <w:rPr>
          <w:rFonts w:ascii="Arial" w:hAnsi="Arial" w:cs="Arial"/>
          <w:color w:val="000000" w:themeColor="text1"/>
        </w:rPr>
        <w:t>rewardingly, as well as reaching their greatest potential.</w:t>
      </w:r>
    </w:p>
    <w:p w14:paraId="790457DE" w14:textId="77777777" w:rsidR="00484555" w:rsidRDefault="00484555" w:rsidP="00004C97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698D2FA3" w14:textId="77777777" w:rsidR="00004C97" w:rsidRPr="00004C97" w:rsidRDefault="00004C97" w:rsidP="00004C97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25D64221" w14:textId="77777777" w:rsidR="00C121BD" w:rsidRPr="00C121BD" w:rsidRDefault="00C121BD" w:rsidP="00C121BD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4268A448" w14:textId="77777777" w:rsidR="00B87E68" w:rsidRDefault="00B87E68" w:rsidP="002A5000">
      <w:pPr>
        <w:spacing w:line="360" w:lineRule="auto"/>
        <w:jc w:val="center"/>
        <w:rPr>
          <w:rFonts w:ascii="Modern Love Grunge" w:hAnsi="Modern Love Grunge" w:cs="Arial"/>
          <w:sz w:val="32"/>
          <w:szCs w:val="32"/>
          <w:u w:val="single"/>
        </w:rPr>
      </w:pPr>
    </w:p>
    <w:p w14:paraId="36D8FC11" w14:textId="77777777" w:rsidR="00B87E68" w:rsidRDefault="00B87E68" w:rsidP="002A5000">
      <w:pPr>
        <w:spacing w:line="360" w:lineRule="auto"/>
        <w:jc w:val="center"/>
        <w:rPr>
          <w:rFonts w:ascii="Modern Love Grunge" w:hAnsi="Modern Love Grunge" w:cs="Arial"/>
          <w:sz w:val="32"/>
          <w:szCs w:val="32"/>
          <w:u w:val="single"/>
        </w:rPr>
      </w:pPr>
    </w:p>
    <w:p w14:paraId="7F0B16EF" w14:textId="77777777" w:rsidR="00B87E68" w:rsidRDefault="00B87E68" w:rsidP="002A5000">
      <w:pPr>
        <w:spacing w:line="360" w:lineRule="auto"/>
        <w:jc w:val="center"/>
        <w:rPr>
          <w:rFonts w:ascii="Modern Love Grunge" w:hAnsi="Modern Love Grunge" w:cs="Arial"/>
          <w:sz w:val="32"/>
          <w:szCs w:val="32"/>
          <w:u w:val="single"/>
        </w:rPr>
      </w:pPr>
    </w:p>
    <w:p w14:paraId="10D6B2EB" w14:textId="77777777" w:rsidR="00B87E68" w:rsidRDefault="00B87E68" w:rsidP="002A5000">
      <w:pPr>
        <w:spacing w:line="360" w:lineRule="auto"/>
        <w:jc w:val="center"/>
        <w:rPr>
          <w:rFonts w:ascii="Modern Love Grunge" w:hAnsi="Modern Love Grunge" w:cs="Arial"/>
          <w:sz w:val="32"/>
          <w:szCs w:val="32"/>
          <w:u w:val="single"/>
        </w:rPr>
      </w:pPr>
    </w:p>
    <w:p w14:paraId="20DFB3E9" w14:textId="77777777" w:rsidR="00B87E68" w:rsidRDefault="00B87E68" w:rsidP="002A5000">
      <w:pPr>
        <w:spacing w:line="360" w:lineRule="auto"/>
        <w:jc w:val="center"/>
        <w:rPr>
          <w:rFonts w:ascii="Modern Love Grunge" w:hAnsi="Modern Love Grunge" w:cs="Arial"/>
          <w:sz w:val="32"/>
          <w:szCs w:val="32"/>
          <w:u w:val="single"/>
        </w:rPr>
      </w:pPr>
    </w:p>
    <w:p w14:paraId="138AA62F" w14:textId="77777777" w:rsidR="00B87E68" w:rsidRDefault="00B87E68" w:rsidP="002A5000">
      <w:pPr>
        <w:spacing w:line="360" w:lineRule="auto"/>
        <w:jc w:val="center"/>
        <w:rPr>
          <w:rFonts w:ascii="Modern Love Grunge" w:hAnsi="Modern Love Grunge" w:cs="Arial"/>
          <w:sz w:val="32"/>
          <w:szCs w:val="32"/>
          <w:u w:val="single"/>
        </w:rPr>
      </w:pPr>
    </w:p>
    <w:p w14:paraId="6DA47220" w14:textId="77777777" w:rsidR="00B87E68" w:rsidRDefault="00B87E68" w:rsidP="002A5000">
      <w:pPr>
        <w:spacing w:line="360" w:lineRule="auto"/>
        <w:jc w:val="center"/>
        <w:rPr>
          <w:rFonts w:ascii="Modern Love Grunge" w:hAnsi="Modern Love Grunge" w:cs="Arial"/>
          <w:sz w:val="32"/>
          <w:szCs w:val="32"/>
          <w:u w:val="single"/>
        </w:rPr>
      </w:pPr>
    </w:p>
    <w:p w14:paraId="1F2CCD4A" w14:textId="77777777" w:rsidR="00B87E68" w:rsidRDefault="00B87E68" w:rsidP="002A5000">
      <w:pPr>
        <w:spacing w:line="360" w:lineRule="auto"/>
        <w:jc w:val="center"/>
        <w:rPr>
          <w:rFonts w:ascii="Modern Love Grunge" w:hAnsi="Modern Love Grunge" w:cs="Arial"/>
          <w:sz w:val="32"/>
          <w:szCs w:val="32"/>
          <w:u w:val="single"/>
        </w:rPr>
      </w:pPr>
    </w:p>
    <w:p w14:paraId="7AD696E0" w14:textId="77777777" w:rsidR="00B87E68" w:rsidRDefault="00B87E68" w:rsidP="002A5000">
      <w:pPr>
        <w:spacing w:line="360" w:lineRule="auto"/>
        <w:jc w:val="center"/>
        <w:rPr>
          <w:rFonts w:ascii="Modern Love Grunge" w:hAnsi="Modern Love Grunge" w:cs="Arial"/>
          <w:sz w:val="32"/>
          <w:szCs w:val="32"/>
          <w:u w:val="single"/>
        </w:rPr>
      </w:pPr>
    </w:p>
    <w:p w14:paraId="2FAB54C3" w14:textId="14CC4097" w:rsidR="00556464" w:rsidRPr="00B87E68" w:rsidRDefault="00556464" w:rsidP="002A5000">
      <w:pPr>
        <w:spacing w:line="360" w:lineRule="auto"/>
        <w:jc w:val="center"/>
        <w:rPr>
          <w:rFonts w:ascii="Arial" w:hAnsi="Arial" w:cs="Arial"/>
          <w:color w:val="FF0000"/>
          <w:sz w:val="28"/>
          <w:szCs w:val="28"/>
        </w:rPr>
      </w:pPr>
      <w:r w:rsidRPr="00B87E68">
        <w:rPr>
          <w:rFonts w:ascii="Modern Love Grunge" w:hAnsi="Modern Love Grunge" w:cs="Arial"/>
          <w:color w:val="FF0000"/>
          <w:sz w:val="32"/>
          <w:szCs w:val="32"/>
          <w:u w:val="single"/>
        </w:rPr>
        <w:t>Reference List</w:t>
      </w:r>
    </w:p>
    <w:p w14:paraId="7D399C61" w14:textId="77777777" w:rsidR="00F60F89" w:rsidRPr="001A231C" w:rsidRDefault="00F60F89" w:rsidP="00F60F89">
      <w:pPr>
        <w:spacing w:line="360" w:lineRule="auto"/>
        <w:rPr>
          <w:rFonts w:ascii="Arial" w:hAnsi="Arial" w:cs="Arial"/>
        </w:rPr>
      </w:pPr>
      <w:r w:rsidRPr="001A231C">
        <w:rPr>
          <w:rFonts w:ascii="Arial" w:hAnsi="Arial" w:cs="Arial"/>
        </w:rPr>
        <w:t xml:space="preserve">Achievement For All (2020) </w:t>
      </w:r>
      <w:r w:rsidRPr="001A231C">
        <w:rPr>
          <w:rFonts w:ascii="Arial" w:hAnsi="Arial" w:cs="Arial"/>
          <w:i/>
          <w:iCs/>
        </w:rPr>
        <w:t xml:space="preserve">Successful transitions in the early years </w:t>
      </w:r>
      <w:r w:rsidRPr="001A231C">
        <w:rPr>
          <w:rFonts w:ascii="Arial" w:hAnsi="Arial" w:cs="Arial"/>
        </w:rPr>
        <w:t xml:space="preserve">[image/blog]. Available at: </w:t>
      </w:r>
      <w:hyperlink r:id="rId14" w:history="1">
        <w:r w:rsidRPr="001A231C">
          <w:rPr>
            <w:rStyle w:val="Hyperlink"/>
            <w:rFonts w:ascii="Arial" w:hAnsi="Arial" w:cs="Arial"/>
          </w:rPr>
          <w:t>https://afaeducation.org/blog/successful-transitions-in-early-years/successful-transitions-in-early-years/</w:t>
        </w:r>
      </w:hyperlink>
      <w:r w:rsidRPr="001A231C">
        <w:rPr>
          <w:rFonts w:ascii="Arial" w:hAnsi="Arial" w:cs="Arial"/>
        </w:rPr>
        <w:t xml:space="preserve"> (Accessed 6</w:t>
      </w:r>
      <w:r w:rsidRPr="001A231C">
        <w:rPr>
          <w:rFonts w:ascii="Arial" w:hAnsi="Arial" w:cs="Arial"/>
          <w:vertAlign w:val="superscript"/>
        </w:rPr>
        <w:t>th</w:t>
      </w:r>
      <w:r w:rsidRPr="001A231C">
        <w:rPr>
          <w:rFonts w:ascii="Arial" w:hAnsi="Arial" w:cs="Arial"/>
        </w:rPr>
        <w:t xml:space="preserve"> November 2020).</w:t>
      </w:r>
    </w:p>
    <w:p w14:paraId="2631307F" w14:textId="77777777" w:rsidR="00F60F89" w:rsidRPr="001A231C" w:rsidRDefault="00F60F89" w:rsidP="00F60F89">
      <w:pPr>
        <w:spacing w:line="360" w:lineRule="auto"/>
        <w:rPr>
          <w:rFonts w:ascii="Arial" w:hAnsi="Arial" w:cs="Arial"/>
        </w:rPr>
      </w:pPr>
      <w:r w:rsidRPr="001A231C">
        <w:rPr>
          <w:rFonts w:ascii="Arial" w:hAnsi="Arial" w:cs="Arial"/>
        </w:rPr>
        <w:t xml:space="preserve">Allingham, S. (2012) </w:t>
      </w:r>
      <w:r w:rsidRPr="001A231C">
        <w:rPr>
          <w:rFonts w:ascii="Arial" w:hAnsi="Arial" w:cs="Arial"/>
          <w:i/>
          <w:iCs/>
        </w:rPr>
        <w:t>Transitions in the early years</w:t>
      </w:r>
      <w:r w:rsidRPr="001A231C">
        <w:rPr>
          <w:rFonts w:ascii="Arial" w:hAnsi="Arial" w:cs="Arial"/>
        </w:rPr>
        <w:t>. London: Andrews UK Limited.</w:t>
      </w:r>
    </w:p>
    <w:p w14:paraId="481E4A55" w14:textId="77777777" w:rsidR="00F60F89" w:rsidRDefault="00F60F89" w:rsidP="00F60F89">
      <w:pPr>
        <w:spacing w:line="360" w:lineRule="auto"/>
        <w:rPr>
          <w:rFonts w:ascii="Arial" w:hAnsi="Arial" w:cs="Arial"/>
        </w:rPr>
      </w:pPr>
      <w:r w:rsidRPr="001A231C">
        <w:rPr>
          <w:rFonts w:ascii="Arial" w:hAnsi="Arial" w:cs="Arial"/>
        </w:rPr>
        <w:t xml:space="preserve">Brookes Publishing (2015) </w:t>
      </w:r>
      <w:r w:rsidRPr="001A231C">
        <w:rPr>
          <w:rFonts w:ascii="Arial" w:hAnsi="Arial" w:cs="Arial"/>
          <w:i/>
          <w:iCs/>
        </w:rPr>
        <w:t>Inclusion Resolutions: 10 Things to do to include all students in the New Year</w:t>
      </w:r>
      <w:r w:rsidRPr="001A231C">
        <w:rPr>
          <w:rFonts w:ascii="Arial" w:hAnsi="Arial" w:cs="Arial"/>
        </w:rPr>
        <w:t xml:space="preserve"> [image]. Available at: </w:t>
      </w:r>
      <w:hyperlink r:id="rId15" w:history="1">
        <w:r w:rsidRPr="001A231C">
          <w:rPr>
            <w:rStyle w:val="Hyperlink"/>
            <w:rFonts w:ascii="Arial" w:hAnsi="Arial" w:cs="Arial"/>
          </w:rPr>
          <w:t>https://blog.brookespublishing.com/inclusion-resolutions-10-things-to-do-to-include-all-students-in-the-new-year/</w:t>
        </w:r>
      </w:hyperlink>
      <w:r w:rsidRPr="001A231C">
        <w:rPr>
          <w:rFonts w:ascii="Arial" w:hAnsi="Arial" w:cs="Arial"/>
        </w:rPr>
        <w:t xml:space="preserve"> (Accessed: 15</w:t>
      </w:r>
      <w:r w:rsidRPr="001A231C">
        <w:rPr>
          <w:rFonts w:ascii="Arial" w:hAnsi="Arial" w:cs="Arial"/>
          <w:vertAlign w:val="superscript"/>
        </w:rPr>
        <w:t>th</w:t>
      </w:r>
      <w:r w:rsidRPr="001A231C">
        <w:rPr>
          <w:rFonts w:ascii="Arial" w:hAnsi="Arial" w:cs="Arial"/>
        </w:rPr>
        <w:t xml:space="preserve"> November 2020).</w:t>
      </w:r>
    </w:p>
    <w:p w14:paraId="4D1682AF" w14:textId="77777777" w:rsidR="00F60F89" w:rsidRPr="00A8356C" w:rsidRDefault="00F60F89" w:rsidP="00F60F8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Crain, W. (2015) </w:t>
      </w:r>
      <w:r w:rsidRPr="00087B56">
        <w:rPr>
          <w:rFonts w:ascii="Arial" w:hAnsi="Arial" w:cs="Arial"/>
          <w:i/>
          <w:iCs/>
        </w:rPr>
        <w:t>Theories of Development: Concepts and Applications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>Oxfordshire: Taylor and Francis.</w:t>
      </w:r>
    </w:p>
    <w:p w14:paraId="73A04B50" w14:textId="77777777" w:rsidR="00F60F89" w:rsidRDefault="00F60F89" w:rsidP="00F60F8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Centers for Disease Control and Prevention (2020) </w:t>
      </w:r>
      <w:r>
        <w:rPr>
          <w:rFonts w:ascii="Arial" w:hAnsi="Arial" w:cs="Arial"/>
          <w:i/>
          <w:iCs/>
        </w:rPr>
        <w:t xml:space="preserve">Important Milestones: Your Child by Three Years. </w:t>
      </w:r>
      <w:r>
        <w:rPr>
          <w:rFonts w:ascii="Arial" w:hAnsi="Arial" w:cs="Arial"/>
        </w:rPr>
        <w:t xml:space="preserve">Available at: </w:t>
      </w:r>
      <w:hyperlink r:id="rId16" w:history="1">
        <w:r w:rsidRPr="00DA5AEC">
          <w:rPr>
            <w:rStyle w:val="Hyperlink"/>
            <w:rFonts w:ascii="Arial" w:hAnsi="Arial" w:cs="Arial"/>
          </w:rPr>
          <w:t>https://www.cdc.gov/ncbddd/actearly/milestones/milestones-3yr.html</w:t>
        </w:r>
      </w:hyperlink>
      <w:r>
        <w:rPr>
          <w:rFonts w:ascii="Arial" w:hAnsi="Arial" w:cs="Arial"/>
        </w:rPr>
        <w:t xml:space="preserve"> (Accessed 19th November 2020).</w:t>
      </w:r>
    </w:p>
    <w:p w14:paraId="677630CC" w14:textId="77777777" w:rsidR="00F60F89" w:rsidRDefault="00F60F89" w:rsidP="00F60F8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Cuppa Cocoa (2014) </w:t>
      </w:r>
      <w:r w:rsidRPr="001F365B">
        <w:rPr>
          <w:rFonts w:ascii="Arial" w:hAnsi="Arial" w:cs="Arial"/>
          <w:i/>
          <w:iCs/>
        </w:rPr>
        <w:t>The Zone of Proximal Development</w:t>
      </w:r>
      <w:r>
        <w:rPr>
          <w:rFonts w:ascii="Arial" w:hAnsi="Arial" w:cs="Arial"/>
        </w:rPr>
        <w:t xml:space="preserve"> [image]. Available at: </w:t>
      </w:r>
      <w:hyperlink r:id="rId17" w:history="1">
        <w:r w:rsidRPr="00DA5AEC">
          <w:rPr>
            <w:rStyle w:val="Hyperlink"/>
            <w:rFonts w:ascii="Arial" w:hAnsi="Arial" w:cs="Arial"/>
          </w:rPr>
          <w:t>http://www.cuppacocoa.com/the-zone-of-proximal-development/</w:t>
        </w:r>
      </w:hyperlink>
      <w:r>
        <w:rPr>
          <w:rFonts w:ascii="Arial" w:hAnsi="Arial" w:cs="Arial"/>
        </w:rPr>
        <w:t xml:space="preserve"> (Accessed 19</w:t>
      </w:r>
      <w:r w:rsidRPr="001F365B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 2020).</w:t>
      </w:r>
    </w:p>
    <w:p w14:paraId="3C3B0250" w14:textId="77777777" w:rsidR="00F60F89" w:rsidRPr="005F1B07" w:rsidRDefault="00F60F89" w:rsidP="00F60F8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Department for Education (2015) </w:t>
      </w:r>
      <w:r w:rsidRPr="005F1B07">
        <w:rPr>
          <w:rFonts w:ascii="Arial" w:hAnsi="Arial" w:cs="Arial"/>
          <w:i/>
          <w:iCs/>
        </w:rPr>
        <w:t>Pre-school and early home learning effects on A-Level outcomes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 xml:space="preserve">Available at: </w:t>
      </w:r>
      <w:hyperlink r:id="rId18" w:history="1">
        <w:r w:rsidRPr="00F475E6">
          <w:rPr>
            <w:rStyle w:val="Hyperlink"/>
            <w:rFonts w:ascii="Arial" w:hAnsi="Arial" w:cs="Arial"/>
          </w:rPr>
          <w:t>https://assets.publishing.service.gov.uk/government/uploads/system/uploads/attachment_data/file/472867/RR472A_Pre-school_and_early_home_learning_effects_on_A_level_outcomes.pdf</w:t>
        </w:r>
      </w:hyperlink>
      <w:r>
        <w:rPr>
          <w:rFonts w:ascii="Arial" w:hAnsi="Arial" w:cs="Arial"/>
        </w:rPr>
        <w:t xml:space="preserve"> (Accessed: 27</w:t>
      </w:r>
      <w:r w:rsidRPr="002A5000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 2020).</w:t>
      </w:r>
    </w:p>
    <w:p w14:paraId="3ED488BC" w14:textId="77777777" w:rsidR="00F60F89" w:rsidRPr="00A435F0" w:rsidRDefault="00F60F89" w:rsidP="00F60F8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Department for Education (2017) </w:t>
      </w:r>
      <w:r w:rsidRPr="00A435F0">
        <w:rPr>
          <w:rFonts w:ascii="Arial" w:hAnsi="Arial" w:cs="Arial"/>
          <w:i/>
          <w:iCs/>
        </w:rPr>
        <w:t>Statutory Framework for the Early Years Foundation Stage</w:t>
      </w:r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 xml:space="preserve">Available at: </w:t>
      </w:r>
      <w:hyperlink r:id="rId19" w:history="1">
        <w:r w:rsidRPr="006F73F5">
          <w:rPr>
            <w:rStyle w:val="Hyperlink"/>
            <w:rFonts w:ascii="Arial" w:hAnsi="Arial" w:cs="Arial"/>
          </w:rPr>
          <w:t>https://assets.publishing.service.gov.uk/government/uploads/system/uploads/attachment_data/file/596629/EYFS_STATUTORY_FRAMEWORK_2017.pdf</w:t>
        </w:r>
      </w:hyperlink>
      <w:r>
        <w:rPr>
          <w:rFonts w:ascii="Arial" w:hAnsi="Arial" w:cs="Arial"/>
        </w:rPr>
        <w:t xml:space="preserve"> (Accessed: 22</w:t>
      </w:r>
      <w:r w:rsidRPr="00F137D1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November 2020).</w:t>
      </w:r>
    </w:p>
    <w:p w14:paraId="7A8E6DAF" w14:textId="77777777" w:rsidR="00F60F89" w:rsidRDefault="00F60F89" w:rsidP="00F60F89">
      <w:pPr>
        <w:spacing w:line="360" w:lineRule="auto"/>
        <w:rPr>
          <w:rFonts w:ascii="Arial" w:hAnsi="Arial" w:cs="Arial"/>
        </w:rPr>
      </w:pPr>
      <w:r w:rsidRPr="001A231C">
        <w:rPr>
          <w:rFonts w:ascii="Arial" w:hAnsi="Arial" w:cs="Arial"/>
        </w:rPr>
        <w:t xml:space="preserve">Early Education (2012) </w:t>
      </w:r>
      <w:r w:rsidRPr="001A231C">
        <w:rPr>
          <w:rFonts w:ascii="Arial" w:hAnsi="Arial" w:cs="Arial"/>
          <w:i/>
          <w:iCs/>
        </w:rPr>
        <w:t>Development Matters in the Early Years Foundation Stage (EYFS)</w:t>
      </w:r>
      <w:r w:rsidRPr="001A231C">
        <w:rPr>
          <w:rFonts w:ascii="Arial" w:hAnsi="Arial" w:cs="Arial"/>
        </w:rPr>
        <w:t xml:space="preserve"> [image]. Available at: </w:t>
      </w:r>
      <w:hyperlink r:id="rId20" w:history="1">
        <w:r w:rsidRPr="001A231C">
          <w:rPr>
            <w:rStyle w:val="Hyperlink"/>
            <w:rFonts w:ascii="Arial" w:hAnsi="Arial" w:cs="Arial"/>
          </w:rPr>
          <w:t>https://www.early-</w:t>
        </w:r>
        <w:r w:rsidRPr="001A231C">
          <w:rPr>
            <w:rStyle w:val="Hyperlink"/>
            <w:rFonts w:ascii="Arial" w:hAnsi="Arial" w:cs="Arial"/>
          </w:rPr>
          <w:lastRenderedPageBreak/>
          <w:t>education.org.uk/sites/default/files/Development%20Matters%20in%20the%20Early%20Years%20Foundation%20Stage%20-%20FINAL.pdf</w:t>
        </w:r>
      </w:hyperlink>
      <w:r w:rsidRPr="001A231C">
        <w:rPr>
          <w:rFonts w:ascii="Arial" w:hAnsi="Arial" w:cs="Arial"/>
        </w:rPr>
        <w:t xml:space="preserve"> (Accessed: 6</w:t>
      </w:r>
      <w:r w:rsidRPr="001A231C">
        <w:rPr>
          <w:rFonts w:ascii="Arial" w:hAnsi="Arial" w:cs="Arial"/>
          <w:vertAlign w:val="superscript"/>
        </w:rPr>
        <w:t>th</w:t>
      </w:r>
      <w:r w:rsidRPr="001A231C">
        <w:rPr>
          <w:rFonts w:ascii="Arial" w:hAnsi="Arial" w:cs="Arial"/>
        </w:rPr>
        <w:t xml:space="preserve"> November 2020).</w:t>
      </w:r>
    </w:p>
    <w:p w14:paraId="4512C72A" w14:textId="77777777" w:rsidR="00F60F89" w:rsidRPr="001A231C" w:rsidRDefault="00F60F89" w:rsidP="00F60F8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Early Intervention Foundation (2020) Why early interventions matter. Available at: </w:t>
      </w:r>
      <w:hyperlink r:id="rId21" w:history="1">
        <w:r w:rsidRPr="00F475E6">
          <w:rPr>
            <w:rStyle w:val="Hyperlink"/>
            <w:rFonts w:ascii="Arial" w:hAnsi="Arial" w:cs="Arial"/>
          </w:rPr>
          <w:t>https://www.eif.org.uk/why-it-matters/how-do-we-know-it-works</w:t>
        </w:r>
      </w:hyperlink>
      <w:r>
        <w:rPr>
          <w:rFonts w:ascii="Arial" w:hAnsi="Arial" w:cs="Arial"/>
        </w:rPr>
        <w:t xml:space="preserve"> (Accessed: 27</w:t>
      </w:r>
      <w:r w:rsidRPr="00004C97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 2020).</w:t>
      </w:r>
    </w:p>
    <w:p w14:paraId="7C6F6202" w14:textId="77777777" w:rsidR="00F60F89" w:rsidRDefault="00F60F89" w:rsidP="00F60F89">
      <w:pPr>
        <w:spacing w:line="360" w:lineRule="auto"/>
        <w:rPr>
          <w:rFonts w:ascii="Arial" w:hAnsi="Arial" w:cs="Arial"/>
        </w:rPr>
      </w:pPr>
      <w:r w:rsidRPr="001A231C">
        <w:rPr>
          <w:rFonts w:ascii="Arial" w:hAnsi="Arial" w:cs="Arial"/>
        </w:rPr>
        <w:t xml:space="preserve">Early Years Matters (2020) </w:t>
      </w:r>
      <w:r w:rsidRPr="001A231C">
        <w:rPr>
          <w:rFonts w:ascii="Arial" w:hAnsi="Arial" w:cs="Arial"/>
          <w:i/>
          <w:iCs/>
        </w:rPr>
        <w:t>Transitions</w:t>
      </w:r>
      <w:r w:rsidRPr="001A231C">
        <w:rPr>
          <w:rFonts w:ascii="Arial" w:hAnsi="Arial" w:cs="Arial"/>
        </w:rPr>
        <w:t xml:space="preserve">. Available at: </w:t>
      </w:r>
      <w:hyperlink r:id="rId22" w:history="1">
        <w:r w:rsidRPr="001A231C">
          <w:rPr>
            <w:rStyle w:val="Hyperlink"/>
            <w:rFonts w:ascii="Arial" w:hAnsi="Arial" w:cs="Arial"/>
          </w:rPr>
          <w:t>https://www.earlyyearsmatters.co.uk/eyfs/positive-relationships/transitions/</w:t>
        </w:r>
      </w:hyperlink>
      <w:r w:rsidRPr="001A231C">
        <w:rPr>
          <w:rFonts w:ascii="Arial" w:hAnsi="Arial" w:cs="Arial"/>
        </w:rPr>
        <w:t xml:space="preserve"> (Accessed: 7</w:t>
      </w:r>
      <w:r w:rsidRPr="001A231C">
        <w:rPr>
          <w:rFonts w:ascii="Arial" w:hAnsi="Arial" w:cs="Arial"/>
          <w:vertAlign w:val="superscript"/>
        </w:rPr>
        <w:t>th</w:t>
      </w:r>
      <w:r w:rsidRPr="001A231C">
        <w:rPr>
          <w:rFonts w:ascii="Arial" w:hAnsi="Arial" w:cs="Arial"/>
        </w:rPr>
        <w:t xml:space="preserve"> November 2020).</w:t>
      </w:r>
    </w:p>
    <w:p w14:paraId="580FD911" w14:textId="77777777" w:rsidR="00F60F89" w:rsidRPr="001A091F" w:rsidRDefault="00F60F89" w:rsidP="00F60F8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Educational Technology (2020) </w:t>
      </w:r>
      <w:r w:rsidRPr="001A091F">
        <w:rPr>
          <w:rFonts w:ascii="Arial" w:hAnsi="Arial" w:cs="Arial"/>
          <w:i/>
          <w:iCs/>
        </w:rPr>
        <w:t>Vygotsky’s Zone of Proximal Development and Scaffolding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 xml:space="preserve">Available at: </w:t>
      </w:r>
      <w:hyperlink r:id="rId23" w:anchor=":~:text=Vygotsky%20created%20the%20concept%20of%20the%20zone%20of,to%20learn%20by%20interacting%20with%20those%20around%20them" w:history="1">
        <w:r w:rsidRPr="00DA5AEC">
          <w:rPr>
            <w:rStyle w:val="Hyperlink"/>
            <w:rFonts w:ascii="Arial" w:hAnsi="Arial" w:cs="Arial"/>
          </w:rPr>
          <w:t>https://educationaltechnology.net/vygotskys-zone-of-proximal-development-and-scaffolding/#:~:text=Vygotsky%20created%20the%20concept%20of%20the%20zone%20of,to%20learn%20by%20interacting%20with%20those%20around%20them</w:t>
        </w:r>
      </w:hyperlink>
      <w:r>
        <w:rPr>
          <w:rFonts w:ascii="Arial" w:hAnsi="Arial" w:cs="Arial"/>
        </w:rPr>
        <w:t xml:space="preserve"> (Accessed: 19</w:t>
      </w:r>
      <w:r w:rsidRPr="005C6E1C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 2020).</w:t>
      </w:r>
    </w:p>
    <w:p w14:paraId="73074235" w14:textId="77777777" w:rsidR="00F60F89" w:rsidRDefault="00F60F89" w:rsidP="00F60F89">
      <w:pPr>
        <w:spacing w:line="360" w:lineRule="auto"/>
        <w:rPr>
          <w:rFonts w:ascii="Arial" w:hAnsi="Arial" w:cs="Arial"/>
        </w:rPr>
      </w:pPr>
      <w:r w:rsidRPr="001A231C">
        <w:rPr>
          <w:rFonts w:ascii="Arial" w:hAnsi="Arial" w:cs="Arial"/>
        </w:rPr>
        <w:t xml:space="preserve">Essex County Council (2020) </w:t>
      </w:r>
      <w:r w:rsidRPr="001A231C">
        <w:rPr>
          <w:rFonts w:ascii="Arial" w:hAnsi="Arial" w:cs="Arial"/>
          <w:i/>
          <w:iCs/>
        </w:rPr>
        <w:t xml:space="preserve">Role of the adult. </w:t>
      </w:r>
      <w:r w:rsidRPr="001A231C">
        <w:rPr>
          <w:rFonts w:ascii="Arial" w:hAnsi="Arial" w:cs="Arial"/>
        </w:rPr>
        <w:t xml:space="preserve">Available at: </w:t>
      </w:r>
      <w:hyperlink r:id="rId24" w:history="1">
        <w:r w:rsidRPr="001A231C">
          <w:rPr>
            <w:rStyle w:val="Hyperlink"/>
            <w:rFonts w:ascii="Arial" w:hAnsi="Arial" w:cs="Arial"/>
          </w:rPr>
          <w:t>https://eycp.essex.gov.uk/the-early-years-foundation-stage/how-do-i-become-an-outstanding-practitioner/role-of-the-adult/</w:t>
        </w:r>
      </w:hyperlink>
      <w:r w:rsidRPr="001A231C">
        <w:rPr>
          <w:rFonts w:ascii="Arial" w:hAnsi="Arial" w:cs="Arial"/>
        </w:rPr>
        <w:t xml:space="preserve"> (Accessed: 11</w:t>
      </w:r>
      <w:r w:rsidRPr="001A231C">
        <w:rPr>
          <w:rFonts w:ascii="Arial" w:hAnsi="Arial" w:cs="Arial"/>
          <w:vertAlign w:val="superscript"/>
        </w:rPr>
        <w:t>th</w:t>
      </w:r>
      <w:r w:rsidRPr="001A231C">
        <w:rPr>
          <w:rFonts w:ascii="Arial" w:hAnsi="Arial" w:cs="Arial"/>
        </w:rPr>
        <w:t xml:space="preserve"> November 2020).</w:t>
      </w:r>
    </w:p>
    <w:p w14:paraId="7883CDB5" w14:textId="77777777" w:rsidR="00F60F89" w:rsidRDefault="00F60F89" w:rsidP="00F60F8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Ferris, E. (2015) ‘Hierarchy of Needs’, </w:t>
      </w:r>
      <w:r>
        <w:rPr>
          <w:rFonts w:ascii="Arial" w:hAnsi="Arial" w:cs="Arial"/>
          <w:i/>
          <w:iCs/>
        </w:rPr>
        <w:t xml:space="preserve">Penn State University </w:t>
      </w:r>
      <w:r>
        <w:rPr>
          <w:rFonts w:ascii="Arial" w:hAnsi="Arial" w:cs="Arial"/>
        </w:rPr>
        <w:t xml:space="preserve">[blog]. 10 April. Available at: </w:t>
      </w:r>
      <w:hyperlink r:id="rId25" w:history="1">
        <w:r w:rsidRPr="006F73F5">
          <w:rPr>
            <w:rStyle w:val="Hyperlink"/>
            <w:rFonts w:ascii="Arial" w:hAnsi="Arial" w:cs="Arial"/>
          </w:rPr>
          <w:t>https://sites.psu.edu/rclerin/2015/04/10/hierarchy-of-needs/</w:t>
        </w:r>
      </w:hyperlink>
      <w:r>
        <w:rPr>
          <w:rFonts w:ascii="Arial" w:hAnsi="Arial" w:cs="Arial"/>
        </w:rPr>
        <w:t xml:space="preserve"> (Accessed 22</w:t>
      </w:r>
      <w:r w:rsidRPr="00CD332D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November 2020). </w:t>
      </w:r>
    </w:p>
    <w:p w14:paraId="73778CAA" w14:textId="77777777" w:rsidR="00F60F89" w:rsidRPr="00CC10E8" w:rsidRDefault="00F60F89" w:rsidP="00F60F8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Hayes, O’Toole and Halpenny (2017) </w:t>
      </w:r>
      <w:r w:rsidRPr="00E720B1">
        <w:rPr>
          <w:rFonts w:ascii="Arial" w:hAnsi="Arial" w:cs="Arial"/>
          <w:i/>
          <w:iCs/>
        </w:rPr>
        <w:t>Introducing Bronfenbrenner: A Guide for Practitioners and Students in Early Years Education.</w:t>
      </w:r>
      <w:r>
        <w:rPr>
          <w:rFonts w:ascii="Arial" w:hAnsi="Arial" w:cs="Arial"/>
        </w:rPr>
        <w:t xml:space="preserve"> Oxfordshire: Taylor and Francis.</w:t>
      </w:r>
    </w:p>
    <w:p w14:paraId="4C5C55F6" w14:textId="77777777" w:rsidR="00F60F89" w:rsidRDefault="00F60F89" w:rsidP="00F60F89">
      <w:pPr>
        <w:spacing w:line="360" w:lineRule="auto"/>
        <w:rPr>
          <w:rFonts w:ascii="Arial" w:hAnsi="Arial" w:cs="Arial"/>
        </w:rPr>
      </w:pPr>
      <w:r w:rsidRPr="001A231C">
        <w:rPr>
          <w:rFonts w:ascii="Arial" w:hAnsi="Arial" w:cs="Arial"/>
        </w:rPr>
        <w:t xml:space="preserve">John, E. O. (2014) ‘A Philosophical Appraisal of Rousseau’s Child-Centered Education and Its Imports to Nigeria’s Leadership Question’, </w:t>
      </w:r>
      <w:r w:rsidRPr="001A231C">
        <w:rPr>
          <w:rFonts w:ascii="Arial" w:hAnsi="Arial" w:cs="Arial"/>
          <w:i/>
          <w:iCs/>
        </w:rPr>
        <w:t xml:space="preserve">Journal of Education and Practice, </w:t>
      </w:r>
      <w:r w:rsidRPr="001A231C">
        <w:rPr>
          <w:rFonts w:ascii="Arial" w:hAnsi="Arial" w:cs="Arial"/>
        </w:rPr>
        <w:t xml:space="preserve">5(24), pp. 119-123. Available at: </w:t>
      </w:r>
      <w:hyperlink r:id="rId26" w:anchor=":~:text=Rousseau%E2%80%99s%20Child-Centered%20Education%20As%20a%20carry-over%20of%20his,his%20needs%2C%20powers%2C%20abilities%2C%20interests%20and%20outlook%20as" w:history="1">
        <w:r w:rsidRPr="001A231C">
          <w:rPr>
            <w:rStyle w:val="Hyperlink"/>
            <w:rFonts w:ascii="Arial" w:hAnsi="Arial" w:cs="Arial"/>
          </w:rPr>
          <w:t>https://www.iiste.org/Journals/index.php/JEP/article/viewFile/15266/15632#:~:text=Rousseau%E2%80%99s%20Child-Centered%20Education%20As%20a%20carry-over%20of%20his,his%20needs%2C%20powers%2C%20abilities%2C%20interests%20and%20outlook%20as</w:t>
        </w:r>
      </w:hyperlink>
      <w:r w:rsidRPr="001A231C">
        <w:rPr>
          <w:rFonts w:ascii="Arial" w:hAnsi="Arial" w:cs="Arial"/>
        </w:rPr>
        <w:t xml:space="preserve"> (Accessed: 13</w:t>
      </w:r>
      <w:r w:rsidRPr="001A231C">
        <w:rPr>
          <w:rFonts w:ascii="Arial" w:hAnsi="Arial" w:cs="Arial"/>
          <w:vertAlign w:val="superscript"/>
        </w:rPr>
        <w:t>th</w:t>
      </w:r>
      <w:r w:rsidRPr="001A231C">
        <w:rPr>
          <w:rFonts w:ascii="Arial" w:hAnsi="Arial" w:cs="Arial"/>
        </w:rPr>
        <w:t xml:space="preserve"> November 2020).</w:t>
      </w:r>
    </w:p>
    <w:p w14:paraId="0D5A901E" w14:textId="77777777" w:rsidR="00F60F89" w:rsidRPr="007A7E5C" w:rsidRDefault="00F60F89" w:rsidP="00F60F8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Keiki Early Learning (2020) </w:t>
      </w:r>
      <w:r w:rsidRPr="007A7E5C">
        <w:rPr>
          <w:rFonts w:ascii="Arial" w:hAnsi="Arial" w:cs="Arial"/>
          <w:i/>
          <w:iCs/>
        </w:rPr>
        <w:t>What is School Readiness and Why is it Important?</w:t>
      </w:r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 xml:space="preserve">Available at: </w:t>
      </w:r>
      <w:hyperlink r:id="rId27" w:history="1">
        <w:r w:rsidRPr="00F475E6">
          <w:rPr>
            <w:rStyle w:val="Hyperlink"/>
            <w:rFonts w:ascii="Arial" w:hAnsi="Arial" w:cs="Arial"/>
          </w:rPr>
          <w:t>https://keikiearlylearning.com.au/what-is-school-readiness-and-why-is-it-imortant/</w:t>
        </w:r>
      </w:hyperlink>
      <w:r>
        <w:rPr>
          <w:rFonts w:ascii="Arial" w:hAnsi="Arial" w:cs="Arial"/>
        </w:rPr>
        <w:t xml:space="preserve"> (Accessed: 27</w:t>
      </w:r>
      <w:r w:rsidRPr="0038612A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 2020).</w:t>
      </w:r>
    </w:p>
    <w:p w14:paraId="665788E4" w14:textId="77777777" w:rsidR="00F60F89" w:rsidRDefault="00F60F89" w:rsidP="00F60F8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Kirklees Council (2019) </w:t>
      </w:r>
      <w:r w:rsidRPr="005E51EB">
        <w:rPr>
          <w:rFonts w:ascii="Arial" w:hAnsi="Arial" w:cs="Arial"/>
          <w:i/>
          <w:iCs/>
        </w:rPr>
        <w:t>Kirklees guidance for transitions in the Early Years 2019.</w:t>
      </w:r>
      <w:r>
        <w:rPr>
          <w:rFonts w:ascii="Arial" w:hAnsi="Arial" w:cs="Arial"/>
        </w:rPr>
        <w:t xml:space="preserve"> Available at: </w:t>
      </w:r>
      <w:hyperlink r:id="rId28" w:history="1">
        <w:r w:rsidRPr="00A90FF3">
          <w:rPr>
            <w:rStyle w:val="Hyperlink"/>
            <w:rFonts w:ascii="Arial" w:hAnsi="Arial" w:cs="Arial"/>
          </w:rPr>
          <w:t>https://www.kirklees.gov.uk/beta/working-with-children/pdf/childcare-providers/transition-guidance.pdf</w:t>
        </w:r>
      </w:hyperlink>
      <w:r>
        <w:rPr>
          <w:rFonts w:ascii="Arial" w:hAnsi="Arial" w:cs="Arial"/>
        </w:rPr>
        <w:t xml:space="preserve"> (Accessed: 17</w:t>
      </w:r>
      <w:r w:rsidRPr="005E51EB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 2020).</w:t>
      </w:r>
    </w:p>
    <w:p w14:paraId="472B834C" w14:textId="77777777" w:rsidR="00F60F89" w:rsidRDefault="00F60F89" w:rsidP="00F60F8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Lerner, C. and Parlakian, R. (2016) ‘Children with Shy or Slow Warm Up Temperaments’ </w:t>
      </w:r>
      <w:r w:rsidRPr="00526F3A">
        <w:rPr>
          <w:rFonts w:ascii="Arial" w:hAnsi="Arial" w:cs="Arial"/>
          <w:i/>
          <w:iCs/>
        </w:rPr>
        <w:t>Zero to Three</w:t>
      </w:r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 xml:space="preserve">[blog]. 18 February. Available at: </w:t>
      </w:r>
      <w:hyperlink r:id="rId29" w:anchor=":~:text=A%20child%E2%80%99s%20approach%20to%20new%20situations%20and%20unfamiliar,caring%20adults%20to%20feel%20safe%20in%20unfamiliar%20situations" w:history="1">
        <w:r w:rsidRPr="00A90FF3">
          <w:rPr>
            <w:rStyle w:val="Hyperlink"/>
            <w:rFonts w:ascii="Arial" w:hAnsi="Arial" w:cs="Arial"/>
          </w:rPr>
          <w:t>https://www.zerotothree.org/resources/198-children-with-shy-or-slow-to-warm-up-temperaments#:~:text=A%20child%E2%80%99s%20approach%20to%20new%20situations%20and%20unfamiliar,caring%20adults%20to%20feel%20safe%20in%20unfamiliar%20situations</w:t>
        </w:r>
      </w:hyperlink>
      <w:r w:rsidRPr="0012206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(Accessed: 17</w:t>
      </w:r>
      <w:r w:rsidRPr="00122068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 2020).</w:t>
      </w:r>
    </w:p>
    <w:p w14:paraId="6B58C6BC" w14:textId="77777777" w:rsidR="00F60F89" w:rsidRPr="005374FB" w:rsidRDefault="00F60F89" w:rsidP="00F60F8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Little Swans Day Nursery (No Date) </w:t>
      </w:r>
      <w:r w:rsidRPr="005374FB">
        <w:rPr>
          <w:rFonts w:ascii="Arial" w:hAnsi="Arial" w:cs="Arial"/>
          <w:i/>
          <w:iCs/>
        </w:rPr>
        <w:t>How to use the ‘All about Me’ book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 xml:space="preserve">Available at: </w:t>
      </w:r>
      <w:hyperlink r:id="rId30" w:history="1">
        <w:r w:rsidRPr="00F475E6">
          <w:rPr>
            <w:rStyle w:val="Hyperlink"/>
            <w:rFonts w:ascii="Arial" w:hAnsi="Arial" w:cs="Arial"/>
          </w:rPr>
          <w:t>http://www.littleswans.org.uk/media/other/8087/allaboutme-1.pdf</w:t>
        </w:r>
      </w:hyperlink>
      <w:r>
        <w:rPr>
          <w:rFonts w:ascii="Arial" w:hAnsi="Arial" w:cs="Arial"/>
        </w:rPr>
        <w:t xml:space="preserve"> (Accessed: 26</w:t>
      </w:r>
      <w:r w:rsidRPr="008D6223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 2020).</w:t>
      </w:r>
    </w:p>
    <w:p w14:paraId="47CD091E" w14:textId="77777777" w:rsidR="00F60F89" w:rsidRDefault="00F60F89" w:rsidP="00F60F89">
      <w:pPr>
        <w:spacing w:line="360" w:lineRule="auto"/>
        <w:rPr>
          <w:rFonts w:ascii="Arial" w:hAnsi="Arial" w:cs="Arial"/>
        </w:rPr>
      </w:pPr>
      <w:r w:rsidRPr="001A231C">
        <w:rPr>
          <w:rFonts w:ascii="Arial" w:hAnsi="Arial" w:cs="Arial"/>
        </w:rPr>
        <w:t xml:space="preserve">Lynch, L. (2018) ‘Big ideas for Little Learners transitioning to ‘Big School’’, </w:t>
      </w:r>
      <w:r w:rsidRPr="001A231C">
        <w:rPr>
          <w:rFonts w:ascii="Arial" w:hAnsi="Arial" w:cs="Arial"/>
          <w:i/>
          <w:iCs/>
        </w:rPr>
        <w:t xml:space="preserve">Sensational Tutors </w:t>
      </w:r>
      <w:r w:rsidRPr="001A231C">
        <w:rPr>
          <w:rFonts w:ascii="Arial" w:hAnsi="Arial" w:cs="Arial"/>
        </w:rPr>
        <w:t xml:space="preserve">[blog]. 30 August. Available at: </w:t>
      </w:r>
      <w:hyperlink r:id="rId31" w:anchor=":~:text=%20Big%20ideas%20for%20Little%20Learners%20transitioning%20to,the%20letters%20in%20their%20name%29%20and...%20More%20" w:history="1">
        <w:r w:rsidRPr="001A231C">
          <w:rPr>
            <w:rStyle w:val="Hyperlink"/>
            <w:rFonts w:ascii="Arial" w:hAnsi="Arial" w:cs="Arial"/>
          </w:rPr>
          <w:t>https://www.sensationaltutors.co.uk/transitioning-from-nurserytoreception/#:~:text=%20Big%20ideas%20for%20Little%20Learners%20transitioning%20to,the%20letters%20in%20their%20name%29%20and...%20More%20</w:t>
        </w:r>
      </w:hyperlink>
      <w:r w:rsidRPr="001A231C">
        <w:rPr>
          <w:rFonts w:ascii="Arial" w:hAnsi="Arial" w:cs="Arial"/>
        </w:rPr>
        <w:t xml:space="preserve"> (Accessed: 14</w:t>
      </w:r>
      <w:r w:rsidRPr="001A231C">
        <w:rPr>
          <w:rFonts w:ascii="Arial" w:hAnsi="Arial" w:cs="Arial"/>
          <w:vertAlign w:val="superscript"/>
        </w:rPr>
        <w:t>th</w:t>
      </w:r>
      <w:r w:rsidRPr="001A231C">
        <w:rPr>
          <w:rFonts w:ascii="Arial" w:hAnsi="Arial" w:cs="Arial"/>
        </w:rPr>
        <w:t xml:space="preserve"> November 2020).</w:t>
      </w:r>
    </w:p>
    <w:p w14:paraId="1FE39041" w14:textId="77777777" w:rsidR="00F60F89" w:rsidRDefault="00F60F89" w:rsidP="00F60F8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National Literacy Trust (2017) </w:t>
      </w:r>
      <w:r w:rsidRPr="008707BA">
        <w:rPr>
          <w:rFonts w:ascii="Arial" w:hAnsi="Arial" w:cs="Arial"/>
          <w:i/>
          <w:iCs/>
        </w:rPr>
        <w:t>10 Reasons why play is important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 xml:space="preserve">Available at: </w:t>
      </w:r>
      <w:hyperlink r:id="rId32" w:anchor=":~:text=Here%20are%2010%20reasons%20why%20it%20is%20so,their%20child%E2%80%99s%20body%20language.%20...%20More%20items...%20" w:history="1">
        <w:r w:rsidRPr="006F73F5">
          <w:rPr>
            <w:rStyle w:val="Hyperlink"/>
            <w:rFonts w:ascii="Arial" w:hAnsi="Arial" w:cs="Arial"/>
          </w:rPr>
          <w:t>https://literacytrust.org.uk/resources/10-reasons-why-play-important/#:~:text=Here%20are%2010%20reasons%20why%20it%20is%20so,their%20child%E2%80%99s%20body%20language.%20...%20More%20items...%20</w:t>
        </w:r>
      </w:hyperlink>
      <w:r>
        <w:rPr>
          <w:rFonts w:ascii="Arial" w:hAnsi="Arial" w:cs="Arial"/>
        </w:rPr>
        <w:t xml:space="preserve"> (Accessed 22</w:t>
      </w:r>
      <w:r w:rsidRPr="002E03FD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November 2020).</w:t>
      </w:r>
    </w:p>
    <w:p w14:paraId="7821C49C" w14:textId="77777777" w:rsidR="00F60F89" w:rsidRDefault="00F60F89" w:rsidP="00F60F89">
      <w:pPr>
        <w:spacing w:line="360" w:lineRule="auto"/>
        <w:rPr>
          <w:rFonts w:ascii="Arial" w:hAnsi="Arial" w:cs="Arial"/>
        </w:rPr>
      </w:pPr>
      <w:r w:rsidRPr="001A231C">
        <w:rPr>
          <w:rFonts w:ascii="Arial" w:hAnsi="Arial" w:cs="Arial"/>
        </w:rPr>
        <w:t xml:space="preserve">Oxfordshire County Council (2017) </w:t>
      </w:r>
      <w:r w:rsidRPr="001A231C">
        <w:rPr>
          <w:rFonts w:ascii="Arial" w:hAnsi="Arial" w:cs="Arial"/>
          <w:i/>
          <w:iCs/>
        </w:rPr>
        <w:t xml:space="preserve">Smooth Transitions in the Early Years: A Good Practice Guide. </w:t>
      </w:r>
      <w:r w:rsidRPr="001A231C">
        <w:rPr>
          <w:rFonts w:ascii="Arial" w:hAnsi="Arial" w:cs="Arial"/>
        </w:rPr>
        <w:t xml:space="preserve">Available at: </w:t>
      </w:r>
      <w:hyperlink r:id="rId33" w:history="1">
        <w:r w:rsidRPr="001A231C">
          <w:rPr>
            <w:rStyle w:val="Hyperlink"/>
            <w:rFonts w:ascii="Arial" w:hAnsi="Arial" w:cs="Arial"/>
          </w:rPr>
          <w:t>https://www2.oxfordshire.gov.uk/cms/sites/default/files/folders/documents/childreneducationandfamilies/informationforchildcareproviders/Toolkit/goodpractice/EYTransitionPack.pdf</w:t>
        </w:r>
      </w:hyperlink>
      <w:r w:rsidRPr="001A231C">
        <w:rPr>
          <w:rFonts w:ascii="Arial" w:hAnsi="Arial" w:cs="Arial"/>
        </w:rPr>
        <w:t xml:space="preserve"> (Accessed: 10</w:t>
      </w:r>
      <w:r w:rsidRPr="001A231C">
        <w:rPr>
          <w:rFonts w:ascii="Arial" w:hAnsi="Arial" w:cs="Arial"/>
          <w:vertAlign w:val="superscript"/>
        </w:rPr>
        <w:t>th</w:t>
      </w:r>
      <w:r w:rsidRPr="001A231C">
        <w:rPr>
          <w:rFonts w:ascii="Arial" w:hAnsi="Arial" w:cs="Arial"/>
        </w:rPr>
        <w:t xml:space="preserve"> November 2020).</w:t>
      </w:r>
    </w:p>
    <w:p w14:paraId="42807AF3" w14:textId="77777777" w:rsidR="00F60F89" w:rsidRDefault="00F60F89" w:rsidP="00F60F89">
      <w:pPr>
        <w:spacing w:line="360" w:lineRule="auto"/>
        <w:rPr>
          <w:rFonts w:ascii="Arial" w:hAnsi="Arial" w:cs="Arial"/>
        </w:rPr>
      </w:pPr>
      <w:r w:rsidRPr="003223E8">
        <w:rPr>
          <w:rFonts w:ascii="Arial" w:hAnsi="Arial" w:cs="Arial"/>
        </w:rPr>
        <w:t xml:space="preserve">Save the Children (2020a) </w:t>
      </w:r>
      <w:r w:rsidRPr="003223E8">
        <w:rPr>
          <w:rFonts w:ascii="Arial" w:hAnsi="Arial" w:cs="Arial"/>
          <w:i/>
          <w:iCs/>
        </w:rPr>
        <w:t xml:space="preserve">UN Convention on the Rights of the Child. </w:t>
      </w:r>
      <w:r w:rsidRPr="003223E8">
        <w:rPr>
          <w:rFonts w:ascii="Arial" w:hAnsi="Arial" w:cs="Arial"/>
        </w:rPr>
        <w:t>Available at:</w:t>
      </w:r>
      <w:r>
        <w:rPr>
          <w:rFonts w:ascii="Arial" w:hAnsi="Arial" w:cs="Arial"/>
        </w:rPr>
        <w:t xml:space="preserve"> </w:t>
      </w:r>
      <w:hyperlink r:id="rId34" w:history="1">
        <w:r w:rsidRPr="006F73F5">
          <w:rPr>
            <w:rStyle w:val="Hyperlink"/>
            <w:rFonts w:ascii="Arial" w:hAnsi="Arial" w:cs="Arial"/>
          </w:rPr>
          <w:t>https://www.savethechildren.org.uk/what-we-do/childrens-rights/united-nations-convention-of-the-rights-of-the-child</w:t>
        </w:r>
      </w:hyperlink>
      <w:r>
        <w:rPr>
          <w:rFonts w:ascii="Arial" w:hAnsi="Arial" w:cs="Arial"/>
        </w:rPr>
        <w:t xml:space="preserve"> </w:t>
      </w:r>
      <w:r w:rsidRPr="003223E8">
        <w:rPr>
          <w:rFonts w:ascii="Arial" w:hAnsi="Arial" w:cs="Arial"/>
        </w:rPr>
        <w:t>(Accessed: 22</w:t>
      </w:r>
      <w:r w:rsidRPr="003223E8">
        <w:rPr>
          <w:rFonts w:ascii="Arial" w:hAnsi="Arial" w:cs="Arial"/>
          <w:vertAlign w:val="superscript"/>
        </w:rPr>
        <w:t>nd</w:t>
      </w:r>
      <w:r w:rsidRPr="003223E8">
        <w:rPr>
          <w:rFonts w:ascii="Arial" w:hAnsi="Arial" w:cs="Arial"/>
        </w:rPr>
        <w:t xml:space="preserve"> November 2020).</w:t>
      </w:r>
    </w:p>
    <w:p w14:paraId="55F993DE" w14:textId="77777777" w:rsidR="00F60F89" w:rsidRDefault="00F60F89" w:rsidP="00F60F8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Save the Children (2020b) </w:t>
      </w:r>
      <w:r w:rsidRPr="00924B39">
        <w:rPr>
          <w:rFonts w:ascii="Arial" w:hAnsi="Arial" w:cs="Arial"/>
          <w:i/>
          <w:iCs/>
        </w:rPr>
        <w:t>A Summary Of The United Nations Convention On The Rights Of The Child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 xml:space="preserve">Available at: </w:t>
      </w:r>
      <w:hyperlink r:id="rId35" w:history="1">
        <w:r w:rsidRPr="003D24D9">
          <w:rPr>
            <w:rStyle w:val="Hyperlink"/>
            <w:rFonts w:ascii="Arial" w:hAnsi="Arial" w:cs="Arial"/>
          </w:rPr>
          <w:t>https://www.savethechildren.org.uk/content/dam/gb/reports/humanitarian/uncrc19-summary2.pdf</w:t>
        </w:r>
      </w:hyperlink>
      <w:r>
        <w:rPr>
          <w:rFonts w:ascii="Arial" w:hAnsi="Arial" w:cs="Arial"/>
        </w:rPr>
        <w:t xml:space="preserve"> (Accessed: 22</w:t>
      </w:r>
      <w:r w:rsidRPr="003D24D9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November 2020).</w:t>
      </w:r>
    </w:p>
    <w:p w14:paraId="62AA9273" w14:textId="77777777" w:rsidR="00F60F89" w:rsidRDefault="00F60F89" w:rsidP="00F60F8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School Readiness (2020) </w:t>
      </w:r>
      <w:r w:rsidRPr="001D128E">
        <w:rPr>
          <w:rFonts w:ascii="Arial" w:hAnsi="Arial" w:cs="Arial"/>
          <w:i/>
          <w:iCs/>
        </w:rPr>
        <w:t>What We Do</w:t>
      </w:r>
      <w:r>
        <w:rPr>
          <w:rFonts w:ascii="Arial" w:hAnsi="Arial" w:cs="Arial"/>
        </w:rPr>
        <w:t xml:space="preserve">. Available at: </w:t>
      </w:r>
      <w:hyperlink r:id="rId36" w:history="1">
        <w:r w:rsidRPr="00F475E6">
          <w:rPr>
            <w:rStyle w:val="Hyperlink"/>
            <w:rFonts w:ascii="Arial" w:hAnsi="Arial" w:cs="Arial"/>
          </w:rPr>
          <w:t>https://www.schoolreadiness.co.uk/about_us</w:t>
        </w:r>
      </w:hyperlink>
      <w:r>
        <w:rPr>
          <w:rFonts w:ascii="Arial" w:hAnsi="Arial" w:cs="Arial"/>
        </w:rPr>
        <w:t xml:space="preserve"> (Accessed: 26</w:t>
      </w:r>
      <w:r w:rsidRPr="00A16F74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 2020).</w:t>
      </w:r>
    </w:p>
    <w:p w14:paraId="44C127B5" w14:textId="77777777" w:rsidR="00F60F89" w:rsidRDefault="00F60F89" w:rsidP="00F60F8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Standards and Testing Agency (2020) </w:t>
      </w:r>
      <w:r w:rsidRPr="0051292E">
        <w:rPr>
          <w:rFonts w:ascii="Arial" w:hAnsi="Arial" w:cs="Arial"/>
          <w:i/>
          <w:iCs/>
        </w:rPr>
        <w:t xml:space="preserve">Assessment Framework: </w:t>
      </w:r>
      <w:r>
        <w:rPr>
          <w:rFonts w:ascii="Arial" w:hAnsi="Arial" w:cs="Arial"/>
          <w:i/>
          <w:iCs/>
        </w:rPr>
        <w:t>r</w:t>
      </w:r>
      <w:r w:rsidRPr="0051292E">
        <w:rPr>
          <w:rFonts w:ascii="Arial" w:hAnsi="Arial" w:cs="Arial"/>
          <w:i/>
          <w:iCs/>
        </w:rPr>
        <w:t>eception baseline assessment</w:t>
      </w:r>
      <w:r>
        <w:rPr>
          <w:rFonts w:ascii="Arial" w:hAnsi="Arial" w:cs="Arial"/>
        </w:rPr>
        <w:t xml:space="preserve">. Available at: </w:t>
      </w:r>
      <w:hyperlink r:id="rId37" w:history="1">
        <w:r w:rsidRPr="00F475E6">
          <w:rPr>
            <w:rStyle w:val="Hyperlink"/>
            <w:rFonts w:ascii="Arial" w:hAnsi="Arial" w:cs="Arial"/>
          </w:rPr>
          <w:t>https://assets.publishing.service.gov.uk/government/uploads/system/uploads/attachment_data/file/868099/2020_Assessment_Framework_Reception_Baseline_Assessment.pdf</w:t>
        </w:r>
      </w:hyperlink>
      <w:r>
        <w:rPr>
          <w:rFonts w:ascii="Arial" w:hAnsi="Arial" w:cs="Arial"/>
        </w:rPr>
        <w:t xml:space="preserve"> (Accessed 27th November 2020).</w:t>
      </w:r>
    </w:p>
    <w:p w14:paraId="411D341A" w14:textId="77777777" w:rsidR="00F60F89" w:rsidRPr="005A3C3A" w:rsidRDefault="00F60F89" w:rsidP="00F60F89">
      <w:pPr>
        <w:spacing w:line="360" w:lineRule="auto"/>
        <w:rPr>
          <w:rFonts w:ascii="Arial" w:hAnsi="Arial" w:cs="Arial"/>
        </w:rPr>
      </w:pPr>
      <w:r w:rsidRPr="005A3C3A">
        <w:rPr>
          <w:rFonts w:ascii="Arial" w:hAnsi="Arial" w:cs="Arial"/>
        </w:rPr>
        <w:t xml:space="preserve">Stanger, N. (2011) </w:t>
      </w:r>
      <w:r w:rsidRPr="005A3C3A">
        <w:rPr>
          <w:rFonts w:ascii="Arial" w:hAnsi="Arial" w:cs="Arial"/>
          <w:i/>
          <w:iCs/>
        </w:rPr>
        <w:t>Research Gate</w:t>
      </w:r>
      <w:r w:rsidRPr="005A3C3A">
        <w:rPr>
          <w:rFonts w:ascii="Arial" w:hAnsi="Arial" w:cs="Arial"/>
        </w:rPr>
        <w:t xml:space="preserve"> [Image]. Available at: </w:t>
      </w:r>
      <w:hyperlink r:id="rId38" w:history="1">
        <w:r w:rsidRPr="005A3C3A">
          <w:rPr>
            <w:rStyle w:val="Hyperlink"/>
            <w:rFonts w:ascii="Arial" w:hAnsi="Arial" w:cs="Arial"/>
          </w:rPr>
          <w:t>https://www.researchgate.net/figure/An-adapted-illustrated-model-of-a-Bronfenbrenners-Ecological-Theory-Adapted-from_fig1_285232380</w:t>
        </w:r>
      </w:hyperlink>
      <w:r w:rsidRPr="005A3C3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(Accessed: 23rd November 2020)</w:t>
      </w:r>
    </w:p>
    <w:p w14:paraId="1864B21F" w14:textId="77777777" w:rsidR="00F60F89" w:rsidRDefault="00F60F89" w:rsidP="00F60F8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Tempest, M. (2016) </w:t>
      </w:r>
      <w:r w:rsidRPr="00A33EB0">
        <w:rPr>
          <w:rFonts w:ascii="Arial" w:hAnsi="Arial" w:cs="Arial"/>
        </w:rPr>
        <w:t>‘Secure Attachment: The importance of responsive relationships in childcare’</w:t>
      </w:r>
      <w:r>
        <w:rPr>
          <w:rFonts w:ascii="Arial" w:hAnsi="Arial" w:cs="Arial"/>
          <w:i/>
          <w:iCs/>
        </w:rPr>
        <w:t xml:space="preserve">, Professional Association for Childcare and Early Years </w:t>
      </w:r>
      <w:r>
        <w:rPr>
          <w:rFonts w:ascii="Arial" w:hAnsi="Arial" w:cs="Arial"/>
        </w:rPr>
        <w:t xml:space="preserve">[blog]. 24 March. Available at: </w:t>
      </w:r>
      <w:hyperlink r:id="rId39" w:anchor=":~:text=Providing%20secure%20attachment%20for%20a%20child%20involves%20responding,self-esteem%20and%20emotional%20resilience%20as%20they%20grow%20older" w:history="1">
        <w:r w:rsidRPr="007A2774">
          <w:rPr>
            <w:rStyle w:val="Hyperlink"/>
            <w:rFonts w:ascii="Arial" w:hAnsi="Arial" w:cs="Arial"/>
          </w:rPr>
          <w:t>https://www.pacey.org.uk/news-and-views/pacey-blog/2016/march-2016/secure-attachment-the-importance-of-responsive-re/#:~:text=Providing%20secure%20attachment%20for%20a%20child%20involves%20responding,self-esteem%20and%20emotional%20resilience%20as%20they%20grow%20older</w:t>
        </w:r>
      </w:hyperlink>
      <w:r w:rsidRPr="00186B2B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(Accessed: 16</w:t>
      </w:r>
      <w:r w:rsidRPr="006055EC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 2020).</w:t>
      </w:r>
    </w:p>
    <w:p w14:paraId="6A121F95" w14:textId="77777777" w:rsidR="00F60F89" w:rsidRPr="00DB440F" w:rsidRDefault="00F60F89" w:rsidP="00F60F8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Educator (2017) </w:t>
      </w:r>
      <w:r w:rsidRPr="00780940">
        <w:rPr>
          <w:rFonts w:ascii="Arial" w:hAnsi="Arial" w:cs="Arial"/>
        </w:rPr>
        <w:t>‘Managing Transitions in Early Years’</w:t>
      </w:r>
      <w:r>
        <w:rPr>
          <w:rFonts w:ascii="Arial" w:hAnsi="Arial" w:cs="Arial"/>
        </w:rPr>
        <w:t xml:space="preserve"> </w:t>
      </w:r>
      <w:r w:rsidRPr="00417A0F">
        <w:rPr>
          <w:rFonts w:ascii="Arial" w:hAnsi="Arial" w:cs="Arial"/>
          <w:i/>
          <w:iCs/>
        </w:rPr>
        <w:t>The Educator</w:t>
      </w:r>
      <w:r>
        <w:rPr>
          <w:rFonts w:ascii="Arial" w:hAnsi="Arial" w:cs="Arial"/>
        </w:rPr>
        <w:t xml:space="preserve"> [blog]. 13 June. Available at: </w:t>
      </w:r>
      <w:hyperlink r:id="rId40" w:history="1">
        <w:r w:rsidRPr="00AC202B">
          <w:rPr>
            <w:rStyle w:val="Hyperlink"/>
            <w:rFonts w:ascii="Arial" w:hAnsi="Arial" w:cs="Arial"/>
          </w:rPr>
          <w:t>https://www.the-educator.org/managing-transitions-early-years/</w:t>
        </w:r>
      </w:hyperlink>
      <w:r>
        <w:rPr>
          <w:rFonts w:ascii="Arial" w:hAnsi="Arial" w:cs="Arial"/>
        </w:rPr>
        <w:t xml:space="preserve"> (Accessed: 25</w:t>
      </w:r>
      <w:r w:rsidRPr="006405E5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 2020).</w:t>
      </w:r>
    </w:p>
    <w:p w14:paraId="54528C8A" w14:textId="77777777" w:rsidR="00F60F89" w:rsidRDefault="00F60F89" w:rsidP="00F60F89">
      <w:pPr>
        <w:spacing w:line="360" w:lineRule="auto"/>
        <w:rPr>
          <w:rFonts w:ascii="Arial" w:hAnsi="Arial" w:cs="Arial"/>
        </w:rPr>
      </w:pPr>
      <w:r w:rsidRPr="001A231C">
        <w:rPr>
          <w:rFonts w:ascii="Arial" w:hAnsi="Arial" w:cs="Arial"/>
        </w:rPr>
        <w:t>UNICEF (2020)</w:t>
      </w:r>
      <w:r w:rsidRPr="001A231C">
        <w:rPr>
          <w:rFonts w:ascii="Arial" w:hAnsi="Arial" w:cs="Arial"/>
          <w:i/>
          <w:iCs/>
        </w:rPr>
        <w:t xml:space="preserve"> Inclusive education. </w:t>
      </w:r>
      <w:r w:rsidRPr="001A231C">
        <w:rPr>
          <w:rFonts w:ascii="Arial" w:hAnsi="Arial" w:cs="Arial"/>
        </w:rPr>
        <w:t xml:space="preserve">Available at: </w:t>
      </w:r>
      <w:hyperlink r:id="rId41" w:history="1">
        <w:r w:rsidRPr="001A231C">
          <w:rPr>
            <w:rStyle w:val="Hyperlink"/>
            <w:rFonts w:ascii="Arial" w:hAnsi="Arial" w:cs="Arial"/>
          </w:rPr>
          <w:t>https://www.unicef.org/education/inclusive-education</w:t>
        </w:r>
      </w:hyperlink>
      <w:r w:rsidRPr="001A231C">
        <w:rPr>
          <w:rFonts w:ascii="Arial" w:hAnsi="Arial" w:cs="Arial"/>
        </w:rPr>
        <w:t xml:space="preserve"> (Accessed: 14</w:t>
      </w:r>
      <w:r w:rsidRPr="001A231C">
        <w:rPr>
          <w:rFonts w:ascii="Arial" w:hAnsi="Arial" w:cs="Arial"/>
          <w:vertAlign w:val="superscript"/>
        </w:rPr>
        <w:t>th</w:t>
      </w:r>
      <w:r w:rsidRPr="001A231C">
        <w:rPr>
          <w:rFonts w:ascii="Arial" w:hAnsi="Arial" w:cs="Arial"/>
        </w:rPr>
        <w:t xml:space="preserve"> November 2020).</w:t>
      </w:r>
    </w:p>
    <w:p w14:paraId="7DE67C2C" w14:textId="77777777" w:rsidR="00F60F89" w:rsidRDefault="00F60F89" w:rsidP="00F60F8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Walker, E. (2019) ‘Managing transitions in Early Years provisions’ </w:t>
      </w:r>
      <w:r w:rsidRPr="00650D61">
        <w:rPr>
          <w:rFonts w:ascii="Arial" w:hAnsi="Arial" w:cs="Arial"/>
          <w:i/>
          <w:iCs/>
        </w:rPr>
        <w:t>Croner</w:t>
      </w:r>
      <w:r>
        <w:rPr>
          <w:rFonts w:ascii="Arial" w:hAnsi="Arial" w:cs="Arial"/>
          <w:i/>
          <w:iCs/>
        </w:rPr>
        <w:t xml:space="preserve">-i, </w:t>
      </w:r>
      <w:r w:rsidRPr="00650D61">
        <w:rPr>
          <w:rFonts w:ascii="Arial" w:hAnsi="Arial" w:cs="Arial"/>
        </w:rPr>
        <w:t>9</w:t>
      </w:r>
      <w:r w:rsidRPr="00650D61">
        <w:rPr>
          <w:rFonts w:ascii="Arial" w:hAnsi="Arial" w:cs="Arial"/>
          <w:vertAlign w:val="superscript"/>
        </w:rPr>
        <w:t>th</w:t>
      </w:r>
      <w:r w:rsidRPr="00650D61">
        <w:rPr>
          <w:rFonts w:ascii="Arial" w:hAnsi="Arial" w:cs="Arial"/>
        </w:rPr>
        <w:t xml:space="preserve"> May.</w:t>
      </w:r>
      <w:r>
        <w:rPr>
          <w:rFonts w:ascii="Arial" w:hAnsi="Arial" w:cs="Arial"/>
        </w:rPr>
        <w:t xml:space="preserve"> Available at: </w:t>
      </w:r>
      <w:hyperlink r:id="rId42" w:history="1">
        <w:r w:rsidRPr="00F475E6">
          <w:rPr>
            <w:rStyle w:val="Hyperlink"/>
            <w:rFonts w:ascii="Arial" w:hAnsi="Arial" w:cs="Arial"/>
          </w:rPr>
          <w:t>https://app.croneri.co.uk/feature-articles/managing-transitions-early-years-provisions#:~:text=Developing%20a%20secure%20attachment%20with%20a%20key%20worker,nursery%2C%20can%20help%20to%20reduce%20a%20child%27s%20anxiety</w:t>
        </w:r>
      </w:hyperlink>
      <w:r w:rsidRPr="00465C2B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(Accessed 25</w:t>
      </w:r>
      <w:r w:rsidRPr="00465C2B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 2020).</w:t>
      </w:r>
    </w:p>
    <w:p w14:paraId="0E368F5C" w14:textId="77777777" w:rsidR="00F60F89" w:rsidRPr="00F968A6" w:rsidRDefault="00F60F89" w:rsidP="00F60F8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What to expect (2019) </w:t>
      </w:r>
      <w:r w:rsidRPr="00F968A6">
        <w:rPr>
          <w:rFonts w:ascii="Arial" w:hAnsi="Arial" w:cs="Arial"/>
          <w:i/>
          <w:iCs/>
        </w:rPr>
        <w:t>8 Smart Ways to Easy Day-care and Preschool Separation Anxiety</w:t>
      </w:r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 xml:space="preserve">[image] Available at: </w:t>
      </w:r>
      <w:hyperlink r:id="rId43" w:history="1">
        <w:r w:rsidRPr="00A90FF3">
          <w:rPr>
            <w:rStyle w:val="Hyperlink"/>
            <w:rFonts w:ascii="Arial" w:hAnsi="Arial" w:cs="Arial"/>
          </w:rPr>
          <w:t>https://www.whattoexpect.com/toddler/photo-gallery/ease-daycare-and-preschool-separation-anxiety.aspx</w:t>
        </w:r>
      </w:hyperlink>
      <w:r>
        <w:rPr>
          <w:rFonts w:ascii="Arial" w:hAnsi="Arial" w:cs="Arial"/>
        </w:rPr>
        <w:t xml:space="preserve"> (Accessed: 17</w:t>
      </w:r>
      <w:r w:rsidRPr="00F87CB1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 2020).</w:t>
      </w:r>
    </w:p>
    <w:p w14:paraId="5E267B23" w14:textId="77777777" w:rsidR="00F60F89" w:rsidRDefault="00F60F89" w:rsidP="00F60F8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Wonderful Minds (2020) </w:t>
      </w:r>
      <w:r w:rsidRPr="006625B6">
        <w:rPr>
          <w:rFonts w:ascii="Arial" w:hAnsi="Arial" w:cs="Arial"/>
          <w:i/>
          <w:iCs/>
        </w:rPr>
        <w:t>John Bowlby’s Attachment Theory</w:t>
      </w:r>
      <w:r>
        <w:rPr>
          <w:rFonts w:ascii="Arial" w:hAnsi="Arial" w:cs="Arial"/>
        </w:rPr>
        <w:t xml:space="preserve">. Available at: </w:t>
      </w:r>
      <w:hyperlink r:id="rId44" w:history="1">
        <w:r w:rsidRPr="00A90FF3">
          <w:rPr>
            <w:rStyle w:val="Hyperlink"/>
            <w:rFonts w:ascii="Arial" w:hAnsi="Arial" w:cs="Arial"/>
          </w:rPr>
          <w:t>https://wonderfulmind.net/john-bowlbys-attachment-theory/</w:t>
        </w:r>
      </w:hyperlink>
      <w:r>
        <w:rPr>
          <w:rFonts w:ascii="Arial" w:hAnsi="Arial" w:cs="Arial"/>
        </w:rPr>
        <w:t xml:space="preserve"> (Accessed: 17</w:t>
      </w:r>
      <w:r w:rsidRPr="006625B6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 2020).</w:t>
      </w:r>
    </w:p>
    <w:p w14:paraId="3F1CBD4F" w14:textId="6631BA02" w:rsidR="0028060A" w:rsidRPr="007604C9" w:rsidRDefault="00F60F89" w:rsidP="00D627D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Zanazzi, S. (2018) </w:t>
      </w:r>
      <w:r w:rsidRPr="00C6754F">
        <w:rPr>
          <w:rFonts w:ascii="Arial" w:hAnsi="Arial" w:cs="Arial"/>
          <w:i/>
          <w:iCs/>
        </w:rPr>
        <w:t>Inclusive Education: A Critical View on Italian Policies</w:t>
      </w:r>
      <w:r>
        <w:rPr>
          <w:rFonts w:ascii="Arial" w:hAnsi="Arial" w:cs="Arial"/>
          <w:i/>
          <w:iCs/>
        </w:rPr>
        <w:t xml:space="preserve">. </w:t>
      </w:r>
      <w:r w:rsidRPr="00C83D10">
        <w:rPr>
          <w:rFonts w:ascii="Arial" w:hAnsi="Arial" w:cs="Arial"/>
        </w:rPr>
        <w:t>Italy: Nuova Cultura</w:t>
      </w:r>
      <w:r>
        <w:rPr>
          <w:rFonts w:ascii="Arial" w:hAnsi="Arial" w:cs="Arial"/>
        </w:rPr>
        <w:t>.</w:t>
      </w:r>
    </w:p>
    <w:sectPr w:rsidR="0028060A" w:rsidRPr="007604C9" w:rsidSect="009946D2">
      <w:footerReference w:type="default" r:id="rId45"/>
      <w:pgSz w:w="11906" w:h="16838"/>
      <w:pgMar w:top="1440" w:right="1440" w:bottom="1440" w:left="1440" w:header="708" w:footer="708" w:gutter="0"/>
      <w:pgBorders w:display="firstPage" w:offsetFrom="page">
        <w:top w:val="triple" w:sz="12" w:space="24" w:color="FF0000"/>
        <w:left w:val="triple" w:sz="12" w:space="24" w:color="FF0000"/>
        <w:bottom w:val="triple" w:sz="12" w:space="24" w:color="FF0000"/>
        <w:right w:val="triple" w:sz="12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9A7561" w14:textId="77777777" w:rsidR="005D1A83" w:rsidRDefault="005D1A83" w:rsidP="007733B0">
      <w:pPr>
        <w:spacing w:after="0" w:line="240" w:lineRule="auto"/>
      </w:pPr>
      <w:r>
        <w:separator/>
      </w:r>
    </w:p>
  </w:endnote>
  <w:endnote w:type="continuationSeparator" w:id="0">
    <w:p w14:paraId="5DF4D7A2" w14:textId="77777777" w:rsidR="005D1A83" w:rsidRDefault="005D1A83" w:rsidP="00773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dern Love Grunge">
    <w:altName w:val="Modern Love Grunge"/>
    <w:charset w:val="00"/>
    <w:family w:val="decorative"/>
    <w:pitch w:val="variable"/>
    <w:sig w:usb0="8000002F" w:usb1="0000000A" w:usb2="00000000" w:usb3="00000000" w:csb0="00000001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8631303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C1461D" w14:textId="1BF20C04" w:rsidR="00D57E56" w:rsidRDefault="00D57E5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54795D3" w14:textId="77777777" w:rsidR="00D57E56" w:rsidRDefault="00D57E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F96DF9" w14:textId="77777777" w:rsidR="005D1A83" w:rsidRDefault="005D1A83" w:rsidP="007733B0">
      <w:pPr>
        <w:spacing w:after="0" w:line="240" w:lineRule="auto"/>
      </w:pPr>
      <w:r>
        <w:separator/>
      </w:r>
    </w:p>
  </w:footnote>
  <w:footnote w:type="continuationSeparator" w:id="0">
    <w:p w14:paraId="7F445C1D" w14:textId="77777777" w:rsidR="005D1A83" w:rsidRDefault="005D1A83" w:rsidP="007733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92" type="#_x0000_t75" style="width:11.5pt;height:11.5pt" o:bullet="t">
        <v:imagedata r:id="rId1" o:title="mso96E8"/>
      </v:shape>
    </w:pict>
  </w:numPicBullet>
  <w:abstractNum w:abstractNumId="0" w15:restartNumberingAfterBreak="0">
    <w:nsid w:val="19C1435D"/>
    <w:multiLevelType w:val="hybridMultilevel"/>
    <w:tmpl w:val="66FA075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33141E"/>
    <w:multiLevelType w:val="hybridMultilevel"/>
    <w:tmpl w:val="12A0FA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4227C"/>
    <w:multiLevelType w:val="hybridMultilevel"/>
    <w:tmpl w:val="472A9C8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1224576"/>
    <w:multiLevelType w:val="hybridMultilevel"/>
    <w:tmpl w:val="E2FEB3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477852"/>
    <w:multiLevelType w:val="hybridMultilevel"/>
    <w:tmpl w:val="524481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182D03"/>
    <w:multiLevelType w:val="hybridMultilevel"/>
    <w:tmpl w:val="0024C83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FAD"/>
    <w:rsid w:val="0000199C"/>
    <w:rsid w:val="00004C97"/>
    <w:rsid w:val="00005094"/>
    <w:rsid w:val="000067B0"/>
    <w:rsid w:val="00006FA9"/>
    <w:rsid w:val="000131CB"/>
    <w:rsid w:val="000132A5"/>
    <w:rsid w:val="000148F4"/>
    <w:rsid w:val="000176A0"/>
    <w:rsid w:val="00017EA0"/>
    <w:rsid w:val="00027107"/>
    <w:rsid w:val="00027B95"/>
    <w:rsid w:val="000319B4"/>
    <w:rsid w:val="000330FD"/>
    <w:rsid w:val="00033E70"/>
    <w:rsid w:val="0003425E"/>
    <w:rsid w:val="0004068A"/>
    <w:rsid w:val="000454A4"/>
    <w:rsid w:val="00046DBB"/>
    <w:rsid w:val="000527E1"/>
    <w:rsid w:val="00054668"/>
    <w:rsid w:val="00054FF0"/>
    <w:rsid w:val="00055732"/>
    <w:rsid w:val="0005629C"/>
    <w:rsid w:val="00057AB3"/>
    <w:rsid w:val="000600BC"/>
    <w:rsid w:val="00060158"/>
    <w:rsid w:val="00067088"/>
    <w:rsid w:val="0006739A"/>
    <w:rsid w:val="00067E27"/>
    <w:rsid w:val="00071504"/>
    <w:rsid w:val="000719F0"/>
    <w:rsid w:val="00074388"/>
    <w:rsid w:val="00075823"/>
    <w:rsid w:val="00077D80"/>
    <w:rsid w:val="00082B1E"/>
    <w:rsid w:val="00082C07"/>
    <w:rsid w:val="00083E02"/>
    <w:rsid w:val="000875C1"/>
    <w:rsid w:val="00087B56"/>
    <w:rsid w:val="00090DFC"/>
    <w:rsid w:val="00091AE3"/>
    <w:rsid w:val="000924A9"/>
    <w:rsid w:val="00092678"/>
    <w:rsid w:val="000941DE"/>
    <w:rsid w:val="00096A25"/>
    <w:rsid w:val="00096F85"/>
    <w:rsid w:val="00097A9D"/>
    <w:rsid w:val="000A02F3"/>
    <w:rsid w:val="000A0673"/>
    <w:rsid w:val="000A0812"/>
    <w:rsid w:val="000A2596"/>
    <w:rsid w:val="000A25E5"/>
    <w:rsid w:val="000A28CC"/>
    <w:rsid w:val="000A4E80"/>
    <w:rsid w:val="000A4FC8"/>
    <w:rsid w:val="000B00CA"/>
    <w:rsid w:val="000B11A7"/>
    <w:rsid w:val="000B14F5"/>
    <w:rsid w:val="000B1626"/>
    <w:rsid w:val="000B1792"/>
    <w:rsid w:val="000B2EF9"/>
    <w:rsid w:val="000B3015"/>
    <w:rsid w:val="000B4F28"/>
    <w:rsid w:val="000B5252"/>
    <w:rsid w:val="000B5B37"/>
    <w:rsid w:val="000B5EC6"/>
    <w:rsid w:val="000B61C7"/>
    <w:rsid w:val="000B7ABD"/>
    <w:rsid w:val="000B7D4F"/>
    <w:rsid w:val="000B7F73"/>
    <w:rsid w:val="000C074D"/>
    <w:rsid w:val="000C1D2F"/>
    <w:rsid w:val="000C2115"/>
    <w:rsid w:val="000C37F7"/>
    <w:rsid w:val="000C41F6"/>
    <w:rsid w:val="000C5D5C"/>
    <w:rsid w:val="000C60C4"/>
    <w:rsid w:val="000C752A"/>
    <w:rsid w:val="000D310A"/>
    <w:rsid w:val="000D51C1"/>
    <w:rsid w:val="000D7546"/>
    <w:rsid w:val="000D7FD2"/>
    <w:rsid w:val="000E05E3"/>
    <w:rsid w:val="000E203D"/>
    <w:rsid w:val="000E2A95"/>
    <w:rsid w:val="000E369E"/>
    <w:rsid w:val="000E46C2"/>
    <w:rsid w:val="000E4811"/>
    <w:rsid w:val="000E4E2C"/>
    <w:rsid w:val="000E62C4"/>
    <w:rsid w:val="000E6868"/>
    <w:rsid w:val="000E77D0"/>
    <w:rsid w:val="000F1D5A"/>
    <w:rsid w:val="000F2AD8"/>
    <w:rsid w:val="000F2AD9"/>
    <w:rsid w:val="000F4EA2"/>
    <w:rsid w:val="000F55B8"/>
    <w:rsid w:val="000F666F"/>
    <w:rsid w:val="000F7872"/>
    <w:rsid w:val="000F7EEE"/>
    <w:rsid w:val="00101E02"/>
    <w:rsid w:val="00104950"/>
    <w:rsid w:val="00106A38"/>
    <w:rsid w:val="00110F7C"/>
    <w:rsid w:val="00115540"/>
    <w:rsid w:val="00115F56"/>
    <w:rsid w:val="001209B6"/>
    <w:rsid w:val="001217E9"/>
    <w:rsid w:val="00122068"/>
    <w:rsid w:val="001223E7"/>
    <w:rsid w:val="00123351"/>
    <w:rsid w:val="001251C2"/>
    <w:rsid w:val="00125751"/>
    <w:rsid w:val="00126D2F"/>
    <w:rsid w:val="001273BD"/>
    <w:rsid w:val="001301F4"/>
    <w:rsid w:val="00130396"/>
    <w:rsid w:val="00132577"/>
    <w:rsid w:val="00133299"/>
    <w:rsid w:val="00133EA0"/>
    <w:rsid w:val="0013439F"/>
    <w:rsid w:val="00140451"/>
    <w:rsid w:val="00142FE8"/>
    <w:rsid w:val="0014451C"/>
    <w:rsid w:val="00144E2B"/>
    <w:rsid w:val="001468FA"/>
    <w:rsid w:val="001476DF"/>
    <w:rsid w:val="0015147C"/>
    <w:rsid w:val="00153C0D"/>
    <w:rsid w:val="00153E32"/>
    <w:rsid w:val="00156515"/>
    <w:rsid w:val="001579F7"/>
    <w:rsid w:val="00160A97"/>
    <w:rsid w:val="001617A1"/>
    <w:rsid w:val="00164BEE"/>
    <w:rsid w:val="001656A9"/>
    <w:rsid w:val="00165F18"/>
    <w:rsid w:val="0017056C"/>
    <w:rsid w:val="00170E65"/>
    <w:rsid w:val="00172BE8"/>
    <w:rsid w:val="00173601"/>
    <w:rsid w:val="0017373F"/>
    <w:rsid w:val="001738E0"/>
    <w:rsid w:val="001761EE"/>
    <w:rsid w:val="001819E3"/>
    <w:rsid w:val="00181BB3"/>
    <w:rsid w:val="00182197"/>
    <w:rsid w:val="00182241"/>
    <w:rsid w:val="00183450"/>
    <w:rsid w:val="00183905"/>
    <w:rsid w:val="00183AB5"/>
    <w:rsid w:val="001844CD"/>
    <w:rsid w:val="00185D3E"/>
    <w:rsid w:val="00186B2B"/>
    <w:rsid w:val="00187A55"/>
    <w:rsid w:val="00187B33"/>
    <w:rsid w:val="00190E3D"/>
    <w:rsid w:val="00191D36"/>
    <w:rsid w:val="001920FD"/>
    <w:rsid w:val="00195678"/>
    <w:rsid w:val="00195F66"/>
    <w:rsid w:val="00197744"/>
    <w:rsid w:val="00197E43"/>
    <w:rsid w:val="001A091F"/>
    <w:rsid w:val="001A14AD"/>
    <w:rsid w:val="001A2209"/>
    <w:rsid w:val="001A231C"/>
    <w:rsid w:val="001A2FEB"/>
    <w:rsid w:val="001A3989"/>
    <w:rsid w:val="001A3998"/>
    <w:rsid w:val="001A4CF4"/>
    <w:rsid w:val="001A60E2"/>
    <w:rsid w:val="001A66DD"/>
    <w:rsid w:val="001B244B"/>
    <w:rsid w:val="001B24F8"/>
    <w:rsid w:val="001B556D"/>
    <w:rsid w:val="001B600C"/>
    <w:rsid w:val="001B631D"/>
    <w:rsid w:val="001B6F1F"/>
    <w:rsid w:val="001B7133"/>
    <w:rsid w:val="001C0FED"/>
    <w:rsid w:val="001C1D9C"/>
    <w:rsid w:val="001C1FF4"/>
    <w:rsid w:val="001C337C"/>
    <w:rsid w:val="001D128E"/>
    <w:rsid w:val="001D5376"/>
    <w:rsid w:val="001D5ED3"/>
    <w:rsid w:val="001E3835"/>
    <w:rsid w:val="001E5CB5"/>
    <w:rsid w:val="001F2288"/>
    <w:rsid w:val="001F365B"/>
    <w:rsid w:val="001F4D73"/>
    <w:rsid w:val="001F661A"/>
    <w:rsid w:val="002002EE"/>
    <w:rsid w:val="002004AF"/>
    <w:rsid w:val="00202620"/>
    <w:rsid w:val="00203774"/>
    <w:rsid w:val="002050C9"/>
    <w:rsid w:val="00210D46"/>
    <w:rsid w:val="002175A8"/>
    <w:rsid w:val="00220959"/>
    <w:rsid w:val="00221E55"/>
    <w:rsid w:val="002226E8"/>
    <w:rsid w:val="00224233"/>
    <w:rsid w:val="00225752"/>
    <w:rsid w:val="0024080F"/>
    <w:rsid w:val="0024125C"/>
    <w:rsid w:val="00242FA5"/>
    <w:rsid w:val="00245FB3"/>
    <w:rsid w:val="0024622A"/>
    <w:rsid w:val="0024715A"/>
    <w:rsid w:val="00247816"/>
    <w:rsid w:val="00250909"/>
    <w:rsid w:val="00250F45"/>
    <w:rsid w:val="00252CA8"/>
    <w:rsid w:val="0025428B"/>
    <w:rsid w:val="00254644"/>
    <w:rsid w:val="00256184"/>
    <w:rsid w:val="0026069E"/>
    <w:rsid w:val="00260FD2"/>
    <w:rsid w:val="00266352"/>
    <w:rsid w:val="002721FE"/>
    <w:rsid w:val="00272C76"/>
    <w:rsid w:val="0027694C"/>
    <w:rsid w:val="002801D0"/>
    <w:rsid w:val="0028060A"/>
    <w:rsid w:val="002810FE"/>
    <w:rsid w:val="0028159A"/>
    <w:rsid w:val="0028227F"/>
    <w:rsid w:val="00283E34"/>
    <w:rsid w:val="002843EB"/>
    <w:rsid w:val="00285870"/>
    <w:rsid w:val="002869B1"/>
    <w:rsid w:val="0028736B"/>
    <w:rsid w:val="002907B6"/>
    <w:rsid w:val="002912B9"/>
    <w:rsid w:val="00293C33"/>
    <w:rsid w:val="00295611"/>
    <w:rsid w:val="00296166"/>
    <w:rsid w:val="0029653E"/>
    <w:rsid w:val="002A2328"/>
    <w:rsid w:val="002A2AAA"/>
    <w:rsid w:val="002A3192"/>
    <w:rsid w:val="002A39B9"/>
    <w:rsid w:val="002A4793"/>
    <w:rsid w:val="002A5000"/>
    <w:rsid w:val="002A5F2C"/>
    <w:rsid w:val="002A6063"/>
    <w:rsid w:val="002A7572"/>
    <w:rsid w:val="002B0398"/>
    <w:rsid w:val="002B057B"/>
    <w:rsid w:val="002B106D"/>
    <w:rsid w:val="002B1899"/>
    <w:rsid w:val="002B5017"/>
    <w:rsid w:val="002B58EE"/>
    <w:rsid w:val="002B5DD5"/>
    <w:rsid w:val="002B6851"/>
    <w:rsid w:val="002B6A5C"/>
    <w:rsid w:val="002C0526"/>
    <w:rsid w:val="002C1FF6"/>
    <w:rsid w:val="002D1342"/>
    <w:rsid w:val="002D390D"/>
    <w:rsid w:val="002D3D5D"/>
    <w:rsid w:val="002D4FEB"/>
    <w:rsid w:val="002E03FD"/>
    <w:rsid w:val="002E2655"/>
    <w:rsid w:val="002E29DA"/>
    <w:rsid w:val="002E2E94"/>
    <w:rsid w:val="002E4F95"/>
    <w:rsid w:val="002F009F"/>
    <w:rsid w:val="002F22B7"/>
    <w:rsid w:val="002F2ACC"/>
    <w:rsid w:val="002F2F8C"/>
    <w:rsid w:val="002F383C"/>
    <w:rsid w:val="002F5F93"/>
    <w:rsid w:val="002F64D3"/>
    <w:rsid w:val="002F7784"/>
    <w:rsid w:val="003021B0"/>
    <w:rsid w:val="00302349"/>
    <w:rsid w:val="00302917"/>
    <w:rsid w:val="00302F60"/>
    <w:rsid w:val="00303569"/>
    <w:rsid w:val="0030360E"/>
    <w:rsid w:val="003038A7"/>
    <w:rsid w:val="003058CD"/>
    <w:rsid w:val="00307AE7"/>
    <w:rsid w:val="00310DC0"/>
    <w:rsid w:val="003112A3"/>
    <w:rsid w:val="00311399"/>
    <w:rsid w:val="0031291F"/>
    <w:rsid w:val="00313A05"/>
    <w:rsid w:val="00313DFF"/>
    <w:rsid w:val="003146C8"/>
    <w:rsid w:val="003148AA"/>
    <w:rsid w:val="00317ABB"/>
    <w:rsid w:val="003223E8"/>
    <w:rsid w:val="00323E79"/>
    <w:rsid w:val="00324986"/>
    <w:rsid w:val="00330A26"/>
    <w:rsid w:val="00330CCD"/>
    <w:rsid w:val="00336ED4"/>
    <w:rsid w:val="00340702"/>
    <w:rsid w:val="00341276"/>
    <w:rsid w:val="00341F35"/>
    <w:rsid w:val="00344305"/>
    <w:rsid w:val="00345CE3"/>
    <w:rsid w:val="00345D96"/>
    <w:rsid w:val="00346944"/>
    <w:rsid w:val="00346E31"/>
    <w:rsid w:val="00346F9F"/>
    <w:rsid w:val="003506EB"/>
    <w:rsid w:val="0035169B"/>
    <w:rsid w:val="00351DB4"/>
    <w:rsid w:val="00355183"/>
    <w:rsid w:val="00356495"/>
    <w:rsid w:val="003565BE"/>
    <w:rsid w:val="00356656"/>
    <w:rsid w:val="003577FD"/>
    <w:rsid w:val="00364BF6"/>
    <w:rsid w:val="00365F81"/>
    <w:rsid w:val="0037060C"/>
    <w:rsid w:val="00370AE0"/>
    <w:rsid w:val="00370E32"/>
    <w:rsid w:val="00374381"/>
    <w:rsid w:val="0037487C"/>
    <w:rsid w:val="00376865"/>
    <w:rsid w:val="00377B68"/>
    <w:rsid w:val="00380327"/>
    <w:rsid w:val="00381098"/>
    <w:rsid w:val="00382118"/>
    <w:rsid w:val="00383E1B"/>
    <w:rsid w:val="003847C7"/>
    <w:rsid w:val="00385419"/>
    <w:rsid w:val="0038612A"/>
    <w:rsid w:val="0038664A"/>
    <w:rsid w:val="003874D9"/>
    <w:rsid w:val="00387EFC"/>
    <w:rsid w:val="00392534"/>
    <w:rsid w:val="0039255B"/>
    <w:rsid w:val="003927B8"/>
    <w:rsid w:val="00392FF2"/>
    <w:rsid w:val="0039427E"/>
    <w:rsid w:val="00397964"/>
    <w:rsid w:val="003A025A"/>
    <w:rsid w:val="003A1531"/>
    <w:rsid w:val="003A246C"/>
    <w:rsid w:val="003A2953"/>
    <w:rsid w:val="003A32F2"/>
    <w:rsid w:val="003A4C53"/>
    <w:rsid w:val="003A4F64"/>
    <w:rsid w:val="003A656C"/>
    <w:rsid w:val="003A6A68"/>
    <w:rsid w:val="003A6C33"/>
    <w:rsid w:val="003A7F28"/>
    <w:rsid w:val="003B00D7"/>
    <w:rsid w:val="003B1691"/>
    <w:rsid w:val="003B2066"/>
    <w:rsid w:val="003B2131"/>
    <w:rsid w:val="003B24F9"/>
    <w:rsid w:val="003B6732"/>
    <w:rsid w:val="003C04A0"/>
    <w:rsid w:val="003C12B4"/>
    <w:rsid w:val="003C335C"/>
    <w:rsid w:val="003C4331"/>
    <w:rsid w:val="003C6104"/>
    <w:rsid w:val="003D0A4A"/>
    <w:rsid w:val="003D0E06"/>
    <w:rsid w:val="003D24D9"/>
    <w:rsid w:val="003D2B91"/>
    <w:rsid w:val="003D4F87"/>
    <w:rsid w:val="003D519C"/>
    <w:rsid w:val="003D5865"/>
    <w:rsid w:val="003D622F"/>
    <w:rsid w:val="003D64CF"/>
    <w:rsid w:val="003D7709"/>
    <w:rsid w:val="003D7E93"/>
    <w:rsid w:val="003E20C7"/>
    <w:rsid w:val="003E27ED"/>
    <w:rsid w:val="003E2C23"/>
    <w:rsid w:val="003E345D"/>
    <w:rsid w:val="003E3B23"/>
    <w:rsid w:val="003E48C9"/>
    <w:rsid w:val="003E4D69"/>
    <w:rsid w:val="003E619A"/>
    <w:rsid w:val="003E663F"/>
    <w:rsid w:val="003F319B"/>
    <w:rsid w:val="003F34D8"/>
    <w:rsid w:val="003F659D"/>
    <w:rsid w:val="003F6C21"/>
    <w:rsid w:val="00401E62"/>
    <w:rsid w:val="00404E3F"/>
    <w:rsid w:val="00405826"/>
    <w:rsid w:val="00411D7F"/>
    <w:rsid w:val="00412125"/>
    <w:rsid w:val="004122B3"/>
    <w:rsid w:val="00412450"/>
    <w:rsid w:val="004133BE"/>
    <w:rsid w:val="00413E5C"/>
    <w:rsid w:val="004144B1"/>
    <w:rsid w:val="0041455A"/>
    <w:rsid w:val="00414FEB"/>
    <w:rsid w:val="00416C4A"/>
    <w:rsid w:val="00417A0F"/>
    <w:rsid w:val="004200FB"/>
    <w:rsid w:val="00421E6D"/>
    <w:rsid w:val="00423ADC"/>
    <w:rsid w:val="00431098"/>
    <w:rsid w:val="0043329A"/>
    <w:rsid w:val="00433341"/>
    <w:rsid w:val="00434F0A"/>
    <w:rsid w:val="0043514D"/>
    <w:rsid w:val="00436C9D"/>
    <w:rsid w:val="00437352"/>
    <w:rsid w:val="00437BD5"/>
    <w:rsid w:val="0044081E"/>
    <w:rsid w:val="00440F7A"/>
    <w:rsid w:val="004436B0"/>
    <w:rsid w:val="00443B95"/>
    <w:rsid w:val="00444718"/>
    <w:rsid w:val="00444C21"/>
    <w:rsid w:val="004455E5"/>
    <w:rsid w:val="00445BBF"/>
    <w:rsid w:val="004477C5"/>
    <w:rsid w:val="00447EBD"/>
    <w:rsid w:val="00451843"/>
    <w:rsid w:val="004524A2"/>
    <w:rsid w:val="00452938"/>
    <w:rsid w:val="00454A30"/>
    <w:rsid w:val="00455396"/>
    <w:rsid w:val="0045617A"/>
    <w:rsid w:val="00456368"/>
    <w:rsid w:val="00457AB7"/>
    <w:rsid w:val="00460A9C"/>
    <w:rsid w:val="00465C2B"/>
    <w:rsid w:val="00466FF9"/>
    <w:rsid w:val="00471BD0"/>
    <w:rsid w:val="00475773"/>
    <w:rsid w:val="00482C88"/>
    <w:rsid w:val="00483D4B"/>
    <w:rsid w:val="00484427"/>
    <w:rsid w:val="00484555"/>
    <w:rsid w:val="00484C27"/>
    <w:rsid w:val="0048570D"/>
    <w:rsid w:val="00485B17"/>
    <w:rsid w:val="00486389"/>
    <w:rsid w:val="004863EB"/>
    <w:rsid w:val="0049216F"/>
    <w:rsid w:val="00493488"/>
    <w:rsid w:val="00493DF3"/>
    <w:rsid w:val="0049539D"/>
    <w:rsid w:val="00496DD0"/>
    <w:rsid w:val="00497D9D"/>
    <w:rsid w:val="00497FF1"/>
    <w:rsid w:val="004A0311"/>
    <w:rsid w:val="004A391E"/>
    <w:rsid w:val="004A4886"/>
    <w:rsid w:val="004A77FD"/>
    <w:rsid w:val="004B13F0"/>
    <w:rsid w:val="004B20A1"/>
    <w:rsid w:val="004B58BA"/>
    <w:rsid w:val="004B6E45"/>
    <w:rsid w:val="004B6EA7"/>
    <w:rsid w:val="004B73D5"/>
    <w:rsid w:val="004B7500"/>
    <w:rsid w:val="004C0139"/>
    <w:rsid w:val="004C3F95"/>
    <w:rsid w:val="004C521A"/>
    <w:rsid w:val="004C629D"/>
    <w:rsid w:val="004D1047"/>
    <w:rsid w:val="004D39D2"/>
    <w:rsid w:val="004D49EF"/>
    <w:rsid w:val="004D64EA"/>
    <w:rsid w:val="004D6E71"/>
    <w:rsid w:val="004E134A"/>
    <w:rsid w:val="004E3E80"/>
    <w:rsid w:val="004E5333"/>
    <w:rsid w:val="004E5606"/>
    <w:rsid w:val="004E57DF"/>
    <w:rsid w:val="004E732C"/>
    <w:rsid w:val="004E7F08"/>
    <w:rsid w:val="004F01F9"/>
    <w:rsid w:val="004F0419"/>
    <w:rsid w:val="004F19A9"/>
    <w:rsid w:val="004F46B5"/>
    <w:rsid w:val="004F5967"/>
    <w:rsid w:val="004F6A1F"/>
    <w:rsid w:val="004F75D9"/>
    <w:rsid w:val="00500D5E"/>
    <w:rsid w:val="0050752A"/>
    <w:rsid w:val="00507AB2"/>
    <w:rsid w:val="00511884"/>
    <w:rsid w:val="0051292E"/>
    <w:rsid w:val="00513548"/>
    <w:rsid w:val="00513610"/>
    <w:rsid w:val="00513750"/>
    <w:rsid w:val="00513A21"/>
    <w:rsid w:val="00514131"/>
    <w:rsid w:val="005144AC"/>
    <w:rsid w:val="005159BA"/>
    <w:rsid w:val="0051642E"/>
    <w:rsid w:val="005173DE"/>
    <w:rsid w:val="005178EA"/>
    <w:rsid w:val="0052096B"/>
    <w:rsid w:val="00521160"/>
    <w:rsid w:val="00522802"/>
    <w:rsid w:val="005228AC"/>
    <w:rsid w:val="00523CCD"/>
    <w:rsid w:val="00523DF4"/>
    <w:rsid w:val="00526F3A"/>
    <w:rsid w:val="00530490"/>
    <w:rsid w:val="00534F0C"/>
    <w:rsid w:val="00535506"/>
    <w:rsid w:val="005374FB"/>
    <w:rsid w:val="00543115"/>
    <w:rsid w:val="00544BDB"/>
    <w:rsid w:val="005457E8"/>
    <w:rsid w:val="00546BCC"/>
    <w:rsid w:val="005536DA"/>
    <w:rsid w:val="00555A36"/>
    <w:rsid w:val="00555CF3"/>
    <w:rsid w:val="00556088"/>
    <w:rsid w:val="0055633A"/>
    <w:rsid w:val="005563A8"/>
    <w:rsid w:val="00556464"/>
    <w:rsid w:val="00556F1A"/>
    <w:rsid w:val="00557707"/>
    <w:rsid w:val="00557E53"/>
    <w:rsid w:val="005602A2"/>
    <w:rsid w:val="00561256"/>
    <w:rsid w:val="0056375E"/>
    <w:rsid w:val="00563CC6"/>
    <w:rsid w:val="00564389"/>
    <w:rsid w:val="005646CE"/>
    <w:rsid w:val="00566F0B"/>
    <w:rsid w:val="00567E98"/>
    <w:rsid w:val="00570CA3"/>
    <w:rsid w:val="00571147"/>
    <w:rsid w:val="00576462"/>
    <w:rsid w:val="00577174"/>
    <w:rsid w:val="00577C80"/>
    <w:rsid w:val="00577E48"/>
    <w:rsid w:val="0058160A"/>
    <w:rsid w:val="005819BB"/>
    <w:rsid w:val="005821D1"/>
    <w:rsid w:val="00582BF9"/>
    <w:rsid w:val="00583148"/>
    <w:rsid w:val="0058401D"/>
    <w:rsid w:val="00585A50"/>
    <w:rsid w:val="00586947"/>
    <w:rsid w:val="00597126"/>
    <w:rsid w:val="005A3C3A"/>
    <w:rsid w:val="005A5C7D"/>
    <w:rsid w:val="005A76E9"/>
    <w:rsid w:val="005B070C"/>
    <w:rsid w:val="005B0917"/>
    <w:rsid w:val="005B0A03"/>
    <w:rsid w:val="005B1C3E"/>
    <w:rsid w:val="005B23CE"/>
    <w:rsid w:val="005B57ED"/>
    <w:rsid w:val="005B61DF"/>
    <w:rsid w:val="005B71D5"/>
    <w:rsid w:val="005C453C"/>
    <w:rsid w:val="005C6E1C"/>
    <w:rsid w:val="005D1A21"/>
    <w:rsid w:val="005D1A83"/>
    <w:rsid w:val="005D46A3"/>
    <w:rsid w:val="005D52E0"/>
    <w:rsid w:val="005D5B5A"/>
    <w:rsid w:val="005D61AB"/>
    <w:rsid w:val="005D64B3"/>
    <w:rsid w:val="005D786A"/>
    <w:rsid w:val="005E16F0"/>
    <w:rsid w:val="005E21BE"/>
    <w:rsid w:val="005E243C"/>
    <w:rsid w:val="005E2753"/>
    <w:rsid w:val="005E51EB"/>
    <w:rsid w:val="005E530B"/>
    <w:rsid w:val="005E664B"/>
    <w:rsid w:val="005E6C6C"/>
    <w:rsid w:val="005F01AD"/>
    <w:rsid w:val="005F04A2"/>
    <w:rsid w:val="005F1132"/>
    <w:rsid w:val="005F1B07"/>
    <w:rsid w:val="005F3032"/>
    <w:rsid w:val="005F3640"/>
    <w:rsid w:val="005F381C"/>
    <w:rsid w:val="005F4AE6"/>
    <w:rsid w:val="005F510F"/>
    <w:rsid w:val="005F5B09"/>
    <w:rsid w:val="005F5C64"/>
    <w:rsid w:val="00600B62"/>
    <w:rsid w:val="00601674"/>
    <w:rsid w:val="00602234"/>
    <w:rsid w:val="0060281B"/>
    <w:rsid w:val="006055EC"/>
    <w:rsid w:val="00605EBA"/>
    <w:rsid w:val="0060638C"/>
    <w:rsid w:val="0061154F"/>
    <w:rsid w:val="006126C4"/>
    <w:rsid w:val="006128AD"/>
    <w:rsid w:val="006128C4"/>
    <w:rsid w:val="006129B2"/>
    <w:rsid w:val="006133A7"/>
    <w:rsid w:val="006142B2"/>
    <w:rsid w:val="00614D2D"/>
    <w:rsid w:val="00615D03"/>
    <w:rsid w:val="00617141"/>
    <w:rsid w:val="006203A5"/>
    <w:rsid w:val="00625C90"/>
    <w:rsid w:val="0063022A"/>
    <w:rsid w:val="00632830"/>
    <w:rsid w:val="006373E9"/>
    <w:rsid w:val="006405E5"/>
    <w:rsid w:val="00641274"/>
    <w:rsid w:val="006441E6"/>
    <w:rsid w:val="0064420D"/>
    <w:rsid w:val="00645DF8"/>
    <w:rsid w:val="0064626C"/>
    <w:rsid w:val="00647B76"/>
    <w:rsid w:val="00647BB5"/>
    <w:rsid w:val="00650D61"/>
    <w:rsid w:val="00651C4A"/>
    <w:rsid w:val="006527E0"/>
    <w:rsid w:val="0065322A"/>
    <w:rsid w:val="00654545"/>
    <w:rsid w:val="00654A82"/>
    <w:rsid w:val="00656DFD"/>
    <w:rsid w:val="00657CA6"/>
    <w:rsid w:val="00662063"/>
    <w:rsid w:val="006625B6"/>
    <w:rsid w:val="00662648"/>
    <w:rsid w:val="006636D6"/>
    <w:rsid w:val="0066475B"/>
    <w:rsid w:val="006656E9"/>
    <w:rsid w:val="00665F06"/>
    <w:rsid w:val="00666B7B"/>
    <w:rsid w:val="00670588"/>
    <w:rsid w:val="00674986"/>
    <w:rsid w:val="00675CF0"/>
    <w:rsid w:val="0067617C"/>
    <w:rsid w:val="006766AF"/>
    <w:rsid w:val="006769A0"/>
    <w:rsid w:val="0067740F"/>
    <w:rsid w:val="00677714"/>
    <w:rsid w:val="006779F9"/>
    <w:rsid w:val="0068058C"/>
    <w:rsid w:val="006805E4"/>
    <w:rsid w:val="00684371"/>
    <w:rsid w:val="00684565"/>
    <w:rsid w:val="0068549D"/>
    <w:rsid w:val="00687B6D"/>
    <w:rsid w:val="00690187"/>
    <w:rsid w:val="00693E74"/>
    <w:rsid w:val="00694CA6"/>
    <w:rsid w:val="00694EC7"/>
    <w:rsid w:val="00696958"/>
    <w:rsid w:val="006A09BE"/>
    <w:rsid w:val="006A3E45"/>
    <w:rsid w:val="006A5E36"/>
    <w:rsid w:val="006B3E6B"/>
    <w:rsid w:val="006B4720"/>
    <w:rsid w:val="006B56F5"/>
    <w:rsid w:val="006B6D89"/>
    <w:rsid w:val="006B7C26"/>
    <w:rsid w:val="006C1064"/>
    <w:rsid w:val="006C1A2A"/>
    <w:rsid w:val="006C270B"/>
    <w:rsid w:val="006C35E0"/>
    <w:rsid w:val="006C3C18"/>
    <w:rsid w:val="006C5D51"/>
    <w:rsid w:val="006C74D2"/>
    <w:rsid w:val="006C7990"/>
    <w:rsid w:val="006D015F"/>
    <w:rsid w:val="006D0A47"/>
    <w:rsid w:val="006D2A49"/>
    <w:rsid w:val="006D2E59"/>
    <w:rsid w:val="006D2FBB"/>
    <w:rsid w:val="006D6182"/>
    <w:rsid w:val="006D793F"/>
    <w:rsid w:val="006D7A56"/>
    <w:rsid w:val="006D7EEA"/>
    <w:rsid w:val="006E226F"/>
    <w:rsid w:val="006E2B55"/>
    <w:rsid w:val="006E2B7C"/>
    <w:rsid w:val="006E4B12"/>
    <w:rsid w:val="006E5659"/>
    <w:rsid w:val="006E595C"/>
    <w:rsid w:val="006E66DB"/>
    <w:rsid w:val="006F0964"/>
    <w:rsid w:val="006F25A3"/>
    <w:rsid w:val="006F57F5"/>
    <w:rsid w:val="006F6AF0"/>
    <w:rsid w:val="00701CB2"/>
    <w:rsid w:val="007070CE"/>
    <w:rsid w:val="00707E90"/>
    <w:rsid w:val="00711423"/>
    <w:rsid w:val="00713826"/>
    <w:rsid w:val="00716ABC"/>
    <w:rsid w:val="00717BCA"/>
    <w:rsid w:val="00721319"/>
    <w:rsid w:val="00721DFF"/>
    <w:rsid w:val="00724E18"/>
    <w:rsid w:val="00726261"/>
    <w:rsid w:val="00726283"/>
    <w:rsid w:val="00727743"/>
    <w:rsid w:val="0073299C"/>
    <w:rsid w:val="00734AE5"/>
    <w:rsid w:val="00735857"/>
    <w:rsid w:val="00742D46"/>
    <w:rsid w:val="007439E1"/>
    <w:rsid w:val="00744C8C"/>
    <w:rsid w:val="00746843"/>
    <w:rsid w:val="00747561"/>
    <w:rsid w:val="007476F2"/>
    <w:rsid w:val="00747833"/>
    <w:rsid w:val="00750782"/>
    <w:rsid w:val="00750A20"/>
    <w:rsid w:val="00752ACA"/>
    <w:rsid w:val="007604C9"/>
    <w:rsid w:val="007609AB"/>
    <w:rsid w:val="00761783"/>
    <w:rsid w:val="00761D32"/>
    <w:rsid w:val="00762D31"/>
    <w:rsid w:val="00762F45"/>
    <w:rsid w:val="00771962"/>
    <w:rsid w:val="007733B0"/>
    <w:rsid w:val="00775141"/>
    <w:rsid w:val="00776373"/>
    <w:rsid w:val="0077650E"/>
    <w:rsid w:val="00780940"/>
    <w:rsid w:val="00781618"/>
    <w:rsid w:val="007840EE"/>
    <w:rsid w:val="00785695"/>
    <w:rsid w:val="00786D84"/>
    <w:rsid w:val="00787F43"/>
    <w:rsid w:val="00797289"/>
    <w:rsid w:val="007A44AC"/>
    <w:rsid w:val="007A489E"/>
    <w:rsid w:val="007A531F"/>
    <w:rsid w:val="007A7E5C"/>
    <w:rsid w:val="007B1F05"/>
    <w:rsid w:val="007B251E"/>
    <w:rsid w:val="007B5286"/>
    <w:rsid w:val="007B5381"/>
    <w:rsid w:val="007C30A9"/>
    <w:rsid w:val="007C37C1"/>
    <w:rsid w:val="007C618B"/>
    <w:rsid w:val="007D0085"/>
    <w:rsid w:val="007D16A4"/>
    <w:rsid w:val="007D1DF2"/>
    <w:rsid w:val="007D3010"/>
    <w:rsid w:val="007D3DEB"/>
    <w:rsid w:val="007D3E73"/>
    <w:rsid w:val="007D4BA9"/>
    <w:rsid w:val="007D5107"/>
    <w:rsid w:val="007D526C"/>
    <w:rsid w:val="007D5C82"/>
    <w:rsid w:val="007D6E52"/>
    <w:rsid w:val="007E0315"/>
    <w:rsid w:val="007E0415"/>
    <w:rsid w:val="007E0B7A"/>
    <w:rsid w:val="007E1C20"/>
    <w:rsid w:val="007E3CDB"/>
    <w:rsid w:val="007E435E"/>
    <w:rsid w:val="007E4C3D"/>
    <w:rsid w:val="007E5963"/>
    <w:rsid w:val="007E5CF8"/>
    <w:rsid w:val="007E6AF8"/>
    <w:rsid w:val="007E711C"/>
    <w:rsid w:val="007E7FB0"/>
    <w:rsid w:val="007F2C35"/>
    <w:rsid w:val="007F4B8F"/>
    <w:rsid w:val="007F5EDC"/>
    <w:rsid w:val="007F5F16"/>
    <w:rsid w:val="007F644B"/>
    <w:rsid w:val="007F6C9C"/>
    <w:rsid w:val="007F7B8C"/>
    <w:rsid w:val="00800DD8"/>
    <w:rsid w:val="00801839"/>
    <w:rsid w:val="008048FF"/>
    <w:rsid w:val="00805F8B"/>
    <w:rsid w:val="00806785"/>
    <w:rsid w:val="00807550"/>
    <w:rsid w:val="00812C0A"/>
    <w:rsid w:val="00813B9F"/>
    <w:rsid w:val="00814E4E"/>
    <w:rsid w:val="00815A8F"/>
    <w:rsid w:val="00815CB5"/>
    <w:rsid w:val="008161DC"/>
    <w:rsid w:val="00817E6B"/>
    <w:rsid w:val="00822A15"/>
    <w:rsid w:val="00827572"/>
    <w:rsid w:val="00827C47"/>
    <w:rsid w:val="00830879"/>
    <w:rsid w:val="00833110"/>
    <w:rsid w:val="00833C64"/>
    <w:rsid w:val="008347EC"/>
    <w:rsid w:val="00835BCC"/>
    <w:rsid w:val="00835DEE"/>
    <w:rsid w:val="00837937"/>
    <w:rsid w:val="00837BB4"/>
    <w:rsid w:val="00841533"/>
    <w:rsid w:val="008434C7"/>
    <w:rsid w:val="00843AD4"/>
    <w:rsid w:val="00844084"/>
    <w:rsid w:val="00844C69"/>
    <w:rsid w:val="00846895"/>
    <w:rsid w:val="00847650"/>
    <w:rsid w:val="00847711"/>
    <w:rsid w:val="00847864"/>
    <w:rsid w:val="0084797F"/>
    <w:rsid w:val="00850394"/>
    <w:rsid w:val="00860BEF"/>
    <w:rsid w:val="00860F34"/>
    <w:rsid w:val="00861E8A"/>
    <w:rsid w:val="00862914"/>
    <w:rsid w:val="00862E40"/>
    <w:rsid w:val="00863676"/>
    <w:rsid w:val="008637B2"/>
    <w:rsid w:val="0086604E"/>
    <w:rsid w:val="008665D1"/>
    <w:rsid w:val="0086695E"/>
    <w:rsid w:val="00870481"/>
    <w:rsid w:val="008707BA"/>
    <w:rsid w:val="008707C1"/>
    <w:rsid w:val="00872B19"/>
    <w:rsid w:val="00873F7E"/>
    <w:rsid w:val="008756FD"/>
    <w:rsid w:val="0088014E"/>
    <w:rsid w:val="008824A3"/>
    <w:rsid w:val="00883890"/>
    <w:rsid w:val="00884D7F"/>
    <w:rsid w:val="00884EA7"/>
    <w:rsid w:val="00885E69"/>
    <w:rsid w:val="0088753F"/>
    <w:rsid w:val="00887BF1"/>
    <w:rsid w:val="00890AC1"/>
    <w:rsid w:val="008915E9"/>
    <w:rsid w:val="0089278C"/>
    <w:rsid w:val="00892D6C"/>
    <w:rsid w:val="00893529"/>
    <w:rsid w:val="00894734"/>
    <w:rsid w:val="00895912"/>
    <w:rsid w:val="00896EEA"/>
    <w:rsid w:val="0089799F"/>
    <w:rsid w:val="008A1719"/>
    <w:rsid w:val="008A186E"/>
    <w:rsid w:val="008A1FC9"/>
    <w:rsid w:val="008A3C96"/>
    <w:rsid w:val="008A3D70"/>
    <w:rsid w:val="008A5086"/>
    <w:rsid w:val="008A58D3"/>
    <w:rsid w:val="008A685E"/>
    <w:rsid w:val="008A6D49"/>
    <w:rsid w:val="008A6DF0"/>
    <w:rsid w:val="008A6F8B"/>
    <w:rsid w:val="008A79A6"/>
    <w:rsid w:val="008B0646"/>
    <w:rsid w:val="008B425A"/>
    <w:rsid w:val="008B7A01"/>
    <w:rsid w:val="008C2A1D"/>
    <w:rsid w:val="008C2B5A"/>
    <w:rsid w:val="008C5A01"/>
    <w:rsid w:val="008C6902"/>
    <w:rsid w:val="008C7C2F"/>
    <w:rsid w:val="008D0642"/>
    <w:rsid w:val="008D1C13"/>
    <w:rsid w:val="008D2CF3"/>
    <w:rsid w:val="008D3A3C"/>
    <w:rsid w:val="008D3C6F"/>
    <w:rsid w:val="008D6223"/>
    <w:rsid w:val="008D6477"/>
    <w:rsid w:val="008D7A71"/>
    <w:rsid w:val="008E027E"/>
    <w:rsid w:val="008E0710"/>
    <w:rsid w:val="008E09C7"/>
    <w:rsid w:val="008E4BC2"/>
    <w:rsid w:val="008E5186"/>
    <w:rsid w:val="008E54D3"/>
    <w:rsid w:val="008E5ACD"/>
    <w:rsid w:val="008E7123"/>
    <w:rsid w:val="008F07F7"/>
    <w:rsid w:val="008F09A0"/>
    <w:rsid w:val="008F1D4D"/>
    <w:rsid w:val="008F1E0B"/>
    <w:rsid w:val="008F4161"/>
    <w:rsid w:val="008F466B"/>
    <w:rsid w:val="008F656B"/>
    <w:rsid w:val="008F79B7"/>
    <w:rsid w:val="009014F2"/>
    <w:rsid w:val="00902379"/>
    <w:rsid w:val="00904824"/>
    <w:rsid w:val="00904FAE"/>
    <w:rsid w:val="00905254"/>
    <w:rsid w:val="00906982"/>
    <w:rsid w:val="009071D5"/>
    <w:rsid w:val="0090756D"/>
    <w:rsid w:val="00910C37"/>
    <w:rsid w:val="0091349C"/>
    <w:rsid w:val="0091415E"/>
    <w:rsid w:val="00914A9F"/>
    <w:rsid w:val="009151B1"/>
    <w:rsid w:val="00915C91"/>
    <w:rsid w:val="00916CA0"/>
    <w:rsid w:val="0091701C"/>
    <w:rsid w:val="009175D8"/>
    <w:rsid w:val="00924B39"/>
    <w:rsid w:val="00926CDB"/>
    <w:rsid w:val="00930197"/>
    <w:rsid w:val="00930359"/>
    <w:rsid w:val="0093158B"/>
    <w:rsid w:val="009316E8"/>
    <w:rsid w:val="0093234E"/>
    <w:rsid w:val="00933D28"/>
    <w:rsid w:val="009376B1"/>
    <w:rsid w:val="0094047B"/>
    <w:rsid w:val="00940CE4"/>
    <w:rsid w:val="00940DF7"/>
    <w:rsid w:val="009438B0"/>
    <w:rsid w:val="009464E5"/>
    <w:rsid w:val="00951CA8"/>
    <w:rsid w:val="009522DD"/>
    <w:rsid w:val="0095249E"/>
    <w:rsid w:val="00952974"/>
    <w:rsid w:val="009529AB"/>
    <w:rsid w:val="00955F62"/>
    <w:rsid w:val="009564A7"/>
    <w:rsid w:val="00956B1A"/>
    <w:rsid w:val="00957386"/>
    <w:rsid w:val="0096065B"/>
    <w:rsid w:val="009611B9"/>
    <w:rsid w:val="0096285C"/>
    <w:rsid w:val="00963F8F"/>
    <w:rsid w:val="00965758"/>
    <w:rsid w:val="00965C07"/>
    <w:rsid w:val="0096731F"/>
    <w:rsid w:val="00971FA5"/>
    <w:rsid w:val="00974A8B"/>
    <w:rsid w:val="00975B15"/>
    <w:rsid w:val="00981C4A"/>
    <w:rsid w:val="0098334C"/>
    <w:rsid w:val="009901D3"/>
    <w:rsid w:val="0099026B"/>
    <w:rsid w:val="009914F0"/>
    <w:rsid w:val="00992C77"/>
    <w:rsid w:val="00994227"/>
    <w:rsid w:val="009946D2"/>
    <w:rsid w:val="009A4B8C"/>
    <w:rsid w:val="009A7CF8"/>
    <w:rsid w:val="009B0583"/>
    <w:rsid w:val="009B172C"/>
    <w:rsid w:val="009B1E0B"/>
    <w:rsid w:val="009B3343"/>
    <w:rsid w:val="009B42A1"/>
    <w:rsid w:val="009B56C5"/>
    <w:rsid w:val="009C0FA0"/>
    <w:rsid w:val="009C1114"/>
    <w:rsid w:val="009C1B2F"/>
    <w:rsid w:val="009C2344"/>
    <w:rsid w:val="009C2D38"/>
    <w:rsid w:val="009C5B51"/>
    <w:rsid w:val="009C624B"/>
    <w:rsid w:val="009C720A"/>
    <w:rsid w:val="009D021C"/>
    <w:rsid w:val="009D0E7A"/>
    <w:rsid w:val="009D1807"/>
    <w:rsid w:val="009D1855"/>
    <w:rsid w:val="009D27CA"/>
    <w:rsid w:val="009D2E5D"/>
    <w:rsid w:val="009D3ED0"/>
    <w:rsid w:val="009D40C3"/>
    <w:rsid w:val="009D65E7"/>
    <w:rsid w:val="009E0B21"/>
    <w:rsid w:val="009E22F7"/>
    <w:rsid w:val="009E2518"/>
    <w:rsid w:val="009E4864"/>
    <w:rsid w:val="009E7820"/>
    <w:rsid w:val="009E7E2B"/>
    <w:rsid w:val="009F1D13"/>
    <w:rsid w:val="009F2C4D"/>
    <w:rsid w:val="009F3F9B"/>
    <w:rsid w:val="009F455A"/>
    <w:rsid w:val="009F465D"/>
    <w:rsid w:val="009F59E0"/>
    <w:rsid w:val="00A033D1"/>
    <w:rsid w:val="00A0660D"/>
    <w:rsid w:val="00A112B0"/>
    <w:rsid w:val="00A11AEA"/>
    <w:rsid w:val="00A123A4"/>
    <w:rsid w:val="00A1285E"/>
    <w:rsid w:val="00A13D6A"/>
    <w:rsid w:val="00A14B2D"/>
    <w:rsid w:val="00A157D5"/>
    <w:rsid w:val="00A16F74"/>
    <w:rsid w:val="00A17B97"/>
    <w:rsid w:val="00A2011E"/>
    <w:rsid w:val="00A20483"/>
    <w:rsid w:val="00A21467"/>
    <w:rsid w:val="00A217E4"/>
    <w:rsid w:val="00A2388D"/>
    <w:rsid w:val="00A31685"/>
    <w:rsid w:val="00A339DB"/>
    <w:rsid w:val="00A33EB0"/>
    <w:rsid w:val="00A37E17"/>
    <w:rsid w:val="00A4239A"/>
    <w:rsid w:val="00A4286F"/>
    <w:rsid w:val="00A42A5A"/>
    <w:rsid w:val="00A435F0"/>
    <w:rsid w:val="00A45F70"/>
    <w:rsid w:val="00A50766"/>
    <w:rsid w:val="00A51C75"/>
    <w:rsid w:val="00A52305"/>
    <w:rsid w:val="00A52726"/>
    <w:rsid w:val="00A52827"/>
    <w:rsid w:val="00A55AF3"/>
    <w:rsid w:val="00A57A9A"/>
    <w:rsid w:val="00A6029B"/>
    <w:rsid w:val="00A614EB"/>
    <w:rsid w:val="00A645BA"/>
    <w:rsid w:val="00A67B2F"/>
    <w:rsid w:val="00A70752"/>
    <w:rsid w:val="00A7207A"/>
    <w:rsid w:val="00A765F2"/>
    <w:rsid w:val="00A806C1"/>
    <w:rsid w:val="00A817BB"/>
    <w:rsid w:val="00A83536"/>
    <w:rsid w:val="00A8356C"/>
    <w:rsid w:val="00A87752"/>
    <w:rsid w:val="00A92A67"/>
    <w:rsid w:val="00A932E1"/>
    <w:rsid w:val="00A93DD6"/>
    <w:rsid w:val="00A9594A"/>
    <w:rsid w:val="00A96B98"/>
    <w:rsid w:val="00A9771B"/>
    <w:rsid w:val="00A97DA5"/>
    <w:rsid w:val="00AA16FD"/>
    <w:rsid w:val="00AA29CC"/>
    <w:rsid w:val="00AA4ECC"/>
    <w:rsid w:val="00AA6AF9"/>
    <w:rsid w:val="00AB0148"/>
    <w:rsid w:val="00AB228F"/>
    <w:rsid w:val="00AB2814"/>
    <w:rsid w:val="00AB4377"/>
    <w:rsid w:val="00AB44CA"/>
    <w:rsid w:val="00AB68D0"/>
    <w:rsid w:val="00AB7CD4"/>
    <w:rsid w:val="00AC2060"/>
    <w:rsid w:val="00AC2680"/>
    <w:rsid w:val="00AC5CF2"/>
    <w:rsid w:val="00AC7B0F"/>
    <w:rsid w:val="00AD089B"/>
    <w:rsid w:val="00AD0D24"/>
    <w:rsid w:val="00AD0D93"/>
    <w:rsid w:val="00AD2199"/>
    <w:rsid w:val="00AD219A"/>
    <w:rsid w:val="00AD3280"/>
    <w:rsid w:val="00AD3408"/>
    <w:rsid w:val="00AD4AB4"/>
    <w:rsid w:val="00AD6E41"/>
    <w:rsid w:val="00AD7E2C"/>
    <w:rsid w:val="00AE07DA"/>
    <w:rsid w:val="00AE34C5"/>
    <w:rsid w:val="00AE4FC7"/>
    <w:rsid w:val="00AE5303"/>
    <w:rsid w:val="00AE590A"/>
    <w:rsid w:val="00AE699D"/>
    <w:rsid w:val="00AE6D77"/>
    <w:rsid w:val="00AF2336"/>
    <w:rsid w:val="00AF38A7"/>
    <w:rsid w:val="00AF691B"/>
    <w:rsid w:val="00AF7EBB"/>
    <w:rsid w:val="00B00826"/>
    <w:rsid w:val="00B02A5C"/>
    <w:rsid w:val="00B02C0F"/>
    <w:rsid w:val="00B02CC1"/>
    <w:rsid w:val="00B02F39"/>
    <w:rsid w:val="00B03A00"/>
    <w:rsid w:val="00B05D9D"/>
    <w:rsid w:val="00B063FD"/>
    <w:rsid w:val="00B069F1"/>
    <w:rsid w:val="00B147B3"/>
    <w:rsid w:val="00B158B5"/>
    <w:rsid w:val="00B1741C"/>
    <w:rsid w:val="00B2234C"/>
    <w:rsid w:val="00B2313E"/>
    <w:rsid w:val="00B25443"/>
    <w:rsid w:val="00B26583"/>
    <w:rsid w:val="00B27480"/>
    <w:rsid w:val="00B335A4"/>
    <w:rsid w:val="00B37954"/>
    <w:rsid w:val="00B41D2A"/>
    <w:rsid w:val="00B43E21"/>
    <w:rsid w:val="00B4588C"/>
    <w:rsid w:val="00B4733B"/>
    <w:rsid w:val="00B50EEA"/>
    <w:rsid w:val="00B521B9"/>
    <w:rsid w:val="00B53369"/>
    <w:rsid w:val="00B541EF"/>
    <w:rsid w:val="00B55F94"/>
    <w:rsid w:val="00B56523"/>
    <w:rsid w:val="00B57DA3"/>
    <w:rsid w:val="00B608C3"/>
    <w:rsid w:val="00B60D4A"/>
    <w:rsid w:val="00B630B5"/>
    <w:rsid w:val="00B645CF"/>
    <w:rsid w:val="00B64862"/>
    <w:rsid w:val="00B64FC2"/>
    <w:rsid w:val="00B67E5E"/>
    <w:rsid w:val="00B70184"/>
    <w:rsid w:val="00B71431"/>
    <w:rsid w:val="00B75037"/>
    <w:rsid w:val="00B76FAD"/>
    <w:rsid w:val="00B77518"/>
    <w:rsid w:val="00B816EF"/>
    <w:rsid w:val="00B81C25"/>
    <w:rsid w:val="00B83577"/>
    <w:rsid w:val="00B837E2"/>
    <w:rsid w:val="00B85678"/>
    <w:rsid w:val="00B87E68"/>
    <w:rsid w:val="00B87F36"/>
    <w:rsid w:val="00B9030D"/>
    <w:rsid w:val="00B917F6"/>
    <w:rsid w:val="00B91B33"/>
    <w:rsid w:val="00B92874"/>
    <w:rsid w:val="00B9507F"/>
    <w:rsid w:val="00B9510F"/>
    <w:rsid w:val="00B97329"/>
    <w:rsid w:val="00B97BB4"/>
    <w:rsid w:val="00BB0421"/>
    <w:rsid w:val="00BB0468"/>
    <w:rsid w:val="00BB3DC5"/>
    <w:rsid w:val="00BB5C15"/>
    <w:rsid w:val="00BB664B"/>
    <w:rsid w:val="00BB7B58"/>
    <w:rsid w:val="00BC0033"/>
    <w:rsid w:val="00BC2A86"/>
    <w:rsid w:val="00BC434D"/>
    <w:rsid w:val="00BC450F"/>
    <w:rsid w:val="00BC52F6"/>
    <w:rsid w:val="00BD000A"/>
    <w:rsid w:val="00BD02EB"/>
    <w:rsid w:val="00BD08D9"/>
    <w:rsid w:val="00BD11F4"/>
    <w:rsid w:val="00BD22E2"/>
    <w:rsid w:val="00BD2E21"/>
    <w:rsid w:val="00BE27E9"/>
    <w:rsid w:val="00BE2C93"/>
    <w:rsid w:val="00BE45B4"/>
    <w:rsid w:val="00BE491F"/>
    <w:rsid w:val="00BE4FA1"/>
    <w:rsid w:val="00BE7870"/>
    <w:rsid w:val="00BF008D"/>
    <w:rsid w:val="00BF06B3"/>
    <w:rsid w:val="00BF08FA"/>
    <w:rsid w:val="00BF1E28"/>
    <w:rsid w:val="00BF2B09"/>
    <w:rsid w:val="00BF2BC1"/>
    <w:rsid w:val="00BF34D6"/>
    <w:rsid w:val="00BF6114"/>
    <w:rsid w:val="00C01142"/>
    <w:rsid w:val="00C0120D"/>
    <w:rsid w:val="00C01888"/>
    <w:rsid w:val="00C01A81"/>
    <w:rsid w:val="00C02ACE"/>
    <w:rsid w:val="00C035B4"/>
    <w:rsid w:val="00C03BB8"/>
    <w:rsid w:val="00C048DE"/>
    <w:rsid w:val="00C05C50"/>
    <w:rsid w:val="00C071FB"/>
    <w:rsid w:val="00C121BD"/>
    <w:rsid w:val="00C12574"/>
    <w:rsid w:val="00C12E49"/>
    <w:rsid w:val="00C16001"/>
    <w:rsid w:val="00C2016A"/>
    <w:rsid w:val="00C20751"/>
    <w:rsid w:val="00C23836"/>
    <w:rsid w:val="00C253DE"/>
    <w:rsid w:val="00C2653B"/>
    <w:rsid w:val="00C26F3B"/>
    <w:rsid w:val="00C27B17"/>
    <w:rsid w:val="00C3071F"/>
    <w:rsid w:val="00C30F0E"/>
    <w:rsid w:val="00C31261"/>
    <w:rsid w:val="00C31D22"/>
    <w:rsid w:val="00C33893"/>
    <w:rsid w:val="00C361DE"/>
    <w:rsid w:val="00C36D87"/>
    <w:rsid w:val="00C37F43"/>
    <w:rsid w:val="00C402A9"/>
    <w:rsid w:val="00C425D2"/>
    <w:rsid w:val="00C43C0B"/>
    <w:rsid w:val="00C446A0"/>
    <w:rsid w:val="00C45256"/>
    <w:rsid w:val="00C47240"/>
    <w:rsid w:val="00C51A5F"/>
    <w:rsid w:val="00C527DA"/>
    <w:rsid w:val="00C54039"/>
    <w:rsid w:val="00C55AC3"/>
    <w:rsid w:val="00C55CD3"/>
    <w:rsid w:val="00C56D48"/>
    <w:rsid w:val="00C61562"/>
    <w:rsid w:val="00C61CD6"/>
    <w:rsid w:val="00C645E3"/>
    <w:rsid w:val="00C64E76"/>
    <w:rsid w:val="00C654CB"/>
    <w:rsid w:val="00C6754F"/>
    <w:rsid w:val="00C6794E"/>
    <w:rsid w:val="00C70428"/>
    <w:rsid w:val="00C71625"/>
    <w:rsid w:val="00C73094"/>
    <w:rsid w:val="00C77CEF"/>
    <w:rsid w:val="00C825D6"/>
    <w:rsid w:val="00C83D10"/>
    <w:rsid w:val="00C84199"/>
    <w:rsid w:val="00C85C56"/>
    <w:rsid w:val="00C870E8"/>
    <w:rsid w:val="00C90840"/>
    <w:rsid w:val="00C90E73"/>
    <w:rsid w:val="00C927A3"/>
    <w:rsid w:val="00C9336D"/>
    <w:rsid w:val="00C942E6"/>
    <w:rsid w:val="00CA1806"/>
    <w:rsid w:val="00CA2D79"/>
    <w:rsid w:val="00CA304F"/>
    <w:rsid w:val="00CA4335"/>
    <w:rsid w:val="00CA468A"/>
    <w:rsid w:val="00CA52F0"/>
    <w:rsid w:val="00CA5BAC"/>
    <w:rsid w:val="00CA782E"/>
    <w:rsid w:val="00CB01BC"/>
    <w:rsid w:val="00CB1AD3"/>
    <w:rsid w:val="00CB4EA7"/>
    <w:rsid w:val="00CB616A"/>
    <w:rsid w:val="00CC10E8"/>
    <w:rsid w:val="00CC1926"/>
    <w:rsid w:val="00CC1B61"/>
    <w:rsid w:val="00CC3C10"/>
    <w:rsid w:val="00CC54BC"/>
    <w:rsid w:val="00CC5AD0"/>
    <w:rsid w:val="00CC62D3"/>
    <w:rsid w:val="00CC662C"/>
    <w:rsid w:val="00CD332D"/>
    <w:rsid w:val="00CD3D77"/>
    <w:rsid w:val="00CD624F"/>
    <w:rsid w:val="00CD63F9"/>
    <w:rsid w:val="00CE18A1"/>
    <w:rsid w:val="00CE2904"/>
    <w:rsid w:val="00CE2EDD"/>
    <w:rsid w:val="00CE3799"/>
    <w:rsid w:val="00CF1303"/>
    <w:rsid w:val="00CF1E6D"/>
    <w:rsid w:val="00CF68E5"/>
    <w:rsid w:val="00D0075C"/>
    <w:rsid w:val="00D00A33"/>
    <w:rsid w:val="00D00CE3"/>
    <w:rsid w:val="00D02DC2"/>
    <w:rsid w:val="00D03219"/>
    <w:rsid w:val="00D03446"/>
    <w:rsid w:val="00D03946"/>
    <w:rsid w:val="00D051C3"/>
    <w:rsid w:val="00D05ABB"/>
    <w:rsid w:val="00D1047A"/>
    <w:rsid w:val="00D12AC0"/>
    <w:rsid w:val="00D1332E"/>
    <w:rsid w:val="00D13CAE"/>
    <w:rsid w:val="00D14677"/>
    <w:rsid w:val="00D15352"/>
    <w:rsid w:val="00D16109"/>
    <w:rsid w:val="00D169AA"/>
    <w:rsid w:val="00D20A05"/>
    <w:rsid w:val="00D22961"/>
    <w:rsid w:val="00D23231"/>
    <w:rsid w:val="00D23761"/>
    <w:rsid w:val="00D23A1E"/>
    <w:rsid w:val="00D24AED"/>
    <w:rsid w:val="00D33658"/>
    <w:rsid w:val="00D33AEC"/>
    <w:rsid w:val="00D33CF3"/>
    <w:rsid w:val="00D36763"/>
    <w:rsid w:val="00D371F0"/>
    <w:rsid w:val="00D37850"/>
    <w:rsid w:val="00D37986"/>
    <w:rsid w:val="00D43CEB"/>
    <w:rsid w:val="00D445F2"/>
    <w:rsid w:val="00D463BA"/>
    <w:rsid w:val="00D46DAB"/>
    <w:rsid w:val="00D471E6"/>
    <w:rsid w:val="00D5421D"/>
    <w:rsid w:val="00D55536"/>
    <w:rsid w:val="00D556D1"/>
    <w:rsid w:val="00D56FFA"/>
    <w:rsid w:val="00D57E56"/>
    <w:rsid w:val="00D61DA6"/>
    <w:rsid w:val="00D627DB"/>
    <w:rsid w:val="00D62988"/>
    <w:rsid w:val="00D635C5"/>
    <w:rsid w:val="00D63A1E"/>
    <w:rsid w:val="00D65749"/>
    <w:rsid w:val="00D67C8C"/>
    <w:rsid w:val="00D700AE"/>
    <w:rsid w:val="00D70BAF"/>
    <w:rsid w:val="00D71CD4"/>
    <w:rsid w:val="00D72762"/>
    <w:rsid w:val="00D754DB"/>
    <w:rsid w:val="00D76D50"/>
    <w:rsid w:val="00D8325A"/>
    <w:rsid w:val="00D83F09"/>
    <w:rsid w:val="00D84C24"/>
    <w:rsid w:val="00D85B07"/>
    <w:rsid w:val="00D866A5"/>
    <w:rsid w:val="00D90BA3"/>
    <w:rsid w:val="00D91E9F"/>
    <w:rsid w:val="00D92722"/>
    <w:rsid w:val="00D9370C"/>
    <w:rsid w:val="00D93BA3"/>
    <w:rsid w:val="00D9746F"/>
    <w:rsid w:val="00D97512"/>
    <w:rsid w:val="00DA0344"/>
    <w:rsid w:val="00DA0EBF"/>
    <w:rsid w:val="00DA186F"/>
    <w:rsid w:val="00DA1F21"/>
    <w:rsid w:val="00DA39DC"/>
    <w:rsid w:val="00DA3FEF"/>
    <w:rsid w:val="00DA4873"/>
    <w:rsid w:val="00DA493C"/>
    <w:rsid w:val="00DA4EB0"/>
    <w:rsid w:val="00DA55F8"/>
    <w:rsid w:val="00DA6218"/>
    <w:rsid w:val="00DA6E5C"/>
    <w:rsid w:val="00DB21F0"/>
    <w:rsid w:val="00DB3577"/>
    <w:rsid w:val="00DB43C8"/>
    <w:rsid w:val="00DB440F"/>
    <w:rsid w:val="00DB5A53"/>
    <w:rsid w:val="00DB620C"/>
    <w:rsid w:val="00DB68CD"/>
    <w:rsid w:val="00DB794C"/>
    <w:rsid w:val="00DB7D8B"/>
    <w:rsid w:val="00DC0FA3"/>
    <w:rsid w:val="00DC241F"/>
    <w:rsid w:val="00DD0254"/>
    <w:rsid w:val="00DD14D8"/>
    <w:rsid w:val="00DD1F6D"/>
    <w:rsid w:val="00DD2540"/>
    <w:rsid w:val="00DD30BD"/>
    <w:rsid w:val="00DD31E6"/>
    <w:rsid w:val="00DD35BF"/>
    <w:rsid w:val="00DD592D"/>
    <w:rsid w:val="00DD6718"/>
    <w:rsid w:val="00DD727C"/>
    <w:rsid w:val="00DE0299"/>
    <w:rsid w:val="00DE133C"/>
    <w:rsid w:val="00DE2B1D"/>
    <w:rsid w:val="00DE4815"/>
    <w:rsid w:val="00DE4A8E"/>
    <w:rsid w:val="00DE4D99"/>
    <w:rsid w:val="00DE54D9"/>
    <w:rsid w:val="00DF0C7F"/>
    <w:rsid w:val="00DF0D71"/>
    <w:rsid w:val="00DF161D"/>
    <w:rsid w:val="00DF168A"/>
    <w:rsid w:val="00DF5ACA"/>
    <w:rsid w:val="00DF71B9"/>
    <w:rsid w:val="00E067AA"/>
    <w:rsid w:val="00E06E2E"/>
    <w:rsid w:val="00E10075"/>
    <w:rsid w:val="00E14242"/>
    <w:rsid w:val="00E14533"/>
    <w:rsid w:val="00E177AC"/>
    <w:rsid w:val="00E17D4D"/>
    <w:rsid w:val="00E205C6"/>
    <w:rsid w:val="00E20B24"/>
    <w:rsid w:val="00E2260A"/>
    <w:rsid w:val="00E22815"/>
    <w:rsid w:val="00E238D8"/>
    <w:rsid w:val="00E23984"/>
    <w:rsid w:val="00E278CF"/>
    <w:rsid w:val="00E31763"/>
    <w:rsid w:val="00E31974"/>
    <w:rsid w:val="00E32C86"/>
    <w:rsid w:val="00E3561E"/>
    <w:rsid w:val="00E35AC5"/>
    <w:rsid w:val="00E35DA4"/>
    <w:rsid w:val="00E37BD2"/>
    <w:rsid w:val="00E37E92"/>
    <w:rsid w:val="00E401ED"/>
    <w:rsid w:val="00E40C0B"/>
    <w:rsid w:val="00E41042"/>
    <w:rsid w:val="00E456F7"/>
    <w:rsid w:val="00E46E18"/>
    <w:rsid w:val="00E47822"/>
    <w:rsid w:val="00E47B6A"/>
    <w:rsid w:val="00E53911"/>
    <w:rsid w:val="00E54626"/>
    <w:rsid w:val="00E56E45"/>
    <w:rsid w:val="00E57830"/>
    <w:rsid w:val="00E60C48"/>
    <w:rsid w:val="00E64123"/>
    <w:rsid w:val="00E658E6"/>
    <w:rsid w:val="00E67B35"/>
    <w:rsid w:val="00E67CFA"/>
    <w:rsid w:val="00E70A3A"/>
    <w:rsid w:val="00E720B1"/>
    <w:rsid w:val="00E753F6"/>
    <w:rsid w:val="00E7584A"/>
    <w:rsid w:val="00E76B4A"/>
    <w:rsid w:val="00E8585F"/>
    <w:rsid w:val="00E85BD4"/>
    <w:rsid w:val="00E87982"/>
    <w:rsid w:val="00E87C68"/>
    <w:rsid w:val="00E87FE9"/>
    <w:rsid w:val="00E94719"/>
    <w:rsid w:val="00E96525"/>
    <w:rsid w:val="00E96DAE"/>
    <w:rsid w:val="00EA0EA1"/>
    <w:rsid w:val="00EA1240"/>
    <w:rsid w:val="00EA2025"/>
    <w:rsid w:val="00EA395A"/>
    <w:rsid w:val="00EA5AA9"/>
    <w:rsid w:val="00EA62A2"/>
    <w:rsid w:val="00EB3048"/>
    <w:rsid w:val="00EB57C5"/>
    <w:rsid w:val="00EB61AC"/>
    <w:rsid w:val="00EC2AF5"/>
    <w:rsid w:val="00EC2C5F"/>
    <w:rsid w:val="00EC35E3"/>
    <w:rsid w:val="00EC3BD5"/>
    <w:rsid w:val="00EC4C9C"/>
    <w:rsid w:val="00EC6191"/>
    <w:rsid w:val="00EC6B8A"/>
    <w:rsid w:val="00ED085C"/>
    <w:rsid w:val="00ED1EDE"/>
    <w:rsid w:val="00ED38DA"/>
    <w:rsid w:val="00ED6C0D"/>
    <w:rsid w:val="00EE05BB"/>
    <w:rsid w:val="00EE05DE"/>
    <w:rsid w:val="00EE10D9"/>
    <w:rsid w:val="00EE1A3F"/>
    <w:rsid w:val="00EE2D1F"/>
    <w:rsid w:val="00EE42A2"/>
    <w:rsid w:val="00EE50ED"/>
    <w:rsid w:val="00EE6220"/>
    <w:rsid w:val="00EF54FF"/>
    <w:rsid w:val="00EF704A"/>
    <w:rsid w:val="00EF7F75"/>
    <w:rsid w:val="00F04F26"/>
    <w:rsid w:val="00F06A58"/>
    <w:rsid w:val="00F07533"/>
    <w:rsid w:val="00F079D3"/>
    <w:rsid w:val="00F07BDE"/>
    <w:rsid w:val="00F10D09"/>
    <w:rsid w:val="00F137D1"/>
    <w:rsid w:val="00F17EFB"/>
    <w:rsid w:val="00F232E3"/>
    <w:rsid w:val="00F246A3"/>
    <w:rsid w:val="00F27A40"/>
    <w:rsid w:val="00F30DCC"/>
    <w:rsid w:val="00F313D2"/>
    <w:rsid w:val="00F32170"/>
    <w:rsid w:val="00F3291F"/>
    <w:rsid w:val="00F4066A"/>
    <w:rsid w:val="00F4091F"/>
    <w:rsid w:val="00F40A05"/>
    <w:rsid w:val="00F41F6C"/>
    <w:rsid w:val="00F42B60"/>
    <w:rsid w:val="00F43B06"/>
    <w:rsid w:val="00F467DF"/>
    <w:rsid w:val="00F50590"/>
    <w:rsid w:val="00F50AFC"/>
    <w:rsid w:val="00F529E5"/>
    <w:rsid w:val="00F54A20"/>
    <w:rsid w:val="00F54A56"/>
    <w:rsid w:val="00F555EF"/>
    <w:rsid w:val="00F56981"/>
    <w:rsid w:val="00F56E9F"/>
    <w:rsid w:val="00F578FF"/>
    <w:rsid w:val="00F60F89"/>
    <w:rsid w:val="00F61CBE"/>
    <w:rsid w:val="00F620F3"/>
    <w:rsid w:val="00F648CF"/>
    <w:rsid w:val="00F66250"/>
    <w:rsid w:val="00F67B38"/>
    <w:rsid w:val="00F71827"/>
    <w:rsid w:val="00F72942"/>
    <w:rsid w:val="00F738E9"/>
    <w:rsid w:val="00F74DEF"/>
    <w:rsid w:val="00F8457F"/>
    <w:rsid w:val="00F87CB1"/>
    <w:rsid w:val="00F92444"/>
    <w:rsid w:val="00F92595"/>
    <w:rsid w:val="00F9287B"/>
    <w:rsid w:val="00F94379"/>
    <w:rsid w:val="00F968A6"/>
    <w:rsid w:val="00F975BA"/>
    <w:rsid w:val="00F97FD5"/>
    <w:rsid w:val="00FA0450"/>
    <w:rsid w:val="00FA1076"/>
    <w:rsid w:val="00FA1447"/>
    <w:rsid w:val="00FA1BA1"/>
    <w:rsid w:val="00FA2978"/>
    <w:rsid w:val="00FA41EC"/>
    <w:rsid w:val="00FA4484"/>
    <w:rsid w:val="00FA5497"/>
    <w:rsid w:val="00FA54C4"/>
    <w:rsid w:val="00FA7BE0"/>
    <w:rsid w:val="00FB13D4"/>
    <w:rsid w:val="00FB1A02"/>
    <w:rsid w:val="00FB34A4"/>
    <w:rsid w:val="00FB54ED"/>
    <w:rsid w:val="00FB72CF"/>
    <w:rsid w:val="00FB7C20"/>
    <w:rsid w:val="00FC080F"/>
    <w:rsid w:val="00FC11A1"/>
    <w:rsid w:val="00FC293B"/>
    <w:rsid w:val="00FC29A9"/>
    <w:rsid w:val="00FC2D4A"/>
    <w:rsid w:val="00FC5168"/>
    <w:rsid w:val="00FC5550"/>
    <w:rsid w:val="00FC6BE9"/>
    <w:rsid w:val="00FC7052"/>
    <w:rsid w:val="00FD14F4"/>
    <w:rsid w:val="00FD1522"/>
    <w:rsid w:val="00FD1606"/>
    <w:rsid w:val="00FD40BE"/>
    <w:rsid w:val="00FD57C2"/>
    <w:rsid w:val="00FD59BF"/>
    <w:rsid w:val="00FD5A4F"/>
    <w:rsid w:val="00FD6BC4"/>
    <w:rsid w:val="00FD733F"/>
    <w:rsid w:val="00FD7485"/>
    <w:rsid w:val="00FD749E"/>
    <w:rsid w:val="00FD7B3B"/>
    <w:rsid w:val="00FE0BC7"/>
    <w:rsid w:val="00FE25CD"/>
    <w:rsid w:val="00FE2A43"/>
    <w:rsid w:val="00FE3116"/>
    <w:rsid w:val="00FE46D9"/>
    <w:rsid w:val="00FE4977"/>
    <w:rsid w:val="00FE56D4"/>
    <w:rsid w:val="00FE6A91"/>
    <w:rsid w:val="00FF2247"/>
    <w:rsid w:val="00FF3582"/>
    <w:rsid w:val="00FF6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95B932E"/>
  <w15:chartTrackingRefBased/>
  <w15:docId w15:val="{8B22277C-810D-4415-B953-FECA9BEFE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151B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80678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733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33B0"/>
  </w:style>
  <w:style w:type="paragraph" w:styleId="Footer">
    <w:name w:val="footer"/>
    <w:basedOn w:val="Normal"/>
    <w:link w:val="FooterChar"/>
    <w:uiPriority w:val="99"/>
    <w:unhideWhenUsed/>
    <w:rsid w:val="007733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33B0"/>
  </w:style>
  <w:style w:type="character" w:styleId="Hyperlink">
    <w:name w:val="Hyperlink"/>
    <w:basedOn w:val="DefaultParagraphFont"/>
    <w:uiPriority w:val="99"/>
    <w:unhideWhenUsed/>
    <w:rsid w:val="0058314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83148"/>
    <w:rPr>
      <w:color w:val="605E5C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uiPriority w:val="9"/>
    <w:rsid w:val="00806785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0C074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A67B2F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151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1317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5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hyperlink" Target="https://assets.publishing.service.gov.uk/government/uploads/system/uploads/attachment_data/file/472867/RR472A_Pre-school_and_early_home_learning_effects_on_A_level_outcomes.pdf" TargetMode="External"/><Relationship Id="rId26" Type="http://schemas.openxmlformats.org/officeDocument/2006/relationships/hyperlink" Target="https://www.iiste.org/Journals/index.php/JEP/article/viewFile/15266/15632" TargetMode="External"/><Relationship Id="rId39" Type="http://schemas.openxmlformats.org/officeDocument/2006/relationships/hyperlink" Target="https://www.pacey.org.uk/news-and-views/pacey-blog/2016/march-2016/secure-attachment-the-importance-of-responsive-re/" TargetMode="External"/><Relationship Id="rId21" Type="http://schemas.openxmlformats.org/officeDocument/2006/relationships/hyperlink" Target="https://www.eif.org.uk/why-it-matters/how-do-we-know-it-works" TargetMode="External"/><Relationship Id="rId34" Type="http://schemas.openxmlformats.org/officeDocument/2006/relationships/hyperlink" Target="https://www.savethechildren.org.uk/what-we-do/childrens-rights/united-nations-convention-of-the-rights-of-the-child" TargetMode="External"/><Relationship Id="rId42" Type="http://schemas.openxmlformats.org/officeDocument/2006/relationships/hyperlink" Target="https://app.croneri.co.uk/feature-articles/managing-transitions-early-years-provisions#:~:text=Developing%20a%20secure%20attachment%20with%20a%20key%20worker,nursery%2C%20can%20help%20to%20reduce%20a%20child%27s%20anxiety" TargetMode="External"/><Relationship Id="rId47" Type="http://schemas.openxmlformats.org/officeDocument/2006/relationships/theme" Target="theme/theme1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hyperlink" Target="https://www.cdc.gov/ncbddd/actearly/milestones/milestones-3yr.html" TargetMode="External"/><Relationship Id="rId29" Type="http://schemas.openxmlformats.org/officeDocument/2006/relationships/hyperlink" Target="https://www.zerotothree.org/resources/198-children-with-shy-or-slow-to-warm-up-temperament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24" Type="http://schemas.openxmlformats.org/officeDocument/2006/relationships/hyperlink" Target="https://eycp.essex.gov.uk/the-early-years-foundation-stage/how-do-i-become-an-outstanding-practitioner/role-of-the-adult/" TargetMode="External"/><Relationship Id="rId32" Type="http://schemas.openxmlformats.org/officeDocument/2006/relationships/hyperlink" Target="https://literacytrust.org.uk/resources/10-reasons-why-play-important/" TargetMode="External"/><Relationship Id="rId37" Type="http://schemas.openxmlformats.org/officeDocument/2006/relationships/hyperlink" Target="https://assets.publishing.service.gov.uk/government/uploads/system/uploads/attachment_data/file/868099/2020_Assessment_Framework_Reception_Baseline_Assessment.pdf" TargetMode="External"/><Relationship Id="rId40" Type="http://schemas.openxmlformats.org/officeDocument/2006/relationships/hyperlink" Target="https://www.the-educator.org/managing-transitions-early-years/" TargetMode="External"/><Relationship Id="rId45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blog.brookespublishing.com/inclusion-resolutions-10-things-to-do-to-include-all-students-in-the-new-year/" TargetMode="External"/><Relationship Id="rId23" Type="http://schemas.openxmlformats.org/officeDocument/2006/relationships/hyperlink" Target="https://educationaltechnology.net/vygotskys-zone-of-proximal-development-and-scaffolding/" TargetMode="External"/><Relationship Id="rId28" Type="http://schemas.openxmlformats.org/officeDocument/2006/relationships/hyperlink" Target="https://www.kirklees.gov.uk/beta/working-with-children/pdf/childcare-providers/transition-guidance.pdf" TargetMode="External"/><Relationship Id="rId36" Type="http://schemas.openxmlformats.org/officeDocument/2006/relationships/hyperlink" Target="https://www.schoolreadiness.co.uk/about_us" TargetMode="External"/><Relationship Id="rId10" Type="http://schemas.openxmlformats.org/officeDocument/2006/relationships/image" Target="media/image5.jpeg"/><Relationship Id="rId19" Type="http://schemas.openxmlformats.org/officeDocument/2006/relationships/hyperlink" Target="https://assets.publishing.service.gov.uk/government/uploads/system/uploads/attachment_data/file/596629/EYFS_STATUTORY_FRAMEWORK_2017.pdf" TargetMode="External"/><Relationship Id="rId31" Type="http://schemas.openxmlformats.org/officeDocument/2006/relationships/hyperlink" Target="https://www.sensationaltutors.co.uk/transitioning-from-nurserytoreception/" TargetMode="External"/><Relationship Id="rId44" Type="http://schemas.openxmlformats.org/officeDocument/2006/relationships/hyperlink" Target="https://wonderfulmind.net/john-bowlbys-attachment-theory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yperlink" Target="https://afaeducation.org/blog/successful-transitions-in-early-years/successful-transitions-in-early-years/" TargetMode="External"/><Relationship Id="rId22" Type="http://schemas.openxmlformats.org/officeDocument/2006/relationships/hyperlink" Target="https://www.earlyyearsmatters.co.uk/eyfs/positive-relationships/transitions/" TargetMode="External"/><Relationship Id="rId27" Type="http://schemas.openxmlformats.org/officeDocument/2006/relationships/hyperlink" Target="https://keikiearlylearning.com.au/what-is-school-readiness-and-why-is-it-imortant/" TargetMode="External"/><Relationship Id="rId30" Type="http://schemas.openxmlformats.org/officeDocument/2006/relationships/hyperlink" Target="http://www.littleswans.org.uk/media/other/8087/allaboutme-1.pdf" TargetMode="External"/><Relationship Id="rId35" Type="http://schemas.openxmlformats.org/officeDocument/2006/relationships/hyperlink" Target="https://www.savethechildren.org.uk/content/dam/gb/reports/humanitarian/uncrc19-summary2.pdf" TargetMode="External"/><Relationship Id="rId43" Type="http://schemas.openxmlformats.org/officeDocument/2006/relationships/hyperlink" Target="https://www.whattoexpect.com/toddler/photo-gallery/ease-daycare-and-preschool-separation-anxiety.aspx" TargetMode="External"/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12" Type="http://schemas.openxmlformats.org/officeDocument/2006/relationships/image" Target="media/image7.jpeg"/><Relationship Id="rId17" Type="http://schemas.openxmlformats.org/officeDocument/2006/relationships/hyperlink" Target="http://www.cuppacocoa.com/the-zone-of-proximal-development/" TargetMode="External"/><Relationship Id="rId25" Type="http://schemas.openxmlformats.org/officeDocument/2006/relationships/hyperlink" Target="https://sites.psu.edu/rclerin/2015/04/10/hierarchy-of-needs/" TargetMode="External"/><Relationship Id="rId33" Type="http://schemas.openxmlformats.org/officeDocument/2006/relationships/hyperlink" Target="https://www2.oxfordshire.gov.uk/cms/sites/default/files/folders/documents/childreneducationandfamilies/informationforchildcareproviders/Toolkit/goodpractice/EYTransitionPack.pdf" TargetMode="External"/><Relationship Id="rId38" Type="http://schemas.openxmlformats.org/officeDocument/2006/relationships/hyperlink" Target="https://www.researchgate.net/figure/An-adapted-illustrated-model-of-a-Bronfenbrenners-Ecological-Theory-Adapted-from_fig1_285232380" TargetMode="External"/><Relationship Id="rId46" Type="http://schemas.openxmlformats.org/officeDocument/2006/relationships/fontTable" Target="fontTable.xml"/><Relationship Id="rId20" Type="http://schemas.openxmlformats.org/officeDocument/2006/relationships/hyperlink" Target="https://www.early-education.org.uk/sites/default/files/Development%20Matters%20in%20the%20Early%20Years%20Foundation%20Stage%20-%20FINAL.pdf" TargetMode="External"/><Relationship Id="rId41" Type="http://schemas.openxmlformats.org/officeDocument/2006/relationships/hyperlink" Target="https://www.unicef.org/education/inclusive-education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4404</TotalTime>
  <Pages>17</Pages>
  <Words>4904</Words>
  <Characters>27957</Characters>
  <Application>Microsoft Office Word</Application>
  <DocSecurity>0</DocSecurity>
  <Lines>232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Beynon</dc:creator>
  <cp:keywords/>
  <dc:description/>
  <cp:lastModifiedBy>Aimee Beynon</cp:lastModifiedBy>
  <cp:revision>1528</cp:revision>
  <cp:lastPrinted>2020-11-23T14:59:00Z</cp:lastPrinted>
  <dcterms:created xsi:type="dcterms:W3CDTF">2020-11-05T19:21:00Z</dcterms:created>
  <dcterms:modified xsi:type="dcterms:W3CDTF">2020-11-27T18:51:00Z</dcterms:modified>
</cp:coreProperties>
</file>