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B4286F8" w:rsidR="00093204" w:rsidRDefault="00093204">
                                    <w:pPr>
                                      <w:pStyle w:val="NoSpacing"/>
                                      <w:jc w:val="right"/>
                                      <w:rPr>
                                        <w:color w:val="595959" w:themeColor="text1" w:themeTint="A6"/>
                                        <w:sz w:val="28"/>
                                        <w:szCs w:val="28"/>
                                      </w:rPr>
                                    </w:pPr>
                                    <w:proofErr w:type="gramStart"/>
                                    <w:r>
                                      <w:rPr>
                                        <w:color w:val="595959" w:themeColor="text1" w:themeTint="A6"/>
                                        <w:sz w:val="28"/>
                                        <w:szCs w:val="28"/>
                                      </w:rPr>
                                      <w:t>Name</w:t>
                                    </w:r>
                                    <w:r w:rsidR="008C4275">
                                      <w:rPr>
                                        <w:color w:val="595959" w:themeColor="text1" w:themeTint="A6"/>
                                        <w:sz w:val="28"/>
                                        <w:szCs w:val="28"/>
                                      </w:rPr>
                                      <w:t xml:space="preserve"> </w:t>
                                    </w:r>
                                    <w:r w:rsidR="008C4275">
                                      <w:rPr>
                                        <w:color w:val="595959" w:themeColor="text1" w:themeTint="A6"/>
                                        <w:sz w:val="28"/>
                                        <w:szCs w:val="28"/>
                                        <w:lang w:val="en-GB"/>
                                      </w:rPr>
                                      <w:t>:</w:t>
                                    </w:r>
                                    <w:proofErr w:type="gramEnd"/>
                                    <w:r w:rsidR="008C4275">
                                      <w:rPr>
                                        <w:color w:val="595959" w:themeColor="text1" w:themeTint="A6"/>
                                        <w:sz w:val="28"/>
                                        <w:szCs w:val="28"/>
                                        <w:lang w:val="en-GB"/>
                                      </w:rPr>
                                      <w:t xml:space="preserve"> Damian Golina</w:t>
                                    </w:r>
                                  </w:p>
                                </w:sdtContent>
                              </w:sdt>
                              <w:p w14:paraId="403C690E" w14:textId="0422F2A0" w:rsidR="00093204" w:rsidRPr="00836CEB"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093204" w:rsidRPr="00836CEB">
                                      <w:rPr>
                                        <w:color w:val="595959" w:themeColor="text1" w:themeTint="A6"/>
                                        <w:sz w:val="24"/>
                                        <w:szCs w:val="24"/>
                                      </w:rPr>
                                      <w:t>Student number</w:t>
                                    </w:r>
                                  </w:sdtContent>
                                </w:sdt>
                                <w:r w:rsidR="008C4275" w:rsidRPr="00836CEB">
                                  <w:rPr>
                                    <w:color w:val="595959" w:themeColor="text1" w:themeTint="A6"/>
                                    <w:sz w:val="24"/>
                                    <w:szCs w:val="24"/>
                                  </w:rPr>
                                  <w:t xml:space="preserve"> : 2210589</w:t>
                                </w:r>
                              </w:p>
                              <w:p w14:paraId="3E0E16C9" w14:textId="257748AA" w:rsidR="008C4275" w:rsidRDefault="008C4275" w:rsidP="008C4275">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B4286F8" w:rsidR="00093204" w:rsidRDefault="00093204">
                              <w:pPr>
                                <w:pStyle w:val="NoSpacing"/>
                                <w:jc w:val="right"/>
                                <w:rPr>
                                  <w:color w:val="595959" w:themeColor="text1" w:themeTint="A6"/>
                                  <w:sz w:val="28"/>
                                  <w:szCs w:val="28"/>
                                </w:rPr>
                              </w:pPr>
                              <w:proofErr w:type="gramStart"/>
                              <w:r>
                                <w:rPr>
                                  <w:color w:val="595959" w:themeColor="text1" w:themeTint="A6"/>
                                  <w:sz w:val="28"/>
                                  <w:szCs w:val="28"/>
                                </w:rPr>
                                <w:t>Name</w:t>
                              </w:r>
                              <w:r w:rsidR="008C4275">
                                <w:rPr>
                                  <w:color w:val="595959" w:themeColor="text1" w:themeTint="A6"/>
                                  <w:sz w:val="28"/>
                                  <w:szCs w:val="28"/>
                                </w:rPr>
                                <w:t xml:space="preserve"> </w:t>
                              </w:r>
                              <w:r w:rsidR="008C4275">
                                <w:rPr>
                                  <w:color w:val="595959" w:themeColor="text1" w:themeTint="A6"/>
                                  <w:sz w:val="28"/>
                                  <w:szCs w:val="28"/>
                                  <w:lang w:val="en-GB"/>
                                </w:rPr>
                                <w:t>:</w:t>
                              </w:r>
                              <w:proofErr w:type="gramEnd"/>
                              <w:r w:rsidR="008C4275">
                                <w:rPr>
                                  <w:color w:val="595959" w:themeColor="text1" w:themeTint="A6"/>
                                  <w:sz w:val="28"/>
                                  <w:szCs w:val="28"/>
                                  <w:lang w:val="en-GB"/>
                                </w:rPr>
                                <w:t xml:space="preserve"> Damian Golina</w:t>
                              </w:r>
                            </w:p>
                          </w:sdtContent>
                        </w:sdt>
                        <w:p w14:paraId="403C690E" w14:textId="0422F2A0" w:rsidR="00093204" w:rsidRPr="00836CEB"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093204" w:rsidRPr="00836CEB">
                                <w:rPr>
                                  <w:color w:val="595959" w:themeColor="text1" w:themeTint="A6"/>
                                  <w:sz w:val="24"/>
                                  <w:szCs w:val="24"/>
                                </w:rPr>
                                <w:t>Student number</w:t>
                              </w:r>
                            </w:sdtContent>
                          </w:sdt>
                          <w:r w:rsidR="008C4275" w:rsidRPr="00836CEB">
                            <w:rPr>
                              <w:color w:val="595959" w:themeColor="text1" w:themeTint="A6"/>
                              <w:sz w:val="24"/>
                              <w:szCs w:val="24"/>
                            </w:rPr>
                            <w:t xml:space="preserve"> : 2210589</w:t>
                          </w:r>
                        </w:p>
                        <w:p w14:paraId="3E0E16C9" w14:textId="257748AA" w:rsidR="008C4275" w:rsidRDefault="008C4275" w:rsidP="008C4275">
                          <w:pPr>
                            <w:pStyle w:val="NoSpacing"/>
                            <w:jc w:val="center"/>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71F64F46" w:rsidR="00FA6250" w:rsidRDefault="00FA6250" w:rsidP="00FA6250">
      <w:pPr>
        <w:pStyle w:val="Heading1"/>
      </w:pPr>
      <w:bookmarkStart w:id="0" w:name="_Toc114220764"/>
      <w:r>
        <w:lastRenderedPageBreak/>
        <w:t xml:space="preserve">Task 1 – </w:t>
      </w:r>
      <w:r w:rsidR="00216AE8">
        <w:t>W</w:t>
      </w:r>
      <w:r>
        <w:t>ritten summary</w:t>
      </w:r>
      <w:bookmarkEnd w:id="0"/>
    </w:p>
    <w:p w14:paraId="114C15BC" w14:textId="3F8BD61F" w:rsidR="008C4275" w:rsidRPr="003B5A7D" w:rsidRDefault="003B5A7D" w:rsidP="008C4275">
      <w:pPr>
        <w:jc w:val="center"/>
        <w:rPr>
          <w:sz w:val="36"/>
          <w:szCs w:val="36"/>
          <w:lang w:eastAsia="en-US"/>
        </w:rPr>
      </w:pPr>
      <w:r w:rsidRPr="003B5A7D">
        <w:rPr>
          <w:sz w:val="36"/>
          <w:szCs w:val="36"/>
          <w:lang w:eastAsia="en-US"/>
        </w:rPr>
        <w:t>“Preparing for Higher Education”</w:t>
      </w:r>
    </w:p>
    <w:p w14:paraId="2043E30E" w14:textId="64FA7F9A" w:rsidR="00645F58" w:rsidRDefault="00645F58" w:rsidP="00645F58">
      <w:pPr>
        <w:rPr>
          <w:sz w:val="24"/>
          <w:szCs w:val="24"/>
          <w:lang w:eastAsia="en-US"/>
        </w:rPr>
      </w:pPr>
      <w:r w:rsidRPr="00645F58">
        <w:rPr>
          <w:sz w:val="24"/>
          <w:szCs w:val="24"/>
          <w:lang w:eastAsia="en-US"/>
        </w:rPr>
        <w:t>Prepa</w:t>
      </w:r>
      <w:r>
        <w:rPr>
          <w:sz w:val="24"/>
          <w:szCs w:val="24"/>
          <w:lang w:eastAsia="en-US"/>
        </w:rPr>
        <w:t xml:space="preserve">ring </w:t>
      </w:r>
      <w:r w:rsidRPr="00645F58">
        <w:rPr>
          <w:sz w:val="24"/>
          <w:szCs w:val="24"/>
          <w:lang w:eastAsia="en-US"/>
        </w:rPr>
        <w:t>for higher education is largely based on our approach to the matter, that is, how we organize our time, place of work and how we adapt to the conditions we need to study efficiently</w:t>
      </w:r>
      <w:r>
        <w:rPr>
          <w:sz w:val="24"/>
          <w:szCs w:val="24"/>
          <w:lang w:eastAsia="en-US"/>
        </w:rPr>
        <w:t>.</w:t>
      </w:r>
      <w:r w:rsidRPr="00645F58">
        <w:t xml:space="preserve"> </w:t>
      </w:r>
      <w:r w:rsidRPr="00645F58">
        <w:rPr>
          <w:sz w:val="24"/>
          <w:szCs w:val="24"/>
          <w:lang w:eastAsia="en-US"/>
        </w:rPr>
        <w:t xml:space="preserve">From my own experience as a person actively </w:t>
      </w:r>
      <w:r w:rsidR="00DE2B1D" w:rsidRPr="00645F58">
        <w:rPr>
          <w:sz w:val="24"/>
          <w:szCs w:val="24"/>
          <w:lang w:eastAsia="en-US"/>
        </w:rPr>
        <w:t>studying</w:t>
      </w:r>
      <w:r w:rsidR="00DE2B1D">
        <w:rPr>
          <w:sz w:val="24"/>
          <w:szCs w:val="24"/>
          <w:lang w:eastAsia="en-US"/>
        </w:rPr>
        <w:t xml:space="preserve">. </w:t>
      </w:r>
      <w:r w:rsidRPr="00645F58">
        <w:rPr>
          <w:sz w:val="24"/>
          <w:szCs w:val="24"/>
          <w:lang w:eastAsia="en-US"/>
        </w:rPr>
        <w:t xml:space="preserve">I know that much depends on the proper organization of time and place where I can study in peace, somewhere where no one will distract me, somewhere where my head will be free from various </w:t>
      </w:r>
      <w:r>
        <w:rPr>
          <w:sz w:val="24"/>
          <w:szCs w:val="24"/>
          <w:lang w:eastAsia="en-US"/>
        </w:rPr>
        <w:t xml:space="preserve">things that </w:t>
      </w:r>
      <w:r w:rsidRPr="00645F58">
        <w:rPr>
          <w:sz w:val="24"/>
          <w:szCs w:val="24"/>
          <w:lang w:eastAsia="en-US"/>
        </w:rPr>
        <w:t>can only distract me, to my studies and learning I approach one hundred percent seriously, because I am a person who is characterized as a perfectionist.</w:t>
      </w:r>
    </w:p>
    <w:p w14:paraId="62A7ACA6" w14:textId="33DC0173" w:rsidR="00427292" w:rsidRDefault="00427292" w:rsidP="00645F58">
      <w:pPr>
        <w:rPr>
          <w:sz w:val="24"/>
          <w:szCs w:val="24"/>
          <w:lang w:eastAsia="en-US"/>
        </w:rPr>
      </w:pPr>
      <w:r>
        <w:rPr>
          <w:noProof/>
          <w:sz w:val="24"/>
          <w:szCs w:val="24"/>
          <w:lang w:eastAsia="en-US"/>
        </w:rPr>
        <w:drawing>
          <wp:inline distT="0" distB="0" distL="0" distR="0" wp14:anchorId="17600E3C" wp14:editId="420AD00B">
            <wp:extent cx="5731510" cy="3475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3475990"/>
                    </a:xfrm>
                    <a:prstGeom prst="rect">
                      <a:avLst/>
                    </a:prstGeom>
                  </pic:spPr>
                </pic:pic>
              </a:graphicData>
            </a:graphic>
          </wp:inline>
        </w:drawing>
      </w:r>
    </w:p>
    <w:p w14:paraId="4137ACCB" w14:textId="3003D4A8" w:rsidR="00586845" w:rsidRPr="00F05D83" w:rsidRDefault="00EA3F4A" w:rsidP="00645F58">
      <w:pPr>
        <w:rPr>
          <w:sz w:val="24"/>
          <w:szCs w:val="24"/>
          <w:lang w:eastAsia="en-US"/>
        </w:rPr>
      </w:pPr>
      <w:r w:rsidRPr="00586845">
        <w:rPr>
          <w:sz w:val="24"/>
          <w:szCs w:val="24"/>
          <w:lang w:eastAsia="en-US"/>
        </w:rPr>
        <w:t xml:space="preserve">To be better prepare to higher education may help us such a things like </w:t>
      </w:r>
      <w:r w:rsidR="00A03CAD" w:rsidRPr="00586845">
        <w:rPr>
          <w:sz w:val="24"/>
          <w:szCs w:val="24"/>
          <w:lang w:eastAsia="en-US"/>
        </w:rPr>
        <w:t>prioritize</w:t>
      </w:r>
      <w:r w:rsidR="00657C2A" w:rsidRPr="00586845">
        <w:rPr>
          <w:sz w:val="24"/>
          <w:szCs w:val="24"/>
          <w:lang w:eastAsia="en-US"/>
        </w:rPr>
        <w:t xml:space="preserve"> our task</w:t>
      </w:r>
      <w:r w:rsidR="004E316D" w:rsidRPr="00586845">
        <w:rPr>
          <w:sz w:val="24"/>
          <w:szCs w:val="24"/>
          <w:lang w:eastAsia="en-US"/>
        </w:rPr>
        <w:t xml:space="preserve">s </w:t>
      </w:r>
      <w:r w:rsidR="00657C2A" w:rsidRPr="00586845">
        <w:rPr>
          <w:sz w:val="24"/>
          <w:szCs w:val="24"/>
          <w:lang w:eastAsia="en-US"/>
        </w:rPr>
        <w:t xml:space="preserve">and things to do , by that I mean put the very </w:t>
      </w:r>
      <w:r w:rsidR="00586845">
        <w:rPr>
          <w:sz w:val="24"/>
          <w:szCs w:val="24"/>
          <w:lang w:eastAsia="en-US"/>
        </w:rPr>
        <w:t>i</w:t>
      </w:r>
      <w:r w:rsidR="00657C2A" w:rsidRPr="00586845">
        <w:rPr>
          <w:sz w:val="24"/>
          <w:szCs w:val="24"/>
          <w:lang w:eastAsia="en-US"/>
        </w:rPr>
        <w:t xml:space="preserve">mportant things in first place , don’t wait with finish your tasks till the end of deadline , think about the resources you need to complete the task , be flexible </w:t>
      </w:r>
      <w:r w:rsidR="00A10A97">
        <w:rPr>
          <w:sz w:val="24"/>
          <w:szCs w:val="24"/>
          <w:lang w:eastAsia="en-US"/>
        </w:rPr>
        <w:t xml:space="preserve">, arrange the space and the time you will need </w:t>
      </w:r>
      <w:r w:rsidR="00657C2A" w:rsidRPr="00586845">
        <w:rPr>
          <w:sz w:val="24"/>
          <w:szCs w:val="24"/>
          <w:lang w:eastAsia="en-US"/>
        </w:rPr>
        <w:t>, very helpful to do that might be “Eisenhower’s Principle”.</w:t>
      </w:r>
      <w:r w:rsidR="00A03CAD" w:rsidRPr="00586845">
        <w:rPr>
          <w:sz w:val="24"/>
          <w:szCs w:val="24"/>
          <w:lang w:eastAsia="en-US"/>
        </w:rPr>
        <w:t xml:space="preserve"> According to </w:t>
      </w:r>
      <w:r w:rsidR="006E6BF4">
        <w:rPr>
          <w:sz w:val="24"/>
          <w:szCs w:val="24"/>
          <w:lang w:eastAsia="en-US"/>
        </w:rPr>
        <w:t>Eisenhower, D.D (1954) Speech to the Second Assembly of the world Council of Churches. 19</w:t>
      </w:r>
      <w:r w:rsidR="006E6BF4" w:rsidRPr="006E6BF4">
        <w:rPr>
          <w:sz w:val="24"/>
          <w:szCs w:val="24"/>
          <w:vertAlign w:val="superscript"/>
          <w:lang w:eastAsia="en-US"/>
        </w:rPr>
        <w:t>th</w:t>
      </w:r>
      <w:r w:rsidR="006E6BF4">
        <w:rPr>
          <w:sz w:val="24"/>
          <w:szCs w:val="24"/>
          <w:lang w:eastAsia="en-US"/>
        </w:rPr>
        <w:t xml:space="preserve"> August 1954. Evanston Illinois </w:t>
      </w:r>
      <w:r w:rsidR="00A10A97">
        <w:rPr>
          <w:sz w:val="24"/>
          <w:szCs w:val="24"/>
          <w:lang w:eastAsia="en-US"/>
        </w:rPr>
        <w:t xml:space="preserve">“I </w:t>
      </w:r>
      <w:r w:rsidR="006E6BF4">
        <w:rPr>
          <w:sz w:val="24"/>
          <w:szCs w:val="24"/>
          <w:lang w:eastAsia="en-US"/>
        </w:rPr>
        <w:t xml:space="preserve">have to kinds of </w:t>
      </w:r>
      <w:proofErr w:type="gramStart"/>
      <w:r w:rsidR="006E6BF4">
        <w:rPr>
          <w:sz w:val="24"/>
          <w:szCs w:val="24"/>
          <w:lang w:eastAsia="en-US"/>
        </w:rPr>
        <w:t>problems :</w:t>
      </w:r>
      <w:proofErr w:type="gramEnd"/>
      <w:r w:rsidR="006E6BF4">
        <w:rPr>
          <w:sz w:val="24"/>
          <w:szCs w:val="24"/>
          <w:lang w:eastAsia="en-US"/>
        </w:rPr>
        <w:t xml:space="preserve"> the urgent and the im</w:t>
      </w:r>
      <w:r w:rsidR="00A10A97">
        <w:rPr>
          <w:sz w:val="24"/>
          <w:szCs w:val="24"/>
          <w:lang w:eastAsia="en-US"/>
        </w:rPr>
        <w:t>portan</w:t>
      </w:r>
      <w:r w:rsidR="00A10A97">
        <w:t xml:space="preserve">t. </w:t>
      </w:r>
      <w:r w:rsidR="00A10A97" w:rsidRPr="00A10A97">
        <w:rPr>
          <w:sz w:val="24"/>
          <w:szCs w:val="24"/>
          <w:lang w:eastAsia="en-US"/>
        </w:rPr>
        <w:t>The urgent are not important, and the important are never urgen</w:t>
      </w:r>
      <w:r w:rsidR="00A10A97">
        <w:rPr>
          <w:sz w:val="24"/>
          <w:szCs w:val="24"/>
          <w:lang w:eastAsia="en-US"/>
        </w:rPr>
        <w:t>t</w:t>
      </w:r>
      <w:proofErr w:type="gramStart"/>
      <w:r w:rsidR="00A10A97">
        <w:rPr>
          <w:sz w:val="24"/>
          <w:szCs w:val="24"/>
          <w:lang w:eastAsia="en-US"/>
        </w:rPr>
        <w:t>” .</w:t>
      </w:r>
      <w:proofErr w:type="gramEnd"/>
      <w:r w:rsidR="00A10A97">
        <w:rPr>
          <w:sz w:val="24"/>
          <w:szCs w:val="24"/>
          <w:lang w:eastAsia="en-US"/>
        </w:rPr>
        <w:t xml:space="preserve"> </w:t>
      </w:r>
      <w:r w:rsidR="00DE2B1D">
        <w:rPr>
          <w:sz w:val="24"/>
          <w:szCs w:val="24"/>
          <w:lang w:eastAsia="en-US"/>
        </w:rPr>
        <w:t xml:space="preserve">I’m personally understand these words by prioritize our most important </w:t>
      </w:r>
      <w:proofErr w:type="gramStart"/>
      <w:r w:rsidR="00DE2B1D">
        <w:rPr>
          <w:sz w:val="24"/>
          <w:szCs w:val="24"/>
          <w:lang w:eastAsia="en-US"/>
        </w:rPr>
        <w:t>tasks ,</w:t>
      </w:r>
      <w:proofErr w:type="gramEnd"/>
      <w:r w:rsidR="00DE2B1D">
        <w:rPr>
          <w:sz w:val="24"/>
          <w:szCs w:val="24"/>
          <w:lang w:eastAsia="en-US"/>
        </w:rPr>
        <w:t xml:space="preserve"> for example writing  essay should be more important then going out  with friends , once again prioritize. </w:t>
      </w:r>
      <w:r w:rsidR="00786591">
        <w:rPr>
          <w:sz w:val="24"/>
          <w:szCs w:val="24"/>
          <w:lang w:eastAsia="en-US"/>
        </w:rPr>
        <w:t xml:space="preserve">Another good tip to prepare yourself for higher education is </w:t>
      </w:r>
      <w:r w:rsidR="006C65E5">
        <w:rPr>
          <w:sz w:val="24"/>
          <w:szCs w:val="24"/>
          <w:lang w:eastAsia="en-US"/>
        </w:rPr>
        <w:t xml:space="preserve">to ask yourself a three very important </w:t>
      </w:r>
      <w:proofErr w:type="gramStart"/>
      <w:r w:rsidR="006C65E5">
        <w:rPr>
          <w:sz w:val="24"/>
          <w:szCs w:val="24"/>
          <w:lang w:eastAsia="en-US"/>
        </w:rPr>
        <w:t>questions ,</w:t>
      </w:r>
      <w:proofErr w:type="gramEnd"/>
      <w:r w:rsidR="006C65E5">
        <w:rPr>
          <w:sz w:val="24"/>
          <w:szCs w:val="24"/>
          <w:lang w:eastAsia="en-US"/>
        </w:rPr>
        <w:t xml:space="preserve"> : what do I need to learn ? , why do I need to learn it ? and how should I learn it ? </w:t>
      </w:r>
    </w:p>
    <w:p w14:paraId="7034F37C" w14:textId="77777777" w:rsidR="00484DA7" w:rsidRDefault="00484DA7" w:rsidP="00645F58">
      <w:pPr>
        <w:rPr>
          <w:rFonts w:ascii="Arial" w:hAnsi="Arial" w:cs="Arial"/>
          <w:color w:val="333333"/>
          <w:sz w:val="24"/>
          <w:szCs w:val="24"/>
          <w:shd w:val="clear" w:color="auto" w:fill="FBFBFB"/>
        </w:rPr>
      </w:pPr>
    </w:p>
    <w:p w14:paraId="24D52987" w14:textId="77777777" w:rsidR="00484DA7" w:rsidRDefault="00484DA7" w:rsidP="00645F58">
      <w:pPr>
        <w:rPr>
          <w:rFonts w:ascii="Arial" w:hAnsi="Arial" w:cs="Arial"/>
          <w:color w:val="333333"/>
          <w:sz w:val="24"/>
          <w:szCs w:val="24"/>
          <w:shd w:val="clear" w:color="auto" w:fill="FBFBFB"/>
        </w:rPr>
      </w:pPr>
    </w:p>
    <w:p w14:paraId="1FB38286" w14:textId="00BE6FD7" w:rsidR="00484DA7" w:rsidRDefault="00484DA7" w:rsidP="00645F58">
      <w:pPr>
        <w:rPr>
          <w:rFonts w:ascii="Arial" w:hAnsi="Arial" w:cs="Arial"/>
          <w:color w:val="333333"/>
          <w:sz w:val="24"/>
          <w:szCs w:val="24"/>
          <w:shd w:val="clear" w:color="auto" w:fill="FBFBFB"/>
        </w:rPr>
      </w:pPr>
      <w:proofErr w:type="gramStart"/>
      <w:r>
        <w:rPr>
          <w:rFonts w:ascii="Arial" w:hAnsi="Arial" w:cs="Arial"/>
          <w:color w:val="333333"/>
          <w:sz w:val="24"/>
          <w:szCs w:val="24"/>
          <w:shd w:val="clear" w:color="auto" w:fill="FBFBFB"/>
        </w:rPr>
        <w:lastRenderedPageBreak/>
        <w:t>References :</w:t>
      </w:r>
      <w:proofErr w:type="gramEnd"/>
    </w:p>
    <w:p w14:paraId="3D1C24E5" w14:textId="3A6DC1E0" w:rsidR="00586845" w:rsidRDefault="00657896" w:rsidP="00645F58">
      <w:pPr>
        <w:rPr>
          <w:rFonts w:ascii="Arial" w:hAnsi="Arial" w:cs="Arial"/>
          <w:color w:val="333333"/>
          <w:sz w:val="24"/>
          <w:szCs w:val="24"/>
          <w:shd w:val="clear" w:color="auto" w:fill="FBFBFB"/>
        </w:rPr>
      </w:pPr>
      <w:r>
        <w:rPr>
          <w:rFonts w:ascii="Arial" w:hAnsi="Arial" w:cs="Arial"/>
          <w:color w:val="333333"/>
          <w:sz w:val="24"/>
          <w:szCs w:val="24"/>
          <w:shd w:val="clear" w:color="auto" w:fill="FBFBFB"/>
        </w:rPr>
        <w:t>Burkeman</w:t>
      </w:r>
      <w:r w:rsidR="0020344B">
        <w:rPr>
          <w:rFonts w:ascii="Arial" w:hAnsi="Arial" w:cs="Arial"/>
          <w:color w:val="333333"/>
          <w:sz w:val="24"/>
          <w:szCs w:val="24"/>
          <w:shd w:val="clear" w:color="auto" w:fill="FBFBFB"/>
        </w:rPr>
        <w:t xml:space="preserve">, O. (2018) </w:t>
      </w:r>
      <w:proofErr w:type="gramStart"/>
      <w:r w:rsidR="0020344B">
        <w:rPr>
          <w:rFonts w:ascii="Arial" w:hAnsi="Arial" w:cs="Arial"/>
          <w:color w:val="333333"/>
          <w:sz w:val="24"/>
          <w:szCs w:val="24"/>
          <w:shd w:val="clear" w:color="auto" w:fill="FBFBFB"/>
        </w:rPr>
        <w:t>“ Focus</w:t>
      </w:r>
      <w:proofErr w:type="gramEnd"/>
      <w:r w:rsidR="0020344B">
        <w:rPr>
          <w:rFonts w:ascii="Arial" w:hAnsi="Arial" w:cs="Arial"/>
          <w:color w:val="333333"/>
          <w:sz w:val="24"/>
          <w:szCs w:val="24"/>
          <w:shd w:val="clear" w:color="auto" w:fill="FBFBFB"/>
        </w:rPr>
        <w:t xml:space="preserve"> on </w:t>
      </w:r>
      <w:proofErr w:type="spellStart"/>
      <w:r w:rsidR="0020344B">
        <w:rPr>
          <w:rFonts w:ascii="Arial" w:hAnsi="Arial" w:cs="Arial"/>
          <w:color w:val="333333"/>
          <w:sz w:val="24"/>
          <w:szCs w:val="24"/>
          <w:shd w:val="clear" w:color="auto" w:fill="FBFBFB"/>
        </w:rPr>
        <w:t>whats</w:t>
      </w:r>
      <w:proofErr w:type="spellEnd"/>
      <w:r w:rsidR="0020344B">
        <w:rPr>
          <w:rFonts w:ascii="Arial" w:hAnsi="Arial" w:cs="Arial"/>
          <w:color w:val="333333"/>
          <w:sz w:val="24"/>
          <w:szCs w:val="24"/>
          <w:shd w:val="clear" w:color="auto" w:fill="FBFBFB"/>
        </w:rPr>
        <w:t xml:space="preserve"> important , not just urgent” , The Guardian 27</w:t>
      </w:r>
      <w:r w:rsidR="0020344B" w:rsidRPr="0020344B">
        <w:rPr>
          <w:rFonts w:ascii="Arial" w:hAnsi="Arial" w:cs="Arial"/>
          <w:color w:val="333333"/>
          <w:sz w:val="24"/>
          <w:szCs w:val="24"/>
          <w:shd w:val="clear" w:color="auto" w:fill="FBFBFB"/>
          <w:vertAlign w:val="superscript"/>
        </w:rPr>
        <w:t>th</w:t>
      </w:r>
      <w:r w:rsidR="0020344B">
        <w:rPr>
          <w:rFonts w:ascii="Arial" w:hAnsi="Arial" w:cs="Arial"/>
          <w:color w:val="333333"/>
          <w:sz w:val="24"/>
          <w:szCs w:val="24"/>
          <w:shd w:val="clear" w:color="auto" w:fill="FBFBFB"/>
        </w:rPr>
        <w:t xml:space="preserve"> July . available at : </w:t>
      </w:r>
      <w:hyperlink r:id="rId11" w:history="1">
        <w:r w:rsidR="0020344B" w:rsidRPr="007531CC">
          <w:rPr>
            <w:rStyle w:val="Hyperlink"/>
            <w:rFonts w:ascii="Arial" w:hAnsi="Arial" w:cs="Arial"/>
            <w:sz w:val="24"/>
            <w:szCs w:val="24"/>
            <w:shd w:val="clear" w:color="auto" w:fill="FBFBFB"/>
          </w:rPr>
          <w:t>https://www.theguardian.com/lifeandstyle/2018/jul/27/oliver-burkeman-eisenhower-matrix-urgent-versus-important</w:t>
        </w:r>
      </w:hyperlink>
      <w:r w:rsidR="0020344B">
        <w:rPr>
          <w:rFonts w:ascii="Arial" w:hAnsi="Arial" w:cs="Arial"/>
          <w:color w:val="333333"/>
          <w:sz w:val="24"/>
          <w:szCs w:val="24"/>
          <w:shd w:val="clear" w:color="auto" w:fill="FBFBFB"/>
        </w:rPr>
        <w:t xml:space="preserve"> (accessed 27th July 2018).</w:t>
      </w:r>
    </w:p>
    <w:p w14:paraId="32152AC7" w14:textId="4E1A5C88" w:rsidR="0020344B" w:rsidRDefault="0020344B" w:rsidP="00645F58">
      <w:pPr>
        <w:rPr>
          <w:rFonts w:ascii="Arial" w:hAnsi="Arial" w:cs="Arial"/>
          <w:color w:val="333333"/>
          <w:sz w:val="24"/>
          <w:szCs w:val="24"/>
          <w:shd w:val="clear" w:color="auto" w:fill="FBFBFB"/>
        </w:rPr>
      </w:pPr>
      <w:r>
        <w:rPr>
          <w:rFonts w:ascii="Arial" w:hAnsi="Arial" w:cs="Arial"/>
          <w:color w:val="333333"/>
          <w:sz w:val="24"/>
          <w:szCs w:val="24"/>
          <w:shd w:val="clear" w:color="auto" w:fill="FBFBFB"/>
        </w:rPr>
        <w:t>Cleeve, R. (2018</w:t>
      </w:r>
      <w:proofErr w:type="gramStart"/>
      <w:r>
        <w:rPr>
          <w:rFonts w:ascii="Arial" w:hAnsi="Arial" w:cs="Arial"/>
          <w:color w:val="333333"/>
          <w:sz w:val="24"/>
          <w:szCs w:val="24"/>
          <w:shd w:val="clear" w:color="auto" w:fill="FBFBFB"/>
        </w:rPr>
        <w:t>)  “</w:t>
      </w:r>
      <w:proofErr w:type="gramEnd"/>
      <w:r>
        <w:rPr>
          <w:rFonts w:ascii="Arial" w:hAnsi="Arial" w:cs="Arial"/>
          <w:color w:val="333333"/>
          <w:sz w:val="24"/>
          <w:szCs w:val="24"/>
          <w:shd w:val="clear" w:color="auto" w:fill="FBFBFB"/>
        </w:rPr>
        <w:t xml:space="preserve"> 5 academic skills to prepare your students for higher education” Available at :  </w:t>
      </w:r>
      <w:hyperlink r:id="rId12" w:history="1">
        <w:r w:rsidR="00172AE6" w:rsidRPr="007531CC">
          <w:rPr>
            <w:rStyle w:val="Hyperlink"/>
            <w:rFonts w:ascii="Arial" w:hAnsi="Arial" w:cs="Arial"/>
            <w:sz w:val="24"/>
            <w:szCs w:val="24"/>
            <w:shd w:val="clear" w:color="auto" w:fill="FBFBFB"/>
          </w:rPr>
          <w:t>https://www.english.com/blog/academic-skills-for-higher-education/</w:t>
        </w:r>
      </w:hyperlink>
      <w:r>
        <w:rPr>
          <w:rFonts w:ascii="Arial" w:hAnsi="Arial" w:cs="Arial"/>
          <w:color w:val="333333"/>
          <w:sz w:val="24"/>
          <w:szCs w:val="24"/>
          <w:shd w:val="clear" w:color="auto" w:fill="FBFBFB"/>
        </w:rPr>
        <w:t xml:space="preserve"> (accessed 22th October 2018)</w:t>
      </w:r>
    </w:p>
    <w:p w14:paraId="273CA58E" w14:textId="1CDF9E19" w:rsidR="00172AE6" w:rsidRDefault="0020344B" w:rsidP="00645F58">
      <w:pPr>
        <w:rPr>
          <w:rFonts w:ascii="Arial" w:hAnsi="Arial" w:cs="Arial"/>
          <w:color w:val="333333"/>
          <w:sz w:val="24"/>
          <w:szCs w:val="24"/>
          <w:shd w:val="clear" w:color="auto" w:fill="FBFBFB"/>
        </w:rPr>
      </w:pPr>
      <w:proofErr w:type="spellStart"/>
      <w:r>
        <w:rPr>
          <w:rFonts w:ascii="Arial" w:hAnsi="Arial" w:cs="Arial"/>
          <w:color w:val="333333"/>
          <w:sz w:val="24"/>
          <w:szCs w:val="24"/>
          <w:shd w:val="clear" w:color="auto" w:fill="FBFBFB"/>
        </w:rPr>
        <w:t>Pryj</w:t>
      </w:r>
      <w:r w:rsidR="00172AE6">
        <w:rPr>
          <w:rFonts w:ascii="Arial" w:hAnsi="Arial" w:cs="Arial"/>
          <w:color w:val="333333"/>
          <w:sz w:val="24"/>
          <w:szCs w:val="24"/>
          <w:shd w:val="clear" w:color="auto" w:fill="FBFBFB"/>
        </w:rPr>
        <w:t>machuk</w:t>
      </w:r>
      <w:proofErr w:type="spellEnd"/>
      <w:r w:rsidR="00172AE6">
        <w:rPr>
          <w:rFonts w:ascii="Arial" w:hAnsi="Arial" w:cs="Arial"/>
          <w:color w:val="333333"/>
          <w:sz w:val="24"/>
          <w:szCs w:val="24"/>
          <w:shd w:val="clear" w:color="auto" w:fill="FBFBFB"/>
        </w:rPr>
        <w:t>, S. Wright, M. and Bottomley, J. (2019) “Studying for your Policing Degree</w:t>
      </w:r>
      <w:proofErr w:type="gramStart"/>
      <w:r w:rsidR="00172AE6">
        <w:rPr>
          <w:rFonts w:ascii="Arial" w:hAnsi="Arial" w:cs="Arial"/>
          <w:color w:val="333333"/>
          <w:sz w:val="24"/>
          <w:szCs w:val="24"/>
          <w:shd w:val="clear" w:color="auto" w:fill="FBFBFB"/>
        </w:rPr>
        <w:t>” .</w:t>
      </w:r>
      <w:proofErr w:type="gramEnd"/>
      <w:r w:rsidR="00172AE6">
        <w:rPr>
          <w:rFonts w:ascii="Arial" w:hAnsi="Arial" w:cs="Arial"/>
          <w:color w:val="333333"/>
          <w:sz w:val="24"/>
          <w:szCs w:val="24"/>
          <w:shd w:val="clear" w:color="auto" w:fill="FBFBFB"/>
        </w:rPr>
        <w:t xml:space="preserve"> 1</w:t>
      </w:r>
      <w:r w:rsidR="00172AE6" w:rsidRPr="00172AE6">
        <w:rPr>
          <w:rFonts w:ascii="Arial" w:hAnsi="Arial" w:cs="Arial"/>
          <w:color w:val="333333"/>
          <w:sz w:val="24"/>
          <w:szCs w:val="24"/>
          <w:shd w:val="clear" w:color="auto" w:fill="FBFBFB"/>
          <w:vertAlign w:val="superscript"/>
        </w:rPr>
        <w:t>st</w:t>
      </w:r>
      <w:r w:rsidR="00172AE6">
        <w:rPr>
          <w:rFonts w:ascii="Arial" w:hAnsi="Arial" w:cs="Arial"/>
          <w:color w:val="333333"/>
          <w:sz w:val="24"/>
          <w:szCs w:val="24"/>
          <w:shd w:val="clear" w:color="auto" w:fill="FBFBFB"/>
        </w:rPr>
        <w:t xml:space="preserve"> </w:t>
      </w:r>
      <w:proofErr w:type="spellStart"/>
      <w:r w:rsidR="00172AE6">
        <w:rPr>
          <w:rFonts w:ascii="Arial" w:hAnsi="Arial" w:cs="Arial"/>
          <w:color w:val="333333"/>
          <w:sz w:val="24"/>
          <w:szCs w:val="24"/>
          <w:shd w:val="clear" w:color="auto" w:fill="FBFBFB"/>
        </w:rPr>
        <w:t>edn</w:t>
      </w:r>
      <w:proofErr w:type="spellEnd"/>
      <w:r w:rsidR="00172AE6">
        <w:rPr>
          <w:rFonts w:ascii="Arial" w:hAnsi="Arial" w:cs="Arial"/>
          <w:color w:val="333333"/>
          <w:sz w:val="24"/>
          <w:szCs w:val="24"/>
          <w:shd w:val="clear" w:color="auto" w:fill="FBFBFB"/>
        </w:rPr>
        <w:t>. St Albans: Critical Publishing.</w:t>
      </w:r>
    </w:p>
    <w:p w14:paraId="49C0EA51" w14:textId="087F6039" w:rsidR="00172AE6" w:rsidRDefault="00172AE6" w:rsidP="00645F58">
      <w:pPr>
        <w:rPr>
          <w:rFonts w:ascii="Arial" w:hAnsi="Arial" w:cs="Arial"/>
          <w:color w:val="333333"/>
          <w:sz w:val="24"/>
          <w:szCs w:val="24"/>
          <w:shd w:val="clear" w:color="auto" w:fill="FBFBFB"/>
        </w:rPr>
      </w:pPr>
      <w:r>
        <w:rPr>
          <w:rFonts w:ascii="Arial" w:hAnsi="Arial" w:cs="Arial"/>
          <w:color w:val="333333"/>
          <w:sz w:val="24"/>
          <w:szCs w:val="24"/>
          <w:shd w:val="clear" w:color="auto" w:fill="FBFBFB"/>
        </w:rPr>
        <w:t>Sarah, M. (2010) “The ultimate study skills handbook”</w:t>
      </w:r>
      <w:r w:rsidR="00484DA7">
        <w:rPr>
          <w:rFonts w:ascii="Arial" w:hAnsi="Arial" w:cs="Arial"/>
          <w:color w:val="333333"/>
          <w:sz w:val="24"/>
          <w:szCs w:val="24"/>
          <w:shd w:val="clear" w:color="auto" w:fill="FBFBFB"/>
        </w:rPr>
        <w:t>. 1</w:t>
      </w:r>
      <w:r w:rsidR="00484DA7" w:rsidRPr="00484DA7">
        <w:rPr>
          <w:rFonts w:ascii="Arial" w:hAnsi="Arial" w:cs="Arial"/>
          <w:color w:val="333333"/>
          <w:sz w:val="24"/>
          <w:szCs w:val="24"/>
          <w:shd w:val="clear" w:color="auto" w:fill="FBFBFB"/>
          <w:vertAlign w:val="superscript"/>
        </w:rPr>
        <w:t>st</w:t>
      </w:r>
      <w:r w:rsidR="00484DA7">
        <w:rPr>
          <w:rFonts w:ascii="Arial" w:hAnsi="Arial" w:cs="Arial"/>
          <w:color w:val="333333"/>
          <w:sz w:val="24"/>
          <w:szCs w:val="24"/>
          <w:shd w:val="clear" w:color="auto" w:fill="FBFBFB"/>
        </w:rPr>
        <w:t xml:space="preserve"> </w:t>
      </w:r>
      <w:proofErr w:type="spellStart"/>
      <w:r w:rsidR="00484DA7">
        <w:rPr>
          <w:rFonts w:ascii="Arial" w:hAnsi="Arial" w:cs="Arial"/>
          <w:color w:val="333333"/>
          <w:sz w:val="24"/>
          <w:szCs w:val="24"/>
          <w:shd w:val="clear" w:color="auto" w:fill="FBFBFB"/>
        </w:rPr>
        <w:t>edn</w:t>
      </w:r>
      <w:proofErr w:type="spellEnd"/>
      <w:r w:rsidR="00484DA7">
        <w:rPr>
          <w:rFonts w:ascii="Arial" w:hAnsi="Arial" w:cs="Arial"/>
          <w:color w:val="333333"/>
          <w:sz w:val="24"/>
          <w:szCs w:val="24"/>
          <w:shd w:val="clear" w:color="auto" w:fill="FBFBFB"/>
        </w:rPr>
        <w:t>. (UK</w:t>
      </w:r>
      <w:proofErr w:type="gramStart"/>
      <w:r w:rsidR="00484DA7">
        <w:rPr>
          <w:rFonts w:ascii="Arial" w:hAnsi="Arial" w:cs="Arial"/>
          <w:color w:val="333333"/>
          <w:sz w:val="24"/>
          <w:szCs w:val="24"/>
          <w:shd w:val="clear" w:color="auto" w:fill="FBFBFB"/>
        </w:rPr>
        <w:t>) :</w:t>
      </w:r>
      <w:proofErr w:type="gramEnd"/>
      <w:r w:rsidR="00484DA7">
        <w:rPr>
          <w:rFonts w:ascii="Arial" w:hAnsi="Arial" w:cs="Arial"/>
          <w:color w:val="333333"/>
          <w:sz w:val="24"/>
          <w:szCs w:val="24"/>
          <w:shd w:val="clear" w:color="auto" w:fill="FBFBFB"/>
        </w:rPr>
        <w:t xml:space="preserve"> Open University Press</w:t>
      </w:r>
    </w:p>
    <w:p w14:paraId="6687C31B" w14:textId="77777777" w:rsidR="00172AE6" w:rsidRDefault="00172AE6" w:rsidP="00645F58">
      <w:pPr>
        <w:rPr>
          <w:rFonts w:ascii="Arial" w:hAnsi="Arial" w:cs="Arial"/>
          <w:color w:val="333333"/>
          <w:sz w:val="24"/>
          <w:szCs w:val="24"/>
          <w:shd w:val="clear" w:color="auto" w:fill="FBFBFB"/>
        </w:rPr>
      </w:pPr>
    </w:p>
    <w:p w14:paraId="17CEF822" w14:textId="7A12004C" w:rsidR="00586845" w:rsidRDefault="00586845" w:rsidP="00645F58">
      <w:pPr>
        <w:rPr>
          <w:rFonts w:ascii="Arial" w:hAnsi="Arial" w:cs="Arial"/>
          <w:color w:val="333333"/>
          <w:sz w:val="24"/>
          <w:szCs w:val="24"/>
          <w:shd w:val="clear" w:color="auto" w:fill="FBFBFB"/>
        </w:rPr>
      </w:pPr>
    </w:p>
    <w:p w14:paraId="1FA25C8C" w14:textId="10D0BD76" w:rsidR="00586845" w:rsidRPr="00586845" w:rsidRDefault="00586845" w:rsidP="00645F58">
      <w:pPr>
        <w:rPr>
          <w:sz w:val="24"/>
          <w:szCs w:val="24"/>
          <w:lang w:eastAsia="en-US"/>
        </w:rPr>
      </w:pPr>
      <w:r w:rsidRPr="00586845">
        <w:rPr>
          <w:sz w:val="24"/>
          <w:szCs w:val="24"/>
          <w:lang w:eastAsia="en-US"/>
        </w:rPr>
        <w:t>.</w:t>
      </w:r>
    </w:p>
    <w:p w14:paraId="5E4F83F0" w14:textId="77777777" w:rsidR="004E316D" w:rsidRPr="00645F58" w:rsidRDefault="004E316D" w:rsidP="00645F58">
      <w:pPr>
        <w:rPr>
          <w:sz w:val="24"/>
          <w:szCs w:val="24"/>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0BCE1ECB" w14:textId="7D7FFA47" w:rsidR="00FA6250" w:rsidRDefault="00FA6250" w:rsidP="00FA6250">
      <w:pPr>
        <w:rPr>
          <w:lang w:eastAsia="en-US"/>
        </w:rPr>
      </w:pPr>
    </w:p>
    <w:p w14:paraId="31B18043" w14:textId="3AE2147D" w:rsidR="00FA6250" w:rsidRDefault="00FA6250" w:rsidP="00FA6250">
      <w:pPr>
        <w:pStyle w:val="Heading1"/>
      </w:pPr>
      <w:bookmarkStart w:id="1" w:name="_Toc114220765"/>
      <w:r>
        <w:t xml:space="preserve">Task 2 – </w:t>
      </w:r>
      <w:r w:rsidR="00216AE8">
        <w:t>M</w:t>
      </w:r>
      <w:r>
        <w:t>ind map</w:t>
      </w:r>
      <w:bookmarkEnd w:id="1"/>
    </w:p>
    <w:p w14:paraId="53FBB5E2" w14:textId="273253D2" w:rsidR="005C63E4" w:rsidRDefault="005C63E4" w:rsidP="00FA6250">
      <w:pPr>
        <w:rPr>
          <w:noProof/>
          <w:lang w:eastAsia="en-US"/>
        </w:rPr>
      </w:pPr>
      <w:r>
        <w:rPr>
          <w:noProof/>
          <w:lang w:eastAsia="en-US"/>
        </w:rPr>
        <w:drawing>
          <wp:inline distT="0" distB="0" distL="0" distR="0" wp14:anchorId="50C67694" wp14:editId="5302FF67">
            <wp:extent cx="7078980" cy="5021580"/>
            <wp:effectExtent l="0" t="0" r="7620" b="762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078980" cy="5021580"/>
                    </a:xfrm>
                    <a:prstGeom prst="rect">
                      <a:avLst/>
                    </a:prstGeom>
                  </pic:spPr>
                </pic:pic>
              </a:graphicData>
            </a:graphic>
          </wp:inline>
        </w:drawing>
      </w:r>
    </w:p>
    <w:p w14:paraId="08658748" w14:textId="6383D7D3" w:rsidR="00C17CF3" w:rsidRPr="005C63E4" w:rsidRDefault="00C17CF3" w:rsidP="00FA6250">
      <w:pPr>
        <w:rPr>
          <w:sz w:val="24"/>
          <w:szCs w:val="24"/>
          <w:lang w:eastAsia="en-US"/>
        </w:rPr>
      </w:pPr>
      <w:proofErr w:type="gramStart"/>
      <w:r w:rsidRPr="005C63E4">
        <w:rPr>
          <w:sz w:val="24"/>
          <w:szCs w:val="24"/>
          <w:lang w:eastAsia="en-US"/>
        </w:rPr>
        <w:t>References :</w:t>
      </w:r>
      <w:proofErr w:type="gramEnd"/>
      <w:r w:rsidRPr="005C63E4">
        <w:rPr>
          <w:sz w:val="24"/>
          <w:szCs w:val="24"/>
          <w:lang w:eastAsia="en-US"/>
        </w:rPr>
        <w:t xml:space="preserve">  </w:t>
      </w:r>
    </w:p>
    <w:p w14:paraId="306DDA6F" w14:textId="24AC67CE" w:rsidR="00C17CF3" w:rsidRPr="005C63E4" w:rsidRDefault="005E0C05" w:rsidP="00FA6250">
      <w:pPr>
        <w:rPr>
          <w:sz w:val="24"/>
          <w:szCs w:val="24"/>
          <w:lang w:eastAsia="en-US"/>
        </w:rPr>
      </w:pPr>
      <w:r w:rsidRPr="005C63E4">
        <w:rPr>
          <w:sz w:val="24"/>
          <w:szCs w:val="24"/>
          <w:lang w:eastAsia="en-US"/>
        </w:rPr>
        <w:t xml:space="preserve">Kohl, K. </w:t>
      </w:r>
      <w:r w:rsidR="00C17CF3" w:rsidRPr="005C63E4">
        <w:rPr>
          <w:sz w:val="24"/>
          <w:szCs w:val="24"/>
          <w:lang w:eastAsia="en-US"/>
        </w:rPr>
        <w:t xml:space="preserve"> (2017) </w:t>
      </w:r>
      <w:r w:rsidRPr="005C63E4">
        <w:rPr>
          <w:sz w:val="24"/>
          <w:szCs w:val="24"/>
          <w:lang w:eastAsia="en-US"/>
        </w:rPr>
        <w:t>“</w:t>
      </w:r>
      <w:r w:rsidR="00C17CF3" w:rsidRPr="005C63E4">
        <w:rPr>
          <w:sz w:val="24"/>
          <w:szCs w:val="24"/>
          <w:lang w:eastAsia="en-US"/>
        </w:rPr>
        <w:t xml:space="preserve">The Digital </w:t>
      </w:r>
      <w:proofErr w:type="gramStart"/>
      <w:r w:rsidR="00C17CF3" w:rsidRPr="005C63E4">
        <w:rPr>
          <w:sz w:val="24"/>
          <w:szCs w:val="24"/>
          <w:lang w:eastAsia="en-US"/>
        </w:rPr>
        <w:t>learner :</w:t>
      </w:r>
      <w:proofErr w:type="gramEnd"/>
      <w:r w:rsidR="00C17CF3" w:rsidRPr="005C63E4">
        <w:rPr>
          <w:sz w:val="24"/>
          <w:szCs w:val="24"/>
          <w:lang w:eastAsia="en-US"/>
        </w:rPr>
        <w:t xml:space="preserve"> a new breed of learner in the digital age</w:t>
      </w:r>
      <w:r w:rsidRPr="005C63E4">
        <w:rPr>
          <w:sz w:val="24"/>
          <w:szCs w:val="24"/>
          <w:lang w:eastAsia="en-US"/>
        </w:rPr>
        <w:t>”</w:t>
      </w:r>
      <w:r w:rsidR="00C17CF3" w:rsidRPr="005C63E4">
        <w:rPr>
          <w:sz w:val="24"/>
          <w:szCs w:val="24"/>
          <w:lang w:eastAsia="en-US"/>
        </w:rPr>
        <w:t xml:space="preserve"> : Developing for “</w:t>
      </w:r>
      <w:proofErr w:type="spellStart"/>
      <w:r w:rsidR="00C17CF3" w:rsidRPr="005C63E4">
        <w:rPr>
          <w:sz w:val="24"/>
          <w:szCs w:val="24"/>
          <w:lang w:eastAsia="en-US"/>
        </w:rPr>
        <w:t>Trainingzone</w:t>
      </w:r>
      <w:proofErr w:type="spellEnd"/>
      <w:r w:rsidR="00C17CF3" w:rsidRPr="005C63E4">
        <w:rPr>
          <w:sz w:val="24"/>
          <w:szCs w:val="24"/>
          <w:lang w:eastAsia="en-US"/>
        </w:rPr>
        <w:t>”</w:t>
      </w:r>
      <w:r w:rsidRPr="005C63E4">
        <w:rPr>
          <w:sz w:val="24"/>
          <w:szCs w:val="24"/>
          <w:lang w:eastAsia="en-US"/>
        </w:rPr>
        <w:t xml:space="preserve">. Available at: </w:t>
      </w:r>
      <w:hyperlink r:id="rId14" w:history="1">
        <w:r w:rsidR="007E237E" w:rsidRPr="005C63E4">
          <w:rPr>
            <w:rStyle w:val="Hyperlink"/>
            <w:sz w:val="24"/>
            <w:szCs w:val="24"/>
            <w:lang w:eastAsia="en-US"/>
          </w:rPr>
          <w:t>https://www.trainingzone.co.uk/deliver/training/the-digital-learner-a-new-breed-of-learner-in-the-digital-age</w:t>
        </w:r>
      </w:hyperlink>
      <w:r w:rsidR="007E237E" w:rsidRPr="005C63E4">
        <w:rPr>
          <w:sz w:val="24"/>
          <w:szCs w:val="24"/>
          <w:lang w:eastAsia="en-US"/>
        </w:rPr>
        <w:t xml:space="preserve">  (accessed 26</w:t>
      </w:r>
      <w:r w:rsidR="007E237E" w:rsidRPr="005C63E4">
        <w:rPr>
          <w:sz w:val="24"/>
          <w:szCs w:val="24"/>
          <w:vertAlign w:val="superscript"/>
          <w:lang w:eastAsia="en-US"/>
        </w:rPr>
        <w:t>th</w:t>
      </w:r>
      <w:r w:rsidR="007E237E" w:rsidRPr="005C63E4">
        <w:rPr>
          <w:sz w:val="24"/>
          <w:szCs w:val="24"/>
          <w:lang w:eastAsia="en-US"/>
        </w:rPr>
        <w:t xml:space="preserve"> July 2017)</w:t>
      </w:r>
    </w:p>
    <w:p w14:paraId="6F213DBB" w14:textId="79DBBE48" w:rsidR="00FA6250" w:rsidRPr="005C63E4" w:rsidRDefault="005E0C05" w:rsidP="00FA6250">
      <w:pPr>
        <w:rPr>
          <w:sz w:val="24"/>
          <w:szCs w:val="24"/>
          <w:lang w:eastAsia="en-US"/>
        </w:rPr>
      </w:pPr>
      <w:proofErr w:type="spellStart"/>
      <w:r w:rsidRPr="005C63E4">
        <w:rPr>
          <w:sz w:val="24"/>
          <w:szCs w:val="24"/>
          <w:lang w:eastAsia="en-US"/>
        </w:rPr>
        <w:t>Razavi</w:t>
      </w:r>
      <w:proofErr w:type="spellEnd"/>
      <w:r w:rsidRPr="005C63E4">
        <w:rPr>
          <w:sz w:val="24"/>
          <w:szCs w:val="24"/>
          <w:lang w:eastAsia="en-US"/>
        </w:rPr>
        <w:t xml:space="preserve">, L. (2020) “Students like the </w:t>
      </w:r>
      <w:proofErr w:type="gramStart"/>
      <w:r w:rsidRPr="005C63E4">
        <w:rPr>
          <w:sz w:val="24"/>
          <w:szCs w:val="24"/>
          <w:lang w:eastAsia="en-US"/>
        </w:rPr>
        <w:t>flexibility :</w:t>
      </w:r>
      <w:proofErr w:type="gramEnd"/>
      <w:r w:rsidRPr="005C63E4">
        <w:rPr>
          <w:sz w:val="24"/>
          <w:szCs w:val="24"/>
          <w:lang w:eastAsia="en-US"/>
        </w:rPr>
        <w:t xml:space="preserve"> why online universities are here to stay “, The Guardian</w:t>
      </w:r>
      <w:r w:rsidR="007E237E" w:rsidRPr="005C63E4">
        <w:rPr>
          <w:sz w:val="24"/>
          <w:szCs w:val="24"/>
          <w:lang w:eastAsia="en-US"/>
        </w:rPr>
        <w:t>. 27</w:t>
      </w:r>
      <w:r w:rsidR="007E237E" w:rsidRPr="005C63E4">
        <w:rPr>
          <w:sz w:val="24"/>
          <w:szCs w:val="24"/>
          <w:vertAlign w:val="superscript"/>
          <w:lang w:eastAsia="en-US"/>
        </w:rPr>
        <w:t>th</w:t>
      </w:r>
      <w:r w:rsidR="007E237E" w:rsidRPr="005C63E4">
        <w:rPr>
          <w:sz w:val="24"/>
          <w:szCs w:val="24"/>
          <w:lang w:eastAsia="en-US"/>
        </w:rPr>
        <w:t xml:space="preserve"> </w:t>
      </w:r>
      <w:proofErr w:type="gramStart"/>
      <w:r w:rsidR="007E237E" w:rsidRPr="005C63E4">
        <w:rPr>
          <w:sz w:val="24"/>
          <w:szCs w:val="24"/>
          <w:lang w:eastAsia="en-US"/>
        </w:rPr>
        <w:t>May .</w:t>
      </w:r>
      <w:proofErr w:type="gramEnd"/>
      <w:r w:rsidR="007E237E" w:rsidRPr="005C63E4">
        <w:rPr>
          <w:sz w:val="24"/>
          <w:szCs w:val="24"/>
          <w:lang w:eastAsia="en-US"/>
        </w:rPr>
        <w:t xml:space="preserve"> Available at : </w:t>
      </w:r>
      <w:hyperlink r:id="rId15" w:history="1">
        <w:r w:rsidR="007E237E" w:rsidRPr="005C63E4">
          <w:rPr>
            <w:rStyle w:val="Hyperlink"/>
            <w:sz w:val="24"/>
            <w:szCs w:val="24"/>
            <w:lang w:eastAsia="en-US"/>
          </w:rPr>
          <w:t>https://www.theguardian.com/education/2020/may/27/students-like-the-flexibility-why-online-universities-are-here-to-stay</w:t>
        </w:r>
      </w:hyperlink>
      <w:r w:rsidR="007E237E" w:rsidRPr="005C63E4">
        <w:rPr>
          <w:sz w:val="24"/>
          <w:szCs w:val="24"/>
          <w:lang w:eastAsia="en-US"/>
        </w:rPr>
        <w:t xml:space="preserve">  (accessed 27</w:t>
      </w:r>
      <w:r w:rsidR="007E237E" w:rsidRPr="005C63E4">
        <w:rPr>
          <w:sz w:val="24"/>
          <w:szCs w:val="24"/>
          <w:vertAlign w:val="superscript"/>
          <w:lang w:eastAsia="en-US"/>
        </w:rPr>
        <w:t>th</w:t>
      </w:r>
      <w:r w:rsidR="007E237E" w:rsidRPr="005C63E4">
        <w:rPr>
          <w:sz w:val="24"/>
          <w:szCs w:val="24"/>
          <w:lang w:eastAsia="en-US"/>
        </w:rPr>
        <w:t xml:space="preserve"> may 2020) </w:t>
      </w: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20A6F025" w:rsidR="00FA6250" w:rsidRDefault="00FA6250" w:rsidP="00FA6250">
      <w:pPr>
        <w:rPr>
          <w:lang w:eastAsia="en-US"/>
        </w:rPr>
      </w:pPr>
      <w:r>
        <w:rPr>
          <w:lang w:eastAsia="en-US"/>
        </w:rPr>
        <w:t>Please follow this link to view my presentation:</w:t>
      </w:r>
      <w:r w:rsidR="00484DA7">
        <w:rPr>
          <w:lang w:eastAsia="en-US"/>
        </w:rPr>
        <w:t xml:space="preserve"> </w:t>
      </w:r>
    </w:p>
    <w:p w14:paraId="58052FD2" w14:textId="5A086B59" w:rsidR="00FA6250" w:rsidRDefault="00FA6250" w:rsidP="00FA6250">
      <w:pPr>
        <w:rPr>
          <w:lang w:eastAsia="en-US"/>
        </w:rPr>
      </w:pPr>
    </w:p>
    <w:p w14:paraId="100B09EE" w14:textId="159EA77C" w:rsidR="00FA6250" w:rsidRDefault="00836CEB" w:rsidP="00FA6250">
      <w:pPr>
        <w:rPr>
          <w:lang w:eastAsia="en-US"/>
        </w:rPr>
      </w:pPr>
      <w:r>
        <w:rPr>
          <w:lang w:eastAsia="en-US"/>
        </w:rPr>
        <w:object w:dxaOrig="1520" w:dyaOrig="987" w14:anchorId="19E65A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62.2pt;height:169.2pt" o:ole="">
            <v:imagedata r:id="rId16" o:title=""/>
          </v:shape>
          <o:OLEObject Type="Embed" ProgID="Package" ShapeID="_x0000_i1027" DrawAspect="Icon" ObjectID="_1729611946" r:id="rId17"/>
        </w:object>
      </w:r>
    </w:p>
    <w:p w14:paraId="1F49FE14" w14:textId="02C5E9F5"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4546EAD1" w14:textId="3A199EC0" w:rsidR="002C5802" w:rsidRDefault="00FA6250" w:rsidP="00EC11B8">
      <w:pPr>
        <w:pStyle w:val="Heading1"/>
      </w:pPr>
      <w:bookmarkStart w:id="3" w:name="_Toc114220767"/>
      <w:r>
        <w:t xml:space="preserve">Task 4 – </w:t>
      </w:r>
      <w:r w:rsidR="00216AE8">
        <w:t>R</w:t>
      </w:r>
      <w:r>
        <w:t>eflection</w:t>
      </w:r>
      <w:bookmarkEnd w:id="3"/>
    </w:p>
    <w:p w14:paraId="35443E42" w14:textId="0FF474E9" w:rsidR="00FA6250" w:rsidRDefault="00EC11B8" w:rsidP="00FA6250">
      <w:pPr>
        <w:rPr>
          <w:lang w:eastAsia="en-US"/>
        </w:rPr>
      </w:pPr>
      <w:r>
        <w:rPr>
          <w:lang w:eastAsia="en-US"/>
        </w:rPr>
        <w:t xml:space="preserve">Since </w:t>
      </w:r>
      <w:r w:rsidRPr="00EC11B8">
        <w:rPr>
          <w:lang w:eastAsia="en-US"/>
        </w:rPr>
        <w:t xml:space="preserve">month I have been studying Police Studies at the University of Wales Trinity St David. As I have always been interested in law enforcement </w:t>
      </w:r>
      <w:proofErr w:type="spellStart"/>
      <w:r w:rsidRPr="00EC11B8">
        <w:rPr>
          <w:lang w:eastAsia="en-US"/>
        </w:rPr>
        <w:t>thats</w:t>
      </w:r>
      <w:proofErr w:type="spellEnd"/>
      <w:r w:rsidRPr="00EC11B8">
        <w:rPr>
          <w:lang w:eastAsia="en-US"/>
        </w:rPr>
        <w:t xml:space="preserve"> why I chose this degree. I have never experienced online learning </w:t>
      </w:r>
      <w:r w:rsidR="00836CEB" w:rsidRPr="00EC11B8">
        <w:rPr>
          <w:lang w:eastAsia="en-US"/>
        </w:rPr>
        <w:t>before,</w:t>
      </w:r>
      <w:r w:rsidRPr="00EC11B8">
        <w:rPr>
          <w:lang w:eastAsia="en-US"/>
        </w:rPr>
        <w:t xml:space="preserve"> so this is new to me. It seemed challenging at first because I couldn't imagine the lessons that are taught there. I also felt </w:t>
      </w:r>
      <w:r w:rsidR="00836CEB" w:rsidRPr="00EC11B8">
        <w:rPr>
          <w:lang w:eastAsia="en-US"/>
        </w:rPr>
        <w:t>excited it’s</w:t>
      </w:r>
      <w:r w:rsidRPr="00EC11B8">
        <w:rPr>
          <w:lang w:eastAsia="en-US"/>
        </w:rPr>
        <w:t xml:space="preserve"> something new. At that moment </w:t>
      </w:r>
      <w:proofErr w:type="spellStart"/>
      <w:r w:rsidRPr="00EC11B8">
        <w:rPr>
          <w:lang w:eastAsia="en-US"/>
        </w:rPr>
        <w:t>i</w:t>
      </w:r>
      <w:proofErr w:type="spellEnd"/>
      <w:r w:rsidRPr="00EC11B8">
        <w:rPr>
          <w:lang w:eastAsia="en-US"/>
        </w:rPr>
        <w:t xml:space="preserve"> was </w:t>
      </w:r>
      <w:proofErr w:type="spellStart"/>
      <w:r w:rsidRPr="00EC11B8">
        <w:rPr>
          <w:lang w:eastAsia="en-US"/>
        </w:rPr>
        <w:t>thinkig</w:t>
      </w:r>
      <w:proofErr w:type="spellEnd"/>
      <w:r w:rsidRPr="00EC11B8">
        <w:rPr>
          <w:lang w:eastAsia="en-US"/>
        </w:rPr>
        <w:t xml:space="preserve"> of the </w:t>
      </w:r>
      <w:r w:rsidR="00836CEB" w:rsidRPr="00EC11B8">
        <w:rPr>
          <w:lang w:eastAsia="en-US"/>
        </w:rPr>
        <w:t xml:space="preserve">words </w:t>
      </w:r>
      <w:proofErr w:type="spellStart"/>
      <w:r w:rsidR="00836CEB" w:rsidRPr="00EC11B8">
        <w:rPr>
          <w:lang w:eastAsia="en-US"/>
        </w:rPr>
        <w:t>Stibel</w:t>
      </w:r>
      <w:proofErr w:type="spellEnd"/>
      <w:r w:rsidRPr="00EC11B8">
        <w:rPr>
          <w:lang w:eastAsia="en-US"/>
        </w:rPr>
        <w:t xml:space="preserve">, J. (2017) from the </w:t>
      </w:r>
      <w:r w:rsidR="00836CEB" w:rsidRPr="00EC11B8">
        <w:rPr>
          <w:lang w:eastAsia="en-US"/>
        </w:rPr>
        <w:t>book:</w:t>
      </w:r>
      <w:r w:rsidRPr="00EC11B8">
        <w:rPr>
          <w:lang w:eastAsia="en-US"/>
        </w:rPr>
        <w:t xml:space="preserve"> How to motivate yourself and </w:t>
      </w:r>
      <w:proofErr w:type="gramStart"/>
      <w:r w:rsidRPr="00EC11B8">
        <w:rPr>
          <w:lang w:eastAsia="en-US"/>
        </w:rPr>
        <w:t>others :</w:t>
      </w:r>
      <w:proofErr w:type="gramEnd"/>
      <w:r w:rsidRPr="00EC11B8">
        <w:rPr>
          <w:lang w:eastAsia="en-US"/>
        </w:rPr>
        <w:t xml:space="preserve"> ''If you want to inspire someone, use their inner motivations'' . I then reflected on my intrinsic motivations, which are the desire for education and self-improvement. I am always quite quick to </w:t>
      </w:r>
      <w:r w:rsidR="00836CEB" w:rsidRPr="00EC11B8">
        <w:rPr>
          <w:lang w:eastAsia="en-US"/>
        </w:rPr>
        <w:t>adapt.</w:t>
      </w:r>
      <w:r w:rsidRPr="00EC11B8">
        <w:rPr>
          <w:lang w:eastAsia="en-US"/>
        </w:rPr>
        <w:t xml:space="preserve"> The amount of material available at the university impressed me positively such as the physical and online libraries. When it came time to write my first </w:t>
      </w:r>
      <w:proofErr w:type="spellStart"/>
      <w:r w:rsidRPr="00EC11B8">
        <w:rPr>
          <w:lang w:eastAsia="en-US"/>
        </w:rPr>
        <w:t>assesment</w:t>
      </w:r>
      <w:proofErr w:type="spellEnd"/>
      <w:r w:rsidRPr="00EC11B8">
        <w:rPr>
          <w:lang w:eastAsia="en-US"/>
        </w:rPr>
        <w:t xml:space="preserve"> ideas started popping up in my head as soon as I started writing and searching for </w:t>
      </w:r>
      <w:r w:rsidR="00836CEB" w:rsidRPr="00EC11B8">
        <w:rPr>
          <w:lang w:eastAsia="en-US"/>
        </w:rPr>
        <w:t>information.</w:t>
      </w:r>
      <w:r w:rsidRPr="00EC11B8">
        <w:rPr>
          <w:lang w:eastAsia="en-US"/>
        </w:rPr>
        <w:t xml:space="preserve"> Online classes I took with my lecturers, who guided us through the process step-by-step, and the information resources I have access to through the university were very helpful. Through the online training, I learned how to effectively search for credible information, how to distinguish between credible and unreliable sources, and how to cite book authors. All this proved important in composing my first </w:t>
      </w:r>
      <w:r w:rsidR="00836CEB" w:rsidRPr="00EC11B8">
        <w:rPr>
          <w:lang w:eastAsia="en-US"/>
        </w:rPr>
        <w:t>assessment.</w:t>
      </w:r>
      <w:r w:rsidRPr="00EC11B8">
        <w:rPr>
          <w:lang w:eastAsia="en-US"/>
        </w:rPr>
        <w:t xml:space="preserve"> I am quite pleased with how I have developed so far and how I have adapted to the new environment of aspiring police officers. In The Study Skills Book, Mc Millan &amp; Weyers, J. (2021) write: "The transition from university experience to achieving your career goals are challenging and exciting steps." I agree with these statements and can relate to them because university offers us the chance to achieve our goals and is an exciting experience.</w:t>
      </w: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0C633A69" w14:textId="55C48D9C" w:rsidR="00FA6250" w:rsidRDefault="00FA6250" w:rsidP="00FA6250">
      <w:pPr>
        <w:rPr>
          <w:lang w:eastAsia="en-US"/>
        </w:rPr>
      </w:pPr>
    </w:p>
    <w:p w14:paraId="70796DBD" w14:textId="7D73E437" w:rsidR="00FA6250" w:rsidRDefault="00FA6250" w:rsidP="00FA6250">
      <w:pPr>
        <w:rPr>
          <w:lang w:eastAsia="en-US"/>
        </w:rPr>
      </w:pPr>
    </w:p>
    <w:p w14:paraId="62071C39" w14:textId="45D2957E" w:rsidR="00FA6250" w:rsidRDefault="00FA6250" w:rsidP="00FA6250">
      <w:pPr>
        <w:rPr>
          <w:lang w:eastAsia="en-US"/>
        </w:rPr>
      </w:pPr>
    </w:p>
    <w:p w14:paraId="3ABDD3FF" w14:textId="1F7AB395" w:rsidR="00FA6250" w:rsidRDefault="00FA6250" w:rsidP="00FA6250">
      <w:pPr>
        <w:rPr>
          <w:lang w:eastAsia="en-US"/>
        </w:rPr>
      </w:pPr>
    </w:p>
    <w:p w14:paraId="41481BB8" w14:textId="065C2B5A" w:rsidR="00FA6250" w:rsidRDefault="00FA6250" w:rsidP="00FA6250">
      <w:pPr>
        <w:rPr>
          <w:lang w:eastAsia="en-US"/>
        </w:rPr>
      </w:pPr>
    </w:p>
    <w:p w14:paraId="18F7D671" w14:textId="76EA701C"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t>Reference list</w:t>
      </w:r>
      <w:bookmarkEnd w:id="4"/>
    </w:p>
    <w:p w14:paraId="1319D376" w14:textId="77777777" w:rsidR="00D24450" w:rsidRPr="005C63E4" w:rsidRDefault="00D24450" w:rsidP="00D24450">
      <w:pPr>
        <w:rPr>
          <w:sz w:val="24"/>
          <w:szCs w:val="24"/>
          <w:lang w:eastAsia="en-US"/>
        </w:rPr>
      </w:pPr>
      <w:r w:rsidRPr="005C63E4">
        <w:rPr>
          <w:sz w:val="24"/>
          <w:szCs w:val="24"/>
          <w:lang w:eastAsia="en-US"/>
        </w:rPr>
        <w:t xml:space="preserve">Burkeman, O. (2018) </w:t>
      </w:r>
      <w:proofErr w:type="gramStart"/>
      <w:r w:rsidRPr="005C63E4">
        <w:rPr>
          <w:sz w:val="24"/>
          <w:szCs w:val="24"/>
          <w:lang w:eastAsia="en-US"/>
        </w:rPr>
        <w:t>“ Focus</w:t>
      </w:r>
      <w:proofErr w:type="gramEnd"/>
      <w:r w:rsidRPr="005C63E4">
        <w:rPr>
          <w:sz w:val="24"/>
          <w:szCs w:val="24"/>
          <w:lang w:eastAsia="en-US"/>
        </w:rPr>
        <w:t xml:space="preserve"> on </w:t>
      </w:r>
      <w:proofErr w:type="spellStart"/>
      <w:r w:rsidRPr="005C63E4">
        <w:rPr>
          <w:sz w:val="24"/>
          <w:szCs w:val="24"/>
          <w:lang w:eastAsia="en-US"/>
        </w:rPr>
        <w:t>whats</w:t>
      </w:r>
      <w:proofErr w:type="spellEnd"/>
      <w:r w:rsidRPr="005C63E4">
        <w:rPr>
          <w:sz w:val="24"/>
          <w:szCs w:val="24"/>
          <w:lang w:eastAsia="en-US"/>
        </w:rPr>
        <w:t xml:space="preserve"> important , not just urgent” , The Guardian 27th July . available </w:t>
      </w:r>
      <w:proofErr w:type="gramStart"/>
      <w:r w:rsidRPr="005C63E4">
        <w:rPr>
          <w:sz w:val="24"/>
          <w:szCs w:val="24"/>
          <w:lang w:eastAsia="en-US"/>
        </w:rPr>
        <w:t>at :</w:t>
      </w:r>
      <w:proofErr w:type="gramEnd"/>
      <w:r w:rsidRPr="005C63E4">
        <w:rPr>
          <w:sz w:val="24"/>
          <w:szCs w:val="24"/>
          <w:lang w:eastAsia="en-US"/>
        </w:rPr>
        <w:t xml:space="preserve"> https://www.theguardian.com/lifeandstyle/2018/jul/27/oliver-burkeman-eisenhower-matrix-urgent-versus-important (accessed 27th July 2018).</w:t>
      </w:r>
    </w:p>
    <w:p w14:paraId="60D208BE" w14:textId="3744E383" w:rsidR="00D24450" w:rsidRPr="005C63E4" w:rsidRDefault="00D24450" w:rsidP="00D24450">
      <w:pPr>
        <w:rPr>
          <w:sz w:val="24"/>
          <w:szCs w:val="24"/>
          <w:lang w:eastAsia="en-US"/>
        </w:rPr>
      </w:pPr>
      <w:r w:rsidRPr="005C63E4">
        <w:rPr>
          <w:sz w:val="24"/>
          <w:szCs w:val="24"/>
          <w:lang w:eastAsia="en-US"/>
        </w:rPr>
        <w:t>Cleeve, R. (2018</w:t>
      </w:r>
      <w:proofErr w:type="gramStart"/>
      <w:r w:rsidRPr="005C63E4">
        <w:rPr>
          <w:sz w:val="24"/>
          <w:szCs w:val="24"/>
          <w:lang w:eastAsia="en-US"/>
        </w:rPr>
        <w:t>)  “</w:t>
      </w:r>
      <w:proofErr w:type="gramEnd"/>
      <w:r w:rsidRPr="005C63E4">
        <w:rPr>
          <w:sz w:val="24"/>
          <w:szCs w:val="24"/>
          <w:lang w:eastAsia="en-US"/>
        </w:rPr>
        <w:t xml:space="preserve"> 5 academic skills to prepare your students for higher education” Available at :  https://www.english.com/blog/academic-skills-for-higher-education/ (accessed 22th October 2018)</w:t>
      </w:r>
    </w:p>
    <w:p w14:paraId="68D8DB0D" w14:textId="4502D638" w:rsidR="00502A77" w:rsidRPr="005C63E4" w:rsidRDefault="00502A77" w:rsidP="00D24450">
      <w:pPr>
        <w:rPr>
          <w:sz w:val="24"/>
          <w:szCs w:val="24"/>
          <w:lang w:eastAsia="en-US"/>
        </w:rPr>
      </w:pPr>
      <w:r w:rsidRPr="005C63E4">
        <w:rPr>
          <w:sz w:val="24"/>
          <w:szCs w:val="24"/>
          <w:lang w:eastAsia="en-US"/>
        </w:rPr>
        <w:t xml:space="preserve">Kohl, K.  (2017) “The Digital </w:t>
      </w:r>
      <w:proofErr w:type="gramStart"/>
      <w:r w:rsidRPr="005C63E4">
        <w:rPr>
          <w:sz w:val="24"/>
          <w:szCs w:val="24"/>
          <w:lang w:eastAsia="en-US"/>
        </w:rPr>
        <w:t>learner :</w:t>
      </w:r>
      <w:proofErr w:type="gramEnd"/>
      <w:r w:rsidRPr="005C63E4">
        <w:rPr>
          <w:sz w:val="24"/>
          <w:szCs w:val="24"/>
          <w:lang w:eastAsia="en-US"/>
        </w:rPr>
        <w:t xml:space="preserve"> a new breed of learner in the digital age” : Developing for “</w:t>
      </w:r>
      <w:proofErr w:type="spellStart"/>
      <w:r w:rsidRPr="005C63E4">
        <w:rPr>
          <w:sz w:val="24"/>
          <w:szCs w:val="24"/>
          <w:lang w:eastAsia="en-US"/>
        </w:rPr>
        <w:t>Trainingzone</w:t>
      </w:r>
      <w:proofErr w:type="spellEnd"/>
      <w:r w:rsidRPr="005C63E4">
        <w:rPr>
          <w:sz w:val="24"/>
          <w:szCs w:val="24"/>
          <w:lang w:eastAsia="en-US"/>
        </w:rPr>
        <w:t xml:space="preserve">”. Available at: </w:t>
      </w:r>
      <w:proofErr w:type="gramStart"/>
      <w:r w:rsidRPr="005C63E4">
        <w:rPr>
          <w:sz w:val="24"/>
          <w:szCs w:val="24"/>
          <w:lang w:eastAsia="en-US"/>
        </w:rPr>
        <w:t>https://www.trainingzone.co.uk/deliver/training/the-digital-learner-a-new-breed-of-learner-in-the-digital-age  (</w:t>
      </w:r>
      <w:proofErr w:type="gramEnd"/>
      <w:r w:rsidRPr="005C63E4">
        <w:rPr>
          <w:sz w:val="24"/>
          <w:szCs w:val="24"/>
          <w:lang w:eastAsia="en-US"/>
        </w:rPr>
        <w:t>accessed 26th July 2017)</w:t>
      </w:r>
    </w:p>
    <w:p w14:paraId="18E0FB70" w14:textId="42B0A7D1" w:rsidR="00502A77" w:rsidRPr="005C63E4" w:rsidRDefault="00502A77" w:rsidP="00D24450">
      <w:pPr>
        <w:rPr>
          <w:sz w:val="24"/>
          <w:szCs w:val="24"/>
          <w:lang w:eastAsia="en-US"/>
        </w:rPr>
      </w:pPr>
      <w:r w:rsidRPr="005C63E4">
        <w:rPr>
          <w:sz w:val="24"/>
          <w:szCs w:val="24"/>
          <w:lang w:eastAsia="en-US"/>
        </w:rPr>
        <w:t xml:space="preserve">Mc Millan, &amp; </w:t>
      </w:r>
      <w:proofErr w:type="gramStart"/>
      <w:r w:rsidRPr="005C63E4">
        <w:rPr>
          <w:sz w:val="24"/>
          <w:szCs w:val="24"/>
          <w:lang w:eastAsia="en-US"/>
        </w:rPr>
        <w:t>Weyers ,</w:t>
      </w:r>
      <w:proofErr w:type="gramEnd"/>
      <w:r w:rsidRPr="005C63E4">
        <w:rPr>
          <w:sz w:val="24"/>
          <w:szCs w:val="24"/>
          <w:lang w:eastAsia="en-US"/>
        </w:rPr>
        <w:t xml:space="preserve"> J. (2021) ‘’The Study Skills Book’’ . (4th </w:t>
      </w:r>
      <w:proofErr w:type="spellStart"/>
      <w:r w:rsidRPr="005C63E4">
        <w:rPr>
          <w:sz w:val="24"/>
          <w:szCs w:val="24"/>
          <w:lang w:eastAsia="en-US"/>
        </w:rPr>
        <w:t>edn</w:t>
      </w:r>
      <w:proofErr w:type="spellEnd"/>
      <w:r w:rsidRPr="005C63E4">
        <w:rPr>
          <w:sz w:val="24"/>
          <w:szCs w:val="24"/>
          <w:lang w:eastAsia="en-US"/>
        </w:rPr>
        <w:t xml:space="preserve">). Pearson Education, </w:t>
      </w:r>
      <w:proofErr w:type="gramStart"/>
      <w:r w:rsidRPr="005C63E4">
        <w:rPr>
          <w:sz w:val="24"/>
          <w:szCs w:val="24"/>
          <w:lang w:eastAsia="en-US"/>
        </w:rPr>
        <w:t>Limited ,</w:t>
      </w:r>
      <w:proofErr w:type="gramEnd"/>
      <w:r w:rsidRPr="005C63E4">
        <w:rPr>
          <w:sz w:val="24"/>
          <w:szCs w:val="24"/>
          <w:lang w:eastAsia="en-US"/>
        </w:rPr>
        <w:t xml:space="preserve"> (2021)</w:t>
      </w:r>
    </w:p>
    <w:p w14:paraId="74A647AC" w14:textId="772B4C0E" w:rsidR="00D24450" w:rsidRPr="005C63E4" w:rsidRDefault="00D24450" w:rsidP="00D24450">
      <w:pPr>
        <w:rPr>
          <w:sz w:val="24"/>
          <w:szCs w:val="24"/>
          <w:lang w:eastAsia="en-US"/>
        </w:rPr>
      </w:pPr>
      <w:proofErr w:type="spellStart"/>
      <w:r w:rsidRPr="005C63E4">
        <w:rPr>
          <w:sz w:val="24"/>
          <w:szCs w:val="24"/>
          <w:lang w:eastAsia="en-US"/>
        </w:rPr>
        <w:lastRenderedPageBreak/>
        <w:t>Pryjmachuk</w:t>
      </w:r>
      <w:proofErr w:type="spellEnd"/>
      <w:r w:rsidRPr="005C63E4">
        <w:rPr>
          <w:sz w:val="24"/>
          <w:szCs w:val="24"/>
          <w:lang w:eastAsia="en-US"/>
        </w:rPr>
        <w:t>, S. Wright, M. and Bottomley, J. (2019) “Studying for your Policing Degree</w:t>
      </w:r>
      <w:proofErr w:type="gramStart"/>
      <w:r w:rsidRPr="005C63E4">
        <w:rPr>
          <w:sz w:val="24"/>
          <w:szCs w:val="24"/>
          <w:lang w:eastAsia="en-US"/>
        </w:rPr>
        <w:t>” .</w:t>
      </w:r>
      <w:proofErr w:type="gramEnd"/>
      <w:r w:rsidRPr="005C63E4">
        <w:rPr>
          <w:sz w:val="24"/>
          <w:szCs w:val="24"/>
          <w:lang w:eastAsia="en-US"/>
        </w:rPr>
        <w:t xml:space="preserve"> 1st </w:t>
      </w:r>
      <w:proofErr w:type="spellStart"/>
      <w:r w:rsidRPr="005C63E4">
        <w:rPr>
          <w:sz w:val="24"/>
          <w:szCs w:val="24"/>
          <w:lang w:eastAsia="en-US"/>
        </w:rPr>
        <w:t>edn</w:t>
      </w:r>
      <w:proofErr w:type="spellEnd"/>
      <w:r w:rsidRPr="005C63E4">
        <w:rPr>
          <w:sz w:val="24"/>
          <w:szCs w:val="24"/>
          <w:lang w:eastAsia="en-US"/>
        </w:rPr>
        <w:t>. St Albans: Critical Publishing.</w:t>
      </w:r>
    </w:p>
    <w:p w14:paraId="5311B79C" w14:textId="49CCA685" w:rsidR="00502A77" w:rsidRPr="005C63E4" w:rsidRDefault="00502A77" w:rsidP="00D24450">
      <w:pPr>
        <w:rPr>
          <w:sz w:val="24"/>
          <w:szCs w:val="24"/>
          <w:lang w:eastAsia="en-US"/>
        </w:rPr>
      </w:pPr>
      <w:proofErr w:type="spellStart"/>
      <w:r w:rsidRPr="005C63E4">
        <w:rPr>
          <w:sz w:val="24"/>
          <w:szCs w:val="24"/>
          <w:lang w:eastAsia="en-US"/>
        </w:rPr>
        <w:t>Razavi</w:t>
      </w:r>
      <w:proofErr w:type="spellEnd"/>
      <w:r w:rsidRPr="005C63E4">
        <w:rPr>
          <w:sz w:val="24"/>
          <w:szCs w:val="24"/>
          <w:lang w:eastAsia="en-US"/>
        </w:rPr>
        <w:t xml:space="preserve">, L. (2020) “Students like the </w:t>
      </w:r>
      <w:proofErr w:type="gramStart"/>
      <w:r w:rsidRPr="005C63E4">
        <w:rPr>
          <w:sz w:val="24"/>
          <w:szCs w:val="24"/>
          <w:lang w:eastAsia="en-US"/>
        </w:rPr>
        <w:t>flexibility :</w:t>
      </w:r>
      <w:proofErr w:type="gramEnd"/>
      <w:r w:rsidRPr="005C63E4">
        <w:rPr>
          <w:sz w:val="24"/>
          <w:szCs w:val="24"/>
          <w:lang w:eastAsia="en-US"/>
        </w:rPr>
        <w:t xml:space="preserve"> why online universities are here to stay “, The Guardian. 27th </w:t>
      </w:r>
      <w:proofErr w:type="gramStart"/>
      <w:r w:rsidRPr="005C63E4">
        <w:rPr>
          <w:sz w:val="24"/>
          <w:szCs w:val="24"/>
          <w:lang w:eastAsia="en-US"/>
        </w:rPr>
        <w:t>May .</w:t>
      </w:r>
      <w:proofErr w:type="gramEnd"/>
      <w:r w:rsidRPr="005C63E4">
        <w:rPr>
          <w:sz w:val="24"/>
          <w:szCs w:val="24"/>
          <w:lang w:eastAsia="en-US"/>
        </w:rPr>
        <w:t xml:space="preserve"> Available </w:t>
      </w:r>
      <w:proofErr w:type="gramStart"/>
      <w:r w:rsidRPr="005C63E4">
        <w:rPr>
          <w:sz w:val="24"/>
          <w:szCs w:val="24"/>
          <w:lang w:eastAsia="en-US"/>
        </w:rPr>
        <w:t>at :</w:t>
      </w:r>
      <w:proofErr w:type="gramEnd"/>
      <w:r w:rsidRPr="005C63E4">
        <w:rPr>
          <w:sz w:val="24"/>
          <w:szCs w:val="24"/>
          <w:lang w:eastAsia="en-US"/>
        </w:rPr>
        <w:t xml:space="preserve"> https://www.theguardian.com/education/2020/may/27/students-like-the-flexibility-why-online-universities-are-here-to-stay  (accessed 27th may 2020)</w:t>
      </w:r>
    </w:p>
    <w:p w14:paraId="2A188BD8" w14:textId="77777777" w:rsidR="00D24450" w:rsidRPr="005C63E4" w:rsidRDefault="00D24450" w:rsidP="00D24450">
      <w:pPr>
        <w:rPr>
          <w:sz w:val="24"/>
          <w:szCs w:val="24"/>
          <w:lang w:eastAsia="en-US"/>
        </w:rPr>
      </w:pPr>
      <w:r w:rsidRPr="005C63E4">
        <w:rPr>
          <w:sz w:val="24"/>
          <w:szCs w:val="24"/>
          <w:lang w:eastAsia="en-US"/>
        </w:rPr>
        <w:t xml:space="preserve">Sarah, M. (2010) “The ultimate study skills handbook”. 1st </w:t>
      </w:r>
      <w:proofErr w:type="spellStart"/>
      <w:r w:rsidRPr="005C63E4">
        <w:rPr>
          <w:sz w:val="24"/>
          <w:szCs w:val="24"/>
          <w:lang w:eastAsia="en-US"/>
        </w:rPr>
        <w:t>edn</w:t>
      </w:r>
      <w:proofErr w:type="spellEnd"/>
      <w:r w:rsidRPr="005C63E4">
        <w:rPr>
          <w:sz w:val="24"/>
          <w:szCs w:val="24"/>
          <w:lang w:eastAsia="en-US"/>
        </w:rPr>
        <w:t>. (UK</w:t>
      </w:r>
      <w:proofErr w:type="gramStart"/>
      <w:r w:rsidRPr="005C63E4">
        <w:rPr>
          <w:sz w:val="24"/>
          <w:szCs w:val="24"/>
          <w:lang w:eastAsia="en-US"/>
        </w:rPr>
        <w:t>) :</w:t>
      </w:r>
      <w:proofErr w:type="gramEnd"/>
      <w:r w:rsidRPr="005C63E4">
        <w:rPr>
          <w:sz w:val="24"/>
          <w:szCs w:val="24"/>
          <w:lang w:eastAsia="en-US"/>
        </w:rPr>
        <w:t xml:space="preserve"> Open University Press</w:t>
      </w:r>
    </w:p>
    <w:p w14:paraId="2DC9E825" w14:textId="0A5B29EE" w:rsidR="00FA6250" w:rsidRPr="005C63E4" w:rsidRDefault="00D24450" w:rsidP="00D24450">
      <w:pPr>
        <w:rPr>
          <w:sz w:val="24"/>
          <w:szCs w:val="24"/>
          <w:lang w:eastAsia="en-US"/>
        </w:rPr>
      </w:pPr>
      <w:proofErr w:type="spellStart"/>
      <w:proofErr w:type="gramStart"/>
      <w:r w:rsidRPr="005C63E4">
        <w:rPr>
          <w:sz w:val="24"/>
          <w:szCs w:val="24"/>
          <w:lang w:eastAsia="en-US"/>
        </w:rPr>
        <w:t>Stibel</w:t>
      </w:r>
      <w:proofErr w:type="spellEnd"/>
      <w:r w:rsidRPr="005C63E4">
        <w:rPr>
          <w:sz w:val="24"/>
          <w:szCs w:val="24"/>
          <w:lang w:eastAsia="en-US"/>
        </w:rPr>
        <w:t xml:space="preserve"> ,</w:t>
      </w:r>
      <w:proofErr w:type="gramEnd"/>
      <w:r w:rsidRPr="005C63E4">
        <w:rPr>
          <w:sz w:val="24"/>
          <w:szCs w:val="24"/>
          <w:lang w:eastAsia="en-US"/>
        </w:rPr>
        <w:t xml:space="preserve"> J. (2017) ‘’How to motivate yourself and others ‘’ . USA today.com. Arlington (2017).</w:t>
      </w:r>
      <w:r w:rsidR="00F91C7F" w:rsidRPr="005C63E4">
        <w:rPr>
          <w:sz w:val="24"/>
          <w:szCs w:val="24"/>
          <w:lang w:eastAsia="en-US"/>
        </w:rPr>
        <w:t>]</w:t>
      </w:r>
    </w:p>
    <w:p w14:paraId="66645691" w14:textId="77777777" w:rsidR="00F91C7F" w:rsidRPr="00FA6250" w:rsidRDefault="00F91C7F" w:rsidP="00D244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621A5" w14:textId="77777777" w:rsidR="00A516AA" w:rsidRDefault="00A516AA" w:rsidP="00FA6250">
      <w:pPr>
        <w:spacing w:after="0" w:line="240" w:lineRule="auto"/>
      </w:pPr>
      <w:r>
        <w:separator/>
      </w:r>
    </w:p>
  </w:endnote>
  <w:endnote w:type="continuationSeparator" w:id="0">
    <w:p w14:paraId="7596B1CB" w14:textId="77777777" w:rsidR="00A516AA" w:rsidRDefault="00A516AA"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AADF4" w14:textId="77777777" w:rsidR="00A516AA" w:rsidRDefault="00A516AA" w:rsidP="00FA6250">
      <w:pPr>
        <w:spacing w:after="0" w:line="240" w:lineRule="auto"/>
      </w:pPr>
      <w:r>
        <w:separator/>
      </w:r>
    </w:p>
  </w:footnote>
  <w:footnote w:type="continuationSeparator" w:id="0">
    <w:p w14:paraId="5C3916B9" w14:textId="77777777" w:rsidR="00A516AA" w:rsidRDefault="00A516AA"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144D6"/>
    <w:rsid w:val="00023F68"/>
    <w:rsid w:val="00093204"/>
    <w:rsid w:val="000F56B2"/>
    <w:rsid w:val="001168EA"/>
    <w:rsid w:val="00117329"/>
    <w:rsid w:val="00172AE6"/>
    <w:rsid w:val="001E1FEF"/>
    <w:rsid w:val="0020344B"/>
    <w:rsid w:val="00216AE8"/>
    <w:rsid w:val="0028270E"/>
    <w:rsid w:val="002C5802"/>
    <w:rsid w:val="002C5DE4"/>
    <w:rsid w:val="003B5A7D"/>
    <w:rsid w:val="00406958"/>
    <w:rsid w:val="00427292"/>
    <w:rsid w:val="00484DA7"/>
    <w:rsid w:val="004E316D"/>
    <w:rsid w:val="00502A77"/>
    <w:rsid w:val="00505399"/>
    <w:rsid w:val="00547C24"/>
    <w:rsid w:val="00586845"/>
    <w:rsid w:val="005A0ED0"/>
    <w:rsid w:val="005C63E4"/>
    <w:rsid w:val="005E0C05"/>
    <w:rsid w:val="005E6B5D"/>
    <w:rsid w:val="00645F58"/>
    <w:rsid w:val="00657896"/>
    <w:rsid w:val="00657C2A"/>
    <w:rsid w:val="006C65E5"/>
    <w:rsid w:val="006E6BF4"/>
    <w:rsid w:val="00786591"/>
    <w:rsid w:val="007C6BAB"/>
    <w:rsid w:val="007E237E"/>
    <w:rsid w:val="00836CEB"/>
    <w:rsid w:val="008C4275"/>
    <w:rsid w:val="00971EF6"/>
    <w:rsid w:val="00994B0A"/>
    <w:rsid w:val="00A03CAD"/>
    <w:rsid w:val="00A10A97"/>
    <w:rsid w:val="00A20199"/>
    <w:rsid w:val="00A402D5"/>
    <w:rsid w:val="00A516AA"/>
    <w:rsid w:val="00AB2C62"/>
    <w:rsid w:val="00C17CF3"/>
    <w:rsid w:val="00C25119"/>
    <w:rsid w:val="00C30812"/>
    <w:rsid w:val="00C848C1"/>
    <w:rsid w:val="00CC3DAD"/>
    <w:rsid w:val="00D21F8D"/>
    <w:rsid w:val="00D24450"/>
    <w:rsid w:val="00DD198F"/>
    <w:rsid w:val="00DD3E0A"/>
    <w:rsid w:val="00DE2B1D"/>
    <w:rsid w:val="00DF225A"/>
    <w:rsid w:val="00DF28B6"/>
    <w:rsid w:val="00EA3F4A"/>
    <w:rsid w:val="00EC11B8"/>
    <w:rsid w:val="00F05D83"/>
    <w:rsid w:val="00F91C7F"/>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7E2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ish.com/blog/academic-skills-for-higher-education/" TargetMode="External"/><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lifeandstyle/2018/jul/27/oliver-burkeman-eisenhower-matrix-urgent-versus-important" TargetMode="External"/><Relationship Id="rId5" Type="http://schemas.openxmlformats.org/officeDocument/2006/relationships/webSettings" Target="webSettings.xml"/><Relationship Id="rId15" Type="http://schemas.openxmlformats.org/officeDocument/2006/relationships/hyperlink" Target="https://www.theguardian.com/education/2020/may/27/students-like-the-flexibility-why-online-universities-are-here-to-stay"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ainingzone.co.uk/deliver/training/the-digital-learner-a-new-breed-of-learner-in-the-digital-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1059</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 Damian Golina</dc:creator>
  <cp:keywords/>
  <dc:description/>
  <cp:lastModifiedBy>Aleksandra</cp:lastModifiedBy>
  <cp:revision>2</cp:revision>
  <dcterms:created xsi:type="dcterms:W3CDTF">2022-11-10T18:59:00Z</dcterms:created>
  <dcterms:modified xsi:type="dcterms:W3CDTF">2022-11-10T18:59:00Z</dcterms:modified>
</cp:coreProperties>
</file>