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390606371"/>
        <w:docPartObj>
          <w:docPartGallery w:val="Cover Pages"/>
          <w:docPartUnique/>
        </w:docPartObj>
      </w:sdtPr>
      <w:sdtContent>
        <w:p w14:paraId="6DE529B4" w14:textId="77777777" w:rsidR="00210354" w:rsidRPr="008B563B" w:rsidRDefault="00210354">
          <w:pPr>
            <w:rPr>
              <w:rFonts w:ascii="Arial" w:hAnsi="Arial" w:cs="Arial"/>
            </w:rPr>
          </w:pPr>
          <w:r w:rsidRPr="008B563B">
            <w:rPr>
              <w:rFonts w:ascii="Arial" w:hAnsi="Arial" w:cs="Arial"/>
              <w:noProof/>
            </w:rPr>
            <mc:AlternateContent>
              <mc:Choice Requires="wps">
                <w:drawing>
                  <wp:anchor distT="0" distB="0" distL="114300" distR="114300" simplePos="0" relativeHeight="251659264" behindDoc="1" locked="0" layoutInCell="1" allowOverlap="1" wp14:anchorId="725E93F2" wp14:editId="315E98E9">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210354" w:rsidRPr="001145B3" w14:paraId="7161322D" w14:textId="77777777">
                                  <w:trPr>
                                    <w:trHeight w:val="2376"/>
                                  </w:trPr>
                                  <w:tc>
                                    <w:tcPr>
                                      <w:tcW w:w="370" w:type="pct"/>
                                      <w:shd w:val="clear" w:color="auto" w:fill="4472C4" w:themeFill="accent1"/>
                                    </w:tcPr>
                                    <w:p w14:paraId="3A1079B6" w14:textId="77777777" w:rsidR="00210354" w:rsidRPr="001145B3" w:rsidRDefault="00210354">
                                      <w:pPr>
                                        <w:rPr>
                                          <w:rFonts w:ascii="Arial" w:hAnsi="Arial" w:cs="Arial"/>
                                        </w:rPr>
                                      </w:pPr>
                                    </w:p>
                                  </w:tc>
                                  <w:sdt>
                                    <w:sdtPr>
                                      <w:rPr>
                                        <w:rFonts w:ascii="Arial" w:hAnsi="Arial" w:cs="Arial"/>
                                        <w:color w:val="FFFFFF" w:themeColor="background1"/>
                                        <w:sz w:val="96"/>
                                        <w:szCs w:val="96"/>
                                      </w:rPr>
                                      <w:alias w:val="Title"/>
                                      <w:tag w:val=""/>
                                      <w:id w:val="739824258"/>
                                      <w:placeholder>
                                        <w:docPart w:val="FA0066ADD2FE4267B34AD511E74A7552"/>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519FF3B" w14:textId="325D6472" w:rsidR="00210354" w:rsidRPr="001145B3" w:rsidRDefault="00AA169F" w:rsidP="004F4E09">
                                          <w:pPr>
                                            <w:pStyle w:val="NoSpacing"/>
                                            <w:spacing w:before="240" w:line="360" w:lineRule="auto"/>
                                            <w:ind w:left="360" w:right="360"/>
                                            <w:contextualSpacing/>
                                            <w:rPr>
                                              <w:rFonts w:ascii="Arial" w:hAnsi="Arial" w:cs="Arial"/>
                                              <w:color w:val="FFFFFF" w:themeColor="background1"/>
                                              <w:sz w:val="96"/>
                                              <w:szCs w:val="96"/>
                                            </w:rPr>
                                          </w:pPr>
                                          <w:r>
                                            <w:rPr>
                                              <w:rFonts w:ascii="Arial" w:hAnsi="Arial" w:cs="Arial"/>
                                              <w:color w:val="FFFFFF" w:themeColor="background1"/>
                                              <w:sz w:val="96"/>
                                              <w:szCs w:val="96"/>
                                            </w:rPr>
                                            <w:t>Effectiveness of Agile in the Workplace</w:t>
                                          </w:r>
                                        </w:p>
                                      </w:tc>
                                    </w:sdtContent>
                                  </w:sdt>
                                </w:tr>
                                <w:tr w:rsidR="00210354" w:rsidRPr="001145B3" w14:paraId="77FCE494" w14:textId="77777777" w:rsidTr="003F584B">
                                  <w:trPr>
                                    <w:trHeight w:hRule="exact" w:val="460"/>
                                  </w:trPr>
                                  <w:tc>
                                    <w:tcPr>
                                      <w:tcW w:w="370" w:type="pct"/>
                                      <w:shd w:val="clear" w:color="auto" w:fill="4472C4" w:themeFill="accent1"/>
                                    </w:tcPr>
                                    <w:p w14:paraId="38CEEDF2"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758B31A8" w14:textId="77777777" w:rsidR="00210354" w:rsidRPr="001145B3" w:rsidRDefault="00210354" w:rsidP="004F4E09">
                                      <w:pPr>
                                        <w:ind w:left="360" w:right="360"/>
                                        <w:rPr>
                                          <w:rFonts w:ascii="Arial" w:hAnsi="Arial" w:cs="Arial"/>
                                          <w:color w:val="FFFFFF" w:themeColor="background1"/>
                                          <w:sz w:val="28"/>
                                          <w:szCs w:val="28"/>
                                        </w:rPr>
                                      </w:pPr>
                                    </w:p>
                                  </w:tc>
                                </w:tr>
                                <w:tr w:rsidR="00210354" w:rsidRPr="001145B3" w14:paraId="60382587" w14:textId="77777777">
                                  <w:tc>
                                    <w:tcPr>
                                      <w:tcW w:w="370" w:type="pct"/>
                                      <w:shd w:val="clear" w:color="auto" w:fill="4472C4" w:themeFill="accent1"/>
                                    </w:tcPr>
                                    <w:p w14:paraId="3BD9E6FF"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17F8766" w14:textId="440779BA" w:rsidR="00210354" w:rsidRPr="001145B3" w:rsidRDefault="00000000" w:rsidP="004F4E09">
                                      <w:pPr>
                                        <w:pStyle w:val="NoSpacing"/>
                                        <w:spacing w:line="360" w:lineRule="auto"/>
                                        <w:ind w:left="360" w:right="360"/>
                                        <w:rPr>
                                          <w:rFonts w:ascii="Arial" w:hAnsi="Arial" w:cs="Arial"/>
                                          <w:color w:val="FFFFFF" w:themeColor="background1"/>
                                          <w:sz w:val="28"/>
                                          <w:szCs w:val="28"/>
                                        </w:rPr>
                                      </w:pPr>
                                      <w:sdt>
                                        <w:sdtPr>
                                          <w:rPr>
                                            <w:rFonts w:ascii="Arial" w:hAnsi="Arial" w:cs="Arial"/>
                                            <w:color w:val="FFFFFF" w:themeColor="background1"/>
                                            <w:sz w:val="28"/>
                                            <w:szCs w:val="28"/>
                                          </w:rPr>
                                          <w:alias w:val="Author"/>
                                          <w:tag w:val=""/>
                                          <w:id w:val="942812742"/>
                                          <w:placeholder>
                                            <w:docPart w:val="29935AE4F849442194A74B4D69AC4441"/>
                                          </w:placeholder>
                                          <w:dataBinding w:prefixMappings="xmlns:ns0='http://purl.org/dc/elements/1.1/' xmlns:ns1='http://schemas.openxmlformats.org/package/2006/metadata/core-properties' " w:xpath="/ns1:coreProperties[1]/ns0:creator[1]" w:storeItemID="{6C3C8BC8-F283-45AE-878A-BAB7291924A1}"/>
                                          <w:text/>
                                        </w:sdtPr>
                                        <w:sdtContent>
                                          <w:r w:rsidR="00210354" w:rsidRPr="001145B3">
                                            <w:rPr>
                                              <w:rFonts w:ascii="Arial" w:hAnsi="Arial" w:cs="Arial"/>
                                              <w:color w:val="FFFFFF" w:themeColor="background1"/>
                                              <w:sz w:val="28"/>
                                              <w:szCs w:val="28"/>
                                            </w:rPr>
                                            <w:t>Jamie Davies</w:t>
                                          </w:r>
                                          <w:r w:rsidR="00591FA9">
                                            <w:rPr>
                                              <w:rFonts w:ascii="Arial" w:hAnsi="Arial" w:cs="Arial"/>
                                              <w:color w:val="FFFFFF" w:themeColor="background1"/>
                                              <w:sz w:val="28"/>
                                              <w:szCs w:val="28"/>
                                            </w:rPr>
                                            <w:t xml:space="preserve"> (1302337)</w:t>
                                          </w:r>
                                        </w:sdtContent>
                                      </w:sdt>
                                    </w:p>
                                    <w:sdt>
                                      <w:sdtPr>
                                        <w:rPr>
                                          <w:rFonts w:ascii="Arial" w:hAnsi="Arial" w:cs="Arial"/>
                                          <w:color w:val="FFFFFF" w:themeColor="background1"/>
                                          <w:sz w:val="28"/>
                                          <w:szCs w:val="28"/>
                                        </w:rPr>
                                        <w:alias w:val="Course title"/>
                                        <w:tag w:val=""/>
                                        <w:id w:val="-15923909"/>
                                        <w:placeholder>
                                          <w:docPart w:val="71974B064CBA43BEBD6E0B0EA964D967"/>
                                        </w:placeholder>
                                        <w:dataBinding w:prefixMappings="xmlns:ns0='http://purl.org/dc/elements/1.1/' xmlns:ns1='http://schemas.openxmlformats.org/package/2006/metadata/core-properties' " w:xpath="/ns1:coreProperties[1]/ns1:category[1]" w:storeItemID="{6C3C8BC8-F283-45AE-878A-BAB7291924A1}"/>
                                        <w:text/>
                                      </w:sdtPr>
                                      <w:sdtContent>
                                        <w:p w14:paraId="2BFE145F" w14:textId="77777777" w:rsidR="00210354" w:rsidRDefault="00AA169F" w:rsidP="004F4E09">
                                          <w:pPr>
                                            <w:pStyle w:val="NoSpacing"/>
                                            <w:spacing w:line="360" w:lineRule="auto"/>
                                            <w:ind w:left="360" w:right="360"/>
                                            <w:rPr>
                                              <w:rFonts w:ascii="Arial" w:hAnsi="Arial" w:cs="Arial"/>
                                              <w:color w:val="FFFFFF" w:themeColor="background1"/>
                                              <w:sz w:val="28"/>
                                              <w:szCs w:val="28"/>
                                            </w:rPr>
                                          </w:pPr>
                                          <w:r w:rsidRPr="00AA169F">
                                            <w:rPr>
                                              <w:rFonts w:ascii="Arial" w:hAnsi="Arial" w:cs="Arial"/>
                                              <w:color w:val="FFFFFF" w:themeColor="background1"/>
                                              <w:sz w:val="28"/>
                                              <w:szCs w:val="28"/>
                                            </w:rPr>
                                            <w:t>Managing Work-based Projects (BMPF7315D)</w:t>
                                          </w:r>
                                        </w:p>
                                      </w:sdtContent>
                                    </w:sdt>
                                    <w:p w14:paraId="5D56A656" w14:textId="0FA47D60" w:rsidR="00C30ABE" w:rsidRPr="001145B3" w:rsidRDefault="00C30ABE" w:rsidP="004F4E09">
                                      <w:pPr>
                                        <w:pStyle w:val="NoSpacing"/>
                                        <w:spacing w:line="360"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1</w:t>
                                      </w:r>
                                      <w:r w:rsidR="00ED0731">
                                        <w:rPr>
                                          <w:rFonts w:ascii="Arial" w:hAnsi="Arial" w:cs="Arial"/>
                                          <w:color w:val="FFFFFF" w:themeColor="background1"/>
                                          <w:sz w:val="28"/>
                                          <w:szCs w:val="28"/>
                                        </w:rPr>
                                        <w:t>3</w:t>
                                      </w:r>
                                      <w:r>
                                        <w:rPr>
                                          <w:rFonts w:ascii="Arial" w:hAnsi="Arial" w:cs="Arial"/>
                                          <w:color w:val="FFFFFF" w:themeColor="background1"/>
                                          <w:sz w:val="28"/>
                                          <w:szCs w:val="28"/>
                                        </w:rPr>
                                        <w:t>/09/2024</w:t>
                                      </w:r>
                                    </w:p>
                                  </w:tc>
                                </w:tr>
                              </w:tbl>
                              <w:p w14:paraId="6504A8A6" w14:textId="77777777" w:rsidR="00210354" w:rsidRPr="001145B3" w:rsidRDefault="00210354">
                                <w:pPr>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25E93F2"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210354" w:rsidRPr="001145B3" w14:paraId="7161322D" w14:textId="77777777">
                            <w:trPr>
                              <w:trHeight w:val="2376"/>
                            </w:trPr>
                            <w:tc>
                              <w:tcPr>
                                <w:tcW w:w="370" w:type="pct"/>
                                <w:shd w:val="clear" w:color="auto" w:fill="4472C4" w:themeFill="accent1"/>
                              </w:tcPr>
                              <w:p w14:paraId="3A1079B6" w14:textId="77777777" w:rsidR="00210354" w:rsidRPr="001145B3" w:rsidRDefault="00210354">
                                <w:pPr>
                                  <w:rPr>
                                    <w:rFonts w:ascii="Arial" w:hAnsi="Arial" w:cs="Arial"/>
                                  </w:rPr>
                                </w:pPr>
                              </w:p>
                            </w:tc>
                            <w:sdt>
                              <w:sdtPr>
                                <w:rPr>
                                  <w:rFonts w:ascii="Arial" w:hAnsi="Arial" w:cs="Arial"/>
                                  <w:color w:val="FFFFFF" w:themeColor="background1"/>
                                  <w:sz w:val="96"/>
                                  <w:szCs w:val="96"/>
                                </w:rPr>
                                <w:alias w:val="Title"/>
                                <w:tag w:val=""/>
                                <w:id w:val="739824258"/>
                                <w:placeholder>
                                  <w:docPart w:val="FA0066ADD2FE4267B34AD511E74A7552"/>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519FF3B" w14:textId="325D6472" w:rsidR="00210354" w:rsidRPr="001145B3" w:rsidRDefault="00AA169F" w:rsidP="004F4E09">
                                    <w:pPr>
                                      <w:pStyle w:val="NoSpacing"/>
                                      <w:spacing w:before="240" w:line="360" w:lineRule="auto"/>
                                      <w:ind w:left="360" w:right="360"/>
                                      <w:contextualSpacing/>
                                      <w:rPr>
                                        <w:rFonts w:ascii="Arial" w:hAnsi="Arial" w:cs="Arial"/>
                                        <w:color w:val="FFFFFF" w:themeColor="background1"/>
                                        <w:sz w:val="96"/>
                                        <w:szCs w:val="96"/>
                                      </w:rPr>
                                    </w:pPr>
                                    <w:r>
                                      <w:rPr>
                                        <w:rFonts w:ascii="Arial" w:hAnsi="Arial" w:cs="Arial"/>
                                        <w:color w:val="FFFFFF" w:themeColor="background1"/>
                                        <w:sz w:val="96"/>
                                        <w:szCs w:val="96"/>
                                      </w:rPr>
                                      <w:t>Effectiveness of Agile in the Workplace</w:t>
                                    </w:r>
                                  </w:p>
                                </w:tc>
                              </w:sdtContent>
                            </w:sdt>
                          </w:tr>
                          <w:tr w:rsidR="00210354" w:rsidRPr="001145B3" w14:paraId="77FCE494" w14:textId="77777777" w:rsidTr="003F584B">
                            <w:trPr>
                              <w:trHeight w:hRule="exact" w:val="460"/>
                            </w:trPr>
                            <w:tc>
                              <w:tcPr>
                                <w:tcW w:w="370" w:type="pct"/>
                                <w:shd w:val="clear" w:color="auto" w:fill="4472C4" w:themeFill="accent1"/>
                              </w:tcPr>
                              <w:p w14:paraId="38CEEDF2"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758B31A8" w14:textId="77777777" w:rsidR="00210354" w:rsidRPr="001145B3" w:rsidRDefault="00210354" w:rsidP="004F4E09">
                                <w:pPr>
                                  <w:ind w:left="360" w:right="360"/>
                                  <w:rPr>
                                    <w:rFonts w:ascii="Arial" w:hAnsi="Arial" w:cs="Arial"/>
                                    <w:color w:val="FFFFFF" w:themeColor="background1"/>
                                    <w:sz w:val="28"/>
                                    <w:szCs w:val="28"/>
                                  </w:rPr>
                                </w:pPr>
                              </w:p>
                            </w:tc>
                          </w:tr>
                          <w:tr w:rsidR="00210354" w:rsidRPr="001145B3" w14:paraId="60382587" w14:textId="77777777">
                            <w:tc>
                              <w:tcPr>
                                <w:tcW w:w="370" w:type="pct"/>
                                <w:shd w:val="clear" w:color="auto" w:fill="4472C4" w:themeFill="accent1"/>
                              </w:tcPr>
                              <w:p w14:paraId="3BD9E6FF"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17F8766" w14:textId="440779BA" w:rsidR="00210354" w:rsidRPr="001145B3" w:rsidRDefault="00000000" w:rsidP="004F4E09">
                                <w:pPr>
                                  <w:pStyle w:val="NoSpacing"/>
                                  <w:spacing w:line="360" w:lineRule="auto"/>
                                  <w:ind w:left="360" w:right="360"/>
                                  <w:rPr>
                                    <w:rFonts w:ascii="Arial" w:hAnsi="Arial" w:cs="Arial"/>
                                    <w:color w:val="FFFFFF" w:themeColor="background1"/>
                                    <w:sz w:val="28"/>
                                    <w:szCs w:val="28"/>
                                  </w:rPr>
                                </w:pPr>
                                <w:sdt>
                                  <w:sdtPr>
                                    <w:rPr>
                                      <w:rFonts w:ascii="Arial" w:hAnsi="Arial" w:cs="Arial"/>
                                      <w:color w:val="FFFFFF" w:themeColor="background1"/>
                                      <w:sz w:val="28"/>
                                      <w:szCs w:val="28"/>
                                    </w:rPr>
                                    <w:alias w:val="Author"/>
                                    <w:tag w:val=""/>
                                    <w:id w:val="942812742"/>
                                    <w:placeholder>
                                      <w:docPart w:val="29935AE4F849442194A74B4D69AC4441"/>
                                    </w:placeholder>
                                    <w:dataBinding w:prefixMappings="xmlns:ns0='http://purl.org/dc/elements/1.1/' xmlns:ns1='http://schemas.openxmlformats.org/package/2006/metadata/core-properties' " w:xpath="/ns1:coreProperties[1]/ns0:creator[1]" w:storeItemID="{6C3C8BC8-F283-45AE-878A-BAB7291924A1}"/>
                                    <w:text/>
                                  </w:sdtPr>
                                  <w:sdtContent>
                                    <w:r w:rsidR="00210354" w:rsidRPr="001145B3">
                                      <w:rPr>
                                        <w:rFonts w:ascii="Arial" w:hAnsi="Arial" w:cs="Arial"/>
                                        <w:color w:val="FFFFFF" w:themeColor="background1"/>
                                        <w:sz w:val="28"/>
                                        <w:szCs w:val="28"/>
                                      </w:rPr>
                                      <w:t>Jamie Davies</w:t>
                                    </w:r>
                                    <w:r w:rsidR="00591FA9">
                                      <w:rPr>
                                        <w:rFonts w:ascii="Arial" w:hAnsi="Arial" w:cs="Arial"/>
                                        <w:color w:val="FFFFFF" w:themeColor="background1"/>
                                        <w:sz w:val="28"/>
                                        <w:szCs w:val="28"/>
                                      </w:rPr>
                                      <w:t xml:space="preserve"> (1302337)</w:t>
                                    </w:r>
                                  </w:sdtContent>
                                </w:sdt>
                              </w:p>
                              <w:sdt>
                                <w:sdtPr>
                                  <w:rPr>
                                    <w:rFonts w:ascii="Arial" w:hAnsi="Arial" w:cs="Arial"/>
                                    <w:color w:val="FFFFFF" w:themeColor="background1"/>
                                    <w:sz w:val="28"/>
                                    <w:szCs w:val="28"/>
                                  </w:rPr>
                                  <w:alias w:val="Course title"/>
                                  <w:tag w:val=""/>
                                  <w:id w:val="-15923909"/>
                                  <w:placeholder>
                                    <w:docPart w:val="71974B064CBA43BEBD6E0B0EA964D967"/>
                                  </w:placeholder>
                                  <w:dataBinding w:prefixMappings="xmlns:ns0='http://purl.org/dc/elements/1.1/' xmlns:ns1='http://schemas.openxmlformats.org/package/2006/metadata/core-properties' " w:xpath="/ns1:coreProperties[1]/ns1:category[1]" w:storeItemID="{6C3C8BC8-F283-45AE-878A-BAB7291924A1}"/>
                                  <w:text/>
                                </w:sdtPr>
                                <w:sdtContent>
                                  <w:p w14:paraId="2BFE145F" w14:textId="77777777" w:rsidR="00210354" w:rsidRDefault="00AA169F" w:rsidP="004F4E09">
                                    <w:pPr>
                                      <w:pStyle w:val="NoSpacing"/>
                                      <w:spacing w:line="360" w:lineRule="auto"/>
                                      <w:ind w:left="360" w:right="360"/>
                                      <w:rPr>
                                        <w:rFonts w:ascii="Arial" w:hAnsi="Arial" w:cs="Arial"/>
                                        <w:color w:val="FFFFFF" w:themeColor="background1"/>
                                        <w:sz w:val="28"/>
                                        <w:szCs w:val="28"/>
                                      </w:rPr>
                                    </w:pPr>
                                    <w:r w:rsidRPr="00AA169F">
                                      <w:rPr>
                                        <w:rFonts w:ascii="Arial" w:hAnsi="Arial" w:cs="Arial"/>
                                        <w:color w:val="FFFFFF" w:themeColor="background1"/>
                                        <w:sz w:val="28"/>
                                        <w:szCs w:val="28"/>
                                      </w:rPr>
                                      <w:t>Managing Work-based Projects (BMPF7315D)</w:t>
                                    </w:r>
                                  </w:p>
                                </w:sdtContent>
                              </w:sdt>
                              <w:p w14:paraId="5D56A656" w14:textId="0FA47D60" w:rsidR="00C30ABE" w:rsidRPr="001145B3" w:rsidRDefault="00C30ABE" w:rsidP="004F4E09">
                                <w:pPr>
                                  <w:pStyle w:val="NoSpacing"/>
                                  <w:spacing w:line="360"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1</w:t>
                                </w:r>
                                <w:r w:rsidR="00ED0731">
                                  <w:rPr>
                                    <w:rFonts w:ascii="Arial" w:hAnsi="Arial" w:cs="Arial"/>
                                    <w:color w:val="FFFFFF" w:themeColor="background1"/>
                                    <w:sz w:val="28"/>
                                    <w:szCs w:val="28"/>
                                  </w:rPr>
                                  <w:t>3</w:t>
                                </w:r>
                                <w:r>
                                  <w:rPr>
                                    <w:rFonts w:ascii="Arial" w:hAnsi="Arial" w:cs="Arial"/>
                                    <w:color w:val="FFFFFF" w:themeColor="background1"/>
                                    <w:sz w:val="28"/>
                                    <w:szCs w:val="28"/>
                                  </w:rPr>
                                  <w:t>/09/2024</w:t>
                                </w:r>
                              </w:p>
                            </w:tc>
                          </w:tr>
                        </w:tbl>
                        <w:p w14:paraId="6504A8A6" w14:textId="77777777" w:rsidR="00210354" w:rsidRPr="001145B3" w:rsidRDefault="00210354">
                          <w:pPr>
                            <w:rPr>
                              <w:rFonts w:ascii="Arial" w:hAnsi="Arial" w:cs="Arial"/>
                            </w:rPr>
                          </w:pPr>
                        </w:p>
                      </w:txbxContent>
                    </v:textbox>
                    <w10:wrap anchorx="page" anchory="page"/>
                  </v:shape>
                </w:pict>
              </mc:Fallback>
            </mc:AlternateContent>
          </w:r>
        </w:p>
        <w:p w14:paraId="0B7DCB44" w14:textId="77777777" w:rsidR="00210354" w:rsidRPr="008B563B" w:rsidRDefault="00210354">
          <w:pPr>
            <w:rPr>
              <w:rFonts w:ascii="Arial" w:hAnsi="Arial" w:cs="Arial"/>
            </w:rPr>
          </w:pPr>
          <w:r w:rsidRPr="008B563B">
            <w:rPr>
              <w:rFonts w:ascii="Arial" w:hAnsi="Arial" w:cs="Arial"/>
            </w:rPr>
            <w:br w:type="page"/>
          </w:r>
        </w:p>
      </w:sdtContent>
    </w:sdt>
    <w:sdt>
      <w:sdtPr>
        <w:rPr>
          <w:rFonts w:asciiTheme="minorHAnsi" w:eastAsiaTheme="minorHAnsi" w:hAnsiTheme="minorHAnsi" w:cstheme="minorBidi"/>
          <w:color w:val="auto"/>
          <w:sz w:val="24"/>
          <w:szCs w:val="24"/>
        </w:rPr>
        <w:id w:val="-247424494"/>
        <w:docPartObj>
          <w:docPartGallery w:val="Table of Contents"/>
          <w:docPartUnique/>
        </w:docPartObj>
      </w:sdtPr>
      <w:sdtEndPr>
        <w:rPr>
          <w:rFonts w:cs="Arial"/>
          <w:b/>
          <w:bCs/>
          <w:noProof/>
        </w:rPr>
      </w:sdtEndPr>
      <w:sdtContent>
        <w:p w14:paraId="73EBA054" w14:textId="77777777" w:rsidR="00210354" w:rsidRPr="008B563B" w:rsidRDefault="00210354" w:rsidP="008B563B">
          <w:pPr>
            <w:pStyle w:val="UniversityTOCHeading"/>
          </w:pPr>
          <w:r w:rsidRPr="008B563B">
            <w:t>Contents</w:t>
          </w:r>
        </w:p>
        <w:p w14:paraId="6BA6600A" w14:textId="5A540945" w:rsidR="00AE7A3D" w:rsidRDefault="006E253F">
          <w:pPr>
            <w:pStyle w:val="TOC1"/>
            <w:rPr>
              <w:rFonts w:asciiTheme="minorHAnsi" w:eastAsiaTheme="minorEastAsia" w:hAnsiTheme="minorHAnsi"/>
              <w:noProof/>
              <w:lang w:eastAsia="en-GB"/>
            </w:rPr>
          </w:pPr>
          <w:r w:rsidRPr="008B563B">
            <w:rPr>
              <w:rFonts w:cs="Arial"/>
            </w:rPr>
            <w:fldChar w:fldCharType="begin"/>
          </w:r>
          <w:r w:rsidRPr="008B563B">
            <w:rPr>
              <w:rFonts w:cs="Arial"/>
            </w:rPr>
            <w:instrText xml:space="preserve"> TOC \o "2-3" \h \z \t "Heading 1,1,University Heading 1,1" </w:instrText>
          </w:r>
          <w:r w:rsidRPr="008B563B">
            <w:rPr>
              <w:rFonts w:cs="Arial"/>
            </w:rPr>
            <w:fldChar w:fldCharType="separate"/>
          </w:r>
          <w:hyperlink w:anchor="_Toc177135388" w:history="1">
            <w:r w:rsidR="00AE7A3D" w:rsidRPr="00BD5FC5">
              <w:rPr>
                <w:rStyle w:val="Hyperlink"/>
                <w:rFonts w:cs="Arial"/>
                <w:noProof/>
              </w:rPr>
              <w:t>1.0 Introduction</w:t>
            </w:r>
            <w:r w:rsidR="00AE7A3D">
              <w:rPr>
                <w:noProof/>
                <w:webHidden/>
              </w:rPr>
              <w:tab/>
            </w:r>
            <w:r w:rsidR="00AE7A3D">
              <w:rPr>
                <w:noProof/>
                <w:webHidden/>
              </w:rPr>
              <w:fldChar w:fldCharType="begin"/>
            </w:r>
            <w:r w:rsidR="00AE7A3D">
              <w:rPr>
                <w:noProof/>
                <w:webHidden/>
              </w:rPr>
              <w:instrText xml:space="preserve"> PAGEREF _Toc177135388 \h </w:instrText>
            </w:r>
            <w:r w:rsidR="00AE7A3D">
              <w:rPr>
                <w:noProof/>
                <w:webHidden/>
              </w:rPr>
            </w:r>
            <w:r w:rsidR="00AE7A3D">
              <w:rPr>
                <w:noProof/>
                <w:webHidden/>
              </w:rPr>
              <w:fldChar w:fldCharType="separate"/>
            </w:r>
            <w:r w:rsidR="00AE7A3D">
              <w:rPr>
                <w:noProof/>
                <w:webHidden/>
              </w:rPr>
              <w:t>1</w:t>
            </w:r>
            <w:r w:rsidR="00AE7A3D">
              <w:rPr>
                <w:noProof/>
                <w:webHidden/>
              </w:rPr>
              <w:fldChar w:fldCharType="end"/>
            </w:r>
          </w:hyperlink>
        </w:p>
        <w:p w14:paraId="68BF46CF" w14:textId="4387B26B" w:rsidR="00AE7A3D" w:rsidRDefault="00AE7A3D">
          <w:pPr>
            <w:pStyle w:val="TOC1"/>
            <w:rPr>
              <w:rFonts w:asciiTheme="minorHAnsi" w:eastAsiaTheme="minorEastAsia" w:hAnsiTheme="minorHAnsi"/>
              <w:noProof/>
              <w:lang w:eastAsia="en-GB"/>
            </w:rPr>
          </w:pPr>
          <w:hyperlink w:anchor="_Toc177135389" w:history="1">
            <w:r w:rsidRPr="00BD5FC5">
              <w:rPr>
                <w:rStyle w:val="Hyperlink"/>
                <w:rFonts w:cs="Arial"/>
                <w:noProof/>
              </w:rPr>
              <w:t>2.0 Main Findings</w:t>
            </w:r>
            <w:r>
              <w:rPr>
                <w:noProof/>
                <w:webHidden/>
              </w:rPr>
              <w:tab/>
            </w:r>
            <w:r>
              <w:rPr>
                <w:noProof/>
                <w:webHidden/>
              </w:rPr>
              <w:fldChar w:fldCharType="begin"/>
            </w:r>
            <w:r>
              <w:rPr>
                <w:noProof/>
                <w:webHidden/>
              </w:rPr>
              <w:instrText xml:space="preserve"> PAGEREF _Toc177135389 \h </w:instrText>
            </w:r>
            <w:r>
              <w:rPr>
                <w:noProof/>
                <w:webHidden/>
              </w:rPr>
            </w:r>
            <w:r>
              <w:rPr>
                <w:noProof/>
                <w:webHidden/>
              </w:rPr>
              <w:fldChar w:fldCharType="separate"/>
            </w:r>
            <w:r>
              <w:rPr>
                <w:noProof/>
                <w:webHidden/>
              </w:rPr>
              <w:t>3</w:t>
            </w:r>
            <w:r>
              <w:rPr>
                <w:noProof/>
                <w:webHidden/>
              </w:rPr>
              <w:fldChar w:fldCharType="end"/>
            </w:r>
          </w:hyperlink>
        </w:p>
        <w:p w14:paraId="0D0C51B0" w14:textId="2F5D649A" w:rsidR="00AE7A3D" w:rsidRDefault="00AE7A3D">
          <w:pPr>
            <w:pStyle w:val="TOC2"/>
            <w:tabs>
              <w:tab w:val="right" w:leader="dot" w:pos="9016"/>
            </w:tabs>
            <w:rPr>
              <w:rFonts w:asciiTheme="minorHAnsi" w:eastAsiaTheme="minorEastAsia" w:hAnsiTheme="minorHAnsi"/>
              <w:noProof/>
              <w:lang w:eastAsia="en-GB"/>
            </w:rPr>
          </w:pPr>
          <w:hyperlink w:anchor="_Toc177135390" w:history="1">
            <w:r w:rsidRPr="00BD5FC5">
              <w:rPr>
                <w:rStyle w:val="Hyperlink"/>
                <w:rFonts w:cs="Arial"/>
                <w:noProof/>
              </w:rPr>
              <w:t>2.1 Agile</w:t>
            </w:r>
            <w:r>
              <w:rPr>
                <w:noProof/>
                <w:webHidden/>
              </w:rPr>
              <w:tab/>
            </w:r>
            <w:r>
              <w:rPr>
                <w:noProof/>
                <w:webHidden/>
              </w:rPr>
              <w:fldChar w:fldCharType="begin"/>
            </w:r>
            <w:r>
              <w:rPr>
                <w:noProof/>
                <w:webHidden/>
              </w:rPr>
              <w:instrText xml:space="preserve"> PAGEREF _Toc177135390 \h </w:instrText>
            </w:r>
            <w:r>
              <w:rPr>
                <w:noProof/>
                <w:webHidden/>
              </w:rPr>
            </w:r>
            <w:r>
              <w:rPr>
                <w:noProof/>
                <w:webHidden/>
              </w:rPr>
              <w:fldChar w:fldCharType="separate"/>
            </w:r>
            <w:r>
              <w:rPr>
                <w:noProof/>
                <w:webHidden/>
              </w:rPr>
              <w:t>3</w:t>
            </w:r>
            <w:r>
              <w:rPr>
                <w:noProof/>
                <w:webHidden/>
              </w:rPr>
              <w:fldChar w:fldCharType="end"/>
            </w:r>
          </w:hyperlink>
        </w:p>
        <w:p w14:paraId="2CA6824A" w14:textId="01C175CA" w:rsidR="00AE7A3D" w:rsidRDefault="00AE7A3D">
          <w:pPr>
            <w:pStyle w:val="TOC2"/>
            <w:tabs>
              <w:tab w:val="right" w:leader="dot" w:pos="9016"/>
            </w:tabs>
            <w:rPr>
              <w:rFonts w:asciiTheme="minorHAnsi" w:eastAsiaTheme="minorEastAsia" w:hAnsiTheme="minorHAnsi"/>
              <w:noProof/>
              <w:lang w:eastAsia="en-GB"/>
            </w:rPr>
          </w:pPr>
          <w:hyperlink w:anchor="_Toc177135391" w:history="1">
            <w:r w:rsidRPr="00BD5FC5">
              <w:rPr>
                <w:rStyle w:val="Hyperlink"/>
                <w:rFonts w:cs="Arial"/>
                <w:noProof/>
              </w:rPr>
              <w:t>2.2 Agile v2</w:t>
            </w:r>
            <w:r>
              <w:rPr>
                <w:noProof/>
                <w:webHidden/>
              </w:rPr>
              <w:tab/>
            </w:r>
            <w:r>
              <w:rPr>
                <w:noProof/>
                <w:webHidden/>
              </w:rPr>
              <w:fldChar w:fldCharType="begin"/>
            </w:r>
            <w:r>
              <w:rPr>
                <w:noProof/>
                <w:webHidden/>
              </w:rPr>
              <w:instrText xml:space="preserve"> PAGEREF _Toc177135391 \h </w:instrText>
            </w:r>
            <w:r>
              <w:rPr>
                <w:noProof/>
                <w:webHidden/>
              </w:rPr>
            </w:r>
            <w:r>
              <w:rPr>
                <w:noProof/>
                <w:webHidden/>
              </w:rPr>
              <w:fldChar w:fldCharType="separate"/>
            </w:r>
            <w:r>
              <w:rPr>
                <w:noProof/>
                <w:webHidden/>
              </w:rPr>
              <w:t>3</w:t>
            </w:r>
            <w:r>
              <w:rPr>
                <w:noProof/>
                <w:webHidden/>
              </w:rPr>
              <w:fldChar w:fldCharType="end"/>
            </w:r>
          </w:hyperlink>
        </w:p>
        <w:p w14:paraId="0AE110F3" w14:textId="293CF207" w:rsidR="00AE7A3D" w:rsidRDefault="00AE7A3D">
          <w:pPr>
            <w:pStyle w:val="TOC2"/>
            <w:tabs>
              <w:tab w:val="right" w:leader="dot" w:pos="9016"/>
            </w:tabs>
            <w:rPr>
              <w:rFonts w:asciiTheme="minorHAnsi" w:eastAsiaTheme="minorEastAsia" w:hAnsiTheme="minorHAnsi"/>
              <w:noProof/>
              <w:lang w:eastAsia="en-GB"/>
            </w:rPr>
          </w:pPr>
          <w:hyperlink w:anchor="_Toc177135392" w:history="1">
            <w:r w:rsidRPr="00BD5FC5">
              <w:rPr>
                <w:rStyle w:val="Hyperlink"/>
                <w:rFonts w:cs="Arial"/>
                <w:noProof/>
              </w:rPr>
              <w:t>2.3 Agile v3</w:t>
            </w:r>
            <w:r>
              <w:rPr>
                <w:noProof/>
                <w:webHidden/>
              </w:rPr>
              <w:tab/>
            </w:r>
            <w:r>
              <w:rPr>
                <w:noProof/>
                <w:webHidden/>
              </w:rPr>
              <w:fldChar w:fldCharType="begin"/>
            </w:r>
            <w:r>
              <w:rPr>
                <w:noProof/>
                <w:webHidden/>
              </w:rPr>
              <w:instrText xml:space="preserve"> PAGEREF _Toc177135392 \h </w:instrText>
            </w:r>
            <w:r>
              <w:rPr>
                <w:noProof/>
                <w:webHidden/>
              </w:rPr>
            </w:r>
            <w:r>
              <w:rPr>
                <w:noProof/>
                <w:webHidden/>
              </w:rPr>
              <w:fldChar w:fldCharType="separate"/>
            </w:r>
            <w:r>
              <w:rPr>
                <w:noProof/>
                <w:webHidden/>
              </w:rPr>
              <w:t>6</w:t>
            </w:r>
            <w:r>
              <w:rPr>
                <w:noProof/>
                <w:webHidden/>
              </w:rPr>
              <w:fldChar w:fldCharType="end"/>
            </w:r>
          </w:hyperlink>
        </w:p>
        <w:p w14:paraId="7753F95D" w14:textId="3302F01B" w:rsidR="00AE7A3D" w:rsidRDefault="00AE7A3D">
          <w:pPr>
            <w:pStyle w:val="TOC1"/>
            <w:rPr>
              <w:rFonts w:asciiTheme="minorHAnsi" w:eastAsiaTheme="minorEastAsia" w:hAnsiTheme="minorHAnsi"/>
              <w:noProof/>
              <w:lang w:eastAsia="en-GB"/>
            </w:rPr>
          </w:pPr>
          <w:hyperlink w:anchor="_Toc177135393" w:history="1">
            <w:r w:rsidRPr="00BD5FC5">
              <w:rPr>
                <w:rStyle w:val="Hyperlink"/>
                <w:rFonts w:cs="Arial"/>
                <w:noProof/>
              </w:rPr>
              <w:t>3.0 Conclusion</w:t>
            </w:r>
            <w:r>
              <w:rPr>
                <w:noProof/>
                <w:webHidden/>
              </w:rPr>
              <w:tab/>
            </w:r>
            <w:r>
              <w:rPr>
                <w:noProof/>
                <w:webHidden/>
              </w:rPr>
              <w:fldChar w:fldCharType="begin"/>
            </w:r>
            <w:r>
              <w:rPr>
                <w:noProof/>
                <w:webHidden/>
              </w:rPr>
              <w:instrText xml:space="preserve"> PAGEREF _Toc177135393 \h </w:instrText>
            </w:r>
            <w:r>
              <w:rPr>
                <w:noProof/>
                <w:webHidden/>
              </w:rPr>
            </w:r>
            <w:r>
              <w:rPr>
                <w:noProof/>
                <w:webHidden/>
              </w:rPr>
              <w:fldChar w:fldCharType="separate"/>
            </w:r>
            <w:r>
              <w:rPr>
                <w:noProof/>
                <w:webHidden/>
              </w:rPr>
              <w:t>9</w:t>
            </w:r>
            <w:r>
              <w:rPr>
                <w:noProof/>
                <w:webHidden/>
              </w:rPr>
              <w:fldChar w:fldCharType="end"/>
            </w:r>
          </w:hyperlink>
        </w:p>
        <w:p w14:paraId="6B9262BD" w14:textId="05F372A7" w:rsidR="00AE7A3D" w:rsidRDefault="00AE7A3D">
          <w:pPr>
            <w:pStyle w:val="TOC1"/>
            <w:rPr>
              <w:rFonts w:asciiTheme="minorHAnsi" w:eastAsiaTheme="minorEastAsia" w:hAnsiTheme="minorHAnsi"/>
              <w:noProof/>
              <w:lang w:eastAsia="en-GB"/>
            </w:rPr>
          </w:pPr>
          <w:hyperlink w:anchor="_Toc177135394" w:history="1">
            <w:r w:rsidRPr="00BD5FC5">
              <w:rPr>
                <w:rStyle w:val="Hyperlink"/>
                <w:rFonts w:cs="Arial"/>
                <w:noProof/>
              </w:rPr>
              <w:t>Bibliography</w:t>
            </w:r>
            <w:r>
              <w:rPr>
                <w:noProof/>
                <w:webHidden/>
              </w:rPr>
              <w:tab/>
            </w:r>
            <w:r>
              <w:rPr>
                <w:noProof/>
                <w:webHidden/>
              </w:rPr>
              <w:fldChar w:fldCharType="begin"/>
            </w:r>
            <w:r>
              <w:rPr>
                <w:noProof/>
                <w:webHidden/>
              </w:rPr>
              <w:instrText xml:space="preserve"> PAGEREF _Toc177135394 \h </w:instrText>
            </w:r>
            <w:r>
              <w:rPr>
                <w:noProof/>
                <w:webHidden/>
              </w:rPr>
            </w:r>
            <w:r>
              <w:rPr>
                <w:noProof/>
                <w:webHidden/>
              </w:rPr>
              <w:fldChar w:fldCharType="separate"/>
            </w:r>
            <w:r>
              <w:rPr>
                <w:noProof/>
                <w:webHidden/>
              </w:rPr>
              <w:t>10</w:t>
            </w:r>
            <w:r>
              <w:rPr>
                <w:noProof/>
                <w:webHidden/>
              </w:rPr>
              <w:fldChar w:fldCharType="end"/>
            </w:r>
          </w:hyperlink>
        </w:p>
        <w:p w14:paraId="126DE026" w14:textId="69E2D389" w:rsidR="00282D8A" w:rsidRPr="008B563B" w:rsidRDefault="006E253F" w:rsidP="00282D8A">
          <w:pPr>
            <w:rPr>
              <w:rFonts w:ascii="Arial" w:hAnsi="Arial" w:cs="Arial"/>
              <w:b/>
              <w:bCs/>
              <w:noProof/>
            </w:rPr>
          </w:pPr>
          <w:r w:rsidRPr="008B563B">
            <w:rPr>
              <w:rFonts w:ascii="Arial" w:hAnsi="Arial" w:cs="Arial"/>
            </w:rPr>
            <w:fldChar w:fldCharType="end"/>
          </w:r>
        </w:p>
      </w:sdtContent>
    </w:sdt>
    <w:p w14:paraId="1C3CD1DF" w14:textId="77777777" w:rsidR="009A5A0D" w:rsidRPr="008B563B" w:rsidRDefault="009A5A0D" w:rsidP="006E253F">
      <w:pPr>
        <w:rPr>
          <w:rFonts w:ascii="Arial" w:hAnsi="Arial" w:cs="Arial"/>
          <w:b/>
          <w:bCs/>
          <w:noProof/>
        </w:rPr>
        <w:sectPr w:rsidR="009A5A0D" w:rsidRPr="008B563B" w:rsidSect="00210354">
          <w:headerReference w:type="default" r:id="rId8"/>
          <w:pgSz w:w="11906" w:h="16838"/>
          <w:pgMar w:top="1440" w:right="1440" w:bottom="1440" w:left="1440" w:header="708" w:footer="708" w:gutter="0"/>
          <w:pgNumType w:start="0"/>
          <w:cols w:space="708"/>
          <w:titlePg/>
          <w:docGrid w:linePitch="360"/>
        </w:sectPr>
      </w:pPr>
    </w:p>
    <w:p w14:paraId="240E4BE7" w14:textId="1C360A42" w:rsidR="008126E9" w:rsidRPr="008B563B" w:rsidRDefault="00E86AC4" w:rsidP="007067C1">
      <w:pPr>
        <w:pStyle w:val="UniversityHeading1"/>
        <w:rPr>
          <w:rFonts w:cs="Arial"/>
          <w:noProof/>
        </w:rPr>
      </w:pPr>
      <w:bookmarkStart w:id="0" w:name="_Toc177135388"/>
      <w:r w:rsidRPr="008B563B">
        <w:rPr>
          <w:rFonts w:cs="Arial"/>
          <w:noProof/>
        </w:rPr>
        <w:lastRenderedPageBreak/>
        <w:t xml:space="preserve">1.0 </w:t>
      </w:r>
      <w:r w:rsidR="003463DF" w:rsidRPr="008B563B">
        <w:rPr>
          <w:rFonts w:cs="Arial"/>
          <w:noProof/>
        </w:rPr>
        <w:t>Introduction</w:t>
      </w:r>
      <w:bookmarkEnd w:id="0"/>
    </w:p>
    <w:p w14:paraId="409124B6" w14:textId="3EE769D6" w:rsidR="006B6D74" w:rsidRDefault="00B23097" w:rsidP="007067C1">
      <w:pPr>
        <w:pStyle w:val="UniversityNormal"/>
        <w:rPr>
          <w:rFonts w:cs="Arial"/>
        </w:rPr>
      </w:pPr>
      <w:r w:rsidRPr="008B563B">
        <w:rPr>
          <w:rFonts w:cs="Arial"/>
        </w:rPr>
        <w:t xml:space="preserve">From the evaluation of </w:t>
      </w:r>
      <w:r w:rsidR="009C0965" w:rsidRPr="008B563B">
        <w:rPr>
          <w:rFonts w:cs="Arial"/>
        </w:rPr>
        <w:t>various</w:t>
      </w:r>
      <w:r w:rsidR="005C34CF" w:rsidRPr="008B563B">
        <w:rPr>
          <w:rFonts w:cs="Arial"/>
        </w:rPr>
        <w:t xml:space="preserve"> methodologies,</w:t>
      </w:r>
      <w:r w:rsidR="00C37EDB" w:rsidRPr="008B563B">
        <w:rPr>
          <w:rFonts w:cs="Arial"/>
        </w:rPr>
        <w:t xml:space="preserve"> it was </w:t>
      </w:r>
      <w:r w:rsidR="00D97AF2" w:rsidRPr="008B563B">
        <w:rPr>
          <w:rFonts w:cs="Arial"/>
        </w:rPr>
        <w:t>recommended</w:t>
      </w:r>
      <w:r w:rsidR="00C37EDB" w:rsidRPr="008B563B">
        <w:rPr>
          <w:rFonts w:cs="Arial"/>
        </w:rPr>
        <w:t xml:space="preserve"> that for </w:t>
      </w:r>
      <w:r w:rsidR="002E4CCD" w:rsidRPr="008B563B">
        <w:rPr>
          <w:rFonts w:cs="Arial"/>
        </w:rPr>
        <w:t xml:space="preserve">my </w:t>
      </w:r>
      <w:r w:rsidR="00174189" w:rsidRPr="008B563B">
        <w:rPr>
          <w:rFonts w:cs="Arial"/>
        </w:rPr>
        <w:t>role in the information technology (IT) department</w:t>
      </w:r>
      <w:r w:rsidR="00D97AF2" w:rsidRPr="008B563B">
        <w:rPr>
          <w:rFonts w:cs="Arial"/>
        </w:rPr>
        <w:t xml:space="preserve">, </w:t>
      </w:r>
      <w:r w:rsidR="00174189" w:rsidRPr="008B563B">
        <w:rPr>
          <w:rFonts w:cs="Arial"/>
        </w:rPr>
        <w:t xml:space="preserve">an </w:t>
      </w:r>
      <w:r w:rsidR="000A74CF" w:rsidRPr="008B563B">
        <w:rPr>
          <w:rFonts w:cs="Arial"/>
        </w:rPr>
        <w:t>A</w:t>
      </w:r>
      <w:r w:rsidR="00174189" w:rsidRPr="008B563B">
        <w:rPr>
          <w:rFonts w:cs="Arial"/>
        </w:rPr>
        <w:t>gile approach</w:t>
      </w:r>
      <w:r w:rsidR="00D97AF2" w:rsidRPr="008B563B">
        <w:rPr>
          <w:rFonts w:cs="Arial"/>
        </w:rPr>
        <w:t xml:space="preserve"> would be the most effective </w:t>
      </w:r>
      <w:r w:rsidR="00203DD8" w:rsidRPr="008B563B">
        <w:rPr>
          <w:rFonts w:cs="Arial"/>
        </w:rPr>
        <w:t xml:space="preserve">management process for application development projects. </w:t>
      </w:r>
      <w:r w:rsidR="00D360D8" w:rsidRPr="008B563B">
        <w:rPr>
          <w:rFonts w:cs="Arial"/>
        </w:rPr>
        <w:t>This is due to</w:t>
      </w:r>
      <w:r w:rsidR="00A64FD3" w:rsidRPr="008B563B">
        <w:rPr>
          <w:rFonts w:cs="Arial"/>
        </w:rPr>
        <w:t xml:space="preserve"> its approach to continuous improvement, which </w:t>
      </w:r>
      <w:r w:rsidR="00525CD3" w:rsidRPr="008B563B">
        <w:rPr>
          <w:rFonts w:cs="Arial"/>
        </w:rPr>
        <w:t xml:space="preserve">helps </w:t>
      </w:r>
      <w:r w:rsidR="001A00F1" w:rsidRPr="008B563B">
        <w:rPr>
          <w:rFonts w:cs="Arial"/>
        </w:rPr>
        <w:t>mitigate</w:t>
      </w:r>
      <w:r w:rsidR="00A64FD3" w:rsidRPr="008B563B">
        <w:rPr>
          <w:rFonts w:cs="Arial"/>
        </w:rPr>
        <w:t xml:space="preserve"> potential risk</w:t>
      </w:r>
      <w:r w:rsidR="00525CD3" w:rsidRPr="008B563B">
        <w:rPr>
          <w:rFonts w:cs="Arial"/>
        </w:rPr>
        <w:t>s</w:t>
      </w:r>
      <w:r w:rsidR="00A64FD3" w:rsidRPr="008B563B">
        <w:rPr>
          <w:rFonts w:cs="Arial"/>
        </w:rPr>
        <w:t>.</w:t>
      </w:r>
      <w:r w:rsidR="00525CD3" w:rsidRPr="008B563B">
        <w:rPr>
          <w:rFonts w:cs="Arial"/>
        </w:rPr>
        <w:t xml:space="preserve"> </w:t>
      </w:r>
      <w:r w:rsidR="00B94E3F" w:rsidRPr="008B563B">
        <w:rPr>
          <w:rFonts w:cs="Arial"/>
        </w:rPr>
        <w:t xml:space="preserve">In </w:t>
      </w:r>
      <w:r w:rsidR="004217DB" w:rsidRPr="008B563B">
        <w:rPr>
          <w:rFonts w:cs="Arial"/>
        </w:rPr>
        <w:t>their journal article,</w:t>
      </w:r>
      <w:r w:rsidR="00B94E3F" w:rsidRPr="008B563B">
        <w:rPr>
          <w:rFonts w:cs="Arial"/>
        </w:rPr>
        <w:t xml:space="preserve"> </w:t>
      </w:r>
      <w:sdt>
        <w:sdtPr>
          <w:rPr>
            <w:rFonts w:cs="Arial"/>
            <w:highlight w:val="white"/>
          </w:rPr>
          <w:alias w:val="Citation"/>
          <w:tag w:val="{&quot;referencesIds&quot;:[&quot;doc:6645c49780001c59251f2443&quot;],&quot;referencesOptions&quot;:{&quot;doc:6645c49780001c59251f2443&quot;:{&quot;author&quot;:true,&quot;year&quot;:true,&quot;pageReplace&quot;:&quot;&quot;,&quot;prefix&quot;:&quot;&quot;,&quot;suffix&quot;:&quot;&quot;}},&quot;hasBrokenReferences&quot;:false,&quot;hasManualEdits&quot;:false,&quot;citationType&quot;:&quot;inline&quot;,&quot;id&quot;:458693251,&quot;citationText&quot;:&quot;&lt;span style=\&quot;font-family:Arial;font-size:16px;color:#000000\&quot;&gt;(Făgărășan&lt;i&gt; et al.,&lt;/i&gt; 2021)&lt;/span&gt;&quot;}"/>
          <w:id w:val="458693251"/>
          <w:placeholder>
            <w:docPart w:val="CA018D9F951A4934A8C1550D90B8DB2F"/>
          </w:placeholder>
        </w:sdtPr>
        <w:sdtContent>
          <w:proofErr w:type="spellStart"/>
          <w:r w:rsidR="006609B7" w:rsidRPr="008B563B">
            <w:rPr>
              <w:rFonts w:eastAsia="Times New Roman" w:cs="Arial"/>
              <w:color w:val="000000"/>
            </w:rPr>
            <w:t>Făgărășan</w:t>
          </w:r>
          <w:proofErr w:type="spellEnd"/>
          <w:r w:rsidR="006609B7" w:rsidRPr="008B563B">
            <w:rPr>
              <w:rFonts w:eastAsia="Times New Roman" w:cs="Arial"/>
              <w:i/>
              <w:iCs/>
              <w:color w:val="000000"/>
            </w:rPr>
            <w:t xml:space="preserve"> et al.</w:t>
          </w:r>
          <w:r w:rsidR="00C07D5F" w:rsidRPr="008B563B">
            <w:rPr>
              <w:rFonts w:eastAsia="Times New Roman" w:cs="Arial"/>
              <w:i/>
              <w:iCs/>
              <w:color w:val="000000"/>
            </w:rPr>
            <w:t xml:space="preserve"> </w:t>
          </w:r>
          <w:r w:rsidR="00C07D5F" w:rsidRPr="008B563B">
            <w:rPr>
              <w:rFonts w:eastAsia="Times New Roman" w:cs="Arial"/>
              <w:color w:val="000000"/>
            </w:rPr>
            <w:t>(</w:t>
          </w:r>
          <w:r w:rsidR="006609B7" w:rsidRPr="008B563B">
            <w:rPr>
              <w:rFonts w:eastAsia="Times New Roman" w:cs="Arial"/>
              <w:color w:val="000000"/>
            </w:rPr>
            <w:t>2021)</w:t>
          </w:r>
        </w:sdtContent>
      </w:sdt>
      <w:r w:rsidR="008D6D06" w:rsidRPr="008B563B">
        <w:rPr>
          <w:rFonts w:cs="Arial"/>
        </w:rPr>
        <w:t xml:space="preserve"> </w:t>
      </w:r>
      <w:r w:rsidR="00B94E3F" w:rsidRPr="008B563B">
        <w:rPr>
          <w:rFonts w:cs="Arial"/>
        </w:rPr>
        <w:t>p</w:t>
      </w:r>
      <w:r w:rsidR="002801A0" w:rsidRPr="008B563B">
        <w:rPr>
          <w:rFonts w:cs="Arial"/>
        </w:rPr>
        <w:t xml:space="preserve">resented the </w:t>
      </w:r>
      <w:r w:rsidR="001A00F1" w:rsidRPr="008B563B">
        <w:rPr>
          <w:rFonts w:cs="Arial"/>
        </w:rPr>
        <w:t>mitigation</w:t>
      </w:r>
      <w:r w:rsidR="002801A0" w:rsidRPr="008B563B">
        <w:rPr>
          <w:rFonts w:cs="Arial"/>
        </w:rPr>
        <w:t xml:space="preserve"> of risk </w:t>
      </w:r>
      <w:r w:rsidR="001D151D" w:rsidRPr="008B563B">
        <w:rPr>
          <w:rFonts w:cs="Arial"/>
        </w:rPr>
        <w:t xml:space="preserve">overtime </w:t>
      </w:r>
      <w:r w:rsidR="0019744D" w:rsidRPr="008B563B">
        <w:rPr>
          <w:rFonts w:cs="Arial"/>
        </w:rPr>
        <w:t xml:space="preserve">in </w:t>
      </w:r>
      <w:r w:rsidR="001D151D" w:rsidRPr="008B563B">
        <w:rPr>
          <w:rFonts w:cs="Arial"/>
        </w:rPr>
        <w:t>comparison</w:t>
      </w:r>
      <w:r w:rsidR="0019744D" w:rsidRPr="008B563B">
        <w:rPr>
          <w:rFonts w:cs="Arial"/>
        </w:rPr>
        <w:t xml:space="preserve"> to the </w:t>
      </w:r>
      <w:r w:rsidR="000A74CF" w:rsidRPr="008B563B">
        <w:rPr>
          <w:rFonts w:cs="Arial"/>
        </w:rPr>
        <w:t>W</w:t>
      </w:r>
      <w:r w:rsidR="0019744D" w:rsidRPr="008B563B">
        <w:rPr>
          <w:rFonts w:cs="Arial"/>
        </w:rPr>
        <w:t>aterfall methodology</w:t>
      </w:r>
      <w:r w:rsidR="00AF35FC" w:rsidRPr="008B563B">
        <w:rPr>
          <w:rFonts w:cs="Arial"/>
        </w:rPr>
        <w:t>, a linear model that was concluded to be not as effective in software development projects.</w:t>
      </w:r>
    </w:p>
    <w:p w14:paraId="292B14CB" w14:textId="77777777" w:rsidR="00051CB6" w:rsidRPr="008B563B" w:rsidRDefault="00051CB6" w:rsidP="007067C1">
      <w:pPr>
        <w:pStyle w:val="UniversityNormal"/>
        <w:rPr>
          <w:rFonts w:cs="Arial"/>
          <w:noProof/>
        </w:rPr>
      </w:pPr>
    </w:p>
    <w:p w14:paraId="7CC846FA" w14:textId="77777777" w:rsidR="003C5AC7" w:rsidRPr="008B563B" w:rsidRDefault="00DD06FF" w:rsidP="007067C1">
      <w:pPr>
        <w:pStyle w:val="UniversityNormal"/>
        <w:keepNext/>
        <w:rPr>
          <w:rFonts w:cs="Arial"/>
        </w:rPr>
      </w:pPr>
      <w:r w:rsidRPr="008B563B">
        <w:rPr>
          <w:rFonts w:cs="Arial"/>
          <w:noProof/>
        </w:rPr>
        <w:drawing>
          <wp:inline distT="0" distB="0" distL="0" distR="0" wp14:anchorId="3C862212" wp14:editId="00D5E3AF">
            <wp:extent cx="5525271" cy="3277057"/>
            <wp:effectExtent l="0" t="0" r="0" b="0"/>
            <wp:docPr id="444372406" name="Picture 1" descr="Diagram of a waterfall and ag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72406" name="Picture 1" descr="Diagram of a waterfall and agile&#10;&#10;Description automatically generated"/>
                    <pic:cNvPicPr/>
                  </pic:nvPicPr>
                  <pic:blipFill>
                    <a:blip r:embed="rId9"/>
                    <a:stretch>
                      <a:fillRect/>
                    </a:stretch>
                  </pic:blipFill>
                  <pic:spPr>
                    <a:xfrm>
                      <a:off x="0" y="0"/>
                      <a:ext cx="5525271" cy="3277057"/>
                    </a:xfrm>
                    <a:prstGeom prst="rect">
                      <a:avLst/>
                    </a:prstGeom>
                  </pic:spPr>
                </pic:pic>
              </a:graphicData>
            </a:graphic>
          </wp:inline>
        </w:drawing>
      </w:r>
    </w:p>
    <w:p w14:paraId="787DED96" w14:textId="43A3C570" w:rsidR="00DD06FF" w:rsidRPr="008B563B" w:rsidRDefault="003C5AC7" w:rsidP="007067C1">
      <w:pPr>
        <w:pStyle w:val="UniversityCaption"/>
        <w:rPr>
          <w:rFonts w:cs="Arial"/>
        </w:rPr>
      </w:pPr>
      <w:r w:rsidRPr="008B563B">
        <w:rPr>
          <w:rFonts w:cs="Arial"/>
        </w:rPr>
        <w:t xml:space="preserve">Figure </w:t>
      </w:r>
      <w:r w:rsidR="00036A99" w:rsidRPr="008B563B">
        <w:rPr>
          <w:rFonts w:cs="Arial"/>
        </w:rPr>
        <w:fldChar w:fldCharType="begin"/>
      </w:r>
      <w:r w:rsidR="00036A99" w:rsidRPr="008B563B">
        <w:rPr>
          <w:rFonts w:cs="Arial"/>
        </w:rPr>
        <w:instrText xml:space="preserve"> SEQ Figure \* ARABIC </w:instrText>
      </w:r>
      <w:r w:rsidR="00036A99" w:rsidRPr="008B563B">
        <w:rPr>
          <w:rFonts w:cs="Arial"/>
        </w:rPr>
        <w:fldChar w:fldCharType="separate"/>
      </w:r>
      <w:r w:rsidR="005A2FFB" w:rsidRPr="008B563B">
        <w:rPr>
          <w:rFonts w:cs="Arial"/>
          <w:noProof/>
        </w:rPr>
        <w:t>1</w:t>
      </w:r>
      <w:r w:rsidR="00036A99" w:rsidRPr="008B563B">
        <w:rPr>
          <w:rFonts w:cs="Arial"/>
          <w:noProof/>
        </w:rPr>
        <w:fldChar w:fldCharType="end"/>
      </w:r>
      <w:r w:rsidRPr="008B563B">
        <w:rPr>
          <w:rFonts w:cs="Arial"/>
        </w:rPr>
        <w:t xml:space="preserve">: Risk mitigation in </w:t>
      </w:r>
      <w:r w:rsidR="000A74CF" w:rsidRPr="008B563B">
        <w:rPr>
          <w:rFonts w:cs="Arial"/>
        </w:rPr>
        <w:t>A</w:t>
      </w:r>
      <w:r w:rsidRPr="008B563B">
        <w:rPr>
          <w:rFonts w:cs="Arial"/>
        </w:rPr>
        <w:t xml:space="preserve">gile compared to </w:t>
      </w:r>
      <w:r w:rsidR="000A74CF" w:rsidRPr="008B563B">
        <w:rPr>
          <w:rFonts w:cs="Arial"/>
        </w:rPr>
        <w:t>W</w:t>
      </w:r>
      <w:r w:rsidRPr="008B563B">
        <w:rPr>
          <w:rFonts w:cs="Arial"/>
        </w:rPr>
        <w:t xml:space="preserve">aterfall </w:t>
      </w:r>
      <w:sdt>
        <w:sdtPr>
          <w:rPr>
            <w:rFonts w:cs="Arial"/>
            <w:color w:val="000000"/>
            <w:highlight w:val="white"/>
          </w:rPr>
          <w:alias w:val="Citation"/>
          <w:tag w:val="{&quot;referencesIds&quot;:[&quot;doc:6645c49780001c59251f2443&quot;],&quot;referencesOptions&quot;:{&quot;doc:6645c49780001c59251f2443&quot;:{&quot;author&quot;:true,&quot;year&quot;:true,&quot;pageReplace&quot;:&quot;&quot;,&quot;prefix&quot;:&quot;&quot;,&quot;suffix&quot;:&quot;, p. 5&quot;}},&quot;hasBrokenReferences&quot;:false,&quot;hasManualEdits&quot;:false,&quot;citationType&quot;:&quot;inline&quot;,&quot;id&quot;:2062444719,&quot;citationText&quot;:&quot;&lt;span style=\&quot;font-family:Arial;font-size:16px;color:#000000\&quot;&gt;(Făgărășan&lt;i&gt; et al.,&lt;/i&gt; 2021, p. 5)&lt;/span&gt;&quot;}"/>
          <w:id w:val="2062444719"/>
          <w:placeholder>
            <w:docPart w:val="E80F592A02E44D74BF968C2B9FD259E6"/>
          </w:placeholder>
        </w:sdtPr>
        <w:sdtContent>
          <w:r w:rsidR="006609B7" w:rsidRPr="008B563B">
            <w:rPr>
              <w:rFonts w:eastAsia="Times New Roman" w:cs="Arial"/>
              <w:color w:val="000000"/>
            </w:rPr>
            <w:t>(</w:t>
          </w:r>
          <w:proofErr w:type="spellStart"/>
          <w:r w:rsidR="006609B7" w:rsidRPr="008B563B">
            <w:rPr>
              <w:rFonts w:eastAsia="Times New Roman" w:cs="Arial"/>
              <w:color w:val="000000"/>
            </w:rPr>
            <w:t>Făgărășan</w:t>
          </w:r>
          <w:proofErr w:type="spellEnd"/>
          <w:r w:rsidR="006609B7" w:rsidRPr="008B563B">
            <w:rPr>
              <w:rFonts w:eastAsia="Times New Roman" w:cs="Arial"/>
              <w:i/>
              <w:iCs w:val="0"/>
              <w:color w:val="000000"/>
            </w:rPr>
            <w:t xml:space="preserve"> et al.,</w:t>
          </w:r>
          <w:r w:rsidR="006609B7" w:rsidRPr="008B563B">
            <w:rPr>
              <w:rFonts w:eastAsia="Times New Roman" w:cs="Arial"/>
              <w:color w:val="000000"/>
            </w:rPr>
            <w:t xml:space="preserve"> 2021, p. 5)</w:t>
          </w:r>
        </w:sdtContent>
      </w:sdt>
      <w:r w:rsidR="00196627" w:rsidRPr="008B563B">
        <w:rPr>
          <w:rFonts w:cs="Arial"/>
          <w:color w:val="000000"/>
        </w:rPr>
        <w:t>.</w:t>
      </w:r>
    </w:p>
    <w:p w14:paraId="451F9BC8" w14:textId="0A7635A4" w:rsidR="001B1F8D" w:rsidRPr="008B563B" w:rsidRDefault="001B1F8D" w:rsidP="007067C1">
      <w:pPr>
        <w:pStyle w:val="UniversityCaption"/>
        <w:rPr>
          <w:rFonts w:cs="Arial"/>
        </w:rPr>
      </w:pPr>
    </w:p>
    <w:p w14:paraId="0558AF70" w14:textId="4FDF9C02" w:rsidR="00EE4039" w:rsidRPr="008B563B" w:rsidRDefault="00BD75B9" w:rsidP="007067C1">
      <w:pPr>
        <w:pStyle w:val="UniversityNormal"/>
        <w:rPr>
          <w:rFonts w:cs="Arial"/>
        </w:rPr>
      </w:pPr>
      <w:r w:rsidRPr="008B563B">
        <w:rPr>
          <w:rFonts w:cs="Arial"/>
        </w:rPr>
        <w:t xml:space="preserve">In </w:t>
      </w:r>
      <w:r w:rsidR="000A74CF" w:rsidRPr="008B563B">
        <w:rPr>
          <w:rFonts w:cs="Arial"/>
        </w:rPr>
        <w:t>A</w:t>
      </w:r>
      <w:r w:rsidRPr="008B563B">
        <w:rPr>
          <w:rFonts w:cs="Arial"/>
        </w:rPr>
        <w:t>gile</w:t>
      </w:r>
      <w:r w:rsidR="00B356D8" w:rsidRPr="008B563B">
        <w:rPr>
          <w:rFonts w:cs="Arial"/>
        </w:rPr>
        <w:t xml:space="preserve">, the risk in </w:t>
      </w:r>
      <w:r w:rsidR="009A0C44" w:rsidRPr="008B563B">
        <w:rPr>
          <w:rFonts w:cs="Arial"/>
        </w:rPr>
        <w:t>application development</w:t>
      </w:r>
      <w:r w:rsidR="00B356D8" w:rsidRPr="008B563B">
        <w:rPr>
          <w:rFonts w:cs="Arial"/>
        </w:rPr>
        <w:t xml:space="preserve"> </w:t>
      </w:r>
      <w:r w:rsidR="009A0C44" w:rsidRPr="008B563B">
        <w:rPr>
          <w:rFonts w:cs="Arial"/>
        </w:rPr>
        <w:t xml:space="preserve">is </w:t>
      </w:r>
      <w:r w:rsidR="00CA07B2" w:rsidRPr="008B563B">
        <w:rPr>
          <w:rFonts w:cs="Arial"/>
        </w:rPr>
        <w:t xml:space="preserve">lower </w:t>
      </w:r>
      <w:r w:rsidR="00EE4D14" w:rsidRPr="008B563B">
        <w:rPr>
          <w:rFonts w:cs="Arial"/>
        </w:rPr>
        <w:t xml:space="preserve">towards the end of a project because </w:t>
      </w:r>
      <w:r w:rsidR="00B32D0A" w:rsidRPr="008B563B">
        <w:rPr>
          <w:rFonts w:cs="Arial"/>
        </w:rPr>
        <w:t xml:space="preserve">the iterative nature of </w:t>
      </w:r>
      <w:r w:rsidR="000A74CF" w:rsidRPr="008B563B">
        <w:rPr>
          <w:rFonts w:cs="Arial"/>
        </w:rPr>
        <w:t>A</w:t>
      </w:r>
      <w:r w:rsidR="00B32D0A" w:rsidRPr="008B563B">
        <w:rPr>
          <w:rFonts w:cs="Arial"/>
        </w:rPr>
        <w:t xml:space="preserve">gile lends itself well to </w:t>
      </w:r>
      <w:r w:rsidR="0087560C" w:rsidRPr="008B563B">
        <w:rPr>
          <w:rFonts w:cs="Arial"/>
        </w:rPr>
        <w:t>continuous improvement</w:t>
      </w:r>
      <w:r w:rsidR="00953C9E" w:rsidRPr="008B563B">
        <w:rPr>
          <w:rFonts w:cs="Arial"/>
        </w:rPr>
        <w:t>.</w:t>
      </w:r>
      <w:r w:rsidR="00251D69" w:rsidRPr="008B563B">
        <w:rPr>
          <w:rFonts w:cs="Arial"/>
        </w:rPr>
        <w:t xml:space="preserve"> Feedback is incorporated </w:t>
      </w:r>
      <w:r w:rsidR="0087560C" w:rsidRPr="008B563B">
        <w:rPr>
          <w:rFonts w:cs="Arial"/>
        </w:rPr>
        <w:t>at each iteration</w:t>
      </w:r>
      <w:r w:rsidR="004C42A6" w:rsidRPr="008B563B">
        <w:rPr>
          <w:rFonts w:cs="Arial"/>
        </w:rPr>
        <w:t xml:space="preserve">, </w:t>
      </w:r>
      <w:r w:rsidR="004B3FAD" w:rsidRPr="008B563B">
        <w:rPr>
          <w:rFonts w:cs="Arial"/>
        </w:rPr>
        <w:t>unlike</w:t>
      </w:r>
      <w:r w:rsidR="004C42A6" w:rsidRPr="008B563B">
        <w:rPr>
          <w:rFonts w:cs="Arial"/>
        </w:rPr>
        <w:t xml:space="preserve"> in </w:t>
      </w:r>
      <w:r w:rsidR="000A74CF" w:rsidRPr="008B563B">
        <w:rPr>
          <w:rFonts w:cs="Arial"/>
        </w:rPr>
        <w:t>W</w:t>
      </w:r>
      <w:r w:rsidR="004C42A6" w:rsidRPr="008B563B">
        <w:rPr>
          <w:rFonts w:cs="Arial"/>
        </w:rPr>
        <w:t>aterfall</w:t>
      </w:r>
      <w:r w:rsidR="00D06297" w:rsidRPr="008B563B">
        <w:rPr>
          <w:rFonts w:cs="Arial"/>
        </w:rPr>
        <w:t>, where</w:t>
      </w:r>
      <w:r w:rsidR="004C42A6" w:rsidRPr="008B563B">
        <w:rPr>
          <w:rFonts w:cs="Arial"/>
        </w:rPr>
        <w:t xml:space="preserve"> the risk </w:t>
      </w:r>
      <w:r w:rsidR="004B3FAD" w:rsidRPr="008B563B">
        <w:rPr>
          <w:rFonts w:cs="Arial"/>
        </w:rPr>
        <w:t>accumulates</w:t>
      </w:r>
      <w:r w:rsidR="004C42A6" w:rsidRPr="008B563B">
        <w:rPr>
          <w:rFonts w:cs="Arial"/>
        </w:rPr>
        <w:t xml:space="preserve"> and</w:t>
      </w:r>
      <w:r w:rsidR="00F30F0E" w:rsidRPr="008B563B">
        <w:rPr>
          <w:rFonts w:cs="Arial"/>
        </w:rPr>
        <w:t xml:space="preserve"> </w:t>
      </w:r>
      <w:r w:rsidR="00FE77E6" w:rsidRPr="008B563B">
        <w:rPr>
          <w:rFonts w:cs="Arial"/>
        </w:rPr>
        <w:t>becomes only apparent upon release</w:t>
      </w:r>
      <w:r w:rsidR="00F30F0E" w:rsidRPr="008B563B">
        <w:rPr>
          <w:rFonts w:cs="Arial"/>
        </w:rPr>
        <w:t xml:space="preserve"> of the application.</w:t>
      </w:r>
    </w:p>
    <w:p w14:paraId="6B7519FB" w14:textId="37284680" w:rsidR="00C96ECD" w:rsidRDefault="002E09B0" w:rsidP="007067C1">
      <w:pPr>
        <w:pStyle w:val="UniversityNormal"/>
        <w:rPr>
          <w:rFonts w:cs="Arial"/>
        </w:rPr>
      </w:pPr>
      <w:r w:rsidRPr="008B563B">
        <w:rPr>
          <w:rFonts w:cs="Arial"/>
        </w:rPr>
        <w:t xml:space="preserve">However, software development environments </w:t>
      </w:r>
      <w:r w:rsidR="008D4625" w:rsidRPr="008B563B">
        <w:rPr>
          <w:rFonts w:cs="Arial"/>
        </w:rPr>
        <w:t>vary</w:t>
      </w:r>
      <w:r w:rsidR="00AB1E60" w:rsidRPr="008B563B">
        <w:rPr>
          <w:rFonts w:cs="Arial"/>
        </w:rPr>
        <w:t>,</w:t>
      </w:r>
      <w:r w:rsidRPr="008B563B">
        <w:rPr>
          <w:rFonts w:cs="Arial"/>
        </w:rPr>
        <w:t xml:space="preserve"> and </w:t>
      </w:r>
      <w:r w:rsidR="004D6610" w:rsidRPr="008B563B">
        <w:rPr>
          <w:rFonts w:cs="Arial"/>
        </w:rPr>
        <w:t>several</w:t>
      </w:r>
      <w:r w:rsidRPr="008B563B">
        <w:rPr>
          <w:rFonts w:cs="Arial"/>
        </w:rPr>
        <w:t xml:space="preserve"> factors can influence </w:t>
      </w:r>
      <w:r w:rsidR="004D6610" w:rsidRPr="008B563B">
        <w:rPr>
          <w:rFonts w:cs="Arial"/>
        </w:rPr>
        <w:t xml:space="preserve">the effectiveness of </w:t>
      </w:r>
      <w:r w:rsidR="000A74CF" w:rsidRPr="008B563B">
        <w:rPr>
          <w:rFonts w:cs="Arial"/>
        </w:rPr>
        <w:t>A</w:t>
      </w:r>
      <w:r w:rsidR="004D6610" w:rsidRPr="008B563B">
        <w:rPr>
          <w:rFonts w:cs="Arial"/>
        </w:rPr>
        <w:t>gile</w:t>
      </w:r>
      <w:r w:rsidR="003C0AC7" w:rsidRPr="008B563B">
        <w:rPr>
          <w:rFonts w:cs="Arial"/>
        </w:rPr>
        <w:t>, depending on the workplace.</w:t>
      </w:r>
      <w:r w:rsidR="002F1E4D" w:rsidRPr="008B563B">
        <w:rPr>
          <w:rFonts w:cs="Arial"/>
        </w:rPr>
        <w:t xml:space="preserve"> In my workplace, </w:t>
      </w:r>
      <w:r w:rsidR="00445760" w:rsidRPr="008B563B">
        <w:rPr>
          <w:rFonts w:cs="Arial"/>
        </w:rPr>
        <w:t xml:space="preserve">software development </w:t>
      </w:r>
      <w:r w:rsidR="00346741" w:rsidRPr="008B563B">
        <w:rPr>
          <w:rFonts w:cs="Arial"/>
        </w:rPr>
        <w:t>occurs across</w:t>
      </w:r>
      <w:r w:rsidR="00445760" w:rsidRPr="008B563B">
        <w:rPr>
          <w:rFonts w:cs="Arial"/>
        </w:rPr>
        <w:t xml:space="preserve"> multiple platforms</w:t>
      </w:r>
      <w:r w:rsidR="00AB1E60" w:rsidRPr="008B563B">
        <w:rPr>
          <w:rFonts w:cs="Arial"/>
        </w:rPr>
        <w:t>,</w:t>
      </w:r>
      <w:r w:rsidR="00841535" w:rsidRPr="008B563B">
        <w:rPr>
          <w:rFonts w:cs="Arial"/>
        </w:rPr>
        <w:t xml:space="preserve"> and for </w:t>
      </w:r>
      <w:r w:rsidR="00101C7E" w:rsidRPr="008B563B">
        <w:rPr>
          <w:rFonts w:cs="Arial"/>
        </w:rPr>
        <w:t>the</w:t>
      </w:r>
      <w:r w:rsidR="00841535" w:rsidRPr="008B563B">
        <w:rPr>
          <w:rFonts w:cs="Arial"/>
        </w:rPr>
        <w:t xml:space="preserve"> current project</w:t>
      </w:r>
      <w:r w:rsidR="00BC241A" w:rsidRPr="008B563B">
        <w:rPr>
          <w:rFonts w:cs="Arial"/>
        </w:rPr>
        <w:t xml:space="preserve"> of </w:t>
      </w:r>
      <w:r w:rsidR="00BC241A" w:rsidRPr="008B563B">
        <w:rPr>
          <w:rFonts w:cs="Arial"/>
        </w:rPr>
        <w:lastRenderedPageBreak/>
        <w:t xml:space="preserve">developing a knowledge </w:t>
      </w:r>
      <w:r w:rsidR="002039FD" w:rsidRPr="008B563B">
        <w:rPr>
          <w:rFonts w:cs="Arial"/>
        </w:rPr>
        <w:t xml:space="preserve">management </w:t>
      </w:r>
      <w:r w:rsidR="00BC241A" w:rsidRPr="008B563B">
        <w:rPr>
          <w:rFonts w:cs="Arial"/>
        </w:rPr>
        <w:t xml:space="preserve">system for leisure </w:t>
      </w:r>
      <w:r w:rsidR="00DF1967" w:rsidRPr="008B563B">
        <w:rPr>
          <w:rFonts w:cs="Arial"/>
        </w:rPr>
        <w:t>centre</w:t>
      </w:r>
      <w:r w:rsidR="00BC241A" w:rsidRPr="008B563B">
        <w:rPr>
          <w:rFonts w:cs="Arial"/>
        </w:rPr>
        <w:t xml:space="preserve"> staff</w:t>
      </w:r>
      <w:r w:rsidR="00E9360A" w:rsidRPr="008B563B">
        <w:rPr>
          <w:rFonts w:cs="Arial"/>
        </w:rPr>
        <w:t>,</w:t>
      </w:r>
      <w:r w:rsidR="00841535" w:rsidRPr="008B563B">
        <w:rPr>
          <w:rFonts w:cs="Arial"/>
        </w:rPr>
        <w:t xml:space="preserve"> I will be </w:t>
      </w:r>
      <w:r w:rsidR="0097375A" w:rsidRPr="008B563B">
        <w:rPr>
          <w:rFonts w:cs="Arial"/>
        </w:rPr>
        <w:t xml:space="preserve">using </w:t>
      </w:r>
      <w:r w:rsidR="00841535" w:rsidRPr="008B563B">
        <w:rPr>
          <w:rFonts w:cs="Arial"/>
        </w:rPr>
        <w:t>the Power Platform.</w:t>
      </w:r>
      <w:r w:rsidR="005C3CDC" w:rsidRPr="008B563B">
        <w:rPr>
          <w:rFonts w:cs="Arial"/>
        </w:rPr>
        <w:t xml:space="preserve"> </w:t>
      </w:r>
      <w:r w:rsidR="00E0249E" w:rsidRPr="008B563B">
        <w:rPr>
          <w:rFonts w:cs="Arial"/>
        </w:rPr>
        <w:t>Thus</w:t>
      </w:r>
      <w:r w:rsidR="00E9360A" w:rsidRPr="008B563B">
        <w:rPr>
          <w:rFonts w:cs="Arial"/>
        </w:rPr>
        <w:t>,</w:t>
      </w:r>
      <w:r w:rsidR="003C0AC7" w:rsidRPr="008B563B">
        <w:rPr>
          <w:rFonts w:cs="Arial"/>
        </w:rPr>
        <w:t xml:space="preserve"> </w:t>
      </w:r>
      <w:r w:rsidR="00E2327A" w:rsidRPr="008B563B">
        <w:rPr>
          <w:rFonts w:cs="Arial"/>
        </w:rPr>
        <w:t>multiple frameworks</w:t>
      </w:r>
      <w:r w:rsidR="00E0249E" w:rsidRPr="008B563B">
        <w:rPr>
          <w:rFonts w:cs="Arial"/>
        </w:rPr>
        <w:t>, such as Scrum and Kanban, have been established to optimise application development</w:t>
      </w:r>
      <w:r w:rsidR="00E9360A" w:rsidRPr="008B563B">
        <w:rPr>
          <w:rFonts w:cs="Arial"/>
        </w:rPr>
        <w:t>.</w:t>
      </w:r>
    </w:p>
    <w:p w14:paraId="6D8B8C65" w14:textId="77777777" w:rsidR="00051CB6" w:rsidRPr="008B563B" w:rsidRDefault="00051CB6" w:rsidP="007067C1">
      <w:pPr>
        <w:pStyle w:val="UniversityNormal"/>
        <w:rPr>
          <w:rFonts w:cs="Arial"/>
        </w:rPr>
      </w:pPr>
    </w:p>
    <w:p w14:paraId="3C970AF3" w14:textId="77777777" w:rsidR="00900DDD" w:rsidRPr="008B563B" w:rsidRDefault="00900DDD" w:rsidP="007067C1">
      <w:pPr>
        <w:pStyle w:val="UniversityNormal"/>
        <w:keepNext/>
        <w:rPr>
          <w:rFonts w:cs="Arial"/>
        </w:rPr>
      </w:pPr>
      <w:r w:rsidRPr="008B563B">
        <w:rPr>
          <w:rFonts w:cs="Arial"/>
          <w:noProof/>
        </w:rPr>
        <w:drawing>
          <wp:inline distT="0" distB="0" distL="0" distR="0" wp14:anchorId="676A5132" wp14:editId="2EF6117F">
            <wp:extent cx="5731510" cy="2915920"/>
            <wp:effectExtent l="0" t="0" r="2540" b="0"/>
            <wp:docPr id="1665738192"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38192" name="Picture 1" descr="A pie chart with text and numb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15920"/>
                    </a:xfrm>
                    <a:prstGeom prst="rect">
                      <a:avLst/>
                    </a:prstGeom>
                    <a:noFill/>
                    <a:ln>
                      <a:noFill/>
                    </a:ln>
                  </pic:spPr>
                </pic:pic>
              </a:graphicData>
            </a:graphic>
          </wp:inline>
        </w:drawing>
      </w:r>
    </w:p>
    <w:p w14:paraId="0188F9B3" w14:textId="7CDA2EF4" w:rsidR="00900DDD" w:rsidRPr="008B563B" w:rsidRDefault="00900DDD" w:rsidP="007067C1">
      <w:pPr>
        <w:pStyle w:val="UniversityCaption"/>
        <w:rPr>
          <w:rFonts w:cs="Arial"/>
          <w:color w:val="000000"/>
        </w:rPr>
      </w:pPr>
      <w:r w:rsidRPr="008B563B">
        <w:rPr>
          <w:rFonts w:cs="Arial"/>
        </w:rPr>
        <w:t xml:space="preserve">Figure </w:t>
      </w:r>
      <w:r w:rsidR="00036A99" w:rsidRPr="008B563B">
        <w:rPr>
          <w:rFonts w:cs="Arial"/>
        </w:rPr>
        <w:fldChar w:fldCharType="begin"/>
      </w:r>
      <w:r w:rsidR="00036A99" w:rsidRPr="008B563B">
        <w:rPr>
          <w:rFonts w:cs="Arial"/>
        </w:rPr>
        <w:instrText xml:space="preserve"> SEQ Figure \* ARABIC </w:instrText>
      </w:r>
      <w:r w:rsidR="00036A99" w:rsidRPr="008B563B">
        <w:rPr>
          <w:rFonts w:cs="Arial"/>
        </w:rPr>
        <w:fldChar w:fldCharType="separate"/>
      </w:r>
      <w:r w:rsidR="005A2FFB" w:rsidRPr="008B563B">
        <w:rPr>
          <w:rFonts w:cs="Arial"/>
          <w:noProof/>
        </w:rPr>
        <w:t>2</w:t>
      </w:r>
      <w:r w:rsidR="00036A99" w:rsidRPr="008B563B">
        <w:rPr>
          <w:rFonts w:cs="Arial"/>
          <w:noProof/>
        </w:rPr>
        <w:fldChar w:fldCharType="end"/>
      </w:r>
      <w:r w:rsidRPr="008B563B">
        <w:rPr>
          <w:rFonts w:cs="Arial"/>
        </w:rPr>
        <w:t xml:space="preserve">: Most popular </w:t>
      </w:r>
      <w:r w:rsidR="000A74CF" w:rsidRPr="008B563B">
        <w:rPr>
          <w:rFonts w:cs="Arial"/>
        </w:rPr>
        <w:t>A</w:t>
      </w:r>
      <w:r w:rsidRPr="008B563B">
        <w:rPr>
          <w:rFonts w:cs="Arial"/>
        </w:rPr>
        <w:t xml:space="preserve">gile frameworks used by software developers </w:t>
      </w:r>
      <w:sdt>
        <w:sdtPr>
          <w:rPr>
            <w:rFonts w:cs="Arial"/>
            <w:color w:val="000000"/>
            <w:highlight w:val="white"/>
          </w:rPr>
          <w:alias w:val="Citation"/>
          <w:tag w:val="{&quot;referencesIds&quot;:[&quot;doc:66a0d3660a65d72823aa7fc5&quot;],&quot;referencesOptions&quot;:{&quot;doc:66a0d3660a65d72823aa7fc5&quot;:{&quot;author&quot;:true,&quot;year&quot;:true,&quot;pageReplace&quot;:&quot;&quot;,&quot;prefix&quot;:&quot;&quot;,&quot;suffix&quot;:&quot;&quot;}},&quot;hasBrokenReferences&quot;:false,&quot;hasManualEdits&quot;:false,&quot;citationType&quot;:&quot;inline&quot;,&quot;id&quot;:446283394,&quot;citationText&quot;:&quot;&lt;span style=\&quot;font-family:Arial;font-size:16px;color:#000000\&quot;&gt;(Budiman and Suroso, 2017)&lt;/span&gt;&quot;}"/>
          <w:id w:val="446283394"/>
          <w:placeholder>
            <w:docPart w:val="5FE0271659D042FE9C33E92C2A788348"/>
          </w:placeholder>
        </w:sdtPr>
        <w:sdtContent>
          <w:r w:rsidR="006609B7" w:rsidRPr="008B563B">
            <w:rPr>
              <w:rFonts w:eastAsia="Times New Roman" w:cs="Arial"/>
              <w:color w:val="000000"/>
            </w:rPr>
            <w:t>(Budiman and Suroso, 2017)</w:t>
          </w:r>
        </w:sdtContent>
      </w:sdt>
      <w:r w:rsidR="00196627" w:rsidRPr="008B563B">
        <w:rPr>
          <w:rFonts w:cs="Arial"/>
          <w:color w:val="000000"/>
        </w:rPr>
        <w:t>.</w:t>
      </w:r>
    </w:p>
    <w:p w14:paraId="688781B7" w14:textId="77777777" w:rsidR="0077276C" w:rsidRPr="008B563B" w:rsidRDefault="0077276C" w:rsidP="007067C1">
      <w:pPr>
        <w:pStyle w:val="UniversityNormal"/>
        <w:rPr>
          <w:rFonts w:cs="Arial"/>
        </w:rPr>
      </w:pPr>
    </w:p>
    <w:p w14:paraId="561F1809" w14:textId="3B0D94AA" w:rsidR="003463DF" w:rsidRPr="008B563B" w:rsidRDefault="0077276C" w:rsidP="007067C1">
      <w:pPr>
        <w:pStyle w:val="UniversityNormal"/>
        <w:rPr>
          <w:rFonts w:cs="Arial"/>
        </w:rPr>
      </w:pPr>
      <w:r w:rsidRPr="008B563B">
        <w:rPr>
          <w:rFonts w:cs="Arial"/>
        </w:rPr>
        <w:t xml:space="preserve">The results </w:t>
      </w:r>
      <w:r w:rsidR="003C6687" w:rsidRPr="008B563B">
        <w:rPr>
          <w:rFonts w:cs="Arial"/>
        </w:rPr>
        <w:t xml:space="preserve">above </w:t>
      </w:r>
      <w:r w:rsidRPr="008B563B">
        <w:rPr>
          <w:rFonts w:cs="Arial"/>
        </w:rPr>
        <w:t>show that no single framework fits all situations; notably, 8% of responses came from developers using multiple methodologies, likely due to the diverse requirements of software development teams. In my case, the traditional Agile framework is viable, as recommended. However, it could be improved to be more effective for Power Platform development projects in my workplace. This report will discuss the design of this project management process.</w:t>
      </w:r>
      <w:r w:rsidR="003463DF" w:rsidRPr="008B563B">
        <w:rPr>
          <w:rFonts w:cs="Arial"/>
        </w:rPr>
        <w:br w:type="page"/>
      </w:r>
    </w:p>
    <w:p w14:paraId="00D6147E" w14:textId="2D5D1A56" w:rsidR="00453BD6" w:rsidRPr="008B563B" w:rsidRDefault="00E86AC4" w:rsidP="007067C1">
      <w:pPr>
        <w:pStyle w:val="UniversityHeading1"/>
        <w:rPr>
          <w:rFonts w:cs="Arial"/>
        </w:rPr>
      </w:pPr>
      <w:bookmarkStart w:id="1" w:name="_Toc177135389"/>
      <w:r w:rsidRPr="008B563B">
        <w:rPr>
          <w:rFonts w:cs="Arial"/>
        </w:rPr>
        <w:lastRenderedPageBreak/>
        <w:t xml:space="preserve">2.0 </w:t>
      </w:r>
      <w:r w:rsidR="00453BD6" w:rsidRPr="008B563B">
        <w:rPr>
          <w:rFonts w:cs="Arial"/>
        </w:rPr>
        <w:t>Main Findings</w:t>
      </w:r>
      <w:bookmarkEnd w:id="1"/>
    </w:p>
    <w:p w14:paraId="4E956468" w14:textId="54B4DB7F" w:rsidR="00800951" w:rsidRPr="008B563B" w:rsidRDefault="00800951" w:rsidP="007067C1">
      <w:pPr>
        <w:pStyle w:val="UniversityNormal"/>
        <w:rPr>
          <w:rFonts w:cs="Arial"/>
        </w:rPr>
      </w:pPr>
      <w:r w:rsidRPr="008B563B">
        <w:rPr>
          <w:rFonts w:cs="Arial"/>
        </w:rPr>
        <w:t xml:space="preserve">The findings of this report compile </w:t>
      </w:r>
      <w:r w:rsidR="00867F26" w:rsidRPr="008B563B">
        <w:rPr>
          <w:rFonts w:cs="Arial"/>
        </w:rPr>
        <w:t xml:space="preserve">different variations of Agile, specifically </w:t>
      </w:r>
      <w:r w:rsidR="00834285" w:rsidRPr="008B563B">
        <w:rPr>
          <w:rFonts w:cs="Arial"/>
        </w:rPr>
        <w:t>in relation to the Power Platform</w:t>
      </w:r>
      <w:r w:rsidR="00E46970" w:rsidRPr="008B563B">
        <w:rPr>
          <w:rFonts w:cs="Arial"/>
        </w:rPr>
        <w:t>,</w:t>
      </w:r>
      <w:r w:rsidR="00834285" w:rsidRPr="008B563B">
        <w:rPr>
          <w:rFonts w:cs="Arial"/>
        </w:rPr>
        <w:t xml:space="preserve"> which will be used </w:t>
      </w:r>
      <w:r w:rsidR="002D3AF9" w:rsidRPr="008B563B">
        <w:rPr>
          <w:rFonts w:cs="Arial"/>
        </w:rPr>
        <w:t xml:space="preserve">in my current project </w:t>
      </w:r>
      <w:r w:rsidR="00834285" w:rsidRPr="008B563B">
        <w:rPr>
          <w:rFonts w:cs="Arial"/>
        </w:rPr>
        <w:t>to develop</w:t>
      </w:r>
      <w:r w:rsidR="002039FD" w:rsidRPr="008B563B">
        <w:rPr>
          <w:rFonts w:cs="Arial"/>
        </w:rPr>
        <w:t xml:space="preserve"> the knowledge management system for leisure centre staff.</w:t>
      </w:r>
    </w:p>
    <w:p w14:paraId="0593C657" w14:textId="77777777" w:rsidR="00025095" w:rsidRPr="008B563B" w:rsidRDefault="00025095" w:rsidP="007067C1">
      <w:pPr>
        <w:pStyle w:val="UniversityNormal"/>
        <w:rPr>
          <w:rFonts w:cs="Arial"/>
        </w:rPr>
      </w:pPr>
    </w:p>
    <w:p w14:paraId="3C07E0A4" w14:textId="0DC47029" w:rsidR="00453BD6" w:rsidRPr="008B563B" w:rsidRDefault="00E86AC4" w:rsidP="007067C1">
      <w:pPr>
        <w:pStyle w:val="UniversityHeading2"/>
        <w:rPr>
          <w:rFonts w:cs="Arial"/>
        </w:rPr>
      </w:pPr>
      <w:bookmarkStart w:id="2" w:name="_Toc177135390"/>
      <w:r w:rsidRPr="008B563B">
        <w:rPr>
          <w:rFonts w:cs="Arial"/>
        </w:rPr>
        <w:t>2.1 Agile</w:t>
      </w:r>
      <w:bookmarkEnd w:id="2"/>
    </w:p>
    <w:p w14:paraId="7A27F698" w14:textId="7977A3FD" w:rsidR="00A51450" w:rsidRPr="008B563B" w:rsidRDefault="00A51450" w:rsidP="007067C1">
      <w:pPr>
        <w:pStyle w:val="UniversityNormal"/>
        <w:rPr>
          <w:rFonts w:cs="Arial"/>
        </w:rPr>
      </w:pPr>
      <w:r w:rsidRPr="008B563B">
        <w:rPr>
          <w:rFonts w:cs="Arial"/>
        </w:rPr>
        <w:t>As a project that revolves around the development of software, it is recommended to utilise Agile, which has proven to be effective in delivering meaningful developments at the different phases of the project</w:t>
      </w:r>
      <w:r w:rsidR="004E57F2" w:rsidRPr="008B563B">
        <w:rPr>
          <w:rFonts w:cs="Arial"/>
        </w:rPr>
        <w:t>,</w:t>
      </w:r>
      <w:r w:rsidRPr="008B563B">
        <w:rPr>
          <w:rFonts w:cs="Arial"/>
        </w:rPr>
        <w:t xml:space="preserve"> that are flexible and collaborative</w:t>
      </w:r>
      <w:r w:rsidR="004B2456" w:rsidRPr="008B563B">
        <w:rPr>
          <w:rFonts w:cs="Arial"/>
        </w:rPr>
        <w:t xml:space="preserve"> </w:t>
      </w:r>
      <w:sdt>
        <w:sdtPr>
          <w:rPr>
            <w:rFonts w:cs="Arial"/>
            <w:color w:val="000000"/>
            <w:highlight w:val="white"/>
          </w:rPr>
          <w:alias w:val="Citation"/>
          <w:tag w:val="{&quot;referencesIds&quot;:[&quot;doc:66a0d2d3cc8cca236fca2412&quot;],&quot;referencesOptions&quot;:{&quot;doc:66a0d2d3cc8cca236fca2412&quot;:{&quot;author&quot;:true,&quot;year&quot;:true,&quot;pageReplace&quot;:&quot;&quot;,&quot;prefix&quot;:&quot;&quot;,&quot;suffix&quot;:&quot;&quot;}},&quot;hasBrokenReferences&quot;:false,&quot;hasManualEdits&quot;:false,&quot;citationType&quot;:&quot;inline&quot;,&quot;id&quot;:-2014287180,&quot;citationText&quot;:&quot;&lt;span style=\&quot;font-family:Arial;font-size:16px;color:#000000\&quot;&gt;(Alexander, 2023)&lt;/span&gt;&quot;}"/>
          <w:id w:val="-2014287180"/>
          <w:placeholder>
            <w:docPart w:val="B9E06113F72446A89F36BA1257DCA92F"/>
          </w:placeholder>
        </w:sdtPr>
        <w:sdtContent>
          <w:r w:rsidR="006609B7" w:rsidRPr="008B563B">
            <w:rPr>
              <w:rFonts w:eastAsia="Times New Roman" w:cs="Arial"/>
              <w:color w:val="000000"/>
            </w:rPr>
            <w:t>(Alexander, 2023)</w:t>
          </w:r>
        </w:sdtContent>
      </w:sdt>
      <w:r w:rsidRPr="008B563B">
        <w:rPr>
          <w:rFonts w:cs="Arial"/>
        </w:rPr>
        <w:t xml:space="preserve">. </w:t>
      </w:r>
      <w:r w:rsidR="00967D93" w:rsidRPr="008B563B">
        <w:rPr>
          <w:rFonts w:cs="Arial"/>
        </w:rPr>
        <w:t xml:space="preserve">Additionally, from this communication, Agile accounts for potential developments to the app that may come from the requests of the leisure centre staff over time. </w:t>
      </w:r>
      <w:r w:rsidR="005C3BE0" w:rsidRPr="008B563B">
        <w:rPr>
          <w:rFonts w:cs="Arial"/>
        </w:rPr>
        <w:t xml:space="preserve">Whilst </w:t>
      </w:r>
      <w:r w:rsidR="005277B0">
        <w:rPr>
          <w:rFonts w:cs="Arial"/>
        </w:rPr>
        <w:t>it is not</w:t>
      </w:r>
      <w:r w:rsidR="005C3BE0" w:rsidRPr="008B563B">
        <w:rPr>
          <w:rFonts w:cs="Arial"/>
        </w:rPr>
        <w:t xml:space="preserve"> a direct </w:t>
      </w:r>
      <w:r w:rsidR="00497B3C" w:rsidRPr="008B563B">
        <w:rPr>
          <w:rFonts w:cs="Arial"/>
        </w:rPr>
        <w:t>correlation</w:t>
      </w:r>
      <w:r w:rsidR="005C3BE0" w:rsidRPr="008B563B">
        <w:rPr>
          <w:rFonts w:cs="Arial"/>
        </w:rPr>
        <w:t xml:space="preserve"> for </w:t>
      </w:r>
      <w:r w:rsidR="00497B3C" w:rsidRPr="008B563B">
        <w:rPr>
          <w:rFonts w:cs="Arial"/>
        </w:rPr>
        <w:t>its</w:t>
      </w:r>
      <w:r w:rsidR="005C3BE0" w:rsidRPr="008B563B">
        <w:rPr>
          <w:rFonts w:cs="Arial"/>
        </w:rPr>
        <w:t xml:space="preserve"> success</w:t>
      </w:r>
      <w:r w:rsidR="009D6C1E" w:rsidRPr="008B563B">
        <w:rPr>
          <w:rFonts w:cs="Arial"/>
        </w:rPr>
        <w:t xml:space="preserve">, research conducted by </w:t>
      </w:r>
      <w:sdt>
        <w:sdtPr>
          <w:rPr>
            <w:rFonts w:cs="Arial"/>
            <w:color w:val="000000"/>
            <w:highlight w:val="white"/>
          </w:rPr>
          <w:alias w:val="Citation"/>
          <w:tag w:val="{&quot;referencesIds&quot;:[&quot;doc:66a0d160b5f6997585b1a49a&quot;],&quot;referencesOptions&quot;:{&quot;doc:66a0d160b5f6997585b1a49a&quot;:{&quot;author&quot;:true,&quot;year&quot;:true,&quot;pageReplace&quot;:&quot;&quot;,&quot;prefix&quot;:&quot;&quot;,&quot;suffix&quot;:&quot;, p. 1046&quot;}},&quot;hasBrokenReferences&quot;:false,&quot;hasManualEdits&quot;:false,&quot;citationType&quot;:&quot;inline&quot;,&quot;id&quot;:1089896275,&quot;citationText&quot;:&quot;&lt;span style=\&quot;font-family:Arial;font-size:16px;color:#000000\&quot;&gt;(Serrador and Pinto, 2015, p. 1046)&lt;/span&gt;&quot;}"/>
          <w:id w:val="1089896275"/>
          <w:placeholder>
            <w:docPart w:val="32641D2E007D4F0190937E491184363A"/>
          </w:placeholder>
        </w:sdtPr>
        <w:sdtContent>
          <w:proofErr w:type="spellStart"/>
          <w:r w:rsidR="006609B7" w:rsidRPr="008B563B">
            <w:rPr>
              <w:rFonts w:eastAsia="Times New Roman" w:cs="Arial"/>
              <w:color w:val="000000"/>
            </w:rPr>
            <w:t>Serrador</w:t>
          </w:r>
          <w:proofErr w:type="spellEnd"/>
          <w:r w:rsidR="006609B7" w:rsidRPr="008B563B">
            <w:rPr>
              <w:rFonts w:eastAsia="Times New Roman" w:cs="Arial"/>
              <w:color w:val="000000"/>
            </w:rPr>
            <w:t xml:space="preserve"> and Pinto</w:t>
          </w:r>
          <w:r w:rsidR="0050168D" w:rsidRPr="008B563B">
            <w:rPr>
              <w:rFonts w:eastAsia="Times New Roman" w:cs="Arial"/>
              <w:color w:val="000000"/>
            </w:rPr>
            <w:t xml:space="preserve"> (</w:t>
          </w:r>
          <w:r w:rsidR="006609B7" w:rsidRPr="008B563B">
            <w:rPr>
              <w:rFonts w:eastAsia="Times New Roman" w:cs="Arial"/>
              <w:color w:val="000000"/>
            </w:rPr>
            <w:t>2015, p. 1046)</w:t>
          </w:r>
        </w:sdtContent>
      </w:sdt>
      <w:r w:rsidR="008D3961" w:rsidRPr="008B563B">
        <w:rPr>
          <w:rFonts w:cs="Arial"/>
          <w:color w:val="000000"/>
        </w:rPr>
        <w:t xml:space="preserve"> </w:t>
      </w:r>
      <w:r w:rsidR="00E8502B" w:rsidRPr="008B563B">
        <w:rPr>
          <w:rFonts w:cs="Arial"/>
        </w:rPr>
        <w:t>emphasises</w:t>
      </w:r>
      <w:r w:rsidR="009D6C1E" w:rsidRPr="008B563B">
        <w:rPr>
          <w:rFonts w:cs="Arial"/>
        </w:rPr>
        <w:t xml:space="preserve"> the popularity of the methodology</w:t>
      </w:r>
      <w:r w:rsidR="006E12C1" w:rsidRPr="008B563B">
        <w:rPr>
          <w:rFonts w:cs="Arial"/>
        </w:rPr>
        <w:t xml:space="preserve">, in which </w:t>
      </w:r>
      <w:r w:rsidR="008A2858" w:rsidRPr="008B563B">
        <w:rPr>
          <w:rFonts w:cs="Arial"/>
        </w:rPr>
        <w:t xml:space="preserve">65% </w:t>
      </w:r>
      <w:r w:rsidR="00122405" w:rsidRPr="008B563B">
        <w:rPr>
          <w:rFonts w:cs="Arial"/>
        </w:rPr>
        <w:t>of</w:t>
      </w:r>
      <w:r w:rsidR="00FB609C" w:rsidRPr="008B563B">
        <w:rPr>
          <w:rFonts w:cs="Arial"/>
        </w:rPr>
        <w:t xml:space="preserve"> the</w:t>
      </w:r>
      <w:r w:rsidR="00122405" w:rsidRPr="008B563B">
        <w:rPr>
          <w:rFonts w:cs="Arial"/>
        </w:rPr>
        <w:t xml:space="preserve"> total projects completed by </w:t>
      </w:r>
      <w:r w:rsidR="00B35AB5" w:rsidRPr="008B563B">
        <w:rPr>
          <w:rFonts w:cs="Arial"/>
        </w:rPr>
        <w:t>respondents</w:t>
      </w:r>
      <w:r w:rsidR="00FB609C" w:rsidRPr="008B563B">
        <w:rPr>
          <w:rFonts w:cs="Arial"/>
        </w:rPr>
        <w:t xml:space="preserve"> </w:t>
      </w:r>
      <w:r w:rsidR="00122405" w:rsidRPr="008B563B">
        <w:rPr>
          <w:rFonts w:cs="Arial"/>
        </w:rPr>
        <w:t xml:space="preserve">included </w:t>
      </w:r>
      <w:r w:rsidR="00B35AB5" w:rsidRPr="008B563B">
        <w:rPr>
          <w:rFonts w:cs="Arial"/>
        </w:rPr>
        <w:t xml:space="preserve">iterative aspects </w:t>
      </w:r>
      <w:r w:rsidR="00B23E85" w:rsidRPr="008B563B">
        <w:rPr>
          <w:rFonts w:cs="Arial"/>
        </w:rPr>
        <w:t>such as</w:t>
      </w:r>
      <w:r w:rsidR="00B35AB5" w:rsidRPr="008B563B">
        <w:rPr>
          <w:rFonts w:cs="Arial"/>
        </w:rPr>
        <w:t xml:space="preserve"> </w:t>
      </w:r>
      <w:r w:rsidR="000A74CF" w:rsidRPr="008B563B">
        <w:rPr>
          <w:rFonts w:cs="Arial"/>
        </w:rPr>
        <w:t>A</w:t>
      </w:r>
      <w:r w:rsidR="00B35AB5" w:rsidRPr="008B563B">
        <w:rPr>
          <w:rFonts w:cs="Arial"/>
        </w:rPr>
        <w:t>gile.</w:t>
      </w:r>
    </w:p>
    <w:p w14:paraId="3A75CEBA" w14:textId="22D06E0E" w:rsidR="00A071A2" w:rsidRPr="008B563B" w:rsidRDefault="00B23E85" w:rsidP="007067C1">
      <w:pPr>
        <w:pStyle w:val="UniversityNormal"/>
        <w:rPr>
          <w:rFonts w:cs="Arial"/>
        </w:rPr>
      </w:pPr>
      <w:r w:rsidRPr="008B563B">
        <w:rPr>
          <w:rFonts w:cs="Arial"/>
        </w:rPr>
        <w:t>T</w:t>
      </w:r>
      <w:r w:rsidR="00A51450" w:rsidRPr="008B563B">
        <w:rPr>
          <w:rFonts w:cs="Arial"/>
        </w:rPr>
        <w:t>he key aspect of this project is that app development will be done through Power Apps, a Power Platform developed by Microsoft that is intended to produce low-code solutions. The newly developed technology would allow integration with Office 365 services, which the organisation uses for its current services and solutions.</w:t>
      </w:r>
    </w:p>
    <w:p w14:paraId="7B8F1790" w14:textId="77777777" w:rsidR="00025095" w:rsidRPr="008B563B" w:rsidRDefault="00025095" w:rsidP="007067C1">
      <w:pPr>
        <w:pStyle w:val="UniversityNormal"/>
        <w:rPr>
          <w:rFonts w:cs="Arial"/>
        </w:rPr>
      </w:pPr>
    </w:p>
    <w:p w14:paraId="21266AC0" w14:textId="45321590" w:rsidR="00E86AC4" w:rsidRPr="008B563B" w:rsidRDefault="00E86AC4" w:rsidP="007067C1">
      <w:pPr>
        <w:pStyle w:val="UniversityHeading2"/>
        <w:rPr>
          <w:rFonts w:cs="Arial"/>
        </w:rPr>
      </w:pPr>
      <w:bookmarkStart w:id="3" w:name="_Toc177135391"/>
      <w:r w:rsidRPr="008B563B">
        <w:rPr>
          <w:rFonts w:cs="Arial"/>
        </w:rPr>
        <w:t>2.2</w:t>
      </w:r>
      <w:r w:rsidR="00A071A2" w:rsidRPr="008B563B">
        <w:rPr>
          <w:rFonts w:cs="Arial"/>
        </w:rPr>
        <w:t xml:space="preserve"> Agile v2</w:t>
      </w:r>
      <w:bookmarkEnd w:id="3"/>
    </w:p>
    <w:p w14:paraId="56847806" w14:textId="3E2F18F1" w:rsidR="004731B3" w:rsidRPr="008B563B" w:rsidRDefault="004731B3" w:rsidP="007067C1">
      <w:pPr>
        <w:pStyle w:val="UniversityNormal"/>
        <w:rPr>
          <w:rFonts w:cs="Arial"/>
        </w:rPr>
      </w:pPr>
      <w:r w:rsidRPr="008B563B">
        <w:rPr>
          <w:rFonts w:cs="Arial"/>
        </w:rPr>
        <w:t xml:space="preserve">With this development, Microsoft has devised a project management methodology that enhances the current Agile development methodology commonly used in software development. </w:t>
      </w:r>
      <w:r w:rsidR="0078412B">
        <w:rPr>
          <w:rFonts w:cs="Arial"/>
        </w:rPr>
        <w:t>N</w:t>
      </w:r>
      <w:r w:rsidRPr="008B563B">
        <w:rPr>
          <w:rFonts w:cs="Arial"/>
        </w:rPr>
        <w:t>amed “Agile v2” by</w:t>
      </w:r>
      <w:r w:rsidR="006D2E9D" w:rsidRPr="008B563B">
        <w:rPr>
          <w:rFonts w:cs="Arial"/>
        </w:rPr>
        <w:t xml:space="preserve"> </w:t>
      </w:r>
      <w:sdt>
        <w:sdtPr>
          <w:rPr>
            <w:rFonts w:cs="Arial"/>
            <w:highlight w:val="white"/>
          </w:rPr>
          <w:alias w:val="Citation"/>
          <w:tag w:val="{&quot;referencesIds&quot;:[&quot;doc:66320123232fba05080899e1&quot;],&quot;referencesOptions&quot;:{&quot;doc:66320123232fba05080899e1&quot;:{&quot;author&quot;:true,&quot;year&quot;:true,&quot;pageReplace&quot;:&quot;&quot;,&quot;prefix&quot;:&quot;&quot;,&quot;suffix&quot;:&quot;&quot;}},&quot;hasBrokenReferences&quot;:false,&quot;hasManualEdits&quot;:false,&quot;citationType&quot;:&quot;inline&quot;,&quot;id&quot;:-639337486,&quot;citationText&quot;:&quot;&lt;span style=\&quot;font-family:Arial;font-size:16px;color:#000000\&quot;&gt;(Yoshida, Vivek and Osborne, 2022)&lt;/span&gt;&quot;}"/>
          <w:id w:val="-639337486"/>
          <w:placeholder>
            <w:docPart w:val="B91DBD34BCF543F29AC4806CE8767F2B"/>
          </w:placeholder>
        </w:sdtPr>
        <w:sdtContent>
          <w:r w:rsidR="006609B7" w:rsidRPr="008B563B">
            <w:rPr>
              <w:rFonts w:eastAsia="Times New Roman" w:cs="Arial"/>
              <w:color w:val="000000"/>
            </w:rPr>
            <w:t>Yoshida, Vivek and Osborne</w:t>
          </w:r>
          <w:r w:rsidR="0050168D" w:rsidRPr="008B563B">
            <w:rPr>
              <w:rFonts w:eastAsia="Times New Roman" w:cs="Arial"/>
              <w:color w:val="000000"/>
            </w:rPr>
            <w:t xml:space="preserve"> (</w:t>
          </w:r>
          <w:r w:rsidR="006609B7" w:rsidRPr="008B563B">
            <w:rPr>
              <w:rFonts w:eastAsia="Times New Roman" w:cs="Arial"/>
              <w:color w:val="000000"/>
            </w:rPr>
            <w:t>2022)</w:t>
          </w:r>
        </w:sdtContent>
      </w:sdt>
      <w:r w:rsidRPr="008B563B">
        <w:rPr>
          <w:rFonts w:cs="Arial"/>
        </w:rPr>
        <w:t xml:space="preserve">, this methodology incorporates a familiar flow to Agile development </w:t>
      </w:r>
      <w:r w:rsidR="007A63AB" w:rsidRPr="008B563B">
        <w:rPr>
          <w:rFonts w:cs="Arial"/>
        </w:rPr>
        <w:t>and</w:t>
      </w:r>
      <w:r w:rsidRPr="008B563B">
        <w:rPr>
          <w:rFonts w:cs="Arial"/>
        </w:rPr>
        <w:t xml:space="preserve"> has similarities to the </w:t>
      </w:r>
      <w:r w:rsidR="000A74CF" w:rsidRPr="008B563B">
        <w:rPr>
          <w:rFonts w:cs="Arial"/>
        </w:rPr>
        <w:t>W</w:t>
      </w:r>
      <w:r w:rsidRPr="008B563B">
        <w:rPr>
          <w:rFonts w:cs="Arial"/>
        </w:rPr>
        <w:t>aterfall methodology. However, the intention of this model is to enable end users to access the minimum viable product (MVP) at the earliest stage of development through Power Apps</w:t>
      </w:r>
      <w:r w:rsidR="007A63AB" w:rsidRPr="008B563B">
        <w:rPr>
          <w:rFonts w:cs="Arial"/>
        </w:rPr>
        <w:t>;</w:t>
      </w:r>
      <w:r w:rsidRPr="008B563B">
        <w:rPr>
          <w:rFonts w:cs="Arial"/>
        </w:rPr>
        <w:t xml:space="preserve"> what you see is what you get (WYSIWYG) development solution.</w:t>
      </w:r>
    </w:p>
    <w:p w14:paraId="116FE8D2" w14:textId="77777777" w:rsidR="001067D3" w:rsidRPr="008B563B" w:rsidRDefault="00AA4E60" w:rsidP="007067C1">
      <w:pPr>
        <w:pStyle w:val="UniversityNormal"/>
        <w:keepNext/>
        <w:rPr>
          <w:rFonts w:cs="Arial"/>
        </w:rPr>
      </w:pPr>
      <w:r w:rsidRPr="008B563B">
        <w:rPr>
          <w:rFonts w:cs="Arial"/>
          <w:noProof/>
          <w:sz w:val="22"/>
          <w:szCs w:val="22"/>
        </w:rPr>
        <w:lastRenderedPageBreak/>
        <w:drawing>
          <wp:inline distT="0" distB="0" distL="0" distR="0" wp14:anchorId="6231A268" wp14:editId="655CBDD8">
            <wp:extent cx="5731510" cy="1205230"/>
            <wp:effectExtent l="0" t="0" r="2540" b="0"/>
            <wp:docPr id="2139965870" name="Picture 1" descr="Power Apps development: Low code plus WYSIWYG allows for an MVP to be developed right a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 Apps development: Low code plus WYSIWYG allows for an MVP to be developed right aw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205230"/>
                    </a:xfrm>
                    <a:prstGeom prst="rect">
                      <a:avLst/>
                    </a:prstGeom>
                    <a:noFill/>
                    <a:ln>
                      <a:noFill/>
                    </a:ln>
                  </pic:spPr>
                </pic:pic>
              </a:graphicData>
            </a:graphic>
          </wp:inline>
        </w:drawing>
      </w:r>
    </w:p>
    <w:p w14:paraId="195DFB4A" w14:textId="59483B9A" w:rsidR="004704D9" w:rsidRPr="008B563B" w:rsidRDefault="001067D3" w:rsidP="007067C1">
      <w:pPr>
        <w:pStyle w:val="UniversityCaption"/>
        <w:rPr>
          <w:rFonts w:cs="Arial"/>
        </w:rPr>
      </w:pPr>
      <w:r w:rsidRPr="008B563B">
        <w:rPr>
          <w:rFonts w:cs="Arial"/>
        </w:rPr>
        <w:t xml:space="preserve">Figure </w:t>
      </w:r>
      <w:r w:rsidR="00036A99" w:rsidRPr="008B563B">
        <w:rPr>
          <w:rFonts w:cs="Arial"/>
        </w:rPr>
        <w:fldChar w:fldCharType="begin"/>
      </w:r>
      <w:r w:rsidR="00036A99" w:rsidRPr="008B563B">
        <w:rPr>
          <w:rFonts w:cs="Arial"/>
        </w:rPr>
        <w:instrText xml:space="preserve"> SEQ Figure \* ARABIC </w:instrText>
      </w:r>
      <w:r w:rsidR="00036A99" w:rsidRPr="008B563B">
        <w:rPr>
          <w:rFonts w:cs="Arial"/>
        </w:rPr>
        <w:fldChar w:fldCharType="separate"/>
      </w:r>
      <w:r w:rsidR="005A2FFB" w:rsidRPr="008B563B">
        <w:rPr>
          <w:rFonts w:cs="Arial"/>
          <w:noProof/>
        </w:rPr>
        <w:t>3</w:t>
      </w:r>
      <w:r w:rsidR="00036A99" w:rsidRPr="008B563B">
        <w:rPr>
          <w:rFonts w:cs="Arial"/>
          <w:noProof/>
        </w:rPr>
        <w:fldChar w:fldCharType="end"/>
      </w:r>
      <w:r w:rsidRPr="008B563B">
        <w:rPr>
          <w:rFonts w:cs="Arial"/>
        </w:rPr>
        <w:t xml:space="preserve">: </w:t>
      </w:r>
      <w:r w:rsidR="00D0126D" w:rsidRPr="008B563B">
        <w:rPr>
          <w:rFonts w:cs="Arial"/>
        </w:rPr>
        <w:t>M</w:t>
      </w:r>
      <w:r w:rsidRPr="008B563B">
        <w:rPr>
          <w:rFonts w:cs="Arial"/>
        </w:rPr>
        <w:t>ethodology developed by Microsoft, dedicated to Power App development</w:t>
      </w:r>
      <w:r w:rsidR="00785C48" w:rsidRPr="008B563B">
        <w:rPr>
          <w:rFonts w:cs="Arial"/>
        </w:rPr>
        <w:t xml:space="preserve"> </w:t>
      </w:r>
      <w:sdt>
        <w:sdtPr>
          <w:rPr>
            <w:rFonts w:cs="Arial"/>
            <w:highlight w:val="white"/>
          </w:rPr>
          <w:alias w:val="Citation"/>
          <w:tag w:val="{&quot;referencesIds&quot;:[&quot;doc:66320123232fba05080899e1&quot;],&quot;referencesOptions&quot;:{&quot;doc:66320123232fba05080899e1&quot;:{&quot;author&quot;:true,&quot;year&quot;:true,&quot;pageReplace&quot;:&quot;&quot;,&quot;prefix&quot;:&quot;&quot;,&quot;suffix&quot;:&quot;&quot;}},&quot;hasBrokenReferences&quot;:false,&quot;hasManualEdits&quot;:false,&quot;citationType&quot;:&quot;inline&quot;,&quot;id&quot;:-1030423028,&quot;citationText&quot;:&quot;&lt;span style=\&quot;font-family:Arial;font-size:16px;color:#000000\&quot;&gt;(Yoshida, Vivek and Osborne, 2022)&lt;/span&gt;&quot;}"/>
          <w:id w:val="-1030423028"/>
          <w:placeholder>
            <w:docPart w:val="E3F259F7F35A46A99F2780D4CFA382AC"/>
          </w:placeholder>
        </w:sdtPr>
        <w:sdtContent>
          <w:r w:rsidR="006609B7" w:rsidRPr="008B563B">
            <w:rPr>
              <w:rFonts w:eastAsia="Times New Roman" w:cs="Arial"/>
              <w:color w:val="000000"/>
            </w:rPr>
            <w:t>(Yoshida, Vivek and Osborne, 2022)</w:t>
          </w:r>
        </w:sdtContent>
      </w:sdt>
      <w:r w:rsidR="00196627" w:rsidRPr="008B563B">
        <w:rPr>
          <w:rFonts w:cs="Arial"/>
        </w:rPr>
        <w:t>.</w:t>
      </w:r>
    </w:p>
    <w:p w14:paraId="49AA9125" w14:textId="77777777" w:rsidR="00D244EB" w:rsidRPr="008B563B" w:rsidRDefault="00D244EB" w:rsidP="007067C1">
      <w:pPr>
        <w:pStyle w:val="UniversityNormal"/>
        <w:rPr>
          <w:rFonts w:cs="Arial"/>
        </w:rPr>
      </w:pPr>
    </w:p>
    <w:p w14:paraId="18B5CEB9" w14:textId="3C67CD5B" w:rsidR="00D244EB" w:rsidRPr="008B563B" w:rsidRDefault="00841E81" w:rsidP="007067C1">
      <w:pPr>
        <w:pStyle w:val="UniversityNormal"/>
        <w:rPr>
          <w:rFonts w:cs="Arial"/>
        </w:rPr>
      </w:pPr>
      <w:r w:rsidRPr="008B563B">
        <w:rPr>
          <w:rFonts w:cs="Arial"/>
        </w:rPr>
        <w:t>Having the opportunity to present software at the earliest stage of development has the benefit of allowing the end user to provide feedback throughout the entirety of the project and at each version of the app</w:t>
      </w:r>
      <w:r w:rsidR="004E57F2" w:rsidRPr="008B563B">
        <w:rPr>
          <w:rFonts w:cs="Arial"/>
        </w:rPr>
        <w:t>. This feedback is then incorporated</w:t>
      </w:r>
      <w:r w:rsidR="00012956" w:rsidRPr="008B563B">
        <w:rPr>
          <w:rFonts w:cs="Arial"/>
        </w:rPr>
        <w:t xml:space="preserve"> as</w:t>
      </w:r>
      <w:r w:rsidRPr="008B563B">
        <w:rPr>
          <w:rFonts w:cs="Arial"/>
        </w:rPr>
        <w:t xml:space="preserve"> new features and requests, with the additional benefit of seamless rollback to previous versions of the application should any issues arise. Additionally, through MVPs, this improves communication and results in effective development activities</w:t>
      </w:r>
      <w:r w:rsidR="008411A1" w:rsidRPr="008B563B">
        <w:rPr>
          <w:rFonts w:cs="Arial"/>
        </w:rPr>
        <w:t xml:space="preserve"> </w:t>
      </w:r>
      <w:sdt>
        <w:sdtPr>
          <w:rPr>
            <w:rFonts w:cs="Arial"/>
            <w:color w:val="000000"/>
            <w:highlight w:val="white"/>
          </w:rPr>
          <w:alias w:val="Citation"/>
          <w:tag w:val="{&quot;referencesIds&quot;:[&quot;doc:66320c6868d68a4c6bfdadf6&quot;],&quot;referencesOptions&quot;:{&quot;doc:66320c6868d68a4c6bfdadf6&quot;:{&quot;author&quot;:true,&quot;year&quot;:true,&quot;pageReplace&quot;:&quot;&quot;,&quot;prefix&quot;:&quot;&quot;,&quot;suffix&quot;:&quot;&quot;}},&quot;hasBrokenReferences&quot;:false,&quot;hasManualEdits&quot;:false,&quot;citationType&quot;:&quot;inline&quot;,&quot;id&quot;:-1402289314,&quot;citationText&quot;:&quot;&lt;span style=\&quot;font-family:Arial;font-size:16px;color:#000000\&quot;&gt;(Duc and Abrahamsson, 2016)&lt;/span&gt;&quot;}"/>
          <w:id w:val="-1402289314"/>
          <w:placeholder>
            <w:docPart w:val="8C854FE4193D46C9A55F7E3707937807"/>
          </w:placeholder>
        </w:sdtPr>
        <w:sdtContent>
          <w:r w:rsidR="006609B7" w:rsidRPr="008B563B">
            <w:rPr>
              <w:rFonts w:eastAsia="Times New Roman" w:cs="Arial"/>
              <w:color w:val="000000"/>
            </w:rPr>
            <w:t>(Duc and Abrahamsson, 2016)</w:t>
          </w:r>
        </w:sdtContent>
      </w:sdt>
      <w:r w:rsidRPr="008B563B">
        <w:rPr>
          <w:rFonts w:cs="Arial"/>
        </w:rPr>
        <w:t>. In this scenario, having constant contact with the users at each version of the application development ensures that the project meets its objectives and matches the needs of the stakeholders.</w:t>
      </w:r>
    </w:p>
    <w:p w14:paraId="4035B4DF" w14:textId="6BBB90C3" w:rsidR="00D244EB" w:rsidRPr="008B563B" w:rsidRDefault="005873FA" w:rsidP="007067C1">
      <w:pPr>
        <w:pStyle w:val="UniversityNormal"/>
        <w:rPr>
          <w:rFonts w:cs="Arial"/>
        </w:rPr>
      </w:pPr>
      <w:r w:rsidRPr="008B563B">
        <w:rPr>
          <w:rFonts w:cs="Arial"/>
        </w:rPr>
        <w:t xml:space="preserve">In </w:t>
      </w:r>
      <w:r w:rsidR="006F30DA" w:rsidRPr="008B563B">
        <w:rPr>
          <w:rFonts w:cs="Arial"/>
        </w:rPr>
        <w:t>my</w:t>
      </w:r>
      <w:r w:rsidRPr="008B563B">
        <w:rPr>
          <w:rFonts w:cs="Arial"/>
        </w:rPr>
        <w:t xml:space="preserve"> organisation and within the software development role, project management and particularly communication have often been an afterthought.</w:t>
      </w:r>
      <w:r w:rsidR="00015B6E" w:rsidRPr="008B563B">
        <w:rPr>
          <w:rFonts w:cs="Arial"/>
        </w:rPr>
        <w:t xml:space="preserve"> </w:t>
      </w:r>
      <w:r w:rsidRPr="008B563B">
        <w:rPr>
          <w:rFonts w:cs="Arial"/>
        </w:rPr>
        <w:t xml:space="preserve">Agile v2 </w:t>
      </w:r>
      <w:r w:rsidR="00015B6E" w:rsidRPr="008B563B">
        <w:rPr>
          <w:rFonts w:cs="Arial"/>
        </w:rPr>
        <w:t>is</w:t>
      </w:r>
      <w:r w:rsidRPr="008B563B">
        <w:rPr>
          <w:rFonts w:cs="Arial"/>
        </w:rPr>
        <w:t xml:space="preserve"> a </w:t>
      </w:r>
      <w:r w:rsidR="00015B6E" w:rsidRPr="008B563B">
        <w:rPr>
          <w:rFonts w:cs="Arial"/>
        </w:rPr>
        <w:t>feasible methodology</w:t>
      </w:r>
      <w:r w:rsidRPr="008B563B">
        <w:rPr>
          <w:rFonts w:cs="Arial"/>
        </w:rPr>
        <w:t xml:space="preserve"> because it encourages </w:t>
      </w:r>
      <w:r w:rsidR="00432BDF" w:rsidRPr="008B563B">
        <w:rPr>
          <w:rFonts w:cs="Arial"/>
        </w:rPr>
        <w:t xml:space="preserve">continuous </w:t>
      </w:r>
      <w:r w:rsidRPr="008B563B">
        <w:rPr>
          <w:rFonts w:cs="Arial"/>
        </w:rPr>
        <w:t xml:space="preserve">user engagement throughout the project's lifecycle. </w:t>
      </w:r>
      <w:r w:rsidR="00561D85" w:rsidRPr="008B563B">
        <w:rPr>
          <w:rFonts w:cs="Arial"/>
        </w:rPr>
        <w:t xml:space="preserve">In contrast, previous projects followed the </w:t>
      </w:r>
      <w:r w:rsidR="000A74CF" w:rsidRPr="008B563B">
        <w:rPr>
          <w:rFonts w:cs="Arial"/>
        </w:rPr>
        <w:t>W</w:t>
      </w:r>
      <w:r w:rsidRPr="008B563B">
        <w:rPr>
          <w:rFonts w:cs="Arial"/>
        </w:rPr>
        <w:t xml:space="preserve">aterfall methodology, </w:t>
      </w:r>
      <w:r w:rsidR="0077322D" w:rsidRPr="008B563B">
        <w:rPr>
          <w:rFonts w:cs="Arial"/>
        </w:rPr>
        <w:t xml:space="preserve">where </w:t>
      </w:r>
      <w:r w:rsidRPr="008B563B">
        <w:rPr>
          <w:rFonts w:cs="Arial"/>
        </w:rPr>
        <w:t xml:space="preserve">engagement and testing </w:t>
      </w:r>
      <w:r w:rsidR="00996282" w:rsidRPr="008B563B">
        <w:rPr>
          <w:rFonts w:cs="Arial"/>
        </w:rPr>
        <w:t>occurred only in the</w:t>
      </w:r>
      <w:r w:rsidRPr="008B563B">
        <w:rPr>
          <w:rFonts w:cs="Arial"/>
        </w:rPr>
        <w:t xml:space="preserve"> last phase before publishing the application. </w:t>
      </w:r>
      <w:r w:rsidR="00D244EB" w:rsidRPr="008B563B">
        <w:rPr>
          <w:rFonts w:cs="Arial"/>
        </w:rPr>
        <w:t>This approach often extended project timelines, as feedback during these late stages could require significant changes or even lead to the project's dismissal.</w:t>
      </w:r>
    </w:p>
    <w:p w14:paraId="59BDC08D" w14:textId="5886A35B" w:rsidR="0008706A" w:rsidRPr="008B563B" w:rsidRDefault="0008706A" w:rsidP="007067C1">
      <w:pPr>
        <w:pStyle w:val="UniversityNormal"/>
        <w:rPr>
          <w:rFonts w:cs="Arial"/>
        </w:rPr>
      </w:pPr>
      <w:r w:rsidRPr="008B563B">
        <w:rPr>
          <w:rFonts w:cs="Arial"/>
        </w:rPr>
        <w:t xml:space="preserve">Although Microsoft presents the advantages of this kind of delivery, the rollout of an MVP does have negatives that should be considered, especially in this organisation. Firstly, being a new technology that hasn’t yet been fully tested in the organisation means that first impressions are essential. If the MVP does not match the expectations of the end users, then there is a possibility that the app could be rejected at the first phase. Lastly, Agile v2 is only suitable for solutions that revolve around WYSIWYG. App development that requires extensive periods of time to </w:t>
      </w:r>
      <w:r w:rsidRPr="008B563B">
        <w:rPr>
          <w:rFonts w:cs="Arial"/>
        </w:rPr>
        <w:lastRenderedPageBreak/>
        <w:t>return an MVP would not benefit from this methodology because the turnaround time for an MVP is substantially greater.</w:t>
      </w:r>
    </w:p>
    <w:p w14:paraId="3E36F703" w14:textId="7B4A39F2" w:rsidR="00566BCB" w:rsidRPr="008B563B" w:rsidRDefault="00566BCB" w:rsidP="007067C1">
      <w:pPr>
        <w:pStyle w:val="UniversityNormal"/>
        <w:rPr>
          <w:rFonts w:cs="Arial"/>
        </w:rPr>
      </w:pPr>
      <w:r w:rsidRPr="008B563B">
        <w:rPr>
          <w:rFonts w:cs="Arial"/>
        </w:rPr>
        <w:t xml:space="preserve">Despite being named Agile v2, the methodology is less iterative than its predecessor. Each version of the application is its own stage, and any updates from the feedback are carried over to the next version. Like the </w:t>
      </w:r>
      <w:r w:rsidR="000A74CF" w:rsidRPr="008B563B">
        <w:rPr>
          <w:rFonts w:cs="Arial"/>
        </w:rPr>
        <w:t>W</w:t>
      </w:r>
      <w:r w:rsidRPr="008B563B">
        <w:rPr>
          <w:rFonts w:cs="Arial"/>
        </w:rPr>
        <w:t xml:space="preserve">aterfall cycle, Agile v2 steps are not repeated, and reverting to previous versions of the application development simply adds an additional version/step to the lifecycle of the methodology. Unfortunately, as a result, project planning and scoping are more difficult because the application could have many requests and feedback, leading to a constantly ongoing project. Moreover, in relation to each version, there is no clarity as to what the next step entails, which can result in not only miscommunication but scope creep </w:t>
      </w:r>
      <w:sdt>
        <w:sdtPr>
          <w:rPr>
            <w:rFonts w:cs="Arial"/>
            <w:color w:val="000000"/>
            <w:highlight w:val="white"/>
          </w:rPr>
          <w:alias w:val="Citation"/>
          <w:tag w:val="{&quot;referencesIds&quot;:[&quot;doc:663252b213f5c146706984df&quot;],&quot;referencesOptions&quot;:{&quot;doc:663252b213f5c146706984df&quot;:{&quot;author&quot;:true,&quot;year&quot;:true,&quot;pageReplace&quot;:&quot;&quot;,&quot;prefix&quot;:&quot;&quot;,&quot;suffix&quot;:&quot;&quot;}},&quot;hasBrokenReferences&quot;:false,&quot;hasManualEdits&quot;:false,&quot;citationType&quot;:&quot;inline&quot;,&quot;id&quot;:1032614859,&quot;citationText&quot;:&quot;&lt;span style=\&quot;font-family:Arial;font-size:16px;color:#000000\&quot;&gt;(NineFeetTall, 2023)&lt;/span&gt;&quot;}"/>
          <w:id w:val="1032614859"/>
          <w:placeholder>
            <w:docPart w:val="E212303B4FF64E6F9636BAFD7423A4ED"/>
          </w:placeholder>
        </w:sdtPr>
        <w:sdtContent>
          <w:r w:rsidR="006609B7" w:rsidRPr="008B563B">
            <w:rPr>
              <w:rFonts w:eastAsia="Times New Roman" w:cs="Arial"/>
              <w:color w:val="000000"/>
            </w:rPr>
            <w:t>(</w:t>
          </w:r>
          <w:proofErr w:type="spellStart"/>
          <w:r w:rsidR="006609B7" w:rsidRPr="008B563B">
            <w:rPr>
              <w:rFonts w:eastAsia="Times New Roman" w:cs="Arial"/>
              <w:color w:val="000000"/>
            </w:rPr>
            <w:t>NineFeetTall</w:t>
          </w:r>
          <w:proofErr w:type="spellEnd"/>
          <w:r w:rsidR="006609B7" w:rsidRPr="008B563B">
            <w:rPr>
              <w:rFonts w:eastAsia="Times New Roman" w:cs="Arial"/>
              <w:color w:val="000000"/>
            </w:rPr>
            <w:t>, 2023)</w:t>
          </w:r>
        </w:sdtContent>
      </w:sdt>
      <w:r w:rsidRPr="008B563B">
        <w:rPr>
          <w:rFonts w:cs="Arial"/>
        </w:rPr>
        <w:t>.</w:t>
      </w:r>
    </w:p>
    <w:p w14:paraId="5D62D550" w14:textId="134DDCD6" w:rsidR="00785C48" w:rsidRPr="008B563B" w:rsidRDefault="001267AE" w:rsidP="007067C1">
      <w:pPr>
        <w:pStyle w:val="UniversityNormal"/>
        <w:rPr>
          <w:rFonts w:cs="Arial"/>
        </w:rPr>
      </w:pPr>
      <w:r w:rsidRPr="008B563B">
        <w:rPr>
          <w:rFonts w:cs="Arial"/>
        </w:rPr>
        <w:t xml:space="preserve">Many projects in the organisation have fallen to scope creep, whereby the requirements for that application have exceeded the initial scope of the project. Consequently, the timeline for these projects was increased, leading to delays in other work priorities. Additionally, having </w:t>
      </w:r>
      <w:r w:rsidR="00012956" w:rsidRPr="008B563B">
        <w:rPr>
          <w:rFonts w:cs="Arial"/>
        </w:rPr>
        <w:t>no</w:t>
      </w:r>
      <w:r w:rsidRPr="008B563B">
        <w:rPr>
          <w:rFonts w:cs="Arial"/>
        </w:rPr>
        <w:t xml:space="preserve"> project end essentially means that there is no end for the project, which could affect other commitments. To ensure that Agile v2 reflects the size and complexity of a Managed Work Project</w:t>
      </w:r>
      <w:r w:rsidR="00F8695C" w:rsidRPr="008B563B">
        <w:rPr>
          <w:rFonts w:cs="Arial"/>
        </w:rPr>
        <w:t xml:space="preserve"> </w:t>
      </w:r>
      <w:sdt>
        <w:sdtPr>
          <w:rPr>
            <w:rFonts w:cs="Arial"/>
            <w:color w:val="000000"/>
            <w:highlight w:val="white"/>
          </w:rPr>
          <w:alias w:val="Citation"/>
          <w:tag w:val="{&quot;referencesIds&quot;:[&quot;doc:6631fffdb5836c0ecd8e25a1&quot;],&quot;referencesOptions&quot;:{&quot;doc:6631fffdb5836c0ecd8e25a1&quot;:{&quot;author&quot;:true,&quot;year&quot;:true,&quot;pageReplace&quot;:&quot;&quot;,&quot;prefix&quot;:&quot;&quot;,&quot;suffix&quot;:&quot;&quot;}},&quot;hasBrokenReferences&quot;:false,&quot;hasManualEdits&quot;:false,&quot;citationType&quot;:&quot;inline&quot;,&quot;id&quot;:1241842915,&quot;citationText&quot;:&quot;&lt;span style=\&quot;font-family:Arial;font-size:16px;color:#000000\&quot;&gt;(University of Waterloo, 2024)&lt;/span&gt;&quot;}"/>
          <w:id w:val="1241842915"/>
          <w:placeholder>
            <w:docPart w:val="505E13914AF74A94935B269521BBEAB0"/>
          </w:placeholder>
        </w:sdtPr>
        <w:sdtContent>
          <w:r w:rsidR="006609B7" w:rsidRPr="008B563B">
            <w:rPr>
              <w:rFonts w:eastAsia="Times New Roman" w:cs="Arial"/>
              <w:color w:val="000000"/>
            </w:rPr>
            <w:t>(University of Waterloo, 2024)</w:t>
          </w:r>
        </w:sdtContent>
      </w:sdt>
      <w:r w:rsidR="00F8695C" w:rsidRPr="008B563B">
        <w:rPr>
          <w:rFonts w:cs="Arial"/>
        </w:rPr>
        <w:t>,</w:t>
      </w:r>
      <w:r w:rsidR="0089561B" w:rsidRPr="008B563B">
        <w:rPr>
          <w:rFonts w:cs="Arial"/>
        </w:rPr>
        <w:t xml:space="preserve"> </w:t>
      </w:r>
      <w:r w:rsidRPr="008B563B">
        <w:rPr>
          <w:rFonts w:cs="Arial"/>
        </w:rPr>
        <w:t>it is vital to update this methodology with a concrete end.</w:t>
      </w:r>
    </w:p>
    <w:p w14:paraId="18C4EB55" w14:textId="6D6AB9D9" w:rsidR="000636C4" w:rsidRPr="008B563B" w:rsidRDefault="00746AF5" w:rsidP="007067C1">
      <w:pPr>
        <w:pStyle w:val="UniversityNormal"/>
        <w:keepNext/>
        <w:jc w:val="center"/>
        <w:rPr>
          <w:rFonts w:cs="Arial"/>
        </w:rPr>
      </w:pPr>
      <w:r>
        <w:rPr>
          <w:rFonts w:cs="Arial"/>
          <w:noProof/>
        </w:rPr>
        <w:lastRenderedPageBreak/>
        <w:drawing>
          <wp:inline distT="0" distB="0" distL="0" distR="0" wp14:anchorId="3268AA4D" wp14:editId="33458607">
            <wp:extent cx="3145542" cy="3093726"/>
            <wp:effectExtent l="0" t="0" r="0" b="0"/>
            <wp:docPr id="1580263149" name="Picture 2"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63149" name="Picture 2" descr="A diagram of a projec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45542" cy="3093726"/>
                    </a:xfrm>
                    <a:prstGeom prst="rect">
                      <a:avLst/>
                    </a:prstGeom>
                  </pic:spPr>
                </pic:pic>
              </a:graphicData>
            </a:graphic>
          </wp:inline>
        </w:drawing>
      </w:r>
    </w:p>
    <w:p w14:paraId="301A2278" w14:textId="588ECBDC" w:rsidR="000636C4" w:rsidRPr="008B563B" w:rsidRDefault="000636C4" w:rsidP="007067C1">
      <w:pPr>
        <w:pStyle w:val="UniversityCaption"/>
        <w:rPr>
          <w:rFonts w:cs="Arial"/>
        </w:rPr>
      </w:pPr>
      <w:r w:rsidRPr="008B563B">
        <w:rPr>
          <w:rFonts w:cs="Arial"/>
        </w:rPr>
        <w:t xml:space="preserve">Figure </w:t>
      </w:r>
      <w:r w:rsidR="00036A99" w:rsidRPr="008B563B">
        <w:rPr>
          <w:rFonts w:cs="Arial"/>
        </w:rPr>
        <w:fldChar w:fldCharType="begin"/>
      </w:r>
      <w:r w:rsidR="00036A99" w:rsidRPr="008B563B">
        <w:rPr>
          <w:rFonts w:cs="Arial"/>
        </w:rPr>
        <w:instrText xml:space="preserve"> SEQ Figure \* ARABIC </w:instrText>
      </w:r>
      <w:r w:rsidR="00036A99" w:rsidRPr="008B563B">
        <w:rPr>
          <w:rFonts w:cs="Arial"/>
        </w:rPr>
        <w:fldChar w:fldCharType="separate"/>
      </w:r>
      <w:r w:rsidR="005A2FFB" w:rsidRPr="008B563B">
        <w:rPr>
          <w:rFonts w:cs="Arial"/>
          <w:noProof/>
        </w:rPr>
        <w:t>4</w:t>
      </w:r>
      <w:r w:rsidR="00036A99" w:rsidRPr="008B563B">
        <w:rPr>
          <w:rFonts w:cs="Arial"/>
          <w:noProof/>
        </w:rPr>
        <w:fldChar w:fldCharType="end"/>
      </w:r>
      <w:r w:rsidRPr="008B563B">
        <w:rPr>
          <w:rFonts w:cs="Arial"/>
        </w:rPr>
        <w:t xml:space="preserve">: </w:t>
      </w:r>
      <w:r w:rsidR="0061255D" w:rsidRPr="008B563B">
        <w:rPr>
          <w:rFonts w:cs="Arial"/>
        </w:rPr>
        <w:t>The f</w:t>
      </w:r>
      <w:r w:rsidRPr="008B563B">
        <w:rPr>
          <w:rFonts w:cs="Arial"/>
        </w:rPr>
        <w:t xml:space="preserve">irst question </w:t>
      </w:r>
      <w:r w:rsidR="00FC6988" w:rsidRPr="008B563B">
        <w:rPr>
          <w:rFonts w:cs="Arial"/>
        </w:rPr>
        <w:t>used</w:t>
      </w:r>
      <w:r w:rsidR="00204C20" w:rsidRPr="008B563B">
        <w:rPr>
          <w:rFonts w:cs="Arial"/>
        </w:rPr>
        <w:t xml:space="preserve"> by</w:t>
      </w:r>
      <w:r w:rsidR="006C1677">
        <w:rPr>
          <w:rFonts w:cs="Arial"/>
        </w:rPr>
        <w:t xml:space="preserve"> the</w:t>
      </w:r>
      <w:r w:rsidR="00204C20" w:rsidRPr="008B563B">
        <w:rPr>
          <w:rFonts w:cs="Arial"/>
        </w:rPr>
        <w:t xml:space="preserve"> </w:t>
      </w:r>
      <w:sdt>
        <w:sdtPr>
          <w:rPr>
            <w:rFonts w:cs="Arial"/>
            <w:color w:val="000000"/>
            <w:highlight w:val="white"/>
          </w:rPr>
          <w:alias w:val="Citation"/>
          <w:tag w:val="{&quot;referencesIds&quot;:[&quot;doc:6631fffdb5836c0ecd8e25a1&quot;],&quot;referencesOptions&quot;:{&quot;doc:6631fffdb5836c0ecd8e25a1&quot;:{&quot;author&quot;:true,&quot;year&quot;:true,&quot;pageReplace&quot;:&quot;&quot;,&quot;prefix&quot;:&quot;&quot;,&quot;suffix&quot;:&quot;&quot;}},&quot;hasBrokenReferences&quot;:false,&quot;hasManualEdits&quot;:false,&quot;citationType&quot;:&quot;inline&quot;,&quot;id&quot;:1041482198,&quot;citationText&quot;:&quot;&lt;span style=\&quot;font-family:Arial;font-size:16px;color:#000000\&quot;&gt;(University of Waterloo, 2024)&lt;/span&gt;&quot;}"/>
          <w:id w:val="1041482198"/>
          <w:placeholder>
            <w:docPart w:val="D1ED1D83B09A48949646E7D8D2415C55"/>
          </w:placeholder>
        </w:sdtPr>
        <w:sdtContent>
          <w:r w:rsidR="006609B7" w:rsidRPr="008B563B">
            <w:rPr>
              <w:rFonts w:eastAsia="Times New Roman" w:cs="Arial"/>
              <w:color w:val="000000"/>
            </w:rPr>
            <w:t>University of Waterloo</w:t>
          </w:r>
          <w:r w:rsidR="0050168D" w:rsidRPr="008B563B">
            <w:rPr>
              <w:rFonts w:eastAsia="Times New Roman" w:cs="Arial"/>
              <w:color w:val="000000"/>
            </w:rPr>
            <w:t xml:space="preserve"> (</w:t>
          </w:r>
          <w:r w:rsidR="006609B7" w:rsidRPr="008B563B">
            <w:rPr>
              <w:rFonts w:eastAsia="Times New Roman" w:cs="Arial"/>
              <w:color w:val="000000"/>
            </w:rPr>
            <w:t>2024)</w:t>
          </w:r>
        </w:sdtContent>
      </w:sdt>
      <w:r w:rsidR="00204C20" w:rsidRPr="008B563B">
        <w:rPr>
          <w:rFonts w:cs="Arial"/>
        </w:rPr>
        <w:t xml:space="preserve"> to determine</w:t>
      </w:r>
      <w:r w:rsidRPr="008B563B">
        <w:rPr>
          <w:rFonts w:cs="Arial"/>
        </w:rPr>
        <w:t xml:space="preserve"> project sizing and complexity asks if the project has a start and end</w:t>
      </w:r>
      <w:r w:rsidR="00196627" w:rsidRPr="008B563B">
        <w:rPr>
          <w:rFonts w:cs="Arial"/>
        </w:rPr>
        <w:t>.</w:t>
      </w:r>
    </w:p>
    <w:p w14:paraId="221703B6" w14:textId="77777777" w:rsidR="00D10471" w:rsidRPr="008B563B" w:rsidRDefault="00D10471" w:rsidP="007067C1">
      <w:pPr>
        <w:pStyle w:val="UniversityNormal"/>
        <w:rPr>
          <w:rFonts w:cs="Arial"/>
        </w:rPr>
      </w:pPr>
    </w:p>
    <w:p w14:paraId="2203D46C" w14:textId="4582E04C" w:rsidR="00F26E04" w:rsidRPr="008B563B" w:rsidRDefault="00F26E04" w:rsidP="00F26E04">
      <w:pPr>
        <w:pStyle w:val="UniversityNormal"/>
        <w:rPr>
          <w:rFonts w:cs="Arial"/>
        </w:rPr>
      </w:pPr>
      <w:r w:rsidRPr="008B563B">
        <w:rPr>
          <w:rFonts w:cs="Arial"/>
        </w:rPr>
        <w:t>According to the</w:t>
      </w:r>
      <w:r w:rsidR="000B5D18" w:rsidRPr="008B563B">
        <w:rPr>
          <w:rFonts w:cs="Arial"/>
        </w:rPr>
        <w:t xml:space="preserve"> </w:t>
      </w:r>
      <w:sdt>
        <w:sdtPr>
          <w:rPr>
            <w:rFonts w:cs="Arial"/>
            <w:color w:val="000000"/>
            <w:highlight w:val="white"/>
          </w:rPr>
          <w:alias w:val="Citation"/>
          <w:tag w:val="{&quot;referencesIds&quot;:[&quot;doc:6631fffdb5836c0ecd8e25a1&quot;],&quot;referencesOptions&quot;:{&quot;doc:6631fffdb5836c0ecd8e25a1&quot;:{&quot;author&quot;:true,&quot;year&quot;:true,&quot;pageReplace&quot;:&quot;&quot;,&quot;prefix&quot;:&quot;&quot;,&quot;suffix&quot;:&quot;&quot;}},&quot;hasBrokenReferences&quot;:false,&quot;hasManualEdits&quot;:false,&quot;citationType&quot;:&quot;inline&quot;,&quot;id&quot;:370037007,&quot;citationText&quot;:&quot;&lt;span style=\&quot;font-family:Arial;font-size:16px;color:#000000\&quot;&gt;(University of Waterloo, 2024)&lt;/span&gt;&quot;}"/>
          <w:id w:val="370037007"/>
          <w:placeholder>
            <w:docPart w:val="F9ADAAB82557457F8782D0294C658772"/>
          </w:placeholder>
        </w:sdtPr>
        <w:sdtContent>
          <w:r w:rsidR="006609B7" w:rsidRPr="008B563B">
            <w:rPr>
              <w:rFonts w:eastAsia="Times New Roman" w:cs="Arial"/>
              <w:color w:val="000000"/>
            </w:rPr>
            <w:t>University of Waterloo</w:t>
          </w:r>
          <w:r w:rsidR="0050168D" w:rsidRPr="008B563B">
            <w:rPr>
              <w:rFonts w:eastAsia="Times New Roman" w:cs="Arial"/>
              <w:color w:val="000000"/>
            </w:rPr>
            <w:t xml:space="preserve"> (</w:t>
          </w:r>
          <w:r w:rsidR="006609B7" w:rsidRPr="008B563B">
            <w:rPr>
              <w:rFonts w:eastAsia="Times New Roman" w:cs="Arial"/>
              <w:color w:val="000000"/>
            </w:rPr>
            <w:t>2024)</w:t>
          </w:r>
        </w:sdtContent>
      </w:sdt>
      <w:r w:rsidRPr="008B563B">
        <w:rPr>
          <w:rFonts w:cs="Arial"/>
        </w:rPr>
        <w:t>, a task without a defined start and end</w:t>
      </w:r>
      <w:r w:rsidR="00EE5713" w:rsidRPr="008B563B">
        <w:rPr>
          <w:rFonts w:cs="Arial"/>
        </w:rPr>
        <w:t xml:space="preserve"> </w:t>
      </w:r>
      <w:r w:rsidRPr="008B563B">
        <w:rPr>
          <w:rFonts w:cs="Arial"/>
        </w:rPr>
        <w:t xml:space="preserve">is not considered a project. Instead, it is viewed as a commitment that can be completed without the need for </w:t>
      </w:r>
      <w:r w:rsidR="00DC61CC" w:rsidRPr="008B563B">
        <w:rPr>
          <w:rFonts w:cs="Arial"/>
        </w:rPr>
        <w:t xml:space="preserve">the </w:t>
      </w:r>
      <w:r w:rsidRPr="008B563B">
        <w:rPr>
          <w:rFonts w:cs="Arial"/>
        </w:rPr>
        <w:t>methodologies or processes</w:t>
      </w:r>
      <w:r w:rsidR="00DC61CC" w:rsidRPr="008B563B">
        <w:rPr>
          <w:rFonts w:cs="Arial"/>
        </w:rPr>
        <w:t xml:space="preserve"> highlighted</w:t>
      </w:r>
      <w:r w:rsidRPr="008B563B">
        <w:rPr>
          <w:rFonts w:cs="Arial"/>
        </w:rPr>
        <w:t>.</w:t>
      </w:r>
    </w:p>
    <w:p w14:paraId="0770411F" w14:textId="736354AF" w:rsidR="00467B53" w:rsidRPr="008B563B" w:rsidRDefault="00467B53" w:rsidP="007067C1">
      <w:pPr>
        <w:pStyle w:val="UniversityNormal"/>
        <w:rPr>
          <w:rFonts w:cs="Arial"/>
        </w:rPr>
      </w:pPr>
    </w:p>
    <w:p w14:paraId="695B60C4" w14:textId="0B367CF9" w:rsidR="00E86AC4" w:rsidRPr="008B563B" w:rsidRDefault="00E86AC4" w:rsidP="007067C1">
      <w:pPr>
        <w:pStyle w:val="UniversityHeading2"/>
        <w:rPr>
          <w:rFonts w:cs="Arial"/>
        </w:rPr>
      </w:pPr>
      <w:bookmarkStart w:id="4" w:name="_Toc177135392"/>
      <w:r w:rsidRPr="008B563B">
        <w:rPr>
          <w:rFonts w:cs="Arial"/>
        </w:rPr>
        <w:t>2.3</w:t>
      </w:r>
      <w:r w:rsidR="00A071A2" w:rsidRPr="008B563B">
        <w:rPr>
          <w:rFonts w:cs="Arial"/>
        </w:rPr>
        <w:t xml:space="preserve"> Agile v3</w:t>
      </w:r>
      <w:bookmarkEnd w:id="4"/>
    </w:p>
    <w:p w14:paraId="5D8A3E50" w14:textId="706BFA72" w:rsidR="00495ADC" w:rsidRPr="008B563B" w:rsidRDefault="00226F04" w:rsidP="007067C1">
      <w:pPr>
        <w:pStyle w:val="UniversityNormal"/>
        <w:rPr>
          <w:rFonts w:cs="Arial"/>
          <w:lang w:eastAsia="en-GB"/>
        </w:rPr>
      </w:pPr>
      <w:r w:rsidRPr="008B563B">
        <w:rPr>
          <w:rFonts w:cs="Arial"/>
          <w:lang w:eastAsia="en-GB"/>
        </w:rPr>
        <w:t xml:space="preserve">To meet the needs of the current project, below is the development of a custom methodology tailored to the requirements of Power </w:t>
      </w:r>
      <w:r w:rsidR="004C4703" w:rsidRPr="008B563B">
        <w:rPr>
          <w:rFonts w:cs="Arial"/>
          <w:lang w:eastAsia="en-GB"/>
        </w:rPr>
        <w:t>A</w:t>
      </w:r>
      <w:r w:rsidRPr="008B563B">
        <w:rPr>
          <w:rFonts w:cs="Arial"/>
          <w:lang w:eastAsia="en-GB"/>
        </w:rPr>
        <w:t>pp</w:t>
      </w:r>
      <w:r w:rsidR="00010DD8" w:rsidRPr="008B563B">
        <w:rPr>
          <w:rFonts w:cs="Arial"/>
          <w:lang w:eastAsia="en-GB"/>
        </w:rPr>
        <w:t>s</w:t>
      </w:r>
      <w:r w:rsidR="00801FCE" w:rsidRPr="008B563B">
        <w:rPr>
          <w:rFonts w:cs="Arial"/>
          <w:lang w:eastAsia="en-GB"/>
        </w:rPr>
        <w:t xml:space="preserve">. </w:t>
      </w:r>
      <w:r w:rsidRPr="008B563B">
        <w:rPr>
          <w:rFonts w:cs="Arial"/>
          <w:lang w:eastAsia="en-GB"/>
        </w:rPr>
        <w:t>The methodology will be called Agile v3. With this methodology, when collecting the requirements of the project, it is critical to limit the requirements so that an MVP can be delivered.</w:t>
      </w:r>
    </w:p>
    <w:p w14:paraId="1A57F51B" w14:textId="5C5282F5" w:rsidR="005C10FE" w:rsidRDefault="00226F04" w:rsidP="007067C1">
      <w:pPr>
        <w:pStyle w:val="UniversityNormal"/>
        <w:rPr>
          <w:rFonts w:cs="Arial"/>
          <w:lang w:eastAsia="en-GB"/>
        </w:rPr>
      </w:pPr>
      <w:r w:rsidRPr="008B563B">
        <w:rPr>
          <w:rFonts w:cs="Arial"/>
          <w:lang w:eastAsia="en-GB"/>
        </w:rPr>
        <w:t xml:space="preserve">In this methodology, the MVP is the end of the project. After collecting the requirements to produce the MVP, the application is developed through Power Apps, and once the requirements from the first stage are achieved, the app is demonstrated to the end users. From the demonstration, users are then asked to present feedback on the current build. If users are not satisfied with the product in relation to the requirements set out in the scoping step, then the process is repeated until users are satisfied with the app. The application reaches the end phase once </w:t>
      </w:r>
      <w:r w:rsidRPr="008B563B">
        <w:rPr>
          <w:rFonts w:cs="Arial"/>
          <w:lang w:eastAsia="en-GB"/>
        </w:rPr>
        <w:lastRenderedPageBreak/>
        <w:t>the app has been published and staff are able to use the application as scoped in the requirements phase.</w:t>
      </w:r>
      <w:r w:rsidR="005C10FE" w:rsidRPr="008B563B">
        <w:rPr>
          <w:rFonts w:cs="Arial"/>
          <w:lang w:eastAsia="en-GB"/>
        </w:rPr>
        <w:t xml:space="preserve"> It is important to </w:t>
      </w:r>
      <w:r w:rsidR="00D10798" w:rsidRPr="008B563B">
        <w:rPr>
          <w:rFonts w:cs="Arial"/>
          <w:lang w:eastAsia="en-GB"/>
        </w:rPr>
        <w:t xml:space="preserve">incorporate the feedback stage into the methodology because it ensures that communication is maintained between myself and the customers. Moreover, it ensures the highest quality MVP by </w:t>
      </w:r>
      <w:r w:rsidR="008E2709" w:rsidRPr="008B563B">
        <w:rPr>
          <w:rFonts w:cs="Arial"/>
          <w:lang w:eastAsia="en-GB"/>
        </w:rPr>
        <w:t xml:space="preserve">meeting the requirements to </w:t>
      </w:r>
      <w:r w:rsidR="009A2677" w:rsidRPr="008B563B">
        <w:rPr>
          <w:rFonts w:cs="Arial"/>
          <w:lang w:eastAsia="en-GB"/>
        </w:rPr>
        <w:t xml:space="preserve">the </w:t>
      </w:r>
      <w:r w:rsidR="008E2709" w:rsidRPr="008B563B">
        <w:rPr>
          <w:rFonts w:cs="Arial"/>
          <w:lang w:eastAsia="en-GB"/>
        </w:rPr>
        <w:t>highest standards possible.</w:t>
      </w:r>
    </w:p>
    <w:p w14:paraId="19B49EBE" w14:textId="77777777" w:rsidR="00051CB6" w:rsidRPr="008B563B" w:rsidRDefault="00051CB6" w:rsidP="007067C1">
      <w:pPr>
        <w:pStyle w:val="UniversityNormal"/>
        <w:rPr>
          <w:rFonts w:cs="Arial"/>
          <w:lang w:eastAsia="en-GB"/>
        </w:rPr>
      </w:pPr>
    </w:p>
    <w:p w14:paraId="7714932E" w14:textId="2612350F" w:rsidR="005A2FFB" w:rsidRPr="008B563B" w:rsidRDefault="00312064" w:rsidP="007067C1">
      <w:pPr>
        <w:pStyle w:val="UniversityNormal"/>
        <w:keepNext/>
        <w:rPr>
          <w:rFonts w:cs="Arial"/>
        </w:rPr>
      </w:pPr>
      <w:r>
        <w:rPr>
          <w:rFonts w:cs="Arial"/>
          <w:noProof/>
        </w:rPr>
        <w:drawing>
          <wp:inline distT="0" distB="0" distL="0" distR="0" wp14:anchorId="238A557F" wp14:editId="46BF69C6">
            <wp:extent cx="5731510" cy="1528445"/>
            <wp:effectExtent l="0" t="0" r="2540" b="0"/>
            <wp:docPr id="2054667657"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67657" name="Picture 1" descr="A diagram of a flow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528445"/>
                    </a:xfrm>
                    <a:prstGeom prst="rect">
                      <a:avLst/>
                    </a:prstGeom>
                  </pic:spPr>
                </pic:pic>
              </a:graphicData>
            </a:graphic>
          </wp:inline>
        </w:drawing>
      </w:r>
    </w:p>
    <w:p w14:paraId="120B0D12" w14:textId="461E69DD" w:rsidR="00226F04" w:rsidRPr="008B563B" w:rsidRDefault="005A2FFB" w:rsidP="00517EA9">
      <w:pPr>
        <w:pStyle w:val="UniversityCaption"/>
        <w:rPr>
          <w:rFonts w:cs="Arial"/>
          <w:lang w:eastAsia="en-GB"/>
        </w:rPr>
      </w:pPr>
      <w:r w:rsidRPr="008B563B">
        <w:rPr>
          <w:rFonts w:cs="Arial"/>
        </w:rPr>
        <w:t xml:space="preserve">Figure </w:t>
      </w:r>
      <w:r w:rsidRPr="008B563B">
        <w:rPr>
          <w:rFonts w:cs="Arial"/>
        </w:rPr>
        <w:fldChar w:fldCharType="begin"/>
      </w:r>
      <w:r w:rsidRPr="008B563B">
        <w:rPr>
          <w:rFonts w:cs="Arial"/>
        </w:rPr>
        <w:instrText xml:space="preserve"> SEQ Figure \* ARABIC </w:instrText>
      </w:r>
      <w:r w:rsidRPr="008B563B">
        <w:rPr>
          <w:rFonts w:cs="Arial"/>
        </w:rPr>
        <w:fldChar w:fldCharType="separate"/>
      </w:r>
      <w:r w:rsidRPr="008B563B">
        <w:rPr>
          <w:rFonts w:cs="Arial"/>
          <w:noProof/>
        </w:rPr>
        <w:t>5</w:t>
      </w:r>
      <w:r w:rsidRPr="008B563B">
        <w:rPr>
          <w:rFonts w:cs="Arial"/>
        </w:rPr>
        <w:fldChar w:fldCharType="end"/>
      </w:r>
      <w:r w:rsidRPr="008B563B">
        <w:rPr>
          <w:rFonts w:cs="Arial"/>
        </w:rPr>
        <w:t xml:space="preserve">: The structure of </w:t>
      </w:r>
      <w:r w:rsidR="00196627" w:rsidRPr="008B563B">
        <w:rPr>
          <w:rFonts w:cs="Arial"/>
        </w:rPr>
        <w:t xml:space="preserve">the </w:t>
      </w:r>
      <w:r w:rsidRPr="008B563B">
        <w:rPr>
          <w:rFonts w:cs="Arial"/>
        </w:rPr>
        <w:t>Agile v3</w:t>
      </w:r>
      <w:r w:rsidR="00196627" w:rsidRPr="008B563B">
        <w:rPr>
          <w:rFonts w:cs="Arial"/>
        </w:rPr>
        <w:t xml:space="preserve"> methodology.</w:t>
      </w:r>
    </w:p>
    <w:p w14:paraId="2FF26CF4" w14:textId="77777777" w:rsidR="00025095" w:rsidRPr="008B563B" w:rsidRDefault="00025095" w:rsidP="007067C1">
      <w:pPr>
        <w:pStyle w:val="UniversityNormal"/>
        <w:rPr>
          <w:rFonts w:cs="Arial"/>
          <w:lang w:eastAsia="en-GB"/>
        </w:rPr>
      </w:pPr>
    </w:p>
    <w:p w14:paraId="7A8C437F" w14:textId="128A67F6" w:rsidR="002773E5" w:rsidRPr="008B563B" w:rsidRDefault="00CE27E9" w:rsidP="007067C1">
      <w:pPr>
        <w:pStyle w:val="UniversityNormal"/>
        <w:rPr>
          <w:rFonts w:cs="Arial"/>
          <w:lang w:eastAsia="en-GB"/>
        </w:rPr>
      </w:pPr>
      <w:r w:rsidRPr="008B563B">
        <w:rPr>
          <w:rFonts w:cs="Arial"/>
          <w:lang w:eastAsia="en-GB"/>
        </w:rPr>
        <w:t xml:space="preserve">When we </w:t>
      </w:r>
      <w:r w:rsidR="002C70FC" w:rsidRPr="008B563B">
        <w:rPr>
          <w:rFonts w:cs="Arial"/>
          <w:lang w:eastAsia="en-GB"/>
        </w:rPr>
        <w:t>follow the above methodology</w:t>
      </w:r>
      <w:r w:rsidR="00FC2CCF" w:rsidRPr="008B563B">
        <w:rPr>
          <w:rFonts w:cs="Arial"/>
          <w:lang w:eastAsia="en-GB"/>
        </w:rPr>
        <w:t>,</w:t>
      </w:r>
      <w:r w:rsidR="00865E4F" w:rsidRPr="008B563B">
        <w:rPr>
          <w:rFonts w:cs="Arial"/>
          <w:lang w:eastAsia="en-GB"/>
        </w:rPr>
        <w:t xml:space="preserve"> the issue of scope creep will be mostly mitigated because </w:t>
      </w:r>
      <w:r w:rsidR="000947C2" w:rsidRPr="008B563B">
        <w:rPr>
          <w:rFonts w:cs="Arial"/>
          <w:lang w:eastAsia="en-GB"/>
        </w:rPr>
        <w:t>when collecting requirements, they are limited to providing the MVP</w:t>
      </w:r>
      <w:r w:rsidR="000F1B86" w:rsidRPr="008B563B">
        <w:rPr>
          <w:rFonts w:cs="Arial"/>
          <w:lang w:eastAsia="en-GB"/>
        </w:rPr>
        <w:t xml:space="preserve">. </w:t>
      </w:r>
      <w:r w:rsidR="00647B1C" w:rsidRPr="008B563B">
        <w:rPr>
          <w:rFonts w:cs="Arial"/>
          <w:lang w:eastAsia="en-GB"/>
        </w:rPr>
        <w:t>Thus,</w:t>
      </w:r>
      <w:r w:rsidR="00A007B1" w:rsidRPr="008B563B">
        <w:rPr>
          <w:rFonts w:cs="Arial"/>
          <w:lang w:eastAsia="en-GB"/>
        </w:rPr>
        <w:t xml:space="preserve"> during</w:t>
      </w:r>
      <w:r w:rsidR="00E01A6A" w:rsidRPr="008B563B">
        <w:rPr>
          <w:rFonts w:cs="Arial"/>
          <w:lang w:eastAsia="en-GB"/>
        </w:rPr>
        <w:t xml:space="preserve"> the collect requirements stage, </w:t>
      </w:r>
      <w:r w:rsidR="00A007B1" w:rsidRPr="008B563B">
        <w:rPr>
          <w:rFonts w:cs="Arial"/>
          <w:lang w:eastAsia="en-GB"/>
        </w:rPr>
        <w:t>I will need to create a</w:t>
      </w:r>
      <w:r w:rsidR="002235F1" w:rsidRPr="008B563B">
        <w:rPr>
          <w:rFonts w:cs="Arial"/>
          <w:lang w:eastAsia="en-GB"/>
        </w:rPr>
        <w:t xml:space="preserve"> </w:t>
      </w:r>
      <w:r w:rsidR="00FA5893" w:rsidRPr="008B563B">
        <w:rPr>
          <w:rFonts w:cs="Arial"/>
          <w:lang w:eastAsia="en-GB"/>
        </w:rPr>
        <w:t>list of essential features that the application will need</w:t>
      </w:r>
      <w:r w:rsidR="00647B1C" w:rsidRPr="008B563B">
        <w:rPr>
          <w:rFonts w:cs="Arial"/>
          <w:lang w:eastAsia="en-GB"/>
        </w:rPr>
        <w:t xml:space="preserve"> </w:t>
      </w:r>
      <w:r w:rsidR="00661ED7" w:rsidRPr="008B563B">
        <w:rPr>
          <w:rFonts w:cs="Arial"/>
          <w:lang w:eastAsia="en-GB"/>
        </w:rPr>
        <w:t>to</w:t>
      </w:r>
      <w:r w:rsidR="00647B1C" w:rsidRPr="008B563B">
        <w:rPr>
          <w:rFonts w:cs="Arial"/>
          <w:lang w:eastAsia="en-GB"/>
        </w:rPr>
        <w:t xml:space="preserve"> effectively function for the leisure centre staff.</w:t>
      </w:r>
      <w:r w:rsidR="008F43B8" w:rsidRPr="008B563B">
        <w:rPr>
          <w:rFonts w:cs="Arial"/>
          <w:lang w:eastAsia="en-GB"/>
        </w:rPr>
        <w:t xml:space="preserve"> This </w:t>
      </w:r>
      <w:r w:rsidR="00661ED7" w:rsidRPr="008B563B">
        <w:rPr>
          <w:rFonts w:cs="Arial"/>
          <w:lang w:eastAsia="en-GB"/>
        </w:rPr>
        <w:t>clarity</w:t>
      </w:r>
      <w:r w:rsidR="008F43B8" w:rsidRPr="008B563B">
        <w:rPr>
          <w:rFonts w:cs="Arial"/>
          <w:lang w:eastAsia="en-GB"/>
        </w:rPr>
        <w:t xml:space="preserve"> </w:t>
      </w:r>
      <w:r w:rsidR="00386C94" w:rsidRPr="008B563B">
        <w:rPr>
          <w:rFonts w:cs="Arial"/>
          <w:lang w:eastAsia="en-GB"/>
        </w:rPr>
        <w:t>will allow me to understand what needs to be developed</w:t>
      </w:r>
      <w:r w:rsidR="004D7F32" w:rsidRPr="008B563B">
        <w:rPr>
          <w:rFonts w:cs="Arial"/>
          <w:lang w:eastAsia="en-GB"/>
        </w:rPr>
        <w:t>. Furthermore, it would allow me to</w:t>
      </w:r>
      <w:r w:rsidR="007C42F1" w:rsidRPr="008B563B">
        <w:rPr>
          <w:rFonts w:cs="Arial"/>
          <w:lang w:eastAsia="en-GB"/>
        </w:rPr>
        <w:t xml:space="preserve"> understand that </w:t>
      </w:r>
      <w:r w:rsidR="003F0B84" w:rsidRPr="008B563B">
        <w:rPr>
          <w:rFonts w:cs="Arial"/>
          <w:lang w:eastAsia="en-GB"/>
        </w:rPr>
        <w:t xml:space="preserve">new requests and features </w:t>
      </w:r>
      <w:r w:rsidR="009E4125" w:rsidRPr="008B563B">
        <w:rPr>
          <w:rFonts w:cs="Arial"/>
          <w:lang w:eastAsia="en-GB"/>
        </w:rPr>
        <w:t>that</w:t>
      </w:r>
      <w:r w:rsidR="003F0B84" w:rsidRPr="008B563B">
        <w:rPr>
          <w:rFonts w:cs="Arial"/>
          <w:lang w:eastAsia="en-GB"/>
        </w:rPr>
        <w:t xml:space="preserve"> would further enhance the application</w:t>
      </w:r>
      <w:r w:rsidR="001360F6" w:rsidRPr="008B563B">
        <w:rPr>
          <w:rFonts w:cs="Arial"/>
          <w:lang w:eastAsia="en-GB"/>
        </w:rPr>
        <w:t xml:space="preserve"> must</w:t>
      </w:r>
      <w:r w:rsidR="003F0B84" w:rsidRPr="008B563B">
        <w:rPr>
          <w:rFonts w:cs="Arial"/>
          <w:lang w:eastAsia="en-GB"/>
        </w:rPr>
        <w:t xml:space="preserve"> come </w:t>
      </w:r>
      <w:r w:rsidR="009B3B5F" w:rsidRPr="008B563B">
        <w:rPr>
          <w:rFonts w:cs="Arial"/>
          <w:lang w:eastAsia="en-GB"/>
        </w:rPr>
        <w:t>after the MVP has been delivered</w:t>
      </w:r>
      <w:r w:rsidR="00472ADF" w:rsidRPr="008B563B">
        <w:rPr>
          <w:rFonts w:cs="Arial"/>
          <w:lang w:eastAsia="en-GB"/>
        </w:rPr>
        <w:t xml:space="preserve"> and the closure of the project</w:t>
      </w:r>
      <w:r w:rsidR="009B3B5F" w:rsidRPr="008B563B">
        <w:rPr>
          <w:rFonts w:cs="Arial"/>
          <w:lang w:eastAsia="en-GB"/>
        </w:rPr>
        <w:t xml:space="preserve">. </w:t>
      </w:r>
      <w:r w:rsidR="00472ADF" w:rsidRPr="008B563B">
        <w:rPr>
          <w:rFonts w:cs="Arial"/>
          <w:lang w:eastAsia="en-GB"/>
        </w:rPr>
        <w:t>Therefore, i</w:t>
      </w:r>
      <w:r w:rsidR="000D1917" w:rsidRPr="008B563B">
        <w:rPr>
          <w:rFonts w:cs="Arial"/>
          <w:lang w:eastAsia="en-GB"/>
        </w:rPr>
        <w:t>nstead of waiting until further development cycles</w:t>
      </w:r>
      <w:r w:rsidR="00871932" w:rsidRPr="008B563B">
        <w:rPr>
          <w:rFonts w:cs="Arial"/>
          <w:lang w:eastAsia="en-GB"/>
        </w:rPr>
        <w:t xml:space="preserve"> </w:t>
      </w:r>
      <w:sdt>
        <w:sdtPr>
          <w:rPr>
            <w:rFonts w:cs="Arial"/>
            <w:color w:val="000000"/>
            <w:highlight w:val="white"/>
            <w:lang w:eastAsia="en-GB"/>
          </w:rPr>
          <w:alias w:val="Citation"/>
          <w:tag w:val="{&quot;referencesIds&quot;:[&quot;doc:66b1dc9d2a5529232cedd120&quot;],&quot;referencesOptions&quot;:{&quot;doc:66b1dc9d2a5529232cedd120&quot;:{&quot;author&quot;:true,&quot;year&quot;:true,&quot;pageReplace&quot;:&quot;&quot;,&quot;prefix&quot;:&quot;&quot;,&quot;suffix&quot;:&quot;&quot;}},&quot;hasBrokenReferences&quot;:false,&quot;hasManualEdits&quot;:false,&quot;citationType&quot;:&quot;inline&quot;,&quot;id&quot;:-28488871,&quot;citationText&quot;:&quot;&lt;span style=\&quot;font-family:Arial;font-size:16px;color:#000000\&quot;&gt;(Komodo, 2024)&lt;/span&gt;&quot;}"/>
          <w:id w:val="-28488871"/>
          <w:placeholder>
            <w:docPart w:val="6B785EDC0D6B4F63BD9AB09F72D7AFC4"/>
          </w:placeholder>
        </w:sdtPr>
        <w:sdtContent>
          <w:r w:rsidR="006609B7" w:rsidRPr="008B563B">
            <w:rPr>
              <w:rFonts w:eastAsia="Times New Roman" w:cs="Arial"/>
              <w:color w:val="000000"/>
            </w:rPr>
            <w:t>(Komodo, 2024)</w:t>
          </w:r>
        </w:sdtContent>
      </w:sdt>
      <w:r w:rsidR="000D1917" w:rsidRPr="008B563B">
        <w:rPr>
          <w:rFonts w:cs="Arial"/>
          <w:lang w:eastAsia="en-GB"/>
        </w:rPr>
        <w:t xml:space="preserve">, </w:t>
      </w:r>
      <w:r w:rsidR="00472ADF" w:rsidRPr="008B563B">
        <w:rPr>
          <w:rFonts w:cs="Arial"/>
          <w:lang w:eastAsia="en-GB"/>
        </w:rPr>
        <w:t>these</w:t>
      </w:r>
      <w:r w:rsidR="009B3B5F" w:rsidRPr="008B563B">
        <w:rPr>
          <w:rFonts w:cs="Arial"/>
          <w:lang w:eastAsia="en-GB"/>
        </w:rPr>
        <w:t xml:space="preserve"> </w:t>
      </w:r>
      <w:r w:rsidR="000D1917" w:rsidRPr="008B563B">
        <w:rPr>
          <w:rFonts w:cs="Arial"/>
          <w:lang w:eastAsia="en-GB"/>
        </w:rPr>
        <w:t xml:space="preserve">features would be </w:t>
      </w:r>
      <w:r w:rsidR="009E4125" w:rsidRPr="008B563B">
        <w:rPr>
          <w:rFonts w:cs="Arial"/>
          <w:lang w:eastAsia="en-GB"/>
        </w:rPr>
        <w:t>classified</w:t>
      </w:r>
      <w:r w:rsidR="003F0B84" w:rsidRPr="008B563B">
        <w:rPr>
          <w:rFonts w:cs="Arial"/>
          <w:lang w:eastAsia="en-GB"/>
        </w:rPr>
        <w:t xml:space="preserve"> as separate</w:t>
      </w:r>
      <w:r w:rsidR="00472ADF" w:rsidRPr="008B563B">
        <w:rPr>
          <w:rFonts w:cs="Arial"/>
          <w:lang w:eastAsia="en-GB"/>
        </w:rPr>
        <w:t xml:space="preserve"> projects</w:t>
      </w:r>
      <w:r w:rsidR="003F0B84" w:rsidRPr="008B563B">
        <w:rPr>
          <w:rFonts w:cs="Arial"/>
          <w:lang w:eastAsia="en-GB"/>
        </w:rPr>
        <w:t>.</w:t>
      </w:r>
    </w:p>
    <w:p w14:paraId="359AF91F" w14:textId="64743FF8" w:rsidR="001F6B1D" w:rsidRDefault="00A74005" w:rsidP="007067C1">
      <w:pPr>
        <w:pStyle w:val="UniversityNormal"/>
        <w:rPr>
          <w:rFonts w:cs="Arial"/>
          <w:lang w:eastAsia="en-GB"/>
        </w:rPr>
      </w:pPr>
      <w:r w:rsidRPr="008B563B">
        <w:rPr>
          <w:rFonts w:cs="Arial"/>
          <w:lang w:eastAsia="en-GB"/>
        </w:rPr>
        <w:t>To determine the requirements of my current project</w:t>
      </w:r>
      <w:r w:rsidR="009E4125" w:rsidRPr="008B563B">
        <w:rPr>
          <w:rFonts w:cs="Arial"/>
          <w:lang w:eastAsia="en-GB"/>
        </w:rPr>
        <w:t>,</w:t>
      </w:r>
      <w:r w:rsidRPr="008B563B">
        <w:rPr>
          <w:rFonts w:cs="Arial"/>
          <w:lang w:eastAsia="en-GB"/>
        </w:rPr>
        <w:t xml:space="preserve"> I will utilise the</w:t>
      </w:r>
      <w:r w:rsidR="009A0B6A" w:rsidRPr="008B563B">
        <w:rPr>
          <w:rFonts w:cs="Arial"/>
          <w:lang w:eastAsia="en-GB"/>
        </w:rPr>
        <w:t xml:space="preserve"> Must</w:t>
      </w:r>
      <w:r w:rsidR="004A77EE" w:rsidRPr="008B563B">
        <w:rPr>
          <w:rFonts w:cs="Arial"/>
          <w:lang w:eastAsia="en-GB"/>
        </w:rPr>
        <w:t>-</w:t>
      </w:r>
      <w:r w:rsidR="008F6D61" w:rsidRPr="008B563B">
        <w:rPr>
          <w:rFonts w:cs="Arial"/>
          <w:lang w:eastAsia="en-GB"/>
        </w:rPr>
        <w:t>Have, Should</w:t>
      </w:r>
      <w:r w:rsidR="004A77EE" w:rsidRPr="008B563B">
        <w:rPr>
          <w:rFonts w:cs="Arial"/>
          <w:lang w:eastAsia="en-GB"/>
        </w:rPr>
        <w:t>-</w:t>
      </w:r>
      <w:r w:rsidR="008F6D61" w:rsidRPr="008B563B">
        <w:rPr>
          <w:rFonts w:cs="Arial"/>
          <w:lang w:eastAsia="en-GB"/>
        </w:rPr>
        <w:t>Have, Could</w:t>
      </w:r>
      <w:r w:rsidR="004A77EE" w:rsidRPr="008B563B">
        <w:rPr>
          <w:rFonts w:cs="Arial"/>
          <w:lang w:eastAsia="en-GB"/>
        </w:rPr>
        <w:t>-</w:t>
      </w:r>
      <w:r w:rsidR="008F6D61" w:rsidRPr="008B563B">
        <w:rPr>
          <w:rFonts w:cs="Arial"/>
          <w:lang w:eastAsia="en-GB"/>
        </w:rPr>
        <w:t>Have</w:t>
      </w:r>
      <w:r w:rsidR="00CE59D5" w:rsidRPr="008B563B">
        <w:rPr>
          <w:rFonts w:cs="Arial"/>
          <w:lang w:eastAsia="en-GB"/>
        </w:rPr>
        <w:t>,</w:t>
      </w:r>
      <w:r w:rsidR="008F6D61" w:rsidRPr="008B563B">
        <w:rPr>
          <w:rFonts w:cs="Arial"/>
          <w:lang w:eastAsia="en-GB"/>
        </w:rPr>
        <w:t xml:space="preserve"> and Won’t</w:t>
      </w:r>
      <w:r w:rsidR="004A77EE" w:rsidRPr="008B563B">
        <w:rPr>
          <w:rFonts w:cs="Arial"/>
          <w:lang w:eastAsia="en-GB"/>
        </w:rPr>
        <w:t>-</w:t>
      </w:r>
      <w:r w:rsidR="008F6D61" w:rsidRPr="008B563B">
        <w:rPr>
          <w:rFonts w:cs="Arial"/>
          <w:lang w:eastAsia="en-GB"/>
        </w:rPr>
        <w:t>Have</w:t>
      </w:r>
      <w:r w:rsidRPr="008B563B">
        <w:rPr>
          <w:rFonts w:cs="Arial"/>
          <w:lang w:eastAsia="en-GB"/>
        </w:rPr>
        <w:t xml:space="preserve"> </w:t>
      </w:r>
      <w:r w:rsidR="008F6D61" w:rsidRPr="008B563B">
        <w:rPr>
          <w:rFonts w:cs="Arial"/>
          <w:lang w:eastAsia="en-GB"/>
        </w:rPr>
        <w:t>(</w:t>
      </w:r>
      <w:proofErr w:type="spellStart"/>
      <w:r w:rsidRPr="008B563B">
        <w:rPr>
          <w:rFonts w:cs="Arial"/>
          <w:lang w:eastAsia="en-GB"/>
        </w:rPr>
        <w:t>MoSCoW</w:t>
      </w:r>
      <w:proofErr w:type="spellEnd"/>
      <w:r w:rsidR="008F6D61" w:rsidRPr="008B563B">
        <w:rPr>
          <w:rFonts w:cs="Arial"/>
          <w:lang w:eastAsia="en-GB"/>
        </w:rPr>
        <w:t>)</w:t>
      </w:r>
      <w:r w:rsidR="00040354" w:rsidRPr="008B563B">
        <w:rPr>
          <w:rFonts w:cs="Arial"/>
          <w:lang w:eastAsia="en-GB"/>
        </w:rPr>
        <w:t xml:space="preserve"> method </w:t>
      </w:r>
      <w:sdt>
        <w:sdtPr>
          <w:rPr>
            <w:rFonts w:cs="Arial"/>
            <w:color w:val="000000"/>
            <w:highlight w:val="white"/>
            <w:lang w:eastAsia="en-GB"/>
          </w:rPr>
          <w:alias w:val="Citation"/>
          <w:tag w:val="{&quot;referencesIds&quot;:[&quot;doc:66b1e628c7c4a162a051bd46&quot;],&quot;referencesOptions&quot;:{&quot;doc:66b1e628c7c4a162a051bd46&quot;:{&quot;author&quot;:true,&quot;year&quot;:true,&quot;pageReplace&quot;:&quot;&quot;,&quot;prefix&quot;:&quot;&quot;,&quot;suffix&quot;:&quot;&quot;}},&quot;hasBrokenReferences&quot;:false,&quot;hasManualEdits&quot;:false,&quot;citationType&quot;:&quot;inline&quot;,&quot;id&quot;:1297021038,&quot;citationText&quot;:&quot;&lt;span style=\&quot;font-family:Arial;font-size:16px;color:#000000\&quot;&gt;(Miranda, 2022)&lt;/span&gt;&quot;}"/>
          <w:id w:val="1297021038"/>
          <w:placeholder>
            <w:docPart w:val="2A29A652847E4915907888DA4588B1F0"/>
          </w:placeholder>
        </w:sdtPr>
        <w:sdtContent>
          <w:r w:rsidR="006609B7" w:rsidRPr="008B563B">
            <w:rPr>
              <w:rFonts w:eastAsia="Times New Roman" w:cs="Arial"/>
              <w:color w:val="000000"/>
            </w:rPr>
            <w:t>(Miranda, 2022)</w:t>
          </w:r>
        </w:sdtContent>
      </w:sdt>
      <w:r w:rsidR="00036A99" w:rsidRPr="008B563B">
        <w:rPr>
          <w:rFonts w:cs="Arial"/>
          <w:color w:val="000000"/>
          <w:lang w:eastAsia="en-GB"/>
        </w:rPr>
        <w:t xml:space="preserve"> </w:t>
      </w:r>
      <w:r w:rsidR="00063EFF" w:rsidRPr="008B563B">
        <w:rPr>
          <w:rFonts w:cs="Arial"/>
          <w:lang w:eastAsia="en-GB"/>
        </w:rPr>
        <w:t xml:space="preserve">with the aim of </w:t>
      </w:r>
      <w:r w:rsidR="00F508DB" w:rsidRPr="008B563B">
        <w:rPr>
          <w:rFonts w:cs="Arial"/>
          <w:lang w:eastAsia="en-GB"/>
        </w:rPr>
        <w:t>“helping to understand and manage priorities”</w:t>
      </w:r>
      <w:r w:rsidR="001C0A24" w:rsidRPr="008B563B">
        <w:rPr>
          <w:rFonts w:cs="Arial"/>
          <w:lang w:eastAsia="en-GB"/>
        </w:rPr>
        <w:t xml:space="preserve"> </w:t>
      </w:r>
      <w:sdt>
        <w:sdtPr>
          <w:rPr>
            <w:rFonts w:cs="Arial"/>
            <w:color w:val="000000"/>
            <w:highlight w:val="white"/>
            <w:lang w:eastAsia="en-GB"/>
          </w:rPr>
          <w:alias w:val="Citation"/>
          <w:tag w:val="{&quot;referencesIds&quot;:[&quot;doc:66b1e0c086e8ec259d253692&quot;],&quot;referencesOptions&quot;:{&quot;doc:66b1e0c086e8ec259d253692&quot;:{&quot;author&quot;:true,&quot;year&quot;:true,&quot;pageReplace&quot;:&quot;&quot;,&quot;prefix&quot;:&quot;&quot;,&quot;suffix&quot;:&quot;&quot;}},&quot;hasBrokenReferences&quot;:false,&quot;hasManualEdits&quot;:false,&quot;citationType&quot;:&quot;inline&quot;,&quot;id&quot;:-1066790796,&quot;citationText&quot;:&quot;&lt;span style=\&quot;font-family:Arial;font-size:16px;color:#000000\&quot;&gt;(Agile Business Consortium, 2024)&lt;/span&gt;&quot;}"/>
          <w:id w:val="-1066790796"/>
          <w:placeholder>
            <w:docPart w:val="4CDCAB26A4E44C51ADB2492E55C02970"/>
          </w:placeholder>
        </w:sdtPr>
        <w:sdtContent>
          <w:r w:rsidR="006609B7" w:rsidRPr="008B563B">
            <w:rPr>
              <w:rFonts w:eastAsia="Times New Roman" w:cs="Arial"/>
              <w:color w:val="000000"/>
            </w:rPr>
            <w:t>(Agile Business Consortium, 2024)</w:t>
          </w:r>
        </w:sdtContent>
      </w:sdt>
      <w:r w:rsidR="00F508DB" w:rsidRPr="008B563B">
        <w:rPr>
          <w:rFonts w:cs="Arial"/>
          <w:lang w:eastAsia="en-GB"/>
        </w:rPr>
        <w:t xml:space="preserve"> of the project.</w:t>
      </w:r>
      <w:r w:rsidR="008F6D61" w:rsidRPr="008B563B">
        <w:rPr>
          <w:rFonts w:cs="Arial"/>
          <w:lang w:eastAsia="en-GB"/>
        </w:rPr>
        <w:t xml:space="preserve"> As the name suggests, it will allow me to categorise </w:t>
      </w:r>
      <w:r w:rsidR="00A06802" w:rsidRPr="008B563B">
        <w:rPr>
          <w:rFonts w:cs="Arial"/>
          <w:lang w:eastAsia="en-GB"/>
        </w:rPr>
        <w:t xml:space="preserve">potential features and requests into the </w:t>
      </w:r>
      <w:r w:rsidR="00BB5F99" w:rsidRPr="008B563B">
        <w:rPr>
          <w:rFonts w:cs="Arial"/>
          <w:lang w:eastAsia="en-GB"/>
        </w:rPr>
        <w:t xml:space="preserve">four different </w:t>
      </w:r>
      <w:r w:rsidR="00461B77" w:rsidRPr="008B563B">
        <w:rPr>
          <w:rFonts w:cs="Arial"/>
          <w:lang w:eastAsia="en-GB"/>
        </w:rPr>
        <w:t>categories</w:t>
      </w:r>
      <w:r w:rsidR="00512993" w:rsidRPr="008B563B">
        <w:rPr>
          <w:rFonts w:cs="Arial"/>
          <w:lang w:eastAsia="en-GB"/>
        </w:rPr>
        <w:t>, making</w:t>
      </w:r>
      <w:r w:rsidR="00461B77" w:rsidRPr="008B563B">
        <w:rPr>
          <w:rFonts w:cs="Arial"/>
          <w:lang w:eastAsia="en-GB"/>
        </w:rPr>
        <w:t xml:space="preserve"> </w:t>
      </w:r>
      <w:r w:rsidR="00512993" w:rsidRPr="008B563B">
        <w:rPr>
          <w:rFonts w:cs="Arial"/>
          <w:lang w:eastAsia="en-GB"/>
        </w:rPr>
        <w:t xml:space="preserve">the project more manageable, but more </w:t>
      </w:r>
      <w:r w:rsidR="00533EE1" w:rsidRPr="008B563B">
        <w:rPr>
          <w:rFonts w:cs="Arial"/>
          <w:lang w:eastAsia="en-GB"/>
        </w:rPr>
        <w:t>importantly</w:t>
      </w:r>
      <w:r w:rsidR="00512993" w:rsidRPr="008B563B">
        <w:rPr>
          <w:rFonts w:cs="Arial"/>
          <w:lang w:eastAsia="en-GB"/>
        </w:rPr>
        <w:t xml:space="preserve">, </w:t>
      </w:r>
      <w:r w:rsidR="007E24AF" w:rsidRPr="008B563B">
        <w:rPr>
          <w:rFonts w:cs="Arial"/>
          <w:lang w:eastAsia="en-GB"/>
        </w:rPr>
        <w:t>determining</w:t>
      </w:r>
      <w:r w:rsidR="00533EE1" w:rsidRPr="008B563B">
        <w:rPr>
          <w:rFonts w:cs="Arial"/>
          <w:lang w:eastAsia="en-GB"/>
        </w:rPr>
        <w:t xml:space="preserve"> the collected requirements of the MVP in the Agile v3 methodology</w:t>
      </w:r>
      <w:r w:rsidR="00AE6D58" w:rsidRPr="008B563B">
        <w:rPr>
          <w:rFonts w:cs="Arial"/>
          <w:lang w:eastAsia="en-GB"/>
        </w:rPr>
        <w:t xml:space="preserve">. This </w:t>
      </w:r>
      <w:r w:rsidR="00741F24" w:rsidRPr="008B563B">
        <w:rPr>
          <w:rFonts w:cs="Arial"/>
          <w:lang w:eastAsia="en-GB"/>
        </w:rPr>
        <w:t>will enable the project delivery and completion</w:t>
      </w:r>
      <w:r w:rsidR="00533EE1" w:rsidRPr="008B563B">
        <w:rPr>
          <w:rFonts w:cs="Arial"/>
          <w:lang w:eastAsia="en-GB"/>
        </w:rPr>
        <w:t>.</w:t>
      </w:r>
      <w:r w:rsidR="00DF395A" w:rsidRPr="008B563B">
        <w:rPr>
          <w:rFonts w:cs="Arial"/>
          <w:lang w:eastAsia="en-GB"/>
        </w:rPr>
        <w:t xml:space="preserve"> Therefore, as Power Apps is a new technology used within </w:t>
      </w:r>
      <w:r w:rsidR="00DF395A" w:rsidRPr="008B563B">
        <w:rPr>
          <w:rFonts w:cs="Arial"/>
          <w:lang w:eastAsia="en-GB"/>
        </w:rPr>
        <w:lastRenderedPageBreak/>
        <w:t>the organisation, it is important to leave a good first impression</w:t>
      </w:r>
      <w:r w:rsidR="007E24AF" w:rsidRPr="008B563B">
        <w:rPr>
          <w:rFonts w:cs="Arial"/>
          <w:lang w:eastAsia="en-GB"/>
        </w:rPr>
        <w:t>;</w:t>
      </w:r>
      <w:r w:rsidR="00DF395A" w:rsidRPr="008B563B">
        <w:rPr>
          <w:rFonts w:cs="Arial"/>
          <w:lang w:eastAsia="en-GB"/>
        </w:rPr>
        <w:t xml:space="preserve"> thus</w:t>
      </w:r>
      <w:r w:rsidR="004A77EE" w:rsidRPr="008B563B">
        <w:rPr>
          <w:rFonts w:cs="Arial"/>
          <w:lang w:eastAsia="en-GB"/>
        </w:rPr>
        <w:t>,</w:t>
      </w:r>
      <w:r w:rsidR="00DF395A" w:rsidRPr="008B563B">
        <w:rPr>
          <w:rFonts w:cs="Arial"/>
          <w:lang w:eastAsia="en-GB"/>
        </w:rPr>
        <w:t xml:space="preserve"> </w:t>
      </w:r>
      <w:r w:rsidR="005C3FC3" w:rsidRPr="008B563B">
        <w:rPr>
          <w:rFonts w:cs="Arial"/>
          <w:lang w:eastAsia="en-GB"/>
        </w:rPr>
        <w:t xml:space="preserve">features and requests listed as </w:t>
      </w:r>
      <w:r w:rsidR="004A77EE" w:rsidRPr="008B563B">
        <w:rPr>
          <w:rFonts w:cs="Arial"/>
          <w:lang w:eastAsia="en-GB"/>
        </w:rPr>
        <w:t>must-haves</w:t>
      </w:r>
      <w:r w:rsidR="005C3FC3" w:rsidRPr="008B563B">
        <w:rPr>
          <w:rFonts w:cs="Arial"/>
          <w:lang w:eastAsia="en-GB"/>
        </w:rPr>
        <w:t xml:space="preserve"> and </w:t>
      </w:r>
      <w:r w:rsidR="004A77EE" w:rsidRPr="008B563B">
        <w:rPr>
          <w:rFonts w:cs="Arial"/>
          <w:lang w:eastAsia="en-GB"/>
        </w:rPr>
        <w:t>s</w:t>
      </w:r>
      <w:r w:rsidR="005C3FC3" w:rsidRPr="008B563B">
        <w:rPr>
          <w:rFonts w:cs="Arial"/>
          <w:lang w:eastAsia="en-GB"/>
        </w:rPr>
        <w:t>hould</w:t>
      </w:r>
      <w:r w:rsidR="004A77EE" w:rsidRPr="008B563B">
        <w:rPr>
          <w:rFonts w:cs="Arial"/>
          <w:lang w:eastAsia="en-GB"/>
        </w:rPr>
        <w:t>-h</w:t>
      </w:r>
      <w:r w:rsidR="005C3FC3" w:rsidRPr="008B563B">
        <w:rPr>
          <w:rFonts w:cs="Arial"/>
          <w:lang w:eastAsia="en-GB"/>
        </w:rPr>
        <w:t xml:space="preserve">aves will be accounted for as the MVP </w:t>
      </w:r>
      <w:r w:rsidR="00847773" w:rsidRPr="008B563B">
        <w:rPr>
          <w:rFonts w:cs="Arial"/>
          <w:lang w:eastAsia="en-GB"/>
        </w:rPr>
        <w:t>for the application.</w:t>
      </w:r>
      <w:r w:rsidR="00813CD4" w:rsidRPr="008B563B">
        <w:rPr>
          <w:rFonts w:cs="Arial"/>
          <w:lang w:eastAsia="en-GB"/>
        </w:rPr>
        <w:t xml:space="preserve"> </w:t>
      </w:r>
      <w:r w:rsidR="000A70B6" w:rsidRPr="008B563B">
        <w:rPr>
          <w:rFonts w:cs="Arial"/>
          <w:lang w:eastAsia="en-GB"/>
        </w:rPr>
        <w:t>In</w:t>
      </w:r>
      <w:r w:rsidR="009B45A8" w:rsidRPr="008B563B">
        <w:rPr>
          <w:rFonts w:cs="Arial"/>
          <w:lang w:eastAsia="en-GB"/>
        </w:rPr>
        <w:t xml:space="preserve"> common </w:t>
      </w:r>
      <w:r w:rsidR="000A74CF" w:rsidRPr="008B563B">
        <w:rPr>
          <w:rFonts w:cs="Arial"/>
          <w:lang w:eastAsia="en-GB"/>
        </w:rPr>
        <w:t>A</w:t>
      </w:r>
      <w:r w:rsidR="009B45A8" w:rsidRPr="008B563B">
        <w:rPr>
          <w:rFonts w:cs="Arial"/>
          <w:lang w:eastAsia="en-GB"/>
        </w:rPr>
        <w:t xml:space="preserve">gile practices such as sprint, </w:t>
      </w:r>
      <w:proofErr w:type="spellStart"/>
      <w:r w:rsidR="009B45A8" w:rsidRPr="008B563B">
        <w:rPr>
          <w:rFonts w:cs="Arial"/>
          <w:lang w:eastAsia="en-GB"/>
        </w:rPr>
        <w:t>MoSCo</w:t>
      </w:r>
      <w:r w:rsidR="004C0DE7" w:rsidRPr="008B563B">
        <w:rPr>
          <w:rFonts w:cs="Arial"/>
          <w:lang w:eastAsia="en-GB"/>
        </w:rPr>
        <w:t>W</w:t>
      </w:r>
      <w:proofErr w:type="spellEnd"/>
      <w:r w:rsidR="004C0DE7" w:rsidRPr="008B563B">
        <w:rPr>
          <w:rFonts w:cs="Arial"/>
          <w:lang w:eastAsia="en-GB"/>
        </w:rPr>
        <w:t xml:space="preserve"> is implemented through </w:t>
      </w:r>
      <w:r w:rsidR="008141C5" w:rsidRPr="008B563B">
        <w:rPr>
          <w:rFonts w:cs="Arial"/>
          <w:lang w:eastAsia="en-GB"/>
        </w:rPr>
        <w:t>prioritisation</w:t>
      </w:r>
      <w:r w:rsidR="004C0DE7" w:rsidRPr="008B563B">
        <w:rPr>
          <w:rFonts w:cs="Arial"/>
          <w:lang w:eastAsia="en-GB"/>
        </w:rPr>
        <w:t xml:space="preserve"> and backlogging.</w:t>
      </w:r>
    </w:p>
    <w:p w14:paraId="1EE06A9B" w14:textId="77777777" w:rsidR="003D30FC" w:rsidRPr="008B563B" w:rsidRDefault="003D30FC" w:rsidP="007067C1">
      <w:pPr>
        <w:pStyle w:val="UniversityNormal"/>
        <w:rPr>
          <w:rFonts w:cs="Arial"/>
          <w:lang w:eastAsia="en-GB"/>
        </w:rPr>
      </w:pPr>
    </w:p>
    <w:p w14:paraId="7CB18E7D" w14:textId="77777777" w:rsidR="00DB554A" w:rsidRPr="008B563B" w:rsidRDefault="00DB554A" w:rsidP="007067C1">
      <w:pPr>
        <w:pStyle w:val="UniversityNormal"/>
        <w:keepNext/>
        <w:rPr>
          <w:rFonts w:cs="Arial"/>
        </w:rPr>
      </w:pPr>
      <w:r w:rsidRPr="008B563B">
        <w:rPr>
          <w:rFonts w:cs="Arial"/>
          <w:noProof/>
        </w:rPr>
        <w:drawing>
          <wp:inline distT="0" distB="0" distL="0" distR="0" wp14:anchorId="4E4A9658" wp14:editId="2EEF9DB4">
            <wp:extent cx="4871701" cy="3517491"/>
            <wp:effectExtent l="0" t="0" r="5715" b="6985"/>
            <wp:docPr id="793248496" name="Picture 1" descr="Bu resim için metin sağlanmad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 resim için metin sağlanmad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1701" cy="3517491"/>
                    </a:xfrm>
                    <a:prstGeom prst="rect">
                      <a:avLst/>
                    </a:prstGeom>
                    <a:noFill/>
                    <a:ln>
                      <a:noFill/>
                    </a:ln>
                  </pic:spPr>
                </pic:pic>
              </a:graphicData>
            </a:graphic>
          </wp:inline>
        </w:drawing>
      </w:r>
    </w:p>
    <w:p w14:paraId="4ECE71E1" w14:textId="17D0163C" w:rsidR="001F6B1D" w:rsidRPr="008B563B" w:rsidRDefault="00DB554A" w:rsidP="007067C1">
      <w:pPr>
        <w:pStyle w:val="UniversityCaption"/>
        <w:rPr>
          <w:rFonts w:cs="Arial"/>
          <w:lang w:eastAsia="en-GB"/>
        </w:rPr>
      </w:pPr>
      <w:r w:rsidRPr="008B563B">
        <w:rPr>
          <w:rFonts w:cs="Arial"/>
        </w:rPr>
        <w:t xml:space="preserve">Figure </w:t>
      </w:r>
      <w:r w:rsidRPr="008B563B">
        <w:rPr>
          <w:rFonts w:cs="Arial"/>
        </w:rPr>
        <w:fldChar w:fldCharType="begin"/>
      </w:r>
      <w:r w:rsidRPr="008B563B">
        <w:rPr>
          <w:rFonts w:cs="Arial"/>
        </w:rPr>
        <w:instrText xml:space="preserve"> SEQ Figure \* ARABIC </w:instrText>
      </w:r>
      <w:r w:rsidRPr="008B563B">
        <w:rPr>
          <w:rFonts w:cs="Arial"/>
        </w:rPr>
        <w:fldChar w:fldCharType="separate"/>
      </w:r>
      <w:r w:rsidR="005A2FFB" w:rsidRPr="008B563B">
        <w:rPr>
          <w:rFonts w:cs="Arial"/>
          <w:noProof/>
        </w:rPr>
        <w:t>6</w:t>
      </w:r>
      <w:r w:rsidRPr="008B563B">
        <w:rPr>
          <w:rFonts w:cs="Arial"/>
        </w:rPr>
        <w:fldChar w:fldCharType="end"/>
      </w:r>
      <w:r w:rsidRPr="008B563B">
        <w:rPr>
          <w:rFonts w:cs="Arial"/>
        </w:rPr>
        <w:t xml:space="preserve">: </w:t>
      </w:r>
      <w:r w:rsidR="00973D68" w:rsidRPr="008B563B">
        <w:rPr>
          <w:rFonts w:cs="Arial"/>
        </w:rPr>
        <w:t>An e</w:t>
      </w:r>
      <w:r w:rsidRPr="008B563B">
        <w:rPr>
          <w:rFonts w:cs="Arial"/>
        </w:rPr>
        <w:t xml:space="preserve">xample of how </w:t>
      </w:r>
      <w:proofErr w:type="spellStart"/>
      <w:r w:rsidRPr="008B563B">
        <w:rPr>
          <w:rFonts w:cs="Arial"/>
        </w:rPr>
        <w:t>MoSCoW</w:t>
      </w:r>
      <w:proofErr w:type="spellEnd"/>
      <w:r w:rsidRPr="008B563B">
        <w:rPr>
          <w:rFonts w:cs="Arial"/>
        </w:rPr>
        <w:t xml:space="preserve"> is implemented in sprint</w:t>
      </w:r>
      <w:r w:rsidR="00800CDF" w:rsidRPr="008B563B">
        <w:rPr>
          <w:rFonts w:cs="Arial"/>
        </w:rPr>
        <w:t xml:space="preserve"> </w:t>
      </w:r>
      <w:sdt>
        <w:sdtPr>
          <w:rPr>
            <w:rFonts w:cs="Arial"/>
            <w:color w:val="000000"/>
            <w:highlight w:val="white"/>
          </w:rPr>
          <w:alias w:val="Citation"/>
          <w:tag w:val="{&quot;referencesIds&quot;:[&quot;doc:66b20335a97cf742d846fb76&quot;],&quot;referencesOptions&quot;:{&quot;doc:66b20335a97cf742d846fb76&quot;:{&quot;author&quot;:true,&quot;year&quot;:true,&quot;pageReplace&quot;:&quot;&quot;,&quot;prefix&quot;:&quot;&quot;,&quot;suffix&quot;:&quot;&quot;}},&quot;hasBrokenReferences&quot;:false,&quot;hasManualEdits&quot;:false,&quot;citationType&quot;:&quot;inline&quot;,&quot;id&quot;:354081650,&quot;citationText&quot;:&quot;&lt;span style=\&quot;font-family:Arial;font-size:16px;color:#000000\&quot;&gt;(Visual Paradigm, 2018)&lt;/span&gt;&quot;}"/>
          <w:id w:val="354081650"/>
          <w:placeholder>
            <w:docPart w:val="63BE849211E149DD8605048AEC47DAC1"/>
          </w:placeholder>
        </w:sdtPr>
        <w:sdtContent>
          <w:r w:rsidR="006609B7" w:rsidRPr="008B563B">
            <w:rPr>
              <w:rFonts w:eastAsia="Times New Roman" w:cs="Arial"/>
              <w:color w:val="000000"/>
            </w:rPr>
            <w:t>(Visual Paradigm, 2018)</w:t>
          </w:r>
        </w:sdtContent>
      </w:sdt>
      <w:r w:rsidR="00196627" w:rsidRPr="008B563B">
        <w:rPr>
          <w:rFonts w:cs="Arial"/>
          <w:color w:val="000000"/>
        </w:rPr>
        <w:t>.</w:t>
      </w:r>
    </w:p>
    <w:p w14:paraId="1D1C42AE" w14:textId="77777777" w:rsidR="00025095" w:rsidRPr="008B563B" w:rsidRDefault="00025095" w:rsidP="007067C1">
      <w:pPr>
        <w:pStyle w:val="UniversityNormal"/>
        <w:rPr>
          <w:rFonts w:cs="Arial"/>
          <w:lang w:eastAsia="en-GB"/>
        </w:rPr>
      </w:pPr>
    </w:p>
    <w:p w14:paraId="6B0BCBEC" w14:textId="648A0399" w:rsidR="00107D39" w:rsidRPr="008B563B" w:rsidRDefault="004C0DE7" w:rsidP="007067C1">
      <w:pPr>
        <w:pStyle w:val="UniversityNormal"/>
        <w:rPr>
          <w:rFonts w:cs="Arial"/>
          <w:lang w:eastAsia="en-GB"/>
        </w:rPr>
      </w:pPr>
      <w:r w:rsidRPr="008B563B">
        <w:rPr>
          <w:rFonts w:cs="Arial"/>
          <w:lang w:eastAsia="en-GB"/>
        </w:rPr>
        <w:t xml:space="preserve">Agile v3 enables streamlined processing because </w:t>
      </w:r>
      <w:r w:rsidR="006F2F73" w:rsidRPr="008B563B">
        <w:rPr>
          <w:rFonts w:cs="Arial"/>
          <w:lang w:eastAsia="en-GB"/>
        </w:rPr>
        <w:t>c</w:t>
      </w:r>
      <w:r w:rsidRPr="008B563B">
        <w:rPr>
          <w:rFonts w:cs="Arial"/>
          <w:lang w:eastAsia="en-GB"/>
        </w:rPr>
        <w:t>ould</w:t>
      </w:r>
      <w:r w:rsidR="006F2F73" w:rsidRPr="008B563B">
        <w:rPr>
          <w:rFonts w:cs="Arial"/>
          <w:lang w:eastAsia="en-GB"/>
        </w:rPr>
        <w:t>-h</w:t>
      </w:r>
      <w:r w:rsidRPr="008B563B">
        <w:rPr>
          <w:rFonts w:cs="Arial"/>
          <w:lang w:eastAsia="en-GB"/>
        </w:rPr>
        <w:t>aves are ignore</w:t>
      </w:r>
      <w:r w:rsidR="001F6B1D" w:rsidRPr="008B563B">
        <w:rPr>
          <w:rFonts w:cs="Arial"/>
          <w:lang w:eastAsia="en-GB"/>
        </w:rPr>
        <w:t>d</w:t>
      </w:r>
      <w:r w:rsidR="006F2F73" w:rsidRPr="008B563B">
        <w:rPr>
          <w:rFonts w:cs="Arial"/>
          <w:lang w:eastAsia="en-GB"/>
        </w:rPr>
        <w:t>,</w:t>
      </w:r>
      <w:r w:rsidR="001F6B1D" w:rsidRPr="008B563B">
        <w:rPr>
          <w:rFonts w:cs="Arial"/>
          <w:lang w:eastAsia="en-GB"/>
        </w:rPr>
        <w:t xml:space="preserve"> </w:t>
      </w:r>
      <w:r w:rsidR="004E7FD9" w:rsidRPr="008B563B">
        <w:rPr>
          <w:rFonts w:cs="Arial"/>
          <w:lang w:eastAsia="en-GB"/>
        </w:rPr>
        <w:t>in which</w:t>
      </w:r>
      <w:r w:rsidR="001F6B1D" w:rsidRPr="008B563B">
        <w:rPr>
          <w:rFonts w:cs="Arial"/>
          <w:lang w:eastAsia="en-GB"/>
        </w:rPr>
        <w:t xml:space="preserve"> these features will need to be implemented in future projects.</w:t>
      </w:r>
      <w:r w:rsidR="00DF6384" w:rsidRPr="008B563B">
        <w:rPr>
          <w:rFonts w:cs="Arial"/>
          <w:lang w:eastAsia="en-GB"/>
        </w:rPr>
        <w:t xml:space="preserve"> When it comes to publishing a demo </w:t>
      </w:r>
      <w:r w:rsidR="00326591" w:rsidRPr="008B563B">
        <w:rPr>
          <w:rFonts w:cs="Arial"/>
          <w:lang w:eastAsia="en-GB"/>
        </w:rPr>
        <w:t>version for feedback</w:t>
      </w:r>
      <w:r w:rsidR="001A7250" w:rsidRPr="008B563B">
        <w:rPr>
          <w:rFonts w:cs="Arial"/>
          <w:lang w:eastAsia="en-GB"/>
        </w:rPr>
        <w:t>,</w:t>
      </w:r>
      <w:r w:rsidR="00326591" w:rsidRPr="008B563B">
        <w:rPr>
          <w:rFonts w:cs="Arial"/>
          <w:lang w:eastAsia="en-GB"/>
        </w:rPr>
        <w:t xml:space="preserve"> access will be given to </w:t>
      </w:r>
      <w:r w:rsidR="007B6FA0" w:rsidRPr="008B563B">
        <w:rPr>
          <w:rFonts w:cs="Arial"/>
          <w:lang w:eastAsia="en-GB"/>
        </w:rPr>
        <w:t>only the</w:t>
      </w:r>
      <w:r w:rsidR="00457DEE" w:rsidRPr="008B563B">
        <w:rPr>
          <w:rFonts w:cs="Arial"/>
          <w:lang w:eastAsia="en-GB"/>
        </w:rPr>
        <w:t xml:space="preserve"> client </w:t>
      </w:r>
      <w:r w:rsidR="007B6FA0" w:rsidRPr="008B563B">
        <w:rPr>
          <w:rFonts w:cs="Arial"/>
          <w:lang w:eastAsia="en-GB"/>
        </w:rPr>
        <w:t>who</w:t>
      </w:r>
      <w:r w:rsidR="00457DEE" w:rsidRPr="008B563B">
        <w:rPr>
          <w:rFonts w:cs="Arial"/>
          <w:lang w:eastAsia="en-GB"/>
        </w:rPr>
        <w:t xml:space="preserve"> requested the application</w:t>
      </w:r>
      <w:r w:rsidR="001A7250" w:rsidRPr="008B563B">
        <w:rPr>
          <w:rFonts w:cs="Arial"/>
          <w:lang w:eastAsia="en-GB"/>
        </w:rPr>
        <w:t>. T</w:t>
      </w:r>
      <w:r w:rsidR="00F80723" w:rsidRPr="008B563B">
        <w:rPr>
          <w:rFonts w:cs="Arial"/>
          <w:lang w:eastAsia="en-GB"/>
        </w:rPr>
        <w:t xml:space="preserve">his ensures that </w:t>
      </w:r>
      <w:r w:rsidR="00CC62F9" w:rsidRPr="008B563B">
        <w:rPr>
          <w:rFonts w:cs="Arial"/>
          <w:lang w:eastAsia="en-GB"/>
        </w:rPr>
        <w:t>feedback is only relevant to the collected must-haves and should-haves</w:t>
      </w:r>
      <w:r w:rsidR="001A7250" w:rsidRPr="008B563B">
        <w:rPr>
          <w:rFonts w:cs="Arial"/>
          <w:lang w:eastAsia="en-GB"/>
        </w:rPr>
        <w:t xml:space="preserve"> from the Collect Requirements stage</w:t>
      </w:r>
      <w:r w:rsidR="00CC62F9" w:rsidRPr="008B563B">
        <w:rPr>
          <w:rFonts w:cs="Arial"/>
          <w:lang w:eastAsia="en-GB"/>
        </w:rPr>
        <w:t>. Lastly, i</w:t>
      </w:r>
      <w:r w:rsidR="00457DEE" w:rsidRPr="008B563B">
        <w:rPr>
          <w:rFonts w:cs="Arial"/>
          <w:lang w:eastAsia="en-GB"/>
        </w:rPr>
        <w:t>f no feedback is given</w:t>
      </w:r>
      <w:r w:rsidR="00F67474">
        <w:rPr>
          <w:rFonts w:cs="Arial"/>
          <w:lang w:eastAsia="en-GB"/>
        </w:rPr>
        <w:t xml:space="preserve"> relating to those requirements,</w:t>
      </w:r>
      <w:r w:rsidR="00457DEE" w:rsidRPr="008B563B">
        <w:rPr>
          <w:rFonts w:cs="Arial"/>
          <w:lang w:eastAsia="en-GB"/>
        </w:rPr>
        <w:t xml:space="preserve"> the</w:t>
      </w:r>
      <w:r w:rsidR="00CC62F9" w:rsidRPr="008B563B">
        <w:rPr>
          <w:rFonts w:cs="Arial"/>
          <w:lang w:eastAsia="en-GB"/>
        </w:rPr>
        <w:t>n the</w:t>
      </w:r>
      <w:r w:rsidR="00457DEE" w:rsidRPr="008B563B">
        <w:rPr>
          <w:rFonts w:cs="Arial"/>
          <w:lang w:eastAsia="en-GB"/>
        </w:rPr>
        <w:t xml:space="preserve"> application is published </w:t>
      </w:r>
      <w:r w:rsidR="007B6FA0" w:rsidRPr="008B563B">
        <w:rPr>
          <w:rFonts w:cs="Arial"/>
          <w:lang w:eastAsia="en-GB"/>
        </w:rPr>
        <w:t xml:space="preserve">and then the project is </w:t>
      </w:r>
      <w:r w:rsidR="00CC62F9" w:rsidRPr="008B563B">
        <w:rPr>
          <w:rFonts w:cs="Arial"/>
          <w:lang w:eastAsia="en-GB"/>
        </w:rPr>
        <w:t>closed</w:t>
      </w:r>
      <w:r w:rsidR="0036318E" w:rsidRPr="008B563B">
        <w:rPr>
          <w:rFonts w:cs="Arial"/>
          <w:lang w:eastAsia="en-GB"/>
        </w:rPr>
        <w:t>.</w:t>
      </w:r>
      <w:r w:rsidR="00107D39" w:rsidRPr="008B563B">
        <w:rPr>
          <w:rFonts w:cs="Arial"/>
          <w:lang w:eastAsia="en-GB"/>
        </w:rPr>
        <w:br w:type="page"/>
      </w:r>
    </w:p>
    <w:p w14:paraId="4C23C523" w14:textId="77777777" w:rsidR="00A9472A" w:rsidRPr="008B563B" w:rsidRDefault="00107D39" w:rsidP="007067C1">
      <w:pPr>
        <w:pStyle w:val="UniversityHeading1"/>
        <w:rPr>
          <w:rFonts w:cs="Arial"/>
        </w:rPr>
      </w:pPr>
      <w:bookmarkStart w:id="5" w:name="_Toc177135393"/>
      <w:r w:rsidRPr="008B563B">
        <w:rPr>
          <w:rFonts w:cs="Arial"/>
        </w:rPr>
        <w:lastRenderedPageBreak/>
        <w:t xml:space="preserve">3.0 </w:t>
      </w:r>
      <w:r w:rsidR="003645AC" w:rsidRPr="008B563B">
        <w:rPr>
          <w:rFonts w:cs="Arial"/>
        </w:rPr>
        <w:t>Con</w:t>
      </w:r>
      <w:r w:rsidRPr="008B563B">
        <w:rPr>
          <w:rFonts w:cs="Arial"/>
        </w:rPr>
        <w:t>clusion</w:t>
      </w:r>
      <w:bookmarkEnd w:id="5"/>
    </w:p>
    <w:p w14:paraId="053ED113" w14:textId="503E9194" w:rsidR="00D104B3" w:rsidRPr="008B563B" w:rsidRDefault="009C0E32" w:rsidP="007067C1">
      <w:pPr>
        <w:pStyle w:val="UniversityNormal"/>
        <w:rPr>
          <w:rFonts w:cs="Arial"/>
        </w:rPr>
      </w:pPr>
      <w:r w:rsidRPr="008B563B">
        <w:rPr>
          <w:rFonts w:cs="Arial"/>
        </w:rPr>
        <w:t xml:space="preserve">In my previous </w:t>
      </w:r>
      <w:r w:rsidR="00221974" w:rsidRPr="008B563B">
        <w:rPr>
          <w:rFonts w:cs="Arial"/>
        </w:rPr>
        <w:t>essay</w:t>
      </w:r>
      <w:r w:rsidR="00EB31C8" w:rsidRPr="008B563B">
        <w:rPr>
          <w:rFonts w:cs="Arial"/>
        </w:rPr>
        <w:t>,</w:t>
      </w:r>
      <w:r w:rsidRPr="008B563B">
        <w:rPr>
          <w:rFonts w:cs="Arial"/>
        </w:rPr>
        <w:t xml:space="preserve"> I concluded that </w:t>
      </w:r>
      <w:r w:rsidR="007706FC" w:rsidRPr="008B563B">
        <w:rPr>
          <w:rFonts w:cs="Arial"/>
        </w:rPr>
        <w:t>in my current IT</w:t>
      </w:r>
      <w:r w:rsidR="008A36F6" w:rsidRPr="008B563B">
        <w:rPr>
          <w:rFonts w:cs="Arial"/>
        </w:rPr>
        <w:t xml:space="preserve"> role</w:t>
      </w:r>
      <w:r w:rsidR="000E7651" w:rsidRPr="008B563B">
        <w:rPr>
          <w:rFonts w:cs="Arial"/>
        </w:rPr>
        <w:t xml:space="preserve">, </w:t>
      </w:r>
      <w:r w:rsidR="002B7AA2" w:rsidRPr="008B563B">
        <w:rPr>
          <w:rFonts w:cs="Arial"/>
        </w:rPr>
        <w:t>the</w:t>
      </w:r>
      <w:r w:rsidR="00EE4479" w:rsidRPr="008B563B">
        <w:rPr>
          <w:rFonts w:cs="Arial"/>
        </w:rPr>
        <w:t xml:space="preserve"> </w:t>
      </w:r>
      <w:r w:rsidR="000A74CF" w:rsidRPr="008B563B">
        <w:rPr>
          <w:rFonts w:cs="Arial"/>
        </w:rPr>
        <w:t>A</w:t>
      </w:r>
      <w:r w:rsidR="002B7AA2" w:rsidRPr="008B563B">
        <w:rPr>
          <w:rFonts w:cs="Arial"/>
        </w:rPr>
        <w:t>gile methodology</w:t>
      </w:r>
      <w:r w:rsidR="00A15943" w:rsidRPr="008B563B">
        <w:rPr>
          <w:rFonts w:cs="Arial"/>
        </w:rPr>
        <w:t xml:space="preserve"> is most suitable for managing application development</w:t>
      </w:r>
      <w:r w:rsidR="00EA67DD" w:rsidRPr="008B563B">
        <w:rPr>
          <w:rFonts w:cs="Arial"/>
        </w:rPr>
        <w:t xml:space="preserve">. Unlike linear models, </w:t>
      </w:r>
      <w:r w:rsidR="000A74CF" w:rsidRPr="008B563B">
        <w:rPr>
          <w:rFonts w:cs="Arial"/>
        </w:rPr>
        <w:t>A</w:t>
      </w:r>
      <w:r w:rsidR="00EA67DD" w:rsidRPr="008B563B">
        <w:rPr>
          <w:rFonts w:cs="Arial"/>
        </w:rPr>
        <w:t xml:space="preserve">gile enables </w:t>
      </w:r>
      <w:r w:rsidR="00042013" w:rsidRPr="008B563B">
        <w:rPr>
          <w:rFonts w:cs="Arial"/>
        </w:rPr>
        <w:t>continuous</w:t>
      </w:r>
      <w:r w:rsidR="00EA67DD" w:rsidRPr="008B563B">
        <w:rPr>
          <w:rFonts w:cs="Arial"/>
        </w:rPr>
        <w:t xml:space="preserve"> improvement, which is essential to </w:t>
      </w:r>
      <w:r w:rsidR="00794E10" w:rsidRPr="008B563B">
        <w:rPr>
          <w:rFonts w:cs="Arial"/>
        </w:rPr>
        <w:t>improving an application through</w:t>
      </w:r>
      <w:r w:rsidR="008A570F" w:rsidRPr="008B563B">
        <w:rPr>
          <w:rFonts w:cs="Arial"/>
        </w:rPr>
        <w:t>out</w:t>
      </w:r>
      <w:r w:rsidR="00794E10" w:rsidRPr="008B563B">
        <w:rPr>
          <w:rFonts w:cs="Arial"/>
        </w:rPr>
        <w:t xml:space="preserve"> </w:t>
      </w:r>
      <w:r w:rsidR="007E6016" w:rsidRPr="008B563B">
        <w:rPr>
          <w:rFonts w:cs="Arial"/>
        </w:rPr>
        <w:t>its</w:t>
      </w:r>
      <w:r w:rsidR="00794E10" w:rsidRPr="008B563B">
        <w:rPr>
          <w:rFonts w:cs="Arial"/>
        </w:rPr>
        <w:t xml:space="preserve"> development and </w:t>
      </w:r>
      <w:r w:rsidR="008A570F" w:rsidRPr="008B563B">
        <w:rPr>
          <w:rFonts w:cs="Arial"/>
        </w:rPr>
        <w:t>reducing risks</w:t>
      </w:r>
      <w:r w:rsidR="007E6016" w:rsidRPr="008B563B">
        <w:rPr>
          <w:rFonts w:cs="Arial"/>
        </w:rPr>
        <w:t>.</w:t>
      </w:r>
      <w:r w:rsidR="0069775B" w:rsidRPr="008B563B">
        <w:rPr>
          <w:rFonts w:cs="Arial"/>
        </w:rPr>
        <w:t xml:space="preserve"> </w:t>
      </w:r>
      <w:r w:rsidR="008A570F" w:rsidRPr="008B563B">
        <w:rPr>
          <w:rFonts w:cs="Arial"/>
        </w:rPr>
        <w:t>Multiple Agile</w:t>
      </w:r>
      <w:r w:rsidR="0069775B" w:rsidRPr="008B563B">
        <w:rPr>
          <w:rFonts w:cs="Arial"/>
        </w:rPr>
        <w:t xml:space="preserve"> </w:t>
      </w:r>
      <w:r w:rsidR="00042013" w:rsidRPr="008B563B">
        <w:rPr>
          <w:rFonts w:cs="Arial"/>
        </w:rPr>
        <w:t xml:space="preserve">frameworks have been developed through recognition that </w:t>
      </w:r>
      <w:r w:rsidR="0033023E" w:rsidRPr="008B563B">
        <w:rPr>
          <w:rFonts w:cs="Arial"/>
        </w:rPr>
        <w:t>each project is unique</w:t>
      </w:r>
      <w:r w:rsidR="002A4E46">
        <w:rPr>
          <w:rFonts w:cs="Arial"/>
        </w:rPr>
        <w:t>;</w:t>
      </w:r>
      <w:r w:rsidR="00EF5054" w:rsidRPr="008B563B">
        <w:rPr>
          <w:rFonts w:cs="Arial"/>
        </w:rPr>
        <w:t xml:space="preserve"> thus</w:t>
      </w:r>
      <w:r w:rsidR="002A4E46">
        <w:rPr>
          <w:rFonts w:cs="Arial"/>
        </w:rPr>
        <w:t>,</w:t>
      </w:r>
      <w:r w:rsidR="00EF5054" w:rsidRPr="008B563B">
        <w:rPr>
          <w:rFonts w:cs="Arial"/>
        </w:rPr>
        <w:t xml:space="preserve"> </w:t>
      </w:r>
      <w:r w:rsidR="00417475" w:rsidRPr="008B563B">
        <w:rPr>
          <w:rFonts w:cs="Arial"/>
        </w:rPr>
        <w:t xml:space="preserve">establishing </w:t>
      </w:r>
      <w:r w:rsidR="00AB5A07" w:rsidRPr="008B563B">
        <w:rPr>
          <w:rFonts w:cs="Arial"/>
        </w:rPr>
        <w:t xml:space="preserve">the correct framework enables the optimisation </w:t>
      </w:r>
      <w:r w:rsidR="00920EE6" w:rsidRPr="008B563B">
        <w:rPr>
          <w:rFonts w:cs="Arial"/>
        </w:rPr>
        <w:t xml:space="preserve">of </w:t>
      </w:r>
      <w:r w:rsidR="006A5702" w:rsidRPr="008B563B">
        <w:rPr>
          <w:rFonts w:cs="Arial"/>
        </w:rPr>
        <w:t xml:space="preserve">software </w:t>
      </w:r>
      <w:r w:rsidR="00920EE6" w:rsidRPr="008B563B">
        <w:rPr>
          <w:rFonts w:cs="Arial"/>
        </w:rPr>
        <w:t>development.</w:t>
      </w:r>
      <w:r w:rsidR="00042013" w:rsidRPr="008B563B">
        <w:rPr>
          <w:rFonts w:cs="Arial"/>
        </w:rPr>
        <w:t xml:space="preserve"> </w:t>
      </w:r>
      <w:r w:rsidR="00EF5054" w:rsidRPr="008B563B">
        <w:rPr>
          <w:rFonts w:cs="Arial"/>
        </w:rPr>
        <w:t>In my role</w:t>
      </w:r>
      <w:r w:rsidR="00920EE6" w:rsidRPr="008B563B">
        <w:rPr>
          <w:rFonts w:cs="Arial"/>
        </w:rPr>
        <w:t>, I work with multiple systems</w:t>
      </w:r>
      <w:r w:rsidR="000E7651" w:rsidRPr="008B563B">
        <w:rPr>
          <w:rFonts w:cs="Arial"/>
        </w:rPr>
        <w:t>;</w:t>
      </w:r>
      <w:r w:rsidR="00920EE6" w:rsidRPr="008B563B">
        <w:rPr>
          <w:rFonts w:cs="Arial"/>
        </w:rPr>
        <w:t xml:space="preserve"> </w:t>
      </w:r>
      <w:r w:rsidR="00D55580" w:rsidRPr="008B563B">
        <w:rPr>
          <w:rFonts w:cs="Arial"/>
        </w:rPr>
        <w:t>currently</w:t>
      </w:r>
      <w:r w:rsidR="007538A3" w:rsidRPr="008B563B">
        <w:rPr>
          <w:rFonts w:cs="Arial"/>
        </w:rPr>
        <w:t>,</w:t>
      </w:r>
      <w:r w:rsidR="00A51E68" w:rsidRPr="008B563B">
        <w:rPr>
          <w:rFonts w:cs="Arial"/>
        </w:rPr>
        <w:t xml:space="preserve"> </w:t>
      </w:r>
      <w:r w:rsidR="00D55580" w:rsidRPr="008B563B">
        <w:rPr>
          <w:rFonts w:cs="Arial"/>
        </w:rPr>
        <w:t>I am working</w:t>
      </w:r>
      <w:r w:rsidR="00C46813" w:rsidRPr="008B563B">
        <w:rPr>
          <w:rFonts w:cs="Arial"/>
        </w:rPr>
        <w:t xml:space="preserve"> with the Power Platform</w:t>
      </w:r>
      <w:r w:rsidR="0097579E" w:rsidRPr="008B563B">
        <w:rPr>
          <w:rFonts w:cs="Arial"/>
        </w:rPr>
        <w:t>, and while a traditional Agile framework is suitable, it could be further tailored to my workplace.</w:t>
      </w:r>
    </w:p>
    <w:p w14:paraId="0C5E69E2" w14:textId="157DB030" w:rsidR="00D45253" w:rsidRPr="008B563B" w:rsidRDefault="003D6F49" w:rsidP="007067C1">
      <w:pPr>
        <w:pStyle w:val="UniversityNormal"/>
        <w:rPr>
          <w:rFonts w:cs="Arial"/>
        </w:rPr>
      </w:pPr>
      <w:r w:rsidRPr="008B563B">
        <w:rPr>
          <w:rFonts w:cs="Arial"/>
        </w:rPr>
        <w:t xml:space="preserve">Under the Power Platform is Power Apps, which is a low-code solution by Microsoft </w:t>
      </w:r>
      <w:r w:rsidR="001911CB" w:rsidRPr="008B563B">
        <w:rPr>
          <w:rFonts w:cs="Arial"/>
        </w:rPr>
        <w:t>for</w:t>
      </w:r>
      <w:r w:rsidRPr="008B563B">
        <w:rPr>
          <w:rFonts w:cs="Arial"/>
        </w:rPr>
        <w:t xml:space="preserve"> developing application</w:t>
      </w:r>
      <w:r w:rsidR="00BE4DCB" w:rsidRPr="008B563B">
        <w:rPr>
          <w:rFonts w:cs="Arial"/>
        </w:rPr>
        <w:t>s</w:t>
      </w:r>
      <w:r w:rsidR="00031A07" w:rsidRPr="008B563B">
        <w:rPr>
          <w:rFonts w:cs="Arial"/>
        </w:rPr>
        <w:t xml:space="preserve"> with the intention of delivering the MVP after designing the application.</w:t>
      </w:r>
      <w:r w:rsidR="002A17D8" w:rsidRPr="008B563B">
        <w:rPr>
          <w:rFonts w:cs="Arial"/>
        </w:rPr>
        <w:t xml:space="preserve"> </w:t>
      </w:r>
      <w:r w:rsidR="00031A07" w:rsidRPr="008B563B">
        <w:rPr>
          <w:rFonts w:cs="Arial"/>
        </w:rPr>
        <w:t>Micr</w:t>
      </w:r>
      <w:r w:rsidR="00CB7FCE" w:rsidRPr="008B563B">
        <w:rPr>
          <w:rFonts w:cs="Arial"/>
        </w:rPr>
        <w:t xml:space="preserve">osoft </w:t>
      </w:r>
      <w:r w:rsidR="00BE4DCB" w:rsidRPr="008B563B">
        <w:rPr>
          <w:rFonts w:cs="Arial"/>
        </w:rPr>
        <w:t>has</w:t>
      </w:r>
      <w:r w:rsidR="00CB7FCE" w:rsidRPr="008B563B">
        <w:rPr>
          <w:rFonts w:cs="Arial"/>
        </w:rPr>
        <w:t xml:space="preserve"> developed a framework </w:t>
      </w:r>
      <w:r w:rsidR="002A17D8" w:rsidRPr="008B563B">
        <w:rPr>
          <w:rFonts w:cs="Arial"/>
        </w:rPr>
        <w:t xml:space="preserve">called </w:t>
      </w:r>
      <w:r w:rsidR="00CB7FCE" w:rsidRPr="008B563B">
        <w:rPr>
          <w:rFonts w:cs="Arial"/>
        </w:rPr>
        <w:t>Agile v2</w:t>
      </w:r>
      <w:r w:rsidR="009F41FB" w:rsidRPr="008B563B">
        <w:rPr>
          <w:rFonts w:cs="Arial"/>
        </w:rPr>
        <w:t>.</w:t>
      </w:r>
      <w:r w:rsidR="00CB7FCE" w:rsidRPr="008B563B">
        <w:rPr>
          <w:rFonts w:cs="Arial"/>
        </w:rPr>
        <w:t xml:space="preserve"> </w:t>
      </w:r>
      <w:r w:rsidR="009F41FB" w:rsidRPr="008B563B">
        <w:rPr>
          <w:rFonts w:cs="Arial"/>
        </w:rPr>
        <w:t>I</w:t>
      </w:r>
      <w:r w:rsidR="00AE13CB" w:rsidRPr="008B563B">
        <w:rPr>
          <w:rFonts w:cs="Arial"/>
        </w:rPr>
        <w:t xml:space="preserve">t is structured similarly to the </w:t>
      </w:r>
      <w:r w:rsidR="000A74CF" w:rsidRPr="008B563B">
        <w:rPr>
          <w:rFonts w:cs="Arial"/>
        </w:rPr>
        <w:t>W</w:t>
      </w:r>
      <w:r w:rsidR="00AE13CB" w:rsidRPr="008B563B">
        <w:rPr>
          <w:rFonts w:cs="Arial"/>
        </w:rPr>
        <w:t xml:space="preserve">aterfall methodology but </w:t>
      </w:r>
      <w:r w:rsidR="00AE3564" w:rsidRPr="008B563B">
        <w:rPr>
          <w:rFonts w:cs="Arial"/>
        </w:rPr>
        <w:t xml:space="preserve">maintains </w:t>
      </w:r>
      <w:r w:rsidR="00AD5996" w:rsidRPr="008B563B">
        <w:rPr>
          <w:rFonts w:cs="Arial"/>
        </w:rPr>
        <w:t>the</w:t>
      </w:r>
      <w:r w:rsidR="00453D59" w:rsidRPr="008B563B">
        <w:rPr>
          <w:rFonts w:cs="Arial"/>
        </w:rPr>
        <w:t xml:space="preserve"> </w:t>
      </w:r>
      <w:r w:rsidR="00163374" w:rsidRPr="008B563B">
        <w:rPr>
          <w:rFonts w:cs="Arial"/>
        </w:rPr>
        <w:t xml:space="preserve">continuous improvement </w:t>
      </w:r>
      <w:r w:rsidR="00AD5996" w:rsidRPr="008B563B">
        <w:rPr>
          <w:rFonts w:cs="Arial"/>
        </w:rPr>
        <w:t xml:space="preserve">of Agile </w:t>
      </w:r>
      <w:r w:rsidR="00163374" w:rsidRPr="008B563B">
        <w:rPr>
          <w:rFonts w:cs="Arial"/>
        </w:rPr>
        <w:t xml:space="preserve">by </w:t>
      </w:r>
      <w:r w:rsidR="0043059F" w:rsidRPr="008B563B">
        <w:rPr>
          <w:rFonts w:cs="Arial"/>
        </w:rPr>
        <w:t>accommodating</w:t>
      </w:r>
      <w:r w:rsidR="00052EFC" w:rsidRPr="008B563B">
        <w:rPr>
          <w:rFonts w:cs="Arial"/>
        </w:rPr>
        <w:t xml:space="preserve"> </w:t>
      </w:r>
      <w:r w:rsidR="00F77E89" w:rsidRPr="008B563B">
        <w:rPr>
          <w:rFonts w:cs="Arial"/>
        </w:rPr>
        <w:t xml:space="preserve">additional features and requests at </w:t>
      </w:r>
      <w:r w:rsidR="005011BE" w:rsidRPr="008B563B">
        <w:rPr>
          <w:rFonts w:cs="Arial"/>
        </w:rPr>
        <w:t>each</w:t>
      </w:r>
      <w:r w:rsidR="00F77E89" w:rsidRPr="008B563B">
        <w:rPr>
          <w:rFonts w:cs="Arial"/>
        </w:rPr>
        <w:t xml:space="preserve"> stage after the MVP </w:t>
      </w:r>
      <w:r w:rsidR="005011BE" w:rsidRPr="008B563B">
        <w:rPr>
          <w:rFonts w:cs="Arial"/>
        </w:rPr>
        <w:t xml:space="preserve">is </w:t>
      </w:r>
      <w:r w:rsidR="00F77E89" w:rsidRPr="008B563B">
        <w:rPr>
          <w:rFonts w:cs="Arial"/>
        </w:rPr>
        <w:t>delivered</w:t>
      </w:r>
      <w:r w:rsidR="009F41FB" w:rsidRPr="008B563B">
        <w:rPr>
          <w:rFonts w:cs="Arial"/>
        </w:rPr>
        <w:t>,</w:t>
      </w:r>
      <w:r w:rsidR="008863C0" w:rsidRPr="008B563B">
        <w:rPr>
          <w:rFonts w:cs="Arial"/>
        </w:rPr>
        <w:t xml:space="preserve"> </w:t>
      </w:r>
      <w:r w:rsidR="001C4B8C" w:rsidRPr="008B563B">
        <w:rPr>
          <w:rFonts w:cs="Arial"/>
        </w:rPr>
        <w:t>thereby mitigating risk buildup</w:t>
      </w:r>
      <w:r w:rsidR="00F77E89" w:rsidRPr="008B563B">
        <w:rPr>
          <w:rFonts w:cs="Arial"/>
        </w:rPr>
        <w:t>.</w:t>
      </w:r>
      <w:r w:rsidR="008E39BC" w:rsidRPr="008B563B">
        <w:rPr>
          <w:rFonts w:cs="Arial"/>
        </w:rPr>
        <w:t xml:space="preserve"> Unfortunately, this </w:t>
      </w:r>
      <w:r w:rsidR="003C4585" w:rsidRPr="008B563B">
        <w:rPr>
          <w:rFonts w:cs="Arial"/>
        </w:rPr>
        <w:t xml:space="preserve">approach can lead to </w:t>
      </w:r>
      <w:r w:rsidR="008E39BC" w:rsidRPr="008B563B">
        <w:rPr>
          <w:rFonts w:cs="Arial"/>
        </w:rPr>
        <w:t xml:space="preserve">scope creep, as </w:t>
      </w:r>
      <w:r w:rsidR="009D1DAD" w:rsidRPr="008B563B">
        <w:rPr>
          <w:rFonts w:cs="Arial"/>
        </w:rPr>
        <w:t xml:space="preserve">leisure centre staff </w:t>
      </w:r>
      <w:r w:rsidR="0043059F" w:rsidRPr="008B563B">
        <w:rPr>
          <w:rFonts w:cs="Arial"/>
        </w:rPr>
        <w:t>may continue</w:t>
      </w:r>
      <w:r w:rsidR="009D1DAD" w:rsidRPr="008B563B">
        <w:rPr>
          <w:rFonts w:cs="Arial"/>
        </w:rPr>
        <w:t xml:space="preserve"> providing requests and feedback, leading to a project that never ends.</w:t>
      </w:r>
    </w:p>
    <w:p w14:paraId="07DEAC79" w14:textId="0E11E30A" w:rsidR="003463DF" w:rsidRPr="008B563B" w:rsidRDefault="000C2249" w:rsidP="007067C1">
      <w:pPr>
        <w:pStyle w:val="UniversityNormal"/>
        <w:rPr>
          <w:rFonts w:cs="Arial"/>
        </w:rPr>
      </w:pPr>
      <w:r w:rsidRPr="008B563B">
        <w:rPr>
          <w:rFonts w:cs="Arial"/>
        </w:rPr>
        <w:t>To address the drawbacks</w:t>
      </w:r>
      <w:r w:rsidR="00D710AE" w:rsidRPr="008B563B">
        <w:rPr>
          <w:rFonts w:cs="Arial"/>
        </w:rPr>
        <w:t xml:space="preserve"> and improve </w:t>
      </w:r>
      <w:r w:rsidR="004A7272" w:rsidRPr="008B563B">
        <w:rPr>
          <w:rFonts w:cs="Arial"/>
        </w:rPr>
        <w:t xml:space="preserve">the </w:t>
      </w:r>
      <w:r w:rsidR="00D710AE" w:rsidRPr="008B563B">
        <w:rPr>
          <w:rFonts w:cs="Arial"/>
        </w:rPr>
        <w:t>applicability of Agile v2</w:t>
      </w:r>
      <w:r w:rsidR="0005176E" w:rsidRPr="008B563B">
        <w:rPr>
          <w:rFonts w:cs="Arial"/>
        </w:rPr>
        <w:t>,</w:t>
      </w:r>
      <w:r w:rsidR="00036792" w:rsidRPr="008B563B">
        <w:rPr>
          <w:rFonts w:cs="Arial"/>
        </w:rPr>
        <w:t xml:space="preserve"> I have developed a new </w:t>
      </w:r>
      <w:r w:rsidR="00A56076" w:rsidRPr="008B563B">
        <w:rPr>
          <w:rFonts w:cs="Arial"/>
        </w:rPr>
        <w:t xml:space="preserve">model </w:t>
      </w:r>
      <w:r w:rsidR="00B8656F" w:rsidRPr="008B563B">
        <w:rPr>
          <w:rFonts w:cs="Arial"/>
        </w:rPr>
        <w:t>called</w:t>
      </w:r>
      <w:r w:rsidR="00A56076" w:rsidRPr="008B563B">
        <w:rPr>
          <w:rFonts w:cs="Arial"/>
        </w:rPr>
        <w:t xml:space="preserve"> Agile v3. </w:t>
      </w:r>
      <w:r w:rsidR="00B8656F" w:rsidRPr="008B563B">
        <w:rPr>
          <w:rFonts w:cs="Arial"/>
        </w:rPr>
        <w:t xml:space="preserve">This </w:t>
      </w:r>
      <w:r w:rsidR="00A56076" w:rsidRPr="008B563B">
        <w:rPr>
          <w:rFonts w:cs="Arial"/>
        </w:rPr>
        <w:t>version</w:t>
      </w:r>
      <w:r w:rsidR="00B8656F" w:rsidRPr="008B563B">
        <w:rPr>
          <w:rFonts w:cs="Arial"/>
        </w:rPr>
        <w:t xml:space="preserve"> aligns </w:t>
      </w:r>
      <w:r w:rsidR="001A27BF" w:rsidRPr="008B563B">
        <w:rPr>
          <w:rFonts w:cs="Arial"/>
        </w:rPr>
        <w:t xml:space="preserve">with the needs of a </w:t>
      </w:r>
      <w:r w:rsidR="00413412" w:rsidRPr="008B563B">
        <w:rPr>
          <w:rFonts w:cs="Arial"/>
        </w:rPr>
        <w:t xml:space="preserve">current managed work project. </w:t>
      </w:r>
      <w:r w:rsidR="00256A91" w:rsidRPr="008B563B">
        <w:rPr>
          <w:rFonts w:cs="Arial"/>
        </w:rPr>
        <w:t xml:space="preserve">Agile v3 </w:t>
      </w:r>
      <w:r w:rsidR="00511DAB" w:rsidRPr="008B563B">
        <w:rPr>
          <w:rFonts w:cs="Arial"/>
        </w:rPr>
        <w:t>retain</w:t>
      </w:r>
      <w:r w:rsidR="00433BD2" w:rsidRPr="008B563B">
        <w:rPr>
          <w:rFonts w:cs="Arial"/>
        </w:rPr>
        <w:t>s</w:t>
      </w:r>
      <w:r w:rsidR="00511DAB" w:rsidRPr="008B563B">
        <w:rPr>
          <w:rFonts w:cs="Arial"/>
        </w:rPr>
        <w:t xml:space="preserve"> the </w:t>
      </w:r>
      <w:r w:rsidR="000A74CF" w:rsidRPr="008B563B">
        <w:rPr>
          <w:rFonts w:cs="Arial"/>
        </w:rPr>
        <w:t>W</w:t>
      </w:r>
      <w:r w:rsidR="00511DAB" w:rsidRPr="008B563B">
        <w:rPr>
          <w:rFonts w:cs="Arial"/>
        </w:rPr>
        <w:t>aterfall structure</w:t>
      </w:r>
      <w:r w:rsidR="001B683F" w:rsidRPr="008B563B">
        <w:rPr>
          <w:rFonts w:cs="Arial"/>
        </w:rPr>
        <w:t xml:space="preserve"> </w:t>
      </w:r>
      <w:r w:rsidR="00433BD2" w:rsidRPr="008B563B">
        <w:rPr>
          <w:rFonts w:cs="Arial"/>
        </w:rPr>
        <w:t xml:space="preserve">and </w:t>
      </w:r>
      <w:r w:rsidR="001B683F" w:rsidRPr="008B563B">
        <w:rPr>
          <w:rFonts w:cs="Arial"/>
        </w:rPr>
        <w:t>continuous improvement</w:t>
      </w:r>
      <w:r w:rsidR="00433BD2" w:rsidRPr="008B563B">
        <w:rPr>
          <w:rFonts w:cs="Arial"/>
        </w:rPr>
        <w:t xml:space="preserve"> of Agile v2</w:t>
      </w:r>
      <w:r w:rsidR="00B673AF" w:rsidRPr="008B563B">
        <w:rPr>
          <w:rFonts w:cs="Arial"/>
        </w:rPr>
        <w:t>,</w:t>
      </w:r>
      <w:r w:rsidR="001B1E48" w:rsidRPr="008B563B">
        <w:rPr>
          <w:rFonts w:cs="Arial"/>
        </w:rPr>
        <w:t xml:space="preserve"> but also includes</w:t>
      </w:r>
      <w:r w:rsidR="000235ED" w:rsidRPr="008B563B">
        <w:rPr>
          <w:rFonts w:cs="Arial"/>
        </w:rPr>
        <w:t xml:space="preserve"> a </w:t>
      </w:r>
      <w:r w:rsidR="001B1E48" w:rsidRPr="008B563B">
        <w:rPr>
          <w:rFonts w:cs="Arial"/>
        </w:rPr>
        <w:t xml:space="preserve">defined </w:t>
      </w:r>
      <w:r w:rsidR="000235ED" w:rsidRPr="008B563B">
        <w:rPr>
          <w:rFonts w:cs="Arial"/>
        </w:rPr>
        <w:t xml:space="preserve">project closure </w:t>
      </w:r>
      <w:r w:rsidR="00753E41" w:rsidRPr="008B563B">
        <w:rPr>
          <w:rFonts w:cs="Arial"/>
        </w:rPr>
        <w:t xml:space="preserve">upon the publication of the </w:t>
      </w:r>
      <w:r w:rsidR="00AD5996" w:rsidRPr="008B563B">
        <w:rPr>
          <w:rFonts w:cs="Arial"/>
        </w:rPr>
        <w:t>MVP</w:t>
      </w:r>
      <w:r w:rsidR="000235ED" w:rsidRPr="008B563B">
        <w:rPr>
          <w:rFonts w:cs="Arial"/>
        </w:rPr>
        <w:t>.</w:t>
      </w:r>
      <w:r w:rsidR="00B9440B" w:rsidRPr="008B563B">
        <w:rPr>
          <w:rFonts w:cs="Arial"/>
        </w:rPr>
        <w:t xml:space="preserve"> </w:t>
      </w:r>
      <w:r w:rsidR="001623C4" w:rsidRPr="008B563B">
        <w:rPr>
          <w:rFonts w:cs="Arial"/>
        </w:rPr>
        <w:t>It also mitigates scope creep</w:t>
      </w:r>
      <w:r w:rsidR="001B3252" w:rsidRPr="008B563B">
        <w:rPr>
          <w:rFonts w:cs="Arial"/>
        </w:rPr>
        <w:t xml:space="preserve"> </w:t>
      </w:r>
      <w:r w:rsidR="001B683F" w:rsidRPr="008B563B">
        <w:rPr>
          <w:rFonts w:cs="Arial"/>
        </w:rPr>
        <w:t xml:space="preserve">by limiting the </w:t>
      </w:r>
      <w:r w:rsidR="00745248" w:rsidRPr="008B563B">
        <w:rPr>
          <w:rFonts w:cs="Arial"/>
        </w:rPr>
        <w:t xml:space="preserve">collected requirements down to must-haves and should-haves </w:t>
      </w:r>
      <w:r w:rsidR="004E2DA2" w:rsidRPr="008B563B">
        <w:rPr>
          <w:rFonts w:cs="Arial"/>
        </w:rPr>
        <w:t>from</w:t>
      </w:r>
      <w:r w:rsidR="00745248" w:rsidRPr="008B563B">
        <w:rPr>
          <w:rFonts w:cs="Arial"/>
        </w:rPr>
        <w:t xml:space="preserve"> the </w:t>
      </w:r>
      <w:proofErr w:type="spellStart"/>
      <w:r w:rsidR="00745248" w:rsidRPr="008B563B">
        <w:rPr>
          <w:rFonts w:cs="Arial"/>
        </w:rPr>
        <w:t>MoSCoW</w:t>
      </w:r>
      <w:proofErr w:type="spellEnd"/>
      <w:r w:rsidR="00745248" w:rsidRPr="008B563B">
        <w:rPr>
          <w:rFonts w:cs="Arial"/>
        </w:rPr>
        <w:t xml:space="preserve"> model</w:t>
      </w:r>
      <w:r w:rsidR="0005176E" w:rsidRPr="008B563B">
        <w:rPr>
          <w:rFonts w:cs="Arial"/>
        </w:rPr>
        <w:t>;</w:t>
      </w:r>
      <w:r w:rsidR="00911DC0" w:rsidRPr="008B563B">
        <w:rPr>
          <w:rFonts w:cs="Arial"/>
        </w:rPr>
        <w:t xml:space="preserve"> could-haves would be implemented in potential future projects</w:t>
      </w:r>
      <w:r w:rsidR="00745248" w:rsidRPr="008B563B">
        <w:rPr>
          <w:rFonts w:cs="Arial"/>
        </w:rPr>
        <w:t>.</w:t>
      </w:r>
      <w:r w:rsidR="00B9440B" w:rsidRPr="008B563B">
        <w:rPr>
          <w:rFonts w:cs="Arial"/>
        </w:rPr>
        <w:t xml:space="preserve"> </w:t>
      </w:r>
      <w:r w:rsidR="006F6E2C" w:rsidRPr="008B563B">
        <w:rPr>
          <w:rFonts w:cs="Arial"/>
        </w:rPr>
        <w:t>By implementing Agile v3 in the workplace, I can effectively prioritise and streamline the development of a Power App application, ensuring that development efforts are concentrated on the features that deliver the most value</w:t>
      </w:r>
      <w:r w:rsidR="00666FDC" w:rsidRPr="008B563B">
        <w:rPr>
          <w:rFonts w:cs="Arial"/>
        </w:rPr>
        <w:t xml:space="preserve"> to the organisation</w:t>
      </w:r>
      <w:r w:rsidR="0005176E" w:rsidRPr="008B563B">
        <w:rPr>
          <w:rFonts w:cs="Arial"/>
        </w:rPr>
        <w:t>.</w:t>
      </w:r>
      <w:r w:rsidR="00A071A2" w:rsidRPr="008B563B">
        <w:rPr>
          <w:rFonts w:cs="Arial"/>
        </w:rPr>
        <w:br w:type="page"/>
      </w:r>
    </w:p>
    <w:p w14:paraId="431689FE" w14:textId="7A041B60" w:rsidR="000A3096" w:rsidRPr="008B563B" w:rsidRDefault="003463DF" w:rsidP="00A43B7A">
      <w:pPr>
        <w:pStyle w:val="UniversityHeading1"/>
        <w:rPr>
          <w:rFonts w:cs="Arial"/>
        </w:rPr>
      </w:pPr>
      <w:bookmarkStart w:id="6" w:name="_Toc177135394"/>
      <w:r w:rsidRPr="008B563B">
        <w:rPr>
          <w:rFonts w:cs="Arial"/>
        </w:rPr>
        <w:lastRenderedPageBreak/>
        <w:t>Bibliography</w:t>
      </w:r>
      <w:bookmarkEnd w:id="6"/>
    </w:p>
    <w:sdt>
      <w:sdtPr>
        <w:rPr>
          <w:rFonts w:ascii="Arial" w:eastAsiaTheme="majorEastAsia" w:hAnsi="Arial" w:cs="Arial"/>
          <w:color w:val="4472C4"/>
          <w:kern w:val="2"/>
          <w:sz w:val="32"/>
          <w:szCs w:val="32"/>
          <w:lang w:eastAsia="en-US"/>
          <w14:ligatures w14:val="standardContextual"/>
        </w:rPr>
        <w:tag w:val="rw.bWnCOutputStyleIdiblio"/>
        <w:id w:val="-1386177303"/>
        <w:placeholder>
          <w:docPart w:val="C02E488F0E654D38BF029216659B111F"/>
        </w:placeholder>
      </w:sdtPr>
      <w:sdtContent>
        <w:p w14:paraId="1046556F" w14:textId="3EEDF917"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Agile Business Consortium (2024) </w:t>
          </w:r>
          <w:r w:rsidRPr="00A5278F">
            <w:rPr>
              <w:rFonts w:ascii="Arial" w:hAnsi="Arial" w:cs="Arial"/>
              <w:i/>
              <w:iCs/>
              <w:color w:val="000000"/>
            </w:rPr>
            <w:t xml:space="preserve">Chapter 10: </w:t>
          </w:r>
          <w:proofErr w:type="spellStart"/>
          <w:r w:rsidRPr="00A5278F">
            <w:rPr>
              <w:rFonts w:ascii="Arial" w:hAnsi="Arial" w:cs="Arial"/>
              <w:i/>
              <w:iCs/>
              <w:color w:val="000000"/>
            </w:rPr>
            <w:t>MoSCoW</w:t>
          </w:r>
          <w:proofErr w:type="spellEnd"/>
          <w:r w:rsidRPr="00A5278F">
            <w:rPr>
              <w:rFonts w:ascii="Arial" w:hAnsi="Arial" w:cs="Arial"/>
              <w:i/>
              <w:iCs/>
              <w:color w:val="000000"/>
            </w:rPr>
            <w:t xml:space="preserve"> </w:t>
          </w:r>
          <w:r w:rsidR="009856A0">
            <w:rPr>
              <w:rFonts w:ascii="Arial" w:hAnsi="Arial" w:cs="Arial"/>
              <w:i/>
              <w:iCs/>
              <w:color w:val="000000"/>
            </w:rPr>
            <w:t>p</w:t>
          </w:r>
          <w:r w:rsidRPr="00A5278F">
            <w:rPr>
              <w:rFonts w:ascii="Arial" w:hAnsi="Arial" w:cs="Arial"/>
              <w:i/>
              <w:iCs/>
              <w:color w:val="000000"/>
            </w:rPr>
            <w:t>rioritisation</w:t>
          </w:r>
          <w:r w:rsidRPr="00866BED">
            <w:rPr>
              <w:rFonts w:ascii="Arial" w:hAnsi="Arial" w:cs="Arial"/>
              <w:color w:val="000000"/>
            </w:rPr>
            <w:t>.</w:t>
          </w:r>
          <w:r w:rsidRPr="00A5278F">
            <w:rPr>
              <w:rFonts w:ascii="Arial" w:hAnsi="Arial" w:cs="Arial"/>
              <w:i/>
              <w:iCs/>
              <w:color w:val="000000"/>
            </w:rPr>
            <w:t xml:space="preserve"> </w:t>
          </w:r>
          <w:r w:rsidRPr="00A5278F">
            <w:rPr>
              <w:rFonts w:ascii="Arial" w:hAnsi="Arial" w:cs="Arial"/>
              <w:color w:val="000000"/>
            </w:rPr>
            <w:t xml:space="preserve">Available at: </w:t>
          </w:r>
          <w:hyperlink r:id="rId15" w:tgtFrame="_blank" w:history="1">
            <w:r w:rsidRPr="00A5278F">
              <w:rPr>
                <w:rStyle w:val="Hyperlink"/>
                <w:rFonts w:ascii="Arial" w:hAnsi="Arial" w:cs="Arial"/>
              </w:rPr>
              <w:t>https://www.agilebusiness.org/dsdm-project-framework/moscow-prioririsation.html</w:t>
            </w:r>
          </w:hyperlink>
          <w:r w:rsidRPr="00A5278F">
            <w:rPr>
              <w:rFonts w:ascii="Arial" w:hAnsi="Arial" w:cs="Arial"/>
              <w:color w:val="000000"/>
            </w:rPr>
            <w:t xml:space="preserve"> (Accessed: </w:t>
          </w:r>
          <w:r w:rsidR="00140AC8">
            <w:rPr>
              <w:rFonts w:ascii="Arial" w:hAnsi="Arial" w:cs="Arial"/>
              <w:color w:val="000000"/>
            </w:rPr>
            <w:t xml:space="preserve">6 </w:t>
          </w:r>
          <w:r w:rsidRPr="00A5278F">
            <w:rPr>
              <w:rFonts w:ascii="Arial" w:hAnsi="Arial" w:cs="Arial"/>
              <w:color w:val="000000"/>
            </w:rPr>
            <w:t>August 2024).</w:t>
          </w:r>
        </w:p>
        <w:p w14:paraId="75483962" w14:textId="23248FD3"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Alexander, M. (2023) </w:t>
          </w:r>
          <w:r w:rsidRPr="00A5278F">
            <w:rPr>
              <w:rFonts w:ascii="Arial" w:hAnsi="Arial" w:cs="Arial"/>
              <w:i/>
              <w:iCs/>
              <w:color w:val="000000"/>
            </w:rPr>
            <w:t xml:space="preserve">Agile project management: </w:t>
          </w:r>
          <w:r w:rsidR="00710246">
            <w:rPr>
              <w:rFonts w:ascii="Arial" w:hAnsi="Arial" w:cs="Arial"/>
              <w:i/>
              <w:iCs/>
              <w:color w:val="000000"/>
            </w:rPr>
            <w:t>p</w:t>
          </w:r>
          <w:r w:rsidRPr="00A5278F">
            <w:rPr>
              <w:rFonts w:ascii="Arial" w:hAnsi="Arial" w:cs="Arial"/>
              <w:i/>
              <w:iCs/>
              <w:color w:val="000000"/>
            </w:rPr>
            <w:t>rinciples, benefits, tools, tips, and when to make the switch</w:t>
          </w:r>
          <w:r w:rsidRPr="005738A3">
            <w:rPr>
              <w:rFonts w:ascii="Arial" w:hAnsi="Arial" w:cs="Arial"/>
              <w:color w:val="000000"/>
            </w:rPr>
            <w:t>.</w:t>
          </w:r>
          <w:r w:rsidRPr="00A5278F">
            <w:rPr>
              <w:rFonts w:ascii="Arial" w:hAnsi="Arial" w:cs="Arial"/>
              <w:i/>
              <w:iCs/>
              <w:color w:val="000000"/>
            </w:rPr>
            <w:t xml:space="preserve"> </w:t>
          </w:r>
          <w:r w:rsidRPr="00A5278F">
            <w:rPr>
              <w:rFonts w:ascii="Arial" w:hAnsi="Arial" w:cs="Arial"/>
              <w:color w:val="000000"/>
            </w:rPr>
            <w:t xml:space="preserve">Available at: </w:t>
          </w:r>
          <w:hyperlink r:id="rId16" w:tgtFrame="_blank" w:history="1">
            <w:r w:rsidRPr="00A5278F">
              <w:rPr>
                <w:rStyle w:val="Hyperlink"/>
                <w:rFonts w:ascii="Arial" w:hAnsi="Arial" w:cs="Arial"/>
              </w:rPr>
              <w:t>https://www.cio.com/article/237027/agile-project-management-a-beginners-guide.html</w:t>
            </w:r>
          </w:hyperlink>
          <w:r w:rsidRPr="00A5278F">
            <w:rPr>
              <w:rFonts w:ascii="Arial" w:hAnsi="Arial" w:cs="Arial"/>
              <w:color w:val="000000"/>
            </w:rPr>
            <w:t xml:space="preserve"> (Accessed: </w:t>
          </w:r>
          <w:r w:rsidR="00206471">
            <w:rPr>
              <w:rFonts w:ascii="Arial" w:hAnsi="Arial" w:cs="Arial"/>
              <w:color w:val="000000"/>
            </w:rPr>
            <w:t xml:space="preserve">24 </w:t>
          </w:r>
          <w:r w:rsidRPr="00A5278F">
            <w:rPr>
              <w:rFonts w:ascii="Arial" w:hAnsi="Arial" w:cs="Arial"/>
              <w:color w:val="000000"/>
            </w:rPr>
            <w:t>July 2024).</w:t>
          </w:r>
        </w:p>
        <w:p w14:paraId="6ECE53AE" w14:textId="66C73D30" w:rsidR="006609B7" w:rsidRPr="00D82030"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Budiman, T. and Suroso, J.S. (2017) 'Optimizing IT </w:t>
          </w:r>
          <w:r w:rsidR="00A20FCB">
            <w:rPr>
              <w:rFonts w:ascii="Arial" w:hAnsi="Arial" w:cs="Arial"/>
              <w:color w:val="000000"/>
            </w:rPr>
            <w:t>i</w:t>
          </w:r>
          <w:r w:rsidRPr="00A5278F">
            <w:rPr>
              <w:rFonts w:ascii="Arial" w:hAnsi="Arial" w:cs="Arial"/>
              <w:color w:val="000000"/>
            </w:rPr>
            <w:t xml:space="preserve">nfrastructure by </w:t>
          </w:r>
          <w:r w:rsidR="00A20FCB">
            <w:rPr>
              <w:rFonts w:ascii="Arial" w:hAnsi="Arial" w:cs="Arial"/>
              <w:color w:val="000000"/>
            </w:rPr>
            <w:t>v</w:t>
          </w:r>
          <w:r w:rsidRPr="00A5278F">
            <w:rPr>
              <w:rFonts w:ascii="Arial" w:hAnsi="Arial" w:cs="Arial"/>
              <w:color w:val="000000"/>
            </w:rPr>
            <w:t xml:space="preserve">irtualization </w:t>
          </w:r>
          <w:r w:rsidR="00A20FCB">
            <w:rPr>
              <w:rFonts w:ascii="Arial" w:hAnsi="Arial" w:cs="Arial"/>
              <w:color w:val="000000"/>
            </w:rPr>
            <w:t>a</w:t>
          </w:r>
          <w:r w:rsidRPr="00A5278F">
            <w:rPr>
              <w:rFonts w:ascii="Arial" w:hAnsi="Arial" w:cs="Arial"/>
              <w:color w:val="000000"/>
            </w:rPr>
            <w:t xml:space="preserve">pproach', </w:t>
          </w:r>
          <w:r w:rsidRPr="00A5278F">
            <w:rPr>
              <w:rFonts w:ascii="Arial" w:hAnsi="Arial" w:cs="Arial"/>
              <w:i/>
              <w:iCs/>
              <w:color w:val="000000"/>
            </w:rPr>
            <w:t xml:space="preserve">IOP </w:t>
          </w:r>
          <w:r w:rsidR="00773007">
            <w:rPr>
              <w:rFonts w:ascii="Arial" w:hAnsi="Arial" w:cs="Arial"/>
              <w:i/>
              <w:iCs/>
              <w:color w:val="000000"/>
            </w:rPr>
            <w:t>C</w:t>
          </w:r>
          <w:r w:rsidRPr="00A5278F">
            <w:rPr>
              <w:rFonts w:ascii="Arial" w:hAnsi="Arial" w:cs="Arial"/>
              <w:i/>
              <w:iCs/>
              <w:color w:val="000000"/>
            </w:rPr>
            <w:t xml:space="preserve">onference </w:t>
          </w:r>
          <w:r w:rsidR="00773007">
            <w:rPr>
              <w:rFonts w:ascii="Arial" w:hAnsi="Arial" w:cs="Arial"/>
              <w:i/>
              <w:iCs/>
              <w:color w:val="000000"/>
            </w:rPr>
            <w:t>S</w:t>
          </w:r>
          <w:r w:rsidRPr="00A5278F">
            <w:rPr>
              <w:rFonts w:ascii="Arial" w:hAnsi="Arial" w:cs="Arial"/>
              <w:i/>
              <w:iCs/>
              <w:color w:val="000000"/>
            </w:rPr>
            <w:t>eries</w:t>
          </w:r>
          <w:r w:rsidR="00100A92">
            <w:rPr>
              <w:rFonts w:ascii="Arial" w:hAnsi="Arial" w:cs="Arial"/>
              <w:i/>
              <w:iCs/>
              <w:color w:val="000000"/>
            </w:rPr>
            <w:t xml:space="preserve">: </w:t>
          </w:r>
          <w:r w:rsidRPr="00A5278F">
            <w:rPr>
              <w:rFonts w:ascii="Arial" w:hAnsi="Arial" w:cs="Arial"/>
              <w:i/>
              <w:iCs/>
              <w:color w:val="000000"/>
            </w:rPr>
            <w:t xml:space="preserve">Materials Science and Engineering, </w:t>
          </w:r>
          <w:r w:rsidRPr="00A5278F">
            <w:rPr>
              <w:rFonts w:ascii="Arial" w:hAnsi="Arial" w:cs="Arial"/>
              <w:color w:val="000000"/>
            </w:rPr>
            <w:t>190(1), p. 12012</w:t>
          </w:r>
          <w:r w:rsidR="00773007">
            <w:rPr>
              <w:rFonts w:ascii="Arial" w:hAnsi="Arial" w:cs="Arial"/>
              <w:color w:val="000000"/>
            </w:rPr>
            <w:t>.</w:t>
          </w:r>
          <w:r w:rsidRPr="00A5278F">
            <w:rPr>
              <w:rFonts w:ascii="Arial" w:hAnsi="Arial" w:cs="Arial"/>
              <w:color w:val="000000"/>
            </w:rPr>
            <w:t xml:space="preserve"> Available at: </w:t>
          </w:r>
          <w:hyperlink r:id="rId17" w:tgtFrame="_blank" w:history="1">
            <w:r w:rsidR="00D82030">
              <w:rPr>
                <w:rStyle w:val="Hyperlink"/>
                <w:rFonts w:ascii="Arial" w:hAnsi="Arial" w:cs="Arial"/>
              </w:rPr>
              <w:t>https://doi.org/10.1088/1757-899X/190/1/012012</w:t>
            </w:r>
          </w:hyperlink>
          <w:r w:rsidR="00D82030" w:rsidRPr="00D82030">
            <w:rPr>
              <w:rStyle w:val="Hyperlink"/>
              <w:rFonts w:ascii="Arial" w:hAnsi="Arial" w:cs="Arial"/>
              <w:color w:val="auto"/>
              <w:u w:val="none"/>
            </w:rPr>
            <w:t>.</w:t>
          </w:r>
        </w:p>
        <w:p w14:paraId="7C6D322B" w14:textId="1305CD06"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Duc, A.N. and Abrahamsson, P. (2016) </w:t>
          </w:r>
          <w:r w:rsidRPr="00A5278F">
            <w:rPr>
              <w:rFonts w:ascii="Arial" w:hAnsi="Arial" w:cs="Arial"/>
              <w:i/>
              <w:iCs/>
              <w:color w:val="000000"/>
            </w:rPr>
            <w:t xml:space="preserve">Minimum </w:t>
          </w:r>
          <w:r w:rsidR="00A20FCB">
            <w:rPr>
              <w:rFonts w:ascii="Arial" w:hAnsi="Arial" w:cs="Arial"/>
              <w:i/>
              <w:iCs/>
              <w:color w:val="000000"/>
            </w:rPr>
            <w:t>v</w:t>
          </w:r>
          <w:r w:rsidRPr="00A5278F">
            <w:rPr>
              <w:rFonts w:ascii="Arial" w:hAnsi="Arial" w:cs="Arial"/>
              <w:i/>
              <w:iCs/>
              <w:color w:val="000000"/>
            </w:rPr>
            <w:t xml:space="preserve">iable </w:t>
          </w:r>
          <w:r w:rsidR="00A20FCB">
            <w:rPr>
              <w:rFonts w:ascii="Arial" w:hAnsi="Arial" w:cs="Arial"/>
              <w:i/>
              <w:iCs/>
              <w:color w:val="000000"/>
            </w:rPr>
            <w:t>p</w:t>
          </w:r>
          <w:r w:rsidRPr="00A5278F">
            <w:rPr>
              <w:rFonts w:ascii="Arial" w:hAnsi="Arial" w:cs="Arial"/>
              <w:i/>
              <w:iCs/>
              <w:color w:val="000000"/>
            </w:rPr>
            <w:t xml:space="preserve">roduct or </w:t>
          </w:r>
          <w:r w:rsidR="00A20FCB">
            <w:rPr>
              <w:rFonts w:ascii="Arial" w:hAnsi="Arial" w:cs="Arial"/>
              <w:i/>
              <w:iCs/>
              <w:color w:val="000000"/>
            </w:rPr>
            <w:t>m</w:t>
          </w:r>
          <w:r w:rsidRPr="00A5278F">
            <w:rPr>
              <w:rFonts w:ascii="Arial" w:hAnsi="Arial" w:cs="Arial"/>
              <w:i/>
              <w:iCs/>
              <w:color w:val="000000"/>
            </w:rPr>
            <w:t xml:space="preserve">ultiple </w:t>
          </w:r>
          <w:r w:rsidR="00A20FCB">
            <w:rPr>
              <w:rFonts w:ascii="Arial" w:hAnsi="Arial" w:cs="Arial"/>
              <w:i/>
              <w:iCs/>
              <w:color w:val="000000"/>
            </w:rPr>
            <w:t>f</w:t>
          </w:r>
          <w:r w:rsidRPr="00A5278F">
            <w:rPr>
              <w:rFonts w:ascii="Arial" w:hAnsi="Arial" w:cs="Arial"/>
              <w:i/>
              <w:iCs/>
              <w:color w:val="000000"/>
            </w:rPr>
            <w:t xml:space="preserve">acet </w:t>
          </w:r>
          <w:r w:rsidR="00A20FCB">
            <w:rPr>
              <w:rFonts w:ascii="Arial" w:hAnsi="Arial" w:cs="Arial"/>
              <w:i/>
              <w:iCs/>
              <w:color w:val="000000"/>
            </w:rPr>
            <w:t>p</w:t>
          </w:r>
          <w:r w:rsidRPr="00A5278F">
            <w:rPr>
              <w:rFonts w:ascii="Arial" w:hAnsi="Arial" w:cs="Arial"/>
              <w:i/>
              <w:iCs/>
              <w:color w:val="000000"/>
            </w:rPr>
            <w:t xml:space="preserve">roduct? The </w:t>
          </w:r>
          <w:r w:rsidR="00A20FCB">
            <w:rPr>
              <w:rFonts w:ascii="Arial" w:hAnsi="Arial" w:cs="Arial"/>
              <w:i/>
              <w:iCs/>
              <w:color w:val="000000"/>
            </w:rPr>
            <w:t>r</w:t>
          </w:r>
          <w:r w:rsidRPr="00A5278F">
            <w:rPr>
              <w:rFonts w:ascii="Arial" w:hAnsi="Arial" w:cs="Arial"/>
              <w:i/>
              <w:iCs/>
              <w:color w:val="000000"/>
            </w:rPr>
            <w:t xml:space="preserve">ole of MVP in </w:t>
          </w:r>
          <w:r w:rsidR="00A20FCB">
            <w:rPr>
              <w:rFonts w:ascii="Arial" w:hAnsi="Arial" w:cs="Arial"/>
              <w:i/>
              <w:iCs/>
              <w:color w:val="000000"/>
            </w:rPr>
            <w:t>s</w:t>
          </w:r>
          <w:r w:rsidRPr="00A5278F">
            <w:rPr>
              <w:rFonts w:ascii="Arial" w:hAnsi="Arial" w:cs="Arial"/>
              <w:i/>
              <w:iCs/>
              <w:color w:val="000000"/>
            </w:rPr>
            <w:t xml:space="preserve">oftware </w:t>
          </w:r>
          <w:r w:rsidR="00A20FCB">
            <w:rPr>
              <w:rFonts w:ascii="Arial" w:hAnsi="Arial" w:cs="Arial"/>
              <w:i/>
              <w:iCs/>
              <w:color w:val="000000"/>
            </w:rPr>
            <w:t>s</w:t>
          </w:r>
          <w:r w:rsidRPr="00A5278F">
            <w:rPr>
              <w:rFonts w:ascii="Arial" w:hAnsi="Arial" w:cs="Arial"/>
              <w:i/>
              <w:iCs/>
              <w:color w:val="000000"/>
            </w:rPr>
            <w:t>tartups</w:t>
          </w:r>
          <w:r w:rsidRPr="00E40565">
            <w:rPr>
              <w:rFonts w:ascii="Arial" w:hAnsi="Arial" w:cs="Arial"/>
              <w:color w:val="000000"/>
            </w:rPr>
            <w:t>.</w:t>
          </w:r>
          <w:r w:rsidR="00424D75" w:rsidRPr="00424D75">
            <w:rPr>
              <w:rFonts w:ascii="Arial" w:hAnsi="Arial" w:cs="Arial"/>
              <w:color w:val="000000"/>
            </w:rPr>
            <w:t xml:space="preserve"> </w:t>
          </w:r>
          <w:r w:rsidR="002355DC" w:rsidRPr="00A5278F">
            <w:rPr>
              <w:rFonts w:ascii="Arial" w:hAnsi="Arial" w:cs="Arial"/>
              <w:color w:val="000000"/>
            </w:rPr>
            <w:t>Edinburgh</w:t>
          </w:r>
          <w:r w:rsidR="00424D75">
            <w:rPr>
              <w:rFonts w:ascii="Arial" w:hAnsi="Arial" w:cs="Arial"/>
              <w:color w:val="000000"/>
            </w:rPr>
            <w:t>,</w:t>
          </w:r>
          <w:r w:rsidRPr="00A5278F">
            <w:rPr>
              <w:rFonts w:ascii="Arial" w:hAnsi="Arial" w:cs="Arial"/>
              <w:color w:val="000000"/>
            </w:rPr>
            <w:t xml:space="preserve"> </w:t>
          </w:r>
          <w:r w:rsidR="00B4695A" w:rsidRPr="00A5278F">
            <w:rPr>
              <w:rFonts w:ascii="Arial" w:hAnsi="Arial" w:cs="Arial"/>
              <w:color w:val="000000"/>
            </w:rPr>
            <w:t>2016</w:t>
          </w:r>
          <w:r w:rsidRPr="00A5278F">
            <w:rPr>
              <w:rFonts w:ascii="Arial" w:hAnsi="Arial" w:cs="Arial"/>
              <w:color w:val="000000"/>
            </w:rPr>
            <w:t>. Cham: Springer International Publishing, pp. 118–130.</w:t>
          </w:r>
        </w:p>
        <w:p w14:paraId="042A947C" w14:textId="2613110B" w:rsidR="006609B7" w:rsidRPr="005E04F8" w:rsidRDefault="006609B7" w:rsidP="006B082A">
          <w:pPr>
            <w:pStyle w:val="NormalWeb"/>
            <w:spacing w:line="360" w:lineRule="auto"/>
            <w:divId w:val="758019017"/>
            <w:rPr>
              <w:rFonts w:ascii="Arial" w:hAnsi="Arial" w:cs="Arial"/>
            </w:rPr>
          </w:pPr>
          <w:proofErr w:type="spellStart"/>
          <w:r w:rsidRPr="00A5278F">
            <w:rPr>
              <w:rFonts w:ascii="Arial" w:hAnsi="Arial" w:cs="Arial"/>
              <w:color w:val="000000"/>
            </w:rPr>
            <w:t>Făgărășan</w:t>
          </w:r>
          <w:proofErr w:type="spellEnd"/>
          <w:r w:rsidRPr="00A5278F">
            <w:rPr>
              <w:rFonts w:ascii="Arial" w:hAnsi="Arial" w:cs="Arial"/>
              <w:color w:val="000000"/>
            </w:rPr>
            <w:t xml:space="preserve">, C., Popa, O., </w:t>
          </w:r>
          <w:proofErr w:type="spellStart"/>
          <w:r w:rsidRPr="00A5278F">
            <w:rPr>
              <w:rFonts w:ascii="Arial" w:hAnsi="Arial" w:cs="Arial"/>
              <w:color w:val="000000"/>
            </w:rPr>
            <w:t>Pisla</w:t>
          </w:r>
          <w:proofErr w:type="spellEnd"/>
          <w:r w:rsidRPr="00A5278F">
            <w:rPr>
              <w:rFonts w:ascii="Arial" w:hAnsi="Arial" w:cs="Arial"/>
              <w:color w:val="000000"/>
            </w:rPr>
            <w:t xml:space="preserve">, A. and Cristea, C. (2021) 'Agile, waterfall and iterative approach in information technology projects', </w:t>
          </w:r>
          <w:r w:rsidRPr="00A5278F">
            <w:rPr>
              <w:rFonts w:ascii="Arial" w:hAnsi="Arial" w:cs="Arial"/>
              <w:i/>
              <w:iCs/>
              <w:color w:val="000000"/>
            </w:rPr>
            <w:t xml:space="preserve">IOP Conference Series: Materials Science and Engineering, </w:t>
          </w:r>
          <w:r w:rsidRPr="00A5278F">
            <w:rPr>
              <w:rFonts w:ascii="Arial" w:hAnsi="Arial" w:cs="Arial"/>
              <w:color w:val="000000"/>
            </w:rPr>
            <w:t>1169(1), pp. 4–6</w:t>
          </w:r>
          <w:r w:rsidR="005E04F8">
            <w:rPr>
              <w:rFonts w:ascii="Arial" w:hAnsi="Arial" w:cs="Arial"/>
              <w:color w:val="000000"/>
            </w:rPr>
            <w:t>.</w:t>
          </w:r>
          <w:r w:rsidRPr="00A5278F">
            <w:rPr>
              <w:rFonts w:ascii="Arial" w:hAnsi="Arial" w:cs="Arial"/>
              <w:color w:val="000000"/>
            </w:rPr>
            <w:t xml:space="preserve"> Available at: </w:t>
          </w:r>
          <w:hyperlink r:id="rId18" w:tgtFrame="_blank" w:history="1">
            <w:r w:rsidR="005E04F8">
              <w:rPr>
                <w:rStyle w:val="Hyperlink"/>
                <w:rFonts w:ascii="Arial" w:hAnsi="Arial" w:cs="Arial"/>
              </w:rPr>
              <w:t>https://doi.org/10.1088/1757-899X/1169/1/012025</w:t>
            </w:r>
          </w:hyperlink>
          <w:r w:rsidR="005E04F8">
            <w:rPr>
              <w:rStyle w:val="Hyperlink"/>
              <w:rFonts w:ascii="Arial" w:hAnsi="Arial" w:cs="Arial"/>
              <w:color w:val="auto"/>
              <w:u w:val="none"/>
            </w:rPr>
            <w:t>.</w:t>
          </w:r>
        </w:p>
        <w:p w14:paraId="708F0C12" w14:textId="5541DCFA"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Komodo (2024) </w:t>
          </w:r>
          <w:r w:rsidR="004A0B5C" w:rsidRPr="004A0B5C">
            <w:rPr>
              <w:rFonts w:ascii="Arial" w:hAnsi="Arial" w:cs="Arial"/>
              <w:i/>
              <w:iCs/>
            </w:rPr>
            <w:t>What</w:t>
          </w:r>
          <w:r w:rsidR="004A0B5C" w:rsidRPr="004A0B5C">
            <w:rPr>
              <w:rStyle w:val="Hyperlink"/>
              <w:rFonts w:ascii="Arial" w:hAnsi="Arial" w:cs="Arial"/>
              <w:i/>
              <w:iCs/>
              <w:color w:val="auto"/>
              <w:u w:val="none"/>
            </w:rPr>
            <w:t xml:space="preserve"> is scope creep and how to address it</w:t>
          </w:r>
          <w:r w:rsidR="004A0B5C" w:rsidRPr="004A0B5C">
            <w:rPr>
              <w:rStyle w:val="Hyperlink"/>
              <w:rFonts w:ascii="Arial" w:hAnsi="Arial" w:cs="Arial"/>
              <w:color w:val="auto"/>
              <w:u w:val="none"/>
            </w:rPr>
            <w:t>.</w:t>
          </w:r>
          <w:r w:rsidRPr="00A5278F">
            <w:rPr>
              <w:rFonts w:ascii="Arial" w:hAnsi="Arial" w:cs="Arial"/>
              <w:i/>
              <w:iCs/>
              <w:color w:val="000000"/>
            </w:rPr>
            <w:t xml:space="preserve"> </w:t>
          </w:r>
          <w:r w:rsidRPr="00A5278F">
            <w:rPr>
              <w:rFonts w:ascii="Arial" w:hAnsi="Arial" w:cs="Arial"/>
              <w:color w:val="000000"/>
            </w:rPr>
            <w:t xml:space="preserve">Available at: </w:t>
          </w:r>
          <w:hyperlink r:id="rId19" w:history="1">
            <w:r w:rsidR="004A0B5C" w:rsidRPr="00925AFE">
              <w:rPr>
                <w:rStyle w:val="Hyperlink"/>
                <w:rFonts w:ascii="Arial" w:hAnsi="Arial" w:cs="Arial"/>
              </w:rPr>
              <w:t>https://www.komododigital.co.uk/insights/what-is-scope-creep-and-how-to-address-it/</w:t>
            </w:r>
          </w:hyperlink>
          <w:r w:rsidRPr="00A5278F">
            <w:rPr>
              <w:rFonts w:ascii="Arial" w:hAnsi="Arial" w:cs="Arial"/>
              <w:color w:val="000000"/>
            </w:rPr>
            <w:t xml:space="preserve"> (Accessed: </w:t>
          </w:r>
          <w:r w:rsidR="00120A29">
            <w:rPr>
              <w:rFonts w:ascii="Arial" w:hAnsi="Arial" w:cs="Arial"/>
              <w:color w:val="000000"/>
            </w:rPr>
            <w:t xml:space="preserve">6 </w:t>
          </w:r>
          <w:r w:rsidRPr="00A5278F">
            <w:rPr>
              <w:rFonts w:ascii="Arial" w:hAnsi="Arial" w:cs="Arial"/>
              <w:color w:val="000000"/>
            </w:rPr>
            <w:t>August</w:t>
          </w:r>
          <w:r w:rsidR="00120A29">
            <w:rPr>
              <w:rFonts w:ascii="Arial" w:hAnsi="Arial" w:cs="Arial"/>
              <w:color w:val="000000"/>
            </w:rPr>
            <w:t xml:space="preserve"> </w:t>
          </w:r>
          <w:r w:rsidRPr="00A5278F">
            <w:rPr>
              <w:rFonts w:ascii="Arial" w:hAnsi="Arial" w:cs="Arial"/>
              <w:color w:val="000000"/>
            </w:rPr>
            <w:t>2024).</w:t>
          </w:r>
        </w:p>
        <w:p w14:paraId="3ACF0321" w14:textId="1B208E46"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Miranda, E. (2022) '</w:t>
          </w:r>
          <w:proofErr w:type="spellStart"/>
          <w:r w:rsidRPr="00A5278F">
            <w:rPr>
              <w:rFonts w:ascii="Arial" w:hAnsi="Arial" w:cs="Arial"/>
              <w:color w:val="000000"/>
            </w:rPr>
            <w:t>Mo</w:t>
          </w:r>
          <w:r w:rsidR="000269A0">
            <w:rPr>
              <w:rFonts w:ascii="Arial" w:hAnsi="Arial" w:cs="Arial"/>
              <w:color w:val="000000"/>
            </w:rPr>
            <w:t>SC</w:t>
          </w:r>
          <w:r w:rsidRPr="00A5278F">
            <w:rPr>
              <w:rFonts w:ascii="Arial" w:hAnsi="Arial" w:cs="Arial"/>
              <w:color w:val="000000"/>
            </w:rPr>
            <w:t>o</w:t>
          </w:r>
          <w:r w:rsidR="000269A0">
            <w:rPr>
              <w:rFonts w:ascii="Arial" w:hAnsi="Arial" w:cs="Arial"/>
              <w:color w:val="000000"/>
            </w:rPr>
            <w:t>W</w:t>
          </w:r>
          <w:proofErr w:type="spellEnd"/>
          <w:r w:rsidRPr="00A5278F">
            <w:rPr>
              <w:rFonts w:ascii="Arial" w:hAnsi="Arial" w:cs="Arial"/>
              <w:color w:val="000000"/>
            </w:rPr>
            <w:t xml:space="preserve"> </w:t>
          </w:r>
          <w:r w:rsidR="000269A0">
            <w:rPr>
              <w:rFonts w:ascii="Arial" w:hAnsi="Arial" w:cs="Arial"/>
              <w:color w:val="000000"/>
            </w:rPr>
            <w:t>r</w:t>
          </w:r>
          <w:r w:rsidRPr="00A5278F">
            <w:rPr>
              <w:rFonts w:ascii="Arial" w:hAnsi="Arial" w:cs="Arial"/>
              <w:color w:val="000000"/>
            </w:rPr>
            <w:t xml:space="preserve">ules: A </w:t>
          </w:r>
          <w:r w:rsidR="000269A0">
            <w:rPr>
              <w:rFonts w:ascii="Arial" w:hAnsi="Arial" w:cs="Arial"/>
              <w:color w:val="000000"/>
            </w:rPr>
            <w:t>q</w:t>
          </w:r>
          <w:r w:rsidRPr="00A5278F">
            <w:rPr>
              <w:rFonts w:ascii="Arial" w:hAnsi="Arial" w:cs="Arial"/>
              <w:color w:val="000000"/>
            </w:rPr>
            <w:t xml:space="preserve">uantitative </w:t>
          </w:r>
          <w:r w:rsidR="000269A0">
            <w:rPr>
              <w:rFonts w:ascii="Arial" w:hAnsi="Arial" w:cs="Arial"/>
              <w:color w:val="000000"/>
            </w:rPr>
            <w:t>e</w:t>
          </w:r>
          <w:r w:rsidRPr="00A5278F">
            <w:rPr>
              <w:rFonts w:ascii="Arial" w:hAnsi="Arial" w:cs="Arial"/>
              <w:color w:val="000000"/>
            </w:rPr>
            <w:t xml:space="preserve">xposé', in Stray, V., </w:t>
          </w:r>
          <w:proofErr w:type="spellStart"/>
          <w:r w:rsidRPr="00A5278F">
            <w:rPr>
              <w:rFonts w:ascii="Arial" w:hAnsi="Arial" w:cs="Arial"/>
              <w:color w:val="000000"/>
            </w:rPr>
            <w:t>Stol</w:t>
          </w:r>
          <w:proofErr w:type="spellEnd"/>
          <w:r w:rsidRPr="00A5278F">
            <w:rPr>
              <w:rFonts w:ascii="Arial" w:hAnsi="Arial" w:cs="Arial"/>
              <w:color w:val="000000"/>
            </w:rPr>
            <w:t xml:space="preserve">, K., Paasivaara, M. and Kruchten, P. (eds.) </w:t>
          </w:r>
          <w:r w:rsidR="00C50B81" w:rsidRPr="00C50B81">
            <w:rPr>
              <w:rFonts w:ascii="Arial" w:hAnsi="Arial" w:cs="Arial"/>
              <w:i/>
              <w:iCs/>
              <w:color w:val="000000"/>
            </w:rPr>
            <w:t>Agile Processes in Software Engineering and Extreme Programming</w:t>
          </w:r>
          <w:r w:rsidR="00C50B81">
            <w:rPr>
              <w:rFonts w:ascii="Arial" w:hAnsi="Arial" w:cs="Arial"/>
              <w:color w:val="000000"/>
            </w:rPr>
            <w:t xml:space="preserve">. </w:t>
          </w:r>
          <w:r w:rsidRPr="00A5278F">
            <w:rPr>
              <w:rFonts w:ascii="Arial" w:hAnsi="Arial" w:cs="Arial"/>
              <w:color w:val="000000"/>
            </w:rPr>
            <w:t>Switzerland: Springer International Publishing, pp. 19–34.</w:t>
          </w:r>
        </w:p>
        <w:p w14:paraId="32B7D4BE" w14:textId="173D7590" w:rsidR="006609B7" w:rsidRPr="00A5278F" w:rsidRDefault="006609B7" w:rsidP="006B082A">
          <w:pPr>
            <w:pStyle w:val="NormalWeb"/>
            <w:spacing w:line="360" w:lineRule="auto"/>
            <w:divId w:val="758019017"/>
            <w:rPr>
              <w:rFonts w:ascii="Arial" w:hAnsi="Arial" w:cs="Arial"/>
              <w:color w:val="000000"/>
            </w:rPr>
          </w:pPr>
          <w:proofErr w:type="spellStart"/>
          <w:r w:rsidRPr="00A5278F">
            <w:rPr>
              <w:rFonts w:ascii="Arial" w:hAnsi="Arial" w:cs="Arial"/>
              <w:color w:val="000000"/>
            </w:rPr>
            <w:t>NineFeetTall</w:t>
          </w:r>
          <w:proofErr w:type="spellEnd"/>
          <w:r w:rsidRPr="00A5278F">
            <w:rPr>
              <w:rFonts w:ascii="Arial" w:hAnsi="Arial" w:cs="Arial"/>
              <w:color w:val="000000"/>
            </w:rPr>
            <w:t xml:space="preserve"> (2023) </w:t>
          </w:r>
          <w:r w:rsidRPr="00A5278F">
            <w:rPr>
              <w:rFonts w:ascii="Arial" w:hAnsi="Arial" w:cs="Arial"/>
              <w:i/>
              <w:iCs/>
              <w:color w:val="000000"/>
            </w:rPr>
            <w:t xml:space="preserve">Importance of </w:t>
          </w:r>
          <w:r w:rsidR="000269A0">
            <w:rPr>
              <w:rFonts w:ascii="Arial" w:hAnsi="Arial" w:cs="Arial"/>
              <w:i/>
              <w:iCs/>
              <w:color w:val="000000"/>
            </w:rPr>
            <w:t>c</w:t>
          </w:r>
          <w:r w:rsidRPr="00A5278F">
            <w:rPr>
              <w:rFonts w:ascii="Arial" w:hAnsi="Arial" w:cs="Arial"/>
              <w:i/>
              <w:iCs/>
              <w:color w:val="000000"/>
            </w:rPr>
            <w:t xml:space="preserve">larity and </w:t>
          </w:r>
          <w:r w:rsidR="000269A0">
            <w:rPr>
              <w:rFonts w:ascii="Arial" w:hAnsi="Arial" w:cs="Arial"/>
              <w:i/>
              <w:iCs/>
              <w:color w:val="000000"/>
            </w:rPr>
            <w:t>s</w:t>
          </w:r>
          <w:r w:rsidRPr="00A5278F">
            <w:rPr>
              <w:rFonts w:ascii="Arial" w:hAnsi="Arial" w:cs="Arial"/>
              <w:i/>
              <w:iCs/>
              <w:color w:val="000000"/>
            </w:rPr>
            <w:t xml:space="preserve">cope of </w:t>
          </w:r>
          <w:r w:rsidR="000269A0">
            <w:rPr>
              <w:rFonts w:ascii="Arial" w:hAnsi="Arial" w:cs="Arial"/>
              <w:i/>
              <w:iCs/>
              <w:color w:val="000000"/>
            </w:rPr>
            <w:t>p</w:t>
          </w:r>
          <w:r w:rsidRPr="00A5278F">
            <w:rPr>
              <w:rFonts w:ascii="Arial" w:hAnsi="Arial" w:cs="Arial"/>
              <w:i/>
              <w:iCs/>
              <w:color w:val="000000"/>
            </w:rPr>
            <w:t xml:space="preserve">rojects. </w:t>
          </w:r>
          <w:r w:rsidRPr="00A5278F">
            <w:rPr>
              <w:rFonts w:ascii="Arial" w:hAnsi="Arial" w:cs="Arial"/>
              <w:color w:val="000000"/>
            </w:rPr>
            <w:t xml:space="preserve">Available at: </w:t>
          </w:r>
          <w:hyperlink r:id="rId20" w:tgtFrame="_blank" w:history="1">
            <w:r w:rsidRPr="00A5278F">
              <w:rPr>
                <w:rStyle w:val="Hyperlink"/>
                <w:rFonts w:ascii="Arial" w:hAnsi="Arial" w:cs="Arial"/>
              </w:rPr>
              <w:t>https://www.ninefeettall.com/the-importance-of-clarity-and-scope-of-projects/</w:t>
            </w:r>
          </w:hyperlink>
          <w:r w:rsidRPr="00A5278F">
            <w:rPr>
              <w:rFonts w:ascii="Arial" w:hAnsi="Arial" w:cs="Arial"/>
              <w:color w:val="000000"/>
            </w:rPr>
            <w:t xml:space="preserve"> (Accessed: </w:t>
          </w:r>
          <w:r w:rsidR="00020D03">
            <w:rPr>
              <w:rFonts w:ascii="Arial" w:hAnsi="Arial" w:cs="Arial"/>
              <w:color w:val="000000"/>
            </w:rPr>
            <w:t xml:space="preserve">1 </w:t>
          </w:r>
          <w:r w:rsidRPr="00A5278F">
            <w:rPr>
              <w:rFonts w:ascii="Arial" w:hAnsi="Arial" w:cs="Arial"/>
              <w:color w:val="000000"/>
            </w:rPr>
            <w:t>May</w:t>
          </w:r>
          <w:r w:rsidR="00020D03">
            <w:rPr>
              <w:rFonts w:ascii="Arial" w:hAnsi="Arial" w:cs="Arial"/>
              <w:color w:val="000000"/>
            </w:rPr>
            <w:t xml:space="preserve"> </w:t>
          </w:r>
          <w:r w:rsidRPr="00A5278F">
            <w:rPr>
              <w:rFonts w:ascii="Arial" w:hAnsi="Arial" w:cs="Arial"/>
              <w:color w:val="000000"/>
            </w:rPr>
            <w:t>2024).</w:t>
          </w:r>
        </w:p>
        <w:p w14:paraId="51694900" w14:textId="2BA5BE01" w:rsidR="006609B7" w:rsidRPr="00EA1103" w:rsidRDefault="006609B7" w:rsidP="006B082A">
          <w:pPr>
            <w:pStyle w:val="NormalWeb"/>
            <w:spacing w:line="360" w:lineRule="auto"/>
            <w:divId w:val="758019017"/>
            <w:rPr>
              <w:rFonts w:ascii="Arial" w:hAnsi="Arial" w:cs="Arial"/>
            </w:rPr>
          </w:pPr>
          <w:proofErr w:type="spellStart"/>
          <w:r w:rsidRPr="00A5278F">
            <w:rPr>
              <w:rFonts w:ascii="Arial" w:hAnsi="Arial" w:cs="Arial"/>
              <w:color w:val="000000"/>
            </w:rPr>
            <w:lastRenderedPageBreak/>
            <w:t>Serrador</w:t>
          </w:r>
          <w:proofErr w:type="spellEnd"/>
          <w:r w:rsidRPr="00A5278F">
            <w:rPr>
              <w:rFonts w:ascii="Arial" w:hAnsi="Arial" w:cs="Arial"/>
              <w:color w:val="000000"/>
            </w:rPr>
            <w:t xml:space="preserve">, P. and Pinto, J.K. (2015) 'Does </w:t>
          </w:r>
          <w:r w:rsidR="000269A0">
            <w:rPr>
              <w:rFonts w:ascii="Arial" w:hAnsi="Arial" w:cs="Arial"/>
              <w:color w:val="000000"/>
            </w:rPr>
            <w:t>a</w:t>
          </w:r>
          <w:r w:rsidRPr="00A5278F">
            <w:rPr>
              <w:rFonts w:ascii="Arial" w:hAnsi="Arial" w:cs="Arial"/>
              <w:color w:val="000000"/>
            </w:rPr>
            <w:t xml:space="preserve">gile work? — A quantitative analysis of agile project success', </w:t>
          </w:r>
          <w:r w:rsidRPr="00A5278F">
            <w:rPr>
              <w:rFonts w:ascii="Arial" w:hAnsi="Arial" w:cs="Arial"/>
              <w:i/>
              <w:iCs/>
              <w:color w:val="000000"/>
            </w:rPr>
            <w:t>International Journal of Project Management</w:t>
          </w:r>
          <w:r w:rsidRPr="00EA1103">
            <w:rPr>
              <w:rFonts w:ascii="Arial" w:hAnsi="Arial" w:cs="Arial"/>
              <w:color w:val="000000"/>
            </w:rPr>
            <w:t>,</w:t>
          </w:r>
          <w:r w:rsidRPr="00A5278F">
            <w:rPr>
              <w:rFonts w:ascii="Arial" w:hAnsi="Arial" w:cs="Arial"/>
              <w:i/>
              <w:iCs/>
              <w:color w:val="000000"/>
            </w:rPr>
            <w:t xml:space="preserve"> </w:t>
          </w:r>
          <w:r w:rsidRPr="00A5278F">
            <w:rPr>
              <w:rFonts w:ascii="Arial" w:hAnsi="Arial" w:cs="Arial"/>
              <w:color w:val="000000"/>
            </w:rPr>
            <w:t>33(5), pp. 1040–1051</w:t>
          </w:r>
          <w:r w:rsidR="00EA1103">
            <w:rPr>
              <w:rFonts w:ascii="Arial" w:hAnsi="Arial" w:cs="Arial"/>
              <w:color w:val="000000"/>
            </w:rPr>
            <w:t>.</w:t>
          </w:r>
          <w:r w:rsidRPr="00A5278F">
            <w:rPr>
              <w:rFonts w:ascii="Arial" w:hAnsi="Arial" w:cs="Arial"/>
              <w:color w:val="000000"/>
            </w:rPr>
            <w:t xml:space="preserve"> Available at: </w:t>
          </w:r>
          <w:hyperlink r:id="rId21" w:tgtFrame="_blank" w:history="1">
            <w:r w:rsidR="00EA1103">
              <w:rPr>
                <w:rStyle w:val="Hyperlink"/>
                <w:rFonts w:ascii="Arial" w:hAnsi="Arial" w:cs="Arial"/>
              </w:rPr>
              <w:t>https://doi.org/10.1016/j.ijproman.2015.01.006</w:t>
            </w:r>
          </w:hyperlink>
          <w:r w:rsidR="00EA1103">
            <w:rPr>
              <w:rStyle w:val="Hyperlink"/>
              <w:rFonts w:ascii="Arial" w:hAnsi="Arial" w:cs="Arial"/>
              <w:color w:val="auto"/>
              <w:u w:val="none"/>
            </w:rPr>
            <w:t>.</w:t>
          </w:r>
        </w:p>
        <w:p w14:paraId="4F2265E2" w14:textId="67E86837"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University of Waterloo (2024) </w:t>
          </w:r>
          <w:r w:rsidRPr="00A5278F">
            <w:rPr>
              <w:rFonts w:ascii="Arial" w:hAnsi="Arial" w:cs="Arial"/>
              <w:i/>
              <w:iCs/>
              <w:color w:val="000000"/>
            </w:rPr>
            <w:t>Project sizing and complexity</w:t>
          </w:r>
          <w:r w:rsidRPr="00DB2BCB">
            <w:rPr>
              <w:rFonts w:ascii="Arial" w:hAnsi="Arial" w:cs="Arial"/>
              <w:color w:val="000000"/>
            </w:rPr>
            <w:t>.</w:t>
          </w:r>
          <w:r w:rsidRPr="00A5278F">
            <w:rPr>
              <w:rFonts w:ascii="Arial" w:hAnsi="Arial" w:cs="Arial"/>
              <w:i/>
              <w:iCs/>
              <w:color w:val="000000"/>
            </w:rPr>
            <w:t xml:space="preserve"> </w:t>
          </w:r>
          <w:r w:rsidRPr="00A5278F">
            <w:rPr>
              <w:rFonts w:ascii="Arial" w:hAnsi="Arial" w:cs="Arial"/>
              <w:color w:val="000000"/>
            </w:rPr>
            <w:t xml:space="preserve">Available at: </w:t>
          </w:r>
          <w:hyperlink r:id="rId22" w:tgtFrame="_blank" w:history="1">
            <w:r w:rsidRPr="00A5278F">
              <w:rPr>
                <w:rStyle w:val="Hyperlink"/>
                <w:rFonts w:ascii="Arial" w:hAnsi="Arial" w:cs="Arial"/>
              </w:rPr>
              <w:t>https://uwaterloo.ca/vpaf-project-management-office/methodologies/project-sizing-and-complexity</w:t>
            </w:r>
          </w:hyperlink>
          <w:r w:rsidRPr="00A5278F">
            <w:rPr>
              <w:rFonts w:ascii="Arial" w:hAnsi="Arial" w:cs="Arial"/>
              <w:color w:val="000000"/>
            </w:rPr>
            <w:t xml:space="preserve"> (Accessed: </w:t>
          </w:r>
          <w:r w:rsidR="00DB2BCB">
            <w:rPr>
              <w:rFonts w:ascii="Arial" w:hAnsi="Arial" w:cs="Arial"/>
              <w:color w:val="000000"/>
            </w:rPr>
            <w:t xml:space="preserve">1 </w:t>
          </w:r>
          <w:r w:rsidRPr="00A5278F">
            <w:rPr>
              <w:rFonts w:ascii="Arial" w:hAnsi="Arial" w:cs="Arial"/>
              <w:color w:val="000000"/>
            </w:rPr>
            <w:t>May 2024).</w:t>
          </w:r>
        </w:p>
        <w:p w14:paraId="75AB639E" w14:textId="5676B7C8"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Visual Paradigm (2018) </w:t>
          </w:r>
          <w:r w:rsidRPr="00A5278F">
            <w:rPr>
              <w:rFonts w:ascii="Arial" w:hAnsi="Arial" w:cs="Arial"/>
              <w:i/>
              <w:iCs/>
              <w:color w:val="000000"/>
            </w:rPr>
            <w:t xml:space="preserve">How to </w:t>
          </w:r>
          <w:r w:rsidR="000269A0">
            <w:rPr>
              <w:rFonts w:ascii="Arial" w:hAnsi="Arial" w:cs="Arial"/>
              <w:i/>
              <w:iCs/>
              <w:color w:val="000000"/>
            </w:rPr>
            <w:t>p</w:t>
          </w:r>
          <w:r w:rsidRPr="00A5278F">
            <w:rPr>
              <w:rFonts w:ascii="Arial" w:hAnsi="Arial" w:cs="Arial"/>
              <w:i/>
              <w:iCs/>
              <w:color w:val="000000"/>
            </w:rPr>
            <w:t xml:space="preserve">rioritize </w:t>
          </w:r>
          <w:r w:rsidR="000269A0">
            <w:rPr>
              <w:rFonts w:ascii="Arial" w:hAnsi="Arial" w:cs="Arial"/>
              <w:i/>
              <w:iCs/>
              <w:color w:val="000000"/>
            </w:rPr>
            <w:t>p</w:t>
          </w:r>
          <w:r w:rsidRPr="00A5278F">
            <w:rPr>
              <w:rFonts w:ascii="Arial" w:hAnsi="Arial" w:cs="Arial"/>
              <w:i/>
              <w:iCs/>
              <w:color w:val="000000"/>
            </w:rPr>
            <w:t xml:space="preserve">roduct </w:t>
          </w:r>
          <w:r w:rsidR="000269A0">
            <w:rPr>
              <w:rFonts w:ascii="Arial" w:hAnsi="Arial" w:cs="Arial"/>
              <w:i/>
              <w:iCs/>
              <w:color w:val="000000"/>
            </w:rPr>
            <w:t>b</w:t>
          </w:r>
          <w:r w:rsidRPr="00A5278F">
            <w:rPr>
              <w:rFonts w:ascii="Arial" w:hAnsi="Arial" w:cs="Arial"/>
              <w:i/>
              <w:iCs/>
              <w:color w:val="000000"/>
            </w:rPr>
            <w:t xml:space="preserve">acklog </w:t>
          </w:r>
          <w:r w:rsidR="000269A0">
            <w:rPr>
              <w:rFonts w:ascii="Arial" w:hAnsi="Arial" w:cs="Arial"/>
              <w:i/>
              <w:iCs/>
              <w:color w:val="000000"/>
            </w:rPr>
            <w:t>u</w:t>
          </w:r>
          <w:r w:rsidRPr="00A5278F">
            <w:rPr>
              <w:rFonts w:ascii="Arial" w:hAnsi="Arial" w:cs="Arial"/>
              <w:i/>
              <w:iCs/>
              <w:color w:val="000000"/>
            </w:rPr>
            <w:t xml:space="preserve">sing </w:t>
          </w:r>
          <w:proofErr w:type="spellStart"/>
          <w:r w:rsidRPr="00A5278F">
            <w:rPr>
              <w:rFonts w:ascii="Arial" w:hAnsi="Arial" w:cs="Arial"/>
              <w:i/>
              <w:iCs/>
              <w:color w:val="000000"/>
            </w:rPr>
            <w:t>MoSCoW</w:t>
          </w:r>
          <w:proofErr w:type="spellEnd"/>
          <w:r w:rsidRPr="00A5278F">
            <w:rPr>
              <w:rFonts w:ascii="Arial" w:hAnsi="Arial" w:cs="Arial"/>
              <w:i/>
              <w:iCs/>
              <w:color w:val="000000"/>
            </w:rPr>
            <w:t xml:space="preserve"> </w:t>
          </w:r>
          <w:r w:rsidR="000269A0">
            <w:rPr>
              <w:rFonts w:ascii="Arial" w:hAnsi="Arial" w:cs="Arial"/>
              <w:i/>
              <w:iCs/>
              <w:color w:val="000000"/>
            </w:rPr>
            <w:t>m</w:t>
          </w:r>
          <w:r w:rsidRPr="00A5278F">
            <w:rPr>
              <w:rFonts w:ascii="Arial" w:hAnsi="Arial" w:cs="Arial"/>
              <w:i/>
              <w:iCs/>
              <w:color w:val="000000"/>
            </w:rPr>
            <w:t>ethod</w:t>
          </w:r>
          <w:r w:rsidRPr="00F97198">
            <w:rPr>
              <w:rFonts w:ascii="Arial" w:hAnsi="Arial" w:cs="Arial"/>
              <w:color w:val="000000"/>
            </w:rPr>
            <w:t>.</w:t>
          </w:r>
          <w:r w:rsidRPr="00A5278F">
            <w:rPr>
              <w:rFonts w:ascii="Arial" w:hAnsi="Arial" w:cs="Arial"/>
              <w:i/>
              <w:iCs/>
              <w:color w:val="000000"/>
            </w:rPr>
            <w:t xml:space="preserve"> </w:t>
          </w:r>
          <w:r w:rsidRPr="00A5278F">
            <w:rPr>
              <w:rFonts w:ascii="Arial" w:hAnsi="Arial" w:cs="Arial"/>
              <w:color w:val="000000"/>
            </w:rPr>
            <w:t xml:space="preserve">Available at: </w:t>
          </w:r>
          <w:hyperlink r:id="rId23" w:tgtFrame="_blank" w:history="1">
            <w:r w:rsidRPr="00A5278F">
              <w:rPr>
                <w:rStyle w:val="Hyperlink"/>
                <w:rFonts w:ascii="Arial" w:hAnsi="Arial" w:cs="Arial"/>
              </w:rPr>
              <w:t>https://www.visual-paradigm.com/scrum/prioritize-backlog-with-moscow/</w:t>
            </w:r>
          </w:hyperlink>
          <w:r w:rsidRPr="00A5278F">
            <w:rPr>
              <w:rFonts w:ascii="Arial" w:hAnsi="Arial" w:cs="Arial"/>
              <w:color w:val="000000"/>
            </w:rPr>
            <w:t xml:space="preserve"> (Accessed: </w:t>
          </w:r>
          <w:r w:rsidR="00E1255E">
            <w:rPr>
              <w:rFonts w:ascii="Arial" w:hAnsi="Arial" w:cs="Arial"/>
              <w:color w:val="000000"/>
            </w:rPr>
            <w:t xml:space="preserve">6 </w:t>
          </w:r>
          <w:r w:rsidRPr="00A5278F">
            <w:rPr>
              <w:rFonts w:ascii="Arial" w:hAnsi="Arial" w:cs="Arial"/>
              <w:color w:val="000000"/>
            </w:rPr>
            <w:t>August</w:t>
          </w:r>
          <w:r w:rsidR="00E1255E">
            <w:rPr>
              <w:rFonts w:ascii="Arial" w:hAnsi="Arial" w:cs="Arial"/>
              <w:color w:val="000000"/>
            </w:rPr>
            <w:t xml:space="preserve"> </w:t>
          </w:r>
          <w:r w:rsidRPr="00A5278F">
            <w:rPr>
              <w:rFonts w:ascii="Arial" w:hAnsi="Arial" w:cs="Arial"/>
              <w:color w:val="000000"/>
            </w:rPr>
            <w:t>2024).</w:t>
          </w:r>
        </w:p>
        <w:p w14:paraId="4B19A068" w14:textId="573F1B8E" w:rsidR="006609B7" w:rsidRPr="00A5278F" w:rsidRDefault="006609B7" w:rsidP="006B082A">
          <w:pPr>
            <w:pStyle w:val="NormalWeb"/>
            <w:spacing w:line="360" w:lineRule="auto"/>
            <w:divId w:val="758019017"/>
            <w:rPr>
              <w:rFonts w:ascii="Arial" w:hAnsi="Arial" w:cs="Arial"/>
              <w:color w:val="000000"/>
            </w:rPr>
          </w:pPr>
          <w:r w:rsidRPr="00A5278F">
            <w:rPr>
              <w:rFonts w:ascii="Arial" w:hAnsi="Arial" w:cs="Arial"/>
              <w:color w:val="000000"/>
            </w:rPr>
            <w:t xml:space="preserve">Yoshida, T., Vivek, K. and Osborne, K. (2022) </w:t>
          </w:r>
          <w:r w:rsidRPr="00A5278F">
            <w:rPr>
              <w:rFonts w:ascii="Arial" w:hAnsi="Arial" w:cs="Arial"/>
              <w:i/>
              <w:iCs/>
              <w:color w:val="000000"/>
            </w:rPr>
            <w:t>Differences between Power Apps and traditional app development approaches</w:t>
          </w:r>
          <w:r w:rsidRPr="004C0F38">
            <w:rPr>
              <w:rFonts w:ascii="Arial" w:hAnsi="Arial" w:cs="Arial"/>
              <w:color w:val="000000"/>
            </w:rPr>
            <w:t>.</w:t>
          </w:r>
          <w:r w:rsidRPr="00A5278F">
            <w:rPr>
              <w:rFonts w:ascii="Arial" w:hAnsi="Arial" w:cs="Arial"/>
              <w:i/>
              <w:iCs/>
              <w:color w:val="000000"/>
            </w:rPr>
            <w:t xml:space="preserve"> </w:t>
          </w:r>
          <w:r w:rsidRPr="00A5278F">
            <w:rPr>
              <w:rFonts w:ascii="Arial" w:hAnsi="Arial" w:cs="Arial"/>
              <w:color w:val="000000"/>
            </w:rPr>
            <w:t xml:space="preserve">Available at: </w:t>
          </w:r>
          <w:hyperlink r:id="rId24" w:tgtFrame="_blank" w:history="1">
            <w:r w:rsidRPr="00A5278F">
              <w:rPr>
                <w:rStyle w:val="Hyperlink"/>
                <w:rFonts w:ascii="Arial" w:hAnsi="Arial" w:cs="Arial"/>
              </w:rPr>
              <w:t>https://learn.microsoft.com/en-us/power-apps/guidance/planning/app-development-approaches</w:t>
            </w:r>
          </w:hyperlink>
          <w:r w:rsidRPr="00A5278F">
            <w:rPr>
              <w:rFonts w:ascii="Arial" w:hAnsi="Arial" w:cs="Arial"/>
              <w:color w:val="000000"/>
            </w:rPr>
            <w:t xml:space="preserve"> (Accessed: </w:t>
          </w:r>
          <w:r w:rsidR="004C0F38">
            <w:rPr>
              <w:rFonts w:ascii="Arial" w:hAnsi="Arial" w:cs="Arial"/>
              <w:color w:val="000000"/>
            </w:rPr>
            <w:t xml:space="preserve">1 </w:t>
          </w:r>
          <w:r w:rsidRPr="00A5278F">
            <w:rPr>
              <w:rFonts w:ascii="Arial" w:hAnsi="Arial" w:cs="Arial"/>
              <w:color w:val="000000"/>
            </w:rPr>
            <w:t>May</w:t>
          </w:r>
          <w:r w:rsidR="004C0F38">
            <w:rPr>
              <w:rFonts w:ascii="Arial" w:hAnsi="Arial" w:cs="Arial"/>
              <w:color w:val="000000"/>
            </w:rPr>
            <w:t xml:space="preserve"> </w:t>
          </w:r>
          <w:r w:rsidRPr="00A5278F">
            <w:rPr>
              <w:rFonts w:ascii="Arial" w:hAnsi="Arial" w:cs="Arial"/>
              <w:color w:val="000000"/>
            </w:rPr>
            <w:t>2024).</w:t>
          </w:r>
        </w:p>
        <w:p w14:paraId="5D892BB5" w14:textId="312B80F0" w:rsidR="003463DF" w:rsidRPr="00A5278F" w:rsidRDefault="00000000" w:rsidP="00A43B7A">
          <w:pPr>
            <w:pStyle w:val="UniversityNormal"/>
            <w:divId w:val="1822116609"/>
            <w:rPr>
              <w:rFonts w:eastAsiaTheme="minorEastAsia" w:cs="Arial"/>
            </w:rPr>
          </w:pPr>
        </w:p>
      </w:sdtContent>
    </w:sdt>
    <w:sectPr w:rsidR="003463DF" w:rsidRPr="00A5278F" w:rsidSect="008B7663">
      <w:footerReference w:type="default" r:id="rId25"/>
      <w:headerReference w:type="first" r:id="rId26"/>
      <w:footerReference w:type="firs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DF4E8" w14:textId="77777777" w:rsidR="003633D9" w:rsidRDefault="003633D9" w:rsidP="00210354">
      <w:pPr>
        <w:spacing w:after="0" w:line="240" w:lineRule="auto"/>
      </w:pPr>
      <w:r>
        <w:separator/>
      </w:r>
    </w:p>
  </w:endnote>
  <w:endnote w:type="continuationSeparator" w:id="0">
    <w:p w14:paraId="061B39EF" w14:textId="77777777" w:rsidR="003633D9" w:rsidRDefault="003633D9" w:rsidP="00210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rPr>
      <w:id w:val="-1855568962"/>
      <w:docPartObj>
        <w:docPartGallery w:val="Page Numbers (Bottom of Page)"/>
        <w:docPartUnique/>
      </w:docPartObj>
    </w:sdtPr>
    <w:sdtEndPr>
      <w:rPr>
        <w:noProof/>
      </w:rPr>
    </w:sdtEndPr>
    <w:sdtContent>
      <w:p w14:paraId="09235853" w14:textId="77777777" w:rsidR="00914D91" w:rsidRPr="008B7663" w:rsidRDefault="00914D91" w:rsidP="008B7663">
        <w:pPr>
          <w:pStyle w:val="Footer"/>
          <w:jc w:val="right"/>
          <w:rPr>
            <w:rFonts w:ascii="Arial" w:hAnsi="Arial" w:cs="Arial"/>
          </w:rPr>
        </w:pPr>
        <w:r w:rsidRPr="008B7663">
          <w:rPr>
            <w:rFonts w:ascii="Arial" w:hAnsi="Arial" w:cs="Arial"/>
          </w:rPr>
          <w:fldChar w:fldCharType="begin"/>
        </w:r>
        <w:r w:rsidRPr="008B7663">
          <w:rPr>
            <w:rFonts w:ascii="Arial" w:hAnsi="Arial" w:cs="Arial"/>
          </w:rPr>
          <w:instrText xml:space="preserve"> PAGE   \* MERGEFORMAT </w:instrText>
        </w:r>
        <w:r w:rsidRPr="008B7663">
          <w:rPr>
            <w:rFonts w:ascii="Arial" w:hAnsi="Arial" w:cs="Arial"/>
          </w:rPr>
          <w:fldChar w:fldCharType="separate"/>
        </w:r>
        <w:r w:rsidRPr="008B7663">
          <w:rPr>
            <w:rFonts w:ascii="Arial" w:hAnsi="Arial" w:cs="Arial"/>
            <w:noProof/>
          </w:rPr>
          <w:t>2</w:t>
        </w:r>
        <w:r w:rsidRPr="008B7663">
          <w:rPr>
            <w:rFonts w:ascii="Arial" w:hAnsi="Arial" w:cs="Arial"/>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5943805"/>
      <w:docPartObj>
        <w:docPartGallery w:val="Page Numbers (Bottom of Page)"/>
        <w:docPartUnique/>
      </w:docPartObj>
    </w:sdtPr>
    <w:sdtEndPr>
      <w:rPr>
        <w:rFonts w:ascii="Arial" w:hAnsi="Arial" w:cs="Arial"/>
        <w:noProof/>
      </w:rPr>
    </w:sdtEndPr>
    <w:sdtContent>
      <w:p w14:paraId="619072F6" w14:textId="77777777" w:rsidR="003463DF" w:rsidRPr="003463DF" w:rsidRDefault="003463DF">
        <w:pPr>
          <w:pStyle w:val="Footer"/>
          <w:jc w:val="right"/>
          <w:rPr>
            <w:rFonts w:ascii="Arial" w:hAnsi="Arial" w:cs="Arial"/>
          </w:rPr>
        </w:pPr>
        <w:r w:rsidRPr="003463DF">
          <w:rPr>
            <w:rFonts w:ascii="Arial" w:hAnsi="Arial" w:cs="Arial"/>
          </w:rPr>
          <w:fldChar w:fldCharType="begin"/>
        </w:r>
        <w:r w:rsidRPr="003463DF">
          <w:rPr>
            <w:rFonts w:ascii="Arial" w:hAnsi="Arial" w:cs="Arial"/>
          </w:rPr>
          <w:instrText xml:space="preserve"> PAGE   \* MERGEFORMAT </w:instrText>
        </w:r>
        <w:r w:rsidRPr="003463DF">
          <w:rPr>
            <w:rFonts w:ascii="Arial" w:hAnsi="Arial" w:cs="Arial"/>
          </w:rPr>
          <w:fldChar w:fldCharType="separate"/>
        </w:r>
        <w:r w:rsidRPr="003463DF">
          <w:rPr>
            <w:rFonts w:ascii="Arial" w:hAnsi="Arial" w:cs="Arial"/>
            <w:noProof/>
          </w:rPr>
          <w:t>2</w:t>
        </w:r>
        <w:r w:rsidRPr="003463DF">
          <w:rPr>
            <w:rFonts w:ascii="Arial" w:hAnsi="Arial" w:cs="Arial"/>
            <w:noProof/>
          </w:rPr>
          <w:fldChar w:fldCharType="end"/>
        </w:r>
      </w:p>
    </w:sdtContent>
  </w:sdt>
  <w:p w14:paraId="7D972147" w14:textId="77777777" w:rsidR="009A5A0D" w:rsidRDefault="009A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F7871" w14:textId="77777777" w:rsidR="003633D9" w:rsidRDefault="003633D9" w:rsidP="00210354">
      <w:pPr>
        <w:spacing w:after="0" w:line="240" w:lineRule="auto"/>
      </w:pPr>
      <w:r>
        <w:separator/>
      </w:r>
    </w:p>
  </w:footnote>
  <w:footnote w:type="continuationSeparator" w:id="0">
    <w:p w14:paraId="71462517" w14:textId="77777777" w:rsidR="003633D9" w:rsidRDefault="003633D9" w:rsidP="00210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84F04" w14:textId="23F24131" w:rsidR="00A524CC" w:rsidRPr="00A524CC" w:rsidRDefault="00A524CC" w:rsidP="00B05A33">
    <w:pPr>
      <w:pStyle w:val="Header"/>
      <w:spacing w:line="360" w:lineRule="auto"/>
      <w:rPr>
        <w:rFonts w:ascii="Arial" w:hAnsi="Arial" w:cs="Arial"/>
      </w:rPr>
    </w:pPr>
    <w:r>
      <w:tab/>
    </w:r>
    <w:r>
      <w:tab/>
    </w:r>
    <w:r w:rsidR="00B05A33" w:rsidRPr="00B05A33">
      <w:rPr>
        <w:rFonts w:ascii="Arial" w:hAnsi="Arial" w:cs="Arial"/>
      </w:rPr>
      <w:t>BMPF7315D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23C73" w14:textId="77777777" w:rsidR="00631726" w:rsidRPr="00631726" w:rsidRDefault="003463DF">
    <w:pPr>
      <w:pStyle w:val="Header"/>
      <w:rPr>
        <w:rFonts w:ascii="Arial" w:hAnsi="Arial" w:cs="Arial"/>
      </w:rPr>
    </w:pPr>
    <w:r>
      <w:rPr>
        <w:rFonts w:ascii="Arial" w:hAnsi="Arial" w:cs="Arial"/>
      </w:rPr>
      <w:tab/>
    </w:r>
    <w:r>
      <w:rPr>
        <w:rFonts w:ascii="Arial" w:hAnsi="Arial" w:cs="Arial"/>
      </w:rPr>
      <w:tab/>
    </w:r>
    <w:r w:rsidR="00631726" w:rsidRPr="00631726">
      <w:rPr>
        <w:rFonts w:ascii="Arial" w:hAnsi="Arial" w:cs="Arial"/>
      </w:rPr>
      <w:t>1302337</w:t>
    </w:r>
    <w:r w:rsidR="00631726" w:rsidRPr="00631726">
      <w:rPr>
        <w:rFonts w:ascii="Arial" w:hAnsi="Arial" w:cs="Arial"/>
      </w:rPr>
      <w:tab/>
    </w:r>
    <w:r w:rsidR="00631726" w:rsidRPr="00631726">
      <w:rPr>
        <w:rFonts w:ascii="Arial" w:hAnsi="Arial" w:cs="Arial"/>
      </w:rPr>
      <w:tab/>
      <w:t>BMPF7081D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9F"/>
    <w:rsid w:val="0000481B"/>
    <w:rsid w:val="00010DD8"/>
    <w:rsid w:val="00012956"/>
    <w:rsid w:val="00015B6E"/>
    <w:rsid w:val="00020D03"/>
    <w:rsid w:val="000235ED"/>
    <w:rsid w:val="00025095"/>
    <w:rsid w:val="000269A0"/>
    <w:rsid w:val="00030296"/>
    <w:rsid w:val="00031A07"/>
    <w:rsid w:val="00033FB8"/>
    <w:rsid w:val="00036792"/>
    <w:rsid w:val="00036A99"/>
    <w:rsid w:val="00040354"/>
    <w:rsid w:val="00042013"/>
    <w:rsid w:val="00050077"/>
    <w:rsid w:val="0005176E"/>
    <w:rsid w:val="00051CB6"/>
    <w:rsid w:val="00052EFC"/>
    <w:rsid w:val="000636C4"/>
    <w:rsid w:val="00063EFF"/>
    <w:rsid w:val="0006649E"/>
    <w:rsid w:val="00076876"/>
    <w:rsid w:val="000855E3"/>
    <w:rsid w:val="00086C80"/>
    <w:rsid w:val="0008706A"/>
    <w:rsid w:val="000947C2"/>
    <w:rsid w:val="000A3096"/>
    <w:rsid w:val="000A45F2"/>
    <w:rsid w:val="000A5065"/>
    <w:rsid w:val="000A70B6"/>
    <w:rsid w:val="000A74CF"/>
    <w:rsid w:val="000B5D18"/>
    <w:rsid w:val="000B6D4F"/>
    <w:rsid w:val="000C0C26"/>
    <w:rsid w:val="000C2249"/>
    <w:rsid w:val="000D1917"/>
    <w:rsid w:val="000E7651"/>
    <w:rsid w:val="000F1B86"/>
    <w:rsid w:val="00100A92"/>
    <w:rsid w:val="00101C7E"/>
    <w:rsid w:val="001067D3"/>
    <w:rsid w:val="00107D39"/>
    <w:rsid w:val="001145B3"/>
    <w:rsid w:val="00116E99"/>
    <w:rsid w:val="00120A29"/>
    <w:rsid w:val="00122405"/>
    <w:rsid w:val="001267AE"/>
    <w:rsid w:val="001311DB"/>
    <w:rsid w:val="00133D8A"/>
    <w:rsid w:val="0013503A"/>
    <w:rsid w:val="001360F6"/>
    <w:rsid w:val="00140AC8"/>
    <w:rsid w:val="001623C4"/>
    <w:rsid w:val="00163374"/>
    <w:rsid w:val="00174189"/>
    <w:rsid w:val="001911CB"/>
    <w:rsid w:val="00196627"/>
    <w:rsid w:val="001970DA"/>
    <w:rsid w:val="0019744D"/>
    <w:rsid w:val="001A00F1"/>
    <w:rsid w:val="001A274E"/>
    <w:rsid w:val="001A27BF"/>
    <w:rsid w:val="001A7250"/>
    <w:rsid w:val="001B1E48"/>
    <w:rsid w:val="001B1F8D"/>
    <w:rsid w:val="001B3252"/>
    <w:rsid w:val="001B683F"/>
    <w:rsid w:val="001C0A24"/>
    <w:rsid w:val="001C0CE8"/>
    <w:rsid w:val="001C4B8C"/>
    <w:rsid w:val="001D151D"/>
    <w:rsid w:val="001D26F0"/>
    <w:rsid w:val="001E7413"/>
    <w:rsid w:val="001F6B1D"/>
    <w:rsid w:val="002039FD"/>
    <w:rsid w:val="00203DD8"/>
    <w:rsid w:val="00204C20"/>
    <w:rsid w:val="00206471"/>
    <w:rsid w:val="00210354"/>
    <w:rsid w:val="00221974"/>
    <w:rsid w:val="002235F1"/>
    <w:rsid w:val="00223E2E"/>
    <w:rsid w:val="0022607C"/>
    <w:rsid w:val="00226F04"/>
    <w:rsid w:val="002355DC"/>
    <w:rsid w:val="00240446"/>
    <w:rsid w:val="0024334D"/>
    <w:rsid w:val="0024559A"/>
    <w:rsid w:val="00245812"/>
    <w:rsid w:val="0024684A"/>
    <w:rsid w:val="00251D69"/>
    <w:rsid w:val="00255F52"/>
    <w:rsid w:val="00256A91"/>
    <w:rsid w:val="002614D3"/>
    <w:rsid w:val="00267312"/>
    <w:rsid w:val="00270C10"/>
    <w:rsid w:val="002773E5"/>
    <w:rsid w:val="002801A0"/>
    <w:rsid w:val="00282D8A"/>
    <w:rsid w:val="002A17D8"/>
    <w:rsid w:val="002A4E46"/>
    <w:rsid w:val="002B7AA2"/>
    <w:rsid w:val="002C70FC"/>
    <w:rsid w:val="002D3AF9"/>
    <w:rsid w:val="002E09B0"/>
    <w:rsid w:val="002E4CCD"/>
    <w:rsid w:val="002F1E4D"/>
    <w:rsid w:val="00312064"/>
    <w:rsid w:val="00315AFC"/>
    <w:rsid w:val="0031607F"/>
    <w:rsid w:val="003218ED"/>
    <w:rsid w:val="0032379C"/>
    <w:rsid w:val="00326591"/>
    <w:rsid w:val="0033023E"/>
    <w:rsid w:val="0033394D"/>
    <w:rsid w:val="003342BE"/>
    <w:rsid w:val="003463DF"/>
    <w:rsid w:val="00346741"/>
    <w:rsid w:val="00362A64"/>
    <w:rsid w:val="0036318E"/>
    <w:rsid w:val="003633D9"/>
    <w:rsid w:val="003645AC"/>
    <w:rsid w:val="003676AB"/>
    <w:rsid w:val="003847EF"/>
    <w:rsid w:val="00386C94"/>
    <w:rsid w:val="003C0AC7"/>
    <w:rsid w:val="003C4585"/>
    <w:rsid w:val="003C5AC7"/>
    <w:rsid w:val="003C6687"/>
    <w:rsid w:val="003D30FC"/>
    <w:rsid w:val="003D6F49"/>
    <w:rsid w:val="003F0B84"/>
    <w:rsid w:val="003F5804"/>
    <w:rsid w:val="003F584B"/>
    <w:rsid w:val="00413412"/>
    <w:rsid w:val="00417475"/>
    <w:rsid w:val="004210C6"/>
    <w:rsid w:val="004217DB"/>
    <w:rsid w:val="00424D75"/>
    <w:rsid w:val="00430122"/>
    <w:rsid w:val="0043059F"/>
    <w:rsid w:val="00432BDF"/>
    <w:rsid w:val="00433BD2"/>
    <w:rsid w:val="004456D7"/>
    <w:rsid w:val="00445760"/>
    <w:rsid w:val="00453BD6"/>
    <w:rsid w:val="00453D59"/>
    <w:rsid w:val="00457DEE"/>
    <w:rsid w:val="00461B77"/>
    <w:rsid w:val="00467B53"/>
    <w:rsid w:val="004704D9"/>
    <w:rsid w:val="00472ADF"/>
    <w:rsid w:val="004731B3"/>
    <w:rsid w:val="00495ADC"/>
    <w:rsid w:val="00497B3C"/>
    <w:rsid w:val="004A0B5C"/>
    <w:rsid w:val="004A7272"/>
    <w:rsid w:val="004A77EE"/>
    <w:rsid w:val="004B2456"/>
    <w:rsid w:val="004B3FAD"/>
    <w:rsid w:val="004B5331"/>
    <w:rsid w:val="004B6B67"/>
    <w:rsid w:val="004B779B"/>
    <w:rsid w:val="004C0DE7"/>
    <w:rsid w:val="004C0F38"/>
    <w:rsid w:val="004C42A6"/>
    <w:rsid w:val="004C4703"/>
    <w:rsid w:val="004C4F7E"/>
    <w:rsid w:val="004D1133"/>
    <w:rsid w:val="004D2993"/>
    <w:rsid w:val="004D6610"/>
    <w:rsid w:val="004D7F32"/>
    <w:rsid w:val="004E2DA2"/>
    <w:rsid w:val="004E57F2"/>
    <w:rsid w:val="004E7FD9"/>
    <w:rsid w:val="004F4E09"/>
    <w:rsid w:val="004F79DA"/>
    <w:rsid w:val="005011BE"/>
    <w:rsid w:val="0050168D"/>
    <w:rsid w:val="00505B53"/>
    <w:rsid w:val="00505BC4"/>
    <w:rsid w:val="00511DAB"/>
    <w:rsid w:val="00512993"/>
    <w:rsid w:val="00517E1C"/>
    <w:rsid w:val="00517EA9"/>
    <w:rsid w:val="00525CD3"/>
    <w:rsid w:val="005277B0"/>
    <w:rsid w:val="00533EE1"/>
    <w:rsid w:val="00561D85"/>
    <w:rsid w:val="00564093"/>
    <w:rsid w:val="00566BCB"/>
    <w:rsid w:val="00567041"/>
    <w:rsid w:val="005712D6"/>
    <w:rsid w:val="00571D91"/>
    <w:rsid w:val="005738A3"/>
    <w:rsid w:val="005873FA"/>
    <w:rsid w:val="00591FA9"/>
    <w:rsid w:val="005A2FFB"/>
    <w:rsid w:val="005C10FE"/>
    <w:rsid w:val="005C34CF"/>
    <w:rsid w:val="005C3BE0"/>
    <w:rsid w:val="005C3CDC"/>
    <w:rsid w:val="005C3FC3"/>
    <w:rsid w:val="005D11E2"/>
    <w:rsid w:val="005E04F8"/>
    <w:rsid w:val="0061255D"/>
    <w:rsid w:val="00621AAA"/>
    <w:rsid w:val="00623541"/>
    <w:rsid w:val="00623FA0"/>
    <w:rsid w:val="006258C1"/>
    <w:rsid w:val="00631726"/>
    <w:rsid w:val="00640447"/>
    <w:rsid w:val="00643100"/>
    <w:rsid w:val="00644E1E"/>
    <w:rsid w:val="00647B1C"/>
    <w:rsid w:val="0065388E"/>
    <w:rsid w:val="006609B7"/>
    <w:rsid w:val="00661ED7"/>
    <w:rsid w:val="00666FDC"/>
    <w:rsid w:val="0068589B"/>
    <w:rsid w:val="006867E6"/>
    <w:rsid w:val="0069414D"/>
    <w:rsid w:val="0069775B"/>
    <w:rsid w:val="006A0B42"/>
    <w:rsid w:val="006A5702"/>
    <w:rsid w:val="006A5F0C"/>
    <w:rsid w:val="006B082A"/>
    <w:rsid w:val="006B6D74"/>
    <w:rsid w:val="006C1677"/>
    <w:rsid w:val="006D2E9D"/>
    <w:rsid w:val="006E12C1"/>
    <w:rsid w:val="006E253F"/>
    <w:rsid w:val="006F2F73"/>
    <w:rsid w:val="006F30DA"/>
    <w:rsid w:val="006F4E99"/>
    <w:rsid w:val="006F6E2C"/>
    <w:rsid w:val="007067C1"/>
    <w:rsid w:val="00710246"/>
    <w:rsid w:val="00723A6F"/>
    <w:rsid w:val="00734647"/>
    <w:rsid w:val="00737188"/>
    <w:rsid w:val="00741F24"/>
    <w:rsid w:val="00743C63"/>
    <w:rsid w:val="00745248"/>
    <w:rsid w:val="00746AF5"/>
    <w:rsid w:val="007538A3"/>
    <w:rsid w:val="00753E41"/>
    <w:rsid w:val="007570C0"/>
    <w:rsid w:val="007706FC"/>
    <w:rsid w:val="0077276C"/>
    <w:rsid w:val="00773007"/>
    <w:rsid w:val="0077322D"/>
    <w:rsid w:val="0078412B"/>
    <w:rsid w:val="00785C48"/>
    <w:rsid w:val="00794C95"/>
    <w:rsid w:val="00794E10"/>
    <w:rsid w:val="00797A91"/>
    <w:rsid w:val="007A63AB"/>
    <w:rsid w:val="007B6FA0"/>
    <w:rsid w:val="007C0EE3"/>
    <w:rsid w:val="007C194C"/>
    <w:rsid w:val="007C2826"/>
    <w:rsid w:val="007C42F1"/>
    <w:rsid w:val="007C48E1"/>
    <w:rsid w:val="007D3D63"/>
    <w:rsid w:val="007E2423"/>
    <w:rsid w:val="007E24AF"/>
    <w:rsid w:val="007E3B82"/>
    <w:rsid w:val="007E6016"/>
    <w:rsid w:val="00800485"/>
    <w:rsid w:val="00800951"/>
    <w:rsid w:val="00800CDF"/>
    <w:rsid w:val="00801FCE"/>
    <w:rsid w:val="00807E91"/>
    <w:rsid w:val="008126E9"/>
    <w:rsid w:val="00813CD4"/>
    <w:rsid w:val="008141C5"/>
    <w:rsid w:val="00817FCF"/>
    <w:rsid w:val="008313D3"/>
    <w:rsid w:val="00834285"/>
    <w:rsid w:val="00835353"/>
    <w:rsid w:val="008411A1"/>
    <w:rsid w:val="00841535"/>
    <w:rsid w:val="00841E81"/>
    <w:rsid w:val="00847773"/>
    <w:rsid w:val="00865E4F"/>
    <w:rsid w:val="00866BED"/>
    <w:rsid w:val="00867F26"/>
    <w:rsid w:val="00871932"/>
    <w:rsid w:val="0087299F"/>
    <w:rsid w:val="008738B6"/>
    <w:rsid w:val="008755D4"/>
    <w:rsid w:val="0087560C"/>
    <w:rsid w:val="008863C0"/>
    <w:rsid w:val="0089561B"/>
    <w:rsid w:val="008A2858"/>
    <w:rsid w:val="008A36F6"/>
    <w:rsid w:val="008A53BF"/>
    <w:rsid w:val="008A570F"/>
    <w:rsid w:val="008B563B"/>
    <w:rsid w:val="008B7663"/>
    <w:rsid w:val="008D2208"/>
    <w:rsid w:val="008D3961"/>
    <w:rsid w:val="008D4625"/>
    <w:rsid w:val="008D6D06"/>
    <w:rsid w:val="008E2709"/>
    <w:rsid w:val="008E39BC"/>
    <w:rsid w:val="008F43B8"/>
    <w:rsid w:val="008F6D61"/>
    <w:rsid w:val="00900DDD"/>
    <w:rsid w:val="00907519"/>
    <w:rsid w:val="00907F0A"/>
    <w:rsid w:val="00911DC0"/>
    <w:rsid w:val="00914D91"/>
    <w:rsid w:val="00920EE6"/>
    <w:rsid w:val="00923132"/>
    <w:rsid w:val="0092581C"/>
    <w:rsid w:val="00930E1D"/>
    <w:rsid w:val="009318B6"/>
    <w:rsid w:val="00941324"/>
    <w:rsid w:val="00953C9E"/>
    <w:rsid w:val="00960A01"/>
    <w:rsid w:val="00967D93"/>
    <w:rsid w:val="0097375A"/>
    <w:rsid w:val="00973D68"/>
    <w:rsid w:val="0097579E"/>
    <w:rsid w:val="009856A0"/>
    <w:rsid w:val="00996282"/>
    <w:rsid w:val="009A0B6A"/>
    <w:rsid w:val="009A0C44"/>
    <w:rsid w:val="009A2677"/>
    <w:rsid w:val="009A550E"/>
    <w:rsid w:val="009A5A0D"/>
    <w:rsid w:val="009B0868"/>
    <w:rsid w:val="009B3B5F"/>
    <w:rsid w:val="009B45A8"/>
    <w:rsid w:val="009C0965"/>
    <w:rsid w:val="009C0E32"/>
    <w:rsid w:val="009C3513"/>
    <w:rsid w:val="009C7CA3"/>
    <w:rsid w:val="009D1DAD"/>
    <w:rsid w:val="009D366D"/>
    <w:rsid w:val="009D6C1E"/>
    <w:rsid w:val="009E4125"/>
    <w:rsid w:val="009F41FB"/>
    <w:rsid w:val="009F6FF6"/>
    <w:rsid w:val="00A007B1"/>
    <w:rsid w:val="00A06683"/>
    <w:rsid w:val="00A06802"/>
    <w:rsid w:val="00A071A2"/>
    <w:rsid w:val="00A15943"/>
    <w:rsid w:val="00A20FCB"/>
    <w:rsid w:val="00A43B7A"/>
    <w:rsid w:val="00A51450"/>
    <w:rsid w:val="00A514EB"/>
    <w:rsid w:val="00A51E68"/>
    <w:rsid w:val="00A524CC"/>
    <w:rsid w:val="00A5278F"/>
    <w:rsid w:val="00A56076"/>
    <w:rsid w:val="00A64FD3"/>
    <w:rsid w:val="00A74005"/>
    <w:rsid w:val="00A9472A"/>
    <w:rsid w:val="00AA169F"/>
    <w:rsid w:val="00AA4E60"/>
    <w:rsid w:val="00AB1E60"/>
    <w:rsid w:val="00AB5A07"/>
    <w:rsid w:val="00AC2F9D"/>
    <w:rsid w:val="00AC3CB2"/>
    <w:rsid w:val="00AC5329"/>
    <w:rsid w:val="00AD5996"/>
    <w:rsid w:val="00AD5E80"/>
    <w:rsid w:val="00AE13CB"/>
    <w:rsid w:val="00AE3564"/>
    <w:rsid w:val="00AE4457"/>
    <w:rsid w:val="00AE57F7"/>
    <w:rsid w:val="00AE6D58"/>
    <w:rsid w:val="00AE7A3D"/>
    <w:rsid w:val="00AF35FC"/>
    <w:rsid w:val="00B014B0"/>
    <w:rsid w:val="00B05A33"/>
    <w:rsid w:val="00B06DF0"/>
    <w:rsid w:val="00B23097"/>
    <w:rsid w:val="00B23E85"/>
    <w:rsid w:val="00B32D0A"/>
    <w:rsid w:val="00B356D8"/>
    <w:rsid w:val="00B35AB5"/>
    <w:rsid w:val="00B411A1"/>
    <w:rsid w:val="00B45DC4"/>
    <w:rsid w:val="00B4695A"/>
    <w:rsid w:val="00B4781D"/>
    <w:rsid w:val="00B56022"/>
    <w:rsid w:val="00B65E02"/>
    <w:rsid w:val="00B673AF"/>
    <w:rsid w:val="00B8656F"/>
    <w:rsid w:val="00B9440B"/>
    <w:rsid w:val="00B94E3F"/>
    <w:rsid w:val="00BB5F99"/>
    <w:rsid w:val="00BC241A"/>
    <w:rsid w:val="00BD75B9"/>
    <w:rsid w:val="00BE41CA"/>
    <w:rsid w:val="00BE4DCB"/>
    <w:rsid w:val="00C005A5"/>
    <w:rsid w:val="00C0474C"/>
    <w:rsid w:val="00C07D5F"/>
    <w:rsid w:val="00C30ABE"/>
    <w:rsid w:val="00C37EDB"/>
    <w:rsid w:val="00C46813"/>
    <w:rsid w:val="00C50B81"/>
    <w:rsid w:val="00C517C4"/>
    <w:rsid w:val="00C51FA7"/>
    <w:rsid w:val="00C54A39"/>
    <w:rsid w:val="00C80BAD"/>
    <w:rsid w:val="00C81284"/>
    <w:rsid w:val="00C96ECD"/>
    <w:rsid w:val="00CA07B2"/>
    <w:rsid w:val="00CA0C1F"/>
    <w:rsid w:val="00CA5FB9"/>
    <w:rsid w:val="00CB7FCE"/>
    <w:rsid w:val="00CC62F9"/>
    <w:rsid w:val="00CD5646"/>
    <w:rsid w:val="00CE27E9"/>
    <w:rsid w:val="00CE3406"/>
    <w:rsid w:val="00CE59D5"/>
    <w:rsid w:val="00CE6F6F"/>
    <w:rsid w:val="00CF5657"/>
    <w:rsid w:val="00D0126D"/>
    <w:rsid w:val="00D030F9"/>
    <w:rsid w:val="00D06297"/>
    <w:rsid w:val="00D10471"/>
    <w:rsid w:val="00D104B3"/>
    <w:rsid w:val="00D10798"/>
    <w:rsid w:val="00D10BD5"/>
    <w:rsid w:val="00D118F8"/>
    <w:rsid w:val="00D17751"/>
    <w:rsid w:val="00D244EB"/>
    <w:rsid w:val="00D360D8"/>
    <w:rsid w:val="00D424CE"/>
    <w:rsid w:val="00D45253"/>
    <w:rsid w:val="00D55580"/>
    <w:rsid w:val="00D67E7E"/>
    <w:rsid w:val="00D710AE"/>
    <w:rsid w:val="00D727F5"/>
    <w:rsid w:val="00D82030"/>
    <w:rsid w:val="00D870DB"/>
    <w:rsid w:val="00D97AF2"/>
    <w:rsid w:val="00DB2BCB"/>
    <w:rsid w:val="00DB554A"/>
    <w:rsid w:val="00DC61CC"/>
    <w:rsid w:val="00DD06FF"/>
    <w:rsid w:val="00DE55D2"/>
    <w:rsid w:val="00DF1967"/>
    <w:rsid w:val="00DF395A"/>
    <w:rsid w:val="00DF6384"/>
    <w:rsid w:val="00E01A6A"/>
    <w:rsid w:val="00E0249E"/>
    <w:rsid w:val="00E1255E"/>
    <w:rsid w:val="00E13AB5"/>
    <w:rsid w:val="00E14CB2"/>
    <w:rsid w:val="00E2327A"/>
    <w:rsid w:val="00E25D8A"/>
    <w:rsid w:val="00E330F9"/>
    <w:rsid w:val="00E360E8"/>
    <w:rsid w:val="00E36CB6"/>
    <w:rsid w:val="00E40565"/>
    <w:rsid w:val="00E46795"/>
    <w:rsid w:val="00E46970"/>
    <w:rsid w:val="00E52002"/>
    <w:rsid w:val="00E722A4"/>
    <w:rsid w:val="00E7508B"/>
    <w:rsid w:val="00E759DE"/>
    <w:rsid w:val="00E8502B"/>
    <w:rsid w:val="00E86AC4"/>
    <w:rsid w:val="00E877A3"/>
    <w:rsid w:val="00E87DD9"/>
    <w:rsid w:val="00E9360A"/>
    <w:rsid w:val="00EA1103"/>
    <w:rsid w:val="00EA67DD"/>
    <w:rsid w:val="00EA6B5B"/>
    <w:rsid w:val="00EB154F"/>
    <w:rsid w:val="00EB31C8"/>
    <w:rsid w:val="00EB4E4F"/>
    <w:rsid w:val="00ED0731"/>
    <w:rsid w:val="00EE4039"/>
    <w:rsid w:val="00EE4479"/>
    <w:rsid w:val="00EE4D14"/>
    <w:rsid w:val="00EE5713"/>
    <w:rsid w:val="00EE575B"/>
    <w:rsid w:val="00EF337E"/>
    <w:rsid w:val="00EF5054"/>
    <w:rsid w:val="00F00DE8"/>
    <w:rsid w:val="00F26E04"/>
    <w:rsid w:val="00F30F0E"/>
    <w:rsid w:val="00F508DB"/>
    <w:rsid w:val="00F54F29"/>
    <w:rsid w:val="00F67474"/>
    <w:rsid w:val="00F77E89"/>
    <w:rsid w:val="00F80723"/>
    <w:rsid w:val="00F8398B"/>
    <w:rsid w:val="00F8695C"/>
    <w:rsid w:val="00F97198"/>
    <w:rsid w:val="00FA5893"/>
    <w:rsid w:val="00FB1404"/>
    <w:rsid w:val="00FB4870"/>
    <w:rsid w:val="00FB5F63"/>
    <w:rsid w:val="00FB609C"/>
    <w:rsid w:val="00FC1308"/>
    <w:rsid w:val="00FC2737"/>
    <w:rsid w:val="00FC2CCF"/>
    <w:rsid w:val="00FC6988"/>
    <w:rsid w:val="00FD1882"/>
    <w:rsid w:val="00FE77E6"/>
    <w:rsid w:val="00FF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CC54A"/>
  <w15:chartTrackingRefBased/>
  <w15:docId w15:val="{71CF0344-1EF1-4AD2-86C6-87A12C978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F7E"/>
  </w:style>
  <w:style w:type="paragraph" w:styleId="Heading1">
    <w:name w:val="heading 1"/>
    <w:basedOn w:val="Normal"/>
    <w:next w:val="Normal"/>
    <w:link w:val="Heading1Char"/>
    <w:uiPriority w:val="9"/>
    <w:qFormat/>
    <w:rsid w:val="00210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82D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otation">
    <w:name w:val="Annotation"/>
    <w:basedOn w:val="Normal"/>
    <w:link w:val="AnnotationChar"/>
    <w:qFormat/>
    <w:rsid w:val="009C3513"/>
    <w:pPr>
      <w:spacing w:before="240" w:after="240"/>
    </w:pPr>
    <w:rPr>
      <w:rFonts w:ascii="Arial" w:hAnsi="Arial" w:cs="Arial"/>
      <w:color w:val="ED7D31" w:themeColor="accent2"/>
      <w:sz w:val="20"/>
    </w:rPr>
  </w:style>
  <w:style w:type="character" w:customStyle="1" w:styleId="AnnotationChar">
    <w:name w:val="Annotation Char"/>
    <w:basedOn w:val="DefaultParagraphFont"/>
    <w:link w:val="Annotation"/>
    <w:rsid w:val="009C3513"/>
    <w:rPr>
      <w:rFonts w:ascii="Arial" w:hAnsi="Arial" w:cs="Arial"/>
      <w:color w:val="ED7D31" w:themeColor="accent2"/>
      <w:sz w:val="20"/>
    </w:rPr>
  </w:style>
  <w:style w:type="paragraph" w:customStyle="1" w:styleId="UniversityNormal">
    <w:name w:val="University Normal"/>
    <w:basedOn w:val="Normal"/>
    <w:link w:val="UniversityNormalChar"/>
    <w:qFormat/>
    <w:rsid w:val="004C4F7E"/>
    <w:rPr>
      <w:rFonts w:ascii="Arial" w:hAnsi="Arial"/>
    </w:rPr>
  </w:style>
  <w:style w:type="character" w:customStyle="1" w:styleId="UniversityNormalChar">
    <w:name w:val="University Normal Char"/>
    <w:basedOn w:val="DefaultParagraphFont"/>
    <w:link w:val="UniversityNormal"/>
    <w:rsid w:val="004C4F7E"/>
    <w:rPr>
      <w:rFonts w:ascii="Arial" w:hAnsi="Arial"/>
      <w:sz w:val="24"/>
    </w:rPr>
  </w:style>
  <w:style w:type="paragraph" w:styleId="Header">
    <w:name w:val="header"/>
    <w:basedOn w:val="Normal"/>
    <w:link w:val="HeaderChar"/>
    <w:uiPriority w:val="99"/>
    <w:unhideWhenUsed/>
    <w:rsid w:val="00210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354"/>
  </w:style>
  <w:style w:type="paragraph" w:styleId="Footer">
    <w:name w:val="footer"/>
    <w:basedOn w:val="Normal"/>
    <w:link w:val="FooterChar"/>
    <w:uiPriority w:val="99"/>
    <w:unhideWhenUsed/>
    <w:rsid w:val="00210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354"/>
  </w:style>
  <w:style w:type="paragraph" w:styleId="NoSpacing">
    <w:name w:val="No Spacing"/>
    <w:uiPriority w:val="1"/>
    <w:qFormat/>
    <w:rsid w:val="00210354"/>
    <w:pPr>
      <w:spacing w:after="0" w:line="240" w:lineRule="auto"/>
    </w:pPr>
    <w:rPr>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2103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0354"/>
    <w:pPr>
      <w:spacing w:line="259" w:lineRule="auto"/>
      <w:outlineLvl w:val="9"/>
    </w:pPr>
    <w:rPr>
      <w:kern w:val="0"/>
      <w:lang w:val="en-US"/>
      <w14:ligatures w14:val="none"/>
    </w:rPr>
  </w:style>
  <w:style w:type="paragraph" w:styleId="TOC1">
    <w:name w:val="toc 1"/>
    <w:basedOn w:val="Normal"/>
    <w:next w:val="Normal"/>
    <w:autoRedefine/>
    <w:uiPriority w:val="39"/>
    <w:unhideWhenUsed/>
    <w:rsid w:val="00282D8A"/>
    <w:pPr>
      <w:tabs>
        <w:tab w:val="right" w:leader="dot" w:pos="9016"/>
      </w:tabs>
      <w:spacing w:after="100"/>
    </w:pPr>
    <w:rPr>
      <w:rFonts w:ascii="Arial" w:hAnsi="Arial"/>
    </w:rPr>
  </w:style>
  <w:style w:type="paragraph" w:styleId="TOC2">
    <w:name w:val="toc 2"/>
    <w:basedOn w:val="Normal"/>
    <w:next w:val="Normal"/>
    <w:autoRedefine/>
    <w:uiPriority w:val="39"/>
    <w:unhideWhenUsed/>
    <w:rsid w:val="00282D8A"/>
    <w:pPr>
      <w:spacing w:after="100"/>
      <w:ind w:left="238"/>
    </w:pPr>
    <w:rPr>
      <w:rFonts w:ascii="Arial" w:hAnsi="Arial"/>
    </w:rPr>
  </w:style>
  <w:style w:type="paragraph" w:customStyle="1" w:styleId="UniversityHeading1">
    <w:name w:val="University Heading 1"/>
    <w:basedOn w:val="Heading1"/>
    <w:next w:val="UniversityNormal"/>
    <w:link w:val="UniversityHeading1Char"/>
    <w:autoRedefine/>
    <w:qFormat/>
    <w:rsid w:val="00282D8A"/>
    <w:pPr>
      <w:spacing w:after="30"/>
    </w:pPr>
    <w:rPr>
      <w:rFonts w:ascii="Arial" w:hAnsi="Arial"/>
      <w:color w:val="4472C4"/>
    </w:rPr>
  </w:style>
  <w:style w:type="character" w:customStyle="1" w:styleId="UniversityHeading1Char">
    <w:name w:val="University Heading 1 Char"/>
    <w:basedOn w:val="Heading1Char"/>
    <w:link w:val="UniversityHeading1"/>
    <w:rsid w:val="00282D8A"/>
    <w:rPr>
      <w:rFonts w:ascii="Arial" w:eastAsiaTheme="majorEastAsia" w:hAnsi="Arial" w:cstheme="majorBidi"/>
      <w:color w:val="4472C4"/>
      <w:sz w:val="32"/>
      <w:szCs w:val="32"/>
    </w:rPr>
  </w:style>
  <w:style w:type="character" w:styleId="Hyperlink">
    <w:name w:val="Hyperlink"/>
    <w:basedOn w:val="DefaultParagraphFont"/>
    <w:uiPriority w:val="99"/>
    <w:unhideWhenUsed/>
    <w:rsid w:val="00210354"/>
    <w:rPr>
      <w:color w:val="0563C1" w:themeColor="hyperlink"/>
      <w:u w:val="single"/>
    </w:rPr>
  </w:style>
  <w:style w:type="paragraph" w:customStyle="1" w:styleId="UniversityHeading2">
    <w:name w:val="University Heading 2"/>
    <w:basedOn w:val="Heading2"/>
    <w:next w:val="UniversityNormal"/>
    <w:link w:val="UniversityHeading2Char"/>
    <w:autoRedefine/>
    <w:qFormat/>
    <w:rsid w:val="00282D8A"/>
    <w:pPr>
      <w:spacing w:after="30"/>
    </w:pPr>
    <w:rPr>
      <w:rFonts w:ascii="Arial" w:hAnsi="Arial"/>
      <w:color w:val="4472C4"/>
    </w:rPr>
  </w:style>
  <w:style w:type="character" w:customStyle="1" w:styleId="Heading2Char">
    <w:name w:val="Heading 2 Char"/>
    <w:basedOn w:val="DefaultParagraphFont"/>
    <w:link w:val="Heading2"/>
    <w:uiPriority w:val="9"/>
    <w:semiHidden/>
    <w:rsid w:val="00282D8A"/>
    <w:rPr>
      <w:rFonts w:asciiTheme="majorHAnsi" w:eastAsiaTheme="majorEastAsia" w:hAnsiTheme="majorHAnsi" w:cstheme="majorBidi"/>
      <w:color w:val="2F5496" w:themeColor="accent1" w:themeShade="BF"/>
      <w:sz w:val="26"/>
      <w:szCs w:val="26"/>
    </w:rPr>
  </w:style>
  <w:style w:type="character" w:customStyle="1" w:styleId="UniversityHeading2Char">
    <w:name w:val="University Heading 2 Char"/>
    <w:basedOn w:val="Heading2Char"/>
    <w:link w:val="UniversityHeading2"/>
    <w:rsid w:val="00282D8A"/>
    <w:rPr>
      <w:rFonts w:ascii="Arial" w:eastAsiaTheme="majorEastAsia" w:hAnsi="Arial" w:cstheme="majorBidi"/>
      <w:color w:val="4472C4"/>
      <w:sz w:val="26"/>
      <w:szCs w:val="26"/>
    </w:rPr>
  </w:style>
  <w:style w:type="paragraph" w:styleId="TOC3">
    <w:name w:val="toc 3"/>
    <w:basedOn w:val="Normal"/>
    <w:next w:val="Normal"/>
    <w:autoRedefine/>
    <w:uiPriority w:val="39"/>
    <w:semiHidden/>
    <w:unhideWhenUsed/>
    <w:rsid w:val="00282D8A"/>
    <w:pPr>
      <w:spacing w:after="100"/>
      <w:ind w:left="480"/>
    </w:pPr>
    <w:rPr>
      <w:rFonts w:ascii="Arial" w:hAnsi="Arial"/>
    </w:rPr>
  </w:style>
  <w:style w:type="paragraph" w:customStyle="1" w:styleId="UniversityTOCHeading">
    <w:name w:val="University TOC Heading"/>
    <w:basedOn w:val="UniversityHeading1"/>
    <w:next w:val="UniversityNormal"/>
    <w:link w:val="UniversityTOCHeadingChar"/>
    <w:autoRedefine/>
    <w:qFormat/>
    <w:rsid w:val="008B563B"/>
  </w:style>
  <w:style w:type="character" w:customStyle="1" w:styleId="UniversityTOCHeadingChar">
    <w:name w:val="University TOC Heading Char"/>
    <w:basedOn w:val="UniversityHeading1Char"/>
    <w:link w:val="UniversityTOCHeading"/>
    <w:rsid w:val="008B563B"/>
    <w:rPr>
      <w:rFonts w:ascii="Arial" w:eastAsiaTheme="majorEastAsia" w:hAnsi="Arial" w:cstheme="majorBidi"/>
      <w:color w:val="4472C4"/>
      <w:sz w:val="32"/>
      <w:szCs w:val="32"/>
    </w:rPr>
  </w:style>
  <w:style w:type="character" w:styleId="PlaceholderText">
    <w:name w:val="Placeholder Text"/>
    <w:basedOn w:val="DefaultParagraphFont"/>
    <w:uiPriority w:val="99"/>
    <w:semiHidden/>
    <w:rsid w:val="001145B3"/>
    <w:rPr>
      <w:color w:val="808080"/>
    </w:rPr>
  </w:style>
  <w:style w:type="paragraph" w:customStyle="1" w:styleId="UniversityCaption">
    <w:name w:val="University Caption"/>
    <w:basedOn w:val="Caption"/>
    <w:next w:val="UniversityNormal"/>
    <w:link w:val="UniversityCaptionChar"/>
    <w:autoRedefine/>
    <w:qFormat/>
    <w:rsid w:val="002614D3"/>
    <w:pPr>
      <w:spacing w:line="360" w:lineRule="auto"/>
    </w:pPr>
    <w:rPr>
      <w:rFonts w:ascii="Arial" w:hAnsi="Arial"/>
      <w:i w:val="0"/>
      <w:color w:val="auto"/>
      <w:sz w:val="22"/>
    </w:rPr>
  </w:style>
  <w:style w:type="paragraph" w:styleId="Caption">
    <w:name w:val="caption"/>
    <w:basedOn w:val="Normal"/>
    <w:next w:val="Normal"/>
    <w:link w:val="CaptionChar"/>
    <w:uiPriority w:val="35"/>
    <w:unhideWhenUsed/>
    <w:qFormat/>
    <w:rsid w:val="001B1F8D"/>
    <w:pPr>
      <w:spacing w:after="200" w:line="240" w:lineRule="auto"/>
    </w:pPr>
    <w:rPr>
      <w:i/>
      <w:iCs/>
      <w:color w:val="44546A" w:themeColor="text2"/>
      <w:sz w:val="18"/>
      <w:szCs w:val="18"/>
    </w:rPr>
  </w:style>
  <w:style w:type="character" w:customStyle="1" w:styleId="CaptionChar">
    <w:name w:val="Caption Char"/>
    <w:basedOn w:val="DefaultParagraphFont"/>
    <w:link w:val="Caption"/>
    <w:uiPriority w:val="35"/>
    <w:rsid w:val="001B1F8D"/>
    <w:rPr>
      <w:i/>
      <w:iCs/>
      <w:color w:val="44546A" w:themeColor="text2"/>
      <w:sz w:val="18"/>
      <w:szCs w:val="18"/>
    </w:rPr>
  </w:style>
  <w:style w:type="character" w:customStyle="1" w:styleId="UniversityCaptionChar">
    <w:name w:val="University Caption Char"/>
    <w:basedOn w:val="CaptionChar"/>
    <w:link w:val="UniversityCaption"/>
    <w:rsid w:val="002614D3"/>
    <w:rPr>
      <w:rFonts w:ascii="Arial" w:hAnsi="Arial"/>
      <w:i w:val="0"/>
      <w:iCs/>
      <w:color w:val="44546A" w:themeColor="text2"/>
      <w:sz w:val="22"/>
      <w:szCs w:val="18"/>
    </w:rPr>
  </w:style>
  <w:style w:type="paragraph" w:styleId="NormalWeb">
    <w:name w:val="Normal (Web)"/>
    <w:basedOn w:val="Normal"/>
    <w:uiPriority w:val="99"/>
    <w:unhideWhenUsed/>
    <w:rsid w:val="000A3096"/>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A0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8192">
      <w:bodyDiv w:val="1"/>
      <w:marLeft w:val="0"/>
      <w:marRight w:val="0"/>
      <w:marTop w:val="0"/>
      <w:marBottom w:val="0"/>
      <w:divBdr>
        <w:top w:val="none" w:sz="0" w:space="0" w:color="auto"/>
        <w:left w:val="none" w:sz="0" w:space="0" w:color="auto"/>
        <w:bottom w:val="none" w:sz="0" w:space="0" w:color="auto"/>
        <w:right w:val="none" w:sz="0" w:space="0" w:color="auto"/>
      </w:divBdr>
    </w:div>
    <w:div w:id="26685320">
      <w:bodyDiv w:val="1"/>
      <w:marLeft w:val="0"/>
      <w:marRight w:val="0"/>
      <w:marTop w:val="0"/>
      <w:marBottom w:val="0"/>
      <w:divBdr>
        <w:top w:val="none" w:sz="0" w:space="0" w:color="auto"/>
        <w:left w:val="none" w:sz="0" w:space="0" w:color="auto"/>
        <w:bottom w:val="none" w:sz="0" w:space="0" w:color="auto"/>
        <w:right w:val="none" w:sz="0" w:space="0" w:color="auto"/>
      </w:divBdr>
    </w:div>
    <w:div w:id="30347570">
      <w:bodyDiv w:val="1"/>
      <w:marLeft w:val="0"/>
      <w:marRight w:val="0"/>
      <w:marTop w:val="0"/>
      <w:marBottom w:val="0"/>
      <w:divBdr>
        <w:top w:val="none" w:sz="0" w:space="0" w:color="auto"/>
        <w:left w:val="none" w:sz="0" w:space="0" w:color="auto"/>
        <w:bottom w:val="none" w:sz="0" w:space="0" w:color="auto"/>
        <w:right w:val="none" w:sz="0" w:space="0" w:color="auto"/>
      </w:divBdr>
    </w:div>
    <w:div w:id="33888819">
      <w:bodyDiv w:val="1"/>
      <w:marLeft w:val="0"/>
      <w:marRight w:val="0"/>
      <w:marTop w:val="0"/>
      <w:marBottom w:val="0"/>
      <w:divBdr>
        <w:top w:val="none" w:sz="0" w:space="0" w:color="auto"/>
        <w:left w:val="none" w:sz="0" w:space="0" w:color="auto"/>
        <w:bottom w:val="none" w:sz="0" w:space="0" w:color="auto"/>
        <w:right w:val="none" w:sz="0" w:space="0" w:color="auto"/>
      </w:divBdr>
    </w:div>
    <w:div w:id="36779326">
      <w:bodyDiv w:val="1"/>
      <w:marLeft w:val="0"/>
      <w:marRight w:val="0"/>
      <w:marTop w:val="0"/>
      <w:marBottom w:val="0"/>
      <w:divBdr>
        <w:top w:val="none" w:sz="0" w:space="0" w:color="auto"/>
        <w:left w:val="none" w:sz="0" w:space="0" w:color="auto"/>
        <w:bottom w:val="none" w:sz="0" w:space="0" w:color="auto"/>
        <w:right w:val="none" w:sz="0" w:space="0" w:color="auto"/>
      </w:divBdr>
    </w:div>
    <w:div w:id="40516391">
      <w:bodyDiv w:val="1"/>
      <w:marLeft w:val="0"/>
      <w:marRight w:val="0"/>
      <w:marTop w:val="0"/>
      <w:marBottom w:val="0"/>
      <w:divBdr>
        <w:top w:val="none" w:sz="0" w:space="0" w:color="auto"/>
        <w:left w:val="none" w:sz="0" w:space="0" w:color="auto"/>
        <w:bottom w:val="none" w:sz="0" w:space="0" w:color="auto"/>
        <w:right w:val="none" w:sz="0" w:space="0" w:color="auto"/>
      </w:divBdr>
    </w:div>
    <w:div w:id="55973862">
      <w:bodyDiv w:val="1"/>
      <w:marLeft w:val="0"/>
      <w:marRight w:val="0"/>
      <w:marTop w:val="0"/>
      <w:marBottom w:val="0"/>
      <w:divBdr>
        <w:top w:val="none" w:sz="0" w:space="0" w:color="auto"/>
        <w:left w:val="none" w:sz="0" w:space="0" w:color="auto"/>
        <w:bottom w:val="none" w:sz="0" w:space="0" w:color="auto"/>
        <w:right w:val="none" w:sz="0" w:space="0" w:color="auto"/>
      </w:divBdr>
    </w:div>
    <w:div w:id="61103530">
      <w:bodyDiv w:val="1"/>
      <w:marLeft w:val="0"/>
      <w:marRight w:val="0"/>
      <w:marTop w:val="0"/>
      <w:marBottom w:val="0"/>
      <w:divBdr>
        <w:top w:val="none" w:sz="0" w:space="0" w:color="auto"/>
        <w:left w:val="none" w:sz="0" w:space="0" w:color="auto"/>
        <w:bottom w:val="none" w:sz="0" w:space="0" w:color="auto"/>
        <w:right w:val="none" w:sz="0" w:space="0" w:color="auto"/>
      </w:divBdr>
    </w:div>
    <w:div w:id="62215453">
      <w:bodyDiv w:val="1"/>
      <w:marLeft w:val="0"/>
      <w:marRight w:val="0"/>
      <w:marTop w:val="0"/>
      <w:marBottom w:val="0"/>
      <w:divBdr>
        <w:top w:val="none" w:sz="0" w:space="0" w:color="auto"/>
        <w:left w:val="none" w:sz="0" w:space="0" w:color="auto"/>
        <w:bottom w:val="none" w:sz="0" w:space="0" w:color="auto"/>
        <w:right w:val="none" w:sz="0" w:space="0" w:color="auto"/>
      </w:divBdr>
    </w:div>
    <w:div w:id="111096008">
      <w:bodyDiv w:val="1"/>
      <w:marLeft w:val="0"/>
      <w:marRight w:val="0"/>
      <w:marTop w:val="0"/>
      <w:marBottom w:val="0"/>
      <w:divBdr>
        <w:top w:val="none" w:sz="0" w:space="0" w:color="auto"/>
        <w:left w:val="none" w:sz="0" w:space="0" w:color="auto"/>
        <w:bottom w:val="none" w:sz="0" w:space="0" w:color="auto"/>
        <w:right w:val="none" w:sz="0" w:space="0" w:color="auto"/>
      </w:divBdr>
    </w:div>
    <w:div w:id="122115807">
      <w:bodyDiv w:val="1"/>
      <w:marLeft w:val="0"/>
      <w:marRight w:val="0"/>
      <w:marTop w:val="0"/>
      <w:marBottom w:val="0"/>
      <w:divBdr>
        <w:top w:val="none" w:sz="0" w:space="0" w:color="auto"/>
        <w:left w:val="none" w:sz="0" w:space="0" w:color="auto"/>
        <w:bottom w:val="none" w:sz="0" w:space="0" w:color="auto"/>
        <w:right w:val="none" w:sz="0" w:space="0" w:color="auto"/>
      </w:divBdr>
    </w:div>
    <w:div w:id="122967550">
      <w:bodyDiv w:val="1"/>
      <w:marLeft w:val="0"/>
      <w:marRight w:val="0"/>
      <w:marTop w:val="0"/>
      <w:marBottom w:val="0"/>
      <w:divBdr>
        <w:top w:val="none" w:sz="0" w:space="0" w:color="auto"/>
        <w:left w:val="none" w:sz="0" w:space="0" w:color="auto"/>
        <w:bottom w:val="none" w:sz="0" w:space="0" w:color="auto"/>
        <w:right w:val="none" w:sz="0" w:space="0" w:color="auto"/>
      </w:divBdr>
    </w:div>
    <w:div w:id="128014631">
      <w:bodyDiv w:val="1"/>
      <w:marLeft w:val="0"/>
      <w:marRight w:val="0"/>
      <w:marTop w:val="0"/>
      <w:marBottom w:val="0"/>
      <w:divBdr>
        <w:top w:val="none" w:sz="0" w:space="0" w:color="auto"/>
        <w:left w:val="none" w:sz="0" w:space="0" w:color="auto"/>
        <w:bottom w:val="none" w:sz="0" w:space="0" w:color="auto"/>
        <w:right w:val="none" w:sz="0" w:space="0" w:color="auto"/>
      </w:divBdr>
    </w:div>
    <w:div w:id="130024530">
      <w:bodyDiv w:val="1"/>
      <w:marLeft w:val="0"/>
      <w:marRight w:val="0"/>
      <w:marTop w:val="0"/>
      <w:marBottom w:val="0"/>
      <w:divBdr>
        <w:top w:val="none" w:sz="0" w:space="0" w:color="auto"/>
        <w:left w:val="none" w:sz="0" w:space="0" w:color="auto"/>
        <w:bottom w:val="none" w:sz="0" w:space="0" w:color="auto"/>
        <w:right w:val="none" w:sz="0" w:space="0" w:color="auto"/>
      </w:divBdr>
    </w:div>
    <w:div w:id="131142761">
      <w:bodyDiv w:val="1"/>
      <w:marLeft w:val="0"/>
      <w:marRight w:val="0"/>
      <w:marTop w:val="0"/>
      <w:marBottom w:val="0"/>
      <w:divBdr>
        <w:top w:val="none" w:sz="0" w:space="0" w:color="auto"/>
        <w:left w:val="none" w:sz="0" w:space="0" w:color="auto"/>
        <w:bottom w:val="none" w:sz="0" w:space="0" w:color="auto"/>
        <w:right w:val="none" w:sz="0" w:space="0" w:color="auto"/>
      </w:divBdr>
    </w:div>
    <w:div w:id="143667505">
      <w:bodyDiv w:val="1"/>
      <w:marLeft w:val="0"/>
      <w:marRight w:val="0"/>
      <w:marTop w:val="0"/>
      <w:marBottom w:val="0"/>
      <w:divBdr>
        <w:top w:val="none" w:sz="0" w:space="0" w:color="auto"/>
        <w:left w:val="none" w:sz="0" w:space="0" w:color="auto"/>
        <w:bottom w:val="none" w:sz="0" w:space="0" w:color="auto"/>
        <w:right w:val="none" w:sz="0" w:space="0" w:color="auto"/>
      </w:divBdr>
      <w:divsChild>
        <w:div w:id="119344019">
          <w:marLeft w:val="0"/>
          <w:marRight w:val="0"/>
          <w:marTop w:val="0"/>
          <w:marBottom w:val="0"/>
          <w:divBdr>
            <w:top w:val="none" w:sz="0" w:space="0" w:color="auto"/>
            <w:left w:val="none" w:sz="0" w:space="0" w:color="auto"/>
            <w:bottom w:val="none" w:sz="0" w:space="0" w:color="auto"/>
            <w:right w:val="none" w:sz="0" w:space="0" w:color="auto"/>
          </w:divBdr>
          <w:divsChild>
            <w:div w:id="1699164190">
              <w:marLeft w:val="0"/>
              <w:marRight w:val="0"/>
              <w:marTop w:val="0"/>
              <w:marBottom w:val="0"/>
              <w:divBdr>
                <w:top w:val="none" w:sz="0" w:space="0" w:color="auto"/>
                <w:left w:val="none" w:sz="0" w:space="0" w:color="auto"/>
                <w:bottom w:val="none" w:sz="0" w:space="0" w:color="auto"/>
                <w:right w:val="none" w:sz="0" w:space="0" w:color="auto"/>
              </w:divBdr>
              <w:divsChild>
                <w:div w:id="1456021709">
                  <w:marLeft w:val="0"/>
                  <w:marRight w:val="0"/>
                  <w:marTop w:val="0"/>
                  <w:marBottom w:val="0"/>
                  <w:divBdr>
                    <w:top w:val="none" w:sz="0" w:space="0" w:color="auto"/>
                    <w:left w:val="none" w:sz="0" w:space="0" w:color="auto"/>
                    <w:bottom w:val="none" w:sz="0" w:space="0" w:color="auto"/>
                    <w:right w:val="none" w:sz="0" w:space="0" w:color="auto"/>
                  </w:divBdr>
                  <w:divsChild>
                    <w:div w:id="5670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41404">
      <w:bodyDiv w:val="1"/>
      <w:marLeft w:val="0"/>
      <w:marRight w:val="0"/>
      <w:marTop w:val="0"/>
      <w:marBottom w:val="0"/>
      <w:divBdr>
        <w:top w:val="none" w:sz="0" w:space="0" w:color="auto"/>
        <w:left w:val="none" w:sz="0" w:space="0" w:color="auto"/>
        <w:bottom w:val="none" w:sz="0" w:space="0" w:color="auto"/>
        <w:right w:val="none" w:sz="0" w:space="0" w:color="auto"/>
      </w:divBdr>
    </w:div>
    <w:div w:id="157119948">
      <w:bodyDiv w:val="1"/>
      <w:marLeft w:val="0"/>
      <w:marRight w:val="0"/>
      <w:marTop w:val="0"/>
      <w:marBottom w:val="0"/>
      <w:divBdr>
        <w:top w:val="none" w:sz="0" w:space="0" w:color="auto"/>
        <w:left w:val="none" w:sz="0" w:space="0" w:color="auto"/>
        <w:bottom w:val="none" w:sz="0" w:space="0" w:color="auto"/>
        <w:right w:val="none" w:sz="0" w:space="0" w:color="auto"/>
      </w:divBdr>
    </w:div>
    <w:div w:id="166216651">
      <w:bodyDiv w:val="1"/>
      <w:marLeft w:val="0"/>
      <w:marRight w:val="0"/>
      <w:marTop w:val="0"/>
      <w:marBottom w:val="0"/>
      <w:divBdr>
        <w:top w:val="none" w:sz="0" w:space="0" w:color="auto"/>
        <w:left w:val="none" w:sz="0" w:space="0" w:color="auto"/>
        <w:bottom w:val="none" w:sz="0" w:space="0" w:color="auto"/>
        <w:right w:val="none" w:sz="0" w:space="0" w:color="auto"/>
      </w:divBdr>
    </w:div>
    <w:div w:id="188682703">
      <w:bodyDiv w:val="1"/>
      <w:marLeft w:val="0"/>
      <w:marRight w:val="0"/>
      <w:marTop w:val="0"/>
      <w:marBottom w:val="0"/>
      <w:divBdr>
        <w:top w:val="none" w:sz="0" w:space="0" w:color="auto"/>
        <w:left w:val="none" w:sz="0" w:space="0" w:color="auto"/>
        <w:bottom w:val="none" w:sz="0" w:space="0" w:color="auto"/>
        <w:right w:val="none" w:sz="0" w:space="0" w:color="auto"/>
      </w:divBdr>
    </w:div>
    <w:div w:id="190144790">
      <w:bodyDiv w:val="1"/>
      <w:marLeft w:val="0"/>
      <w:marRight w:val="0"/>
      <w:marTop w:val="0"/>
      <w:marBottom w:val="0"/>
      <w:divBdr>
        <w:top w:val="none" w:sz="0" w:space="0" w:color="auto"/>
        <w:left w:val="none" w:sz="0" w:space="0" w:color="auto"/>
        <w:bottom w:val="none" w:sz="0" w:space="0" w:color="auto"/>
        <w:right w:val="none" w:sz="0" w:space="0" w:color="auto"/>
      </w:divBdr>
    </w:div>
    <w:div w:id="211113837">
      <w:bodyDiv w:val="1"/>
      <w:marLeft w:val="0"/>
      <w:marRight w:val="0"/>
      <w:marTop w:val="0"/>
      <w:marBottom w:val="0"/>
      <w:divBdr>
        <w:top w:val="none" w:sz="0" w:space="0" w:color="auto"/>
        <w:left w:val="none" w:sz="0" w:space="0" w:color="auto"/>
        <w:bottom w:val="none" w:sz="0" w:space="0" w:color="auto"/>
        <w:right w:val="none" w:sz="0" w:space="0" w:color="auto"/>
      </w:divBdr>
    </w:div>
    <w:div w:id="223490901">
      <w:bodyDiv w:val="1"/>
      <w:marLeft w:val="0"/>
      <w:marRight w:val="0"/>
      <w:marTop w:val="0"/>
      <w:marBottom w:val="0"/>
      <w:divBdr>
        <w:top w:val="none" w:sz="0" w:space="0" w:color="auto"/>
        <w:left w:val="none" w:sz="0" w:space="0" w:color="auto"/>
        <w:bottom w:val="none" w:sz="0" w:space="0" w:color="auto"/>
        <w:right w:val="none" w:sz="0" w:space="0" w:color="auto"/>
      </w:divBdr>
    </w:div>
    <w:div w:id="228883244">
      <w:bodyDiv w:val="1"/>
      <w:marLeft w:val="0"/>
      <w:marRight w:val="0"/>
      <w:marTop w:val="0"/>
      <w:marBottom w:val="0"/>
      <w:divBdr>
        <w:top w:val="none" w:sz="0" w:space="0" w:color="auto"/>
        <w:left w:val="none" w:sz="0" w:space="0" w:color="auto"/>
        <w:bottom w:val="none" w:sz="0" w:space="0" w:color="auto"/>
        <w:right w:val="none" w:sz="0" w:space="0" w:color="auto"/>
      </w:divBdr>
    </w:div>
    <w:div w:id="232933754">
      <w:bodyDiv w:val="1"/>
      <w:marLeft w:val="0"/>
      <w:marRight w:val="0"/>
      <w:marTop w:val="0"/>
      <w:marBottom w:val="0"/>
      <w:divBdr>
        <w:top w:val="none" w:sz="0" w:space="0" w:color="auto"/>
        <w:left w:val="none" w:sz="0" w:space="0" w:color="auto"/>
        <w:bottom w:val="none" w:sz="0" w:space="0" w:color="auto"/>
        <w:right w:val="none" w:sz="0" w:space="0" w:color="auto"/>
      </w:divBdr>
    </w:div>
    <w:div w:id="233593345">
      <w:bodyDiv w:val="1"/>
      <w:marLeft w:val="0"/>
      <w:marRight w:val="0"/>
      <w:marTop w:val="0"/>
      <w:marBottom w:val="0"/>
      <w:divBdr>
        <w:top w:val="none" w:sz="0" w:space="0" w:color="auto"/>
        <w:left w:val="none" w:sz="0" w:space="0" w:color="auto"/>
        <w:bottom w:val="none" w:sz="0" w:space="0" w:color="auto"/>
        <w:right w:val="none" w:sz="0" w:space="0" w:color="auto"/>
      </w:divBdr>
    </w:div>
    <w:div w:id="277952027">
      <w:bodyDiv w:val="1"/>
      <w:marLeft w:val="0"/>
      <w:marRight w:val="0"/>
      <w:marTop w:val="0"/>
      <w:marBottom w:val="0"/>
      <w:divBdr>
        <w:top w:val="none" w:sz="0" w:space="0" w:color="auto"/>
        <w:left w:val="none" w:sz="0" w:space="0" w:color="auto"/>
        <w:bottom w:val="none" w:sz="0" w:space="0" w:color="auto"/>
        <w:right w:val="none" w:sz="0" w:space="0" w:color="auto"/>
      </w:divBdr>
    </w:div>
    <w:div w:id="281687913">
      <w:bodyDiv w:val="1"/>
      <w:marLeft w:val="0"/>
      <w:marRight w:val="0"/>
      <w:marTop w:val="0"/>
      <w:marBottom w:val="0"/>
      <w:divBdr>
        <w:top w:val="none" w:sz="0" w:space="0" w:color="auto"/>
        <w:left w:val="none" w:sz="0" w:space="0" w:color="auto"/>
        <w:bottom w:val="none" w:sz="0" w:space="0" w:color="auto"/>
        <w:right w:val="none" w:sz="0" w:space="0" w:color="auto"/>
      </w:divBdr>
    </w:div>
    <w:div w:id="288827114">
      <w:bodyDiv w:val="1"/>
      <w:marLeft w:val="0"/>
      <w:marRight w:val="0"/>
      <w:marTop w:val="0"/>
      <w:marBottom w:val="0"/>
      <w:divBdr>
        <w:top w:val="none" w:sz="0" w:space="0" w:color="auto"/>
        <w:left w:val="none" w:sz="0" w:space="0" w:color="auto"/>
        <w:bottom w:val="none" w:sz="0" w:space="0" w:color="auto"/>
        <w:right w:val="none" w:sz="0" w:space="0" w:color="auto"/>
      </w:divBdr>
    </w:div>
    <w:div w:id="298540511">
      <w:bodyDiv w:val="1"/>
      <w:marLeft w:val="0"/>
      <w:marRight w:val="0"/>
      <w:marTop w:val="0"/>
      <w:marBottom w:val="0"/>
      <w:divBdr>
        <w:top w:val="none" w:sz="0" w:space="0" w:color="auto"/>
        <w:left w:val="none" w:sz="0" w:space="0" w:color="auto"/>
        <w:bottom w:val="none" w:sz="0" w:space="0" w:color="auto"/>
        <w:right w:val="none" w:sz="0" w:space="0" w:color="auto"/>
      </w:divBdr>
    </w:div>
    <w:div w:id="302081706">
      <w:bodyDiv w:val="1"/>
      <w:marLeft w:val="0"/>
      <w:marRight w:val="0"/>
      <w:marTop w:val="0"/>
      <w:marBottom w:val="0"/>
      <w:divBdr>
        <w:top w:val="none" w:sz="0" w:space="0" w:color="auto"/>
        <w:left w:val="none" w:sz="0" w:space="0" w:color="auto"/>
        <w:bottom w:val="none" w:sz="0" w:space="0" w:color="auto"/>
        <w:right w:val="none" w:sz="0" w:space="0" w:color="auto"/>
      </w:divBdr>
    </w:div>
    <w:div w:id="302656341">
      <w:bodyDiv w:val="1"/>
      <w:marLeft w:val="0"/>
      <w:marRight w:val="0"/>
      <w:marTop w:val="0"/>
      <w:marBottom w:val="0"/>
      <w:divBdr>
        <w:top w:val="none" w:sz="0" w:space="0" w:color="auto"/>
        <w:left w:val="none" w:sz="0" w:space="0" w:color="auto"/>
        <w:bottom w:val="none" w:sz="0" w:space="0" w:color="auto"/>
        <w:right w:val="none" w:sz="0" w:space="0" w:color="auto"/>
      </w:divBdr>
    </w:div>
    <w:div w:id="321006288">
      <w:bodyDiv w:val="1"/>
      <w:marLeft w:val="0"/>
      <w:marRight w:val="0"/>
      <w:marTop w:val="0"/>
      <w:marBottom w:val="0"/>
      <w:divBdr>
        <w:top w:val="none" w:sz="0" w:space="0" w:color="auto"/>
        <w:left w:val="none" w:sz="0" w:space="0" w:color="auto"/>
        <w:bottom w:val="none" w:sz="0" w:space="0" w:color="auto"/>
        <w:right w:val="none" w:sz="0" w:space="0" w:color="auto"/>
      </w:divBdr>
    </w:div>
    <w:div w:id="325322641">
      <w:bodyDiv w:val="1"/>
      <w:marLeft w:val="0"/>
      <w:marRight w:val="0"/>
      <w:marTop w:val="0"/>
      <w:marBottom w:val="0"/>
      <w:divBdr>
        <w:top w:val="none" w:sz="0" w:space="0" w:color="auto"/>
        <w:left w:val="none" w:sz="0" w:space="0" w:color="auto"/>
        <w:bottom w:val="none" w:sz="0" w:space="0" w:color="auto"/>
        <w:right w:val="none" w:sz="0" w:space="0" w:color="auto"/>
      </w:divBdr>
    </w:div>
    <w:div w:id="336733022">
      <w:bodyDiv w:val="1"/>
      <w:marLeft w:val="0"/>
      <w:marRight w:val="0"/>
      <w:marTop w:val="0"/>
      <w:marBottom w:val="0"/>
      <w:divBdr>
        <w:top w:val="none" w:sz="0" w:space="0" w:color="auto"/>
        <w:left w:val="none" w:sz="0" w:space="0" w:color="auto"/>
        <w:bottom w:val="none" w:sz="0" w:space="0" w:color="auto"/>
        <w:right w:val="none" w:sz="0" w:space="0" w:color="auto"/>
      </w:divBdr>
    </w:div>
    <w:div w:id="340088996">
      <w:bodyDiv w:val="1"/>
      <w:marLeft w:val="0"/>
      <w:marRight w:val="0"/>
      <w:marTop w:val="0"/>
      <w:marBottom w:val="0"/>
      <w:divBdr>
        <w:top w:val="none" w:sz="0" w:space="0" w:color="auto"/>
        <w:left w:val="none" w:sz="0" w:space="0" w:color="auto"/>
        <w:bottom w:val="none" w:sz="0" w:space="0" w:color="auto"/>
        <w:right w:val="none" w:sz="0" w:space="0" w:color="auto"/>
      </w:divBdr>
    </w:div>
    <w:div w:id="361630588">
      <w:bodyDiv w:val="1"/>
      <w:marLeft w:val="0"/>
      <w:marRight w:val="0"/>
      <w:marTop w:val="0"/>
      <w:marBottom w:val="0"/>
      <w:divBdr>
        <w:top w:val="none" w:sz="0" w:space="0" w:color="auto"/>
        <w:left w:val="none" w:sz="0" w:space="0" w:color="auto"/>
        <w:bottom w:val="none" w:sz="0" w:space="0" w:color="auto"/>
        <w:right w:val="none" w:sz="0" w:space="0" w:color="auto"/>
      </w:divBdr>
    </w:div>
    <w:div w:id="367074536">
      <w:bodyDiv w:val="1"/>
      <w:marLeft w:val="0"/>
      <w:marRight w:val="0"/>
      <w:marTop w:val="0"/>
      <w:marBottom w:val="0"/>
      <w:divBdr>
        <w:top w:val="none" w:sz="0" w:space="0" w:color="auto"/>
        <w:left w:val="none" w:sz="0" w:space="0" w:color="auto"/>
        <w:bottom w:val="none" w:sz="0" w:space="0" w:color="auto"/>
        <w:right w:val="none" w:sz="0" w:space="0" w:color="auto"/>
      </w:divBdr>
    </w:div>
    <w:div w:id="373579630">
      <w:bodyDiv w:val="1"/>
      <w:marLeft w:val="0"/>
      <w:marRight w:val="0"/>
      <w:marTop w:val="0"/>
      <w:marBottom w:val="0"/>
      <w:divBdr>
        <w:top w:val="none" w:sz="0" w:space="0" w:color="auto"/>
        <w:left w:val="none" w:sz="0" w:space="0" w:color="auto"/>
        <w:bottom w:val="none" w:sz="0" w:space="0" w:color="auto"/>
        <w:right w:val="none" w:sz="0" w:space="0" w:color="auto"/>
      </w:divBdr>
    </w:div>
    <w:div w:id="378288530">
      <w:bodyDiv w:val="1"/>
      <w:marLeft w:val="0"/>
      <w:marRight w:val="0"/>
      <w:marTop w:val="0"/>
      <w:marBottom w:val="0"/>
      <w:divBdr>
        <w:top w:val="none" w:sz="0" w:space="0" w:color="auto"/>
        <w:left w:val="none" w:sz="0" w:space="0" w:color="auto"/>
        <w:bottom w:val="none" w:sz="0" w:space="0" w:color="auto"/>
        <w:right w:val="none" w:sz="0" w:space="0" w:color="auto"/>
      </w:divBdr>
    </w:div>
    <w:div w:id="389766811">
      <w:bodyDiv w:val="1"/>
      <w:marLeft w:val="0"/>
      <w:marRight w:val="0"/>
      <w:marTop w:val="0"/>
      <w:marBottom w:val="0"/>
      <w:divBdr>
        <w:top w:val="none" w:sz="0" w:space="0" w:color="auto"/>
        <w:left w:val="none" w:sz="0" w:space="0" w:color="auto"/>
        <w:bottom w:val="none" w:sz="0" w:space="0" w:color="auto"/>
        <w:right w:val="none" w:sz="0" w:space="0" w:color="auto"/>
      </w:divBdr>
    </w:div>
    <w:div w:id="407464260">
      <w:bodyDiv w:val="1"/>
      <w:marLeft w:val="0"/>
      <w:marRight w:val="0"/>
      <w:marTop w:val="0"/>
      <w:marBottom w:val="0"/>
      <w:divBdr>
        <w:top w:val="none" w:sz="0" w:space="0" w:color="auto"/>
        <w:left w:val="none" w:sz="0" w:space="0" w:color="auto"/>
        <w:bottom w:val="none" w:sz="0" w:space="0" w:color="auto"/>
        <w:right w:val="none" w:sz="0" w:space="0" w:color="auto"/>
      </w:divBdr>
    </w:div>
    <w:div w:id="417557144">
      <w:bodyDiv w:val="1"/>
      <w:marLeft w:val="0"/>
      <w:marRight w:val="0"/>
      <w:marTop w:val="0"/>
      <w:marBottom w:val="0"/>
      <w:divBdr>
        <w:top w:val="none" w:sz="0" w:space="0" w:color="auto"/>
        <w:left w:val="none" w:sz="0" w:space="0" w:color="auto"/>
        <w:bottom w:val="none" w:sz="0" w:space="0" w:color="auto"/>
        <w:right w:val="none" w:sz="0" w:space="0" w:color="auto"/>
      </w:divBdr>
    </w:div>
    <w:div w:id="429467730">
      <w:bodyDiv w:val="1"/>
      <w:marLeft w:val="0"/>
      <w:marRight w:val="0"/>
      <w:marTop w:val="0"/>
      <w:marBottom w:val="0"/>
      <w:divBdr>
        <w:top w:val="none" w:sz="0" w:space="0" w:color="auto"/>
        <w:left w:val="none" w:sz="0" w:space="0" w:color="auto"/>
        <w:bottom w:val="none" w:sz="0" w:space="0" w:color="auto"/>
        <w:right w:val="none" w:sz="0" w:space="0" w:color="auto"/>
      </w:divBdr>
    </w:div>
    <w:div w:id="458382352">
      <w:bodyDiv w:val="1"/>
      <w:marLeft w:val="0"/>
      <w:marRight w:val="0"/>
      <w:marTop w:val="0"/>
      <w:marBottom w:val="0"/>
      <w:divBdr>
        <w:top w:val="none" w:sz="0" w:space="0" w:color="auto"/>
        <w:left w:val="none" w:sz="0" w:space="0" w:color="auto"/>
        <w:bottom w:val="none" w:sz="0" w:space="0" w:color="auto"/>
        <w:right w:val="none" w:sz="0" w:space="0" w:color="auto"/>
      </w:divBdr>
    </w:div>
    <w:div w:id="459880218">
      <w:bodyDiv w:val="1"/>
      <w:marLeft w:val="0"/>
      <w:marRight w:val="0"/>
      <w:marTop w:val="0"/>
      <w:marBottom w:val="0"/>
      <w:divBdr>
        <w:top w:val="none" w:sz="0" w:space="0" w:color="auto"/>
        <w:left w:val="none" w:sz="0" w:space="0" w:color="auto"/>
        <w:bottom w:val="none" w:sz="0" w:space="0" w:color="auto"/>
        <w:right w:val="none" w:sz="0" w:space="0" w:color="auto"/>
      </w:divBdr>
    </w:div>
    <w:div w:id="473178525">
      <w:bodyDiv w:val="1"/>
      <w:marLeft w:val="0"/>
      <w:marRight w:val="0"/>
      <w:marTop w:val="0"/>
      <w:marBottom w:val="0"/>
      <w:divBdr>
        <w:top w:val="none" w:sz="0" w:space="0" w:color="auto"/>
        <w:left w:val="none" w:sz="0" w:space="0" w:color="auto"/>
        <w:bottom w:val="none" w:sz="0" w:space="0" w:color="auto"/>
        <w:right w:val="none" w:sz="0" w:space="0" w:color="auto"/>
      </w:divBdr>
    </w:div>
    <w:div w:id="492062565">
      <w:bodyDiv w:val="1"/>
      <w:marLeft w:val="0"/>
      <w:marRight w:val="0"/>
      <w:marTop w:val="0"/>
      <w:marBottom w:val="0"/>
      <w:divBdr>
        <w:top w:val="none" w:sz="0" w:space="0" w:color="auto"/>
        <w:left w:val="none" w:sz="0" w:space="0" w:color="auto"/>
        <w:bottom w:val="none" w:sz="0" w:space="0" w:color="auto"/>
        <w:right w:val="none" w:sz="0" w:space="0" w:color="auto"/>
      </w:divBdr>
    </w:div>
    <w:div w:id="508258367">
      <w:bodyDiv w:val="1"/>
      <w:marLeft w:val="0"/>
      <w:marRight w:val="0"/>
      <w:marTop w:val="0"/>
      <w:marBottom w:val="0"/>
      <w:divBdr>
        <w:top w:val="none" w:sz="0" w:space="0" w:color="auto"/>
        <w:left w:val="none" w:sz="0" w:space="0" w:color="auto"/>
        <w:bottom w:val="none" w:sz="0" w:space="0" w:color="auto"/>
        <w:right w:val="none" w:sz="0" w:space="0" w:color="auto"/>
      </w:divBdr>
    </w:div>
    <w:div w:id="513492959">
      <w:bodyDiv w:val="1"/>
      <w:marLeft w:val="0"/>
      <w:marRight w:val="0"/>
      <w:marTop w:val="0"/>
      <w:marBottom w:val="0"/>
      <w:divBdr>
        <w:top w:val="none" w:sz="0" w:space="0" w:color="auto"/>
        <w:left w:val="none" w:sz="0" w:space="0" w:color="auto"/>
        <w:bottom w:val="none" w:sz="0" w:space="0" w:color="auto"/>
        <w:right w:val="none" w:sz="0" w:space="0" w:color="auto"/>
      </w:divBdr>
    </w:div>
    <w:div w:id="546112167">
      <w:bodyDiv w:val="1"/>
      <w:marLeft w:val="0"/>
      <w:marRight w:val="0"/>
      <w:marTop w:val="0"/>
      <w:marBottom w:val="0"/>
      <w:divBdr>
        <w:top w:val="none" w:sz="0" w:space="0" w:color="auto"/>
        <w:left w:val="none" w:sz="0" w:space="0" w:color="auto"/>
        <w:bottom w:val="none" w:sz="0" w:space="0" w:color="auto"/>
        <w:right w:val="none" w:sz="0" w:space="0" w:color="auto"/>
      </w:divBdr>
    </w:div>
    <w:div w:id="546532286">
      <w:bodyDiv w:val="1"/>
      <w:marLeft w:val="0"/>
      <w:marRight w:val="0"/>
      <w:marTop w:val="0"/>
      <w:marBottom w:val="0"/>
      <w:divBdr>
        <w:top w:val="none" w:sz="0" w:space="0" w:color="auto"/>
        <w:left w:val="none" w:sz="0" w:space="0" w:color="auto"/>
        <w:bottom w:val="none" w:sz="0" w:space="0" w:color="auto"/>
        <w:right w:val="none" w:sz="0" w:space="0" w:color="auto"/>
      </w:divBdr>
    </w:div>
    <w:div w:id="600726753">
      <w:bodyDiv w:val="1"/>
      <w:marLeft w:val="0"/>
      <w:marRight w:val="0"/>
      <w:marTop w:val="0"/>
      <w:marBottom w:val="0"/>
      <w:divBdr>
        <w:top w:val="none" w:sz="0" w:space="0" w:color="auto"/>
        <w:left w:val="none" w:sz="0" w:space="0" w:color="auto"/>
        <w:bottom w:val="none" w:sz="0" w:space="0" w:color="auto"/>
        <w:right w:val="none" w:sz="0" w:space="0" w:color="auto"/>
      </w:divBdr>
    </w:div>
    <w:div w:id="608851566">
      <w:bodyDiv w:val="1"/>
      <w:marLeft w:val="0"/>
      <w:marRight w:val="0"/>
      <w:marTop w:val="0"/>
      <w:marBottom w:val="0"/>
      <w:divBdr>
        <w:top w:val="none" w:sz="0" w:space="0" w:color="auto"/>
        <w:left w:val="none" w:sz="0" w:space="0" w:color="auto"/>
        <w:bottom w:val="none" w:sz="0" w:space="0" w:color="auto"/>
        <w:right w:val="none" w:sz="0" w:space="0" w:color="auto"/>
      </w:divBdr>
    </w:div>
    <w:div w:id="629046923">
      <w:bodyDiv w:val="1"/>
      <w:marLeft w:val="0"/>
      <w:marRight w:val="0"/>
      <w:marTop w:val="0"/>
      <w:marBottom w:val="0"/>
      <w:divBdr>
        <w:top w:val="none" w:sz="0" w:space="0" w:color="auto"/>
        <w:left w:val="none" w:sz="0" w:space="0" w:color="auto"/>
        <w:bottom w:val="none" w:sz="0" w:space="0" w:color="auto"/>
        <w:right w:val="none" w:sz="0" w:space="0" w:color="auto"/>
      </w:divBdr>
    </w:div>
    <w:div w:id="645205836">
      <w:bodyDiv w:val="1"/>
      <w:marLeft w:val="0"/>
      <w:marRight w:val="0"/>
      <w:marTop w:val="0"/>
      <w:marBottom w:val="0"/>
      <w:divBdr>
        <w:top w:val="none" w:sz="0" w:space="0" w:color="auto"/>
        <w:left w:val="none" w:sz="0" w:space="0" w:color="auto"/>
        <w:bottom w:val="none" w:sz="0" w:space="0" w:color="auto"/>
        <w:right w:val="none" w:sz="0" w:space="0" w:color="auto"/>
      </w:divBdr>
    </w:div>
    <w:div w:id="650911065">
      <w:bodyDiv w:val="1"/>
      <w:marLeft w:val="0"/>
      <w:marRight w:val="0"/>
      <w:marTop w:val="0"/>
      <w:marBottom w:val="0"/>
      <w:divBdr>
        <w:top w:val="none" w:sz="0" w:space="0" w:color="auto"/>
        <w:left w:val="none" w:sz="0" w:space="0" w:color="auto"/>
        <w:bottom w:val="none" w:sz="0" w:space="0" w:color="auto"/>
        <w:right w:val="none" w:sz="0" w:space="0" w:color="auto"/>
      </w:divBdr>
    </w:div>
    <w:div w:id="653142716">
      <w:bodyDiv w:val="1"/>
      <w:marLeft w:val="0"/>
      <w:marRight w:val="0"/>
      <w:marTop w:val="0"/>
      <w:marBottom w:val="0"/>
      <w:divBdr>
        <w:top w:val="none" w:sz="0" w:space="0" w:color="auto"/>
        <w:left w:val="none" w:sz="0" w:space="0" w:color="auto"/>
        <w:bottom w:val="none" w:sz="0" w:space="0" w:color="auto"/>
        <w:right w:val="none" w:sz="0" w:space="0" w:color="auto"/>
      </w:divBdr>
    </w:div>
    <w:div w:id="653412392">
      <w:bodyDiv w:val="1"/>
      <w:marLeft w:val="0"/>
      <w:marRight w:val="0"/>
      <w:marTop w:val="0"/>
      <w:marBottom w:val="0"/>
      <w:divBdr>
        <w:top w:val="none" w:sz="0" w:space="0" w:color="auto"/>
        <w:left w:val="none" w:sz="0" w:space="0" w:color="auto"/>
        <w:bottom w:val="none" w:sz="0" w:space="0" w:color="auto"/>
        <w:right w:val="none" w:sz="0" w:space="0" w:color="auto"/>
      </w:divBdr>
    </w:div>
    <w:div w:id="660500132">
      <w:bodyDiv w:val="1"/>
      <w:marLeft w:val="0"/>
      <w:marRight w:val="0"/>
      <w:marTop w:val="0"/>
      <w:marBottom w:val="0"/>
      <w:divBdr>
        <w:top w:val="none" w:sz="0" w:space="0" w:color="auto"/>
        <w:left w:val="none" w:sz="0" w:space="0" w:color="auto"/>
        <w:bottom w:val="none" w:sz="0" w:space="0" w:color="auto"/>
        <w:right w:val="none" w:sz="0" w:space="0" w:color="auto"/>
      </w:divBdr>
    </w:div>
    <w:div w:id="661591594">
      <w:bodyDiv w:val="1"/>
      <w:marLeft w:val="0"/>
      <w:marRight w:val="0"/>
      <w:marTop w:val="0"/>
      <w:marBottom w:val="0"/>
      <w:divBdr>
        <w:top w:val="none" w:sz="0" w:space="0" w:color="auto"/>
        <w:left w:val="none" w:sz="0" w:space="0" w:color="auto"/>
        <w:bottom w:val="none" w:sz="0" w:space="0" w:color="auto"/>
        <w:right w:val="none" w:sz="0" w:space="0" w:color="auto"/>
      </w:divBdr>
    </w:div>
    <w:div w:id="677804623">
      <w:bodyDiv w:val="1"/>
      <w:marLeft w:val="0"/>
      <w:marRight w:val="0"/>
      <w:marTop w:val="0"/>
      <w:marBottom w:val="0"/>
      <w:divBdr>
        <w:top w:val="none" w:sz="0" w:space="0" w:color="auto"/>
        <w:left w:val="none" w:sz="0" w:space="0" w:color="auto"/>
        <w:bottom w:val="none" w:sz="0" w:space="0" w:color="auto"/>
        <w:right w:val="none" w:sz="0" w:space="0" w:color="auto"/>
      </w:divBdr>
    </w:div>
    <w:div w:id="694499410">
      <w:bodyDiv w:val="1"/>
      <w:marLeft w:val="0"/>
      <w:marRight w:val="0"/>
      <w:marTop w:val="0"/>
      <w:marBottom w:val="0"/>
      <w:divBdr>
        <w:top w:val="none" w:sz="0" w:space="0" w:color="auto"/>
        <w:left w:val="none" w:sz="0" w:space="0" w:color="auto"/>
        <w:bottom w:val="none" w:sz="0" w:space="0" w:color="auto"/>
        <w:right w:val="none" w:sz="0" w:space="0" w:color="auto"/>
      </w:divBdr>
    </w:div>
    <w:div w:id="697512145">
      <w:bodyDiv w:val="1"/>
      <w:marLeft w:val="0"/>
      <w:marRight w:val="0"/>
      <w:marTop w:val="0"/>
      <w:marBottom w:val="0"/>
      <w:divBdr>
        <w:top w:val="none" w:sz="0" w:space="0" w:color="auto"/>
        <w:left w:val="none" w:sz="0" w:space="0" w:color="auto"/>
        <w:bottom w:val="none" w:sz="0" w:space="0" w:color="auto"/>
        <w:right w:val="none" w:sz="0" w:space="0" w:color="auto"/>
      </w:divBdr>
    </w:div>
    <w:div w:id="702942956">
      <w:bodyDiv w:val="1"/>
      <w:marLeft w:val="0"/>
      <w:marRight w:val="0"/>
      <w:marTop w:val="0"/>
      <w:marBottom w:val="0"/>
      <w:divBdr>
        <w:top w:val="none" w:sz="0" w:space="0" w:color="auto"/>
        <w:left w:val="none" w:sz="0" w:space="0" w:color="auto"/>
        <w:bottom w:val="none" w:sz="0" w:space="0" w:color="auto"/>
        <w:right w:val="none" w:sz="0" w:space="0" w:color="auto"/>
      </w:divBdr>
    </w:div>
    <w:div w:id="703599184">
      <w:bodyDiv w:val="1"/>
      <w:marLeft w:val="0"/>
      <w:marRight w:val="0"/>
      <w:marTop w:val="0"/>
      <w:marBottom w:val="0"/>
      <w:divBdr>
        <w:top w:val="none" w:sz="0" w:space="0" w:color="auto"/>
        <w:left w:val="none" w:sz="0" w:space="0" w:color="auto"/>
        <w:bottom w:val="none" w:sz="0" w:space="0" w:color="auto"/>
        <w:right w:val="none" w:sz="0" w:space="0" w:color="auto"/>
      </w:divBdr>
    </w:div>
    <w:div w:id="732116805">
      <w:bodyDiv w:val="1"/>
      <w:marLeft w:val="0"/>
      <w:marRight w:val="0"/>
      <w:marTop w:val="0"/>
      <w:marBottom w:val="0"/>
      <w:divBdr>
        <w:top w:val="none" w:sz="0" w:space="0" w:color="auto"/>
        <w:left w:val="none" w:sz="0" w:space="0" w:color="auto"/>
        <w:bottom w:val="none" w:sz="0" w:space="0" w:color="auto"/>
        <w:right w:val="none" w:sz="0" w:space="0" w:color="auto"/>
      </w:divBdr>
    </w:div>
    <w:div w:id="751582770">
      <w:bodyDiv w:val="1"/>
      <w:marLeft w:val="0"/>
      <w:marRight w:val="0"/>
      <w:marTop w:val="0"/>
      <w:marBottom w:val="0"/>
      <w:divBdr>
        <w:top w:val="none" w:sz="0" w:space="0" w:color="auto"/>
        <w:left w:val="none" w:sz="0" w:space="0" w:color="auto"/>
        <w:bottom w:val="none" w:sz="0" w:space="0" w:color="auto"/>
        <w:right w:val="none" w:sz="0" w:space="0" w:color="auto"/>
      </w:divBdr>
    </w:div>
    <w:div w:id="760446449">
      <w:bodyDiv w:val="1"/>
      <w:marLeft w:val="0"/>
      <w:marRight w:val="0"/>
      <w:marTop w:val="0"/>
      <w:marBottom w:val="0"/>
      <w:divBdr>
        <w:top w:val="none" w:sz="0" w:space="0" w:color="auto"/>
        <w:left w:val="none" w:sz="0" w:space="0" w:color="auto"/>
        <w:bottom w:val="none" w:sz="0" w:space="0" w:color="auto"/>
        <w:right w:val="none" w:sz="0" w:space="0" w:color="auto"/>
      </w:divBdr>
    </w:div>
    <w:div w:id="771318892">
      <w:bodyDiv w:val="1"/>
      <w:marLeft w:val="0"/>
      <w:marRight w:val="0"/>
      <w:marTop w:val="0"/>
      <w:marBottom w:val="0"/>
      <w:divBdr>
        <w:top w:val="none" w:sz="0" w:space="0" w:color="auto"/>
        <w:left w:val="none" w:sz="0" w:space="0" w:color="auto"/>
        <w:bottom w:val="none" w:sz="0" w:space="0" w:color="auto"/>
        <w:right w:val="none" w:sz="0" w:space="0" w:color="auto"/>
      </w:divBdr>
    </w:div>
    <w:div w:id="773785712">
      <w:bodyDiv w:val="1"/>
      <w:marLeft w:val="0"/>
      <w:marRight w:val="0"/>
      <w:marTop w:val="0"/>
      <w:marBottom w:val="0"/>
      <w:divBdr>
        <w:top w:val="none" w:sz="0" w:space="0" w:color="auto"/>
        <w:left w:val="none" w:sz="0" w:space="0" w:color="auto"/>
        <w:bottom w:val="none" w:sz="0" w:space="0" w:color="auto"/>
        <w:right w:val="none" w:sz="0" w:space="0" w:color="auto"/>
      </w:divBdr>
    </w:div>
    <w:div w:id="784812794">
      <w:bodyDiv w:val="1"/>
      <w:marLeft w:val="0"/>
      <w:marRight w:val="0"/>
      <w:marTop w:val="0"/>
      <w:marBottom w:val="0"/>
      <w:divBdr>
        <w:top w:val="none" w:sz="0" w:space="0" w:color="auto"/>
        <w:left w:val="none" w:sz="0" w:space="0" w:color="auto"/>
        <w:bottom w:val="none" w:sz="0" w:space="0" w:color="auto"/>
        <w:right w:val="none" w:sz="0" w:space="0" w:color="auto"/>
      </w:divBdr>
    </w:div>
    <w:div w:id="785975256">
      <w:bodyDiv w:val="1"/>
      <w:marLeft w:val="0"/>
      <w:marRight w:val="0"/>
      <w:marTop w:val="0"/>
      <w:marBottom w:val="0"/>
      <w:divBdr>
        <w:top w:val="none" w:sz="0" w:space="0" w:color="auto"/>
        <w:left w:val="none" w:sz="0" w:space="0" w:color="auto"/>
        <w:bottom w:val="none" w:sz="0" w:space="0" w:color="auto"/>
        <w:right w:val="none" w:sz="0" w:space="0" w:color="auto"/>
      </w:divBdr>
    </w:div>
    <w:div w:id="787360744">
      <w:bodyDiv w:val="1"/>
      <w:marLeft w:val="0"/>
      <w:marRight w:val="0"/>
      <w:marTop w:val="0"/>
      <w:marBottom w:val="0"/>
      <w:divBdr>
        <w:top w:val="none" w:sz="0" w:space="0" w:color="auto"/>
        <w:left w:val="none" w:sz="0" w:space="0" w:color="auto"/>
        <w:bottom w:val="none" w:sz="0" w:space="0" w:color="auto"/>
        <w:right w:val="none" w:sz="0" w:space="0" w:color="auto"/>
      </w:divBdr>
    </w:div>
    <w:div w:id="798378644">
      <w:bodyDiv w:val="1"/>
      <w:marLeft w:val="0"/>
      <w:marRight w:val="0"/>
      <w:marTop w:val="0"/>
      <w:marBottom w:val="0"/>
      <w:divBdr>
        <w:top w:val="none" w:sz="0" w:space="0" w:color="auto"/>
        <w:left w:val="none" w:sz="0" w:space="0" w:color="auto"/>
        <w:bottom w:val="none" w:sz="0" w:space="0" w:color="auto"/>
        <w:right w:val="none" w:sz="0" w:space="0" w:color="auto"/>
      </w:divBdr>
    </w:div>
    <w:div w:id="844705974">
      <w:bodyDiv w:val="1"/>
      <w:marLeft w:val="0"/>
      <w:marRight w:val="0"/>
      <w:marTop w:val="0"/>
      <w:marBottom w:val="0"/>
      <w:divBdr>
        <w:top w:val="none" w:sz="0" w:space="0" w:color="auto"/>
        <w:left w:val="none" w:sz="0" w:space="0" w:color="auto"/>
        <w:bottom w:val="none" w:sz="0" w:space="0" w:color="auto"/>
        <w:right w:val="none" w:sz="0" w:space="0" w:color="auto"/>
      </w:divBdr>
    </w:div>
    <w:div w:id="852837511">
      <w:bodyDiv w:val="1"/>
      <w:marLeft w:val="0"/>
      <w:marRight w:val="0"/>
      <w:marTop w:val="0"/>
      <w:marBottom w:val="0"/>
      <w:divBdr>
        <w:top w:val="none" w:sz="0" w:space="0" w:color="auto"/>
        <w:left w:val="none" w:sz="0" w:space="0" w:color="auto"/>
        <w:bottom w:val="none" w:sz="0" w:space="0" w:color="auto"/>
        <w:right w:val="none" w:sz="0" w:space="0" w:color="auto"/>
      </w:divBdr>
    </w:div>
    <w:div w:id="854002121">
      <w:bodyDiv w:val="1"/>
      <w:marLeft w:val="0"/>
      <w:marRight w:val="0"/>
      <w:marTop w:val="0"/>
      <w:marBottom w:val="0"/>
      <w:divBdr>
        <w:top w:val="none" w:sz="0" w:space="0" w:color="auto"/>
        <w:left w:val="none" w:sz="0" w:space="0" w:color="auto"/>
        <w:bottom w:val="none" w:sz="0" w:space="0" w:color="auto"/>
        <w:right w:val="none" w:sz="0" w:space="0" w:color="auto"/>
      </w:divBdr>
    </w:div>
    <w:div w:id="861941442">
      <w:bodyDiv w:val="1"/>
      <w:marLeft w:val="0"/>
      <w:marRight w:val="0"/>
      <w:marTop w:val="0"/>
      <w:marBottom w:val="0"/>
      <w:divBdr>
        <w:top w:val="none" w:sz="0" w:space="0" w:color="auto"/>
        <w:left w:val="none" w:sz="0" w:space="0" w:color="auto"/>
        <w:bottom w:val="none" w:sz="0" w:space="0" w:color="auto"/>
        <w:right w:val="none" w:sz="0" w:space="0" w:color="auto"/>
      </w:divBdr>
    </w:div>
    <w:div w:id="893391327">
      <w:bodyDiv w:val="1"/>
      <w:marLeft w:val="0"/>
      <w:marRight w:val="0"/>
      <w:marTop w:val="0"/>
      <w:marBottom w:val="0"/>
      <w:divBdr>
        <w:top w:val="none" w:sz="0" w:space="0" w:color="auto"/>
        <w:left w:val="none" w:sz="0" w:space="0" w:color="auto"/>
        <w:bottom w:val="none" w:sz="0" w:space="0" w:color="auto"/>
        <w:right w:val="none" w:sz="0" w:space="0" w:color="auto"/>
      </w:divBdr>
    </w:div>
    <w:div w:id="895820007">
      <w:bodyDiv w:val="1"/>
      <w:marLeft w:val="0"/>
      <w:marRight w:val="0"/>
      <w:marTop w:val="0"/>
      <w:marBottom w:val="0"/>
      <w:divBdr>
        <w:top w:val="none" w:sz="0" w:space="0" w:color="auto"/>
        <w:left w:val="none" w:sz="0" w:space="0" w:color="auto"/>
        <w:bottom w:val="none" w:sz="0" w:space="0" w:color="auto"/>
        <w:right w:val="none" w:sz="0" w:space="0" w:color="auto"/>
      </w:divBdr>
    </w:div>
    <w:div w:id="899822736">
      <w:bodyDiv w:val="1"/>
      <w:marLeft w:val="0"/>
      <w:marRight w:val="0"/>
      <w:marTop w:val="0"/>
      <w:marBottom w:val="0"/>
      <w:divBdr>
        <w:top w:val="none" w:sz="0" w:space="0" w:color="auto"/>
        <w:left w:val="none" w:sz="0" w:space="0" w:color="auto"/>
        <w:bottom w:val="none" w:sz="0" w:space="0" w:color="auto"/>
        <w:right w:val="none" w:sz="0" w:space="0" w:color="auto"/>
      </w:divBdr>
    </w:div>
    <w:div w:id="900485203">
      <w:bodyDiv w:val="1"/>
      <w:marLeft w:val="0"/>
      <w:marRight w:val="0"/>
      <w:marTop w:val="0"/>
      <w:marBottom w:val="0"/>
      <w:divBdr>
        <w:top w:val="none" w:sz="0" w:space="0" w:color="auto"/>
        <w:left w:val="none" w:sz="0" w:space="0" w:color="auto"/>
        <w:bottom w:val="none" w:sz="0" w:space="0" w:color="auto"/>
        <w:right w:val="none" w:sz="0" w:space="0" w:color="auto"/>
      </w:divBdr>
    </w:div>
    <w:div w:id="914242580">
      <w:bodyDiv w:val="1"/>
      <w:marLeft w:val="0"/>
      <w:marRight w:val="0"/>
      <w:marTop w:val="0"/>
      <w:marBottom w:val="0"/>
      <w:divBdr>
        <w:top w:val="none" w:sz="0" w:space="0" w:color="auto"/>
        <w:left w:val="none" w:sz="0" w:space="0" w:color="auto"/>
        <w:bottom w:val="none" w:sz="0" w:space="0" w:color="auto"/>
        <w:right w:val="none" w:sz="0" w:space="0" w:color="auto"/>
      </w:divBdr>
    </w:div>
    <w:div w:id="924538372">
      <w:bodyDiv w:val="1"/>
      <w:marLeft w:val="0"/>
      <w:marRight w:val="0"/>
      <w:marTop w:val="0"/>
      <w:marBottom w:val="0"/>
      <w:divBdr>
        <w:top w:val="none" w:sz="0" w:space="0" w:color="auto"/>
        <w:left w:val="none" w:sz="0" w:space="0" w:color="auto"/>
        <w:bottom w:val="none" w:sz="0" w:space="0" w:color="auto"/>
        <w:right w:val="none" w:sz="0" w:space="0" w:color="auto"/>
      </w:divBdr>
    </w:div>
    <w:div w:id="931400104">
      <w:bodyDiv w:val="1"/>
      <w:marLeft w:val="0"/>
      <w:marRight w:val="0"/>
      <w:marTop w:val="0"/>
      <w:marBottom w:val="0"/>
      <w:divBdr>
        <w:top w:val="none" w:sz="0" w:space="0" w:color="auto"/>
        <w:left w:val="none" w:sz="0" w:space="0" w:color="auto"/>
        <w:bottom w:val="none" w:sz="0" w:space="0" w:color="auto"/>
        <w:right w:val="none" w:sz="0" w:space="0" w:color="auto"/>
      </w:divBdr>
    </w:div>
    <w:div w:id="931622877">
      <w:bodyDiv w:val="1"/>
      <w:marLeft w:val="0"/>
      <w:marRight w:val="0"/>
      <w:marTop w:val="0"/>
      <w:marBottom w:val="0"/>
      <w:divBdr>
        <w:top w:val="none" w:sz="0" w:space="0" w:color="auto"/>
        <w:left w:val="none" w:sz="0" w:space="0" w:color="auto"/>
        <w:bottom w:val="none" w:sz="0" w:space="0" w:color="auto"/>
        <w:right w:val="none" w:sz="0" w:space="0" w:color="auto"/>
      </w:divBdr>
    </w:div>
    <w:div w:id="944268743">
      <w:bodyDiv w:val="1"/>
      <w:marLeft w:val="0"/>
      <w:marRight w:val="0"/>
      <w:marTop w:val="0"/>
      <w:marBottom w:val="0"/>
      <w:divBdr>
        <w:top w:val="none" w:sz="0" w:space="0" w:color="auto"/>
        <w:left w:val="none" w:sz="0" w:space="0" w:color="auto"/>
        <w:bottom w:val="none" w:sz="0" w:space="0" w:color="auto"/>
        <w:right w:val="none" w:sz="0" w:space="0" w:color="auto"/>
      </w:divBdr>
    </w:div>
    <w:div w:id="948707748">
      <w:bodyDiv w:val="1"/>
      <w:marLeft w:val="0"/>
      <w:marRight w:val="0"/>
      <w:marTop w:val="0"/>
      <w:marBottom w:val="0"/>
      <w:divBdr>
        <w:top w:val="none" w:sz="0" w:space="0" w:color="auto"/>
        <w:left w:val="none" w:sz="0" w:space="0" w:color="auto"/>
        <w:bottom w:val="none" w:sz="0" w:space="0" w:color="auto"/>
        <w:right w:val="none" w:sz="0" w:space="0" w:color="auto"/>
      </w:divBdr>
    </w:div>
    <w:div w:id="964776965">
      <w:bodyDiv w:val="1"/>
      <w:marLeft w:val="0"/>
      <w:marRight w:val="0"/>
      <w:marTop w:val="0"/>
      <w:marBottom w:val="0"/>
      <w:divBdr>
        <w:top w:val="none" w:sz="0" w:space="0" w:color="auto"/>
        <w:left w:val="none" w:sz="0" w:space="0" w:color="auto"/>
        <w:bottom w:val="none" w:sz="0" w:space="0" w:color="auto"/>
        <w:right w:val="none" w:sz="0" w:space="0" w:color="auto"/>
      </w:divBdr>
    </w:div>
    <w:div w:id="976761451">
      <w:bodyDiv w:val="1"/>
      <w:marLeft w:val="0"/>
      <w:marRight w:val="0"/>
      <w:marTop w:val="0"/>
      <w:marBottom w:val="0"/>
      <w:divBdr>
        <w:top w:val="none" w:sz="0" w:space="0" w:color="auto"/>
        <w:left w:val="none" w:sz="0" w:space="0" w:color="auto"/>
        <w:bottom w:val="none" w:sz="0" w:space="0" w:color="auto"/>
        <w:right w:val="none" w:sz="0" w:space="0" w:color="auto"/>
      </w:divBdr>
    </w:div>
    <w:div w:id="979380462">
      <w:bodyDiv w:val="1"/>
      <w:marLeft w:val="0"/>
      <w:marRight w:val="0"/>
      <w:marTop w:val="0"/>
      <w:marBottom w:val="0"/>
      <w:divBdr>
        <w:top w:val="none" w:sz="0" w:space="0" w:color="auto"/>
        <w:left w:val="none" w:sz="0" w:space="0" w:color="auto"/>
        <w:bottom w:val="none" w:sz="0" w:space="0" w:color="auto"/>
        <w:right w:val="none" w:sz="0" w:space="0" w:color="auto"/>
      </w:divBdr>
    </w:div>
    <w:div w:id="983237852">
      <w:bodyDiv w:val="1"/>
      <w:marLeft w:val="0"/>
      <w:marRight w:val="0"/>
      <w:marTop w:val="0"/>
      <w:marBottom w:val="0"/>
      <w:divBdr>
        <w:top w:val="none" w:sz="0" w:space="0" w:color="auto"/>
        <w:left w:val="none" w:sz="0" w:space="0" w:color="auto"/>
        <w:bottom w:val="none" w:sz="0" w:space="0" w:color="auto"/>
        <w:right w:val="none" w:sz="0" w:space="0" w:color="auto"/>
      </w:divBdr>
    </w:div>
    <w:div w:id="983319300">
      <w:bodyDiv w:val="1"/>
      <w:marLeft w:val="0"/>
      <w:marRight w:val="0"/>
      <w:marTop w:val="0"/>
      <w:marBottom w:val="0"/>
      <w:divBdr>
        <w:top w:val="none" w:sz="0" w:space="0" w:color="auto"/>
        <w:left w:val="none" w:sz="0" w:space="0" w:color="auto"/>
        <w:bottom w:val="none" w:sz="0" w:space="0" w:color="auto"/>
        <w:right w:val="none" w:sz="0" w:space="0" w:color="auto"/>
      </w:divBdr>
    </w:div>
    <w:div w:id="1000422775">
      <w:bodyDiv w:val="1"/>
      <w:marLeft w:val="0"/>
      <w:marRight w:val="0"/>
      <w:marTop w:val="0"/>
      <w:marBottom w:val="0"/>
      <w:divBdr>
        <w:top w:val="none" w:sz="0" w:space="0" w:color="auto"/>
        <w:left w:val="none" w:sz="0" w:space="0" w:color="auto"/>
        <w:bottom w:val="none" w:sz="0" w:space="0" w:color="auto"/>
        <w:right w:val="none" w:sz="0" w:space="0" w:color="auto"/>
      </w:divBdr>
    </w:div>
    <w:div w:id="1004208318">
      <w:bodyDiv w:val="1"/>
      <w:marLeft w:val="0"/>
      <w:marRight w:val="0"/>
      <w:marTop w:val="0"/>
      <w:marBottom w:val="0"/>
      <w:divBdr>
        <w:top w:val="none" w:sz="0" w:space="0" w:color="auto"/>
        <w:left w:val="none" w:sz="0" w:space="0" w:color="auto"/>
        <w:bottom w:val="none" w:sz="0" w:space="0" w:color="auto"/>
        <w:right w:val="none" w:sz="0" w:space="0" w:color="auto"/>
      </w:divBdr>
    </w:div>
    <w:div w:id="1018770966">
      <w:bodyDiv w:val="1"/>
      <w:marLeft w:val="0"/>
      <w:marRight w:val="0"/>
      <w:marTop w:val="0"/>
      <w:marBottom w:val="0"/>
      <w:divBdr>
        <w:top w:val="none" w:sz="0" w:space="0" w:color="auto"/>
        <w:left w:val="none" w:sz="0" w:space="0" w:color="auto"/>
        <w:bottom w:val="none" w:sz="0" w:space="0" w:color="auto"/>
        <w:right w:val="none" w:sz="0" w:space="0" w:color="auto"/>
      </w:divBdr>
    </w:div>
    <w:div w:id="1021511273">
      <w:bodyDiv w:val="1"/>
      <w:marLeft w:val="0"/>
      <w:marRight w:val="0"/>
      <w:marTop w:val="0"/>
      <w:marBottom w:val="0"/>
      <w:divBdr>
        <w:top w:val="none" w:sz="0" w:space="0" w:color="auto"/>
        <w:left w:val="none" w:sz="0" w:space="0" w:color="auto"/>
        <w:bottom w:val="none" w:sz="0" w:space="0" w:color="auto"/>
        <w:right w:val="none" w:sz="0" w:space="0" w:color="auto"/>
      </w:divBdr>
    </w:div>
    <w:div w:id="1031538179">
      <w:bodyDiv w:val="1"/>
      <w:marLeft w:val="0"/>
      <w:marRight w:val="0"/>
      <w:marTop w:val="0"/>
      <w:marBottom w:val="0"/>
      <w:divBdr>
        <w:top w:val="none" w:sz="0" w:space="0" w:color="auto"/>
        <w:left w:val="none" w:sz="0" w:space="0" w:color="auto"/>
        <w:bottom w:val="none" w:sz="0" w:space="0" w:color="auto"/>
        <w:right w:val="none" w:sz="0" w:space="0" w:color="auto"/>
      </w:divBdr>
    </w:div>
    <w:div w:id="1032726097">
      <w:bodyDiv w:val="1"/>
      <w:marLeft w:val="0"/>
      <w:marRight w:val="0"/>
      <w:marTop w:val="0"/>
      <w:marBottom w:val="0"/>
      <w:divBdr>
        <w:top w:val="none" w:sz="0" w:space="0" w:color="auto"/>
        <w:left w:val="none" w:sz="0" w:space="0" w:color="auto"/>
        <w:bottom w:val="none" w:sz="0" w:space="0" w:color="auto"/>
        <w:right w:val="none" w:sz="0" w:space="0" w:color="auto"/>
      </w:divBdr>
    </w:div>
    <w:div w:id="1034384851">
      <w:bodyDiv w:val="1"/>
      <w:marLeft w:val="0"/>
      <w:marRight w:val="0"/>
      <w:marTop w:val="0"/>
      <w:marBottom w:val="0"/>
      <w:divBdr>
        <w:top w:val="none" w:sz="0" w:space="0" w:color="auto"/>
        <w:left w:val="none" w:sz="0" w:space="0" w:color="auto"/>
        <w:bottom w:val="none" w:sz="0" w:space="0" w:color="auto"/>
        <w:right w:val="none" w:sz="0" w:space="0" w:color="auto"/>
      </w:divBdr>
    </w:div>
    <w:div w:id="1050152453">
      <w:bodyDiv w:val="1"/>
      <w:marLeft w:val="0"/>
      <w:marRight w:val="0"/>
      <w:marTop w:val="0"/>
      <w:marBottom w:val="0"/>
      <w:divBdr>
        <w:top w:val="none" w:sz="0" w:space="0" w:color="auto"/>
        <w:left w:val="none" w:sz="0" w:space="0" w:color="auto"/>
        <w:bottom w:val="none" w:sz="0" w:space="0" w:color="auto"/>
        <w:right w:val="none" w:sz="0" w:space="0" w:color="auto"/>
      </w:divBdr>
    </w:div>
    <w:div w:id="1055468311">
      <w:bodyDiv w:val="1"/>
      <w:marLeft w:val="0"/>
      <w:marRight w:val="0"/>
      <w:marTop w:val="0"/>
      <w:marBottom w:val="0"/>
      <w:divBdr>
        <w:top w:val="none" w:sz="0" w:space="0" w:color="auto"/>
        <w:left w:val="none" w:sz="0" w:space="0" w:color="auto"/>
        <w:bottom w:val="none" w:sz="0" w:space="0" w:color="auto"/>
        <w:right w:val="none" w:sz="0" w:space="0" w:color="auto"/>
      </w:divBdr>
    </w:div>
    <w:div w:id="1083140392">
      <w:bodyDiv w:val="1"/>
      <w:marLeft w:val="0"/>
      <w:marRight w:val="0"/>
      <w:marTop w:val="0"/>
      <w:marBottom w:val="0"/>
      <w:divBdr>
        <w:top w:val="none" w:sz="0" w:space="0" w:color="auto"/>
        <w:left w:val="none" w:sz="0" w:space="0" w:color="auto"/>
        <w:bottom w:val="none" w:sz="0" w:space="0" w:color="auto"/>
        <w:right w:val="none" w:sz="0" w:space="0" w:color="auto"/>
      </w:divBdr>
    </w:div>
    <w:div w:id="1095983197">
      <w:bodyDiv w:val="1"/>
      <w:marLeft w:val="0"/>
      <w:marRight w:val="0"/>
      <w:marTop w:val="0"/>
      <w:marBottom w:val="0"/>
      <w:divBdr>
        <w:top w:val="none" w:sz="0" w:space="0" w:color="auto"/>
        <w:left w:val="none" w:sz="0" w:space="0" w:color="auto"/>
        <w:bottom w:val="none" w:sz="0" w:space="0" w:color="auto"/>
        <w:right w:val="none" w:sz="0" w:space="0" w:color="auto"/>
      </w:divBdr>
    </w:div>
    <w:div w:id="1102140746">
      <w:bodyDiv w:val="1"/>
      <w:marLeft w:val="0"/>
      <w:marRight w:val="0"/>
      <w:marTop w:val="0"/>
      <w:marBottom w:val="0"/>
      <w:divBdr>
        <w:top w:val="none" w:sz="0" w:space="0" w:color="auto"/>
        <w:left w:val="none" w:sz="0" w:space="0" w:color="auto"/>
        <w:bottom w:val="none" w:sz="0" w:space="0" w:color="auto"/>
        <w:right w:val="none" w:sz="0" w:space="0" w:color="auto"/>
      </w:divBdr>
    </w:div>
    <w:div w:id="1111820481">
      <w:bodyDiv w:val="1"/>
      <w:marLeft w:val="0"/>
      <w:marRight w:val="0"/>
      <w:marTop w:val="0"/>
      <w:marBottom w:val="0"/>
      <w:divBdr>
        <w:top w:val="none" w:sz="0" w:space="0" w:color="auto"/>
        <w:left w:val="none" w:sz="0" w:space="0" w:color="auto"/>
        <w:bottom w:val="none" w:sz="0" w:space="0" w:color="auto"/>
        <w:right w:val="none" w:sz="0" w:space="0" w:color="auto"/>
      </w:divBdr>
    </w:div>
    <w:div w:id="1120612908">
      <w:bodyDiv w:val="1"/>
      <w:marLeft w:val="0"/>
      <w:marRight w:val="0"/>
      <w:marTop w:val="0"/>
      <w:marBottom w:val="0"/>
      <w:divBdr>
        <w:top w:val="none" w:sz="0" w:space="0" w:color="auto"/>
        <w:left w:val="none" w:sz="0" w:space="0" w:color="auto"/>
        <w:bottom w:val="none" w:sz="0" w:space="0" w:color="auto"/>
        <w:right w:val="none" w:sz="0" w:space="0" w:color="auto"/>
      </w:divBdr>
    </w:div>
    <w:div w:id="1145658133">
      <w:bodyDiv w:val="1"/>
      <w:marLeft w:val="0"/>
      <w:marRight w:val="0"/>
      <w:marTop w:val="0"/>
      <w:marBottom w:val="0"/>
      <w:divBdr>
        <w:top w:val="none" w:sz="0" w:space="0" w:color="auto"/>
        <w:left w:val="none" w:sz="0" w:space="0" w:color="auto"/>
        <w:bottom w:val="none" w:sz="0" w:space="0" w:color="auto"/>
        <w:right w:val="none" w:sz="0" w:space="0" w:color="auto"/>
      </w:divBdr>
    </w:div>
    <w:div w:id="1151412124">
      <w:bodyDiv w:val="1"/>
      <w:marLeft w:val="0"/>
      <w:marRight w:val="0"/>
      <w:marTop w:val="0"/>
      <w:marBottom w:val="0"/>
      <w:divBdr>
        <w:top w:val="none" w:sz="0" w:space="0" w:color="auto"/>
        <w:left w:val="none" w:sz="0" w:space="0" w:color="auto"/>
        <w:bottom w:val="none" w:sz="0" w:space="0" w:color="auto"/>
        <w:right w:val="none" w:sz="0" w:space="0" w:color="auto"/>
      </w:divBdr>
    </w:div>
    <w:div w:id="1156922046">
      <w:bodyDiv w:val="1"/>
      <w:marLeft w:val="0"/>
      <w:marRight w:val="0"/>
      <w:marTop w:val="0"/>
      <w:marBottom w:val="0"/>
      <w:divBdr>
        <w:top w:val="none" w:sz="0" w:space="0" w:color="auto"/>
        <w:left w:val="none" w:sz="0" w:space="0" w:color="auto"/>
        <w:bottom w:val="none" w:sz="0" w:space="0" w:color="auto"/>
        <w:right w:val="none" w:sz="0" w:space="0" w:color="auto"/>
      </w:divBdr>
    </w:div>
    <w:div w:id="1170754358">
      <w:bodyDiv w:val="1"/>
      <w:marLeft w:val="0"/>
      <w:marRight w:val="0"/>
      <w:marTop w:val="0"/>
      <w:marBottom w:val="0"/>
      <w:divBdr>
        <w:top w:val="none" w:sz="0" w:space="0" w:color="auto"/>
        <w:left w:val="none" w:sz="0" w:space="0" w:color="auto"/>
        <w:bottom w:val="none" w:sz="0" w:space="0" w:color="auto"/>
        <w:right w:val="none" w:sz="0" w:space="0" w:color="auto"/>
      </w:divBdr>
    </w:div>
    <w:div w:id="1192651484">
      <w:bodyDiv w:val="1"/>
      <w:marLeft w:val="0"/>
      <w:marRight w:val="0"/>
      <w:marTop w:val="0"/>
      <w:marBottom w:val="0"/>
      <w:divBdr>
        <w:top w:val="none" w:sz="0" w:space="0" w:color="auto"/>
        <w:left w:val="none" w:sz="0" w:space="0" w:color="auto"/>
        <w:bottom w:val="none" w:sz="0" w:space="0" w:color="auto"/>
        <w:right w:val="none" w:sz="0" w:space="0" w:color="auto"/>
      </w:divBdr>
    </w:div>
    <w:div w:id="1201816817">
      <w:bodyDiv w:val="1"/>
      <w:marLeft w:val="0"/>
      <w:marRight w:val="0"/>
      <w:marTop w:val="0"/>
      <w:marBottom w:val="0"/>
      <w:divBdr>
        <w:top w:val="none" w:sz="0" w:space="0" w:color="auto"/>
        <w:left w:val="none" w:sz="0" w:space="0" w:color="auto"/>
        <w:bottom w:val="none" w:sz="0" w:space="0" w:color="auto"/>
        <w:right w:val="none" w:sz="0" w:space="0" w:color="auto"/>
      </w:divBdr>
    </w:div>
    <w:div w:id="1226840235">
      <w:bodyDiv w:val="1"/>
      <w:marLeft w:val="0"/>
      <w:marRight w:val="0"/>
      <w:marTop w:val="0"/>
      <w:marBottom w:val="0"/>
      <w:divBdr>
        <w:top w:val="none" w:sz="0" w:space="0" w:color="auto"/>
        <w:left w:val="none" w:sz="0" w:space="0" w:color="auto"/>
        <w:bottom w:val="none" w:sz="0" w:space="0" w:color="auto"/>
        <w:right w:val="none" w:sz="0" w:space="0" w:color="auto"/>
      </w:divBdr>
      <w:divsChild>
        <w:div w:id="1369646254">
          <w:marLeft w:val="0"/>
          <w:marRight w:val="0"/>
          <w:marTop w:val="0"/>
          <w:marBottom w:val="0"/>
          <w:divBdr>
            <w:top w:val="none" w:sz="0" w:space="0" w:color="auto"/>
            <w:left w:val="none" w:sz="0" w:space="0" w:color="auto"/>
            <w:bottom w:val="none" w:sz="0" w:space="0" w:color="auto"/>
            <w:right w:val="none" w:sz="0" w:space="0" w:color="auto"/>
          </w:divBdr>
          <w:divsChild>
            <w:div w:id="1132676640">
              <w:marLeft w:val="0"/>
              <w:marRight w:val="0"/>
              <w:marTop w:val="0"/>
              <w:marBottom w:val="0"/>
              <w:divBdr>
                <w:top w:val="none" w:sz="0" w:space="0" w:color="auto"/>
                <w:left w:val="none" w:sz="0" w:space="0" w:color="auto"/>
                <w:bottom w:val="none" w:sz="0" w:space="0" w:color="auto"/>
                <w:right w:val="none" w:sz="0" w:space="0" w:color="auto"/>
              </w:divBdr>
              <w:divsChild>
                <w:div w:id="622931696">
                  <w:marLeft w:val="0"/>
                  <w:marRight w:val="0"/>
                  <w:marTop w:val="0"/>
                  <w:marBottom w:val="0"/>
                  <w:divBdr>
                    <w:top w:val="none" w:sz="0" w:space="0" w:color="auto"/>
                    <w:left w:val="none" w:sz="0" w:space="0" w:color="auto"/>
                    <w:bottom w:val="none" w:sz="0" w:space="0" w:color="auto"/>
                    <w:right w:val="none" w:sz="0" w:space="0" w:color="auto"/>
                  </w:divBdr>
                  <w:divsChild>
                    <w:div w:id="5912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523476">
      <w:bodyDiv w:val="1"/>
      <w:marLeft w:val="0"/>
      <w:marRight w:val="0"/>
      <w:marTop w:val="0"/>
      <w:marBottom w:val="0"/>
      <w:divBdr>
        <w:top w:val="none" w:sz="0" w:space="0" w:color="auto"/>
        <w:left w:val="none" w:sz="0" w:space="0" w:color="auto"/>
        <w:bottom w:val="none" w:sz="0" w:space="0" w:color="auto"/>
        <w:right w:val="none" w:sz="0" w:space="0" w:color="auto"/>
      </w:divBdr>
      <w:divsChild>
        <w:div w:id="910431015">
          <w:marLeft w:val="0"/>
          <w:marRight w:val="0"/>
          <w:marTop w:val="0"/>
          <w:marBottom w:val="0"/>
          <w:divBdr>
            <w:top w:val="none" w:sz="0" w:space="0" w:color="auto"/>
            <w:left w:val="none" w:sz="0" w:space="0" w:color="auto"/>
            <w:bottom w:val="none" w:sz="0" w:space="0" w:color="auto"/>
            <w:right w:val="none" w:sz="0" w:space="0" w:color="auto"/>
          </w:divBdr>
          <w:divsChild>
            <w:div w:id="592127093">
              <w:marLeft w:val="0"/>
              <w:marRight w:val="0"/>
              <w:marTop w:val="0"/>
              <w:marBottom w:val="0"/>
              <w:divBdr>
                <w:top w:val="none" w:sz="0" w:space="0" w:color="auto"/>
                <w:left w:val="none" w:sz="0" w:space="0" w:color="auto"/>
                <w:bottom w:val="none" w:sz="0" w:space="0" w:color="auto"/>
                <w:right w:val="none" w:sz="0" w:space="0" w:color="auto"/>
              </w:divBdr>
              <w:divsChild>
                <w:div w:id="1955751587">
                  <w:marLeft w:val="0"/>
                  <w:marRight w:val="0"/>
                  <w:marTop w:val="0"/>
                  <w:marBottom w:val="0"/>
                  <w:divBdr>
                    <w:top w:val="none" w:sz="0" w:space="0" w:color="auto"/>
                    <w:left w:val="none" w:sz="0" w:space="0" w:color="auto"/>
                    <w:bottom w:val="none" w:sz="0" w:space="0" w:color="auto"/>
                    <w:right w:val="none" w:sz="0" w:space="0" w:color="auto"/>
                  </w:divBdr>
                  <w:divsChild>
                    <w:div w:id="14046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151421">
      <w:bodyDiv w:val="1"/>
      <w:marLeft w:val="0"/>
      <w:marRight w:val="0"/>
      <w:marTop w:val="0"/>
      <w:marBottom w:val="0"/>
      <w:divBdr>
        <w:top w:val="none" w:sz="0" w:space="0" w:color="auto"/>
        <w:left w:val="none" w:sz="0" w:space="0" w:color="auto"/>
        <w:bottom w:val="none" w:sz="0" w:space="0" w:color="auto"/>
        <w:right w:val="none" w:sz="0" w:space="0" w:color="auto"/>
      </w:divBdr>
    </w:div>
    <w:div w:id="1254317928">
      <w:bodyDiv w:val="1"/>
      <w:marLeft w:val="0"/>
      <w:marRight w:val="0"/>
      <w:marTop w:val="0"/>
      <w:marBottom w:val="0"/>
      <w:divBdr>
        <w:top w:val="none" w:sz="0" w:space="0" w:color="auto"/>
        <w:left w:val="none" w:sz="0" w:space="0" w:color="auto"/>
        <w:bottom w:val="none" w:sz="0" w:space="0" w:color="auto"/>
        <w:right w:val="none" w:sz="0" w:space="0" w:color="auto"/>
      </w:divBdr>
    </w:div>
    <w:div w:id="1254432304">
      <w:bodyDiv w:val="1"/>
      <w:marLeft w:val="0"/>
      <w:marRight w:val="0"/>
      <w:marTop w:val="0"/>
      <w:marBottom w:val="0"/>
      <w:divBdr>
        <w:top w:val="none" w:sz="0" w:space="0" w:color="auto"/>
        <w:left w:val="none" w:sz="0" w:space="0" w:color="auto"/>
        <w:bottom w:val="none" w:sz="0" w:space="0" w:color="auto"/>
        <w:right w:val="none" w:sz="0" w:space="0" w:color="auto"/>
      </w:divBdr>
    </w:div>
    <w:div w:id="1262225755">
      <w:bodyDiv w:val="1"/>
      <w:marLeft w:val="0"/>
      <w:marRight w:val="0"/>
      <w:marTop w:val="0"/>
      <w:marBottom w:val="0"/>
      <w:divBdr>
        <w:top w:val="none" w:sz="0" w:space="0" w:color="auto"/>
        <w:left w:val="none" w:sz="0" w:space="0" w:color="auto"/>
        <w:bottom w:val="none" w:sz="0" w:space="0" w:color="auto"/>
        <w:right w:val="none" w:sz="0" w:space="0" w:color="auto"/>
      </w:divBdr>
    </w:div>
    <w:div w:id="1262565563">
      <w:bodyDiv w:val="1"/>
      <w:marLeft w:val="0"/>
      <w:marRight w:val="0"/>
      <w:marTop w:val="0"/>
      <w:marBottom w:val="0"/>
      <w:divBdr>
        <w:top w:val="none" w:sz="0" w:space="0" w:color="auto"/>
        <w:left w:val="none" w:sz="0" w:space="0" w:color="auto"/>
        <w:bottom w:val="none" w:sz="0" w:space="0" w:color="auto"/>
        <w:right w:val="none" w:sz="0" w:space="0" w:color="auto"/>
      </w:divBdr>
    </w:div>
    <w:div w:id="1291671865">
      <w:bodyDiv w:val="1"/>
      <w:marLeft w:val="0"/>
      <w:marRight w:val="0"/>
      <w:marTop w:val="0"/>
      <w:marBottom w:val="0"/>
      <w:divBdr>
        <w:top w:val="none" w:sz="0" w:space="0" w:color="auto"/>
        <w:left w:val="none" w:sz="0" w:space="0" w:color="auto"/>
        <w:bottom w:val="none" w:sz="0" w:space="0" w:color="auto"/>
        <w:right w:val="none" w:sz="0" w:space="0" w:color="auto"/>
      </w:divBdr>
    </w:div>
    <w:div w:id="1305237782">
      <w:bodyDiv w:val="1"/>
      <w:marLeft w:val="0"/>
      <w:marRight w:val="0"/>
      <w:marTop w:val="0"/>
      <w:marBottom w:val="0"/>
      <w:divBdr>
        <w:top w:val="none" w:sz="0" w:space="0" w:color="auto"/>
        <w:left w:val="none" w:sz="0" w:space="0" w:color="auto"/>
        <w:bottom w:val="none" w:sz="0" w:space="0" w:color="auto"/>
        <w:right w:val="none" w:sz="0" w:space="0" w:color="auto"/>
      </w:divBdr>
    </w:div>
    <w:div w:id="1322155123">
      <w:bodyDiv w:val="1"/>
      <w:marLeft w:val="0"/>
      <w:marRight w:val="0"/>
      <w:marTop w:val="0"/>
      <w:marBottom w:val="0"/>
      <w:divBdr>
        <w:top w:val="none" w:sz="0" w:space="0" w:color="auto"/>
        <w:left w:val="none" w:sz="0" w:space="0" w:color="auto"/>
        <w:bottom w:val="none" w:sz="0" w:space="0" w:color="auto"/>
        <w:right w:val="none" w:sz="0" w:space="0" w:color="auto"/>
      </w:divBdr>
    </w:div>
    <w:div w:id="1323852015">
      <w:bodyDiv w:val="1"/>
      <w:marLeft w:val="0"/>
      <w:marRight w:val="0"/>
      <w:marTop w:val="0"/>
      <w:marBottom w:val="0"/>
      <w:divBdr>
        <w:top w:val="none" w:sz="0" w:space="0" w:color="auto"/>
        <w:left w:val="none" w:sz="0" w:space="0" w:color="auto"/>
        <w:bottom w:val="none" w:sz="0" w:space="0" w:color="auto"/>
        <w:right w:val="none" w:sz="0" w:space="0" w:color="auto"/>
      </w:divBdr>
    </w:div>
    <w:div w:id="1326738265">
      <w:bodyDiv w:val="1"/>
      <w:marLeft w:val="0"/>
      <w:marRight w:val="0"/>
      <w:marTop w:val="0"/>
      <w:marBottom w:val="0"/>
      <w:divBdr>
        <w:top w:val="none" w:sz="0" w:space="0" w:color="auto"/>
        <w:left w:val="none" w:sz="0" w:space="0" w:color="auto"/>
        <w:bottom w:val="none" w:sz="0" w:space="0" w:color="auto"/>
        <w:right w:val="none" w:sz="0" w:space="0" w:color="auto"/>
      </w:divBdr>
    </w:div>
    <w:div w:id="1336225524">
      <w:bodyDiv w:val="1"/>
      <w:marLeft w:val="0"/>
      <w:marRight w:val="0"/>
      <w:marTop w:val="0"/>
      <w:marBottom w:val="0"/>
      <w:divBdr>
        <w:top w:val="none" w:sz="0" w:space="0" w:color="auto"/>
        <w:left w:val="none" w:sz="0" w:space="0" w:color="auto"/>
        <w:bottom w:val="none" w:sz="0" w:space="0" w:color="auto"/>
        <w:right w:val="none" w:sz="0" w:space="0" w:color="auto"/>
      </w:divBdr>
    </w:div>
    <w:div w:id="1340505823">
      <w:bodyDiv w:val="1"/>
      <w:marLeft w:val="0"/>
      <w:marRight w:val="0"/>
      <w:marTop w:val="0"/>
      <w:marBottom w:val="0"/>
      <w:divBdr>
        <w:top w:val="none" w:sz="0" w:space="0" w:color="auto"/>
        <w:left w:val="none" w:sz="0" w:space="0" w:color="auto"/>
        <w:bottom w:val="none" w:sz="0" w:space="0" w:color="auto"/>
        <w:right w:val="none" w:sz="0" w:space="0" w:color="auto"/>
      </w:divBdr>
    </w:div>
    <w:div w:id="1360467013">
      <w:bodyDiv w:val="1"/>
      <w:marLeft w:val="0"/>
      <w:marRight w:val="0"/>
      <w:marTop w:val="0"/>
      <w:marBottom w:val="0"/>
      <w:divBdr>
        <w:top w:val="none" w:sz="0" w:space="0" w:color="auto"/>
        <w:left w:val="none" w:sz="0" w:space="0" w:color="auto"/>
        <w:bottom w:val="none" w:sz="0" w:space="0" w:color="auto"/>
        <w:right w:val="none" w:sz="0" w:space="0" w:color="auto"/>
      </w:divBdr>
    </w:div>
    <w:div w:id="1361928977">
      <w:bodyDiv w:val="1"/>
      <w:marLeft w:val="0"/>
      <w:marRight w:val="0"/>
      <w:marTop w:val="0"/>
      <w:marBottom w:val="0"/>
      <w:divBdr>
        <w:top w:val="none" w:sz="0" w:space="0" w:color="auto"/>
        <w:left w:val="none" w:sz="0" w:space="0" w:color="auto"/>
        <w:bottom w:val="none" w:sz="0" w:space="0" w:color="auto"/>
        <w:right w:val="none" w:sz="0" w:space="0" w:color="auto"/>
      </w:divBdr>
    </w:div>
    <w:div w:id="1366560244">
      <w:bodyDiv w:val="1"/>
      <w:marLeft w:val="0"/>
      <w:marRight w:val="0"/>
      <w:marTop w:val="0"/>
      <w:marBottom w:val="0"/>
      <w:divBdr>
        <w:top w:val="none" w:sz="0" w:space="0" w:color="auto"/>
        <w:left w:val="none" w:sz="0" w:space="0" w:color="auto"/>
        <w:bottom w:val="none" w:sz="0" w:space="0" w:color="auto"/>
        <w:right w:val="none" w:sz="0" w:space="0" w:color="auto"/>
      </w:divBdr>
    </w:div>
    <w:div w:id="1376271139">
      <w:bodyDiv w:val="1"/>
      <w:marLeft w:val="0"/>
      <w:marRight w:val="0"/>
      <w:marTop w:val="0"/>
      <w:marBottom w:val="0"/>
      <w:divBdr>
        <w:top w:val="none" w:sz="0" w:space="0" w:color="auto"/>
        <w:left w:val="none" w:sz="0" w:space="0" w:color="auto"/>
        <w:bottom w:val="none" w:sz="0" w:space="0" w:color="auto"/>
        <w:right w:val="none" w:sz="0" w:space="0" w:color="auto"/>
      </w:divBdr>
    </w:div>
    <w:div w:id="1391339721">
      <w:bodyDiv w:val="1"/>
      <w:marLeft w:val="0"/>
      <w:marRight w:val="0"/>
      <w:marTop w:val="0"/>
      <w:marBottom w:val="0"/>
      <w:divBdr>
        <w:top w:val="none" w:sz="0" w:space="0" w:color="auto"/>
        <w:left w:val="none" w:sz="0" w:space="0" w:color="auto"/>
        <w:bottom w:val="none" w:sz="0" w:space="0" w:color="auto"/>
        <w:right w:val="none" w:sz="0" w:space="0" w:color="auto"/>
      </w:divBdr>
    </w:div>
    <w:div w:id="1396395376">
      <w:bodyDiv w:val="1"/>
      <w:marLeft w:val="0"/>
      <w:marRight w:val="0"/>
      <w:marTop w:val="0"/>
      <w:marBottom w:val="0"/>
      <w:divBdr>
        <w:top w:val="none" w:sz="0" w:space="0" w:color="auto"/>
        <w:left w:val="none" w:sz="0" w:space="0" w:color="auto"/>
        <w:bottom w:val="none" w:sz="0" w:space="0" w:color="auto"/>
        <w:right w:val="none" w:sz="0" w:space="0" w:color="auto"/>
      </w:divBdr>
    </w:div>
    <w:div w:id="1406368805">
      <w:bodyDiv w:val="1"/>
      <w:marLeft w:val="0"/>
      <w:marRight w:val="0"/>
      <w:marTop w:val="0"/>
      <w:marBottom w:val="0"/>
      <w:divBdr>
        <w:top w:val="none" w:sz="0" w:space="0" w:color="auto"/>
        <w:left w:val="none" w:sz="0" w:space="0" w:color="auto"/>
        <w:bottom w:val="none" w:sz="0" w:space="0" w:color="auto"/>
        <w:right w:val="none" w:sz="0" w:space="0" w:color="auto"/>
      </w:divBdr>
    </w:div>
    <w:div w:id="1411465018">
      <w:bodyDiv w:val="1"/>
      <w:marLeft w:val="0"/>
      <w:marRight w:val="0"/>
      <w:marTop w:val="0"/>
      <w:marBottom w:val="0"/>
      <w:divBdr>
        <w:top w:val="none" w:sz="0" w:space="0" w:color="auto"/>
        <w:left w:val="none" w:sz="0" w:space="0" w:color="auto"/>
        <w:bottom w:val="none" w:sz="0" w:space="0" w:color="auto"/>
        <w:right w:val="none" w:sz="0" w:space="0" w:color="auto"/>
      </w:divBdr>
    </w:div>
    <w:div w:id="1421104993">
      <w:bodyDiv w:val="1"/>
      <w:marLeft w:val="0"/>
      <w:marRight w:val="0"/>
      <w:marTop w:val="0"/>
      <w:marBottom w:val="0"/>
      <w:divBdr>
        <w:top w:val="none" w:sz="0" w:space="0" w:color="auto"/>
        <w:left w:val="none" w:sz="0" w:space="0" w:color="auto"/>
        <w:bottom w:val="none" w:sz="0" w:space="0" w:color="auto"/>
        <w:right w:val="none" w:sz="0" w:space="0" w:color="auto"/>
      </w:divBdr>
    </w:div>
    <w:div w:id="1441339885">
      <w:bodyDiv w:val="1"/>
      <w:marLeft w:val="0"/>
      <w:marRight w:val="0"/>
      <w:marTop w:val="0"/>
      <w:marBottom w:val="0"/>
      <w:divBdr>
        <w:top w:val="none" w:sz="0" w:space="0" w:color="auto"/>
        <w:left w:val="none" w:sz="0" w:space="0" w:color="auto"/>
        <w:bottom w:val="none" w:sz="0" w:space="0" w:color="auto"/>
        <w:right w:val="none" w:sz="0" w:space="0" w:color="auto"/>
      </w:divBdr>
    </w:div>
    <w:div w:id="1450972959">
      <w:bodyDiv w:val="1"/>
      <w:marLeft w:val="0"/>
      <w:marRight w:val="0"/>
      <w:marTop w:val="0"/>
      <w:marBottom w:val="0"/>
      <w:divBdr>
        <w:top w:val="none" w:sz="0" w:space="0" w:color="auto"/>
        <w:left w:val="none" w:sz="0" w:space="0" w:color="auto"/>
        <w:bottom w:val="none" w:sz="0" w:space="0" w:color="auto"/>
        <w:right w:val="none" w:sz="0" w:space="0" w:color="auto"/>
      </w:divBdr>
    </w:div>
    <w:div w:id="1464806943">
      <w:bodyDiv w:val="1"/>
      <w:marLeft w:val="0"/>
      <w:marRight w:val="0"/>
      <w:marTop w:val="0"/>
      <w:marBottom w:val="0"/>
      <w:divBdr>
        <w:top w:val="none" w:sz="0" w:space="0" w:color="auto"/>
        <w:left w:val="none" w:sz="0" w:space="0" w:color="auto"/>
        <w:bottom w:val="none" w:sz="0" w:space="0" w:color="auto"/>
        <w:right w:val="none" w:sz="0" w:space="0" w:color="auto"/>
      </w:divBdr>
    </w:div>
    <w:div w:id="1484009994">
      <w:bodyDiv w:val="1"/>
      <w:marLeft w:val="0"/>
      <w:marRight w:val="0"/>
      <w:marTop w:val="0"/>
      <w:marBottom w:val="0"/>
      <w:divBdr>
        <w:top w:val="none" w:sz="0" w:space="0" w:color="auto"/>
        <w:left w:val="none" w:sz="0" w:space="0" w:color="auto"/>
        <w:bottom w:val="none" w:sz="0" w:space="0" w:color="auto"/>
        <w:right w:val="none" w:sz="0" w:space="0" w:color="auto"/>
      </w:divBdr>
    </w:div>
    <w:div w:id="1491091719">
      <w:bodyDiv w:val="1"/>
      <w:marLeft w:val="0"/>
      <w:marRight w:val="0"/>
      <w:marTop w:val="0"/>
      <w:marBottom w:val="0"/>
      <w:divBdr>
        <w:top w:val="none" w:sz="0" w:space="0" w:color="auto"/>
        <w:left w:val="none" w:sz="0" w:space="0" w:color="auto"/>
        <w:bottom w:val="none" w:sz="0" w:space="0" w:color="auto"/>
        <w:right w:val="none" w:sz="0" w:space="0" w:color="auto"/>
      </w:divBdr>
    </w:div>
    <w:div w:id="1538197401">
      <w:bodyDiv w:val="1"/>
      <w:marLeft w:val="0"/>
      <w:marRight w:val="0"/>
      <w:marTop w:val="0"/>
      <w:marBottom w:val="0"/>
      <w:divBdr>
        <w:top w:val="none" w:sz="0" w:space="0" w:color="auto"/>
        <w:left w:val="none" w:sz="0" w:space="0" w:color="auto"/>
        <w:bottom w:val="none" w:sz="0" w:space="0" w:color="auto"/>
        <w:right w:val="none" w:sz="0" w:space="0" w:color="auto"/>
      </w:divBdr>
    </w:div>
    <w:div w:id="1540776382">
      <w:bodyDiv w:val="1"/>
      <w:marLeft w:val="0"/>
      <w:marRight w:val="0"/>
      <w:marTop w:val="0"/>
      <w:marBottom w:val="0"/>
      <w:divBdr>
        <w:top w:val="none" w:sz="0" w:space="0" w:color="auto"/>
        <w:left w:val="none" w:sz="0" w:space="0" w:color="auto"/>
        <w:bottom w:val="none" w:sz="0" w:space="0" w:color="auto"/>
        <w:right w:val="none" w:sz="0" w:space="0" w:color="auto"/>
      </w:divBdr>
    </w:div>
    <w:div w:id="1566721094">
      <w:bodyDiv w:val="1"/>
      <w:marLeft w:val="0"/>
      <w:marRight w:val="0"/>
      <w:marTop w:val="0"/>
      <w:marBottom w:val="0"/>
      <w:divBdr>
        <w:top w:val="none" w:sz="0" w:space="0" w:color="auto"/>
        <w:left w:val="none" w:sz="0" w:space="0" w:color="auto"/>
        <w:bottom w:val="none" w:sz="0" w:space="0" w:color="auto"/>
        <w:right w:val="none" w:sz="0" w:space="0" w:color="auto"/>
      </w:divBdr>
    </w:div>
    <w:div w:id="1569345357">
      <w:bodyDiv w:val="1"/>
      <w:marLeft w:val="0"/>
      <w:marRight w:val="0"/>
      <w:marTop w:val="0"/>
      <w:marBottom w:val="0"/>
      <w:divBdr>
        <w:top w:val="none" w:sz="0" w:space="0" w:color="auto"/>
        <w:left w:val="none" w:sz="0" w:space="0" w:color="auto"/>
        <w:bottom w:val="none" w:sz="0" w:space="0" w:color="auto"/>
        <w:right w:val="none" w:sz="0" w:space="0" w:color="auto"/>
      </w:divBdr>
    </w:div>
    <w:div w:id="1582257402">
      <w:bodyDiv w:val="1"/>
      <w:marLeft w:val="0"/>
      <w:marRight w:val="0"/>
      <w:marTop w:val="0"/>
      <w:marBottom w:val="0"/>
      <w:divBdr>
        <w:top w:val="none" w:sz="0" w:space="0" w:color="auto"/>
        <w:left w:val="none" w:sz="0" w:space="0" w:color="auto"/>
        <w:bottom w:val="none" w:sz="0" w:space="0" w:color="auto"/>
        <w:right w:val="none" w:sz="0" w:space="0" w:color="auto"/>
      </w:divBdr>
    </w:div>
    <w:div w:id="1595895434">
      <w:bodyDiv w:val="1"/>
      <w:marLeft w:val="0"/>
      <w:marRight w:val="0"/>
      <w:marTop w:val="0"/>
      <w:marBottom w:val="0"/>
      <w:divBdr>
        <w:top w:val="none" w:sz="0" w:space="0" w:color="auto"/>
        <w:left w:val="none" w:sz="0" w:space="0" w:color="auto"/>
        <w:bottom w:val="none" w:sz="0" w:space="0" w:color="auto"/>
        <w:right w:val="none" w:sz="0" w:space="0" w:color="auto"/>
      </w:divBdr>
    </w:div>
    <w:div w:id="1604991856">
      <w:bodyDiv w:val="1"/>
      <w:marLeft w:val="0"/>
      <w:marRight w:val="0"/>
      <w:marTop w:val="0"/>
      <w:marBottom w:val="0"/>
      <w:divBdr>
        <w:top w:val="none" w:sz="0" w:space="0" w:color="auto"/>
        <w:left w:val="none" w:sz="0" w:space="0" w:color="auto"/>
        <w:bottom w:val="none" w:sz="0" w:space="0" w:color="auto"/>
        <w:right w:val="none" w:sz="0" w:space="0" w:color="auto"/>
      </w:divBdr>
    </w:div>
    <w:div w:id="1613627660">
      <w:bodyDiv w:val="1"/>
      <w:marLeft w:val="0"/>
      <w:marRight w:val="0"/>
      <w:marTop w:val="0"/>
      <w:marBottom w:val="0"/>
      <w:divBdr>
        <w:top w:val="none" w:sz="0" w:space="0" w:color="auto"/>
        <w:left w:val="none" w:sz="0" w:space="0" w:color="auto"/>
        <w:bottom w:val="none" w:sz="0" w:space="0" w:color="auto"/>
        <w:right w:val="none" w:sz="0" w:space="0" w:color="auto"/>
      </w:divBdr>
    </w:div>
    <w:div w:id="1622878985">
      <w:bodyDiv w:val="1"/>
      <w:marLeft w:val="0"/>
      <w:marRight w:val="0"/>
      <w:marTop w:val="0"/>
      <w:marBottom w:val="0"/>
      <w:divBdr>
        <w:top w:val="none" w:sz="0" w:space="0" w:color="auto"/>
        <w:left w:val="none" w:sz="0" w:space="0" w:color="auto"/>
        <w:bottom w:val="none" w:sz="0" w:space="0" w:color="auto"/>
        <w:right w:val="none" w:sz="0" w:space="0" w:color="auto"/>
      </w:divBdr>
    </w:div>
    <w:div w:id="1632982363">
      <w:bodyDiv w:val="1"/>
      <w:marLeft w:val="0"/>
      <w:marRight w:val="0"/>
      <w:marTop w:val="0"/>
      <w:marBottom w:val="0"/>
      <w:divBdr>
        <w:top w:val="none" w:sz="0" w:space="0" w:color="auto"/>
        <w:left w:val="none" w:sz="0" w:space="0" w:color="auto"/>
        <w:bottom w:val="none" w:sz="0" w:space="0" w:color="auto"/>
        <w:right w:val="none" w:sz="0" w:space="0" w:color="auto"/>
      </w:divBdr>
    </w:div>
    <w:div w:id="1637100603">
      <w:bodyDiv w:val="1"/>
      <w:marLeft w:val="0"/>
      <w:marRight w:val="0"/>
      <w:marTop w:val="0"/>
      <w:marBottom w:val="0"/>
      <w:divBdr>
        <w:top w:val="none" w:sz="0" w:space="0" w:color="auto"/>
        <w:left w:val="none" w:sz="0" w:space="0" w:color="auto"/>
        <w:bottom w:val="none" w:sz="0" w:space="0" w:color="auto"/>
        <w:right w:val="none" w:sz="0" w:space="0" w:color="auto"/>
      </w:divBdr>
    </w:div>
    <w:div w:id="1638222235">
      <w:bodyDiv w:val="1"/>
      <w:marLeft w:val="0"/>
      <w:marRight w:val="0"/>
      <w:marTop w:val="0"/>
      <w:marBottom w:val="0"/>
      <w:divBdr>
        <w:top w:val="none" w:sz="0" w:space="0" w:color="auto"/>
        <w:left w:val="none" w:sz="0" w:space="0" w:color="auto"/>
        <w:bottom w:val="none" w:sz="0" w:space="0" w:color="auto"/>
        <w:right w:val="none" w:sz="0" w:space="0" w:color="auto"/>
      </w:divBdr>
    </w:div>
    <w:div w:id="1656762916">
      <w:bodyDiv w:val="1"/>
      <w:marLeft w:val="0"/>
      <w:marRight w:val="0"/>
      <w:marTop w:val="0"/>
      <w:marBottom w:val="0"/>
      <w:divBdr>
        <w:top w:val="none" w:sz="0" w:space="0" w:color="auto"/>
        <w:left w:val="none" w:sz="0" w:space="0" w:color="auto"/>
        <w:bottom w:val="none" w:sz="0" w:space="0" w:color="auto"/>
        <w:right w:val="none" w:sz="0" w:space="0" w:color="auto"/>
      </w:divBdr>
    </w:div>
    <w:div w:id="1662391197">
      <w:bodyDiv w:val="1"/>
      <w:marLeft w:val="0"/>
      <w:marRight w:val="0"/>
      <w:marTop w:val="0"/>
      <w:marBottom w:val="0"/>
      <w:divBdr>
        <w:top w:val="none" w:sz="0" w:space="0" w:color="auto"/>
        <w:left w:val="none" w:sz="0" w:space="0" w:color="auto"/>
        <w:bottom w:val="none" w:sz="0" w:space="0" w:color="auto"/>
        <w:right w:val="none" w:sz="0" w:space="0" w:color="auto"/>
      </w:divBdr>
    </w:div>
    <w:div w:id="1664625152">
      <w:bodyDiv w:val="1"/>
      <w:marLeft w:val="0"/>
      <w:marRight w:val="0"/>
      <w:marTop w:val="0"/>
      <w:marBottom w:val="0"/>
      <w:divBdr>
        <w:top w:val="none" w:sz="0" w:space="0" w:color="auto"/>
        <w:left w:val="none" w:sz="0" w:space="0" w:color="auto"/>
        <w:bottom w:val="none" w:sz="0" w:space="0" w:color="auto"/>
        <w:right w:val="none" w:sz="0" w:space="0" w:color="auto"/>
      </w:divBdr>
    </w:div>
    <w:div w:id="1666126777">
      <w:bodyDiv w:val="1"/>
      <w:marLeft w:val="0"/>
      <w:marRight w:val="0"/>
      <w:marTop w:val="0"/>
      <w:marBottom w:val="0"/>
      <w:divBdr>
        <w:top w:val="none" w:sz="0" w:space="0" w:color="auto"/>
        <w:left w:val="none" w:sz="0" w:space="0" w:color="auto"/>
        <w:bottom w:val="none" w:sz="0" w:space="0" w:color="auto"/>
        <w:right w:val="none" w:sz="0" w:space="0" w:color="auto"/>
      </w:divBdr>
    </w:div>
    <w:div w:id="1684743732">
      <w:bodyDiv w:val="1"/>
      <w:marLeft w:val="0"/>
      <w:marRight w:val="0"/>
      <w:marTop w:val="0"/>
      <w:marBottom w:val="0"/>
      <w:divBdr>
        <w:top w:val="none" w:sz="0" w:space="0" w:color="auto"/>
        <w:left w:val="none" w:sz="0" w:space="0" w:color="auto"/>
        <w:bottom w:val="none" w:sz="0" w:space="0" w:color="auto"/>
        <w:right w:val="none" w:sz="0" w:space="0" w:color="auto"/>
      </w:divBdr>
    </w:div>
    <w:div w:id="1699353131">
      <w:bodyDiv w:val="1"/>
      <w:marLeft w:val="0"/>
      <w:marRight w:val="0"/>
      <w:marTop w:val="0"/>
      <w:marBottom w:val="0"/>
      <w:divBdr>
        <w:top w:val="none" w:sz="0" w:space="0" w:color="auto"/>
        <w:left w:val="none" w:sz="0" w:space="0" w:color="auto"/>
        <w:bottom w:val="none" w:sz="0" w:space="0" w:color="auto"/>
        <w:right w:val="none" w:sz="0" w:space="0" w:color="auto"/>
      </w:divBdr>
    </w:div>
    <w:div w:id="1699967768">
      <w:bodyDiv w:val="1"/>
      <w:marLeft w:val="0"/>
      <w:marRight w:val="0"/>
      <w:marTop w:val="0"/>
      <w:marBottom w:val="0"/>
      <w:divBdr>
        <w:top w:val="none" w:sz="0" w:space="0" w:color="auto"/>
        <w:left w:val="none" w:sz="0" w:space="0" w:color="auto"/>
        <w:bottom w:val="none" w:sz="0" w:space="0" w:color="auto"/>
        <w:right w:val="none" w:sz="0" w:space="0" w:color="auto"/>
      </w:divBdr>
    </w:div>
    <w:div w:id="1711612423">
      <w:bodyDiv w:val="1"/>
      <w:marLeft w:val="0"/>
      <w:marRight w:val="0"/>
      <w:marTop w:val="0"/>
      <w:marBottom w:val="0"/>
      <w:divBdr>
        <w:top w:val="none" w:sz="0" w:space="0" w:color="auto"/>
        <w:left w:val="none" w:sz="0" w:space="0" w:color="auto"/>
        <w:bottom w:val="none" w:sz="0" w:space="0" w:color="auto"/>
        <w:right w:val="none" w:sz="0" w:space="0" w:color="auto"/>
      </w:divBdr>
    </w:div>
    <w:div w:id="1718697212">
      <w:bodyDiv w:val="1"/>
      <w:marLeft w:val="0"/>
      <w:marRight w:val="0"/>
      <w:marTop w:val="0"/>
      <w:marBottom w:val="0"/>
      <w:divBdr>
        <w:top w:val="none" w:sz="0" w:space="0" w:color="auto"/>
        <w:left w:val="none" w:sz="0" w:space="0" w:color="auto"/>
        <w:bottom w:val="none" w:sz="0" w:space="0" w:color="auto"/>
        <w:right w:val="none" w:sz="0" w:space="0" w:color="auto"/>
      </w:divBdr>
    </w:div>
    <w:div w:id="1731149856">
      <w:bodyDiv w:val="1"/>
      <w:marLeft w:val="0"/>
      <w:marRight w:val="0"/>
      <w:marTop w:val="0"/>
      <w:marBottom w:val="0"/>
      <w:divBdr>
        <w:top w:val="none" w:sz="0" w:space="0" w:color="auto"/>
        <w:left w:val="none" w:sz="0" w:space="0" w:color="auto"/>
        <w:bottom w:val="none" w:sz="0" w:space="0" w:color="auto"/>
        <w:right w:val="none" w:sz="0" w:space="0" w:color="auto"/>
      </w:divBdr>
    </w:div>
    <w:div w:id="1734963198">
      <w:bodyDiv w:val="1"/>
      <w:marLeft w:val="0"/>
      <w:marRight w:val="0"/>
      <w:marTop w:val="0"/>
      <w:marBottom w:val="0"/>
      <w:divBdr>
        <w:top w:val="none" w:sz="0" w:space="0" w:color="auto"/>
        <w:left w:val="none" w:sz="0" w:space="0" w:color="auto"/>
        <w:bottom w:val="none" w:sz="0" w:space="0" w:color="auto"/>
        <w:right w:val="none" w:sz="0" w:space="0" w:color="auto"/>
      </w:divBdr>
    </w:div>
    <w:div w:id="1740712302">
      <w:bodyDiv w:val="1"/>
      <w:marLeft w:val="0"/>
      <w:marRight w:val="0"/>
      <w:marTop w:val="0"/>
      <w:marBottom w:val="0"/>
      <w:divBdr>
        <w:top w:val="none" w:sz="0" w:space="0" w:color="auto"/>
        <w:left w:val="none" w:sz="0" w:space="0" w:color="auto"/>
        <w:bottom w:val="none" w:sz="0" w:space="0" w:color="auto"/>
        <w:right w:val="none" w:sz="0" w:space="0" w:color="auto"/>
      </w:divBdr>
    </w:div>
    <w:div w:id="1749378961">
      <w:bodyDiv w:val="1"/>
      <w:marLeft w:val="0"/>
      <w:marRight w:val="0"/>
      <w:marTop w:val="0"/>
      <w:marBottom w:val="0"/>
      <w:divBdr>
        <w:top w:val="none" w:sz="0" w:space="0" w:color="auto"/>
        <w:left w:val="none" w:sz="0" w:space="0" w:color="auto"/>
        <w:bottom w:val="none" w:sz="0" w:space="0" w:color="auto"/>
        <w:right w:val="none" w:sz="0" w:space="0" w:color="auto"/>
      </w:divBdr>
    </w:div>
    <w:div w:id="1759249733">
      <w:bodyDiv w:val="1"/>
      <w:marLeft w:val="0"/>
      <w:marRight w:val="0"/>
      <w:marTop w:val="0"/>
      <w:marBottom w:val="0"/>
      <w:divBdr>
        <w:top w:val="none" w:sz="0" w:space="0" w:color="auto"/>
        <w:left w:val="none" w:sz="0" w:space="0" w:color="auto"/>
        <w:bottom w:val="none" w:sz="0" w:space="0" w:color="auto"/>
        <w:right w:val="none" w:sz="0" w:space="0" w:color="auto"/>
      </w:divBdr>
    </w:div>
    <w:div w:id="1763529434">
      <w:bodyDiv w:val="1"/>
      <w:marLeft w:val="0"/>
      <w:marRight w:val="0"/>
      <w:marTop w:val="0"/>
      <w:marBottom w:val="0"/>
      <w:divBdr>
        <w:top w:val="none" w:sz="0" w:space="0" w:color="auto"/>
        <w:left w:val="none" w:sz="0" w:space="0" w:color="auto"/>
        <w:bottom w:val="none" w:sz="0" w:space="0" w:color="auto"/>
        <w:right w:val="none" w:sz="0" w:space="0" w:color="auto"/>
      </w:divBdr>
    </w:div>
    <w:div w:id="1775133062">
      <w:bodyDiv w:val="1"/>
      <w:marLeft w:val="0"/>
      <w:marRight w:val="0"/>
      <w:marTop w:val="0"/>
      <w:marBottom w:val="0"/>
      <w:divBdr>
        <w:top w:val="none" w:sz="0" w:space="0" w:color="auto"/>
        <w:left w:val="none" w:sz="0" w:space="0" w:color="auto"/>
        <w:bottom w:val="none" w:sz="0" w:space="0" w:color="auto"/>
        <w:right w:val="none" w:sz="0" w:space="0" w:color="auto"/>
      </w:divBdr>
    </w:div>
    <w:div w:id="1789353248">
      <w:bodyDiv w:val="1"/>
      <w:marLeft w:val="0"/>
      <w:marRight w:val="0"/>
      <w:marTop w:val="0"/>
      <w:marBottom w:val="0"/>
      <w:divBdr>
        <w:top w:val="none" w:sz="0" w:space="0" w:color="auto"/>
        <w:left w:val="none" w:sz="0" w:space="0" w:color="auto"/>
        <w:bottom w:val="none" w:sz="0" w:space="0" w:color="auto"/>
        <w:right w:val="none" w:sz="0" w:space="0" w:color="auto"/>
      </w:divBdr>
    </w:div>
    <w:div w:id="1802729855">
      <w:bodyDiv w:val="1"/>
      <w:marLeft w:val="0"/>
      <w:marRight w:val="0"/>
      <w:marTop w:val="0"/>
      <w:marBottom w:val="0"/>
      <w:divBdr>
        <w:top w:val="none" w:sz="0" w:space="0" w:color="auto"/>
        <w:left w:val="none" w:sz="0" w:space="0" w:color="auto"/>
        <w:bottom w:val="none" w:sz="0" w:space="0" w:color="auto"/>
        <w:right w:val="none" w:sz="0" w:space="0" w:color="auto"/>
      </w:divBdr>
    </w:div>
    <w:div w:id="1807236869">
      <w:bodyDiv w:val="1"/>
      <w:marLeft w:val="0"/>
      <w:marRight w:val="0"/>
      <w:marTop w:val="0"/>
      <w:marBottom w:val="0"/>
      <w:divBdr>
        <w:top w:val="none" w:sz="0" w:space="0" w:color="auto"/>
        <w:left w:val="none" w:sz="0" w:space="0" w:color="auto"/>
        <w:bottom w:val="none" w:sz="0" w:space="0" w:color="auto"/>
        <w:right w:val="none" w:sz="0" w:space="0" w:color="auto"/>
      </w:divBdr>
    </w:div>
    <w:div w:id="1822116609">
      <w:bodyDiv w:val="1"/>
      <w:marLeft w:val="0"/>
      <w:marRight w:val="0"/>
      <w:marTop w:val="0"/>
      <w:marBottom w:val="0"/>
      <w:divBdr>
        <w:top w:val="none" w:sz="0" w:space="0" w:color="auto"/>
        <w:left w:val="none" w:sz="0" w:space="0" w:color="auto"/>
        <w:bottom w:val="none" w:sz="0" w:space="0" w:color="auto"/>
        <w:right w:val="none" w:sz="0" w:space="0" w:color="auto"/>
      </w:divBdr>
      <w:divsChild>
        <w:div w:id="1887984469">
          <w:marLeft w:val="0"/>
          <w:marRight w:val="0"/>
          <w:marTop w:val="0"/>
          <w:marBottom w:val="0"/>
          <w:divBdr>
            <w:top w:val="none" w:sz="0" w:space="0" w:color="auto"/>
            <w:left w:val="none" w:sz="0" w:space="0" w:color="auto"/>
            <w:bottom w:val="none" w:sz="0" w:space="0" w:color="auto"/>
            <w:right w:val="none" w:sz="0" w:space="0" w:color="auto"/>
          </w:divBdr>
        </w:div>
        <w:div w:id="1854760877">
          <w:marLeft w:val="0"/>
          <w:marRight w:val="0"/>
          <w:marTop w:val="0"/>
          <w:marBottom w:val="0"/>
          <w:divBdr>
            <w:top w:val="none" w:sz="0" w:space="0" w:color="auto"/>
            <w:left w:val="none" w:sz="0" w:space="0" w:color="auto"/>
            <w:bottom w:val="none" w:sz="0" w:space="0" w:color="auto"/>
            <w:right w:val="none" w:sz="0" w:space="0" w:color="auto"/>
          </w:divBdr>
        </w:div>
        <w:div w:id="994798358">
          <w:marLeft w:val="0"/>
          <w:marRight w:val="0"/>
          <w:marTop w:val="0"/>
          <w:marBottom w:val="0"/>
          <w:divBdr>
            <w:top w:val="none" w:sz="0" w:space="0" w:color="auto"/>
            <w:left w:val="none" w:sz="0" w:space="0" w:color="auto"/>
            <w:bottom w:val="none" w:sz="0" w:space="0" w:color="auto"/>
            <w:right w:val="none" w:sz="0" w:space="0" w:color="auto"/>
          </w:divBdr>
        </w:div>
        <w:div w:id="1116873476">
          <w:marLeft w:val="0"/>
          <w:marRight w:val="0"/>
          <w:marTop w:val="0"/>
          <w:marBottom w:val="0"/>
          <w:divBdr>
            <w:top w:val="none" w:sz="0" w:space="0" w:color="auto"/>
            <w:left w:val="none" w:sz="0" w:space="0" w:color="auto"/>
            <w:bottom w:val="none" w:sz="0" w:space="0" w:color="auto"/>
            <w:right w:val="none" w:sz="0" w:space="0" w:color="auto"/>
          </w:divBdr>
        </w:div>
        <w:div w:id="1343623882">
          <w:marLeft w:val="0"/>
          <w:marRight w:val="0"/>
          <w:marTop w:val="0"/>
          <w:marBottom w:val="0"/>
          <w:divBdr>
            <w:top w:val="none" w:sz="0" w:space="0" w:color="auto"/>
            <w:left w:val="none" w:sz="0" w:space="0" w:color="auto"/>
            <w:bottom w:val="none" w:sz="0" w:space="0" w:color="auto"/>
            <w:right w:val="none" w:sz="0" w:space="0" w:color="auto"/>
          </w:divBdr>
        </w:div>
        <w:div w:id="2075346342">
          <w:marLeft w:val="0"/>
          <w:marRight w:val="0"/>
          <w:marTop w:val="0"/>
          <w:marBottom w:val="0"/>
          <w:divBdr>
            <w:top w:val="none" w:sz="0" w:space="0" w:color="auto"/>
            <w:left w:val="none" w:sz="0" w:space="0" w:color="auto"/>
            <w:bottom w:val="none" w:sz="0" w:space="0" w:color="auto"/>
            <w:right w:val="none" w:sz="0" w:space="0" w:color="auto"/>
          </w:divBdr>
        </w:div>
        <w:div w:id="1419520225">
          <w:marLeft w:val="0"/>
          <w:marRight w:val="0"/>
          <w:marTop w:val="0"/>
          <w:marBottom w:val="0"/>
          <w:divBdr>
            <w:top w:val="none" w:sz="0" w:space="0" w:color="auto"/>
            <w:left w:val="none" w:sz="0" w:space="0" w:color="auto"/>
            <w:bottom w:val="none" w:sz="0" w:space="0" w:color="auto"/>
            <w:right w:val="none" w:sz="0" w:space="0" w:color="auto"/>
          </w:divBdr>
        </w:div>
        <w:div w:id="1727142494">
          <w:marLeft w:val="0"/>
          <w:marRight w:val="0"/>
          <w:marTop w:val="0"/>
          <w:marBottom w:val="0"/>
          <w:divBdr>
            <w:top w:val="none" w:sz="0" w:space="0" w:color="auto"/>
            <w:left w:val="none" w:sz="0" w:space="0" w:color="auto"/>
            <w:bottom w:val="none" w:sz="0" w:space="0" w:color="auto"/>
            <w:right w:val="none" w:sz="0" w:space="0" w:color="auto"/>
          </w:divBdr>
        </w:div>
        <w:div w:id="150561805">
          <w:marLeft w:val="0"/>
          <w:marRight w:val="0"/>
          <w:marTop w:val="0"/>
          <w:marBottom w:val="0"/>
          <w:divBdr>
            <w:top w:val="none" w:sz="0" w:space="0" w:color="auto"/>
            <w:left w:val="none" w:sz="0" w:space="0" w:color="auto"/>
            <w:bottom w:val="none" w:sz="0" w:space="0" w:color="auto"/>
            <w:right w:val="none" w:sz="0" w:space="0" w:color="auto"/>
          </w:divBdr>
        </w:div>
        <w:div w:id="1379433452">
          <w:marLeft w:val="0"/>
          <w:marRight w:val="0"/>
          <w:marTop w:val="0"/>
          <w:marBottom w:val="0"/>
          <w:divBdr>
            <w:top w:val="none" w:sz="0" w:space="0" w:color="auto"/>
            <w:left w:val="none" w:sz="0" w:space="0" w:color="auto"/>
            <w:bottom w:val="none" w:sz="0" w:space="0" w:color="auto"/>
            <w:right w:val="none" w:sz="0" w:space="0" w:color="auto"/>
          </w:divBdr>
        </w:div>
        <w:div w:id="1463425968">
          <w:marLeft w:val="0"/>
          <w:marRight w:val="0"/>
          <w:marTop w:val="0"/>
          <w:marBottom w:val="0"/>
          <w:divBdr>
            <w:top w:val="none" w:sz="0" w:space="0" w:color="auto"/>
            <w:left w:val="none" w:sz="0" w:space="0" w:color="auto"/>
            <w:bottom w:val="none" w:sz="0" w:space="0" w:color="auto"/>
            <w:right w:val="none" w:sz="0" w:space="0" w:color="auto"/>
          </w:divBdr>
        </w:div>
        <w:div w:id="1568104176">
          <w:marLeft w:val="0"/>
          <w:marRight w:val="0"/>
          <w:marTop w:val="0"/>
          <w:marBottom w:val="0"/>
          <w:divBdr>
            <w:top w:val="none" w:sz="0" w:space="0" w:color="auto"/>
            <w:left w:val="none" w:sz="0" w:space="0" w:color="auto"/>
            <w:bottom w:val="none" w:sz="0" w:space="0" w:color="auto"/>
            <w:right w:val="none" w:sz="0" w:space="0" w:color="auto"/>
          </w:divBdr>
        </w:div>
        <w:div w:id="1577477870">
          <w:marLeft w:val="0"/>
          <w:marRight w:val="0"/>
          <w:marTop w:val="0"/>
          <w:marBottom w:val="0"/>
          <w:divBdr>
            <w:top w:val="none" w:sz="0" w:space="0" w:color="auto"/>
            <w:left w:val="none" w:sz="0" w:space="0" w:color="auto"/>
            <w:bottom w:val="none" w:sz="0" w:space="0" w:color="auto"/>
            <w:right w:val="none" w:sz="0" w:space="0" w:color="auto"/>
          </w:divBdr>
        </w:div>
        <w:div w:id="216816487">
          <w:marLeft w:val="0"/>
          <w:marRight w:val="0"/>
          <w:marTop w:val="0"/>
          <w:marBottom w:val="0"/>
          <w:divBdr>
            <w:top w:val="none" w:sz="0" w:space="0" w:color="auto"/>
            <w:left w:val="none" w:sz="0" w:space="0" w:color="auto"/>
            <w:bottom w:val="none" w:sz="0" w:space="0" w:color="auto"/>
            <w:right w:val="none" w:sz="0" w:space="0" w:color="auto"/>
          </w:divBdr>
        </w:div>
        <w:div w:id="758019017">
          <w:marLeft w:val="0"/>
          <w:marRight w:val="0"/>
          <w:marTop w:val="0"/>
          <w:marBottom w:val="0"/>
          <w:divBdr>
            <w:top w:val="none" w:sz="0" w:space="0" w:color="auto"/>
            <w:left w:val="none" w:sz="0" w:space="0" w:color="auto"/>
            <w:bottom w:val="none" w:sz="0" w:space="0" w:color="auto"/>
            <w:right w:val="none" w:sz="0" w:space="0" w:color="auto"/>
          </w:divBdr>
        </w:div>
      </w:divsChild>
    </w:div>
    <w:div w:id="1837765905">
      <w:bodyDiv w:val="1"/>
      <w:marLeft w:val="0"/>
      <w:marRight w:val="0"/>
      <w:marTop w:val="0"/>
      <w:marBottom w:val="0"/>
      <w:divBdr>
        <w:top w:val="none" w:sz="0" w:space="0" w:color="auto"/>
        <w:left w:val="none" w:sz="0" w:space="0" w:color="auto"/>
        <w:bottom w:val="none" w:sz="0" w:space="0" w:color="auto"/>
        <w:right w:val="none" w:sz="0" w:space="0" w:color="auto"/>
      </w:divBdr>
      <w:divsChild>
        <w:div w:id="23673556">
          <w:marLeft w:val="0"/>
          <w:marRight w:val="0"/>
          <w:marTop w:val="0"/>
          <w:marBottom w:val="0"/>
          <w:divBdr>
            <w:top w:val="none" w:sz="0" w:space="0" w:color="auto"/>
            <w:left w:val="none" w:sz="0" w:space="0" w:color="auto"/>
            <w:bottom w:val="none" w:sz="0" w:space="0" w:color="auto"/>
            <w:right w:val="none" w:sz="0" w:space="0" w:color="auto"/>
          </w:divBdr>
          <w:divsChild>
            <w:div w:id="504437989">
              <w:marLeft w:val="0"/>
              <w:marRight w:val="0"/>
              <w:marTop w:val="0"/>
              <w:marBottom w:val="0"/>
              <w:divBdr>
                <w:top w:val="none" w:sz="0" w:space="0" w:color="auto"/>
                <w:left w:val="none" w:sz="0" w:space="0" w:color="auto"/>
                <w:bottom w:val="none" w:sz="0" w:space="0" w:color="auto"/>
                <w:right w:val="none" w:sz="0" w:space="0" w:color="auto"/>
              </w:divBdr>
              <w:divsChild>
                <w:div w:id="330377089">
                  <w:marLeft w:val="0"/>
                  <w:marRight w:val="0"/>
                  <w:marTop w:val="0"/>
                  <w:marBottom w:val="0"/>
                  <w:divBdr>
                    <w:top w:val="none" w:sz="0" w:space="0" w:color="auto"/>
                    <w:left w:val="none" w:sz="0" w:space="0" w:color="auto"/>
                    <w:bottom w:val="none" w:sz="0" w:space="0" w:color="auto"/>
                    <w:right w:val="none" w:sz="0" w:space="0" w:color="auto"/>
                  </w:divBdr>
                  <w:divsChild>
                    <w:div w:id="16504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038924">
      <w:bodyDiv w:val="1"/>
      <w:marLeft w:val="0"/>
      <w:marRight w:val="0"/>
      <w:marTop w:val="0"/>
      <w:marBottom w:val="0"/>
      <w:divBdr>
        <w:top w:val="none" w:sz="0" w:space="0" w:color="auto"/>
        <w:left w:val="none" w:sz="0" w:space="0" w:color="auto"/>
        <w:bottom w:val="none" w:sz="0" w:space="0" w:color="auto"/>
        <w:right w:val="none" w:sz="0" w:space="0" w:color="auto"/>
      </w:divBdr>
    </w:div>
    <w:div w:id="1853714244">
      <w:bodyDiv w:val="1"/>
      <w:marLeft w:val="0"/>
      <w:marRight w:val="0"/>
      <w:marTop w:val="0"/>
      <w:marBottom w:val="0"/>
      <w:divBdr>
        <w:top w:val="none" w:sz="0" w:space="0" w:color="auto"/>
        <w:left w:val="none" w:sz="0" w:space="0" w:color="auto"/>
        <w:bottom w:val="none" w:sz="0" w:space="0" w:color="auto"/>
        <w:right w:val="none" w:sz="0" w:space="0" w:color="auto"/>
      </w:divBdr>
    </w:div>
    <w:div w:id="1854569170">
      <w:bodyDiv w:val="1"/>
      <w:marLeft w:val="0"/>
      <w:marRight w:val="0"/>
      <w:marTop w:val="0"/>
      <w:marBottom w:val="0"/>
      <w:divBdr>
        <w:top w:val="none" w:sz="0" w:space="0" w:color="auto"/>
        <w:left w:val="none" w:sz="0" w:space="0" w:color="auto"/>
        <w:bottom w:val="none" w:sz="0" w:space="0" w:color="auto"/>
        <w:right w:val="none" w:sz="0" w:space="0" w:color="auto"/>
      </w:divBdr>
    </w:div>
    <w:div w:id="1872834707">
      <w:bodyDiv w:val="1"/>
      <w:marLeft w:val="0"/>
      <w:marRight w:val="0"/>
      <w:marTop w:val="0"/>
      <w:marBottom w:val="0"/>
      <w:divBdr>
        <w:top w:val="none" w:sz="0" w:space="0" w:color="auto"/>
        <w:left w:val="none" w:sz="0" w:space="0" w:color="auto"/>
        <w:bottom w:val="none" w:sz="0" w:space="0" w:color="auto"/>
        <w:right w:val="none" w:sz="0" w:space="0" w:color="auto"/>
      </w:divBdr>
    </w:div>
    <w:div w:id="1876191461">
      <w:bodyDiv w:val="1"/>
      <w:marLeft w:val="0"/>
      <w:marRight w:val="0"/>
      <w:marTop w:val="0"/>
      <w:marBottom w:val="0"/>
      <w:divBdr>
        <w:top w:val="none" w:sz="0" w:space="0" w:color="auto"/>
        <w:left w:val="none" w:sz="0" w:space="0" w:color="auto"/>
        <w:bottom w:val="none" w:sz="0" w:space="0" w:color="auto"/>
        <w:right w:val="none" w:sz="0" w:space="0" w:color="auto"/>
      </w:divBdr>
    </w:div>
    <w:div w:id="1885218102">
      <w:bodyDiv w:val="1"/>
      <w:marLeft w:val="0"/>
      <w:marRight w:val="0"/>
      <w:marTop w:val="0"/>
      <w:marBottom w:val="0"/>
      <w:divBdr>
        <w:top w:val="none" w:sz="0" w:space="0" w:color="auto"/>
        <w:left w:val="none" w:sz="0" w:space="0" w:color="auto"/>
        <w:bottom w:val="none" w:sz="0" w:space="0" w:color="auto"/>
        <w:right w:val="none" w:sz="0" w:space="0" w:color="auto"/>
      </w:divBdr>
    </w:div>
    <w:div w:id="1893343070">
      <w:bodyDiv w:val="1"/>
      <w:marLeft w:val="0"/>
      <w:marRight w:val="0"/>
      <w:marTop w:val="0"/>
      <w:marBottom w:val="0"/>
      <w:divBdr>
        <w:top w:val="none" w:sz="0" w:space="0" w:color="auto"/>
        <w:left w:val="none" w:sz="0" w:space="0" w:color="auto"/>
        <w:bottom w:val="none" w:sz="0" w:space="0" w:color="auto"/>
        <w:right w:val="none" w:sz="0" w:space="0" w:color="auto"/>
      </w:divBdr>
    </w:div>
    <w:div w:id="1896234431">
      <w:bodyDiv w:val="1"/>
      <w:marLeft w:val="0"/>
      <w:marRight w:val="0"/>
      <w:marTop w:val="0"/>
      <w:marBottom w:val="0"/>
      <w:divBdr>
        <w:top w:val="none" w:sz="0" w:space="0" w:color="auto"/>
        <w:left w:val="none" w:sz="0" w:space="0" w:color="auto"/>
        <w:bottom w:val="none" w:sz="0" w:space="0" w:color="auto"/>
        <w:right w:val="none" w:sz="0" w:space="0" w:color="auto"/>
      </w:divBdr>
    </w:div>
    <w:div w:id="1908613535">
      <w:bodyDiv w:val="1"/>
      <w:marLeft w:val="0"/>
      <w:marRight w:val="0"/>
      <w:marTop w:val="0"/>
      <w:marBottom w:val="0"/>
      <w:divBdr>
        <w:top w:val="none" w:sz="0" w:space="0" w:color="auto"/>
        <w:left w:val="none" w:sz="0" w:space="0" w:color="auto"/>
        <w:bottom w:val="none" w:sz="0" w:space="0" w:color="auto"/>
        <w:right w:val="none" w:sz="0" w:space="0" w:color="auto"/>
      </w:divBdr>
    </w:div>
    <w:div w:id="1939024817">
      <w:bodyDiv w:val="1"/>
      <w:marLeft w:val="0"/>
      <w:marRight w:val="0"/>
      <w:marTop w:val="0"/>
      <w:marBottom w:val="0"/>
      <w:divBdr>
        <w:top w:val="none" w:sz="0" w:space="0" w:color="auto"/>
        <w:left w:val="none" w:sz="0" w:space="0" w:color="auto"/>
        <w:bottom w:val="none" w:sz="0" w:space="0" w:color="auto"/>
        <w:right w:val="none" w:sz="0" w:space="0" w:color="auto"/>
      </w:divBdr>
    </w:div>
    <w:div w:id="1940530383">
      <w:bodyDiv w:val="1"/>
      <w:marLeft w:val="0"/>
      <w:marRight w:val="0"/>
      <w:marTop w:val="0"/>
      <w:marBottom w:val="0"/>
      <w:divBdr>
        <w:top w:val="none" w:sz="0" w:space="0" w:color="auto"/>
        <w:left w:val="none" w:sz="0" w:space="0" w:color="auto"/>
        <w:bottom w:val="none" w:sz="0" w:space="0" w:color="auto"/>
        <w:right w:val="none" w:sz="0" w:space="0" w:color="auto"/>
      </w:divBdr>
    </w:div>
    <w:div w:id="1953899043">
      <w:bodyDiv w:val="1"/>
      <w:marLeft w:val="0"/>
      <w:marRight w:val="0"/>
      <w:marTop w:val="0"/>
      <w:marBottom w:val="0"/>
      <w:divBdr>
        <w:top w:val="none" w:sz="0" w:space="0" w:color="auto"/>
        <w:left w:val="none" w:sz="0" w:space="0" w:color="auto"/>
        <w:bottom w:val="none" w:sz="0" w:space="0" w:color="auto"/>
        <w:right w:val="none" w:sz="0" w:space="0" w:color="auto"/>
      </w:divBdr>
    </w:div>
    <w:div w:id="1956404357">
      <w:bodyDiv w:val="1"/>
      <w:marLeft w:val="0"/>
      <w:marRight w:val="0"/>
      <w:marTop w:val="0"/>
      <w:marBottom w:val="0"/>
      <w:divBdr>
        <w:top w:val="none" w:sz="0" w:space="0" w:color="auto"/>
        <w:left w:val="none" w:sz="0" w:space="0" w:color="auto"/>
        <w:bottom w:val="none" w:sz="0" w:space="0" w:color="auto"/>
        <w:right w:val="none" w:sz="0" w:space="0" w:color="auto"/>
      </w:divBdr>
    </w:div>
    <w:div w:id="1970279090">
      <w:bodyDiv w:val="1"/>
      <w:marLeft w:val="0"/>
      <w:marRight w:val="0"/>
      <w:marTop w:val="0"/>
      <w:marBottom w:val="0"/>
      <w:divBdr>
        <w:top w:val="none" w:sz="0" w:space="0" w:color="auto"/>
        <w:left w:val="none" w:sz="0" w:space="0" w:color="auto"/>
        <w:bottom w:val="none" w:sz="0" w:space="0" w:color="auto"/>
        <w:right w:val="none" w:sz="0" w:space="0" w:color="auto"/>
      </w:divBdr>
    </w:div>
    <w:div w:id="1976523353">
      <w:bodyDiv w:val="1"/>
      <w:marLeft w:val="0"/>
      <w:marRight w:val="0"/>
      <w:marTop w:val="0"/>
      <w:marBottom w:val="0"/>
      <w:divBdr>
        <w:top w:val="none" w:sz="0" w:space="0" w:color="auto"/>
        <w:left w:val="none" w:sz="0" w:space="0" w:color="auto"/>
        <w:bottom w:val="none" w:sz="0" w:space="0" w:color="auto"/>
        <w:right w:val="none" w:sz="0" w:space="0" w:color="auto"/>
      </w:divBdr>
    </w:div>
    <w:div w:id="1979525466">
      <w:bodyDiv w:val="1"/>
      <w:marLeft w:val="0"/>
      <w:marRight w:val="0"/>
      <w:marTop w:val="0"/>
      <w:marBottom w:val="0"/>
      <w:divBdr>
        <w:top w:val="none" w:sz="0" w:space="0" w:color="auto"/>
        <w:left w:val="none" w:sz="0" w:space="0" w:color="auto"/>
        <w:bottom w:val="none" w:sz="0" w:space="0" w:color="auto"/>
        <w:right w:val="none" w:sz="0" w:space="0" w:color="auto"/>
      </w:divBdr>
    </w:div>
    <w:div w:id="1987784990">
      <w:bodyDiv w:val="1"/>
      <w:marLeft w:val="0"/>
      <w:marRight w:val="0"/>
      <w:marTop w:val="0"/>
      <w:marBottom w:val="0"/>
      <w:divBdr>
        <w:top w:val="none" w:sz="0" w:space="0" w:color="auto"/>
        <w:left w:val="none" w:sz="0" w:space="0" w:color="auto"/>
        <w:bottom w:val="none" w:sz="0" w:space="0" w:color="auto"/>
        <w:right w:val="none" w:sz="0" w:space="0" w:color="auto"/>
      </w:divBdr>
    </w:div>
    <w:div w:id="2027899109">
      <w:bodyDiv w:val="1"/>
      <w:marLeft w:val="0"/>
      <w:marRight w:val="0"/>
      <w:marTop w:val="0"/>
      <w:marBottom w:val="0"/>
      <w:divBdr>
        <w:top w:val="none" w:sz="0" w:space="0" w:color="auto"/>
        <w:left w:val="none" w:sz="0" w:space="0" w:color="auto"/>
        <w:bottom w:val="none" w:sz="0" w:space="0" w:color="auto"/>
        <w:right w:val="none" w:sz="0" w:space="0" w:color="auto"/>
      </w:divBdr>
    </w:div>
    <w:div w:id="2036151639">
      <w:bodyDiv w:val="1"/>
      <w:marLeft w:val="0"/>
      <w:marRight w:val="0"/>
      <w:marTop w:val="0"/>
      <w:marBottom w:val="0"/>
      <w:divBdr>
        <w:top w:val="none" w:sz="0" w:space="0" w:color="auto"/>
        <w:left w:val="none" w:sz="0" w:space="0" w:color="auto"/>
        <w:bottom w:val="none" w:sz="0" w:space="0" w:color="auto"/>
        <w:right w:val="none" w:sz="0" w:space="0" w:color="auto"/>
      </w:divBdr>
    </w:div>
    <w:div w:id="2078742423">
      <w:bodyDiv w:val="1"/>
      <w:marLeft w:val="0"/>
      <w:marRight w:val="0"/>
      <w:marTop w:val="0"/>
      <w:marBottom w:val="0"/>
      <w:divBdr>
        <w:top w:val="none" w:sz="0" w:space="0" w:color="auto"/>
        <w:left w:val="none" w:sz="0" w:space="0" w:color="auto"/>
        <w:bottom w:val="none" w:sz="0" w:space="0" w:color="auto"/>
        <w:right w:val="none" w:sz="0" w:space="0" w:color="auto"/>
      </w:divBdr>
    </w:div>
    <w:div w:id="2083290482">
      <w:bodyDiv w:val="1"/>
      <w:marLeft w:val="0"/>
      <w:marRight w:val="0"/>
      <w:marTop w:val="0"/>
      <w:marBottom w:val="0"/>
      <w:divBdr>
        <w:top w:val="none" w:sz="0" w:space="0" w:color="auto"/>
        <w:left w:val="none" w:sz="0" w:space="0" w:color="auto"/>
        <w:bottom w:val="none" w:sz="0" w:space="0" w:color="auto"/>
        <w:right w:val="none" w:sz="0" w:space="0" w:color="auto"/>
      </w:divBdr>
    </w:div>
    <w:div w:id="2086604325">
      <w:bodyDiv w:val="1"/>
      <w:marLeft w:val="0"/>
      <w:marRight w:val="0"/>
      <w:marTop w:val="0"/>
      <w:marBottom w:val="0"/>
      <w:divBdr>
        <w:top w:val="none" w:sz="0" w:space="0" w:color="auto"/>
        <w:left w:val="none" w:sz="0" w:space="0" w:color="auto"/>
        <w:bottom w:val="none" w:sz="0" w:space="0" w:color="auto"/>
        <w:right w:val="none" w:sz="0" w:space="0" w:color="auto"/>
      </w:divBdr>
    </w:div>
    <w:div w:id="2094859514">
      <w:bodyDiv w:val="1"/>
      <w:marLeft w:val="0"/>
      <w:marRight w:val="0"/>
      <w:marTop w:val="0"/>
      <w:marBottom w:val="0"/>
      <w:divBdr>
        <w:top w:val="none" w:sz="0" w:space="0" w:color="auto"/>
        <w:left w:val="none" w:sz="0" w:space="0" w:color="auto"/>
        <w:bottom w:val="none" w:sz="0" w:space="0" w:color="auto"/>
        <w:right w:val="none" w:sz="0" w:space="0" w:color="auto"/>
      </w:divBdr>
    </w:div>
    <w:div w:id="2104450508">
      <w:bodyDiv w:val="1"/>
      <w:marLeft w:val="0"/>
      <w:marRight w:val="0"/>
      <w:marTop w:val="0"/>
      <w:marBottom w:val="0"/>
      <w:divBdr>
        <w:top w:val="none" w:sz="0" w:space="0" w:color="auto"/>
        <w:left w:val="none" w:sz="0" w:space="0" w:color="auto"/>
        <w:bottom w:val="none" w:sz="0" w:space="0" w:color="auto"/>
        <w:right w:val="none" w:sz="0" w:space="0" w:color="auto"/>
      </w:divBdr>
    </w:div>
    <w:div w:id="2107268806">
      <w:bodyDiv w:val="1"/>
      <w:marLeft w:val="0"/>
      <w:marRight w:val="0"/>
      <w:marTop w:val="0"/>
      <w:marBottom w:val="0"/>
      <w:divBdr>
        <w:top w:val="none" w:sz="0" w:space="0" w:color="auto"/>
        <w:left w:val="none" w:sz="0" w:space="0" w:color="auto"/>
        <w:bottom w:val="none" w:sz="0" w:space="0" w:color="auto"/>
        <w:right w:val="none" w:sz="0" w:space="0" w:color="auto"/>
      </w:divBdr>
    </w:div>
    <w:div w:id="2118090636">
      <w:bodyDiv w:val="1"/>
      <w:marLeft w:val="0"/>
      <w:marRight w:val="0"/>
      <w:marTop w:val="0"/>
      <w:marBottom w:val="0"/>
      <w:divBdr>
        <w:top w:val="none" w:sz="0" w:space="0" w:color="auto"/>
        <w:left w:val="none" w:sz="0" w:space="0" w:color="auto"/>
        <w:bottom w:val="none" w:sz="0" w:space="0" w:color="auto"/>
        <w:right w:val="none" w:sz="0" w:space="0" w:color="auto"/>
      </w:divBdr>
    </w:div>
    <w:div w:id="2133205353">
      <w:bodyDiv w:val="1"/>
      <w:marLeft w:val="0"/>
      <w:marRight w:val="0"/>
      <w:marTop w:val="0"/>
      <w:marBottom w:val="0"/>
      <w:divBdr>
        <w:top w:val="none" w:sz="0" w:space="0" w:color="auto"/>
        <w:left w:val="none" w:sz="0" w:space="0" w:color="auto"/>
        <w:bottom w:val="none" w:sz="0" w:space="0" w:color="auto"/>
        <w:right w:val="none" w:sz="0" w:space="0" w:color="auto"/>
      </w:divBdr>
    </w:div>
    <w:div w:id="2134933068">
      <w:bodyDiv w:val="1"/>
      <w:marLeft w:val="0"/>
      <w:marRight w:val="0"/>
      <w:marTop w:val="0"/>
      <w:marBottom w:val="0"/>
      <w:divBdr>
        <w:top w:val="none" w:sz="0" w:space="0" w:color="auto"/>
        <w:left w:val="none" w:sz="0" w:space="0" w:color="auto"/>
        <w:bottom w:val="none" w:sz="0" w:space="0" w:color="auto"/>
        <w:right w:val="none" w:sz="0" w:space="0" w:color="auto"/>
      </w:divBdr>
    </w:div>
    <w:div w:id="2143037741">
      <w:bodyDiv w:val="1"/>
      <w:marLeft w:val="0"/>
      <w:marRight w:val="0"/>
      <w:marTop w:val="0"/>
      <w:marBottom w:val="0"/>
      <w:divBdr>
        <w:top w:val="none" w:sz="0" w:space="0" w:color="auto"/>
        <w:left w:val="none" w:sz="0" w:space="0" w:color="auto"/>
        <w:bottom w:val="none" w:sz="0" w:space="0" w:color="auto"/>
        <w:right w:val="none" w:sz="0" w:space="0" w:color="auto"/>
      </w:divBdr>
    </w:div>
    <w:div w:id="2145350381">
      <w:bodyDiv w:val="1"/>
      <w:marLeft w:val="0"/>
      <w:marRight w:val="0"/>
      <w:marTop w:val="0"/>
      <w:marBottom w:val="0"/>
      <w:divBdr>
        <w:top w:val="none" w:sz="0" w:space="0" w:color="auto"/>
        <w:left w:val="none" w:sz="0" w:space="0" w:color="auto"/>
        <w:bottom w:val="none" w:sz="0" w:space="0" w:color="auto"/>
        <w:right w:val="none" w:sz="0" w:space="0" w:color="auto"/>
      </w:divBdr>
    </w:div>
    <w:div w:id="214611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yperlink" Target="https://doi.org/10.1088/1757-899X/1169/1/012025"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16/j.ijproman.2015.01.006"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088/1757-899X/190/1/0120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io.com/article/237027/agile-project-management-a-beginners-guide.html" TargetMode="External"/><Relationship Id="rId20" Type="http://schemas.openxmlformats.org/officeDocument/2006/relationships/hyperlink" Target="https://www.ninefeettall.com/the-importance-of-clarity-and-scope-of-projects/"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earn.microsoft.com/en-us/power-apps/guidance/planning/app-development-approaches" TargetMode="External"/><Relationship Id="rId5" Type="http://schemas.openxmlformats.org/officeDocument/2006/relationships/webSettings" Target="webSettings.xml"/><Relationship Id="rId15" Type="http://schemas.openxmlformats.org/officeDocument/2006/relationships/hyperlink" Target="https://www.agilebusiness.org/dsdm-project-framework/moscow-prioririsation.html" TargetMode="External"/><Relationship Id="rId23" Type="http://schemas.openxmlformats.org/officeDocument/2006/relationships/hyperlink" Target="https://www.visual-paradigm.com/scrum/prioritize-backlog-with-moscow/"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komododigital.co.uk/insights/what-is-scope-creep-and-how-to-address-i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uwaterloo.ca/vpaf-project-management-office/methodologies/project-sizing-and-complexity" TargetMode="External"/><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idavies\OneDrive%20-%20Carmarthenshire%20County%20Council\Documents\University\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A0066ADD2FE4267B34AD511E74A7552"/>
        <w:category>
          <w:name w:val="General"/>
          <w:gallery w:val="placeholder"/>
        </w:category>
        <w:types>
          <w:type w:val="bbPlcHdr"/>
        </w:types>
        <w:behaviors>
          <w:behavior w:val="content"/>
        </w:behaviors>
        <w:guid w:val="{7BE245EE-601C-4AA5-A879-394D652F0D10}"/>
      </w:docPartPr>
      <w:docPartBody>
        <w:p w:rsidR="00AE5FB3" w:rsidRDefault="00AE5FB3">
          <w:pPr>
            <w:pStyle w:val="FA0066ADD2FE4267B34AD511E74A7552"/>
          </w:pPr>
          <w:r>
            <w:rPr>
              <w:rFonts w:asciiTheme="majorHAnsi" w:hAnsiTheme="majorHAnsi"/>
              <w:color w:val="FFFFFF" w:themeColor="background1"/>
              <w:sz w:val="96"/>
              <w:szCs w:val="96"/>
            </w:rPr>
            <w:t>[Document title]</w:t>
          </w:r>
        </w:p>
      </w:docPartBody>
    </w:docPart>
    <w:docPart>
      <w:docPartPr>
        <w:name w:val="29935AE4F849442194A74B4D69AC4441"/>
        <w:category>
          <w:name w:val="General"/>
          <w:gallery w:val="placeholder"/>
        </w:category>
        <w:types>
          <w:type w:val="bbPlcHdr"/>
        </w:types>
        <w:behaviors>
          <w:behavior w:val="content"/>
        </w:behaviors>
        <w:guid w:val="{B57554C9-AE9C-4B7A-8ACB-F766FC9B2E44}"/>
      </w:docPartPr>
      <w:docPartBody>
        <w:p w:rsidR="00AE5FB3" w:rsidRDefault="00AE5FB3">
          <w:pPr>
            <w:pStyle w:val="29935AE4F849442194A74B4D69AC4441"/>
          </w:pPr>
          <w:r>
            <w:rPr>
              <w:color w:val="FFFFFF" w:themeColor="background1"/>
              <w:sz w:val="28"/>
              <w:szCs w:val="28"/>
            </w:rPr>
            <w:t>[Author name]</w:t>
          </w:r>
        </w:p>
      </w:docPartBody>
    </w:docPart>
    <w:docPart>
      <w:docPartPr>
        <w:name w:val="71974B064CBA43BEBD6E0B0EA964D967"/>
        <w:category>
          <w:name w:val="General"/>
          <w:gallery w:val="placeholder"/>
        </w:category>
        <w:types>
          <w:type w:val="bbPlcHdr"/>
        </w:types>
        <w:behaviors>
          <w:behavior w:val="content"/>
        </w:behaviors>
        <w:guid w:val="{80ACB494-B6E7-4D78-99AE-0663E45A67D7}"/>
      </w:docPartPr>
      <w:docPartBody>
        <w:p w:rsidR="00AE5FB3" w:rsidRDefault="00AE5FB3">
          <w:pPr>
            <w:pStyle w:val="71974B064CBA43BEBD6E0B0EA964D967"/>
          </w:pPr>
          <w:r>
            <w:rPr>
              <w:color w:val="FFFFFF" w:themeColor="background1"/>
              <w:sz w:val="28"/>
              <w:szCs w:val="28"/>
            </w:rPr>
            <w:t>[Course title]</w:t>
          </w:r>
        </w:p>
      </w:docPartBody>
    </w:docPart>
    <w:docPart>
      <w:docPartPr>
        <w:name w:val="CA018D9F951A4934A8C1550D90B8DB2F"/>
        <w:category>
          <w:name w:val="General"/>
          <w:gallery w:val="placeholder"/>
        </w:category>
        <w:types>
          <w:type w:val="bbPlcHdr"/>
        </w:types>
        <w:behaviors>
          <w:behavior w:val="content"/>
        </w:behaviors>
        <w:guid w:val="{D7661065-2D76-46A5-893B-15112C842572}"/>
      </w:docPartPr>
      <w:docPartBody>
        <w:p w:rsidR="00AE5FB3" w:rsidRDefault="00AE5FB3">
          <w:r w:rsidRPr="007A26F0">
            <w:rPr>
              <w:rStyle w:val="PlaceholderText"/>
            </w:rPr>
            <w:t>Formatting...</w:t>
          </w:r>
        </w:p>
      </w:docPartBody>
    </w:docPart>
    <w:docPart>
      <w:docPartPr>
        <w:name w:val="E80F592A02E44D74BF968C2B9FD259E6"/>
        <w:category>
          <w:name w:val="General"/>
          <w:gallery w:val="placeholder"/>
        </w:category>
        <w:types>
          <w:type w:val="bbPlcHdr"/>
        </w:types>
        <w:behaviors>
          <w:behavior w:val="content"/>
        </w:behaviors>
        <w:guid w:val="{4B6C527A-AC4F-4B4F-BA7A-A1A88875F979}"/>
      </w:docPartPr>
      <w:docPartBody>
        <w:p w:rsidR="00AE5FB3" w:rsidRDefault="00AE5FB3">
          <w:r w:rsidRPr="00872F9D">
            <w:rPr>
              <w:rStyle w:val="PlaceholderText"/>
            </w:rPr>
            <w:t>Formatting...</w:t>
          </w:r>
        </w:p>
      </w:docPartBody>
    </w:docPart>
    <w:docPart>
      <w:docPartPr>
        <w:name w:val="32641D2E007D4F0190937E491184363A"/>
        <w:category>
          <w:name w:val="General"/>
          <w:gallery w:val="placeholder"/>
        </w:category>
        <w:types>
          <w:type w:val="bbPlcHdr"/>
        </w:types>
        <w:behaviors>
          <w:behavior w:val="content"/>
        </w:behaviors>
        <w:guid w:val="{B5E6391C-FE9A-42EB-8A7A-BF52B868A0AE}"/>
      </w:docPartPr>
      <w:docPartBody>
        <w:p w:rsidR="00AE5FB3" w:rsidRDefault="00AE5FB3">
          <w:r w:rsidRPr="00872F9D">
            <w:rPr>
              <w:rStyle w:val="PlaceholderText"/>
            </w:rPr>
            <w:t>Formatting...</w:t>
          </w:r>
        </w:p>
      </w:docPartBody>
    </w:docPart>
    <w:docPart>
      <w:docPartPr>
        <w:name w:val="5FE0271659D042FE9C33E92C2A788348"/>
        <w:category>
          <w:name w:val="General"/>
          <w:gallery w:val="placeholder"/>
        </w:category>
        <w:types>
          <w:type w:val="bbPlcHdr"/>
        </w:types>
        <w:behaviors>
          <w:behavior w:val="content"/>
        </w:behaviors>
        <w:guid w:val="{8B3763CA-5A89-4237-8757-720E810A6169}"/>
      </w:docPartPr>
      <w:docPartBody>
        <w:p w:rsidR="00AE5FB3" w:rsidRDefault="00AE5FB3">
          <w:r w:rsidRPr="00872F9D">
            <w:rPr>
              <w:rStyle w:val="PlaceholderText"/>
            </w:rPr>
            <w:t>Formatting...</w:t>
          </w:r>
        </w:p>
      </w:docPartBody>
    </w:docPart>
    <w:docPart>
      <w:docPartPr>
        <w:name w:val="B9E06113F72446A89F36BA1257DCA92F"/>
        <w:category>
          <w:name w:val="General"/>
          <w:gallery w:val="placeholder"/>
        </w:category>
        <w:types>
          <w:type w:val="bbPlcHdr"/>
        </w:types>
        <w:behaviors>
          <w:behavior w:val="content"/>
        </w:behaviors>
        <w:guid w:val="{A15EB9DB-9A92-4AE9-BEDA-2CAAB6D2ACE8}"/>
      </w:docPartPr>
      <w:docPartBody>
        <w:p w:rsidR="00AE5FB3" w:rsidRDefault="00AE5FB3">
          <w:r w:rsidRPr="00872F9D">
            <w:rPr>
              <w:rStyle w:val="PlaceholderText"/>
            </w:rPr>
            <w:t>Formatting...</w:t>
          </w:r>
        </w:p>
      </w:docPartBody>
    </w:docPart>
    <w:docPart>
      <w:docPartPr>
        <w:name w:val="C02E488F0E654D38BF029216659B111F"/>
        <w:category>
          <w:name w:val="General"/>
          <w:gallery w:val="placeholder"/>
        </w:category>
        <w:types>
          <w:type w:val="bbPlcHdr"/>
        </w:types>
        <w:behaviors>
          <w:behavior w:val="content"/>
        </w:behaviors>
        <w:guid w:val="{2626C125-DBA4-4D9C-836E-66E8CBBE3DCD}"/>
      </w:docPartPr>
      <w:docPartBody>
        <w:p w:rsidR="00AE5FB3" w:rsidRDefault="00AE5FB3">
          <w:r w:rsidRPr="00872F9D">
            <w:rPr>
              <w:rStyle w:val="PlaceholderText"/>
            </w:rPr>
            <w:t>Formatting Bibliography...</w:t>
          </w:r>
        </w:p>
      </w:docPartBody>
    </w:docPart>
    <w:docPart>
      <w:docPartPr>
        <w:name w:val="B91DBD34BCF543F29AC4806CE8767F2B"/>
        <w:category>
          <w:name w:val="General"/>
          <w:gallery w:val="placeholder"/>
        </w:category>
        <w:types>
          <w:type w:val="bbPlcHdr"/>
        </w:types>
        <w:behaviors>
          <w:behavior w:val="content"/>
        </w:behaviors>
        <w:guid w:val="{B0620844-3E55-4FE1-84C7-9B7D79975416}"/>
      </w:docPartPr>
      <w:docPartBody>
        <w:p w:rsidR="00512750" w:rsidRDefault="00AB3C58">
          <w:r w:rsidRPr="00740570">
            <w:rPr>
              <w:rStyle w:val="PlaceholderText"/>
            </w:rPr>
            <w:t>Formatting...</w:t>
          </w:r>
        </w:p>
      </w:docPartBody>
    </w:docPart>
    <w:docPart>
      <w:docPartPr>
        <w:name w:val="E3F259F7F35A46A99F2780D4CFA382AC"/>
        <w:category>
          <w:name w:val="General"/>
          <w:gallery w:val="placeholder"/>
        </w:category>
        <w:types>
          <w:type w:val="bbPlcHdr"/>
        </w:types>
        <w:behaviors>
          <w:behavior w:val="content"/>
        </w:behaviors>
        <w:guid w:val="{E13D7758-87D5-4091-948D-405575BA2A5A}"/>
      </w:docPartPr>
      <w:docPartBody>
        <w:p w:rsidR="00512750" w:rsidRDefault="00AB3C58">
          <w:r w:rsidRPr="006F713D">
            <w:rPr>
              <w:rStyle w:val="PlaceholderText"/>
            </w:rPr>
            <w:t>Formatting...</w:t>
          </w:r>
        </w:p>
      </w:docPartBody>
    </w:docPart>
    <w:docPart>
      <w:docPartPr>
        <w:name w:val="8C854FE4193D46C9A55F7E3707937807"/>
        <w:category>
          <w:name w:val="General"/>
          <w:gallery w:val="placeholder"/>
        </w:category>
        <w:types>
          <w:type w:val="bbPlcHdr"/>
        </w:types>
        <w:behaviors>
          <w:behavior w:val="content"/>
        </w:behaviors>
        <w:guid w:val="{5304B8F8-988E-46D3-9F01-F27B8781F807}"/>
      </w:docPartPr>
      <w:docPartBody>
        <w:p w:rsidR="00512750" w:rsidRDefault="00AB3C58">
          <w:r w:rsidRPr="006F713D">
            <w:rPr>
              <w:rStyle w:val="PlaceholderText"/>
            </w:rPr>
            <w:t>Formatting...</w:t>
          </w:r>
        </w:p>
      </w:docPartBody>
    </w:docPart>
    <w:docPart>
      <w:docPartPr>
        <w:name w:val="E212303B4FF64E6F9636BAFD7423A4ED"/>
        <w:category>
          <w:name w:val="General"/>
          <w:gallery w:val="placeholder"/>
        </w:category>
        <w:types>
          <w:type w:val="bbPlcHdr"/>
        </w:types>
        <w:behaviors>
          <w:behavior w:val="content"/>
        </w:behaviors>
        <w:guid w:val="{0DD331A5-0B98-4A43-8223-CC56FEF86B29}"/>
      </w:docPartPr>
      <w:docPartBody>
        <w:p w:rsidR="00512750" w:rsidRDefault="00AB3C58">
          <w:r w:rsidRPr="006F713D">
            <w:rPr>
              <w:rStyle w:val="PlaceholderText"/>
            </w:rPr>
            <w:t>Formatting...</w:t>
          </w:r>
        </w:p>
      </w:docPartBody>
    </w:docPart>
    <w:docPart>
      <w:docPartPr>
        <w:name w:val="D1ED1D83B09A48949646E7D8D2415C55"/>
        <w:category>
          <w:name w:val="General"/>
          <w:gallery w:val="placeholder"/>
        </w:category>
        <w:types>
          <w:type w:val="bbPlcHdr"/>
        </w:types>
        <w:behaviors>
          <w:behavior w:val="content"/>
        </w:behaviors>
        <w:guid w:val="{FE96498B-7F7E-46BC-8C3D-569A392DF06D}"/>
      </w:docPartPr>
      <w:docPartBody>
        <w:p w:rsidR="00512750" w:rsidRDefault="00AB3C58" w:rsidP="00AB3C58">
          <w:pPr>
            <w:pStyle w:val="D1ED1D83B09A48949646E7D8D2415C55"/>
          </w:pPr>
          <w:r w:rsidRPr="006F713D">
            <w:rPr>
              <w:rStyle w:val="PlaceholderText"/>
            </w:rPr>
            <w:t>Formatting...</w:t>
          </w:r>
        </w:p>
      </w:docPartBody>
    </w:docPart>
    <w:docPart>
      <w:docPartPr>
        <w:name w:val="6B785EDC0D6B4F63BD9AB09F72D7AFC4"/>
        <w:category>
          <w:name w:val="General"/>
          <w:gallery w:val="placeholder"/>
        </w:category>
        <w:types>
          <w:type w:val="bbPlcHdr"/>
        </w:types>
        <w:behaviors>
          <w:behavior w:val="content"/>
        </w:behaviors>
        <w:guid w:val="{877492E0-2B89-4108-9DE2-FBEAFFB26F0A}"/>
      </w:docPartPr>
      <w:docPartBody>
        <w:p w:rsidR="00512750" w:rsidRDefault="00512750">
          <w:r w:rsidRPr="00FB61F9">
            <w:rPr>
              <w:rStyle w:val="PlaceholderText"/>
            </w:rPr>
            <w:t>Formatting...</w:t>
          </w:r>
        </w:p>
      </w:docPartBody>
    </w:docPart>
    <w:docPart>
      <w:docPartPr>
        <w:name w:val="4CDCAB26A4E44C51ADB2492E55C02970"/>
        <w:category>
          <w:name w:val="General"/>
          <w:gallery w:val="placeholder"/>
        </w:category>
        <w:types>
          <w:type w:val="bbPlcHdr"/>
        </w:types>
        <w:behaviors>
          <w:behavior w:val="content"/>
        </w:behaviors>
        <w:guid w:val="{782B5B90-43B2-4647-B3BB-9C1B4EEB7AA4}"/>
      </w:docPartPr>
      <w:docPartBody>
        <w:p w:rsidR="00512750" w:rsidRDefault="00512750">
          <w:r w:rsidRPr="00FB61F9">
            <w:rPr>
              <w:rStyle w:val="PlaceholderText"/>
            </w:rPr>
            <w:t>Formatting...</w:t>
          </w:r>
        </w:p>
      </w:docPartBody>
    </w:docPart>
    <w:docPart>
      <w:docPartPr>
        <w:name w:val="2A29A652847E4915907888DA4588B1F0"/>
        <w:category>
          <w:name w:val="General"/>
          <w:gallery w:val="placeholder"/>
        </w:category>
        <w:types>
          <w:type w:val="bbPlcHdr"/>
        </w:types>
        <w:behaviors>
          <w:behavior w:val="content"/>
        </w:behaviors>
        <w:guid w:val="{28BEFC39-361D-4A53-ADEA-4EC201B6B14D}"/>
      </w:docPartPr>
      <w:docPartBody>
        <w:p w:rsidR="00512750" w:rsidRDefault="00512750">
          <w:r w:rsidRPr="00FB61F9">
            <w:rPr>
              <w:rStyle w:val="PlaceholderText"/>
            </w:rPr>
            <w:t>Formatting...</w:t>
          </w:r>
        </w:p>
      </w:docPartBody>
    </w:docPart>
    <w:docPart>
      <w:docPartPr>
        <w:name w:val="63BE849211E149DD8605048AEC47DAC1"/>
        <w:category>
          <w:name w:val="General"/>
          <w:gallery w:val="placeholder"/>
        </w:category>
        <w:types>
          <w:type w:val="bbPlcHdr"/>
        </w:types>
        <w:behaviors>
          <w:behavior w:val="content"/>
        </w:behaviors>
        <w:guid w:val="{69690F7A-39A4-4F23-9AA8-9CE44BBE819C}"/>
      </w:docPartPr>
      <w:docPartBody>
        <w:p w:rsidR="00130298" w:rsidRDefault="00130298">
          <w:r w:rsidRPr="006B1099">
            <w:rPr>
              <w:rStyle w:val="PlaceholderText"/>
            </w:rPr>
            <w:t>Formatting...</w:t>
          </w:r>
        </w:p>
      </w:docPartBody>
    </w:docPart>
    <w:docPart>
      <w:docPartPr>
        <w:name w:val="505E13914AF74A94935B269521BBEAB0"/>
        <w:category>
          <w:name w:val="General"/>
          <w:gallery w:val="placeholder"/>
        </w:category>
        <w:types>
          <w:type w:val="bbPlcHdr"/>
        </w:types>
        <w:behaviors>
          <w:behavior w:val="content"/>
        </w:behaviors>
        <w:guid w:val="{6CC4FB01-B6FB-4D84-9823-66853196BB0C}"/>
      </w:docPartPr>
      <w:docPartBody>
        <w:p w:rsidR="008356DB" w:rsidRDefault="00FB41B2">
          <w:r w:rsidRPr="005C6FEA">
            <w:rPr>
              <w:rStyle w:val="PlaceholderText"/>
            </w:rPr>
            <w:t>Formatting...</w:t>
          </w:r>
        </w:p>
      </w:docPartBody>
    </w:docPart>
    <w:docPart>
      <w:docPartPr>
        <w:name w:val="F9ADAAB82557457F8782D0294C658772"/>
        <w:category>
          <w:name w:val="General"/>
          <w:gallery w:val="placeholder"/>
        </w:category>
        <w:types>
          <w:type w:val="bbPlcHdr"/>
        </w:types>
        <w:behaviors>
          <w:behavior w:val="content"/>
        </w:behaviors>
        <w:guid w:val="{409FDBC7-ED71-4F23-A2E0-44E5908111AF}"/>
      </w:docPartPr>
      <w:docPartBody>
        <w:p w:rsidR="008356DB" w:rsidRDefault="00FB41B2">
          <w:r w:rsidRPr="005C6FE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FB3"/>
    <w:rsid w:val="0006649E"/>
    <w:rsid w:val="00130298"/>
    <w:rsid w:val="00245812"/>
    <w:rsid w:val="002C1C05"/>
    <w:rsid w:val="00320C10"/>
    <w:rsid w:val="003847EF"/>
    <w:rsid w:val="003D35F0"/>
    <w:rsid w:val="004030E9"/>
    <w:rsid w:val="00512750"/>
    <w:rsid w:val="00517E1C"/>
    <w:rsid w:val="006258C1"/>
    <w:rsid w:val="00643100"/>
    <w:rsid w:val="00734647"/>
    <w:rsid w:val="00743C63"/>
    <w:rsid w:val="007C0EE3"/>
    <w:rsid w:val="008356DB"/>
    <w:rsid w:val="00930E1D"/>
    <w:rsid w:val="00960A01"/>
    <w:rsid w:val="00AB3C58"/>
    <w:rsid w:val="00AC56F1"/>
    <w:rsid w:val="00AE5FB3"/>
    <w:rsid w:val="00C260D6"/>
    <w:rsid w:val="00C517C4"/>
    <w:rsid w:val="00C83581"/>
    <w:rsid w:val="00DE55D2"/>
    <w:rsid w:val="00E2425D"/>
    <w:rsid w:val="00E25D8A"/>
    <w:rsid w:val="00E70958"/>
    <w:rsid w:val="00E87DD9"/>
    <w:rsid w:val="00FB41B2"/>
    <w:rsid w:val="00FC1308"/>
    <w:rsid w:val="00FD1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0066ADD2FE4267B34AD511E74A7552">
    <w:name w:val="FA0066ADD2FE4267B34AD511E74A7552"/>
  </w:style>
  <w:style w:type="paragraph" w:customStyle="1" w:styleId="29935AE4F849442194A74B4D69AC4441">
    <w:name w:val="29935AE4F849442194A74B4D69AC4441"/>
  </w:style>
  <w:style w:type="paragraph" w:customStyle="1" w:styleId="71974B064CBA43BEBD6E0B0EA964D967">
    <w:name w:val="71974B064CBA43BEBD6E0B0EA964D967"/>
  </w:style>
  <w:style w:type="character" w:styleId="PlaceholderText">
    <w:name w:val="Placeholder Text"/>
    <w:basedOn w:val="DefaultParagraphFont"/>
    <w:uiPriority w:val="99"/>
    <w:semiHidden/>
    <w:rsid w:val="00FB41B2"/>
    <w:rPr>
      <w:color w:val="808080"/>
    </w:rPr>
  </w:style>
  <w:style w:type="paragraph" w:customStyle="1" w:styleId="D1ED1D83B09A48949646E7D8D2415C55">
    <w:name w:val="D1ED1D83B09A48949646E7D8D2415C55"/>
    <w:rsid w:val="00AB3C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CCB9F4-642D-485A-9BE2-6B97D6E8A8AE}">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354081650&quot;:{&quot;referencesIds&quot;:[&quot;doc:66b20335a97cf742d846fb76&quot;],&quot;referencesOptions&quot;:{&quot;doc:66b20335a97cf742d846fb76&quot;:{&quot;author&quot;:true,&quot;year&quot;:true,&quot;pageReplace&quot;:&quot;&quot;,&quot;prefix&quot;:&quot;&quot;,&quot;suffix&quot;:&quot;&quot;}},&quot;hasBrokenReferences&quot;:false,&quot;hasManualEdits&quot;:false,&quot;citationType&quot;:&quot;inline&quot;,&quot;id&quot;:354081650,&quot;citationText&quot;:&quot;&lt;span style=\&quot;font-family:Arial;font-size:16px;color:#000000\&quot;&gt;(Visual Paradigm, 2018)&lt;/span&gt;&quot;},&quot;370037007&quot;:{&quot;referencesIds&quot;:[&quot;doc:6631fffdb5836c0ecd8e25a1&quot;],&quot;referencesOptions&quot;:{&quot;doc:6631fffdb5836c0ecd8e25a1&quot;:{&quot;author&quot;:true,&quot;year&quot;:true,&quot;pageReplace&quot;:&quot;&quot;,&quot;prefix&quot;:&quot;&quot;,&quot;suffix&quot;:&quot;&quot;}},&quot;hasBrokenReferences&quot;:false,&quot;hasManualEdits&quot;:false,&quot;citationType&quot;:&quot;inline&quot;,&quot;id&quot;:370037007,&quot;citationText&quot;:&quot;&lt;span style=\&quot;font-family:Arial;font-size:16px;color:#000000\&quot;&gt;(University of Waterloo, 2024)&lt;/span&gt;&quot;},&quot;446283394&quot;:{&quot;referencesIds&quot;:[&quot;doc:66a0d3660a65d72823aa7fc5&quot;],&quot;referencesOptions&quot;:{&quot;doc:66a0d3660a65d72823aa7fc5&quot;:{&quot;author&quot;:true,&quot;year&quot;:true,&quot;pageReplace&quot;:&quot;&quot;,&quot;prefix&quot;:&quot;&quot;,&quot;suffix&quot;:&quot;&quot;}},&quot;hasBrokenReferences&quot;:false,&quot;hasManualEdits&quot;:false,&quot;citationType&quot;:&quot;inline&quot;,&quot;id&quot;:446283394,&quot;citationText&quot;:&quot;&lt;span style=\&quot;font-family:Arial;font-size:16px;color:#000000\&quot;&gt;(Budiman and Suroso, 2017)&lt;/span&gt;&quot;},&quot;458693251&quot;:{&quot;referencesIds&quot;:[&quot;doc:6645c49780001c59251f2443&quot;],&quot;referencesOptions&quot;:{&quot;doc:6645c49780001c59251f2443&quot;:{&quot;author&quot;:true,&quot;year&quot;:true,&quot;pageReplace&quot;:&quot;&quot;,&quot;prefix&quot;:&quot;&quot;,&quot;suffix&quot;:&quot;&quot;}},&quot;hasBrokenReferences&quot;:false,&quot;hasManualEdits&quot;:false,&quot;citationType&quot;:&quot;inline&quot;,&quot;id&quot;:458693251,&quot;citationText&quot;:&quot;&lt;span style=\&quot;font-family:Arial;font-size:16px;color:#000000\&quot;&gt;(Făgărășan&lt;i&gt; et al.,&lt;/i&gt; 2021)&lt;/span&gt;&quot;},&quot;1032614859&quot;:{&quot;referencesIds&quot;:[&quot;doc:663252b213f5c146706984df&quot;],&quot;referencesOptions&quot;:{&quot;doc:663252b213f5c146706984df&quot;:{&quot;author&quot;:true,&quot;year&quot;:true,&quot;pageReplace&quot;:&quot;&quot;,&quot;prefix&quot;:&quot;&quot;,&quot;suffix&quot;:&quot;&quot;}},&quot;hasBrokenReferences&quot;:false,&quot;hasManualEdits&quot;:false,&quot;citationType&quot;:&quot;inline&quot;,&quot;id&quot;:1032614859,&quot;citationText&quot;:&quot;&lt;span style=\&quot;font-family:Arial;font-size:16px;color:#000000\&quot;&gt;(NineFeetTall, 2023)&lt;/span&gt;&quot;},&quot;1041482198&quot;:{&quot;referencesIds&quot;:[&quot;doc:6631fffdb5836c0ecd8e25a1&quot;],&quot;referencesOptions&quot;:{&quot;doc:6631fffdb5836c0ecd8e25a1&quot;:{&quot;author&quot;:true,&quot;year&quot;:true,&quot;pageReplace&quot;:&quot;&quot;,&quot;prefix&quot;:&quot;&quot;,&quot;suffix&quot;:&quot;&quot;}},&quot;hasBrokenReferences&quot;:false,&quot;hasManualEdits&quot;:false,&quot;citationType&quot;:&quot;inline&quot;,&quot;id&quot;:1041482198,&quot;citationText&quot;:&quot;&lt;span style=\&quot;font-family:Arial;font-size:16px;color:#000000\&quot;&gt;(University of Waterloo, 2024)&lt;/span&gt;&quot;},&quot;1089896275&quot;:{&quot;referencesIds&quot;:[&quot;doc:66a0d160b5f6997585b1a49a&quot;],&quot;referencesOptions&quot;:{&quot;doc:66a0d160b5f6997585b1a49a&quot;:{&quot;author&quot;:true,&quot;year&quot;:true,&quot;pageReplace&quot;:&quot;&quot;,&quot;prefix&quot;:&quot;&quot;,&quot;suffix&quot;:&quot;, p. 1046&quot;}},&quot;hasBrokenReferences&quot;:false,&quot;hasManualEdits&quot;:false,&quot;citationType&quot;:&quot;inline&quot;,&quot;id&quot;:1089896275,&quot;citationText&quot;:&quot;&lt;span style=\&quot;font-family:Arial;font-size:16px;color:#000000\&quot;&gt;(Serrador and Pinto, 2015, p. 1046)&lt;/span&gt;&quot;},&quot;1241842915&quot;:{&quot;referencesIds&quot;:[&quot;doc:6631fffdb5836c0ecd8e25a1&quot;],&quot;referencesOptions&quot;:{&quot;doc:6631fffdb5836c0ecd8e25a1&quot;:{&quot;author&quot;:true,&quot;year&quot;:true,&quot;pageReplace&quot;:&quot;&quot;,&quot;prefix&quot;:&quot;&quot;,&quot;suffix&quot;:&quot;&quot;}},&quot;hasBrokenReferences&quot;:false,&quot;hasManualEdits&quot;:false,&quot;citationType&quot;:&quot;inline&quot;,&quot;id&quot;:1241842915,&quot;citationText&quot;:&quot;&lt;span style=\&quot;font-family:Arial;font-size:16px;color:#000000\&quot;&gt;(University of Waterloo, 2024)&lt;/span&gt;&quot;},&quot;1297021038&quot;:{&quot;referencesIds&quot;:[&quot;doc:66b1e628c7c4a162a051bd46&quot;],&quot;referencesOptions&quot;:{&quot;doc:66b1e628c7c4a162a051bd46&quot;:{&quot;author&quot;:true,&quot;year&quot;:true,&quot;pageReplace&quot;:&quot;&quot;,&quot;prefix&quot;:&quot;&quot;,&quot;suffix&quot;:&quot;&quot;}},&quot;hasBrokenReferences&quot;:false,&quot;hasManualEdits&quot;:false,&quot;citationType&quot;:&quot;inline&quot;,&quot;id&quot;:1297021038,&quot;citationText&quot;:&quot;&lt;span style=\&quot;font-family:Arial;font-size:16px;color:#000000\&quot;&gt;(Miranda, 2022)&lt;/span&gt;&quot;},&quot;2062444719&quot;:{&quot;referencesIds&quot;:[&quot;doc:6645c49780001c59251f2443&quot;],&quot;referencesOptions&quot;:{&quot;doc:6645c49780001c59251f2443&quot;:{&quot;author&quot;:true,&quot;year&quot;:true,&quot;pageReplace&quot;:&quot;&quot;,&quot;prefix&quot;:&quot;&quot;,&quot;suffix&quot;:&quot;, p. 5&quot;}},&quot;hasBrokenReferences&quot;:false,&quot;hasManualEdits&quot;:false,&quot;citationType&quot;:&quot;inline&quot;,&quot;id&quot;:2062444719,&quot;citationText&quot;:&quot;&lt;span style=\&quot;font-family:Arial;font-size:16px;color:#000000\&quot;&gt;(Făgărășan&lt;i&gt; et al.,&lt;/i&gt; 2021, p. 5)&lt;/span&gt;&quot;},&quot;-2014287180&quot;:{&quot;referencesIds&quot;:[&quot;doc:66a0d2d3cc8cca236fca2412&quot;],&quot;referencesOptions&quot;:{&quot;doc:66a0d2d3cc8cca236fca2412&quot;:{&quot;author&quot;:true,&quot;year&quot;:true,&quot;pageReplace&quot;:&quot;&quot;,&quot;prefix&quot;:&quot;&quot;,&quot;suffix&quot;:&quot;&quot;}},&quot;hasBrokenReferences&quot;:false,&quot;hasManualEdits&quot;:false,&quot;citationType&quot;:&quot;inline&quot;,&quot;id&quot;:-2014287180,&quot;citationText&quot;:&quot;&lt;span style=\&quot;font-family:Arial;font-size:16px;color:#000000\&quot;&gt;(Alexander, 2023)&lt;/span&gt;&quot;},&quot;-639337486&quot;:{&quot;referencesIds&quot;:[&quot;doc:66320123232fba05080899e1&quot;],&quot;referencesOptions&quot;:{&quot;doc:66320123232fba05080899e1&quot;:{&quot;author&quot;:true,&quot;year&quot;:true,&quot;pageReplace&quot;:&quot;&quot;,&quot;prefix&quot;:&quot;&quot;,&quot;suffix&quot;:&quot;&quot;}},&quot;hasBrokenReferences&quot;:false,&quot;hasManualEdits&quot;:false,&quot;citationType&quot;:&quot;inline&quot;,&quot;id&quot;:-639337486,&quot;citationText&quot;:&quot;&lt;span style=\&quot;font-family:Arial;font-size:16px;color:#000000\&quot;&gt;(Yoshida, Vivek and Osborne, 2022)&lt;/span&gt;&quot;},&quot;-1030423028&quot;:{&quot;referencesIds&quot;:[&quot;doc:66320123232fba05080899e1&quot;],&quot;referencesOptions&quot;:{&quot;doc:66320123232fba05080899e1&quot;:{&quot;author&quot;:true,&quot;year&quot;:true,&quot;pageReplace&quot;:&quot;&quot;,&quot;prefix&quot;:&quot;&quot;,&quot;suffix&quot;:&quot;&quot;}},&quot;hasBrokenReferences&quot;:false,&quot;hasManualEdits&quot;:false,&quot;citationType&quot;:&quot;inline&quot;,&quot;id&quot;:-1030423028,&quot;citationText&quot;:&quot;&lt;span style=\&quot;font-family:Arial;font-size:16px;color:#000000\&quot;&gt;(Yoshida, Vivek and Osborne, 2022)&lt;/span&gt;&quot;},&quot;-1402289314&quot;:{&quot;referencesIds&quot;:[&quot;doc:66320c6868d68a4c6bfdadf6&quot;],&quot;referencesOptions&quot;:{&quot;doc:66320c6868d68a4c6bfdadf6&quot;:{&quot;author&quot;:true,&quot;year&quot;:true,&quot;pageReplace&quot;:&quot;&quot;,&quot;prefix&quot;:&quot;&quot;,&quot;suffix&quot;:&quot;&quot;}},&quot;hasBrokenReferences&quot;:false,&quot;hasManualEdits&quot;:false,&quot;citationType&quot;:&quot;inline&quot;,&quot;id&quot;:-1402289314,&quot;citationText&quot;:&quot;&lt;span style=\&quot;font-family:Arial;font-size:16px;color:#000000\&quot;&gt;(Duc and Abrahamsson, 2016)&lt;/span&gt;&quot;},&quot;-28488871&quot;:{&quot;referencesIds&quot;:[&quot;doc:66b1dc9d2a5529232cedd120&quot;],&quot;referencesOptions&quot;:{&quot;doc:66b1dc9d2a5529232cedd120&quot;:{&quot;author&quot;:true,&quot;year&quot;:true,&quot;pageReplace&quot;:&quot;&quot;,&quot;prefix&quot;:&quot;&quot;,&quot;suffix&quot;:&quot;&quot;}},&quot;hasBrokenReferences&quot;:false,&quot;hasManualEdits&quot;:false,&quot;citationType&quot;:&quot;inline&quot;,&quot;id&quot;:-28488871,&quot;citationText&quot;:&quot;&lt;span style=\&quot;font-family:Arial;font-size:16px;color:#000000\&quot;&gt;(Komodo, 2024)&lt;/span&gt;&quot;},&quot;-1066790796&quot;:{&quot;referencesIds&quot;:[&quot;doc:66b1e0c086e8ec259d253692&quot;],&quot;referencesOptions&quot;:{&quot;doc:66b1e0c086e8ec259d253692&quot;:{&quot;author&quot;:true,&quot;year&quot;:true,&quot;pageReplace&quot;:&quot;&quot;,&quot;prefix&quot;:&quot;&quot;,&quot;suffix&quot;:&quot;&quot;}},&quot;hasBrokenReferences&quot;:false,&quot;hasManualEdits&quot;:false,&quot;citationType&quot;:&quot;inline&quot;,&quot;id&quot;:-1066790796,&quot;citationText&quot;:&quot;&lt;span style=\&quot;font-family:Arial;font-size:16px;color:#000000\&quot;&gt;(Agile Business Consortium, 2024)&lt;/span&gt;&quot;}}"/>
    <we:property name="currentFolder" value="{&quot;id&quot;:&quot;project:66a0b961cc8cca236fca22bc&quot;,&quot;userId&quot;:&quot;user:652682d901c22131605f4d6a&quot;,&quot;projectId&quot;:&quot;ap:652682d901c22131605f4d6b&quot;,&quot;name&quot;:&quot;Assignment 2&quot;,&quot;created&quot;:1721809249146,&quot;lastModified&quot;:1721809249146,&quot;position&quot;:5,&quot;isShared&quot;:false,&quot;parentId&quot;:&quot;project:6620dba0cbc32e07af03e76a&quot;,&quot;isExampleCollection&quot;:false,&quot;isMyPublicationsCollection&quot;:false,&quot;notInFolder&quot;:false,&quot;totalReferences&quot;:12,&quot;depth&quot;:1}"/>
    <we:property name="currentStyle" value="{&quot;id&quot;:&quot;rwuserstyle:6658867c021476eee42bdb1a&quot;,&quot;styleType&quot;:&quot;refworks&quot;,&quot;name&quot;:&quot;Cite Them Right, 12th edition - Harvard - Fixed Conference Proceeding&quot;,&quot;userId&quot;:&quot;user:652682d901c22131605f4d6a&quot;,&quot;isInstitutional&quot;:false,&quot;citeStyle&quot;:&quot;INTEXT_ONLY&quot;,&quot;isSorted&quot;:false,&quot;usesNumbers&quot;:false,&quot;authorDisambiguation&quot;:&quot;surname_firstname&quot;}"/>
    <we:property name="rcm.version" value="2"/>
    <we:property name="rw.officeVersion" value="&quot;1.3&quot;"/>
    <we:property name="rw.subscriberId" value="&quot;0&quot;"/>
    <we:property name="rw.userId" value="&quot;user:652682d901c22131605f4d6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66247A-93D9-45B0-8E64-8B28A5F62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Template.dotx</Template>
  <TotalTime>729</TotalTime>
  <Pages>13</Pages>
  <Words>2663</Words>
  <Characters>15184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Effectiveness of Agile in the Workplace</vt:lpstr>
    </vt:vector>
  </TitlesOfParts>
  <Company/>
  <LinksUpToDate>false</LinksUpToDate>
  <CharactersWithSpaces>17812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Effectiveness of Agile in the Workplace</dc:title>
  <dc:subject/>
  <dc:creator>Jamie Davies (1302337)</dc:creator>
  <cp:keywords/>
  <dc:description/>
  <cp:lastModifiedBy>Jamie W Davies</cp:lastModifiedBy>
  <cp:revision>446</cp:revision>
  <dcterms:created xsi:type="dcterms:W3CDTF">2024-07-24T07:54:00Z</dcterms:created>
  <dcterms:modified xsi:type="dcterms:W3CDTF">2024-09-13T14:56:00Z</dcterms:modified>
  <cp:category>Managing Work-based Projects (BMPF7315D)</cp:category>
</cp:coreProperties>
</file>