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shd w:val="clear" w:color="auto" w:fill="DDDDDD"/>
        <w:tblLook w:val="04A0" w:firstRow="1" w:lastRow="0" w:firstColumn="1" w:lastColumn="0" w:noHBand="0" w:noVBand="1"/>
      </w:tblPr>
      <w:tblGrid>
        <w:gridCol w:w="15388"/>
      </w:tblGrid>
      <w:tr w:rsidR="00F1083C" w14:paraId="4837FE86" w14:textId="77777777" w:rsidTr="005B22EC">
        <w:tc>
          <w:tcPr>
            <w:tcW w:w="15559" w:type="dxa"/>
            <w:shd w:val="clear" w:color="auto" w:fill="DDDDDD"/>
          </w:tcPr>
          <w:p w14:paraId="163B15CA" w14:textId="77777777" w:rsidR="00F1083C" w:rsidRPr="00CF46D4" w:rsidRDefault="00F1083C" w:rsidP="00CF46D4">
            <w:pPr>
              <w:jc w:val="center"/>
              <w:rPr>
                <w:b/>
              </w:rPr>
            </w:pPr>
          </w:p>
          <w:p w14:paraId="73BFB56E" w14:textId="77777777" w:rsidR="00F1083C" w:rsidRPr="00CF46D4" w:rsidRDefault="009403E5" w:rsidP="00CF46D4">
            <w:pPr>
              <w:jc w:val="center"/>
              <w:rPr>
                <w:b/>
                <w:sz w:val="28"/>
                <w:szCs w:val="28"/>
              </w:rPr>
            </w:pPr>
            <w:r>
              <w:rPr>
                <w:b/>
                <w:sz w:val="28"/>
                <w:szCs w:val="28"/>
              </w:rPr>
              <w:t>Areas of Activity</w:t>
            </w:r>
          </w:p>
          <w:p w14:paraId="1CA02F01" w14:textId="77777777" w:rsidR="00F1083C" w:rsidRPr="00CF46D4" w:rsidRDefault="00F1083C" w:rsidP="00CF46D4">
            <w:pPr>
              <w:jc w:val="center"/>
              <w:rPr>
                <w:b/>
              </w:rPr>
            </w:pPr>
          </w:p>
        </w:tc>
      </w:tr>
    </w:tbl>
    <w:p w14:paraId="272C2742" w14:textId="77777777" w:rsidR="00F1083C" w:rsidRPr="00567141" w:rsidRDefault="00F1083C">
      <w:pPr>
        <w:rPr>
          <w:sz w:val="4"/>
          <w:szCs w:val="4"/>
        </w:rPr>
      </w:pPr>
    </w:p>
    <w:tbl>
      <w:tblPr>
        <w:tblStyle w:val="TableGrid"/>
        <w:tblW w:w="0" w:type="auto"/>
        <w:tblLook w:val="04A0" w:firstRow="1" w:lastRow="0" w:firstColumn="1" w:lastColumn="0" w:noHBand="0" w:noVBand="1"/>
      </w:tblPr>
      <w:tblGrid>
        <w:gridCol w:w="672"/>
        <w:gridCol w:w="4131"/>
        <w:gridCol w:w="6535"/>
        <w:gridCol w:w="4050"/>
      </w:tblGrid>
      <w:tr w:rsidR="00A30E52" w:rsidRPr="00CF46D4" w14:paraId="5E6EF7ED" w14:textId="77777777" w:rsidTr="007F0A75">
        <w:tc>
          <w:tcPr>
            <w:tcW w:w="4863" w:type="dxa"/>
            <w:gridSpan w:val="2"/>
            <w:shd w:val="clear" w:color="auto" w:fill="D9D9D9" w:themeFill="background1" w:themeFillShade="D9"/>
          </w:tcPr>
          <w:p w14:paraId="63EADAE1" w14:textId="77777777" w:rsidR="00A30E52" w:rsidRDefault="00A30E52" w:rsidP="00F1083C">
            <w:pPr>
              <w:jc w:val="center"/>
              <w:rPr>
                <w:b/>
                <w:sz w:val="24"/>
                <w:szCs w:val="24"/>
              </w:rPr>
            </w:pPr>
          </w:p>
          <w:p w14:paraId="43DBC3A7" w14:textId="77777777" w:rsidR="00A30E52" w:rsidRDefault="00A30E52" w:rsidP="00F1083C">
            <w:pPr>
              <w:jc w:val="center"/>
              <w:rPr>
                <w:b/>
                <w:sz w:val="24"/>
                <w:szCs w:val="24"/>
              </w:rPr>
            </w:pPr>
            <w:r>
              <w:rPr>
                <w:b/>
                <w:sz w:val="24"/>
                <w:szCs w:val="24"/>
              </w:rPr>
              <w:t>Area of Activity</w:t>
            </w:r>
          </w:p>
          <w:p w14:paraId="60EDB64E" w14:textId="77777777" w:rsidR="00A30E52" w:rsidRPr="00CF46D4" w:rsidRDefault="00A30E52" w:rsidP="00F1083C">
            <w:pPr>
              <w:jc w:val="center"/>
              <w:rPr>
                <w:b/>
                <w:sz w:val="24"/>
                <w:szCs w:val="24"/>
              </w:rPr>
            </w:pPr>
          </w:p>
        </w:tc>
        <w:tc>
          <w:tcPr>
            <w:tcW w:w="10751" w:type="dxa"/>
            <w:gridSpan w:val="2"/>
            <w:shd w:val="clear" w:color="auto" w:fill="D9D9D9" w:themeFill="background1" w:themeFillShade="D9"/>
          </w:tcPr>
          <w:p w14:paraId="1A77C9F8" w14:textId="77777777" w:rsidR="00A30E52" w:rsidRPr="00CF46D4" w:rsidRDefault="00A30E52" w:rsidP="00F1083C">
            <w:pPr>
              <w:jc w:val="center"/>
              <w:rPr>
                <w:b/>
                <w:sz w:val="24"/>
                <w:szCs w:val="24"/>
              </w:rPr>
            </w:pPr>
          </w:p>
          <w:p w14:paraId="008BFDB3" w14:textId="77777777" w:rsidR="00A30E52" w:rsidRPr="00CF46D4" w:rsidRDefault="00A30E52" w:rsidP="005F174F">
            <w:pPr>
              <w:jc w:val="center"/>
              <w:rPr>
                <w:b/>
                <w:sz w:val="24"/>
                <w:szCs w:val="24"/>
              </w:rPr>
            </w:pPr>
            <w:r>
              <w:rPr>
                <w:b/>
                <w:sz w:val="24"/>
                <w:szCs w:val="24"/>
              </w:rPr>
              <w:t>Examples where Standard has</w:t>
            </w:r>
            <w:r w:rsidRPr="00CF46D4">
              <w:rPr>
                <w:b/>
                <w:sz w:val="24"/>
                <w:szCs w:val="24"/>
              </w:rPr>
              <w:t xml:space="preserve"> been met</w:t>
            </w:r>
            <w:r w:rsidR="005413C2">
              <w:rPr>
                <w:b/>
                <w:sz w:val="24"/>
                <w:szCs w:val="24"/>
              </w:rPr>
              <w:t xml:space="preserve"> (What did you do?)</w:t>
            </w:r>
          </w:p>
          <w:p w14:paraId="15905DE6" w14:textId="77777777" w:rsidR="00A30E52" w:rsidRPr="00CF46D4" w:rsidRDefault="00A30E52" w:rsidP="00EA0989">
            <w:pPr>
              <w:rPr>
                <w:b/>
                <w:sz w:val="24"/>
                <w:szCs w:val="24"/>
              </w:rPr>
            </w:pPr>
          </w:p>
        </w:tc>
      </w:tr>
      <w:tr w:rsidR="00A30E52" w14:paraId="2A0D8431" w14:textId="77777777" w:rsidTr="007F0A75">
        <w:tc>
          <w:tcPr>
            <w:tcW w:w="675" w:type="dxa"/>
            <w:tcBorders>
              <w:bottom w:val="single" w:sz="4" w:space="0" w:color="000000" w:themeColor="text1"/>
              <w:right w:val="nil"/>
            </w:tcBorders>
          </w:tcPr>
          <w:p w14:paraId="622A2D5A" w14:textId="77777777" w:rsidR="00A30E52" w:rsidRPr="007D4CC5" w:rsidRDefault="00A30E52" w:rsidP="00A3710A">
            <w:pPr>
              <w:jc w:val="center"/>
              <w:rPr>
                <w:b/>
              </w:rPr>
            </w:pPr>
          </w:p>
          <w:p w14:paraId="071ACD96" w14:textId="77777777" w:rsidR="00A30E52" w:rsidRPr="007D4CC5" w:rsidRDefault="00A30E52" w:rsidP="00A3710A">
            <w:pPr>
              <w:jc w:val="center"/>
              <w:rPr>
                <w:b/>
              </w:rPr>
            </w:pPr>
            <w:r w:rsidRPr="007D4CC5">
              <w:rPr>
                <w:b/>
              </w:rPr>
              <w:t>A1</w:t>
            </w:r>
          </w:p>
          <w:p w14:paraId="2A4D9895" w14:textId="77777777" w:rsidR="00A30E52" w:rsidRPr="007D4CC5" w:rsidRDefault="00A30E52" w:rsidP="00A3710A">
            <w:pPr>
              <w:jc w:val="center"/>
              <w:rPr>
                <w:b/>
              </w:rPr>
            </w:pPr>
          </w:p>
          <w:p w14:paraId="7DE36298" w14:textId="77777777" w:rsidR="00A30E52" w:rsidRPr="007D4CC5" w:rsidRDefault="00A30E52" w:rsidP="009403E5">
            <w:pPr>
              <w:rPr>
                <w:b/>
              </w:rPr>
            </w:pPr>
          </w:p>
        </w:tc>
        <w:tc>
          <w:tcPr>
            <w:tcW w:w="4188" w:type="dxa"/>
            <w:tcBorders>
              <w:left w:val="nil"/>
              <w:bottom w:val="single" w:sz="4" w:space="0" w:color="000000" w:themeColor="text1"/>
            </w:tcBorders>
          </w:tcPr>
          <w:p w14:paraId="174A5297" w14:textId="77777777" w:rsidR="00A30E52" w:rsidRPr="007D4CC5" w:rsidRDefault="00A30E52" w:rsidP="00157B1B">
            <w:pPr>
              <w:rPr>
                <w:b/>
              </w:rPr>
            </w:pPr>
          </w:p>
          <w:p w14:paraId="194F1797" w14:textId="77777777" w:rsidR="00A30E52" w:rsidRPr="007D4CC5" w:rsidRDefault="00A30E52" w:rsidP="00A12C81">
            <w:pPr>
              <w:rPr>
                <w:b/>
              </w:rPr>
            </w:pPr>
            <w:r w:rsidRPr="007D4CC5">
              <w:rPr>
                <w:b/>
              </w:rPr>
              <w:t>Design and plan learning activities and/or programmes of study</w:t>
            </w:r>
          </w:p>
        </w:tc>
        <w:tc>
          <w:tcPr>
            <w:tcW w:w="10751" w:type="dxa"/>
            <w:gridSpan w:val="2"/>
            <w:tcBorders>
              <w:bottom w:val="single" w:sz="4" w:space="0" w:color="000000" w:themeColor="text1"/>
            </w:tcBorders>
          </w:tcPr>
          <w:p w14:paraId="0A48C032" w14:textId="77777777" w:rsidR="00A30E52" w:rsidRDefault="00A30E52" w:rsidP="009E3173">
            <w:pPr>
              <w:spacing w:line="360" w:lineRule="auto"/>
              <w:jc w:val="center"/>
            </w:pPr>
          </w:p>
          <w:p w14:paraId="5F3D1643" w14:textId="38BA085A" w:rsidR="007F0A75" w:rsidRDefault="007F0A75" w:rsidP="009E3173">
            <w:pPr>
              <w:pStyle w:val="Default"/>
              <w:numPr>
                <w:ilvl w:val="0"/>
                <w:numId w:val="1"/>
              </w:numPr>
              <w:spacing w:line="360" w:lineRule="auto"/>
              <w:rPr>
                <w:rFonts w:ascii="Arial" w:hAnsi="Arial" w:cs="Arial"/>
              </w:rPr>
            </w:pPr>
            <w:r>
              <w:rPr>
                <w:rFonts w:ascii="Arial" w:hAnsi="Arial" w:cs="Arial"/>
              </w:rPr>
              <w:t>Redesign all courses to be more blended.</w:t>
            </w:r>
          </w:p>
          <w:p w14:paraId="53DF39F6" w14:textId="31E9240F" w:rsidR="007F0A75" w:rsidRDefault="007F0A75" w:rsidP="009E3173">
            <w:pPr>
              <w:pStyle w:val="Default"/>
              <w:numPr>
                <w:ilvl w:val="0"/>
                <w:numId w:val="1"/>
              </w:numPr>
              <w:spacing w:line="360" w:lineRule="auto"/>
              <w:rPr>
                <w:rFonts w:ascii="Arial" w:hAnsi="Arial" w:cs="Arial"/>
              </w:rPr>
            </w:pPr>
            <w:r>
              <w:rPr>
                <w:rFonts w:ascii="Arial" w:hAnsi="Arial" w:cs="Arial"/>
              </w:rPr>
              <w:t>Starting with Level 3 Award in Education and Training (AET) Deadline September 2020</w:t>
            </w:r>
          </w:p>
          <w:p w14:paraId="581925CB" w14:textId="0D0F664E" w:rsidR="00432C96" w:rsidRDefault="00432C96" w:rsidP="009E3173">
            <w:pPr>
              <w:pStyle w:val="Default"/>
              <w:numPr>
                <w:ilvl w:val="0"/>
                <w:numId w:val="1"/>
              </w:numPr>
              <w:spacing w:line="360" w:lineRule="auto"/>
              <w:rPr>
                <w:rFonts w:ascii="Arial" w:hAnsi="Arial" w:cs="Arial"/>
              </w:rPr>
            </w:pPr>
            <w:r>
              <w:rPr>
                <w:rFonts w:ascii="Arial" w:hAnsi="Arial" w:cs="Arial"/>
              </w:rPr>
              <w:t xml:space="preserve">Following the impact of COVID19 Level </w:t>
            </w:r>
            <w:proofErr w:type="gramStart"/>
            <w:r>
              <w:rPr>
                <w:rFonts w:ascii="Arial" w:hAnsi="Arial" w:cs="Arial"/>
              </w:rPr>
              <w:t>4</w:t>
            </w:r>
            <w:proofErr w:type="gramEnd"/>
            <w:r>
              <w:rPr>
                <w:rFonts w:ascii="Arial" w:hAnsi="Arial" w:cs="Arial"/>
              </w:rPr>
              <w:t xml:space="preserve"> learners have provided feedback on how the forced blended approach affected them (positive and negative). This feedback </w:t>
            </w:r>
            <w:proofErr w:type="gramStart"/>
            <w:r>
              <w:rPr>
                <w:rFonts w:ascii="Arial" w:hAnsi="Arial" w:cs="Arial"/>
              </w:rPr>
              <w:t>has been used</w:t>
            </w:r>
            <w:proofErr w:type="gramEnd"/>
            <w:r>
              <w:rPr>
                <w:rFonts w:ascii="Arial" w:hAnsi="Arial" w:cs="Arial"/>
              </w:rPr>
              <w:t xml:space="preserve"> to plan the blended AET.</w:t>
            </w:r>
          </w:p>
          <w:p w14:paraId="2184B26F" w14:textId="782BE20E" w:rsidR="007F0A75" w:rsidRDefault="007F0A75" w:rsidP="009E3173">
            <w:pPr>
              <w:pStyle w:val="Default"/>
              <w:numPr>
                <w:ilvl w:val="0"/>
                <w:numId w:val="1"/>
              </w:numPr>
              <w:spacing w:line="360" w:lineRule="auto"/>
              <w:rPr>
                <w:rFonts w:ascii="Arial" w:hAnsi="Arial" w:cs="Arial"/>
              </w:rPr>
            </w:pPr>
            <w:r>
              <w:rPr>
                <w:rFonts w:ascii="Arial" w:hAnsi="Arial" w:cs="Arial"/>
              </w:rPr>
              <w:t>City and Guilds</w:t>
            </w:r>
            <w:r w:rsidR="003E123F">
              <w:rPr>
                <w:rFonts w:ascii="Arial" w:hAnsi="Arial" w:cs="Arial"/>
              </w:rPr>
              <w:t xml:space="preserve"> (C&amp;G)</w:t>
            </w:r>
            <w:r>
              <w:rPr>
                <w:rFonts w:ascii="Arial" w:hAnsi="Arial" w:cs="Arial"/>
              </w:rPr>
              <w:t xml:space="preserve"> </w:t>
            </w:r>
            <w:r w:rsidR="0069686F">
              <w:rPr>
                <w:rFonts w:ascii="Arial" w:hAnsi="Arial" w:cs="Arial"/>
              </w:rPr>
              <w:t xml:space="preserve">and College of </w:t>
            </w:r>
            <w:proofErr w:type="gramStart"/>
            <w:r w:rsidR="0069686F">
              <w:rPr>
                <w:rFonts w:ascii="Arial" w:hAnsi="Arial" w:cs="Arial"/>
              </w:rPr>
              <w:t>Policing</w:t>
            </w:r>
            <w:r w:rsidR="003E123F">
              <w:rPr>
                <w:rFonts w:ascii="Arial" w:hAnsi="Arial" w:cs="Arial"/>
              </w:rPr>
              <w:t>(</w:t>
            </w:r>
            <w:proofErr w:type="spellStart"/>
            <w:proofErr w:type="gramEnd"/>
            <w:r w:rsidR="003E123F">
              <w:rPr>
                <w:rFonts w:ascii="Arial" w:hAnsi="Arial" w:cs="Arial"/>
              </w:rPr>
              <w:t>CoP</w:t>
            </w:r>
            <w:proofErr w:type="spellEnd"/>
            <w:r w:rsidR="003E123F">
              <w:rPr>
                <w:rFonts w:ascii="Arial" w:hAnsi="Arial" w:cs="Arial"/>
              </w:rPr>
              <w:t>)</w:t>
            </w:r>
            <w:r w:rsidR="0069686F">
              <w:rPr>
                <w:rFonts w:ascii="Arial" w:hAnsi="Arial" w:cs="Arial"/>
              </w:rPr>
              <w:t xml:space="preserve"> </w:t>
            </w:r>
            <w:r>
              <w:rPr>
                <w:rFonts w:ascii="Arial" w:hAnsi="Arial" w:cs="Arial"/>
              </w:rPr>
              <w:t xml:space="preserve">criteria </w:t>
            </w:r>
            <w:r w:rsidR="0069686F">
              <w:rPr>
                <w:rFonts w:ascii="Arial" w:hAnsi="Arial" w:cs="Arial"/>
              </w:rPr>
              <w:t xml:space="preserve">form the </w:t>
            </w:r>
            <w:r>
              <w:rPr>
                <w:rFonts w:ascii="Arial" w:hAnsi="Arial" w:cs="Arial"/>
              </w:rPr>
              <w:t>objectives</w:t>
            </w:r>
            <w:r w:rsidR="0069686F">
              <w:rPr>
                <w:rFonts w:ascii="Arial" w:hAnsi="Arial" w:cs="Arial"/>
              </w:rPr>
              <w:t>.</w:t>
            </w:r>
            <w:r>
              <w:rPr>
                <w:rFonts w:ascii="Arial" w:hAnsi="Arial" w:cs="Arial"/>
              </w:rPr>
              <w:t xml:space="preserve"> </w:t>
            </w:r>
          </w:p>
          <w:p w14:paraId="29B68FDD" w14:textId="337740CD" w:rsidR="0069686F" w:rsidRDefault="0069686F" w:rsidP="009E3173">
            <w:pPr>
              <w:pStyle w:val="Default"/>
              <w:numPr>
                <w:ilvl w:val="0"/>
                <w:numId w:val="1"/>
              </w:numPr>
              <w:spacing w:line="360" w:lineRule="auto"/>
              <w:rPr>
                <w:rFonts w:ascii="Arial" w:hAnsi="Arial" w:cs="Arial"/>
              </w:rPr>
            </w:pPr>
            <w:r>
              <w:rPr>
                <w:rFonts w:ascii="Arial" w:hAnsi="Arial" w:cs="Arial"/>
              </w:rPr>
              <w:t>Initially the AET</w:t>
            </w:r>
            <w:r w:rsidR="007F0A75">
              <w:rPr>
                <w:rFonts w:ascii="Arial" w:hAnsi="Arial" w:cs="Arial"/>
              </w:rPr>
              <w:t xml:space="preserve"> existing course is to be </w:t>
            </w:r>
            <w:proofErr w:type="gramStart"/>
            <w:r w:rsidR="007F0A75">
              <w:rPr>
                <w:rFonts w:ascii="Arial" w:hAnsi="Arial" w:cs="Arial"/>
              </w:rPr>
              <w:t>used</w:t>
            </w:r>
            <w:proofErr w:type="gramEnd"/>
            <w:r w:rsidR="007F0A75">
              <w:rPr>
                <w:rFonts w:ascii="Arial" w:hAnsi="Arial" w:cs="Arial"/>
              </w:rPr>
              <w:t xml:space="preserve"> and adapted. Sessions appropriate to an alternative delivery method </w:t>
            </w:r>
            <w:proofErr w:type="gramStart"/>
            <w:r w:rsidR="007F0A75">
              <w:rPr>
                <w:rFonts w:ascii="Arial" w:hAnsi="Arial" w:cs="Arial"/>
              </w:rPr>
              <w:t>will be identified</w:t>
            </w:r>
            <w:proofErr w:type="gramEnd"/>
            <w:r w:rsidR="007F0A75">
              <w:rPr>
                <w:rFonts w:ascii="Arial" w:hAnsi="Arial" w:cs="Arial"/>
              </w:rPr>
              <w:t xml:space="preserve">. These sessions could be online quiz, virtual classroom </w:t>
            </w:r>
            <w:proofErr w:type="spellStart"/>
            <w:r w:rsidR="007F0A75">
              <w:rPr>
                <w:rFonts w:ascii="Arial" w:hAnsi="Arial" w:cs="Arial"/>
              </w:rPr>
              <w:t>eg</w:t>
            </w:r>
            <w:proofErr w:type="spellEnd"/>
            <w:r w:rsidR="007F0A75">
              <w:rPr>
                <w:rFonts w:ascii="Arial" w:hAnsi="Arial" w:cs="Arial"/>
              </w:rPr>
              <w:t>. Skype</w:t>
            </w:r>
          </w:p>
          <w:p w14:paraId="277D7556" w14:textId="77777777" w:rsidR="0069686F" w:rsidRDefault="0069686F" w:rsidP="009E3173">
            <w:pPr>
              <w:pStyle w:val="Default"/>
              <w:numPr>
                <w:ilvl w:val="0"/>
                <w:numId w:val="1"/>
              </w:numPr>
              <w:spacing w:line="360" w:lineRule="auto"/>
              <w:rPr>
                <w:rFonts w:ascii="Arial" w:hAnsi="Arial" w:cs="Arial"/>
              </w:rPr>
            </w:pPr>
            <w:r>
              <w:rPr>
                <w:rFonts w:ascii="Arial" w:hAnsi="Arial" w:cs="Arial"/>
              </w:rPr>
              <w:t xml:space="preserve">The AET scheme of work </w:t>
            </w:r>
            <w:proofErr w:type="gramStart"/>
            <w:r>
              <w:rPr>
                <w:rFonts w:ascii="Arial" w:hAnsi="Arial" w:cs="Arial"/>
              </w:rPr>
              <w:t>will be rewritten</w:t>
            </w:r>
            <w:proofErr w:type="gramEnd"/>
            <w:r>
              <w:rPr>
                <w:rFonts w:ascii="Arial" w:hAnsi="Arial" w:cs="Arial"/>
              </w:rPr>
              <w:t xml:space="preserve"> to show the new blended approach.</w:t>
            </w:r>
          </w:p>
          <w:p w14:paraId="072F717C" w14:textId="2798572A" w:rsidR="007F0A75" w:rsidRDefault="0069686F" w:rsidP="009E3173">
            <w:pPr>
              <w:pStyle w:val="Default"/>
              <w:numPr>
                <w:ilvl w:val="0"/>
                <w:numId w:val="1"/>
              </w:numPr>
              <w:spacing w:line="360" w:lineRule="auto"/>
              <w:rPr>
                <w:rFonts w:ascii="Arial" w:hAnsi="Arial" w:cs="Arial"/>
              </w:rPr>
            </w:pPr>
            <w:r>
              <w:rPr>
                <w:rFonts w:ascii="Arial" w:hAnsi="Arial" w:cs="Arial"/>
              </w:rPr>
              <w:t xml:space="preserve">Sessions </w:t>
            </w:r>
            <w:proofErr w:type="gramStart"/>
            <w:r>
              <w:rPr>
                <w:rFonts w:ascii="Arial" w:hAnsi="Arial" w:cs="Arial"/>
              </w:rPr>
              <w:t>are planned</w:t>
            </w:r>
            <w:proofErr w:type="gramEnd"/>
            <w:r>
              <w:rPr>
                <w:rFonts w:ascii="Arial" w:hAnsi="Arial" w:cs="Arial"/>
              </w:rPr>
              <w:t xml:space="preserve"> to include initial assessment, one to one with tutor, virtual classroom delivery to be followed by </w:t>
            </w:r>
            <w:proofErr w:type="spellStart"/>
            <w:r>
              <w:rPr>
                <w:rFonts w:ascii="Arial" w:hAnsi="Arial" w:cs="Arial"/>
              </w:rPr>
              <w:t>self directed</w:t>
            </w:r>
            <w:proofErr w:type="spellEnd"/>
            <w:r>
              <w:rPr>
                <w:rFonts w:ascii="Arial" w:hAnsi="Arial" w:cs="Arial"/>
              </w:rPr>
              <w:t xml:space="preserve"> learning and research</w:t>
            </w:r>
            <w:r w:rsidR="007F0A75">
              <w:rPr>
                <w:rFonts w:ascii="Arial" w:hAnsi="Arial" w:cs="Arial"/>
              </w:rPr>
              <w:t xml:space="preserve"> </w:t>
            </w:r>
            <w:r>
              <w:rPr>
                <w:rFonts w:ascii="Arial" w:hAnsi="Arial" w:cs="Arial"/>
              </w:rPr>
              <w:t xml:space="preserve">to complete tasks. Classroom contact will be necessary for the assessor to observe the </w:t>
            </w:r>
            <w:proofErr w:type="gramStart"/>
            <w:r>
              <w:rPr>
                <w:rFonts w:ascii="Arial" w:hAnsi="Arial" w:cs="Arial"/>
              </w:rPr>
              <w:t>learners  demonstrating</w:t>
            </w:r>
            <w:proofErr w:type="gramEnd"/>
            <w:r>
              <w:rPr>
                <w:rFonts w:ascii="Arial" w:hAnsi="Arial" w:cs="Arial"/>
              </w:rPr>
              <w:t xml:space="preserve"> their skills by delivering a </w:t>
            </w:r>
            <w:proofErr w:type="spellStart"/>
            <w:r>
              <w:rPr>
                <w:rFonts w:ascii="Arial" w:hAnsi="Arial" w:cs="Arial"/>
              </w:rPr>
              <w:t>microteach</w:t>
            </w:r>
            <w:proofErr w:type="spellEnd"/>
            <w:r>
              <w:rPr>
                <w:rFonts w:ascii="Arial" w:hAnsi="Arial" w:cs="Arial"/>
              </w:rPr>
              <w:t>. Following debrief learners will then work remotely to complete their reflections.</w:t>
            </w:r>
          </w:p>
          <w:p w14:paraId="1A54A341" w14:textId="336E976F" w:rsidR="0069686F" w:rsidRDefault="0069686F" w:rsidP="009E3173">
            <w:pPr>
              <w:pStyle w:val="Default"/>
              <w:numPr>
                <w:ilvl w:val="0"/>
                <w:numId w:val="1"/>
              </w:numPr>
              <w:spacing w:line="360" w:lineRule="auto"/>
              <w:rPr>
                <w:rFonts w:ascii="Arial" w:hAnsi="Arial" w:cs="Arial"/>
              </w:rPr>
            </w:pPr>
            <w:r>
              <w:rPr>
                <w:rFonts w:ascii="Arial" w:hAnsi="Arial" w:cs="Arial"/>
              </w:rPr>
              <w:lastRenderedPageBreak/>
              <w:t xml:space="preserve">I have promoted Moodle to be used to be an online resource and study library for the learners, and </w:t>
            </w:r>
            <w:proofErr w:type="gramStart"/>
            <w:r>
              <w:rPr>
                <w:rFonts w:ascii="Arial" w:hAnsi="Arial" w:cs="Arial"/>
              </w:rPr>
              <w:t>this can then be used by all learners on all courses within Learning and Development</w:t>
            </w:r>
            <w:proofErr w:type="gramEnd"/>
            <w:r>
              <w:rPr>
                <w:rFonts w:ascii="Arial" w:hAnsi="Arial" w:cs="Arial"/>
              </w:rPr>
              <w:t>. This is being progressed by my manager.</w:t>
            </w:r>
          </w:p>
          <w:p w14:paraId="34B4487A" w14:textId="36C6F626" w:rsidR="0069686F" w:rsidRDefault="0069686F" w:rsidP="009E3173">
            <w:pPr>
              <w:pStyle w:val="Default"/>
              <w:numPr>
                <w:ilvl w:val="0"/>
                <w:numId w:val="1"/>
              </w:numPr>
              <w:spacing w:line="360" w:lineRule="auto"/>
              <w:rPr>
                <w:rFonts w:ascii="Arial" w:hAnsi="Arial" w:cs="Arial"/>
              </w:rPr>
            </w:pPr>
            <w:r>
              <w:rPr>
                <w:rFonts w:ascii="Arial" w:hAnsi="Arial" w:cs="Arial"/>
              </w:rPr>
              <w:t xml:space="preserve">This </w:t>
            </w:r>
            <w:r w:rsidR="00432C96">
              <w:rPr>
                <w:rFonts w:ascii="Arial" w:hAnsi="Arial" w:cs="Arial"/>
              </w:rPr>
              <w:t>process will be repeated for the Level 4 Certificate in Education and Training Assessment and Quality Assurance</w:t>
            </w:r>
          </w:p>
          <w:p w14:paraId="09DDEC6B" w14:textId="2A91EF13" w:rsidR="00653FE7" w:rsidRDefault="00653FE7" w:rsidP="009E3173">
            <w:pPr>
              <w:pStyle w:val="Default"/>
              <w:numPr>
                <w:ilvl w:val="0"/>
                <w:numId w:val="1"/>
              </w:numPr>
              <w:spacing w:line="360" w:lineRule="auto"/>
              <w:rPr>
                <w:rFonts w:ascii="Arial" w:hAnsi="Arial" w:cs="Arial"/>
              </w:rPr>
            </w:pPr>
            <w:r>
              <w:rPr>
                <w:rFonts w:ascii="Arial" w:hAnsi="Arial" w:cs="Arial"/>
              </w:rPr>
              <w:t xml:space="preserve">Schemes of work, lesson materials to </w:t>
            </w:r>
            <w:proofErr w:type="gramStart"/>
            <w:r>
              <w:rPr>
                <w:rFonts w:ascii="Arial" w:hAnsi="Arial" w:cs="Arial"/>
              </w:rPr>
              <w:t>be designed</w:t>
            </w:r>
            <w:proofErr w:type="gramEnd"/>
            <w:r>
              <w:rPr>
                <w:rFonts w:ascii="Arial" w:hAnsi="Arial" w:cs="Arial"/>
              </w:rPr>
              <w:t xml:space="preserve"> in line with the blended course.</w:t>
            </w:r>
          </w:p>
          <w:p w14:paraId="26126085" w14:textId="717F7802" w:rsidR="00A30E52" w:rsidRDefault="00653FE7" w:rsidP="009E3173">
            <w:pPr>
              <w:pStyle w:val="Default"/>
              <w:numPr>
                <w:ilvl w:val="0"/>
                <w:numId w:val="1"/>
              </w:numPr>
              <w:spacing w:line="360" w:lineRule="auto"/>
            </w:pPr>
            <w:r w:rsidRPr="009E3173">
              <w:rPr>
                <w:rFonts w:ascii="Arial" w:hAnsi="Arial" w:cs="Arial"/>
              </w:rPr>
              <w:t>Materials to be Quality Assured in line with internal and external requirements and mapped to the UKPSF</w:t>
            </w:r>
            <w:r w:rsidR="00481CFE" w:rsidRPr="009E3173">
              <w:rPr>
                <w:rFonts w:ascii="Arial" w:hAnsi="Arial" w:cs="Arial"/>
              </w:rPr>
              <w:t xml:space="preserve"> and version controlled.</w:t>
            </w:r>
          </w:p>
        </w:tc>
      </w:tr>
      <w:tr w:rsidR="00A30E52" w14:paraId="55A8AA03" w14:textId="77777777" w:rsidTr="00A30E52">
        <w:tc>
          <w:tcPr>
            <w:tcW w:w="11528" w:type="dxa"/>
            <w:gridSpan w:val="3"/>
            <w:shd w:val="clear" w:color="auto" w:fill="D9D9D9" w:themeFill="background1" w:themeFillShade="D9"/>
          </w:tcPr>
          <w:p w14:paraId="63951647" w14:textId="77777777" w:rsidR="00A30E52" w:rsidRDefault="00A30E52" w:rsidP="00A30E52">
            <w:pPr>
              <w:rPr>
                <w:b/>
              </w:rPr>
            </w:pPr>
          </w:p>
          <w:p w14:paraId="698490C2" w14:textId="77777777" w:rsidR="00A30E52" w:rsidRDefault="005413C2" w:rsidP="005413C2">
            <w:pPr>
              <w:rPr>
                <w:b/>
                <w:sz w:val="24"/>
                <w:szCs w:val="24"/>
              </w:rPr>
            </w:pPr>
            <w:r>
              <w:rPr>
                <w:b/>
                <w:sz w:val="24"/>
                <w:szCs w:val="24"/>
              </w:rPr>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 </w:t>
            </w:r>
            <w:r w:rsidR="00A30E52" w:rsidRPr="005413C2">
              <w:rPr>
                <w:b/>
                <w:sz w:val="24"/>
                <w:szCs w:val="24"/>
                <w:u w:val="single"/>
              </w:rPr>
              <w:t>Core Knowledge</w:t>
            </w:r>
            <w:r w:rsidRPr="005413C2">
              <w:rPr>
                <w:b/>
                <w:sz w:val="24"/>
                <w:szCs w:val="24"/>
                <w:u w:val="single"/>
              </w:rPr>
              <w:t xml:space="preserve"> you</w:t>
            </w:r>
            <w:r w:rsidR="00A30E52" w:rsidRPr="005413C2">
              <w:rPr>
                <w:b/>
                <w:sz w:val="24"/>
                <w:szCs w:val="24"/>
                <w:u w:val="single"/>
              </w:rPr>
              <w:t xml:space="preserve"> utilised</w:t>
            </w:r>
            <w:r w:rsidR="00A30E52" w:rsidRPr="00A30E52">
              <w:rPr>
                <w:b/>
                <w:sz w:val="24"/>
                <w:szCs w:val="24"/>
              </w:rPr>
              <w:t xml:space="preserve"> and </w:t>
            </w:r>
            <w:r>
              <w:rPr>
                <w:b/>
                <w:sz w:val="24"/>
                <w:szCs w:val="24"/>
              </w:rPr>
              <w:t xml:space="preserve">which </w:t>
            </w:r>
            <w:r w:rsidR="00A30E52" w:rsidRPr="005413C2">
              <w:rPr>
                <w:b/>
                <w:sz w:val="24"/>
                <w:szCs w:val="24"/>
                <w:u w:val="single"/>
              </w:rPr>
              <w:t xml:space="preserve">Professional Values </w:t>
            </w:r>
            <w:r w:rsidRPr="005413C2">
              <w:rPr>
                <w:b/>
                <w:sz w:val="24"/>
                <w:szCs w:val="24"/>
                <w:u w:val="single"/>
              </w:rPr>
              <w:t xml:space="preserve">you </w:t>
            </w:r>
            <w:r w:rsidR="00A30E52" w:rsidRPr="005413C2">
              <w:rPr>
                <w:b/>
                <w:sz w:val="24"/>
                <w:szCs w:val="24"/>
                <w:u w:val="single"/>
              </w:rPr>
              <w:t>applied</w:t>
            </w:r>
            <w:r>
              <w:rPr>
                <w:b/>
                <w:sz w:val="24"/>
                <w:szCs w:val="24"/>
              </w:rPr>
              <w:t xml:space="preserve"> in whatever you did. </w:t>
            </w:r>
          </w:p>
          <w:p w14:paraId="1DB2630E" w14:textId="77777777" w:rsidR="005413C2" w:rsidRDefault="005413C2" w:rsidP="005413C2"/>
        </w:tc>
        <w:tc>
          <w:tcPr>
            <w:tcW w:w="4086" w:type="dxa"/>
            <w:shd w:val="clear" w:color="auto" w:fill="D9D9D9" w:themeFill="background1" w:themeFillShade="D9"/>
          </w:tcPr>
          <w:p w14:paraId="5F8EDE3C" w14:textId="77777777" w:rsidR="00A30E52" w:rsidRDefault="00A30E52">
            <w:pPr>
              <w:rPr>
                <w:b/>
                <w:sz w:val="24"/>
                <w:szCs w:val="24"/>
              </w:rPr>
            </w:pPr>
          </w:p>
          <w:p w14:paraId="06F08EF3" w14:textId="77777777" w:rsidR="00A30E52" w:rsidRDefault="00A30E52">
            <w:r w:rsidRPr="00CF46D4">
              <w:rPr>
                <w:b/>
                <w:sz w:val="24"/>
                <w:szCs w:val="24"/>
              </w:rPr>
              <w:t>Future Aims and Goals</w:t>
            </w:r>
          </w:p>
        </w:tc>
      </w:tr>
      <w:tr w:rsidR="00A30E52" w14:paraId="4EEE7E2F" w14:textId="77777777" w:rsidTr="007F0A75">
        <w:trPr>
          <w:trHeight w:val="4844"/>
        </w:trPr>
        <w:tc>
          <w:tcPr>
            <w:tcW w:w="11528" w:type="dxa"/>
            <w:gridSpan w:val="3"/>
          </w:tcPr>
          <w:p w14:paraId="428F1599" w14:textId="4AB7BABC" w:rsidR="00A30E52" w:rsidRDefault="00A30E52" w:rsidP="007D4CC5"/>
          <w:p w14:paraId="5DD51201" w14:textId="555E50F8" w:rsidR="00EA0989" w:rsidRDefault="00E41F37" w:rsidP="008A7AE7">
            <w:pPr>
              <w:spacing w:line="360" w:lineRule="auto"/>
            </w:pPr>
            <w:r w:rsidRPr="009E3173">
              <w:rPr>
                <w:rFonts w:ascii="Arial" w:hAnsi="Arial" w:cs="Arial"/>
                <w:sz w:val="24"/>
                <w:szCs w:val="24"/>
              </w:rPr>
              <w:t xml:space="preserve">During the first year of the PCET I have embraced research and having not researched journals before have realised how many ideas I can glean from reading. I have then been able to promote this learning into new course design e.g. SOLO </w:t>
            </w:r>
            <w:proofErr w:type="gramStart"/>
            <w:r w:rsidRPr="009E3173">
              <w:rPr>
                <w:rFonts w:ascii="Arial" w:hAnsi="Arial" w:cs="Arial"/>
                <w:sz w:val="24"/>
                <w:szCs w:val="24"/>
              </w:rPr>
              <w:t>taxonomy,</w:t>
            </w:r>
            <w:proofErr w:type="gramEnd"/>
            <w:r w:rsidRPr="009E3173">
              <w:rPr>
                <w:rFonts w:ascii="Arial" w:hAnsi="Arial" w:cs="Arial"/>
                <w:sz w:val="24"/>
                <w:szCs w:val="24"/>
              </w:rPr>
              <w:t xml:space="preserve"> I have only ever used Blooms taxonomy and am excited to be able to use other sources to our content. This will enhance and not detract from achieving the standards and </w:t>
            </w:r>
            <w:proofErr w:type="gramStart"/>
            <w:r w:rsidRPr="009E3173">
              <w:rPr>
                <w:rFonts w:ascii="Arial" w:hAnsi="Arial" w:cs="Arial"/>
                <w:sz w:val="24"/>
                <w:szCs w:val="24"/>
              </w:rPr>
              <w:t>criteria which</w:t>
            </w:r>
            <w:proofErr w:type="gramEnd"/>
            <w:r w:rsidRPr="009E3173">
              <w:rPr>
                <w:rFonts w:ascii="Arial" w:hAnsi="Arial" w:cs="Arial"/>
                <w:sz w:val="24"/>
                <w:szCs w:val="24"/>
              </w:rPr>
              <w:t xml:space="preserve"> are set by C&amp;G and </w:t>
            </w:r>
            <w:proofErr w:type="spellStart"/>
            <w:r w:rsidRPr="009E3173">
              <w:rPr>
                <w:rFonts w:ascii="Arial" w:hAnsi="Arial" w:cs="Arial"/>
                <w:sz w:val="24"/>
                <w:szCs w:val="24"/>
              </w:rPr>
              <w:t>CoP</w:t>
            </w:r>
            <w:proofErr w:type="spellEnd"/>
            <w:r w:rsidRPr="009E3173">
              <w:rPr>
                <w:rFonts w:ascii="Arial" w:hAnsi="Arial" w:cs="Arial"/>
                <w:sz w:val="24"/>
                <w:szCs w:val="24"/>
              </w:rPr>
              <w:t xml:space="preserve"> standards. </w:t>
            </w:r>
            <w:r w:rsidR="003E123F" w:rsidRPr="009E3173">
              <w:rPr>
                <w:rFonts w:ascii="Arial" w:hAnsi="Arial" w:cs="Arial"/>
                <w:sz w:val="24"/>
                <w:szCs w:val="24"/>
              </w:rPr>
              <w:t xml:space="preserve">I feel that the lesson materials designed to date take into account learning styles and cater to individual needs. </w:t>
            </w:r>
            <w:r w:rsidR="009E3DAD">
              <w:rPr>
                <w:rFonts w:ascii="Arial" w:hAnsi="Arial" w:cs="Arial"/>
                <w:sz w:val="24"/>
                <w:szCs w:val="24"/>
              </w:rPr>
              <w:t>(K1, K3, V1, V3).</w:t>
            </w:r>
            <w:r w:rsidR="003E123F" w:rsidRPr="009E3173">
              <w:rPr>
                <w:rFonts w:ascii="Arial" w:hAnsi="Arial" w:cs="Arial"/>
                <w:sz w:val="24"/>
                <w:szCs w:val="24"/>
              </w:rPr>
              <w:t xml:space="preserve">This </w:t>
            </w:r>
            <w:proofErr w:type="gramStart"/>
            <w:r w:rsidR="003E123F" w:rsidRPr="009E3173">
              <w:rPr>
                <w:rFonts w:ascii="Arial" w:hAnsi="Arial" w:cs="Arial"/>
                <w:sz w:val="24"/>
                <w:szCs w:val="24"/>
              </w:rPr>
              <w:t>is evidenced</w:t>
            </w:r>
            <w:proofErr w:type="gramEnd"/>
            <w:r w:rsidR="003E123F" w:rsidRPr="009E3173">
              <w:rPr>
                <w:rFonts w:ascii="Arial" w:hAnsi="Arial" w:cs="Arial"/>
                <w:sz w:val="24"/>
                <w:szCs w:val="24"/>
              </w:rPr>
              <w:t xml:space="preserve"> in a </w:t>
            </w:r>
            <w:proofErr w:type="spellStart"/>
            <w:r w:rsidR="003E123F" w:rsidRPr="009E3173">
              <w:rPr>
                <w:rFonts w:ascii="Arial" w:hAnsi="Arial" w:cs="Arial"/>
                <w:sz w:val="24"/>
                <w:szCs w:val="24"/>
              </w:rPr>
              <w:t>SLido</w:t>
            </w:r>
            <w:proofErr w:type="spellEnd"/>
            <w:r w:rsidR="003E123F" w:rsidRPr="009E3173">
              <w:rPr>
                <w:rFonts w:ascii="Arial" w:hAnsi="Arial" w:cs="Arial"/>
                <w:sz w:val="24"/>
                <w:szCs w:val="24"/>
              </w:rPr>
              <w:t xml:space="preserve"> (online) evaluation, where the learners have provided positive feedback on the delivery of the sessions. Moving forward I think it is important to refer to any feedback</w:t>
            </w:r>
            <w:r w:rsidRPr="009E3173">
              <w:rPr>
                <w:rFonts w:ascii="Arial" w:hAnsi="Arial" w:cs="Arial"/>
                <w:sz w:val="24"/>
                <w:szCs w:val="24"/>
              </w:rPr>
              <w:t>, from learners and peers,</w:t>
            </w:r>
            <w:r w:rsidR="003E123F" w:rsidRPr="009E3173">
              <w:rPr>
                <w:rFonts w:ascii="Arial" w:hAnsi="Arial" w:cs="Arial"/>
                <w:sz w:val="24"/>
                <w:szCs w:val="24"/>
              </w:rPr>
              <w:t xml:space="preserve"> to improve the sessions</w:t>
            </w:r>
            <w:r w:rsidRPr="009E3173">
              <w:rPr>
                <w:rFonts w:ascii="Arial" w:hAnsi="Arial" w:cs="Arial"/>
                <w:sz w:val="24"/>
                <w:szCs w:val="24"/>
              </w:rPr>
              <w:t>.</w:t>
            </w:r>
            <w:r w:rsidR="009E3DAD">
              <w:rPr>
                <w:rFonts w:ascii="Arial" w:hAnsi="Arial" w:cs="Arial"/>
                <w:sz w:val="24"/>
                <w:szCs w:val="24"/>
              </w:rPr>
              <w:t xml:space="preserve"> (K5)</w:t>
            </w:r>
          </w:p>
          <w:p w14:paraId="52208721" w14:textId="77777777" w:rsidR="00EA0989" w:rsidRDefault="00EA0989" w:rsidP="007D4CC5"/>
        </w:tc>
        <w:tc>
          <w:tcPr>
            <w:tcW w:w="4086" w:type="dxa"/>
          </w:tcPr>
          <w:p w14:paraId="64A786C9" w14:textId="7D828F67" w:rsidR="00A30E52" w:rsidRDefault="00481CFE" w:rsidP="00481CFE">
            <w:pPr>
              <w:pStyle w:val="ListParagraph"/>
              <w:numPr>
                <w:ilvl w:val="0"/>
                <w:numId w:val="2"/>
              </w:numPr>
              <w:rPr>
                <w:rFonts w:ascii="Arial" w:hAnsi="Arial" w:cs="Arial"/>
              </w:rPr>
            </w:pPr>
            <w:r w:rsidRPr="009E3173">
              <w:rPr>
                <w:rFonts w:ascii="Arial" w:hAnsi="Arial" w:cs="Arial"/>
              </w:rPr>
              <w:t>Skype meeting arranged 2.6.20 to task team and identify areas of responsibility</w:t>
            </w:r>
          </w:p>
          <w:p w14:paraId="14C4682B" w14:textId="77777777" w:rsidR="009E3173" w:rsidRPr="009E3173" w:rsidRDefault="009E3173" w:rsidP="009E3173">
            <w:pPr>
              <w:pStyle w:val="ListParagraph"/>
              <w:rPr>
                <w:rFonts w:ascii="Arial" w:hAnsi="Arial" w:cs="Arial"/>
              </w:rPr>
            </w:pPr>
          </w:p>
          <w:p w14:paraId="54B15C5B" w14:textId="4DDCF5F0" w:rsidR="00481CFE" w:rsidRDefault="00481CFE" w:rsidP="00481CFE">
            <w:pPr>
              <w:pStyle w:val="ListParagraph"/>
              <w:numPr>
                <w:ilvl w:val="0"/>
                <w:numId w:val="2"/>
              </w:numPr>
              <w:rPr>
                <w:rFonts w:ascii="Arial" w:hAnsi="Arial" w:cs="Arial"/>
              </w:rPr>
            </w:pPr>
            <w:r w:rsidRPr="009E3173">
              <w:rPr>
                <w:rFonts w:ascii="Arial" w:hAnsi="Arial" w:cs="Arial"/>
              </w:rPr>
              <w:t>Research online quizzes, resources and courses for best practice</w:t>
            </w:r>
          </w:p>
          <w:p w14:paraId="4A71F99A" w14:textId="77777777" w:rsidR="009E3173" w:rsidRPr="009E3173" w:rsidRDefault="009E3173" w:rsidP="009E3173">
            <w:pPr>
              <w:pStyle w:val="ListParagraph"/>
              <w:rPr>
                <w:rFonts w:ascii="Arial" w:hAnsi="Arial" w:cs="Arial"/>
              </w:rPr>
            </w:pPr>
          </w:p>
          <w:p w14:paraId="2B542F50" w14:textId="1C37F349" w:rsidR="00481CFE" w:rsidRDefault="00481CFE" w:rsidP="00481CFE">
            <w:pPr>
              <w:pStyle w:val="ListParagraph"/>
              <w:numPr>
                <w:ilvl w:val="0"/>
                <w:numId w:val="2"/>
              </w:numPr>
              <w:rPr>
                <w:rFonts w:ascii="Arial" w:hAnsi="Arial" w:cs="Arial"/>
              </w:rPr>
            </w:pPr>
            <w:r w:rsidRPr="009E3173">
              <w:rPr>
                <w:rFonts w:ascii="Arial" w:hAnsi="Arial" w:cs="Arial"/>
              </w:rPr>
              <w:t>Design materials for AET blended course</w:t>
            </w:r>
          </w:p>
          <w:p w14:paraId="3897E714" w14:textId="77777777" w:rsidR="00F23A7A" w:rsidRPr="00F23A7A" w:rsidRDefault="00F23A7A" w:rsidP="00F23A7A">
            <w:pPr>
              <w:pStyle w:val="ListParagraph"/>
              <w:rPr>
                <w:rFonts w:ascii="Arial" w:hAnsi="Arial" w:cs="Arial"/>
              </w:rPr>
            </w:pPr>
          </w:p>
          <w:p w14:paraId="3AD5CF37" w14:textId="15F770C9" w:rsidR="00481CFE" w:rsidRDefault="00F23A7A" w:rsidP="00481CFE">
            <w:pPr>
              <w:pStyle w:val="ListParagraph"/>
              <w:numPr>
                <w:ilvl w:val="0"/>
                <w:numId w:val="2"/>
              </w:numPr>
              <w:rPr>
                <w:rFonts w:ascii="Arial" w:hAnsi="Arial" w:cs="Arial"/>
              </w:rPr>
            </w:pPr>
            <w:r>
              <w:rPr>
                <w:rFonts w:ascii="Arial" w:hAnsi="Arial" w:cs="Arial"/>
              </w:rPr>
              <w:t xml:space="preserve">Standardise &amp; </w:t>
            </w:r>
            <w:r w:rsidR="00481CFE" w:rsidRPr="009E3173">
              <w:rPr>
                <w:rFonts w:ascii="Arial" w:hAnsi="Arial" w:cs="Arial"/>
              </w:rPr>
              <w:t>Quality assure course (internally and externally</w:t>
            </w:r>
          </w:p>
          <w:p w14:paraId="521610B4" w14:textId="77777777" w:rsidR="00F23A7A" w:rsidRPr="00F23A7A" w:rsidRDefault="00F23A7A" w:rsidP="00F23A7A">
            <w:pPr>
              <w:pStyle w:val="ListParagraph"/>
              <w:rPr>
                <w:rFonts w:ascii="Arial" w:hAnsi="Arial" w:cs="Arial"/>
              </w:rPr>
            </w:pPr>
          </w:p>
          <w:p w14:paraId="18B58CEB" w14:textId="727E490D" w:rsidR="00481CFE" w:rsidRDefault="00481CFE" w:rsidP="00481CFE">
            <w:pPr>
              <w:pStyle w:val="ListParagraph"/>
              <w:numPr>
                <w:ilvl w:val="0"/>
                <w:numId w:val="2"/>
              </w:numPr>
              <w:rPr>
                <w:rFonts w:ascii="Arial" w:hAnsi="Arial" w:cs="Arial"/>
              </w:rPr>
            </w:pPr>
            <w:r w:rsidRPr="009E3173">
              <w:rPr>
                <w:rFonts w:ascii="Arial" w:hAnsi="Arial" w:cs="Arial"/>
              </w:rPr>
              <w:t>Pilot course Sept 2020</w:t>
            </w:r>
          </w:p>
          <w:p w14:paraId="3D6609FD" w14:textId="77777777" w:rsidR="00F23A7A" w:rsidRPr="00F23A7A" w:rsidRDefault="00F23A7A" w:rsidP="00F23A7A">
            <w:pPr>
              <w:pStyle w:val="ListParagraph"/>
              <w:rPr>
                <w:rFonts w:ascii="Arial" w:hAnsi="Arial" w:cs="Arial"/>
              </w:rPr>
            </w:pPr>
          </w:p>
          <w:p w14:paraId="44ECE3DD" w14:textId="7A1A6F9F" w:rsidR="00481CFE" w:rsidRDefault="00481CFE" w:rsidP="00481CFE">
            <w:pPr>
              <w:pStyle w:val="ListParagraph"/>
              <w:numPr>
                <w:ilvl w:val="0"/>
                <w:numId w:val="2"/>
              </w:numPr>
            </w:pPr>
            <w:r w:rsidRPr="009E3173">
              <w:rPr>
                <w:rFonts w:ascii="Arial" w:hAnsi="Arial" w:cs="Arial"/>
              </w:rPr>
              <w:t>Amend course following online evaluation by trainers and learners</w:t>
            </w:r>
          </w:p>
        </w:tc>
      </w:tr>
      <w:tr w:rsidR="00A30E52" w:rsidRPr="00CF46D4" w14:paraId="0A6540C8" w14:textId="77777777" w:rsidTr="007F0A75">
        <w:tc>
          <w:tcPr>
            <w:tcW w:w="4863" w:type="dxa"/>
            <w:gridSpan w:val="2"/>
            <w:shd w:val="clear" w:color="auto" w:fill="D9D9D9" w:themeFill="background1" w:themeFillShade="D9"/>
          </w:tcPr>
          <w:p w14:paraId="2E6BB64E" w14:textId="77777777" w:rsidR="00A30E52" w:rsidRDefault="00A30E52" w:rsidP="00567141">
            <w:pPr>
              <w:jc w:val="center"/>
              <w:rPr>
                <w:b/>
                <w:sz w:val="24"/>
                <w:szCs w:val="24"/>
              </w:rPr>
            </w:pPr>
          </w:p>
          <w:p w14:paraId="753D9105" w14:textId="77777777" w:rsidR="00A30E52" w:rsidRDefault="00A30E52" w:rsidP="00567141">
            <w:pPr>
              <w:jc w:val="center"/>
              <w:rPr>
                <w:b/>
                <w:sz w:val="24"/>
                <w:szCs w:val="24"/>
              </w:rPr>
            </w:pPr>
            <w:r>
              <w:rPr>
                <w:b/>
                <w:sz w:val="24"/>
                <w:szCs w:val="24"/>
              </w:rPr>
              <w:t>Area of Activity</w:t>
            </w:r>
          </w:p>
          <w:p w14:paraId="55F15FFB" w14:textId="77777777" w:rsidR="00A30E52" w:rsidRPr="00CF46D4" w:rsidRDefault="00A30E52" w:rsidP="00567141">
            <w:pPr>
              <w:jc w:val="center"/>
              <w:rPr>
                <w:b/>
                <w:sz w:val="24"/>
                <w:szCs w:val="24"/>
              </w:rPr>
            </w:pPr>
          </w:p>
        </w:tc>
        <w:tc>
          <w:tcPr>
            <w:tcW w:w="10751" w:type="dxa"/>
            <w:gridSpan w:val="2"/>
            <w:shd w:val="clear" w:color="auto" w:fill="D9D9D9" w:themeFill="background1" w:themeFillShade="D9"/>
          </w:tcPr>
          <w:p w14:paraId="27FC0111" w14:textId="77777777" w:rsidR="00A30E52" w:rsidRPr="00CF46D4" w:rsidRDefault="00A30E52" w:rsidP="00567141">
            <w:pPr>
              <w:jc w:val="center"/>
              <w:rPr>
                <w:b/>
                <w:sz w:val="24"/>
                <w:szCs w:val="24"/>
              </w:rPr>
            </w:pPr>
          </w:p>
          <w:p w14:paraId="09C1BDB3" w14:textId="77777777" w:rsidR="00DB2A85" w:rsidRPr="00CF46D4" w:rsidRDefault="00DB2A85" w:rsidP="00DB2A85">
            <w:pPr>
              <w:jc w:val="center"/>
              <w:rPr>
                <w:b/>
                <w:sz w:val="24"/>
                <w:szCs w:val="24"/>
              </w:rPr>
            </w:pPr>
            <w:r>
              <w:rPr>
                <w:b/>
                <w:sz w:val="24"/>
                <w:szCs w:val="24"/>
              </w:rPr>
              <w:t>Examples where Standard has</w:t>
            </w:r>
            <w:r w:rsidRPr="00CF46D4">
              <w:rPr>
                <w:b/>
                <w:sz w:val="24"/>
                <w:szCs w:val="24"/>
              </w:rPr>
              <w:t xml:space="preserve"> been met</w:t>
            </w:r>
            <w:r>
              <w:rPr>
                <w:b/>
                <w:sz w:val="24"/>
                <w:szCs w:val="24"/>
              </w:rPr>
              <w:t xml:space="preserve"> (What did you do?)</w:t>
            </w:r>
          </w:p>
          <w:p w14:paraId="68972B4E" w14:textId="77777777" w:rsidR="00A30E52" w:rsidRPr="00CF46D4" w:rsidRDefault="00A30E52" w:rsidP="00EA0989">
            <w:pPr>
              <w:rPr>
                <w:b/>
                <w:sz w:val="24"/>
                <w:szCs w:val="24"/>
              </w:rPr>
            </w:pPr>
          </w:p>
        </w:tc>
      </w:tr>
      <w:tr w:rsidR="00A30E52" w14:paraId="1DD12BE9" w14:textId="77777777" w:rsidTr="00A30E52">
        <w:tc>
          <w:tcPr>
            <w:tcW w:w="675" w:type="dxa"/>
            <w:tcBorders>
              <w:bottom w:val="single" w:sz="4" w:space="0" w:color="000000" w:themeColor="text1"/>
              <w:right w:val="nil"/>
            </w:tcBorders>
          </w:tcPr>
          <w:p w14:paraId="6972EC48" w14:textId="77777777" w:rsidR="00A30E52" w:rsidRPr="00567141" w:rsidRDefault="00A30E52" w:rsidP="00A3710A">
            <w:pPr>
              <w:jc w:val="center"/>
              <w:rPr>
                <w:b/>
              </w:rPr>
            </w:pPr>
          </w:p>
          <w:p w14:paraId="78DF65C3" w14:textId="77777777" w:rsidR="00A30E52" w:rsidRPr="00567141" w:rsidRDefault="00A30E52" w:rsidP="00A3710A">
            <w:pPr>
              <w:jc w:val="center"/>
              <w:rPr>
                <w:b/>
              </w:rPr>
            </w:pPr>
            <w:r w:rsidRPr="00567141">
              <w:rPr>
                <w:b/>
              </w:rPr>
              <w:t>A2.</w:t>
            </w:r>
          </w:p>
          <w:p w14:paraId="2D4FE15A" w14:textId="77777777" w:rsidR="00A30E52" w:rsidRPr="00567141" w:rsidRDefault="00A30E52" w:rsidP="00A3710A">
            <w:pPr>
              <w:jc w:val="center"/>
              <w:rPr>
                <w:b/>
              </w:rPr>
            </w:pPr>
          </w:p>
        </w:tc>
        <w:tc>
          <w:tcPr>
            <w:tcW w:w="4188" w:type="dxa"/>
            <w:tcBorders>
              <w:left w:val="nil"/>
              <w:bottom w:val="single" w:sz="4" w:space="0" w:color="000000" w:themeColor="text1"/>
            </w:tcBorders>
          </w:tcPr>
          <w:p w14:paraId="6C8508BE" w14:textId="77777777" w:rsidR="00A30E52" w:rsidRPr="00567141" w:rsidRDefault="00A30E52" w:rsidP="00A3710A">
            <w:pPr>
              <w:rPr>
                <w:b/>
              </w:rPr>
            </w:pPr>
          </w:p>
          <w:p w14:paraId="46AD5310" w14:textId="77777777" w:rsidR="00A30E52" w:rsidRDefault="00A30E52" w:rsidP="00A3710A">
            <w:pPr>
              <w:rPr>
                <w:b/>
              </w:rPr>
            </w:pPr>
            <w:r w:rsidRPr="00567141">
              <w:rPr>
                <w:b/>
              </w:rPr>
              <w:t>Teach and/or support learning</w:t>
            </w:r>
          </w:p>
          <w:p w14:paraId="02587857" w14:textId="77777777" w:rsidR="00A30E52" w:rsidRDefault="00A30E52" w:rsidP="00A3710A">
            <w:pPr>
              <w:rPr>
                <w:b/>
              </w:rPr>
            </w:pPr>
          </w:p>
          <w:p w14:paraId="170D47D2" w14:textId="77777777" w:rsidR="00A30E52" w:rsidRDefault="00A30E52" w:rsidP="00A3710A">
            <w:pPr>
              <w:rPr>
                <w:b/>
              </w:rPr>
            </w:pPr>
          </w:p>
          <w:p w14:paraId="73890F31" w14:textId="77777777" w:rsidR="00A30E52" w:rsidRDefault="00A30E52" w:rsidP="00A3710A">
            <w:pPr>
              <w:rPr>
                <w:b/>
              </w:rPr>
            </w:pPr>
          </w:p>
          <w:p w14:paraId="6C18BBB7" w14:textId="77777777" w:rsidR="00A30E52" w:rsidRPr="00567141" w:rsidRDefault="00A30E52" w:rsidP="00A3710A">
            <w:pPr>
              <w:rPr>
                <w:b/>
              </w:rPr>
            </w:pPr>
          </w:p>
        </w:tc>
        <w:tc>
          <w:tcPr>
            <w:tcW w:w="10751" w:type="dxa"/>
            <w:gridSpan w:val="2"/>
            <w:tcBorders>
              <w:bottom w:val="single" w:sz="4" w:space="0" w:color="000000" w:themeColor="text1"/>
            </w:tcBorders>
          </w:tcPr>
          <w:p w14:paraId="6DFD2052" w14:textId="3890B392" w:rsidR="00E447C3" w:rsidRPr="008812FC" w:rsidRDefault="00E447C3" w:rsidP="00410DEA">
            <w:pPr>
              <w:pStyle w:val="Default"/>
              <w:numPr>
                <w:ilvl w:val="0"/>
                <w:numId w:val="3"/>
              </w:numPr>
              <w:spacing w:line="360" w:lineRule="auto"/>
              <w:rPr>
                <w:rFonts w:ascii="Arial" w:hAnsi="Arial" w:cs="Arial"/>
              </w:rPr>
            </w:pPr>
            <w:r w:rsidRPr="008812FC">
              <w:rPr>
                <w:rFonts w:ascii="Arial" w:hAnsi="Arial" w:cs="Arial"/>
              </w:rPr>
              <w:t xml:space="preserve">I have supported learners on a </w:t>
            </w:r>
            <w:proofErr w:type="gramStart"/>
            <w:r w:rsidRPr="008812FC">
              <w:rPr>
                <w:rFonts w:ascii="Arial" w:hAnsi="Arial" w:cs="Arial"/>
              </w:rPr>
              <w:t>face to face</w:t>
            </w:r>
            <w:proofErr w:type="gramEnd"/>
            <w:r w:rsidRPr="008812FC">
              <w:rPr>
                <w:rFonts w:ascii="Arial" w:hAnsi="Arial" w:cs="Arial"/>
              </w:rPr>
              <w:t xml:space="preserve"> (one to one) basis, at our learning and development</w:t>
            </w:r>
            <w:r w:rsidR="000F7C22" w:rsidRPr="008812FC">
              <w:rPr>
                <w:rFonts w:ascii="Arial" w:hAnsi="Arial" w:cs="Arial"/>
              </w:rPr>
              <w:t xml:space="preserve"> (L&amp;D)</w:t>
            </w:r>
            <w:r w:rsidRPr="008812FC">
              <w:rPr>
                <w:rFonts w:ascii="Arial" w:hAnsi="Arial" w:cs="Arial"/>
              </w:rPr>
              <w:t xml:space="preserve"> centre. I do this as a matter of course to ensure there are no barriers for the learners that they may not be prepared to share in the open forum. I also arrange one to one support if a learner is struggling to complete a task, or not understanding the feedback provided. </w:t>
            </w:r>
          </w:p>
          <w:p w14:paraId="23A54639" w14:textId="1E0CC5C0" w:rsidR="00E447C3" w:rsidRPr="008812FC" w:rsidRDefault="00E447C3" w:rsidP="00410DEA">
            <w:pPr>
              <w:pStyle w:val="Default"/>
              <w:numPr>
                <w:ilvl w:val="0"/>
                <w:numId w:val="3"/>
              </w:numPr>
              <w:spacing w:line="360" w:lineRule="auto"/>
              <w:rPr>
                <w:rFonts w:ascii="Arial" w:hAnsi="Arial" w:cs="Arial"/>
              </w:rPr>
            </w:pPr>
            <w:r w:rsidRPr="008812FC">
              <w:rPr>
                <w:rFonts w:ascii="Arial" w:hAnsi="Arial" w:cs="Arial"/>
              </w:rPr>
              <w:t xml:space="preserve">I have provided support on a one to one basis via telephone and skype, especially since COVID19. As classroom contact has been removed for the </w:t>
            </w:r>
            <w:proofErr w:type="gramStart"/>
            <w:r w:rsidRPr="008812FC">
              <w:rPr>
                <w:rFonts w:ascii="Arial" w:hAnsi="Arial" w:cs="Arial"/>
              </w:rPr>
              <w:t>foreseeable</w:t>
            </w:r>
            <w:proofErr w:type="gramEnd"/>
            <w:r w:rsidRPr="008812FC">
              <w:rPr>
                <w:rFonts w:ascii="Arial" w:hAnsi="Arial" w:cs="Arial"/>
              </w:rPr>
              <w:t xml:space="preserve"> future, I have offered more support that I would in normal circumstances.</w:t>
            </w:r>
          </w:p>
          <w:p w14:paraId="1F0F9482" w14:textId="0F650A6C" w:rsidR="006C4A40" w:rsidRPr="008812FC" w:rsidRDefault="00E447C3" w:rsidP="00410DEA">
            <w:pPr>
              <w:pStyle w:val="Default"/>
              <w:numPr>
                <w:ilvl w:val="0"/>
                <w:numId w:val="3"/>
              </w:numPr>
              <w:spacing w:line="360" w:lineRule="auto"/>
              <w:rPr>
                <w:rFonts w:ascii="Arial" w:hAnsi="Arial" w:cs="Arial"/>
              </w:rPr>
            </w:pPr>
            <w:r w:rsidRPr="008812FC">
              <w:rPr>
                <w:rFonts w:ascii="Arial" w:hAnsi="Arial" w:cs="Arial"/>
              </w:rPr>
              <w:t xml:space="preserve">Some of the meetings have been time tabled as in tutorials to discuss progress. Some are extra </w:t>
            </w:r>
            <w:proofErr w:type="spellStart"/>
            <w:r w:rsidRPr="008812FC">
              <w:rPr>
                <w:rFonts w:ascii="Arial" w:hAnsi="Arial" w:cs="Arial"/>
              </w:rPr>
              <w:t>when ever</w:t>
            </w:r>
            <w:proofErr w:type="spellEnd"/>
            <w:r w:rsidRPr="008812FC">
              <w:rPr>
                <w:rFonts w:ascii="Arial" w:hAnsi="Arial" w:cs="Arial"/>
              </w:rPr>
              <w:t xml:space="preserve"> necessary to support individuals.</w:t>
            </w:r>
          </w:p>
          <w:p w14:paraId="324D9592" w14:textId="0661450A" w:rsidR="00E447C3" w:rsidRPr="008812FC" w:rsidRDefault="00E447C3" w:rsidP="00410DEA">
            <w:pPr>
              <w:pStyle w:val="Default"/>
              <w:numPr>
                <w:ilvl w:val="0"/>
                <w:numId w:val="3"/>
              </w:numPr>
              <w:spacing w:line="360" w:lineRule="auto"/>
              <w:rPr>
                <w:rFonts w:ascii="Arial" w:hAnsi="Arial" w:cs="Arial"/>
              </w:rPr>
            </w:pPr>
            <w:r w:rsidRPr="008812FC">
              <w:rPr>
                <w:rFonts w:ascii="Arial" w:hAnsi="Arial" w:cs="Arial"/>
              </w:rPr>
              <w:t xml:space="preserve">As a Level 5 coach, I use this technique for the </w:t>
            </w:r>
            <w:proofErr w:type="gramStart"/>
            <w:r w:rsidRPr="008812FC">
              <w:rPr>
                <w:rFonts w:ascii="Arial" w:hAnsi="Arial" w:cs="Arial"/>
              </w:rPr>
              <w:t>learner to identify their</w:t>
            </w:r>
            <w:proofErr w:type="gramEnd"/>
            <w:r w:rsidRPr="008812FC">
              <w:rPr>
                <w:rFonts w:ascii="Arial" w:hAnsi="Arial" w:cs="Arial"/>
              </w:rPr>
              <w:t xml:space="preserve"> own goals, rather than me telling them. This gives them more ownership and motivation.</w:t>
            </w:r>
          </w:p>
          <w:p w14:paraId="5CA2344D" w14:textId="1A57A29B" w:rsidR="000F7C22" w:rsidRPr="008812FC" w:rsidRDefault="000F7C22" w:rsidP="00410DEA">
            <w:pPr>
              <w:pStyle w:val="Default"/>
              <w:numPr>
                <w:ilvl w:val="0"/>
                <w:numId w:val="3"/>
              </w:numPr>
              <w:spacing w:line="360" w:lineRule="auto"/>
              <w:rPr>
                <w:rFonts w:ascii="Arial" w:hAnsi="Arial" w:cs="Arial"/>
              </w:rPr>
            </w:pPr>
            <w:r w:rsidRPr="008812FC">
              <w:rPr>
                <w:rFonts w:ascii="Arial" w:hAnsi="Arial" w:cs="Arial"/>
              </w:rPr>
              <w:t xml:space="preserve">I also coach other staff who are lacking confidence or looking for support for career progression. </w:t>
            </w:r>
          </w:p>
          <w:p w14:paraId="1B4DFB8D" w14:textId="2F05E35C" w:rsidR="006C4A40" w:rsidRPr="008812FC" w:rsidRDefault="00E447C3" w:rsidP="00410DEA">
            <w:pPr>
              <w:pStyle w:val="Default"/>
              <w:numPr>
                <w:ilvl w:val="0"/>
                <w:numId w:val="3"/>
              </w:numPr>
              <w:spacing w:line="360" w:lineRule="auto"/>
              <w:rPr>
                <w:rFonts w:ascii="Arial" w:hAnsi="Arial" w:cs="Arial"/>
              </w:rPr>
            </w:pPr>
            <w:r w:rsidRPr="008812FC">
              <w:rPr>
                <w:rFonts w:ascii="Arial" w:hAnsi="Arial" w:cs="Arial"/>
              </w:rPr>
              <w:t xml:space="preserve">I mentor peers and received mentoring from them to </w:t>
            </w:r>
            <w:r w:rsidR="000F7C22" w:rsidRPr="008812FC">
              <w:rPr>
                <w:rFonts w:ascii="Arial" w:hAnsi="Arial" w:cs="Arial"/>
              </w:rPr>
              <w:t xml:space="preserve">achieve my own goals and practice my coaching and mentoring skills. E.g. a colleague who was not </w:t>
            </w:r>
            <w:proofErr w:type="gramStart"/>
            <w:r w:rsidR="000F7C22" w:rsidRPr="008812FC">
              <w:rPr>
                <w:rFonts w:ascii="Arial" w:hAnsi="Arial" w:cs="Arial"/>
              </w:rPr>
              <w:t>sure</w:t>
            </w:r>
            <w:proofErr w:type="gramEnd"/>
            <w:r w:rsidR="000F7C22" w:rsidRPr="008812FC">
              <w:rPr>
                <w:rFonts w:ascii="Arial" w:hAnsi="Arial" w:cs="Arial"/>
              </w:rPr>
              <w:t xml:space="preserve"> how to progress in his qualification, I provided website and reading to assist them.</w:t>
            </w:r>
            <w:r w:rsidR="006C4A40" w:rsidRPr="008812FC">
              <w:rPr>
                <w:rFonts w:ascii="Arial" w:hAnsi="Arial" w:cs="Arial"/>
              </w:rPr>
              <w:t xml:space="preserve"> </w:t>
            </w:r>
          </w:p>
          <w:p w14:paraId="462108C8" w14:textId="77777777" w:rsidR="000F7C22" w:rsidRPr="008812FC" w:rsidRDefault="000F7C22" w:rsidP="00410DEA">
            <w:pPr>
              <w:pStyle w:val="Default"/>
              <w:numPr>
                <w:ilvl w:val="0"/>
                <w:numId w:val="3"/>
              </w:numPr>
              <w:spacing w:line="360" w:lineRule="auto"/>
              <w:rPr>
                <w:rFonts w:ascii="Arial" w:hAnsi="Arial" w:cs="Arial"/>
              </w:rPr>
            </w:pPr>
            <w:r w:rsidRPr="008812FC">
              <w:rPr>
                <w:rFonts w:ascii="Arial" w:hAnsi="Arial" w:cs="Arial"/>
              </w:rPr>
              <w:t>I observe other trainers and provide written and verbal feedback for them to reflect on and develop their skills</w:t>
            </w:r>
          </w:p>
          <w:p w14:paraId="0BE6517F" w14:textId="55CBB76F" w:rsidR="00A30E52" w:rsidRPr="008812FC" w:rsidRDefault="000F7C22" w:rsidP="005F56AE">
            <w:pPr>
              <w:pStyle w:val="Default"/>
              <w:numPr>
                <w:ilvl w:val="0"/>
                <w:numId w:val="3"/>
              </w:numPr>
              <w:spacing w:line="360" w:lineRule="auto"/>
              <w:rPr>
                <w:rFonts w:ascii="Arial" w:hAnsi="Arial" w:cs="Arial"/>
              </w:rPr>
            </w:pPr>
            <w:r w:rsidRPr="008812FC">
              <w:rPr>
                <w:rFonts w:ascii="Arial" w:hAnsi="Arial" w:cs="Arial"/>
              </w:rPr>
              <w:t>Promoting Moodle as an online tool will be beneficial to new and existing trainers and staff in L&amp;D.</w:t>
            </w:r>
            <w:r w:rsidR="006C4A40" w:rsidRPr="008812FC">
              <w:rPr>
                <w:rFonts w:ascii="Arial" w:hAnsi="Arial" w:cs="Arial"/>
              </w:rPr>
              <w:t xml:space="preserve"> </w:t>
            </w:r>
          </w:p>
        </w:tc>
      </w:tr>
      <w:tr w:rsidR="00A30E52" w14:paraId="54F45077" w14:textId="77777777" w:rsidTr="00A30E52">
        <w:tc>
          <w:tcPr>
            <w:tcW w:w="11528" w:type="dxa"/>
            <w:gridSpan w:val="3"/>
            <w:shd w:val="clear" w:color="auto" w:fill="D9D9D9" w:themeFill="background1" w:themeFillShade="D9"/>
          </w:tcPr>
          <w:p w14:paraId="7C8E5B03" w14:textId="77777777" w:rsidR="00A30E52" w:rsidRDefault="00A30E52" w:rsidP="00A30E52">
            <w:pPr>
              <w:rPr>
                <w:b/>
              </w:rPr>
            </w:pPr>
          </w:p>
          <w:p w14:paraId="7C468C54" w14:textId="77777777" w:rsidR="00DB2A85" w:rsidRDefault="00DB2A85" w:rsidP="00DB2A85">
            <w:pPr>
              <w:rPr>
                <w:b/>
                <w:sz w:val="24"/>
                <w:szCs w:val="24"/>
              </w:rPr>
            </w:pPr>
            <w:r>
              <w:rPr>
                <w:b/>
                <w:sz w:val="24"/>
                <w:szCs w:val="24"/>
              </w:rPr>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 </w:t>
            </w:r>
            <w:r w:rsidRPr="005413C2">
              <w:rPr>
                <w:b/>
                <w:sz w:val="24"/>
                <w:szCs w:val="24"/>
                <w:u w:val="single"/>
              </w:rPr>
              <w:t>Core Knowledge you utilised</w:t>
            </w:r>
            <w:r w:rsidRPr="00A30E52">
              <w:rPr>
                <w:b/>
                <w:sz w:val="24"/>
                <w:szCs w:val="24"/>
              </w:rPr>
              <w:t xml:space="preserve"> and </w:t>
            </w:r>
            <w:r>
              <w:rPr>
                <w:b/>
                <w:sz w:val="24"/>
                <w:szCs w:val="24"/>
              </w:rPr>
              <w:t xml:space="preserve">which </w:t>
            </w:r>
            <w:r w:rsidRPr="005413C2">
              <w:rPr>
                <w:b/>
                <w:sz w:val="24"/>
                <w:szCs w:val="24"/>
                <w:u w:val="single"/>
              </w:rPr>
              <w:t>Professional Values you applied</w:t>
            </w:r>
            <w:r>
              <w:rPr>
                <w:b/>
                <w:sz w:val="24"/>
                <w:szCs w:val="24"/>
              </w:rPr>
              <w:t xml:space="preserve"> in whatever you did. </w:t>
            </w:r>
          </w:p>
          <w:p w14:paraId="398277AA" w14:textId="77777777" w:rsidR="00A30E52" w:rsidRDefault="00A30E52"/>
        </w:tc>
        <w:tc>
          <w:tcPr>
            <w:tcW w:w="4086" w:type="dxa"/>
            <w:shd w:val="clear" w:color="auto" w:fill="D9D9D9" w:themeFill="background1" w:themeFillShade="D9"/>
          </w:tcPr>
          <w:p w14:paraId="5D35860E" w14:textId="77777777" w:rsidR="00A30E52" w:rsidRDefault="00A30E52">
            <w:pPr>
              <w:rPr>
                <w:b/>
                <w:sz w:val="24"/>
                <w:szCs w:val="24"/>
              </w:rPr>
            </w:pPr>
          </w:p>
          <w:p w14:paraId="6964A3FF" w14:textId="77777777" w:rsidR="00A30E52" w:rsidRDefault="00A30E52">
            <w:r w:rsidRPr="00CF46D4">
              <w:rPr>
                <w:b/>
                <w:sz w:val="24"/>
                <w:szCs w:val="24"/>
              </w:rPr>
              <w:t>Future Aims and Goals</w:t>
            </w:r>
          </w:p>
        </w:tc>
      </w:tr>
      <w:tr w:rsidR="00A30E52" w14:paraId="2763A856" w14:textId="77777777" w:rsidTr="00567141">
        <w:tc>
          <w:tcPr>
            <w:tcW w:w="11528" w:type="dxa"/>
            <w:gridSpan w:val="3"/>
          </w:tcPr>
          <w:p w14:paraId="3BBFD579" w14:textId="77777777" w:rsidR="00A30E52" w:rsidRPr="004B5215" w:rsidRDefault="00A30E52" w:rsidP="00567141">
            <w:pPr>
              <w:jc w:val="center"/>
              <w:rPr>
                <w:rFonts w:ascii="Arial" w:hAnsi="Arial" w:cs="Arial"/>
                <w:sz w:val="24"/>
                <w:szCs w:val="24"/>
              </w:rPr>
            </w:pPr>
          </w:p>
          <w:p w14:paraId="01CA5D5D" w14:textId="0DC507D2" w:rsidR="00EA0989" w:rsidRPr="004B5215" w:rsidRDefault="000F7C22" w:rsidP="00187988">
            <w:pPr>
              <w:spacing w:line="360" w:lineRule="auto"/>
              <w:rPr>
                <w:rFonts w:ascii="Arial" w:hAnsi="Arial" w:cs="Arial"/>
                <w:sz w:val="24"/>
                <w:szCs w:val="24"/>
              </w:rPr>
            </w:pPr>
            <w:r w:rsidRPr="004B5215">
              <w:rPr>
                <w:rFonts w:ascii="Arial" w:hAnsi="Arial" w:cs="Arial"/>
                <w:sz w:val="24"/>
                <w:szCs w:val="24"/>
              </w:rPr>
              <w:t xml:space="preserve">I feel that I offer effective support to new and existing learners. </w:t>
            </w:r>
            <w:r w:rsidR="0094217C" w:rsidRPr="004B5215">
              <w:rPr>
                <w:rFonts w:ascii="Arial" w:hAnsi="Arial" w:cs="Arial"/>
                <w:sz w:val="24"/>
                <w:szCs w:val="24"/>
              </w:rPr>
              <w:t>My mentor reports evidenced this</w:t>
            </w:r>
            <w:r w:rsidRPr="004B5215">
              <w:rPr>
                <w:rFonts w:ascii="Arial" w:hAnsi="Arial" w:cs="Arial"/>
                <w:sz w:val="24"/>
                <w:szCs w:val="24"/>
              </w:rPr>
              <w:t xml:space="preserve">. Although I use email to contact my learners, lately I have found that Skype is a more effective way to have one to one meetings and as in </w:t>
            </w:r>
            <w:r w:rsidR="0094217C" w:rsidRPr="004B5215">
              <w:rPr>
                <w:rFonts w:ascii="Arial" w:hAnsi="Arial" w:cs="Arial"/>
                <w:sz w:val="24"/>
                <w:szCs w:val="24"/>
              </w:rPr>
              <w:t>face-to-face</w:t>
            </w:r>
            <w:r w:rsidRPr="004B5215">
              <w:rPr>
                <w:rFonts w:ascii="Arial" w:hAnsi="Arial" w:cs="Arial"/>
                <w:sz w:val="24"/>
                <w:szCs w:val="24"/>
              </w:rPr>
              <w:t xml:space="preserve"> </w:t>
            </w:r>
            <w:r w:rsidR="004B5215" w:rsidRPr="004B5215">
              <w:rPr>
                <w:rFonts w:ascii="Arial" w:hAnsi="Arial" w:cs="Arial"/>
                <w:sz w:val="24"/>
                <w:szCs w:val="24"/>
              </w:rPr>
              <w:t>meetings,</w:t>
            </w:r>
            <w:r w:rsidRPr="004B5215">
              <w:rPr>
                <w:rFonts w:ascii="Arial" w:hAnsi="Arial" w:cs="Arial"/>
                <w:sz w:val="24"/>
                <w:szCs w:val="24"/>
              </w:rPr>
              <w:t xml:space="preserve"> I have been able to read body </w:t>
            </w:r>
            <w:proofErr w:type="gramStart"/>
            <w:r w:rsidRPr="004B5215">
              <w:rPr>
                <w:rFonts w:ascii="Arial" w:hAnsi="Arial" w:cs="Arial"/>
                <w:sz w:val="24"/>
                <w:szCs w:val="24"/>
              </w:rPr>
              <w:t>language which</w:t>
            </w:r>
            <w:proofErr w:type="gramEnd"/>
            <w:r w:rsidRPr="004B5215">
              <w:rPr>
                <w:rFonts w:ascii="Arial" w:hAnsi="Arial" w:cs="Arial"/>
                <w:sz w:val="24"/>
                <w:szCs w:val="24"/>
              </w:rPr>
              <w:t xml:space="preserve"> is not a</w:t>
            </w:r>
            <w:r w:rsidR="0094217C" w:rsidRPr="004B5215">
              <w:rPr>
                <w:rFonts w:ascii="Arial" w:hAnsi="Arial" w:cs="Arial"/>
                <w:sz w:val="24"/>
                <w:szCs w:val="24"/>
              </w:rPr>
              <w:t>pparent when reading an email. T</w:t>
            </w:r>
            <w:r w:rsidRPr="004B5215">
              <w:rPr>
                <w:rFonts w:ascii="Arial" w:hAnsi="Arial" w:cs="Arial"/>
                <w:sz w:val="24"/>
                <w:szCs w:val="24"/>
              </w:rPr>
              <w:t xml:space="preserve">his became apparent when one learner did not understand a task instruction, by speaking to him via skype I was able to determine, via his facial expressions </w:t>
            </w:r>
            <w:r w:rsidR="007F0A77" w:rsidRPr="004B5215">
              <w:rPr>
                <w:rFonts w:ascii="Arial" w:hAnsi="Arial" w:cs="Arial"/>
                <w:sz w:val="24"/>
                <w:szCs w:val="24"/>
              </w:rPr>
              <w:t>when he was more comfortable with what he needed to do.</w:t>
            </w:r>
            <w:r w:rsidR="00B37BDC">
              <w:rPr>
                <w:rFonts w:ascii="Arial" w:hAnsi="Arial" w:cs="Arial"/>
                <w:sz w:val="24"/>
                <w:szCs w:val="24"/>
              </w:rPr>
              <w:t xml:space="preserve"> (K2, K3)</w:t>
            </w:r>
            <w:r w:rsidR="007F0A77" w:rsidRPr="004B5215">
              <w:rPr>
                <w:rFonts w:ascii="Arial" w:hAnsi="Arial" w:cs="Arial"/>
                <w:sz w:val="24"/>
                <w:szCs w:val="24"/>
              </w:rPr>
              <w:t xml:space="preserve"> I am mindful that when moving to a more blended approach to our sessions, it is imperative to maintain the one to one meetings to support the learners, failure to do so could form a barrier to their learning and lack of trust between us.</w:t>
            </w:r>
            <w:r w:rsidR="00B37BDC">
              <w:rPr>
                <w:rFonts w:ascii="Arial" w:hAnsi="Arial" w:cs="Arial"/>
                <w:sz w:val="24"/>
                <w:szCs w:val="24"/>
              </w:rPr>
              <w:t xml:space="preserve"> (K4, V1)</w:t>
            </w:r>
          </w:p>
          <w:p w14:paraId="4B6C5C9A" w14:textId="77777777" w:rsidR="00EA0989" w:rsidRDefault="00EA0989" w:rsidP="00567141">
            <w:pPr>
              <w:jc w:val="center"/>
            </w:pPr>
          </w:p>
        </w:tc>
        <w:tc>
          <w:tcPr>
            <w:tcW w:w="4086" w:type="dxa"/>
          </w:tcPr>
          <w:p w14:paraId="229326E5" w14:textId="576152C3" w:rsidR="00187988" w:rsidRDefault="00187988" w:rsidP="00187988">
            <w:pPr>
              <w:pStyle w:val="ListParagraph"/>
              <w:numPr>
                <w:ilvl w:val="0"/>
                <w:numId w:val="4"/>
              </w:numPr>
              <w:rPr>
                <w:rFonts w:ascii="Arial" w:hAnsi="Arial" w:cs="Arial"/>
              </w:rPr>
            </w:pPr>
            <w:r w:rsidRPr="00410DEA">
              <w:rPr>
                <w:rFonts w:ascii="Arial" w:hAnsi="Arial" w:cs="Arial"/>
              </w:rPr>
              <w:t>Implement online tutorials on a regular basis.</w:t>
            </w:r>
          </w:p>
          <w:p w14:paraId="4BB0D9AE" w14:textId="77777777" w:rsidR="00410DEA" w:rsidRPr="00410DEA" w:rsidRDefault="00410DEA" w:rsidP="00410DEA">
            <w:pPr>
              <w:pStyle w:val="ListParagraph"/>
              <w:rPr>
                <w:rFonts w:ascii="Arial" w:hAnsi="Arial" w:cs="Arial"/>
              </w:rPr>
            </w:pPr>
          </w:p>
          <w:p w14:paraId="3145FF7B" w14:textId="4820D3FE" w:rsidR="00187988" w:rsidRDefault="00187988" w:rsidP="00187988">
            <w:pPr>
              <w:pStyle w:val="ListParagraph"/>
              <w:numPr>
                <w:ilvl w:val="0"/>
                <w:numId w:val="4"/>
              </w:numPr>
              <w:rPr>
                <w:rFonts w:ascii="Arial" w:hAnsi="Arial" w:cs="Arial"/>
              </w:rPr>
            </w:pPr>
            <w:r w:rsidRPr="00410DEA">
              <w:rPr>
                <w:rFonts w:ascii="Arial" w:hAnsi="Arial" w:cs="Arial"/>
              </w:rPr>
              <w:t xml:space="preserve">Maintain face to face contact online and </w:t>
            </w:r>
            <w:r w:rsidR="00410DEA" w:rsidRPr="00410DEA">
              <w:rPr>
                <w:rFonts w:ascii="Arial" w:hAnsi="Arial" w:cs="Arial"/>
              </w:rPr>
              <w:t>in person</w:t>
            </w:r>
          </w:p>
          <w:p w14:paraId="568DEF0F" w14:textId="77777777" w:rsidR="00410DEA" w:rsidRPr="00410DEA" w:rsidRDefault="00410DEA" w:rsidP="00410DEA">
            <w:pPr>
              <w:pStyle w:val="ListParagraph"/>
              <w:rPr>
                <w:rFonts w:ascii="Arial" w:hAnsi="Arial" w:cs="Arial"/>
              </w:rPr>
            </w:pPr>
          </w:p>
          <w:p w14:paraId="4190C33E" w14:textId="31453B77" w:rsidR="00187988" w:rsidRDefault="00187988" w:rsidP="00410DEA">
            <w:pPr>
              <w:pStyle w:val="ListParagraph"/>
              <w:numPr>
                <w:ilvl w:val="0"/>
                <w:numId w:val="4"/>
              </w:numPr>
              <w:rPr>
                <w:rFonts w:ascii="Arial" w:hAnsi="Arial" w:cs="Arial"/>
              </w:rPr>
            </w:pPr>
            <w:r w:rsidRPr="00410DEA">
              <w:rPr>
                <w:rFonts w:ascii="Arial" w:hAnsi="Arial" w:cs="Arial"/>
              </w:rPr>
              <w:t>Using emergent technology record sessions for learners to visi</w:t>
            </w:r>
            <w:r w:rsidR="004B5215">
              <w:rPr>
                <w:rFonts w:ascii="Arial" w:hAnsi="Arial" w:cs="Arial"/>
              </w:rPr>
              <w:t>t sessions as often as they need</w:t>
            </w:r>
          </w:p>
          <w:p w14:paraId="5039B6D4" w14:textId="77777777" w:rsidR="004B5215" w:rsidRPr="004B5215" w:rsidRDefault="004B5215" w:rsidP="004B5215">
            <w:pPr>
              <w:pStyle w:val="ListParagraph"/>
              <w:rPr>
                <w:rFonts w:ascii="Arial" w:hAnsi="Arial" w:cs="Arial"/>
              </w:rPr>
            </w:pPr>
          </w:p>
          <w:p w14:paraId="1028DE8E" w14:textId="1439FC32" w:rsidR="00AA0970" w:rsidRDefault="00AA0970" w:rsidP="00187988">
            <w:pPr>
              <w:pStyle w:val="ListParagraph"/>
              <w:numPr>
                <w:ilvl w:val="0"/>
                <w:numId w:val="4"/>
              </w:numPr>
              <w:rPr>
                <w:rFonts w:ascii="Arial" w:hAnsi="Arial" w:cs="Arial"/>
              </w:rPr>
            </w:pPr>
            <w:r w:rsidRPr="00410DEA">
              <w:rPr>
                <w:rFonts w:ascii="Arial" w:hAnsi="Arial" w:cs="Arial"/>
              </w:rPr>
              <w:t>Keep online sessions SMART</w:t>
            </w:r>
          </w:p>
          <w:p w14:paraId="27C3D230" w14:textId="77777777" w:rsidR="004B5215" w:rsidRPr="004B5215" w:rsidRDefault="004B5215" w:rsidP="004B5215">
            <w:pPr>
              <w:pStyle w:val="ListParagraph"/>
              <w:rPr>
                <w:rFonts w:ascii="Arial" w:hAnsi="Arial" w:cs="Arial"/>
              </w:rPr>
            </w:pPr>
          </w:p>
          <w:p w14:paraId="1729530C" w14:textId="37C84C34" w:rsidR="00187988" w:rsidRDefault="00187988" w:rsidP="00187988">
            <w:pPr>
              <w:pStyle w:val="ListParagraph"/>
              <w:numPr>
                <w:ilvl w:val="0"/>
                <w:numId w:val="4"/>
              </w:numPr>
            </w:pPr>
            <w:r w:rsidRPr="00410DEA">
              <w:rPr>
                <w:rFonts w:ascii="Arial" w:hAnsi="Arial" w:cs="Arial"/>
              </w:rPr>
              <w:t>Use emergent technology (Moodle) to store handouts, research papers to assist learners in their tasks</w:t>
            </w:r>
          </w:p>
        </w:tc>
      </w:tr>
    </w:tbl>
    <w:p w14:paraId="353DAED4" w14:textId="77777777" w:rsidR="007D4CC5" w:rsidRDefault="007D4CC5"/>
    <w:tbl>
      <w:tblPr>
        <w:tblStyle w:val="TableGrid"/>
        <w:tblW w:w="0" w:type="auto"/>
        <w:tblLook w:val="04A0" w:firstRow="1" w:lastRow="0" w:firstColumn="1" w:lastColumn="0" w:noHBand="0" w:noVBand="1"/>
      </w:tblPr>
      <w:tblGrid>
        <w:gridCol w:w="671"/>
        <w:gridCol w:w="4140"/>
        <w:gridCol w:w="6518"/>
        <w:gridCol w:w="4059"/>
      </w:tblGrid>
      <w:tr w:rsidR="0044364D" w:rsidRPr="00CF46D4" w14:paraId="1A2334F8" w14:textId="77777777" w:rsidTr="007F0A75">
        <w:tc>
          <w:tcPr>
            <w:tcW w:w="4863" w:type="dxa"/>
            <w:gridSpan w:val="2"/>
            <w:shd w:val="clear" w:color="auto" w:fill="D9D9D9" w:themeFill="background1" w:themeFillShade="D9"/>
          </w:tcPr>
          <w:p w14:paraId="1A68CEB7" w14:textId="77777777" w:rsidR="00EA0989" w:rsidRDefault="00EA0989" w:rsidP="00567141">
            <w:pPr>
              <w:jc w:val="center"/>
              <w:rPr>
                <w:b/>
                <w:sz w:val="24"/>
                <w:szCs w:val="24"/>
              </w:rPr>
            </w:pPr>
          </w:p>
          <w:p w14:paraId="41CEF1D6" w14:textId="77777777" w:rsidR="00EA0989" w:rsidRDefault="00EA0989" w:rsidP="00567141">
            <w:pPr>
              <w:jc w:val="center"/>
              <w:rPr>
                <w:b/>
                <w:sz w:val="24"/>
                <w:szCs w:val="24"/>
              </w:rPr>
            </w:pPr>
            <w:r>
              <w:rPr>
                <w:b/>
                <w:sz w:val="24"/>
                <w:szCs w:val="24"/>
              </w:rPr>
              <w:t>Area of Activity</w:t>
            </w:r>
          </w:p>
          <w:p w14:paraId="3B2070CA" w14:textId="77777777" w:rsidR="00EA0989" w:rsidRPr="00CF46D4" w:rsidRDefault="00EA0989" w:rsidP="00567141">
            <w:pPr>
              <w:jc w:val="center"/>
              <w:rPr>
                <w:b/>
                <w:sz w:val="24"/>
                <w:szCs w:val="24"/>
              </w:rPr>
            </w:pPr>
          </w:p>
        </w:tc>
        <w:tc>
          <w:tcPr>
            <w:tcW w:w="10751" w:type="dxa"/>
            <w:gridSpan w:val="2"/>
            <w:shd w:val="clear" w:color="auto" w:fill="D9D9D9" w:themeFill="background1" w:themeFillShade="D9"/>
          </w:tcPr>
          <w:p w14:paraId="6693CB40" w14:textId="77777777" w:rsidR="00EA0989" w:rsidRPr="00CF46D4" w:rsidRDefault="00EA0989" w:rsidP="00567141">
            <w:pPr>
              <w:jc w:val="center"/>
              <w:rPr>
                <w:b/>
                <w:sz w:val="24"/>
                <w:szCs w:val="24"/>
              </w:rPr>
            </w:pPr>
          </w:p>
          <w:p w14:paraId="4EE9363C" w14:textId="77777777" w:rsidR="00DB2A85" w:rsidRPr="00CF46D4" w:rsidRDefault="00DB2A85" w:rsidP="00DB2A85">
            <w:pPr>
              <w:jc w:val="center"/>
              <w:rPr>
                <w:b/>
                <w:sz w:val="24"/>
                <w:szCs w:val="24"/>
              </w:rPr>
            </w:pPr>
            <w:r>
              <w:rPr>
                <w:b/>
                <w:sz w:val="24"/>
                <w:szCs w:val="24"/>
              </w:rPr>
              <w:t>Examples where Standard has</w:t>
            </w:r>
            <w:r w:rsidRPr="00CF46D4">
              <w:rPr>
                <w:b/>
                <w:sz w:val="24"/>
                <w:szCs w:val="24"/>
              </w:rPr>
              <w:t xml:space="preserve"> been met</w:t>
            </w:r>
            <w:r>
              <w:rPr>
                <w:b/>
                <w:sz w:val="24"/>
                <w:szCs w:val="24"/>
              </w:rPr>
              <w:t xml:space="preserve"> (What did you do?)</w:t>
            </w:r>
          </w:p>
          <w:p w14:paraId="63D2696C" w14:textId="77777777" w:rsidR="00EA0989" w:rsidRPr="00CF46D4" w:rsidRDefault="00EA0989" w:rsidP="00EA0989">
            <w:pPr>
              <w:rPr>
                <w:b/>
                <w:sz w:val="24"/>
                <w:szCs w:val="24"/>
              </w:rPr>
            </w:pPr>
          </w:p>
        </w:tc>
      </w:tr>
      <w:tr w:rsidR="0044364D" w14:paraId="7BB597B0" w14:textId="77777777" w:rsidTr="007F0A75">
        <w:tc>
          <w:tcPr>
            <w:tcW w:w="675" w:type="dxa"/>
            <w:tcBorders>
              <w:bottom w:val="single" w:sz="4" w:space="0" w:color="000000" w:themeColor="text1"/>
              <w:right w:val="nil"/>
            </w:tcBorders>
          </w:tcPr>
          <w:p w14:paraId="53B3D4AD" w14:textId="77777777" w:rsidR="00EA0989" w:rsidRPr="00567141" w:rsidRDefault="00EA0989" w:rsidP="00A3710A">
            <w:pPr>
              <w:jc w:val="center"/>
              <w:rPr>
                <w:b/>
              </w:rPr>
            </w:pPr>
          </w:p>
          <w:p w14:paraId="34F2CEBC" w14:textId="77777777" w:rsidR="00EA0989" w:rsidRPr="00567141" w:rsidRDefault="00EA0989" w:rsidP="00A3710A">
            <w:pPr>
              <w:jc w:val="center"/>
              <w:rPr>
                <w:b/>
              </w:rPr>
            </w:pPr>
            <w:r w:rsidRPr="00567141">
              <w:rPr>
                <w:b/>
              </w:rPr>
              <w:t>A3.</w:t>
            </w:r>
          </w:p>
        </w:tc>
        <w:tc>
          <w:tcPr>
            <w:tcW w:w="4188" w:type="dxa"/>
            <w:tcBorders>
              <w:left w:val="nil"/>
              <w:bottom w:val="single" w:sz="4" w:space="0" w:color="000000" w:themeColor="text1"/>
            </w:tcBorders>
          </w:tcPr>
          <w:p w14:paraId="61F1CCA0" w14:textId="77777777" w:rsidR="00EA0989" w:rsidRPr="00567141" w:rsidRDefault="00EA0989" w:rsidP="00DD100E">
            <w:pPr>
              <w:rPr>
                <w:b/>
              </w:rPr>
            </w:pPr>
          </w:p>
          <w:p w14:paraId="1443F729" w14:textId="77777777" w:rsidR="00EA0989" w:rsidRDefault="00EA0989" w:rsidP="00DD100E">
            <w:pPr>
              <w:rPr>
                <w:b/>
              </w:rPr>
            </w:pPr>
            <w:r w:rsidRPr="00567141">
              <w:rPr>
                <w:b/>
              </w:rPr>
              <w:t>Assess and give feedback</w:t>
            </w:r>
          </w:p>
          <w:p w14:paraId="0E6D9BFE" w14:textId="77777777" w:rsidR="00EA0989" w:rsidRDefault="00EA0989" w:rsidP="00DD100E">
            <w:pPr>
              <w:rPr>
                <w:b/>
              </w:rPr>
            </w:pPr>
          </w:p>
          <w:p w14:paraId="1E060650" w14:textId="77777777" w:rsidR="00EA0989" w:rsidRDefault="00EA0989" w:rsidP="00DD100E">
            <w:pPr>
              <w:rPr>
                <w:b/>
              </w:rPr>
            </w:pPr>
          </w:p>
          <w:p w14:paraId="682CF6E3" w14:textId="77777777" w:rsidR="00EA0989" w:rsidRPr="00567141" w:rsidRDefault="00EA0989" w:rsidP="00DD100E">
            <w:pPr>
              <w:rPr>
                <w:b/>
              </w:rPr>
            </w:pPr>
          </w:p>
        </w:tc>
        <w:tc>
          <w:tcPr>
            <w:tcW w:w="10751" w:type="dxa"/>
            <w:gridSpan w:val="2"/>
            <w:tcBorders>
              <w:bottom w:val="single" w:sz="4" w:space="0" w:color="000000" w:themeColor="text1"/>
            </w:tcBorders>
          </w:tcPr>
          <w:p w14:paraId="1620B51B" w14:textId="4DEC00B7" w:rsidR="00410DEA" w:rsidRPr="00126AFA" w:rsidRDefault="00410DEA" w:rsidP="00126AFA">
            <w:pPr>
              <w:pStyle w:val="Default"/>
              <w:numPr>
                <w:ilvl w:val="0"/>
                <w:numId w:val="5"/>
              </w:numPr>
              <w:spacing w:line="360" w:lineRule="auto"/>
              <w:rPr>
                <w:rFonts w:ascii="Arial" w:hAnsi="Arial" w:cs="Arial"/>
              </w:rPr>
            </w:pPr>
            <w:r w:rsidRPr="00126AFA">
              <w:rPr>
                <w:rFonts w:ascii="Arial" w:hAnsi="Arial" w:cs="Arial"/>
              </w:rPr>
              <w:t xml:space="preserve">During the course, I use individual and groups tasks and a form of formative assessment. </w:t>
            </w:r>
          </w:p>
          <w:p w14:paraId="71E45826" w14:textId="76C2B39B" w:rsidR="00410DEA" w:rsidRPr="00126AFA" w:rsidRDefault="00410DEA" w:rsidP="00126AFA">
            <w:pPr>
              <w:pStyle w:val="Default"/>
              <w:numPr>
                <w:ilvl w:val="0"/>
                <w:numId w:val="5"/>
              </w:numPr>
              <w:spacing w:line="360" w:lineRule="auto"/>
              <w:rPr>
                <w:rFonts w:ascii="Arial" w:hAnsi="Arial" w:cs="Arial"/>
              </w:rPr>
            </w:pPr>
            <w:r w:rsidRPr="00126AFA">
              <w:rPr>
                <w:rFonts w:ascii="Arial" w:hAnsi="Arial" w:cs="Arial"/>
              </w:rPr>
              <w:t xml:space="preserve">Feedback </w:t>
            </w:r>
            <w:proofErr w:type="gramStart"/>
            <w:r w:rsidRPr="00126AFA">
              <w:rPr>
                <w:rFonts w:ascii="Arial" w:hAnsi="Arial" w:cs="Arial"/>
              </w:rPr>
              <w:t>is provided</w:t>
            </w:r>
            <w:proofErr w:type="gramEnd"/>
            <w:r w:rsidRPr="00126AFA">
              <w:rPr>
                <w:rFonts w:ascii="Arial" w:hAnsi="Arial" w:cs="Arial"/>
              </w:rPr>
              <w:t xml:space="preserve"> by peers and in plenary through me asking open questions and facilitating any findings.</w:t>
            </w:r>
          </w:p>
          <w:p w14:paraId="0CF0320F" w14:textId="77777777" w:rsidR="00410DEA" w:rsidRPr="00126AFA" w:rsidRDefault="00410DEA" w:rsidP="00126AFA">
            <w:pPr>
              <w:pStyle w:val="Default"/>
              <w:numPr>
                <w:ilvl w:val="0"/>
                <w:numId w:val="5"/>
              </w:numPr>
              <w:spacing w:line="360" w:lineRule="auto"/>
              <w:rPr>
                <w:rFonts w:ascii="Arial" w:hAnsi="Arial" w:cs="Arial"/>
              </w:rPr>
            </w:pPr>
            <w:r w:rsidRPr="00126AFA">
              <w:rPr>
                <w:rFonts w:ascii="Arial" w:hAnsi="Arial" w:cs="Arial"/>
              </w:rPr>
              <w:t>The learners complete tasks to meet criteria. These tasks are formative. I provide written feedback identifying positives and areas for development. I may also follow this up with one to one discussion if necessary.</w:t>
            </w:r>
          </w:p>
          <w:p w14:paraId="7C076EF0" w14:textId="4437E90B" w:rsidR="009C4755" w:rsidRPr="00126AFA" w:rsidRDefault="00410DEA" w:rsidP="00126AFA">
            <w:pPr>
              <w:pStyle w:val="Default"/>
              <w:numPr>
                <w:ilvl w:val="0"/>
                <w:numId w:val="5"/>
              </w:numPr>
              <w:spacing w:line="360" w:lineRule="auto"/>
              <w:rPr>
                <w:rFonts w:ascii="Arial" w:hAnsi="Arial" w:cs="Arial"/>
              </w:rPr>
            </w:pPr>
            <w:r w:rsidRPr="00126AFA">
              <w:rPr>
                <w:rFonts w:ascii="Arial" w:hAnsi="Arial" w:cs="Arial"/>
              </w:rPr>
              <w:lastRenderedPageBreak/>
              <w:t xml:space="preserve"> </w:t>
            </w:r>
            <w:r w:rsidR="009C4755" w:rsidRPr="00126AFA">
              <w:rPr>
                <w:rFonts w:ascii="Arial" w:hAnsi="Arial" w:cs="Arial"/>
              </w:rPr>
              <w:t xml:space="preserve">Written feedback is on the learner’s electronic portfolio. This </w:t>
            </w:r>
            <w:proofErr w:type="gramStart"/>
            <w:r w:rsidR="009C4755" w:rsidRPr="00126AFA">
              <w:rPr>
                <w:rFonts w:ascii="Arial" w:hAnsi="Arial" w:cs="Arial"/>
              </w:rPr>
              <w:t>can then be used</w:t>
            </w:r>
            <w:proofErr w:type="gramEnd"/>
            <w:r w:rsidR="009C4755" w:rsidRPr="00126AFA">
              <w:rPr>
                <w:rFonts w:ascii="Arial" w:hAnsi="Arial" w:cs="Arial"/>
              </w:rPr>
              <w:t xml:space="preserve"> as evidence towards them achieving the qualification or in the event of an appeal. The storage of the portfolio follows DATA protection guidelines.</w:t>
            </w:r>
          </w:p>
          <w:p w14:paraId="26714329" w14:textId="12D0A105" w:rsidR="00410DEA" w:rsidRDefault="009C4755" w:rsidP="00126AFA">
            <w:pPr>
              <w:pStyle w:val="Default"/>
              <w:numPr>
                <w:ilvl w:val="0"/>
                <w:numId w:val="5"/>
              </w:numPr>
              <w:spacing w:line="360" w:lineRule="auto"/>
              <w:rPr>
                <w:rFonts w:ascii="Arial" w:hAnsi="Arial" w:cs="Arial"/>
              </w:rPr>
            </w:pPr>
            <w:r w:rsidRPr="00126AFA">
              <w:rPr>
                <w:rFonts w:ascii="Arial" w:hAnsi="Arial" w:cs="Arial"/>
              </w:rPr>
              <w:t xml:space="preserve">An excel spreadsheet is used to map when the learners has met any criteria. This is dated and colour coded to show progress. E.g. Red = not submitted, Amber = ongoing, Green = complete. </w:t>
            </w:r>
          </w:p>
          <w:p w14:paraId="20085BC7" w14:textId="2EB28ED1" w:rsidR="00EA0989" w:rsidRPr="00126AFA" w:rsidRDefault="005105EB" w:rsidP="005F56AE">
            <w:pPr>
              <w:pStyle w:val="Default"/>
              <w:numPr>
                <w:ilvl w:val="0"/>
                <w:numId w:val="5"/>
              </w:numPr>
              <w:spacing w:line="360" w:lineRule="auto"/>
              <w:rPr>
                <w:rFonts w:ascii="Arial" w:hAnsi="Arial" w:cs="Arial"/>
              </w:rPr>
            </w:pPr>
            <w:r w:rsidRPr="005F56AE">
              <w:rPr>
                <w:rFonts w:ascii="Arial" w:hAnsi="Arial" w:cs="Arial"/>
              </w:rPr>
              <w:t xml:space="preserve">Achievement and performance </w:t>
            </w:r>
            <w:proofErr w:type="gramStart"/>
            <w:r w:rsidRPr="005F56AE">
              <w:rPr>
                <w:rFonts w:ascii="Arial" w:hAnsi="Arial" w:cs="Arial"/>
              </w:rPr>
              <w:t>is recorded</w:t>
            </w:r>
            <w:proofErr w:type="gramEnd"/>
            <w:r w:rsidRPr="005F56AE">
              <w:rPr>
                <w:rFonts w:ascii="Arial" w:hAnsi="Arial" w:cs="Arial"/>
              </w:rPr>
              <w:t xml:space="preserve"> on the learners learning record and this is updated by the L&amp;D helpdesk, but viewable by the learner and their supervisor. This record forms the learners CPD and remains with them throughout their service.</w:t>
            </w:r>
          </w:p>
        </w:tc>
      </w:tr>
      <w:tr w:rsidR="0044364D" w14:paraId="75CE8AE6" w14:textId="77777777" w:rsidTr="00EA0989">
        <w:tc>
          <w:tcPr>
            <w:tcW w:w="11528" w:type="dxa"/>
            <w:gridSpan w:val="3"/>
            <w:shd w:val="clear" w:color="auto" w:fill="D9D9D9" w:themeFill="background1" w:themeFillShade="D9"/>
          </w:tcPr>
          <w:p w14:paraId="00893633" w14:textId="77777777" w:rsidR="00EA0989" w:rsidRDefault="00EA0989" w:rsidP="00EA0989">
            <w:pPr>
              <w:rPr>
                <w:b/>
              </w:rPr>
            </w:pPr>
          </w:p>
          <w:p w14:paraId="2AF0EE5D" w14:textId="77777777" w:rsidR="00DB2A85" w:rsidRDefault="00DB2A85" w:rsidP="00DB2A85">
            <w:pPr>
              <w:rPr>
                <w:b/>
                <w:sz w:val="24"/>
                <w:szCs w:val="24"/>
              </w:rPr>
            </w:pPr>
            <w:r>
              <w:rPr>
                <w:b/>
                <w:sz w:val="24"/>
                <w:szCs w:val="24"/>
              </w:rPr>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w:t>
            </w:r>
            <w:r>
              <w:rPr>
                <w:b/>
                <w:sz w:val="24"/>
                <w:szCs w:val="24"/>
              </w:rPr>
              <w:t xml:space="preserve"> </w:t>
            </w:r>
            <w:r w:rsidRPr="005413C2">
              <w:rPr>
                <w:b/>
                <w:sz w:val="24"/>
                <w:szCs w:val="24"/>
                <w:u w:val="single"/>
              </w:rPr>
              <w:t>Core Knowledge you utilised</w:t>
            </w:r>
            <w:r w:rsidRPr="00A30E52">
              <w:rPr>
                <w:b/>
                <w:sz w:val="24"/>
                <w:szCs w:val="24"/>
              </w:rPr>
              <w:t xml:space="preserve"> and </w:t>
            </w:r>
            <w:r>
              <w:rPr>
                <w:b/>
                <w:sz w:val="24"/>
                <w:szCs w:val="24"/>
              </w:rPr>
              <w:t xml:space="preserve">which </w:t>
            </w:r>
            <w:r w:rsidRPr="005413C2">
              <w:rPr>
                <w:b/>
                <w:sz w:val="24"/>
                <w:szCs w:val="24"/>
                <w:u w:val="single"/>
              </w:rPr>
              <w:t>Professional Values you applied</w:t>
            </w:r>
            <w:r>
              <w:rPr>
                <w:b/>
                <w:sz w:val="24"/>
                <w:szCs w:val="24"/>
              </w:rPr>
              <w:t xml:space="preserve"> in whatever you did. </w:t>
            </w:r>
          </w:p>
          <w:p w14:paraId="77F52339" w14:textId="77777777" w:rsidR="00EA0989" w:rsidRDefault="00EA0989"/>
        </w:tc>
        <w:tc>
          <w:tcPr>
            <w:tcW w:w="4086" w:type="dxa"/>
            <w:shd w:val="clear" w:color="auto" w:fill="D9D9D9" w:themeFill="background1" w:themeFillShade="D9"/>
          </w:tcPr>
          <w:p w14:paraId="12554B51" w14:textId="77777777" w:rsidR="00EA0989" w:rsidRDefault="00EA0989"/>
          <w:p w14:paraId="6D371932" w14:textId="77777777" w:rsidR="00EA0989" w:rsidRDefault="00EA0989">
            <w:r w:rsidRPr="00CF46D4">
              <w:rPr>
                <w:b/>
                <w:sz w:val="24"/>
                <w:szCs w:val="24"/>
              </w:rPr>
              <w:t>Future Aims and Goals</w:t>
            </w:r>
          </w:p>
        </w:tc>
      </w:tr>
      <w:tr w:rsidR="0044364D" w14:paraId="5A1998C2" w14:textId="77777777" w:rsidTr="00567141">
        <w:tc>
          <w:tcPr>
            <w:tcW w:w="11528" w:type="dxa"/>
            <w:gridSpan w:val="3"/>
          </w:tcPr>
          <w:p w14:paraId="5FC31B48" w14:textId="60A6F3B7" w:rsidR="00EA0989" w:rsidRPr="00B17E9C" w:rsidRDefault="00D10901" w:rsidP="00B17E9C">
            <w:pPr>
              <w:spacing w:line="360" w:lineRule="auto"/>
              <w:rPr>
                <w:rFonts w:ascii="Arial" w:hAnsi="Arial" w:cs="Arial"/>
                <w:sz w:val="24"/>
                <w:szCs w:val="24"/>
              </w:rPr>
            </w:pPr>
            <w:r w:rsidRPr="00B17E9C">
              <w:rPr>
                <w:rFonts w:ascii="Arial" w:hAnsi="Arial" w:cs="Arial"/>
                <w:sz w:val="24"/>
                <w:szCs w:val="24"/>
              </w:rPr>
              <w:t xml:space="preserve">I feel that formative and summative assessments are important throughout sessions. I formatively assess the learners by using individual tasks, </w:t>
            </w:r>
            <w:proofErr w:type="gramStart"/>
            <w:r w:rsidRPr="00B17E9C">
              <w:rPr>
                <w:rFonts w:ascii="Arial" w:hAnsi="Arial" w:cs="Arial"/>
                <w:sz w:val="24"/>
                <w:szCs w:val="24"/>
              </w:rPr>
              <w:t>groups</w:t>
            </w:r>
            <w:proofErr w:type="gramEnd"/>
            <w:r w:rsidRPr="00B17E9C">
              <w:rPr>
                <w:rFonts w:ascii="Arial" w:hAnsi="Arial" w:cs="Arial"/>
                <w:sz w:val="24"/>
                <w:szCs w:val="24"/>
              </w:rPr>
              <w:t xml:space="preserve"> tasks during classroom based learning. The learners also complete individual assignments to show understanding of </w:t>
            </w:r>
            <w:proofErr w:type="gramStart"/>
            <w:r w:rsidRPr="00B17E9C">
              <w:rPr>
                <w:rFonts w:ascii="Arial" w:hAnsi="Arial" w:cs="Arial"/>
                <w:sz w:val="24"/>
                <w:szCs w:val="24"/>
              </w:rPr>
              <w:t>the theory and how they use it in their area of business</w:t>
            </w:r>
            <w:proofErr w:type="gramEnd"/>
            <w:r w:rsidRPr="00B17E9C">
              <w:rPr>
                <w:rFonts w:ascii="Arial" w:hAnsi="Arial" w:cs="Arial"/>
                <w:sz w:val="24"/>
                <w:szCs w:val="24"/>
              </w:rPr>
              <w:t xml:space="preserve">. </w:t>
            </w:r>
            <w:r w:rsidR="00A62F5C">
              <w:rPr>
                <w:rFonts w:ascii="Arial" w:hAnsi="Arial" w:cs="Arial"/>
                <w:sz w:val="24"/>
                <w:szCs w:val="24"/>
              </w:rPr>
              <w:t>(K1).</w:t>
            </w:r>
            <w:r w:rsidRPr="00B17E9C">
              <w:rPr>
                <w:rFonts w:ascii="Arial" w:hAnsi="Arial" w:cs="Arial"/>
                <w:sz w:val="24"/>
                <w:szCs w:val="24"/>
              </w:rPr>
              <w:t>When marking assignments I use the most recent C&amp;G criteria to ensure the learner has met the required standard. For standardisation, with colleagues, we discuss assignments selected at random, to ensure our marking is similar and in line with external re</w:t>
            </w:r>
            <w:r w:rsidR="00553A00" w:rsidRPr="00B17E9C">
              <w:rPr>
                <w:rFonts w:ascii="Arial" w:hAnsi="Arial" w:cs="Arial"/>
                <w:sz w:val="24"/>
                <w:szCs w:val="24"/>
              </w:rPr>
              <w:t>q</w:t>
            </w:r>
            <w:r w:rsidRPr="00B17E9C">
              <w:rPr>
                <w:rFonts w:ascii="Arial" w:hAnsi="Arial" w:cs="Arial"/>
                <w:sz w:val="24"/>
                <w:szCs w:val="24"/>
              </w:rPr>
              <w:t xml:space="preserve">uirements. The summative assessment is in the form of the learners </w:t>
            </w:r>
            <w:r w:rsidR="00553A00" w:rsidRPr="00B17E9C">
              <w:rPr>
                <w:rFonts w:ascii="Arial" w:hAnsi="Arial" w:cs="Arial"/>
                <w:sz w:val="24"/>
                <w:szCs w:val="24"/>
              </w:rPr>
              <w:t>demonstrating their skills and putting theory into practice, in the fo</w:t>
            </w:r>
            <w:r w:rsidR="00B17E9C">
              <w:rPr>
                <w:rFonts w:ascii="Arial" w:hAnsi="Arial" w:cs="Arial"/>
                <w:sz w:val="24"/>
                <w:szCs w:val="24"/>
              </w:rPr>
              <w:t>rm</w:t>
            </w:r>
            <w:r w:rsidR="00553A00" w:rsidRPr="00B17E9C">
              <w:rPr>
                <w:rFonts w:ascii="Arial" w:hAnsi="Arial" w:cs="Arial"/>
                <w:sz w:val="24"/>
                <w:szCs w:val="24"/>
              </w:rPr>
              <w:t xml:space="preserve"> of a </w:t>
            </w:r>
            <w:proofErr w:type="spellStart"/>
            <w:r w:rsidR="00553A00" w:rsidRPr="00B17E9C">
              <w:rPr>
                <w:rFonts w:ascii="Arial" w:hAnsi="Arial" w:cs="Arial"/>
                <w:sz w:val="24"/>
                <w:szCs w:val="24"/>
              </w:rPr>
              <w:t>microteach</w:t>
            </w:r>
            <w:proofErr w:type="spellEnd"/>
            <w:r w:rsidR="00553A00" w:rsidRPr="00B17E9C">
              <w:rPr>
                <w:rFonts w:ascii="Arial" w:hAnsi="Arial" w:cs="Arial"/>
                <w:sz w:val="24"/>
                <w:szCs w:val="24"/>
              </w:rPr>
              <w:t xml:space="preserve">. This has been </w:t>
            </w:r>
            <w:r w:rsidR="00187988" w:rsidRPr="00B17E9C">
              <w:rPr>
                <w:rFonts w:ascii="Arial" w:hAnsi="Arial" w:cs="Arial"/>
                <w:sz w:val="24"/>
                <w:szCs w:val="24"/>
              </w:rPr>
              <w:t>difficult due to COVID19,</w:t>
            </w:r>
            <w:r w:rsidR="00553A00" w:rsidRPr="00B17E9C">
              <w:rPr>
                <w:rFonts w:ascii="Arial" w:hAnsi="Arial" w:cs="Arial"/>
                <w:sz w:val="24"/>
                <w:szCs w:val="24"/>
              </w:rPr>
              <w:t xml:space="preserve"> however,</w:t>
            </w:r>
            <w:r w:rsidR="00187988" w:rsidRPr="00B17E9C">
              <w:rPr>
                <w:rFonts w:ascii="Arial" w:hAnsi="Arial" w:cs="Arial"/>
                <w:sz w:val="24"/>
                <w:szCs w:val="24"/>
              </w:rPr>
              <w:t xml:space="preserve"> I felt it was necessary, to meet learner needs for them to be given the opportunity to demonstrate their skills, therefore, with a colleague we were able to arrange a classroom observation, taking into account social distancing. I feel this gave the learners </w:t>
            </w:r>
            <w:r w:rsidR="00B17E9C" w:rsidRPr="00B17E9C">
              <w:rPr>
                <w:rFonts w:ascii="Arial" w:hAnsi="Arial" w:cs="Arial"/>
                <w:sz w:val="24"/>
                <w:szCs w:val="24"/>
              </w:rPr>
              <w:t>closure,</w:t>
            </w:r>
            <w:r w:rsidR="00187988" w:rsidRPr="00B17E9C">
              <w:rPr>
                <w:rFonts w:ascii="Arial" w:hAnsi="Arial" w:cs="Arial"/>
                <w:sz w:val="24"/>
                <w:szCs w:val="24"/>
              </w:rPr>
              <w:t xml:space="preserve"> as they were able to put the theory into practice. </w:t>
            </w:r>
            <w:r w:rsidR="00A62F5C">
              <w:rPr>
                <w:rFonts w:ascii="Arial" w:hAnsi="Arial" w:cs="Arial"/>
                <w:sz w:val="24"/>
                <w:szCs w:val="24"/>
              </w:rPr>
              <w:t xml:space="preserve">(K2). </w:t>
            </w:r>
            <w:r w:rsidR="00553A00" w:rsidRPr="00B17E9C">
              <w:rPr>
                <w:rFonts w:ascii="Arial" w:hAnsi="Arial" w:cs="Arial"/>
                <w:sz w:val="24"/>
                <w:szCs w:val="24"/>
              </w:rPr>
              <w:lastRenderedPageBreak/>
              <w:t xml:space="preserve">Feedback was provided in plenary as a hot debrief after the session, </w:t>
            </w:r>
            <w:r w:rsidR="00B17E9C" w:rsidRPr="00B17E9C">
              <w:rPr>
                <w:rFonts w:ascii="Arial" w:hAnsi="Arial" w:cs="Arial"/>
                <w:sz w:val="24"/>
                <w:szCs w:val="24"/>
              </w:rPr>
              <w:t>and</w:t>
            </w:r>
            <w:r w:rsidR="00553A00" w:rsidRPr="00B17E9C">
              <w:rPr>
                <w:rFonts w:ascii="Arial" w:hAnsi="Arial" w:cs="Arial"/>
                <w:sz w:val="24"/>
                <w:szCs w:val="24"/>
              </w:rPr>
              <w:t xml:space="preserve"> I would have made written observation during the </w:t>
            </w:r>
            <w:proofErr w:type="gramStart"/>
            <w:r w:rsidR="00553A00" w:rsidRPr="00B17E9C">
              <w:rPr>
                <w:rFonts w:ascii="Arial" w:hAnsi="Arial" w:cs="Arial"/>
                <w:sz w:val="24"/>
                <w:szCs w:val="24"/>
              </w:rPr>
              <w:t>session which</w:t>
            </w:r>
            <w:proofErr w:type="gramEnd"/>
            <w:r w:rsidR="00553A00" w:rsidRPr="00B17E9C">
              <w:rPr>
                <w:rFonts w:ascii="Arial" w:hAnsi="Arial" w:cs="Arial"/>
                <w:sz w:val="24"/>
                <w:szCs w:val="24"/>
              </w:rPr>
              <w:t xml:space="preserve"> I then gave to the learner for them to use when writing their reflection. The benefit of a plenary debrief is that the other</w:t>
            </w:r>
            <w:r w:rsidR="00B17E9C">
              <w:rPr>
                <w:rFonts w:ascii="Arial" w:hAnsi="Arial" w:cs="Arial"/>
                <w:sz w:val="24"/>
                <w:szCs w:val="24"/>
              </w:rPr>
              <w:t>s can learn from feedback comments.</w:t>
            </w:r>
            <w:r w:rsidR="00553A00" w:rsidRPr="00B17E9C">
              <w:rPr>
                <w:rFonts w:ascii="Arial" w:hAnsi="Arial" w:cs="Arial"/>
                <w:sz w:val="24"/>
                <w:szCs w:val="24"/>
              </w:rPr>
              <w:t xml:space="preserve"> </w:t>
            </w:r>
            <w:r w:rsidR="00B17E9C">
              <w:rPr>
                <w:rFonts w:ascii="Arial" w:hAnsi="Arial" w:cs="Arial"/>
                <w:sz w:val="24"/>
                <w:szCs w:val="24"/>
              </w:rPr>
              <w:t>I believe the learners would benefit from watching themselves back, and when asked they did agree that although it might be uncomfortable to begin, that they would see things that they may not necessarily remember.</w:t>
            </w:r>
            <w:r w:rsidR="00A62F5C">
              <w:rPr>
                <w:rFonts w:ascii="Arial" w:hAnsi="Arial" w:cs="Arial"/>
                <w:sz w:val="24"/>
                <w:szCs w:val="24"/>
              </w:rPr>
              <w:t>(K3, V1, V2)</w:t>
            </w:r>
          </w:p>
        </w:tc>
        <w:tc>
          <w:tcPr>
            <w:tcW w:w="4086" w:type="dxa"/>
          </w:tcPr>
          <w:p w14:paraId="4D1DCC83" w14:textId="77777777" w:rsidR="0044364D" w:rsidRDefault="0044364D" w:rsidP="00B17E9C">
            <w:pPr>
              <w:pStyle w:val="ListParagraph"/>
              <w:numPr>
                <w:ilvl w:val="0"/>
                <w:numId w:val="6"/>
              </w:numPr>
              <w:rPr>
                <w:rFonts w:ascii="Arial" w:hAnsi="Arial" w:cs="Arial"/>
                <w:sz w:val="24"/>
                <w:szCs w:val="24"/>
              </w:rPr>
            </w:pPr>
            <w:r>
              <w:rPr>
                <w:rFonts w:ascii="Arial" w:hAnsi="Arial" w:cs="Arial"/>
                <w:sz w:val="24"/>
                <w:szCs w:val="24"/>
              </w:rPr>
              <w:lastRenderedPageBreak/>
              <w:t xml:space="preserve">Use online platform to gauge wider learner response to recording </w:t>
            </w:r>
            <w:proofErr w:type="spellStart"/>
            <w:r>
              <w:rPr>
                <w:rFonts w:ascii="Arial" w:hAnsi="Arial" w:cs="Arial"/>
                <w:sz w:val="24"/>
                <w:szCs w:val="24"/>
              </w:rPr>
              <w:t>microtreach</w:t>
            </w:r>
            <w:proofErr w:type="spellEnd"/>
          </w:p>
          <w:p w14:paraId="0AFEA82D" w14:textId="77777777" w:rsidR="0044364D" w:rsidRDefault="0044364D" w:rsidP="0044364D">
            <w:pPr>
              <w:pStyle w:val="ListParagraph"/>
              <w:rPr>
                <w:rFonts w:ascii="Arial" w:hAnsi="Arial" w:cs="Arial"/>
                <w:sz w:val="24"/>
                <w:szCs w:val="24"/>
              </w:rPr>
            </w:pPr>
          </w:p>
          <w:p w14:paraId="3BB6BF3D" w14:textId="77777777" w:rsidR="0044364D" w:rsidRDefault="0044364D" w:rsidP="00B17E9C">
            <w:pPr>
              <w:pStyle w:val="ListParagraph"/>
              <w:numPr>
                <w:ilvl w:val="0"/>
                <w:numId w:val="6"/>
              </w:numPr>
              <w:rPr>
                <w:rFonts w:ascii="Arial" w:hAnsi="Arial" w:cs="Arial"/>
                <w:sz w:val="24"/>
                <w:szCs w:val="24"/>
              </w:rPr>
            </w:pPr>
            <w:r>
              <w:rPr>
                <w:rFonts w:ascii="Arial" w:hAnsi="Arial" w:cs="Arial"/>
                <w:sz w:val="24"/>
                <w:szCs w:val="24"/>
              </w:rPr>
              <w:t>Research appropriate recording technology</w:t>
            </w:r>
          </w:p>
          <w:p w14:paraId="6CD36651" w14:textId="77777777" w:rsidR="0044364D" w:rsidRPr="0044364D" w:rsidRDefault="0044364D" w:rsidP="0044364D">
            <w:pPr>
              <w:pStyle w:val="ListParagraph"/>
              <w:rPr>
                <w:rFonts w:ascii="Arial" w:hAnsi="Arial" w:cs="Arial"/>
                <w:sz w:val="24"/>
                <w:szCs w:val="24"/>
              </w:rPr>
            </w:pPr>
          </w:p>
          <w:p w14:paraId="101640A0" w14:textId="25036CFF" w:rsidR="00B17E9C" w:rsidRDefault="00B17E9C" w:rsidP="00B17E9C">
            <w:pPr>
              <w:pStyle w:val="ListParagraph"/>
              <w:numPr>
                <w:ilvl w:val="0"/>
                <w:numId w:val="6"/>
              </w:numPr>
              <w:rPr>
                <w:rFonts w:ascii="Arial" w:hAnsi="Arial" w:cs="Arial"/>
                <w:sz w:val="24"/>
                <w:szCs w:val="24"/>
              </w:rPr>
            </w:pPr>
            <w:r>
              <w:rPr>
                <w:rFonts w:ascii="Arial" w:hAnsi="Arial" w:cs="Arial"/>
                <w:sz w:val="24"/>
                <w:szCs w:val="24"/>
              </w:rPr>
              <w:t>Introduce reco</w:t>
            </w:r>
            <w:r w:rsidR="0044364D">
              <w:rPr>
                <w:rFonts w:ascii="Arial" w:hAnsi="Arial" w:cs="Arial"/>
                <w:sz w:val="24"/>
                <w:szCs w:val="24"/>
              </w:rPr>
              <w:t>r</w:t>
            </w:r>
            <w:r>
              <w:rPr>
                <w:rFonts w:ascii="Arial" w:hAnsi="Arial" w:cs="Arial"/>
                <w:sz w:val="24"/>
                <w:szCs w:val="24"/>
              </w:rPr>
              <w:t>ding technology</w:t>
            </w:r>
          </w:p>
          <w:p w14:paraId="35D1D70B" w14:textId="77777777" w:rsidR="0033159F" w:rsidRPr="0033159F" w:rsidRDefault="0033159F" w:rsidP="0033159F">
            <w:pPr>
              <w:pStyle w:val="ListParagraph"/>
              <w:rPr>
                <w:rFonts w:ascii="Arial" w:hAnsi="Arial" w:cs="Arial"/>
                <w:sz w:val="24"/>
                <w:szCs w:val="24"/>
              </w:rPr>
            </w:pPr>
          </w:p>
          <w:p w14:paraId="0F7926CA" w14:textId="3697B7D9" w:rsidR="0033159F" w:rsidRDefault="0033159F" w:rsidP="00B17E9C">
            <w:pPr>
              <w:pStyle w:val="ListParagraph"/>
              <w:numPr>
                <w:ilvl w:val="0"/>
                <w:numId w:val="6"/>
              </w:numPr>
              <w:rPr>
                <w:rFonts w:ascii="Arial" w:hAnsi="Arial" w:cs="Arial"/>
                <w:sz w:val="24"/>
                <w:szCs w:val="24"/>
              </w:rPr>
            </w:pPr>
            <w:r>
              <w:rPr>
                <w:rFonts w:ascii="Arial" w:hAnsi="Arial" w:cs="Arial"/>
                <w:sz w:val="24"/>
                <w:szCs w:val="24"/>
              </w:rPr>
              <w:t>Consider the use of audio feedback, or recording feedback for learners</w:t>
            </w:r>
          </w:p>
          <w:p w14:paraId="1E8D5022" w14:textId="77777777" w:rsidR="0033159F" w:rsidRPr="0033159F" w:rsidRDefault="0033159F" w:rsidP="0033159F">
            <w:pPr>
              <w:pStyle w:val="ListParagraph"/>
              <w:rPr>
                <w:rFonts w:ascii="Arial" w:hAnsi="Arial" w:cs="Arial"/>
                <w:sz w:val="24"/>
                <w:szCs w:val="24"/>
              </w:rPr>
            </w:pPr>
          </w:p>
          <w:p w14:paraId="7574D7F2" w14:textId="6DCADDB4" w:rsidR="0033159F" w:rsidRDefault="0033159F" w:rsidP="00B17E9C">
            <w:pPr>
              <w:pStyle w:val="ListParagraph"/>
              <w:numPr>
                <w:ilvl w:val="0"/>
                <w:numId w:val="6"/>
              </w:numPr>
              <w:rPr>
                <w:rFonts w:ascii="Arial" w:hAnsi="Arial" w:cs="Arial"/>
                <w:sz w:val="24"/>
                <w:szCs w:val="24"/>
              </w:rPr>
            </w:pPr>
            <w:r>
              <w:rPr>
                <w:rFonts w:ascii="Arial" w:hAnsi="Arial" w:cs="Arial"/>
                <w:sz w:val="24"/>
                <w:szCs w:val="24"/>
              </w:rPr>
              <w:lastRenderedPageBreak/>
              <w:t>Consider a range of methods to provide feedback to cater for learning styles/needs.</w:t>
            </w:r>
          </w:p>
          <w:p w14:paraId="3B2CF877" w14:textId="77777777" w:rsidR="00B17E9C" w:rsidRDefault="00B17E9C" w:rsidP="00B17E9C">
            <w:pPr>
              <w:pStyle w:val="ListParagraph"/>
              <w:rPr>
                <w:rFonts w:ascii="Arial" w:hAnsi="Arial" w:cs="Arial"/>
                <w:sz w:val="24"/>
                <w:szCs w:val="24"/>
              </w:rPr>
            </w:pPr>
          </w:p>
          <w:p w14:paraId="5AFA9456" w14:textId="4BB23E8B" w:rsidR="00B17E9C" w:rsidRPr="00B17E9C" w:rsidRDefault="00B17E9C" w:rsidP="0044364D">
            <w:pPr>
              <w:pStyle w:val="ListParagraph"/>
              <w:rPr>
                <w:rFonts w:ascii="Arial" w:hAnsi="Arial" w:cs="Arial"/>
                <w:sz w:val="24"/>
                <w:szCs w:val="24"/>
              </w:rPr>
            </w:pPr>
          </w:p>
        </w:tc>
      </w:tr>
      <w:tr w:rsidR="0044364D" w:rsidRPr="00CF46D4" w14:paraId="19FD1CDF" w14:textId="77777777" w:rsidTr="007F0A75">
        <w:tc>
          <w:tcPr>
            <w:tcW w:w="4863" w:type="dxa"/>
            <w:gridSpan w:val="2"/>
            <w:shd w:val="clear" w:color="auto" w:fill="D9D9D9" w:themeFill="background1" w:themeFillShade="D9"/>
          </w:tcPr>
          <w:p w14:paraId="23062B70" w14:textId="77777777" w:rsidR="00EA0989" w:rsidRDefault="00EA0989" w:rsidP="00567141">
            <w:pPr>
              <w:jc w:val="center"/>
              <w:rPr>
                <w:b/>
                <w:sz w:val="24"/>
                <w:szCs w:val="24"/>
              </w:rPr>
            </w:pPr>
          </w:p>
          <w:p w14:paraId="3EBD1CD0" w14:textId="77777777" w:rsidR="00EA0989" w:rsidRDefault="00EA0989" w:rsidP="00567141">
            <w:pPr>
              <w:jc w:val="center"/>
              <w:rPr>
                <w:b/>
                <w:sz w:val="24"/>
                <w:szCs w:val="24"/>
              </w:rPr>
            </w:pPr>
            <w:r>
              <w:rPr>
                <w:b/>
                <w:sz w:val="24"/>
                <w:szCs w:val="24"/>
              </w:rPr>
              <w:t>Area of Activity</w:t>
            </w:r>
          </w:p>
          <w:p w14:paraId="78072915" w14:textId="77777777" w:rsidR="00EA0989" w:rsidRPr="00CF46D4" w:rsidRDefault="00EA0989" w:rsidP="00567141">
            <w:pPr>
              <w:jc w:val="center"/>
              <w:rPr>
                <w:b/>
                <w:sz w:val="24"/>
                <w:szCs w:val="24"/>
              </w:rPr>
            </w:pPr>
          </w:p>
        </w:tc>
        <w:tc>
          <w:tcPr>
            <w:tcW w:w="10751" w:type="dxa"/>
            <w:gridSpan w:val="2"/>
            <w:shd w:val="clear" w:color="auto" w:fill="D9D9D9" w:themeFill="background1" w:themeFillShade="D9"/>
          </w:tcPr>
          <w:p w14:paraId="45BFFC72" w14:textId="77777777" w:rsidR="00EA0989" w:rsidRPr="00CF46D4" w:rsidRDefault="00EA0989" w:rsidP="00567141">
            <w:pPr>
              <w:jc w:val="center"/>
              <w:rPr>
                <w:b/>
                <w:sz w:val="24"/>
                <w:szCs w:val="24"/>
              </w:rPr>
            </w:pPr>
          </w:p>
          <w:p w14:paraId="714477F4" w14:textId="77777777" w:rsidR="00DB2A85" w:rsidRPr="00CF46D4" w:rsidRDefault="00DB2A85" w:rsidP="00DB2A85">
            <w:pPr>
              <w:jc w:val="center"/>
              <w:rPr>
                <w:b/>
                <w:sz w:val="24"/>
                <w:szCs w:val="24"/>
              </w:rPr>
            </w:pPr>
            <w:r>
              <w:rPr>
                <w:b/>
                <w:sz w:val="24"/>
                <w:szCs w:val="24"/>
              </w:rPr>
              <w:t>Examples where Standard has</w:t>
            </w:r>
            <w:r w:rsidRPr="00CF46D4">
              <w:rPr>
                <w:b/>
                <w:sz w:val="24"/>
                <w:szCs w:val="24"/>
              </w:rPr>
              <w:t xml:space="preserve"> been met</w:t>
            </w:r>
            <w:r>
              <w:rPr>
                <w:b/>
                <w:sz w:val="24"/>
                <w:szCs w:val="24"/>
              </w:rPr>
              <w:t xml:space="preserve"> (What did you do?)</w:t>
            </w:r>
          </w:p>
          <w:p w14:paraId="6ABAC3F9" w14:textId="77777777" w:rsidR="00EA0989" w:rsidRPr="00CF46D4" w:rsidRDefault="00EA0989" w:rsidP="00EA0989">
            <w:pPr>
              <w:rPr>
                <w:b/>
                <w:sz w:val="24"/>
                <w:szCs w:val="24"/>
              </w:rPr>
            </w:pPr>
          </w:p>
        </w:tc>
      </w:tr>
      <w:tr w:rsidR="0044364D" w14:paraId="657611B2" w14:textId="77777777" w:rsidTr="00EA0989">
        <w:tc>
          <w:tcPr>
            <w:tcW w:w="675" w:type="dxa"/>
            <w:tcBorders>
              <w:bottom w:val="single" w:sz="4" w:space="0" w:color="000000" w:themeColor="text1"/>
              <w:right w:val="nil"/>
            </w:tcBorders>
          </w:tcPr>
          <w:p w14:paraId="1E4962B1" w14:textId="77777777" w:rsidR="00EA0989" w:rsidRPr="00F44A3C" w:rsidRDefault="00EA0989" w:rsidP="00A3710A">
            <w:pPr>
              <w:jc w:val="center"/>
              <w:rPr>
                <w:b/>
              </w:rPr>
            </w:pPr>
          </w:p>
          <w:p w14:paraId="005BE550" w14:textId="77777777" w:rsidR="00EA0989" w:rsidRPr="00F44A3C" w:rsidRDefault="00EA0989" w:rsidP="00A3710A">
            <w:pPr>
              <w:jc w:val="center"/>
              <w:rPr>
                <w:b/>
              </w:rPr>
            </w:pPr>
            <w:r w:rsidRPr="00F44A3C">
              <w:rPr>
                <w:b/>
              </w:rPr>
              <w:t xml:space="preserve">A4. </w:t>
            </w:r>
          </w:p>
        </w:tc>
        <w:tc>
          <w:tcPr>
            <w:tcW w:w="4188" w:type="dxa"/>
            <w:tcBorders>
              <w:left w:val="nil"/>
              <w:bottom w:val="single" w:sz="4" w:space="0" w:color="000000" w:themeColor="text1"/>
            </w:tcBorders>
          </w:tcPr>
          <w:p w14:paraId="6078ECB3" w14:textId="77777777" w:rsidR="00EA0989" w:rsidRPr="00F44A3C" w:rsidRDefault="00EA0989" w:rsidP="00DD100E">
            <w:pPr>
              <w:rPr>
                <w:b/>
              </w:rPr>
            </w:pPr>
          </w:p>
          <w:p w14:paraId="1A1D898A" w14:textId="77777777" w:rsidR="00EA0989" w:rsidRPr="00F44A3C" w:rsidRDefault="00EA0989" w:rsidP="00DD100E">
            <w:pPr>
              <w:rPr>
                <w:b/>
              </w:rPr>
            </w:pPr>
            <w:r w:rsidRPr="00F44A3C">
              <w:rPr>
                <w:b/>
              </w:rPr>
              <w:t>Develop effective learning  environments and approaches to student support and guidance</w:t>
            </w:r>
          </w:p>
          <w:p w14:paraId="7A323451" w14:textId="77777777" w:rsidR="00EA0989" w:rsidRDefault="00EA0989" w:rsidP="00DD100E">
            <w:pPr>
              <w:rPr>
                <w:b/>
              </w:rPr>
            </w:pPr>
          </w:p>
          <w:p w14:paraId="730E08AD" w14:textId="77777777" w:rsidR="00EA0989" w:rsidRPr="00F44A3C" w:rsidRDefault="00EA0989" w:rsidP="00DD100E">
            <w:pPr>
              <w:rPr>
                <w:b/>
              </w:rPr>
            </w:pPr>
          </w:p>
        </w:tc>
        <w:tc>
          <w:tcPr>
            <w:tcW w:w="10751" w:type="dxa"/>
            <w:gridSpan w:val="2"/>
            <w:tcBorders>
              <w:bottom w:val="single" w:sz="4" w:space="0" w:color="000000" w:themeColor="text1"/>
            </w:tcBorders>
          </w:tcPr>
          <w:p w14:paraId="466AE46D" w14:textId="7887506A" w:rsidR="00611B14" w:rsidRPr="00B758FC" w:rsidRDefault="00611B14" w:rsidP="00B758FC">
            <w:pPr>
              <w:pStyle w:val="Default"/>
              <w:numPr>
                <w:ilvl w:val="0"/>
                <w:numId w:val="7"/>
              </w:numPr>
              <w:spacing w:line="360" w:lineRule="auto"/>
              <w:rPr>
                <w:rFonts w:ascii="Arial" w:hAnsi="Arial" w:cs="Arial"/>
              </w:rPr>
            </w:pPr>
            <w:r w:rsidRPr="00B758FC">
              <w:rPr>
                <w:rFonts w:ascii="Arial" w:hAnsi="Arial" w:cs="Arial"/>
              </w:rPr>
              <w:t xml:space="preserve">I build up a good rapport with the learners and keep them engaged </w:t>
            </w:r>
            <w:proofErr w:type="spellStart"/>
            <w:r w:rsidRPr="00B758FC">
              <w:rPr>
                <w:rFonts w:ascii="Arial" w:hAnsi="Arial" w:cs="Arial"/>
              </w:rPr>
              <w:t>thorugh</w:t>
            </w:r>
            <w:proofErr w:type="spellEnd"/>
            <w:r w:rsidRPr="00B758FC">
              <w:rPr>
                <w:rFonts w:ascii="Arial" w:hAnsi="Arial" w:cs="Arial"/>
              </w:rPr>
              <w:t xml:space="preserve"> my facilitation, this </w:t>
            </w:r>
            <w:proofErr w:type="gramStart"/>
            <w:r w:rsidRPr="00B758FC">
              <w:rPr>
                <w:rFonts w:ascii="Arial" w:hAnsi="Arial" w:cs="Arial"/>
              </w:rPr>
              <w:t>is evidenced</w:t>
            </w:r>
            <w:proofErr w:type="gramEnd"/>
            <w:r w:rsidRPr="00B758FC">
              <w:rPr>
                <w:rFonts w:ascii="Arial" w:hAnsi="Arial" w:cs="Arial"/>
              </w:rPr>
              <w:t xml:space="preserve"> in my formal observation reports.</w:t>
            </w:r>
          </w:p>
          <w:p w14:paraId="7A24D81B" w14:textId="2C3D21ED" w:rsidR="00611B14" w:rsidRPr="00B758FC" w:rsidRDefault="00823C2C" w:rsidP="00B758FC">
            <w:pPr>
              <w:pStyle w:val="Default"/>
              <w:numPr>
                <w:ilvl w:val="0"/>
                <w:numId w:val="7"/>
              </w:numPr>
              <w:spacing w:line="360" w:lineRule="auto"/>
              <w:rPr>
                <w:rFonts w:ascii="Arial" w:hAnsi="Arial" w:cs="Arial"/>
              </w:rPr>
            </w:pPr>
            <w:r w:rsidRPr="00B758FC">
              <w:rPr>
                <w:rFonts w:ascii="Arial" w:hAnsi="Arial" w:cs="Arial"/>
              </w:rPr>
              <w:t xml:space="preserve">I ensure classrooms are set in horseshoe </w:t>
            </w:r>
            <w:proofErr w:type="gramStart"/>
            <w:r w:rsidRPr="00B758FC">
              <w:rPr>
                <w:rFonts w:ascii="Arial" w:hAnsi="Arial" w:cs="Arial"/>
              </w:rPr>
              <w:t>where  necessary</w:t>
            </w:r>
            <w:proofErr w:type="gramEnd"/>
            <w:r w:rsidRPr="00B758FC">
              <w:rPr>
                <w:rFonts w:ascii="Arial" w:hAnsi="Arial" w:cs="Arial"/>
              </w:rPr>
              <w:t xml:space="preserve"> to encourage group discussion and ensure all learners can be involved.</w:t>
            </w:r>
          </w:p>
          <w:p w14:paraId="07695784" w14:textId="1A3F7021" w:rsidR="00823C2C" w:rsidRPr="00B758FC" w:rsidRDefault="00823C2C" w:rsidP="00B758FC">
            <w:pPr>
              <w:pStyle w:val="Default"/>
              <w:numPr>
                <w:ilvl w:val="0"/>
                <w:numId w:val="7"/>
              </w:numPr>
              <w:spacing w:line="360" w:lineRule="auto"/>
              <w:rPr>
                <w:rFonts w:ascii="Arial" w:hAnsi="Arial" w:cs="Arial"/>
              </w:rPr>
            </w:pPr>
            <w:r w:rsidRPr="00B758FC">
              <w:rPr>
                <w:rFonts w:ascii="Arial" w:hAnsi="Arial" w:cs="Arial"/>
              </w:rPr>
              <w:t xml:space="preserve">Designed plan for blended learning, ensuring a variety of delivery methods and assessment methods. i.e.  </w:t>
            </w:r>
            <w:proofErr w:type="gramStart"/>
            <w:r w:rsidRPr="00B758FC">
              <w:rPr>
                <w:rFonts w:ascii="Arial" w:hAnsi="Arial" w:cs="Arial"/>
              </w:rPr>
              <w:t>virtual</w:t>
            </w:r>
            <w:proofErr w:type="gramEnd"/>
            <w:r w:rsidRPr="00B758FC">
              <w:rPr>
                <w:rFonts w:ascii="Arial" w:hAnsi="Arial" w:cs="Arial"/>
              </w:rPr>
              <w:t xml:space="preserve"> classroom, skype, physical classroom, this range should then cater to individual learning styles and needs such as VAK.</w:t>
            </w:r>
          </w:p>
          <w:p w14:paraId="7557C820" w14:textId="77777777" w:rsidR="00EA0989" w:rsidRPr="005F56AE" w:rsidRDefault="00823C2C" w:rsidP="00B758FC">
            <w:pPr>
              <w:pStyle w:val="Default"/>
              <w:numPr>
                <w:ilvl w:val="0"/>
                <w:numId w:val="7"/>
              </w:numPr>
              <w:spacing w:line="360" w:lineRule="auto"/>
            </w:pPr>
            <w:r w:rsidRPr="00B758FC">
              <w:rPr>
                <w:rFonts w:ascii="Arial" w:hAnsi="Arial" w:cs="Arial"/>
              </w:rPr>
              <w:t xml:space="preserve">I have engaged in CPD learning how to use different technologies </w:t>
            </w:r>
            <w:proofErr w:type="gramStart"/>
            <w:r w:rsidRPr="00B758FC">
              <w:rPr>
                <w:rFonts w:ascii="Arial" w:hAnsi="Arial" w:cs="Arial"/>
              </w:rPr>
              <w:t>to then evaluate</w:t>
            </w:r>
            <w:proofErr w:type="gramEnd"/>
            <w:r w:rsidRPr="00B758FC">
              <w:rPr>
                <w:rFonts w:ascii="Arial" w:hAnsi="Arial" w:cs="Arial"/>
              </w:rPr>
              <w:t xml:space="preserve"> these to identify if they will be appropriate to use e.g. Flipboard, </w:t>
            </w:r>
            <w:proofErr w:type="spellStart"/>
            <w:r w:rsidRPr="00B758FC">
              <w:rPr>
                <w:rFonts w:ascii="Arial" w:hAnsi="Arial" w:cs="Arial"/>
              </w:rPr>
              <w:t>Cognito</w:t>
            </w:r>
            <w:proofErr w:type="spellEnd"/>
            <w:r w:rsidRPr="00B758FC">
              <w:rPr>
                <w:rFonts w:ascii="Arial" w:hAnsi="Arial" w:cs="Arial"/>
              </w:rPr>
              <w:t>.</w:t>
            </w:r>
          </w:p>
          <w:p w14:paraId="3C2B8B6B" w14:textId="77777777" w:rsidR="005F56AE" w:rsidRDefault="005F56AE" w:rsidP="005F56AE">
            <w:pPr>
              <w:pStyle w:val="Default"/>
              <w:spacing w:line="360" w:lineRule="auto"/>
              <w:rPr>
                <w:rFonts w:ascii="Arial" w:hAnsi="Arial" w:cs="Arial"/>
              </w:rPr>
            </w:pPr>
          </w:p>
          <w:p w14:paraId="54E20D3B" w14:textId="77777777" w:rsidR="005F56AE" w:rsidRDefault="005F56AE" w:rsidP="005F56AE">
            <w:pPr>
              <w:pStyle w:val="Default"/>
              <w:spacing w:line="360" w:lineRule="auto"/>
              <w:rPr>
                <w:rFonts w:ascii="Arial" w:hAnsi="Arial" w:cs="Arial"/>
              </w:rPr>
            </w:pPr>
          </w:p>
          <w:p w14:paraId="6802FDB3" w14:textId="4D57E6B6" w:rsidR="005F56AE" w:rsidRDefault="005F56AE" w:rsidP="005F56AE">
            <w:pPr>
              <w:pStyle w:val="Default"/>
              <w:spacing w:line="360" w:lineRule="auto"/>
              <w:rPr>
                <w:rFonts w:ascii="Arial" w:hAnsi="Arial" w:cs="Arial"/>
              </w:rPr>
            </w:pPr>
          </w:p>
          <w:p w14:paraId="403ABBE5" w14:textId="2847099F" w:rsidR="003E0E43" w:rsidRDefault="003E0E43" w:rsidP="005F56AE">
            <w:pPr>
              <w:pStyle w:val="Default"/>
              <w:spacing w:line="360" w:lineRule="auto"/>
              <w:rPr>
                <w:rFonts w:ascii="Arial" w:hAnsi="Arial" w:cs="Arial"/>
              </w:rPr>
            </w:pPr>
          </w:p>
          <w:p w14:paraId="4848F2E6" w14:textId="77777777" w:rsidR="003E0E43" w:rsidRDefault="003E0E43" w:rsidP="005F56AE">
            <w:pPr>
              <w:pStyle w:val="Default"/>
              <w:spacing w:line="360" w:lineRule="auto"/>
              <w:rPr>
                <w:rFonts w:ascii="Arial" w:hAnsi="Arial" w:cs="Arial"/>
              </w:rPr>
            </w:pPr>
          </w:p>
          <w:p w14:paraId="7C6FBB6C" w14:textId="7F227582" w:rsidR="005F56AE" w:rsidRDefault="005F56AE" w:rsidP="005F56AE">
            <w:pPr>
              <w:pStyle w:val="Default"/>
              <w:spacing w:line="360" w:lineRule="auto"/>
            </w:pPr>
          </w:p>
        </w:tc>
      </w:tr>
      <w:tr w:rsidR="0044364D" w14:paraId="29E5A9D5" w14:textId="77777777" w:rsidTr="00EA0989">
        <w:tc>
          <w:tcPr>
            <w:tcW w:w="11528" w:type="dxa"/>
            <w:gridSpan w:val="3"/>
            <w:shd w:val="clear" w:color="auto" w:fill="D9D9D9" w:themeFill="background1" w:themeFillShade="D9"/>
          </w:tcPr>
          <w:p w14:paraId="7D91D66B" w14:textId="77777777" w:rsidR="00EA0989" w:rsidRDefault="00EA0989"/>
          <w:p w14:paraId="5EDBB145" w14:textId="77777777" w:rsidR="00DB2A85" w:rsidRDefault="00DB2A85" w:rsidP="00DB2A85">
            <w:pPr>
              <w:rPr>
                <w:b/>
                <w:sz w:val="24"/>
                <w:szCs w:val="24"/>
              </w:rPr>
            </w:pPr>
            <w:r>
              <w:rPr>
                <w:b/>
                <w:sz w:val="24"/>
                <w:szCs w:val="24"/>
              </w:rPr>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w:t>
            </w:r>
            <w:r>
              <w:rPr>
                <w:b/>
                <w:sz w:val="24"/>
                <w:szCs w:val="24"/>
              </w:rPr>
              <w:t xml:space="preserve"> </w:t>
            </w:r>
            <w:r w:rsidRPr="005413C2">
              <w:rPr>
                <w:b/>
                <w:sz w:val="24"/>
                <w:szCs w:val="24"/>
                <w:u w:val="single"/>
              </w:rPr>
              <w:t>Core Knowledge you utilised</w:t>
            </w:r>
            <w:r w:rsidRPr="00A30E52">
              <w:rPr>
                <w:b/>
                <w:sz w:val="24"/>
                <w:szCs w:val="24"/>
              </w:rPr>
              <w:t xml:space="preserve"> and </w:t>
            </w:r>
            <w:r>
              <w:rPr>
                <w:b/>
                <w:sz w:val="24"/>
                <w:szCs w:val="24"/>
              </w:rPr>
              <w:t xml:space="preserve">which </w:t>
            </w:r>
            <w:r w:rsidRPr="005413C2">
              <w:rPr>
                <w:b/>
                <w:sz w:val="24"/>
                <w:szCs w:val="24"/>
                <w:u w:val="single"/>
              </w:rPr>
              <w:t>Professional Values you applied</w:t>
            </w:r>
            <w:r>
              <w:rPr>
                <w:b/>
                <w:sz w:val="24"/>
                <w:szCs w:val="24"/>
              </w:rPr>
              <w:t xml:space="preserve"> in whatever you did. </w:t>
            </w:r>
          </w:p>
          <w:p w14:paraId="2D2C7B36" w14:textId="77777777" w:rsidR="00EA0989" w:rsidRDefault="00EA0989"/>
        </w:tc>
        <w:tc>
          <w:tcPr>
            <w:tcW w:w="4086" w:type="dxa"/>
            <w:shd w:val="clear" w:color="auto" w:fill="D9D9D9" w:themeFill="background1" w:themeFillShade="D9"/>
          </w:tcPr>
          <w:p w14:paraId="1E7F839C" w14:textId="77777777" w:rsidR="00EA0989" w:rsidRDefault="00EA0989">
            <w:pPr>
              <w:rPr>
                <w:b/>
                <w:sz w:val="24"/>
                <w:szCs w:val="24"/>
              </w:rPr>
            </w:pPr>
          </w:p>
          <w:p w14:paraId="1CE8CBF8" w14:textId="77777777" w:rsidR="00EA0989" w:rsidRDefault="00EA0989">
            <w:r w:rsidRPr="00CF46D4">
              <w:rPr>
                <w:b/>
                <w:sz w:val="24"/>
                <w:szCs w:val="24"/>
              </w:rPr>
              <w:t>Future Aims and Goals</w:t>
            </w:r>
          </w:p>
        </w:tc>
      </w:tr>
      <w:tr w:rsidR="0044364D" w14:paraId="424604A9" w14:textId="77777777" w:rsidTr="00567141">
        <w:tc>
          <w:tcPr>
            <w:tcW w:w="11528" w:type="dxa"/>
            <w:gridSpan w:val="3"/>
          </w:tcPr>
          <w:p w14:paraId="4AD834F7" w14:textId="49D9F741" w:rsidR="00B12813" w:rsidRDefault="00B12813" w:rsidP="002351E9"/>
          <w:p w14:paraId="29517C28" w14:textId="2E14FA7F" w:rsidR="00EA0989" w:rsidRPr="00B12813" w:rsidRDefault="00B12813" w:rsidP="00B12813">
            <w:pPr>
              <w:spacing w:line="360" w:lineRule="auto"/>
              <w:rPr>
                <w:rFonts w:ascii="Arial" w:hAnsi="Arial" w:cs="Arial"/>
                <w:sz w:val="24"/>
                <w:szCs w:val="24"/>
              </w:rPr>
            </w:pPr>
            <w:r w:rsidRPr="00B12813">
              <w:rPr>
                <w:rFonts w:ascii="Arial" w:hAnsi="Arial" w:cs="Arial"/>
                <w:sz w:val="24"/>
                <w:szCs w:val="24"/>
              </w:rPr>
              <w:t xml:space="preserve">My enthusiasm to teach is evident in the </w:t>
            </w:r>
            <w:proofErr w:type="gramStart"/>
            <w:r w:rsidRPr="00B12813">
              <w:rPr>
                <w:rFonts w:ascii="Arial" w:hAnsi="Arial" w:cs="Arial"/>
                <w:sz w:val="24"/>
                <w:szCs w:val="24"/>
              </w:rPr>
              <w:t>classroom,</w:t>
            </w:r>
            <w:proofErr w:type="gramEnd"/>
            <w:r w:rsidRPr="00B12813">
              <w:rPr>
                <w:rFonts w:ascii="Arial" w:hAnsi="Arial" w:cs="Arial"/>
                <w:sz w:val="24"/>
                <w:szCs w:val="24"/>
              </w:rPr>
              <w:t xml:space="preserve"> this is witnessed in my formal observations. One of the most important aspects, for me, is that the learner is comfortable. That MASLOW </w:t>
            </w:r>
            <w:proofErr w:type="gramStart"/>
            <w:r w:rsidRPr="00B12813">
              <w:rPr>
                <w:rFonts w:ascii="Arial" w:hAnsi="Arial" w:cs="Arial"/>
                <w:sz w:val="24"/>
                <w:szCs w:val="24"/>
              </w:rPr>
              <w:t>has been considered</w:t>
            </w:r>
            <w:proofErr w:type="gramEnd"/>
            <w:r w:rsidRPr="00B12813">
              <w:rPr>
                <w:rFonts w:ascii="Arial" w:hAnsi="Arial" w:cs="Arial"/>
                <w:sz w:val="24"/>
                <w:szCs w:val="24"/>
              </w:rPr>
              <w:t xml:space="preserve"> and the learning environment is safe for all. </w:t>
            </w:r>
            <w:proofErr w:type="gramStart"/>
            <w:r w:rsidRPr="00B12813">
              <w:rPr>
                <w:rFonts w:ascii="Arial" w:hAnsi="Arial" w:cs="Arial"/>
                <w:sz w:val="24"/>
                <w:szCs w:val="24"/>
              </w:rPr>
              <w:t>if</w:t>
            </w:r>
            <w:proofErr w:type="gramEnd"/>
            <w:r w:rsidRPr="00B12813">
              <w:rPr>
                <w:rFonts w:ascii="Arial" w:hAnsi="Arial" w:cs="Arial"/>
                <w:sz w:val="24"/>
                <w:szCs w:val="24"/>
              </w:rPr>
              <w:t xml:space="preserve"> the learning environment is not suitable, learners ill not be able to progress in the session. E.g. This may be a physical </w:t>
            </w:r>
            <w:proofErr w:type="gramStart"/>
            <w:r w:rsidRPr="00B12813">
              <w:rPr>
                <w:rFonts w:ascii="Arial" w:hAnsi="Arial" w:cs="Arial"/>
                <w:sz w:val="24"/>
                <w:szCs w:val="24"/>
              </w:rPr>
              <w:t>environment which</w:t>
            </w:r>
            <w:proofErr w:type="gramEnd"/>
            <w:r w:rsidRPr="00B12813">
              <w:rPr>
                <w:rFonts w:ascii="Arial" w:hAnsi="Arial" w:cs="Arial"/>
                <w:sz w:val="24"/>
                <w:szCs w:val="24"/>
              </w:rPr>
              <w:t xml:space="preserve"> may be too hot, or a technology based session which may be alien to some learners. </w:t>
            </w:r>
            <w:r w:rsidR="00FC2B4C">
              <w:rPr>
                <w:rFonts w:ascii="Arial" w:hAnsi="Arial" w:cs="Arial"/>
                <w:sz w:val="24"/>
                <w:szCs w:val="24"/>
              </w:rPr>
              <w:t>(K1,K2, K3, K4)</w:t>
            </w:r>
          </w:p>
          <w:p w14:paraId="4169EDB4" w14:textId="13C10B7B" w:rsidR="00EA0989" w:rsidRDefault="00B12813" w:rsidP="002351E9">
            <w:pPr>
              <w:spacing w:line="360" w:lineRule="auto"/>
            </w:pPr>
            <w:r w:rsidRPr="00B12813">
              <w:rPr>
                <w:rFonts w:ascii="Arial" w:hAnsi="Arial" w:cs="Arial"/>
                <w:sz w:val="24"/>
                <w:szCs w:val="24"/>
              </w:rPr>
              <w:t xml:space="preserve">I was due to use a classroom in October 2019 for a Level 4 CET course. The classroom windows did not open properly, the rain had caused a flood within the room, and it was not a suitable environment. I reported the fault and rearranged for the course to </w:t>
            </w:r>
            <w:proofErr w:type="gramStart"/>
            <w:r w:rsidRPr="00B12813">
              <w:rPr>
                <w:rFonts w:ascii="Arial" w:hAnsi="Arial" w:cs="Arial"/>
                <w:sz w:val="24"/>
                <w:szCs w:val="24"/>
              </w:rPr>
              <w:t>be held</w:t>
            </w:r>
            <w:proofErr w:type="gramEnd"/>
            <w:r w:rsidRPr="00B12813">
              <w:rPr>
                <w:rFonts w:ascii="Arial" w:hAnsi="Arial" w:cs="Arial"/>
                <w:sz w:val="24"/>
                <w:szCs w:val="24"/>
              </w:rPr>
              <w:t xml:space="preserve"> in a clean, dry classroom, which was far more suitable for teaching and learning.</w:t>
            </w:r>
          </w:p>
        </w:tc>
        <w:tc>
          <w:tcPr>
            <w:tcW w:w="4086" w:type="dxa"/>
          </w:tcPr>
          <w:p w14:paraId="0A2BADCD" w14:textId="41803583" w:rsidR="00EA0989" w:rsidRDefault="002351E9" w:rsidP="002351E9">
            <w:pPr>
              <w:pStyle w:val="ListParagraph"/>
              <w:numPr>
                <w:ilvl w:val="0"/>
                <w:numId w:val="8"/>
              </w:numPr>
              <w:rPr>
                <w:rFonts w:ascii="Arial" w:hAnsi="Arial" w:cs="Arial"/>
                <w:sz w:val="24"/>
                <w:szCs w:val="24"/>
              </w:rPr>
            </w:pPr>
            <w:r>
              <w:rPr>
                <w:rFonts w:ascii="Arial" w:hAnsi="Arial" w:cs="Arial"/>
                <w:sz w:val="24"/>
                <w:szCs w:val="24"/>
              </w:rPr>
              <w:t>Scheme of work review. Check SOW for variety of physical and virtual classrooms.</w:t>
            </w:r>
          </w:p>
          <w:p w14:paraId="6E91A92B" w14:textId="6513DADE" w:rsidR="00B758FC" w:rsidRDefault="00B758FC" w:rsidP="00B758FC">
            <w:pPr>
              <w:pStyle w:val="ListParagraph"/>
              <w:rPr>
                <w:rFonts w:ascii="Arial" w:hAnsi="Arial" w:cs="Arial"/>
                <w:sz w:val="24"/>
                <w:szCs w:val="24"/>
              </w:rPr>
            </w:pPr>
          </w:p>
          <w:p w14:paraId="36C73FDF" w14:textId="77777777" w:rsidR="00D46065" w:rsidRDefault="002351E9" w:rsidP="002351E9">
            <w:pPr>
              <w:pStyle w:val="ListParagraph"/>
              <w:numPr>
                <w:ilvl w:val="0"/>
                <w:numId w:val="8"/>
              </w:numPr>
              <w:rPr>
                <w:rFonts w:ascii="Arial" w:hAnsi="Arial" w:cs="Arial"/>
                <w:sz w:val="24"/>
                <w:szCs w:val="24"/>
              </w:rPr>
            </w:pPr>
            <w:r>
              <w:rPr>
                <w:rFonts w:ascii="Arial" w:hAnsi="Arial" w:cs="Arial"/>
                <w:sz w:val="24"/>
                <w:szCs w:val="24"/>
              </w:rPr>
              <w:t xml:space="preserve">Introduce more blended environments to ensure </w:t>
            </w:r>
            <w:r w:rsidR="00363D11">
              <w:rPr>
                <w:rFonts w:ascii="Arial" w:hAnsi="Arial" w:cs="Arial"/>
                <w:sz w:val="24"/>
                <w:szCs w:val="24"/>
              </w:rPr>
              <w:t xml:space="preserve">learning styles </w:t>
            </w:r>
            <w:proofErr w:type="gramStart"/>
            <w:r w:rsidR="00363D11">
              <w:rPr>
                <w:rFonts w:ascii="Arial" w:hAnsi="Arial" w:cs="Arial"/>
                <w:sz w:val="24"/>
                <w:szCs w:val="24"/>
              </w:rPr>
              <w:t>are catered for</w:t>
            </w:r>
            <w:proofErr w:type="gramEnd"/>
            <w:r w:rsidR="00363D11">
              <w:rPr>
                <w:rFonts w:ascii="Arial" w:hAnsi="Arial" w:cs="Arial"/>
                <w:sz w:val="24"/>
                <w:szCs w:val="24"/>
              </w:rPr>
              <w:t xml:space="preserve"> equally and there is no emphasis on a particular learning style.</w:t>
            </w:r>
          </w:p>
          <w:p w14:paraId="14EA309F" w14:textId="77777777" w:rsidR="00D46065" w:rsidRPr="00D46065" w:rsidRDefault="00D46065" w:rsidP="00D46065">
            <w:pPr>
              <w:pStyle w:val="ListParagraph"/>
              <w:rPr>
                <w:rFonts w:ascii="Arial" w:hAnsi="Arial" w:cs="Arial"/>
                <w:sz w:val="24"/>
                <w:szCs w:val="24"/>
              </w:rPr>
            </w:pPr>
          </w:p>
          <w:p w14:paraId="17D0D9F3" w14:textId="2A6B7D94" w:rsidR="00363D11" w:rsidRPr="002351E9" w:rsidRDefault="00363D11" w:rsidP="002351E9">
            <w:pPr>
              <w:pStyle w:val="ListParagraph"/>
              <w:numPr>
                <w:ilvl w:val="0"/>
                <w:numId w:val="8"/>
              </w:numPr>
              <w:rPr>
                <w:rFonts w:ascii="Arial" w:hAnsi="Arial" w:cs="Arial"/>
                <w:sz w:val="24"/>
                <w:szCs w:val="24"/>
              </w:rPr>
            </w:pPr>
            <w:r>
              <w:rPr>
                <w:rFonts w:ascii="Arial" w:hAnsi="Arial" w:cs="Arial"/>
                <w:sz w:val="24"/>
                <w:szCs w:val="24"/>
              </w:rPr>
              <w:t xml:space="preserve">Discuss requirements with the Support and Development team for their advice on current platforms suitable to </w:t>
            </w:r>
            <w:proofErr w:type="gramStart"/>
            <w:r>
              <w:rPr>
                <w:rFonts w:ascii="Arial" w:hAnsi="Arial" w:cs="Arial"/>
                <w:sz w:val="24"/>
                <w:szCs w:val="24"/>
              </w:rPr>
              <w:t>be used</w:t>
            </w:r>
            <w:proofErr w:type="gramEnd"/>
            <w:r>
              <w:rPr>
                <w:rFonts w:ascii="Arial" w:hAnsi="Arial" w:cs="Arial"/>
                <w:sz w:val="24"/>
                <w:szCs w:val="24"/>
              </w:rPr>
              <w:t xml:space="preserve"> in the organisation.</w:t>
            </w:r>
          </w:p>
        </w:tc>
      </w:tr>
      <w:tr w:rsidR="0044364D" w:rsidRPr="00CF46D4" w14:paraId="1945EAA5" w14:textId="77777777" w:rsidTr="007F0A75">
        <w:tc>
          <w:tcPr>
            <w:tcW w:w="4863" w:type="dxa"/>
            <w:gridSpan w:val="2"/>
            <w:shd w:val="clear" w:color="auto" w:fill="D9D9D9" w:themeFill="background1" w:themeFillShade="D9"/>
          </w:tcPr>
          <w:p w14:paraId="132DA8E1" w14:textId="77777777" w:rsidR="00EA0989" w:rsidRDefault="00EA0989" w:rsidP="00567141">
            <w:pPr>
              <w:jc w:val="center"/>
              <w:rPr>
                <w:b/>
                <w:sz w:val="24"/>
                <w:szCs w:val="24"/>
              </w:rPr>
            </w:pPr>
          </w:p>
          <w:p w14:paraId="59B47F47" w14:textId="77777777" w:rsidR="00EA0989" w:rsidRDefault="00EA0989" w:rsidP="00567141">
            <w:pPr>
              <w:jc w:val="center"/>
              <w:rPr>
                <w:b/>
                <w:sz w:val="24"/>
                <w:szCs w:val="24"/>
              </w:rPr>
            </w:pPr>
            <w:r>
              <w:rPr>
                <w:b/>
                <w:sz w:val="24"/>
                <w:szCs w:val="24"/>
              </w:rPr>
              <w:t>Area of Activity</w:t>
            </w:r>
          </w:p>
          <w:p w14:paraId="7C83A1D4" w14:textId="77777777" w:rsidR="00EA0989" w:rsidRPr="00CF46D4" w:rsidRDefault="00EA0989" w:rsidP="00567141">
            <w:pPr>
              <w:jc w:val="center"/>
              <w:rPr>
                <w:b/>
                <w:sz w:val="24"/>
                <w:szCs w:val="24"/>
              </w:rPr>
            </w:pPr>
          </w:p>
        </w:tc>
        <w:tc>
          <w:tcPr>
            <w:tcW w:w="10751" w:type="dxa"/>
            <w:gridSpan w:val="2"/>
            <w:shd w:val="clear" w:color="auto" w:fill="D9D9D9" w:themeFill="background1" w:themeFillShade="D9"/>
          </w:tcPr>
          <w:p w14:paraId="60E43674" w14:textId="77777777" w:rsidR="00EA0989" w:rsidRPr="00CF46D4" w:rsidRDefault="00EA0989" w:rsidP="00567141">
            <w:pPr>
              <w:jc w:val="center"/>
              <w:rPr>
                <w:b/>
                <w:sz w:val="24"/>
                <w:szCs w:val="24"/>
              </w:rPr>
            </w:pPr>
          </w:p>
          <w:p w14:paraId="2E09E479" w14:textId="77777777" w:rsidR="00DB2A85" w:rsidRPr="00CF46D4" w:rsidRDefault="00DB2A85" w:rsidP="00DB2A85">
            <w:pPr>
              <w:jc w:val="center"/>
              <w:rPr>
                <w:b/>
                <w:sz w:val="24"/>
                <w:szCs w:val="24"/>
              </w:rPr>
            </w:pPr>
            <w:r>
              <w:rPr>
                <w:b/>
                <w:sz w:val="24"/>
                <w:szCs w:val="24"/>
              </w:rPr>
              <w:t>Examples where Standard has</w:t>
            </w:r>
            <w:r w:rsidRPr="00CF46D4">
              <w:rPr>
                <w:b/>
                <w:sz w:val="24"/>
                <w:szCs w:val="24"/>
              </w:rPr>
              <w:t xml:space="preserve"> been met</w:t>
            </w:r>
            <w:r>
              <w:rPr>
                <w:b/>
                <w:sz w:val="24"/>
                <w:szCs w:val="24"/>
              </w:rPr>
              <w:t xml:space="preserve"> (What did you do?)</w:t>
            </w:r>
          </w:p>
          <w:p w14:paraId="4C8EB1C0" w14:textId="77777777" w:rsidR="00EA0989" w:rsidRPr="00CF46D4" w:rsidRDefault="00EA0989" w:rsidP="00567141">
            <w:pPr>
              <w:jc w:val="center"/>
              <w:rPr>
                <w:b/>
                <w:sz w:val="24"/>
                <w:szCs w:val="24"/>
              </w:rPr>
            </w:pPr>
          </w:p>
        </w:tc>
      </w:tr>
      <w:tr w:rsidR="0044364D" w14:paraId="62B3A0A5" w14:textId="77777777" w:rsidTr="00EA0989">
        <w:tc>
          <w:tcPr>
            <w:tcW w:w="675" w:type="dxa"/>
            <w:tcBorders>
              <w:bottom w:val="single" w:sz="4" w:space="0" w:color="000000" w:themeColor="text1"/>
              <w:right w:val="nil"/>
            </w:tcBorders>
          </w:tcPr>
          <w:p w14:paraId="2A4771E4" w14:textId="77777777" w:rsidR="00EA0989" w:rsidRPr="00F44A3C" w:rsidRDefault="00EA0989" w:rsidP="00A3710A">
            <w:pPr>
              <w:jc w:val="center"/>
              <w:rPr>
                <w:b/>
              </w:rPr>
            </w:pPr>
          </w:p>
          <w:p w14:paraId="11E90947" w14:textId="77777777" w:rsidR="00EA0989" w:rsidRPr="00F44A3C" w:rsidRDefault="00EA0989" w:rsidP="00A3710A">
            <w:pPr>
              <w:jc w:val="center"/>
              <w:rPr>
                <w:b/>
              </w:rPr>
            </w:pPr>
            <w:r w:rsidRPr="00F44A3C">
              <w:rPr>
                <w:b/>
              </w:rPr>
              <w:t>A5.</w:t>
            </w:r>
          </w:p>
        </w:tc>
        <w:tc>
          <w:tcPr>
            <w:tcW w:w="4188" w:type="dxa"/>
            <w:tcBorders>
              <w:left w:val="nil"/>
              <w:bottom w:val="single" w:sz="4" w:space="0" w:color="000000" w:themeColor="text1"/>
            </w:tcBorders>
          </w:tcPr>
          <w:p w14:paraId="3415AD47" w14:textId="77777777" w:rsidR="00EA0989" w:rsidRPr="00F44A3C" w:rsidRDefault="00EA0989" w:rsidP="0021430B">
            <w:pPr>
              <w:rPr>
                <w:b/>
              </w:rPr>
            </w:pPr>
          </w:p>
          <w:p w14:paraId="3EA55762" w14:textId="77777777" w:rsidR="00EA0989" w:rsidRPr="00F44A3C" w:rsidRDefault="00EA0989" w:rsidP="0021430B">
            <w:pPr>
              <w:rPr>
                <w:b/>
              </w:rPr>
            </w:pPr>
            <w:r w:rsidRPr="00F44A3C">
              <w:rPr>
                <w:b/>
              </w:rPr>
              <w:t xml:space="preserve">Engage in continuing professional developments in subjects/disciplines and their pedagogy, incorporating research, scholarship and the evaluation of professional practices </w:t>
            </w:r>
          </w:p>
          <w:p w14:paraId="6816153A" w14:textId="77777777" w:rsidR="00EA0989" w:rsidRPr="00F44A3C" w:rsidRDefault="00EA0989" w:rsidP="0021430B">
            <w:pPr>
              <w:rPr>
                <w:b/>
              </w:rPr>
            </w:pPr>
          </w:p>
          <w:p w14:paraId="32394EFA" w14:textId="77777777" w:rsidR="00EA0989" w:rsidRPr="00F44A3C" w:rsidRDefault="00EA0989" w:rsidP="0021430B">
            <w:pPr>
              <w:rPr>
                <w:b/>
              </w:rPr>
            </w:pPr>
          </w:p>
        </w:tc>
        <w:tc>
          <w:tcPr>
            <w:tcW w:w="10751" w:type="dxa"/>
            <w:gridSpan w:val="2"/>
            <w:tcBorders>
              <w:bottom w:val="single" w:sz="4" w:space="0" w:color="000000" w:themeColor="text1"/>
            </w:tcBorders>
          </w:tcPr>
          <w:p w14:paraId="3D163E1D" w14:textId="77777777" w:rsidR="0090543F" w:rsidRPr="00F853B6" w:rsidRDefault="0090543F" w:rsidP="00F853B6">
            <w:pPr>
              <w:pStyle w:val="Default"/>
              <w:spacing w:line="360" w:lineRule="auto"/>
              <w:rPr>
                <w:rFonts w:ascii="Arial" w:hAnsi="Arial" w:cs="Arial"/>
              </w:rPr>
            </w:pPr>
          </w:p>
          <w:p w14:paraId="57C706D6" w14:textId="291ABE4B" w:rsidR="00F72D92" w:rsidRPr="00F853B6" w:rsidRDefault="00F72D92" w:rsidP="00F853B6">
            <w:pPr>
              <w:pStyle w:val="Default"/>
              <w:numPr>
                <w:ilvl w:val="0"/>
                <w:numId w:val="9"/>
              </w:numPr>
              <w:spacing w:line="360" w:lineRule="auto"/>
              <w:rPr>
                <w:rFonts w:ascii="Arial" w:hAnsi="Arial" w:cs="Arial"/>
              </w:rPr>
            </w:pPr>
            <w:r w:rsidRPr="00F853B6">
              <w:rPr>
                <w:rFonts w:ascii="Arial" w:hAnsi="Arial" w:cs="Arial"/>
              </w:rPr>
              <w:t xml:space="preserve">Observation during my teaching practice, formally and informally have given me feedback and developmental </w:t>
            </w:r>
            <w:proofErr w:type="gramStart"/>
            <w:r w:rsidRPr="00F853B6">
              <w:rPr>
                <w:rFonts w:ascii="Arial" w:hAnsi="Arial" w:cs="Arial"/>
              </w:rPr>
              <w:t>points which</w:t>
            </w:r>
            <w:proofErr w:type="gramEnd"/>
            <w:r w:rsidRPr="00F853B6">
              <w:rPr>
                <w:rFonts w:ascii="Arial" w:hAnsi="Arial" w:cs="Arial"/>
              </w:rPr>
              <w:t xml:space="preserve"> I work towards e.g. using more emergent technology in my sessions.</w:t>
            </w:r>
          </w:p>
          <w:p w14:paraId="1F73AA09" w14:textId="39926FF6" w:rsidR="0090543F" w:rsidRPr="00F853B6" w:rsidRDefault="0090543F" w:rsidP="00F853B6">
            <w:pPr>
              <w:pStyle w:val="Default"/>
              <w:numPr>
                <w:ilvl w:val="0"/>
                <w:numId w:val="9"/>
              </w:numPr>
              <w:spacing w:line="360" w:lineRule="auto"/>
              <w:rPr>
                <w:rFonts w:ascii="Arial" w:hAnsi="Arial" w:cs="Arial"/>
              </w:rPr>
            </w:pPr>
            <w:r w:rsidRPr="00F853B6">
              <w:rPr>
                <w:rFonts w:ascii="Arial" w:hAnsi="Arial" w:cs="Arial"/>
              </w:rPr>
              <w:t xml:space="preserve">I attend </w:t>
            </w:r>
            <w:proofErr w:type="gramStart"/>
            <w:r w:rsidRPr="00F853B6">
              <w:rPr>
                <w:rFonts w:ascii="Arial" w:hAnsi="Arial" w:cs="Arial"/>
              </w:rPr>
              <w:t>conferences,</w:t>
            </w:r>
            <w:proofErr w:type="gramEnd"/>
            <w:r w:rsidRPr="00F853B6">
              <w:rPr>
                <w:rFonts w:ascii="Arial" w:hAnsi="Arial" w:cs="Arial"/>
              </w:rPr>
              <w:t xml:space="preserve"> </w:t>
            </w:r>
            <w:r w:rsidR="005D6D14" w:rsidRPr="00F853B6">
              <w:rPr>
                <w:rFonts w:ascii="Arial" w:hAnsi="Arial" w:cs="Arial"/>
              </w:rPr>
              <w:t>and webinars and share any learning with colleagues</w:t>
            </w:r>
            <w:r w:rsidRPr="00F853B6">
              <w:rPr>
                <w:rFonts w:ascii="Arial" w:hAnsi="Arial" w:cs="Arial"/>
              </w:rPr>
              <w:t xml:space="preserve">. For example, The Society in Education and Training </w:t>
            </w:r>
            <w:proofErr w:type="gramStart"/>
            <w:r w:rsidRPr="00F853B6">
              <w:rPr>
                <w:rFonts w:ascii="Arial" w:hAnsi="Arial" w:cs="Arial"/>
              </w:rPr>
              <w:t>Conference</w:t>
            </w:r>
            <w:r w:rsidR="009D5AC2" w:rsidRPr="00F853B6">
              <w:rPr>
                <w:rFonts w:ascii="Arial" w:hAnsi="Arial" w:cs="Arial"/>
              </w:rPr>
              <w:t>(</w:t>
            </w:r>
            <w:proofErr w:type="gramEnd"/>
            <w:r w:rsidR="009D5AC2" w:rsidRPr="00F853B6">
              <w:rPr>
                <w:rFonts w:ascii="Arial" w:hAnsi="Arial" w:cs="Arial"/>
              </w:rPr>
              <w:t>SET)</w:t>
            </w:r>
            <w:r w:rsidRPr="00F853B6">
              <w:rPr>
                <w:rFonts w:ascii="Arial" w:hAnsi="Arial" w:cs="Arial"/>
              </w:rPr>
              <w:t xml:space="preserve"> in November 2019 was very </w:t>
            </w:r>
            <w:r w:rsidRPr="00F853B6">
              <w:rPr>
                <w:rFonts w:ascii="Arial" w:hAnsi="Arial" w:cs="Arial"/>
              </w:rPr>
              <w:lastRenderedPageBreak/>
              <w:t xml:space="preserve">informative. Geoff Petty spoke </w:t>
            </w:r>
            <w:proofErr w:type="gramStart"/>
            <w:r w:rsidRPr="00F853B6">
              <w:rPr>
                <w:rFonts w:ascii="Arial" w:hAnsi="Arial" w:cs="Arial"/>
              </w:rPr>
              <w:t>with regards to</w:t>
            </w:r>
            <w:proofErr w:type="gramEnd"/>
            <w:r w:rsidRPr="00F853B6">
              <w:rPr>
                <w:rFonts w:ascii="Arial" w:hAnsi="Arial" w:cs="Arial"/>
              </w:rPr>
              <w:t xml:space="preserve"> how learning needs to be delivered in steps (pedagogy to andragogy, David </w:t>
            </w:r>
            <w:proofErr w:type="spellStart"/>
            <w:r w:rsidRPr="00F853B6">
              <w:rPr>
                <w:rFonts w:ascii="Arial" w:hAnsi="Arial" w:cs="Arial"/>
              </w:rPr>
              <w:t>Didau</w:t>
            </w:r>
            <w:proofErr w:type="spellEnd"/>
            <w:r w:rsidRPr="00F853B6">
              <w:rPr>
                <w:rFonts w:ascii="Arial" w:hAnsi="Arial" w:cs="Arial"/>
              </w:rPr>
              <w:t xml:space="preserve"> spoke about motivating learners. </w:t>
            </w:r>
          </w:p>
          <w:p w14:paraId="26414617" w14:textId="5F5C9A77" w:rsidR="0090543F" w:rsidRPr="00F853B6" w:rsidRDefault="0090543F" w:rsidP="00F853B6">
            <w:pPr>
              <w:pStyle w:val="Default"/>
              <w:numPr>
                <w:ilvl w:val="0"/>
                <w:numId w:val="9"/>
              </w:numPr>
              <w:spacing w:line="360" w:lineRule="auto"/>
              <w:rPr>
                <w:rFonts w:ascii="Arial" w:hAnsi="Arial" w:cs="Arial"/>
              </w:rPr>
            </w:pPr>
            <w:r w:rsidRPr="00F853B6">
              <w:rPr>
                <w:rFonts w:ascii="Arial" w:hAnsi="Arial" w:cs="Arial"/>
              </w:rPr>
              <w:t>I attended a Coaching CPD arrange by UWTSD in November 2019.</w:t>
            </w:r>
          </w:p>
          <w:p w14:paraId="7E9EAA95" w14:textId="3F7249DE" w:rsidR="0090543F" w:rsidRPr="00F853B6" w:rsidRDefault="0090543F" w:rsidP="00F853B6">
            <w:pPr>
              <w:pStyle w:val="Default"/>
              <w:numPr>
                <w:ilvl w:val="0"/>
                <w:numId w:val="9"/>
              </w:numPr>
              <w:spacing w:line="360" w:lineRule="auto"/>
              <w:rPr>
                <w:rFonts w:ascii="Arial" w:hAnsi="Arial" w:cs="Arial"/>
              </w:rPr>
            </w:pPr>
            <w:r w:rsidRPr="00F853B6">
              <w:rPr>
                <w:rFonts w:ascii="Arial" w:hAnsi="Arial" w:cs="Arial"/>
              </w:rPr>
              <w:t xml:space="preserve">I attend internal courses to maintain compliance </w:t>
            </w:r>
            <w:proofErr w:type="gramStart"/>
            <w:r w:rsidRPr="00F853B6">
              <w:rPr>
                <w:rFonts w:ascii="Arial" w:hAnsi="Arial" w:cs="Arial"/>
              </w:rPr>
              <w:t>with regards to</w:t>
            </w:r>
            <w:proofErr w:type="gramEnd"/>
            <w:r w:rsidRPr="00F853B6">
              <w:rPr>
                <w:rFonts w:ascii="Arial" w:hAnsi="Arial" w:cs="Arial"/>
              </w:rPr>
              <w:t xml:space="preserve"> organisational requirements such as first aid.</w:t>
            </w:r>
          </w:p>
          <w:p w14:paraId="7BE91916" w14:textId="77777777" w:rsidR="000B115C" w:rsidRPr="00F853B6" w:rsidRDefault="000B115C" w:rsidP="00F853B6">
            <w:pPr>
              <w:pStyle w:val="Default"/>
              <w:numPr>
                <w:ilvl w:val="0"/>
                <w:numId w:val="9"/>
              </w:numPr>
              <w:spacing w:line="360" w:lineRule="auto"/>
              <w:rPr>
                <w:rFonts w:ascii="Arial" w:hAnsi="Arial" w:cs="Arial"/>
              </w:rPr>
            </w:pPr>
            <w:r w:rsidRPr="00F853B6">
              <w:rPr>
                <w:rFonts w:ascii="Arial" w:hAnsi="Arial" w:cs="Arial"/>
              </w:rPr>
              <w:t>I engage in standardisation meetings with colleagues to ensure appropriate standards in our teaching and marking to meet the requirements of the awarding bodies.</w:t>
            </w:r>
          </w:p>
          <w:p w14:paraId="38745BBA" w14:textId="77777777" w:rsidR="000B115C" w:rsidRPr="00F853B6" w:rsidRDefault="000B115C" w:rsidP="00F853B6">
            <w:pPr>
              <w:pStyle w:val="Default"/>
              <w:numPr>
                <w:ilvl w:val="0"/>
                <w:numId w:val="9"/>
              </w:numPr>
              <w:spacing w:line="360" w:lineRule="auto"/>
              <w:rPr>
                <w:rFonts w:ascii="Arial" w:hAnsi="Arial" w:cs="Arial"/>
              </w:rPr>
            </w:pPr>
            <w:r w:rsidRPr="00F853B6">
              <w:rPr>
                <w:rFonts w:ascii="Arial" w:hAnsi="Arial" w:cs="Arial"/>
              </w:rPr>
              <w:t xml:space="preserve">I have used the UWTSD library and use this facility, as well as website and physical books to research </w:t>
            </w:r>
          </w:p>
          <w:p w14:paraId="62EFB66D" w14:textId="77777777" w:rsidR="000B115C" w:rsidRPr="00F853B6" w:rsidRDefault="000B115C" w:rsidP="00F853B6">
            <w:pPr>
              <w:pStyle w:val="Default"/>
              <w:numPr>
                <w:ilvl w:val="0"/>
                <w:numId w:val="9"/>
              </w:numPr>
              <w:spacing w:line="360" w:lineRule="auto"/>
              <w:rPr>
                <w:rFonts w:ascii="Arial" w:hAnsi="Arial" w:cs="Arial"/>
              </w:rPr>
            </w:pPr>
            <w:r w:rsidRPr="00F853B6">
              <w:rPr>
                <w:rFonts w:ascii="Arial" w:hAnsi="Arial" w:cs="Arial"/>
              </w:rPr>
              <w:t xml:space="preserve">I have an up to date CPD </w:t>
            </w:r>
            <w:proofErr w:type="spellStart"/>
            <w:r w:rsidRPr="00F853B6">
              <w:rPr>
                <w:rFonts w:ascii="Arial" w:hAnsi="Arial" w:cs="Arial"/>
              </w:rPr>
              <w:t>record</w:t>
            </w:r>
            <w:proofErr w:type="gramStart"/>
            <w:r w:rsidRPr="00F853B6">
              <w:rPr>
                <w:rFonts w:ascii="Arial" w:hAnsi="Arial" w:cs="Arial"/>
              </w:rPr>
              <w:t>,this</w:t>
            </w:r>
            <w:proofErr w:type="spellEnd"/>
            <w:proofErr w:type="gramEnd"/>
            <w:r w:rsidRPr="00F853B6">
              <w:rPr>
                <w:rFonts w:ascii="Arial" w:hAnsi="Arial" w:cs="Arial"/>
              </w:rPr>
              <w:t xml:space="preserve"> is a requirement of our awarding body, who require site of this during their EQA visits.</w:t>
            </w:r>
          </w:p>
          <w:p w14:paraId="1E88A9DC" w14:textId="67A06F22" w:rsidR="000B115C" w:rsidRPr="00F853B6" w:rsidRDefault="000B115C" w:rsidP="00F853B6">
            <w:pPr>
              <w:pStyle w:val="Default"/>
              <w:numPr>
                <w:ilvl w:val="0"/>
                <w:numId w:val="9"/>
              </w:numPr>
              <w:spacing w:line="360" w:lineRule="auto"/>
              <w:rPr>
                <w:rFonts w:ascii="Arial" w:hAnsi="Arial" w:cs="Arial"/>
              </w:rPr>
            </w:pPr>
            <w:r w:rsidRPr="00F853B6">
              <w:rPr>
                <w:rFonts w:ascii="Arial" w:hAnsi="Arial" w:cs="Arial"/>
              </w:rPr>
              <w:t>I have an up to date internal performance record, which my line manage and I discuss and complete on a quarterly basis.</w:t>
            </w:r>
          </w:p>
          <w:p w14:paraId="5B979ECA" w14:textId="47B9D6CD" w:rsidR="00EA0989" w:rsidRPr="00F853B6" w:rsidRDefault="00EA0989" w:rsidP="00F853B6">
            <w:pPr>
              <w:spacing w:line="360" w:lineRule="auto"/>
              <w:rPr>
                <w:rFonts w:ascii="Arial" w:hAnsi="Arial" w:cs="Arial"/>
                <w:sz w:val="24"/>
                <w:szCs w:val="24"/>
              </w:rPr>
            </w:pPr>
          </w:p>
        </w:tc>
      </w:tr>
      <w:tr w:rsidR="0044364D" w14:paraId="66AFEBEF" w14:textId="77777777" w:rsidTr="00EA0989">
        <w:tc>
          <w:tcPr>
            <w:tcW w:w="11528" w:type="dxa"/>
            <w:gridSpan w:val="3"/>
            <w:shd w:val="clear" w:color="auto" w:fill="D9D9D9" w:themeFill="background1" w:themeFillShade="D9"/>
          </w:tcPr>
          <w:p w14:paraId="2026BE0C" w14:textId="77777777" w:rsidR="00EA0989" w:rsidRDefault="00EA0989"/>
          <w:p w14:paraId="09559F9D" w14:textId="77777777" w:rsidR="00DB2A85" w:rsidRDefault="00DB2A85" w:rsidP="00DB2A85">
            <w:pPr>
              <w:rPr>
                <w:b/>
                <w:sz w:val="24"/>
                <w:szCs w:val="24"/>
              </w:rPr>
            </w:pPr>
            <w:r>
              <w:rPr>
                <w:b/>
                <w:sz w:val="24"/>
                <w:szCs w:val="24"/>
              </w:rPr>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 </w:t>
            </w:r>
            <w:r w:rsidRPr="005413C2">
              <w:rPr>
                <w:b/>
                <w:sz w:val="24"/>
                <w:szCs w:val="24"/>
                <w:u w:val="single"/>
              </w:rPr>
              <w:t>Core Knowledge you utilised</w:t>
            </w:r>
            <w:r w:rsidRPr="00A30E52">
              <w:rPr>
                <w:b/>
                <w:sz w:val="24"/>
                <w:szCs w:val="24"/>
              </w:rPr>
              <w:t xml:space="preserve"> and </w:t>
            </w:r>
            <w:r>
              <w:rPr>
                <w:b/>
                <w:sz w:val="24"/>
                <w:szCs w:val="24"/>
              </w:rPr>
              <w:t xml:space="preserve">which </w:t>
            </w:r>
            <w:r w:rsidRPr="005413C2">
              <w:rPr>
                <w:b/>
                <w:sz w:val="24"/>
                <w:szCs w:val="24"/>
                <w:u w:val="single"/>
              </w:rPr>
              <w:t>Professional Values you applied</w:t>
            </w:r>
            <w:r>
              <w:rPr>
                <w:b/>
                <w:sz w:val="24"/>
                <w:szCs w:val="24"/>
              </w:rPr>
              <w:t xml:space="preserve"> in whatever you did. </w:t>
            </w:r>
          </w:p>
          <w:p w14:paraId="34D907ED" w14:textId="77777777" w:rsidR="00EA0989" w:rsidRPr="00EA0989" w:rsidRDefault="00EA0989" w:rsidP="00EA0989">
            <w:pPr>
              <w:rPr>
                <w:b/>
                <w:sz w:val="24"/>
                <w:szCs w:val="24"/>
              </w:rPr>
            </w:pPr>
          </w:p>
          <w:p w14:paraId="0511EA4A" w14:textId="77777777" w:rsidR="00EA0989" w:rsidRDefault="00EA0989"/>
        </w:tc>
        <w:tc>
          <w:tcPr>
            <w:tcW w:w="4086" w:type="dxa"/>
            <w:shd w:val="clear" w:color="auto" w:fill="D9D9D9" w:themeFill="background1" w:themeFillShade="D9"/>
          </w:tcPr>
          <w:p w14:paraId="1B55CE89" w14:textId="77777777" w:rsidR="00EA0989" w:rsidRDefault="00EA0989"/>
          <w:p w14:paraId="45E11358" w14:textId="77777777" w:rsidR="00EA0989" w:rsidRDefault="00EA0989">
            <w:r w:rsidRPr="00CF46D4">
              <w:rPr>
                <w:b/>
                <w:sz w:val="24"/>
                <w:szCs w:val="24"/>
              </w:rPr>
              <w:t>Future Aims and Goals</w:t>
            </w:r>
          </w:p>
        </w:tc>
      </w:tr>
      <w:tr w:rsidR="0044364D" w14:paraId="500568F2" w14:textId="77777777" w:rsidTr="00567141">
        <w:tc>
          <w:tcPr>
            <w:tcW w:w="11528" w:type="dxa"/>
            <w:gridSpan w:val="3"/>
          </w:tcPr>
          <w:p w14:paraId="05FB2F48" w14:textId="65B6DAA3" w:rsidR="00EA0989" w:rsidRPr="0071614A" w:rsidRDefault="009D5AC2" w:rsidP="0071614A">
            <w:pPr>
              <w:spacing w:line="360" w:lineRule="auto"/>
              <w:rPr>
                <w:rFonts w:ascii="Arial" w:hAnsi="Arial" w:cs="Arial"/>
                <w:sz w:val="24"/>
                <w:szCs w:val="24"/>
              </w:rPr>
            </w:pPr>
            <w:r w:rsidRPr="0071614A">
              <w:rPr>
                <w:rFonts w:ascii="Arial" w:hAnsi="Arial" w:cs="Arial"/>
                <w:sz w:val="24"/>
                <w:szCs w:val="24"/>
              </w:rPr>
              <w:t>At present I am researching emergent technologies and other teaching approaches to include in your courses, to meet organisational requirements of a more blended approach</w:t>
            </w:r>
            <w:proofErr w:type="gramStart"/>
            <w:r w:rsidRPr="0071614A">
              <w:rPr>
                <w:rFonts w:ascii="Arial" w:hAnsi="Arial" w:cs="Arial"/>
                <w:sz w:val="24"/>
                <w:szCs w:val="24"/>
              </w:rPr>
              <w:t>.</w:t>
            </w:r>
            <w:r w:rsidR="00915030">
              <w:rPr>
                <w:rFonts w:ascii="Arial" w:hAnsi="Arial" w:cs="Arial"/>
                <w:sz w:val="24"/>
                <w:szCs w:val="24"/>
              </w:rPr>
              <w:t>(</w:t>
            </w:r>
            <w:proofErr w:type="gramEnd"/>
            <w:r w:rsidR="00915030">
              <w:rPr>
                <w:rFonts w:ascii="Arial" w:hAnsi="Arial" w:cs="Arial"/>
                <w:sz w:val="24"/>
                <w:szCs w:val="24"/>
              </w:rPr>
              <w:t>K2, K4).</w:t>
            </w:r>
            <w:r w:rsidRPr="0071614A">
              <w:rPr>
                <w:rFonts w:ascii="Arial" w:hAnsi="Arial" w:cs="Arial"/>
                <w:sz w:val="24"/>
                <w:szCs w:val="24"/>
              </w:rPr>
              <w:t xml:space="preserve"> </w:t>
            </w:r>
            <w:proofErr w:type="gramStart"/>
            <w:r w:rsidRPr="0071614A">
              <w:rPr>
                <w:rFonts w:ascii="Arial" w:hAnsi="Arial" w:cs="Arial"/>
                <w:sz w:val="24"/>
                <w:szCs w:val="24"/>
              </w:rPr>
              <w:t>I continue to research teaching strategies and have taken a lot from research journals and relating this to why and why I am teaching certain elements.</w:t>
            </w:r>
            <w:proofErr w:type="gramEnd"/>
            <w:r w:rsidRPr="0071614A">
              <w:rPr>
                <w:rFonts w:ascii="Arial" w:hAnsi="Arial" w:cs="Arial"/>
                <w:sz w:val="24"/>
                <w:szCs w:val="24"/>
              </w:rPr>
              <w:t xml:space="preserve"> It was during the SET conference that I first learned about Professional Standards and Fellowships and this </w:t>
            </w:r>
            <w:proofErr w:type="gramStart"/>
            <w:r w:rsidRPr="0071614A">
              <w:rPr>
                <w:rFonts w:ascii="Arial" w:hAnsi="Arial" w:cs="Arial"/>
                <w:sz w:val="24"/>
                <w:szCs w:val="24"/>
              </w:rPr>
              <w:t>was then introduced</w:t>
            </w:r>
            <w:proofErr w:type="gramEnd"/>
            <w:r w:rsidRPr="0071614A">
              <w:rPr>
                <w:rFonts w:ascii="Arial" w:hAnsi="Arial" w:cs="Arial"/>
                <w:sz w:val="24"/>
                <w:szCs w:val="24"/>
              </w:rPr>
              <w:t xml:space="preserve"> on the PCET course. I refer to the </w:t>
            </w:r>
            <w:r w:rsidRPr="0071614A">
              <w:rPr>
                <w:rFonts w:ascii="Arial" w:hAnsi="Arial" w:cs="Arial"/>
                <w:sz w:val="24"/>
                <w:szCs w:val="24"/>
              </w:rPr>
              <w:lastRenderedPageBreak/>
              <w:t xml:space="preserve">standards in my work and have taken this forward to </w:t>
            </w:r>
            <w:proofErr w:type="gramStart"/>
            <w:r w:rsidRPr="0071614A">
              <w:rPr>
                <w:rFonts w:ascii="Arial" w:hAnsi="Arial" w:cs="Arial"/>
                <w:sz w:val="24"/>
                <w:szCs w:val="24"/>
              </w:rPr>
              <w:t>be referred</w:t>
            </w:r>
            <w:proofErr w:type="gramEnd"/>
            <w:r w:rsidRPr="0071614A">
              <w:rPr>
                <w:rFonts w:ascii="Arial" w:hAnsi="Arial" w:cs="Arial"/>
                <w:sz w:val="24"/>
                <w:szCs w:val="24"/>
              </w:rPr>
              <w:t xml:space="preserve"> to in our area of business and we work closely with the universities in the student officer training. I am becoming more familiar with </w:t>
            </w:r>
            <w:proofErr w:type="gramStart"/>
            <w:r w:rsidRPr="0071614A">
              <w:rPr>
                <w:rFonts w:ascii="Arial" w:hAnsi="Arial" w:cs="Arial"/>
                <w:sz w:val="24"/>
                <w:szCs w:val="24"/>
              </w:rPr>
              <w:t>the professional standards and how they support my work,</w:t>
            </w:r>
            <w:proofErr w:type="gramEnd"/>
            <w:r w:rsidRPr="0071614A">
              <w:rPr>
                <w:rFonts w:ascii="Arial" w:hAnsi="Arial" w:cs="Arial"/>
                <w:sz w:val="24"/>
                <w:szCs w:val="24"/>
              </w:rPr>
              <w:t xml:space="preserve"> and moving forward I</w:t>
            </w:r>
            <w:r w:rsidR="0071614A" w:rsidRPr="0071614A">
              <w:rPr>
                <w:rFonts w:ascii="Arial" w:hAnsi="Arial" w:cs="Arial"/>
                <w:sz w:val="24"/>
                <w:szCs w:val="24"/>
              </w:rPr>
              <w:t xml:space="preserve"> will research how we can introduce these for our learners involved in the university training.</w:t>
            </w:r>
          </w:p>
          <w:p w14:paraId="0A2F8CBC" w14:textId="36D6A17A" w:rsidR="00EA0989" w:rsidRDefault="0071614A" w:rsidP="00977FAE">
            <w:pPr>
              <w:spacing w:line="360" w:lineRule="auto"/>
              <w:rPr>
                <w:rFonts w:ascii="Arial" w:hAnsi="Arial" w:cs="Arial"/>
                <w:sz w:val="24"/>
                <w:szCs w:val="24"/>
              </w:rPr>
            </w:pPr>
            <w:r w:rsidRPr="0071614A">
              <w:rPr>
                <w:rFonts w:ascii="Arial" w:hAnsi="Arial" w:cs="Arial"/>
                <w:sz w:val="24"/>
                <w:szCs w:val="24"/>
              </w:rPr>
              <w:t>My knowledge in the professional standards and my improvement in my research and academic writing has allowed me to reflect on my competence and my aim next term is to implement this practice into my daily role, not just when studying.</w:t>
            </w:r>
            <w:r w:rsidR="00915030">
              <w:rPr>
                <w:rFonts w:ascii="Arial" w:hAnsi="Arial" w:cs="Arial"/>
                <w:sz w:val="24"/>
                <w:szCs w:val="24"/>
              </w:rPr>
              <w:t>(V3)</w:t>
            </w:r>
            <w:bookmarkStart w:id="0" w:name="_GoBack"/>
            <w:bookmarkEnd w:id="0"/>
          </w:p>
          <w:p w14:paraId="608B02C3" w14:textId="4C97598A" w:rsidR="00FC2B4C" w:rsidRDefault="00FC2B4C" w:rsidP="00977FAE">
            <w:pPr>
              <w:spacing w:line="360" w:lineRule="auto"/>
            </w:pPr>
            <w:r>
              <w:rPr>
                <w:rFonts w:ascii="Arial" w:hAnsi="Arial" w:cs="Arial"/>
                <w:sz w:val="24"/>
                <w:szCs w:val="24"/>
              </w:rPr>
              <w:t>I am a member of the quality assurance team in L&amp;D, and as such am responsible for Quality assuring many of the learning materials.</w:t>
            </w:r>
            <w:r w:rsidR="00915030">
              <w:rPr>
                <w:rFonts w:ascii="Arial" w:hAnsi="Arial" w:cs="Arial"/>
                <w:sz w:val="24"/>
                <w:szCs w:val="24"/>
              </w:rPr>
              <w:t>(K1)</w:t>
            </w:r>
            <w:r>
              <w:rPr>
                <w:rFonts w:ascii="Arial" w:hAnsi="Arial" w:cs="Arial"/>
                <w:sz w:val="24"/>
                <w:szCs w:val="24"/>
              </w:rPr>
              <w:t xml:space="preserve"> I am conversant with the quality assurance strategy and complete a lesson plan checklist in accordance with the requirements of the </w:t>
            </w:r>
            <w:r w:rsidR="00884E9B">
              <w:rPr>
                <w:rFonts w:ascii="Arial" w:hAnsi="Arial" w:cs="Arial"/>
                <w:sz w:val="24"/>
                <w:szCs w:val="24"/>
              </w:rPr>
              <w:t xml:space="preserve">strategy and </w:t>
            </w:r>
            <w:r>
              <w:rPr>
                <w:rFonts w:ascii="Arial" w:hAnsi="Arial" w:cs="Arial"/>
                <w:sz w:val="24"/>
                <w:szCs w:val="24"/>
              </w:rPr>
              <w:t>standardisation process.</w:t>
            </w:r>
            <w:r w:rsidR="00915030">
              <w:rPr>
                <w:rFonts w:ascii="Arial" w:hAnsi="Arial" w:cs="Arial"/>
                <w:sz w:val="24"/>
                <w:szCs w:val="24"/>
              </w:rPr>
              <w:t>(K6,V4)</w:t>
            </w:r>
          </w:p>
          <w:p w14:paraId="5D36C19E" w14:textId="77777777" w:rsidR="00EA0989" w:rsidRDefault="00EA0989" w:rsidP="00F44A3C"/>
          <w:p w14:paraId="18AEA284" w14:textId="77777777" w:rsidR="00EA0989" w:rsidRDefault="00EA0989" w:rsidP="00F44A3C"/>
          <w:p w14:paraId="7E9D6CCE" w14:textId="77777777" w:rsidR="00EA0989" w:rsidRDefault="00EA0989" w:rsidP="00F44A3C"/>
          <w:p w14:paraId="78640648" w14:textId="77777777" w:rsidR="00EA0989" w:rsidRDefault="00EA0989" w:rsidP="00F44A3C"/>
          <w:p w14:paraId="3051E447" w14:textId="77777777" w:rsidR="00EA0989" w:rsidRDefault="00EA0989" w:rsidP="00F44A3C"/>
          <w:p w14:paraId="50AF55D4" w14:textId="77777777" w:rsidR="00EA0989" w:rsidRDefault="00EA0989" w:rsidP="00F44A3C"/>
        </w:tc>
        <w:tc>
          <w:tcPr>
            <w:tcW w:w="4086" w:type="dxa"/>
          </w:tcPr>
          <w:p w14:paraId="72F21624" w14:textId="1DDAA096" w:rsidR="0071614A" w:rsidRPr="0071614A" w:rsidRDefault="0071614A" w:rsidP="0071614A">
            <w:pPr>
              <w:pStyle w:val="ListParagraph"/>
              <w:numPr>
                <w:ilvl w:val="0"/>
                <w:numId w:val="10"/>
              </w:numPr>
            </w:pPr>
            <w:r>
              <w:rPr>
                <w:rFonts w:ascii="Arial" w:hAnsi="Arial" w:cs="Arial"/>
                <w:sz w:val="24"/>
                <w:szCs w:val="24"/>
              </w:rPr>
              <w:lastRenderedPageBreak/>
              <w:t>Attend any courses, conferences that are appropriate to</w:t>
            </w:r>
            <w:r w:rsidR="00977FAE">
              <w:rPr>
                <w:rFonts w:ascii="Arial" w:hAnsi="Arial" w:cs="Arial"/>
                <w:sz w:val="24"/>
                <w:szCs w:val="24"/>
              </w:rPr>
              <w:t xml:space="preserve"> </w:t>
            </w:r>
            <w:r>
              <w:rPr>
                <w:rFonts w:ascii="Arial" w:hAnsi="Arial" w:cs="Arial"/>
                <w:sz w:val="24"/>
                <w:szCs w:val="24"/>
              </w:rPr>
              <w:t xml:space="preserve">enhance my skills and </w:t>
            </w:r>
            <w:r w:rsidR="00977FAE">
              <w:rPr>
                <w:rFonts w:ascii="Arial" w:hAnsi="Arial" w:cs="Arial"/>
                <w:sz w:val="24"/>
                <w:szCs w:val="24"/>
              </w:rPr>
              <w:t xml:space="preserve">knowledge. e.g. </w:t>
            </w:r>
            <w:proofErr w:type="spellStart"/>
            <w:r w:rsidR="00977FAE">
              <w:rPr>
                <w:rFonts w:ascii="Arial" w:hAnsi="Arial" w:cs="Arial"/>
                <w:sz w:val="24"/>
                <w:szCs w:val="24"/>
              </w:rPr>
              <w:t>coaching,teaching</w:t>
            </w:r>
            <w:proofErr w:type="spellEnd"/>
          </w:p>
          <w:p w14:paraId="00F8B1CF" w14:textId="77777777" w:rsidR="0071614A" w:rsidRPr="0071614A" w:rsidRDefault="0071614A" w:rsidP="0071614A">
            <w:pPr>
              <w:pStyle w:val="ListParagraph"/>
            </w:pPr>
          </w:p>
          <w:p w14:paraId="35C464E3" w14:textId="77777777" w:rsidR="0071614A" w:rsidRPr="0071614A" w:rsidRDefault="0071614A" w:rsidP="0071614A">
            <w:pPr>
              <w:pStyle w:val="ListParagraph"/>
              <w:numPr>
                <w:ilvl w:val="0"/>
                <w:numId w:val="10"/>
              </w:numPr>
            </w:pPr>
            <w:r>
              <w:rPr>
                <w:rFonts w:ascii="Arial" w:hAnsi="Arial" w:cs="Arial"/>
                <w:sz w:val="24"/>
                <w:szCs w:val="24"/>
              </w:rPr>
              <w:lastRenderedPageBreak/>
              <w:t>Attend course to maintain compliance as per organisational requirement.</w:t>
            </w:r>
          </w:p>
          <w:p w14:paraId="4A5F25CA" w14:textId="77777777" w:rsidR="0071614A" w:rsidRDefault="0071614A" w:rsidP="0071614A">
            <w:pPr>
              <w:pStyle w:val="ListParagraph"/>
            </w:pPr>
          </w:p>
          <w:p w14:paraId="56034138" w14:textId="77777777" w:rsidR="0071614A" w:rsidRPr="0071614A" w:rsidRDefault="0071614A" w:rsidP="0071614A">
            <w:pPr>
              <w:pStyle w:val="ListParagraph"/>
              <w:numPr>
                <w:ilvl w:val="0"/>
                <w:numId w:val="10"/>
              </w:numPr>
              <w:rPr>
                <w:rFonts w:ascii="Arial" w:hAnsi="Arial" w:cs="Arial"/>
                <w:sz w:val="24"/>
                <w:szCs w:val="24"/>
              </w:rPr>
            </w:pPr>
            <w:r w:rsidRPr="0071614A">
              <w:rPr>
                <w:rFonts w:ascii="Arial" w:hAnsi="Arial" w:cs="Arial"/>
                <w:sz w:val="24"/>
                <w:szCs w:val="24"/>
              </w:rPr>
              <w:t>Review UKPSF on a regular basis</w:t>
            </w:r>
          </w:p>
          <w:p w14:paraId="55E9EFB6" w14:textId="77777777" w:rsidR="0071614A" w:rsidRPr="0071614A" w:rsidRDefault="0071614A" w:rsidP="0071614A">
            <w:pPr>
              <w:pStyle w:val="ListParagraph"/>
              <w:rPr>
                <w:rFonts w:ascii="Arial" w:hAnsi="Arial" w:cs="Arial"/>
                <w:sz w:val="24"/>
                <w:szCs w:val="24"/>
              </w:rPr>
            </w:pPr>
          </w:p>
          <w:p w14:paraId="0AAC705F" w14:textId="77777777" w:rsidR="0071614A" w:rsidRPr="0071614A" w:rsidRDefault="0071614A" w:rsidP="0071614A">
            <w:pPr>
              <w:pStyle w:val="ListParagraph"/>
              <w:numPr>
                <w:ilvl w:val="0"/>
                <w:numId w:val="10"/>
              </w:numPr>
            </w:pPr>
            <w:r w:rsidRPr="0071614A">
              <w:rPr>
                <w:rFonts w:ascii="Arial" w:hAnsi="Arial" w:cs="Arial"/>
                <w:sz w:val="24"/>
                <w:szCs w:val="24"/>
              </w:rPr>
              <w:t>Research journals and a</w:t>
            </w:r>
            <w:r>
              <w:rPr>
                <w:rFonts w:ascii="Arial" w:hAnsi="Arial" w:cs="Arial"/>
                <w:sz w:val="24"/>
                <w:szCs w:val="24"/>
              </w:rPr>
              <w:t xml:space="preserve">rticles for more current reviews </w:t>
            </w:r>
          </w:p>
          <w:p w14:paraId="145F9E7E" w14:textId="77777777" w:rsidR="0071614A" w:rsidRDefault="0071614A" w:rsidP="0071614A">
            <w:pPr>
              <w:pStyle w:val="ListParagraph"/>
            </w:pPr>
          </w:p>
          <w:p w14:paraId="17B84291" w14:textId="77777777" w:rsidR="0071614A" w:rsidRDefault="0071614A" w:rsidP="0071614A">
            <w:pPr>
              <w:pStyle w:val="ListParagraph"/>
              <w:numPr>
                <w:ilvl w:val="0"/>
                <w:numId w:val="10"/>
              </w:numPr>
              <w:rPr>
                <w:rFonts w:ascii="Arial" w:hAnsi="Arial" w:cs="Arial"/>
                <w:sz w:val="24"/>
                <w:szCs w:val="24"/>
              </w:rPr>
            </w:pPr>
            <w:r w:rsidRPr="0071614A">
              <w:rPr>
                <w:rFonts w:ascii="Arial" w:hAnsi="Arial" w:cs="Arial"/>
                <w:sz w:val="24"/>
                <w:szCs w:val="24"/>
              </w:rPr>
              <w:t>Regular mentor meetings for feedback for development</w:t>
            </w:r>
          </w:p>
          <w:p w14:paraId="12DE841A" w14:textId="77777777" w:rsidR="0071614A" w:rsidRPr="0071614A" w:rsidRDefault="0071614A" w:rsidP="0071614A">
            <w:pPr>
              <w:pStyle w:val="ListParagraph"/>
              <w:rPr>
                <w:rFonts w:ascii="Arial" w:hAnsi="Arial" w:cs="Arial"/>
                <w:sz w:val="24"/>
                <w:szCs w:val="24"/>
              </w:rPr>
            </w:pPr>
          </w:p>
          <w:p w14:paraId="717C7E47" w14:textId="4ADD6C7E" w:rsidR="0071614A" w:rsidRPr="0071614A" w:rsidRDefault="0071614A" w:rsidP="0071614A">
            <w:pPr>
              <w:pStyle w:val="ListParagraph"/>
              <w:numPr>
                <w:ilvl w:val="0"/>
                <w:numId w:val="10"/>
              </w:numPr>
              <w:rPr>
                <w:rFonts w:ascii="Arial" w:hAnsi="Arial" w:cs="Arial"/>
                <w:sz w:val="24"/>
                <w:szCs w:val="24"/>
              </w:rPr>
            </w:pPr>
            <w:r>
              <w:rPr>
                <w:rFonts w:ascii="Arial" w:hAnsi="Arial" w:cs="Arial"/>
                <w:sz w:val="24"/>
                <w:szCs w:val="24"/>
              </w:rPr>
              <w:t xml:space="preserve">Maintain coaching meetings to maintain skills </w:t>
            </w:r>
          </w:p>
        </w:tc>
      </w:tr>
    </w:tbl>
    <w:p w14:paraId="7A97EF31" w14:textId="77777777" w:rsidR="007D4CC5" w:rsidRDefault="007D4CC5"/>
    <w:p w14:paraId="31C01E7E" w14:textId="77777777" w:rsidR="00776ADD" w:rsidRDefault="00776ADD" w:rsidP="00776ADD">
      <w:pPr>
        <w:jc w:val="center"/>
        <w:rPr>
          <w:rFonts w:cs="Arial"/>
          <w:b/>
          <w:sz w:val="24"/>
          <w:szCs w:val="24"/>
        </w:rPr>
        <w:sectPr w:rsidR="00776ADD" w:rsidSect="005B22EC">
          <w:headerReference w:type="default" r:id="rId7"/>
          <w:pgSz w:w="16838" w:h="11906" w:orient="landscape"/>
          <w:pgMar w:top="720" w:right="720" w:bottom="720" w:left="720" w:header="709" w:footer="709" w:gutter="0"/>
          <w:cols w:space="708"/>
          <w:docGrid w:linePitch="360"/>
        </w:sectPr>
      </w:pPr>
    </w:p>
    <w:p w14:paraId="325E8CA2" w14:textId="77777777" w:rsidR="00776ADD" w:rsidRPr="00C12822" w:rsidRDefault="00776ADD" w:rsidP="00776ADD">
      <w:pPr>
        <w:spacing w:after="0" w:line="240" w:lineRule="auto"/>
        <w:jc w:val="center"/>
        <w:rPr>
          <w:rFonts w:cs="Arial"/>
          <w:b/>
          <w:sz w:val="24"/>
          <w:szCs w:val="24"/>
        </w:rPr>
      </w:pPr>
      <w:r w:rsidRPr="00C12822">
        <w:rPr>
          <w:rFonts w:cs="Arial"/>
          <w:b/>
          <w:sz w:val="24"/>
          <w:szCs w:val="24"/>
        </w:rPr>
        <w:lastRenderedPageBreak/>
        <w:t>Dimensions of the Framework</w:t>
      </w:r>
    </w:p>
    <w:p w14:paraId="7045F9EA" w14:textId="77777777" w:rsidR="00776ADD" w:rsidRPr="00C12822" w:rsidRDefault="00776ADD" w:rsidP="00776ADD">
      <w:pPr>
        <w:spacing w:after="0" w:line="240" w:lineRule="auto"/>
        <w:rPr>
          <w:rFonts w:cs="Arial"/>
          <w:sz w:val="24"/>
          <w:szCs w:val="24"/>
        </w:rPr>
      </w:pPr>
    </w:p>
    <w:p w14:paraId="479188C2" w14:textId="77777777" w:rsidR="00776ADD" w:rsidRPr="00C12822" w:rsidRDefault="00F929A4" w:rsidP="00776ADD">
      <w:pPr>
        <w:spacing w:after="0" w:line="240" w:lineRule="auto"/>
        <w:rPr>
          <w:rFonts w:cs="Arial"/>
          <w:sz w:val="24"/>
          <w:szCs w:val="24"/>
        </w:rPr>
      </w:pPr>
      <w:r>
        <w:rPr>
          <w:rFonts w:cs="Arial"/>
          <w:noProof/>
          <w:sz w:val="24"/>
          <w:szCs w:val="24"/>
        </w:rPr>
        <mc:AlternateContent>
          <mc:Choice Requires="wps">
            <w:drawing>
              <wp:anchor distT="0" distB="0" distL="114300" distR="114300" simplePos="0" relativeHeight="251661312" behindDoc="0" locked="0" layoutInCell="1" allowOverlap="1" wp14:anchorId="7B2CD06E" wp14:editId="01450F2A">
                <wp:simplePos x="0" y="0"/>
                <wp:positionH relativeFrom="column">
                  <wp:align>center</wp:align>
                </wp:positionH>
                <wp:positionV relativeFrom="paragraph">
                  <wp:posOffset>10160</wp:posOffset>
                </wp:positionV>
                <wp:extent cx="4846320" cy="2825115"/>
                <wp:effectExtent l="12700" t="11430" r="8255" b="1143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2825115"/>
                        </a:xfrm>
                        <a:prstGeom prst="rect">
                          <a:avLst/>
                        </a:prstGeom>
                        <a:solidFill>
                          <a:srgbClr val="FFFFFF"/>
                        </a:solidFill>
                        <a:ln w="9525">
                          <a:solidFill>
                            <a:srgbClr val="000000"/>
                          </a:solidFill>
                          <a:miter lim="800000"/>
                          <a:headEnd/>
                          <a:tailEnd/>
                        </a:ln>
                      </wps:spPr>
                      <wps:txbx>
                        <w:txbxContent>
                          <w:p w14:paraId="61E11335" w14:textId="77777777" w:rsidR="0071614A" w:rsidRPr="0018351D" w:rsidRDefault="0071614A" w:rsidP="00776ADD">
                            <w:pPr>
                              <w:jc w:val="center"/>
                              <w:rPr>
                                <w:b/>
                              </w:rPr>
                            </w:pPr>
                            <w:r w:rsidRPr="0018351D">
                              <w:rPr>
                                <w:b/>
                              </w:rPr>
                              <w:t>Areas of Activity</w:t>
                            </w:r>
                          </w:p>
                          <w:p w14:paraId="12AAD517" w14:textId="77777777" w:rsidR="0071614A" w:rsidRDefault="0071614A" w:rsidP="00776ADD">
                            <w:pPr>
                              <w:ind w:left="720" w:hanging="720"/>
                            </w:pPr>
                            <w:r>
                              <w:t>A1</w:t>
                            </w:r>
                            <w:r>
                              <w:tab/>
                              <w:t>Design and plan learning activities and/or programmes of study</w:t>
                            </w:r>
                          </w:p>
                          <w:p w14:paraId="3EBD8F00" w14:textId="77777777" w:rsidR="0071614A" w:rsidRDefault="0071614A" w:rsidP="00776ADD">
                            <w:pPr>
                              <w:ind w:left="720" w:hanging="720"/>
                            </w:pPr>
                            <w:r>
                              <w:t>A2</w:t>
                            </w:r>
                            <w:r>
                              <w:tab/>
                              <w:t>Teach and/or support learning</w:t>
                            </w:r>
                          </w:p>
                          <w:p w14:paraId="0923BCF5" w14:textId="77777777" w:rsidR="0071614A" w:rsidRDefault="0071614A" w:rsidP="00776ADD">
                            <w:pPr>
                              <w:ind w:left="720" w:hanging="720"/>
                            </w:pPr>
                            <w:r>
                              <w:t>A3</w:t>
                            </w:r>
                            <w:r>
                              <w:tab/>
                              <w:t>Assess and give feedback to learners</w:t>
                            </w:r>
                          </w:p>
                          <w:p w14:paraId="3B14C132" w14:textId="77777777" w:rsidR="0071614A" w:rsidRDefault="0071614A" w:rsidP="00776ADD">
                            <w:pPr>
                              <w:ind w:left="720" w:hanging="720"/>
                            </w:pPr>
                            <w:r>
                              <w:t>A4</w:t>
                            </w:r>
                            <w:r>
                              <w:tab/>
                              <w:t>Develop effective learning environments and approaches to student support and guidance</w:t>
                            </w:r>
                          </w:p>
                          <w:p w14:paraId="26446BDD" w14:textId="77777777" w:rsidR="0071614A" w:rsidRDefault="0071614A" w:rsidP="00776ADD">
                            <w:pPr>
                              <w:ind w:left="720" w:hanging="720"/>
                            </w:pPr>
                            <w:r>
                              <w:t>A5</w:t>
                            </w:r>
                            <w:r>
                              <w:tab/>
                              <w:t>Engage in continuing professional development in subjects/disciplines and their pedagogy, incorporating research, scholarship and the evaluation of professional practices</w:t>
                            </w:r>
                          </w:p>
                          <w:p w14:paraId="29EAC8D1" w14:textId="77777777" w:rsidR="0071614A" w:rsidRDefault="0071614A" w:rsidP="00776ADD">
                            <w:pPr>
                              <w:ind w:left="720" w:hanging="72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2CD06E" id="_x0000_t202" coordsize="21600,21600" o:spt="202" path="m,l,21600r21600,l21600,xe">
                <v:stroke joinstyle="miter"/>
                <v:path gradientshapeok="t" o:connecttype="rect"/>
              </v:shapetype>
              <v:shape id="Text Box 3" o:spid="_x0000_s1026" type="#_x0000_t202" style="position:absolute;margin-left:0;margin-top:.8pt;width:381.6pt;height:222.45pt;z-index:2516613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npCKwIAAFEEAAAOAAAAZHJzL2Uyb0RvYy54bWysVNtu2zAMfR+wfxD0vjhxkzY14hRdugwD&#10;ugvQ7gNkWbaFSaImKbG7rx8lu1l2exnmB0ESqcPDQ9Kbm0ErchTOSzAlXczmlAjDoZamLennx/2r&#10;NSU+MFMzBUaU9El4erN9+WLT20Lk0IGqhSMIYnzR25J2IdgiyzzvhGZ+BlYYNDbgNAt4dG1WO9Yj&#10;ulZZPp9fZj242jrgwnu8vRuNdJvwm0bw8LFpvAhElRS5hbS6tFZxzbYbVrSO2U7yiQb7BxaaSYNB&#10;T1B3LDBycPI3KC25Aw9NmHHQGTSN5CLlgNks5r9k89AxK1IuKI63J5n8/4PlH46fHJF1Sa8oMUxj&#10;iR7FEMhrGMhFVKe3vkCnB4tuYcBrrHLK1Nt74F88MbDrmGnFrXPQd4LVyG4RX2ZnT0ccH0Gq/j3U&#10;GIYdAiSgoXE6SodiEETHKj2dKhOpcLxcrpeXFzmaONrydb5aLFYpBiuen1vnw1sBmsRNSR2WPsGz&#10;470PkQ4rnl1iNA9K1nupVDq4ttopR44M22Sfvgn9JzdlSF/S61W+GhX4K8Q8fX+C0DJgvyupS7o+&#10;ObEi6vbG1KkbA5Nq3CNlZSYho3ajimGohqkwFdRPKKmDsa9xDnHTgftGSY89XVL/9cCcoES9M1iW&#10;68VyGYcgHZarqyioO7dU5xZmOEKVNFAybndhHJyDdbLtMNLYCAZusZSNTCLHmo+sJt7Yt0n7acbi&#10;YJyfk9ePP8H2OwAAAP//AwBQSwMEFAAGAAgAAAAhAOLnTZfdAAAABgEAAA8AAABkcnMvZG93bnJl&#10;di54bWxMj8FOwzAQRO9I/IO1SFwQdWhDWkKcCiGB6A0Kgqsbb5MIex1sNw1/z3KC486MZt5W68lZ&#10;MWKIvScFV7MMBFLjTU+tgrfXh8sViJg0GW09oYJvjLCuT08qXRp/pBcct6kVXEKx1Aq6lIZSyth0&#10;6HSc+QGJvb0PTic+QytN0Ecud1bOs6yQTvfEC50e8L7D5nN7cApW+dP4ETeL5/em2NubdLEcH7+C&#10;Uudn090tiIRT+gvDLz6jQ81MO38gE4VVwI8kVgsQbC6LxRzETkGeF9cg60r+x69/AAAA//8DAFBL&#10;AQItABQABgAIAAAAIQC2gziS/gAAAOEBAAATAAAAAAAAAAAAAAAAAAAAAABbQ29udGVudF9UeXBl&#10;c10ueG1sUEsBAi0AFAAGAAgAAAAhADj9If/WAAAAlAEAAAsAAAAAAAAAAAAAAAAALwEAAF9yZWxz&#10;Ly5yZWxzUEsBAi0AFAAGAAgAAAAhAEPeekIrAgAAUQQAAA4AAAAAAAAAAAAAAAAALgIAAGRycy9l&#10;Mm9Eb2MueG1sUEsBAi0AFAAGAAgAAAAhAOLnTZfdAAAABgEAAA8AAAAAAAAAAAAAAAAAhQQAAGRy&#10;cy9kb3ducmV2LnhtbFBLBQYAAAAABAAEAPMAAACPBQAAAAA=&#10;">
                <v:textbox>
                  <w:txbxContent>
                    <w:p w14:paraId="61E11335" w14:textId="77777777" w:rsidR="0071614A" w:rsidRPr="0018351D" w:rsidRDefault="0071614A" w:rsidP="00776ADD">
                      <w:pPr>
                        <w:jc w:val="center"/>
                        <w:rPr>
                          <w:b/>
                        </w:rPr>
                      </w:pPr>
                      <w:r w:rsidRPr="0018351D">
                        <w:rPr>
                          <w:b/>
                        </w:rPr>
                        <w:t>Areas of Activity</w:t>
                      </w:r>
                    </w:p>
                    <w:p w14:paraId="12AAD517" w14:textId="77777777" w:rsidR="0071614A" w:rsidRDefault="0071614A" w:rsidP="00776ADD">
                      <w:pPr>
                        <w:ind w:left="720" w:hanging="720"/>
                      </w:pPr>
                      <w:r>
                        <w:t>A1</w:t>
                      </w:r>
                      <w:r>
                        <w:tab/>
                        <w:t>Design and plan learning activities and/or programmes of study</w:t>
                      </w:r>
                    </w:p>
                    <w:p w14:paraId="3EBD8F00" w14:textId="77777777" w:rsidR="0071614A" w:rsidRDefault="0071614A" w:rsidP="00776ADD">
                      <w:pPr>
                        <w:ind w:left="720" w:hanging="720"/>
                      </w:pPr>
                      <w:r>
                        <w:t>A2</w:t>
                      </w:r>
                      <w:r>
                        <w:tab/>
                        <w:t>Teach and/or support learning</w:t>
                      </w:r>
                    </w:p>
                    <w:p w14:paraId="0923BCF5" w14:textId="77777777" w:rsidR="0071614A" w:rsidRDefault="0071614A" w:rsidP="00776ADD">
                      <w:pPr>
                        <w:ind w:left="720" w:hanging="720"/>
                      </w:pPr>
                      <w:r>
                        <w:t>A3</w:t>
                      </w:r>
                      <w:r>
                        <w:tab/>
                        <w:t>Assess and give feedback to learners</w:t>
                      </w:r>
                    </w:p>
                    <w:p w14:paraId="3B14C132" w14:textId="77777777" w:rsidR="0071614A" w:rsidRDefault="0071614A" w:rsidP="00776ADD">
                      <w:pPr>
                        <w:ind w:left="720" w:hanging="720"/>
                      </w:pPr>
                      <w:r>
                        <w:t>A4</w:t>
                      </w:r>
                      <w:r>
                        <w:tab/>
                        <w:t>Develop effective learning environments and approaches to student support and guidance</w:t>
                      </w:r>
                    </w:p>
                    <w:p w14:paraId="26446BDD" w14:textId="77777777" w:rsidR="0071614A" w:rsidRDefault="0071614A" w:rsidP="00776ADD">
                      <w:pPr>
                        <w:ind w:left="720" w:hanging="720"/>
                      </w:pPr>
                      <w:r>
                        <w:t>A5</w:t>
                      </w:r>
                      <w:r>
                        <w:tab/>
                        <w:t>Engage in continuing professional development in subjects/disciplines and their pedagogy, incorporating research, scholarship and the evaluation of professional practices</w:t>
                      </w:r>
                    </w:p>
                    <w:p w14:paraId="29EAC8D1" w14:textId="77777777" w:rsidR="0071614A" w:rsidRDefault="0071614A" w:rsidP="00776ADD">
                      <w:pPr>
                        <w:ind w:left="720" w:hanging="720"/>
                      </w:pPr>
                    </w:p>
                  </w:txbxContent>
                </v:textbox>
              </v:shape>
            </w:pict>
          </mc:Fallback>
        </mc:AlternateContent>
      </w:r>
      <w:r>
        <w:rPr>
          <w:rFonts w:cs="Arial"/>
          <w:noProof/>
          <w:sz w:val="24"/>
          <w:szCs w:val="24"/>
        </w:rPr>
        <mc:AlternateContent>
          <mc:Choice Requires="wps">
            <w:drawing>
              <wp:anchor distT="0" distB="0" distL="114300" distR="114300" simplePos="0" relativeHeight="251660288" behindDoc="0" locked="0" layoutInCell="1" allowOverlap="1" wp14:anchorId="516373D5" wp14:editId="6F5F8759">
                <wp:simplePos x="0" y="0"/>
                <wp:positionH relativeFrom="column">
                  <wp:align>center</wp:align>
                </wp:positionH>
                <wp:positionV relativeFrom="paragraph">
                  <wp:posOffset>5715</wp:posOffset>
                </wp:positionV>
                <wp:extent cx="4846320" cy="2621280"/>
                <wp:effectExtent l="12700" t="12065" r="8255" b="508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2621280"/>
                        </a:xfrm>
                        <a:prstGeom prst="rect">
                          <a:avLst/>
                        </a:prstGeom>
                        <a:solidFill>
                          <a:srgbClr val="FFFFFF"/>
                        </a:solidFill>
                        <a:ln w="9525">
                          <a:solidFill>
                            <a:srgbClr val="000000"/>
                          </a:solidFill>
                          <a:miter lim="800000"/>
                          <a:headEnd/>
                          <a:tailEnd/>
                        </a:ln>
                      </wps:spPr>
                      <wps:txbx>
                        <w:txbxContent>
                          <w:p w14:paraId="7A6113E1" w14:textId="77777777" w:rsidR="0071614A" w:rsidRDefault="0071614A" w:rsidP="00776ADD"/>
                          <w:p w14:paraId="7944987E" w14:textId="77777777" w:rsidR="0071614A" w:rsidRDefault="0071614A" w:rsidP="00776ADD"/>
                          <w:p w14:paraId="579B206B" w14:textId="77777777" w:rsidR="0071614A" w:rsidRDefault="0071614A" w:rsidP="00776ADD">
                            <w:pPr>
                              <w:ind w:left="720" w:hanging="720"/>
                            </w:pPr>
                            <w:r>
                              <w:t>A1</w:t>
                            </w:r>
                            <w:r>
                              <w:tab/>
                              <w:t>Design and plan learning activities and/or programmes of study</w:t>
                            </w:r>
                          </w:p>
                          <w:p w14:paraId="75379271" w14:textId="77777777" w:rsidR="0071614A" w:rsidRDefault="0071614A" w:rsidP="00776ADD"/>
                          <w:p w14:paraId="6FF9F6A1" w14:textId="77777777" w:rsidR="0071614A" w:rsidRDefault="0071614A" w:rsidP="00776ADD">
                            <w:pPr>
                              <w:ind w:left="720" w:hanging="720"/>
                            </w:pPr>
                            <w:r>
                              <w:t>A2</w:t>
                            </w:r>
                            <w:r>
                              <w:tab/>
                              <w:t>Teach and/or support learning</w:t>
                            </w:r>
                          </w:p>
                          <w:p w14:paraId="637768CF" w14:textId="77777777" w:rsidR="0071614A" w:rsidRDefault="0071614A" w:rsidP="00776ADD"/>
                          <w:p w14:paraId="76FCC3CF" w14:textId="77777777" w:rsidR="0071614A" w:rsidRDefault="0071614A" w:rsidP="00776ADD">
                            <w:pPr>
                              <w:ind w:left="720" w:hanging="720"/>
                            </w:pPr>
                            <w:r>
                              <w:t>A3</w:t>
                            </w:r>
                            <w:r>
                              <w:tab/>
                              <w:t>Assess and give feedback to learners</w:t>
                            </w:r>
                          </w:p>
                          <w:p w14:paraId="59F0CAA4" w14:textId="77777777" w:rsidR="0071614A" w:rsidRDefault="0071614A" w:rsidP="00776ADD"/>
                          <w:p w14:paraId="059AEBE5" w14:textId="77777777" w:rsidR="0071614A" w:rsidRDefault="0071614A" w:rsidP="00776ADD">
                            <w:pPr>
                              <w:ind w:left="720" w:hanging="720"/>
                            </w:pPr>
                            <w:r>
                              <w:t>A4</w:t>
                            </w:r>
                            <w:r>
                              <w:tab/>
                              <w:t>Develop effective learning environments and approaches to student support and guidance</w:t>
                            </w:r>
                          </w:p>
                          <w:p w14:paraId="23585C67" w14:textId="77777777" w:rsidR="0071614A" w:rsidRDefault="0071614A" w:rsidP="00776ADD"/>
                          <w:p w14:paraId="0FDD9557" w14:textId="77777777" w:rsidR="0071614A" w:rsidRDefault="0071614A" w:rsidP="00776ADD">
                            <w:pPr>
                              <w:ind w:left="720" w:hanging="720"/>
                            </w:pPr>
                            <w:r>
                              <w:t>A5</w:t>
                            </w:r>
                            <w:r>
                              <w:tab/>
                              <w:t>Engage in continuing professional development in subjects/disciplines and their pedagogy, incorporating research, scholarship and the evaluation of professional practices</w:t>
                            </w:r>
                          </w:p>
                          <w:p w14:paraId="42B6EDBE" w14:textId="77777777" w:rsidR="0071614A" w:rsidRDefault="0071614A" w:rsidP="00776ADD">
                            <w:pPr>
                              <w:ind w:left="720" w:hanging="72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6373D5" id="Text Box 2" o:spid="_x0000_s1027" type="#_x0000_t202" style="position:absolute;margin-left:0;margin-top:.45pt;width:381.6pt;height:206.4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ykWLAIAAFgEAAAOAAAAZHJzL2Uyb0RvYy54bWysVNtu2zAMfR+wfxD0vjjxkiw14hRdugwD&#10;ugvQ7gNkWbaFSaImKbGzry8lp2nQbS/D/CBIInVInkN6fT1oRQ7CeQmmpLPJlBJhONTStCX9/rB7&#10;s6LEB2ZqpsCIkh6Fp9eb16/WvS1EDh2oWjiCIMYXvS1pF4ItsszzTmjmJ2CFQWMDTrOAR9dmtWM9&#10;omuV5dPpMuvB1dYBF97j7e1opJuE3zSCh69N40UgqqSYW0irS2sV12yzZkXrmO0kP6XB/iELzaTB&#10;oGeoWxYY2Tv5G5SW3IGHJkw46AyaRnKRasBqZtMX1dx3zIpUC5Lj7Zkm//9g+ZfDN0dkXdIlJYZp&#10;lOhBDIG8h4HkkZ3e+gKd7i26hQGvUeVUqbd3wH94YmDbMdOKG+eg7wSrMbtZfJldPB1xfASp+s9Q&#10;Yxi2D5CAhsbpSB2SQRAdVTqelYmpcLycr+bLtzmaONryZT7LV0m7jBVPz63z4aMATeKmpA6lT/Ds&#10;cOdDTIcVTy4xmgcl651UKh1cW22VIweGbbJLX6rghZsypC/p1SJfjAz8FWKavj9BaBmw35XUJV2d&#10;nVgReftg6tSNgUk17jFlZU5ERu5GFsNQDUmxxHIkuYL6iMw6GNsbxxE3HbhflPTY2iX1P/fMCUrU&#10;J4PqXM3m8zgL6TBfvIu8uktLdWlhhiNUSQMl43YbxvnZWyfbDiON/WDgBhVtZOL6OatT+ti+SYLT&#10;qMX5uDwnr+cfwuYRAAD//wMAUEsDBBQABgAIAAAAIQAv+FNM3QAAAAUBAAAPAAAAZHJzL2Rvd25y&#10;ZXYueG1sTI/BTsMwEETvSPyDtUhcEHXaVEkbsqkQEghuUFB7deNtEhGvg+2m4e8xJziOZjTzptxM&#10;phcjOd9ZRpjPEhDEtdUdNwgf74+3KxA+KNaqt0wI3+RhU11elKrQ9sxvNG5DI2IJ+0IhtCEMhZS+&#10;bskoP7MDcfSO1hkVonSN1E6dY7np5SJJMmlUx3GhVQM9tFR/bk8GYbV8Hvf+JX3d1dmxX4ebfHz6&#10;cojXV9P9HYhAU/gLwy9+RIcqMh3sibUXPUI8EhDWIKKXZ+kCxAFhOU9zkFUp/9NXPwAAAP//AwBQ&#10;SwECLQAUAAYACAAAACEAtoM4kv4AAADhAQAAEwAAAAAAAAAAAAAAAAAAAAAAW0NvbnRlbnRfVHlw&#10;ZXNdLnhtbFBLAQItABQABgAIAAAAIQA4/SH/1gAAAJQBAAALAAAAAAAAAAAAAAAAAC8BAABfcmVs&#10;cy8ucmVsc1BLAQItABQABgAIAAAAIQCB9ykWLAIAAFgEAAAOAAAAAAAAAAAAAAAAAC4CAABkcnMv&#10;ZTJvRG9jLnhtbFBLAQItABQABgAIAAAAIQAv+FNM3QAAAAUBAAAPAAAAAAAAAAAAAAAAAIYEAABk&#10;cnMvZG93bnJldi54bWxQSwUGAAAAAAQABADzAAAAkAUAAAAA&#10;">
                <v:textbox>
                  <w:txbxContent>
                    <w:p w14:paraId="7A6113E1" w14:textId="77777777" w:rsidR="0071614A" w:rsidRDefault="0071614A" w:rsidP="00776ADD"/>
                    <w:p w14:paraId="7944987E" w14:textId="77777777" w:rsidR="0071614A" w:rsidRDefault="0071614A" w:rsidP="00776ADD"/>
                    <w:p w14:paraId="579B206B" w14:textId="77777777" w:rsidR="0071614A" w:rsidRDefault="0071614A" w:rsidP="00776ADD">
                      <w:pPr>
                        <w:ind w:left="720" w:hanging="720"/>
                      </w:pPr>
                      <w:r>
                        <w:t>A1</w:t>
                      </w:r>
                      <w:r>
                        <w:tab/>
                        <w:t>Design and plan learning activities and/or programmes of study</w:t>
                      </w:r>
                    </w:p>
                    <w:p w14:paraId="75379271" w14:textId="77777777" w:rsidR="0071614A" w:rsidRDefault="0071614A" w:rsidP="00776ADD"/>
                    <w:p w14:paraId="6FF9F6A1" w14:textId="77777777" w:rsidR="0071614A" w:rsidRDefault="0071614A" w:rsidP="00776ADD">
                      <w:pPr>
                        <w:ind w:left="720" w:hanging="720"/>
                      </w:pPr>
                      <w:r>
                        <w:t>A2</w:t>
                      </w:r>
                      <w:r>
                        <w:tab/>
                        <w:t>Teach and/or support learning</w:t>
                      </w:r>
                    </w:p>
                    <w:p w14:paraId="637768CF" w14:textId="77777777" w:rsidR="0071614A" w:rsidRDefault="0071614A" w:rsidP="00776ADD"/>
                    <w:p w14:paraId="76FCC3CF" w14:textId="77777777" w:rsidR="0071614A" w:rsidRDefault="0071614A" w:rsidP="00776ADD">
                      <w:pPr>
                        <w:ind w:left="720" w:hanging="720"/>
                      </w:pPr>
                      <w:r>
                        <w:t>A3</w:t>
                      </w:r>
                      <w:r>
                        <w:tab/>
                        <w:t>Assess and give feedback to learners</w:t>
                      </w:r>
                    </w:p>
                    <w:p w14:paraId="59F0CAA4" w14:textId="77777777" w:rsidR="0071614A" w:rsidRDefault="0071614A" w:rsidP="00776ADD"/>
                    <w:p w14:paraId="059AEBE5" w14:textId="77777777" w:rsidR="0071614A" w:rsidRDefault="0071614A" w:rsidP="00776ADD">
                      <w:pPr>
                        <w:ind w:left="720" w:hanging="720"/>
                      </w:pPr>
                      <w:r>
                        <w:t>A4</w:t>
                      </w:r>
                      <w:r>
                        <w:tab/>
                        <w:t>Develop effective learning environments and approaches to student support and guidance</w:t>
                      </w:r>
                    </w:p>
                    <w:p w14:paraId="23585C67" w14:textId="77777777" w:rsidR="0071614A" w:rsidRDefault="0071614A" w:rsidP="00776ADD"/>
                    <w:p w14:paraId="0FDD9557" w14:textId="77777777" w:rsidR="0071614A" w:rsidRDefault="0071614A" w:rsidP="00776ADD">
                      <w:pPr>
                        <w:ind w:left="720" w:hanging="720"/>
                      </w:pPr>
                      <w:r>
                        <w:t>A5</w:t>
                      </w:r>
                      <w:r>
                        <w:tab/>
                        <w:t>Engage in continuing professional development in subjects/disciplines and their pedagogy, incorporating research, scholarship and the evaluation of professional practices</w:t>
                      </w:r>
                    </w:p>
                    <w:p w14:paraId="42B6EDBE" w14:textId="77777777" w:rsidR="0071614A" w:rsidRDefault="0071614A" w:rsidP="00776ADD">
                      <w:pPr>
                        <w:ind w:left="720" w:hanging="720"/>
                      </w:pPr>
                    </w:p>
                  </w:txbxContent>
                </v:textbox>
              </v:shape>
            </w:pict>
          </mc:Fallback>
        </mc:AlternateContent>
      </w:r>
    </w:p>
    <w:p w14:paraId="353852F8" w14:textId="77777777" w:rsidR="00776ADD" w:rsidRPr="00C12822" w:rsidRDefault="00776ADD" w:rsidP="00776ADD">
      <w:pPr>
        <w:spacing w:after="0" w:line="240" w:lineRule="auto"/>
        <w:jc w:val="both"/>
        <w:rPr>
          <w:rFonts w:ascii="Times New Roman" w:hAnsi="Times New Roman"/>
          <w:sz w:val="24"/>
          <w:szCs w:val="24"/>
        </w:rPr>
      </w:pPr>
    </w:p>
    <w:p w14:paraId="4CD3BB6D" w14:textId="77777777" w:rsidR="00776ADD" w:rsidRPr="00C12822" w:rsidRDefault="00776ADD" w:rsidP="00776ADD">
      <w:pPr>
        <w:spacing w:after="0" w:line="240" w:lineRule="auto"/>
        <w:jc w:val="both"/>
        <w:rPr>
          <w:rFonts w:ascii="Times New Roman" w:hAnsi="Times New Roman"/>
          <w:sz w:val="24"/>
          <w:szCs w:val="24"/>
        </w:rPr>
      </w:pPr>
    </w:p>
    <w:p w14:paraId="71CA1B70" w14:textId="77777777" w:rsidR="00776ADD" w:rsidRPr="00C12822" w:rsidRDefault="00776ADD" w:rsidP="00776ADD">
      <w:pPr>
        <w:spacing w:after="0" w:line="240" w:lineRule="auto"/>
        <w:jc w:val="both"/>
        <w:rPr>
          <w:rFonts w:ascii="Times New Roman" w:hAnsi="Times New Roman"/>
          <w:sz w:val="24"/>
          <w:szCs w:val="24"/>
        </w:rPr>
      </w:pPr>
    </w:p>
    <w:p w14:paraId="718B8588" w14:textId="77777777" w:rsidR="00776ADD" w:rsidRPr="00C12822" w:rsidRDefault="00776ADD" w:rsidP="00776ADD">
      <w:pPr>
        <w:spacing w:after="0" w:line="240" w:lineRule="auto"/>
        <w:jc w:val="both"/>
        <w:rPr>
          <w:rFonts w:ascii="Times New Roman" w:hAnsi="Times New Roman"/>
          <w:sz w:val="24"/>
          <w:szCs w:val="24"/>
        </w:rPr>
      </w:pPr>
    </w:p>
    <w:p w14:paraId="108E9756" w14:textId="77777777" w:rsidR="00776ADD" w:rsidRPr="00C12822" w:rsidRDefault="00776ADD" w:rsidP="00776ADD">
      <w:pPr>
        <w:spacing w:after="0" w:line="240" w:lineRule="auto"/>
        <w:jc w:val="both"/>
        <w:rPr>
          <w:rFonts w:ascii="Times New Roman" w:hAnsi="Times New Roman"/>
          <w:sz w:val="24"/>
          <w:szCs w:val="24"/>
        </w:rPr>
      </w:pPr>
    </w:p>
    <w:p w14:paraId="49508B7E" w14:textId="77777777" w:rsidR="00776ADD" w:rsidRPr="00C12822" w:rsidRDefault="00776ADD" w:rsidP="00776ADD">
      <w:pPr>
        <w:spacing w:after="0" w:line="240" w:lineRule="auto"/>
        <w:jc w:val="both"/>
        <w:rPr>
          <w:rFonts w:ascii="Times New Roman" w:hAnsi="Times New Roman"/>
          <w:sz w:val="24"/>
          <w:szCs w:val="24"/>
        </w:rPr>
      </w:pPr>
    </w:p>
    <w:p w14:paraId="32044507" w14:textId="77777777" w:rsidR="00776ADD" w:rsidRPr="00C12822" w:rsidRDefault="00776ADD" w:rsidP="00776ADD">
      <w:pPr>
        <w:spacing w:after="0" w:line="240" w:lineRule="auto"/>
        <w:jc w:val="both"/>
        <w:rPr>
          <w:rFonts w:ascii="Times New Roman" w:hAnsi="Times New Roman"/>
          <w:sz w:val="24"/>
          <w:szCs w:val="24"/>
        </w:rPr>
      </w:pPr>
    </w:p>
    <w:p w14:paraId="68D8F8BB" w14:textId="77777777" w:rsidR="00776ADD" w:rsidRPr="00C12822" w:rsidRDefault="00776ADD" w:rsidP="00776ADD">
      <w:pPr>
        <w:spacing w:after="0" w:line="240" w:lineRule="auto"/>
        <w:jc w:val="both"/>
        <w:rPr>
          <w:rFonts w:ascii="Times New Roman" w:hAnsi="Times New Roman"/>
          <w:sz w:val="24"/>
          <w:szCs w:val="24"/>
        </w:rPr>
      </w:pPr>
    </w:p>
    <w:p w14:paraId="66CAF9F2" w14:textId="77777777" w:rsidR="00776ADD" w:rsidRPr="00C12822" w:rsidRDefault="00776ADD" w:rsidP="00776ADD">
      <w:pPr>
        <w:spacing w:after="0" w:line="240" w:lineRule="auto"/>
        <w:jc w:val="both"/>
        <w:rPr>
          <w:rFonts w:ascii="Times New Roman" w:hAnsi="Times New Roman"/>
          <w:sz w:val="24"/>
          <w:szCs w:val="24"/>
        </w:rPr>
      </w:pPr>
    </w:p>
    <w:p w14:paraId="13E394DB" w14:textId="77777777" w:rsidR="00776ADD" w:rsidRPr="00C12822" w:rsidRDefault="00776ADD" w:rsidP="00776ADD">
      <w:pPr>
        <w:spacing w:after="0" w:line="240" w:lineRule="auto"/>
        <w:jc w:val="both"/>
        <w:rPr>
          <w:rFonts w:ascii="Times New Roman" w:hAnsi="Times New Roman"/>
          <w:sz w:val="24"/>
          <w:szCs w:val="24"/>
        </w:rPr>
      </w:pPr>
    </w:p>
    <w:p w14:paraId="1CD2442B" w14:textId="77777777" w:rsidR="00776ADD" w:rsidRPr="00C12822" w:rsidRDefault="00776ADD" w:rsidP="00776ADD">
      <w:pPr>
        <w:spacing w:after="0" w:line="240" w:lineRule="auto"/>
        <w:jc w:val="both"/>
        <w:rPr>
          <w:rFonts w:ascii="Times New Roman" w:hAnsi="Times New Roman"/>
          <w:sz w:val="24"/>
          <w:szCs w:val="24"/>
        </w:rPr>
      </w:pPr>
    </w:p>
    <w:p w14:paraId="498DD859" w14:textId="77777777" w:rsidR="00776ADD" w:rsidRPr="00C12822" w:rsidRDefault="00776ADD" w:rsidP="00776ADD">
      <w:pPr>
        <w:spacing w:after="0" w:line="240" w:lineRule="auto"/>
        <w:jc w:val="both"/>
        <w:rPr>
          <w:rFonts w:ascii="Times New Roman" w:hAnsi="Times New Roman"/>
          <w:sz w:val="24"/>
          <w:szCs w:val="24"/>
        </w:rPr>
      </w:pPr>
    </w:p>
    <w:p w14:paraId="61B1A70C" w14:textId="77777777" w:rsidR="00776ADD" w:rsidRPr="00C12822" w:rsidRDefault="00776ADD" w:rsidP="00776ADD">
      <w:pPr>
        <w:spacing w:after="0" w:line="240" w:lineRule="auto"/>
        <w:jc w:val="both"/>
        <w:rPr>
          <w:rFonts w:ascii="Times New Roman" w:hAnsi="Times New Roman"/>
          <w:sz w:val="24"/>
          <w:szCs w:val="24"/>
        </w:rPr>
      </w:pPr>
    </w:p>
    <w:p w14:paraId="77625398" w14:textId="77777777" w:rsidR="00776ADD" w:rsidRPr="00C12822" w:rsidRDefault="00776ADD" w:rsidP="00776ADD">
      <w:pPr>
        <w:spacing w:after="0" w:line="240" w:lineRule="auto"/>
        <w:jc w:val="both"/>
        <w:rPr>
          <w:rFonts w:ascii="Times New Roman" w:hAnsi="Times New Roman"/>
          <w:sz w:val="24"/>
          <w:szCs w:val="24"/>
        </w:rPr>
      </w:pPr>
    </w:p>
    <w:p w14:paraId="122DDF10" w14:textId="77777777" w:rsidR="00776ADD" w:rsidRPr="00C12822" w:rsidRDefault="00776ADD" w:rsidP="00776ADD">
      <w:pPr>
        <w:spacing w:after="0" w:line="240" w:lineRule="auto"/>
        <w:jc w:val="both"/>
        <w:rPr>
          <w:rFonts w:ascii="Times New Roman" w:hAnsi="Times New Roman"/>
          <w:sz w:val="24"/>
          <w:szCs w:val="24"/>
        </w:rPr>
      </w:pPr>
    </w:p>
    <w:p w14:paraId="04D33192" w14:textId="77777777" w:rsidR="00776ADD" w:rsidRPr="00C12822" w:rsidRDefault="00F929A4" w:rsidP="00776ADD">
      <w:pPr>
        <w:spacing w:after="0" w:line="240" w:lineRule="auto"/>
        <w:jc w:val="both"/>
        <w:rPr>
          <w:rFonts w:ascii="Times New Roman" w:hAnsi="Times New Roman"/>
          <w:sz w:val="24"/>
          <w:szCs w:val="24"/>
        </w:rPr>
      </w:pPr>
      <w:r>
        <w:rPr>
          <w:rFonts w:ascii="Arial" w:hAnsi="Arial" w:cs="Arial"/>
          <w:noProof/>
          <w:sz w:val="24"/>
          <w:szCs w:val="24"/>
        </w:rPr>
        <mc:AlternateContent>
          <mc:Choice Requires="wps">
            <w:drawing>
              <wp:anchor distT="0" distB="0" distL="114300" distR="114300" simplePos="0" relativeHeight="251662336" behindDoc="0" locked="0" layoutInCell="1" allowOverlap="1" wp14:anchorId="3ED845E3" wp14:editId="09FDE651">
                <wp:simplePos x="0" y="0"/>
                <wp:positionH relativeFrom="column">
                  <wp:posOffset>1028700</wp:posOffset>
                </wp:positionH>
                <wp:positionV relativeFrom="paragraph">
                  <wp:posOffset>25400</wp:posOffset>
                </wp:positionV>
                <wp:extent cx="419100" cy="563880"/>
                <wp:effectExtent l="57150" t="50165" r="57150" b="4318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9100" cy="56388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A6BBC01" id="_x0000_t32" coordsize="21600,21600" o:spt="32" o:oned="t" path="m,l21600,21600e" filled="f">
                <v:path arrowok="t" fillok="f" o:connecttype="none"/>
                <o:lock v:ext="edit" shapetype="t"/>
              </v:shapetype>
              <v:shape id="AutoShape 4" o:spid="_x0000_s1026" type="#_x0000_t32" style="position:absolute;margin-left:81pt;margin-top:2pt;width:33pt;height:44.4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x/eQgIAAI0EAAAOAAAAZHJzL2Uyb0RvYy54bWysVFFv2yAQfp+0/4B4T2ynTpZYcarKTraH&#10;rovU7gcQwDYaBgQkTjTtv+8gadpuL9U0P2Awd9/dd/edl7fHXqIDt05oVeJsnGLEFdVMqLbE3582&#10;ozlGzhPFiNSKl/jEHb5dffywHEzBJ7rTknGLAES5YjAl7rw3RZI42vGeuLE2XMFlo21PPBxtmzBL&#10;BkDvZTJJ01kyaMuM1ZQ7B1/r8yVeRfym4dR/axrHPZIlhtx8XG1cd2FNVktStJaYTtBLGuQfsuiJ&#10;UBD0ClUTT9Deir+gekGtdrrxY6r7RDeNoDxyADZZ+gebx44YHrlAcZy5lsn9P1j6cNhaJFiJpxgp&#10;0kOL7vZex8goD+UZjCvAqlJbGwjSo3o095r+cEjpqiOq5dH46WTANwseyRuXcHAGguyGr5qBDQH8&#10;WKtjY3vUSGG+BMcADvVAx9ic07U5/OgRhY95tshSaCGFq+nsZj6PzUtIEWCCs7HOf+a6R2FTYuct&#10;EW3nK60UyEDbcwhyuHc+JPniEJyV3ggpoxqkQkOJF9PJNObktBQsXAYzZ9tdJS06kKCn+ETGcPPa&#10;zOq9YhGs44StFUM+lsdbAQWTHIcIPWcYSQ5jE3bR2hMh32sNBKQKOUGBgNJldxbdz0W6WM/X83yU&#10;T2brUZ7W9ehuU+Wj2Sb7NK1v6qqqs1+BXpYXnWCMq8DweQCy/H0Cu4ziWbrXEbiWMnmLHmsOyT6/&#10;Y9JRK0EeZ6HtNDttbWhPkA1oPhpf5jMM1etztHr5i6x+AwAA//8DAFBLAwQUAAYACAAAACEA7q1d&#10;xNwAAAAIAQAADwAAAGRycy9kb3ducmV2LnhtbEyPQUvEMBCF74L/IYzgRdx0gyy1Nl1EXBAWD27F&#10;c7YZ22IzKU2a1n/veNLTzOMNb75X7lc3iIRT6D1p2G4yEEiNtz21Gt7rw20OIkRD1gyeUMM3BthX&#10;lxelKaxf6A3TKbaCQygURkMX41hIGZoOnQkbPyKx9+knZyLLqZV2MguHu0GqLNtJZ3riD50Z8anD&#10;5us0Ow20vXn9aOtDSPPxmJaXUKfxudb6+mp9fAARcY1/x/CLz+hQMdPZz2SDGFjvFHeJGu54sK9U&#10;zstZw73KQVal/F+g+gEAAP//AwBQSwECLQAUAAYACAAAACEAtoM4kv4AAADhAQAAEwAAAAAAAAAA&#10;AAAAAAAAAAAAW0NvbnRlbnRfVHlwZXNdLnhtbFBLAQItABQABgAIAAAAIQA4/SH/1gAAAJQBAAAL&#10;AAAAAAAAAAAAAAAAAC8BAABfcmVscy8ucmVsc1BLAQItABQABgAIAAAAIQBLAx/eQgIAAI0EAAAO&#10;AAAAAAAAAAAAAAAAAC4CAABkcnMvZTJvRG9jLnhtbFBLAQItABQABgAIAAAAIQDurV3E3AAAAAgB&#10;AAAPAAAAAAAAAAAAAAAAAJwEAABkcnMvZG93bnJldi54bWxQSwUGAAAAAAQABADzAAAApQUAAAAA&#10;">
                <v:stroke startarrow="block" endarrow="block"/>
              </v:shape>
            </w:pict>
          </mc:Fallback>
        </mc:AlternateContent>
      </w:r>
      <w:r>
        <w:rPr>
          <w:rFonts w:ascii="Arial" w:hAnsi="Arial" w:cs="Arial"/>
          <w:noProof/>
          <w:sz w:val="24"/>
          <w:szCs w:val="24"/>
        </w:rPr>
        <mc:AlternateContent>
          <mc:Choice Requires="wps">
            <w:drawing>
              <wp:anchor distT="0" distB="0" distL="114300" distR="114300" simplePos="0" relativeHeight="251663360" behindDoc="0" locked="0" layoutInCell="1" allowOverlap="1" wp14:anchorId="6C796486" wp14:editId="0812643D">
                <wp:simplePos x="0" y="0"/>
                <wp:positionH relativeFrom="column">
                  <wp:posOffset>5181600</wp:posOffset>
                </wp:positionH>
                <wp:positionV relativeFrom="paragraph">
                  <wp:posOffset>46355</wp:posOffset>
                </wp:positionV>
                <wp:extent cx="457200" cy="542925"/>
                <wp:effectExtent l="47625" t="52070" r="47625" b="4318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5429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3327689" id="AutoShape 5" o:spid="_x0000_s1026" type="#_x0000_t32" style="position:absolute;margin-left:408pt;margin-top:3.65pt;width:36pt;height:4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0RhOQIAAIMEAAAOAAAAZHJzL2Uyb0RvYy54bWysVE2P2yAQvVfqf0DcE9upk02sOKuVnfSy&#10;7Uba7Q8ggG1UDAhInKjqf+9APtrdXlZVfcDgmXkz8+bh5f2xl+jArRNalTgbpxhxRTUTqi3xt5fN&#10;aI6R80QxIrXiJT5xh+9XHz8sB1Pwie60ZNwiAFGuGEyJO+9NkSSOdrwnbqwNV2BstO2Jh6NtE2bJ&#10;AOi9TCZpOksGbZmxmnLn4Gt9NuJVxG8aTv1T0zjukSwx1ObjauO6C2uyWpKitcR0gl7KIP9QRU+E&#10;gqQ3qJp4gvZW/AXVC2q1040fU90numkE5bEH6CZL33Tz3BHDYy9AjjM3mtz/g6VfD1uLBCtxjpEi&#10;PYzoYe91zIymgZ7BuAK8KrW1oUF6VM/mUdPvDilddUS1PDq/nAzEZiEieRUSDs5Akt3wRTPwIYAf&#10;uTo2tg+QwAI6xpGcbiPhR48ofMyndzBmjCiYpvlkMYk1JaS4Bhvr/GeuexQ2JXbeEtF2vtJKwfC1&#10;zWIqcnh0PpRGimtAyKz0RkgZNSAVGkq8mEKCYHFaChaM8WDbXSUtOpCgovjEPt+4Wb1XLIJ1nLC1&#10;YshHUrwVQJPkOGToOcNIcrgsYRe9PRHyvd7QgFShJiAIWrrszlL7sUgX6/l6no/yyWw9ytO6Hj1s&#10;qnw022R30/pTXVV19jO0l+VFJxjjKnR4lX2Wv09Wlwt4FuxN+Dcqk9fokXMo9vqORUeFBFGc5bXT&#10;7LS1YTxBLKD06Hy5leEq/XmOXr//HatfAAAA//8DAFBLAwQUAAYACAAAACEAY8Evid4AAAAIAQAA&#10;DwAAAGRycy9kb3ducmV2LnhtbEyPT0vEMBTE74LfITzBm5vuCjXWpov4B2QvsqsreHvbPNti8lKa&#10;dFv99MaTHocZZn5TrmdnxZGG0HnWsFxkIIhrbzpuNLy+PF4oECEiG7SeScMXBVhXpyclFsZPvKXj&#10;LjYilXAoUEMbY19IGeqWHIaF74mT9+EHhzHJoZFmwCmVOytXWZZLhx2nhRZ7umup/tyNToPl/fPD&#10;Gz6FTT7OtN+8f0s33Wt9fjbf3oCINMe/MPziJ3SoEtPBj2yCsBrUMk9fooarSxDJV0olfdBwvVIg&#10;q1L+P1D9AAAA//8DAFBLAQItABQABgAIAAAAIQC2gziS/gAAAOEBAAATAAAAAAAAAAAAAAAAAAAA&#10;AABbQ29udGVudF9UeXBlc10ueG1sUEsBAi0AFAAGAAgAAAAhADj9If/WAAAAlAEAAAsAAAAAAAAA&#10;AAAAAAAALwEAAF9yZWxzLy5yZWxzUEsBAi0AFAAGAAgAAAAhAMDPRGE5AgAAgwQAAA4AAAAAAAAA&#10;AAAAAAAALgIAAGRycy9lMm9Eb2MueG1sUEsBAi0AFAAGAAgAAAAhAGPBL4neAAAACAEAAA8AAAAA&#10;AAAAAAAAAAAAkwQAAGRycy9kb3ducmV2LnhtbFBLBQYAAAAABAAEAPMAAACeBQAAAAA=&#10;">
                <v:stroke startarrow="block" endarrow="block"/>
              </v:shape>
            </w:pict>
          </mc:Fallback>
        </mc:AlternateContent>
      </w:r>
    </w:p>
    <w:p w14:paraId="35216FD4" w14:textId="77777777" w:rsidR="00776ADD" w:rsidRPr="00C12822" w:rsidRDefault="00776ADD" w:rsidP="00776ADD">
      <w:pPr>
        <w:spacing w:after="0" w:line="240" w:lineRule="auto"/>
        <w:jc w:val="both"/>
        <w:rPr>
          <w:rFonts w:ascii="Times New Roman" w:hAnsi="Times New Roman"/>
          <w:sz w:val="24"/>
          <w:szCs w:val="24"/>
        </w:rPr>
      </w:pPr>
    </w:p>
    <w:p w14:paraId="5ECBDDEC" w14:textId="77777777" w:rsidR="00776ADD" w:rsidRPr="00C12822" w:rsidRDefault="00776ADD" w:rsidP="00776ADD">
      <w:pPr>
        <w:spacing w:after="0" w:line="240" w:lineRule="auto"/>
        <w:jc w:val="both"/>
        <w:rPr>
          <w:rFonts w:ascii="Times New Roman" w:hAnsi="Times New Roman"/>
          <w:sz w:val="24"/>
          <w:szCs w:val="24"/>
        </w:rPr>
      </w:pPr>
    </w:p>
    <w:p w14:paraId="4E0D92A1" w14:textId="77777777" w:rsidR="00776ADD" w:rsidRPr="00C12822" w:rsidRDefault="00F929A4" w:rsidP="00776ADD">
      <w:pPr>
        <w:spacing w:after="0" w:line="240" w:lineRule="auto"/>
        <w:jc w:val="both"/>
        <w:rPr>
          <w:rFonts w:ascii="Times New Roman" w:hAnsi="Times New Roman"/>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449C3FDE" wp14:editId="394AFAF8">
                <wp:simplePos x="0" y="0"/>
                <wp:positionH relativeFrom="column">
                  <wp:posOffset>304800</wp:posOffset>
                </wp:positionH>
                <wp:positionV relativeFrom="paragraph">
                  <wp:posOffset>63500</wp:posOffset>
                </wp:positionV>
                <wp:extent cx="2766060" cy="4069715"/>
                <wp:effectExtent l="9525" t="13970" r="5715" b="12065"/>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4069715"/>
                        </a:xfrm>
                        <a:prstGeom prst="rect">
                          <a:avLst/>
                        </a:prstGeom>
                        <a:solidFill>
                          <a:srgbClr val="FFFFFF"/>
                        </a:solidFill>
                        <a:ln w="9525">
                          <a:solidFill>
                            <a:srgbClr val="000000"/>
                          </a:solidFill>
                          <a:miter lim="800000"/>
                          <a:headEnd/>
                          <a:tailEnd/>
                        </a:ln>
                      </wps:spPr>
                      <wps:txbx>
                        <w:txbxContent>
                          <w:p w14:paraId="5B85DF82" w14:textId="77777777" w:rsidR="0071614A" w:rsidRPr="0018351D" w:rsidRDefault="0071614A" w:rsidP="00776ADD">
                            <w:pPr>
                              <w:jc w:val="center"/>
                              <w:rPr>
                                <w:b/>
                              </w:rPr>
                            </w:pPr>
                            <w:r w:rsidRPr="0018351D">
                              <w:rPr>
                                <w:b/>
                              </w:rPr>
                              <w:t>Core Knowledge</w:t>
                            </w:r>
                          </w:p>
                          <w:p w14:paraId="39DC748A" w14:textId="77777777" w:rsidR="0071614A" w:rsidRDefault="0071614A" w:rsidP="00776ADD">
                            <w:pPr>
                              <w:ind w:left="720" w:hanging="720"/>
                            </w:pPr>
                            <w:r>
                              <w:t>K1</w:t>
                            </w:r>
                            <w:r>
                              <w:tab/>
                              <w:t>The subject material</w:t>
                            </w:r>
                          </w:p>
                          <w:p w14:paraId="596FA4B4" w14:textId="77777777" w:rsidR="0071614A" w:rsidRDefault="0071614A" w:rsidP="00776ADD">
                            <w:pPr>
                              <w:ind w:left="720" w:hanging="720"/>
                            </w:pPr>
                            <w:r>
                              <w:t>K2</w:t>
                            </w:r>
                            <w:r>
                              <w:tab/>
                              <w:t>Appropriate methods for teaching and learning in the subject area and at the level of the programme</w:t>
                            </w:r>
                          </w:p>
                          <w:p w14:paraId="2B0E6DAD" w14:textId="77777777" w:rsidR="0071614A" w:rsidRDefault="0071614A" w:rsidP="00776ADD">
                            <w:pPr>
                              <w:ind w:left="720" w:hanging="720"/>
                            </w:pPr>
                            <w:r>
                              <w:t>K3</w:t>
                            </w:r>
                            <w:r>
                              <w:tab/>
                              <w:t>How students learn, both generally and within their subject/discipline area(s)</w:t>
                            </w:r>
                          </w:p>
                          <w:p w14:paraId="639248FB" w14:textId="77777777" w:rsidR="0071614A" w:rsidRDefault="0071614A" w:rsidP="00776ADD">
                            <w:pPr>
                              <w:ind w:left="720" w:hanging="720"/>
                            </w:pPr>
                            <w:r>
                              <w:t>K4</w:t>
                            </w:r>
                            <w:r>
                              <w:tab/>
                              <w:t>The use and value of appropriate learning technologies</w:t>
                            </w:r>
                          </w:p>
                          <w:p w14:paraId="7E06BBCB" w14:textId="77777777" w:rsidR="0071614A" w:rsidRDefault="0071614A" w:rsidP="00776ADD">
                            <w:pPr>
                              <w:ind w:left="720" w:hanging="720"/>
                            </w:pPr>
                            <w:r>
                              <w:t>K5</w:t>
                            </w:r>
                            <w:r>
                              <w:tab/>
                              <w:t>Methods for evaluating the effectiveness of teaching</w:t>
                            </w:r>
                          </w:p>
                          <w:p w14:paraId="635F4930" w14:textId="77777777" w:rsidR="0071614A" w:rsidRDefault="0071614A" w:rsidP="00776ADD">
                            <w:pPr>
                              <w:ind w:left="720" w:hanging="720"/>
                            </w:pPr>
                            <w:r>
                              <w:t>K6</w:t>
                            </w:r>
                            <w:r>
                              <w:tab/>
                              <w:t>The implications of quality assurance and quality enhancement for academic and professional practice with a particular focus on teaching</w:t>
                            </w:r>
                          </w:p>
                          <w:p w14:paraId="5987ACBF" w14:textId="77777777" w:rsidR="0071614A" w:rsidRDefault="0071614A" w:rsidP="00776AD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9C3FDE" id="Text Box 7" o:spid="_x0000_s1028" type="#_x0000_t202" style="position:absolute;left:0;text-align:left;margin-left:24pt;margin-top:5pt;width:217.8pt;height:320.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8AcLQIAAFgEAAAOAAAAZHJzL2Uyb0RvYy54bWysVNtu2zAMfR+wfxD0vtjxcmmMOEWXLsOA&#10;7gK0+wBZlmNhkqhJSuzu60fJaZrdXob5QSBF6pA8JL2+HrQiR+G8BFPR6SSnRBgOjTT7in552L26&#10;osQHZhqmwIiKPgpPrzcvX6x7W4oCOlCNcARBjC97W9EuBFtmmeed0MxPwAqDxhacZgFVt88ax3pE&#10;1yor8nyR9eAa64AL7/H2djTSTcJvW8HDp7b1IhBVUcwtpNOls45ntlmzcu+Y7SQ/pcH+IQvNpMGg&#10;Z6hbFhg5OPkblJbcgYc2TDjoDNpWcpFqwGqm+S/V3HfMilQLkuPtmSb//2D5x+NnR2RT0deUGKax&#10;RQ9iCOQNDGQZ2emtL9Hp3qJbGPAau5wq9fYO+FdPDGw7ZvbixjnoO8EazG4aX2YXT0ccH0Hq/gM0&#10;GIYdAiSgoXU6UodkEETHLj2eOxNT4XhZLBeLfIEmjrZZvlgtp/MUg5VPz63z4Z0ATaJQUYetT/Ds&#10;eOdDTIeVTy4xmgclm51UKiluX2+VI0eGY7JL3wn9JzdlSF/R1byYjwz8FSJP358gtAw470rqil6d&#10;nVgZeXtrmjSNgUk1ypiyMiciI3cji2Goh9SxIgaIJNfQPCKzDsbxxnVEoQP3nZIeR7ui/tuBOUGJ&#10;em+wO6vpbBZ3ISmz+bJAxV1a6ksLMxyhKhooGcVtGPfnYJ3cdxhpnAcDN9jRViaun7M6pY/jm1pw&#10;WrW4H5d68nr+IWx+AAAA//8DAFBLAwQUAAYACAAAACEAO72iZd8AAAAJAQAADwAAAGRycy9kb3du&#10;cmV2LnhtbEyPQU/DMAyF70j8h8hIXBBLYKV0pemEkEBwg4HgmjVeW5E4pcm68u8xJzhZ9nt6/l61&#10;nr0TE46xD6ThYqFAIDXB9tRqeHu9Py9AxGTIGhcINXxjhHV9fFSZ0oYDveC0Sa3gEIql0dClNJRS&#10;xqZDb+IiDEis7cLoTeJ1bKUdzYHDvZOXSuXSm574Q2cGvOuw+dzsvYYie5w+4tPy+b3Jd26Vzq6n&#10;h69R69OT+fYGRMI5/ZnhF5/RoWambdiTjcJpyAqukviueLKeFcscxFZDfqVWIOtK/m9Q/wAAAP//&#10;AwBQSwECLQAUAAYACAAAACEAtoM4kv4AAADhAQAAEwAAAAAAAAAAAAAAAAAAAAAAW0NvbnRlbnRf&#10;VHlwZXNdLnhtbFBLAQItABQABgAIAAAAIQA4/SH/1gAAAJQBAAALAAAAAAAAAAAAAAAAAC8BAABf&#10;cmVscy8ucmVsc1BLAQItABQABgAIAAAAIQCDq8AcLQIAAFgEAAAOAAAAAAAAAAAAAAAAAC4CAABk&#10;cnMvZTJvRG9jLnhtbFBLAQItABQABgAIAAAAIQA7vaJl3wAAAAkBAAAPAAAAAAAAAAAAAAAAAIcE&#10;AABkcnMvZG93bnJldi54bWxQSwUGAAAAAAQABADzAAAAkwUAAAAA&#10;">
                <v:textbox>
                  <w:txbxContent>
                    <w:p w14:paraId="5B85DF82" w14:textId="77777777" w:rsidR="0071614A" w:rsidRPr="0018351D" w:rsidRDefault="0071614A" w:rsidP="00776ADD">
                      <w:pPr>
                        <w:jc w:val="center"/>
                        <w:rPr>
                          <w:b/>
                        </w:rPr>
                      </w:pPr>
                      <w:r w:rsidRPr="0018351D">
                        <w:rPr>
                          <w:b/>
                        </w:rPr>
                        <w:t>Core Knowledge</w:t>
                      </w:r>
                    </w:p>
                    <w:p w14:paraId="39DC748A" w14:textId="77777777" w:rsidR="0071614A" w:rsidRDefault="0071614A" w:rsidP="00776ADD">
                      <w:pPr>
                        <w:ind w:left="720" w:hanging="720"/>
                      </w:pPr>
                      <w:r>
                        <w:t>K1</w:t>
                      </w:r>
                      <w:r>
                        <w:tab/>
                        <w:t>The subject material</w:t>
                      </w:r>
                    </w:p>
                    <w:p w14:paraId="596FA4B4" w14:textId="77777777" w:rsidR="0071614A" w:rsidRDefault="0071614A" w:rsidP="00776ADD">
                      <w:pPr>
                        <w:ind w:left="720" w:hanging="720"/>
                      </w:pPr>
                      <w:r>
                        <w:t>K2</w:t>
                      </w:r>
                      <w:r>
                        <w:tab/>
                        <w:t>Appropriate methods for teaching and learning in the subject area and at the level of the programme</w:t>
                      </w:r>
                    </w:p>
                    <w:p w14:paraId="2B0E6DAD" w14:textId="77777777" w:rsidR="0071614A" w:rsidRDefault="0071614A" w:rsidP="00776ADD">
                      <w:pPr>
                        <w:ind w:left="720" w:hanging="720"/>
                      </w:pPr>
                      <w:r>
                        <w:t>K3</w:t>
                      </w:r>
                      <w:r>
                        <w:tab/>
                        <w:t>How students learn, both generally and within their subject/discipline area(s)</w:t>
                      </w:r>
                    </w:p>
                    <w:p w14:paraId="639248FB" w14:textId="77777777" w:rsidR="0071614A" w:rsidRDefault="0071614A" w:rsidP="00776ADD">
                      <w:pPr>
                        <w:ind w:left="720" w:hanging="720"/>
                      </w:pPr>
                      <w:r>
                        <w:t>K4</w:t>
                      </w:r>
                      <w:r>
                        <w:tab/>
                        <w:t>The use and value of appropriate learning technologies</w:t>
                      </w:r>
                    </w:p>
                    <w:p w14:paraId="7E06BBCB" w14:textId="77777777" w:rsidR="0071614A" w:rsidRDefault="0071614A" w:rsidP="00776ADD">
                      <w:pPr>
                        <w:ind w:left="720" w:hanging="720"/>
                      </w:pPr>
                      <w:r>
                        <w:t>K5</w:t>
                      </w:r>
                      <w:r>
                        <w:tab/>
                        <w:t>Methods for evaluating the effectiveness of teaching</w:t>
                      </w:r>
                    </w:p>
                    <w:p w14:paraId="635F4930" w14:textId="77777777" w:rsidR="0071614A" w:rsidRDefault="0071614A" w:rsidP="00776ADD">
                      <w:pPr>
                        <w:ind w:left="720" w:hanging="720"/>
                      </w:pPr>
                      <w:r>
                        <w:t>K6</w:t>
                      </w:r>
                      <w:r>
                        <w:tab/>
                        <w:t>The implications of quality assurance and quality enhancement for academic and professional practice with a particular focus on teaching</w:t>
                      </w:r>
                    </w:p>
                    <w:p w14:paraId="5987ACBF" w14:textId="77777777" w:rsidR="0071614A" w:rsidRDefault="0071614A" w:rsidP="00776ADD"/>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4384" behindDoc="0" locked="0" layoutInCell="1" allowOverlap="1" wp14:anchorId="0C8AD556" wp14:editId="45270488">
                <wp:simplePos x="0" y="0"/>
                <wp:positionH relativeFrom="column">
                  <wp:posOffset>3562350</wp:posOffset>
                </wp:positionH>
                <wp:positionV relativeFrom="paragraph">
                  <wp:posOffset>63500</wp:posOffset>
                </wp:positionV>
                <wp:extent cx="2762250" cy="3950970"/>
                <wp:effectExtent l="9525" t="13970" r="9525" b="698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3950970"/>
                        </a:xfrm>
                        <a:prstGeom prst="rect">
                          <a:avLst/>
                        </a:prstGeom>
                        <a:solidFill>
                          <a:srgbClr val="FFFFFF"/>
                        </a:solidFill>
                        <a:ln w="9525">
                          <a:solidFill>
                            <a:srgbClr val="000000"/>
                          </a:solidFill>
                          <a:miter lim="800000"/>
                          <a:headEnd/>
                          <a:tailEnd/>
                        </a:ln>
                      </wps:spPr>
                      <wps:txbx>
                        <w:txbxContent>
                          <w:p w14:paraId="6F476E12" w14:textId="77777777" w:rsidR="0071614A" w:rsidRPr="0018351D" w:rsidRDefault="0071614A" w:rsidP="00776ADD">
                            <w:pPr>
                              <w:jc w:val="center"/>
                              <w:rPr>
                                <w:b/>
                              </w:rPr>
                            </w:pPr>
                            <w:r w:rsidRPr="0018351D">
                              <w:rPr>
                                <w:b/>
                              </w:rPr>
                              <w:t>Professional Values</w:t>
                            </w:r>
                          </w:p>
                          <w:p w14:paraId="2256920A" w14:textId="77777777" w:rsidR="0071614A" w:rsidRDefault="0071614A" w:rsidP="00776ADD">
                            <w:pPr>
                              <w:ind w:left="720" w:hanging="720"/>
                            </w:pPr>
                            <w:r>
                              <w:t>V1</w:t>
                            </w:r>
                            <w:r>
                              <w:tab/>
                              <w:t>Respect individual learners and diverse learning communities</w:t>
                            </w:r>
                          </w:p>
                          <w:p w14:paraId="6E2D59E1" w14:textId="77777777" w:rsidR="0071614A" w:rsidRDefault="0071614A" w:rsidP="00776ADD">
                            <w:pPr>
                              <w:ind w:left="720" w:hanging="720"/>
                            </w:pPr>
                            <w:r>
                              <w:t>V2</w:t>
                            </w:r>
                            <w:r>
                              <w:tab/>
                              <w:t>Promote participation in higher education and equality of opportunity for learners</w:t>
                            </w:r>
                          </w:p>
                          <w:p w14:paraId="5CDDFB2E" w14:textId="77777777" w:rsidR="0071614A" w:rsidRDefault="0071614A" w:rsidP="00776ADD">
                            <w:pPr>
                              <w:ind w:left="720" w:hanging="720"/>
                            </w:pPr>
                            <w:r>
                              <w:t>V3</w:t>
                            </w:r>
                            <w:r>
                              <w:tab/>
                              <w:t>Use evidence-informed approaches and the outcomes from research, scholarship and continuing professional development</w:t>
                            </w:r>
                          </w:p>
                          <w:p w14:paraId="4AFA0A06" w14:textId="77777777" w:rsidR="0071614A" w:rsidRDefault="0071614A" w:rsidP="00776ADD">
                            <w:pPr>
                              <w:ind w:left="720" w:hanging="720"/>
                            </w:pPr>
                            <w:r>
                              <w:t>V4</w:t>
                            </w:r>
                            <w:r>
                              <w:tab/>
                              <w:t>Acknowledge the wider context in which higher education operates recognising the implications for professional practice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8AD556" id="Text Box 6" o:spid="_x0000_s1029" type="#_x0000_t202" style="position:absolute;left:0;text-align:left;margin-left:280.5pt;margin-top:5pt;width:217.5pt;height:311.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vnTLgIAAFgEAAAOAAAAZHJzL2Uyb0RvYy54bWysVNuO0zAQfUfiHyy/06TZXrZR09XSpQhp&#10;uUi7fIDjOImF4zG226R8PWOnLdUCL4g8WB7P+HjmnJms74ZOkYOwToIu6HSSUiI0h0rqpqBfn3dv&#10;bilxnumKKdCioEfh6N3m9at1b3KRQQuqEpYgiHZ5bwraem/yJHG8FR1zEzBCo7MG2zGPpm2SyrIe&#10;0TuVZGm6SHqwlbHAhXN4+jA66Sbi17Xg/nNdO+GJKijm5uNq41qGNdmsWd5YZlrJT2mwf8iiY1Lj&#10;oxeoB+YZ2Vv5G1QnuQUHtZ9w6BKoa8lFrAGrmaYvqnlqmRGxFiTHmQtN7v/B8k+HL5bIqqAZJZp1&#10;KNGzGDx5CwNZBHZ643IMejIY5gc8RpVjpc48Av/miIZty3Qj7q2FvhWswuym4WZydXXEcQGk7D9C&#10;hc+wvYcINNS2C9QhGQTRUaXjRZmQCsfDbLnIsjm6OPpuVvN0tYzaJSw/XzfW+fcCOhI2BbUofYRn&#10;h0fnQzosP4eE1xwoWe2kUtGwTblVlhwYtskufrGCF2FKk76gq3k2Hxn4K0Qavz9BdNJjvyvZFfT2&#10;EsTywNs7XcVu9EyqcY8pK30iMnA3suiHcoiK3Zz1KaE6IrMWxvbGccRNC/YHJT22dkHd9z2zghL1&#10;QaM6q+lsFmYhGrP5MkPDXnvKaw/THKEK6ikZt1s/zs/eWNm0+NLYDxruUdFaRq6D9GNWp/SxfaME&#10;p1EL83Ftx6hfP4TNTwAAAP//AwBQSwMEFAAGAAgAAAAhABRRf4bgAAAACgEAAA8AAABkcnMvZG93&#10;bnJldi54bWxMj8FOwzAQRO9I/IO1SFxQ6zQF04Q4FUIC0Ru0CK5u7CYR9jrYbhr+nuUEp93VjGbf&#10;VOvJWTaaEHuPEhbzDJjBxuseWwlvu8fZClhMCrWyHo2EbxNhXZ+fVarU/oSvZtymllEIxlJJ6FIa&#10;Ss5j0xmn4twPBkk7+OBUojO0XAd1onBneZ5lgjvVI33o1GAeOtN8bo9Owur6efyIm+XLeyMOtkhX&#10;t+PTV5Dy8mK6vwOWzJT+zPCLT+hQE9PeH1FHZiXciAV1SSRkNMlQFIKWvQSxzHPgdcX/V6h/AAAA&#10;//8DAFBLAQItABQABgAIAAAAIQC2gziS/gAAAOEBAAATAAAAAAAAAAAAAAAAAAAAAABbQ29udGVu&#10;dF9UeXBlc10ueG1sUEsBAi0AFAAGAAgAAAAhADj9If/WAAAAlAEAAAsAAAAAAAAAAAAAAAAALwEA&#10;AF9yZWxzLy5yZWxzUEsBAi0AFAAGAAgAAAAhAITi+dMuAgAAWAQAAA4AAAAAAAAAAAAAAAAALgIA&#10;AGRycy9lMm9Eb2MueG1sUEsBAi0AFAAGAAgAAAAhABRRf4bgAAAACgEAAA8AAAAAAAAAAAAAAAAA&#10;iAQAAGRycy9kb3ducmV2LnhtbFBLBQYAAAAABAAEAPMAAACVBQAAAAA=&#10;">
                <v:textbox>
                  <w:txbxContent>
                    <w:p w14:paraId="6F476E12" w14:textId="77777777" w:rsidR="0071614A" w:rsidRPr="0018351D" w:rsidRDefault="0071614A" w:rsidP="00776ADD">
                      <w:pPr>
                        <w:jc w:val="center"/>
                        <w:rPr>
                          <w:b/>
                        </w:rPr>
                      </w:pPr>
                      <w:r w:rsidRPr="0018351D">
                        <w:rPr>
                          <w:b/>
                        </w:rPr>
                        <w:t>Professional Values</w:t>
                      </w:r>
                    </w:p>
                    <w:p w14:paraId="2256920A" w14:textId="77777777" w:rsidR="0071614A" w:rsidRDefault="0071614A" w:rsidP="00776ADD">
                      <w:pPr>
                        <w:ind w:left="720" w:hanging="720"/>
                      </w:pPr>
                      <w:r>
                        <w:t>V1</w:t>
                      </w:r>
                      <w:r>
                        <w:tab/>
                        <w:t>Respect individual learners and diverse learning communities</w:t>
                      </w:r>
                    </w:p>
                    <w:p w14:paraId="6E2D59E1" w14:textId="77777777" w:rsidR="0071614A" w:rsidRDefault="0071614A" w:rsidP="00776ADD">
                      <w:pPr>
                        <w:ind w:left="720" w:hanging="720"/>
                      </w:pPr>
                      <w:r>
                        <w:t>V2</w:t>
                      </w:r>
                      <w:r>
                        <w:tab/>
                        <w:t>Promote participation in higher education and equality of opportunity for learners</w:t>
                      </w:r>
                    </w:p>
                    <w:p w14:paraId="5CDDFB2E" w14:textId="77777777" w:rsidR="0071614A" w:rsidRDefault="0071614A" w:rsidP="00776ADD">
                      <w:pPr>
                        <w:ind w:left="720" w:hanging="720"/>
                      </w:pPr>
                      <w:r>
                        <w:t>V3</w:t>
                      </w:r>
                      <w:r>
                        <w:tab/>
                        <w:t>Use evidence-informed approaches and the outcomes from research, scholarship and continuing professional development</w:t>
                      </w:r>
                    </w:p>
                    <w:p w14:paraId="4AFA0A06" w14:textId="77777777" w:rsidR="0071614A" w:rsidRDefault="0071614A" w:rsidP="00776ADD">
                      <w:pPr>
                        <w:ind w:left="720" w:hanging="720"/>
                      </w:pPr>
                      <w:r>
                        <w:t>V4</w:t>
                      </w:r>
                      <w:r>
                        <w:tab/>
                        <w:t>Acknowledge the wider context in which higher education operates recognising the implications for professional practice</w:t>
                      </w:r>
                    </w:p>
                  </w:txbxContent>
                </v:textbox>
              </v:shape>
            </w:pict>
          </mc:Fallback>
        </mc:AlternateContent>
      </w:r>
    </w:p>
    <w:p w14:paraId="79BF19E7" w14:textId="77777777" w:rsidR="00776ADD" w:rsidRPr="00C12822" w:rsidRDefault="00776ADD" w:rsidP="00776ADD">
      <w:pPr>
        <w:spacing w:after="0" w:line="240" w:lineRule="auto"/>
        <w:jc w:val="both"/>
        <w:rPr>
          <w:rFonts w:ascii="Times New Roman" w:hAnsi="Times New Roman"/>
          <w:sz w:val="24"/>
          <w:szCs w:val="24"/>
        </w:rPr>
      </w:pPr>
    </w:p>
    <w:p w14:paraId="3351B6F1" w14:textId="77777777" w:rsidR="00776ADD" w:rsidRPr="00C12822" w:rsidRDefault="00776ADD" w:rsidP="00776ADD">
      <w:pPr>
        <w:spacing w:after="0" w:line="240" w:lineRule="auto"/>
        <w:jc w:val="both"/>
        <w:rPr>
          <w:rFonts w:ascii="Times New Roman" w:hAnsi="Times New Roman"/>
          <w:sz w:val="24"/>
          <w:szCs w:val="24"/>
        </w:rPr>
      </w:pPr>
    </w:p>
    <w:p w14:paraId="60E4177C" w14:textId="77777777" w:rsidR="00776ADD" w:rsidRPr="00C12822" w:rsidRDefault="00776ADD" w:rsidP="00776ADD">
      <w:pPr>
        <w:spacing w:after="0" w:line="240" w:lineRule="auto"/>
        <w:jc w:val="both"/>
        <w:rPr>
          <w:rFonts w:ascii="Times New Roman" w:hAnsi="Times New Roman"/>
          <w:sz w:val="24"/>
          <w:szCs w:val="24"/>
        </w:rPr>
      </w:pPr>
    </w:p>
    <w:p w14:paraId="2965EB61" w14:textId="77777777" w:rsidR="00776ADD" w:rsidRPr="00C12822" w:rsidRDefault="00776ADD" w:rsidP="00776ADD">
      <w:pPr>
        <w:spacing w:after="0" w:line="240" w:lineRule="auto"/>
        <w:jc w:val="both"/>
        <w:rPr>
          <w:rFonts w:ascii="Times New Roman" w:hAnsi="Times New Roman"/>
          <w:sz w:val="24"/>
          <w:szCs w:val="24"/>
        </w:rPr>
      </w:pPr>
    </w:p>
    <w:p w14:paraId="4603C154" w14:textId="77777777" w:rsidR="00776ADD" w:rsidRPr="00C12822" w:rsidRDefault="00776ADD" w:rsidP="00776ADD">
      <w:pPr>
        <w:spacing w:after="0" w:line="240" w:lineRule="auto"/>
        <w:jc w:val="both"/>
        <w:rPr>
          <w:rFonts w:ascii="Times New Roman" w:hAnsi="Times New Roman"/>
          <w:sz w:val="24"/>
          <w:szCs w:val="24"/>
        </w:rPr>
      </w:pPr>
    </w:p>
    <w:p w14:paraId="191C8C3C" w14:textId="77777777" w:rsidR="00776ADD" w:rsidRPr="00C12822" w:rsidRDefault="00776ADD" w:rsidP="00776ADD">
      <w:pPr>
        <w:spacing w:after="0" w:line="240" w:lineRule="auto"/>
        <w:jc w:val="both"/>
        <w:rPr>
          <w:rFonts w:ascii="Times New Roman" w:hAnsi="Times New Roman"/>
          <w:sz w:val="24"/>
          <w:szCs w:val="24"/>
        </w:rPr>
      </w:pPr>
    </w:p>
    <w:p w14:paraId="773C8FAB" w14:textId="77777777" w:rsidR="00776ADD" w:rsidRPr="00C12822" w:rsidRDefault="00776ADD" w:rsidP="00776ADD">
      <w:pPr>
        <w:spacing w:after="0" w:line="240" w:lineRule="auto"/>
        <w:jc w:val="both"/>
        <w:rPr>
          <w:rFonts w:ascii="Times New Roman" w:hAnsi="Times New Roman"/>
          <w:sz w:val="24"/>
          <w:szCs w:val="24"/>
        </w:rPr>
      </w:pPr>
    </w:p>
    <w:p w14:paraId="696083F6" w14:textId="77777777" w:rsidR="00776ADD" w:rsidRPr="00C12822" w:rsidRDefault="00776ADD" w:rsidP="00776ADD">
      <w:pPr>
        <w:spacing w:after="0" w:line="240" w:lineRule="auto"/>
        <w:jc w:val="both"/>
        <w:rPr>
          <w:rFonts w:ascii="Times New Roman" w:hAnsi="Times New Roman"/>
          <w:sz w:val="24"/>
          <w:szCs w:val="24"/>
        </w:rPr>
      </w:pPr>
    </w:p>
    <w:p w14:paraId="36B3637D" w14:textId="77777777" w:rsidR="00776ADD" w:rsidRPr="00C12822" w:rsidRDefault="00776ADD" w:rsidP="00776ADD">
      <w:pPr>
        <w:spacing w:after="0" w:line="240" w:lineRule="auto"/>
        <w:jc w:val="both"/>
        <w:rPr>
          <w:rFonts w:ascii="Times New Roman" w:hAnsi="Times New Roman"/>
          <w:sz w:val="24"/>
          <w:szCs w:val="24"/>
        </w:rPr>
      </w:pPr>
    </w:p>
    <w:p w14:paraId="1AFC7433" w14:textId="77777777" w:rsidR="00776ADD" w:rsidRPr="00C12822" w:rsidRDefault="00776ADD" w:rsidP="00776ADD">
      <w:pPr>
        <w:spacing w:after="0" w:line="240" w:lineRule="auto"/>
        <w:jc w:val="both"/>
        <w:rPr>
          <w:rFonts w:ascii="Times New Roman" w:hAnsi="Times New Roman"/>
          <w:sz w:val="24"/>
          <w:szCs w:val="24"/>
        </w:rPr>
      </w:pPr>
    </w:p>
    <w:p w14:paraId="62028E6F" w14:textId="77777777" w:rsidR="00776ADD" w:rsidRPr="00C12822" w:rsidRDefault="00F929A4" w:rsidP="00776ADD">
      <w:pPr>
        <w:spacing w:after="0" w:line="240" w:lineRule="auto"/>
        <w:jc w:val="both"/>
        <w:rPr>
          <w:rFonts w:ascii="Times New Roman" w:hAnsi="Times New Roman"/>
          <w:sz w:val="24"/>
          <w:szCs w:val="24"/>
        </w:rPr>
      </w:pPr>
      <w:r>
        <w:rPr>
          <w:rFonts w:ascii="Arial" w:hAnsi="Arial" w:cs="Arial"/>
          <w:noProof/>
          <w:sz w:val="24"/>
          <w:szCs w:val="24"/>
        </w:rPr>
        <mc:AlternateContent>
          <mc:Choice Requires="wps">
            <w:drawing>
              <wp:anchor distT="0" distB="0" distL="114300" distR="114300" simplePos="0" relativeHeight="251666432" behindDoc="0" locked="0" layoutInCell="1" allowOverlap="1" wp14:anchorId="04E5A968" wp14:editId="79A09FA5">
                <wp:simplePos x="0" y="0"/>
                <wp:positionH relativeFrom="column">
                  <wp:posOffset>3070860</wp:posOffset>
                </wp:positionH>
                <wp:positionV relativeFrom="paragraph">
                  <wp:posOffset>31750</wp:posOffset>
                </wp:positionV>
                <wp:extent cx="491490" cy="0"/>
                <wp:effectExtent l="22860" t="61595" r="19050" b="52705"/>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49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D0A5CF" id="AutoShape 8" o:spid="_x0000_s1026" type="#_x0000_t32" style="position:absolute;margin-left:241.8pt;margin-top:2.5pt;width:38.7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N69NAIAAH4EAAAOAAAAZHJzL2Uyb0RvYy54bWysVF1v2yAUfZ+0/4B4TxxnTpdYdarKTvbS&#10;bZHa/QACOEbDXAQ0TjTtv+9CPtZuL9U0P2Dw/TznHnx7d+g12UvnFZiK5uMJJdJwEMrsKvrtaT2a&#10;U+IDM4JpMLKiR+np3fL9u9vBlnIKHWghHcEkxpeDrWgXgi2zzPNO9syPwUqDxhZczwIe3S4Tjg2Y&#10;vdfZdDK5yQZwwjrg0nv82pyMdJnyt63k4WvbehmIrij2FtLq0rqNa7a8ZeXOMdspfm6D/UMXPVMG&#10;i15TNSww8uzUX6l6xR14aMOYQ59B2youEwZEk0/+QPPYMSsTFiTH2ytN/v+l5V/2G0eUwNlRYliP&#10;I7p/DpAqk3mkZ7C+RK/abFwEyA/m0T4A/+6JgbpjZieT89PRYmweI7JXIfHgLRbZDp9BoA/D/Imr&#10;Q+v6mBJZIIc0kuN1JPIQCMePxSIvFjg4fjFlrLzEWefDJwk9iZuK+uCY2nWhBmNw7uDyVIXtH3yI&#10;XbHyEhCLGlgrrdP4tSFDRRez6SwFeNBKRGN08263rbUjexYFlJ4EES0v3Rw8G5GSdZKJlREkJD6C&#10;U8iQljRW6KWgREu8J3GXvANT+q3eCECb2BNyg5DOu5PKfiwmi9V8NS9GxfRmNSomTTO6X9fF6Gad&#10;f5w1H5q6bvKfEV5elJ0SQpqI8KL4vHibos5376TVq+avVGavsyfOsdnLOzWdxBH1cFLWFsRx4+J4&#10;ok5Q5Mn5fCHjLXp5Tl6/fxvLXwAAAP//AwBQSwMEFAAGAAgAAAAhAMcdCE/dAAAABwEAAA8AAABk&#10;cnMvZG93bnJldi54bWxMj09Lw0AQxe+C32EZwZvdVG0oMZsi/gHpRay20Ns0OybB7GzIbprop3f0&#10;ord5vMeb38tXk2vVkfrQeDYwnyWgiEtvG64MvL0+XixBhYhssfVMBj4pwKo4Pckxs37kFzpuYqWk&#10;hEOGBuoYu0zrUNbkMMx8Ryzeu+8dRpF9pW2Po5S7Vl8mSaodNiwfauzorqbyYzM4Ay1vnx92+BTW&#10;6TDRdr3/0m68N+b8bLq9ARVpin9h+MEXdCiE6eAHtkG1Bq6XV6lEDSxkkviLdC7H4VfrItf/+Ytv&#10;AAAA//8DAFBLAQItABQABgAIAAAAIQC2gziS/gAAAOEBAAATAAAAAAAAAAAAAAAAAAAAAABbQ29u&#10;dGVudF9UeXBlc10ueG1sUEsBAi0AFAAGAAgAAAAhADj9If/WAAAAlAEAAAsAAAAAAAAAAAAAAAAA&#10;LwEAAF9yZWxzLy5yZWxzUEsBAi0AFAAGAAgAAAAhAMuA3r00AgAAfgQAAA4AAAAAAAAAAAAAAAAA&#10;LgIAAGRycy9lMm9Eb2MueG1sUEsBAi0AFAAGAAgAAAAhAMcdCE/dAAAABwEAAA8AAAAAAAAAAAAA&#10;AAAAjgQAAGRycy9kb3ducmV2LnhtbFBLBQYAAAAABAAEAPMAAACYBQAAAAA=&#10;">
                <v:stroke startarrow="block" endarrow="block"/>
              </v:shape>
            </w:pict>
          </mc:Fallback>
        </mc:AlternateContent>
      </w:r>
    </w:p>
    <w:p w14:paraId="171F2439" w14:textId="77777777" w:rsidR="00776ADD" w:rsidRPr="00C12822" w:rsidRDefault="00776ADD" w:rsidP="00776ADD">
      <w:pPr>
        <w:spacing w:after="0" w:line="240" w:lineRule="auto"/>
        <w:jc w:val="both"/>
        <w:rPr>
          <w:rFonts w:ascii="Times New Roman" w:hAnsi="Times New Roman"/>
          <w:sz w:val="24"/>
          <w:szCs w:val="24"/>
        </w:rPr>
      </w:pPr>
    </w:p>
    <w:p w14:paraId="20BD67C4" w14:textId="77777777" w:rsidR="00776ADD" w:rsidRPr="00C12822" w:rsidRDefault="00776ADD" w:rsidP="00776ADD">
      <w:pPr>
        <w:jc w:val="both"/>
        <w:rPr>
          <w:rFonts w:ascii="Times New Roman" w:hAnsi="Times New Roman"/>
          <w:sz w:val="24"/>
          <w:szCs w:val="24"/>
        </w:rPr>
      </w:pPr>
    </w:p>
    <w:p w14:paraId="1D428181" w14:textId="77777777" w:rsidR="00776ADD" w:rsidRPr="00C12822" w:rsidRDefault="00776ADD" w:rsidP="00776ADD">
      <w:pPr>
        <w:jc w:val="both"/>
        <w:rPr>
          <w:rFonts w:ascii="Times New Roman" w:hAnsi="Times New Roman"/>
          <w:sz w:val="24"/>
          <w:szCs w:val="24"/>
        </w:rPr>
      </w:pPr>
    </w:p>
    <w:p w14:paraId="1B6EE74A" w14:textId="77777777" w:rsidR="00776ADD" w:rsidRPr="00C12822" w:rsidRDefault="00776ADD" w:rsidP="00776ADD">
      <w:pPr>
        <w:jc w:val="both"/>
        <w:rPr>
          <w:rFonts w:ascii="Times New Roman" w:hAnsi="Times New Roman"/>
          <w:sz w:val="24"/>
          <w:szCs w:val="24"/>
        </w:rPr>
      </w:pPr>
    </w:p>
    <w:p w14:paraId="08ABC8EB" w14:textId="77777777" w:rsidR="00776ADD" w:rsidRPr="00C12822" w:rsidRDefault="00776ADD" w:rsidP="00776ADD">
      <w:pPr>
        <w:jc w:val="both"/>
        <w:rPr>
          <w:rFonts w:ascii="Times New Roman" w:hAnsi="Times New Roman"/>
          <w:sz w:val="24"/>
          <w:szCs w:val="24"/>
        </w:rPr>
      </w:pPr>
    </w:p>
    <w:p w14:paraId="41479A57" w14:textId="77777777" w:rsidR="00776ADD" w:rsidRPr="00C12822" w:rsidRDefault="00776ADD" w:rsidP="00776ADD">
      <w:pPr>
        <w:jc w:val="both"/>
        <w:rPr>
          <w:rFonts w:ascii="Times New Roman" w:hAnsi="Times New Roman"/>
          <w:sz w:val="24"/>
          <w:szCs w:val="24"/>
        </w:rPr>
      </w:pPr>
    </w:p>
    <w:p w14:paraId="72F8D392" w14:textId="77777777" w:rsidR="00776ADD" w:rsidRPr="00C12822" w:rsidRDefault="00776ADD" w:rsidP="00776ADD">
      <w:pPr>
        <w:jc w:val="both"/>
        <w:rPr>
          <w:rFonts w:ascii="Times New Roman" w:hAnsi="Times New Roman"/>
          <w:sz w:val="24"/>
          <w:szCs w:val="24"/>
        </w:rPr>
      </w:pPr>
    </w:p>
    <w:p w14:paraId="4ED96B52" w14:textId="77777777" w:rsidR="00776ADD" w:rsidRPr="00C12822" w:rsidRDefault="00776ADD" w:rsidP="00776ADD">
      <w:pPr>
        <w:jc w:val="both"/>
        <w:rPr>
          <w:rFonts w:ascii="Times New Roman" w:hAnsi="Times New Roman"/>
          <w:sz w:val="24"/>
          <w:szCs w:val="24"/>
        </w:rPr>
      </w:pPr>
    </w:p>
    <w:p w14:paraId="05F6F632" w14:textId="77777777" w:rsidR="00776ADD" w:rsidRDefault="00776ADD"/>
    <w:p w14:paraId="6E4F81A0" w14:textId="77777777" w:rsidR="00151BB2" w:rsidRDefault="00151BB2"/>
    <w:sectPr w:rsidR="00151BB2" w:rsidSect="00776ADD">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A74C19" w14:textId="77777777" w:rsidR="0071614A" w:rsidRDefault="0071614A" w:rsidP="00157B1B">
      <w:pPr>
        <w:spacing w:after="0" w:line="240" w:lineRule="auto"/>
      </w:pPr>
      <w:r>
        <w:separator/>
      </w:r>
    </w:p>
  </w:endnote>
  <w:endnote w:type="continuationSeparator" w:id="0">
    <w:p w14:paraId="16BB88BC" w14:textId="77777777" w:rsidR="0071614A" w:rsidRDefault="0071614A" w:rsidP="00157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Open Sans">
    <w:altName w:val="Open San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443804" w14:textId="77777777" w:rsidR="0071614A" w:rsidRDefault="0071614A" w:rsidP="00157B1B">
      <w:pPr>
        <w:spacing w:after="0" w:line="240" w:lineRule="auto"/>
      </w:pPr>
      <w:r>
        <w:separator/>
      </w:r>
    </w:p>
  </w:footnote>
  <w:footnote w:type="continuationSeparator" w:id="0">
    <w:p w14:paraId="54BAF97C" w14:textId="77777777" w:rsidR="0071614A" w:rsidRDefault="0071614A" w:rsidP="00157B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46CE0" w14:textId="77777777" w:rsidR="0071614A" w:rsidRPr="00157B1B" w:rsidRDefault="0071614A" w:rsidP="004845C2">
    <w:pPr>
      <w:jc w:val="center"/>
      <w:rPr>
        <w:b/>
        <w:sz w:val="28"/>
        <w:szCs w:val="28"/>
      </w:rPr>
    </w:pPr>
    <w:r w:rsidRPr="00CF46D4">
      <w:rPr>
        <w:b/>
        <w:sz w:val="28"/>
        <w:szCs w:val="28"/>
      </w:rPr>
      <w:t>Action Plan for Cont</w:t>
    </w:r>
    <w:r>
      <w:rPr>
        <w:b/>
        <w:sz w:val="28"/>
        <w:szCs w:val="28"/>
      </w:rPr>
      <w:t>inuing Professional Development – UK Professional Standards Framework (UKPSF)</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371F"/>
    <w:multiLevelType w:val="hybridMultilevel"/>
    <w:tmpl w:val="BD62E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44E25"/>
    <w:multiLevelType w:val="hybridMultilevel"/>
    <w:tmpl w:val="9092D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47EAB"/>
    <w:multiLevelType w:val="hybridMultilevel"/>
    <w:tmpl w:val="6D026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456542"/>
    <w:multiLevelType w:val="hybridMultilevel"/>
    <w:tmpl w:val="C5C6B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4E7420"/>
    <w:multiLevelType w:val="hybridMultilevel"/>
    <w:tmpl w:val="8104D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690B77"/>
    <w:multiLevelType w:val="hybridMultilevel"/>
    <w:tmpl w:val="0EDA2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4F421A"/>
    <w:multiLevelType w:val="hybridMultilevel"/>
    <w:tmpl w:val="1E608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F571D2"/>
    <w:multiLevelType w:val="hybridMultilevel"/>
    <w:tmpl w:val="A9326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2673AA"/>
    <w:multiLevelType w:val="hybridMultilevel"/>
    <w:tmpl w:val="FFDAF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DD5B1D"/>
    <w:multiLevelType w:val="hybridMultilevel"/>
    <w:tmpl w:val="73A05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7"/>
  </w:num>
  <w:num w:numId="4">
    <w:abstractNumId w:val="3"/>
  </w:num>
  <w:num w:numId="5">
    <w:abstractNumId w:val="8"/>
  </w:num>
  <w:num w:numId="6">
    <w:abstractNumId w:val="5"/>
  </w:num>
  <w:num w:numId="7">
    <w:abstractNumId w:val="9"/>
  </w:num>
  <w:num w:numId="8">
    <w:abstractNumId w:val="6"/>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83C"/>
    <w:rsid w:val="0001459F"/>
    <w:rsid w:val="00064E64"/>
    <w:rsid w:val="000B115C"/>
    <w:rsid w:val="000F2E43"/>
    <w:rsid w:val="000F7C22"/>
    <w:rsid w:val="0010589A"/>
    <w:rsid w:val="00126AFA"/>
    <w:rsid w:val="00151BB2"/>
    <w:rsid w:val="00157B1B"/>
    <w:rsid w:val="00180100"/>
    <w:rsid w:val="00187988"/>
    <w:rsid w:val="001C6284"/>
    <w:rsid w:val="0021430B"/>
    <w:rsid w:val="002322C2"/>
    <w:rsid w:val="002351E9"/>
    <w:rsid w:val="00242499"/>
    <w:rsid w:val="002470BF"/>
    <w:rsid w:val="0029183D"/>
    <w:rsid w:val="002A1013"/>
    <w:rsid w:val="002B4D07"/>
    <w:rsid w:val="002D0D49"/>
    <w:rsid w:val="003209EE"/>
    <w:rsid w:val="0033159F"/>
    <w:rsid w:val="00336DED"/>
    <w:rsid w:val="0035146F"/>
    <w:rsid w:val="00363D11"/>
    <w:rsid w:val="003C0D2E"/>
    <w:rsid w:val="003D6519"/>
    <w:rsid w:val="003E0E43"/>
    <w:rsid w:val="003E123F"/>
    <w:rsid w:val="00410DEA"/>
    <w:rsid w:val="004162FB"/>
    <w:rsid w:val="00432C96"/>
    <w:rsid w:val="0044364D"/>
    <w:rsid w:val="00481CFE"/>
    <w:rsid w:val="004845C2"/>
    <w:rsid w:val="004A1566"/>
    <w:rsid w:val="004B5215"/>
    <w:rsid w:val="00506E1E"/>
    <w:rsid w:val="005105EB"/>
    <w:rsid w:val="005413C2"/>
    <w:rsid w:val="00553A00"/>
    <w:rsid w:val="00567141"/>
    <w:rsid w:val="00592AAF"/>
    <w:rsid w:val="005B22EC"/>
    <w:rsid w:val="005C5EEC"/>
    <w:rsid w:val="005D6C69"/>
    <w:rsid w:val="005D6D14"/>
    <w:rsid w:val="005F174F"/>
    <w:rsid w:val="005F56AE"/>
    <w:rsid w:val="00611B14"/>
    <w:rsid w:val="00653FE7"/>
    <w:rsid w:val="00666B55"/>
    <w:rsid w:val="0068262A"/>
    <w:rsid w:val="006839A5"/>
    <w:rsid w:val="0069686F"/>
    <w:rsid w:val="006C31C0"/>
    <w:rsid w:val="006C4A40"/>
    <w:rsid w:val="0071614A"/>
    <w:rsid w:val="00776ADD"/>
    <w:rsid w:val="007D4CC5"/>
    <w:rsid w:val="007E03C1"/>
    <w:rsid w:val="007F0A75"/>
    <w:rsid w:val="007F0A77"/>
    <w:rsid w:val="00801D5D"/>
    <w:rsid w:val="00823C2C"/>
    <w:rsid w:val="008446D8"/>
    <w:rsid w:val="00851A8D"/>
    <w:rsid w:val="00853F98"/>
    <w:rsid w:val="00866C28"/>
    <w:rsid w:val="008753D4"/>
    <w:rsid w:val="008812FC"/>
    <w:rsid w:val="008842EA"/>
    <w:rsid w:val="00884E9B"/>
    <w:rsid w:val="008A7AE7"/>
    <w:rsid w:val="008D34AA"/>
    <w:rsid w:val="0090543F"/>
    <w:rsid w:val="00915030"/>
    <w:rsid w:val="00915250"/>
    <w:rsid w:val="009403E5"/>
    <w:rsid w:val="0094217C"/>
    <w:rsid w:val="00957047"/>
    <w:rsid w:val="00967D50"/>
    <w:rsid w:val="00977FAE"/>
    <w:rsid w:val="00990ED1"/>
    <w:rsid w:val="009C4755"/>
    <w:rsid w:val="009D5AC2"/>
    <w:rsid w:val="009E3173"/>
    <w:rsid w:val="009E3DAD"/>
    <w:rsid w:val="00A12C81"/>
    <w:rsid w:val="00A30E52"/>
    <w:rsid w:val="00A3710A"/>
    <w:rsid w:val="00A44F7C"/>
    <w:rsid w:val="00A51DA3"/>
    <w:rsid w:val="00A62F5C"/>
    <w:rsid w:val="00A84C9C"/>
    <w:rsid w:val="00AA0970"/>
    <w:rsid w:val="00AF3E93"/>
    <w:rsid w:val="00B05167"/>
    <w:rsid w:val="00B12813"/>
    <w:rsid w:val="00B15EE1"/>
    <w:rsid w:val="00B17E9C"/>
    <w:rsid w:val="00B37BDC"/>
    <w:rsid w:val="00B758FC"/>
    <w:rsid w:val="00B877D6"/>
    <w:rsid w:val="00B936A3"/>
    <w:rsid w:val="00BB489B"/>
    <w:rsid w:val="00C24A6E"/>
    <w:rsid w:val="00C555FF"/>
    <w:rsid w:val="00C91C3F"/>
    <w:rsid w:val="00CA6B49"/>
    <w:rsid w:val="00CF46D4"/>
    <w:rsid w:val="00D10901"/>
    <w:rsid w:val="00D15853"/>
    <w:rsid w:val="00D46065"/>
    <w:rsid w:val="00DB2A85"/>
    <w:rsid w:val="00DB2DEB"/>
    <w:rsid w:val="00DD100E"/>
    <w:rsid w:val="00E41F37"/>
    <w:rsid w:val="00E447C3"/>
    <w:rsid w:val="00EA0989"/>
    <w:rsid w:val="00EB3C6A"/>
    <w:rsid w:val="00EC3594"/>
    <w:rsid w:val="00F1083C"/>
    <w:rsid w:val="00F23A7A"/>
    <w:rsid w:val="00F44A3C"/>
    <w:rsid w:val="00F72D92"/>
    <w:rsid w:val="00F853B6"/>
    <w:rsid w:val="00F929A4"/>
    <w:rsid w:val="00FC2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BD589E6"/>
  <w15:docId w15:val="{B01B1F07-2DAE-4950-A394-9899E9490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083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157B1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57B1B"/>
  </w:style>
  <w:style w:type="paragraph" w:styleId="Footer">
    <w:name w:val="footer"/>
    <w:basedOn w:val="Normal"/>
    <w:link w:val="FooterChar"/>
    <w:uiPriority w:val="99"/>
    <w:semiHidden/>
    <w:unhideWhenUsed/>
    <w:rsid w:val="00157B1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57B1B"/>
  </w:style>
  <w:style w:type="paragraph" w:customStyle="1" w:styleId="Default">
    <w:name w:val="Default"/>
    <w:rsid w:val="006C4A40"/>
    <w:pPr>
      <w:autoSpaceDE w:val="0"/>
      <w:autoSpaceDN w:val="0"/>
      <w:adjustRightInd w:val="0"/>
      <w:spacing w:after="0" w:line="240" w:lineRule="auto"/>
    </w:pPr>
    <w:rPr>
      <w:rFonts w:ascii="Open Sans" w:hAnsi="Open Sans" w:cs="Open Sans"/>
      <w:color w:val="000000"/>
      <w:sz w:val="24"/>
      <w:szCs w:val="24"/>
    </w:rPr>
  </w:style>
  <w:style w:type="paragraph" w:styleId="ListParagraph">
    <w:name w:val="List Paragraph"/>
    <w:basedOn w:val="Normal"/>
    <w:uiPriority w:val="34"/>
    <w:qFormat/>
    <w:rsid w:val="00481C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10</Pages>
  <Words>2315</Words>
  <Characters>13199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edu-cu</dc:creator>
  <cp:lastModifiedBy>Shairon Harris</cp:lastModifiedBy>
  <cp:revision>12</cp:revision>
  <cp:lastPrinted>2013-12-12T18:55:00Z</cp:lastPrinted>
  <dcterms:created xsi:type="dcterms:W3CDTF">2020-05-28T14:02:00Z</dcterms:created>
  <dcterms:modified xsi:type="dcterms:W3CDTF">2020-05-28T15:03:00Z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d58b0639-6734-4262-a910-9e3844cad448</vt:lpwstr>
  </property>
</Properties>
</file>