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kern w:val="2"/>
          <w:sz w:val="24"/>
          <w:szCs w:val="24"/>
          <w:lang w:val="en-GB"/>
          <w14:ligatures w14:val="standardContextual"/>
        </w:rPr>
        <w:id w:val="186806317"/>
        <w:docPartObj>
          <w:docPartGallery w:val="Cover Pages"/>
          <w:docPartUnique/>
        </w:docPartObj>
      </w:sdtPr>
      <w:sdtEndPr/>
      <w:sdtContent>
        <w:p w14:paraId="46407FE8" w14:textId="664B6FB6" w:rsidR="0035563C" w:rsidRDefault="0035563C">
          <w:pPr>
            <w:pStyle w:val="NoSpacing"/>
          </w:pPr>
          <w:r>
            <w:rPr>
              <w:noProof/>
            </w:rPr>
            <mc:AlternateContent>
              <mc:Choice Requires="wpg">
                <w:drawing>
                  <wp:anchor distT="0" distB="0" distL="114300" distR="114300" simplePos="0" relativeHeight="251659264" behindDoc="1" locked="0" layoutInCell="1" allowOverlap="1" wp14:anchorId="3377CA0A" wp14:editId="158EA48C">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10-20T00:00:00Z">
                                      <w:dateFormat w:val="M/d/yyyy"/>
                                      <w:lid w:val="en-US"/>
                                      <w:storeMappedDataAs w:val="dateTime"/>
                                      <w:calendar w:val="gregorian"/>
                                    </w:date>
                                  </w:sdtPr>
                                  <w:sdtEndPr/>
                                  <w:sdtContent>
                                    <w:p w14:paraId="486C2320" w14:textId="2B4D7F2F" w:rsidR="0035563C" w:rsidRDefault="001E7D19">
                                      <w:pPr>
                                        <w:pStyle w:val="NoSpacing"/>
                                        <w:jc w:val="right"/>
                                        <w:rPr>
                                          <w:color w:val="FFFFFF" w:themeColor="background1"/>
                                          <w:sz w:val="28"/>
                                          <w:szCs w:val="28"/>
                                        </w:rPr>
                                      </w:pPr>
                                      <w:r>
                                        <w:rPr>
                                          <w:color w:val="FFFFFF" w:themeColor="background1"/>
                                          <w:sz w:val="28"/>
                                          <w:szCs w:val="28"/>
                                        </w:rPr>
                                        <w:t>10/20/2024</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377CA0A"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10-20T00:00:00Z">
                                <w:dateFormat w:val="M/d/yyyy"/>
                                <w:lid w:val="en-US"/>
                                <w:storeMappedDataAs w:val="dateTime"/>
                                <w:calendar w:val="gregorian"/>
                              </w:date>
                            </w:sdtPr>
                            <w:sdtEndPr/>
                            <w:sdtContent>
                              <w:p w14:paraId="486C2320" w14:textId="2B4D7F2F" w:rsidR="0035563C" w:rsidRDefault="001E7D19">
                                <w:pPr>
                                  <w:pStyle w:val="NoSpacing"/>
                                  <w:jc w:val="right"/>
                                  <w:rPr>
                                    <w:color w:val="FFFFFF" w:themeColor="background1"/>
                                    <w:sz w:val="28"/>
                                    <w:szCs w:val="28"/>
                                  </w:rPr>
                                </w:pPr>
                                <w:r>
                                  <w:rPr>
                                    <w:color w:val="FFFFFF" w:themeColor="background1"/>
                                    <w:sz w:val="28"/>
                                    <w:szCs w:val="28"/>
                                  </w:rPr>
                                  <w:t>10/20/2024</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1C4B4A35" wp14:editId="0F6A8157">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C3DD9B8" w14:textId="05054B66" w:rsidR="0035563C" w:rsidRDefault="00492FEB">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35563C">
                                      <w:rPr>
                                        <w:color w:val="156082" w:themeColor="accent1"/>
                                        <w:sz w:val="26"/>
                                        <w:szCs w:val="26"/>
                                      </w:rPr>
                                      <w:t>Andzhela Toneva (2217837)</w:t>
                                    </w:r>
                                  </w:sdtContent>
                                </w:sdt>
                              </w:p>
                              <w:p w14:paraId="58B11B3E" w14:textId="1AF99BCB" w:rsidR="00DE36DE" w:rsidRPr="00EF0CAC" w:rsidRDefault="00DE36DE">
                                <w:pPr>
                                  <w:pStyle w:val="NoSpacing"/>
                                  <w:rPr>
                                    <w:color w:val="156082" w:themeColor="accent1"/>
                                    <w:sz w:val="26"/>
                                    <w:szCs w:val="26"/>
                                  </w:rPr>
                                </w:pPr>
                                <w:r>
                                  <w:rPr>
                                    <w:color w:val="156082" w:themeColor="accent1"/>
                                    <w:sz w:val="26"/>
                                    <w:szCs w:val="26"/>
                                  </w:rPr>
                                  <w:t>University of Wales Trinity Saint David, Birmingha</w:t>
                                </w:r>
                                <w:r w:rsidR="005B0504">
                                  <w:rPr>
                                    <w:color w:val="156082" w:themeColor="accent1"/>
                                    <w:sz w:val="26"/>
                                    <w:szCs w:val="26"/>
                                  </w:rPr>
                                  <w:t>m</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C4B4A35"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4C3DD9B8" w14:textId="05054B66" w:rsidR="0035563C" w:rsidRDefault="00492FEB">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35563C">
                                <w:rPr>
                                  <w:color w:val="156082" w:themeColor="accent1"/>
                                  <w:sz w:val="26"/>
                                  <w:szCs w:val="26"/>
                                </w:rPr>
                                <w:t>Andzhela Toneva (2217837)</w:t>
                              </w:r>
                            </w:sdtContent>
                          </w:sdt>
                        </w:p>
                        <w:p w14:paraId="58B11B3E" w14:textId="1AF99BCB" w:rsidR="00DE36DE" w:rsidRPr="00EF0CAC" w:rsidRDefault="00DE36DE">
                          <w:pPr>
                            <w:pStyle w:val="NoSpacing"/>
                            <w:rPr>
                              <w:color w:val="156082" w:themeColor="accent1"/>
                              <w:sz w:val="26"/>
                              <w:szCs w:val="26"/>
                            </w:rPr>
                          </w:pPr>
                          <w:r>
                            <w:rPr>
                              <w:color w:val="156082" w:themeColor="accent1"/>
                              <w:sz w:val="26"/>
                              <w:szCs w:val="26"/>
                            </w:rPr>
                            <w:t>University of Wales Trinity Saint David, Birmingha</w:t>
                          </w:r>
                          <w:r w:rsidR="005B0504">
                            <w:rPr>
                              <w:color w:val="156082" w:themeColor="accent1"/>
                              <w:sz w:val="26"/>
                              <w:szCs w:val="26"/>
                            </w:rPr>
                            <w:t>m</w:t>
                          </w:r>
                        </w:p>
                      </w:txbxContent>
                    </v:textbox>
                    <w10:wrap anchorx="page" anchory="page"/>
                  </v:shape>
                </w:pict>
              </mc:Fallback>
            </mc:AlternateContent>
          </w:r>
        </w:p>
        <w:p w14:paraId="693EF9BA" w14:textId="197E672D" w:rsidR="0035563C" w:rsidRDefault="002B226D">
          <w:r>
            <w:rPr>
              <w:noProof/>
            </w:rPr>
            <mc:AlternateContent>
              <mc:Choice Requires="wps">
                <w:drawing>
                  <wp:anchor distT="0" distB="0" distL="114300" distR="114300" simplePos="0" relativeHeight="251660288" behindDoc="0" locked="0" layoutInCell="1" allowOverlap="1" wp14:anchorId="03F08EEC" wp14:editId="764E3356">
                    <wp:simplePos x="0" y="0"/>
                    <wp:positionH relativeFrom="page">
                      <wp:posOffset>2449286</wp:posOffset>
                    </wp:positionH>
                    <wp:positionV relativeFrom="page">
                      <wp:posOffset>3004457</wp:posOffset>
                    </wp:positionV>
                    <wp:extent cx="4397284" cy="4452257"/>
                    <wp:effectExtent l="0" t="0" r="3810" b="5715"/>
                    <wp:wrapNone/>
                    <wp:docPr id="1" name="Text Box 30"/>
                    <wp:cNvGraphicFramePr/>
                    <a:graphic xmlns:a="http://schemas.openxmlformats.org/drawingml/2006/main">
                      <a:graphicData uri="http://schemas.microsoft.com/office/word/2010/wordprocessingShape">
                        <wps:wsp>
                          <wps:cNvSpPr txBox="1"/>
                          <wps:spPr>
                            <a:xfrm>
                              <a:off x="0" y="0"/>
                              <a:ext cx="4397284" cy="445225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86EA755" w14:textId="1F93ADFB" w:rsidR="0035563C" w:rsidRPr="00933968" w:rsidRDefault="00492FEB" w:rsidP="002B226D">
                                <w:pPr>
                                  <w:pStyle w:val="NoSpacing"/>
                                  <w:rPr>
                                    <w:rFonts w:ascii="Amasis MT Pro Medium" w:eastAsiaTheme="majorEastAsia" w:hAnsi="Amasis MT Pro Medium" w:cstheme="majorBidi"/>
                                    <w:color w:val="262626" w:themeColor="text1" w:themeTint="D9"/>
                                    <w:sz w:val="44"/>
                                    <w:szCs w:val="44"/>
                                  </w:rPr>
                                </w:pPr>
                                <w:sdt>
                                  <w:sdtPr>
                                    <w:rPr>
                                      <w:rFonts w:ascii="Amasis MT Pro Medium" w:eastAsiaTheme="majorEastAsia" w:hAnsi="Amasis MT Pro Medium" w:cstheme="majorBidi"/>
                                      <w:color w:val="262626" w:themeColor="text1" w:themeTint="D9"/>
                                      <w:sz w:val="44"/>
                                      <w:szCs w:val="44"/>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2B226D" w:rsidRPr="00933968">
                                      <w:rPr>
                                        <w:rFonts w:ascii="Amasis MT Pro Medium" w:eastAsiaTheme="majorEastAsia" w:hAnsi="Amasis MT Pro Medium" w:cstheme="majorBidi"/>
                                        <w:color w:val="262626" w:themeColor="text1" w:themeTint="D9"/>
                                        <w:sz w:val="44"/>
                                        <w:szCs w:val="44"/>
                                      </w:rPr>
                                      <w:t>Project Management</w:t>
                                    </w:r>
                                  </w:sdtContent>
                                </w:sdt>
                              </w:p>
                              <w:p w14:paraId="7D21D716" w14:textId="64A8DD8D" w:rsidR="005B0504" w:rsidRPr="00933968" w:rsidRDefault="00ED5365" w:rsidP="002B226D">
                                <w:pPr>
                                  <w:pStyle w:val="NoSpacing"/>
                                  <w:rPr>
                                    <w:rFonts w:ascii="Amasis MT Pro Medium" w:eastAsiaTheme="majorEastAsia" w:hAnsi="Amasis MT Pro Medium" w:cstheme="majorBidi"/>
                                    <w:color w:val="262626" w:themeColor="text1" w:themeTint="D9"/>
                                    <w:sz w:val="44"/>
                                    <w:szCs w:val="44"/>
                                  </w:rPr>
                                </w:pPr>
                                <w:r w:rsidRPr="00933968">
                                  <w:rPr>
                                    <w:rFonts w:ascii="Amasis MT Pro Medium" w:eastAsiaTheme="majorEastAsia" w:hAnsi="Amasis MT Pro Medium" w:cstheme="majorBidi"/>
                                    <w:color w:val="262626" w:themeColor="text1" w:themeTint="D9"/>
                                    <w:sz w:val="44"/>
                                    <w:szCs w:val="44"/>
                                  </w:rPr>
                                  <w:t xml:space="preserve">Mission foods New </w:t>
                                </w:r>
                                <w:r w:rsidR="00471693" w:rsidRPr="00933968">
                                  <w:rPr>
                                    <w:rFonts w:ascii="Amasis MT Pro Medium" w:eastAsiaTheme="majorEastAsia" w:hAnsi="Amasis MT Pro Medium" w:cstheme="majorBidi"/>
                                    <w:color w:val="262626" w:themeColor="text1" w:themeTint="D9"/>
                                    <w:sz w:val="44"/>
                                    <w:szCs w:val="44"/>
                                  </w:rPr>
                                  <w:t>meal kits development for ALDI</w:t>
                                </w:r>
                              </w:p>
                              <w:p w14:paraId="2ADD591F" w14:textId="77777777" w:rsidR="00753698" w:rsidRDefault="00753698" w:rsidP="002B226D">
                                <w:pPr>
                                  <w:pStyle w:val="NoSpacing"/>
                                  <w:rPr>
                                    <w:rFonts w:asciiTheme="majorHAnsi" w:eastAsiaTheme="majorEastAsia" w:hAnsiTheme="majorHAnsi" w:cstheme="majorBidi"/>
                                    <w:color w:val="262626" w:themeColor="text1" w:themeTint="D9"/>
                                    <w:sz w:val="36"/>
                                    <w:szCs w:val="36"/>
                                  </w:rPr>
                                </w:pPr>
                              </w:p>
                              <w:p w14:paraId="7F5342D1" w14:textId="07A50FDA" w:rsidR="00753698" w:rsidRPr="007B6D07" w:rsidRDefault="00753698" w:rsidP="002B226D">
                                <w:pPr>
                                  <w:pStyle w:val="NoSpacing"/>
                                  <w:rPr>
                                    <w:rFonts w:ascii="Amasis MT Pro Medium" w:eastAsiaTheme="majorEastAsia" w:hAnsi="Amasis MT Pro Medium" w:cstheme="majorBidi"/>
                                    <w:color w:val="262626" w:themeColor="text1" w:themeTint="D9"/>
                                    <w:sz w:val="36"/>
                                    <w:szCs w:val="36"/>
                                  </w:rPr>
                                </w:pPr>
                                <w:r>
                                  <w:rPr>
                                    <w:rFonts w:asciiTheme="majorHAnsi" w:eastAsiaTheme="majorEastAsia" w:hAnsiTheme="majorHAnsi" w:cstheme="majorBidi"/>
                                    <w:color w:val="262626" w:themeColor="text1" w:themeTint="D9"/>
                                    <w:sz w:val="36"/>
                                    <w:szCs w:val="36"/>
                                  </w:rPr>
                                  <w:tab/>
                                </w:r>
                                <w:r>
                                  <w:rPr>
                                    <w:rFonts w:asciiTheme="majorHAnsi" w:eastAsiaTheme="majorEastAsia" w:hAnsiTheme="majorHAnsi" w:cstheme="majorBidi"/>
                                    <w:color w:val="262626" w:themeColor="text1" w:themeTint="D9"/>
                                    <w:sz w:val="36"/>
                                    <w:szCs w:val="36"/>
                                  </w:rPr>
                                  <w:tab/>
                                </w:r>
                                <w:r w:rsidRPr="007B6D07">
                                  <w:rPr>
                                    <w:rFonts w:ascii="Amasis MT Pro Medium" w:eastAsiaTheme="majorEastAsia" w:hAnsi="Amasis MT Pro Medium" w:cstheme="majorBidi"/>
                                    <w:color w:val="262626" w:themeColor="text1" w:themeTint="D9"/>
                                    <w:sz w:val="36"/>
                                    <w:szCs w:val="36"/>
                                  </w:rPr>
                                  <w:tab/>
                                  <w:t>By</w:t>
                                </w:r>
                              </w:p>
                              <w:p w14:paraId="42EB748C" w14:textId="52ECCEE2" w:rsidR="00753698" w:rsidRPr="007B6D07" w:rsidRDefault="00D91B21" w:rsidP="002B226D">
                                <w:pPr>
                                  <w:pStyle w:val="NoSpacing"/>
                                  <w:rPr>
                                    <w:rFonts w:ascii="Amasis MT Pro Medium" w:eastAsiaTheme="majorEastAsia" w:hAnsi="Amasis MT Pro Medium" w:cstheme="majorBidi"/>
                                    <w:color w:val="262626" w:themeColor="text1" w:themeTint="D9"/>
                                    <w:sz w:val="36"/>
                                    <w:szCs w:val="36"/>
                                  </w:rPr>
                                </w:pPr>
                                <w:r w:rsidRPr="007B6D07">
                                  <w:rPr>
                                    <w:rFonts w:ascii="Amasis MT Pro Medium" w:eastAsiaTheme="majorEastAsia" w:hAnsi="Amasis MT Pro Medium" w:cstheme="majorBidi"/>
                                    <w:color w:val="262626" w:themeColor="text1" w:themeTint="D9"/>
                                    <w:sz w:val="36"/>
                                    <w:szCs w:val="36"/>
                                  </w:rPr>
                                  <w:t xml:space="preserve">      </w:t>
                                </w:r>
                                <w:r w:rsidR="00753698" w:rsidRPr="007B6D07">
                                  <w:rPr>
                                    <w:rFonts w:ascii="Amasis MT Pro Medium" w:eastAsiaTheme="majorEastAsia" w:hAnsi="Amasis MT Pro Medium" w:cstheme="majorBidi"/>
                                    <w:color w:val="262626" w:themeColor="text1" w:themeTint="D9"/>
                                    <w:sz w:val="36"/>
                                    <w:szCs w:val="36"/>
                                  </w:rPr>
                                  <w:t>Andzhela Toneva</w:t>
                                </w:r>
                                <w:r w:rsidRPr="007B6D07">
                                  <w:rPr>
                                    <w:rFonts w:ascii="Amasis MT Pro Medium" w:eastAsiaTheme="majorEastAsia" w:hAnsi="Amasis MT Pro Medium" w:cstheme="majorBidi"/>
                                    <w:color w:val="262626" w:themeColor="text1" w:themeTint="D9"/>
                                    <w:sz w:val="36"/>
                                    <w:szCs w:val="36"/>
                                  </w:rPr>
                                  <w:t xml:space="preserve"> 2217837</w:t>
                                </w:r>
                              </w:p>
                              <w:p w14:paraId="20E77AE5" w14:textId="77777777" w:rsidR="00817219" w:rsidRDefault="00817219" w:rsidP="002B226D">
                                <w:pPr>
                                  <w:pStyle w:val="NoSpacing"/>
                                  <w:rPr>
                                    <w:rFonts w:asciiTheme="majorHAnsi" w:eastAsiaTheme="majorEastAsia" w:hAnsiTheme="majorHAnsi" w:cstheme="majorBidi"/>
                                    <w:color w:val="262626" w:themeColor="text1" w:themeTint="D9"/>
                                    <w:sz w:val="36"/>
                                    <w:szCs w:val="36"/>
                                  </w:rPr>
                                </w:pPr>
                              </w:p>
                              <w:p w14:paraId="39D40B11" w14:textId="33D1FF46" w:rsidR="00817219" w:rsidRDefault="00817219" w:rsidP="002B226D">
                                <w:pPr>
                                  <w:pStyle w:val="NoSpacing"/>
                                  <w:rPr>
                                    <w:rFonts w:asciiTheme="majorHAnsi" w:eastAsiaTheme="majorEastAsia" w:hAnsiTheme="majorHAnsi" w:cstheme="majorBidi"/>
                                    <w:color w:val="262626" w:themeColor="text1" w:themeTint="D9"/>
                                    <w:sz w:val="36"/>
                                    <w:szCs w:val="36"/>
                                  </w:rPr>
                                </w:pPr>
                                <w:r>
                                  <w:rPr>
                                    <w:rFonts w:asciiTheme="majorHAnsi" w:eastAsiaTheme="majorEastAsia" w:hAnsiTheme="majorHAnsi" w:cstheme="majorBidi"/>
                                    <w:color w:val="262626" w:themeColor="text1" w:themeTint="D9"/>
                                    <w:sz w:val="36"/>
                                    <w:szCs w:val="36"/>
                                  </w:rPr>
                                  <w:t xml:space="preserve">Course: </w:t>
                                </w:r>
                                <w:r w:rsidRPr="00DF018F">
                                  <w:rPr>
                                    <w:rFonts w:ascii="Amasis MT Pro Medium" w:eastAsiaTheme="majorEastAsia" w:hAnsi="Amasis MT Pro Medium" w:cstheme="majorBidi"/>
                                    <w:color w:val="262626" w:themeColor="text1" w:themeTint="D9"/>
                                    <w:sz w:val="36"/>
                                    <w:szCs w:val="36"/>
                                  </w:rPr>
                                  <w:t>Business Management</w:t>
                                </w:r>
                              </w:p>
                              <w:p w14:paraId="632CFFE9" w14:textId="71F049CA" w:rsidR="00817219" w:rsidRDefault="00D91B21" w:rsidP="002B226D">
                                <w:pPr>
                                  <w:pStyle w:val="NoSpacing"/>
                                  <w:rPr>
                                    <w:rFonts w:asciiTheme="majorHAnsi" w:eastAsiaTheme="majorEastAsia" w:hAnsiTheme="majorHAnsi" w:cstheme="majorBidi"/>
                                    <w:color w:val="262626" w:themeColor="text1" w:themeTint="D9"/>
                                    <w:sz w:val="36"/>
                                    <w:szCs w:val="36"/>
                                  </w:rPr>
                                </w:pPr>
                                <w:r>
                                  <w:rPr>
                                    <w:rFonts w:asciiTheme="majorHAnsi" w:eastAsiaTheme="majorEastAsia" w:hAnsiTheme="majorHAnsi" w:cstheme="majorBidi"/>
                                    <w:color w:val="262626" w:themeColor="text1" w:themeTint="D9"/>
                                    <w:sz w:val="36"/>
                                    <w:szCs w:val="36"/>
                                  </w:rPr>
                                  <w:t xml:space="preserve">Module: </w:t>
                                </w:r>
                                <w:r w:rsidRPr="00691617">
                                  <w:rPr>
                                    <w:rFonts w:ascii="Amasis MT Pro Medium" w:eastAsiaTheme="majorEastAsia" w:hAnsi="Amasis MT Pro Medium" w:cstheme="majorBidi"/>
                                    <w:color w:val="262626" w:themeColor="text1" w:themeTint="D9"/>
                                    <w:sz w:val="36"/>
                                    <w:szCs w:val="36"/>
                                  </w:rPr>
                                  <w:t>Project Management</w:t>
                                </w:r>
                                <w:r w:rsidR="00C114C3" w:rsidRPr="00691617">
                                  <w:rPr>
                                    <w:rFonts w:ascii="Amasis MT Pro Medium" w:eastAsiaTheme="majorEastAsia" w:hAnsi="Amasis MT Pro Medium" w:cstheme="majorBidi"/>
                                    <w:color w:val="262626" w:themeColor="text1" w:themeTint="D9"/>
                                    <w:sz w:val="36"/>
                                    <w:szCs w:val="36"/>
                                  </w:rPr>
                                  <w:t xml:space="preserve"> LCBB 5005</w:t>
                                </w:r>
                              </w:p>
                              <w:p w14:paraId="0D655C12" w14:textId="4BD668BC" w:rsidR="00D91B21" w:rsidRPr="00753698" w:rsidRDefault="00D91B21" w:rsidP="002B226D">
                                <w:pPr>
                                  <w:pStyle w:val="NoSpacing"/>
                                  <w:rPr>
                                    <w:rFonts w:asciiTheme="majorHAnsi" w:eastAsiaTheme="majorEastAsia" w:hAnsiTheme="majorHAnsi" w:cstheme="majorBidi"/>
                                    <w:color w:val="262626" w:themeColor="text1" w:themeTint="D9"/>
                                    <w:sz w:val="36"/>
                                    <w:szCs w:val="36"/>
                                  </w:rPr>
                                </w:pPr>
                                <w:r>
                                  <w:rPr>
                                    <w:rFonts w:asciiTheme="majorHAnsi" w:eastAsiaTheme="majorEastAsia" w:hAnsiTheme="majorHAnsi" w:cstheme="majorBidi"/>
                                    <w:color w:val="262626" w:themeColor="text1" w:themeTint="D9"/>
                                    <w:sz w:val="36"/>
                                    <w:szCs w:val="36"/>
                                  </w:rPr>
                                  <w:t>Module Leader:</w:t>
                                </w:r>
                                <w:r w:rsidR="00C114C3">
                                  <w:rPr>
                                    <w:rFonts w:asciiTheme="majorHAnsi" w:eastAsiaTheme="majorEastAsia" w:hAnsiTheme="majorHAnsi" w:cstheme="majorBidi"/>
                                    <w:color w:val="262626" w:themeColor="text1" w:themeTint="D9"/>
                                    <w:sz w:val="36"/>
                                    <w:szCs w:val="36"/>
                                  </w:rPr>
                                  <w:t xml:space="preserve"> </w:t>
                                </w:r>
                                <w:r w:rsidR="00C114C3" w:rsidRPr="00691617">
                                  <w:rPr>
                                    <w:rFonts w:ascii="Amasis MT Pro Medium" w:eastAsiaTheme="majorEastAsia" w:hAnsi="Amasis MT Pro Medium" w:cstheme="majorBidi"/>
                                    <w:color w:val="262626" w:themeColor="text1" w:themeTint="D9"/>
                                    <w:sz w:val="36"/>
                                    <w:szCs w:val="36"/>
                                  </w:rPr>
                                  <w:t>Dr</w:t>
                                </w:r>
                                <w:r w:rsidR="009F0FEE" w:rsidRPr="00691617">
                                  <w:rPr>
                                    <w:rFonts w:ascii="Amasis MT Pro Medium" w:eastAsiaTheme="majorEastAsia" w:hAnsi="Amasis MT Pro Medium" w:cstheme="majorBidi"/>
                                    <w:color w:val="262626" w:themeColor="text1" w:themeTint="D9"/>
                                    <w:sz w:val="36"/>
                                    <w:szCs w:val="36"/>
                                  </w:rPr>
                                  <w:t>.</w:t>
                                </w:r>
                                <w:r w:rsidR="00C114C3" w:rsidRPr="00691617">
                                  <w:rPr>
                                    <w:rFonts w:ascii="Amasis MT Pro Medium" w:eastAsiaTheme="majorEastAsia" w:hAnsi="Amasis MT Pro Medium" w:cstheme="majorBidi"/>
                                    <w:color w:val="262626" w:themeColor="text1" w:themeTint="D9"/>
                                    <w:sz w:val="36"/>
                                    <w:szCs w:val="36"/>
                                  </w:rPr>
                                  <w:t xml:space="preserve"> </w:t>
                                </w:r>
                                <w:r w:rsidRPr="00691617">
                                  <w:rPr>
                                    <w:rFonts w:ascii="Amasis MT Pro Medium" w:eastAsiaTheme="majorEastAsia" w:hAnsi="Amasis MT Pro Medium" w:cstheme="majorBidi"/>
                                    <w:color w:val="262626" w:themeColor="text1" w:themeTint="D9"/>
                                    <w:sz w:val="36"/>
                                    <w:szCs w:val="36"/>
                                  </w:rPr>
                                  <w:t xml:space="preserve"> Essa Ba</w:t>
                                </w:r>
                                <w:r w:rsidR="00C114C3" w:rsidRPr="00691617">
                                  <w:rPr>
                                    <w:rFonts w:ascii="Amasis MT Pro Medium" w:eastAsiaTheme="majorEastAsia" w:hAnsi="Amasis MT Pro Medium" w:cstheme="majorBidi"/>
                                    <w:color w:val="262626" w:themeColor="text1" w:themeTint="D9"/>
                                    <w:sz w:val="36"/>
                                    <w:szCs w:val="36"/>
                                  </w:rPr>
                                  <w:t>h</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03F08EEC" id="Text Box 30" o:spid="_x0000_s1056" type="#_x0000_t202" style="position:absolute;margin-left:192.85pt;margin-top:236.55pt;width:346.25pt;height:350.5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" filled="f" stroked="f" strokeweight=".5pt">
                    <v:textbox inset="0,0,0,0">
                      <w:txbxContent>
                        <w:p w14:paraId="286EA755" w14:textId="1F93ADFB" w:rsidR="0035563C" w:rsidRPr="00933968" w:rsidRDefault="00492FEB" w:rsidP="002B226D">
                          <w:pPr>
                            <w:pStyle w:val="NoSpacing"/>
                            <w:rPr>
                              <w:rFonts w:ascii="Amasis MT Pro Medium" w:eastAsiaTheme="majorEastAsia" w:hAnsi="Amasis MT Pro Medium" w:cstheme="majorBidi"/>
                              <w:color w:val="262626" w:themeColor="text1" w:themeTint="D9"/>
                              <w:sz w:val="44"/>
                              <w:szCs w:val="44"/>
                            </w:rPr>
                          </w:pPr>
                          <w:sdt>
                            <w:sdtPr>
                              <w:rPr>
                                <w:rFonts w:ascii="Amasis MT Pro Medium" w:eastAsiaTheme="majorEastAsia" w:hAnsi="Amasis MT Pro Medium" w:cstheme="majorBidi"/>
                                <w:color w:val="262626" w:themeColor="text1" w:themeTint="D9"/>
                                <w:sz w:val="44"/>
                                <w:szCs w:val="44"/>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2B226D" w:rsidRPr="00933968">
                                <w:rPr>
                                  <w:rFonts w:ascii="Amasis MT Pro Medium" w:eastAsiaTheme="majorEastAsia" w:hAnsi="Amasis MT Pro Medium" w:cstheme="majorBidi"/>
                                  <w:color w:val="262626" w:themeColor="text1" w:themeTint="D9"/>
                                  <w:sz w:val="44"/>
                                  <w:szCs w:val="44"/>
                                </w:rPr>
                                <w:t>Project Management</w:t>
                              </w:r>
                            </w:sdtContent>
                          </w:sdt>
                        </w:p>
                        <w:p w14:paraId="7D21D716" w14:textId="64A8DD8D" w:rsidR="005B0504" w:rsidRPr="00933968" w:rsidRDefault="00ED5365" w:rsidP="002B226D">
                          <w:pPr>
                            <w:pStyle w:val="NoSpacing"/>
                            <w:rPr>
                              <w:rFonts w:ascii="Amasis MT Pro Medium" w:eastAsiaTheme="majorEastAsia" w:hAnsi="Amasis MT Pro Medium" w:cstheme="majorBidi"/>
                              <w:color w:val="262626" w:themeColor="text1" w:themeTint="D9"/>
                              <w:sz w:val="44"/>
                              <w:szCs w:val="44"/>
                            </w:rPr>
                          </w:pPr>
                          <w:r w:rsidRPr="00933968">
                            <w:rPr>
                              <w:rFonts w:ascii="Amasis MT Pro Medium" w:eastAsiaTheme="majorEastAsia" w:hAnsi="Amasis MT Pro Medium" w:cstheme="majorBidi"/>
                              <w:color w:val="262626" w:themeColor="text1" w:themeTint="D9"/>
                              <w:sz w:val="44"/>
                              <w:szCs w:val="44"/>
                            </w:rPr>
                            <w:t xml:space="preserve">Mission foods New </w:t>
                          </w:r>
                          <w:r w:rsidR="00471693" w:rsidRPr="00933968">
                            <w:rPr>
                              <w:rFonts w:ascii="Amasis MT Pro Medium" w:eastAsiaTheme="majorEastAsia" w:hAnsi="Amasis MT Pro Medium" w:cstheme="majorBidi"/>
                              <w:color w:val="262626" w:themeColor="text1" w:themeTint="D9"/>
                              <w:sz w:val="44"/>
                              <w:szCs w:val="44"/>
                            </w:rPr>
                            <w:t>meal kits development for ALDI</w:t>
                          </w:r>
                        </w:p>
                        <w:p w14:paraId="2ADD591F" w14:textId="77777777" w:rsidR="00753698" w:rsidRDefault="00753698" w:rsidP="002B226D">
                          <w:pPr>
                            <w:pStyle w:val="NoSpacing"/>
                            <w:rPr>
                              <w:rFonts w:asciiTheme="majorHAnsi" w:eastAsiaTheme="majorEastAsia" w:hAnsiTheme="majorHAnsi" w:cstheme="majorBidi"/>
                              <w:color w:val="262626" w:themeColor="text1" w:themeTint="D9"/>
                              <w:sz w:val="36"/>
                              <w:szCs w:val="36"/>
                            </w:rPr>
                          </w:pPr>
                        </w:p>
                        <w:p w14:paraId="7F5342D1" w14:textId="07A50FDA" w:rsidR="00753698" w:rsidRPr="007B6D07" w:rsidRDefault="00753698" w:rsidP="002B226D">
                          <w:pPr>
                            <w:pStyle w:val="NoSpacing"/>
                            <w:rPr>
                              <w:rFonts w:ascii="Amasis MT Pro Medium" w:eastAsiaTheme="majorEastAsia" w:hAnsi="Amasis MT Pro Medium" w:cstheme="majorBidi"/>
                              <w:color w:val="262626" w:themeColor="text1" w:themeTint="D9"/>
                              <w:sz w:val="36"/>
                              <w:szCs w:val="36"/>
                            </w:rPr>
                          </w:pPr>
                          <w:r>
                            <w:rPr>
                              <w:rFonts w:asciiTheme="majorHAnsi" w:eastAsiaTheme="majorEastAsia" w:hAnsiTheme="majorHAnsi" w:cstheme="majorBidi"/>
                              <w:color w:val="262626" w:themeColor="text1" w:themeTint="D9"/>
                              <w:sz w:val="36"/>
                              <w:szCs w:val="36"/>
                            </w:rPr>
                            <w:tab/>
                          </w:r>
                          <w:r>
                            <w:rPr>
                              <w:rFonts w:asciiTheme="majorHAnsi" w:eastAsiaTheme="majorEastAsia" w:hAnsiTheme="majorHAnsi" w:cstheme="majorBidi"/>
                              <w:color w:val="262626" w:themeColor="text1" w:themeTint="D9"/>
                              <w:sz w:val="36"/>
                              <w:szCs w:val="36"/>
                            </w:rPr>
                            <w:tab/>
                          </w:r>
                          <w:r w:rsidRPr="007B6D07">
                            <w:rPr>
                              <w:rFonts w:ascii="Amasis MT Pro Medium" w:eastAsiaTheme="majorEastAsia" w:hAnsi="Amasis MT Pro Medium" w:cstheme="majorBidi"/>
                              <w:color w:val="262626" w:themeColor="text1" w:themeTint="D9"/>
                              <w:sz w:val="36"/>
                              <w:szCs w:val="36"/>
                            </w:rPr>
                            <w:tab/>
                            <w:t>By</w:t>
                          </w:r>
                        </w:p>
                        <w:p w14:paraId="42EB748C" w14:textId="52ECCEE2" w:rsidR="00753698" w:rsidRPr="007B6D07" w:rsidRDefault="00D91B21" w:rsidP="002B226D">
                          <w:pPr>
                            <w:pStyle w:val="NoSpacing"/>
                            <w:rPr>
                              <w:rFonts w:ascii="Amasis MT Pro Medium" w:eastAsiaTheme="majorEastAsia" w:hAnsi="Amasis MT Pro Medium" w:cstheme="majorBidi"/>
                              <w:color w:val="262626" w:themeColor="text1" w:themeTint="D9"/>
                              <w:sz w:val="36"/>
                              <w:szCs w:val="36"/>
                            </w:rPr>
                          </w:pPr>
                          <w:r w:rsidRPr="007B6D07">
                            <w:rPr>
                              <w:rFonts w:ascii="Amasis MT Pro Medium" w:eastAsiaTheme="majorEastAsia" w:hAnsi="Amasis MT Pro Medium" w:cstheme="majorBidi"/>
                              <w:color w:val="262626" w:themeColor="text1" w:themeTint="D9"/>
                              <w:sz w:val="36"/>
                              <w:szCs w:val="36"/>
                            </w:rPr>
                            <w:t xml:space="preserve">      </w:t>
                          </w:r>
                          <w:r w:rsidR="00753698" w:rsidRPr="007B6D07">
                            <w:rPr>
                              <w:rFonts w:ascii="Amasis MT Pro Medium" w:eastAsiaTheme="majorEastAsia" w:hAnsi="Amasis MT Pro Medium" w:cstheme="majorBidi"/>
                              <w:color w:val="262626" w:themeColor="text1" w:themeTint="D9"/>
                              <w:sz w:val="36"/>
                              <w:szCs w:val="36"/>
                            </w:rPr>
                            <w:t>Andzhela Toneva</w:t>
                          </w:r>
                          <w:r w:rsidRPr="007B6D07">
                            <w:rPr>
                              <w:rFonts w:ascii="Amasis MT Pro Medium" w:eastAsiaTheme="majorEastAsia" w:hAnsi="Amasis MT Pro Medium" w:cstheme="majorBidi"/>
                              <w:color w:val="262626" w:themeColor="text1" w:themeTint="D9"/>
                              <w:sz w:val="36"/>
                              <w:szCs w:val="36"/>
                            </w:rPr>
                            <w:t xml:space="preserve"> 2217837</w:t>
                          </w:r>
                        </w:p>
                        <w:p w14:paraId="20E77AE5" w14:textId="77777777" w:rsidR="00817219" w:rsidRDefault="00817219" w:rsidP="002B226D">
                          <w:pPr>
                            <w:pStyle w:val="NoSpacing"/>
                            <w:rPr>
                              <w:rFonts w:asciiTheme="majorHAnsi" w:eastAsiaTheme="majorEastAsia" w:hAnsiTheme="majorHAnsi" w:cstheme="majorBidi"/>
                              <w:color w:val="262626" w:themeColor="text1" w:themeTint="D9"/>
                              <w:sz w:val="36"/>
                              <w:szCs w:val="36"/>
                            </w:rPr>
                          </w:pPr>
                        </w:p>
                        <w:p w14:paraId="39D40B11" w14:textId="33D1FF46" w:rsidR="00817219" w:rsidRDefault="00817219" w:rsidP="002B226D">
                          <w:pPr>
                            <w:pStyle w:val="NoSpacing"/>
                            <w:rPr>
                              <w:rFonts w:asciiTheme="majorHAnsi" w:eastAsiaTheme="majorEastAsia" w:hAnsiTheme="majorHAnsi" w:cstheme="majorBidi"/>
                              <w:color w:val="262626" w:themeColor="text1" w:themeTint="D9"/>
                              <w:sz w:val="36"/>
                              <w:szCs w:val="36"/>
                            </w:rPr>
                          </w:pPr>
                          <w:r>
                            <w:rPr>
                              <w:rFonts w:asciiTheme="majorHAnsi" w:eastAsiaTheme="majorEastAsia" w:hAnsiTheme="majorHAnsi" w:cstheme="majorBidi"/>
                              <w:color w:val="262626" w:themeColor="text1" w:themeTint="D9"/>
                              <w:sz w:val="36"/>
                              <w:szCs w:val="36"/>
                            </w:rPr>
                            <w:t xml:space="preserve">Course: </w:t>
                          </w:r>
                          <w:r w:rsidRPr="00DF018F">
                            <w:rPr>
                              <w:rFonts w:ascii="Amasis MT Pro Medium" w:eastAsiaTheme="majorEastAsia" w:hAnsi="Amasis MT Pro Medium" w:cstheme="majorBidi"/>
                              <w:color w:val="262626" w:themeColor="text1" w:themeTint="D9"/>
                              <w:sz w:val="36"/>
                              <w:szCs w:val="36"/>
                            </w:rPr>
                            <w:t>Business Management</w:t>
                          </w:r>
                        </w:p>
                        <w:p w14:paraId="632CFFE9" w14:textId="71F049CA" w:rsidR="00817219" w:rsidRDefault="00D91B21" w:rsidP="002B226D">
                          <w:pPr>
                            <w:pStyle w:val="NoSpacing"/>
                            <w:rPr>
                              <w:rFonts w:asciiTheme="majorHAnsi" w:eastAsiaTheme="majorEastAsia" w:hAnsiTheme="majorHAnsi" w:cstheme="majorBidi"/>
                              <w:color w:val="262626" w:themeColor="text1" w:themeTint="D9"/>
                              <w:sz w:val="36"/>
                              <w:szCs w:val="36"/>
                            </w:rPr>
                          </w:pPr>
                          <w:r>
                            <w:rPr>
                              <w:rFonts w:asciiTheme="majorHAnsi" w:eastAsiaTheme="majorEastAsia" w:hAnsiTheme="majorHAnsi" w:cstheme="majorBidi"/>
                              <w:color w:val="262626" w:themeColor="text1" w:themeTint="D9"/>
                              <w:sz w:val="36"/>
                              <w:szCs w:val="36"/>
                            </w:rPr>
                            <w:t xml:space="preserve">Module: </w:t>
                          </w:r>
                          <w:r w:rsidRPr="00691617">
                            <w:rPr>
                              <w:rFonts w:ascii="Amasis MT Pro Medium" w:eastAsiaTheme="majorEastAsia" w:hAnsi="Amasis MT Pro Medium" w:cstheme="majorBidi"/>
                              <w:color w:val="262626" w:themeColor="text1" w:themeTint="D9"/>
                              <w:sz w:val="36"/>
                              <w:szCs w:val="36"/>
                            </w:rPr>
                            <w:t>Project Management</w:t>
                          </w:r>
                          <w:r w:rsidR="00C114C3" w:rsidRPr="00691617">
                            <w:rPr>
                              <w:rFonts w:ascii="Amasis MT Pro Medium" w:eastAsiaTheme="majorEastAsia" w:hAnsi="Amasis MT Pro Medium" w:cstheme="majorBidi"/>
                              <w:color w:val="262626" w:themeColor="text1" w:themeTint="D9"/>
                              <w:sz w:val="36"/>
                              <w:szCs w:val="36"/>
                            </w:rPr>
                            <w:t xml:space="preserve"> LCBB 5005</w:t>
                          </w:r>
                        </w:p>
                        <w:p w14:paraId="0D655C12" w14:textId="4BD668BC" w:rsidR="00D91B21" w:rsidRPr="00753698" w:rsidRDefault="00D91B21" w:rsidP="002B226D">
                          <w:pPr>
                            <w:pStyle w:val="NoSpacing"/>
                            <w:rPr>
                              <w:rFonts w:asciiTheme="majorHAnsi" w:eastAsiaTheme="majorEastAsia" w:hAnsiTheme="majorHAnsi" w:cstheme="majorBidi"/>
                              <w:color w:val="262626" w:themeColor="text1" w:themeTint="D9"/>
                              <w:sz w:val="36"/>
                              <w:szCs w:val="36"/>
                            </w:rPr>
                          </w:pPr>
                          <w:r>
                            <w:rPr>
                              <w:rFonts w:asciiTheme="majorHAnsi" w:eastAsiaTheme="majorEastAsia" w:hAnsiTheme="majorHAnsi" w:cstheme="majorBidi"/>
                              <w:color w:val="262626" w:themeColor="text1" w:themeTint="D9"/>
                              <w:sz w:val="36"/>
                              <w:szCs w:val="36"/>
                            </w:rPr>
                            <w:t>Module Leader:</w:t>
                          </w:r>
                          <w:r w:rsidR="00C114C3">
                            <w:rPr>
                              <w:rFonts w:asciiTheme="majorHAnsi" w:eastAsiaTheme="majorEastAsia" w:hAnsiTheme="majorHAnsi" w:cstheme="majorBidi"/>
                              <w:color w:val="262626" w:themeColor="text1" w:themeTint="D9"/>
                              <w:sz w:val="36"/>
                              <w:szCs w:val="36"/>
                            </w:rPr>
                            <w:t xml:space="preserve"> </w:t>
                          </w:r>
                          <w:r w:rsidR="00C114C3" w:rsidRPr="00691617">
                            <w:rPr>
                              <w:rFonts w:ascii="Amasis MT Pro Medium" w:eastAsiaTheme="majorEastAsia" w:hAnsi="Amasis MT Pro Medium" w:cstheme="majorBidi"/>
                              <w:color w:val="262626" w:themeColor="text1" w:themeTint="D9"/>
                              <w:sz w:val="36"/>
                              <w:szCs w:val="36"/>
                            </w:rPr>
                            <w:t>Dr</w:t>
                          </w:r>
                          <w:r w:rsidR="009F0FEE" w:rsidRPr="00691617">
                            <w:rPr>
                              <w:rFonts w:ascii="Amasis MT Pro Medium" w:eastAsiaTheme="majorEastAsia" w:hAnsi="Amasis MT Pro Medium" w:cstheme="majorBidi"/>
                              <w:color w:val="262626" w:themeColor="text1" w:themeTint="D9"/>
                              <w:sz w:val="36"/>
                              <w:szCs w:val="36"/>
                            </w:rPr>
                            <w:t>.</w:t>
                          </w:r>
                          <w:r w:rsidR="00C114C3" w:rsidRPr="00691617">
                            <w:rPr>
                              <w:rFonts w:ascii="Amasis MT Pro Medium" w:eastAsiaTheme="majorEastAsia" w:hAnsi="Amasis MT Pro Medium" w:cstheme="majorBidi"/>
                              <w:color w:val="262626" w:themeColor="text1" w:themeTint="D9"/>
                              <w:sz w:val="36"/>
                              <w:szCs w:val="36"/>
                            </w:rPr>
                            <w:t xml:space="preserve"> </w:t>
                          </w:r>
                          <w:r w:rsidRPr="00691617">
                            <w:rPr>
                              <w:rFonts w:ascii="Amasis MT Pro Medium" w:eastAsiaTheme="majorEastAsia" w:hAnsi="Amasis MT Pro Medium" w:cstheme="majorBidi"/>
                              <w:color w:val="262626" w:themeColor="text1" w:themeTint="D9"/>
                              <w:sz w:val="36"/>
                              <w:szCs w:val="36"/>
                            </w:rPr>
                            <w:t xml:space="preserve"> Essa Ba</w:t>
                          </w:r>
                          <w:r w:rsidR="00C114C3" w:rsidRPr="00691617">
                            <w:rPr>
                              <w:rFonts w:ascii="Amasis MT Pro Medium" w:eastAsiaTheme="majorEastAsia" w:hAnsi="Amasis MT Pro Medium" w:cstheme="majorBidi"/>
                              <w:color w:val="262626" w:themeColor="text1" w:themeTint="D9"/>
                              <w:sz w:val="36"/>
                              <w:szCs w:val="36"/>
                            </w:rPr>
                            <w:t>h</w:t>
                          </w:r>
                        </w:p>
                      </w:txbxContent>
                    </v:textbox>
                    <w10:wrap anchorx="page" anchory="page"/>
                  </v:shape>
                </w:pict>
              </mc:Fallback>
            </mc:AlternateContent>
          </w:r>
          <w:r w:rsidR="0035563C">
            <w:br w:type="page"/>
          </w:r>
        </w:p>
      </w:sdtContent>
    </w:sdt>
    <w:sdt>
      <w:sdtPr>
        <w:rPr>
          <w:rFonts w:ascii="Arial" w:eastAsiaTheme="minorHAnsi" w:hAnsi="Arial" w:cs="Arial"/>
          <w:color w:val="auto"/>
          <w:kern w:val="2"/>
          <w:sz w:val="22"/>
          <w:szCs w:val="22"/>
          <w:lang w:val="en-GB"/>
          <w14:ligatures w14:val="standardContextual"/>
        </w:rPr>
        <w:id w:val="1420058340"/>
        <w:docPartObj>
          <w:docPartGallery w:val="Table of Contents"/>
          <w:docPartUnique/>
        </w:docPartObj>
      </w:sdtPr>
      <w:sdtEndPr>
        <w:rPr>
          <w:rFonts w:asciiTheme="minorHAnsi" w:hAnsiTheme="minorHAnsi" w:cstheme="minorBidi"/>
          <w:b/>
          <w:bCs/>
          <w:noProof/>
          <w:sz w:val="24"/>
          <w:szCs w:val="24"/>
        </w:rPr>
      </w:sdtEndPr>
      <w:sdtContent>
        <w:p w14:paraId="4F9BA2E7" w14:textId="25D2FD75" w:rsidR="006E6762" w:rsidRPr="00882C15" w:rsidRDefault="006E6762">
          <w:pPr>
            <w:pStyle w:val="TOCHeading"/>
            <w:rPr>
              <w:rFonts w:ascii="Arial" w:hAnsi="Arial" w:cs="Arial"/>
              <w:sz w:val="22"/>
              <w:szCs w:val="22"/>
            </w:rPr>
          </w:pPr>
          <w:r w:rsidRPr="00882C15">
            <w:rPr>
              <w:rFonts w:ascii="Arial" w:hAnsi="Arial" w:cs="Arial"/>
              <w:sz w:val="22"/>
              <w:szCs w:val="22"/>
            </w:rPr>
            <w:t>Contents</w:t>
          </w:r>
        </w:p>
        <w:p w14:paraId="77B06DAD" w14:textId="78F42A8F" w:rsidR="005333A8" w:rsidRDefault="006E6762">
          <w:pPr>
            <w:pStyle w:val="TOC1"/>
            <w:tabs>
              <w:tab w:val="left" w:pos="480"/>
              <w:tab w:val="right" w:leader="dot" w:pos="9016"/>
            </w:tabs>
            <w:rPr>
              <w:rFonts w:eastAsiaTheme="minorEastAsia"/>
              <w:noProof/>
              <w:lang w:eastAsia="en-GB"/>
            </w:rPr>
          </w:pPr>
          <w:r w:rsidRPr="00882C15">
            <w:rPr>
              <w:rFonts w:ascii="Arial" w:hAnsi="Arial" w:cs="Arial"/>
              <w:sz w:val="22"/>
              <w:szCs w:val="22"/>
            </w:rPr>
            <w:fldChar w:fldCharType="begin"/>
          </w:r>
          <w:r w:rsidRPr="00882C15">
            <w:rPr>
              <w:rFonts w:ascii="Arial" w:hAnsi="Arial" w:cs="Arial"/>
              <w:sz w:val="22"/>
              <w:szCs w:val="22"/>
            </w:rPr>
            <w:instrText xml:space="preserve"> TOC \o "1-3" \h \z \u </w:instrText>
          </w:r>
          <w:r w:rsidRPr="00882C15">
            <w:rPr>
              <w:rFonts w:ascii="Arial" w:hAnsi="Arial" w:cs="Arial"/>
              <w:sz w:val="22"/>
              <w:szCs w:val="22"/>
            </w:rPr>
            <w:fldChar w:fldCharType="separate"/>
          </w:r>
          <w:hyperlink w:anchor="_Toc179834510" w:history="1">
            <w:r w:rsidR="005333A8" w:rsidRPr="007627FD">
              <w:rPr>
                <w:rStyle w:val="Hyperlink"/>
                <w:noProof/>
              </w:rPr>
              <w:t>I.</w:t>
            </w:r>
            <w:r w:rsidR="005333A8">
              <w:rPr>
                <w:rFonts w:eastAsiaTheme="minorEastAsia"/>
                <w:noProof/>
                <w:lang w:eastAsia="en-GB"/>
              </w:rPr>
              <w:tab/>
            </w:r>
            <w:r w:rsidR="005333A8" w:rsidRPr="007627FD">
              <w:rPr>
                <w:rStyle w:val="Hyperlink"/>
                <w:noProof/>
              </w:rPr>
              <w:t>Introduction</w:t>
            </w:r>
            <w:r w:rsidR="005333A8">
              <w:rPr>
                <w:noProof/>
                <w:webHidden/>
              </w:rPr>
              <w:tab/>
            </w:r>
            <w:r w:rsidR="005333A8">
              <w:rPr>
                <w:noProof/>
                <w:webHidden/>
              </w:rPr>
              <w:fldChar w:fldCharType="begin"/>
            </w:r>
            <w:r w:rsidR="005333A8">
              <w:rPr>
                <w:noProof/>
                <w:webHidden/>
              </w:rPr>
              <w:instrText xml:space="preserve"> PAGEREF _Toc179834510 \h </w:instrText>
            </w:r>
            <w:r w:rsidR="005333A8">
              <w:rPr>
                <w:noProof/>
                <w:webHidden/>
              </w:rPr>
            </w:r>
            <w:r w:rsidR="005333A8">
              <w:rPr>
                <w:noProof/>
                <w:webHidden/>
              </w:rPr>
              <w:fldChar w:fldCharType="separate"/>
            </w:r>
            <w:r w:rsidR="005333A8">
              <w:rPr>
                <w:noProof/>
                <w:webHidden/>
              </w:rPr>
              <w:t>3</w:t>
            </w:r>
            <w:r w:rsidR="005333A8">
              <w:rPr>
                <w:noProof/>
                <w:webHidden/>
              </w:rPr>
              <w:fldChar w:fldCharType="end"/>
            </w:r>
          </w:hyperlink>
        </w:p>
        <w:p w14:paraId="466C80A8" w14:textId="4F35AE02" w:rsidR="005333A8" w:rsidRDefault="005333A8">
          <w:pPr>
            <w:pStyle w:val="TOC1"/>
            <w:tabs>
              <w:tab w:val="left" w:pos="480"/>
              <w:tab w:val="right" w:leader="dot" w:pos="9016"/>
            </w:tabs>
            <w:rPr>
              <w:rFonts w:eastAsiaTheme="minorEastAsia"/>
              <w:noProof/>
              <w:lang w:eastAsia="en-GB"/>
            </w:rPr>
          </w:pPr>
          <w:hyperlink w:anchor="_Toc179834511" w:history="1">
            <w:r w:rsidRPr="007627FD">
              <w:rPr>
                <w:rStyle w:val="Hyperlink"/>
                <w:noProof/>
              </w:rPr>
              <w:t>II.</w:t>
            </w:r>
            <w:r>
              <w:rPr>
                <w:rFonts w:eastAsiaTheme="minorEastAsia"/>
                <w:noProof/>
                <w:lang w:eastAsia="en-GB"/>
              </w:rPr>
              <w:tab/>
            </w:r>
            <w:r w:rsidRPr="007627FD">
              <w:rPr>
                <w:rStyle w:val="Hyperlink"/>
                <w:noProof/>
              </w:rPr>
              <w:t>Project Overview</w:t>
            </w:r>
            <w:r>
              <w:rPr>
                <w:noProof/>
                <w:webHidden/>
              </w:rPr>
              <w:tab/>
            </w:r>
            <w:r>
              <w:rPr>
                <w:noProof/>
                <w:webHidden/>
              </w:rPr>
              <w:fldChar w:fldCharType="begin"/>
            </w:r>
            <w:r>
              <w:rPr>
                <w:noProof/>
                <w:webHidden/>
              </w:rPr>
              <w:instrText xml:space="preserve"> PAGEREF _Toc179834511 \h </w:instrText>
            </w:r>
            <w:r>
              <w:rPr>
                <w:noProof/>
                <w:webHidden/>
              </w:rPr>
            </w:r>
            <w:r>
              <w:rPr>
                <w:noProof/>
                <w:webHidden/>
              </w:rPr>
              <w:fldChar w:fldCharType="separate"/>
            </w:r>
            <w:r>
              <w:rPr>
                <w:noProof/>
                <w:webHidden/>
              </w:rPr>
              <w:t>3</w:t>
            </w:r>
            <w:r>
              <w:rPr>
                <w:noProof/>
                <w:webHidden/>
              </w:rPr>
              <w:fldChar w:fldCharType="end"/>
            </w:r>
          </w:hyperlink>
        </w:p>
        <w:p w14:paraId="4B907BC8" w14:textId="630250FA" w:rsidR="005333A8" w:rsidRDefault="005333A8">
          <w:pPr>
            <w:pStyle w:val="TOC1"/>
            <w:tabs>
              <w:tab w:val="left" w:pos="720"/>
              <w:tab w:val="right" w:leader="dot" w:pos="9016"/>
            </w:tabs>
            <w:rPr>
              <w:rFonts w:eastAsiaTheme="minorEastAsia"/>
              <w:noProof/>
              <w:lang w:eastAsia="en-GB"/>
            </w:rPr>
          </w:pPr>
          <w:hyperlink w:anchor="_Toc179834512" w:history="1">
            <w:r w:rsidRPr="007627FD">
              <w:rPr>
                <w:rStyle w:val="Hyperlink"/>
                <w:noProof/>
              </w:rPr>
              <w:t>III.</w:t>
            </w:r>
            <w:r>
              <w:rPr>
                <w:rFonts w:eastAsiaTheme="minorEastAsia"/>
                <w:noProof/>
                <w:lang w:eastAsia="en-GB"/>
              </w:rPr>
              <w:tab/>
            </w:r>
            <w:r w:rsidRPr="007627FD">
              <w:rPr>
                <w:rStyle w:val="Hyperlink"/>
                <w:noProof/>
              </w:rPr>
              <w:t>Aims of the project</w:t>
            </w:r>
            <w:r>
              <w:rPr>
                <w:noProof/>
                <w:webHidden/>
              </w:rPr>
              <w:tab/>
            </w:r>
            <w:r>
              <w:rPr>
                <w:noProof/>
                <w:webHidden/>
              </w:rPr>
              <w:fldChar w:fldCharType="begin"/>
            </w:r>
            <w:r>
              <w:rPr>
                <w:noProof/>
                <w:webHidden/>
              </w:rPr>
              <w:instrText xml:space="preserve"> PAGEREF _Toc179834512 \h </w:instrText>
            </w:r>
            <w:r>
              <w:rPr>
                <w:noProof/>
                <w:webHidden/>
              </w:rPr>
            </w:r>
            <w:r>
              <w:rPr>
                <w:noProof/>
                <w:webHidden/>
              </w:rPr>
              <w:fldChar w:fldCharType="separate"/>
            </w:r>
            <w:r>
              <w:rPr>
                <w:noProof/>
                <w:webHidden/>
              </w:rPr>
              <w:t>3</w:t>
            </w:r>
            <w:r>
              <w:rPr>
                <w:noProof/>
                <w:webHidden/>
              </w:rPr>
              <w:fldChar w:fldCharType="end"/>
            </w:r>
          </w:hyperlink>
        </w:p>
        <w:p w14:paraId="00E97DD4" w14:textId="2B1D7FDC" w:rsidR="005333A8" w:rsidRDefault="005333A8">
          <w:pPr>
            <w:pStyle w:val="TOC1"/>
            <w:tabs>
              <w:tab w:val="left" w:pos="720"/>
              <w:tab w:val="right" w:leader="dot" w:pos="9016"/>
            </w:tabs>
            <w:rPr>
              <w:rFonts w:eastAsiaTheme="minorEastAsia"/>
              <w:noProof/>
              <w:lang w:eastAsia="en-GB"/>
            </w:rPr>
          </w:pPr>
          <w:hyperlink w:anchor="_Toc179834513" w:history="1">
            <w:r w:rsidRPr="007627FD">
              <w:rPr>
                <w:rStyle w:val="Hyperlink"/>
                <w:noProof/>
              </w:rPr>
              <w:t>IV.</w:t>
            </w:r>
            <w:r>
              <w:rPr>
                <w:rFonts w:eastAsiaTheme="minorEastAsia"/>
                <w:noProof/>
                <w:lang w:eastAsia="en-GB"/>
              </w:rPr>
              <w:tab/>
            </w:r>
            <w:r w:rsidRPr="007627FD">
              <w:rPr>
                <w:rStyle w:val="Hyperlink"/>
                <w:noProof/>
              </w:rPr>
              <w:t>Project Objectives</w:t>
            </w:r>
            <w:r>
              <w:rPr>
                <w:noProof/>
                <w:webHidden/>
              </w:rPr>
              <w:tab/>
            </w:r>
            <w:r>
              <w:rPr>
                <w:noProof/>
                <w:webHidden/>
              </w:rPr>
              <w:fldChar w:fldCharType="begin"/>
            </w:r>
            <w:r>
              <w:rPr>
                <w:noProof/>
                <w:webHidden/>
              </w:rPr>
              <w:instrText xml:space="preserve"> PAGEREF _Toc179834513 \h </w:instrText>
            </w:r>
            <w:r>
              <w:rPr>
                <w:noProof/>
                <w:webHidden/>
              </w:rPr>
            </w:r>
            <w:r>
              <w:rPr>
                <w:noProof/>
                <w:webHidden/>
              </w:rPr>
              <w:fldChar w:fldCharType="separate"/>
            </w:r>
            <w:r>
              <w:rPr>
                <w:noProof/>
                <w:webHidden/>
              </w:rPr>
              <w:t>4</w:t>
            </w:r>
            <w:r>
              <w:rPr>
                <w:noProof/>
                <w:webHidden/>
              </w:rPr>
              <w:fldChar w:fldCharType="end"/>
            </w:r>
          </w:hyperlink>
        </w:p>
        <w:p w14:paraId="188CDD26" w14:textId="569059C4" w:rsidR="005333A8" w:rsidRDefault="005333A8">
          <w:pPr>
            <w:pStyle w:val="TOC1"/>
            <w:tabs>
              <w:tab w:val="left" w:pos="480"/>
              <w:tab w:val="right" w:leader="dot" w:pos="9016"/>
            </w:tabs>
            <w:rPr>
              <w:rFonts w:eastAsiaTheme="minorEastAsia"/>
              <w:noProof/>
              <w:lang w:eastAsia="en-GB"/>
            </w:rPr>
          </w:pPr>
          <w:hyperlink w:anchor="_Toc179834514" w:history="1">
            <w:r w:rsidRPr="007627FD">
              <w:rPr>
                <w:rStyle w:val="Hyperlink"/>
                <w:noProof/>
              </w:rPr>
              <w:t>V.</w:t>
            </w:r>
            <w:r>
              <w:rPr>
                <w:rFonts w:eastAsiaTheme="minorEastAsia"/>
                <w:noProof/>
                <w:lang w:eastAsia="en-GB"/>
              </w:rPr>
              <w:tab/>
            </w:r>
            <w:r w:rsidRPr="007627FD">
              <w:rPr>
                <w:rStyle w:val="Hyperlink"/>
                <w:noProof/>
              </w:rPr>
              <w:t>Scope</w:t>
            </w:r>
            <w:r>
              <w:rPr>
                <w:noProof/>
                <w:webHidden/>
              </w:rPr>
              <w:tab/>
            </w:r>
            <w:r>
              <w:rPr>
                <w:noProof/>
                <w:webHidden/>
              </w:rPr>
              <w:fldChar w:fldCharType="begin"/>
            </w:r>
            <w:r>
              <w:rPr>
                <w:noProof/>
                <w:webHidden/>
              </w:rPr>
              <w:instrText xml:space="preserve"> PAGEREF _Toc179834514 \h </w:instrText>
            </w:r>
            <w:r>
              <w:rPr>
                <w:noProof/>
                <w:webHidden/>
              </w:rPr>
            </w:r>
            <w:r>
              <w:rPr>
                <w:noProof/>
                <w:webHidden/>
              </w:rPr>
              <w:fldChar w:fldCharType="separate"/>
            </w:r>
            <w:r>
              <w:rPr>
                <w:noProof/>
                <w:webHidden/>
              </w:rPr>
              <w:t>5</w:t>
            </w:r>
            <w:r>
              <w:rPr>
                <w:noProof/>
                <w:webHidden/>
              </w:rPr>
              <w:fldChar w:fldCharType="end"/>
            </w:r>
          </w:hyperlink>
        </w:p>
        <w:p w14:paraId="6F0CB7F2" w14:textId="208FB99B" w:rsidR="005333A8" w:rsidRDefault="005333A8">
          <w:pPr>
            <w:pStyle w:val="TOC1"/>
            <w:tabs>
              <w:tab w:val="left" w:pos="720"/>
              <w:tab w:val="right" w:leader="dot" w:pos="9016"/>
            </w:tabs>
            <w:rPr>
              <w:rFonts w:eastAsiaTheme="minorEastAsia"/>
              <w:noProof/>
              <w:lang w:eastAsia="en-GB"/>
            </w:rPr>
          </w:pPr>
          <w:hyperlink w:anchor="_Toc179834515" w:history="1">
            <w:r w:rsidRPr="007627FD">
              <w:rPr>
                <w:rStyle w:val="Hyperlink"/>
                <w:noProof/>
              </w:rPr>
              <w:t>VI.</w:t>
            </w:r>
            <w:r>
              <w:rPr>
                <w:rFonts w:eastAsiaTheme="minorEastAsia"/>
                <w:noProof/>
                <w:lang w:eastAsia="en-GB"/>
              </w:rPr>
              <w:tab/>
            </w:r>
            <w:r w:rsidRPr="007627FD">
              <w:rPr>
                <w:rStyle w:val="Hyperlink"/>
                <w:noProof/>
              </w:rPr>
              <w:t>Deliverables</w:t>
            </w:r>
            <w:r>
              <w:rPr>
                <w:noProof/>
                <w:webHidden/>
              </w:rPr>
              <w:tab/>
            </w:r>
            <w:r>
              <w:rPr>
                <w:noProof/>
                <w:webHidden/>
              </w:rPr>
              <w:fldChar w:fldCharType="begin"/>
            </w:r>
            <w:r>
              <w:rPr>
                <w:noProof/>
                <w:webHidden/>
              </w:rPr>
              <w:instrText xml:space="preserve"> PAGEREF _Toc179834515 \h </w:instrText>
            </w:r>
            <w:r>
              <w:rPr>
                <w:noProof/>
                <w:webHidden/>
              </w:rPr>
            </w:r>
            <w:r>
              <w:rPr>
                <w:noProof/>
                <w:webHidden/>
              </w:rPr>
              <w:fldChar w:fldCharType="separate"/>
            </w:r>
            <w:r>
              <w:rPr>
                <w:noProof/>
                <w:webHidden/>
              </w:rPr>
              <w:t>5</w:t>
            </w:r>
            <w:r>
              <w:rPr>
                <w:noProof/>
                <w:webHidden/>
              </w:rPr>
              <w:fldChar w:fldCharType="end"/>
            </w:r>
          </w:hyperlink>
        </w:p>
        <w:p w14:paraId="55F9ACA5" w14:textId="3422EF00" w:rsidR="005333A8" w:rsidRDefault="005333A8">
          <w:pPr>
            <w:pStyle w:val="TOC1"/>
            <w:tabs>
              <w:tab w:val="left" w:pos="720"/>
              <w:tab w:val="right" w:leader="dot" w:pos="9016"/>
            </w:tabs>
            <w:rPr>
              <w:rFonts w:eastAsiaTheme="minorEastAsia"/>
              <w:noProof/>
              <w:lang w:eastAsia="en-GB"/>
            </w:rPr>
          </w:pPr>
          <w:hyperlink w:anchor="_Toc179834516" w:history="1">
            <w:r w:rsidRPr="007627FD">
              <w:rPr>
                <w:rStyle w:val="Hyperlink"/>
                <w:noProof/>
              </w:rPr>
              <w:t xml:space="preserve">VII. </w:t>
            </w:r>
            <w:r>
              <w:rPr>
                <w:rFonts w:eastAsiaTheme="minorEastAsia"/>
                <w:noProof/>
                <w:lang w:eastAsia="en-GB"/>
              </w:rPr>
              <w:tab/>
            </w:r>
            <w:r w:rsidRPr="007627FD">
              <w:rPr>
                <w:rStyle w:val="Hyperlink"/>
                <w:noProof/>
              </w:rPr>
              <w:t>Work Breakdown Structure (WBS) for Mission Foods' New Meal Kits for ALDI Project</w:t>
            </w:r>
            <w:r>
              <w:rPr>
                <w:noProof/>
                <w:webHidden/>
              </w:rPr>
              <w:tab/>
            </w:r>
            <w:r>
              <w:rPr>
                <w:noProof/>
                <w:webHidden/>
              </w:rPr>
              <w:fldChar w:fldCharType="begin"/>
            </w:r>
            <w:r>
              <w:rPr>
                <w:noProof/>
                <w:webHidden/>
              </w:rPr>
              <w:instrText xml:space="preserve"> PAGEREF _Toc179834516 \h </w:instrText>
            </w:r>
            <w:r>
              <w:rPr>
                <w:noProof/>
                <w:webHidden/>
              </w:rPr>
            </w:r>
            <w:r>
              <w:rPr>
                <w:noProof/>
                <w:webHidden/>
              </w:rPr>
              <w:fldChar w:fldCharType="separate"/>
            </w:r>
            <w:r>
              <w:rPr>
                <w:noProof/>
                <w:webHidden/>
              </w:rPr>
              <w:t>6</w:t>
            </w:r>
            <w:r>
              <w:rPr>
                <w:noProof/>
                <w:webHidden/>
              </w:rPr>
              <w:fldChar w:fldCharType="end"/>
            </w:r>
          </w:hyperlink>
        </w:p>
        <w:p w14:paraId="6661238F" w14:textId="2C186269" w:rsidR="005333A8" w:rsidRDefault="005333A8">
          <w:pPr>
            <w:pStyle w:val="TOC3"/>
            <w:tabs>
              <w:tab w:val="right" w:leader="dot" w:pos="9016"/>
            </w:tabs>
            <w:rPr>
              <w:rFonts w:eastAsiaTheme="minorEastAsia"/>
              <w:noProof/>
              <w:lang w:eastAsia="en-GB"/>
            </w:rPr>
          </w:pPr>
          <w:hyperlink w:anchor="_Toc179834517" w:history="1">
            <w:r w:rsidRPr="007627FD">
              <w:rPr>
                <w:rStyle w:val="Hyperlink"/>
                <w:rFonts w:asciiTheme="majorHAnsi" w:hAnsiTheme="majorHAnsi"/>
                <w:noProof/>
              </w:rPr>
              <w:t>1. Initiation and Planning Phase</w:t>
            </w:r>
            <w:r w:rsidRPr="007627FD">
              <w:rPr>
                <w:rStyle w:val="Hyperlink"/>
                <w:noProof/>
              </w:rPr>
              <w:t xml:space="preserve"> </w:t>
            </w:r>
            <w:r w:rsidRPr="007627FD">
              <w:rPr>
                <w:rStyle w:val="Hyperlink"/>
                <w:rFonts w:ascii="Arial" w:hAnsi="Arial" w:cs="Arial"/>
                <w:noProof/>
              </w:rPr>
              <w:t>1.1 Establish the Scope and Objectives of the Project</w:t>
            </w:r>
            <w:r>
              <w:rPr>
                <w:noProof/>
                <w:webHidden/>
              </w:rPr>
              <w:tab/>
            </w:r>
            <w:r>
              <w:rPr>
                <w:noProof/>
                <w:webHidden/>
              </w:rPr>
              <w:fldChar w:fldCharType="begin"/>
            </w:r>
            <w:r>
              <w:rPr>
                <w:noProof/>
                <w:webHidden/>
              </w:rPr>
              <w:instrText xml:space="preserve"> PAGEREF _Toc179834517 \h </w:instrText>
            </w:r>
            <w:r>
              <w:rPr>
                <w:noProof/>
                <w:webHidden/>
              </w:rPr>
            </w:r>
            <w:r>
              <w:rPr>
                <w:noProof/>
                <w:webHidden/>
              </w:rPr>
              <w:fldChar w:fldCharType="separate"/>
            </w:r>
            <w:r>
              <w:rPr>
                <w:noProof/>
                <w:webHidden/>
              </w:rPr>
              <w:t>6</w:t>
            </w:r>
            <w:r>
              <w:rPr>
                <w:noProof/>
                <w:webHidden/>
              </w:rPr>
              <w:fldChar w:fldCharType="end"/>
            </w:r>
          </w:hyperlink>
        </w:p>
        <w:p w14:paraId="379E1B30" w14:textId="288DE8AB" w:rsidR="005333A8" w:rsidRDefault="005333A8">
          <w:pPr>
            <w:pStyle w:val="TOC3"/>
            <w:tabs>
              <w:tab w:val="right" w:leader="dot" w:pos="9016"/>
            </w:tabs>
            <w:rPr>
              <w:rFonts w:eastAsiaTheme="minorEastAsia"/>
              <w:noProof/>
              <w:lang w:eastAsia="en-GB"/>
            </w:rPr>
          </w:pPr>
          <w:hyperlink w:anchor="_Toc179834518" w:history="1">
            <w:r w:rsidRPr="007627FD">
              <w:rPr>
                <w:rStyle w:val="Hyperlink"/>
                <w:noProof/>
              </w:rPr>
              <w:t>1.1.1 Collect requirements from Mission Foods and ALDI  1.1.2 Establish objectives, outputs, and criteria for project success  1.1.3 Determine essential stakeholders and their responsibilities, create timetable 1.1.4 Create the project charter  1.1.5 Secure authorisation for the project plan</w:t>
            </w:r>
            <w:r>
              <w:rPr>
                <w:noProof/>
                <w:webHidden/>
              </w:rPr>
              <w:tab/>
            </w:r>
            <w:r>
              <w:rPr>
                <w:noProof/>
                <w:webHidden/>
              </w:rPr>
              <w:fldChar w:fldCharType="begin"/>
            </w:r>
            <w:r>
              <w:rPr>
                <w:noProof/>
                <w:webHidden/>
              </w:rPr>
              <w:instrText xml:space="preserve"> PAGEREF _Toc179834518 \h </w:instrText>
            </w:r>
            <w:r>
              <w:rPr>
                <w:noProof/>
                <w:webHidden/>
              </w:rPr>
            </w:r>
            <w:r>
              <w:rPr>
                <w:noProof/>
                <w:webHidden/>
              </w:rPr>
              <w:fldChar w:fldCharType="separate"/>
            </w:r>
            <w:r>
              <w:rPr>
                <w:noProof/>
                <w:webHidden/>
              </w:rPr>
              <w:t>6</w:t>
            </w:r>
            <w:r>
              <w:rPr>
                <w:noProof/>
                <w:webHidden/>
              </w:rPr>
              <w:fldChar w:fldCharType="end"/>
            </w:r>
          </w:hyperlink>
        </w:p>
        <w:p w14:paraId="4785CC0A" w14:textId="1095B88D" w:rsidR="005333A8" w:rsidRDefault="005333A8">
          <w:pPr>
            <w:pStyle w:val="TOC3"/>
            <w:tabs>
              <w:tab w:val="right" w:leader="dot" w:pos="9016"/>
            </w:tabs>
            <w:rPr>
              <w:rFonts w:eastAsiaTheme="minorEastAsia"/>
              <w:noProof/>
              <w:lang w:eastAsia="en-GB"/>
            </w:rPr>
          </w:pPr>
          <w:hyperlink w:anchor="_Toc179834519" w:history="1">
            <w:r w:rsidRPr="007627FD">
              <w:rPr>
                <w:rStyle w:val="Hyperlink"/>
                <w:noProof/>
              </w:rPr>
              <w:t>1.2 Formation of the Project Team</w:t>
            </w:r>
            <w:r>
              <w:rPr>
                <w:noProof/>
                <w:webHidden/>
              </w:rPr>
              <w:tab/>
            </w:r>
            <w:r>
              <w:rPr>
                <w:noProof/>
                <w:webHidden/>
              </w:rPr>
              <w:fldChar w:fldCharType="begin"/>
            </w:r>
            <w:r>
              <w:rPr>
                <w:noProof/>
                <w:webHidden/>
              </w:rPr>
              <w:instrText xml:space="preserve"> PAGEREF _Toc179834519 \h </w:instrText>
            </w:r>
            <w:r>
              <w:rPr>
                <w:noProof/>
                <w:webHidden/>
              </w:rPr>
            </w:r>
            <w:r>
              <w:rPr>
                <w:noProof/>
                <w:webHidden/>
              </w:rPr>
              <w:fldChar w:fldCharType="separate"/>
            </w:r>
            <w:r>
              <w:rPr>
                <w:noProof/>
                <w:webHidden/>
              </w:rPr>
              <w:t>6</w:t>
            </w:r>
            <w:r>
              <w:rPr>
                <w:noProof/>
                <w:webHidden/>
              </w:rPr>
              <w:fldChar w:fldCharType="end"/>
            </w:r>
          </w:hyperlink>
        </w:p>
        <w:p w14:paraId="72F18009" w14:textId="3E621108" w:rsidR="005333A8" w:rsidRDefault="005333A8">
          <w:pPr>
            <w:pStyle w:val="TOC3"/>
            <w:tabs>
              <w:tab w:val="right" w:leader="dot" w:pos="9016"/>
            </w:tabs>
            <w:rPr>
              <w:rFonts w:eastAsiaTheme="minorEastAsia"/>
              <w:noProof/>
              <w:lang w:eastAsia="en-GB"/>
            </w:rPr>
          </w:pPr>
          <w:hyperlink w:anchor="_Toc179834520" w:history="1">
            <w:r w:rsidRPr="007627FD">
              <w:rPr>
                <w:rStyle w:val="Hyperlink"/>
                <w:noProof/>
              </w:rPr>
              <w:t>1.3 Planning for Risk Management</w:t>
            </w:r>
            <w:r>
              <w:rPr>
                <w:noProof/>
                <w:webHidden/>
              </w:rPr>
              <w:tab/>
            </w:r>
            <w:r>
              <w:rPr>
                <w:noProof/>
                <w:webHidden/>
              </w:rPr>
              <w:fldChar w:fldCharType="begin"/>
            </w:r>
            <w:r>
              <w:rPr>
                <w:noProof/>
                <w:webHidden/>
              </w:rPr>
              <w:instrText xml:space="preserve"> PAGEREF _Toc179834520 \h </w:instrText>
            </w:r>
            <w:r>
              <w:rPr>
                <w:noProof/>
                <w:webHidden/>
              </w:rPr>
            </w:r>
            <w:r>
              <w:rPr>
                <w:noProof/>
                <w:webHidden/>
              </w:rPr>
              <w:fldChar w:fldCharType="separate"/>
            </w:r>
            <w:r>
              <w:rPr>
                <w:noProof/>
                <w:webHidden/>
              </w:rPr>
              <w:t>7</w:t>
            </w:r>
            <w:r>
              <w:rPr>
                <w:noProof/>
                <w:webHidden/>
              </w:rPr>
              <w:fldChar w:fldCharType="end"/>
            </w:r>
          </w:hyperlink>
        </w:p>
        <w:p w14:paraId="35C9C265" w14:textId="2C2DD8D8" w:rsidR="005333A8" w:rsidRDefault="005333A8">
          <w:pPr>
            <w:pStyle w:val="TOC3"/>
            <w:tabs>
              <w:tab w:val="right" w:leader="dot" w:pos="9016"/>
            </w:tabs>
            <w:rPr>
              <w:rFonts w:eastAsiaTheme="minorEastAsia"/>
              <w:noProof/>
              <w:lang w:eastAsia="en-GB"/>
            </w:rPr>
          </w:pPr>
          <w:hyperlink w:anchor="_Toc179834521" w:history="1">
            <w:r w:rsidRPr="007627FD">
              <w:rPr>
                <w:rStyle w:val="Hyperlink"/>
                <w:noProof/>
              </w:rPr>
              <w:t>1.4 Financial Planning</w:t>
            </w:r>
            <w:r>
              <w:rPr>
                <w:noProof/>
                <w:webHidden/>
              </w:rPr>
              <w:tab/>
            </w:r>
            <w:r>
              <w:rPr>
                <w:noProof/>
                <w:webHidden/>
              </w:rPr>
              <w:fldChar w:fldCharType="begin"/>
            </w:r>
            <w:r>
              <w:rPr>
                <w:noProof/>
                <w:webHidden/>
              </w:rPr>
              <w:instrText xml:space="preserve"> PAGEREF _Toc179834521 \h </w:instrText>
            </w:r>
            <w:r>
              <w:rPr>
                <w:noProof/>
                <w:webHidden/>
              </w:rPr>
            </w:r>
            <w:r>
              <w:rPr>
                <w:noProof/>
                <w:webHidden/>
              </w:rPr>
              <w:fldChar w:fldCharType="separate"/>
            </w:r>
            <w:r>
              <w:rPr>
                <w:noProof/>
                <w:webHidden/>
              </w:rPr>
              <w:t>7</w:t>
            </w:r>
            <w:r>
              <w:rPr>
                <w:noProof/>
                <w:webHidden/>
              </w:rPr>
              <w:fldChar w:fldCharType="end"/>
            </w:r>
          </w:hyperlink>
        </w:p>
        <w:p w14:paraId="1833708A" w14:textId="311122EE" w:rsidR="005333A8" w:rsidRDefault="005333A8">
          <w:pPr>
            <w:pStyle w:val="TOC3"/>
            <w:tabs>
              <w:tab w:val="right" w:leader="dot" w:pos="9016"/>
            </w:tabs>
            <w:rPr>
              <w:rFonts w:eastAsiaTheme="minorEastAsia"/>
              <w:noProof/>
              <w:lang w:eastAsia="en-GB"/>
            </w:rPr>
          </w:pPr>
          <w:hyperlink w:anchor="_Toc179834522" w:history="1">
            <w:r w:rsidRPr="007627FD">
              <w:rPr>
                <w:rStyle w:val="Hyperlink"/>
                <w:noProof/>
              </w:rPr>
              <w:t>1.5 Schedule and Key Deliverable Planning</w:t>
            </w:r>
            <w:r>
              <w:rPr>
                <w:noProof/>
                <w:webHidden/>
              </w:rPr>
              <w:tab/>
            </w:r>
            <w:r>
              <w:rPr>
                <w:noProof/>
                <w:webHidden/>
              </w:rPr>
              <w:fldChar w:fldCharType="begin"/>
            </w:r>
            <w:r>
              <w:rPr>
                <w:noProof/>
                <w:webHidden/>
              </w:rPr>
              <w:instrText xml:space="preserve"> PAGEREF _Toc179834522 \h </w:instrText>
            </w:r>
            <w:r>
              <w:rPr>
                <w:noProof/>
                <w:webHidden/>
              </w:rPr>
            </w:r>
            <w:r>
              <w:rPr>
                <w:noProof/>
                <w:webHidden/>
              </w:rPr>
              <w:fldChar w:fldCharType="separate"/>
            </w:r>
            <w:r>
              <w:rPr>
                <w:noProof/>
                <w:webHidden/>
              </w:rPr>
              <w:t>7</w:t>
            </w:r>
            <w:r>
              <w:rPr>
                <w:noProof/>
                <w:webHidden/>
              </w:rPr>
              <w:fldChar w:fldCharType="end"/>
            </w:r>
          </w:hyperlink>
        </w:p>
        <w:p w14:paraId="08711B6E" w14:textId="38C273F2" w:rsidR="005333A8" w:rsidRDefault="005333A8">
          <w:pPr>
            <w:pStyle w:val="TOC2"/>
            <w:tabs>
              <w:tab w:val="right" w:leader="dot" w:pos="9016"/>
            </w:tabs>
            <w:rPr>
              <w:rFonts w:eastAsiaTheme="minorEastAsia"/>
              <w:noProof/>
              <w:lang w:eastAsia="en-GB"/>
            </w:rPr>
          </w:pPr>
          <w:hyperlink w:anchor="_Toc179834523" w:history="1">
            <w:r w:rsidRPr="007627FD">
              <w:rPr>
                <w:rStyle w:val="Hyperlink"/>
                <w:noProof/>
              </w:rPr>
              <w:t>2. Development of the Product</w:t>
            </w:r>
            <w:r>
              <w:rPr>
                <w:noProof/>
                <w:webHidden/>
              </w:rPr>
              <w:tab/>
            </w:r>
            <w:r>
              <w:rPr>
                <w:noProof/>
                <w:webHidden/>
              </w:rPr>
              <w:fldChar w:fldCharType="begin"/>
            </w:r>
            <w:r>
              <w:rPr>
                <w:noProof/>
                <w:webHidden/>
              </w:rPr>
              <w:instrText xml:space="preserve"> PAGEREF _Toc179834523 \h </w:instrText>
            </w:r>
            <w:r>
              <w:rPr>
                <w:noProof/>
                <w:webHidden/>
              </w:rPr>
            </w:r>
            <w:r>
              <w:rPr>
                <w:noProof/>
                <w:webHidden/>
              </w:rPr>
              <w:fldChar w:fldCharType="separate"/>
            </w:r>
            <w:r>
              <w:rPr>
                <w:noProof/>
                <w:webHidden/>
              </w:rPr>
              <w:t>7</w:t>
            </w:r>
            <w:r>
              <w:rPr>
                <w:noProof/>
                <w:webHidden/>
              </w:rPr>
              <w:fldChar w:fldCharType="end"/>
            </w:r>
          </w:hyperlink>
        </w:p>
        <w:p w14:paraId="7635EE66" w14:textId="50AC21EC" w:rsidR="005333A8" w:rsidRDefault="005333A8">
          <w:pPr>
            <w:pStyle w:val="TOC3"/>
            <w:tabs>
              <w:tab w:val="right" w:leader="dot" w:pos="9016"/>
            </w:tabs>
            <w:rPr>
              <w:rFonts w:eastAsiaTheme="minorEastAsia"/>
              <w:noProof/>
              <w:lang w:eastAsia="en-GB"/>
            </w:rPr>
          </w:pPr>
          <w:hyperlink w:anchor="_Toc179834524" w:history="1">
            <w:r w:rsidRPr="007627FD">
              <w:rPr>
                <w:rStyle w:val="Hyperlink"/>
                <w:noProof/>
              </w:rPr>
              <w:t>2.1 Market Research and Consumer Analysis</w:t>
            </w:r>
            <w:r>
              <w:rPr>
                <w:noProof/>
                <w:webHidden/>
              </w:rPr>
              <w:tab/>
            </w:r>
            <w:r>
              <w:rPr>
                <w:noProof/>
                <w:webHidden/>
              </w:rPr>
              <w:fldChar w:fldCharType="begin"/>
            </w:r>
            <w:r>
              <w:rPr>
                <w:noProof/>
                <w:webHidden/>
              </w:rPr>
              <w:instrText xml:space="preserve"> PAGEREF _Toc179834524 \h </w:instrText>
            </w:r>
            <w:r>
              <w:rPr>
                <w:noProof/>
                <w:webHidden/>
              </w:rPr>
            </w:r>
            <w:r>
              <w:rPr>
                <w:noProof/>
                <w:webHidden/>
              </w:rPr>
              <w:fldChar w:fldCharType="separate"/>
            </w:r>
            <w:r>
              <w:rPr>
                <w:noProof/>
                <w:webHidden/>
              </w:rPr>
              <w:t>7</w:t>
            </w:r>
            <w:r>
              <w:rPr>
                <w:noProof/>
                <w:webHidden/>
              </w:rPr>
              <w:fldChar w:fldCharType="end"/>
            </w:r>
          </w:hyperlink>
        </w:p>
        <w:p w14:paraId="0E07BC0A" w14:textId="1C1974D6" w:rsidR="005333A8" w:rsidRDefault="005333A8">
          <w:pPr>
            <w:pStyle w:val="TOC3"/>
            <w:tabs>
              <w:tab w:val="right" w:leader="dot" w:pos="9016"/>
            </w:tabs>
            <w:rPr>
              <w:rFonts w:eastAsiaTheme="minorEastAsia"/>
              <w:noProof/>
              <w:lang w:eastAsia="en-GB"/>
            </w:rPr>
          </w:pPr>
          <w:hyperlink w:anchor="_Toc179834525" w:history="1">
            <w:r w:rsidRPr="007627FD">
              <w:rPr>
                <w:rStyle w:val="Hyperlink"/>
                <w:noProof/>
              </w:rPr>
              <w:t>2.2 Recipe Development Process</w:t>
            </w:r>
            <w:r>
              <w:rPr>
                <w:noProof/>
                <w:webHidden/>
              </w:rPr>
              <w:tab/>
            </w:r>
            <w:r>
              <w:rPr>
                <w:noProof/>
                <w:webHidden/>
              </w:rPr>
              <w:fldChar w:fldCharType="begin"/>
            </w:r>
            <w:r>
              <w:rPr>
                <w:noProof/>
                <w:webHidden/>
              </w:rPr>
              <w:instrText xml:space="preserve"> PAGEREF _Toc179834525 \h </w:instrText>
            </w:r>
            <w:r>
              <w:rPr>
                <w:noProof/>
                <w:webHidden/>
              </w:rPr>
            </w:r>
            <w:r>
              <w:rPr>
                <w:noProof/>
                <w:webHidden/>
              </w:rPr>
              <w:fldChar w:fldCharType="separate"/>
            </w:r>
            <w:r>
              <w:rPr>
                <w:noProof/>
                <w:webHidden/>
              </w:rPr>
              <w:t>7</w:t>
            </w:r>
            <w:r>
              <w:rPr>
                <w:noProof/>
                <w:webHidden/>
              </w:rPr>
              <w:fldChar w:fldCharType="end"/>
            </w:r>
          </w:hyperlink>
        </w:p>
        <w:p w14:paraId="59C57E35" w14:textId="5C03D474" w:rsidR="005333A8" w:rsidRDefault="005333A8">
          <w:pPr>
            <w:pStyle w:val="TOC3"/>
            <w:tabs>
              <w:tab w:val="right" w:leader="dot" w:pos="9016"/>
            </w:tabs>
            <w:rPr>
              <w:rFonts w:eastAsiaTheme="minorEastAsia"/>
              <w:noProof/>
              <w:lang w:eastAsia="en-GB"/>
            </w:rPr>
          </w:pPr>
          <w:hyperlink w:anchor="_Toc179834526" w:history="1">
            <w:r w:rsidRPr="007627FD">
              <w:rPr>
                <w:rStyle w:val="Hyperlink"/>
                <w:noProof/>
              </w:rPr>
              <w:t>2.3 Nutritional and Regulatory Compliance</w:t>
            </w:r>
            <w:r>
              <w:rPr>
                <w:noProof/>
                <w:webHidden/>
              </w:rPr>
              <w:tab/>
            </w:r>
            <w:r>
              <w:rPr>
                <w:noProof/>
                <w:webHidden/>
              </w:rPr>
              <w:fldChar w:fldCharType="begin"/>
            </w:r>
            <w:r>
              <w:rPr>
                <w:noProof/>
                <w:webHidden/>
              </w:rPr>
              <w:instrText xml:space="preserve"> PAGEREF _Toc179834526 \h </w:instrText>
            </w:r>
            <w:r>
              <w:rPr>
                <w:noProof/>
                <w:webHidden/>
              </w:rPr>
            </w:r>
            <w:r>
              <w:rPr>
                <w:noProof/>
                <w:webHidden/>
              </w:rPr>
              <w:fldChar w:fldCharType="separate"/>
            </w:r>
            <w:r>
              <w:rPr>
                <w:noProof/>
                <w:webHidden/>
              </w:rPr>
              <w:t>8</w:t>
            </w:r>
            <w:r>
              <w:rPr>
                <w:noProof/>
                <w:webHidden/>
              </w:rPr>
              <w:fldChar w:fldCharType="end"/>
            </w:r>
          </w:hyperlink>
        </w:p>
        <w:p w14:paraId="0887A866" w14:textId="1FD217F3" w:rsidR="005333A8" w:rsidRDefault="005333A8">
          <w:pPr>
            <w:pStyle w:val="TOC3"/>
            <w:tabs>
              <w:tab w:val="right" w:leader="dot" w:pos="9016"/>
            </w:tabs>
            <w:rPr>
              <w:rFonts w:eastAsiaTheme="minorEastAsia"/>
              <w:noProof/>
              <w:lang w:eastAsia="en-GB"/>
            </w:rPr>
          </w:pPr>
          <w:hyperlink w:anchor="_Toc179834527" w:history="1">
            <w:r w:rsidRPr="007627FD">
              <w:rPr>
                <w:rStyle w:val="Hyperlink"/>
                <w:noProof/>
              </w:rPr>
              <w:t>2.4 Product Evaluation</w:t>
            </w:r>
            <w:r>
              <w:rPr>
                <w:noProof/>
                <w:webHidden/>
              </w:rPr>
              <w:tab/>
            </w:r>
            <w:r>
              <w:rPr>
                <w:noProof/>
                <w:webHidden/>
              </w:rPr>
              <w:fldChar w:fldCharType="begin"/>
            </w:r>
            <w:r>
              <w:rPr>
                <w:noProof/>
                <w:webHidden/>
              </w:rPr>
              <w:instrText xml:space="preserve"> PAGEREF _Toc179834527 \h </w:instrText>
            </w:r>
            <w:r>
              <w:rPr>
                <w:noProof/>
                <w:webHidden/>
              </w:rPr>
            </w:r>
            <w:r>
              <w:rPr>
                <w:noProof/>
                <w:webHidden/>
              </w:rPr>
              <w:fldChar w:fldCharType="separate"/>
            </w:r>
            <w:r>
              <w:rPr>
                <w:noProof/>
                <w:webHidden/>
              </w:rPr>
              <w:t>8</w:t>
            </w:r>
            <w:r>
              <w:rPr>
                <w:noProof/>
                <w:webHidden/>
              </w:rPr>
              <w:fldChar w:fldCharType="end"/>
            </w:r>
          </w:hyperlink>
        </w:p>
        <w:p w14:paraId="57540F2B" w14:textId="689F8460" w:rsidR="005333A8" w:rsidRDefault="005333A8">
          <w:pPr>
            <w:pStyle w:val="TOC2"/>
            <w:tabs>
              <w:tab w:val="right" w:leader="dot" w:pos="9016"/>
            </w:tabs>
            <w:rPr>
              <w:rFonts w:eastAsiaTheme="minorEastAsia"/>
              <w:noProof/>
              <w:lang w:eastAsia="en-GB"/>
            </w:rPr>
          </w:pPr>
          <w:hyperlink w:anchor="_Toc179834528" w:history="1">
            <w:r w:rsidRPr="007627FD">
              <w:rPr>
                <w:rStyle w:val="Hyperlink"/>
                <w:noProof/>
              </w:rPr>
              <w:t>3. Procurement</w:t>
            </w:r>
            <w:r>
              <w:rPr>
                <w:noProof/>
                <w:webHidden/>
              </w:rPr>
              <w:tab/>
            </w:r>
            <w:r>
              <w:rPr>
                <w:noProof/>
                <w:webHidden/>
              </w:rPr>
              <w:fldChar w:fldCharType="begin"/>
            </w:r>
            <w:r>
              <w:rPr>
                <w:noProof/>
                <w:webHidden/>
              </w:rPr>
              <w:instrText xml:space="preserve"> PAGEREF _Toc179834528 \h </w:instrText>
            </w:r>
            <w:r>
              <w:rPr>
                <w:noProof/>
                <w:webHidden/>
              </w:rPr>
            </w:r>
            <w:r>
              <w:rPr>
                <w:noProof/>
                <w:webHidden/>
              </w:rPr>
              <w:fldChar w:fldCharType="separate"/>
            </w:r>
            <w:r>
              <w:rPr>
                <w:noProof/>
                <w:webHidden/>
              </w:rPr>
              <w:t>8</w:t>
            </w:r>
            <w:r>
              <w:rPr>
                <w:noProof/>
                <w:webHidden/>
              </w:rPr>
              <w:fldChar w:fldCharType="end"/>
            </w:r>
          </w:hyperlink>
        </w:p>
        <w:p w14:paraId="4ED6D4B7" w14:textId="0DABC948" w:rsidR="005333A8" w:rsidRDefault="005333A8">
          <w:pPr>
            <w:pStyle w:val="TOC3"/>
            <w:tabs>
              <w:tab w:val="right" w:leader="dot" w:pos="9016"/>
            </w:tabs>
            <w:rPr>
              <w:rFonts w:eastAsiaTheme="minorEastAsia"/>
              <w:noProof/>
              <w:lang w:eastAsia="en-GB"/>
            </w:rPr>
          </w:pPr>
          <w:hyperlink w:anchor="_Toc179834529" w:history="1">
            <w:r w:rsidRPr="007627FD">
              <w:rPr>
                <w:rStyle w:val="Hyperlink"/>
                <w:noProof/>
              </w:rPr>
              <w:t>3.1 Sourcing of Ingredients</w:t>
            </w:r>
            <w:r>
              <w:rPr>
                <w:noProof/>
                <w:webHidden/>
              </w:rPr>
              <w:tab/>
            </w:r>
            <w:r>
              <w:rPr>
                <w:noProof/>
                <w:webHidden/>
              </w:rPr>
              <w:fldChar w:fldCharType="begin"/>
            </w:r>
            <w:r>
              <w:rPr>
                <w:noProof/>
                <w:webHidden/>
              </w:rPr>
              <w:instrText xml:space="preserve"> PAGEREF _Toc179834529 \h </w:instrText>
            </w:r>
            <w:r>
              <w:rPr>
                <w:noProof/>
                <w:webHidden/>
              </w:rPr>
            </w:r>
            <w:r>
              <w:rPr>
                <w:noProof/>
                <w:webHidden/>
              </w:rPr>
              <w:fldChar w:fldCharType="separate"/>
            </w:r>
            <w:r>
              <w:rPr>
                <w:noProof/>
                <w:webHidden/>
              </w:rPr>
              <w:t>8</w:t>
            </w:r>
            <w:r>
              <w:rPr>
                <w:noProof/>
                <w:webHidden/>
              </w:rPr>
              <w:fldChar w:fldCharType="end"/>
            </w:r>
          </w:hyperlink>
        </w:p>
        <w:p w14:paraId="22AB4022" w14:textId="2DEC03A1" w:rsidR="005333A8" w:rsidRDefault="005333A8">
          <w:pPr>
            <w:pStyle w:val="TOC3"/>
            <w:tabs>
              <w:tab w:val="right" w:leader="dot" w:pos="9016"/>
            </w:tabs>
            <w:rPr>
              <w:rFonts w:eastAsiaTheme="minorEastAsia"/>
              <w:noProof/>
              <w:lang w:eastAsia="en-GB"/>
            </w:rPr>
          </w:pPr>
          <w:hyperlink w:anchor="_Toc179834530" w:history="1">
            <w:r w:rsidRPr="007627FD">
              <w:rPr>
                <w:rStyle w:val="Hyperlink"/>
                <w:noProof/>
              </w:rPr>
              <w:t>3.2 Sourcing for Packaging</w:t>
            </w:r>
            <w:r>
              <w:rPr>
                <w:noProof/>
                <w:webHidden/>
              </w:rPr>
              <w:tab/>
            </w:r>
            <w:r>
              <w:rPr>
                <w:noProof/>
                <w:webHidden/>
              </w:rPr>
              <w:fldChar w:fldCharType="begin"/>
            </w:r>
            <w:r>
              <w:rPr>
                <w:noProof/>
                <w:webHidden/>
              </w:rPr>
              <w:instrText xml:space="preserve"> PAGEREF _Toc179834530 \h </w:instrText>
            </w:r>
            <w:r>
              <w:rPr>
                <w:noProof/>
                <w:webHidden/>
              </w:rPr>
            </w:r>
            <w:r>
              <w:rPr>
                <w:noProof/>
                <w:webHidden/>
              </w:rPr>
              <w:fldChar w:fldCharType="separate"/>
            </w:r>
            <w:r>
              <w:rPr>
                <w:noProof/>
                <w:webHidden/>
              </w:rPr>
              <w:t>8</w:t>
            </w:r>
            <w:r>
              <w:rPr>
                <w:noProof/>
                <w:webHidden/>
              </w:rPr>
              <w:fldChar w:fldCharType="end"/>
            </w:r>
          </w:hyperlink>
        </w:p>
        <w:p w14:paraId="1EC80F0D" w14:textId="24653083" w:rsidR="005333A8" w:rsidRDefault="005333A8">
          <w:pPr>
            <w:pStyle w:val="TOC3"/>
            <w:tabs>
              <w:tab w:val="right" w:leader="dot" w:pos="9016"/>
            </w:tabs>
            <w:rPr>
              <w:rFonts w:eastAsiaTheme="minorEastAsia"/>
              <w:noProof/>
              <w:lang w:eastAsia="en-GB"/>
            </w:rPr>
          </w:pPr>
          <w:hyperlink w:anchor="_Toc179834531" w:history="1">
            <w:r w:rsidRPr="007627FD">
              <w:rPr>
                <w:rStyle w:val="Hyperlink"/>
                <w:noProof/>
              </w:rPr>
              <w:t>3.4 Quality Assurance and Compliance</w:t>
            </w:r>
            <w:r>
              <w:rPr>
                <w:noProof/>
                <w:webHidden/>
              </w:rPr>
              <w:tab/>
            </w:r>
            <w:r>
              <w:rPr>
                <w:noProof/>
                <w:webHidden/>
              </w:rPr>
              <w:fldChar w:fldCharType="begin"/>
            </w:r>
            <w:r>
              <w:rPr>
                <w:noProof/>
                <w:webHidden/>
              </w:rPr>
              <w:instrText xml:space="preserve"> PAGEREF _Toc179834531 \h </w:instrText>
            </w:r>
            <w:r>
              <w:rPr>
                <w:noProof/>
                <w:webHidden/>
              </w:rPr>
            </w:r>
            <w:r>
              <w:rPr>
                <w:noProof/>
                <w:webHidden/>
              </w:rPr>
              <w:fldChar w:fldCharType="separate"/>
            </w:r>
            <w:r>
              <w:rPr>
                <w:noProof/>
                <w:webHidden/>
              </w:rPr>
              <w:t>8</w:t>
            </w:r>
            <w:r>
              <w:rPr>
                <w:noProof/>
                <w:webHidden/>
              </w:rPr>
              <w:fldChar w:fldCharType="end"/>
            </w:r>
          </w:hyperlink>
        </w:p>
        <w:p w14:paraId="7BF63020" w14:textId="0CF1C884" w:rsidR="005333A8" w:rsidRDefault="005333A8">
          <w:pPr>
            <w:pStyle w:val="TOC2"/>
            <w:tabs>
              <w:tab w:val="right" w:leader="dot" w:pos="9016"/>
            </w:tabs>
            <w:rPr>
              <w:rFonts w:eastAsiaTheme="minorEastAsia"/>
              <w:noProof/>
              <w:lang w:eastAsia="en-GB"/>
            </w:rPr>
          </w:pPr>
          <w:hyperlink w:anchor="_Toc179834532" w:history="1">
            <w:r w:rsidRPr="007627FD">
              <w:rPr>
                <w:rStyle w:val="Hyperlink"/>
                <w:noProof/>
              </w:rPr>
              <w:t>4. Establishing Production</w:t>
            </w:r>
            <w:r>
              <w:rPr>
                <w:noProof/>
                <w:webHidden/>
              </w:rPr>
              <w:tab/>
            </w:r>
            <w:r>
              <w:rPr>
                <w:noProof/>
                <w:webHidden/>
              </w:rPr>
              <w:fldChar w:fldCharType="begin"/>
            </w:r>
            <w:r>
              <w:rPr>
                <w:noProof/>
                <w:webHidden/>
              </w:rPr>
              <w:instrText xml:space="preserve"> PAGEREF _Toc179834532 \h </w:instrText>
            </w:r>
            <w:r>
              <w:rPr>
                <w:noProof/>
                <w:webHidden/>
              </w:rPr>
            </w:r>
            <w:r>
              <w:rPr>
                <w:noProof/>
                <w:webHidden/>
              </w:rPr>
              <w:fldChar w:fldCharType="separate"/>
            </w:r>
            <w:r>
              <w:rPr>
                <w:noProof/>
                <w:webHidden/>
              </w:rPr>
              <w:t>9</w:t>
            </w:r>
            <w:r>
              <w:rPr>
                <w:noProof/>
                <w:webHidden/>
              </w:rPr>
              <w:fldChar w:fldCharType="end"/>
            </w:r>
          </w:hyperlink>
        </w:p>
        <w:p w14:paraId="2EA123A0" w14:textId="140AAC9D" w:rsidR="005333A8" w:rsidRDefault="005333A8">
          <w:pPr>
            <w:pStyle w:val="TOC3"/>
            <w:tabs>
              <w:tab w:val="right" w:leader="dot" w:pos="9016"/>
            </w:tabs>
            <w:rPr>
              <w:rFonts w:eastAsiaTheme="minorEastAsia"/>
              <w:noProof/>
              <w:lang w:eastAsia="en-GB"/>
            </w:rPr>
          </w:pPr>
          <w:hyperlink w:anchor="_Toc179834533" w:history="1">
            <w:r w:rsidRPr="007627FD">
              <w:rPr>
                <w:rStyle w:val="Hyperlink"/>
                <w:noProof/>
              </w:rPr>
              <w:t>4.1 Preparation of the Production Facility</w:t>
            </w:r>
            <w:r>
              <w:rPr>
                <w:noProof/>
                <w:webHidden/>
              </w:rPr>
              <w:tab/>
            </w:r>
            <w:r>
              <w:rPr>
                <w:noProof/>
                <w:webHidden/>
              </w:rPr>
              <w:fldChar w:fldCharType="begin"/>
            </w:r>
            <w:r>
              <w:rPr>
                <w:noProof/>
                <w:webHidden/>
              </w:rPr>
              <w:instrText xml:space="preserve"> PAGEREF _Toc179834533 \h </w:instrText>
            </w:r>
            <w:r>
              <w:rPr>
                <w:noProof/>
                <w:webHidden/>
              </w:rPr>
            </w:r>
            <w:r>
              <w:rPr>
                <w:noProof/>
                <w:webHidden/>
              </w:rPr>
              <w:fldChar w:fldCharType="separate"/>
            </w:r>
            <w:r>
              <w:rPr>
                <w:noProof/>
                <w:webHidden/>
              </w:rPr>
              <w:t>9</w:t>
            </w:r>
            <w:r>
              <w:rPr>
                <w:noProof/>
                <w:webHidden/>
              </w:rPr>
              <w:fldChar w:fldCharType="end"/>
            </w:r>
          </w:hyperlink>
        </w:p>
        <w:p w14:paraId="76E08F75" w14:textId="6A345DA2" w:rsidR="005333A8" w:rsidRDefault="005333A8">
          <w:pPr>
            <w:pStyle w:val="TOC3"/>
            <w:tabs>
              <w:tab w:val="right" w:leader="dot" w:pos="9016"/>
            </w:tabs>
            <w:rPr>
              <w:rFonts w:eastAsiaTheme="minorEastAsia"/>
              <w:noProof/>
              <w:lang w:eastAsia="en-GB"/>
            </w:rPr>
          </w:pPr>
          <w:hyperlink w:anchor="_Toc179834534" w:history="1">
            <w:r w:rsidRPr="007627FD">
              <w:rPr>
                <w:rStyle w:val="Hyperlink"/>
                <w:noProof/>
              </w:rPr>
              <w:t>4.2 Production Process Design</w:t>
            </w:r>
            <w:r>
              <w:rPr>
                <w:noProof/>
                <w:webHidden/>
              </w:rPr>
              <w:tab/>
            </w:r>
            <w:r>
              <w:rPr>
                <w:noProof/>
                <w:webHidden/>
              </w:rPr>
              <w:fldChar w:fldCharType="begin"/>
            </w:r>
            <w:r>
              <w:rPr>
                <w:noProof/>
                <w:webHidden/>
              </w:rPr>
              <w:instrText xml:space="preserve"> PAGEREF _Toc179834534 \h </w:instrText>
            </w:r>
            <w:r>
              <w:rPr>
                <w:noProof/>
                <w:webHidden/>
              </w:rPr>
            </w:r>
            <w:r>
              <w:rPr>
                <w:noProof/>
                <w:webHidden/>
              </w:rPr>
              <w:fldChar w:fldCharType="separate"/>
            </w:r>
            <w:r>
              <w:rPr>
                <w:noProof/>
                <w:webHidden/>
              </w:rPr>
              <w:t>9</w:t>
            </w:r>
            <w:r>
              <w:rPr>
                <w:noProof/>
                <w:webHidden/>
              </w:rPr>
              <w:fldChar w:fldCharType="end"/>
            </w:r>
          </w:hyperlink>
        </w:p>
        <w:p w14:paraId="1FEC6FA5" w14:textId="6A99C04B" w:rsidR="005333A8" w:rsidRDefault="005333A8">
          <w:pPr>
            <w:pStyle w:val="TOC3"/>
            <w:tabs>
              <w:tab w:val="right" w:leader="dot" w:pos="9016"/>
            </w:tabs>
            <w:rPr>
              <w:rFonts w:eastAsiaTheme="minorEastAsia"/>
              <w:noProof/>
              <w:lang w:eastAsia="en-GB"/>
            </w:rPr>
          </w:pPr>
          <w:hyperlink w:anchor="_Toc179834535" w:history="1">
            <w:r w:rsidRPr="007627FD">
              <w:rPr>
                <w:rStyle w:val="Hyperlink"/>
                <w:noProof/>
              </w:rPr>
              <w:t>4.3 Trial Production Run</w:t>
            </w:r>
            <w:r>
              <w:rPr>
                <w:noProof/>
                <w:webHidden/>
              </w:rPr>
              <w:tab/>
            </w:r>
            <w:r>
              <w:rPr>
                <w:noProof/>
                <w:webHidden/>
              </w:rPr>
              <w:fldChar w:fldCharType="begin"/>
            </w:r>
            <w:r>
              <w:rPr>
                <w:noProof/>
                <w:webHidden/>
              </w:rPr>
              <w:instrText xml:space="preserve"> PAGEREF _Toc179834535 \h </w:instrText>
            </w:r>
            <w:r>
              <w:rPr>
                <w:noProof/>
                <w:webHidden/>
              </w:rPr>
            </w:r>
            <w:r>
              <w:rPr>
                <w:noProof/>
                <w:webHidden/>
              </w:rPr>
              <w:fldChar w:fldCharType="separate"/>
            </w:r>
            <w:r>
              <w:rPr>
                <w:noProof/>
                <w:webHidden/>
              </w:rPr>
              <w:t>9</w:t>
            </w:r>
            <w:r>
              <w:rPr>
                <w:noProof/>
                <w:webHidden/>
              </w:rPr>
              <w:fldChar w:fldCharType="end"/>
            </w:r>
          </w:hyperlink>
        </w:p>
        <w:p w14:paraId="4C83D566" w14:textId="70AD4BA1" w:rsidR="005333A8" w:rsidRDefault="005333A8">
          <w:pPr>
            <w:pStyle w:val="TOC2"/>
            <w:tabs>
              <w:tab w:val="right" w:leader="dot" w:pos="9016"/>
            </w:tabs>
            <w:rPr>
              <w:rFonts w:eastAsiaTheme="minorEastAsia"/>
              <w:noProof/>
              <w:lang w:eastAsia="en-GB"/>
            </w:rPr>
          </w:pPr>
          <w:hyperlink w:anchor="_Toc179834536" w:history="1">
            <w:r w:rsidRPr="007627FD">
              <w:rPr>
                <w:rStyle w:val="Hyperlink"/>
                <w:noProof/>
              </w:rPr>
              <w:t>5. Packaging and Branding</w:t>
            </w:r>
            <w:r>
              <w:rPr>
                <w:noProof/>
                <w:webHidden/>
              </w:rPr>
              <w:tab/>
            </w:r>
            <w:r>
              <w:rPr>
                <w:noProof/>
                <w:webHidden/>
              </w:rPr>
              <w:fldChar w:fldCharType="begin"/>
            </w:r>
            <w:r>
              <w:rPr>
                <w:noProof/>
                <w:webHidden/>
              </w:rPr>
              <w:instrText xml:space="preserve"> PAGEREF _Toc179834536 \h </w:instrText>
            </w:r>
            <w:r>
              <w:rPr>
                <w:noProof/>
                <w:webHidden/>
              </w:rPr>
            </w:r>
            <w:r>
              <w:rPr>
                <w:noProof/>
                <w:webHidden/>
              </w:rPr>
              <w:fldChar w:fldCharType="separate"/>
            </w:r>
            <w:r>
              <w:rPr>
                <w:noProof/>
                <w:webHidden/>
              </w:rPr>
              <w:t>9</w:t>
            </w:r>
            <w:r>
              <w:rPr>
                <w:noProof/>
                <w:webHidden/>
              </w:rPr>
              <w:fldChar w:fldCharType="end"/>
            </w:r>
          </w:hyperlink>
        </w:p>
        <w:p w14:paraId="789E7654" w14:textId="10B9284F" w:rsidR="005333A8" w:rsidRDefault="005333A8">
          <w:pPr>
            <w:pStyle w:val="TOC3"/>
            <w:tabs>
              <w:tab w:val="right" w:leader="dot" w:pos="9016"/>
            </w:tabs>
            <w:rPr>
              <w:rFonts w:eastAsiaTheme="minorEastAsia"/>
              <w:noProof/>
              <w:lang w:eastAsia="en-GB"/>
            </w:rPr>
          </w:pPr>
          <w:hyperlink w:anchor="_Toc179834537" w:history="1">
            <w:r w:rsidRPr="007627FD">
              <w:rPr>
                <w:rStyle w:val="Hyperlink"/>
                <w:noProof/>
              </w:rPr>
              <w:t>5.1 Packaging Design</w:t>
            </w:r>
            <w:r>
              <w:rPr>
                <w:noProof/>
                <w:webHidden/>
              </w:rPr>
              <w:tab/>
            </w:r>
            <w:r>
              <w:rPr>
                <w:noProof/>
                <w:webHidden/>
              </w:rPr>
              <w:fldChar w:fldCharType="begin"/>
            </w:r>
            <w:r>
              <w:rPr>
                <w:noProof/>
                <w:webHidden/>
              </w:rPr>
              <w:instrText xml:space="preserve"> PAGEREF _Toc179834537 \h </w:instrText>
            </w:r>
            <w:r>
              <w:rPr>
                <w:noProof/>
                <w:webHidden/>
              </w:rPr>
            </w:r>
            <w:r>
              <w:rPr>
                <w:noProof/>
                <w:webHidden/>
              </w:rPr>
              <w:fldChar w:fldCharType="separate"/>
            </w:r>
            <w:r>
              <w:rPr>
                <w:noProof/>
                <w:webHidden/>
              </w:rPr>
              <w:t>9</w:t>
            </w:r>
            <w:r>
              <w:rPr>
                <w:noProof/>
                <w:webHidden/>
              </w:rPr>
              <w:fldChar w:fldCharType="end"/>
            </w:r>
          </w:hyperlink>
        </w:p>
        <w:p w14:paraId="722E7145" w14:textId="6C7363A4" w:rsidR="005333A8" w:rsidRDefault="005333A8">
          <w:pPr>
            <w:pStyle w:val="TOC3"/>
            <w:tabs>
              <w:tab w:val="right" w:leader="dot" w:pos="9016"/>
            </w:tabs>
            <w:rPr>
              <w:rFonts w:eastAsiaTheme="minorEastAsia"/>
              <w:noProof/>
              <w:lang w:eastAsia="en-GB"/>
            </w:rPr>
          </w:pPr>
          <w:hyperlink w:anchor="_Toc179834538" w:history="1">
            <w:r w:rsidRPr="007627FD">
              <w:rPr>
                <w:rStyle w:val="Hyperlink"/>
                <w:rFonts w:ascii="Arial" w:hAnsi="Arial" w:cs="Arial"/>
                <w:noProof/>
              </w:rPr>
              <w:t>5.1.1 Confirm the final design for meal kit packaging, including best before date and relevant information</w:t>
            </w:r>
            <w:r w:rsidRPr="007627FD">
              <w:rPr>
                <w:rStyle w:val="Hyperlink"/>
                <w:noProof/>
              </w:rPr>
              <w:t>.</w:t>
            </w:r>
            <w:r>
              <w:rPr>
                <w:noProof/>
                <w:webHidden/>
              </w:rPr>
              <w:tab/>
            </w:r>
            <w:r>
              <w:rPr>
                <w:noProof/>
                <w:webHidden/>
              </w:rPr>
              <w:fldChar w:fldCharType="begin"/>
            </w:r>
            <w:r>
              <w:rPr>
                <w:noProof/>
                <w:webHidden/>
              </w:rPr>
              <w:instrText xml:space="preserve"> PAGEREF _Toc179834538 \h </w:instrText>
            </w:r>
            <w:r>
              <w:rPr>
                <w:noProof/>
                <w:webHidden/>
              </w:rPr>
            </w:r>
            <w:r>
              <w:rPr>
                <w:noProof/>
                <w:webHidden/>
              </w:rPr>
              <w:fldChar w:fldCharType="separate"/>
            </w:r>
            <w:r>
              <w:rPr>
                <w:noProof/>
                <w:webHidden/>
              </w:rPr>
              <w:t>9</w:t>
            </w:r>
            <w:r>
              <w:rPr>
                <w:noProof/>
                <w:webHidden/>
              </w:rPr>
              <w:fldChar w:fldCharType="end"/>
            </w:r>
          </w:hyperlink>
        </w:p>
        <w:p w14:paraId="7ABC4E89" w14:textId="091EC90B" w:rsidR="005333A8" w:rsidRDefault="005333A8">
          <w:pPr>
            <w:pStyle w:val="TOC3"/>
            <w:tabs>
              <w:tab w:val="right" w:leader="dot" w:pos="9016"/>
            </w:tabs>
            <w:rPr>
              <w:rFonts w:eastAsiaTheme="minorEastAsia"/>
              <w:noProof/>
              <w:lang w:eastAsia="en-GB"/>
            </w:rPr>
          </w:pPr>
          <w:hyperlink w:anchor="_Toc179834539" w:history="1">
            <w:r w:rsidRPr="007627FD">
              <w:rPr>
                <w:rStyle w:val="Hyperlink"/>
                <w:noProof/>
              </w:rPr>
              <w:t>5.2 Labelling and Compliance</w:t>
            </w:r>
            <w:r>
              <w:rPr>
                <w:noProof/>
                <w:webHidden/>
              </w:rPr>
              <w:tab/>
            </w:r>
            <w:r>
              <w:rPr>
                <w:noProof/>
                <w:webHidden/>
              </w:rPr>
              <w:fldChar w:fldCharType="begin"/>
            </w:r>
            <w:r>
              <w:rPr>
                <w:noProof/>
                <w:webHidden/>
              </w:rPr>
              <w:instrText xml:space="preserve"> PAGEREF _Toc179834539 \h </w:instrText>
            </w:r>
            <w:r>
              <w:rPr>
                <w:noProof/>
                <w:webHidden/>
              </w:rPr>
            </w:r>
            <w:r>
              <w:rPr>
                <w:noProof/>
                <w:webHidden/>
              </w:rPr>
              <w:fldChar w:fldCharType="separate"/>
            </w:r>
            <w:r>
              <w:rPr>
                <w:noProof/>
                <w:webHidden/>
              </w:rPr>
              <w:t>9</w:t>
            </w:r>
            <w:r>
              <w:rPr>
                <w:noProof/>
                <w:webHidden/>
              </w:rPr>
              <w:fldChar w:fldCharType="end"/>
            </w:r>
          </w:hyperlink>
        </w:p>
        <w:p w14:paraId="251DE252" w14:textId="1A699389" w:rsidR="005333A8" w:rsidRDefault="005333A8">
          <w:pPr>
            <w:pStyle w:val="TOC3"/>
            <w:tabs>
              <w:tab w:val="right" w:leader="dot" w:pos="9016"/>
            </w:tabs>
            <w:rPr>
              <w:rFonts w:eastAsiaTheme="minorEastAsia"/>
              <w:noProof/>
              <w:lang w:eastAsia="en-GB"/>
            </w:rPr>
          </w:pPr>
          <w:hyperlink w:anchor="_Toc179834540" w:history="1">
            <w:r w:rsidRPr="007627FD">
              <w:rPr>
                <w:rStyle w:val="Hyperlink"/>
                <w:noProof/>
              </w:rPr>
              <w:t>5.3 Ensuring Brand Consistency</w:t>
            </w:r>
            <w:r>
              <w:rPr>
                <w:noProof/>
                <w:webHidden/>
              </w:rPr>
              <w:tab/>
            </w:r>
            <w:r>
              <w:rPr>
                <w:noProof/>
                <w:webHidden/>
              </w:rPr>
              <w:fldChar w:fldCharType="begin"/>
            </w:r>
            <w:r>
              <w:rPr>
                <w:noProof/>
                <w:webHidden/>
              </w:rPr>
              <w:instrText xml:space="preserve"> PAGEREF _Toc179834540 \h </w:instrText>
            </w:r>
            <w:r>
              <w:rPr>
                <w:noProof/>
                <w:webHidden/>
              </w:rPr>
            </w:r>
            <w:r>
              <w:rPr>
                <w:noProof/>
                <w:webHidden/>
              </w:rPr>
              <w:fldChar w:fldCharType="separate"/>
            </w:r>
            <w:r>
              <w:rPr>
                <w:noProof/>
                <w:webHidden/>
              </w:rPr>
              <w:t>10</w:t>
            </w:r>
            <w:r>
              <w:rPr>
                <w:noProof/>
                <w:webHidden/>
              </w:rPr>
              <w:fldChar w:fldCharType="end"/>
            </w:r>
          </w:hyperlink>
        </w:p>
        <w:p w14:paraId="068023B5" w14:textId="0CCA1F7B" w:rsidR="005333A8" w:rsidRDefault="005333A8">
          <w:pPr>
            <w:pStyle w:val="TOC2"/>
            <w:tabs>
              <w:tab w:val="right" w:leader="dot" w:pos="9016"/>
            </w:tabs>
            <w:rPr>
              <w:rFonts w:eastAsiaTheme="minorEastAsia"/>
              <w:noProof/>
              <w:lang w:eastAsia="en-GB"/>
            </w:rPr>
          </w:pPr>
          <w:hyperlink w:anchor="_Toc179834541" w:history="1">
            <w:r w:rsidRPr="007627FD">
              <w:rPr>
                <w:rStyle w:val="Hyperlink"/>
                <w:noProof/>
              </w:rPr>
              <w:t>6. Distribution and Logistics Management</w:t>
            </w:r>
            <w:r>
              <w:rPr>
                <w:noProof/>
                <w:webHidden/>
              </w:rPr>
              <w:tab/>
            </w:r>
            <w:r>
              <w:rPr>
                <w:noProof/>
                <w:webHidden/>
              </w:rPr>
              <w:fldChar w:fldCharType="begin"/>
            </w:r>
            <w:r>
              <w:rPr>
                <w:noProof/>
                <w:webHidden/>
              </w:rPr>
              <w:instrText xml:space="preserve"> PAGEREF _Toc179834541 \h </w:instrText>
            </w:r>
            <w:r>
              <w:rPr>
                <w:noProof/>
                <w:webHidden/>
              </w:rPr>
            </w:r>
            <w:r>
              <w:rPr>
                <w:noProof/>
                <w:webHidden/>
              </w:rPr>
              <w:fldChar w:fldCharType="separate"/>
            </w:r>
            <w:r>
              <w:rPr>
                <w:noProof/>
                <w:webHidden/>
              </w:rPr>
              <w:t>10</w:t>
            </w:r>
            <w:r>
              <w:rPr>
                <w:noProof/>
                <w:webHidden/>
              </w:rPr>
              <w:fldChar w:fldCharType="end"/>
            </w:r>
          </w:hyperlink>
        </w:p>
        <w:p w14:paraId="7CE687E7" w14:textId="243926A5" w:rsidR="005333A8" w:rsidRDefault="005333A8">
          <w:pPr>
            <w:pStyle w:val="TOC3"/>
            <w:tabs>
              <w:tab w:val="right" w:leader="dot" w:pos="9016"/>
            </w:tabs>
            <w:rPr>
              <w:rFonts w:eastAsiaTheme="minorEastAsia"/>
              <w:noProof/>
              <w:lang w:eastAsia="en-GB"/>
            </w:rPr>
          </w:pPr>
          <w:hyperlink w:anchor="_Toc179834542" w:history="1">
            <w:r w:rsidRPr="007627FD">
              <w:rPr>
                <w:rStyle w:val="Hyperlink"/>
                <w:noProof/>
              </w:rPr>
              <w:t>6.1 Establishment of Distribution Network</w:t>
            </w:r>
            <w:r>
              <w:rPr>
                <w:noProof/>
                <w:webHidden/>
              </w:rPr>
              <w:tab/>
            </w:r>
            <w:r>
              <w:rPr>
                <w:noProof/>
                <w:webHidden/>
              </w:rPr>
              <w:fldChar w:fldCharType="begin"/>
            </w:r>
            <w:r>
              <w:rPr>
                <w:noProof/>
                <w:webHidden/>
              </w:rPr>
              <w:instrText xml:space="preserve"> PAGEREF _Toc179834542 \h </w:instrText>
            </w:r>
            <w:r>
              <w:rPr>
                <w:noProof/>
                <w:webHidden/>
              </w:rPr>
            </w:r>
            <w:r>
              <w:rPr>
                <w:noProof/>
                <w:webHidden/>
              </w:rPr>
              <w:fldChar w:fldCharType="separate"/>
            </w:r>
            <w:r>
              <w:rPr>
                <w:noProof/>
                <w:webHidden/>
              </w:rPr>
              <w:t>10</w:t>
            </w:r>
            <w:r>
              <w:rPr>
                <w:noProof/>
                <w:webHidden/>
              </w:rPr>
              <w:fldChar w:fldCharType="end"/>
            </w:r>
          </w:hyperlink>
        </w:p>
        <w:p w14:paraId="32F8AF1E" w14:textId="7B3D3783" w:rsidR="005333A8" w:rsidRDefault="005333A8">
          <w:pPr>
            <w:pStyle w:val="TOC3"/>
            <w:tabs>
              <w:tab w:val="right" w:leader="dot" w:pos="9016"/>
            </w:tabs>
            <w:rPr>
              <w:rFonts w:eastAsiaTheme="minorEastAsia"/>
              <w:noProof/>
              <w:lang w:eastAsia="en-GB"/>
            </w:rPr>
          </w:pPr>
          <w:hyperlink w:anchor="_Toc179834543" w:history="1">
            <w:r w:rsidRPr="007627FD">
              <w:rPr>
                <w:rStyle w:val="Hyperlink"/>
                <w:noProof/>
              </w:rPr>
              <w:t>6.2 Delivery and Monitoring</w:t>
            </w:r>
            <w:r>
              <w:rPr>
                <w:noProof/>
                <w:webHidden/>
              </w:rPr>
              <w:tab/>
            </w:r>
            <w:r>
              <w:rPr>
                <w:noProof/>
                <w:webHidden/>
              </w:rPr>
              <w:fldChar w:fldCharType="begin"/>
            </w:r>
            <w:r>
              <w:rPr>
                <w:noProof/>
                <w:webHidden/>
              </w:rPr>
              <w:instrText xml:space="preserve"> PAGEREF _Toc179834543 \h </w:instrText>
            </w:r>
            <w:r>
              <w:rPr>
                <w:noProof/>
                <w:webHidden/>
              </w:rPr>
            </w:r>
            <w:r>
              <w:rPr>
                <w:noProof/>
                <w:webHidden/>
              </w:rPr>
              <w:fldChar w:fldCharType="separate"/>
            </w:r>
            <w:r>
              <w:rPr>
                <w:noProof/>
                <w:webHidden/>
              </w:rPr>
              <w:t>10</w:t>
            </w:r>
            <w:r>
              <w:rPr>
                <w:noProof/>
                <w:webHidden/>
              </w:rPr>
              <w:fldChar w:fldCharType="end"/>
            </w:r>
          </w:hyperlink>
        </w:p>
        <w:p w14:paraId="0962D1AB" w14:textId="288C1194" w:rsidR="005333A8" w:rsidRDefault="005333A8">
          <w:pPr>
            <w:pStyle w:val="TOC2"/>
            <w:tabs>
              <w:tab w:val="right" w:leader="dot" w:pos="9016"/>
            </w:tabs>
            <w:rPr>
              <w:rFonts w:eastAsiaTheme="minorEastAsia"/>
              <w:noProof/>
              <w:lang w:eastAsia="en-GB"/>
            </w:rPr>
          </w:pPr>
          <w:hyperlink w:anchor="_Toc179834544" w:history="1">
            <w:r w:rsidRPr="007627FD">
              <w:rPr>
                <w:rStyle w:val="Hyperlink"/>
                <w:noProof/>
              </w:rPr>
              <w:t>7. Marketing and Product Launch Strategy</w:t>
            </w:r>
            <w:r>
              <w:rPr>
                <w:noProof/>
                <w:webHidden/>
              </w:rPr>
              <w:tab/>
            </w:r>
            <w:r>
              <w:rPr>
                <w:noProof/>
                <w:webHidden/>
              </w:rPr>
              <w:fldChar w:fldCharType="begin"/>
            </w:r>
            <w:r>
              <w:rPr>
                <w:noProof/>
                <w:webHidden/>
              </w:rPr>
              <w:instrText xml:space="preserve"> PAGEREF _Toc179834544 \h </w:instrText>
            </w:r>
            <w:r>
              <w:rPr>
                <w:noProof/>
                <w:webHidden/>
              </w:rPr>
            </w:r>
            <w:r>
              <w:rPr>
                <w:noProof/>
                <w:webHidden/>
              </w:rPr>
              <w:fldChar w:fldCharType="separate"/>
            </w:r>
            <w:r>
              <w:rPr>
                <w:noProof/>
                <w:webHidden/>
              </w:rPr>
              <w:t>10</w:t>
            </w:r>
            <w:r>
              <w:rPr>
                <w:noProof/>
                <w:webHidden/>
              </w:rPr>
              <w:fldChar w:fldCharType="end"/>
            </w:r>
          </w:hyperlink>
        </w:p>
        <w:p w14:paraId="2F123057" w14:textId="371E338C" w:rsidR="005333A8" w:rsidRDefault="005333A8">
          <w:pPr>
            <w:pStyle w:val="TOC3"/>
            <w:tabs>
              <w:tab w:val="right" w:leader="dot" w:pos="9016"/>
            </w:tabs>
            <w:rPr>
              <w:rFonts w:eastAsiaTheme="minorEastAsia"/>
              <w:noProof/>
              <w:lang w:eastAsia="en-GB"/>
            </w:rPr>
          </w:pPr>
          <w:hyperlink w:anchor="_Toc179834545" w:history="1">
            <w:r w:rsidRPr="007627FD">
              <w:rPr>
                <w:rStyle w:val="Hyperlink"/>
                <w:noProof/>
              </w:rPr>
              <w:t>7.1 Development of Marketing Strategy</w:t>
            </w:r>
            <w:r>
              <w:rPr>
                <w:noProof/>
                <w:webHidden/>
              </w:rPr>
              <w:tab/>
            </w:r>
            <w:r>
              <w:rPr>
                <w:noProof/>
                <w:webHidden/>
              </w:rPr>
              <w:fldChar w:fldCharType="begin"/>
            </w:r>
            <w:r>
              <w:rPr>
                <w:noProof/>
                <w:webHidden/>
              </w:rPr>
              <w:instrText xml:space="preserve"> PAGEREF _Toc179834545 \h </w:instrText>
            </w:r>
            <w:r>
              <w:rPr>
                <w:noProof/>
                <w:webHidden/>
              </w:rPr>
            </w:r>
            <w:r>
              <w:rPr>
                <w:noProof/>
                <w:webHidden/>
              </w:rPr>
              <w:fldChar w:fldCharType="separate"/>
            </w:r>
            <w:r>
              <w:rPr>
                <w:noProof/>
                <w:webHidden/>
              </w:rPr>
              <w:t>10</w:t>
            </w:r>
            <w:r>
              <w:rPr>
                <w:noProof/>
                <w:webHidden/>
              </w:rPr>
              <w:fldChar w:fldCharType="end"/>
            </w:r>
          </w:hyperlink>
        </w:p>
        <w:p w14:paraId="67D53B51" w14:textId="49CB8048" w:rsidR="005333A8" w:rsidRDefault="005333A8">
          <w:pPr>
            <w:pStyle w:val="TOC3"/>
            <w:tabs>
              <w:tab w:val="right" w:leader="dot" w:pos="9016"/>
            </w:tabs>
            <w:rPr>
              <w:rFonts w:eastAsiaTheme="minorEastAsia"/>
              <w:noProof/>
              <w:lang w:eastAsia="en-GB"/>
            </w:rPr>
          </w:pPr>
          <w:hyperlink w:anchor="_Toc179834546" w:history="1">
            <w:r w:rsidRPr="007627FD">
              <w:rPr>
                <w:rStyle w:val="Hyperlink"/>
                <w:noProof/>
              </w:rPr>
              <w:t>7.2 In-Store Promotions Overview</w:t>
            </w:r>
            <w:r>
              <w:rPr>
                <w:noProof/>
                <w:webHidden/>
              </w:rPr>
              <w:tab/>
            </w:r>
            <w:r>
              <w:rPr>
                <w:noProof/>
                <w:webHidden/>
              </w:rPr>
              <w:fldChar w:fldCharType="begin"/>
            </w:r>
            <w:r>
              <w:rPr>
                <w:noProof/>
                <w:webHidden/>
              </w:rPr>
              <w:instrText xml:space="preserve"> PAGEREF _Toc179834546 \h </w:instrText>
            </w:r>
            <w:r>
              <w:rPr>
                <w:noProof/>
                <w:webHidden/>
              </w:rPr>
            </w:r>
            <w:r>
              <w:rPr>
                <w:noProof/>
                <w:webHidden/>
              </w:rPr>
              <w:fldChar w:fldCharType="separate"/>
            </w:r>
            <w:r>
              <w:rPr>
                <w:noProof/>
                <w:webHidden/>
              </w:rPr>
              <w:t>10</w:t>
            </w:r>
            <w:r>
              <w:rPr>
                <w:noProof/>
                <w:webHidden/>
              </w:rPr>
              <w:fldChar w:fldCharType="end"/>
            </w:r>
          </w:hyperlink>
        </w:p>
        <w:p w14:paraId="7A5177BA" w14:textId="19794E6C" w:rsidR="005333A8" w:rsidRDefault="005333A8">
          <w:pPr>
            <w:pStyle w:val="TOC3"/>
            <w:tabs>
              <w:tab w:val="right" w:leader="dot" w:pos="9016"/>
            </w:tabs>
            <w:rPr>
              <w:rFonts w:eastAsiaTheme="minorEastAsia"/>
              <w:noProof/>
              <w:lang w:eastAsia="en-GB"/>
            </w:rPr>
          </w:pPr>
          <w:hyperlink w:anchor="_Toc179834547" w:history="1">
            <w:r w:rsidRPr="007627FD">
              <w:rPr>
                <w:rStyle w:val="Hyperlink"/>
                <w:noProof/>
              </w:rPr>
              <w:t>7.3 Post-launch Strategies</w:t>
            </w:r>
            <w:r>
              <w:rPr>
                <w:noProof/>
                <w:webHidden/>
              </w:rPr>
              <w:tab/>
            </w:r>
            <w:r>
              <w:rPr>
                <w:noProof/>
                <w:webHidden/>
              </w:rPr>
              <w:fldChar w:fldCharType="begin"/>
            </w:r>
            <w:r>
              <w:rPr>
                <w:noProof/>
                <w:webHidden/>
              </w:rPr>
              <w:instrText xml:space="preserve"> PAGEREF _Toc179834547 \h </w:instrText>
            </w:r>
            <w:r>
              <w:rPr>
                <w:noProof/>
                <w:webHidden/>
              </w:rPr>
            </w:r>
            <w:r>
              <w:rPr>
                <w:noProof/>
                <w:webHidden/>
              </w:rPr>
              <w:fldChar w:fldCharType="separate"/>
            </w:r>
            <w:r>
              <w:rPr>
                <w:noProof/>
                <w:webHidden/>
              </w:rPr>
              <w:t>10</w:t>
            </w:r>
            <w:r>
              <w:rPr>
                <w:noProof/>
                <w:webHidden/>
              </w:rPr>
              <w:fldChar w:fldCharType="end"/>
            </w:r>
          </w:hyperlink>
        </w:p>
        <w:p w14:paraId="226B0A97" w14:textId="523D7D5F" w:rsidR="005333A8" w:rsidRDefault="005333A8">
          <w:pPr>
            <w:pStyle w:val="TOC2"/>
            <w:tabs>
              <w:tab w:val="right" w:leader="dot" w:pos="9016"/>
            </w:tabs>
            <w:rPr>
              <w:rFonts w:eastAsiaTheme="minorEastAsia"/>
              <w:noProof/>
              <w:lang w:eastAsia="en-GB"/>
            </w:rPr>
          </w:pPr>
          <w:hyperlink w:anchor="_Toc179834548" w:history="1">
            <w:r w:rsidRPr="007627FD">
              <w:rPr>
                <w:rStyle w:val="Hyperlink"/>
                <w:noProof/>
              </w:rPr>
              <w:t>8. Evaluation and Feedback After Launch</w:t>
            </w:r>
            <w:r>
              <w:rPr>
                <w:noProof/>
                <w:webHidden/>
              </w:rPr>
              <w:tab/>
            </w:r>
            <w:r>
              <w:rPr>
                <w:noProof/>
                <w:webHidden/>
              </w:rPr>
              <w:fldChar w:fldCharType="begin"/>
            </w:r>
            <w:r>
              <w:rPr>
                <w:noProof/>
                <w:webHidden/>
              </w:rPr>
              <w:instrText xml:space="preserve"> PAGEREF _Toc179834548 \h </w:instrText>
            </w:r>
            <w:r>
              <w:rPr>
                <w:noProof/>
                <w:webHidden/>
              </w:rPr>
            </w:r>
            <w:r>
              <w:rPr>
                <w:noProof/>
                <w:webHidden/>
              </w:rPr>
              <w:fldChar w:fldCharType="separate"/>
            </w:r>
            <w:r>
              <w:rPr>
                <w:noProof/>
                <w:webHidden/>
              </w:rPr>
              <w:t>11</w:t>
            </w:r>
            <w:r>
              <w:rPr>
                <w:noProof/>
                <w:webHidden/>
              </w:rPr>
              <w:fldChar w:fldCharType="end"/>
            </w:r>
          </w:hyperlink>
        </w:p>
        <w:p w14:paraId="7F820B9B" w14:textId="7B271DAC" w:rsidR="005333A8" w:rsidRDefault="005333A8">
          <w:pPr>
            <w:pStyle w:val="TOC3"/>
            <w:tabs>
              <w:tab w:val="right" w:leader="dot" w:pos="9016"/>
            </w:tabs>
            <w:rPr>
              <w:rFonts w:eastAsiaTheme="minorEastAsia"/>
              <w:noProof/>
              <w:lang w:eastAsia="en-GB"/>
            </w:rPr>
          </w:pPr>
          <w:hyperlink w:anchor="_Toc179834549" w:history="1">
            <w:r w:rsidRPr="007627FD">
              <w:rPr>
                <w:rStyle w:val="Hyperlink"/>
                <w:noProof/>
              </w:rPr>
              <w:t>8.1 Evaluation of Sales and Performance</w:t>
            </w:r>
            <w:r>
              <w:rPr>
                <w:noProof/>
                <w:webHidden/>
              </w:rPr>
              <w:tab/>
            </w:r>
            <w:r>
              <w:rPr>
                <w:noProof/>
                <w:webHidden/>
              </w:rPr>
              <w:fldChar w:fldCharType="begin"/>
            </w:r>
            <w:r>
              <w:rPr>
                <w:noProof/>
                <w:webHidden/>
              </w:rPr>
              <w:instrText xml:space="preserve"> PAGEREF _Toc179834549 \h </w:instrText>
            </w:r>
            <w:r>
              <w:rPr>
                <w:noProof/>
                <w:webHidden/>
              </w:rPr>
            </w:r>
            <w:r>
              <w:rPr>
                <w:noProof/>
                <w:webHidden/>
              </w:rPr>
              <w:fldChar w:fldCharType="separate"/>
            </w:r>
            <w:r>
              <w:rPr>
                <w:noProof/>
                <w:webHidden/>
              </w:rPr>
              <w:t>11</w:t>
            </w:r>
            <w:r>
              <w:rPr>
                <w:noProof/>
                <w:webHidden/>
              </w:rPr>
              <w:fldChar w:fldCharType="end"/>
            </w:r>
          </w:hyperlink>
        </w:p>
        <w:p w14:paraId="3B0447D3" w14:textId="42DF5C04" w:rsidR="005333A8" w:rsidRDefault="005333A8">
          <w:pPr>
            <w:pStyle w:val="TOC3"/>
            <w:tabs>
              <w:tab w:val="right" w:leader="dot" w:pos="9016"/>
            </w:tabs>
            <w:rPr>
              <w:rFonts w:eastAsiaTheme="minorEastAsia"/>
              <w:noProof/>
              <w:lang w:eastAsia="en-GB"/>
            </w:rPr>
          </w:pPr>
          <w:hyperlink w:anchor="_Toc179834550" w:history="1">
            <w:r w:rsidRPr="007627FD">
              <w:rPr>
                <w:rStyle w:val="Hyperlink"/>
                <w:noProof/>
              </w:rPr>
              <w:t>8.2 Client Insights and Enhancement</w:t>
            </w:r>
            <w:r>
              <w:rPr>
                <w:noProof/>
                <w:webHidden/>
              </w:rPr>
              <w:tab/>
            </w:r>
            <w:r>
              <w:rPr>
                <w:noProof/>
                <w:webHidden/>
              </w:rPr>
              <w:fldChar w:fldCharType="begin"/>
            </w:r>
            <w:r>
              <w:rPr>
                <w:noProof/>
                <w:webHidden/>
              </w:rPr>
              <w:instrText xml:space="preserve"> PAGEREF _Toc179834550 \h </w:instrText>
            </w:r>
            <w:r>
              <w:rPr>
                <w:noProof/>
                <w:webHidden/>
              </w:rPr>
            </w:r>
            <w:r>
              <w:rPr>
                <w:noProof/>
                <w:webHidden/>
              </w:rPr>
              <w:fldChar w:fldCharType="separate"/>
            </w:r>
            <w:r>
              <w:rPr>
                <w:noProof/>
                <w:webHidden/>
              </w:rPr>
              <w:t>11</w:t>
            </w:r>
            <w:r>
              <w:rPr>
                <w:noProof/>
                <w:webHidden/>
              </w:rPr>
              <w:fldChar w:fldCharType="end"/>
            </w:r>
          </w:hyperlink>
        </w:p>
        <w:p w14:paraId="2E442FB6" w14:textId="68817A42" w:rsidR="005333A8" w:rsidRDefault="005333A8">
          <w:pPr>
            <w:pStyle w:val="TOC3"/>
            <w:tabs>
              <w:tab w:val="right" w:leader="dot" w:pos="9016"/>
            </w:tabs>
            <w:rPr>
              <w:rFonts w:eastAsiaTheme="minorEastAsia"/>
              <w:noProof/>
              <w:lang w:eastAsia="en-GB"/>
            </w:rPr>
          </w:pPr>
          <w:hyperlink w:anchor="_Toc179834551" w:history="1">
            <w:r w:rsidRPr="007627FD">
              <w:rPr>
                <w:rStyle w:val="Hyperlink"/>
                <w:noProof/>
              </w:rPr>
              <w:t>8.3 Finalisation and Documentation</w:t>
            </w:r>
            <w:r>
              <w:rPr>
                <w:noProof/>
                <w:webHidden/>
              </w:rPr>
              <w:tab/>
            </w:r>
            <w:r>
              <w:rPr>
                <w:noProof/>
                <w:webHidden/>
              </w:rPr>
              <w:fldChar w:fldCharType="begin"/>
            </w:r>
            <w:r>
              <w:rPr>
                <w:noProof/>
                <w:webHidden/>
              </w:rPr>
              <w:instrText xml:space="preserve"> PAGEREF _Toc179834551 \h </w:instrText>
            </w:r>
            <w:r>
              <w:rPr>
                <w:noProof/>
                <w:webHidden/>
              </w:rPr>
            </w:r>
            <w:r>
              <w:rPr>
                <w:noProof/>
                <w:webHidden/>
              </w:rPr>
              <w:fldChar w:fldCharType="separate"/>
            </w:r>
            <w:r>
              <w:rPr>
                <w:noProof/>
                <w:webHidden/>
              </w:rPr>
              <w:t>11</w:t>
            </w:r>
            <w:r>
              <w:rPr>
                <w:noProof/>
                <w:webHidden/>
              </w:rPr>
              <w:fldChar w:fldCharType="end"/>
            </w:r>
          </w:hyperlink>
        </w:p>
        <w:p w14:paraId="08E72C97" w14:textId="7B138855" w:rsidR="005333A8" w:rsidRDefault="005333A8">
          <w:pPr>
            <w:pStyle w:val="TOC1"/>
            <w:tabs>
              <w:tab w:val="left" w:pos="720"/>
              <w:tab w:val="right" w:leader="dot" w:pos="9016"/>
            </w:tabs>
            <w:rPr>
              <w:rFonts w:eastAsiaTheme="minorEastAsia"/>
              <w:noProof/>
              <w:lang w:eastAsia="en-GB"/>
            </w:rPr>
          </w:pPr>
          <w:hyperlink w:anchor="_Toc179834552" w:history="1">
            <w:r w:rsidRPr="007627FD">
              <w:rPr>
                <w:rStyle w:val="Hyperlink"/>
                <w:noProof/>
              </w:rPr>
              <w:t>VIII.</w:t>
            </w:r>
            <w:r>
              <w:rPr>
                <w:rFonts w:eastAsiaTheme="minorEastAsia"/>
                <w:noProof/>
                <w:lang w:eastAsia="en-GB"/>
              </w:rPr>
              <w:tab/>
            </w:r>
            <w:r w:rsidRPr="007627FD">
              <w:rPr>
                <w:rStyle w:val="Hyperlink"/>
                <w:noProof/>
              </w:rPr>
              <w:t>Project execution plan</w:t>
            </w:r>
            <w:r>
              <w:rPr>
                <w:noProof/>
                <w:webHidden/>
              </w:rPr>
              <w:tab/>
            </w:r>
            <w:r>
              <w:rPr>
                <w:noProof/>
                <w:webHidden/>
              </w:rPr>
              <w:fldChar w:fldCharType="begin"/>
            </w:r>
            <w:r>
              <w:rPr>
                <w:noProof/>
                <w:webHidden/>
              </w:rPr>
              <w:instrText xml:space="preserve"> PAGEREF _Toc179834552 \h </w:instrText>
            </w:r>
            <w:r>
              <w:rPr>
                <w:noProof/>
                <w:webHidden/>
              </w:rPr>
            </w:r>
            <w:r>
              <w:rPr>
                <w:noProof/>
                <w:webHidden/>
              </w:rPr>
              <w:fldChar w:fldCharType="separate"/>
            </w:r>
            <w:r>
              <w:rPr>
                <w:noProof/>
                <w:webHidden/>
              </w:rPr>
              <w:t>13</w:t>
            </w:r>
            <w:r>
              <w:rPr>
                <w:noProof/>
                <w:webHidden/>
              </w:rPr>
              <w:fldChar w:fldCharType="end"/>
            </w:r>
          </w:hyperlink>
        </w:p>
        <w:p w14:paraId="27A65DAC" w14:textId="2C7D12EF" w:rsidR="005333A8" w:rsidRDefault="005333A8">
          <w:pPr>
            <w:pStyle w:val="TOC1"/>
            <w:tabs>
              <w:tab w:val="left" w:pos="720"/>
              <w:tab w:val="right" w:leader="dot" w:pos="9016"/>
            </w:tabs>
            <w:rPr>
              <w:rFonts w:eastAsiaTheme="minorEastAsia"/>
              <w:noProof/>
              <w:lang w:eastAsia="en-GB"/>
            </w:rPr>
          </w:pPr>
          <w:hyperlink w:anchor="_Toc179834553" w:history="1">
            <w:r w:rsidRPr="007627FD">
              <w:rPr>
                <w:rStyle w:val="Hyperlink"/>
                <w:noProof/>
              </w:rPr>
              <w:t>IX.</w:t>
            </w:r>
            <w:r>
              <w:rPr>
                <w:rFonts w:eastAsiaTheme="minorEastAsia"/>
                <w:noProof/>
                <w:lang w:eastAsia="en-GB"/>
              </w:rPr>
              <w:tab/>
            </w:r>
            <w:r w:rsidRPr="007627FD">
              <w:rPr>
                <w:rStyle w:val="Hyperlink"/>
                <w:noProof/>
              </w:rPr>
              <w:t>Project budget</w:t>
            </w:r>
            <w:r>
              <w:rPr>
                <w:noProof/>
                <w:webHidden/>
              </w:rPr>
              <w:tab/>
            </w:r>
            <w:r w:rsidR="00492FEB">
              <w:rPr>
                <w:noProof/>
                <w:webHidden/>
              </w:rPr>
              <w:t>16</w:t>
            </w:r>
          </w:hyperlink>
        </w:p>
        <w:p w14:paraId="34644788" w14:textId="1569994F" w:rsidR="005333A8" w:rsidRDefault="005333A8">
          <w:pPr>
            <w:pStyle w:val="TOC2"/>
            <w:tabs>
              <w:tab w:val="right" w:leader="dot" w:pos="9016"/>
            </w:tabs>
            <w:rPr>
              <w:rFonts w:eastAsiaTheme="minorEastAsia"/>
              <w:noProof/>
              <w:lang w:eastAsia="en-GB"/>
            </w:rPr>
          </w:pPr>
          <w:hyperlink w:anchor="_Toc179834554" w:history="1">
            <w:r w:rsidRPr="007627FD">
              <w:rPr>
                <w:rStyle w:val="Hyperlink"/>
                <w:noProof/>
              </w:rPr>
              <w:t>Labour budgeting</w:t>
            </w:r>
            <w:r>
              <w:rPr>
                <w:noProof/>
                <w:webHidden/>
              </w:rPr>
              <w:tab/>
            </w:r>
            <w:r w:rsidR="00492FEB">
              <w:rPr>
                <w:noProof/>
                <w:webHidden/>
              </w:rPr>
              <w:t>16</w:t>
            </w:r>
          </w:hyperlink>
        </w:p>
        <w:p w14:paraId="06190127" w14:textId="2A1D3803" w:rsidR="005333A8" w:rsidRDefault="005333A8">
          <w:pPr>
            <w:pStyle w:val="TOC2"/>
            <w:tabs>
              <w:tab w:val="right" w:leader="dot" w:pos="9016"/>
            </w:tabs>
            <w:rPr>
              <w:rFonts w:eastAsiaTheme="minorEastAsia"/>
              <w:noProof/>
              <w:lang w:eastAsia="en-GB"/>
            </w:rPr>
          </w:pPr>
          <w:hyperlink w:anchor="_Toc179834555" w:history="1">
            <w:r w:rsidRPr="007627FD">
              <w:rPr>
                <w:rStyle w:val="Hyperlink"/>
                <w:noProof/>
              </w:rPr>
              <w:t>Materials and services budget</w:t>
            </w:r>
            <w:r>
              <w:rPr>
                <w:noProof/>
                <w:webHidden/>
              </w:rPr>
              <w:tab/>
            </w:r>
            <w:r w:rsidR="00492FEB">
              <w:rPr>
                <w:noProof/>
                <w:webHidden/>
              </w:rPr>
              <w:t>17</w:t>
            </w:r>
          </w:hyperlink>
        </w:p>
        <w:p w14:paraId="084DF95B" w14:textId="19D9EBAD" w:rsidR="005333A8" w:rsidRDefault="005333A8">
          <w:pPr>
            <w:pStyle w:val="TOC1"/>
            <w:tabs>
              <w:tab w:val="left" w:pos="480"/>
              <w:tab w:val="right" w:leader="dot" w:pos="9016"/>
            </w:tabs>
            <w:rPr>
              <w:rFonts w:eastAsiaTheme="minorEastAsia"/>
              <w:noProof/>
              <w:lang w:eastAsia="en-GB"/>
            </w:rPr>
          </w:pPr>
          <w:hyperlink w:anchor="_Toc179834556" w:history="1">
            <w:r w:rsidRPr="007627FD">
              <w:rPr>
                <w:rStyle w:val="Hyperlink"/>
                <w:noProof/>
              </w:rPr>
              <w:t>X.</w:t>
            </w:r>
            <w:r>
              <w:rPr>
                <w:rFonts w:eastAsiaTheme="minorEastAsia"/>
                <w:noProof/>
                <w:lang w:eastAsia="en-GB"/>
              </w:rPr>
              <w:tab/>
            </w:r>
            <w:r w:rsidRPr="007627FD">
              <w:rPr>
                <w:rStyle w:val="Hyperlink"/>
                <w:noProof/>
              </w:rPr>
              <w:t>Reference</w:t>
            </w:r>
            <w:r>
              <w:rPr>
                <w:noProof/>
                <w:webHidden/>
              </w:rPr>
              <w:tab/>
            </w:r>
            <w:r w:rsidR="00492FEB">
              <w:rPr>
                <w:noProof/>
                <w:webHidden/>
              </w:rPr>
              <w:t>18</w:t>
            </w:r>
          </w:hyperlink>
        </w:p>
        <w:p w14:paraId="20C55701" w14:textId="3263D6C6" w:rsidR="006E6762" w:rsidRDefault="006E6762">
          <w:r w:rsidRPr="00882C15">
            <w:rPr>
              <w:rFonts w:ascii="Arial" w:hAnsi="Arial" w:cs="Arial"/>
              <w:b/>
              <w:bCs/>
              <w:noProof/>
              <w:sz w:val="22"/>
              <w:szCs w:val="22"/>
            </w:rPr>
            <w:fldChar w:fldCharType="end"/>
          </w:r>
        </w:p>
      </w:sdtContent>
    </w:sdt>
    <w:p w14:paraId="033E0B55" w14:textId="77777777" w:rsidR="0035563C" w:rsidRDefault="0035563C"/>
    <w:p w14:paraId="006EBE96" w14:textId="77777777" w:rsidR="009A155C" w:rsidRDefault="009A155C"/>
    <w:p w14:paraId="4E43A136" w14:textId="77777777" w:rsidR="00882C15" w:rsidRDefault="00882C15"/>
    <w:p w14:paraId="186D2606" w14:textId="77777777" w:rsidR="00882C15" w:rsidRDefault="00882C15"/>
    <w:p w14:paraId="0AACC519" w14:textId="77777777" w:rsidR="009A155C" w:rsidRDefault="009A155C"/>
    <w:p w14:paraId="4C6597F1" w14:textId="77777777" w:rsidR="009A155C" w:rsidRDefault="009A155C"/>
    <w:p w14:paraId="67819471" w14:textId="77777777" w:rsidR="009A155C" w:rsidRDefault="009A155C"/>
    <w:p w14:paraId="40522338" w14:textId="77777777" w:rsidR="009A155C" w:rsidRDefault="009A155C"/>
    <w:p w14:paraId="58CCEF55" w14:textId="77777777" w:rsidR="009A155C" w:rsidRDefault="009A155C"/>
    <w:p w14:paraId="198221F2" w14:textId="77777777" w:rsidR="009A155C" w:rsidRDefault="009A155C"/>
    <w:p w14:paraId="79C4EA3D" w14:textId="77777777" w:rsidR="009A155C" w:rsidRDefault="009A155C"/>
    <w:p w14:paraId="4B3AEDCB" w14:textId="77777777" w:rsidR="009A155C" w:rsidRDefault="009A155C"/>
    <w:p w14:paraId="7EB8DDBB" w14:textId="2706AF57" w:rsidR="009A155C" w:rsidRPr="007C35E9" w:rsidRDefault="002A4C4D" w:rsidP="0090530D">
      <w:pPr>
        <w:pStyle w:val="Heading1"/>
        <w:numPr>
          <w:ilvl w:val="0"/>
          <w:numId w:val="7"/>
        </w:numPr>
      </w:pPr>
      <w:bookmarkStart w:id="0" w:name="_Toc179834510"/>
      <w:r w:rsidRPr="007C35E9">
        <w:t>Introduction</w:t>
      </w:r>
      <w:bookmarkEnd w:id="0"/>
    </w:p>
    <w:p w14:paraId="46A0857C" w14:textId="77777777" w:rsidR="002A4C4D" w:rsidRPr="002A4C4D" w:rsidRDefault="002A4C4D" w:rsidP="004E5733">
      <w:pPr>
        <w:rPr>
          <w:rFonts w:ascii="Arial" w:hAnsi="Arial" w:cs="Arial"/>
          <w:sz w:val="22"/>
          <w:szCs w:val="22"/>
        </w:rPr>
      </w:pPr>
      <w:r w:rsidRPr="002A4C4D">
        <w:rPr>
          <w:rFonts w:ascii="Arial" w:hAnsi="Arial" w:cs="Arial"/>
          <w:sz w:val="22"/>
          <w:szCs w:val="22"/>
        </w:rPr>
        <w:t>In the current dynamic and highly competitive landscape of commercial new product development, agility and rapid execution are crucial. Numerous organisations have realised that excelling in today's competitive market requires more than just the standard fundamentals of high quality, low cost, and differentiation. It requires agility and promptness.</w:t>
      </w:r>
    </w:p>
    <w:p w14:paraId="27350312" w14:textId="77777777" w:rsidR="008158A5" w:rsidRPr="008158A5" w:rsidRDefault="002A4C4D" w:rsidP="004E5733">
      <w:pPr>
        <w:rPr>
          <w:rFonts w:ascii="Arial" w:hAnsi="Arial" w:cs="Arial"/>
          <w:sz w:val="22"/>
          <w:szCs w:val="22"/>
        </w:rPr>
      </w:pPr>
      <w:r w:rsidRPr="002A4C4D">
        <w:rPr>
          <w:rFonts w:ascii="Arial" w:hAnsi="Arial" w:cs="Arial"/>
          <w:sz w:val="22"/>
          <w:szCs w:val="22"/>
        </w:rPr>
        <w:t xml:space="preserve">The successful launch of a product is crucial for achieving high performance, and it frequently represents the most significant expense in the new product development process. </w:t>
      </w:r>
      <w:r w:rsidR="000038DC" w:rsidRPr="000038DC">
        <w:rPr>
          <w:rFonts w:ascii="Arial" w:hAnsi="Arial" w:cs="Arial"/>
          <w:sz w:val="22"/>
          <w:szCs w:val="22"/>
        </w:rPr>
        <w:t xml:space="preserve">Over the past two decades, a significant number of studies </w:t>
      </w:r>
      <w:r w:rsidRPr="002A4C4D">
        <w:rPr>
          <w:rFonts w:ascii="Arial" w:hAnsi="Arial" w:cs="Arial"/>
          <w:sz w:val="22"/>
          <w:szCs w:val="22"/>
        </w:rPr>
        <w:t>have demonstrated that product development plays a crucial role in establishing and sustaining a robust position within a highly competitive business landscape. This adjustment highlights the priority that organisations are assigning to innovative products as a key driver for generating new sales and profits.</w:t>
      </w:r>
      <w:r w:rsidR="008158A5">
        <w:rPr>
          <w:rFonts w:ascii="Arial" w:hAnsi="Arial" w:cs="Arial"/>
          <w:sz w:val="22"/>
          <w:szCs w:val="22"/>
        </w:rPr>
        <w:t xml:space="preserve"> </w:t>
      </w:r>
      <w:r w:rsidR="008158A5" w:rsidRPr="008158A5">
        <w:rPr>
          <w:rFonts w:ascii="Arial" w:hAnsi="Arial" w:cs="Arial"/>
          <w:sz w:val="22"/>
          <w:szCs w:val="22"/>
        </w:rPr>
        <w:t>The new product development process is crucial for creating products that meet the needs of customers and set the company apart from the competition.</w:t>
      </w:r>
    </w:p>
    <w:p w14:paraId="0E3788FE" w14:textId="3A60130E" w:rsidR="00CA6316" w:rsidRPr="002A4C4D" w:rsidRDefault="00CA6316" w:rsidP="004E5733">
      <w:pPr>
        <w:rPr>
          <w:rFonts w:ascii="Arial" w:hAnsi="Arial" w:cs="Arial"/>
          <w:sz w:val="22"/>
          <w:szCs w:val="22"/>
        </w:rPr>
      </w:pPr>
      <w:r w:rsidRPr="007D5C71">
        <w:rPr>
          <w:rFonts w:ascii="Arial" w:hAnsi="Arial" w:cs="Arial"/>
          <w:sz w:val="22"/>
          <w:szCs w:val="22"/>
        </w:rPr>
        <w:t xml:space="preserve">The essay discusses the concept of new product development, analysing the various stages involved in the development of a new meal kit. It considers the objectives, </w:t>
      </w:r>
      <w:r>
        <w:rPr>
          <w:rFonts w:ascii="Arial" w:hAnsi="Arial" w:cs="Arial"/>
          <w:sz w:val="22"/>
          <w:szCs w:val="22"/>
        </w:rPr>
        <w:t xml:space="preserve">scope, </w:t>
      </w:r>
      <w:r w:rsidRPr="007D5C71">
        <w:rPr>
          <w:rFonts w:ascii="Arial" w:hAnsi="Arial" w:cs="Arial"/>
          <w:sz w:val="22"/>
          <w:szCs w:val="22"/>
        </w:rPr>
        <w:t>implemented procedures, functions, and the division of responsibilities throughout the process.</w:t>
      </w:r>
    </w:p>
    <w:p w14:paraId="39ECABF6" w14:textId="7DCC3A1E" w:rsidR="0035563C" w:rsidRDefault="00194160" w:rsidP="0090530D">
      <w:pPr>
        <w:pStyle w:val="Heading1"/>
        <w:numPr>
          <w:ilvl w:val="0"/>
          <w:numId w:val="6"/>
        </w:numPr>
      </w:pPr>
      <w:bookmarkStart w:id="1" w:name="_Toc179834511"/>
      <w:r>
        <w:t>Projec</w:t>
      </w:r>
      <w:r w:rsidR="00EC405F">
        <w:t>t Overview</w:t>
      </w:r>
      <w:bookmarkEnd w:id="1"/>
    </w:p>
    <w:p w14:paraId="7DF2222B" w14:textId="77777777" w:rsidR="00EC405F" w:rsidRPr="00EC405F" w:rsidRDefault="00EC405F" w:rsidP="00EC405F">
      <w:pPr>
        <w:rPr>
          <w:rFonts w:ascii="Arial" w:hAnsi="Arial" w:cs="Arial"/>
          <w:sz w:val="22"/>
          <w:szCs w:val="22"/>
        </w:rPr>
      </w:pPr>
      <w:r w:rsidRPr="00EC405F">
        <w:rPr>
          <w:rFonts w:ascii="Arial" w:hAnsi="Arial" w:cs="Arial"/>
          <w:sz w:val="22"/>
          <w:szCs w:val="22"/>
        </w:rPr>
        <w:t>Mission Foods, a prominent manufacturer of tortillas, wraps and various Mexican food products, has successfully established a partnership with ALDI, a leading UK supermarket chain. This collaboration will focus on developing a new line of meal kits, offering customers pre-portioned ingredients along with straightforward recipes to prepare nutritious and delicious meals at home. The kits are crafted to meet a variety of taste preferences, featuring international flavours, and are aimed at busy consumers seeking convenient meal solutions that do not compromise on quality, speed, or flavour.</w:t>
      </w:r>
    </w:p>
    <w:p w14:paraId="045902A2" w14:textId="4D15D9E9" w:rsidR="00EC405F" w:rsidRPr="00AA0A24" w:rsidRDefault="00EC405F" w:rsidP="00EC405F">
      <w:pPr>
        <w:rPr>
          <w:rFonts w:ascii="Arial" w:hAnsi="Arial" w:cs="Arial"/>
          <w:sz w:val="22"/>
          <w:szCs w:val="22"/>
        </w:rPr>
      </w:pPr>
      <w:r w:rsidRPr="00EC405F">
        <w:rPr>
          <w:rFonts w:ascii="Arial" w:hAnsi="Arial" w:cs="Arial"/>
          <w:sz w:val="22"/>
          <w:szCs w:val="22"/>
        </w:rPr>
        <w:t>This initiative encompasses the complete lifecycle of creating, producing, and introducing a variety of meal kits that align with Mission Foods’ dedication to quality and innovation, while also adhering to ALDI’s stringent standards for product offerings.</w:t>
      </w:r>
    </w:p>
    <w:p w14:paraId="2717A429" w14:textId="01A83F96" w:rsidR="0035563C" w:rsidRPr="008A6A04" w:rsidRDefault="005472CA" w:rsidP="0090530D">
      <w:pPr>
        <w:pStyle w:val="Heading1"/>
        <w:numPr>
          <w:ilvl w:val="0"/>
          <w:numId w:val="5"/>
        </w:numPr>
      </w:pPr>
      <w:bookmarkStart w:id="2" w:name="_Toc179834512"/>
      <w:r>
        <w:t>Aims</w:t>
      </w:r>
      <w:r w:rsidR="003A0632">
        <w:t xml:space="preserve"> of the project</w:t>
      </w:r>
      <w:bookmarkEnd w:id="2"/>
    </w:p>
    <w:p w14:paraId="7E1F6CAA" w14:textId="0655F200" w:rsidR="0035563C" w:rsidRPr="004B3DB5" w:rsidRDefault="003A0632">
      <w:pPr>
        <w:rPr>
          <w:rFonts w:ascii="Arial" w:hAnsi="Arial" w:cs="Arial"/>
          <w:sz w:val="22"/>
          <w:szCs w:val="22"/>
        </w:rPr>
      </w:pPr>
      <w:r w:rsidRPr="003A0632">
        <w:rPr>
          <w:rFonts w:ascii="Arial" w:hAnsi="Arial" w:cs="Arial"/>
          <w:sz w:val="22"/>
          <w:szCs w:val="22"/>
        </w:rPr>
        <w:t xml:space="preserve">• Develop a new range of meal kits that showcase diverse and international flavours. </w:t>
      </w:r>
      <w:r w:rsidRPr="003A0632">
        <w:rPr>
          <w:rFonts w:ascii="Arial" w:hAnsi="Arial" w:cs="Arial"/>
          <w:sz w:val="22"/>
          <w:szCs w:val="22"/>
        </w:rPr>
        <w:br/>
        <w:t xml:space="preserve">• To implement an efficient production workflow that guarantees product quality and uniformity. </w:t>
      </w:r>
      <w:r w:rsidRPr="003A0632">
        <w:rPr>
          <w:rFonts w:ascii="Arial" w:hAnsi="Arial" w:cs="Arial"/>
          <w:sz w:val="22"/>
          <w:szCs w:val="22"/>
        </w:rPr>
        <w:br/>
        <w:t xml:space="preserve">• To ensure adherence to ALDI’s timelines and fulfil customer expectations for a successful product launch. </w:t>
      </w:r>
      <w:r w:rsidRPr="003A0632">
        <w:rPr>
          <w:rFonts w:ascii="Arial" w:hAnsi="Arial" w:cs="Arial"/>
          <w:sz w:val="22"/>
          <w:szCs w:val="22"/>
        </w:rPr>
        <w:br/>
      </w:r>
      <w:r w:rsidRPr="003A0632">
        <w:rPr>
          <w:rFonts w:ascii="Arial" w:hAnsi="Arial" w:cs="Arial"/>
          <w:sz w:val="22"/>
          <w:szCs w:val="22"/>
        </w:rPr>
        <w:lastRenderedPageBreak/>
        <w:t xml:space="preserve">• Enhance the collaboration between Mission Foods and ALDI by providing superior, sought-after products. </w:t>
      </w:r>
      <w:r w:rsidRPr="003A0632">
        <w:rPr>
          <w:rFonts w:ascii="Arial" w:hAnsi="Arial" w:cs="Arial"/>
          <w:sz w:val="22"/>
          <w:szCs w:val="22"/>
        </w:rPr>
        <w:br/>
        <w:t xml:space="preserve">This initiative aims to establish Mission Foods as a significant contender in the UK meal kit sector, facilitating brand expansion and customer acquisition via ALDI’s broad retail network. </w:t>
      </w:r>
    </w:p>
    <w:p w14:paraId="4FE5E8E7" w14:textId="60E3F803" w:rsidR="00031679" w:rsidRPr="00031679" w:rsidRDefault="00473722" w:rsidP="00031679">
      <w:pPr>
        <w:pStyle w:val="Heading1"/>
      </w:pPr>
      <w:bookmarkStart w:id="3" w:name="_Toc179834513"/>
      <w:r>
        <w:t>IV.</w:t>
      </w:r>
      <w:r>
        <w:tab/>
      </w:r>
      <w:r w:rsidR="003865E4" w:rsidRPr="00DE05D7">
        <w:t xml:space="preserve">Project </w:t>
      </w:r>
      <w:r w:rsidR="00DE05D7" w:rsidRPr="00DE05D7">
        <w:t>Objectives</w:t>
      </w:r>
      <w:bookmarkEnd w:id="3"/>
    </w:p>
    <w:p w14:paraId="734335A3" w14:textId="63DCCC9C" w:rsidR="00316D9E" w:rsidRPr="00316D9E" w:rsidRDefault="00FB5966" w:rsidP="006151A6">
      <w:pPr>
        <w:rPr>
          <w:rFonts w:ascii="Arial" w:hAnsi="Arial" w:cs="Arial"/>
          <w:sz w:val="22"/>
          <w:szCs w:val="22"/>
        </w:rPr>
      </w:pPr>
      <w:r w:rsidRPr="00FB5966">
        <w:rPr>
          <w:rFonts w:ascii="Arial" w:hAnsi="Arial" w:cs="Arial"/>
          <w:sz w:val="22"/>
          <w:szCs w:val="22"/>
        </w:rPr>
        <w:t>In the current competitive environment, the key element for the survival and success of a company such as Mission Foods is the innovation of new products. Choosing the appropriate project portfolio for New Product Development is crucial for achieving a competitive edge.</w:t>
      </w:r>
      <w:r w:rsidR="00316D9E" w:rsidRPr="00316D9E">
        <w:rPr>
          <w:rFonts w:ascii="Arial" w:hAnsi="Arial" w:cs="Arial"/>
          <w:sz w:val="22"/>
          <w:szCs w:val="22"/>
        </w:rPr>
        <w:t xml:space="preserve"> Additionally, objectives must be effectively designed to function as reliable and practical benchmarks for monitoring and evaluating results through immediate outputs, short-term intermediate outcomes, or long-term terminal impacts. It is essential for effective goal setting that objective statements are developed with a clear and logical structure or framework. Establishing robust selection criteria for projects, particularly those that allow for the measurement and comparison of uncertainties associated with each project, is crucial for maintaining the overall quality of the final portfolio. </w:t>
      </w:r>
      <w:r w:rsidR="00316D9E" w:rsidRPr="00316D9E">
        <w:rPr>
          <w:rFonts w:ascii="Arial" w:hAnsi="Arial" w:cs="Arial"/>
          <w:sz w:val="22"/>
          <w:szCs w:val="22"/>
        </w:rPr>
        <w:br/>
        <w:t xml:space="preserve">SMART objectives are characterised by four essential components: a specific Outcome, a measurable Indicator, an attainable </w:t>
      </w:r>
      <w:r w:rsidR="001D273E">
        <w:rPr>
          <w:rFonts w:ascii="Arial" w:hAnsi="Arial" w:cs="Arial"/>
          <w:sz w:val="22"/>
          <w:szCs w:val="22"/>
        </w:rPr>
        <w:t>goal</w:t>
      </w:r>
      <w:r w:rsidR="001D273E" w:rsidRPr="004420C3">
        <w:rPr>
          <w:rFonts w:ascii="Arial" w:hAnsi="Arial" w:cs="Arial"/>
          <w:sz w:val="22"/>
          <w:szCs w:val="22"/>
        </w:rPr>
        <w:t xml:space="preserve"> that</w:t>
      </w:r>
      <w:r w:rsidR="004420C3" w:rsidRPr="004420C3">
        <w:rPr>
          <w:rFonts w:ascii="Arial" w:hAnsi="Arial" w:cs="Arial"/>
          <w:sz w:val="22"/>
          <w:szCs w:val="22"/>
        </w:rPr>
        <w:t xml:space="preserve"> can be realistically accomplished with the resources currently available</w:t>
      </w:r>
      <w:r w:rsidR="00BC6747">
        <w:rPr>
          <w:rFonts w:ascii="Arial" w:hAnsi="Arial" w:cs="Arial"/>
          <w:sz w:val="22"/>
          <w:szCs w:val="22"/>
        </w:rPr>
        <w:t xml:space="preserve">, </w:t>
      </w:r>
      <w:r w:rsidR="00316D9E" w:rsidRPr="00316D9E">
        <w:rPr>
          <w:rFonts w:ascii="Arial" w:hAnsi="Arial" w:cs="Arial"/>
          <w:sz w:val="22"/>
          <w:szCs w:val="22"/>
        </w:rPr>
        <w:t>a realistic approach</w:t>
      </w:r>
      <w:r w:rsidR="00BF57A9">
        <w:rPr>
          <w:rFonts w:ascii="Arial" w:hAnsi="Arial" w:cs="Arial"/>
          <w:sz w:val="22"/>
          <w:szCs w:val="22"/>
        </w:rPr>
        <w:t xml:space="preserve"> and</w:t>
      </w:r>
      <w:r w:rsidR="00316D9E" w:rsidRPr="00316D9E">
        <w:rPr>
          <w:rFonts w:ascii="Arial" w:hAnsi="Arial" w:cs="Arial"/>
          <w:sz w:val="22"/>
          <w:szCs w:val="22"/>
        </w:rPr>
        <w:t xml:space="preserve"> Timeline</w:t>
      </w:r>
      <w:r w:rsidR="001D273E" w:rsidRPr="001D273E">
        <w:rPr>
          <w:rFonts w:ascii="Arial" w:hAnsi="Arial" w:cs="Arial"/>
          <w:sz w:val="22"/>
          <w:szCs w:val="22"/>
        </w:rPr>
        <w:t xml:space="preserve"> is essential for objectives to include an approximate time for completion.</w:t>
      </w:r>
      <w:r w:rsidR="00316D9E" w:rsidRPr="00316D9E">
        <w:rPr>
          <w:rFonts w:ascii="Arial" w:hAnsi="Arial" w:cs="Arial"/>
          <w:sz w:val="22"/>
          <w:szCs w:val="22"/>
        </w:rPr>
        <w:br/>
        <w:t xml:space="preserve">Doran (1981) was the first to introduce the method for writing effective management goals that are specific, measurable, assignable, realistic, and time-related (SMART). Currently, the SMART method in management is widely recognised as the benchmark for creating effective, measurable goals and objectives. </w:t>
      </w:r>
    </w:p>
    <w:p w14:paraId="5B9D7608" w14:textId="3E6533E9" w:rsidR="00FB5966" w:rsidRPr="00FB5966" w:rsidRDefault="00FB5966" w:rsidP="006151A6">
      <w:pPr>
        <w:rPr>
          <w:rFonts w:ascii="Arial" w:hAnsi="Arial" w:cs="Arial"/>
          <w:sz w:val="22"/>
          <w:szCs w:val="22"/>
        </w:rPr>
      </w:pPr>
      <w:r w:rsidRPr="00FB5966">
        <w:rPr>
          <w:rFonts w:ascii="Arial" w:hAnsi="Arial" w:cs="Arial"/>
          <w:sz w:val="22"/>
          <w:szCs w:val="22"/>
        </w:rPr>
        <w:t xml:space="preserve">Mission Foods is concentrating on the development and production of new meal kits to optimise overall results, reduce risks, and capitalise on strategic benefits. </w:t>
      </w:r>
      <w:r w:rsidRPr="00FB5966">
        <w:rPr>
          <w:rFonts w:ascii="Arial" w:hAnsi="Arial" w:cs="Arial"/>
          <w:sz w:val="22"/>
          <w:szCs w:val="22"/>
        </w:rPr>
        <w:br/>
        <w:t xml:space="preserve">The development of new products is essential for both the growth of Mission Foods and its ongoing relevance in the market. Implementing an effective NPD process can drive sales growth, enhance profitability, and strengthen competitive advantage. However, selecting NPD concepts without due diligence can result in avoidable expenses and challenges in subsequent phases, highlighting the necessity of making informed and strategic choices regarding project selection. </w:t>
      </w:r>
      <w:r w:rsidRPr="00FB5966">
        <w:rPr>
          <w:rFonts w:ascii="Arial" w:hAnsi="Arial" w:cs="Arial"/>
          <w:sz w:val="22"/>
          <w:szCs w:val="22"/>
        </w:rPr>
        <w:br/>
        <w:t xml:space="preserve">The selection of the NPD project portfolio at Mission Foods requires a strategic approach, necessitating a thorough assessment of various potential projects while considering resource limitations. The objective is to enhance the overall value of the portfolio, manage risks effectively, and guarantee that the projects are in alignment with Mission Foods’ larger strategic goals. </w:t>
      </w:r>
      <w:r w:rsidRPr="00FB5966">
        <w:rPr>
          <w:rFonts w:ascii="Arial" w:hAnsi="Arial" w:cs="Arial"/>
          <w:sz w:val="22"/>
          <w:szCs w:val="22"/>
        </w:rPr>
        <w:br/>
        <w:t xml:space="preserve">The NPD process for this project will adopt a structured, phased approach, progressing systematically through essential stages: concept development, product design, procurement of packaging and ingredients, production setup, quality control, marketing, launch, and final production. Every phase will engage specialised departments, guaranteeing a targeted and streamlined process. </w:t>
      </w:r>
      <w:r w:rsidRPr="00FB5966">
        <w:rPr>
          <w:rFonts w:ascii="Arial" w:hAnsi="Arial" w:cs="Arial"/>
          <w:sz w:val="22"/>
          <w:szCs w:val="22"/>
        </w:rPr>
        <w:br/>
        <w:t xml:space="preserve">Achieving success in this project hinges on fostering strong collaboration across various departments and with </w:t>
      </w:r>
      <w:r w:rsidR="00013011">
        <w:rPr>
          <w:rFonts w:ascii="Arial" w:hAnsi="Arial" w:cs="Arial"/>
          <w:sz w:val="22"/>
          <w:szCs w:val="22"/>
        </w:rPr>
        <w:t>their</w:t>
      </w:r>
      <w:r w:rsidRPr="00FB5966">
        <w:rPr>
          <w:rFonts w:ascii="Arial" w:hAnsi="Arial" w:cs="Arial"/>
          <w:sz w:val="22"/>
          <w:szCs w:val="22"/>
        </w:rPr>
        <w:t xml:space="preserve"> partners, including ALDI. Establishing robust relationships founded on trust, commitment from leadership, and practices such as information </w:t>
      </w:r>
      <w:r w:rsidR="00D81942" w:rsidRPr="00FB5966">
        <w:rPr>
          <w:rFonts w:ascii="Arial" w:hAnsi="Arial" w:cs="Arial"/>
          <w:sz w:val="22"/>
          <w:szCs w:val="22"/>
        </w:rPr>
        <w:t>sharing,</w:t>
      </w:r>
      <w:r w:rsidRPr="00FB5966">
        <w:rPr>
          <w:rFonts w:ascii="Arial" w:hAnsi="Arial" w:cs="Arial"/>
          <w:sz w:val="22"/>
          <w:szCs w:val="22"/>
        </w:rPr>
        <w:t xml:space="preserve"> </w:t>
      </w:r>
      <w:r w:rsidRPr="00FB5966">
        <w:rPr>
          <w:rFonts w:ascii="Arial" w:hAnsi="Arial" w:cs="Arial"/>
          <w:sz w:val="22"/>
          <w:szCs w:val="22"/>
        </w:rPr>
        <w:lastRenderedPageBreak/>
        <w:t xml:space="preserve">and risk/reward sharing will be essential for the project's success. </w:t>
      </w:r>
      <w:r w:rsidRPr="00FB5966">
        <w:rPr>
          <w:rFonts w:ascii="Arial" w:hAnsi="Arial" w:cs="Arial"/>
          <w:sz w:val="22"/>
          <w:szCs w:val="22"/>
        </w:rPr>
        <w:br/>
        <w:t xml:space="preserve">The launch of this new meal kit product line presents a strategic opportunity for Mission Foods to broaden its portfolio while strengthening its collaboration with ALDI, ultimately fostering mutual growth and boosting market share. Success will hinge on </w:t>
      </w:r>
      <w:r w:rsidR="0081623A">
        <w:rPr>
          <w:rFonts w:ascii="Arial" w:hAnsi="Arial" w:cs="Arial"/>
          <w:sz w:val="22"/>
          <w:szCs w:val="22"/>
        </w:rPr>
        <w:t>Mission foods</w:t>
      </w:r>
      <w:r w:rsidRPr="00FB5966">
        <w:rPr>
          <w:rFonts w:ascii="Arial" w:hAnsi="Arial" w:cs="Arial"/>
          <w:sz w:val="22"/>
          <w:szCs w:val="22"/>
        </w:rPr>
        <w:t xml:space="preserve"> ability to deliver high-quality products, maintain a swift time to market, and connect with consumers in a significant manner. </w:t>
      </w:r>
    </w:p>
    <w:p w14:paraId="139B70B1" w14:textId="1EEDB0D8" w:rsidR="0035563C" w:rsidRPr="00752330" w:rsidRDefault="00752330" w:rsidP="00752330">
      <w:pPr>
        <w:pStyle w:val="Heading1"/>
      </w:pPr>
      <w:bookmarkStart w:id="4" w:name="_Toc179834514"/>
      <w:r w:rsidRPr="00752330">
        <w:t>V.</w:t>
      </w:r>
      <w:r w:rsidRPr="00752330">
        <w:tab/>
      </w:r>
      <w:r w:rsidR="000F6A99" w:rsidRPr="00752330">
        <w:t>Scope</w:t>
      </w:r>
      <w:bookmarkEnd w:id="4"/>
    </w:p>
    <w:p w14:paraId="59E03E02" w14:textId="4AA540AA" w:rsidR="00CB1129" w:rsidRPr="0059080C" w:rsidRDefault="00752330" w:rsidP="00BF7054">
      <w:pPr>
        <w:spacing w:after="240" w:line="240" w:lineRule="auto"/>
        <w:rPr>
          <w:rFonts w:ascii="Arial" w:eastAsia="Times New Roman" w:hAnsi="Arial" w:cs="Arial"/>
          <w:kern w:val="0"/>
          <w:sz w:val="22"/>
          <w:szCs w:val="22"/>
          <w:lang w:eastAsia="en-GB"/>
          <w14:ligatures w14:val="none"/>
        </w:rPr>
      </w:pPr>
      <w:r w:rsidRPr="0059080C">
        <w:rPr>
          <w:rFonts w:ascii="Arial" w:eastAsia="Times New Roman" w:hAnsi="Arial" w:cs="Arial"/>
          <w:kern w:val="0"/>
          <w:sz w:val="22"/>
          <w:szCs w:val="22"/>
          <w:lang w:eastAsia="en-GB"/>
          <w14:ligatures w14:val="none"/>
        </w:rPr>
        <w:t xml:space="preserve">Mission Foods needs a continual pipeline of creative items to compete in the food sector. To capture new income and meet changing client expectations, this approach is essential. Implementing a multi-product strategy and defining a product innovation and extension roadmap is essential to staying competitive. </w:t>
      </w:r>
      <w:r w:rsidRPr="0059080C">
        <w:rPr>
          <w:rFonts w:ascii="Arial" w:eastAsia="Times New Roman" w:hAnsi="Arial" w:cs="Arial"/>
          <w:kern w:val="0"/>
          <w:sz w:val="22"/>
          <w:szCs w:val="22"/>
          <w:lang w:eastAsia="en-GB"/>
          <w14:ligatures w14:val="none"/>
        </w:rPr>
        <w:br/>
        <w:t>The food business, especially consumer-focused areas, is constantly changing</w:t>
      </w:r>
      <w:r w:rsidR="00F30F3B" w:rsidRPr="0059080C">
        <w:rPr>
          <w:rFonts w:ascii="Arial" w:eastAsia="Times New Roman" w:hAnsi="Arial" w:cs="Arial"/>
          <w:kern w:val="0"/>
          <w:sz w:val="22"/>
          <w:szCs w:val="22"/>
          <w:lang w:eastAsia="en-GB"/>
          <w14:ligatures w14:val="none"/>
        </w:rPr>
        <w:t>.</w:t>
      </w:r>
      <w:r w:rsidRPr="0059080C">
        <w:rPr>
          <w:rFonts w:ascii="Arial" w:eastAsia="Times New Roman" w:hAnsi="Arial" w:cs="Arial"/>
          <w:kern w:val="0"/>
          <w:sz w:val="22"/>
          <w:szCs w:val="22"/>
          <w:lang w:eastAsia="en-GB"/>
          <w14:ligatures w14:val="none"/>
        </w:rPr>
        <w:t xml:space="preserve"> </w:t>
      </w:r>
      <w:r w:rsidR="00BF7054" w:rsidRPr="0059080C">
        <w:rPr>
          <w:rFonts w:ascii="Arial" w:eastAsia="Times New Roman" w:hAnsi="Arial" w:cs="Arial"/>
          <w:kern w:val="0"/>
          <w:sz w:val="22"/>
          <w:szCs w:val="22"/>
          <w:lang w:eastAsia="en-GB"/>
          <w14:ligatures w14:val="none"/>
        </w:rPr>
        <w:t>Thus,</w:t>
      </w:r>
      <w:r w:rsidRPr="0059080C">
        <w:rPr>
          <w:rFonts w:ascii="Arial" w:eastAsia="Times New Roman" w:hAnsi="Arial" w:cs="Arial"/>
          <w:kern w:val="0"/>
          <w:sz w:val="22"/>
          <w:szCs w:val="22"/>
          <w:lang w:eastAsia="en-GB"/>
          <w14:ligatures w14:val="none"/>
        </w:rPr>
        <w:t xml:space="preserve"> project scope changes like adding new flavours, changing recipes, or improving packaging based on client feedback are inevitable. Mission Foods needs flexibility to grow and compete. </w:t>
      </w:r>
      <w:r w:rsidRPr="0059080C">
        <w:rPr>
          <w:rFonts w:ascii="Arial" w:eastAsia="Times New Roman" w:hAnsi="Arial" w:cs="Arial"/>
          <w:kern w:val="0"/>
          <w:sz w:val="22"/>
          <w:szCs w:val="22"/>
          <w:lang w:eastAsia="en-GB"/>
          <w14:ligatures w14:val="none"/>
        </w:rPr>
        <w:br/>
        <w:t xml:space="preserve">New Product Development (NPD) portfolio management is crucial in this situation. This involves selecting, prioritising, and managing projects to provide new goods that meet Mission Foods' long-term commercial goals. Mission Foods can ensure product delivery by using a systematic portfolio management strategy, aligning innovation with resource optimisation. </w:t>
      </w:r>
      <w:r w:rsidRPr="0059080C">
        <w:rPr>
          <w:rFonts w:ascii="Arial" w:eastAsia="Times New Roman" w:hAnsi="Arial" w:cs="Arial"/>
          <w:kern w:val="0"/>
          <w:sz w:val="22"/>
          <w:szCs w:val="22"/>
          <w:lang w:eastAsia="en-GB"/>
          <w14:ligatures w14:val="none"/>
        </w:rPr>
        <w:br/>
        <w:t xml:space="preserve">Research shows that fast-paced industries benefit from product and process agility. Mission Foods can handle scope changes and offer new, high-quality goods that meet market demand by adopting a more flexible product development strategy. This helps the company expand and lead in the food industry. </w:t>
      </w:r>
    </w:p>
    <w:p w14:paraId="0336567A" w14:textId="5C93DF30" w:rsidR="0035563C" w:rsidRPr="00D81942" w:rsidRDefault="008F5FA2" w:rsidP="00457B04">
      <w:pPr>
        <w:pStyle w:val="Heading1"/>
      </w:pPr>
      <w:bookmarkStart w:id="5" w:name="_Toc179834515"/>
      <w:r>
        <w:t>VI.</w:t>
      </w:r>
      <w:r>
        <w:tab/>
      </w:r>
      <w:r w:rsidR="00457B04">
        <w:t>Deliverables</w:t>
      </w:r>
      <w:bookmarkEnd w:id="5"/>
    </w:p>
    <w:p w14:paraId="751C5E26" w14:textId="5C957E8B" w:rsidR="0035563C" w:rsidRPr="00BF7054" w:rsidRDefault="00691F9B">
      <w:pPr>
        <w:rPr>
          <w:rFonts w:ascii="Arial" w:hAnsi="Arial" w:cs="Arial"/>
          <w:sz w:val="22"/>
          <w:szCs w:val="22"/>
        </w:rPr>
      </w:pPr>
      <w:r w:rsidRPr="00691F9B">
        <w:rPr>
          <w:rFonts w:ascii="Arial" w:hAnsi="Arial" w:cs="Arial"/>
          <w:sz w:val="22"/>
          <w:szCs w:val="22"/>
        </w:rPr>
        <w:t xml:space="preserve">New Product Development (NPD) plays a crucial role in ensuring Mission Foods' market leadership and driving business growth. As the food industry progresses, it is crucial to launch new products to ensure ongoing success. The NPD function plays a crucial role in driving growth, profitability, and strategic planning for Mission Foods, serving as a vital component in the company's ongoing expansion and market presence. </w:t>
      </w:r>
      <w:r w:rsidRPr="00691F9B">
        <w:rPr>
          <w:rFonts w:ascii="Arial" w:hAnsi="Arial" w:cs="Arial"/>
          <w:sz w:val="22"/>
          <w:szCs w:val="22"/>
        </w:rPr>
        <w:br/>
        <w:t xml:space="preserve">New products are essential for driving employment, promoting economic growth, facilitating technological advancements, and improving living standards. The development of new meal kits presents a strategic opportunity for Mission Foods to address consumer demand and establish new trends in the marketplace. </w:t>
      </w:r>
      <w:r w:rsidRPr="00691F9B">
        <w:rPr>
          <w:rFonts w:ascii="Arial" w:hAnsi="Arial" w:cs="Arial"/>
          <w:sz w:val="22"/>
          <w:szCs w:val="22"/>
        </w:rPr>
        <w:br/>
        <w:t xml:space="preserve">As new products, such as the upcoming meal kits, progress through the development process, Mission Foods’ management will acquire valuable insights into market dynamics, consumer preferences, and production challenges. This continuous evaluation facilitates the reassessment of initial decisions and ensures the ability to make necessary adjustments as circumstances evolve. Through the collection of data and the continuous refinement of product concepts during the development cycle, Mission Foods can effectively reduce risks and prevent the allocation of excessive resources to products that might not align with market expectations. </w:t>
      </w:r>
      <w:r w:rsidRPr="00691F9B">
        <w:rPr>
          <w:rFonts w:ascii="Arial" w:hAnsi="Arial" w:cs="Arial"/>
          <w:sz w:val="22"/>
          <w:szCs w:val="22"/>
        </w:rPr>
        <w:br/>
        <w:t xml:space="preserve">Understanding customer and market needs is a crucial element in this process. By prioritising consumer insights in product development, Mission Foods can guarantee that the new meal kits connect with customers and differentiate themselves in a competitive </w:t>
      </w:r>
      <w:r w:rsidRPr="00691F9B">
        <w:rPr>
          <w:rFonts w:ascii="Arial" w:hAnsi="Arial" w:cs="Arial"/>
          <w:sz w:val="22"/>
          <w:szCs w:val="22"/>
        </w:rPr>
        <w:lastRenderedPageBreak/>
        <w:t xml:space="preserve">marketplace. This approach focused on the consumer will enhance product decisions, streamline resource allocation, and ultimately facilitate the successful launch of innovative products that support Mission Foods’ long-term growth and profitability. </w:t>
      </w:r>
    </w:p>
    <w:p w14:paraId="3A9BDF88" w14:textId="78C6653B" w:rsidR="005F01F9" w:rsidRPr="003E74DB" w:rsidRDefault="008F5FA2" w:rsidP="008F5FA2">
      <w:pPr>
        <w:pStyle w:val="Heading1"/>
      </w:pPr>
      <w:bookmarkStart w:id="6" w:name="_Toc179834516"/>
      <w:r>
        <w:t xml:space="preserve">VII. </w:t>
      </w:r>
      <w:r>
        <w:tab/>
      </w:r>
      <w:r w:rsidR="005F01F9" w:rsidRPr="003E74DB">
        <w:t xml:space="preserve">Work Breakdown Structure (WBS) for Mission Foods' New Meal Kits for </w:t>
      </w:r>
      <w:r w:rsidR="004D4DC2" w:rsidRPr="00CF570C">
        <w:t>ALDI Project</w:t>
      </w:r>
      <w:bookmarkEnd w:id="6"/>
    </w:p>
    <w:p w14:paraId="01A38E3D" w14:textId="08D94864" w:rsidR="00BF7054" w:rsidRDefault="00BF7054" w:rsidP="001A36D4">
      <w:pPr>
        <w:rPr>
          <w:rFonts w:ascii="Arial" w:hAnsi="Arial" w:cs="Arial"/>
          <w:sz w:val="22"/>
          <w:szCs w:val="22"/>
        </w:rPr>
      </w:pPr>
      <w:r w:rsidRPr="00BF7054">
        <w:rPr>
          <w:rFonts w:ascii="Arial" w:hAnsi="Arial" w:cs="Arial"/>
          <w:sz w:val="22"/>
          <w:szCs w:val="22"/>
        </w:rPr>
        <w:t>A Work Breakdown Structure is a structured, hierarchical breakdown of the tasks that the project team will execute to achieve the project objectives and produce the necessary deliverables.</w:t>
      </w:r>
      <w:r w:rsidR="006445BA">
        <w:rPr>
          <w:rFonts w:ascii="Arial" w:hAnsi="Arial" w:cs="Arial"/>
          <w:sz w:val="22"/>
          <w:szCs w:val="22"/>
        </w:rPr>
        <w:t xml:space="preserve"> </w:t>
      </w:r>
      <w:r w:rsidR="006445BA" w:rsidRPr="006445BA">
        <w:rPr>
          <w:rFonts w:ascii="Arial" w:hAnsi="Arial" w:cs="Arial"/>
          <w:sz w:val="22"/>
          <w:szCs w:val="22"/>
        </w:rPr>
        <w:t>The work breakdown structure involves segmenting the overall project into a hierarchy of more manageable tasks. The details must accurately reflect the project's overall scope, ensuring that tasks remain manageable. The Work Breakdown Structure is generally developed using a top-down approach.</w:t>
      </w:r>
    </w:p>
    <w:p w14:paraId="337609FD" w14:textId="18346FA0" w:rsidR="001A36D4" w:rsidRDefault="001A36D4" w:rsidP="001A36D4">
      <w:pPr>
        <w:rPr>
          <w:rFonts w:ascii="Arial" w:hAnsi="Arial" w:cs="Arial"/>
          <w:sz w:val="22"/>
          <w:szCs w:val="22"/>
        </w:rPr>
      </w:pPr>
      <w:r w:rsidRPr="001A36D4">
        <w:rPr>
          <w:rFonts w:ascii="Arial" w:hAnsi="Arial" w:cs="Arial"/>
          <w:sz w:val="22"/>
          <w:szCs w:val="22"/>
        </w:rPr>
        <w:t>A project schedule establishes due dates for tasks, deliverables, and milestones, enabling effective tracking of team progress. Additionally, this tool is utilised during project execution to ensure that resources, including personnel, equipment, and raw materials, are accessible whenever required.</w:t>
      </w:r>
    </w:p>
    <w:p w14:paraId="40EF2F9E" w14:textId="1110E143" w:rsidR="00F0673E" w:rsidRDefault="00F0673E" w:rsidP="00F0673E">
      <w:pPr>
        <w:rPr>
          <w:rFonts w:ascii="Arial" w:hAnsi="Arial" w:cs="Arial"/>
          <w:sz w:val="22"/>
          <w:szCs w:val="22"/>
        </w:rPr>
      </w:pPr>
      <w:r w:rsidRPr="00F0673E">
        <w:rPr>
          <w:rFonts w:ascii="Arial" w:hAnsi="Arial" w:cs="Arial"/>
          <w:sz w:val="22"/>
          <w:szCs w:val="22"/>
        </w:rPr>
        <w:t>A well-structured WBS focusses on the intended results rather than the activities to achieve them. The outcomes represent the intended goals of the project, including a product, result, or service, and can be forecasted with precision. Actions, however, can present challenges when it comes to accurate prediction. A well-structured WBS facilitates the assignment of each project activity to a single terminal element within the WBS.</w:t>
      </w:r>
    </w:p>
    <w:p w14:paraId="48E5BA77" w14:textId="29160FFB" w:rsidR="00F20EEF" w:rsidRPr="00F0673E" w:rsidRDefault="00F20EEF" w:rsidP="00F20EEF">
      <w:pPr>
        <w:rPr>
          <w:rFonts w:ascii="Arial" w:hAnsi="Arial" w:cs="Arial"/>
          <w:sz w:val="22"/>
          <w:szCs w:val="22"/>
        </w:rPr>
      </w:pPr>
      <w:r>
        <w:rPr>
          <w:rFonts w:ascii="Arial" w:hAnsi="Arial" w:cs="Arial"/>
          <w:sz w:val="22"/>
          <w:szCs w:val="22"/>
        </w:rPr>
        <w:t xml:space="preserve">The </w:t>
      </w:r>
      <w:r w:rsidR="00893FE7" w:rsidRPr="00893FE7">
        <w:rPr>
          <w:rFonts w:ascii="Arial" w:hAnsi="Arial" w:cs="Arial"/>
          <w:sz w:val="22"/>
          <w:szCs w:val="22"/>
        </w:rPr>
        <w:t>Work Breakdown Structure for the initiative to launch the production of new meal kits for ALDI by Mission Foods</w:t>
      </w:r>
      <w:r>
        <w:rPr>
          <w:rFonts w:ascii="Arial" w:hAnsi="Arial" w:cs="Arial"/>
          <w:sz w:val="22"/>
          <w:szCs w:val="22"/>
        </w:rPr>
        <w:t xml:space="preserve"> </w:t>
      </w:r>
      <w:r w:rsidRPr="00DE5935">
        <w:rPr>
          <w:rFonts w:ascii="Arial" w:hAnsi="Arial" w:cs="Arial"/>
          <w:sz w:val="22"/>
          <w:szCs w:val="22"/>
        </w:rPr>
        <w:t>clearly outlines the objectives and deliverables associated with the work being executed. This provides a clear outline of the project's scope, deliverables, and expected outcomes. The WBS serves as a critical component for the phases of initiation, planning, execution, and monitoring.</w:t>
      </w:r>
    </w:p>
    <w:p w14:paraId="151DF298" w14:textId="174CE586" w:rsidR="00486070" w:rsidRPr="00B022E1" w:rsidRDefault="00880FED" w:rsidP="003E5BE2">
      <w:pPr>
        <w:pStyle w:val="Heading3"/>
        <w:rPr>
          <w:rStyle w:val="Heading3Char"/>
        </w:rPr>
      </w:pPr>
      <w:r>
        <w:rPr>
          <w:sz w:val="22"/>
          <w:szCs w:val="22"/>
        </w:rPr>
        <w:t xml:space="preserve"> </w:t>
      </w:r>
      <w:r w:rsidR="007922B0">
        <w:rPr>
          <w:sz w:val="22"/>
          <w:szCs w:val="22"/>
        </w:rPr>
        <w:t xml:space="preserve"> </w:t>
      </w:r>
      <w:r w:rsidR="00893FE7" w:rsidRPr="00893FE7">
        <w:br/>
      </w:r>
      <w:bookmarkStart w:id="7" w:name="_Toc179834517"/>
      <w:r w:rsidR="00893FE7" w:rsidRPr="00B022E1">
        <w:rPr>
          <w:rStyle w:val="Heading2Char"/>
        </w:rPr>
        <w:t>1</w:t>
      </w:r>
      <w:r w:rsidR="00A57DB7" w:rsidRPr="00B022E1">
        <w:rPr>
          <w:rStyle w:val="Heading2Char"/>
        </w:rPr>
        <w:t>.</w:t>
      </w:r>
      <w:r w:rsidR="00893FE7" w:rsidRPr="00B022E1">
        <w:rPr>
          <w:rStyle w:val="Heading2Char"/>
        </w:rPr>
        <w:t xml:space="preserve"> Initiation and Planning Phase</w:t>
      </w:r>
      <w:r w:rsidR="00893FE7" w:rsidRPr="00D122E6">
        <w:br/>
      </w:r>
      <w:r w:rsidR="00893FE7" w:rsidRPr="00B022E1">
        <w:rPr>
          <w:rStyle w:val="Heading3Char"/>
          <w:rFonts w:ascii="Arial" w:hAnsi="Arial" w:cs="Arial"/>
        </w:rPr>
        <w:t>1.</w:t>
      </w:r>
      <w:r w:rsidR="00EA40B6" w:rsidRPr="00B022E1">
        <w:rPr>
          <w:rStyle w:val="Heading3Char"/>
          <w:rFonts w:ascii="Arial" w:hAnsi="Arial" w:cs="Arial"/>
        </w:rPr>
        <w:t>1</w:t>
      </w:r>
      <w:r w:rsidR="00893FE7" w:rsidRPr="00B022E1">
        <w:rPr>
          <w:rStyle w:val="Heading3Char"/>
          <w:rFonts w:ascii="Arial" w:hAnsi="Arial" w:cs="Arial"/>
        </w:rPr>
        <w:t xml:space="preserve"> Establish the Scope and Objectives of the Project</w:t>
      </w:r>
      <w:bookmarkEnd w:id="7"/>
      <w:r w:rsidR="00893FE7" w:rsidRPr="00B022E1">
        <w:rPr>
          <w:rStyle w:val="Heading3Char"/>
        </w:rPr>
        <w:t xml:space="preserve"> </w:t>
      </w:r>
    </w:p>
    <w:p w14:paraId="6ACBDDC9" w14:textId="28421024" w:rsidR="009B404F" w:rsidRDefault="00893FE7" w:rsidP="003E5BE2">
      <w:pPr>
        <w:pStyle w:val="Heading3"/>
        <w:rPr>
          <w:sz w:val="22"/>
          <w:szCs w:val="22"/>
        </w:rPr>
      </w:pPr>
      <w:r w:rsidRPr="00893FE7">
        <w:rPr>
          <w:sz w:val="22"/>
          <w:szCs w:val="22"/>
        </w:rPr>
        <w:br/>
      </w:r>
      <w:bookmarkStart w:id="8" w:name="_Toc179834518"/>
      <w:r w:rsidRPr="00893FE7">
        <w:rPr>
          <w:sz w:val="22"/>
          <w:szCs w:val="22"/>
        </w:rPr>
        <w:t xml:space="preserve">1.1.1 Collect requirements from Mission Foods and ALDI </w:t>
      </w:r>
      <w:r w:rsidRPr="00893FE7">
        <w:rPr>
          <w:sz w:val="22"/>
          <w:szCs w:val="22"/>
        </w:rPr>
        <w:br/>
        <w:t xml:space="preserve">1.1.2 Establish objectives, outputs, and criteria for project success </w:t>
      </w:r>
      <w:r w:rsidRPr="00893FE7">
        <w:rPr>
          <w:sz w:val="22"/>
          <w:szCs w:val="22"/>
        </w:rPr>
        <w:br/>
        <w:t>1.1.3 Determine essential stakeholders and their responsibilities</w:t>
      </w:r>
      <w:r w:rsidR="00C52A8F">
        <w:rPr>
          <w:sz w:val="22"/>
          <w:szCs w:val="22"/>
        </w:rPr>
        <w:t>, create time</w:t>
      </w:r>
      <w:r w:rsidR="00053459">
        <w:rPr>
          <w:sz w:val="22"/>
          <w:szCs w:val="22"/>
        </w:rPr>
        <w:t>table</w:t>
      </w:r>
      <w:r w:rsidRPr="00893FE7">
        <w:rPr>
          <w:sz w:val="22"/>
          <w:szCs w:val="22"/>
        </w:rPr>
        <w:br/>
        <w:t xml:space="preserve">1.1.4 Create the project charter </w:t>
      </w:r>
      <w:r w:rsidRPr="00893FE7">
        <w:rPr>
          <w:sz w:val="22"/>
          <w:szCs w:val="22"/>
        </w:rPr>
        <w:br/>
        <w:t>1.1.5 Secure authorisation for the project plan</w:t>
      </w:r>
      <w:bookmarkEnd w:id="8"/>
    </w:p>
    <w:p w14:paraId="267C3B7D" w14:textId="77777777" w:rsidR="00486070" w:rsidRPr="003E5BE2" w:rsidRDefault="009B404F" w:rsidP="003E5BE2">
      <w:pPr>
        <w:pStyle w:val="Heading3"/>
      </w:pPr>
      <w:bookmarkStart w:id="9" w:name="_Toc179834519"/>
      <w:r w:rsidRPr="003E5BE2">
        <w:t>1.2 Formation of the Project Team</w:t>
      </w:r>
      <w:bookmarkEnd w:id="9"/>
      <w:r w:rsidRPr="003E5BE2">
        <w:t xml:space="preserve"> </w:t>
      </w:r>
    </w:p>
    <w:p w14:paraId="44E2E41B" w14:textId="5B37BD7C" w:rsidR="006F4B59" w:rsidRDefault="009B404F" w:rsidP="00C63758">
      <w:pPr>
        <w:rPr>
          <w:rFonts w:ascii="Arial" w:hAnsi="Arial" w:cs="Arial"/>
          <w:sz w:val="22"/>
          <w:szCs w:val="22"/>
        </w:rPr>
      </w:pPr>
      <w:r w:rsidRPr="009B404F">
        <w:rPr>
          <w:rFonts w:ascii="Arial" w:hAnsi="Arial" w:cs="Arial"/>
          <w:sz w:val="22"/>
          <w:szCs w:val="22"/>
        </w:rPr>
        <w:br/>
        <w:t xml:space="preserve">1.2.1 Designate team leaders. </w:t>
      </w:r>
    </w:p>
    <w:p w14:paraId="68198538" w14:textId="572BC2F4" w:rsidR="009B404F" w:rsidRDefault="009B404F" w:rsidP="00C63758">
      <w:pPr>
        <w:rPr>
          <w:rFonts w:ascii="Arial" w:hAnsi="Arial" w:cs="Arial"/>
          <w:sz w:val="22"/>
          <w:szCs w:val="22"/>
        </w:rPr>
      </w:pPr>
      <w:r w:rsidRPr="009B404F">
        <w:rPr>
          <w:rFonts w:ascii="Arial" w:hAnsi="Arial" w:cs="Arial"/>
          <w:sz w:val="22"/>
          <w:szCs w:val="22"/>
        </w:rPr>
        <w:lastRenderedPageBreak/>
        <w:t xml:space="preserve">1.2.2 Determine and distribute project resources (personnel, equipment, etc.). </w:t>
      </w:r>
      <w:r w:rsidRPr="009B404F">
        <w:rPr>
          <w:rFonts w:ascii="Arial" w:hAnsi="Arial" w:cs="Arial"/>
          <w:sz w:val="22"/>
          <w:szCs w:val="22"/>
        </w:rPr>
        <w:br/>
        <w:t>1.2.3 Initiate project kick-off meeting</w:t>
      </w:r>
    </w:p>
    <w:p w14:paraId="76159DD3" w14:textId="77777777" w:rsidR="00486070" w:rsidRDefault="009B404F" w:rsidP="00C63758">
      <w:pPr>
        <w:pStyle w:val="Heading3"/>
      </w:pPr>
      <w:r w:rsidRPr="009B404F">
        <w:t xml:space="preserve"> </w:t>
      </w:r>
      <w:r w:rsidRPr="009B404F">
        <w:br/>
      </w:r>
      <w:bookmarkStart w:id="10" w:name="_Toc179834520"/>
      <w:r w:rsidRPr="009B404F">
        <w:t>1.3 Planning for Risk Management</w:t>
      </w:r>
      <w:bookmarkEnd w:id="10"/>
    </w:p>
    <w:p w14:paraId="49814EF7" w14:textId="77777777" w:rsidR="00A220E1" w:rsidRDefault="009B404F" w:rsidP="00D122E6">
      <w:pPr>
        <w:rPr>
          <w:rFonts w:ascii="Arial" w:hAnsi="Arial" w:cs="Arial"/>
          <w:sz w:val="22"/>
          <w:szCs w:val="22"/>
        </w:rPr>
      </w:pPr>
      <w:r w:rsidRPr="009B404F">
        <w:rPr>
          <w:rFonts w:ascii="Arial" w:hAnsi="Arial" w:cs="Arial"/>
          <w:sz w:val="22"/>
          <w:szCs w:val="22"/>
        </w:rPr>
        <w:t xml:space="preserve"> </w:t>
      </w:r>
      <w:r w:rsidRPr="009B404F">
        <w:rPr>
          <w:rFonts w:ascii="Arial" w:hAnsi="Arial" w:cs="Arial"/>
          <w:sz w:val="22"/>
          <w:szCs w:val="22"/>
        </w:rPr>
        <w:br/>
        <w:t xml:space="preserve">1.3.1 Assess potential risks associated with the project </w:t>
      </w:r>
      <w:r w:rsidRPr="009B404F">
        <w:rPr>
          <w:rFonts w:ascii="Arial" w:hAnsi="Arial" w:cs="Arial"/>
          <w:sz w:val="22"/>
          <w:szCs w:val="22"/>
        </w:rPr>
        <w:br/>
        <w:t xml:space="preserve">1.3.2 Formulate strategies for risk mitigation and establish contingency plans </w:t>
      </w:r>
      <w:r w:rsidRPr="009B404F">
        <w:rPr>
          <w:rFonts w:ascii="Arial" w:hAnsi="Arial" w:cs="Arial"/>
          <w:sz w:val="22"/>
          <w:szCs w:val="22"/>
        </w:rPr>
        <w:br/>
        <w:t>1.3.3 Develop a risk register and designate responsibilities</w:t>
      </w:r>
    </w:p>
    <w:p w14:paraId="6479BF30" w14:textId="7E1011A1" w:rsidR="00486070" w:rsidRPr="00A220E1" w:rsidRDefault="009B404F" w:rsidP="003E5BE2">
      <w:pPr>
        <w:pStyle w:val="Heading3"/>
        <w:rPr>
          <w:rStyle w:val="Heading3Char"/>
        </w:rPr>
      </w:pPr>
      <w:r w:rsidRPr="009B404F">
        <w:br/>
      </w:r>
      <w:bookmarkStart w:id="11" w:name="_Toc179834521"/>
      <w:r w:rsidRPr="00A220E1">
        <w:rPr>
          <w:rStyle w:val="Heading3Char"/>
        </w:rPr>
        <w:t>1.4 Financial Planning</w:t>
      </w:r>
      <w:bookmarkEnd w:id="11"/>
      <w:r w:rsidRPr="00A220E1">
        <w:rPr>
          <w:rStyle w:val="Heading3Char"/>
        </w:rPr>
        <w:t xml:space="preserve"> </w:t>
      </w:r>
    </w:p>
    <w:p w14:paraId="51184631" w14:textId="36548B88" w:rsidR="009B404F" w:rsidRDefault="009B404F" w:rsidP="00C63758">
      <w:pPr>
        <w:rPr>
          <w:rFonts w:ascii="Arial" w:hAnsi="Arial" w:cs="Arial"/>
          <w:sz w:val="22"/>
          <w:szCs w:val="22"/>
        </w:rPr>
      </w:pPr>
      <w:r w:rsidRPr="009B404F">
        <w:rPr>
          <w:rFonts w:ascii="Arial" w:hAnsi="Arial" w:cs="Arial"/>
          <w:sz w:val="22"/>
          <w:szCs w:val="22"/>
        </w:rPr>
        <w:br/>
        <w:t xml:space="preserve">1.4.1 Create a comprehensive project budget covering production, marketing, and logistics. 1.4.2 Obtain budget approval from stakeholders. </w:t>
      </w:r>
      <w:r w:rsidRPr="009B404F">
        <w:rPr>
          <w:rFonts w:ascii="Arial" w:hAnsi="Arial" w:cs="Arial"/>
          <w:sz w:val="22"/>
          <w:szCs w:val="22"/>
        </w:rPr>
        <w:br/>
        <w:t>1.4.3 Distribute financial resources appropriately</w:t>
      </w:r>
    </w:p>
    <w:p w14:paraId="36109820" w14:textId="77777777" w:rsidR="00486070" w:rsidRPr="003E5BE2" w:rsidRDefault="009B404F" w:rsidP="003E5BE2">
      <w:pPr>
        <w:pStyle w:val="Heading3"/>
      </w:pPr>
      <w:r w:rsidRPr="009B404F">
        <w:t xml:space="preserve"> </w:t>
      </w:r>
      <w:r w:rsidRPr="009B404F">
        <w:br/>
      </w:r>
      <w:bookmarkStart w:id="12" w:name="_Toc179834522"/>
      <w:r w:rsidRPr="003E5BE2">
        <w:t>1.5 Schedule and Key Deliverable Planning</w:t>
      </w:r>
      <w:bookmarkEnd w:id="12"/>
    </w:p>
    <w:p w14:paraId="39B3B68A" w14:textId="2DA88C06" w:rsidR="001D53F0" w:rsidRDefault="009B404F" w:rsidP="00C63758">
      <w:pPr>
        <w:rPr>
          <w:rFonts w:ascii="Arial" w:hAnsi="Arial" w:cs="Arial"/>
          <w:sz w:val="22"/>
          <w:szCs w:val="22"/>
        </w:rPr>
      </w:pPr>
      <w:r w:rsidRPr="009B404F">
        <w:rPr>
          <w:rFonts w:ascii="Arial" w:hAnsi="Arial" w:cs="Arial"/>
          <w:sz w:val="22"/>
          <w:szCs w:val="22"/>
        </w:rPr>
        <w:t xml:space="preserve"> </w:t>
      </w:r>
      <w:r w:rsidRPr="009B404F">
        <w:rPr>
          <w:rFonts w:ascii="Arial" w:hAnsi="Arial" w:cs="Arial"/>
          <w:sz w:val="22"/>
          <w:szCs w:val="22"/>
        </w:rPr>
        <w:br/>
        <w:t xml:space="preserve">1.5.1 Develop a comprehensive project timeline and schedule </w:t>
      </w:r>
      <w:r w:rsidRPr="009B404F">
        <w:rPr>
          <w:rFonts w:ascii="Arial" w:hAnsi="Arial" w:cs="Arial"/>
          <w:sz w:val="22"/>
          <w:szCs w:val="22"/>
        </w:rPr>
        <w:br/>
        <w:t xml:space="preserve">1.5.2 Establish critical project milestones and timelines </w:t>
      </w:r>
      <w:r w:rsidRPr="009B404F">
        <w:rPr>
          <w:rFonts w:ascii="Arial" w:hAnsi="Arial" w:cs="Arial"/>
          <w:sz w:val="22"/>
          <w:szCs w:val="22"/>
        </w:rPr>
        <w:br/>
        <w:t>1.5.3 Establish timelines for critical outputs</w:t>
      </w:r>
    </w:p>
    <w:p w14:paraId="6B8BD7B4" w14:textId="33D2D149" w:rsidR="009B404F" w:rsidRPr="009B404F" w:rsidRDefault="009B404F" w:rsidP="00C63758">
      <w:pPr>
        <w:rPr>
          <w:rFonts w:ascii="Arial" w:hAnsi="Arial" w:cs="Arial"/>
          <w:sz w:val="22"/>
          <w:szCs w:val="22"/>
        </w:rPr>
      </w:pPr>
      <w:r w:rsidRPr="009B404F">
        <w:rPr>
          <w:rFonts w:ascii="Arial" w:hAnsi="Arial" w:cs="Arial"/>
          <w:sz w:val="22"/>
          <w:szCs w:val="22"/>
        </w:rPr>
        <w:t xml:space="preserve"> </w:t>
      </w:r>
    </w:p>
    <w:p w14:paraId="7E6377DA" w14:textId="123DDBC9" w:rsidR="00486070" w:rsidRDefault="00893FE7" w:rsidP="00C63758">
      <w:pPr>
        <w:pStyle w:val="Heading2"/>
      </w:pPr>
      <w:r w:rsidRPr="00893FE7">
        <w:t xml:space="preserve"> </w:t>
      </w:r>
      <w:bookmarkStart w:id="13" w:name="_Toc179834523"/>
      <w:r w:rsidR="00486070" w:rsidRPr="00486070">
        <w:t>2. Development of the Produc</w:t>
      </w:r>
      <w:r w:rsidR="00486070">
        <w:t>t</w:t>
      </w:r>
      <w:bookmarkEnd w:id="13"/>
    </w:p>
    <w:p w14:paraId="7E6D5403" w14:textId="77777777" w:rsidR="00486070" w:rsidRDefault="00486070" w:rsidP="00C63758">
      <w:pPr>
        <w:pStyle w:val="Heading3"/>
      </w:pPr>
      <w:r w:rsidRPr="00486070">
        <w:t xml:space="preserve"> </w:t>
      </w:r>
      <w:r w:rsidRPr="00486070">
        <w:br/>
      </w:r>
      <w:bookmarkStart w:id="14" w:name="_Toc179834524"/>
      <w:r w:rsidRPr="00486070">
        <w:t>2.1 Market Research and Consumer Analysis</w:t>
      </w:r>
      <w:bookmarkEnd w:id="14"/>
    </w:p>
    <w:p w14:paraId="7BE2299B" w14:textId="113D7990" w:rsidR="00486070" w:rsidRDefault="00486070" w:rsidP="00C63758">
      <w:pPr>
        <w:rPr>
          <w:rFonts w:ascii="Arial" w:hAnsi="Arial" w:cs="Arial"/>
          <w:sz w:val="22"/>
          <w:szCs w:val="22"/>
        </w:rPr>
      </w:pPr>
      <w:r w:rsidRPr="00486070">
        <w:rPr>
          <w:rFonts w:ascii="Arial" w:hAnsi="Arial" w:cs="Arial"/>
          <w:sz w:val="22"/>
          <w:szCs w:val="22"/>
        </w:rPr>
        <w:t xml:space="preserve"> </w:t>
      </w:r>
      <w:r w:rsidRPr="00486070">
        <w:rPr>
          <w:rFonts w:ascii="Arial" w:hAnsi="Arial" w:cs="Arial"/>
          <w:sz w:val="22"/>
          <w:szCs w:val="22"/>
        </w:rPr>
        <w:br/>
        <w:t xml:space="preserve">2.1.1 Evaluate the existing trends in the meal kit market and assess the competitive landscape. </w:t>
      </w:r>
      <w:r w:rsidRPr="00486070">
        <w:rPr>
          <w:rFonts w:ascii="Arial" w:hAnsi="Arial" w:cs="Arial"/>
          <w:sz w:val="22"/>
          <w:szCs w:val="22"/>
        </w:rPr>
        <w:br/>
        <w:t>2.1.2 Identify the target demographic and analyse customer preferences</w:t>
      </w:r>
    </w:p>
    <w:p w14:paraId="2CC80A3C" w14:textId="77777777" w:rsidR="00486070" w:rsidRDefault="00486070" w:rsidP="00C63758">
      <w:pPr>
        <w:pStyle w:val="Heading3"/>
      </w:pPr>
      <w:r w:rsidRPr="00486070">
        <w:t xml:space="preserve"> </w:t>
      </w:r>
      <w:r w:rsidRPr="00486070">
        <w:br/>
      </w:r>
      <w:bookmarkStart w:id="15" w:name="_Toc179834525"/>
      <w:r w:rsidRPr="00486070">
        <w:t>2.2 Recipe Development Process</w:t>
      </w:r>
      <w:bookmarkEnd w:id="15"/>
    </w:p>
    <w:p w14:paraId="1574A395" w14:textId="77777777" w:rsidR="00486070" w:rsidRDefault="00486070" w:rsidP="00C63758">
      <w:pPr>
        <w:rPr>
          <w:rFonts w:ascii="Arial" w:hAnsi="Arial" w:cs="Arial"/>
          <w:sz w:val="22"/>
          <w:szCs w:val="22"/>
        </w:rPr>
      </w:pPr>
      <w:r w:rsidRPr="00486070">
        <w:rPr>
          <w:rFonts w:ascii="Arial" w:hAnsi="Arial" w:cs="Arial"/>
          <w:sz w:val="22"/>
          <w:szCs w:val="22"/>
        </w:rPr>
        <w:t xml:space="preserve"> </w:t>
      </w:r>
      <w:r w:rsidRPr="00486070">
        <w:rPr>
          <w:rFonts w:ascii="Arial" w:hAnsi="Arial" w:cs="Arial"/>
          <w:sz w:val="22"/>
          <w:szCs w:val="22"/>
        </w:rPr>
        <w:br/>
        <w:t xml:space="preserve">2.2.1 Generate and evaluate potential meal kit ideas and concepts </w:t>
      </w:r>
      <w:r w:rsidRPr="00486070">
        <w:rPr>
          <w:rFonts w:ascii="Arial" w:hAnsi="Arial" w:cs="Arial"/>
          <w:sz w:val="22"/>
          <w:szCs w:val="22"/>
        </w:rPr>
        <w:br/>
        <w:t>Collaborate with chefs and nutritionists to develop meal kit recipes.</w:t>
      </w:r>
    </w:p>
    <w:p w14:paraId="3FFD0200" w14:textId="77777777" w:rsidR="00486070" w:rsidRDefault="00486070" w:rsidP="00C63758">
      <w:pPr>
        <w:pStyle w:val="Heading3"/>
      </w:pPr>
      <w:r w:rsidRPr="00486070">
        <w:lastRenderedPageBreak/>
        <w:t xml:space="preserve"> </w:t>
      </w:r>
      <w:r w:rsidRPr="00486070">
        <w:br/>
      </w:r>
      <w:bookmarkStart w:id="16" w:name="_Toc179834526"/>
      <w:r w:rsidRPr="00486070">
        <w:t>2.3 Nutritional and Regulatory Compliance</w:t>
      </w:r>
      <w:bookmarkEnd w:id="16"/>
      <w:r w:rsidRPr="00486070">
        <w:t xml:space="preserve"> </w:t>
      </w:r>
    </w:p>
    <w:p w14:paraId="5DF4C7DA" w14:textId="77777777" w:rsidR="00486070" w:rsidRDefault="00486070" w:rsidP="00C63758">
      <w:pPr>
        <w:rPr>
          <w:rFonts w:ascii="Arial" w:hAnsi="Arial" w:cs="Arial"/>
          <w:sz w:val="22"/>
          <w:szCs w:val="22"/>
        </w:rPr>
      </w:pPr>
      <w:r w:rsidRPr="00486070">
        <w:rPr>
          <w:rFonts w:ascii="Arial" w:hAnsi="Arial" w:cs="Arial"/>
          <w:sz w:val="22"/>
          <w:szCs w:val="22"/>
        </w:rPr>
        <w:br/>
        <w:t xml:space="preserve">2.3.1 Assess recipes to ensure compliance with nutritional content and labelling standards. </w:t>
      </w:r>
      <w:r w:rsidRPr="00486070">
        <w:rPr>
          <w:rFonts w:ascii="Arial" w:hAnsi="Arial" w:cs="Arial"/>
          <w:sz w:val="22"/>
          <w:szCs w:val="22"/>
        </w:rPr>
        <w:br/>
        <w:t>2.3.2 Confirm adherence to UK and EU food safety regulations</w:t>
      </w:r>
    </w:p>
    <w:p w14:paraId="34C0B4CB" w14:textId="77777777" w:rsidR="00486070" w:rsidRDefault="00486070" w:rsidP="00C63758">
      <w:pPr>
        <w:pStyle w:val="Heading3"/>
      </w:pPr>
      <w:r w:rsidRPr="00486070">
        <w:t xml:space="preserve"> </w:t>
      </w:r>
      <w:r w:rsidRPr="00486070">
        <w:br/>
      </w:r>
      <w:bookmarkStart w:id="17" w:name="_Toc179834527"/>
      <w:r w:rsidRPr="00486070">
        <w:t>2.4 Product Evaluation</w:t>
      </w:r>
      <w:bookmarkEnd w:id="17"/>
      <w:r w:rsidRPr="00486070">
        <w:t xml:space="preserve"> </w:t>
      </w:r>
    </w:p>
    <w:p w14:paraId="2AD68741" w14:textId="77777777" w:rsidR="00141A1B" w:rsidRDefault="00486070" w:rsidP="00C63758">
      <w:pPr>
        <w:rPr>
          <w:rFonts w:ascii="Arial" w:hAnsi="Arial" w:cs="Arial"/>
          <w:sz w:val="22"/>
          <w:szCs w:val="22"/>
        </w:rPr>
      </w:pPr>
      <w:r w:rsidRPr="00486070">
        <w:rPr>
          <w:rFonts w:ascii="Arial" w:hAnsi="Arial" w:cs="Arial"/>
          <w:sz w:val="22"/>
          <w:szCs w:val="22"/>
        </w:rPr>
        <w:br/>
        <w:t xml:space="preserve">2.4.1 Organise and facilitate consumer testing sessions with chosen participants </w:t>
      </w:r>
      <w:r w:rsidRPr="00486070">
        <w:rPr>
          <w:rFonts w:ascii="Arial" w:hAnsi="Arial" w:cs="Arial"/>
          <w:sz w:val="22"/>
          <w:szCs w:val="22"/>
        </w:rPr>
        <w:br/>
        <w:t xml:space="preserve">2.4.2 Collect feedback and adjust recipes as needed </w:t>
      </w:r>
    </w:p>
    <w:p w14:paraId="253F55E8" w14:textId="1704B669" w:rsidR="00486070" w:rsidRDefault="00486070" w:rsidP="00C63758">
      <w:pPr>
        <w:rPr>
          <w:rFonts w:ascii="Arial" w:hAnsi="Arial" w:cs="Arial"/>
          <w:sz w:val="22"/>
          <w:szCs w:val="22"/>
        </w:rPr>
      </w:pPr>
      <w:r w:rsidRPr="00486070">
        <w:rPr>
          <w:rFonts w:ascii="Arial" w:hAnsi="Arial" w:cs="Arial"/>
          <w:sz w:val="22"/>
          <w:szCs w:val="22"/>
        </w:rPr>
        <w:t xml:space="preserve">2.4.3 Confirm meal kit variants for production </w:t>
      </w:r>
    </w:p>
    <w:p w14:paraId="265E0D47" w14:textId="77777777" w:rsidR="00DB31C4" w:rsidRDefault="007861D6" w:rsidP="00C63758">
      <w:pPr>
        <w:pStyle w:val="Heading2"/>
      </w:pPr>
      <w:bookmarkStart w:id="18" w:name="_Toc179834528"/>
      <w:r w:rsidRPr="007861D6">
        <w:t>3. Procurement</w:t>
      </w:r>
      <w:bookmarkEnd w:id="18"/>
    </w:p>
    <w:p w14:paraId="2FC9CC40" w14:textId="2DD64DCB" w:rsidR="00DB31C4" w:rsidRDefault="007861D6" w:rsidP="00C63758">
      <w:pPr>
        <w:pStyle w:val="Heading3"/>
      </w:pPr>
      <w:r w:rsidRPr="007861D6">
        <w:t xml:space="preserve"> </w:t>
      </w:r>
      <w:bookmarkStart w:id="19" w:name="_Toc179834529"/>
      <w:r w:rsidRPr="007861D6">
        <w:t>3.1 Sourcing of Ingredients</w:t>
      </w:r>
      <w:bookmarkEnd w:id="19"/>
    </w:p>
    <w:p w14:paraId="7C3E4633" w14:textId="11733FCA" w:rsidR="00DB31C4" w:rsidRDefault="007861D6" w:rsidP="00C63758">
      <w:pPr>
        <w:rPr>
          <w:rFonts w:ascii="Arial" w:hAnsi="Arial" w:cs="Arial"/>
          <w:sz w:val="22"/>
          <w:szCs w:val="22"/>
        </w:rPr>
      </w:pPr>
      <w:r w:rsidRPr="007861D6">
        <w:rPr>
          <w:rFonts w:ascii="Arial" w:hAnsi="Arial" w:cs="Arial"/>
          <w:sz w:val="22"/>
          <w:szCs w:val="22"/>
        </w:rPr>
        <w:t xml:space="preserve"> 3.1.1 Identify and select suppliers for essential ingredients </w:t>
      </w:r>
      <w:r w:rsidRPr="007861D6">
        <w:rPr>
          <w:rFonts w:ascii="Arial" w:hAnsi="Arial" w:cs="Arial"/>
          <w:sz w:val="22"/>
          <w:szCs w:val="22"/>
        </w:rPr>
        <w:br/>
        <w:t xml:space="preserve">3.1.2 Engage in discussions to finalise contracts and pricing arrangements with suppliers </w:t>
      </w:r>
      <w:r w:rsidRPr="007861D6">
        <w:rPr>
          <w:rFonts w:ascii="Arial" w:hAnsi="Arial" w:cs="Arial"/>
          <w:sz w:val="22"/>
          <w:szCs w:val="22"/>
        </w:rPr>
        <w:br/>
        <w:t xml:space="preserve">3.1.3 Confirm that all ingredients comply with established quality and safety standards. </w:t>
      </w:r>
      <w:r w:rsidRPr="007861D6">
        <w:rPr>
          <w:rFonts w:ascii="Arial" w:hAnsi="Arial" w:cs="Arial"/>
          <w:sz w:val="22"/>
          <w:szCs w:val="22"/>
        </w:rPr>
        <w:br/>
        <w:t>3.1.4 Set up timelines for ingredient deliveries</w:t>
      </w:r>
    </w:p>
    <w:p w14:paraId="3F5786ED" w14:textId="77777777" w:rsidR="00DB31C4" w:rsidRDefault="007861D6" w:rsidP="00C63758">
      <w:pPr>
        <w:pStyle w:val="Heading3"/>
      </w:pPr>
      <w:r w:rsidRPr="007861D6">
        <w:t xml:space="preserve"> </w:t>
      </w:r>
      <w:r w:rsidRPr="007861D6">
        <w:br/>
      </w:r>
      <w:bookmarkStart w:id="20" w:name="_Toc179834530"/>
      <w:r w:rsidRPr="007861D6">
        <w:t>3.2 Sourcing for Packaging</w:t>
      </w:r>
      <w:bookmarkEnd w:id="20"/>
    </w:p>
    <w:p w14:paraId="3A6282B8" w14:textId="575A5B81" w:rsidR="00DB31C4" w:rsidRPr="00A220E1" w:rsidRDefault="007861D6" w:rsidP="00A220E1">
      <w:pPr>
        <w:rPr>
          <w:rFonts w:ascii="Arial" w:hAnsi="Arial" w:cs="Arial"/>
          <w:sz w:val="22"/>
          <w:szCs w:val="22"/>
        </w:rPr>
      </w:pPr>
      <w:r w:rsidRPr="007861D6">
        <w:rPr>
          <w:rFonts w:ascii="Arial" w:hAnsi="Arial" w:cs="Arial"/>
          <w:sz w:val="22"/>
          <w:szCs w:val="22"/>
        </w:rPr>
        <w:t xml:space="preserve"> </w:t>
      </w:r>
      <w:r w:rsidRPr="007861D6">
        <w:rPr>
          <w:rFonts w:ascii="Arial" w:hAnsi="Arial" w:cs="Arial"/>
          <w:sz w:val="22"/>
          <w:szCs w:val="22"/>
        </w:rPr>
        <w:br/>
        <w:t xml:space="preserve">3.2.1 Develop sustainable packaging solutions that align with brand standards. </w:t>
      </w:r>
      <w:r w:rsidRPr="007861D6">
        <w:rPr>
          <w:rFonts w:ascii="Arial" w:hAnsi="Arial" w:cs="Arial"/>
          <w:sz w:val="22"/>
          <w:szCs w:val="22"/>
        </w:rPr>
        <w:br/>
        <w:t xml:space="preserve">3.2.2 Choose packaging materials that are sustainable, such as biodegradable and recyclable options. </w:t>
      </w:r>
      <w:r w:rsidRPr="007861D6">
        <w:rPr>
          <w:rFonts w:ascii="Arial" w:hAnsi="Arial" w:cs="Arial"/>
          <w:sz w:val="22"/>
          <w:szCs w:val="22"/>
        </w:rPr>
        <w:br/>
        <w:t xml:space="preserve">3.2.3 Identify packaging suppliers and negotiate terms effectively. </w:t>
      </w:r>
      <w:r w:rsidRPr="007861D6">
        <w:rPr>
          <w:rFonts w:ascii="Arial" w:hAnsi="Arial" w:cs="Arial"/>
          <w:sz w:val="22"/>
          <w:szCs w:val="22"/>
        </w:rPr>
        <w:br/>
      </w:r>
      <w:r w:rsidRPr="007861D6">
        <w:t xml:space="preserve"> </w:t>
      </w:r>
      <w:r w:rsidRPr="007861D6">
        <w:br/>
      </w:r>
      <w:r w:rsidRPr="00A220E1">
        <w:rPr>
          <w:rStyle w:val="Heading3Char"/>
        </w:rPr>
        <w:t>3.3 Logistics Coordination</w:t>
      </w:r>
      <w:r w:rsidRPr="007861D6">
        <w:t xml:space="preserve"> </w:t>
      </w:r>
    </w:p>
    <w:p w14:paraId="06504ED9" w14:textId="77777777" w:rsidR="00DB31C4" w:rsidRDefault="007861D6" w:rsidP="00C63758">
      <w:pPr>
        <w:rPr>
          <w:rFonts w:ascii="Arial" w:hAnsi="Arial" w:cs="Arial"/>
          <w:sz w:val="22"/>
          <w:szCs w:val="22"/>
        </w:rPr>
      </w:pPr>
      <w:r w:rsidRPr="007861D6">
        <w:rPr>
          <w:rFonts w:ascii="Arial" w:hAnsi="Arial" w:cs="Arial"/>
          <w:sz w:val="22"/>
          <w:szCs w:val="22"/>
        </w:rPr>
        <w:br/>
        <w:t xml:space="preserve">3.3.1 Organise the storage and transportation of ingredients to production locations </w:t>
      </w:r>
      <w:r w:rsidRPr="007861D6">
        <w:rPr>
          <w:rFonts w:ascii="Arial" w:hAnsi="Arial" w:cs="Arial"/>
          <w:sz w:val="22"/>
          <w:szCs w:val="22"/>
        </w:rPr>
        <w:br/>
        <w:t xml:space="preserve">3.3.2 Ensure effective communication with suppliers to guarantee the timely delivery of materials. </w:t>
      </w:r>
      <w:r w:rsidRPr="007861D6">
        <w:rPr>
          <w:rFonts w:ascii="Arial" w:hAnsi="Arial" w:cs="Arial"/>
          <w:sz w:val="22"/>
          <w:szCs w:val="22"/>
        </w:rPr>
        <w:br/>
        <w:t>3.3.3 Implement warehousing and inventory management systems</w:t>
      </w:r>
    </w:p>
    <w:p w14:paraId="2111C307" w14:textId="77777777" w:rsidR="00DB31C4" w:rsidRDefault="007861D6" w:rsidP="00C63758">
      <w:pPr>
        <w:pStyle w:val="Heading3"/>
      </w:pPr>
      <w:r w:rsidRPr="007861D6">
        <w:t xml:space="preserve"> </w:t>
      </w:r>
      <w:r w:rsidRPr="007861D6">
        <w:br/>
      </w:r>
      <w:bookmarkStart w:id="21" w:name="_Toc179834531"/>
      <w:r w:rsidRPr="007861D6">
        <w:t>3.4 Quality Assurance and Compliance</w:t>
      </w:r>
      <w:bookmarkEnd w:id="21"/>
    </w:p>
    <w:p w14:paraId="67633BF2" w14:textId="51ED8B9C" w:rsidR="007861D6" w:rsidRPr="007861D6" w:rsidRDefault="007861D6" w:rsidP="00C63758">
      <w:pPr>
        <w:rPr>
          <w:rFonts w:ascii="Arial" w:hAnsi="Arial" w:cs="Arial"/>
          <w:sz w:val="22"/>
          <w:szCs w:val="22"/>
        </w:rPr>
      </w:pPr>
      <w:r w:rsidRPr="007861D6">
        <w:rPr>
          <w:rFonts w:ascii="Arial" w:hAnsi="Arial" w:cs="Arial"/>
          <w:sz w:val="22"/>
          <w:szCs w:val="22"/>
        </w:rPr>
        <w:t xml:space="preserve"> </w:t>
      </w:r>
      <w:r w:rsidRPr="007861D6">
        <w:rPr>
          <w:rFonts w:ascii="Arial" w:hAnsi="Arial" w:cs="Arial"/>
          <w:sz w:val="22"/>
          <w:szCs w:val="22"/>
        </w:rPr>
        <w:br/>
        <w:t xml:space="preserve">3.4.1 Establish quality control measures for incoming ingredients and packaging. </w:t>
      </w:r>
      <w:r w:rsidRPr="007861D6">
        <w:rPr>
          <w:rFonts w:ascii="Arial" w:hAnsi="Arial" w:cs="Arial"/>
          <w:sz w:val="22"/>
          <w:szCs w:val="22"/>
        </w:rPr>
        <w:br/>
        <w:t xml:space="preserve">3.4.2 Confirm that all materials meet ALDI's and regulatory standards. </w:t>
      </w:r>
    </w:p>
    <w:p w14:paraId="6174BE96" w14:textId="77777777" w:rsidR="003A200D" w:rsidRDefault="003A200D" w:rsidP="00C63758">
      <w:pPr>
        <w:pStyle w:val="Heading2"/>
      </w:pPr>
      <w:bookmarkStart w:id="22" w:name="_Toc179834532"/>
      <w:r w:rsidRPr="003A200D">
        <w:lastRenderedPageBreak/>
        <w:t>4. Establishing Production</w:t>
      </w:r>
      <w:bookmarkEnd w:id="22"/>
    </w:p>
    <w:p w14:paraId="2FF3D6E9" w14:textId="77777777" w:rsidR="003A200D" w:rsidRDefault="003A200D" w:rsidP="00C63758">
      <w:pPr>
        <w:pStyle w:val="Heading3"/>
      </w:pPr>
      <w:r w:rsidRPr="003A200D">
        <w:t xml:space="preserve"> </w:t>
      </w:r>
      <w:r w:rsidRPr="003A200D">
        <w:br/>
      </w:r>
      <w:bookmarkStart w:id="23" w:name="_Toc179834533"/>
      <w:r w:rsidRPr="003A200D">
        <w:t>4.1 Preparation of the Production Facility</w:t>
      </w:r>
      <w:bookmarkEnd w:id="23"/>
    </w:p>
    <w:p w14:paraId="5014A44D" w14:textId="77777777" w:rsidR="008F193C" w:rsidRDefault="003A200D" w:rsidP="00C63758">
      <w:pPr>
        <w:rPr>
          <w:rFonts w:ascii="Arial" w:hAnsi="Arial" w:cs="Arial"/>
          <w:sz w:val="22"/>
          <w:szCs w:val="22"/>
        </w:rPr>
      </w:pPr>
      <w:r w:rsidRPr="003A200D">
        <w:rPr>
          <w:rFonts w:ascii="Arial" w:hAnsi="Arial" w:cs="Arial"/>
          <w:sz w:val="22"/>
          <w:szCs w:val="22"/>
        </w:rPr>
        <w:t xml:space="preserve"> </w:t>
      </w:r>
      <w:r w:rsidRPr="003A200D">
        <w:rPr>
          <w:rFonts w:ascii="Arial" w:hAnsi="Arial" w:cs="Arial"/>
          <w:sz w:val="22"/>
          <w:szCs w:val="22"/>
        </w:rPr>
        <w:br/>
        <w:t xml:space="preserve">4.1.1 Evaluate the production capabilities for meal kit assembly. </w:t>
      </w:r>
      <w:r w:rsidRPr="003A200D">
        <w:rPr>
          <w:rFonts w:ascii="Arial" w:hAnsi="Arial" w:cs="Arial"/>
          <w:sz w:val="22"/>
          <w:szCs w:val="22"/>
        </w:rPr>
        <w:br/>
        <w:t>4.1.2 Assess the need for equipment upgrades or the installation of new machinery.</w:t>
      </w:r>
    </w:p>
    <w:p w14:paraId="648D488D" w14:textId="3BF56446" w:rsidR="003A200D" w:rsidRDefault="003A200D" w:rsidP="00C63758">
      <w:pPr>
        <w:rPr>
          <w:rFonts w:ascii="Arial" w:hAnsi="Arial" w:cs="Arial"/>
          <w:sz w:val="22"/>
          <w:szCs w:val="22"/>
        </w:rPr>
      </w:pPr>
      <w:r w:rsidRPr="003A200D">
        <w:rPr>
          <w:rFonts w:ascii="Arial" w:hAnsi="Arial" w:cs="Arial"/>
          <w:sz w:val="22"/>
          <w:szCs w:val="22"/>
        </w:rPr>
        <w:t xml:space="preserve"> 4.1.3 Establish and enforce health and safety protocols for production personnel.</w:t>
      </w:r>
    </w:p>
    <w:p w14:paraId="7B2C2991" w14:textId="77777777" w:rsidR="003A200D" w:rsidRDefault="003A200D" w:rsidP="00C63758">
      <w:pPr>
        <w:pStyle w:val="Heading3"/>
      </w:pPr>
      <w:r w:rsidRPr="003A200D">
        <w:t xml:space="preserve"> </w:t>
      </w:r>
      <w:r w:rsidRPr="003A200D">
        <w:br/>
      </w:r>
      <w:bookmarkStart w:id="24" w:name="_Toc179834534"/>
      <w:r w:rsidRPr="003A200D">
        <w:t>4.2 Production Process Design</w:t>
      </w:r>
      <w:bookmarkEnd w:id="24"/>
    </w:p>
    <w:p w14:paraId="06802553" w14:textId="4DB4131F" w:rsidR="003B0362" w:rsidRDefault="003A200D" w:rsidP="00C63758">
      <w:pPr>
        <w:rPr>
          <w:rFonts w:ascii="Arial" w:hAnsi="Arial" w:cs="Arial"/>
          <w:sz w:val="22"/>
          <w:szCs w:val="22"/>
        </w:rPr>
      </w:pPr>
      <w:r w:rsidRPr="003A200D">
        <w:rPr>
          <w:rFonts w:ascii="Arial" w:hAnsi="Arial" w:cs="Arial"/>
          <w:sz w:val="22"/>
          <w:szCs w:val="22"/>
        </w:rPr>
        <w:t xml:space="preserve">4.2.1 Create comprehensive assembly instructions for every meal kit variant </w:t>
      </w:r>
      <w:r w:rsidRPr="003A200D">
        <w:rPr>
          <w:rFonts w:ascii="Arial" w:hAnsi="Arial" w:cs="Arial"/>
          <w:sz w:val="22"/>
          <w:szCs w:val="22"/>
        </w:rPr>
        <w:br/>
        <w:t xml:space="preserve">4.2.2 Conduct training sessions for staff on updated production processes and quality control measures. </w:t>
      </w:r>
      <w:r w:rsidRPr="003A200D">
        <w:rPr>
          <w:rFonts w:ascii="Arial" w:hAnsi="Arial" w:cs="Arial"/>
          <w:sz w:val="22"/>
          <w:szCs w:val="22"/>
        </w:rPr>
        <w:br/>
        <w:t>4.2.3 Set production benchmarks for speed, output, and quality control.</w:t>
      </w:r>
    </w:p>
    <w:p w14:paraId="7F89349B" w14:textId="77777777" w:rsidR="003B0362" w:rsidRDefault="003A200D" w:rsidP="00C63758">
      <w:pPr>
        <w:pStyle w:val="Heading3"/>
      </w:pPr>
      <w:r w:rsidRPr="003A200D">
        <w:t xml:space="preserve"> </w:t>
      </w:r>
      <w:r w:rsidRPr="003A200D">
        <w:br/>
      </w:r>
      <w:bookmarkStart w:id="25" w:name="_Toc179834535"/>
      <w:r w:rsidRPr="003A200D">
        <w:t>4.3 Trial Production Run</w:t>
      </w:r>
      <w:bookmarkEnd w:id="25"/>
      <w:r w:rsidRPr="003A200D">
        <w:t xml:space="preserve"> </w:t>
      </w:r>
    </w:p>
    <w:p w14:paraId="17B32CAF" w14:textId="7D249586" w:rsidR="003A200D" w:rsidRPr="003A200D" w:rsidRDefault="003A200D" w:rsidP="00C63758">
      <w:pPr>
        <w:rPr>
          <w:rFonts w:ascii="Arial" w:hAnsi="Arial" w:cs="Arial"/>
          <w:sz w:val="22"/>
          <w:szCs w:val="22"/>
        </w:rPr>
      </w:pPr>
      <w:r w:rsidRPr="003A200D">
        <w:rPr>
          <w:rFonts w:ascii="Arial" w:hAnsi="Arial" w:cs="Arial"/>
          <w:sz w:val="22"/>
          <w:szCs w:val="22"/>
        </w:rPr>
        <w:br/>
        <w:t xml:space="preserve">4.3.1 Initiate a pilot production run of meal kits </w:t>
      </w:r>
      <w:r w:rsidRPr="003A200D">
        <w:rPr>
          <w:rFonts w:ascii="Arial" w:hAnsi="Arial" w:cs="Arial"/>
          <w:sz w:val="22"/>
          <w:szCs w:val="22"/>
        </w:rPr>
        <w:br/>
        <w:t xml:space="preserve">4.3.2 Recognise and resolve any inefficiencies in the production line </w:t>
      </w:r>
      <w:r w:rsidRPr="003A200D">
        <w:rPr>
          <w:rFonts w:ascii="Arial" w:hAnsi="Arial" w:cs="Arial"/>
          <w:sz w:val="22"/>
          <w:szCs w:val="22"/>
        </w:rPr>
        <w:br/>
        <w:t xml:space="preserve">4.3.3 Ensure the quality of the product and the integrity of the packaging </w:t>
      </w:r>
      <w:r w:rsidRPr="003A200D">
        <w:rPr>
          <w:rFonts w:ascii="Arial" w:hAnsi="Arial" w:cs="Arial"/>
          <w:sz w:val="22"/>
          <w:szCs w:val="22"/>
        </w:rPr>
        <w:br/>
        <w:t xml:space="preserve">4.3.4 Modify production processes as required </w:t>
      </w:r>
    </w:p>
    <w:p w14:paraId="15AA6B65" w14:textId="77777777" w:rsidR="005D3447" w:rsidRDefault="005D3447" w:rsidP="00C63758">
      <w:pPr>
        <w:pStyle w:val="Heading2"/>
      </w:pPr>
      <w:bookmarkStart w:id="26" w:name="_Toc179834536"/>
      <w:r w:rsidRPr="005D3447">
        <w:t>5. Packaging and Branding</w:t>
      </w:r>
      <w:bookmarkEnd w:id="26"/>
    </w:p>
    <w:p w14:paraId="7E4E5484" w14:textId="77777777" w:rsidR="006468F7" w:rsidRDefault="005D3447" w:rsidP="00C63758">
      <w:pPr>
        <w:pStyle w:val="Heading3"/>
      </w:pPr>
      <w:r w:rsidRPr="005D3447">
        <w:t xml:space="preserve"> </w:t>
      </w:r>
      <w:r w:rsidRPr="005D3447">
        <w:br/>
      </w:r>
      <w:bookmarkStart w:id="27" w:name="_Toc179834537"/>
      <w:r w:rsidRPr="005D3447">
        <w:t>5.1 Packaging Design</w:t>
      </w:r>
      <w:bookmarkEnd w:id="27"/>
    </w:p>
    <w:p w14:paraId="4144E753" w14:textId="3D298E8C" w:rsidR="005D3447" w:rsidRDefault="005D3447" w:rsidP="00C63758">
      <w:pPr>
        <w:pStyle w:val="Heading3"/>
      </w:pPr>
      <w:bookmarkStart w:id="28" w:name="_Toc179834538"/>
      <w:r w:rsidRPr="006468F7">
        <w:rPr>
          <w:rFonts w:ascii="Arial" w:hAnsi="Arial" w:cs="Arial"/>
          <w:color w:val="auto"/>
          <w:sz w:val="22"/>
          <w:szCs w:val="22"/>
        </w:rPr>
        <w:t>5.1.1 Confirm the final design for meal kit packaging, including best before date and relevant information</w:t>
      </w:r>
      <w:r w:rsidRPr="005D3447">
        <w:t>.</w:t>
      </w:r>
      <w:bookmarkEnd w:id="28"/>
    </w:p>
    <w:p w14:paraId="2A6F8ADC" w14:textId="77777777" w:rsidR="005D3447" w:rsidRDefault="005D3447" w:rsidP="00C63758">
      <w:pPr>
        <w:pStyle w:val="Heading3"/>
      </w:pPr>
      <w:r w:rsidRPr="005D3447">
        <w:t xml:space="preserve"> </w:t>
      </w:r>
      <w:r w:rsidRPr="005D3447">
        <w:br/>
      </w:r>
      <w:bookmarkStart w:id="29" w:name="_Toc179834539"/>
      <w:r w:rsidRPr="005D3447">
        <w:t>5.2 Labelling and Compliance</w:t>
      </w:r>
      <w:bookmarkEnd w:id="29"/>
      <w:r w:rsidRPr="005D3447">
        <w:t xml:space="preserve"> </w:t>
      </w:r>
    </w:p>
    <w:p w14:paraId="6C44AF21" w14:textId="77777777" w:rsidR="000722A4" w:rsidRDefault="005D3447" w:rsidP="00C63758">
      <w:pPr>
        <w:rPr>
          <w:rFonts w:ascii="Arial" w:hAnsi="Arial" w:cs="Arial"/>
          <w:sz w:val="22"/>
          <w:szCs w:val="22"/>
        </w:rPr>
      </w:pPr>
      <w:r w:rsidRPr="005D3447">
        <w:rPr>
          <w:rFonts w:ascii="Arial" w:hAnsi="Arial" w:cs="Arial"/>
          <w:sz w:val="22"/>
          <w:szCs w:val="22"/>
        </w:rPr>
        <w:br/>
        <w:t xml:space="preserve">5.2.1 Develop precise nutritional labels and ingredient lists </w:t>
      </w:r>
      <w:r w:rsidRPr="005D3447">
        <w:rPr>
          <w:rFonts w:ascii="Arial" w:hAnsi="Arial" w:cs="Arial"/>
          <w:sz w:val="22"/>
          <w:szCs w:val="22"/>
        </w:rPr>
        <w:br/>
        <w:t>5.2.2 Incorporate cooking instructions and storage information on the packaging.</w:t>
      </w:r>
    </w:p>
    <w:p w14:paraId="68B1CCDB" w14:textId="34B704EC" w:rsidR="005D3447" w:rsidRDefault="005D3447" w:rsidP="00C63758">
      <w:pPr>
        <w:rPr>
          <w:rFonts w:ascii="Arial" w:hAnsi="Arial" w:cs="Arial"/>
          <w:sz w:val="22"/>
          <w:szCs w:val="22"/>
        </w:rPr>
      </w:pPr>
      <w:r w:rsidRPr="005D3447">
        <w:rPr>
          <w:rFonts w:ascii="Arial" w:hAnsi="Arial" w:cs="Arial"/>
          <w:sz w:val="22"/>
          <w:szCs w:val="22"/>
        </w:rPr>
        <w:t xml:space="preserve"> 5.2.3 Verify that all packaging adheres to UK and EU labelling regulations.</w:t>
      </w:r>
    </w:p>
    <w:p w14:paraId="09663AFD" w14:textId="77777777" w:rsidR="005D3447" w:rsidRDefault="005D3447" w:rsidP="00C63758">
      <w:pPr>
        <w:pStyle w:val="Heading3"/>
      </w:pPr>
      <w:r w:rsidRPr="005D3447">
        <w:lastRenderedPageBreak/>
        <w:t xml:space="preserve"> </w:t>
      </w:r>
      <w:r w:rsidRPr="005D3447">
        <w:br/>
      </w:r>
      <w:bookmarkStart w:id="30" w:name="_Toc179834540"/>
      <w:r w:rsidRPr="005D3447">
        <w:t>5.3 Ensuring Brand Consistency</w:t>
      </w:r>
      <w:bookmarkEnd w:id="30"/>
    </w:p>
    <w:p w14:paraId="241472CE" w14:textId="77777777" w:rsidR="00DD1374" w:rsidRDefault="005D3447" w:rsidP="00C63758">
      <w:pPr>
        <w:rPr>
          <w:rFonts w:ascii="Arial" w:hAnsi="Arial" w:cs="Arial"/>
          <w:sz w:val="22"/>
          <w:szCs w:val="22"/>
        </w:rPr>
      </w:pPr>
      <w:r w:rsidRPr="005D3447">
        <w:rPr>
          <w:rFonts w:ascii="Arial" w:hAnsi="Arial" w:cs="Arial"/>
          <w:sz w:val="22"/>
          <w:szCs w:val="22"/>
        </w:rPr>
        <w:t xml:space="preserve"> </w:t>
      </w:r>
      <w:r w:rsidRPr="005D3447">
        <w:rPr>
          <w:rFonts w:ascii="Arial" w:hAnsi="Arial" w:cs="Arial"/>
          <w:sz w:val="22"/>
          <w:szCs w:val="22"/>
        </w:rPr>
        <w:br/>
        <w:t>5.3.1 Confirm that packaging is in alignment with the branding of Mission Foods and ALDI. 5.3.2 Ensure that logos, taglines, and brand colours are applied consistently.</w:t>
      </w:r>
    </w:p>
    <w:p w14:paraId="6CB090A5" w14:textId="77777777" w:rsidR="00DD1374" w:rsidRDefault="005D3447" w:rsidP="00C63758">
      <w:pPr>
        <w:pStyle w:val="Heading2"/>
      </w:pPr>
      <w:r w:rsidRPr="005D3447">
        <w:t xml:space="preserve"> </w:t>
      </w:r>
      <w:r w:rsidRPr="005D3447">
        <w:br/>
      </w:r>
      <w:bookmarkStart w:id="31" w:name="_Toc179834541"/>
      <w:r w:rsidRPr="005D3447">
        <w:t>6. Distribution and Logistics Management</w:t>
      </w:r>
      <w:bookmarkEnd w:id="31"/>
    </w:p>
    <w:p w14:paraId="515282F6" w14:textId="77777777" w:rsidR="006468F7" w:rsidRDefault="005D3447" w:rsidP="00C63758">
      <w:pPr>
        <w:pStyle w:val="Heading3"/>
      </w:pPr>
      <w:r w:rsidRPr="005D3447">
        <w:t xml:space="preserve"> </w:t>
      </w:r>
      <w:r w:rsidRPr="005D3447">
        <w:br/>
      </w:r>
      <w:bookmarkStart w:id="32" w:name="_Toc179834542"/>
      <w:r w:rsidRPr="005D3447">
        <w:t>6.1 Establishment of Distribution Network</w:t>
      </w:r>
      <w:bookmarkEnd w:id="32"/>
    </w:p>
    <w:p w14:paraId="3015190E" w14:textId="168A43AA" w:rsidR="00DD1374" w:rsidRDefault="005D3447" w:rsidP="00C63758">
      <w:pPr>
        <w:rPr>
          <w:rFonts w:ascii="Arial" w:hAnsi="Arial" w:cs="Arial"/>
          <w:sz w:val="22"/>
          <w:szCs w:val="22"/>
        </w:rPr>
      </w:pPr>
      <w:r w:rsidRPr="005D3447">
        <w:rPr>
          <w:rFonts w:ascii="Arial" w:hAnsi="Arial" w:cs="Arial"/>
          <w:sz w:val="22"/>
          <w:szCs w:val="22"/>
        </w:rPr>
        <w:t xml:space="preserve"> </w:t>
      </w:r>
      <w:r w:rsidRPr="005D3447">
        <w:rPr>
          <w:rFonts w:ascii="Arial" w:hAnsi="Arial" w:cs="Arial"/>
          <w:sz w:val="22"/>
          <w:szCs w:val="22"/>
        </w:rPr>
        <w:br/>
        <w:t xml:space="preserve">6.1.1 Collaborate with ALDI's distribution centres to establish delivery schedules. </w:t>
      </w:r>
      <w:r w:rsidRPr="005D3447">
        <w:rPr>
          <w:rFonts w:ascii="Arial" w:hAnsi="Arial" w:cs="Arial"/>
          <w:sz w:val="22"/>
          <w:szCs w:val="22"/>
        </w:rPr>
        <w:br/>
        <w:t xml:space="preserve">6.1.2 Coordinate transportation logistics for the delivery of meal kits. </w:t>
      </w:r>
      <w:r w:rsidRPr="005D3447">
        <w:rPr>
          <w:rFonts w:ascii="Arial" w:hAnsi="Arial" w:cs="Arial"/>
          <w:sz w:val="22"/>
          <w:szCs w:val="22"/>
        </w:rPr>
        <w:br/>
        <w:t>6.1.3 Develop a strategy for warehousing and inventory management to ensure continuous supply</w:t>
      </w:r>
    </w:p>
    <w:p w14:paraId="209317AA" w14:textId="77777777" w:rsidR="00DD1374" w:rsidRDefault="005D3447" w:rsidP="00C63758">
      <w:pPr>
        <w:pStyle w:val="Heading3"/>
      </w:pPr>
      <w:r w:rsidRPr="005D3447">
        <w:t xml:space="preserve"> </w:t>
      </w:r>
      <w:r w:rsidRPr="005D3447">
        <w:br/>
      </w:r>
      <w:bookmarkStart w:id="33" w:name="_Toc179834543"/>
      <w:r w:rsidRPr="005D3447">
        <w:t>6.2 Delivery and Monitoring</w:t>
      </w:r>
      <w:bookmarkEnd w:id="33"/>
    </w:p>
    <w:p w14:paraId="5F387BC9" w14:textId="346EFAAA" w:rsidR="005D3447" w:rsidRPr="005D3447" w:rsidRDefault="005D3447" w:rsidP="00C63758">
      <w:pPr>
        <w:rPr>
          <w:rFonts w:ascii="Arial" w:hAnsi="Arial" w:cs="Arial"/>
          <w:sz w:val="22"/>
          <w:szCs w:val="22"/>
        </w:rPr>
      </w:pPr>
      <w:r w:rsidRPr="005D3447">
        <w:rPr>
          <w:rFonts w:ascii="Arial" w:hAnsi="Arial" w:cs="Arial"/>
          <w:sz w:val="22"/>
          <w:szCs w:val="22"/>
        </w:rPr>
        <w:t xml:space="preserve"> </w:t>
      </w:r>
      <w:r w:rsidRPr="005D3447">
        <w:rPr>
          <w:rFonts w:ascii="Arial" w:hAnsi="Arial" w:cs="Arial"/>
          <w:sz w:val="22"/>
          <w:szCs w:val="22"/>
        </w:rPr>
        <w:br/>
        <w:t xml:space="preserve">6.2.1 Define and implement delivery routes and schedules for store distribution. </w:t>
      </w:r>
      <w:r w:rsidRPr="005D3447">
        <w:rPr>
          <w:rFonts w:ascii="Arial" w:hAnsi="Arial" w:cs="Arial"/>
          <w:sz w:val="22"/>
          <w:szCs w:val="22"/>
        </w:rPr>
        <w:br/>
        <w:t xml:space="preserve">6.2.2 Collect real-time information regarding product availability in retail locations </w:t>
      </w:r>
    </w:p>
    <w:p w14:paraId="1AEB5D64" w14:textId="77777777" w:rsidR="004C1BD9" w:rsidRDefault="004C1BD9" w:rsidP="00C63758">
      <w:pPr>
        <w:pStyle w:val="Heading2"/>
      </w:pPr>
      <w:bookmarkStart w:id="34" w:name="_Toc179834544"/>
      <w:r w:rsidRPr="004C1BD9">
        <w:t>7. Marketing and Product Launch Strategy</w:t>
      </w:r>
      <w:bookmarkEnd w:id="34"/>
    </w:p>
    <w:p w14:paraId="596FCB18" w14:textId="77777777" w:rsidR="004C1BD9" w:rsidRDefault="004C1BD9" w:rsidP="00C63758">
      <w:pPr>
        <w:pStyle w:val="Heading3"/>
      </w:pPr>
      <w:r w:rsidRPr="004C1BD9">
        <w:t xml:space="preserve"> </w:t>
      </w:r>
      <w:r w:rsidRPr="004C1BD9">
        <w:br/>
      </w:r>
      <w:bookmarkStart w:id="35" w:name="_Toc179834545"/>
      <w:r w:rsidRPr="004C1BD9">
        <w:t>7.1 Development of Marketing Strategy</w:t>
      </w:r>
      <w:bookmarkEnd w:id="35"/>
    </w:p>
    <w:p w14:paraId="18764392" w14:textId="77777777" w:rsidR="004C1BD9" w:rsidRDefault="004C1BD9" w:rsidP="00C63758">
      <w:pPr>
        <w:rPr>
          <w:rFonts w:ascii="Arial" w:hAnsi="Arial" w:cs="Arial"/>
          <w:sz w:val="22"/>
          <w:szCs w:val="22"/>
        </w:rPr>
      </w:pPr>
      <w:r w:rsidRPr="004C1BD9">
        <w:rPr>
          <w:rFonts w:ascii="Arial" w:hAnsi="Arial" w:cs="Arial"/>
          <w:sz w:val="22"/>
          <w:szCs w:val="22"/>
        </w:rPr>
        <w:t xml:space="preserve"> </w:t>
      </w:r>
      <w:r w:rsidRPr="004C1BD9">
        <w:rPr>
          <w:rFonts w:ascii="Arial" w:hAnsi="Arial" w:cs="Arial"/>
          <w:sz w:val="22"/>
          <w:szCs w:val="22"/>
        </w:rPr>
        <w:br/>
        <w:t xml:space="preserve">7.1.1 Work closely with ALDI's marketing team to develop a comprehensive launch plan. </w:t>
      </w:r>
      <w:r w:rsidRPr="004C1BD9">
        <w:rPr>
          <w:rFonts w:ascii="Arial" w:hAnsi="Arial" w:cs="Arial"/>
          <w:sz w:val="22"/>
          <w:szCs w:val="22"/>
        </w:rPr>
        <w:br/>
        <w:t>7.1.2 Develop promotional materials and displays for in-store use</w:t>
      </w:r>
    </w:p>
    <w:p w14:paraId="1CABD997" w14:textId="77777777" w:rsidR="004C1BD9" w:rsidRDefault="004C1BD9" w:rsidP="00C63758">
      <w:pPr>
        <w:pStyle w:val="Heading3"/>
      </w:pPr>
      <w:r w:rsidRPr="004C1BD9">
        <w:t xml:space="preserve"> </w:t>
      </w:r>
      <w:r w:rsidRPr="004C1BD9">
        <w:br/>
      </w:r>
      <w:bookmarkStart w:id="36" w:name="_Toc179834546"/>
      <w:r w:rsidRPr="004C1BD9">
        <w:t>7.2 In-Store Promotions Overview</w:t>
      </w:r>
      <w:bookmarkEnd w:id="36"/>
    </w:p>
    <w:p w14:paraId="7FBA25D7" w14:textId="77777777" w:rsidR="004C1BD9" w:rsidRDefault="004C1BD9" w:rsidP="00C63758">
      <w:pPr>
        <w:rPr>
          <w:rFonts w:ascii="Arial" w:hAnsi="Arial" w:cs="Arial"/>
          <w:sz w:val="22"/>
          <w:szCs w:val="22"/>
        </w:rPr>
      </w:pPr>
      <w:r w:rsidRPr="004C1BD9">
        <w:rPr>
          <w:rFonts w:ascii="Arial" w:hAnsi="Arial" w:cs="Arial"/>
          <w:sz w:val="22"/>
          <w:szCs w:val="22"/>
        </w:rPr>
        <w:t xml:space="preserve"> </w:t>
      </w:r>
      <w:r w:rsidRPr="004C1BD9">
        <w:rPr>
          <w:rFonts w:ascii="Arial" w:hAnsi="Arial" w:cs="Arial"/>
          <w:sz w:val="22"/>
          <w:szCs w:val="22"/>
        </w:rPr>
        <w:br/>
        <w:t xml:space="preserve">7.2.1 Create visually appealing displays to enhance in-store product promotion </w:t>
      </w:r>
      <w:r w:rsidRPr="004C1BD9">
        <w:rPr>
          <w:rFonts w:ascii="Arial" w:hAnsi="Arial" w:cs="Arial"/>
          <w:sz w:val="22"/>
          <w:szCs w:val="22"/>
        </w:rPr>
        <w:br/>
        <w:t>Coordinate product demonstrations and sampling events in designated retail locations.</w:t>
      </w:r>
    </w:p>
    <w:p w14:paraId="0003A7D5" w14:textId="77777777" w:rsidR="004C1BD9" w:rsidRDefault="004C1BD9" w:rsidP="00C63758">
      <w:pPr>
        <w:pStyle w:val="Heading3"/>
      </w:pPr>
      <w:r w:rsidRPr="004C1BD9">
        <w:t xml:space="preserve"> </w:t>
      </w:r>
      <w:r w:rsidRPr="004C1BD9">
        <w:br/>
      </w:r>
      <w:bookmarkStart w:id="37" w:name="_Toc179834547"/>
      <w:r w:rsidRPr="004C1BD9">
        <w:t>7.3 Post-launch Strategies</w:t>
      </w:r>
      <w:bookmarkEnd w:id="37"/>
    </w:p>
    <w:p w14:paraId="687BC2AB" w14:textId="77777777" w:rsidR="004C1BD9" w:rsidRDefault="004C1BD9" w:rsidP="00C63758">
      <w:pPr>
        <w:rPr>
          <w:rFonts w:ascii="Arial" w:hAnsi="Arial" w:cs="Arial"/>
          <w:sz w:val="22"/>
          <w:szCs w:val="22"/>
        </w:rPr>
      </w:pPr>
      <w:r w:rsidRPr="004C1BD9">
        <w:rPr>
          <w:rFonts w:ascii="Arial" w:hAnsi="Arial" w:cs="Arial"/>
          <w:sz w:val="22"/>
          <w:szCs w:val="22"/>
        </w:rPr>
        <w:t xml:space="preserve"> </w:t>
      </w:r>
      <w:r w:rsidRPr="004C1BD9">
        <w:rPr>
          <w:rFonts w:ascii="Arial" w:hAnsi="Arial" w:cs="Arial"/>
          <w:sz w:val="22"/>
          <w:szCs w:val="22"/>
        </w:rPr>
        <w:br/>
        <w:t xml:space="preserve">7.3.1 Track sales metrics and gather customer insights </w:t>
      </w:r>
      <w:r w:rsidRPr="004C1BD9">
        <w:rPr>
          <w:rFonts w:ascii="Arial" w:hAnsi="Arial" w:cs="Arial"/>
          <w:sz w:val="22"/>
          <w:szCs w:val="22"/>
        </w:rPr>
        <w:br/>
        <w:t>7.3.2 Revise marketing strategies in accordance with performance metrics</w:t>
      </w:r>
    </w:p>
    <w:p w14:paraId="57B895C6" w14:textId="77777777" w:rsidR="004C1BD9" w:rsidRDefault="004C1BD9" w:rsidP="00C63758">
      <w:pPr>
        <w:pStyle w:val="Heading2"/>
      </w:pPr>
      <w:r w:rsidRPr="004C1BD9">
        <w:lastRenderedPageBreak/>
        <w:t xml:space="preserve"> </w:t>
      </w:r>
      <w:r w:rsidRPr="004C1BD9">
        <w:br/>
      </w:r>
      <w:bookmarkStart w:id="38" w:name="_Toc179834548"/>
      <w:r w:rsidRPr="004C1BD9">
        <w:t>8. Evaluation and Feedback After Launch</w:t>
      </w:r>
      <w:bookmarkEnd w:id="38"/>
    </w:p>
    <w:p w14:paraId="1A0F27D4" w14:textId="77777777" w:rsidR="004C1BD9" w:rsidRDefault="004C1BD9" w:rsidP="00C63758">
      <w:pPr>
        <w:pStyle w:val="Heading3"/>
      </w:pPr>
      <w:r w:rsidRPr="004C1BD9">
        <w:t xml:space="preserve"> </w:t>
      </w:r>
      <w:r w:rsidRPr="004C1BD9">
        <w:br/>
      </w:r>
      <w:bookmarkStart w:id="39" w:name="_Toc179834549"/>
      <w:r w:rsidRPr="004C1BD9">
        <w:t>8.1 Evaluation of Sales and Performance</w:t>
      </w:r>
      <w:bookmarkEnd w:id="39"/>
    </w:p>
    <w:p w14:paraId="53912164" w14:textId="77777777" w:rsidR="004C1BD9" w:rsidRDefault="004C1BD9" w:rsidP="00C63758">
      <w:pPr>
        <w:rPr>
          <w:rFonts w:ascii="Arial" w:hAnsi="Arial" w:cs="Arial"/>
          <w:sz w:val="22"/>
          <w:szCs w:val="22"/>
        </w:rPr>
      </w:pPr>
      <w:r w:rsidRPr="004C1BD9">
        <w:rPr>
          <w:rFonts w:ascii="Arial" w:hAnsi="Arial" w:cs="Arial"/>
          <w:sz w:val="22"/>
          <w:szCs w:val="22"/>
        </w:rPr>
        <w:t xml:space="preserve"> </w:t>
      </w:r>
      <w:r w:rsidRPr="004C1BD9">
        <w:rPr>
          <w:rFonts w:ascii="Arial" w:hAnsi="Arial" w:cs="Arial"/>
          <w:sz w:val="22"/>
          <w:szCs w:val="22"/>
        </w:rPr>
        <w:br/>
        <w:t>8.1.1 Gather and evaluate sales data from ALDI locations. 8.1.2 Review the overall performance of the meal kit product line.</w:t>
      </w:r>
    </w:p>
    <w:p w14:paraId="79F5CB40" w14:textId="77777777" w:rsidR="004C1BD9" w:rsidRDefault="004C1BD9" w:rsidP="00C63758">
      <w:pPr>
        <w:pStyle w:val="Heading3"/>
      </w:pPr>
      <w:r w:rsidRPr="004C1BD9">
        <w:t xml:space="preserve"> </w:t>
      </w:r>
      <w:r w:rsidRPr="004C1BD9">
        <w:br/>
      </w:r>
      <w:bookmarkStart w:id="40" w:name="_Toc179834550"/>
      <w:r w:rsidRPr="004C1BD9">
        <w:t>8.2 Client Insights and Enhancement</w:t>
      </w:r>
      <w:bookmarkEnd w:id="40"/>
    </w:p>
    <w:p w14:paraId="7BC93B1B" w14:textId="77777777" w:rsidR="004C1BD9" w:rsidRDefault="004C1BD9" w:rsidP="00C63758">
      <w:pPr>
        <w:rPr>
          <w:rFonts w:ascii="Arial" w:hAnsi="Arial" w:cs="Arial"/>
          <w:sz w:val="22"/>
          <w:szCs w:val="22"/>
        </w:rPr>
      </w:pPr>
      <w:r w:rsidRPr="004C1BD9">
        <w:rPr>
          <w:rFonts w:ascii="Arial" w:hAnsi="Arial" w:cs="Arial"/>
          <w:sz w:val="22"/>
          <w:szCs w:val="22"/>
        </w:rPr>
        <w:t xml:space="preserve"> </w:t>
      </w:r>
      <w:r w:rsidRPr="004C1BD9">
        <w:rPr>
          <w:rFonts w:ascii="Arial" w:hAnsi="Arial" w:cs="Arial"/>
          <w:sz w:val="22"/>
          <w:szCs w:val="22"/>
        </w:rPr>
        <w:br/>
        <w:t xml:space="preserve">8.2.1 Collect customer feedback via surveys and reviews </w:t>
      </w:r>
      <w:r w:rsidRPr="004C1BD9">
        <w:rPr>
          <w:rFonts w:ascii="Arial" w:hAnsi="Arial" w:cs="Arial"/>
          <w:sz w:val="22"/>
          <w:szCs w:val="22"/>
        </w:rPr>
        <w:br/>
        <w:t xml:space="preserve">8.2.2 Evaluate feedback to identify opportunities for enhancements in product and packaging. </w:t>
      </w:r>
      <w:r w:rsidRPr="004C1BD9">
        <w:rPr>
          <w:rFonts w:ascii="Arial" w:hAnsi="Arial" w:cs="Arial"/>
          <w:sz w:val="22"/>
          <w:szCs w:val="22"/>
        </w:rPr>
        <w:br/>
        <w:t>8.2.3 Execute required modifications for upcoming production cycles</w:t>
      </w:r>
    </w:p>
    <w:p w14:paraId="3AEEBDF1" w14:textId="77777777" w:rsidR="004C1BD9" w:rsidRDefault="004C1BD9" w:rsidP="00C63758">
      <w:pPr>
        <w:pStyle w:val="Heading3"/>
      </w:pPr>
      <w:r w:rsidRPr="004C1BD9">
        <w:t xml:space="preserve"> </w:t>
      </w:r>
      <w:r w:rsidRPr="004C1BD9">
        <w:br/>
      </w:r>
      <w:bookmarkStart w:id="41" w:name="_Toc179834551"/>
      <w:r w:rsidRPr="004C1BD9">
        <w:t>8.3 Finalisation and Documentation</w:t>
      </w:r>
      <w:bookmarkEnd w:id="41"/>
    </w:p>
    <w:p w14:paraId="4548FC94" w14:textId="71ED62A8" w:rsidR="004C1BD9" w:rsidRPr="004C1BD9" w:rsidRDefault="004C1BD9" w:rsidP="00C63758">
      <w:pPr>
        <w:rPr>
          <w:rFonts w:ascii="Arial" w:hAnsi="Arial" w:cs="Arial"/>
          <w:sz w:val="22"/>
          <w:szCs w:val="22"/>
        </w:rPr>
      </w:pPr>
      <w:r w:rsidRPr="004C1BD9">
        <w:rPr>
          <w:rFonts w:ascii="Arial" w:hAnsi="Arial" w:cs="Arial"/>
          <w:sz w:val="22"/>
          <w:szCs w:val="22"/>
        </w:rPr>
        <w:t xml:space="preserve"> </w:t>
      </w:r>
      <w:r w:rsidRPr="004C1BD9">
        <w:rPr>
          <w:rFonts w:ascii="Arial" w:hAnsi="Arial" w:cs="Arial"/>
          <w:sz w:val="22"/>
          <w:szCs w:val="22"/>
        </w:rPr>
        <w:br/>
        <w:t xml:space="preserve">8.3.1 Schedule and facilitate a final review meeting with stakeholders to assess project outcomes. </w:t>
      </w:r>
      <w:r w:rsidRPr="004C1BD9">
        <w:rPr>
          <w:rFonts w:ascii="Arial" w:hAnsi="Arial" w:cs="Arial"/>
          <w:sz w:val="22"/>
          <w:szCs w:val="22"/>
        </w:rPr>
        <w:br/>
        <w:t xml:space="preserve">8.3.2 Develop a detailed project report that includes findings and recommendations. </w:t>
      </w:r>
      <w:r w:rsidRPr="004C1BD9">
        <w:rPr>
          <w:rFonts w:ascii="Arial" w:hAnsi="Arial" w:cs="Arial"/>
          <w:sz w:val="22"/>
          <w:szCs w:val="22"/>
        </w:rPr>
        <w:br/>
        <w:t xml:space="preserve">8.3.3 Ensure all project documentation is archived and proceed with the project closure. </w:t>
      </w:r>
    </w:p>
    <w:p w14:paraId="5123C20B" w14:textId="363E0DDE" w:rsidR="0035563C" w:rsidRDefault="00CE22B0">
      <w:pPr>
        <w:rPr>
          <w:rFonts w:ascii="Arial" w:hAnsi="Arial" w:cs="Arial"/>
          <w:sz w:val="22"/>
          <w:szCs w:val="22"/>
        </w:rPr>
      </w:pPr>
      <w:r w:rsidRPr="00CE22B0">
        <w:rPr>
          <w:rFonts w:ascii="Arial" w:hAnsi="Arial" w:cs="Arial"/>
          <w:sz w:val="22"/>
          <w:szCs w:val="22"/>
        </w:rPr>
        <w:t>The schedule for this project is structured around an estimated duration of 6 months (24 weeks). Each phase and task have been allocated an estimated duration in accordance with standard project planning and execution protocols. This can be tailored to align with the unique requirements and milestones of the project.</w:t>
      </w:r>
    </w:p>
    <w:p w14:paraId="213E53A3" w14:textId="77777777" w:rsidR="00A220E1" w:rsidRPr="00722497" w:rsidRDefault="00A220E1">
      <w:pPr>
        <w:rPr>
          <w:rFonts w:ascii="Arial" w:hAnsi="Arial" w:cs="Arial"/>
          <w:sz w:val="22"/>
          <w:szCs w:val="22"/>
        </w:rPr>
      </w:pPr>
    </w:p>
    <w:p w14:paraId="6E4A2483" w14:textId="341C4336" w:rsidR="0035563C" w:rsidRPr="00F84964" w:rsidRDefault="001153E7">
      <w:pPr>
        <w:rPr>
          <w:rFonts w:ascii="Arial" w:hAnsi="Arial" w:cs="Arial"/>
          <w:b/>
          <w:bCs/>
          <w:sz w:val="22"/>
          <w:szCs w:val="22"/>
        </w:rPr>
      </w:pPr>
      <w:r w:rsidRPr="00F84964">
        <w:rPr>
          <w:rFonts w:ascii="Arial" w:hAnsi="Arial" w:cs="Arial"/>
          <w:b/>
          <w:bCs/>
          <w:sz w:val="22"/>
          <w:szCs w:val="22"/>
        </w:rPr>
        <w:t>Timetable</w:t>
      </w:r>
      <w:r w:rsidR="00F84964" w:rsidRPr="00F84964">
        <w:rPr>
          <w:rFonts w:ascii="Arial" w:hAnsi="Arial" w:cs="Arial"/>
          <w:b/>
          <w:bCs/>
          <w:sz w:val="22"/>
          <w:szCs w:val="22"/>
        </w:rPr>
        <w:t xml:space="preserve"> and milestones</w:t>
      </w:r>
    </w:p>
    <w:tbl>
      <w:tblPr>
        <w:tblStyle w:val="TableGrid"/>
        <w:tblW w:w="0" w:type="auto"/>
        <w:tblLook w:val="04A0" w:firstRow="1" w:lastRow="0" w:firstColumn="1" w:lastColumn="0" w:noHBand="0" w:noVBand="1"/>
      </w:tblPr>
      <w:tblGrid>
        <w:gridCol w:w="5098"/>
        <w:gridCol w:w="1276"/>
        <w:gridCol w:w="1276"/>
        <w:gridCol w:w="1366"/>
      </w:tblGrid>
      <w:tr w:rsidR="00D31AA8" w14:paraId="6A1C68C9" w14:textId="77777777" w:rsidTr="004D7301">
        <w:tc>
          <w:tcPr>
            <w:tcW w:w="5098" w:type="dxa"/>
          </w:tcPr>
          <w:p w14:paraId="0D50E86D" w14:textId="77777777" w:rsidR="00D31AA8" w:rsidRDefault="00D31AA8" w:rsidP="004D7301">
            <w:r>
              <w:t>Tasks/Subtasks</w:t>
            </w:r>
          </w:p>
        </w:tc>
        <w:tc>
          <w:tcPr>
            <w:tcW w:w="1276" w:type="dxa"/>
          </w:tcPr>
          <w:p w14:paraId="73F168BF" w14:textId="77777777" w:rsidR="00D31AA8" w:rsidRDefault="00D31AA8" w:rsidP="004D7301">
            <w:r>
              <w:t>Start</w:t>
            </w:r>
          </w:p>
        </w:tc>
        <w:tc>
          <w:tcPr>
            <w:tcW w:w="1276" w:type="dxa"/>
          </w:tcPr>
          <w:p w14:paraId="0F4C6EB6" w14:textId="77777777" w:rsidR="00D31AA8" w:rsidRDefault="00D31AA8" w:rsidP="004D7301">
            <w:r>
              <w:t>Finish</w:t>
            </w:r>
          </w:p>
        </w:tc>
        <w:tc>
          <w:tcPr>
            <w:tcW w:w="1366" w:type="dxa"/>
          </w:tcPr>
          <w:p w14:paraId="023FF165" w14:textId="77777777" w:rsidR="00D31AA8" w:rsidRDefault="00D31AA8" w:rsidP="004D7301">
            <w:r>
              <w:t>Duration</w:t>
            </w:r>
          </w:p>
        </w:tc>
      </w:tr>
      <w:tr w:rsidR="00D31AA8" w14:paraId="6479394F" w14:textId="77777777" w:rsidTr="004D7301">
        <w:tc>
          <w:tcPr>
            <w:tcW w:w="5098" w:type="dxa"/>
          </w:tcPr>
          <w:p w14:paraId="5EECD098" w14:textId="77777777" w:rsidR="00D31AA8" w:rsidRDefault="00D31AA8" w:rsidP="004D7301">
            <w:r>
              <w:t>1.Project initiation and planning</w:t>
            </w:r>
          </w:p>
          <w:p w14:paraId="3E0B4570" w14:textId="77777777" w:rsidR="00D31AA8" w:rsidRDefault="00D31AA8" w:rsidP="004D7301"/>
        </w:tc>
        <w:tc>
          <w:tcPr>
            <w:tcW w:w="1276" w:type="dxa"/>
          </w:tcPr>
          <w:p w14:paraId="5173BAF2" w14:textId="77777777" w:rsidR="00D31AA8" w:rsidRDefault="00D31AA8" w:rsidP="004D7301"/>
        </w:tc>
        <w:tc>
          <w:tcPr>
            <w:tcW w:w="1276" w:type="dxa"/>
          </w:tcPr>
          <w:p w14:paraId="5FD7A6E9" w14:textId="77777777" w:rsidR="00D31AA8" w:rsidRDefault="00D31AA8" w:rsidP="004D7301"/>
        </w:tc>
        <w:tc>
          <w:tcPr>
            <w:tcW w:w="1366" w:type="dxa"/>
          </w:tcPr>
          <w:p w14:paraId="6F2B200B" w14:textId="77777777" w:rsidR="00D31AA8" w:rsidRDefault="00D31AA8" w:rsidP="004D7301"/>
        </w:tc>
      </w:tr>
      <w:tr w:rsidR="00D31AA8" w14:paraId="7CC549AE" w14:textId="77777777" w:rsidTr="004D7301">
        <w:tc>
          <w:tcPr>
            <w:tcW w:w="5098" w:type="dxa"/>
          </w:tcPr>
          <w:p w14:paraId="19987A85" w14:textId="77777777" w:rsidR="00D31AA8" w:rsidRDefault="00D31AA8" w:rsidP="004D7301">
            <w:pPr>
              <w:pStyle w:val="ListParagraph"/>
              <w:numPr>
                <w:ilvl w:val="1"/>
                <w:numId w:val="1"/>
              </w:numPr>
            </w:pPr>
            <w:r>
              <w:t xml:space="preserve">Project scope and objectives and risk </w:t>
            </w:r>
          </w:p>
        </w:tc>
        <w:tc>
          <w:tcPr>
            <w:tcW w:w="1276" w:type="dxa"/>
          </w:tcPr>
          <w:p w14:paraId="09A10C99" w14:textId="77777777" w:rsidR="00D31AA8" w:rsidRDefault="00D31AA8" w:rsidP="004D7301">
            <w:r>
              <w:t>Week 1</w:t>
            </w:r>
          </w:p>
        </w:tc>
        <w:tc>
          <w:tcPr>
            <w:tcW w:w="1276" w:type="dxa"/>
          </w:tcPr>
          <w:p w14:paraId="026CF99D" w14:textId="77777777" w:rsidR="00D31AA8" w:rsidRDefault="00D31AA8" w:rsidP="004D7301">
            <w:r>
              <w:t>Week 1</w:t>
            </w:r>
          </w:p>
        </w:tc>
        <w:tc>
          <w:tcPr>
            <w:tcW w:w="1366" w:type="dxa"/>
          </w:tcPr>
          <w:p w14:paraId="29B0C012" w14:textId="0581C391" w:rsidR="00D31AA8" w:rsidRDefault="00645D71" w:rsidP="004D7301">
            <w:r>
              <w:t>5 days</w:t>
            </w:r>
          </w:p>
        </w:tc>
      </w:tr>
      <w:tr w:rsidR="00D31AA8" w14:paraId="16D614A9" w14:textId="77777777" w:rsidTr="004D7301">
        <w:tc>
          <w:tcPr>
            <w:tcW w:w="5098" w:type="dxa"/>
          </w:tcPr>
          <w:p w14:paraId="37A89292" w14:textId="65AABF7E" w:rsidR="00D31AA8" w:rsidRDefault="008F6BC9" w:rsidP="004D7301">
            <w:pPr>
              <w:pStyle w:val="ListParagraph"/>
              <w:numPr>
                <w:ilvl w:val="1"/>
                <w:numId w:val="1"/>
              </w:numPr>
            </w:pPr>
            <w:r>
              <w:t>Budget planning</w:t>
            </w:r>
          </w:p>
        </w:tc>
        <w:tc>
          <w:tcPr>
            <w:tcW w:w="1276" w:type="dxa"/>
          </w:tcPr>
          <w:p w14:paraId="590BB657" w14:textId="4E0FAA6F" w:rsidR="00D31AA8" w:rsidRDefault="00D31AA8" w:rsidP="004D7301">
            <w:r>
              <w:t xml:space="preserve">Week </w:t>
            </w:r>
            <w:r w:rsidR="00645D71">
              <w:t>2</w:t>
            </w:r>
          </w:p>
        </w:tc>
        <w:tc>
          <w:tcPr>
            <w:tcW w:w="1276" w:type="dxa"/>
          </w:tcPr>
          <w:p w14:paraId="315F1680" w14:textId="77777777" w:rsidR="00D31AA8" w:rsidRDefault="00D31AA8" w:rsidP="004D7301">
            <w:r>
              <w:t>Week 3</w:t>
            </w:r>
          </w:p>
        </w:tc>
        <w:tc>
          <w:tcPr>
            <w:tcW w:w="1366" w:type="dxa"/>
          </w:tcPr>
          <w:p w14:paraId="27EEFFBF" w14:textId="1562EBFB" w:rsidR="00D31AA8" w:rsidRDefault="00645D71" w:rsidP="004D7301">
            <w:r>
              <w:t>10 days</w:t>
            </w:r>
          </w:p>
        </w:tc>
      </w:tr>
      <w:tr w:rsidR="00D31AA8" w14:paraId="17624927" w14:textId="77777777" w:rsidTr="004D7301">
        <w:tc>
          <w:tcPr>
            <w:tcW w:w="5098" w:type="dxa"/>
          </w:tcPr>
          <w:p w14:paraId="2DE35BCE" w14:textId="616E7DB8" w:rsidR="00D31AA8" w:rsidRDefault="008F6BC9" w:rsidP="004D7301">
            <w:pPr>
              <w:pStyle w:val="ListParagraph"/>
              <w:numPr>
                <w:ilvl w:val="1"/>
                <w:numId w:val="1"/>
              </w:numPr>
            </w:pPr>
            <w:r>
              <w:t>Team formati</w:t>
            </w:r>
            <w:r w:rsidR="00645D71">
              <w:t>on</w:t>
            </w:r>
          </w:p>
        </w:tc>
        <w:tc>
          <w:tcPr>
            <w:tcW w:w="1276" w:type="dxa"/>
          </w:tcPr>
          <w:p w14:paraId="0645C176" w14:textId="08C882DC" w:rsidR="00D31AA8" w:rsidRDefault="00D31AA8" w:rsidP="004D7301">
            <w:r>
              <w:t xml:space="preserve">Week </w:t>
            </w:r>
            <w:r w:rsidR="00645D71">
              <w:t>3</w:t>
            </w:r>
          </w:p>
        </w:tc>
        <w:tc>
          <w:tcPr>
            <w:tcW w:w="1276" w:type="dxa"/>
          </w:tcPr>
          <w:p w14:paraId="3D1B7441" w14:textId="77777777" w:rsidR="00D31AA8" w:rsidRDefault="00D31AA8" w:rsidP="004D7301">
            <w:r>
              <w:t>Week 3</w:t>
            </w:r>
          </w:p>
        </w:tc>
        <w:tc>
          <w:tcPr>
            <w:tcW w:w="1366" w:type="dxa"/>
          </w:tcPr>
          <w:p w14:paraId="6147B7C7" w14:textId="0F2A4BB1" w:rsidR="00D31AA8" w:rsidRDefault="00645D71" w:rsidP="004D7301">
            <w:r>
              <w:t>5 days</w:t>
            </w:r>
          </w:p>
        </w:tc>
      </w:tr>
      <w:tr w:rsidR="00D31AA8" w14:paraId="386DCF02" w14:textId="77777777" w:rsidTr="004D7301">
        <w:tc>
          <w:tcPr>
            <w:tcW w:w="5098" w:type="dxa"/>
          </w:tcPr>
          <w:p w14:paraId="309D1A50" w14:textId="77777777" w:rsidR="00D31AA8" w:rsidRDefault="00D31AA8" w:rsidP="004D7301">
            <w:pPr>
              <w:pStyle w:val="ListParagraph"/>
              <w:numPr>
                <w:ilvl w:val="1"/>
                <w:numId w:val="1"/>
              </w:numPr>
            </w:pPr>
            <w:r>
              <w:t>Timeline and milestone planning</w:t>
            </w:r>
          </w:p>
        </w:tc>
        <w:tc>
          <w:tcPr>
            <w:tcW w:w="1276" w:type="dxa"/>
          </w:tcPr>
          <w:p w14:paraId="16072AEF" w14:textId="77777777" w:rsidR="00D31AA8" w:rsidRDefault="00D31AA8" w:rsidP="004D7301">
            <w:r>
              <w:t>Week 3</w:t>
            </w:r>
          </w:p>
        </w:tc>
        <w:tc>
          <w:tcPr>
            <w:tcW w:w="1276" w:type="dxa"/>
          </w:tcPr>
          <w:p w14:paraId="2C06CB52" w14:textId="77777777" w:rsidR="00D31AA8" w:rsidRDefault="00D31AA8" w:rsidP="004D7301">
            <w:r>
              <w:t>Week 3</w:t>
            </w:r>
          </w:p>
        </w:tc>
        <w:tc>
          <w:tcPr>
            <w:tcW w:w="1366" w:type="dxa"/>
          </w:tcPr>
          <w:p w14:paraId="1BB2E0FB" w14:textId="47FFC691" w:rsidR="00D31AA8" w:rsidRDefault="00645D71" w:rsidP="004D7301">
            <w:r>
              <w:t>5 days</w:t>
            </w:r>
          </w:p>
        </w:tc>
      </w:tr>
      <w:tr w:rsidR="00D31AA8" w14:paraId="2E4A7692" w14:textId="77777777" w:rsidTr="004D7301">
        <w:tc>
          <w:tcPr>
            <w:tcW w:w="5098" w:type="dxa"/>
          </w:tcPr>
          <w:p w14:paraId="67AB40B0" w14:textId="77777777" w:rsidR="00D31AA8" w:rsidRDefault="00D31AA8" w:rsidP="004D7301">
            <w:r>
              <w:t>Milestone: Project plan approved</w:t>
            </w:r>
          </w:p>
        </w:tc>
        <w:tc>
          <w:tcPr>
            <w:tcW w:w="1276" w:type="dxa"/>
          </w:tcPr>
          <w:p w14:paraId="2FDD8C49" w14:textId="77777777" w:rsidR="00D31AA8" w:rsidRDefault="00D31AA8" w:rsidP="004D7301"/>
        </w:tc>
        <w:tc>
          <w:tcPr>
            <w:tcW w:w="1276" w:type="dxa"/>
          </w:tcPr>
          <w:p w14:paraId="615B9905" w14:textId="77777777" w:rsidR="00D31AA8" w:rsidRDefault="00D31AA8" w:rsidP="004D7301">
            <w:r>
              <w:t>Week 4</w:t>
            </w:r>
          </w:p>
        </w:tc>
        <w:tc>
          <w:tcPr>
            <w:tcW w:w="1366" w:type="dxa"/>
          </w:tcPr>
          <w:p w14:paraId="120A401E" w14:textId="77777777" w:rsidR="00D31AA8" w:rsidRDefault="00D31AA8" w:rsidP="004D7301"/>
        </w:tc>
      </w:tr>
      <w:tr w:rsidR="00D31AA8" w14:paraId="462E4467" w14:textId="77777777" w:rsidTr="004D7301">
        <w:tc>
          <w:tcPr>
            <w:tcW w:w="5098" w:type="dxa"/>
          </w:tcPr>
          <w:p w14:paraId="79B3974D" w14:textId="77777777" w:rsidR="00D31AA8" w:rsidRDefault="00D31AA8" w:rsidP="004D7301"/>
        </w:tc>
        <w:tc>
          <w:tcPr>
            <w:tcW w:w="1276" w:type="dxa"/>
          </w:tcPr>
          <w:p w14:paraId="79C0641F" w14:textId="77777777" w:rsidR="00D31AA8" w:rsidRDefault="00D31AA8" w:rsidP="004D7301"/>
        </w:tc>
        <w:tc>
          <w:tcPr>
            <w:tcW w:w="1276" w:type="dxa"/>
          </w:tcPr>
          <w:p w14:paraId="64CE02E7" w14:textId="77777777" w:rsidR="00D31AA8" w:rsidRDefault="00D31AA8" w:rsidP="004D7301"/>
        </w:tc>
        <w:tc>
          <w:tcPr>
            <w:tcW w:w="1366" w:type="dxa"/>
          </w:tcPr>
          <w:p w14:paraId="4E524BAE" w14:textId="77777777" w:rsidR="00D31AA8" w:rsidRDefault="00D31AA8" w:rsidP="004D7301"/>
        </w:tc>
      </w:tr>
      <w:tr w:rsidR="00D31AA8" w14:paraId="10D1781F" w14:textId="77777777" w:rsidTr="004D7301">
        <w:tc>
          <w:tcPr>
            <w:tcW w:w="5098" w:type="dxa"/>
          </w:tcPr>
          <w:p w14:paraId="7802F65C" w14:textId="77777777" w:rsidR="00D31AA8" w:rsidRDefault="00D31AA8" w:rsidP="004D7301">
            <w:r>
              <w:t>2.Product development</w:t>
            </w:r>
          </w:p>
          <w:p w14:paraId="24B22A8C" w14:textId="77777777" w:rsidR="00D31AA8" w:rsidRDefault="00D31AA8" w:rsidP="004D7301"/>
        </w:tc>
        <w:tc>
          <w:tcPr>
            <w:tcW w:w="1276" w:type="dxa"/>
          </w:tcPr>
          <w:p w14:paraId="621711E7" w14:textId="77777777" w:rsidR="00D31AA8" w:rsidRDefault="00D31AA8" w:rsidP="004D7301"/>
        </w:tc>
        <w:tc>
          <w:tcPr>
            <w:tcW w:w="1276" w:type="dxa"/>
          </w:tcPr>
          <w:p w14:paraId="2A16AAFA" w14:textId="77777777" w:rsidR="00D31AA8" w:rsidRDefault="00D31AA8" w:rsidP="004D7301"/>
        </w:tc>
        <w:tc>
          <w:tcPr>
            <w:tcW w:w="1366" w:type="dxa"/>
          </w:tcPr>
          <w:p w14:paraId="42AA0D6A" w14:textId="77777777" w:rsidR="00D31AA8" w:rsidRDefault="00D31AA8" w:rsidP="004D7301"/>
        </w:tc>
      </w:tr>
      <w:tr w:rsidR="00D31AA8" w14:paraId="13B89FF1" w14:textId="77777777" w:rsidTr="004D7301">
        <w:tc>
          <w:tcPr>
            <w:tcW w:w="5098" w:type="dxa"/>
          </w:tcPr>
          <w:p w14:paraId="4EFA0438" w14:textId="77777777" w:rsidR="00D31AA8" w:rsidRDefault="00D31AA8" w:rsidP="004D7301">
            <w:r>
              <w:t>2.1.     Market research and customer analyse</w:t>
            </w:r>
          </w:p>
        </w:tc>
        <w:tc>
          <w:tcPr>
            <w:tcW w:w="1276" w:type="dxa"/>
          </w:tcPr>
          <w:p w14:paraId="6880B2B5" w14:textId="77777777" w:rsidR="00D31AA8" w:rsidRDefault="00D31AA8" w:rsidP="004D7301">
            <w:r>
              <w:t>Week 5</w:t>
            </w:r>
          </w:p>
        </w:tc>
        <w:tc>
          <w:tcPr>
            <w:tcW w:w="1276" w:type="dxa"/>
          </w:tcPr>
          <w:p w14:paraId="2C54A5D8" w14:textId="77777777" w:rsidR="00D31AA8" w:rsidRDefault="00D31AA8" w:rsidP="004D7301">
            <w:r>
              <w:t>Week 8</w:t>
            </w:r>
          </w:p>
        </w:tc>
        <w:tc>
          <w:tcPr>
            <w:tcW w:w="1366" w:type="dxa"/>
          </w:tcPr>
          <w:p w14:paraId="466B0C03" w14:textId="6EA8EB63" w:rsidR="00D31AA8" w:rsidRDefault="00645D71" w:rsidP="004D7301">
            <w:r>
              <w:t>15 days</w:t>
            </w:r>
          </w:p>
        </w:tc>
      </w:tr>
      <w:tr w:rsidR="00D31AA8" w14:paraId="0B33C492" w14:textId="77777777" w:rsidTr="004D7301">
        <w:tc>
          <w:tcPr>
            <w:tcW w:w="5098" w:type="dxa"/>
          </w:tcPr>
          <w:p w14:paraId="2CDC93A7" w14:textId="77777777" w:rsidR="00D31AA8" w:rsidRDefault="00D31AA8" w:rsidP="004D7301">
            <w:r>
              <w:lastRenderedPageBreak/>
              <w:t>2.2.     Recipe development</w:t>
            </w:r>
          </w:p>
        </w:tc>
        <w:tc>
          <w:tcPr>
            <w:tcW w:w="1276" w:type="dxa"/>
          </w:tcPr>
          <w:p w14:paraId="251942DD" w14:textId="77777777" w:rsidR="00D31AA8" w:rsidRDefault="00D31AA8" w:rsidP="004D7301">
            <w:r>
              <w:t>Week 7</w:t>
            </w:r>
          </w:p>
        </w:tc>
        <w:tc>
          <w:tcPr>
            <w:tcW w:w="1276" w:type="dxa"/>
          </w:tcPr>
          <w:p w14:paraId="5526DFEA" w14:textId="77777777" w:rsidR="00D31AA8" w:rsidRDefault="00D31AA8" w:rsidP="004D7301">
            <w:r>
              <w:t>Week 9</w:t>
            </w:r>
          </w:p>
        </w:tc>
        <w:tc>
          <w:tcPr>
            <w:tcW w:w="1366" w:type="dxa"/>
          </w:tcPr>
          <w:p w14:paraId="4F6906B9" w14:textId="5D0C02B7" w:rsidR="00D31AA8" w:rsidRDefault="00645D71" w:rsidP="004D7301">
            <w:r>
              <w:t>10 days</w:t>
            </w:r>
          </w:p>
        </w:tc>
      </w:tr>
      <w:tr w:rsidR="00D31AA8" w14:paraId="4AF8C5B7" w14:textId="77777777" w:rsidTr="004D7301">
        <w:tc>
          <w:tcPr>
            <w:tcW w:w="5098" w:type="dxa"/>
          </w:tcPr>
          <w:p w14:paraId="5C08D4F4" w14:textId="77777777" w:rsidR="00D31AA8" w:rsidRDefault="00D31AA8" w:rsidP="004D7301">
            <w:r>
              <w:t>2.3.     Regulatory compliance</w:t>
            </w:r>
          </w:p>
        </w:tc>
        <w:tc>
          <w:tcPr>
            <w:tcW w:w="1276" w:type="dxa"/>
          </w:tcPr>
          <w:p w14:paraId="59DE6C28" w14:textId="77777777" w:rsidR="00D31AA8" w:rsidRDefault="00D31AA8" w:rsidP="004D7301">
            <w:r>
              <w:t>Week 9</w:t>
            </w:r>
          </w:p>
        </w:tc>
        <w:tc>
          <w:tcPr>
            <w:tcW w:w="1276" w:type="dxa"/>
          </w:tcPr>
          <w:p w14:paraId="44E81A5D" w14:textId="77777777" w:rsidR="00D31AA8" w:rsidRDefault="00D31AA8" w:rsidP="004D7301">
            <w:r>
              <w:t>Week 9</w:t>
            </w:r>
          </w:p>
        </w:tc>
        <w:tc>
          <w:tcPr>
            <w:tcW w:w="1366" w:type="dxa"/>
          </w:tcPr>
          <w:p w14:paraId="174847D7" w14:textId="5880CFC2" w:rsidR="00D31AA8" w:rsidRDefault="00645D71" w:rsidP="004D7301">
            <w:r>
              <w:t>5 days</w:t>
            </w:r>
          </w:p>
        </w:tc>
      </w:tr>
      <w:tr w:rsidR="00D31AA8" w14:paraId="7AAEF3C9" w14:textId="77777777" w:rsidTr="004D7301">
        <w:tc>
          <w:tcPr>
            <w:tcW w:w="5098" w:type="dxa"/>
          </w:tcPr>
          <w:p w14:paraId="44C5E9AD" w14:textId="77777777" w:rsidR="00D31AA8" w:rsidRDefault="00D31AA8" w:rsidP="004D7301">
            <w:r>
              <w:t>2.4.     Product testing</w:t>
            </w:r>
          </w:p>
        </w:tc>
        <w:tc>
          <w:tcPr>
            <w:tcW w:w="1276" w:type="dxa"/>
          </w:tcPr>
          <w:p w14:paraId="77A276C6" w14:textId="77777777" w:rsidR="00D31AA8" w:rsidRDefault="00D31AA8" w:rsidP="004D7301">
            <w:r>
              <w:t>Week 10</w:t>
            </w:r>
          </w:p>
        </w:tc>
        <w:tc>
          <w:tcPr>
            <w:tcW w:w="1276" w:type="dxa"/>
          </w:tcPr>
          <w:p w14:paraId="2EB37D78" w14:textId="77777777" w:rsidR="00D31AA8" w:rsidRDefault="00D31AA8" w:rsidP="004D7301">
            <w:r>
              <w:t>Week 11</w:t>
            </w:r>
          </w:p>
        </w:tc>
        <w:tc>
          <w:tcPr>
            <w:tcW w:w="1366" w:type="dxa"/>
          </w:tcPr>
          <w:p w14:paraId="36E14208" w14:textId="5131C442" w:rsidR="00D31AA8" w:rsidRDefault="00645D71" w:rsidP="004D7301">
            <w:r>
              <w:t>10 days</w:t>
            </w:r>
          </w:p>
        </w:tc>
      </w:tr>
      <w:tr w:rsidR="00D31AA8" w14:paraId="0567A8B5" w14:textId="77777777" w:rsidTr="004D7301">
        <w:tc>
          <w:tcPr>
            <w:tcW w:w="5098" w:type="dxa"/>
          </w:tcPr>
          <w:p w14:paraId="24CB5FC8" w14:textId="77777777" w:rsidR="00D31AA8" w:rsidRDefault="00D31AA8" w:rsidP="004D7301">
            <w:r>
              <w:t>Milestone: Product recipes completed</w:t>
            </w:r>
          </w:p>
        </w:tc>
        <w:tc>
          <w:tcPr>
            <w:tcW w:w="1276" w:type="dxa"/>
          </w:tcPr>
          <w:p w14:paraId="29263594" w14:textId="77777777" w:rsidR="00D31AA8" w:rsidRDefault="00D31AA8" w:rsidP="004D7301"/>
        </w:tc>
        <w:tc>
          <w:tcPr>
            <w:tcW w:w="1276" w:type="dxa"/>
          </w:tcPr>
          <w:p w14:paraId="39E231E7" w14:textId="77777777" w:rsidR="00D31AA8" w:rsidRDefault="00D31AA8" w:rsidP="004D7301">
            <w:r>
              <w:t>Week 11</w:t>
            </w:r>
          </w:p>
        </w:tc>
        <w:tc>
          <w:tcPr>
            <w:tcW w:w="1366" w:type="dxa"/>
          </w:tcPr>
          <w:p w14:paraId="35A13B2B" w14:textId="77777777" w:rsidR="00D31AA8" w:rsidRDefault="00D31AA8" w:rsidP="004D7301"/>
        </w:tc>
      </w:tr>
      <w:tr w:rsidR="00D31AA8" w14:paraId="36DD2B4B" w14:textId="77777777" w:rsidTr="004D7301">
        <w:tc>
          <w:tcPr>
            <w:tcW w:w="5098" w:type="dxa"/>
          </w:tcPr>
          <w:p w14:paraId="74BFD130" w14:textId="77777777" w:rsidR="00D31AA8" w:rsidRDefault="00D31AA8" w:rsidP="004D7301"/>
        </w:tc>
        <w:tc>
          <w:tcPr>
            <w:tcW w:w="1276" w:type="dxa"/>
          </w:tcPr>
          <w:p w14:paraId="7DC9096F" w14:textId="77777777" w:rsidR="00D31AA8" w:rsidRDefault="00D31AA8" w:rsidP="004D7301"/>
        </w:tc>
        <w:tc>
          <w:tcPr>
            <w:tcW w:w="1276" w:type="dxa"/>
          </w:tcPr>
          <w:p w14:paraId="247BCFDA" w14:textId="77777777" w:rsidR="00D31AA8" w:rsidRDefault="00D31AA8" w:rsidP="004D7301"/>
        </w:tc>
        <w:tc>
          <w:tcPr>
            <w:tcW w:w="1366" w:type="dxa"/>
          </w:tcPr>
          <w:p w14:paraId="3CE1A0A8" w14:textId="77777777" w:rsidR="00D31AA8" w:rsidRDefault="00D31AA8" w:rsidP="004D7301"/>
        </w:tc>
      </w:tr>
      <w:tr w:rsidR="00D31AA8" w14:paraId="68ED96E5" w14:textId="77777777" w:rsidTr="004D7301">
        <w:tc>
          <w:tcPr>
            <w:tcW w:w="5098" w:type="dxa"/>
          </w:tcPr>
          <w:p w14:paraId="5DD2A30D" w14:textId="77777777" w:rsidR="00D31AA8" w:rsidRDefault="00D31AA8" w:rsidP="004D7301">
            <w:r>
              <w:t>3.Sources</w:t>
            </w:r>
          </w:p>
          <w:p w14:paraId="74C61C83" w14:textId="77777777" w:rsidR="00D31AA8" w:rsidRDefault="00D31AA8" w:rsidP="004D7301"/>
        </w:tc>
        <w:tc>
          <w:tcPr>
            <w:tcW w:w="1276" w:type="dxa"/>
          </w:tcPr>
          <w:p w14:paraId="6F40B1EB" w14:textId="77777777" w:rsidR="00D31AA8" w:rsidRDefault="00D31AA8" w:rsidP="004D7301"/>
        </w:tc>
        <w:tc>
          <w:tcPr>
            <w:tcW w:w="1276" w:type="dxa"/>
          </w:tcPr>
          <w:p w14:paraId="1FF6669B" w14:textId="77777777" w:rsidR="00D31AA8" w:rsidRDefault="00D31AA8" w:rsidP="004D7301"/>
        </w:tc>
        <w:tc>
          <w:tcPr>
            <w:tcW w:w="1366" w:type="dxa"/>
          </w:tcPr>
          <w:p w14:paraId="4ACB00E1" w14:textId="77777777" w:rsidR="00D31AA8" w:rsidRDefault="00D31AA8" w:rsidP="004D7301"/>
        </w:tc>
      </w:tr>
      <w:tr w:rsidR="00D31AA8" w14:paraId="1328F961" w14:textId="77777777" w:rsidTr="004D7301">
        <w:tc>
          <w:tcPr>
            <w:tcW w:w="5098" w:type="dxa"/>
          </w:tcPr>
          <w:p w14:paraId="7DC2C340" w14:textId="77777777" w:rsidR="00D31AA8" w:rsidRDefault="00D31AA8" w:rsidP="004D7301">
            <w:r>
              <w:t>3.1.      Ingredient and packaging sourcing</w:t>
            </w:r>
          </w:p>
        </w:tc>
        <w:tc>
          <w:tcPr>
            <w:tcW w:w="1276" w:type="dxa"/>
          </w:tcPr>
          <w:p w14:paraId="33C97C51" w14:textId="77777777" w:rsidR="00D31AA8" w:rsidRDefault="00D31AA8" w:rsidP="004D7301">
            <w:r>
              <w:t>Week 12</w:t>
            </w:r>
          </w:p>
        </w:tc>
        <w:tc>
          <w:tcPr>
            <w:tcW w:w="1276" w:type="dxa"/>
          </w:tcPr>
          <w:p w14:paraId="53B2F1E3" w14:textId="77777777" w:rsidR="00D31AA8" w:rsidRDefault="00D31AA8" w:rsidP="004D7301">
            <w:r>
              <w:t>Week 14</w:t>
            </w:r>
          </w:p>
        </w:tc>
        <w:tc>
          <w:tcPr>
            <w:tcW w:w="1366" w:type="dxa"/>
          </w:tcPr>
          <w:p w14:paraId="12F66FBA" w14:textId="5EC65212" w:rsidR="00D31AA8" w:rsidRDefault="008C7BF3" w:rsidP="004D7301">
            <w:r>
              <w:t>10 days</w:t>
            </w:r>
          </w:p>
        </w:tc>
      </w:tr>
      <w:tr w:rsidR="00D31AA8" w14:paraId="02612BFB" w14:textId="77777777" w:rsidTr="004D7301">
        <w:tc>
          <w:tcPr>
            <w:tcW w:w="5098" w:type="dxa"/>
          </w:tcPr>
          <w:p w14:paraId="25F3CAAB" w14:textId="77777777" w:rsidR="00D31AA8" w:rsidRDefault="00D31AA8" w:rsidP="004D7301">
            <w:r>
              <w:t>3.2.      Logistic planning</w:t>
            </w:r>
          </w:p>
        </w:tc>
        <w:tc>
          <w:tcPr>
            <w:tcW w:w="1276" w:type="dxa"/>
          </w:tcPr>
          <w:p w14:paraId="14B2C017" w14:textId="77777777" w:rsidR="00D31AA8" w:rsidRDefault="00D31AA8" w:rsidP="004D7301">
            <w:r>
              <w:t>Week 15</w:t>
            </w:r>
          </w:p>
        </w:tc>
        <w:tc>
          <w:tcPr>
            <w:tcW w:w="1276" w:type="dxa"/>
          </w:tcPr>
          <w:p w14:paraId="287FEE26" w14:textId="77777777" w:rsidR="00D31AA8" w:rsidRDefault="00D31AA8" w:rsidP="004D7301">
            <w:r>
              <w:t>Week 15</w:t>
            </w:r>
          </w:p>
        </w:tc>
        <w:tc>
          <w:tcPr>
            <w:tcW w:w="1366" w:type="dxa"/>
          </w:tcPr>
          <w:p w14:paraId="4EDFFFB2" w14:textId="67DDD00F" w:rsidR="00D31AA8" w:rsidRDefault="008C7BF3" w:rsidP="004D7301">
            <w:r>
              <w:t>5 days</w:t>
            </w:r>
          </w:p>
        </w:tc>
      </w:tr>
      <w:tr w:rsidR="00D31AA8" w14:paraId="7617B9D9" w14:textId="77777777" w:rsidTr="004D7301">
        <w:tc>
          <w:tcPr>
            <w:tcW w:w="5098" w:type="dxa"/>
          </w:tcPr>
          <w:p w14:paraId="64E0E744" w14:textId="77777777" w:rsidR="00D31AA8" w:rsidRDefault="00D31AA8" w:rsidP="004D7301">
            <w:r>
              <w:t xml:space="preserve">3.3.      Quality assurance </w:t>
            </w:r>
          </w:p>
        </w:tc>
        <w:tc>
          <w:tcPr>
            <w:tcW w:w="1276" w:type="dxa"/>
          </w:tcPr>
          <w:p w14:paraId="2315068E" w14:textId="77777777" w:rsidR="00D31AA8" w:rsidRDefault="00D31AA8" w:rsidP="004D7301">
            <w:r>
              <w:t>Week 16</w:t>
            </w:r>
          </w:p>
        </w:tc>
        <w:tc>
          <w:tcPr>
            <w:tcW w:w="1276" w:type="dxa"/>
          </w:tcPr>
          <w:p w14:paraId="78A940D0" w14:textId="77777777" w:rsidR="00D31AA8" w:rsidRDefault="00D31AA8" w:rsidP="004D7301">
            <w:r>
              <w:t>Week 16</w:t>
            </w:r>
          </w:p>
        </w:tc>
        <w:tc>
          <w:tcPr>
            <w:tcW w:w="1366" w:type="dxa"/>
          </w:tcPr>
          <w:p w14:paraId="1028537E" w14:textId="4C659F95" w:rsidR="00D31AA8" w:rsidRDefault="008C7BF3" w:rsidP="004D7301">
            <w:r>
              <w:t>5 days</w:t>
            </w:r>
          </w:p>
        </w:tc>
      </w:tr>
      <w:tr w:rsidR="00D31AA8" w14:paraId="4CEA3F78" w14:textId="77777777" w:rsidTr="004D7301">
        <w:tc>
          <w:tcPr>
            <w:tcW w:w="5098" w:type="dxa"/>
          </w:tcPr>
          <w:p w14:paraId="0741B910" w14:textId="77777777" w:rsidR="00D31AA8" w:rsidRDefault="00D31AA8" w:rsidP="004D7301">
            <w:r>
              <w:t>Milestone: Materials procured, and QA approved</w:t>
            </w:r>
          </w:p>
        </w:tc>
        <w:tc>
          <w:tcPr>
            <w:tcW w:w="1276" w:type="dxa"/>
          </w:tcPr>
          <w:p w14:paraId="7F655EC5" w14:textId="77777777" w:rsidR="00D31AA8" w:rsidRDefault="00D31AA8" w:rsidP="004D7301"/>
        </w:tc>
        <w:tc>
          <w:tcPr>
            <w:tcW w:w="1276" w:type="dxa"/>
          </w:tcPr>
          <w:p w14:paraId="6EF1A21A" w14:textId="77777777" w:rsidR="00D31AA8" w:rsidRDefault="00D31AA8" w:rsidP="004D7301">
            <w:r>
              <w:t>Week 16</w:t>
            </w:r>
          </w:p>
        </w:tc>
        <w:tc>
          <w:tcPr>
            <w:tcW w:w="1366" w:type="dxa"/>
          </w:tcPr>
          <w:p w14:paraId="46E4A712" w14:textId="77777777" w:rsidR="00D31AA8" w:rsidRDefault="00D31AA8" w:rsidP="004D7301"/>
        </w:tc>
      </w:tr>
      <w:tr w:rsidR="00D31AA8" w14:paraId="62EEAFB3" w14:textId="77777777" w:rsidTr="004D7301">
        <w:tc>
          <w:tcPr>
            <w:tcW w:w="5098" w:type="dxa"/>
          </w:tcPr>
          <w:p w14:paraId="5191C7F1" w14:textId="77777777" w:rsidR="00D31AA8" w:rsidRDefault="00D31AA8" w:rsidP="004D7301"/>
        </w:tc>
        <w:tc>
          <w:tcPr>
            <w:tcW w:w="1276" w:type="dxa"/>
          </w:tcPr>
          <w:p w14:paraId="60B05139" w14:textId="77777777" w:rsidR="00D31AA8" w:rsidRDefault="00D31AA8" w:rsidP="004D7301"/>
        </w:tc>
        <w:tc>
          <w:tcPr>
            <w:tcW w:w="1276" w:type="dxa"/>
          </w:tcPr>
          <w:p w14:paraId="6728EE64" w14:textId="77777777" w:rsidR="00D31AA8" w:rsidRDefault="00D31AA8" w:rsidP="004D7301"/>
        </w:tc>
        <w:tc>
          <w:tcPr>
            <w:tcW w:w="1366" w:type="dxa"/>
          </w:tcPr>
          <w:p w14:paraId="284E67BE" w14:textId="77777777" w:rsidR="00D31AA8" w:rsidRDefault="00D31AA8" w:rsidP="004D7301"/>
        </w:tc>
      </w:tr>
      <w:tr w:rsidR="00D31AA8" w14:paraId="30E645B6" w14:textId="77777777" w:rsidTr="004D7301">
        <w:tc>
          <w:tcPr>
            <w:tcW w:w="5098" w:type="dxa"/>
          </w:tcPr>
          <w:p w14:paraId="79D75165" w14:textId="77777777" w:rsidR="00D31AA8" w:rsidRDefault="00D31AA8" w:rsidP="004D7301">
            <w:r>
              <w:t>4.Production set up</w:t>
            </w:r>
          </w:p>
          <w:p w14:paraId="545A9B0F" w14:textId="77777777" w:rsidR="00D31AA8" w:rsidRDefault="00D31AA8" w:rsidP="004D7301"/>
        </w:tc>
        <w:tc>
          <w:tcPr>
            <w:tcW w:w="1276" w:type="dxa"/>
          </w:tcPr>
          <w:p w14:paraId="32FB6298" w14:textId="77777777" w:rsidR="00D31AA8" w:rsidRDefault="00D31AA8" w:rsidP="004D7301"/>
        </w:tc>
        <w:tc>
          <w:tcPr>
            <w:tcW w:w="1276" w:type="dxa"/>
          </w:tcPr>
          <w:p w14:paraId="71023A61" w14:textId="77777777" w:rsidR="00D31AA8" w:rsidRDefault="00D31AA8" w:rsidP="004D7301"/>
        </w:tc>
        <w:tc>
          <w:tcPr>
            <w:tcW w:w="1366" w:type="dxa"/>
          </w:tcPr>
          <w:p w14:paraId="7D86A148" w14:textId="77777777" w:rsidR="00D31AA8" w:rsidRDefault="00D31AA8" w:rsidP="004D7301"/>
        </w:tc>
      </w:tr>
      <w:tr w:rsidR="00D31AA8" w14:paraId="6952ACC0" w14:textId="77777777" w:rsidTr="004D7301">
        <w:tc>
          <w:tcPr>
            <w:tcW w:w="5098" w:type="dxa"/>
          </w:tcPr>
          <w:p w14:paraId="0D0D2904" w14:textId="77777777" w:rsidR="00D31AA8" w:rsidRDefault="00D31AA8" w:rsidP="004D7301">
            <w:r>
              <w:t>4.1.      Staff and machinery preparation</w:t>
            </w:r>
          </w:p>
        </w:tc>
        <w:tc>
          <w:tcPr>
            <w:tcW w:w="1276" w:type="dxa"/>
          </w:tcPr>
          <w:p w14:paraId="4CEB4662" w14:textId="77777777" w:rsidR="00D31AA8" w:rsidRDefault="00D31AA8" w:rsidP="004D7301">
            <w:r>
              <w:t>Week 17</w:t>
            </w:r>
          </w:p>
        </w:tc>
        <w:tc>
          <w:tcPr>
            <w:tcW w:w="1276" w:type="dxa"/>
          </w:tcPr>
          <w:p w14:paraId="78F805D3" w14:textId="77777777" w:rsidR="00D31AA8" w:rsidRDefault="00D31AA8" w:rsidP="004D7301">
            <w:r>
              <w:t>Week 17</w:t>
            </w:r>
          </w:p>
        </w:tc>
        <w:tc>
          <w:tcPr>
            <w:tcW w:w="1366" w:type="dxa"/>
          </w:tcPr>
          <w:p w14:paraId="5E0462E4" w14:textId="223F5D34" w:rsidR="00D31AA8" w:rsidRDefault="008C7BF3" w:rsidP="004D7301">
            <w:r>
              <w:t>5 days</w:t>
            </w:r>
          </w:p>
        </w:tc>
      </w:tr>
      <w:tr w:rsidR="00D31AA8" w14:paraId="79B18FB9" w14:textId="77777777" w:rsidTr="004D7301">
        <w:tc>
          <w:tcPr>
            <w:tcW w:w="5098" w:type="dxa"/>
          </w:tcPr>
          <w:p w14:paraId="23BA3F7B" w14:textId="77777777" w:rsidR="00D31AA8" w:rsidRDefault="00D31AA8" w:rsidP="004D7301">
            <w:r>
              <w:t>4.2.      Trial implementation</w:t>
            </w:r>
          </w:p>
        </w:tc>
        <w:tc>
          <w:tcPr>
            <w:tcW w:w="1276" w:type="dxa"/>
          </w:tcPr>
          <w:p w14:paraId="3B222395" w14:textId="77777777" w:rsidR="00D31AA8" w:rsidRDefault="00D31AA8" w:rsidP="004D7301">
            <w:r>
              <w:t>Week 17</w:t>
            </w:r>
          </w:p>
        </w:tc>
        <w:tc>
          <w:tcPr>
            <w:tcW w:w="1276" w:type="dxa"/>
          </w:tcPr>
          <w:p w14:paraId="27BBD310" w14:textId="77777777" w:rsidR="00D31AA8" w:rsidRDefault="00D31AA8" w:rsidP="004D7301">
            <w:r>
              <w:t>Week 17</w:t>
            </w:r>
          </w:p>
        </w:tc>
        <w:tc>
          <w:tcPr>
            <w:tcW w:w="1366" w:type="dxa"/>
          </w:tcPr>
          <w:p w14:paraId="6B9CCEAC" w14:textId="457CB9A2" w:rsidR="00D31AA8" w:rsidRDefault="008C7BF3" w:rsidP="004D7301">
            <w:r>
              <w:t xml:space="preserve">5 </w:t>
            </w:r>
            <w:r w:rsidR="00FC7537">
              <w:t>days</w:t>
            </w:r>
          </w:p>
        </w:tc>
      </w:tr>
      <w:tr w:rsidR="00D31AA8" w14:paraId="48EE0C12" w14:textId="77777777" w:rsidTr="004D7301">
        <w:tc>
          <w:tcPr>
            <w:tcW w:w="5098" w:type="dxa"/>
          </w:tcPr>
          <w:p w14:paraId="2BE39422" w14:textId="77777777" w:rsidR="00D31AA8" w:rsidRDefault="00D31AA8" w:rsidP="004D7301">
            <w:r>
              <w:t>Milestone: Trial production completed</w:t>
            </w:r>
          </w:p>
        </w:tc>
        <w:tc>
          <w:tcPr>
            <w:tcW w:w="1276" w:type="dxa"/>
          </w:tcPr>
          <w:p w14:paraId="54B6B3CB" w14:textId="77777777" w:rsidR="00D31AA8" w:rsidRDefault="00D31AA8" w:rsidP="004D7301"/>
        </w:tc>
        <w:tc>
          <w:tcPr>
            <w:tcW w:w="1276" w:type="dxa"/>
          </w:tcPr>
          <w:p w14:paraId="001C4B9E" w14:textId="77777777" w:rsidR="00D31AA8" w:rsidRDefault="00D31AA8" w:rsidP="004D7301">
            <w:r>
              <w:t>Week 17</w:t>
            </w:r>
          </w:p>
        </w:tc>
        <w:tc>
          <w:tcPr>
            <w:tcW w:w="1366" w:type="dxa"/>
          </w:tcPr>
          <w:p w14:paraId="588D89D8" w14:textId="77777777" w:rsidR="00D31AA8" w:rsidRDefault="00D31AA8" w:rsidP="004D7301"/>
        </w:tc>
      </w:tr>
      <w:tr w:rsidR="00D31AA8" w14:paraId="6E47527C" w14:textId="77777777" w:rsidTr="004D7301">
        <w:tc>
          <w:tcPr>
            <w:tcW w:w="5098" w:type="dxa"/>
          </w:tcPr>
          <w:p w14:paraId="6F51E647" w14:textId="77777777" w:rsidR="00D31AA8" w:rsidRDefault="00D31AA8" w:rsidP="004D7301"/>
        </w:tc>
        <w:tc>
          <w:tcPr>
            <w:tcW w:w="1276" w:type="dxa"/>
          </w:tcPr>
          <w:p w14:paraId="33FC2688" w14:textId="77777777" w:rsidR="00D31AA8" w:rsidRDefault="00D31AA8" w:rsidP="004D7301"/>
        </w:tc>
        <w:tc>
          <w:tcPr>
            <w:tcW w:w="1276" w:type="dxa"/>
          </w:tcPr>
          <w:p w14:paraId="6B5F093E" w14:textId="77777777" w:rsidR="00D31AA8" w:rsidRDefault="00D31AA8" w:rsidP="004D7301"/>
        </w:tc>
        <w:tc>
          <w:tcPr>
            <w:tcW w:w="1366" w:type="dxa"/>
          </w:tcPr>
          <w:p w14:paraId="37F2878F" w14:textId="77777777" w:rsidR="00D31AA8" w:rsidRDefault="00D31AA8" w:rsidP="004D7301"/>
        </w:tc>
      </w:tr>
      <w:tr w:rsidR="00D31AA8" w14:paraId="7FEEEC17" w14:textId="77777777" w:rsidTr="004D7301">
        <w:tc>
          <w:tcPr>
            <w:tcW w:w="5098" w:type="dxa"/>
          </w:tcPr>
          <w:p w14:paraId="41346192" w14:textId="77777777" w:rsidR="00D31AA8" w:rsidRDefault="00D31AA8" w:rsidP="004D7301">
            <w:r>
              <w:t>5.Packaging</w:t>
            </w:r>
          </w:p>
          <w:p w14:paraId="11900811" w14:textId="77777777" w:rsidR="00D31AA8" w:rsidRDefault="00D31AA8" w:rsidP="004D7301"/>
        </w:tc>
        <w:tc>
          <w:tcPr>
            <w:tcW w:w="1276" w:type="dxa"/>
          </w:tcPr>
          <w:p w14:paraId="5D922879" w14:textId="77777777" w:rsidR="00D31AA8" w:rsidRDefault="00D31AA8" w:rsidP="004D7301"/>
        </w:tc>
        <w:tc>
          <w:tcPr>
            <w:tcW w:w="1276" w:type="dxa"/>
          </w:tcPr>
          <w:p w14:paraId="4B27A1EB" w14:textId="77777777" w:rsidR="00D31AA8" w:rsidRDefault="00D31AA8" w:rsidP="004D7301"/>
        </w:tc>
        <w:tc>
          <w:tcPr>
            <w:tcW w:w="1366" w:type="dxa"/>
          </w:tcPr>
          <w:p w14:paraId="4A7B86CB" w14:textId="77777777" w:rsidR="00D31AA8" w:rsidRDefault="00D31AA8" w:rsidP="004D7301"/>
        </w:tc>
      </w:tr>
      <w:tr w:rsidR="00D31AA8" w14:paraId="2D101CA2" w14:textId="77777777" w:rsidTr="004D7301">
        <w:tc>
          <w:tcPr>
            <w:tcW w:w="5098" w:type="dxa"/>
          </w:tcPr>
          <w:p w14:paraId="0BE4201A" w14:textId="77777777" w:rsidR="00D31AA8" w:rsidRDefault="00D31AA8" w:rsidP="004D7301">
            <w:r>
              <w:t>5.1.      Packaging design and labelling</w:t>
            </w:r>
          </w:p>
        </w:tc>
        <w:tc>
          <w:tcPr>
            <w:tcW w:w="1276" w:type="dxa"/>
          </w:tcPr>
          <w:p w14:paraId="49B02EBB" w14:textId="77777777" w:rsidR="00D31AA8" w:rsidRDefault="00D31AA8" w:rsidP="004D7301">
            <w:r>
              <w:t>Week 18</w:t>
            </w:r>
          </w:p>
        </w:tc>
        <w:tc>
          <w:tcPr>
            <w:tcW w:w="1276" w:type="dxa"/>
          </w:tcPr>
          <w:p w14:paraId="06FD9900" w14:textId="77777777" w:rsidR="00D31AA8" w:rsidRDefault="00D31AA8" w:rsidP="004D7301">
            <w:r>
              <w:t>Week 18</w:t>
            </w:r>
          </w:p>
        </w:tc>
        <w:tc>
          <w:tcPr>
            <w:tcW w:w="1366" w:type="dxa"/>
          </w:tcPr>
          <w:p w14:paraId="49E3390A" w14:textId="0896E7F0" w:rsidR="00D31AA8" w:rsidRDefault="00FC7537" w:rsidP="004D7301">
            <w:r>
              <w:t>5 days</w:t>
            </w:r>
          </w:p>
        </w:tc>
      </w:tr>
      <w:tr w:rsidR="00D31AA8" w14:paraId="62979C57" w14:textId="77777777" w:rsidTr="004D7301">
        <w:tc>
          <w:tcPr>
            <w:tcW w:w="5098" w:type="dxa"/>
          </w:tcPr>
          <w:p w14:paraId="5E27512F" w14:textId="77777777" w:rsidR="00D31AA8" w:rsidRDefault="00D31AA8" w:rsidP="004D7301">
            <w:r>
              <w:t>Milestone: Packaging and labels approved</w:t>
            </w:r>
          </w:p>
        </w:tc>
        <w:tc>
          <w:tcPr>
            <w:tcW w:w="1276" w:type="dxa"/>
          </w:tcPr>
          <w:p w14:paraId="25626C37" w14:textId="77777777" w:rsidR="00D31AA8" w:rsidRDefault="00D31AA8" w:rsidP="004D7301"/>
        </w:tc>
        <w:tc>
          <w:tcPr>
            <w:tcW w:w="1276" w:type="dxa"/>
          </w:tcPr>
          <w:p w14:paraId="4BDE4249" w14:textId="77777777" w:rsidR="00D31AA8" w:rsidRDefault="00D31AA8" w:rsidP="004D7301">
            <w:r>
              <w:t>Week18</w:t>
            </w:r>
          </w:p>
        </w:tc>
        <w:tc>
          <w:tcPr>
            <w:tcW w:w="1366" w:type="dxa"/>
          </w:tcPr>
          <w:p w14:paraId="28A1CF3A" w14:textId="77777777" w:rsidR="00D31AA8" w:rsidRDefault="00D31AA8" w:rsidP="004D7301"/>
        </w:tc>
      </w:tr>
      <w:tr w:rsidR="00D31AA8" w14:paraId="0BFD3585" w14:textId="77777777" w:rsidTr="004D7301">
        <w:tc>
          <w:tcPr>
            <w:tcW w:w="5098" w:type="dxa"/>
          </w:tcPr>
          <w:p w14:paraId="6D559F40" w14:textId="77777777" w:rsidR="00D31AA8" w:rsidRDefault="00D31AA8" w:rsidP="004D7301"/>
        </w:tc>
        <w:tc>
          <w:tcPr>
            <w:tcW w:w="1276" w:type="dxa"/>
          </w:tcPr>
          <w:p w14:paraId="08CB5ECD" w14:textId="77777777" w:rsidR="00D31AA8" w:rsidRDefault="00D31AA8" w:rsidP="004D7301"/>
        </w:tc>
        <w:tc>
          <w:tcPr>
            <w:tcW w:w="1276" w:type="dxa"/>
          </w:tcPr>
          <w:p w14:paraId="7D009E62" w14:textId="77777777" w:rsidR="00D31AA8" w:rsidRDefault="00D31AA8" w:rsidP="004D7301"/>
        </w:tc>
        <w:tc>
          <w:tcPr>
            <w:tcW w:w="1366" w:type="dxa"/>
          </w:tcPr>
          <w:p w14:paraId="1BC9137C" w14:textId="77777777" w:rsidR="00D31AA8" w:rsidRDefault="00D31AA8" w:rsidP="004D7301"/>
        </w:tc>
      </w:tr>
      <w:tr w:rsidR="00D31AA8" w14:paraId="7D4398AF" w14:textId="77777777" w:rsidTr="004D7301">
        <w:tc>
          <w:tcPr>
            <w:tcW w:w="5098" w:type="dxa"/>
          </w:tcPr>
          <w:p w14:paraId="0BFAEF02" w14:textId="77777777" w:rsidR="00D31AA8" w:rsidRDefault="00D31AA8" w:rsidP="004D7301">
            <w:r>
              <w:t>6.Distribution</w:t>
            </w:r>
          </w:p>
          <w:p w14:paraId="34AFE257" w14:textId="77777777" w:rsidR="00D31AA8" w:rsidRDefault="00D31AA8" w:rsidP="004D7301"/>
        </w:tc>
        <w:tc>
          <w:tcPr>
            <w:tcW w:w="1276" w:type="dxa"/>
          </w:tcPr>
          <w:p w14:paraId="5A8AE970" w14:textId="77777777" w:rsidR="00D31AA8" w:rsidRDefault="00D31AA8" w:rsidP="004D7301"/>
        </w:tc>
        <w:tc>
          <w:tcPr>
            <w:tcW w:w="1276" w:type="dxa"/>
          </w:tcPr>
          <w:p w14:paraId="1E2A529E" w14:textId="77777777" w:rsidR="00D31AA8" w:rsidRDefault="00D31AA8" w:rsidP="004D7301"/>
        </w:tc>
        <w:tc>
          <w:tcPr>
            <w:tcW w:w="1366" w:type="dxa"/>
          </w:tcPr>
          <w:p w14:paraId="58B04493" w14:textId="77777777" w:rsidR="00D31AA8" w:rsidRDefault="00D31AA8" w:rsidP="004D7301"/>
        </w:tc>
      </w:tr>
      <w:tr w:rsidR="00D31AA8" w14:paraId="27106CD8" w14:textId="77777777" w:rsidTr="004D7301">
        <w:tc>
          <w:tcPr>
            <w:tcW w:w="5098" w:type="dxa"/>
          </w:tcPr>
          <w:p w14:paraId="25457740" w14:textId="77777777" w:rsidR="00D31AA8" w:rsidRDefault="00D31AA8" w:rsidP="004D7301">
            <w:r>
              <w:t xml:space="preserve">6.1.      Storage and delivery scheduled </w:t>
            </w:r>
          </w:p>
        </w:tc>
        <w:tc>
          <w:tcPr>
            <w:tcW w:w="1276" w:type="dxa"/>
          </w:tcPr>
          <w:p w14:paraId="74FC8785" w14:textId="77777777" w:rsidR="00D31AA8" w:rsidRDefault="00D31AA8" w:rsidP="004D7301">
            <w:r>
              <w:t>Week 19</w:t>
            </w:r>
          </w:p>
        </w:tc>
        <w:tc>
          <w:tcPr>
            <w:tcW w:w="1276" w:type="dxa"/>
          </w:tcPr>
          <w:p w14:paraId="16E7FF24" w14:textId="77777777" w:rsidR="00D31AA8" w:rsidRDefault="00D31AA8" w:rsidP="004D7301">
            <w:r>
              <w:t>Week 20</w:t>
            </w:r>
          </w:p>
        </w:tc>
        <w:tc>
          <w:tcPr>
            <w:tcW w:w="1366" w:type="dxa"/>
          </w:tcPr>
          <w:p w14:paraId="5D33CB70" w14:textId="1F52A746" w:rsidR="00D31AA8" w:rsidRDefault="00FC7537" w:rsidP="004D7301">
            <w:r>
              <w:t>10 days</w:t>
            </w:r>
          </w:p>
        </w:tc>
      </w:tr>
      <w:tr w:rsidR="00D31AA8" w14:paraId="5438D9DB" w14:textId="77777777" w:rsidTr="004D7301">
        <w:tc>
          <w:tcPr>
            <w:tcW w:w="5098" w:type="dxa"/>
          </w:tcPr>
          <w:p w14:paraId="3C2C5630" w14:textId="77777777" w:rsidR="00D31AA8" w:rsidRDefault="00D31AA8" w:rsidP="004D7301">
            <w:r>
              <w:t>Milestone: Supply chain organised</w:t>
            </w:r>
          </w:p>
        </w:tc>
        <w:tc>
          <w:tcPr>
            <w:tcW w:w="1276" w:type="dxa"/>
          </w:tcPr>
          <w:p w14:paraId="0BF3405D" w14:textId="77777777" w:rsidR="00D31AA8" w:rsidRDefault="00D31AA8" w:rsidP="004D7301"/>
        </w:tc>
        <w:tc>
          <w:tcPr>
            <w:tcW w:w="1276" w:type="dxa"/>
          </w:tcPr>
          <w:p w14:paraId="0DF8E9DC" w14:textId="77777777" w:rsidR="00D31AA8" w:rsidRDefault="00D31AA8" w:rsidP="004D7301">
            <w:r>
              <w:t>Week 20</w:t>
            </w:r>
          </w:p>
        </w:tc>
        <w:tc>
          <w:tcPr>
            <w:tcW w:w="1366" w:type="dxa"/>
          </w:tcPr>
          <w:p w14:paraId="213047A2" w14:textId="77777777" w:rsidR="00D31AA8" w:rsidRDefault="00D31AA8" w:rsidP="004D7301"/>
        </w:tc>
      </w:tr>
      <w:tr w:rsidR="00D31AA8" w14:paraId="775FF035" w14:textId="77777777" w:rsidTr="004D7301">
        <w:tc>
          <w:tcPr>
            <w:tcW w:w="5098" w:type="dxa"/>
          </w:tcPr>
          <w:p w14:paraId="240A95C1" w14:textId="77777777" w:rsidR="00D31AA8" w:rsidRDefault="00D31AA8" w:rsidP="004D7301"/>
        </w:tc>
        <w:tc>
          <w:tcPr>
            <w:tcW w:w="1276" w:type="dxa"/>
          </w:tcPr>
          <w:p w14:paraId="451FD5DE" w14:textId="77777777" w:rsidR="00D31AA8" w:rsidRDefault="00D31AA8" w:rsidP="004D7301"/>
        </w:tc>
        <w:tc>
          <w:tcPr>
            <w:tcW w:w="1276" w:type="dxa"/>
          </w:tcPr>
          <w:p w14:paraId="715C8DCC" w14:textId="77777777" w:rsidR="00D31AA8" w:rsidRDefault="00D31AA8" w:rsidP="004D7301"/>
        </w:tc>
        <w:tc>
          <w:tcPr>
            <w:tcW w:w="1366" w:type="dxa"/>
          </w:tcPr>
          <w:p w14:paraId="06B8B762" w14:textId="77777777" w:rsidR="00D31AA8" w:rsidRDefault="00D31AA8" w:rsidP="004D7301"/>
        </w:tc>
      </w:tr>
      <w:tr w:rsidR="00D31AA8" w14:paraId="3E767CE1" w14:textId="77777777" w:rsidTr="004D7301">
        <w:tc>
          <w:tcPr>
            <w:tcW w:w="5098" w:type="dxa"/>
          </w:tcPr>
          <w:p w14:paraId="368F17A4" w14:textId="77777777" w:rsidR="00D31AA8" w:rsidRDefault="00D31AA8" w:rsidP="004D7301"/>
        </w:tc>
        <w:tc>
          <w:tcPr>
            <w:tcW w:w="1276" w:type="dxa"/>
          </w:tcPr>
          <w:p w14:paraId="2A8AC81E" w14:textId="77777777" w:rsidR="00D31AA8" w:rsidRDefault="00D31AA8" w:rsidP="004D7301"/>
        </w:tc>
        <w:tc>
          <w:tcPr>
            <w:tcW w:w="1276" w:type="dxa"/>
          </w:tcPr>
          <w:p w14:paraId="292C0310" w14:textId="77777777" w:rsidR="00D31AA8" w:rsidRDefault="00D31AA8" w:rsidP="004D7301"/>
        </w:tc>
        <w:tc>
          <w:tcPr>
            <w:tcW w:w="1366" w:type="dxa"/>
          </w:tcPr>
          <w:p w14:paraId="187E4053" w14:textId="77777777" w:rsidR="00D31AA8" w:rsidRDefault="00D31AA8" w:rsidP="004D7301"/>
        </w:tc>
      </w:tr>
      <w:tr w:rsidR="00D31AA8" w14:paraId="7991F0E8" w14:textId="77777777" w:rsidTr="004D7301">
        <w:tc>
          <w:tcPr>
            <w:tcW w:w="5098" w:type="dxa"/>
          </w:tcPr>
          <w:p w14:paraId="62A19D93" w14:textId="77777777" w:rsidR="00D31AA8" w:rsidRDefault="00D31AA8" w:rsidP="004D7301">
            <w:r>
              <w:t>7.Marketing and meal kits lounge</w:t>
            </w:r>
          </w:p>
          <w:p w14:paraId="6D27086F" w14:textId="77777777" w:rsidR="00D31AA8" w:rsidRDefault="00D31AA8" w:rsidP="004D7301"/>
        </w:tc>
        <w:tc>
          <w:tcPr>
            <w:tcW w:w="1276" w:type="dxa"/>
          </w:tcPr>
          <w:p w14:paraId="0D7B8A15" w14:textId="77777777" w:rsidR="00D31AA8" w:rsidRDefault="00D31AA8" w:rsidP="004D7301"/>
        </w:tc>
        <w:tc>
          <w:tcPr>
            <w:tcW w:w="1276" w:type="dxa"/>
          </w:tcPr>
          <w:p w14:paraId="576CEF91" w14:textId="77777777" w:rsidR="00D31AA8" w:rsidRDefault="00D31AA8" w:rsidP="004D7301"/>
        </w:tc>
        <w:tc>
          <w:tcPr>
            <w:tcW w:w="1366" w:type="dxa"/>
          </w:tcPr>
          <w:p w14:paraId="092F6066" w14:textId="77777777" w:rsidR="00D31AA8" w:rsidRDefault="00D31AA8" w:rsidP="004D7301"/>
        </w:tc>
      </w:tr>
      <w:tr w:rsidR="00D31AA8" w14:paraId="554F1FC2" w14:textId="77777777" w:rsidTr="004D7301">
        <w:tc>
          <w:tcPr>
            <w:tcW w:w="5098" w:type="dxa"/>
          </w:tcPr>
          <w:p w14:paraId="6ED3FBE6" w14:textId="77777777" w:rsidR="00D31AA8" w:rsidRDefault="00D31AA8" w:rsidP="004D7301">
            <w:r>
              <w:t>7.1.      Marketing and promotions</w:t>
            </w:r>
          </w:p>
        </w:tc>
        <w:tc>
          <w:tcPr>
            <w:tcW w:w="1276" w:type="dxa"/>
          </w:tcPr>
          <w:p w14:paraId="55739E10" w14:textId="77777777" w:rsidR="00D31AA8" w:rsidRDefault="00D31AA8" w:rsidP="004D7301">
            <w:r>
              <w:t>Week 20</w:t>
            </w:r>
          </w:p>
        </w:tc>
        <w:tc>
          <w:tcPr>
            <w:tcW w:w="1276" w:type="dxa"/>
          </w:tcPr>
          <w:p w14:paraId="4F83C139" w14:textId="77777777" w:rsidR="00D31AA8" w:rsidRDefault="00D31AA8" w:rsidP="004D7301">
            <w:r>
              <w:t>Week 22</w:t>
            </w:r>
          </w:p>
        </w:tc>
        <w:tc>
          <w:tcPr>
            <w:tcW w:w="1366" w:type="dxa"/>
          </w:tcPr>
          <w:p w14:paraId="0C9899C0" w14:textId="095257B8" w:rsidR="00D31AA8" w:rsidRDefault="00FC7537" w:rsidP="004D7301">
            <w:r>
              <w:t>10 days</w:t>
            </w:r>
          </w:p>
        </w:tc>
      </w:tr>
      <w:tr w:rsidR="00D31AA8" w14:paraId="78E3E0CE" w14:textId="77777777" w:rsidTr="004D7301">
        <w:tc>
          <w:tcPr>
            <w:tcW w:w="5098" w:type="dxa"/>
          </w:tcPr>
          <w:p w14:paraId="57823A7B" w14:textId="77777777" w:rsidR="00D31AA8" w:rsidRDefault="00D31AA8" w:rsidP="004D7301">
            <w:r>
              <w:t>7.2.      Collection customers feedback</w:t>
            </w:r>
          </w:p>
        </w:tc>
        <w:tc>
          <w:tcPr>
            <w:tcW w:w="1276" w:type="dxa"/>
          </w:tcPr>
          <w:p w14:paraId="3A0A54D4" w14:textId="77777777" w:rsidR="00D31AA8" w:rsidRDefault="00D31AA8" w:rsidP="004D7301">
            <w:r>
              <w:t>Week 22</w:t>
            </w:r>
          </w:p>
        </w:tc>
        <w:tc>
          <w:tcPr>
            <w:tcW w:w="1276" w:type="dxa"/>
          </w:tcPr>
          <w:p w14:paraId="3965222E" w14:textId="77777777" w:rsidR="00D31AA8" w:rsidRDefault="00D31AA8" w:rsidP="004D7301">
            <w:r>
              <w:t>Week 22</w:t>
            </w:r>
          </w:p>
        </w:tc>
        <w:tc>
          <w:tcPr>
            <w:tcW w:w="1366" w:type="dxa"/>
          </w:tcPr>
          <w:p w14:paraId="77DD1E64" w14:textId="1C826B35" w:rsidR="00D31AA8" w:rsidRDefault="00FC7537" w:rsidP="004D7301">
            <w:r>
              <w:t>5 days</w:t>
            </w:r>
          </w:p>
        </w:tc>
      </w:tr>
      <w:tr w:rsidR="00D31AA8" w14:paraId="253CDA44" w14:textId="77777777" w:rsidTr="004D7301">
        <w:tc>
          <w:tcPr>
            <w:tcW w:w="5098" w:type="dxa"/>
          </w:tcPr>
          <w:p w14:paraId="5934300D" w14:textId="77777777" w:rsidR="00D31AA8" w:rsidRDefault="00D31AA8" w:rsidP="004D7301">
            <w:r>
              <w:t>Milestone: Products in store</w:t>
            </w:r>
          </w:p>
        </w:tc>
        <w:tc>
          <w:tcPr>
            <w:tcW w:w="1276" w:type="dxa"/>
          </w:tcPr>
          <w:p w14:paraId="42244E3F" w14:textId="77777777" w:rsidR="00D31AA8" w:rsidRDefault="00D31AA8" w:rsidP="004D7301"/>
        </w:tc>
        <w:tc>
          <w:tcPr>
            <w:tcW w:w="1276" w:type="dxa"/>
          </w:tcPr>
          <w:p w14:paraId="05DA9378" w14:textId="77777777" w:rsidR="00D31AA8" w:rsidRDefault="00D31AA8" w:rsidP="004D7301">
            <w:r>
              <w:t xml:space="preserve">Week 22 </w:t>
            </w:r>
          </w:p>
        </w:tc>
        <w:tc>
          <w:tcPr>
            <w:tcW w:w="1366" w:type="dxa"/>
          </w:tcPr>
          <w:p w14:paraId="2D580822" w14:textId="77777777" w:rsidR="00D31AA8" w:rsidRDefault="00D31AA8" w:rsidP="004D7301"/>
        </w:tc>
      </w:tr>
      <w:tr w:rsidR="00D31AA8" w14:paraId="0DA23347" w14:textId="77777777" w:rsidTr="004D7301">
        <w:tc>
          <w:tcPr>
            <w:tcW w:w="5098" w:type="dxa"/>
          </w:tcPr>
          <w:p w14:paraId="2A8E3B58" w14:textId="77777777" w:rsidR="00D31AA8" w:rsidRDefault="00D31AA8" w:rsidP="004D7301"/>
        </w:tc>
        <w:tc>
          <w:tcPr>
            <w:tcW w:w="1276" w:type="dxa"/>
          </w:tcPr>
          <w:p w14:paraId="2D87743D" w14:textId="77777777" w:rsidR="00D31AA8" w:rsidRDefault="00D31AA8" w:rsidP="004D7301"/>
        </w:tc>
        <w:tc>
          <w:tcPr>
            <w:tcW w:w="1276" w:type="dxa"/>
          </w:tcPr>
          <w:p w14:paraId="408316C3" w14:textId="77777777" w:rsidR="00D31AA8" w:rsidRDefault="00D31AA8" w:rsidP="004D7301"/>
        </w:tc>
        <w:tc>
          <w:tcPr>
            <w:tcW w:w="1366" w:type="dxa"/>
          </w:tcPr>
          <w:p w14:paraId="000CFF13" w14:textId="77777777" w:rsidR="00D31AA8" w:rsidRDefault="00D31AA8" w:rsidP="004D7301"/>
        </w:tc>
      </w:tr>
      <w:tr w:rsidR="00D31AA8" w14:paraId="76392996" w14:textId="77777777" w:rsidTr="004D7301">
        <w:tc>
          <w:tcPr>
            <w:tcW w:w="5098" w:type="dxa"/>
          </w:tcPr>
          <w:p w14:paraId="2295E730" w14:textId="77777777" w:rsidR="00D31AA8" w:rsidRDefault="00D31AA8" w:rsidP="004D7301">
            <w:r>
              <w:t>8.Post-lounge evaluation</w:t>
            </w:r>
          </w:p>
          <w:p w14:paraId="6BD2ED00" w14:textId="77777777" w:rsidR="00D31AA8" w:rsidRDefault="00D31AA8" w:rsidP="004D7301"/>
        </w:tc>
        <w:tc>
          <w:tcPr>
            <w:tcW w:w="1276" w:type="dxa"/>
          </w:tcPr>
          <w:p w14:paraId="15DB1B74" w14:textId="77777777" w:rsidR="00D31AA8" w:rsidRDefault="00D31AA8" w:rsidP="004D7301"/>
        </w:tc>
        <w:tc>
          <w:tcPr>
            <w:tcW w:w="1276" w:type="dxa"/>
          </w:tcPr>
          <w:p w14:paraId="11B8EDC3" w14:textId="77777777" w:rsidR="00D31AA8" w:rsidRDefault="00D31AA8" w:rsidP="004D7301"/>
        </w:tc>
        <w:tc>
          <w:tcPr>
            <w:tcW w:w="1366" w:type="dxa"/>
          </w:tcPr>
          <w:p w14:paraId="7E86034A" w14:textId="77777777" w:rsidR="00D31AA8" w:rsidRDefault="00D31AA8" w:rsidP="004D7301"/>
        </w:tc>
      </w:tr>
      <w:tr w:rsidR="00D31AA8" w14:paraId="490D40A2" w14:textId="77777777" w:rsidTr="004D7301">
        <w:tc>
          <w:tcPr>
            <w:tcW w:w="5098" w:type="dxa"/>
          </w:tcPr>
          <w:p w14:paraId="09FD5B81" w14:textId="77777777" w:rsidR="00D31AA8" w:rsidRDefault="00D31AA8" w:rsidP="004D7301">
            <w:r>
              <w:t>8.1.      Performance review</w:t>
            </w:r>
          </w:p>
        </w:tc>
        <w:tc>
          <w:tcPr>
            <w:tcW w:w="1276" w:type="dxa"/>
          </w:tcPr>
          <w:p w14:paraId="57AC08A7" w14:textId="77777777" w:rsidR="00D31AA8" w:rsidRDefault="00D31AA8" w:rsidP="004D7301">
            <w:r>
              <w:t>Week 23</w:t>
            </w:r>
          </w:p>
        </w:tc>
        <w:tc>
          <w:tcPr>
            <w:tcW w:w="1276" w:type="dxa"/>
          </w:tcPr>
          <w:p w14:paraId="7DD4CF9F" w14:textId="77777777" w:rsidR="00D31AA8" w:rsidRDefault="00D31AA8" w:rsidP="004D7301">
            <w:r>
              <w:t>Week 23</w:t>
            </w:r>
          </w:p>
        </w:tc>
        <w:tc>
          <w:tcPr>
            <w:tcW w:w="1366" w:type="dxa"/>
          </w:tcPr>
          <w:p w14:paraId="682E089C" w14:textId="5ECB2CD4" w:rsidR="00D31AA8" w:rsidRDefault="00FC7537" w:rsidP="004D7301">
            <w:r>
              <w:t>5 days</w:t>
            </w:r>
          </w:p>
        </w:tc>
      </w:tr>
      <w:tr w:rsidR="00D31AA8" w14:paraId="0C7C2CAD" w14:textId="77777777" w:rsidTr="004D7301">
        <w:tc>
          <w:tcPr>
            <w:tcW w:w="5098" w:type="dxa"/>
          </w:tcPr>
          <w:p w14:paraId="1C755946" w14:textId="77777777" w:rsidR="00D31AA8" w:rsidRDefault="00D31AA8" w:rsidP="004D7301">
            <w:r>
              <w:t>8.2.      Improvements implemented</w:t>
            </w:r>
          </w:p>
        </w:tc>
        <w:tc>
          <w:tcPr>
            <w:tcW w:w="1276" w:type="dxa"/>
          </w:tcPr>
          <w:p w14:paraId="5CEEA4C6" w14:textId="77777777" w:rsidR="00D31AA8" w:rsidRDefault="00D31AA8" w:rsidP="004D7301">
            <w:r>
              <w:t>Week 24</w:t>
            </w:r>
          </w:p>
        </w:tc>
        <w:tc>
          <w:tcPr>
            <w:tcW w:w="1276" w:type="dxa"/>
          </w:tcPr>
          <w:p w14:paraId="4A3431AC" w14:textId="77777777" w:rsidR="00D31AA8" w:rsidRDefault="00D31AA8" w:rsidP="004D7301">
            <w:r>
              <w:t>Week 24</w:t>
            </w:r>
          </w:p>
        </w:tc>
        <w:tc>
          <w:tcPr>
            <w:tcW w:w="1366" w:type="dxa"/>
          </w:tcPr>
          <w:p w14:paraId="4F6262FC" w14:textId="244B4380" w:rsidR="00D31AA8" w:rsidRDefault="00FC7537" w:rsidP="004D7301">
            <w:r>
              <w:t>5 days</w:t>
            </w:r>
          </w:p>
        </w:tc>
      </w:tr>
      <w:tr w:rsidR="00D31AA8" w14:paraId="7C329B89" w14:textId="77777777" w:rsidTr="004D7301">
        <w:tc>
          <w:tcPr>
            <w:tcW w:w="5098" w:type="dxa"/>
          </w:tcPr>
          <w:p w14:paraId="12CA9522" w14:textId="77777777" w:rsidR="00D31AA8" w:rsidRDefault="00D31AA8" w:rsidP="004D7301">
            <w:r>
              <w:t>Milestone: Project closed and evaluated</w:t>
            </w:r>
          </w:p>
        </w:tc>
        <w:tc>
          <w:tcPr>
            <w:tcW w:w="1276" w:type="dxa"/>
          </w:tcPr>
          <w:p w14:paraId="00C7FA3E" w14:textId="77777777" w:rsidR="00D31AA8" w:rsidRDefault="00D31AA8" w:rsidP="004D7301"/>
        </w:tc>
        <w:tc>
          <w:tcPr>
            <w:tcW w:w="1276" w:type="dxa"/>
          </w:tcPr>
          <w:p w14:paraId="12D7DB8B" w14:textId="77777777" w:rsidR="00D31AA8" w:rsidRDefault="00D31AA8" w:rsidP="004D7301">
            <w:r>
              <w:t>Week 24</w:t>
            </w:r>
          </w:p>
        </w:tc>
        <w:tc>
          <w:tcPr>
            <w:tcW w:w="1366" w:type="dxa"/>
          </w:tcPr>
          <w:p w14:paraId="7E0E0DC1" w14:textId="77777777" w:rsidR="00D31AA8" w:rsidRDefault="00D31AA8" w:rsidP="004D7301"/>
        </w:tc>
      </w:tr>
      <w:tr w:rsidR="00D31AA8" w14:paraId="1CD6B4B4" w14:textId="77777777" w:rsidTr="004D7301">
        <w:tc>
          <w:tcPr>
            <w:tcW w:w="5098" w:type="dxa"/>
          </w:tcPr>
          <w:p w14:paraId="3C85C716" w14:textId="77777777" w:rsidR="00D31AA8" w:rsidRDefault="00D31AA8" w:rsidP="004D7301"/>
        </w:tc>
        <w:tc>
          <w:tcPr>
            <w:tcW w:w="1276" w:type="dxa"/>
          </w:tcPr>
          <w:p w14:paraId="73337B9E" w14:textId="77777777" w:rsidR="00D31AA8" w:rsidRDefault="00D31AA8" w:rsidP="004D7301"/>
        </w:tc>
        <w:tc>
          <w:tcPr>
            <w:tcW w:w="1276" w:type="dxa"/>
          </w:tcPr>
          <w:p w14:paraId="191A5A6E" w14:textId="77777777" w:rsidR="00D31AA8" w:rsidRDefault="00D31AA8" w:rsidP="004D7301"/>
        </w:tc>
        <w:tc>
          <w:tcPr>
            <w:tcW w:w="1366" w:type="dxa"/>
          </w:tcPr>
          <w:p w14:paraId="230BF585" w14:textId="77777777" w:rsidR="00D31AA8" w:rsidRDefault="00D31AA8" w:rsidP="004D7301"/>
        </w:tc>
      </w:tr>
    </w:tbl>
    <w:p w14:paraId="7EDB5CBC" w14:textId="5F374420" w:rsidR="0035563C" w:rsidRPr="00D85C03" w:rsidRDefault="00C60A1F">
      <w:pPr>
        <w:rPr>
          <w:rFonts w:ascii="Arial" w:hAnsi="Arial" w:cs="Arial"/>
          <w:sz w:val="22"/>
          <w:szCs w:val="22"/>
        </w:rPr>
      </w:pPr>
      <w:r w:rsidRPr="00D85C03">
        <w:rPr>
          <w:rFonts w:ascii="Arial" w:hAnsi="Arial" w:cs="Arial"/>
          <w:sz w:val="22"/>
          <w:szCs w:val="22"/>
        </w:rPr>
        <w:t>Source</w:t>
      </w:r>
      <w:r w:rsidR="00E83E1C" w:rsidRPr="00D85C03">
        <w:rPr>
          <w:rFonts w:ascii="Arial" w:hAnsi="Arial" w:cs="Arial"/>
          <w:sz w:val="22"/>
          <w:szCs w:val="22"/>
        </w:rPr>
        <w:t>: Chat GPT</w:t>
      </w:r>
      <w:r w:rsidRPr="00D85C03">
        <w:rPr>
          <w:rFonts w:ascii="Arial" w:hAnsi="Arial" w:cs="Arial"/>
          <w:sz w:val="22"/>
          <w:szCs w:val="22"/>
        </w:rPr>
        <w:t>, Author: Andzhela Toneva</w:t>
      </w:r>
    </w:p>
    <w:p w14:paraId="3E63AB4F" w14:textId="46D7E05D" w:rsidR="00442FBF" w:rsidRDefault="00F84964" w:rsidP="00F84964">
      <w:pPr>
        <w:pStyle w:val="Heading1"/>
      </w:pPr>
      <w:bookmarkStart w:id="42" w:name="_Toc179834552"/>
      <w:r>
        <w:lastRenderedPageBreak/>
        <w:t>VIII.</w:t>
      </w:r>
      <w:r w:rsidR="003B7C10">
        <w:tab/>
      </w:r>
      <w:r w:rsidR="007055F3">
        <w:t>Project execution plan</w:t>
      </w:r>
      <w:bookmarkEnd w:id="42"/>
    </w:p>
    <w:p w14:paraId="3F0032F1" w14:textId="77777777" w:rsidR="006F296D" w:rsidRDefault="00EA712B" w:rsidP="006F296D">
      <w:pPr>
        <w:rPr>
          <w:rFonts w:ascii="Arial" w:hAnsi="Arial" w:cs="Arial"/>
          <w:sz w:val="22"/>
          <w:szCs w:val="22"/>
        </w:rPr>
      </w:pPr>
      <w:r w:rsidRPr="00EA712B">
        <w:rPr>
          <w:rFonts w:ascii="Arial" w:hAnsi="Arial" w:cs="Arial"/>
          <w:sz w:val="22"/>
          <w:szCs w:val="22"/>
        </w:rPr>
        <w:t>Developing an execution plan ensures that all team members are clear on their roles and responsibilities, addresses any resource allocation challenges, and allows for a final review of details before project execution begins.</w:t>
      </w:r>
      <w:r w:rsidR="00235482">
        <w:rPr>
          <w:rFonts w:ascii="Arial" w:hAnsi="Arial" w:cs="Arial"/>
          <w:sz w:val="22"/>
          <w:szCs w:val="22"/>
        </w:rPr>
        <w:t xml:space="preserve"> </w:t>
      </w:r>
      <w:r w:rsidR="00235482" w:rsidRPr="00235482">
        <w:rPr>
          <w:rFonts w:ascii="Arial" w:hAnsi="Arial" w:cs="Arial"/>
          <w:sz w:val="22"/>
          <w:szCs w:val="22"/>
        </w:rPr>
        <w:t xml:space="preserve">This document seems like a project </w:t>
      </w:r>
      <w:r w:rsidR="0090520E" w:rsidRPr="00235482">
        <w:rPr>
          <w:rFonts w:ascii="Arial" w:hAnsi="Arial" w:cs="Arial"/>
          <w:sz w:val="22"/>
          <w:szCs w:val="22"/>
        </w:rPr>
        <w:t>plan</w:t>
      </w:r>
      <w:r w:rsidR="0090520E">
        <w:rPr>
          <w:rFonts w:ascii="Arial" w:hAnsi="Arial" w:cs="Arial"/>
          <w:sz w:val="22"/>
          <w:szCs w:val="22"/>
        </w:rPr>
        <w:t>;</w:t>
      </w:r>
      <w:r w:rsidR="00235482" w:rsidRPr="00235482">
        <w:rPr>
          <w:rFonts w:ascii="Arial" w:hAnsi="Arial" w:cs="Arial"/>
          <w:sz w:val="22"/>
          <w:szCs w:val="22"/>
        </w:rPr>
        <w:t xml:space="preserve"> however, its focus is significantly more specific, covering only the elements pertinent to project execution.</w:t>
      </w:r>
    </w:p>
    <w:p w14:paraId="63411387" w14:textId="5B614E28" w:rsidR="006F296D" w:rsidRPr="006F296D" w:rsidRDefault="006F296D" w:rsidP="006F296D">
      <w:pPr>
        <w:rPr>
          <w:rFonts w:ascii="Arial" w:hAnsi="Arial" w:cs="Arial"/>
          <w:sz w:val="22"/>
          <w:szCs w:val="22"/>
        </w:rPr>
      </w:pPr>
      <w:r w:rsidRPr="006F296D">
        <w:rPr>
          <w:rFonts w:ascii="Arial" w:hAnsi="Arial" w:cs="Arial"/>
          <w:sz w:val="22"/>
          <w:szCs w:val="22"/>
        </w:rPr>
        <w:t>A resource plan outlines how to identify, list, and organise the necessary resources to complete the project. It also assists in determining the quantity required for each resource, their associated costs, and the timeline for when they are needed throughout the project.</w:t>
      </w:r>
    </w:p>
    <w:p w14:paraId="0AF10EEA" w14:textId="77777777" w:rsidR="006F296D" w:rsidRPr="00235482" w:rsidRDefault="006F296D" w:rsidP="00235482">
      <w:pPr>
        <w:rPr>
          <w:rFonts w:ascii="Arial" w:hAnsi="Arial" w:cs="Arial"/>
          <w:sz w:val="22"/>
          <w:szCs w:val="22"/>
        </w:rPr>
      </w:pPr>
    </w:p>
    <w:p w14:paraId="4FEB0EE2" w14:textId="0AB2CA1F" w:rsidR="00E81871" w:rsidRDefault="00EC0979" w:rsidP="00E81871">
      <w:pPr>
        <w:rPr>
          <w:rFonts w:ascii="Arial" w:hAnsi="Arial" w:cs="Arial"/>
          <w:sz w:val="22"/>
          <w:szCs w:val="22"/>
        </w:rPr>
      </w:pPr>
      <w:r>
        <w:rPr>
          <w:rFonts w:ascii="Arial" w:hAnsi="Arial" w:cs="Arial"/>
          <w:sz w:val="22"/>
          <w:szCs w:val="22"/>
        </w:rPr>
        <w:t>D</w:t>
      </w:r>
      <w:r w:rsidR="00E81871" w:rsidRPr="00E81871">
        <w:rPr>
          <w:rFonts w:ascii="Arial" w:hAnsi="Arial" w:cs="Arial"/>
          <w:sz w:val="22"/>
          <w:szCs w:val="22"/>
        </w:rPr>
        <w:t>etailed plan outlining the management of the project execution phase.</w:t>
      </w:r>
    </w:p>
    <w:tbl>
      <w:tblPr>
        <w:tblW w:w="9660" w:type="dxa"/>
        <w:tblLook w:val="04A0" w:firstRow="1" w:lastRow="0" w:firstColumn="1" w:lastColumn="0" w:noHBand="0" w:noVBand="1"/>
      </w:tblPr>
      <w:tblGrid>
        <w:gridCol w:w="5820"/>
        <w:gridCol w:w="1920"/>
        <w:gridCol w:w="960"/>
        <w:gridCol w:w="960"/>
      </w:tblGrid>
      <w:tr w:rsidR="008A4644" w:rsidRPr="008A4644" w14:paraId="3EA0C02D" w14:textId="77777777" w:rsidTr="008A4644">
        <w:trPr>
          <w:trHeight w:val="290"/>
        </w:trPr>
        <w:tc>
          <w:tcPr>
            <w:tcW w:w="58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D8B36A9" w14:textId="264913CD" w:rsidR="008A4644" w:rsidRPr="008A4644" w:rsidRDefault="008A4644" w:rsidP="008A4644">
            <w:pPr>
              <w:spacing w:after="0" w:line="240" w:lineRule="auto"/>
              <w:rPr>
                <w:rFonts w:ascii="Aptos Narrow" w:eastAsia="Times New Roman" w:hAnsi="Aptos Narrow" w:cs="Times New Roman"/>
                <w:color w:val="000000"/>
                <w:kern w:val="0"/>
                <w:sz w:val="22"/>
                <w:szCs w:val="22"/>
                <w:lang w:eastAsia="en-GB"/>
                <w14:ligatures w14:val="none"/>
              </w:rPr>
            </w:pPr>
            <w:r w:rsidRPr="008A4644">
              <w:rPr>
                <w:rFonts w:ascii="Aptos Narrow" w:eastAsia="Times New Roman" w:hAnsi="Aptos Narrow" w:cs="Times New Roman"/>
                <w:color w:val="000000"/>
                <w:kern w:val="0"/>
                <w:sz w:val="22"/>
                <w:szCs w:val="22"/>
                <w:lang w:eastAsia="en-GB"/>
                <w14:ligatures w14:val="none"/>
              </w:rPr>
              <w:t>Resourc</w:t>
            </w:r>
            <w:r w:rsidR="003B7C10">
              <w:rPr>
                <w:rFonts w:ascii="Aptos Narrow" w:eastAsia="Times New Roman" w:hAnsi="Aptos Narrow" w:cs="Times New Roman"/>
                <w:color w:val="000000"/>
                <w:kern w:val="0"/>
                <w:sz w:val="22"/>
                <w:szCs w:val="22"/>
                <w:lang w:eastAsia="en-GB"/>
                <w14:ligatures w14:val="none"/>
              </w:rPr>
              <w:t>es</w:t>
            </w:r>
          </w:p>
        </w:tc>
        <w:tc>
          <w:tcPr>
            <w:tcW w:w="1920" w:type="dxa"/>
            <w:tcBorders>
              <w:top w:val="single" w:sz="4" w:space="0" w:color="auto"/>
              <w:left w:val="nil"/>
              <w:bottom w:val="single" w:sz="4" w:space="0" w:color="auto"/>
              <w:right w:val="single" w:sz="4" w:space="0" w:color="auto"/>
            </w:tcBorders>
            <w:shd w:val="clear" w:color="auto" w:fill="auto"/>
            <w:noWrap/>
            <w:vAlign w:val="bottom"/>
            <w:hideMark/>
          </w:tcPr>
          <w:p w14:paraId="30BC9A9B" w14:textId="77777777" w:rsidR="008A4644" w:rsidRPr="008A4644" w:rsidRDefault="008A4644" w:rsidP="008A4644">
            <w:pPr>
              <w:spacing w:after="0" w:line="240" w:lineRule="auto"/>
              <w:rPr>
                <w:rFonts w:ascii="Aptos Narrow" w:eastAsia="Times New Roman" w:hAnsi="Aptos Narrow" w:cs="Times New Roman"/>
                <w:color w:val="000000"/>
                <w:kern w:val="0"/>
                <w:sz w:val="22"/>
                <w:szCs w:val="22"/>
                <w:lang w:eastAsia="en-GB"/>
                <w14:ligatures w14:val="none"/>
              </w:rPr>
            </w:pPr>
            <w:r w:rsidRPr="008A4644">
              <w:rPr>
                <w:rFonts w:ascii="Aptos Narrow" w:eastAsia="Times New Roman" w:hAnsi="Aptos Narrow" w:cs="Times New Roman"/>
                <w:color w:val="000000"/>
                <w:kern w:val="0"/>
                <w:sz w:val="22"/>
                <w:szCs w:val="22"/>
                <w:lang w:eastAsia="en-GB"/>
                <w14:ligatures w14:val="none"/>
              </w:rPr>
              <w:t>Team</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4E840267" w14:textId="77777777" w:rsidR="008A4644" w:rsidRPr="008A4644" w:rsidRDefault="008A4644" w:rsidP="008A4644">
            <w:pPr>
              <w:spacing w:after="0" w:line="240" w:lineRule="auto"/>
              <w:rPr>
                <w:rFonts w:ascii="Aptos Narrow" w:eastAsia="Times New Roman" w:hAnsi="Aptos Narrow" w:cs="Times New Roman"/>
                <w:color w:val="000000"/>
                <w:kern w:val="0"/>
                <w:sz w:val="22"/>
                <w:szCs w:val="22"/>
                <w:lang w:eastAsia="en-GB"/>
                <w14:ligatures w14:val="none"/>
              </w:rPr>
            </w:pPr>
            <w:r w:rsidRPr="008A4644">
              <w:rPr>
                <w:rFonts w:ascii="Aptos Narrow" w:eastAsia="Times New Roman" w:hAnsi="Aptos Narrow" w:cs="Times New Roman"/>
                <w:color w:val="000000"/>
                <w:kern w:val="0"/>
                <w:sz w:val="22"/>
                <w:szCs w:val="22"/>
                <w:lang w:eastAsia="en-GB"/>
                <w14:ligatures w14:val="none"/>
              </w:rPr>
              <w:t>hours</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395CF7F2" w14:textId="77777777" w:rsidR="008A4644" w:rsidRPr="008A4644" w:rsidRDefault="008A4644" w:rsidP="008A4644">
            <w:pPr>
              <w:spacing w:after="0" w:line="240" w:lineRule="auto"/>
              <w:rPr>
                <w:rFonts w:ascii="Aptos Narrow" w:eastAsia="Times New Roman" w:hAnsi="Aptos Narrow" w:cs="Times New Roman"/>
                <w:color w:val="000000"/>
                <w:kern w:val="0"/>
                <w:sz w:val="22"/>
                <w:szCs w:val="22"/>
                <w:lang w:eastAsia="en-GB"/>
                <w14:ligatures w14:val="none"/>
              </w:rPr>
            </w:pPr>
            <w:r w:rsidRPr="008A4644">
              <w:rPr>
                <w:rFonts w:ascii="Aptos Narrow" w:eastAsia="Times New Roman" w:hAnsi="Aptos Narrow" w:cs="Times New Roman"/>
                <w:color w:val="000000"/>
                <w:kern w:val="0"/>
                <w:sz w:val="22"/>
                <w:szCs w:val="22"/>
                <w:lang w:eastAsia="en-GB"/>
                <w14:ligatures w14:val="none"/>
              </w:rPr>
              <w:t>total h</w:t>
            </w:r>
          </w:p>
        </w:tc>
      </w:tr>
      <w:tr w:rsidR="008A4644" w:rsidRPr="008A4644" w14:paraId="089AA25F" w14:textId="77777777" w:rsidTr="008A4644">
        <w:trPr>
          <w:trHeight w:val="290"/>
        </w:trPr>
        <w:tc>
          <w:tcPr>
            <w:tcW w:w="5820" w:type="dxa"/>
            <w:tcBorders>
              <w:top w:val="nil"/>
              <w:left w:val="single" w:sz="4" w:space="0" w:color="auto"/>
              <w:bottom w:val="single" w:sz="4" w:space="0" w:color="auto"/>
              <w:right w:val="single" w:sz="4" w:space="0" w:color="auto"/>
            </w:tcBorders>
            <w:shd w:val="clear" w:color="auto" w:fill="auto"/>
            <w:noWrap/>
            <w:vAlign w:val="bottom"/>
            <w:hideMark/>
          </w:tcPr>
          <w:p w14:paraId="37F96034" w14:textId="7EDFBC09" w:rsidR="008A4644" w:rsidRPr="008A4644" w:rsidRDefault="003B7C10" w:rsidP="008A4644">
            <w:pPr>
              <w:spacing w:after="0" w:line="240" w:lineRule="auto"/>
              <w:rPr>
                <w:rFonts w:ascii="Aptos Narrow" w:eastAsia="Times New Roman" w:hAnsi="Aptos Narrow" w:cs="Times New Roman"/>
                <w:color w:val="92D050"/>
                <w:kern w:val="0"/>
                <w:sz w:val="22"/>
                <w:szCs w:val="22"/>
                <w:lang w:eastAsia="en-GB"/>
                <w14:ligatures w14:val="none"/>
              </w:rPr>
            </w:pPr>
            <w:r>
              <w:rPr>
                <w:rFonts w:ascii="Aptos Narrow" w:eastAsia="Times New Roman" w:hAnsi="Aptos Narrow" w:cs="Times New Roman"/>
                <w:color w:val="92D050"/>
                <w:kern w:val="0"/>
                <w:sz w:val="22"/>
                <w:szCs w:val="22"/>
                <w:lang w:eastAsia="en-GB"/>
                <w14:ligatures w14:val="none"/>
              </w:rPr>
              <w:t>RICHARD</w:t>
            </w:r>
          </w:p>
        </w:tc>
        <w:tc>
          <w:tcPr>
            <w:tcW w:w="1920" w:type="dxa"/>
            <w:tcBorders>
              <w:top w:val="nil"/>
              <w:left w:val="nil"/>
              <w:bottom w:val="single" w:sz="4" w:space="0" w:color="auto"/>
              <w:right w:val="single" w:sz="4" w:space="0" w:color="auto"/>
            </w:tcBorders>
            <w:shd w:val="clear" w:color="auto" w:fill="auto"/>
            <w:noWrap/>
            <w:vAlign w:val="bottom"/>
            <w:hideMark/>
          </w:tcPr>
          <w:p w14:paraId="74EC8D45" w14:textId="77777777" w:rsidR="008A4644" w:rsidRPr="008A4644" w:rsidRDefault="008A4644" w:rsidP="008A4644">
            <w:pPr>
              <w:spacing w:after="0" w:line="240" w:lineRule="auto"/>
              <w:rPr>
                <w:rFonts w:ascii="Aptos Narrow" w:eastAsia="Times New Roman" w:hAnsi="Aptos Narrow" w:cs="Times New Roman"/>
                <w:color w:val="92D050"/>
                <w:kern w:val="0"/>
                <w:sz w:val="22"/>
                <w:szCs w:val="22"/>
                <w:lang w:eastAsia="en-GB"/>
                <w14:ligatures w14:val="none"/>
              </w:rPr>
            </w:pPr>
            <w:r w:rsidRPr="008A4644">
              <w:rPr>
                <w:rFonts w:ascii="Aptos Narrow" w:eastAsia="Times New Roman" w:hAnsi="Aptos Narrow" w:cs="Times New Roman"/>
                <w:color w:val="92D050"/>
                <w:kern w:val="0"/>
                <w:sz w:val="22"/>
                <w:szCs w:val="22"/>
                <w:lang w:eastAsia="en-GB"/>
                <w14:ligatures w14:val="none"/>
              </w:rPr>
              <w:t>Production Manager</w:t>
            </w:r>
          </w:p>
        </w:tc>
        <w:tc>
          <w:tcPr>
            <w:tcW w:w="960" w:type="dxa"/>
            <w:tcBorders>
              <w:top w:val="nil"/>
              <w:left w:val="nil"/>
              <w:bottom w:val="single" w:sz="4" w:space="0" w:color="auto"/>
              <w:right w:val="single" w:sz="4" w:space="0" w:color="auto"/>
            </w:tcBorders>
            <w:shd w:val="clear" w:color="auto" w:fill="auto"/>
            <w:noWrap/>
            <w:vAlign w:val="bottom"/>
            <w:hideMark/>
          </w:tcPr>
          <w:p w14:paraId="31F47CDD" w14:textId="77777777" w:rsidR="008A4644" w:rsidRPr="008A4644" w:rsidRDefault="008A4644" w:rsidP="008A4644">
            <w:pPr>
              <w:spacing w:after="0" w:line="240" w:lineRule="auto"/>
              <w:rPr>
                <w:rFonts w:ascii="Aptos Narrow" w:eastAsia="Times New Roman" w:hAnsi="Aptos Narrow" w:cs="Times New Roman"/>
                <w:color w:val="92D050"/>
                <w:kern w:val="0"/>
                <w:sz w:val="22"/>
                <w:szCs w:val="22"/>
                <w:lang w:eastAsia="en-GB"/>
                <w14:ligatures w14:val="none"/>
              </w:rPr>
            </w:pPr>
            <w:r w:rsidRPr="008A4644">
              <w:rPr>
                <w:rFonts w:ascii="Aptos Narrow" w:eastAsia="Times New Roman" w:hAnsi="Aptos Narrow" w:cs="Times New Roman"/>
                <w:color w:val="92D050"/>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0B66FA3D" w14:textId="77777777" w:rsidR="008A4644" w:rsidRPr="008A4644" w:rsidRDefault="008A4644" w:rsidP="008A4644">
            <w:pPr>
              <w:spacing w:after="0" w:line="240" w:lineRule="auto"/>
              <w:rPr>
                <w:rFonts w:ascii="Aptos Narrow" w:eastAsia="Times New Roman" w:hAnsi="Aptos Narrow" w:cs="Times New Roman"/>
                <w:color w:val="92D050"/>
                <w:kern w:val="0"/>
                <w:sz w:val="22"/>
                <w:szCs w:val="22"/>
                <w:lang w:eastAsia="en-GB"/>
                <w14:ligatures w14:val="none"/>
              </w:rPr>
            </w:pPr>
            <w:r w:rsidRPr="008A4644">
              <w:rPr>
                <w:rFonts w:ascii="Aptos Narrow" w:eastAsia="Times New Roman" w:hAnsi="Aptos Narrow" w:cs="Times New Roman"/>
                <w:color w:val="92D050"/>
                <w:kern w:val="0"/>
                <w:sz w:val="22"/>
                <w:szCs w:val="22"/>
                <w:lang w:eastAsia="en-GB"/>
                <w14:ligatures w14:val="none"/>
              </w:rPr>
              <w:t> </w:t>
            </w:r>
          </w:p>
        </w:tc>
      </w:tr>
      <w:tr w:rsidR="008A4644" w:rsidRPr="008A4644" w14:paraId="2A295AFC" w14:textId="77777777" w:rsidTr="008A4644">
        <w:trPr>
          <w:trHeight w:val="290"/>
        </w:trPr>
        <w:tc>
          <w:tcPr>
            <w:tcW w:w="5820" w:type="dxa"/>
            <w:tcBorders>
              <w:top w:val="nil"/>
              <w:left w:val="single" w:sz="4" w:space="0" w:color="auto"/>
              <w:bottom w:val="single" w:sz="4" w:space="0" w:color="auto"/>
              <w:right w:val="single" w:sz="4" w:space="0" w:color="auto"/>
            </w:tcBorders>
            <w:shd w:val="clear" w:color="auto" w:fill="auto"/>
            <w:noWrap/>
            <w:vAlign w:val="bottom"/>
            <w:hideMark/>
          </w:tcPr>
          <w:p w14:paraId="2F53D06F" w14:textId="29C041E3" w:rsidR="008A4644" w:rsidRPr="008A4644" w:rsidRDefault="008A4644" w:rsidP="008A4644">
            <w:pPr>
              <w:spacing w:after="0" w:line="240" w:lineRule="auto"/>
              <w:rPr>
                <w:rFonts w:ascii="Aptos Narrow" w:eastAsia="Times New Roman" w:hAnsi="Aptos Narrow" w:cs="Times New Roman"/>
                <w:color w:val="92D050"/>
                <w:kern w:val="0"/>
                <w:sz w:val="22"/>
                <w:szCs w:val="22"/>
                <w:lang w:eastAsia="en-GB"/>
                <w14:ligatures w14:val="none"/>
              </w:rPr>
            </w:pPr>
            <w:r w:rsidRPr="008A4644">
              <w:rPr>
                <w:rFonts w:ascii="Aptos Narrow" w:eastAsia="Times New Roman" w:hAnsi="Aptos Narrow" w:cs="Times New Roman"/>
                <w:color w:val="92D050"/>
                <w:kern w:val="0"/>
                <w:sz w:val="22"/>
                <w:szCs w:val="22"/>
                <w:lang w:eastAsia="en-GB"/>
                <w14:ligatures w14:val="none"/>
              </w:rPr>
              <w:t>Collect requirement of ALDI and Mission foods</w:t>
            </w:r>
          </w:p>
        </w:tc>
        <w:tc>
          <w:tcPr>
            <w:tcW w:w="1920" w:type="dxa"/>
            <w:tcBorders>
              <w:top w:val="nil"/>
              <w:left w:val="nil"/>
              <w:bottom w:val="single" w:sz="4" w:space="0" w:color="auto"/>
              <w:right w:val="single" w:sz="4" w:space="0" w:color="auto"/>
            </w:tcBorders>
            <w:shd w:val="clear" w:color="auto" w:fill="auto"/>
            <w:noWrap/>
            <w:vAlign w:val="bottom"/>
            <w:hideMark/>
          </w:tcPr>
          <w:p w14:paraId="3D6FF576" w14:textId="77777777" w:rsidR="008A4644" w:rsidRPr="008A4644" w:rsidRDefault="008A4644" w:rsidP="008A4644">
            <w:pPr>
              <w:spacing w:after="0" w:line="240" w:lineRule="auto"/>
              <w:rPr>
                <w:rFonts w:ascii="Aptos Narrow" w:eastAsia="Times New Roman" w:hAnsi="Aptos Narrow" w:cs="Times New Roman"/>
                <w:color w:val="92D050"/>
                <w:kern w:val="0"/>
                <w:sz w:val="22"/>
                <w:szCs w:val="22"/>
                <w:lang w:eastAsia="en-GB"/>
                <w14:ligatures w14:val="none"/>
              </w:rPr>
            </w:pPr>
            <w:r w:rsidRPr="008A4644">
              <w:rPr>
                <w:rFonts w:ascii="Aptos Narrow" w:eastAsia="Times New Roman" w:hAnsi="Aptos Narrow" w:cs="Times New Roman"/>
                <w:color w:val="92D050"/>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0B28801E" w14:textId="77777777" w:rsidR="008A4644" w:rsidRPr="008A4644" w:rsidRDefault="008A4644" w:rsidP="008A4644">
            <w:pPr>
              <w:spacing w:after="0" w:line="240" w:lineRule="auto"/>
              <w:jc w:val="right"/>
              <w:rPr>
                <w:rFonts w:ascii="Aptos Narrow" w:eastAsia="Times New Roman" w:hAnsi="Aptos Narrow" w:cs="Times New Roman"/>
                <w:color w:val="92D050"/>
                <w:kern w:val="0"/>
                <w:sz w:val="22"/>
                <w:szCs w:val="22"/>
                <w:lang w:eastAsia="en-GB"/>
                <w14:ligatures w14:val="none"/>
              </w:rPr>
            </w:pPr>
            <w:r w:rsidRPr="008A4644">
              <w:rPr>
                <w:rFonts w:ascii="Aptos Narrow" w:eastAsia="Times New Roman" w:hAnsi="Aptos Narrow" w:cs="Times New Roman"/>
                <w:color w:val="92D050"/>
                <w:kern w:val="0"/>
                <w:sz w:val="22"/>
                <w:szCs w:val="22"/>
                <w:lang w:eastAsia="en-GB"/>
                <w14:ligatures w14:val="none"/>
              </w:rPr>
              <w:t>5</w:t>
            </w:r>
          </w:p>
        </w:tc>
        <w:tc>
          <w:tcPr>
            <w:tcW w:w="960" w:type="dxa"/>
            <w:tcBorders>
              <w:top w:val="nil"/>
              <w:left w:val="nil"/>
              <w:bottom w:val="single" w:sz="4" w:space="0" w:color="auto"/>
              <w:right w:val="single" w:sz="4" w:space="0" w:color="auto"/>
            </w:tcBorders>
            <w:shd w:val="clear" w:color="auto" w:fill="auto"/>
            <w:noWrap/>
            <w:vAlign w:val="bottom"/>
            <w:hideMark/>
          </w:tcPr>
          <w:p w14:paraId="2BC7C6FB" w14:textId="77777777" w:rsidR="008A4644" w:rsidRPr="008A4644" w:rsidRDefault="008A4644" w:rsidP="008A4644">
            <w:pPr>
              <w:spacing w:after="0" w:line="240" w:lineRule="auto"/>
              <w:rPr>
                <w:rFonts w:ascii="Aptos Narrow" w:eastAsia="Times New Roman" w:hAnsi="Aptos Narrow" w:cs="Times New Roman"/>
                <w:color w:val="92D050"/>
                <w:kern w:val="0"/>
                <w:sz w:val="22"/>
                <w:szCs w:val="22"/>
                <w:lang w:eastAsia="en-GB"/>
                <w14:ligatures w14:val="none"/>
              </w:rPr>
            </w:pPr>
            <w:r w:rsidRPr="008A4644">
              <w:rPr>
                <w:rFonts w:ascii="Aptos Narrow" w:eastAsia="Times New Roman" w:hAnsi="Aptos Narrow" w:cs="Times New Roman"/>
                <w:color w:val="92D050"/>
                <w:kern w:val="0"/>
                <w:sz w:val="22"/>
                <w:szCs w:val="22"/>
                <w:lang w:eastAsia="en-GB"/>
                <w14:ligatures w14:val="none"/>
              </w:rPr>
              <w:t> </w:t>
            </w:r>
          </w:p>
        </w:tc>
      </w:tr>
      <w:tr w:rsidR="008A4644" w:rsidRPr="008A4644" w14:paraId="166BDE19" w14:textId="77777777" w:rsidTr="008A4644">
        <w:trPr>
          <w:trHeight w:val="290"/>
        </w:trPr>
        <w:tc>
          <w:tcPr>
            <w:tcW w:w="5820" w:type="dxa"/>
            <w:tcBorders>
              <w:top w:val="nil"/>
              <w:left w:val="single" w:sz="4" w:space="0" w:color="auto"/>
              <w:bottom w:val="single" w:sz="4" w:space="0" w:color="auto"/>
              <w:right w:val="single" w:sz="4" w:space="0" w:color="auto"/>
            </w:tcBorders>
            <w:shd w:val="clear" w:color="auto" w:fill="auto"/>
            <w:noWrap/>
            <w:vAlign w:val="bottom"/>
            <w:hideMark/>
          </w:tcPr>
          <w:p w14:paraId="0F943A2F" w14:textId="77777777" w:rsidR="008A4644" w:rsidRPr="008A4644" w:rsidRDefault="008A4644" w:rsidP="008A4644">
            <w:pPr>
              <w:spacing w:after="0" w:line="240" w:lineRule="auto"/>
              <w:rPr>
                <w:rFonts w:ascii="Aptos Narrow" w:eastAsia="Times New Roman" w:hAnsi="Aptos Narrow" w:cs="Times New Roman"/>
                <w:color w:val="92D050"/>
                <w:kern w:val="0"/>
                <w:sz w:val="22"/>
                <w:szCs w:val="22"/>
                <w:lang w:eastAsia="en-GB"/>
                <w14:ligatures w14:val="none"/>
              </w:rPr>
            </w:pPr>
            <w:r w:rsidRPr="008A4644">
              <w:rPr>
                <w:rFonts w:ascii="Aptos Narrow" w:eastAsia="Times New Roman" w:hAnsi="Aptos Narrow" w:cs="Times New Roman"/>
                <w:color w:val="92D050"/>
                <w:kern w:val="0"/>
                <w:sz w:val="22"/>
                <w:szCs w:val="22"/>
                <w:lang w:eastAsia="en-GB"/>
                <w14:ligatures w14:val="none"/>
              </w:rPr>
              <w:t>Authorise the plan</w:t>
            </w:r>
          </w:p>
        </w:tc>
        <w:tc>
          <w:tcPr>
            <w:tcW w:w="1920" w:type="dxa"/>
            <w:tcBorders>
              <w:top w:val="nil"/>
              <w:left w:val="nil"/>
              <w:bottom w:val="single" w:sz="4" w:space="0" w:color="auto"/>
              <w:right w:val="single" w:sz="4" w:space="0" w:color="auto"/>
            </w:tcBorders>
            <w:shd w:val="clear" w:color="auto" w:fill="auto"/>
            <w:noWrap/>
            <w:vAlign w:val="bottom"/>
            <w:hideMark/>
          </w:tcPr>
          <w:p w14:paraId="4488DF3C" w14:textId="77777777" w:rsidR="008A4644" w:rsidRPr="008A4644" w:rsidRDefault="008A4644" w:rsidP="008A4644">
            <w:pPr>
              <w:spacing w:after="0" w:line="240" w:lineRule="auto"/>
              <w:rPr>
                <w:rFonts w:ascii="Aptos Narrow" w:eastAsia="Times New Roman" w:hAnsi="Aptos Narrow" w:cs="Times New Roman"/>
                <w:color w:val="92D050"/>
                <w:kern w:val="0"/>
                <w:sz w:val="22"/>
                <w:szCs w:val="22"/>
                <w:lang w:eastAsia="en-GB"/>
                <w14:ligatures w14:val="none"/>
              </w:rPr>
            </w:pPr>
            <w:r w:rsidRPr="008A4644">
              <w:rPr>
                <w:rFonts w:ascii="Aptos Narrow" w:eastAsia="Times New Roman" w:hAnsi="Aptos Narrow" w:cs="Times New Roman"/>
                <w:color w:val="92D050"/>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51E8E98C" w14:textId="77777777" w:rsidR="008A4644" w:rsidRPr="008A4644" w:rsidRDefault="008A4644" w:rsidP="008A4644">
            <w:pPr>
              <w:spacing w:after="0" w:line="240" w:lineRule="auto"/>
              <w:jc w:val="right"/>
              <w:rPr>
                <w:rFonts w:ascii="Aptos Narrow" w:eastAsia="Times New Roman" w:hAnsi="Aptos Narrow" w:cs="Times New Roman"/>
                <w:color w:val="92D050"/>
                <w:kern w:val="0"/>
                <w:sz w:val="22"/>
                <w:szCs w:val="22"/>
                <w:lang w:eastAsia="en-GB"/>
                <w14:ligatures w14:val="none"/>
              </w:rPr>
            </w:pPr>
            <w:r w:rsidRPr="008A4644">
              <w:rPr>
                <w:rFonts w:ascii="Aptos Narrow" w:eastAsia="Times New Roman" w:hAnsi="Aptos Narrow" w:cs="Times New Roman"/>
                <w:color w:val="92D050"/>
                <w:kern w:val="0"/>
                <w:sz w:val="22"/>
                <w:szCs w:val="22"/>
                <w:lang w:eastAsia="en-GB"/>
                <w14:ligatures w14:val="none"/>
              </w:rPr>
              <w:t>3</w:t>
            </w:r>
          </w:p>
        </w:tc>
        <w:tc>
          <w:tcPr>
            <w:tcW w:w="960" w:type="dxa"/>
            <w:tcBorders>
              <w:top w:val="nil"/>
              <w:left w:val="nil"/>
              <w:bottom w:val="single" w:sz="4" w:space="0" w:color="auto"/>
              <w:right w:val="single" w:sz="4" w:space="0" w:color="auto"/>
            </w:tcBorders>
            <w:shd w:val="clear" w:color="auto" w:fill="auto"/>
            <w:noWrap/>
            <w:vAlign w:val="bottom"/>
            <w:hideMark/>
          </w:tcPr>
          <w:p w14:paraId="6F547726" w14:textId="77777777" w:rsidR="008A4644" w:rsidRPr="008A4644" w:rsidRDefault="008A4644" w:rsidP="008A4644">
            <w:pPr>
              <w:spacing w:after="0" w:line="240" w:lineRule="auto"/>
              <w:rPr>
                <w:rFonts w:ascii="Aptos Narrow" w:eastAsia="Times New Roman" w:hAnsi="Aptos Narrow" w:cs="Times New Roman"/>
                <w:color w:val="92D050"/>
                <w:kern w:val="0"/>
                <w:sz w:val="22"/>
                <w:szCs w:val="22"/>
                <w:lang w:eastAsia="en-GB"/>
                <w14:ligatures w14:val="none"/>
              </w:rPr>
            </w:pPr>
            <w:r w:rsidRPr="008A4644">
              <w:rPr>
                <w:rFonts w:ascii="Aptos Narrow" w:eastAsia="Times New Roman" w:hAnsi="Aptos Narrow" w:cs="Times New Roman"/>
                <w:color w:val="92D050"/>
                <w:kern w:val="0"/>
                <w:sz w:val="22"/>
                <w:szCs w:val="22"/>
                <w:lang w:eastAsia="en-GB"/>
                <w14:ligatures w14:val="none"/>
              </w:rPr>
              <w:t> </w:t>
            </w:r>
          </w:p>
        </w:tc>
      </w:tr>
      <w:tr w:rsidR="008A4644" w:rsidRPr="008A4644" w14:paraId="3331D57A" w14:textId="77777777" w:rsidTr="008A4644">
        <w:trPr>
          <w:trHeight w:val="290"/>
        </w:trPr>
        <w:tc>
          <w:tcPr>
            <w:tcW w:w="5820" w:type="dxa"/>
            <w:tcBorders>
              <w:top w:val="nil"/>
              <w:left w:val="single" w:sz="4" w:space="0" w:color="auto"/>
              <w:bottom w:val="single" w:sz="4" w:space="0" w:color="auto"/>
              <w:right w:val="single" w:sz="4" w:space="0" w:color="auto"/>
            </w:tcBorders>
            <w:shd w:val="clear" w:color="auto" w:fill="auto"/>
            <w:noWrap/>
            <w:vAlign w:val="bottom"/>
            <w:hideMark/>
          </w:tcPr>
          <w:p w14:paraId="43343122" w14:textId="77777777" w:rsidR="008A4644" w:rsidRPr="008A4644" w:rsidRDefault="008A4644" w:rsidP="008A4644">
            <w:pPr>
              <w:spacing w:after="0" w:line="240" w:lineRule="auto"/>
              <w:rPr>
                <w:rFonts w:ascii="Aptos Narrow" w:eastAsia="Times New Roman" w:hAnsi="Aptos Narrow" w:cs="Times New Roman"/>
                <w:color w:val="92D050"/>
                <w:kern w:val="0"/>
                <w:sz w:val="22"/>
                <w:szCs w:val="22"/>
                <w:lang w:eastAsia="en-GB"/>
                <w14:ligatures w14:val="none"/>
              </w:rPr>
            </w:pPr>
            <w:r w:rsidRPr="008A4644">
              <w:rPr>
                <w:rFonts w:ascii="Aptos Narrow" w:eastAsia="Times New Roman" w:hAnsi="Aptos Narrow" w:cs="Times New Roman"/>
                <w:color w:val="92D050"/>
                <w:kern w:val="0"/>
                <w:sz w:val="22"/>
                <w:szCs w:val="22"/>
                <w:lang w:eastAsia="en-GB"/>
                <w14:ligatures w14:val="none"/>
              </w:rPr>
              <w:t>Initiate kick-off meeting</w:t>
            </w:r>
          </w:p>
        </w:tc>
        <w:tc>
          <w:tcPr>
            <w:tcW w:w="1920" w:type="dxa"/>
            <w:tcBorders>
              <w:top w:val="nil"/>
              <w:left w:val="nil"/>
              <w:bottom w:val="single" w:sz="4" w:space="0" w:color="auto"/>
              <w:right w:val="single" w:sz="4" w:space="0" w:color="auto"/>
            </w:tcBorders>
            <w:shd w:val="clear" w:color="auto" w:fill="auto"/>
            <w:noWrap/>
            <w:vAlign w:val="bottom"/>
            <w:hideMark/>
          </w:tcPr>
          <w:p w14:paraId="444DCD34" w14:textId="77777777" w:rsidR="008A4644" w:rsidRPr="008A4644" w:rsidRDefault="008A4644" w:rsidP="008A4644">
            <w:pPr>
              <w:spacing w:after="0" w:line="240" w:lineRule="auto"/>
              <w:rPr>
                <w:rFonts w:ascii="Aptos Narrow" w:eastAsia="Times New Roman" w:hAnsi="Aptos Narrow" w:cs="Times New Roman"/>
                <w:color w:val="92D050"/>
                <w:kern w:val="0"/>
                <w:sz w:val="22"/>
                <w:szCs w:val="22"/>
                <w:lang w:eastAsia="en-GB"/>
                <w14:ligatures w14:val="none"/>
              </w:rPr>
            </w:pPr>
            <w:r w:rsidRPr="008A4644">
              <w:rPr>
                <w:rFonts w:ascii="Aptos Narrow" w:eastAsia="Times New Roman" w:hAnsi="Aptos Narrow" w:cs="Times New Roman"/>
                <w:color w:val="92D050"/>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77C61449" w14:textId="77777777" w:rsidR="008A4644" w:rsidRPr="008A4644" w:rsidRDefault="008A4644" w:rsidP="008A4644">
            <w:pPr>
              <w:spacing w:after="0" w:line="240" w:lineRule="auto"/>
              <w:jc w:val="right"/>
              <w:rPr>
                <w:rFonts w:ascii="Aptos Narrow" w:eastAsia="Times New Roman" w:hAnsi="Aptos Narrow" w:cs="Times New Roman"/>
                <w:color w:val="92D050"/>
                <w:kern w:val="0"/>
                <w:sz w:val="22"/>
                <w:szCs w:val="22"/>
                <w:lang w:eastAsia="en-GB"/>
                <w14:ligatures w14:val="none"/>
              </w:rPr>
            </w:pPr>
            <w:r w:rsidRPr="008A4644">
              <w:rPr>
                <w:rFonts w:ascii="Aptos Narrow" w:eastAsia="Times New Roman" w:hAnsi="Aptos Narrow" w:cs="Times New Roman"/>
                <w:color w:val="92D050"/>
                <w:kern w:val="0"/>
                <w:sz w:val="22"/>
                <w:szCs w:val="22"/>
                <w:lang w:eastAsia="en-GB"/>
                <w14:ligatures w14:val="none"/>
              </w:rPr>
              <w:t>5</w:t>
            </w:r>
          </w:p>
        </w:tc>
        <w:tc>
          <w:tcPr>
            <w:tcW w:w="960" w:type="dxa"/>
            <w:tcBorders>
              <w:top w:val="nil"/>
              <w:left w:val="nil"/>
              <w:bottom w:val="single" w:sz="4" w:space="0" w:color="auto"/>
              <w:right w:val="single" w:sz="4" w:space="0" w:color="auto"/>
            </w:tcBorders>
            <w:shd w:val="clear" w:color="auto" w:fill="auto"/>
            <w:noWrap/>
            <w:vAlign w:val="bottom"/>
            <w:hideMark/>
          </w:tcPr>
          <w:p w14:paraId="050530E8" w14:textId="77777777" w:rsidR="008A4644" w:rsidRPr="008A4644" w:rsidRDefault="008A4644" w:rsidP="008A4644">
            <w:pPr>
              <w:spacing w:after="0" w:line="240" w:lineRule="auto"/>
              <w:rPr>
                <w:rFonts w:ascii="Aptos Narrow" w:eastAsia="Times New Roman" w:hAnsi="Aptos Narrow" w:cs="Times New Roman"/>
                <w:color w:val="92D050"/>
                <w:kern w:val="0"/>
                <w:sz w:val="22"/>
                <w:szCs w:val="22"/>
                <w:lang w:eastAsia="en-GB"/>
                <w14:ligatures w14:val="none"/>
              </w:rPr>
            </w:pPr>
            <w:r w:rsidRPr="008A4644">
              <w:rPr>
                <w:rFonts w:ascii="Aptos Narrow" w:eastAsia="Times New Roman" w:hAnsi="Aptos Narrow" w:cs="Times New Roman"/>
                <w:color w:val="92D050"/>
                <w:kern w:val="0"/>
                <w:sz w:val="22"/>
                <w:szCs w:val="22"/>
                <w:lang w:eastAsia="en-GB"/>
                <w14:ligatures w14:val="none"/>
              </w:rPr>
              <w:t> </w:t>
            </w:r>
          </w:p>
        </w:tc>
      </w:tr>
      <w:tr w:rsidR="008A4644" w:rsidRPr="008A4644" w14:paraId="2F263670" w14:textId="77777777" w:rsidTr="008A4644">
        <w:trPr>
          <w:trHeight w:val="290"/>
        </w:trPr>
        <w:tc>
          <w:tcPr>
            <w:tcW w:w="5820" w:type="dxa"/>
            <w:tcBorders>
              <w:top w:val="nil"/>
              <w:left w:val="single" w:sz="4" w:space="0" w:color="auto"/>
              <w:bottom w:val="single" w:sz="4" w:space="0" w:color="auto"/>
              <w:right w:val="single" w:sz="4" w:space="0" w:color="auto"/>
            </w:tcBorders>
            <w:shd w:val="clear" w:color="auto" w:fill="auto"/>
            <w:noWrap/>
            <w:vAlign w:val="bottom"/>
            <w:hideMark/>
          </w:tcPr>
          <w:p w14:paraId="19D76EB5" w14:textId="77777777" w:rsidR="008A4644" w:rsidRPr="008A4644" w:rsidRDefault="008A4644" w:rsidP="008A4644">
            <w:pPr>
              <w:spacing w:after="0" w:line="240" w:lineRule="auto"/>
              <w:rPr>
                <w:rFonts w:ascii="Aptos Narrow" w:eastAsia="Times New Roman" w:hAnsi="Aptos Narrow" w:cs="Times New Roman"/>
                <w:color w:val="92D050"/>
                <w:kern w:val="0"/>
                <w:sz w:val="22"/>
                <w:szCs w:val="22"/>
                <w:lang w:eastAsia="en-GB"/>
                <w14:ligatures w14:val="none"/>
              </w:rPr>
            </w:pPr>
            <w:r w:rsidRPr="008A4644">
              <w:rPr>
                <w:rFonts w:ascii="Aptos Narrow" w:eastAsia="Times New Roman" w:hAnsi="Aptos Narrow" w:cs="Times New Roman"/>
                <w:color w:val="92D050"/>
                <w:kern w:val="0"/>
                <w:sz w:val="22"/>
                <w:szCs w:val="22"/>
                <w:lang w:eastAsia="en-GB"/>
                <w14:ligatures w14:val="none"/>
              </w:rPr>
              <w:t>Evaluate production capabilities</w:t>
            </w:r>
          </w:p>
        </w:tc>
        <w:tc>
          <w:tcPr>
            <w:tcW w:w="1920" w:type="dxa"/>
            <w:tcBorders>
              <w:top w:val="nil"/>
              <w:left w:val="nil"/>
              <w:bottom w:val="single" w:sz="4" w:space="0" w:color="auto"/>
              <w:right w:val="single" w:sz="4" w:space="0" w:color="auto"/>
            </w:tcBorders>
            <w:shd w:val="clear" w:color="auto" w:fill="auto"/>
            <w:noWrap/>
            <w:vAlign w:val="bottom"/>
            <w:hideMark/>
          </w:tcPr>
          <w:p w14:paraId="78BED0DF" w14:textId="77777777" w:rsidR="008A4644" w:rsidRPr="008A4644" w:rsidRDefault="008A4644" w:rsidP="008A4644">
            <w:pPr>
              <w:spacing w:after="0" w:line="240" w:lineRule="auto"/>
              <w:rPr>
                <w:rFonts w:ascii="Aptos Narrow" w:eastAsia="Times New Roman" w:hAnsi="Aptos Narrow" w:cs="Times New Roman"/>
                <w:color w:val="92D050"/>
                <w:kern w:val="0"/>
                <w:sz w:val="22"/>
                <w:szCs w:val="22"/>
                <w:lang w:eastAsia="en-GB"/>
                <w14:ligatures w14:val="none"/>
              </w:rPr>
            </w:pPr>
            <w:r w:rsidRPr="008A4644">
              <w:rPr>
                <w:rFonts w:ascii="Aptos Narrow" w:eastAsia="Times New Roman" w:hAnsi="Aptos Narrow" w:cs="Times New Roman"/>
                <w:color w:val="92D050"/>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4B5FE0EA" w14:textId="77777777" w:rsidR="008A4644" w:rsidRPr="008A4644" w:rsidRDefault="008A4644" w:rsidP="008A4644">
            <w:pPr>
              <w:spacing w:after="0" w:line="240" w:lineRule="auto"/>
              <w:jc w:val="right"/>
              <w:rPr>
                <w:rFonts w:ascii="Aptos Narrow" w:eastAsia="Times New Roman" w:hAnsi="Aptos Narrow" w:cs="Times New Roman"/>
                <w:color w:val="92D050"/>
                <w:kern w:val="0"/>
                <w:sz w:val="22"/>
                <w:szCs w:val="22"/>
                <w:lang w:eastAsia="en-GB"/>
                <w14:ligatures w14:val="none"/>
              </w:rPr>
            </w:pPr>
            <w:r w:rsidRPr="008A4644">
              <w:rPr>
                <w:rFonts w:ascii="Aptos Narrow" w:eastAsia="Times New Roman" w:hAnsi="Aptos Narrow" w:cs="Times New Roman"/>
                <w:color w:val="92D050"/>
                <w:kern w:val="0"/>
                <w:sz w:val="22"/>
                <w:szCs w:val="22"/>
                <w:lang w:eastAsia="en-GB"/>
                <w14:ligatures w14:val="none"/>
              </w:rPr>
              <w:t>3</w:t>
            </w:r>
          </w:p>
        </w:tc>
        <w:tc>
          <w:tcPr>
            <w:tcW w:w="960" w:type="dxa"/>
            <w:tcBorders>
              <w:top w:val="nil"/>
              <w:left w:val="nil"/>
              <w:bottom w:val="single" w:sz="4" w:space="0" w:color="auto"/>
              <w:right w:val="single" w:sz="4" w:space="0" w:color="auto"/>
            </w:tcBorders>
            <w:shd w:val="clear" w:color="auto" w:fill="auto"/>
            <w:noWrap/>
            <w:vAlign w:val="bottom"/>
            <w:hideMark/>
          </w:tcPr>
          <w:p w14:paraId="38444C0C" w14:textId="77777777" w:rsidR="008A4644" w:rsidRPr="008A4644" w:rsidRDefault="008A4644" w:rsidP="008A4644">
            <w:pPr>
              <w:spacing w:after="0" w:line="240" w:lineRule="auto"/>
              <w:rPr>
                <w:rFonts w:ascii="Aptos Narrow" w:eastAsia="Times New Roman" w:hAnsi="Aptos Narrow" w:cs="Times New Roman"/>
                <w:color w:val="92D050"/>
                <w:kern w:val="0"/>
                <w:sz w:val="22"/>
                <w:szCs w:val="22"/>
                <w:lang w:eastAsia="en-GB"/>
                <w14:ligatures w14:val="none"/>
              </w:rPr>
            </w:pPr>
            <w:r w:rsidRPr="008A4644">
              <w:rPr>
                <w:rFonts w:ascii="Aptos Narrow" w:eastAsia="Times New Roman" w:hAnsi="Aptos Narrow" w:cs="Times New Roman"/>
                <w:color w:val="92D050"/>
                <w:kern w:val="0"/>
                <w:sz w:val="22"/>
                <w:szCs w:val="22"/>
                <w:lang w:eastAsia="en-GB"/>
                <w14:ligatures w14:val="none"/>
              </w:rPr>
              <w:t> </w:t>
            </w:r>
          </w:p>
        </w:tc>
      </w:tr>
      <w:tr w:rsidR="008A4644" w:rsidRPr="008A4644" w14:paraId="2757A9E9" w14:textId="77777777" w:rsidTr="008A4644">
        <w:trPr>
          <w:trHeight w:val="290"/>
        </w:trPr>
        <w:tc>
          <w:tcPr>
            <w:tcW w:w="5820" w:type="dxa"/>
            <w:tcBorders>
              <w:top w:val="nil"/>
              <w:left w:val="single" w:sz="4" w:space="0" w:color="auto"/>
              <w:bottom w:val="single" w:sz="4" w:space="0" w:color="auto"/>
              <w:right w:val="single" w:sz="4" w:space="0" w:color="auto"/>
            </w:tcBorders>
            <w:shd w:val="clear" w:color="auto" w:fill="auto"/>
            <w:noWrap/>
            <w:vAlign w:val="bottom"/>
            <w:hideMark/>
          </w:tcPr>
          <w:p w14:paraId="68032480" w14:textId="6516762B" w:rsidR="008A4644" w:rsidRPr="008A4644" w:rsidRDefault="008A4644" w:rsidP="008A4644">
            <w:pPr>
              <w:spacing w:after="0" w:line="240" w:lineRule="auto"/>
              <w:rPr>
                <w:rFonts w:ascii="Aptos Narrow" w:eastAsia="Times New Roman" w:hAnsi="Aptos Narrow" w:cs="Times New Roman"/>
                <w:color w:val="92D050"/>
                <w:kern w:val="0"/>
                <w:sz w:val="22"/>
                <w:szCs w:val="22"/>
                <w:lang w:eastAsia="en-GB"/>
                <w14:ligatures w14:val="none"/>
              </w:rPr>
            </w:pPr>
            <w:r w:rsidRPr="008A4644">
              <w:rPr>
                <w:rFonts w:ascii="Aptos Narrow" w:eastAsia="Times New Roman" w:hAnsi="Aptos Narrow" w:cs="Times New Roman"/>
                <w:color w:val="92D050"/>
                <w:kern w:val="0"/>
                <w:sz w:val="22"/>
                <w:szCs w:val="22"/>
                <w:lang w:eastAsia="en-GB"/>
                <w14:ligatures w14:val="none"/>
              </w:rPr>
              <w:t xml:space="preserve">Assess production </w:t>
            </w:r>
            <w:r w:rsidR="006B2321" w:rsidRPr="005533C4">
              <w:rPr>
                <w:rFonts w:ascii="Aptos Narrow" w:eastAsia="Times New Roman" w:hAnsi="Aptos Narrow" w:cs="Times New Roman"/>
                <w:color w:val="92D050"/>
                <w:kern w:val="0"/>
                <w:sz w:val="22"/>
                <w:szCs w:val="22"/>
                <w:lang w:eastAsia="en-GB"/>
                <w14:ligatures w14:val="none"/>
              </w:rPr>
              <w:t>upgrades</w:t>
            </w:r>
          </w:p>
        </w:tc>
        <w:tc>
          <w:tcPr>
            <w:tcW w:w="1920" w:type="dxa"/>
            <w:tcBorders>
              <w:top w:val="nil"/>
              <w:left w:val="nil"/>
              <w:bottom w:val="single" w:sz="4" w:space="0" w:color="auto"/>
              <w:right w:val="single" w:sz="4" w:space="0" w:color="auto"/>
            </w:tcBorders>
            <w:shd w:val="clear" w:color="auto" w:fill="auto"/>
            <w:noWrap/>
            <w:vAlign w:val="bottom"/>
            <w:hideMark/>
          </w:tcPr>
          <w:p w14:paraId="5B9C3D15" w14:textId="77777777" w:rsidR="008A4644" w:rsidRPr="008A4644" w:rsidRDefault="008A4644" w:rsidP="008A4644">
            <w:pPr>
              <w:spacing w:after="0" w:line="240" w:lineRule="auto"/>
              <w:rPr>
                <w:rFonts w:ascii="Aptos Narrow" w:eastAsia="Times New Roman" w:hAnsi="Aptos Narrow" w:cs="Times New Roman"/>
                <w:color w:val="92D050"/>
                <w:kern w:val="0"/>
                <w:sz w:val="22"/>
                <w:szCs w:val="22"/>
                <w:lang w:eastAsia="en-GB"/>
                <w14:ligatures w14:val="none"/>
              </w:rPr>
            </w:pPr>
            <w:r w:rsidRPr="008A4644">
              <w:rPr>
                <w:rFonts w:ascii="Aptos Narrow" w:eastAsia="Times New Roman" w:hAnsi="Aptos Narrow" w:cs="Times New Roman"/>
                <w:color w:val="92D050"/>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13E02EC4" w14:textId="77777777" w:rsidR="008A4644" w:rsidRPr="008A4644" w:rsidRDefault="008A4644" w:rsidP="008A4644">
            <w:pPr>
              <w:spacing w:after="0" w:line="240" w:lineRule="auto"/>
              <w:jc w:val="right"/>
              <w:rPr>
                <w:rFonts w:ascii="Aptos Narrow" w:eastAsia="Times New Roman" w:hAnsi="Aptos Narrow" w:cs="Times New Roman"/>
                <w:color w:val="92D050"/>
                <w:kern w:val="0"/>
                <w:sz w:val="22"/>
                <w:szCs w:val="22"/>
                <w:lang w:eastAsia="en-GB"/>
                <w14:ligatures w14:val="none"/>
              </w:rPr>
            </w:pPr>
            <w:r w:rsidRPr="008A4644">
              <w:rPr>
                <w:rFonts w:ascii="Aptos Narrow" w:eastAsia="Times New Roman" w:hAnsi="Aptos Narrow" w:cs="Times New Roman"/>
                <w:color w:val="92D050"/>
                <w:kern w:val="0"/>
                <w:sz w:val="22"/>
                <w:szCs w:val="22"/>
                <w:lang w:eastAsia="en-GB"/>
                <w14:ligatures w14:val="none"/>
              </w:rPr>
              <w:t>3</w:t>
            </w:r>
          </w:p>
        </w:tc>
        <w:tc>
          <w:tcPr>
            <w:tcW w:w="960" w:type="dxa"/>
            <w:tcBorders>
              <w:top w:val="nil"/>
              <w:left w:val="nil"/>
              <w:bottom w:val="single" w:sz="4" w:space="0" w:color="auto"/>
              <w:right w:val="single" w:sz="4" w:space="0" w:color="auto"/>
            </w:tcBorders>
            <w:shd w:val="clear" w:color="auto" w:fill="auto"/>
            <w:noWrap/>
            <w:vAlign w:val="bottom"/>
            <w:hideMark/>
          </w:tcPr>
          <w:p w14:paraId="1A6ECA68" w14:textId="77777777" w:rsidR="008A4644" w:rsidRPr="008A4644" w:rsidRDefault="008A4644" w:rsidP="008A4644">
            <w:pPr>
              <w:spacing w:after="0" w:line="240" w:lineRule="auto"/>
              <w:rPr>
                <w:rFonts w:ascii="Aptos Narrow" w:eastAsia="Times New Roman" w:hAnsi="Aptos Narrow" w:cs="Times New Roman"/>
                <w:color w:val="92D050"/>
                <w:kern w:val="0"/>
                <w:sz w:val="22"/>
                <w:szCs w:val="22"/>
                <w:lang w:eastAsia="en-GB"/>
                <w14:ligatures w14:val="none"/>
              </w:rPr>
            </w:pPr>
            <w:r w:rsidRPr="008A4644">
              <w:rPr>
                <w:rFonts w:ascii="Aptos Narrow" w:eastAsia="Times New Roman" w:hAnsi="Aptos Narrow" w:cs="Times New Roman"/>
                <w:color w:val="92D050"/>
                <w:kern w:val="0"/>
                <w:sz w:val="22"/>
                <w:szCs w:val="22"/>
                <w:lang w:eastAsia="en-GB"/>
                <w14:ligatures w14:val="none"/>
              </w:rPr>
              <w:t> </w:t>
            </w:r>
          </w:p>
        </w:tc>
      </w:tr>
      <w:tr w:rsidR="008A4644" w:rsidRPr="008A4644" w14:paraId="3CF544CA" w14:textId="77777777" w:rsidTr="008A4644">
        <w:trPr>
          <w:trHeight w:val="290"/>
        </w:trPr>
        <w:tc>
          <w:tcPr>
            <w:tcW w:w="5820" w:type="dxa"/>
            <w:tcBorders>
              <w:top w:val="nil"/>
              <w:left w:val="single" w:sz="4" w:space="0" w:color="auto"/>
              <w:bottom w:val="single" w:sz="4" w:space="0" w:color="auto"/>
              <w:right w:val="single" w:sz="4" w:space="0" w:color="auto"/>
            </w:tcBorders>
            <w:shd w:val="clear" w:color="auto" w:fill="auto"/>
            <w:noWrap/>
            <w:vAlign w:val="bottom"/>
            <w:hideMark/>
          </w:tcPr>
          <w:p w14:paraId="691E16F9" w14:textId="77777777" w:rsidR="008A4644" w:rsidRPr="008A4644" w:rsidRDefault="008A4644" w:rsidP="008A4644">
            <w:pPr>
              <w:spacing w:after="0" w:line="240" w:lineRule="auto"/>
              <w:rPr>
                <w:rFonts w:ascii="Aptos Narrow" w:eastAsia="Times New Roman" w:hAnsi="Aptos Narrow" w:cs="Times New Roman"/>
                <w:color w:val="92D050"/>
                <w:kern w:val="0"/>
                <w:sz w:val="22"/>
                <w:szCs w:val="22"/>
                <w:lang w:eastAsia="en-GB"/>
                <w14:ligatures w14:val="none"/>
              </w:rPr>
            </w:pPr>
            <w:r w:rsidRPr="008A4644">
              <w:rPr>
                <w:rFonts w:ascii="Aptos Narrow" w:eastAsia="Times New Roman" w:hAnsi="Aptos Narrow" w:cs="Times New Roman"/>
                <w:color w:val="92D050"/>
                <w:kern w:val="0"/>
                <w:sz w:val="22"/>
                <w:szCs w:val="22"/>
                <w:lang w:eastAsia="en-GB"/>
                <w14:ligatures w14:val="none"/>
              </w:rPr>
              <w:t>Initiate Health and safety instructions</w:t>
            </w:r>
          </w:p>
        </w:tc>
        <w:tc>
          <w:tcPr>
            <w:tcW w:w="1920" w:type="dxa"/>
            <w:tcBorders>
              <w:top w:val="nil"/>
              <w:left w:val="nil"/>
              <w:bottom w:val="single" w:sz="4" w:space="0" w:color="auto"/>
              <w:right w:val="single" w:sz="4" w:space="0" w:color="auto"/>
            </w:tcBorders>
            <w:shd w:val="clear" w:color="auto" w:fill="auto"/>
            <w:noWrap/>
            <w:vAlign w:val="bottom"/>
            <w:hideMark/>
          </w:tcPr>
          <w:p w14:paraId="42644BAA" w14:textId="77777777" w:rsidR="008A4644" w:rsidRPr="008A4644" w:rsidRDefault="008A4644" w:rsidP="008A4644">
            <w:pPr>
              <w:spacing w:after="0" w:line="240" w:lineRule="auto"/>
              <w:rPr>
                <w:rFonts w:ascii="Aptos Narrow" w:eastAsia="Times New Roman" w:hAnsi="Aptos Narrow" w:cs="Times New Roman"/>
                <w:color w:val="92D050"/>
                <w:kern w:val="0"/>
                <w:sz w:val="22"/>
                <w:szCs w:val="22"/>
                <w:lang w:eastAsia="en-GB"/>
                <w14:ligatures w14:val="none"/>
              </w:rPr>
            </w:pPr>
            <w:r w:rsidRPr="008A4644">
              <w:rPr>
                <w:rFonts w:ascii="Aptos Narrow" w:eastAsia="Times New Roman" w:hAnsi="Aptos Narrow" w:cs="Times New Roman"/>
                <w:color w:val="92D050"/>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1CB7803E" w14:textId="77777777" w:rsidR="008A4644" w:rsidRPr="008A4644" w:rsidRDefault="008A4644" w:rsidP="008A4644">
            <w:pPr>
              <w:spacing w:after="0" w:line="240" w:lineRule="auto"/>
              <w:jc w:val="right"/>
              <w:rPr>
                <w:rFonts w:ascii="Aptos Narrow" w:eastAsia="Times New Roman" w:hAnsi="Aptos Narrow" w:cs="Times New Roman"/>
                <w:color w:val="92D050"/>
                <w:kern w:val="0"/>
                <w:sz w:val="22"/>
                <w:szCs w:val="22"/>
                <w:lang w:eastAsia="en-GB"/>
                <w14:ligatures w14:val="none"/>
              </w:rPr>
            </w:pPr>
            <w:r w:rsidRPr="008A4644">
              <w:rPr>
                <w:rFonts w:ascii="Aptos Narrow" w:eastAsia="Times New Roman" w:hAnsi="Aptos Narrow" w:cs="Times New Roman"/>
                <w:color w:val="92D050"/>
                <w:kern w:val="0"/>
                <w:sz w:val="22"/>
                <w:szCs w:val="22"/>
                <w:lang w:eastAsia="en-GB"/>
                <w14:ligatures w14:val="none"/>
              </w:rPr>
              <w:t>1</w:t>
            </w:r>
          </w:p>
        </w:tc>
        <w:tc>
          <w:tcPr>
            <w:tcW w:w="960" w:type="dxa"/>
            <w:tcBorders>
              <w:top w:val="nil"/>
              <w:left w:val="nil"/>
              <w:bottom w:val="single" w:sz="4" w:space="0" w:color="auto"/>
              <w:right w:val="single" w:sz="4" w:space="0" w:color="auto"/>
            </w:tcBorders>
            <w:shd w:val="clear" w:color="auto" w:fill="auto"/>
            <w:noWrap/>
            <w:vAlign w:val="bottom"/>
            <w:hideMark/>
          </w:tcPr>
          <w:p w14:paraId="46BF88F0" w14:textId="77777777" w:rsidR="008A4644" w:rsidRPr="008A4644" w:rsidRDefault="008A4644" w:rsidP="008A4644">
            <w:pPr>
              <w:spacing w:after="0" w:line="240" w:lineRule="auto"/>
              <w:rPr>
                <w:rFonts w:ascii="Aptos Narrow" w:eastAsia="Times New Roman" w:hAnsi="Aptos Narrow" w:cs="Times New Roman"/>
                <w:color w:val="92D050"/>
                <w:kern w:val="0"/>
                <w:sz w:val="22"/>
                <w:szCs w:val="22"/>
                <w:lang w:eastAsia="en-GB"/>
                <w14:ligatures w14:val="none"/>
              </w:rPr>
            </w:pPr>
            <w:r w:rsidRPr="008A4644">
              <w:rPr>
                <w:rFonts w:ascii="Aptos Narrow" w:eastAsia="Times New Roman" w:hAnsi="Aptos Narrow" w:cs="Times New Roman"/>
                <w:color w:val="92D050"/>
                <w:kern w:val="0"/>
                <w:sz w:val="22"/>
                <w:szCs w:val="22"/>
                <w:lang w:eastAsia="en-GB"/>
                <w14:ligatures w14:val="none"/>
              </w:rPr>
              <w:t> </w:t>
            </w:r>
          </w:p>
        </w:tc>
      </w:tr>
      <w:tr w:rsidR="008A4644" w:rsidRPr="008A4644" w14:paraId="52BBECCC" w14:textId="77777777" w:rsidTr="008A4644">
        <w:trPr>
          <w:trHeight w:val="290"/>
        </w:trPr>
        <w:tc>
          <w:tcPr>
            <w:tcW w:w="5820" w:type="dxa"/>
            <w:tcBorders>
              <w:top w:val="nil"/>
              <w:left w:val="single" w:sz="4" w:space="0" w:color="auto"/>
              <w:bottom w:val="single" w:sz="4" w:space="0" w:color="auto"/>
              <w:right w:val="single" w:sz="4" w:space="0" w:color="auto"/>
            </w:tcBorders>
            <w:shd w:val="clear" w:color="auto" w:fill="auto"/>
            <w:noWrap/>
            <w:vAlign w:val="bottom"/>
            <w:hideMark/>
          </w:tcPr>
          <w:p w14:paraId="285CDEEA" w14:textId="77777777" w:rsidR="008A4644" w:rsidRPr="008A4644" w:rsidRDefault="008A4644" w:rsidP="008A4644">
            <w:pPr>
              <w:spacing w:after="0" w:line="240" w:lineRule="auto"/>
              <w:rPr>
                <w:rFonts w:ascii="Aptos Narrow" w:eastAsia="Times New Roman" w:hAnsi="Aptos Narrow" w:cs="Times New Roman"/>
                <w:color w:val="92D050"/>
                <w:kern w:val="0"/>
                <w:sz w:val="22"/>
                <w:szCs w:val="22"/>
                <w:lang w:eastAsia="en-GB"/>
                <w14:ligatures w14:val="none"/>
              </w:rPr>
            </w:pPr>
            <w:r w:rsidRPr="008A4644">
              <w:rPr>
                <w:rFonts w:ascii="Aptos Narrow" w:eastAsia="Times New Roman" w:hAnsi="Aptos Narrow" w:cs="Times New Roman"/>
                <w:color w:val="92D050"/>
                <w:kern w:val="0"/>
                <w:sz w:val="22"/>
                <w:szCs w:val="22"/>
                <w:lang w:eastAsia="en-GB"/>
                <w14:ligatures w14:val="none"/>
              </w:rPr>
              <w:t>Create assembly instructions</w:t>
            </w:r>
          </w:p>
        </w:tc>
        <w:tc>
          <w:tcPr>
            <w:tcW w:w="1920" w:type="dxa"/>
            <w:tcBorders>
              <w:top w:val="nil"/>
              <w:left w:val="nil"/>
              <w:bottom w:val="single" w:sz="4" w:space="0" w:color="auto"/>
              <w:right w:val="single" w:sz="4" w:space="0" w:color="auto"/>
            </w:tcBorders>
            <w:shd w:val="clear" w:color="auto" w:fill="auto"/>
            <w:noWrap/>
            <w:vAlign w:val="bottom"/>
            <w:hideMark/>
          </w:tcPr>
          <w:p w14:paraId="0DE06F35" w14:textId="77777777" w:rsidR="008A4644" w:rsidRPr="008A4644" w:rsidRDefault="008A4644" w:rsidP="008A4644">
            <w:pPr>
              <w:spacing w:after="0" w:line="240" w:lineRule="auto"/>
              <w:rPr>
                <w:rFonts w:ascii="Aptos Narrow" w:eastAsia="Times New Roman" w:hAnsi="Aptos Narrow" w:cs="Times New Roman"/>
                <w:color w:val="92D050"/>
                <w:kern w:val="0"/>
                <w:sz w:val="22"/>
                <w:szCs w:val="22"/>
                <w:lang w:eastAsia="en-GB"/>
                <w14:ligatures w14:val="none"/>
              </w:rPr>
            </w:pPr>
            <w:r w:rsidRPr="008A4644">
              <w:rPr>
                <w:rFonts w:ascii="Aptos Narrow" w:eastAsia="Times New Roman" w:hAnsi="Aptos Narrow" w:cs="Times New Roman"/>
                <w:color w:val="92D050"/>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76170091" w14:textId="77777777" w:rsidR="008A4644" w:rsidRPr="008A4644" w:rsidRDefault="008A4644" w:rsidP="008A4644">
            <w:pPr>
              <w:spacing w:after="0" w:line="240" w:lineRule="auto"/>
              <w:jc w:val="right"/>
              <w:rPr>
                <w:rFonts w:ascii="Aptos Narrow" w:eastAsia="Times New Roman" w:hAnsi="Aptos Narrow" w:cs="Times New Roman"/>
                <w:color w:val="92D050"/>
                <w:kern w:val="0"/>
                <w:sz w:val="22"/>
                <w:szCs w:val="22"/>
                <w:lang w:eastAsia="en-GB"/>
                <w14:ligatures w14:val="none"/>
              </w:rPr>
            </w:pPr>
            <w:r w:rsidRPr="008A4644">
              <w:rPr>
                <w:rFonts w:ascii="Aptos Narrow" w:eastAsia="Times New Roman" w:hAnsi="Aptos Narrow" w:cs="Times New Roman"/>
                <w:color w:val="92D050"/>
                <w:kern w:val="0"/>
                <w:sz w:val="22"/>
                <w:szCs w:val="22"/>
                <w:lang w:eastAsia="en-GB"/>
                <w14:ligatures w14:val="none"/>
              </w:rPr>
              <w:t>1</w:t>
            </w:r>
          </w:p>
        </w:tc>
        <w:tc>
          <w:tcPr>
            <w:tcW w:w="960" w:type="dxa"/>
            <w:tcBorders>
              <w:top w:val="nil"/>
              <w:left w:val="nil"/>
              <w:bottom w:val="single" w:sz="4" w:space="0" w:color="auto"/>
              <w:right w:val="single" w:sz="4" w:space="0" w:color="auto"/>
            </w:tcBorders>
            <w:shd w:val="clear" w:color="auto" w:fill="auto"/>
            <w:noWrap/>
            <w:vAlign w:val="bottom"/>
            <w:hideMark/>
          </w:tcPr>
          <w:p w14:paraId="6B7DC358" w14:textId="77777777" w:rsidR="008A4644" w:rsidRPr="008A4644" w:rsidRDefault="008A4644" w:rsidP="008A4644">
            <w:pPr>
              <w:spacing w:after="0" w:line="240" w:lineRule="auto"/>
              <w:rPr>
                <w:rFonts w:ascii="Aptos Narrow" w:eastAsia="Times New Roman" w:hAnsi="Aptos Narrow" w:cs="Times New Roman"/>
                <w:color w:val="92D050"/>
                <w:kern w:val="0"/>
                <w:sz w:val="22"/>
                <w:szCs w:val="22"/>
                <w:lang w:eastAsia="en-GB"/>
                <w14:ligatures w14:val="none"/>
              </w:rPr>
            </w:pPr>
            <w:r w:rsidRPr="008A4644">
              <w:rPr>
                <w:rFonts w:ascii="Aptos Narrow" w:eastAsia="Times New Roman" w:hAnsi="Aptos Narrow" w:cs="Times New Roman"/>
                <w:color w:val="92D050"/>
                <w:kern w:val="0"/>
                <w:sz w:val="22"/>
                <w:szCs w:val="22"/>
                <w:lang w:eastAsia="en-GB"/>
                <w14:ligatures w14:val="none"/>
              </w:rPr>
              <w:t> </w:t>
            </w:r>
          </w:p>
        </w:tc>
      </w:tr>
      <w:tr w:rsidR="008A4644" w:rsidRPr="008A4644" w14:paraId="109FC10B" w14:textId="77777777" w:rsidTr="008A4644">
        <w:trPr>
          <w:trHeight w:val="290"/>
        </w:trPr>
        <w:tc>
          <w:tcPr>
            <w:tcW w:w="5820" w:type="dxa"/>
            <w:tcBorders>
              <w:top w:val="nil"/>
              <w:left w:val="single" w:sz="4" w:space="0" w:color="auto"/>
              <w:bottom w:val="single" w:sz="4" w:space="0" w:color="auto"/>
              <w:right w:val="single" w:sz="4" w:space="0" w:color="auto"/>
            </w:tcBorders>
            <w:shd w:val="clear" w:color="auto" w:fill="auto"/>
            <w:noWrap/>
            <w:vAlign w:val="bottom"/>
            <w:hideMark/>
          </w:tcPr>
          <w:p w14:paraId="0E782242" w14:textId="77777777" w:rsidR="008A4644" w:rsidRPr="008A4644" w:rsidRDefault="008A4644" w:rsidP="008A4644">
            <w:pPr>
              <w:spacing w:after="0" w:line="240" w:lineRule="auto"/>
              <w:rPr>
                <w:rFonts w:ascii="Aptos Narrow" w:eastAsia="Times New Roman" w:hAnsi="Aptos Narrow" w:cs="Times New Roman"/>
                <w:color w:val="92D050"/>
                <w:kern w:val="0"/>
                <w:sz w:val="22"/>
                <w:szCs w:val="22"/>
                <w:lang w:eastAsia="en-GB"/>
                <w14:ligatures w14:val="none"/>
              </w:rPr>
            </w:pPr>
            <w:r w:rsidRPr="008A4644">
              <w:rPr>
                <w:rFonts w:ascii="Aptos Narrow" w:eastAsia="Times New Roman" w:hAnsi="Aptos Narrow" w:cs="Times New Roman"/>
                <w:color w:val="92D050"/>
                <w:kern w:val="0"/>
                <w:sz w:val="22"/>
                <w:szCs w:val="22"/>
                <w:lang w:eastAsia="en-GB"/>
                <w14:ligatures w14:val="none"/>
              </w:rPr>
              <w:t xml:space="preserve">Conduct staff training of quality control </w:t>
            </w:r>
          </w:p>
        </w:tc>
        <w:tc>
          <w:tcPr>
            <w:tcW w:w="1920" w:type="dxa"/>
            <w:tcBorders>
              <w:top w:val="nil"/>
              <w:left w:val="nil"/>
              <w:bottom w:val="single" w:sz="4" w:space="0" w:color="auto"/>
              <w:right w:val="single" w:sz="4" w:space="0" w:color="auto"/>
            </w:tcBorders>
            <w:shd w:val="clear" w:color="auto" w:fill="auto"/>
            <w:noWrap/>
            <w:vAlign w:val="bottom"/>
            <w:hideMark/>
          </w:tcPr>
          <w:p w14:paraId="31C6F0C7" w14:textId="77777777" w:rsidR="008A4644" w:rsidRPr="008A4644" w:rsidRDefault="008A4644" w:rsidP="008A4644">
            <w:pPr>
              <w:spacing w:after="0" w:line="240" w:lineRule="auto"/>
              <w:rPr>
                <w:rFonts w:ascii="Aptos Narrow" w:eastAsia="Times New Roman" w:hAnsi="Aptos Narrow" w:cs="Times New Roman"/>
                <w:color w:val="92D050"/>
                <w:kern w:val="0"/>
                <w:sz w:val="22"/>
                <w:szCs w:val="22"/>
                <w:lang w:eastAsia="en-GB"/>
                <w14:ligatures w14:val="none"/>
              </w:rPr>
            </w:pPr>
            <w:r w:rsidRPr="008A4644">
              <w:rPr>
                <w:rFonts w:ascii="Aptos Narrow" w:eastAsia="Times New Roman" w:hAnsi="Aptos Narrow" w:cs="Times New Roman"/>
                <w:color w:val="92D050"/>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380FE1FA" w14:textId="77777777" w:rsidR="008A4644" w:rsidRPr="008A4644" w:rsidRDefault="008A4644" w:rsidP="008A4644">
            <w:pPr>
              <w:spacing w:after="0" w:line="240" w:lineRule="auto"/>
              <w:jc w:val="right"/>
              <w:rPr>
                <w:rFonts w:ascii="Aptos Narrow" w:eastAsia="Times New Roman" w:hAnsi="Aptos Narrow" w:cs="Times New Roman"/>
                <w:color w:val="92D050"/>
                <w:kern w:val="0"/>
                <w:sz w:val="22"/>
                <w:szCs w:val="22"/>
                <w:lang w:eastAsia="en-GB"/>
                <w14:ligatures w14:val="none"/>
              </w:rPr>
            </w:pPr>
            <w:r w:rsidRPr="008A4644">
              <w:rPr>
                <w:rFonts w:ascii="Aptos Narrow" w:eastAsia="Times New Roman" w:hAnsi="Aptos Narrow" w:cs="Times New Roman"/>
                <w:color w:val="92D050"/>
                <w:kern w:val="0"/>
                <w:sz w:val="22"/>
                <w:szCs w:val="22"/>
                <w:lang w:eastAsia="en-GB"/>
                <w14:ligatures w14:val="none"/>
              </w:rPr>
              <w:t>2</w:t>
            </w:r>
          </w:p>
        </w:tc>
        <w:tc>
          <w:tcPr>
            <w:tcW w:w="960" w:type="dxa"/>
            <w:tcBorders>
              <w:top w:val="nil"/>
              <w:left w:val="nil"/>
              <w:bottom w:val="single" w:sz="4" w:space="0" w:color="auto"/>
              <w:right w:val="single" w:sz="4" w:space="0" w:color="auto"/>
            </w:tcBorders>
            <w:shd w:val="clear" w:color="auto" w:fill="auto"/>
            <w:noWrap/>
            <w:vAlign w:val="bottom"/>
            <w:hideMark/>
          </w:tcPr>
          <w:p w14:paraId="545D0BEF" w14:textId="77777777" w:rsidR="008A4644" w:rsidRPr="008A4644" w:rsidRDefault="008A4644" w:rsidP="008A4644">
            <w:pPr>
              <w:spacing w:after="0" w:line="240" w:lineRule="auto"/>
              <w:rPr>
                <w:rFonts w:ascii="Aptos Narrow" w:eastAsia="Times New Roman" w:hAnsi="Aptos Narrow" w:cs="Times New Roman"/>
                <w:color w:val="92D050"/>
                <w:kern w:val="0"/>
                <w:sz w:val="22"/>
                <w:szCs w:val="22"/>
                <w:lang w:eastAsia="en-GB"/>
                <w14:ligatures w14:val="none"/>
              </w:rPr>
            </w:pPr>
            <w:r w:rsidRPr="008A4644">
              <w:rPr>
                <w:rFonts w:ascii="Aptos Narrow" w:eastAsia="Times New Roman" w:hAnsi="Aptos Narrow" w:cs="Times New Roman"/>
                <w:color w:val="92D050"/>
                <w:kern w:val="0"/>
                <w:sz w:val="22"/>
                <w:szCs w:val="22"/>
                <w:lang w:eastAsia="en-GB"/>
                <w14:ligatures w14:val="none"/>
              </w:rPr>
              <w:t> </w:t>
            </w:r>
          </w:p>
        </w:tc>
      </w:tr>
      <w:tr w:rsidR="008A4644" w:rsidRPr="008A4644" w14:paraId="39F26A33" w14:textId="77777777" w:rsidTr="008A4644">
        <w:trPr>
          <w:trHeight w:val="290"/>
        </w:trPr>
        <w:tc>
          <w:tcPr>
            <w:tcW w:w="5820" w:type="dxa"/>
            <w:tcBorders>
              <w:top w:val="nil"/>
              <w:left w:val="single" w:sz="4" w:space="0" w:color="auto"/>
              <w:bottom w:val="single" w:sz="4" w:space="0" w:color="auto"/>
              <w:right w:val="single" w:sz="4" w:space="0" w:color="auto"/>
            </w:tcBorders>
            <w:shd w:val="clear" w:color="auto" w:fill="auto"/>
            <w:noWrap/>
            <w:vAlign w:val="bottom"/>
            <w:hideMark/>
          </w:tcPr>
          <w:p w14:paraId="5BBD8814" w14:textId="77777777" w:rsidR="008A4644" w:rsidRPr="008A4644" w:rsidRDefault="008A4644" w:rsidP="008A4644">
            <w:pPr>
              <w:spacing w:after="0" w:line="240" w:lineRule="auto"/>
              <w:rPr>
                <w:rFonts w:ascii="Aptos Narrow" w:eastAsia="Times New Roman" w:hAnsi="Aptos Narrow" w:cs="Times New Roman"/>
                <w:color w:val="92D050"/>
                <w:kern w:val="0"/>
                <w:sz w:val="22"/>
                <w:szCs w:val="22"/>
                <w:lang w:eastAsia="en-GB"/>
                <w14:ligatures w14:val="none"/>
              </w:rPr>
            </w:pPr>
            <w:r w:rsidRPr="008A4644">
              <w:rPr>
                <w:rFonts w:ascii="Aptos Narrow" w:eastAsia="Times New Roman" w:hAnsi="Aptos Narrow" w:cs="Times New Roman"/>
                <w:color w:val="92D050"/>
                <w:kern w:val="0"/>
                <w:sz w:val="22"/>
                <w:szCs w:val="22"/>
                <w:lang w:eastAsia="en-GB"/>
                <w14:ligatures w14:val="none"/>
              </w:rPr>
              <w:t>Set up speed and outputs</w:t>
            </w:r>
          </w:p>
        </w:tc>
        <w:tc>
          <w:tcPr>
            <w:tcW w:w="1920" w:type="dxa"/>
            <w:tcBorders>
              <w:top w:val="nil"/>
              <w:left w:val="nil"/>
              <w:bottom w:val="single" w:sz="4" w:space="0" w:color="auto"/>
              <w:right w:val="single" w:sz="4" w:space="0" w:color="auto"/>
            </w:tcBorders>
            <w:shd w:val="clear" w:color="auto" w:fill="auto"/>
            <w:noWrap/>
            <w:vAlign w:val="bottom"/>
            <w:hideMark/>
          </w:tcPr>
          <w:p w14:paraId="111A533E" w14:textId="77777777" w:rsidR="008A4644" w:rsidRPr="008A4644" w:rsidRDefault="008A4644" w:rsidP="008A4644">
            <w:pPr>
              <w:spacing w:after="0" w:line="240" w:lineRule="auto"/>
              <w:rPr>
                <w:rFonts w:ascii="Aptos Narrow" w:eastAsia="Times New Roman" w:hAnsi="Aptos Narrow" w:cs="Times New Roman"/>
                <w:color w:val="92D050"/>
                <w:kern w:val="0"/>
                <w:sz w:val="22"/>
                <w:szCs w:val="22"/>
                <w:lang w:eastAsia="en-GB"/>
                <w14:ligatures w14:val="none"/>
              </w:rPr>
            </w:pPr>
            <w:r w:rsidRPr="008A4644">
              <w:rPr>
                <w:rFonts w:ascii="Aptos Narrow" w:eastAsia="Times New Roman" w:hAnsi="Aptos Narrow" w:cs="Times New Roman"/>
                <w:color w:val="92D050"/>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39F81B2F" w14:textId="77777777" w:rsidR="008A4644" w:rsidRPr="008A4644" w:rsidRDefault="008A4644" w:rsidP="008A4644">
            <w:pPr>
              <w:spacing w:after="0" w:line="240" w:lineRule="auto"/>
              <w:jc w:val="right"/>
              <w:rPr>
                <w:rFonts w:ascii="Aptos Narrow" w:eastAsia="Times New Roman" w:hAnsi="Aptos Narrow" w:cs="Times New Roman"/>
                <w:color w:val="92D050"/>
                <w:kern w:val="0"/>
                <w:sz w:val="22"/>
                <w:szCs w:val="22"/>
                <w:lang w:eastAsia="en-GB"/>
                <w14:ligatures w14:val="none"/>
              </w:rPr>
            </w:pPr>
            <w:r w:rsidRPr="008A4644">
              <w:rPr>
                <w:rFonts w:ascii="Aptos Narrow" w:eastAsia="Times New Roman" w:hAnsi="Aptos Narrow" w:cs="Times New Roman"/>
                <w:color w:val="92D050"/>
                <w:kern w:val="0"/>
                <w:sz w:val="22"/>
                <w:szCs w:val="22"/>
                <w:lang w:eastAsia="en-GB"/>
                <w14:ligatures w14:val="none"/>
              </w:rPr>
              <w:t>3</w:t>
            </w:r>
          </w:p>
        </w:tc>
        <w:tc>
          <w:tcPr>
            <w:tcW w:w="960" w:type="dxa"/>
            <w:tcBorders>
              <w:top w:val="nil"/>
              <w:left w:val="nil"/>
              <w:bottom w:val="single" w:sz="4" w:space="0" w:color="auto"/>
              <w:right w:val="single" w:sz="4" w:space="0" w:color="auto"/>
            </w:tcBorders>
            <w:shd w:val="clear" w:color="auto" w:fill="auto"/>
            <w:noWrap/>
            <w:vAlign w:val="bottom"/>
            <w:hideMark/>
          </w:tcPr>
          <w:p w14:paraId="7E37B39C" w14:textId="77777777" w:rsidR="008A4644" w:rsidRPr="008A4644" w:rsidRDefault="008A4644" w:rsidP="008A4644">
            <w:pPr>
              <w:spacing w:after="0" w:line="240" w:lineRule="auto"/>
              <w:rPr>
                <w:rFonts w:ascii="Aptos Narrow" w:eastAsia="Times New Roman" w:hAnsi="Aptos Narrow" w:cs="Times New Roman"/>
                <w:color w:val="92D050"/>
                <w:kern w:val="0"/>
                <w:sz w:val="22"/>
                <w:szCs w:val="22"/>
                <w:lang w:eastAsia="en-GB"/>
                <w14:ligatures w14:val="none"/>
              </w:rPr>
            </w:pPr>
            <w:r w:rsidRPr="008A4644">
              <w:rPr>
                <w:rFonts w:ascii="Aptos Narrow" w:eastAsia="Times New Roman" w:hAnsi="Aptos Narrow" w:cs="Times New Roman"/>
                <w:color w:val="92D050"/>
                <w:kern w:val="0"/>
                <w:sz w:val="22"/>
                <w:szCs w:val="22"/>
                <w:lang w:eastAsia="en-GB"/>
                <w14:ligatures w14:val="none"/>
              </w:rPr>
              <w:t> </w:t>
            </w:r>
          </w:p>
        </w:tc>
      </w:tr>
      <w:tr w:rsidR="008A4644" w:rsidRPr="008A4644" w14:paraId="52F26837" w14:textId="77777777" w:rsidTr="008A4644">
        <w:trPr>
          <w:trHeight w:val="290"/>
        </w:trPr>
        <w:tc>
          <w:tcPr>
            <w:tcW w:w="5820" w:type="dxa"/>
            <w:tcBorders>
              <w:top w:val="nil"/>
              <w:left w:val="single" w:sz="4" w:space="0" w:color="auto"/>
              <w:bottom w:val="single" w:sz="4" w:space="0" w:color="auto"/>
              <w:right w:val="single" w:sz="4" w:space="0" w:color="auto"/>
            </w:tcBorders>
            <w:shd w:val="clear" w:color="auto" w:fill="auto"/>
            <w:noWrap/>
            <w:vAlign w:val="bottom"/>
            <w:hideMark/>
          </w:tcPr>
          <w:p w14:paraId="23E0EA31" w14:textId="77777777" w:rsidR="008A4644" w:rsidRPr="008A4644" w:rsidRDefault="008A4644" w:rsidP="008A4644">
            <w:pPr>
              <w:spacing w:after="0" w:line="240" w:lineRule="auto"/>
              <w:rPr>
                <w:rFonts w:ascii="Aptos Narrow" w:eastAsia="Times New Roman" w:hAnsi="Aptos Narrow" w:cs="Times New Roman"/>
                <w:color w:val="92D050"/>
                <w:kern w:val="0"/>
                <w:sz w:val="22"/>
                <w:szCs w:val="22"/>
                <w:lang w:eastAsia="en-GB"/>
                <w14:ligatures w14:val="none"/>
              </w:rPr>
            </w:pPr>
            <w:r w:rsidRPr="008A4644">
              <w:rPr>
                <w:rFonts w:ascii="Aptos Narrow" w:eastAsia="Times New Roman" w:hAnsi="Aptos Narrow" w:cs="Times New Roman"/>
                <w:color w:val="92D050"/>
                <w:kern w:val="0"/>
                <w:sz w:val="22"/>
                <w:szCs w:val="22"/>
                <w:lang w:eastAsia="en-GB"/>
                <w14:ligatures w14:val="none"/>
              </w:rPr>
              <w:t>Resolve inefficiencies</w:t>
            </w:r>
          </w:p>
        </w:tc>
        <w:tc>
          <w:tcPr>
            <w:tcW w:w="1920" w:type="dxa"/>
            <w:tcBorders>
              <w:top w:val="nil"/>
              <w:left w:val="nil"/>
              <w:bottom w:val="single" w:sz="4" w:space="0" w:color="auto"/>
              <w:right w:val="single" w:sz="4" w:space="0" w:color="auto"/>
            </w:tcBorders>
            <w:shd w:val="clear" w:color="auto" w:fill="auto"/>
            <w:noWrap/>
            <w:vAlign w:val="bottom"/>
            <w:hideMark/>
          </w:tcPr>
          <w:p w14:paraId="06850E1B" w14:textId="77777777" w:rsidR="008A4644" w:rsidRPr="008A4644" w:rsidRDefault="008A4644" w:rsidP="008A4644">
            <w:pPr>
              <w:spacing w:after="0" w:line="240" w:lineRule="auto"/>
              <w:rPr>
                <w:rFonts w:ascii="Aptos Narrow" w:eastAsia="Times New Roman" w:hAnsi="Aptos Narrow" w:cs="Times New Roman"/>
                <w:color w:val="92D050"/>
                <w:kern w:val="0"/>
                <w:sz w:val="22"/>
                <w:szCs w:val="22"/>
                <w:lang w:eastAsia="en-GB"/>
                <w14:ligatures w14:val="none"/>
              </w:rPr>
            </w:pPr>
            <w:r w:rsidRPr="008A4644">
              <w:rPr>
                <w:rFonts w:ascii="Aptos Narrow" w:eastAsia="Times New Roman" w:hAnsi="Aptos Narrow" w:cs="Times New Roman"/>
                <w:color w:val="92D050"/>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397ACD0B" w14:textId="77777777" w:rsidR="008A4644" w:rsidRPr="008A4644" w:rsidRDefault="008A4644" w:rsidP="008A4644">
            <w:pPr>
              <w:spacing w:after="0" w:line="240" w:lineRule="auto"/>
              <w:jc w:val="right"/>
              <w:rPr>
                <w:rFonts w:ascii="Aptos Narrow" w:eastAsia="Times New Roman" w:hAnsi="Aptos Narrow" w:cs="Times New Roman"/>
                <w:color w:val="92D050"/>
                <w:kern w:val="0"/>
                <w:sz w:val="22"/>
                <w:szCs w:val="22"/>
                <w:lang w:eastAsia="en-GB"/>
                <w14:ligatures w14:val="none"/>
              </w:rPr>
            </w:pPr>
            <w:r w:rsidRPr="008A4644">
              <w:rPr>
                <w:rFonts w:ascii="Aptos Narrow" w:eastAsia="Times New Roman" w:hAnsi="Aptos Narrow" w:cs="Times New Roman"/>
                <w:color w:val="92D050"/>
                <w:kern w:val="0"/>
                <w:sz w:val="22"/>
                <w:szCs w:val="22"/>
                <w:lang w:eastAsia="en-GB"/>
                <w14:ligatures w14:val="none"/>
              </w:rPr>
              <w:t>3</w:t>
            </w:r>
          </w:p>
        </w:tc>
        <w:tc>
          <w:tcPr>
            <w:tcW w:w="960" w:type="dxa"/>
            <w:tcBorders>
              <w:top w:val="nil"/>
              <w:left w:val="nil"/>
              <w:bottom w:val="single" w:sz="4" w:space="0" w:color="auto"/>
              <w:right w:val="single" w:sz="4" w:space="0" w:color="auto"/>
            </w:tcBorders>
            <w:shd w:val="clear" w:color="auto" w:fill="auto"/>
            <w:noWrap/>
            <w:vAlign w:val="bottom"/>
            <w:hideMark/>
          </w:tcPr>
          <w:p w14:paraId="3718F16B" w14:textId="77777777" w:rsidR="008A4644" w:rsidRPr="008A4644" w:rsidRDefault="008A4644" w:rsidP="008A4644">
            <w:pPr>
              <w:spacing w:after="0" w:line="240" w:lineRule="auto"/>
              <w:rPr>
                <w:rFonts w:ascii="Aptos Narrow" w:eastAsia="Times New Roman" w:hAnsi="Aptos Narrow" w:cs="Times New Roman"/>
                <w:color w:val="92D050"/>
                <w:kern w:val="0"/>
                <w:sz w:val="22"/>
                <w:szCs w:val="22"/>
                <w:lang w:eastAsia="en-GB"/>
                <w14:ligatures w14:val="none"/>
              </w:rPr>
            </w:pPr>
            <w:r w:rsidRPr="008A4644">
              <w:rPr>
                <w:rFonts w:ascii="Aptos Narrow" w:eastAsia="Times New Roman" w:hAnsi="Aptos Narrow" w:cs="Times New Roman"/>
                <w:color w:val="92D050"/>
                <w:kern w:val="0"/>
                <w:sz w:val="22"/>
                <w:szCs w:val="22"/>
                <w:lang w:eastAsia="en-GB"/>
                <w14:ligatures w14:val="none"/>
              </w:rPr>
              <w:t> </w:t>
            </w:r>
          </w:p>
        </w:tc>
      </w:tr>
      <w:tr w:rsidR="008A4644" w:rsidRPr="008A4644" w14:paraId="0D98E5DB" w14:textId="77777777" w:rsidTr="008A4644">
        <w:trPr>
          <w:trHeight w:val="290"/>
        </w:trPr>
        <w:tc>
          <w:tcPr>
            <w:tcW w:w="5820" w:type="dxa"/>
            <w:tcBorders>
              <w:top w:val="nil"/>
              <w:left w:val="single" w:sz="4" w:space="0" w:color="auto"/>
              <w:bottom w:val="single" w:sz="4" w:space="0" w:color="auto"/>
              <w:right w:val="single" w:sz="4" w:space="0" w:color="auto"/>
            </w:tcBorders>
            <w:shd w:val="clear" w:color="auto" w:fill="auto"/>
            <w:noWrap/>
            <w:vAlign w:val="bottom"/>
            <w:hideMark/>
          </w:tcPr>
          <w:p w14:paraId="3894F7B9" w14:textId="00391AEE" w:rsidR="008A4644" w:rsidRPr="008A4644" w:rsidRDefault="008A4644" w:rsidP="008A4644">
            <w:pPr>
              <w:spacing w:after="0" w:line="240" w:lineRule="auto"/>
              <w:rPr>
                <w:rFonts w:ascii="Aptos Narrow" w:eastAsia="Times New Roman" w:hAnsi="Aptos Narrow" w:cs="Times New Roman"/>
                <w:color w:val="92D050"/>
                <w:kern w:val="0"/>
                <w:sz w:val="22"/>
                <w:szCs w:val="22"/>
                <w:lang w:eastAsia="en-GB"/>
                <w14:ligatures w14:val="none"/>
              </w:rPr>
            </w:pPr>
            <w:r w:rsidRPr="008A4644">
              <w:rPr>
                <w:rFonts w:ascii="Aptos Narrow" w:eastAsia="Times New Roman" w:hAnsi="Aptos Narrow" w:cs="Times New Roman"/>
                <w:color w:val="92D050"/>
                <w:kern w:val="0"/>
                <w:sz w:val="22"/>
                <w:szCs w:val="22"/>
                <w:lang w:eastAsia="en-GB"/>
                <w14:ligatures w14:val="none"/>
              </w:rPr>
              <w:t xml:space="preserve">Modify production if </w:t>
            </w:r>
            <w:r w:rsidR="006B2321" w:rsidRPr="005533C4">
              <w:rPr>
                <w:rFonts w:ascii="Aptos Narrow" w:eastAsia="Times New Roman" w:hAnsi="Aptos Narrow" w:cs="Times New Roman"/>
                <w:color w:val="92D050"/>
                <w:kern w:val="0"/>
                <w:sz w:val="22"/>
                <w:szCs w:val="22"/>
                <w:lang w:eastAsia="en-GB"/>
                <w14:ligatures w14:val="none"/>
              </w:rPr>
              <w:t>necessary</w:t>
            </w:r>
          </w:p>
        </w:tc>
        <w:tc>
          <w:tcPr>
            <w:tcW w:w="1920" w:type="dxa"/>
            <w:tcBorders>
              <w:top w:val="nil"/>
              <w:left w:val="nil"/>
              <w:bottom w:val="single" w:sz="4" w:space="0" w:color="auto"/>
              <w:right w:val="single" w:sz="4" w:space="0" w:color="auto"/>
            </w:tcBorders>
            <w:shd w:val="clear" w:color="auto" w:fill="auto"/>
            <w:noWrap/>
            <w:vAlign w:val="bottom"/>
            <w:hideMark/>
          </w:tcPr>
          <w:p w14:paraId="45F043B5" w14:textId="77777777" w:rsidR="008A4644" w:rsidRPr="008A4644" w:rsidRDefault="008A4644" w:rsidP="008A4644">
            <w:pPr>
              <w:spacing w:after="0" w:line="240" w:lineRule="auto"/>
              <w:rPr>
                <w:rFonts w:ascii="Aptos Narrow" w:eastAsia="Times New Roman" w:hAnsi="Aptos Narrow" w:cs="Times New Roman"/>
                <w:color w:val="92D050"/>
                <w:kern w:val="0"/>
                <w:sz w:val="22"/>
                <w:szCs w:val="22"/>
                <w:lang w:eastAsia="en-GB"/>
                <w14:ligatures w14:val="none"/>
              </w:rPr>
            </w:pPr>
            <w:r w:rsidRPr="008A4644">
              <w:rPr>
                <w:rFonts w:ascii="Aptos Narrow" w:eastAsia="Times New Roman" w:hAnsi="Aptos Narrow" w:cs="Times New Roman"/>
                <w:color w:val="92D050"/>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2D6245E1" w14:textId="77777777" w:rsidR="008A4644" w:rsidRPr="008A4644" w:rsidRDefault="008A4644" w:rsidP="008A4644">
            <w:pPr>
              <w:spacing w:after="0" w:line="240" w:lineRule="auto"/>
              <w:jc w:val="right"/>
              <w:rPr>
                <w:rFonts w:ascii="Aptos Narrow" w:eastAsia="Times New Roman" w:hAnsi="Aptos Narrow" w:cs="Times New Roman"/>
                <w:color w:val="92D050"/>
                <w:kern w:val="0"/>
                <w:sz w:val="22"/>
                <w:szCs w:val="22"/>
                <w:lang w:eastAsia="en-GB"/>
                <w14:ligatures w14:val="none"/>
              </w:rPr>
            </w:pPr>
            <w:r w:rsidRPr="008A4644">
              <w:rPr>
                <w:rFonts w:ascii="Aptos Narrow" w:eastAsia="Times New Roman" w:hAnsi="Aptos Narrow" w:cs="Times New Roman"/>
                <w:color w:val="92D050"/>
                <w:kern w:val="0"/>
                <w:sz w:val="22"/>
                <w:szCs w:val="22"/>
                <w:lang w:eastAsia="en-GB"/>
                <w14:ligatures w14:val="none"/>
              </w:rPr>
              <w:t>3</w:t>
            </w:r>
          </w:p>
        </w:tc>
        <w:tc>
          <w:tcPr>
            <w:tcW w:w="960" w:type="dxa"/>
            <w:tcBorders>
              <w:top w:val="nil"/>
              <w:left w:val="nil"/>
              <w:bottom w:val="single" w:sz="4" w:space="0" w:color="auto"/>
              <w:right w:val="single" w:sz="4" w:space="0" w:color="auto"/>
            </w:tcBorders>
            <w:shd w:val="clear" w:color="auto" w:fill="auto"/>
            <w:noWrap/>
            <w:vAlign w:val="bottom"/>
            <w:hideMark/>
          </w:tcPr>
          <w:p w14:paraId="2E1F9B63" w14:textId="77777777" w:rsidR="008A4644" w:rsidRPr="008A4644" w:rsidRDefault="008A4644" w:rsidP="008A4644">
            <w:pPr>
              <w:spacing w:after="0" w:line="240" w:lineRule="auto"/>
              <w:rPr>
                <w:rFonts w:ascii="Aptos Narrow" w:eastAsia="Times New Roman" w:hAnsi="Aptos Narrow" w:cs="Times New Roman"/>
                <w:color w:val="92D050"/>
                <w:kern w:val="0"/>
                <w:sz w:val="22"/>
                <w:szCs w:val="22"/>
                <w:lang w:eastAsia="en-GB"/>
                <w14:ligatures w14:val="none"/>
              </w:rPr>
            </w:pPr>
            <w:r w:rsidRPr="008A4644">
              <w:rPr>
                <w:rFonts w:ascii="Aptos Narrow" w:eastAsia="Times New Roman" w:hAnsi="Aptos Narrow" w:cs="Times New Roman"/>
                <w:color w:val="92D050"/>
                <w:kern w:val="0"/>
                <w:sz w:val="22"/>
                <w:szCs w:val="22"/>
                <w:lang w:eastAsia="en-GB"/>
                <w14:ligatures w14:val="none"/>
              </w:rPr>
              <w:t> </w:t>
            </w:r>
          </w:p>
        </w:tc>
      </w:tr>
      <w:tr w:rsidR="008A4644" w:rsidRPr="008A4644" w14:paraId="201E19E0" w14:textId="77777777" w:rsidTr="008A4644">
        <w:trPr>
          <w:trHeight w:val="290"/>
        </w:trPr>
        <w:tc>
          <w:tcPr>
            <w:tcW w:w="5820" w:type="dxa"/>
            <w:tcBorders>
              <w:top w:val="nil"/>
              <w:left w:val="single" w:sz="4" w:space="0" w:color="auto"/>
              <w:bottom w:val="single" w:sz="4" w:space="0" w:color="auto"/>
              <w:right w:val="single" w:sz="4" w:space="0" w:color="auto"/>
            </w:tcBorders>
            <w:shd w:val="clear" w:color="auto" w:fill="auto"/>
            <w:noWrap/>
            <w:vAlign w:val="bottom"/>
            <w:hideMark/>
          </w:tcPr>
          <w:p w14:paraId="3DB6C193" w14:textId="77777777" w:rsidR="008A4644" w:rsidRPr="008A4644" w:rsidRDefault="008A4644" w:rsidP="008A4644">
            <w:pPr>
              <w:spacing w:after="0" w:line="240" w:lineRule="auto"/>
              <w:rPr>
                <w:rFonts w:ascii="Aptos Narrow" w:eastAsia="Times New Roman" w:hAnsi="Aptos Narrow" w:cs="Times New Roman"/>
                <w:color w:val="92D050"/>
                <w:kern w:val="0"/>
                <w:sz w:val="22"/>
                <w:szCs w:val="22"/>
                <w:lang w:eastAsia="en-GB"/>
                <w14:ligatures w14:val="none"/>
              </w:rPr>
            </w:pPr>
            <w:r w:rsidRPr="008A4644">
              <w:rPr>
                <w:rFonts w:ascii="Aptos Narrow" w:eastAsia="Times New Roman" w:hAnsi="Aptos Narrow" w:cs="Times New Roman"/>
                <w:color w:val="92D050"/>
                <w:kern w:val="0"/>
                <w:sz w:val="22"/>
                <w:szCs w:val="22"/>
                <w:lang w:eastAsia="en-GB"/>
                <w14:ligatures w14:val="none"/>
              </w:rPr>
              <w:t> </w:t>
            </w:r>
          </w:p>
        </w:tc>
        <w:tc>
          <w:tcPr>
            <w:tcW w:w="1920" w:type="dxa"/>
            <w:tcBorders>
              <w:top w:val="nil"/>
              <w:left w:val="nil"/>
              <w:bottom w:val="single" w:sz="4" w:space="0" w:color="auto"/>
              <w:right w:val="single" w:sz="4" w:space="0" w:color="auto"/>
            </w:tcBorders>
            <w:shd w:val="clear" w:color="auto" w:fill="auto"/>
            <w:noWrap/>
            <w:vAlign w:val="bottom"/>
            <w:hideMark/>
          </w:tcPr>
          <w:p w14:paraId="272CF507" w14:textId="77777777" w:rsidR="008A4644" w:rsidRPr="008A4644" w:rsidRDefault="008A4644" w:rsidP="008A4644">
            <w:pPr>
              <w:spacing w:after="0" w:line="240" w:lineRule="auto"/>
              <w:rPr>
                <w:rFonts w:ascii="Aptos Narrow" w:eastAsia="Times New Roman" w:hAnsi="Aptos Narrow" w:cs="Times New Roman"/>
                <w:color w:val="92D050"/>
                <w:kern w:val="0"/>
                <w:sz w:val="22"/>
                <w:szCs w:val="22"/>
                <w:lang w:eastAsia="en-GB"/>
                <w14:ligatures w14:val="none"/>
              </w:rPr>
            </w:pPr>
            <w:r w:rsidRPr="008A4644">
              <w:rPr>
                <w:rFonts w:ascii="Aptos Narrow" w:eastAsia="Times New Roman" w:hAnsi="Aptos Narrow" w:cs="Times New Roman"/>
                <w:color w:val="92D050"/>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02C0D21B" w14:textId="77777777" w:rsidR="008A4644" w:rsidRPr="008A4644" w:rsidRDefault="008A4644" w:rsidP="008A4644">
            <w:pPr>
              <w:spacing w:after="0" w:line="240" w:lineRule="auto"/>
              <w:rPr>
                <w:rFonts w:ascii="Aptos Narrow" w:eastAsia="Times New Roman" w:hAnsi="Aptos Narrow" w:cs="Times New Roman"/>
                <w:color w:val="92D050"/>
                <w:kern w:val="0"/>
                <w:sz w:val="22"/>
                <w:szCs w:val="22"/>
                <w:lang w:eastAsia="en-GB"/>
                <w14:ligatures w14:val="none"/>
              </w:rPr>
            </w:pPr>
            <w:r w:rsidRPr="008A4644">
              <w:rPr>
                <w:rFonts w:ascii="Aptos Narrow" w:eastAsia="Times New Roman" w:hAnsi="Aptos Narrow" w:cs="Times New Roman"/>
                <w:color w:val="92D050"/>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3A491101" w14:textId="77777777" w:rsidR="008A4644" w:rsidRPr="008A4644" w:rsidRDefault="008A4644" w:rsidP="008A4644">
            <w:pPr>
              <w:spacing w:after="0" w:line="240" w:lineRule="auto"/>
              <w:jc w:val="right"/>
              <w:rPr>
                <w:rFonts w:ascii="Aptos Narrow" w:eastAsia="Times New Roman" w:hAnsi="Aptos Narrow" w:cs="Times New Roman"/>
                <w:color w:val="92D050"/>
                <w:kern w:val="0"/>
                <w:sz w:val="22"/>
                <w:szCs w:val="22"/>
                <w:lang w:eastAsia="en-GB"/>
                <w14:ligatures w14:val="none"/>
              </w:rPr>
            </w:pPr>
            <w:r w:rsidRPr="008A4644">
              <w:rPr>
                <w:rFonts w:ascii="Aptos Narrow" w:eastAsia="Times New Roman" w:hAnsi="Aptos Narrow" w:cs="Times New Roman"/>
                <w:color w:val="92D050"/>
                <w:kern w:val="0"/>
                <w:sz w:val="22"/>
                <w:szCs w:val="22"/>
                <w:lang w:eastAsia="en-GB"/>
                <w14:ligatures w14:val="none"/>
              </w:rPr>
              <w:t>32</w:t>
            </w:r>
          </w:p>
        </w:tc>
      </w:tr>
      <w:tr w:rsidR="008A4644" w:rsidRPr="008A4644" w14:paraId="2BABB670" w14:textId="77777777" w:rsidTr="008A4644">
        <w:trPr>
          <w:trHeight w:val="290"/>
        </w:trPr>
        <w:tc>
          <w:tcPr>
            <w:tcW w:w="5820" w:type="dxa"/>
            <w:tcBorders>
              <w:top w:val="nil"/>
              <w:left w:val="single" w:sz="4" w:space="0" w:color="auto"/>
              <w:bottom w:val="single" w:sz="4" w:space="0" w:color="auto"/>
              <w:right w:val="single" w:sz="4" w:space="0" w:color="auto"/>
            </w:tcBorders>
            <w:shd w:val="clear" w:color="auto" w:fill="auto"/>
            <w:noWrap/>
            <w:vAlign w:val="bottom"/>
            <w:hideMark/>
          </w:tcPr>
          <w:p w14:paraId="3DD36DEF" w14:textId="61E1A23D" w:rsidR="008A4644" w:rsidRPr="008A4644" w:rsidRDefault="003B7C10" w:rsidP="008A4644">
            <w:pPr>
              <w:spacing w:after="0" w:line="240" w:lineRule="auto"/>
              <w:rPr>
                <w:rFonts w:ascii="Aptos Narrow" w:eastAsia="Times New Roman" w:hAnsi="Aptos Narrow" w:cs="Times New Roman"/>
                <w:color w:val="0070C0"/>
                <w:kern w:val="0"/>
                <w:sz w:val="22"/>
                <w:szCs w:val="22"/>
                <w:lang w:eastAsia="en-GB"/>
                <w14:ligatures w14:val="none"/>
              </w:rPr>
            </w:pPr>
            <w:r>
              <w:rPr>
                <w:rFonts w:ascii="Aptos Narrow" w:eastAsia="Times New Roman" w:hAnsi="Aptos Narrow" w:cs="Times New Roman"/>
                <w:color w:val="0070C0"/>
                <w:kern w:val="0"/>
                <w:sz w:val="22"/>
                <w:szCs w:val="22"/>
                <w:lang w:eastAsia="en-GB"/>
                <w14:ligatures w14:val="none"/>
              </w:rPr>
              <w:t>ANT</w:t>
            </w:r>
            <w:r w:rsidR="00ED7DD8">
              <w:rPr>
                <w:rFonts w:ascii="Aptos Narrow" w:eastAsia="Times New Roman" w:hAnsi="Aptos Narrow" w:cs="Times New Roman"/>
                <w:color w:val="0070C0"/>
                <w:kern w:val="0"/>
                <w:sz w:val="22"/>
                <w:szCs w:val="22"/>
                <w:lang w:eastAsia="en-GB"/>
                <w14:ligatures w14:val="none"/>
              </w:rPr>
              <w:t>HONY</w:t>
            </w:r>
          </w:p>
        </w:tc>
        <w:tc>
          <w:tcPr>
            <w:tcW w:w="1920" w:type="dxa"/>
            <w:tcBorders>
              <w:top w:val="nil"/>
              <w:left w:val="nil"/>
              <w:bottom w:val="single" w:sz="4" w:space="0" w:color="auto"/>
              <w:right w:val="single" w:sz="4" w:space="0" w:color="auto"/>
            </w:tcBorders>
            <w:shd w:val="clear" w:color="auto" w:fill="auto"/>
            <w:noWrap/>
            <w:vAlign w:val="bottom"/>
            <w:hideMark/>
          </w:tcPr>
          <w:p w14:paraId="732D2F34" w14:textId="77777777" w:rsidR="008A4644" w:rsidRPr="008A4644" w:rsidRDefault="008A4644" w:rsidP="008A4644">
            <w:pPr>
              <w:spacing w:after="0" w:line="240" w:lineRule="auto"/>
              <w:rPr>
                <w:rFonts w:ascii="Aptos Narrow" w:eastAsia="Times New Roman" w:hAnsi="Aptos Narrow" w:cs="Times New Roman"/>
                <w:color w:val="0070C0"/>
                <w:kern w:val="0"/>
                <w:sz w:val="22"/>
                <w:szCs w:val="22"/>
                <w:lang w:eastAsia="en-GB"/>
                <w14:ligatures w14:val="none"/>
              </w:rPr>
            </w:pPr>
            <w:r w:rsidRPr="008A4644">
              <w:rPr>
                <w:rFonts w:ascii="Aptos Narrow" w:eastAsia="Times New Roman" w:hAnsi="Aptos Narrow" w:cs="Times New Roman"/>
                <w:color w:val="0070C0"/>
                <w:kern w:val="0"/>
                <w:sz w:val="22"/>
                <w:szCs w:val="22"/>
                <w:lang w:eastAsia="en-GB"/>
                <w14:ligatures w14:val="none"/>
              </w:rPr>
              <w:t>Project Manager</w:t>
            </w:r>
          </w:p>
        </w:tc>
        <w:tc>
          <w:tcPr>
            <w:tcW w:w="960" w:type="dxa"/>
            <w:tcBorders>
              <w:top w:val="nil"/>
              <w:left w:val="nil"/>
              <w:bottom w:val="single" w:sz="4" w:space="0" w:color="auto"/>
              <w:right w:val="single" w:sz="4" w:space="0" w:color="auto"/>
            </w:tcBorders>
            <w:shd w:val="clear" w:color="auto" w:fill="auto"/>
            <w:noWrap/>
            <w:vAlign w:val="bottom"/>
            <w:hideMark/>
          </w:tcPr>
          <w:p w14:paraId="2778E5BD" w14:textId="77777777" w:rsidR="008A4644" w:rsidRPr="008A4644" w:rsidRDefault="008A4644" w:rsidP="008A4644">
            <w:pPr>
              <w:spacing w:after="0" w:line="240" w:lineRule="auto"/>
              <w:rPr>
                <w:rFonts w:ascii="Aptos Narrow" w:eastAsia="Times New Roman" w:hAnsi="Aptos Narrow" w:cs="Times New Roman"/>
                <w:color w:val="0070C0"/>
                <w:kern w:val="0"/>
                <w:sz w:val="22"/>
                <w:szCs w:val="22"/>
                <w:lang w:eastAsia="en-GB"/>
                <w14:ligatures w14:val="none"/>
              </w:rPr>
            </w:pPr>
            <w:r w:rsidRPr="008A4644">
              <w:rPr>
                <w:rFonts w:ascii="Aptos Narrow" w:eastAsia="Times New Roman" w:hAnsi="Aptos Narrow" w:cs="Times New Roman"/>
                <w:color w:val="0070C0"/>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64124346" w14:textId="77777777" w:rsidR="008A4644" w:rsidRPr="008A4644" w:rsidRDefault="008A4644" w:rsidP="008A4644">
            <w:pPr>
              <w:spacing w:after="0" w:line="240" w:lineRule="auto"/>
              <w:rPr>
                <w:rFonts w:ascii="Aptos Narrow" w:eastAsia="Times New Roman" w:hAnsi="Aptos Narrow" w:cs="Times New Roman"/>
                <w:color w:val="0070C0"/>
                <w:kern w:val="0"/>
                <w:sz w:val="22"/>
                <w:szCs w:val="22"/>
                <w:lang w:eastAsia="en-GB"/>
                <w14:ligatures w14:val="none"/>
              </w:rPr>
            </w:pPr>
            <w:r w:rsidRPr="008A4644">
              <w:rPr>
                <w:rFonts w:ascii="Aptos Narrow" w:eastAsia="Times New Roman" w:hAnsi="Aptos Narrow" w:cs="Times New Roman"/>
                <w:color w:val="0070C0"/>
                <w:kern w:val="0"/>
                <w:sz w:val="22"/>
                <w:szCs w:val="22"/>
                <w:lang w:eastAsia="en-GB"/>
                <w14:ligatures w14:val="none"/>
              </w:rPr>
              <w:t> </w:t>
            </w:r>
          </w:p>
        </w:tc>
      </w:tr>
      <w:tr w:rsidR="008A4644" w:rsidRPr="008A4644" w14:paraId="07444778" w14:textId="77777777" w:rsidTr="008A4644">
        <w:trPr>
          <w:trHeight w:val="290"/>
        </w:trPr>
        <w:tc>
          <w:tcPr>
            <w:tcW w:w="5820" w:type="dxa"/>
            <w:tcBorders>
              <w:top w:val="nil"/>
              <w:left w:val="single" w:sz="4" w:space="0" w:color="auto"/>
              <w:bottom w:val="single" w:sz="4" w:space="0" w:color="auto"/>
              <w:right w:val="single" w:sz="4" w:space="0" w:color="auto"/>
            </w:tcBorders>
            <w:shd w:val="clear" w:color="auto" w:fill="auto"/>
            <w:noWrap/>
            <w:vAlign w:val="bottom"/>
            <w:hideMark/>
          </w:tcPr>
          <w:p w14:paraId="7582B0A4" w14:textId="77777777" w:rsidR="008A4644" w:rsidRPr="008A4644" w:rsidRDefault="008A4644" w:rsidP="008A4644">
            <w:pPr>
              <w:spacing w:after="0" w:line="240" w:lineRule="auto"/>
              <w:rPr>
                <w:rFonts w:ascii="Aptos Narrow" w:eastAsia="Times New Roman" w:hAnsi="Aptos Narrow" w:cs="Times New Roman"/>
                <w:color w:val="0070C0"/>
                <w:kern w:val="0"/>
                <w:sz w:val="22"/>
                <w:szCs w:val="22"/>
                <w:lang w:eastAsia="en-GB"/>
                <w14:ligatures w14:val="none"/>
              </w:rPr>
            </w:pPr>
            <w:r w:rsidRPr="008A4644">
              <w:rPr>
                <w:rFonts w:ascii="Aptos Narrow" w:eastAsia="Times New Roman" w:hAnsi="Aptos Narrow" w:cs="Times New Roman"/>
                <w:color w:val="0070C0"/>
                <w:kern w:val="0"/>
                <w:sz w:val="22"/>
                <w:szCs w:val="22"/>
                <w:lang w:eastAsia="en-GB"/>
                <w14:ligatures w14:val="none"/>
              </w:rPr>
              <w:t>Create objectives, scope, deliverables</w:t>
            </w:r>
          </w:p>
        </w:tc>
        <w:tc>
          <w:tcPr>
            <w:tcW w:w="1920" w:type="dxa"/>
            <w:tcBorders>
              <w:top w:val="nil"/>
              <w:left w:val="nil"/>
              <w:bottom w:val="single" w:sz="4" w:space="0" w:color="auto"/>
              <w:right w:val="single" w:sz="4" w:space="0" w:color="auto"/>
            </w:tcBorders>
            <w:shd w:val="clear" w:color="auto" w:fill="auto"/>
            <w:noWrap/>
            <w:vAlign w:val="bottom"/>
            <w:hideMark/>
          </w:tcPr>
          <w:p w14:paraId="31BF6822" w14:textId="77777777" w:rsidR="008A4644" w:rsidRPr="008A4644" w:rsidRDefault="008A4644" w:rsidP="008A4644">
            <w:pPr>
              <w:spacing w:after="0" w:line="240" w:lineRule="auto"/>
              <w:rPr>
                <w:rFonts w:ascii="Aptos Narrow" w:eastAsia="Times New Roman" w:hAnsi="Aptos Narrow" w:cs="Times New Roman"/>
                <w:color w:val="0070C0"/>
                <w:kern w:val="0"/>
                <w:sz w:val="22"/>
                <w:szCs w:val="22"/>
                <w:lang w:eastAsia="en-GB"/>
                <w14:ligatures w14:val="none"/>
              </w:rPr>
            </w:pPr>
            <w:r w:rsidRPr="008A4644">
              <w:rPr>
                <w:rFonts w:ascii="Aptos Narrow" w:eastAsia="Times New Roman" w:hAnsi="Aptos Narrow" w:cs="Times New Roman"/>
                <w:color w:val="0070C0"/>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170AB134" w14:textId="77777777" w:rsidR="008A4644" w:rsidRPr="008A4644" w:rsidRDefault="008A4644" w:rsidP="008A4644">
            <w:pPr>
              <w:spacing w:after="0" w:line="240" w:lineRule="auto"/>
              <w:jc w:val="right"/>
              <w:rPr>
                <w:rFonts w:ascii="Aptos Narrow" w:eastAsia="Times New Roman" w:hAnsi="Aptos Narrow" w:cs="Times New Roman"/>
                <w:color w:val="0070C0"/>
                <w:kern w:val="0"/>
                <w:sz w:val="22"/>
                <w:szCs w:val="22"/>
                <w:lang w:eastAsia="en-GB"/>
                <w14:ligatures w14:val="none"/>
              </w:rPr>
            </w:pPr>
            <w:r w:rsidRPr="008A4644">
              <w:rPr>
                <w:rFonts w:ascii="Aptos Narrow" w:eastAsia="Times New Roman" w:hAnsi="Aptos Narrow" w:cs="Times New Roman"/>
                <w:color w:val="0070C0"/>
                <w:kern w:val="0"/>
                <w:sz w:val="22"/>
                <w:szCs w:val="22"/>
                <w:lang w:eastAsia="en-GB"/>
                <w14:ligatures w14:val="none"/>
              </w:rPr>
              <w:t>40</w:t>
            </w:r>
          </w:p>
        </w:tc>
        <w:tc>
          <w:tcPr>
            <w:tcW w:w="960" w:type="dxa"/>
            <w:tcBorders>
              <w:top w:val="nil"/>
              <w:left w:val="nil"/>
              <w:bottom w:val="single" w:sz="4" w:space="0" w:color="auto"/>
              <w:right w:val="single" w:sz="4" w:space="0" w:color="auto"/>
            </w:tcBorders>
            <w:shd w:val="clear" w:color="auto" w:fill="auto"/>
            <w:noWrap/>
            <w:vAlign w:val="bottom"/>
            <w:hideMark/>
          </w:tcPr>
          <w:p w14:paraId="103CCAFF" w14:textId="77777777" w:rsidR="008A4644" w:rsidRPr="008A4644" w:rsidRDefault="008A4644" w:rsidP="008A4644">
            <w:pPr>
              <w:spacing w:after="0" w:line="240" w:lineRule="auto"/>
              <w:rPr>
                <w:rFonts w:ascii="Aptos Narrow" w:eastAsia="Times New Roman" w:hAnsi="Aptos Narrow" w:cs="Times New Roman"/>
                <w:color w:val="0070C0"/>
                <w:kern w:val="0"/>
                <w:sz w:val="22"/>
                <w:szCs w:val="22"/>
                <w:lang w:eastAsia="en-GB"/>
                <w14:ligatures w14:val="none"/>
              </w:rPr>
            </w:pPr>
            <w:r w:rsidRPr="008A4644">
              <w:rPr>
                <w:rFonts w:ascii="Aptos Narrow" w:eastAsia="Times New Roman" w:hAnsi="Aptos Narrow" w:cs="Times New Roman"/>
                <w:color w:val="0070C0"/>
                <w:kern w:val="0"/>
                <w:sz w:val="22"/>
                <w:szCs w:val="22"/>
                <w:lang w:eastAsia="en-GB"/>
                <w14:ligatures w14:val="none"/>
              </w:rPr>
              <w:t> </w:t>
            </w:r>
          </w:p>
        </w:tc>
      </w:tr>
      <w:tr w:rsidR="008A4644" w:rsidRPr="008A4644" w14:paraId="4F6D83A7" w14:textId="77777777" w:rsidTr="008A4644">
        <w:trPr>
          <w:trHeight w:val="290"/>
        </w:trPr>
        <w:tc>
          <w:tcPr>
            <w:tcW w:w="5820" w:type="dxa"/>
            <w:tcBorders>
              <w:top w:val="nil"/>
              <w:left w:val="single" w:sz="4" w:space="0" w:color="auto"/>
              <w:bottom w:val="single" w:sz="4" w:space="0" w:color="auto"/>
              <w:right w:val="single" w:sz="4" w:space="0" w:color="auto"/>
            </w:tcBorders>
            <w:shd w:val="clear" w:color="auto" w:fill="auto"/>
            <w:noWrap/>
            <w:vAlign w:val="bottom"/>
            <w:hideMark/>
          </w:tcPr>
          <w:p w14:paraId="61768E39" w14:textId="3A30170E" w:rsidR="008A4644" w:rsidRPr="008A4644" w:rsidRDefault="008A4644" w:rsidP="008A4644">
            <w:pPr>
              <w:spacing w:after="0" w:line="240" w:lineRule="auto"/>
              <w:rPr>
                <w:rFonts w:ascii="Aptos Narrow" w:eastAsia="Times New Roman" w:hAnsi="Aptos Narrow" w:cs="Times New Roman"/>
                <w:color w:val="0070C0"/>
                <w:kern w:val="0"/>
                <w:sz w:val="22"/>
                <w:szCs w:val="22"/>
                <w:lang w:eastAsia="en-GB"/>
                <w14:ligatures w14:val="none"/>
              </w:rPr>
            </w:pPr>
            <w:r w:rsidRPr="008A4644">
              <w:rPr>
                <w:rFonts w:ascii="Aptos Narrow" w:eastAsia="Times New Roman" w:hAnsi="Aptos Narrow" w:cs="Times New Roman"/>
                <w:color w:val="0070C0"/>
                <w:kern w:val="0"/>
                <w:sz w:val="22"/>
                <w:szCs w:val="22"/>
                <w:lang w:eastAsia="en-GB"/>
                <w14:ligatures w14:val="none"/>
              </w:rPr>
              <w:t xml:space="preserve">Define </w:t>
            </w:r>
            <w:r w:rsidR="006B2321" w:rsidRPr="005533C4">
              <w:rPr>
                <w:rFonts w:ascii="Aptos Narrow" w:eastAsia="Times New Roman" w:hAnsi="Aptos Narrow" w:cs="Times New Roman"/>
                <w:color w:val="0070C0"/>
                <w:kern w:val="0"/>
                <w:sz w:val="22"/>
                <w:szCs w:val="22"/>
                <w:lang w:eastAsia="en-GB"/>
                <w14:ligatures w14:val="none"/>
              </w:rPr>
              <w:t>stakeholders</w:t>
            </w:r>
          </w:p>
        </w:tc>
        <w:tc>
          <w:tcPr>
            <w:tcW w:w="1920" w:type="dxa"/>
            <w:tcBorders>
              <w:top w:val="nil"/>
              <w:left w:val="nil"/>
              <w:bottom w:val="single" w:sz="4" w:space="0" w:color="auto"/>
              <w:right w:val="single" w:sz="4" w:space="0" w:color="auto"/>
            </w:tcBorders>
            <w:shd w:val="clear" w:color="auto" w:fill="auto"/>
            <w:noWrap/>
            <w:vAlign w:val="bottom"/>
            <w:hideMark/>
          </w:tcPr>
          <w:p w14:paraId="1C3B136D" w14:textId="77777777" w:rsidR="008A4644" w:rsidRPr="008A4644" w:rsidRDefault="008A4644" w:rsidP="008A4644">
            <w:pPr>
              <w:spacing w:after="0" w:line="240" w:lineRule="auto"/>
              <w:rPr>
                <w:rFonts w:ascii="Aptos Narrow" w:eastAsia="Times New Roman" w:hAnsi="Aptos Narrow" w:cs="Times New Roman"/>
                <w:color w:val="0070C0"/>
                <w:kern w:val="0"/>
                <w:sz w:val="22"/>
                <w:szCs w:val="22"/>
                <w:lang w:eastAsia="en-GB"/>
                <w14:ligatures w14:val="none"/>
              </w:rPr>
            </w:pPr>
            <w:r w:rsidRPr="008A4644">
              <w:rPr>
                <w:rFonts w:ascii="Aptos Narrow" w:eastAsia="Times New Roman" w:hAnsi="Aptos Narrow" w:cs="Times New Roman"/>
                <w:color w:val="0070C0"/>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2164F399" w14:textId="77777777" w:rsidR="008A4644" w:rsidRPr="008A4644" w:rsidRDefault="008A4644" w:rsidP="008A4644">
            <w:pPr>
              <w:spacing w:after="0" w:line="240" w:lineRule="auto"/>
              <w:jc w:val="right"/>
              <w:rPr>
                <w:rFonts w:ascii="Aptos Narrow" w:eastAsia="Times New Roman" w:hAnsi="Aptos Narrow" w:cs="Times New Roman"/>
                <w:color w:val="0070C0"/>
                <w:kern w:val="0"/>
                <w:sz w:val="22"/>
                <w:szCs w:val="22"/>
                <w:lang w:eastAsia="en-GB"/>
                <w14:ligatures w14:val="none"/>
              </w:rPr>
            </w:pPr>
            <w:r w:rsidRPr="008A4644">
              <w:rPr>
                <w:rFonts w:ascii="Aptos Narrow" w:eastAsia="Times New Roman" w:hAnsi="Aptos Narrow" w:cs="Times New Roman"/>
                <w:color w:val="0070C0"/>
                <w:kern w:val="0"/>
                <w:sz w:val="22"/>
                <w:szCs w:val="22"/>
                <w:lang w:eastAsia="en-GB"/>
                <w14:ligatures w14:val="none"/>
              </w:rPr>
              <w:t>8</w:t>
            </w:r>
          </w:p>
        </w:tc>
        <w:tc>
          <w:tcPr>
            <w:tcW w:w="960" w:type="dxa"/>
            <w:tcBorders>
              <w:top w:val="nil"/>
              <w:left w:val="nil"/>
              <w:bottom w:val="single" w:sz="4" w:space="0" w:color="auto"/>
              <w:right w:val="single" w:sz="4" w:space="0" w:color="auto"/>
            </w:tcBorders>
            <w:shd w:val="clear" w:color="auto" w:fill="auto"/>
            <w:noWrap/>
            <w:vAlign w:val="bottom"/>
            <w:hideMark/>
          </w:tcPr>
          <w:p w14:paraId="38E1F47F" w14:textId="77777777" w:rsidR="008A4644" w:rsidRPr="008A4644" w:rsidRDefault="008A4644" w:rsidP="008A4644">
            <w:pPr>
              <w:spacing w:after="0" w:line="240" w:lineRule="auto"/>
              <w:rPr>
                <w:rFonts w:ascii="Aptos Narrow" w:eastAsia="Times New Roman" w:hAnsi="Aptos Narrow" w:cs="Times New Roman"/>
                <w:color w:val="0070C0"/>
                <w:kern w:val="0"/>
                <w:sz w:val="22"/>
                <w:szCs w:val="22"/>
                <w:lang w:eastAsia="en-GB"/>
                <w14:ligatures w14:val="none"/>
              </w:rPr>
            </w:pPr>
            <w:r w:rsidRPr="008A4644">
              <w:rPr>
                <w:rFonts w:ascii="Aptos Narrow" w:eastAsia="Times New Roman" w:hAnsi="Aptos Narrow" w:cs="Times New Roman"/>
                <w:color w:val="0070C0"/>
                <w:kern w:val="0"/>
                <w:sz w:val="22"/>
                <w:szCs w:val="22"/>
                <w:lang w:eastAsia="en-GB"/>
                <w14:ligatures w14:val="none"/>
              </w:rPr>
              <w:t> </w:t>
            </w:r>
          </w:p>
        </w:tc>
      </w:tr>
      <w:tr w:rsidR="008A4644" w:rsidRPr="008A4644" w14:paraId="19AE7B5A" w14:textId="77777777" w:rsidTr="008A4644">
        <w:trPr>
          <w:trHeight w:val="290"/>
        </w:trPr>
        <w:tc>
          <w:tcPr>
            <w:tcW w:w="5820" w:type="dxa"/>
            <w:tcBorders>
              <w:top w:val="nil"/>
              <w:left w:val="single" w:sz="4" w:space="0" w:color="auto"/>
              <w:bottom w:val="single" w:sz="4" w:space="0" w:color="auto"/>
              <w:right w:val="single" w:sz="4" w:space="0" w:color="auto"/>
            </w:tcBorders>
            <w:shd w:val="clear" w:color="auto" w:fill="auto"/>
            <w:noWrap/>
            <w:vAlign w:val="bottom"/>
            <w:hideMark/>
          </w:tcPr>
          <w:p w14:paraId="37607D81" w14:textId="77777777" w:rsidR="008A4644" w:rsidRPr="008A4644" w:rsidRDefault="008A4644" w:rsidP="008A4644">
            <w:pPr>
              <w:spacing w:after="0" w:line="240" w:lineRule="auto"/>
              <w:rPr>
                <w:rFonts w:ascii="Aptos Narrow" w:eastAsia="Times New Roman" w:hAnsi="Aptos Narrow" w:cs="Times New Roman"/>
                <w:color w:val="0070C0"/>
                <w:kern w:val="0"/>
                <w:sz w:val="22"/>
                <w:szCs w:val="22"/>
                <w:lang w:eastAsia="en-GB"/>
                <w14:ligatures w14:val="none"/>
              </w:rPr>
            </w:pPr>
            <w:r w:rsidRPr="008A4644">
              <w:rPr>
                <w:rFonts w:ascii="Aptos Narrow" w:eastAsia="Times New Roman" w:hAnsi="Aptos Narrow" w:cs="Times New Roman"/>
                <w:color w:val="0070C0"/>
                <w:kern w:val="0"/>
                <w:sz w:val="22"/>
                <w:szCs w:val="22"/>
                <w:lang w:eastAsia="en-GB"/>
                <w14:ligatures w14:val="none"/>
              </w:rPr>
              <w:t>Create project charter</w:t>
            </w:r>
          </w:p>
        </w:tc>
        <w:tc>
          <w:tcPr>
            <w:tcW w:w="1920" w:type="dxa"/>
            <w:tcBorders>
              <w:top w:val="nil"/>
              <w:left w:val="nil"/>
              <w:bottom w:val="single" w:sz="4" w:space="0" w:color="auto"/>
              <w:right w:val="single" w:sz="4" w:space="0" w:color="auto"/>
            </w:tcBorders>
            <w:shd w:val="clear" w:color="auto" w:fill="auto"/>
            <w:noWrap/>
            <w:vAlign w:val="bottom"/>
            <w:hideMark/>
          </w:tcPr>
          <w:p w14:paraId="0BBB7D8E" w14:textId="77777777" w:rsidR="008A4644" w:rsidRPr="008A4644" w:rsidRDefault="008A4644" w:rsidP="008A4644">
            <w:pPr>
              <w:spacing w:after="0" w:line="240" w:lineRule="auto"/>
              <w:rPr>
                <w:rFonts w:ascii="Aptos Narrow" w:eastAsia="Times New Roman" w:hAnsi="Aptos Narrow" w:cs="Times New Roman"/>
                <w:color w:val="0070C0"/>
                <w:kern w:val="0"/>
                <w:sz w:val="22"/>
                <w:szCs w:val="22"/>
                <w:lang w:eastAsia="en-GB"/>
                <w14:ligatures w14:val="none"/>
              </w:rPr>
            </w:pPr>
            <w:r w:rsidRPr="008A4644">
              <w:rPr>
                <w:rFonts w:ascii="Aptos Narrow" w:eastAsia="Times New Roman" w:hAnsi="Aptos Narrow" w:cs="Times New Roman"/>
                <w:color w:val="0070C0"/>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32CC7333" w14:textId="77777777" w:rsidR="008A4644" w:rsidRPr="008A4644" w:rsidRDefault="008A4644" w:rsidP="008A4644">
            <w:pPr>
              <w:spacing w:after="0" w:line="240" w:lineRule="auto"/>
              <w:jc w:val="right"/>
              <w:rPr>
                <w:rFonts w:ascii="Aptos Narrow" w:eastAsia="Times New Roman" w:hAnsi="Aptos Narrow" w:cs="Times New Roman"/>
                <w:color w:val="0070C0"/>
                <w:kern w:val="0"/>
                <w:sz w:val="22"/>
                <w:szCs w:val="22"/>
                <w:lang w:eastAsia="en-GB"/>
                <w14:ligatures w14:val="none"/>
              </w:rPr>
            </w:pPr>
            <w:r w:rsidRPr="008A4644">
              <w:rPr>
                <w:rFonts w:ascii="Aptos Narrow" w:eastAsia="Times New Roman" w:hAnsi="Aptos Narrow" w:cs="Times New Roman"/>
                <w:color w:val="0070C0"/>
                <w:kern w:val="0"/>
                <w:sz w:val="22"/>
                <w:szCs w:val="22"/>
                <w:lang w:eastAsia="en-GB"/>
                <w14:ligatures w14:val="none"/>
              </w:rPr>
              <w:t>16</w:t>
            </w:r>
          </w:p>
        </w:tc>
        <w:tc>
          <w:tcPr>
            <w:tcW w:w="960" w:type="dxa"/>
            <w:tcBorders>
              <w:top w:val="nil"/>
              <w:left w:val="nil"/>
              <w:bottom w:val="single" w:sz="4" w:space="0" w:color="auto"/>
              <w:right w:val="single" w:sz="4" w:space="0" w:color="auto"/>
            </w:tcBorders>
            <w:shd w:val="clear" w:color="auto" w:fill="auto"/>
            <w:noWrap/>
            <w:vAlign w:val="bottom"/>
            <w:hideMark/>
          </w:tcPr>
          <w:p w14:paraId="686C315C" w14:textId="77777777" w:rsidR="008A4644" w:rsidRPr="008A4644" w:rsidRDefault="008A4644" w:rsidP="008A4644">
            <w:pPr>
              <w:spacing w:after="0" w:line="240" w:lineRule="auto"/>
              <w:rPr>
                <w:rFonts w:ascii="Aptos Narrow" w:eastAsia="Times New Roman" w:hAnsi="Aptos Narrow" w:cs="Times New Roman"/>
                <w:color w:val="0070C0"/>
                <w:kern w:val="0"/>
                <w:sz w:val="22"/>
                <w:szCs w:val="22"/>
                <w:lang w:eastAsia="en-GB"/>
                <w14:ligatures w14:val="none"/>
              </w:rPr>
            </w:pPr>
            <w:r w:rsidRPr="008A4644">
              <w:rPr>
                <w:rFonts w:ascii="Aptos Narrow" w:eastAsia="Times New Roman" w:hAnsi="Aptos Narrow" w:cs="Times New Roman"/>
                <w:color w:val="0070C0"/>
                <w:kern w:val="0"/>
                <w:sz w:val="22"/>
                <w:szCs w:val="22"/>
                <w:lang w:eastAsia="en-GB"/>
                <w14:ligatures w14:val="none"/>
              </w:rPr>
              <w:t> </w:t>
            </w:r>
          </w:p>
        </w:tc>
      </w:tr>
      <w:tr w:rsidR="008A4644" w:rsidRPr="008A4644" w14:paraId="69F3C52F" w14:textId="77777777" w:rsidTr="008A4644">
        <w:trPr>
          <w:trHeight w:val="290"/>
        </w:trPr>
        <w:tc>
          <w:tcPr>
            <w:tcW w:w="5820" w:type="dxa"/>
            <w:tcBorders>
              <w:top w:val="nil"/>
              <w:left w:val="single" w:sz="4" w:space="0" w:color="auto"/>
              <w:bottom w:val="single" w:sz="4" w:space="0" w:color="auto"/>
              <w:right w:val="single" w:sz="4" w:space="0" w:color="auto"/>
            </w:tcBorders>
            <w:shd w:val="clear" w:color="auto" w:fill="auto"/>
            <w:noWrap/>
            <w:vAlign w:val="bottom"/>
            <w:hideMark/>
          </w:tcPr>
          <w:p w14:paraId="55BEF8DF" w14:textId="77777777" w:rsidR="008A4644" w:rsidRPr="008A4644" w:rsidRDefault="008A4644" w:rsidP="008A4644">
            <w:pPr>
              <w:spacing w:after="0" w:line="240" w:lineRule="auto"/>
              <w:rPr>
                <w:rFonts w:ascii="Aptos Narrow" w:eastAsia="Times New Roman" w:hAnsi="Aptos Narrow" w:cs="Times New Roman"/>
                <w:color w:val="0070C0"/>
                <w:kern w:val="0"/>
                <w:sz w:val="22"/>
                <w:szCs w:val="22"/>
                <w:lang w:eastAsia="en-GB"/>
                <w14:ligatures w14:val="none"/>
              </w:rPr>
            </w:pPr>
            <w:r w:rsidRPr="008A4644">
              <w:rPr>
                <w:rFonts w:ascii="Aptos Narrow" w:eastAsia="Times New Roman" w:hAnsi="Aptos Narrow" w:cs="Times New Roman"/>
                <w:color w:val="0070C0"/>
                <w:kern w:val="0"/>
                <w:sz w:val="22"/>
                <w:szCs w:val="22"/>
                <w:lang w:eastAsia="en-GB"/>
                <w14:ligatures w14:val="none"/>
              </w:rPr>
              <w:t>Establish teams and leaders</w:t>
            </w:r>
          </w:p>
        </w:tc>
        <w:tc>
          <w:tcPr>
            <w:tcW w:w="1920" w:type="dxa"/>
            <w:tcBorders>
              <w:top w:val="nil"/>
              <w:left w:val="nil"/>
              <w:bottom w:val="single" w:sz="4" w:space="0" w:color="auto"/>
              <w:right w:val="single" w:sz="4" w:space="0" w:color="auto"/>
            </w:tcBorders>
            <w:shd w:val="clear" w:color="auto" w:fill="auto"/>
            <w:noWrap/>
            <w:vAlign w:val="bottom"/>
            <w:hideMark/>
          </w:tcPr>
          <w:p w14:paraId="1A5E604D" w14:textId="77777777" w:rsidR="008A4644" w:rsidRPr="008A4644" w:rsidRDefault="008A4644" w:rsidP="008A4644">
            <w:pPr>
              <w:spacing w:after="0" w:line="240" w:lineRule="auto"/>
              <w:rPr>
                <w:rFonts w:ascii="Aptos Narrow" w:eastAsia="Times New Roman" w:hAnsi="Aptos Narrow" w:cs="Times New Roman"/>
                <w:color w:val="0070C0"/>
                <w:kern w:val="0"/>
                <w:sz w:val="22"/>
                <w:szCs w:val="22"/>
                <w:lang w:eastAsia="en-GB"/>
                <w14:ligatures w14:val="none"/>
              </w:rPr>
            </w:pPr>
            <w:r w:rsidRPr="008A4644">
              <w:rPr>
                <w:rFonts w:ascii="Aptos Narrow" w:eastAsia="Times New Roman" w:hAnsi="Aptos Narrow" w:cs="Times New Roman"/>
                <w:color w:val="0070C0"/>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31A122EB" w14:textId="77777777" w:rsidR="008A4644" w:rsidRPr="008A4644" w:rsidRDefault="008A4644" w:rsidP="008A4644">
            <w:pPr>
              <w:spacing w:after="0" w:line="240" w:lineRule="auto"/>
              <w:jc w:val="right"/>
              <w:rPr>
                <w:rFonts w:ascii="Aptos Narrow" w:eastAsia="Times New Roman" w:hAnsi="Aptos Narrow" w:cs="Times New Roman"/>
                <w:color w:val="0070C0"/>
                <w:kern w:val="0"/>
                <w:sz w:val="22"/>
                <w:szCs w:val="22"/>
                <w:lang w:eastAsia="en-GB"/>
                <w14:ligatures w14:val="none"/>
              </w:rPr>
            </w:pPr>
            <w:r w:rsidRPr="008A4644">
              <w:rPr>
                <w:rFonts w:ascii="Aptos Narrow" w:eastAsia="Times New Roman" w:hAnsi="Aptos Narrow" w:cs="Times New Roman"/>
                <w:color w:val="0070C0"/>
                <w:kern w:val="0"/>
                <w:sz w:val="22"/>
                <w:szCs w:val="22"/>
                <w:lang w:eastAsia="en-GB"/>
                <w14:ligatures w14:val="none"/>
              </w:rPr>
              <w:t>5</w:t>
            </w:r>
          </w:p>
        </w:tc>
        <w:tc>
          <w:tcPr>
            <w:tcW w:w="960" w:type="dxa"/>
            <w:tcBorders>
              <w:top w:val="nil"/>
              <w:left w:val="nil"/>
              <w:bottom w:val="single" w:sz="4" w:space="0" w:color="auto"/>
              <w:right w:val="single" w:sz="4" w:space="0" w:color="auto"/>
            </w:tcBorders>
            <w:shd w:val="clear" w:color="auto" w:fill="auto"/>
            <w:noWrap/>
            <w:vAlign w:val="bottom"/>
            <w:hideMark/>
          </w:tcPr>
          <w:p w14:paraId="0DC56D03" w14:textId="77777777" w:rsidR="008A4644" w:rsidRPr="008A4644" w:rsidRDefault="008A4644" w:rsidP="008A4644">
            <w:pPr>
              <w:spacing w:after="0" w:line="240" w:lineRule="auto"/>
              <w:rPr>
                <w:rFonts w:ascii="Aptos Narrow" w:eastAsia="Times New Roman" w:hAnsi="Aptos Narrow" w:cs="Times New Roman"/>
                <w:color w:val="0070C0"/>
                <w:kern w:val="0"/>
                <w:sz w:val="22"/>
                <w:szCs w:val="22"/>
                <w:lang w:eastAsia="en-GB"/>
                <w14:ligatures w14:val="none"/>
              </w:rPr>
            </w:pPr>
            <w:r w:rsidRPr="008A4644">
              <w:rPr>
                <w:rFonts w:ascii="Aptos Narrow" w:eastAsia="Times New Roman" w:hAnsi="Aptos Narrow" w:cs="Times New Roman"/>
                <w:color w:val="0070C0"/>
                <w:kern w:val="0"/>
                <w:sz w:val="22"/>
                <w:szCs w:val="22"/>
                <w:lang w:eastAsia="en-GB"/>
                <w14:ligatures w14:val="none"/>
              </w:rPr>
              <w:t> </w:t>
            </w:r>
          </w:p>
        </w:tc>
      </w:tr>
      <w:tr w:rsidR="008A4644" w:rsidRPr="008A4644" w14:paraId="30366461" w14:textId="77777777" w:rsidTr="008A4644">
        <w:trPr>
          <w:trHeight w:val="290"/>
        </w:trPr>
        <w:tc>
          <w:tcPr>
            <w:tcW w:w="5820" w:type="dxa"/>
            <w:tcBorders>
              <w:top w:val="nil"/>
              <w:left w:val="single" w:sz="4" w:space="0" w:color="auto"/>
              <w:bottom w:val="single" w:sz="4" w:space="0" w:color="auto"/>
              <w:right w:val="single" w:sz="4" w:space="0" w:color="auto"/>
            </w:tcBorders>
            <w:shd w:val="clear" w:color="auto" w:fill="auto"/>
            <w:noWrap/>
            <w:vAlign w:val="bottom"/>
            <w:hideMark/>
          </w:tcPr>
          <w:p w14:paraId="47E085A6" w14:textId="77777777" w:rsidR="008A4644" w:rsidRPr="008A4644" w:rsidRDefault="008A4644" w:rsidP="008A4644">
            <w:pPr>
              <w:spacing w:after="0" w:line="240" w:lineRule="auto"/>
              <w:rPr>
                <w:rFonts w:ascii="Aptos Narrow" w:eastAsia="Times New Roman" w:hAnsi="Aptos Narrow" w:cs="Times New Roman"/>
                <w:color w:val="0070C0"/>
                <w:kern w:val="0"/>
                <w:sz w:val="22"/>
                <w:szCs w:val="22"/>
                <w:lang w:eastAsia="en-GB"/>
                <w14:ligatures w14:val="none"/>
              </w:rPr>
            </w:pPr>
            <w:r w:rsidRPr="008A4644">
              <w:rPr>
                <w:rFonts w:ascii="Aptos Narrow" w:eastAsia="Times New Roman" w:hAnsi="Aptos Narrow" w:cs="Times New Roman"/>
                <w:color w:val="0070C0"/>
                <w:kern w:val="0"/>
                <w:sz w:val="22"/>
                <w:szCs w:val="22"/>
                <w:lang w:eastAsia="en-GB"/>
                <w14:ligatures w14:val="none"/>
              </w:rPr>
              <w:t>Distribute tasks and control implementation</w:t>
            </w:r>
          </w:p>
        </w:tc>
        <w:tc>
          <w:tcPr>
            <w:tcW w:w="1920" w:type="dxa"/>
            <w:tcBorders>
              <w:top w:val="nil"/>
              <w:left w:val="nil"/>
              <w:bottom w:val="single" w:sz="4" w:space="0" w:color="auto"/>
              <w:right w:val="single" w:sz="4" w:space="0" w:color="auto"/>
            </w:tcBorders>
            <w:shd w:val="clear" w:color="auto" w:fill="auto"/>
            <w:noWrap/>
            <w:vAlign w:val="bottom"/>
            <w:hideMark/>
          </w:tcPr>
          <w:p w14:paraId="0B740886" w14:textId="77777777" w:rsidR="008A4644" w:rsidRPr="008A4644" w:rsidRDefault="008A4644" w:rsidP="008A4644">
            <w:pPr>
              <w:spacing w:after="0" w:line="240" w:lineRule="auto"/>
              <w:rPr>
                <w:rFonts w:ascii="Aptos Narrow" w:eastAsia="Times New Roman" w:hAnsi="Aptos Narrow" w:cs="Times New Roman"/>
                <w:color w:val="0070C0"/>
                <w:kern w:val="0"/>
                <w:sz w:val="22"/>
                <w:szCs w:val="22"/>
                <w:lang w:eastAsia="en-GB"/>
                <w14:ligatures w14:val="none"/>
              </w:rPr>
            </w:pPr>
            <w:r w:rsidRPr="008A4644">
              <w:rPr>
                <w:rFonts w:ascii="Aptos Narrow" w:eastAsia="Times New Roman" w:hAnsi="Aptos Narrow" w:cs="Times New Roman"/>
                <w:color w:val="0070C0"/>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7D77C0A3" w14:textId="77777777" w:rsidR="008A4644" w:rsidRPr="008A4644" w:rsidRDefault="008A4644" w:rsidP="008A4644">
            <w:pPr>
              <w:spacing w:after="0" w:line="240" w:lineRule="auto"/>
              <w:jc w:val="right"/>
              <w:rPr>
                <w:rFonts w:ascii="Aptos Narrow" w:eastAsia="Times New Roman" w:hAnsi="Aptos Narrow" w:cs="Times New Roman"/>
                <w:color w:val="0070C0"/>
                <w:kern w:val="0"/>
                <w:sz w:val="22"/>
                <w:szCs w:val="22"/>
                <w:lang w:eastAsia="en-GB"/>
                <w14:ligatures w14:val="none"/>
              </w:rPr>
            </w:pPr>
            <w:r w:rsidRPr="008A4644">
              <w:rPr>
                <w:rFonts w:ascii="Aptos Narrow" w:eastAsia="Times New Roman" w:hAnsi="Aptos Narrow" w:cs="Times New Roman"/>
                <w:color w:val="0070C0"/>
                <w:kern w:val="0"/>
                <w:sz w:val="22"/>
                <w:szCs w:val="22"/>
                <w:lang w:eastAsia="en-GB"/>
                <w14:ligatures w14:val="none"/>
              </w:rPr>
              <w:t>60</w:t>
            </w:r>
          </w:p>
        </w:tc>
        <w:tc>
          <w:tcPr>
            <w:tcW w:w="960" w:type="dxa"/>
            <w:tcBorders>
              <w:top w:val="nil"/>
              <w:left w:val="nil"/>
              <w:bottom w:val="single" w:sz="4" w:space="0" w:color="auto"/>
              <w:right w:val="single" w:sz="4" w:space="0" w:color="auto"/>
            </w:tcBorders>
            <w:shd w:val="clear" w:color="auto" w:fill="auto"/>
            <w:noWrap/>
            <w:vAlign w:val="bottom"/>
            <w:hideMark/>
          </w:tcPr>
          <w:p w14:paraId="762623C0" w14:textId="77777777" w:rsidR="008A4644" w:rsidRPr="008A4644" w:rsidRDefault="008A4644" w:rsidP="008A4644">
            <w:pPr>
              <w:spacing w:after="0" w:line="240" w:lineRule="auto"/>
              <w:rPr>
                <w:rFonts w:ascii="Aptos Narrow" w:eastAsia="Times New Roman" w:hAnsi="Aptos Narrow" w:cs="Times New Roman"/>
                <w:color w:val="0070C0"/>
                <w:kern w:val="0"/>
                <w:sz w:val="22"/>
                <w:szCs w:val="22"/>
                <w:lang w:eastAsia="en-GB"/>
                <w14:ligatures w14:val="none"/>
              </w:rPr>
            </w:pPr>
            <w:r w:rsidRPr="008A4644">
              <w:rPr>
                <w:rFonts w:ascii="Aptos Narrow" w:eastAsia="Times New Roman" w:hAnsi="Aptos Narrow" w:cs="Times New Roman"/>
                <w:color w:val="0070C0"/>
                <w:kern w:val="0"/>
                <w:sz w:val="22"/>
                <w:szCs w:val="22"/>
                <w:lang w:eastAsia="en-GB"/>
                <w14:ligatures w14:val="none"/>
              </w:rPr>
              <w:t> </w:t>
            </w:r>
          </w:p>
        </w:tc>
      </w:tr>
      <w:tr w:rsidR="008A4644" w:rsidRPr="008A4644" w14:paraId="2903F0F4" w14:textId="77777777" w:rsidTr="008A4644">
        <w:trPr>
          <w:trHeight w:val="290"/>
        </w:trPr>
        <w:tc>
          <w:tcPr>
            <w:tcW w:w="5820" w:type="dxa"/>
            <w:tcBorders>
              <w:top w:val="nil"/>
              <w:left w:val="single" w:sz="4" w:space="0" w:color="auto"/>
              <w:bottom w:val="single" w:sz="4" w:space="0" w:color="auto"/>
              <w:right w:val="single" w:sz="4" w:space="0" w:color="auto"/>
            </w:tcBorders>
            <w:shd w:val="clear" w:color="auto" w:fill="auto"/>
            <w:noWrap/>
            <w:vAlign w:val="bottom"/>
            <w:hideMark/>
          </w:tcPr>
          <w:p w14:paraId="31B598CF" w14:textId="5B767472" w:rsidR="008A4644" w:rsidRPr="008A4644" w:rsidRDefault="006B2321" w:rsidP="008A4644">
            <w:pPr>
              <w:spacing w:after="0" w:line="240" w:lineRule="auto"/>
              <w:rPr>
                <w:rFonts w:ascii="Aptos Narrow" w:eastAsia="Times New Roman" w:hAnsi="Aptos Narrow" w:cs="Times New Roman"/>
                <w:color w:val="0070C0"/>
                <w:kern w:val="0"/>
                <w:sz w:val="22"/>
                <w:szCs w:val="22"/>
                <w:lang w:eastAsia="en-GB"/>
                <w14:ligatures w14:val="none"/>
              </w:rPr>
            </w:pPr>
            <w:r w:rsidRPr="005533C4">
              <w:rPr>
                <w:rFonts w:ascii="Aptos Narrow" w:eastAsia="Times New Roman" w:hAnsi="Aptos Narrow" w:cs="Times New Roman"/>
                <w:color w:val="0070C0"/>
                <w:kern w:val="0"/>
                <w:sz w:val="22"/>
                <w:szCs w:val="22"/>
                <w:lang w:eastAsia="en-GB"/>
                <w14:ligatures w14:val="none"/>
              </w:rPr>
              <w:t>Allocate</w:t>
            </w:r>
            <w:r w:rsidR="008A4644" w:rsidRPr="008A4644">
              <w:rPr>
                <w:rFonts w:ascii="Aptos Narrow" w:eastAsia="Times New Roman" w:hAnsi="Aptos Narrow" w:cs="Times New Roman"/>
                <w:color w:val="0070C0"/>
                <w:kern w:val="0"/>
                <w:sz w:val="22"/>
                <w:szCs w:val="22"/>
                <w:lang w:eastAsia="en-GB"/>
                <w14:ligatures w14:val="none"/>
              </w:rPr>
              <w:t xml:space="preserve"> project resources</w:t>
            </w:r>
          </w:p>
        </w:tc>
        <w:tc>
          <w:tcPr>
            <w:tcW w:w="1920" w:type="dxa"/>
            <w:tcBorders>
              <w:top w:val="nil"/>
              <w:left w:val="nil"/>
              <w:bottom w:val="single" w:sz="4" w:space="0" w:color="auto"/>
              <w:right w:val="single" w:sz="4" w:space="0" w:color="auto"/>
            </w:tcBorders>
            <w:shd w:val="clear" w:color="auto" w:fill="auto"/>
            <w:noWrap/>
            <w:vAlign w:val="bottom"/>
            <w:hideMark/>
          </w:tcPr>
          <w:p w14:paraId="1EB40030" w14:textId="77777777" w:rsidR="008A4644" w:rsidRPr="008A4644" w:rsidRDefault="008A4644" w:rsidP="008A4644">
            <w:pPr>
              <w:spacing w:after="0" w:line="240" w:lineRule="auto"/>
              <w:rPr>
                <w:rFonts w:ascii="Aptos Narrow" w:eastAsia="Times New Roman" w:hAnsi="Aptos Narrow" w:cs="Times New Roman"/>
                <w:color w:val="0070C0"/>
                <w:kern w:val="0"/>
                <w:sz w:val="22"/>
                <w:szCs w:val="22"/>
                <w:lang w:eastAsia="en-GB"/>
                <w14:ligatures w14:val="none"/>
              </w:rPr>
            </w:pPr>
            <w:r w:rsidRPr="008A4644">
              <w:rPr>
                <w:rFonts w:ascii="Aptos Narrow" w:eastAsia="Times New Roman" w:hAnsi="Aptos Narrow" w:cs="Times New Roman"/>
                <w:color w:val="0070C0"/>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7A77F3BF" w14:textId="77777777" w:rsidR="008A4644" w:rsidRPr="008A4644" w:rsidRDefault="008A4644" w:rsidP="008A4644">
            <w:pPr>
              <w:spacing w:after="0" w:line="240" w:lineRule="auto"/>
              <w:jc w:val="right"/>
              <w:rPr>
                <w:rFonts w:ascii="Aptos Narrow" w:eastAsia="Times New Roman" w:hAnsi="Aptos Narrow" w:cs="Times New Roman"/>
                <w:color w:val="0070C0"/>
                <w:kern w:val="0"/>
                <w:sz w:val="22"/>
                <w:szCs w:val="22"/>
                <w:lang w:eastAsia="en-GB"/>
                <w14:ligatures w14:val="none"/>
              </w:rPr>
            </w:pPr>
            <w:r w:rsidRPr="008A4644">
              <w:rPr>
                <w:rFonts w:ascii="Aptos Narrow" w:eastAsia="Times New Roman" w:hAnsi="Aptos Narrow" w:cs="Times New Roman"/>
                <w:color w:val="0070C0"/>
                <w:kern w:val="0"/>
                <w:sz w:val="22"/>
                <w:szCs w:val="22"/>
                <w:lang w:eastAsia="en-GB"/>
                <w14:ligatures w14:val="none"/>
              </w:rPr>
              <w:t>8</w:t>
            </w:r>
          </w:p>
        </w:tc>
        <w:tc>
          <w:tcPr>
            <w:tcW w:w="960" w:type="dxa"/>
            <w:tcBorders>
              <w:top w:val="nil"/>
              <w:left w:val="nil"/>
              <w:bottom w:val="single" w:sz="4" w:space="0" w:color="auto"/>
              <w:right w:val="single" w:sz="4" w:space="0" w:color="auto"/>
            </w:tcBorders>
            <w:shd w:val="clear" w:color="auto" w:fill="auto"/>
            <w:noWrap/>
            <w:vAlign w:val="bottom"/>
            <w:hideMark/>
          </w:tcPr>
          <w:p w14:paraId="66CEDD12" w14:textId="77777777" w:rsidR="008A4644" w:rsidRPr="008A4644" w:rsidRDefault="008A4644" w:rsidP="008A4644">
            <w:pPr>
              <w:spacing w:after="0" w:line="240" w:lineRule="auto"/>
              <w:rPr>
                <w:rFonts w:ascii="Aptos Narrow" w:eastAsia="Times New Roman" w:hAnsi="Aptos Narrow" w:cs="Times New Roman"/>
                <w:color w:val="0070C0"/>
                <w:kern w:val="0"/>
                <w:sz w:val="22"/>
                <w:szCs w:val="22"/>
                <w:lang w:eastAsia="en-GB"/>
                <w14:ligatures w14:val="none"/>
              </w:rPr>
            </w:pPr>
            <w:r w:rsidRPr="008A4644">
              <w:rPr>
                <w:rFonts w:ascii="Aptos Narrow" w:eastAsia="Times New Roman" w:hAnsi="Aptos Narrow" w:cs="Times New Roman"/>
                <w:color w:val="0070C0"/>
                <w:kern w:val="0"/>
                <w:sz w:val="22"/>
                <w:szCs w:val="22"/>
                <w:lang w:eastAsia="en-GB"/>
                <w14:ligatures w14:val="none"/>
              </w:rPr>
              <w:t> </w:t>
            </w:r>
          </w:p>
        </w:tc>
      </w:tr>
      <w:tr w:rsidR="008A4644" w:rsidRPr="008A4644" w14:paraId="6289E960" w14:textId="77777777" w:rsidTr="008A4644">
        <w:trPr>
          <w:trHeight w:val="290"/>
        </w:trPr>
        <w:tc>
          <w:tcPr>
            <w:tcW w:w="5820" w:type="dxa"/>
            <w:tcBorders>
              <w:top w:val="nil"/>
              <w:left w:val="single" w:sz="4" w:space="0" w:color="auto"/>
              <w:bottom w:val="single" w:sz="4" w:space="0" w:color="auto"/>
              <w:right w:val="single" w:sz="4" w:space="0" w:color="auto"/>
            </w:tcBorders>
            <w:shd w:val="clear" w:color="auto" w:fill="auto"/>
            <w:noWrap/>
            <w:vAlign w:val="bottom"/>
            <w:hideMark/>
          </w:tcPr>
          <w:p w14:paraId="173F8C52" w14:textId="77777777" w:rsidR="008A4644" w:rsidRPr="008A4644" w:rsidRDefault="008A4644" w:rsidP="008A4644">
            <w:pPr>
              <w:spacing w:after="0" w:line="240" w:lineRule="auto"/>
              <w:rPr>
                <w:rFonts w:ascii="Aptos Narrow" w:eastAsia="Times New Roman" w:hAnsi="Aptos Narrow" w:cs="Times New Roman"/>
                <w:color w:val="0070C0"/>
                <w:kern w:val="0"/>
                <w:sz w:val="22"/>
                <w:szCs w:val="22"/>
                <w:lang w:eastAsia="en-GB"/>
                <w14:ligatures w14:val="none"/>
              </w:rPr>
            </w:pPr>
            <w:r w:rsidRPr="008A4644">
              <w:rPr>
                <w:rFonts w:ascii="Aptos Narrow" w:eastAsia="Times New Roman" w:hAnsi="Aptos Narrow" w:cs="Times New Roman"/>
                <w:color w:val="0070C0"/>
                <w:kern w:val="0"/>
                <w:sz w:val="22"/>
                <w:szCs w:val="22"/>
                <w:lang w:eastAsia="en-GB"/>
                <w14:ligatures w14:val="none"/>
              </w:rPr>
              <w:t>Develop timeline and schedule</w:t>
            </w:r>
          </w:p>
        </w:tc>
        <w:tc>
          <w:tcPr>
            <w:tcW w:w="1920" w:type="dxa"/>
            <w:tcBorders>
              <w:top w:val="nil"/>
              <w:left w:val="nil"/>
              <w:bottom w:val="single" w:sz="4" w:space="0" w:color="auto"/>
              <w:right w:val="single" w:sz="4" w:space="0" w:color="auto"/>
            </w:tcBorders>
            <w:shd w:val="clear" w:color="auto" w:fill="auto"/>
            <w:noWrap/>
            <w:vAlign w:val="bottom"/>
            <w:hideMark/>
          </w:tcPr>
          <w:p w14:paraId="7BF6EACB" w14:textId="77777777" w:rsidR="008A4644" w:rsidRPr="008A4644" w:rsidRDefault="008A4644" w:rsidP="008A4644">
            <w:pPr>
              <w:spacing w:after="0" w:line="240" w:lineRule="auto"/>
              <w:rPr>
                <w:rFonts w:ascii="Aptos Narrow" w:eastAsia="Times New Roman" w:hAnsi="Aptos Narrow" w:cs="Times New Roman"/>
                <w:color w:val="0070C0"/>
                <w:kern w:val="0"/>
                <w:sz w:val="22"/>
                <w:szCs w:val="22"/>
                <w:lang w:eastAsia="en-GB"/>
                <w14:ligatures w14:val="none"/>
              </w:rPr>
            </w:pPr>
            <w:r w:rsidRPr="008A4644">
              <w:rPr>
                <w:rFonts w:ascii="Aptos Narrow" w:eastAsia="Times New Roman" w:hAnsi="Aptos Narrow" w:cs="Times New Roman"/>
                <w:color w:val="0070C0"/>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4A9A791D" w14:textId="77777777" w:rsidR="008A4644" w:rsidRPr="008A4644" w:rsidRDefault="008A4644" w:rsidP="008A4644">
            <w:pPr>
              <w:spacing w:after="0" w:line="240" w:lineRule="auto"/>
              <w:jc w:val="right"/>
              <w:rPr>
                <w:rFonts w:ascii="Aptos Narrow" w:eastAsia="Times New Roman" w:hAnsi="Aptos Narrow" w:cs="Times New Roman"/>
                <w:color w:val="0070C0"/>
                <w:kern w:val="0"/>
                <w:sz w:val="22"/>
                <w:szCs w:val="22"/>
                <w:lang w:eastAsia="en-GB"/>
                <w14:ligatures w14:val="none"/>
              </w:rPr>
            </w:pPr>
            <w:r w:rsidRPr="008A4644">
              <w:rPr>
                <w:rFonts w:ascii="Aptos Narrow" w:eastAsia="Times New Roman" w:hAnsi="Aptos Narrow" w:cs="Times New Roman"/>
                <w:color w:val="0070C0"/>
                <w:kern w:val="0"/>
                <w:sz w:val="22"/>
                <w:szCs w:val="22"/>
                <w:lang w:eastAsia="en-GB"/>
                <w14:ligatures w14:val="none"/>
              </w:rPr>
              <w:t>10</w:t>
            </w:r>
          </w:p>
        </w:tc>
        <w:tc>
          <w:tcPr>
            <w:tcW w:w="960" w:type="dxa"/>
            <w:tcBorders>
              <w:top w:val="nil"/>
              <w:left w:val="nil"/>
              <w:bottom w:val="single" w:sz="4" w:space="0" w:color="auto"/>
              <w:right w:val="single" w:sz="4" w:space="0" w:color="auto"/>
            </w:tcBorders>
            <w:shd w:val="clear" w:color="auto" w:fill="auto"/>
            <w:noWrap/>
            <w:vAlign w:val="bottom"/>
            <w:hideMark/>
          </w:tcPr>
          <w:p w14:paraId="232521AF" w14:textId="77777777" w:rsidR="008A4644" w:rsidRPr="008A4644" w:rsidRDefault="008A4644" w:rsidP="008A4644">
            <w:pPr>
              <w:spacing w:after="0" w:line="240" w:lineRule="auto"/>
              <w:rPr>
                <w:rFonts w:ascii="Aptos Narrow" w:eastAsia="Times New Roman" w:hAnsi="Aptos Narrow" w:cs="Times New Roman"/>
                <w:color w:val="0070C0"/>
                <w:kern w:val="0"/>
                <w:sz w:val="22"/>
                <w:szCs w:val="22"/>
                <w:lang w:eastAsia="en-GB"/>
                <w14:ligatures w14:val="none"/>
              </w:rPr>
            </w:pPr>
            <w:r w:rsidRPr="008A4644">
              <w:rPr>
                <w:rFonts w:ascii="Aptos Narrow" w:eastAsia="Times New Roman" w:hAnsi="Aptos Narrow" w:cs="Times New Roman"/>
                <w:color w:val="0070C0"/>
                <w:kern w:val="0"/>
                <w:sz w:val="22"/>
                <w:szCs w:val="22"/>
                <w:lang w:eastAsia="en-GB"/>
                <w14:ligatures w14:val="none"/>
              </w:rPr>
              <w:t> </w:t>
            </w:r>
          </w:p>
        </w:tc>
      </w:tr>
      <w:tr w:rsidR="008A4644" w:rsidRPr="008A4644" w14:paraId="3528D4E2" w14:textId="77777777" w:rsidTr="008A4644">
        <w:trPr>
          <w:trHeight w:val="290"/>
        </w:trPr>
        <w:tc>
          <w:tcPr>
            <w:tcW w:w="5820" w:type="dxa"/>
            <w:tcBorders>
              <w:top w:val="nil"/>
              <w:left w:val="single" w:sz="4" w:space="0" w:color="auto"/>
              <w:bottom w:val="single" w:sz="4" w:space="0" w:color="auto"/>
              <w:right w:val="single" w:sz="4" w:space="0" w:color="auto"/>
            </w:tcBorders>
            <w:shd w:val="clear" w:color="auto" w:fill="auto"/>
            <w:noWrap/>
            <w:vAlign w:val="bottom"/>
            <w:hideMark/>
          </w:tcPr>
          <w:p w14:paraId="5FCAE78F" w14:textId="77777777" w:rsidR="008A4644" w:rsidRPr="008A4644" w:rsidRDefault="008A4644" w:rsidP="008A4644">
            <w:pPr>
              <w:spacing w:after="0" w:line="240" w:lineRule="auto"/>
              <w:rPr>
                <w:rFonts w:ascii="Aptos Narrow" w:eastAsia="Times New Roman" w:hAnsi="Aptos Narrow" w:cs="Times New Roman"/>
                <w:color w:val="0070C0"/>
                <w:kern w:val="0"/>
                <w:sz w:val="22"/>
                <w:szCs w:val="22"/>
                <w:lang w:eastAsia="en-GB"/>
                <w14:ligatures w14:val="none"/>
              </w:rPr>
            </w:pPr>
            <w:r w:rsidRPr="008A4644">
              <w:rPr>
                <w:rFonts w:ascii="Aptos Narrow" w:eastAsia="Times New Roman" w:hAnsi="Aptos Narrow" w:cs="Times New Roman"/>
                <w:color w:val="0070C0"/>
                <w:kern w:val="0"/>
                <w:sz w:val="22"/>
                <w:szCs w:val="22"/>
                <w:lang w:eastAsia="en-GB"/>
                <w14:ligatures w14:val="none"/>
              </w:rPr>
              <w:t>Monitoring execution any time</w:t>
            </w:r>
          </w:p>
        </w:tc>
        <w:tc>
          <w:tcPr>
            <w:tcW w:w="1920" w:type="dxa"/>
            <w:tcBorders>
              <w:top w:val="nil"/>
              <w:left w:val="nil"/>
              <w:bottom w:val="single" w:sz="4" w:space="0" w:color="auto"/>
              <w:right w:val="single" w:sz="4" w:space="0" w:color="auto"/>
            </w:tcBorders>
            <w:shd w:val="clear" w:color="auto" w:fill="auto"/>
            <w:noWrap/>
            <w:vAlign w:val="bottom"/>
            <w:hideMark/>
          </w:tcPr>
          <w:p w14:paraId="06223112" w14:textId="77777777" w:rsidR="008A4644" w:rsidRPr="008A4644" w:rsidRDefault="008A4644" w:rsidP="008A4644">
            <w:pPr>
              <w:spacing w:after="0" w:line="240" w:lineRule="auto"/>
              <w:rPr>
                <w:rFonts w:ascii="Aptos Narrow" w:eastAsia="Times New Roman" w:hAnsi="Aptos Narrow" w:cs="Times New Roman"/>
                <w:color w:val="0070C0"/>
                <w:kern w:val="0"/>
                <w:sz w:val="22"/>
                <w:szCs w:val="22"/>
                <w:lang w:eastAsia="en-GB"/>
                <w14:ligatures w14:val="none"/>
              </w:rPr>
            </w:pPr>
            <w:r w:rsidRPr="008A4644">
              <w:rPr>
                <w:rFonts w:ascii="Aptos Narrow" w:eastAsia="Times New Roman" w:hAnsi="Aptos Narrow" w:cs="Times New Roman"/>
                <w:color w:val="0070C0"/>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68C12407" w14:textId="77777777" w:rsidR="008A4644" w:rsidRPr="008A4644" w:rsidRDefault="008A4644" w:rsidP="008A4644">
            <w:pPr>
              <w:spacing w:after="0" w:line="240" w:lineRule="auto"/>
              <w:jc w:val="right"/>
              <w:rPr>
                <w:rFonts w:ascii="Aptos Narrow" w:eastAsia="Times New Roman" w:hAnsi="Aptos Narrow" w:cs="Times New Roman"/>
                <w:color w:val="0070C0"/>
                <w:kern w:val="0"/>
                <w:sz w:val="22"/>
                <w:szCs w:val="22"/>
                <w:lang w:eastAsia="en-GB"/>
                <w14:ligatures w14:val="none"/>
              </w:rPr>
            </w:pPr>
            <w:r w:rsidRPr="008A4644">
              <w:rPr>
                <w:rFonts w:ascii="Aptos Narrow" w:eastAsia="Times New Roman" w:hAnsi="Aptos Narrow" w:cs="Times New Roman"/>
                <w:color w:val="0070C0"/>
                <w:kern w:val="0"/>
                <w:sz w:val="22"/>
                <w:szCs w:val="22"/>
                <w:lang w:eastAsia="en-GB"/>
                <w14:ligatures w14:val="none"/>
              </w:rPr>
              <w:t>20</w:t>
            </w:r>
          </w:p>
        </w:tc>
        <w:tc>
          <w:tcPr>
            <w:tcW w:w="960" w:type="dxa"/>
            <w:tcBorders>
              <w:top w:val="nil"/>
              <w:left w:val="nil"/>
              <w:bottom w:val="single" w:sz="4" w:space="0" w:color="auto"/>
              <w:right w:val="single" w:sz="4" w:space="0" w:color="auto"/>
            </w:tcBorders>
            <w:shd w:val="clear" w:color="auto" w:fill="auto"/>
            <w:noWrap/>
            <w:vAlign w:val="bottom"/>
            <w:hideMark/>
          </w:tcPr>
          <w:p w14:paraId="54900BFD" w14:textId="77777777" w:rsidR="008A4644" w:rsidRPr="008A4644" w:rsidRDefault="008A4644" w:rsidP="008A4644">
            <w:pPr>
              <w:spacing w:after="0" w:line="240" w:lineRule="auto"/>
              <w:rPr>
                <w:rFonts w:ascii="Aptos Narrow" w:eastAsia="Times New Roman" w:hAnsi="Aptos Narrow" w:cs="Times New Roman"/>
                <w:color w:val="0070C0"/>
                <w:kern w:val="0"/>
                <w:sz w:val="22"/>
                <w:szCs w:val="22"/>
                <w:lang w:eastAsia="en-GB"/>
                <w14:ligatures w14:val="none"/>
              </w:rPr>
            </w:pPr>
            <w:r w:rsidRPr="008A4644">
              <w:rPr>
                <w:rFonts w:ascii="Aptos Narrow" w:eastAsia="Times New Roman" w:hAnsi="Aptos Narrow" w:cs="Times New Roman"/>
                <w:color w:val="0070C0"/>
                <w:kern w:val="0"/>
                <w:sz w:val="22"/>
                <w:szCs w:val="22"/>
                <w:lang w:eastAsia="en-GB"/>
                <w14:ligatures w14:val="none"/>
              </w:rPr>
              <w:t> </w:t>
            </w:r>
          </w:p>
        </w:tc>
      </w:tr>
      <w:tr w:rsidR="008A4644" w:rsidRPr="008A4644" w14:paraId="0091C9E1" w14:textId="77777777" w:rsidTr="008A4644">
        <w:trPr>
          <w:trHeight w:val="290"/>
        </w:trPr>
        <w:tc>
          <w:tcPr>
            <w:tcW w:w="5820" w:type="dxa"/>
            <w:tcBorders>
              <w:top w:val="nil"/>
              <w:left w:val="single" w:sz="4" w:space="0" w:color="auto"/>
              <w:bottom w:val="single" w:sz="4" w:space="0" w:color="auto"/>
              <w:right w:val="single" w:sz="4" w:space="0" w:color="auto"/>
            </w:tcBorders>
            <w:shd w:val="clear" w:color="auto" w:fill="auto"/>
            <w:noWrap/>
            <w:vAlign w:val="bottom"/>
            <w:hideMark/>
          </w:tcPr>
          <w:p w14:paraId="7A7BB21F" w14:textId="00AAAC14" w:rsidR="008A4644" w:rsidRPr="008A4644" w:rsidRDefault="006B2321" w:rsidP="008A4644">
            <w:pPr>
              <w:spacing w:after="0" w:line="240" w:lineRule="auto"/>
              <w:rPr>
                <w:rFonts w:ascii="Aptos Narrow" w:eastAsia="Times New Roman" w:hAnsi="Aptos Narrow" w:cs="Times New Roman"/>
                <w:color w:val="0070C0"/>
                <w:kern w:val="0"/>
                <w:sz w:val="22"/>
                <w:szCs w:val="22"/>
                <w:lang w:eastAsia="en-GB"/>
                <w14:ligatures w14:val="none"/>
              </w:rPr>
            </w:pPr>
            <w:r w:rsidRPr="005533C4">
              <w:rPr>
                <w:rFonts w:ascii="Aptos Narrow" w:eastAsia="Times New Roman" w:hAnsi="Aptos Narrow" w:cs="Times New Roman"/>
                <w:color w:val="0070C0"/>
                <w:kern w:val="0"/>
                <w:sz w:val="22"/>
                <w:szCs w:val="22"/>
                <w:lang w:eastAsia="en-GB"/>
                <w14:ligatures w14:val="none"/>
              </w:rPr>
              <w:t>Establish</w:t>
            </w:r>
            <w:r w:rsidR="008A4644" w:rsidRPr="008A4644">
              <w:rPr>
                <w:rFonts w:ascii="Aptos Narrow" w:eastAsia="Times New Roman" w:hAnsi="Aptos Narrow" w:cs="Times New Roman"/>
                <w:color w:val="0070C0"/>
                <w:kern w:val="0"/>
                <w:sz w:val="22"/>
                <w:szCs w:val="22"/>
                <w:lang w:eastAsia="en-GB"/>
                <w14:ligatures w14:val="none"/>
              </w:rPr>
              <w:t xml:space="preserve"> project milestones</w:t>
            </w:r>
          </w:p>
        </w:tc>
        <w:tc>
          <w:tcPr>
            <w:tcW w:w="1920" w:type="dxa"/>
            <w:tcBorders>
              <w:top w:val="nil"/>
              <w:left w:val="nil"/>
              <w:bottom w:val="single" w:sz="4" w:space="0" w:color="auto"/>
              <w:right w:val="single" w:sz="4" w:space="0" w:color="auto"/>
            </w:tcBorders>
            <w:shd w:val="clear" w:color="auto" w:fill="auto"/>
            <w:noWrap/>
            <w:vAlign w:val="bottom"/>
            <w:hideMark/>
          </w:tcPr>
          <w:p w14:paraId="766D4F29" w14:textId="77777777" w:rsidR="008A4644" w:rsidRPr="008A4644" w:rsidRDefault="008A4644" w:rsidP="008A4644">
            <w:pPr>
              <w:spacing w:after="0" w:line="240" w:lineRule="auto"/>
              <w:rPr>
                <w:rFonts w:ascii="Aptos Narrow" w:eastAsia="Times New Roman" w:hAnsi="Aptos Narrow" w:cs="Times New Roman"/>
                <w:color w:val="0070C0"/>
                <w:kern w:val="0"/>
                <w:sz w:val="22"/>
                <w:szCs w:val="22"/>
                <w:lang w:eastAsia="en-GB"/>
                <w14:ligatures w14:val="none"/>
              </w:rPr>
            </w:pPr>
            <w:r w:rsidRPr="008A4644">
              <w:rPr>
                <w:rFonts w:ascii="Aptos Narrow" w:eastAsia="Times New Roman" w:hAnsi="Aptos Narrow" w:cs="Times New Roman"/>
                <w:color w:val="0070C0"/>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5A82DA7E" w14:textId="77777777" w:rsidR="008A4644" w:rsidRPr="008A4644" w:rsidRDefault="008A4644" w:rsidP="008A4644">
            <w:pPr>
              <w:spacing w:after="0" w:line="240" w:lineRule="auto"/>
              <w:jc w:val="right"/>
              <w:rPr>
                <w:rFonts w:ascii="Aptos Narrow" w:eastAsia="Times New Roman" w:hAnsi="Aptos Narrow" w:cs="Times New Roman"/>
                <w:color w:val="0070C0"/>
                <w:kern w:val="0"/>
                <w:sz w:val="22"/>
                <w:szCs w:val="22"/>
                <w:lang w:eastAsia="en-GB"/>
                <w14:ligatures w14:val="none"/>
              </w:rPr>
            </w:pPr>
            <w:r w:rsidRPr="008A4644">
              <w:rPr>
                <w:rFonts w:ascii="Aptos Narrow" w:eastAsia="Times New Roman" w:hAnsi="Aptos Narrow" w:cs="Times New Roman"/>
                <w:color w:val="0070C0"/>
                <w:kern w:val="0"/>
                <w:sz w:val="22"/>
                <w:szCs w:val="22"/>
                <w:lang w:eastAsia="en-GB"/>
                <w14:ligatures w14:val="none"/>
              </w:rPr>
              <w:t>8</w:t>
            </w:r>
          </w:p>
        </w:tc>
        <w:tc>
          <w:tcPr>
            <w:tcW w:w="960" w:type="dxa"/>
            <w:tcBorders>
              <w:top w:val="nil"/>
              <w:left w:val="nil"/>
              <w:bottom w:val="single" w:sz="4" w:space="0" w:color="auto"/>
              <w:right w:val="single" w:sz="4" w:space="0" w:color="auto"/>
            </w:tcBorders>
            <w:shd w:val="clear" w:color="auto" w:fill="auto"/>
            <w:noWrap/>
            <w:vAlign w:val="bottom"/>
            <w:hideMark/>
          </w:tcPr>
          <w:p w14:paraId="690504B0" w14:textId="77777777" w:rsidR="008A4644" w:rsidRPr="008A4644" w:rsidRDefault="008A4644" w:rsidP="008A4644">
            <w:pPr>
              <w:spacing w:after="0" w:line="240" w:lineRule="auto"/>
              <w:rPr>
                <w:rFonts w:ascii="Aptos Narrow" w:eastAsia="Times New Roman" w:hAnsi="Aptos Narrow" w:cs="Times New Roman"/>
                <w:color w:val="0070C0"/>
                <w:kern w:val="0"/>
                <w:sz w:val="22"/>
                <w:szCs w:val="22"/>
                <w:lang w:eastAsia="en-GB"/>
                <w14:ligatures w14:val="none"/>
              </w:rPr>
            </w:pPr>
            <w:r w:rsidRPr="008A4644">
              <w:rPr>
                <w:rFonts w:ascii="Aptos Narrow" w:eastAsia="Times New Roman" w:hAnsi="Aptos Narrow" w:cs="Times New Roman"/>
                <w:color w:val="0070C0"/>
                <w:kern w:val="0"/>
                <w:sz w:val="22"/>
                <w:szCs w:val="22"/>
                <w:lang w:eastAsia="en-GB"/>
                <w14:ligatures w14:val="none"/>
              </w:rPr>
              <w:t> </w:t>
            </w:r>
          </w:p>
        </w:tc>
      </w:tr>
      <w:tr w:rsidR="008A4644" w:rsidRPr="008A4644" w14:paraId="6841AF4F" w14:textId="77777777" w:rsidTr="008A4644">
        <w:trPr>
          <w:trHeight w:val="290"/>
        </w:trPr>
        <w:tc>
          <w:tcPr>
            <w:tcW w:w="5820" w:type="dxa"/>
            <w:tcBorders>
              <w:top w:val="nil"/>
              <w:left w:val="single" w:sz="4" w:space="0" w:color="auto"/>
              <w:bottom w:val="single" w:sz="4" w:space="0" w:color="auto"/>
              <w:right w:val="single" w:sz="4" w:space="0" w:color="auto"/>
            </w:tcBorders>
            <w:shd w:val="clear" w:color="auto" w:fill="auto"/>
            <w:noWrap/>
            <w:vAlign w:val="bottom"/>
            <w:hideMark/>
          </w:tcPr>
          <w:p w14:paraId="73FA6C77" w14:textId="77777777" w:rsidR="008A4644" w:rsidRPr="008A4644" w:rsidRDefault="008A4644" w:rsidP="008A4644">
            <w:pPr>
              <w:spacing w:after="0" w:line="240" w:lineRule="auto"/>
              <w:rPr>
                <w:rFonts w:ascii="Aptos Narrow" w:eastAsia="Times New Roman" w:hAnsi="Aptos Narrow" w:cs="Times New Roman"/>
                <w:color w:val="0070C0"/>
                <w:kern w:val="0"/>
                <w:sz w:val="22"/>
                <w:szCs w:val="22"/>
                <w:lang w:eastAsia="en-GB"/>
                <w14:ligatures w14:val="none"/>
              </w:rPr>
            </w:pPr>
            <w:r w:rsidRPr="008A4644">
              <w:rPr>
                <w:rFonts w:ascii="Aptos Narrow" w:eastAsia="Times New Roman" w:hAnsi="Aptos Narrow" w:cs="Times New Roman"/>
                <w:color w:val="0070C0"/>
                <w:kern w:val="0"/>
                <w:sz w:val="22"/>
                <w:szCs w:val="22"/>
                <w:lang w:eastAsia="en-GB"/>
                <w14:ligatures w14:val="none"/>
              </w:rPr>
              <w:t>Organise customer test sessions</w:t>
            </w:r>
          </w:p>
        </w:tc>
        <w:tc>
          <w:tcPr>
            <w:tcW w:w="1920" w:type="dxa"/>
            <w:tcBorders>
              <w:top w:val="nil"/>
              <w:left w:val="nil"/>
              <w:bottom w:val="single" w:sz="4" w:space="0" w:color="auto"/>
              <w:right w:val="single" w:sz="4" w:space="0" w:color="auto"/>
            </w:tcBorders>
            <w:shd w:val="clear" w:color="auto" w:fill="auto"/>
            <w:noWrap/>
            <w:vAlign w:val="bottom"/>
            <w:hideMark/>
          </w:tcPr>
          <w:p w14:paraId="6920061E" w14:textId="77777777" w:rsidR="008A4644" w:rsidRPr="008A4644" w:rsidRDefault="008A4644" w:rsidP="008A4644">
            <w:pPr>
              <w:spacing w:after="0" w:line="240" w:lineRule="auto"/>
              <w:rPr>
                <w:rFonts w:ascii="Aptos Narrow" w:eastAsia="Times New Roman" w:hAnsi="Aptos Narrow" w:cs="Times New Roman"/>
                <w:color w:val="0070C0"/>
                <w:kern w:val="0"/>
                <w:sz w:val="22"/>
                <w:szCs w:val="22"/>
                <w:lang w:eastAsia="en-GB"/>
                <w14:ligatures w14:val="none"/>
              </w:rPr>
            </w:pPr>
            <w:r w:rsidRPr="008A4644">
              <w:rPr>
                <w:rFonts w:ascii="Aptos Narrow" w:eastAsia="Times New Roman" w:hAnsi="Aptos Narrow" w:cs="Times New Roman"/>
                <w:color w:val="0070C0"/>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0C97A011" w14:textId="77777777" w:rsidR="008A4644" w:rsidRPr="008A4644" w:rsidRDefault="008A4644" w:rsidP="008A4644">
            <w:pPr>
              <w:spacing w:after="0" w:line="240" w:lineRule="auto"/>
              <w:jc w:val="right"/>
              <w:rPr>
                <w:rFonts w:ascii="Aptos Narrow" w:eastAsia="Times New Roman" w:hAnsi="Aptos Narrow" w:cs="Times New Roman"/>
                <w:color w:val="0070C0"/>
                <w:kern w:val="0"/>
                <w:sz w:val="22"/>
                <w:szCs w:val="22"/>
                <w:lang w:eastAsia="en-GB"/>
                <w14:ligatures w14:val="none"/>
              </w:rPr>
            </w:pPr>
            <w:r w:rsidRPr="008A4644">
              <w:rPr>
                <w:rFonts w:ascii="Aptos Narrow" w:eastAsia="Times New Roman" w:hAnsi="Aptos Narrow" w:cs="Times New Roman"/>
                <w:color w:val="0070C0"/>
                <w:kern w:val="0"/>
                <w:sz w:val="22"/>
                <w:szCs w:val="22"/>
                <w:lang w:eastAsia="en-GB"/>
                <w14:ligatures w14:val="none"/>
              </w:rPr>
              <w:t>24</w:t>
            </w:r>
          </w:p>
        </w:tc>
        <w:tc>
          <w:tcPr>
            <w:tcW w:w="960" w:type="dxa"/>
            <w:tcBorders>
              <w:top w:val="nil"/>
              <w:left w:val="nil"/>
              <w:bottom w:val="single" w:sz="4" w:space="0" w:color="auto"/>
              <w:right w:val="single" w:sz="4" w:space="0" w:color="auto"/>
            </w:tcBorders>
            <w:shd w:val="clear" w:color="auto" w:fill="auto"/>
            <w:noWrap/>
            <w:vAlign w:val="bottom"/>
            <w:hideMark/>
          </w:tcPr>
          <w:p w14:paraId="2FE4669F" w14:textId="77777777" w:rsidR="008A4644" w:rsidRPr="008A4644" w:rsidRDefault="008A4644" w:rsidP="008A4644">
            <w:pPr>
              <w:spacing w:after="0" w:line="240" w:lineRule="auto"/>
              <w:rPr>
                <w:rFonts w:ascii="Aptos Narrow" w:eastAsia="Times New Roman" w:hAnsi="Aptos Narrow" w:cs="Times New Roman"/>
                <w:color w:val="0070C0"/>
                <w:kern w:val="0"/>
                <w:sz w:val="22"/>
                <w:szCs w:val="22"/>
                <w:lang w:eastAsia="en-GB"/>
                <w14:ligatures w14:val="none"/>
              </w:rPr>
            </w:pPr>
            <w:r w:rsidRPr="008A4644">
              <w:rPr>
                <w:rFonts w:ascii="Aptos Narrow" w:eastAsia="Times New Roman" w:hAnsi="Aptos Narrow" w:cs="Times New Roman"/>
                <w:color w:val="0070C0"/>
                <w:kern w:val="0"/>
                <w:sz w:val="22"/>
                <w:szCs w:val="22"/>
                <w:lang w:eastAsia="en-GB"/>
                <w14:ligatures w14:val="none"/>
              </w:rPr>
              <w:t> </w:t>
            </w:r>
          </w:p>
        </w:tc>
      </w:tr>
      <w:tr w:rsidR="008A4644" w:rsidRPr="008A4644" w14:paraId="6324DDFE" w14:textId="77777777" w:rsidTr="008A4644">
        <w:trPr>
          <w:trHeight w:val="290"/>
        </w:trPr>
        <w:tc>
          <w:tcPr>
            <w:tcW w:w="5820" w:type="dxa"/>
            <w:tcBorders>
              <w:top w:val="nil"/>
              <w:left w:val="single" w:sz="4" w:space="0" w:color="auto"/>
              <w:bottom w:val="single" w:sz="4" w:space="0" w:color="auto"/>
              <w:right w:val="single" w:sz="4" w:space="0" w:color="auto"/>
            </w:tcBorders>
            <w:shd w:val="clear" w:color="auto" w:fill="auto"/>
            <w:noWrap/>
            <w:vAlign w:val="bottom"/>
            <w:hideMark/>
          </w:tcPr>
          <w:p w14:paraId="3AEF69D4" w14:textId="77777777" w:rsidR="008A4644" w:rsidRPr="008A4644" w:rsidRDefault="008A4644" w:rsidP="008A4644">
            <w:pPr>
              <w:spacing w:after="0" w:line="240" w:lineRule="auto"/>
              <w:rPr>
                <w:rFonts w:ascii="Aptos Narrow" w:eastAsia="Times New Roman" w:hAnsi="Aptos Narrow" w:cs="Times New Roman"/>
                <w:color w:val="0070C0"/>
                <w:kern w:val="0"/>
                <w:sz w:val="22"/>
                <w:szCs w:val="22"/>
                <w:lang w:eastAsia="en-GB"/>
                <w14:ligatures w14:val="none"/>
              </w:rPr>
            </w:pPr>
            <w:r w:rsidRPr="008A4644">
              <w:rPr>
                <w:rFonts w:ascii="Aptos Narrow" w:eastAsia="Times New Roman" w:hAnsi="Aptos Narrow" w:cs="Times New Roman"/>
                <w:color w:val="0070C0"/>
                <w:kern w:val="0"/>
                <w:sz w:val="22"/>
                <w:szCs w:val="22"/>
                <w:lang w:eastAsia="en-GB"/>
                <w14:ligatures w14:val="none"/>
              </w:rPr>
              <w:t>Initiate pilot production run</w:t>
            </w:r>
          </w:p>
        </w:tc>
        <w:tc>
          <w:tcPr>
            <w:tcW w:w="1920" w:type="dxa"/>
            <w:tcBorders>
              <w:top w:val="nil"/>
              <w:left w:val="nil"/>
              <w:bottom w:val="single" w:sz="4" w:space="0" w:color="auto"/>
              <w:right w:val="single" w:sz="4" w:space="0" w:color="auto"/>
            </w:tcBorders>
            <w:shd w:val="clear" w:color="auto" w:fill="auto"/>
            <w:noWrap/>
            <w:vAlign w:val="bottom"/>
            <w:hideMark/>
          </w:tcPr>
          <w:p w14:paraId="0DBBB4B9" w14:textId="77777777" w:rsidR="008A4644" w:rsidRPr="008A4644" w:rsidRDefault="008A4644" w:rsidP="008A4644">
            <w:pPr>
              <w:spacing w:after="0" w:line="240" w:lineRule="auto"/>
              <w:rPr>
                <w:rFonts w:ascii="Aptos Narrow" w:eastAsia="Times New Roman" w:hAnsi="Aptos Narrow" w:cs="Times New Roman"/>
                <w:color w:val="0070C0"/>
                <w:kern w:val="0"/>
                <w:sz w:val="22"/>
                <w:szCs w:val="22"/>
                <w:lang w:eastAsia="en-GB"/>
                <w14:ligatures w14:val="none"/>
              </w:rPr>
            </w:pPr>
            <w:r w:rsidRPr="008A4644">
              <w:rPr>
                <w:rFonts w:ascii="Aptos Narrow" w:eastAsia="Times New Roman" w:hAnsi="Aptos Narrow" w:cs="Times New Roman"/>
                <w:color w:val="0070C0"/>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7510D45A" w14:textId="77777777" w:rsidR="008A4644" w:rsidRPr="008A4644" w:rsidRDefault="008A4644" w:rsidP="008A4644">
            <w:pPr>
              <w:spacing w:after="0" w:line="240" w:lineRule="auto"/>
              <w:jc w:val="right"/>
              <w:rPr>
                <w:rFonts w:ascii="Aptos Narrow" w:eastAsia="Times New Roman" w:hAnsi="Aptos Narrow" w:cs="Times New Roman"/>
                <w:color w:val="0070C0"/>
                <w:kern w:val="0"/>
                <w:sz w:val="22"/>
                <w:szCs w:val="22"/>
                <w:lang w:eastAsia="en-GB"/>
                <w14:ligatures w14:val="none"/>
              </w:rPr>
            </w:pPr>
            <w:r w:rsidRPr="008A4644">
              <w:rPr>
                <w:rFonts w:ascii="Aptos Narrow" w:eastAsia="Times New Roman" w:hAnsi="Aptos Narrow" w:cs="Times New Roman"/>
                <w:color w:val="0070C0"/>
                <w:kern w:val="0"/>
                <w:sz w:val="22"/>
                <w:szCs w:val="22"/>
                <w:lang w:eastAsia="en-GB"/>
                <w14:ligatures w14:val="none"/>
              </w:rPr>
              <w:t>8</w:t>
            </w:r>
          </w:p>
        </w:tc>
        <w:tc>
          <w:tcPr>
            <w:tcW w:w="960" w:type="dxa"/>
            <w:tcBorders>
              <w:top w:val="nil"/>
              <w:left w:val="nil"/>
              <w:bottom w:val="single" w:sz="4" w:space="0" w:color="auto"/>
              <w:right w:val="single" w:sz="4" w:space="0" w:color="auto"/>
            </w:tcBorders>
            <w:shd w:val="clear" w:color="auto" w:fill="auto"/>
            <w:noWrap/>
            <w:vAlign w:val="bottom"/>
            <w:hideMark/>
          </w:tcPr>
          <w:p w14:paraId="21AF74E9" w14:textId="77777777" w:rsidR="008A4644" w:rsidRPr="008A4644" w:rsidRDefault="008A4644" w:rsidP="008A4644">
            <w:pPr>
              <w:spacing w:after="0" w:line="240" w:lineRule="auto"/>
              <w:rPr>
                <w:rFonts w:ascii="Aptos Narrow" w:eastAsia="Times New Roman" w:hAnsi="Aptos Narrow" w:cs="Times New Roman"/>
                <w:color w:val="0070C0"/>
                <w:kern w:val="0"/>
                <w:sz w:val="22"/>
                <w:szCs w:val="22"/>
                <w:lang w:eastAsia="en-GB"/>
                <w14:ligatures w14:val="none"/>
              </w:rPr>
            </w:pPr>
            <w:r w:rsidRPr="008A4644">
              <w:rPr>
                <w:rFonts w:ascii="Aptos Narrow" w:eastAsia="Times New Roman" w:hAnsi="Aptos Narrow" w:cs="Times New Roman"/>
                <w:color w:val="0070C0"/>
                <w:kern w:val="0"/>
                <w:sz w:val="22"/>
                <w:szCs w:val="22"/>
                <w:lang w:eastAsia="en-GB"/>
                <w14:ligatures w14:val="none"/>
              </w:rPr>
              <w:t> </w:t>
            </w:r>
          </w:p>
        </w:tc>
      </w:tr>
      <w:tr w:rsidR="008A4644" w:rsidRPr="008A4644" w14:paraId="299DA8E7" w14:textId="77777777" w:rsidTr="008A4644">
        <w:trPr>
          <w:trHeight w:val="290"/>
        </w:trPr>
        <w:tc>
          <w:tcPr>
            <w:tcW w:w="5820" w:type="dxa"/>
            <w:tcBorders>
              <w:top w:val="nil"/>
              <w:left w:val="single" w:sz="4" w:space="0" w:color="auto"/>
              <w:bottom w:val="single" w:sz="4" w:space="0" w:color="auto"/>
              <w:right w:val="single" w:sz="4" w:space="0" w:color="auto"/>
            </w:tcBorders>
            <w:shd w:val="clear" w:color="auto" w:fill="auto"/>
            <w:noWrap/>
            <w:vAlign w:val="bottom"/>
            <w:hideMark/>
          </w:tcPr>
          <w:p w14:paraId="186540D4" w14:textId="69B354B6" w:rsidR="008A4644" w:rsidRPr="008A4644" w:rsidRDefault="006B2321" w:rsidP="008A4644">
            <w:pPr>
              <w:spacing w:after="0" w:line="240" w:lineRule="auto"/>
              <w:rPr>
                <w:rFonts w:ascii="Aptos Narrow" w:eastAsia="Times New Roman" w:hAnsi="Aptos Narrow" w:cs="Times New Roman"/>
                <w:color w:val="0070C0"/>
                <w:kern w:val="0"/>
                <w:sz w:val="22"/>
                <w:szCs w:val="22"/>
                <w:lang w:eastAsia="en-GB"/>
                <w14:ligatures w14:val="none"/>
              </w:rPr>
            </w:pPr>
            <w:r w:rsidRPr="005533C4">
              <w:rPr>
                <w:rFonts w:ascii="Aptos Narrow" w:eastAsia="Times New Roman" w:hAnsi="Aptos Narrow" w:cs="Times New Roman"/>
                <w:color w:val="0070C0"/>
                <w:kern w:val="0"/>
                <w:sz w:val="22"/>
                <w:szCs w:val="22"/>
                <w:lang w:eastAsia="en-GB"/>
                <w14:ligatures w14:val="none"/>
              </w:rPr>
              <w:t>Confirm</w:t>
            </w:r>
            <w:r w:rsidR="008A4644" w:rsidRPr="008A4644">
              <w:rPr>
                <w:rFonts w:ascii="Aptos Narrow" w:eastAsia="Times New Roman" w:hAnsi="Aptos Narrow" w:cs="Times New Roman"/>
                <w:color w:val="0070C0"/>
                <w:kern w:val="0"/>
                <w:sz w:val="22"/>
                <w:szCs w:val="22"/>
                <w:lang w:eastAsia="en-GB"/>
                <w14:ligatures w14:val="none"/>
              </w:rPr>
              <w:t xml:space="preserve"> final meal kit design</w:t>
            </w:r>
          </w:p>
        </w:tc>
        <w:tc>
          <w:tcPr>
            <w:tcW w:w="1920" w:type="dxa"/>
            <w:tcBorders>
              <w:top w:val="nil"/>
              <w:left w:val="nil"/>
              <w:bottom w:val="single" w:sz="4" w:space="0" w:color="auto"/>
              <w:right w:val="single" w:sz="4" w:space="0" w:color="auto"/>
            </w:tcBorders>
            <w:shd w:val="clear" w:color="auto" w:fill="auto"/>
            <w:noWrap/>
            <w:vAlign w:val="bottom"/>
            <w:hideMark/>
          </w:tcPr>
          <w:p w14:paraId="7F74B989" w14:textId="77777777" w:rsidR="008A4644" w:rsidRPr="008A4644" w:rsidRDefault="008A4644" w:rsidP="008A4644">
            <w:pPr>
              <w:spacing w:after="0" w:line="240" w:lineRule="auto"/>
              <w:rPr>
                <w:rFonts w:ascii="Aptos Narrow" w:eastAsia="Times New Roman" w:hAnsi="Aptos Narrow" w:cs="Times New Roman"/>
                <w:color w:val="0070C0"/>
                <w:kern w:val="0"/>
                <w:sz w:val="22"/>
                <w:szCs w:val="22"/>
                <w:lang w:eastAsia="en-GB"/>
                <w14:ligatures w14:val="none"/>
              </w:rPr>
            </w:pPr>
            <w:r w:rsidRPr="008A4644">
              <w:rPr>
                <w:rFonts w:ascii="Aptos Narrow" w:eastAsia="Times New Roman" w:hAnsi="Aptos Narrow" w:cs="Times New Roman"/>
                <w:color w:val="0070C0"/>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3BFEC9A3" w14:textId="77777777" w:rsidR="008A4644" w:rsidRPr="008A4644" w:rsidRDefault="008A4644" w:rsidP="008A4644">
            <w:pPr>
              <w:spacing w:after="0" w:line="240" w:lineRule="auto"/>
              <w:jc w:val="right"/>
              <w:rPr>
                <w:rFonts w:ascii="Aptos Narrow" w:eastAsia="Times New Roman" w:hAnsi="Aptos Narrow" w:cs="Times New Roman"/>
                <w:color w:val="0070C0"/>
                <w:kern w:val="0"/>
                <w:sz w:val="22"/>
                <w:szCs w:val="22"/>
                <w:lang w:eastAsia="en-GB"/>
                <w14:ligatures w14:val="none"/>
              </w:rPr>
            </w:pPr>
            <w:r w:rsidRPr="008A4644">
              <w:rPr>
                <w:rFonts w:ascii="Aptos Narrow" w:eastAsia="Times New Roman" w:hAnsi="Aptos Narrow" w:cs="Times New Roman"/>
                <w:color w:val="0070C0"/>
                <w:kern w:val="0"/>
                <w:sz w:val="22"/>
                <w:szCs w:val="22"/>
                <w:lang w:eastAsia="en-GB"/>
                <w14:ligatures w14:val="none"/>
              </w:rPr>
              <w:t>16</w:t>
            </w:r>
          </w:p>
        </w:tc>
        <w:tc>
          <w:tcPr>
            <w:tcW w:w="960" w:type="dxa"/>
            <w:tcBorders>
              <w:top w:val="nil"/>
              <w:left w:val="nil"/>
              <w:bottom w:val="single" w:sz="4" w:space="0" w:color="auto"/>
              <w:right w:val="single" w:sz="4" w:space="0" w:color="auto"/>
            </w:tcBorders>
            <w:shd w:val="clear" w:color="auto" w:fill="auto"/>
            <w:noWrap/>
            <w:vAlign w:val="bottom"/>
            <w:hideMark/>
          </w:tcPr>
          <w:p w14:paraId="388A3846" w14:textId="77777777" w:rsidR="008A4644" w:rsidRPr="008A4644" w:rsidRDefault="008A4644" w:rsidP="008A4644">
            <w:pPr>
              <w:spacing w:after="0" w:line="240" w:lineRule="auto"/>
              <w:rPr>
                <w:rFonts w:ascii="Aptos Narrow" w:eastAsia="Times New Roman" w:hAnsi="Aptos Narrow" w:cs="Times New Roman"/>
                <w:color w:val="0070C0"/>
                <w:kern w:val="0"/>
                <w:sz w:val="22"/>
                <w:szCs w:val="22"/>
                <w:lang w:eastAsia="en-GB"/>
                <w14:ligatures w14:val="none"/>
              </w:rPr>
            </w:pPr>
            <w:r w:rsidRPr="008A4644">
              <w:rPr>
                <w:rFonts w:ascii="Aptos Narrow" w:eastAsia="Times New Roman" w:hAnsi="Aptos Narrow" w:cs="Times New Roman"/>
                <w:color w:val="0070C0"/>
                <w:kern w:val="0"/>
                <w:sz w:val="22"/>
                <w:szCs w:val="22"/>
                <w:lang w:eastAsia="en-GB"/>
                <w14:ligatures w14:val="none"/>
              </w:rPr>
              <w:t> </w:t>
            </w:r>
          </w:p>
        </w:tc>
      </w:tr>
      <w:tr w:rsidR="008A4644" w:rsidRPr="008A4644" w14:paraId="4D028CC8" w14:textId="77777777" w:rsidTr="008A4644">
        <w:trPr>
          <w:trHeight w:val="290"/>
        </w:trPr>
        <w:tc>
          <w:tcPr>
            <w:tcW w:w="5820" w:type="dxa"/>
            <w:tcBorders>
              <w:top w:val="nil"/>
              <w:left w:val="single" w:sz="4" w:space="0" w:color="auto"/>
              <w:bottom w:val="single" w:sz="4" w:space="0" w:color="auto"/>
              <w:right w:val="single" w:sz="4" w:space="0" w:color="auto"/>
            </w:tcBorders>
            <w:shd w:val="clear" w:color="auto" w:fill="auto"/>
            <w:noWrap/>
            <w:vAlign w:val="bottom"/>
            <w:hideMark/>
          </w:tcPr>
          <w:p w14:paraId="206566BC" w14:textId="77777777" w:rsidR="008A4644" w:rsidRPr="008A4644" w:rsidRDefault="008A4644" w:rsidP="008A4644">
            <w:pPr>
              <w:spacing w:after="0" w:line="240" w:lineRule="auto"/>
              <w:rPr>
                <w:rFonts w:ascii="Aptos Narrow" w:eastAsia="Times New Roman" w:hAnsi="Aptos Narrow" w:cs="Times New Roman"/>
                <w:color w:val="0070C0"/>
                <w:kern w:val="0"/>
                <w:sz w:val="22"/>
                <w:szCs w:val="22"/>
                <w:lang w:eastAsia="en-GB"/>
                <w14:ligatures w14:val="none"/>
              </w:rPr>
            </w:pPr>
            <w:r w:rsidRPr="008A4644">
              <w:rPr>
                <w:rFonts w:ascii="Aptos Narrow" w:eastAsia="Times New Roman" w:hAnsi="Aptos Narrow" w:cs="Times New Roman"/>
                <w:color w:val="0070C0"/>
                <w:kern w:val="0"/>
                <w:sz w:val="22"/>
                <w:szCs w:val="22"/>
                <w:lang w:eastAsia="en-GB"/>
                <w14:ligatures w14:val="none"/>
              </w:rPr>
              <w:t>Schedule a final review meeting</w:t>
            </w:r>
          </w:p>
        </w:tc>
        <w:tc>
          <w:tcPr>
            <w:tcW w:w="1920" w:type="dxa"/>
            <w:tcBorders>
              <w:top w:val="nil"/>
              <w:left w:val="nil"/>
              <w:bottom w:val="single" w:sz="4" w:space="0" w:color="auto"/>
              <w:right w:val="single" w:sz="4" w:space="0" w:color="auto"/>
            </w:tcBorders>
            <w:shd w:val="clear" w:color="auto" w:fill="auto"/>
            <w:noWrap/>
            <w:vAlign w:val="bottom"/>
            <w:hideMark/>
          </w:tcPr>
          <w:p w14:paraId="6D22F257" w14:textId="77777777" w:rsidR="008A4644" w:rsidRPr="008A4644" w:rsidRDefault="008A4644" w:rsidP="008A4644">
            <w:pPr>
              <w:spacing w:after="0" w:line="240" w:lineRule="auto"/>
              <w:rPr>
                <w:rFonts w:ascii="Aptos Narrow" w:eastAsia="Times New Roman" w:hAnsi="Aptos Narrow" w:cs="Times New Roman"/>
                <w:color w:val="0070C0"/>
                <w:kern w:val="0"/>
                <w:sz w:val="22"/>
                <w:szCs w:val="22"/>
                <w:lang w:eastAsia="en-GB"/>
                <w14:ligatures w14:val="none"/>
              </w:rPr>
            </w:pPr>
            <w:r w:rsidRPr="008A4644">
              <w:rPr>
                <w:rFonts w:ascii="Aptos Narrow" w:eastAsia="Times New Roman" w:hAnsi="Aptos Narrow" w:cs="Times New Roman"/>
                <w:color w:val="0070C0"/>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70B7EEB6" w14:textId="77777777" w:rsidR="008A4644" w:rsidRPr="008A4644" w:rsidRDefault="008A4644" w:rsidP="008A4644">
            <w:pPr>
              <w:spacing w:after="0" w:line="240" w:lineRule="auto"/>
              <w:jc w:val="right"/>
              <w:rPr>
                <w:rFonts w:ascii="Aptos Narrow" w:eastAsia="Times New Roman" w:hAnsi="Aptos Narrow" w:cs="Times New Roman"/>
                <w:color w:val="0070C0"/>
                <w:kern w:val="0"/>
                <w:sz w:val="22"/>
                <w:szCs w:val="22"/>
                <w:lang w:eastAsia="en-GB"/>
                <w14:ligatures w14:val="none"/>
              </w:rPr>
            </w:pPr>
            <w:r w:rsidRPr="008A4644">
              <w:rPr>
                <w:rFonts w:ascii="Aptos Narrow" w:eastAsia="Times New Roman" w:hAnsi="Aptos Narrow" w:cs="Times New Roman"/>
                <w:color w:val="0070C0"/>
                <w:kern w:val="0"/>
                <w:sz w:val="22"/>
                <w:szCs w:val="22"/>
                <w:lang w:eastAsia="en-GB"/>
                <w14:ligatures w14:val="none"/>
              </w:rPr>
              <w:t>10</w:t>
            </w:r>
          </w:p>
        </w:tc>
        <w:tc>
          <w:tcPr>
            <w:tcW w:w="960" w:type="dxa"/>
            <w:tcBorders>
              <w:top w:val="nil"/>
              <w:left w:val="nil"/>
              <w:bottom w:val="single" w:sz="4" w:space="0" w:color="auto"/>
              <w:right w:val="single" w:sz="4" w:space="0" w:color="auto"/>
            </w:tcBorders>
            <w:shd w:val="clear" w:color="auto" w:fill="auto"/>
            <w:noWrap/>
            <w:vAlign w:val="bottom"/>
            <w:hideMark/>
          </w:tcPr>
          <w:p w14:paraId="5B4DA6BD" w14:textId="77777777" w:rsidR="008A4644" w:rsidRPr="008A4644" w:rsidRDefault="008A4644" w:rsidP="008A4644">
            <w:pPr>
              <w:spacing w:after="0" w:line="240" w:lineRule="auto"/>
              <w:rPr>
                <w:rFonts w:ascii="Aptos Narrow" w:eastAsia="Times New Roman" w:hAnsi="Aptos Narrow" w:cs="Times New Roman"/>
                <w:color w:val="0070C0"/>
                <w:kern w:val="0"/>
                <w:sz w:val="22"/>
                <w:szCs w:val="22"/>
                <w:lang w:eastAsia="en-GB"/>
                <w14:ligatures w14:val="none"/>
              </w:rPr>
            </w:pPr>
            <w:r w:rsidRPr="008A4644">
              <w:rPr>
                <w:rFonts w:ascii="Aptos Narrow" w:eastAsia="Times New Roman" w:hAnsi="Aptos Narrow" w:cs="Times New Roman"/>
                <w:color w:val="0070C0"/>
                <w:kern w:val="0"/>
                <w:sz w:val="22"/>
                <w:szCs w:val="22"/>
                <w:lang w:eastAsia="en-GB"/>
                <w14:ligatures w14:val="none"/>
              </w:rPr>
              <w:t> </w:t>
            </w:r>
          </w:p>
        </w:tc>
      </w:tr>
      <w:tr w:rsidR="008A4644" w:rsidRPr="008A4644" w14:paraId="2D5B8C91" w14:textId="77777777" w:rsidTr="008A4644">
        <w:trPr>
          <w:trHeight w:val="290"/>
        </w:trPr>
        <w:tc>
          <w:tcPr>
            <w:tcW w:w="5820" w:type="dxa"/>
            <w:tcBorders>
              <w:top w:val="nil"/>
              <w:left w:val="single" w:sz="4" w:space="0" w:color="auto"/>
              <w:bottom w:val="single" w:sz="4" w:space="0" w:color="auto"/>
              <w:right w:val="single" w:sz="4" w:space="0" w:color="auto"/>
            </w:tcBorders>
            <w:shd w:val="clear" w:color="auto" w:fill="auto"/>
            <w:noWrap/>
            <w:vAlign w:val="bottom"/>
            <w:hideMark/>
          </w:tcPr>
          <w:p w14:paraId="75DFB29D" w14:textId="77777777" w:rsidR="008A4644" w:rsidRPr="008A4644" w:rsidRDefault="008A4644" w:rsidP="008A4644">
            <w:pPr>
              <w:spacing w:after="0" w:line="240" w:lineRule="auto"/>
              <w:rPr>
                <w:rFonts w:ascii="Aptos Narrow" w:eastAsia="Times New Roman" w:hAnsi="Aptos Narrow" w:cs="Times New Roman"/>
                <w:color w:val="0070C0"/>
                <w:kern w:val="0"/>
                <w:sz w:val="22"/>
                <w:szCs w:val="22"/>
                <w:lang w:eastAsia="en-GB"/>
                <w14:ligatures w14:val="none"/>
              </w:rPr>
            </w:pPr>
            <w:r w:rsidRPr="008A4644">
              <w:rPr>
                <w:rFonts w:ascii="Aptos Narrow" w:eastAsia="Times New Roman" w:hAnsi="Aptos Narrow" w:cs="Times New Roman"/>
                <w:color w:val="0070C0"/>
                <w:kern w:val="0"/>
                <w:sz w:val="22"/>
                <w:szCs w:val="22"/>
                <w:lang w:eastAsia="en-GB"/>
                <w14:ligatures w14:val="none"/>
              </w:rPr>
              <w:t>Develop detailed project report and assess outcomes</w:t>
            </w:r>
          </w:p>
        </w:tc>
        <w:tc>
          <w:tcPr>
            <w:tcW w:w="1920" w:type="dxa"/>
            <w:tcBorders>
              <w:top w:val="nil"/>
              <w:left w:val="nil"/>
              <w:bottom w:val="single" w:sz="4" w:space="0" w:color="auto"/>
              <w:right w:val="single" w:sz="4" w:space="0" w:color="auto"/>
            </w:tcBorders>
            <w:shd w:val="clear" w:color="auto" w:fill="auto"/>
            <w:noWrap/>
            <w:vAlign w:val="bottom"/>
            <w:hideMark/>
          </w:tcPr>
          <w:p w14:paraId="21D428B3" w14:textId="77777777" w:rsidR="008A4644" w:rsidRPr="008A4644" w:rsidRDefault="008A4644" w:rsidP="008A4644">
            <w:pPr>
              <w:spacing w:after="0" w:line="240" w:lineRule="auto"/>
              <w:rPr>
                <w:rFonts w:ascii="Aptos Narrow" w:eastAsia="Times New Roman" w:hAnsi="Aptos Narrow" w:cs="Times New Roman"/>
                <w:color w:val="0070C0"/>
                <w:kern w:val="0"/>
                <w:sz w:val="22"/>
                <w:szCs w:val="22"/>
                <w:lang w:eastAsia="en-GB"/>
                <w14:ligatures w14:val="none"/>
              </w:rPr>
            </w:pPr>
            <w:r w:rsidRPr="008A4644">
              <w:rPr>
                <w:rFonts w:ascii="Aptos Narrow" w:eastAsia="Times New Roman" w:hAnsi="Aptos Narrow" w:cs="Times New Roman"/>
                <w:color w:val="0070C0"/>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632A11A6" w14:textId="77777777" w:rsidR="008A4644" w:rsidRPr="008A4644" w:rsidRDefault="008A4644" w:rsidP="008A4644">
            <w:pPr>
              <w:spacing w:after="0" w:line="240" w:lineRule="auto"/>
              <w:jc w:val="right"/>
              <w:rPr>
                <w:rFonts w:ascii="Aptos Narrow" w:eastAsia="Times New Roman" w:hAnsi="Aptos Narrow" w:cs="Times New Roman"/>
                <w:color w:val="0070C0"/>
                <w:kern w:val="0"/>
                <w:sz w:val="22"/>
                <w:szCs w:val="22"/>
                <w:lang w:eastAsia="en-GB"/>
                <w14:ligatures w14:val="none"/>
              </w:rPr>
            </w:pPr>
            <w:r w:rsidRPr="008A4644">
              <w:rPr>
                <w:rFonts w:ascii="Aptos Narrow" w:eastAsia="Times New Roman" w:hAnsi="Aptos Narrow" w:cs="Times New Roman"/>
                <w:color w:val="0070C0"/>
                <w:kern w:val="0"/>
                <w:sz w:val="22"/>
                <w:szCs w:val="22"/>
                <w:lang w:eastAsia="en-GB"/>
                <w14:ligatures w14:val="none"/>
              </w:rPr>
              <w:t>7</w:t>
            </w:r>
          </w:p>
        </w:tc>
        <w:tc>
          <w:tcPr>
            <w:tcW w:w="960" w:type="dxa"/>
            <w:tcBorders>
              <w:top w:val="nil"/>
              <w:left w:val="nil"/>
              <w:bottom w:val="single" w:sz="4" w:space="0" w:color="auto"/>
              <w:right w:val="single" w:sz="4" w:space="0" w:color="auto"/>
            </w:tcBorders>
            <w:shd w:val="clear" w:color="auto" w:fill="auto"/>
            <w:noWrap/>
            <w:vAlign w:val="bottom"/>
            <w:hideMark/>
          </w:tcPr>
          <w:p w14:paraId="5FF3F71A" w14:textId="77777777" w:rsidR="008A4644" w:rsidRPr="008A4644" w:rsidRDefault="008A4644" w:rsidP="008A4644">
            <w:pPr>
              <w:spacing w:after="0" w:line="240" w:lineRule="auto"/>
              <w:rPr>
                <w:rFonts w:ascii="Aptos Narrow" w:eastAsia="Times New Roman" w:hAnsi="Aptos Narrow" w:cs="Times New Roman"/>
                <w:color w:val="0070C0"/>
                <w:kern w:val="0"/>
                <w:sz w:val="22"/>
                <w:szCs w:val="22"/>
                <w:lang w:eastAsia="en-GB"/>
                <w14:ligatures w14:val="none"/>
              </w:rPr>
            </w:pPr>
            <w:r w:rsidRPr="008A4644">
              <w:rPr>
                <w:rFonts w:ascii="Aptos Narrow" w:eastAsia="Times New Roman" w:hAnsi="Aptos Narrow" w:cs="Times New Roman"/>
                <w:color w:val="0070C0"/>
                <w:kern w:val="0"/>
                <w:sz w:val="22"/>
                <w:szCs w:val="22"/>
                <w:lang w:eastAsia="en-GB"/>
                <w14:ligatures w14:val="none"/>
              </w:rPr>
              <w:t> </w:t>
            </w:r>
          </w:p>
        </w:tc>
      </w:tr>
      <w:tr w:rsidR="008A4644" w:rsidRPr="008A4644" w14:paraId="30EF8BC2" w14:textId="77777777" w:rsidTr="008A4644">
        <w:trPr>
          <w:trHeight w:val="290"/>
        </w:trPr>
        <w:tc>
          <w:tcPr>
            <w:tcW w:w="5820" w:type="dxa"/>
            <w:tcBorders>
              <w:top w:val="nil"/>
              <w:left w:val="single" w:sz="4" w:space="0" w:color="auto"/>
              <w:bottom w:val="single" w:sz="4" w:space="0" w:color="auto"/>
              <w:right w:val="single" w:sz="4" w:space="0" w:color="auto"/>
            </w:tcBorders>
            <w:shd w:val="clear" w:color="auto" w:fill="auto"/>
            <w:noWrap/>
            <w:vAlign w:val="bottom"/>
            <w:hideMark/>
          </w:tcPr>
          <w:p w14:paraId="2C2C74A3" w14:textId="77777777" w:rsidR="008A4644" w:rsidRPr="008A4644" w:rsidRDefault="008A4644" w:rsidP="008A4644">
            <w:pPr>
              <w:spacing w:after="0" w:line="240" w:lineRule="auto"/>
              <w:rPr>
                <w:rFonts w:ascii="Aptos Narrow" w:eastAsia="Times New Roman" w:hAnsi="Aptos Narrow" w:cs="Times New Roman"/>
                <w:color w:val="0070C0"/>
                <w:kern w:val="0"/>
                <w:sz w:val="22"/>
                <w:szCs w:val="22"/>
                <w:lang w:eastAsia="en-GB"/>
                <w14:ligatures w14:val="none"/>
              </w:rPr>
            </w:pPr>
            <w:r w:rsidRPr="008A4644">
              <w:rPr>
                <w:rFonts w:ascii="Aptos Narrow" w:eastAsia="Times New Roman" w:hAnsi="Aptos Narrow" w:cs="Times New Roman"/>
                <w:color w:val="0070C0"/>
                <w:kern w:val="0"/>
                <w:sz w:val="22"/>
                <w:szCs w:val="22"/>
                <w:lang w:eastAsia="en-GB"/>
                <w14:ligatures w14:val="none"/>
              </w:rPr>
              <w:t> </w:t>
            </w:r>
          </w:p>
        </w:tc>
        <w:tc>
          <w:tcPr>
            <w:tcW w:w="1920" w:type="dxa"/>
            <w:tcBorders>
              <w:top w:val="nil"/>
              <w:left w:val="nil"/>
              <w:bottom w:val="single" w:sz="4" w:space="0" w:color="auto"/>
              <w:right w:val="single" w:sz="4" w:space="0" w:color="auto"/>
            </w:tcBorders>
            <w:shd w:val="clear" w:color="auto" w:fill="auto"/>
            <w:noWrap/>
            <w:vAlign w:val="bottom"/>
            <w:hideMark/>
          </w:tcPr>
          <w:p w14:paraId="40836283" w14:textId="77777777" w:rsidR="008A4644" w:rsidRPr="008A4644" w:rsidRDefault="008A4644" w:rsidP="008A4644">
            <w:pPr>
              <w:spacing w:after="0" w:line="240" w:lineRule="auto"/>
              <w:rPr>
                <w:rFonts w:ascii="Aptos Narrow" w:eastAsia="Times New Roman" w:hAnsi="Aptos Narrow" w:cs="Times New Roman"/>
                <w:color w:val="0070C0"/>
                <w:kern w:val="0"/>
                <w:sz w:val="22"/>
                <w:szCs w:val="22"/>
                <w:lang w:eastAsia="en-GB"/>
                <w14:ligatures w14:val="none"/>
              </w:rPr>
            </w:pPr>
            <w:r w:rsidRPr="008A4644">
              <w:rPr>
                <w:rFonts w:ascii="Aptos Narrow" w:eastAsia="Times New Roman" w:hAnsi="Aptos Narrow" w:cs="Times New Roman"/>
                <w:color w:val="0070C0"/>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0B671881" w14:textId="77777777" w:rsidR="008A4644" w:rsidRPr="008A4644" w:rsidRDefault="008A4644" w:rsidP="008A4644">
            <w:pPr>
              <w:spacing w:after="0" w:line="240" w:lineRule="auto"/>
              <w:rPr>
                <w:rFonts w:ascii="Aptos Narrow" w:eastAsia="Times New Roman" w:hAnsi="Aptos Narrow" w:cs="Times New Roman"/>
                <w:color w:val="0070C0"/>
                <w:kern w:val="0"/>
                <w:sz w:val="22"/>
                <w:szCs w:val="22"/>
                <w:lang w:eastAsia="en-GB"/>
                <w14:ligatures w14:val="none"/>
              </w:rPr>
            </w:pPr>
            <w:r w:rsidRPr="008A4644">
              <w:rPr>
                <w:rFonts w:ascii="Aptos Narrow" w:eastAsia="Times New Roman" w:hAnsi="Aptos Narrow" w:cs="Times New Roman"/>
                <w:color w:val="0070C0"/>
                <w:kern w:val="0"/>
                <w:sz w:val="22"/>
                <w:szCs w:val="22"/>
                <w:lang w:eastAsia="en-GB"/>
                <w14:ligatures w14:val="none"/>
              </w:rPr>
              <w:t xml:space="preserve"> </w:t>
            </w:r>
          </w:p>
        </w:tc>
        <w:tc>
          <w:tcPr>
            <w:tcW w:w="960" w:type="dxa"/>
            <w:tcBorders>
              <w:top w:val="nil"/>
              <w:left w:val="nil"/>
              <w:bottom w:val="single" w:sz="4" w:space="0" w:color="auto"/>
              <w:right w:val="single" w:sz="4" w:space="0" w:color="auto"/>
            </w:tcBorders>
            <w:shd w:val="clear" w:color="auto" w:fill="auto"/>
            <w:noWrap/>
            <w:vAlign w:val="bottom"/>
            <w:hideMark/>
          </w:tcPr>
          <w:p w14:paraId="0D23C955" w14:textId="77777777" w:rsidR="008A4644" w:rsidRPr="008A4644" w:rsidRDefault="008A4644" w:rsidP="008A4644">
            <w:pPr>
              <w:spacing w:after="0" w:line="240" w:lineRule="auto"/>
              <w:jc w:val="right"/>
              <w:rPr>
                <w:rFonts w:ascii="Aptos Narrow" w:eastAsia="Times New Roman" w:hAnsi="Aptos Narrow" w:cs="Times New Roman"/>
                <w:color w:val="0070C0"/>
                <w:kern w:val="0"/>
                <w:sz w:val="22"/>
                <w:szCs w:val="22"/>
                <w:lang w:eastAsia="en-GB"/>
                <w14:ligatures w14:val="none"/>
              </w:rPr>
            </w:pPr>
            <w:r w:rsidRPr="008A4644">
              <w:rPr>
                <w:rFonts w:ascii="Aptos Narrow" w:eastAsia="Times New Roman" w:hAnsi="Aptos Narrow" w:cs="Times New Roman"/>
                <w:color w:val="0070C0"/>
                <w:kern w:val="0"/>
                <w:sz w:val="22"/>
                <w:szCs w:val="22"/>
                <w:lang w:eastAsia="en-GB"/>
                <w14:ligatures w14:val="none"/>
              </w:rPr>
              <w:t>240</w:t>
            </w:r>
          </w:p>
        </w:tc>
      </w:tr>
      <w:tr w:rsidR="008A4644" w:rsidRPr="008A4644" w14:paraId="73849346" w14:textId="77777777" w:rsidTr="008A4644">
        <w:trPr>
          <w:trHeight w:val="290"/>
        </w:trPr>
        <w:tc>
          <w:tcPr>
            <w:tcW w:w="5820" w:type="dxa"/>
            <w:tcBorders>
              <w:top w:val="nil"/>
              <w:left w:val="single" w:sz="4" w:space="0" w:color="auto"/>
              <w:bottom w:val="single" w:sz="4" w:space="0" w:color="auto"/>
              <w:right w:val="single" w:sz="4" w:space="0" w:color="auto"/>
            </w:tcBorders>
            <w:shd w:val="clear" w:color="auto" w:fill="auto"/>
            <w:noWrap/>
            <w:vAlign w:val="bottom"/>
            <w:hideMark/>
          </w:tcPr>
          <w:p w14:paraId="70D16F0F" w14:textId="34884391" w:rsidR="008A4644" w:rsidRPr="008A4644" w:rsidRDefault="008A4644" w:rsidP="008A4644">
            <w:pPr>
              <w:spacing w:after="0" w:line="240" w:lineRule="auto"/>
              <w:rPr>
                <w:rFonts w:ascii="Aptos Narrow" w:eastAsia="Times New Roman" w:hAnsi="Aptos Narrow" w:cs="Times New Roman"/>
                <w:color w:val="77206D" w:themeColor="accent5" w:themeShade="BF"/>
                <w:kern w:val="0"/>
                <w:sz w:val="22"/>
                <w:szCs w:val="22"/>
                <w:lang w:eastAsia="en-GB"/>
                <w14:ligatures w14:val="none"/>
              </w:rPr>
            </w:pPr>
            <w:r w:rsidRPr="008A4644">
              <w:rPr>
                <w:rFonts w:ascii="Aptos Narrow" w:eastAsia="Times New Roman" w:hAnsi="Aptos Narrow" w:cs="Times New Roman"/>
                <w:color w:val="77206D" w:themeColor="accent5" w:themeShade="BF"/>
                <w:kern w:val="0"/>
                <w:sz w:val="22"/>
                <w:szCs w:val="22"/>
                <w:lang w:eastAsia="en-GB"/>
                <w14:ligatures w14:val="none"/>
              </w:rPr>
              <w:t>F</w:t>
            </w:r>
            <w:r w:rsidR="00ED7DD8">
              <w:rPr>
                <w:rFonts w:ascii="Aptos Narrow" w:eastAsia="Times New Roman" w:hAnsi="Aptos Narrow" w:cs="Times New Roman"/>
                <w:color w:val="77206D" w:themeColor="accent5" w:themeShade="BF"/>
                <w:kern w:val="0"/>
                <w:sz w:val="22"/>
                <w:szCs w:val="22"/>
                <w:lang w:eastAsia="en-GB"/>
                <w14:ligatures w14:val="none"/>
              </w:rPr>
              <w:t>IONA</w:t>
            </w:r>
          </w:p>
        </w:tc>
        <w:tc>
          <w:tcPr>
            <w:tcW w:w="1920" w:type="dxa"/>
            <w:tcBorders>
              <w:top w:val="nil"/>
              <w:left w:val="nil"/>
              <w:bottom w:val="single" w:sz="4" w:space="0" w:color="auto"/>
              <w:right w:val="single" w:sz="4" w:space="0" w:color="auto"/>
            </w:tcBorders>
            <w:shd w:val="clear" w:color="auto" w:fill="auto"/>
            <w:noWrap/>
            <w:vAlign w:val="bottom"/>
            <w:hideMark/>
          </w:tcPr>
          <w:p w14:paraId="2D9E8DA2" w14:textId="77777777" w:rsidR="008A4644" w:rsidRPr="008A4644" w:rsidRDefault="008A4644" w:rsidP="008A4644">
            <w:pPr>
              <w:spacing w:after="0" w:line="240" w:lineRule="auto"/>
              <w:rPr>
                <w:rFonts w:ascii="Aptos Narrow" w:eastAsia="Times New Roman" w:hAnsi="Aptos Narrow" w:cs="Times New Roman"/>
                <w:color w:val="77206D" w:themeColor="accent5" w:themeShade="BF"/>
                <w:kern w:val="0"/>
                <w:sz w:val="22"/>
                <w:szCs w:val="22"/>
                <w:lang w:eastAsia="en-GB"/>
                <w14:ligatures w14:val="none"/>
              </w:rPr>
            </w:pPr>
            <w:r w:rsidRPr="008A4644">
              <w:rPr>
                <w:rFonts w:ascii="Aptos Narrow" w:eastAsia="Times New Roman" w:hAnsi="Aptos Narrow" w:cs="Times New Roman"/>
                <w:color w:val="77206D" w:themeColor="accent5" w:themeShade="BF"/>
                <w:kern w:val="0"/>
                <w:sz w:val="22"/>
                <w:szCs w:val="22"/>
                <w:lang w:eastAsia="en-GB"/>
                <w14:ligatures w14:val="none"/>
              </w:rPr>
              <w:t>NPD department</w:t>
            </w:r>
          </w:p>
        </w:tc>
        <w:tc>
          <w:tcPr>
            <w:tcW w:w="960" w:type="dxa"/>
            <w:tcBorders>
              <w:top w:val="nil"/>
              <w:left w:val="nil"/>
              <w:bottom w:val="single" w:sz="4" w:space="0" w:color="auto"/>
              <w:right w:val="single" w:sz="4" w:space="0" w:color="auto"/>
            </w:tcBorders>
            <w:shd w:val="clear" w:color="auto" w:fill="auto"/>
            <w:noWrap/>
            <w:vAlign w:val="bottom"/>
            <w:hideMark/>
          </w:tcPr>
          <w:p w14:paraId="36AC4B01" w14:textId="77777777" w:rsidR="008A4644" w:rsidRPr="008A4644" w:rsidRDefault="008A4644" w:rsidP="008A4644">
            <w:pPr>
              <w:spacing w:after="0" w:line="240" w:lineRule="auto"/>
              <w:rPr>
                <w:rFonts w:ascii="Aptos Narrow" w:eastAsia="Times New Roman" w:hAnsi="Aptos Narrow" w:cs="Times New Roman"/>
                <w:color w:val="77206D" w:themeColor="accent5" w:themeShade="BF"/>
                <w:kern w:val="0"/>
                <w:sz w:val="22"/>
                <w:szCs w:val="22"/>
                <w:lang w:eastAsia="en-GB"/>
                <w14:ligatures w14:val="none"/>
              </w:rPr>
            </w:pPr>
            <w:r w:rsidRPr="008A4644">
              <w:rPr>
                <w:rFonts w:ascii="Aptos Narrow" w:eastAsia="Times New Roman" w:hAnsi="Aptos Narrow" w:cs="Times New Roman"/>
                <w:color w:val="77206D" w:themeColor="accent5" w:themeShade="BF"/>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0AC64653" w14:textId="77777777" w:rsidR="008A4644" w:rsidRPr="008A4644" w:rsidRDefault="008A4644" w:rsidP="008A4644">
            <w:pPr>
              <w:spacing w:after="0" w:line="240" w:lineRule="auto"/>
              <w:rPr>
                <w:rFonts w:ascii="Aptos Narrow" w:eastAsia="Times New Roman" w:hAnsi="Aptos Narrow" w:cs="Times New Roman"/>
                <w:color w:val="77206D" w:themeColor="accent5" w:themeShade="BF"/>
                <w:kern w:val="0"/>
                <w:sz w:val="22"/>
                <w:szCs w:val="22"/>
                <w:lang w:eastAsia="en-GB"/>
                <w14:ligatures w14:val="none"/>
              </w:rPr>
            </w:pPr>
            <w:r w:rsidRPr="008A4644">
              <w:rPr>
                <w:rFonts w:ascii="Aptos Narrow" w:eastAsia="Times New Roman" w:hAnsi="Aptos Narrow" w:cs="Times New Roman"/>
                <w:color w:val="77206D" w:themeColor="accent5" w:themeShade="BF"/>
                <w:kern w:val="0"/>
                <w:sz w:val="22"/>
                <w:szCs w:val="22"/>
                <w:lang w:eastAsia="en-GB"/>
                <w14:ligatures w14:val="none"/>
              </w:rPr>
              <w:t> </w:t>
            </w:r>
          </w:p>
        </w:tc>
      </w:tr>
      <w:tr w:rsidR="008A4644" w:rsidRPr="008A4644" w14:paraId="3F40C2FF" w14:textId="77777777" w:rsidTr="008A4644">
        <w:trPr>
          <w:trHeight w:val="290"/>
        </w:trPr>
        <w:tc>
          <w:tcPr>
            <w:tcW w:w="5820" w:type="dxa"/>
            <w:tcBorders>
              <w:top w:val="nil"/>
              <w:left w:val="single" w:sz="4" w:space="0" w:color="auto"/>
              <w:bottom w:val="single" w:sz="4" w:space="0" w:color="auto"/>
              <w:right w:val="single" w:sz="4" w:space="0" w:color="auto"/>
            </w:tcBorders>
            <w:shd w:val="clear" w:color="auto" w:fill="auto"/>
            <w:noWrap/>
            <w:vAlign w:val="bottom"/>
            <w:hideMark/>
          </w:tcPr>
          <w:p w14:paraId="4012DC51" w14:textId="6B5DFC26" w:rsidR="008A4644" w:rsidRPr="008A4644" w:rsidRDefault="008A4644" w:rsidP="008A4644">
            <w:pPr>
              <w:spacing w:after="0" w:line="240" w:lineRule="auto"/>
              <w:rPr>
                <w:rFonts w:ascii="Aptos Narrow" w:eastAsia="Times New Roman" w:hAnsi="Aptos Narrow" w:cs="Times New Roman"/>
                <w:color w:val="77206D" w:themeColor="accent5" w:themeShade="BF"/>
                <w:kern w:val="0"/>
                <w:sz w:val="22"/>
                <w:szCs w:val="22"/>
                <w:lang w:eastAsia="en-GB"/>
                <w14:ligatures w14:val="none"/>
              </w:rPr>
            </w:pPr>
            <w:r w:rsidRPr="008A4644">
              <w:rPr>
                <w:rFonts w:ascii="Aptos Narrow" w:eastAsia="Times New Roman" w:hAnsi="Aptos Narrow" w:cs="Times New Roman"/>
                <w:color w:val="77206D" w:themeColor="accent5" w:themeShade="BF"/>
                <w:kern w:val="0"/>
                <w:sz w:val="22"/>
                <w:szCs w:val="22"/>
                <w:lang w:eastAsia="en-GB"/>
                <w14:ligatures w14:val="none"/>
              </w:rPr>
              <w:lastRenderedPageBreak/>
              <w:t xml:space="preserve">Develop new meal kit </w:t>
            </w:r>
            <w:r w:rsidR="006B2321" w:rsidRPr="005533C4">
              <w:rPr>
                <w:rFonts w:ascii="Aptos Narrow" w:eastAsia="Times New Roman" w:hAnsi="Aptos Narrow" w:cs="Times New Roman"/>
                <w:color w:val="77206D" w:themeColor="accent5" w:themeShade="BF"/>
                <w:kern w:val="0"/>
                <w:sz w:val="22"/>
                <w:szCs w:val="22"/>
                <w:lang w:eastAsia="en-GB"/>
                <w14:ligatures w14:val="none"/>
              </w:rPr>
              <w:t>concept</w:t>
            </w:r>
          </w:p>
        </w:tc>
        <w:tc>
          <w:tcPr>
            <w:tcW w:w="1920" w:type="dxa"/>
            <w:tcBorders>
              <w:top w:val="nil"/>
              <w:left w:val="nil"/>
              <w:bottom w:val="single" w:sz="4" w:space="0" w:color="auto"/>
              <w:right w:val="single" w:sz="4" w:space="0" w:color="auto"/>
            </w:tcBorders>
            <w:shd w:val="clear" w:color="auto" w:fill="auto"/>
            <w:noWrap/>
            <w:vAlign w:val="bottom"/>
            <w:hideMark/>
          </w:tcPr>
          <w:p w14:paraId="2E9ADAE1" w14:textId="77777777" w:rsidR="008A4644" w:rsidRPr="008A4644" w:rsidRDefault="008A4644" w:rsidP="008A4644">
            <w:pPr>
              <w:spacing w:after="0" w:line="240" w:lineRule="auto"/>
              <w:rPr>
                <w:rFonts w:ascii="Aptos Narrow" w:eastAsia="Times New Roman" w:hAnsi="Aptos Narrow" w:cs="Times New Roman"/>
                <w:color w:val="77206D" w:themeColor="accent5" w:themeShade="BF"/>
                <w:kern w:val="0"/>
                <w:sz w:val="22"/>
                <w:szCs w:val="22"/>
                <w:lang w:eastAsia="en-GB"/>
                <w14:ligatures w14:val="none"/>
              </w:rPr>
            </w:pPr>
            <w:r w:rsidRPr="008A4644">
              <w:rPr>
                <w:rFonts w:ascii="Aptos Narrow" w:eastAsia="Times New Roman" w:hAnsi="Aptos Narrow" w:cs="Times New Roman"/>
                <w:color w:val="77206D" w:themeColor="accent5" w:themeShade="BF"/>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05CBC036" w14:textId="77777777" w:rsidR="008A4644" w:rsidRPr="008A4644" w:rsidRDefault="008A4644" w:rsidP="008A4644">
            <w:pPr>
              <w:spacing w:after="0" w:line="240" w:lineRule="auto"/>
              <w:rPr>
                <w:rFonts w:ascii="Aptos Narrow" w:eastAsia="Times New Roman" w:hAnsi="Aptos Narrow" w:cs="Times New Roman"/>
                <w:color w:val="77206D" w:themeColor="accent5" w:themeShade="BF"/>
                <w:kern w:val="0"/>
                <w:sz w:val="22"/>
                <w:szCs w:val="22"/>
                <w:lang w:eastAsia="en-GB"/>
                <w14:ligatures w14:val="none"/>
              </w:rPr>
            </w:pPr>
            <w:r w:rsidRPr="008A4644">
              <w:rPr>
                <w:rFonts w:ascii="Aptos Narrow" w:eastAsia="Times New Roman" w:hAnsi="Aptos Narrow" w:cs="Times New Roman"/>
                <w:color w:val="77206D" w:themeColor="accent5" w:themeShade="BF"/>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74997C41" w14:textId="77777777" w:rsidR="008A4644" w:rsidRPr="008A4644" w:rsidRDefault="008A4644" w:rsidP="008A4644">
            <w:pPr>
              <w:spacing w:after="0" w:line="240" w:lineRule="auto"/>
              <w:rPr>
                <w:rFonts w:ascii="Aptos Narrow" w:eastAsia="Times New Roman" w:hAnsi="Aptos Narrow" w:cs="Times New Roman"/>
                <w:color w:val="77206D" w:themeColor="accent5" w:themeShade="BF"/>
                <w:kern w:val="0"/>
                <w:sz w:val="22"/>
                <w:szCs w:val="22"/>
                <w:lang w:eastAsia="en-GB"/>
                <w14:ligatures w14:val="none"/>
              </w:rPr>
            </w:pPr>
            <w:r w:rsidRPr="008A4644">
              <w:rPr>
                <w:rFonts w:ascii="Aptos Narrow" w:eastAsia="Times New Roman" w:hAnsi="Aptos Narrow" w:cs="Times New Roman"/>
                <w:color w:val="77206D" w:themeColor="accent5" w:themeShade="BF"/>
                <w:kern w:val="0"/>
                <w:sz w:val="22"/>
                <w:szCs w:val="22"/>
                <w:lang w:eastAsia="en-GB"/>
                <w14:ligatures w14:val="none"/>
              </w:rPr>
              <w:t> </w:t>
            </w:r>
          </w:p>
        </w:tc>
      </w:tr>
      <w:tr w:rsidR="008A4644" w:rsidRPr="008A4644" w14:paraId="01407F03" w14:textId="77777777" w:rsidTr="008A4644">
        <w:trPr>
          <w:trHeight w:val="290"/>
        </w:trPr>
        <w:tc>
          <w:tcPr>
            <w:tcW w:w="5820" w:type="dxa"/>
            <w:tcBorders>
              <w:top w:val="nil"/>
              <w:left w:val="single" w:sz="4" w:space="0" w:color="auto"/>
              <w:bottom w:val="nil"/>
              <w:right w:val="single" w:sz="4" w:space="0" w:color="auto"/>
            </w:tcBorders>
            <w:shd w:val="clear" w:color="auto" w:fill="auto"/>
            <w:noWrap/>
            <w:vAlign w:val="bottom"/>
            <w:hideMark/>
          </w:tcPr>
          <w:p w14:paraId="3285945E" w14:textId="77777777" w:rsidR="008A4644" w:rsidRPr="008A4644" w:rsidRDefault="008A4644" w:rsidP="008A4644">
            <w:pPr>
              <w:spacing w:after="0" w:line="240" w:lineRule="auto"/>
              <w:rPr>
                <w:rFonts w:ascii="Aptos Narrow" w:eastAsia="Times New Roman" w:hAnsi="Aptos Narrow" w:cs="Times New Roman"/>
                <w:color w:val="77206D" w:themeColor="accent5" w:themeShade="BF"/>
                <w:kern w:val="0"/>
                <w:sz w:val="22"/>
                <w:szCs w:val="22"/>
                <w:lang w:eastAsia="en-GB"/>
                <w14:ligatures w14:val="none"/>
              </w:rPr>
            </w:pPr>
            <w:r w:rsidRPr="008A4644">
              <w:rPr>
                <w:rFonts w:ascii="Aptos Narrow" w:eastAsia="Times New Roman" w:hAnsi="Aptos Narrow" w:cs="Times New Roman"/>
                <w:color w:val="77206D" w:themeColor="accent5" w:themeShade="BF"/>
                <w:kern w:val="0"/>
                <w:sz w:val="22"/>
                <w:szCs w:val="22"/>
                <w:lang w:eastAsia="en-GB"/>
                <w14:ligatures w14:val="none"/>
              </w:rPr>
              <w:t xml:space="preserve">Confirm adherence to UK food safety regulations </w:t>
            </w:r>
          </w:p>
        </w:tc>
        <w:tc>
          <w:tcPr>
            <w:tcW w:w="1920" w:type="dxa"/>
            <w:tcBorders>
              <w:top w:val="nil"/>
              <w:left w:val="nil"/>
              <w:bottom w:val="single" w:sz="4" w:space="0" w:color="auto"/>
              <w:right w:val="single" w:sz="4" w:space="0" w:color="auto"/>
            </w:tcBorders>
            <w:shd w:val="clear" w:color="auto" w:fill="auto"/>
            <w:noWrap/>
            <w:vAlign w:val="bottom"/>
            <w:hideMark/>
          </w:tcPr>
          <w:p w14:paraId="4999AAEC" w14:textId="77777777" w:rsidR="008A4644" w:rsidRPr="008A4644" w:rsidRDefault="008A4644" w:rsidP="008A4644">
            <w:pPr>
              <w:spacing w:after="0" w:line="240" w:lineRule="auto"/>
              <w:rPr>
                <w:rFonts w:ascii="Aptos Narrow" w:eastAsia="Times New Roman" w:hAnsi="Aptos Narrow" w:cs="Times New Roman"/>
                <w:color w:val="77206D" w:themeColor="accent5" w:themeShade="BF"/>
                <w:kern w:val="0"/>
                <w:sz w:val="22"/>
                <w:szCs w:val="22"/>
                <w:lang w:eastAsia="en-GB"/>
                <w14:ligatures w14:val="none"/>
              </w:rPr>
            </w:pPr>
            <w:r w:rsidRPr="008A4644">
              <w:rPr>
                <w:rFonts w:ascii="Aptos Narrow" w:eastAsia="Times New Roman" w:hAnsi="Aptos Narrow" w:cs="Times New Roman"/>
                <w:color w:val="77206D" w:themeColor="accent5" w:themeShade="BF"/>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273EF23B" w14:textId="77777777" w:rsidR="008A4644" w:rsidRPr="008A4644" w:rsidRDefault="008A4644" w:rsidP="008A4644">
            <w:pPr>
              <w:spacing w:after="0" w:line="240" w:lineRule="auto"/>
              <w:rPr>
                <w:rFonts w:ascii="Aptos Narrow" w:eastAsia="Times New Roman" w:hAnsi="Aptos Narrow" w:cs="Times New Roman"/>
                <w:color w:val="77206D" w:themeColor="accent5" w:themeShade="BF"/>
                <w:kern w:val="0"/>
                <w:sz w:val="22"/>
                <w:szCs w:val="22"/>
                <w:lang w:eastAsia="en-GB"/>
                <w14:ligatures w14:val="none"/>
              </w:rPr>
            </w:pPr>
            <w:r w:rsidRPr="008A4644">
              <w:rPr>
                <w:rFonts w:ascii="Aptos Narrow" w:eastAsia="Times New Roman" w:hAnsi="Aptos Narrow" w:cs="Times New Roman"/>
                <w:color w:val="77206D" w:themeColor="accent5" w:themeShade="BF"/>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34DF9AC0" w14:textId="77777777" w:rsidR="008A4644" w:rsidRPr="008A4644" w:rsidRDefault="008A4644" w:rsidP="008A4644">
            <w:pPr>
              <w:spacing w:after="0" w:line="240" w:lineRule="auto"/>
              <w:rPr>
                <w:rFonts w:ascii="Aptos Narrow" w:eastAsia="Times New Roman" w:hAnsi="Aptos Narrow" w:cs="Times New Roman"/>
                <w:color w:val="77206D" w:themeColor="accent5" w:themeShade="BF"/>
                <w:kern w:val="0"/>
                <w:sz w:val="22"/>
                <w:szCs w:val="22"/>
                <w:lang w:eastAsia="en-GB"/>
                <w14:ligatures w14:val="none"/>
              </w:rPr>
            </w:pPr>
            <w:r w:rsidRPr="008A4644">
              <w:rPr>
                <w:rFonts w:ascii="Aptos Narrow" w:eastAsia="Times New Roman" w:hAnsi="Aptos Narrow" w:cs="Times New Roman"/>
                <w:color w:val="77206D" w:themeColor="accent5" w:themeShade="BF"/>
                <w:kern w:val="0"/>
                <w:sz w:val="22"/>
                <w:szCs w:val="22"/>
                <w:lang w:eastAsia="en-GB"/>
                <w14:ligatures w14:val="none"/>
              </w:rPr>
              <w:t> </w:t>
            </w:r>
          </w:p>
        </w:tc>
      </w:tr>
      <w:tr w:rsidR="008A4644" w:rsidRPr="008A4644" w14:paraId="38D5DF48" w14:textId="77777777" w:rsidTr="008A4644">
        <w:trPr>
          <w:trHeight w:val="290"/>
        </w:trPr>
        <w:tc>
          <w:tcPr>
            <w:tcW w:w="58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2553F9A" w14:textId="7417BE8B" w:rsidR="008A4644" w:rsidRPr="008A4644" w:rsidRDefault="008A4644" w:rsidP="008A4644">
            <w:pPr>
              <w:spacing w:after="0" w:line="240" w:lineRule="auto"/>
              <w:rPr>
                <w:rFonts w:ascii="Arial" w:eastAsia="Times New Roman" w:hAnsi="Arial" w:cs="Arial"/>
                <w:color w:val="77206D" w:themeColor="accent5" w:themeShade="BF"/>
                <w:kern w:val="0"/>
                <w:sz w:val="22"/>
                <w:szCs w:val="22"/>
                <w:lang w:eastAsia="en-GB"/>
                <w14:ligatures w14:val="none"/>
              </w:rPr>
            </w:pPr>
            <w:r w:rsidRPr="008A4644">
              <w:rPr>
                <w:rFonts w:ascii="Arial" w:eastAsia="Times New Roman" w:hAnsi="Arial" w:cs="Arial"/>
                <w:color w:val="77206D" w:themeColor="accent5" w:themeShade="BF"/>
                <w:kern w:val="0"/>
                <w:sz w:val="22"/>
                <w:szCs w:val="22"/>
                <w:lang w:eastAsia="en-GB"/>
                <w14:ligatures w14:val="none"/>
              </w:rPr>
              <w:t xml:space="preserve">Develop sustainable </w:t>
            </w:r>
            <w:r w:rsidR="006B2321" w:rsidRPr="005533C4">
              <w:rPr>
                <w:rFonts w:ascii="Arial" w:eastAsia="Times New Roman" w:hAnsi="Arial" w:cs="Arial"/>
                <w:color w:val="77206D" w:themeColor="accent5" w:themeShade="BF"/>
                <w:kern w:val="0"/>
                <w:sz w:val="22"/>
                <w:szCs w:val="22"/>
                <w:lang w:eastAsia="en-GB"/>
                <w14:ligatures w14:val="none"/>
              </w:rPr>
              <w:t>packaging</w:t>
            </w:r>
            <w:r w:rsidRPr="008A4644">
              <w:rPr>
                <w:rFonts w:ascii="Arial" w:eastAsia="Times New Roman" w:hAnsi="Arial" w:cs="Arial"/>
                <w:color w:val="77206D" w:themeColor="accent5" w:themeShade="BF"/>
                <w:kern w:val="0"/>
                <w:sz w:val="22"/>
                <w:szCs w:val="22"/>
                <w:lang w:eastAsia="en-GB"/>
                <w14:ligatures w14:val="none"/>
              </w:rPr>
              <w:t xml:space="preserve"> solutions</w:t>
            </w:r>
          </w:p>
        </w:tc>
        <w:tc>
          <w:tcPr>
            <w:tcW w:w="1920" w:type="dxa"/>
            <w:tcBorders>
              <w:top w:val="nil"/>
              <w:left w:val="nil"/>
              <w:bottom w:val="single" w:sz="4" w:space="0" w:color="auto"/>
              <w:right w:val="single" w:sz="4" w:space="0" w:color="auto"/>
            </w:tcBorders>
            <w:shd w:val="clear" w:color="auto" w:fill="auto"/>
            <w:noWrap/>
            <w:vAlign w:val="bottom"/>
            <w:hideMark/>
          </w:tcPr>
          <w:p w14:paraId="3B75C28D" w14:textId="77777777" w:rsidR="008A4644" w:rsidRPr="008A4644" w:rsidRDefault="008A4644" w:rsidP="008A4644">
            <w:pPr>
              <w:spacing w:after="0" w:line="240" w:lineRule="auto"/>
              <w:rPr>
                <w:rFonts w:ascii="Aptos Narrow" w:eastAsia="Times New Roman" w:hAnsi="Aptos Narrow" w:cs="Times New Roman"/>
                <w:color w:val="77206D" w:themeColor="accent5" w:themeShade="BF"/>
                <w:kern w:val="0"/>
                <w:sz w:val="22"/>
                <w:szCs w:val="22"/>
                <w:lang w:eastAsia="en-GB"/>
                <w14:ligatures w14:val="none"/>
              </w:rPr>
            </w:pPr>
            <w:r w:rsidRPr="008A4644">
              <w:rPr>
                <w:rFonts w:ascii="Aptos Narrow" w:eastAsia="Times New Roman" w:hAnsi="Aptos Narrow" w:cs="Times New Roman"/>
                <w:color w:val="77206D" w:themeColor="accent5" w:themeShade="BF"/>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2FB564C4" w14:textId="77777777" w:rsidR="008A4644" w:rsidRPr="008A4644" w:rsidRDefault="008A4644" w:rsidP="008A4644">
            <w:pPr>
              <w:spacing w:after="0" w:line="240" w:lineRule="auto"/>
              <w:jc w:val="right"/>
              <w:rPr>
                <w:rFonts w:ascii="Aptos Narrow" w:eastAsia="Times New Roman" w:hAnsi="Aptos Narrow" w:cs="Times New Roman"/>
                <w:color w:val="77206D" w:themeColor="accent5" w:themeShade="BF"/>
                <w:kern w:val="0"/>
                <w:sz w:val="22"/>
                <w:szCs w:val="22"/>
                <w:lang w:eastAsia="en-GB"/>
                <w14:ligatures w14:val="none"/>
              </w:rPr>
            </w:pPr>
            <w:r w:rsidRPr="008A4644">
              <w:rPr>
                <w:rFonts w:ascii="Aptos Narrow" w:eastAsia="Times New Roman" w:hAnsi="Aptos Narrow" w:cs="Times New Roman"/>
                <w:color w:val="77206D" w:themeColor="accent5" w:themeShade="BF"/>
                <w:kern w:val="0"/>
                <w:sz w:val="22"/>
                <w:szCs w:val="22"/>
                <w:lang w:eastAsia="en-GB"/>
                <w14:ligatures w14:val="none"/>
              </w:rPr>
              <w:t>80</w:t>
            </w:r>
          </w:p>
        </w:tc>
        <w:tc>
          <w:tcPr>
            <w:tcW w:w="960" w:type="dxa"/>
            <w:tcBorders>
              <w:top w:val="nil"/>
              <w:left w:val="nil"/>
              <w:bottom w:val="single" w:sz="4" w:space="0" w:color="auto"/>
              <w:right w:val="single" w:sz="4" w:space="0" w:color="auto"/>
            </w:tcBorders>
            <w:shd w:val="clear" w:color="auto" w:fill="auto"/>
            <w:noWrap/>
            <w:vAlign w:val="bottom"/>
            <w:hideMark/>
          </w:tcPr>
          <w:p w14:paraId="5CE78493" w14:textId="77777777" w:rsidR="008A4644" w:rsidRPr="008A4644" w:rsidRDefault="008A4644" w:rsidP="008A4644">
            <w:pPr>
              <w:spacing w:after="0" w:line="240" w:lineRule="auto"/>
              <w:rPr>
                <w:rFonts w:ascii="Aptos Narrow" w:eastAsia="Times New Roman" w:hAnsi="Aptos Narrow" w:cs="Times New Roman"/>
                <w:color w:val="77206D" w:themeColor="accent5" w:themeShade="BF"/>
                <w:kern w:val="0"/>
                <w:sz w:val="22"/>
                <w:szCs w:val="22"/>
                <w:lang w:eastAsia="en-GB"/>
                <w14:ligatures w14:val="none"/>
              </w:rPr>
            </w:pPr>
            <w:r w:rsidRPr="008A4644">
              <w:rPr>
                <w:rFonts w:ascii="Aptos Narrow" w:eastAsia="Times New Roman" w:hAnsi="Aptos Narrow" w:cs="Times New Roman"/>
                <w:color w:val="77206D" w:themeColor="accent5" w:themeShade="BF"/>
                <w:kern w:val="0"/>
                <w:sz w:val="22"/>
                <w:szCs w:val="22"/>
                <w:lang w:eastAsia="en-GB"/>
                <w14:ligatures w14:val="none"/>
              </w:rPr>
              <w:t> </w:t>
            </w:r>
          </w:p>
        </w:tc>
      </w:tr>
      <w:tr w:rsidR="008A4644" w:rsidRPr="008A4644" w14:paraId="05DD56C3" w14:textId="77777777" w:rsidTr="008A4644">
        <w:trPr>
          <w:trHeight w:val="290"/>
        </w:trPr>
        <w:tc>
          <w:tcPr>
            <w:tcW w:w="5820" w:type="dxa"/>
            <w:tcBorders>
              <w:top w:val="nil"/>
              <w:left w:val="single" w:sz="4" w:space="0" w:color="auto"/>
              <w:bottom w:val="single" w:sz="4" w:space="0" w:color="auto"/>
              <w:right w:val="single" w:sz="4" w:space="0" w:color="auto"/>
            </w:tcBorders>
            <w:shd w:val="clear" w:color="auto" w:fill="auto"/>
            <w:noWrap/>
            <w:vAlign w:val="bottom"/>
            <w:hideMark/>
          </w:tcPr>
          <w:p w14:paraId="7FE3ABDD" w14:textId="0C91911C" w:rsidR="008A4644" w:rsidRPr="008A4644" w:rsidRDefault="008A4644" w:rsidP="008A4644">
            <w:pPr>
              <w:spacing w:after="0" w:line="240" w:lineRule="auto"/>
              <w:rPr>
                <w:rFonts w:ascii="Aptos Narrow" w:eastAsia="Times New Roman" w:hAnsi="Aptos Narrow" w:cs="Times New Roman"/>
                <w:color w:val="77206D" w:themeColor="accent5" w:themeShade="BF"/>
                <w:kern w:val="0"/>
                <w:sz w:val="22"/>
                <w:szCs w:val="22"/>
                <w:lang w:eastAsia="en-GB"/>
                <w14:ligatures w14:val="none"/>
              </w:rPr>
            </w:pPr>
            <w:r w:rsidRPr="008A4644">
              <w:rPr>
                <w:rFonts w:ascii="Aptos Narrow" w:eastAsia="Times New Roman" w:hAnsi="Aptos Narrow" w:cs="Times New Roman"/>
                <w:color w:val="77206D" w:themeColor="accent5" w:themeShade="BF"/>
                <w:kern w:val="0"/>
                <w:sz w:val="22"/>
                <w:szCs w:val="22"/>
                <w:lang w:eastAsia="en-GB"/>
                <w14:ligatures w14:val="none"/>
              </w:rPr>
              <w:t>J</w:t>
            </w:r>
            <w:r w:rsidR="00ED7DD8">
              <w:rPr>
                <w:rFonts w:ascii="Aptos Narrow" w:eastAsia="Times New Roman" w:hAnsi="Aptos Narrow" w:cs="Times New Roman"/>
                <w:color w:val="77206D" w:themeColor="accent5" w:themeShade="BF"/>
                <w:kern w:val="0"/>
                <w:sz w:val="22"/>
                <w:szCs w:val="22"/>
                <w:lang w:eastAsia="en-GB"/>
                <w14:ligatures w14:val="none"/>
              </w:rPr>
              <w:t>OHN</w:t>
            </w:r>
          </w:p>
        </w:tc>
        <w:tc>
          <w:tcPr>
            <w:tcW w:w="1920" w:type="dxa"/>
            <w:tcBorders>
              <w:top w:val="nil"/>
              <w:left w:val="nil"/>
              <w:bottom w:val="single" w:sz="4" w:space="0" w:color="auto"/>
              <w:right w:val="single" w:sz="4" w:space="0" w:color="auto"/>
            </w:tcBorders>
            <w:shd w:val="clear" w:color="auto" w:fill="auto"/>
            <w:noWrap/>
            <w:vAlign w:val="bottom"/>
            <w:hideMark/>
          </w:tcPr>
          <w:p w14:paraId="5C452DE7" w14:textId="77777777" w:rsidR="008A4644" w:rsidRPr="008A4644" w:rsidRDefault="008A4644" w:rsidP="008A4644">
            <w:pPr>
              <w:spacing w:after="0" w:line="240" w:lineRule="auto"/>
              <w:rPr>
                <w:rFonts w:ascii="Aptos Narrow" w:eastAsia="Times New Roman" w:hAnsi="Aptos Narrow" w:cs="Times New Roman"/>
                <w:color w:val="77206D" w:themeColor="accent5" w:themeShade="BF"/>
                <w:kern w:val="0"/>
                <w:sz w:val="22"/>
                <w:szCs w:val="22"/>
                <w:lang w:eastAsia="en-GB"/>
                <w14:ligatures w14:val="none"/>
              </w:rPr>
            </w:pPr>
            <w:r w:rsidRPr="008A4644">
              <w:rPr>
                <w:rFonts w:ascii="Aptos Narrow" w:eastAsia="Times New Roman" w:hAnsi="Aptos Narrow" w:cs="Times New Roman"/>
                <w:color w:val="77206D" w:themeColor="accent5" w:themeShade="BF"/>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64FED10E" w14:textId="77777777" w:rsidR="008A4644" w:rsidRPr="008A4644" w:rsidRDefault="008A4644" w:rsidP="008A4644">
            <w:pPr>
              <w:spacing w:after="0" w:line="240" w:lineRule="auto"/>
              <w:rPr>
                <w:rFonts w:ascii="Aptos Narrow" w:eastAsia="Times New Roman" w:hAnsi="Aptos Narrow" w:cs="Times New Roman"/>
                <w:color w:val="77206D" w:themeColor="accent5" w:themeShade="BF"/>
                <w:kern w:val="0"/>
                <w:sz w:val="22"/>
                <w:szCs w:val="22"/>
                <w:lang w:eastAsia="en-GB"/>
                <w14:ligatures w14:val="none"/>
              </w:rPr>
            </w:pPr>
            <w:r w:rsidRPr="008A4644">
              <w:rPr>
                <w:rFonts w:ascii="Aptos Narrow" w:eastAsia="Times New Roman" w:hAnsi="Aptos Narrow" w:cs="Times New Roman"/>
                <w:color w:val="77206D" w:themeColor="accent5" w:themeShade="BF"/>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1EA6F3A2" w14:textId="77777777" w:rsidR="008A4644" w:rsidRPr="008A4644" w:rsidRDefault="008A4644" w:rsidP="008A4644">
            <w:pPr>
              <w:spacing w:after="0" w:line="240" w:lineRule="auto"/>
              <w:rPr>
                <w:rFonts w:ascii="Aptos Narrow" w:eastAsia="Times New Roman" w:hAnsi="Aptos Narrow" w:cs="Times New Roman"/>
                <w:color w:val="77206D" w:themeColor="accent5" w:themeShade="BF"/>
                <w:kern w:val="0"/>
                <w:sz w:val="22"/>
                <w:szCs w:val="22"/>
                <w:lang w:eastAsia="en-GB"/>
                <w14:ligatures w14:val="none"/>
              </w:rPr>
            </w:pPr>
            <w:r w:rsidRPr="008A4644">
              <w:rPr>
                <w:rFonts w:ascii="Aptos Narrow" w:eastAsia="Times New Roman" w:hAnsi="Aptos Narrow" w:cs="Times New Roman"/>
                <w:color w:val="77206D" w:themeColor="accent5" w:themeShade="BF"/>
                <w:kern w:val="0"/>
                <w:sz w:val="22"/>
                <w:szCs w:val="22"/>
                <w:lang w:eastAsia="en-GB"/>
                <w14:ligatures w14:val="none"/>
              </w:rPr>
              <w:t> </w:t>
            </w:r>
          </w:p>
        </w:tc>
      </w:tr>
      <w:tr w:rsidR="008A4644" w:rsidRPr="008A4644" w14:paraId="6481DF03" w14:textId="77777777" w:rsidTr="008A4644">
        <w:trPr>
          <w:trHeight w:val="290"/>
        </w:trPr>
        <w:tc>
          <w:tcPr>
            <w:tcW w:w="5820" w:type="dxa"/>
            <w:tcBorders>
              <w:top w:val="nil"/>
              <w:left w:val="single" w:sz="4" w:space="0" w:color="auto"/>
              <w:bottom w:val="single" w:sz="4" w:space="0" w:color="auto"/>
              <w:right w:val="single" w:sz="4" w:space="0" w:color="auto"/>
            </w:tcBorders>
            <w:shd w:val="clear" w:color="auto" w:fill="auto"/>
            <w:noWrap/>
            <w:vAlign w:val="bottom"/>
            <w:hideMark/>
          </w:tcPr>
          <w:p w14:paraId="17562034" w14:textId="5B5A08F2" w:rsidR="008A4644" w:rsidRPr="008A4644" w:rsidRDefault="008A4644" w:rsidP="008A4644">
            <w:pPr>
              <w:spacing w:after="0" w:line="240" w:lineRule="auto"/>
              <w:rPr>
                <w:rFonts w:ascii="Aptos Narrow" w:eastAsia="Times New Roman" w:hAnsi="Aptos Narrow" w:cs="Times New Roman"/>
                <w:color w:val="77206D" w:themeColor="accent5" w:themeShade="BF"/>
                <w:kern w:val="0"/>
                <w:sz w:val="22"/>
                <w:szCs w:val="22"/>
                <w:lang w:eastAsia="en-GB"/>
                <w14:ligatures w14:val="none"/>
              </w:rPr>
            </w:pPr>
            <w:r w:rsidRPr="008A4644">
              <w:rPr>
                <w:rFonts w:ascii="Aptos Narrow" w:eastAsia="Times New Roman" w:hAnsi="Aptos Narrow" w:cs="Times New Roman"/>
                <w:color w:val="77206D" w:themeColor="accent5" w:themeShade="BF"/>
                <w:kern w:val="0"/>
                <w:sz w:val="22"/>
                <w:szCs w:val="22"/>
                <w:lang w:eastAsia="en-GB"/>
                <w14:ligatures w14:val="none"/>
              </w:rPr>
              <w:t xml:space="preserve">Identify essential </w:t>
            </w:r>
            <w:r w:rsidR="006B2321" w:rsidRPr="005533C4">
              <w:rPr>
                <w:rFonts w:ascii="Aptos Narrow" w:eastAsia="Times New Roman" w:hAnsi="Aptos Narrow" w:cs="Times New Roman"/>
                <w:color w:val="77206D" w:themeColor="accent5" w:themeShade="BF"/>
                <w:kern w:val="0"/>
                <w:sz w:val="22"/>
                <w:szCs w:val="22"/>
                <w:lang w:eastAsia="en-GB"/>
                <w14:ligatures w14:val="none"/>
              </w:rPr>
              <w:t>ingredients</w:t>
            </w:r>
          </w:p>
        </w:tc>
        <w:tc>
          <w:tcPr>
            <w:tcW w:w="1920" w:type="dxa"/>
            <w:tcBorders>
              <w:top w:val="nil"/>
              <w:left w:val="nil"/>
              <w:bottom w:val="single" w:sz="4" w:space="0" w:color="auto"/>
              <w:right w:val="single" w:sz="4" w:space="0" w:color="auto"/>
            </w:tcBorders>
            <w:shd w:val="clear" w:color="auto" w:fill="auto"/>
            <w:noWrap/>
            <w:vAlign w:val="bottom"/>
            <w:hideMark/>
          </w:tcPr>
          <w:p w14:paraId="5E1E288E" w14:textId="77777777" w:rsidR="008A4644" w:rsidRPr="008A4644" w:rsidRDefault="008A4644" w:rsidP="008A4644">
            <w:pPr>
              <w:spacing w:after="0" w:line="240" w:lineRule="auto"/>
              <w:rPr>
                <w:rFonts w:ascii="Aptos Narrow" w:eastAsia="Times New Roman" w:hAnsi="Aptos Narrow" w:cs="Times New Roman"/>
                <w:color w:val="77206D" w:themeColor="accent5" w:themeShade="BF"/>
                <w:kern w:val="0"/>
                <w:sz w:val="22"/>
                <w:szCs w:val="22"/>
                <w:lang w:eastAsia="en-GB"/>
                <w14:ligatures w14:val="none"/>
              </w:rPr>
            </w:pPr>
            <w:r w:rsidRPr="008A4644">
              <w:rPr>
                <w:rFonts w:ascii="Aptos Narrow" w:eastAsia="Times New Roman" w:hAnsi="Aptos Narrow" w:cs="Times New Roman"/>
                <w:color w:val="77206D" w:themeColor="accent5" w:themeShade="BF"/>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4606BC3B" w14:textId="77777777" w:rsidR="008A4644" w:rsidRPr="008A4644" w:rsidRDefault="008A4644" w:rsidP="008A4644">
            <w:pPr>
              <w:spacing w:after="0" w:line="240" w:lineRule="auto"/>
              <w:rPr>
                <w:rFonts w:ascii="Aptos Narrow" w:eastAsia="Times New Roman" w:hAnsi="Aptos Narrow" w:cs="Times New Roman"/>
                <w:color w:val="77206D" w:themeColor="accent5" w:themeShade="BF"/>
                <w:kern w:val="0"/>
                <w:sz w:val="22"/>
                <w:szCs w:val="22"/>
                <w:lang w:eastAsia="en-GB"/>
                <w14:ligatures w14:val="none"/>
              </w:rPr>
            </w:pPr>
            <w:r w:rsidRPr="008A4644">
              <w:rPr>
                <w:rFonts w:ascii="Aptos Narrow" w:eastAsia="Times New Roman" w:hAnsi="Aptos Narrow" w:cs="Times New Roman"/>
                <w:color w:val="77206D" w:themeColor="accent5" w:themeShade="BF"/>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0B700BD0" w14:textId="77777777" w:rsidR="008A4644" w:rsidRPr="008A4644" w:rsidRDefault="008A4644" w:rsidP="008A4644">
            <w:pPr>
              <w:spacing w:after="0" w:line="240" w:lineRule="auto"/>
              <w:rPr>
                <w:rFonts w:ascii="Aptos Narrow" w:eastAsia="Times New Roman" w:hAnsi="Aptos Narrow" w:cs="Times New Roman"/>
                <w:color w:val="77206D" w:themeColor="accent5" w:themeShade="BF"/>
                <w:kern w:val="0"/>
                <w:sz w:val="22"/>
                <w:szCs w:val="22"/>
                <w:lang w:eastAsia="en-GB"/>
                <w14:ligatures w14:val="none"/>
              </w:rPr>
            </w:pPr>
            <w:r w:rsidRPr="008A4644">
              <w:rPr>
                <w:rFonts w:ascii="Aptos Narrow" w:eastAsia="Times New Roman" w:hAnsi="Aptos Narrow" w:cs="Times New Roman"/>
                <w:color w:val="77206D" w:themeColor="accent5" w:themeShade="BF"/>
                <w:kern w:val="0"/>
                <w:sz w:val="22"/>
                <w:szCs w:val="22"/>
                <w:lang w:eastAsia="en-GB"/>
                <w14:ligatures w14:val="none"/>
              </w:rPr>
              <w:t> </w:t>
            </w:r>
          </w:p>
        </w:tc>
      </w:tr>
      <w:tr w:rsidR="008A4644" w:rsidRPr="008A4644" w14:paraId="6AA3420B" w14:textId="77777777" w:rsidTr="008A4644">
        <w:trPr>
          <w:trHeight w:val="290"/>
        </w:trPr>
        <w:tc>
          <w:tcPr>
            <w:tcW w:w="5820" w:type="dxa"/>
            <w:tcBorders>
              <w:top w:val="nil"/>
              <w:left w:val="single" w:sz="4" w:space="0" w:color="auto"/>
              <w:bottom w:val="single" w:sz="4" w:space="0" w:color="auto"/>
              <w:right w:val="single" w:sz="4" w:space="0" w:color="auto"/>
            </w:tcBorders>
            <w:shd w:val="clear" w:color="auto" w:fill="auto"/>
            <w:noWrap/>
            <w:vAlign w:val="bottom"/>
            <w:hideMark/>
          </w:tcPr>
          <w:p w14:paraId="6555559F" w14:textId="51222CC3" w:rsidR="008A4644" w:rsidRPr="008A4644" w:rsidRDefault="008A4644" w:rsidP="008A4644">
            <w:pPr>
              <w:spacing w:after="0" w:line="240" w:lineRule="auto"/>
              <w:rPr>
                <w:rFonts w:ascii="Aptos Narrow" w:eastAsia="Times New Roman" w:hAnsi="Aptos Narrow" w:cs="Times New Roman"/>
                <w:color w:val="77206D" w:themeColor="accent5" w:themeShade="BF"/>
                <w:kern w:val="0"/>
                <w:sz w:val="22"/>
                <w:szCs w:val="22"/>
                <w:lang w:eastAsia="en-GB"/>
                <w14:ligatures w14:val="none"/>
              </w:rPr>
            </w:pPr>
            <w:r w:rsidRPr="008A4644">
              <w:rPr>
                <w:rFonts w:ascii="Aptos Narrow" w:eastAsia="Times New Roman" w:hAnsi="Aptos Narrow" w:cs="Times New Roman"/>
                <w:color w:val="77206D" w:themeColor="accent5" w:themeShade="BF"/>
                <w:kern w:val="0"/>
                <w:sz w:val="22"/>
                <w:szCs w:val="22"/>
                <w:lang w:eastAsia="en-GB"/>
                <w14:ligatures w14:val="none"/>
              </w:rPr>
              <w:t xml:space="preserve">Collaborate with chefs to develop </w:t>
            </w:r>
            <w:r w:rsidR="006B2321" w:rsidRPr="005533C4">
              <w:rPr>
                <w:rFonts w:ascii="Aptos Narrow" w:eastAsia="Times New Roman" w:hAnsi="Aptos Narrow" w:cs="Times New Roman"/>
                <w:color w:val="77206D" w:themeColor="accent5" w:themeShade="BF"/>
                <w:kern w:val="0"/>
                <w:sz w:val="22"/>
                <w:szCs w:val="22"/>
                <w:lang w:eastAsia="en-GB"/>
                <w14:ligatures w14:val="none"/>
              </w:rPr>
              <w:t>recipes</w:t>
            </w:r>
          </w:p>
        </w:tc>
        <w:tc>
          <w:tcPr>
            <w:tcW w:w="1920" w:type="dxa"/>
            <w:tcBorders>
              <w:top w:val="nil"/>
              <w:left w:val="nil"/>
              <w:bottom w:val="single" w:sz="4" w:space="0" w:color="auto"/>
              <w:right w:val="single" w:sz="4" w:space="0" w:color="auto"/>
            </w:tcBorders>
            <w:shd w:val="clear" w:color="auto" w:fill="auto"/>
            <w:noWrap/>
            <w:vAlign w:val="bottom"/>
            <w:hideMark/>
          </w:tcPr>
          <w:p w14:paraId="15C2A54F" w14:textId="77777777" w:rsidR="008A4644" w:rsidRPr="008A4644" w:rsidRDefault="008A4644" w:rsidP="008A4644">
            <w:pPr>
              <w:spacing w:after="0" w:line="240" w:lineRule="auto"/>
              <w:rPr>
                <w:rFonts w:ascii="Aptos Narrow" w:eastAsia="Times New Roman" w:hAnsi="Aptos Narrow" w:cs="Times New Roman"/>
                <w:color w:val="77206D" w:themeColor="accent5" w:themeShade="BF"/>
                <w:kern w:val="0"/>
                <w:sz w:val="22"/>
                <w:szCs w:val="22"/>
                <w:lang w:eastAsia="en-GB"/>
                <w14:ligatures w14:val="none"/>
              </w:rPr>
            </w:pPr>
            <w:r w:rsidRPr="008A4644">
              <w:rPr>
                <w:rFonts w:ascii="Aptos Narrow" w:eastAsia="Times New Roman" w:hAnsi="Aptos Narrow" w:cs="Times New Roman"/>
                <w:color w:val="77206D" w:themeColor="accent5" w:themeShade="BF"/>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674C746E" w14:textId="77777777" w:rsidR="008A4644" w:rsidRPr="008A4644" w:rsidRDefault="008A4644" w:rsidP="008A4644">
            <w:pPr>
              <w:spacing w:after="0" w:line="240" w:lineRule="auto"/>
              <w:jc w:val="right"/>
              <w:rPr>
                <w:rFonts w:ascii="Aptos Narrow" w:eastAsia="Times New Roman" w:hAnsi="Aptos Narrow" w:cs="Times New Roman"/>
                <w:color w:val="77206D" w:themeColor="accent5" w:themeShade="BF"/>
                <w:kern w:val="0"/>
                <w:sz w:val="22"/>
                <w:szCs w:val="22"/>
                <w:lang w:eastAsia="en-GB"/>
                <w14:ligatures w14:val="none"/>
              </w:rPr>
            </w:pPr>
            <w:r w:rsidRPr="008A4644">
              <w:rPr>
                <w:rFonts w:ascii="Aptos Narrow" w:eastAsia="Times New Roman" w:hAnsi="Aptos Narrow" w:cs="Times New Roman"/>
                <w:color w:val="77206D" w:themeColor="accent5" w:themeShade="BF"/>
                <w:kern w:val="0"/>
                <w:sz w:val="22"/>
                <w:szCs w:val="22"/>
                <w:lang w:eastAsia="en-GB"/>
                <w14:ligatures w14:val="none"/>
              </w:rPr>
              <w:t>60</w:t>
            </w:r>
          </w:p>
        </w:tc>
        <w:tc>
          <w:tcPr>
            <w:tcW w:w="960" w:type="dxa"/>
            <w:tcBorders>
              <w:top w:val="nil"/>
              <w:left w:val="nil"/>
              <w:bottom w:val="single" w:sz="4" w:space="0" w:color="auto"/>
              <w:right w:val="single" w:sz="4" w:space="0" w:color="auto"/>
            </w:tcBorders>
            <w:shd w:val="clear" w:color="auto" w:fill="auto"/>
            <w:noWrap/>
            <w:vAlign w:val="bottom"/>
            <w:hideMark/>
          </w:tcPr>
          <w:p w14:paraId="7B1B8AA8" w14:textId="77777777" w:rsidR="008A4644" w:rsidRPr="008A4644" w:rsidRDefault="008A4644" w:rsidP="008A4644">
            <w:pPr>
              <w:spacing w:after="0" w:line="240" w:lineRule="auto"/>
              <w:rPr>
                <w:rFonts w:ascii="Aptos Narrow" w:eastAsia="Times New Roman" w:hAnsi="Aptos Narrow" w:cs="Times New Roman"/>
                <w:color w:val="77206D" w:themeColor="accent5" w:themeShade="BF"/>
                <w:kern w:val="0"/>
                <w:sz w:val="22"/>
                <w:szCs w:val="22"/>
                <w:lang w:eastAsia="en-GB"/>
                <w14:ligatures w14:val="none"/>
              </w:rPr>
            </w:pPr>
            <w:r w:rsidRPr="008A4644">
              <w:rPr>
                <w:rFonts w:ascii="Aptos Narrow" w:eastAsia="Times New Roman" w:hAnsi="Aptos Narrow" w:cs="Times New Roman"/>
                <w:color w:val="77206D" w:themeColor="accent5" w:themeShade="BF"/>
                <w:kern w:val="0"/>
                <w:sz w:val="22"/>
                <w:szCs w:val="22"/>
                <w:lang w:eastAsia="en-GB"/>
                <w14:ligatures w14:val="none"/>
              </w:rPr>
              <w:t> </w:t>
            </w:r>
          </w:p>
        </w:tc>
      </w:tr>
      <w:tr w:rsidR="008A4644" w:rsidRPr="008A4644" w14:paraId="5BD73763" w14:textId="77777777" w:rsidTr="008A4644">
        <w:trPr>
          <w:trHeight w:val="290"/>
        </w:trPr>
        <w:tc>
          <w:tcPr>
            <w:tcW w:w="5820" w:type="dxa"/>
            <w:tcBorders>
              <w:top w:val="nil"/>
              <w:left w:val="single" w:sz="4" w:space="0" w:color="auto"/>
              <w:bottom w:val="single" w:sz="4" w:space="0" w:color="auto"/>
              <w:right w:val="single" w:sz="4" w:space="0" w:color="auto"/>
            </w:tcBorders>
            <w:shd w:val="clear" w:color="auto" w:fill="auto"/>
            <w:noWrap/>
            <w:vAlign w:val="bottom"/>
            <w:hideMark/>
          </w:tcPr>
          <w:p w14:paraId="1429994F" w14:textId="3A366441" w:rsidR="008A4644" w:rsidRPr="008A4644" w:rsidRDefault="00ED7DD8" w:rsidP="008A4644">
            <w:pPr>
              <w:spacing w:after="0" w:line="240" w:lineRule="auto"/>
              <w:rPr>
                <w:rFonts w:ascii="Aptos Narrow" w:eastAsia="Times New Roman" w:hAnsi="Aptos Narrow" w:cs="Times New Roman"/>
                <w:color w:val="77206D" w:themeColor="accent5" w:themeShade="BF"/>
                <w:kern w:val="0"/>
                <w:sz w:val="22"/>
                <w:szCs w:val="22"/>
                <w:lang w:eastAsia="en-GB"/>
                <w14:ligatures w14:val="none"/>
              </w:rPr>
            </w:pPr>
            <w:r>
              <w:rPr>
                <w:rFonts w:ascii="Aptos Narrow" w:eastAsia="Times New Roman" w:hAnsi="Aptos Narrow" w:cs="Times New Roman"/>
                <w:color w:val="77206D" w:themeColor="accent5" w:themeShade="BF"/>
                <w:kern w:val="0"/>
                <w:sz w:val="22"/>
                <w:szCs w:val="22"/>
                <w:lang w:eastAsia="en-GB"/>
                <w14:ligatures w14:val="none"/>
              </w:rPr>
              <w:t>LUISA</w:t>
            </w:r>
          </w:p>
        </w:tc>
        <w:tc>
          <w:tcPr>
            <w:tcW w:w="1920" w:type="dxa"/>
            <w:tcBorders>
              <w:top w:val="nil"/>
              <w:left w:val="nil"/>
              <w:bottom w:val="single" w:sz="4" w:space="0" w:color="auto"/>
              <w:right w:val="single" w:sz="4" w:space="0" w:color="auto"/>
            </w:tcBorders>
            <w:shd w:val="clear" w:color="auto" w:fill="auto"/>
            <w:noWrap/>
            <w:vAlign w:val="bottom"/>
            <w:hideMark/>
          </w:tcPr>
          <w:p w14:paraId="1AEB221A" w14:textId="77777777" w:rsidR="008A4644" w:rsidRPr="008A4644" w:rsidRDefault="008A4644" w:rsidP="008A4644">
            <w:pPr>
              <w:spacing w:after="0" w:line="240" w:lineRule="auto"/>
              <w:rPr>
                <w:rFonts w:ascii="Aptos Narrow" w:eastAsia="Times New Roman" w:hAnsi="Aptos Narrow" w:cs="Times New Roman"/>
                <w:color w:val="77206D" w:themeColor="accent5" w:themeShade="BF"/>
                <w:kern w:val="0"/>
                <w:sz w:val="22"/>
                <w:szCs w:val="22"/>
                <w:lang w:eastAsia="en-GB"/>
                <w14:ligatures w14:val="none"/>
              </w:rPr>
            </w:pPr>
            <w:r w:rsidRPr="008A4644">
              <w:rPr>
                <w:rFonts w:ascii="Aptos Narrow" w:eastAsia="Times New Roman" w:hAnsi="Aptos Narrow" w:cs="Times New Roman"/>
                <w:color w:val="77206D" w:themeColor="accent5" w:themeShade="BF"/>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4987EDFA" w14:textId="77777777" w:rsidR="008A4644" w:rsidRPr="008A4644" w:rsidRDefault="008A4644" w:rsidP="008A4644">
            <w:pPr>
              <w:spacing w:after="0" w:line="240" w:lineRule="auto"/>
              <w:rPr>
                <w:rFonts w:ascii="Aptos Narrow" w:eastAsia="Times New Roman" w:hAnsi="Aptos Narrow" w:cs="Times New Roman"/>
                <w:color w:val="77206D" w:themeColor="accent5" w:themeShade="BF"/>
                <w:kern w:val="0"/>
                <w:sz w:val="22"/>
                <w:szCs w:val="22"/>
                <w:lang w:eastAsia="en-GB"/>
                <w14:ligatures w14:val="none"/>
              </w:rPr>
            </w:pPr>
            <w:r w:rsidRPr="008A4644">
              <w:rPr>
                <w:rFonts w:ascii="Aptos Narrow" w:eastAsia="Times New Roman" w:hAnsi="Aptos Narrow" w:cs="Times New Roman"/>
                <w:color w:val="77206D" w:themeColor="accent5" w:themeShade="BF"/>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7EC161F0" w14:textId="77777777" w:rsidR="008A4644" w:rsidRPr="008A4644" w:rsidRDefault="008A4644" w:rsidP="008A4644">
            <w:pPr>
              <w:spacing w:after="0" w:line="240" w:lineRule="auto"/>
              <w:rPr>
                <w:rFonts w:ascii="Aptos Narrow" w:eastAsia="Times New Roman" w:hAnsi="Aptos Narrow" w:cs="Times New Roman"/>
                <w:color w:val="77206D" w:themeColor="accent5" w:themeShade="BF"/>
                <w:kern w:val="0"/>
                <w:sz w:val="22"/>
                <w:szCs w:val="22"/>
                <w:lang w:eastAsia="en-GB"/>
                <w14:ligatures w14:val="none"/>
              </w:rPr>
            </w:pPr>
            <w:r w:rsidRPr="008A4644">
              <w:rPr>
                <w:rFonts w:ascii="Aptos Narrow" w:eastAsia="Times New Roman" w:hAnsi="Aptos Narrow" w:cs="Times New Roman"/>
                <w:color w:val="77206D" w:themeColor="accent5" w:themeShade="BF"/>
                <w:kern w:val="0"/>
                <w:sz w:val="22"/>
                <w:szCs w:val="22"/>
                <w:lang w:eastAsia="en-GB"/>
                <w14:ligatures w14:val="none"/>
              </w:rPr>
              <w:t> </w:t>
            </w:r>
          </w:p>
        </w:tc>
      </w:tr>
      <w:tr w:rsidR="008A4644" w:rsidRPr="008A4644" w14:paraId="44A43136" w14:textId="77777777" w:rsidTr="008A4644">
        <w:trPr>
          <w:trHeight w:val="290"/>
        </w:trPr>
        <w:tc>
          <w:tcPr>
            <w:tcW w:w="5820" w:type="dxa"/>
            <w:tcBorders>
              <w:top w:val="nil"/>
              <w:left w:val="single" w:sz="4" w:space="0" w:color="auto"/>
              <w:bottom w:val="single" w:sz="4" w:space="0" w:color="auto"/>
              <w:right w:val="single" w:sz="4" w:space="0" w:color="auto"/>
            </w:tcBorders>
            <w:shd w:val="clear" w:color="auto" w:fill="auto"/>
            <w:noWrap/>
            <w:vAlign w:val="bottom"/>
            <w:hideMark/>
          </w:tcPr>
          <w:p w14:paraId="6A74ACE6" w14:textId="714018ED" w:rsidR="008A4644" w:rsidRPr="008A4644" w:rsidRDefault="008A4644" w:rsidP="008A4644">
            <w:pPr>
              <w:spacing w:after="0" w:line="240" w:lineRule="auto"/>
              <w:rPr>
                <w:rFonts w:ascii="Aptos Narrow" w:eastAsia="Times New Roman" w:hAnsi="Aptos Narrow" w:cs="Times New Roman"/>
                <w:color w:val="77206D" w:themeColor="accent5" w:themeShade="BF"/>
                <w:kern w:val="0"/>
                <w:sz w:val="22"/>
                <w:szCs w:val="22"/>
                <w:lang w:eastAsia="en-GB"/>
                <w14:ligatures w14:val="none"/>
              </w:rPr>
            </w:pPr>
            <w:r w:rsidRPr="008A4644">
              <w:rPr>
                <w:rFonts w:ascii="Aptos Narrow" w:eastAsia="Times New Roman" w:hAnsi="Aptos Narrow" w:cs="Times New Roman"/>
                <w:color w:val="77206D" w:themeColor="accent5" w:themeShade="BF"/>
                <w:kern w:val="0"/>
                <w:sz w:val="22"/>
                <w:szCs w:val="22"/>
                <w:lang w:eastAsia="en-GB"/>
                <w14:ligatures w14:val="none"/>
              </w:rPr>
              <w:t xml:space="preserve">Develop labels ensure relevant </w:t>
            </w:r>
            <w:r w:rsidR="006B2321" w:rsidRPr="005533C4">
              <w:rPr>
                <w:rFonts w:ascii="Aptos Narrow" w:eastAsia="Times New Roman" w:hAnsi="Aptos Narrow" w:cs="Times New Roman"/>
                <w:color w:val="77206D" w:themeColor="accent5" w:themeShade="BF"/>
                <w:kern w:val="0"/>
                <w:sz w:val="22"/>
                <w:szCs w:val="22"/>
                <w:lang w:eastAsia="en-GB"/>
                <w14:ligatures w14:val="none"/>
              </w:rPr>
              <w:t>information, best</w:t>
            </w:r>
            <w:r w:rsidRPr="008A4644">
              <w:rPr>
                <w:rFonts w:ascii="Aptos Narrow" w:eastAsia="Times New Roman" w:hAnsi="Aptos Narrow" w:cs="Times New Roman"/>
                <w:color w:val="77206D" w:themeColor="accent5" w:themeShade="BF"/>
                <w:kern w:val="0"/>
                <w:sz w:val="22"/>
                <w:szCs w:val="22"/>
                <w:lang w:eastAsia="en-GB"/>
                <w14:ligatures w14:val="none"/>
              </w:rPr>
              <w:t xml:space="preserve"> before date</w:t>
            </w:r>
          </w:p>
        </w:tc>
        <w:tc>
          <w:tcPr>
            <w:tcW w:w="1920" w:type="dxa"/>
            <w:tcBorders>
              <w:top w:val="nil"/>
              <w:left w:val="nil"/>
              <w:bottom w:val="single" w:sz="4" w:space="0" w:color="auto"/>
              <w:right w:val="single" w:sz="4" w:space="0" w:color="auto"/>
            </w:tcBorders>
            <w:shd w:val="clear" w:color="auto" w:fill="auto"/>
            <w:noWrap/>
            <w:vAlign w:val="bottom"/>
            <w:hideMark/>
          </w:tcPr>
          <w:p w14:paraId="1919EEE4" w14:textId="77777777" w:rsidR="008A4644" w:rsidRPr="008A4644" w:rsidRDefault="008A4644" w:rsidP="008A4644">
            <w:pPr>
              <w:spacing w:after="0" w:line="240" w:lineRule="auto"/>
              <w:rPr>
                <w:rFonts w:ascii="Aptos Narrow" w:eastAsia="Times New Roman" w:hAnsi="Aptos Narrow" w:cs="Times New Roman"/>
                <w:color w:val="77206D" w:themeColor="accent5" w:themeShade="BF"/>
                <w:kern w:val="0"/>
                <w:sz w:val="22"/>
                <w:szCs w:val="22"/>
                <w:lang w:eastAsia="en-GB"/>
                <w14:ligatures w14:val="none"/>
              </w:rPr>
            </w:pPr>
            <w:r w:rsidRPr="008A4644">
              <w:rPr>
                <w:rFonts w:ascii="Aptos Narrow" w:eastAsia="Times New Roman" w:hAnsi="Aptos Narrow" w:cs="Times New Roman"/>
                <w:color w:val="77206D" w:themeColor="accent5" w:themeShade="BF"/>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12EE538F" w14:textId="77777777" w:rsidR="008A4644" w:rsidRPr="008A4644" w:rsidRDefault="008A4644" w:rsidP="008A4644">
            <w:pPr>
              <w:spacing w:after="0" w:line="240" w:lineRule="auto"/>
              <w:rPr>
                <w:rFonts w:ascii="Aptos Narrow" w:eastAsia="Times New Roman" w:hAnsi="Aptos Narrow" w:cs="Times New Roman"/>
                <w:color w:val="77206D" w:themeColor="accent5" w:themeShade="BF"/>
                <w:kern w:val="0"/>
                <w:sz w:val="22"/>
                <w:szCs w:val="22"/>
                <w:lang w:eastAsia="en-GB"/>
                <w14:ligatures w14:val="none"/>
              </w:rPr>
            </w:pPr>
            <w:r w:rsidRPr="008A4644">
              <w:rPr>
                <w:rFonts w:ascii="Aptos Narrow" w:eastAsia="Times New Roman" w:hAnsi="Aptos Narrow" w:cs="Times New Roman"/>
                <w:color w:val="77206D" w:themeColor="accent5" w:themeShade="BF"/>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5C08474D" w14:textId="77777777" w:rsidR="008A4644" w:rsidRPr="008A4644" w:rsidRDefault="008A4644" w:rsidP="008A4644">
            <w:pPr>
              <w:spacing w:after="0" w:line="240" w:lineRule="auto"/>
              <w:rPr>
                <w:rFonts w:ascii="Aptos Narrow" w:eastAsia="Times New Roman" w:hAnsi="Aptos Narrow" w:cs="Times New Roman"/>
                <w:color w:val="77206D" w:themeColor="accent5" w:themeShade="BF"/>
                <w:kern w:val="0"/>
                <w:sz w:val="22"/>
                <w:szCs w:val="22"/>
                <w:lang w:eastAsia="en-GB"/>
                <w14:ligatures w14:val="none"/>
              </w:rPr>
            </w:pPr>
            <w:r w:rsidRPr="008A4644">
              <w:rPr>
                <w:rFonts w:ascii="Aptos Narrow" w:eastAsia="Times New Roman" w:hAnsi="Aptos Narrow" w:cs="Times New Roman"/>
                <w:color w:val="77206D" w:themeColor="accent5" w:themeShade="BF"/>
                <w:kern w:val="0"/>
                <w:sz w:val="22"/>
                <w:szCs w:val="22"/>
                <w:lang w:eastAsia="en-GB"/>
                <w14:ligatures w14:val="none"/>
              </w:rPr>
              <w:t> </w:t>
            </w:r>
          </w:p>
        </w:tc>
      </w:tr>
      <w:tr w:rsidR="008A4644" w:rsidRPr="008A4644" w14:paraId="29E46893" w14:textId="77777777" w:rsidTr="008A4644">
        <w:trPr>
          <w:trHeight w:val="290"/>
        </w:trPr>
        <w:tc>
          <w:tcPr>
            <w:tcW w:w="5820" w:type="dxa"/>
            <w:tcBorders>
              <w:top w:val="nil"/>
              <w:left w:val="single" w:sz="4" w:space="0" w:color="auto"/>
              <w:bottom w:val="single" w:sz="4" w:space="0" w:color="auto"/>
              <w:right w:val="single" w:sz="4" w:space="0" w:color="auto"/>
            </w:tcBorders>
            <w:shd w:val="clear" w:color="auto" w:fill="auto"/>
            <w:noWrap/>
            <w:vAlign w:val="bottom"/>
            <w:hideMark/>
          </w:tcPr>
          <w:p w14:paraId="6A00AF18" w14:textId="13E25225" w:rsidR="008A4644" w:rsidRPr="008A4644" w:rsidRDefault="008A4644" w:rsidP="008A4644">
            <w:pPr>
              <w:spacing w:after="0" w:line="240" w:lineRule="auto"/>
              <w:rPr>
                <w:rFonts w:ascii="Aptos Narrow" w:eastAsia="Times New Roman" w:hAnsi="Aptos Narrow" w:cs="Times New Roman"/>
                <w:color w:val="77206D" w:themeColor="accent5" w:themeShade="BF"/>
                <w:kern w:val="0"/>
                <w:sz w:val="22"/>
                <w:szCs w:val="22"/>
                <w:lang w:eastAsia="en-GB"/>
                <w14:ligatures w14:val="none"/>
              </w:rPr>
            </w:pPr>
            <w:r w:rsidRPr="008A4644">
              <w:rPr>
                <w:rFonts w:ascii="Aptos Narrow" w:eastAsia="Times New Roman" w:hAnsi="Aptos Narrow" w:cs="Times New Roman"/>
                <w:color w:val="77206D" w:themeColor="accent5" w:themeShade="BF"/>
                <w:kern w:val="0"/>
                <w:sz w:val="22"/>
                <w:szCs w:val="22"/>
                <w:lang w:eastAsia="en-GB"/>
                <w14:ligatures w14:val="none"/>
              </w:rPr>
              <w:t xml:space="preserve">Establish </w:t>
            </w:r>
            <w:r w:rsidR="006B2321" w:rsidRPr="005533C4">
              <w:rPr>
                <w:rFonts w:ascii="Aptos Narrow" w:eastAsia="Times New Roman" w:hAnsi="Aptos Narrow" w:cs="Times New Roman"/>
                <w:color w:val="77206D" w:themeColor="accent5" w:themeShade="BF"/>
                <w:kern w:val="0"/>
                <w:sz w:val="22"/>
                <w:szCs w:val="22"/>
                <w:lang w:eastAsia="en-GB"/>
                <w14:ligatures w14:val="none"/>
              </w:rPr>
              <w:t>ingredients</w:t>
            </w:r>
            <w:r w:rsidRPr="008A4644">
              <w:rPr>
                <w:rFonts w:ascii="Aptos Narrow" w:eastAsia="Times New Roman" w:hAnsi="Aptos Narrow" w:cs="Times New Roman"/>
                <w:color w:val="77206D" w:themeColor="accent5" w:themeShade="BF"/>
                <w:kern w:val="0"/>
                <w:sz w:val="22"/>
                <w:szCs w:val="22"/>
                <w:lang w:eastAsia="en-GB"/>
                <w14:ligatures w14:val="none"/>
              </w:rPr>
              <w:t xml:space="preserve"> list,</w:t>
            </w:r>
            <w:r w:rsidR="006B2321" w:rsidRPr="005533C4">
              <w:rPr>
                <w:rFonts w:ascii="Aptos Narrow" w:eastAsia="Times New Roman" w:hAnsi="Aptos Narrow" w:cs="Times New Roman"/>
                <w:color w:val="77206D" w:themeColor="accent5" w:themeShade="BF"/>
                <w:kern w:val="0"/>
                <w:sz w:val="22"/>
                <w:szCs w:val="22"/>
                <w:lang w:eastAsia="en-GB"/>
                <w14:ligatures w14:val="none"/>
              </w:rPr>
              <w:t xml:space="preserve"> cooking</w:t>
            </w:r>
            <w:r w:rsidRPr="008A4644">
              <w:rPr>
                <w:rFonts w:ascii="Aptos Narrow" w:eastAsia="Times New Roman" w:hAnsi="Aptos Narrow" w:cs="Times New Roman"/>
                <w:color w:val="77206D" w:themeColor="accent5" w:themeShade="BF"/>
                <w:kern w:val="0"/>
                <w:sz w:val="22"/>
                <w:szCs w:val="22"/>
                <w:lang w:eastAsia="en-GB"/>
                <w14:ligatures w14:val="none"/>
              </w:rPr>
              <w:t xml:space="preserve"> instructions and storage info</w:t>
            </w:r>
          </w:p>
        </w:tc>
        <w:tc>
          <w:tcPr>
            <w:tcW w:w="1920" w:type="dxa"/>
            <w:tcBorders>
              <w:top w:val="nil"/>
              <w:left w:val="nil"/>
              <w:bottom w:val="single" w:sz="4" w:space="0" w:color="auto"/>
              <w:right w:val="single" w:sz="4" w:space="0" w:color="auto"/>
            </w:tcBorders>
            <w:shd w:val="clear" w:color="auto" w:fill="auto"/>
            <w:noWrap/>
            <w:vAlign w:val="bottom"/>
            <w:hideMark/>
          </w:tcPr>
          <w:p w14:paraId="374A1AB0" w14:textId="77777777" w:rsidR="008A4644" w:rsidRPr="008A4644" w:rsidRDefault="008A4644" w:rsidP="008A4644">
            <w:pPr>
              <w:spacing w:after="0" w:line="240" w:lineRule="auto"/>
              <w:rPr>
                <w:rFonts w:ascii="Aptos Narrow" w:eastAsia="Times New Roman" w:hAnsi="Aptos Narrow" w:cs="Times New Roman"/>
                <w:color w:val="77206D" w:themeColor="accent5" w:themeShade="BF"/>
                <w:kern w:val="0"/>
                <w:sz w:val="22"/>
                <w:szCs w:val="22"/>
                <w:lang w:eastAsia="en-GB"/>
                <w14:ligatures w14:val="none"/>
              </w:rPr>
            </w:pPr>
            <w:r w:rsidRPr="008A4644">
              <w:rPr>
                <w:rFonts w:ascii="Aptos Narrow" w:eastAsia="Times New Roman" w:hAnsi="Aptos Narrow" w:cs="Times New Roman"/>
                <w:color w:val="77206D" w:themeColor="accent5" w:themeShade="BF"/>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30EEAC27" w14:textId="77777777" w:rsidR="008A4644" w:rsidRPr="008A4644" w:rsidRDefault="008A4644" w:rsidP="008A4644">
            <w:pPr>
              <w:spacing w:after="0" w:line="240" w:lineRule="auto"/>
              <w:rPr>
                <w:rFonts w:ascii="Aptos Narrow" w:eastAsia="Times New Roman" w:hAnsi="Aptos Narrow" w:cs="Times New Roman"/>
                <w:color w:val="77206D" w:themeColor="accent5" w:themeShade="BF"/>
                <w:kern w:val="0"/>
                <w:sz w:val="22"/>
                <w:szCs w:val="22"/>
                <w:lang w:eastAsia="en-GB"/>
                <w14:ligatures w14:val="none"/>
              </w:rPr>
            </w:pPr>
            <w:r w:rsidRPr="008A4644">
              <w:rPr>
                <w:rFonts w:ascii="Aptos Narrow" w:eastAsia="Times New Roman" w:hAnsi="Aptos Narrow" w:cs="Times New Roman"/>
                <w:color w:val="77206D" w:themeColor="accent5" w:themeShade="BF"/>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4F4F2251" w14:textId="77777777" w:rsidR="008A4644" w:rsidRPr="008A4644" w:rsidRDefault="008A4644" w:rsidP="008A4644">
            <w:pPr>
              <w:spacing w:after="0" w:line="240" w:lineRule="auto"/>
              <w:rPr>
                <w:rFonts w:ascii="Aptos Narrow" w:eastAsia="Times New Roman" w:hAnsi="Aptos Narrow" w:cs="Times New Roman"/>
                <w:color w:val="77206D" w:themeColor="accent5" w:themeShade="BF"/>
                <w:kern w:val="0"/>
                <w:sz w:val="22"/>
                <w:szCs w:val="22"/>
                <w:lang w:eastAsia="en-GB"/>
                <w14:ligatures w14:val="none"/>
              </w:rPr>
            </w:pPr>
            <w:r w:rsidRPr="008A4644">
              <w:rPr>
                <w:rFonts w:ascii="Aptos Narrow" w:eastAsia="Times New Roman" w:hAnsi="Aptos Narrow" w:cs="Times New Roman"/>
                <w:color w:val="77206D" w:themeColor="accent5" w:themeShade="BF"/>
                <w:kern w:val="0"/>
                <w:sz w:val="22"/>
                <w:szCs w:val="22"/>
                <w:lang w:eastAsia="en-GB"/>
                <w14:ligatures w14:val="none"/>
              </w:rPr>
              <w:t> </w:t>
            </w:r>
          </w:p>
        </w:tc>
      </w:tr>
      <w:tr w:rsidR="008A4644" w:rsidRPr="008A4644" w14:paraId="3E550E59" w14:textId="77777777" w:rsidTr="008A4644">
        <w:trPr>
          <w:trHeight w:val="290"/>
        </w:trPr>
        <w:tc>
          <w:tcPr>
            <w:tcW w:w="5820" w:type="dxa"/>
            <w:tcBorders>
              <w:top w:val="nil"/>
              <w:left w:val="single" w:sz="4" w:space="0" w:color="auto"/>
              <w:bottom w:val="single" w:sz="4" w:space="0" w:color="auto"/>
              <w:right w:val="single" w:sz="4" w:space="0" w:color="auto"/>
            </w:tcBorders>
            <w:shd w:val="clear" w:color="auto" w:fill="auto"/>
            <w:noWrap/>
            <w:vAlign w:val="bottom"/>
            <w:hideMark/>
          </w:tcPr>
          <w:p w14:paraId="3A8C9F80" w14:textId="343BAFC8" w:rsidR="008A4644" w:rsidRPr="008A4644" w:rsidRDefault="008A4644" w:rsidP="008A4644">
            <w:pPr>
              <w:spacing w:after="0" w:line="240" w:lineRule="auto"/>
              <w:rPr>
                <w:rFonts w:ascii="Aptos Narrow" w:eastAsia="Times New Roman" w:hAnsi="Aptos Narrow" w:cs="Times New Roman"/>
                <w:color w:val="77206D" w:themeColor="accent5" w:themeShade="BF"/>
                <w:kern w:val="0"/>
                <w:sz w:val="22"/>
                <w:szCs w:val="22"/>
                <w:lang w:eastAsia="en-GB"/>
                <w14:ligatures w14:val="none"/>
              </w:rPr>
            </w:pPr>
            <w:r w:rsidRPr="008A4644">
              <w:rPr>
                <w:rFonts w:ascii="Aptos Narrow" w:eastAsia="Times New Roman" w:hAnsi="Aptos Narrow" w:cs="Times New Roman"/>
                <w:color w:val="77206D" w:themeColor="accent5" w:themeShade="BF"/>
                <w:kern w:val="0"/>
                <w:sz w:val="22"/>
                <w:szCs w:val="22"/>
                <w:lang w:eastAsia="en-GB"/>
                <w14:ligatures w14:val="none"/>
              </w:rPr>
              <w:t xml:space="preserve">Confirm packaging </w:t>
            </w:r>
            <w:r w:rsidR="00FE2E49" w:rsidRPr="005533C4">
              <w:rPr>
                <w:rFonts w:ascii="Aptos Narrow" w:eastAsia="Times New Roman" w:hAnsi="Aptos Narrow" w:cs="Times New Roman"/>
                <w:color w:val="77206D" w:themeColor="accent5" w:themeShade="BF"/>
                <w:kern w:val="0"/>
                <w:sz w:val="22"/>
                <w:szCs w:val="22"/>
                <w:lang w:eastAsia="en-GB"/>
                <w14:ligatures w14:val="none"/>
              </w:rPr>
              <w:t>alignment</w:t>
            </w:r>
            <w:r w:rsidRPr="008A4644">
              <w:rPr>
                <w:rFonts w:ascii="Aptos Narrow" w:eastAsia="Times New Roman" w:hAnsi="Aptos Narrow" w:cs="Times New Roman"/>
                <w:color w:val="77206D" w:themeColor="accent5" w:themeShade="BF"/>
                <w:kern w:val="0"/>
                <w:sz w:val="22"/>
                <w:szCs w:val="22"/>
                <w:lang w:eastAsia="en-GB"/>
                <w14:ligatures w14:val="none"/>
              </w:rPr>
              <w:t xml:space="preserve"> with Mission foods and ALDI</w:t>
            </w:r>
          </w:p>
        </w:tc>
        <w:tc>
          <w:tcPr>
            <w:tcW w:w="1920" w:type="dxa"/>
            <w:tcBorders>
              <w:top w:val="nil"/>
              <w:left w:val="nil"/>
              <w:bottom w:val="single" w:sz="4" w:space="0" w:color="auto"/>
              <w:right w:val="single" w:sz="4" w:space="0" w:color="auto"/>
            </w:tcBorders>
            <w:shd w:val="clear" w:color="auto" w:fill="auto"/>
            <w:noWrap/>
            <w:vAlign w:val="bottom"/>
            <w:hideMark/>
          </w:tcPr>
          <w:p w14:paraId="3FCFD202" w14:textId="77777777" w:rsidR="008A4644" w:rsidRPr="008A4644" w:rsidRDefault="008A4644" w:rsidP="008A4644">
            <w:pPr>
              <w:spacing w:after="0" w:line="240" w:lineRule="auto"/>
              <w:rPr>
                <w:rFonts w:ascii="Aptos Narrow" w:eastAsia="Times New Roman" w:hAnsi="Aptos Narrow" w:cs="Times New Roman"/>
                <w:color w:val="77206D" w:themeColor="accent5" w:themeShade="BF"/>
                <w:kern w:val="0"/>
                <w:sz w:val="22"/>
                <w:szCs w:val="22"/>
                <w:lang w:eastAsia="en-GB"/>
                <w14:ligatures w14:val="none"/>
              </w:rPr>
            </w:pPr>
            <w:r w:rsidRPr="008A4644">
              <w:rPr>
                <w:rFonts w:ascii="Aptos Narrow" w:eastAsia="Times New Roman" w:hAnsi="Aptos Narrow" w:cs="Times New Roman"/>
                <w:color w:val="77206D" w:themeColor="accent5" w:themeShade="BF"/>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22B86EC5" w14:textId="77777777" w:rsidR="008A4644" w:rsidRPr="008A4644" w:rsidRDefault="008A4644" w:rsidP="008A4644">
            <w:pPr>
              <w:spacing w:after="0" w:line="240" w:lineRule="auto"/>
              <w:jc w:val="right"/>
              <w:rPr>
                <w:rFonts w:ascii="Aptos Narrow" w:eastAsia="Times New Roman" w:hAnsi="Aptos Narrow" w:cs="Times New Roman"/>
                <w:color w:val="77206D" w:themeColor="accent5" w:themeShade="BF"/>
                <w:kern w:val="0"/>
                <w:sz w:val="22"/>
                <w:szCs w:val="22"/>
                <w:lang w:eastAsia="en-GB"/>
                <w14:ligatures w14:val="none"/>
              </w:rPr>
            </w:pPr>
            <w:r w:rsidRPr="008A4644">
              <w:rPr>
                <w:rFonts w:ascii="Aptos Narrow" w:eastAsia="Times New Roman" w:hAnsi="Aptos Narrow" w:cs="Times New Roman"/>
                <w:color w:val="77206D" w:themeColor="accent5" w:themeShade="BF"/>
                <w:kern w:val="0"/>
                <w:sz w:val="22"/>
                <w:szCs w:val="22"/>
                <w:lang w:eastAsia="en-GB"/>
                <w14:ligatures w14:val="none"/>
              </w:rPr>
              <w:t>100</w:t>
            </w:r>
          </w:p>
        </w:tc>
        <w:tc>
          <w:tcPr>
            <w:tcW w:w="960" w:type="dxa"/>
            <w:tcBorders>
              <w:top w:val="nil"/>
              <w:left w:val="nil"/>
              <w:bottom w:val="single" w:sz="4" w:space="0" w:color="auto"/>
              <w:right w:val="single" w:sz="4" w:space="0" w:color="auto"/>
            </w:tcBorders>
            <w:shd w:val="clear" w:color="auto" w:fill="auto"/>
            <w:noWrap/>
            <w:vAlign w:val="bottom"/>
            <w:hideMark/>
          </w:tcPr>
          <w:p w14:paraId="187E3F74" w14:textId="77777777" w:rsidR="008A4644" w:rsidRPr="008A4644" w:rsidRDefault="008A4644" w:rsidP="008A4644">
            <w:pPr>
              <w:spacing w:after="0" w:line="240" w:lineRule="auto"/>
              <w:rPr>
                <w:rFonts w:ascii="Aptos Narrow" w:eastAsia="Times New Roman" w:hAnsi="Aptos Narrow" w:cs="Times New Roman"/>
                <w:color w:val="77206D" w:themeColor="accent5" w:themeShade="BF"/>
                <w:kern w:val="0"/>
                <w:sz w:val="22"/>
                <w:szCs w:val="22"/>
                <w:lang w:eastAsia="en-GB"/>
                <w14:ligatures w14:val="none"/>
              </w:rPr>
            </w:pPr>
            <w:r w:rsidRPr="008A4644">
              <w:rPr>
                <w:rFonts w:ascii="Aptos Narrow" w:eastAsia="Times New Roman" w:hAnsi="Aptos Narrow" w:cs="Times New Roman"/>
                <w:color w:val="77206D" w:themeColor="accent5" w:themeShade="BF"/>
                <w:kern w:val="0"/>
                <w:sz w:val="22"/>
                <w:szCs w:val="22"/>
                <w:lang w:eastAsia="en-GB"/>
                <w14:ligatures w14:val="none"/>
              </w:rPr>
              <w:t xml:space="preserve"> </w:t>
            </w:r>
          </w:p>
        </w:tc>
      </w:tr>
      <w:tr w:rsidR="008A4644" w:rsidRPr="008A4644" w14:paraId="15D60927" w14:textId="77777777" w:rsidTr="008A4644">
        <w:trPr>
          <w:trHeight w:val="290"/>
        </w:trPr>
        <w:tc>
          <w:tcPr>
            <w:tcW w:w="5820" w:type="dxa"/>
            <w:tcBorders>
              <w:top w:val="nil"/>
              <w:left w:val="single" w:sz="4" w:space="0" w:color="auto"/>
              <w:bottom w:val="single" w:sz="4" w:space="0" w:color="auto"/>
              <w:right w:val="single" w:sz="4" w:space="0" w:color="auto"/>
            </w:tcBorders>
            <w:shd w:val="clear" w:color="auto" w:fill="auto"/>
            <w:noWrap/>
            <w:vAlign w:val="bottom"/>
            <w:hideMark/>
          </w:tcPr>
          <w:p w14:paraId="60143190" w14:textId="77777777" w:rsidR="008A4644" w:rsidRPr="008A4644" w:rsidRDefault="008A4644" w:rsidP="008A4644">
            <w:pPr>
              <w:spacing w:after="0" w:line="240" w:lineRule="auto"/>
              <w:rPr>
                <w:rFonts w:ascii="Aptos Narrow" w:eastAsia="Times New Roman" w:hAnsi="Aptos Narrow" w:cs="Times New Roman"/>
                <w:color w:val="77206D" w:themeColor="accent5" w:themeShade="BF"/>
                <w:kern w:val="0"/>
                <w:sz w:val="22"/>
                <w:szCs w:val="22"/>
                <w:lang w:eastAsia="en-GB"/>
                <w14:ligatures w14:val="none"/>
              </w:rPr>
            </w:pPr>
            <w:r w:rsidRPr="008A4644">
              <w:rPr>
                <w:rFonts w:ascii="Aptos Narrow" w:eastAsia="Times New Roman" w:hAnsi="Aptos Narrow" w:cs="Times New Roman"/>
                <w:color w:val="77206D" w:themeColor="accent5" w:themeShade="BF"/>
                <w:kern w:val="0"/>
                <w:sz w:val="22"/>
                <w:szCs w:val="22"/>
                <w:lang w:eastAsia="en-GB"/>
                <w14:ligatures w14:val="none"/>
              </w:rPr>
              <w:t> </w:t>
            </w:r>
          </w:p>
        </w:tc>
        <w:tc>
          <w:tcPr>
            <w:tcW w:w="1920" w:type="dxa"/>
            <w:tcBorders>
              <w:top w:val="nil"/>
              <w:left w:val="nil"/>
              <w:bottom w:val="single" w:sz="4" w:space="0" w:color="auto"/>
              <w:right w:val="single" w:sz="4" w:space="0" w:color="auto"/>
            </w:tcBorders>
            <w:shd w:val="clear" w:color="auto" w:fill="auto"/>
            <w:noWrap/>
            <w:vAlign w:val="bottom"/>
            <w:hideMark/>
          </w:tcPr>
          <w:p w14:paraId="01BE5B3A" w14:textId="77777777" w:rsidR="008A4644" w:rsidRPr="008A4644" w:rsidRDefault="008A4644" w:rsidP="008A4644">
            <w:pPr>
              <w:spacing w:after="0" w:line="240" w:lineRule="auto"/>
              <w:rPr>
                <w:rFonts w:ascii="Aptos Narrow" w:eastAsia="Times New Roman" w:hAnsi="Aptos Narrow" w:cs="Times New Roman"/>
                <w:color w:val="77206D" w:themeColor="accent5" w:themeShade="BF"/>
                <w:kern w:val="0"/>
                <w:sz w:val="22"/>
                <w:szCs w:val="22"/>
                <w:lang w:eastAsia="en-GB"/>
                <w14:ligatures w14:val="none"/>
              </w:rPr>
            </w:pPr>
            <w:r w:rsidRPr="008A4644">
              <w:rPr>
                <w:rFonts w:ascii="Aptos Narrow" w:eastAsia="Times New Roman" w:hAnsi="Aptos Narrow" w:cs="Times New Roman"/>
                <w:color w:val="77206D" w:themeColor="accent5" w:themeShade="BF"/>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7EBE617C" w14:textId="77777777" w:rsidR="008A4644" w:rsidRPr="008A4644" w:rsidRDefault="008A4644" w:rsidP="008A4644">
            <w:pPr>
              <w:spacing w:after="0" w:line="240" w:lineRule="auto"/>
              <w:rPr>
                <w:rFonts w:ascii="Aptos Narrow" w:eastAsia="Times New Roman" w:hAnsi="Aptos Narrow" w:cs="Times New Roman"/>
                <w:color w:val="77206D" w:themeColor="accent5" w:themeShade="BF"/>
                <w:kern w:val="0"/>
                <w:sz w:val="22"/>
                <w:szCs w:val="22"/>
                <w:lang w:eastAsia="en-GB"/>
                <w14:ligatures w14:val="none"/>
              </w:rPr>
            </w:pPr>
            <w:r w:rsidRPr="008A4644">
              <w:rPr>
                <w:rFonts w:ascii="Aptos Narrow" w:eastAsia="Times New Roman" w:hAnsi="Aptos Narrow" w:cs="Times New Roman"/>
                <w:color w:val="77206D" w:themeColor="accent5" w:themeShade="BF"/>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68AED2B3" w14:textId="77777777" w:rsidR="008A4644" w:rsidRPr="008A4644" w:rsidRDefault="008A4644" w:rsidP="008A4644">
            <w:pPr>
              <w:spacing w:after="0" w:line="240" w:lineRule="auto"/>
              <w:jc w:val="right"/>
              <w:rPr>
                <w:rFonts w:ascii="Aptos Narrow" w:eastAsia="Times New Roman" w:hAnsi="Aptos Narrow" w:cs="Times New Roman"/>
                <w:color w:val="77206D" w:themeColor="accent5" w:themeShade="BF"/>
                <w:kern w:val="0"/>
                <w:sz w:val="22"/>
                <w:szCs w:val="22"/>
                <w:lang w:eastAsia="en-GB"/>
                <w14:ligatures w14:val="none"/>
              </w:rPr>
            </w:pPr>
            <w:r w:rsidRPr="008A4644">
              <w:rPr>
                <w:rFonts w:ascii="Aptos Narrow" w:eastAsia="Times New Roman" w:hAnsi="Aptos Narrow" w:cs="Times New Roman"/>
                <w:color w:val="77206D" w:themeColor="accent5" w:themeShade="BF"/>
                <w:kern w:val="0"/>
                <w:sz w:val="22"/>
                <w:szCs w:val="22"/>
                <w:lang w:eastAsia="en-GB"/>
                <w14:ligatures w14:val="none"/>
              </w:rPr>
              <w:t>240</w:t>
            </w:r>
          </w:p>
        </w:tc>
      </w:tr>
      <w:tr w:rsidR="008A4644" w:rsidRPr="008A4644" w14:paraId="60184DC6" w14:textId="77777777" w:rsidTr="008A4644">
        <w:trPr>
          <w:trHeight w:val="290"/>
        </w:trPr>
        <w:tc>
          <w:tcPr>
            <w:tcW w:w="5820" w:type="dxa"/>
            <w:tcBorders>
              <w:top w:val="nil"/>
              <w:left w:val="single" w:sz="4" w:space="0" w:color="auto"/>
              <w:bottom w:val="single" w:sz="4" w:space="0" w:color="auto"/>
              <w:right w:val="single" w:sz="4" w:space="0" w:color="auto"/>
            </w:tcBorders>
            <w:shd w:val="clear" w:color="auto" w:fill="auto"/>
            <w:noWrap/>
            <w:vAlign w:val="bottom"/>
            <w:hideMark/>
          </w:tcPr>
          <w:p w14:paraId="4F29D4C4" w14:textId="712B91EA" w:rsidR="008A4644" w:rsidRPr="008A4644" w:rsidRDefault="008A4644" w:rsidP="008A4644">
            <w:pPr>
              <w:spacing w:after="0" w:line="240" w:lineRule="auto"/>
              <w:rPr>
                <w:rFonts w:ascii="Aptos Narrow" w:eastAsia="Times New Roman" w:hAnsi="Aptos Narrow" w:cs="Times New Roman"/>
                <w:color w:val="FF0000"/>
                <w:kern w:val="0"/>
                <w:sz w:val="22"/>
                <w:szCs w:val="22"/>
                <w:lang w:eastAsia="en-GB"/>
                <w14:ligatures w14:val="none"/>
              </w:rPr>
            </w:pPr>
            <w:r w:rsidRPr="008A4644">
              <w:rPr>
                <w:rFonts w:ascii="Aptos Narrow" w:eastAsia="Times New Roman" w:hAnsi="Aptos Narrow" w:cs="Times New Roman"/>
                <w:color w:val="FF0000"/>
                <w:kern w:val="0"/>
                <w:sz w:val="22"/>
                <w:szCs w:val="22"/>
                <w:lang w:eastAsia="en-GB"/>
                <w14:ligatures w14:val="none"/>
              </w:rPr>
              <w:t>C</w:t>
            </w:r>
            <w:r w:rsidR="00ED7DD8">
              <w:rPr>
                <w:rFonts w:ascii="Aptos Narrow" w:eastAsia="Times New Roman" w:hAnsi="Aptos Narrow" w:cs="Times New Roman"/>
                <w:color w:val="FF0000"/>
                <w:kern w:val="0"/>
                <w:sz w:val="22"/>
                <w:szCs w:val="22"/>
                <w:lang w:eastAsia="en-GB"/>
                <w14:ligatures w14:val="none"/>
              </w:rPr>
              <w:t>AROL</w:t>
            </w:r>
          </w:p>
        </w:tc>
        <w:tc>
          <w:tcPr>
            <w:tcW w:w="1920" w:type="dxa"/>
            <w:tcBorders>
              <w:top w:val="nil"/>
              <w:left w:val="nil"/>
              <w:bottom w:val="single" w:sz="4" w:space="0" w:color="auto"/>
              <w:right w:val="single" w:sz="4" w:space="0" w:color="auto"/>
            </w:tcBorders>
            <w:shd w:val="clear" w:color="auto" w:fill="auto"/>
            <w:noWrap/>
            <w:vAlign w:val="bottom"/>
            <w:hideMark/>
          </w:tcPr>
          <w:p w14:paraId="12D43481" w14:textId="77777777" w:rsidR="008A4644" w:rsidRPr="008A4644" w:rsidRDefault="008A4644" w:rsidP="008A4644">
            <w:pPr>
              <w:spacing w:after="0" w:line="240" w:lineRule="auto"/>
              <w:rPr>
                <w:rFonts w:ascii="Aptos Narrow" w:eastAsia="Times New Roman" w:hAnsi="Aptos Narrow" w:cs="Times New Roman"/>
                <w:color w:val="FF0000"/>
                <w:kern w:val="0"/>
                <w:sz w:val="22"/>
                <w:szCs w:val="22"/>
                <w:lang w:eastAsia="en-GB"/>
                <w14:ligatures w14:val="none"/>
              </w:rPr>
            </w:pPr>
            <w:r w:rsidRPr="008A4644">
              <w:rPr>
                <w:rFonts w:ascii="Aptos Narrow" w:eastAsia="Times New Roman" w:hAnsi="Aptos Narrow" w:cs="Times New Roman"/>
                <w:color w:val="FF0000"/>
                <w:kern w:val="0"/>
                <w:sz w:val="22"/>
                <w:szCs w:val="22"/>
                <w:lang w:eastAsia="en-GB"/>
                <w14:ligatures w14:val="none"/>
              </w:rPr>
              <w:t>Finance department</w:t>
            </w:r>
          </w:p>
        </w:tc>
        <w:tc>
          <w:tcPr>
            <w:tcW w:w="960" w:type="dxa"/>
            <w:tcBorders>
              <w:top w:val="nil"/>
              <w:left w:val="nil"/>
              <w:bottom w:val="single" w:sz="4" w:space="0" w:color="auto"/>
              <w:right w:val="single" w:sz="4" w:space="0" w:color="auto"/>
            </w:tcBorders>
            <w:shd w:val="clear" w:color="auto" w:fill="auto"/>
            <w:noWrap/>
            <w:vAlign w:val="bottom"/>
            <w:hideMark/>
          </w:tcPr>
          <w:p w14:paraId="71EEEF69" w14:textId="77777777" w:rsidR="008A4644" w:rsidRPr="008A4644" w:rsidRDefault="008A4644" w:rsidP="008A4644">
            <w:pPr>
              <w:spacing w:after="0" w:line="240" w:lineRule="auto"/>
              <w:rPr>
                <w:rFonts w:ascii="Aptos Narrow" w:eastAsia="Times New Roman" w:hAnsi="Aptos Narrow" w:cs="Times New Roman"/>
                <w:color w:val="FF0000"/>
                <w:kern w:val="0"/>
                <w:sz w:val="22"/>
                <w:szCs w:val="22"/>
                <w:lang w:eastAsia="en-GB"/>
                <w14:ligatures w14:val="none"/>
              </w:rPr>
            </w:pPr>
            <w:r w:rsidRPr="008A4644">
              <w:rPr>
                <w:rFonts w:ascii="Aptos Narrow" w:eastAsia="Times New Roman" w:hAnsi="Aptos Narrow" w:cs="Times New Roman"/>
                <w:color w:val="FF0000"/>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766371F9" w14:textId="77777777" w:rsidR="008A4644" w:rsidRPr="008A4644" w:rsidRDefault="008A4644" w:rsidP="008A4644">
            <w:pPr>
              <w:spacing w:after="0" w:line="240" w:lineRule="auto"/>
              <w:rPr>
                <w:rFonts w:ascii="Aptos Narrow" w:eastAsia="Times New Roman" w:hAnsi="Aptos Narrow" w:cs="Times New Roman"/>
                <w:color w:val="FF0000"/>
                <w:kern w:val="0"/>
                <w:sz w:val="22"/>
                <w:szCs w:val="22"/>
                <w:lang w:eastAsia="en-GB"/>
                <w14:ligatures w14:val="none"/>
              </w:rPr>
            </w:pPr>
            <w:r w:rsidRPr="008A4644">
              <w:rPr>
                <w:rFonts w:ascii="Aptos Narrow" w:eastAsia="Times New Roman" w:hAnsi="Aptos Narrow" w:cs="Times New Roman"/>
                <w:color w:val="FF0000"/>
                <w:kern w:val="0"/>
                <w:sz w:val="22"/>
                <w:szCs w:val="22"/>
                <w:lang w:eastAsia="en-GB"/>
                <w14:ligatures w14:val="none"/>
              </w:rPr>
              <w:t> </w:t>
            </w:r>
          </w:p>
        </w:tc>
      </w:tr>
      <w:tr w:rsidR="008A4644" w:rsidRPr="008A4644" w14:paraId="5C8235AA" w14:textId="77777777" w:rsidTr="008A4644">
        <w:trPr>
          <w:trHeight w:val="290"/>
        </w:trPr>
        <w:tc>
          <w:tcPr>
            <w:tcW w:w="5820" w:type="dxa"/>
            <w:tcBorders>
              <w:top w:val="nil"/>
              <w:left w:val="single" w:sz="4" w:space="0" w:color="auto"/>
              <w:bottom w:val="single" w:sz="4" w:space="0" w:color="auto"/>
              <w:right w:val="single" w:sz="4" w:space="0" w:color="auto"/>
            </w:tcBorders>
            <w:shd w:val="clear" w:color="auto" w:fill="auto"/>
            <w:noWrap/>
            <w:vAlign w:val="bottom"/>
            <w:hideMark/>
          </w:tcPr>
          <w:p w14:paraId="1F6C8990" w14:textId="77777777" w:rsidR="008A4644" w:rsidRPr="008A4644" w:rsidRDefault="008A4644" w:rsidP="008A4644">
            <w:pPr>
              <w:spacing w:after="0" w:line="240" w:lineRule="auto"/>
              <w:rPr>
                <w:rFonts w:ascii="Aptos Narrow" w:eastAsia="Times New Roman" w:hAnsi="Aptos Narrow" w:cs="Times New Roman"/>
                <w:color w:val="FF0000"/>
                <w:kern w:val="0"/>
                <w:sz w:val="22"/>
                <w:szCs w:val="22"/>
                <w:lang w:eastAsia="en-GB"/>
                <w14:ligatures w14:val="none"/>
              </w:rPr>
            </w:pPr>
            <w:r w:rsidRPr="008A4644">
              <w:rPr>
                <w:rFonts w:ascii="Aptos Narrow" w:eastAsia="Times New Roman" w:hAnsi="Aptos Narrow" w:cs="Times New Roman"/>
                <w:color w:val="FF0000"/>
                <w:kern w:val="0"/>
                <w:sz w:val="22"/>
                <w:szCs w:val="22"/>
                <w:lang w:eastAsia="en-GB"/>
                <w14:ligatures w14:val="none"/>
              </w:rPr>
              <w:t>Create comprehensive project budget</w:t>
            </w:r>
          </w:p>
        </w:tc>
        <w:tc>
          <w:tcPr>
            <w:tcW w:w="1920" w:type="dxa"/>
            <w:tcBorders>
              <w:top w:val="nil"/>
              <w:left w:val="nil"/>
              <w:bottom w:val="single" w:sz="4" w:space="0" w:color="auto"/>
              <w:right w:val="single" w:sz="4" w:space="0" w:color="auto"/>
            </w:tcBorders>
            <w:shd w:val="clear" w:color="auto" w:fill="auto"/>
            <w:noWrap/>
            <w:vAlign w:val="bottom"/>
            <w:hideMark/>
          </w:tcPr>
          <w:p w14:paraId="21E60A9E" w14:textId="77777777" w:rsidR="008A4644" w:rsidRPr="008A4644" w:rsidRDefault="008A4644" w:rsidP="008A4644">
            <w:pPr>
              <w:spacing w:after="0" w:line="240" w:lineRule="auto"/>
              <w:rPr>
                <w:rFonts w:ascii="Aptos Narrow" w:eastAsia="Times New Roman" w:hAnsi="Aptos Narrow" w:cs="Times New Roman"/>
                <w:color w:val="FF0000"/>
                <w:kern w:val="0"/>
                <w:sz w:val="22"/>
                <w:szCs w:val="22"/>
                <w:lang w:eastAsia="en-GB"/>
                <w14:ligatures w14:val="none"/>
              </w:rPr>
            </w:pPr>
            <w:r w:rsidRPr="008A4644">
              <w:rPr>
                <w:rFonts w:ascii="Aptos Narrow" w:eastAsia="Times New Roman" w:hAnsi="Aptos Narrow" w:cs="Times New Roman"/>
                <w:color w:val="FF0000"/>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113216CF" w14:textId="77777777" w:rsidR="008A4644" w:rsidRPr="008A4644" w:rsidRDefault="008A4644" w:rsidP="008A4644">
            <w:pPr>
              <w:spacing w:after="0" w:line="240" w:lineRule="auto"/>
              <w:rPr>
                <w:rFonts w:ascii="Aptos Narrow" w:eastAsia="Times New Roman" w:hAnsi="Aptos Narrow" w:cs="Times New Roman"/>
                <w:color w:val="FF0000"/>
                <w:kern w:val="0"/>
                <w:sz w:val="22"/>
                <w:szCs w:val="22"/>
                <w:lang w:eastAsia="en-GB"/>
                <w14:ligatures w14:val="none"/>
              </w:rPr>
            </w:pPr>
            <w:r w:rsidRPr="008A4644">
              <w:rPr>
                <w:rFonts w:ascii="Aptos Narrow" w:eastAsia="Times New Roman" w:hAnsi="Aptos Narrow" w:cs="Times New Roman"/>
                <w:color w:val="FF0000"/>
                <w:kern w:val="0"/>
                <w:sz w:val="22"/>
                <w:szCs w:val="22"/>
                <w:lang w:eastAsia="en-GB"/>
                <w14:ligatures w14:val="none"/>
              </w:rPr>
              <w:t xml:space="preserve"> </w:t>
            </w:r>
          </w:p>
        </w:tc>
        <w:tc>
          <w:tcPr>
            <w:tcW w:w="960" w:type="dxa"/>
            <w:tcBorders>
              <w:top w:val="nil"/>
              <w:left w:val="nil"/>
              <w:bottom w:val="single" w:sz="4" w:space="0" w:color="auto"/>
              <w:right w:val="single" w:sz="4" w:space="0" w:color="auto"/>
            </w:tcBorders>
            <w:shd w:val="clear" w:color="auto" w:fill="auto"/>
            <w:noWrap/>
            <w:vAlign w:val="bottom"/>
            <w:hideMark/>
          </w:tcPr>
          <w:p w14:paraId="49A1BAA5" w14:textId="77777777" w:rsidR="008A4644" w:rsidRPr="008A4644" w:rsidRDefault="008A4644" w:rsidP="008A4644">
            <w:pPr>
              <w:spacing w:after="0" w:line="240" w:lineRule="auto"/>
              <w:rPr>
                <w:rFonts w:ascii="Aptos Narrow" w:eastAsia="Times New Roman" w:hAnsi="Aptos Narrow" w:cs="Times New Roman"/>
                <w:color w:val="FF0000"/>
                <w:kern w:val="0"/>
                <w:sz w:val="22"/>
                <w:szCs w:val="22"/>
                <w:lang w:eastAsia="en-GB"/>
                <w14:ligatures w14:val="none"/>
              </w:rPr>
            </w:pPr>
            <w:r w:rsidRPr="008A4644">
              <w:rPr>
                <w:rFonts w:ascii="Aptos Narrow" w:eastAsia="Times New Roman" w:hAnsi="Aptos Narrow" w:cs="Times New Roman"/>
                <w:color w:val="FF0000"/>
                <w:kern w:val="0"/>
                <w:sz w:val="22"/>
                <w:szCs w:val="22"/>
                <w:lang w:eastAsia="en-GB"/>
                <w14:ligatures w14:val="none"/>
              </w:rPr>
              <w:t> </w:t>
            </w:r>
          </w:p>
        </w:tc>
      </w:tr>
      <w:tr w:rsidR="008A4644" w:rsidRPr="008A4644" w14:paraId="00373755" w14:textId="77777777" w:rsidTr="008A4644">
        <w:trPr>
          <w:trHeight w:val="290"/>
        </w:trPr>
        <w:tc>
          <w:tcPr>
            <w:tcW w:w="5820" w:type="dxa"/>
            <w:tcBorders>
              <w:top w:val="nil"/>
              <w:left w:val="single" w:sz="4" w:space="0" w:color="auto"/>
              <w:bottom w:val="single" w:sz="4" w:space="0" w:color="auto"/>
              <w:right w:val="single" w:sz="4" w:space="0" w:color="auto"/>
            </w:tcBorders>
            <w:shd w:val="clear" w:color="auto" w:fill="auto"/>
            <w:noWrap/>
            <w:vAlign w:val="bottom"/>
            <w:hideMark/>
          </w:tcPr>
          <w:p w14:paraId="0A519FEA" w14:textId="4799AFFA" w:rsidR="008A4644" w:rsidRPr="008A4644" w:rsidRDefault="00FE2E49" w:rsidP="008A4644">
            <w:pPr>
              <w:spacing w:after="0" w:line="240" w:lineRule="auto"/>
              <w:rPr>
                <w:rFonts w:ascii="Aptos Narrow" w:eastAsia="Times New Roman" w:hAnsi="Aptos Narrow" w:cs="Times New Roman"/>
                <w:color w:val="FF0000"/>
                <w:kern w:val="0"/>
                <w:sz w:val="22"/>
                <w:szCs w:val="22"/>
                <w:lang w:eastAsia="en-GB"/>
                <w14:ligatures w14:val="none"/>
              </w:rPr>
            </w:pPr>
            <w:r w:rsidRPr="005533C4">
              <w:rPr>
                <w:rFonts w:ascii="Aptos Narrow" w:eastAsia="Times New Roman" w:hAnsi="Aptos Narrow" w:cs="Times New Roman"/>
                <w:color w:val="FF0000"/>
                <w:kern w:val="0"/>
                <w:sz w:val="22"/>
                <w:szCs w:val="22"/>
                <w:lang w:eastAsia="en-GB"/>
                <w14:ligatures w14:val="none"/>
              </w:rPr>
              <w:t>Allocate</w:t>
            </w:r>
            <w:r w:rsidR="008A4644" w:rsidRPr="008A4644">
              <w:rPr>
                <w:rFonts w:ascii="Aptos Narrow" w:eastAsia="Times New Roman" w:hAnsi="Aptos Narrow" w:cs="Times New Roman"/>
                <w:color w:val="FF0000"/>
                <w:kern w:val="0"/>
                <w:sz w:val="22"/>
                <w:szCs w:val="22"/>
                <w:lang w:eastAsia="en-GB"/>
                <w14:ligatures w14:val="none"/>
              </w:rPr>
              <w:t xml:space="preserve"> </w:t>
            </w:r>
            <w:r w:rsidRPr="005533C4">
              <w:rPr>
                <w:rFonts w:ascii="Aptos Narrow" w:eastAsia="Times New Roman" w:hAnsi="Aptos Narrow" w:cs="Times New Roman"/>
                <w:color w:val="FF0000"/>
                <w:kern w:val="0"/>
                <w:sz w:val="22"/>
                <w:szCs w:val="22"/>
                <w:lang w:eastAsia="en-GB"/>
                <w14:ligatures w14:val="none"/>
              </w:rPr>
              <w:t>resources</w:t>
            </w:r>
            <w:r w:rsidR="008A4644" w:rsidRPr="008A4644">
              <w:rPr>
                <w:rFonts w:ascii="Aptos Narrow" w:eastAsia="Times New Roman" w:hAnsi="Aptos Narrow" w:cs="Times New Roman"/>
                <w:color w:val="FF0000"/>
                <w:kern w:val="0"/>
                <w:sz w:val="22"/>
                <w:szCs w:val="22"/>
                <w:lang w:eastAsia="en-GB"/>
                <w14:ligatures w14:val="none"/>
              </w:rPr>
              <w:t xml:space="preserve"> appropriately</w:t>
            </w:r>
          </w:p>
        </w:tc>
        <w:tc>
          <w:tcPr>
            <w:tcW w:w="1920" w:type="dxa"/>
            <w:tcBorders>
              <w:top w:val="nil"/>
              <w:left w:val="nil"/>
              <w:bottom w:val="single" w:sz="4" w:space="0" w:color="auto"/>
              <w:right w:val="single" w:sz="4" w:space="0" w:color="auto"/>
            </w:tcBorders>
            <w:shd w:val="clear" w:color="auto" w:fill="auto"/>
            <w:noWrap/>
            <w:vAlign w:val="bottom"/>
            <w:hideMark/>
          </w:tcPr>
          <w:p w14:paraId="78708FB9" w14:textId="77777777" w:rsidR="008A4644" w:rsidRPr="008A4644" w:rsidRDefault="008A4644" w:rsidP="008A4644">
            <w:pPr>
              <w:spacing w:after="0" w:line="240" w:lineRule="auto"/>
              <w:rPr>
                <w:rFonts w:ascii="Aptos Narrow" w:eastAsia="Times New Roman" w:hAnsi="Aptos Narrow" w:cs="Times New Roman"/>
                <w:color w:val="FF0000"/>
                <w:kern w:val="0"/>
                <w:sz w:val="22"/>
                <w:szCs w:val="22"/>
                <w:lang w:eastAsia="en-GB"/>
                <w14:ligatures w14:val="none"/>
              </w:rPr>
            </w:pPr>
            <w:r w:rsidRPr="008A4644">
              <w:rPr>
                <w:rFonts w:ascii="Aptos Narrow" w:eastAsia="Times New Roman" w:hAnsi="Aptos Narrow" w:cs="Times New Roman"/>
                <w:color w:val="FF0000"/>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1146A37F" w14:textId="77777777" w:rsidR="008A4644" w:rsidRPr="008A4644" w:rsidRDefault="008A4644" w:rsidP="008A4644">
            <w:pPr>
              <w:spacing w:after="0" w:line="240" w:lineRule="auto"/>
              <w:rPr>
                <w:rFonts w:ascii="Aptos Narrow" w:eastAsia="Times New Roman" w:hAnsi="Aptos Narrow" w:cs="Times New Roman"/>
                <w:color w:val="FF0000"/>
                <w:kern w:val="0"/>
                <w:sz w:val="22"/>
                <w:szCs w:val="22"/>
                <w:lang w:eastAsia="en-GB"/>
                <w14:ligatures w14:val="none"/>
              </w:rPr>
            </w:pPr>
            <w:r w:rsidRPr="008A4644">
              <w:rPr>
                <w:rFonts w:ascii="Aptos Narrow" w:eastAsia="Times New Roman" w:hAnsi="Aptos Narrow" w:cs="Times New Roman"/>
                <w:color w:val="FF0000"/>
                <w:kern w:val="0"/>
                <w:sz w:val="22"/>
                <w:szCs w:val="22"/>
                <w:lang w:eastAsia="en-GB"/>
                <w14:ligatures w14:val="none"/>
              </w:rPr>
              <w:t xml:space="preserve"> </w:t>
            </w:r>
          </w:p>
        </w:tc>
        <w:tc>
          <w:tcPr>
            <w:tcW w:w="960" w:type="dxa"/>
            <w:tcBorders>
              <w:top w:val="nil"/>
              <w:left w:val="nil"/>
              <w:bottom w:val="single" w:sz="4" w:space="0" w:color="auto"/>
              <w:right w:val="single" w:sz="4" w:space="0" w:color="auto"/>
            </w:tcBorders>
            <w:shd w:val="clear" w:color="auto" w:fill="auto"/>
            <w:noWrap/>
            <w:vAlign w:val="bottom"/>
            <w:hideMark/>
          </w:tcPr>
          <w:p w14:paraId="5DFAF934" w14:textId="77777777" w:rsidR="008A4644" w:rsidRPr="008A4644" w:rsidRDefault="008A4644" w:rsidP="008A4644">
            <w:pPr>
              <w:spacing w:after="0" w:line="240" w:lineRule="auto"/>
              <w:rPr>
                <w:rFonts w:ascii="Aptos Narrow" w:eastAsia="Times New Roman" w:hAnsi="Aptos Narrow" w:cs="Times New Roman"/>
                <w:color w:val="FF0000"/>
                <w:kern w:val="0"/>
                <w:sz w:val="22"/>
                <w:szCs w:val="22"/>
                <w:lang w:eastAsia="en-GB"/>
                <w14:ligatures w14:val="none"/>
              </w:rPr>
            </w:pPr>
            <w:r w:rsidRPr="008A4644">
              <w:rPr>
                <w:rFonts w:ascii="Aptos Narrow" w:eastAsia="Times New Roman" w:hAnsi="Aptos Narrow" w:cs="Times New Roman"/>
                <w:color w:val="FF0000"/>
                <w:kern w:val="0"/>
                <w:sz w:val="22"/>
                <w:szCs w:val="22"/>
                <w:lang w:eastAsia="en-GB"/>
                <w14:ligatures w14:val="none"/>
              </w:rPr>
              <w:t> </w:t>
            </w:r>
          </w:p>
        </w:tc>
      </w:tr>
      <w:tr w:rsidR="008A4644" w:rsidRPr="008A4644" w14:paraId="69F6C253" w14:textId="77777777" w:rsidTr="008A4644">
        <w:trPr>
          <w:trHeight w:val="290"/>
        </w:trPr>
        <w:tc>
          <w:tcPr>
            <w:tcW w:w="5820" w:type="dxa"/>
            <w:tcBorders>
              <w:top w:val="nil"/>
              <w:left w:val="single" w:sz="4" w:space="0" w:color="auto"/>
              <w:bottom w:val="single" w:sz="4" w:space="0" w:color="auto"/>
              <w:right w:val="single" w:sz="4" w:space="0" w:color="auto"/>
            </w:tcBorders>
            <w:shd w:val="clear" w:color="auto" w:fill="auto"/>
            <w:noWrap/>
            <w:vAlign w:val="bottom"/>
            <w:hideMark/>
          </w:tcPr>
          <w:p w14:paraId="61525985" w14:textId="1F910B28" w:rsidR="008A4644" w:rsidRPr="008A4644" w:rsidRDefault="008A4644" w:rsidP="008A4644">
            <w:pPr>
              <w:spacing w:after="0" w:line="240" w:lineRule="auto"/>
              <w:rPr>
                <w:rFonts w:ascii="Aptos Narrow" w:eastAsia="Times New Roman" w:hAnsi="Aptos Narrow" w:cs="Times New Roman"/>
                <w:color w:val="FF0000"/>
                <w:kern w:val="0"/>
                <w:sz w:val="22"/>
                <w:szCs w:val="22"/>
                <w:lang w:eastAsia="en-GB"/>
                <w14:ligatures w14:val="none"/>
              </w:rPr>
            </w:pPr>
            <w:r w:rsidRPr="008A4644">
              <w:rPr>
                <w:rFonts w:ascii="Aptos Narrow" w:eastAsia="Times New Roman" w:hAnsi="Aptos Narrow" w:cs="Times New Roman"/>
                <w:color w:val="FF0000"/>
                <w:kern w:val="0"/>
                <w:sz w:val="22"/>
                <w:szCs w:val="22"/>
                <w:lang w:eastAsia="en-GB"/>
                <w14:ligatures w14:val="none"/>
              </w:rPr>
              <w:t xml:space="preserve">Obtain </w:t>
            </w:r>
            <w:r w:rsidR="00FE2E49" w:rsidRPr="005533C4">
              <w:rPr>
                <w:rFonts w:ascii="Aptos Narrow" w:eastAsia="Times New Roman" w:hAnsi="Aptos Narrow" w:cs="Times New Roman"/>
                <w:color w:val="FF0000"/>
                <w:kern w:val="0"/>
                <w:sz w:val="22"/>
                <w:szCs w:val="22"/>
                <w:lang w:eastAsia="en-GB"/>
                <w14:ligatures w14:val="none"/>
              </w:rPr>
              <w:t>budget</w:t>
            </w:r>
            <w:r w:rsidRPr="008A4644">
              <w:rPr>
                <w:rFonts w:ascii="Aptos Narrow" w:eastAsia="Times New Roman" w:hAnsi="Aptos Narrow" w:cs="Times New Roman"/>
                <w:color w:val="FF0000"/>
                <w:kern w:val="0"/>
                <w:sz w:val="22"/>
                <w:szCs w:val="22"/>
                <w:lang w:eastAsia="en-GB"/>
                <w14:ligatures w14:val="none"/>
              </w:rPr>
              <w:t xml:space="preserve"> approval </w:t>
            </w:r>
            <w:r w:rsidR="00FE2E49" w:rsidRPr="005533C4">
              <w:rPr>
                <w:rFonts w:ascii="Aptos Narrow" w:eastAsia="Times New Roman" w:hAnsi="Aptos Narrow" w:cs="Times New Roman"/>
                <w:color w:val="FF0000"/>
                <w:kern w:val="0"/>
                <w:sz w:val="22"/>
                <w:szCs w:val="22"/>
                <w:lang w:eastAsia="en-GB"/>
                <w14:ligatures w14:val="none"/>
              </w:rPr>
              <w:t>from</w:t>
            </w:r>
            <w:r w:rsidRPr="008A4644">
              <w:rPr>
                <w:rFonts w:ascii="Aptos Narrow" w:eastAsia="Times New Roman" w:hAnsi="Aptos Narrow" w:cs="Times New Roman"/>
                <w:color w:val="FF0000"/>
                <w:kern w:val="0"/>
                <w:sz w:val="22"/>
                <w:szCs w:val="22"/>
                <w:lang w:eastAsia="en-GB"/>
                <w14:ligatures w14:val="none"/>
              </w:rPr>
              <w:t xml:space="preserve"> stakeholders</w:t>
            </w:r>
          </w:p>
        </w:tc>
        <w:tc>
          <w:tcPr>
            <w:tcW w:w="1920" w:type="dxa"/>
            <w:tcBorders>
              <w:top w:val="nil"/>
              <w:left w:val="nil"/>
              <w:bottom w:val="single" w:sz="4" w:space="0" w:color="auto"/>
              <w:right w:val="single" w:sz="4" w:space="0" w:color="auto"/>
            </w:tcBorders>
            <w:shd w:val="clear" w:color="auto" w:fill="auto"/>
            <w:noWrap/>
            <w:vAlign w:val="bottom"/>
            <w:hideMark/>
          </w:tcPr>
          <w:p w14:paraId="2F413283" w14:textId="77777777" w:rsidR="008A4644" w:rsidRPr="008A4644" w:rsidRDefault="008A4644" w:rsidP="008A4644">
            <w:pPr>
              <w:spacing w:after="0" w:line="240" w:lineRule="auto"/>
              <w:rPr>
                <w:rFonts w:ascii="Aptos Narrow" w:eastAsia="Times New Roman" w:hAnsi="Aptos Narrow" w:cs="Times New Roman"/>
                <w:color w:val="FF0000"/>
                <w:kern w:val="0"/>
                <w:sz w:val="22"/>
                <w:szCs w:val="22"/>
                <w:lang w:eastAsia="en-GB"/>
                <w14:ligatures w14:val="none"/>
              </w:rPr>
            </w:pPr>
            <w:r w:rsidRPr="008A4644">
              <w:rPr>
                <w:rFonts w:ascii="Aptos Narrow" w:eastAsia="Times New Roman" w:hAnsi="Aptos Narrow" w:cs="Times New Roman"/>
                <w:color w:val="FF0000"/>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733BA2BB" w14:textId="77777777" w:rsidR="008A4644" w:rsidRPr="008A4644" w:rsidRDefault="008A4644" w:rsidP="008A4644">
            <w:pPr>
              <w:spacing w:after="0" w:line="240" w:lineRule="auto"/>
              <w:jc w:val="right"/>
              <w:rPr>
                <w:rFonts w:ascii="Aptos Narrow" w:eastAsia="Times New Roman" w:hAnsi="Aptos Narrow" w:cs="Times New Roman"/>
                <w:color w:val="FF0000"/>
                <w:kern w:val="0"/>
                <w:sz w:val="22"/>
                <w:szCs w:val="22"/>
                <w:lang w:eastAsia="en-GB"/>
                <w14:ligatures w14:val="none"/>
              </w:rPr>
            </w:pPr>
            <w:r w:rsidRPr="008A4644">
              <w:rPr>
                <w:rFonts w:ascii="Aptos Narrow" w:eastAsia="Times New Roman" w:hAnsi="Aptos Narrow" w:cs="Times New Roman"/>
                <w:color w:val="FF0000"/>
                <w:kern w:val="0"/>
                <w:sz w:val="22"/>
                <w:szCs w:val="22"/>
                <w:lang w:eastAsia="en-GB"/>
                <w14:ligatures w14:val="none"/>
              </w:rPr>
              <w:t>80</w:t>
            </w:r>
          </w:p>
        </w:tc>
        <w:tc>
          <w:tcPr>
            <w:tcW w:w="960" w:type="dxa"/>
            <w:tcBorders>
              <w:top w:val="nil"/>
              <w:left w:val="nil"/>
              <w:bottom w:val="single" w:sz="4" w:space="0" w:color="auto"/>
              <w:right w:val="single" w:sz="4" w:space="0" w:color="auto"/>
            </w:tcBorders>
            <w:shd w:val="clear" w:color="auto" w:fill="auto"/>
            <w:noWrap/>
            <w:vAlign w:val="bottom"/>
            <w:hideMark/>
          </w:tcPr>
          <w:p w14:paraId="51DEC34A" w14:textId="77777777" w:rsidR="008A4644" w:rsidRPr="008A4644" w:rsidRDefault="008A4644" w:rsidP="008A4644">
            <w:pPr>
              <w:spacing w:after="0" w:line="240" w:lineRule="auto"/>
              <w:rPr>
                <w:rFonts w:ascii="Aptos Narrow" w:eastAsia="Times New Roman" w:hAnsi="Aptos Narrow" w:cs="Times New Roman"/>
                <w:color w:val="FF0000"/>
                <w:kern w:val="0"/>
                <w:sz w:val="22"/>
                <w:szCs w:val="22"/>
                <w:lang w:eastAsia="en-GB"/>
                <w14:ligatures w14:val="none"/>
              </w:rPr>
            </w:pPr>
            <w:r w:rsidRPr="008A4644">
              <w:rPr>
                <w:rFonts w:ascii="Aptos Narrow" w:eastAsia="Times New Roman" w:hAnsi="Aptos Narrow" w:cs="Times New Roman"/>
                <w:color w:val="FF0000"/>
                <w:kern w:val="0"/>
                <w:sz w:val="22"/>
                <w:szCs w:val="22"/>
                <w:lang w:eastAsia="en-GB"/>
                <w14:ligatures w14:val="none"/>
              </w:rPr>
              <w:t> </w:t>
            </w:r>
          </w:p>
        </w:tc>
      </w:tr>
      <w:tr w:rsidR="008A4644" w:rsidRPr="008A4644" w14:paraId="0D79E604" w14:textId="77777777" w:rsidTr="008A4644">
        <w:trPr>
          <w:trHeight w:val="290"/>
        </w:trPr>
        <w:tc>
          <w:tcPr>
            <w:tcW w:w="5820" w:type="dxa"/>
            <w:tcBorders>
              <w:top w:val="nil"/>
              <w:left w:val="single" w:sz="4" w:space="0" w:color="auto"/>
              <w:bottom w:val="single" w:sz="4" w:space="0" w:color="auto"/>
              <w:right w:val="single" w:sz="4" w:space="0" w:color="auto"/>
            </w:tcBorders>
            <w:shd w:val="clear" w:color="auto" w:fill="auto"/>
            <w:noWrap/>
            <w:vAlign w:val="bottom"/>
            <w:hideMark/>
          </w:tcPr>
          <w:p w14:paraId="3A89DF31" w14:textId="23809BD6" w:rsidR="008A4644" w:rsidRPr="008A4644" w:rsidRDefault="00ED7DD8" w:rsidP="008A4644">
            <w:pPr>
              <w:spacing w:after="0" w:line="240" w:lineRule="auto"/>
              <w:rPr>
                <w:rFonts w:ascii="Aptos Narrow" w:eastAsia="Times New Roman" w:hAnsi="Aptos Narrow" w:cs="Times New Roman"/>
                <w:color w:val="FF0000"/>
                <w:kern w:val="0"/>
                <w:sz w:val="22"/>
                <w:szCs w:val="22"/>
                <w:lang w:eastAsia="en-GB"/>
                <w14:ligatures w14:val="none"/>
              </w:rPr>
            </w:pPr>
            <w:r>
              <w:rPr>
                <w:rFonts w:ascii="Aptos Narrow" w:eastAsia="Times New Roman" w:hAnsi="Aptos Narrow" w:cs="Times New Roman"/>
                <w:color w:val="FF0000"/>
                <w:kern w:val="0"/>
                <w:sz w:val="22"/>
                <w:szCs w:val="22"/>
                <w:lang w:eastAsia="en-GB"/>
                <w14:ligatures w14:val="none"/>
              </w:rPr>
              <w:t>POULA</w:t>
            </w:r>
          </w:p>
        </w:tc>
        <w:tc>
          <w:tcPr>
            <w:tcW w:w="1920" w:type="dxa"/>
            <w:tcBorders>
              <w:top w:val="nil"/>
              <w:left w:val="nil"/>
              <w:bottom w:val="single" w:sz="4" w:space="0" w:color="auto"/>
              <w:right w:val="single" w:sz="4" w:space="0" w:color="auto"/>
            </w:tcBorders>
            <w:shd w:val="clear" w:color="auto" w:fill="auto"/>
            <w:noWrap/>
            <w:vAlign w:val="bottom"/>
            <w:hideMark/>
          </w:tcPr>
          <w:p w14:paraId="56442A00" w14:textId="77777777" w:rsidR="008A4644" w:rsidRPr="008A4644" w:rsidRDefault="008A4644" w:rsidP="008A4644">
            <w:pPr>
              <w:spacing w:after="0" w:line="240" w:lineRule="auto"/>
              <w:rPr>
                <w:rFonts w:ascii="Aptos Narrow" w:eastAsia="Times New Roman" w:hAnsi="Aptos Narrow" w:cs="Times New Roman"/>
                <w:color w:val="FF0000"/>
                <w:kern w:val="0"/>
                <w:sz w:val="22"/>
                <w:szCs w:val="22"/>
                <w:lang w:eastAsia="en-GB"/>
                <w14:ligatures w14:val="none"/>
              </w:rPr>
            </w:pPr>
            <w:r w:rsidRPr="008A4644">
              <w:rPr>
                <w:rFonts w:ascii="Aptos Narrow" w:eastAsia="Times New Roman" w:hAnsi="Aptos Narrow" w:cs="Times New Roman"/>
                <w:color w:val="FF0000"/>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100C1B9E" w14:textId="77777777" w:rsidR="008A4644" w:rsidRPr="008A4644" w:rsidRDefault="008A4644" w:rsidP="008A4644">
            <w:pPr>
              <w:spacing w:after="0" w:line="240" w:lineRule="auto"/>
              <w:rPr>
                <w:rFonts w:ascii="Aptos Narrow" w:eastAsia="Times New Roman" w:hAnsi="Aptos Narrow" w:cs="Times New Roman"/>
                <w:color w:val="FF0000"/>
                <w:kern w:val="0"/>
                <w:sz w:val="22"/>
                <w:szCs w:val="22"/>
                <w:lang w:eastAsia="en-GB"/>
                <w14:ligatures w14:val="none"/>
              </w:rPr>
            </w:pPr>
            <w:r w:rsidRPr="008A4644">
              <w:rPr>
                <w:rFonts w:ascii="Aptos Narrow" w:eastAsia="Times New Roman" w:hAnsi="Aptos Narrow" w:cs="Times New Roman"/>
                <w:color w:val="FF0000"/>
                <w:kern w:val="0"/>
                <w:sz w:val="22"/>
                <w:szCs w:val="22"/>
                <w:lang w:eastAsia="en-GB"/>
                <w14:ligatures w14:val="none"/>
              </w:rPr>
              <w:t xml:space="preserve"> </w:t>
            </w:r>
          </w:p>
        </w:tc>
        <w:tc>
          <w:tcPr>
            <w:tcW w:w="960" w:type="dxa"/>
            <w:tcBorders>
              <w:top w:val="nil"/>
              <w:left w:val="nil"/>
              <w:bottom w:val="single" w:sz="4" w:space="0" w:color="auto"/>
              <w:right w:val="single" w:sz="4" w:space="0" w:color="auto"/>
            </w:tcBorders>
            <w:shd w:val="clear" w:color="auto" w:fill="auto"/>
            <w:noWrap/>
            <w:vAlign w:val="bottom"/>
            <w:hideMark/>
          </w:tcPr>
          <w:p w14:paraId="3B8C392A" w14:textId="77777777" w:rsidR="008A4644" w:rsidRPr="008A4644" w:rsidRDefault="008A4644" w:rsidP="008A4644">
            <w:pPr>
              <w:spacing w:after="0" w:line="240" w:lineRule="auto"/>
              <w:rPr>
                <w:rFonts w:ascii="Aptos Narrow" w:eastAsia="Times New Roman" w:hAnsi="Aptos Narrow" w:cs="Times New Roman"/>
                <w:color w:val="FF0000"/>
                <w:kern w:val="0"/>
                <w:sz w:val="22"/>
                <w:szCs w:val="22"/>
                <w:lang w:eastAsia="en-GB"/>
                <w14:ligatures w14:val="none"/>
              </w:rPr>
            </w:pPr>
            <w:r w:rsidRPr="008A4644">
              <w:rPr>
                <w:rFonts w:ascii="Aptos Narrow" w:eastAsia="Times New Roman" w:hAnsi="Aptos Narrow" w:cs="Times New Roman"/>
                <w:color w:val="FF0000"/>
                <w:kern w:val="0"/>
                <w:sz w:val="22"/>
                <w:szCs w:val="22"/>
                <w:lang w:eastAsia="en-GB"/>
                <w14:ligatures w14:val="none"/>
              </w:rPr>
              <w:t xml:space="preserve"> </w:t>
            </w:r>
          </w:p>
        </w:tc>
      </w:tr>
      <w:tr w:rsidR="008A4644" w:rsidRPr="008A4644" w14:paraId="60D6C846" w14:textId="77777777" w:rsidTr="008A4644">
        <w:trPr>
          <w:trHeight w:val="290"/>
        </w:trPr>
        <w:tc>
          <w:tcPr>
            <w:tcW w:w="5820" w:type="dxa"/>
            <w:tcBorders>
              <w:top w:val="nil"/>
              <w:left w:val="single" w:sz="4" w:space="0" w:color="auto"/>
              <w:bottom w:val="single" w:sz="4" w:space="0" w:color="auto"/>
              <w:right w:val="single" w:sz="4" w:space="0" w:color="auto"/>
            </w:tcBorders>
            <w:shd w:val="clear" w:color="auto" w:fill="auto"/>
            <w:noWrap/>
            <w:vAlign w:val="bottom"/>
            <w:hideMark/>
          </w:tcPr>
          <w:p w14:paraId="1879CE32" w14:textId="400ACBF9" w:rsidR="008A4644" w:rsidRPr="008A4644" w:rsidRDefault="008A4644" w:rsidP="008A4644">
            <w:pPr>
              <w:spacing w:after="0" w:line="240" w:lineRule="auto"/>
              <w:rPr>
                <w:rFonts w:ascii="Aptos Narrow" w:eastAsia="Times New Roman" w:hAnsi="Aptos Narrow" w:cs="Times New Roman"/>
                <w:color w:val="FF0000"/>
                <w:kern w:val="0"/>
                <w:sz w:val="22"/>
                <w:szCs w:val="22"/>
                <w:lang w:eastAsia="en-GB"/>
                <w14:ligatures w14:val="none"/>
              </w:rPr>
            </w:pPr>
            <w:r w:rsidRPr="008A4644">
              <w:rPr>
                <w:rFonts w:ascii="Aptos Narrow" w:eastAsia="Times New Roman" w:hAnsi="Aptos Narrow" w:cs="Times New Roman"/>
                <w:color w:val="FF0000"/>
                <w:kern w:val="0"/>
                <w:sz w:val="22"/>
                <w:szCs w:val="22"/>
                <w:lang w:eastAsia="en-GB"/>
                <w14:ligatures w14:val="none"/>
              </w:rPr>
              <w:t xml:space="preserve">Risk </w:t>
            </w:r>
            <w:r w:rsidR="00FE2E49" w:rsidRPr="005533C4">
              <w:rPr>
                <w:rFonts w:ascii="Aptos Narrow" w:eastAsia="Times New Roman" w:hAnsi="Aptos Narrow" w:cs="Times New Roman"/>
                <w:color w:val="FF0000"/>
                <w:kern w:val="0"/>
                <w:sz w:val="22"/>
                <w:szCs w:val="22"/>
                <w:lang w:eastAsia="en-GB"/>
                <w14:ligatures w14:val="none"/>
              </w:rPr>
              <w:t>assessment</w:t>
            </w:r>
          </w:p>
        </w:tc>
        <w:tc>
          <w:tcPr>
            <w:tcW w:w="1920" w:type="dxa"/>
            <w:tcBorders>
              <w:top w:val="nil"/>
              <w:left w:val="nil"/>
              <w:bottom w:val="single" w:sz="4" w:space="0" w:color="auto"/>
              <w:right w:val="single" w:sz="4" w:space="0" w:color="auto"/>
            </w:tcBorders>
            <w:shd w:val="clear" w:color="auto" w:fill="auto"/>
            <w:noWrap/>
            <w:vAlign w:val="bottom"/>
            <w:hideMark/>
          </w:tcPr>
          <w:p w14:paraId="13E8041F" w14:textId="77777777" w:rsidR="008A4644" w:rsidRPr="008A4644" w:rsidRDefault="008A4644" w:rsidP="008A4644">
            <w:pPr>
              <w:spacing w:after="0" w:line="240" w:lineRule="auto"/>
              <w:rPr>
                <w:rFonts w:ascii="Aptos Narrow" w:eastAsia="Times New Roman" w:hAnsi="Aptos Narrow" w:cs="Times New Roman"/>
                <w:color w:val="FF0000"/>
                <w:kern w:val="0"/>
                <w:sz w:val="22"/>
                <w:szCs w:val="22"/>
                <w:lang w:eastAsia="en-GB"/>
                <w14:ligatures w14:val="none"/>
              </w:rPr>
            </w:pPr>
            <w:r w:rsidRPr="008A4644">
              <w:rPr>
                <w:rFonts w:ascii="Aptos Narrow" w:eastAsia="Times New Roman" w:hAnsi="Aptos Narrow" w:cs="Times New Roman"/>
                <w:color w:val="FF0000"/>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46F2D654" w14:textId="77777777" w:rsidR="008A4644" w:rsidRPr="008A4644" w:rsidRDefault="008A4644" w:rsidP="008A4644">
            <w:pPr>
              <w:spacing w:after="0" w:line="240" w:lineRule="auto"/>
              <w:jc w:val="right"/>
              <w:rPr>
                <w:rFonts w:ascii="Aptos Narrow" w:eastAsia="Times New Roman" w:hAnsi="Aptos Narrow" w:cs="Times New Roman"/>
                <w:color w:val="FF0000"/>
                <w:kern w:val="0"/>
                <w:sz w:val="22"/>
                <w:szCs w:val="22"/>
                <w:lang w:eastAsia="en-GB"/>
                <w14:ligatures w14:val="none"/>
              </w:rPr>
            </w:pPr>
            <w:r w:rsidRPr="008A4644">
              <w:rPr>
                <w:rFonts w:ascii="Aptos Narrow" w:eastAsia="Times New Roman" w:hAnsi="Aptos Narrow" w:cs="Times New Roman"/>
                <w:color w:val="FF0000"/>
                <w:kern w:val="0"/>
                <w:sz w:val="22"/>
                <w:szCs w:val="22"/>
                <w:lang w:eastAsia="en-GB"/>
                <w14:ligatures w14:val="none"/>
              </w:rPr>
              <w:t>40</w:t>
            </w:r>
          </w:p>
        </w:tc>
        <w:tc>
          <w:tcPr>
            <w:tcW w:w="960" w:type="dxa"/>
            <w:tcBorders>
              <w:top w:val="nil"/>
              <w:left w:val="nil"/>
              <w:bottom w:val="single" w:sz="4" w:space="0" w:color="auto"/>
              <w:right w:val="single" w:sz="4" w:space="0" w:color="auto"/>
            </w:tcBorders>
            <w:shd w:val="clear" w:color="auto" w:fill="auto"/>
            <w:noWrap/>
            <w:vAlign w:val="bottom"/>
            <w:hideMark/>
          </w:tcPr>
          <w:p w14:paraId="6D152FC7" w14:textId="77777777" w:rsidR="008A4644" w:rsidRPr="008A4644" w:rsidRDefault="008A4644" w:rsidP="008A4644">
            <w:pPr>
              <w:spacing w:after="0" w:line="240" w:lineRule="auto"/>
              <w:rPr>
                <w:rFonts w:ascii="Aptos Narrow" w:eastAsia="Times New Roman" w:hAnsi="Aptos Narrow" w:cs="Times New Roman"/>
                <w:color w:val="FF0000"/>
                <w:kern w:val="0"/>
                <w:sz w:val="22"/>
                <w:szCs w:val="22"/>
                <w:lang w:eastAsia="en-GB"/>
                <w14:ligatures w14:val="none"/>
              </w:rPr>
            </w:pPr>
            <w:r w:rsidRPr="008A4644">
              <w:rPr>
                <w:rFonts w:ascii="Aptos Narrow" w:eastAsia="Times New Roman" w:hAnsi="Aptos Narrow" w:cs="Times New Roman"/>
                <w:color w:val="FF0000"/>
                <w:kern w:val="0"/>
                <w:sz w:val="22"/>
                <w:szCs w:val="22"/>
                <w:lang w:eastAsia="en-GB"/>
                <w14:ligatures w14:val="none"/>
              </w:rPr>
              <w:t> </w:t>
            </w:r>
          </w:p>
        </w:tc>
      </w:tr>
      <w:tr w:rsidR="008A4644" w:rsidRPr="008A4644" w14:paraId="4B009970" w14:textId="77777777" w:rsidTr="008A4644">
        <w:trPr>
          <w:trHeight w:val="290"/>
        </w:trPr>
        <w:tc>
          <w:tcPr>
            <w:tcW w:w="5820" w:type="dxa"/>
            <w:tcBorders>
              <w:top w:val="nil"/>
              <w:left w:val="single" w:sz="4" w:space="0" w:color="auto"/>
              <w:bottom w:val="single" w:sz="4" w:space="0" w:color="auto"/>
              <w:right w:val="single" w:sz="4" w:space="0" w:color="auto"/>
            </w:tcBorders>
            <w:shd w:val="clear" w:color="auto" w:fill="auto"/>
            <w:noWrap/>
            <w:vAlign w:val="bottom"/>
            <w:hideMark/>
          </w:tcPr>
          <w:p w14:paraId="2ACDFD52" w14:textId="77777777" w:rsidR="008A4644" w:rsidRPr="008A4644" w:rsidRDefault="008A4644" w:rsidP="008A4644">
            <w:pPr>
              <w:spacing w:after="0" w:line="240" w:lineRule="auto"/>
              <w:rPr>
                <w:rFonts w:ascii="Aptos Narrow" w:eastAsia="Times New Roman" w:hAnsi="Aptos Narrow" w:cs="Times New Roman"/>
                <w:color w:val="FF0000"/>
                <w:kern w:val="0"/>
                <w:sz w:val="22"/>
                <w:szCs w:val="22"/>
                <w:lang w:eastAsia="en-GB"/>
                <w14:ligatures w14:val="none"/>
              </w:rPr>
            </w:pPr>
            <w:r w:rsidRPr="008A4644">
              <w:rPr>
                <w:rFonts w:ascii="Aptos Narrow" w:eastAsia="Times New Roman" w:hAnsi="Aptos Narrow" w:cs="Times New Roman"/>
                <w:color w:val="FF0000"/>
                <w:kern w:val="0"/>
                <w:sz w:val="22"/>
                <w:szCs w:val="22"/>
                <w:lang w:eastAsia="en-GB"/>
                <w14:ligatures w14:val="none"/>
              </w:rPr>
              <w:t> </w:t>
            </w:r>
          </w:p>
        </w:tc>
        <w:tc>
          <w:tcPr>
            <w:tcW w:w="1920" w:type="dxa"/>
            <w:tcBorders>
              <w:top w:val="nil"/>
              <w:left w:val="nil"/>
              <w:bottom w:val="single" w:sz="4" w:space="0" w:color="auto"/>
              <w:right w:val="single" w:sz="4" w:space="0" w:color="auto"/>
            </w:tcBorders>
            <w:shd w:val="clear" w:color="auto" w:fill="auto"/>
            <w:noWrap/>
            <w:vAlign w:val="bottom"/>
            <w:hideMark/>
          </w:tcPr>
          <w:p w14:paraId="3B7C0F1A" w14:textId="77777777" w:rsidR="008A4644" w:rsidRPr="008A4644" w:rsidRDefault="008A4644" w:rsidP="008A4644">
            <w:pPr>
              <w:spacing w:after="0" w:line="240" w:lineRule="auto"/>
              <w:rPr>
                <w:rFonts w:ascii="Aptos Narrow" w:eastAsia="Times New Roman" w:hAnsi="Aptos Narrow" w:cs="Times New Roman"/>
                <w:color w:val="FF0000"/>
                <w:kern w:val="0"/>
                <w:sz w:val="22"/>
                <w:szCs w:val="22"/>
                <w:lang w:eastAsia="en-GB"/>
                <w14:ligatures w14:val="none"/>
              </w:rPr>
            </w:pPr>
            <w:r w:rsidRPr="008A4644">
              <w:rPr>
                <w:rFonts w:ascii="Aptos Narrow" w:eastAsia="Times New Roman" w:hAnsi="Aptos Narrow" w:cs="Times New Roman"/>
                <w:color w:val="FF0000"/>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215C29E5" w14:textId="77777777" w:rsidR="008A4644" w:rsidRPr="008A4644" w:rsidRDefault="008A4644" w:rsidP="008A4644">
            <w:pPr>
              <w:spacing w:after="0" w:line="240" w:lineRule="auto"/>
              <w:rPr>
                <w:rFonts w:ascii="Aptos Narrow" w:eastAsia="Times New Roman" w:hAnsi="Aptos Narrow" w:cs="Times New Roman"/>
                <w:color w:val="FF0000"/>
                <w:kern w:val="0"/>
                <w:sz w:val="22"/>
                <w:szCs w:val="22"/>
                <w:lang w:eastAsia="en-GB"/>
                <w14:ligatures w14:val="none"/>
              </w:rPr>
            </w:pPr>
            <w:r w:rsidRPr="008A4644">
              <w:rPr>
                <w:rFonts w:ascii="Aptos Narrow" w:eastAsia="Times New Roman" w:hAnsi="Aptos Narrow" w:cs="Times New Roman"/>
                <w:color w:val="FF0000"/>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67BFFAAC" w14:textId="77777777" w:rsidR="008A4644" w:rsidRPr="008A4644" w:rsidRDefault="008A4644" w:rsidP="008A4644">
            <w:pPr>
              <w:spacing w:after="0" w:line="240" w:lineRule="auto"/>
              <w:jc w:val="right"/>
              <w:rPr>
                <w:rFonts w:ascii="Aptos Narrow" w:eastAsia="Times New Roman" w:hAnsi="Aptos Narrow" w:cs="Times New Roman"/>
                <w:color w:val="FF0000"/>
                <w:kern w:val="0"/>
                <w:sz w:val="22"/>
                <w:szCs w:val="22"/>
                <w:lang w:eastAsia="en-GB"/>
                <w14:ligatures w14:val="none"/>
              </w:rPr>
            </w:pPr>
            <w:r w:rsidRPr="008A4644">
              <w:rPr>
                <w:rFonts w:ascii="Aptos Narrow" w:eastAsia="Times New Roman" w:hAnsi="Aptos Narrow" w:cs="Times New Roman"/>
                <w:color w:val="FF0000"/>
                <w:kern w:val="0"/>
                <w:sz w:val="22"/>
                <w:szCs w:val="22"/>
                <w:lang w:eastAsia="en-GB"/>
                <w14:ligatures w14:val="none"/>
              </w:rPr>
              <w:t>120</w:t>
            </w:r>
          </w:p>
        </w:tc>
      </w:tr>
      <w:tr w:rsidR="008A4644" w:rsidRPr="008A4644" w14:paraId="76EF970B" w14:textId="77777777" w:rsidTr="008A4644">
        <w:trPr>
          <w:trHeight w:val="290"/>
        </w:trPr>
        <w:tc>
          <w:tcPr>
            <w:tcW w:w="5820" w:type="dxa"/>
            <w:tcBorders>
              <w:top w:val="nil"/>
              <w:left w:val="single" w:sz="4" w:space="0" w:color="auto"/>
              <w:bottom w:val="single" w:sz="4" w:space="0" w:color="auto"/>
              <w:right w:val="single" w:sz="4" w:space="0" w:color="auto"/>
            </w:tcBorders>
            <w:shd w:val="clear" w:color="auto" w:fill="auto"/>
            <w:noWrap/>
            <w:vAlign w:val="bottom"/>
            <w:hideMark/>
          </w:tcPr>
          <w:p w14:paraId="710B2850" w14:textId="77777777" w:rsidR="008A4644" w:rsidRPr="008A4644" w:rsidRDefault="008A4644" w:rsidP="008A4644">
            <w:pPr>
              <w:spacing w:after="0" w:line="240" w:lineRule="auto"/>
              <w:rPr>
                <w:rFonts w:ascii="Aptos Narrow" w:eastAsia="Times New Roman" w:hAnsi="Aptos Narrow" w:cs="Times New Roman"/>
                <w:color w:val="FFC000"/>
                <w:kern w:val="0"/>
                <w:sz w:val="22"/>
                <w:szCs w:val="22"/>
                <w:lang w:eastAsia="en-GB"/>
                <w14:ligatures w14:val="none"/>
              </w:rPr>
            </w:pPr>
            <w:r w:rsidRPr="008A4644">
              <w:rPr>
                <w:rFonts w:ascii="Aptos Narrow" w:eastAsia="Times New Roman" w:hAnsi="Aptos Narrow" w:cs="Times New Roman"/>
                <w:color w:val="FFC000"/>
                <w:kern w:val="0"/>
                <w:sz w:val="22"/>
                <w:szCs w:val="22"/>
                <w:lang w:eastAsia="en-GB"/>
                <w14:ligatures w14:val="none"/>
              </w:rPr>
              <w:t> </w:t>
            </w:r>
          </w:p>
        </w:tc>
        <w:tc>
          <w:tcPr>
            <w:tcW w:w="1920" w:type="dxa"/>
            <w:tcBorders>
              <w:top w:val="nil"/>
              <w:left w:val="nil"/>
              <w:bottom w:val="single" w:sz="4" w:space="0" w:color="auto"/>
              <w:right w:val="single" w:sz="4" w:space="0" w:color="auto"/>
            </w:tcBorders>
            <w:shd w:val="clear" w:color="auto" w:fill="auto"/>
            <w:noWrap/>
            <w:vAlign w:val="bottom"/>
            <w:hideMark/>
          </w:tcPr>
          <w:p w14:paraId="541681F8" w14:textId="77777777" w:rsidR="008A4644" w:rsidRPr="008A4644" w:rsidRDefault="008A4644" w:rsidP="008A4644">
            <w:pPr>
              <w:spacing w:after="0" w:line="240" w:lineRule="auto"/>
              <w:rPr>
                <w:rFonts w:ascii="Aptos Narrow" w:eastAsia="Times New Roman" w:hAnsi="Aptos Narrow" w:cs="Times New Roman"/>
                <w:color w:val="FFC000"/>
                <w:kern w:val="0"/>
                <w:sz w:val="22"/>
                <w:szCs w:val="22"/>
                <w:lang w:eastAsia="en-GB"/>
                <w14:ligatures w14:val="none"/>
              </w:rPr>
            </w:pPr>
            <w:r w:rsidRPr="008A4644">
              <w:rPr>
                <w:rFonts w:ascii="Aptos Narrow" w:eastAsia="Times New Roman" w:hAnsi="Aptos Narrow" w:cs="Times New Roman"/>
                <w:color w:val="FFC000"/>
                <w:kern w:val="0"/>
                <w:sz w:val="22"/>
                <w:szCs w:val="22"/>
                <w:lang w:eastAsia="en-GB"/>
                <w14:ligatures w14:val="none"/>
              </w:rPr>
              <w:t>QA</w:t>
            </w:r>
          </w:p>
        </w:tc>
        <w:tc>
          <w:tcPr>
            <w:tcW w:w="960" w:type="dxa"/>
            <w:tcBorders>
              <w:top w:val="nil"/>
              <w:left w:val="nil"/>
              <w:bottom w:val="single" w:sz="4" w:space="0" w:color="auto"/>
              <w:right w:val="single" w:sz="4" w:space="0" w:color="auto"/>
            </w:tcBorders>
            <w:shd w:val="clear" w:color="auto" w:fill="auto"/>
            <w:noWrap/>
            <w:vAlign w:val="bottom"/>
            <w:hideMark/>
          </w:tcPr>
          <w:p w14:paraId="7E84D923" w14:textId="77777777" w:rsidR="008A4644" w:rsidRPr="008A4644" w:rsidRDefault="008A4644" w:rsidP="008A4644">
            <w:pPr>
              <w:spacing w:after="0" w:line="240" w:lineRule="auto"/>
              <w:rPr>
                <w:rFonts w:ascii="Aptos Narrow" w:eastAsia="Times New Roman" w:hAnsi="Aptos Narrow" w:cs="Times New Roman"/>
                <w:color w:val="FFC000"/>
                <w:kern w:val="0"/>
                <w:sz w:val="22"/>
                <w:szCs w:val="22"/>
                <w:lang w:eastAsia="en-GB"/>
                <w14:ligatures w14:val="none"/>
              </w:rPr>
            </w:pPr>
            <w:r w:rsidRPr="008A4644">
              <w:rPr>
                <w:rFonts w:ascii="Aptos Narrow" w:eastAsia="Times New Roman" w:hAnsi="Aptos Narrow" w:cs="Times New Roman"/>
                <w:color w:val="FFC000"/>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498B0FF2" w14:textId="77777777" w:rsidR="008A4644" w:rsidRPr="008A4644" w:rsidRDefault="008A4644" w:rsidP="008A4644">
            <w:pPr>
              <w:spacing w:after="0" w:line="240" w:lineRule="auto"/>
              <w:rPr>
                <w:rFonts w:ascii="Aptos Narrow" w:eastAsia="Times New Roman" w:hAnsi="Aptos Narrow" w:cs="Times New Roman"/>
                <w:color w:val="FFC000"/>
                <w:kern w:val="0"/>
                <w:sz w:val="22"/>
                <w:szCs w:val="22"/>
                <w:lang w:eastAsia="en-GB"/>
                <w14:ligatures w14:val="none"/>
              </w:rPr>
            </w:pPr>
            <w:r w:rsidRPr="008A4644">
              <w:rPr>
                <w:rFonts w:ascii="Aptos Narrow" w:eastAsia="Times New Roman" w:hAnsi="Aptos Narrow" w:cs="Times New Roman"/>
                <w:color w:val="FFC000"/>
                <w:kern w:val="0"/>
                <w:sz w:val="22"/>
                <w:szCs w:val="22"/>
                <w:lang w:eastAsia="en-GB"/>
                <w14:ligatures w14:val="none"/>
              </w:rPr>
              <w:t> </w:t>
            </w:r>
          </w:p>
        </w:tc>
      </w:tr>
      <w:tr w:rsidR="008A4644" w:rsidRPr="008A4644" w14:paraId="13C7483B" w14:textId="77777777" w:rsidTr="008A4644">
        <w:trPr>
          <w:trHeight w:val="290"/>
        </w:trPr>
        <w:tc>
          <w:tcPr>
            <w:tcW w:w="5820" w:type="dxa"/>
            <w:tcBorders>
              <w:top w:val="nil"/>
              <w:left w:val="single" w:sz="4" w:space="0" w:color="auto"/>
              <w:bottom w:val="single" w:sz="4" w:space="0" w:color="auto"/>
              <w:right w:val="single" w:sz="4" w:space="0" w:color="auto"/>
            </w:tcBorders>
            <w:shd w:val="clear" w:color="auto" w:fill="auto"/>
            <w:noWrap/>
            <w:vAlign w:val="bottom"/>
            <w:hideMark/>
          </w:tcPr>
          <w:p w14:paraId="608282EC" w14:textId="0693105D" w:rsidR="008A4644" w:rsidRPr="008A4644" w:rsidRDefault="00ED7DD8" w:rsidP="008A4644">
            <w:pPr>
              <w:spacing w:after="0" w:line="240" w:lineRule="auto"/>
              <w:rPr>
                <w:rFonts w:ascii="Aptos Narrow" w:eastAsia="Times New Roman" w:hAnsi="Aptos Narrow" w:cs="Times New Roman"/>
                <w:color w:val="FFC000"/>
                <w:kern w:val="0"/>
                <w:sz w:val="22"/>
                <w:szCs w:val="22"/>
                <w:lang w:eastAsia="en-GB"/>
                <w14:ligatures w14:val="none"/>
              </w:rPr>
            </w:pPr>
            <w:r>
              <w:rPr>
                <w:rFonts w:ascii="Aptos Narrow" w:eastAsia="Times New Roman" w:hAnsi="Aptos Narrow" w:cs="Times New Roman"/>
                <w:color w:val="FFC000"/>
                <w:kern w:val="0"/>
                <w:sz w:val="22"/>
                <w:szCs w:val="22"/>
                <w:lang w:eastAsia="en-GB"/>
                <w14:ligatures w14:val="none"/>
              </w:rPr>
              <w:t>KRISS</w:t>
            </w:r>
          </w:p>
        </w:tc>
        <w:tc>
          <w:tcPr>
            <w:tcW w:w="1920" w:type="dxa"/>
            <w:tcBorders>
              <w:top w:val="nil"/>
              <w:left w:val="nil"/>
              <w:bottom w:val="single" w:sz="4" w:space="0" w:color="auto"/>
              <w:right w:val="single" w:sz="4" w:space="0" w:color="auto"/>
            </w:tcBorders>
            <w:shd w:val="clear" w:color="auto" w:fill="auto"/>
            <w:noWrap/>
            <w:vAlign w:val="bottom"/>
            <w:hideMark/>
          </w:tcPr>
          <w:p w14:paraId="09E57061" w14:textId="77777777" w:rsidR="008A4644" w:rsidRPr="008A4644" w:rsidRDefault="008A4644" w:rsidP="008A4644">
            <w:pPr>
              <w:spacing w:after="0" w:line="240" w:lineRule="auto"/>
              <w:rPr>
                <w:rFonts w:ascii="Aptos Narrow" w:eastAsia="Times New Roman" w:hAnsi="Aptos Narrow" w:cs="Times New Roman"/>
                <w:color w:val="FFC000"/>
                <w:kern w:val="0"/>
                <w:sz w:val="22"/>
                <w:szCs w:val="22"/>
                <w:lang w:eastAsia="en-GB"/>
                <w14:ligatures w14:val="none"/>
              </w:rPr>
            </w:pPr>
            <w:r w:rsidRPr="008A4644">
              <w:rPr>
                <w:rFonts w:ascii="Aptos Narrow" w:eastAsia="Times New Roman" w:hAnsi="Aptos Narrow" w:cs="Times New Roman"/>
                <w:color w:val="FFC000"/>
                <w:kern w:val="0"/>
                <w:sz w:val="22"/>
                <w:szCs w:val="22"/>
                <w:lang w:eastAsia="en-GB"/>
                <w14:ligatures w14:val="none"/>
              </w:rPr>
              <w:t>Manager</w:t>
            </w:r>
          </w:p>
        </w:tc>
        <w:tc>
          <w:tcPr>
            <w:tcW w:w="960" w:type="dxa"/>
            <w:tcBorders>
              <w:top w:val="nil"/>
              <w:left w:val="nil"/>
              <w:bottom w:val="single" w:sz="4" w:space="0" w:color="auto"/>
              <w:right w:val="single" w:sz="4" w:space="0" w:color="auto"/>
            </w:tcBorders>
            <w:shd w:val="clear" w:color="auto" w:fill="auto"/>
            <w:noWrap/>
            <w:vAlign w:val="bottom"/>
            <w:hideMark/>
          </w:tcPr>
          <w:p w14:paraId="4214E825" w14:textId="77777777" w:rsidR="008A4644" w:rsidRPr="008A4644" w:rsidRDefault="008A4644" w:rsidP="008A4644">
            <w:pPr>
              <w:spacing w:after="0" w:line="240" w:lineRule="auto"/>
              <w:rPr>
                <w:rFonts w:ascii="Aptos Narrow" w:eastAsia="Times New Roman" w:hAnsi="Aptos Narrow" w:cs="Times New Roman"/>
                <w:color w:val="FFC000"/>
                <w:kern w:val="0"/>
                <w:sz w:val="22"/>
                <w:szCs w:val="22"/>
                <w:lang w:eastAsia="en-GB"/>
                <w14:ligatures w14:val="none"/>
              </w:rPr>
            </w:pPr>
            <w:r w:rsidRPr="008A4644">
              <w:rPr>
                <w:rFonts w:ascii="Aptos Narrow" w:eastAsia="Times New Roman" w:hAnsi="Aptos Narrow" w:cs="Times New Roman"/>
                <w:color w:val="FFC000"/>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371AA20B" w14:textId="77777777" w:rsidR="008A4644" w:rsidRPr="008A4644" w:rsidRDefault="008A4644" w:rsidP="008A4644">
            <w:pPr>
              <w:spacing w:after="0" w:line="240" w:lineRule="auto"/>
              <w:rPr>
                <w:rFonts w:ascii="Aptos Narrow" w:eastAsia="Times New Roman" w:hAnsi="Aptos Narrow" w:cs="Times New Roman"/>
                <w:color w:val="FFC000"/>
                <w:kern w:val="0"/>
                <w:sz w:val="22"/>
                <w:szCs w:val="22"/>
                <w:lang w:eastAsia="en-GB"/>
                <w14:ligatures w14:val="none"/>
              </w:rPr>
            </w:pPr>
            <w:r w:rsidRPr="008A4644">
              <w:rPr>
                <w:rFonts w:ascii="Aptos Narrow" w:eastAsia="Times New Roman" w:hAnsi="Aptos Narrow" w:cs="Times New Roman"/>
                <w:color w:val="FFC000"/>
                <w:kern w:val="0"/>
                <w:sz w:val="22"/>
                <w:szCs w:val="22"/>
                <w:lang w:eastAsia="en-GB"/>
                <w14:ligatures w14:val="none"/>
              </w:rPr>
              <w:t> </w:t>
            </w:r>
          </w:p>
        </w:tc>
      </w:tr>
      <w:tr w:rsidR="008A4644" w:rsidRPr="008A4644" w14:paraId="0277DD1D" w14:textId="77777777" w:rsidTr="008A4644">
        <w:trPr>
          <w:trHeight w:val="290"/>
        </w:trPr>
        <w:tc>
          <w:tcPr>
            <w:tcW w:w="5820" w:type="dxa"/>
            <w:tcBorders>
              <w:top w:val="nil"/>
              <w:left w:val="single" w:sz="4" w:space="0" w:color="auto"/>
              <w:bottom w:val="single" w:sz="4" w:space="0" w:color="auto"/>
              <w:right w:val="single" w:sz="4" w:space="0" w:color="auto"/>
            </w:tcBorders>
            <w:shd w:val="clear" w:color="auto" w:fill="auto"/>
            <w:noWrap/>
            <w:vAlign w:val="bottom"/>
            <w:hideMark/>
          </w:tcPr>
          <w:p w14:paraId="5F2AB6CE" w14:textId="77777777" w:rsidR="008A4644" w:rsidRPr="008A4644" w:rsidRDefault="008A4644" w:rsidP="008A4644">
            <w:pPr>
              <w:spacing w:after="0" w:line="240" w:lineRule="auto"/>
              <w:rPr>
                <w:rFonts w:ascii="Aptos Narrow" w:eastAsia="Times New Roman" w:hAnsi="Aptos Narrow" w:cs="Times New Roman"/>
                <w:color w:val="FFC000"/>
                <w:kern w:val="0"/>
                <w:sz w:val="22"/>
                <w:szCs w:val="22"/>
                <w:lang w:eastAsia="en-GB"/>
                <w14:ligatures w14:val="none"/>
              </w:rPr>
            </w:pPr>
            <w:r w:rsidRPr="008A4644">
              <w:rPr>
                <w:rFonts w:ascii="Aptos Narrow" w:eastAsia="Times New Roman" w:hAnsi="Aptos Narrow" w:cs="Times New Roman"/>
                <w:color w:val="FFC000"/>
                <w:kern w:val="0"/>
                <w:sz w:val="22"/>
                <w:szCs w:val="22"/>
                <w:lang w:eastAsia="en-GB"/>
                <w14:ligatures w14:val="none"/>
              </w:rPr>
              <w:t>Establish Quality control measures</w:t>
            </w:r>
          </w:p>
        </w:tc>
        <w:tc>
          <w:tcPr>
            <w:tcW w:w="1920" w:type="dxa"/>
            <w:tcBorders>
              <w:top w:val="nil"/>
              <w:left w:val="nil"/>
              <w:bottom w:val="single" w:sz="4" w:space="0" w:color="auto"/>
              <w:right w:val="single" w:sz="4" w:space="0" w:color="auto"/>
            </w:tcBorders>
            <w:shd w:val="clear" w:color="auto" w:fill="auto"/>
            <w:noWrap/>
            <w:vAlign w:val="bottom"/>
            <w:hideMark/>
          </w:tcPr>
          <w:p w14:paraId="04B3DF98" w14:textId="77777777" w:rsidR="008A4644" w:rsidRPr="008A4644" w:rsidRDefault="008A4644" w:rsidP="008A4644">
            <w:pPr>
              <w:spacing w:after="0" w:line="240" w:lineRule="auto"/>
              <w:rPr>
                <w:rFonts w:ascii="Aptos Narrow" w:eastAsia="Times New Roman" w:hAnsi="Aptos Narrow" w:cs="Times New Roman"/>
                <w:color w:val="FFC000"/>
                <w:kern w:val="0"/>
                <w:sz w:val="22"/>
                <w:szCs w:val="22"/>
                <w:lang w:eastAsia="en-GB"/>
                <w14:ligatures w14:val="none"/>
              </w:rPr>
            </w:pPr>
            <w:r w:rsidRPr="008A4644">
              <w:rPr>
                <w:rFonts w:ascii="Aptos Narrow" w:eastAsia="Times New Roman" w:hAnsi="Aptos Narrow" w:cs="Times New Roman"/>
                <w:color w:val="FFC000"/>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03958D22" w14:textId="77777777" w:rsidR="008A4644" w:rsidRPr="008A4644" w:rsidRDefault="008A4644" w:rsidP="008A4644">
            <w:pPr>
              <w:spacing w:after="0" w:line="240" w:lineRule="auto"/>
              <w:jc w:val="right"/>
              <w:rPr>
                <w:rFonts w:ascii="Aptos Narrow" w:eastAsia="Times New Roman" w:hAnsi="Aptos Narrow" w:cs="Times New Roman"/>
                <w:color w:val="FFC000"/>
                <w:kern w:val="0"/>
                <w:sz w:val="22"/>
                <w:szCs w:val="22"/>
                <w:lang w:eastAsia="en-GB"/>
                <w14:ligatures w14:val="none"/>
              </w:rPr>
            </w:pPr>
            <w:r w:rsidRPr="008A4644">
              <w:rPr>
                <w:rFonts w:ascii="Aptos Narrow" w:eastAsia="Times New Roman" w:hAnsi="Aptos Narrow" w:cs="Times New Roman"/>
                <w:color w:val="FFC000"/>
                <w:kern w:val="0"/>
                <w:sz w:val="22"/>
                <w:szCs w:val="22"/>
                <w:lang w:eastAsia="en-GB"/>
                <w14:ligatures w14:val="none"/>
              </w:rPr>
              <w:t>24</w:t>
            </w:r>
          </w:p>
        </w:tc>
        <w:tc>
          <w:tcPr>
            <w:tcW w:w="960" w:type="dxa"/>
            <w:tcBorders>
              <w:top w:val="nil"/>
              <w:left w:val="nil"/>
              <w:bottom w:val="single" w:sz="4" w:space="0" w:color="auto"/>
              <w:right w:val="single" w:sz="4" w:space="0" w:color="auto"/>
            </w:tcBorders>
            <w:shd w:val="clear" w:color="auto" w:fill="auto"/>
            <w:noWrap/>
            <w:vAlign w:val="bottom"/>
            <w:hideMark/>
          </w:tcPr>
          <w:p w14:paraId="1B540CB3" w14:textId="77777777" w:rsidR="008A4644" w:rsidRPr="008A4644" w:rsidRDefault="008A4644" w:rsidP="008A4644">
            <w:pPr>
              <w:spacing w:after="0" w:line="240" w:lineRule="auto"/>
              <w:rPr>
                <w:rFonts w:ascii="Aptos Narrow" w:eastAsia="Times New Roman" w:hAnsi="Aptos Narrow" w:cs="Times New Roman"/>
                <w:color w:val="FFC000"/>
                <w:kern w:val="0"/>
                <w:sz w:val="22"/>
                <w:szCs w:val="22"/>
                <w:lang w:eastAsia="en-GB"/>
                <w14:ligatures w14:val="none"/>
              </w:rPr>
            </w:pPr>
            <w:r w:rsidRPr="008A4644">
              <w:rPr>
                <w:rFonts w:ascii="Aptos Narrow" w:eastAsia="Times New Roman" w:hAnsi="Aptos Narrow" w:cs="Times New Roman"/>
                <w:color w:val="FFC000"/>
                <w:kern w:val="0"/>
                <w:sz w:val="22"/>
                <w:szCs w:val="22"/>
                <w:lang w:eastAsia="en-GB"/>
                <w14:ligatures w14:val="none"/>
              </w:rPr>
              <w:t> </w:t>
            </w:r>
          </w:p>
        </w:tc>
      </w:tr>
      <w:tr w:rsidR="008A4644" w:rsidRPr="008A4644" w14:paraId="470B8D9A" w14:textId="77777777" w:rsidTr="008A4644">
        <w:trPr>
          <w:trHeight w:val="290"/>
        </w:trPr>
        <w:tc>
          <w:tcPr>
            <w:tcW w:w="5820" w:type="dxa"/>
            <w:tcBorders>
              <w:top w:val="nil"/>
              <w:left w:val="single" w:sz="4" w:space="0" w:color="auto"/>
              <w:bottom w:val="single" w:sz="4" w:space="0" w:color="auto"/>
              <w:right w:val="single" w:sz="4" w:space="0" w:color="auto"/>
            </w:tcBorders>
            <w:shd w:val="clear" w:color="auto" w:fill="auto"/>
            <w:noWrap/>
            <w:vAlign w:val="bottom"/>
            <w:hideMark/>
          </w:tcPr>
          <w:p w14:paraId="4B6A49D9" w14:textId="77043457" w:rsidR="008A4644" w:rsidRPr="008A4644" w:rsidRDefault="003C6A03" w:rsidP="008A4644">
            <w:pPr>
              <w:spacing w:after="0" w:line="240" w:lineRule="auto"/>
              <w:rPr>
                <w:rFonts w:ascii="Aptos Narrow" w:eastAsia="Times New Roman" w:hAnsi="Aptos Narrow" w:cs="Times New Roman"/>
                <w:color w:val="FFC000"/>
                <w:kern w:val="0"/>
                <w:sz w:val="22"/>
                <w:szCs w:val="22"/>
                <w:lang w:eastAsia="en-GB"/>
                <w14:ligatures w14:val="none"/>
              </w:rPr>
            </w:pPr>
            <w:r w:rsidRPr="005533C4">
              <w:rPr>
                <w:rFonts w:ascii="Aptos Narrow" w:eastAsia="Times New Roman" w:hAnsi="Aptos Narrow" w:cs="Times New Roman"/>
                <w:color w:val="FFC000"/>
                <w:kern w:val="0"/>
                <w:sz w:val="22"/>
                <w:szCs w:val="22"/>
                <w:lang w:eastAsia="en-GB"/>
                <w14:ligatures w14:val="none"/>
              </w:rPr>
              <w:t>Confirm</w:t>
            </w:r>
            <w:r w:rsidR="008A4644" w:rsidRPr="008A4644">
              <w:rPr>
                <w:rFonts w:ascii="Aptos Narrow" w:eastAsia="Times New Roman" w:hAnsi="Aptos Narrow" w:cs="Times New Roman"/>
                <w:color w:val="FFC000"/>
                <w:kern w:val="0"/>
                <w:sz w:val="22"/>
                <w:szCs w:val="22"/>
                <w:lang w:eastAsia="en-GB"/>
                <w14:ligatures w14:val="none"/>
              </w:rPr>
              <w:t xml:space="preserve"> quality standards</w:t>
            </w:r>
          </w:p>
        </w:tc>
        <w:tc>
          <w:tcPr>
            <w:tcW w:w="1920" w:type="dxa"/>
            <w:tcBorders>
              <w:top w:val="nil"/>
              <w:left w:val="nil"/>
              <w:bottom w:val="single" w:sz="4" w:space="0" w:color="auto"/>
              <w:right w:val="single" w:sz="4" w:space="0" w:color="auto"/>
            </w:tcBorders>
            <w:shd w:val="clear" w:color="auto" w:fill="auto"/>
            <w:noWrap/>
            <w:vAlign w:val="bottom"/>
            <w:hideMark/>
          </w:tcPr>
          <w:p w14:paraId="479FD909" w14:textId="77777777" w:rsidR="008A4644" w:rsidRPr="008A4644" w:rsidRDefault="008A4644" w:rsidP="008A4644">
            <w:pPr>
              <w:spacing w:after="0" w:line="240" w:lineRule="auto"/>
              <w:rPr>
                <w:rFonts w:ascii="Aptos Narrow" w:eastAsia="Times New Roman" w:hAnsi="Aptos Narrow" w:cs="Times New Roman"/>
                <w:color w:val="FFC000"/>
                <w:kern w:val="0"/>
                <w:sz w:val="22"/>
                <w:szCs w:val="22"/>
                <w:lang w:eastAsia="en-GB"/>
                <w14:ligatures w14:val="none"/>
              </w:rPr>
            </w:pPr>
            <w:r w:rsidRPr="008A4644">
              <w:rPr>
                <w:rFonts w:ascii="Aptos Narrow" w:eastAsia="Times New Roman" w:hAnsi="Aptos Narrow" w:cs="Times New Roman"/>
                <w:color w:val="FFC000"/>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5A55F886" w14:textId="77777777" w:rsidR="008A4644" w:rsidRPr="008A4644" w:rsidRDefault="008A4644" w:rsidP="008A4644">
            <w:pPr>
              <w:spacing w:after="0" w:line="240" w:lineRule="auto"/>
              <w:rPr>
                <w:rFonts w:ascii="Aptos Narrow" w:eastAsia="Times New Roman" w:hAnsi="Aptos Narrow" w:cs="Times New Roman"/>
                <w:color w:val="FFC000"/>
                <w:kern w:val="0"/>
                <w:sz w:val="22"/>
                <w:szCs w:val="22"/>
                <w:lang w:eastAsia="en-GB"/>
                <w14:ligatures w14:val="none"/>
              </w:rPr>
            </w:pPr>
            <w:r w:rsidRPr="008A4644">
              <w:rPr>
                <w:rFonts w:ascii="Aptos Narrow" w:eastAsia="Times New Roman" w:hAnsi="Aptos Narrow" w:cs="Times New Roman"/>
                <w:color w:val="FFC000"/>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2F2C06BF" w14:textId="77777777" w:rsidR="008A4644" w:rsidRPr="008A4644" w:rsidRDefault="008A4644" w:rsidP="008A4644">
            <w:pPr>
              <w:spacing w:after="0" w:line="240" w:lineRule="auto"/>
              <w:rPr>
                <w:rFonts w:ascii="Aptos Narrow" w:eastAsia="Times New Roman" w:hAnsi="Aptos Narrow" w:cs="Times New Roman"/>
                <w:color w:val="FFC000"/>
                <w:kern w:val="0"/>
                <w:sz w:val="22"/>
                <w:szCs w:val="22"/>
                <w:lang w:eastAsia="en-GB"/>
                <w14:ligatures w14:val="none"/>
              </w:rPr>
            </w:pPr>
            <w:r w:rsidRPr="008A4644">
              <w:rPr>
                <w:rFonts w:ascii="Aptos Narrow" w:eastAsia="Times New Roman" w:hAnsi="Aptos Narrow" w:cs="Times New Roman"/>
                <w:color w:val="FFC000"/>
                <w:kern w:val="0"/>
                <w:sz w:val="22"/>
                <w:szCs w:val="22"/>
                <w:lang w:eastAsia="en-GB"/>
                <w14:ligatures w14:val="none"/>
              </w:rPr>
              <w:t> </w:t>
            </w:r>
          </w:p>
        </w:tc>
      </w:tr>
      <w:tr w:rsidR="008A4644" w:rsidRPr="008A4644" w14:paraId="5CC2FBC5" w14:textId="77777777" w:rsidTr="008A4644">
        <w:trPr>
          <w:trHeight w:val="290"/>
        </w:trPr>
        <w:tc>
          <w:tcPr>
            <w:tcW w:w="5820" w:type="dxa"/>
            <w:tcBorders>
              <w:top w:val="nil"/>
              <w:left w:val="single" w:sz="4" w:space="0" w:color="auto"/>
              <w:bottom w:val="single" w:sz="4" w:space="0" w:color="auto"/>
              <w:right w:val="single" w:sz="4" w:space="0" w:color="auto"/>
            </w:tcBorders>
            <w:shd w:val="clear" w:color="auto" w:fill="auto"/>
            <w:noWrap/>
            <w:vAlign w:val="bottom"/>
            <w:hideMark/>
          </w:tcPr>
          <w:p w14:paraId="214419F9" w14:textId="61339FEE" w:rsidR="008A4644" w:rsidRPr="008A4644" w:rsidRDefault="008A4644" w:rsidP="008A4644">
            <w:pPr>
              <w:spacing w:after="0" w:line="240" w:lineRule="auto"/>
              <w:rPr>
                <w:rFonts w:ascii="Aptos Narrow" w:eastAsia="Times New Roman" w:hAnsi="Aptos Narrow" w:cs="Times New Roman"/>
                <w:color w:val="FFC000"/>
                <w:kern w:val="0"/>
                <w:sz w:val="22"/>
                <w:szCs w:val="22"/>
                <w:lang w:eastAsia="en-GB"/>
                <w14:ligatures w14:val="none"/>
              </w:rPr>
            </w:pPr>
            <w:r w:rsidRPr="008A4644">
              <w:rPr>
                <w:rFonts w:ascii="Aptos Narrow" w:eastAsia="Times New Roman" w:hAnsi="Aptos Narrow" w:cs="Times New Roman"/>
                <w:color w:val="FFC000"/>
                <w:kern w:val="0"/>
                <w:sz w:val="22"/>
                <w:szCs w:val="22"/>
                <w:lang w:eastAsia="en-GB"/>
                <w14:ligatures w14:val="none"/>
              </w:rPr>
              <w:t>G</w:t>
            </w:r>
            <w:r w:rsidR="00ED7DD8">
              <w:rPr>
                <w:rFonts w:ascii="Aptos Narrow" w:eastAsia="Times New Roman" w:hAnsi="Aptos Narrow" w:cs="Times New Roman"/>
                <w:color w:val="FFC000"/>
                <w:kern w:val="0"/>
                <w:sz w:val="22"/>
                <w:szCs w:val="22"/>
                <w:lang w:eastAsia="en-GB"/>
                <w14:ligatures w14:val="none"/>
              </w:rPr>
              <w:t>ABRIELA</w:t>
            </w:r>
          </w:p>
        </w:tc>
        <w:tc>
          <w:tcPr>
            <w:tcW w:w="1920" w:type="dxa"/>
            <w:tcBorders>
              <w:top w:val="nil"/>
              <w:left w:val="nil"/>
              <w:bottom w:val="single" w:sz="4" w:space="0" w:color="auto"/>
              <w:right w:val="single" w:sz="4" w:space="0" w:color="auto"/>
            </w:tcBorders>
            <w:shd w:val="clear" w:color="auto" w:fill="auto"/>
            <w:noWrap/>
            <w:vAlign w:val="bottom"/>
            <w:hideMark/>
          </w:tcPr>
          <w:p w14:paraId="4CA534CE" w14:textId="77777777" w:rsidR="008A4644" w:rsidRPr="008A4644" w:rsidRDefault="008A4644" w:rsidP="008A4644">
            <w:pPr>
              <w:spacing w:after="0" w:line="240" w:lineRule="auto"/>
              <w:rPr>
                <w:rFonts w:ascii="Aptos Narrow" w:eastAsia="Times New Roman" w:hAnsi="Aptos Narrow" w:cs="Times New Roman"/>
                <w:color w:val="FFC000"/>
                <w:kern w:val="0"/>
                <w:sz w:val="22"/>
                <w:szCs w:val="22"/>
                <w:lang w:eastAsia="en-GB"/>
                <w14:ligatures w14:val="none"/>
              </w:rPr>
            </w:pPr>
            <w:r w:rsidRPr="008A4644">
              <w:rPr>
                <w:rFonts w:ascii="Aptos Narrow" w:eastAsia="Times New Roman" w:hAnsi="Aptos Narrow" w:cs="Times New Roman"/>
                <w:color w:val="FFC000"/>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78E7AA62" w14:textId="77777777" w:rsidR="008A4644" w:rsidRPr="008A4644" w:rsidRDefault="008A4644" w:rsidP="008A4644">
            <w:pPr>
              <w:spacing w:after="0" w:line="240" w:lineRule="auto"/>
              <w:rPr>
                <w:rFonts w:ascii="Aptos Narrow" w:eastAsia="Times New Roman" w:hAnsi="Aptos Narrow" w:cs="Times New Roman"/>
                <w:color w:val="FFC000"/>
                <w:kern w:val="0"/>
                <w:sz w:val="22"/>
                <w:szCs w:val="22"/>
                <w:lang w:eastAsia="en-GB"/>
                <w14:ligatures w14:val="none"/>
              </w:rPr>
            </w:pPr>
            <w:r w:rsidRPr="008A4644">
              <w:rPr>
                <w:rFonts w:ascii="Aptos Narrow" w:eastAsia="Times New Roman" w:hAnsi="Aptos Narrow" w:cs="Times New Roman"/>
                <w:color w:val="FFC000"/>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6A8072DA" w14:textId="77777777" w:rsidR="008A4644" w:rsidRPr="008A4644" w:rsidRDefault="008A4644" w:rsidP="008A4644">
            <w:pPr>
              <w:spacing w:after="0" w:line="240" w:lineRule="auto"/>
              <w:rPr>
                <w:rFonts w:ascii="Aptos Narrow" w:eastAsia="Times New Roman" w:hAnsi="Aptos Narrow" w:cs="Times New Roman"/>
                <w:color w:val="FFC000"/>
                <w:kern w:val="0"/>
                <w:sz w:val="22"/>
                <w:szCs w:val="22"/>
                <w:lang w:eastAsia="en-GB"/>
                <w14:ligatures w14:val="none"/>
              </w:rPr>
            </w:pPr>
            <w:r w:rsidRPr="008A4644">
              <w:rPr>
                <w:rFonts w:ascii="Aptos Narrow" w:eastAsia="Times New Roman" w:hAnsi="Aptos Narrow" w:cs="Times New Roman"/>
                <w:color w:val="FFC000"/>
                <w:kern w:val="0"/>
                <w:sz w:val="22"/>
                <w:szCs w:val="22"/>
                <w:lang w:eastAsia="en-GB"/>
                <w14:ligatures w14:val="none"/>
              </w:rPr>
              <w:t> </w:t>
            </w:r>
          </w:p>
        </w:tc>
      </w:tr>
      <w:tr w:rsidR="008A4644" w:rsidRPr="008A4644" w14:paraId="3A644A6F" w14:textId="77777777" w:rsidTr="008A4644">
        <w:trPr>
          <w:trHeight w:val="290"/>
        </w:trPr>
        <w:tc>
          <w:tcPr>
            <w:tcW w:w="5820" w:type="dxa"/>
            <w:tcBorders>
              <w:top w:val="nil"/>
              <w:left w:val="single" w:sz="4" w:space="0" w:color="auto"/>
              <w:bottom w:val="single" w:sz="4" w:space="0" w:color="auto"/>
              <w:right w:val="single" w:sz="4" w:space="0" w:color="auto"/>
            </w:tcBorders>
            <w:shd w:val="clear" w:color="auto" w:fill="auto"/>
            <w:noWrap/>
            <w:vAlign w:val="bottom"/>
            <w:hideMark/>
          </w:tcPr>
          <w:p w14:paraId="3F41A7F5" w14:textId="6FFBAA19" w:rsidR="008A4644" w:rsidRPr="008A4644" w:rsidRDefault="008A4644" w:rsidP="008A4644">
            <w:pPr>
              <w:spacing w:after="0" w:line="240" w:lineRule="auto"/>
              <w:rPr>
                <w:rFonts w:ascii="Aptos Narrow" w:eastAsia="Times New Roman" w:hAnsi="Aptos Narrow" w:cs="Times New Roman"/>
                <w:color w:val="FFC000"/>
                <w:kern w:val="0"/>
                <w:sz w:val="22"/>
                <w:szCs w:val="22"/>
                <w:lang w:eastAsia="en-GB"/>
                <w14:ligatures w14:val="none"/>
              </w:rPr>
            </w:pPr>
            <w:r w:rsidRPr="008A4644">
              <w:rPr>
                <w:rFonts w:ascii="Aptos Narrow" w:eastAsia="Times New Roman" w:hAnsi="Aptos Narrow" w:cs="Times New Roman"/>
                <w:color w:val="FFC000"/>
                <w:kern w:val="0"/>
                <w:sz w:val="22"/>
                <w:szCs w:val="22"/>
                <w:lang w:eastAsia="en-GB"/>
                <w14:ligatures w14:val="none"/>
              </w:rPr>
              <w:t xml:space="preserve">Daily </w:t>
            </w:r>
            <w:r w:rsidR="003C6A03" w:rsidRPr="005533C4">
              <w:rPr>
                <w:rFonts w:ascii="Aptos Narrow" w:eastAsia="Times New Roman" w:hAnsi="Aptos Narrow" w:cs="Times New Roman"/>
                <w:color w:val="FFC000"/>
                <w:kern w:val="0"/>
                <w:sz w:val="22"/>
                <w:szCs w:val="22"/>
                <w:lang w:eastAsia="en-GB"/>
                <w14:ligatures w14:val="none"/>
              </w:rPr>
              <w:t>checking</w:t>
            </w:r>
            <w:r w:rsidRPr="008A4644">
              <w:rPr>
                <w:rFonts w:ascii="Aptos Narrow" w:eastAsia="Times New Roman" w:hAnsi="Aptos Narrow" w:cs="Times New Roman"/>
                <w:color w:val="FFC000"/>
                <w:kern w:val="0"/>
                <w:sz w:val="22"/>
                <w:szCs w:val="22"/>
                <w:lang w:eastAsia="en-GB"/>
                <w14:ligatures w14:val="none"/>
              </w:rPr>
              <w:t xml:space="preserve"> quality of production, best before dates</w:t>
            </w:r>
          </w:p>
        </w:tc>
        <w:tc>
          <w:tcPr>
            <w:tcW w:w="1920" w:type="dxa"/>
            <w:tcBorders>
              <w:top w:val="nil"/>
              <w:left w:val="nil"/>
              <w:bottom w:val="single" w:sz="4" w:space="0" w:color="auto"/>
              <w:right w:val="single" w:sz="4" w:space="0" w:color="auto"/>
            </w:tcBorders>
            <w:shd w:val="clear" w:color="auto" w:fill="auto"/>
            <w:noWrap/>
            <w:vAlign w:val="bottom"/>
            <w:hideMark/>
          </w:tcPr>
          <w:p w14:paraId="54D5315A" w14:textId="77777777" w:rsidR="008A4644" w:rsidRPr="008A4644" w:rsidRDefault="008A4644" w:rsidP="008A4644">
            <w:pPr>
              <w:spacing w:after="0" w:line="240" w:lineRule="auto"/>
              <w:rPr>
                <w:rFonts w:ascii="Aptos Narrow" w:eastAsia="Times New Roman" w:hAnsi="Aptos Narrow" w:cs="Times New Roman"/>
                <w:color w:val="FFC000"/>
                <w:kern w:val="0"/>
                <w:sz w:val="22"/>
                <w:szCs w:val="22"/>
                <w:lang w:eastAsia="en-GB"/>
                <w14:ligatures w14:val="none"/>
              </w:rPr>
            </w:pPr>
            <w:r w:rsidRPr="008A4644">
              <w:rPr>
                <w:rFonts w:ascii="Aptos Narrow" w:eastAsia="Times New Roman" w:hAnsi="Aptos Narrow" w:cs="Times New Roman"/>
                <w:color w:val="FFC000"/>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11D33140" w14:textId="77777777" w:rsidR="008A4644" w:rsidRPr="008A4644" w:rsidRDefault="008A4644" w:rsidP="008A4644">
            <w:pPr>
              <w:spacing w:after="0" w:line="240" w:lineRule="auto"/>
              <w:jc w:val="right"/>
              <w:rPr>
                <w:rFonts w:ascii="Aptos Narrow" w:eastAsia="Times New Roman" w:hAnsi="Aptos Narrow" w:cs="Times New Roman"/>
                <w:color w:val="FFC000"/>
                <w:kern w:val="0"/>
                <w:sz w:val="22"/>
                <w:szCs w:val="22"/>
                <w:lang w:eastAsia="en-GB"/>
                <w14:ligatures w14:val="none"/>
              </w:rPr>
            </w:pPr>
            <w:r w:rsidRPr="008A4644">
              <w:rPr>
                <w:rFonts w:ascii="Aptos Narrow" w:eastAsia="Times New Roman" w:hAnsi="Aptos Narrow" w:cs="Times New Roman"/>
                <w:color w:val="FFC000"/>
                <w:kern w:val="0"/>
                <w:sz w:val="22"/>
                <w:szCs w:val="22"/>
                <w:lang w:eastAsia="en-GB"/>
                <w14:ligatures w14:val="none"/>
              </w:rPr>
              <w:t>20</w:t>
            </w:r>
          </w:p>
        </w:tc>
        <w:tc>
          <w:tcPr>
            <w:tcW w:w="960" w:type="dxa"/>
            <w:tcBorders>
              <w:top w:val="nil"/>
              <w:left w:val="nil"/>
              <w:bottom w:val="single" w:sz="4" w:space="0" w:color="auto"/>
              <w:right w:val="single" w:sz="4" w:space="0" w:color="auto"/>
            </w:tcBorders>
            <w:shd w:val="clear" w:color="auto" w:fill="auto"/>
            <w:noWrap/>
            <w:vAlign w:val="bottom"/>
            <w:hideMark/>
          </w:tcPr>
          <w:p w14:paraId="6E1518C6" w14:textId="77777777" w:rsidR="008A4644" w:rsidRPr="008A4644" w:rsidRDefault="008A4644" w:rsidP="008A4644">
            <w:pPr>
              <w:spacing w:after="0" w:line="240" w:lineRule="auto"/>
              <w:rPr>
                <w:rFonts w:ascii="Aptos Narrow" w:eastAsia="Times New Roman" w:hAnsi="Aptos Narrow" w:cs="Times New Roman"/>
                <w:color w:val="FFC000"/>
                <w:kern w:val="0"/>
                <w:sz w:val="22"/>
                <w:szCs w:val="22"/>
                <w:lang w:eastAsia="en-GB"/>
                <w14:ligatures w14:val="none"/>
              </w:rPr>
            </w:pPr>
            <w:r w:rsidRPr="008A4644">
              <w:rPr>
                <w:rFonts w:ascii="Aptos Narrow" w:eastAsia="Times New Roman" w:hAnsi="Aptos Narrow" w:cs="Times New Roman"/>
                <w:color w:val="FFC000"/>
                <w:kern w:val="0"/>
                <w:sz w:val="22"/>
                <w:szCs w:val="22"/>
                <w:lang w:eastAsia="en-GB"/>
                <w14:ligatures w14:val="none"/>
              </w:rPr>
              <w:t> </w:t>
            </w:r>
          </w:p>
        </w:tc>
      </w:tr>
      <w:tr w:rsidR="008A4644" w:rsidRPr="008A4644" w14:paraId="55F0DB71" w14:textId="77777777" w:rsidTr="008A4644">
        <w:trPr>
          <w:trHeight w:val="290"/>
        </w:trPr>
        <w:tc>
          <w:tcPr>
            <w:tcW w:w="5820" w:type="dxa"/>
            <w:tcBorders>
              <w:top w:val="nil"/>
              <w:left w:val="single" w:sz="4" w:space="0" w:color="auto"/>
              <w:bottom w:val="single" w:sz="4" w:space="0" w:color="auto"/>
              <w:right w:val="single" w:sz="4" w:space="0" w:color="auto"/>
            </w:tcBorders>
            <w:shd w:val="clear" w:color="auto" w:fill="auto"/>
            <w:noWrap/>
            <w:vAlign w:val="bottom"/>
            <w:hideMark/>
          </w:tcPr>
          <w:p w14:paraId="34884A62" w14:textId="0B40B5AF" w:rsidR="008A4644" w:rsidRPr="008A4644" w:rsidRDefault="00ED7DD8" w:rsidP="008A4644">
            <w:pPr>
              <w:spacing w:after="0" w:line="240" w:lineRule="auto"/>
              <w:rPr>
                <w:rFonts w:ascii="Aptos Narrow" w:eastAsia="Times New Roman" w:hAnsi="Aptos Narrow" w:cs="Times New Roman"/>
                <w:color w:val="FFC000"/>
                <w:kern w:val="0"/>
                <w:sz w:val="22"/>
                <w:szCs w:val="22"/>
                <w:lang w:eastAsia="en-GB"/>
                <w14:ligatures w14:val="none"/>
              </w:rPr>
            </w:pPr>
            <w:r>
              <w:rPr>
                <w:rFonts w:ascii="Aptos Narrow" w:eastAsia="Times New Roman" w:hAnsi="Aptos Narrow" w:cs="Times New Roman"/>
                <w:color w:val="FFC000"/>
                <w:kern w:val="0"/>
                <w:sz w:val="22"/>
                <w:szCs w:val="22"/>
                <w:lang w:eastAsia="en-GB"/>
                <w14:ligatures w14:val="none"/>
              </w:rPr>
              <w:t>TAYLOR</w:t>
            </w:r>
          </w:p>
        </w:tc>
        <w:tc>
          <w:tcPr>
            <w:tcW w:w="1920" w:type="dxa"/>
            <w:tcBorders>
              <w:top w:val="nil"/>
              <w:left w:val="nil"/>
              <w:bottom w:val="single" w:sz="4" w:space="0" w:color="auto"/>
              <w:right w:val="single" w:sz="4" w:space="0" w:color="auto"/>
            </w:tcBorders>
            <w:shd w:val="clear" w:color="auto" w:fill="auto"/>
            <w:noWrap/>
            <w:vAlign w:val="bottom"/>
            <w:hideMark/>
          </w:tcPr>
          <w:p w14:paraId="6B9A6512" w14:textId="77777777" w:rsidR="008A4644" w:rsidRPr="008A4644" w:rsidRDefault="008A4644" w:rsidP="008A4644">
            <w:pPr>
              <w:spacing w:after="0" w:line="240" w:lineRule="auto"/>
              <w:rPr>
                <w:rFonts w:ascii="Aptos Narrow" w:eastAsia="Times New Roman" w:hAnsi="Aptos Narrow" w:cs="Times New Roman"/>
                <w:color w:val="FFC000"/>
                <w:kern w:val="0"/>
                <w:sz w:val="22"/>
                <w:szCs w:val="22"/>
                <w:lang w:eastAsia="en-GB"/>
                <w14:ligatures w14:val="none"/>
              </w:rPr>
            </w:pPr>
            <w:r w:rsidRPr="008A4644">
              <w:rPr>
                <w:rFonts w:ascii="Aptos Narrow" w:eastAsia="Times New Roman" w:hAnsi="Aptos Narrow" w:cs="Times New Roman"/>
                <w:color w:val="FFC000"/>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1D244AB8" w14:textId="77777777" w:rsidR="008A4644" w:rsidRPr="008A4644" w:rsidRDefault="008A4644" w:rsidP="008A4644">
            <w:pPr>
              <w:spacing w:after="0" w:line="240" w:lineRule="auto"/>
              <w:rPr>
                <w:rFonts w:ascii="Aptos Narrow" w:eastAsia="Times New Roman" w:hAnsi="Aptos Narrow" w:cs="Times New Roman"/>
                <w:color w:val="FFC000"/>
                <w:kern w:val="0"/>
                <w:sz w:val="22"/>
                <w:szCs w:val="22"/>
                <w:lang w:eastAsia="en-GB"/>
                <w14:ligatures w14:val="none"/>
              </w:rPr>
            </w:pPr>
            <w:r w:rsidRPr="008A4644">
              <w:rPr>
                <w:rFonts w:ascii="Aptos Narrow" w:eastAsia="Times New Roman" w:hAnsi="Aptos Narrow" w:cs="Times New Roman"/>
                <w:color w:val="FFC000"/>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14532CF8" w14:textId="77777777" w:rsidR="008A4644" w:rsidRPr="008A4644" w:rsidRDefault="008A4644" w:rsidP="008A4644">
            <w:pPr>
              <w:spacing w:after="0" w:line="240" w:lineRule="auto"/>
              <w:rPr>
                <w:rFonts w:ascii="Aptos Narrow" w:eastAsia="Times New Roman" w:hAnsi="Aptos Narrow" w:cs="Times New Roman"/>
                <w:color w:val="FFC000"/>
                <w:kern w:val="0"/>
                <w:sz w:val="22"/>
                <w:szCs w:val="22"/>
                <w:lang w:eastAsia="en-GB"/>
                <w14:ligatures w14:val="none"/>
              </w:rPr>
            </w:pPr>
            <w:r w:rsidRPr="008A4644">
              <w:rPr>
                <w:rFonts w:ascii="Aptos Narrow" w:eastAsia="Times New Roman" w:hAnsi="Aptos Narrow" w:cs="Times New Roman"/>
                <w:color w:val="FFC000"/>
                <w:kern w:val="0"/>
                <w:sz w:val="22"/>
                <w:szCs w:val="22"/>
                <w:lang w:eastAsia="en-GB"/>
                <w14:ligatures w14:val="none"/>
              </w:rPr>
              <w:t> </w:t>
            </w:r>
          </w:p>
        </w:tc>
      </w:tr>
      <w:tr w:rsidR="008A4644" w:rsidRPr="008A4644" w14:paraId="525521D4" w14:textId="77777777" w:rsidTr="008A4644">
        <w:trPr>
          <w:trHeight w:val="290"/>
        </w:trPr>
        <w:tc>
          <w:tcPr>
            <w:tcW w:w="5820" w:type="dxa"/>
            <w:tcBorders>
              <w:top w:val="nil"/>
              <w:left w:val="single" w:sz="4" w:space="0" w:color="auto"/>
              <w:bottom w:val="single" w:sz="4" w:space="0" w:color="auto"/>
              <w:right w:val="single" w:sz="4" w:space="0" w:color="auto"/>
            </w:tcBorders>
            <w:shd w:val="clear" w:color="auto" w:fill="auto"/>
            <w:noWrap/>
            <w:vAlign w:val="bottom"/>
            <w:hideMark/>
          </w:tcPr>
          <w:p w14:paraId="141F647B" w14:textId="12F9D749" w:rsidR="008A4644" w:rsidRPr="008A4644" w:rsidRDefault="003C6A03" w:rsidP="008A4644">
            <w:pPr>
              <w:spacing w:after="0" w:line="240" w:lineRule="auto"/>
              <w:rPr>
                <w:rFonts w:ascii="Aptos Narrow" w:eastAsia="Times New Roman" w:hAnsi="Aptos Narrow" w:cs="Times New Roman"/>
                <w:color w:val="FFC000"/>
                <w:kern w:val="0"/>
                <w:sz w:val="22"/>
                <w:szCs w:val="22"/>
                <w:lang w:eastAsia="en-GB"/>
                <w14:ligatures w14:val="none"/>
              </w:rPr>
            </w:pPr>
            <w:r w:rsidRPr="005533C4">
              <w:rPr>
                <w:rFonts w:ascii="Aptos Narrow" w:eastAsia="Times New Roman" w:hAnsi="Aptos Narrow" w:cs="Times New Roman"/>
                <w:color w:val="FFC000"/>
                <w:kern w:val="0"/>
                <w:sz w:val="22"/>
                <w:szCs w:val="22"/>
                <w:lang w:eastAsia="en-GB"/>
                <w14:ligatures w14:val="none"/>
              </w:rPr>
              <w:t>Prepare</w:t>
            </w:r>
            <w:r w:rsidR="008A4644" w:rsidRPr="008A4644">
              <w:rPr>
                <w:rFonts w:ascii="Aptos Narrow" w:eastAsia="Times New Roman" w:hAnsi="Aptos Narrow" w:cs="Times New Roman"/>
                <w:color w:val="FFC000"/>
                <w:kern w:val="0"/>
                <w:sz w:val="22"/>
                <w:szCs w:val="22"/>
                <w:lang w:eastAsia="en-GB"/>
                <w14:ligatures w14:val="none"/>
              </w:rPr>
              <w:t xml:space="preserve"> daily </w:t>
            </w:r>
            <w:r w:rsidRPr="005533C4">
              <w:rPr>
                <w:rFonts w:ascii="Aptos Narrow" w:eastAsia="Times New Roman" w:hAnsi="Aptos Narrow" w:cs="Times New Roman"/>
                <w:color w:val="FFC000"/>
                <w:kern w:val="0"/>
                <w:sz w:val="22"/>
                <w:szCs w:val="22"/>
                <w:lang w:eastAsia="en-GB"/>
                <w14:ligatures w14:val="none"/>
              </w:rPr>
              <w:t>reports</w:t>
            </w:r>
          </w:p>
        </w:tc>
        <w:tc>
          <w:tcPr>
            <w:tcW w:w="1920" w:type="dxa"/>
            <w:tcBorders>
              <w:top w:val="nil"/>
              <w:left w:val="nil"/>
              <w:bottom w:val="single" w:sz="4" w:space="0" w:color="auto"/>
              <w:right w:val="single" w:sz="4" w:space="0" w:color="auto"/>
            </w:tcBorders>
            <w:shd w:val="clear" w:color="auto" w:fill="auto"/>
            <w:noWrap/>
            <w:vAlign w:val="bottom"/>
            <w:hideMark/>
          </w:tcPr>
          <w:p w14:paraId="135E81C7" w14:textId="77777777" w:rsidR="008A4644" w:rsidRPr="008A4644" w:rsidRDefault="008A4644" w:rsidP="008A4644">
            <w:pPr>
              <w:spacing w:after="0" w:line="240" w:lineRule="auto"/>
              <w:rPr>
                <w:rFonts w:ascii="Aptos Narrow" w:eastAsia="Times New Roman" w:hAnsi="Aptos Narrow" w:cs="Times New Roman"/>
                <w:color w:val="FFC000"/>
                <w:kern w:val="0"/>
                <w:sz w:val="22"/>
                <w:szCs w:val="22"/>
                <w:lang w:eastAsia="en-GB"/>
                <w14:ligatures w14:val="none"/>
              </w:rPr>
            </w:pPr>
            <w:r w:rsidRPr="008A4644">
              <w:rPr>
                <w:rFonts w:ascii="Aptos Narrow" w:eastAsia="Times New Roman" w:hAnsi="Aptos Narrow" w:cs="Times New Roman"/>
                <w:color w:val="FFC000"/>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2BA56086" w14:textId="77777777" w:rsidR="008A4644" w:rsidRPr="008A4644" w:rsidRDefault="008A4644" w:rsidP="008A4644">
            <w:pPr>
              <w:spacing w:after="0" w:line="240" w:lineRule="auto"/>
              <w:jc w:val="right"/>
              <w:rPr>
                <w:rFonts w:ascii="Aptos Narrow" w:eastAsia="Times New Roman" w:hAnsi="Aptos Narrow" w:cs="Times New Roman"/>
                <w:color w:val="FFC000"/>
                <w:kern w:val="0"/>
                <w:sz w:val="22"/>
                <w:szCs w:val="22"/>
                <w:lang w:eastAsia="en-GB"/>
                <w14:ligatures w14:val="none"/>
              </w:rPr>
            </w:pPr>
            <w:r w:rsidRPr="008A4644">
              <w:rPr>
                <w:rFonts w:ascii="Aptos Narrow" w:eastAsia="Times New Roman" w:hAnsi="Aptos Narrow" w:cs="Times New Roman"/>
                <w:color w:val="FFC000"/>
                <w:kern w:val="0"/>
                <w:sz w:val="22"/>
                <w:szCs w:val="22"/>
                <w:lang w:eastAsia="en-GB"/>
                <w14:ligatures w14:val="none"/>
              </w:rPr>
              <w:t>20</w:t>
            </w:r>
          </w:p>
        </w:tc>
        <w:tc>
          <w:tcPr>
            <w:tcW w:w="960" w:type="dxa"/>
            <w:tcBorders>
              <w:top w:val="nil"/>
              <w:left w:val="nil"/>
              <w:bottom w:val="single" w:sz="4" w:space="0" w:color="auto"/>
              <w:right w:val="single" w:sz="4" w:space="0" w:color="auto"/>
            </w:tcBorders>
            <w:shd w:val="clear" w:color="auto" w:fill="auto"/>
            <w:noWrap/>
            <w:vAlign w:val="bottom"/>
            <w:hideMark/>
          </w:tcPr>
          <w:p w14:paraId="0274B51F" w14:textId="77777777" w:rsidR="008A4644" w:rsidRPr="008A4644" w:rsidRDefault="008A4644" w:rsidP="008A4644">
            <w:pPr>
              <w:spacing w:after="0" w:line="240" w:lineRule="auto"/>
              <w:rPr>
                <w:rFonts w:ascii="Aptos Narrow" w:eastAsia="Times New Roman" w:hAnsi="Aptos Narrow" w:cs="Times New Roman"/>
                <w:color w:val="FFC000"/>
                <w:kern w:val="0"/>
                <w:sz w:val="22"/>
                <w:szCs w:val="22"/>
                <w:lang w:eastAsia="en-GB"/>
                <w14:ligatures w14:val="none"/>
              </w:rPr>
            </w:pPr>
            <w:r w:rsidRPr="008A4644">
              <w:rPr>
                <w:rFonts w:ascii="Aptos Narrow" w:eastAsia="Times New Roman" w:hAnsi="Aptos Narrow" w:cs="Times New Roman"/>
                <w:color w:val="FFC000"/>
                <w:kern w:val="0"/>
                <w:sz w:val="22"/>
                <w:szCs w:val="22"/>
                <w:lang w:eastAsia="en-GB"/>
                <w14:ligatures w14:val="none"/>
              </w:rPr>
              <w:t> </w:t>
            </w:r>
          </w:p>
        </w:tc>
      </w:tr>
      <w:tr w:rsidR="008A4644" w:rsidRPr="008A4644" w14:paraId="1029FD20" w14:textId="77777777" w:rsidTr="008A4644">
        <w:trPr>
          <w:trHeight w:val="290"/>
        </w:trPr>
        <w:tc>
          <w:tcPr>
            <w:tcW w:w="5820" w:type="dxa"/>
            <w:tcBorders>
              <w:top w:val="nil"/>
              <w:left w:val="single" w:sz="4" w:space="0" w:color="auto"/>
              <w:bottom w:val="single" w:sz="4" w:space="0" w:color="auto"/>
              <w:right w:val="single" w:sz="4" w:space="0" w:color="auto"/>
            </w:tcBorders>
            <w:shd w:val="clear" w:color="auto" w:fill="auto"/>
            <w:noWrap/>
            <w:vAlign w:val="bottom"/>
            <w:hideMark/>
          </w:tcPr>
          <w:p w14:paraId="26FFAB5E" w14:textId="77777777" w:rsidR="008A4644" w:rsidRPr="008A4644" w:rsidRDefault="008A4644" w:rsidP="008A4644">
            <w:pPr>
              <w:spacing w:after="0" w:line="240" w:lineRule="auto"/>
              <w:rPr>
                <w:rFonts w:ascii="Aptos Narrow" w:eastAsia="Times New Roman" w:hAnsi="Aptos Narrow" w:cs="Times New Roman"/>
                <w:color w:val="FFC000"/>
                <w:kern w:val="0"/>
                <w:sz w:val="22"/>
                <w:szCs w:val="22"/>
                <w:lang w:eastAsia="en-GB"/>
                <w14:ligatures w14:val="none"/>
              </w:rPr>
            </w:pPr>
            <w:r w:rsidRPr="008A4644">
              <w:rPr>
                <w:rFonts w:ascii="Aptos Narrow" w:eastAsia="Times New Roman" w:hAnsi="Aptos Narrow" w:cs="Times New Roman"/>
                <w:color w:val="FFC000"/>
                <w:kern w:val="0"/>
                <w:sz w:val="22"/>
                <w:szCs w:val="22"/>
                <w:lang w:eastAsia="en-GB"/>
                <w14:ligatures w14:val="none"/>
              </w:rPr>
              <w:t> </w:t>
            </w:r>
          </w:p>
        </w:tc>
        <w:tc>
          <w:tcPr>
            <w:tcW w:w="1920" w:type="dxa"/>
            <w:tcBorders>
              <w:top w:val="nil"/>
              <w:left w:val="nil"/>
              <w:bottom w:val="single" w:sz="4" w:space="0" w:color="auto"/>
              <w:right w:val="single" w:sz="4" w:space="0" w:color="auto"/>
            </w:tcBorders>
            <w:shd w:val="clear" w:color="auto" w:fill="auto"/>
            <w:noWrap/>
            <w:vAlign w:val="bottom"/>
            <w:hideMark/>
          </w:tcPr>
          <w:p w14:paraId="395E0E77" w14:textId="77777777" w:rsidR="008A4644" w:rsidRPr="008A4644" w:rsidRDefault="008A4644" w:rsidP="008A4644">
            <w:pPr>
              <w:spacing w:after="0" w:line="240" w:lineRule="auto"/>
              <w:rPr>
                <w:rFonts w:ascii="Aptos Narrow" w:eastAsia="Times New Roman" w:hAnsi="Aptos Narrow" w:cs="Times New Roman"/>
                <w:color w:val="FFC000"/>
                <w:kern w:val="0"/>
                <w:sz w:val="22"/>
                <w:szCs w:val="22"/>
                <w:lang w:eastAsia="en-GB"/>
                <w14:ligatures w14:val="none"/>
              </w:rPr>
            </w:pPr>
            <w:r w:rsidRPr="008A4644">
              <w:rPr>
                <w:rFonts w:ascii="Aptos Narrow" w:eastAsia="Times New Roman" w:hAnsi="Aptos Narrow" w:cs="Times New Roman"/>
                <w:color w:val="FFC000"/>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685DB27C" w14:textId="77777777" w:rsidR="008A4644" w:rsidRPr="008A4644" w:rsidRDefault="008A4644" w:rsidP="008A4644">
            <w:pPr>
              <w:spacing w:after="0" w:line="240" w:lineRule="auto"/>
              <w:rPr>
                <w:rFonts w:ascii="Aptos Narrow" w:eastAsia="Times New Roman" w:hAnsi="Aptos Narrow" w:cs="Times New Roman"/>
                <w:color w:val="FFC000"/>
                <w:kern w:val="0"/>
                <w:sz w:val="22"/>
                <w:szCs w:val="22"/>
                <w:lang w:eastAsia="en-GB"/>
                <w14:ligatures w14:val="none"/>
              </w:rPr>
            </w:pPr>
            <w:r w:rsidRPr="008A4644">
              <w:rPr>
                <w:rFonts w:ascii="Aptos Narrow" w:eastAsia="Times New Roman" w:hAnsi="Aptos Narrow" w:cs="Times New Roman"/>
                <w:color w:val="FFC000"/>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6D953548" w14:textId="77777777" w:rsidR="008A4644" w:rsidRPr="008A4644" w:rsidRDefault="008A4644" w:rsidP="008A4644">
            <w:pPr>
              <w:spacing w:after="0" w:line="240" w:lineRule="auto"/>
              <w:jc w:val="right"/>
              <w:rPr>
                <w:rFonts w:ascii="Aptos Narrow" w:eastAsia="Times New Roman" w:hAnsi="Aptos Narrow" w:cs="Times New Roman"/>
                <w:color w:val="FFC000"/>
                <w:kern w:val="0"/>
                <w:sz w:val="22"/>
                <w:szCs w:val="22"/>
                <w:lang w:eastAsia="en-GB"/>
                <w14:ligatures w14:val="none"/>
              </w:rPr>
            </w:pPr>
            <w:r w:rsidRPr="008A4644">
              <w:rPr>
                <w:rFonts w:ascii="Aptos Narrow" w:eastAsia="Times New Roman" w:hAnsi="Aptos Narrow" w:cs="Times New Roman"/>
                <w:color w:val="FFC000"/>
                <w:kern w:val="0"/>
                <w:sz w:val="22"/>
                <w:szCs w:val="22"/>
                <w:lang w:eastAsia="en-GB"/>
                <w14:ligatures w14:val="none"/>
              </w:rPr>
              <w:t>64</w:t>
            </w:r>
          </w:p>
        </w:tc>
      </w:tr>
      <w:tr w:rsidR="008A4644" w:rsidRPr="008A4644" w14:paraId="13E61832" w14:textId="77777777" w:rsidTr="008A4644">
        <w:trPr>
          <w:trHeight w:val="290"/>
        </w:trPr>
        <w:tc>
          <w:tcPr>
            <w:tcW w:w="5820" w:type="dxa"/>
            <w:tcBorders>
              <w:top w:val="nil"/>
              <w:left w:val="single" w:sz="4" w:space="0" w:color="auto"/>
              <w:bottom w:val="single" w:sz="4" w:space="0" w:color="auto"/>
              <w:right w:val="single" w:sz="4" w:space="0" w:color="auto"/>
            </w:tcBorders>
            <w:shd w:val="clear" w:color="auto" w:fill="auto"/>
            <w:noWrap/>
            <w:vAlign w:val="bottom"/>
            <w:hideMark/>
          </w:tcPr>
          <w:p w14:paraId="35E072BE" w14:textId="77777777" w:rsidR="008A4644" w:rsidRPr="008A4644" w:rsidRDefault="008A4644" w:rsidP="008A4644">
            <w:pPr>
              <w:spacing w:after="0" w:line="240" w:lineRule="auto"/>
              <w:rPr>
                <w:rFonts w:ascii="Aptos Narrow" w:eastAsia="Times New Roman" w:hAnsi="Aptos Narrow" w:cs="Times New Roman"/>
                <w:color w:val="074F6A" w:themeColor="accent4" w:themeShade="80"/>
                <w:kern w:val="0"/>
                <w:sz w:val="22"/>
                <w:szCs w:val="22"/>
                <w:lang w:eastAsia="en-GB"/>
                <w14:ligatures w14:val="none"/>
              </w:rPr>
            </w:pPr>
            <w:r w:rsidRPr="008A4644">
              <w:rPr>
                <w:rFonts w:ascii="Aptos Narrow" w:eastAsia="Times New Roman" w:hAnsi="Aptos Narrow" w:cs="Times New Roman"/>
                <w:color w:val="074F6A" w:themeColor="accent4" w:themeShade="80"/>
                <w:kern w:val="0"/>
                <w:sz w:val="22"/>
                <w:szCs w:val="22"/>
                <w:lang w:eastAsia="en-GB"/>
                <w14:ligatures w14:val="none"/>
              </w:rPr>
              <w:t> </w:t>
            </w:r>
          </w:p>
        </w:tc>
        <w:tc>
          <w:tcPr>
            <w:tcW w:w="1920" w:type="dxa"/>
            <w:tcBorders>
              <w:top w:val="nil"/>
              <w:left w:val="nil"/>
              <w:bottom w:val="single" w:sz="4" w:space="0" w:color="auto"/>
              <w:right w:val="single" w:sz="4" w:space="0" w:color="auto"/>
            </w:tcBorders>
            <w:shd w:val="clear" w:color="auto" w:fill="auto"/>
            <w:noWrap/>
            <w:vAlign w:val="bottom"/>
            <w:hideMark/>
          </w:tcPr>
          <w:p w14:paraId="7E9EACC0" w14:textId="77777777" w:rsidR="008A4644" w:rsidRPr="008A4644" w:rsidRDefault="008A4644" w:rsidP="008A4644">
            <w:pPr>
              <w:spacing w:after="0" w:line="240" w:lineRule="auto"/>
              <w:rPr>
                <w:rFonts w:ascii="Aptos Narrow" w:eastAsia="Times New Roman" w:hAnsi="Aptos Narrow" w:cs="Times New Roman"/>
                <w:color w:val="074F6A" w:themeColor="accent4" w:themeShade="80"/>
                <w:kern w:val="0"/>
                <w:sz w:val="22"/>
                <w:szCs w:val="22"/>
                <w:lang w:eastAsia="en-GB"/>
                <w14:ligatures w14:val="none"/>
              </w:rPr>
            </w:pPr>
            <w:r w:rsidRPr="008A4644">
              <w:rPr>
                <w:rFonts w:ascii="Aptos Narrow" w:eastAsia="Times New Roman" w:hAnsi="Aptos Narrow" w:cs="Times New Roman"/>
                <w:color w:val="074F6A" w:themeColor="accent4" w:themeShade="80"/>
                <w:kern w:val="0"/>
                <w:sz w:val="22"/>
                <w:szCs w:val="22"/>
                <w:lang w:eastAsia="en-GB"/>
                <w14:ligatures w14:val="none"/>
              </w:rPr>
              <w:t xml:space="preserve">Marketing </w:t>
            </w:r>
          </w:p>
        </w:tc>
        <w:tc>
          <w:tcPr>
            <w:tcW w:w="960" w:type="dxa"/>
            <w:tcBorders>
              <w:top w:val="nil"/>
              <w:left w:val="nil"/>
              <w:bottom w:val="single" w:sz="4" w:space="0" w:color="auto"/>
              <w:right w:val="single" w:sz="4" w:space="0" w:color="auto"/>
            </w:tcBorders>
            <w:shd w:val="clear" w:color="auto" w:fill="auto"/>
            <w:noWrap/>
            <w:vAlign w:val="bottom"/>
            <w:hideMark/>
          </w:tcPr>
          <w:p w14:paraId="285637C4" w14:textId="77777777" w:rsidR="008A4644" w:rsidRPr="008A4644" w:rsidRDefault="008A4644" w:rsidP="008A4644">
            <w:pPr>
              <w:spacing w:after="0" w:line="240" w:lineRule="auto"/>
              <w:rPr>
                <w:rFonts w:ascii="Aptos Narrow" w:eastAsia="Times New Roman" w:hAnsi="Aptos Narrow" w:cs="Times New Roman"/>
                <w:color w:val="074F6A" w:themeColor="accent4" w:themeShade="80"/>
                <w:kern w:val="0"/>
                <w:sz w:val="22"/>
                <w:szCs w:val="22"/>
                <w:lang w:eastAsia="en-GB"/>
                <w14:ligatures w14:val="none"/>
              </w:rPr>
            </w:pPr>
            <w:r w:rsidRPr="008A4644">
              <w:rPr>
                <w:rFonts w:ascii="Aptos Narrow" w:eastAsia="Times New Roman" w:hAnsi="Aptos Narrow" w:cs="Times New Roman"/>
                <w:color w:val="074F6A" w:themeColor="accent4" w:themeShade="80"/>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0EA610FB" w14:textId="77777777" w:rsidR="008A4644" w:rsidRPr="008A4644" w:rsidRDefault="008A4644" w:rsidP="008A4644">
            <w:pPr>
              <w:spacing w:after="0" w:line="240" w:lineRule="auto"/>
              <w:rPr>
                <w:rFonts w:ascii="Aptos Narrow" w:eastAsia="Times New Roman" w:hAnsi="Aptos Narrow" w:cs="Times New Roman"/>
                <w:color w:val="074F6A" w:themeColor="accent4" w:themeShade="80"/>
                <w:kern w:val="0"/>
                <w:sz w:val="22"/>
                <w:szCs w:val="22"/>
                <w:lang w:eastAsia="en-GB"/>
                <w14:ligatures w14:val="none"/>
              </w:rPr>
            </w:pPr>
            <w:r w:rsidRPr="008A4644">
              <w:rPr>
                <w:rFonts w:ascii="Aptos Narrow" w:eastAsia="Times New Roman" w:hAnsi="Aptos Narrow" w:cs="Times New Roman"/>
                <w:color w:val="074F6A" w:themeColor="accent4" w:themeShade="80"/>
                <w:kern w:val="0"/>
                <w:sz w:val="22"/>
                <w:szCs w:val="22"/>
                <w:lang w:eastAsia="en-GB"/>
                <w14:ligatures w14:val="none"/>
              </w:rPr>
              <w:t> </w:t>
            </w:r>
          </w:p>
        </w:tc>
      </w:tr>
      <w:tr w:rsidR="008A4644" w:rsidRPr="008A4644" w14:paraId="701EC508" w14:textId="77777777" w:rsidTr="008A4644">
        <w:trPr>
          <w:trHeight w:val="290"/>
        </w:trPr>
        <w:tc>
          <w:tcPr>
            <w:tcW w:w="5820" w:type="dxa"/>
            <w:tcBorders>
              <w:top w:val="nil"/>
              <w:left w:val="single" w:sz="4" w:space="0" w:color="auto"/>
              <w:bottom w:val="single" w:sz="4" w:space="0" w:color="auto"/>
              <w:right w:val="single" w:sz="4" w:space="0" w:color="auto"/>
            </w:tcBorders>
            <w:shd w:val="clear" w:color="auto" w:fill="auto"/>
            <w:noWrap/>
            <w:vAlign w:val="bottom"/>
            <w:hideMark/>
          </w:tcPr>
          <w:p w14:paraId="7D3AF3AD" w14:textId="25C445AB" w:rsidR="008A4644" w:rsidRPr="008A4644" w:rsidRDefault="008A4644" w:rsidP="008A4644">
            <w:pPr>
              <w:spacing w:after="0" w:line="240" w:lineRule="auto"/>
              <w:rPr>
                <w:rFonts w:ascii="Aptos Narrow" w:eastAsia="Times New Roman" w:hAnsi="Aptos Narrow" w:cs="Times New Roman"/>
                <w:color w:val="074F6A" w:themeColor="accent4" w:themeShade="80"/>
                <w:kern w:val="0"/>
                <w:sz w:val="22"/>
                <w:szCs w:val="22"/>
                <w:lang w:eastAsia="en-GB"/>
                <w14:ligatures w14:val="none"/>
              </w:rPr>
            </w:pPr>
            <w:r w:rsidRPr="008A4644">
              <w:rPr>
                <w:rFonts w:ascii="Aptos Narrow" w:eastAsia="Times New Roman" w:hAnsi="Aptos Narrow" w:cs="Times New Roman"/>
                <w:color w:val="074F6A" w:themeColor="accent4" w:themeShade="80"/>
                <w:kern w:val="0"/>
                <w:sz w:val="22"/>
                <w:szCs w:val="22"/>
                <w:lang w:eastAsia="en-GB"/>
                <w14:ligatures w14:val="none"/>
              </w:rPr>
              <w:t>S</w:t>
            </w:r>
            <w:r w:rsidR="00310EC4">
              <w:rPr>
                <w:rFonts w:ascii="Aptos Narrow" w:eastAsia="Times New Roman" w:hAnsi="Aptos Narrow" w:cs="Times New Roman"/>
                <w:color w:val="074F6A" w:themeColor="accent4" w:themeShade="80"/>
                <w:kern w:val="0"/>
                <w:sz w:val="22"/>
                <w:szCs w:val="22"/>
                <w:lang w:eastAsia="en-GB"/>
                <w14:ligatures w14:val="none"/>
              </w:rPr>
              <w:t>IMON</w:t>
            </w:r>
          </w:p>
        </w:tc>
        <w:tc>
          <w:tcPr>
            <w:tcW w:w="1920" w:type="dxa"/>
            <w:tcBorders>
              <w:top w:val="nil"/>
              <w:left w:val="nil"/>
              <w:bottom w:val="single" w:sz="4" w:space="0" w:color="auto"/>
              <w:right w:val="single" w:sz="4" w:space="0" w:color="auto"/>
            </w:tcBorders>
            <w:shd w:val="clear" w:color="auto" w:fill="auto"/>
            <w:noWrap/>
            <w:vAlign w:val="bottom"/>
            <w:hideMark/>
          </w:tcPr>
          <w:p w14:paraId="59A338EB" w14:textId="77777777" w:rsidR="008A4644" w:rsidRPr="008A4644" w:rsidRDefault="008A4644" w:rsidP="008A4644">
            <w:pPr>
              <w:spacing w:after="0" w:line="240" w:lineRule="auto"/>
              <w:rPr>
                <w:rFonts w:ascii="Aptos Narrow" w:eastAsia="Times New Roman" w:hAnsi="Aptos Narrow" w:cs="Times New Roman"/>
                <w:color w:val="074F6A" w:themeColor="accent4" w:themeShade="80"/>
                <w:kern w:val="0"/>
                <w:sz w:val="22"/>
                <w:szCs w:val="22"/>
                <w:lang w:eastAsia="en-GB"/>
                <w14:ligatures w14:val="none"/>
              </w:rPr>
            </w:pPr>
            <w:r w:rsidRPr="008A4644">
              <w:rPr>
                <w:rFonts w:ascii="Aptos Narrow" w:eastAsia="Times New Roman" w:hAnsi="Aptos Narrow" w:cs="Times New Roman"/>
                <w:color w:val="074F6A" w:themeColor="accent4" w:themeShade="80"/>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65CB7FFD" w14:textId="77777777" w:rsidR="008A4644" w:rsidRPr="008A4644" w:rsidRDefault="008A4644" w:rsidP="008A4644">
            <w:pPr>
              <w:spacing w:after="0" w:line="240" w:lineRule="auto"/>
              <w:rPr>
                <w:rFonts w:ascii="Aptos Narrow" w:eastAsia="Times New Roman" w:hAnsi="Aptos Narrow" w:cs="Times New Roman"/>
                <w:color w:val="074F6A" w:themeColor="accent4" w:themeShade="80"/>
                <w:kern w:val="0"/>
                <w:sz w:val="22"/>
                <w:szCs w:val="22"/>
                <w:lang w:eastAsia="en-GB"/>
                <w14:ligatures w14:val="none"/>
              </w:rPr>
            </w:pPr>
            <w:r w:rsidRPr="008A4644">
              <w:rPr>
                <w:rFonts w:ascii="Aptos Narrow" w:eastAsia="Times New Roman" w:hAnsi="Aptos Narrow" w:cs="Times New Roman"/>
                <w:color w:val="074F6A" w:themeColor="accent4" w:themeShade="80"/>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4AF9E6F9" w14:textId="77777777" w:rsidR="008A4644" w:rsidRPr="008A4644" w:rsidRDefault="008A4644" w:rsidP="008A4644">
            <w:pPr>
              <w:spacing w:after="0" w:line="240" w:lineRule="auto"/>
              <w:rPr>
                <w:rFonts w:ascii="Aptos Narrow" w:eastAsia="Times New Roman" w:hAnsi="Aptos Narrow" w:cs="Times New Roman"/>
                <w:color w:val="074F6A" w:themeColor="accent4" w:themeShade="80"/>
                <w:kern w:val="0"/>
                <w:sz w:val="22"/>
                <w:szCs w:val="22"/>
                <w:lang w:eastAsia="en-GB"/>
                <w14:ligatures w14:val="none"/>
              </w:rPr>
            </w:pPr>
            <w:r w:rsidRPr="008A4644">
              <w:rPr>
                <w:rFonts w:ascii="Aptos Narrow" w:eastAsia="Times New Roman" w:hAnsi="Aptos Narrow" w:cs="Times New Roman"/>
                <w:color w:val="074F6A" w:themeColor="accent4" w:themeShade="80"/>
                <w:kern w:val="0"/>
                <w:sz w:val="22"/>
                <w:szCs w:val="22"/>
                <w:lang w:eastAsia="en-GB"/>
                <w14:ligatures w14:val="none"/>
              </w:rPr>
              <w:t> </w:t>
            </w:r>
          </w:p>
        </w:tc>
      </w:tr>
      <w:tr w:rsidR="008A4644" w:rsidRPr="008A4644" w14:paraId="5CB4D175" w14:textId="77777777" w:rsidTr="008A4644">
        <w:trPr>
          <w:trHeight w:val="290"/>
        </w:trPr>
        <w:tc>
          <w:tcPr>
            <w:tcW w:w="5820" w:type="dxa"/>
            <w:tcBorders>
              <w:top w:val="nil"/>
              <w:left w:val="single" w:sz="4" w:space="0" w:color="auto"/>
              <w:bottom w:val="single" w:sz="4" w:space="0" w:color="auto"/>
              <w:right w:val="single" w:sz="4" w:space="0" w:color="auto"/>
            </w:tcBorders>
            <w:shd w:val="clear" w:color="auto" w:fill="auto"/>
            <w:noWrap/>
            <w:vAlign w:val="bottom"/>
            <w:hideMark/>
          </w:tcPr>
          <w:p w14:paraId="6779B74B" w14:textId="77777777" w:rsidR="008A4644" w:rsidRPr="008A4644" w:rsidRDefault="008A4644" w:rsidP="008A4644">
            <w:pPr>
              <w:spacing w:after="0" w:line="240" w:lineRule="auto"/>
              <w:rPr>
                <w:rFonts w:ascii="Aptos Narrow" w:eastAsia="Times New Roman" w:hAnsi="Aptos Narrow" w:cs="Times New Roman"/>
                <w:color w:val="074F6A" w:themeColor="accent4" w:themeShade="80"/>
                <w:kern w:val="0"/>
                <w:sz w:val="22"/>
                <w:szCs w:val="22"/>
                <w:lang w:eastAsia="en-GB"/>
                <w14:ligatures w14:val="none"/>
              </w:rPr>
            </w:pPr>
            <w:r w:rsidRPr="008A4644">
              <w:rPr>
                <w:rFonts w:ascii="Aptos Narrow" w:eastAsia="Times New Roman" w:hAnsi="Aptos Narrow" w:cs="Times New Roman"/>
                <w:color w:val="074F6A" w:themeColor="accent4" w:themeShade="80"/>
                <w:kern w:val="0"/>
                <w:sz w:val="22"/>
                <w:szCs w:val="22"/>
                <w:lang w:eastAsia="en-GB"/>
                <w14:ligatures w14:val="none"/>
              </w:rPr>
              <w:t>Analyse customer preferences</w:t>
            </w:r>
          </w:p>
        </w:tc>
        <w:tc>
          <w:tcPr>
            <w:tcW w:w="1920" w:type="dxa"/>
            <w:tcBorders>
              <w:top w:val="nil"/>
              <w:left w:val="nil"/>
              <w:bottom w:val="single" w:sz="4" w:space="0" w:color="auto"/>
              <w:right w:val="single" w:sz="4" w:space="0" w:color="auto"/>
            </w:tcBorders>
            <w:shd w:val="clear" w:color="auto" w:fill="auto"/>
            <w:noWrap/>
            <w:vAlign w:val="bottom"/>
            <w:hideMark/>
          </w:tcPr>
          <w:p w14:paraId="4379ADF5" w14:textId="77777777" w:rsidR="008A4644" w:rsidRPr="008A4644" w:rsidRDefault="008A4644" w:rsidP="008A4644">
            <w:pPr>
              <w:spacing w:after="0" w:line="240" w:lineRule="auto"/>
              <w:rPr>
                <w:rFonts w:ascii="Aptos Narrow" w:eastAsia="Times New Roman" w:hAnsi="Aptos Narrow" w:cs="Times New Roman"/>
                <w:color w:val="074F6A" w:themeColor="accent4" w:themeShade="80"/>
                <w:kern w:val="0"/>
                <w:sz w:val="22"/>
                <w:szCs w:val="22"/>
                <w:lang w:eastAsia="en-GB"/>
                <w14:ligatures w14:val="none"/>
              </w:rPr>
            </w:pPr>
            <w:r w:rsidRPr="008A4644">
              <w:rPr>
                <w:rFonts w:ascii="Aptos Narrow" w:eastAsia="Times New Roman" w:hAnsi="Aptos Narrow" w:cs="Times New Roman"/>
                <w:color w:val="074F6A" w:themeColor="accent4" w:themeShade="80"/>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2E13778E" w14:textId="77777777" w:rsidR="008A4644" w:rsidRPr="008A4644" w:rsidRDefault="008A4644" w:rsidP="008A4644">
            <w:pPr>
              <w:spacing w:after="0" w:line="240" w:lineRule="auto"/>
              <w:rPr>
                <w:rFonts w:ascii="Aptos Narrow" w:eastAsia="Times New Roman" w:hAnsi="Aptos Narrow" w:cs="Times New Roman"/>
                <w:color w:val="074F6A" w:themeColor="accent4" w:themeShade="80"/>
                <w:kern w:val="0"/>
                <w:sz w:val="22"/>
                <w:szCs w:val="22"/>
                <w:lang w:eastAsia="en-GB"/>
                <w14:ligatures w14:val="none"/>
              </w:rPr>
            </w:pPr>
            <w:r w:rsidRPr="008A4644">
              <w:rPr>
                <w:rFonts w:ascii="Aptos Narrow" w:eastAsia="Times New Roman" w:hAnsi="Aptos Narrow" w:cs="Times New Roman"/>
                <w:color w:val="074F6A" w:themeColor="accent4" w:themeShade="80"/>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3BDE5D79" w14:textId="77777777" w:rsidR="008A4644" w:rsidRPr="008A4644" w:rsidRDefault="008A4644" w:rsidP="008A4644">
            <w:pPr>
              <w:spacing w:after="0" w:line="240" w:lineRule="auto"/>
              <w:rPr>
                <w:rFonts w:ascii="Aptos Narrow" w:eastAsia="Times New Roman" w:hAnsi="Aptos Narrow" w:cs="Times New Roman"/>
                <w:color w:val="074F6A" w:themeColor="accent4" w:themeShade="80"/>
                <w:kern w:val="0"/>
                <w:sz w:val="22"/>
                <w:szCs w:val="22"/>
                <w:lang w:eastAsia="en-GB"/>
                <w14:ligatures w14:val="none"/>
              </w:rPr>
            </w:pPr>
            <w:r w:rsidRPr="008A4644">
              <w:rPr>
                <w:rFonts w:ascii="Aptos Narrow" w:eastAsia="Times New Roman" w:hAnsi="Aptos Narrow" w:cs="Times New Roman"/>
                <w:color w:val="074F6A" w:themeColor="accent4" w:themeShade="80"/>
                <w:kern w:val="0"/>
                <w:sz w:val="22"/>
                <w:szCs w:val="22"/>
                <w:lang w:eastAsia="en-GB"/>
                <w14:ligatures w14:val="none"/>
              </w:rPr>
              <w:t> </w:t>
            </w:r>
          </w:p>
        </w:tc>
      </w:tr>
      <w:tr w:rsidR="008A4644" w:rsidRPr="008A4644" w14:paraId="4B66210D" w14:textId="77777777" w:rsidTr="008A4644">
        <w:trPr>
          <w:trHeight w:val="290"/>
        </w:trPr>
        <w:tc>
          <w:tcPr>
            <w:tcW w:w="5820" w:type="dxa"/>
            <w:tcBorders>
              <w:top w:val="nil"/>
              <w:left w:val="single" w:sz="4" w:space="0" w:color="auto"/>
              <w:bottom w:val="single" w:sz="4" w:space="0" w:color="auto"/>
              <w:right w:val="single" w:sz="4" w:space="0" w:color="auto"/>
            </w:tcBorders>
            <w:shd w:val="clear" w:color="auto" w:fill="auto"/>
            <w:noWrap/>
            <w:vAlign w:val="bottom"/>
            <w:hideMark/>
          </w:tcPr>
          <w:p w14:paraId="1FD461ED" w14:textId="77777777" w:rsidR="008A4644" w:rsidRPr="008A4644" w:rsidRDefault="008A4644" w:rsidP="008A4644">
            <w:pPr>
              <w:spacing w:after="0" w:line="240" w:lineRule="auto"/>
              <w:rPr>
                <w:rFonts w:ascii="Aptos Narrow" w:eastAsia="Times New Roman" w:hAnsi="Aptos Narrow" w:cs="Times New Roman"/>
                <w:color w:val="074F6A" w:themeColor="accent4" w:themeShade="80"/>
                <w:kern w:val="0"/>
                <w:sz w:val="22"/>
                <w:szCs w:val="22"/>
                <w:lang w:eastAsia="en-GB"/>
                <w14:ligatures w14:val="none"/>
              </w:rPr>
            </w:pPr>
            <w:r w:rsidRPr="008A4644">
              <w:rPr>
                <w:rFonts w:ascii="Aptos Narrow" w:eastAsia="Times New Roman" w:hAnsi="Aptos Narrow" w:cs="Times New Roman"/>
                <w:color w:val="074F6A" w:themeColor="accent4" w:themeShade="80"/>
                <w:kern w:val="0"/>
                <w:sz w:val="22"/>
                <w:szCs w:val="22"/>
                <w:lang w:eastAsia="en-GB"/>
                <w14:ligatures w14:val="none"/>
              </w:rPr>
              <w:t>Develop comprehensive launch plan working with ALDI</w:t>
            </w:r>
          </w:p>
        </w:tc>
        <w:tc>
          <w:tcPr>
            <w:tcW w:w="1920" w:type="dxa"/>
            <w:tcBorders>
              <w:top w:val="nil"/>
              <w:left w:val="nil"/>
              <w:bottom w:val="single" w:sz="4" w:space="0" w:color="auto"/>
              <w:right w:val="single" w:sz="4" w:space="0" w:color="auto"/>
            </w:tcBorders>
            <w:shd w:val="clear" w:color="auto" w:fill="auto"/>
            <w:noWrap/>
            <w:vAlign w:val="bottom"/>
            <w:hideMark/>
          </w:tcPr>
          <w:p w14:paraId="31BD9492" w14:textId="77777777" w:rsidR="008A4644" w:rsidRPr="008A4644" w:rsidRDefault="008A4644" w:rsidP="008A4644">
            <w:pPr>
              <w:spacing w:after="0" w:line="240" w:lineRule="auto"/>
              <w:rPr>
                <w:rFonts w:ascii="Aptos Narrow" w:eastAsia="Times New Roman" w:hAnsi="Aptos Narrow" w:cs="Times New Roman"/>
                <w:color w:val="074F6A" w:themeColor="accent4" w:themeShade="80"/>
                <w:kern w:val="0"/>
                <w:sz w:val="22"/>
                <w:szCs w:val="22"/>
                <w:lang w:eastAsia="en-GB"/>
                <w14:ligatures w14:val="none"/>
              </w:rPr>
            </w:pPr>
            <w:r w:rsidRPr="008A4644">
              <w:rPr>
                <w:rFonts w:ascii="Aptos Narrow" w:eastAsia="Times New Roman" w:hAnsi="Aptos Narrow" w:cs="Times New Roman"/>
                <w:color w:val="074F6A" w:themeColor="accent4" w:themeShade="80"/>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50F965DA" w14:textId="77777777" w:rsidR="008A4644" w:rsidRPr="008A4644" w:rsidRDefault="008A4644" w:rsidP="008A4644">
            <w:pPr>
              <w:spacing w:after="0" w:line="240" w:lineRule="auto"/>
              <w:rPr>
                <w:rFonts w:ascii="Aptos Narrow" w:eastAsia="Times New Roman" w:hAnsi="Aptos Narrow" w:cs="Times New Roman"/>
                <w:color w:val="074F6A" w:themeColor="accent4" w:themeShade="80"/>
                <w:kern w:val="0"/>
                <w:sz w:val="22"/>
                <w:szCs w:val="22"/>
                <w:lang w:eastAsia="en-GB"/>
                <w14:ligatures w14:val="none"/>
              </w:rPr>
            </w:pPr>
            <w:r w:rsidRPr="008A4644">
              <w:rPr>
                <w:rFonts w:ascii="Aptos Narrow" w:eastAsia="Times New Roman" w:hAnsi="Aptos Narrow" w:cs="Times New Roman"/>
                <w:color w:val="074F6A" w:themeColor="accent4" w:themeShade="80"/>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0AC53A9C" w14:textId="77777777" w:rsidR="008A4644" w:rsidRPr="008A4644" w:rsidRDefault="008A4644" w:rsidP="008A4644">
            <w:pPr>
              <w:spacing w:after="0" w:line="240" w:lineRule="auto"/>
              <w:rPr>
                <w:rFonts w:ascii="Aptos Narrow" w:eastAsia="Times New Roman" w:hAnsi="Aptos Narrow" w:cs="Times New Roman"/>
                <w:color w:val="074F6A" w:themeColor="accent4" w:themeShade="80"/>
                <w:kern w:val="0"/>
                <w:sz w:val="22"/>
                <w:szCs w:val="22"/>
                <w:lang w:eastAsia="en-GB"/>
                <w14:ligatures w14:val="none"/>
              </w:rPr>
            </w:pPr>
            <w:r w:rsidRPr="008A4644">
              <w:rPr>
                <w:rFonts w:ascii="Aptos Narrow" w:eastAsia="Times New Roman" w:hAnsi="Aptos Narrow" w:cs="Times New Roman"/>
                <w:color w:val="074F6A" w:themeColor="accent4" w:themeShade="80"/>
                <w:kern w:val="0"/>
                <w:sz w:val="22"/>
                <w:szCs w:val="22"/>
                <w:lang w:eastAsia="en-GB"/>
                <w14:ligatures w14:val="none"/>
              </w:rPr>
              <w:t> </w:t>
            </w:r>
          </w:p>
        </w:tc>
      </w:tr>
      <w:tr w:rsidR="008A4644" w:rsidRPr="008A4644" w14:paraId="079B68A0" w14:textId="77777777" w:rsidTr="008A4644">
        <w:trPr>
          <w:trHeight w:val="290"/>
        </w:trPr>
        <w:tc>
          <w:tcPr>
            <w:tcW w:w="5820" w:type="dxa"/>
            <w:tcBorders>
              <w:top w:val="nil"/>
              <w:left w:val="single" w:sz="4" w:space="0" w:color="auto"/>
              <w:bottom w:val="single" w:sz="4" w:space="0" w:color="auto"/>
              <w:right w:val="single" w:sz="4" w:space="0" w:color="auto"/>
            </w:tcBorders>
            <w:shd w:val="clear" w:color="auto" w:fill="auto"/>
            <w:noWrap/>
            <w:vAlign w:val="bottom"/>
            <w:hideMark/>
          </w:tcPr>
          <w:p w14:paraId="280EDA46" w14:textId="77777777" w:rsidR="008A4644" w:rsidRPr="008A4644" w:rsidRDefault="008A4644" w:rsidP="008A4644">
            <w:pPr>
              <w:spacing w:after="0" w:line="240" w:lineRule="auto"/>
              <w:rPr>
                <w:rFonts w:ascii="Aptos Narrow" w:eastAsia="Times New Roman" w:hAnsi="Aptos Narrow" w:cs="Times New Roman"/>
                <w:color w:val="074F6A" w:themeColor="accent4" w:themeShade="80"/>
                <w:kern w:val="0"/>
                <w:sz w:val="22"/>
                <w:szCs w:val="22"/>
                <w:lang w:eastAsia="en-GB"/>
                <w14:ligatures w14:val="none"/>
              </w:rPr>
            </w:pPr>
            <w:r w:rsidRPr="008A4644">
              <w:rPr>
                <w:rFonts w:ascii="Aptos Narrow" w:eastAsia="Times New Roman" w:hAnsi="Aptos Narrow" w:cs="Times New Roman"/>
                <w:color w:val="074F6A" w:themeColor="accent4" w:themeShade="80"/>
                <w:kern w:val="0"/>
                <w:sz w:val="22"/>
                <w:szCs w:val="22"/>
                <w:lang w:eastAsia="en-GB"/>
                <w14:ligatures w14:val="none"/>
              </w:rPr>
              <w:t>Develop promotional materials</w:t>
            </w:r>
          </w:p>
        </w:tc>
        <w:tc>
          <w:tcPr>
            <w:tcW w:w="1920" w:type="dxa"/>
            <w:tcBorders>
              <w:top w:val="nil"/>
              <w:left w:val="nil"/>
              <w:bottom w:val="single" w:sz="4" w:space="0" w:color="auto"/>
              <w:right w:val="single" w:sz="4" w:space="0" w:color="auto"/>
            </w:tcBorders>
            <w:shd w:val="clear" w:color="auto" w:fill="auto"/>
            <w:noWrap/>
            <w:vAlign w:val="bottom"/>
            <w:hideMark/>
          </w:tcPr>
          <w:p w14:paraId="5CD86E25" w14:textId="77777777" w:rsidR="008A4644" w:rsidRPr="008A4644" w:rsidRDefault="008A4644" w:rsidP="008A4644">
            <w:pPr>
              <w:spacing w:after="0" w:line="240" w:lineRule="auto"/>
              <w:rPr>
                <w:rFonts w:ascii="Aptos Narrow" w:eastAsia="Times New Roman" w:hAnsi="Aptos Narrow" w:cs="Times New Roman"/>
                <w:color w:val="074F6A" w:themeColor="accent4" w:themeShade="80"/>
                <w:kern w:val="0"/>
                <w:sz w:val="22"/>
                <w:szCs w:val="22"/>
                <w:lang w:eastAsia="en-GB"/>
                <w14:ligatures w14:val="none"/>
              </w:rPr>
            </w:pPr>
            <w:r w:rsidRPr="008A4644">
              <w:rPr>
                <w:rFonts w:ascii="Aptos Narrow" w:eastAsia="Times New Roman" w:hAnsi="Aptos Narrow" w:cs="Times New Roman"/>
                <w:color w:val="074F6A" w:themeColor="accent4" w:themeShade="80"/>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76065C8D" w14:textId="77777777" w:rsidR="008A4644" w:rsidRPr="008A4644" w:rsidRDefault="008A4644" w:rsidP="008A4644">
            <w:pPr>
              <w:spacing w:after="0" w:line="240" w:lineRule="auto"/>
              <w:jc w:val="right"/>
              <w:rPr>
                <w:rFonts w:ascii="Aptos Narrow" w:eastAsia="Times New Roman" w:hAnsi="Aptos Narrow" w:cs="Times New Roman"/>
                <w:color w:val="074F6A" w:themeColor="accent4" w:themeShade="80"/>
                <w:kern w:val="0"/>
                <w:sz w:val="22"/>
                <w:szCs w:val="22"/>
                <w:lang w:eastAsia="en-GB"/>
                <w14:ligatures w14:val="none"/>
              </w:rPr>
            </w:pPr>
            <w:r w:rsidRPr="008A4644">
              <w:rPr>
                <w:rFonts w:ascii="Aptos Narrow" w:eastAsia="Times New Roman" w:hAnsi="Aptos Narrow" w:cs="Times New Roman"/>
                <w:color w:val="074F6A" w:themeColor="accent4" w:themeShade="80"/>
                <w:kern w:val="0"/>
                <w:sz w:val="22"/>
                <w:szCs w:val="22"/>
                <w:lang w:eastAsia="en-GB"/>
                <w14:ligatures w14:val="none"/>
              </w:rPr>
              <w:t>80</w:t>
            </w:r>
          </w:p>
        </w:tc>
        <w:tc>
          <w:tcPr>
            <w:tcW w:w="960" w:type="dxa"/>
            <w:tcBorders>
              <w:top w:val="nil"/>
              <w:left w:val="nil"/>
              <w:bottom w:val="single" w:sz="4" w:space="0" w:color="auto"/>
              <w:right w:val="single" w:sz="4" w:space="0" w:color="auto"/>
            </w:tcBorders>
            <w:shd w:val="clear" w:color="auto" w:fill="auto"/>
            <w:noWrap/>
            <w:vAlign w:val="bottom"/>
            <w:hideMark/>
          </w:tcPr>
          <w:p w14:paraId="6D1988A1" w14:textId="77777777" w:rsidR="008A4644" w:rsidRPr="008A4644" w:rsidRDefault="008A4644" w:rsidP="008A4644">
            <w:pPr>
              <w:spacing w:after="0" w:line="240" w:lineRule="auto"/>
              <w:rPr>
                <w:rFonts w:ascii="Aptos Narrow" w:eastAsia="Times New Roman" w:hAnsi="Aptos Narrow" w:cs="Times New Roman"/>
                <w:color w:val="074F6A" w:themeColor="accent4" w:themeShade="80"/>
                <w:kern w:val="0"/>
                <w:sz w:val="22"/>
                <w:szCs w:val="22"/>
                <w:lang w:eastAsia="en-GB"/>
                <w14:ligatures w14:val="none"/>
              </w:rPr>
            </w:pPr>
            <w:r w:rsidRPr="008A4644">
              <w:rPr>
                <w:rFonts w:ascii="Aptos Narrow" w:eastAsia="Times New Roman" w:hAnsi="Aptos Narrow" w:cs="Times New Roman"/>
                <w:color w:val="074F6A" w:themeColor="accent4" w:themeShade="80"/>
                <w:kern w:val="0"/>
                <w:sz w:val="22"/>
                <w:szCs w:val="22"/>
                <w:lang w:eastAsia="en-GB"/>
                <w14:ligatures w14:val="none"/>
              </w:rPr>
              <w:t> </w:t>
            </w:r>
          </w:p>
        </w:tc>
      </w:tr>
      <w:tr w:rsidR="008A4644" w:rsidRPr="008A4644" w14:paraId="523F4C10" w14:textId="77777777" w:rsidTr="008A4644">
        <w:trPr>
          <w:trHeight w:val="290"/>
        </w:trPr>
        <w:tc>
          <w:tcPr>
            <w:tcW w:w="5820" w:type="dxa"/>
            <w:tcBorders>
              <w:top w:val="nil"/>
              <w:left w:val="single" w:sz="4" w:space="0" w:color="auto"/>
              <w:bottom w:val="single" w:sz="4" w:space="0" w:color="auto"/>
              <w:right w:val="single" w:sz="4" w:space="0" w:color="auto"/>
            </w:tcBorders>
            <w:shd w:val="clear" w:color="auto" w:fill="auto"/>
            <w:noWrap/>
            <w:vAlign w:val="bottom"/>
            <w:hideMark/>
          </w:tcPr>
          <w:p w14:paraId="70097765" w14:textId="7F4227F7" w:rsidR="008A4644" w:rsidRPr="008A4644" w:rsidRDefault="008A4644" w:rsidP="008A4644">
            <w:pPr>
              <w:spacing w:after="0" w:line="240" w:lineRule="auto"/>
              <w:rPr>
                <w:rFonts w:ascii="Aptos Narrow" w:eastAsia="Times New Roman" w:hAnsi="Aptos Narrow" w:cs="Times New Roman"/>
                <w:color w:val="074F6A" w:themeColor="accent4" w:themeShade="80"/>
                <w:kern w:val="0"/>
                <w:sz w:val="22"/>
                <w:szCs w:val="22"/>
                <w:lang w:eastAsia="en-GB"/>
                <w14:ligatures w14:val="none"/>
              </w:rPr>
            </w:pPr>
            <w:r w:rsidRPr="008A4644">
              <w:rPr>
                <w:rFonts w:ascii="Aptos Narrow" w:eastAsia="Times New Roman" w:hAnsi="Aptos Narrow" w:cs="Times New Roman"/>
                <w:color w:val="074F6A" w:themeColor="accent4" w:themeShade="80"/>
                <w:kern w:val="0"/>
                <w:sz w:val="22"/>
                <w:szCs w:val="22"/>
                <w:lang w:eastAsia="en-GB"/>
                <w14:ligatures w14:val="none"/>
              </w:rPr>
              <w:t>P</w:t>
            </w:r>
            <w:r w:rsidR="00310EC4">
              <w:rPr>
                <w:rFonts w:ascii="Aptos Narrow" w:eastAsia="Times New Roman" w:hAnsi="Aptos Narrow" w:cs="Times New Roman"/>
                <w:color w:val="074F6A" w:themeColor="accent4" w:themeShade="80"/>
                <w:kern w:val="0"/>
                <w:sz w:val="22"/>
                <w:szCs w:val="22"/>
                <w:lang w:eastAsia="en-GB"/>
                <w14:ligatures w14:val="none"/>
              </w:rPr>
              <w:t>ATRIK</w:t>
            </w:r>
          </w:p>
        </w:tc>
        <w:tc>
          <w:tcPr>
            <w:tcW w:w="1920" w:type="dxa"/>
            <w:tcBorders>
              <w:top w:val="nil"/>
              <w:left w:val="nil"/>
              <w:bottom w:val="single" w:sz="4" w:space="0" w:color="auto"/>
              <w:right w:val="single" w:sz="4" w:space="0" w:color="auto"/>
            </w:tcBorders>
            <w:shd w:val="clear" w:color="auto" w:fill="auto"/>
            <w:noWrap/>
            <w:vAlign w:val="bottom"/>
            <w:hideMark/>
          </w:tcPr>
          <w:p w14:paraId="36366384" w14:textId="77777777" w:rsidR="008A4644" w:rsidRPr="008A4644" w:rsidRDefault="008A4644" w:rsidP="008A4644">
            <w:pPr>
              <w:spacing w:after="0" w:line="240" w:lineRule="auto"/>
              <w:rPr>
                <w:rFonts w:ascii="Aptos Narrow" w:eastAsia="Times New Roman" w:hAnsi="Aptos Narrow" w:cs="Times New Roman"/>
                <w:color w:val="074F6A" w:themeColor="accent4" w:themeShade="80"/>
                <w:kern w:val="0"/>
                <w:sz w:val="22"/>
                <w:szCs w:val="22"/>
                <w:lang w:eastAsia="en-GB"/>
                <w14:ligatures w14:val="none"/>
              </w:rPr>
            </w:pPr>
            <w:r w:rsidRPr="008A4644">
              <w:rPr>
                <w:rFonts w:ascii="Aptos Narrow" w:eastAsia="Times New Roman" w:hAnsi="Aptos Narrow" w:cs="Times New Roman"/>
                <w:color w:val="074F6A" w:themeColor="accent4" w:themeShade="80"/>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5F948250" w14:textId="77777777" w:rsidR="008A4644" w:rsidRPr="008A4644" w:rsidRDefault="008A4644" w:rsidP="008A4644">
            <w:pPr>
              <w:spacing w:after="0" w:line="240" w:lineRule="auto"/>
              <w:rPr>
                <w:rFonts w:ascii="Aptos Narrow" w:eastAsia="Times New Roman" w:hAnsi="Aptos Narrow" w:cs="Times New Roman"/>
                <w:color w:val="074F6A" w:themeColor="accent4" w:themeShade="80"/>
                <w:kern w:val="0"/>
                <w:sz w:val="22"/>
                <w:szCs w:val="22"/>
                <w:lang w:eastAsia="en-GB"/>
                <w14:ligatures w14:val="none"/>
              </w:rPr>
            </w:pPr>
            <w:r w:rsidRPr="008A4644">
              <w:rPr>
                <w:rFonts w:ascii="Aptos Narrow" w:eastAsia="Times New Roman" w:hAnsi="Aptos Narrow" w:cs="Times New Roman"/>
                <w:color w:val="074F6A" w:themeColor="accent4" w:themeShade="80"/>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5F581C37" w14:textId="77777777" w:rsidR="008A4644" w:rsidRPr="008A4644" w:rsidRDefault="008A4644" w:rsidP="008A4644">
            <w:pPr>
              <w:spacing w:after="0" w:line="240" w:lineRule="auto"/>
              <w:rPr>
                <w:rFonts w:ascii="Aptos Narrow" w:eastAsia="Times New Roman" w:hAnsi="Aptos Narrow" w:cs="Times New Roman"/>
                <w:color w:val="074F6A" w:themeColor="accent4" w:themeShade="80"/>
                <w:kern w:val="0"/>
                <w:sz w:val="22"/>
                <w:szCs w:val="22"/>
                <w:lang w:eastAsia="en-GB"/>
                <w14:ligatures w14:val="none"/>
              </w:rPr>
            </w:pPr>
            <w:r w:rsidRPr="008A4644">
              <w:rPr>
                <w:rFonts w:ascii="Aptos Narrow" w:eastAsia="Times New Roman" w:hAnsi="Aptos Narrow" w:cs="Times New Roman"/>
                <w:color w:val="074F6A" w:themeColor="accent4" w:themeShade="80"/>
                <w:kern w:val="0"/>
                <w:sz w:val="22"/>
                <w:szCs w:val="22"/>
                <w:lang w:eastAsia="en-GB"/>
                <w14:ligatures w14:val="none"/>
              </w:rPr>
              <w:t> </w:t>
            </w:r>
          </w:p>
        </w:tc>
      </w:tr>
      <w:tr w:rsidR="008A4644" w:rsidRPr="008A4644" w14:paraId="7E68B620" w14:textId="77777777" w:rsidTr="008A4644">
        <w:trPr>
          <w:trHeight w:val="290"/>
        </w:trPr>
        <w:tc>
          <w:tcPr>
            <w:tcW w:w="5820" w:type="dxa"/>
            <w:tcBorders>
              <w:top w:val="nil"/>
              <w:left w:val="single" w:sz="4" w:space="0" w:color="auto"/>
              <w:bottom w:val="single" w:sz="4" w:space="0" w:color="auto"/>
              <w:right w:val="single" w:sz="4" w:space="0" w:color="auto"/>
            </w:tcBorders>
            <w:shd w:val="clear" w:color="auto" w:fill="auto"/>
            <w:noWrap/>
            <w:vAlign w:val="bottom"/>
            <w:hideMark/>
          </w:tcPr>
          <w:p w14:paraId="6155D2BC" w14:textId="77777777" w:rsidR="008A4644" w:rsidRPr="008A4644" w:rsidRDefault="008A4644" w:rsidP="008A4644">
            <w:pPr>
              <w:spacing w:after="0" w:line="240" w:lineRule="auto"/>
              <w:rPr>
                <w:rFonts w:ascii="Aptos Narrow" w:eastAsia="Times New Roman" w:hAnsi="Aptos Narrow" w:cs="Times New Roman"/>
                <w:color w:val="074F6A" w:themeColor="accent4" w:themeShade="80"/>
                <w:kern w:val="0"/>
                <w:sz w:val="22"/>
                <w:szCs w:val="22"/>
                <w:lang w:eastAsia="en-GB"/>
                <w14:ligatures w14:val="none"/>
              </w:rPr>
            </w:pPr>
            <w:r w:rsidRPr="008A4644">
              <w:rPr>
                <w:rFonts w:ascii="Aptos Narrow" w:eastAsia="Times New Roman" w:hAnsi="Aptos Narrow" w:cs="Times New Roman"/>
                <w:color w:val="074F6A" w:themeColor="accent4" w:themeShade="80"/>
                <w:kern w:val="0"/>
                <w:sz w:val="22"/>
                <w:szCs w:val="22"/>
                <w:lang w:eastAsia="en-GB"/>
                <w14:ligatures w14:val="none"/>
              </w:rPr>
              <w:t>Coordinate product demonstration in store</w:t>
            </w:r>
          </w:p>
        </w:tc>
        <w:tc>
          <w:tcPr>
            <w:tcW w:w="1920" w:type="dxa"/>
            <w:tcBorders>
              <w:top w:val="nil"/>
              <w:left w:val="nil"/>
              <w:bottom w:val="single" w:sz="4" w:space="0" w:color="auto"/>
              <w:right w:val="single" w:sz="4" w:space="0" w:color="auto"/>
            </w:tcBorders>
            <w:shd w:val="clear" w:color="auto" w:fill="auto"/>
            <w:noWrap/>
            <w:vAlign w:val="bottom"/>
            <w:hideMark/>
          </w:tcPr>
          <w:p w14:paraId="348256BB" w14:textId="77777777" w:rsidR="008A4644" w:rsidRPr="008A4644" w:rsidRDefault="008A4644" w:rsidP="008A4644">
            <w:pPr>
              <w:spacing w:after="0" w:line="240" w:lineRule="auto"/>
              <w:rPr>
                <w:rFonts w:ascii="Aptos Narrow" w:eastAsia="Times New Roman" w:hAnsi="Aptos Narrow" w:cs="Times New Roman"/>
                <w:color w:val="074F6A" w:themeColor="accent4" w:themeShade="80"/>
                <w:kern w:val="0"/>
                <w:sz w:val="22"/>
                <w:szCs w:val="22"/>
                <w:lang w:eastAsia="en-GB"/>
                <w14:ligatures w14:val="none"/>
              </w:rPr>
            </w:pPr>
            <w:r w:rsidRPr="008A4644">
              <w:rPr>
                <w:rFonts w:ascii="Aptos Narrow" w:eastAsia="Times New Roman" w:hAnsi="Aptos Narrow" w:cs="Times New Roman"/>
                <w:color w:val="074F6A" w:themeColor="accent4" w:themeShade="80"/>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07461503" w14:textId="77777777" w:rsidR="008A4644" w:rsidRPr="008A4644" w:rsidRDefault="008A4644" w:rsidP="008A4644">
            <w:pPr>
              <w:spacing w:after="0" w:line="240" w:lineRule="auto"/>
              <w:jc w:val="right"/>
              <w:rPr>
                <w:rFonts w:ascii="Aptos Narrow" w:eastAsia="Times New Roman" w:hAnsi="Aptos Narrow" w:cs="Times New Roman"/>
                <w:color w:val="074F6A" w:themeColor="accent4" w:themeShade="80"/>
                <w:kern w:val="0"/>
                <w:sz w:val="22"/>
                <w:szCs w:val="22"/>
                <w:lang w:eastAsia="en-GB"/>
                <w14:ligatures w14:val="none"/>
              </w:rPr>
            </w:pPr>
            <w:r w:rsidRPr="008A4644">
              <w:rPr>
                <w:rFonts w:ascii="Aptos Narrow" w:eastAsia="Times New Roman" w:hAnsi="Aptos Narrow" w:cs="Times New Roman"/>
                <w:color w:val="074F6A" w:themeColor="accent4" w:themeShade="80"/>
                <w:kern w:val="0"/>
                <w:sz w:val="22"/>
                <w:szCs w:val="22"/>
                <w:lang w:eastAsia="en-GB"/>
                <w14:ligatures w14:val="none"/>
              </w:rPr>
              <w:t>40</w:t>
            </w:r>
          </w:p>
        </w:tc>
        <w:tc>
          <w:tcPr>
            <w:tcW w:w="960" w:type="dxa"/>
            <w:tcBorders>
              <w:top w:val="nil"/>
              <w:left w:val="nil"/>
              <w:bottom w:val="single" w:sz="4" w:space="0" w:color="auto"/>
              <w:right w:val="single" w:sz="4" w:space="0" w:color="auto"/>
            </w:tcBorders>
            <w:shd w:val="clear" w:color="auto" w:fill="auto"/>
            <w:noWrap/>
            <w:vAlign w:val="bottom"/>
            <w:hideMark/>
          </w:tcPr>
          <w:p w14:paraId="26A0B5BC" w14:textId="77777777" w:rsidR="008A4644" w:rsidRPr="008A4644" w:rsidRDefault="008A4644" w:rsidP="008A4644">
            <w:pPr>
              <w:spacing w:after="0" w:line="240" w:lineRule="auto"/>
              <w:rPr>
                <w:rFonts w:ascii="Aptos Narrow" w:eastAsia="Times New Roman" w:hAnsi="Aptos Narrow" w:cs="Times New Roman"/>
                <w:color w:val="074F6A" w:themeColor="accent4" w:themeShade="80"/>
                <w:kern w:val="0"/>
                <w:sz w:val="22"/>
                <w:szCs w:val="22"/>
                <w:lang w:eastAsia="en-GB"/>
                <w14:ligatures w14:val="none"/>
              </w:rPr>
            </w:pPr>
            <w:r w:rsidRPr="008A4644">
              <w:rPr>
                <w:rFonts w:ascii="Aptos Narrow" w:eastAsia="Times New Roman" w:hAnsi="Aptos Narrow" w:cs="Times New Roman"/>
                <w:color w:val="074F6A" w:themeColor="accent4" w:themeShade="80"/>
                <w:kern w:val="0"/>
                <w:sz w:val="22"/>
                <w:szCs w:val="22"/>
                <w:lang w:eastAsia="en-GB"/>
                <w14:ligatures w14:val="none"/>
              </w:rPr>
              <w:t> </w:t>
            </w:r>
          </w:p>
        </w:tc>
      </w:tr>
      <w:tr w:rsidR="008A4644" w:rsidRPr="008A4644" w14:paraId="6408C097" w14:textId="77777777" w:rsidTr="008A4644">
        <w:trPr>
          <w:trHeight w:val="290"/>
        </w:trPr>
        <w:tc>
          <w:tcPr>
            <w:tcW w:w="5820" w:type="dxa"/>
            <w:tcBorders>
              <w:top w:val="nil"/>
              <w:left w:val="single" w:sz="4" w:space="0" w:color="auto"/>
              <w:bottom w:val="single" w:sz="4" w:space="0" w:color="auto"/>
              <w:right w:val="single" w:sz="4" w:space="0" w:color="auto"/>
            </w:tcBorders>
            <w:shd w:val="clear" w:color="auto" w:fill="auto"/>
            <w:noWrap/>
            <w:vAlign w:val="bottom"/>
            <w:hideMark/>
          </w:tcPr>
          <w:p w14:paraId="121FD8BF" w14:textId="6DC5DC48" w:rsidR="008A4644" w:rsidRPr="008A4644" w:rsidRDefault="008A4644" w:rsidP="008A4644">
            <w:pPr>
              <w:spacing w:after="0" w:line="240" w:lineRule="auto"/>
              <w:rPr>
                <w:rFonts w:ascii="Aptos Narrow" w:eastAsia="Times New Roman" w:hAnsi="Aptos Narrow" w:cs="Times New Roman"/>
                <w:color w:val="074F6A" w:themeColor="accent4" w:themeShade="80"/>
                <w:kern w:val="0"/>
                <w:sz w:val="22"/>
                <w:szCs w:val="22"/>
                <w:lang w:eastAsia="en-GB"/>
                <w14:ligatures w14:val="none"/>
              </w:rPr>
            </w:pPr>
            <w:r w:rsidRPr="008A4644">
              <w:rPr>
                <w:rFonts w:ascii="Aptos Narrow" w:eastAsia="Times New Roman" w:hAnsi="Aptos Narrow" w:cs="Times New Roman"/>
                <w:color w:val="074F6A" w:themeColor="accent4" w:themeShade="80"/>
                <w:kern w:val="0"/>
                <w:sz w:val="22"/>
                <w:szCs w:val="22"/>
                <w:lang w:eastAsia="en-GB"/>
                <w14:ligatures w14:val="none"/>
              </w:rPr>
              <w:t>P</w:t>
            </w:r>
            <w:r w:rsidR="00310EC4">
              <w:rPr>
                <w:rFonts w:ascii="Aptos Narrow" w:eastAsia="Times New Roman" w:hAnsi="Aptos Narrow" w:cs="Times New Roman"/>
                <w:color w:val="074F6A" w:themeColor="accent4" w:themeShade="80"/>
                <w:kern w:val="0"/>
                <w:sz w:val="22"/>
                <w:szCs w:val="22"/>
                <w:lang w:eastAsia="en-GB"/>
                <w14:ligatures w14:val="none"/>
              </w:rPr>
              <w:t>ROMOTERS (2 PEOPLE)</w:t>
            </w:r>
          </w:p>
        </w:tc>
        <w:tc>
          <w:tcPr>
            <w:tcW w:w="1920" w:type="dxa"/>
            <w:tcBorders>
              <w:top w:val="nil"/>
              <w:left w:val="nil"/>
              <w:bottom w:val="single" w:sz="4" w:space="0" w:color="auto"/>
              <w:right w:val="single" w:sz="4" w:space="0" w:color="auto"/>
            </w:tcBorders>
            <w:shd w:val="clear" w:color="auto" w:fill="auto"/>
            <w:noWrap/>
            <w:vAlign w:val="bottom"/>
            <w:hideMark/>
          </w:tcPr>
          <w:p w14:paraId="6ACAD93F" w14:textId="77777777" w:rsidR="008A4644" w:rsidRPr="008A4644" w:rsidRDefault="008A4644" w:rsidP="008A4644">
            <w:pPr>
              <w:spacing w:after="0" w:line="240" w:lineRule="auto"/>
              <w:rPr>
                <w:rFonts w:ascii="Aptos Narrow" w:eastAsia="Times New Roman" w:hAnsi="Aptos Narrow" w:cs="Times New Roman"/>
                <w:color w:val="074F6A" w:themeColor="accent4" w:themeShade="80"/>
                <w:kern w:val="0"/>
                <w:sz w:val="22"/>
                <w:szCs w:val="22"/>
                <w:lang w:eastAsia="en-GB"/>
                <w14:ligatures w14:val="none"/>
              </w:rPr>
            </w:pPr>
            <w:r w:rsidRPr="008A4644">
              <w:rPr>
                <w:rFonts w:ascii="Aptos Narrow" w:eastAsia="Times New Roman" w:hAnsi="Aptos Narrow" w:cs="Times New Roman"/>
                <w:color w:val="074F6A" w:themeColor="accent4" w:themeShade="80"/>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02FD3921" w14:textId="77777777" w:rsidR="008A4644" w:rsidRPr="008A4644" w:rsidRDefault="008A4644" w:rsidP="008A4644">
            <w:pPr>
              <w:spacing w:after="0" w:line="240" w:lineRule="auto"/>
              <w:rPr>
                <w:rFonts w:ascii="Aptos Narrow" w:eastAsia="Times New Roman" w:hAnsi="Aptos Narrow" w:cs="Times New Roman"/>
                <w:color w:val="074F6A" w:themeColor="accent4" w:themeShade="80"/>
                <w:kern w:val="0"/>
                <w:sz w:val="22"/>
                <w:szCs w:val="22"/>
                <w:lang w:eastAsia="en-GB"/>
                <w14:ligatures w14:val="none"/>
              </w:rPr>
            </w:pPr>
            <w:r w:rsidRPr="008A4644">
              <w:rPr>
                <w:rFonts w:ascii="Aptos Narrow" w:eastAsia="Times New Roman" w:hAnsi="Aptos Narrow" w:cs="Times New Roman"/>
                <w:color w:val="074F6A" w:themeColor="accent4" w:themeShade="80"/>
                <w:kern w:val="0"/>
                <w:sz w:val="22"/>
                <w:szCs w:val="22"/>
                <w:lang w:eastAsia="en-GB"/>
                <w14:ligatures w14:val="none"/>
              </w:rPr>
              <w:t xml:space="preserve"> </w:t>
            </w:r>
          </w:p>
        </w:tc>
        <w:tc>
          <w:tcPr>
            <w:tcW w:w="960" w:type="dxa"/>
            <w:tcBorders>
              <w:top w:val="nil"/>
              <w:left w:val="nil"/>
              <w:bottom w:val="single" w:sz="4" w:space="0" w:color="auto"/>
              <w:right w:val="single" w:sz="4" w:space="0" w:color="auto"/>
            </w:tcBorders>
            <w:shd w:val="clear" w:color="auto" w:fill="auto"/>
            <w:noWrap/>
            <w:vAlign w:val="bottom"/>
            <w:hideMark/>
          </w:tcPr>
          <w:p w14:paraId="4785688D" w14:textId="77777777" w:rsidR="008A4644" w:rsidRPr="008A4644" w:rsidRDefault="008A4644" w:rsidP="008A4644">
            <w:pPr>
              <w:spacing w:after="0" w:line="240" w:lineRule="auto"/>
              <w:rPr>
                <w:rFonts w:ascii="Aptos Narrow" w:eastAsia="Times New Roman" w:hAnsi="Aptos Narrow" w:cs="Times New Roman"/>
                <w:color w:val="074F6A" w:themeColor="accent4" w:themeShade="80"/>
                <w:kern w:val="0"/>
                <w:sz w:val="22"/>
                <w:szCs w:val="22"/>
                <w:lang w:eastAsia="en-GB"/>
                <w14:ligatures w14:val="none"/>
              </w:rPr>
            </w:pPr>
            <w:r w:rsidRPr="008A4644">
              <w:rPr>
                <w:rFonts w:ascii="Aptos Narrow" w:eastAsia="Times New Roman" w:hAnsi="Aptos Narrow" w:cs="Times New Roman"/>
                <w:color w:val="074F6A" w:themeColor="accent4" w:themeShade="80"/>
                <w:kern w:val="0"/>
                <w:sz w:val="22"/>
                <w:szCs w:val="22"/>
                <w:lang w:eastAsia="en-GB"/>
                <w14:ligatures w14:val="none"/>
              </w:rPr>
              <w:t> </w:t>
            </w:r>
          </w:p>
        </w:tc>
      </w:tr>
      <w:tr w:rsidR="008A4644" w:rsidRPr="008A4644" w14:paraId="2B51B101" w14:textId="77777777" w:rsidTr="008A4644">
        <w:trPr>
          <w:trHeight w:val="290"/>
        </w:trPr>
        <w:tc>
          <w:tcPr>
            <w:tcW w:w="5820" w:type="dxa"/>
            <w:tcBorders>
              <w:top w:val="nil"/>
              <w:left w:val="single" w:sz="4" w:space="0" w:color="auto"/>
              <w:bottom w:val="single" w:sz="4" w:space="0" w:color="auto"/>
              <w:right w:val="single" w:sz="4" w:space="0" w:color="auto"/>
            </w:tcBorders>
            <w:shd w:val="clear" w:color="auto" w:fill="auto"/>
            <w:noWrap/>
            <w:vAlign w:val="bottom"/>
            <w:hideMark/>
          </w:tcPr>
          <w:p w14:paraId="3ED149C1" w14:textId="77777777" w:rsidR="008A4644" w:rsidRPr="008A4644" w:rsidRDefault="008A4644" w:rsidP="008A4644">
            <w:pPr>
              <w:spacing w:after="0" w:line="240" w:lineRule="auto"/>
              <w:rPr>
                <w:rFonts w:ascii="Aptos Narrow" w:eastAsia="Times New Roman" w:hAnsi="Aptos Narrow" w:cs="Times New Roman"/>
                <w:color w:val="074F6A" w:themeColor="accent4" w:themeShade="80"/>
                <w:kern w:val="0"/>
                <w:sz w:val="22"/>
                <w:szCs w:val="22"/>
                <w:lang w:eastAsia="en-GB"/>
                <w14:ligatures w14:val="none"/>
              </w:rPr>
            </w:pPr>
            <w:r w:rsidRPr="008A4644">
              <w:rPr>
                <w:rFonts w:ascii="Aptos Narrow" w:eastAsia="Times New Roman" w:hAnsi="Aptos Narrow" w:cs="Times New Roman"/>
                <w:color w:val="074F6A" w:themeColor="accent4" w:themeShade="80"/>
                <w:kern w:val="0"/>
                <w:sz w:val="22"/>
                <w:szCs w:val="22"/>
                <w:lang w:eastAsia="en-GB"/>
                <w14:ligatures w14:val="none"/>
              </w:rPr>
              <w:t>Implement sampling events</w:t>
            </w:r>
          </w:p>
        </w:tc>
        <w:tc>
          <w:tcPr>
            <w:tcW w:w="1920" w:type="dxa"/>
            <w:tcBorders>
              <w:top w:val="nil"/>
              <w:left w:val="nil"/>
              <w:bottom w:val="single" w:sz="4" w:space="0" w:color="auto"/>
              <w:right w:val="single" w:sz="4" w:space="0" w:color="auto"/>
            </w:tcBorders>
            <w:shd w:val="clear" w:color="auto" w:fill="auto"/>
            <w:noWrap/>
            <w:vAlign w:val="bottom"/>
            <w:hideMark/>
          </w:tcPr>
          <w:p w14:paraId="7E075657" w14:textId="77777777" w:rsidR="008A4644" w:rsidRPr="008A4644" w:rsidRDefault="008A4644" w:rsidP="008A4644">
            <w:pPr>
              <w:spacing w:after="0" w:line="240" w:lineRule="auto"/>
              <w:rPr>
                <w:rFonts w:ascii="Aptos Narrow" w:eastAsia="Times New Roman" w:hAnsi="Aptos Narrow" w:cs="Times New Roman"/>
                <w:color w:val="074F6A" w:themeColor="accent4" w:themeShade="80"/>
                <w:kern w:val="0"/>
                <w:sz w:val="22"/>
                <w:szCs w:val="22"/>
                <w:lang w:eastAsia="en-GB"/>
                <w14:ligatures w14:val="none"/>
              </w:rPr>
            </w:pPr>
            <w:r w:rsidRPr="008A4644">
              <w:rPr>
                <w:rFonts w:ascii="Aptos Narrow" w:eastAsia="Times New Roman" w:hAnsi="Aptos Narrow" w:cs="Times New Roman"/>
                <w:color w:val="074F6A" w:themeColor="accent4" w:themeShade="80"/>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7A8830A7" w14:textId="77777777" w:rsidR="008A4644" w:rsidRPr="008A4644" w:rsidRDefault="008A4644" w:rsidP="008A4644">
            <w:pPr>
              <w:spacing w:after="0" w:line="240" w:lineRule="auto"/>
              <w:jc w:val="right"/>
              <w:rPr>
                <w:rFonts w:ascii="Aptos Narrow" w:eastAsia="Times New Roman" w:hAnsi="Aptos Narrow" w:cs="Times New Roman"/>
                <w:color w:val="074F6A" w:themeColor="accent4" w:themeShade="80"/>
                <w:kern w:val="0"/>
                <w:sz w:val="22"/>
                <w:szCs w:val="22"/>
                <w:lang w:eastAsia="en-GB"/>
                <w14:ligatures w14:val="none"/>
              </w:rPr>
            </w:pPr>
            <w:r w:rsidRPr="008A4644">
              <w:rPr>
                <w:rFonts w:ascii="Aptos Narrow" w:eastAsia="Times New Roman" w:hAnsi="Aptos Narrow" w:cs="Times New Roman"/>
                <w:color w:val="074F6A" w:themeColor="accent4" w:themeShade="80"/>
                <w:kern w:val="0"/>
                <w:sz w:val="22"/>
                <w:szCs w:val="22"/>
                <w:lang w:eastAsia="en-GB"/>
                <w14:ligatures w14:val="none"/>
              </w:rPr>
              <w:t>80</w:t>
            </w:r>
          </w:p>
        </w:tc>
        <w:tc>
          <w:tcPr>
            <w:tcW w:w="960" w:type="dxa"/>
            <w:tcBorders>
              <w:top w:val="nil"/>
              <w:left w:val="nil"/>
              <w:bottom w:val="single" w:sz="4" w:space="0" w:color="auto"/>
              <w:right w:val="single" w:sz="4" w:space="0" w:color="auto"/>
            </w:tcBorders>
            <w:shd w:val="clear" w:color="auto" w:fill="auto"/>
            <w:noWrap/>
            <w:vAlign w:val="bottom"/>
            <w:hideMark/>
          </w:tcPr>
          <w:p w14:paraId="55BF69FB" w14:textId="77777777" w:rsidR="008A4644" w:rsidRPr="008A4644" w:rsidRDefault="008A4644" w:rsidP="008A4644">
            <w:pPr>
              <w:spacing w:after="0" w:line="240" w:lineRule="auto"/>
              <w:rPr>
                <w:rFonts w:ascii="Aptos Narrow" w:eastAsia="Times New Roman" w:hAnsi="Aptos Narrow" w:cs="Times New Roman"/>
                <w:color w:val="074F6A" w:themeColor="accent4" w:themeShade="80"/>
                <w:kern w:val="0"/>
                <w:sz w:val="22"/>
                <w:szCs w:val="22"/>
                <w:lang w:eastAsia="en-GB"/>
                <w14:ligatures w14:val="none"/>
              </w:rPr>
            </w:pPr>
            <w:r w:rsidRPr="008A4644">
              <w:rPr>
                <w:rFonts w:ascii="Aptos Narrow" w:eastAsia="Times New Roman" w:hAnsi="Aptos Narrow" w:cs="Times New Roman"/>
                <w:color w:val="074F6A" w:themeColor="accent4" w:themeShade="80"/>
                <w:kern w:val="0"/>
                <w:sz w:val="22"/>
                <w:szCs w:val="22"/>
                <w:lang w:eastAsia="en-GB"/>
                <w14:ligatures w14:val="none"/>
              </w:rPr>
              <w:t> </w:t>
            </w:r>
          </w:p>
        </w:tc>
      </w:tr>
      <w:tr w:rsidR="008A4644" w:rsidRPr="008A4644" w14:paraId="16B16642" w14:textId="77777777" w:rsidTr="008A4644">
        <w:trPr>
          <w:trHeight w:val="290"/>
        </w:trPr>
        <w:tc>
          <w:tcPr>
            <w:tcW w:w="5820" w:type="dxa"/>
            <w:tcBorders>
              <w:top w:val="nil"/>
              <w:left w:val="single" w:sz="4" w:space="0" w:color="auto"/>
              <w:bottom w:val="single" w:sz="4" w:space="0" w:color="auto"/>
              <w:right w:val="single" w:sz="4" w:space="0" w:color="auto"/>
            </w:tcBorders>
            <w:shd w:val="clear" w:color="auto" w:fill="auto"/>
            <w:noWrap/>
            <w:vAlign w:val="bottom"/>
            <w:hideMark/>
          </w:tcPr>
          <w:p w14:paraId="78003FA3" w14:textId="77777777" w:rsidR="008A4644" w:rsidRPr="008A4644" w:rsidRDefault="008A4644" w:rsidP="008A4644">
            <w:pPr>
              <w:spacing w:after="0" w:line="240" w:lineRule="auto"/>
              <w:rPr>
                <w:rFonts w:ascii="Aptos Narrow" w:eastAsia="Times New Roman" w:hAnsi="Aptos Narrow" w:cs="Times New Roman"/>
                <w:color w:val="074F6A" w:themeColor="accent4" w:themeShade="80"/>
                <w:kern w:val="0"/>
                <w:sz w:val="22"/>
                <w:szCs w:val="22"/>
                <w:lang w:eastAsia="en-GB"/>
                <w14:ligatures w14:val="none"/>
              </w:rPr>
            </w:pPr>
            <w:r w:rsidRPr="008A4644">
              <w:rPr>
                <w:rFonts w:ascii="Aptos Narrow" w:eastAsia="Times New Roman" w:hAnsi="Aptos Narrow" w:cs="Times New Roman"/>
                <w:color w:val="074F6A" w:themeColor="accent4" w:themeShade="80"/>
                <w:kern w:val="0"/>
                <w:sz w:val="22"/>
                <w:szCs w:val="22"/>
                <w:lang w:eastAsia="en-GB"/>
                <w14:ligatures w14:val="none"/>
              </w:rPr>
              <w:t> </w:t>
            </w:r>
          </w:p>
        </w:tc>
        <w:tc>
          <w:tcPr>
            <w:tcW w:w="1920" w:type="dxa"/>
            <w:tcBorders>
              <w:top w:val="nil"/>
              <w:left w:val="nil"/>
              <w:bottom w:val="single" w:sz="4" w:space="0" w:color="auto"/>
              <w:right w:val="single" w:sz="4" w:space="0" w:color="auto"/>
            </w:tcBorders>
            <w:shd w:val="clear" w:color="auto" w:fill="auto"/>
            <w:noWrap/>
            <w:vAlign w:val="bottom"/>
            <w:hideMark/>
          </w:tcPr>
          <w:p w14:paraId="3C964CF9" w14:textId="77777777" w:rsidR="008A4644" w:rsidRPr="008A4644" w:rsidRDefault="008A4644" w:rsidP="008A4644">
            <w:pPr>
              <w:spacing w:after="0" w:line="240" w:lineRule="auto"/>
              <w:rPr>
                <w:rFonts w:ascii="Aptos Narrow" w:eastAsia="Times New Roman" w:hAnsi="Aptos Narrow" w:cs="Times New Roman"/>
                <w:color w:val="074F6A" w:themeColor="accent4" w:themeShade="80"/>
                <w:kern w:val="0"/>
                <w:sz w:val="22"/>
                <w:szCs w:val="22"/>
                <w:lang w:eastAsia="en-GB"/>
                <w14:ligatures w14:val="none"/>
              </w:rPr>
            </w:pPr>
            <w:r w:rsidRPr="008A4644">
              <w:rPr>
                <w:rFonts w:ascii="Aptos Narrow" w:eastAsia="Times New Roman" w:hAnsi="Aptos Narrow" w:cs="Times New Roman"/>
                <w:color w:val="074F6A" w:themeColor="accent4" w:themeShade="80"/>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6D13B090" w14:textId="77777777" w:rsidR="008A4644" w:rsidRPr="008A4644" w:rsidRDefault="008A4644" w:rsidP="008A4644">
            <w:pPr>
              <w:spacing w:after="0" w:line="240" w:lineRule="auto"/>
              <w:rPr>
                <w:rFonts w:ascii="Aptos Narrow" w:eastAsia="Times New Roman" w:hAnsi="Aptos Narrow" w:cs="Times New Roman"/>
                <w:color w:val="074F6A" w:themeColor="accent4" w:themeShade="80"/>
                <w:kern w:val="0"/>
                <w:sz w:val="22"/>
                <w:szCs w:val="22"/>
                <w:lang w:eastAsia="en-GB"/>
                <w14:ligatures w14:val="none"/>
              </w:rPr>
            </w:pPr>
            <w:r w:rsidRPr="008A4644">
              <w:rPr>
                <w:rFonts w:ascii="Aptos Narrow" w:eastAsia="Times New Roman" w:hAnsi="Aptos Narrow" w:cs="Times New Roman"/>
                <w:color w:val="074F6A" w:themeColor="accent4" w:themeShade="80"/>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276988CA" w14:textId="77777777" w:rsidR="008A4644" w:rsidRPr="008A4644" w:rsidRDefault="008A4644" w:rsidP="008A4644">
            <w:pPr>
              <w:spacing w:after="0" w:line="240" w:lineRule="auto"/>
              <w:jc w:val="right"/>
              <w:rPr>
                <w:rFonts w:ascii="Aptos Narrow" w:eastAsia="Times New Roman" w:hAnsi="Aptos Narrow" w:cs="Times New Roman"/>
                <w:color w:val="074F6A" w:themeColor="accent4" w:themeShade="80"/>
                <w:kern w:val="0"/>
                <w:sz w:val="22"/>
                <w:szCs w:val="22"/>
                <w:lang w:eastAsia="en-GB"/>
                <w14:ligatures w14:val="none"/>
              </w:rPr>
            </w:pPr>
            <w:r w:rsidRPr="008A4644">
              <w:rPr>
                <w:rFonts w:ascii="Aptos Narrow" w:eastAsia="Times New Roman" w:hAnsi="Aptos Narrow" w:cs="Times New Roman"/>
                <w:color w:val="074F6A" w:themeColor="accent4" w:themeShade="80"/>
                <w:kern w:val="0"/>
                <w:sz w:val="22"/>
                <w:szCs w:val="22"/>
                <w:lang w:eastAsia="en-GB"/>
                <w14:ligatures w14:val="none"/>
              </w:rPr>
              <w:t>200</w:t>
            </w:r>
          </w:p>
        </w:tc>
      </w:tr>
      <w:tr w:rsidR="008A4644" w:rsidRPr="008A4644" w14:paraId="30FF0204" w14:textId="77777777" w:rsidTr="008A4644">
        <w:trPr>
          <w:trHeight w:val="290"/>
        </w:trPr>
        <w:tc>
          <w:tcPr>
            <w:tcW w:w="5820" w:type="dxa"/>
            <w:tcBorders>
              <w:top w:val="nil"/>
              <w:left w:val="single" w:sz="4" w:space="0" w:color="auto"/>
              <w:bottom w:val="single" w:sz="4" w:space="0" w:color="auto"/>
              <w:right w:val="single" w:sz="4" w:space="0" w:color="auto"/>
            </w:tcBorders>
            <w:shd w:val="clear" w:color="auto" w:fill="auto"/>
            <w:noWrap/>
            <w:vAlign w:val="bottom"/>
            <w:hideMark/>
          </w:tcPr>
          <w:p w14:paraId="2EACA049" w14:textId="77777777" w:rsidR="008A4644" w:rsidRPr="008A4644" w:rsidRDefault="008A4644" w:rsidP="008A4644">
            <w:pPr>
              <w:spacing w:after="0" w:line="240" w:lineRule="auto"/>
              <w:rPr>
                <w:rFonts w:ascii="Aptos Narrow" w:eastAsia="Times New Roman" w:hAnsi="Aptos Narrow" w:cs="Times New Roman"/>
                <w:color w:val="C00000"/>
                <w:kern w:val="0"/>
                <w:sz w:val="22"/>
                <w:szCs w:val="22"/>
                <w:lang w:eastAsia="en-GB"/>
                <w14:ligatures w14:val="none"/>
              </w:rPr>
            </w:pPr>
            <w:r w:rsidRPr="008A4644">
              <w:rPr>
                <w:rFonts w:ascii="Aptos Narrow" w:eastAsia="Times New Roman" w:hAnsi="Aptos Narrow" w:cs="Times New Roman"/>
                <w:color w:val="C00000"/>
                <w:kern w:val="0"/>
                <w:sz w:val="22"/>
                <w:szCs w:val="22"/>
                <w:lang w:eastAsia="en-GB"/>
                <w14:ligatures w14:val="none"/>
              </w:rPr>
              <w:t> </w:t>
            </w:r>
          </w:p>
        </w:tc>
        <w:tc>
          <w:tcPr>
            <w:tcW w:w="1920" w:type="dxa"/>
            <w:tcBorders>
              <w:top w:val="nil"/>
              <w:left w:val="nil"/>
              <w:bottom w:val="single" w:sz="4" w:space="0" w:color="auto"/>
              <w:right w:val="single" w:sz="4" w:space="0" w:color="auto"/>
            </w:tcBorders>
            <w:shd w:val="clear" w:color="auto" w:fill="auto"/>
            <w:noWrap/>
            <w:vAlign w:val="bottom"/>
            <w:hideMark/>
          </w:tcPr>
          <w:p w14:paraId="2F8DCDBD" w14:textId="77777777" w:rsidR="008A4644" w:rsidRPr="008A4644" w:rsidRDefault="008A4644" w:rsidP="008A4644">
            <w:pPr>
              <w:spacing w:after="0" w:line="240" w:lineRule="auto"/>
              <w:rPr>
                <w:rFonts w:ascii="Aptos Narrow" w:eastAsia="Times New Roman" w:hAnsi="Aptos Narrow" w:cs="Times New Roman"/>
                <w:color w:val="C00000"/>
                <w:kern w:val="0"/>
                <w:sz w:val="22"/>
                <w:szCs w:val="22"/>
                <w:lang w:eastAsia="en-GB"/>
                <w14:ligatures w14:val="none"/>
              </w:rPr>
            </w:pPr>
            <w:r w:rsidRPr="008A4644">
              <w:rPr>
                <w:rFonts w:ascii="Aptos Narrow" w:eastAsia="Times New Roman" w:hAnsi="Aptos Narrow" w:cs="Times New Roman"/>
                <w:color w:val="C00000"/>
                <w:kern w:val="0"/>
                <w:sz w:val="22"/>
                <w:szCs w:val="22"/>
                <w:lang w:eastAsia="en-GB"/>
                <w14:ligatures w14:val="none"/>
              </w:rPr>
              <w:t>Production</w:t>
            </w:r>
          </w:p>
        </w:tc>
        <w:tc>
          <w:tcPr>
            <w:tcW w:w="960" w:type="dxa"/>
            <w:tcBorders>
              <w:top w:val="nil"/>
              <w:left w:val="nil"/>
              <w:bottom w:val="single" w:sz="4" w:space="0" w:color="auto"/>
              <w:right w:val="single" w:sz="4" w:space="0" w:color="auto"/>
            </w:tcBorders>
            <w:shd w:val="clear" w:color="auto" w:fill="auto"/>
            <w:noWrap/>
            <w:vAlign w:val="bottom"/>
            <w:hideMark/>
          </w:tcPr>
          <w:p w14:paraId="6E1A8E7E" w14:textId="77777777" w:rsidR="008A4644" w:rsidRPr="008A4644" w:rsidRDefault="008A4644" w:rsidP="008A4644">
            <w:pPr>
              <w:spacing w:after="0" w:line="240" w:lineRule="auto"/>
              <w:rPr>
                <w:rFonts w:ascii="Aptos Narrow" w:eastAsia="Times New Roman" w:hAnsi="Aptos Narrow" w:cs="Times New Roman"/>
                <w:color w:val="C00000"/>
                <w:kern w:val="0"/>
                <w:sz w:val="22"/>
                <w:szCs w:val="22"/>
                <w:lang w:eastAsia="en-GB"/>
                <w14:ligatures w14:val="none"/>
              </w:rPr>
            </w:pPr>
            <w:r w:rsidRPr="008A4644">
              <w:rPr>
                <w:rFonts w:ascii="Aptos Narrow" w:eastAsia="Times New Roman" w:hAnsi="Aptos Narrow" w:cs="Times New Roman"/>
                <w:color w:val="C00000"/>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0BD978E1" w14:textId="77777777" w:rsidR="008A4644" w:rsidRPr="008A4644" w:rsidRDefault="008A4644" w:rsidP="008A4644">
            <w:pPr>
              <w:spacing w:after="0" w:line="240" w:lineRule="auto"/>
              <w:rPr>
                <w:rFonts w:ascii="Aptos Narrow" w:eastAsia="Times New Roman" w:hAnsi="Aptos Narrow" w:cs="Times New Roman"/>
                <w:color w:val="C00000"/>
                <w:kern w:val="0"/>
                <w:sz w:val="22"/>
                <w:szCs w:val="22"/>
                <w:lang w:eastAsia="en-GB"/>
                <w14:ligatures w14:val="none"/>
              </w:rPr>
            </w:pPr>
            <w:r w:rsidRPr="008A4644">
              <w:rPr>
                <w:rFonts w:ascii="Aptos Narrow" w:eastAsia="Times New Roman" w:hAnsi="Aptos Narrow" w:cs="Times New Roman"/>
                <w:color w:val="C00000"/>
                <w:kern w:val="0"/>
                <w:sz w:val="22"/>
                <w:szCs w:val="22"/>
                <w:lang w:eastAsia="en-GB"/>
                <w14:ligatures w14:val="none"/>
              </w:rPr>
              <w:t> </w:t>
            </w:r>
          </w:p>
        </w:tc>
      </w:tr>
      <w:tr w:rsidR="008A4644" w:rsidRPr="008A4644" w14:paraId="1FCC246C" w14:textId="77777777" w:rsidTr="008A4644">
        <w:trPr>
          <w:trHeight w:val="290"/>
        </w:trPr>
        <w:tc>
          <w:tcPr>
            <w:tcW w:w="5820" w:type="dxa"/>
            <w:tcBorders>
              <w:top w:val="nil"/>
              <w:left w:val="single" w:sz="4" w:space="0" w:color="auto"/>
              <w:bottom w:val="single" w:sz="4" w:space="0" w:color="auto"/>
              <w:right w:val="single" w:sz="4" w:space="0" w:color="auto"/>
            </w:tcBorders>
            <w:shd w:val="clear" w:color="auto" w:fill="auto"/>
            <w:noWrap/>
            <w:vAlign w:val="bottom"/>
            <w:hideMark/>
          </w:tcPr>
          <w:p w14:paraId="41FD28B9" w14:textId="54843B66" w:rsidR="008A4644" w:rsidRPr="008A4644" w:rsidRDefault="00310EC4" w:rsidP="008A4644">
            <w:pPr>
              <w:spacing w:after="0" w:line="240" w:lineRule="auto"/>
              <w:rPr>
                <w:rFonts w:ascii="Aptos Narrow" w:eastAsia="Times New Roman" w:hAnsi="Aptos Narrow" w:cs="Times New Roman"/>
                <w:color w:val="C00000"/>
                <w:kern w:val="0"/>
                <w:sz w:val="22"/>
                <w:szCs w:val="22"/>
                <w:lang w:eastAsia="en-GB"/>
                <w14:ligatures w14:val="none"/>
              </w:rPr>
            </w:pPr>
            <w:r>
              <w:rPr>
                <w:rFonts w:ascii="Aptos Narrow" w:eastAsia="Times New Roman" w:hAnsi="Aptos Narrow" w:cs="Times New Roman"/>
                <w:color w:val="C00000"/>
                <w:kern w:val="0"/>
                <w:sz w:val="22"/>
                <w:szCs w:val="22"/>
                <w:lang w:eastAsia="en-GB"/>
                <w14:ligatures w14:val="none"/>
              </w:rPr>
              <w:t>MARTIN</w:t>
            </w:r>
            <w:r w:rsidR="008A4644" w:rsidRPr="008A4644">
              <w:rPr>
                <w:rFonts w:ascii="Aptos Narrow" w:eastAsia="Times New Roman" w:hAnsi="Aptos Narrow" w:cs="Times New Roman"/>
                <w:color w:val="C00000"/>
                <w:kern w:val="0"/>
                <w:sz w:val="22"/>
                <w:szCs w:val="22"/>
                <w:lang w:eastAsia="en-GB"/>
                <w14:ligatures w14:val="none"/>
              </w:rPr>
              <w:t xml:space="preserve"> (</w:t>
            </w:r>
            <w:r>
              <w:rPr>
                <w:rFonts w:ascii="Aptos Narrow" w:eastAsia="Times New Roman" w:hAnsi="Aptos Narrow" w:cs="Times New Roman"/>
                <w:color w:val="C00000"/>
                <w:kern w:val="0"/>
                <w:sz w:val="22"/>
                <w:szCs w:val="22"/>
                <w:lang w:eastAsia="en-GB"/>
                <w14:ligatures w14:val="none"/>
              </w:rPr>
              <w:t>MACHINE OPERATOR</w:t>
            </w:r>
            <w:r w:rsidR="008A4644" w:rsidRPr="008A4644">
              <w:rPr>
                <w:rFonts w:ascii="Aptos Narrow" w:eastAsia="Times New Roman" w:hAnsi="Aptos Narrow" w:cs="Times New Roman"/>
                <w:color w:val="C00000"/>
                <w:kern w:val="0"/>
                <w:sz w:val="22"/>
                <w:szCs w:val="22"/>
                <w:lang w:eastAsia="en-GB"/>
                <w14:ligatures w14:val="none"/>
              </w:rPr>
              <w:t>)</w:t>
            </w:r>
          </w:p>
        </w:tc>
        <w:tc>
          <w:tcPr>
            <w:tcW w:w="1920" w:type="dxa"/>
            <w:tcBorders>
              <w:top w:val="nil"/>
              <w:left w:val="nil"/>
              <w:bottom w:val="single" w:sz="4" w:space="0" w:color="auto"/>
              <w:right w:val="single" w:sz="4" w:space="0" w:color="auto"/>
            </w:tcBorders>
            <w:shd w:val="clear" w:color="auto" w:fill="auto"/>
            <w:noWrap/>
            <w:vAlign w:val="bottom"/>
            <w:hideMark/>
          </w:tcPr>
          <w:p w14:paraId="28100FCF" w14:textId="77777777" w:rsidR="008A4644" w:rsidRPr="008A4644" w:rsidRDefault="008A4644" w:rsidP="008A4644">
            <w:pPr>
              <w:spacing w:after="0" w:line="240" w:lineRule="auto"/>
              <w:rPr>
                <w:rFonts w:ascii="Aptos Narrow" w:eastAsia="Times New Roman" w:hAnsi="Aptos Narrow" w:cs="Times New Roman"/>
                <w:color w:val="C00000"/>
                <w:kern w:val="0"/>
                <w:sz w:val="22"/>
                <w:szCs w:val="22"/>
                <w:lang w:eastAsia="en-GB"/>
                <w14:ligatures w14:val="none"/>
              </w:rPr>
            </w:pPr>
            <w:r w:rsidRPr="008A4644">
              <w:rPr>
                <w:rFonts w:ascii="Aptos Narrow" w:eastAsia="Times New Roman" w:hAnsi="Aptos Narrow" w:cs="Times New Roman"/>
                <w:color w:val="C00000"/>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0B3B406F" w14:textId="77777777" w:rsidR="008A4644" w:rsidRPr="008A4644" w:rsidRDefault="008A4644" w:rsidP="008A4644">
            <w:pPr>
              <w:spacing w:after="0" w:line="240" w:lineRule="auto"/>
              <w:rPr>
                <w:rFonts w:ascii="Aptos Narrow" w:eastAsia="Times New Roman" w:hAnsi="Aptos Narrow" w:cs="Times New Roman"/>
                <w:color w:val="C00000"/>
                <w:kern w:val="0"/>
                <w:sz w:val="22"/>
                <w:szCs w:val="22"/>
                <w:lang w:eastAsia="en-GB"/>
                <w14:ligatures w14:val="none"/>
              </w:rPr>
            </w:pPr>
            <w:r w:rsidRPr="008A4644">
              <w:rPr>
                <w:rFonts w:ascii="Aptos Narrow" w:eastAsia="Times New Roman" w:hAnsi="Aptos Narrow" w:cs="Times New Roman"/>
                <w:color w:val="C00000"/>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7B2399B1" w14:textId="77777777" w:rsidR="008A4644" w:rsidRPr="008A4644" w:rsidRDefault="008A4644" w:rsidP="008A4644">
            <w:pPr>
              <w:spacing w:after="0" w:line="240" w:lineRule="auto"/>
              <w:rPr>
                <w:rFonts w:ascii="Aptos Narrow" w:eastAsia="Times New Roman" w:hAnsi="Aptos Narrow" w:cs="Times New Roman"/>
                <w:color w:val="C00000"/>
                <w:kern w:val="0"/>
                <w:sz w:val="22"/>
                <w:szCs w:val="22"/>
                <w:lang w:eastAsia="en-GB"/>
                <w14:ligatures w14:val="none"/>
              </w:rPr>
            </w:pPr>
            <w:r w:rsidRPr="008A4644">
              <w:rPr>
                <w:rFonts w:ascii="Aptos Narrow" w:eastAsia="Times New Roman" w:hAnsi="Aptos Narrow" w:cs="Times New Roman"/>
                <w:color w:val="C00000"/>
                <w:kern w:val="0"/>
                <w:sz w:val="22"/>
                <w:szCs w:val="22"/>
                <w:lang w:eastAsia="en-GB"/>
                <w14:ligatures w14:val="none"/>
              </w:rPr>
              <w:t> </w:t>
            </w:r>
          </w:p>
        </w:tc>
      </w:tr>
      <w:tr w:rsidR="008A4644" w:rsidRPr="008A4644" w14:paraId="3589C3D1" w14:textId="77777777" w:rsidTr="008A4644">
        <w:trPr>
          <w:trHeight w:val="290"/>
        </w:trPr>
        <w:tc>
          <w:tcPr>
            <w:tcW w:w="5820" w:type="dxa"/>
            <w:tcBorders>
              <w:top w:val="nil"/>
              <w:left w:val="single" w:sz="4" w:space="0" w:color="auto"/>
              <w:bottom w:val="single" w:sz="4" w:space="0" w:color="auto"/>
              <w:right w:val="single" w:sz="4" w:space="0" w:color="auto"/>
            </w:tcBorders>
            <w:shd w:val="clear" w:color="auto" w:fill="auto"/>
            <w:noWrap/>
            <w:vAlign w:val="bottom"/>
            <w:hideMark/>
          </w:tcPr>
          <w:p w14:paraId="759E064B" w14:textId="77777777" w:rsidR="008A4644" w:rsidRPr="008A4644" w:rsidRDefault="008A4644" w:rsidP="008A4644">
            <w:pPr>
              <w:spacing w:after="0" w:line="240" w:lineRule="auto"/>
              <w:rPr>
                <w:rFonts w:ascii="Aptos Narrow" w:eastAsia="Times New Roman" w:hAnsi="Aptos Narrow" w:cs="Times New Roman"/>
                <w:color w:val="C00000"/>
                <w:kern w:val="0"/>
                <w:sz w:val="22"/>
                <w:szCs w:val="22"/>
                <w:lang w:eastAsia="en-GB"/>
                <w14:ligatures w14:val="none"/>
              </w:rPr>
            </w:pPr>
            <w:r w:rsidRPr="008A4644">
              <w:rPr>
                <w:rFonts w:ascii="Aptos Narrow" w:eastAsia="Times New Roman" w:hAnsi="Aptos Narrow" w:cs="Times New Roman"/>
                <w:color w:val="C00000"/>
                <w:kern w:val="0"/>
                <w:sz w:val="22"/>
                <w:szCs w:val="22"/>
                <w:lang w:eastAsia="en-GB"/>
                <w14:ligatures w14:val="none"/>
              </w:rPr>
              <w:t>Set up the line, control the process</w:t>
            </w:r>
          </w:p>
        </w:tc>
        <w:tc>
          <w:tcPr>
            <w:tcW w:w="1920" w:type="dxa"/>
            <w:tcBorders>
              <w:top w:val="nil"/>
              <w:left w:val="nil"/>
              <w:bottom w:val="single" w:sz="4" w:space="0" w:color="auto"/>
              <w:right w:val="single" w:sz="4" w:space="0" w:color="auto"/>
            </w:tcBorders>
            <w:shd w:val="clear" w:color="auto" w:fill="auto"/>
            <w:noWrap/>
            <w:vAlign w:val="bottom"/>
            <w:hideMark/>
          </w:tcPr>
          <w:p w14:paraId="4A645AE4" w14:textId="77777777" w:rsidR="008A4644" w:rsidRPr="008A4644" w:rsidRDefault="008A4644" w:rsidP="008A4644">
            <w:pPr>
              <w:spacing w:after="0" w:line="240" w:lineRule="auto"/>
              <w:rPr>
                <w:rFonts w:ascii="Aptos Narrow" w:eastAsia="Times New Roman" w:hAnsi="Aptos Narrow" w:cs="Times New Roman"/>
                <w:color w:val="C00000"/>
                <w:kern w:val="0"/>
                <w:sz w:val="22"/>
                <w:szCs w:val="22"/>
                <w:lang w:eastAsia="en-GB"/>
                <w14:ligatures w14:val="none"/>
              </w:rPr>
            </w:pPr>
            <w:r w:rsidRPr="008A4644">
              <w:rPr>
                <w:rFonts w:ascii="Aptos Narrow" w:eastAsia="Times New Roman" w:hAnsi="Aptos Narrow" w:cs="Times New Roman"/>
                <w:color w:val="C00000"/>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06FFA92F" w14:textId="77777777" w:rsidR="008A4644" w:rsidRPr="008A4644" w:rsidRDefault="008A4644" w:rsidP="008A4644">
            <w:pPr>
              <w:spacing w:after="0" w:line="240" w:lineRule="auto"/>
              <w:jc w:val="right"/>
              <w:rPr>
                <w:rFonts w:ascii="Aptos Narrow" w:eastAsia="Times New Roman" w:hAnsi="Aptos Narrow" w:cs="Times New Roman"/>
                <w:color w:val="C00000"/>
                <w:kern w:val="0"/>
                <w:sz w:val="22"/>
                <w:szCs w:val="22"/>
                <w:lang w:eastAsia="en-GB"/>
                <w14:ligatures w14:val="none"/>
              </w:rPr>
            </w:pPr>
            <w:r w:rsidRPr="008A4644">
              <w:rPr>
                <w:rFonts w:ascii="Aptos Narrow" w:eastAsia="Times New Roman" w:hAnsi="Aptos Narrow" w:cs="Times New Roman"/>
                <w:color w:val="C00000"/>
                <w:kern w:val="0"/>
                <w:sz w:val="22"/>
                <w:szCs w:val="22"/>
                <w:lang w:eastAsia="en-GB"/>
                <w14:ligatures w14:val="none"/>
              </w:rPr>
              <w:t>96</w:t>
            </w:r>
          </w:p>
        </w:tc>
        <w:tc>
          <w:tcPr>
            <w:tcW w:w="960" w:type="dxa"/>
            <w:tcBorders>
              <w:top w:val="nil"/>
              <w:left w:val="nil"/>
              <w:bottom w:val="single" w:sz="4" w:space="0" w:color="auto"/>
              <w:right w:val="single" w:sz="4" w:space="0" w:color="auto"/>
            </w:tcBorders>
            <w:shd w:val="clear" w:color="auto" w:fill="auto"/>
            <w:noWrap/>
            <w:vAlign w:val="bottom"/>
            <w:hideMark/>
          </w:tcPr>
          <w:p w14:paraId="190A2713" w14:textId="77777777" w:rsidR="008A4644" w:rsidRPr="008A4644" w:rsidRDefault="008A4644" w:rsidP="008A4644">
            <w:pPr>
              <w:spacing w:after="0" w:line="240" w:lineRule="auto"/>
              <w:rPr>
                <w:rFonts w:ascii="Aptos Narrow" w:eastAsia="Times New Roman" w:hAnsi="Aptos Narrow" w:cs="Times New Roman"/>
                <w:color w:val="C00000"/>
                <w:kern w:val="0"/>
                <w:sz w:val="22"/>
                <w:szCs w:val="22"/>
                <w:lang w:eastAsia="en-GB"/>
                <w14:ligatures w14:val="none"/>
              </w:rPr>
            </w:pPr>
            <w:r w:rsidRPr="008A4644">
              <w:rPr>
                <w:rFonts w:ascii="Aptos Narrow" w:eastAsia="Times New Roman" w:hAnsi="Aptos Narrow" w:cs="Times New Roman"/>
                <w:color w:val="C00000"/>
                <w:kern w:val="0"/>
                <w:sz w:val="22"/>
                <w:szCs w:val="22"/>
                <w:lang w:eastAsia="en-GB"/>
                <w14:ligatures w14:val="none"/>
              </w:rPr>
              <w:t> </w:t>
            </w:r>
          </w:p>
        </w:tc>
      </w:tr>
      <w:tr w:rsidR="008A4644" w:rsidRPr="008A4644" w14:paraId="497B247D" w14:textId="77777777" w:rsidTr="008A4644">
        <w:trPr>
          <w:trHeight w:val="290"/>
        </w:trPr>
        <w:tc>
          <w:tcPr>
            <w:tcW w:w="5820" w:type="dxa"/>
            <w:tcBorders>
              <w:top w:val="nil"/>
              <w:left w:val="single" w:sz="4" w:space="0" w:color="auto"/>
              <w:bottom w:val="single" w:sz="4" w:space="0" w:color="auto"/>
              <w:right w:val="single" w:sz="4" w:space="0" w:color="auto"/>
            </w:tcBorders>
            <w:shd w:val="clear" w:color="auto" w:fill="auto"/>
            <w:noWrap/>
            <w:vAlign w:val="bottom"/>
            <w:hideMark/>
          </w:tcPr>
          <w:p w14:paraId="012A0072" w14:textId="3737B674" w:rsidR="008A4644" w:rsidRPr="008A4644" w:rsidRDefault="00310EC4" w:rsidP="008A4644">
            <w:pPr>
              <w:spacing w:after="0" w:line="240" w:lineRule="auto"/>
              <w:rPr>
                <w:rFonts w:ascii="Aptos Narrow" w:eastAsia="Times New Roman" w:hAnsi="Aptos Narrow" w:cs="Times New Roman"/>
                <w:color w:val="C00000"/>
                <w:kern w:val="0"/>
                <w:sz w:val="22"/>
                <w:szCs w:val="22"/>
                <w:lang w:eastAsia="en-GB"/>
                <w14:ligatures w14:val="none"/>
              </w:rPr>
            </w:pPr>
            <w:r>
              <w:rPr>
                <w:rFonts w:ascii="Aptos Narrow" w:eastAsia="Times New Roman" w:hAnsi="Aptos Narrow" w:cs="Times New Roman"/>
                <w:color w:val="C00000"/>
                <w:kern w:val="0"/>
                <w:sz w:val="22"/>
                <w:szCs w:val="22"/>
                <w:lang w:eastAsia="en-GB"/>
                <w14:ligatures w14:val="none"/>
              </w:rPr>
              <w:t xml:space="preserve">STAFF </w:t>
            </w:r>
            <w:r w:rsidRPr="008A4644">
              <w:rPr>
                <w:rFonts w:ascii="Aptos Narrow" w:eastAsia="Times New Roman" w:hAnsi="Aptos Narrow" w:cs="Times New Roman"/>
                <w:color w:val="C00000"/>
                <w:kern w:val="0"/>
                <w:sz w:val="22"/>
                <w:szCs w:val="22"/>
                <w:lang w:eastAsia="en-GB"/>
                <w14:ligatures w14:val="none"/>
              </w:rPr>
              <w:t>(</w:t>
            </w:r>
            <w:r w:rsidR="008A4644" w:rsidRPr="008A4644">
              <w:rPr>
                <w:rFonts w:ascii="Aptos Narrow" w:eastAsia="Times New Roman" w:hAnsi="Aptos Narrow" w:cs="Times New Roman"/>
                <w:color w:val="C00000"/>
                <w:kern w:val="0"/>
                <w:sz w:val="22"/>
                <w:szCs w:val="22"/>
                <w:lang w:eastAsia="en-GB"/>
                <w14:ligatures w14:val="none"/>
              </w:rPr>
              <w:t xml:space="preserve">7 </w:t>
            </w:r>
            <w:r>
              <w:rPr>
                <w:rFonts w:ascii="Aptos Narrow" w:eastAsia="Times New Roman" w:hAnsi="Aptos Narrow" w:cs="Times New Roman"/>
                <w:color w:val="C00000"/>
                <w:kern w:val="0"/>
                <w:sz w:val="22"/>
                <w:szCs w:val="22"/>
                <w:lang w:eastAsia="en-GB"/>
                <w14:ligatures w14:val="none"/>
              </w:rPr>
              <w:t>PEOPLE</w:t>
            </w:r>
            <w:r w:rsidR="008A4644" w:rsidRPr="008A4644">
              <w:rPr>
                <w:rFonts w:ascii="Aptos Narrow" w:eastAsia="Times New Roman" w:hAnsi="Aptos Narrow" w:cs="Times New Roman"/>
                <w:color w:val="C00000"/>
                <w:kern w:val="0"/>
                <w:sz w:val="22"/>
                <w:szCs w:val="22"/>
                <w:lang w:eastAsia="en-GB"/>
                <w14:ligatures w14:val="none"/>
              </w:rPr>
              <w:t>)</w:t>
            </w:r>
          </w:p>
        </w:tc>
        <w:tc>
          <w:tcPr>
            <w:tcW w:w="1920" w:type="dxa"/>
            <w:tcBorders>
              <w:top w:val="nil"/>
              <w:left w:val="nil"/>
              <w:bottom w:val="single" w:sz="4" w:space="0" w:color="auto"/>
              <w:right w:val="single" w:sz="4" w:space="0" w:color="auto"/>
            </w:tcBorders>
            <w:shd w:val="clear" w:color="auto" w:fill="auto"/>
            <w:noWrap/>
            <w:vAlign w:val="bottom"/>
            <w:hideMark/>
          </w:tcPr>
          <w:p w14:paraId="435FCEE2" w14:textId="77777777" w:rsidR="008A4644" w:rsidRPr="008A4644" w:rsidRDefault="008A4644" w:rsidP="008A4644">
            <w:pPr>
              <w:spacing w:after="0" w:line="240" w:lineRule="auto"/>
              <w:rPr>
                <w:rFonts w:ascii="Aptos Narrow" w:eastAsia="Times New Roman" w:hAnsi="Aptos Narrow" w:cs="Times New Roman"/>
                <w:color w:val="C00000"/>
                <w:kern w:val="0"/>
                <w:sz w:val="22"/>
                <w:szCs w:val="22"/>
                <w:lang w:eastAsia="en-GB"/>
                <w14:ligatures w14:val="none"/>
              </w:rPr>
            </w:pPr>
            <w:r w:rsidRPr="008A4644">
              <w:rPr>
                <w:rFonts w:ascii="Aptos Narrow" w:eastAsia="Times New Roman" w:hAnsi="Aptos Narrow" w:cs="Times New Roman"/>
                <w:color w:val="C00000"/>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4D909A28" w14:textId="77777777" w:rsidR="008A4644" w:rsidRPr="008A4644" w:rsidRDefault="008A4644" w:rsidP="008A4644">
            <w:pPr>
              <w:spacing w:after="0" w:line="240" w:lineRule="auto"/>
              <w:rPr>
                <w:rFonts w:ascii="Aptos Narrow" w:eastAsia="Times New Roman" w:hAnsi="Aptos Narrow" w:cs="Times New Roman"/>
                <w:color w:val="C00000"/>
                <w:kern w:val="0"/>
                <w:sz w:val="22"/>
                <w:szCs w:val="22"/>
                <w:lang w:eastAsia="en-GB"/>
                <w14:ligatures w14:val="none"/>
              </w:rPr>
            </w:pPr>
            <w:r w:rsidRPr="008A4644">
              <w:rPr>
                <w:rFonts w:ascii="Aptos Narrow" w:eastAsia="Times New Roman" w:hAnsi="Aptos Narrow" w:cs="Times New Roman"/>
                <w:color w:val="C00000"/>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3F76BE9B" w14:textId="77777777" w:rsidR="008A4644" w:rsidRPr="008A4644" w:rsidRDefault="008A4644" w:rsidP="008A4644">
            <w:pPr>
              <w:spacing w:after="0" w:line="240" w:lineRule="auto"/>
              <w:rPr>
                <w:rFonts w:ascii="Aptos Narrow" w:eastAsia="Times New Roman" w:hAnsi="Aptos Narrow" w:cs="Times New Roman"/>
                <w:color w:val="C00000"/>
                <w:kern w:val="0"/>
                <w:sz w:val="22"/>
                <w:szCs w:val="22"/>
                <w:lang w:eastAsia="en-GB"/>
                <w14:ligatures w14:val="none"/>
              </w:rPr>
            </w:pPr>
            <w:r w:rsidRPr="008A4644">
              <w:rPr>
                <w:rFonts w:ascii="Aptos Narrow" w:eastAsia="Times New Roman" w:hAnsi="Aptos Narrow" w:cs="Times New Roman"/>
                <w:color w:val="C00000"/>
                <w:kern w:val="0"/>
                <w:sz w:val="22"/>
                <w:szCs w:val="22"/>
                <w:lang w:eastAsia="en-GB"/>
                <w14:ligatures w14:val="none"/>
              </w:rPr>
              <w:t> </w:t>
            </w:r>
          </w:p>
        </w:tc>
      </w:tr>
      <w:tr w:rsidR="008A4644" w:rsidRPr="008A4644" w14:paraId="3E7B2346" w14:textId="77777777" w:rsidTr="008A4644">
        <w:trPr>
          <w:trHeight w:val="290"/>
        </w:trPr>
        <w:tc>
          <w:tcPr>
            <w:tcW w:w="5820" w:type="dxa"/>
            <w:tcBorders>
              <w:top w:val="nil"/>
              <w:left w:val="single" w:sz="4" w:space="0" w:color="auto"/>
              <w:bottom w:val="single" w:sz="4" w:space="0" w:color="auto"/>
              <w:right w:val="single" w:sz="4" w:space="0" w:color="auto"/>
            </w:tcBorders>
            <w:shd w:val="clear" w:color="auto" w:fill="auto"/>
            <w:noWrap/>
            <w:vAlign w:val="bottom"/>
            <w:hideMark/>
          </w:tcPr>
          <w:p w14:paraId="1433A3A2" w14:textId="77777777" w:rsidR="008A4644" w:rsidRPr="008A4644" w:rsidRDefault="008A4644" w:rsidP="008A4644">
            <w:pPr>
              <w:spacing w:after="0" w:line="240" w:lineRule="auto"/>
              <w:rPr>
                <w:rFonts w:ascii="Aptos Narrow" w:eastAsia="Times New Roman" w:hAnsi="Aptos Narrow" w:cs="Times New Roman"/>
                <w:color w:val="C00000"/>
                <w:kern w:val="0"/>
                <w:sz w:val="22"/>
                <w:szCs w:val="22"/>
                <w:lang w:eastAsia="en-GB"/>
                <w14:ligatures w14:val="none"/>
              </w:rPr>
            </w:pPr>
            <w:r w:rsidRPr="008A4644">
              <w:rPr>
                <w:rFonts w:ascii="Aptos Narrow" w:eastAsia="Times New Roman" w:hAnsi="Aptos Narrow" w:cs="Times New Roman"/>
                <w:color w:val="C00000"/>
                <w:kern w:val="0"/>
                <w:sz w:val="22"/>
                <w:szCs w:val="22"/>
                <w:lang w:eastAsia="en-GB"/>
                <w14:ligatures w14:val="none"/>
              </w:rPr>
              <w:t>Manufacturing</w:t>
            </w:r>
          </w:p>
        </w:tc>
        <w:tc>
          <w:tcPr>
            <w:tcW w:w="1920" w:type="dxa"/>
            <w:tcBorders>
              <w:top w:val="nil"/>
              <w:left w:val="nil"/>
              <w:bottom w:val="single" w:sz="4" w:space="0" w:color="auto"/>
              <w:right w:val="single" w:sz="4" w:space="0" w:color="auto"/>
            </w:tcBorders>
            <w:shd w:val="clear" w:color="auto" w:fill="auto"/>
            <w:noWrap/>
            <w:vAlign w:val="bottom"/>
            <w:hideMark/>
          </w:tcPr>
          <w:p w14:paraId="1C1937A0" w14:textId="77777777" w:rsidR="008A4644" w:rsidRPr="008A4644" w:rsidRDefault="008A4644" w:rsidP="008A4644">
            <w:pPr>
              <w:spacing w:after="0" w:line="240" w:lineRule="auto"/>
              <w:rPr>
                <w:rFonts w:ascii="Aptos Narrow" w:eastAsia="Times New Roman" w:hAnsi="Aptos Narrow" w:cs="Times New Roman"/>
                <w:color w:val="C00000"/>
                <w:kern w:val="0"/>
                <w:sz w:val="22"/>
                <w:szCs w:val="22"/>
                <w:lang w:eastAsia="en-GB"/>
                <w14:ligatures w14:val="none"/>
              </w:rPr>
            </w:pPr>
            <w:r w:rsidRPr="008A4644">
              <w:rPr>
                <w:rFonts w:ascii="Aptos Narrow" w:eastAsia="Times New Roman" w:hAnsi="Aptos Narrow" w:cs="Times New Roman"/>
                <w:color w:val="C00000"/>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0E77AA54" w14:textId="77777777" w:rsidR="008A4644" w:rsidRPr="008A4644" w:rsidRDefault="008A4644" w:rsidP="008A4644">
            <w:pPr>
              <w:spacing w:after="0" w:line="240" w:lineRule="auto"/>
              <w:jc w:val="right"/>
              <w:rPr>
                <w:rFonts w:ascii="Aptos Narrow" w:eastAsia="Times New Roman" w:hAnsi="Aptos Narrow" w:cs="Times New Roman"/>
                <w:color w:val="C00000"/>
                <w:kern w:val="0"/>
                <w:sz w:val="22"/>
                <w:szCs w:val="22"/>
                <w:lang w:eastAsia="en-GB"/>
                <w14:ligatures w14:val="none"/>
              </w:rPr>
            </w:pPr>
            <w:r w:rsidRPr="008A4644">
              <w:rPr>
                <w:rFonts w:ascii="Aptos Narrow" w:eastAsia="Times New Roman" w:hAnsi="Aptos Narrow" w:cs="Times New Roman"/>
                <w:color w:val="C00000"/>
                <w:kern w:val="0"/>
                <w:sz w:val="22"/>
                <w:szCs w:val="22"/>
                <w:lang w:eastAsia="en-GB"/>
                <w14:ligatures w14:val="none"/>
              </w:rPr>
              <w:t>768</w:t>
            </w:r>
          </w:p>
        </w:tc>
        <w:tc>
          <w:tcPr>
            <w:tcW w:w="960" w:type="dxa"/>
            <w:tcBorders>
              <w:top w:val="nil"/>
              <w:left w:val="nil"/>
              <w:bottom w:val="single" w:sz="4" w:space="0" w:color="auto"/>
              <w:right w:val="single" w:sz="4" w:space="0" w:color="auto"/>
            </w:tcBorders>
            <w:shd w:val="clear" w:color="auto" w:fill="auto"/>
            <w:noWrap/>
            <w:vAlign w:val="bottom"/>
            <w:hideMark/>
          </w:tcPr>
          <w:p w14:paraId="1FCE0AA5" w14:textId="77777777" w:rsidR="008A4644" w:rsidRPr="008A4644" w:rsidRDefault="008A4644" w:rsidP="008A4644">
            <w:pPr>
              <w:spacing w:after="0" w:line="240" w:lineRule="auto"/>
              <w:rPr>
                <w:rFonts w:ascii="Aptos Narrow" w:eastAsia="Times New Roman" w:hAnsi="Aptos Narrow" w:cs="Times New Roman"/>
                <w:color w:val="C00000"/>
                <w:kern w:val="0"/>
                <w:sz w:val="22"/>
                <w:szCs w:val="22"/>
                <w:lang w:eastAsia="en-GB"/>
                <w14:ligatures w14:val="none"/>
              </w:rPr>
            </w:pPr>
            <w:r w:rsidRPr="008A4644">
              <w:rPr>
                <w:rFonts w:ascii="Aptos Narrow" w:eastAsia="Times New Roman" w:hAnsi="Aptos Narrow" w:cs="Times New Roman"/>
                <w:color w:val="C00000"/>
                <w:kern w:val="0"/>
                <w:sz w:val="22"/>
                <w:szCs w:val="22"/>
                <w:lang w:eastAsia="en-GB"/>
                <w14:ligatures w14:val="none"/>
              </w:rPr>
              <w:t> </w:t>
            </w:r>
          </w:p>
        </w:tc>
      </w:tr>
      <w:tr w:rsidR="008A4644" w:rsidRPr="008A4644" w14:paraId="2C33F124" w14:textId="77777777" w:rsidTr="008A4644">
        <w:trPr>
          <w:trHeight w:val="290"/>
        </w:trPr>
        <w:tc>
          <w:tcPr>
            <w:tcW w:w="5820" w:type="dxa"/>
            <w:tcBorders>
              <w:top w:val="nil"/>
              <w:left w:val="single" w:sz="4" w:space="0" w:color="auto"/>
              <w:bottom w:val="single" w:sz="4" w:space="0" w:color="auto"/>
              <w:right w:val="single" w:sz="4" w:space="0" w:color="auto"/>
            </w:tcBorders>
            <w:shd w:val="clear" w:color="auto" w:fill="auto"/>
            <w:noWrap/>
            <w:vAlign w:val="bottom"/>
            <w:hideMark/>
          </w:tcPr>
          <w:p w14:paraId="15050B46" w14:textId="77777777" w:rsidR="008A4644" w:rsidRPr="008A4644" w:rsidRDefault="008A4644" w:rsidP="008A4644">
            <w:pPr>
              <w:spacing w:after="0" w:line="240" w:lineRule="auto"/>
              <w:rPr>
                <w:rFonts w:ascii="Aptos Narrow" w:eastAsia="Times New Roman" w:hAnsi="Aptos Narrow" w:cs="Times New Roman"/>
                <w:color w:val="C00000"/>
                <w:kern w:val="0"/>
                <w:sz w:val="22"/>
                <w:szCs w:val="22"/>
                <w:lang w:eastAsia="en-GB"/>
                <w14:ligatures w14:val="none"/>
              </w:rPr>
            </w:pPr>
            <w:r w:rsidRPr="008A4644">
              <w:rPr>
                <w:rFonts w:ascii="Aptos Narrow" w:eastAsia="Times New Roman" w:hAnsi="Aptos Narrow" w:cs="Times New Roman"/>
                <w:color w:val="C00000"/>
                <w:kern w:val="0"/>
                <w:sz w:val="22"/>
                <w:szCs w:val="22"/>
                <w:lang w:eastAsia="en-GB"/>
                <w14:ligatures w14:val="none"/>
              </w:rPr>
              <w:t> </w:t>
            </w:r>
          </w:p>
        </w:tc>
        <w:tc>
          <w:tcPr>
            <w:tcW w:w="1920" w:type="dxa"/>
            <w:tcBorders>
              <w:top w:val="nil"/>
              <w:left w:val="nil"/>
              <w:bottom w:val="single" w:sz="4" w:space="0" w:color="auto"/>
              <w:right w:val="single" w:sz="4" w:space="0" w:color="auto"/>
            </w:tcBorders>
            <w:shd w:val="clear" w:color="auto" w:fill="auto"/>
            <w:noWrap/>
            <w:vAlign w:val="bottom"/>
            <w:hideMark/>
          </w:tcPr>
          <w:p w14:paraId="7D8E43E8" w14:textId="77777777" w:rsidR="008A4644" w:rsidRPr="008A4644" w:rsidRDefault="008A4644" w:rsidP="008A4644">
            <w:pPr>
              <w:spacing w:after="0" w:line="240" w:lineRule="auto"/>
              <w:rPr>
                <w:rFonts w:ascii="Aptos Narrow" w:eastAsia="Times New Roman" w:hAnsi="Aptos Narrow" w:cs="Times New Roman"/>
                <w:color w:val="C00000"/>
                <w:kern w:val="0"/>
                <w:sz w:val="22"/>
                <w:szCs w:val="22"/>
                <w:lang w:eastAsia="en-GB"/>
                <w14:ligatures w14:val="none"/>
              </w:rPr>
            </w:pPr>
            <w:r w:rsidRPr="008A4644">
              <w:rPr>
                <w:rFonts w:ascii="Aptos Narrow" w:eastAsia="Times New Roman" w:hAnsi="Aptos Narrow" w:cs="Times New Roman"/>
                <w:color w:val="C00000"/>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55D0266C" w14:textId="77777777" w:rsidR="008A4644" w:rsidRPr="008A4644" w:rsidRDefault="008A4644" w:rsidP="008A4644">
            <w:pPr>
              <w:spacing w:after="0" w:line="240" w:lineRule="auto"/>
              <w:rPr>
                <w:rFonts w:ascii="Aptos Narrow" w:eastAsia="Times New Roman" w:hAnsi="Aptos Narrow" w:cs="Times New Roman"/>
                <w:color w:val="C00000"/>
                <w:kern w:val="0"/>
                <w:sz w:val="22"/>
                <w:szCs w:val="22"/>
                <w:lang w:eastAsia="en-GB"/>
                <w14:ligatures w14:val="none"/>
              </w:rPr>
            </w:pPr>
            <w:r w:rsidRPr="008A4644">
              <w:rPr>
                <w:rFonts w:ascii="Aptos Narrow" w:eastAsia="Times New Roman" w:hAnsi="Aptos Narrow" w:cs="Times New Roman"/>
                <w:color w:val="C00000"/>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2D5EE2EA" w14:textId="77777777" w:rsidR="008A4644" w:rsidRPr="008A4644" w:rsidRDefault="008A4644" w:rsidP="008A4644">
            <w:pPr>
              <w:spacing w:after="0" w:line="240" w:lineRule="auto"/>
              <w:jc w:val="right"/>
              <w:rPr>
                <w:rFonts w:ascii="Aptos Narrow" w:eastAsia="Times New Roman" w:hAnsi="Aptos Narrow" w:cs="Times New Roman"/>
                <w:color w:val="C00000"/>
                <w:kern w:val="0"/>
                <w:sz w:val="22"/>
                <w:szCs w:val="22"/>
                <w:lang w:eastAsia="en-GB"/>
                <w14:ligatures w14:val="none"/>
              </w:rPr>
            </w:pPr>
            <w:r w:rsidRPr="008A4644">
              <w:rPr>
                <w:rFonts w:ascii="Aptos Narrow" w:eastAsia="Times New Roman" w:hAnsi="Aptos Narrow" w:cs="Times New Roman"/>
                <w:color w:val="C00000"/>
                <w:kern w:val="0"/>
                <w:sz w:val="22"/>
                <w:szCs w:val="22"/>
                <w:lang w:eastAsia="en-GB"/>
                <w14:ligatures w14:val="none"/>
              </w:rPr>
              <w:t>864</w:t>
            </w:r>
          </w:p>
        </w:tc>
      </w:tr>
      <w:tr w:rsidR="008A4644" w:rsidRPr="008A4644" w14:paraId="00832883" w14:textId="77777777" w:rsidTr="008A4644">
        <w:trPr>
          <w:trHeight w:val="290"/>
        </w:trPr>
        <w:tc>
          <w:tcPr>
            <w:tcW w:w="5820" w:type="dxa"/>
            <w:tcBorders>
              <w:top w:val="nil"/>
              <w:left w:val="single" w:sz="4" w:space="0" w:color="auto"/>
              <w:bottom w:val="single" w:sz="4" w:space="0" w:color="auto"/>
              <w:right w:val="single" w:sz="4" w:space="0" w:color="auto"/>
            </w:tcBorders>
            <w:shd w:val="clear" w:color="auto" w:fill="auto"/>
            <w:noWrap/>
            <w:vAlign w:val="bottom"/>
            <w:hideMark/>
          </w:tcPr>
          <w:p w14:paraId="5FB6CC84" w14:textId="77777777" w:rsidR="008A4644" w:rsidRPr="008A4644" w:rsidRDefault="008A4644" w:rsidP="008A4644">
            <w:pPr>
              <w:spacing w:after="0" w:line="240" w:lineRule="auto"/>
              <w:rPr>
                <w:rFonts w:ascii="Aptos Narrow" w:eastAsia="Times New Roman" w:hAnsi="Aptos Narrow" w:cs="Times New Roman"/>
                <w:color w:val="D86DCB" w:themeColor="accent5" w:themeTint="99"/>
                <w:kern w:val="0"/>
                <w:sz w:val="22"/>
                <w:szCs w:val="22"/>
                <w:lang w:eastAsia="en-GB"/>
                <w14:ligatures w14:val="none"/>
              </w:rPr>
            </w:pPr>
            <w:r w:rsidRPr="008A4644">
              <w:rPr>
                <w:rFonts w:ascii="Aptos Narrow" w:eastAsia="Times New Roman" w:hAnsi="Aptos Narrow" w:cs="Times New Roman"/>
                <w:color w:val="D86DCB" w:themeColor="accent5" w:themeTint="99"/>
                <w:kern w:val="0"/>
                <w:sz w:val="22"/>
                <w:szCs w:val="22"/>
                <w:lang w:eastAsia="en-GB"/>
                <w14:ligatures w14:val="none"/>
              </w:rPr>
              <w:t> </w:t>
            </w:r>
          </w:p>
        </w:tc>
        <w:tc>
          <w:tcPr>
            <w:tcW w:w="1920" w:type="dxa"/>
            <w:tcBorders>
              <w:top w:val="nil"/>
              <w:left w:val="nil"/>
              <w:bottom w:val="single" w:sz="4" w:space="0" w:color="auto"/>
              <w:right w:val="single" w:sz="4" w:space="0" w:color="auto"/>
            </w:tcBorders>
            <w:shd w:val="clear" w:color="auto" w:fill="auto"/>
            <w:noWrap/>
            <w:vAlign w:val="bottom"/>
            <w:hideMark/>
          </w:tcPr>
          <w:p w14:paraId="02D0C703" w14:textId="77777777" w:rsidR="008A4644" w:rsidRPr="008A4644" w:rsidRDefault="008A4644" w:rsidP="008A4644">
            <w:pPr>
              <w:spacing w:after="0" w:line="240" w:lineRule="auto"/>
              <w:rPr>
                <w:rFonts w:ascii="Aptos Narrow" w:eastAsia="Times New Roman" w:hAnsi="Aptos Narrow" w:cs="Times New Roman"/>
                <w:color w:val="D86DCB" w:themeColor="accent5" w:themeTint="99"/>
                <w:kern w:val="0"/>
                <w:sz w:val="22"/>
                <w:szCs w:val="22"/>
                <w:lang w:eastAsia="en-GB"/>
                <w14:ligatures w14:val="none"/>
              </w:rPr>
            </w:pPr>
            <w:r w:rsidRPr="008A4644">
              <w:rPr>
                <w:rFonts w:ascii="Aptos Narrow" w:eastAsia="Times New Roman" w:hAnsi="Aptos Narrow" w:cs="Times New Roman"/>
                <w:color w:val="D86DCB" w:themeColor="accent5" w:themeTint="99"/>
                <w:kern w:val="0"/>
                <w:sz w:val="22"/>
                <w:szCs w:val="22"/>
                <w:lang w:eastAsia="en-GB"/>
                <w14:ligatures w14:val="none"/>
              </w:rPr>
              <w:t>Logistic</w:t>
            </w:r>
          </w:p>
        </w:tc>
        <w:tc>
          <w:tcPr>
            <w:tcW w:w="960" w:type="dxa"/>
            <w:tcBorders>
              <w:top w:val="nil"/>
              <w:left w:val="nil"/>
              <w:bottom w:val="single" w:sz="4" w:space="0" w:color="auto"/>
              <w:right w:val="single" w:sz="4" w:space="0" w:color="auto"/>
            </w:tcBorders>
            <w:shd w:val="clear" w:color="auto" w:fill="auto"/>
            <w:noWrap/>
            <w:vAlign w:val="bottom"/>
            <w:hideMark/>
          </w:tcPr>
          <w:p w14:paraId="1E6F7683" w14:textId="77777777" w:rsidR="008A4644" w:rsidRPr="008A4644" w:rsidRDefault="008A4644" w:rsidP="008A4644">
            <w:pPr>
              <w:spacing w:after="0" w:line="240" w:lineRule="auto"/>
              <w:rPr>
                <w:rFonts w:ascii="Aptos Narrow" w:eastAsia="Times New Roman" w:hAnsi="Aptos Narrow" w:cs="Times New Roman"/>
                <w:color w:val="D86DCB" w:themeColor="accent5" w:themeTint="99"/>
                <w:kern w:val="0"/>
                <w:sz w:val="22"/>
                <w:szCs w:val="22"/>
                <w:lang w:eastAsia="en-GB"/>
                <w14:ligatures w14:val="none"/>
              </w:rPr>
            </w:pPr>
            <w:r w:rsidRPr="008A4644">
              <w:rPr>
                <w:rFonts w:ascii="Aptos Narrow" w:eastAsia="Times New Roman" w:hAnsi="Aptos Narrow" w:cs="Times New Roman"/>
                <w:color w:val="D86DCB" w:themeColor="accent5" w:themeTint="99"/>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352250D1" w14:textId="77777777" w:rsidR="008A4644" w:rsidRPr="008A4644" w:rsidRDefault="008A4644" w:rsidP="008A4644">
            <w:pPr>
              <w:spacing w:after="0" w:line="240" w:lineRule="auto"/>
              <w:rPr>
                <w:rFonts w:ascii="Aptos Narrow" w:eastAsia="Times New Roman" w:hAnsi="Aptos Narrow" w:cs="Times New Roman"/>
                <w:color w:val="D86DCB" w:themeColor="accent5" w:themeTint="99"/>
                <w:kern w:val="0"/>
                <w:sz w:val="22"/>
                <w:szCs w:val="22"/>
                <w:lang w:eastAsia="en-GB"/>
                <w14:ligatures w14:val="none"/>
              </w:rPr>
            </w:pPr>
            <w:r w:rsidRPr="008A4644">
              <w:rPr>
                <w:rFonts w:ascii="Aptos Narrow" w:eastAsia="Times New Roman" w:hAnsi="Aptos Narrow" w:cs="Times New Roman"/>
                <w:color w:val="D86DCB" w:themeColor="accent5" w:themeTint="99"/>
                <w:kern w:val="0"/>
                <w:sz w:val="22"/>
                <w:szCs w:val="22"/>
                <w:lang w:eastAsia="en-GB"/>
                <w14:ligatures w14:val="none"/>
              </w:rPr>
              <w:t> </w:t>
            </w:r>
          </w:p>
        </w:tc>
      </w:tr>
      <w:tr w:rsidR="008A4644" w:rsidRPr="008A4644" w14:paraId="536257C7" w14:textId="77777777" w:rsidTr="008A4644">
        <w:trPr>
          <w:trHeight w:val="290"/>
        </w:trPr>
        <w:tc>
          <w:tcPr>
            <w:tcW w:w="5820" w:type="dxa"/>
            <w:tcBorders>
              <w:top w:val="nil"/>
              <w:left w:val="single" w:sz="4" w:space="0" w:color="auto"/>
              <w:bottom w:val="single" w:sz="4" w:space="0" w:color="auto"/>
              <w:right w:val="single" w:sz="4" w:space="0" w:color="auto"/>
            </w:tcBorders>
            <w:shd w:val="clear" w:color="auto" w:fill="auto"/>
            <w:noWrap/>
            <w:vAlign w:val="bottom"/>
            <w:hideMark/>
          </w:tcPr>
          <w:p w14:paraId="42B5E11D" w14:textId="309D0BC8" w:rsidR="008A4644" w:rsidRPr="008A4644" w:rsidRDefault="00310EC4" w:rsidP="008A4644">
            <w:pPr>
              <w:spacing w:after="0" w:line="240" w:lineRule="auto"/>
              <w:rPr>
                <w:rFonts w:ascii="Aptos Narrow" w:eastAsia="Times New Roman" w:hAnsi="Aptos Narrow" w:cs="Times New Roman"/>
                <w:color w:val="D86DCB" w:themeColor="accent5" w:themeTint="99"/>
                <w:kern w:val="0"/>
                <w:sz w:val="22"/>
                <w:szCs w:val="22"/>
                <w:lang w:eastAsia="en-GB"/>
                <w14:ligatures w14:val="none"/>
              </w:rPr>
            </w:pPr>
            <w:r>
              <w:rPr>
                <w:rFonts w:ascii="Aptos Narrow" w:eastAsia="Times New Roman" w:hAnsi="Aptos Narrow" w:cs="Times New Roman"/>
                <w:color w:val="D86DCB" w:themeColor="accent5" w:themeTint="99"/>
                <w:kern w:val="0"/>
                <w:sz w:val="22"/>
                <w:szCs w:val="22"/>
                <w:lang w:eastAsia="en-GB"/>
                <w14:ligatures w14:val="none"/>
              </w:rPr>
              <w:t>DANIEL</w:t>
            </w:r>
          </w:p>
        </w:tc>
        <w:tc>
          <w:tcPr>
            <w:tcW w:w="1920" w:type="dxa"/>
            <w:tcBorders>
              <w:top w:val="nil"/>
              <w:left w:val="nil"/>
              <w:bottom w:val="single" w:sz="4" w:space="0" w:color="auto"/>
              <w:right w:val="single" w:sz="4" w:space="0" w:color="auto"/>
            </w:tcBorders>
            <w:shd w:val="clear" w:color="auto" w:fill="auto"/>
            <w:noWrap/>
            <w:vAlign w:val="bottom"/>
            <w:hideMark/>
          </w:tcPr>
          <w:p w14:paraId="5689DFDD" w14:textId="77777777" w:rsidR="008A4644" w:rsidRPr="008A4644" w:rsidRDefault="008A4644" w:rsidP="008A4644">
            <w:pPr>
              <w:spacing w:after="0" w:line="240" w:lineRule="auto"/>
              <w:rPr>
                <w:rFonts w:ascii="Aptos Narrow" w:eastAsia="Times New Roman" w:hAnsi="Aptos Narrow" w:cs="Times New Roman"/>
                <w:color w:val="D86DCB" w:themeColor="accent5" w:themeTint="99"/>
                <w:kern w:val="0"/>
                <w:sz w:val="22"/>
                <w:szCs w:val="22"/>
                <w:lang w:eastAsia="en-GB"/>
                <w14:ligatures w14:val="none"/>
              </w:rPr>
            </w:pPr>
            <w:r w:rsidRPr="008A4644">
              <w:rPr>
                <w:rFonts w:ascii="Aptos Narrow" w:eastAsia="Times New Roman" w:hAnsi="Aptos Narrow" w:cs="Times New Roman"/>
                <w:color w:val="D86DCB" w:themeColor="accent5" w:themeTint="99"/>
                <w:kern w:val="0"/>
                <w:sz w:val="22"/>
                <w:szCs w:val="22"/>
                <w:lang w:eastAsia="en-GB"/>
                <w14:ligatures w14:val="none"/>
              </w:rPr>
              <w:t>Manager</w:t>
            </w:r>
          </w:p>
        </w:tc>
        <w:tc>
          <w:tcPr>
            <w:tcW w:w="960" w:type="dxa"/>
            <w:tcBorders>
              <w:top w:val="nil"/>
              <w:left w:val="nil"/>
              <w:bottom w:val="single" w:sz="4" w:space="0" w:color="auto"/>
              <w:right w:val="single" w:sz="4" w:space="0" w:color="auto"/>
            </w:tcBorders>
            <w:shd w:val="clear" w:color="auto" w:fill="auto"/>
            <w:noWrap/>
            <w:vAlign w:val="bottom"/>
            <w:hideMark/>
          </w:tcPr>
          <w:p w14:paraId="025E0DC9" w14:textId="77777777" w:rsidR="008A4644" w:rsidRPr="008A4644" w:rsidRDefault="008A4644" w:rsidP="008A4644">
            <w:pPr>
              <w:spacing w:after="0" w:line="240" w:lineRule="auto"/>
              <w:rPr>
                <w:rFonts w:ascii="Aptos Narrow" w:eastAsia="Times New Roman" w:hAnsi="Aptos Narrow" w:cs="Times New Roman"/>
                <w:color w:val="D86DCB" w:themeColor="accent5" w:themeTint="99"/>
                <w:kern w:val="0"/>
                <w:sz w:val="22"/>
                <w:szCs w:val="22"/>
                <w:lang w:eastAsia="en-GB"/>
                <w14:ligatures w14:val="none"/>
              </w:rPr>
            </w:pPr>
            <w:r w:rsidRPr="008A4644">
              <w:rPr>
                <w:rFonts w:ascii="Aptos Narrow" w:eastAsia="Times New Roman" w:hAnsi="Aptos Narrow" w:cs="Times New Roman"/>
                <w:color w:val="D86DCB" w:themeColor="accent5" w:themeTint="99"/>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6D438C18" w14:textId="77777777" w:rsidR="008A4644" w:rsidRPr="008A4644" w:rsidRDefault="008A4644" w:rsidP="008A4644">
            <w:pPr>
              <w:spacing w:after="0" w:line="240" w:lineRule="auto"/>
              <w:rPr>
                <w:rFonts w:ascii="Aptos Narrow" w:eastAsia="Times New Roman" w:hAnsi="Aptos Narrow" w:cs="Times New Roman"/>
                <w:color w:val="D86DCB" w:themeColor="accent5" w:themeTint="99"/>
                <w:kern w:val="0"/>
                <w:sz w:val="22"/>
                <w:szCs w:val="22"/>
                <w:lang w:eastAsia="en-GB"/>
                <w14:ligatures w14:val="none"/>
              </w:rPr>
            </w:pPr>
            <w:r w:rsidRPr="008A4644">
              <w:rPr>
                <w:rFonts w:ascii="Aptos Narrow" w:eastAsia="Times New Roman" w:hAnsi="Aptos Narrow" w:cs="Times New Roman"/>
                <w:color w:val="D86DCB" w:themeColor="accent5" w:themeTint="99"/>
                <w:kern w:val="0"/>
                <w:sz w:val="22"/>
                <w:szCs w:val="22"/>
                <w:lang w:eastAsia="en-GB"/>
                <w14:ligatures w14:val="none"/>
              </w:rPr>
              <w:t> </w:t>
            </w:r>
          </w:p>
        </w:tc>
      </w:tr>
      <w:tr w:rsidR="008A4644" w:rsidRPr="008A4644" w14:paraId="37E6F6AF" w14:textId="77777777" w:rsidTr="008A4644">
        <w:trPr>
          <w:trHeight w:val="290"/>
        </w:trPr>
        <w:tc>
          <w:tcPr>
            <w:tcW w:w="5820" w:type="dxa"/>
            <w:tcBorders>
              <w:top w:val="nil"/>
              <w:left w:val="single" w:sz="4" w:space="0" w:color="auto"/>
              <w:bottom w:val="single" w:sz="4" w:space="0" w:color="auto"/>
              <w:right w:val="single" w:sz="4" w:space="0" w:color="auto"/>
            </w:tcBorders>
            <w:shd w:val="clear" w:color="auto" w:fill="auto"/>
            <w:noWrap/>
            <w:vAlign w:val="bottom"/>
            <w:hideMark/>
          </w:tcPr>
          <w:p w14:paraId="7ECE3CCA" w14:textId="77777777" w:rsidR="008A4644" w:rsidRPr="008A4644" w:rsidRDefault="008A4644" w:rsidP="008A4644">
            <w:pPr>
              <w:spacing w:after="0" w:line="240" w:lineRule="auto"/>
              <w:rPr>
                <w:rFonts w:ascii="Aptos Narrow" w:eastAsia="Times New Roman" w:hAnsi="Aptos Narrow" w:cs="Times New Roman"/>
                <w:color w:val="D86DCB" w:themeColor="accent5" w:themeTint="99"/>
                <w:kern w:val="0"/>
                <w:sz w:val="22"/>
                <w:szCs w:val="22"/>
                <w:lang w:eastAsia="en-GB"/>
                <w14:ligatures w14:val="none"/>
              </w:rPr>
            </w:pPr>
            <w:r w:rsidRPr="008A4644">
              <w:rPr>
                <w:rFonts w:ascii="Aptos Narrow" w:eastAsia="Times New Roman" w:hAnsi="Aptos Narrow" w:cs="Times New Roman"/>
                <w:color w:val="D86DCB" w:themeColor="accent5" w:themeTint="99"/>
                <w:kern w:val="0"/>
                <w:sz w:val="22"/>
                <w:szCs w:val="22"/>
                <w:lang w:eastAsia="en-GB"/>
                <w14:ligatures w14:val="none"/>
              </w:rPr>
              <w:lastRenderedPageBreak/>
              <w:t>Effective communication with suppliers</w:t>
            </w:r>
          </w:p>
        </w:tc>
        <w:tc>
          <w:tcPr>
            <w:tcW w:w="1920" w:type="dxa"/>
            <w:tcBorders>
              <w:top w:val="nil"/>
              <w:left w:val="nil"/>
              <w:bottom w:val="single" w:sz="4" w:space="0" w:color="auto"/>
              <w:right w:val="single" w:sz="4" w:space="0" w:color="auto"/>
            </w:tcBorders>
            <w:shd w:val="clear" w:color="auto" w:fill="auto"/>
            <w:noWrap/>
            <w:vAlign w:val="bottom"/>
            <w:hideMark/>
          </w:tcPr>
          <w:p w14:paraId="48FF06DF" w14:textId="77777777" w:rsidR="008A4644" w:rsidRPr="008A4644" w:rsidRDefault="008A4644" w:rsidP="008A4644">
            <w:pPr>
              <w:spacing w:after="0" w:line="240" w:lineRule="auto"/>
              <w:rPr>
                <w:rFonts w:ascii="Aptos Narrow" w:eastAsia="Times New Roman" w:hAnsi="Aptos Narrow" w:cs="Times New Roman"/>
                <w:color w:val="D86DCB" w:themeColor="accent5" w:themeTint="99"/>
                <w:kern w:val="0"/>
                <w:sz w:val="22"/>
                <w:szCs w:val="22"/>
                <w:lang w:eastAsia="en-GB"/>
                <w14:ligatures w14:val="none"/>
              </w:rPr>
            </w:pPr>
            <w:r w:rsidRPr="008A4644">
              <w:rPr>
                <w:rFonts w:ascii="Aptos Narrow" w:eastAsia="Times New Roman" w:hAnsi="Aptos Narrow" w:cs="Times New Roman"/>
                <w:color w:val="D86DCB" w:themeColor="accent5" w:themeTint="99"/>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7AB76BA8" w14:textId="77777777" w:rsidR="008A4644" w:rsidRPr="008A4644" w:rsidRDefault="008A4644" w:rsidP="008A4644">
            <w:pPr>
              <w:spacing w:after="0" w:line="240" w:lineRule="auto"/>
              <w:rPr>
                <w:rFonts w:ascii="Aptos Narrow" w:eastAsia="Times New Roman" w:hAnsi="Aptos Narrow" w:cs="Times New Roman"/>
                <w:color w:val="D86DCB" w:themeColor="accent5" w:themeTint="99"/>
                <w:kern w:val="0"/>
                <w:sz w:val="22"/>
                <w:szCs w:val="22"/>
                <w:lang w:eastAsia="en-GB"/>
                <w14:ligatures w14:val="none"/>
              </w:rPr>
            </w:pPr>
            <w:r w:rsidRPr="008A4644">
              <w:rPr>
                <w:rFonts w:ascii="Aptos Narrow" w:eastAsia="Times New Roman" w:hAnsi="Aptos Narrow" w:cs="Times New Roman"/>
                <w:color w:val="D86DCB" w:themeColor="accent5" w:themeTint="99"/>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69A9F348" w14:textId="77777777" w:rsidR="008A4644" w:rsidRPr="008A4644" w:rsidRDefault="008A4644" w:rsidP="008A4644">
            <w:pPr>
              <w:spacing w:after="0" w:line="240" w:lineRule="auto"/>
              <w:rPr>
                <w:rFonts w:ascii="Aptos Narrow" w:eastAsia="Times New Roman" w:hAnsi="Aptos Narrow" w:cs="Times New Roman"/>
                <w:color w:val="D86DCB" w:themeColor="accent5" w:themeTint="99"/>
                <w:kern w:val="0"/>
                <w:sz w:val="22"/>
                <w:szCs w:val="22"/>
                <w:lang w:eastAsia="en-GB"/>
                <w14:ligatures w14:val="none"/>
              </w:rPr>
            </w:pPr>
            <w:r w:rsidRPr="008A4644">
              <w:rPr>
                <w:rFonts w:ascii="Aptos Narrow" w:eastAsia="Times New Roman" w:hAnsi="Aptos Narrow" w:cs="Times New Roman"/>
                <w:color w:val="D86DCB" w:themeColor="accent5" w:themeTint="99"/>
                <w:kern w:val="0"/>
                <w:sz w:val="22"/>
                <w:szCs w:val="22"/>
                <w:lang w:eastAsia="en-GB"/>
                <w14:ligatures w14:val="none"/>
              </w:rPr>
              <w:t> </w:t>
            </w:r>
          </w:p>
        </w:tc>
      </w:tr>
      <w:tr w:rsidR="008A4644" w:rsidRPr="008A4644" w14:paraId="49598C8F" w14:textId="77777777" w:rsidTr="008A4644">
        <w:trPr>
          <w:trHeight w:val="290"/>
        </w:trPr>
        <w:tc>
          <w:tcPr>
            <w:tcW w:w="5820" w:type="dxa"/>
            <w:tcBorders>
              <w:top w:val="nil"/>
              <w:left w:val="single" w:sz="4" w:space="0" w:color="auto"/>
              <w:bottom w:val="single" w:sz="4" w:space="0" w:color="auto"/>
              <w:right w:val="single" w:sz="4" w:space="0" w:color="auto"/>
            </w:tcBorders>
            <w:shd w:val="clear" w:color="auto" w:fill="auto"/>
            <w:noWrap/>
            <w:vAlign w:val="bottom"/>
            <w:hideMark/>
          </w:tcPr>
          <w:p w14:paraId="32927623" w14:textId="77777777" w:rsidR="008A4644" w:rsidRPr="008A4644" w:rsidRDefault="008A4644" w:rsidP="008A4644">
            <w:pPr>
              <w:spacing w:after="0" w:line="240" w:lineRule="auto"/>
              <w:rPr>
                <w:rFonts w:ascii="Aptos Narrow" w:eastAsia="Times New Roman" w:hAnsi="Aptos Narrow" w:cs="Times New Roman"/>
                <w:color w:val="D86DCB" w:themeColor="accent5" w:themeTint="99"/>
                <w:kern w:val="0"/>
                <w:sz w:val="22"/>
                <w:szCs w:val="22"/>
                <w:lang w:eastAsia="en-GB"/>
                <w14:ligatures w14:val="none"/>
              </w:rPr>
            </w:pPr>
            <w:r w:rsidRPr="008A4644">
              <w:rPr>
                <w:rFonts w:ascii="Aptos Narrow" w:eastAsia="Times New Roman" w:hAnsi="Aptos Narrow" w:cs="Times New Roman"/>
                <w:color w:val="D86DCB" w:themeColor="accent5" w:themeTint="99"/>
                <w:kern w:val="0"/>
                <w:sz w:val="22"/>
                <w:szCs w:val="22"/>
                <w:lang w:eastAsia="en-GB"/>
                <w14:ligatures w14:val="none"/>
              </w:rPr>
              <w:t>Negotiations</w:t>
            </w:r>
          </w:p>
        </w:tc>
        <w:tc>
          <w:tcPr>
            <w:tcW w:w="1920" w:type="dxa"/>
            <w:tcBorders>
              <w:top w:val="nil"/>
              <w:left w:val="nil"/>
              <w:bottom w:val="single" w:sz="4" w:space="0" w:color="auto"/>
              <w:right w:val="single" w:sz="4" w:space="0" w:color="auto"/>
            </w:tcBorders>
            <w:shd w:val="clear" w:color="auto" w:fill="auto"/>
            <w:noWrap/>
            <w:vAlign w:val="bottom"/>
            <w:hideMark/>
          </w:tcPr>
          <w:p w14:paraId="37CAD908" w14:textId="77777777" w:rsidR="008A4644" w:rsidRPr="008A4644" w:rsidRDefault="008A4644" w:rsidP="008A4644">
            <w:pPr>
              <w:spacing w:after="0" w:line="240" w:lineRule="auto"/>
              <w:rPr>
                <w:rFonts w:ascii="Aptos Narrow" w:eastAsia="Times New Roman" w:hAnsi="Aptos Narrow" w:cs="Times New Roman"/>
                <w:color w:val="D86DCB" w:themeColor="accent5" w:themeTint="99"/>
                <w:kern w:val="0"/>
                <w:sz w:val="22"/>
                <w:szCs w:val="22"/>
                <w:lang w:eastAsia="en-GB"/>
                <w14:ligatures w14:val="none"/>
              </w:rPr>
            </w:pPr>
            <w:r w:rsidRPr="008A4644">
              <w:rPr>
                <w:rFonts w:ascii="Aptos Narrow" w:eastAsia="Times New Roman" w:hAnsi="Aptos Narrow" w:cs="Times New Roman"/>
                <w:color w:val="D86DCB" w:themeColor="accent5" w:themeTint="99"/>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7BF4EA35" w14:textId="77777777" w:rsidR="008A4644" w:rsidRPr="008A4644" w:rsidRDefault="008A4644" w:rsidP="008A4644">
            <w:pPr>
              <w:spacing w:after="0" w:line="240" w:lineRule="auto"/>
              <w:rPr>
                <w:rFonts w:ascii="Aptos Narrow" w:eastAsia="Times New Roman" w:hAnsi="Aptos Narrow" w:cs="Times New Roman"/>
                <w:color w:val="D86DCB" w:themeColor="accent5" w:themeTint="99"/>
                <w:kern w:val="0"/>
                <w:sz w:val="22"/>
                <w:szCs w:val="22"/>
                <w:lang w:eastAsia="en-GB"/>
                <w14:ligatures w14:val="none"/>
              </w:rPr>
            </w:pPr>
            <w:r w:rsidRPr="008A4644">
              <w:rPr>
                <w:rFonts w:ascii="Aptos Narrow" w:eastAsia="Times New Roman" w:hAnsi="Aptos Narrow" w:cs="Times New Roman"/>
                <w:color w:val="D86DCB" w:themeColor="accent5" w:themeTint="99"/>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7DC9FF71" w14:textId="77777777" w:rsidR="008A4644" w:rsidRPr="008A4644" w:rsidRDefault="008A4644" w:rsidP="008A4644">
            <w:pPr>
              <w:spacing w:after="0" w:line="240" w:lineRule="auto"/>
              <w:rPr>
                <w:rFonts w:ascii="Aptos Narrow" w:eastAsia="Times New Roman" w:hAnsi="Aptos Narrow" w:cs="Times New Roman"/>
                <w:color w:val="D86DCB" w:themeColor="accent5" w:themeTint="99"/>
                <w:kern w:val="0"/>
                <w:sz w:val="22"/>
                <w:szCs w:val="22"/>
                <w:lang w:eastAsia="en-GB"/>
                <w14:ligatures w14:val="none"/>
              </w:rPr>
            </w:pPr>
            <w:r w:rsidRPr="008A4644">
              <w:rPr>
                <w:rFonts w:ascii="Aptos Narrow" w:eastAsia="Times New Roman" w:hAnsi="Aptos Narrow" w:cs="Times New Roman"/>
                <w:color w:val="D86DCB" w:themeColor="accent5" w:themeTint="99"/>
                <w:kern w:val="0"/>
                <w:sz w:val="22"/>
                <w:szCs w:val="22"/>
                <w:lang w:eastAsia="en-GB"/>
                <w14:ligatures w14:val="none"/>
              </w:rPr>
              <w:t> </w:t>
            </w:r>
          </w:p>
        </w:tc>
      </w:tr>
      <w:tr w:rsidR="008A4644" w:rsidRPr="008A4644" w14:paraId="7E2311A8" w14:textId="77777777" w:rsidTr="008A4644">
        <w:trPr>
          <w:trHeight w:val="290"/>
        </w:trPr>
        <w:tc>
          <w:tcPr>
            <w:tcW w:w="5820" w:type="dxa"/>
            <w:tcBorders>
              <w:top w:val="nil"/>
              <w:left w:val="single" w:sz="4" w:space="0" w:color="auto"/>
              <w:bottom w:val="single" w:sz="4" w:space="0" w:color="auto"/>
              <w:right w:val="single" w:sz="4" w:space="0" w:color="auto"/>
            </w:tcBorders>
            <w:shd w:val="clear" w:color="auto" w:fill="auto"/>
            <w:noWrap/>
            <w:vAlign w:val="bottom"/>
            <w:hideMark/>
          </w:tcPr>
          <w:p w14:paraId="0B722331" w14:textId="46D38525" w:rsidR="008A4644" w:rsidRPr="008A4644" w:rsidRDefault="008A4644" w:rsidP="008A4644">
            <w:pPr>
              <w:spacing w:after="0" w:line="240" w:lineRule="auto"/>
              <w:rPr>
                <w:rFonts w:ascii="Aptos Narrow" w:eastAsia="Times New Roman" w:hAnsi="Aptos Narrow" w:cs="Times New Roman"/>
                <w:color w:val="D86DCB" w:themeColor="accent5" w:themeTint="99"/>
                <w:kern w:val="0"/>
                <w:sz w:val="22"/>
                <w:szCs w:val="22"/>
                <w:lang w:eastAsia="en-GB"/>
                <w14:ligatures w14:val="none"/>
              </w:rPr>
            </w:pPr>
            <w:r w:rsidRPr="008A4644">
              <w:rPr>
                <w:rFonts w:ascii="Aptos Narrow" w:eastAsia="Times New Roman" w:hAnsi="Aptos Narrow" w:cs="Times New Roman"/>
                <w:color w:val="D86DCB" w:themeColor="accent5" w:themeTint="99"/>
                <w:kern w:val="0"/>
                <w:sz w:val="22"/>
                <w:szCs w:val="22"/>
                <w:lang w:eastAsia="en-GB"/>
                <w14:ligatures w14:val="none"/>
              </w:rPr>
              <w:t>Collaborate with ALDI distribution cent</w:t>
            </w:r>
            <w:r w:rsidR="00E42B57" w:rsidRPr="006338AA">
              <w:rPr>
                <w:rFonts w:ascii="Aptos Narrow" w:eastAsia="Times New Roman" w:hAnsi="Aptos Narrow" w:cs="Times New Roman"/>
                <w:color w:val="D86DCB" w:themeColor="accent5" w:themeTint="99"/>
                <w:kern w:val="0"/>
                <w:sz w:val="22"/>
                <w:szCs w:val="22"/>
                <w:lang w:eastAsia="en-GB"/>
                <w14:ligatures w14:val="none"/>
              </w:rPr>
              <w:t>re</w:t>
            </w:r>
          </w:p>
        </w:tc>
        <w:tc>
          <w:tcPr>
            <w:tcW w:w="1920" w:type="dxa"/>
            <w:tcBorders>
              <w:top w:val="nil"/>
              <w:left w:val="nil"/>
              <w:bottom w:val="single" w:sz="4" w:space="0" w:color="auto"/>
              <w:right w:val="single" w:sz="4" w:space="0" w:color="auto"/>
            </w:tcBorders>
            <w:shd w:val="clear" w:color="auto" w:fill="auto"/>
            <w:noWrap/>
            <w:vAlign w:val="bottom"/>
            <w:hideMark/>
          </w:tcPr>
          <w:p w14:paraId="34BCCF17" w14:textId="77777777" w:rsidR="008A4644" w:rsidRPr="008A4644" w:rsidRDefault="008A4644" w:rsidP="008A4644">
            <w:pPr>
              <w:spacing w:after="0" w:line="240" w:lineRule="auto"/>
              <w:rPr>
                <w:rFonts w:ascii="Aptos Narrow" w:eastAsia="Times New Roman" w:hAnsi="Aptos Narrow" w:cs="Times New Roman"/>
                <w:color w:val="D86DCB" w:themeColor="accent5" w:themeTint="99"/>
                <w:kern w:val="0"/>
                <w:sz w:val="22"/>
                <w:szCs w:val="22"/>
                <w:lang w:eastAsia="en-GB"/>
                <w14:ligatures w14:val="none"/>
              </w:rPr>
            </w:pPr>
            <w:r w:rsidRPr="008A4644">
              <w:rPr>
                <w:rFonts w:ascii="Aptos Narrow" w:eastAsia="Times New Roman" w:hAnsi="Aptos Narrow" w:cs="Times New Roman"/>
                <w:color w:val="D86DCB" w:themeColor="accent5" w:themeTint="99"/>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4A61795A" w14:textId="77777777" w:rsidR="008A4644" w:rsidRPr="008A4644" w:rsidRDefault="008A4644" w:rsidP="008A4644">
            <w:pPr>
              <w:spacing w:after="0" w:line="240" w:lineRule="auto"/>
              <w:jc w:val="right"/>
              <w:rPr>
                <w:rFonts w:ascii="Aptos Narrow" w:eastAsia="Times New Roman" w:hAnsi="Aptos Narrow" w:cs="Times New Roman"/>
                <w:color w:val="D86DCB" w:themeColor="accent5" w:themeTint="99"/>
                <w:kern w:val="0"/>
                <w:sz w:val="22"/>
                <w:szCs w:val="22"/>
                <w:lang w:eastAsia="en-GB"/>
                <w14:ligatures w14:val="none"/>
              </w:rPr>
            </w:pPr>
            <w:r w:rsidRPr="008A4644">
              <w:rPr>
                <w:rFonts w:ascii="Aptos Narrow" w:eastAsia="Times New Roman" w:hAnsi="Aptos Narrow" w:cs="Times New Roman"/>
                <w:color w:val="D86DCB" w:themeColor="accent5" w:themeTint="99"/>
                <w:kern w:val="0"/>
                <w:sz w:val="22"/>
                <w:szCs w:val="22"/>
                <w:lang w:eastAsia="en-GB"/>
                <w14:ligatures w14:val="none"/>
              </w:rPr>
              <w:t>40</w:t>
            </w:r>
          </w:p>
        </w:tc>
        <w:tc>
          <w:tcPr>
            <w:tcW w:w="960" w:type="dxa"/>
            <w:tcBorders>
              <w:top w:val="nil"/>
              <w:left w:val="nil"/>
              <w:bottom w:val="single" w:sz="4" w:space="0" w:color="auto"/>
              <w:right w:val="single" w:sz="4" w:space="0" w:color="auto"/>
            </w:tcBorders>
            <w:shd w:val="clear" w:color="auto" w:fill="auto"/>
            <w:noWrap/>
            <w:vAlign w:val="bottom"/>
            <w:hideMark/>
          </w:tcPr>
          <w:p w14:paraId="18793CED" w14:textId="77777777" w:rsidR="008A4644" w:rsidRPr="008A4644" w:rsidRDefault="008A4644" w:rsidP="008A4644">
            <w:pPr>
              <w:spacing w:after="0" w:line="240" w:lineRule="auto"/>
              <w:rPr>
                <w:rFonts w:ascii="Aptos Narrow" w:eastAsia="Times New Roman" w:hAnsi="Aptos Narrow" w:cs="Times New Roman"/>
                <w:color w:val="D86DCB" w:themeColor="accent5" w:themeTint="99"/>
                <w:kern w:val="0"/>
                <w:sz w:val="22"/>
                <w:szCs w:val="22"/>
                <w:lang w:eastAsia="en-GB"/>
                <w14:ligatures w14:val="none"/>
              </w:rPr>
            </w:pPr>
            <w:r w:rsidRPr="008A4644">
              <w:rPr>
                <w:rFonts w:ascii="Aptos Narrow" w:eastAsia="Times New Roman" w:hAnsi="Aptos Narrow" w:cs="Times New Roman"/>
                <w:color w:val="D86DCB" w:themeColor="accent5" w:themeTint="99"/>
                <w:kern w:val="0"/>
                <w:sz w:val="22"/>
                <w:szCs w:val="22"/>
                <w:lang w:eastAsia="en-GB"/>
                <w14:ligatures w14:val="none"/>
              </w:rPr>
              <w:t> </w:t>
            </w:r>
          </w:p>
        </w:tc>
      </w:tr>
      <w:tr w:rsidR="008A4644" w:rsidRPr="008A4644" w14:paraId="4D01FAE9" w14:textId="77777777" w:rsidTr="008A4644">
        <w:trPr>
          <w:trHeight w:val="290"/>
        </w:trPr>
        <w:tc>
          <w:tcPr>
            <w:tcW w:w="5820" w:type="dxa"/>
            <w:tcBorders>
              <w:top w:val="nil"/>
              <w:left w:val="single" w:sz="4" w:space="0" w:color="auto"/>
              <w:bottom w:val="single" w:sz="4" w:space="0" w:color="auto"/>
              <w:right w:val="single" w:sz="4" w:space="0" w:color="auto"/>
            </w:tcBorders>
            <w:shd w:val="clear" w:color="auto" w:fill="auto"/>
            <w:noWrap/>
            <w:vAlign w:val="bottom"/>
            <w:hideMark/>
          </w:tcPr>
          <w:p w14:paraId="226957C3" w14:textId="43826489" w:rsidR="008A4644" w:rsidRPr="008A4644" w:rsidRDefault="00310EC4" w:rsidP="008A4644">
            <w:pPr>
              <w:spacing w:after="0" w:line="240" w:lineRule="auto"/>
              <w:rPr>
                <w:rFonts w:ascii="Aptos Narrow" w:eastAsia="Times New Roman" w:hAnsi="Aptos Narrow" w:cs="Times New Roman"/>
                <w:color w:val="D86DCB" w:themeColor="accent5" w:themeTint="99"/>
                <w:kern w:val="0"/>
                <w:sz w:val="22"/>
                <w:szCs w:val="22"/>
                <w:lang w:eastAsia="en-GB"/>
                <w14:ligatures w14:val="none"/>
              </w:rPr>
            </w:pPr>
            <w:r>
              <w:rPr>
                <w:rFonts w:ascii="Aptos Narrow" w:eastAsia="Times New Roman" w:hAnsi="Aptos Narrow" w:cs="Times New Roman"/>
                <w:color w:val="D86DCB" w:themeColor="accent5" w:themeTint="99"/>
                <w:kern w:val="0"/>
                <w:sz w:val="22"/>
                <w:szCs w:val="22"/>
                <w:lang w:eastAsia="en-GB"/>
                <w14:ligatures w14:val="none"/>
              </w:rPr>
              <w:t>GERALD</w:t>
            </w:r>
          </w:p>
        </w:tc>
        <w:tc>
          <w:tcPr>
            <w:tcW w:w="1920" w:type="dxa"/>
            <w:tcBorders>
              <w:top w:val="nil"/>
              <w:left w:val="nil"/>
              <w:bottom w:val="single" w:sz="4" w:space="0" w:color="auto"/>
              <w:right w:val="single" w:sz="4" w:space="0" w:color="auto"/>
            </w:tcBorders>
            <w:shd w:val="clear" w:color="auto" w:fill="auto"/>
            <w:noWrap/>
            <w:vAlign w:val="bottom"/>
            <w:hideMark/>
          </w:tcPr>
          <w:p w14:paraId="3E58A5E3" w14:textId="77777777" w:rsidR="008A4644" w:rsidRPr="008A4644" w:rsidRDefault="008A4644" w:rsidP="008A4644">
            <w:pPr>
              <w:spacing w:after="0" w:line="240" w:lineRule="auto"/>
              <w:rPr>
                <w:rFonts w:ascii="Aptos Narrow" w:eastAsia="Times New Roman" w:hAnsi="Aptos Narrow" w:cs="Times New Roman"/>
                <w:color w:val="D86DCB" w:themeColor="accent5" w:themeTint="99"/>
                <w:kern w:val="0"/>
                <w:sz w:val="22"/>
                <w:szCs w:val="22"/>
                <w:lang w:eastAsia="en-GB"/>
                <w14:ligatures w14:val="none"/>
              </w:rPr>
            </w:pPr>
            <w:r w:rsidRPr="008A4644">
              <w:rPr>
                <w:rFonts w:ascii="Aptos Narrow" w:eastAsia="Times New Roman" w:hAnsi="Aptos Narrow" w:cs="Times New Roman"/>
                <w:color w:val="D86DCB" w:themeColor="accent5" w:themeTint="99"/>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69E0CB55" w14:textId="77777777" w:rsidR="008A4644" w:rsidRPr="008A4644" w:rsidRDefault="008A4644" w:rsidP="008A4644">
            <w:pPr>
              <w:spacing w:after="0" w:line="240" w:lineRule="auto"/>
              <w:rPr>
                <w:rFonts w:ascii="Aptos Narrow" w:eastAsia="Times New Roman" w:hAnsi="Aptos Narrow" w:cs="Times New Roman"/>
                <w:color w:val="D86DCB" w:themeColor="accent5" w:themeTint="99"/>
                <w:kern w:val="0"/>
                <w:sz w:val="22"/>
                <w:szCs w:val="22"/>
                <w:lang w:eastAsia="en-GB"/>
                <w14:ligatures w14:val="none"/>
              </w:rPr>
            </w:pPr>
            <w:r w:rsidRPr="008A4644">
              <w:rPr>
                <w:rFonts w:ascii="Aptos Narrow" w:eastAsia="Times New Roman" w:hAnsi="Aptos Narrow" w:cs="Times New Roman"/>
                <w:color w:val="D86DCB" w:themeColor="accent5" w:themeTint="99"/>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6FE55BDC" w14:textId="77777777" w:rsidR="008A4644" w:rsidRPr="008A4644" w:rsidRDefault="008A4644" w:rsidP="008A4644">
            <w:pPr>
              <w:spacing w:after="0" w:line="240" w:lineRule="auto"/>
              <w:rPr>
                <w:rFonts w:ascii="Aptos Narrow" w:eastAsia="Times New Roman" w:hAnsi="Aptos Narrow" w:cs="Times New Roman"/>
                <w:color w:val="D86DCB" w:themeColor="accent5" w:themeTint="99"/>
                <w:kern w:val="0"/>
                <w:sz w:val="22"/>
                <w:szCs w:val="22"/>
                <w:lang w:eastAsia="en-GB"/>
                <w14:ligatures w14:val="none"/>
              </w:rPr>
            </w:pPr>
            <w:r w:rsidRPr="008A4644">
              <w:rPr>
                <w:rFonts w:ascii="Aptos Narrow" w:eastAsia="Times New Roman" w:hAnsi="Aptos Narrow" w:cs="Times New Roman"/>
                <w:color w:val="D86DCB" w:themeColor="accent5" w:themeTint="99"/>
                <w:kern w:val="0"/>
                <w:sz w:val="22"/>
                <w:szCs w:val="22"/>
                <w:lang w:eastAsia="en-GB"/>
                <w14:ligatures w14:val="none"/>
              </w:rPr>
              <w:t> </w:t>
            </w:r>
          </w:p>
        </w:tc>
      </w:tr>
      <w:tr w:rsidR="008A4644" w:rsidRPr="008A4644" w14:paraId="041B73E2" w14:textId="77777777" w:rsidTr="008A4644">
        <w:trPr>
          <w:trHeight w:val="290"/>
        </w:trPr>
        <w:tc>
          <w:tcPr>
            <w:tcW w:w="5820" w:type="dxa"/>
            <w:tcBorders>
              <w:top w:val="nil"/>
              <w:left w:val="single" w:sz="4" w:space="0" w:color="auto"/>
              <w:bottom w:val="single" w:sz="4" w:space="0" w:color="auto"/>
              <w:right w:val="single" w:sz="4" w:space="0" w:color="auto"/>
            </w:tcBorders>
            <w:shd w:val="clear" w:color="auto" w:fill="auto"/>
            <w:noWrap/>
            <w:vAlign w:val="bottom"/>
            <w:hideMark/>
          </w:tcPr>
          <w:p w14:paraId="60039D60" w14:textId="77777777" w:rsidR="008A4644" w:rsidRPr="008A4644" w:rsidRDefault="008A4644" w:rsidP="008A4644">
            <w:pPr>
              <w:spacing w:after="0" w:line="240" w:lineRule="auto"/>
              <w:rPr>
                <w:rFonts w:ascii="Aptos Narrow" w:eastAsia="Times New Roman" w:hAnsi="Aptos Narrow" w:cs="Times New Roman"/>
                <w:color w:val="D86DCB" w:themeColor="accent5" w:themeTint="99"/>
                <w:kern w:val="0"/>
                <w:sz w:val="22"/>
                <w:szCs w:val="22"/>
                <w:lang w:eastAsia="en-GB"/>
                <w14:ligatures w14:val="none"/>
              </w:rPr>
            </w:pPr>
            <w:r w:rsidRPr="008A4644">
              <w:rPr>
                <w:rFonts w:ascii="Aptos Narrow" w:eastAsia="Times New Roman" w:hAnsi="Aptos Narrow" w:cs="Times New Roman"/>
                <w:color w:val="D86DCB" w:themeColor="accent5" w:themeTint="99"/>
                <w:kern w:val="0"/>
                <w:sz w:val="22"/>
                <w:szCs w:val="22"/>
                <w:lang w:eastAsia="en-GB"/>
                <w14:ligatures w14:val="none"/>
              </w:rPr>
              <w:t>Develop strategy of warehousing and inventory management</w:t>
            </w:r>
          </w:p>
        </w:tc>
        <w:tc>
          <w:tcPr>
            <w:tcW w:w="1920" w:type="dxa"/>
            <w:tcBorders>
              <w:top w:val="nil"/>
              <w:left w:val="nil"/>
              <w:bottom w:val="single" w:sz="4" w:space="0" w:color="auto"/>
              <w:right w:val="single" w:sz="4" w:space="0" w:color="auto"/>
            </w:tcBorders>
            <w:shd w:val="clear" w:color="auto" w:fill="auto"/>
            <w:noWrap/>
            <w:vAlign w:val="bottom"/>
            <w:hideMark/>
          </w:tcPr>
          <w:p w14:paraId="05B958D3" w14:textId="77777777" w:rsidR="008A4644" w:rsidRPr="008A4644" w:rsidRDefault="008A4644" w:rsidP="008A4644">
            <w:pPr>
              <w:spacing w:after="0" w:line="240" w:lineRule="auto"/>
              <w:rPr>
                <w:rFonts w:ascii="Aptos Narrow" w:eastAsia="Times New Roman" w:hAnsi="Aptos Narrow" w:cs="Times New Roman"/>
                <w:color w:val="D86DCB" w:themeColor="accent5" w:themeTint="99"/>
                <w:kern w:val="0"/>
                <w:sz w:val="22"/>
                <w:szCs w:val="22"/>
                <w:lang w:eastAsia="en-GB"/>
                <w14:ligatures w14:val="none"/>
              </w:rPr>
            </w:pPr>
            <w:r w:rsidRPr="008A4644">
              <w:rPr>
                <w:rFonts w:ascii="Aptos Narrow" w:eastAsia="Times New Roman" w:hAnsi="Aptos Narrow" w:cs="Times New Roman"/>
                <w:color w:val="D86DCB" w:themeColor="accent5" w:themeTint="99"/>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32914E2D" w14:textId="6865904D" w:rsidR="008A4644" w:rsidRPr="008A4644" w:rsidRDefault="008A4644" w:rsidP="008A4644">
            <w:pPr>
              <w:spacing w:after="0" w:line="240" w:lineRule="auto"/>
              <w:rPr>
                <w:rFonts w:ascii="Aptos Narrow" w:eastAsia="Times New Roman" w:hAnsi="Aptos Narrow" w:cs="Times New Roman"/>
                <w:color w:val="D86DCB" w:themeColor="accent5" w:themeTint="99"/>
                <w:kern w:val="0"/>
                <w:sz w:val="22"/>
                <w:szCs w:val="22"/>
                <w:lang w:eastAsia="en-GB"/>
                <w14:ligatures w14:val="none"/>
              </w:rPr>
            </w:pPr>
            <w:r w:rsidRPr="008A4644">
              <w:rPr>
                <w:rFonts w:ascii="Aptos Narrow" w:eastAsia="Times New Roman" w:hAnsi="Aptos Narrow" w:cs="Times New Roman"/>
                <w:color w:val="D86DCB" w:themeColor="accent5" w:themeTint="99"/>
                <w:kern w:val="0"/>
                <w:sz w:val="22"/>
                <w:szCs w:val="22"/>
                <w:lang w:eastAsia="en-GB"/>
                <w14:ligatures w14:val="none"/>
              </w:rPr>
              <w:t> </w:t>
            </w:r>
            <w:r w:rsidR="003F238F" w:rsidRPr="006338AA">
              <w:rPr>
                <w:rFonts w:ascii="Aptos Narrow" w:eastAsia="Times New Roman" w:hAnsi="Aptos Narrow" w:cs="Times New Roman"/>
                <w:color w:val="D86DCB" w:themeColor="accent5" w:themeTint="99"/>
                <w:kern w:val="0"/>
                <w:sz w:val="22"/>
                <w:szCs w:val="22"/>
                <w:lang w:eastAsia="en-GB"/>
                <w14:ligatures w14:val="none"/>
              </w:rPr>
              <w:t xml:space="preserve">          80</w:t>
            </w:r>
          </w:p>
        </w:tc>
        <w:tc>
          <w:tcPr>
            <w:tcW w:w="960" w:type="dxa"/>
            <w:tcBorders>
              <w:top w:val="nil"/>
              <w:left w:val="nil"/>
              <w:bottom w:val="single" w:sz="4" w:space="0" w:color="auto"/>
              <w:right w:val="single" w:sz="4" w:space="0" w:color="auto"/>
            </w:tcBorders>
            <w:shd w:val="clear" w:color="auto" w:fill="auto"/>
            <w:noWrap/>
            <w:vAlign w:val="bottom"/>
            <w:hideMark/>
          </w:tcPr>
          <w:p w14:paraId="0B70DEAE" w14:textId="23580A61" w:rsidR="008A4644" w:rsidRPr="008A4644" w:rsidRDefault="008A4644" w:rsidP="008A4644">
            <w:pPr>
              <w:spacing w:after="0" w:line="240" w:lineRule="auto"/>
              <w:rPr>
                <w:rFonts w:ascii="Aptos Narrow" w:eastAsia="Times New Roman" w:hAnsi="Aptos Narrow" w:cs="Times New Roman"/>
                <w:color w:val="D86DCB" w:themeColor="accent5" w:themeTint="99"/>
                <w:kern w:val="0"/>
                <w:sz w:val="22"/>
                <w:szCs w:val="22"/>
                <w:lang w:eastAsia="en-GB"/>
                <w14:ligatures w14:val="none"/>
              </w:rPr>
            </w:pPr>
            <w:r w:rsidRPr="008A4644">
              <w:rPr>
                <w:rFonts w:ascii="Aptos Narrow" w:eastAsia="Times New Roman" w:hAnsi="Aptos Narrow" w:cs="Times New Roman"/>
                <w:color w:val="D86DCB" w:themeColor="accent5" w:themeTint="99"/>
                <w:kern w:val="0"/>
                <w:sz w:val="22"/>
                <w:szCs w:val="22"/>
                <w:lang w:eastAsia="en-GB"/>
                <w14:ligatures w14:val="none"/>
              </w:rPr>
              <w:t> </w:t>
            </w:r>
            <w:r w:rsidR="003F238F" w:rsidRPr="006338AA">
              <w:rPr>
                <w:rFonts w:ascii="Aptos Narrow" w:eastAsia="Times New Roman" w:hAnsi="Aptos Narrow" w:cs="Times New Roman"/>
                <w:color w:val="D86DCB" w:themeColor="accent5" w:themeTint="99"/>
                <w:kern w:val="0"/>
                <w:sz w:val="22"/>
                <w:szCs w:val="22"/>
                <w:lang w:eastAsia="en-GB"/>
                <w14:ligatures w14:val="none"/>
              </w:rPr>
              <w:t xml:space="preserve">        120</w:t>
            </w:r>
          </w:p>
        </w:tc>
      </w:tr>
    </w:tbl>
    <w:p w14:paraId="50C1D273" w14:textId="7AF47A18" w:rsidR="008A4644" w:rsidRPr="00E81871" w:rsidRDefault="00CB4000" w:rsidP="00E81871">
      <w:pPr>
        <w:rPr>
          <w:rFonts w:ascii="Arial" w:hAnsi="Arial" w:cs="Arial"/>
          <w:sz w:val="22"/>
          <w:szCs w:val="22"/>
        </w:rPr>
      </w:pPr>
      <w:r>
        <w:rPr>
          <w:rFonts w:ascii="Arial" w:hAnsi="Arial" w:cs="Arial"/>
          <w:sz w:val="22"/>
          <w:szCs w:val="22"/>
        </w:rPr>
        <w:t>Source:</w:t>
      </w:r>
      <w:r w:rsidR="00282B12">
        <w:rPr>
          <w:rFonts w:ascii="Arial" w:hAnsi="Arial" w:cs="Arial"/>
          <w:sz w:val="22"/>
          <w:szCs w:val="22"/>
        </w:rPr>
        <w:t xml:space="preserve"> Projectmanager.com, Author: Andzhela Toneva</w:t>
      </w:r>
    </w:p>
    <w:p w14:paraId="770A9CDC" w14:textId="07A6E16D" w:rsidR="00EA712B" w:rsidRPr="00EA712B" w:rsidRDefault="00EA712B" w:rsidP="00EA712B">
      <w:pPr>
        <w:rPr>
          <w:rFonts w:ascii="Arial" w:hAnsi="Arial" w:cs="Arial"/>
          <w:sz w:val="22"/>
          <w:szCs w:val="22"/>
        </w:rPr>
      </w:pPr>
    </w:p>
    <w:p w14:paraId="48E14BF0" w14:textId="77777777" w:rsidR="00EA712B" w:rsidRPr="00EA712B" w:rsidRDefault="00EA712B" w:rsidP="00EA712B">
      <w:pPr>
        <w:rPr>
          <w:rFonts w:ascii="Arial" w:hAnsi="Arial" w:cs="Arial"/>
          <w:sz w:val="22"/>
          <w:szCs w:val="22"/>
        </w:rPr>
      </w:pPr>
    </w:p>
    <w:p w14:paraId="38389B42" w14:textId="7210729D" w:rsidR="00442FBF" w:rsidRPr="00442FBF" w:rsidRDefault="00227B3B" w:rsidP="00227B3B">
      <w:pPr>
        <w:ind w:left="720"/>
        <w:rPr>
          <w:rFonts w:ascii="Arial" w:hAnsi="Arial" w:cs="Arial"/>
          <w:sz w:val="22"/>
          <w:szCs w:val="22"/>
        </w:rPr>
      </w:pPr>
      <w:r>
        <w:rPr>
          <w:rFonts w:ascii="Arial" w:hAnsi="Arial" w:cs="Arial"/>
          <w:sz w:val="22"/>
          <w:szCs w:val="22"/>
        </w:rPr>
        <w:t xml:space="preserve"> </w:t>
      </w:r>
    </w:p>
    <w:p w14:paraId="446B735A" w14:textId="77777777" w:rsidR="0035563C" w:rsidRDefault="0035563C"/>
    <w:p w14:paraId="10FE834A" w14:textId="77777777" w:rsidR="0035563C" w:rsidRDefault="0035563C">
      <w:pPr>
        <w:sectPr w:rsidR="0035563C" w:rsidSect="0035563C">
          <w:footerReference w:type="default" r:id="rId12"/>
          <w:pgSz w:w="11906" w:h="16838"/>
          <w:pgMar w:top="1440" w:right="1440" w:bottom="1440" w:left="1440" w:header="708" w:footer="708" w:gutter="0"/>
          <w:pgNumType w:start="0"/>
          <w:cols w:space="708"/>
          <w:titlePg/>
          <w:docGrid w:linePitch="360"/>
        </w:sectPr>
      </w:pPr>
    </w:p>
    <w:p w14:paraId="34988F81" w14:textId="1BB7F1B2" w:rsidR="0035563C" w:rsidRPr="002B5B1F" w:rsidRDefault="00A02445" w:rsidP="006468F7">
      <w:pPr>
        <w:pStyle w:val="Heading1"/>
      </w:pPr>
      <w:bookmarkStart w:id="43" w:name="_Toc179834553"/>
      <w:r>
        <w:lastRenderedPageBreak/>
        <w:t>IX.</w:t>
      </w:r>
      <w:r>
        <w:tab/>
      </w:r>
      <w:r w:rsidR="0035563C" w:rsidRPr="002B5B1F">
        <w:t>Project budget</w:t>
      </w:r>
      <w:bookmarkEnd w:id="43"/>
    </w:p>
    <w:p w14:paraId="0C7DCC86" w14:textId="6E9BE4B2" w:rsidR="0035563C" w:rsidRPr="002B5B1F" w:rsidRDefault="0035563C" w:rsidP="006468F7">
      <w:pPr>
        <w:pStyle w:val="Heading2"/>
      </w:pPr>
      <w:bookmarkStart w:id="44" w:name="_Toc179834554"/>
      <w:r w:rsidRPr="002B5B1F">
        <w:t>Labour budgeting</w:t>
      </w:r>
      <w:bookmarkEnd w:id="44"/>
    </w:p>
    <w:p w14:paraId="292993E3" w14:textId="7ED0F026" w:rsidR="0035563C" w:rsidRPr="00E42B57" w:rsidRDefault="00E42B57">
      <w:pPr>
        <w:rPr>
          <w:rFonts w:ascii="Arial" w:hAnsi="Arial" w:cs="Arial"/>
          <w:b/>
          <w:bCs/>
          <w:sz w:val="22"/>
          <w:szCs w:val="22"/>
        </w:rPr>
      </w:pPr>
      <w:r w:rsidRPr="00E42B57">
        <w:rPr>
          <w:rFonts w:ascii="Arial" w:hAnsi="Arial" w:cs="Arial"/>
          <w:b/>
          <w:bCs/>
          <w:sz w:val="22"/>
          <w:szCs w:val="22"/>
        </w:rPr>
        <w:t>Table 1</w:t>
      </w:r>
    </w:p>
    <w:tbl>
      <w:tblPr>
        <w:tblW w:w="16264" w:type="dxa"/>
        <w:tblInd w:w="-1440" w:type="dxa"/>
        <w:tblLook w:val="04A0" w:firstRow="1" w:lastRow="0" w:firstColumn="1" w:lastColumn="0" w:noHBand="0" w:noVBand="1"/>
      </w:tblPr>
      <w:tblGrid>
        <w:gridCol w:w="1677"/>
        <w:gridCol w:w="848"/>
        <w:gridCol w:w="1002"/>
        <w:gridCol w:w="766"/>
        <w:gridCol w:w="1084"/>
        <w:gridCol w:w="1017"/>
        <w:gridCol w:w="689"/>
        <w:gridCol w:w="1027"/>
        <w:gridCol w:w="1064"/>
        <w:gridCol w:w="847"/>
        <w:gridCol w:w="967"/>
        <w:gridCol w:w="884"/>
        <w:gridCol w:w="584"/>
        <w:gridCol w:w="831"/>
        <w:gridCol w:w="706"/>
        <w:gridCol w:w="848"/>
        <w:gridCol w:w="1079"/>
        <w:gridCol w:w="828"/>
      </w:tblGrid>
      <w:tr w:rsidR="0035563C" w:rsidRPr="0035563C" w14:paraId="7718D5F1" w14:textId="77777777" w:rsidTr="0035563C">
        <w:trPr>
          <w:trHeight w:val="373"/>
        </w:trPr>
        <w:tc>
          <w:tcPr>
            <w:tcW w:w="1677" w:type="dxa"/>
            <w:tcBorders>
              <w:top w:val="nil"/>
              <w:left w:val="nil"/>
              <w:bottom w:val="nil"/>
              <w:right w:val="nil"/>
            </w:tcBorders>
            <w:shd w:val="clear" w:color="auto" w:fill="auto"/>
            <w:noWrap/>
            <w:vAlign w:val="bottom"/>
            <w:hideMark/>
          </w:tcPr>
          <w:p w14:paraId="06C9BF0D" w14:textId="77777777" w:rsidR="0035563C" w:rsidRPr="0035563C" w:rsidRDefault="0035563C" w:rsidP="0035563C">
            <w:pPr>
              <w:spacing w:after="0" w:line="240" w:lineRule="auto"/>
              <w:rPr>
                <w:rFonts w:ascii="Times New Roman" w:eastAsia="Times New Roman" w:hAnsi="Times New Roman" w:cs="Times New Roman"/>
                <w:kern w:val="0"/>
                <w:lang w:eastAsia="en-GB"/>
                <w14:ligatures w14:val="none"/>
              </w:rPr>
            </w:pPr>
          </w:p>
        </w:tc>
        <w:tc>
          <w:tcPr>
            <w:tcW w:w="821" w:type="dxa"/>
            <w:tcBorders>
              <w:top w:val="nil"/>
              <w:left w:val="nil"/>
              <w:bottom w:val="nil"/>
              <w:right w:val="nil"/>
            </w:tcBorders>
            <w:shd w:val="clear" w:color="auto" w:fill="auto"/>
            <w:noWrap/>
            <w:vAlign w:val="bottom"/>
            <w:hideMark/>
          </w:tcPr>
          <w:p w14:paraId="04B30BD3" w14:textId="77777777" w:rsidR="0035563C" w:rsidRPr="0035563C" w:rsidRDefault="0035563C" w:rsidP="0035563C">
            <w:pPr>
              <w:spacing w:after="0" w:line="240" w:lineRule="auto"/>
              <w:rPr>
                <w:rFonts w:ascii="Times New Roman" w:eastAsia="Times New Roman" w:hAnsi="Times New Roman" w:cs="Times New Roman"/>
                <w:kern w:val="0"/>
                <w:sz w:val="20"/>
                <w:szCs w:val="20"/>
                <w:lang w:eastAsia="en-GB"/>
                <w14:ligatures w14:val="none"/>
              </w:rPr>
            </w:pPr>
          </w:p>
        </w:tc>
        <w:tc>
          <w:tcPr>
            <w:tcW w:w="970" w:type="dxa"/>
            <w:tcBorders>
              <w:top w:val="nil"/>
              <w:left w:val="nil"/>
              <w:bottom w:val="nil"/>
              <w:right w:val="nil"/>
            </w:tcBorders>
            <w:shd w:val="clear" w:color="auto" w:fill="auto"/>
            <w:noWrap/>
            <w:vAlign w:val="bottom"/>
            <w:hideMark/>
          </w:tcPr>
          <w:p w14:paraId="63D956AC" w14:textId="77777777" w:rsidR="0035563C" w:rsidRPr="0035563C" w:rsidRDefault="0035563C" w:rsidP="0035563C">
            <w:pPr>
              <w:spacing w:after="0" w:line="240" w:lineRule="auto"/>
              <w:rPr>
                <w:rFonts w:ascii="Times New Roman" w:eastAsia="Times New Roman" w:hAnsi="Times New Roman" w:cs="Times New Roman"/>
                <w:kern w:val="0"/>
                <w:sz w:val="20"/>
                <w:szCs w:val="20"/>
                <w:lang w:eastAsia="en-GB"/>
                <w14:ligatures w14:val="none"/>
              </w:rPr>
            </w:pPr>
          </w:p>
        </w:tc>
        <w:tc>
          <w:tcPr>
            <w:tcW w:w="1791" w:type="dxa"/>
            <w:gridSpan w:val="2"/>
            <w:tcBorders>
              <w:top w:val="nil"/>
              <w:left w:val="nil"/>
              <w:bottom w:val="nil"/>
              <w:right w:val="nil"/>
            </w:tcBorders>
            <w:shd w:val="clear" w:color="auto" w:fill="auto"/>
            <w:noWrap/>
            <w:vAlign w:val="bottom"/>
            <w:hideMark/>
          </w:tcPr>
          <w:p w14:paraId="23DEE718" w14:textId="77777777" w:rsidR="0035563C" w:rsidRPr="0035563C" w:rsidRDefault="0035563C" w:rsidP="0035563C">
            <w:pPr>
              <w:spacing w:after="0" w:line="240" w:lineRule="auto"/>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labour/hours</w:t>
            </w:r>
          </w:p>
        </w:tc>
        <w:tc>
          <w:tcPr>
            <w:tcW w:w="984" w:type="dxa"/>
            <w:tcBorders>
              <w:top w:val="nil"/>
              <w:left w:val="nil"/>
              <w:bottom w:val="nil"/>
              <w:right w:val="nil"/>
            </w:tcBorders>
            <w:shd w:val="clear" w:color="auto" w:fill="auto"/>
            <w:noWrap/>
            <w:vAlign w:val="bottom"/>
            <w:hideMark/>
          </w:tcPr>
          <w:p w14:paraId="395438B2" w14:textId="77777777" w:rsidR="0035563C" w:rsidRPr="0035563C" w:rsidRDefault="0035563C" w:rsidP="0035563C">
            <w:pPr>
              <w:spacing w:after="0" w:line="240" w:lineRule="auto"/>
              <w:rPr>
                <w:rFonts w:ascii="Arial" w:eastAsia="Times New Roman" w:hAnsi="Arial" w:cs="Arial"/>
                <w:color w:val="000000"/>
                <w:kern w:val="0"/>
                <w:sz w:val="22"/>
                <w:szCs w:val="22"/>
                <w:lang w:eastAsia="en-GB"/>
                <w14:ligatures w14:val="none"/>
              </w:rPr>
            </w:pPr>
          </w:p>
        </w:tc>
        <w:tc>
          <w:tcPr>
            <w:tcW w:w="667" w:type="dxa"/>
            <w:tcBorders>
              <w:top w:val="nil"/>
              <w:left w:val="nil"/>
              <w:bottom w:val="nil"/>
              <w:right w:val="nil"/>
            </w:tcBorders>
            <w:shd w:val="clear" w:color="auto" w:fill="auto"/>
            <w:noWrap/>
            <w:vAlign w:val="bottom"/>
            <w:hideMark/>
          </w:tcPr>
          <w:p w14:paraId="6F0FC83F" w14:textId="77777777" w:rsidR="0035563C" w:rsidRPr="0035563C" w:rsidRDefault="0035563C" w:rsidP="0035563C">
            <w:pPr>
              <w:spacing w:after="0" w:line="240" w:lineRule="auto"/>
              <w:rPr>
                <w:rFonts w:ascii="Times New Roman" w:eastAsia="Times New Roman" w:hAnsi="Times New Roman" w:cs="Times New Roman"/>
                <w:kern w:val="0"/>
                <w:sz w:val="20"/>
                <w:szCs w:val="20"/>
                <w:lang w:eastAsia="en-GB"/>
                <w14:ligatures w14:val="none"/>
              </w:rPr>
            </w:pPr>
          </w:p>
        </w:tc>
        <w:tc>
          <w:tcPr>
            <w:tcW w:w="994" w:type="dxa"/>
            <w:tcBorders>
              <w:top w:val="nil"/>
              <w:left w:val="nil"/>
              <w:bottom w:val="nil"/>
              <w:right w:val="nil"/>
            </w:tcBorders>
            <w:shd w:val="clear" w:color="auto" w:fill="auto"/>
            <w:noWrap/>
            <w:vAlign w:val="bottom"/>
            <w:hideMark/>
          </w:tcPr>
          <w:p w14:paraId="4B8212F2" w14:textId="77777777" w:rsidR="0035563C" w:rsidRPr="0035563C" w:rsidRDefault="0035563C" w:rsidP="0035563C">
            <w:pPr>
              <w:spacing w:after="0" w:line="240" w:lineRule="auto"/>
              <w:rPr>
                <w:rFonts w:ascii="Times New Roman" w:eastAsia="Times New Roman" w:hAnsi="Times New Roman" w:cs="Times New Roman"/>
                <w:kern w:val="0"/>
                <w:sz w:val="20"/>
                <w:szCs w:val="20"/>
                <w:lang w:eastAsia="en-GB"/>
                <w14:ligatures w14:val="none"/>
              </w:rPr>
            </w:pPr>
          </w:p>
        </w:tc>
        <w:tc>
          <w:tcPr>
            <w:tcW w:w="1030" w:type="dxa"/>
            <w:tcBorders>
              <w:top w:val="nil"/>
              <w:left w:val="nil"/>
              <w:bottom w:val="nil"/>
              <w:right w:val="nil"/>
            </w:tcBorders>
            <w:shd w:val="clear" w:color="auto" w:fill="auto"/>
            <w:noWrap/>
            <w:vAlign w:val="bottom"/>
            <w:hideMark/>
          </w:tcPr>
          <w:p w14:paraId="581DA3B5" w14:textId="77777777" w:rsidR="0035563C" w:rsidRPr="0035563C" w:rsidRDefault="0035563C" w:rsidP="0035563C">
            <w:pPr>
              <w:spacing w:after="0" w:line="240" w:lineRule="auto"/>
              <w:rPr>
                <w:rFonts w:ascii="Times New Roman" w:eastAsia="Times New Roman" w:hAnsi="Times New Roman" w:cs="Times New Roman"/>
                <w:kern w:val="0"/>
                <w:sz w:val="20"/>
                <w:szCs w:val="20"/>
                <w:lang w:eastAsia="en-GB"/>
                <w14:ligatures w14:val="none"/>
              </w:rPr>
            </w:pPr>
          </w:p>
        </w:tc>
        <w:tc>
          <w:tcPr>
            <w:tcW w:w="820" w:type="dxa"/>
            <w:tcBorders>
              <w:top w:val="nil"/>
              <w:left w:val="nil"/>
              <w:bottom w:val="nil"/>
              <w:right w:val="nil"/>
            </w:tcBorders>
            <w:shd w:val="clear" w:color="auto" w:fill="auto"/>
            <w:noWrap/>
            <w:vAlign w:val="bottom"/>
            <w:hideMark/>
          </w:tcPr>
          <w:p w14:paraId="041E2FC6" w14:textId="77777777" w:rsidR="0035563C" w:rsidRPr="0035563C" w:rsidRDefault="0035563C" w:rsidP="0035563C">
            <w:pPr>
              <w:spacing w:after="0" w:line="240" w:lineRule="auto"/>
              <w:rPr>
                <w:rFonts w:ascii="Times New Roman" w:eastAsia="Times New Roman" w:hAnsi="Times New Roman" w:cs="Times New Roman"/>
                <w:kern w:val="0"/>
                <w:sz w:val="20"/>
                <w:szCs w:val="20"/>
                <w:lang w:eastAsia="en-GB"/>
                <w14:ligatures w14:val="none"/>
              </w:rPr>
            </w:pPr>
          </w:p>
        </w:tc>
        <w:tc>
          <w:tcPr>
            <w:tcW w:w="936" w:type="dxa"/>
            <w:tcBorders>
              <w:top w:val="nil"/>
              <w:left w:val="nil"/>
              <w:bottom w:val="nil"/>
              <w:right w:val="nil"/>
            </w:tcBorders>
            <w:shd w:val="clear" w:color="auto" w:fill="auto"/>
            <w:noWrap/>
            <w:vAlign w:val="bottom"/>
            <w:hideMark/>
          </w:tcPr>
          <w:p w14:paraId="151B6A51" w14:textId="77777777" w:rsidR="0035563C" w:rsidRPr="0035563C" w:rsidRDefault="0035563C" w:rsidP="0035563C">
            <w:pPr>
              <w:spacing w:after="0" w:line="240" w:lineRule="auto"/>
              <w:rPr>
                <w:rFonts w:ascii="Times New Roman" w:eastAsia="Times New Roman" w:hAnsi="Times New Roman" w:cs="Times New Roman"/>
                <w:kern w:val="0"/>
                <w:sz w:val="20"/>
                <w:szCs w:val="20"/>
                <w:lang w:eastAsia="en-GB"/>
                <w14:ligatures w14:val="none"/>
              </w:rPr>
            </w:pPr>
          </w:p>
        </w:tc>
        <w:tc>
          <w:tcPr>
            <w:tcW w:w="856" w:type="dxa"/>
            <w:tcBorders>
              <w:top w:val="nil"/>
              <w:left w:val="nil"/>
              <w:bottom w:val="nil"/>
              <w:right w:val="nil"/>
            </w:tcBorders>
            <w:shd w:val="clear" w:color="auto" w:fill="auto"/>
            <w:noWrap/>
            <w:vAlign w:val="bottom"/>
            <w:hideMark/>
          </w:tcPr>
          <w:p w14:paraId="57CA5F6B" w14:textId="77777777" w:rsidR="0035563C" w:rsidRPr="0035563C" w:rsidRDefault="0035563C" w:rsidP="0035563C">
            <w:pPr>
              <w:spacing w:after="0" w:line="240" w:lineRule="auto"/>
              <w:rPr>
                <w:rFonts w:ascii="Times New Roman" w:eastAsia="Times New Roman" w:hAnsi="Times New Roman" w:cs="Times New Roman"/>
                <w:kern w:val="0"/>
                <w:sz w:val="20"/>
                <w:szCs w:val="20"/>
                <w:lang w:eastAsia="en-GB"/>
                <w14:ligatures w14:val="none"/>
              </w:rPr>
            </w:pPr>
          </w:p>
        </w:tc>
        <w:tc>
          <w:tcPr>
            <w:tcW w:w="565" w:type="dxa"/>
            <w:tcBorders>
              <w:top w:val="nil"/>
              <w:left w:val="nil"/>
              <w:bottom w:val="nil"/>
              <w:right w:val="nil"/>
            </w:tcBorders>
            <w:shd w:val="clear" w:color="auto" w:fill="auto"/>
            <w:noWrap/>
            <w:vAlign w:val="bottom"/>
            <w:hideMark/>
          </w:tcPr>
          <w:p w14:paraId="09BB7C58" w14:textId="77777777" w:rsidR="0035563C" w:rsidRPr="0035563C" w:rsidRDefault="0035563C" w:rsidP="0035563C">
            <w:pPr>
              <w:spacing w:after="0" w:line="240" w:lineRule="auto"/>
              <w:rPr>
                <w:rFonts w:ascii="Times New Roman" w:eastAsia="Times New Roman" w:hAnsi="Times New Roman" w:cs="Times New Roman"/>
                <w:kern w:val="0"/>
                <w:sz w:val="20"/>
                <w:szCs w:val="20"/>
                <w:lang w:eastAsia="en-GB"/>
                <w14:ligatures w14:val="none"/>
              </w:rPr>
            </w:pPr>
          </w:p>
        </w:tc>
        <w:tc>
          <w:tcPr>
            <w:tcW w:w="804" w:type="dxa"/>
            <w:tcBorders>
              <w:top w:val="nil"/>
              <w:left w:val="nil"/>
              <w:bottom w:val="nil"/>
              <w:right w:val="nil"/>
            </w:tcBorders>
            <w:shd w:val="clear" w:color="auto" w:fill="auto"/>
            <w:noWrap/>
            <w:vAlign w:val="bottom"/>
            <w:hideMark/>
          </w:tcPr>
          <w:p w14:paraId="789DE1BB" w14:textId="77777777" w:rsidR="0035563C" w:rsidRPr="0035563C" w:rsidRDefault="0035563C" w:rsidP="0035563C">
            <w:pPr>
              <w:spacing w:after="0" w:line="240" w:lineRule="auto"/>
              <w:rPr>
                <w:rFonts w:ascii="Times New Roman" w:eastAsia="Times New Roman" w:hAnsi="Times New Roman" w:cs="Times New Roman"/>
                <w:kern w:val="0"/>
                <w:sz w:val="20"/>
                <w:szCs w:val="20"/>
                <w:lang w:eastAsia="en-GB"/>
                <w14:ligatures w14:val="none"/>
              </w:rPr>
            </w:pPr>
          </w:p>
        </w:tc>
        <w:tc>
          <w:tcPr>
            <w:tcW w:w="683" w:type="dxa"/>
            <w:tcBorders>
              <w:top w:val="nil"/>
              <w:left w:val="nil"/>
              <w:bottom w:val="nil"/>
              <w:right w:val="nil"/>
            </w:tcBorders>
            <w:shd w:val="clear" w:color="auto" w:fill="auto"/>
            <w:noWrap/>
            <w:vAlign w:val="bottom"/>
            <w:hideMark/>
          </w:tcPr>
          <w:p w14:paraId="5BE9B1C0" w14:textId="77777777" w:rsidR="0035563C" w:rsidRPr="0035563C" w:rsidRDefault="0035563C" w:rsidP="0035563C">
            <w:pPr>
              <w:spacing w:after="0" w:line="240" w:lineRule="auto"/>
              <w:rPr>
                <w:rFonts w:ascii="Times New Roman" w:eastAsia="Times New Roman" w:hAnsi="Times New Roman" w:cs="Times New Roman"/>
                <w:kern w:val="0"/>
                <w:sz w:val="20"/>
                <w:szCs w:val="20"/>
                <w:lang w:eastAsia="en-GB"/>
                <w14:ligatures w14:val="none"/>
              </w:rPr>
            </w:pPr>
          </w:p>
        </w:tc>
        <w:tc>
          <w:tcPr>
            <w:tcW w:w="821" w:type="dxa"/>
            <w:tcBorders>
              <w:top w:val="nil"/>
              <w:left w:val="nil"/>
              <w:bottom w:val="nil"/>
              <w:right w:val="nil"/>
            </w:tcBorders>
            <w:shd w:val="clear" w:color="auto" w:fill="auto"/>
            <w:noWrap/>
            <w:vAlign w:val="bottom"/>
            <w:hideMark/>
          </w:tcPr>
          <w:p w14:paraId="2F550577" w14:textId="77777777" w:rsidR="0035563C" w:rsidRPr="0035563C" w:rsidRDefault="0035563C" w:rsidP="0035563C">
            <w:pPr>
              <w:spacing w:after="0" w:line="240" w:lineRule="auto"/>
              <w:rPr>
                <w:rFonts w:ascii="Times New Roman" w:eastAsia="Times New Roman" w:hAnsi="Times New Roman" w:cs="Times New Roman"/>
                <w:kern w:val="0"/>
                <w:sz w:val="20"/>
                <w:szCs w:val="20"/>
                <w:lang w:eastAsia="en-GB"/>
                <w14:ligatures w14:val="none"/>
              </w:rPr>
            </w:pPr>
          </w:p>
        </w:tc>
        <w:tc>
          <w:tcPr>
            <w:tcW w:w="1044" w:type="dxa"/>
            <w:tcBorders>
              <w:top w:val="nil"/>
              <w:left w:val="nil"/>
              <w:bottom w:val="nil"/>
              <w:right w:val="nil"/>
            </w:tcBorders>
            <w:shd w:val="clear" w:color="auto" w:fill="auto"/>
            <w:noWrap/>
            <w:vAlign w:val="bottom"/>
            <w:hideMark/>
          </w:tcPr>
          <w:p w14:paraId="6BBF8397" w14:textId="77777777" w:rsidR="0035563C" w:rsidRPr="0035563C" w:rsidRDefault="0035563C" w:rsidP="0035563C">
            <w:pPr>
              <w:spacing w:after="0" w:line="240" w:lineRule="auto"/>
              <w:rPr>
                <w:rFonts w:ascii="Times New Roman" w:eastAsia="Times New Roman" w:hAnsi="Times New Roman" w:cs="Times New Roman"/>
                <w:kern w:val="0"/>
                <w:sz w:val="20"/>
                <w:szCs w:val="20"/>
                <w:lang w:eastAsia="en-GB"/>
                <w14:ligatures w14:val="none"/>
              </w:rPr>
            </w:pPr>
          </w:p>
        </w:tc>
        <w:tc>
          <w:tcPr>
            <w:tcW w:w="801" w:type="dxa"/>
            <w:tcBorders>
              <w:top w:val="nil"/>
              <w:left w:val="nil"/>
              <w:bottom w:val="nil"/>
              <w:right w:val="nil"/>
            </w:tcBorders>
            <w:shd w:val="clear" w:color="auto" w:fill="auto"/>
            <w:noWrap/>
            <w:vAlign w:val="bottom"/>
            <w:hideMark/>
          </w:tcPr>
          <w:p w14:paraId="2D281E22" w14:textId="77777777" w:rsidR="0035563C" w:rsidRPr="0035563C" w:rsidRDefault="0035563C" w:rsidP="0035563C">
            <w:pPr>
              <w:spacing w:after="0" w:line="240" w:lineRule="auto"/>
              <w:rPr>
                <w:rFonts w:ascii="Times New Roman" w:eastAsia="Times New Roman" w:hAnsi="Times New Roman" w:cs="Times New Roman"/>
                <w:kern w:val="0"/>
                <w:sz w:val="20"/>
                <w:szCs w:val="20"/>
                <w:lang w:eastAsia="en-GB"/>
                <w14:ligatures w14:val="none"/>
              </w:rPr>
            </w:pPr>
          </w:p>
        </w:tc>
      </w:tr>
      <w:tr w:rsidR="0035563C" w:rsidRPr="0035563C" w14:paraId="0B60BDEE" w14:textId="77777777" w:rsidTr="0035563C">
        <w:trPr>
          <w:trHeight w:val="373"/>
        </w:trPr>
        <w:tc>
          <w:tcPr>
            <w:tcW w:w="167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ED4655B" w14:textId="77777777" w:rsidR="0035563C" w:rsidRPr="0035563C" w:rsidRDefault="0035563C" w:rsidP="0035563C">
            <w:pPr>
              <w:spacing w:after="0" w:line="240" w:lineRule="auto"/>
              <w:rPr>
                <w:rFonts w:ascii="Aptos Narrow" w:eastAsia="Times New Roman" w:hAnsi="Aptos Narrow" w:cs="Times New Roman"/>
                <w:color w:val="000000"/>
                <w:kern w:val="0"/>
                <w:sz w:val="22"/>
                <w:szCs w:val="22"/>
                <w:lang w:eastAsia="en-GB"/>
                <w14:ligatures w14:val="none"/>
              </w:rPr>
            </w:pPr>
            <w:r w:rsidRPr="0035563C">
              <w:rPr>
                <w:rFonts w:ascii="Aptos Narrow" w:eastAsia="Times New Roman" w:hAnsi="Aptos Narrow" w:cs="Times New Roman"/>
                <w:color w:val="000000"/>
                <w:kern w:val="0"/>
                <w:sz w:val="22"/>
                <w:szCs w:val="22"/>
                <w:lang w:eastAsia="en-GB"/>
                <w14:ligatures w14:val="none"/>
              </w:rPr>
              <w:t xml:space="preserve"> </w:t>
            </w:r>
          </w:p>
        </w:tc>
        <w:tc>
          <w:tcPr>
            <w:tcW w:w="821" w:type="dxa"/>
            <w:tcBorders>
              <w:top w:val="single" w:sz="4" w:space="0" w:color="auto"/>
              <w:left w:val="nil"/>
              <w:bottom w:val="single" w:sz="4" w:space="0" w:color="auto"/>
              <w:right w:val="single" w:sz="4" w:space="0" w:color="auto"/>
            </w:tcBorders>
            <w:shd w:val="clear" w:color="auto" w:fill="auto"/>
            <w:noWrap/>
            <w:vAlign w:val="bottom"/>
            <w:hideMark/>
          </w:tcPr>
          <w:p w14:paraId="05410FA1" w14:textId="77777777" w:rsidR="0035563C" w:rsidRPr="0035563C" w:rsidRDefault="0035563C" w:rsidP="0035563C">
            <w:pPr>
              <w:spacing w:after="0" w:line="240" w:lineRule="auto"/>
              <w:rPr>
                <w:rFonts w:ascii="Aptos Narrow" w:eastAsia="Times New Roman" w:hAnsi="Aptos Narrow" w:cs="Times New Roman"/>
                <w:color w:val="000000"/>
                <w:kern w:val="0"/>
                <w:sz w:val="18"/>
                <w:szCs w:val="18"/>
                <w:lang w:eastAsia="en-GB"/>
                <w14:ligatures w14:val="none"/>
              </w:rPr>
            </w:pPr>
            <w:r w:rsidRPr="0035563C">
              <w:rPr>
                <w:rFonts w:ascii="Aptos Narrow" w:eastAsia="Times New Roman" w:hAnsi="Aptos Narrow" w:cs="Times New Roman"/>
                <w:color w:val="000000"/>
                <w:kern w:val="0"/>
                <w:sz w:val="18"/>
                <w:szCs w:val="18"/>
                <w:lang w:eastAsia="en-GB"/>
                <w14:ligatures w14:val="none"/>
              </w:rPr>
              <w:t>project manager</w:t>
            </w:r>
          </w:p>
        </w:tc>
        <w:tc>
          <w:tcPr>
            <w:tcW w:w="970" w:type="dxa"/>
            <w:tcBorders>
              <w:top w:val="single" w:sz="4" w:space="0" w:color="auto"/>
              <w:left w:val="nil"/>
              <w:bottom w:val="single" w:sz="4" w:space="0" w:color="auto"/>
              <w:right w:val="single" w:sz="4" w:space="0" w:color="auto"/>
            </w:tcBorders>
            <w:shd w:val="clear" w:color="auto" w:fill="auto"/>
            <w:noWrap/>
            <w:vAlign w:val="bottom"/>
            <w:hideMark/>
          </w:tcPr>
          <w:p w14:paraId="2C01567A" w14:textId="77777777" w:rsidR="0035563C" w:rsidRPr="0035563C" w:rsidRDefault="0035563C" w:rsidP="0035563C">
            <w:pPr>
              <w:spacing w:after="0" w:line="240" w:lineRule="auto"/>
              <w:rPr>
                <w:rFonts w:ascii="Aptos Narrow" w:eastAsia="Times New Roman" w:hAnsi="Aptos Narrow" w:cs="Times New Roman"/>
                <w:color w:val="000000"/>
                <w:kern w:val="0"/>
                <w:sz w:val="18"/>
                <w:szCs w:val="18"/>
                <w:lang w:eastAsia="en-GB"/>
                <w14:ligatures w14:val="none"/>
              </w:rPr>
            </w:pPr>
            <w:r w:rsidRPr="0035563C">
              <w:rPr>
                <w:rFonts w:ascii="Aptos Narrow" w:eastAsia="Times New Roman" w:hAnsi="Aptos Narrow" w:cs="Times New Roman"/>
                <w:color w:val="000000"/>
                <w:kern w:val="0"/>
                <w:sz w:val="18"/>
                <w:szCs w:val="18"/>
                <w:lang w:eastAsia="en-GB"/>
                <w14:ligatures w14:val="none"/>
              </w:rPr>
              <w:t>production manager</w:t>
            </w:r>
          </w:p>
        </w:tc>
        <w:tc>
          <w:tcPr>
            <w:tcW w:w="741" w:type="dxa"/>
            <w:tcBorders>
              <w:top w:val="single" w:sz="4" w:space="0" w:color="auto"/>
              <w:left w:val="nil"/>
              <w:bottom w:val="single" w:sz="4" w:space="0" w:color="auto"/>
              <w:right w:val="single" w:sz="4" w:space="0" w:color="auto"/>
            </w:tcBorders>
            <w:shd w:val="clear" w:color="auto" w:fill="auto"/>
            <w:noWrap/>
            <w:vAlign w:val="bottom"/>
            <w:hideMark/>
          </w:tcPr>
          <w:p w14:paraId="4A5F48A2" w14:textId="77777777" w:rsidR="0035563C" w:rsidRPr="0035563C" w:rsidRDefault="0035563C" w:rsidP="0035563C">
            <w:pPr>
              <w:spacing w:after="0" w:line="240" w:lineRule="auto"/>
              <w:rPr>
                <w:rFonts w:ascii="Aptos Narrow" w:eastAsia="Times New Roman" w:hAnsi="Aptos Narrow" w:cs="Times New Roman"/>
                <w:color w:val="000000"/>
                <w:kern w:val="0"/>
                <w:sz w:val="18"/>
                <w:szCs w:val="18"/>
                <w:lang w:eastAsia="en-GB"/>
                <w14:ligatures w14:val="none"/>
              </w:rPr>
            </w:pPr>
            <w:r w:rsidRPr="0035563C">
              <w:rPr>
                <w:rFonts w:ascii="Aptos Narrow" w:eastAsia="Times New Roman" w:hAnsi="Aptos Narrow" w:cs="Times New Roman"/>
                <w:color w:val="000000"/>
                <w:kern w:val="0"/>
                <w:sz w:val="18"/>
                <w:szCs w:val="18"/>
                <w:lang w:eastAsia="en-GB"/>
                <w14:ligatures w14:val="none"/>
              </w:rPr>
              <w:t>budget planner</w:t>
            </w:r>
          </w:p>
        </w:tc>
        <w:tc>
          <w:tcPr>
            <w:tcW w:w="1049" w:type="dxa"/>
            <w:tcBorders>
              <w:top w:val="single" w:sz="4" w:space="0" w:color="auto"/>
              <w:left w:val="nil"/>
              <w:bottom w:val="single" w:sz="4" w:space="0" w:color="auto"/>
              <w:right w:val="single" w:sz="4" w:space="0" w:color="auto"/>
            </w:tcBorders>
            <w:shd w:val="clear" w:color="auto" w:fill="auto"/>
            <w:noWrap/>
            <w:vAlign w:val="bottom"/>
            <w:hideMark/>
          </w:tcPr>
          <w:p w14:paraId="44723F2D" w14:textId="77777777" w:rsidR="0035563C" w:rsidRPr="0035563C" w:rsidRDefault="0035563C" w:rsidP="0035563C">
            <w:pPr>
              <w:spacing w:after="0" w:line="240" w:lineRule="auto"/>
              <w:rPr>
                <w:rFonts w:ascii="Aptos Narrow" w:eastAsia="Times New Roman" w:hAnsi="Aptos Narrow" w:cs="Times New Roman"/>
                <w:color w:val="000000"/>
                <w:kern w:val="0"/>
                <w:sz w:val="18"/>
                <w:szCs w:val="18"/>
                <w:lang w:eastAsia="en-GB"/>
                <w14:ligatures w14:val="none"/>
              </w:rPr>
            </w:pPr>
            <w:r w:rsidRPr="0035563C">
              <w:rPr>
                <w:rFonts w:ascii="Aptos Narrow" w:eastAsia="Times New Roman" w:hAnsi="Aptos Narrow" w:cs="Times New Roman"/>
                <w:color w:val="000000"/>
                <w:kern w:val="0"/>
                <w:sz w:val="18"/>
                <w:szCs w:val="18"/>
                <w:lang w:eastAsia="en-GB"/>
                <w14:ligatures w14:val="none"/>
              </w:rPr>
              <w:t>risk assessment</w:t>
            </w:r>
          </w:p>
        </w:tc>
        <w:tc>
          <w:tcPr>
            <w:tcW w:w="984" w:type="dxa"/>
            <w:tcBorders>
              <w:top w:val="single" w:sz="4" w:space="0" w:color="auto"/>
              <w:left w:val="nil"/>
              <w:bottom w:val="single" w:sz="4" w:space="0" w:color="auto"/>
              <w:right w:val="single" w:sz="4" w:space="0" w:color="auto"/>
            </w:tcBorders>
            <w:shd w:val="clear" w:color="auto" w:fill="auto"/>
            <w:noWrap/>
            <w:vAlign w:val="bottom"/>
            <w:hideMark/>
          </w:tcPr>
          <w:p w14:paraId="6DEE7065" w14:textId="77777777" w:rsidR="0035563C" w:rsidRPr="0035563C" w:rsidRDefault="0035563C" w:rsidP="0035563C">
            <w:pPr>
              <w:spacing w:after="0" w:line="240" w:lineRule="auto"/>
              <w:rPr>
                <w:rFonts w:ascii="Aptos Narrow" w:eastAsia="Times New Roman" w:hAnsi="Aptos Narrow" w:cs="Times New Roman"/>
                <w:color w:val="000000"/>
                <w:kern w:val="0"/>
                <w:sz w:val="18"/>
                <w:szCs w:val="18"/>
                <w:lang w:eastAsia="en-GB"/>
                <w14:ligatures w14:val="none"/>
              </w:rPr>
            </w:pPr>
            <w:r w:rsidRPr="0035563C">
              <w:rPr>
                <w:rFonts w:ascii="Aptos Narrow" w:eastAsia="Times New Roman" w:hAnsi="Aptos Narrow" w:cs="Times New Roman"/>
                <w:color w:val="000000"/>
                <w:kern w:val="0"/>
                <w:sz w:val="18"/>
                <w:szCs w:val="18"/>
                <w:lang w:eastAsia="en-GB"/>
                <w14:ligatures w14:val="none"/>
              </w:rPr>
              <w:t>ingredients selection</w:t>
            </w:r>
          </w:p>
        </w:tc>
        <w:tc>
          <w:tcPr>
            <w:tcW w:w="667" w:type="dxa"/>
            <w:tcBorders>
              <w:top w:val="single" w:sz="4" w:space="0" w:color="auto"/>
              <w:left w:val="nil"/>
              <w:bottom w:val="single" w:sz="4" w:space="0" w:color="auto"/>
              <w:right w:val="single" w:sz="4" w:space="0" w:color="auto"/>
            </w:tcBorders>
            <w:shd w:val="clear" w:color="auto" w:fill="auto"/>
            <w:noWrap/>
            <w:vAlign w:val="bottom"/>
            <w:hideMark/>
          </w:tcPr>
          <w:p w14:paraId="6F5AC4BB" w14:textId="77777777" w:rsidR="0035563C" w:rsidRPr="0035563C" w:rsidRDefault="0035563C" w:rsidP="0035563C">
            <w:pPr>
              <w:spacing w:after="0" w:line="240" w:lineRule="auto"/>
              <w:rPr>
                <w:rFonts w:ascii="Aptos Narrow" w:eastAsia="Times New Roman" w:hAnsi="Aptos Narrow" w:cs="Times New Roman"/>
                <w:color w:val="000000"/>
                <w:kern w:val="0"/>
                <w:sz w:val="18"/>
                <w:szCs w:val="18"/>
                <w:lang w:eastAsia="en-GB"/>
                <w14:ligatures w14:val="none"/>
              </w:rPr>
            </w:pPr>
            <w:r w:rsidRPr="0035563C">
              <w:rPr>
                <w:rFonts w:ascii="Aptos Narrow" w:eastAsia="Times New Roman" w:hAnsi="Aptos Narrow" w:cs="Times New Roman"/>
                <w:color w:val="000000"/>
                <w:kern w:val="0"/>
                <w:sz w:val="18"/>
                <w:szCs w:val="18"/>
                <w:lang w:eastAsia="en-GB"/>
                <w14:ligatures w14:val="none"/>
              </w:rPr>
              <w:t>label design</w:t>
            </w:r>
          </w:p>
        </w:tc>
        <w:tc>
          <w:tcPr>
            <w:tcW w:w="994" w:type="dxa"/>
            <w:tcBorders>
              <w:top w:val="single" w:sz="4" w:space="0" w:color="auto"/>
              <w:left w:val="nil"/>
              <w:bottom w:val="single" w:sz="4" w:space="0" w:color="auto"/>
              <w:right w:val="single" w:sz="4" w:space="0" w:color="auto"/>
            </w:tcBorders>
            <w:shd w:val="clear" w:color="auto" w:fill="auto"/>
            <w:noWrap/>
            <w:vAlign w:val="bottom"/>
            <w:hideMark/>
          </w:tcPr>
          <w:p w14:paraId="083A2576" w14:textId="77777777" w:rsidR="0035563C" w:rsidRPr="0035563C" w:rsidRDefault="0035563C" w:rsidP="0035563C">
            <w:pPr>
              <w:spacing w:after="0" w:line="240" w:lineRule="auto"/>
              <w:rPr>
                <w:rFonts w:ascii="Aptos Narrow" w:eastAsia="Times New Roman" w:hAnsi="Aptos Narrow" w:cs="Times New Roman"/>
                <w:color w:val="000000"/>
                <w:kern w:val="0"/>
                <w:sz w:val="18"/>
                <w:szCs w:val="18"/>
                <w:lang w:eastAsia="en-GB"/>
                <w14:ligatures w14:val="none"/>
              </w:rPr>
            </w:pPr>
            <w:r w:rsidRPr="0035563C">
              <w:rPr>
                <w:rFonts w:ascii="Aptos Narrow" w:eastAsia="Times New Roman" w:hAnsi="Aptos Narrow" w:cs="Times New Roman"/>
                <w:color w:val="000000"/>
                <w:kern w:val="0"/>
                <w:sz w:val="18"/>
                <w:szCs w:val="18"/>
                <w:lang w:eastAsia="en-GB"/>
                <w14:ligatures w14:val="none"/>
              </w:rPr>
              <w:t>description</w:t>
            </w:r>
          </w:p>
        </w:tc>
        <w:tc>
          <w:tcPr>
            <w:tcW w:w="1030" w:type="dxa"/>
            <w:tcBorders>
              <w:top w:val="single" w:sz="4" w:space="0" w:color="auto"/>
              <w:left w:val="nil"/>
              <w:bottom w:val="single" w:sz="4" w:space="0" w:color="auto"/>
              <w:right w:val="single" w:sz="4" w:space="0" w:color="auto"/>
            </w:tcBorders>
            <w:shd w:val="clear" w:color="auto" w:fill="auto"/>
            <w:noWrap/>
            <w:vAlign w:val="bottom"/>
            <w:hideMark/>
          </w:tcPr>
          <w:p w14:paraId="39BBC628" w14:textId="77777777" w:rsidR="0035563C" w:rsidRPr="0035563C" w:rsidRDefault="0035563C" w:rsidP="0035563C">
            <w:pPr>
              <w:spacing w:after="0" w:line="240" w:lineRule="auto"/>
              <w:rPr>
                <w:rFonts w:ascii="Aptos Narrow" w:eastAsia="Times New Roman" w:hAnsi="Aptos Narrow" w:cs="Times New Roman"/>
                <w:color w:val="000000"/>
                <w:kern w:val="0"/>
                <w:sz w:val="18"/>
                <w:szCs w:val="18"/>
                <w:lang w:eastAsia="en-GB"/>
                <w14:ligatures w14:val="none"/>
              </w:rPr>
            </w:pPr>
            <w:r w:rsidRPr="0035563C">
              <w:rPr>
                <w:rFonts w:ascii="Aptos Narrow" w:eastAsia="Times New Roman" w:hAnsi="Aptos Narrow" w:cs="Times New Roman"/>
                <w:color w:val="000000"/>
                <w:kern w:val="0"/>
                <w:sz w:val="18"/>
                <w:szCs w:val="18"/>
                <w:lang w:eastAsia="en-GB"/>
                <w14:ligatures w14:val="none"/>
              </w:rPr>
              <w:t>regulatory compliance</w:t>
            </w:r>
          </w:p>
        </w:tc>
        <w:tc>
          <w:tcPr>
            <w:tcW w:w="820" w:type="dxa"/>
            <w:tcBorders>
              <w:top w:val="single" w:sz="4" w:space="0" w:color="auto"/>
              <w:left w:val="nil"/>
              <w:bottom w:val="single" w:sz="4" w:space="0" w:color="auto"/>
              <w:right w:val="single" w:sz="4" w:space="0" w:color="auto"/>
            </w:tcBorders>
            <w:shd w:val="clear" w:color="auto" w:fill="auto"/>
            <w:noWrap/>
            <w:vAlign w:val="bottom"/>
            <w:hideMark/>
          </w:tcPr>
          <w:p w14:paraId="73ADBF66" w14:textId="77777777" w:rsidR="0035563C" w:rsidRPr="0035563C" w:rsidRDefault="0035563C" w:rsidP="0035563C">
            <w:pPr>
              <w:spacing w:after="0" w:line="240" w:lineRule="auto"/>
              <w:rPr>
                <w:rFonts w:ascii="Aptos Narrow" w:eastAsia="Times New Roman" w:hAnsi="Aptos Narrow" w:cs="Times New Roman"/>
                <w:color w:val="000000"/>
                <w:kern w:val="0"/>
                <w:sz w:val="18"/>
                <w:szCs w:val="18"/>
                <w:lang w:eastAsia="en-GB"/>
                <w14:ligatures w14:val="none"/>
              </w:rPr>
            </w:pPr>
            <w:r w:rsidRPr="0035563C">
              <w:rPr>
                <w:rFonts w:ascii="Aptos Narrow" w:eastAsia="Times New Roman" w:hAnsi="Aptos Narrow" w:cs="Times New Roman"/>
                <w:color w:val="000000"/>
                <w:kern w:val="0"/>
                <w:sz w:val="18"/>
                <w:szCs w:val="18"/>
                <w:lang w:eastAsia="en-GB"/>
                <w14:ligatures w14:val="none"/>
              </w:rPr>
              <w:t>research</w:t>
            </w:r>
          </w:p>
        </w:tc>
        <w:tc>
          <w:tcPr>
            <w:tcW w:w="936" w:type="dxa"/>
            <w:tcBorders>
              <w:top w:val="single" w:sz="4" w:space="0" w:color="auto"/>
              <w:left w:val="nil"/>
              <w:bottom w:val="single" w:sz="4" w:space="0" w:color="auto"/>
              <w:right w:val="single" w:sz="4" w:space="0" w:color="auto"/>
            </w:tcBorders>
            <w:shd w:val="clear" w:color="auto" w:fill="auto"/>
            <w:noWrap/>
            <w:vAlign w:val="bottom"/>
            <w:hideMark/>
          </w:tcPr>
          <w:p w14:paraId="6B94A835" w14:textId="77777777" w:rsidR="0035563C" w:rsidRPr="0035563C" w:rsidRDefault="0035563C" w:rsidP="0035563C">
            <w:pPr>
              <w:spacing w:after="0" w:line="240" w:lineRule="auto"/>
              <w:rPr>
                <w:rFonts w:ascii="Aptos Narrow" w:eastAsia="Times New Roman" w:hAnsi="Aptos Narrow" w:cs="Times New Roman"/>
                <w:color w:val="000000"/>
                <w:kern w:val="0"/>
                <w:sz w:val="18"/>
                <w:szCs w:val="18"/>
                <w:lang w:eastAsia="en-GB"/>
                <w14:ligatures w14:val="none"/>
              </w:rPr>
            </w:pPr>
            <w:r w:rsidRPr="0035563C">
              <w:rPr>
                <w:rFonts w:ascii="Aptos Narrow" w:eastAsia="Times New Roman" w:hAnsi="Aptos Narrow" w:cs="Times New Roman"/>
                <w:color w:val="000000"/>
                <w:kern w:val="0"/>
                <w:sz w:val="18"/>
                <w:szCs w:val="18"/>
                <w:lang w:eastAsia="en-GB"/>
                <w14:ligatures w14:val="none"/>
              </w:rPr>
              <w:t>promotors</w:t>
            </w:r>
          </w:p>
        </w:tc>
        <w:tc>
          <w:tcPr>
            <w:tcW w:w="856" w:type="dxa"/>
            <w:tcBorders>
              <w:top w:val="single" w:sz="4" w:space="0" w:color="auto"/>
              <w:left w:val="nil"/>
              <w:bottom w:val="single" w:sz="4" w:space="0" w:color="auto"/>
              <w:right w:val="single" w:sz="4" w:space="0" w:color="auto"/>
            </w:tcBorders>
            <w:shd w:val="clear" w:color="auto" w:fill="auto"/>
            <w:noWrap/>
            <w:vAlign w:val="bottom"/>
            <w:hideMark/>
          </w:tcPr>
          <w:p w14:paraId="4105F8B5" w14:textId="77777777" w:rsidR="0035563C" w:rsidRPr="0035563C" w:rsidRDefault="0035563C" w:rsidP="0035563C">
            <w:pPr>
              <w:spacing w:after="0" w:line="240" w:lineRule="auto"/>
              <w:rPr>
                <w:rFonts w:ascii="Aptos Narrow" w:eastAsia="Times New Roman" w:hAnsi="Aptos Narrow" w:cs="Times New Roman"/>
                <w:color w:val="000000"/>
                <w:kern w:val="0"/>
                <w:sz w:val="18"/>
                <w:szCs w:val="18"/>
                <w:lang w:eastAsia="en-GB"/>
                <w14:ligatures w14:val="none"/>
              </w:rPr>
            </w:pPr>
            <w:r w:rsidRPr="0035563C">
              <w:rPr>
                <w:rFonts w:ascii="Aptos Narrow" w:eastAsia="Times New Roman" w:hAnsi="Aptos Narrow" w:cs="Times New Roman"/>
                <w:color w:val="000000"/>
                <w:kern w:val="0"/>
                <w:sz w:val="18"/>
                <w:szCs w:val="18"/>
                <w:lang w:eastAsia="en-GB"/>
                <w14:ligatures w14:val="none"/>
              </w:rPr>
              <w:t>technical manager</w:t>
            </w:r>
          </w:p>
        </w:tc>
        <w:tc>
          <w:tcPr>
            <w:tcW w:w="565" w:type="dxa"/>
            <w:tcBorders>
              <w:top w:val="single" w:sz="4" w:space="0" w:color="auto"/>
              <w:left w:val="nil"/>
              <w:bottom w:val="single" w:sz="4" w:space="0" w:color="auto"/>
              <w:right w:val="single" w:sz="4" w:space="0" w:color="auto"/>
            </w:tcBorders>
            <w:shd w:val="clear" w:color="auto" w:fill="auto"/>
            <w:noWrap/>
            <w:vAlign w:val="bottom"/>
            <w:hideMark/>
          </w:tcPr>
          <w:p w14:paraId="1D23108C" w14:textId="77777777" w:rsidR="0035563C" w:rsidRPr="0035563C" w:rsidRDefault="0035563C" w:rsidP="0035563C">
            <w:pPr>
              <w:spacing w:after="0" w:line="240" w:lineRule="auto"/>
              <w:rPr>
                <w:rFonts w:ascii="Aptos Narrow" w:eastAsia="Times New Roman" w:hAnsi="Aptos Narrow" w:cs="Times New Roman"/>
                <w:color w:val="000000"/>
                <w:kern w:val="0"/>
                <w:sz w:val="18"/>
                <w:szCs w:val="18"/>
                <w:lang w:eastAsia="en-GB"/>
                <w14:ligatures w14:val="none"/>
              </w:rPr>
            </w:pPr>
            <w:r w:rsidRPr="0035563C">
              <w:rPr>
                <w:rFonts w:ascii="Aptos Narrow" w:eastAsia="Times New Roman" w:hAnsi="Aptos Narrow" w:cs="Times New Roman"/>
                <w:color w:val="000000"/>
                <w:kern w:val="0"/>
                <w:sz w:val="18"/>
                <w:szCs w:val="18"/>
                <w:lang w:eastAsia="en-GB"/>
                <w14:ligatures w14:val="none"/>
              </w:rPr>
              <w:t>QA</w:t>
            </w:r>
          </w:p>
        </w:tc>
        <w:tc>
          <w:tcPr>
            <w:tcW w:w="804" w:type="dxa"/>
            <w:tcBorders>
              <w:top w:val="single" w:sz="4" w:space="0" w:color="auto"/>
              <w:left w:val="nil"/>
              <w:bottom w:val="single" w:sz="4" w:space="0" w:color="auto"/>
              <w:right w:val="single" w:sz="4" w:space="0" w:color="auto"/>
            </w:tcBorders>
            <w:shd w:val="clear" w:color="auto" w:fill="auto"/>
            <w:noWrap/>
            <w:vAlign w:val="bottom"/>
            <w:hideMark/>
          </w:tcPr>
          <w:p w14:paraId="653E87B3" w14:textId="77777777" w:rsidR="0035563C" w:rsidRPr="0035563C" w:rsidRDefault="0035563C" w:rsidP="0035563C">
            <w:pPr>
              <w:spacing w:after="0" w:line="240" w:lineRule="auto"/>
              <w:rPr>
                <w:rFonts w:ascii="Aptos Narrow" w:eastAsia="Times New Roman" w:hAnsi="Aptos Narrow" w:cs="Times New Roman"/>
                <w:color w:val="000000"/>
                <w:kern w:val="0"/>
                <w:sz w:val="18"/>
                <w:szCs w:val="18"/>
                <w:lang w:eastAsia="en-GB"/>
                <w14:ligatures w14:val="none"/>
              </w:rPr>
            </w:pPr>
            <w:r w:rsidRPr="0035563C">
              <w:rPr>
                <w:rFonts w:ascii="Aptos Narrow" w:eastAsia="Times New Roman" w:hAnsi="Aptos Narrow" w:cs="Times New Roman"/>
                <w:color w:val="000000"/>
                <w:kern w:val="0"/>
                <w:sz w:val="18"/>
                <w:szCs w:val="18"/>
                <w:lang w:eastAsia="en-GB"/>
                <w14:ligatures w14:val="none"/>
              </w:rPr>
              <w:t>Machine operator</w:t>
            </w:r>
          </w:p>
        </w:tc>
        <w:tc>
          <w:tcPr>
            <w:tcW w:w="683" w:type="dxa"/>
            <w:tcBorders>
              <w:top w:val="single" w:sz="4" w:space="0" w:color="auto"/>
              <w:left w:val="nil"/>
              <w:bottom w:val="single" w:sz="4" w:space="0" w:color="auto"/>
              <w:right w:val="single" w:sz="4" w:space="0" w:color="auto"/>
            </w:tcBorders>
            <w:shd w:val="clear" w:color="auto" w:fill="auto"/>
            <w:noWrap/>
            <w:vAlign w:val="bottom"/>
            <w:hideMark/>
          </w:tcPr>
          <w:p w14:paraId="2AE8CAC0" w14:textId="77777777" w:rsidR="0035563C" w:rsidRPr="0035563C" w:rsidRDefault="0035563C" w:rsidP="0035563C">
            <w:pPr>
              <w:spacing w:after="0" w:line="240" w:lineRule="auto"/>
              <w:rPr>
                <w:rFonts w:ascii="Aptos Narrow" w:eastAsia="Times New Roman" w:hAnsi="Aptos Narrow" w:cs="Times New Roman"/>
                <w:color w:val="000000"/>
                <w:kern w:val="0"/>
                <w:sz w:val="18"/>
                <w:szCs w:val="18"/>
                <w:lang w:eastAsia="en-GB"/>
                <w14:ligatures w14:val="none"/>
              </w:rPr>
            </w:pPr>
            <w:r w:rsidRPr="0035563C">
              <w:rPr>
                <w:rFonts w:ascii="Aptos Narrow" w:eastAsia="Times New Roman" w:hAnsi="Aptos Narrow" w:cs="Times New Roman"/>
                <w:color w:val="000000"/>
                <w:kern w:val="0"/>
                <w:sz w:val="18"/>
                <w:szCs w:val="18"/>
                <w:lang w:eastAsia="en-GB"/>
                <w14:ligatures w14:val="none"/>
              </w:rPr>
              <w:t>staff</w:t>
            </w:r>
          </w:p>
        </w:tc>
        <w:tc>
          <w:tcPr>
            <w:tcW w:w="821" w:type="dxa"/>
            <w:tcBorders>
              <w:top w:val="single" w:sz="4" w:space="0" w:color="auto"/>
              <w:left w:val="nil"/>
              <w:bottom w:val="single" w:sz="4" w:space="0" w:color="auto"/>
              <w:right w:val="single" w:sz="4" w:space="0" w:color="auto"/>
            </w:tcBorders>
            <w:shd w:val="clear" w:color="auto" w:fill="auto"/>
            <w:noWrap/>
            <w:vAlign w:val="bottom"/>
            <w:hideMark/>
          </w:tcPr>
          <w:p w14:paraId="3FB6F0BB" w14:textId="77777777" w:rsidR="0035563C" w:rsidRPr="0035563C" w:rsidRDefault="0035563C" w:rsidP="0035563C">
            <w:pPr>
              <w:spacing w:after="0" w:line="240" w:lineRule="auto"/>
              <w:rPr>
                <w:rFonts w:ascii="Aptos Narrow" w:eastAsia="Times New Roman" w:hAnsi="Aptos Narrow" w:cs="Times New Roman"/>
                <w:color w:val="000000"/>
                <w:kern w:val="0"/>
                <w:sz w:val="18"/>
                <w:szCs w:val="18"/>
                <w:lang w:eastAsia="en-GB"/>
                <w14:ligatures w14:val="none"/>
              </w:rPr>
            </w:pPr>
            <w:r w:rsidRPr="0035563C">
              <w:rPr>
                <w:rFonts w:ascii="Aptos Narrow" w:eastAsia="Times New Roman" w:hAnsi="Aptos Narrow" w:cs="Times New Roman"/>
                <w:color w:val="000000"/>
                <w:kern w:val="0"/>
                <w:sz w:val="18"/>
                <w:szCs w:val="18"/>
                <w:lang w:eastAsia="en-GB"/>
                <w14:ligatures w14:val="none"/>
              </w:rPr>
              <w:t>Logistic manager</w:t>
            </w:r>
          </w:p>
        </w:tc>
        <w:tc>
          <w:tcPr>
            <w:tcW w:w="1044" w:type="dxa"/>
            <w:tcBorders>
              <w:top w:val="single" w:sz="4" w:space="0" w:color="auto"/>
              <w:left w:val="nil"/>
              <w:bottom w:val="single" w:sz="4" w:space="0" w:color="auto"/>
              <w:right w:val="single" w:sz="4" w:space="0" w:color="auto"/>
            </w:tcBorders>
            <w:shd w:val="clear" w:color="auto" w:fill="auto"/>
            <w:noWrap/>
            <w:vAlign w:val="bottom"/>
            <w:hideMark/>
          </w:tcPr>
          <w:p w14:paraId="683E0CA0" w14:textId="77777777" w:rsidR="0035563C" w:rsidRPr="0035563C" w:rsidRDefault="0035563C" w:rsidP="0035563C">
            <w:pPr>
              <w:spacing w:after="0" w:line="240" w:lineRule="auto"/>
              <w:rPr>
                <w:rFonts w:ascii="Aptos Narrow" w:eastAsia="Times New Roman" w:hAnsi="Aptos Narrow" w:cs="Times New Roman"/>
                <w:color w:val="000000"/>
                <w:kern w:val="0"/>
                <w:sz w:val="18"/>
                <w:szCs w:val="18"/>
                <w:lang w:eastAsia="en-GB"/>
                <w14:ligatures w14:val="none"/>
              </w:rPr>
            </w:pPr>
            <w:r w:rsidRPr="0035563C">
              <w:rPr>
                <w:rFonts w:ascii="Aptos Narrow" w:eastAsia="Times New Roman" w:hAnsi="Aptos Narrow" w:cs="Times New Roman"/>
                <w:color w:val="000000"/>
                <w:kern w:val="0"/>
                <w:sz w:val="18"/>
                <w:szCs w:val="18"/>
                <w:lang w:eastAsia="en-GB"/>
                <w14:ligatures w14:val="none"/>
              </w:rPr>
              <w:t>Coordinator</w:t>
            </w:r>
          </w:p>
        </w:tc>
        <w:tc>
          <w:tcPr>
            <w:tcW w:w="801" w:type="dxa"/>
            <w:tcBorders>
              <w:top w:val="single" w:sz="4" w:space="0" w:color="auto"/>
              <w:left w:val="nil"/>
              <w:bottom w:val="single" w:sz="4" w:space="0" w:color="auto"/>
              <w:right w:val="single" w:sz="4" w:space="0" w:color="auto"/>
            </w:tcBorders>
            <w:shd w:val="clear" w:color="auto" w:fill="auto"/>
            <w:noWrap/>
            <w:vAlign w:val="bottom"/>
            <w:hideMark/>
          </w:tcPr>
          <w:p w14:paraId="2F773609" w14:textId="77777777" w:rsidR="0035563C" w:rsidRPr="0035563C" w:rsidRDefault="0035563C" w:rsidP="0035563C">
            <w:pPr>
              <w:spacing w:after="0" w:line="240" w:lineRule="auto"/>
              <w:rPr>
                <w:rFonts w:ascii="Aptos Narrow" w:eastAsia="Times New Roman" w:hAnsi="Aptos Narrow" w:cs="Times New Roman"/>
                <w:color w:val="FF0000"/>
                <w:kern w:val="0"/>
                <w:sz w:val="18"/>
                <w:szCs w:val="18"/>
                <w:lang w:eastAsia="en-GB"/>
                <w14:ligatures w14:val="none"/>
              </w:rPr>
            </w:pPr>
            <w:r w:rsidRPr="0035563C">
              <w:rPr>
                <w:rFonts w:ascii="Aptos Narrow" w:eastAsia="Times New Roman" w:hAnsi="Aptos Narrow" w:cs="Times New Roman"/>
                <w:color w:val="FF0000"/>
                <w:kern w:val="0"/>
                <w:sz w:val="18"/>
                <w:szCs w:val="18"/>
                <w:lang w:eastAsia="en-GB"/>
                <w14:ligatures w14:val="none"/>
              </w:rPr>
              <w:t>Total</w:t>
            </w:r>
          </w:p>
        </w:tc>
      </w:tr>
      <w:tr w:rsidR="0035563C" w:rsidRPr="0035563C" w14:paraId="3A3A92EB" w14:textId="77777777" w:rsidTr="0035563C">
        <w:trPr>
          <w:trHeight w:val="373"/>
        </w:trPr>
        <w:tc>
          <w:tcPr>
            <w:tcW w:w="1677" w:type="dxa"/>
            <w:tcBorders>
              <w:top w:val="nil"/>
              <w:left w:val="single" w:sz="4" w:space="0" w:color="auto"/>
              <w:bottom w:val="single" w:sz="4" w:space="0" w:color="auto"/>
              <w:right w:val="single" w:sz="4" w:space="0" w:color="auto"/>
            </w:tcBorders>
            <w:shd w:val="clear" w:color="auto" w:fill="auto"/>
            <w:noWrap/>
            <w:vAlign w:val="bottom"/>
            <w:hideMark/>
          </w:tcPr>
          <w:p w14:paraId="196311F4" w14:textId="77777777" w:rsidR="0035563C" w:rsidRPr="0035563C" w:rsidRDefault="0035563C" w:rsidP="0035563C">
            <w:pPr>
              <w:spacing w:after="0" w:line="240" w:lineRule="auto"/>
              <w:rPr>
                <w:rFonts w:ascii="Aptos Narrow" w:eastAsia="Times New Roman" w:hAnsi="Aptos Narrow" w:cs="Times New Roman"/>
                <w:color w:val="000000"/>
                <w:kern w:val="0"/>
                <w:sz w:val="22"/>
                <w:szCs w:val="22"/>
                <w:lang w:eastAsia="en-GB"/>
                <w14:ligatures w14:val="none"/>
              </w:rPr>
            </w:pPr>
            <w:r w:rsidRPr="0035563C">
              <w:rPr>
                <w:rFonts w:ascii="Aptos Narrow" w:eastAsia="Times New Roman" w:hAnsi="Aptos Narrow" w:cs="Times New Roman"/>
                <w:color w:val="000000"/>
                <w:kern w:val="0"/>
                <w:sz w:val="22"/>
                <w:szCs w:val="22"/>
                <w:lang w:eastAsia="en-GB"/>
                <w14:ligatures w14:val="none"/>
              </w:rPr>
              <w:t>Initiation and planning</w:t>
            </w:r>
          </w:p>
        </w:tc>
        <w:tc>
          <w:tcPr>
            <w:tcW w:w="821" w:type="dxa"/>
            <w:tcBorders>
              <w:top w:val="nil"/>
              <w:left w:val="nil"/>
              <w:bottom w:val="single" w:sz="4" w:space="0" w:color="auto"/>
              <w:right w:val="single" w:sz="4" w:space="0" w:color="auto"/>
            </w:tcBorders>
            <w:shd w:val="clear" w:color="auto" w:fill="auto"/>
            <w:noWrap/>
            <w:vAlign w:val="bottom"/>
            <w:hideMark/>
          </w:tcPr>
          <w:p w14:paraId="08B483DA" w14:textId="77777777" w:rsidR="0035563C" w:rsidRPr="0035563C" w:rsidRDefault="0035563C" w:rsidP="0035563C">
            <w:pPr>
              <w:spacing w:after="0" w:line="240" w:lineRule="auto"/>
              <w:jc w:val="right"/>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240</w:t>
            </w:r>
          </w:p>
        </w:tc>
        <w:tc>
          <w:tcPr>
            <w:tcW w:w="970" w:type="dxa"/>
            <w:tcBorders>
              <w:top w:val="nil"/>
              <w:left w:val="nil"/>
              <w:bottom w:val="single" w:sz="4" w:space="0" w:color="auto"/>
              <w:right w:val="single" w:sz="4" w:space="0" w:color="auto"/>
            </w:tcBorders>
            <w:shd w:val="clear" w:color="auto" w:fill="auto"/>
            <w:noWrap/>
            <w:vAlign w:val="bottom"/>
            <w:hideMark/>
          </w:tcPr>
          <w:p w14:paraId="1032FD3E" w14:textId="77777777" w:rsidR="0035563C" w:rsidRPr="0035563C" w:rsidRDefault="0035563C" w:rsidP="0035563C">
            <w:pPr>
              <w:spacing w:after="0" w:line="240" w:lineRule="auto"/>
              <w:jc w:val="right"/>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32</w:t>
            </w:r>
          </w:p>
        </w:tc>
        <w:tc>
          <w:tcPr>
            <w:tcW w:w="741" w:type="dxa"/>
            <w:tcBorders>
              <w:top w:val="nil"/>
              <w:left w:val="nil"/>
              <w:bottom w:val="single" w:sz="4" w:space="0" w:color="auto"/>
              <w:right w:val="single" w:sz="4" w:space="0" w:color="auto"/>
            </w:tcBorders>
            <w:shd w:val="clear" w:color="auto" w:fill="auto"/>
            <w:noWrap/>
            <w:vAlign w:val="bottom"/>
            <w:hideMark/>
          </w:tcPr>
          <w:p w14:paraId="0F29EC19" w14:textId="77777777" w:rsidR="0035563C" w:rsidRPr="0035563C" w:rsidRDefault="0035563C" w:rsidP="0035563C">
            <w:pPr>
              <w:spacing w:after="0" w:line="240" w:lineRule="auto"/>
              <w:rPr>
                <w:rFonts w:ascii="Aptos Narrow" w:eastAsia="Times New Roman" w:hAnsi="Aptos Narrow" w:cs="Times New Roman"/>
                <w:color w:val="000000"/>
                <w:kern w:val="0"/>
                <w:sz w:val="22"/>
                <w:szCs w:val="22"/>
                <w:lang w:eastAsia="en-GB"/>
                <w14:ligatures w14:val="none"/>
              </w:rPr>
            </w:pPr>
            <w:r w:rsidRPr="0035563C">
              <w:rPr>
                <w:rFonts w:ascii="Aptos Narrow" w:eastAsia="Times New Roman" w:hAnsi="Aptos Narrow" w:cs="Times New Roman"/>
                <w:color w:val="000000"/>
                <w:kern w:val="0"/>
                <w:sz w:val="22"/>
                <w:szCs w:val="22"/>
                <w:lang w:eastAsia="en-GB"/>
                <w14:ligatures w14:val="none"/>
              </w:rPr>
              <w:t xml:space="preserve"> </w:t>
            </w:r>
          </w:p>
        </w:tc>
        <w:tc>
          <w:tcPr>
            <w:tcW w:w="1049" w:type="dxa"/>
            <w:tcBorders>
              <w:top w:val="nil"/>
              <w:left w:val="nil"/>
              <w:bottom w:val="single" w:sz="4" w:space="0" w:color="auto"/>
              <w:right w:val="single" w:sz="4" w:space="0" w:color="auto"/>
            </w:tcBorders>
            <w:shd w:val="clear" w:color="auto" w:fill="auto"/>
            <w:noWrap/>
            <w:vAlign w:val="bottom"/>
            <w:hideMark/>
          </w:tcPr>
          <w:p w14:paraId="565333E0" w14:textId="77777777" w:rsidR="0035563C" w:rsidRPr="0035563C" w:rsidRDefault="0035563C" w:rsidP="0035563C">
            <w:pPr>
              <w:spacing w:after="0" w:line="240" w:lineRule="auto"/>
              <w:rPr>
                <w:rFonts w:ascii="Aptos Narrow" w:eastAsia="Times New Roman" w:hAnsi="Aptos Narrow" w:cs="Times New Roman"/>
                <w:color w:val="000000"/>
                <w:kern w:val="0"/>
                <w:sz w:val="22"/>
                <w:szCs w:val="22"/>
                <w:lang w:eastAsia="en-GB"/>
                <w14:ligatures w14:val="none"/>
              </w:rPr>
            </w:pPr>
            <w:r w:rsidRPr="0035563C">
              <w:rPr>
                <w:rFonts w:ascii="Aptos Narrow" w:eastAsia="Times New Roman" w:hAnsi="Aptos Narrow" w:cs="Times New Roman"/>
                <w:color w:val="000000"/>
                <w:kern w:val="0"/>
                <w:sz w:val="22"/>
                <w:szCs w:val="22"/>
                <w:lang w:eastAsia="en-GB"/>
                <w14:ligatures w14:val="none"/>
              </w:rPr>
              <w:t xml:space="preserve"> </w:t>
            </w:r>
          </w:p>
        </w:tc>
        <w:tc>
          <w:tcPr>
            <w:tcW w:w="984" w:type="dxa"/>
            <w:tcBorders>
              <w:top w:val="nil"/>
              <w:left w:val="nil"/>
              <w:bottom w:val="single" w:sz="4" w:space="0" w:color="auto"/>
              <w:right w:val="single" w:sz="4" w:space="0" w:color="auto"/>
            </w:tcBorders>
            <w:shd w:val="clear" w:color="auto" w:fill="auto"/>
            <w:noWrap/>
            <w:vAlign w:val="bottom"/>
            <w:hideMark/>
          </w:tcPr>
          <w:p w14:paraId="50FA0C70" w14:textId="77777777" w:rsidR="0035563C" w:rsidRPr="0035563C" w:rsidRDefault="0035563C" w:rsidP="0035563C">
            <w:pPr>
              <w:spacing w:after="0" w:line="240" w:lineRule="auto"/>
              <w:rPr>
                <w:rFonts w:ascii="Aptos Narrow" w:eastAsia="Times New Roman" w:hAnsi="Aptos Narrow" w:cs="Times New Roman"/>
                <w:color w:val="000000"/>
                <w:kern w:val="0"/>
                <w:sz w:val="22"/>
                <w:szCs w:val="22"/>
                <w:lang w:eastAsia="en-GB"/>
                <w14:ligatures w14:val="none"/>
              </w:rPr>
            </w:pPr>
            <w:r w:rsidRPr="0035563C">
              <w:rPr>
                <w:rFonts w:ascii="Aptos Narrow" w:eastAsia="Times New Roman" w:hAnsi="Aptos Narrow" w:cs="Times New Roman"/>
                <w:color w:val="000000"/>
                <w:kern w:val="0"/>
                <w:sz w:val="22"/>
                <w:szCs w:val="22"/>
                <w:lang w:eastAsia="en-GB"/>
                <w14:ligatures w14:val="none"/>
              </w:rPr>
              <w:t xml:space="preserve"> </w:t>
            </w:r>
          </w:p>
        </w:tc>
        <w:tc>
          <w:tcPr>
            <w:tcW w:w="667" w:type="dxa"/>
            <w:tcBorders>
              <w:top w:val="nil"/>
              <w:left w:val="nil"/>
              <w:bottom w:val="single" w:sz="4" w:space="0" w:color="auto"/>
              <w:right w:val="single" w:sz="4" w:space="0" w:color="auto"/>
            </w:tcBorders>
            <w:shd w:val="clear" w:color="auto" w:fill="auto"/>
            <w:noWrap/>
            <w:vAlign w:val="bottom"/>
            <w:hideMark/>
          </w:tcPr>
          <w:p w14:paraId="23BC0C64" w14:textId="77777777" w:rsidR="0035563C" w:rsidRPr="0035563C" w:rsidRDefault="0035563C" w:rsidP="0035563C">
            <w:pPr>
              <w:spacing w:after="0" w:line="240" w:lineRule="auto"/>
              <w:rPr>
                <w:rFonts w:ascii="Aptos Narrow" w:eastAsia="Times New Roman" w:hAnsi="Aptos Narrow" w:cs="Times New Roman"/>
                <w:color w:val="000000"/>
                <w:kern w:val="0"/>
                <w:sz w:val="22"/>
                <w:szCs w:val="22"/>
                <w:lang w:eastAsia="en-GB"/>
                <w14:ligatures w14:val="none"/>
              </w:rPr>
            </w:pPr>
            <w:r w:rsidRPr="0035563C">
              <w:rPr>
                <w:rFonts w:ascii="Aptos Narrow" w:eastAsia="Times New Roman" w:hAnsi="Aptos Narrow" w:cs="Times New Roman"/>
                <w:color w:val="000000"/>
                <w:kern w:val="0"/>
                <w:sz w:val="22"/>
                <w:szCs w:val="22"/>
                <w:lang w:eastAsia="en-GB"/>
                <w14:ligatures w14:val="none"/>
              </w:rPr>
              <w:t xml:space="preserve"> </w:t>
            </w:r>
          </w:p>
        </w:tc>
        <w:tc>
          <w:tcPr>
            <w:tcW w:w="994" w:type="dxa"/>
            <w:tcBorders>
              <w:top w:val="nil"/>
              <w:left w:val="nil"/>
              <w:bottom w:val="single" w:sz="4" w:space="0" w:color="auto"/>
              <w:right w:val="single" w:sz="4" w:space="0" w:color="auto"/>
            </w:tcBorders>
            <w:shd w:val="clear" w:color="auto" w:fill="auto"/>
            <w:noWrap/>
            <w:vAlign w:val="bottom"/>
            <w:hideMark/>
          </w:tcPr>
          <w:p w14:paraId="00341ACB" w14:textId="77777777" w:rsidR="0035563C" w:rsidRPr="0035563C" w:rsidRDefault="0035563C" w:rsidP="0035563C">
            <w:pPr>
              <w:spacing w:after="0" w:line="240" w:lineRule="auto"/>
              <w:rPr>
                <w:rFonts w:ascii="Aptos Narrow" w:eastAsia="Times New Roman" w:hAnsi="Aptos Narrow" w:cs="Times New Roman"/>
                <w:color w:val="000000"/>
                <w:kern w:val="0"/>
                <w:sz w:val="22"/>
                <w:szCs w:val="22"/>
                <w:lang w:eastAsia="en-GB"/>
                <w14:ligatures w14:val="none"/>
              </w:rPr>
            </w:pPr>
            <w:r w:rsidRPr="0035563C">
              <w:rPr>
                <w:rFonts w:ascii="Aptos Narrow" w:eastAsia="Times New Roman" w:hAnsi="Aptos Narrow" w:cs="Times New Roman"/>
                <w:color w:val="000000"/>
                <w:kern w:val="0"/>
                <w:sz w:val="22"/>
                <w:szCs w:val="22"/>
                <w:lang w:eastAsia="en-GB"/>
                <w14:ligatures w14:val="none"/>
              </w:rPr>
              <w:t xml:space="preserve"> </w:t>
            </w:r>
          </w:p>
        </w:tc>
        <w:tc>
          <w:tcPr>
            <w:tcW w:w="1030" w:type="dxa"/>
            <w:tcBorders>
              <w:top w:val="nil"/>
              <w:left w:val="nil"/>
              <w:bottom w:val="single" w:sz="4" w:space="0" w:color="auto"/>
              <w:right w:val="single" w:sz="4" w:space="0" w:color="auto"/>
            </w:tcBorders>
            <w:shd w:val="clear" w:color="auto" w:fill="auto"/>
            <w:noWrap/>
            <w:vAlign w:val="bottom"/>
            <w:hideMark/>
          </w:tcPr>
          <w:p w14:paraId="69F495A4" w14:textId="77777777" w:rsidR="0035563C" w:rsidRPr="0035563C" w:rsidRDefault="0035563C" w:rsidP="0035563C">
            <w:pPr>
              <w:spacing w:after="0" w:line="240" w:lineRule="auto"/>
              <w:rPr>
                <w:rFonts w:ascii="Aptos Narrow" w:eastAsia="Times New Roman" w:hAnsi="Aptos Narrow" w:cs="Times New Roman"/>
                <w:color w:val="000000"/>
                <w:kern w:val="0"/>
                <w:sz w:val="22"/>
                <w:szCs w:val="22"/>
                <w:lang w:eastAsia="en-GB"/>
                <w14:ligatures w14:val="none"/>
              </w:rPr>
            </w:pPr>
            <w:r w:rsidRPr="0035563C">
              <w:rPr>
                <w:rFonts w:ascii="Aptos Narrow" w:eastAsia="Times New Roman" w:hAnsi="Aptos Narrow" w:cs="Times New Roman"/>
                <w:color w:val="000000"/>
                <w:kern w:val="0"/>
                <w:sz w:val="22"/>
                <w:szCs w:val="22"/>
                <w:lang w:eastAsia="en-GB"/>
                <w14:ligatures w14:val="none"/>
              </w:rPr>
              <w:t xml:space="preserve"> </w:t>
            </w:r>
          </w:p>
        </w:tc>
        <w:tc>
          <w:tcPr>
            <w:tcW w:w="820" w:type="dxa"/>
            <w:tcBorders>
              <w:top w:val="nil"/>
              <w:left w:val="nil"/>
              <w:bottom w:val="single" w:sz="4" w:space="0" w:color="auto"/>
              <w:right w:val="single" w:sz="4" w:space="0" w:color="auto"/>
            </w:tcBorders>
            <w:shd w:val="clear" w:color="auto" w:fill="auto"/>
            <w:noWrap/>
            <w:vAlign w:val="bottom"/>
            <w:hideMark/>
          </w:tcPr>
          <w:p w14:paraId="671DA1C0" w14:textId="77777777" w:rsidR="0035563C" w:rsidRPr="0035563C" w:rsidRDefault="0035563C" w:rsidP="0035563C">
            <w:pPr>
              <w:spacing w:after="0" w:line="240" w:lineRule="auto"/>
              <w:rPr>
                <w:rFonts w:ascii="Aptos Narrow" w:eastAsia="Times New Roman" w:hAnsi="Aptos Narrow" w:cs="Times New Roman"/>
                <w:color w:val="000000"/>
                <w:kern w:val="0"/>
                <w:sz w:val="22"/>
                <w:szCs w:val="22"/>
                <w:lang w:eastAsia="en-GB"/>
                <w14:ligatures w14:val="none"/>
              </w:rPr>
            </w:pPr>
            <w:r w:rsidRPr="0035563C">
              <w:rPr>
                <w:rFonts w:ascii="Aptos Narrow" w:eastAsia="Times New Roman" w:hAnsi="Aptos Narrow" w:cs="Times New Roman"/>
                <w:color w:val="000000"/>
                <w:kern w:val="0"/>
                <w:sz w:val="22"/>
                <w:szCs w:val="22"/>
                <w:lang w:eastAsia="en-GB"/>
                <w14:ligatures w14:val="none"/>
              </w:rPr>
              <w:t xml:space="preserve"> </w:t>
            </w:r>
          </w:p>
        </w:tc>
        <w:tc>
          <w:tcPr>
            <w:tcW w:w="936" w:type="dxa"/>
            <w:tcBorders>
              <w:top w:val="nil"/>
              <w:left w:val="nil"/>
              <w:bottom w:val="single" w:sz="4" w:space="0" w:color="auto"/>
              <w:right w:val="single" w:sz="4" w:space="0" w:color="auto"/>
            </w:tcBorders>
            <w:shd w:val="clear" w:color="auto" w:fill="auto"/>
            <w:noWrap/>
            <w:vAlign w:val="bottom"/>
            <w:hideMark/>
          </w:tcPr>
          <w:p w14:paraId="76D31D8F" w14:textId="77777777" w:rsidR="0035563C" w:rsidRPr="0035563C" w:rsidRDefault="0035563C" w:rsidP="0035563C">
            <w:pPr>
              <w:spacing w:after="0" w:line="240" w:lineRule="auto"/>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 </w:t>
            </w:r>
          </w:p>
        </w:tc>
        <w:tc>
          <w:tcPr>
            <w:tcW w:w="856" w:type="dxa"/>
            <w:tcBorders>
              <w:top w:val="nil"/>
              <w:left w:val="nil"/>
              <w:bottom w:val="single" w:sz="4" w:space="0" w:color="auto"/>
              <w:right w:val="single" w:sz="4" w:space="0" w:color="auto"/>
            </w:tcBorders>
            <w:shd w:val="clear" w:color="auto" w:fill="auto"/>
            <w:noWrap/>
            <w:vAlign w:val="bottom"/>
            <w:hideMark/>
          </w:tcPr>
          <w:p w14:paraId="1C21FCD9" w14:textId="77777777" w:rsidR="0035563C" w:rsidRPr="0035563C" w:rsidRDefault="0035563C" w:rsidP="0035563C">
            <w:pPr>
              <w:spacing w:after="0" w:line="240" w:lineRule="auto"/>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 </w:t>
            </w:r>
          </w:p>
        </w:tc>
        <w:tc>
          <w:tcPr>
            <w:tcW w:w="565" w:type="dxa"/>
            <w:tcBorders>
              <w:top w:val="nil"/>
              <w:left w:val="nil"/>
              <w:bottom w:val="single" w:sz="4" w:space="0" w:color="auto"/>
              <w:right w:val="single" w:sz="4" w:space="0" w:color="auto"/>
            </w:tcBorders>
            <w:shd w:val="clear" w:color="auto" w:fill="auto"/>
            <w:noWrap/>
            <w:vAlign w:val="bottom"/>
            <w:hideMark/>
          </w:tcPr>
          <w:p w14:paraId="5EEDDB16" w14:textId="77777777" w:rsidR="0035563C" w:rsidRPr="0035563C" w:rsidRDefault="0035563C" w:rsidP="0035563C">
            <w:pPr>
              <w:spacing w:after="0" w:line="240" w:lineRule="auto"/>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 </w:t>
            </w:r>
          </w:p>
        </w:tc>
        <w:tc>
          <w:tcPr>
            <w:tcW w:w="804" w:type="dxa"/>
            <w:tcBorders>
              <w:top w:val="nil"/>
              <w:left w:val="nil"/>
              <w:bottom w:val="single" w:sz="4" w:space="0" w:color="auto"/>
              <w:right w:val="single" w:sz="4" w:space="0" w:color="auto"/>
            </w:tcBorders>
            <w:shd w:val="clear" w:color="auto" w:fill="auto"/>
            <w:noWrap/>
            <w:vAlign w:val="bottom"/>
            <w:hideMark/>
          </w:tcPr>
          <w:p w14:paraId="65FAB50E" w14:textId="77777777" w:rsidR="0035563C" w:rsidRPr="0035563C" w:rsidRDefault="0035563C" w:rsidP="0035563C">
            <w:pPr>
              <w:spacing w:after="0" w:line="240" w:lineRule="auto"/>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 </w:t>
            </w:r>
          </w:p>
        </w:tc>
        <w:tc>
          <w:tcPr>
            <w:tcW w:w="683" w:type="dxa"/>
            <w:tcBorders>
              <w:top w:val="nil"/>
              <w:left w:val="nil"/>
              <w:bottom w:val="single" w:sz="4" w:space="0" w:color="auto"/>
              <w:right w:val="single" w:sz="4" w:space="0" w:color="auto"/>
            </w:tcBorders>
            <w:shd w:val="clear" w:color="auto" w:fill="auto"/>
            <w:noWrap/>
            <w:vAlign w:val="bottom"/>
            <w:hideMark/>
          </w:tcPr>
          <w:p w14:paraId="5E00C0A9" w14:textId="77777777" w:rsidR="0035563C" w:rsidRPr="0035563C" w:rsidRDefault="0035563C" w:rsidP="0035563C">
            <w:pPr>
              <w:spacing w:after="0" w:line="240" w:lineRule="auto"/>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 </w:t>
            </w:r>
          </w:p>
        </w:tc>
        <w:tc>
          <w:tcPr>
            <w:tcW w:w="821" w:type="dxa"/>
            <w:tcBorders>
              <w:top w:val="nil"/>
              <w:left w:val="nil"/>
              <w:bottom w:val="single" w:sz="4" w:space="0" w:color="auto"/>
              <w:right w:val="single" w:sz="4" w:space="0" w:color="auto"/>
            </w:tcBorders>
            <w:shd w:val="clear" w:color="auto" w:fill="auto"/>
            <w:noWrap/>
            <w:vAlign w:val="bottom"/>
            <w:hideMark/>
          </w:tcPr>
          <w:p w14:paraId="5DEC06C8" w14:textId="77777777" w:rsidR="0035563C" w:rsidRPr="0035563C" w:rsidRDefault="0035563C" w:rsidP="0035563C">
            <w:pPr>
              <w:spacing w:after="0" w:line="240" w:lineRule="auto"/>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 </w:t>
            </w:r>
          </w:p>
        </w:tc>
        <w:tc>
          <w:tcPr>
            <w:tcW w:w="1044" w:type="dxa"/>
            <w:tcBorders>
              <w:top w:val="nil"/>
              <w:left w:val="nil"/>
              <w:bottom w:val="single" w:sz="4" w:space="0" w:color="auto"/>
              <w:right w:val="single" w:sz="4" w:space="0" w:color="auto"/>
            </w:tcBorders>
            <w:shd w:val="clear" w:color="auto" w:fill="auto"/>
            <w:noWrap/>
            <w:vAlign w:val="bottom"/>
            <w:hideMark/>
          </w:tcPr>
          <w:p w14:paraId="42CD1C5E" w14:textId="77777777" w:rsidR="0035563C" w:rsidRPr="0035563C" w:rsidRDefault="0035563C" w:rsidP="0035563C">
            <w:pPr>
              <w:spacing w:after="0" w:line="240" w:lineRule="auto"/>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 </w:t>
            </w:r>
          </w:p>
        </w:tc>
        <w:tc>
          <w:tcPr>
            <w:tcW w:w="801" w:type="dxa"/>
            <w:tcBorders>
              <w:top w:val="nil"/>
              <w:left w:val="nil"/>
              <w:bottom w:val="single" w:sz="4" w:space="0" w:color="auto"/>
              <w:right w:val="single" w:sz="4" w:space="0" w:color="auto"/>
            </w:tcBorders>
            <w:shd w:val="clear" w:color="auto" w:fill="auto"/>
            <w:noWrap/>
            <w:vAlign w:val="bottom"/>
            <w:hideMark/>
          </w:tcPr>
          <w:p w14:paraId="51C629B3" w14:textId="77777777" w:rsidR="0035563C" w:rsidRPr="0035563C" w:rsidRDefault="0035563C" w:rsidP="0035563C">
            <w:pPr>
              <w:spacing w:after="0" w:line="240" w:lineRule="auto"/>
              <w:jc w:val="right"/>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272</w:t>
            </w:r>
          </w:p>
        </w:tc>
      </w:tr>
      <w:tr w:rsidR="0035563C" w:rsidRPr="0035563C" w14:paraId="6EF1CF32" w14:textId="77777777" w:rsidTr="0035563C">
        <w:trPr>
          <w:trHeight w:val="373"/>
        </w:trPr>
        <w:tc>
          <w:tcPr>
            <w:tcW w:w="1677" w:type="dxa"/>
            <w:tcBorders>
              <w:top w:val="nil"/>
              <w:left w:val="single" w:sz="4" w:space="0" w:color="auto"/>
              <w:bottom w:val="single" w:sz="4" w:space="0" w:color="auto"/>
              <w:right w:val="single" w:sz="4" w:space="0" w:color="auto"/>
            </w:tcBorders>
            <w:shd w:val="clear" w:color="auto" w:fill="auto"/>
            <w:noWrap/>
            <w:vAlign w:val="bottom"/>
            <w:hideMark/>
          </w:tcPr>
          <w:p w14:paraId="74230182" w14:textId="77777777" w:rsidR="0035563C" w:rsidRPr="0035563C" w:rsidRDefault="0035563C" w:rsidP="0035563C">
            <w:pPr>
              <w:spacing w:after="0" w:line="240" w:lineRule="auto"/>
              <w:rPr>
                <w:rFonts w:ascii="Aptos Narrow" w:eastAsia="Times New Roman" w:hAnsi="Aptos Narrow" w:cs="Times New Roman"/>
                <w:color w:val="000000"/>
                <w:kern w:val="0"/>
                <w:sz w:val="22"/>
                <w:szCs w:val="22"/>
                <w:lang w:eastAsia="en-GB"/>
                <w14:ligatures w14:val="none"/>
              </w:rPr>
            </w:pPr>
            <w:r w:rsidRPr="0035563C">
              <w:rPr>
                <w:rFonts w:ascii="Aptos Narrow" w:eastAsia="Times New Roman" w:hAnsi="Aptos Narrow" w:cs="Times New Roman"/>
                <w:color w:val="000000"/>
                <w:kern w:val="0"/>
                <w:sz w:val="22"/>
                <w:szCs w:val="22"/>
                <w:lang w:eastAsia="en-GB"/>
                <w14:ligatures w14:val="none"/>
              </w:rPr>
              <w:t>Financial department</w:t>
            </w:r>
          </w:p>
        </w:tc>
        <w:tc>
          <w:tcPr>
            <w:tcW w:w="821" w:type="dxa"/>
            <w:tcBorders>
              <w:top w:val="nil"/>
              <w:left w:val="nil"/>
              <w:bottom w:val="single" w:sz="4" w:space="0" w:color="auto"/>
              <w:right w:val="single" w:sz="4" w:space="0" w:color="auto"/>
            </w:tcBorders>
            <w:shd w:val="clear" w:color="auto" w:fill="auto"/>
            <w:noWrap/>
            <w:vAlign w:val="bottom"/>
            <w:hideMark/>
          </w:tcPr>
          <w:p w14:paraId="7DFDC4A5" w14:textId="77777777" w:rsidR="0035563C" w:rsidRPr="0035563C" w:rsidRDefault="0035563C" w:rsidP="0035563C">
            <w:pPr>
              <w:spacing w:after="0" w:line="240" w:lineRule="auto"/>
              <w:rPr>
                <w:rFonts w:ascii="Aptos Narrow" w:eastAsia="Times New Roman" w:hAnsi="Aptos Narrow" w:cs="Times New Roman"/>
                <w:color w:val="000000"/>
                <w:kern w:val="0"/>
                <w:sz w:val="22"/>
                <w:szCs w:val="22"/>
                <w:lang w:eastAsia="en-GB"/>
                <w14:ligatures w14:val="none"/>
              </w:rPr>
            </w:pPr>
            <w:r w:rsidRPr="0035563C">
              <w:rPr>
                <w:rFonts w:ascii="Aptos Narrow" w:eastAsia="Times New Roman" w:hAnsi="Aptos Narrow" w:cs="Times New Roman"/>
                <w:color w:val="000000"/>
                <w:kern w:val="0"/>
                <w:sz w:val="22"/>
                <w:szCs w:val="22"/>
                <w:lang w:eastAsia="en-GB"/>
                <w14:ligatures w14:val="none"/>
              </w:rPr>
              <w:t> </w:t>
            </w:r>
          </w:p>
        </w:tc>
        <w:tc>
          <w:tcPr>
            <w:tcW w:w="970" w:type="dxa"/>
            <w:tcBorders>
              <w:top w:val="nil"/>
              <w:left w:val="nil"/>
              <w:bottom w:val="single" w:sz="4" w:space="0" w:color="auto"/>
              <w:right w:val="single" w:sz="4" w:space="0" w:color="auto"/>
            </w:tcBorders>
            <w:shd w:val="clear" w:color="auto" w:fill="auto"/>
            <w:noWrap/>
            <w:vAlign w:val="bottom"/>
            <w:hideMark/>
          </w:tcPr>
          <w:p w14:paraId="0B6DE7DA" w14:textId="77777777" w:rsidR="0035563C" w:rsidRPr="0035563C" w:rsidRDefault="0035563C" w:rsidP="0035563C">
            <w:pPr>
              <w:spacing w:after="0" w:line="240" w:lineRule="auto"/>
              <w:rPr>
                <w:rFonts w:ascii="Aptos Narrow" w:eastAsia="Times New Roman" w:hAnsi="Aptos Narrow" w:cs="Times New Roman"/>
                <w:color w:val="000000"/>
                <w:kern w:val="0"/>
                <w:sz w:val="22"/>
                <w:szCs w:val="22"/>
                <w:lang w:eastAsia="en-GB"/>
                <w14:ligatures w14:val="none"/>
              </w:rPr>
            </w:pPr>
            <w:r w:rsidRPr="0035563C">
              <w:rPr>
                <w:rFonts w:ascii="Aptos Narrow" w:eastAsia="Times New Roman" w:hAnsi="Aptos Narrow" w:cs="Times New Roman"/>
                <w:color w:val="000000"/>
                <w:kern w:val="0"/>
                <w:sz w:val="22"/>
                <w:szCs w:val="22"/>
                <w:lang w:eastAsia="en-GB"/>
                <w14:ligatures w14:val="none"/>
              </w:rPr>
              <w:t> </w:t>
            </w:r>
          </w:p>
        </w:tc>
        <w:tc>
          <w:tcPr>
            <w:tcW w:w="741" w:type="dxa"/>
            <w:tcBorders>
              <w:top w:val="nil"/>
              <w:left w:val="nil"/>
              <w:bottom w:val="single" w:sz="4" w:space="0" w:color="auto"/>
              <w:right w:val="single" w:sz="4" w:space="0" w:color="auto"/>
            </w:tcBorders>
            <w:shd w:val="clear" w:color="auto" w:fill="auto"/>
            <w:noWrap/>
            <w:vAlign w:val="bottom"/>
            <w:hideMark/>
          </w:tcPr>
          <w:p w14:paraId="12645E0E" w14:textId="77777777" w:rsidR="0035563C" w:rsidRPr="0035563C" w:rsidRDefault="0035563C" w:rsidP="0035563C">
            <w:pPr>
              <w:spacing w:after="0" w:line="240" w:lineRule="auto"/>
              <w:jc w:val="right"/>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80</w:t>
            </w:r>
          </w:p>
        </w:tc>
        <w:tc>
          <w:tcPr>
            <w:tcW w:w="1049" w:type="dxa"/>
            <w:tcBorders>
              <w:top w:val="nil"/>
              <w:left w:val="nil"/>
              <w:bottom w:val="single" w:sz="4" w:space="0" w:color="auto"/>
              <w:right w:val="single" w:sz="4" w:space="0" w:color="auto"/>
            </w:tcBorders>
            <w:shd w:val="clear" w:color="auto" w:fill="auto"/>
            <w:noWrap/>
            <w:vAlign w:val="bottom"/>
            <w:hideMark/>
          </w:tcPr>
          <w:p w14:paraId="2F78F9FB" w14:textId="77777777" w:rsidR="0035563C" w:rsidRPr="0035563C" w:rsidRDefault="0035563C" w:rsidP="0035563C">
            <w:pPr>
              <w:spacing w:after="0" w:line="240" w:lineRule="auto"/>
              <w:jc w:val="right"/>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40</w:t>
            </w:r>
          </w:p>
        </w:tc>
        <w:tc>
          <w:tcPr>
            <w:tcW w:w="984" w:type="dxa"/>
            <w:tcBorders>
              <w:top w:val="nil"/>
              <w:left w:val="nil"/>
              <w:bottom w:val="single" w:sz="4" w:space="0" w:color="auto"/>
              <w:right w:val="single" w:sz="4" w:space="0" w:color="auto"/>
            </w:tcBorders>
            <w:shd w:val="clear" w:color="auto" w:fill="auto"/>
            <w:noWrap/>
            <w:vAlign w:val="bottom"/>
            <w:hideMark/>
          </w:tcPr>
          <w:p w14:paraId="4F1AE32E" w14:textId="77777777" w:rsidR="0035563C" w:rsidRPr="0035563C" w:rsidRDefault="0035563C" w:rsidP="0035563C">
            <w:pPr>
              <w:spacing w:after="0" w:line="240" w:lineRule="auto"/>
              <w:rPr>
                <w:rFonts w:ascii="Aptos Narrow" w:eastAsia="Times New Roman" w:hAnsi="Aptos Narrow" w:cs="Times New Roman"/>
                <w:color w:val="000000"/>
                <w:kern w:val="0"/>
                <w:sz w:val="22"/>
                <w:szCs w:val="22"/>
                <w:lang w:eastAsia="en-GB"/>
                <w14:ligatures w14:val="none"/>
              </w:rPr>
            </w:pPr>
            <w:r w:rsidRPr="0035563C">
              <w:rPr>
                <w:rFonts w:ascii="Aptos Narrow" w:eastAsia="Times New Roman" w:hAnsi="Aptos Narrow" w:cs="Times New Roman"/>
                <w:color w:val="000000"/>
                <w:kern w:val="0"/>
                <w:sz w:val="22"/>
                <w:szCs w:val="22"/>
                <w:lang w:eastAsia="en-GB"/>
                <w14:ligatures w14:val="none"/>
              </w:rPr>
              <w:t> </w:t>
            </w:r>
          </w:p>
        </w:tc>
        <w:tc>
          <w:tcPr>
            <w:tcW w:w="667" w:type="dxa"/>
            <w:tcBorders>
              <w:top w:val="nil"/>
              <w:left w:val="nil"/>
              <w:bottom w:val="single" w:sz="4" w:space="0" w:color="auto"/>
              <w:right w:val="single" w:sz="4" w:space="0" w:color="auto"/>
            </w:tcBorders>
            <w:shd w:val="clear" w:color="auto" w:fill="auto"/>
            <w:noWrap/>
            <w:vAlign w:val="bottom"/>
            <w:hideMark/>
          </w:tcPr>
          <w:p w14:paraId="558A431C" w14:textId="77777777" w:rsidR="0035563C" w:rsidRPr="0035563C" w:rsidRDefault="0035563C" w:rsidP="0035563C">
            <w:pPr>
              <w:spacing w:after="0" w:line="240" w:lineRule="auto"/>
              <w:rPr>
                <w:rFonts w:ascii="Aptos Narrow" w:eastAsia="Times New Roman" w:hAnsi="Aptos Narrow" w:cs="Times New Roman"/>
                <w:color w:val="000000"/>
                <w:kern w:val="0"/>
                <w:sz w:val="22"/>
                <w:szCs w:val="22"/>
                <w:lang w:eastAsia="en-GB"/>
                <w14:ligatures w14:val="none"/>
              </w:rPr>
            </w:pPr>
            <w:r w:rsidRPr="0035563C">
              <w:rPr>
                <w:rFonts w:ascii="Aptos Narrow" w:eastAsia="Times New Roman" w:hAnsi="Aptos Narrow" w:cs="Times New Roman"/>
                <w:color w:val="000000"/>
                <w:kern w:val="0"/>
                <w:sz w:val="22"/>
                <w:szCs w:val="22"/>
                <w:lang w:eastAsia="en-GB"/>
                <w14:ligatures w14:val="none"/>
              </w:rPr>
              <w:t> </w:t>
            </w:r>
          </w:p>
        </w:tc>
        <w:tc>
          <w:tcPr>
            <w:tcW w:w="994" w:type="dxa"/>
            <w:tcBorders>
              <w:top w:val="nil"/>
              <w:left w:val="nil"/>
              <w:bottom w:val="single" w:sz="4" w:space="0" w:color="auto"/>
              <w:right w:val="single" w:sz="4" w:space="0" w:color="auto"/>
            </w:tcBorders>
            <w:shd w:val="clear" w:color="auto" w:fill="auto"/>
            <w:noWrap/>
            <w:vAlign w:val="bottom"/>
            <w:hideMark/>
          </w:tcPr>
          <w:p w14:paraId="343D7C7D" w14:textId="77777777" w:rsidR="0035563C" w:rsidRPr="0035563C" w:rsidRDefault="0035563C" w:rsidP="0035563C">
            <w:pPr>
              <w:spacing w:after="0" w:line="240" w:lineRule="auto"/>
              <w:rPr>
                <w:rFonts w:ascii="Aptos Narrow" w:eastAsia="Times New Roman" w:hAnsi="Aptos Narrow" w:cs="Times New Roman"/>
                <w:color w:val="000000"/>
                <w:kern w:val="0"/>
                <w:sz w:val="22"/>
                <w:szCs w:val="22"/>
                <w:lang w:eastAsia="en-GB"/>
                <w14:ligatures w14:val="none"/>
              </w:rPr>
            </w:pPr>
            <w:r w:rsidRPr="0035563C">
              <w:rPr>
                <w:rFonts w:ascii="Aptos Narrow" w:eastAsia="Times New Roman" w:hAnsi="Aptos Narrow" w:cs="Times New Roman"/>
                <w:color w:val="000000"/>
                <w:kern w:val="0"/>
                <w:sz w:val="22"/>
                <w:szCs w:val="22"/>
                <w:lang w:eastAsia="en-GB"/>
                <w14:ligatures w14:val="none"/>
              </w:rPr>
              <w:t> </w:t>
            </w:r>
          </w:p>
        </w:tc>
        <w:tc>
          <w:tcPr>
            <w:tcW w:w="1030" w:type="dxa"/>
            <w:tcBorders>
              <w:top w:val="nil"/>
              <w:left w:val="nil"/>
              <w:bottom w:val="single" w:sz="4" w:space="0" w:color="auto"/>
              <w:right w:val="single" w:sz="4" w:space="0" w:color="auto"/>
            </w:tcBorders>
            <w:shd w:val="clear" w:color="auto" w:fill="auto"/>
            <w:noWrap/>
            <w:vAlign w:val="bottom"/>
            <w:hideMark/>
          </w:tcPr>
          <w:p w14:paraId="35DD8FCB" w14:textId="77777777" w:rsidR="0035563C" w:rsidRPr="0035563C" w:rsidRDefault="0035563C" w:rsidP="0035563C">
            <w:pPr>
              <w:spacing w:after="0" w:line="240" w:lineRule="auto"/>
              <w:rPr>
                <w:rFonts w:ascii="Aptos Narrow" w:eastAsia="Times New Roman" w:hAnsi="Aptos Narrow" w:cs="Times New Roman"/>
                <w:color w:val="000000"/>
                <w:kern w:val="0"/>
                <w:sz w:val="22"/>
                <w:szCs w:val="22"/>
                <w:lang w:eastAsia="en-GB"/>
                <w14:ligatures w14:val="none"/>
              </w:rPr>
            </w:pPr>
            <w:r w:rsidRPr="0035563C">
              <w:rPr>
                <w:rFonts w:ascii="Aptos Narrow" w:eastAsia="Times New Roman" w:hAnsi="Aptos Narrow" w:cs="Times New Roman"/>
                <w:color w:val="000000"/>
                <w:kern w:val="0"/>
                <w:sz w:val="22"/>
                <w:szCs w:val="22"/>
                <w:lang w:eastAsia="en-GB"/>
                <w14:ligatures w14:val="none"/>
              </w:rPr>
              <w:t> </w:t>
            </w:r>
          </w:p>
        </w:tc>
        <w:tc>
          <w:tcPr>
            <w:tcW w:w="820" w:type="dxa"/>
            <w:tcBorders>
              <w:top w:val="nil"/>
              <w:left w:val="nil"/>
              <w:bottom w:val="single" w:sz="4" w:space="0" w:color="auto"/>
              <w:right w:val="single" w:sz="4" w:space="0" w:color="auto"/>
            </w:tcBorders>
            <w:shd w:val="clear" w:color="auto" w:fill="auto"/>
            <w:noWrap/>
            <w:vAlign w:val="bottom"/>
            <w:hideMark/>
          </w:tcPr>
          <w:p w14:paraId="0FE2240F" w14:textId="77777777" w:rsidR="0035563C" w:rsidRPr="0035563C" w:rsidRDefault="0035563C" w:rsidP="0035563C">
            <w:pPr>
              <w:spacing w:after="0" w:line="240" w:lineRule="auto"/>
              <w:rPr>
                <w:rFonts w:ascii="Aptos Narrow" w:eastAsia="Times New Roman" w:hAnsi="Aptos Narrow" w:cs="Times New Roman"/>
                <w:color w:val="000000"/>
                <w:kern w:val="0"/>
                <w:sz w:val="22"/>
                <w:szCs w:val="22"/>
                <w:lang w:eastAsia="en-GB"/>
                <w14:ligatures w14:val="none"/>
              </w:rPr>
            </w:pPr>
            <w:r w:rsidRPr="0035563C">
              <w:rPr>
                <w:rFonts w:ascii="Aptos Narrow" w:eastAsia="Times New Roman" w:hAnsi="Aptos Narrow" w:cs="Times New Roman"/>
                <w:color w:val="000000"/>
                <w:kern w:val="0"/>
                <w:sz w:val="22"/>
                <w:szCs w:val="22"/>
                <w:lang w:eastAsia="en-GB"/>
                <w14:ligatures w14:val="none"/>
              </w:rPr>
              <w:t> </w:t>
            </w:r>
          </w:p>
        </w:tc>
        <w:tc>
          <w:tcPr>
            <w:tcW w:w="936" w:type="dxa"/>
            <w:tcBorders>
              <w:top w:val="nil"/>
              <w:left w:val="nil"/>
              <w:bottom w:val="single" w:sz="4" w:space="0" w:color="auto"/>
              <w:right w:val="single" w:sz="4" w:space="0" w:color="auto"/>
            </w:tcBorders>
            <w:shd w:val="clear" w:color="auto" w:fill="auto"/>
            <w:noWrap/>
            <w:vAlign w:val="bottom"/>
            <w:hideMark/>
          </w:tcPr>
          <w:p w14:paraId="718E0799" w14:textId="77777777" w:rsidR="0035563C" w:rsidRPr="0035563C" w:rsidRDefault="0035563C" w:rsidP="0035563C">
            <w:pPr>
              <w:spacing w:after="0" w:line="240" w:lineRule="auto"/>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 </w:t>
            </w:r>
          </w:p>
        </w:tc>
        <w:tc>
          <w:tcPr>
            <w:tcW w:w="856" w:type="dxa"/>
            <w:tcBorders>
              <w:top w:val="nil"/>
              <w:left w:val="nil"/>
              <w:bottom w:val="single" w:sz="4" w:space="0" w:color="auto"/>
              <w:right w:val="single" w:sz="4" w:space="0" w:color="auto"/>
            </w:tcBorders>
            <w:shd w:val="clear" w:color="auto" w:fill="auto"/>
            <w:noWrap/>
            <w:vAlign w:val="bottom"/>
            <w:hideMark/>
          </w:tcPr>
          <w:p w14:paraId="70C6629A" w14:textId="77777777" w:rsidR="0035563C" w:rsidRPr="0035563C" w:rsidRDefault="0035563C" w:rsidP="0035563C">
            <w:pPr>
              <w:spacing w:after="0" w:line="240" w:lineRule="auto"/>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 </w:t>
            </w:r>
          </w:p>
        </w:tc>
        <w:tc>
          <w:tcPr>
            <w:tcW w:w="565" w:type="dxa"/>
            <w:tcBorders>
              <w:top w:val="nil"/>
              <w:left w:val="nil"/>
              <w:bottom w:val="single" w:sz="4" w:space="0" w:color="auto"/>
              <w:right w:val="single" w:sz="4" w:space="0" w:color="auto"/>
            </w:tcBorders>
            <w:shd w:val="clear" w:color="auto" w:fill="auto"/>
            <w:noWrap/>
            <w:vAlign w:val="bottom"/>
            <w:hideMark/>
          </w:tcPr>
          <w:p w14:paraId="05C1AF0D" w14:textId="77777777" w:rsidR="0035563C" w:rsidRPr="0035563C" w:rsidRDefault="0035563C" w:rsidP="0035563C">
            <w:pPr>
              <w:spacing w:after="0" w:line="240" w:lineRule="auto"/>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 </w:t>
            </w:r>
          </w:p>
        </w:tc>
        <w:tc>
          <w:tcPr>
            <w:tcW w:w="804" w:type="dxa"/>
            <w:tcBorders>
              <w:top w:val="nil"/>
              <w:left w:val="nil"/>
              <w:bottom w:val="single" w:sz="4" w:space="0" w:color="auto"/>
              <w:right w:val="single" w:sz="4" w:space="0" w:color="auto"/>
            </w:tcBorders>
            <w:shd w:val="clear" w:color="auto" w:fill="auto"/>
            <w:noWrap/>
            <w:vAlign w:val="bottom"/>
            <w:hideMark/>
          </w:tcPr>
          <w:p w14:paraId="726537FF" w14:textId="77777777" w:rsidR="0035563C" w:rsidRPr="0035563C" w:rsidRDefault="0035563C" w:rsidP="0035563C">
            <w:pPr>
              <w:spacing w:after="0" w:line="240" w:lineRule="auto"/>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 </w:t>
            </w:r>
          </w:p>
        </w:tc>
        <w:tc>
          <w:tcPr>
            <w:tcW w:w="683" w:type="dxa"/>
            <w:tcBorders>
              <w:top w:val="nil"/>
              <w:left w:val="nil"/>
              <w:bottom w:val="single" w:sz="4" w:space="0" w:color="auto"/>
              <w:right w:val="single" w:sz="4" w:space="0" w:color="auto"/>
            </w:tcBorders>
            <w:shd w:val="clear" w:color="auto" w:fill="auto"/>
            <w:noWrap/>
            <w:vAlign w:val="bottom"/>
            <w:hideMark/>
          </w:tcPr>
          <w:p w14:paraId="30222D45" w14:textId="77777777" w:rsidR="0035563C" w:rsidRPr="0035563C" w:rsidRDefault="0035563C" w:rsidP="0035563C">
            <w:pPr>
              <w:spacing w:after="0" w:line="240" w:lineRule="auto"/>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 </w:t>
            </w:r>
          </w:p>
        </w:tc>
        <w:tc>
          <w:tcPr>
            <w:tcW w:w="821" w:type="dxa"/>
            <w:tcBorders>
              <w:top w:val="nil"/>
              <w:left w:val="nil"/>
              <w:bottom w:val="single" w:sz="4" w:space="0" w:color="auto"/>
              <w:right w:val="single" w:sz="4" w:space="0" w:color="auto"/>
            </w:tcBorders>
            <w:shd w:val="clear" w:color="auto" w:fill="auto"/>
            <w:noWrap/>
            <w:vAlign w:val="bottom"/>
            <w:hideMark/>
          </w:tcPr>
          <w:p w14:paraId="2A2F7ED1" w14:textId="77777777" w:rsidR="0035563C" w:rsidRPr="0035563C" w:rsidRDefault="0035563C" w:rsidP="0035563C">
            <w:pPr>
              <w:spacing w:after="0" w:line="240" w:lineRule="auto"/>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 </w:t>
            </w:r>
          </w:p>
        </w:tc>
        <w:tc>
          <w:tcPr>
            <w:tcW w:w="1044" w:type="dxa"/>
            <w:tcBorders>
              <w:top w:val="nil"/>
              <w:left w:val="nil"/>
              <w:bottom w:val="single" w:sz="4" w:space="0" w:color="auto"/>
              <w:right w:val="single" w:sz="4" w:space="0" w:color="auto"/>
            </w:tcBorders>
            <w:shd w:val="clear" w:color="auto" w:fill="auto"/>
            <w:noWrap/>
            <w:vAlign w:val="bottom"/>
            <w:hideMark/>
          </w:tcPr>
          <w:p w14:paraId="7B20EE17" w14:textId="77777777" w:rsidR="0035563C" w:rsidRPr="0035563C" w:rsidRDefault="0035563C" w:rsidP="0035563C">
            <w:pPr>
              <w:spacing w:after="0" w:line="240" w:lineRule="auto"/>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 </w:t>
            </w:r>
          </w:p>
        </w:tc>
        <w:tc>
          <w:tcPr>
            <w:tcW w:w="801" w:type="dxa"/>
            <w:tcBorders>
              <w:top w:val="nil"/>
              <w:left w:val="nil"/>
              <w:bottom w:val="single" w:sz="4" w:space="0" w:color="auto"/>
              <w:right w:val="single" w:sz="4" w:space="0" w:color="auto"/>
            </w:tcBorders>
            <w:shd w:val="clear" w:color="auto" w:fill="auto"/>
            <w:noWrap/>
            <w:vAlign w:val="bottom"/>
            <w:hideMark/>
          </w:tcPr>
          <w:p w14:paraId="395AE436" w14:textId="77777777" w:rsidR="0035563C" w:rsidRPr="0035563C" w:rsidRDefault="0035563C" w:rsidP="0035563C">
            <w:pPr>
              <w:spacing w:after="0" w:line="240" w:lineRule="auto"/>
              <w:jc w:val="right"/>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120</w:t>
            </w:r>
          </w:p>
        </w:tc>
      </w:tr>
      <w:tr w:rsidR="0035563C" w:rsidRPr="0035563C" w14:paraId="7808494D" w14:textId="77777777" w:rsidTr="0035563C">
        <w:trPr>
          <w:trHeight w:val="373"/>
        </w:trPr>
        <w:tc>
          <w:tcPr>
            <w:tcW w:w="1677" w:type="dxa"/>
            <w:tcBorders>
              <w:top w:val="nil"/>
              <w:left w:val="single" w:sz="4" w:space="0" w:color="auto"/>
              <w:bottom w:val="single" w:sz="4" w:space="0" w:color="auto"/>
              <w:right w:val="single" w:sz="4" w:space="0" w:color="auto"/>
            </w:tcBorders>
            <w:shd w:val="clear" w:color="auto" w:fill="auto"/>
            <w:noWrap/>
            <w:vAlign w:val="bottom"/>
            <w:hideMark/>
          </w:tcPr>
          <w:p w14:paraId="4DA69A5D" w14:textId="77777777" w:rsidR="0035563C" w:rsidRPr="0035563C" w:rsidRDefault="0035563C" w:rsidP="0035563C">
            <w:pPr>
              <w:spacing w:after="0" w:line="240" w:lineRule="auto"/>
              <w:rPr>
                <w:rFonts w:ascii="Aptos Narrow" w:eastAsia="Times New Roman" w:hAnsi="Aptos Narrow" w:cs="Times New Roman"/>
                <w:color w:val="000000"/>
                <w:kern w:val="0"/>
                <w:sz w:val="22"/>
                <w:szCs w:val="22"/>
                <w:lang w:eastAsia="en-GB"/>
                <w14:ligatures w14:val="none"/>
              </w:rPr>
            </w:pPr>
            <w:r w:rsidRPr="0035563C">
              <w:rPr>
                <w:rFonts w:ascii="Aptos Narrow" w:eastAsia="Times New Roman" w:hAnsi="Aptos Narrow" w:cs="Times New Roman"/>
                <w:color w:val="000000"/>
                <w:kern w:val="0"/>
                <w:sz w:val="22"/>
                <w:szCs w:val="22"/>
                <w:lang w:eastAsia="en-GB"/>
                <w14:ligatures w14:val="none"/>
              </w:rPr>
              <w:t>New product development department</w:t>
            </w:r>
          </w:p>
        </w:tc>
        <w:tc>
          <w:tcPr>
            <w:tcW w:w="821" w:type="dxa"/>
            <w:tcBorders>
              <w:top w:val="nil"/>
              <w:left w:val="nil"/>
              <w:bottom w:val="single" w:sz="4" w:space="0" w:color="auto"/>
              <w:right w:val="single" w:sz="4" w:space="0" w:color="auto"/>
            </w:tcBorders>
            <w:shd w:val="clear" w:color="auto" w:fill="auto"/>
            <w:noWrap/>
            <w:vAlign w:val="bottom"/>
            <w:hideMark/>
          </w:tcPr>
          <w:p w14:paraId="0B7CBC87" w14:textId="77777777" w:rsidR="0035563C" w:rsidRPr="0035563C" w:rsidRDefault="0035563C" w:rsidP="0035563C">
            <w:pPr>
              <w:spacing w:after="0" w:line="240" w:lineRule="auto"/>
              <w:rPr>
                <w:rFonts w:ascii="Aptos Narrow" w:eastAsia="Times New Roman" w:hAnsi="Aptos Narrow" w:cs="Times New Roman"/>
                <w:color w:val="000000"/>
                <w:kern w:val="0"/>
                <w:sz w:val="22"/>
                <w:szCs w:val="22"/>
                <w:lang w:eastAsia="en-GB"/>
                <w14:ligatures w14:val="none"/>
              </w:rPr>
            </w:pPr>
            <w:r w:rsidRPr="0035563C">
              <w:rPr>
                <w:rFonts w:ascii="Aptos Narrow" w:eastAsia="Times New Roman" w:hAnsi="Aptos Narrow" w:cs="Times New Roman"/>
                <w:color w:val="000000"/>
                <w:kern w:val="0"/>
                <w:sz w:val="22"/>
                <w:szCs w:val="22"/>
                <w:lang w:eastAsia="en-GB"/>
                <w14:ligatures w14:val="none"/>
              </w:rPr>
              <w:t> </w:t>
            </w:r>
          </w:p>
        </w:tc>
        <w:tc>
          <w:tcPr>
            <w:tcW w:w="970" w:type="dxa"/>
            <w:tcBorders>
              <w:top w:val="nil"/>
              <w:left w:val="nil"/>
              <w:bottom w:val="single" w:sz="4" w:space="0" w:color="auto"/>
              <w:right w:val="single" w:sz="4" w:space="0" w:color="auto"/>
            </w:tcBorders>
            <w:shd w:val="clear" w:color="auto" w:fill="auto"/>
            <w:noWrap/>
            <w:vAlign w:val="bottom"/>
            <w:hideMark/>
          </w:tcPr>
          <w:p w14:paraId="4B59393F" w14:textId="77777777" w:rsidR="0035563C" w:rsidRPr="0035563C" w:rsidRDefault="0035563C" w:rsidP="0035563C">
            <w:pPr>
              <w:spacing w:after="0" w:line="240" w:lineRule="auto"/>
              <w:rPr>
                <w:rFonts w:ascii="Aptos Narrow" w:eastAsia="Times New Roman" w:hAnsi="Aptos Narrow" w:cs="Times New Roman"/>
                <w:color w:val="000000"/>
                <w:kern w:val="0"/>
                <w:sz w:val="22"/>
                <w:szCs w:val="22"/>
                <w:lang w:eastAsia="en-GB"/>
                <w14:ligatures w14:val="none"/>
              </w:rPr>
            </w:pPr>
            <w:r w:rsidRPr="0035563C">
              <w:rPr>
                <w:rFonts w:ascii="Aptos Narrow" w:eastAsia="Times New Roman" w:hAnsi="Aptos Narrow" w:cs="Times New Roman"/>
                <w:color w:val="000000"/>
                <w:kern w:val="0"/>
                <w:sz w:val="22"/>
                <w:szCs w:val="22"/>
                <w:lang w:eastAsia="en-GB"/>
                <w14:ligatures w14:val="none"/>
              </w:rPr>
              <w:t> </w:t>
            </w:r>
          </w:p>
        </w:tc>
        <w:tc>
          <w:tcPr>
            <w:tcW w:w="741" w:type="dxa"/>
            <w:tcBorders>
              <w:top w:val="nil"/>
              <w:left w:val="nil"/>
              <w:bottom w:val="single" w:sz="4" w:space="0" w:color="auto"/>
              <w:right w:val="single" w:sz="4" w:space="0" w:color="auto"/>
            </w:tcBorders>
            <w:shd w:val="clear" w:color="auto" w:fill="auto"/>
            <w:noWrap/>
            <w:vAlign w:val="bottom"/>
            <w:hideMark/>
          </w:tcPr>
          <w:p w14:paraId="38F5F430" w14:textId="77777777" w:rsidR="0035563C" w:rsidRPr="0035563C" w:rsidRDefault="0035563C" w:rsidP="0035563C">
            <w:pPr>
              <w:spacing w:after="0" w:line="240" w:lineRule="auto"/>
              <w:rPr>
                <w:rFonts w:ascii="Aptos Narrow" w:eastAsia="Times New Roman" w:hAnsi="Aptos Narrow" w:cs="Times New Roman"/>
                <w:color w:val="000000"/>
                <w:kern w:val="0"/>
                <w:sz w:val="22"/>
                <w:szCs w:val="22"/>
                <w:lang w:eastAsia="en-GB"/>
                <w14:ligatures w14:val="none"/>
              </w:rPr>
            </w:pPr>
            <w:r w:rsidRPr="0035563C">
              <w:rPr>
                <w:rFonts w:ascii="Aptos Narrow" w:eastAsia="Times New Roman" w:hAnsi="Aptos Narrow" w:cs="Times New Roman"/>
                <w:color w:val="000000"/>
                <w:kern w:val="0"/>
                <w:sz w:val="22"/>
                <w:szCs w:val="22"/>
                <w:lang w:eastAsia="en-GB"/>
                <w14:ligatures w14:val="none"/>
              </w:rPr>
              <w:t> </w:t>
            </w:r>
          </w:p>
        </w:tc>
        <w:tc>
          <w:tcPr>
            <w:tcW w:w="1049" w:type="dxa"/>
            <w:tcBorders>
              <w:top w:val="nil"/>
              <w:left w:val="nil"/>
              <w:bottom w:val="single" w:sz="4" w:space="0" w:color="auto"/>
              <w:right w:val="single" w:sz="4" w:space="0" w:color="auto"/>
            </w:tcBorders>
            <w:shd w:val="clear" w:color="auto" w:fill="auto"/>
            <w:noWrap/>
            <w:vAlign w:val="bottom"/>
            <w:hideMark/>
          </w:tcPr>
          <w:p w14:paraId="4EA5A828" w14:textId="77777777" w:rsidR="0035563C" w:rsidRPr="0035563C" w:rsidRDefault="0035563C" w:rsidP="0035563C">
            <w:pPr>
              <w:spacing w:after="0" w:line="240" w:lineRule="auto"/>
              <w:rPr>
                <w:rFonts w:ascii="Aptos Narrow" w:eastAsia="Times New Roman" w:hAnsi="Aptos Narrow" w:cs="Times New Roman"/>
                <w:color w:val="000000"/>
                <w:kern w:val="0"/>
                <w:sz w:val="22"/>
                <w:szCs w:val="22"/>
                <w:lang w:eastAsia="en-GB"/>
                <w14:ligatures w14:val="none"/>
              </w:rPr>
            </w:pPr>
            <w:r w:rsidRPr="0035563C">
              <w:rPr>
                <w:rFonts w:ascii="Aptos Narrow" w:eastAsia="Times New Roman" w:hAnsi="Aptos Narrow" w:cs="Times New Roman"/>
                <w:color w:val="000000"/>
                <w:kern w:val="0"/>
                <w:sz w:val="22"/>
                <w:szCs w:val="22"/>
                <w:lang w:eastAsia="en-GB"/>
                <w14:ligatures w14:val="none"/>
              </w:rPr>
              <w:t> </w:t>
            </w:r>
          </w:p>
        </w:tc>
        <w:tc>
          <w:tcPr>
            <w:tcW w:w="984" w:type="dxa"/>
            <w:tcBorders>
              <w:top w:val="nil"/>
              <w:left w:val="nil"/>
              <w:bottom w:val="single" w:sz="4" w:space="0" w:color="auto"/>
              <w:right w:val="single" w:sz="4" w:space="0" w:color="auto"/>
            </w:tcBorders>
            <w:shd w:val="clear" w:color="auto" w:fill="auto"/>
            <w:noWrap/>
            <w:vAlign w:val="bottom"/>
            <w:hideMark/>
          </w:tcPr>
          <w:p w14:paraId="4430F4C0" w14:textId="77777777" w:rsidR="0035563C" w:rsidRPr="0035563C" w:rsidRDefault="0035563C" w:rsidP="0035563C">
            <w:pPr>
              <w:spacing w:after="0" w:line="240" w:lineRule="auto"/>
              <w:jc w:val="right"/>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120</w:t>
            </w:r>
          </w:p>
        </w:tc>
        <w:tc>
          <w:tcPr>
            <w:tcW w:w="667" w:type="dxa"/>
            <w:tcBorders>
              <w:top w:val="nil"/>
              <w:left w:val="nil"/>
              <w:bottom w:val="single" w:sz="4" w:space="0" w:color="auto"/>
              <w:right w:val="single" w:sz="4" w:space="0" w:color="auto"/>
            </w:tcBorders>
            <w:shd w:val="clear" w:color="auto" w:fill="auto"/>
            <w:noWrap/>
            <w:vAlign w:val="bottom"/>
            <w:hideMark/>
          </w:tcPr>
          <w:p w14:paraId="252A4B02" w14:textId="77777777" w:rsidR="0035563C" w:rsidRPr="0035563C" w:rsidRDefault="0035563C" w:rsidP="0035563C">
            <w:pPr>
              <w:spacing w:after="0" w:line="240" w:lineRule="auto"/>
              <w:jc w:val="right"/>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40</w:t>
            </w:r>
          </w:p>
        </w:tc>
        <w:tc>
          <w:tcPr>
            <w:tcW w:w="994" w:type="dxa"/>
            <w:tcBorders>
              <w:top w:val="nil"/>
              <w:left w:val="nil"/>
              <w:bottom w:val="single" w:sz="4" w:space="0" w:color="auto"/>
              <w:right w:val="single" w:sz="4" w:space="0" w:color="auto"/>
            </w:tcBorders>
            <w:shd w:val="clear" w:color="auto" w:fill="auto"/>
            <w:noWrap/>
            <w:vAlign w:val="bottom"/>
            <w:hideMark/>
          </w:tcPr>
          <w:p w14:paraId="628C5CB9" w14:textId="77777777" w:rsidR="0035563C" w:rsidRPr="0035563C" w:rsidRDefault="0035563C" w:rsidP="0035563C">
            <w:pPr>
              <w:spacing w:after="0" w:line="240" w:lineRule="auto"/>
              <w:jc w:val="right"/>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40</w:t>
            </w:r>
          </w:p>
        </w:tc>
        <w:tc>
          <w:tcPr>
            <w:tcW w:w="1030" w:type="dxa"/>
            <w:tcBorders>
              <w:top w:val="nil"/>
              <w:left w:val="nil"/>
              <w:bottom w:val="single" w:sz="4" w:space="0" w:color="auto"/>
              <w:right w:val="single" w:sz="4" w:space="0" w:color="auto"/>
            </w:tcBorders>
            <w:shd w:val="clear" w:color="auto" w:fill="auto"/>
            <w:noWrap/>
            <w:vAlign w:val="bottom"/>
            <w:hideMark/>
          </w:tcPr>
          <w:p w14:paraId="3DCE0C9C" w14:textId="77777777" w:rsidR="0035563C" w:rsidRPr="0035563C" w:rsidRDefault="0035563C" w:rsidP="0035563C">
            <w:pPr>
              <w:spacing w:after="0" w:line="240" w:lineRule="auto"/>
              <w:jc w:val="right"/>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40</w:t>
            </w:r>
          </w:p>
        </w:tc>
        <w:tc>
          <w:tcPr>
            <w:tcW w:w="820" w:type="dxa"/>
            <w:tcBorders>
              <w:top w:val="nil"/>
              <w:left w:val="nil"/>
              <w:bottom w:val="single" w:sz="4" w:space="0" w:color="auto"/>
              <w:right w:val="single" w:sz="4" w:space="0" w:color="auto"/>
            </w:tcBorders>
            <w:shd w:val="clear" w:color="auto" w:fill="auto"/>
            <w:noWrap/>
            <w:vAlign w:val="bottom"/>
            <w:hideMark/>
          </w:tcPr>
          <w:p w14:paraId="24C689A0" w14:textId="77777777" w:rsidR="0035563C" w:rsidRPr="0035563C" w:rsidRDefault="0035563C" w:rsidP="0035563C">
            <w:pPr>
              <w:spacing w:after="0" w:line="240" w:lineRule="auto"/>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 </w:t>
            </w:r>
          </w:p>
        </w:tc>
        <w:tc>
          <w:tcPr>
            <w:tcW w:w="936" w:type="dxa"/>
            <w:tcBorders>
              <w:top w:val="nil"/>
              <w:left w:val="nil"/>
              <w:bottom w:val="single" w:sz="4" w:space="0" w:color="auto"/>
              <w:right w:val="single" w:sz="4" w:space="0" w:color="auto"/>
            </w:tcBorders>
            <w:shd w:val="clear" w:color="auto" w:fill="auto"/>
            <w:noWrap/>
            <w:vAlign w:val="bottom"/>
            <w:hideMark/>
          </w:tcPr>
          <w:p w14:paraId="6F9A8781" w14:textId="77777777" w:rsidR="0035563C" w:rsidRPr="0035563C" w:rsidRDefault="0035563C" w:rsidP="0035563C">
            <w:pPr>
              <w:spacing w:after="0" w:line="240" w:lineRule="auto"/>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 </w:t>
            </w:r>
          </w:p>
        </w:tc>
        <w:tc>
          <w:tcPr>
            <w:tcW w:w="856" w:type="dxa"/>
            <w:tcBorders>
              <w:top w:val="nil"/>
              <w:left w:val="nil"/>
              <w:bottom w:val="single" w:sz="4" w:space="0" w:color="auto"/>
              <w:right w:val="single" w:sz="4" w:space="0" w:color="auto"/>
            </w:tcBorders>
            <w:shd w:val="clear" w:color="auto" w:fill="auto"/>
            <w:noWrap/>
            <w:vAlign w:val="bottom"/>
            <w:hideMark/>
          </w:tcPr>
          <w:p w14:paraId="164D4B8A" w14:textId="77777777" w:rsidR="0035563C" w:rsidRPr="0035563C" w:rsidRDefault="0035563C" w:rsidP="0035563C">
            <w:pPr>
              <w:spacing w:after="0" w:line="240" w:lineRule="auto"/>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 </w:t>
            </w:r>
          </w:p>
        </w:tc>
        <w:tc>
          <w:tcPr>
            <w:tcW w:w="565" w:type="dxa"/>
            <w:tcBorders>
              <w:top w:val="nil"/>
              <w:left w:val="nil"/>
              <w:bottom w:val="single" w:sz="4" w:space="0" w:color="auto"/>
              <w:right w:val="single" w:sz="4" w:space="0" w:color="auto"/>
            </w:tcBorders>
            <w:shd w:val="clear" w:color="auto" w:fill="auto"/>
            <w:noWrap/>
            <w:vAlign w:val="bottom"/>
            <w:hideMark/>
          </w:tcPr>
          <w:p w14:paraId="2E57A15C" w14:textId="77777777" w:rsidR="0035563C" w:rsidRPr="0035563C" w:rsidRDefault="0035563C" w:rsidP="0035563C">
            <w:pPr>
              <w:spacing w:after="0" w:line="240" w:lineRule="auto"/>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 </w:t>
            </w:r>
          </w:p>
        </w:tc>
        <w:tc>
          <w:tcPr>
            <w:tcW w:w="804" w:type="dxa"/>
            <w:tcBorders>
              <w:top w:val="nil"/>
              <w:left w:val="nil"/>
              <w:bottom w:val="single" w:sz="4" w:space="0" w:color="auto"/>
              <w:right w:val="single" w:sz="4" w:space="0" w:color="auto"/>
            </w:tcBorders>
            <w:shd w:val="clear" w:color="auto" w:fill="auto"/>
            <w:noWrap/>
            <w:vAlign w:val="bottom"/>
            <w:hideMark/>
          </w:tcPr>
          <w:p w14:paraId="72D6110C" w14:textId="77777777" w:rsidR="0035563C" w:rsidRPr="0035563C" w:rsidRDefault="0035563C" w:rsidP="0035563C">
            <w:pPr>
              <w:spacing w:after="0" w:line="240" w:lineRule="auto"/>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 </w:t>
            </w:r>
          </w:p>
        </w:tc>
        <w:tc>
          <w:tcPr>
            <w:tcW w:w="683" w:type="dxa"/>
            <w:tcBorders>
              <w:top w:val="nil"/>
              <w:left w:val="nil"/>
              <w:bottom w:val="single" w:sz="4" w:space="0" w:color="auto"/>
              <w:right w:val="single" w:sz="4" w:space="0" w:color="auto"/>
            </w:tcBorders>
            <w:shd w:val="clear" w:color="auto" w:fill="auto"/>
            <w:noWrap/>
            <w:vAlign w:val="bottom"/>
            <w:hideMark/>
          </w:tcPr>
          <w:p w14:paraId="1958F644" w14:textId="77777777" w:rsidR="0035563C" w:rsidRPr="0035563C" w:rsidRDefault="0035563C" w:rsidP="0035563C">
            <w:pPr>
              <w:spacing w:after="0" w:line="240" w:lineRule="auto"/>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 </w:t>
            </w:r>
          </w:p>
        </w:tc>
        <w:tc>
          <w:tcPr>
            <w:tcW w:w="821" w:type="dxa"/>
            <w:tcBorders>
              <w:top w:val="nil"/>
              <w:left w:val="nil"/>
              <w:bottom w:val="single" w:sz="4" w:space="0" w:color="auto"/>
              <w:right w:val="single" w:sz="4" w:space="0" w:color="auto"/>
            </w:tcBorders>
            <w:shd w:val="clear" w:color="auto" w:fill="auto"/>
            <w:noWrap/>
            <w:vAlign w:val="bottom"/>
            <w:hideMark/>
          </w:tcPr>
          <w:p w14:paraId="04EC60C1" w14:textId="77777777" w:rsidR="0035563C" w:rsidRPr="0035563C" w:rsidRDefault="0035563C" w:rsidP="0035563C">
            <w:pPr>
              <w:spacing w:after="0" w:line="240" w:lineRule="auto"/>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 </w:t>
            </w:r>
          </w:p>
        </w:tc>
        <w:tc>
          <w:tcPr>
            <w:tcW w:w="1044" w:type="dxa"/>
            <w:tcBorders>
              <w:top w:val="nil"/>
              <w:left w:val="nil"/>
              <w:bottom w:val="single" w:sz="4" w:space="0" w:color="auto"/>
              <w:right w:val="single" w:sz="4" w:space="0" w:color="auto"/>
            </w:tcBorders>
            <w:shd w:val="clear" w:color="auto" w:fill="auto"/>
            <w:noWrap/>
            <w:vAlign w:val="bottom"/>
            <w:hideMark/>
          </w:tcPr>
          <w:p w14:paraId="7B487B9D" w14:textId="77777777" w:rsidR="0035563C" w:rsidRPr="0035563C" w:rsidRDefault="0035563C" w:rsidP="0035563C">
            <w:pPr>
              <w:spacing w:after="0" w:line="240" w:lineRule="auto"/>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 </w:t>
            </w:r>
          </w:p>
        </w:tc>
        <w:tc>
          <w:tcPr>
            <w:tcW w:w="801" w:type="dxa"/>
            <w:tcBorders>
              <w:top w:val="nil"/>
              <w:left w:val="nil"/>
              <w:bottom w:val="single" w:sz="4" w:space="0" w:color="auto"/>
              <w:right w:val="single" w:sz="4" w:space="0" w:color="auto"/>
            </w:tcBorders>
            <w:shd w:val="clear" w:color="auto" w:fill="auto"/>
            <w:noWrap/>
            <w:vAlign w:val="bottom"/>
            <w:hideMark/>
          </w:tcPr>
          <w:p w14:paraId="26BB3C62" w14:textId="77777777" w:rsidR="0035563C" w:rsidRPr="0035563C" w:rsidRDefault="0035563C" w:rsidP="0035563C">
            <w:pPr>
              <w:spacing w:after="0" w:line="240" w:lineRule="auto"/>
              <w:jc w:val="right"/>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240</w:t>
            </w:r>
          </w:p>
        </w:tc>
      </w:tr>
      <w:tr w:rsidR="0035563C" w:rsidRPr="0035563C" w14:paraId="5A9E3788" w14:textId="77777777" w:rsidTr="0035563C">
        <w:trPr>
          <w:trHeight w:val="373"/>
        </w:trPr>
        <w:tc>
          <w:tcPr>
            <w:tcW w:w="1677" w:type="dxa"/>
            <w:tcBorders>
              <w:top w:val="nil"/>
              <w:left w:val="single" w:sz="4" w:space="0" w:color="auto"/>
              <w:bottom w:val="single" w:sz="4" w:space="0" w:color="auto"/>
              <w:right w:val="single" w:sz="4" w:space="0" w:color="auto"/>
            </w:tcBorders>
            <w:shd w:val="clear" w:color="auto" w:fill="auto"/>
            <w:noWrap/>
            <w:vAlign w:val="bottom"/>
            <w:hideMark/>
          </w:tcPr>
          <w:p w14:paraId="70F0F6AC" w14:textId="77777777" w:rsidR="0035563C" w:rsidRPr="0035563C" w:rsidRDefault="0035563C" w:rsidP="0035563C">
            <w:pPr>
              <w:spacing w:after="0" w:line="240" w:lineRule="auto"/>
              <w:rPr>
                <w:rFonts w:ascii="Aptos Narrow" w:eastAsia="Times New Roman" w:hAnsi="Aptos Narrow" w:cs="Times New Roman"/>
                <w:color w:val="000000"/>
                <w:kern w:val="0"/>
                <w:sz w:val="22"/>
                <w:szCs w:val="22"/>
                <w:lang w:eastAsia="en-GB"/>
                <w14:ligatures w14:val="none"/>
              </w:rPr>
            </w:pPr>
            <w:r w:rsidRPr="0035563C">
              <w:rPr>
                <w:rFonts w:ascii="Aptos Narrow" w:eastAsia="Times New Roman" w:hAnsi="Aptos Narrow" w:cs="Times New Roman"/>
                <w:color w:val="000000"/>
                <w:kern w:val="0"/>
                <w:sz w:val="22"/>
                <w:szCs w:val="22"/>
                <w:lang w:eastAsia="en-GB"/>
                <w14:ligatures w14:val="none"/>
              </w:rPr>
              <w:t>Marketing department</w:t>
            </w:r>
          </w:p>
        </w:tc>
        <w:tc>
          <w:tcPr>
            <w:tcW w:w="821" w:type="dxa"/>
            <w:tcBorders>
              <w:top w:val="nil"/>
              <w:left w:val="nil"/>
              <w:bottom w:val="single" w:sz="4" w:space="0" w:color="auto"/>
              <w:right w:val="single" w:sz="4" w:space="0" w:color="auto"/>
            </w:tcBorders>
            <w:shd w:val="clear" w:color="auto" w:fill="auto"/>
            <w:noWrap/>
            <w:vAlign w:val="bottom"/>
            <w:hideMark/>
          </w:tcPr>
          <w:p w14:paraId="67340D4F" w14:textId="77777777" w:rsidR="0035563C" w:rsidRPr="0035563C" w:rsidRDefault="0035563C" w:rsidP="0035563C">
            <w:pPr>
              <w:spacing w:after="0" w:line="240" w:lineRule="auto"/>
              <w:rPr>
                <w:rFonts w:ascii="Aptos Narrow" w:eastAsia="Times New Roman" w:hAnsi="Aptos Narrow" w:cs="Times New Roman"/>
                <w:color w:val="000000"/>
                <w:kern w:val="0"/>
                <w:sz w:val="22"/>
                <w:szCs w:val="22"/>
                <w:lang w:eastAsia="en-GB"/>
                <w14:ligatures w14:val="none"/>
              </w:rPr>
            </w:pPr>
            <w:r w:rsidRPr="0035563C">
              <w:rPr>
                <w:rFonts w:ascii="Aptos Narrow" w:eastAsia="Times New Roman" w:hAnsi="Aptos Narrow" w:cs="Times New Roman"/>
                <w:color w:val="000000"/>
                <w:kern w:val="0"/>
                <w:sz w:val="22"/>
                <w:szCs w:val="22"/>
                <w:lang w:eastAsia="en-GB"/>
                <w14:ligatures w14:val="none"/>
              </w:rPr>
              <w:t> </w:t>
            </w:r>
          </w:p>
        </w:tc>
        <w:tc>
          <w:tcPr>
            <w:tcW w:w="970" w:type="dxa"/>
            <w:tcBorders>
              <w:top w:val="nil"/>
              <w:left w:val="nil"/>
              <w:bottom w:val="single" w:sz="4" w:space="0" w:color="auto"/>
              <w:right w:val="single" w:sz="4" w:space="0" w:color="auto"/>
            </w:tcBorders>
            <w:shd w:val="clear" w:color="auto" w:fill="auto"/>
            <w:noWrap/>
            <w:vAlign w:val="bottom"/>
            <w:hideMark/>
          </w:tcPr>
          <w:p w14:paraId="52EF6E08" w14:textId="77777777" w:rsidR="0035563C" w:rsidRPr="0035563C" w:rsidRDefault="0035563C" w:rsidP="0035563C">
            <w:pPr>
              <w:spacing w:after="0" w:line="240" w:lineRule="auto"/>
              <w:rPr>
                <w:rFonts w:ascii="Aptos Narrow" w:eastAsia="Times New Roman" w:hAnsi="Aptos Narrow" w:cs="Times New Roman"/>
                <w:color w:val="000000"/>
                <w:kern w:val="0"/>
                <w:sz w:val="22"/>
                <w:szCs w:val="22"/>
                <w:lang w:eastAsia="en-GB"/>
                <w14:ligatures w14:val="none"/>
              </w:rPr>
            </w:pPr>
            <w:r w:rsidRPr="0035563C">
              <w:rPr>
                <w:rFonts w:ascii="Aptos Narrow" w:eastAsia="Times New Roman" w:hAnsi="Aptos Narrow" w:cs="Times New Roman"/>
                <w:color w:val="000000"/>
                <w:kern w:val="0"/>
                <w:sz w:val="22"/>
                <w:szCs w:val="22"/>
                <w:lang w:eastAsia="en-GB"/>
                <w14:ligatures w14:val="none"/>
              </w:rPr>
              <w:t> </w:t>
            </w:r>
          </w:p>
        </w:tc>
        <w:tc>
          <w:tcPr>
            <w:tcW w:w="741" w:type="dxa"/>
            <w:tcBorders>
              <w:top w:val="nil"/>
              <w:left w:val="nil"/>
              <w:bottom w:val="single" w:sz="4" w:space="0" w:color="auto"/>
              <w:right w:val="single" w:sz="4" w:space="0" w:color="auto"/>
            </w:tcBorders>
            <w:shd w:val="clear" w:color="auto" w:fill="auto"/>
            <w:noWrap/>
            <w:vAlign w:val="bottom"/>
            <w:hideMark/>
          </w:tcPr>
          <w:p w14:paraId="465D1D0C" w14:textId="77777777" w:rsidR="0035563C" w:rsidRPr="0035563C" w:rsidRDefault="0035563C" w:rsidP="0035563C">
            <w:pPr>
              <w:spacing w:after="0" w:line="240" w:lineRule="auto"/>
              <w:rPr>
                <w:rFonts w:ascii="Aptos Narrow" w:eastAsia="Times New Roman" w:hAnsi="Aptos Narrow" w:cs="Times New Roman"/>
                <w:color w:val="000000"/>
                <w:kern w:val="0"/>
                <w:sz w:val="22"/>
                <w:szCs w:val="22"/>
                <w:lang w:eastAsia="en-GB"/>
                <w14:ligatures w14:val="none"/>
              </w:rPr>
            </w:pPr>
            <w:r w:rsidRPr="0035563C">
              <w:rPr>
                <w:rFonts w:ascii="Aptos Narrow" w:eastAsia="Times New Roman" w:hAnsi="Aptos Narrow" w:cs="Times New Roman"/>
                <w:color w:val="000000"/>
                <w:kern w:val="0"/>
                <w:sz w:val="22"/>
                <w:szCs w:val="22"/>
                <w:lang w:eastAsia="en-GB"/>
                <w14:ligatures w14:val="none"/>
              </w:rPr>
              <w:t> </w:t>
            </w:r>
          </w:p>
        </w:tc>
        <w:tc>
          <w:tcPr>
            <w:tcW w:w="1049" w:type="dxa"/>
            <w:tcBorders>
              <w:top w:val="nil"/>
              <w:left w:val="nil"/>
              <w:bottom w:val="single" w:sz="4" w:space="0" w:color="auto"/>
              <w:right w:val="single" w:sz="4" w:space="0" w:color="auto"/>
            </w:tcBorders>
            <w:shd w:val="clear" w:color="auto" w:fill="auto"/>
            <w:noWrap/>
            <w:vAlign w:val="bottom"/>
            <w:hideMark/>
          </w:tcPr>
          <w:p w14:paraId="7D301DA9" w14:textId="77777777" w:rsidR="0035563C" w:rsidRPr="0035563C" w:rsidRDefault="0035563C" w:rsidP="0035563C">
            <w:pPr>
              <w:spacing w:after="0" w:line="240" w:lineRule="auto"/>
              <w:rPr>
                <w:rFonts w:ascii="Aptos Narrow" w:eastAsia="Times New Roman" w:hAnsi="Aptos Narrow" w:cs="Times New Roman"/>
                <w:color w:val="000000"/>
                <w:kern w:val="0"/>
                <w:sz w:val="22"/>
                <w:szCs w:val="22"/>
                <w:lang w:eastAsia="en-GB"/>
                <w14:ligatures w14:val="none"/>
              </w:rPr>
            </w:pPr>
            <w:r w:rsidRPr="0035563C">
              <w:rPr>
                <w:rFonts w:ascii="Aptos Narrow" w:eastAsia="Times New Roman" w:hAnsi="Aptos Narrow" w:cs="Times New Roman"/>
                <w:color w:val="000000"/>
                <w:kern w:val="0"/>
                <w:sz w:val="22"/>
                <w:szCs w:val="22"/>
                <w:lang w:eastAsia="en-GB"/>
                <w14:ligatures w14:val="none"/>
              </w:rPr>
              <w:t> </w:t>
            </w:r>
          </w:p>
        </w:tc>
        <w:tc>
          <w:tcPr>
            <w:tcW w:w="984" w:type="dxa"/>
            <w:tcBorders>
              <w:top w:val="nil"/>
              <w:left w:val="nil"/>
              <w:bottom w:val="single" w:sz="4" w:space="0" w:color="auto"/>
              <w:right w:val="single" w:sz="4" w:space="0" w:color="auto"/>
            </w:tcBorders>
            <w:shd w:val="clear" w:color="auto" w:fill="auto"/>
            <w:noWrap/>
            <w:vAlign w:val="bottom"/>
            <w:hideMark/>
          </w:tcPr>
          <w:p w14:paraId="39EEE776" w14:textId="77777777" w:rsidR="0035563C" w:rsidRPr="0035563C" w:rsidRDefault="0035563C" w:rsidP="0035563C">
            <w:pPr>
              <w:spacing w:after="0" w:line="240" w:lineRule="auto"/>
              <w:rPr>
                <w:rFonts w:ascii="Aptos Narrow" w:eastAsia="Times New Roman" w:hAnsi="Aptos Narrow" w:cs="Times New Roman"/>
                <w:color w:val="000000"/>
                <w:kern w:val="0"/>
                <w:sz w:val="22"/>
                <w:szCs w:val="22"/>
                <w:lang w:eastAsia="en-GB"/>
                <w14:ligatures w14:val="none"/>
              </w:rPr>
            </w:pPr>
            <w:r w:rsidRPr="0035563C">
              <w:rPr>
                <w:rFonts w:ascii="Aptos Narrow" w:eastAsia="Times New Roman" w:hAnsi="Aptos Narrow" w:cs="Times New Roman"/>
                <w:color w:val="000000"/>
                <w:kern w:val="0"/>
                <w:sz w:val="22"/>
                <w:szCs w:val="22"/>
                <w:lang w:eastAsia="en-GB"/>
                <w14:ligatures w14:val="none"/>
              </w:rPr>
              <w:t> </w:t>
            </w:r>
          </w:p>
        </w:tc>
        <w:tc>
          <w:tcPr>
            <w:tcW w:w="667" w:type="dxa"/>
            <w:tcBorders>
              <w:top w:val="nil"/>
              <w:left w:val="nil"/>
              <w:bottom w:val="single" w:sz="4" w:space="0" w:color="auto"/>
              <w:right w:val="single" w:sz="4" w:space="0" w:color="auto"/>
            </w:tcBorders>
            <w:shd w:val="clear" w:color="auto" w:fill="auto"/>
            <w:noWrap/>
            <w:vAlign w:val="bottom"/>
            <w:hideMark/>
          </w:tcPr>
          <w:p w14:paraId="1D327881" w14:textId="77777777" w:rsidR="0035563C" w:rsidRPr="0035563C" w:rsidRDefault="0035563C" w:rsidP="0035563C">
            <w:pPr>
              <w:spacing w:after="0" w:line="240" w:lineRule="auto"/>
              <w:rPr>
                <w:rFonts w:ascii="Aptos Narrow" w:eastAsia="Times New Roman" w:hAnsi="Aptos Narrow" w:cs="Times New Roman"/>
                <w:color w:val="000000"/>
                <w:kern w:val="0"/>
                <w:sz w:val="22"/>
                <w:szCs w:val="22"/>
                <w:lang w:eastAsia="en-GB"/>
                <w14:ligatures w14:val="none"/>
              </w:rPr>
            </w:pPr>
            <w:r w:rsidRPr="0035563C">
              <w:rPr>
                <w:rFonts w:ascii="Aptos Narrow" w:eastAsia="Times New Roman" w:hAnsi="Aptos Narrow" w:cs="Times New Roman"/>
                <w:color w:val="000000"/>
                <w:kern w:val="0"/>
                <w:sz w:val="22"/>
                <w:szCs w:val="22"/>
                <w:lang w:eastAsia="en-GB"/>
                <w14:ligatures w14:val="none"/>
              </w:rPr>
              <w:t> </w:t>
            </w:r>
          </w:p>
        </w:tc>
        <w:tc>
          <w:tcPr>
            <w:tcW w:w="994" w:type="dxa"/>
            <w:tcBorders>
              <w:top w:val="nil"/>
              <w:left w:val="nil"/>
              <w:bottom w:val="single" w:sz="4" w:space="0" w:color="auto"/>
              <w:right w:val="single" w:sz="4" w:space="0" w:color="auto"/>
            </w:tcBorders>
            <w:shd w:val="clear" w:color="auto" w:fill="auto"/>
            <w:noWrap/>
            <w:vAlign w:val="bottom"/>
            <w:hideMark/>
          </w:tcPr>
          <w:p w14:paraId="3445B026" w14:textId="77777777" w:rsidR="0035563C" w:rsidRPr="0035563C" w:rsidRDefault="0035563C" w:rsidP="0035563C">
            <w:pPr>
              <w:spacing w:after="0" w:line="240" w:lineRule="auto"/>
              <w:rPr>
                <w:rFonts w:ascii="Aptos Narrow" w:eastAsia="Times New Roman" w:hAnsi="Aptos Narrow" w:cs="Times New Roman"/>
                <w:color w:val="000000"/>
                <w:kern w:val="0"/>
                <w:sz w:val="22"/>
                <w:szCs w:val="22"/>
                <w:lang w:eastAsia="en-GB"/>
                <w14:ligatures w14:val="none"/>
              </w:rPr>
            </w:pPr>
            <w:r w:rsidRPr="0035563C">
              <w:rPr>
                <w:rFonts w:ascii="Aptos Narrow" w:eastAsia="Times New Roman" w:hAnsi="Aptos Narrow" w:cs="Times New Roman"/>
                <w:color w:val="000000"/>
                <w:kern w:val="0"/>
                <w:sz w:val="22"/>
                <w:szCs w:val="22"/>
                <w:lang w:eastAsia="en-GB"/>
                <w14:ligatures w14:val="none"/>
              </w:rPr>
              <w:t> </w:t>
            </w:r>
          </w:p>
        </w:tc>
        <w:tc>
          <w:tcPr>
            <w:tcW w:w="1030" w:type="dxa"/>
            <w:tcBorders>
              <w:top w:val="nil"/>
              <w:left w:val="nil"/>
              <w:bottom w:val="single" w:sz="4" w:space="0" w:color="auto"/>
              <w:right w:val="single" w:sz="4" w:space="0" w:color="auto"/>
            </w:tcBorders>
            <w:shd w:val="clear" w:color="auto" w:fill="auto"/>
            <w:noWrap/>
            <w:vAlign w:val="bottom"/>
            <w:hideMark/>
          </w:tcPr>
          <w:p w14:paraId="70837FFD" w14:textId="77777777" w:rsidR="0035563C" w:rsidRPr="0035563C" w:rsidRDefault="0035563C" w:rsidP="0035563C">
            <w:pPr>
              <w:spacing w:after="0" w:line="240" w:lineRule="auto"/>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 </w:t>
            </w:r>
          </w:p>
        </w:tc>
        <w:tc>
          <w:tcPr>
            <w:tcW w:w="820" w:type="dxa"/>
            <w:tcBorders>
              <w:top w:val="nil"/>
              <w:left w:val="nil"/>
              <w:bottom w:val="single" w:sz="4" w:space="0" w:color="auto"/>
              <w:right w:val="single" w:sz="4" w:space="0" w:color="auto"/>
            </w:tcBorders>
            <w:shd w:val="clear" w:color="auto" w:fill="auto"/>
            <w:noWrap/>
            <w:vAlign w:val="bottom"/>
            <w:hideMark/>
          </w:tcPr>
          <w:p w14:paraId="7FD1F31C" w14:textId="77777777" w:rsidR="0035563C" w:rsidRPr="0035563C" w:rsidRDefault="0035563C" w:rsidP="0035563C">
            <w:pPr>
              <w:spacing w:after="0" w:line="240" w:lineRule="auto"/>
              <w:jc w:val="right"/>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120</w:t>
            </w:r>
          </w:p>
        </w:tc>
        <w:tc>
          <w:tcPr>
            <w:tcW w:w="936" w:type="dxa"/>
            <w:tcBorders>
              <w:top w:val="nil"/>
              <w:left w:val="nil"/>
              <w:bottom w:val="single" w:sz="4" w:space="0" w:color="auto"/>
              <w:right w:val="single" w:sz="4" w:space="0" w:color="auto"/>
            </w:tcBorders>
            <w:shd w:val="clear" w:color="auto" w:fill="auto"/>
            <w:noWrap/>
            <w:vAlign w:val="bottom"/>
            <w:hideMark/>
          </w:tcPr>
          <w:p w14:paraId="34687016" w14:textId="77777777" w:rsidR="0035563C" w:rsidRPr="0035563C" w:rsidRDefault="0035563C" w:rsidP="0035563C">
            <w:pPr>
              <w:spacing w:after="0" w:line="240" w:lineRule="auto"/>
              <w:jc w:val="right"/>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80</w:t>
            </w:r>
          </w:p>
        </w:tc>
        <w:tc>
          <w:tcPr>
            <w:tcW w:w="856" w:type="dxa"/>
            <w:tcBorders>
              <w:top w:val="nil"/>
              <w:left w:val="nil"/>
              <w:bottom w:val="single" w:sz="4" w:space="0" w:color="auto"/>
              <w:right w:val="single" w:sz="4" w:space="0" w:color="auto"/>
            </w:tcBorders>
            <w:shd w:val="clear" w:color="auto" w:fill="auto"/>
            <w:noWrap/>
            <w:vAlign w:val="bottom"/>
            <w:hideMark/>
          </w:tcPr>
          <w:p w14:paraId="25A0B9A9" w14:textId="77777777" w:rsidR="0035563C" w:rsidRPr="0035563C" w:rsidRDefault="0035563C" w:rsidP="0035563C">
            <w:pPr>
              <w:spacing w:after="0" w:line="240" w:lineRule="auto"/>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 </w:t>
            </w:r>
          </w:p>
        </w:tc>
        <w:tc>
          <w:tcPr>
            <w:tcW w:w="565" w:type="dxa"/>
            <w:tcBorders>
              <w:top w:val="nil"/>
              <w:left w:val="nil"/>
              <w:bottom w:val="single" w:sz="4" w:space="0" w:color="auto"/>
              <w:right w:val="single" w:sz="4" w:space="0" w:color="auto"/>
            </w:tcBorders>
            <w:shd w:val="clear" w:color="auto" w:fill="auto"/>
            <w:noWrap/>
            <w:vAlign w:val="bottom"/>
            <w:hideMark/>
          </w:tcPr>
          <w:p w14:paraId="21FF4EAE" w14:textId="77777777" w:rsidR="0035563C" w:rsidRPr="0035563C" w:rsidRDefault="0035563C" w:rsidP="0035563C">
            <w:pPr>
              <w:spacing w:after="0" w:line="240" w:lineRule="auto"/>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 </w:t>
            </w:r>
          </w:p>
        </w:tc>
        <w:tc>
          <w:tcPr>
            <w:tcW w:w="804" w:type="dxa"/>
            <w:tcBorders>
              <w:top w:val="nil"/>
              <w:left w:val="nil"/>
              <w:bottom w:val="single" w:sz="4" w:space="0" w:color="auto"/>
              <w:right w:val="single" w:sz="4" w:space="0" w:color="auto"/>
            </w:tcBorders>
            <w:shd w:val="clear" w:color="auto" w:fill="auto"/>
            <w:noWrap/>
            <w:vAlign w:val="bottom"/>
            <w:hideMark/>
          </w:tcPr>
          <w:p w14:paraId="5A7A2B39" w14:textId="77777777" w:rsidR="0035563C" w:rsidRPr="0035563C" w:rsidRDefault="0035563C" w:rsidP="0035563C">
            <w:pPr>
              <w:spacing w:after="0" w:line="240" w:lineRule="auto"/>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 </w:t>
            </w:r>
          </w:p>
        </w:tc>
        <w:tc>
          <w:tcPr>
            <w:tcW w:w="683" w:type="dxa"/>
            <w:tcBorders>
              <w:top w:val="nil"/>
              <w:left w:val="nil"/>
              <w:bottom w:val="single" w:sz="4" w:space="0" w:color="auto"/>
              <w:right w:val="single" w:sz="4" w:space="0" w:color="auto"/>
            </w:tcBorders>
            <w:shd w:val="clear" w:color="auto" w:fill="auto"/>
            <w:noWrap/>
            <w:vAlign w:val="bottom"/>
            <w:hideMark/>
          </w:tcPr>
          <w:p w14:paraId="1BD90486" w14:textId="77777777" w:rsidR="0035563C" w:rsidRPr="0035563C" w:rsidRDefault="0035563C" w:rsidP="0035563C">
            <w:pPr>
              <w:spacing w:after="0" w:line="240" w:lineRule="auto"/>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 </w:t>
            </w:r>
          </w:p>
        </w:tc>
        <w:tc>
          <w:tcPr>
            <w:tcW w:w="821" w:type="dxa"/>
            <w:tcBorders>
              <w:top w:val="nil"/>
              <w:left w:val="nil"/>
              <w:bottom w:val="single" w:sz="4" w:space="0" w:color="auto"/>
              <w:right w:val="single" w:sz="4" w:space="0" w:color="auto"/>
            </w:tcBorders>
            <w:shd w:val="clear" w:color="auto" w:fill="auto"/>
            <w:noWrap/>
            <w:vAlign w:val="bottom"/>
            <w:hideMark/>
          </w:tcPr>
          <w:p w14:paraId="6F8F41D9" w14:textId="77777777" w:rsidR="0035563C" w:rsidRPr="0035563C" w:rsidRDefault="0035563C" w:rsidP="0035563C">
            <w:pPr>
              <w:spacing w:after="0" w:line="240" w:lineRule="auto"/>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 </w:t>
            </w:r>
          </w:p>
        </w:tc>
        <w:tc>
          <w:tcPr>
            <w:tcW w:w="1044" w:type="dxa"/>
            <w:tcBorders>
              <w:top w:val="nil"/>
              <w:left w:val="nil"/>
              <w:bottom w:val="single" w:sz="4" w:space="0" w:color="auto"/>
              <w:right w:val="single" w:sz="4" w:space="0" w:color="auto"/>
            </w:tcBorders>
            <w:shd w:val="clear" w:color="auto" w:fill="auto"/>
            <w:noWrap/>
            <w:vAlign w:val="bottom"/>
            <w:hideMark/>
          </w:tcPr>
          <w:p w14:paraId="65DE125F" w14:textId="77777777" w:rsidR="0035563C" w:rsidRPr="0035563C" w:rsidRDefault="0035563C" w:rsidP="0035563C">
            <w:pPr>
              <w:spacing w:after="0" w:line="240" w:lineRule="auto"/>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 </w:t>
            </w:r>
          </w:p>
        </w:tc>
        <w:tc>
          <w:tcPr>
            <w:tcW w:w="801" w:type="dxa"/>
            <w:tcBorders>
              <w:top w:val="nil"/>
              <w:left w:val="nil"/>
              <w:bottom w:val="single" w:sz="4" w:space="0" w:color="auto"/>
              <w:right w:val="single" w:sz="4" w:space="0" w:color="auto"/>
            </w:tcBorders>
            <w:shd w:val="clear" w:color="auto" w:fill="auto"/>
            <w:noWrap/>
            <w:vAlign w:val="bottom"/>
            <w:hideMark/>
          </w:tcPr>
          <w:p w14:paraId="1373C020" w14:textId="77777777" w:rsidR="0035563C" w:rsidRPr="0035563C" w:rsidRDefault="0035563C" w:rsidP="0035563C">
            <w:pPr>
              <w:spacing w:after="0" w:line="240" w:lineRule="auto"/>
              <w:jc w:val="right"/>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200</w:t>
            </w:r>
          </w:p>
        </w:tc>
      </w:tr>
      <w:tr w:rsidR="0035563C" w:rsidRPr="0035563C" w14:paraId="74D4CB71" w14:textId="77777777" w:rsidTr="0035563C">
        <w:trPr>
          <w:trHeight w:val="373"/>
        </w:trPr>
        <w:tc>
          <w:tcPr>
            <w:tcW w:w="1677" w:type="dxa"/>
            <w:tcBorders>
              <w:top w:val="nil"/>
              <w:left w:val="single" w:sz="4" w:space="0" w:color="auto"/>
              <w:bottom w:val="single" w:sz="4" w:space="0" w:color="auto"/>
              <w:right w:val="single" w:sz="4" w:space="0" w:color="auto"/>
            </w:tcBorders>
            <w:shd w:val="clear" w:color="auto" w:fill="auto"/>
            <w:noWrap/>
            <w:vAlign w:val="bottom"/>
            <w:hideMark/>
          </w:tcPr>
          <w:p w14:paraId="02C5472F" w14:textId="77777777" w:rsidR="0035563C" w:rsidRPr="0035563C" w:rsidRDefault="0035563C" w:rsidP="0035563C">
            <w:pPr>
              <w:spacing w:after="0" w:line="240" w:lineRule="auto"/>
              <w:rPr>
                <w:rFonts w:ascii="Aptos Narrow" w:eastAsia="Times New Roman" w:hAnsi="Aptos Narrow" w:cs="Times New Roman"/>
                <w:color w:val="000000"/>
                <w:kern w:val="0"/>
                <w:sz w:val="22"/>
                <w:szCs w:val="22"/>
                <w:lang w:eastAsia="en-GB"/>
                <w14:ligatures w14:val="none"/>
              </w:rPr>
            </w:pPr>
            <w:r w:rsidRPr="0035563C">
              <w:rPr>
                <w:rFonts w:ascii="Aptos Narrow" w:eastAsia="Times New Roman" w:hAnsi="Aptos Narrow" w:cs="Times New Roman"/>
                <w:color w:val="000000"/>
                <w:kern w:val="0"/>
                <w:sz w:val="22"/>
                <w:szCs w:val="22"/>
                <w:lang w:eastAsia="en-GB"/>
                <w14:ligatures w14:val="none"/>
              </w:rPr>
              <w:t>Quality assurance</w:t>
            </w:r>
          </w:p>
        </w:tc>
        <w:tc>
          <w:tcPr>
            <w:tcW w:w="821" w:type="dxa"/>
            <w:tcBorders>
              <w:top w:val="nil"/>
              <w:left w:val="nil"/>
              <w:bottom w:val="single" w:sz="4" w:space="0" w:color="auto"/>
              <w:right w:val="single" w:sz="4" w:space="0" w:color="auto"/>
            </w:tcBorders>
            <w:shd w:val="clear" w:color="auto" w:fill="auto"/>
            <w:noWrap/>
            <w:vAlign w:val="bottom"/>
            <w:hideMark/>
          </w:tcPr>
          <w:p w14:paraId="65488354" w14:textId="77777777" w:rsidR="0035563C" w:rsidRPr="0035563C" w:rsidRDefault="0035563C" w:rsidP="0035563C">
            <w:pPr>
              <w:spacing w:after="0" w:line="240" w:lineRule="auto"/>
              <w:rPr>
                <w:rFonts w:ascii="Aptos Narrow" w:eastAsia="Times New Roman" w:hAnsi="Aptos Narrow" w:cs="Times New Roman"/>
                <w:color w:val="000000"/>
                <w:kern w:val="0"/>
                <w:sz w:val="22"/>
                <w:szCs w:val="22"/>
                <w:lang w:eastAsia="en-GB"/>
                <w14:ligatures w14:val="none"/>
              </w:rPr>
            </w:pPr>
            <w:r w:rsidRPr="0035563C">
              <w:rPr>
                <w:rFonts w:ascii="Aptos Narrow" w:eastAsia="Times New Roman" w:hAnsi="Aptos Narrow" w:cs="Times New Roman"/>
                <w:color w:val="000000"/>
                <w:kern w:val="0"/>
                <w:sz w:val="22"/>
                <w:szCs w:val="22"/>
                <w:lang w:eastAsia="en-GB"/>
                <w14:ligatures w14:val="none"/>
              </w:rPr>
              <w:t> </w:t>
            </w:r>
          </w:p>
        </w:tc>
        <w:tc>
          <w:tcPr>
            <w:tcW w:w="970" w:type="dxa"/>
            <w:tcBorders>
              <w:top w:val="nil"/>
              <w:left w:val="nil"/>
              <w:bottom w:val="single" w:sz="4" w:space="0" w:color="auto"/>
              <w:right w:val="single" w:sz="4" w:space="0" w:color="auto"/>
            </w:tcBorders>
            <w:shd w:val="clear" w:color="auto" w:fill="auto"/>
            <w:noWrap/>
            <w:vAlign w:val="bottom"/>
            <w:hideMark/>
          </w:tcPr>
          <w:p w14:paraId="29E322A2" w14:textId="77777777" w:rsidR="0035563C" w:rsidRPr="0035563C" w:rsidRDefault="0035563C" w:rsidP="0035563C">
            <w:pPr>
              <w:spacing w:after="0" w:line="240" w:lineRule="auto"/>
              <w:rPr>
                <w:rFonts w:ascii="Aptos Narrow" w:eastAsia="Times New Roman" w:hAnsi="Aptos Narrow" w:cs="Times New Roman"/>
                <w:color w:val="000000"/>
                <w:kern w:val="0"/>
                <w:sz w:val="22"/>
                <w:szCs w:val="22"/>
                <w:lang w:eastAsia="en-GB"/>
                <w14:ligatures w14:val="none"/>
              </w:rPr>
            </w:pPr>
            <w:r w:rsidRPr="0035563C">
              <w:rPr>
                <w:rFonts w:ascii="Aptos Narrow" w:eastAsia="Times New Roman" w:hAnsi="Aptos Narrow" w:cs="Times New Roman"/>
                <w:color w:val="000000"/>
                <w:kern w:val="0"/>
                <w:sz w:val="22"/>
                <w:szCs w:val="22"/>
                <w:lang w:eastAsia="en-GB"/>
                <w14:ligatures w14:val="none"/>
              </w:rPr>
              <w:t> </w:t>
            </w:r>
          </w:p>
        </w:tc>
        <w:tc>
          <w:tcPr>
            <w:tcW w:w="741" w:type="dxa"/>
            <w:tcBorders>
              <w:top w:val="nil"/>
              <w:left w:val="nil"/>
              <w:bottom w:val="single" w:sz="4" w:space="0" w:color="auto"/>
              <w:right w:val="single" w:sz="4" w:space="0" w:color="auto"/>
            </w:tcBorders>
            <w:shd w:val="clear" w:color="auto" w:fill="auto"/>
            <w:noWrap/>
            <w:vAlign w:val="bottom"/>
            <w:hideMark/>
          </w:tcPr>
          <w:p w14:paraId="09B467AA" w14:textId="77777777" w:rsidR="0035563C" w:rsidRPr="0035563C" w:rsidRDefault="0035563C" w:rsidP="0035563C">
            <w:pPr>
              <w:spacing w:after="0" w:line="240" w:lineRule="auto"/>
              <w:rPr>
                <w:rFonts w:ascii="Aptos Narrow" w:eastAsia="Times New Roman" w:hAnsi="Aptos Narrow" w:cs="Times New Roman"/>
                <w:color w:val="000000"/>
                <w:kern w:val="0"/>
                <w:sz w:val="22"/>
                <w:szCs w:val="22"/>
                <w:lang w:eastAsia="en-GB"/>
                <w14:ligatures w14:val="none"/>
              </w:rPr>
            </w:pPr>
            <w:r w:rsidRPr="0035563C">
              <w:rPr>
                <w:rFonts w:ascii="Aptos Narrow" w:eastAsia="Times New Roman" w:hAnsi="Aptos Narrow" w:cs="Times New Roman"/>
                <w:color w:val="000000"/>
                <w:kern w:val="0"/>
                <w:sz w:val="22"/>
                <w:szCs w:val="22"/>
                <w:lang w:eastAsia="en-GB"/>
                <w14:ligatures w14:val="none"/>
              </w:rPr>
              <w:t> </w:t>
            </w:r>
          </w:p>
        </w:tc>
        <w:tc>
          <w:tcPr>
            <w:tcW w:w="1049" w:type="dxa"/>
            <w:tcBorders>
              <w:top w:val="nil"/>
              <w:left w:val="nil"/>
              <w:bottom w:val="single" w:sz="4" w:space="0" w:color="auto"/>
              <w:right w:val="single" w:sz="4" w:space="0" w:color="auto"/>
            </w:tcBorders>
            <w:shd w:val="clear" w:color="auto" w:fill="auto"/>
            <w:noWrap/>
            <w:vAlign w:val="bottom"/>
            <w:hideMark/>
          </w:tcPr>
          <w:p w14:paraId="68F98AD2" w14:textId="77777777" w:rsidR="0035563C" w:rsidRPr="0035563C" w:rsidRDefault="0035563C" w:rsidP="0035563C">
            <w:pPr>
              <w:spacing w:after="0" w:line="240" w:lineRule="auto"/>
              <w:rPr>
                <w:rFonts w:ascii="Aptos Narrow" w:eastAsia="Times New Roman" w:hAnsi="Aptos Narrow" w:cs="Times New Roman"/>
                <w:color w:val="000000"/>
                <w:kern w:val="0"/>
                <w:sz w:val="22"/>
                <w:szCs w:val="22"/>
                <w:lang w:eastAsia="en-GB"/>
                <w14:ligatures w14:val="none"/>
              </w:rPr>
            </w:pPr>
            <w:r w:rsidRPr="0035563C">
              <w:rPr>
                <w:rFonts w:ascii="Aptos Narrow" w:eastAsia="Times New Roman" w:hAnsi="Aptos Narrow" w:cs="Times New Roman"/>
                <w:color w:val="000000"/>
                <w:kern w:val="0"/>
                <w:sz w:val="22"/>
                <w:szCs w:val="22"/>
                <w:lang w:eastAsia="en-GB"/>
                <w14:ligatures w14:val="none"/>
              </w:rPr>
              <w:t> </w:t>
            </w:r>
          </w:p>
        </w:tc>
        <w:tc>
          <w:tcPr>
            <w:tcW w:w="984" w:type="dxa"/>
            <w:tcBorders>
              <w:top w:val="nil"/>
              <w:left w:val="nil"/>
              <w:bottom w:val="single" w:sz="4" w:space="0" w:color="auto"/>
              <w:right w:val="single" w:sz="4" w:space="0" w:color="auto"/>
            </w:tcBorders>
            <w:shd w:val="clear" w:color="auto" w:fill="auto"/>
            <w:noWrap/>
            <w:vAlign w:val="bottom"/>
            <w:hideMark/>
          </w:tcPr>
          <w:p w14:paraId="484F7E9E" w14:textId="77777777" w:rsidR="0035563C" w:rsidRPr="0035563C" w:rsidRDefault="0035563C" w:rsidP="0035563C">
            <w:pPr>
              <w:spacing w:after="0" w:line="240" w:lineRule="auto"/>
              <w:rPr>
                <w:rFonts w:ascii="Aptos Narrow" w:eastAsia="Times New Roman" w:hAnsi="Aptos Narrow" w:cs="Times New Roman"/>
                <w:color w:val="000000"/>
                <w:kern w:val="0"/>
                <w:sz w:val="22"/>
                <w:szCs w:val="22"/>
                <w:lang w:eastAsia="en-GB"/>
                <w14:ligatures w14:val="none"/>
              </w:rPr>
            </w:pPr>
            <w:r w:rsidRPr="0035563C">
              <w:rPr>
                <w:rFonts w:ascii="Aptos Narrow" w:eastAsia="Times New Roman" w:hAnsi="Aptos Narrow" w:cs="Times New Roman"/>
                <w:color w:val="000000"/>
                <w:kern w:val="0"/>
                <w:sz w:val="22"/>
                <w:szCs w:val="22"/>
                <w:lang w:eastAsia="en-GB"/>
                <w14:ligatures w14:val="none"/>
              </w:rPr>
              <w:t> </w:t>
            </w:r>
          </w:p>
        </w:tc>
        <w:tc>
          <w:tcPr>
            <w:tcW w:w="667" w:type="dxa"/>
            <w:tcBorders>
              <w:top w:val="nil"/>
              <w:left w:val="nil"/>
              <w:bottom w:val="single" w:sz="4" w:space="0" w:color="auto"/>
              <w:right w:val="single" w:sz="4" w:space="0" w:color="auto"/>
            </w:tcBorders>
            <w:shd w:val="clear" w:color="auto" w:fill="auto"/>
            <w:noWrap/>
            <w:vAlign w:val="bottom"/>
            <w:hideMark/>
          </w:tcPr>
          <w:p w14:paraId="2CB9558E" w14:textId="77777777" w:rsidR="0035563C" w:rsidRPr="0035563C" w:rsidRDefault="0035563C" w:rsidP="0035563C">
            <w:pPr>
              <w:spacing w:after="0" w:line="240" w:lineRule="auto"/>
              <w:rPr>
                <w:rFonts w:ascii="Aptos Narrow" w:eastAsia="Times New Roman" w:hAnsi="Aptos Narrow" w:cs="Times New Roman"/>
                <w:color w:val="000000"/>
                <w:kern w:val="0"/>
                <w:sz w:val="22"/>
                <w:szCs w:val="22"/>
                <w:lang w:eastAsia="en-GB"/>
                <w14:ligatures w14:val="none"/>
              </w:rPr>
            </w:pPr>
            <w:r w:rsidRPr="0035563C">
              <w:rPr>
                <w:rFonts w:ascii="Aptos Narrow" w:eastAsia="Times New Roman" w:hAnsi="Aptos Narrow" w:cs="Times New Roman"/>
                <w:color w:val="000000"/>
                <w:kern w:val="0"/>
                <w:sz w:val="22"/>
                <w:szCs w:val="22"/>
                <w:lang w:eastAsia="en-GB"/>
                <w14:ligatures w14:val="none"/>
              </w:rPr>
              <w:t> </w:t>
            </w:r>
          </w:p>
        </w:tc>
        <w:tc>
          <w:tcPr>
            <w:tcW w:w="994" w:type="dxa"/>
            <w:tcBorders>
              <w:top w:val="nil"/>
              <w:left w:val="nil"/>
              <w:bottom w:val="single" w:sz="4" w:space="0" w:color="auto"/>
              <w:right w:val="single" w:sz="4" w:space="0" w:color="auto"/>
            </w:tcBorders>
            <w:shd w:val="clear" w:color="auto" w:fill="auto"/>
            <w:noWrap/>
            <w:vAlign w:val="bottom"/>
            <w:hideMark/>
          </w:tcPr>
          <w:p w14:paraId="5D14007A" w14:textId="77777777" w:rsidR="0035563C" w:rsidRPr="0035563C" w:rsidRDefault="0035563C" w:rsidP="0035563C">
            <w:pPr>
              <w:spacing w:after="0" w:line="240" w:lineRule="auto"/>
              <w:rPr>
                <w:rFonts w:ascii="Aptos Narrow" w:eastAsia="Times New Roman" w:hAnsi="Aptos Narrow" w:cs="Times New Roman"/>
                <w:color w:val="000000"/>
                <w:kern w:val="0"/>
                <w:sz w:val="22"/>
                <w:szCs w:val="22"/>
                <w:lang w:eastAsia="en-GB"/>
                <w14:ligatures w14:val="none"/>
              </w:rPr>
            </w:pPr>
            <w:r w:rsidRPr="0035563C">
              <w:rPr>
                <w:rFonts w:ascii="Aptos Narrow" w:eastAsia="Times New Roman" w:hAnsi="Aptos Narrow" w:cs="Times New Roman"/>
                <w:color w:val="000000"/>
                <w:kern w:val="0"/>
                <w:sz w:val="22"/>
                <w:szCs w:val="22"/>
                <w:lang w:eastAsia="en-GB"/>
                <w14:ligatures w14:val="none"/>
              </w:rPr>
              <w:t> </w:t>
            </w:r>
          </w:p>
        </w:tc>
        <w:tc>
          <w:tcPr>
            <w:tcW w:w="1030" w:type="dxa"/>
            <w:tcBorders>
              <w:top w:val="nil"/>
              <w:left w:val="nil"/>
              <w:bottom w:val="single" w:sz="4" w:space="0" w:color="auto"/>
              <w:right w:val="single" w:sz="4" w:space="0" w:color="auto"/>
            </w:tcBorders>
            <w:shd w:val="clear" w:color="auto" w:fill="auto"/>
            <w:noWrap/>
            <w:vAlign w:val="bottom"/>
            <w:hideMark/>
          </w:tcPr>
          <w:p w14:paraId="636324A1" w14:textId="77777777" w:rsidR="0035563C" w:rsidRPr="0035563C" w:rsidRDefault="0035563C" w:rsidP="0035563C">
            <w:pPr>
              <w:spacing w:after="0" w:line="240" w:lineRule="auto"/>
              <w:rPr>
                <w:rFonts w:ascii="Aptos Narrow" w:eastAsia="Times New Roman" w:hAnsi="Aptos Narrow" w:cs="Times New Roman"/>
                <w:color w:val="000000"/>
                <w:kern w:val="0"/>
                <w:sz w:val="22"/>
                <w:szCs w:val="22"/>
                <w:lang w:eastAsia="en-GB"/>
                <w14:ligatures w14:val="none"/>
              </w:rPr>
            </w:pPr>
            <w:r w:rsidRPr="0035563C">
              <w:rPr>
                <w:rFonts w:ascii="Aptos Narrow" w:eastAsia="Times New Roman" w:hAnsi="Aptos Narrow" w:cs="Times New Roman"/>
                <w:color w:val="000000"/>
                <w:kern w:val="0"/>
                <w:sz w:val="22"/>
                <w:szCs w:val="22"/>
                <w:lang w:eastAsia="en-GB"/>
                <w14:ligatures w14:val="none"/>
              </w:rPr>
              <w:t> </w:t>
            </w:r>
          </w:p>
        </w:tc>
        <w:tc>
          <w:tcPr>
            <w:tcW w:w="820" w:type="dxa"/>
            <w:tcBorders>
              <w:top w:val="nil"/>
              <w:left w:val="nil"/>
              <w:bottom w:val="single" w:sz="4" w:space="0" w:color="auto"/>
              <w:right w:val="single" w:sz="4" w:space="0" w:color="auto"/>
            </w:tcBorders>
            <w:shd w:val="clear" w:color="auto" w:fill="auto"/>
            <w:noWrap/>
            <w:vAlign w:val="bottom"/>
            <w:hideMark/>
          </w:tcPr>
          <w:p w14:paraId="6D812C4C" w14:textId="77777777" w:rsidR="0035563C" w:rsidRPr="0035563C" w:rsidRDefault="0035563C" w:rsidP="0035563C">
            <w:pPr>
              <w:spacing w:after="0" w:line="240" w:lineRule="auto"/>
              <w:rPr>
                <w:rFonts w:ascii="Aptos Narrow" w:eastAsia="Times New Roman" w:hAnsi="Aptos Narrow" w:cs="Times New Roman"/>
                <w:color w:val="000000"/>
                <w:kern w:val="0"/>
                <w:sz w:val="22"/>
                <w:szCs w:val="22"/>
                <w:lang w:eastAsia="en-GB"/>
                <w14:ligatures w14:val="none"/>
              </w:rPr>
            </w:pPr>
            <w:r w:rsidRPr="0035563C">
              <w:rPr>
                <w:rFonts w:ascii="Aptos Narrow" w:eastAsia="Times New Roman" w:hAnsi="Aptos Narrow" w:cs="Times New Roman"/>
                <w:color w:val="000000"/>
                <w:kern w:val="0"/>
                <w:sz w:val="22"/>
                <w:szCs w:val="22"/>
                <w:lang w:eastAsia="en-GB"/>
                <w14:ligatures w14:val="none"/>
              </w:rPr>
              <w:t> </w:t>
            </w:r>
          </w:p>
        </w:tc>
        <w:tc>
          <w:tcPr>
            <w:tcW w:w="936" w:type="dxa"/>
            <w:tcBorders>
              <w:top w:val="nil"/>
              <w:left w:val="nil"/>
              <w:bottom w:val="single" w:sz="4" w:space="0" w:color="auto"/>
              <w:right w:val="single" w:sz="4" w:space="0" w:color="auto"/>
            </w:tcBorders>
            <w:shd w:val="clear" w:color="auto" w:fill="auto"/>
            <w:noWrap/>
            <w:vAlign w:val="bottom"/>
            <w:hideMark/>
          </w:tcPr>
          <w:p w14:paraId="0F8D4A76" w14:textId="77777777" w:rsidR="0035563C" w:rsidRPr="0035563C" w:rsidRDefault="0035563C" w:rsidP="0035563C">
            <w:pPr>
              <w:spacing w:after="0" w:line="240" w:lineRule="auto"/>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 xml:space="preserve"> </w:t>
            </w:r>
          </w:p>
        </w:tc>
        <w:tc>
          <w:tcPr>
            <w:tcW w:w="856" w:type="dxa"/>
            <w:tcBorders>
              <w:top w:val="nil"/>
              <w:left w:val="nil"/>
              <w:bottom w:val="single" w:sz="4" w:space="0" w:color="auto"/>
              <w:right w:val="single" w:sz="4" w:space="0" w:color="auto"/>
            </w:tcBorders>
            <w:shd w:val="clear" w:color="auto" w:fill="auto"/>
            <w:noWrap/>
            <w:vAlign w:val="bottom"/>
            <w:hideMark/>
          </w:tcPr>
          <w:p w14:paraId="3A6E453E" w14:textId="77777777" w:rsidR="0035563C" w:rsidRPr="0035563C" w:rsidRDefault="0035563C" w:rsidP="0035563C">
            <w:pPr>
              <w:spacing w:after="0" w:line="240" w:lineRule="auto"/>
              <w:jc w:val="right"/>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24</w:t>
            </w:r>
          </w:p>
        </w:tc>
        <w:tc>
          <w:tcPr>
            <w:tcW w:w="565" w:type="dxa"/>
            <w:tcBorders>
              <w:top w:val="nil"/>
              <w:left w:val="nil"/>
              <w:bottom w:val="single" w:sz="4" w:space="0" w:color="auto"/>
              <w:right w:val="single" w:sz="4" w:space="0" w:color="auto"/>
            </w:tcBorders>
            <w:shd w:val="clear" w:color="auto" w:fill="auto"/>
            <w:noWrap/>
            <w:vAlign w:val="bottom"/>
            <w:hideMark/>
          </w:tcPr>
          <w:p w14:paraId="33633417" w14:textId="77777777" w:rsidR="0035563C" w:rsidRPr="0035563C" w:rsidRDefault="0035563C" w:rsidP="0035563C">
            <w:pPr>
              <w:spacing w:after="0" w:line="240" w:lineRule="auto"/>
              <w:jc w:val="right"/>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40</w:t>
            </w:r>
          </w:p>
        </w:tc>
        <w:tc>
          <w:tcPr>
            <w:tcW w:w="804" w:type="dxa"/>
            <w:tcBorders>
              <w:top w:val="nil"/>
              <w:left w:val="nil"/>
              <w:bottom w:val="single" w:sz="4" w:space="0" w:color="auto"/>
              <w:right w:val="single" w:sz="4" w:space="0" w:color="auto"/>
            </w:tcBorders>
            <w:shd w:val="clear" w:color="auto" w:fill="auto"/>
            <w:noWrap/>
            <w:vAlign w:val="bottom"/>
            <w:hideMark/>
          </w:tcPr>
          <w:p w14:paraId="7FD224A7" w14:textId="77777777" w:rsidR="0035563C" w:rsidRPr="0035563C" w:rsidRDefault="0035563C" w:rsidP="0035563C">
            <w:pPr>
              <w:spacing w:after="0" w:line="240" w:lineRule="auto"/>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 </w:t>
            </w:r>
          </w:p>
        </w:tc>
        <w:tc>
          <w:tcPr>
            <w:tcW w:w="683" w:type="dxa"/>
            <w:tcBorders>
              <w:top w:val="nil"/>
              <w:left w:val="nil"/>
              <w:bottom w:val="single" w:sz="4" w:space="0" w:color="auto"/>
              <w:right w:val="single" w:sz="4" w:space="0" w:color="auto"/>
            </w:tcBorders>
            <w:shd w:val="clear" w:color="auto" w:fill="auto"/>
            <w:noWrap/>
            <w:vAlign w:val="bottom"/>
            <w:hideMark/>
          </w:tcPr>
          <w:p w14:paraId="3BD513C1" w14:textId="77777777" w:rsidR="0035563C" w:rsidRPr="0035563C" w:rsidRDefault="0035563C" w:rsidP="0035563C">
            <w:pPr>
              <w:spacing w:after="0" w:line="240" w:lineRule="auto"/>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 </w:t>
            </w:r>
          </w:p>
        </w:tc>
        <w:tc>
          <w:tcPr>
            <w:tcW w:w="821" w:type="dxa"/>
            <w:tcBorders>
              <w:top w:val="nil"/>
              <w:left w:val="nil"/>
              <w:bottom w:val="single" w:sz="4" w:space="0" w:color="auto"/>
              <w:right w:val="single" w:sz="4" w:space="0" w:color="auto"/>
            </w:tcBorders>
            <w:shd w:val="clear" w:color="auto" w:fill="auto"/>
            <w:noWrap/>
            <w:vAlign w:val="bottom"/>
            <w:hideMark/>
          </w:tcPr>
          <w:p w14:paraId="78639AF7" w14:textId="77777777" w:rsidR="0035563C" w:rsidRPr="0035563C" w:rsidRDefault="0035563C" w:rsidP="0035563C">
            <w:pPr>
              <w:spacing w:after="0" w:line="240" w:lineRule="auto"/>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 </w:t>
            </w:r>
          </w:p>
        </w:tc>
        <w:tc>
          <w:tcPr>
            <w:tcW w:w="1044" w:type="dxa"/>
            <w:tcBorders>
              <w:top w:val="nil"/>
              <w:left w:val="nil"/>
              <w:bottom w:val="single" w:sz="4" w:space="0" w:color="auto"/>
              <w:right w:val="single" w:sz="4" w:space="0" w:color="auto"/>
            </w:tcBorders>
            <w:shd w:val="clear" w:color="auto" w:fill="auto"/>
            <w:noWrap/>
            <w:vAlign w:val="bottom"/>
            <w:hideMark/>
          </w:tcPr>
          <w:p w14:paraId="203CFD5A" w14:textId="77777777" w:rsidR="0035563C" w:rsidRPr="0035563C" w:rsidRDefault="0035563C" w:rsidP="0035563C">
            <w:pPr>
              <w:spacing w:after="0" w:line="240" w:lineRule="auto"/>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 </w:t>
            </w:r>
          </w:p>
        </w:tc>
        <w:tc>
          <w:tcPr>
            <w:tcW w:w="801" w:type="dxa"/>
            <w:tcBorders>
              <w:top w:val="nil"/>
              <w:left w:val="nil"/>
              <w:bottom w:val="single" w:sz="4" w:space="0" w:color="auto"/>
              <w:right w:val="single" w:sz="4" w:space="0" w:color="auto"/>
            </w:tcBorders>
            <w:shd w:val="clear" w:color="auto" w:fill="auto"/>
            <w:noWrap/>
            <w:vAlign w:val="bottom"/>
            <w:hideMark/>
          </w:tcPr>
          <w:p w14:paraId="5ED036D7" w14:textId="77777777" w:rsidR="0035563C" w:rsidRPr="0035563C" w:rsidRDefault="0035563C" w:rsidP="0035563C">
            <w:pPr>
              <w:spacing w:after="0" w:line="240" w:lineRule="auto"/>
              <w:jc w:val="right"/>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64</w:t>
            </w:r>
          </w:p>
        </w:tc>
      </w:tr>
      <w:tr w:rsidR="0035563C" w:rsidRPr="0035563C" w14:paraId="6B866BA4" w14:textId="77777777" w:rsidTr="0035563C">
        <w:trPr>
          <w:trHeight w:val="373"/>
        </w:trPr>
        <w:tc>
          <w:tcPr>
            <w:tcW w:w="1677" w:type="dxa"/>
            <w:tcBorders>
              <w:top w:val="nil"/>
              <w:left w:val="single" w:sz="4" w:space="0" w:color="auto"/>
              <w:bottom w:val="single" w:sz="4" w:space="0" w:color="auto"/>
              <w:right w:val="single" w:sz="4" w:space="0" w:color="auto"/>
            </w:tcBorders>
            <w:shd w:val="clear" w:color="auto" w:fill="auto"/>
            <w:noWrap/>
            <w:vAlign w:val="bottom"/>
            <w:hideMark/>
          </w:tcPr>
          <w:p w14:paraId="228D9920" w14:textId="77777777" w:rsidR="0035563C" w:rsidRPr="0035563C" w:rsidRDefault="0035563C" w:rsidP="0035563C">
            <w:pPr>
              <w:spacing w:after="0" w:line="240" w:lineRule="auto"/>
              <w:rPr>
                <w:rFonts w:ascii="Aptos Narrow" w:eastAsia="Times New Roman" w:hAnsi="Aptos Narrow" w:cs="Times New Roman"/>
                <w:color w:val="000000"/>
                <w:kern w:val="0"/>
                <w:sz w:val="22"/>
                <w:szCs w:val="22"/>
                <w:lang w:eastAsia="en-GB"/>
                <w14:ligatures w14:val="none"/>
              </w:rPr>
            </w:pPr>
            <w:r w:rsidRPr="0035563C">
              <w:rPr>
                <w:rFonts w:ascii="Aptos Narrow" w:eastAsia="Times New Roman" w:hAnsi="Aptos Narrow" w:cs="Times New Roman"/>
                <w:color w:val="000000"/>
                <w:kern w:val="0"/>
                <w:sz w:val="22"/>
                <w:szCs w:val="22"/>
                <w:lang w:eastAsia="en-GB"/>
                <w14:ligatures w14:val="none"/>
              </w:rPr>
              <w:t>Production team</w:t>
            </w:r>
          </w:p>
        </w:tc>
        <w:tc>
          <w:tcPr>
            <w:tcW w:w="821" w:type="dxa"/>
            <w:tcBorders>
              <w:top w:val="nil"/>
              <w:left w:val="nil"/>
              <w:bottom w:val="single" w:sz="4" w:space="0" w:color="auto"/>
              <w:right w:val="single" w:sz="4" w:space="0" w:color="auto"/>
            </w:tcBorders>
            <w:shd w:val="clear" w:color="auto" w:fill="auto"/>
            <w:noWrap/>
            <w:vAlign w:val="bottom"/>
            <w:hideMark/>
          </w:tcPr>
          <w:p w14:paraId="2D3829D5" w14:textId="77777777" w:rsidR="0035563C" w:rsidRPr="0035563C" w:rsidRDefault="0035563C" w:rsidP="0035563C">
            <w:pPr>
              <w:spacing w:after="0" w:line="240" w:lineRule="auto"/>
              <w:rPr>
                <w:rFonts w:ascii="Aptos Narrow" w:eastAsia="Times New Roman" w:hAnsi="Aptos Narrow" w:cs="Times New Roman"/>
                <w:color w:val="000000"/>
                <w:kern w:val="0"/>
                <w:sz w:val="22"/>
                <w:szCs w:val="22"/>
                <w:lang w:eastAsia="en-GB"/>
                <w14:ligatures w14:val="none"/>
              </w:rPr>
            </w:pPr>
            <w:r w:rsidRPr="0035563C">
              <w:rPr>
                <w:rFonts w:ascii="Aptos Narrow" w:eastAsia="Times New Roman" w:hAnsi="Aptos Narrow" w:cs="Times New Roman"/>
                <w:color w:val="000000"/>
                <w:kern w:val="0"/>
                <w:sz w:val="22"/>
                <w:szCs w:val="22"/>
                <w:lang w:eastAsia="en-GB"/>
                <w14:ligatures w14:val="none"/>
              </w:rPr>
              <w:t> </w:t>
            </w:r>
          </w:p>
        </w:tc>
        <w:tc>
          <w:tcPr>
            <w:tcW w:w="970" w:type="dxa"/>
            <w:tcBorders>
              <w:top w:val="nil"/>
              <w:left w:val="nil"/>
              <w:bottom w:val="single" w:sz="4" w:space="0" w:color="auto"/>
              <w:right w:val="single" w:sz="4" w:space="0" w:color="auto"/>
            </w:tcBorders>
            <w:shd w:val="clear" w:color="auto" w:fill="auto"/>
            <w:noWrap/>
            <w:vAlign w:val="bottom"/>
            <w:hideMark/>
          </w:tcPr>
          <w:p w14:paraId="5EA9959C" w14:textId="77777777" w:rsidR="0035563C" w:rsidRPr="0035563C" w:rsidRDefault="0035563C" w:rsidP="0035563C">
            <w:pPr>
              <w:spacing w:after="0" w:line="240" w:lineRule="auto"/>
              <w:rPr>
                <w:rFonts w:ascii="Aptos Narrow" w:eastAsia="Times New Roman" w:hAnsi="Aptos Narrow" w:cs="Times New Roman"/>
                <w:color w:val="000000"/>
                <w:kern w:val="0"/>
                <w:sz w:val="22"/>
                <w:szCs w:val="22"/>
                <w:lang w:eastAsia="en-GB"/>
                <w14:ligatures w14:val="none"/>
              </w:rPr>
            </w:pPr>
            <w:r w:rsidRPr="0035563C">
              <w:rPr>
                <w:rFonts w:ascii="Aptos Narrow" w:eastAsia="Times New Roman" w:hAnsi="Aptos Narrow" w:cs="Times New Roman"/>
                <w:color w:val="000000"/>
                <w:kern w:val="0"/>
                <w:sz w:val="22"/>
                <w:szCs w:val="22"/>
                <w:lang w:eastAsia="en-GB"/>
                <w14:ligatures w14:val="none"/>
              </w:rPr>
              <w:t> </w:t>
            </w:r>
          </w:p>
        </w:tc>
        <w:tc>
          <w:tcPr>
            <w:tcW w:w="741" w:type="dxa"/>
            <w:tcBorders>
              <w:top w:val="nil"/>
              <w:left w:val="nil"/>
              <w:bottom w:val="single" w:sz="4" w:space="0" w:color="auto"/>
              <w:right w:val="single" w:sz="4" w:space="0" w:color="auto"/>
            </w:tcBorders>
            <w:shd w:val="clear" w:color="auto" w:fill="auto"/>
            <w:noWrap/>
            <w:vAlign w:val="bottom"/>
            <w:hideMark/>
          </w:tcPr>
          <w:p w14:paraId="2ADD7B95" w14:textId="77777777" w:rsidR="0035563C" w:rsidRPr="0035563C" w:rsidRDefault="0035563C" w:rsidP="0035563C">
            <w:pPr>
              <w:spacing w:after="0" w:line="240" w:lineRule="auto"/>
              <w:rPr>
                <w:rFonts w:ascii="Aptos Narrow" w:eastAsia="Times New Roman" w:hAnsi="Aptos Narrow" w:cs="Times New Roman"/>
                <w:color w:val="000000"/>
                <w:kern w:val="0"/>
                <w:sz w:val="22"/>
                <w:szCs w:val="22"/>
                <w:lang w:eastAsia="en-GB"/>
                <w14:ligatures w14:val="none"/>
              </w:rPr>
            </w:pPr>
            <w:r w:rsidRPr="0035563C">
              <w:rPr>
                <w:rFonts w:ascii="Aptos Narrow" w:eastAsia="Times New Roman" w:hAnsi="Aptos Narrow" w:cs="Times New Roman"/>
                <w:color w:val="000000"/>
                <w:kern w:val="0"/>
                <w:sz w:val="22"/>
                <w:szCs w:val="22"/>
                <w:lang w:eastAsia="en-GB"/>
                <w14:ligatures w14:val="none"/>
              </w:rPr>
              <w:t> </w:t>
            </w:r>
          </w:p>
        </w:tc>
        <w:tc>
          <w:tcPr>
            <w:tcW w:w="1049" w:type="dxa"/>
            <w:tcBorders>
              <w:top w:val="nil"/>
              <w:left w:val="nil"/>
              <w:bottom w:val="single" w:sz="4" w:space="0" w:color="auto"/>
              <w:right w:val="single" w:sz="4" w:space="0" w:color="auto"/>
            </w:tcBorders>
            <w:shd w:val="clear" w:color="auto" w:fill="auto"/>
            <w:noWrap/>
            <w:vAlign w:val="bottom"/>
            <w:hideMark/>
          </w:tcPr>
          <w:p w14:paraId="0DDACAEA" w14:textId="77777777" w:rsidR="0035563C" w:rsidRPr="0035563C" w:rsidRDefault="0035563C" w:rsidP="0035563C">
            <w:pPr>
              <w:spacing w:after="0" w:line="240" w:lineRule="auto"/>
              <w:rPr>
                <w:rFonts w:ascii="Aptos Narrow" w:eastAsia="Times New Roman" w:hAnsi="Aptos Narrow" w:cs="Times New Roman"/>
                <w:color w:val="000000"/>
                <w:kern w:val="0"/>
                <w:sz w:val="22"/>
                <w:szCs w:val="22"/>
                <w:lang w:eastAsia="en-GB"/>
                <w14:ligatures w14:val="none"/>
              </w:rPr>
            </w:pPr>
            <w:r w:rsidRPr="0035563C">
              <w:rPr>
                <w:rFonts w:ascii="Aptos Narrow" w:eastAsia="Times New Roman" w:hAnsi="Aptos Narrow" w:cs="Times New Roman"/>
                <w:color w:val="000000"/>
                <w:kern w:val="0"/>
                <w:sz w:val="22"/>
                <w:szCs w:val="22"/>
                <w:lang w:eastAsia="en-GB"/>
                <w14:ligatures w14:val="none"/>
              </w:rPr>
              <w:t> </w:t>
            </w:r>
          </w:p>
        </w:tc>
        <w:tc>
          <w:tcPr>
            <w:tcW w:w="984" w:type="dxa"/>
            <w:tcBorders>
              <w:top w:val="nil"/>
              <w:left w:val="nil"/>
              <w:bottom w:val="single" w:sz="4" w:space="0" w:color="auto"/>
              <w:right w:val="single" w:sz="4" w:space="0" w:color="auto"/>
            </w:tcBorders>
            <w:shd w:val="clear" w:color="auto" w:fill="auto"/>
            <w:noWrap/>
            <w:vAlign w:val="bottom"/>
            <w:hideMark/>
          </w:tcPr>
          <w:p w14:paraId="1DA726EF" w14:textId="77777777" w:rsidR="0035563C" w:rsidRPr="0035563C" w:rsidRDefault="0035563C" w:rsidP="0035563C">
            <w:pPr>
              <w:spacing w:after="0" w:line="240" w:lineRule="auto"/>
              <w:rPr>
                <w:rFonts w:ascii="Aptos Narrow" w:eastAsia="Times New Roman" w:hAnsi="Aptos Narrow" w:cs="Times New Roman"/>
                <w:color w:val="000000"/>
                <w:kern w:val="0"/>
                <w:sz w:val="22"/>
                <w:szCs w:val="22"/>
                <w:lang w:eastAsia="en-GB"/>
                <w14:ligatures w14:val="none"/>
              </w:rPr>
            </w:pPr>
            <w:r w:rsidRPr="0035563C">
              <w:rPr>
                <w:rFonts w:ascii="Aptos Narrow" w:eastAsia="Times New Roman" w:hAnsi="Aptos Narrow" w:cs="Times New Roman"/>
                <w:color w:val="000000"/>
                <w:kern w:val="0"/>
                <w:sz w:val="22"/>
                <w:szCs w:val="22"/>
                <w:lang w:eastAsia="en-GB"/>
                <w14:ligatures w14:val="none"/>
              </w:rPr>
              <w:t> </w:t>
            </w:r>
          </w:p>
        </w:tc>
        <w:tc>
          <w:tcPr>
            <w:tcW w:w="667" w:type="dxa"/>
            <w:tcBorders>
              <w:top w:val="nil"/>
              <w:left w:val="nil"/>
              <w:bottom w:val="single" w:sz="4" w:space="0" w:color="auto"/>
              <w:right w:val="single" w:sz="4" w:space="0" w:color="auto"/>
            </w:tcBorders>
            <w:shd w:val="clear" w:color="auto" w:fill="auto"/>
            <w:noWrap/>
            <w:vAlign w:val="bottom"/>
            <w:hideMark/>
          </w:tcPr>
          <w:p w14:paraId="308D73F2" w14:textId="77777777" w:rsidR="0035563C" w:rsidRPr="0035563C" w:rsidRDefault="0035563C" w:rsidP="0035563C">
            <w:pPr>
              <w:spacing w:after="0" w:line="240" w:lineRule="auto"/>
              <w:rPr>
                <w:rFonts w:ascii="Aptos Narrow" w:eastAsia="Times New Roman" w:hAnsi="Aptos Narrow" w:cs="Times New Roman"/>
                <w:color w:val="000000"/>
                <w:kern w:val="0"/>
                <w:sz w:val="22"/>
                <w:szCs w:val="22"/>
                <w:lang w:eastAsia="en-GB"/>
                <w14:ligatures w14:val="none"/>
              </w:rPr>
            </w:pPr>
            <w:r w:rsidRPr="0035563C">
              <w:rPr>
                <w:rFonts w:ascii="Aptos Narrow" w:eastAsia="Times New Roman" w:hAnsi="Aptos Narrow" w:cs="Times New Roman"/>
                <w:color w:val="000000"/>
                <w:kern w:val="0"/>
                <w:sz w:val="22"/>
                <w:szCs w:val="22"/>
                <w:lang w:eastAsia="en-GB"/>
                <w14:ligatures w14:val="none"/>
              </w:rPr>
              <w:t> </w:t>
            </w:r>
          </w:p>
        </w:tc>
        <w:tc>
          <w:tcPr>
            <w:tcW w:w="994" w:type="dxa"/>
            <w:tcBorders>
              <w:top w:val="nil"/>
              <w:left w:val="nil"/>
              <w:bottom w:val="single" w:sz="4" w:space="0" w:color="auto"/>
              <w:right w:val="single" w:sz="4" w:space="0" w:color="auto"/>
            </w:tcBorders>
            <w:shd w:val="clear" w:color="auto" w:fill="auto"/>
            <w:noWrap/>
            <w:vAlign w:val="bottom"/>
            <w:hideMark/>
          </w:tcPr>
          <w:p w14:paraId="3DA5CB94" w14:textId="77777777" w:rsidR="0035563C" w:rsidRPr="0035563C" w:rsidRDefault="0035563C" w:rsidP="0035563C">
            <w:pPr>
              <w:spacing w:after="0" w:line="240" w:lineRule="auto"/>
              <w:rPr>
                <w:rFonts w:ascii="Aptos Narrow" w:eastAsia="Times New Roman" w:hAnsi="Aptos Narrow" w:cs="Times New Roman"/>
                <w:color w:val="000000"/>
                <w:kern w:val="0"/>
                <w:sz w:val="22"/>
                <w:szCs w:val="22"/>
                <w:lang w:eastAsia="en-GB"/>
                <w14:ligatures w14:val="none"/>
              </w:rPr>
            </w:pPr>
            <w:r w:rsidRPr="0035563C">
              <w:rPr>
                <w:rFonts w:ascii="Aptos Narrow" w:eastAsia="Times New Roman" w:hAnsi="Aptos Narrow" w:cs="Times New Roman"/>
                <w:color w:val="000000"/>
                <w:kern w:val="0"/>
                <w:sz w:val="22"/>
                <w:szCs w:val="22"/>
                <w:lang w:eastAsia="en-GB"/>
                <w14:ligatures w14:val="none"/>
              </w:rPr>
              <w:t> </w:t>
            </w:r>
          </w:p>
        </w:tc>
        <w:tc>
          <w:tcPr>
            <w:tcW w:w="1030" w:type="dxa"/>
            <w:tcBorders>
              <w:top w:val="nil"/>
              <w:left w:val="nil"/>
              <w:bottom w:val="single" w:sz="4" w:space="0" w:color="auto"/>
              <w:right w:val="single" w:sz="4" w:space="0" w:color="auto"/>
            </w:tcBorders>
            <w:shd w:val="clear" w:color="auto" w:fill="auto"/>
            <w:noWrap/>
            <w:vAlign w:val="bottom"/>
            <w:hideMark/>
          </w:tcPr>
          <w:p w14:paraId="1C7FBD3E" w14:textId="77777777" w:rsidR="0035563C" w:rsidRPr="0035563C" w:rsidRDefault="0035563C" w:rsidP="0035563C">
            <w:pPr>
              <w:spacing w:after="0" w:line="240" w:lineRule="auto"/>
              <w:rPr>
                <w:rFonts w:ascii="Aptos Narrow" w:eastAsia="Times New Roman" w:hAnsi="Aptos Narrow" w:cs="Times New Roman"/>
                <w:color w:val="000000"/>
                <w:kern w:val="0"/>
                <w:sz w:val="22"/>
                <w:szCs w:val="22"/>
                <w:lang w:eastAsia="en-GB"/>
                <w14:ligatures w14:val="none"/>
              </w:rPr>
            </w:pPr>
            <w:r w:rsidRPr="0035563C">
              <w:rPr>
                <w:rFonts w:ascii="Aptos Narrow" w:eastAsia="Times New Roman" w:hAnsi="Aptos Narrow" w:cs="Times New Roman"/>
                <w:color w:val="000000"/>
                <w:kern w:val="0"/>
                <w:sz w:val="22"/>
                <w:szCs w:val="22"/>
                <w:lang w:eastAsia="en-GB"/>
                <w14:ligatures w14:val="none"/>
              </w:rPr>
              <w:t> </w:t>
            </w:r>
          </w:p>
        </w:tc>
        <w:tc>
          <w:tcPr>
            <w:tcW w:w="820" w:type="dxa"/>
            <w:tcBorders>
              <w:top w:val="nil"/>
              <w:left w:val="nil"/>
              <w:bottom w:val="single" w:sz="4" w:space="0" w:color="auto"/>
              <w:right w:val="single" w:sz="4" w:space="0" w:color="auto"/>
            </w:tcBorders>
            <w:shd w:val="clear" w:color="auto" w:fill="auto"/>
            <w:noWrap/>
            <w:vAlign w:val="bottom"/>
            <w:hideMark/>
          </w:tcPr>
          <w:p w14:paraId="6B8BAA25" w14:textId="77777777" w:rsidR="0035563C" w:rsidRPr="0035563C" w:rsidRDefault="0035563C" w:rsidP="0035563C">
            <w:pPr>
              <w:spacing w:after="0" w:line="240" w:lineRule="auto"/>
              <w:rPr>
                <w:rFonts w:ascii="Aptos Narrow" w:eastAsia="Times New Roman" w:hAnsi="Aptos Narrow" w:cs="Times New Roman"/>
                <w:color w:val="000000"/>
                <w:kern w:val="0"/>
                <w:sz w:val="22"/>
                <w:szCs w:val="22"/>
                <w:lang w:eastAsia="en-GB"/>
                <w14:ligatures w14:val="none"/>
              </w:rPr>
            </w:pPr>
            <w:r w:rsidRPr="0035563C">
              <w:rPr>
                <w:rFonts w:ascii="Aptos Narrow" w:eastAsia="Times New Roman" w:hAnsi="Aptos Narrow" w:cs="Times New Roman"/>
                <w:color w:val="000000"/>
                <w:kern w:val="0"/>
                <w:sz w:val="22"/>
                <w:szCs w:val="22"/>
                <w:lang w:eastAsia="en-GB"/>
                <w14:ligatures w14:val="none"/>
              </w:rPr>
              <w:t> </w:t>
            </w:r>
          </w:p>
        </w:tc>
        <w:tc>
          <w:tcPr>
            <w:tcW w:w="936" w:type="dxa"/>
            <w:tcBorders>
              <w:top w:val="nil"/>
              <w:left w:val="nil"/>
              <w:bottom w:val="single" w:sz="4" w:space="0" w:color="auto"/>
              <w:right w:val="single" w:sz="4" w:space="0" w:color="auto"/>
            </w:tcBorders>
            <w:shd w:val="clear" w:color="auto" w:fill="auto"/>
            <w:noWrap/>
            <w:vAlign w:val="bottom"/>
            <w:hideMark/>
          </w:tcPr>
          <w:p w14:paraId="680B373D" w14:textId="77777777" w:rsidR="0035563C" w:rsidRPr="0035563C" w:rsidRDefault="0035563C" w:rsidP="0035563C">
            <w:pPr>
              <w:spacing w:after="0" w:line="240" w:lineRule="auto"/>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 </w:t>
            </w:r>
          </w:p>
        </w:tc>
        <w:tc>
          <w:tcPr>
            <w:tcW w:w="856" w:type="dxa"/>
            <w:tcBorders>
              <w:top w:val="nil"/>
              <w:left w:val="nil"/>
              <w:bottom w:val="single" w:sz="4" w:space="0" w:color="auto"/>
              <w:right w:val="single" w:sz="4" w:space="0" w:color="auto"/>
            </w:tcBorders>
            <w:shd w:val="clear" w:color="auto" w:fill="auto"/>
            <w:noWrap/>
            <w:vAlign w:val="bottom"/>
            <w:hideMark/>
          </w:tcPr>
          <w:p w14:paraId="11530B49" w14:textId="77777777" w:rsidR="0035563C" w:rsidRPr="0035563C" w:rsidRDefault="0035563C" w:rsidP="0035563C">
            <w:pPr>
              <w:spacing w:after="0" w:line="240" w:lineRule="auto"/>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 </w:t>
            </w:r>
          </w:p>
        </w:tc>
        <w:tc>
          <w:tcPr>
            <w:tcW w:w="565" w:type="dxa"/>
            <w:tcBorders>
              <w:top w:val="nil"/>
              <w:left w:val="nil"/>
              <w:bottom w:val="single" w:sz="4" w:space="0" w:color="auto"/>
              <w:right w:val="single" w:sz="4" w:space="0" w:color="auto"/>
            </w:tcBorders>
            <w:shd w:val="clear" w:color="auto" w:fill="auto"/>
            <w:noWrap/>
            <w:vAlign w:val="bottom"/>
            <w:hideMark/>
          </w:tcPr>
          <w:p w14:paraId="39E4A71E" w14:textId="77777777" w:rsidR="0035563C" w:rsidRPr="0035563C" w:rsidRDefault="0035563C" w:rsidP="0035563C">
            <w:pPr>
              <w:spacing w:after="0" w:line="240" w:lineRule="auto"/>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 </w:t>
            </w:r>
          </w:p>
        </w:tc>
        <w:tc>
          <w:tcPr>
            <w:tcW w:w="804" w:type="dxa"/>
            <w:tcBorders>
              <w:top w:val="nil"/>
              <w:left w:val="nil"/>
              <w:bottom w:val="single" w:sz="4" w:space="0" w:color="auto"/>
              <w:right w:val="single" w:sz="4" w:space="0" w:color="auto"/>
            </w:tcBorders>
            <w:shd w:val="clear" w:color="auto" w:fill="auto"/>
            <w:noWrap/>
            <w:vAlign w:val="bottom"/>
            <w:hideMark/>
          </w:tcPr>
          <w:p w14:paraId="13EBFB33" w14:textId="77777777" w:rsidR="0035563C" w:rsidRPr="0035563C" w:rsidRDefault="0035563C" w:rsidP="0035563C">
            <w:pPr>
              <w:spacing w:after="0" w:line="240" w:lineRule="auto"/>
              <w:jc w:val="right"/>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96</w:t>
            </w:r>
          </w:p>
        </w:tc>
        <w:tc>
          <w:tcPr>
            <w:tcW w:w="683" w:type="dxa"/>
            <w:tcBorders>
              <w:top w:val="nil"/>
              <w:left w:val="nil"/>
              <w:bottom w:val="single" w:sz="4" w:space="0" w:color="auto"/>
              <w:right w:val="single" w:sz="4" w:space="0" w:color="auto"/>
            </w:tcBorders>
            <w:shd w:val="clear" w:color="auto" w:fill="auto"/>
            <w:noWrap/>
            <w:vAlign w:val="bottom"/>
            <w:hideMark/>
          </w:tcPr>
          <w:p w14:paraId="5F108A13" w14:textId="77777777" w:rsidR="0035563C" w:rsidRPr="0035563C" w:rsidRDefault="0035563C" w:rsidP="0035563C">
            <w:pPr>
              <w:spacing w:after="0" w:line="240" w:lineRule="auto"/>
              <w:jc w:val="right"/>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768</w:t>
            </w:r>
          </w:p>
        </w:tc>
        <w:tc>
          <w:tcPr>
            <w:tcW w:w="821" w:type="dxa"/>
            <w:tcBorders>
              <w:top w:val="nil"/>
              <w:left w:val="nil"/>
              <w:bottom w:val="single" w:sz="4" w:space="0" w:color="auto"/>
              <w:right w:val="single" w:sz="4" w:space="0" w:color="auto"/>
            </w:tcBorders>
            <w:shd w:val="clear" w:color="auto" w:fill="auto"/>
            <w:noWrap/>
            <w:vAlign w:val="bottom"/>
            <w:hideMark/>
          </w:tcPr>
          <w:p w14:paraId="188DDDBC" w14:textId="77777777" w:rsidR="0035563C" w:rsidRPr="0035563C" w:rsidRDefault="0035563C" w:rsidP="0035563C">
            <w:pPr>
              <w:spacing w:after="0" w:line="240" w:lineRule="auto"/>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 </w:t>
            </w:r>
          </w:p>
        </w:tc>
        <w:tc>
          <w:tcPr>
            <w:tcW w:w="1044" w:type="dxa"/>
            <w:tcBorders>
              <w:top w:val="nil"/>
              <w:left w:val="nil"/>
              <w:bottom w:val="single" w:sz="4" w:space="0" w:color="auto"/>
              <w:right w:val="single" w:sz="4" w:space="0" w:color="auto"/>
            </w:tcBorders>
            <w:shd w:val="clear" w:color="auto" w:fill="auto"/>
            <w:noWrap/>
            <w:vAlign w:val="bottom"/>
            <w:hideMark/>
          </w:tcPr>
          <w:p w14:paraId="15803F2E" w14:textId="77777777" w:rsidR="0035563C" w:rsidRPr="0035563C" w:rsidRDefault="0035563C" w:rsidP="0035563C">
            <w:pPr>
              <w:spacing w:after="0" w:line="240" w:lineRule="auto"/>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 </w:t>
            </w:r>
          </w:p>
        </w:tc>
        <w:tc>
          <w:tcPr>
            <w:tcW w:w="801" w:type="dxa"/>
            <w:tcBorders>
              <w:top w:val="nil"/>
              <w:left w:val="nil"/>
              <w:bottom w:val="single" w:sz="4" w:space="0" w:color="auto"/>
              <w:right w:val="single" w:sz="4" w:space="0" w:color="auto"/>
            </w:tcBorders>
            <w:shd w:val="clear" w:color="auto" w:fill="auto"/>
            <w:noWrap/>
            <w:vAlign w:val="bottom"/>
            <w:hideMark/>
          </w:tcPr>
          <w:p w14:paraId="74047EEE" w14:textId="77777777" w:rsidR="0035563C" w:rsidRPr="0035563C" w:rsidRDefault="0035563C" w:rsidP="0035563C">
            <w:pPr>
              <w:spacing w:after="0" w:line="240" w:lineRule="auto"/>
              <w:jc w:val="right"/>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864</w:t>
            </w:r>
          </w:p>
        </w:tc>
      </w:tr>
      <w:tr w:rsidR="0035563C" w:rsidRPr="0035563C" w14:paraId="255ACA19" w14:textId="77777777" w:rsidTr="0035563C">
        <w:trPr>
          <w:trHeight w:val="373"/>
        </w:trPr>
        <w:tc>
          <w:tcPr>
            <w:tcW w:w="1677" w:type="dxa"/>
            <w:tcBorders>
              <w:top w:val="nil"/>
              <w:left w:val="single" w:sz="4" w:space="0" w:color="auto"/>
              <w:bottom w:val="single" w:sz="4" w:space="0" w:color="auto"/>
              <w:right w:val="single" w:sz="4" w:space="0" w:color="auto"/>
            </w:tcBorders>
            <w:shd w:val="clear" w:color="auto" w:fill="auto"/>
            <w:noWrap/>
            <w:vAlign w:val="bottom"/>
            <w:hideMark/>
          </w:tcPr>
          <w:p w14:paraId="1EDC6419" w14:textId="77777777" w:rsidR="0035563C" w:rsidRPr="0035563C" w:rsidRDefault="0035563C" w:rsidP="0035563C">
            <w:pPr>
              <w:spacing w:after="0" w:line="240" w:lineRule="auto"/>
              <w:rPr>
                <w:rFonts w:ascii="Aptos Narrow" w:eastAsia="Times New Roman" w:hAnsi="Aptos Narrow" w:cs="Times New Roman"/>
                <w:color w:val="000000"/>
                <w:kern w:val="0"/>
                <w:sz w:val="22"/>
                <w:szCs w:val="22"/>
                <w:lang w:eastAsia="en-GB"/>
                <w14:ligatures w14:val="none"/>
              </w:rPr>
            </w:pPr>
            <w:r w:rsidRPr="0035563C">
              <w:rPr>
                <w:rFonts w:ascii="Aptos Narrow" w:eastAsia="Times New Roman" w:hAnsi="Aptos Narrow" w:cs="Times New Roman"/>
                <w:color w:val="000000"/>
                <w:kern w:val="0"/>
                <w:sz w:val="22"/>
                <w:szCs w:val="22"/>
                <w:lang w:eastAsia="en-GB"/>
                <w14:ligatures w14:val="none"/>
              </w:rPr>
              <w:t>Logistic</w:t>
            </w:r>
          </w:p>
        </w:tc>
        <w:tc>
          <w:tcPr>
            <w:tcW w:w="821" w:type="dxa"/>
            <w:tcBorders>
              <w:top w:val="nil"/>
              <w:left w:val="nil"/>
              <w:bottom w:val="single" w:sz="4" w:space="0" w:color="auto"/>
              <w:right w:val="single" w:sz="4" w:space="0" w:color="auto"/>
            </w:tcBorders>
            <w:shd w:val="clear" w:color="auto" w:fill="auto"/>
            <w:noWrap/>
            <w:vAlign w:val="bottom"/>
            <w:hideMark/>
          </w:tcPr>
          <w:p w14:paraId="07F8CDC1" w14:textId="77777777" w:rsidR="0035563C" w:rsidRPr="0035563C" w:rsidRDefault="0035563C" w:rsidP="0035563C">
            <w:pPr>
              <w:spacing w:after="0" w:line="240" w:lineRule="auto"/>
              <w:rPr>
                <w:rFonts w:ascii="Aptos Narrow" w:eastAsia="Times New Roman" w:hAnsi="Aptos Narrow" w:cs="Times New Roman"/>
                <w:color w:val="000000"/>
                <w:kern w:val="0"/>
                <w:sz w:val="22"/>
                <w:szCs w:val="22"/>
                <w:lang w:eastAsia="en-GB"/>
                <w14:ligatures w14:val="none"/>
              </w:rPr>
            </w:pPr>
            <w:r w:rsidRPr="0035563C">
              <w:rPr>
                <w:rFonts w:ascii="Aptos Narrow" w:eastAsia="Times New Roman" w:hAnsi="Aptos Narrow" w:cs="Times New Roman"/>
                <w:color w:val="000000"/>
                <w:kern w:val="0"/>
                <w:sz w:val="22"/>
                <w:szCs w:val="22"/>
                <w:lang w:eastAsia="en-GB"/>
                <w14:ligatures w14:val="none"/>
              </w:rPr>
              <w:t> </w:t>
            </w:r>
          </w:p>
        </w:tc>
        <w:tc>
          <w:tcPr>
            <w:tcW w:w="970" w:type="dxa"/>
            <w:tcBorders>
              <w:top w:val="nil"/>
              <w:left w:val="nil"/>
              <w:bottom w:val="single" w:sz="4" w:space="0" w:color="auto"/>
              <w:right w:val="single" w:sz="4" w:space="0" w:color="auto"/>
            </w:tcBorders>
            <w:shd w:val="clear" w:color="auto" w:fill="auto"/>
            <w:noWrap/>
            <w:vAlign w:val="bottom"/>
            <w:hideMark/>
          </w:tcPr>
          <w:p w14:paraId="6EFA2134" w14:textId="77777777" w:rsidR="0035563C" w:rsidRPr="0035563C" w:rsidRDefault="0035563C" w:rsidP="0035563C">
            <w:pPr>
              <w:spacing w:after="0" w:line="240" w:lineRule="auto"/>
              <w:rPr>
                <w:rFonts w:ascii="Aptos Narrow" w:eastAsia="Times New Roman" w:hAnsi="Aptos Narrow" w:cs="Times New Roman"/>
                <w:color w:val="000000"/>
                <w:kern w:val="0"/>
                <w:sz w:val="22"/>
                <w:szCs w:val="22"/>
                <w:lang w:eastAsia="en-GB"/>
                <w14:ligatures w14:val="none"/>
              </w:rPr>
            </w:pPr>
            <w:r w:rsidRPr="0035563C">
              <w:rPr>
                <w:rFonts w:ascii="Aptos Narrow" w:eastAsia="Times New Roman" w:hAnsi="Aptos Narrow" w:cs="Times New Roman"/>
                <w:color w:val="000000"/>
                <w:kern w:val="0"/>
                <w:sz w:val="22"/>
                <w:szCs w:val="22"/>
                <w:lang w:eastAsia="en-GB"/>
                <w14:ligatures w14:val="none"/>
              </w:rPr>
              <w:t> </w:t>
            </w:r>
          </w:p>
        </w:tc>
        <w:tc>
          <w:tcPr>
            <w:tcW w:w="741" w:type="dxa"/>
            <w:tcBorders>
              <w:top w:val="nil"/>
              <w:left w:val="nil"/>
              <w:bottom w:val="single" w:sz="4" w:space="0" w:color="auto"/>
              <w:right w:val="single" w:sz="4" w:space="0" w:color="auto"/>
            </w:tcBorders>
            <w:shd w:val="clear" w:color="auto" w:fill="auto"/>
            <w:noWrap/>
            <w:vAlign w:val="bottom"/>
            <w:hideMark/>
          </w:tcPr>
          <w:p w14:paraId="0CD8BBA9" w14:textId="77777777" w:rsidR="0035563C" w:rsidRPr="0035563C" w:rsidRDefault="0035563C" w:rsidP="0035563C">
            <w:pPr>
              <w:spacing w:after="0" w:line="240" w:lineRule="auto"/>
              <w:rPr>
                <w:rFonts w:ascii="Aptos Narrow" w:eastAsia="Times New Roman" w:hAnsi="Aptos Narrow" w:cs="Times New Roman"/>
                <w:color w:val="000000"/>
                <w:kern w:val="0"/>
                <w:sz w:val="22"/>
                <w:szCs w:val="22"/>
                <w:lang w:eastAsia="en-GB"/>
                <w14:ligatures w14:val="none"/>
              </w:rPr>
            </w:pPr>
            <w:r w:rsidRPr="0035563C">
              <w:rPr>
                <w:rFonts w:ascii="Aptos Narrow" w:eastAsia="Times New Roman" w:hAnsi="Aptos Narrow" w:cs="Times New Roman"/>
                <w:color w:val="000000"/>
                <w:kern w:val="0"/>
                <w:sz w:val="22"/>
                <w:szCs w:val="22"/>
                <w:lang w:eastAsia="en-GB"/>
                <w14:ligatures w14:val="none"/>
              </w:rPr>
              <w:t> </w:t>
            </w:r>
          </w:p>
        </w:tc>
        <w:tc>
          <w:tcPr>
            <w:tcW w:w="1049" w:type="dxa"/>
            <w:tcBorders>
              <w:top w:val="nil"/>
              <w:left w:val="nil"/>
              <w:bottom w:val="single" w:sz="4" w:space="0" w:color="auto"/>
              <w:right w:val="single" w:sz="4" w:space="0" w:color="auto"/>
            </w:tcBorders>
            <w:shd w:val="clear" w:color="auto" w:fill="auto"/>
            <w:noWrap/>
            <w:vAlign w:val="bottom"/>
            <w:hideMark/>
          </w:tcPr>
          <w:p w14:paraId="71A3E7EE" w14:textId="77777777" w:rsidR="0035563C" w:rsidRPr="0035563C" w:rsidRDefault="0035563C" w:rsidP="0035563C">
            <w:pPr>
              <w:spacing w:after="0" w:line="240" w:lineRule="auto"/>
              <w:rPr>
                <w:rFonts w:ascii="Aptos Narrow" w:eastAsia="Times New Roman" w:hAnsi="Aptos Narrow" w:cs="Times New Roman"/>
                <w:color w:val="000000"/>
                <w:kern w:val="0"/>
                <w:sz w:val="22"/>
                <w:szCs w:val="22"/>
                <w:lang w:eastAsia="en-GB"/>
                <w14:ligatures w14:val="none"/>
              </w:rPr>
            </w:pPr>
            <w:r w:rsidRPr="0035563C">
              <w:rPr>
                <w:rFonts w:ascii="Aptos Narrow" w:eastAsia="Times New Roman" w:hAnsi="Aptos Narrow" w:cs="Times New Roman"/>
                <w:color w:val="000000"/>
                <w:kern w:val="0"/>
                <w:sz w:val="22"/>
                <w:szCs w:val="22"/>
                <w:lang w:eastAsia="en-GB"/>
                <w14:ligatures w14:val="none"/>
              </w:rPr>
              <w:t> </w:t>
            </w:r>
          </w:p>
        </w:tc>
        <w:tc>
          <w:tcPr>
            <w:tcW w:w="984" w:type="dxa"/>
            <w:tcBorders>
              <w:top w:val="nil"/>
              <w:left w:val="nil"/>
              <w:bottom w:val="single" w:sz="4" w:space="0" w:color="auto"/>
              <w:right w:val="single" w:sz="4" w:space="0" w:color="auto"/>
            </w:tcBorders>
            <w:shd w:val="clear" w:color="auto" w:fill="auto"/>
            <w:noWrap/>
            <w:vAlign w:val="bottom"/>
            <w:hideMark/>
          </w:tcPr>
          <w:p w14:paraId="380595BD" w14:textId="77777777" w:rsidR="0035563C" w:rsidRPr="0035563C" w:rsidRDefault="0035563C" w:rsidP="0035563C">
            <w:pPr>
              <w:spacing w:after="0" w:line="240" w:lineRule="auto"/>
              <w:rPr>
                <w:rFonts w:ascii="Aptos Narrow" w:eastAsia="Times New Roman" w:hAnsi="Aptos Narrow" w:cs="Times New Roman"/>
                <w:color w:val="000000"/>
                <w:kern w:val="0"/>
                <w:sz w:val="22"/>
                <w:szCs w:val="22"/>
                <w:lang w:eastAsia="en-GB"/>
                <w14:ligatures w14:val="none"/>
              </w:rPr>
            </w:pPr>
            <w:r w:rsidRPr="0035563C">
              <w:rPr>
                <w:rFonts w:ascii="Aptos Narrow" w:eastAsia="Times New Roman" w:hAnsi="Aptos Narrow" w:cs="Times New Roman"/>
                <w:color w:val="000000"/>
                <w:kern w:val="0"/>
                <w:sz w:val="22"/>
                <w:szCs w:val="22"/>
                <w:lang w:eastAsia="en-GB"/>
                <w14:ligatures w14:val="none"/>
              </w:rPr>
              <w:t> </w:t>
            </w:r>
          </w:p>
        </w:tc>
        <w:tc>
          <w:tcPr>
            <w:tcW w:w="667" w:type="dxa"/>
            <w:tcBorders>
              <w:top w:val="nil"/>
              <w:left w:val="nil"/>
              <w:bottom w:val="single" w:sz="4" w:space="0" w:color="auto"/>
              <w:right w:val="single" w:sz="4" w:space="0" w:color="auto"/>
            </w:tcBorders>
            <w:shd w:val="clear" w:color="auto" w:fill="auto"/>
            <w:noWrap/>
            <w:vAlign w:val="bottom"/>
            <w:hideMark/>
          </w:tcPr>
          <w:p w14:paraId="494E4C4D" w14:textId="77777777" w:rsidR="0035563C" w:rsidRPr="0035563C" w:rsidRDefault="0035563C" w:rsidP="0035563C">
            <w:pPr>
              <w:spacing w:after="0" w:line="240" w:lineRule="auto"/>
              <w:rPr>
                <w:rFonts w:ascii="Aptos Narrow" w:eastAsia="Times New Roman" w:hAnsi="Aptos Narrow" w:cs="Times New Roman"/>
                <w:color w:val="000000"/>
                <w:kern w:val="0"/>
                <w:sz w:val="22"/>
                <w:szCs w:val="22"/>
                <w:lang w:eastAsia="en-GB"/>
                <w14:ligatures w14:val="none"/>
              </w:rPr>
            </w:pPr>
            <w:r w:rsidRPr="0035563C">
              <w:rPr>
                <w:rFonts w:ascii="Aptos Narrow" w:eastAsia="Times New Roman" w:hAnsi="Aptos Narrow" w:cs="Times New Roman"/>
                <w:color w:val="000000"/>
                <w:kern w:val="0"/>
                <w:sz w:val="22"/>
                <w:szCs w:val="22"/>
                <w:lang w:eastAsia="en-GB"/>
                <w14:ligatures w14:val="none"/>
              </w:rPr>
              <w:t> </w:t>
            </w:r>
          </w:p>
        </w:tc>
        <w:tc>
          <w:tcPr>
            <w:tcW w:w="994" w:type="dxa"/>
            <w:tcBorders>
              <w:top w:val="nil"/>
              <w:left w:val="nil"/>
              <w:bottom w:val="single" w:sz="4" w:space="0" w:color="auto"/>
              <w:right w:val="single" w:sz="4" w:space="0" w:color="auto"/>
            </w:tcBorders>
            <w:shd w:val="clear" w:color="auto" w:fill="auto"/>
            <w:noWrap/>
            <w:vAlign w:val="bottom"/>
            <w:hideMark/>
          </w:tcPr>
          <w:p w14:paraId="5BD1FB3D" w14:textId="77777777" w:rsidR="0035563C" w:rsidRPr="0035563C" w:rsidRDefault="0035563C" w:rsidP="0035563C">
            <w:pPr>
              <w:spacing w:after="0" w:line="240" w:lineRule="auto"/>
              <w:rPr>
                <w:rFonts w:ascii="Aptos Narrow" w:eastAsia="Times New Roman" w:hAnsi="Aptos Narrow" w:cs="Times New Roman"/>
                <w:color w:val="000000"/>
                <w:kern w:val="0"/>
                <w:sz w:val="22"/>
                <w:szCs w:val="22"/>
                <w:lang w:eastAsia="en-GB"/>
                <w14:ligatures w14:val="none"/>
              </w:rPr>
            </w:pPr>
            <w:r w:rsidRPr="0035563C">
              <w:rPr>
                <w:rFonts w:ascii="Aptos Narrow" w:eastAsia="Times New Roman" w:hAnsi="Aptos Narrow" w:cs="Times New Roman"/>
                <w:color w:val="000000"/>
                <w:kern w:val="0"/>
                <w:sz w:val="22"/>
                <w:szCs w:val="22"/>
                <w:lang w:eastAsia="en-GB"/>
                <w14:ligatures w14:val="none"/>
              </w:rPr>
              <w:t> </w:t>
            </w:r>
          </w:p>
        </w:tc>
        <w:tc>
          <w:tcPr>
            <w:tcW w:w="1030" w:type="dxa"/>
            <w:tcBorders>
              <w:top w:val="nil"/>
              <w:left w:val="nil"/>
              <w:bottom w:val="single" w:sz="4" w:space="0" w:color="auto"/>
              <w:right w:val="single" w:sz="4" w:space="0" w:color="auto"/>
            </w:tcBorders>
            <w:shd w:val="clear" w:color="auto" w:fill="auto"/>
            <w:noWrap/>
            <w:vAlign w:val="bottom"/>
            <w:hideMark/>
          </w:tcPr>
          <w:p w14:paraId="21A04820" w14:textId="77777777" w:rsidR="0035563C" w:rsidRPr="0035563C" w:rsidRDefault="0035563C" w:rsidP="0035563C">
            <w:pPr>
              <w:spacing w:after="0" w:line="240" w:lineRule="auto"/>
              <w:rPr>
                <w:rFonts w:ascii="Aptos Narrow" w:eastAsia="Times New Roman" w:hAnsi="Aptos Narrow" w:cs="Times New Roman"/>
                <w:color w:val="000000"/>
                <w:kern w:val="0"/>
                <w:sz w:val="22"/>
                <w:szCs w:val="22"/>
                <w:lang w:eastAsia="en-GB"/>
                <w14:ligatures w14:val="none"/>
              </w:rPr>
            </w:pPr>
            <w:r w:rsidRPr="0035563C">
              <w:rPr>
                <w:rFonts w:ascii="Aptos Narrow" w:eastAsia="Times New Roman" w:hAnsi="Aptos Narrow" w:cs="Times New Roman"/>
                <w:color w:val="000000"/>
                <w:kern w:val="0"/>
                <w:sz w:val="22"/>
                <w:szCs w:val="22"/>
                <w:lang w:eastAsia="en-GB"/>
                <w14:ligatures w14:val="none"/>
              </w:rPr>
              <w:t> </w:t>
            </w:r>
          </w:p>
        </w:tc>
        <w:tc>
          <w:tcPr>
            <w:tcW w:w="820" w:type="dxa"/>
            <w:tcBorders>
              <w:top w:val="nil"/>
              <w:left w:val="nil"/>
              <w:bottom w:val="single" w:sz="4" w:space="0" w:color="auto"/>
              <w:right w:val="single" w:sz="4" w:space="0" w:color="auto"/>
            </w:tcBorders>
            <w:shd w:val="clear" w:color="auto" w:fill="auto"/>
            <w:noWrap/>
            <w:vAlign w:val="bottom"/>
            <w:hideMark/>
          </w:tcPr>
          <w:p w14:paraId="1CFBBBDC" w14:textId="77777777" w:rsidR="0035563C" w:rsidRPr="0035563C" w:rsidRDefault="0035563C" w:rsidP="0035563C">
            <w:pPr>
              <w:spacing w:after="0" w:line="240" w:lineRule="auto"/>
              <w:rPr>
                <w:rFonts w:ascii="Aptos Narrow" w:eastAsia="Times New Roman" w:hAnsi="Aptos Narrow" w:cs="Times New Roman"/>
                <w:color w:val="000000"/>
                <w:kern w:val="0"/>
                <w:sz w:val="22"/>
                <w:szCs w:val="22"/>
                <w:lang w:eastAsia="en-GB"/>
                <w14:ligatures w14:val="none"/>
              </w:rPr>
            </w:pPr>
            <w:r w:rsidRPr="0035563C">
              <w:rPr>
                <w:rFonts w:ascii="Aptos Narrow" w:eastAsia="Times New Roman" w:hAnsi="Aptos Narrow" w:cs="Times New Roman"/>
                <w:color w:val="000000"/>
                <w:kern w:val="0"/>
                <w:sz w:val="22"/>
                <w:szCs w:val="22"/>
                <w:lang w:eastAsia="en-GB"/>
                <w14:ligatures w14:val="none"/>
              </w:rPr>
              <w:t> </w:t>
            </w:r>
          </w:p>
        </w:tc>
        <w:tc>
          <w:tcPr>
            <w:tcW w:w="936" w:type="dxa"/>
            <w:tcBorders>
              <w:top w:val="nil"/>
              <w:left w:val="nil"/>
              <w:bottom w:val="single" w:sz="4" w:space="0" w:color="auto"/>
              <w:right w:val="single" w:sz="4" w:space="0" w:color="auto"/>
            </w:tcBorders>
            <w:shd w:val="clear" w:color="auto" w:fill="auto"/>
            <w:noWrap/>
            <w:vAlign w:val="bottom"/>
            <w:hideMark/>
          </w:tcPr>
          <w:p w14:paraId="00629E4C" w14:textId="77777777" w:rsidR="0035563C" w:rsidRPr="0035563C" w:rsidRDefault="0035563C" w:rsidP="0035563C">
            <w:pPr>
              <w:spacing w:after="0" w:line="240" w:lineRule="auto"/>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 </w:t>
            </w:r>
          </w:p>
        </w:tc>
        <w:tc>
          <w:tcPr>
            <w:tcW w:w="856" w:type="dxa"/>
            <w:tcBorders>
              <w:top w:val="nil"/>
              <w:left w:val="nil"/>
              <w:bottom w:val="single" w:sz="4" w:space="0" w:color="auto"/>
              <w:right w:val="single" w:sz="4" w:space="0" w:color="auto"/>
            </w:tcBorders>
            <w:shd w:val="clear" w:color="auto" w:fill="auto"/>
            <w:noWrap/>
            <w:vAlign w:val="bottom"/>
            <w:hideMark/>
          </w:tcPr>
          <w:p w14:paraId="625F8600" w14:textId="77777777" w:rsidR="0035563C" w:rsidRPr="0035563C" w:rsidRDefault="0035563C" w:rsidP="0035563C">
            <w:pPr>
              <w:spacing w:after="0" w:line="240" w:lineRule="auto"/>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 </w:t>
            </w:r>
          </w:p>
        </w:tc>
        <w:tc>
          <w:tcPr>
            <w:tcW w:w="565" w:type="dxa"/>
            <w:tcBorders>
              <w:top w:val="nil"/>
              <w:left w:val="nil"/>
              <w:bottom w:val="single" w:sz="4" w:space="0" w:color="auto"/>
              <w:right w:val="single" w:sz="4" w:space="0" w:color="auto"/>
            </w:tcBorders>
            <w:shd w:val="clear" w:color="auto" w:fill="auto"/>
            <w:noWrap/>
            <w:vAlign w:val="bottom"/>
            <w:hideMark/>
          </w:tcPr>
          <w:p w14:paraId="05A49748" w14:textId="77777777" w:rsidR="0035563C" w:rsidRPr="0035563C" w:rsidRDefault="0035563C" w:rsidP="0035563C">
            <w:pPr>
              <w:spacing w:after="0" w:line="240" w:lineRule="auto"/>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 </w:t>
            </w:r>
          </w:p>
        </w:tc>
        <w:tc>
          <w:tcPr>
            <w:tcW w:w="804" w:type="dxa"/>
            <w:tcBorders>
              <w:top w:val="nil"/>
              <w:left w:val="nil"/>
              <w:bottom w:val="single" w:sz="4" w:space="0" w:color="auto"/>
              <w:right w:val="single" w:sz="4" w:space="0" w:color="auto"/>
            </w:tcBorders>
            <w:shd w:val="clear" w:color="auto" w:fill="auto"/>
            <w:noWrap/>
            <w:vAlign w:val="bottom"/>
            <w:hideMark/>
          </w:tcPr>
          <w:p w14:paraId="164C4886" w14:textId="77777777" w:rsidR="0035563C" w:rsidRPr="0035563C" w:rsidRDefault="0035563C" w:rsidP="0035563C">
            <w:pPr>
              <w:spacing w:after="0" w:line="240" w:lineRule="auto"/>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 </w:t>
            </w:r>
          </w:p>
        </w:tc>
        <w:tc>
          <w:tcPr>
            <w:tcW w:w="683" w:type="dxa"/>
            <w:tcBorders>
              <w:top w:val="nil"/>
              <w:left w:val="nil"/>
              <w:bottom w:val="single" w:sz="4" w:space="0" w:color="auto"/>
              <w:right w:val="single" w:sz="4" w:space="0" w:color="auto"/>
            </w:tcBorders>
            <w:shd w:val="clear" w:color="auto" w:fill="auto"/>
            <w:noWrap/>
            <w:vAlign w:val="bottom"/>
            <w:hideMark/>
          </w:tcPr>
          <w:p w14:paraId="07870C55" w14:textId="77777777" w:rsidR="0035563C" w:rsidRPr="0035563C" w:rsidRDefault="0035563C" w:rsidP="0035563C">
            <w:pPr>
              <w:spacing w:after="0" w:line="240" w:lineRule="auto"/>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 </w:t>
            </w:r>
          </w:p>
        </w:tc>
        <w:tc>
          <w:tcPr>
            <w:tcW w:w="821" w:type="dxa"/>
            <w:tcBorders>
              <w:top w:val="nil"/>
              <w:left w:val="nil"/>
              <w:bottom w:val="single" w:sz="4" w:space="0" w:color="auto"/>
              <w:right w:val="single" w:sz="4" w:space="0" w:color="auto"/>
            </w:tcBorders>
            <w:shd w:val="clear" w:color="auto" w:fill="auto"/>
            <w:noWrap/>
            <w:vAlign w:val="bottom"/>
            <w:hideMark/>
          </w:tcPr>
          <w:p w14:paraId="62F0CF93" w14:textId="77777777" w:rsidR="0035563C" w:rsidRPr="0035563C" w:rsidRDefault="0035563C" w:rsidP="0035563C">
            <w:pPr>
              <w:spacing w:after="0" w:line="240" w:lineRule="auto"/>
              <w:jc w:val="right"/>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40</w:t>
            </w:r>
          </w:p>
        </w:tc>
        <w:tc>
          <w:tcPr>
            <w:tcW w:w="1044" w:type="dxa"/>
            <w:tcBorders>
              <w:top w:val="nil"/>
              <w:left w:val="nil"/>
              <w:bottom w:val="single" w:sz="4" w:space="0" w:color="auto"/>
              <w:right w:val="single" w:sz="4" w:space="0" w:color="auto"/>
            </w:tcBorders>
            <w:shd w:val="clear" w:color="auto" w:fill="auto"/>
            <w:noWrap/>
            <w:vAlign w:val="bottom"/>
            <w:hideMark/>
          </w:tcPr>
          <w:p w14:paraId="4B582B2B" w14:textId="77777777" w:rsidR="0035563C" w:rsidRPr="0035563C" w:rsidRDefault="0035563C" w:rsidP="0035563C">
            <w:pPr>
              <w:spacing w:after="0" w:line="240" w:lineRule="auto"/>
              <w:jc w:val="right"/>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80</w:t>
            </w:r>
          </w:p>
        </w:tc>
        <w:tc>
          <w:tcPr>
            <w:tcW w:w="801" w:type="dxa"/>
            <w:tcBorders>
              <w:top w:val="nil"/>
              <w:left w:val="nil"/>
              <w:bottom w:val="single" w:sz="4" w:space="0" w:color="auto"/>
              <w:right w:val="single" w:sz="4" w:space="0" w:color="auto"/>
            </w:tcBorders>
            <w:shd w:val="clear" w:color="auto" w:fill="auto"/>
            <w:noWrap/>
            <w:vAlign w:val="bottom"/>
            <w:hideMark/>
          </w:tcPr>
          <w:p w14:paraId="107CF8A0" w14:textId="77777777" w:rsidR="0035563C" w:rsidRPr="0035563C" w:rsidRDefault="0035563C" w:rsidP="0035563C">
            <w:pPr>
              <w:spacing w:after="0" w:line="240" w:lineRule="auto"/>
              <w:jc w:val="right"/>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120</w:t>
            </w:r>
          </w:p>
        </w:tc>
      </w:tr>
      <w:tr w:rsidR="0035563C" w:rsidRPr="0035563C" w14:paraId="5A3AF234" w14:textId="77777777" w:rsidTr="0035563C">
        <w:trPr>
          <w:trHeight w:val="373"/>
        </w:trPr>
        <w:tc>
          <w:tcPr>
            <w:tcW w:w="1677" w:type="dxa"/>
            <w:tcBorders>
              <w:top w:val="nil"/>
              <w:left w:val="single" w:sz="4" w:space="0" w:color="auto"/>
              <w:bottom w:val="single" w:sz="4" w:space="0" w:color="auto"/>
              <w:right w:val="single" w:sz="4" w:space="0" w:color="auto"/>
            </w:tcBorders>
            <w:shd w:val="clear" w:color="auto" w:fill="auto"/>
            <w:noWrap/>
            <w:vAlign w:val="bottom"/>
            <w:hideMark/>
          </w:tcPr>
          <w:p w14:paraId="2707EEDC" w14:textId="77777777" w:rsidR="0035563C" w:rsidRPr="0035563C" w:rsidRDefault="0035563C" w:rsidP="0035563C">
            <w:pPr>
              <w:spacing w:after="0" w:line="240" w:lineRule="auto"/>
              <w:rPr>
                <w:rFonts w:ascii="Aptos Narrow" w:eastAsia="Times New Roman" w:hAnsi="Aptos Narrow" w:cs="Times New Roman"/>
                <w:color w:val="000000"/>
                <w:kern w:val="0"/>
                <w:sz w:val="22"/>
                <w:szCs w:val="22"/>
                <w:lang w:eastAsia="en-GB"/>
                <w14:ligatures w14:val="none"/>
              </w:rPr>
            </w:pPr>
            <w:r w:rsidRPr="0035563C">
              <w:rPr>
                <w:rFonts w:ascii="Aptos Narrow" w:eastAsia="Times New Roman" w:hAnsi="Aptos Narrow" w:cs="Times New Roman"/>
                <w:color w:val="000000"/>
                <w:kern w:val="0"/>
                <w:sz w:val="22"/>
                <w:szCs w:val="22"/>
                <w:lang w:eastAsia="en-GB"/>
                <w14:ligatures w14:val="none"/>
              </w:rPr>
              <w:t> </w:t>
            </w:r>
          </w:p>
        </w:tc>
        <w:tc>
          <w:tcPr>
            <w:tcW w:w="821" w:type="dxa"/>
            <w:tcBorders>
              <w:top w:val="nil"/>
              <w:left w:val="nil"/>
              <w:bottom w:val="single" w:sz="4" w:space="0" w:color="auto"/>
              <w:right w:val="single" w:sz="4" w:space="0" w:color="auto"/>
            </w:tcBorders>
            <w:shd w:val="clear" w:color="auto" w:fill="auto"/>
            <w:noWrap/>
            <w:vAlign w:val="bottom"/>
            <w:hideMark/>
          </w:tcPr>
          <w:p w14:paraId="7663363A" w14:textId="77777777" w:rsidR="0035563C" w:rsidRPr="0035563C" w:rsidRDefault="0035563C" w:rsidP="0035563C">
            <w:pPr>
              <w:spacing w:after="0" w:line="240" w:lineRule="auto"/>
              <w:rPr>
                <w:rFonts w:ascii="Aptos Narrow" w:eastAsia="Times New Roman" w:hAnsi="Aptos Narrow" w:cs="Times New Roman"/>
                <w:color w:val="000000"/>
                <w:kern w:val="0"/>
                <w:sz w:val="22"/>
                <w:szCs w:val="22"/>
                <w:lang w:eastAsia="en-GB"/>
                <w14:ligatures w14:val="none"/>
              </w:rPr>
            </w:pPr>
            <w:r w:rsidRPr="0035563C">
              <w:rPr>
                <w:rFonts w:ascii="Aptos Narrow" w:eastAsia="Times New Roman" w:hAnsi="Aptos Narrow" w:cs="Times New Roman"/>
                <w:color w:val="000000"/>
                <w:kern w:val="0"/>
                <w:sz w:val="22"/>
                <w:szCs w:val="22"/>
                <w:lang w:eastAsia="en-GB"/>
                <w14:ligatures w14:val="none"/>
              </w:rPr>
              <w:t> </w:t>
            </w:r>
          </w:p>
        </w:tc>
        <w:tc>
          <w:tcPr>
            <w:tcW w:w="970" w:type="dxa"/>
            <w:tcBorders>
              <w:top w:val="nil"/>
              <w:left w:val="nil"/>
              <w:bottom w:val="single" w:sz="4" w:space="0" w:color="auto"/>
              <w:right w:val="single" w:sz="4" w:space="0" w:color="auto"/>
            </w:tcBorders>
            <w:shd w:val="clear" w:color="auto" w:fill="auto"/>
            <w:noWrap/>
            <w:vAlign w:val="bottom"/>
            <w:hideMark/>
          </w:tcPr>
          <w:p w14:paraId="572433C6" w14:textId="77777777" w:rsidR="0035563C" w:rsidRPr="0035563C" w:rsidRDefault="0035563C" w:rsidP="0035563C">
            <w:pPr>
              <w:spacing w:after="0" w:line="240" w:lineRule="auto"/>
              <w:rPr>
                <w:rFonts w:ascii="Aptos Narrow" w:eastAsia="Times New Roman" w:hAnsi="Aptos Narrow" w:cs="Times New Roman"/>
                <w:color w:val="000000"/>
                <w:kern w:val="0"/>
                <w:sz w:val="22"/>
                <w:szCs w:val="22"/>
                <w:lang w:eastAsia="en-GB"/>
                <w14:ligatures w14:val="none"/>
              </w:rPr>
            </w:pPr>
            <w:r w:rsidRPr="0035563C">
              <w:rPr>
                <w:rFonts w:ascii="Aptos Narrow" w:eastAsia="Times New Roman" w:hAnsi="Aptos Narrow" w:cs="Times New Roman"/>
                <w:color w:val="000000"/>
                <w:kern w:val="0"/>
                <w:sz w:val="22"/>
                <w:szCs w:val="22"/>
                <w:lang w:eastAsia="en-GB"/>
                <w14:ligatures w14:val="none"/>
              </w:rPr>
              <w:t> </w:t>
            </w:r>
          </w:p>
        </w:tc>
        <w:tc>
          <w:tcPr>
            <w:tcW w:w="741" w:type="dxa"/>
            <w:tcBorders>
              <w:top w:val="nil"/>
              <w:left w:val="nil"/>
              <w:bottom w:val="single" w:sz="4" w:space="0" w:color="auto"/>
              <w:right w:val="single" w:sz="4" w:space="0" w:color="auto"/>
            </w:tcBorders>
            <w:shd w:val="clear" w:color="auto" w:fill="auto"/>
            <w:noWrap/>
            <w:vAlign w:val="bottom"/>
            <w:hideMark/>
          </w:tcPr>
          <w:p w14:paraId="22E31191" w14:textId="77777777" w:rsidR="0035563C" w:rsidRPr="0035563C" w:rsidRDefault="0035563C" w:rsidP="0035563C">
            <w:pPr>
              <w:spacing w:after="0" w:line="240" w:lineRule="auto"/>
              <w:rPr>
                <w:rFonts w:ascii="Aptos Narrow" w:eastAsia="Times New Roman" w:hAnsi="Aptos Narrow" w:cs="Times New Roman"/>
                <w:color w:val="000000"/>
                <w:kern w:val="0"/>
                <w:sz w:val="22"/>
                <w:szCs w:val="22"/>
                <w:lang w:eastAsia="en-GB"/>
                <w14:ligatures w14:val="none"/>
              </w:rPr>
            </w:pPr>
            <w:r w:rsidRPr="0035563C">
              <w:rPr>
                <w:rFonts w:ascii="Aptos Narrow" w:eastAsia="Times New Roman" w:hAnsi="Aptos Narrow" w:cs="Times New Roman"/>
                <w:color w:val="000000"/>
                <w:kern w:val="0"/>
                <w:sz w:val="22"/>
                <w:szCs w:val="22"/>
                <w:lang w:eastAsia="en-GB"/>
                <w14:ligatures w14:val="none"/>
              </w:rPr>
              <w:t> </w:t>
            </w:r>
          </w:p>
        </w:tc>
        <w:tc>
          <w:tcPr>
            <w:tcW w:w="1049" w:type="dxa"/>
            <w:tcBorders>
              <w:top w:val="nil"/>
              <w:left w:val="nil"/>
              <w:bottom w:val="single" w:sz="4" w:space="0" w:color="auto"/>
              <w:right w:val="single" w:sz="4" w:space="0" w:color="auto"/>
            </w:tcBorders>
            <w:shd w:val="clear" w:color="auto" w:fill="auto"/>
            <w:noWrap/>
            <w:vAlign w:val="bottom"/>
            <w:hideMark/>
          </w:tcPr>
          <w:p w14:paraId="7C25AAF5" w14:textId="77777777" w:rsidR="0035563C" w:rsidRPr="0035563C" w:rsidRDefault="0035563C" w:rsidP="0035563C">
            <w:pPr>
              <w:spacing w:after="0" w:line="240" w:lineRule="auto"/>
              <w:rPr>
                <w:rFonts w:ascii="Aptos Narrow" w:eastAsia="Times New Roman" w:hAnsi="Aptos Narrow" w:cs="Times New Roman"/>
                <w:color w:val="000000"/>
                <w:kern w:val="0"/>
                <w:sz w:val="22"/>
                <w:szCs w:val="22"/>
                <w:lang w:eastAsia="en-GB"/>
                <w14:ligatures w14:val="none"/>
              </w:rPr>
            </w:pPr>
            <w:r w:rsidRPr="0035563C">
              <w:rPr>
                <w:rFonts w:ascii="Aptos Narrow" w:eastAsia="Times New Roman" w:hAnsi="Aptos Narrow" w:cs="Times New Roman"/>
                <w:color w:val="000000"/>
                <w:kern w:val="0"/>
                <w:sz w:val="22"/>
                <w:szCs w:val="22"/>
                <w:lang w:eastAsia="en-GB"/>
                <w14:ligatures w14:val="none"/>
              </w:rPr>
              <w:t> </w:t>
            </w:r>
          </w:p>
        </w:tc>
        <w:tc>
          <w:tcPr>
            <w:tcW w:w="984" w:type="dxa"/>
            <w:tcBorders>
              <w:top w:val="nil"/>
              <w:left w:val="nil"/>
              <w:bottom w:val="single" w:sz="4" w:space="0" w:color="auto"/>
              <w:right w:val="single" w:sz="4" w:space="0" w:color="auto"/>
            </w:tcBorders>
            <w:shd w:val="clear" w:color="auto" w:fill="auto"/>
            <w:noWrap/>
            <w:vAlign w:val="bottom"/>
            <w:hideMark/>
          </w:tcPr>
          <w:p w14:paraId="4C1C7D8D" w14:textId="77777777" w:rsidR="0035563C" w:rsidRPr="0035563C" w:rsidRDefault="0035563C" w:rsidP="0035563C">
            <w:pPr>
              <w:spacing w:after="0" w:line="240" w:lineRule="auto"/>
              <w:rPr>
                <w:rFonts w:ascii="Aptos Narrow" w:eastAsia="Times New Roman" w:hAnsi="Aptos Narrow" w:cs="Times New Roman"/>
                <w:color w:val="000000"/>
                <w:kern w:val="0"/>
                <w:sz w:val="22"/>
                <w:szCs w:val="22"/>
                <w:lang w:eastAsia="en-GB"/>
                <w14:ligatures w14:val="none"/>
              </w:rPr>
            </w:pPr>
            <w:r w:rsidRPr="0035563C">
              <w:rPr>
                <w:rFonts w:ascii="Aptos Narrow" w:eastAsia="Times New Roman" w:hAnsi="Aptos Narrow" w:cs="Times New Roman"/>
                <w:color w:val="000000"/>
                <w:kern w:val="0"/>
                <w:sz w:val="22"/>
                <w:szCs w:val="22"/>
                <w:lang w:eastAsia="en-GB"/>
                <w14:ligatures w14:val="none"/>
              </w:rPr>
              <w:t> </w:t>
            </w:r>
          </w:p>
        </w:tc>
        <w:tc>
          <w:tcPr>
            <w:tcW w:w="667" w:type="dxa"/>
            <w:tcBorders>
              <w:top w:val="nil"/>
              <w:left w:val="nil"/>
              <w:bottom w:val="single" w:sz="4" w:space="0" w:color="auto"/>
              <w:right w:val="single" w:sz="4" w:space="0" w:color="auto"/>
            </w:tcBorders>
            <w:shd w:val="clear" w:color="auto" w:fill="auto"/>
            <w:noWrap/>
            <w:vAlign w:val="bottom"/>
            <w:hideMark/>
          </w:tcPr>
          <w:p w14:paraId="7C09707F" w14:textId="77777777" w:rsidR="0035563C" w:rsidRPr="0035563C" w:rsidRDefault="0035563C" w:rsidP="0035563C">
            <w:pPr>
              <w:spacing w:after="0" w:line="240" w:lineRule="auto"/>
              <w:rPr>
                <w:rFonts w:ascii="Aptos Narrow" w:eastAsia="Times New Roman" w:hAnsi="Aptos Narrow" w:cs="Times New Roman"/>
                <w:color w:val="000000"/>
                <w:kern w:val="0"/>
                <w:sz w:val="22"/>
                <w:szCs w:val="22"/>
                <w:lang w:eastAsia="en-GB"/>
                <w14:ligatures w14:val="none"/>
              </w:rPr>
            </w:pPr>
            <w:r w:rsidRPr="0035563C">
              <w:rPr>
                <w:rFonts w:ascii="Aptos Narrow" w:eastAsia="Times New Roman" w:hAnsi="Aptos Narrow" w:cs="Times New Roman"/>
                <w:color w:val="000000"/>
                <w:kern w:val="0"/>
                <w:sz w:val="22"/>
                <w:szCs w:val="22"/>
                <w:lang w:eastAsia="en-GB"/>
                <w14:ligatures w14:val="none"/>
              </w:rPr>
              <w:t> </w:t>
            </w:r>
          </w:p>
        </w:tc>
        <w:tc>
          <w:tcPr>
            <w:tcW w:w="994" w:type="dxa"/>
            <w:tcBorders>
              <w:top w:val="nil"/>
              <w:left w:val="nil"/>
              <w:bottom w:val="single" w:sz="4" w:space="0" w:color="auto"/>
              <w:right w:val="single" w:sz="4" w:space="0" w:color="auto"/>
            </w:tcBorders>
            <w:shd w:val="clear" w:color="auto" w:fill="auto"/>
            <w:noWrap/>
            <w:vAlign w:val="bottom"/>
            <w:hideMark/>
          </w:tcPr>
          <w:p w14:paraId="112DB605" w14:textId="77777777" w:rsidR="0035563C" w:rsidRPr="0035563C" w:rsidRDefault="0035563C" w:rsidP="0035563C">
            <w:pPr>
              <w:spacing w:after="0" w:line="240" w:lineRule="auto"/>
              <w:rPr>
                <w:rFonts w:ascii="Aptos Narrow" w:eastAsia="Times New Roman" w:hAnsi="Aptos Narrow" w:cs="Times New Roman"/>
                <w:color w:val="000000"/>
                <w:kern w:val="0"/>
                <w:sz w:val="22"/>
                <w:szCs w:val="22"/>
                <w:lang w:eastAsia="en-GB"/>
                <w14:ligatures w14:val="none"/>
              </w:rPr>
            </w:pPr>
            <w:r w:rsidRPr="0035563C">
              <w:rPr>
                <w:rFonts w:ascii="Aptos Narrow" w:eastAsia="Times New Roman" w:hAnsi="Aptos Narrow" w:cs="Times New Roman"/>
                <w:color w:val="000000"/>
                <w:kern w:val="0"/>
                <w:sz w:val="22"/>
                <w:szCs w:val="22"/>
                <w:lang w:eastAsia="en-GB"/>
                <w14:ligatures w14:val="none"/>
              </w:rPr>
              <w:t> </w:t>
            </w:r>
          </w:p>
        </w:tc>
        <w:tc>
          <w:tcPr>
            <w:tcW w:w="1030" w:type="dxa"/>
            <w:tcBorders>
              <w:top w:val="nil"/>
              <w:left w:val="nil"/>
              <w:bottom w:val="single" w:sz="4" w:space="0" w:color="auto"/>
              <w:right w:val="single" w:sz="4" w:space="0" w:color="auto"/>
            </w:tcBorders>
            <w:shd w:val="clear" w:color="auto" w:fill="auto"/>
            <w:noWrap/>
            <w:vAlign w:val="bottom"/>
            <w:hideMark/>
          </w:tcPr>
          <w:p w14:paraId="21AC974A" w14:textId="77777777" w:rsidR="0035563C" w:rsidRPr="0035563C" w:rsidRDefault="0035563C" w:rsidP="0035563C">
            <w:pPr>
              <w:spacing w:after="0" w:line="240" w:lineRule="auto"/>
              <w:rPr>
                <w:rFonts w:ascii="Aptos Narrow" w:eastAsia="Times New Roman" w:hAnsi="Aptos Narrow" w:cs="Times New Roman"/>
                <w:color w:val="000000"/>
                <w:kern w:val="0"/>
                <w:sz w:val="22"/>
                <w:szCs w:val="22"/>
                <w:lang w:eastAsia="en-GB"/>
                <w14:ligatures w14:val="none"/>
              </w:rPr>
            </w:pPr>
            <w:r w:rsidRPr="0035563C">
              <w:rPr>
                <w:rFonts w:ascii="Aptos Narrow" w:eastAsia="Times New Roman" w:hAnsi="Aptos Narrow" w:cs="Times New Roman"/>
                <w:color w:val="000000"/>
                <w:kern w:val="0"/>
                <w:sz w:val="22"/>
                <w:szCs w:val="22"/>
                <w:lang w:eastAsia="en-GB"/>
                <w14:ligatures w14:val="none"/>
              </w:rPr>
              <w:t> </w:t>
            </w:r>
          </w:p>
        </w:tc>
        <w:tc>
          <w:tcPr>
            <w:tcW w:w="820" w:type="dxa"/>
            <w:tcBorders>
              <w:top w:val="nil"/>
              <w:left w:val="nil"/>
              <w:bottom w:val="single" w:sz="4" w:space="0" w:color="auto"/>
              <w:right w:val="single" w:sz="4" w:space="0" w:color="auto"/>
            </w:tcBorders>
            <w:shd w:val="clear" w:color="auto" w:fill="auto"/>
            <w:noWrap/>
            <w:vAlign w:val="bottom"/>
            <w:hideMark/>
          </w:tcPr>
          <w:p w14:paraId="7534B192" w14:textId="77777777" w:rsidR="0035563C" w:rsidRPr="0035563C" w:rsidRDefault="0035563C" w:rsidP="0035563C">
            <w:pPr>
              <w:spacing w:after="0" w:line="240" w:lineRule="auto"/>
              <w:rPr>
                <w:rFonts w:ascii="Aptos Narrow" w:eastAsia="Times New Roman" w:hAnsi="Aptos Narrow" w:cs="Times New Roman"/>
                <w:color w:val="000000"/>
                <w:kern w:val="0"/>
                <w:sz w:val="22"/>
                <w:szCs w:val="22"/>
                <w:lang w:eastAsia="en-GB"/>
                <w14:ligatures w14:val="none"/>
              </w:rPr>
            </w:pPr>
            <w:r w:rsidRPr="0035563C">
              <w:rPr>
                <w:rFonts w:ascii="Aptos Narrow" w:eastAsia="Times New Roman" w:hAnsi="Aptos Narrow" w:cs="Times New Roman"/>
                <w:color w:val="000000"/>
                <w:kern w:val="0"/>
                <w:sz w:val="22"/>
                <w:szCs w:val="22"/>
                <w:lang w:eastAsia="en-GB"/>
                <w14:ligatures w14:val="none"/>
              </w:rPr>
              <w:t> </w:t>
            </w:r>
          </w:p>
        </w:tc>
        <w:tc>
          <w:tcPr>
            <w:tcW w:w="936" w:type="dxa"/>
            <w:tcBorders>
              <w:top w:val="nil"/>
              <w:left w:val="nil"/>
              <w:bottom w:val="single" w:sz="4" w:space="0" w:color="auto"/>
              <w:right w:val="single" w:sz="4" w:space="0" w:color="auto"/>
            </w:tcBorders>
            <w:shd w:val="clear" w:color="auto" w:fill="auto"/>
            <w:noWrap/>
            <w:vAlign w:val="bottom"/>
            <w:hideMark/>
          </w:tcPr>
          <w:p w14:paraId="018D1705" w14:textId="77777777" w:rsidR="0035563C" w:rsidRPr="0035563C" w:rsidRDefault="0035563C" w:rsidP="0035563C">
            <w:pPr>
              <w:spacing w:after="0" w:line="240" w:lineRule="auto"/>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 </w:t>
            </w:r>
          </w:p>
        </w:tc>
        <w:tc>
          <w:tcPr>
            <w:tcW w:w="856" w:type="dxa"/>
            <w:tcBorders>
              <w:top w:val="nil"/>
              <w:left w:val="nil"/>
              <w:bottom w:val="single" w:sz="4" w:space="0" w:color="auto"/>
              <w:right w:val="single" w:sz="4" w:space="0" w:color="auto"/>
            </w:tcBorders>
            <w:shd w:val="clear" w:color="auto" w:fill="auto"/>
            <w:noWrap/>
            <w:vAlign w:val="bottom"/>
            <w:hideMark/>
          </w:tcPr>
          <w:p w14:paraId="1CB8BA5D" w14:textId="77777777" w:rsidR="0035563C" w:rsidRPr="0035563C" w:rsidRDefault="0035563C" w:rsidP="0035563C">
            <w:pPr>
              <w:spacing w:after="0" w:line="240" w:lineRule="auto"/>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 </w:t>
            </w:r>
          </w:p>
        </w:tc>
        <w:tc>
          <w:tcPr>
            <w:tcW w:w="565" w:type="dxa"/>
            <w:tcBorders>
              <w:top w:val="nil"/>
              <w:left w:val="nil"/>
              <w:bottom w:val="single" w:sz="4" w:space="0" w:color="auto"/>
              <w:right w:val="single" w:sz="4" w:space="0" w:color="auto"/>
            </w:tcBorders>
            <w:shd w:val="clear" w:color="auto" w:fill="auto"/>
            <w:noWrap/>
            <w:vAlign w:val="bottom"/>
            <w:hideMark/>
          </w:tcPr>
          <w:p w14:paraId="75D24751" w14:textId="77777777" w:rsidR="0035563C" w:rsidRPr="0035563C" w:rsidRDefault="0035563C" w:rsidP="0035563C">
            <w:pPr>
              <w:spacing w:after="0" w:line="240" w:lineRule="auto"/>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 </w:t>
            </w:r>
          </w:p>
        </w:tc>
        <w:tc>
          <w:tcPr>
            <w:tcW w:w="804" w:type="dxa"/>
            <w:tcBorders>
              <w:top w:val="nil"/>
              <w:left w:val="nil"/>
              <w:bottom w:val="single" w:sz="4" w:space="0" w:color="auto"/>
              <w:right w:val="single" w:sz="4" w:space="0" w:color="auto"/>
            </w:tcBorders>
            <w:shd w:val="clear" w:color="auto" w:fill="auto"/>
            <w:noWrap/>
            <w:vAlign w:val="bottom"/>
            <w:hideMark/>
          </w:tcPr>
          <w:p w14:paraId="1F06E959" w14:textId="77777777" w:rsidR="0035563C" w:rsidRPr="0035563C" w:rsidRDefault="0035563C" w:rsidP="0035563C">
            <w:pPr>
              <w:spacing w:after="0" w:line="240" w:lineRule="auto"/>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 </w:t>
            </w:r>
          </w:p>
        </w:tc>
        <w:tc>
          <w:tcPr>
            <w:tcW w:w="683" w:type="dxa"/>
            <w:tcBorders>
              <w:top w:val="nil"/>
              <w:left w:val="nil"/>
              <w:bottom w:val="single" w:sz="4" w:space="0" w:color="auto"/>
              <w:right w:val="single" w:sz="4" w:space="0" w:color="auto"/>
            </w:tcBorders>
            <w:shd w:val="clear" w:color="auto" w:fill="auto"/>
            <w:noWrap/>
            <w:vAlign w:val="bottom"/>
            <w:hideMark/>
          </w:tcPr>
          <w:p w14:paraId="6732C163" w14:textId="77777777" w:rsidR="0035563C" w:rsidRPr="0035563C" w:rsidRDefault="0035563C" w:rsidP="0035563C">
            <w:pPr>
              <w:spacing w:after="0" w:line="240" w:lineRule="auto"/>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 </w:t>
            </w:r>
          </w:p>
        </w:tc>
        <w:tc>
          <w:tcPr>
            <w:tcW w:w="821" w:type="dxa"/>
            <w:tcBorders>
              <w:top w:val="nil"/>
              <w:left w:val="nil"/>
              <w:bottom w:val="single" w:sz="4" w:space="0" w:color="auto"/>
              <w:right w:val="single" w:sz="4" w:space="0" w:color="auto"/>
            </w:tcBorders>
            <w:shd w:val="clear" w:color="auto" w:fill="auto"/>
            <w:noWrap/>
            <w:vAlign w:val="bottom"/>
            <w:hideMark/>
          </w:tcPr>
          <w:p w14:paraId="2131ECCD" w14:textId="77777777" w:rsidR="0035563C" w:rsidRPr="0035563C" w:rsidRDefault="0035563C" w:rsidP="0035563C">
            <w:pPr>
              <w:spacing w:after="0" w:line="240" w:lineRule="auto"/>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 </w:t>
            </w:r>
          </w:p>
        </w:tc>
        <w:tc>
          <w:tcPr>
            <w:tcW w:w="1044" w:type="dxa"/>
            <w:tcBorders>
              <w:top w:val="nil"/>
              <w:left w:val="nil"/>
              <w:bottom w:val="single" w:sz="4" w:space="0" w:color="auto"/>
              <w:right w:val="single" w:sz="4" w:space="0" w:color="auto"/>
            </w:tcBorders>
            <w:shd w:val="clear" w:color="auto" w:fill="auto"/>
            <w:noWrap/>
            <w:vAlign w:val="bottom"/>
            <w:hideMark/>
          </w:tcPr>
          <w:p w14:paraId="1356354A" w14:textId="77777777" w:rsidR="0035563C" w:rsidRPr="0035563C" w:rsidRDefault="0035563C" w:rsidP="0035563C">
            <w:pPr>
              <w:spacing w:after="0" w:line="240" w:lineRule="auto"/>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 </w:t>
            </w:r>
          </w:p>
        </w:tc>
        <w:tc>
          <w:tcPr>
            <w:tcW w:w="801" w:type="dxa"/>
            <w:tcBorders>
              <w:top w:val="nil"/>
              <w:left w:val="nil"/>
              <w:bottom w:val="single" w:sz="4" w:space="0" w:color="auto"/>
              <w:right w:val="single" w:sz="4" w:space="0" w:color="auto"/>
            </w:tcBorders>
            <w:shd w:val="clear" w:color="auto" w:fill="auto"/>
            <w:noWrap/>
            <w:vAlign w:val="bottom"/>
            <w:hideMark/>
          </w:tcPr>
          <w:p w14:paraId="6D470FED" w14:textId="77777777" w:rsidR="0035563C" w:rsidRPr="0035563C" w:rsidRDefault="0035563C" w:rsidP="0035563C">
            <w:pPr>
              <w:spacing w:after="0" w:line="240" w:lineRule="auto"/>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 </w:t>
            </w:r>
          </w:p>
        </w:tc>
      </w:tr>
      <w:tr w:rsidR="0035563C" w:rsidRPr="0035563C" w14:paraId="29F6A93F" w14:textId="77777777" w:rsidTr="0035563C">
        <w:trPr>
          <w:trHeight w:val="373"/>
        </w:trPr>
        <w:tc>
          <w:tcPr>
            <w:tcW w:w="1677" w:type="dxa"/>
            <w:tcBorders>
              <w:top w:val="nil"/>
              <w:left w:val="single" w:sz="4" w:space="0" w:color="auto"/>
              <w:bottom w:val="single" w:sz="4" w:space="0" w:color="auto"/>
              <w:right w:val="single" w:sz="4" w:space="0" w:color="auto"/>
            </w:tcBorders>
            <w:shd w:val="clear" w:color="auto" w:fill="auto"/>
            <w:noWrap/>
            <w:vAlign w:val="bottom"/>
            <w:hideMark/>
          </w:tcPr>
          <w:p w14:paraId="226A9F84" w14:textId="77777777" w:rsidR="0035563C" w:rsidRPr="0035563C" w:rsidRDefault="0035563C" w:rsidP="0035563C">
            <w:pPr>
              <w:spacing w:after="0" w:line="240" w:lineRule="auto"/>
              <w:rPr>
                <w:rFonts w:ascii="Aptos Narrow" w:eastAsia="Times New Roman" w:hAnsi="Aptos Narrow" w:cs="Times New Roman"/>
                <w:color w:val="000000"/>
                <w:kern w:val="0"/>
                <w:sz w:val="22"/>
                <w:szCs w:val="22"/>
                <w:lang w:eastAsia="en-GB"/>
                <w14:ligatures w14:val="none"/>
              </w:rPr>
            </w:pPr>
            <w:r w:rsidRPr="0035563C">
              <w:rPr>
                <w:rFonts w:ascii="Aptos Narrow" w:eastAsia="Times New Roman" w:hAnsi="Aptos Narrow" w:cs="Times New Roman"/>
                <w:color w:val="000000"/>
                <w:kern w:val="0"/>
                <w:sz w:val="22"/>
                <w:szCs w:val="22"/>
                <w:lang w:eastAsia="en-GB"/>
                <w14:ligatures w14:val="none"/>
              </w:rPr>
              <w:t>Weges</w:t>
            </w:r>
          </w:p>
        </w:tc>
        <w:tc>
          <w:tcPr>
            <w:tcW w:w="821" w:type="dxa"/>
            <w:tcBorders>
              <w:top w:val="nil"/>
              <w:left w:val="nil"/>
              <w:bottom w:val="single" w:sz="4" w:space="0" w:color="auto"/>
              <w:right w:val="single" w:sz="4" w:space="0" w:color="auto"/>
            </w:tcBorders>
            <w:shd w:val="clear" w:color="auto" w:fill="auto"/>
            <w:noWrap/>
            <w:vAlign w:val="bottom"/>
            <w:hideMark/>
          </w:tcPr>
          <w:p w14:paraId="6F7650A2" w14:textId="77777777" w:rsidR="0035563C" w:rsidRPr="0035563C" w:rsidRDefault="0035563C" w:rsidP="0035563C">
            <w:pPr>
              <w:spacing w:after="0" w:line="240" w:lineRule="auto"/>
              <w:jc w:val="right"/>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60</w:t>
            </w:r>
          </w:p>
        </w:tc>
        <w:tc>
          <w:tcPr>
            <w:tcW w:w="970" w:type="dxa"/>
            <w:tcBorders>
              <w:top w:val="nil"/>
              <w:left w:val="nil"/>
              <w:bottom w:val="single" w:sz="4" w:space="0" w:color="auto"/>
              <w:right w:val="single" w:sz="4" w:space="0" w:color="auto"/>
            </w:tcBorders>
            <w:shd w:val="clear" w:color="auto" w:fill="auto"/>
            <w:noWrap/>
            <w:vAlign w:val="bottom"/>
            <w:hideMark/>
          </w:tcPr>
          <w:p w14:paraId="29005435" w14:textId="77777777" w:rsidR="0035563C" w:rsidRPr="0035563C" w:rsidRDefault="0035563C" w:rsidP="0035563C">
            <w:pPr>
              <w:spacing w:after="0" w:line="240" w:lineRule="auto"/>
              <w:jc w:val="right"/>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40</w:t>
            </w:r>
          </w:p>
        </w:tc>
        <w:tc>
          <w:tcPr>
            <w:tcW w:w="741" w:type="dxa"/>
            <w:tcBorders>
              <w:top w:val="nil"/>
              <w:left w:val="nil"/>
              <w:bottom w:val="single" w:sz="4" w:space="0" w:color="auto"/>
              <w:right w:val="single" w:sz="4" w:space="0" w:color="auto"/>
            </w:tcBorders>
            <w:shd w:val="clear" w:color="auto" w:fill="auto"/>
            <w:noWrap/>
            <w:vAlign w:val="bottom"/>
            <w:hideMark/>
          </w:tcPr>
          <w:p w14:paraId="0CAB4AC0" w14:textId="77777777" w:rsidR="0035563C" w:rsidRPr="0035563C" w:rsidRDefault="0035563C" w:rsidP="0035563C">
            <w:pPr>
              <w:spacing w:after="0" w:line="240" w:lineRule="auto"/>
              <w:jc w:val="right"/>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20</w:t>
            </w:r>
          </w:p>
        </w:tc>
        <w:tc>
          <w:tcPr>
            <w:tcW w:w="1049" w:type="dxa"/>
            <w:tcBorders>
              <w:top w:val="nil"/>
              <w:left w:val="nil"/>
              <w:bottom w:val="single" w:sz="4" w:space="0" w:color="auto"/>
              <w:right w:val="single" w:sz="4" w:space="0" w:color="auto"/>
            </w:tcBorders>
            <w:shd w:val="clear" w:color="auto" w:fill="auto"/>
            <w:noWrap/>
            <w:vAlign w:val="bottom"/>
            <w:hideMark/>
          </w:tcPr>
          <w:p w14:paraId="225F64E5" w14:textId="77777777" w:rsidR="0035563C" w:rsidRPr="0035563C" w:rsidRDefault="0035563C" w:rsidP="0035563C">
            <w:pPr>
              <w:spacing w:after="0" w:line="240" w:lineRule="auto"/>
              <w:jc w:val="right"/>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20</w:t>
            </w:r>
          </w:p>
        </w:tc>
        <w:tc>
          <w:tcPr>
            <w:tcW w:w="984" w:type="dxa"/>
            <w:tcBorders>
              <w:top w:val="nil"/>
              <w:left w:val="nil"/>
              <w:bottom w:val="single" w:sz="4" w:space="0" w:color="auto"/>
              <w:right w:val="single" w:sz="4" w:space="0" w:color="auto"/>
            </w:tcBorders>
            <w:shd w:val="clear" w:color="auto" w:fill="auto"/>
            <w:noWrap/>
            <w:vAlign w:val="bottom"/>
            <w:hideMark/>
          </w:tcPr>
          <w:p w14:paraId="40AE610F" w14:textId="77777777" w:rsidR="0035563C" w:rsidRPr="0035563C" w:rsidRDefault="0035563C" w:rsidP="0035563C">
            <w:pPr>
              <w:spacing w:after="0" w:line="240" w:lineRule="auto"/>
              <w:jc w:val="right"/>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15</w:t>
            </w:r>
          </w:p>
        </w:tc>
        <w:tc>
          <w:tcPr>
            <w:tcW w:w="667" w:type="dxa"/>
            <w:tcBorders>
              <w:top w:val="nil"/>
              <w:left w:val="nil"/>
              <w:bottom w:val="single" w:sz="4" w:space="0" w:color="auto"/>
              <w:right w:val="single" w:sz="4" w:space="0" w:color="auto"/>
            </w:tcBorders>
            <w:shd w:val="clear" w:color="auto" w:fill="auto"/>
            <w:noWrap/>
            <w:vAlign w:val="bottom"/>
            <w:hideMark/>
          </w:tcPr>
          <w:p w14:paraId="7CCE5B4E" w14:textId="77777777" w:rsidR="0035563C" w:rsidRPr="0035563C" w:rsidRDefault="0035563C" w:rsidP="0035563C">
            <w:pPr>
              <w:spacing w:after="0" w:line="240" w:lineRule="auto"/>
              <w:jc w:val="right"/>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15</w:t>
            </w:r>
          </w:p>
        </w:tc>
        <w:tc>
          <w:tcPr>
            <w:tcW w:w="994" w:type="dxa"/>
            <w:tcBorders>
              <w:top w:val="nil"/>
              <w:left w:val="nil"/>
              <w:bottom w:val="single" w:sz="4" w:space="0" w:color="auto"/>
              <w:right w:val="single" w:sz="4" w:space="0" w:color="auto"/>
            </w:tcBorders>
            <w:shd w:val="clear" w:color="auto" w:fill="auto"/>
            <w:noWrap/>
            <w:vAlign w:val="bottom"/>
            <w:hideMark/>
          </w:tcPr>
          <w:p w14:paraId="1391BDE5" w14:textId="77777777" w:rsidR="0035563C" w:rsidRPr="0035563C" w:rsidRDefault="0035563C" w:rsidP="0035563C">
            <w:pPr>
              <w:spacing w:after="0" w:line="240" w:lineRule="auto"/>
              <w:jc w:val="right"/>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15</w:t>
            </w:r>
          </w:p>
        </w:tc>
        <w:tc>
          <w:tcPr>
            <w:tcW w:w="1030" w:type="dxa"/>
            <w:tcBorders>
              <w:top w:val="nil"/>
              <w:left w:val="nil"/>
              <w:bottom w:val="single" w:sz="4" w:space="0" w:color="auto"/>
              <w:right w:val="single" w:sz="4" w:space="0" w:color="auto"/>
            </w:tcBorders>
            <w:shd w:val="clear" w:color="auto" w:fill="auto"/>
            <w:noWrap/>
            <w:vAlign w:val="bottom"/>
            <w:hideMark/>
          </w:tcPr>
          <w:p w14:paraId="592EA5B9" w14:textId="77777777" w:rsidR="0035563C" w:rsidRPr="0035563C" w:rsidRDefault="0035563C" w:rsidP="0035563C">
            <w:pPr>
              <w:spacing w:after="0" w:line="240" w:lineRule="auto"/>
              <w:jc w:val="right"/>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18</w:t>
            </w:r>
          </w:p>
        </w:tc>
        <w:tc>
          <w:tcPr>
            <w:tcW w:w="820" w:type="dxa"/>
            <w:tcBorders>
              <w:top w:val="nil"/>
              <w:left w:val="nil"/>
              <w:bottom w:val="single" w:sz="4" w:space="0" w:color="auto"/>
              <w:right w:val="single" w:sz="4" w:space="0" w:color="auto"/>
            </w:tcBorders>
            <w:shd w:val="clear" w:color="auto" w:fill="auto"/>
            <w:noWrap/>
            <w:vAlign w:val="bottom"/>
            <w:hideMark/>
          </w:tcPr>
          <w:p w14:paraId="6D989880" w14:textId="77777777" w:rsidR="0035563C" w:rsidRPr="0035563C" w:rsidRDefault="0035563C" w:rsidP="0035563C">
            <w:pPr>
              <w:spacing w:after="0" w:line="240" w:lineRule="auto"/>
              <w:jc w:val="right"/>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13</w:t>
            </w:r>
          </w:p>
        </w:tc>
        <w:tc>
          <w:tcPr>
            <w:tcW w:w="936" w:type="dxa"/>
            <w:tcBorders>
              <w:top w:val="nil"/>
              <w:left w:val="nil"/>
              <w:bottom w:val="single" w:sz="4" w:space="0" w:color="auto"/>
              <w:right w:val="single" w:sz="4" w:space="0" w:color="auto"/>
            </w:tcBorders>
            <w:shd w:val="clear" w:color="auto" w:fill="auto"/>
            <w:noWrap/>
            <w:vAlign w:val="bottom"/>
            <w:hideMark/>
          </w:tcPr>
          <w:p w14:paraId="121F4EBA" w14:textId="77777777" w:rsidR="0035563C" w:rsidRPr="0035563C" w:rsidRDefault="0035563C" w:rsidP="0035563C">
            <w:pPr>
              <w:spacing w:after="0" w:line="240" w:lineRule="auto"/>
              <w:jc w:val="right"/>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9</w:t>
            </w:r>
          </w:p>
        </w:tc>
        <w:tc>
          <w:tcPr>
            <w:tcW w:w="856" w:type="dxa"/>
            <w:tcBorders>
              <w:top w:val="nil"/>
              <w:left w:val="nil"/>
              <w:bottom w:val="single" w:sz="4" w:space="0" w:color="auto"/>
              <w:right w:val="single" w:sz="4" w:space="0" w:color="auto"/>
            </w:tcBorders>
            <w:shd w:val="clear" w:color="auto" w:fill="auto"/>
            <w:noWrap/>
            <w:vAlign w:val="bottom"/>
            <w:hideMark/>
          </w:tcPr>
          <w:p w14:paraId="561C0285" w14:textId="77777777" w:rsidR="0035563C" w:rsidRPr="0035563C" w:rsidRDefault="0035563C" w:rsidP="0035563C">
            <w:pPr>
              <w:spacing w:after="0" w:line="240" w:lineRule="auto"/>
              <w:jc w:val="right"/>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40</w:t>
            </w:r>
          </w:p>
        </w:tc>
        <w:tc>
          <w:tcPr>
            <w:tcW w:w="565" w:type="dxa"/>
            <w:tcBorders>
              <w:top w:val="nil"/>
              <w:left w:val="nil"/>
              <w:bottom w:val="single" w:sz="4" w:space="0" w:color="auto"/>
              <w:right w:val="single" w:sz="4" w:space="0" w:color="auto"/>
            </w:tcBorders>
            <w:shd w:val="clear" w:color="auto" w:fill="auto"/>
            <w:noWrap/>
            <w:vAlign w:val="bottom"/>
            <w:hideMark/>
          </w:tcPr>
          <w:p w14:paraId="0B999710" w14:textId="77777777" w:rsidR="0035563C" w:rsidRPr="0035563C" w:rsidRDefault="0035563C" w:rsidP="0035563C">
            <w:pPr>
              <w:spacing w:after="0" w:line="240" w:lineRule="auto"/>
              <w:jc w:val="right"/>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10</w:t>
            </w:r>
          </w:p>
        </w:tc>
        <w:tc>
          <w:tcPr>
            <w:tcW w:w="804" w:type="dxa"/>
            <w:tcBorders>
              <w:top w:val="nil"/>
              <w:left w:val="nil"/>
              <w:bottom w:val="single" w:sz="4" w:space="0" w:color="auto"/>
              <w:right w:val="single" w:sz="4" w:space="0" w:color="auto"/>
            </w:tcBorders>
            <w:shd w:val="clear" w:color="auto" w:fill="auto"/>
            <w:noWrap/>
            <w:vAlign w:val="bottom"/>
            <w:hideMark/>
          </w:tcPr>
          <w:p w14:paraId="1E450620" w14:textId="77777777" w:rsidR="0035563C" w:rsidRPr="0035563C" w:rsidRDefault="0035563C" w:rsidP="0035563C">
            <w:pPr>
              <w:spacing w:after="0" w:line="240" w:lineRule="auto"/>
              <w:jc w:val="right"/>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9</w:t>
            </w:r>
          </w:p>
        </w:tc>
        <w:tc>
          <w:tcPr>
            <w:tcW w:w="683" w:type="dxa"/>
            <w:tcBorders>
              <w:top w:val="nil"/>
              <w:left w:val="nil"/>
              <w:bottom w:val="single" w:sz="4" w:space="0" w:color="auto"/>
              <w:right w:val="single" w:sz="4" w:space="0" w:color="auto"/>
            </w:tcBorders>
            <w:shd w:val="clear" w:color="auto" w:fill="auto"/>
            <w:noWrap/>
            <w:vAlign w:val="bottom"/>
            <w:hideMark/>
          </w:tcPr>
          <w:p w14:paraId="5908ADC6" w14:textId="77777777" w:rsidR="0035563C" w:rsidRPr="0035563C" w:rsidRDefault="0035563C" w:rsidP="0035563C">
            <w:pPr>
              <w:spacing w:after="0" w:line="240" w:lineRule="auto"/>
              <w:jc w:val="right"/>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7.5</w:t>
            </w:r>
          </w:p>
        </w:tc>
        <w:tc>
          <w:tcPr>
            <w:tcW w:w="821" w:type="dxa"/>
            <w:tcBorders>
              <w:top w:val="nil"/>
              <w:left w:val="nil"/>
              <w:bottom w:val="single" w:sz="4" w:space="0" w:color="auto"/>
              <w:right w:val="single" w:sz="4" w:space="0" w:color="auto"/>
            </w:tcBorders>
            <w:shd w:val="clear" w:color="auto" w:fill="auto"/>
            <w:noWrap/>
            <w:vAlign w:val="bottom"/>
            <w:hideMark/>
          </w:tcPr>
          <w:p w14:paraId="3CFF6EF4" w14:textId="77777777" w:rsidR="0035563C" w:rsidRPr="0035563C" w:rsidRDefault="0035563C" w:rsidP="0035563C">
            <w:pPr>
              <w:spacing w:after="0" w:line="240" w:lineRule="auto"/>
              <w:jc w:val="right"/>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40</w:t>
            </w:r>
          </w:p>
        </w:tc>
        <w:tc>
          <w:tcPr>
            <w:tcW w:w="1044" w:type="dxa"/>
            <w:tcBorders>
              <w:top w:val="nil"/>
              <w:left w:val="nil"/>
              <w:bottom w:val="single" w:sz="4" w:space="0" w:color="auto"/>
              <w:right w:val="single" w:sz="4" w:space="0" w:color="auto"/>
            </w:tcBorders>
            <w:shd w:val="clear" w:color="auto" w:fill="auto"/>
            <w:noWrap/>
            <w:vAlign w:val="bottom"/>
            <w:hideMark/>
          </w:tcPr>
          <w:p w14:paraId="2E50614E" w14:textId="77777777" w:rsidR="0035563C" w:rsidRPr="0035563C" w:rsidRDefault="0035563C" w:rsidP="0035563C">
            <w:pPr>
              <w:spacing w:after="0" w:line="240" w:lineRule="auto"/>
              <w:jc w:val="right"/>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16</w:t>
            </w:r>
          </w:p>
        </w:tc>
        <w:tc>
          <w:tcPr>
            <w:tcW w:w="801" w:type="dxa"/>
            <w:tcBorders>
              <w:top w:val="nil"/>
              <w:left w:val="nil"/>
              <w:bottom w:val="single" w:sz="4" w:space="0" w:color="auto"/>
              <w:right w:val="single" w:sz="4" w:space="0" w:color="auto"/>
            </w:tcBorders>
            <w:shd w:val="clear" w:color="auto" w:fill="auto"/>
            <w:noWrap/>
            <w:vAlign w:val="bottom"/>
            <w:hideMark/>
          </w:tcPr>
          <w:p w14:paraId="5CB1BEEE" w14:textId="77777777" w:rsidR="0035563C" w:rsidRPr="0035563C" w:rsidRDefault="0035563C" w:rsidP="0035563C">
            <w:pPr>
              <w:spacing w:after="0" w:line="240" w:lineRule="auto"/>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 </w:t>
            </w:r>
          </w:p>
        </w:tc>
      </w:tr>
      <w:tr w:rsidR="0035563C" w:rsidRPr="0035563C" w14:paraId="245AFE9D" w14:textId="77777777" w:rsidTr="0035563C">
        <w:trPr>
          <w:trHeight w:val="373"/>
        </w:trPr>
        <w:tc>
          <w:tcPr>
            <w:tcW w:w="1677" w:type="dxa"/>
            <w:tcBorders>
              <w:top w:val="nil"/>
              <w:left w:val="single" w:sz="4" w:space="0" w:color="auto"/>
              <w:bottom w:val="single" w:sz="4" w:space="0" w:color="auto"/>
              <w:right w:val="single" w:sz="4" w:space="0" w:color="auto"/>
            </w:tcBorders>
            <w:shd w:val="clear" w:color="auto" w:fill="auto"/>
            <w:noWrap/>
            <w:vAlign w:val="bottom"/>
            <w:hideMark/>
          </w:tcPr>
          <w:p w14:paraId="76C7A83B" w14:textId="77777777" w:rsidR="0035563C" w:rsidRPr="0035563C" w:rsidRDefault="0035563C" w:rsidP="0035563C">
            <w:pPr>
              <w:spacing w:after="0" w:line="240" w:lineRule="auto"/>
              <w:rPr>
                <w:rFonts w:ascii="Aptos Narrow" w:eastAsia="Times New Roman" w:hAnsi="Aptos Narrow" w:cs="Times New Roman"/>
                <w:color w:val="000000"/>
                <w:kern w:val="0"/>
                <w:sz w:val="22"/>
                <w:szCs w:val="22"/>
                <w:lang w:eastAsia="en-GB"/>
                <w14:ligatures w14:val="none"/>
              </w:rPr>
            </w:pPr>
            <w:r w:rsidRPr="0035563C">
              <w:rPr>
                <w:rFonts w:ascii="Aptos Narrow" w:eastAsia="Times New Roman" w:hAnsi="Aptos Narrow" w:cs="Times New Roman"/>
                <w:color w:val="000000"/>
                <w:kern w:val="0"/>
                <w:sz w:val="22"/>
                <w:szCs w:val="22"/>
                <w:lang w:eastAsia="en-GB"/>
                <w14:ligatures w14:val="none"/>
              </w:rPr>
              <w:t> </w:t>
            </w:r>
          </w:p>
        </w:tc>
        <w:tc>
          <w:tcPr>
            <w:tcW w:w="821" w:type="dxa"/>
            <w:tcBorders>
              <w:top w:val="nil"/>
              <w:left w:val="nil"/>
              <w:bottom w:val="single" w:sz="4" w:space="0" w:color="auto"/>
              <w:right w:val="single" w:sz="4" w:space="0" w:color="auto"/>
            </w:tcBorders>
            <w:shd w:val="clear" w:color="auto" w:fill="auto"/>
            <w:noWrap/>
            <w:vAlign w:val="bottom"/>
            <w:hideMark/>
          </w:tcPr>
          <w:p w14:paraId="648DD12C" w14:textId="77777777" w:rsidR="0035563C" w:rsidRPr="0035563C" w:rsidRDefault="0035563C" w:rsidP="0035563C">
            <w:pPr>
              <w:spacing w:after="0" w:line="240" w:lineRule="auto"/>
              <w:jc w:val="right"/>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14400</w:t>
            </w:r>
          </w:p>
        </w:tc>
        <w:tc>
          <w:tcPr>
            <w:tcW w:w="970" w:type="dxa"/>
            <w:tcBorders>
              <w:top w:val="nil"/>
              <w:left w:val="nil"/>
              <w:bottom w:val="single" w:sz="4" w:space="0" w:color="auto"/>
              <w:right w:val="single" w:sz="4" w:space="0" w:color="auto"/>
            </w:tcBorders>
            <w:shd w:val="clear" w:color="auto" w:fill="auto"/>
            <w:noWrap/>
            <w:vAlign w:val="bottom"/>
            <w:hideMark/>
          </w:tcPr>
          <w:p w14:paraId="2F9E7AFF" w14:textId="77777777" w:rsidR="0035563C" w:rsidRPr="0035563C" w:rsidRDefault="0035563C" w:rsidP="0035563C">
            <w:pPr>
              <w:spacing w:after="0" w:line="240" w:lineRule="auto"/>
              <w:jc w:val="right"/>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1280</w:t>
            </w:r>
          </w:p>
        </w:tc>
        <w:tc>
          <w:tcPr>
            <w:tcW w:w="741" w:type="dxa"/>
            <w:tcBorders>
              <w:top w:val="nil"/>
              <w:left w:val="nil"/>
              <w:bottom w:val="single" w:sz="4" w:space="0" w:color="auto"/>
              <w:right w:val="single" w:sz="4" w:space="0" w:color="auto"/>
            </w:tcBorders>
            <w:shd w:val="clear" w:color="auto" w:fill="auto"/>
            <w:noWrap/>
            <w:vAlign w:val="bottom"/>
            <w:hideMark/>
          </w:tcPr>
          <w:p w14:paraId="6DE165B2" w14:textId="77777777" w:rsidR="0035563C" w:rsidRPr="0035563C" w:rsidRDefault="0035563C" w:rsidP="0035563C">
            <w:pPr>
              <w:spacing w:after="0" w:line="240" w:lineRule="auto"/>
              <w:jc w:val="right"/>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1600</w:t>
            </w:r>
          </w:p>
        </w:tc>
        <w:tc>
          <w:tcPr>
            <w:tcW w:w="1049" w:type="dxa"/>
            <w:tcBorders>
              <w:top w:val="nil"/>
              <w:left w:val="nil"/>
              <w:bottom w:val="single" w:sz="4" w:space="0" w:color="auto"/>
              <w:right w:val="single" w:sz="4" w:space="0" w:color="auto"/>
            </w:tcBorders>
            <w:shd w:val="clear" w:color="auto" w:fill="auto"/>
            <w:noWrap/>
            <w:vAlign w:val="bottom"/>
            <w:hideMark/>
          </w:tcPr>
          <w:p w14:paraId="7B074E6E" w14:textId="77777777" w:rsidR="0035563C" w:rsidRPr="0035563C" w:rsidRDefault="0035563C" w:rsidP="0035563C">
            <w:pPr>
              <w:spacing w:after="0" w:line="240" w:lineRule="auto"/>
              <w:jc w:val="right"/>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800</w:t>
            </w:r>
          </w:p>
        </w:tc>
        <w:tc>
          <w:tcPr>
            <w:tcW w:w="984" w:type="dxa"/>
            <w:tcBorders>
              <w:top w:val="nil"/>
              <w:left w:val="nil"/>
              <w:bottom w:val="single" w:sz="4" w:space="0" w:color="auto"/>
              <w:right w:val="single" w:sz="4" w:space="0" w:color="auto"/>
            </w:tcBorders>
            <w:shd w:val="clear" w:color="auto" w:fill="auto"/>
            <w:noWrap/>
            <w:vAlign w:val="bottom"/>
            <w:hideMark/>
          </w:tcPr>
          <w:p w14:paraId="6258BA09" w14:textId="77777777" w:rsidR="0035563C" w:rsidRPr="0035563C" w:rsidRDefault="0035563C" w:rsidP="0035563C">
            <w:pPr>
              <w:spacing w:after="0" w:line="240" w:lineRule="auto"/>
              <w:jc w:val="right"/>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1800</w:t>
            </w:r>
          </w:p>
        </w:tc>
        <w:tc>
          <w:tcPr>
            <w:tcW w:w="667" w:type="dxa"/>
            <w:tcBorders>
              <w:top w:val="nil"/>
              <w:left w:val="nil"/>
              <w:bottom w:val="single" w:sz="4" w:space="0" w:color="auto"/>
              <w:right w:val="single" w:sz="4" w:space="0" w:color="auto"/>
            </w:tcBorders>
            <w:shd w:val="clear" w:color="auto" w:fill="auto"/>
            <w:noWrap/>
            <w:vAlign w:val="bottom"/>
            <w:hideMark/>
          </w:tcPr>
          <w:p w14:paraId="00E5D0A7" w14:textId="77777777" w:rsidR="0035563C" w:rsidRPr="0035563C" w:rsidRDefault="0035563C" w:rsidP="0035563C">
            <w:pPr>
              <w:spacing w:after="0" w:line="240" w:lineRule="auto"/>
              <w:jc w:val="right"/>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600</w:t>
            </w:r>
          </w:p>
        </w:tc>
        <w:tc>
          <w:tcPr>
            <w:tcW w:w="994" w:type="dxa"/>
            <w:tcBorders>
              <w:top w:val="nil"/>
              <w:left w:val="nil"/>
              <w:bottom w:val="single" w:sz="4" w:space="0" w:color="auto"/>
              <w:right w:val="single" w:sz="4" w:space="0" w:color="auto"/>
            </w:tcBorders>
            <w:shd w:val="clear" w:color="auto" w:fill="auto"/>
            <w:noWrap/>
            <w:vAlign w:val="bottom"/>
            <w:hideMark/>
          </w:tcPr>
          <w:p w14:paraId="0B8240EE" w14:textId="77777777" w:rsidR="0035563C" w:rsidRPr="0035563C" w:rsidRDefault="0035563C" w:rsidP="0035563C">
            <w:pPr>
              <w:spacing w:after="0" w:line="240" w:lineRule="auto"/>
              <w:jc w:val="right"/>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600</w:t>
            </w:r>
          </w:p>
        </w:tc>
        <w:tc>
          <w:tcPr>
            <w:tcW w:w="1030" w:type="dxa"/>
            <w:tcBorders>
              <w:top w:val="nil"/>
              <w:left w:val="nil"/>
              <w:bottom w:val="single" w:sz="4" w:space="0" w:color="auto"/>
              <w:right w:val="single" w:sz="4" w:space="0" w:color="auto"/>
            </w:tcBorders>
            <w:shd w:val="clear" w:color="auto" w:fill="auto"/>
            <w:noWrap/>
            <w:vAlign w:val="bottom"/>
            <w:hideMark/>
          </w:tcPr>
          <w:p w14:paraId="1F01AF06" w14:textId="77777777" w:rsidR="0035563C" w:rsidRPr="0035563C" w:rsidRDefault="0035563C" w:rsidP="0035563C">
            <w:pPr>
              <w:spacing w:after="0" w:line="240" w:lineRule="auto"/>
              <w:jc w:val="right"/>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720</w:t>
            </w:r>
          </w:p>
        </w:tc>
        <w:tc>
          <w:tcPr>
            <w:tcW w:w="820" w:type="dxa"/>
            <w:tcBorders>
              <w:top w:val="nil"/>
              <w:left w:val="nil"/>
              <w:bottom w:val="single" w:sz="4" w:space="0" w:color="auto"/>
              <w:right w:val="single" w:sz="4" w:space="0" w:color="auto"/>
            </w:tcBorders>
            <w:shd w:val="clear" w:color="auto" w:fill="auto"/>
            <w:noWrap/>
            <w:vAlign w:val="bottom"/>
            <w:hideMark/>
          </w:tcPr>
          <w:p w14:paraId="1EA43FE0" w14:textId="77777777" w:rsidR="0035563C" w:rsidRPr="0035563C" w:rsidRDefault="0035563C" w:rsidP="0035563C">
            <w:pPr>
              <w:spacing w:after="0" w:line="240" w:lineRule="auto"/>
              <w:jc w:val="right"/>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1560</w:t>
            </w:r>
          </w:p>
        </w:tc>
        <w:tc>
          <w:tcPr>
            <w:tcW w:w="936" w:type="dxa"/>
            <w:tcBorders>
              <w:top w:val="nil"/>
              <w:left w:val="nil"/>
              <w:bottom w:val="single" w:sz="4" w:space="0" w:color="auto"/>
              <w:right w:val="single" w:sz="4" w:space="0" w:color="auto"/>
            </w:tcBorders>
            <w:shd w:val="clear" w:color="auto" w:fill="auto"/>
            <w:noWrap/>
            <w:vAlign w:val="bottom"/>
            <w:hideMark/>
          </w:tcPr>
          <w:p w14:paraId="1E334989" w14:textId="77777777" w:rsidR="0035563C" w:rsidRPr="0035563C" w:rsidRDefault="0035563C" w:rsidP="0035563C">
            <w:pPr>
              <w:spacing w:after="0" w:line="240" w:lineRule="auto"/>
              <w:jc w:val="right"/>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720</w:t>
            </w:r>
          </w:p>
        </w:tc>
        <w:tc>
          <w:tcPr>
            <w:tcW w:w="856" w:type="dxa"/>
            <w:tcBorders>
              <w:top w:val="nil"/>
              <w:left w:val="nil"/>
              <w:bottom w:val="single" w:sz="4" w:space="0" w:color="auto"/>
              <w:right w:val="single" w:sz="4" w:space="0" w:color="auto"/>
            </w:tcBorders>
            <w:shd w:val="clear" w:color="auto" w:fill="auto"/>
            <w:noWrap/>
            <w:vAlign w:val="bottom"/>
            <w:hideMark/>
          </w:tcPr>
          <w:p w14:paraId="3098BDBD" w14:textId="77777777" w:rsidR="0035563C" w:rsidRPr="0035563C" w:rsidRDefault="0035563C" w:rsidP="0035563C">
            <w:pPr>
              <w:spacing w:after="0" w:line="240" w:lineRule="auto"/>
              <w:jc w:val="right"/>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960</w:t>
            </w:r>
          </w:p>
        </w:tc>
        <w:tc>
          <w:tcPr>
            <w:tcW w:w="565" w:type="dxa"/>
            <w:tcBorders>
              <w:top w:val="nil"/>
              <w:left w:val="nil"/>
              <w:bottom w:val="single" w:sz="4" w:space="0" w:color="auto"/>
              <w:right w:val="single" w:sz="4" w:space="0" w:color="auto"/>
            </w:tcBorders>
            <w:shd w:val="clear" w:color="auto" w:fill="auto"/>
            <w:noWrap/>
            <w:vAlign w:val="bottom"/>
            <w:hideMark/>
          </w:tcPr>
          <w:p w14:paraId="6EB3B6E3" w14:textId="77777777" w:rsidR="0035563C" w:rsidRPr="0035563C" w:rsidRDefault="0035563C" w:rsidP="0035563C">
            <w:pPr>
              <w:spacing w:after="0" w:line="240" w:lineRule="auto"/>
              <w:jc w:val="right"/>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400</w:t>
            </w:r>
          </w:p>
        </w:tc>
        <w:tc>
          <w:tcPr>
            <w:tcW w:w="804" w:type="dxa"/>
            <w:tcBorders>
              <w:top w:val="nil"/>
              <w:left w:val="nil"/>
              <w:bottom w:val="single" w:sz="4" w:space="0" w:color="auto"/>
              <w:right w:val="single" w:sz="4" w:space="0" w:color="auto"/>
            </w:tcBorders>
            <w:shd w:val="clear" w:color="auto" w:fill="auto"/>
            <w:noWrap/>
            <w:vAlign w:val="bottom"/>
            <w:hideMark/>
          </w:tcPr>
          <w:p w14:paraId="7F7C25FF" w14:textId="77777777" w:rsidR="0035563C" w:rsidRPr="0035563C" w:rsidRDefault="0035563C" w:rsidP="0035563C">
            <w:pPr>
              <w:spacing w:after="0" w:line="240" w:lineRule="auto"/>
              <w:jc w:val="right"/>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864</w:t>
            </w:r>
          </w:p>
        </w:tc>
        <w:tc>
          <w:tcPr>
            <w:tcW w:w="683" w:type="dxa"/>
            <w:tcBorders>
              <w:top w:val="nil"/>
              <w:left w:val="nil"/>
              <w:bottom w:val="single" w:sz="4" w:space="0" w:color="auto"/>
              <w:right w:val="single" w:sz="4" w:space="0" w:color="auto"/>
            </w:tcBorders>
            <w:shd w:val="clear" w:color="auto" w:fill="auto"/>
            <w:noWrap/>
            <w:vAlign w:val="bottom"/>
            <w:hideMark/>
          </w:tcPr>
          <w:p w14:paraId="58CAB613" w14:textId="77777777" w:rsidR="0035563C" w:rsidRPr="0035563C" w:rsidRDefault="0035563C" w:rsidP="0035563C">
            <w:pPr>
              <w:spacing w:after="0" w:line="240" w:lineRule="auto"/>
              <w:jc w:val="right"/>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5760</w:t>
            </w:r>
          </w:p>
        </w:tc>
        <w:tc>
          <w:tcPr>
            <w:tcW w:w="821" w:type="dxa"/>
            <w:tcBorders>
              <w:top w:val="nil"/>
              <w:left w:val="nil"/>
              <w:bottom w:val="single" w:sz="4" w:space="0" w:color="auto"/>
              <w:right w:val="single" w:sz="4" w:space="0" w:color="auto"/>
            </w:tcBorders>
            <w:shd w:val="clear" w:color="auto" w:fill="auto"/>
            <w:noWrap/>
            <w:vAlign w:val="bottom"/>
            <w:hideMark/>
          </w:tcPr>
          <w:p w14:paraId="73B7DC47" w14:textId="77777777" w:rsidR="0035563C" w:rsidRPr="0035563C" w:rsidRDefault="0035563C" w:rsidP="0035563C">
            <w:pPr>
              <w:spacing w:after="0" w:line="240" w:lineRule="auto"/>
              <w:jc w:val="right"/>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1600</w:t>
            </w:r>
          </w:p>
        </w:tc>
        <w:tc>
          <w:tcPr>
            <w:tcW w:w="1044" w:type="dxa"/>
            <w:tcBorders>
              <w:top w:val="nil"/>
              <w:left w:val="nil"/>
              <w:bottom w:val="single" w:sz="4" w:space="0" w:color="auto"/>
              <w:right w:val="single" w:sz="4" w:space="0" w:color="auto"/>
            </w:tcBorders>
            <w:shd w:val="clear" w:color="auto" w:fill="auto"/>
            <w:noWrap/>
            <w:vAlign w:val="bottom"/>
            <w:hideMark/>
          </w:tcPr>
          <w:p w14:paraId="6F8A86C7" w14:textId="77777777" w:rsidR="0035563C" w:rsidRPr="0035563C" w:rsidRDefault="0035563C" w:rsidP="0035563C">
            <w:pPr>
              <w:spacing w:after="0" w:line="240" w:lineRule="auto"/>
              <w:jc w:val="right"/>
              <w:rPr>
                <w:rFonts w:ascii="Arial" w:eastAsia="Times New Roman" w:hAnsi="Arial" w:cs="Arial"/>
                <w:color w:val="000000"/>
                <w:kern w:val="0"/>
                <w:sz w:val="22"/>
                <w:szCs w:val="22"/>
                <w:lang w:eastAsia="en-GB"/>
                <w14:ligatures w14:val="none"/>
              </w:rPr>
            </w:pPr>
            <w:r w:rsidRPr="0035563C">
              <w:rPr>
                <w:rFonts w:ascii="Arial" w:eastAsia="Times New Roman" w:hAnsi="Arial" w:cs="Arial"/>
                <w:color w:val="000000"/>
                <w:kern w:val="0"/>
                <w:sz w:val="22"/>
                <w:szCs w:val="22"/>
                <w:lang w:eastAsia="en-GB"/>
                <w14:ligatures w14:val="none"/>
              </w:rPr>
              <w:t>1280</w:t>
            </w:r>
          </w:p>
        </w:tc>
        <w:tc>
          <w:tcPr>
            <w:tcW w:w="801" w:type="dxa"/>
            <w:tcBorders>
              <w:top w:val="nil"/>
              <w:left w:val="nil"/>
              <w:bottom w:val="single" w:sz="4" w:space="0" w:color="auto"/>
              <w:right w:val="single" w:sz="4" w:space="0" w:color="auto"/>
            </w:tcBorders>
            <w:shd w:val="clear" w:color="auto" w:fill="auto"/>
            <w:noWrap/>
            <w:vAlign w:val="bottom"/>
            <w:hideMark/>
          </w:tcPr>
          <w:p w14:paraId="30616B38" w14:textId="77777777" w:rsidR="0035563C" w:rsidRPr="0035563C" w:rsidRDefault="0035563C" w:rsidP="0035563C">
            <w:pPr>
              <w:spacing w:after="0" w:line="240" w:lineRule="auto"/>
              <w:jc w:val="right"/>
              <w:rPr>
                <w:rFonts w:ascii="Arial" w:eastAsia="Times New Roman" w:hAnsi="Arial" w:cs="Arial"/>
                <w:color w:val="FF0000"/>
                <w:kern w:val="0"/>
                <w:sz w:val="22"/>
                <w:szCs w:val="22"/>
                <w:lang w:eastAsia="en-GB"/>
                <w14:ligatures w14:val="none"/>
              </w:rPr>
            </w:pPr>
            <w:r w:rsidRPr="0035563C">
              <w:rPr>
                <w:rFonts w:ascii="Arial" w:eastAsia="Times New Roman" w:hAnsi="Arial" w:cs="Arial"/>
                <w:color w:val="FF0000"/>
                <w:kern w:val="0"/>
                <w:sz w:val="22"/>
                <w:szCs w:val="22"/>
                <w:lang w:eastAsia="en-GB"/>
                <w14:ligatures w14:val="none"/>
              </w:rPr>
              <w:t>34944</w:t>
            </w:r>
          </w:p>
        </w:tc>
      </w:tr>
    </w:tbl>
    <w:p w14:paraId="1D8CB20C" w14:textId="68B501B9" w:rsidR="0035563C" w:rsidRPr="007E6D00" w:rsidRDefault="00E83E1C">
      <w:pPr>
        <w:rPr>
          <w:rFonts w:ascii="Arial" w:hAnsi="Arial" w:cs="Arial"/>
          <w:sz w:val="22"/>
          <w:szCs w:val="22"/>
        </w:rPr>
      </w:pPr>
      <w:r w:rsidRPr="007E6D00">
        <w:rPr>
          <w:rFonts w:ascii="Arial" w:hAnsi="Arial" w:cs="Arial"/>
          <w:sz w:val="22"/>
          <w:szCs w:val="22"/>
        </w:rPr>
        <w:t xml:space="preserve">Source and </w:t>
      </w:r>
      <w:r w:rsidR="00227B3B" w:rsidRPr="007E6D00">
        <w:rPr>
          <w:rFonts w:ascii="Arial" w:hAnsi="Arial" w:cs="Arial"/>
          <w:sz w:val="22"/>
          <w:szCs w:val="22"/>
        </w:rPr>
        <w:t>Author</w:t>
      </w:r>
      <w:r w:rsidR="00345863" w:rsidRPr="007E6D00">
        <w:rPr>
          <w:rFonts w:ascii="Arial" w:hAnsi="Arial" w:cs="Arial"/>
          <w:sz w:val="22"/>
          <w:szCs w:val="22"/>
        </w:rPr>
        <w:t>: An</w:t>
      </w:r>
      <w:r w:rsidR="00227B3B" w:rsidRPr="007E6D00">
        <w:rPr>
          <w:rFonts w:ascii="Arial" w:hAnsi="Arial" w:cs="Arial"/>
          <w:sz w:val="22"/>
          <w:szCs w:val="22"/>
        </w:rPr>
        <w:t>dzhela Toneva</w:t>
      </w:r>
    </w:p>
    <w:p w14:paraId="732E8E18" w14:textId="77777777" w:rsidR="001E7D19" w:rsidRDefault="001E7D19">
      <w:pPr>
        <w:sectPr w:rsidR="001E7D19" w:rsidSect="0035563C">
          <w:pgSz w:w="16838" w:h="11906" w:orient="landscape"/>
          <w:pgMar w:top="1440" w:right="1440" w:bottom="1440" w:left="1440" w:header="708" w:footer="708" w:gutter="0"/>
          <w:pgNumType w:start="0"/>
          <w:cols w:space="708"/>
          <w:titlePg/>
          <w:docGrid w:linePitch="360"/>
        </w:sectPr>
      </w:pPr>
    </w:p>
    <w:p w14:paraId="28C0A4E0" w14:textId="77777777" w:rsidR="003317F2" w:rsidRDefault="003317F2" w:rsidP="006468F7">
      <w:pPr>
        <w:pStyle w:val="Heading2"/>
      </w:pPr>
      <w:bookmarkStart w:id="45" w:name="_Toc179834555"/>
      <w:r w:rsidRPr="00441728">
        <w:lastRenderedPageBreak/>
        <w:t>Materials and services budget</w:t>
      </w:r>
      <w:bookmarkEnd w:id="45"/>
    </w:p>
    <w:p w14:paraId="0181FDA5" w14:textId="77777777" w:rsidR="003317F2" w:rsidRDefault="003317F2" w:rsidP="003317F2">
      <w:pPr>
        <w:rPr>
          <w:b/>
          <w:bCs/>
        </w:rPr>
      </w:pPr>
    </w:p>
    <w:p w14:paraId="72EC555E" w14:textId="77777777" w:rsidR="003317F2" w:rsidRDefault="003317F2" w:rsidP="003317F2">
      <w:pPr>
        <w:rPr>
          <w:b/>
          <w:bCs/>
        </w:rPr>
      </w:pPr>
    </w:p>
    <w:p w14:paraId="6F93DA5A" w14:textId="17BC1674" w:rsidR="003317F2" w:rsidRPr="00E42B57" w:rsidRDefault="00CE6841" w:rsidP="003317F2">
      <w:pPr>
        <w:rPr>
          <w:rFonts w:ascii="Arial" w:hAnsi="Arial" w:cs="Arial"/>
          <w:b/>
          <w:bCs/>
          <w:sz w:val="22"/>
          <w:szCs w:val="22"/>
        </w:rPr>
      </w:pPr>
      <w:r w:rsidRPr="00E42B57">
        <w:rPr>
          <w:rFonts w:ascii="Arial" w:hAnsi="Arial" w:cs="Arial"/>
          <w:b/>
          <w:bCs/>
          <w:sz w:val="22"/>
          <w:szCs w:val="22"/>
        </w:rPr>
        <w:t>Table 2</w:t>
      </w:r>
    </w:p>
    <w:tbl>
      <w:tblPr>
        <w:tblW w:w="960" w:type="dxa"/>
        <w:tblLook w:val="04A0" w:firstRow="1" w:lastRow="0" w:firstColumn="1" w:lastColumn="0" w:noHBand="0" w:noVBand="1"/>
      </w:tblPr>
      <w:tblGrid>
        <w:gridCol w:w="8812"/>
      </w:tblGrid>
      <w:tr w:rsidR="003317F2" w:rsidRPr="00C54926" w14:paraId="14716994" w14:textId="77777777" w:rsidTr="004D7301">
        <w:trPr>
          <w:trHeight w:val="290"/>
        </w:trPr>
        <w:tc>
          <w:tcPr>
            <w:tcW w:w="960" w:type="dxa"/>
            <w:tcBorders>
              <w:top w:val="nil"/>
              <w:left w:val="nil"/>
              <w:bottom w:val="nil"/>
              <w:right w:val="nil"/>
            </w:tcBorders>
            <w:shd w:val="clear" w:color="auto" w:fill="auto"/>
            <w:noWrap/>
            <w:vAlign w:val="bottom"/>
            <w:hideMark/>
          </w:tcPr>
          <w:tbl>
            <w:tblPr>
              <w:tblW w:w="8586" w:type="dxa"/>
              <w:tblLook w:val="04A0" w:firstRow="1" w:lastRow="0" w:firstColumn="1" w:lastColumn="0" w:noHBand="0" w:noVBand="1"/>
            </w:tblPr>
            <w:tblGrid>
              <w:gridCol w:w="3922"/>
              <w:gridCol w:w="1307"/>
              <w:gridCol w:w="2151"/>
              <w:gridCol w:w="1206"/>
            </w:tblGrid>
            <w:tr w:rsidR="003317F2" w:rsidRPr="008B0734" w14:paraId="59A0C58F" w14:textId="77777777" w:rsidTr="004D7301">
              <w:trPr>
                <w:trHeight w:val="298"/>
              </w:trPr>
              <w:tc>
                <w:tcPr>
                  <w:tcW w:w="392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62CA6F5" w14:textId="77777777" w:rsidR="003317F2" w:rsidRPr="007E6D00" w:rsidRDefault="003317F2" w:rsidP="004D7301">
                  <w:pPr>
                    <w:spacing w:after="0" w:line="240" w:lineRule="auto"/>
                    <w:rPr>
                      <w:rFonts w:ascii="Arial" w:eastAsia="Times New Roman" w:hAnsi="Arial" w:cs="Arial"/>
                      <w:color w:val="000000"/>
                      <w:kern w:val="0"/>
                      <w:sz w:val="22"/>
                      <w:szCs w:val="22"/>
                      <w:lang w:eastAsia="en-GB"/>
                      <w14:ligatures w14:val="none"/>
                    </w:rPr>
                  </w:pPr>
                  <w:r w:rsidRPr="007E6D00">
                    <w:rPr>
                      <w:rFonts w:ascii="Arial" w:eastAsia="Times New Roman" w:hAnsi="Arial" w:cs="Arial"/>
                      <w:color w:val="000000"/>
                      <w:kern w:val="0"/>
                      <w:sz w:val="22"/>
                      <w:szCs w:val="22"/>
                      <w:lang w:eastAsia="en-GB"/>
                      <w14:ligatures w14:val="none"/>
                    </w:rPr>
                    <w:t>Kit ingredients</w:t>
                  </w:r>
                </w:p>
              </w:tc>
              <w:tc>
                <w:tcPr>
                  <w:tcW w:w="1307" w:type="dxa"/>
                  <w:tcBorders>
                    <w:top w:val="single" w:sz="4" w:space="0" w:color="auto"/>
                    <w:left w:val="nil"/>
                    <w:bottom w:val="single" w:sz="4" w:space="0" w:color="auto"/>
                    <w:right w:val="single" w:sz="4" w:space="0" w:color="auto"/>
                  </w:tcBorders>
                  <w:shd w:val="clear" w:color="auto" w:fill="auto"/>
                  <w:noWrap/>
                  <w:vAlign w:val="bottom"/>
                  <w:hideMark/>
                </w:tcPr>
                <w:p w14:paraId="4A0DCD02" w14:textId="77777777" w:rsidR="003317F2" w:rsidRPr="007E6D00" w:rsidRDefault="003317F2" w:rsidP="004D7301">
                  <w:pPr>
                    <w:spacing w:after="0" w:line="240" w:lineRule="auto"/>
                    <w:rPr>
                      <w:rFonts w:ascii="Arial" w:eastAsia="Times New Roman" w:hAnsi="Arial" w:cs="Arial"/>
                      <w:color w:val="000000"/>
                      <w:kern w:val="0"/>
                      <w:sz w:val="22"/>
                      <w:szCs w:val="22"/>
                      <w:lang w:eastAsia="en-GB"/>
                      <w14:ligatures w14:val="none"/>
                    </w:rPr>
                  </w:pPr>
                  <w:r w:rsidRPr="007E6D00">
                    <w:rPr>
                      <w:rFonts w:ascii="Arial" w:eastAsia="Times New Roman" w:hAnsi="Arial" w:cs="Arial"/>
                      <w:color w:val="000000"/>
                      <w:kern w:val="0"/>
                      <w:sz w:val="22"/>
                      <w:szCs w:val="22"/>
                      <w:lang w:eastAsia="en-GB"/>
                      <w14:ligatures w14:val="none"/>
                    </w:rPr>
                    <w:t>quantity</w:t>
                  </w:r>
                </w:p>
              </w:tc>
              <w:tc>
                <w:tcPr>
                  <w:tcW w:w="2151" w:type="dxa"/>
                  <w:tcBorders>
                    <w:top w:val="single" w:sz="4" w:space="0" w:color="auto"/>
                    <w:left w:val="nil"/>
                    <w:bottom w:val="single" w:sz="4" w:space="0" w:color="auto"/>
                    <w:right w:val="single" w:sz="4" w:space="0" w:color="auto"/>
                  </w:tcBorders>
                  <w:shd w:val="clear" w:color="auto" w:fill="auto"/>
                  <w:noWrap/>
                  <w:vAlign w:val="bottom"/>
                  <w:hideMark/>
                </w:tcPr>
                <w:p w14:paraId="0E7EB4EC" w14:textId="77777777" w:rsidR="003317F2" w:rsidRPr="007E6D00" w:rsidRDefault="003317F2" w:rsidP="004D7301">
                  <w:pPr>
                    <w:spacing w:after="0" w:line="240" w:lineRule="auto"/>
                    <w:rPr>
                      <w:rFonts w:ascii="Arial" w:eastAsia="Times New Roman" w:hAnsi="Arial" w:cs="Arial"/>
                      <w:color w:val="000000"/>
                      <w:kern w:val="0"/>
                      <w:sz w:val="22"/>
                      <w:szCs w:val="22"/>
                      <w:lang w:eastAsia="en-GB"/>
                      <w14:ligatures w14:val="none"/>
                    </w:rPr>
                  </w:pPr>
                  <w:r w:rsidRPr="007E6D00">
                    <w:rPr>
                      <w:rFonts w:ascii="Arial" w:eastAsia="Times New Roman" w:hAnsi="Arial" w:cs="Arial"/>
                      <w:color w:val="000000"/>
                      <w:kern w:val="0"/>
                      <w:sz w:val="22"/>
                      <w:szCs w:val="22"/>
                      <w:lang w:eastAsia="en-GB"/>
                      <w14:ligatures w14:val="none"/>
                    </w:rPr>
                    <w:t>price per unit</w:t>
                  </w:r>
                </w:p>
              </w:tc>
              <w:tc>
                <w:tcPr>
                  <w:tcW w:w="1206" w:type="dxa"/>
                  <w:tcBorders>
                    <w:top w:val="single" w:sz="4" w:space="0" w:color="auto"/>
                    <w:left w:val="nil"/>
                    <w:bottom w:val="single" w:sz="4" w:space="0" w:color="auto"/>
                    <w:right w:val="single" w:sz="4" w:space="0" w:color="auto"/>
                  </w:tcBorders>
                  <w:shd w:val="clear" w:color="auto" w:fill="auto"/>
                  <w:noWrap/>
                  <w:vAlign w:val="bottom"/>
                  <w:hideMark/>
                </w:tcPr>
                <w:p w14:paraId="2DEF8A7E" w14:textId="77777777" w:rsidR="003317F2" w:rsidRPr="007E6D00" w:rsidRDefault="003317F2" w:rsidP="004D7301">
                  <w:pPr>
                    <w:spacing w:after="0" w:line="240" w:lineRule="auto"/>
                    <w:rPr>
                      <w:rFonts w:ascii="Arial" w:eastAsia="Times New Roman" w:hAnsi="Arial" w:cs="Arial"/>
                      <w:color w:val="000000"/>
                      <w:kern w:val="0"/>
                      <w:sz w:val="22"/>
                      <w:szCs w:val="22"/>
                      <w:lang w:eastAsia="en-GB"/>
                      <w14:ligatures w14:val="none"/>
                    </w:rPr>
                  </w:pPr>
                  <w:r w:rsidRPr="007E6D00">
                    <w:rPr>
                      <w:rFonts w:ascii="Arial" w:eastAsia="Times New Roman" w:hAnsi="Arial" w:cs="Arial"/>
                      <w:color w:val="000000"/>
                      <w:kern w:val="0"/>
                      <w:sz w:val="22"/>
                      <w:szCs w:val="22"/>
                      <w:lang w:eastAsia="en-GB"/>
                      <w14:ligatures w14:val="none"/>
                    </w:rPr>
                    <w:t>Total</w:t>
                  </w:r>
                </w:p>
              </w:tc>
            </w:tr>
            <w:tr w:rsidR="003317F2" w:rsidRPr="008B0734" w14:paraId="2F848663" w14:textId="77777777" w:rsidTr="004D7301">
              <w:trPr>
                <w:trHeight w:val="298"/>
              </w:trPr>
              <w:tc>
                <w:tcPr>
                  <w:tcW w:w="3922" w:type="dxa"/>
                  <w:tcBorders>
                    <w:top w:val="nil"/>
                    <w:left w:val="single" w:sz="4" w:space="0" w:color="auto"/>
                    <w:bottom w:val="single" w:sz="4" w:space="0" w:color="auto"/>
                    <w:right w:val="single" w:sz="4" w:space="0" w:color="auto"/>
                  </w:tcBorders>
                  <w:shd w:val="clear" w:color="auto" w:fill="auto"/>
                  <w:noWrap/>
                  <w:vAlign w:val="bottom"/>
                  <w:hideMark/>
                </w:tcPr>
                <w:p w14:paraId="07C7EB39" w14:textId="77777777" w:rsidR="003317F2" w:rsidRPr="007E6D00" w:rsidRDefault="003317F2" w:rsidP="004D7301">
                  <w:pPr>
                    <w:spacing w:after="0" w:line="240" w:lineRule="auto"/>
                    <w:rPr>
                      <w:rFonts w:ascii="Arial" w:eastAsia="Times New Roman" w:hAnsi="Arial" w:cs="Arial"/>
                      <w:color w:val="000000"/>
                      <w:kern w:val="0"/>
                      <w:sz w:val="22"/>
                      <w:szCs w:val="22"/>
                      <w:lang w:eastAsia="en-GB"/>
                      <w14:ligatures w14:val="none"/>
                    </w:rPr>
                  </w:pPr>
                  <w:r w:rsidRPr="007E6D00">
                    <w:rPr>
                      <w:rFonts w:ascii="Arial" w:eastAsia="Times New Roman" w:hAnsi="Arial" w:cs="Arial"/>
                      <w:color w:val="000000"/>
                      <w:kern w:val="0"/>
                      <w:sz w:val="22"/>
                      <w:szCs w:val="22"/>
                      <w:lang w:eastAsia="en-GB"/>
                      <w14:ligatures w14:val="none"/>
                    </w:rPr>
                    <w:t>salsa</w:t>
                  </w:r>
                </w:p>
              </w:tc>
              <w:tc>
                <w:tcPr>
                  <w:tcW w:w="1307" w:type="dxa"/>
                  <w:tcBorders>
                    <w:top w:val="nil"/>
                    <w:left w:val="nil"/>
                    <w:bottom w:val="single" w:sz="4" w:space="0" w:color="auto"/>
                    <w:right w:val="single" w:sz="4" w:space="0" w:color="auto"/>
                  </w:tcBorders>
                  <w:shd w:val="clear" w:color="auto" w:fill="auto"/>
                  <w:noWrap/>
                  <w:vAlign w:val="bottom"/>
                  <w:hideMark/>
                </w:tcPr>
                <w:p w14:paraId="1B97AF3E" w14:textId="77777777" w:rsidR="003317F2" w:rsidRPr="007E6D00" w:rsidRDefault="003317F2" w:rsidP="004D7301">
                  <w:pPr>
                    <w:spacing w:after="0" w:line="240" w:lineRule="auto"/>
                    <w:jc w:val="right"/>
                    <w:rPr>
                      <w:rFonts w:ascii="Arial" w:eastAsia="Times New Roman" w:hAnsi="Arial" w:cs="Arial"/>
                      <w:color w:val="000000"/>
                      <w:kern w:val="0"/>
                      <w:sz w:val="22"/>
                      <w:szCs w:val="22"/>
                      <w:lang w:eastAsia="en-GB"/>
                      <w14:ligatures w14:val="none"/>
                    </w:rPr>
                  </w:pPr>
                  <w:r w:rsidRPr="007E6D00">
                    <w:rPr>
                      <w:rFonts w:ascii="Arial" w:eastAsia="Times New Roman" w:hAnsi="Arial" w:cs="Arial"/>
                      <w:color w:val="000000"/>
                      <w:kern w:val="0"/>
                      <w:sz w:val="22"/>
                      <w:szCs w:val="22"/>
                      <w:lang w:eastAsia="en-GB"/>
                      <w14:ligatures w14:val="none"/>
                    </w:rPr>
                    <w:t>171000</w:t>
                  </w:r>
                </w:p>
              </w:tc>
              <w:tc>
                <w:tcPr>
                  <w:tcW w:w="2151" w:type="dxa"/>
                  <w:tcBorders>
                    <w:top w:val="nil"/>
                    <w:left w:val="nil"/>
                    <w:bottom w:val="single" w:sz="4" w:space="0" w:color="auto"/>
                    <w:right w:val="single" w:sz="4" w:space="0" w:color="auto"/>
                  </w:tcBorders>
                  <w:shd w:val="clear" w:color="auto" w:fill="auto"/>
                  <w:noWrap/>
                  <w:vAlign w:val="bottom"/>
                  <w:hideMark/>
                </w:tcPr>
                <w:p w14:paraId="252AA695" w14:textId="77777777" w:rsidR="003317F2" w:rsidRPr="007E6D00" w:rsidRDefault="003317F2" w:rsidP="004D7301">
                  <w:pPr>
                    <w:spacing w:after="0" w:line="240" w:lineRule="auto"/>
                    <w:jc w:val="right"/>
                    <w:rPr>
                      <w:rFonts w:ascii="Arial" w:eastAsia="Times New Roman" w:hAnsi="Arial" w:cs="Arial"/>
                      <w:color w:val="000000"/>
                      <w:kern w:val="0"/>
                      <w:sz w:val="22"/>
                      <w:szCs w:val="22"/>
                      <w:lang w:eastAsia="en-GB"/>
                      <w14:ligatures w14:val="none"/>
                    </w:rPr>
                  </w:pPr>
                  <w:r w:rsidRPr="007E6D00">
                    <w:rPr>
                      <w:rFonts w:ascii="Arial" w:eastAsia="Times New Roman" w:hAnsi="Arial" w:cs="Arial"/>
                      <w:color w:val="000000"/>
                      <w:kern w:val="0"/>
                      <w:sz w:val="22"/>
                      <w:szCs w:val="22"/>
                      <w:lang w:eastAsia="en-GB"/>
                      <w14:ligatures w14:val="none"/>
                    </w:rPr>
                    <w:t>0.46</w:t>
                  </w:r>
                </w:p>
              </w:tc>
              <w:tc>
                <w:tcPr>
                  <w:tcW w:w="1206" w:type="dxa"/>
                  <w:tcBorders>
                    <w:top w:val="nil"/>
                    <w:left w:val="nil"/>
                    <w:bottom w:val="single" w:sz="4" w:space="0" w:color="auto"/>
                    <w:right w:val="single" w:sz="4" w:space="0" w:color="auto"/>
                  </w:tcBorders>
                  <w:shd w:val="clear" w:color="auto" w:fill="auto"/>
                  <w:noWrap/>
                  <w:vAlign w:val="bottom"/>
                  <w:hideMark/>
                </w:tcPr>
                <w:p w14:paraId="7045596C" w14:textId="77777777" w:rsidR="003317F2" w:rsidRPr="007E6D00" w:rsidRDefault="003317F2" w:rsidP="004D7301">
                  <w:pPr>
                    <w:spacing w:after="0" w:line="240" w:lineRule="auto"/>
                    <w:jc w:val="right"/>
                    <w:rPr>
                      <w:rFonts w:ascii="Arial" w:eastAsia="Times New Roman" w:hAnsi="Arial" w:cs="Arial"/>
                      <w:color w:val="000000"/>
                      <w:kern w:val="0"/>
                      <w:sz w:val="22"/>
                      <w:szCs w:val="22"/>
                      <w:lang w:eastAsia="en-GB"/>
                      <w14:ligatures w14:val="none"/>
                    </w:rPr>
                  </w:pPr>
                  <w:r w:rsidRPr="007E6D00">
                    <w:rPr>
                      <w:rFonts w:ascii="Arial" w:eastAsia="Times New Roman" w:hAnsi="Arial" w:cs="Arial"/>
                      <w:color w:val="000000"/>
                      <w:kern w:val="0"/>
                      <w:sz w:val="22"/>
                      <w:szCs w:val="22"/>
                      <w:lang w:eastAsia="en-GB"/>
                      <w14:ligatures w14:val="none"/>
                    </w:rPr>
                    <w:t>78660</w:t>
                  </w:r>
                </w:p>
              </w:tc>
            </w:tr>
            <w:tr w:rsidR="003317F2" w:rsidRPr="008B0734" w14:paraId="017073C8" w14:textId="77777777" w:rsidTr="004D7301">
              <w:trPr>
                <w:trHeight w:val="298"/>
              </w:trPr>
              <w:tc>
                <w:tcPr>
                  <w:tcW w:w="3922" w:type="dxa"/>
                  <w:tcBorders>
                    <w:top w:val="nil"/>
                    <w:left w:val="single" w:sz="4" w:space="0" w:color="auto"/>
                    <w:bottom w:val="single" w:sz="4" w:space="0" w:color="auto"/>
                    <w:right w:val="single" w:sz="4" w:space="0" w:color="auto"/>
                  </w:tcBorders>
                  <w:shd w:val="clear" w:color="auto" w:fill="auto"/>
                  <w:noWrap/>
                  <w:vAlign w:val="bottom"/>
                  <w:hideMark/>
                </w:tcPr>
                <w:p w14:paraId="0A244B13" w14:textId="77777777" w:rsidR="003317F2" w:rsidRPr="007E6D00" w:rsidRDefault="003317F2" w:rsidP="004D7301">
                  <w:pPr>
                    <w:spacing w:after="0" w:line="240" w:lineRule="auto"/>
                    <w:rPr>
                      <w:rFonts w:ascii="Arial" w:eastAsia="Times New Roman" w:hAnsi="Arial" w:cs="Arial"/>
                      <w:color w:val="000000"/>
                      <w:kern w:val="0"/>
                      <w:sz w:val="22"/>
                      <w:szCs w:val="22"/>
                      <w:lang w:eastAsia="en-GB"/>
                      <w14:ligatures w14:val="none"/>
                    </w:rPr>
                  </w:pPr>
                  <w:r w:rsidRPr="007E6D00">
                    <w:rPr>
                      <w:rFonts w:ascii="Arial" w:eastAsia="Times New Roman" w:hAnsi="Arial" w:cs="Arial"/>
                      <w:color w:val="000000"/>
                      <w:kern w:val="0"/>
                      <w:sz w:val="22"/>
                      <w:szCs w:val="22"/>
                      <w:lang w:eastAsia="en-GB"/>
                      <w14:ligatures w14:val="none"/>
                    </w:rPr>
                    <w:t>seasoning</w:t>
                  </w:r>
                </w:p>
              </w:tc>
              <w:tc>
                <w:tcPr>
                  <w:tcW w:w="1307" w:type="dxa"/>
                  <w:tcBorders>
                    <w:top w:val="nil"/>
                    <w:left w:val="nil"/>
                    <w:bottom w:val="single" w:sz="4" w:space="0" w:color="auto"/>
                    <w:right w:val="single" w:sz="4" w:space="0" w:color="auto"/>
                  </w:tcBorders>
                  <w:shd w:val="clear" w:color="auto" w:fill="auto"/>
                  <w:noWrap/>
                  <w:vAlign w:val="bottom"/>
                  <w:hideMark/>
                </w:tcPr>
                <w:p w14:paraId="2D60D9D7" w14:textId="77777777" w:rsidR="003317F2" w:rsidRPr="007E6D00" w:rsidRDefault="003317F2" w:rsidP="004D7301">
                  <w:pPr>
                    <w:spacing w:after="0" w:line="240" w:lineRule="auto"/>
                    <w:jc w:val="right"/>
                    <w:rPr>
                      <w:rFonts w:ascii="Arial" w:eastAsia="Times New Roman" w:hAnsi="Arial" w:cs="Arial"/>
                      <w:color w:val="000000"/>
                      <w:kern w:val="0"/>
                      <w:sz w:val="22"/>
                      <w:szCs w:val="22"/>
                      <w:lang w:eastAsia="en-GB"/>
                      <w14:ligatures w14:val="none"/>
                    </w:rPr>
                  </w:pPr>
                  <w:r w:rsidRPr="007E6D00">
                    <w:rPr>
                      <w:rFonts w:ascii="Arial" w:eastAsia="Times New Roman" w:hAnsi="Arial" w:cs="Arial"/>
                      <w:color w:val="000000"/>
                      <w:kern w:val="0"/>
                      <w:sz w:val="22"/>
                      <w:szCs w:val="22"/>
                      <w:lang w:eastAsia="en-GB"/>
                      <w14:ligatures w14:val="none"/>
                    </w:rPr>
                    <w:t>171000</w:t>
                  </w:r>
                </w:p>
              </w:tc>
              <w:tc>
                <w:tcPr>
                  <w:tcW w:w="2151" w:type="dxa"/>
                  <w:tcBorders>
                    <w:top w:val="nil"/>
                    <w:left w:val="nil"/>
                    <w:bottom w:val="single" w:sz="4" w:space="0" w:color="auto"/>
                    <w:right w:val="single" w:sz="4" w:space="0" w:color="auto"/>
                  </w:tcBorders>
                  <w:shd w:val="clear" w:color="auto" w:fill="auto"/>
                  <w:noWrap/>
                  <w:vAlign w:val="bottom"/>
                  <w:hideMark/>
                </w:tcPr>
                <w:p w14:paraId="7791E0F2" w14:textId="77777777" w:rsidR="003317F2" w:rsidRPr="007E6D00" w:rsidRDefault="003317F2" w:rsidP="004D7301">
                  <w:pPr>
                    <w:spacing w:after="0" w:line="240" w:lineRule="auto"/>
                    <w:jc w:val="right"/>
                    <w:rPr>
                      <w:rFonts w:ascii="Arial" w:eastAsia="Times New Roman" w:hAnsi="Arial" w:cs="Arial"/>
                      <w:color w:val="000000"/>
                      <w:kern w:val="0"/>
                      <w:sz w:val="22"/>
                      <w:szCs w:val="22"/>
                      <w:lang w:eastAsia="en-GB"/>
                      <w14:ligatures w14:val="none"/>
                    </w:rPr>
                  </w:pPr>
                  <w:r w:rsidRPr="007E6D00">
                    <w:rPr>
                      <w:rFonts w:ascii="Arial" w:eastAsia="Times New Roman" w:hAnsi="Arial" w:cs="Arial"/>
                      <w:color w:val="000000"/>
                      <w:kern w:val="0"/>
                      <w:sz w:val="22"/>
                      <w:szCs w:val="22"/>
                      <w:lang w:eastAsia="en-GB"/>
                      <w14:ligatures w14:val="none"/>
                    </w:rPr>
                    <w:t>0.38</w:t>
                  </w:r>
                </w:p>
              </w:tc>
              <w:tc>
                <w:tcPr>
                  <w:tcW w:w="1206" w:type="dxa"/>
                  <w:tcBorders>
                    <w:top w:val="nil"/>
                    <w:left w:val="nil"/>
                    <w:bottom w:val="single" w:sz="4" w:space="0" w:color="auto"/>
                    <w:right w:val="single" w:sz="4" w:space="0" w:color="auto"/>
                  </w:tcBorders>
                  <w:shd w:val="clear" w:color="auto" w:fill="auto"/>
                  <w:noWrap/>
                  <w:vAlign w:val="bottom"/>
                  <w:hideMark/>
                </w:tcPr>
                <w:p w14:paraId="326FADEF" w14:textId="77777777" w:rsidR="003317F2" w:rsidRPr="007E6D00" w:rsidRDefault="003317F2" w:rsidP="004D7301">
                  <w:pPr>
                    <w:spacing w:after="0" w:line="240" w:lineRule="auto"/>
                    <w:jc w:val="right"/>
                    <w:rPr>
                      <w:rFonts w:ascii="Arial" w:eastAsia="Times New Roman" w:hAnsi="Arial" w:cs="Arial"/>
                      <w:color w:val="000000"/>
                      <w:kern w:val="0"/>
                      <w:sz w:val="22"/>
                      <w:szCs w:val="22"/>
                      <w:lang w:eastAsia="en-GB"/>
                      <w14:ligatures w14:val="none"/>
                    </w:rPr>
                  </w:pPr>
                  <w:r w:rsidRPr="007E6D00">
                    <w:rPr>
                      <w:rFonts w:ascii="Arial" w:eastAsia="Times New Roman" w:hAnsi="Arial" w:cs="Arial"/>
                      <w:color w:val="000000"/>
                      <w:kern w:val="0"/>
                      <w:sz w:val="22"/>
                      <w:szCs w:val="22"/>
                      <w:lang w:eastAsia="en-GB"/>
                      <w14:ligatures w14:val="none"/>
                    </w:rPr>
                    <w:t>64980</w:t>
                  </w:r>
                </w:p>
              </w:tc>
            </w:tr>
            <w:tr w:rsidR="003317F2" w:rsidRPr="008B0734" w14:paraId="6E28927E" w14:textId="77777777" w:rsidTr="004D7301">
              <w:trPr>
                <w:trHeight w:val="298"/>
              </w:trPr>
              <w:tc>
                <w:tcPr>
                  <w:tcW w:w="3922" w:type="dxa"/>
                  <w:tcBorders>
                    <w:top w:val="nil"/>
                    <w:left w:val="single" w:sz="4" w:space="0" w:color="auto"/>
                    <w:bottom w:val="single" w:sz="4" w:space="0" w:color="auto"/>
                    <w:right w:val="single" w:sz="4" w:space="0" w:color="auto"/>
                  </w:tcBorders>
                  <w:shd w:val="clear" w:color="auto" w:fill="auto"/>
                  <w:noWrap/>
                  <w:vAlign w:val="bottom"/>
                  <w:hideMark/>
                </w:tcPr>
                <w:p w14:paraId="52167DD9" w14:textId="77777777" w:rsidR="003317F2" w:rsidRPr="007E6D00" w:rsidRDefault="003317F2" w:rsidP="004D7301">
                  <w:pPr>
                    <w:spacing w:after="0" w:line="240" w:lineRule="auto"/>
                    <w:rPr>
                      <w:rFonts w:ascii="Arial" w:eastAsia="Times New Roman" w:hAnsi="Arial" w:cs="Arial"/>
                      <w:color w:val="000000"/>
                      <w:kern w:val="0"/>
                      <w:sz w:val="22"/>
                      <w:szCs w:val="22"/>
                      <w:lang w:eastAsia="en-GB"/>
                      <w14:ligatures w14:val="none"/>
                    </w:rPr>
                  </w:pPr>
                  <w:r w:rsidRPr="007E6D00">
                    <w:rPr>
                      <w:rFonts w:ascii="Arial" w:eastAsia="Times New Roman" w:hAnsi="Arial" w:cs="Arial"/>
                      <w:color w:val="000000"/>
                      <w:kern w:val="0"/>
                      <w:sz w:val="22"/>
                      <w:szCs w:val="22"/>
                      <w:lang w:eastAsia="en-GB"/>
                      <w14:ligatures w14:val="none"/>
                    </w:rPr>
                    <w:t>tortilla bread</w:t>
                  </w:r>
                </w:p>
              </w:tc>
              <w:tc>
                <w:tcPr>
                  <w:tcW w:w="1307" w:type="dxa"/>
                  <w:tcBorders>
                    <w:top w:val="nil"/>
                    <w:left w:val="nil"/>
                    <w:bottom w:val="single" w:sz="4" w:space="0" w:color="auto"/>
                    <w:right w:val="single" w:sz="4" w:space="0" w:color="auto"/>
                  </w:tcBorders>
                  <w:shd w:val="clear" w:color="auto" w:fill="auto"/>
                  <w:noWrap/>
                  <w:vAlign w:val="bottom"/>
                  <w:hideMark/>
                </w:tcPr>
                <w:p w14:paraId="43E6BE88" w14:textId="77777777" w:rsidR="003317F2" w:rsidRPr="007E6D00" w:rsidRDefault="003317F2" w:rsidP="004D7301">
                  <w:pPr>
                    <w:spacing w:after="0" w:line="240" w:lineRule="auto"/>
                    <w:jc w:val="right"/>
                    <w:rPr>
                      <w:rFonts w:ascii="Arial" w:eastAsia="Times New Roman" w:hAnsi="Arial" w:cs="Arial"/>
                      <w:color w:val="000000"/>
                      <w:kern w:val="0"/>
                      <w:sz w:val="22"/>
                      <w:szCs w:val="22"/>
                      <w:lang w:eastAsia="en-GB"/>
                      <w14:ligatures w14:val="none"/>
                    </w:rPr>
                  </w:pPr>
                  <w:r w:rsidRPr="007E6D00">
                    <w:rPr>
                      <w:rFonts w:ascii="Arial" w:eastAsia="Times New Roman" w:hAnsi="Arial" w:cs="Arial"/>
                      <w:color w:val="000000"/>
                      <w:kern w:val="0"/>
                      <w:sz w:val="22"/>
                      <w:szCs w:val="22"/>
                      <w:lang w:eastAsia="en-GB"/>
                      <w14:ligatures w14:val="none"/>
                    </w:rPr>
                    <w:t>171000</w:t>
                  </w:r>
                </w:p>
              </w:tc>
              <w:tc>
                <w:tcPr>
                  <w:tcW w:w="2151" w:type="dxa"/>
                  <w:tcBorders>
                    <w:top w:val="nil"/>
                    <w:left w:val="nil"/>
                    <w:bottom w:val="single" w:sz="4" w:space="0" w:color="auto"/>
                    <w:right w:val="single" w:sz="4" w:space="0" w:color="auto"/>
                  </w:tcBorders>
                  <w:shd w:val="clear" w:color="auto" w:fill="auto"/>
                  <w:noWrap/>
                  <w:vAlign w:val="bottom"/>
                  <w:hideMark/>
                </w:tcPr>
                <w:p w14:paraId="06283E67" w14:textId="77777777" w:rsidR="003317F2" w:rsidRPr="007E6D00" w:rsidRDefault="003317F2" w:rsidP="004D7301">
                  <w:pPr>
                    <w:spacing w:after="0" w:line="240" w:lineRule="auto"/>
                    <w:jc w:val="right"/>
                    <w:rPr>
                      <w:rFonts w:ascii="Arial" w:eastAsia="Times New Roman" w:hAnsi="Arial" w:cs="Arial"/>
                      <w:color w:val="000000"/>
                      <w:kern w:val="0"/>
                      <w:sz w:val="22"/>
                      <w:szCs w:val="22"/>
                      <w:lang w:eastAsia="en-GB"/>
                      <w14:ligatures w14:val="none"/>
                    </w:rPr>
                  </w:pPr>
                  <w:r w:rsidRPr="007E6D00">
                    <w:rPr>
                      <w:rFonts w:ascii="Arial" w:eastAsia="Times New Roman" w:hAnsi="Arial" w:cs="Arial"/>
                      <w:color w:val="000000"/>
                      <w:kern w:val="0"/>
                      <w:sz w:val="22"/>
                      <w:szCs w:val="22"/>
                      <w:lang w:eastAsia="en-GB"/>
                      <w14:ligatures w14:val="none"/>
                    </w:rPr>
                    <w:t>0.19</w:t>
                  </w:r>
                </w:p>
              </w:tc>
              <w:tc>
                <w:tcPr>
                  <w:tcW w:w="1206" w:type="dxa"/>
                  <w:tcBorders>
                    <w:top w:val="nil"/>
                    <w:left w:val="nil"/>
                    <w:bottom w:val="single" w:sz="4" w:space="0" w:color="auto"/>
                    <w:right w:val="single" w:sz="4" w:space="0" w:color="auto"/>
                  </w:tcBorders>
                  <w:shd w:val="clear" w:color="auto" w:fill="auto"/>
                  <w:noWrap/>
                  <w:vAlign w:val="bottom"/>
                  <w:hideMark/>
                </w:tcPr>
                <w:p w14:paraId="50EEA479" w14:textId="77777777" w:rsidR="003317F2" w:rsidRPr="007E6D00" w:rsidRDefault="003317F2" w:rsidP="004D7301">
                  <w:pPr>
                    <w:spacing w:after="0" w:line="240" w:lineRule="auto"/>
                    <w:jc w:val="right"/>
                    <w:rPr>
                      <w:rFonts w:ascii="Arial" w:eastAsia="Times New Roman" w:hAnsi="Arial" w:cs="Arial"/>
                      <w:color w:val="000000"/>
                      <w:kern w:val="0"/>
                      <w:sz w:val="22"/>
                      <w:szCs w:val="22"/>
                      <w:lang w:eastAsia="en-GB"/>
                      <w14:ligatures w14:val="none"/>
                    </w:rPr>
                  </w:pPr>
                  <w:r w:rsidRPr="007E6D00">
                    <w:rPr>
                      <w:rFonts w:ascii="Arial" w:eastAsia="Times New Roman" w:hAnsi="Arial" w:cs="Arial"/>
                      <w:color w:val="000000"/>
                      <w:kern w:val="0"/>
                      <w:sz w:val="22"/>
                      <w:szCs w:val="22"/>
                      <w:lang w:eastAsia="en-GB"/>
                      <w14:ligatures w14:val="none"/>
                    </w:rPr>
                    <w:t>32490</w:t>
                  </w:r>
                </w:p>
              </w:tc>
            </w:tr>
            <w:tr w:rsidR="003317F2" w:rsidRPr="008B0734" w14:paraId="6024EDE6" w14:textId="77777777" w:rsidTr="004D7301">
              <w:trPr>
                <w:trHeight w:val="298"/>
              </w:trPr>
              <w:tc>
                <w:tcPr>
                  <w:tcW w:w="3922" w:type="dxa"/>
                  <w:tcBorders>
                    <w:top w:val="nil"/>
                    <w:left w:val="single" w:sz="4" w:space="0" w:color="auto"/>
                    <w:bottom w:val="single" w:sz="4" w:space="0" w:color="auto"/>
                    <w:right w:val="single" w:sz="4" w:space="0" w:color="auto"/>
                  </w:tcBorders>
                  <w:shd w:val="clear" w:color="auto" w:fill="auto"/>
                  <w:noWrap/>
                  <w:vAlign w:val="bottom"/>
                  <w:hideMark/>
                </w:tcPr>
                <w:p w14:paraId="2588D221" w14:textId="77777777" w:rsidR="003317F2" w:rsidRPr="007E6D00" w:rsidRDefault="003317F2" w:rsidP="004D7301">
                  <w:pPr>
                    <w:spacing w:after="0" w:line="240" w:lineRule="auto"/>
                    <w:rPr>
                      <w:rFonts w:ascii="Arial" w:eastAsia="Times New Roman" w:hAnsi="Arial" w:cs="Arial"/>
                      <w:color w:val="000000"/>
                      <w:kern w:val="0"/>
                      <w:sz w:val="22"/>
                      <w:szCs w:val="22"/>
                      <w:lang w:eastAsia="en-GB"/>
                      <w14:ligatures w14:val="none"/>
                    </w:rPr>
                  </w:pPr>
                  <w:r w:rsidRPr="007E6D00">
                    <w:rPr>
                      <w:rFonts w:ascii="Arial" w:eastAsia="Times New Roman" w:hAnsi="Arial" w:cs="Arial"/>
                      <w:color w:val="000000"/>
                      <w:kern w:val="0"/>
                      <w:sz w:val="22"/>
                      <w:szCs w:val="22"/>
                      <w:lang w:eastAsia="en-GB"/>
                      <w14:ligatures w14:val="none"/>
                    </w:rPr>
                    <w:t>kit carton</w:t>
                  </w:r>
                </w:p>
              </w:tc>
              <w:tc>
                <w:tcPr>
                  <w:tcW w:w="1307" w:type="dxa"/>
                  <w:tcBorders>
                    <w:top w:val="nil"/>
                    <w:left w:val="nil"/>
                    <w:bottom w:val="single" w:sz="4" w:space="0" w:color="auto"/>
                    <w:right w:val="single" w:sz="4" w:space="0" w:color="auto"/>
                  </w:tcBorders>
                  <w:shd w:val="clear" w:color="auto" w:fill="auto"/>
                  <w:noWrap/>
                  <w:vAlign w:val="bottom"/>
                  <w:hideMark/>
                </w:tcPr>
                <w:p w14:paraId="0CF1F443" w14:textId="77777777" w:rsidR="003317F2" w:rsidRPr="007E6D00" w:rsidRDefault="003317F2" w:rsidP="004D7301">
                  <w:pPr>
                    <w:spacing w:after="0" w:line="240" w:lineRule="auto"/>
                    <w:jc w:val="right"/>
                    <w:rPr>
                      <w:rFonts w:ascii="Arial" w:eastAsia="Times New Roman" w:hAnsi="Arial" w:cs="Arial"/>
                      <w:color w:val="000000"/>
                      <w:kern w:val="0"/>
                      <w:sz w:val="22"/>
                      <w:szCs w:val="22"/>
                      <w:lang w:eastAsia="en-GB"/>
                      <w14:ligatures w14:val="none"/>
                    </w:rPr>
                  </w:pPr>
                  <w:r w:rsidRPr="007E6D00">
                    <w:rPr>
                      <w:rFonts w:ascii="Arial" w:eastAsia="Times New Roman" w:hAnsi="Arial" w:cs="Arial"/>
                      <w:color w:val="000000"/>
                      <w:kern w:val="0"/>
                      <w:sz w:val="22"/>
                      <w:szCs w:val="22"/>
                      <w:lang w:eastAsia="en-GB"/>
                      <w14:ligatures w14:val="none"/>
                    </w:rPr>
                    <w:t>171000</w:t>
                  </w:r>
                </w:p>
              </w:tc>
              <w:tc>
                <w:tcPr>
                  <w:tcW w:w="2151" w:type="dxa"/>
                  <w:tcBorders>
                    <w:top w:val="nil"/>
                    <w:left w:val="nil"/>
                    <w:bottom w:val="single" w:sz="4" w:space="0" w:color="auto"/>
                    <w:right w:val="single" w:sz="4" w:space="0" w:color="auto"/>
                  </w:tcBorders>
                  <w:shd w:val="clear" w:color="auto" w:fill="auto"/>
                  <w:noWrap/>
                  <w:vAlign w:val="bottom"/>
                  <w:hideMark/>
                </w:tcPr>
                <w:p w14:paraId="393471A0" w14:textId="77777777" w:rsidR="003317F2" w:rsidRPr="007E6D00" w:rsidRDefault="003317F2" w:rsidP="004D7301">
                  <w:pPr>
                    <w:spacing w:after="0" w:line="240" w:lineRule="auto"/>
                    <w:jc w:val="right"/>
                    <w:rPr>
                      <w:rFonts w:ascii="Arial" w:eastAsia="Times New Roman" w:hAnsi="Arial" w:cs="Arial"/>
                      <w:color w:val="000000"/>
                      <w:kern w:val="0"/>
                      <w:sz w:val="22"/>
                      <w:szCs w:val="22"/>
                      <w:lang w:eastAsia="en-GB"/>
                      <w14:ligatures w14:val="none"/>
                    </w:rPr>
                  </w:pPr>
                  <w:r w:rsidRPr="007E6D00">
                    <w:rPr>
                      <w:rFonts w:ascii="Arial" w:eastAsia="Times New Roman" w:hAnsi="Arial" w:cs="Arial"/>
                      <w:color w:val="000000"/>
                      <w:kern w:val="0"/>
                      <w:sz w:val="22"/>
                      <w:szCs w:val="22"/>
                      <w:lang w:eastAsia="en-GB"/>
                      <w14:ligatures w14:val="none"/>
                    </w:rPr>
                    <w:t>0.17</w:t>
                  </w:r>
                </w:p>
              </w:tc>
              <w:tc>
                <w:tcPr>
                  <w:tcW w:w="1206" w:type="dxa"/>
                  <w:tcBorders>
                    <w:top w:val="nil"/>
                    <w:left w:val="nil"/>
                    <w:bottom w:val="single" w:sz="4" w:space="0" w:color="auto"/>
                    <w:right w:val="single" w:sz="4" w:space="0" w:color="auto"/>
                  </w:tcBorders>
                  <w:shd w:val="clear" w:color="auto" w:fill="auto"/>
                  <w:noWrap/>
                  <w:vAlign w:val="bottom"/>
                  <w:hideMark/>
                </w:tcPr>
                <w:p w14:paraId="2BF7E550" w14:textId="77777777" w:rsidR="003317F2" w:rsidRPr="007E6D00" w:rsidRDefault="003317F2" w:rsidP="004D7301">
                  <w:pPr>
                    <w:spacing w:after="0" w:line="240" w:lineRule="auto"/>
                    <w:jc w:val="right"/>
                    <w:rPr>
                      <w:rFonts w:ascii="Arial" w:eastAsia="Times New Roman" w:hAnsi="Arial" w:cs="Arial"/>
                      <w:color w:val="000000"/>
                      <w:kern w:val="0"/>
                      <w:sz w:val="22"/>
                      <w:szCs w:val="22"/>
                      <w:lang w:eastAsia="en-GB"/>
                      <w14:ligatures w14:val="none"/>
                    </w:rPr>
                  </w:pPr>
                  <w:r w:rsidRPr="007E6D00">
                    <w:rPr>
                      <w:rFonts w:ascii="Arial" w:eastAsia="Times New Roman" w:hAnsi="Arial" w:cs="Arial"/>
                      <w:color w:val="000000"/>
                      <w:kern w:val="0"/>
                      <w:sz w:val="22"/>
                      <w:szCs w:val="22"/>
                      <w:lang w:eastAsia="en-GB"/>
                      <w14:ligatures w14:val="none"/>
                    </w:rPr>
                    <w:t>29070</w:t>
                  </w:r>
                </w:p>
              </w:tc>
            </w:tr>
            <w:tr w:rsidR="003317F2" w:rsidRPr="008B0734" w14:paraId="74D73953" w14:textId="77777777" w:rsidTr="004D7301">
              <w:trPr>
                <w:trHeight w:val="298"/>
              </w:trPr>
              <w:tc>
                <w:tcPr>
                  <w:tcW w:w="3922" w:type="dxa"/>
                  <w:tcBorders>
                    <w:top w:val="nil"/>
                    <w:left w:val="single" w:sz="4" w:space="0" w:color="auto"/>
                    <w:bottom w:val="single" w:sz="4" w:space="0" w:color="auto"/>
                    <w:right w:val="single" w:sz="4" w:space="0" w:color="auto"/>
                  </w:tcBorders>
                  <w:shd w:val="clear" w:color="auto" w:fill="auto"/>
                  <w:noWrap/>
                  <w:vAlign w:val="bottom"/>
                  <w:hideMark/>
                </w:tcPr>
                <w:p w14:paraId="03C78778" w14:textId="77777777" w:rsidR="003317F2" w:rsidRPr="007E6D00" w:rsidRDefault="003317F2" w:rsidP="004D7301">
                  <w:pPr>
                    <w:spacing w:after="0" w:line="240" w:lineRule="auto"/>
                    <w:rPr>
                      <w:rFonts w:ascii="Arial" w:eastAsia="Times New Roman" w:hAnsi="Arial" w:cs="Arial"/>
                      <w:color w:val="000000"/>
                      <w:kern w:val="0"/>
                      <w:sz w:val="22"/>
                      <w:szCs w:val="22"/>
                      <w:lang w:eastAsia="en-GB"/>
                      <w14:ligatures w14:val="none"/>
                    </w:rPr>
                  </w:pPr>
                  <w:r w:rsidRPr="007E6D00">
                    <w:rPr>
                      <w:rFonts w:ascii="Arial" w:eastAsia="Times New Roman" w:hAnsi="Arial" w:cs="Arial"/>
                      <w:color w:val="000000"/>
                      <w:kern w:val="0"/>
                      <w:sz w:val="22"/>
                      <w:szCs w:val="22"/>
                      <w:lang w:eastAsia="en-GB"/>
                      <w14:ligatures w14:val="none"/>
                    </w:rPr>
                    <w:t>box</w:t>
                  </w:r>
                </w:p>
              </w:tc>
              <w:tc>
                <w:tcPr>
                  <w:tcW w:w="1307" w:type="dxa"/>
                  <w:tcBorders>
                    <w:top w:val="nil"/>
                    <w:left w:val="nil"/>
                    <w:bottom w:val="single" w:sz="4" w:space="0" w:color="auto"/>
                    <w:right w:val="single" w:sz="4" w:space="0" w:color="auto"/>
                  </w:tcBorders>
                  <w:shd w:val="clear" w:color="auto" w:fill="auto"/>
                  <w:noWrap/>
                  <w:vAlign w:val="bottom"/>
                  <w:hideMark/>
                </w:tcPr>
                <w:p w14:paraId="18A4C430" w14:textId="77777777" w:rsidR="003317F2" w:rsidRPr="007E6D00" w:rsidRDefault="003317F2" w:rsidP="004D7301">
                  <w:pPr>
                    <w:spacing w:after="0" w:line="240" w:lineRule="auto"/>
                    <w:jc w:val="right"/>
                    <w:rPr>
                      <w:rFonts w:ascii="Arial" w:eastAsia="Times New Roman" w:hAnsi="Arial" w:cs="Arial"/>
                      <w:color w:val="000000"/>
                      <w:kern w:val="0"/>
                      <w:sz w:val="22"/>
                      <w:szCs w:val="22"/>
                      <w:lang w:eastAsia="en-GB"/>
                      <w14:ligatures w14:val="none"/>
                    </w:rPr>
                  </w:pPr>
                  <w:r w:rsidRPr="007E6D00">
                    <w:rPr>
                      <w:rFonts w:ascii="Arial" w:eastAsia="Times New Roman" w:hAnsi="Arial" w:cs="Arial"/>
                      <w:color w:val="000000"/>
                      <w:kern w:val="0"/>
                      <w:sz w:val="22"/>
                      <w:szCs w:val="22"/>
                      <w:lang w:eastAsia="en-GB"/>
                      <w14:ligatures w14:val="none"/>
                    </w:rPr>
                    <w:t>28500</w:t>
                  </w:r>
                </w:p>
              </w:tc>
              <w:tc>
                <w:tcPr>
                  <w:tcW w:w="2151" w:type="dxa"/>
                  <w:tcBorders>
                    <w:top w:val="nil"/>
                    <w:left w:val="nil"/>
                    <w:bottom w:val="single" w:sz="4" w:space="0" w:color="auto"/>
                    <w:right w:val="single" w:sz="4" w:space="0" w:color="auto"/>
                  </w:tcBorders>
                  <w:shd w:val="clear" w:color="auto" w:fill="auto"/>
                  <w:noWrap/>
                  <w:vAlign w:val="bottom"/>
                  <w:hideMark/>
                </w:tcPr>
                <w:p w14:paraId="040724C2" w14:textId="77777777" w:rsidR="003317F2" w:rsidRPr="007E6D00" w:rsidRDefault="003317F2" w:rsidP="004D7301">
                  <w:pPr>
                    <w:spacing w:after="0" w:line="240" w:lineRule="auto"/>
                    <w:jc w:val="right"/>
                    <w:rPr>
                      <w:rFonts w:ascii="Arial" w:eastAsia="Times New Roman" w:hAnsi="Arial" w:cs="Arial"/>
                      <w:color w:val="000000"/>
                      <w:kern w:val="0"/>
                      <w:sz w:val="22"/>
                      <w:szCs w:val="22"/>
                      <w:lang w:eastAsia="en-GB"/>
                      <w14:ligatures w14:val="none"/>
                    </w:rPr>
                  </w:pPr>
                  <w:r w:rsidRPr="007E6D00">
                    <w:rPr>
                      <w:rFonts w:ascii="Arial" w:eastAsia="Times New Roman" w:hAnsi="Arial" w:cs="Arial"/>
                      <w:color w:val="000000"/>
                      <w:kern w:val="0"/>
                      <w:sz w:val="22"/>
                      <w:szCs w:val="22"/>
                      <w:lang w:eastAsia="en-GB"/>
                      <w14:ligatures w14:val="none"/>
                    </w:rPr>
                    <w:t>0.14</w:t>
                  </w:r>
                </w:p>
              </w:tc>
              <w:tc>
                <w:tcPr>
                  <w:tcW w:w="1206" w:type="dxa"/>
                  <w:tcBorders>
                    <w:top w:val="nil"/>
                    <w:left w:val="nil"/>
                    <w:bottom w:val="single" w:sz="4" w:space="0" w:color="auto"/>
                    <w:right w:val="single" w:sz="4" w:space="0" w:color="auto"/>
                  </w:tcBorders>
                  <w:shd w:val="clear" w:color="auto" w:fill="auto"/>
                  <w:noWrap/>
                  <w:vAlign w:val="bottom"/>
                  <w:hideMark/>
                </w:tcPr>
                <w:p w14:paraId="2119C640" w14:textId="77777777" w:rsidR="003317F2" w:rsidRPr="007E6D00" w:rsidRDefault="003317F2" w:rsidP="004D7301">
                  <w:pPr>
                    <w:spacing w:after="0" w:line="240" w:lineRule="auto"/>
                    <w:jc w:val="right"/>
                    <w:rPr>
                      <w:rFonts w:ascii="Arial" w:eastAsia="Times New Roman" w:hAnsi="Arial" w:cs="Arial"/>
                      <w:color w:val="000000"/>
                      <w:kern w:val="0"/>
                      <w:sz w:val="22"/>
                      <w:szCs w:val="22"/>
                      <w:lang w:eastAsia="en-GB"/>
                      <w14:ligatures w14:val="none"/>
                    </w:rPr>
                  </w:pPr>
                  <w:r w:rsidRPr="007E6D00">
                    <w:rPr>
                      <w:rFonts w:ascii="Arial" w:eastAsia="Times New Roman" w:hAnsi="Arial" w:cs="Arial"/>
                      <w:color w:val="000000"/>
                      <w:kern w:val="0"/>
                      <w:sz w:val="22"/>
                      <w:szCs w:val="22"/>
                      <w:lang w:eastAsia="en-GB"/>
                      <w14:ligatures w14:val="none"/>
                    </w:rPr>
                    <w:t>3990</w:t>
                  </w:r>
                </w:p>
              </w:tc>
            </w:tr>
            <w:tr w:rsidR="003317F2" w:rsidRPr="008B0734" w14:paraId="16C132C0" w14:textId="77777777" w:rsidTr="004D7301">
              <w:trPr>
                <w:trHeight w:val="298"/>
              </w:trPr>
              <w:tc>
                <w:tcPr>
                  <w:tcW w:w="3922" w:type="dxa"/>
                  <w:tcBorders>
                    <w:top w:val="nil"/>
                    <w:left w:val="single" w:sz="4" w:space="0" w:color="auto"/>
                    <w:bottom w:val="single" w:sz="4" w:space="0" w:color="auto"/>
                    <w:right w:val="single" w:sz="4" w:space="0" w:color="auto"/>
                  </w:tcBorders>
                  <w:shd w:val="clear" w:color="auto" w:fill="auto"/>
                  <w:noWrap/>
                  <w:vAlign w:val="bottom"/>
                  <w:hideMark/>
                </w:tcPr>
                <w:p w14:paraId="7FBF0834" w14:textId="77777777" w:rsidR="003317F2" w:rsidRPr="007E6D00" w:rsidRDefault="003317F2" w:rsidP="004D7301">
                  <w:pPr>
                    <w:spacing w:after="0" w:line="240" w:lineRule="auto"/>
                    <w:rPr>
                      <w:rFonts w:ascii="Arial" w:eastAsia="Times New Roman" w:hAnsi="Arial" w:cs="Arial"/>
                      <w:color w:val="000000"/>
                      <w:kern w:val="0"/>
                      <w:sz w:val="22"/>
                      <w:szCs w:val="22"/>
                      <w:lang w:eastAsia="en-GB"/>
                      <w14:ligatures w14:val="none"/>
                    </w:rPr>
                  </w:pPr>
                  <w:r w:rsidRPr="007E6D00">
                    <w:rPr>
                      <w:rFonts w:ascii="Arial" w:eastAsia="Times New Roman" w:hAnsi="Arial" w:cs="Arial"/>
                      <w:color w:val="000000"/>
                      <w:kern w:val="0"/>
                      <w:sz w:val="22"/>
                      <w:szCs w:val="22"/>
                      <w:lang w:eastAsia="en-GB"/>
                      <w14:ligatures w14:val="none"/>
                    </w:rPr>
                    <w:t>Other expenditures</w:t>
                  </w:r>
                </w:p>
              </w:tc>
              <w:tc>
                <w:tcPr>
                  <w:tcW w:w="1307" w:type="dxa"/>
                  <w:tcBorders>
                    <w:top w:val="nil"/>
                    <w:left w:val="nil"/>
                    <w:bottom w:val="single" w:sz="4" w:space="0" w:color="auto"/>
                    <w:right w:val="single" w:sz="4" w:space="0" w:color="auto"/>
                  </w:tcBorders>
                  <w:shd w:val="clear" w:color="auto" w:fill="auto"/>
                  <w:noWrap/>
                  <w:vAlign w:val="bottom"/>
                  <w:hideMark/>
                </w:tcPr>
                <w:p w14:paraId="5EAAB830" w14:textId="77777777" w:rsidR="003317F2" w:rsidRPr="007E6D00" w:rsidRDefault="003317F2" w:rsidP="004D7301">
                  <w:pPr>
                    <w:spacing w:after="0" w:line="240" w:lineRule="auto"/>
                    <w:rPr>
                      <w:rFonts w:ascii="Arial" w:eastAsia="Times New Roman" w:hAnsi="Arial" w:cs="Arial"/>
                      <w:color w:val="000000"/>
                      <w:kern w:val="0"/>
                      <w:sz w:val="22"/>
                      <w:szCs w:val="22"/>
                      <w:lang w:eastAsia="en-GB"/>
                      <w14:ligatures w14:val="none"/>
                    </w:rPr>
                  </w:pPr>
                  <w:r w:rsidRPr="007E6D00">
                    <w:rPr>
                      <w:rFonts w:ascii="Arial" w:eastAsia="Times New Roman" w:hAnsi="Arial" w:cs="Arial"/>
                      <w:color w:val="000000"/>
                      <w:kern w:val="0"/>
                      <w:sz w:val="22"/>
                      <w:szCs w:val="22"/>
                      <w:lang w:eastAsia="en-GB"/>
                      <w14:ligatures w14:val="none"/>
                    </w:rPr>
                    <w:t> </w:t>
                  </w:r>
                </w:p>
              </w:tc>
              <w:tc>
                <w:tcPr>
                  <w:tcW w:w="2151" w:type="dxa"/>
                  <w:tcBorders>
                    <w:top w:val="nil"/>
                    <w:left w:val="nil"/>
                    <w:bottom w:val="single" w:sz="4" w:space="0" w:color="auto"/>
                    <w:right w:val="single" w:sz="4" w:space="0" w:color="auto"/>
                  </w:tcBorders>
                  <w:shd w:val="clear" w:color="auto" w:fill="auto"/>
                  <w:noWrap/>
                  <w:vAlign w:val="bottom"/>
                  <w:hideMark/>
                </w:tcPr>
                <w:p w14:paraId="5668E8AC" w14:textId="77777777" w:rsidR="003317F2" w:rsidRPr="007E6D00" w:rsidRDefault="003317F2" w:rsidP="004D7301">
                  <w:pPr>
                    <w:spacing w:after="0" w:line="240" w:lineRule="auto"/>
                    <w:rPr>
                      <w:rFonts w:ascii="Arial" w:eastAsia="Times New Roman" w:hAnsi="Arial" w:cs="Arial"/>
                      <w:color w:val="000000"/>
                      <w:kern w:val="0"/>
                      <w:sz w:val="22"/>
                      <w:szCs w:val="22"/>
                      <w:lang w:eastAsia="en-GB"/>
                      <w14:ligatures w14:val="none"/>
                    </w:rPr>
                  </w:pPr>
                  <w:r w:rsidRPr="007E6D00">
                    <w:rPr>
                      <w:rFonts w:ascii="Arial" w:eastAsia="Times New Roman" w:hAnsi="Arial" w:cs="Arial"/>
                      <w:color w:val="000000"/>
                      <w:kern w:val="0"/>
                      <w:sz w:val="22"/>
                      <w:szCs w:val="22"/>
                      <w:lang w:eastAsia="en-GB"/>
                      <w14:ligatures w14:val="none"/>
                    </w:rPr>
                    <w:t> </w:t>
                  </w:r>
                </w:p>
              </w:tc>
              <w:tc>
                <w:tcPr>
                  <w:tcW w:w="1206" w:type="dxa"/>
                  <w:tcBorders>
                    <w:top w:val="nil"/>
                    <w:left w:val="nil"/>
                    <w:bottom w:val="single" w:sz="4" w:space="0" w:color="auto"/>
                    <w:right w:val="single" w:sz="4" w:space="0" w:color="auto"/>
                  </w:tcBorders>
                  <w:shd w:val="clear" w:color="auto" w:fill="auto"/>
                  <w:noWrap/>
                  <w:vAlign w:val="bottom"/>
                  <w:hideMark/>
                </w:tcPr>
                <w:p w14:paraId="11B2E328" w14:textId="77777777" w:rsidR="003317F2" w:rsidRPr="007E6D00" w:rsidRDefault="003317F2" w:rsidP="004D7301">
                  <w:pPr>
                    <w:spacing w:after="0" w:line="240" w:lineRule="auto"/>
                    <w:jc w:val="right"/>
                    <w:rPr>
                      <w:rFonts w:ascii="Arial" w:eastAsia="Times New Roman" w:hAnsi="Arial" w:cs="Arial"/>
                      <w:color w:val="000000"/>
                      <w:kern w:val="0"/>
                      <w:sz w:val="22"/>
                      <w:szCs w:val="22"/>
                      <w:lang w:eastAsia="en-GB"/>
                      <w14:ligatures w14:val="none"/>
                    </w:rPr>
                  </w:pPr>
                  <w:r w:rsidRPr="007E6D00">
                    <w:rPr>
                      <w:rFonts w:ascii="Arial" w:eastAsia="Times New Roman" w:hAnsi="Arial" w:cs="Arial"/>
                      <w:color w:val="000000"/>
                      <w:kern w:val="0"/>
                      <w:sz w:val="22"/>
                      <w:szCs w:val="22"/>
                      <w:lang w:eastAsia="en-GB"/>
                      <w14:ligatures w14:val="none"/>
                    </w:rPr>
                    <w:t>500</w:t>
                  </w:r>
                </w:p>
              </w:tc>
            </w:tr>
            <w:tr w:rsidR="003317F2" w:rsidRPr="008B0734" w14:paraId="6D9C1D6F" w14:textId="77777777" w:rsidTr="004D7301">
              <w:trPr>
                <w:trHeight w:val="298"/>
              </w:trPr>
              <w:tc>
                <w:tcPr>
                  <w:tcW w:w="3922" w:type="dxa"/>
                  <w:tcBorders>
                    <w:top w:val="nil"/>
                    <w:left w:val="single" w:sz="4" w:space="0" w:color="auto"/>
                    <w:bottom w:val="single" w:sz="4" w:space="0" w:color="auto"/>
                    <w:right w:val="single" w:sz="4" w:space="0" w:color="auto"/>
                  </w:tcBorders>
                  <w:shd w:val="clear" w:color="auto" w:fill="auto"/>
                  <w:noWrap/>
                  <w:vAlign w:val="bottom"/>
                  <w:hideMark/>
                </w:tcPr>
                <w:p w14:paraId="0CC4B297" w14:textId="77777777" w:rsidR="003317F2" w:rsidRPr="007E6D00" w:rsidRDefault="003317F2" w:rsidP="004D7301">
                  <w:pPr>
                    <w:spacing w:after="0" w:line="240" w:lineRule="auto"/>
                    <w:rPr>
                      <w:rFonts w:ascii="Arial" w:eastAsia="Times New Roman" w:hAnsi="Arial" w:cs="Arial"/>
                      <w:color w:val="000000"/>
                      <w:kern w:val="0"/>
                      <w:sz w:val="22"/>
                      <w:szCs w:val="22"/>
                      <w:lang w:eastAsia="en-GB"/>
                      <w14:ligatures w14:val="none"/>
                    </w:rPr>
                  </w:pPr>
                  <w:r w:rsidRPr="007E6D00">
                    <w:rPr>
                      <w:rFonts w:ascii="Arial" w:eastAsia="Times New Roman" w:hAnsi="Arial" w:cs="Arial"/>
                      <w:color w:val="000000"/>
                      <w:kern w:val="0"/>
                      <w:sz w:val="22"/>
                      <w:szCs w:val="22"/>
                      <w:lang w:eastAsia="en-GB"/>
                      <w14:ligatures w14:val="none"/>
                    </w:rPr>
                    <w:t>Overheads</w:t>
                  </w:r>
                </w:p>
              </w:tc>
              <w:tc>
                <w:tcPr>
                  <w:tcW w:w="1307" w:type="dxa"/>
                  <w:tcBorders>
                    <w:top w:val="nil"/>
                    <w:left w:val="nil"/>
                    <w:bottom w:val="single" w:sz="4" w:space="0" w:color="auto"/>
                    <w:right w:val="single" w:sz="4" w:space="0" w:color="auto"/>
                  </w:tcBorders>
                  <w:shd w:val="clear" w:color="auto" w:fill="auto"/>
                  <w:noWrap/>
                  <w:vAlign w:val="bottom"/>
                  <w:hideMark/>
                </w:tcPr>
                <w:p w14:paraId="7103FF3A" w14:textId="77777777" w:rsidR="003317F2" w:rsidRPr="007E6D00" w:rsidRDefault="003317F2" w:rsidP="004D7301">
                  <w:pPr>
                    <w:spacing w:after="0" w:line="240" w:lineRule="auto"/>
                    <w:rPr>
                      <w:rFonts w:ascii="Arial" w:eastAsia="Times New Roman" w:hAnsi="Arial" w:cs="Arial"/>
                      <w:color w:val="000000"/>
                      <w:kern w:val="0"/>
                      <w:sz w:val="22"/>
                      <w:szCs w:val="22"/>
                      <w:lang w:eastAsia="en-GB"/>
                      <w14:ligatures w14:val="none"/>
                    </w:rPr>
                  </w:pPr>
                  <w:r w:rsidRPr="007E6D00">
                    <w:rPr>
                      <w:rFonts w:ascii="Arial" w:eastAsia="Times New Roman" w:hAnsi="Arial" w:cs="Arial"/>
                      <w:color w:val="000000"/>
                      <w:kern w:val="0"/>
                      <w:sz w:val="22"/>
                      <w:szCs w:val="22"/>
                      <w:lang w:eastAsia="en-GB"/>
                      <w14:ligatures w14:val="none"/>
                    </w:rPr>
                    <w:t> </w:t>
                  </w:r>
                </w:p>
              </w:tc>
              <w:tc>
                <w:tcPr>
                  <w:tcW w:w="2151" w:type="dxa"/>
                  <w:tcBorders>
                    <w:top w:val="nil"/>
                    <w:left w:val="nil"/>
                    <w:bottom w:val="single" w:sz="4" w:space="0" w:color="auto"/>
                    <w:right w:val="single" w:sz="4" w:space="0" w:color="auto"/>
                  </w:tcBorders>
                  <w:shd w:val="clear" w:color="auto" w:fill="auto"/>
                  <w:noWrap/>
                  <w:vAlign w:val="bottom"/>
                  <w:hideMark/>
                </w:tcPr>
                <w:p w14:paraId="41635300" w14:textId="77777777" w:rsidR="003317F2" w:rsidRPr="007E6D00" w:rsidRDefault="003317F2" w:rsidP="004D7301">
                  <w:pPr>
                    <w:spacing w:after="0" w:line="240" w:lineRule="auto"/>
                    <w:rPr>
                      <w:rFonts w:ascii="Arial" w:eastAsia="Times New Roman" w:hAnsi="Arial" w:cs="Arial"/>
                      <w:color w:val="000000"/>
                      <w:kern w:val="0"/>
                      <w:sz w:val="22"/>
                      <w:szCs w:val="22"/>
                      <w:lang w:eastAsia="en-GB"/>
                      <w14:ligatures w14:val="none"/>
                    </w:rPr>
                  </w:pPr>
                  <w:r w:rsidRPr="007E6D00">
                    <w:rPr>
                      <w:rFonts w:ascii="Arial" w:eastAsia="Times New Roman" w:hAnsi="Arial" w:cs="Arial"/>
                      <w:color w:val="000000"/>
                      <w:kern w:val="0"/>
                      <w:sz w:val="22"/>
                      <w:szCs w:val="22"/>
                      <w:lang w:eastAsia="en-GB"/>
                      <w14:ligatures w14:val="none"/>
                    </w:rPr>
                    <w:t> </w:t>
                  </w:r>
                </w:p>
              </w:tc>
              <w:tc>
                <w:tcPr>
                  <w:tcW w:w="1206" w:type="dxa"/>
                  <w:tcBorders>
                    <w:top w:val="nil"/>
                    <w:left w:val="nil"/>
                    <w:bottom w:val="single" w:sz="4" w:space="0" w:color="auto"/>
                    <w:right w:val="single" w:sz="4" w:space="0" w:color="auto"/>
                  </w:tcBorders>
                  <w:shd w:val="clear" w:color="auto" w:fill="auto"/>
                  <w:noWrap/>
                  <w:vAlign w:val="bottom"/>
                  <w:hideMark/>
                </w:tcPr>
                <w:p w14:paraId="1A73F574" w14:textId="77777777" w:rsidR="003317F2" w:rsidRPr="007E6D00" w:rsidRDefault="003317F2" w:rsidP="004D7301">
                  <w:pPr>
                    <w:spacing w:after="0" w:line="240" w:lineRule="auto"/>
                    <w:jc w:val="right"/>
                    <w:rPr>
                      <w:rFonts w:ascii="Arial" w:eastAsia="Times New Roman" w:hAnsi="Arial" w:cs="Arial"/>
                      <w:color w:val="000000"/>
                      <w:kern w:val="0"/>
                      <w:sz w:val="22"/>
                      <w:szCs w:val="22"/>
                      <w:lang w:eastAsia="en-GB"/>
                      <w14:ligatures w14:val="none"/>
                    </w:rPr>
                  </w:pPr>
                  <w:r w:rsidRPr="007E6D00">
                    <w:rPr>
                      <w:rFonts w:ascii="Arial" w:eastAsia="Times New Roman" w:hAnsi="Arial" w:cs="Arial"/>
                      <w:color w:val="000000"/>
                      <w:kern w:val="0"/>
                      <w:sz w:val="22"/>
                      <w:szCs w:val="22"/>
                      <w:lang w:eastAsia="en-GB"/>
                      <w14:ligatures w14:val="none"/>
                    </w:rPr>
                    <w:t>3300</w:t>
                  </w:r>
                </w:p>
              </w:tc>
            </w:tr>
            <w:tr w:rsidR="003317F2" w:rsidRPr="008B0734" w14:paraId="348305F8" w14:textId="77777777" w:rsidTr="004D7301">
              <w:trPr>
                <w:trHeight w:val="298"/>
              </w:trPr>
              <w:tc>
                <w:tcPr>
                  <w:tcW w:w="3922" w:type="dxa"/>
                  <w:tcBorders>
                    <w:top w:val="nil"/>
                    <w:left w:val="single" w:sz="4" w:space="0" w:color="auto"/>
                    <w:bottom w:val="single" w:sz="4" w:space="0" w:color="auto"/>
                    <w:right w:val="single" w:sz="4" w:space="0" w:color="auto"/>
                  </w:tcBorders>
                  <w:shd w:val="clear" w:color="auto" w:fill="auto"/>
                  <w:noWrap/>
                  <w:vAlign w:val="bottom"/>
                  <w:hideMark/>
                </w:tcPr>
                <w:p w14:paraId="1922114E" w14:textId="77777777" w:rsidR="003317F2" w:rsidRPr="007E6D00" w:rsidRDefault="003317F2" w:rsidP="004D7301">
                  <w:pPr>
                    <w:spacing w:after="0" w:line="240" w:lineRule="auto"/>
                    <w:rPr>
                      <w:rFonts w:ascii="Arial" w:eastAsia="Times New Roman" w:hAnsi="Arial" w:cs="Arial"/>
                      <w:color w:val="000000"/>
                      <w:kern w:val="0"/>
                      <w:sz w:val="22"/>
                      <w:szCs w:val="22"/>
                      <w:lang w:eastAsia="en-GB"/>
                      <w14:ligatures w14:val="none"/>
                    </w:rPr>
                  </w:pPr>
                  <w:r w:rsidRPr="007E6D00">
                    <w:rPr>
                      <w:rFonts w:ascii="Arial" w:eastAsia="Times New Roman" w:hAnsi="Arial" w:cs="Arial"/>
                      <w:color w:val="000000"/>
                      <w:kern w:val="0"/>
                      <w:sz w:val="22"/>
                      <w:szCs w:val="22"/>
                      <w:lang w:eastAsia="en-GB"/>
                      <w14:ligatures w14:val="none"/>
                    </w:rPr>
                    <w:t>Transport</w:t>
                  </w:r>
                </w:p>
              </w:tc>
              <w:tc>
                <w:tcPr>
                  <w:tcW w:w="1307" w:type="dxa"/>
                  <w:tcBorders>
                    <w:top w:val="nil"/>
                    <w:left w:val="nil"/>
                    <w:bottom w:val="single" w:sz="4" w:space="0" w:color="auto"/>
                    <w:right w:val="single" w:sz="4" w:space="0" w:color="auto"/>
                  </w:tcBorders>
                  <w:shd w:val="clear" w:color="auto" w:fill="auto"/>
                  <w:noWrap/>
                  <w:vAlign w:val="bottom"/>
                  <w:hideMark/>
                </w:tcPr>
                <w:p w14:paraId="4AFE990E" w14:textId="77777777" w:rsidR="003317F2" w:rsidRPr="007E6D00" w:rsidRDefault="003317F2" w:rsidP="004D7301">
                  <w:pPr>
                    <w:spacing w:after="0" w:line="240" w:lineRule="auto"/>
                    <w:rPr>
                      <w:rFonts w:ascii="Arial" w:eastAsia="Times New Roman" w:hAnsi="Arial" w:cs="Arial"/>
                      <w:color w:val="000000"/>
                      <w:kern w:val="0"/>
                      <w:sz w:val="22"/>
                      <w:szCs w:val="22"/>
                      <w:lang w:eastAsia="en-GB"/>
                      <w14:ligatures w14:val="none"/>
                    </w:rPr>
                  </w:pPr>
                  <w:r w:rsidRPr="007E6D00">
                    <w:rPr>
                      <w:rFonts w:ascii="Arial" w:eastAsia="Times New Roman" w:hAnsi="Arial" w:cs="Arial"/>
                      <w:color w:val="000000"/>
                      <w:kern w:val="0"/>
                      <w:sz w:val="22"/>
                      <w:szCs w:val="22"/>
                      <w:lang w:eastAsia="en-GB"/>
                      <w14:ligatures w14:val="none"/>
                    </w:rPr>
                    <w:t> </w:t>
                  </w:r>
                </w:p>
              </w:tc>
              <w:tc>
                <w:tcPr>
                  <w:tcW w:w="2151" w:type="dxa"/>
                  <w:tcBorders>
                    <w:top w:val="nil"/>
                    <w:left w:val="nil"/>
                    <w:bottom w:val="single" w:sz="4" w:space="0" w:color="auto"/>
                    <w:right w:val="single" w:sz="4" w:space="0" w:color="auto"/>
                  </w:tcBorders>
                  <w:shd w:val="clear" w:color="auto" w:fill="auto"/>
                  <w:noWrap/>
                  <w:vAlign w:val="bottom"/>
                  <w:hideMark/>
                </w:tcPr>
                <w:p w14:paraId="24427F03" w14:textId="77777777" w:rsidR="003317F2" w:rsidRPr="007E6D00" w:rsidRDefault="003317F2" w:rsidP="004D7301">
                  <w:pPr>
                    <w:spacing w:after="0" w:line="240" w:lineRule="auto"/>
                    <w:rPr>
                      <w:rFonts w:ascii="Arial" w:eastAsia="Times New Roman" w:hAnsi="Arial" w:cs="Arial"/>
                      <w:color w:val="000000"/>
                      <w:kern w:val="0"/>
                      <w:sz w:val="22"/>
                      <w:szCs w:val="22"/>
                      <w:lang w:eastAsia="en-GB"/>
                      <w14:ligatures w14:val="none"/>
                    </w:rPr>
                  </w:pPr>
                  <w:r w:rsidRPr="007E6D00">
                    <w:rPr>
                      <w:rFonts w:ascii="Arial" w:eastAsia="Times New Roman" w:hAnsi="Arial" w:cs="Arial"/>
                      <w:color w:val="000000"/>
                      <w:kern w:val="0"/>
                      <w:sz w:val="22"/>
                      <w:szCs w:val="22"/>
                      <w:lang w:eastAsia="en-GB"/>
                      <w14:ligatures w14:val="none"/>
                    </w:rPr>
                    <w:t> </w:t>
                  </w:r>
                </w:p>
              </w:tc>
              <w:tc>
                <w:tcPr>
                  <w:tcW w:w="1206" w:type="dxa"/>
                  <w:tcBorders>
                    <w:top w:val="nil"/>
                    <w:left w:val="nil"/>
                    <w:bottom w:val="single" w:sz="4" w:space="0" w:color="auto"/>
                    <w:right w:val="single" w:sz="4" w:space="0" w:color="auto"/>
                  </w:tcBorders>
                  <w:shd w:val="clear" w:color="auto" w:fill="auto"/>
                  <w:noWrap/>
                  <w:vAlign w:val="bottom"/>
                  <w:hideMark/>
                </w:tcPr>
                <w:p w14:paraId="260F5029" w14:textId="77777777" w:rsidR="003317F2" w:rsidRPr="007E6D00" w:rsidRDefault="003317F2" w:rsidP="004D7301">
                  <w:pPr>
                    <w:spacing w:after="0" w:line="240" w:lineRule="auto"/>
                    <w:jc w:val="right"/>
                    <w:rPr>
                      <w:rFonts w:ascii="Arial" w:eastAsia="Times New Roman" w:hAnsi="Arial" w:cs="Arial"/>
                      <w:color w:val="000000"/>
                      <w:kern w:val="0"/>
                      <w:sz w:val="22"/>
                      <w:szCs w:val="22"/>
                      <w:lang w:eastAsia="en-GB"/>
                      <w14:ligatures w14:val="none"/>
                    </w:rPr>
                  </w:pPr>
                  <w:r w:rsidRPr="007E6D00">
                    <w:rPr>
                      <w:rFonts w:ascii="Arial" w:eastAsia="Times New Roman" w:hAnsi="Arial" w:cs="Arial"/>
                      <w:color w:val="000000"/>
                      <w:kern w:val="0"/>
                      <w:sz w:val="22"/>
                      <w:szCs w:val="22"/>
                      <w:lang w:eastAsia="en-GB"/>
                      <w14:ligatures w14:val="none"/>
                    </w:rPr>
                    <w:t>4200</w:t>
                  </w:r>
                </w:p>
              </w:tc>
            </w:tr>
            <w:tr w:rsidR="003317F2" w:rsidRPr="008B0734" w14:paraId="628E14FF" w14:textId="77777777" w:rsidTr="004D7301">
              <w:trPr>
                <w:trHeight w:val="298"/>
              </w:trPr>
              <w:tc>
                <w:tcPr>
                  <w:tcW w:w="3922" w:type="dxa"/>
                  <w:tcBorders>
                    <w:top w:val="nil"/>
                    <w:left w:val="single" w:sz="4" w:space="0" w:color="auto"/>
                    <w:bottom w:val="single" w:sz="4" w:space="0" w:color="auto"/>
                    <w:right w:val="single" w:sz="4" w:space="0" w:color="auto"/>
                  </w:tcBorders>
                  <w:shd w:val="clear" w:color="auto" w:fill="auto"/>
                  <w:noWrap/>
                  <w:vAlign w:val="bottom"/>
                  <w:hideMark/>
                </w:tcPr>
                <w:p w14:paraId="2188C31A" w14:textId="77777777" w:rsidR="003317F2" w:rsidRPr="007E6D00" w:rsidRDefault="003317F2" w:rsidP="004D7301">
                  <w:pPr>
                    <w:spacing w:after="0" w:line="240" w:lineRule="auto"/>
                    <w:rPr>
                      <w:rFonts w:ascii="Arial" w:eastAsia="Times New Roman" w:hAnsi="Arial" w:cs="Arial"/>
                      <w:color w:val="000000"/>
                      <w:kern w:val="0"/>
                      <w:sz w:val="22"/>
                      <w:szCs w:val="22"/>
                      <w:lang w:eastAsia="en-GB"/>
                      <w14:ligatures w14:val="none"/>
                    </w:rPr>
                  </w:pPr>
                  <w:r w:rsidRPr="007E6D00">
                    <w:rPr>
                      <w:rFonts w:ascii="Arial" w:eastAsia="Times New Roman" w:hAnsi="Arial" w:cs="Arial"/>
                      <w:color w:val="000000"/>
                      <w:kern w:val="0"/>
                      <w:sz w:val="22"/>
                      <w:szCs w:val="22"/>
                      <w:lang w:eastAsia="en-GB"/>
                      <w14:ligatures w14:val="none"/>
                    </w:rPr>
                    <w:t>Storage</w:t>
                  </w:r>
                </w:p>
              </w:tc>
              <w:tc>
                <w:tcPr>
                  <w:tcW w:w="1307" w:type="dxa"/>
                  <w:tcBorders>
                    <w:top w:val="nil"/>
                    <w:left w:val="nil"/>
                    <w:bottom w:val="single" w:sz="4" w:space="0" w:color="auto"/>
                    <w:right w:val="single" w:sz="4" w:space="0" w:color="auto"/>
                  </w:tcBorders>
                  <w:shd w:val="clear" w:color="auto" w:fill="auto"/>
                  <w:noWrap/>
                  <w:vAlign w:val="bottom"/>
                  <w:hideMark/>
                </w:tcPr>
                <w:p w14:paraId="16B18547" w14:textId="77777777" w:rsidR="003317F2" w:rsidRPr="007E6D00" w:rsidRDefault="003317F2" w:rsidP="004D7301">
                  <w:pPr>
                    <w:spacing w:after="0" w:line="240" w:lineRule="auto"/>
                    <w:rPr>
                      <w:rFonts w:ascii="Arial" w:eastAsia="Times New Roman" w:hAnsi="Arial" w:cs="Arial"/>
                      <w:color w:val="000000"/>
                      <w:kern w:val="0"/>
                      <w:sz w:val="22"/>
                      <w:szCs w:val="22"/>
                      <w:lang w:eastAsia="en-GB"/>
                      <w14:ligatures w14:val="none"/>
                    </w:rPr>
                  </w:pPr>
                  <w:r w:rsidRPr="007E6D00">
                    <w:rPr>
                      <w:rFonts w:ascii="Arial" w:eastAsia="Times New Roman" w:hAnsi="Arial" w:cs="Arial"/>
                      <w:color w:val="000000"/>
                      <w:kern w:val="0"/>
                      <w:sz w:val="22"/>
                      <w:szCs w:val="22"/>
                      <w:lang w:eastAsia="en-GB"/>
                      <w14:ligatures w14:val="none"/>
                    </w:rPr>
                    <w:t> </w:t>
                  </w:r>
                </w:p>
              </w:tc>
              <w:tc>
                <w:tcPr>
                  <w:tcW w:w="2151" w:type="dxa"/>
                  <w:tcBorders>
                    <w:top w:val="nil"/>
                    <w:left w:val="nil"/>
                    <w:bottom w:val="single" w:sz="4" w:space="0" w:color="auto"/>
                    <w:right w:val="single" w:sz="4" w:space="0" w:color="auto"/>
                  </w:tcBorders>
                  <w:shd w:val="clear" w:color="auto" w:fill="auto"/>
                  <w:noWrap/>
                  <w:vAlign w:val="bottom"/>
                  <w:hideMark/>
                </w:tcPr>
                <w:p w14:paraId="3352BD8D" w14:textId="77777777" w:rsidR="003317F2" w:rsidRPr="007E6D00" w:rsidRDefault="003317F2" w:rsidP="004D7301">
                  <w:pPr>
                    <w:spacing w:after="0" w:line="240" w:lineRule="auto"/>
                    <w:rPr>
                      <w:rFonts w:ascii="Arial" w:eastAsia="Times New Roman" w:hAnsi="Arial" w:cs="Arial"/>
                      <w:color w:val="000000"/>
                      <w:kern w:val="0"/>
                      <w:sz w:val="22"/>
                      <w:szCs w:val="22"/>
                      <w:lang w:eastAsia="en-GB"/>
                      <w14:ligatures w14:val="none"/>
                    </w:rPr>
                  </w:pPr>
                  <w:r w:rsidRPr="007E6D00">
                    <w:rPr>
                      <w:rFonts w:ascii="Arial" w:eastAsia="Times New Roman" w:hAnsi="Arial" w:cs="Arial"/>
                      <w:color w:val="000000"/>
                      <w:kern w:val="0"/>
                      <w:sz w:val="22"/>
                      <w:szCs w:val="22"/>
                      <w:lang w:eastAsia="en-GB"/>
                      <w14:ligatures w14:val="none"/>
                    </w:rPr>
                    <w:t> </w:t>
                  </w:r>
                </w:p>
              </w:tc>
              <w:tc>
                <w:tcPr>
                  <w:tcW w:w="1206" w:type="dxa"/>
                  <w:tcBorders>
                    <w:top w:val="nil"/>
                    <w:left w:val="nil"/>
                    <w:bottom w:val="single" w:sz="4" w:space="0" w:color="auto"/>
                    <w:right w:val="single" w:sz="4" w:space="0" w:color="auto"/>
                  </w:tcBorders>
                  <w:shd w:val="clear" w:color="auto" w:fill="auto"/>
                  <w:noWrap/>
                  <w:vAlign w:val="bottom"/>
                  <w:hideMark/>
                </w:tcPr>
                <w:p w14:paraId="083E8C03" w14:textId="77777777" w:rsidR="003317F2" w:rsidRPr="007E6D00" w:rsidRDefault="003317F2" w:rsidP="004D7301">
                  <w:pPr>
                    <w:spacing w:after="0" w:line="240" w:lineRule="auto"/>
                    <w:jc w:val="right"/>
                    <w:rPr>
                      <w:rFonts w:ascii="Arial" w:eastAsia="Times New Roman" w:hAnsi="Arial" w:cs="Arial"/>
                      <w:color w:val="000000"/>
                      <w:kern w:val="0"/>
                      <w:sz w:val="22"/>
                      <w:szCs w:val="22"/>
                      <w:lang w:eastAsia="en-GB"/>
                      <w14:ligatures w14:val="none"/>
                    </w:rPr>
                  </w:pPr>
                  <w:r w:rsidRPr="007E6D00">
                    <w:rPr>
                      <w:rFonts w:ascii="Arial" w:eastAsia="Times New Roman" w:hAnsi="Arial" w:cs="Arial"/>
                      <w:color w:val="000000"/>
                      <w:kern w:val="0"/>
                      <w:sz w:val="22"/>
                      <w:szCs w:val="22"/>
                      <w:lang w:eastAsia="en-GB"/>
                      <w14:ligatures w14:val="none"/>
                    </w:rPr>
                    <w:t>8000</w:t>
                  </w:r>
                </w:p>
              </w:tc>
            </w:tr>
            <w:tr w:rsidR="003317F2" w:rsidRPr="008B0734" w14:paraId="74CF861D" w14:textId="77777777" w:rsidTr="004D7301">
              <w:trPr>
                <w:trHeight w:val="298"/>
              </w:trPr>
              <w:tc>
                <w:tcPr>
                  <w:tcW w:w="3922" w:type="dxa"/>
                  <w:tcBorders>
                    <w:top w:val="nil"/>
                    <w:left w:val="single" w:sz="4" w:space="0" w:color="auto"/>
                    <w:bottom w:val="single" w:sz="4" w:space="0" w:color="auto"/>
                    <w:right w:val="single" w:sz="4" w:space="0" w:color="auto"/>
                  </w:tcBorders>
                  <w:shd w:val="clear" w:color="auto" w:fill="auto"/>
                  <w:noWrap/>
                  <w:vAlign w:val="bottom"/>
                  <w:hideMark/>
                </w:tcPr>
                <w:p w14:paraId="7FC86688" w14:textId="77777777" w:rsidR="003317F2" w:rsidRPr="007E6D00" w:rsidRDefault="003317F2" w:rsidP="004D7301">
                  <w:pPr>
                    <w:spacing w:after="0" w:line="240" w:lineRule="auto"/>
                    <w:rPr>
                      <w:rFonts w:ascii="Arial" w:eastAsia="Times New Roman" w:hAnsi="Arial" w:cs="Arial"/>
                      <w:color w:val="0070C0"/>
                      <w:kern w:val="0"/>
                      <w:sz w:val="22"/>
                      <w:szCs w:val="22"/>
                      <w:lang w:eastAsia="en-GB"/>
                      <w14:ligatures w14:val="none"/>
                    </w:rPr>
                  </w:pPr>
                  <w:r w:rsidRPr="007E6D00">
                    <w:rPr>
                      <w:rFonts w:ascii="Arial" w:eastAsia="Times New Roman" w:hAnsi="Arial" w:cs="Arial"/>
                      <w:color w:val="0070C0"/>
                      <w:kern w:val="0"/>
                      <w:sz w:val="22"/>
                      <w:szCs w:val="22"/>
                      <w:lang w:eastAsia="en-GB"/>
                      <w14:ligatures w14:val="none"/>
                    </w:rPr>
                    <w:t>Total</w:t>
                  </w:r>
                </w:p>
              </w:tc>
              <w:tc>
                <w:tcPr>
                  <w:tcW w:w="1307" w:type="dxa"/>
                  <w:tcBorders>
                    <w:top w:val="nil"/>
                    <w:left w:val="nil"/>
                    <w:bottom w:val="single" w:sz="4" w:space="0" w:color="auto"/>
                    <w:right w:val="single" w:sz="4" w:space="0" w:color="auto"/>
                  </w:tcBorders>
                  <w:shd w:val="clear" w:color="auto" w:fill="auto"/>
                  <w:noWrap/>
                  <w:vAlign w:val="bottom"/>
                  <w:hideMark/>
                </w:tcPr>
                <w:p w14:paraId="46125ED3" w14:textId="77777777" w:rsidR="003317F2" w:rsidRPr="007E6D00" w:rsidRDefault="003317F2" w:rsidP="004D7301">
                  <w:pPr>
                    <w:spacing w:after="0" w:line="240" w:lineRule="auto"/>
                    <w:rPr>
                      <w:rFonts w:ascii="Arial" w:eastAsia="Times New Roman" w:hAnsi="Arial" w:cs="Arial"/>
                      <w:color w:val="0070C0"/>
                      <w:kern w:val="0"/>
                      <w:sz w:val="22"/>
                      <w:szCs w:val="22"/>
                      <w:lang w:eastAsia="en-GB"/>
                      <w14:ligatures w14:val="none"/>
                    </w:rPr>
                  </w:pPr>
                  <w:r w:rsidRPr="007E6D00">
                    <w:rPr>
                      <w:rFonts w:ascii="Arial" w:eastAsia="Times New Roman" w:hAnsi="Arial" w:cs="Arial"/>
                      <w:color w:val="0070C0"/>
                      <w:kern w:val="0"/>
                      <w:sz w:val="22"/>
                      <w:szCs w:val="22"/>
                      <w:lang w:eastAsia="en-GB"/>
                      <w14:ligatures w14:val="none"/>
                    </w:rPr>
                    <w:t> </w:t>
                  </w:r>
                </w:p>
              </w:tc>
              <w:tc>
                <w:tcPr>
                  <w:tcW w:w="2151" w:type="dxa"/>
                  <w:tcBorders>
                    <w:top w:val="nil"/>
                    <w:left w:val="nil"/>
                    <w:bottom w:val="single" w:sz="4" w:space="0" w:color="auto"/>
                    <w:right w:val="single" w:sz="4" w:space="0" w:color="auto"/>
                  </w:tcBorders>
                  <w:shd w:val="clear" w:color="auto" w:fill="auto"/>
                  <w:noWrap/>
                  <w:vAlign w:val="bottom"/>
                  <w:hideMark/>
                </w:tcPr>
                <w:p w14:paraId="49CCA263" w14:textId="77777777" w:rsidR="003317F2" w:rsidRPr="007E6D00" w:rsidRDefault="003317F2" w:rsidP="004D7301">
                  <w:pPr>
                    <w:spacing w:after="0" w:line="240" w:lineRule="auto"/>
                    <w:rPr>
                      <w:rFonts w:ascii="Arial" w:eastAsia="Times New Roman" w:hAnsi="Arial" w:cs="Arial"/>
                      <w:color w:val="0070C0"/>
                      <w:kern w:val="0"/>
                      <w:sz w:val="22"/>
                      <w:szCs w:val="22"/>
                      <w:lang w:eastAsia="en-GB"/>
                      <w14:ligatures w14:val="none"/>
                    </w:rPr>
                  </w:pPr>
                  <w:r w:rsidRPr="007E6D00">
                    <w:rPr>
                      <w:rFonts w:ascii="Arial" w:eastAsia="Times New Roman" w:hAnsi="Arial" w:cs="Arial"/>
                      <w:color w:val="0070C0"/>
                      <w:kern w:val="0"/>
                      <w:sz w:val="22"/>
                      <w:szCs w:val="22"/>
                      <w:lang w:eastAsia="en-GB"/>
                      <w14:ligatures w14:val="none"/>
                    </w:rPr>
                    <w:t> </w:t>
                  </w:r>
                </w:p>
              </w:tc>
              <w:tc>
                <w:tcPr>
                  <w:tcW w:w="1206" w:type="dxa"/>
                  <w:tcBorders>
                    <w:top w:val="nil"/>
                    <w:left w:val="nil"/>
                    <w:bottom w:val="single" w:sz="4" w:space="0" w:color="auto"/>
                    <w:right w:val="single" w:sz="4" w:space="0" w:color="auto"/>
                  </w:tcBorders>
                  <w:shd w:val="clear" w:color="auto" w:fill="auto"/>
                  <w:noWrap/>
                  <w:vAlign w:val="bottom"/>
                  <w:hideMark/>
                </w:tcPr>
                <w:p w14:paraId="4A7E92B8" w14:textId="77777777" w:rsidR="003317F2" w:rsidRPr="007E6D00" w:rsidRDefault="003317F2" w:rsidP="004D7301">
                  <w:pPr>
                    <w:spacing w:after="0" w:line="240" w:lineRule="auto"/>
                    <w:jc w:val="right"/>
                    <w:rPr>
                      <w:rFonts w:ascii="Arial" w:eastAsia="Times New Roman" w:hAnsi="Arial" w:cs="Arial"/>
                      <w:color w:val="0070C0"/>
                      <w:kern w:val="0"/>
                      <w:sz w:val="22"/>
                      <w:szCs w:val="22"/>
                      <w:lang w:eastAsia="en-GB"/>
                      <w14:ligatures w14:val="none"/>
                    </w:rPr>
                  </w:pPr>
                  <w:r w:rsidRPr="007E6D00">
                    <w:rPr>
                      <w:rFonts w:ascii="Arial" w:eastAsia="Times New Roman" w:hAnsi="Arial" w:cs="Arial"/>
                      <w:color w:val="0070C0"/>
                      <w:kern w:val="0"/>
                      <w:sz w:val="22"/>
                      <w:szCs w:val="22"/>
                      <w:lang w:eastAsia="en-GB"/>
                      <w14:ligatures w14:val="none"/>
                    </w:rPr>
                    <w:t>225190</w:t>
                  </w:r>
                </w:p>
              </w:tc>
            </w:tr>
            <w:tr w:rsidR="003317F2" w:rsidRPr="008B0734" w14:paraId="38D6EF7C" w14:textId="77777777" w:rsidTr="004D7301">
              <w:trPr>
                <w:trHeight w:val="298"/>
              </w:trPr>
              <w:tc>
                <w:tcPr>
                  <w:tcW w:w="3922" w:type="dxa"/>
                  <w:tcBorders>
                    <w:top w:val="nil"/>
                    <w:left w:val="single" w:sz="4" w:space="0" w:color="auto"/>
                    <w:bottom w:val="single" w:sz="4" w:space="0" w:color="auto"/>
                    <w:right w:val="single" w:sz="4" w:space="0" w:color="auto"/>
                  </w:tcBorders>
                  <w:shd w:val="clear" w:color="auto" w:fill="auto"/>
                  <w:noWrap/>
                  <w:vAlign w:val="bottom"/>
                  <w:hideMark/>
                </w:tcPr>
                <w:p w14:paraId="58590E9B" w14:textId="77777777" w:rsidR="003317F2" w:rsidRPr="007E6D00" w:rsidRDefault="003317F2" w:rsidP="004D7301">
                  <w:pPr>
                    <w:spacing w:after="0" w:line="240" w:lineRule="auto"/>
                    <w:rPr>
                      <w:rFonts w:ascii="Arial" w:eastAsia="Times New Roman" w:hAnsi="Arial" w:cs="Arial"/>
                      <w:color w:val="0070C0"/>
                      <w:kern w:val="0"/>
                      <w:sz w:val="22"/>
                      <w:szCs w:val="22"/>
                      <w:lang w:eastAsia="en-GB"/>
                      <w14:ligatures w14:val="none"/>
                    </w:rPr>
                  </w:pPr>
                  <w:r w:rsidRPr="007E6D00">
                    <w:rPr>
                      <w:rFonts w:ascii="Arial" w:eastAsia="Times New Roman" w:hAnsi="Arial" w:cs="Arial"/>
                      <w:color w:val="0070C0"/>
                      <w:kern w:val="0"/>
                      <w:sz w:val="22"/>
                      <w:szCs w:val="22"/>
                      <w:lang w:eastAsia="en-GB"/>
                      <w14:ligatures w14:val="none"/>
                    </w:rPr>
                    <w:t>Labour</w:t>
                  </w:r>
                </w:p>
              </w:tc>
              <w:tc>
                <w:tcPr>
                  <w:tcW w:w="1307" w:type="dxa"/>
                  <w:tcBorders>
                    <w:top w:val="nil"/>
                    <w:left w:val="nil"/>
                    <w:bottom w:val="single" w:sz="4" w:space="0" w:color="auto"/>
                    <w:right w:val="single" w:sz="4" w:space="0" w:color="auto"/>
                  </w:tcBorders>
                  <w:shd w:val="clear" w:color="auto" w:fill="auto"/>
                  <w:noWrap/>
                  <w:vAlign w:val="bottom"/>
                  <w:hideMark/>
                </w:tcPr>
                <w:p w14:paraId="6B9224C0" w14:textId="77777777" w:rsidR="003317F2" w:rsidRPr="007E6D00" w:rsidRDefault="003317F2" w:rsidP="004D7301">
                  <w:pPr>
                    <w:spacing w:after="0" w:line="240" w:lineRule="auto"/>
                    <w:rPr>
                      <w:rFonts w:ascii="Arial" w:eastAsia="Times New Roman" w:hAnsi="Arial" w:cs="Arial"/>
                      <w:color w:val="0070C0"/>
                      <w:kern w:val="0"/>
                      <w:sz w:val="22"/>
                      <w:szCs w:val="22"/>
                      <w:lang w:eastAsia="en-GB"/>
                      <w14:ligatures w14:val="none"/>
                    </w:rPr>
                  </w:pPr>
                  <w:r w:rsidRPr="007E6D00">
                    <w:rPr>
                      <w:rFonts w:ascii="Arial" w:eastAsia="Times New Roman" w:hAnsi="Arial" w:cs="Arial"/>
                      <w:color w:val="0070C0"/>
                      <w:kern w:val="0"/>
                      <w:sz w:val="22"/>
                      <w:szCs w:val="22"/>
                      <w:lang w:eastAsia="en-GB"/>
                      <w14:ligatures w14:val="none"/>
                    </w:rPr>
                    <w:t> </w:t>
                  </w:r>
                </w:p>
              </w:tc>
              <w:tc>
                <w:tcPr>
                  <w:tcW w:w="2151" w:type="dxa"/>
                  <w:tcBorders>
                    <w:top w:val="nil"/>
                    <w:left w:val="nil"/>
                    <w:bottom w:val="single" w:sz="4" w:space="0" w:color="auto"/>
                    <w:right w:val="single" w:sz="4" w:space="0" w:color="auto"/>
                  </w:tcBorders>
                  <w:shd w:val="clear" w:color="auto" w:fill="auto"/>
                  <w:noWrap/>
                  <w:vAlign w:val="bottom"/>
                  <w:hideMark/>
                </w:tcPr>
                <w:p w14:paraId="6098CEC9" w14:textId="77777777" w:rsidR="003317F2" w:rsidRPr="007E6D00" w:rsidRDefault="003317F2" w:rsidP="004D7301">
                  <w:pPr>
                    <w:spacing w:after="0" w:line="240" w:lineRule="auto"/>
                    <w:rPr>
                      <w:rFonts w:ascii="Arial" w:eastAsia="Times New Roman" w:hAnsi="Arial" w:cs="Arial"/>
                      <w:color w:val="0070C0"/>
                      <w:kern w:val="0"/>
                      <w:sz w:val="22"/>
                      <w:szCs w:val="22"/>
                      <w:lang w:eastAsia="en-GB"/>
                      <w14:ligatures w14:val="none"/>
                    </w:rPr>
                  </w:pPr>
                  <w:r w:rsidRPr="007E6D00">
                    <w:rPr>
                      <w:rFonts w:ascii="Arial" w:eastAsia="Times New Roman" w:hAnsi="Arial" w:cs="Arial"/>
                      <w:color w:val="0070C0"/>
                      <w:kern w:val="0"/>
                      <w:sz w:val="22"/>
                      <w:szCs w:val="22"/>
                      <w:lang w:eastAsia="en-GB"/>
                      <w14:ligatures w14:val="none"/>
                    </w:rPr>
                    <w:t> </w:t>
                  </w:r>
                </w:p>
              </w:tc>
              <w:tc>
                <w:tcPr>
                  <w:tcW w:w="1206" w:type="dxa"/>
                  <w:tcBorders>
                    <w:top w:val="nil"/>
                    <w:left w:val="nil"/>
                    <w:bottom w:val="single" w:sz="4" w:space="0" w:color="auto"/>
                    <w:right w:val="single" w:sz="4" w:space="0" w:color="auto"/>
                  </w:tcBorders>
                  <w:shd w:val="clear" w:color="auto" w:fill="auto"/>
                  <w:noWrap/>
                  <w:vAlign w:val="bottom"/>
                  <w:hideMark/>
                </w:tcPr>
                <w:p w14:paraId="6141EABB" w14:textId="77777777" w:rsidR="003317F2" w:rsidRPr="007E6D00" w:rsidRDefault="003317F2" w:rsidP="004D7301">
                  <w:pPr>
                    <w:spacing w:after="0" w:line="240" w:lineRule="auto"/>
                    <w:jc w:val="right"/>
                    <w:rPr>
                      <w:rFonts w:ascii="Arial" w:eastAsia="Times New Roman" w:hAnsi="Arial" w:cs="Arial"/>
                      <w:color w:val="0070C0"/>
                      <w:kern w:val="0"/>
                      <w:sz w:val="22"/>
                      <w:szCs w:val="22"/>
                      <w:lang w:eastAsia="en-GB"/>
                      <w14:ligatures w14:val="none"/>
                    </w:rPr>
                  </w:pPr>
                  <w:r w:rsidRPr="007E6D00">
                    <w:rPr>
                      <w:rFonts w:ascii="Arial" w:eastAsia="Times New Roman" w:hAnsi="Arial" w:cs="Arial"/>
                      <w:color w:val="0070C0"/>
                      <w:kern w:val="0"/>
                      <w:sz w:val="22"/>
                      <w:szCs w:val="22"/>
                      <w:lang w:eastAsia="en-GB"/>
                      <w14:ligatures w14:val="none"/>
                    </w:rPr>
                    <w:t>34944</w:t>
                  </w:r>
                </w:p>
              </w:tc>
            </w:tr>
            <w:tr w:rsidR="003317F2" w:rsidRPr="008B0734" w14:paraId="45C63530" w14:textId="77777777" w:rsidTr="004D7301">
              <w:trPr>
                <w:trHeight w:val="68"/>
              </w:trPr>
              <w:tc>
                <w:tcPr>
                  <w:tcW w:w="3922" w:type="dxa"/>
                  <w:tcBorders>
                    <w:top w:val="nil"/>
                    <w:left w:val="single" w:sz="4" w:space="0" w:color="auto"/>
                    <w:bottom w:val="single" w:sz="4" w:space="0" w:color="auto"/>
                    <w:right w:val="single" w:sz="4" w:space="0" w:color="auto"/>
                  </w:tcBorders>
                  <w:shd w:val="clear" w:color="auto" w:fill="auto"/>
                  <w:noWrap/>
                  <w:vAlign w:val="bottom"/>
                  <w:hideMark/>
                </w:tcPr>
                <w:p w14:paraId="28AE42F0" w14:textId="77777777" w:rsidR="003317F2" w:rsidRPr="007E6D00" w:rsidRDefault="003317F2" w:rsidP="004D7301">
                  <w:pPr>
                    <w:spacing w:after="0" w:line="240" w:lineRule="auto"/>
                    <w:rPr>
                      <w:rFonts w:ascii="Arial" w:eastAsia="Times New Roman" w:hAnsi="Arial" w:cs="Arial"/>
                      <w:color w:val="FF0000"/>
                      <w:kern w:val="0"/>
                      <w:sz w:val="22"/>
                      <w:szCs w:val="22"/>
                      <w:lang w:eastAsia="en-GB"/>
                      <w14:ligatures w14:val="none"/>
                    </w:rPr>
                  </w:pPr>
                  <w:r w:rsidRPr="007E6D00">
                    <w:rPr>
                      <w:rFonts w:ascii="Arial" w:eastAsia="Times New Roman" w:hAnsi="Arial" w:cs="Arial"/>
                      <w:color w:val="FF0000"/>
                      <w:kern w:val="0"/>
                      <w:sz w:val="22"/>
                      <w:szCs w:val="22"/>
                      <w:lang w:eastAsia="en-GB"/>
                      <w14:ligatures w14:val="none"/>
                    </w:rPr>
                    <w:t>Total project cost</w:t>
                  </w:r>
                </w:p>
              </w:tc>
              <w:tc>
                <w:tcPr>
                  <w:tcW w:w="1307" w:type="dxa"/>
                  <w:tcBorders>
                    <w:top w:val="nil"/>
                    <w:left w:val="nil"/>
                    <w:bottom w:val="single" w:sz="4" w:space="0" w:color="auto"/>
                    <w:right w:val="single" w:sz="4" w:space="0" w:color="auto"/>
                  </w:tcBorders>
                  <w:shd w:val="clear" w:color="auto" w:fill="auto"/>
                  <w:noWrap/>
                  <w:vAlign w:val="bottom"/>
                  <w:hideMark/>
                </w:tcPr>
                <w:p w14:paraId="404AB154" w14:textId="77777777" w:rsidR="003317F2" w:rsidRPr="007E6D00" w:rsidRDefault="003317F2" w:rsidP="004D7301">
                  <w:pPr>
                    <w:spacing w:after="0" w:line="240" w:lineRule="auto"/>
                    <w:rPr>
                      <w:rFonts w:ascii="Arial" w:eastAsia="Times New Roman" w:hAnsi="Arial" w:cs="Arial"/>
                      <w:color w:val="FF0000"/>
                      <w:kern w:val="0"/>
                      <w:sz w:val="22"/>
                      <w:szCs w:val="22"/>
                      <w:lang w:eastAsia="en-GB"/>
                      <w14:ligatures w14:val="none"/>
                    </w:rPr>
                  </w:pPr>
                  <w:r w:rsidRPr="007E6D00">
                    <w:rPr>
                      <w:rFonts w:ascii="Arial" w:eastAsia="Times New Roman" w:hAnsi="Arial" w:cs="Arial"/>
                      <w:color w:val="FF0000"/>
                      <w:kern w:val="0"/>
                      <w:sz w:val="22"/>
                      <w:szCs w:val="22"/>
                      <w:lang w:eastAsia="en-GB"/>
                      <w14:ligatures w14:val="none"/>
                    </w:rPr>
                    <w:t> </w:t>
                  </w:r>
                </w:p>
              </w:tc>
              <w:tc>
                <w:tcPr>
                  <w:tcW w:w="2151" w:type="dxa"/>
                  <w:tcBorders>
                    <w:top w:val="nil"/>
                    <w:left w:val="nil"/>
                    <w:bottom w:val="single" w:sz="4" w:space="0" w:color="auto"/>
                    <w:right w:val="single" w:sz="4" w:space="0" w:color="auto"/>
                  </w:tcBorders>
                  <w:shd w:val="clear" w:color="auto" w:fill="auto"/>
                  <w:noWrap/>
                  <w:vAlign w:val="bottom"/>
                  <w:hideMark/>
                </w:tcPr>
                <w:p w14:paraId="0C81A994" w14:textId="77777777" w:rsidR="003317F2" w:rsidRPr="007E6D00" w:rsidRDefault="003317F2" w:rsidP="004D7301">
                  <w:pPr>
                    <w:spacing w:after="0" w:line="240" w:lineRule="auto"/>
                    <w:rPr>
                      <w:rFonts w:ascii="Arial" w:eastAsia="Times New Roman" w:hAnsi="Arial" w:cs="Arial"/>
                      <w:color w:val="FF0000"/>
                      <w:kern w:val="0"/>
                      <w:sz w:val="22"/>
                      <w:szCs w:val="22"/>
                      <w:lang w:eastAsia="en-GB"/>
                      <w14:ligatures w14:val="none"/>
                    </w:rPr>
                  </w:pPr>
                  <w:r w:rsidRPr="007E6D00">
                    <w:rPr>
                      <w:rFonts w:ascii="Arial" w:eastAsia="Times New Roman" w:hAnsi="Arial" w:cs="Arial"/>
                      <w:color w:val="FF0000"/>
                      <w:kern w:val="0"/>
                      <w:sz w:val="22"/>
                      <w:szCs w:val="22"/>
                      <w:lang w:eastAsia="en-GB"/>
                      <w14:ligatures w14:val="none"/>
                    </w:rPr>
                    <w:t> </w:t>
                  </w:r>
                </w:p>
              </w:tc>
              <w:tc>
                <w:tcPr>
                  <w:tcW w:w="1206" w:type="dxa"/>
                  <w:tcBorders>
                    <w:top w:val="nil"/>
                    <w:left w:val="nil"/>
                    <w:bottom w:val="single" w:sz="4" w:space="0" w:color="auto"/>
                    <w:right w:val="single" w:sz="4" w:space="0" w:color="auto"/>
                  </w:tcBorders>
                  <w:shd w:val="clear" w:color="auto" w:fill="auto"/>
                  <w:noWrap/>
                  <w:vAlign w:val="bottom"/>
                  <w:hideMark/>
                </w:tcPr>
                <w:p w14:paraId="65533FDF" w14:textId="77777777" w:rsidR="003317F2" w:rsidRPr="007E6D00" w:rsidRDefault="003317F2" w:rsidP="004D7301">
                  <w:pPr>
                    <w:spacing w:after="0" w:line="240" w:lineRule="auto"/>
                    <w:jc w:val="right"/>
                    <w:rPr>
                      <w:rFonts w:ascii="Arial" w:eastAsia="Times New Roman" w:hAnsi="Arial" w:cs="Arial"/>
                      <w:color w:val="FF0000"/>
                      <w:kern w:val="0"/>
                      <w:sz w:val="22"/>
                      <w:szCs w:val="22"/>
                      <w:lang w:eastAsia="en-GB"/>
                      <w14:ligatures w14:val="none"/>
                    </w:rPr>
                  </w:pPr>
                  <w:r w:rsidRPr="007E6D00">
                    <w:rPr>
                      <w:rFonts w:ascii="Arial" w:eastAsia="Times New Roman" w:hAnsi="Arial" w:cs="Arial"/>
                      <w:color w:val="FF0000"/>
                      <w:kern w:val="0"/>
                      <w:sz w:val="22"/>
                      <w:szCs w:val="22"/>
                      <w:lang w:eastAsia="en-GB"/>
                      <w14:ligatures w14:val="none"/>
                    </w:rPr>
                    <w:t>260134</w:t>
                  </w:r>
                </w:p>
              </w:tc>
            </w:tr>
          </w:tbl>
          <w:p w14:paraId="5FF350D8" w14:textId="77777777" w:rsidR="003317F2" w:rsidRPr="00C54926" w:rsidRDefault="003317F2" w:rsidP="004D7301">
            <w:pPr>
              <w:spacing w:after="0" w:line="240" w:lineRule="auto"/>
              <w:rPr>
                <w:rFonts w:ascii="Times New Roman" w:eastAsia="Times New Roman" w:hAnsi="Times New Roman" w:cs="Times New Roman"/>
                <w:kern w:val="0"/>
                <w:lang w:eastAsia="en-GB"/>
                <w14:ligatures w14:val="none"/>
              </w:rPr>
            </w:pPr>
          </w:p>
        </w:tc>
      </w:tr>
    </w:tbl>
    <w:p w14:paraId="5A1932CC" w14:textId="5856D86E" w:rsidR="0035563C" w:rsidRPr="007E6D00" w:rsidRDefault="00D2369E">
      <w:pPr>
        <w:rPr>
          <w:rFonts w:ascii="Arial" w:hAnsi="Arial" w:cs="Arial"/>
          <w:sz w:val="22"/>
          <w:szCs w:val="22"/>
        </w:rPr>
      </w:pPr>
      <w:r>
        <w:t xml:space="preserve"> </w:t>
      </w:r>
      <w:r w:rsidR="00E83E1C" w:rsidRPr="007E6D00">
        <w:rPr>
          <w:rFonts w:ascii="Arial" w:hAnsi="Arial" w:cs="Arial"/>
          <w:sz w:val="22"/>
          <w:szCs w:val="22"/>
        </w:rPr>
        <w:t>Source and</w:t>
      </w:r>
      <w:r w:rsidRPr="007E6D00">
        <w:rPr>
          <w:rFonts w:ascii="Arial" w:hAnsi="Arial" w:cs="Arial"/>
          <w:sz w:val="22"/>
          <w:szCs w:val="22"/>
        </w:rPr>
        <w:t xml:space="preserve"> </w:t>
      </w:r>
      <w:r w:rsidR="00227B3B" w:rsidRPr="007E6D00">
        <w:rPr>
          <w:rFonts w:ascii="Arial" w:hAnsi="Arial" w:cs="Arial"/>
          <w:sz w:val="22"/>
          <w:szCs w:val="22"/>
        </w:rPr>
        <w:t>Author</w:t>
      </w:r>
      <w:r w:rsidR="00345863" w:rsidRPr="007E6D00">
        <w:rPr>
          <w:rFonts w:ascii="Arial" w:hAnsi="Arial" w:cs="Arial"/>
          <w:sz w:val="22"/>
          <w:szCs w:val="22"/>
        </w:rPr>
        <w:t>: Andzhela Toneva</w:t>
      </w:r>
    </w:p>
    <w:p w14:paraId="6FEBE842" w14:textId="77777777" w:rsidR="008A6257" w:rsidRDefault="008A6257"/>
    <w:p w14:paraId="7762390C" w14:textId="77777777" w:rsidR="008A6257" w:rsidRDefault="008A6257"/>
    <w:p w14:paraId="699C5C05" w14:textId="77777777" w:rsidR="008A6257" w:rsidRDefault="008A6257"/>
    <w:p w14:paraId="76095258" w14:textId="77777777" w:rsidR="008A6257" w:rsidRDefault="008A6257"/>
    <w:p w14:paraId="114AB5EA" w14:textId="77777777" w:rsidR="008A6257" w:rsidRDefault="008A6257"/>
    <w:p w14:paraId="57ACE54C" w14:textId="77777777" w:rsidR="008A6257" w:rsidRDefault="008A6257"/>
    <w:p w14:paraId="6457B19A" w14:textId="77777777" w:rsidR="008A6257" w:rsidRDefault="008A6257"/>
    <w:p w14:paraId="62DE77D4" w14:textId="77777777" w:rsidR="008A6257" w:rsidRDefault="008A6257"/>
    <w:p w14:paraId="4129BA8F" w14:textId="77777777" w:rsidR="008A6257" w:rsidRDefault="008A6257"/>
    <w:p w14:paraId="4ACAF13A" w14:textId="77777777" w:rsidR="008A6257" w:rsidRDefault="008A6257"/>
    <w:p w14:paraId="026C842E" w14:textId="77777777" w:rsidR="008A6257" w:rsidRDefault="008A6257"/>
    <w:p w14:paraId="5AEE1929" w14:textId="77777777" w:rsidR="008A6257" w:rsidRDefault="008A6257"/>
    <w:p w14:paraId="1AE15A2A" w14:textId="77777777" w:rsidR="008A6257" w:rsidRDefault="008A6257"/>
    <w:p w14:paraId="65A31142" w14:textId="77777777" w:rsidR="008A6257" w:rsidRDefault="008A6257"/>
    <w:p w14:paraId="32E11C4A" w14:textId="77777777" w:rsidR="008A6257" w:rsidRDefault="008A6257"/>
    <w:p w14:paraId="728F7493" w14:textId="2906DDAA" w:rsidR="008044CA" w:rsidRPr="006468F7" w:rsidRDefault="005D13CE" w:rsidP="005D13CE">
      <w:pPr>
        <w:pStyle w:val="Heading1"/>
      </w:pPr>
      <w:bookmarkStart w:id="46" w:name="_Toc179834556"/>
      <w:r>
        <w:lastRenderedPageBreak/>
        <w:t>X.</w:t>
      </w:r>
      <w:r>
        <w:tab/>
      </w:r>
      <w:r w:rsidR="008044CA" w:rsidRPr="006468F7">
        <w:t>Reference</w:t>
      </w:r>
      <w:bookmarkEnd w:id="46"/>
    </w:p>
    <w:p w14:paraId="0478325A" w14:textId="50DD54DC" w:rsidR="008044CA" w:rsidRPr="007E6D00" w:rsidRDefault="008044CA" w:rsidP="008044CA">
      <w:pPr>
        <w:rPr>
          <w:rFonts w:ascii="Arial" w:hAnsi="Arial" w:cs="Arial"/>
          <w:sz w:val="22"/>
          <w:szCs w:val="22"/>
        </w:rPr>
      </w:pPr>
      <w:r w:rsidRPr="007E6D00">
        <w:rPr>
          <w:rFonts w:ascii="Arial" w:hAnsi="Arial" w:cs="Arial"/>
          <w:sz w:val="22"/>
          <w:szCs w:val="22"/>
        </w:rPr>
        <w:t xml:space="preserve">Bhuiyan, Nadia (2011): A framework for successful new product development, Journal of Industrial Engineering and Management (JIEM), ISSN 2013-0953, Omnia Science, Barcelona, Vol. 4, Iss. 4, pp. 746-770, </w:t>
      </w:r>
      <w:hyperlink r:id="rId13" w:history="1">
        <w:r w:rsidRPr="007E6D00">
          <w:rPr>
            <w:rStyle w:val="Hyperlink"/>
            <w:rFonts w:ascii="Arial" w:hAnsi="Arial" w:cs="Arial"/>
            <w:sz w:val="22"/>
            <w:szCs w:val="22"/>
          </w:rPr>
          <w:t>https://doi.org/10.3926/jiem.334</w:t>
        </w:r>
      </w:hyperlink>
    </w:p>
    <w:p w14:paraId="12305F6B" w14:textId="5C613283" w:rsidR="008044CA" w:rsidRPr="007E6D00" w:rsidRDefault="008044CA" w:rsidP="008044CA">
      <w:pPr>
        <w:rPr>
          <w:rFonts w:ascii="Arial" w:hAnsi="Arial" w:cs="Arial"/>
          <w:sz w:val="22"/>
          <w:szCs w:val="22"/>
        </w:rPr>
      </w:pPr>
      <w:r w:rsidRPr="007E6D00">
        <w:rPr>
          <w:rFonts w:ascii="Arial" w:hAnsi="Arial" w:cs="Arial"/>
          <w:sz w:val="22"/>
          <w:szCs w:val="22"/>
        </w:rPr>
        <w:t>Echtelt V., F.E., Wynstra, F., Van Weele, A.J. and Duysters, G., 2008. Managing supplier involvement in new product development: a multiple</w:t>
      </w:r>
      <w:r w:rsidRPr="007E6D00">
        <w:rPr>
          <w:rFonts w:ascii="Cambria Math" w:hAnsi="Cambria Math" w:cs="Cambria Math"/>
          <w:sz w:val="22"/>
          <w:szCs w:val="22"/>
        </w:rPr>
        <w:t>‐</w:t>
      </w:r>
      <w:r w:rsidRPr="007E6D00">
        <w:rPr>
          <w:rFonts w:ascii="Arial" w:hAnsi="Arial" w:cs="Arial"/>
          <w:sz w:val="22"/>
          <w:szCs w:val="22"/>
        </w:rPr>
        <w:t>case study. </w:t>
      </w:r>
      <w:r w:rsidRPr="007E6D00">
        <w:rPr>
          <w:rFonts w:ascii="Arial" w:hAnsi="Arial" w:cs="Arial"/>
          <w:i/>
          <w:iCs/>
          <w:sz w:val="22"/>
          <w:szCs w:val="22"/>
        </w:rPr>
        <w:t>Journal of Product Innovation Management</w:t>
      </w:r>
      <w:r w:rsidRPr="007E6D00">
        <w:rPr>
          <w:rFonts w:ascii="Arial" w:hAnsi="Arial" w:cs="Arial"/>
          <w:sz w:val="22"/>
          <w:szCs w:val="22"/>
        </w:rPr>
        <w:t>, </w:t>
      </w:r>
      <w:r w:rsidRPr="007E6D00">
        <w:rPr>
          <w:rFonts w:ascii="Arial" w:hAnsi="Arial" w:cs="Arial"/>
          <w:i/>
          <w:iCs/>
          <w:sz w:val="22"/>
          <w:szCs w:val="22"/>
        </w:rPr>
        <w:t>25</w:t>
      </w:r>
      <w:r w:rsidRPr="007E6D00">
        <w:rPr>
          <w:rFonts w:ascii="Arial" w:hAnsi="Arial" w:cs="Arial"/>
          <w:sz w:val="22"/>
          <w:szCs w:val="22"/>
        </w:rPr>
        <w:t>(2), pp.180-201.</w:t>
      </w:r>
    </w:p>
    <w:p w14:paraId="1FFC39BA" w14:textId="77777777" w:rsidR="007E6D00" w:rsidRPr="007E6D00" w:rsidRDefault="007E6D00" w:rsidP="007E6D00">
      <w:pPr>
        <w:rPr>
          <w:rFonts w:ascii="Arial" w:hAnsi="Arial" w:cs="Arial"/>
          <w:sz w:val="22"/>
          <w:szCs w:val="22"/>
        </w:rPr>
      </w:pPr>
      <w:r w:rsidRPr="007E6D00">
        <w:rPr>
          <w:rFonts w:ascii="Arial" w:hAnsi="Arial" w:cs="Arial"/>
          <w:sz w:val="22"/>
          <w:szCs w:val="22"/>
        </w:rPr>
        <w:t>Globerson, S., 1994. Impact of various work-breakdown structures on project conceptualization. </w:t>
      </w:r>
      <w:r w:rsidRPr="007E6D00">
        <w:rPr>
          <w:rFonts w:ascii="Arial" w:hAnsi="Arial" w:cs="Arial"/>
          <w:i/>
          <w:iCs/>
          <w:sz w:val="22"/>
          <w:szCs w:val="22"/>
        </w:rPr>
        <w:t>International Journal of Project Management</w:t>
      </w:r>
      <w:r w:rsidRPr="007E6D00">
        <w:rPr>
          <w:rFonts w:ascii="Arial" w:hAnsi="Arial" w:cs="Arial"/>
          <w:sz w:val="22"/>
          <w:szCs w:val="22"/>
        </w:rPr>
        <w:t>, </w:t>
      </w:r>
      <w:r w:rsidRPr="007E6D00">
        <w:rPr>
          <w:rFonts w:ascii="Arial" w:hAnsi="Arial" w:cs="Arial"/>
          <w:i/>
          <w:iCs/>
          <w:sz w:val="22"/>
          <w:szCs w:val="22"/>
        </w:rPr>
        <w:t>12</w:t>
      </w:r>
      <w:r w:rsidRPr="007E6D00">
        <w:rPr>
          <w:rFonts w:ascii="Arial" w:hAnsi="Arial" w:cs="Arial"/>
          <w:sz w:val="22"/>
          <w:szCs w:val="22"/>
        </w:rPr>
        <w:t>(3), pp.165-171.</w:t>
      </w:r>
    </w:p>
    <w:p w14:paraId="48E8D1CE" w14:textId="77777777" w:rsidR="007E6D00" w:rsidRPr="007E6D00" w:rsidRDefault="007E6D00" w:rsidP="007E6D00">
      <w:pPr>
        <w:rPr>
          <w:rFonts w:ascii="Arial" w:hAnsi="Arial" w:cs="Arial"/>
          <w:sz w:val="22"/>
          <w:szCs w:val="22"/>
        </w:rPr>
      </w:pPr>
      <w:r w:rsidRPr="007E6D00">
        <w:rPr>
          <w:rFonts w:ascii="Arial" w:hAnsi="Arial" w:cs="Arial"/>
          <w:sz w:val="22"/>
          <w:szCs w:val="22"/>
        </w:rPr>
        <w:t>Norman, E.S., Brotherton, S.A. and Fried, R.T., 2008. </w:t>
      </w:r>
      <w:r w:rsidRPr="007E6D00">
        <w:rPr>
          <w:rFonts w:ascii="Arial" w:hAnsi="Arial" w:cs="Arial"/>
          <w:i/>
          <w:iCs/>
          <w:sz w:val="22"/>
          <w:szCs w:val="22"/>
        </w:rPr>
        <w:t>Work breakdown structures: the foundation for project management excellence</w:t>
      </w:r>
      <w:r w:rsidRPr="007E6D00">
        <w:rPr>
          <w:rFonts w:ascii="Arial" w:hAnsi="Arial" w:cs="Arial"/>
          <w:sz w:val="22"/>
          <w:szCs w:val="22"/>
        </w:rPr>
        <w:t>. John Wiley &amp; Sons.</w:t>
      </w:r>
    </w:p>
    <w:p w14:paraId="54F144A6" w14:textId="77777777" w:rsidR="007E6D00" w:rsidRPr="007E6D00" w:rsidRDefault="007E6D00" w:rsidP="007E6D00">
      <w:pPr>
        <w:rPr>
          <w:rFonts w:ascii="Arial" w:hAnsi="Arial" w:cs="Arial"/>
          <w:sz w:val="22"/>
          <w:szCs w:val="22"/>
        </w:rPr>
      </w:pPr>
      <w:r w:rsidRPr="007E6D00">
        <w:rPr>
          <w:rFonts w:ascii="Arial" w:hAnsi="Arial" w:cs="Arial"/>
          <w:sz w:val="22"/>
          <w:szCs w:val="22"/>
        </w:rPr>
        <w:t>Ogbeiwi, O., 2017. Why written objectives need to be really SMART. </w:t>
      </w:r>
      <w:r w:rsidRPr="007E6D00">
        <w:rPr>
          <w:rFonts w:ascii="Arial" w:hAnsi="Arial" w:cs="Arial"/>
          <w:i/>
          <w:iCs/>
          <w:sz w:val="22"/>
          <w:szCs w:val="22"/>
        </w:rPr>
        <w:t>British Journal of Healthcare Management</w:t>
      </w:r>
      <w:r w:rsidRPr="007E6D00">
        <w:rPr>
          <w:rFonts w:ascii="Arial" w:hAnsi="Arial" w:cs="Arial"/>
          <w:sz w:val="22"/>
          <w:szCs w:val="22"/>
        </w:rPr>
        <w:t>, </w:t>
      </w:r>
      <w:r w:rsidRPr="007E6D00">
        <w:rPr>
          <w:rFonts w:ascii="Arial" w:hAnsi="Arial" w:cs="Arial"/>
          <w:i/>
          <w:iCs/>
          <w:sz w:val="22"/>
          <w:szCs w:val="22"/>
        </w:rPr>
        <w:t>23</w:t>
      </w:r>
      <w:r w:rsidRPr="007E6D00">
        <w:rPr>
          <w:rFonts w:ascii="Arial" w:hAnsi="Arial" w:cs="Arial"/>
          <w:sz w:val="22"/>
          <w:szCs w:val="22"/>
        </w:rPr>
        <w:t>(7), pp.324-336.</w:t>
      </w:r>
    </w:p>
    <w:p w14:paraId="64C9529A" w14:textId="77777777" w:rsidR="008044CA" w:rsidRPr="007E6D00" w:rsidRDefault="008044CA" w:rsidP="008044CA">
      <w:pPr>
        <w:rPr>
          <w:rFonts w:ascii="Arial" w:hAnsi="Arial" w:cs="Arial"/>
          <w:sz w:val="22"/>
          <w:szCs w:val="22"/>
        </w:rPr>
      </w:pPr>
      <w:r w:rsidRPr="007E6D00">
        <w:rPr>
          <w:rFonts w:ascii="Arial" w:hAnsi="Arial" w:cs="Arial"/>
          <w:sz w:val="22"/>
          <w:szCs w:val="22"/>
        </w:rPr>
        <w:t>Takeuchi, H. and Nonaka, I., 1986. The new new product development game. </w:t>
      </w:r>
      <w:r w:rsidRPr="007E6D00">
        <w:rPr>
          <w:rFonts w:ascii="Arial" w:hAnsi="Arial" w:cs="Arial"/>
          <w:i/>
          <w:iCs/>
          <w:sz w:val="22"/>
          <w:szCs w:val="22"/>
        </w:rPr>
        <w:t>Harvard business review</w:t>
      </w:r>
      <w:r w:rsidRPr="007E6D00">
        <w:rPr>
          <w:rFonts w:ascii="Arial" w:hAnsi="Arial" w:cs="Arial"/>
          <w:sz w:val="22"/>
          <w:szCs w:val="22"/>
        </w:rPr>
        <w:t>, </w:t>
      </w:r>
      <w:r w:rsidRPr="007E6D00">
        <w:rPr>
          <w:rFonts w:ascii="Arial" w:hAnsi="Arial" w:cs="Arial"/>
          <w:i/>
          <w:iCs/>
          <w:sz w:val="22"/>
          <w:szCs w:val="22"/>
        </w:rPr>
        <w:t>64</w:t>
      </w:r>
      <w:r w:rsidRPr="007E6D00">
        <w:rPr>
          <w:rFonts w:ascii="Arial" w:hAnsi="Arial" w:cs="Arial"/>
          <w:sz w:val="22"/>
          <w:szCs w:val="22"/>
        </w:rPr>
        <w:t>(1), pp.137-146.</w:t>
      </w:r>
    </w:p>
    <w:p w14:paraId="1A72C9C5" w14:textId="77777777" w:rsidR="008044CA" w:rsidRPr="007E6D00" w:rsidRDefault="008044CA" w:rsidP="008044CA">
      <w:pPr>
        <w:rPr>
          <w:rFonts w:ascii="Arial" w:hAnsi="Arial" w:cs="Arial"/>
          <w:sz w:val="22"/>
          <w:szCs w:val="22"/>
        </w:rPr>
      </w:pPr>
      <w:r w:rsidRPr="007E6D00">
        <w:rPr>
          <w:rFonts w:ascii="Arial" w:hAnsi="Arial" w:cs="Arial"/>
          <w:sz w:val="22"/>
          <w:szCs w:val="22"/>
        </w:rPr>
        <w:t>Zhangn L., March 2013, Pages 804-811Multi-objective team formation optimization for new product development, Elsevier</w:t>
      </w:r>
    </w:p>
    <w:sectPr w:rsidR="008044CA" w:rsidRPr="007E6D00" w:rsidSect="001E7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A3D1BD3" w14:textId="77777777" w:rsidR="00ED23D2" w:rsidRDefault="00ED23D2" w:rsidP="0035563C">
      <w:pPr>
        <w:spacing w:after="0" w:line="240" w:lineRule="auto"/>
      </w:pPr>
      <w:r>
        <w:separator/>
      </w:r>
    </w:p>
  </w:endnote>
  <w:endnote w:type="continuationSeparator" w:id="0">
    <w:p w14:paraId="31C989E2" w14:textId="77777777" w:rsidR="00ED23D2" w:rsidRDefault="00ED23D2" w:rsidP="003556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masis MT Pro Medium">
    <w:charset w:val="00"/>
    <w:family w:val="roman"/>
    <w:pitch w:val="variable"/>
    <w:sig w:usb0="A00000AF" w:usb1="4000205B" w:usb2="00000000" w:usb3="00000000" w:csb0="00000093" w:csb1="00000000"/>
  </w:font>
  <w:font w:name="Arial">
    <w:panose1 w:val="020B0604020202020204"/>
    <w:charset w:val="00"/>
    <w:family w:val="swiss"/>
    <w:pitch w:val="variable"/>
    <w:sig w:usb0="E0002EFF" w:usb1="C000785B" w:usb2="00000009" w:usb3="00000000" w:csb0="000001FF" w:csb1="00000000"/>
  </w:font>
  <w:font w:name="Aptos Narrow">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72927003"/>
      <w:docPartObj>
        <w:docPartGallery w:val="Page Numbers (Bottom of Page)"/>
        <w:docPartUnique/>
      </w:docPartObj>
    </w:sdtPr>
    <w:sdtEndPr>
      <w:rPr>
        <w:noProof/>
      </w:rPr>
    </w:sdtEndPr>
    <w:sdtContent>
      <w:p w14:paraId="15B01230" w14:textId="3A9157D4" w:rsidR="00D81942" w:rsidRDefault="00D8194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D532D2B" w14:textId="77777777" w:rsidR="0035563C" w:rsidRDefault="003556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F5AACBD" w14:textId="77777777" w:rsidR="00ED23D2" w:rsidRDefault="00ED23D2" w:rsidP="0035563C">
      <w:pPr>
        <w:spacing w:after="0" w:line="240" w:lineRule="auto"/>
      </w:pPr>
      <w:r>
        <w:separator/>
      </w:r>
    </w:p>
  </w:footnote>
  <w:footnote w:type="continuationSeparator" w:id="0">
    <w:p w14:paraId="4CFD17E1" w14:textId="77777777" w:rsidR="00ED23D2" w:rsidRDefault="00ED23D2" w:rsidP="0035563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E30843"/>
    <w:multiLevelType w:val="hybridMultilevel"/>
    <w:tmpl w:val="7688AADE"/>
    <w:lvl w:ilvl="0" w:tplc="E918DF4E">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946039"/>
    <w:multiLevelType w:val="hybridMultilevel"/>
    <w:tmpl w:val="B75CE9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CF60F72"/>
    <w:multiLevelType w:val="hybridMultilevel"/>
    <w:tmpl w:val="422C1968"/>
    <w:lvl w:ilvl="0" w:tplc="84AC52C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E103550"/>
    <w:multiLevelType w:val="hybridMultilevel"/>
    <w:tmpl w:val="B2F84884"/>
    <w:lvl w:ilvl="0" w:tplc="D0AAC484">
      <w:start w:val="2"/>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B2B7E33"/>
    <w:multiLevelType w:val="multilevel"/>
    <w:tmpl w:val="67A21A70"/>
    <w:lvl w:ilvl="0">
      <w:start w:val="1"/>
      <w:numFmt w:val="decimal"/>
      <w:lvlText w:val="%1."/>
      <w:lvlJc w:val="left"/>
      <w:pPr>
        <w:ind w:left="400" w:hanging="4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67271FC8"/>
    <w:multiLevelType w:val="multilevel"/>
    <w:tmpl w:val="06CC1E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80C42D5"/>
    <w:multiLevelType w:val="hybridMultilevel"/>
    <w:tmpl w:val="D2245E6A"/>
    <w:lvl w:ilvl="0" w:tplc="64B4C93E">
      <w:start w:val="3"/>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06554182">
    <w:abstractNumId w:val="4"/>
  </w:num>
  <w:num w:numId="2" w16cid:durableId="1512572007">
    <w:abstractNumId w:val="5"/>
  </w:num>
  <w:num w:numId="3" w16cid:durableId="1751731617">
    <w:abstractNumId w:val="1"/>
  </w:num>
  <w:num w:numId="4" w16cid:durableId="2090148794">
    <w:abstractNumId w:val="2"/>
  </w:num>
  <w:num w:numId="5" w16cid:durableId="75520550">
    <w:abstractNumId w:val="6"/>
  </w:num>
  <w:num w:numId="6" w16cid:durableId="851645660">
    <w:abstractNumId w:val="3"/>
  </w:num>
  <w:num w:numId="7" w16cid:durableId="10528015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8"/>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563C"/>
    <w:rsid w:val="000038DC"/>
    <w:rsid w:val="000043A7"/>
    <w:rsid w:val="00013011"/>
    <w:rsid w:val="000230D2"/>
    <w:rsid w:val="00031679"/>
    <w:rsid w:val="00053459"/>
    <w:rsid w:val="000722A4"/>
    <w:rsid w:val="000C2F08"/>
    <w:rsid w:val="000D18AA"/>
    <w:rsid w:val="000F6A99"/>
    <w:rsid w:val="001153E7"/>
    <w:rsid w:val="00141A1B"/>
    <w:rsid w:val="00194160"/>
    <w:rsid w:val="001A36D4"/>
    <w:rsid w:val="001D273E"/>
    <w:rsid w:val="001D53F0"/>
    <w:rsid w:val="001E7D19"/>
    <w:rsid w:val="00205887"/>
    <w:rsid w:val="00227B3B"/>
    <w:rsid w:val="00235482"/>
    <w:rsid w:val="00282B12"/>
    <w:rsid w:val="002A4C4D"/>
    <w:rsid w:val="002B226D"/>
    <w:rsid w:val="002B5B1F"/>
    <w:rsid w:val="00310EC4"/>
    <w:rsid w:val="00316D9E"/>
    <w:rsid w:val="003317F2"/>
    <w:rsid w:val="00345863"/>
    <w:rsid w:val="0035563C"/>
    <w:rsid w:val="00376F67"/>
    <w:rsid w:val="003865E4"/>
    <w:rsid w:val="00394A93"/>
    <w:rsid w:val="003A0632"/>
    <w:rsid w:val="003A200D"/>
    <w:rsid w:val="003A2D40"/>
    <w:rsid w:val="003B0362"/>
    <w:rsid w:val="003B60D0"/>
    <w:rsid w:val="003B7C10"/>
    <w:rsid w:val="003C6A03"/>
    <w:rsid w:val="003E5BE2"/>
    <w:rsid w:val="003E781F"/>
    <w:rsid w:val="003F238F"/>
    <w:rsid w:val="004107FE"/>
    <w:rsid w:val="004113E5"/>
    <w:rsid w:val="0044051B"/>
    <w:rsid w:val="004420C3"/>
    <w:rsid w:val="00442FBF"/>
    <w:rsid w:val="00457B04"/>
    <w:rsid w:val="00461A38"/>
    <w:rsid w:val="00471693"/>
    <w:rsid w:val="00473722"/>
    <w:rsid w:val="00481CD1"/>
    <w:rsid w:val="00486070"/>
    <w:rsid w:val="00492FEB"/>
    <w:rsid w:val="004B3DB5"/>
    <w:rsid w:val="004C1BD9"/>
    <w:rsid w:val="004D4DC2"/>
    <w:rsid w:val="004E5733"/>
    <w:rsid w:val="00511FE8"/>
    <w:rsid w:val="005333A8"/>
    <w:rsid w:val="005472CA"/>
    <w:rsid w:val="005533C4"/>
    <w:rsid w:val="0059080C"/>
    <w:rsid w:val="005B0504"/>
    <w:rsid w:val="005C045D"/>
    <w:rsid w:val="005C7FF3"/>
    <w:rsid w:val="005D13CE"/>
    <w:rsid w:val="005D3447"/>
    <w:rsid w:val="005D4842"/>
    <w:rsid w:val="005F01F9"/>
    <w:rsid w:val="00600C6F"/>
    <w:rsid w:val="006151A6"/>
    <w:rsid w:val="006158FB"/>
    <w:rsid w:val="006338AA"/>
    <w:rsid w:val="006445BA"/>
    <w:rsid w:val="00645D71"/>
    <w:rsid w:val="006468F7"/>
    <w:rsid w:val="00667DDD"/>
    <w:rsid w:val="00691617"/>
    <w:rsid w:val="00691F9B"/>
    <w:rsid w:val="006B2321"/>
    <w:rsid w:val="006C502A"/>
    <w:rsid w:val="006E6762"/>
    <w:rsid w:val="006F296D"/>
    <w:rsid w:val="006F4B59"/>
    <w:rsid w:val="007005C0"/>
    <w:rsid w:val="007055F3"/>
    <w:rsid w:val="00722497"/>
    <w:rsid w:val="00752330"/>
    <w:rsid w:val="00753698"/>
    <w:rsid w:val="007861D6"/>
    <w:rsid w:val="007922B0"/>
    <w:rsid w:val="007B6D07"/>
    <w:rsid w:val="007C35E9"/>
    <w:rsid w:val="007D5C71"/>
    <w:rsid w:val="007E6D00"/>
    <w:rsid w:val="008044CA"/>
    <w:rsid w:val="008158A5"/>
    <w:rsid w:val="0081623A"/>
    <w:rsid w:val="00817219"/>
    <w:rsid w:val="00835E8A"/>
    <w:rsid w:val="00842E80"/>
    <w:rsid w:val="0086383D"/>
    <w:rsid w:val="00880FED"/>
    <w:rsid w:val="00882C15"/>
    <w:rsid w:val="008863B5"/>
    <w:rsid w:val="00893FE7"/>
    <w:rsid w:val="008A4644"/>
    <w:rsid w:val="008A6257"/>
    <w:rsid w:val="008A6A04"/>
    <w:rsid w:val="008C282A"/>
    <w:rsid w:val="008C7BF3"/>
    <w:rsid w:val="008E20DB"/>
    <w:rsid w:val="008E738F"/>
    <w:rsid w:val="008F193C"/>
    <w:rsid w:val="008F5FA2"/>
    <w:rsid w:val="008F6BC9"/>
    <w:rsid w:val="00903CE5"/>
    <w:rsid w:val="0090520E"/>
    <w:rsid w:val="0090530D"/>
    <w:rsid w:val="00924481"/>
    <w:rsid w:val="00933968"/>
    <w:rsid w:val="00965D3C"/>
    <w:rsid w:val="009708D0"/>
    <w:rsid w:val="00980CF6"/>
    <w:rsid w:val="009A155C"/>
    <w:rsid w:val="009B404F"/>
    <w:rsid w:val="009E692D"/>
    <w:rsid w:val="009F0FEE"/>
    <w:rsid w:val="00A02445"/>
    <w:rsid w:val="00A220E1"/>
    <w:rsid w:val="00A42884"/>
    <w:rsid w:val="00A57DB7"/>
    <w:rsid w:val="00A671A9"/>
    <w:rsid w:val="00AA0A24"/>
    <w:rsid w:val="00AA61C0"/>
    <w:rsid w:val="00AD0166"/>
    <w:rsid w:val="00AE01A5"/>
    <w:rsid w:val="00B022E1"/>
    <w:rsid w:val="00B455D7"/>
    <w:rsid w:val="00B74A9B"/>
    <w:rsid w:val="00B7590B"/>
    <w:rsid w:val="00B8013A"/>
    <w:rsid w:val="00BC6747"/>
    <w:rsid w:val="00BE5CFB"/>
    <w:rsid w:val="00BF57A9"/>
    <w:rsid w:val="00BF7054"/>
    <w:rsid w:val="00C07A26"/>
    <w:rsid w:val="00C114C3"/>
    <w:rsid w:val="00C333BB"/>
    <w:rsid w:val="00C41B34"/>
    <w:rsid w:val="00C52A8F"/>
    <w:rsid w:val="00C60A1F"/>
    <w:rsid w:val="00C63758"/>
    <w:rsid w:val="00C65FB5"/>
    <w:rsid w:val="00CA6316"/>
    <w:rsid w:val="00CB1129"/>
    <w:rsid w:val="00CB4000"/>
    <w:rsid w:val="00CE22B0"/>
    <w:rsid w:val="00CE6841"/>
    <w:rsid w:val="00CF570C"/>
    <w:rsid w:val="00D122E6"/>
    <w:rsid w:val="00D200C3"/>
    <w:rsid w:val="00D2369E"/>
    <w:rsid w:val="00D31AA8"/>
    <w:rsid w:val="00D343AF"/>
    <w:rsid w:val="00D81942"/>
    <w:rsid w:val="00D85C03"/>
    <w:rsid w:val="00D91B21"/>
    <w:rsid w:val="00DB31C4"/>
    <w:rsid w:val="00DD1374"/>
    <w:rsid w:val="00DE05D7"/>
    <w:rsid w:val="00DE36DE"/>
    <w:rsid w:val="00DE5935"/>
    <w:rsid w:val="00DF018F"/>
    <w:rsid w:val="00E114FC"/>
    <w:rsid w:val="00E42B57"/>
    <w:rsid w:val="00E52108"/>
    <w:rsid w:val="00E52449"/>
    <w:rsid w:val="00E53D97"/>
    <w:rsid w:val="00E81871"/>
    <w:rsid w:val="00E83E1C"/>
    <w:rsid w:val="00EA40B6"/>
    <w:rsid w:val="00EA712B"/>
    <w:rsid w:val="00EB4AF2"/>
    <w:rsid w:val="00EB70DE"/>
    <w:rsid w:val="00EC0979"/>
    <w:rsid w:val="00EC405F"/>
    <w:rsid w:val="00EC4D79"/>
    <w:rsid w:val="00ED23D2"/>
    <w:rsid w:val="00ED5365"/>
    <w:rsid w:val="00ED7DD8"/>
    <w:rsid w:val="00EF0CAC"/>
    <w:rsid w:val="00F0673E"/>
    <w:rsid w:val="00F20EEF"/>
    <w:rsid w:val="00F30F3B"/>
    <w:rsid w:val="00F84964"/>
    <w:rsid w:val="00FB3978"/>
    <w:rsid w:val="00FB5966"/>
    <w:rsid w:val="00FC7537"/>
    <w:rsid w:val="00FE2E49"/>
    <w:rsid w:val="00FE7C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A44B82"/>
  <w15:chartTrackingRefBased/>
  <w15:docId w15:val="{D00DD8F6-E9EE-4880-B796-DB1DED8D84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563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5563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5563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5563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5563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5563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5563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5563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5563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563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5563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5563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5563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5563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5563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5563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5563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5563C"/>
    <w:rPr>
      <w:rFonts w:eastAsiaTheme="majorEastAsia" w:cstheme="majorBidi"/>
      <w:color w:val="272727" w:themeColor="text1" w:themeTint="D8"/>
    </w:rPr>
  </w:style>
  <w:style w:type="paragraph" w:styleId="Title">
    <w:name w:val="Title"/>
    <w:basedOn w:val="Normal"/>
    <w:next w:val="Normal"/>
    <w:link w:val="TitleChar"/>
    <w:uiPriority w:val="10"/>
    <w:qFormat/>
    <w:rsid w:val="0035563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563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5563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5563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5563C"/>
    <w:pPr>
      <w:spacing w:before="160"/>
      <w:jc w:val="center"/>
    </w:pPr>
    <w:rPr>
      <w:i/>
      <w:iCs/>
      <w:color w:val="404040" w:themeColor="text1" w:themeTint="BF"/>
    </w:rPr>
  </w:style>
  <w:style w:type="character" w:customStyle="1" w:styleId="QuoteChar">
    <w:name w:val="Quote Char"/>
    <w:basedOn w:val="DefaultParagraphFont"/>
    <w:link w:val="Quote"/>
    <w:uiPriority w:val="29"/>
    <w:rsid w:val="0035563C"/>
    <w:rPr>
      <w:i/>
      <w:iCs/>
      <w:color w:val="404040" w:themeColor="text1" w:themeTint="BF"/>
    </w:rPr>
  </w:style>
  <w:style w:type="paragraph" w:styleId="ListParagraph">
    <w:name w:val="List Paragraph"/>
    <w:basedOn w:val="Normal"/>
    <w:uiPriority w:val="34"/>
    <w:qFormat/>
    <w:rsid w:val="0035563C"/>
    <w:pPr>
      <w:ind w:left="720"/>
      <w:contextualSpacing/>
    </w:pPr>
  </w:style>
  <w:style w:type="character" w:styleId="IntenseEmphasis">
    <w:name w:val="Intense Emphasis"/>
    <w:basedOn w:val="DefaultParagraphFont"/>
    <w:uiPriority w:val="21"/>
    <w:qFormat/>
    <w:rsid w:val="0035563C"/>
    <w:rPr>
      <w:i/>
      <w:iCs/>
      <w:color w:val="0F4761" w:themeColor="accent1" w:themeShade="BF"/>
    </w:rPr>
  </w:style>
  <w:style w:type="paragraph" w:styleId="IntenseQuote">
    <w:name w:val="Intense Quote"/>
    <w:basedOn w:val="Normal"/>
    <w:next w:val="Normal"/>
    <w:link w:val="IntenseQuoteChar"/>
    <w:uiPriority w:val="30"/>
    <w:qFormat/>
    <w:rsid w:val="0035563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5563C"/>
    <w:rPr>
      <w:i/>
      <w:iCs/>
      <w:color w:val="0F4761" w:themeColor="accent1" w:themeShade="BF"/>
    </w:rPr>
  </w:style>
  <w:style w:type="character" w:styleId="IntenseReference">
    <w:name w:val="Intense Reference"/>
    <w:basedOn w:val="DefaultParagraphFont"/>
    <w:uiPriority w:val="32"/>
    <w:qFormat/>
    <w:rsid w:val="0035563C"/>
    <w:rPr>
      <w:b/>
      <w:bCs/>
      <w:smallCaps/>
      <w:color w:val="0F4761" w:themeColor="accent1" w:themeShade="BF"/>
      <w:spacing w:val="5"/>
    </w:rPr>
  </w:style>
  <w:style w:type="paragraph" w:styleId="NoSpacing">
    <w:name w:val="No Spacing"/>
    <w:link w:val="NoSpacingChar"/>
    <w:uiPriority w:val="1"/>
    <w:qFormat/>
    <w:rsid w:val="0035563C"/>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35563C"/>
    <w:rPr>
      <w:rFonts w:eastAsiaTheme="minorEastAsia"/>
      <w:kern w:val="0"/>
      <w:sz w:val="22"/>
      <w:szCs w:val="22"/>
      <w:lang w:val="en-US"/>
      <w14:ligatures w14:val="none"/>
    </w:rPr>
  </w:style>
  <w:style w:type="paragraph" w:styleId="Header">
    <w:name w:val="header"/>
    <w:basedOn w:val="Normal"/>
    <w:link w:val="HeaderChar"/>
    <w:uiPriority w:val="99"/>
    <w:unhideWhenUsed/>
    <w:rsid w:val="003556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563C"/>
  </w:style>
  <w:style w:type="paragraph" w:styleId="Footer">
    <w:name w:val="footer"/>
    <w:basedOn w:val="Normal"/>
    <w:link w:val="FooterChar"/>
    <w:uiPriority w:val="99"/>
    <w:unhideWhenUsed/>
    <w:rsid w:val="003556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563C"/>
  </w:style>
  <w:style w:type="table" w:styleId="TableGrid">
    <w:name w:val="Table Grid"/>
    <w:basedOn w:val="TableNormal"/>
    <w:uiPriority w:val="39"/>
    <w:rsid w:val="00D31A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044CA"/>
    <w:rPr>
      <w:color w:val="467886" w:themeColor="hyperlink"/>
      <w:u w:val="single"/>
    </w:rPr>
  </w:style>
  <w:style w:type="paragraph" w:styleId="TOCHeading">
    <w:name w:val="TOC Heading"/>
    <w:basedOn w:val="Heading1"/>
    <w:next w:val="Normal"/>
    <w:uiPriority w:val="39"/>
    <w:unhideWhenUsed/>
    <w:qFormat/>
    <w:rsid w:val="006E6762"/>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6E6762"/>
    <w:pPr>
      <w:spacing w:after="100"/>
    </w:pPr>
  </w:style>
  <w:style w:type="paragraph" w:styleId="TOC2">
    <w:name w:val="toc 2"/>
    <w:basedOn w:val="Normal"/>
    <w:next w:val="Normal"/>
    <w:autoRedefine/>
    <w:uiPriority w:val="39"/>
    <w:unhideWhenUsed/>
    <w:rsid w:val="006E6762"/>
    <w:pPr>
      <w:spacing w:after="100"/>
      <w:ind w:left="240"/>
    </w:pPr>
  </w:style>
  <w:style w:type="paragraph" w:styleId="TOC3">
    <w:name w:val="toc 3"/>
    <w:basedOn w:val="Normal"/>
    <w:next w:val="Normal"/>
    <w:autoRedefine/>
    <w:uiPriority w:val="39"/>
    <w:unhideWhenUsed/>
    <w:rsid w:val="006E6762"/>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583131">
      <w:bodyDiv w:val="1"/>
      <w:marLeft w:val="0"/>
      <w:marRight w:val="0"/>
      <w:marTop w:val="0"/>
      <w:marBottom w:val="0"/>
      <w:divBdr>
        <w:top w:val="none" w:sz="0" w:space="0" w:color="auto"/>
        <w:left w:val="none" w:sz="0" w:space="0" w:color="auto"/>
        <w:bottom w:val="none" w:sz="0" w:space="0" w:color="auto"/>
        <w:right w:val="none" w:sz="0" w:space="0" w:color="auto"/>
      </w:divBdr>
    </w:div>
    <w:div w:id="25065493">
      <w:bodyDiv w:val="1"/>
      <w:marLeft w:val="0"/>
      <w:marRight w:val="0"/>
      <w:marTop w:val="0"/>
      <w:marBottom w:val="0"/>
      <w:divBdr>
        <w:top w:val="none" w:sz="0" w:space="0" w:color="auto"/>
        <w:left w:val="none" w:sz="0" w:space="0" w:color="auto"/>
        <w:bottom w:val="none" w:sz="0" w:space="0" w:color="auto"/>
        <w:right w:val="none" w:sz="0" w:space="0" w:color="auto"/>
      </w:divBdr>
    </w:div>
    <w:div w:id="57216176">
      <w:bodyDiv w:val="1"/>
      <w:marLeft w:val="0"/>
      <w:marRight w:val="0"/>
      <w:marTop w:val="0"/>
      <w:marBottom w:val="0"/>
      <w:divBdr>
        <w:top w:val="none" w:sz="0" w:space="0" w:color="auto"/>
        <w:left w:val="none" w:sz="0" w:space="0" w:color="auto"/>
        <w:bottom w:val="none" w:sz="0" w:space="0" w:color="auto"/>
        <w:right w:val="none" w:sz="0" w:space="0" w:color="auto"/>
      </w:divBdr>
    </w:div>
    <w:div w:id="140002917">
      <w:bodyDiv w:val="1"/>
      <w:marLeft w:val="0"/>
      <w:marRight w:val="0"/>
      <w:marTop w:val="0"/>
      <w:marBottom w:val="0"/>
      <w:divBdr>
        <w:top w:val="none" w:sz="0" w:space="0" w:color="auto"/>
        <w:left w:val="none" w:sz="0" w:space="0" w:color="auto"/>
        <w:bottom w:val="none" w:sz="0" w:space="0" w:color="auto"/>
        <w:right w:val="none" w:sz="0" w:space="0" w:color="auto"/>
      </w:divBdr>
    </w:div>
    <w:div w:id="175046710">
      <w:bodyDiv w:val="1"/>
      <w:marLeft w:val="0"/>
      <w:marRight w:val="0"/>
      <w:marTop w:val="0"/>
      <w:marBottom w:val="0"/>
      <w:divBdr>
        <w:top w:val="none" w:sz="0" w:space="0" w:color="auto"/>
        <w:left w:val="none" w:sz="0" w:space="0" w:color="auto"/>
        <w:bottom w:val="none" w:sz="0" w:space="0" w:color="auto"/>
        <w:right w:val="none" w:sz="0" w:space="0" w:color="auto"/>
      </w:divBdr>
    </w:div>
    <w:div w:id="195166655">
      <w:bodyDiv w:val="1"/>
      <w:marLeft w:val="0"/>
      <w:marRight w:val="0"/>
      <w:marTop w:val="0"/>
      <w:marBottom w:val="0"/>
      <w:divBdr>
        <w:top w:val="none" w:sz="0" w:space="0" w:color="auto"/>
        <w:left w:val="none" w:sz="0" w:space="0" w:color="auto"/>
        <w:bottom w:val="none" w:sz="0" w:space="0" w:color="auto"/>
        <w:right w:val="none" w:sz="0" w:space="0" w:color="auto"/>
      </w:divBdr>
    </w:div>
    <w:div w:id="196507767">
      <w:bodyDiv w:val="1"/>
      <w:marLeft w:val="0"/>
      <w:marRight w:val="0"/>
      <w:marTop w:val="0"/>
      <w:marBottom w:val="0"/>
      <w:divBdr>
        <w:top w:val="none" w:sz="0" w:space="0" w:color="auto"/>
        <w:left w:val="none" w:sz="0" w:space="0" w:color="auto"/>
        <w:bottom w:val="none" w:sz="0" w:space="0" w:color="auto"/>
        <w:right w:val="none" w:sz="0" w:space="0" w:color="auto"/>
      </w:divBdr>
    </w:div>
    <w:div w:id="222067220">
      <w:bodyDiv w:val="1"/>
      <w:marLeft w:val="0"/>
      <w:marRight w:val="0"/>
      <w:marTop w:val="0"/>
      <w:marBottom w:val="0"/>
      <w:divBdr>
        <w:top w:val="none" w:sz="0" w:space="0" w:color="auto"/>
        <w:left w:val="none" w:sz="0" w:space="0" w:color="auto"/>
        <w:bottom w:val="none" w:sz="0" w:space="0" w:color="auto"/>
        <w:right w:val="none" w:sz="0" w:space="0" w:color="auto"/>
      </w:divBdr>
    </w:div>
    <w:div w:id="274824012">
      <w:bodyDiv w:val="1"/>
      <w:marLeft w:val="0"/>
      <w:marRight w:val="0"/>
      <w:marTop w:val="0"/>
      <w:marBottom w:val="0"/>
      <w:divBdr>
        <w:top w:val="none" w:sz="0" w:space="0" w:color="auto"/>
        <w:left w:val="none" w:sz="0" w:space="0" w:color="auto"/>
        <w:bottom w:val="none" w:sz="0" w:space="0" w:color="auto"/>
        <w:right w:val="none" w:sz="0" w:space="0" w:color="auto"/>
      </w:divBdr>
    </w:div>
    <w:div w:id="319892318">
      <w:bodyDiv w:val="1"/>
      <w:marLeft w:val="0"/>
      <w:marRight w:val="0"/>
      <w:marTop w:val="0"/>
      <w:marBottom w:val="0"/>
      <w:divBdr>
        <w:top w:val="none" w:sz="0" w:space="0" w:color="auto"/>
        <w:left w:val="none" w:sz="0" w:space="0" w:color="auto"/>
        <w:bottom w:val="none" w:sz="0" w:space="0" w:color="auto"/>
        <w:right w:val="none" w:sz="0" w:space="0" w:color="auto"/>
      </w:divBdr>
    </w:div>
    <w:div w:id="384648768">
      <w:bodyDiv w:val="1"/>
      <w:marLeft w:val="0"/>
      <w:marRight w:val="0"/>
      <w:marTop w:val="0"/>
      <w:marBottom w:val="0"/>
      <w:divBdr>
        <w:top w:val="none" w:sz="0" w:space="0" w:color="auto"/>
        <w:left w:val="none" w:sz="0" w:space="0" w:color="auto"/>
        <w:bottom w:val="none" w:sz="0" w:space="0" w:color="auto"/>
        <w:right w:val="none" w:sz="0" w:space="0" w:color="auto"/>
      </w:divBdr>
    </w:div>
    <w:div w:id="388649047">
      <w:bodyDiv w:val="1"/>
      <w:marLeft w:val="0"/>
      <w:marRight w:val="0"/>
      <w:marTop w:val="0"/>
      <w:marBottom w:val="0"/>
      <w:divBdr>
        <w:top w:val="none" w:sz="0" w:space="0" w:color="auto"/>
        <w:left w:val="none" w:sz="0" w:space="0" w:color="auto"/>
        <w:bottom w:val="none" w:sz="0" w:space="0" w:color="auto"/>
        <w:right w:val="none" w:sz="0" w:space="0" w:color="auto"/>
      </w:divBdr>
    </w:div>
    <w:div w:id="418526896">
      <w:bodyDiv w:val="1"/>
      <w:marLeft w:val="0"/>
      <w:marRight w:val="0"/>
      <w:marTop w:val="0"/>
      <w:marBottom w:val="0"/>
      <w:divBdr>
        <w:top w:val="none" w:sz="0" w:space="0" w:color="auto"/>
        <w:left w:val="none" w:sz="0" w:space="0" w:color="auto"/>
        <w:bottom w:val="none" w:sz="0" w:space="0" w:color="auto"/>
        <w:right w:val="none" w:sz="0" w:space="0" w:color="auto"/>
      </w:divBdr>
    </w:div>
    <w:div w:id="514462198">
      <w:bodyDiv w:val="1"/>
      <w:marLeft w:val="0"/>
      <w:marRight w:val="0"/>
      <w:marTop w:val="0"/>
      <w:marBottom w:val="0"/>
      <w:divBdr>
        <w:top w:val="none" w:sz="0" w:space="0" w:color="auto"/>
        <w:left w:val="none" w:sz="0" w:space="0" w:color="auto"/>
        <w:bottom w:val="none" w:sz="0" w:space="0" w:color="auto"/>
        <w:right w:val="none" w:sz="0" w:space="0" w:color="auto"/>
      </w:divBdr>
    </w:div>
    <w:div w:id="558177940">
      <w:bodyDiv w:val="1"/>
      <w:marLeft w:val="0"/>
      <w:marRight w:val="0"/>
      <w:marTop w:val="0"/>
      <w:marBottom w:val="0"/>
      <w:divBdr>
        <w:top w:val="none" w:sz="0" w:space="0" w:color="auto"/>
        <w:left w:val="none" w:sz="0" w:space="0" w:color="auto"/>
        <w:bottom w:val="none" w:sz="0" w:space="0" w:color="auto"/>
        <w:right w:val="none" w:sz="0" w:space="0" w:color="auto"/>
      </w:divBdr>
    </w:div>
    <w:div w:id="560561994">
      <w:bodyDiv w:val="1"/>
      <w:marLeft w:val="0"/>
      <w:marRight w:val="0"/>
      <w:marTop w:val="0"/>
      <w:marBottom w:val="0"/>
      <w:divBdr>
        <w:top w:val="none" w:sz="0" w:space="0" w:color="auto"/>
        <w:left w:val="none" w:sz="0" w:space="0" w:color="auto"/>
        <w:bottom w:val="none" w:sz="0" w:space="0" w:color="auto"/>
        <w:right w:val="none" w:sz="0" w:space="0" w:color="auto"/>
      </w:divBdr>
    </w:div>
    <w:div w:id="630018184">
      <w:bodyDiv w:val="1"/>
      <w:marLeft w:val="0"/>
      <w:marRight w:val="0"/>
      <w:marTop w:val="0"/>
      <w:marBottom w:val="0"/>
      <w:divBdr>
        <w:top w:val="none" w:sz="0" w:space="0" w:color="auto"/>
        <w:left w:val="none" w:sz="0" w:space="0" w:color="auto"/>
        <w:bottom w:val="none" w:sz="0" w:space="0" w:color="auto"/>
        <w:right w:val="none" w:sz="0" w:space="0" w:color="auto"/>
      </w:divBdr>
    </w:div>
    <w:div w:id="682125205">
      <w:bodyDiv w:val="1"/>
      <w:marLeft w:val="0"/>
      <w:marRight w:val="0"/>
      <w:marTop w:val="0"/>
      <w:marBottom w:val="0"/>
      <w:divBdr>
        <w:top w:val="none" w:sz="0" w:space="0" w:color="auto"/>
        <w:left w:val="none" w:sz="0" w:space="0" w:color="auto"/>
        <w:bottom w:val="none" w:sz="0" w:space="0" w:color="auto"/>
        <w:right w:val="none" w:sz="0" w:space="0" w:color="auto"/>
      </w:divBdr>
    </w:div>
    <w:div w:id="691613609">
      <w:bodyDiv w:val="1"/>
      <w:marLeft w:val="0"/>
      <w:marRight w:val="0"/>
      <w:marTop w:val="0"/>
      <w:marBottom w:val="0"/>
      <w:divBdr>
        <w:top w:val="none" w:sz="0" w:space="0" w:color="auto"/>
        <w:left w:val="none" w:sz="0" w:space="0" w:color="auto"/>
        <w:bottom w:val="none" w:sz="0" w:space="0" w:color="auto"/>
        <w:right w:val="none" w:sz="0" w:space="0" w:color="auto"/>
      </w:divBdr>
    </w:div>
    <w:div w:id="694581158">
      <w:bodyDiv w:val="1"/>
      <w:marLeft w:val="0"/>
      <w:marRight w:val="0"/>
      <w:marTop w:val="0"/>
      <w:marBottom w:val="0"/>
      <w:divBdr>
        <w:top w:val="none" w:sz="0" w:space="0" w:color="auto"/>
        <w:left w:val="none" w:sz="0" w:space="0" w:color="auto"/>
        <w:bottom w:val="none" w:sz="0" w:space="0" w:color="auto"/>
        <w:right w:val="none" w:sz="0" w:space="0" w:color="auto"/>
      </w:divBdr>
    </w:div>
    <w:div w:id="732394402">
      <w:bodyDiv w:val="1"/>
      <w:marLeft w:val="0"/>
      <w:marRight w:val="0"/>
      <w:marTop w:val="0"/>
      <w:marBottom w:val="0"/>
      <w:divBdr>
        <w:top w:val="none" w:sz="0" w:space="0" w:color="auto"/>
        <w:left w:val="none" w:sz="0" w:space="0" w:color="auto"/>
        <w:bottom w:val="none" w:sz="0" w:space="0" w:color="auto"/>
        <w:right w:val="none" w:sz="0" w:space="0" w:color="auto"/>
      </w:divBdr>
    </w:div>
    <w:div w:id="747193628">
      <w:bodyDiv w:val="1"/>
      <w:marLeft w:val="0"/>
      <w:marRight w:val="0"/>
      <w:marTop w:val="0"/>
      <w:marBottom w:val="0"/>
      <w:divBdr>
        <w:top w:val="none" w:sz="0" w:space="0" w:color="auto"/>
        <w:left w:val="none" w:sz="0" w:space="0" w:color="auto"/>
        <w:bottom w:val="none" w:sz="0" w:space="0" w:color="auto"/>
        <w:right w:val="none" w:sz="0" w:space="0" w:color="auto"/>
      </w:divBdr>
    </w:div>
    <w:div w:id="754402076">
      <w:bodyDiv w:val="1"/>
      <w:marLeft w:val="0"/>
      <w:marRight w:val="0"/>
      <w:marTop w:val="0"/>
      <w:marBottom w:val="0"/>
      <w:divBdr>
        <w:top w:val="none" w:sz="0" w:space="0" w:color="auto"/>
        <w:left w:val="none" w:sz="0" w:space="0" w:color="auto"/>
        <w:bottom w:val="none" w:sz="0" w:space="0" w:color="auto"/>
        <w:right w:val="none" w:sz="0" w:space="0" w:color="auto"/>
      </w:divBdr>
    </w:div>
    <w:div w:id="770661045">
      <w:bodyDiv w:val="1"/>
      <w:marLeft w:val="0"/>
      <w:marRight w:val="0"/>
      <w:marTop w:val="0"/>
      <w:marBottom w:val="0"/>
      <w:divBdr>
        <w:top w:val="none" w:sz="0" w:space="0" w:color="auto"/>
        <w:left w:val="none" w:sz="0" w:space="0" w:color="auto"/>
        <w:bottom w:val="none" w:sz="0" w:space="0" w:color="auto"/>
        <w:right w:val="none" w:sz="0" w:space="0" w:color="auto"/>
      </w:divBdr>
    </w:div>
    <w:div w:id="772751337">
      <w:bodyDiv w:val="1"/>
      <w:marLeft w:val="0"/>
      <w:marRight w:val="0"/>
      <w:marTop w:val="0"/>
      <w:marBottom w:val="0"/>
      <w:divBdr>
        <w:top w:val="none" w:sz="0" w:space="0" w:color="auto"/>
        <w:left w:val="none" w:sz="0" w:space="0" w:color="auto"/>
        <w:bottom w:val="none" w:sz="0" w:space="0" w:color="auto"/>
        <w:right w:val="none" w:sz="0" w:space="0" w:color="auto"/>
      </w:divBdr>
    </w:div>
    <w:div w:id="781803243">
      <w:bodyDiv w:val="1"/>
      <w:marLeft w:val="0"/>
      <w:marRight w:val="0"/>
      <w:marTop w:val="0"/>
      <w:marBottom w:val="0"/>
      <w:divBdr>
        <w:top w:val="none" w:sz="0" w:space="0" w:color="auto"/>
        <w:left w:val="none" w:sz="0" w:space="0" w:color="auto"/>
        <w:bottom w:val="none" w:sz="0" w:space="0" w:color="auto"/>
        <w:right w:val="none" w:sz="0" w:space="0" w:color="auto"/>
      </w:divBdr>
    </w:div>
    <w:div w:id="814949714">
      <w:bodyDiv w:val="1"/>
      <w:marLeft w:val="0"/>
      <w:marRight w:val="0"/>
      <w:marTop w:val="0"/>
      <w:marBottom w:val="0"/>
      <w:divBdr>
        <w:top w:val="none" w:sz="0" w:space="0" w:color="auto"/>
        <w:left w:val="none" w:sz="0" w:space="0" w:color="auto"/>
        <w:bottom w:val="none" w:sz="0" w:space="0" w:color="auto"/>
        <w:right w:val="none" w:sz="0" w:space="0" w:color="auto"/>
      </w:divBdr>
    </w:div>
    <w:div w:id="830633102">
      <w:bodyDiv w:val="1"/>
      <w:marLeft w:val="0"/>
      <w:marRight w:val="0"/>
      <w:marTop w:val="0"/>
      <w:marBottom w:val="0"/>
      <w:divBdr>
        <w:top w:val="none" w:sz="0" w:space="0" w:color="auto"/>
        <w:left w:val="none" w:sz="0" w:space="0" w:color="auto"/>
        <w:bottom w:val="none" w:sz="0" w:space="0" w:color="auto"/>
        <w:right w:val="none" w:sz="0" w:space="0" w:color="auto"/>
      </w:divBdr>
    </w:div>
    <w:div w:id="837505779">
      <w:bodyDiv w:val="1"/>
      <w:marLeft w:val="0"/>
      <w:marRight w:val="0"/>
      <w:marTop w:val="0"/>
      <w:marBottom w:val="0"/>
      <w:divBdr>
        <w:top w:val="none" w:sz="0" w:space="0" w:color="auto"/>
        <w:left w:val="none" w:sz="0" w:space="0" w:color="auto"/>
        <w:bottom w:val="none" w:sz="0" w:space="0" w:color="auto"/>
        <w:right w:val="none" w:sz="0" w:space="0" w:color="auto"/>
      </w:divBdr>
    </w:div>
    <w:div w:id="840509754">
      <w:bodyDiv w:val="1"/>
      <w:marLeft w:val="0"/>
      <w:marRight w:val="0"/>
      <w:marTop w:val="0"/>
      <w:marBottom w:val="0"/>
      <w:divBdr>
        <w:top w:val="none" w:sz="0" w:space="0" w:color="auto"/>
        <w:left w:val="none" w:sz="0" w:space="0" w:color="auto"/>
        <w:bottom w:val="none" w:sz="0" w:space="0" w:color="auto"/>
        <w:right w:val="none" w:sz="0" w:space="0" w:color="auto"/>
      </w:divBdr>
    </w:div>
    <w:div w:id="847914898">
      <w:bodyDiv w:val="1"/>
      <w:marLeft w:val="0"/>
      <w:marRight w:val="0"/>
      <w:marTop w:val="0"/>
      <w:marBottom w:val="0"/>
      <w:divBdr>
        <w:top w:val="none" w:sz="0" w:space="0" w:color="auto"/>
        <w:left w:val="none" w:sz="0" w:space="0" w:color="auto"/>
        <w:bottom w:val="none" w:sz="0" w:space="0" w:color="auto"/>
        <w:right w:val="none" w:sz="0" w:space="0" w:color="auto"/>
      </w:divBdr>
    </w:div>
    <w:div w:id="848371733">
      <w:bodyDiv w:val="1"/>
      <w:marLeft w:val="0"/>
      <w:marRight w:val="0"/>
      <w:marTop w:val="0"/>
      <w:marBottom w:val="0"/>
      <w:divBdr>
        <w:top w:val="none" w:sz="0" w:space="0" w:color="auto"/>
        <w:left w:val="none" w:sz="0" w:space="0" w:color="auto"/>
        <w:bottom w:val="none" w:sz="0" w:space="0" w:color="auto"/>
        <w:right w:val="none" w:sz="0" w:space="0" w:color="auto"/>
      </w:divBdr>
    </w:div>
    <w:div w:id="950164633">
      <w:bodyDiv w:val="1"/>
      <w:marLeft w:val="0"/>
      <w:marRight w:val="0"/>
      <w:marTop w:val="0"/>
      <w:marBottom w:val="0"/>
      <w:divBdr>
        <w:top w:val="none" w:sz="0" w:space="0" w:color="auto"/>
        <w:left w:val="none" w:sz="0" w:space="0" w:color="auto"/>
        <w:bottom w:val="none" w:sz="0" w:space="0" w:color="auto"/>
        <w:right w:val="none" w:sz="0" w:space="0" w:color="auto"/>
      </w:divBdr>
    </w:div>
    <w:div w:id="952516628">
      <w:bodyDiv w:val="1"/>
      <w:marLeft w:val="0"/>
      <w:marRight w:val="0"/>
      <w:marTop w:val="0"/>
      <w:marBottom w:val="0"/>
      <w:divBdr>
        <w:top w:val="none" w:sz="0" w:space="0" w:color="auto"/>
        <w:left w:val="none" w:sz="0" w:space="0" w:color="auto"/>
        <w:bottom w:val="none" w:sz="0" w:space="0" w:color="auto"/>
        <w:right w:val="none" w:sz="0" w:space="0" w:color="auto"/>
      </w:divBdr>
    </w:div>
    <w:div w:id="973025165">
      <w:bodyDiv w:val="1"/>
      <w:marLeft w:val="0"/>
      <w:marRight w:val="0"/>
      <w:marTop w:val="0"/>
      <w:marBottom w:val="0"/>
      <w:divBdr>
        <w:top w:val="none" w:sz="0" w:space="0" w:color="auto"/>
        <w:left w:val="none" w:sz="0" w:space="0" w:color="auto"/>
        <w:bottom w:val="none" w:sz="0" w:space="0" w:color="auto"/>
        <w:right w:val="none" w:sz="0" w:space="0" w:color="auto"/>
      </w:divBdr>
    </w:div>
    <w:div w:id="995769125">
      <w:bodyDiv w:val="1"/>
      <w:marLeft w:val="0"/>
      <w:marRight w:val="0"/>
      <w:marTop w:val="0"/>
      <w:marBottom w:val="0"/>
      <w:divBdr>
        <w:top w:val="none" w:sz="0" w:space="0" w:color="auto"/>
        <w:left w:val="none" w:sz="0" w:space="0" w:color="auto"/>
        <w:bottom w:val="none" w:sz="0" w:space="0" w:color="auto"/>
        <w:right w:val="none" w:sz="0" w:space="0" w:color="auto"/>
      </w:divBdr>
    </w:div>
    <w:div w:id="1062673936">
      <w:bodyDiv w:val="1"/>
      <w:marLeft w:val="0"/>
      <w:marRight w:val="0"/>
      <w:marTop w:val="0"/>
      <w:marBottom w:val="0"/>
      <w:divBdr>
        <w:top w:val="none" w:sz="0" w:space="0" w:color="auto"/>
        <w:left w:val="none" w:sz="0" w:space="0" w:color="auto"/>
        <w:bottom w:val="none" w:sz="0" w:space="0" w:color="auto"/>
        <w:right w:val="none" w:sz="0" w:space="0" w:color="auto"/>
      </w:divBdr>
    </w:div>
    <w:div w:id="1081752750">
      <w:bodyDiv w:val="1"/>
      <w:marLeft w:val="0"/>
      <w:marRight w:val="0"/>
      <w:marTop w:val="0"/>
      <w:marBottom w:val="0"/>
      <w:divBdr>
        <w:top w:val="none" w:sz="0" w:space="0" w:color="auto"/>
        <w:left w:val="none" w:sz="0" w:space="0" w:color="auto"/>
        <w:bottom w:val="none" w:sz="0" w:space="0" w:color="auto"/>
        <w:right w:val="none" w:sz="0" w:space="0" w:color="auto"/>
      </w:divBdr>
    </w:div>
    <w:div w:id="1083911666">
      <w:bodyDiv w:val="1"/>
      <w:marLeft w:val="0"/>
      <w:marRight w:val="0"/>
      <w:marTop w:val="0"/>
      <w:marBottom w:val="0"/>
      <w:divBdr>
        <w:top w:val="none" w:sz="0" w:space="0" w:color="auto"/>
        <w:left w:val="none" w:sz="0" w:space="0" w:color="auto"/>
        <w:bottom w:val="none" w:sz="0" w:space="0" w:color="auto"/>
        <w:right w:val="none" w:sz="0" w:space="0" w:color="auto"/>
      </w:divBdr>
    </w:div>
    <w:div w:id="1135639249">
      <w:bodyDiv w:val="1"/>
      <w:marLeft w:val="0"/>
      <w:marRight w:val="0"/>
      <w:marTop w:val="0"/>
      <w:marBottom w:val="0"/>
      <w:divBdr>
        <w:top w:val="none" w:sz="0" w:space="0" w:color="auto"/>
        <w:left w:val="none" w:sz="0" w:space="0" w:color="auto"/>
        <w:bottom w:val="none" w:sz="0" w:space="0" w:color="auto"/>
        <w:right w:val="none" w:sz="0" w:space="0" w:color="auto"/>
      </w:divBdr>
    </w:div>
    <w:div w:id="1147817048">
      <w:bodyDiv w:val="1"/>
      <w:marLeft w:val="0"/>
      <w:marRight w:val="0"/>
      <w:marTop w:val="0"/>
      <w:marBottom w:val="0"/>
      <w:divBdr>
        <w:top w:val="none" w:sz="0" w:space="0" w:color="auto"/>
        <w:left w:val="none" w:sz="0" w:space="0" w:color="auto"/>
        <w:bottom w:val="none" w:sz="0" w:space="0" w:color="auto"/>
        <w:right w:val="none" w:sz="0" w:space="0" w:color="auto"/>
      </w:divBdr>
    </w:div>
    <w:div w:id="1284578558">
      <w:bodyDiv w:val="1"/>
      <w:marLeft w:val="0"/>
      <w:marRight w:val="0"/>
      <w:marTop w:val="0"/>
      <w:marBottom w:val="0"/>
      <w:divBdr>
        <w:top w:val="none" w:sz="0" w:space="0" w:color="auto"/>
        <w:left w:val="none" w:sz="0" w:space="0" w:color="auto"/>
        <w:bottom w:val="none" w:sz="0" w:space="0" w:color="auto"/>
        <w:right w:val="none" w:sz="0" w:space="0" w:color="auto"/>
      </w:divBdr>
    </w:div>
    <w:div w:id="1315332559">
      <w:bodyDiv w:val="1"/>
      <w:marLeft w:val="0"/>
      <w:marRight w:val="0"/>
      <w:marTop w:val="0"/>
      <w:marBottom w:val="0"/>
      <w:divBdr>
        <w:top w:val="none" w:sz="0" w:space="0" w:color="auto"/>
        <w:left w:val="none" w:sz="0" w:space="0" w:color="auto"/>
        <w:bottom w:val="none" w:sz="0" w:space="0" w:color="auto"/>
        <w:right w:val="none" w:sz="0" w:space="0" w:color="auto"/>
      </w:divBdr>
    </w:div>
    <w:div w:id="1327975757">
      <w:bodyDiv w:val="1"/>
      <w:marLeft w:val="0"/>
      <w:marRight w:val="0"/>
      <w:marTop w:val="0"/>
      <w:marBottom w:val="0"/>
      <w:divBdr>
        <w:top w:val="none" w:sz="0" w:space="0" w:color="auto"/>
        <w:left w:val="none" w:sz="0" w:space="0" w:color="auto"/>
        <w:bottom w:val="none" w:sz="0" w:space="0" w:color="auto"/>
        <w:right w:val="none" w:sz="0" w:space="0" w:color="auto"/>
      </w:divBdr>
    </w:div>
    <w:div w:id="1434982213">
      <w:bodyDiv w:val="1"/>
      <w:marLeft w:val="0"/>
      <w:marRight w:val="0"/>
      <w:marTop w:val="0"/>
      <w:marBottom w:val="0"/>
      <w:divBdr>
        <w:top w:val="none" w:sz="0" w:space="0" w:color="auto"/>
        <w:left w:val="none" w:sz="0" w:space="0" w:color="auto"/>
        <w:bottom w:val="none" w:sz="0" w:space="0" w:color="auto"/>
        <w:right w:val="none" w:sz="0" w:space="0" w:color="auto"/>
      </w:divBdr>
    </w:div>
    <w:div w:id="1517961984">
      <w:bodyDiv w:val="1"/>
      <w:marLeft w:val="0"/>
      <w:marRight w:val="0"/>
      <w:marTop w:val="0"/>
      <w:marBottom w:val="0"/>
      <w:divBdr>
        <w:top w:val="none" w:sz="0" w:space="0" w:color="auto"/>
        <w:left w:val="none" w:sz="0" w:space="0" w:color="auto"/>
        <w:bottom w:val="none" w:sz="0" w:space="0" w:color="auto"/>
        <w:right w:val="none" w:sz="0" w:space="0" w:color="auto"/>
      </w:divBdr>
    </w:div>
    <w:div w:id="1577977060">
      <w:bodyDiv w:val="1"/>
      <w:marLeft w:val="0"/>
      <w:marRight w:val="0"/>
      <w:marTop w:val="0"/>
      <w:marBottom w:val="0"/>
      <w:divBdr>
        <w:top w:val="none" w:sz="0" w:space="0" w:color="auto"/>
        <w:left w:val="none" w:sz="0" w:space="0" w:color="auto"/>
        <w:bottom w:val="none" w:sz="0" w:space="0" w:color="auto"/>
        <w:right w:val="none" w:sz="0" w:space="0" w:color="auto"/>
      </w:divBdr>
    </w:div>
    <w:div w:id="1719478549">
      <w:bodyDiv w:val="1"/>
      <w:marLeft w:val="0"/>
      <w:marRight w:val="0"/>
      <w:marTop w:val="0"/>
      <w:marBottom w:val="0"/>
      <w:divBdr>
        <w:top w:val="none" w:sz="0" w:space="0" w:color="auto"/>
        <w:left w:val="none" w:sz="0" w:space="0" w:color="auto"/>
        <w:bottom w:val="none" w:sz="0" w:space="0" w:color="auto"/>
        <w:right w:val="none" w:sz="0" w:space="0" w:color="auto"/>
      </w:divBdr>
    </w:div>
    <w:div w:id="1803116604">
      <w:bodyDiv w:val="1"/>
      <w:marLeft w:val="0"/>
      <w:marRight w:val="0"/>
      <w:marTop w:val="0"/>
      <w:marBottom w:val="0"/>
      <w:divBdr>
        <w:top w:val="none" w:sz="0" w:space="0" w:color="auto"/>
        <w:left w:val="none" w:sz="0" w:space="0" w:color="auto"/>
        <w:bottom w:val="none" w:sz="0" w:space="0" w:color="auto"/>
        <w:right w:val="none" w:sz="0" w:space="0" w:color="auto"/>
      </w:divBdr>
    </w:div>
    <w:div w:id="1811090554">
      <w:bodyDiv w:val="1"/>
      <w:marLeft w:val="0"/>
      <w:marRight w:val="0"/>
      <w:marTop w:val="0"/>
      <w:marBottom w:val="0"/>
      <w:divBdr>
        <w:top w:val="none" w:sz="0" w:space="0" w:color="auto"/>
        <w:left w:val="none" w:sz="0" w:space="0" w:color="auto"/>
        <w:bottom w:val="none" w:sz="0" w:space="0" w:color="auto"/>
        <w:right w:val="none" w:sz="0" w:space="0" w:color="auto"/>
      </w:divBdr>
    </w:div>
    <w:div w:id="1824005845">
      <w:bodyDiv w:val="1"/>
      <w:marLeft w:val="0"/>
      <w:marRight w:val="0"/>
      <w:marTop w:val="0"/>
      <w:marBottom w:val="0"/>
      <w:divBdr>
        <w:top w:val="none" w:sz="0" w:space="0" w:color="auto"/>
        <w:left w:val="none" w:sz="0" w:space="0" w:color="auto"/>
        <w:bottom w:val="none" w:sz="0" w:space="0" w:color="auto"/>
        <w:right w:val="none" w:sz="0" w:space="0" w:color="auto"/>
      </w:divBdr>
    </w:div>
    <w:div w:id="1951665897">
      <w:bodyDiv w:val="1"/>
      <w:marLeft w:val="0"/>
      <w:marRight w:val="0"/>
      <w:marTop w:val="0"/>
      <w:marBottom w:val="0"/>
      <w:divBdr>
        <w:top w:val="none" w:sz="0" w:space="0" w:color="auto"/>
        <w:left w:val="none" w:sz="0" w:space="0" w:color="auto"/>
        <w:bottom w:val="none" w:sz="0" w:space="0" w:color="auto"/>
        <w:right w:val="none" w:sz="0" w:space="0" w:color="auto"/>
      </w:divBdr>
    </w:div>
    <w:div w:id="1965767785">
      <w:bodyDiv w:val="1"/>
      <w:marLeft w:val="0"/>
      <w:marRight w:val="0"/>
      <w:marTop w:val="0"/>
      <w:marBottom w:val="0"/>
      <w:divBdr>
        <w:top w:val="none" w:sz="0" w:space="0" w:color="auto"/>
        <w:left w:val="none" w:sz="0" w:space="0" w:color="auto"/>
        <w:bottom w:val="none" w:sz="0" w:space="0" w:color="auto"/>
        <w:right w:val="none" w:sz="0" w:space="0" w:color="auto"/>
      </w:divBdr>
    </w:div>
    <w:div w:id="1977834187">
      <w:bodyDiv w:val="1"/>
      <w:marLeft w:val="0"/>
      <w:marRight w:val="0"/>
      <w:marTop w:val="0"/>
      <w:marBottom w:val="0"/>
      <w:divBdr>
        <w:top w:val="none" w:sz="0" w:space="0" w:color="auto"/>
        <w:left w:val="none" w:sz="0" w:space="0" w:color="auto"/>
        <w:bottom w:val="none" w:sz="0" w:space="0" w:color="auto"/>
        <w:right w:val="none" w:sz="0" w:space="0" w:color="auto"/>
      </w:divBdr>
    </w:div>
    <w:div w:id="2042779647">
      <w:bodyDiv w:val="1"/>
      <w:marLeft w:val="0"/>
      <w:marRight w:val="0"/>
      <w:marTop w:val="0"/>
      <w:marBottom w:val="0"/>
      <w:divBdr>
        <w:top w:val="none" w:sz="0" w:space="0" w:color="auto"/>
        <w:left w:val="none" w:sz="0" w:space="0" w:color="auto"/>
        <w:bottom w:val="none" w:sz="0" w:space="0" w:color="auto"/>
        <w:right w:val="none" w:sz="0" w:space="0" w:color="auto"/>
      </w:divBdr>
    </w:div>
    <w:div w:id="2083487009">
      <w:bodyDiv w:val="1"/>
      <w:marLeft w:val="0"/>
      <w:marRight w:val="0"/>
      <w:marTop w:val="0"/>
      <w:marBottom w:val="0"/>
      <w:divBdr>
        <w:top w:val="none" w:sz="0" w:space="0" w:color="auto"/>
        <w:left w:val="none" w:sz="0" w:space="0" w:color="auto"/>
        <w:bottom w:val="none" w:sz="0" w:space="0" w:color="auto"/>
        <w:right w:val="none" w:sz="0" w:space="0" w:color="auto"/>
      </w:divBdr>
    </w:div>
    <w:div w:id="21144724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doi.org/10.3926/jiem.334" TargetMode="Externa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theme" Target="theme/theme1.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2024-10-20T00:00:00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3" ma:contentTypeDescription="Create a new document." ma:contentTypeScope="" ma:versionID="326a9b9f9ec883f35ddb7f3007870ff4">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8a953201f64df64cdf925ae838999e46"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element ref="ns3:MediaServiceDateTaken"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9F32325-3BB4-44D6-B4B7-180A1A3BF8C5}">
  <ds:schemaRefs>
    <ds:schemaRef ds:uri="http://schemas.openxmlformats.org/officeDocument/2006/bibliography"/>
  </ds:schemaRefs>
</ds:datastoreItem>
</file>

<file path=customXml/itemProps3.xml><?xml version="1.0" encoding="utf-8"?>
<ds:datastoreItem xmlns:ds="http://schemas.openxmlformats.org/officeDocument/2006/customXml" ds:itemID="{CD476204-0A8A-4C57-B71A-BBD5A8671514}">
  <ds:schemaRefs>
    <ds:schemaRef ds:uri="http://schemas.microsoft.com/office/2006/documentManagement/types"/>
    <ds:schemaRef ds:uri="04c7059f-bde8-4ce9-bb0f-e52888740953"/>
    <ds:schemaRef ds:uri="http://schemas.microsoft.com/office/infopath/2007/PartnerControls"/>
    <ds:schemaRef ds:uri="http://purl.org/dc/dcmitype/"/>
    <ds:schemaRef ds:uri="http://schemas.openxmlformats.org/package/2006/metadata/core-properties"/>
    <ds:schemaRef ds:uri="http://schemas.microsoft.com/office/2006/metadata/properties"/>
    <ds:schemaRef ds:uri="http://purl.org/dc/elements/1.1/"/>
    <ds:schemaRef ds:uri="d8e79d84-78fb-44a9-92e9-d04bdd8f0359"/>
    <ds:schemaRef ds:uri="http://www.w3.org/XML/1998/namespace"/>
    <ds:schemaRef ds:uri="http://purl.org/dc/terms/"/>
  </ds:schemaRefs>
</ds:datastoreItem>
</file>

<file path=customXml/itemProps4.xml><?xml version="1.0" encoding="utf-8"?>
<ds:datastoreItem xmlns:ds="http://schemas.openxmlformats.org/officeDocument/2006/customXml" ds:itemID="{2EC69CB8-A6E4-4FBC-A256-26A7D22AB59C}">
  <ds:schemaRefs>
    <ds:schemaRef ds:uri="http://schemas.microsoft.com/sharepoint/v3/contenttype/forms"/>
  </ds:schemaRefs>
</ds:datastoreItem>
</file>

<file path=customXml/itemProps5.xml><?xml version="1.0" encoding="utf-8"?>
<ds:datastoreItem xmlns:ds="http://schemas.openxmlformats.org/officeDocument/2006/customXml" ds:itemID="{664944B0-25C3-4A24-9200-5B3039A6B27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867</TotalTime>
  <Pages>19</Pages>
  <Words>4628</Words>
  <Characters>26381</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Project Management</vt:lpstr>
    </vt:vector>
  </TitlesOfParts>
  <Company/>
  <LinksUpToDate>false</LinksUpToDate>
  <CharactersWithSpaces>30948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dc:title>
  <dc:subject/>
  <dc:creator>Andzhela Toneva (2217837)</dc:creator>
  <cp:keywords/>
  <dc:description/>
  <cp:lastModifiedBy>Andzhela Toneva (2217837)</cp:lastModifiedBy>
  <cp:revision>192</cp:revision>
  <dcterms:created xsi:type="dcterms:W3CDTF">2024-10-11T18:12:00Z</dcterms:created>
  <dcterms:modified xsi:type="dcterms:W3CDTF">2024-10-14T20:43:00Z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