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65F40" w14:textId="4E628A96" w:rsidR="008A4198" w:rsidRDefault="00BE6285" w:rsidP="003B4B02">
      <w:pPr>
        <w:spacing w:line="360" w:lineRule="auto"/>
        <w:jc w:val="center"/>
        <w:rPr>
          <w:b/>
          <w:sz w:val="36"/>
          <w:szCs w:val="36"/>
        </w:rPr>
      </w:pPr>
      <w:r>
        <w:rPr>
          <w:b/>
          <w:noProof/>
          <w:sz w:val="36"/>
          <w:szCs w:val="36"/>
        </w:rPr>
        <w:drawing>
          <wp:inline distT="114300" distB="114300" distL="114300" distR="114300" wp14:anchorId="356B688C" wp14:editId="0BA3E74F">
            <wp:extent cx="2919413" cy="1084353"/>
            <wp:effectExtent l="0" t="0" r="0" b="0"/>
            <wp:docPr id="1" name="image1.png"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 up of a sign&#10;&#10;AI-generated content may be incorrect."/>
                    <pic:cNvPicPr/>
                  </pic:nvPicPr>
                  <pic:blipFill>
                    <a:blip r:embed="rId8"/>
                    <a:stretch>
                      <a:fillRect/>
                    </a:stretch>
                  </pic:blipFill>
                  <pic:spPr>
                    <a:xfrm>
                      <a:off x="0" y="0"/>
                      <a:ext cx="2919413" cy="1084353"/>
                    </a:xfrm>
                    <a:prstGeom prst="rect">
                      <a:avLst/>
                    </a:prstGeom>
                  </pic:spPr>
                </pic:pic>
              </a:graphicData>
            </a:graphic>
          </wp:inline>
        </w:drawing>
      </w:r>
    </w:p>
    <w:p w14:paraId="57F0DA63" w14:textId="77777777" w:rsidR="008A4198" w:rsidRDefault="008A4198" w:rsidP="003B4B02">
      <w:pPr>
        <w:spacing w:line="360" w:lineRule="auto"/>
        <w:jc w:val="center"/>
        <w:rPr>
          <w:b/>
          <w:sz w:val="36"/>
          <w:szCs w:val="36"/>
        </w:rPr>
      </w:pPr>
    </w:p>
    <w:p w14:paraId="4DF6F463" w14:textId="54D5CB1B" w:rsidR="008A4198" w:rsidRDefault="008A4198" w:rsidP="003B4B02">
      <w:pPr>
        <w:spacing w:line="360" w:lineRule="auto"/>
        <w:jc w:val="left"/>
        <w:rPr>
          <w:b/>
          <w:sz w:val="36"/>
          <w:szCs w:val="36"/>
        </w:rPr>
      </w:pPr>
    </w:p>
    <w:p w14:paraId="160A6471" w14:textId="77777777" w:rsidR="008A4198" w:rsidRDefault="008A4198" w:rsidP="003B4B02">
      <w:pPr>
        <w:spacing w:line="360" w:lineRule="auto"/>
        <w:jc w:val="center"/>
        <w:rPr>
          <w:b/>
          <w:sz w:val="36"/>
          <w:szCs w:val="36"/>
        </w:rPr>
      </w:pPr>
    </w:p>
    <w:p w14:paraId="27BBFACD" w14:textId="77777777" w:rsidR="008A4198" w:rsidRDefault="008A4198" w:rsidP="003B4B02">
      <w:pPr>
        <w:spacing w:line="360" w:lineRule="auto"/>
        <w:jc w:val="center"/>
        <w:rPr>
          <w:b/>
          <w:sz w:val="36"/>
          <w:szCs w:val="36"/>
        </w:rPr>
      </w:pPr>
    </w:p>
    <w:p w14:paraId="2C8D8666" w14:textId="77777777" w:rsidR="00BE6285" w:rsidRDefault="00BE6285" w:rsidP="00BE6285">
      <w:pPr>
        <w:spacing w:line="360" w:lineRule="auto"/>
        <w:jc w:val="left"/>
        <w:rPr>
          <w:rFonts w:ascii="Arial" w:hAnsi="Arial" w:cs="Arial"/>
          <w:b/>
          <w:sz w:val="36"/>
          <w:szCs w:val="36"/>
        </w:rPr>
      </w:pPr>
    </w:p>
    <w:p w14:paraId="085278DD" w14:textId="7DE09A54" w:rsidR="00BE6285" w:rsidRDefault="00BE6285" w:rsidP="00BE6285">
      <w:pPr>
        <w:spacing w:line="360" w:lineRule="auto"/>
        <w:jc w:val="left"/>
        <w:rPr>
          <w:rFonts w:ascii="Arial" w:hAnsi="Arial" w:cs="Arial"/>
          <w:b/>
          <w:sz w:val="36"/>
          <w:szCs w:val="36"/>
        </w:rPr>
      </w:pPr>
      <w:proofErr w:type="gramStart"/>
      <w:r>
        <w:rPr>
          <w:rFonts w:ascii="Arial" w:hAnsi="Arial" w:cs="Arial"/>
          <w:b/>
          <w:sz w:val="36"/>
          <w:szCs w:val="36"/>
        </w:rPr>
        <w:t>Report title</w:t>
      </w:r>
      <w:proofErr w:type="gramEnd"/>
      <w:r>
        <w:rPr>
          <w:rFonts w:ascii="Arial" w:hAnsi="Arial" w:cs="Arial"/>
          <w:b/>
          <w:sz w:val="36"/>
          <w:szCs w:val="36"/>
        </w:rPr>
        <w:t xml:space="preserve">: </w:t>
      </w:r>
      <w:proofErr w:type="spellStart"/>
      <w:r w:rsidRPr="00BE6285">
        <w:rPr>
          <w:rFonts w:ascii="Arial" w:hAnsi="Arial" w:cs="Arial"/>
          <w:bCs/>
          <w:sz w:val="36"/>
          <w:szCs w:val="36"/>
        </w:rPr>
        <w:t>Organisational</w:t>
      </w:r>
      <w:proofErr w:type="spellEnd"/>
      <w:r w:rsidRPr="00BE6285">
        <w:rPr>
          <w:rFonts w:ascii="Arial" w:hAnsi="Arial" w:cs="Arial"/>
          <w:bCs/>
          <w:sz w:val="36"/>
          <w:szCs w:val="36"/>
        </w:rPr>
        <w:t xml:space="preserve"> Report</w:t>
      </w:r>
    </w:p>
    <w:p w14:paraId="522CFAA8" w14:textId="3201AFE7" w:rsidR="00BE6285" w:rsidRDefault="00BE6285" w:rsidP="00BE6285">
      <w:pPr>
        <w:spacing w:line="360" w:lineRule="auto"/>
        <w:jc w:val="left"/>
        <w:rPr>
          <w:rFonts w:ascii="Arial" w:hAnsi="Arial" w:cs="Arial"/>
          <w:b/>
          <w:sz w:val="36"/>
          <w:szCs w:val="36"/>
        </w:rPr>
      </w:pPr>
      <w:r>
        <w:rPr>
          <w:rFonts w:ascii="Arial" w:hAnsi="Arial" w:cs="Arial"/>
          <w:b/>
          <w:sz w:val="36"/>
          <w:szCs w:val="36"/>
        </w:rPr>
        <w:t xml:space="preserve">Name: </w:t>
      </w:r>
      <w:r w:rsidRPr="00BE6285">
        <w:rPr>
          <w:rFonts w:ascii="Arial" w:hAnsi="Arial" w:cs="Arial"/>
          <w:bCs/>
          <w:sz w:val="36"/>
          <w:szCs w:val="36"/>
        </w:rPr>
        <w:t>Victoria Prodan</w:t>
      </w:r>
      <w:r>
        <w:rPr>
          <w:rFonts w:ascii="Arial" w:hAnsi="Arial" w:cs="Arial"/>
          <w:b/>
          <w:sz w:val="36"/>
          <w:szCs w:val="36"/>
        </w:rPr>
        <w:t xml:space="preserve"> </w:t>
      </w:r>
    </w:p>
    <w:p w14:paraId="156196A6" w14:textId="1C1BFDAB" w:rsidR="00BE6285" w:rsidRDefault="00BE6285" w:rsidP="00BE6285">
      <w:pPr>
        <w:spacing w:line="360" w:lineRule="auto"/>
        <w:jc w:val="left"/>
        <w:rPr>
          <w:rFonts w:ascii="Arial" w:hAnsi="Arial" w:cs="Arial"/>
          <w:b/>
          <w:sz w:val="36"/>
          <w:szCs w:val="36"/>
        </w:rPr>
      </w:pPr>
      <w:r>
        <w:rPr>
          <w:rFonts w:ascii="Arial" w:hAnsi="Arial" w:cs="Arial"/>
          <w:b/>
          <w:sz w:val="36"/>
          <w:szCs w:val="36"/>
        </w:rPr>
        <w:t>Student number:</w:t>
      </w:r>
      <w:r w:rsidRPr="00BE6285">
        <w:rPr>
          <w:rFonts w:ascii="Arial" w:hAnsi="Arial" w:cs="Arial"/>
          <w:bCs/>
          <w:sz w:val="36"/>
          <w:szCs w:val="36"/>
        </w:rPr>
        <w:t xml:space="preserve"> 2245322</w:t>
      </w:r>
    </w:p>
    <w:p w14:paraId="2A7764FA" w14:textId="16D4F6BE" w:rsidR="00BE6285" w:rsidRDefault="00BE6285" w:rsidP="00BE6285">
      <w:pPr>
        <w:spacing w:line="360" w:lineRule="auto"/>
        <w:jc w:val="left"/>
        <w:rPr>
          <w:rFonts w:ascii="Arial" w:hAnsi="Arial" w:cs="Arial"/>
          <w:b/>
          <w:sz w:val="36"/>
          <w:szCs w:val="36"/>
        </w:rPr>
      </w:pPr>
      <w:r>
        <w:rPr>
          <w:rFonts w:ascii="Arial" w:hAnsi="Arial" w:cs="Arial"/>
          <w:b/>
          <w:sz w:val="36"/>
          <w:szCs w:val="36"/>
        </w:rPr>
        <w:t>Name of the recipient of the report:</w:t>
      </w:r>
      <w:r w:rsidRPr="00BE6285">
        <w:t xml:space="preserve"> </w:t>
      </w:r>
      <w:r w:rsidRPr="00BE6285">
        <w:rPr>
          <w:rFonts w:ascii="Arial" w:hAnsi="Arial" w:cs="Arial"/>
          <w:bCs/>
          <w:sz w:val="36"/>
          <w:szCs w:val="36"/>
        </w:rPr>
        <w:t>Ben Chong</w:t>
      </w:r>
    </w:p>
    <w:p w14:paraId="4A9A9231" w14:textId="4E43B592" w:rsidR="00BE6285" w:rsidRDefault="00BE6285" w:rsidP="00BE6285">
      <w:pPr>
        <w:spacing w:line="360" w:lineRule="auto"/>
        <w:jc w:val="left"/>
        <w:rPr>
          <w:rFonts w:ascii="Arial" w:hAnsi="Arial" w:cs="Arial"/>
          <w:b/>
          <w:sz w:val="36"/>
          <w:szCs w:val="36"/>
        </w:rPr>
      </w:pPr>
      <w:r>
        <w:rPr>
          <w:rFonts w:ascii="Arial" w:hAnsi="Arial" w:cs="Arial"/>
          <w:b/>
          <w:sz w:val="36"/>
          <w:szCs w:val="36"/>
        </w:rPr>
        <w:t xml:space="preserve">Date of the report: </w:t>
      </w:r>
      <w:r w:rsidRPr="00BE6285">
        <w:rPr>
          <w:rFonts w:ascii="Arial" w:hAnsi="Arial" w:cs="Arial"/>
          <w:bCs/>
          <w:sz w:val="36"/>
          <w:szCs w:val="36"/>
        </w:rPr>
        <w:t>07.03.2025</w:t>
      </w:r>
    </w:p>
    <w:p w14:paraId="18434723" w14:textId="45B09B9F" w:rsidR="00BE6285" w:rsidRDefault="00BE6285" w:rsidP="00BE6285">
      <w:pPr>
        <w:spacing w:line="360" w:lineRule="auto"/>
        <w:jc w:val="left"/>
        <w:rPr>
          <w:rFonts w:ascii="Arial" w:hAnsi="Arial" w:cs="Arial"/>
          <w:b/>
          <w:sz w:val="36"/>
          <w:szCs w:val="36"/>
        </w:rPr>
      </w:pPr>
      <w:r>
        <w:rPr>
          <w:rFonts w:ascii="Arial" w:hAnsi="Arial" w:cs="Arial"/>
          <w:b/>
          <w:sz w:val="36"/>
          <w:szCs w:val="36"/>
        </w:rPr>
        <w:t xml:space="preserve">Module code &amp; module name: </w:t>
      </w:r>
      <w:r w:rsidRPr="00BE6285">
        <w:rPr>
          <w:rFonts w:ascii="Arial" w:hAnsi="Arial" w:cs="Arial"/>
          <w:bCs/>
          <w:sz w:val="36"/>
          <w:szCs w:val="36"/>
        </w:rPr>
        <w:t>BMIH5004</w:t>
      </w:r>
      <w:r w:rsidRPr="00BE6285">
        <w:rPr>
          <w:rFonts w:ascii="Arial" w:hAnsi="Arial" w:cs="Arial"/>
          <w:bCs/>
          <w:sz w:val="36"/>
          <w:szCs w:val="36"/>
        </w:rPr>
        <w:t xml:space="preserve"> &amp; </w:t>
      </w:r>
      <w:r w:rsidRPr="00BE6285">
        <w:rPr>
          <w:rFonts w:ascii="Arial" w:hAnsi="Arial" w:cs="Arial"/>
          <w:bCs/>
          <w:sz w:val="36"/>
          <w:szCs w:val="36"/>
        </w:rPr>
        <w:t xml:space="preserve">Management &amp; </w:t>
      </w:r>
      <w:proofErr w:type="spellStart"/>
      <w:r w:rsidRPr="00BE6285">
        <w:rPr>
          <w:rFonts w:ascii="Arial" w:hAnsi="Arial" w:cs="Arial"/>
          <w:bCs/>
          <w:sz w:val="36"/>
          <w:szCs w:val="36"/>
        </w:rPr>
        <w:t>Organisational</w:t>
      </w:r>
      <w:proofErr w:type="spellEnd"/>
      <w:r w:rsidRPr="00BE6285">
        <w:rPr>
          <w:rFonts w:ascii="Arial" w:hAnsi="Arial" w:cs="Arial"/>
          <w:bCs/>
          <w:sz w:val="36"/>
          <w:szCs w:val="36"/>
        </w:rPr>
        <w:t xml:space="preserve"> </w:t>
      </w:r>
      <w:proofErr w:type="spellStart"/>
      <w:r w:rsidRPr="00BE6285">
        <w:rPr>
          <w:rFonts w:ascii="Arial" w:hAnsi="Arial" w:cs="Arial"/>
          <w:bCs/>
          <w:sz w:val="36"/>
          <w:szCs w:val="36"/>
        </w:rPr>
        <w:t>Behaviour</w:t>
      </w:r>
      <w:proofErr w:type="spellEnd"/>
    </w:p>
    <w:p w14:paraId="7797D850" w14:textId="77777777" w:rsidR="00BE6285" w:rsidRDefault="00BE6285" w:rsidP="00BE6285">
      <w:pPr>
        <w:spacing w:line="360" w:lineRule="auto"/>
        <w:jc w:val="left"/>
        <w:rPr>
          <w:rFonts w:ascii="Arial" w:hAnsi="Arial" w:cs="Arial"/>
          <w:b/>
          <w:sz w:val="36"/>
          <w:szCs w:val="36"/>
        </w:rPr>
      </w:pPr>
    </w:p>
    <w:p w14:paraId="4A1C9E87" w14:textId="6CC623A6" w:rsidR="008A4198" w:rsidRDefault="00A54DCC" w:rsidP="003B4B02">
      <w:pPr>
        <w:spacing w:line="360" w:lineRule="auto"/>
        <w:jc w:val="center"/>
      </w:pPr>
      <w:r>
        <w:br w:type="page"/>
      </w:r>
    </w:p>
    <w:p w14:paraId="3E0D0E68" w14:textId="77777777" w:rsidR="00BE6285" w:rsidRDefault="00BE6285" w:rsidP="003B4B02">
      <w:pPr>
        <w:spacing w:line="360" w:lineRule="auto"/>
        <w:jc w:val="center"/>
        <w:rPr>
          <w:b/>
        </w:rPr>
      </w:pPr>
    </w:p>
    <w:p w14:paraId="46FA8F0A" w14:textId="77777777" w:rsidR="008A4198" w:rsidRPr="00BE6285" w:rsidRDefault="00A54DCC" w:rsidP="003B4B02">
      <w:pPr>
        <w:spacing w:line="360" w:lineRule="auto"/>
        <w:jc w:val="center"/>
        <w:rPr>
          <w:rFonts w:ascii="Arial" w:hAnsi="Arial" w:cs="Arial"/>
          <w:b/>
        </w:rPr>
      </w:pPr>
      <w:r w:rsidRPr="00BE6285">
        <w:rPr>
          <w:rFonts w:ascii="Arial" w:hAnsi="Arial" w:cs="Arial"/>
          <w:b/>
        </w:rPr>
        <w:t>Executive Summary</w:t>
      </w:r>
    </w:p>
    <w:p w14:paraId="18990DA7" w14:textId="6B744DC3" w:rsidR="003B4B02" w:rsidRPr="00BE6285" w:rsidRDefault="003B3EEA" w:rsidP="003B4B02">
      <w:pPr>
        <w:spacing w:line="360" w:lineRule="auto"/>
        <w:rPr>
          <w:rFonts w:ascii="Arial" w:hAnsi="Arial" w:cs="Arial"/>
          <w:lang w:val="en-US"/>
        </w:rPr>
      </w:pPr>
      <w:r w:rsidRPr="00BE6285">
        <w:rPr>
          <w:rFonts w:ascii="Arial" w:hAnsi="Arial" w:cs="Arial"/>
        </w:rPr>
        <w:t xml:space="preserve">Later, </w:t>
      </w:r>
      <w:r w:rsidR="00A54DCC" w:rsidRPr="00BE6285">
        <w:rPr>
          <w:rFonts w:ascii="Arial" w:hAnsi="Arial" w:cs="Arial"/>
        </w:rPr>
        <w:t xml:space="preserve">focusing on the heavy competition within the hospitality industry and the changing business environment Marriott International has implemented certain change management initiatives. Therefore, these change management initiatives have been discussed in the report along with their effectiveness in terms of long-term business growth for Marriott Hotels. Apart from these, valuable strategic directions that helped the hospitality firm in accomplishing global expansion and future sustainable progress also has been demonstrated in the report. </w:t>
      </w:r>
      <w:bookmarkStart w:id="0" w:name="_wyq6pwazr2t2" w:colFirst="0" w:colLast="0"/>
      <w:bookmarkEnd w:id="0"/>
      <w:r w:rsidR="008E32C0" w:rsidRPr="00BE6285">
        <w:rPr>
          <w:rFonts w:ascii="Arial" w:hAnsi="Arial" w:cs="Arial"/>
          <w:lang w:val="en-US"/>
        </w:rPr>
        <w:t xml:space="preserve">The following report will showcase the overall organisational culture as well as the overall culture and goals. The overall corporate culture has been discussed in detail alongside the proper goals for the firm. </w:t>
      </w:r>
    </w:p>
    <w:p w14:paraId="67D82BF9" w14:textId="77777777" w:rsidR="003B4B02" w:rsidRPr="00BE6285" w:rsidRDefault="003B4B02" w:rsidP="003B4B02">
      <w:pPr>
        <w:spacing w:line="360" w:lineRule="auto"/>
        <w:rPr>
          <w:rFonts w:ascii="Arial" w:hAnsi="Arial" w:cs="Arial"/>
          <w:lang w:val="en-US"/>
        </w:rPr>
      </w:pPr>
      <w:r w:rsidRPr="00BE6285">
        <w:rPr>
          <w:rFonts w:ascii="Arial" w:hAnsi="Arial" w:cs="Arial"/>
          <w:lang w:val="en-US"/>
        </w:rPr>
        <w:br w:type="page"/>
      </w:r>
    </w:p>
    <w:sdt>
      <w:sdtPr>
        <w:rPr>
          <w:rFonts w:ascii="Times New Roman" w:eastAsia="Times New Roman" w:hAnsi="Times New Roman" w:cs="Times New Roman"/>
          <w:color w:val="auto"/>
          <w:sz w:val="24"/>
          <w:szCs w:val="24"/>
          <w:lang w:val="en"/>
        </w:rPr>
        <w:id w:val="-192382094"/>
        <w:docPartObj>
          <w:docPartGallery w:val="Table of Contents"/>
          <w:docPartUnique/>
        </w:docPartObj>
      </w:sdtPr>
      <w:sdtEndPr>
        <w:rPr>
          <w:b/>
          <w:bCs/>
          <w:noProof/>
        </w:rPr>
      </w:sdtEndPr>
      <w:sdtContent>
        <w:p w14:paraId="34DCB595" w14:textId="4242084A" w:rsidR="003B4B02" w:rsidRPr="00BE6285" w:rsidRDefault="003B4B02" w:rsidP="003B4B02">
          <w:pPr>
            <w:pStyle w:val="TOCHeading"/>
            <w:spacing w:line="360" w:lineRule="auto"/>
            <w:rPr>
              <w:rFonts w:ascii="Arial" w:hAnsi="Arial" w:cs="Arial"/>
            </w:rPr>
          </w:pPr>
          <w:r w:rsidRPr="00BE6285">
            <w:rPr>
              <w:rFonts w:ascii="Arial" w:hAnsi="Arial" w:cs="Arial"/>
            </w:rPr>
            <w:t>Table of Contents</w:t>
          </w:r>
        </w:p>
        <w:p w14:paraId="4A991CAD" w14:textId="43838914" w:rsidR="00BE6285" w:rsidRPr="00BE6285" w:rsidRDefault="003B4B02">
          <w:pPr>
            <w:pStyle w:val="TOC1"/>
            <w:tabs>
              <w:tab w:val="right" w:leader="dot" w:pos="9350"/>
            </w:tabs>
            <w:rPr>
              <w:rFonts w:ascii="Arial" w:eastAsiaTheme="minorEastAsia" w:hAnsi="Arial" w:cs="Arial"/>
              <w:noProof/>
              <w:kern w:val="2"/>
              <w:lang w:val="en-GB" w:eastAsia="en-GB"/>
              <w14:ligatures w14:val="standardContextual"/>
            </w:rPr>
          </w:pPr>
          <w:r w:rsidRPr="00BE6285">
            <w:rPr>
              <w:rFonts w:ascii="Arial" w:hAnsi="Arial" w:cs="Arial"/>
            </w:rPr>
            <w:fldChar w:fldCharType="begin"/>
          </w:r>
          <w:r w:rsidRPr="00BE6285">
            <w:rPr>
              <w:rFonts w:ascii="Arial" w:hAnsi="Arial" w:cs="Arial"/>
            </w:rPr>
            <w:instrText xml:space="preserve"> TOC \o "1-3" \h \z \u </w:instrText>
          </w:r>
          <w:r w:rsidRPr="00BE6285">
            <w:rPr>
              <w:rFonts w:ascii="Arial" w:hAnsi="Arial" w:cs="Arial"/>
            </w:rPr>
            <w:fldChar w:fldCharType="separate"/>
          </w:r>
          <w:hyperlink w:anchor="_Toc192218332" w:history="1">
            <w:r w:rsidR="00BE6285" w:rsidRPr="00BE6285">
              <w:rPr>
                <w:rStyle w:val="Hyperlink"/>
                <w:rFonts w:ascii="Arial" w:hAnsi="Arial" w:cs="Arial"/>
                <w:noProof/>
                <w:lang w:val="en-US"/>
              </w:rPr>
              <w:t>Introduction</w:t>
            </w:r>
            <w:r w:rsidR="00BE6285" w:rsidRPr="00BE6285">
              <w:rPr>
                <w:rFonts w:ascii="Arial" w:hAnsi="Arial" w:cs="Arial"/>
                <w:noProof/>
                <w:webHidden/>
              </w:rPr>
              <w:tab/>
            </w:r>
            <w:r w:rsidR="00BE6285" w:rsidRPr="00BE6285">
              <w:rPr>
                <w:rFonts w:ascii="Arial" w:hAnsi="Arial" w:cs="Arial"/>
                <w:noProof/>
                <w:webHidden/>
              </w:rPr>
              <w:fldChar w:fldCharType="begin"/>
            </w:r>
            <w:r w:rsidR="00BE6285" w:rsidRPr="00BE6285">
              <w:rPr>
                <w:rFonts w:ascii="Arial" w:hAnsi="Arial" w:cs="Arial"/>
                <w:noProof/>
                <w:webHidden/>
              </w:rPr>
              <w:instrText xml:space="preserve"> PAGEREF _Toc192218332 \h </w:instrText>
            </w:r>
            <w:r w:rsidR="00BE6285" w:rsidRPr="00BE6285">
              <w:rPr>
                <w:rFonts w:ascii="Arial" w:hAnsi="Arial" w:cs="Arial"/>
                <w:noProof/>
                <w:webHidden/>
              </w:rPr>
            </w:r>
            <w:r w:rsidR="00BE6285" w:rsidRPr="00BE6285">
              <w:rPr>
                <w:rFonts w:ascii="Arial" w:hAnsi="Arial" w:cs="Arial"/>
                <w:noProof/>
                <w:webHidden/>
              </w:rPr>
              <w:fldChar w:fldCharType="separate"/>
            </w:r>
            <w:r w:rsidR="00BE6285" w:rsidRPr="00BE6285">
              <w:rPr>
                <w:rFonts w:ascii="Arial" w:hAnsi="Arial" w:cs="Arial"/>
                <w:noProof/>
                <w:webHidden/>
              </w:rPr>
              <w:t>4</w:t>
            </w:r>
            <w:r w:rsidR="00BE6285" w:rsidRPr="00BE6285">
              <w:rPr>
                <w:rFonts w:ascii="Arial" w:hAnsi="Arial" w:cs="Arial"/>
                <w:noProof/>
                <w:webHidden/>
              </w:rPr>
              <w:fldChar w:fldCharType="end"/>
            </w:r>
          </w:hyperlink>
        </w:p>
        <w:p w14:paraId="6EEDF7A1" w14:textId="157E3412"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33" w:history="1">
            <w:r w:rsidRPr="00BE6285">
              <w:rPr>
                <w:rStyle w:val="Hyperlink"/>
                <w:rFonts w:ascii="Arial" w:hAnsi="Arial" w:cs="Arial"/>
                <w:noProof/>
                <w:lang w:val="en-US"/>
              </w:rPr>
              <w:t>Overview of the Marriott Group</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_Toc192218333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4</w:t>
            </w:r>
            <w:r w:rsidRPr="00BE6285">
              <w:rPr>
                <w:rFonts w:ascii="Arial" w:hAnsi="Arial" w:cs="Arial"/>
                <w:noProof/>
                <w:webHidden/>
              </w:rPr>
              <w:fldChar w:fldCharType="end"/>
            </w:r>
          </w:hyperlink>
        </w:p>
        <w:p w14:paraId="3A41D313" w14:textId="5147F9F7"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34" w:history="1">
            <w:r w:rsidRPr="00BE6285">
              <w:rPr>
                <w:rStyle w:val="Hyperlink"/>
                <w:rFonts w:ascii="Arial" w:hAnsi="Arial" w:cs="Arial"/>
                <w:noProof/>
                <w:lang w:val="en-US"/>
              </w:rPr>
              <w:t>Aim of the report</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_Toc192218334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4</w:t>
            </w:r>
            <w:r w:rsidRPr="00BE6285">
              <w:rPr>
                <w:rFonts w:ascii="Arial" w:hAnsi="Arial" w:cs="Arial"/>
                <w:noProof/>
                <w:webHidden/>
              </w:rPr>
              <w:fldChar w:fldCharType="end"/>
            </w:r>
          </w:hyperlink>
        </w:p>
        <w:p w14:paraId="0A4B55D9" w14:textId="7F79A238" w:rsidR="00BE6285" w:rsidRPr="00BE6285" w:rsidRDefault="00BE6285">
          <w:pPr>
            <w:pStyle w:val="TOC1"/>
            <w:tabs>
              <w:tab w:val="right" w:leader="dot" w:pos="9350"/>
            </w:tabs>
            <w:rPr>
              <w:rFonts w:ascii="Arial" w:eastAsiaTheme="minorEastAsia" w:hAnsi="Arial" w:cs="Arial"/>
              <w:noProof/>
              <w:kern w:val="2"/>
              <w:lang w:val="en-GB" w:eastAsia="en-GB"/>
              <w14:ligatures w14:val="standardContextual"/>
            </w:rPr>
          </w:pPr>
          <w:hyperlink w:anchor="_Toc192218335" w:history="1">
            <w:r w:rsidRPr="00BE6285">
              <w:rPr>
                <w:rStyle w:val="Hyperlink"/>
                <w:rFonts w:ascii="Arial" w:hAnsi="Arial" w:cs="Arial"/>
                <w:noProof/>
                <w:lang w:val="en-US"/>
              </w:rPr>
              <w:t>Organisation Structure, Culture, and Goals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_Toc192218335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5</w:t>
            </w:r>
            <w:r w:rsidRPr="00BE6285">
              <w:rPr>
                <w:rFonts w:ascii="Arial" w:hAnsi="Arial" w:cs="Arial"/>
                <w:noProof/>
                <w:webHidden/>
              </w:rPr>
              <w:fldChar w:fldCharType="end"/>
            </w:r>
          </w:hyperlink>
        </w:p>
        <w:p w14:paraId="0729266D" w14:textId="64B0C127"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36" w:history="1">
            <w:r w:rsidRPr="00BE6285">
              <w:rPr>
                <w:rStyle w:val="Hyperlink"/>
                <w:rFonts w:ascii="Arial" w:hAnsi="Arial" w:cs="Arial"/>
                <w:noProof/>
                <w:lang w:val="en-US"/>
              </w:rPr>
              <w:t>Assessment of the Marriott's Organisational Culture</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_Toc192218336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5</w:t>
            </w:r>
            <w:r w:rsidRPr="00BE6285">
              <w:rPr>
                <w:rFonts w:ascii="Arial" w:hAnsi="Arial" w:cs="Arial"/>
                <w:noProof/>
                <w:webHidden/>
              </w:rPr>
              <w:fldChar w:fldCharType="end"/>
            </w:r>
          </w:hyperlink>
        </w:p>
        <w:p w14:paraId="50B3C6BD" w14:textId="6D16E912"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37" w:history="1">
            <w:r w:rsidRPr="00BE6285">
              <w:rPr>
                <w:rStyle w:val="Hyperlink"/>
                <w:rFonts w:ascii="Arial" w:hAnsi="Arial" w:cs="Arial"/>
                <w:noProof/>
                <w:lang w:val="en-US"/>
              </w:rPr>
              <w:t>Evaluate the corporate culture and how it influences operations.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_Toc192218337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5</w:t>
            </w:r>
            <w:r w:rsidRPr="00BE6285">
              <w:rPr>
                <w:rFonts w:ascii="Arial" w:hAnsi="Arial" w:cs="Arial"/>
                <w:noProof/>
                <w:webHidden/>
              </w:rPr>
              <w:fldChar w:fldCharType="end"/>
            </w:r>
          </w:hyperlink>
        </w:p>
        <w:p w14:paraId="1BDC21C5" w14:textId="44D24190" w:rsidR="00BE6285" w:rsidRPr="00BE6285" w:rsidRDefault="00BE6285">
          <w:pPr>
            <w:pStyle w:val="TOC1"/>
            <w:tabs>
              <w:tab w:val="right" w:leader="dot" w:pos="9350"/>
            </w:tabs>
            <w:rPr>
              <w:rFonts w:ascii="Arial" w:eastAsiaTheme="minorEastAsia" w:hAnsi="Arial" w:cs="Arial"/>
              <w:noProof/>
              <w:kern w:val="2"/>
              <w:lang w:val="en-GB" w:eastAsia="en-GB"/>
              <w14:ligatures w14:val="standardContextual"/>
            </w:rPr>
          </w:pPr>
          <w:hyperlink w:anchor="_Toc192218338" w:history="1">
            <w:r w:rsidRPr="00BE6285">
              <w:rPr>
                <w:rStyle w:val="Hyperlink"/>
                <w:rFonts w:ascii="Arial" w:hAnsi="Arial" w:cs="Arial"/>
                <w:noProof/>
              </w:rPr>
              <w:t>Recent change initiatives taken by Marriott Hotels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_Toc192218338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7</w:t>
            </w:r>
            <w:r w:rsidRPr="00BE6285">
              <w:rPr>
                <w:rFonts w:ascii="Arial" w:hAnsi="Arial" w:cs="Arial"/>
                <w:noProof/>
                <w:webHidden/>
              </w:rPr>
              <w:fldChar w:fldCharType="end"/>
            </w:r>
          </w:hyperlink>
        </w:p>
        <w:p w14:paraId="670845A0" w14:textId="4A874108"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39" w:history="1">
            <w:r w:rsidRPr="00BE6285">
              <w:rPr>
                <w:rStyle w:val="Hyperlink"/>
                <w:rFonts w:ascii="Arial" w:hAnsi="Arial" w:cs="Arial"/>
                <w:noProof/>
              </w:rPr>
              <w:t>Assessing certain vital changes implemented by Marriott Hotels in recent days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_Toc192218339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7</w:t>
            </w:r>
            <w:r w:rsidRPr="00BE6285">
              <w:rPr>
                <w:rFonts w:ascii="Arial" w:hAnsi="Arial" w:cs="Arial"/>
                <w:noProof/>
                <w:webHidden/>
              </w:rPr>
              <w:fldChar w:fldCharType="end"/>
            </w:r>
          </w:hyperlink>
        </w:p>
        <w:p w14:paraId="4363FAC5" w14:textId="1A84B772"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40" w:history="1">
            <w:r w:rsidRPr="00BE6285">
              <w:rPr>
                <w:rStyle w:val="Hyperlink"/>
                <w:rFonts w:ascii="Arial" w:hAnsi="Arial" w:cs="Arial"/>
                <w:noProof/>
              </w:rPr>
              <w:t>Determining the crucial impact of the changes on the overall performance level of Marriott Hotels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_Toc192218340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7</w:t>
            </w:r>
            <w:r w:rsidRPr="00BE6285">
              <w:rPr>
                <w:rFonts w:ascii="Arial" w:hAnsi="Arial" w:cs="Arial"/>
                <w:noProof/>
                <w:webHidden/>
              </w:rPr>
              <w:fldChar w:fldCharType="end"/>
            </w:r>
          </w:hyperlink>
        </w:p>
        <w:p w14:paraId="6D9823C4" w14:textId="65D2050D"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41" w:history="1">
            <w:r w:rsidRPr="00BE6285">
              <w:rPr>
                <w:rStyle w:val="Hyperlink"/>
                <w:rFonts w:ascii="Arial" w:hAnsi="Arial" w:cs="Arial"/>
                <w:noProof/>
              </w:rPr>
              <w:t>Evaluating the effectiveness of the change management initiated by Marriott Hotels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_Toc192218341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8</w:t>
            </w:r>
            <w:r w:rsidRPr="00BE6285">
              <w:rPr>
                <w:rFonts w:ascii="Arial" w:hAnsi="Arial" w:cs="Arial"/>
                <w:noProof/>
                <w:webHidden/>
              </w:rPr>
              <w:fldChar w:fldCharType="end"/>
            </w:r>
          </w:hyperlink>
        </w:p>
        <w:p w14:paraId="00A10BFF" w14:textId="65113B8F" w:rsidR="00BE6285" w:rsidRPr="00BE6285" w:rsidRDefault="00BE6285">
          <w:pPr>
            <w:pStyle w:val="TOC1"/>
            <w:tabs>
              <w:tab w:val="right" w:leader="dot" w:pos="9350"/>
            </w:tabs>
            <w:rPr>
              <w:rFonts w:ascii="Arial" w:eastAsiaTheme="minorEastAsia" w:hAnsi="Arial" w:cs="Arial"/>
              <w:noProof/>
              <w:kern w:val="2"/>
              <w:lang w:val="en-GB" w:eastAsia="en-GB"/>
              <w14:ligatures w14:val="standardContextual"/>
            </w:rPr>
          </w:pPr>
          <w:hyperlink w:anchor="_Toc192218342" w:history="1">
            <w:r w:rsidRPr="00BE6285">
              <w:rPr>
                <w:rStyle w:val="Hyperlink"/>
                <w:rFonts w:ascii="Arial" w:hAnsi="Arial" w:cs="Arial"/>
                <w:noProof/>
              </w:rPr>
              <w:t>Determining the key strategic directions projected by Marriott International</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_Toc192218342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9</w:t>
            </w:r>
            <w:r w:rsidRPr="00BE6285">
              <w:rPr>
                <w:rFonts w:ascii="Arial" w:hAnsi="Arial" w:cs="Arial"/>
                <w:noProof/>
                <w:webHidden/>
              </w:rPr>
              <w:fldChar w:fldCharType="end"/>
            </w:r>
          </w:hyperlink>
        </w:p>
        <w:p w14:paraId="3D55D76E" w14:textId="6E82097D"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43" w:history="1">
            <w:r w:rsidRPr="00BE6285">
              <w:rPr>
                <w:rStyle w:val="Hyperlink"/>
                <w:rFonts w:ascii="Arial" w:hAnsi="Arial" w:cs="Arial"/>
                <w:noProof/>
              </w:rPr>
              <w:t>Assessing Marriott’s strategic directions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_Toc192218343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9</w:t>
            </w:r>
            <w:r w:rsidRPr="00BE6285">
              <w:rPr>
                <w:rFonts w:ascii="Arial" w:hAnsi="Arial" w:cs="Arial"/>
                <w:noProof/>
                <w:webHidden/>
              </w:rPr>
              <w:fldChar w:fldCharType="end"/>
            </w:r>
          </w:hyperlink>
        </w:p>
        <w:p w14:paraId="21366DBB" w14:textId="5D1FE216" w:rsidR="00BE6285" w:rsidRPr="00BE6285" w:rsidRDefault="00BE6285">
          <w:pPr>
            <w:pStyle w:val="TOC2"/>
            <w:tabs>
              <w:tab w:val="right" w:leader="dot" w:pos="9350"/>
            </w:tabs>
            <w:rPr>
              <w:rFonts w:ascii="Arial" w:eastAsiaTheme="minorEastAsia" w:hAnsi="Arial" w:cs="Arial"/>
              <w:noProof/>
              <w:kern w:val="2"/>
              <w:lang w:val="en-GB" w:eastAsia="en-GB"/>
              <w14:ligatures w14:val="standardContextual"/>
            </w:rPr>
          </w:pPr>
          <w:hyperlink w:anchor="_Toc192218344" w:history="1">
            <w:r w:rsidRPr="00BE6285">
              <w:rPr>
                <w:rStyle w:val="Hyperlink"/>
                <w:rFonts w:ascii="Arial" w:hAnsi="Arial" w:cs="Arial"/>
                <w:noProof/>
              </w:rPr>
              <w:t>Analysing the strategies implemented by Marriott International to achieve their long-term objectives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_Toc192218344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10</w:t>
            </w:r>
            <w:r w:rsidRPr="00BE6285">
              <w:rPr>
                <w:rFonts w:ascii="Arial" w:hAnsi="Arial" w:cs="Arial"/>
                <w:noProof/>
                <w:webHidden/>
              </w:rPr>
              <w:fldChar w:fldCharType="end"/>
            </w:r>
          </w:hyperlink>
        </w:p>
        <w:p w14:paraId="401C6AE9" w14:textId="3F30DBD4" w:rsidR="00BE6285" w:rsidRPr="00BE6285" w:rsidRDefault="00BE6285" w:rsidP="00BE6285">
          <w:pPr>
            <w:pStyle w:val="TOC2"/>
            <w:tabs>
              <w:tab w:val="right" w:leader="dot" w:pos="9350"/>
            </w:tabs>
            <w:ind w:left="0"/>
            <w:rPr>
              <w:rFonts w:ascii="Arial" w:eastAsiaTheme="minorEastAsia" w:hAnsi="Arial" w:cs="Arial"/>
              <w:noProof/>
              <w:kern w:val="2"/>
              <w:lang w:val="en-GB" w:eastAsia="en-GB"/>
              <w14:ligatures w14:val="standardContextual"/>
            </w:rPr>
          </w:pPr>
          <w:hyperlink w:anchor="_Toc192218345" w:history="1">
            <w:r w:rsidRPr="00BE6285">
              <w:rPr>
                <w:rStyle w:val="Hyperlink"/>
                <w:rFonts w:ascii="Arial" w:hAnsi="Arial" w:cs="Arial"/>
                <w:noProof/>
                <w:lang w:val="en-US"/>
              </w:rPr>
              <w:t>Conclusion</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_Toc192218345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11</w:t>
            </w:r>
            <w:r w:rsidRPr="00BE6285">
              <w:rPr>
                <w:rFonts w:ascii="Arial" w:hAnsi="Arial" w:cs="Arial"/>
                <w:noProof/>
                <w:webHidden/>
              </w:rPr>
              <w:fldChar w:fldCharType="end"/>
            </w:r>
          </w:hyperlink>
        </w:p>
        <w:p w14:paraId="1D3E4D87" w14:textId="5F059660" w:rsidR="00BE6285" w:rsidRDefault="00BE628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92218346" w:history="1">
            <w:r w:rsidRPr="00BE6285">
              <w:rPr>
                <w:rStyle w:val="Hyperlink"/>
                <w:rFonts w:ascii="Arial" w:hAnsi="Arial" w:cs="Arial"/>
                <w:noProof/>
              </w:rPr>
              <w:t>References</w:t>
            </w:r>
            <w:r w:rsidRPr="00BE6285">
              <w:rPr>
                <w:rFonts w:ascii="Arial" w:hAnsi="Arial" w:cs="Arial"/>
                <w:noProof/>
                <w:webHidden/>
              </w:rPr>
              <w:tab/>
            </w:r>
            <w:r w:rsidRPr="00BE6285">
              <w:rPr>
                <w:rFonts w:ascii="Arial" w:hAnsi="Arial" w:cs="Arial"/>
                <w:noProof/>
                <w:webHidden/>
              </w:rPr>
              <w:fldChar w:fldCharType="begin"/>
            </w:r>
            <w:r w:rsidRPr="00BE6285">
              <w:rPr>
                <w:rFonts w:ascii="Arial" w:hAnsi="Arial" w:cs="Arial"/>
                <w:noProof/>
                <w:webHidden/>
              </w:rPr>
              <w:instrText xml:space="preserve"> PAGEREF _Toc192218346 \h </w:instrText>
            </w:r>
            <w:r w:rsidRPr="00BE6285">
              <w:rPr>
                <w:rFonts w:ascii="Arial" w:hAnsi="Arial" w:cs="Arial"/>
                <w:noProof/>
                <w:webHidden/>
              </w:rPr>
            </w:r>
            <w:r w:rsidRPr="00BE6285">
              <w:rPr>
                <w:rFonts w:ascii="Arial" w:hAnsi="Arial" w:cs="Arial"/>
                <w:noProof/>
                <w:webHidden/>
              </w:rPr>
              <w:fldChar w:fldCharType="separate"/>
            </w:r>
            <w:r w:rsidRPr="00BE6285">
              <w:rPr>
                <w:rFonts w:ascii="Arial" w:hAnsi="Arial" w:cs="Arial"/>
                <w:noProof/>
                <w:webHidden/>
              </w:rPr>
              <w:t>12</w:t>
            </w:r>
            <w:r w:rsidRPr="00BE6285">
              <w:rPr>
                <w:rFonts w:ascii="Arial" w:hAnsi="Arial" w:cs="Arial"/>
                <w:noProof/>
                <w:webHidden/>
              </w:rPr>
              <w:fldChar w:fldCharType="end"/>
            </w:r>
          </w:hyperlink>
        </w:p>
        <w:p w14:paraId="122EDC8A" w14:textId="7A31088F" w:rsidR="003B4B02" w:rsidRDefault="003B4B02" w:rsidP="003B4B02">
          <w:pPr>
            <w:spacing w:line="360" w:lineRule="auto"/>
          </w:pPr>
          <w:r w:rsidRPr="00BE6285">
            <w:rPr>
              <w:rFonts w:ascii="Arial" w:hAnsi="Arial" w:cs="Arial"/>
              <w:b/>
              <w:bCs/>
              <w:noProof/>
            </w:rPr>
            <w:fldChar w:fldCharType="end"/>
          </w:r>
        </w:p>
      </w:sdtContent>
    </w:sdt>
    <w:p w14:paraId="54F8E4F4" w14:textId="77777777" w:rsidR="008E32C0" w:rsidRPr="008E32C0" w:rsidRDefault="008E32C0" w:rsidP="003B4B02">
      <w:pPr>
        <w:spacing w:line="360" w:lineRule="auto"/>
        <w:rPr>
          <w:b/>
          <w:bCs/>
          <w:lang w:val="en-US"/>
        </w:rPr>
      </w:pPr>
    </w:p>
    <w:p w14:paraId="6F8930F7" w14:textId="42AD8F51" w:rsidR="008E32C0" w:rsidRDefault="008E32C0" w:rsidP="003B4B02">
      <w:pPr>
        <w:spacing w:line="360" w:lineRule="auto"/>
      </w:pPr>
    </w:p>
    <w:p w14:paraId="450BEC66" w14:textId="4A31D1D5" w:rsidR="008E32C0" w:rsidRPr="008E32C0" w:rsidRDefault="008E32C0" w:rsidP="003B4B02">
      <w:pPr>
        <w:spacing w:line="360" w:lineRule="auto"/>
      </w:pPr>
      <w:r>
        <w:rPr>
          <w:b/>
          <w:bCs/>
          <w:lang w:val="en-US"/>
        </w:rPr>
        <w:br w:type="page"/>
      </w:r>
    </w:p>
    <w:p w14:paraId="2A74350C" w14:textId="59AC60D7" w:rsidR="008E32C0" w:rsidRPr="002529FC" w:rsidRDefault="008E32C0" w:rsidP="003B4B02">
      <w:pPr>
        <w:pStyle w:val="Heading1"/>
        <w:spacing w:before="0" w:after="0" w:line="360" w:lineRule="auto"/>
        <w:rPr>
          <w:rFonts w:ascii="Arial" w:hAnsi="Arial" w:cs="Arial"/>
          <w:sz w:val="24"/>
          <w:szCs w:val="24"/>
          <w:lang w:val="en-US"/>
        </w:rPr>
      </w:pPr>
      <w:bookmarkStart w:id="1" w:name="_Toc192218332"/>
      <w:r w:rsidRPr="002529FC">
        <w:rPr>
          <w:rFonts w:ascii="Arial" w:hAnsi="Arial" w:cs="Arial"/>
          <w:sz w:val="24"/>
          <w:szCs w:val="24"/>
          <w:lang w:val="en-US"/>
        </w:rPr>
        <w:lastRenderedPageBreak/>
        <w:t>Introduction</w:t>
      </w:r>
      <w:bookmarkEnd w:id="1"/>
    </w:p>
    <w:p w14:paraId="4723E028" w14:textId="77777777" w:rsidR="008E32C0" w:rsidRPr="002529FC" w:rsidRDefault="008E32C0" w:rsidP="003B4B02">
      <w:pPr>
        <w:pStyle w:val="Heading2"/>
        <w:spacing w:before="0" w:after="0" w:line="360" w:lineRule="auto"/>
        <w:rPr>
          <w:rFonts w:ascii="Arial" w:hAnsi="Arial" w:cs="Arial"/>
          <w:sz w:val="24"/>
          <w:szCs w:val="24"/>
          <w:lang w:val="en-US"/>
        </w:rPr>
      </w:pPr>
      <w:bookmarkStart w:id="2" w:name="_Toc192218333"/>
      <w:r w:rsidRPr="002529FC">
        <w:rPr>
          <w:rFonts w:ascii="Arial" w:hAnsi="Arial" w:cs="Arial"/>
          <w:sz w:val="24"/>
          <w:szCs w:val="24"/>
          <w:lang w:val="en-US"/>
        </w:rPr>
        <w:t>Overview of the Marriott Group</w:t>
      </w:r>
      <w:bookmarkEnd w:id="2"/>
    </w:p>
    <w:p w14:paraId="465B2D5B" w14:textId="2307612A" w:rsidR="008E32C0" w:rsidRPr="002529FC" w:rsidRDefault="008E32C0" w:rsidP="003B4B02">
      <w:pPr>
        <w:spacing w:line="360" w:lineRule="auto"/>
        <w:rPr>
          <w:rFonts w:ascii="Arial" w:hAnsi="Arial" w:cs="Arial"/>
          <w:lang w:val="en-US"/>
        </w:rPr>
      </w:pPr>
      <w:r w:rsidRPr="002529FC">
        <w:rPr>
          <w:rFonts w:ascii="Arial" w:hAnsi="Arial" w:cs="Arial"/>
          <w:lang w:val="en-US"/>
        </w:rPr>
        <w:t xml:space="preserve">The Marriott International Hotel Group is the largest working hospitality firm in the whole area and is currently operating in over 140 countries. The American company was formed by J. Willard and Alice Marriott in the year of 1927 and is nowadays known for the luxury services it provides. The first Marriott hotel was opened in Virginia at the year of 1957 while the first international accommodation </w:t>
      </w:r>
      <w:proofErr w:type="spellStart"/>
      <w:r w:rsidRPr="002529FC">
        <w:rPr>
          <w:rFonts w:ascii="Arial" w:hAnsi="Arial" w:cs="Arial"/>
          <w:lang w:val="en-US"/>
        </w:rPr>
        <w:t>centre</w:t>
      </w:r>
      <w:proofErr w:type="spellEnd"/>
      <w:r w:rsidRPr="002529FC">
        <w:rPr>
          <w:rFonts w:ascii="Arial" w:hAnsi="Arial" w:cs="Arial"/>
          <w:lang w:val="en-US"/>
        </w:rPr>
        <w:t xml:space="preserve"> for the </w:t>
      </w:r>
      <w:proofErr w:type="spellStart"/>
      <w:r w:rsidRPr="002529FC">
        <w:rPr>
          <w:rFonts w:ascii="Arial" w:hAnsi="Arial" w:cs="Arial"/>
          <w:lang w:val="en-US"/>
        </w:rPr>
        <w:t>organisation</w:t>
      </w:r>
      <w:proofErr w:type="spellEnd"/>
      <w:r w:rsidRPr="002529FC">
        <w:rPr>
          <w:rFonts w:ascii="Arial" w:hAnsi="Arial" w:cs="Arial"/>
          <w:lang w:val="en-US"/>
        </w:rPr>
        <w:t xml:space="preserve"> was opened in Mexico in 1969. The firm was renamed Marriott International in the </w:t>
      </w:r>
      <w:r w:rsidR="002529FC" w:rsidRPr="002529FC">
        <w:rPr>
          <w:rFonts w:ascii="Arial" w:hAnsi="Arial" w:cs="Arial"/>
          <w:lang w:val="en-US"/>
        </w:rPr>
        <w:t>year</w:t>
      </w:r>
      <w:r w:rsidRPr="002529FC">
        <w:rPr>
          <w:rFonts w:ascii="Arial" w:hAnsi="Arial" w:cs="Arial"/>
          <w:lang w:val="en-US"/>
        </w:rPr>
        <w:t xml:space="preserve"> 1993 as the company was split into two halves due to business conflict within the firm. The entity in the modern day has several sub-brands like the </w:t>
      </w:r>
      <w:r w:rsidR="002529FC" w:rsidRPr="002529FC">
        <w:rPr>
          <w:rFonts w:ascii="Arial" w:hAnsi="Arial" w:cs="Arial"/>
          <w:lang w:val="en-US"/>
        </w:rPr>
        <w:t>Marriott</w:t>
      </w:r>
      <w:r w:rsidRPr="002529FC">
        <w:rPr>
          <w:rFonts w:ascii="Arial" w:hAnsi="Arial" w:cs="Arial"/>
          <w:lang w:val="en-US"/>
        </w:rPr>
        <w:t xml:space="preserve"> Hotels, JW Marriott and Le Meridien as well as SpringHill Suites alongside many others. </w:t>
      </w:r>
    </w:p>
    <w:p w14:paraId="32E7D932" w14:textId="77777777" w:rsidR="008E32C0" w:rsidRPr="002529FC" w:rsidRDefault="008E32C0" w:rsidP="003B4B02">
      <w:pPr>
        <w:pStyle w:val="Heading2"/>
        <w:spacing w:before="0" w:after="0" w:line="360" w:lineRule="auto"/>
        <w:rPr>
          <w:rFonts w:ascii="Arial" w:hAnsi="Arial" w:cs="Arial"/>
          <w:sz w:val="24"/>
          <w:szCs w:val="24"/>
          <w:lang w:val="en-US"/>
        </w:rPr>
      </w:pPr>
      <w:bookmarkStart w:id="3" w:name="_Toc192218334"/>
      <w:r w:rsidRPr="002529FC">
        <w:rPr>
          <w:rFonts w:ascii="Arial" w:hAnsi="Arial" w:cs="Arial"/>
          <w:sz w:val="24"/>
          <w:szCs w:val="24"/>
          <w:lang w:val="en-US"/>
        </w:rPr>
        <w:t>Aim of the report</w:t>
      </w:r>
      <w:bookmarkEnd w:id="3"/>
    </w:p>
    <w:p w14:paraId="0384248A" w14:textId="4A1C40AA" w:rsidR="008E32C0" w:rsidRPr="002529FC" w:rsidRDefault="008E32C0" w:rsidP="003B4B02">
      <w:pPr>
        <w:spacing w:line="360" w:lineRule="auto"/>
        <w:rPr>
          <w:rFonts w:ascii="Arial" w:hAnsi="Arial" w:cs="Arial"/>
          <w:lang w:val="en-US"/>
        </w:rPr>
      </w:pPr>
      <w:r w:rsidRPr="002529FC">
        <w:rPr>
          <w:rFonts w:ascii="Arial" w:hAnsi="Arial" w:cs="Arial"/>
          <w:lang w:val="en-US"/>
        </w:rPr>
        <w:t xml:space="preserve">The following report will showcase the overall management as well as the organisational behaviour of the Marriott International Group. A detailed overview of the company will be provided alongside w proper assessment of the overall organisational culture as well as an evaluation of corporate culture. Furthermore, the influence of the organisational culture will also be provided as well as the goals of the </w:t>
      </w:r>
      <w:proofErr w:type="spellStart"/>
      <w:r w:rsidRPr="002529FC">
        <w:rPr>
          <w:rFonts w:ascii="Arial" w:hAnsi="Arial" w:cs="Arial"/>
          <w:lang w:val="en-US"/>
        </w:rPr>
        <w:t>organisation</w:t>
      </w:r>
      <w:proofErr w:type="spellEnd"/>
      <w:r w:rsidR="002529FC" w:rsidRPr="002529FC">
        <w:rPr>
          <w:rFonts w:ascii="Arial" w:hAnsi="Arial" w:cs="Arial"/>
          <w:lang w:val="en-US"/>
        </w:rPr>
        <w:t>. The</w:t>
      </w:r>
      <w:r w:rsidRPr="002529FC">
        <w:rPr>
          <w:rFonts w:ascii="Arial" w:hAnsi="Arial" w:cs="Arial"/>
          <w:lang w:val="en-US"/>
        </w:rPr>
        <w:t xml:space="preserve"> report will also showcase the recent changes that were implemented in the firm of their Marriott hotel group alongside the overall impact of these initiatives. Finally, the report concludes with a detailed analysis of the strategic direction of the firm as well as the implementation of this approach for achieving the long-term objective of the company. </w:t>
      </w:r>
    </w:p>
    <w:p w14:paraId="1BF323AD" w14:textId="77777777" w:rsidR="008E32C0" w:rsidRPr="002529FC" w:rsidRDefault="008E32C0" w:rsidP="003B4B02">
      <w:pPr>
        <w:spacing w:line="360" w:lineRule="auto"/>
        <w:rPr>
          <w:rFonts w:ascii="Arial" w:hAnsi="Arial" w:cs="Arial"/>
          <w:lang w:val="en-US"/>
        </w:rPr>
      </w:pPr>
      <w:r w:rsidRPr="002529FC">
        <w:rPr>
          <w:rFonts w:ascii="Arial" w:hAnsi="Arial" w:cs="Arial"/>
          <w:lang w:val="en-US"/>
        </w:rPr>
        <w:br w:type="page"/>
      </w:r>
    </w:p>
    <w:p w14:paraId="7F7A7FA5" w14:textId="77777777" w:rsidR="008E32C0" w:rsidRPr="002529FC" w:rsidRDefault="008E32C0" w:rsidP="003B4B02">
      <w:pPr>
        <w:pStyle w:val="Heading1"/>
        <w:spacing w:before="0" w:after="0" w:line="360" w:lineRule="auto"/>
        <w:rPr>
          <w:rFonts w:ascii="Arial" w:hAnsi="Arial" w:cs="Arial"/>
          <w:sz w:val="24"/>
          <w:szCs w:val="24"/>
          <w:lang w:val="en-US"/>
        </w:rPr>
      </w:pPr>
      <w:bookmarkStart w:id="4" w:name="_Toc192218335"/>
      <w:r w:rsidRPr="002529FC">
        <w:rPr>
          <w:rFonts w:ascii="Arial" w:hAnsi="Arial" w:cs="Arial"/>
          <w:sz w:val="24"/>
          <w:szCs w:val="24"/>
          <w:lang w:val="en-US"/>
        </w:rPr>
        <w:lastRenderedPageBreak/>
        <w:t>Organisation Structure, Culture, and Goals</w:t>
      </w:r>
      <w:bookmarkEnd w:id="4"/>
    </w:p>
    <w:p w14:paraId="197FE204" w14:textId="77777777" w:rsidR="008E32C0" w:rsidRPr="002529FC" w:rsidRDefault="008E32C0" w:rsidP="003B4B02">
      <w:pPr>
        <w:pStyle w:val="Heading2"/>
        <w:spacing w:before="0" w:after="0" w:line="360" w:lineRule="auto"/>
        <w:rPr>
          <w:rFonts w:ascii="Arial" w:hAnsi="Arial" w:cs="Arial"/>
          <w:sz w:val="24"/>
          <w:szCs w:val="24"/>
          <w:lang w:val="en-US"/>
        </w:rPr>
      </w:pPr>
      <w:bookmarkStart w:id="5" w:name="_Toc192218336"/>
      <w:r w:rsidRPr="002529FC">
        <w:rPr>
          <w:rFonts w:ascii="Arial" w:hAnsi="Arial" w:cs="Arial"/>
          <w:sz w:val="24"/>
          <w:szCs w:val="24"/>
          <w:lang w:val="en-US"/>
        </w:rPr>
        <w:t>Assessment of the Marriott's Organisational Culture</w:t>
      </w:r>
      <w:bookmarkEnd w:id="5"/>
    </w:p>
    <w:p w14:paraId="5A0E7DB5" w14:textId="1DC31621" w:rsidR="008E32C0" w:rsidRPr="002529FC" w:rsidRDefault="008E32C0" w:rsidP="003B4B02">
      <w:pPr>
        <w:spacing w:line="360" w:lineRule="auto"/>
        <w:rPr>
          <w:rFonts w:ascii="Arial" w:hAnsi="Arial" w:cs="Arial"/>
          <w:lang w:val="en-US"/>
        </w:rPr>
      </w:pPr>
      <w:r w:rsidRPr="002529FC">
        <w:rPr>
          <w:rFonts w:ascii="Arial" w:hAnsi="Arial" w:cs="Arial"/>
          <w:lang w:val="en-US"/>
        </w:rPr>
        <w:t xml:space="preserve">The overall organisational structure that is actively conducted by the firm of Marriott International is the overall matrix structure. This approach helps the firm in the maintenance of the overall functional as well as the geographic structure hence providing the firm with extensive analysis opportunities. Furthermore, the matric structure also helps the firm to be extensively potent and responsive to the ever-changing market trends of local operational zones while also maintaining global unity. Based on the organisational structure Marriott has several execute like the region that are actively responsible for managing areas like Greater China as well as Asia </w:t>
      </w:r>
      <w:proofErr w:type="spellStart"/>
      <w:r w:rsidRPr="002529FC">
        <w:rPr>
          <w:rFonts w:ascii="Arial" w:hAnsi="Arial" w:cs="Arial"/>
          <w:lang w:val="en-US"/>
        </w:rPr>
        <w:t>Specif</w:t>
      </w:r>
      <w:proofErr w:type="spellEnd"/>
      <w:r w:rsidRPr="002529FC">
        <w:rPr>
          <w:rFonts w:ascii="Arial" w:hAnsi="Arial" w:cs="Arial"/>
          <w:lang w:val="en-US"/>
        </w:rPr>
        <w:t xml:space="preserve"> alongside the Caribbean and Latin America (Poretti </w:t>
      </w:r>
      <w:r w:rsidRPr="002529FC">
        <w:rPr>
          <w:rFonts w:ascii="Arial" w:hAnsi="Arial" w:cs="Arial"/>
          <w:i/>
          <w:iCs/>
          <w:lang w:val="en-US"/>
        </w:rPr>
        <w:t xml:space="preserve">et al., </w:t>
      </w:r>
      <w:r w:rsidRPr="002529FC">
        <w:rPr>
          <w:rFonts w:ascii="Arial" w:hAnsi="Arial" w:cs="Arial"/>
          <w:lang w:val="en-US"/>
        </w:rPr>
        <w:t xml:space="preserve">2023). Another important division of the firm is the functional deviously that focuses extensively on the overall </w:t>
      </w:r>
      <w:r w:rsidR="002529FC" w:rsidRPr="002529FC">
        <w:rPr>
          <w:rFonts w:ascii="Arial" w:hAnsi="Arial" w:cs="Arial"/>
          <w:lang w:val="en-US"/>
        </w:rPr>
        <w:t>basement</w:t>
      </w:r>
      <w:r w:rsidRPr="002529FC">
        <w:rPr>
          <w:rFonts w:ascii="Arial" w:hAnsi="Arial" w:cs="Arial"/>
          <w:lang w:val="en-US"/>
        </w:rPr>
        <w:t xml:space="preserve"> as well as the maintenance of the internal structure. The matrix structure of the firm helps in the increment of the overall adaptability that is required for the company to operate in various locations actively. Besides Marriott is also provided with the opportunity to be responsive to the local market hence ensuring that the overall trend is followed actively. Finally due to the usage of the matrix structure the firm can also actively maintain global uniformity while operating its extensive international businesses (Aaker and Moorman, 2023). </w:t>
      </w:r>
    </w:p>
    <w:p w14:paraId="78F962D1" w14:textId="77777777" w:rsidR="008E32C0" w:rsidRPr="002529FC" w:rsidRDefault="008E32C0" w:rsidP="003B4B02">
      <w:pPr>
        <w:pStyle w:val="Heading2"/>
        <w:spacing w:before="0" w:after="0" w:line="360" w:lineRule="auto"/>
        <w:rPr>
          <w:rFonts w:ascii="Arial" w:hAnsi="Arial" w:cs="Arial"/>
          <w:sz w:val="24"/>
          <w:szCs w:val="24"/>
          <w:lang w:val="en-US"/>
        </w:rPr>
      </w:pPr>
      <w:bookmarkStart w:id="6" w:name="_Toc192218337"/>
      <w:r w:rsidRPr="002529FC">
        <w:rPr>
          <w:rFonts w:ascii="Arial" w:hAnsi="Arial" w:cs="Arial"/>
          <w:sz w:val="24"/>
          <w:szCs w:val="24"/>
          <w:lang w:val="en-US"/>
        </w:rPr>
        <w:t>Evaluate the corporate culture and how it influences operations.</w:t>
      </w:r>
      <w:bookmarkEnd w:id="6"/>
    </w:p>
    <w:p w14:paraId="1250D281" w14:textId="77777777" w:rsidR="008E32C0" w:rsidRPr="002529FC" w:rsidRDefault="008E32C0" w:rsidP="003B4B02">
      <w:pPr>
        <w:spacing w:line="360" w:lineRule="auto"/>
        <w:rPr>
          <w:rFonts w:ascii="Arial" w:hAnsi="Arial" w:cs="Arial"/>
          <w:lang w:val="en-US"/>
        </w:rPr>
      </w:pPr>
      <w:r w:rsidRPr="002529FC">
        <w:rPr>
          <w:rFonts w:ascii="Arial" w:hAnsi="Arial" w:cs="Arial"/>
          <w:b/>
          <w:bCs/>
          <w:i/>
          <w:iCs/>
          <w:lang w:val="en-US"/>
        </w:rPr>
        <w:t>The corporate culture of Marriott hotel</w:t>
      </w:r>
    </w:p>
    <w:p w14:paraId="41A86BF7" w14:textId="471C367B" w:rsidR="008E32C0" w:rsidRPr="002529FC" w:rsidRDefault="008E32C0" w:rsidP="003B4B02">
      <w:pPr>
        <w:spacing w:line="360" w:lineRule="auto"/>
        <w:rPr>
          <w:rFonts w:ascii="Arial" w:hAnsi="Arial" w:cs="Arial"/>
          <w:lang w:val="en-US"/>
        </w:rPr>
      </w:pPr>
      <w:r w:rsidRPr="002529FC">
        <w:rPr>
          <w:rFonts w:ascii="Arial" w:hAnsi="Arial" w:cs="Arial"/>
          <w:lang w:val="en-US"/>
        </w:rPr>
        <w:t xml:space="preserve">The Marriott Hotel is known to actively follow the purpose culture and is extensively focused on providing care for the people.  </w:t>
      </w:r>
      <w:proofErr w:type="gramStart"/>
      <w:r w:rsidRPr="002529FC">
        <w:rPr>
          <w:rFonts w:ascii="Arial" w:hAnsi="Arial" w:cs="Arial"/>
          <w:lang w:val="en-US"/>
        </w:rPr>
        <w:t>Furthermore</w:t>
      </w:r>
      <w:proofErr w:type="gramEnd"/>
      <w:r w:rsidRPr="002529FC">
        <w:rPr>
          <w:rFonts w:ascii="Arial" w:hAnsi="Arial" w:cs="Arial"/>
          <w:lang w:val="en-US"/>
        </w:rPr>
        <w:t xml:space="preserve"> based on the practices of this </w:t>
      </w:r>
      <w:r w:rsidR="002529FC" w:rsidRPr="002529FC">
        <w:rPr>
          <w:rFonts w:ascii="Arial" w:hAnsi="Arial" w:cs="Arial"/>
          <w:lang w:val="en-US"/>
        </w:rPr>
        <w:t>culture,</w:t>
      </w:r>
      <w:r w:rsidRPr="002529FC">
        <w:rPr>
          <w:rFonts w:ascii="Arial" w:hAnsi="Arial" w:cs="Arial"/>
          <w:lang w:val="en-US"/>
        </w:rPr>
        <w:t xml:space="preserve"> the firm also focuses on the growth of their employees as well as </w:t>
      </w:r>
      <w:proofErr w:type="gramStart"/>
      <w:r w:rsidRPr="002529FC">
        <w:rPr>
          <w:rFonts w:ascii="Arial" w:hAnsi="Arial" w:cs="Arial"/>
          <w:lang w:val="en-US"/>
        </w:rPr>
        <w:t>provides</w:t>
      </w:r>
      <w:proofErr w:type="gramEnd"/>
      <w:r w:rsidRPr="002529FC">
        <w:rPr>
          <w:rFonts w:ascii="Arial" w:hAnsi="Arial" w:cs="Arial"/>
          <w:lang w:val="en-US"/>
        </w:rPr>
        <w:t xml:space="preserve"> essential support for the idea of inclusivity. The major core value of the company is the </w:t>
      </w:r>
      <w:r w:rsidR="002529FC" w:rsidRPr="002529FC">
        <w:rPr>
          <w:rFonts w:ascii="Arial" w:hAnsi="Arial" w:cs="Arial"/>
          <w:lang w:val="en-US"/>
        </w:rPr>
        <w:t>“People</w:t>
      </w:r>
      <w:r w:rsidRPr="002529FC">
        <w:rPr>
          <w:rFonts w:ascii="Arial" w:hAnsi="Arial" w:cs="Arial"/>
          <w:lang w:val="en-US"/>
        </w:rPr>
        <w:t xml:space="preserve"> First” which ensures that the needs and requirements of the consumer are met hence increasing their overall satisfaction rate. </w:t>
      </w:r>
      <w:r w:rsidR="002529FC" w:rsidRPr="002529FC">
        <w:rPr>
          <w:rFonts w:ascii="Arial" w:hAnsi="Arial" w:cs="Arial"/>
          <w:lang w:val="en-US"/>
        </w:rPr>
        <w:t>Besides,</w:t>
      </w:r>
      <w:r w:rsidRPr="002529FC">
        <w:rPr>
          <w:rFonts w:ascii="Arial" w:hAnsi="Arial" w:cs="Arial"/>
          <w:lang w:val="en-US"/>
        </w:rPr>
        <w:t xml:space="preserve"> based on this purpose the firm also ensures that </w:t>
      </w:r>
      <w:proofErr w:type="gramStart"/>
      <w:r w:rsidRPr="002529FC">
        <w:rPr>
          <w:rFonts w:ascii="Arial" w:hAnsi="Arial" w:cs="Arial"/>
          <w:lang w:val="en-US"/>
        </w:rPr>
        <w:t>employee</w:t>
      </w:r>
      <w:r w:rsidR="002529FC" w:rsidRPr="002529FC">
        <w:rPr>
          <w:rFonts w:ascii="Arial" w:hAnsi="Arial" w:cs="Arial"/>
          <w:lang w:val="en-US"/>
        </w:rPr>
        <w:t xml:space="preserve"> </w:t>
      </w:r>
      <w:r w:rsidRPr="002529FC">
        <w:rPr>
          <w:rFonts w:ascii="Arial" w:hAnsi="Arial" w:cs="Arial"/>
          <w:lang w:val="en-US"/>
        </w:rPr>
        <w:t>is</w:t>
      </w:r>
      <w:proofErr w:type="gramEnd"/>
      <w:r w:rsidRPr="002529FC">
        <w:rPr>
          <w:rFonts w:ascii="Arial" w:hAnsi="Arial" w:cs="Arial"/>
          <w:lang w:val="en-US"/>
        </w:rPr>
        <w:t xml:space="preserve"> well taken care of and extensively provided with opportunities to satisfy their needs hence maintaining their overall staff retention rate. </w:t>
      </w:r>
      <w:r w:rsidR="002529FC" w:rsidRPr="002529FC">
        <w:rPr>
          <w:rFonts w:ascii="Arial" w:hAnsi="Arial" w:cs="Arial"/>
          <w:lang w:val="en-US"/>
        </w:rPr>
        <w:t>Besides,</w:t>
      </w:r>
      <w:r w:rsidRPr="002529FC">
        <w:rPr>
          <w:rFonts w:ascii="Arial" w:hAnsi="Arial" w:cs="Arial"/>
          <w:lang w:val="en-US"/>
        </w:rPr>
        <w:t xml:space="preserve"> the Marriott global employment guide also extensively focuses on ensuring that the rights of their </w:t>
      </w:r>
      <w:proofErr w:type="gramStart"/>
      <w:r w:rsidRPr="002529FC">
        <w:rPr>
          <w:rFonts w:ascii="Arial" w:hAnsi="Arial" w:cs="Arial"/>
          <w:lang w:val="en-US"/>
        </w:rPr>
        <w:t>employee</w:t>
      </w:r>
      <w:proofErr w:type="gramEnd"/>
      <w:r w:rsidRPr="002529FC">
        <w:rPr>
          <w:rFonts w:ascii="Arial" w:hAnsi="Arial" w:cs="Arial"/>
          <w:lang w:val="en-US"/>
        </w:rPr>
        <w:t xml:space="preserve"> are not violated hence creating a safe place for employees from different races. The guide also extensively focuses on the creation of human rights </w:t>
      </w:r>
      <w:r w:rsidRPr="002529FC">
        <w:rPr>
          <w:rFonts w:ascii="Arial" w:hAnsi="Arial" w:cs="Arial"/>
          <w:lang w:val="en-US"/>
        </w:rPr>
        <w:lastRenderedPageBreak/>
        <w:t>as well as the creation of a tolerance policy in terms of any discrimination within the workplace of the company (</w:t>
      </w:r>
      <w:proofErr w:type="spellStart"/>
      <w:r w:rsidRPr="002529FC">
        <w:rPr>
          <w:rFonts w:ascii="Arial" w:hAnsi="Arial" w:cs="Arial"/>
          <w:lang w:val="en-US"/>
        </w:rPr>
        <w:t>Giousmpasoglou</w:t>
      </w:r>
      <w:proofErr w:type="spellEnd"/>
      <w:r w:rsidRPr="002529FC">
        <w:rPr>
          <w:rFonts w:ascii="Arial" w:hAnsi="Arial" w:cs="Arial"/>
          <w:lang w:val="en-US"/>
        </w:rPr>
        <w:t xml:space="preserve"> and </w:t>
      </w:r>
      <w:proofErr w:type="spellStart"/>
      <w:r w:rsidRPr="002529FC">
        <w:rPr>
          <w:rFonts w:ascii="Arial" w:hAnsi="Arial" w:cs="Arial"/>
          <w:lang w:val="en-US"/>
        </w:rPr>
        <w:t>Marinakou</w:t>
      </w:r>
      <w:proofErr w:type="spellEnd"/>
      <w:r w:rsidRPr="002529FC">
        <w:rPr>
          <w:rFonts w:ascii="Arial" w:hAnsi="Arial" w:cs="Arial"/>
          <w:lang w:val="en-US"/>
        </w:rPr>
        <w:t>, 2024). </w:t>
      </w:r>
    </w:p>
    <w:p w14:paraId="7542B90C" w14:textId="77777777" w:rsidR="008E32C0" w:rsidRPr="002529FC" w:rsidRDefault="008E32C0" w:rsidP="003B4B02">
      <w:pPr>
        <w:spacing w:line="360" w:lineRule="auto"/>
        <w:rPr>
          <w:rFonts w:ascii="Arial" w:hAnsi="Arial" w:cs="Arial"/>
          <w:lang w:val="en-US"/>
        </w:rPr>
      </w:pPr>
      <w:r w:rsidRPr="002529FC">
        <w:rPr>
          <w:rFonts w:ascii="Arial" w:hAnsi="Arial" w:cs="Arial"/>
          <w:b/>
          <w:bCs/>
          <w:i/>
          <w:iCs/>
          <w:lang w:val="en-US"/>
        </w:rPr>
        <w:t>Influence of the operation</w:t>
      </w:r>
    </w:p>
    <w:p w14:paraId="1BC1E4CB" w14:textId="77777777" w:rsidR="008E32C0" w:rsidRPr="002529FC" w:rsidRDefault="008E32C0" w:rsidP="003B4B02">
      <w:pPr>
        <w:spacing w:line="360" w:lineRule="auto"/>
        <w:rPr>
          <w:rFonts w:ascii="Arial" w:hAnsi="Arial" w:cs="Arial"/>
          <w:lang w:val="en-US"/>
        </w:rPr>
      </w:pPr>
      <w:r w:rsidRPr="002529FC">
        <w:rPr>
          <w:rFonts w:ascii="Arial" w:hAnsi="Arial" w:cs="Arial"/>
          <w:lang w:val="en-US"/>
        </w:rPr>
        <w:t>Based on this approach the firm of Marriott has one of the most well-maintained retention rates among all the international hospitality industries that are active in the modern-day world. Besides this approach has also satisfied the needs of the consumer making them the firm with the highest consumer satisfaction rate throughout the whole of the accommodation sector globally (Short, 2021). </w:t>
      </w:r>
    </w:p>
    <w:p w14:paraId="7872F4B8" w14:textId="77777777" w:rsidR="008E32C0" w:rsidRPr="002529FC" w:rsidRDefault="008E32C0" w:rsidP="003B4B02">
      <w:pPr>
        <w:spacing w:line="360" w:lineRule="auto"/>
        <w:rPr>
          <w:rFonts w:ascii="Arial" w:hAnsi="Arial" w:cs="Arial"/>
          <w:b/>
          <w:bCs/>
          <w:lang w:val="en-US"/>
        </w:rPr>
      </w:pPr>
      <w:r w:rsidRPr="002529FC">
        <w:rPr>
          <w:rFonts w:ascii="Arial" w:hAnsi="Arial" w:cs="Arial"/>
          <w:b/>
          <w:bCs/>
          <w:lang w:val="en-US"/>
        </w:rPr>
        <w:t>Goals of the Marriott Hotels</w:t>
      </w:r>
    </w:p>
    <w:p w14:paraId="6D2320CA" w14:textId="77777777" w:rsidR="008E32C0" w:rsidRPr="002529FC" w:rsidRDefault="008E32C0" w:rsidP="003B4B02">
      <w:pPr>
        <w:spacing w:line="360" w:lineRule="auto"/>
        <w:rPr>
          <w:rFonts w:ascii="Arial" w:hAnsi="Arial" w:cs="Arial"/>
          <w:lang w:val="en-US"/>
        </w:rPr>
      </w:pPr>
      <w:r w:rsidRPr="002529FC">
        <w:rPr>
          <w:rFonts w:ascii="Arial" w:hAnsi="Arial" w:cs="Arial"/>
          <w:b/>
          <w:bCs/>
          <w:i/>
          <w:iCs/>
          <w:lang w:val="en-US"/>
        </w:rPr>
        <w:t>Putting people first</w:t>
      </w:r>
    </w:p>
    <w:p w14:paraId="77ADDF96" w14:textId="77777777" w:rsidR="008E32C0" w:rsidRPr="002529FC" w:rsidRDefault="008E32C0" w:rsidP="003B4B02">
      <w:pPr>
        <w:spacing w:line="360" w:lineRule="auto"/>
        <w:rPr>
          <w:rFonts w:ascii="Arial" w:hAnsi="Arial" w:cs="Arial"/>
          <w:lang w:val="en-US"/>
        </w:rPr>
      </w:pPr>
      <w:r w:rsidRPr="002529FC">
        <w:rPr>
          <w:rFonts w:ascii="Arial" w:hAnsi="Arial" w:cs="Arial"/>
          <w:lang w:val="en-US"/>
        </w:rPr>
        <w:t>The Marriott core values of putting values first help them in the guidance for how to treat the employees of their workplace. This can ensure that the overall satisfaction rate of the employee as well as the consumer is actively maintained. </w:t>
      </w:r>
    </w:p>
    <w:p w14:paraId="64678795" w14:textId="77777777" w:rsidR="008E32C0" w:rsidRPr="002529FC" w:rsidRDefault="008E32C0" w:rsidP="003B4B02">
      <w:pPr>
        <w:spacing w:line="360" w:lineRule="auto"/>
        <w:rPr>
          <w:rFonts w:ascii="Arial" w:hAnsi="Arial" w:cs="Arial"/>
          <w:lang w:val="en-US"/>
        </w:rPr>
      </w:pPr>
      <w:r w:rsidRPr="002529FC">
        <w:rPr>
          <w:rFonts w:ascii="Arial" w:hAnsi="Arial" w:cs="Arial"/>
          <w:b/>
          <w:bCs/>
          <w:i/>
          <w:iCs/>
          <w:lang w:val="en-US"/>
        </w:rPr>
        <w:t>Pursuance of excellence</w:t>
      </w:r>
    </w:p>
    <w:p w14:paraId="72C95656" w14:textId="77777777" w:rsidR="008E32C0" w:rsidRPr="002529FC" w:rsidRDefault="008E32C0" w:rsidP="003B4B02">
      <w:pPr>
        <w:spacing w:line="360" w:lineRule="auto"/>
        <w:rPr>
          <w:rFonts w:ascii="Arial" w:hAnsi="Arial" w:cs="Arial"/>
          <w:lang w:val="en-US"/>
        </w:rPr>
      </w:pPr>
      <w:proofErr w:type="spellStart"/>
      <w:r w:rsidRPr="002529FC">
        <w:rPr>
          <w:rFonts w:ascii="Arial" w:hAnsi="Arial" w:cs="Arial"/>
          <w:lang w:val="en-US"/>
        </w:rPr>
        <w:t>Marriottt's</w:t>
      </w:r>
      <w:proofErr w:type="spellEnd"/>
      <w:r w:rsidRPr="002529FC">
        <w:rPr>
          <w:rFonts w:ascii="Arial" w:hAnsi="Arial" w:cs="Arial"/>
          <w:lang w:val="en-US"/>
        </w:rPr>
        <w:t xml:space="preserve"> goal is the provision of its service instantly while also maintaining the cultural significance of the workspace as well as sustainability. These goals of the firm would help the firm in the overall provision of efficient service to the customer and suffice their news extensively (</w:t>
      </w:r>
      <w:proofErr w:type="spellStart"/>
      <w:r w:rsidRPr="002529FC">
        <w:rPr>
          <w:rFonts w:ascii="Arial" w:hAnsi="Arial" w:cs="Arial"/>
          <w:lang w:val="en-US"/>
        </w:rPr>
        <w:t>Alatsas</w:t>
      </w:r>
      <w:proofErr w:type="spellEnd"/>
      <w:r w:rsidRPr="002529FC">
        <w:rPr>
          <w:rFonts w:ascii="Arial" w:hAnsi="Arial" w:cs="Arial"/>
          <w:lang w:val="en-US"/>
        </w:rPr>
        <w:t>, 2022).</w:t>
      </w:r>
    </w:p>
    <w:p w14:paraId="31022112" w14:textId="77777777" w:rsidR="008E32C0" w:rsidRPr="002529FC" w:rsidRDefault="008E32C0" w:rsidP="003B4B02">
      <w:pPr>
        <w:spacing w:line="360" w:lineRule="auto"/>
        <w:rPr>
          <w:rFonts w:ascii="Arial" w:hAnsi="Arial" w:cs="Arial"/>
          <w:lang w:val="en-US"/>
        </w:rPr>
      </w:pPr>
      <w:r w:rsidRPr="002529FC">
        <w:rPr>
          <w:rFonts w:ascii="Arial" w:hAnsi="Arial" w:cs="Arial"/>
          <w:b/>
          <w:bCs/>
          <w:i/>
          <w:iCs/>
          <w:lang w:val="en-US"/>
        </w:rPr>
        <w:t>Embracing change</w:t>
      </w:r>
    </w:p>
    <w:p w14:paraId="39BB84E2" w14:textId="77777777" w:rsidR="008E32C0" w:rsidRPr="002529FC" w:rsidRDefault="008E32C0" w:rsidP="003B4B02">
      <w:pPr>
        <w:spacing w:line="360" w:lineRule="auto"/>
        <w:rPr>
          <w:rFonts w:ascii="Arial" w:hAnsi="Arial" w:cs="Arial"/>
          <w:lang w:val="en-US"/>
        </w:rPr>
      </w:pPr>
      <w:r w:rsidRPr="002529FC">
        <w:rPr>
          <w:rFonts w:ascii="Arial" w:hAnsi="Arial" w:cs="Arial"/>
          <w:lang w:val="en-US"/>
        </w:rPr>
        <w:t xml:space="preserve">Marriott's core values of embracing change focus exclusively on the provision of various services that can adapt to the changing demands of the consumer and the market. The firm also makes its decisions based on this value hence adapting to the various changes that might occur in the workplace. </w:t>
      </w:r>
    </w:p>
    <w:p w14:paraId="289DC1D5" w14:textId="7D28749B" w:rsidR="008A4198" w:rsidRPr="002529FC" w:rsidRDefault="00A54DCC" w:rsidP="003B4B02">
      <w:pPr>
        <w:spacing w:line="360" w:lineRule="auto"/>
        <w:rPr>
          <w:rFonts w:ascii="Arial" w:hAnsi="Arial" w:cs="Arial"/>
        </w:rPr>
      </w:pPr>
      <w:r w:rsidRPr="002529FC">
        <w:rPr>
          <w:rFonts w:ascii="Arial" w:hAnsi="Arial" w:cs="Arial"/>
        </w:rPr>
        <w:br w:type="page"/>
      </w:r>
    </w:p>
    <w:p w14:paraId="4721CCA3" w14:textId="77777777" w:rsidR="008A4198" w:rsidRPr="002529FC" w:rsidRDefault="00A54DCC" w:rsidP="003B4B02">
      <w:pPr>
        <w:pStyle w:val="Heading1"/>
        <w:spacing w:before="0" w:after="0" w:line="360" w:lineRule="auto"/>
        <w:rPr>
          <w:rFonts w:ascii="Arial" w:hAnsi="Arial" w:cs="Arial"/>
        </w:rPr>
      </w:pPr>
      <w:bookmarkStart w:id="7" w:name="_zbv74i01nq7" w:colFirst="0" w:colLast="0"/>
      <w:bookmarkStart w:id="8" w:name="_Toc192218338"/>
      <w:bookmarkEnd w:id="7"/>
      <w:r w:rsidRPr="002529FC">
        <w:rPr>
          <w:rFonts w:ascii="Arial" w:hAnsi="Arial" w:cs="Arial"/>
        </w:rPr>
        <w:lastRenderedPageBreak/>
        <w:t>Recent change initiatives taken by Marriott Hotels</w:t>
      </w:r>
      <w:bookmarkEnd w:id="8"/>
    </w:p>
    <w:p w14:paraId="76B47542" w14:textId="77777777" w:rsidR="008A4198" w:rsidRPr="002529FC" w:rsidRDefault="00A54DCC" w:rsidP="003B4B02">
      <w:pPr>
        <w:pStyle w:val="Heading2"/>
        <w:spacing w:before="0" w:after="0" w:line="360" w:lineRule="auto"/>
        <w:rPr>
          <w:rFonts w:ascii="Arial" w:hAnsi="Arial" w:cs="Arial"/>
        </w:rPr>
      </w:pPr>
      <w:bookmarkStart w:id="9" w:name="_bn9zs7ka2lbb" w:colFirst="0" w:colLast="0"/>
      <w:bookmarkStart w:id="10" w:name="_Toc192218339"/>
      <w:bookmarkEnd w:id="9"/>
      <w:r w:rsidRPr="002529FC">
        <w:rPr>
          <w:rFonts w:ascii="Arial" w:hAnsi="Arial" w:cs="Arial"/>
        </w:rPr>
        <w:t>Assessing certain vital changes implemented by Marriott Hotels in recent days</w:t>
      </w:r>
      <w:bookmarkEnd w:id="10"/>
    </w:p>
    <w:p w14:paraId="04036256" w14:textId="77777777" w:rsidR="008A4198" w:rsidRPr="002529FC" w:rsidRDefault="00A54DCC" w:rsidP="003B4B02">
      <w:pPr>
        <w:spacing w:line="360" w:lineRule="auto"/>
        <w:rPr>
          <w:rFonts w:ascii="Arial" w:hAnsi="Arial" w:cs="Arial"/>
          <w:b/>
          <w:i/>
        </w:rPr>
      </w:pPr>
      <w:r w:rsidRPr="002529FC">
        <w:rPr>
          <w:rFonts w:ascii="Arial" w:hAnsi="Arial" w:cs="Arial"/>
          <w:b/>
          <w:i/>
        </w:rPr>
        <w:t>Sustainable management initiatives</w:t>
      </w:r>
    </w:p>
    <w:p w14:paraId="10E02C60" w14:textId="632F65D5" w:rsidR="008A4198" w:rsidRPr="002529FC" w:rsidRDefault="00A54DCC" w:rsidP="003B4B02">
      <w:pPr>
        <w:spacing w:line="360" w:lineRule="auto"/>
        <w:rPr>
          <w:rFonts w:ascii="Arial" w:hAnsi="Arial" w:cs="Arial"/>
        </w:rPr>
      </w:pPr>
      <w:r w:rsidRPr="002529FC">
        <w:rPr>
          <w:rFonts w:ascii="Arial" w:hAnsi="Arial" w:cs="Arial"/>
        </w:rPr>
        <w:t>The increasing level of concern regarding environmental sustainability among the global customer base of Marriott has been noticed recently due to the upscaling amount of environmental pollution. Consequently, the hotel firm has implemented a certain range of sustainable initiatives such as Winnow which is a technology for reducing the amount of food waste through AI</w:t>
      </w:r>
      <w:sdt>
        <w:sdtPr>
          <w:rPr>
            <w:rFonts w:ascii="Arial" w:hAnsi="Arial" w:cs="Arial"/>
          </w:rPr>
          <w:id w:val="-349948642"/>
          <w:citation/>
        </w:sdtPr>
        <w:sdtContent>
          <w:r w:rsidR="00D80594" w:rsidRPr="002529FC">
            <w:rPr>
              <w:rFonts w:ascii="Arial" w:hAnsi="Arial" w:cs="Arial"/>
            </w:rPr>
            <w:fldChar w:fldCharType="begin"/>
          </w:r>
          <w:r w:rsidR="00D80594" w:rsidRPr="002529FC">
            <w:rPr>
              <w:rFonts w:ascii="Arial" w:hAnsi="Arial" w:cs="Arial"/>
              <w:lang w:val="en-US"/>
            </w:rPr>
            <w:instrText xml:space="preserve"> CITATION Nei24 \l 1033 </w:instrText>
          </w:r>
          <w:r w:rsidR="00D80594" w:rsidRPr="002529FC">
            <w:rPr>
              <w:rFonts w:ascii="Arial" w:hAnsi="Arial" w:cs="Arial"/>
            </w:rPr>
            <w:fldChar w:fldCharType="separate"/>
          </w:r>
          <w:r w:rsidR="00D80594" w:rsidRPr="002529FC">
            <w:rPr>
              <w:rFonts w:ascii="Arial" w:hAnsi="Arial" w:cs="Arial"/>
              <w:noProof/>
              <w:lang w:val="en-US"/>
            </w:rPr>
            <w:t xml:space="preserve"> (Sahota, 2024)</w:t>
          </w:r>
          <w:r w:rsidR="00D80594" w:rsidRPr="002529FC">
            <w:rPr>
              <w:rFonts w:ascii="Arial" w:hAnsi="Arial" w:cs="Arial"/>
            </w:rPr>
            <w:fldChar w:fldCharType="end"/>
          </w:r>
        </w:sdtContent>
      </w:sdt>
      <w:r w:rsidRPr="002529FC">
        <w:rPr>
          <w:rFonts w:ascii="Arial" w:hAnsi="Arial" w:cs="Arial"/>
        </w:rPr>
        <w:t>. Apart from these, the Water Management initiative also has been prioritized by  Marriott under the influence of change management to ensure sustainable business growth.</w:t>
      </w:r>
    </w:p>
    <w:p w14:paraId="03131C05" w14:textId="77777777" w:rsidR="008A4198" w:rsidRPr="002529FC" w:rsidRDefault="00A54DCC" w:rsidP="003B4B02">
      <w:pPr>
        <w:spacing w:line="360" w:lineRule="auto"/>
        <w:rPr>
          <w:rFonts w:ascii="Arial" w:hAnsi="Arial" w:cs="Arial"/>
          <w:b/>
          <w:i/>
        </w:rPr>
      </w:pPr>
      <w:r w:rsidRPr="002529FC">
        <w:rPr>
          <w:rFonts w:ascii="Arial" w:hAnsi="Arial" w:cs="Arial"/>
          <w:b/>
          <w:i/>
        </w:rPr>
        <w:t>Customisation of service structure</w:t>
      </w:r>
    </w:p>
    <w:p w14:paraId="0F26A7B0" w14:textId="77777777" w:rsidR="008A4198" w:rsidRPr="002529FC" w:rsidRDefault="00A54DCC" w:rsidP="003B4B02">
      <w:pPr>
        <w:spacing w:line="360" w:lineRule="auto"/>
        <w:rPr>
          <w:rFonts w:ascii="Arial" w:hAnsi="Arial" w:cs="Arial"/>
        </w:rPr>
      </w:pPr>
      <w:r w:rsidRPr="002529FC">
        <w:rPr>
          <w:rFonts w:ascii="Arial" w:hAnsi="Arial" w:cs="Arial"/>
        </w:rPr>
        <w:t xml:space="preserve">During the COVID-19 pandemic situation, a significant level of customer base disengagement within Marriott Hotels also has been observed. Accordingly, the hospitality firm has </w:t>
      </w:r>
      <w:proofErr w:type="spellStart"/>
      <w:r w:rsidRPr="002529FC">
        <w:rPr>
          <w:rFonts w:ascii="Arial" w:hAnsi="Arial" w:cs="Arial"/>
        </w:rPr>
        <w:t>emphasised</w:t>
      </w:r>
      <w:proofErr w:type="spellEnd"/>
      <w:r w:rsidRPr="002529FC">
        <w:rPr>
          <w:rFonts w:ascii="Arial" w:hAnsi="Arial" w:cs="Arial"/>
        </w:rPr>
        <w:t xml:space="preserve"> service </w:t>
      </w:r>
      <w:proofErr w:type="spellStart"/>
      <w:r w:rsidRPr="002529FC">
        <w:rPr>
          <w:rFonts w:ascii="Arial" w:hAnsi="Arial" w:cs="Arial"/>
        </w:rPr>
        <w:t>customisation</w:t>
      </w:r>
      <w:proofErr w:type="spellEnd"/>
      <w:r w:rsidRPr="002529FC">
        <w:rPr>
          <w:rFonts w:ascii="Arial" w:hAnsi="Arial" w:cs="Arial"/>
        </w:rPr>
        <w:t xml:space="preserve"> to deliver a prominent experience to the segmented and targeted customers. Hence, a range of luxury hotels and affordable deals has been signed by Marriott International in the year 2023. </w:t>
      </w:r>
    </w:p>
    <w:p w14:paraId="58FBC36F" w14:textId="77777777" w:rsidR="008A4198" w:rsidRPr="002529FC" w:rsidRDefault="00A54DCC" w:rsidP="003B4B02">
      <w:pPr>
        <w:spacing w:line="360" w:lineRule="auto"/>
        <w:rPr>
          <w:rFonts w:ascii="Arial" w:hAnsi="Arial" w:cs="Arial"/>
          <w:b/>
          <w:i/>
        </w:rPr>
      </w:pPr>
      <w:r w:rsidRPr="002529FC">
        <w:rPr>
          <w:rFonts w:ascii="Arial" w:hAnsi="Arial" w:cs="Arial"/>
          <w:b/>
          <w:i/>
        </w:rPr>
        <w:t>Emphasising upscaling market growth</w:t>
      </w:r>
    </w:p>
    <w:p w14:paraId="4D856884" w14:textId="10B88651" w:rsidR="008A4198" w:rsidRPr="002529FC" w:rsidRDefault="00A54DCC" w:rsidP="003B4B02">
      <w:pPr>
        <w:spacing w:line="360" w:lineRule="auto"/>
        <w:rPr>
          <w:rFonts w:ascii="Arial" w:hAnsi="Arial" w:cs="Arial"/>
        </w:rPr>
      </w:pPr>
      <w:r w:rsidRPr="002529FC">
        <w:rPr>
          <w:rFonts w:ascii="Arial" w:hAnsi="Arial" w:cs="Arial"/>
        </w:rPr>
        <w:t>The hospitality industry has experienced a significant level of evolution under the affection of digitalisation as well as globalisation. Consequently, a noticeable amount of market growth opportunities has been identified by Marriott International. Hence, this particular firm prioritized collaboration and partnership to increase the intensity of its market presence</w:t>
      </w:r>
      <w:sdt>
        <w:sdtPr>
          <w:rPr>
            <w:rFonts w:ascii="Arial" w:hAnsi="Arial" w:cs="Arial"/>
          </w:rPr>
          <w:id w:val="-1834292376"/>
          <w:citation/>
        </w:sdtPr>
        <w:sdtContent>
          <w:r w:rsidR="00D80594" w:rsidRPr="002529FC">
            <w:rPr>
              <w:rFonts w:ascii="Arial" w:hAnsi="Arial" w:cs="Arial"/>
            </w:rPr>
            <w:fldChar w:fldCharType="begin"/>
          </w:r>
          <w:r w:rsidR="00D80594" w:rsidRPr="002529FC">
            <w:rPr>
              <w:rFonts w:ascii="Arial" w:hAnsi="Arial" w:cs="Arial"/>
              <w:lang w:val="en-US"/>
            </w:rPr>
            <w:instrText xml:space="preserve"> CITATION sta242 \l 1033 </w:instrText>
          </w:r>
          <w:r w:rsidR="00D80594" w:rsidRPr="002529FC">
            <w:rPr>
              <w:rFonts w:ascii="Arial" w:hAnsi="Arial" w:cs="Arial"/>
            </w:rPr>
            <w:fldChar w:fldCharType="separate"/>
          </w:r>
          <w:r w:rsidR="00D80594" w:rsidRPr="002529FC">
            <w:rPr>
              <w:rFonts w:ascii="Arial" w:hAnsi="Arial" w:cs="Arial"/>
              <w:noProof/>
              <w:lang w:val="en-US"/>
            </w:rPr>
            <w:t xml:space="preserve"> (starbucks, 2024)</w:t>
          </w:r>
          <w:r w:rsidR="00D80594" w:rsidRPr="002529FC">
            <w:rPr>
              <w:rFonts w:ascii="Arial" w:hAnsi="Arial" w:cs="Arial"/>
            </w:rPr>
            <w:fldChar w:fldCharType="end"/>
          </w:r>
        </w:sdtContent>
      </w:sdt>
      <w:r w:rsidRPr="002529FC">
        <w:rPr>
          <w:rFonts w:ascii="Arial" w:hAnsi="Arial" w:cs="Arial"/>
        </w:rPr>
        <w:t xml:space="preserve">. Therefore, a strategic alliance along with collaborative relationships with different successful organisations such as MRG, and Starbucks has been conducted by the firm as its key strategic initiatives. </w:t>
      </w:r>
    </w:p>
    <w:p w14:paraId="12077F13" w14:textId="77777777" w:rsidR="008A4198" w:rsidRPr="002529FC" w:rsidRDefault="00A54DCC" w:rsidP="003B4B02">
      <w:pPr>
        <w:pStyle w:val="Heading2"/>
        <w:spacing w:before="0" w:after="0" w:line="360" w:lineRule="auto"/>
        <w:rPr>
          <w:rFonts w:ascii="Arial" w:hAnsi="Arial" w:cs="Arial"/>
        </w:rPr>
      </w:pPr>
      <w:bookmarkStart w:id="11" w:name="_z4vsevcdqw9o" w:colFirst="0" w:colLast="0"/>
      <w:bookmarkStart w:id="12" w:name="_Toc192218340"/>
      <w:bookmarkEnd w:id="11"/>
      <w:r w:rsidRPr="002529FC">
        <w:rPr>
          <w:rFonts w:ascii="Arial" w:hAnsi="Arial" w:cs="Arial"/>
        </w:rPr>
        <w:t>Determining the crucial impact of the changes on the overall performance level of Marriott Hotels</w:t>
      </w:r>
      <w:bookmarkEnd w:id="12"/>
    </w:p>
    <w:p w14:paraId="44A2BDB0" w14:textId="77777777" w:rsidR="008A4198" w:rsidRPr="002529FC" w:rsidRDefault="00A54DCC" w:rsidP="003B4B02">
      <w:pPr>
        <w:spacing w:line="360" w:lineRule="auto"/>
        <w:rPr>
          <w:rFonts w:ascii="Arial" w:hAnsi="Arial" w:cs="Arial"/>
          <w:b/>
          <w:i/>
        </w:rPr>
      </w:pPr>
      <w:r w:rsidRPr="002529FC">
        <w:rPr>
          <w:rFonts w:ascii="Arial" w:hAnsi="Arial" w:cs="Arial"/>
          <w:b/>
          <w:i/>
        </w:rPr>
        <w:t>Enhanced level of customer engagement</w:t>
      </w:r>
    </w:p>
    <w:p w14:paraId="3253F536" w14:textId="7BF3099D" w:rsidR="008A4198" w:rsidRPr="002529FC" w:rsidRDefault="00A54DCC" w:rsidP="003B4B02">
      <w:pPr>
        <w:spacing w:line="360" w:lineRule="auto"/>
        <w:rPr>
          <w:rFonts w:ascii="Arial" w:hAnsi="Arial" w:cs="Arial"/>
        </w:rPr>
      </w:pPr>
      <w:r w:rsidRPr="002529FC">
        <w:rPr>
          <w:rFonts w:ascii="Arial" w:hAnsi="Arial" w:cs="Arial"/>
        </w:rPr>
        <w:t xml:space="preserve">A significant amount of association in terms of global as well as regional customer base has been achieved by Marriott International through providing premium and affordable services to the customers. Moreover, the prominent and attractive service structure of this </w:t>
      </w:r>
      <w:r w:rsidRPr="002529FC">
        <w:rPr>
          <w:rFonts w:ascii="Arial" w:hAnsi="Arial" w:cs="Arial"/>
        </w:rPr>
        <w:lastRenderedPageBreak/>
        <w:t>renowned hospitality firm also promoted an enhanced sense of priority as well as inclusivity among valuable customers</w:t>
      </w:r>
      <w:sdt>
        <w:sdtPr>
          <w:rPr>
            <w:rFonts w:ascii="Arial" w:hAnsi="Arial" w:cs="Arial"/>
          </w:rPr>
          <w:id w:val="24845815"/>
          <w:citation/>
        </w:sdtPr>
        <w:sdtContent>
          <w:r w:rsidR="00D80594" w:rsidRPr="002529FC">
            <w:rPr>
              <w:rFonts w:ascii="Arial" w:hAnsi="Arial" w:cs="Arial"/>
            </w:rPr>
            <w:fldChar w:fldCharType="begin"/>
          </w:r>
          <w:r w:rsidR="00D80594" w:rsidRPr="002529FC">
            <w:rPr>
              <w:rFonts w:ascii="Arial" w:hAnsi="Arial" w:cs="Arial"/>
              <w:lang w:val="en-US"/>
            </w:rPr>
            <w:instrText xml:space="preserve">CITATION She22 \l 1033 </w:instrText>
          </w:r>
          <w:r w:rsidR="00D80594" w:rsidRPr="002529FC">
            <w:rPr>
              <w:rFonts w:ascii="Arial" w:hAnsi="Arial" w:cs="Arial"/>
            </w:rPr>
            <w:fldChar w:fldCharType="separate"/>
          </w:r>
          <w:r w:rsidR="00D80594" w:rsidRPr="002529FC">
            <w:rPr>
              <w:rFonts w:ascii="Arial" w:hAnsi="Arial" w:cs="Arial"/>
              <w:noProof/>
              <w:lang w:val="en-US"/>
            </w:rPr>
            <w:t xml:space="preserve"> (Hyken, 2022)</w:t>
          </w:r>
          <w:r w:rsidR="00D80594" w:rsidRPr="002529FC">
            <w:rPr>
              <w:rFonts w:ascii="Arial" w:hAnsi="Arial" w:cs="Arial"/>
            </w:rPr>
            <w:fldChar w:fldCharType="end"/>
          </w:r>
        </w:sdtContent>
      </w:sdt>
      <w:r w:rsidRPr="002529FC">
        <w:rPr>
          <w:rFonts w:ascii="Arial" w:hAnsi="Arial" w:cs="Arial"/>
        </w:rPr>
        <w:t xml:space="preserve">. </w:t>
      </w:r>
    </w:p>
    <w:p w14:paraId="59F2DE26" w14:textId="77777777" w:rsidR="008A4198" w:rsidRPr="002529FC" w:rsidRDefault="00A54DCC" w:rsidP="003B4B02">
      <w:pPr>
        <w:spacing w:line="360" w:lineRule="auto"/>
        <w:rPr>
          <w:rFonts w:ascii="Arial" w:hAnsi="Arial" w:cs="Arial"/>
          <w:b/>
          <w:i/>
        </w:rPr>
      </w:pPr>
      <w:r w:rsidRPr="002529FC">
        <w:rPr>
          <w:rFonts w:ascii="Arial" w:hAnsi="Arial" w:cs="Arial"/>
          <w:b/>
          <w:i/>
        </w:rPr>
        <w:t>Increasing the amount of business reputation</w:t>
      </w:r>
    </w:p>
    <w:p w14:paraId="55414739" w14:textId="6164E966" w:rsidR="008A4198" w:rsidRPr="002529FC" w:rsidRDefault="00A54DCC" w:rsidP="003B4B02">
      <w:pPr>
        <w:spacing w:line="360" w:lineRule="auto"/>
        <w:rPr>
          <w:rFonts w:ascii="Arial" w:hAnsi="Arial" w:cs="Arial"/>
        </w:rPr>
      </w:pPr>
      <w:r w:rsidRPr="002529FC">
        <w:rPr>
          <w:rFonts w:ascii="Arial" w:hAnsi="Arial" w:cs="Arial"/>
        </w:rPr>
        <w:t>Initiating sustainable operational approaches such as waste and water management showcased the concern of Marriott International regarding environmental sustainability. Accordingly, a good amount of reputation among the global customer base and businesses also has been generated about the business procedure of this particular hospitality service provider firm</w:t>
      </w:r>
      <w:sdt>
        <w:sdtPr>
          <w:rPr>
            <w:rFonts w:ascii="Arial" w:hAnsi="Arial" w:cs="Arial"/>
          </w:rPr>
          <w:id w:val="1932399147"/>
          <w:citation/>
        </w:sdtPr>
        <w:sdtContent>
          <w:r w:rsidR="00D80594" w:rsidRPr="002529FC">
            <w:rPr>
              <w:rFonts w:ascii="Arial" w:hAnsi="Arial" w:cs="Arial"/>
            </w:rPr>
            <w:fldChar w:fldCharType="begin"/>
          </w:r>
          <w:r w:rsidR="00D80594" w:rsidRPr="002529FC">
            <w:rPr>
              <w:rFonts w:ascii="Arial" w:hAnsi="Arial" w:cs="Arial"/>
              <w:lang w:val="en-US"/>
            </w:rPr>
            <w:instrText xml:space="preserve"> CITATION Ram23 \l 1033 </w:instrText>
          </w:r>
          <w:r w:rsidR="00D80594" w:rsidRPr="002529FC">
            <w:rPr>
              <w:rFonts w:ascii="Arial" w:hAnsi="Arial" w:cs="Arial"/>
            </w:rPr>
            <w:fldChar w:fldCharType="separate"/>
          </w:r>
          <w:r w:rsidR="00D80594" w:rsidRPr="002529FC">
            <w:rPr>
              <w:rFonts w:ascii="Arial" w:hAnsi="Arial" w:cs="Arial"/>
              <w:noProof/>
              <w:lang w:val="en-US"/>
            </w:rPr>
            <w:t xml:space="preserve"> (Qubein, 2023)</w:t>
          </w:r>
          <w:r w:rsidR="00D80594" w:rsidRPr="002529FC">
            <w:rPr>
              <w:rFonts w:ascii="Arial" w:hAnsi="Arial" w:cs="Arial"/>
            </w:rPr>
            <w:fldChar w:fldCharType="end"/>
          </w:r>
        </w:sdtContent>
      </w:sdt>
      <w:r w:rsidRPr="002529FC">
        <w:rPr>
          <w:rFonts w:ascii="Arial" w:hAnsi="Arial" w:cs="Arial"/>
        </w:rPr>
        <w:t>.</w:t>
      </w:r>
    </w:p>
    <w:p w14:paraId="4456335E" w14:textId="77777777" w:rsidR="008A4198" w:rsidRPr="002529FC" w:rsidRDefault="00A54DCC" w:rsidP="003B4B02">
      <w:pPr>
        <w:spacing w:line="360" w:lineRule="auto"/>
        <w:rPr>
          <w:rFonts w:ascii="Arial" w:hAnsi="Arial" w:cs="Arial"/>
          <w:b/>
          <w:i/>
        </w:rPr>
      </w:pPr>
      <w:r w:rsidRPr="002529FC">
        <w:rPr>
          <w:rFonts w:ascii="Arial" w:hAnsi="Arial" w:cs="Arial"/>
          <w:b/>
          <w:i/>
        </w:rPr>
        <w:t>Effective expansion in the international market</w:t>
      </w:r>
    </w:p>
    <w:p w14:paraId="39FD78F0" w14:textId="77777777" w:rsidR="008A4198" w:rsidRPr="002529FC" w:rsidRDefault="00A54DCC" w:rsidP="003B4B02">
      <w:pPr>
        <w:spacing w:line="360" w:lineRule="auto"/>
        <w:rPr>
          <w:rFonts w:ascii="Arial" w:hAnsi="Arial" w:cs="Arial"/>
        </w:rPr>
      </w:pPr>
      <w:r w:rsidRPr="002529FC">
        <w:rPr>
          <w:rFonts w:ascii="Arial" w:hAnsi="Arial" w:cs="Arial"/>
        </w:rPr>
        <w:t>The collaborative initiatives of Marriott International can be considered effective in ensuring a significant level of opportunities in entering the new market. Moreover, the joint venture initiatives of the company with other international companies have leveraged the market positioning of Marriott International in the market of different countries.</w:t>
      </w:r>
    </w:p>
    <w:p w14:paraId="4C155638" w14:textId="77777777" w:rsidR="008A4198" w:rsidRPr="002529FC" w:rsidRDefault="00A54DCC" w:rsidP="003B4B02">
      <w:pPr>
        <w:pStyle w:val="Heading2"/>
        <w:spacing w:before="0" w:after="0" w:line="360" w:lineRule="auto"/>
        <w:rPr>
          <w:rFonts w:ascii="Arial" w:hAnsi="Arial" w:cs="Arial"/>
        </w:rPr>
      </w:pPr>
      <w:bookmarkStart w:id="13" w:name="_qkupamobgo96" w:colFirst="0" w:colLast="0"/>
      <w:bookmarkStart w:id="14" w:name="_Toc192218341"/>
      <w:bookmarkEnd w:id="13"/>
      <w:r w:rsidRPr="002529FC">
        <w:rPr>
          <w:rFonts w:ascii="Arial" w:hAnsi="Arial" w:cs="Arial"/>
        </w:rPr>
        <w:t>Evaluating the effectiveness of the change management initiated by Marriott Hotels</w:t>
      </w:r>
      <w:bookmarkEnd w:id="14"/>
    </w:p>
    <w:p w14:paraId="699983AC" w14:textId="74AE84B2" w:rsidR="008A4198" w:rsidRPr="002529FC" w:rsidRDefault="00A54DCC" w:rsidP="003B4B02">
      <w:pPr>
        <w:spacing w:line="360" w:lineRule="auto"/>
        <w:rPr>
          <w:rFonts w:ascii="Arial" w:hAnsi="Arial" w:cs="Arial"/>
        </w:rPr>
      </w:pPr>
      <w:r w:rsidRPr="002529FC">
        <w:rPr>
          <w:rFonts w:ascii="Arial" w:hAnsi="Arial" w:cs="Arial"/>
        </w:rPr>
        <w:t xml:space="preserve"> The overall effectiveness of the strategic initiatives taken by Marriott is evident by the fact that a total number of 8700 hotels have been accounted for by the Company till now after the COVID-19 pandemic. Moreover, the effective global expansion of the brunches of Marriott International through a collaborative approach with MGR and Starbucks showcased the effectiveness of the change management initiatives taken by the firm</w:t>
      </w:r>
      <w:sdt>
        <w:sdtPr>
          <w:rPr>
            <w:rFonts w:ascii="Arial" w:hAnsi="Arial" w:cs="Arial"/>
          </w:rPr>
          <w:id w:val="2064051951"/>
          <w:citation/>
        </w:sdtPr>
        <w:sdtContent>
          <w:r w:rsidR="00D80594" w:rsidRPr="002529FC">
            <w:rPr>
              <w:rFonts w:ascii="Arial" w:hAnsi="Arial" w:cs="Arial"/>
            </w:rPr>
            <w:fldChar w:fldCharType="begin"/>
          </w:r>
          <w:r w:rsidR="00D80594" w:rsidRPr="002529FC">
            <w:rPr>
              <w:rFonts w:ascii="Arial" w:hAnsi="Arial" w:cs="Arial"/>
              <w:lang w:val="en-US"/>
            </w:rPr>
            <w:instrText xml:space="preserve"> CITATION sta243 \l 1033 </w:instrText>
          </w:r>
          <w:r w:rsidR="00D80594" w:rsidRPr="002529FC">
            <w:rPr>
              <w:rFonts w:ascii="Arial" w:hAnsi="Arial" w:cs="Arial"/>
            </w:rPr>
            <w:fldChar w:fldCharType="separate"/>
          </w:r>
          <w:r w:rsidR="00D80594" w:rsidRPr="002529FC">
            <w:rPr>
              <w:rFonts w:ascii="Arial" w:hAnsi="Arial" w:cs="Arial"/>
              <w:noProof/>
              <w:lang w:val="en-US"/>
            </w:rPr>
            <w:t xml:space="preserve"> (statista, 2024)</w:t>
          </w:r>
          <w:r w:rsidR="00D80594" w:rsidRPr="002529FC">
            <w:rPr>
              <w:rFonts w:ascii="Arial" w:hAnsi="Arial" w:cs="Arial"/>
            </w:rPr>
            <w:fldChar w:fldCharType="end"/>
          </w:r>
        </w:sdtContent>
      </w:sdt>
      <w:r w:rsidRPr="002529FC">
        <w:rPr>
          <w:rFonts w:ascii="Arial" w:hAnsi="Arial" w:cs="Arial"/>
        </w:rPr>
        <w:t>.</w:t>
      </w:r>
      <w:r w:rsidRPr="002529FC">
        <w:rPr>
          <w:rFonts w:ascii="Arial" w:hAnsi="Arial" w:cs="Arial"/>
        </w:rPr>
        <w:br w:type="page"/>
      </w:r>
    </w:p>
    <w:p w14:paraId="415D5BD0" w14:textId="77777777" w:rsidR="008A4198" w:rsidRPr="002529FC" w:rsidRDefault="00A54DCC" w:rsidP="003B4B02">
      <w:pPr>
        <w:pStyle w:val="Heading1"/>
        <w:spacing w:before="0" w:after="0" w:line="360" w:lineRule="auto"/>
        <w:rPr>
          <w:rFonts w:ascii="Arial" w:hAnsi="Arial" w:cs="Arial"/>
        </w:rPr>
      </w:pPr>
      <w:bookmarkStart w:id="15" w:name="_au4wytskvrd" w:colFirst="0" w:colLast="0"/>
      <w:bookmarkStart w:id="16" w:name="_Toc192218342"/>
      <w:bookmarkEnd w:id="15"/>
      <w:r w:rsidRPr="002529FC">
        <w:rPr>
          <w:rFonts w:ascii="Arial" w:hAnsi="Arial" w:cs="Arial"/>
        </w:rPr>
        <w:lastRenderedPageBreak/>
        <w:t>Determining the key strategic directions projected by Marriott International</w:t>
      </w:r>
      <w:bookmarkEnd w:id="16"/>
    </w:p>
    <w:p w14:paraId="35981DD8" w14:textId="77777777" w:rsidR="008A4198" w:rsidRPr="002529FC" w:rsidRDefault="00A54DCC" w:rsidP="003B4B02">
      <w:pPr>
        <w:pStyle w:val="Heading2"/>
        <w:spacing w:before="0" w:after="0" w:line="360" w:lineRule="auto"/>
        <w:rPr>
          <w:rFonts w:ascii="Arial" w:hAnsi="Arial" w:cs="Arial"/>
        </w:rPr>
      </w:pPr>
      <w:bookmarkStart w:id="17" w:name="_97l6silgn6xf" w:colFirst="0" w:colLast="0"/>
      <w:bookmarkStart w:id="18" w:name="_Toc192218343"/>
      <w:bookmarkEnd w:id="17"/>
      <w:r w:rsidRPr="002529FC">
        <w:rPr>
          <w:rFonts w:ascii="Arial" w:hAnsi="Arial" w:cs="Arial"/>
        </w:rPr>
        <w:t>Assessing Marriott’s strategic directions</w:t>
      </w:r>
      <w:bookmarkEnd w:id="18"/>
    </w:p>
    <w:p w14:paraId="27BDB4CC" w14:textId="77777777" w:rsidR="008A4198" w:rsidRPr="002529FC" w:rsidRDefault="00A54DCC" w:rsidP="003B4B02">
      <w:pPr>
        <w:spacing w:line="360" w:lineRule="auto"/>
        <w:rPr>
          <w:rFonts w:ascii="Arial" w:hAnsi="Arial" w:cs="Arial"/>
          <w:b/>
          <w:i/>
        </w:rPr>
      </w:pPr>
      <w:r w:rsidRPr="002529FC">
        <w:rPr>
          <w:rFonts w:ascii="Arial" w:hAnsi="Arial" w:cs="Arial"/>
          <w:b/>
          <w:i/>
        </w:rPr>
        <w:t>Visionary brand diversification</w:t>
      </w:r>
    </w:p>
    <w:p w14:paraId="33CDBAF8" w14:textId="609B083C" w:rsidR="008A4198" w:rsidRPr="002529FC" w:rsidRDefault="00A54DCC" w:rsidP="003B4B02">
      <w:pPr>
        <w:spacing w:line="360" w:lineRule="auto"/>
        <w:rPr>
          <w:rFonts w:ascii="Arial" w:hAnsi="Arial" w:cs="Arial"/>
        </w:rPr>
      </w:pPr>
      <w:r w:rsidRPr="002529FC">
        <w:rPr>
          <w:rFonts w:ascii="Arial" w:hAnsi="Arial" w:cs="Arial"/>
        </w:rPr>
        <w:t xml:space="preserve">One of the most remarkable strategic directions that has been promoted by Marriott International is its effective diversification of brand awareness. Therefore, both premium, as well as budget-friendly product and service structures, have been constructed to deliver a prominent hospitality experience to the segmented customers. Moreover, different types of </w:t>
      </w:r>
      <w:r w:rsidR="002529FC" w:rsidRPr="002529FC">
        <w:rPr>
          <w:rFonts w:ascii="Arial" w:hAnsi="Arial" w:cs="Arial"/>
        </w:rPr>
        <w:t>travelers</w:t>
      </w:r>
      <w:r w:rsidRPr="002529FC">
        <w:rPr>
          <w:rFonts w:ascii="Arial" w:hAnsi="Arial" w:cs="Arial"/>
        </w:rPr>
        <w:t xml:space="preserve"> are </w:t>
      </w:r>
      <w:proofErr w:type="spellStart"/>
      <w:r w:rsidRPr="002529FC">
        <w:rPr>
          <w:rFonts w:ascii="Arial" w:hAnsi="Arial" w:cs="Arial"/>
        </w:rPr>
        <w:t>prioritised</w:t>
      </w:r>
      <w:proofErr w:type="spellEnd"/>
      <w:r w:rsidRPr="002529FC">
        <w:rPr>
          <w:rFonts w:ascii="Arial" w:hAnsi="Arial" w:cs="Arial"/>
        </w:rPr>
        <w:t xml:space="preserve"> by the firm so that </w:t>
      </w:r>
      <w:proofErr w:type="gramStart"/>
      <w:r w:rsidRPr="002529FC">
        <w:rPr>
          <w:rFonts w:ascii="Arial" w:hAnsi="Arial" w:cs="Arial"/>
        </w:rPr>
        <w:t>better</w:t>
      </w:r>
      <w:proofErr w:type="gramEnd"/>
      <w:r w:rsidRPr="002529FC">
        <w:rPr>
          <w:rFonts w:ascii="Arial" w:hAnsi="Arial" w:cs="Arial"/>
        </w:rPr>
        <w:t xml:space="preserve"> market grip can be accomplished within the international business market in an effective manner. Hence, brand diversification has delivered a prominent direction to Marriott Hotels in accomplishing a leading position with respect to the global hospitality business industry.</w:t>
      </w:r>
    </w:p>
    <w:p w14:paraId="768A9328" w14:textId="77777777" w:rsidR="008A4198" w:rsidRPr="002529FC" w:rsidRDefault="00A54DCC" w:rsidP="003B4B02">
      <w:pPr>
        <w:spacing w:line="360" w:lineRule="auto"/>
        <w:rPr>
          <w:rFonts w:ascii="Arial" w:hAnsi="Arial" w:cs="Arial"/>
          <w:b/>
          <w:i/>
        </w:rPr>
      </w:pPr>
      <w:r w:rsidRPr="002529FC">
        <w:rPr>
          <w:rFonts w:ascii="Arial" w:hAnsi="Arial" w:cs="Arial"/>
          <w:b/>
          <w:i/>
        </w:rPr>
        <w:t>Adopting digital transformation</w:t>
      </w:r>
    </w:p>
    <w:p w14:paraId="3D3C6848" w14:textId="409E6808" w:rsidR="008A4198" w:rsidRPr="002529FC" w:rsidRDefault="00A54DCC" w:rsidP="003B4B02">
      <w:pPr>
        <w:spacing w:line="360" w:lineRule="auto"/>
        <w:rPr>
          <w:rFonts w:ascii="Arial" w:hAnsi="Arial" w:cs="Arial"/>
        </w:rPr>
      </w:pPr>
      <w:r w:rsidRPr="002529FC">
        <w:rPr>
          <w:rFonts w:ascii="Arial" w:hAnsi="Arial" w:cs="Arial"/>
        </w:rPr>
        <w:t>The hospitality industry across the globe has experienced an extensive level of digital transformation due to the changing business environment under the influence of upgraded technologies. Therefore, Marriott International also prioritized the incorporation of advanced digital technologies to optimise its operational as well as management activities in the proper direction. Hence, technologies have been integrated within its customer services such as auto check-in, AI-powered parking system and personal transportation services. Consequently, a significant range of strategic directions in terms of customer satisfaction also has been evident by Marriott International</w:t>
      </w:r>
      <w:sdt>
        <w:sdtPr>
          <w:rPr>
            <w:rFonts w:ascii="Arial" w:hAnsi="Arial" w:cs="Arial"/>
          </w:rPr>
          <w:id w:val="-1272087852"/>
          <w:citation/>
        </w:sdtPr>
        <w:sdtContent>
          <w:r w:rsidR="00D80594" w:rsidRPr="002529FC">
            <w:rPr>
              <w:rFonts w:ascii="Arial" w:hAnsi="Arial" w:cs="Arial"/>
            </w:rPr>
            <w:fldChar w:fldCharType="begin"/>
          </w:r>
          <w:r w:rsidR="00D80594" w:rsidRPr="002529FC">
            <w:rPr>
              <w:rFonts w:ascii="Arial" w:hAnsi="Arial" w:cs="Arial"/>
              <w:lang w:val="en-US"/>
            </w:rPr>
            <w:instrText xml:space="preserve"> CITATION Bri245 \l 1033 </w:instrText>
          </w:r>
          <w:r w:rsidR="00D80594" w:rsidRPr="002529FC">
            <w:rPr>
              <w:rFonts w:ascii="Arial" w:hAnsi="Arial" w:cs="Arial"/>
            </w:rPr>
            <w:fldChar w:fldCharType="separate"/>
          </w:r>
          <w:r w:rsidR="00D80594" w:rsidRPr="002529FC">
            <w:rPr>
              <w:rFonts w:ascii="Arial" w:hAnsi="Arial" w:cs="Arial"/>
              <w:noProof/>
              <w:lang w:val="en-US"/>
            </w:rPr>
            <w:t xml:space="preserve"> (Enright, 2024)</w:t>
          </w:r>
          <w:r w:rsidR="00D80594" w:rsidRPr="002529FC">
            <w:rPr>
              <w:rFonts w:ascii="Arial" w:hAnsi="Arial" w:cs="Arial"/>
            </w:rPr>
            <w:fldChar w:fldCharType="end"/>
          </w:r>
        </w:sdtContent>
      </w:sdt>
      <w:r w:rsidRPr="002529FC">
        <w:rPr>
          <w:rFonts w:ascii="Arial" w:hAnsi="Arial" w:cs="Arial"/>
        </w:rPr>
        <w:t xml:space="preserve">. </w:t>
      </w:r>
    </w:p>
    <w:p w14:paraId="51796AA5" w14:textId="77777777" w:rsidR="008A4198" w:rsidRPr="002529FC" w:rsidRDefault="00A54DCC" w:rsidP="003B4B02">
      <w:pPr>
        <w:spacing w:line="360" w:lineRule="auto"/>
        <w:rPr>
          <w:rFonts w:ascii="Arial" w:hAnsi="Arial" w:cs="Arial"/>
          <w:b/>
          <w:i/>
        </w:rPr>
      </w:pPr>
      <w:r w:rsidRPr="002529FC">
        <w:rPr>
          <w:rFonts w:ascii="Arial" w:hAnsi="Arial" w:cs="Arial"/>
          <w:b/>
          <w:i/>
        </w:rPr>
        <w:t>Prioritising employee development and well-being</w:t>
      </w:r>
    </w:p>
    <w:p w14:paraId="39FD29A3" w14:textId="77777777" w:rsidR="008A4198" w:rsidRPr="002529FC" w:rsidRDefault="00A54DCC" w:rsidP="003B4B02">
      <w:pPr>
        <w:spacing w:line="360" w:lineRule="auto"/>
        <w:rPr>
          <w:rFonts w:ascii="Arial" w:hAnsi="Arial" w:cs="Arial"/>
        </w:rPr>
      </w:pPr>
      <w:r w:rsidRPr="002529FC">
        <w:rPr>
          <w:rFonts w:ascii="Arial" w:hAnsi="Arial" w:cs="Arial"/>
        </w:rPr>
        <w:t xml:space="preserve">While discussing vital as well as complex operational activities, skilled as well as experienced working staff of the hospitality firm plays a pivotal role in delivering desired outcomes from the activities. Therefore, focusing on the overall development and well-being of the employees is one of the key priorities of this renowned hospitality firm. Hence, various technologically influenced training and development programs for the potential as well as skilled employees of Marriott International have been introduced in the company’s workplace. Subsequently, under the influence of this particular strategic direction, an enhanced level of productivity has been experienced by the firm through utilising the dedicated work performance of the employees. </w:t>
      </w:r>
    </w:p>
    <w:p w14:paraId="4033290F" w14:textId="77777777" w:rsidR="008A4198" w:rsidRPr="002529FC" w:rsidRDefault="00A54DCC" w:rsidP="003B4B02">
      <w:pPr>
        <w:spacing w:line="360" w:lineRule="auto"/>
        <w:rPr>
          <w:rFonts w:ascii="Arial" w:hAnsi="Arial" w:cs="Arial"/>
          <w:b/>
          <w:i/>
        </w:rPr>
      </w:pPr>
      <w:r w:rsidRPr="002529FC">
        <w:rPr>
          <w:rFonts w:ascii="Arial" w:hAnsi="Arial" w:cs="Arial"/>
          <w:b/>
          <w:i/>
        </w:rPr>
        <w:lastRenderedPageBreak/>
        <w:t>Projecting customer-centric approach</w:t>
      </w:r>
    </w:p>
    <w:p w14:paraId="05BAEBEF" w14:textId="2769D379" w:rsidR="008A4198" w:rsidRPr="002529FC" w:rsidRDefault="00A54DCC" w:rsidP="003B4B02">
      <w:pPr>
        <w:spacing w:line="360" w:lineRule="auto"/>
        <w:rPr>
          <w:rFonts w:ascii="Arial" w:hAnsi="Arial" w:cs="Arial"/>
        </w:rPr>
      </w:pPr>
      <w:r w:rsidRPr="002529FC">
        <w:rPr>
          <w:rFonts w:ascii="Arial" w:hAnsi="Arial" w:cs="Arial"/>
        </w:rPr>
        <w:t>The expenditure initiatives of the valuable customers as well as their interest in the products and services of Marriott International ensure profit margins along with revenue growth of the company. Therefore, a significant strategic direction that also has been promoted by Marriott Hotels is to deliver satisfactory services to the customers</w:t>
      </w:r>
      <w:sdt>
        <w:sdtPr>
          <w:rPr>
            <w:rFonts w:ascii="Arial" w:hAnsi="Arial" w:cs="Arial"/>
          </w:rPr>
          <w:id w:val="-252592083"/>
          <w:citation/>
        </w:sdtPr>
        <w:sdtContent>
          <w:r w:rsidR="0049636C" w:rsidRPr="002529FC">
            <w:rPr>
              <w:rFonts w:ascii="Arial" w:hAnsi="Arial" w:cs="Arial"/>
            </w:rPr>
            <w:fldChar w:fldCharType="begin"/>
          </w:r>
          <w:r w:rsidR="0049636C" w:rsidRPr="002529FC">
            <w:rPr>
              <w:rFonts w:ascii="Arial" w:hAnsi="Arial" w:cs="Arial"/>
              <w:lang w:val="en-US"/>
            </w:rPr>
            <w:instrText xml:space="preserve"> CITATION Owe231 \l 1033 </w:instrText>
          </w:r>
          <w:r w:rsidR="0049636C" w:rsidRPr="002529FC">
            <w:rPr>
              <w:rFonts w:ascii="Arial" w:hAnsi="Arial" w:cs="Arial"/>
            </w:rPr>
            <w:fldChar w:fldCharType="separate"/>
          </w:r>
          <w:r w:rsidR="0049636C" w:rsidRPr="002529FC">
            <w:rPr>
              <w:rFonts w:ascii="Arial" w:hAnsi="Arial" w:cs="Arial"/>
              <w:noProof/>
              <w:lang w:val="en-US"/>
            </w:rPr>
            <w:t xml:space="preserve"> (Garitty, 2023)</w:t>
          </w:r>
          <w:r w:rsidR="0049636C" w:rsidRPr="002529FC">
            <w:rPr>
              <w:rFonts w:ascii="Arial" w:hAnsi="Arial" w:cs="Arial"/>
            </w:rPr>
            <w:fldChar w:fldCharType="end"/>
          </w:r>
        </w:sdtContent>
      </w:sdt>
      <w:r w:rsidRPr="002529FC">
        <w:rPr>
          <w:rFonts w:ascii="Arial" w:hAnsi="Arial" w:cs="Arial"/>
        </w:rPr>
        <w:t xml:space="preserve">. Consequently, both premium and affordable services, infrastructural developed amenities, and attractive hospitality products are offered to the customers to increase the global customer engagement rate. </w:t>
      </w:r>
    </w:p>
    <w:p w14:paraId="6EF9EE3D" w14:textId="77777777" w:rsidR="008A4198" w:rsidRPr="002529FC" w:rsidRDefault="00A54DCC" w:rsidP="003B4B02">
      <w:pPr>
        <w:pStyle w:val="Heading2"/>
        <w:spacing w:before="0" w:after="0" w:line="360" w:lineRule="auto"/>
        <w:rPr>
          <w:rFonts w:ascii="Arial" w:hAnsi="Arial" w:cs="Arial"/>
        </w:rPr>
      </w:pPr>
      <w:bookmarkStart w:id="19" w:name="_6uheilli5d9" w:colFirst="0" w:colLast="0"/>
      <w:bookmarkStart w:id="20" w:name="_Toc192218344"/>
      <w:bookmarkEnd w:id="19"/>
      <w:r w:rsidRPr="002529FC">
        <w:rPr>
          <w:rFonts w:ascii="Arial" w:hAnsi="Arial" w:cs="Arial"/>
        </w:rPr>
        <w:t>Analysing the strategies implemented by Marriott International to achieve their long-term objectives</w:t>
      </w:r>
      <w:bookmarkEnd w:id="20"/>
    </w:p>
    <w:p w14:paraId="05357FC4" w14:textId="26FA38B0" w:rsidR="008E32C0" w:rsidRPr="002529FC" w:rsidRDefault="00A54DCC" w:rsidP="003B4B02">
      <w:pPr>
        <w:spacing w:line="360" w:lineRule="auto"/>
        <w:rPr>
          <w:rFonts w:ascii="Arial" w:hAnsi="Arial" w:cs="Arial"/>
        </w:rPr>
      </w:pPr>
      <w:r w:rsidRPr="002529FC">
        <w:rPr>
          <w:rFonts w:ascii="Arial" w:hAnsi="Arial" w:cs="Arial"/>
        </w:rPr>
        <w:t>A wide range of vital as well as remarkable initiatives has been taken by Marriott International Hotels Group to achieve a visionary strategic direction for ensuring long-term sustainable business growth. Consequently, the development of loyalty programs, portfolio diversification of brands, global expansion through partnerships, digital transformation and sustainable initiatives can be considered vital initiatives of the firm.  Consequently, the products and services of Marriott can be availed by customers within 140 countries</w:t>
      </w:r>
      <w:sdt>
        <w:sdtPr>
          <w:rPr>
            <w:rFonts w:ascii="Arial" w:hAnsi="Arial" w:cs="Arial"/>
          </w:rPr>
          <w:id w:val="-1584910255"/>
          <w:citation/>
        </w:sdtPr>
        <w:sdtContent>
          <w:r w:rsidR="0049636C" w:rsidRPr="002529FC">
            <w:rPr>
              <w:rFonts w:ascii="Arial" w:hAnsi="Arial" w:cs="Arial"/>
            </w:rPr>
            <w:fldChar w:fldCharType="begin"/>
          </w:r>
          <w:r w:rsidR="0049636C" w:rsidRPr="002529FC">
            <w:rPr>
              <w:rFonts w:ascii="Arial" w:hAnsi="Arial" w:cs="Arial"/>
              <w:lang w:val="en-US"/>
            </w:rPr>
            <w:instrText xml:space="preserve"> CITATION Car243 \l 1033 </w:instrText>
          </w:r>
          <w:r w:rsidR="0049636C" w:rsidRPr="002529FC">
            <w:rPr>
              <w:rFonts w:ascii="Arial" w:hAnsi="Arial" w:cs="Arial"/>
            </w:rPr>
            <w:fldChar w:fldCharType="separate"/>
          </w:r>
          <w:r w:rsidR="0049636C" w:rsidRPr="002529FC">
            <w:rPr>
              <w:rFonts w:ascii="Arial" w:hAnsi="Arial" w:cs="Arial"/>
              <w:noProof/>
              <w:lang w:val="en-US"/>
            </w:rPr>
            <w:t xml:space="preserve"> (Tell, 2024)</w:t>
          </w:r>
          <w:r w:rsidR="0049636C" w:rsidRPr="002529FC">
            <w:rPr>
              <w:rFonts w:ascii="Arial" w:hAnsi="Arial" w:cs="Arial"/>
            </w:rPr>
            <w:fldChar w:fldCharType="end"/>
          </w:r>
        </w:sdtContent>
      </w:sdt>
      <w:r w:rsidRPr="002529FC">
        <w:rPr>
          <w:rFonts w:ascii="Arial" w:hAnsi="Arial" w:cs="Arial"/>
        </w:rPr>
        <w:t>. Apart from these, an extensive range of global customer bases associated with a proficient amount of expenditure power also has been accomplished by Marriott Hotels by pro-activating these strategic directions.</w:t>
      </w:r>
    </w:p>
    <w:p w14:paraId="685D8A22" w14:textId="77777777" w:rsidR="008E32C0" w:rsidRPr="002529FC" w:rsidRDefault="008E32C0" w:rsidP="003B4B02">
      <w:pPr>
        <w:spacing w:line="360" w:lineRule="auto"/>
        <w:rPr>
          <w:rFonts w:ascii="Arial" w:hAnsi="Arial" w:cs="Arial"/>
        </w:rPr>
      </w:pPr>
      <w:r w:rsidRPr="002529FC">
        <w:rPr>
          <w:rFonts w:ascii="Arial" w:hAnsi="Arial" w:cs="Arial"/>
        </w:rPr>
        <w:br w:type="page"/>
      </w:r>
    </w:p>
    <w:p w14:paraId="67893528" w14:textId="77777777" w:rsidR="008E32C0" w:rsidRPr="002529FC" w:rsidRDefault="008E32C0" w:rsidP="003B4B02">
      <w:pPr>
        <w:pStyle w:val="Heading2"/>
        <w:spacing w:before="0" w:after="0" w:line="360" w:lineRule="auto"/>
        <w:rPr>
          <w:rFonts w:ascii="Arial" w:hAnsi="Arial" w:cs="Arial"/>
          <w:lang w:val="en-US"/>
        </w:rPr>
      </w:pPr>
      <w:bookmarkStart w:id="21" w:name="_Toc192218345"/>
      <w:r w:rsidRPr="002529FC">
        <w:rPr>
          <w:rFonts w:ascii="Arial" w:hAnsi="Arial" w:cs="Arial"/>
          <w:lang w:val="en-US"/>
        </w:rPr>
        <w:lastRenderedPageBreak/>
        <w:t>Conclusion</w:t>
      </w:r>
      <w:bookmarkEnd w:id="21"/>
      <w:r w:rsidRPr="002529FC">
        <w:rPr>
          <w:rFonts w:ascii="Arial" w:hAnsi="Arial" w:cs="Arial"/>
          <w:lang w:val="en-US"/>
        </w:rPr>
        <w:t> </w:t>
      </w:r>
    </w:p>
    <w:p w14:paraId="15C93492" w14:textId="77777777" w:rsidR="008E32C0" w:rsidRPr="002529FC" w:rsidRDefault="008E32C0" w:rsidP="003B4B02">
      <w:pPr>
        <w:spacing w:line="360" w:lineRule="auto"/>
        <w:rPr>
          <w:rFonts w:ascii="Arial" w:hAnsi="Arial" w:cs="Arial"/>
          <w:lang w:val="en-US"/>
        </w:rPr>
      </w:pPr>
      <w:r w:rsidRPr="002529FC">
        <w:rPr>
          <w:rFonts w:ascii="Arial" w:hAnsi="Arial" w:cs="Arial"/>
          <w:lang w:val="en-US"/>
        </w:rPr>
        <w:t xml:space="preserve">The above report has showcased the overall management as well as the organisational behaviour of the Marriott International Group. A detailed overview of the company has been provided alongside w proper assessment of the overall organisational culture as well as an evaluation of corporate culture. Furthermore, the influence of the organisational culture has also been provided as well as the goals of the organisation The report has also showcased the recent changes that were implemented in the firm of their Marriott hotel group alongside the overall impact of these initiatives. Finally, the report concludes with a detailed analysis of the strategic direction of the firm as well as the implementation of this approach for achieving the long-term objective of the company. </w:t>
      </w:r>
    </w:p>
    <w:p w14:paraId="02EBB137" w14:textId="77777777" w:rsidR="0049636C" w:rsidRPr="002529FC" w:rsidRDefault="0049636C" w:rsidP="003B4B02">
      <w:pPr>
        <w:spacing w:line="360" w:lineRule="auto"/>
        <w:rPr>
          <w:rFonts w:ascii="Arial" w:hAnsi="Arial" w:cs="Arial"/>
        </w:rPr>
      </w:pPr>
    </w:p>
    <w:p w14:paraId="03976CBC" w14:textId="77777777" w:rsidR="0049636C" w:rsidRDefault="0049636C" w:rsidP="003B4B02">
      <w:pPr>
        <w:spacing w:line="360" w:lineRule="auto"/>
      </w:pPr>
      <w:r>
        <w:br w:type="page"/>
      </w:r>
    </w:p>
    <w:p w14:paraId="637303F8" w14:textId="13593A70" w:rsidR="0049636C" w:rsidRPr="002529FC" w:rsidRDefault="0049636C" w:rsidP="003B4B02">
      <w:pPr>
        <w:pStyle w:val="Heading1"/>
        <w:spacing w:before="0" w:after="0" w:line="360" w:lineRule="auto"/>
        <w:rPr>
          <w:rFonts w:ascii="Arial" w:hAnsi="Arial" w:cs="Arial"/>
        </w:rPr>
      </w:pPr>
      <w:bookmarkStart w:id="22" w:name="_Toc192218346"/>
      <w:r w:rsidRPr="002529FC">
        <w:rPr>
          <w:rFonts w:ascii="Arial" w:hAnsi="Arial" w:cs="Arial"/>
        </w:rPr>
        <w:lastRenderedPageBreak/>
        <w:t>References</w:t>
      </w:r>
      <w:bookmarkEnd w:id="22"/>
    </w:p>
    <w:p w14:paraId="4857A40B" w14:textId="77777777" w:rsidR="008E32C0" w:rsidRPr="002529FC" w:rsidRDefault="008E32C0" w:rsidP="002529FC">
      <w:pPr>
        <w:spacing w:line="360" w:lineRule="auto"/>
        <w:rPr>
          <w:rFonts w:ascii="Arial" w:hAnsi="Arial" w:cs="Arial"/>
          <w:lang w:val="en-US"/>
        </w:rPr>
      </w:pPr>
      <w:r w:rsidRPr="002529FC">
        <w:rPr>
          <w:rFonts w:ascii="Arial" w:hAnsi="Arial" w:cs="Arial"/>
          <w:lang w:val="en-US"/>
        </w:rPr>
        <w:t>Aaker, D.A. and Moorman, C., (</w:t>
      </w:r>
      <w:proofErr w:type="gramStart"/>
      <w:r w:rsidRPr="002529FC">
        <w:rPr>
          <w:rFonts w:ascii="Arial" w:hAnsi="Arial" w:cs="Arial"/>
          <w:lang w:val="en-US"/>
        </w:rPr>
        <w:t>2023) ‘</w:t>
      </w:r>
      <w:proofErr w:type="gramEnd"/>
      <w:r w:rsidRPr="002529FC">
        <w:rPr>
          <w:rFonts w:ascii="Arial" w:hAnsi="Arial" w:cs="Arial"/>
          <w:lang w:val="en-US"/>
        </w:rPr>
        <w:t xml:space="preserve">Strategic market management’ </w:t>
      </w:r>
      <w:r w:rsidRPr="002529FC">
        <w:rPr>
          <w:rFonts w:ascii="Arial" w:hAnsi="Arial" w:cs="Arial"/>
          <w:i/>
          <w:iCs/>
          <w:lang w:val="en-US"/>
        </w:rPr>
        <w:t>John Wiley &amp; Sons</w:t>
      </w:r>
      <w:r w:rsidRPr="002529FC">
        <w:rPr>
          <w:rFonts w:ascii="Arial" w:hAnsi="Arial" w:cs="Arial"/>
          <w:lang w:val="en-US"/>
        </w:rPr>
        <w:t>.</w:t>
      </w:r>
    </w:p>
    <w:p w14:paraId="653D09A5" w14:textId="77777777" w:rsidR="008E32C0" w:rsidRPr="002529FC" w:rsidRDefault="008E32C0" w:rsidP="002529FC">
      <w:pPr>
        <w:spacing w:line="360" w:lineRule="auto"/>
        <w:rPr>
          <w:rFonts w:ascii="Arial" w:hAnsi="Arial" w:cs="Arial"/>
          <w:lang w:val="en-US"/>
        </w:rPr>
      </w:pPr>
      <w:proofErr w:type="spellStart"/>
      <w:r w:rsidRPr="002529FC">
        <w:rPr>
          <w:rFonts w:ascii="Arial" w:hAnsi="Arial" w:cs="Arial"/>
          <w:lang w:val="en-US"/>
        </w:rPr>
        <w:t>Alatsas</w:t>
      </w:r>
      <w:proofErr w:type="spellEnd"/>
      <w:r w:rsidRPr="002529FC">
        <w:rPr>
          <w:rFonts w:ascii="Arial" w:hAnsi="Arial" w:cs="Arial"/>
          <w:lang w:val="en-US"/>
        </w:rPr>
        <w:t>, P., (</w:t>
      </w:r>
      <w:proofErr w:type="gramStart"/>
      <w:r w:rsidRPr="002529FC">
        <w:rPr>
          <w:rFonts w:ascii="Arial" w:hAnsi="Arial" w:cs="Arial"/>
          <w:lang w:val="en-US"/>
        </w:rPr>
        <w:t>2022) ‘</w:t>
      </w:r>
      <w:proofErr w:type="gramEnd"/>
      <w:r w:rsidRPr="002529FC">
        <w:rPr>
          <w:rFonts w:ascii="Arial" w:hAnsi="Arial" w:cs="Arial"/>
          <w:lang w:val="en-US"/>
        </w:rPr>
        <w:t xml:space="preserve">Symbiosis in Hospitality Management: The Five Keys’ </w:t>
      </w:r>
      <w:r w:rsidRPr="002529FC">
        <w:rPr>
          <w:rFonts w:ascii="Arial" w:hAnsi="Arial" w:cs="Arial"/>
          <w:i/>
          <w:iCs/>
          <w:lang w:val="en-US"/>
        </w:rPr>
        <w:t>Austin Macauley Publishers</w:t>
      </w:r>
      <w:r w:rsidRPr="002529FC">
        <w:rPr>
          <w:rFonts w:ascii="Arial" w:hAnsi="Arial" w:cs="Arial"/>
          <w:lang w:val="en-US"/>
        </w:rPr>
        <w:t>.</w:t>
      </w:r>
    </w:p>
    <w:p w14:paraId="71A7DC00" w14:textId="19739F71" w:rsidR="008E32C0" w:rsidRPr="002529FC" w:rsidRDefault="008E32C0" w:rsidP="002529FC">
      <w:pPr>
        <w:spacing w:line="360" w:lineRule="auto"/>
        <w:rPr>
          <w:rFonts w:ascii="Arial" w:hAnsi="Arial" w:cs="Arial"/>
        </w:rPr>
      </w:pPr>
      <w:r w:rsidRPr="002529FC">
        <w:rPr>
          <w:rFonts w:ascii="Arial" w:hAnsi="Arial" w:cs="Arial"/>
        </w:rPr>
        <w:t xml:space="preserve">Enright, B., (2024). </w:t>
      </w:r>
      <w:r w:rsidRPr="002529FC">
        <w:rPr>
          <w:rFonts w:ascii="Arial" w:hAnsi="Arial" w:cs="Arial"/>
          <w:i/>
          <w:iCs/>
        </w:rPr>
        <w:t xml:space="preserve">The Evolution </w:t>
      </w:r>
      <w:proofErr w:type="gramStart"/>
      <w:r w:rsidRPr="002529FC">
        <w:rPr>
          <w:rFonts w:ascii="Arial" w:hAnsi="Arial" w:cs="Arial"/>
          <w:i/>
          <w:iCs/>
        </w:rPr>
        <w:t>Of</w:t>
      </w:r>
      <w:proofErr w:type="gramEnd"/>
      <w:r w:rsidRPr="002529FC">
        <w:rPr>
          <w:rFonts w:ascii="Arial" w:hAnsi="Arial" w:cs="Arial"/>
          <w:i/>
          <w:iCs/>
        </w:rPr>
        <w:t xml:space="preserve"> Customer </w:t>
      </w:r>
      <w:proofErr w:type="spellStart"/>
      <w:r w:rsidRPr="002529FC">
        <w:rPr>
          <w:rFonts w:ascii="Arial" w:hAnsi="Arial" w:cs="Arial"/>
          <w:i/>
          <w:iCs/>
        </w:rPr>
        <w:t>Understa¬nding</w:t>
      </w:r>
      <w:proofErr w:type="spellEnd"/>
      <w:r w:rsidRPr="002529FC">
        <w:rPr>
          <w:rFonts w:ascii="Arial" w:hAnsi="Arial" w:cs="Arial"/>
          <w:i/>
          <w:iCs/>
        </w:rPr>
        <w:t xml:space="preserve"> In The Age Of Digital Transformation.</w:t>
      </w:r>
      <w:r w:rsidRPr="002529FC">
        <w:rPr>
          <w:rFonts w:ascii="Arial" w:hAnsi="Arial" w:cs="Arial"/>
        </w:rPr>
        <w:t xml:space="preserve"> [Online] Available at: https://www.forbes.com/councils/forbesbusinesscouncil/2024/06/26/the-evolution-of-customer-understanding-in-the-age-of-digital-transformation/ [Accessed 2</w:t>
      </w:r>
      <w:r w:rsidR="002529FC">
        <w:rPr>
          <w:rFonts w:ascii="Arial" w:hAnsi="Arial" w:cs="Arial"/>
        </w:rPr>
        <w:t>6</w:t>
      </w:r>
      <w:r w:rsidRPr="002529FC">
        <w:rPr>
          <w:rFonts w:ascii="Arial" w:hAnsi="Arial" w:cs="Arial"/>
        </w:rPr>
        <w:t xml:space="preserve"> </w:t>
      </w:r>
      <w:r w:rsidR="002529FC">
        <w:rPr>
          <w:rFonts w:ascii="Arial" w:hAnsi="Arial" w:cs="Arial"/>
        </w:rPr>
        <w:t xml:space="preserve">February </w:t>
      </w:r>
      <w:r w:rsidR="002529FC" w:rsidRPr="002529FC">
        <w:rPr>
          <w:rFonts w:ascii="Arial" w:hAnsi="Arial" w:cs="Arial"/>
        </w:rPr>
        <w:t>2025</w:t>
      </w:r>
      <w:r w:rsidRPr="002529FC">
        <w:rPr>
          <w:rFonts w:ascii="Arial" w:hAnsi="Arial" w:cs="Arial"/>
        </w:rPr>
        <w:t>].</w:t>
      </w:r>
    </w:p>
    <w:p w14:paraId="4FAFDCC4" w14:textId="6C4193D9" w:rsidR="008E32C0" w:rsidRPr="002529FC" w:rsidRDefault="008E32C0" w:rsidP="002529FC">
      <w:pPr>
        <w:spacing w:line="360" w:lineRule="auto"/>
        <w:rPr>
          <w:rFonts w:ascii="Arial" w:hAnsi="Arial" w:cs="Arial"/>
        </w:rPr>
      </w:pPr>
      <w:r w:rsidRPr="002529FC">
        <w:rPr>
          <w:rFonts w:ascii="Arial" w:hAnsi="Arial" w:cs="Arial"/>
        </w:rPr>
        <w:t xml:space="preserve">Garitty, O., (2023). </w:t>
      </w:r>
      <w:proofErr w:type="gramStart"/>
      <w:r w:rsidRPr="002529FC">
        <w:rPr>
          <w:rFonts w:ascii="Arial" w:hAnsi="Arial" w:cs="Arial"/>
          <w:i/>
          <w:iCs/>
        </w:rPr>
        <w:t>The Customer</w:t>
      </w:r>
      <w:proofErr w:type="gramEnd"/>
      <w:r w:rsidRPr="002529FC">
        <w:rPr>
          <w:rFonts w:ascii="Arial" w:hAnsi="Arial" w:cs="Arial"/>
          <w:i/>
          <w:iCs/>
        </w:rPr>
        <w:t xml:space="preserve"> Experience: Lessons From Luxury Hotels.</w:t>
      </w:r>
      <w:r w:rsidRPr="002529FC">
        <w:rPr>
          <w:rFonts w:ascii="Arial" w:hAnsi="Arial" w:cs="Arial"/>
        </w:rPr>
        <w:t xml:space="preserve"> [Online] Available at: https://www.forbes.com/councils/forbesagencycouncil/2023/04/21/the-customer-experience-lessons-from-luxury-hotels/ [Accessed 2</w:t>
      </w:r>
      <w:r w:rsidR="002529FC">
        <w:rPr>
          <w:rFonts w:ascii="Arial" w:hAnsi="Arial" w:cs="Arial"/>
        </w:rPr>
        <w:t>6</w:t>
      </w:r>
      <w:r w:rsidRPr="002529FC">
        <w:rPr>
          <w:rFonts w:ascii="Arial" w:hAnsi="Arial" w:cs="Arial"/>
        </w:rPr>
        <w:t xml:space="preserve"> </w:t>
      </w:r>
      <w:r w:rsidR="002529FC">
        <w:rPr>
          <w:rFonts w:ascii="Arial" w:hAnsi="Arial" w:cs="Arial"/>
        </w:rPr>
        <w:t xml:space="preserve">February </w:t>
      </w:r>
      <w:r w:rsidRPr="002529FC">
        <w:rPr>
          <w:rFonts w:ascii="Arial" w:hAnsi="Arial" w:cs="Arial"/>
        </w:rPr>
        <w:t>2025].</w:t>
      </w:r>
    </w:p>
    <w:p w14:paraId="28B53348" w14:textId="77777777" w:rsidR="008E32C0" w:rsidRPr="002529FC" w:rsidRDefault="008E32C0" w:rsidP="002529FC">
      <w:pPr>
        <w:spacing w:line="360" w:lineRule="auto"/>
        <w:rPr>
          <w:rFonts w:ascii="Arial" w:hAnsi="Arial" w:cs="Arial"/>
          <w:lang w:val="en-US"/>
        </w:rPr>
      </w:pPr>
      <w:proofErr w:type="spellStart"/>
      <w:r w:rsidRPr="002529FC">
        <w:rPr>
          <w:rFonts w:ascii="Arial" w:hAnsi="Arial" w:cs="Arial"/>
          <w:lang w:val="en-US"/>
        </w:rPr>
        <w:t>Giousmpasoglou</w:t>
      </w:r>
      <w:proofErr w:type="spellEnd"/>
      <w:r w:rsidRPr="002529FC">
        <w:rPr>
          <w:rFonts w:ascii="Arial" w:hAnsi="Arial" w:cs="Arial"/>
          <w:lang w:val="en-US"/>
        </w:rPr>
        <w:t xml:space="preserve">, C. and </w:t>
      </w:r>
      <w:proofErr w:type="spellStart"/>
      <w:r w:rsidRPr="002529FC">
        <w:rPr>
          <w:rFonts w:ascii="Arial" w:hAnsi="Arial" w:cs="Arial"/>
          <w:lang w:val="en-US"/>
        </w:rPr>
        <w:t>Marinakou</w:t>
      </w:r>
      <w:proofErr w:type="spellEnd"/>
      <w:r w:rsidRPr="002529FC">
        <w:rPr>
          <w:rFonts w:ascii="Arial" w:hAnsi="Arial" w:cs="Arial"/>
          <w:lang w:val="en-US"/>
        </w:rPr>
        <w:t xml:space="preserve">, E., (2024) ‘The Contemporary Hotel Industry: A People Management Perspective’ </w:t>
      </w:r>
      <w:r w:rsidRPr="002529FC">
        <w:rPr>
          <w:rFonts w:ascii="Arial" w:hAnsi="Arial" w:cs="Arial"/>
          <w:i/>
          <w:iCs/>
          <w:lang w:val="en-US"/>
        </w:rPr>
        <w:t>Springer Nature.</w:t>
      </w:r>
    </w:p>
    <w:p w14:paraId="4A7D1019" w14:textId="202C9C0B" w:rsidR="008E32C0" w:rsidRPr="002529FC" w:rsidRDefault="008E32C0" w:rsidP="002529FC">
      <w:pPr>
        <w:spacing w:line="360" w:lineRule="auto"/>
        <w:rPr>
          <w:rFonts w:ascii="Arial" w:hAnsi="Arial" w:cs="Arial"/>
        </w:rPr>
      </w:pPr>
      <w:r w:rsidRPr="002529FC">
        <w:rPr>
          <w:rFonts w:ascii="Arial" w:hAnsi="Arial" w:cs="Arial"/>
        </w:rPr>
        <w:t xml:space="preserve">Hyken, S., (2022). </w:t>
      </w:r>
      <w:r w:rsidRPr="002529FC">
        <w:rPr>
          <w:rFonts w:ascii="Arial" w:hAnsi="Arial" w:cs="Arial"/>
          <w:i/>
          <w:iCs/>
        </w:rPr>
        <w:t xml:space="preserve">Customer Service </w:t>
      </w:r>
      <w:proofErr w:type="gramStart"/>
      <w:r w:rsidRPr="002529FC">
        <w:rPr>
          <w:rFonts w:ascii="Arial" w:hAnsi="Arial" w:cs="Arial"/>
          <w:i/>
          <w:iCs/>
        </w:rPr>
        <w:t>The</w:t>
      </w:r>
      <w:proofErr w:type="gramEnd"/>
      <w:r w:rsidRPr="002529FC">
        <w:rPr>
          <w:rFonts w:ascii="Arial" w:hAnsi="Arial" w:cs="Arial"/>
          <w:i/>
          <w:iCs/>
        </w:rPr>
        <w:t xml:space="preserve"> Marriott Way.</w:t>
      </w:r>
      <w:r w:rsidRPr="002529FC">
        <w:rPr>
          <w:rFonts w:ascii="Arial" w:hAnsi="Arial" w:cs="Arial"/>
        </w:rPr>
        <w:t xml:space="preserve"> [Online] Available at: https://www.forbes.com/sites/shephyken/2022/07/17/customer-service-the-marriott-way/ [Accessed 28 </w:t>
      </w:r>
      <w:r w:rsidR="004812F0">
        <w:rPr>
          <w:rFonts w:ascii="Arial" w:hAnsi="Arial" w:cs="Arial"/>
        </w:rPr>
        <w:t>February</w:t>
      </w:r>
      <w:r w:rsidRPr="002529FC">
        <w:rPr>
          <w:rFonts w:ascii="Arial" w:hAnsi="Arial" w:cs="Arial"/>
        </w:rPr>
        <w:t xml:space="preserve"> 202</w:t>
      </w:r>
      <w:r w:rsidR="004812F0">
        <w:rPr>
          <w:rFonts w:ascii="Arial" w:hAnsi="Arial" w:cs="Arial"/>
        </w:rPr>
        <w:t>5</w:t>
      </w:r>
      <w:r w:rsidRPr="002529FC">
        <w:rPr>
          <w:rFonts w:ascii="Arial" w:hAnsi="Arial" w:cs="Arial"/>
        </w:rPr>
        <w:t>].</w:t>
      </w:r>
    </w:p>
    <w:p w14:paraId="3ADF58BD" w14:textId="77777777" w:rsidR="008E32C0" w:rsidRPr="002529FC" w:rsidRDefault="008E32C0" w:rsidP="002529FC">
      <w:pPr>
        <w:spacing w:line="360" w:lineRule="auto"/>
        <w:rPr>
          <w:rFonts w:ascii="Arial" w:hAnsi="Arial" w:cs="Arial"/>
          <w:lang w:val="en-US"/>
        </w:rPr>
      </w:pPr>
      <w:r w:rsidRPr="002529FC">
        <w:rPr>
          <w:rFonts w:ascii="Arial" w:hAnsi="Arial" w:cs="Arial"/>
          <w:lang w:val="en-US"/>
        </w:rPr>
        <w:t xml:space="preserve">Poretti, C., Jérôme, T. and Heo, C.Y., (2023) ‘Business strategies and financial reporting complexity in hospitality firms’ </w:t>
      </w:r>
      <w:r w:rsidRPr="002529FC">
        <w:rPr>
          <w:rFonts w:ascii="Arial" w:hAnsi="Arial" w:cs="Arial"/>
          <w:i/>
          <w:iCs/>
          <w:lang w:val="en-US"/>
        </w:rPr>
        <w:t>International Journal of Hospitality Management</w:t>
      </w:r>
      <w:r w:rsidRPr="002529FC">
        <w:rPr>
          <w:rFonts w:ascii="Arial" w:hAnsi="Arial" w:cs="Arial"/>
          <w:lang w:val="en-US"/>
        </w:rPr>
        <w:t>, 110, p.103429.</w:t>
      </w:r>
    </w:p>
    <w:p w14:paraId="255C1358" w14:textId="655564ED" w:rsidR="008E32C0" w:rsidRPr="002529FC" w:rsidRDefault="008E32C0" w:rsidP="002529FC">
      <w:pPr>
        <w:spacing w:line="360" w:lineRule="auto"/>
        <w:rPr>
          <w:rFonts w:ascii="Arial" w:hAnsi="Arial" w:cs="Arial"/>
        </w:rPr>
      </w:pPr>
      <w:r w:rsidRPr="002529FC">
        <w:rPr>
          <w:rFonts w:ascii="Arial" w:hAnsi="Arial" w:cs="Arial"/>
        </w:rPr>
        <w:t xml:space="preserve">Qubein, R., (2023). </w:t>
      </w:r>
      <w:r w:rsidRPr="002529FC">
        <w:rPr>
          <w:rFonts w:ascii="Arial" w:hAnsi="Arial" w:cs="Arial"/>
          <w:i/>
          <w:iCs/>
        </w:rPr>
        <w:t xml:space="preserve">9 Bold Marriott Moves </w:t>
      </w:r>
      <w:proofErr w:type="gramStart"/>
      <w:r w:rsidRPr="002529FC">
        <w:rPr>
          <w:rFonts w:ascii="Arial" w:hAnsi="Arial" w:cs="Arial"/>
          <w:i/>
          <w:iCs/>
        </w:rPr>
        <w:t>To</w:t>
      </w:r>
      <w:proofErr w:type="gramEnd"/>
      <w:r w:rsidRPr="002529FC">
        <w:rPr>
          <w:rFonts w:ascii="Arial" w:hAnsi="Arial" w:cs="Arial"/>
          <w:i/>
          <w:iCs/>
        </w:rPr>
        <w:t xml:space="preserve"> Be In The ‘Right Places At The Right Times’.</w:t>
      </w:r>
      <w:r w:rsidRPr="002529FC">
        <w:rPr>
          <w:rFonts w:ascii="Arial" w:hAnsi="Arial" w:cs="Arial"/>
        </w:rPr>
        <w:t xml:space="preserve"> [Online] Available at: https://www.forbes.com/sites/ramseyqubein/2023/09/10/9-bold-marriott-moves-to-be-in-the-right-places-at-the-right-time/ [Accessed </w:t>
      </w:r>
      <w:r w:rsidR="004812F0">
        <w:rPr>
          <w:rFonts w:ascii="Arial" w:hAnsi="Arial" w:cs="Arial"/>
        </w:rPr>
        <w:t>03</w:t>
      </w:r>
      <w:r w:rsidRPr="002529FC">
        <w:rPr>
          <w:rFonts w:ascii="Arial" w:hAnsi="Arial" w:cs="Arial"/>
        </w:rPr>
        <w:t xml:space="preserve"> </w:t>
      </w:r>
      <w:r w:rsidR="004812F0">
        <w:rPr>
          <w:rFonts w:ascii="Arial" w:hAnsi="Arial" w:cs="Arial"/>
        </w:rPr>
        <w:t>March</w:t>
      </w:r>
      <w:r w:rsidRPr="002529FC">
        <w:rPr>
          <w:rFonts w:ascii="Arial" w:hAnsi="Arial" w:cs="Arial"/>
        </w:rPr>
        <w:t xml:space="preserve"> 2025].</w:t>
      </w:r>
    </w:p>
    <w:p w14:paraId="585ED1C9" w14:textId="786EDCB0" w:rsidR="008E32C0" w:rsidRPr="002529FC" w:rsidRDefault="008E32C0" w:rsidP="002529FC">
      <w:pPr>
        <w:spacing w:line="360" w:lineRule="auto"/>
        <w:rPr>
          <w:rFonts w:ascii="Arial" w:hAnsi="Arial" w:cs="Arial"/>
        </w:rPr>
      </w:pPr>
      <w:r w:rsidRPr="002529FC">
        <w:rPr>
          <w:rFonts w:ascii="Arial" w:hAnsi="Arial" w:cs="Arial"/>
        </w:rPr>
        <w:t xml:space="preserve">Sahota, N., (2024). </w:t>
      </w:r>
      <w:r w:rsidRPr="002529FC">
        <w:rPr>
          <w:rFonts w:ascii="Arial" w:hAnsi="Arial" w:cs="Arial"/>
          <w:i/>
          <w:iCs/>
        </w:rPr>
        <w:t>AI In Hospitality: Elevating The Hotel Guest Experience Through Innovation.</w:t>
      </w:r>
      <w:r w:rsidRPr="002529FC">
        <w:rPr>
          <w:rFonts w:ascii="Arial" w:hAnsi="Arial" w:cs="Arial"/>
        </w:rPr>
        <w:t xml:space="preserve"> [Online] Available at: https://www.forbes.com/sites/neilsahota/2024/03/06/ai-in-hospitality-elevating-the-hotel-guest-experience-through-innovation/ [Accessed </w:t>
      </w:r>
      <w:r w:rsidR="004812F0">
        <w:rPr>
          <w:rFonts w:ascii="Arial" w:hAnsi="Arial" w:cs="Arial"/>
        </w:rPr>
        <w:t>03 March 2025]</w:t>
      </w:r>
    </w:p>
    <w:p w14:paraId="48A2FC69" w14:textId="77777777" w:rsidR="008E32C0" w:rsidRPr="002529FC" w:rsidRDefault="008E32C0" w:rsidP="002529FC">
      <w:pPr>
        <w:spacing w:line="360" w:lineRule="auto"/>
        <w:rPr>
          <w:rFonts w:ascii="Arial" w:hAnsi="Arial" w:cs="Arial"/>
        </w:rPr>
      </w:pPr>
      <w:r w:rsidRPr="002529FC">
        <w:rPr>
          <w:rFonts w:ascii="Arial" w:hAnsi="Arial" w:cs="Arial"/>
          <w:lang w:val="en-US"/>
        </w:rPr>
        <w:t>Short, J.R., (</w:t>
      </w:r>
      <w:proofErr w:type="gramStart"/>
      <w:r w:rsidRPr="002529FC">
        <w:rPr>
          <w:rFonts w:ascii="Arial" w:hAnsi="Arial" w:cs="Arial"/>
          <w:lang w:val="en-US"/>
        </w:rPr>
        <w:t>2021) ‘</w:t>
      </w:r>
      <w:proofErr w:type="gramEnd"/>
      <w:r w:rsidRPr="002529FC">
        <w:rPr>
          <w:rFonts w:ascii="Arial" w:hAnsi="Arial" w:cs="Arial"/>
          <w:lang w:val="en-US"/>
        </w:rPr>
        <w:t xml:space="preserve">Geopolitics: Making Sense of a Changing World’ </w:t>
      </w:r>
      <w:r w:rsidRPr="002529FC">
        <w:rPr>
          <w:rFonts w:ascii="Arial" w:hAnsi="Arial" w:cs="Arial"/>
          <w:i/>
          <w:iCs/>
          <w:lang w:val="en-US"/>
        </w:rPr>
        <w:t>Rowman &amp; Littlefield</w:t>
      </w:r>
      <w:r w:rsidRPr="002529FC">
        <w:rPr>
          <w:rFonts w:ascii="Arial" w:hAnsi="Arial" w:cs="Arial"/>
          <w:lang w:val="en-US"/>
        </w:rPr>
        <w:t>.</w:t>
      </w:r>
    </w:p>
    <w:p w14:paraId="2FBA33AB" w14:textId="31B7A436" w:rsidR="008E32C0" w:rsidRPr="002529FC" w:rsidRDefault="008E32C0" w:rsidP="002529FC">
      <w:pPr>
        <w:spacing w:line="360" w:lineRule="auto"/>
        <w:rPr>
          <w:rFonts w:ascii="Arial" w:hAnsi="Arial" w:cs="Arial"/>
        </w:rPr>
      </w:pPr>
      <w:proofErr w:type="spellStart"/>
      <w:r w:rsidRPr="002529FC">
        <w:rPr>
          <w:rFonts w:ascii="Arial" w:hAnsi="Arial" w:cs="Arial"/>
        </w:rPr>
        <w:t>starbucks</w:t>
      </w:r>
      <w:proofErr w:type="spellEnd"/>
      <w:r w:rsidRPr="002529FC">
        <w:rPr>
          <w:rFonts w:ascii="Arial" w:hAnsi="Arial" w:cs="Arial"/>
        </w:rPr>
        <w:t xml:space="preserve">, (2024). </w:t>
      </w:r>
      <w:r w:rsidRPr="002529FC">
        <w:rPr>
          <w:rFonts w:ascii="Arial" w:hAnsi="Arial" w:cs="Arial"/>
          <w:i/>
          <w:iCs/>
        </w:rPr>
        <w:t>New Starbucks Rewards and Marriott Bonvoy Collaboration Unlocks Exclusive Benefits for Loyalty Members to Fulfill Their Passions for Travel and Coffee.</w:t>
      </w:r>
      <w:r w:rsidRPr="002529FC">
        <w:rPr>
          <w:rFonts w:ascii="Arial" w:hAnsi="Arial" w:cs="Arial"/>
        </w:rPr>
        <w:t xml:space="preserve"> [Online] Available at: https://about.starbucks.com/press/2024/new-starbucks-rewards-</w:t>
      </w:r>
      <w:r w:rsidRPr="002529FC">
        <w:rPr>
          <w:rFonts w:ascii="Arial" w:hAnsi="Arial" w:cs="Arial"/>
        </w:rPr>
        <w:lastRenderedPageBreak/>
        <w:t xml:space="preserve">and-marriott-bonvoy-relationship-unlocks-exclusive-benefits-for-loyalty-members-to-fulfill-their-passions-for-travel-and-coffee/ [Accessed </w:t>
      </w:r>
      <w:r w:rsidR="004812F0">
        <w:rPr>
          <w:rFonts w:ascii="Arial" w:hAnsi="Arial" w:cs="Arial"/>
        </w:rPr>
        <w:t>04 March</w:t>
      </w:r>
      <w:r w:rsidRPr="002529FC">
        <w:rPr>
          <w:rFonts w:ascii="Arial" w:hAnsi="Arial" w:cs="Arial"/>
        </w:rPr>
        <w:t xml:space="preserve"> 2025].</w:t>
      </w:r>
    </w:p>
    <w:p w14:paraId="155CF3B3" w14:textId="02BD0191" w:rsidR="008E32C0" w:rsidRPr="002529FC" w:rsidRDefault="004812F0" w:rsidP="002529FC">
      <w:pPr>
        <w:spacing w:line="360" w:lineRule="auto"/>
        <w:rPr>
          <w:rFonts w:ascii="Arial" w:hAnsi="Arial" w:cs="Arial"/>
        </w:rPr>
      </w:pPr>
      <w:r w:rsidRPr="002529FC">
        <w:rPr>
          <w:rFonts w:ascii="Arial" w:hAnsi="Arial" w:cs="Arial"/>
        </w:rPr>
        <w:t>Statista</w:t>
      </w:r>
      <w:r w:rsidR="008E32C0" w:rsidRPr="002529FC">
        <w:rPr>
          <w:rFonts w:ascii="Arial" w:hAnsi="Arial" w:cs="Arial"/>
        </w:rPr>
        <w:t xml:space="preserve">, (2024). </w:t>
      </w:r>
      <w:r w:rsidR="008E32C0" w:rsidRPr="002529FC">
        <w:rPr>
          <w:rFonts w:ascii="Arial" w:hAnsi="Arial" w:cs="Arial"/>
          <w:i/>
          <w:iCs/>
        </w:rPr>
        <w:t xml:space="preserve">Marriott International - </w:t>
      </w:r>
      <w:proofErr w:type="gramStart"/>
      <w:r w:rsidR="008E32C0" w:rsidRPr="002529FC">
        <w:rPr>
          <w:rFonts w:ascii="Arial" w:hAnsi="Arial" w:cs="Arial"/>
          <w:i/>
          <w:iCs/>
        </w:rPr>
        <w:t>statistics</w:t>
      </w:r>
      <w:proofErr w:type="gramEnd"/>
      <w:r w:rsidR="008E32C0" w:rsidRPr="002529FC">
        <w:rPr>
          <w:rFonts w:ascii="Arial" w:hAnsi="Arial" w:cs="Arial"/>
          <w:i/>
          <w:iCs/>
        </w:rPr>
        <w:t xml:space="preserve"> &amp; facts.</w:t>
      </w:r>
      <w:r w:rsidR="008E32C0" w:rsidRPr="002529FC">
        <w:rPr>
          <w:rFonts w:ascii="Arial" w:hAnsi="Arial" w:cs="Arial"/>
        </w:rPr>
        <w:t xml:space="preserve"> [Online] Available at: https://www.statista.com/topics/1872/marriott-international/#editorsPicks [Accessed </w:t>
      </w:r>
      <w:r>
        <w:rPr>
          <w:rFonts w:ascii="Arial" w:hAnsi="Arial" w:cs="Arial"/>
        </w:rPr>
        <w:t xml:space="preserve">05 March </w:t>
      </w:r>
      <w:r w:rsidR="008E32C0" w:rsidRPr="002529FC">
        <w:rPr>
          <w:rFonts w:ascii="Arial" w:hAnsi="Arial" w:cs="Arial"/>
        </w:rPr>
        <w:t>2025].</w:t>
      </w:r>
    </w:p>
    <w:p w14:paraId="29FDE5EE" w14:textId="1D79743D" w:rsidR="008E32C0" w:rsidRPr="002529FC" w:rsidRDefault="008E32C0" w:rsidP="002529FC">
      <w:pPr>
        <w:spacing w:line="360" w:lineRule="auto"/>
        <w:rPr>
          <w:rFonts w:ascii="Arial" w:hAnsi="Arial" w:cs="Arial"/>
        </w:rPr>
      </w:pPr>
      <w:r w:rsidRPr="002529FC">
        <w:rPr>
          <w:rFonts w:ascii="Arial" w:hAnsi="Arial" w:cs="Arial"/>
        </w:rPr>
        <w:t xml:space="preserve">Tell, C., (2024). </w:t>
      </w:r>
      <w:r w:rsidRPr="002529FC">
        <w:rPr>
          <w:rFonts w:ascii="Arial" w:hAnsi="Arial" w:cs="Arial"/>
          <w:i/>
          <w:iCs/>
        </w:rPr>
        <w:t xml:space="preserve">In Its 40th Year, Courtyard </w:t>
      </w:r>
      <w:proofErr w:type="gramStart"/>
      <w:r w:rsidRPr="002529FC">
        <w:rPr>
          <w:rFonts w:ascii="Arial" w:hAnsi="Arial" w:cs="Arial"/>
          <w:i/>
          <w:iCs/>
        </w:rPr>
        <w:t>By</w:t>
      </w:r>
      <w:proofErr w:type="gramEnd"/>
      <w:r w:rsidRPr="002529FC">
        <w:rPr>
          <w:rFonts w:ascii="Arial" w:hAnsi="Arial" w:cs="Arial"/>
          <w:i/>
          <w:iCs/>
        </w:rPr>
        <w:t xml:space="preserve"> Marriott Mixes Business With Pleasure.</w:t>
      </w:r>
      <w:r w:rsidRPr="002529FC">
        <w:rPr>
          <w:rFonts w:ascii="Arial" w:hAnsi="Arial" w:cs="Arial"/>
        </w:rPr>
        <w:t xml:space="preserve"> [Online] Available at: https://www.forbes.com/sites/carolinetell/2024/03/05/in-its-40th-year-courtyard-by-marriott-mixes-business-with-pleasure/ [Accessed </w:t>
      </w:r>
      <w:r w:rsidR="004812F0">
        <w:rPr>
          <w:rFonts w:ascii="Arial" w:hAnsi="Arial" w:cs="Arial"/>
        </w:rPr>
        <w:t>05 March</w:t>
      </w:r>
      <w:r w:rsidRPr="002529FC">
        <w:rPr>
          <w:rFonts w:ascii="Arial" w:hAnsi="Arial" w:cs="Arial"/>
        </w:rPr>
        <w:t xml:space="preserve"> 2025].</w:t>
      </w:r>
    </w:p>
    <w:p w14:paraId="2F8C9CA2" w14:textId="77777777" w:rsidR="008A4198" w:rsidRPr="002529FC" w:rsidRDefault="008A4198" w:rsidP="003B4B02">
      <w:pPr>
        <w:spacing w:line="360" w:lineRule="auto"/>
        <w:rPr>
          <w:rFonts w:ascii="Arial" w:hAnsi="Arial" w:cs="Arial"/>
        </w:rPr>
      </w:pPr>
    </w:p>
    <w:sectPr w:rsidR="008A4198" w:rsidRPr="002529FC" w:rsidSect="0049636C">
      <w:headerReference w:type="default" r:id="rId9"/>
      <w:footerReference w:type="default" r:id="rId10"/>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86173" w14:textId="77777777" w:rsidR="00064E4B" w:rsidRDefault="00064E4B" w:rsidP="0049636C">
      <w:pPr>
        <w:spacing w:line="240" w:lineRule="auto"/>
      </w:pPr>
      <w:r>
        <w:separator/>
      </w:r>
    </w:p>
  </w:endnote>
  <w:endnote w:type="continuationSeparator" w:id="0">
    <w:p w14:paraId="28A81674" w14:textId="77777777" w:rsidR="00064E4B" w:rsidRDefault="00064E4B" w:rsidP="004963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F09B2" w14:textId="77777777" w:rsidR="0049636C" w:rsidRPr="0049636C" w:rsidRDefault="0049636C" w:rsidP="0049636C">
    <w:pPr>
      <w:pStyle w:val="Footer"/>
      <w:jc w:val="right"/>
      <w:rPr>
        <w:b/>
        <w:bCs/>
        <w:color w:val="000000" w:themeColor="text1"/>
      </w:rPr>
    </w:pPr>
    <w:r w:rsidRPr="0049636C">
      <w:rPr>
        <w:b/>
        <w:bCs/>
        <w:color w:val="000000" w:themeColor="text1"/>
      </w:rPr>
      <w:t xml:space="preserve">Page </w:t>
    </w:r>
    <w:r w:rsidRPr="0049636C">
      <w:rPr>
        <w:b/>
        <w:bCs/>
        <w:color w:val="000000" w:themeColor="text1"/>
      </w:rPr>
      <w:fldChar w:fldCharType="begin"/>
    </w:r>
    <w:r w:rsidRPr="0049636C">
      <w:rPr>
        <w:b/>
        <w:bCs/>
        <w:color w:val="000000" w:themeColor="text1"/>
      </w:rPr>
      <w:instrText xml:space="preserve"> PAGE  \* Arabic  \* MERGEFORMAT </w:instrText>
    </w:r>
    <w:r w:rsidRPr="0049636C">
      <w:rPr>
        <w:b/>
        <w:bCs/>
        <w:color w:val="000000" w:themeColor="text1"/>
      </w:rPr>
      <w:fldChar w:fldCharType="separate"/>
    </w:r>
    <w:r w:rsidRPr="0049636C">
      <w:rPr>
        <w:b/>
        <w:bCs/>
        <w:noProof/>
        <w:color w:val="000000" w:themeColor="text1"/>
      </w:rPr>
      <w:t>2</w:t>
    </w:r>
    <w:r w:rsidRPr="0049636C">
      <w:rPr>
        <w:b/>
        <w:bCs/>
        <w:color w:val="000000" w:themeColor="text1"/>
      </w:rPr>
      <w:fldChar w:fldCharType="end"/>
    </w:r>
    <w:r w:rsidRPr="0049636C">
      <w:rPr>
        <w:b/>
        <w:bCs/>
        <w:color w:val="000000" w:themeColor="text1"/>
      </w:rPr>
      <w:t xml:space="preserve"> of </w:t>
    </w:r>
    <w:r w:rsidRPr="0049636C">
      <w:rPr>
        <w:b/>
        <w:bCs/>
        <w:color w:val="000000" w:themeColor="text1"/>
      </w:rPr>
      <w:fldChar w:fldCharType="begin"/>
    </w:r>
    <w:r w:rsidRPr="0049636C">
      <w:rPr>
        <w:b/>
        <w:bCs/>
        <w:color w:val="000000" w:themeColor="text1"/>
      </w:rPr>
      <w:instrText xml:space="preserve"> NUMPAGES  \* Arabic  \* MERGEFORMAT </w:instrText>
    </w:r>
    <w:r w:rsidRPr="0049636C">
      <w:rPr>
        <w:b/>
        <w:bCs/>
        <w:color w:val="000000" w:themeColor="text1"/>
      </w:rPr>
      <w:fldChar w:fldCharType="separate"/>
    </w:r>
    <w:r w:rsidRPr="0049636C">
      <w:rPr>
        <w:b/>
        <w:bCs/>
        <w:noProof/>
        <w:color w:val="000000" w:themeColor="text1"/>
      </w:rPr>
      <w:t>2</w:t>
    </w:r>
    <w:r w:rsidRPr="0049636C">
      <w:rPr>
        <w:b/>
        <w:bCs/>
        <w:color w:val="000000" w:themeColor="text1"/>
      </w:rPr>
      <w:fldChar w:fldCharType="end"/>
    </w:r>
  </w:p>
  <w:p w14:paraId="237197F8" w14:textId="77777777" w:rsidR="0049636C" w:rsidRDefault="00496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A93BF" w14:textId="77777777" w:rsidR="00064E4B" w:rsidRDefault="00064E4B" w:rsidP="0049636C">
      <w:pPr>
        <w:spacing w:line="240" w:lineRule="auto"/>
      </w:pPr>
      <w:r>
        <w:separator/>
      </w:r>
    </w:p>
  </w:footnote>
  <w:footnote w:type="continuationSeparator" w:id="0">
    <w:p w14:paraId="3FFC411E" w14:textId="77777777" w:rsidR="00064E4B" w:rsidRDefault="00064E4B" w:rsidP="004963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CEC47" w14:textId="1814F9B5" w:rsidR="0049636C" w:rsidRPr="0049636C" w:rsidRDefault="0049636C" w:rsidP="0049636C">
    <w:pPr>
      <w:pStyle w:val="Header"/>
      <w:jc w:val="right"/>
    </w:pPr>
    <w:r w:rsidRPr="0049636C">
      <w:rPr>
        <w:b/>
        <w:highlight w:val="white"/>
      </w:rPr>
      <w:t xml:space="preserve">Management and </w:t>
    </w:r>
    <w:proofErr w:type="spellStart"/>
    <w:r w:rsidRPr="0049636C">
      <w:rPr>
        <w:b/>
        <w:highlight w:val="white"/>
      </w:rPr>
      <w:t>Organisational</w:t>
    </w:r>
    <w:proofErr w:type="spellEnd"/>
    <w:r w:rsidRPr="0049636C">
      <w:rPr>
        <w:b/>
        <w:highlight w:val="white"/>
      </w:rPr>
      <w:t xml:space="preserve"> </w:t>
    </w:r>
    <w:proofErr w:type="spellStart"/>
    <w:r w:rsidRPr="0049636C">
      <w:rPr>
        <w:b/>
        <w:highlight w:val="white"/>
      </w:rPr>
      <w:t>Behaviour</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E40C2"/>
    <w:multiLevelType w:val="hybridMultilevel"/>
    <w:tmpl w:val="0734B6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3907D3"/>
    <w:multiLevelType w:val="hybridMultilevel"/>
    <w:tmpl w:val="B7B08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9864153">
    <w:abstractNumId w:val="0"/>
  </w:num>
  <w:num w:numId="2" w16cid:durableId="4157075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4198"/>
    <w:rsid w:val="00064E4B"/>
    <w:rsid w:val="00095C23"/>
    <w:rsid w:val="00105C3D"/>
    <w:rsid w:val="002529FC"/>
    <w:rsid w:val="003044AB"/>
    <w:rsid w:val="003749E6"/>
    <w:rsid w:val="003B3EEA"/>
    <w:rsid w:val="003B4B02"/>
    <w:rsid w:val="004812F0"/>
    <w:rsid w:val="0049636C"/>
    <w:rsid w:val="0056091F"/>
    <w:rsid w:val="00691884"/>
    <w:rsid w:val="00714837"/>
    <w:rsid w:val="00893FA4"/>
    <w:rsid w:val="008A4198"/>
    <w:rsid w:val="008C144F"/>
    <w:rsid w:val="008E32C0"/>
    <w:rsid w:val="009F1857"/>
    <w:rsid w:val="00A54DCC"/>
    <w:rsid w:val="00AD52D7"/>
    <w:rsid w:val="00B85576"/>
    <w:rsid w:val="00BE6285"/>
    <w:rsid w:val="00D80594"/>
    <w:rsid w:val="00FD2F02"/>
    <w:rsid w:val="00FF5B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4C3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49636C"/>
    <w:rPr>
      <w:b/>
      <w:sz w:val="28"/>
      <w:szCs w:val="28"/>
    </w:rPr>
  </w:style>
  <w:style w:type="paragraph" w:styleId="Bibliography">
    <w:name w:val="Bibliography"/>
    <w:basedOn w:val="Normal"/>
    <w:next w:val="Normal"/>
    <w:uiPriority w:val="37"/>
    <w:unhideWhenUsed/>
    <w:rsid w:val="0049636C"/>
  </w:style>
  <w:style w:type="character" w:styleId="Hyperlink">
    <w:name w:val="Hyperlink"/>
    <w:basedOn w:val="DefaultParagraphFont"/>
    <w:uiPriority w:val="99"/>
    <w:unhideWhenUsed/>
    <w:rsid w:val="0049636C"/>
    <w:rPr>
      <w:color w:val="0000FF" w:themeColor="hyperlink"/>
      <w:u w:val="single"/>
    </w:rPr>
  </w:style>
  <w:style w:type="character" w:styleId="UnresolvedMention">
    <w:name w:val="Unresolved Mention"/>
    <w:basedOn w:val="DefaultParagraphFont"/>
    <w:uiPriority w:val="99"/>
    <w:semiHidden/>
    <w:unhideWhenUsed/>
    <w:rsid w:val="0049636C"/>
    <w:rPr>
      <w:color w:val="605E5C"/>
      <w:shd w:val="clear" w:color="auto" w:fill="E1DFDD"/>
    </w:rPr>
  </w:style>
  <w:style w:type="paragraph" w:styleId="Header">
    <w:name w:val="header"/>
    <w:basedOn w:val="Normal"/>
    <w:link w:val="HeaderChar"/>
    <w:uiPriority w:val="99"/>
    <w:unhideWhenUsed/>
    <w:rsid w:val="0049636C"/>
    <w:pPr>
      <w:tabs>
        <w:tab w:val="center" w:pos="4680"/>
        <w:tab w:val="right" w:pos="9360"/>
      </w:tabs>
      <w:spacing w:line="240" w:lineRule="auto"/>
    </w:pPr>
  </w:style>
  <w:style w:type="character" w:customStyle="1" w:styleId="HeaderChar">
    <w:name w:val="Header Char"/>
    <w:basedOn w:val="DefaultParagraphFont"/>
    <w:link w:val="Header"/>
    <w:uiPriority w:val="99"/>
    <w:rsid w:val="0049636C"/>
  </w:style>
  <w:style w:type="paragraph" w:styleId="Footer">
    <w:name w:val="footer"/>
    <w:basedOn w:val="Normal"/>
    <w:link w:val="FooterChar"/>
    <w:uiPriority w:val="99"/>
    <w:unhideWhenUsed/>
    <w:rsid w:val="0049636C"/>
    <w:pPr>
      <w:tabs>
        <w:tab w:val="center" w:pos="4680"/>
        <w:tab w:val="right" w:pos="9360"/>
      </w:tabs>
      <w:spacing w:line="240" w:lineRule="auto"/>
    </w:pPr>
  </w:style>
  <w:style w:type="character" w:customStyle="1" w:styleId="FooterChar">
    <w:name w:val="Footer Char"/>
    <w:basedOn w:val="DefaultParagraphFont"/>
    <w:link w:val="Footer"/>
    <w:uiPriority w:val="99"/>
    <w:rsid w:val="0049636C"/>
  </w:style>
  <w:style w:type="paragraph" w:styleId="ListParagraph">
    <w:name w:val="List Paragraph"/>
    <w:basedOn w:val="Normal"/>
    <w:uiPriority w:val="34"/>
    <w:qFormat/>
    <w:rsid w:val="008E32C0"/>
    <w:pPr>
      <w:ind w:left="720"/>
      <w:contextualSpacing/>
    </w:pPr>
  </w:style>
  <w:style w:type="paragraph" w:styleId="TOCHeading">
    <w:name w:val="TOC Heading"/>
    <w:basedOn w:val="Heading1"/>
    <w:next w:val="Normal"/>
    <w:uiPriority w:val="39"/>
    <w:unhideWhenUsed/>
    <w:qFormat/>
    <w:rsid w:val="003B4B0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B4B02"/>
    <w:pPr>
      <w:spacing w:after="100"/>
    </w:pPr>
  </w:style>
  <w:style w:type="paragraph" w:styleId="TOC2">
    <w:name w:val="toc 2"/>
    <w:basedOn w:val="Normal"/>
    <w:next w:val="Normal"/>
    <w:autoRedefine/>
    <w:uiPriority w:val="39"/>
    <w:unhideWhenUsed/>
    <w:rsid w:val="003B4B0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195920">
      <w:bodyDiv w:val="1"/>
      <w:marLeft w:val="0"/>
      <w:marRight w:val="0"/>
      <w:marTop w:val="0"/>
      <w:marBottom w:val="0"/>
      <w:divBdr>
        <w:top w:val="none" w:sz="0" w:space="0" w:color="auto"/>
        <w:left w:val="none" w:sz="0" w:space="0" w:color="auto"/>
        <w:bottom w:val="none" w:sz="0" w:space="0" w:color="auto"/>
        <w:right w:val="none" w:sz="0" w:space="0" w:color="auto"/>
      </w:divBdr>
    </w:div>
    <w:div w:id="357121292">
      <w:bodyDiv w:val="1"/>
      <w:marLeft w:val="0"/>
      <w:marRight w:val="0"/>
      <w:marTop w:val="0"/>
      <w:marBottom w:val="0"/>
      <w:divBdr>
        <w:top w:val="none" w:sz="0" w:space="0" w:color="auto"/>
        <w:left w:val="none" w:sz="0" w:space="0" w:color="auto"/>
        <w:bottom w:val="none" w:sz="0" w:space="0" w:color="auto"/>
        <w:right w:val="none" w:sz="0" w:space="0" w:color="auto"/>
      </w:divBdr>
    </w:div>
    <w:div w:id="670068234">
      <w:bodyDiv w:val="1"/>
      <w:marLeft w:val="0"/>
      <w:marRight w:val="0"/>
      <w:marTop w:val="0"/>
      <w:marBottom w:val="0"/>
      <w:divBdr>
        <w:top w:val="none" w:sz="0" w:space="0" w:color="auto"/>
        <w:left w:val="none" w:sz="0" w:space="0" w:color="auto"/>
        <w:bottom w:val="none" w:sz="0" w:space="0" w:color="auto"/>
        <w:right w:val="none" w:sz="0" w:space="0" w:color="auto"/>
      </w:divBdr>
    </w:div>
    <w:div w:id="747192989">
      <w:bodyDiv w:val="1"/>
      <w:marLeft w:val="0"/>
      <w:marRight w:val="0"/>
      <w:marTop w:val="0"/>
      <w:marBottom w:val="0"/>
      <w:divBdr>
        <w:top w:val="none" w:sz="0" w:space="0" w:color="auto"/>
        <w:left w:val="none" w:sz="0" w:space="0" w:color="auto"/>
        <w:bottom w:val="none" w:sz="0" w:space="0" w:color="auto"/>
        <w:right w:val="none" w:sz="0" w:space="0" w:color="auto"/>
      </w:divBdr>
    </w:div>
    <w:div w:id="800459366">
      <w:bodyDiv w:val="1"/>
      <w:marLeft w:val="0"/>
      <w:marRight w:val="0"/>
      <w:marTop w:val="0"/>
      <w:marBottom w:val="0"/>
      <w:divBdr>
        <w:top w:val="none" w:sz="0" w:space="0" w:color="auto"/>
        <w:left w:val="none" w:sz="0" w:space="0" w:color="auto"/>
        <w:bottom w:val="none" w:sz="0" w:space="0" w:color="auto"/>
        <w:right w:val="none" w:sz="0" w:space="0" w:color="auto"/>
      </w:divBdr>
    </w:div>
    <w:div w:id="855000251">
      <w:bodyDiv w:val="1"/>
      <w:marLeft w:val="0"/>
      <w:marRight w:val="0"/>
      <w:marTop w:val="0"/>
      <w:marBottom w:val="0"/>
      <w:divBdr>
        <w:top w:val="none" w:sz="0" w:space="0" w:color="auto"/>
        <w:left w:val="none" w:sz="0" w:space="0" w:color="auto"/>
        <w:bottom w:val="none" w:sz="0" w:space="0" w:color="auto"/>
        <w:right w:val="none" w:sz="0" w:space="0" w:color="auto"/>
      </w:divBdr>
    </w:div>
    <w:div w:id="864058438">
      <w:bodyDiv w:val="1"/>
      <w:marLeft w:val="0"/>
      <w:marRight w:val="0"/>
      <w:marTop w:val="0"/>
      <w:marBottom w:val="0"/>
      <w:divBdr>
        <w:top w:val="none" w:sz="0" w:space="0" w:color="auto"/>
        <w:left w:val="none" w:sz="0" w:space="0" w:color="auto"/>
        <w:bottom w:val="none" w:sz="0" w:space="0" w:color="auto"/>
        <w:right w:val="none" w:sz="0" w:space="0" w:color="auto"/>
      </w:divBdr>
    </w:div>
    <w:div w:id="943071658">
      <w:bodyDiv w:val="1"/>
      <w:marLeft w:val="0"/>
      <w:marRight w:val="0"/>
      <w:marTop w:val="0"/>
      <w:marBottom w:val="0"/>
      <w:divBdr>
        <w:top w:val="none" w:sz="0" w:space="0" w:color="auto"/>
        <w:left w:val="none" w:sz="0" w:space="0" w:color="auto"/>
        <w:bottom w:val="none" w:sz="0" w:space="0" w:color="auto"/>
        <w:right w:val="none" w:sz="0" w:space="0" w:color="auto"/>
      </w:divBdr>
    </w:div>
    <w:div w:id="997732071">
      <w:bodyDiv w:val="1"/>
      <w:marLeft w:val="0"/>
      <w:marRight w:val="0"/>
      <w:marTop w:val="0"/>
      <w:marBottom w:val="0"/>
      <w:divBdr>
        <w:top w:val="none" w:sz="0" w:space="0" w:color="auto"/>
        <w:left w:val="none" w:sz="0" w:space="0" w:color="auto"/>
        <w:bottom w:val="none" w:sz="0" w:space="0" w:color="auto"/>
        <w:right w:val="none" w:sz="0" w:space="0" w:color="auto"/>
      </w:divBdr>
    </w:div>
    <w:div w:id="1103258798">
      <w:bodyDiv w:val="1"/>
      <w:marLeft w:val="0"/>
      <w:marRight w:val="0"/>
      <w:marTop w:val="0"/>
      <w:marBottom w:val="0"/>
      <w:divBdr>
        <w:top w:val="none" w:sz="0" w:space="0" w:color="auto"/>
        <w:left w:val="none" w:sz="0" w:space="0" w:color="auto"/>
        <w:bottom w:val="none" w:sz="0" w:space="0" w:color="auto"/>
        <w:right w:val="none" w:sz="0" w:space="0" w:color="auto"/>
      </w:divBdr>
    </w:div>
    <w:div w:id="1270235453">
      <w:bodyDiv w:val="1"/>
      <w:marLeft w:val="0"/>
      <w:marRight w:val="0"/>
      <w:marTop w:val="0"/>
      <w:marBottom w:val="0"/>
      <w:divBdr>
        <w:top w:val="none" w:sz="0" w:space="0" w:color="auto"/>
        <w:left w:val="none" w:sz="0" w:space="0" w:color="auto"/>
        <w:bottom w:val="none" w:sz="0" w:space="0" w:color="auto"/>
        <w:right w:val="none" w:sz="0" w:space="0" w:color="auto"/>
      </w:divBdr>
    </w:div>
    <w:div w:id="1313755406">
      <w:bodyDiv w:val="1"/>
      <w:marLeft w:val="0"/>
      <w:marRight w:val="0"/>
      <w:marTop w:val="0"/>
      <w:marBottom w:val="0"/>
      <w:divBdr>
        <w:top w:val="none" w:sz="0" w:space="0" w:color="auto"/>
        <w:left w:val="none" w:sz="0" w:space="0" w:color="auto"/>
        <w:bottom w:val="none" w:sz="0" w:space="0" w:color="auto"/>
        <w:right w:val="none" w:sz="0" w:space="0" w:color="auto"/>
      </w:divBdr>
    </w:div>
    <w:div w:id="1346785907">
      <w:bodyDiv w:val="1"/>
      <w:marLeft w:val="0"/>
      <w:marRight w:val="0"/>
      <w:marTop w:val="0"/>
      <w:marBottom w:val="0"/>
      <w:divBdr>
        <w:top w:val="none" w:sz="0" w:space="0" w:color="auto"/>
        <w:left w:val="none" w:sz="0" w:space="0" w:color="auto"/>
        <w:bottom w:val="none" w:sz="0" w:space="0" w:color="auto"/>
        <w:right w:val="none" w:sz="0" w:space="0" w:color="auto"/>
      </w:divBdr>
    </w:div>
    <w:div w:id="1508789274">
      <w:bodyDiv w:val="1"/>
      <w:marLeft w:val="0"/>
      <w:marRight w:val="0"/>
      <w:marTop w:val="0"/>
      <w:marBottom w:val="0"/>
      <w:divBdr>
        <w:top w:val="none" w:sz="0" w:space="0" w:color="auto"/>
        <w:left w:val="none" w:sz="0" w:space="0" w:color="auto"/>
        <w:bottom w:val="none" w:sz="0" w:space="0" w:color="auto"/>
        <w:right w:val="none" w:sz="0" w:space="0" w:color="auto"/>
      </w:divBdr>
    </w:div>
    <w:div w:id="18177979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Nei24</b:Tag>
    <b:SourceType>InternetSite</b:SourceType>
    <b:Guid>{2426A87C-CEA2-4FF7-B310-5C6E95312A0C}</b:Guid>
    <b:Author>
      <b:Author>
        <b:NameList>
          <b:Person>
            <b:Last>Sahota</b:Last>
            <b:First>Neil</b:First>
          </b:Person>
        </b:NameList>
      </b:Author>
    </b:Author>
    <b:Title>AI In Hospitality: Elevating The Hotel Guest Experience Through Innovation</b:Title>
    <b:Year>2024</b:Year>
    <b:YearAccessed>2025</b:YearAccessed>
    <b:MonthAccessed>January</b:MonthAccessed>
    <b:DayAccessed>28</b:DayAccessed>
    <b:URL>https://www.forbes.com/sites/neilsahota/2024/03/06/ai-in-hospitality-elevating-the-hotel-guest-experience-through-innovation/</b:URL>
    <b:RefOrder>1</b:RefOrder>
  </b:Source>
  <b:Source>
    <b:Tag>sta242</b:Tag>
    <b:SourceType>InternetSite</b:SourceType>
    <b:Guid>{B2C46DBE-6EB6-40F4-981C-A1D36758969D}</b:Guid>
    <b:Author>
      <b:Author>
        <b:Corporate>starbucks</b:Corporate>
      </b:Author>
    </b:Author>
    <b:Title>New Starbucks Rewards and Marriott Bonvoy Collaboration Unlocks Exclusive Benefits for Loyalty Members to Fulfill Their Passions for Travel and Coffee </b:Title>
    <b:Year>2024</b:Year>
    <b:YearAccessed>2025</b:YearAccessed>
    <b:MonthAccessed>January</b:MonthAccessed>
    <b:DayAccessed>28</b:DayAccessed>
    <b:URL>https://about.starbucks.com/press/2024/new-starbucks-rewards-and-marriott-bonvoy-relationship-unlocks-exclusive-benefits-for-loyalty-members-to-fulfill-their-passions-for-travel-and-coffee/</b:URL>
    <b:RefOrder>2</b:RefOrder>
  </b:Source>
  <b:Source>
    <b:Tag>She22</b:Tag>
    <b:SourceType>InternetSite</b:SourceType>
    <b:Guid>{7B7FAA00-83F0-4ED4-9E0A-3770DE53B824}</b:Guid>
    <b:Author>
      <b:Author>
        <b:NameList>
          <b:Person>
            <b:Last>Hyken</b:Last>
            <b:First>Shep</b:First>
          </b:Person>
        </b:NameList>
      </b:Author>
    </b:Author>
    <b:Title>Customer Service The Marriott Way</b:Title>
    <b:Year>2022</b:Year>
    <b:YearAccessed>2024</b:YearAccessed>
    <b:MonthAccessed>January</b:MonthAccessed>
    <b:DayAccessed>28</b:DayAccessed>
    <b:URL>https://www.forbes.com/sites/shephyken/2022/07/17/customer-service-the-marriott-way/</b:URL>
    <b:RefOrder>3</b:RefOrder>
  </b:Source>
  <b:Source>
    <b:Tag>Ram23</b:Tag>
    <b:SourceType>InternetSite</b:SourceType>
    <b:Guid>{336D8DD6-FEB1-4F6D-9BD6-DCFBBA8932A0}</b:Guid>
    <b:Author>
      <b:Author>
        <b:NameList>
          <b:Person>
            <b:Last>Qubein</b:Last>
            <b:First>Ramsey</b:First>
          </b:Person>
        </b:NameList>
      </b:Author>
    </b:Author>
    <b:Title>9 Bold Marriott Moves To Be In The ‘Right Places At The Right Times’</b:Title>
    <b:Year>2023</b:Year>
    <b:YearAccessed>2025</b:YearAccessed>
    <b:MonthAccessed>January</b:MonthAccessed>
    <b:DayAccessed>28</b:DayAccessed>
    <b:URL>https://www.forbes.com/sites/ramseyqubein/2023/09/10/9-bold-marriott-moves-to-be-in-the-right-places-at-the-right-time/</b:URL>
    <b:RefOrder>4</b:RefOrder>
  </b:Source>
  <b:Source>
    <b:Tag>sta243</b:Tag>
    <b:SourceType>InternetSite</b:SourceType>
    <b:Guid>{4745DFF2-EAD9-4FA6-9B18-0B04C83764E1}</b:Guid>
    <b:Author>
      <b:Author>
        <b:Corporate>statista</b:Corporate>
      </b:Author>
    </b:Author>
    <b:Title>Marriott International - statistics &amp; facts</b:Title>
    <b:Year>2024</b:Year>
    <b:YearAccessed>2025</b:YearAccessed>
    <b:MonthAccessed>January</b:MonthAccessed>
    <b:DayAccessed>28</b:DayAccessed>
    <b:URL>https://www.statista.com/topics/1872/marriott-international/#editorsPicks</b:URL>
    <b:RefOrder>5</b:RefOrder>
  </b:Source>
  <b:Source>
    <b:Tag>Bri245</b:Tag>
    <b:SourceType>InternetSite</b:SourceType>
    <b:Guid>{EC5DD181-7B32-4253-A651-6403C29139DD}</b:Guid>
    <b:Author>
      <b:Author>
        <b:NameList>
          <b:Person>
            <b:Last>Enright</b:Last>
            <b:First>Brian</b:First>
          </b:Person>
        </b:NameList>
      </b:Author>
    </b:Author>
    <b:Title>The Evolution Of Customer Understa­nding In The Age Of Digital Transformation</b:Title>
    <b:Year>2024</b:Year>
    <b:YearAccessed>2025</b:YearAccessed>
    <b:MonthAccessed>January</b:MonthAccessed>
    <b:DayAccessed>28</b:DayAccessed>
    <b:URL>https://www.forbes.com/councils/forbesbusinesscouncil/2024/06/26/the-evolution-of-customer-understanding-in-the-age-of-digital-transformation/</b:URL>
    <b:RefOrder>6</b:RefOrder>
  </b:Source>
  <b:Source>
    <b:Tag>Owe231</b:Tag>
    <b:SourceType>InternetSite</b:SourceType>
    <b:Guid>{2BB80710-B4A0-46E8-9392-6BD2980D62A2}</b:Guid>
    <b:Author>
      <b:Author>
        <b:NameList>
          <b:Person>
            <b:Last>Garitty</b:Last>
            <b:First>Owen</b:First>
          </b:Person>
        </b:NameList>
      </b:Author>
    </b:Author>
    <b:Title>The Customer Experience: Lessons From Luxury Hotels</b:Title>
    <b:Year>2023</b:Year>
    <b:YearAccessed>2025</b:YearAccessed>
    <b:MonthAccessed>January</b:MonthAccessed>
    <b:DayAccessed>28</b:DayAccessed>
    <b:URL>https://www.forbes.com/councils/forbesagencycouncil/2023/04/21/the-customer-experience-lessons-from-luxury-hotels/</b:URL>
    <b:RefOrder>7</b:RefOrder>
  </b:Source>
  <b:Source>
    <b:Tag>Car243</b:Tag>
    <b:SourceType>InternetSite</b:SourceType>
    <b:Guid>{07D952C1-78A0-4337-93F7-5FC0F75902F1}</b:Guid>
    <b:Author>
      <b:Author>
        <b:NameList>
          <b:Person>
            <b:Last>Tell</b:Last>
            <b:First>Caroline</b:First>
          </b:Person>
        </b:NameList>
      </b:Author>
    </b:Author>
    <b:Title>In Its 40th Year, Courtyard By Marriott Mixes Business With Pleasure</b:Title>
    <b:Year>2024</b:Year>
    <b:YearAccessed>2025</b:YearAccessed>
    <b:MonthAccessed>January</b:MonthAccessed>
    <b:DayAccessed>28</b:DayAccessed>
    <b:URL>https://www.forbes.com/sites/carolinetell/2024/03/05/in-its-40th-year-courtyard-by-marriott-mixes-business-with-pleasure/</b:URL>
    <b:RefOrder>8</b:RefOrder>
  </b:Source>
</b:Sources>
</file>

<file path=customXml/itemProps1.xml><?xml version="1.0" encoding="utf-8"?>
<ds:datastoreItem xmlns:ds="http://schemas.openxmlformats.org/officeDocument/2006/customXml" ds:itemID="{730B0154-7DC8-4075-844C-1B2EC9721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2954</Words>
  <Characters>16839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2025-03-07T05:59:00Z</dcterms:created>
  <dcterms:modified xsi:type="dcterms:W3CDTF">2025-03-07T05:59:00Z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99b20d726dbe0c567b7ff6b4fe97e6acf67ace4f7a779ec41a72febbd4d97699</vt:lpwstr>
  </property>
</Properties>
</file>