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DFA6A" w14:textId="6A1CFF6C" w:rsidR="009E61CA" w:rsidRDefault="00DD14AA">
      <w:r>
        <w:t xml:space="preserve">                                                   Open Book Assessment</w:t>
      </w:r>
    </w:p>
    <w:p w14:paraId="757FC446" w14:textId="511BE1A2" w:rsidR="00F048A0" w:rsidRDefault="00F048A0">
      <w:r>
        <w:t xml:space="preserve">                                              Model code MBSW 4005</w:t>
      </w:r>
    </w:p>
    <w:p w14:paraId="1AB49E91" w14:textId="77777777" w:rsidR="00FE1892" w:rsidRPr="00FE1892" w:rsidRDefault="00FE1892" w:rsidP="00FE1892">
      <w:pPr>
        <w:spacing w:after="0" w:line="240" w:lineRule="auto"/>
        <w:rPr>
          <w:rFonts w:eastAsiaTheme="minorEastAsia" w:cstheme="majorBidi"/>
          <w:lang w:eastAsia="en-GB"/>
        </w:rPr>
      </w:pPr>
      <w:r w:rsidRPr="00FE1892">
        <w:rPr>
          <w:rFonts w:eastAsiaTheme="minorEastAsia" w:cstheme="majorBidi"/>
          <w:lang w:eastAsia="en-GB"/>
        </w:rPr>
        <w:t xml:space="preserve">2.What are the five social impacts of mental illness on people who suffer from the condition? To what extend to you agree and disagree? </w:t>
      </w:r>
    </w:p>
    <w:p w14:paraId="1E33E52A" w14:textId="77777777" w:rsidR="00FE1892" w:rsidRPr="00FE1892" w:rsidRDefault="00FE1892" w:rsidP="00FE1892">
      <w:pPr>
        <w:spacing w:after="0" w:line="240" w:lineRule="auto"/>
        <w:rPr>
          <w:rFonts w:eastAsiaTheme="minorEastAsia" w:cstheme="majorBidi"/>
          <w:lang w:eastAsia="en-GB"/>
        </w:rPr>
      </w:pPr>
    </w:p>
    <w:p w14:paraId="47EB307C" w14:textId="77777777" w:rsidR="00FE1892" w:rsidRPr="00FE1892" w:rsidRDefault="00FE1892" w:rsidP="00FE1892">
      <w:pPr>
        <w:spacing w:after="0" w:line="240" w:lineRule="auto"/>
        <w:rPr>
          <w:rFonts w:eastAsiaTheme="minorEastAsia" w:cstheme="majorBidi"/>
          <w:lang w:eastAsia="en-GB"/>
        </w:rPr>
      </w:pPr>
      <w:r w:rsidRPr="00FE1892">
        <w:rPr>
          <w:rFonts w:eastAsiaTheme="minorEastAsia" w:cstheme="majorBidi"/>
          <w:lang w:eastAsia="en-GB"/>
        </w:rPr>
        <w:t xml:space="preserve">Discrimination and Stigma is also one of the worst ways to get or increase mental health problems and impede or delay treatment and help and of course recovery. Thing that are linked to mental ill health are as follow: </w:t>
      </w:r>
    </w:p>
    <w:p w14:paraId="24AFCFAD" w14:textId="77777777" w:rsidR="00FE1892" w:rsidRPr="00FE1892" w:rsidRDefault="00FE1892" w:rsidP="00FE1892">
      <w:pPr>
        <w:numPr>
          <w:ilvl w:val="0"/>
          <w:numId w:val="1"/>
        </w:numPr>
        <w:spacing w:after="0" w:line="240" w:lineRule="auto"/>
        <w:contextualSpacing/>
        <w:rPr>
          <w:rFonts w:eastAsiaTheme="minorEastAsia" w:cstheme="majorBidi"/>
          <w:lang w:eastAsia="en-GB"/>
        </w:rPr>
      </w:pPr>
      <w:r w:rsidRPr="00FE1892">
        <w:rPr>
          <w:rFonts w:eastAsiaTheme="minorEastAsia" w:cstheme="majorBidi"/>
          <w:lang w:eastAsia="en-GB"/>
        </w:rPr>
        <w:t>Social isolation</w:t>
      </w:r>
    </w:p>
    <w:p w14:paraId="07BEF665" w14:textId="77777777" w:rsidR="00FE1892" w:rsidRPr="00FE1892" w:rsidRDefault="00FE1892" w:rsidP="00FE1892">
      <w:pPr>
        <w:numPr>
          <w:ilvl w:val="0"/>
          <w:numId w:val="1"/>
        </w:numPr>
        <w:spacing w:after="0" w:line="240" w:lineRule="auto"/>
        <w:contextualSpacing/>
        <w:rPr>
          <w:rFonts w:eastAsiaTheme="minorEastAsia" w:cstheme="majorBidi"/>
          <w:lang w:eastAsia="en-GB"/>
        </w:rPr>
      </w:pPr>
      <w:r w:rsidRPr="00FE1892">
        <w:rPr>
          <w:rFonts w:eastAsiaTheme="minorEastAsia" w:cstheme="majorBidi"/>
          <w:lang w:eastAsia="en-GB"/>
        </w:rPr>
        <w:t xml:space="preserve">Unemployment </w:t>
      </w:r>
    </w:p>
    <w:p w14:paraId="43FF2C4D" w14:textId="77777777" w:rsidR="00FE1892" w:rsidRPr="00FE1892" w:rsidRDefault="00FE1892" w:rsidP="00FE1892">
      <w:pPr>
        <w:numPr>
          <w:ilvl w:val="0"/>
          <w:numId w:val="1"/>
        </w:numPr>
        <w:spacing w:after="0" w:line="240" w:lineRule="auto"/>
        <w:contextualSpacing/>
        <w:rPr>
          <w:rFonts w:eastAsiaTheme="minorEastAsia" w:cstheme="majorBidi"/>
          <w:lang w:eastAsia="en-GB"/>
        </w:rPr>
      </w:pPr>
      <w:r w:rsidRPr="00FE1892">
        <w:rPr>
          <w:rFonts w:eastAsiaTheme="minorEastAsia" w:cstheme="majorBidi"/>
          <w:lang w:eastAsia="en-GB"/>
        </w:rPr>
        <w:t>Poverty</w:t>
      </w:r>
    </w:p>
    <w:p w14:paraId="2F5354E0" w14:textId="77777777" w:rsidR="00FE1892" w:rsidRPr="00FE1892" w:rsidRDefault="00FE1892" w:rsidP="00FE1892">
      <w:pPr>
        <w:numPr>
          <w:ilvl w:val="0"/>
          <w:numId w:val="1"/>
        </w:numPr>
        <w:spacing w:after="0" w:line="240" w:lineRule="auto"/>
        <w:contextualSpacing/>
        <w:rPr>
          <w:rFonts w:eastAsiaTheme="minorEastAsia" w:cstheme="majorBidi"/>
          <w:lang w:eastAsia="en-GB"/>
        </w:rPr>
      </w:pPr>
      <w:r w:rsidRPr="00FE1892">
        <w:rPr>
          <w:rFonts w:eastAsiaTheme="minorEastAsia" w:cstheme="majorBidi"/>
          <w:lang w:eastAsia="en-GB"/>
        </w:rPr>
        <w:t xml:space="preserve">Poor housing </w:t>
      </w:r>
    </w:p>
    <w:p w14:paraId="35ABE602" w14:textId="77777777" w:rsidR="00FE1892" w:rsidRDefault="00FE1892"/>
    <w:p w14:paraId="7053BB94" w14:textId="77777777" w:rsidR="005C4F57" w:rsidRDefault="005C4F57"/>
    <w:p w14:paraId="3917769E" w14:textId="77AED5A1" w:rsidR="005C4F57" w:rsidRDefault="00DD14AA">
      <w:pPr>
        <w:rPr>
          <w:rFonts w:ascii="inherit" w:hAnsi="inherit"/>
          <w:color w:val="000000"/>
          <w:shd w:val="clear" w:color="auto" w:fill="FFFFFF"/>
        </w:rPr>
      </w:pPr>
      <w:r>
        <w:rPr>
          <w:rFonts w:ascii="inherit" w:hAnsi="inherit"/>
          <w:color w:val="000000"/>
          <w:shd w:val="clear" w:color="auto" w:fill="FFFFFF"/>
        </w:rPr>
        <w:t xml:space="preserve">The effects of </w:t>
      </w: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Pr>
          <w:rFonts w:ascii="inherit" w:hAnsi="inherit"/>
          <w:color w:val="000000"/>
          <w:shd w:val="clear" w:color="auto" w:fill="FFFFFF"/>
        </w:rPr>
        <w:t xml:space="preserve"> have physical, </w:t>
      </w:r>
      <w:r>
        <w:rPr>
          <w:rStyle w:val="yellowfade"/>
          <w:rFonts w:ascii="inherit" w:hAnsi="inherit"/>
          <w:color w:val="000000"/>
          <w:bdr w:val="none" w:sz="0" w:space="0" w:color="auto" w:frame="1"/>
        </w:rPr>
        <w:t>social</w:t>
      </w:r>
      <w:r>
        <w:rPr>
          <w:rFonts w:ascii="inherit" w:hAnsi="inherit"/>
          <w:color w:val="000000"/>
          <w:shd w:val="clear" w:color="auto" w:fill="FFFFFF"/>
        </w:rPr>
        <w:t xml:space="preserve">, and financial implications. Depression, outbursts of frustration, and </w:t>
      </w:r>
      <w:r w:rsidR="005C4F57">
        <w:rPr>
          <w:rFonts w:ascii="inherit" w:hAnsi="inherit"/>
          <w:color w:val="000000"/>
          <w:shd w:val="clear" w:color="auto" w:fill="FFFFFF"/>
        </w:rPr>
        <w:t>extreme</w:t>
      </w:r>
      <w:r>
        <w:rPr>
          <w:rFonts w:ascii="inherit" w:hAnsi="inherit"/>
          <w:color w:val="000000"/>
          <w:shd w:val="clear" w:color="auto" w:fill="FFFFFF"/>
        </w:rPr>
        <w:t xml:space="preserve"> stress can lead to a weakened immune system and increased risk of</w:t>
      </w:r>
      <w:r w:rsidR="005C4F57">
        <w:rPr>
          <w:rFonts w:ascii="inherit" w:hAnsi="inherit"/>
          <w:color w:val="000000"/>
          <w:shd w:val="clear" w:color="auto" w:fill="FFFFFF"/>
        </w:rPr>
        <w:t xml:space="preserve"> Heart attack </w:t>
      </w:r>
      <w:r>
        <w:rPr>
          <w:rFonts w:ascii="inherit" w:hAnsi="inherit"/>
          <w:color w:val="000000"/>
          <w:shd w:val="clear" w:color="auto" w:fill="FFFFFF"/>
        </w:rPr>
        <w:t xml:space="preserve">and coronary disease. Mentally ill individuals often experience financial difficulties due to the inability to </w:t>
      </w:r>
      <w:r w:rsidR="005C4F57">
        <w:rPr>
          <w:rFonts w:ascii="inherit" w:hAnsi="inherit"/>
          <w:color w:val="000000"/>
          <w:shd w:val="clear" w:color="auto" w:fill="FFFFFF"/>
        </w:rPr>
        <w:t>withstand</w:t>
      </w:r>
      <w:r>
        <w:rPr>
          <w:rFonts w:ascii="inherit" w:hAnsi="inherit"/>
          <w:color w:val="000000"/>
          <w:shd w:val="clear" w:color="auto" w:fill="FFFFFF"/>
        </w:rPr>
        <w:t xml:space="preserve"> employment. The effects of </w:t>
      </w: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Pr>
          <w:rFonts w:ascii="inherit" w:hAnsi="inherit"/>
          <w:color w:val="000000"/>
          <w:shd w:val="clear" w:color="auto" w:fill="FFFFFF"/>
        </w:rPr>
        <w:t xml:space="preserve"> sometimes </w:t>
      </w:r>
      <w:r>
        <w:rPr>
          <w:rStyle w:val="yellowfade"/>
          <w:rFonts w:ascii="inherit" w:hAnsi="inherit"/>
          <w:color w:val="000000"/>
          <w:bdr w:val="none" w:sz="0" w:space="0" w:color="auto" w:frame="1"/>
        </w:rPr>
        <w:t>extend</w:t>
      </w:r>
      <w:r>
        <w:rPr>
          <w:rFonts w:ascii="inherit" w:hAnsi="inherit"/>
          <w:color w:val="000000"/>
          <w:shd w:val="clear" w:color="auto" w:fill="FFFFFF"/>
        </w:rPr>
        <w:t xml:space="preserve"> to family members who must assume greater household and financial responsibilities.</w:t>
      </w:r>
    </w:p>
    <w:p w14:paraId="36C23D5C" w14:textId="2DCD569E" w:rsidR="00DD14AA" w:rsidRDefault="005C4F57">
      <w:pPr>
        <w:rPr>
          <w:rFonts w:ascii="inherit" w:hAnsi="inherit"/>
          <w:color w:val="000000"/>
          <w:shd w:val="clear" w:color="auto" w:fill="FFFFFF"/>
        </w:rPr>
      </w:pPr>
      <w:r>
        <w:rPr>
          <w:rFonts w:ascii="inherit" w:hAnsi="inherit"/>
          <w:color w:val="000000"/>
          <w:shd w:val="clear" w:color="auto" w:fill="FFFFFF"/>
        </w:rPr>
        <w:t xml:space="preserve"> </w:t>
      </w:r>
      <w:r w:rsidR="00D060C5">
        <w:rPr>
          <w:rFonts w:ascii="inherit" w:hAnsi="inherit"/>
          <w:color w:val="000000"/>
          <w:shd w:val="clear" w:color="auto" w:fill="FFFFFF"/>
        </w:rPr>
        <w:t>O</w:t>
      </w:r>
      <w:r>
        <w:rPr>
          <w:rFonts w:ascii="inherit" w:hAnsi="inherit"/>
          <w:color w:val="000000"/>
          <w:shd w:val="clear" w:color="auto" w:fill="FFFFFF"/>
        </w:rPr>
        <w:t xml:space="preserve">ne of the more </w:t>
      </w:r>
      <w:r>
        <w:rPr>
          <w:rFonts w:ascii="inherit" w:hAnsi="inherit"/>
          <w:color w:val="000000"/>
          <w:shd w:val="clear" w:color="auto" w:fill="FFFFFF"/>
        </w:rPr>
        <w:t>familiar</w:t>
      </w:r>
      <w:r>
        <w:rPr>
          <w:rFonts w:ascii="inherit" w:hAnsi="inherit"/>
          <w:color w:val="000000"/>
          <w:shd w:val="clear" w:color="auto" w:fill="FFFFFF"/>
        </w:rPr>
        <w:t xml:space="preserve"> types of </w:t>
      </w: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sidR="00D060C5">
        <w:rPr>
          <w:rStyle w:val="yellowfade"/>
          <w:rFonts w:ascii="inherit" w:hAnsi="inherit"/>
          <w:color w:val="000000"/>
          <w:bdr w:val="none" w:sz="0" w:space="0" w:color="auto" w:frame="1"/>
        </w:rPr>
        <w:t xml:space="preserve"> is Depression</w:t>
      </w:r>
      <w:r>
        <w:rPr>
          <w:rFonts w:ascii="inherit" w:hAnsi="inherit"/>
          <w:color w:val="000000"/>
          <w:shd w:val="clear" w:color="auto" w:fill="FFFFFF"/>
        </w:rPr>
        <w:t xml:space="preserve">. Depending on its </w:t>
      </w:r>
      <w:r>
        <w:rPr>
          <w:rFonts w:ascii="inherit" w:hAnsi="inherit"/>
          <w:color w:val="000000"/>
          <w:shd w:val="clear" w:color="auto" w:fill="FFFFFF"/>
        </w:rPr>
        <w:t>difficulty</w:t>
      </w:r>
      <w:r>
        <w:rPr>
          <w:rFonts w:ascii="inherit" w:hAnsi="inherit"/>
          <w:color w:val="000000"/>
          <w:shd w:val="clear" w:color="auto" w:fill="FFFFFF"/>
        </w:rPr>
        <w:t xml:space="preserve"> and duration, depression can impact all aspects of a person’s life. A depressed individual might experience a loss of </w:t>
      </w:r>
      <w:r>
        <w:rPr>
          <w:rFonts w:ascii="inherit" w:hAnsi="inherit"/>
          <w:color w:val="000000"/>
          <w:shd w:val="clear" w:color="auto" w:fill="FFFFFF"/>
        </w:rPr>
        <w:t>desire</w:t>
      </w:r>
      <w:r>
        <w:rPr>
          <w:rFonts w:ascii="inherit" w:hAnsi="inherit"/>
          <w:color w:val="000000"/>
          <w:shd w:val="clear" w:color="auto" w:fill="FFFFFF"/>
        </w:rPr>
        <w:t xml:space="preserve">, a decreased </w:t>
      </w:r>
      <w:r>
        <w:rPr>
          <w:rFonts w:ascii="inherit" w:hAnsi="inherit"/>
          <w:color w:val="000000"/>
          <w:shd w:val="clear" w:color="auto" w:fill="FFFFFF"/>
        </w:rPr>
        <w:t>aspiration</w:t>
      </w:r>
      <w:r>
        <w:rPr>
          <w:rFonts w:ascii="inherit" w:hAnsi="inherit"/>
          <w:color w:val="000000"/>
          <w:shd w:val="clear" w:color="auto" w:fill="FFFFFF"/>
        </w:rPr>
        <w:t xml:space="preserve"> for </w:t>
      </w:r>
      <w:r>
        <w:rPr>
          <w:rStyle w:val="yellowfade"/>
          <w:rFonts w:ascii="inherit" w:hAnsi="inherit"/>
          <w:color w:val="000000"/>
          <w:bdr w:val="none" w:sz="0" w:space="0" w:color="auto" w:frame="1"/>
        </w:rPr>
        <w:t>social</w:t>
      </w:r>
      <w:r>
        <w:rPr>
          <w:rFonts w:ascii="inherit" w:hAnsi="inherit"/>
          <w:color w:val="000000"/>
          <w:shd w:val="clear" w:color="auto" w:fill="FFFFFF"/>
        </w:rPr>
        <w:t xml:space="preserve"> interaction, an inability to work and think clearly, and a decreased interest in sexual activity. The effects of </w:t>
      </w: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Pr>
          <w:rFonts w:ascii="inherit" w:hAnsi="inherit"/>
          <w:color w:val="000000"/>
          <w:shd w:val="clear" w:color="auto" w:fill="FFFFFF"/>
        </w:rPr>
        <w:t xml:space="preserve"> in the case of depression </w:t>
      </w:r>
      <w:r>
        <w:rPr>
          <w:rStyle w:val="yellowfade"/>
          <w:rFonts w:ascii="inherit" w:hAnsi="inherit"/>
          <w:color w:val="000000"/>
          <w:bdr w:val="none" w:sz="0" w:space="0" w:color="auto" w:frame="1"/>
        </w:rPr>
        <w:t>extend</w:t>
      </w:r>
      <w:r>
        <w:rPr>
          <w:rFonts w:ascii="inherit" w:hAnsi="inherit"/>
          <w:color w:val="000000"/>
          <w:shd w:val="clear" w:color="auto" w:fill="FFFFFF"/>
        </w:rPr>
        <w:t xml:space="preserve"> to physical illnesses caused by a weakened immune system.</w:t>
      </w:r>
    </w:p>
    <w:p w14:paraId="3706ECC1" w14:textId="627B9EEC" w:rsidR="005C4F57" w:rsidRDefault="005C4F57">
      <w:pPr>
        <w:rPr>
          <w:rFonts w:ascii="inherit" w:hAnsi="inherit"/>
          <w:color w:val="000000"/>
          <w:shd w:val="clear" w:color="auto" w:fill="FFFFFF"/>
        </w:rPr>
      </w:pP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Pr>
          <w:rFonts w:ascii="inherit" w:hAnsi="inherit"/>
          <w:color w:val="000000"/>
          <w:shd w:val="clear" w:color="auto" w:fill="FFFFFF"/>
        </w:rPr>
        <w:t xml:space="preserve"> has </w:t>
      </w:r>
      <w:r>
        <w:rPr>
          <w:rStyle w:val="yellowfade"/>
          <w:rFonts w:ascii="inherit" w:hAnsi="inherit"/>
          <w:color w:val="000000"/>
          <w:bdr w:val="none" w:sz="0" w:space="0" w:color="auto" w:frame="1"/>
        </w:rPr>
        <w:t>social</w:t>
      </w:r>
      <w:r>
        <w:rPr>
          <w:rFonts w:ascii="inherit" w:hAnsi="inherit"/>
          <w:color w:val="000000"/>
          <w:shd w:val="clear" w:color="auto" w:fill="FFFFFF"/>
        </w:rPr>
        <w:t xml:space="preserve"> implications for those afflicted with the condition. A woman who feels sad all of the time</w:t>
      </w:r>
      <w:r w:rsidR="000F1992">
        <w:rPr>
          <w:rFonts w:ascii="inherit" w:hAnsi="inherit"/>
          <w:color w:val="000000"/>
          <w:shd w:val="clear" w:color="auto" w:fill="FFFFFF"/>
        </w:rPr>
        <w:t xml:space="preserve"> Avoid getting close to her husband </w:t>
      </w:r>
      <w:r>
        <w:rPr>
          <w:rFonts w:ascii="inherit" w:hAnsi="inherit"/>
          <w:color w:val="000000"/>
          <w:shd w:val="clear" w:color="auto" w:fill="FFFFFF"/>
        </w:rPr>
        <w:t xml:space="preserve">. A man suffering from persecutory delusions is likely to avoid </w:t>
      </w:r>
      <w:r>
        <w:rPr>
          <w:rStyle w:val="yellowfade"/>
          <w:rFonts w:ascii="inherit" w:hAnsi="inherit"/>
          <w:color w:val="000000"/>
          <w:bdr w:val="none" w:sz="0" w:space="0" w:color="auto" w:frame="1"/>
        </w:rPr>
        <w:t>social</w:t>
      </w:r>
      <w:r>
        <w:rPr>
          <w:rFonts w:ascii="inherit" w:hAnsi="inherit"/>
          <w:color w:val="000000"/>
          <w:shd w:val="clear" w:color="auto" w:fill="FFFFFF"/>
        </w:rPr>
        <w:t xml:space="preserve"> contact due to his distrust of </w:t>
      </w:r>
      <w:r>
        <w:rPr>
          <w:rStyle w:val="yellowfade"/>
          <w:rFonts w:ascii="inherit" w:hAnsi="inherit"/>
          <w:color w:val="000000"/>
          <w:bdr w:val="none" w:sz="0" w:space="0" w:color="auto" w:frame="1"/>
        </w:rPr>
        <w:t>people</w:t>
      </w:r>
      <w:r>
        <w:rPr>
          <w:rFonts w:ascii="inherit" w:hAnsi="inherit"/>
          <w:color w:val="000000"/>
          <w:shd w:val="clear" w:color="auto" w:fill="FFFFFF"/>
        </w:rPr>
        <w:t xml:space="preserve">. </w:t>
      </w:r>
      <w:r>
        <w:rPr>
          <w:rStyle w:val="yellowfade"/>
          <w:rFonts w:ascii="inherit" w:hAnsi="inherit"/>
          <w:color w:val="000000"/>
          <w:bdr w:val="none" w:sz="0" w:space="0" w:color="auto" w:frame="1"/>
        </w:rPr>
        <w:t>Social</w:t>
      </w:r>
      <w:r>
        <w:rPr>
          <w:rFonts w:ascii="inherit" w:hAnsi="inherit"/>
          <w:color w:val="000000"/>
          <w:shd w:val="clear" w:color="auto" w:fill="FFFFFF"/>
        </w:rPr>
        <w:t xml:space="preserve"> isolation is a common </w:t>
      </w:r>
      <w:r w:rsidR="000F1992">
        <w:rPr>
          <w:rFonts w:ascii="inherit" w:hAnsi="inherit"/>
          <w:color w:val="000000"/>
          <w:shd w:val="clear" w:color="auto" w:fill="FFFFFF"/>
        </w:rPr>
        <w:t>incidence</w:t>
      </w:r>
      <w:r>
        <w:rPr>
          <w:rFonts w:ascii="inherit" w:hAnsi="inherit"/>
          <w:color w:val="000000"/>
          <w:shd w:val="clear" w:color="auto" w:fill="FFFFFF"/>
        </w:rPr>
        <w:t xml:space="preserve"> in individuals with </w:t>
      </w:r>
      <w:r>
        <w:rPr>
          <w:rStyle w:val="yellowfade"/>
          <w:rFonts w:ascii="inherit" w:hAnsi="inherit"/>
          <w:color w:val="000000"/>
          <w:bdr w:val="none" w:sz="0" w:space="0" w:color="auto" w:frame="1"/>
        </w:rPr>
        <w:t>mental</w:t>
      </w:r>
      <w:r>
        <w:rPr>
          <w:rFonts w:ascii="inherit" w:hAnsi="inherit"/>
          <w:color w:val="000000"/>
          <w:shd w:val="clear" w:color="auto" w:fill="FFFFFF"/>
        </w:rPr>
        <w:t xml:space="preserve"> </w:t>
      </w:r>
      <w:r>
        <w:rPr>
          <w:rStyle w:val="yellowfade"/>
          <w:rFonts w:ascii="inherit" w:hAnsi="inherit"/>
          <w:color w:val="000000"/>
          <w:bdr w:val="none" w:sz="0" w:space="0" w:color="auto" w:frame="1"/>
        </w:rPr>
        <w:t>illness</w:t>
      </w:r>
      <w:r>
        <w:rPr>
          <w:rFonts w:ascii="inherit" w:hAnsi="inherit"/>
          <w:color w:val="000000"/>
          <w:shd w:val="clear" w:color="auto" w:fill="FFFFFF"/>
        </w:rPr>
        <w:t>.</w:t>
      </w:r>
    </w:p>
    <w:p w14:paraId="3B8CAF42" w14:textId="194CA94B" w:rsidR="00DE671F" w:rsidRDefault="00DE671F">
      <w:pPr>
        <w:rPr>
          <w:rFonts w:ascii="inherit" w:hAnsi="inherit"/>
          <w:color w:val="000000"/>
          <w:shd w:val="clear" w:color="auto" w:fill="FFFFFF"/>
        </w:rPr>
      </w:pPr>
      <w:r>
        <w:rPr>
          <w:rFonts w:ascii="inherit" w:hAnsi="inherit"/>
          <w:color w:val="000000"/>
          <w:shd w:val="clear" w:color="auto" w:fill="FFFFFF"/>
        </w:rPr>
        <w:t xml:space="preserve">Some people with a diagnosis of schizophrenia are able to manage the condition well and aren’t </w:t>
      </w:r>
    </w:p>
    <w:p w14:paraId="2D075A5F" w14:textId="5AFCCC4E" w:rsidR="00DE671F" w:rsidRDefault="00DE671F">
      <w:pPr>
        <w:rPr>
          <w:rFonts w:ascii="inherit" w:hAnsi="inherit"/>
          <w:color w:val="000000"/>
          <w:shd w:val="clear" w:color="auto" w:fill="FFFFFF"/>
        </w:rPr>
      </w:pPr>
      <w:r>
        <w:rPr>
          <w:rFonts w:ascii="inherit" w:hAnsi="inherit"/>
          <w:color w:val="000000"/>
          <w:shd w:val="clear" w:color="auto" w:fill="FFFFFF"/>
        </w:rPr>
        <w:t xml:space="preserve">Severely affected by symptoms, but some people with anxiety condition. If we have significant challenges in our home or </w:t>
      </w:r>
      <w:r w:rsidR="00D060C5">
        <w:rPr>
          <w:rFonts w:ascii="inherit" w:hAnsi="inherit"/>
          <w:color w:val="000000"/>
          <w:shd w:val="clear" w:color="auto" w:fill="FFFFFF"/>
        </w:rPr>
        <w:t>work life</w:t>
      </w:r>
      <w:r>
        <w:rPr>
          <w:rFonts w:ascii="inherit" w:hAnsi="inherit"/>
          <w:color w:val="000000"/>
          <w:shd w:val="clear" w:color="auto" w:fill="FFFFFF"/>
        </w:rPr>
        <w:t xml:space="preserve">, the chance are that it has </w:t>
      </w:r>
      <w:r w:rsidR="00D060C5">
        <w:rPr>
          <w:rFonts w:ascii="inherit" w:hAnsi="inherit"/>
          <w:color w:val="000000"/>
          <w:shd w:val="clear" w:color="auto" w:fill="FFFFFF"/>
        </w:rPr>
        <w:t>an impact on our mental health.</w:t>
      </w:r>
    </w:p>
    <w:p w14:paraId="2F36C5DF" w14:textId="77777777" w:rsidR="00FE1892" w:rsidRDefault="00FE1892">
      <w:pPr>
        <w:rPr>
          <w:rFonts w:ascii="inherit" w:hAnsi="inherit"/>
          <w:color w:val="000000"/>
          <w:shd w:val="clear" w:color="auto" w:fill="FFFFFF"/>
        </w:rPr>
      </w:pPr>
    </w:p>
    <w:p w14:paraId="7A41283F" w14:textId="1DD7523D" w:rsidR="00FE1892" w:rsidRPr="00FE1892" w:rsidRDefault="00FE1892" w:rsidP="00FE1892">
      <w:pPr>
        <w:spacing w:after="0" w:line="240" w:lineRule="auto"/>
        <w:rPr>
          <w:rFonts w:eastAsia="Times New Roman" w:cstheme="majorBidi"/>
          <w:color w:val="121212"/>
          <w:shd w:val="clear" w:color="auto" w:fill="FFFFFF"/>
          <w:lang w:eastAsia="en-GB"/>
        </w:rPr>
      </w:pPr>
      <w:r w:rsidRPr="00FE1892">
        <w:rPr>
          <w:rFonts w:eastAsiaTheme="minorEastAsia" w:cstheme="majorBidi"/>
          <w:lang w:eastAsia="en-GB"/>
        </w:rPr>
        <w:t xml:space="preserve">I agree that Poor housing can have an </w:t>
      </w:r>
      <w:r w:rsidRPr="00FE1892">
        <w:rPr>
          <w:rFonts w:eastAsiaTheme="minorEastAsia" w:cstheme="majorBidi"/>
          <w:lang w:eastAsia="en-GB"/>
        </w:rPr>
        <w:t>effect</w:t>
      </w:r>
      <w:r w:rsidRPr="00FE1892">
        <w:rPr>
          <w:rFonts w:eastAsiaTheme="minorEastAsia" w:cstheme="majorBidi"/>
          <w:lang w:eastAsia="en-GB"/>
        </w:rPr>
        <w:t xml:space="preserve"> in mental health and this is because children that lived and an accommodation (temporary) fir over a year or so are literally 3 times as likely to have mental health problems including anxiety and depression. </w:t>
      </w:r>
      <w:r w:rsidRPr="00FE1892">
        <w:rPr>
          <w:rFonts w:eastAsia="Times New Roman" w:cstheme="majorBidi"/>
          <w:color w:val="121212"/>
          <w:shd w:val="clear" w:color="auto" w:fill="FFFFFF"/>
          <w:lang w:eastAsia="en-GB"/>
        </w:rPr>
        <w:t xml:space="preserve">People with mental health conditions are one and a half times more likely to live in rented housing than the general population, with greater uncertainty about how long they can remain in their current home. </w:t>
      </w:r>
    </w:p>
    <w:p w14:paraId="30B1F186" w14:textId="77777777" w:rsidR="00FE1892" w:rsidRPr="00FE1892" w:rsidRDefault="00FE1892" w:rsidP="00FE1892">
      <w:pPr>
        <w:spacing w:after="0" w:line="240" w:lineRule="auto"/>
        <w:rPr>
          <w:rFonts w:eastAsia="Times New Roman" w:cs="Times New Roman"/>
          <w:lang w:eastAsia="en-GB"/>
        </w:rPr>
      </w:pPr>
      <w:r w:rsidRPr="00FE1892">
        <w:rPr>
          <w:rFonts w:eastAsia="Times New Roman" w:cs="Times New Roman"/>
          <w:color w:val="121212"/>
          <w:shd w:val="clear" w:color="auto" w:fill="FFFFFF"/>
          <w:lang w:eastAsia="en-GB"/>
        </w:rPr>
        <w:t>Part of this is due to their lower socioeconomic life chances, but the home should also be seen as a place of sanctuary and poor conditions, precarious tenancies, frequent moves and nearby antisocial behaviour can exacerbate problems.</w:t>
      </w:r>
    </w:p>
    <w:p w14:paraId="358B663D" w14:textId="77777777" w:rsidR="00FE1892" w:rsidRPr="00FE1892" w:rsidRDefault="00FE1892" w:rsidP="00FE1892">
      <w:pPr>
        <w:spacing w:after="0" w:line="240" w:lineRule="auto"/>
        <w:rPr>
          <w:rFonts w:eastAsia="Times New Roman" w:cstheme="majorBidi"/>
          <w:color w:val="121212"/>
          <w:shd w:val="clear" w:color="auto" w:fill="FFFFFF"/>
          <w:lang w:eastAsia="en-GB"/>
        </w:rPr>
      </w:pPr>
    </w:p>
    <w:p w14:paraId="3FDE13B8" w14:textId="3B971471" w:rsidR="00FE1892" w:rsidRPr="00FE1892" w:rsidRDefault="00FE1892" w:rsidP="00FE1892">
      <w:pPr>
        <w:spacing w:after="0" w:line="240" w:lineRule="auto"/>
        <w:rPr>
          <w:rFonts w:eastAsia="Times New Roman" w:cstheme="majorBidi"/>
          <w:sz w:val="24"/>
          <w:szCs w:val="24"/>
          <w:lang w:eastAsia="en-GB"/>
        </w:rPr>
      </w:pPr>
      <w:r w:rsidRPr="00FE1892">
        <w:rPr>
          <w:rFonts w:eastAsia="Times New Roman" w:cstheme="majorBidi"/>
          <w:sz w:val="24"/>
          <w:szCs w:val="24"/>
          <w:lang w:eastAsia="en-GB"/>
        </w:rPr>
        <w:t xml:space="preserve">Social isolation can negatively have an </w:t>
      </w:r>
      <w:r w:rsidRPr="00FE1892">
        <w:rPr>
          <w:rFonts w:eastAsia="Times New Roman" w:cstheme="majorBidi"/>
          <w:sz w:val="24"/>
          <w:szCs w:val="24"/>
          <w:lang w:eastAsia="en-GB"/>
        </w:rPr>
        <w:t>effect</w:t>
      </w:r>
      <w:r w:rsidRPr="00FE1892">
        <w:rPr>
          <w:rFonts w:eastAsia="Times New Roman" w:cstheme="majorBidi"/>
          <w:sz w:val="24"/>
          <w:szCs w:val="24"/>
          <w:lang w:eastAsia="en-GB"/>
        </w:rPr>
        <w:t xml:space="preserve"> on physical health </w:t>
      </w:r>
      <w:r w:rsidRPr="00FE1892">
        <w:rPr>
          <w:rFonts w:eastAsia="Times New Roman" w:cstheme="majorBidi"/>
          <w:sz w:val="24"/>
          <w:szCs w:val="24"/>
          <w:lang w:eastAsia="en-GB"/>
        </w:rPr>
        <w:t>as well</w:t>
      </w:r>
      <w:r w:rsidRPr="00FE1892">
        <w:rPr>
          <w:rFonts w:eastAsia="Times New Roman" w:cstheme="majorBidi"/>
          <w:sz w:val="24"/>
          <w:szCs w:val="24"/>
          <w:lang w:eastAsia="en-GB"/>
        </w:rPr>
        <w:t xml:space="preserve"> as mental health loneliness and social isolation are associated with the following: </w:t>
      </w:r>
    </w:p>
    <w:p w14:paraId="45A7405A" w14:textId="77777777" w:rsidR="00FE1892" w:rsidRPr="00FE1892" w:rsidRDefault="00FE1892" w:rsidP="00FE1892">
      <w:pPr>
        <w:spacing w:after="0" w:line="240" w:lineRule="auto"/>
        <w:rPr>
          <w:rFonts w:eastAsia="Times New Roman" w:cstheme="majorBidi"/>
          <w:sz w:val="24"/>
          <w:szCs w:val="24"/>
          <w:lang w:eastAsia="en-GB"/>
        </w:rPr>
      </w:pPr>
    </w:p>
    <w:p w14:paraId="3C5C939D" w14:textId="77777777" w:rsidR="00FE1892" w:rsidRPr="00FE1892" w:rsidRDefault="00FE1892" w:rsidP="00FE1892">
      <w:pPr>
        <w:numPr>
          <w:ilvl w:val="0"/>
          <w:numId w:val="2"/>
        </w:numPr>
        <w:spacing w:after="0" w:line="240" w:lineRule="auto"/>
        <w:contextualSpacing/>
        <w:rPr>
          <w:rFonts w:eastAsia="Times New Roman" w:cstheme="majorBidi"/>
          <w:sz w:val="24"/>
          <w:szCs w:val="24"/>
          <w:lang w:eastAsia="en-GB"/>
        </w:rPr>
      </w:pPr>
      <w:r w:rsidRPr="00FE1892">
        <w:rPr>
          <w:rFonts w:eastAsia="Times New Roman" w:cstheme="majorBidi"/>
          <w:sz w:val="24"/>
          <w:szCs w:val="24"/>
          <w:lang w:eastAsia="en-GB"/>
        </w:rPr>
        <w:t xml:space="preserve">Cognitive decline </w:t>
      </w:r>
    </w:p>
    <w:p w14:paraId="4697BC7C" w14:textId="77777777" w:rsidR="00FE1892" w:rsidRPr="00FE1892" w:rsidRDefault="00FE1892" w:rsidP="00FE1892">
      <w:pPr>
        <w:numPr>
          <w:ilvl w:val="0"/>
          <w:numId w:val="2"/>
        </w:numPr>
        <w:spacing w:after="0" w:line="240" w:lineRule="auto"/>
        <w:contextualSpacing/>
        <w:rPr>
          <w:rFonts w:eastAsia="Times New Roman" w:cstheme="majorBidi"/>
          <w:sz w:val="24"/>
          <w:szCs w:val="24"/>
          <w:lang w:eastAsia="en-GB"/>
        </w:rPr>
      </w:pPr>
      <w:r w:rsidRPr="00FE1892">
        <w:rPr>
          <w:rFonts w:eastAsia="Times New Roman" w:cstheme="majorBidi"/>
          <w:sz w:val="24"/>
          <w:szCs w:val="24"/>
          <w:lang w:eastAsia="en-GB"/>
        </w:rPr>
        <w:t xml:space="preserve">Week immune system </w:t>
      </w:r>
    </w:p>
    <w:p w14:paraId="4626C1B4" w14:textId="77777777" w:rsidR="00FE1892" w:rsidRPr="00FE1892" w:rsidRDefault="00FE1892" w:rsidP="00FE1892">
      <w:pPr>
        <w:numPr>
          <w:ilvl w:val="0"/>
          <w:numId w:val="2"/>
        </w:numPr>
        <w:spacing w:after="0" w:line="240" w:lineRule="auto"/>
        <w:contextualSpacing/>
        <w:rPr>
          <w:rFonts w:eastAsia="Times New Roman" w:cstheme="majorBidi"/>
          <w:sz w:val="24"/>
          <w:szCs w:val="24"/>
          <w:lang w:eastAsia="en-GB"/>
        </w:rPr>
      </w:pPr>
      <w:r w:rsidRPr="00FE1892">
        <w:rPr>
          <w:rFonts w:eastAsia="Times New Roman" w:cstheme="majorBidi"/>
          <w:sz w:val="24"/>
          <w:szCs w:val="24"/>
          <w:lang w:eastAsia="en-GB"/>
        </w:rPr>
        <w:t xml:space="preserve">Depression </w:t>
      </w:r>
    </w:p>
    <w:p w14:paraId="57E1FC5E" w14:textId="77777777" w:rsidR="00FE1892" w:rsidRPr="00FE1892" w:rsidRDefault="00FE1892" w:rsidP="00FE1892">
      <w:pPr>
        <w:numPr>
          <w:ilvl w:val="0"/>
          <w:numId w:val="2"/>
        </w:numPr>
        <w:spacing w:after="0" w:line="240" w:lineRule="auto"/>
        <w:contextualSpacing/>
        <w:rPr>
          <w:rFonts w:eastAsia="Times New Roman" w:cstheme="majorBidi"/>
          <w:sz w:val="24"/>
          <w:szCs w:val="24"/>
          <w:lang w:eastAsia="en-GB"/>
        </w:rPr>
      </w:pPr>
      <w:r w:rsidRPr="00FE1892">
        <w:rPr>
          <w:rFonts w:eastAsia="Times New Roman" w:cstheme="majorBidi"/>
          <w:sz w:val="24"/>
          <w:szCs w:val="24"/>
          <w:lang w:eastAsia="en-GB"/>
        </w:rPr>
        <w:t xml:space="preserve">Poor sleep quality </w:t>
      </w:r>
    </w:p>
    <w:p w14:paraId="139B8428" w14:textId="77777777" w:rsidR="00FE1892" w:rsidRPr="00FE1892" w:rsidRDefault="00FE1892" w:rsidP="00FE1892">
      <w:pPr>
        <w:numPr>
          <w:ilvl w:val="0"/>
          <w:numId w:val="2"/>
        </w:numPr>
        <w:spacing w:after="0" w:line="240" w:lineRule="auto"/>
        <w:contextualSpacing/>
        <w:rPr>
          <w:rFonts w:eastAsia="Times New Roman" w:cstheme="majorBidi"/>
          <w:sz w:val="24"/>
          <w:szCs w:val="24"/>
          <w:lang w:eastAsia="en-GB"/>
        </w:rPr>
      </w:pPr>
      <w:r w:rsidRPr="00FE1892">
        <w:rPr>
          <w:rFonts w:eastAsia="Times New Roman" w:cstheme="majorBidi"/>
          <w:sz w:val="24"/>
          <w:szCs w:val="24"/>
          <w:lang w:eastAsia="en-GB"/>
        </w:rPr>
        <w:t xml:space="preserve">Potential heart problems </w:t>
      </w:r>
    </w:p>
    <w:p w14:paraId="5029BC7C" w14:textId="77777777" w:rsidR="00FE1892" w:rsidRPr="00FE1892" w:rsidRDefault="00FE1892" w:rsidP="00FE1892">
      <w:pPr>
        <w:spacing w:after="0" w:line="240" w:lineRule="auto"/>
        <w:rPr>
          <w:rFonts w:eastAsia="Times New Roman" w:cstheme="majorBidi"/>
          <w:sz w:val="24"/>
          <w:szCs w:val="24"/>
          <w:lang w:eastAsia="en-GB"/>
        </w:rPr>
      </w:pPr>
    </w:p>
    <w:p w14:paraId="6C30C599" w14:textId="77777777" w:rsidR="00FE1892" w:rsidRPr="00FE1892" w:rsidRDefault="00FE1892" w:rsidP="00FE1892">
      <w:pPr>
        <w:spacing w:after="0" w:line="240" w:lineRule="auto"/>
        <w:rPr>
          <w:rFonts w:eastAsia="Times New Roman" w:cs="Times New Roman"/>
          <w:lang w:eastAsia="en-GB"/>
        </w:rPr>
      </w:pPr>
      <w:r w:rsidRPr="00FE1892">
        <w:rPr>
          <w:rFonts w:eastAsia="Times New Roman" w:cs="Times New Roman"/>
          <w:color w:val="222222"/>
          <w:lang w:eastAsia="en-GB"/>
        </w:rPr>
        <w:t>Social isolation, at such a stressful time, can</w:t>
      </w:r>
      <w:hyperlink r:id="rId5" w:anchor="dont-tell-people-to-not-panic-it-wont-help-instead-suggest-activities-that-can-distract-from-the-anxiety-1" w:tgtFrame="_top" w:history="1">
        <w:r w:rsidRPr="00FE1892">
          <w:rPr>
            <w:rFonts w:eastAsia="Times New Roman" w:cs="Times New Roman"/>
            <w:color w:val="00775E"/>
            <w:bdr w:val="none" w:sz="0" w:space="0" w:color="auto" w:frame="1"/>
            <w:lang w:eastAsia="en-GB"/>
          </w:rPr>
          <w:t> </w:t>
        </w:r>
        <w:r w:rsidRPr="00FE1892">
          <w:rPr>
            <w:rFonts w:eastAsia="Times New Roman" w:cs="Times New Roman"/>
            <w:color w:val="1A1A1A" w:themeColor="background1" w:themeShade="1A"/>
            <w:bdr w:val="none" w:sz="0" w:space="0" w:color="auto" w:frame="1"/>
            <w:lang w:eastAsia="en-GB"/>
          </w:rPr>
          <w:t>contribute to anxiety</w:t>
        </w:r>
      </w:hyperlink>
      <w:r w:rsidRPr="00FE1892">
        <w:rPr>
          <w:rFonts w:eastAsia="Times New Roman" w:cs="Times New Roman"/>
          <w:color w:val="222222"/>
          <w:lang w:eastAsia="en-GB"/>
        </w:rPr>
        <w:t> and have a negative impact on mental health. Social isolation is hard to define, but what matters most is whether a person feels lonely, which scientists refer to as </w:t>
      </w:r>
      <w:hyperlink r:id="rId6" w:tgtFrame="_top" w:history="1">
        <w:r w:rsidRPr="00FE1892">
          <w:rPr>
            <w:rFonts w:eastAsia="Times New Roman" w:cs="Times New Roman"/>
            <w:color w:val="1A1A1A" w:themeColor="background1" w:themeShade="1A"/>
            <w:bdr w:val="none" w:sz="0" w:space="0" w:color="auto" w:frame="1"/>
            <w:lang w:eastAsia="en-GB"/>
          </w:rPr>
          <w:t>perceived social isolation</w:t>
        </w:r>
      </w:hyperlink>
      <w:r w:rsidRPr="00FE1892">
        <w:rPr>
          <w:rFonts w:eastAsia="Times New Roman" w:cs="Times New Roman"/>
          <w:color w:val="222222"/>
          <w:lang w:eastAsia="en-GB"/>
        </w:rPr>
        <w:t>. While this can have negative effects on mental health, it can also harm physical health. </w:t>
      </w:r>
    </w:p>
    <w:p w14:paraId="261975A5" w14:textId="77777777" w:rsidR="00FE1892" w:rsidRPr="00FE1892" w:rsidRDefault="00FE1892" w:rsidP="00FE1892">
      <w:pPr>
        <w:spacing w:after="0" w:line="240" w:lineRule="auto"/>
        <w:rPr>
          <w:rFonts w:eastAsia="Times New Roman" w:cs="Times New Roman"/>
          <w:lang w:eastAsia="en-GB"/>
        </w:rPr>
      </w:pPr>
    </w:p>
    <w:p w14:paraId="39C3068B" w14:textId="77777777" w:rsidR="00FE1892" w:rsidRPr="00FE1892" w:rsidRDefault="00FE1892" w:rsidP="00FE1892">
      <w:pPr>
        <w:spacing w:after="0" w:line="240" w:lineRule="auto"/>
        <w:rPr>
          <w:rFonts w:eastAsiaTheme="minorEastAsia" w:cstheme="majorBidi"/>
          <w:lang w:eastAsia="en-GB"/>
        </w:rPr>
      </w:pPr>
    </w:p>
    <w:p w14:paraId="06510ADA" w14:textId="6E1A04B7" w:rsidR="000F1992" w:rsidRPr="000F1992" w:rsidRDefault="000F1992" w:rsidP="000F1992"/>
    <w:p w14:paraId="7733D12B" w14:textId="19EC6605" w:rsidR="000F1992" w:rsidRDefault="000F1992" w:rsidP="000F1992">
      <w:pPr>
        <w:rPr>
          <w:rFonts w:ascii="inherit" w:hAnsi="inherit"/>
          <w:color w:val="000000"/>
          <w:shd w:val="clear" w:color="auto" w:fill="FFFFFF"/>
        </w:rPr>
      </w:pPr>
    </w:p>
    <w:p w14:paraId="1D1289FC" w14:textId="62ABE41D" w:rsidR="000F1992" w:rsidRPr="000F1992" w:rsidRDefault="000F1992" w:rsidP="000F1992">
      <w:r w:rsidRPr="000F1992">
        <w:t>https://www.wisegeek.com/what-are-the-effects-of-mental-illness.htm</w:t>
      </w:r>
    </w:p>
    <w:sectPr w:rsidR="000F1992" w:rsidRPr="000F1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A2E6D"/>
    <w:multiLevelType w:val="hybridMultilevel"/>
    <w:tmpl w:val="A664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F0E07"/>
    <w:multiLevelType w:val="hybridMultilevel"/>
    <w:tmpl w:val="BAC8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AA"/>
    <w:rsid w:val="000F1992"/>
    <w:rsid w:val="005C4F57"/>
    <w:rsid w:val="009E61CA"/>
    <w:rsid w:val="00D060C5"/>
    <w:rsid w:val="00DD14AA"/>
    <w:rsid w:val="00DE671F"/>
    <w:rsid w:val="00F048A0"/>
    <w:rsid w:val="00FE1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E685"/>
  <w15:chartTrackingRefBased/>
  <w15:docId w15:val="{56361427-DFBF-4E94-8C2B-BEE62C4F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ellowfade">
    <w:name w:val="yellowfade"/>
    <w:basedOn w:val="DefaultParagraphFont"/>
    <w:rsid w:val="00DD14AA"/>
  </w:style>
  <w:style w:type="character" w:styleId="Hyperlink">
    <w:name w:val="Hyperlink"/>
    <w:basedOn w:val="DefaultParagraphFont"/>
    <w:uiPriority w:val="99"/>
    <w:semiHidden/>
    <w:unhideWhenUsed/>
    <w:rsid w:val="00DD14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5367921/" TargetMode="External"/><Relationship Id="rId5" Type="http://schemas.openxmlformats.org/officeDocument/2006/relationships/hyperlink" Target="https://www.insider.com/how-to-deal-with-anxiety-loneliness-during-the-coronavirus-outbreak-202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azza ramadan</dc:creator>
  <cp:keywords/>
  <dc:description/>
  <cp:lastModifiedBy>azza ramadan</cp:lastModifiedBy>
  <cp:revision>1</cp:revision>
  <dcterms:created xsi:type="dcterms:W3CDTF">2020-10-05T14:09:00Z</dcterms:created>
  <dcterms:modified xsi:type="dcterms:W3CDTF">2020-10-05T15:21:00Z</dcterms:modified>
</cp:coreProperties>
</file>