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D39" w:rsidRDefault="00402D39"/>
    <w:p w:rsidR="006C7B23" w:rsidRDefault="006C7B23"/>
    <w:p w:rsidR="006C7B23" w:rsidRDefault="006C7B23"/>
    <w:p w:rsidR="006C7B23" w:rsidRPr="006C7B23" w:rsidRDefault="006C7B23" w:rsidP="006C7B23">
      <w:pPr>
        <w:spacing w:line="360" w:lineRule="auto"/>
        <w:jc w:val="center"/>
        <w:rPr>
          <w:rFonts w:ascii="Arial Black" w:eastAsia="Cambria" w:hAnsi="Arial Black" w:cs="Arial"/>
          <w:b/>
          <w:sz w:val="48"/>
          <w:szCs w:val="48"/>
        </w:rPr>
      </w:pPr>
      <w:r w:rsidRPr="006C7B23">
        <w:rPr>
          <w:rFonts w:ascii="Arial Black" w:eastAsia="Cambria" w:hAnsi="Arial Black" w:cs="Arial"/>
          <w:b/>
          <w:sz w:val="48"/>
          <w:szCs w:val="48"/>
        </w:rPr>
        <w:t>Human Resources Management</w:t>
      </w:r>
    </w:p>
    <w:p w:rsidR="006C7B23" w:rsidRPr="006C7B23" w:rsidRDefault="006C7B23" w:rsidP="006C7B23">
      <w:pPr>
        <w:spacing w:line="360" w:lineRule="auto"/>
        <w:jc w:val="center"/>
        <w:rPr>
          <w:rFonts w:ascii="Arial Black" w:eastAsia="Cambria" w:hAnsi="Arial Black" w:cs="Arial"/>
          <w:b/>
          <w:sz w:val="48"/>
          <w:szCs w:val="48"/>
        </w:rPr>
      </w:pPr>
    </w:p>
    <w:p w:rsidR="00DF1ABC" w:rsidRDefault="00DF1ABC" w:rsidP="006C7B23">
      <w:pPr>
        <w:spacing w:line="360" w:lineRule="auto"/>
        <w:jc w:val="center"/>
        <w:rPr>
          <w:rFonts w:ascii="Arial Black" w:eastAsia="Cambria" w:hAnsi="Arial Black" w:cs="Arial"/>
          <w:b/>
          <w:sz w:val="48"/>
          <w:szCs w:val="48"/>
        </w:rPr>
      </w:pPr>
      <w:r w:rsidRPr="00DF1ABC">
        <w:rPr>
          <w:rFonts w:ascii="Arial Black" w:eastAsia="Cambria" w:hAnsi="Arial Black" w:cs="Arial"/>
          <w:b/>
          <w:sz w:val="48"/>
          <w:szCs w:val="48"/>
        </w:rPr>
        <w:t>LCMB7000_HRM_A2 Report</w:t>
      </w:r>
    </w:p>
    <w:p w:rsidR="006C7B23" w:rsidRPr="006C7B23" w:rsidRDefault="006C7B23" w:rsidP="006C7B23">
      <w:pPr>
        <w:spacing w:line="360" w:lineRule="auto"/>
        <w:jc w:val="center"/>
        <w:rPr>
          <w:rFonts w:ascii="Arial Black" w:eastAsia="Cambria" w:hAnsi="Arial Black" w:cs="Arial"/>
          <w:b/>
          <w:sz w:val="48"/>
          <w:szCs w:val="48"/>
        </w:rPr>
      </w:pPr>
    </w:p>
    <w:p w:rsidR="006C7B23" w:rsidRPr="006C7B23" w:rsidRDefault="006C7B23" w:rsidP="006C7B23">
      <w:pPr>
        <w:spacing w:line="360" w:lineRule="auto"/>
        <w:jc w:val="center"/>
        <w:rPr>
          <w:rFonts w:ascii="Arial Black" w:eastAsia="Cambria" w:hAnsi="Arial Black" w:cs="Arial"/>
          <w:b/>
          <w:sz w:val="48"/>
          <w:szCs w:val="48"/>
        </w:rPr>
      </w:pPr>
      <w:proofErr w:type="spellStart"/>
      <w:r w:rsidRPr="006C7B23">
        <w:rPr>
          <w:rFonts w:ascii="Arial Black" w:eastAsia="Cambria" w:hAnsi="Arial Black" w:cs="Arial"/>
          <w:b/>
          <w:sz w:val="48"/>
          <w:szCs w:val="48"/>
        </w:rPr>
        <w:t>Olufolake</w:t>
      </w:r>
      <w:proofErr w:type="spellEnd"/>
      <w:r w:rsidRPr="006C7B23">
        <w:rPr>
          <w:rFonts w:ascii="Arial Black" w:eastAsia="Cambria" w:hAnsi="Arial Black" w:cs="Arial"/>
          <w:b/>
          <w:sz w:val="48"/>
          <w:szCs w:val="48"/>
        </w:rPr>
        <w:t xml:space="preserve"> Moses (1817316)</w:t>
      </w:r>
    </w:p>
    <w:p w:rsidR="006C7B23" w:rsidRPr="006C7B23" w:rsidRDefault="006C7B23" w:rsidP="006C7B23">
      <w:pPr>
        <w:spacing w:line="360" w:lineRule="auto"/>
        <w:jc w:val="center"/>
        <w:rPr>
          <w:rFonts w:ascii="Arial Black" w:eastAsia="Cambria" w:hAnsi="Arial Black" w:cs="Arial"/>
          <w:b/>
          <w:sz w:val="48"/>
          <w:szCs w:val="48"/>
        </w:rPr>
      </w:pPr>
    </w:p>
    <w:p w:rsidR="006C7B23" w:rsidRDefault="00DF1ABC" w:rsidP="006C7B23">
      <w:pPr>
        <w:spacing w:line="360" w:lineRule="auto"/>
        <w:jc w:val="center"/>
        <w:rPr>
          <w:rFonts w:ascii="Arial Black" w:eastAsia="Cambria" w:hAnsi="Arial Black" w:cs="Arial"/>
          <w:b/>
          <w:sz w:val="48"/>
          <w:szCs w:val="48"/>
        </w:rPr>
      </w:pPr>
      <w:r>
        <w:rPr>
          <w:rFonts w:ascii="Arial Black" w:eastAsia="Cambria" w:hAnsi="Arial Black" w:cs="Arial"/>
          <w:b/>
          <w:sz w:val="48"/>
          <w:szCs w:val="48"/>
        </w:rPr>
        <w:t xml:space="preserve">Lecturer: </w:t>
      </w:r>
      <w:r w:rsidRPr="00DF1ABC">
        <w:rPr>
          <w:rFonts w:ascii="Arial Black" w:eastAsia="Cambria" w:hAnsi="Arial Black" w:cs="Arial"/>
          <w:b/>
          <w:sz w:val="48"/>
          <w:szCs w:val="48"/>
        </w:rPr>
        <w:t>Mary March</w:t>
      </w:r>
    </w:p>
    <w:p w:rsidR="00DF1ABC" w:rsidRPr="006C7B23" w:rsidRDefault="00DF1ABC" w:rsidP="006C7B23">
      <w:pPr>
        <w:spacing w:line="360" w:lineRule="auto"/>
        <w:jc w:val="center"/>
        <w:rPr>
          <w:rFonts w:ascii="Arial Black" w:eastAsia="Cambria" w:hAnsi="Arial Black" w:cs="Arial"/>
          <w:b/>
          <w:sz w:val="48"/>
          <w:szCs w:val="48"/>
        </w:rPr>
      </w:pPr>
      <w:bookmarkStart w:id="0" w:name="_GoBack"/>
      <w:bookmarkEnd w:id="0"/>
    </w:p>
    <w:p w:rsidR="006C7B23" w:rsidRPr="006C7B23" w:rsidRDefault="006C7B23" w:rsidP="006C7B23">
      <w:pPr>
        <w:spacing w:line="360" w:lineRule="auto"/>
        <w:jc w:val="center"/>
        <w:rPr>
          <w:rFonts w:ascii="Arial Black" w:eastAsia="Cambria" w:hAnsi="Arial Black" w:cs="Arial"/>
          <w:b/>
          <w:sz w:val="48"/>
          <w:szCs w:val="48"/>
        </w:rPr>
      </w:pPr>
      <w:r>
        <w:rPr>
          <w:rFonts w:ascii="Arial Black" w:eastAsia="Cambria" w:hAnsi="Arial Black" w:cs="Arial"/>
          <w:b/>
          <w:sz w:val="48"/>
          <w:szCs w:val="48"/>
        </w:rPr>
        <w:t>August 2019</w:t>
      </w:r>
    </w:p>
    <w:p w:rsidR="006C7B23" w:rsidRDefault="006C7B23"/>
    <w:p w:rsidR="006C7B23" w:rsidRDefault="006C7B23"/>
    <w:p w:rsidR="006C7B23" w:rsidRDefault="006C7B23"/>
    <w:p w:rsidR="006C7B23" w:rsidRDefault="006C7B23"/>
    <w:p w:rsidR="00402D39" w:rsidRPr="000926A8" w:rsidRDefault="00402D39">
      <w:pPr>
        <w:rPr>
          <w:rFonts w:ascii="Arial" w:hAnsi="Arial" w:cs="Arial"/>
          <w:sz w:val="24"/>
          <w:szCs w:val="24"/>
          <w:u w:val="single"/>
        </w:rPr>
      </w:pPr>
      <w:r w:rsidRPr="000926A8">
        <w:rPr>
          <w:rFonts w:ascii="Arial" w:hAnsi="Arial" w:cs="Arial"/>
          <w:sz w:val="24"/>
          <w:szCs w:val="24"/>
          <w:u w:val="single"/>
        </w:rPr>
        <w:t xml:space="preserve">The purpose of this paper is to discuss HR strategies </w:t>
      </w:r>
      <w:r w:rsidR="00342541" w:rsidRPr="000926A8">
        <w:rPr>
          <w:rFonts w:ascii="Arial" w:hAnsi="Arial" w:cs="Arial"/>
          <w:sz w:val="24"/>
          <w:szCs w:val="24"/>
          <w:u w:val="single"/>
        </w:rPr>
        <w:t>suitable for Work for All charity</w:t>
      </w:r>
    </w:p>
    <w:p w:rsidR="00A2752D" w:rsidRPr="006C7B23" w:rsidRDefault="00342541">
      <w:pPr>
        <w:rPr>
          <w:rFonts w:ascii="Arial" w:hAnsi="Arial" w:cs="Arial"/>
          <w:sz w:val="24"/>
          <w:szCs w:val="24"/>
        </w:rPr>
      </w:pPr>
      <w:r w:rsidRPr="006C7B23">
        <w:rPr>
          <w:rFonts w:ascii="Arial" w:hAnsi="Arial" w:cs="Arial"/>
          <w:sz w:val="24"/>
          <w:szCs w:val="24"/>
        </w:rPr>
        <w:t>‘</w:t>
      </w:r>
      <w:r w:rsidR="00402D39" w:rsidRPr="006C7B23">
        <w:rPr>
          <w:rFonts w:ascii="Arial" w:hAnsi="Arial" w:cs="Arial"/>
          <w:sz w:val="24"/>
          <w:szCs w:val="24"/>
        </w:rPr>
        <w:t>HRM is involved in the recruitment, selection, employment, and exit of employees from organizations</w:t>
      </w:r>
      <w:r w:rsidRPr="006C7B23">
        <w:rPr>
          <w:rFonts w:ascii="Arial" w:hAnsi="Arial" w:cs="Arial"/>
          <w:sz w:val="24"/>
          <w:szCs w:val="24"/>
        </w:rPr>
        <w:t>’</w:t>
      </w:r>
      <w:r w:rsidR="00402D39" w:rsidRPr="006C7B23">
        <w:rPr>
          <w:rFonts w:ascii="Arial" w:hAnsi="Arial" w:cs="Arial"/>
          <w:sz w:val="24"/>
          <w:szCs w:val="24"/>
        </w:rPr>
        <w:t xml:space="preserve">. </w:t>
      </w:r>
      <w:proofErr w:type="spellStart"/>
      <w:proofErr w:type="gramStart"/>
      <w:r w:rsidRPr="006C7B23">
        <w:rPr>
          <w:rFonts w:ascii="Arial" w:hAnsi="Arial" w:cs="Arial"/>
          <w:sz w:val="24"/>
          <w:szCs w:val="24"/>
        </w:rPr>
        <w:t>Bogardus</w:t>
      </w:r>
      <w:proofErr w:type="spellEnd"/>
      <w:r w:rsidRPr="006C7B23">
        <w:rPr>
          <w:rFonts w:ascii="Arial" w:hAnsi="Arial" w:cs="Arial"/>
          <w:sz w:val="24"/>
          <w:szCs w:val="24"/>
        </w:rPr>
        <w:t>.</w:t>
      </w:r>
      <w:proofErr w:type="gramEnd"/>
      <w:r w:rsidRPr="006C7B23">
        <w:rPr>
          <w:rFonts w:ascii="Arial" w:hAnsi="Arial" w:cs="Arial"/>
          <w:sz w:val="24"/>
          <w:szCs w:val="24"/>
        </w:rPr>
        <w:t xml:space="preserve"> A. M.  A number of activities are involved in this but</w:t>
      </w:r>
      <w:r w:rsidR="000926A8">
        <w:rPr>
          <w:rFonts w:ascii="Arial" w:hAnsi="Arial" w:cs="Arial"/>
          <w:sz w:val="24"/>
          <w:szCs w:val="24"/>
        </w:rPr>
        <w:t xml:space="preserve"> my focus would be on Training a</w:t>
      </w:r>
      <w:r w:rsidRPr="006C7B23">
        <w:rPr>
          <w:rFonts w:ascii="Arial" w:hAnsi="Arial" w:cs="Arial"/>
          <w:sz w:val="24"/>
          <w:szCs w:val="24"/>
        </w:rPr>
        <w:t>nd Development which is a good strategy for building the skills of employees and retaining them.</w:t>
      </w:r>
    </w:p>
    <w:p w:rsidR="00A2752D" w:rsidRPr="006C7B23" w:rsidRDefault="00A2752D">
      <w:pPr>
        <w:rPr>
          <w:rFonts w:ascii="Arial" w:hAnsi="Arial" w:cs="Arial"/>
          <w:sz w:val="24"/>
          <w:szCs w:val="24"/>
        </w:rPr>
      </w:pPr>
      <w:r w:rsidRPr="006C7B23">
        <w:rPr>
          <w:rFonts w:ascii="Arial" w:hAnsi="Arial" w:cs="Arial"/>
          <w:sz w:val="24"/>
          <w:szCs w:val="24"/>
        </w:rPr>
        <w:t xml:space="preserve">Training </w:t>
      </w:r>
      <w:r w:rsidR="008421BE">
        <w:rPr>
          <w:rFonts w:ascii="Arial" w:hAnsi="Arial" w:cs="Arial"/>
          <w:sz w:val="24"/>
          <w:szCs w:val="24"/>
        </w:rPr>
        <w:t xml:space="preserve"> and Development </w:t>
      </w:r>
      <w:r w:rsidRPr="006C7B23">
        <w:rPr>
          <w:rFonts w:ascii="Arial" w:hAnsi="Arial" w:cs="Arial"/>
          <w:sz w:val="24"/>
          <w:szCs w:val="24"/>
        </w:rPr>
        <w:t xml:space="preserve"> improve</w:t>
      </w:r>
      <w:r w:rsidR="008421BE">
        <w:rPr>
          <w:rFonts w:ascii="Arial" w:hAnsi="Arial" w:cs="Arial"/>
          <w:sz w:val="24"/>
          <w:szCs w:val="24"/>
        </w:rPr>
        <w:t>s</w:t>
      </w:r>
      <w:r w:rsidRPr="006C7B23">
        <w:rPr>
          <w:rFonts w:ascii="Arial" w:hAnsi="Arial" w:cs="Arial"/>
          <w:sz w:val="24"/>
          <w:szCs w:val="24"/>
        </w:rPr>
        <w:t xml:space="preserve"> employee skills and prepare them for future responsibilities  Training provides solution for short term needs while Development seeks  long term solut</w:t>
      </w:r>
      <w:r w:rsidR="00E70052">
        <w:rPr>
          <w:rFonts w:ascii="Arial" w:hAnsi="Arial" w:cs="Arial"/>
          <w:sz w:val="24"/>
          <w:szCs w:val="24"/>
        </w:rPr>
        <w:t xml:space="preserve">ion to the needs of employees. </w:t>
      </w:r>
      <w:proofErr w:type="spellStart"/>
      <w:proofErr w:type="gramStart"/>
      <w:r w:rsidRPr="006C7B23">
        <w:rPr>
          <w:rFonts w:ascii="Arial" w:hAnsi="Arial" w:cs="Arial"/>
          <w:sz w:val="24"/>
          <w:szCs w:val="24"/>
        </w:rPr>
        <w:t>Bogardus</w:t>
      </w:r>
      <w:proofErr w:type="spellEnd"/>
      <w:r w:rsidRPr="006C7B23">
        <w:rPr>
          <w:rFonts w:ascii="Arial" w:hAnsi="Arial" w:cs="Arial"/>
          <w:sz w:val="24"/>
          <w:szCs w:val="24"/>
        </w:rPr>
        <w:t>.</w:t>
      </w:r>
      <w:proofErr w:type="gramEnd"/>
      <w:r w:rsidRPr="006C7B23">
        <w:rPr>
          <w:rFonts w:ascii="Arial" w:hAnsi="Arial" w:cs="Arial"/>
          <w:sz w:val="24"/>
          <w:szCs w:val="24"/>
        </w:rPr>
        <w:t xml:space="preserve"> AM, 2004</w:t>
      </w:r>
      <w:r w:rsidR="00E70052">
        <w:rPr>
          <w:rFonts w:ascii="Arial" w:hAnsi="Arial" w:cs="Arial"/>
          <w:sz w:val="24"/>
          <w:szCs w:val="24"/>
        </w:rPr>
        <w:t>, (172</w:t>
      </w:r>
      <w:r w:rsidRPr="006C7B23">
        <w:rPr>
          <w:rFonts w:ascii="Arial" w:hAnsi="Arial" w:cs="Arial"/>
          <w:sz w:val="24"/>
          <w:szCs w:val="24"/>
        </w:rPr>
        <w:t>)</w:t>
      </w:r>
    </w:p>
    <w:p w:rsidR="000037DC" w:rsidRPr="006C7B23" w:rsidRDefault="000037DC">
      <w:pPr>
        <w:rPr>
          <w:rFonts w:ascii="Arial" w:hAnsi="Arial" w:cs="Arial"/>
          <w:sz w:val="24"/>
          <w:szCs w:val="24"/>
        </w:rPr>
      </w:pPr>
      <w:r w:rsidRPr="006C7B23">
        <w:rPr>
          <w:rFonts w:ascii="Arial" w:hAnsi="Arial" w:cs="Arial"/>
          <w:sz w:val="24"/>
          <w:szCs w:val="24"/>
        </w:rPr>
        <w:t>In order to formulate a plan, activities run by the organisation and the skills available would need t</w:t>
      </w:r>
      <w:r w:rsidR="000926A8">
        <w:rPr>
          <w:rFonts w:ascii="Arial" w:hAnsi="Arial" w:cs="Arial"/>
          <w:sz w:val="24"/>
          <w:szCs w:val="24"/>
        </w:rPr>
        <w:t xml:space="preserve">o be analysed. </w:t>
      </w:r>
      <w:r w:rsidR="008421BE">
        <w:rPr>
          <w:rFonts w:ascii="Arial" w:hAnsi="Arial" w:cs="Arial"/>
          <w:sz w:val="24"/>
          <w:szCs w:val="24"/>
        </w:rPr>
        <w:t>Currently, t</w:t>
      </w:r>
      <w:r w:rsidR="000926A8">
        <w:rPr>
          <w:rFonts w:ascii="Arial" w:hAnsi="Arial" w:cs="Arial"/>
          <w:sz w:val="24"/>
          <w:szCs w:val="24"/>
        </w:rPr>
        <w:t xml:space="preserve">here </w:t>
      </w:r>
      <w:proofErr w:type="gramStart"/>
      <w:r w:rsidR="000926A8">
        <w:rPr>
          <w:rFonts w:ascii="Arial" w:hAnsi="Arial" w:cs="Arial"/>
          <w:sz w:val="24"/>
          <w:szCs w:val="24"/>
        </w:rPr>
        <w:t>are</w:t>
      </w:r>
      <w:r w:rsidR="008421BE">
        <w:rPr>
          <w:rFonts w:ascii="Arial" w:hAnsi="Arial" w:cs="Arial"/>
          <w:sz w:val="24"/>
          <w:szCs w:val="24"/>
        </w:rPr>
        <w:t xml:space="preserve"> </w:t>
      </w:r>
      <w:r w:rsidRPr="006C7B23">
        <w:rPr>
          <w:rFonts w:ascii="Arial" w:hAnsi="Arial" w:cs="Arial"/>
          <w:sz w:val="24"/>
          <w:szCs w:val="24"/>
        </w:rPr>
        <w:t>lack</w:t>
      </w:r>
      <w:proofErr w:type="gramEnd"/>
      <w:r w:rsidRPr="006C7B23">
        <w:rPr>
          <w:rFonts w:ascii="Arial" w:hAnsi="Arial" w:cs="Arial"/>
          <w:sz w:val="24"/>
          <w:szCs w:val="24"/>
        </w:rPr>
        <w:t xml:space="preserve"> of adequate skills for Work for All employees to effectively carry out their tasks.</w:t>
      </w:r>
    </w:p>
    <w:p w:rsidR="000037DC" w:rsidRPr="006C7B23" w:rsidRDefault="000037DC">
      <w:pPr>
        <w:rPr>
          <w:rFonts w:ascii="Arial" w:hAnsi="Arial" w:cs="Arial"/>
          <w:sz w:val="24"/>
          <w:szCs w:val="24"/>
        </w:rPr>
      </w:pPr>
      <w:r w:rsidRPr="006C7B23">
        <w:rPr>
          <w:rFonts w:ascii="Arial" w:hAnsi="Arial" w:cs="Arial"/>
          <w:sz w:val="24"/>
          <w:szCs w:val="24"/>
        </w:rPr>
        <w:t xml:space="preserve">The following </w:t>
      </w:r>
      <w:r w:rsidR="00F864C8" w:rsidRPr="006C7B23">
        <w:rPr>
          <w:rFonts w:ascii="Arial" w:hAnsi="Arial" w:cs="Arial"/>
          <w:sz w:val="24"/>
          <w:szCs w:val="24"/>
        </w:rPr>
        <w:t>initiatives may be included in the plan as mandatory training for all staff:</w:t>
      </w:r>
    </w:p>
    <w:p w:rsidR="006A7A9A" w:rsidRPr="006C7B23" w:rsidRDefault="00C80DAB" w:rsidP="000037DC">
      <w:pPr>
        <w:numPr>
          <w:ilvl w:val="0"/>
          <w:numId w:val="1"/>
        </w:numPr>
        <w:rPr>
          <w:rFonts w:ascii="Arial" w:hAnsi="Arial" w:cs="Arial"/>
          <w:sz w:val="24"/>
          <w:szCs w:val="24"/>
        </w:rPr>
      </w:pPr>
      <w:r w:rsidRPr="006C7B23">
        <w:rPr>
          <w:rFonts w:ascii="Arial" w:hAnsi="Arial" w:cs="Arial"/>
          <w:sz w:val="24"/>
          <w:szCs w:val="24"/>
        </w:rPr>
        <w:t xml:space="preserve">Induction program – all starters </w:t>
      </w:r>
      <w:r w:rsidR="000037DC" w:rsidRPr="006C7B23">
        <w:rPr>
          <w:rFonts w:ascii="Arial" w:hAnsi="Arial" w:cs="Arial"/>
          <w:sz w:val="24"/>
          <w:szCs w:val="24"/>
        </w:rPr>
        <w:t>need to be properly integrated into the organisation. CIPD</w:t>
      </w:r>
      <w:r w:rsidR="00F864C8" w:rsidRPr="006C7B23">
        <w:rPr>
          <w:rFonts w:ascii="Arial" w:hAnsi="Arial" w:cs="Arial"/>
          <w:sz w:val="24"/>
          <w:szCs w:val="24"/>
        </w:rPr>
        <w:t xml:space="preserve"> 2018</w:t>
      </w:r>
    </w:p>
    <w:p w:rsidR="000926A8" w:rsidRDefault="00C80DAB" w:rsidP="000926A8">
      <w:pPr>
        <w:numPr>
          <w:ilvl w:val="0"/>
          <w:numId w:val="1"/>
        </w:numPr>
        <w:rPr>
          <w:rFonts w:ascii="Arial" w:hAnsi="Arial" w:cs="Arial"/>
          <w:sz w:val="24"/>
          <w:szCs w:val="24"/>
        </w:rPr>
      </w:pPr>
      <w:r w:rsidRPr="006C7B23">
        <w:rPr>
          <w:rFonts w:ascii="Arial" w:hAnsi="Arial" w:cs="Arial"/>
          <w:sz w:val="24"/>
          <w:szCs w:val="24"/>
        </w:rPr>
        <w:t>Health &amp; Safety at Work</w:t>
      </w:r>
      <w:r w:rsidR="00F864C8" w:rsidRPr="006C7B23">
        <w:rPr>
          <w:rFonts w:ascii="Arial" w:hAnsi="Arial" w:cs="Arial"/>
          <w:sz w:val="24"/>
          <w:szCs w:val="24"/>
        </w:rPr>
        <w:t>- to include emergency exits, first aid, accident reporting</w:t>
      </w:r>
      <w:r w:rsidR="000926A8">
        <w:rPr>
          <w:rFonts w:ascii="Arial" w:hAnsi="Arial" w:cs="Arial"/>
          <w:sz w:val="24"/>
          <w:szCs w:val="24"/>
        </w:rPr>
        <w:t xml:space="preserve">. </w:t>
      </w:r>
    </w:p>
    <w:p w:rsidR="006A7A9A" w:rsidRPr="006C7B23" w:rsidRDefault="000926A8" w:rsidP="0037781B">
      <w:pPr>
        <w:numPr>
          <w:ilvl w:val="0"/>
          <w:numId w:val="1"/>
        </w:numPr>
        <w:rPr>
          <w:rFonts w:ascii="Arial" w:hAnsi="Arial" w:cs="Arial"/>
          <w:sz w:val="24"/>
          <w:szCs w:val="24"/>
        </w:rPr>
      </w:pPr>
      <w:r w:rsidRPr="000926A8">
        <w:rPr>
          <w:rFonts w:ascii="Arial" w:hAnsi="Arial" w:cs="Arial"/>
          <w:sz w:val="24"/>
          <w:szCs w:val="24"/>
        </w:rPr>
        <w:t>All workers are entitled to work in environments where risks to their health and safety are properly controlled</w:t>
      </w:r>
      <w:r w:rsidR="0037781B">
        <w:rPr>
          <w:rFonts w:ascii="Arial" w:hAnsi="Arial" w:cs="Arial"/>
          <w:sz w:val="24"/>
          <w:szCs w:val="24"/>
        </w:rPr>
        <w:t>. (</w:t>
      </w:r>
      <w:r w:rsidR="0037781B" w:rsidRPr="0037781B">
        <w:rPr>
          <w:rFonts w:ascii="Arial" w:hAnsi="Arial" w:cs="Arial"/>
          <w:sz w:val="24"/>
          <w:szCs w:val="24"/>
        </w:rPr>
        <w:t>HASAWA 2017, 1974</w:t>
      </w:r>
      <w:r w:rsidR="0037781B">
        <w:rPr>
          <w:rFonts w:ascii="Arial" w:hAnsi="Arial" w:cs="Arial"/>
          <w:sz w:val="24"/>
          <w:szCs w:val="24"/>
        </w:rPr>
        <w:t>)</w:t>
      </w:r>
    </w:p>
    <w:p w:rsidR="006A7A9A" w:rsidRPr="006C7B23" w:rsidRDefault="00A5492F" w:rsidP="000037DC">
      <w:pPr>
        <w:numPr>
          <w:ilvl w:val="0"/>
          <w:numId w:val="1"/>
        </w:numPr>
        <w:rPr>
          <w:rFonts w:ascii="Arial" w:hAnsi="Arial" w:cs="Arial"/>
          <w:sz w:val="24"/>
          <w:szCs w:val="24"/>
        </w:rPr>
      </w:pPr>
      <w:r w:rsidRPr="006C7B23">
        <w:rPr>
          <w:rFonts w:ascii="Arial" w:hAnsi="Arial" w:cs="Arial"/>
          <w:sz w:val="24"/>
          <w:szCs w:val="24"/>
        </w:rPr>
        <w:t xml:space="preserve">Equal opportunity and </w:t>
      </w:r>
      <w:r w:rsidR="00C80DAB" w:rsidRPr="006C7B23">
        <w:rPr>
          <w:rFonts w:ascii="Arial" w:hAnsi="Arial" w:cs="Arial"/>
          <w:sz w:val="24"/>
          <w:szCs w:val="24"/>
        </w:rPr>
        <w:t xml:space="preserve"> diversity </w:t>
      </w:r>
      <w:r w:rsidR="00F864C8" w:rsidRPr="006C7B23">
        <w:rPr>
          <w:rFonts w:ascii="Arial" w:hAnsi="Arial" w:cs="Arial"/>
          <w:sz w:val="24"/>
          <w:szCs w:val="24"/>
        </w:rPr>
        <w:t xml:space="preserve">–to include gender, </w:t>
      </w:r>
      <w:r w:rsidR="00A11C31" w:rsidRPr="006C7B23">
        <w:rPr>
          <w:rFonts w:ascii="Arial" w:hAnsi="Arial" w:cs="Arial"/>
          <w:sz w:val="24"/>
          <w:szCs w:val="24"/>
        </w:rPr>
        <w:t>race, cultural differences</w:t>
      </w:r>
    </w:p>
    <w:p w:rsidR="006A7A9A" w:rsidRPr="006C7B23" w:rsidRDefault="00C80DAB" w:rsidP="000037DC">
      <w:pPr>
        <w:numPr>
          <w:ilvl w:val="0"/>
          <w:numId w:val="1"/>
        </w:numPr>
        <w:rPr>
          <w:rFonts w:ascii="Arial" w:hAnsi="Arial" w:cs="Arial"/>
          <w:sz w:val="24"/>
          <w:szCs w:val="24"/>
        </w:rPr>
      </w:pPr>
      <w:r w:rsidRPr="006C7B23">
        <w:rPr>
          <w:rFonts w:ascii="Arial" w:hAnsi="Arial" w:cs="Arial"/>
          <w:sz w:val="24"/>
          <w:szCs w:val="24"/>
        </w:rPr>
        <w:t xml:space="preserve">Disability awareness </w:t>
      </w:r>
      <w:r w:rsidR="00F864C8" w:rsidRPr="006C7B23">
        <w:rPr>
          <w:rFonts w:ascii="Arial" w:hAnsi="Arial" w:cs="Arial"/>
          <w:sz w:val="24"/>
          <w:szCs w:val="24"/>
        </w:rPr>
        <w:t xml:space="preserve">–acceptance of other people, sensitivity, </w:t>
      </w:r>
      <w:r w:rsidR="00A5492F" w:rsidRPr="006C7B23">
        <w:rPr>
          <w:rFonts w:ascii="Arial" w:hAnsi="Arial" w:cs="Arial"/>
          <w:sz w:val="24"/>
          <w:szCs w:val="24"/>
        </w:rPr>
        <w:t>various disabilities</w:t>
      </w:r>
    </w:p>
    <w:p w:rsidR="006A7A9A" w:rsidRPr="006C7B23" w:rsidRDefault="00C80DAB" w:rsidP="000037DC">
      <w:pPr>
        <w:numPr>
          <w:ilvl w:val="0"/>
          <w:numId w:val="1"/>
        </w:numPr>
        <w:rPr>
          <w:rFonts w:ascii="Arial" w:hAnsi="Arial" w:cs="Arial"/>
          <w:sz w:val="24"/>
          <w:szCs w:val="24"/>
        </w:rPr>
      </w:pPr>
      <w:r w:rsidRPr="006C7B23">
        <w:rPr>
          <w:rFonts w:ascii="Arial" w:hAnsi="Arial" w:cs="Arial"/>
          <w:sz w:val="24"/>
          <w:szCs w:val="24"/>
        </w:rPr>
        <w:t>Mental health awareness</w:t>
      </w:r>
      <w:r w:rsidR="00A5492F" w:rsidRPr="006C7B23">
        <w:rPr>
          <w:rFonts w:ascii="Arial" w:hAnsi="Arial" w:cs="Arial"/>
          <w:sz w:val="24"/>
          <w:szCs w:val="24"/>
        </w:rPr>
        <w:t>-various mental health disorders and help available</w:t>
      </w:r>
    </w:p>
    <w:p w:rsidR="006A7A9A" w:rsidRPr="006C7B23" w:rsidRDefault="00C80DAB" w:rsidP="000037DC">
      <w:pPr>
        <w:numPr>
          <w:ilvl w:val="0"/>
          <w:numId w:val="1"/>
        </w:numPr>
        <w:rPr>
          <w:rFonts w:ascii="Arial" w:hAnsi="Arial" w:cs="Arial"/>
          <w:sz w:val="24"/>
          <w:szCs w:val="24"/>
        </w:rPr>
      </w:pPr>
      <w:r w:rsidRPr="006C7B23">
        <w:rPr>
          <w:rFonts w:ascii="Arial" w:hAnsi="Arial" w:cs="Arial"/>
          <w:sz w:val="24"/>
          <w:szCs w:val="24"/>
        </w:rPr>
        <w:t>GDPR awareness</w:t>
      </w:r>
      <w:r w:rsidR="00A5492F" w:rsidRPr="006C7B23">
        <w:rPr>
          <w:rFonts w:ascii="Arial" w:hAnsi="Arial" w:cs="Arial"/>
          <w:sz w:val="24"/>
          <w:szCs w:val="24"/>
        </w:rPr>
        <w:t>-Understanding of data protection issues</w:t>
      </w:r>
    </w:p>
    <w:p w:rsidR="008C70E8" w:rsidRDefault="000037DC" w:rsidP="000037DC">
      <w:pPr>
        <w:rPr>
          <w:rFonts w:ascii="Arial" w:hAnsi="Arial" w:cs="Arial"/>
          <w:sz w:val="24"/>
          <w:szCs w:val="24"/>
        </w:rPr>
      </w:pPr>
      <w:r w:rsidRPr="006C7B23">
        <w:rPr>
          <w:rFonts w:ascii="Arial" w:hAnsi="Arial" w:cs="Arial"/>
          <w:sz w:val="24"/>
          <w:szCs w:val="24"/>
        </w:rPr>
        <w:t>These would be conducted via e-learning within a time frame.</w:t>
      </w:r>
      <w:r w:rsidR="00A5492F" w:rsidRPr="006C7B23">
        <w:rPr>
          <w:rFonts w:ascii="Arial" w:hAnsi="Arial" w:cs="Arial"/>
          <w:sz w:val="24"/>
          <w:szCs w:val="24"/>
        </w:rPr>
        <w:t xml:space="preserve"> These course</w:t>
      </w:r>
      <w:r w:rsidR="006C7B23">
        <w:rPr>
          <w:rFonts w:ascii="Arial" w:hAnsi="Arial" w:cs="Arial"/>
          <w:sz w:val="24"/>
          <w:szCs w:val="24"/>
        </w:rPr>
        <w:t>s</w:t>
      </w:r>
      <w:r w:rsidR="00A5492F" w:rsidRPr="006C7B23">
        <w:rPr>
          <w:rFonts w:ascii="Arial" w:hAnsi="Arial" w:cs="Arial"/>
          <w:sz w:val="24"/>
          <w:szCs w:val="24"/>
        </w:rPr>
        <w:t xml:space="preserve"> have questions at the end of each topic and overall testing at the end to ensure that learning has taken place. </w:t>
      </w:r>
      <w:r w:rsidR="006C7B23">
        <w:rPr>
          <w:rFonts w:ascii="Arial" w:hAnsi="Arial" w:cs="Arial"/>
          <w:sz w:val="24"/>
          <w:szCs w:val="24"/>
        </w:rPr>
        <w:t>End of course certificates can also be tracked by line manager</w:t>
      </w:r>
      <w:r w:rsidR="008C70E8">
        <w:rPr>
          <w:rFonts w:ascii="Arial" w:hAnsi="Arial" w:cs="Arial"/>
          <w:sz w:val="24"/>
          <w:szCs w:val="24"/>
        </w:rPr>
        <w:t xml:space="preserve"> and HR. H</w:t>
      </w:r>
      <w:r w:rsidR="0037781B">
        <w:rPr>
          <w:rFonts w:ascii="Arial" w:hAnsi="Arial" w:cs="Arial"/>
          <w:sz w:val="24"/>
          <w:szCs w:val="24"/>
        </w:rPr>
        <w:t xml:space="preserve">R can keep record of compliance. </w:t>
      </w:r>
      <w:r w:rsidR="00A5492F" w:rsidRPr="006C7B23">
        <w:rPr>
          <w:rFonts w:ascii="Arial" w:hAnsi="Arial" w:cs="Arial"/>
          <w:sz w:val="24"/>
          <w:szCs w:val="24"/>
        </w:rPr>
        <w:t xml:space="preserve">The advantage of it being online is that staff can always revisit at own convenience after the deadline. </w:t>
      </w:r>
    </w:p>
    <w:p w:rsidR="00A11C31" w:rsidRPr="006C7B23" w:rsidRDefault="00907AB2" w:rsidP="000037DC">
      <w:pPr>
        <w:rPr>
          <w:rFonts w:ascii="Arial" w:hAnsi="Arial" w:cs="Arial"/>
          <w:sz w:val="24"/>
          <w:szCs w:val="24"/>
        </w:rPr>
      </w:pPr>
      <w:r w:rsidRPr="006C7B23">
        <w:rPr>
          <w:rFonts w:ascii="Arial" w:hAnsi="Arial" w:cs="Arial"/>
          <w:sz w:val="24"/>
          <w:szCs w:val="24"/>
        </w:rPr>
        <w:t>On a long term basis, employee development will focus on long term skills like re training, attending formal courses in house or out. Work for All staff can gain skills in other course</w:t>
      </w:r>
      <w:r w:rsidR="00F859D4" w:rsidRPr="006C7B23">
        <w:rPr>
          <w:rFonts w:ascii="Arial" w:hAnsi="Arial" w:cs="Arial"/>
          <w:sz w:val="24"/>
          <w:szCs w:val="24"/>
        </w:rPr>
        <w:t>s</w:t>
      </w:r>
      <w:r w:rsidRPr="006C7B23">
        <w:rPr>
          <w:rFonts w:ascii="Arial" w:hAnsi="Arial" w:cs="Arial"/>
          <w:sz w:val="24"/>
          <w:szCs w:val="24"/>
        </w:rPr>
        <w:t xml:space="preserve"> they don’t already teach. </w:t>
      </w:r>
      <w:r w:rsidR="00F859D4" w:rsidRPr="006C7B23">
        <w:rPr>
          <w:rFonts w:ascii="Arial" w:hAnsi="Arial" w:cs="Arial"/>
          <w:sz w:val="24"/>
          <w:szCs w:val="24"/>
        </w:rPr>
        <w:t>Learning other skills will aid job rotation and ensure that jobs are enriched</w:t>
      </w:r>
      <w:r w:rsidR="006A5E92" w:rsidRPr="006C7B23">
        <w:rPr>
          <w:rFonts w:ascii="Arial" w:hAnsi="Arial" w:cs="Arial"/>
          <w:sz w:val="24"/>
          <w:szCs w:val="24"/>
        </w:rPr>
        <w:t xml:space="preserve">. </w:t>
      </w:r>
      <w:proofErr w:type="gramStart"/>
      <w:r w:rsidR="006A5E92" w:rsidRPr="006C7B23">
        <w:rPr>
          <w:rFonts w:ascii="Arial" w:hAnsi="Arial" w:cs="Arial"/>
          <w:sz w:val="24"/>
          <w:szCs w:val="24"/>
        </w:rPr>
        <w:t>‘</w:t>
      </w:r>
      <w:r w:rsidR="0037781B">
        <w:rPr>
          <w:rFonts w:ascii="Arial" w:hAnsi="Arial" w:cs="Arial"/>
          <w:sz w:val="24"/>
          <w:szCs w:val="24"/>
        </w:rPr>
        <w:t xml:space="preserve"> Development</w:t>
      </w:r>
      <w:proofErr w:type="gramEnd"/>
      <w:r w:rsidR="0037781B">
        <w:rPr>
          <w:rFonts w:ascii="Arial" w:hAnsi="Arial" w:cs="Arial"/>
          <w:sz w:val="24"/>
          <w:szCs w:val="24"/>
        </w:rPr>
        <w:t xml:space="preserve"> pro</w:t>
      </w:r>
      <w:r w:rsidR="006A5E92" w:rsidRPr="006C7B23">
        <w:rPr>
          <w:rFonts w:ascii="Arial" w:hAnsi="Arial" w:cs="Arial"/>
          <w:sz w:val="24"/>
          <w:szCs w:val="24"/>
        </w:rPr>
        <w:t xml:space="preserve">grams increase an employee’s </w:t>
      </w:r>
      <w:r w:rsidR="006A5E92" w:rsidRPr="006C7B23">
        <w:rPr>
          <w:rFonts w:ascii="Arial" w:hAnsi="Arial" w:cs="Arial"/>
          <w:sz w:val="24"/>
          <w:szCs w:val="24"/>
        </w:rPr>
        <w:lastRenderedPageBreak/>
        <w:t xml:space="preserve">value to the organization’. </w:t>
      </w:r>
      <w:proofErr w:type="spellStart"/>
      <w:proofErr w:type="gramStart"/>
      <w:r w:rsidR="006A5E92" w:rsidRPr="006C7B23">
        <w:rPr>
          <w:rFonts w:ascii="Arial" w:hAnsi="Arial" w:cs="Arial"/>
          <w:sz w:val="24"/>
          <w:szCs w:val="24"/>
        </w:rPr>
        <w:t>Bogardus</w:t>
      </w:r>
      <w:proofErr w:type="spellEnd"/>
      <w:r w:rsidR="006A5E92" w:rsidRPr="006C7B23">
        <w:rPr>
          <w:rFonts w:ascii="Arial" w:hAnsi="Arial" w:cs="Arial"/>
          <w:sz w:val="24"/>
          <w:szCs w:val="24"/>
        </w:rPr>
        <w:t>.</w:t>
      </w:r>
      <w:proofErr w:type="gramEnd"/>
      <w:r w:rsidR="006A5E92" w:rsidRPr="006C7B23">
        <w:rPr>
          <w:rFonts w:ascii="Arial" w:hAnsi="Arial" w:cs="Arial"/>
          <w:sz w:val="24"/>
          <w:szCs w:val="24"/>
        </w:rPr>
        <w:t xml:space="preserve"> </w:t>
      </w:r>
      <w:proofErr w:type="gramStart"/>
      <w:r w:rsidR="006A5E92" w:rsidRPr="006C7B23">
        <w:rPr>
          <w:rFonts w:ascii="Arial" w:hAnsi="Arial" w:cs="Arial"/>
          <w:sz w:val="24"/>
          <w:szCs w:val="24"/>
        </w:rPr>
        <w:t>AM, 2004</w:t>
      </w:r>
      <w:r w:rsidR="0037781B">
        <w:rPr>
          <w:rFonts w:ascii="Arial" w:hAnsi="Arial" w:cs="Arial"/>
          <w:sz w:val="24"/>
          <w:szCs w:val="24"/>
        </w:rPr>
        <w:t>.</w:t>
      </w:r>
      <w:proofErr w:type="gramEnd"/>
      <w:r w:rsidR="006A5E92" w:rsidRPr="006C7B23">
        <w:rPr>
          <w:rFonts w:ascii="Arial" w:hAnsi="Arial" w:cs="Arial"/>
          <w:sz w:val="24"/>
          <w:szCs w:val="24"/>
        </w:rPr>
        <w:t xml:space="preserve"> </w:t>
      </w:r>
      <w:r w:rsidR="00F859D4" w:rsidRPr="006C7B23">
        <w:rPr>
          <w:rFonts w:ascii="Arial" w:hAnsi="Arial" w:cs="Arial"/>
          <w:sz w:val="24"/>
          <w:szCs w:val="24"/>
        </w:rPr>
        <w:t xml:space="preserve">Coaching, counselling and mentoring skills will help staff deal better with client’s needs as well as each other. </w:t>
      </w:r>
    </w:p>
    <w:p w:rsidR="006A5E92" w:rsidRPr="006C7B23" w:rsidRDefault="006A5E92" w:rsidP="000037DC">
      <w:pPr>
        <w:rPr>
          <w:rFonts w:ascii="Arial" w:hAnsi="Arial" w:cs="Arial"/>
          <w:sz w:val="24"/>
          <w:szCs w:val="24"/>
        </w:rPr>
      </w:pPr>
      <w:r w:rsidRPr="006C7B23">
        <w:rPr>
          <w:rFonts w:ascii="Arial" w:hAnsi="Arial" w:cs="Arial"/>
          <w:sz w:val="24"/>
          <w:szCs w:val="24"/>
        </w:rPr>
        <w:t>A Training process using ADDIE model is recom</w:t>
      </w:r>
      <w:r w:rsidR="00751757" w:rsidRPr="006C7B23">
        <w:rPr>
          <w:rFonts w:ascii="Arial" w:hAnsi="Arial" w:cs="Arial"/>
          <w:sz w:val="24"/>
          <w:szCs w:val="24"/>
        </w:rPr>
        <w:t xml:space="preserve">mended. Evaluation at 4 levels is </w:t>
      </w:r>
      <w:r w:rsidR="0037781B">
        <w:rPr>
          <w:rFonts w:ascii="Arial" w:hAnsi="Arial" w:cs="Arial"/>
          <w:sz w:val="24"/>
          <w:szCs w:val="24"/>
        </w:rPr>
        <w:t>also recommended to ensure the training process has been effective all through.</w:t>
      </w:r>
    </w:p>
    <w:tbl>
      <w:tblPr>
        <w:tblStyle w:val="TableGrid"/>
        <w:tblW w:w="10031" w:type="dxa"/>
        <w:tblLayout w:type="fixed"/>
        <w:tblLook w:val="04A0" w:firstRow="1" w:lastRow="0" w:firstColumn="1" w:lastColumn="0" w:noHBand="0" w:noVBand="1"/>
      </w:tblPr>
      <w:tblGrid>
        <w:gridCol w:w="4928"/>
        <w:gridCol w:w="5103"/>
      </w:tblGrid>
      <w:tr w:rsidR="006A5E92" w:rsidRPr="006C7B23" w:rsidTr="00321F78">
        <w:tc>
          <w:tcPr>
            <w:tcW w:w="4928" w:type="dxa"/>
          </w:tcPr>
          <w:p w:rsidR="006A5E92" w:rsidRPr="00321F78" w:rsidRDefault="00751757" w:rsidP="000037DC">
            <w:pPr>
              <w:rPr>
                <w:rFonts w:ascii="Arial" w:hAnsi="Arial" w:cs="Arial"/>
                <w:b/>
                <w:sz w:val="24"/>
                <w:szCs w:val="24"/>
              </w:rPr>
            </w:pPr>
            <w:r w:rsidRPr="00321F78">
              <w:rPr>
                <w:rFonts w:ascii="Arial" w:hAnsi="Arial" w:cs="Arial"/>
                <w:b/>
                <w:noProof/>
                <w:sz w:val="24"/>
                <w:szCs w:val="24"/>
                <w:lang w:eastAsia="en-GB"/>
              </w:rPr>
              <w:drawing>
                <wp:inline distT="0" distB="0" distL="0" distR="0" wp14:anchorId="6461052E" wp14:editId="79109B29">
                  <wp:extent cx="3028950" cy="2200275"/>
                  <wp:effectExtent l="0" t="0" r="0" b="9525"/>
                  <wp:docPr id="3" name="Picture 3" descr="Image result for add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addi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32163" cy="2202609"/>
                          </a:xfrm>
                          <a:prstGeom prst="rect">
                            <a:avLst/>
                          </a:prstGeom>
                          <a:noFill/>
                          <a:ln>
                            <a:noFill/>
                          </a:ln>
                        </pic:spPr>
                      </pic:pic>
                    </a:graphicData>
                  </a:graphic>
                </wp:inline>
              </w:drawing>
            </w:r>
          </w:p>
          <w:p w:rsidR="00751757" w:rsidRPr="006C7B23" w:rsidRDefault="00751757" w:rsidP="000037DC">
            <w:pPr>
              <w:rPr>
                <w:rFonts w:ascii="Arial" w:hAnsi="Arial" w:cs="Arial"/>
                <w:sz w:val="24"/>
                <w:szCs w:val="24"/>
              </w:rPr>
            </w:pPr>
            <w:r w:rsidRPr="006C7B23">
              <w:rPr>
                <w:rFonts w:ascii="Arial" w:hAnsi="Arial" w:cs="Arial"/>
                <w:sz w:val="24"/>
                <w:szCs w:val="24"/>
              </w:rPr>
              <w:t>www.researchgate.net</w:t>
            </w:r>
          </w:p>
        </w:tc>
        <w:tc>
          <w:tcPr>
            <w:tcW w:w="5103" w:type="dxa"/>
          </w:tcPr>
          <w:p w:rsidR="006A5E92" w:rsidRPr="006C7B23" w:rsidRDefault="00751757" w:rsidP="00751757">
            <w:pPr>
              <w:rPr>
                <w:rFonts w:ascii="Arial" w:hAnsi="Arial" w:cs="Arial"/>
                <w:sz w:val="24"/>
                <w:szCs w:val="24"/>
              </w:rPr>
            </w:pPr>
            <w:r w:rsidRPr="006C7B23">
              <w:rPr>
                <w:rFonts w:ascii="Arial" w:hAnsi="Arial" w:cs="Arial"/>
                <w:noProof/>
                <w:sz w:val="24"/>
                <w:szCs w:val="24"/>
                <w:lang w:eastAsia="en-GB"/>
              </w:rPr>
              <w:drawing>
                <wp:inline distT="0" distB="0" distL="0" distR="0" wp14:anchorId="7A23F1CC" wp14:editId="50001964">
                  <wp:extent cx="3133725" cy="2266950"/>
                  <wp:effectExtent l="0" t="0" r="9525" b="0"/>
                  <wp:docPr id="4" name="Picture 4" descr="Image result for training evalu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training evaluat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33725" cy="2266950"/>
                          </a:xfrm>
                          <a:prstGeom prst="rect">
                            <a:avLst/>
                          </a:prstGeom>
                          <a:noFill/>
                          <a:ln>
                            <a:noFill/>
                          </a:ln>
                        </pic:spPr>
                      </pic:pic>
                    </a:graphicData>
                  </a:graphic>
                </wp:inline>
              </w:drawing>
            </w:r>
            <w:r w:rsidRPr="006C7B23">
              <w:rPr>
                <w:rFonts w:ascii="Arial" w:hAnsi="Arial" w:cs="Arial"/>
                <w:sz w:val="24"/>
                <w:szCs w:val="24"/>
              </w:rPr>
              <w:t xml:space="preserve"> www.ispringsolutions.com</w:t>
            </w:r>
          </w:p>
        </w:tc>
      </w:tr>
    </w:tbl>
    <w:p w:rsidR="006A7A9A" w:rsidRPr="006C7B23" w:rsidRDefault="006A7A9A" w:rsidP="00751757">
      <w:pPr>
        <w:rPr>
          <w:rFonts w:ascii="Arial" w:hAnsi="Arial" w:cs="Arial"/>
          <w:sz w:val="24"/>
          <w:szCs w:val="24"/>
        </w:rPr>
      </w:pPr>
    </w:p>
    <w:p w:rsidR="009F4C18" w:rsidRPr="006C7B23" w:rsidRDefault="009F4C18" w:rsidP="00751757">
      <w:pPr>
        <w:rPr>
          <w:rFonts w:ascii="Arial" w:hAnsi="Arial" w:cs="Arial"/>
          <w:sz w:val="24"/>
          <w:szCs w:val="24"/>
          <w:u w:val="single"/>
        </w:rPr>
      </w:pPr>
      <w:r w:rsidRPr="006C7B23">
        <w:rPr>
          <w:rFonts w:ascii="Arial" w:hAnsi="Arial" w:cs="Arial"/>
          <w:sz w:val="24"/>
          <w:szCs w:val="24"/>
          <w:u w:val="single"/>
        </w:rPr>
        <w:t>Benefits of HR strategy for Work for All</w:t>
      </w:r>
    </w:p>
    <w:p w:rsidR="009F4C18" w:rsidRDefault="009F4C18" w:rsidP="00751757">
      <w:pPr>
        <w:rPr>
          <w:rFonts w:ascii="Arial" w:hAnsi="Arial" w:cs="Arial"/>
          <w:sz w:val="24"/>
          <w:szCs w:val="24"/>
        </w:rPr>
      </w:pPr>
      <w:r w:rsidRPr="006C7B23">
        <w:rPr>
          <w:rFonts w:ascii="Arial" w:hAnsi="Arial" w:cs="Arial"/>
          <w:sz w:val="24"/>
          <w:szCs w:val="24"/>
        </w:rPr>
        <w:t xml:space="preserve">Compliant with local authority requirement will also enable </w:t>
      </w:r>
    </w:p>
    <w:p w:rsidR="00797877" w:rsidRPr="006C7B23" w:rsidRDefault="00797877" w:rsidP="00751757">
      <w:pPr>
        <w:rPr>
          <w:rFonts w:ascii="Arial" w:hAnsi="Arial" w:cs="Arial"/>
          <w:sz w:val="24"/>
          <w:szCs w:val="24"/>
        </w:rPr>
      </w:pPr>
      <w:r>
        <w:rPr>
          <w:rFonts w:ascii="Arial" w:hAnsi="Arial" w:cs="Arial"/>
          <w:sz w:val="24"/>
          <w:szCs w:val="24"/>
        </w:rPr>
        <w:t>Understanding of all the legal ramifications and ethical issues</w:t>
      </w:r>
    </w:p>
    <w:p w:rsidR="009F4C18" w:rsidRPr="006C7B23" w:rsidRDefault="009F4C18" w:rsidP="00751757">
      <w:pPr>
        <w:rPr>
          <w:rFonts w:ascii="Arial" w:hAnsi="Arial" w:cs="Arial"/>
          <w:sz w:val="24"/>
          <w:szCs w:val="24"/>
        </w:rPr>
      </w:pPr>
      <w:r w:rsidRPr="006C7B23">
        <w:rPr>
          <w:rFonts w:ascii="Arial" w:hAnsi="Arial" w:cs="Arial"/>
          <w:sz w:val="24"/>
          <w:szCs w:val="24"/>
        </w:rPr>
        <w:t>Happy staff will deliver safe and happy learning experience for trainees</w:t>
      </w:r>
    </w:p>
    <w:p w:rsidR="009F4C18" w:rsidRPr="006C7B23" w:rsidRDefault="009F4C18" w:rsidP="00751757">
      <w:pPr>
        <w:rPr>
          <w:rFonts w:ascii="Arial" w:hAnsi="Arial" w:cs="Arial"/>
          <w:sz w:val="24"/>
          <w:szCs w:val="24"/>
        </w:rPr>
      </w:pPr>
      <w:proofErr w:type="gramStart"/>
      <w:r w:rsidRPr="006C7B23">
        <w:rPr>
          <w:rFonts w:ascii="Arial" w:hAnsi="Arial" w:cs="Arial"/>
          <w:sz w:val="24"/>
          <w:szCs w:val="24"/>
        </w:rPr>
        <w:t>Staff are</w:t>
      </w:r>
      <w:proofErr w:type="gramEnd"/>
      <w:r w:rsidR="00797877">
        <w:rPr>
          <w:rFonts w:ascii="Arial" w:hAnsi="Arial" w:cs="Arial"/>
          <w:sz w:val="24"/>
          <w:szCs w:val="24"/>
        </w:rPr>
        <w:t xml:space="preserve"> seen and see themselves </w:t>
      </w:r>
      <w:r w:rsidR="00541579" w:rsidRPr="006C7B23">
        <w:rPr>
          <w:rFonts w:ascii="Arial" w:hAnsi="Arial" w:cs="Arial"/>
          <w:sz w:val="24"/>
          <w:szCs w:val="24"/>
        </w:rPr>
        <w:t>as assets and not costs</w:t>
      </w:r>
    </w:p>
    <w:p w:rsidR="00541579" w:rsidRPr="006C7B23" w:rsidRDefault="00541579" w:rsidP="00751757">
      <w:pPr>
        <w:rPr>
          <w:rFonts w:ascii="Arial" w:hAnsi="Arial" w:cs="Arial"/>
          <w:sz w:val="24"/>
          <w:szCs w:val="24"/>
        </w:rPr>
      </w:pPr>
      <w:r w:rsidRPr="006C7B23">
        <w:rPr>
          <w:rFonts w:ascii="Arial" w:hAnsi="Arial" w:cs="Arial"/>
          <w:sz w:val="24"/>
          <w:szCs w:val="24"/>
        </w:rPr>
        <w:t>Increase in job satisfaction</w:t>
      </w:r>
    </w:p>
    <w:p w:rsidR="00541579" w:rsidRPr="006C7B23" w:rsidRDefault="00541579" w:rsidP="00751757">
      <w:pPr>
        <w:rPr>
          <w:rFonts w:ascii="Arial" w:hAnsi="Arial" w:cs="Arial"/>
          <w:sz w:val="24"/>
          <w:szCs w:val="24"/>
        </w:rPr>
      </w:pPr>
      <w:r w:rsidRPr="006C7B23">
        <w:rPr>
          <w:rFonts w:ascii="Arial" w:hAnsi="Arial" w:cs="Arial"/>
          <w:sz w:val="24"/>
          <w:szCs w:val="24"/>
        </w:rPr>
        <w:t>Increase in profitability of the organisation</w:t>
      </w:r>
    </w:p>
    <w:p w:rsidR="00C5697B" w:rsidRPr="006C7B23" w:rsidRDefault="00541579" w:rsidP="00751757">
      <w:pPr>
        <w:rPr>
          <w:rFonts w:ascii="Arial" w:hAnsi="Arial" w:cs="Arial"/>
          <w:sz w:val="24"/>
          <w:szCs w:val="24"/>
        </w:rPr>
      </w:pPr>
      <w:r w:rsidRPr="006C7B23">
        <w:rPr>
          <w:rFonts w:ascii="Arial" w:hAnsi="Arial" w:cs="Arial"/>
          <w:sz w:val="24"/>
          <w:szCs w:val="24"/>
        </w:rPr>
        <w:t>Satisfied clients</w:t>
      </w:r>
      <w:r w:rsidR="00C5697B" w:rsidRPr="006C7B23">
        <w:rPr>
          <w:rFonts w:ascii="Arial" w:hAnsi="Arial" w:cs="Arial"/>
          <w:sz w:val="24"/>
          <w:szCs w:val="24"/>
        </w:rPr>
        <w:t xml:space="preserve"> </w:t>
      </w:r>
    </w:p>
    <w:p w:rsidR="00541579" w:rsidRDefault="00C5697B" w:rsidP="00751757">
      <w:pPr>
        <w:rPr>
          <w:rFonts w:ascii="Arial" w:hAnsi="Arial" w:cs="Arial"/>
          <w:sz w:val="24"/>
          <w:szCs w:val="24"/>
        </w:rPr>
      </w:pPr>
      <w:r w:rsidRPr="006C7B23">
        <w:rPr>
          <w:rFonts w:ascii="Arial" w:hAnsi="Arial" w:cs="Arial"/>
          <w:sz w:val="24"/>
          <w:szCs w:val="24"/>
        </w:rPr>
        <w:t>Create dynamic and creative work environment</w:t>
      </w:r>
    </w:p>
    <w:p w:rsidR="00797877" w:rsidRDefault="00797877" w:rsidP="00751757">
      <w:pPr>
        <w:rPr>
          <w:rFonts w:ascii="Arial" w:hAnsi="Arial" w:cs="Arial"/>
          <w:sz w:val="24"/>
          <w:szCs w:val="24"/>
        </w:rPr>
      </w:pPr>
    </w:p>
    <w:p w:rsidR="00797877" w:rsidRDefault="00797877" w:rsidP="00751757">
      <w:pPr>
        <w:rPr>
          <w:rFonts w:ascii="Arial" w:hAnsi="Arial" w:cs="Arial"/>
          <w:b/>
          <w:sz w:val="24"/>
          <w:szCs w:val="24"/>
        </w:rPr>
      </w:pPr>
      <w:r w:rsidRPr="00797877">
        <w:rPr>
          <w:rFonts w:ascii="Arial" w:hAnsi="Arial" w:cs="Arial"/>
          <w:b/>
          <w:sz w:val="24"/>
          <w:szCs w:val="24"/>
        </w:rPr>
        <w:t>Conclusion</w:t>
      </w:r>
    </w:p>
    <w:p w:rsidR="00797877" w:rsidRDefault="00321F78" w:rsidP="00751757">
      <w:pPr>
        <w:rPr>
          <w:rFonts w:ascii="Arial" w:hAnsi="Arial" w:cs="Arial"/>
          <w:sz w:val="24"/>
          <w:szCs w:val="24"/>
        </w:rPr>
      </w:pPr>
      <w:r>
        <w:rPr>
          <w:rFonts w:ascii="Arial" w:hAnsi="Arial" w:cs="Arial"/>
          <w:sz w:val="24"/>
          <w:szCs w:val="24"/>
        </w:rPr>
        <w:t xml:space="preserve">A happy </w:t>
      </w:r>
      <w:r w:rsidR="00797877">
        <w:rPr>
          <w:rFonts w:ascii="Arial" w:hAnsi="Arial" w:cs="Arial"/>
          <w:sz w:val="24"/>
          <w:szCs w:val="24"/>
        </w:rPr>
        <w:t>and knowledgeable workforce will help to drive the objectives of the organisation positive</w:t>
      </w:r>
      <w:r>
        <w:rPr>
          <w:rFonts w:ascii="Arial" w:hAnsi="Arial" w:cs="Arial"/>
          <w:sz w:val="24"/>
          <w:szCs w:val="24"/>
        </w:rPr>
        <w:t>ly</w:t>
      </w:r>
      <w:r w:rsidR="00797877">
        <w:rPr>
          <w:rFonts w:ascii="Arial" w:hAnsi="Arial" w:cs="Arial"/>
          <w:sz w:val="24"/>
          <w:szCs w:val="24"/>
        </w:rPr>
        <w:t xml:space="preserve"> and benefit all stakeholders.</w:t>
      </w:r>
      <w:r w:rsidR="003728E3">
        <w:rPr>
          <w:rFonts w:ascii="Arial" w:hAnsi="Arial" w:cs="Arial"/>
          <w:sz w:val="24"/>
          <w:szCs w:val="24"/>
        </w:rPr>
        <w:t xml:space="preserve"> Work for </w:t>
      </w:r>
      <w:proofErr w:type="gramStart"/>
      <w:r w:rsidR="003728E3">
        <w:rPr>
          <w:rFonts w:ascii="Arial" w:hAnsi="Arial" w:cs="Arial"/>
          <w:sz w:val="24"/>
          <w:szCs w:val="24"/>
        </w:rPr>
        <w:t>All  charity</w:t>
      </w:r>
      <w:proofErr w:type="gramEnd"/>
      <w:r w:rsidR="003728E3">
        <w:rPr>
          <w:rFonts w:ascii="Arial" w:hAnsi="Arial" w:cs="Arial"/>
          <w:sz w:val="24"/>
          <w:szCs w:val="24"/>
        </w:rPr>
        <w:t xml:space="preserve"> needs to balance the interest of all Stakeholders. Employees</w:t>
      </w:r>
      <w:r w:rsidR="008421BE">
        <w:rPr>
          <w:rFonts w:ascii="Arial" w:hAnsi="Arial" w:cs="Arial"/>
          <w:sz w:val="24"/>
          <w:szCs w:val="24"/>
        </w:rPr>
        <w:t>, clients and the local authority</w:t>
      </w:r>
      <w:r w:rsidR="003728E3">
        <w:rPr>
          <w:rFonts w:ascii="Arial" w:hAnsi="Arial" w:cs="Arial"/>
          <w:sz w:val="24"/>
          <w:szCs w:val="24"/>
        </w:rPr>
        <w:t xml:space="preserve"> are stakeholders in the charity.</w:t>
      </w:r>
      <w:r w:rsidR="008421BE">
        <w:rPr>
          <w:rFonts w:ascii="Arial" w:hAnsi="Arial" w:cs="Arial"/>
          <w:sz w:val="24"/>
          <w:szCs w:val="24"/>
        </w:rPr>
        <w:t xml:space="preserve">  </w:t>
      </w:r>
      <w:proofErr w:type="spellStart"/>
      <w:r w:rsidR="008421BE">
        <w:rPr>
          <w:rFonts w:ascii="Arial" w:hAnsi="Arial" w:cs="Arial"/>
          <w:sz w:val="24"/>
          <w:szCs w:val="24"/>
        </w:rPr>
        <w:t>Paauwe</w:t>
      </w:r>
      <w:proofErr w:type="spellEnd"/>
      <w:r w:rsidR="008421BE">
        <w:rPr>
          <w:rFonts w:ascii="Arial" w:hAnsi="Arial" w:cs="Arial"/>
          <w:sz w:val="24"/>
          <w:szCs w:val="24"/>
        </w:rPr>
        <w:t>, J (20)</w:t>
      </w:r>
    </w:p>
    <w:p w:rsidR="00321F78" w:rsidRPr="00797877" w:rsidRDefault="00321F78" w:rsidP="00751757">
      <w:pPr>
        <w:rPr>
          <w:rFonts w:ascii="Arial" w:hAnsi="Arial" w:cs="Arial"/>
          <w:sz w:val="24"/>
          <w:szCs w:val="24"/>
        </w:rPr>
      </w:pPr>
    </w:p>
    <w:p w:rsidR="00541579" w:rsidRPr="006C7B23" w:rsidRDefault="00541579" w:rsidP="00751757">
      <w:pPr>
        <w:rPr>
          <w:rFonts w:ascii="Arial" w:hAnsi="Arial" w:cs="Arial"/>
          <w:sz w:val="24"/>
          <w:szCs w:val="24"/>
        </w:rPr>
      </w:pPr>
    </w:p>
    <w:p w:rsidR="009F4C18" w:rsidRPr="000037DC" w:rsidRDefault="009F4C18" w:rsidP="00751757"/>
    <w:p w:rsidR="000037DC" w:rsidRDefault="000037DC"/>
    <w:p w:rsidR="000037DC" w:rsidRDefault="000037DC"/>
    <w:p w:rsidR="00402D39" w:rsidRDefault="006C7B23">
      <w:pPr>
        <w:rPr>
          <w:rFonts w:ascii="Arial Black" w:hAnsi="Arial Black"/>
        </w:rPr>
      </w:pPr>
      <w:r w:rsidRPr="006C7B23">
        <w:rPr>
          <w:rFonts w:ascii="Arial Black" w:hAnsi="Arial Black"/>
        </w:rPr>
        <w:t>References</w:t>
      </w:r>
    </w:p>
    <w:p w:rsidR="008421BE" w:rsidRPr="008421BE" w:rsidRDefault="008421BE">
      <w:pPr>
        <w:rPr>
          <w:rFonts w:ascii="Arial" w:hAnsi="Arial" w:cs="Arial"/>
        </w:rPr>
      </w:pPr>
      <w:r w:rsidRPr="008421BE">
        <w:rPr>
          <w:rFonts w:ascii="Arial" w:hAnsi="Arial" w:cs="Arial"/>
        </w:rPr>
        <w:t>Books</w:t>
      </w:r>
    </w:p>
    <w:p w:rsidR="000926A8" w:rsidRPr="000926A8" w:rsidRDefault="000926A8" w:rsidP="000926A8">
      <w:pPr>
        <w:rPr>
          <w:rFonts w:cstheme="minorHAnsi"/>
        </w:rPr>
      </w:pPr>
      <w:r w:rsidRPr="000926A8">
        <w:rPr>
          <w:rFonts w:cstheme="minorHAnsi"/>
        </w:rPr>
        <w:t xml:space="preserve">BOGARDUS, A.M., 2004. </w:t>
      </w:r>
      <w:proofErr w:type="gramStart"/>
      <w:r w:rsidRPr="000926A8">
        <w:rPr>
          <w:rFonts w:cstheme="minorHAnsi"/>
        </w:rPr>
        <w:t>Human resources jumpstart.</w:t>
      </w:r>
      <w:proofErr w:type="gramEnd"/>
      <w:r w:rsidRPr="000926A8">
        <w:rPr>
          <w:rFonts w:cstheme="minorHAnsi"/>
        </w:rPr>
        <w:t xml:space="preserve"> San Francisco; London: San Francisco; </w:t>
      </w:r>
      <w:proofErr w:type="gramStart"/>
      <w:r w:rsidRPr="000926A8">
        <w:rPr>
          <w:rFonts w:cstheme="minorHAnsi"/>
        </w:rPr>
        <w:t>London :</w:t>
      </w:r>
      <w:proofErr w:type="gramEnd"/>
      <w:r w:rsidRPr="000926A8">
        <w:rPr>
          <w:rFonts w:cstheme="minorHAnsi"/>
        </w:rPr>
        <w:t xml:space="preserve"> SYBEX.</w:t>
      </w:r>
    </w:p>
    <w:p w:rsidR="000926A8" w:rsidRDefault="000926A8" w:rsidP="000926A8">
      <w:pPr>
        <w:rPr>
          <w:rFonts w:cstheme="minorHAnsi"/>
        </w:rPr>
      </w:pPr>
      <w:r w:rsidRPr="000926A8">
        <w:rPr>
          <w:rFonts w:cstheme="minorHAnsi"/>
        </w:rPr>
        <w:t xml:space="preserve">Linda </w:t>
      </w:r>
      <w:proofErr w:type="spellStart"/>
      <w:r w:rsidRPr="000926A8">
        <w:rPr>
          <w:rFonts w:cstheme="minorHAnsi"/>
        </w:rPr>
        <w:t>Holbeche</w:t>
      </w:r>
      <w:proofErr w:type="spellEnd"/>
      <w:r w:rsidRPr="000926A8">
        <w:rPr>
          <w:rFonts w:cstheme="minorHAnsi"/>
        </w:rPr>
        <w:t xml:space="preserve"> Aligning Human Resources and Business Strategy</w:t>
      </w:r>
    </w:p>
    <w:p w:rsidR="008421BE" w:rsidRDefault="008421BE" w:rsidP="000926A8">
      <w:pPr>
        <w:rPr>
          <w:rFonts w:cstheme="minorHAnsi"/>
        </w:rPr>
      </w:pPr>
      <w:proofErr w:type="spellStart"/>
      <w:r>
        <w:rPr>
          <w:rFonts w:cstheme="minorHAnsi"/>
        </w:rPr>
        <w:t>Paauwe</w:t>
      </w:r>
      <w:proofErr w:type="spellEnd"/>
      <w:r>
        <w:rPr>
          <w:rFonts w:cstheme="minorHAnsi"/>
        </w:rPr>
        <w:t xml:space="preserve">, </w:t>
      </w:r>
      <w:proofErr w:type="spellStart"/>
      <w:proofErr w:type="gramStart"/>
      <w:r>
        <w:rPr>
          <w:rFonts w:cstheme="minorHAnsi"/>
        </w:rPr>
        <w:t>Jaap</w:t>
      </w:r>
      <w:proofErr w:type="spellEnd"/>
      <w:r>
        <w:rPr>
          <w:rFonts w:cstheme="minorHAnsi"/>
        </w:rPr>
        <w:t xml:space="preserve"> .</w:t>
      </w:r>
      <w:proofErr w:type="gramEnd"/>
      <w:r>
        <w:rPr>
          <w:rFonts w:cstheme="minorHAnsi"/>
        </w:rPr>
        <w:t xml:space="preserve"> HRM Performance</w:t>
      </w:r>
    </w:p>
    <w:p w:rsidR="008421BE" w:rsidRDefault="008421BE" w:rsidP="000926A8">
      <w:pPr>
        <w:rPr>
          <w:rFonts w:cstheme="minorHAnsi"/>
        </w:rPr>
      </w:pPr>
    </w:p>
    <w:p w:rsidR="008421BE" w:rsidRDefault="008421BE" w:rsidP="000926A8">
      <w:pPr>
        <w:rPr>
          <w:rFonts w:cstheme="minorHAnsi"/>
        </w:rPr>
      </w:pPr>
      <w:r>
        <w:rPr>
          <w:rFonts w:cstheme="minorHAnsi"/>
        </w:rPr>
        <w:t>Journals</w:t>
      </w:r>
    </w:p>
    <w:p w:rsidR="000926A8" w:rsidRPr="000926A8" w:rsidRDefault="00DF1ABC" w:rsidP="000926A8">
      <w:pPr>
        <w:rPr>
          <w:rFonts w:cstheme="minorHAnsi"/>
        </w:rPr>
      </w:pPr>
      <w:hyperlink r:id="rId8" w:history="1">
        <w:r w:rsidR="000926A8" w:rsidRPr="00784DBF">
          <w:rPr>
            <w:rStyle w:val="Hyperlink"/>
            <w:rFonts w:cstheme="minorHAnsi"/>
          </w:rPr>
          <w:t>http://www.hse.gov.uk/workers/index.htm</w:t>
        </w:r>
      </w:hyperlink>
      <w:r w:rsidR="000926A8">
        <w:rPr>
          <w:rFonts w:cstheme="minorHAnsi"/>
        </w:rPr>
        <w:t xml:space="preserve"> accessed 11 Aug. 2019</w:t>
      </w:r>
    </w:p>
    <w:p w:rsidR="006C7B23" w:rsidRDefault="006C7B23" w:rsidP="006C7B23">
      <w:r>
        <w:t>https://www.cipd.co.uk › ... › Recruitment and induction21 Nov 2018</w:t>
      </w:r>
    </w:p>
    <w:p w:rsidR="000926A8" w:rsidRDefault="000926A8" w:rsidP="006C7B23">
      <w:proofErr w:type="gramStart"/>
      <w:r w:rsidRPr="000926A8">
        <w:t>Acas.org.uk. (2019).</w:t>
      </w:r>
      <w:proofErr w:type="gramEnd"/>
      <w:r w:rsidRPr="000926A8">
        <w:t xml:space="preserve"> Developing staff | </w:t>
      </w:r>
      <w:proofErr w:type="spellStart"/>
      <w:r w:rsidRPr="000926A8">
        <w:t>Acas</w:t>
      </w:r>
      <w:proofErr w:type="spellEnd"/>
      <w:r w:rsidRPr="000926A8">
        <w:t>. [</w:t>
      </w:r>
      <w:proofErr w:type="gramStart"/>
      <w:r w:rsidRPr="000926A8">
        <w:t>online</w:t>
      </w:r>
      <w:proofErr w:type="gramEnd"/>
      <w:r w:rsidRPr="000926A8">
        <w:t xml:space="preserve">] Available at: </w:t>
      </w:r>
      <w:r>
        <w:t>h</w:t>
      </w:r>
      <w:r w:rsidRPr="000926A8">
        <w:t>ttps://acas.org.uk/index.aspx?articleid=6612 [Accessed 14 Aug. 2019].</w:t>
      </w:r>
    </w:p>
    <w:p w:rsidR="00321F78" w:rsidRDefault="00DF1ABC" w:rsidP="006C7B23">
      <w:hyperlink r:id="rId9" w:history="1">
        <w:r w:rsidR="0038789E" w:rsidRPr="00784DBF">
          <w:rPr>
            <w:rStyle w:val="Hyperlink"/>
          </w:rPr>
          <w:t>www.researchgate.net-https://www.researchgate.net/publication/327381997_IV_EFFECTIVE_METHODS_FORMS_AND_TECHNIQUES_IN_DISTANCE_LEARNING_DEVELOPMENT_OF_EDUCATIONAL_SCIENTIFIC_COLLABORATION_AND_PROJECT_MANAGEMENT_WITH_IC_TOOLS_IN_UNIVERSITIES/figures?lo=1</w:t>
        </w:r>
      </w:hyperlink>
      <w:r w:rsidR="0038789E">
        <w:t xml:space="preserve"> Accessed 12.Aug 2019</w:t>
      </w:r>
    </w:p>
    <w:p w:rsidR="000926A8" w:rsidRDefault="000926A8" w:rsidP="006C7B23">
      <w:proofErr w:type="gramStart"/>
      <w:r w:rsidRPr="000926A8">
        <w:t>CIPD.</w:t>
      </w:r>
      <w:proofErr w:type="gramEnd"/>
      <w:r w:rsidRPr="000926A8">
        <w:t xml:space="preserve"> </w:t>
      </w:r>
      <w:proofErr w:type="gramStart"/>
      <w:r w:rsidRPr="000926A8">
        <w:t>(2019). UK Working Lives | Survey reports | CIPD.</w:t>
      </w:r>
      <w:proofErr w:type="gramEnd"/>
      <w:r w:rsidRPr="000926A8">
        <w:t xml:space="preserve"> [</w:t>
      </w:r>
      <w:proofErr w:type="gramStart"/>
      <w:r w:rsidRPr="000926A8">
        <w:t>online</w:t>
      </w:r>
      <w:proofErr w:type="gramEnd"/>
      <w:r w:rsidRPr="000926A8">
        <w:t>] Available at: https://www.cipd.co.uk/knowledge/work/trends/uk-working-lives [Accessed 11 Aug. 2019].</w:t>
      </w:r>
    </w:p>
    <w:p w:rsidR="00402D39" w:rsidRDefault="006C7B23">
      <w:r w:rsidRPr="006C7B23">
        <w:t>https://www.ispringsolutions.com/blog/training-metrics-how-to-measure-elearning-effectiveness</w:t>
      </w:r>
    </w:p>
    <w:p w:rsidR="00402D39" w:rsidRDefault="00402D39"/>
    <w:p w:rsidR="00402D39" w:rsidRDefault="00402D39"/>
    <w:p w:rsidR="00402D39" w:rsidRDefault="00402D39"/>
    <w:sectPr w:rsidR="00402D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460CF8"/>
    <w:multiLevelType w:val="hybridMultilevel"/>
    <w:tmpl w:val="5576188C"/>
    <w:lvl w:ilvl="0" w:tplc="1BCCD666">
      <w:start w:val="1"/>
      <w:numFmt w:val="bullet"/>
      <w:lvlText w:val="•"/>
      <w:lvlJc w:val="left"/>
      <w:pPr>
        <w:tabs>
          <w:tab w:val="num" w:pos="720"/>
        </w:tabs>
        <w:ind w:left="720" w:hanging="360"/>
      </w:pPr>
      <w:rPr>
        <w:rFonts w:ascii="Arial" w:hAnsi="Arial" w:hint="default"/>
      </w:rPr>
    </w:lvl>
    <w:lvl w:ilvl="1" w:tplc="A7C6EC18" w:tentative="1">
      <w:start w:val="1"/>
      <w:numFmt w:val="bullet"/>
      <w:lvlText w:val="•"/>
      <w:lvlJc w:val="left"/>
      <w:pPr>
        <w:tabs>
          <w:tab w:val="num" w:pos="1440"/>
        </w:tabs>
        <w:ind w:left="1440" w:hanging="360"/>
      </w:pPr>
      <w:rPr>
        <w:rFonts w:ascii="Arial" w:hAnsi="Arial" w:hint="default"/>
      </w:rPr>
    </w:lvl>
    <w:lvl w:ilvl="2" w:tplc="162C1DF2" w:tentative="1">
      <w:start w:val="1"/>
      <w:numFmt w:val="bullet"/>
      <w:lvlText w:val="•"/>
      <w:lvlJc w:val="left"/>
      <w:pPr>
        <w:tabs>
          <w:tab w:val="num" w:pos="2160"/>
        </w:tabs>
        <w:ind w:left="2160" w:hanging="360"/>
      </w:pPr>
      <w:rPr>
        <w:rFonts w:ascii="Arial" w:hAnsi="Arial" w:hint="default"/>
      </w:rPr>
    </w:lvl>
    <w:lvl w:ilvl="3" w:tplc="1B726DB2" w:tentative="1">
      <w:start w:val="1"/>
      <w:numFmt w:val="bullet"/>
      <w:lvlText w:val="•"/>
      <w:lvlJc w:val="left"/>
      <w:pPr>
        <w:tabs>
          <w:tab w:val="num" w:pos="2880"/>
        </w:tabs>
        <w:ind w:left="2880" w:hanging="360"/>
      </w:pPr>
      <w:rPr>
        <w:rFonts w:ascii="Arial" w:hAnsi="Arial" w:hint="default"/>
      </w:rPr>
    </w:lvl>
    <w:lvl w:ilvl="4" w:tplc="D63A2430" w:tentative="1">
      <w:start w:val="1"/>
      <w:numFmt w:val="bullet"/>
      <w:lvlText w:val="•"/>
      <w:lvlJc w:val="left"/>
      <w:pPr>
        <w:tabs>
          <w:tab w:val="num" w:pos="3600"/>
        </w:tabs>
        <w:ind w:left="3600" w:hanging="360"/>
      </w:pPr>
      <w:rPr>
        <w:rFonts w:ascii="Arial" w:hAnsi="Arial" w:hint="default"/>
      </w:rPr>
    </w:lvl>
    <w:lvl w:ilvl="5" w:tplc="BB44C4DC" w:tentative="1">
      <w:start w:val="1"/>
      <w:numFmt w:val="bullet"/>
      <w:lvlText w:val="•"/>
      <w:lvlJc w:val="left"/>
      <w:pPr>
        <w:tabs>
          <w:tab w:val="num" w:pos="4320"/>
        </w:tabs>
        <w:ind w:left="4320" w:hanging="360"/>
      </w:pPr>
      <w:rPr>
        <w:rFonts w:ascii="Arial" w:hAnsi="Arial" w:hint="default"/>
      </w:rPr>
    </w:lvl>
    <w:lvl w:ilvl="6" w:tplc="BBD69270" w:tentative="1">
      <w:start w:val="1"/>
      <w:numFmt w:val="bullet"/>
      <w:lvlText w:val="•"/>
      <w:lvlJc w:val="left"/>
      <w:pPr>
        <w:tabs>
          <w:tab w:val="num" w:pos="5040"/>
        </w:tabs>
        <w:ind w:left="5040" w:hanging="360"/>
      </w:pPr>
      <w:rPr>
        <w:rFonts w:ascii="Arial" w:hAnsi="Arial" w:hint="default"/>
      </w:rPr>
    </w:lvl>
    <w:lvl w:ilvl="7" w:tplc="69766968" w:tentative="1">
      <w:start w:val="1"/>
      <w:numFmt w:val="bullet"/>
      <w:lvlText w:val="•"/>
      <w:lvlJc w:val="left"/>
      <w:pPr>
        <w:tabs>
          <w:tab w:val="num" w:pos="5760"/>
        </w:tabs>
        <w:ind w:left="5760" w:hanging="360"/>
      </w:pPr>
      <w:rPr>
        <w:rFonts w:ascii="Arial" w:hAnsi="Arial" w:hint="default"/>
      </w:rPr>
    </w:lvl>
    <w:lvl w:ilvl="8" w:tplc="173C97D2" w:tentative="1">
      <w:start w:val="1"/>
      <w:numFmt w:val="bullet"/>
      <w:lvlText w:val="•"/>
      <w:lvlJc w:val="left"/>
      <w:pPr>
        <w:tabs>
          <w:tab w:val="num" w:pos="6480"/>
        </w:tabs>
        <w:ind w:left="6480" w:hanging="360"/>
      </w:pPr>
      <w:rPr>
        <w:rFonts w:ascii="Arial" w:hAnsi="Arial" w:hint="default"/>
      </w:rPr>
    </w:lvl>
  </w:abstractNum>
  <w:abstractNum w:abstractNumId="1">
    <w:nsid w:val="7B7A54AD"/>
    <w:multiLevelType w:val="hybridMultilevel"/>
    <w:tmpl w:val="571A17F6"/>
    <w:lvl w:ilvl="0" w:tplc="A2BCB92A">
      <w:start w:val="1"/>
      <w:numFmt w:val="bullet"/>
      <w:lvlText w:val="•"/>
      <w:lvlJc w:val="left"/>
      <w:pPr>
        <w:tabs>
          <w:tab w:val="num" w:pos="720"/>
        </w:tabs>
        <w:ind w:left="720" w:hanging="360"/>
      </w:pPr>
      <w:rPr>
        <w:rFonts w:ascii="Arial" w:hAnsi="Arial" w:hint="default"/>
      </w:rPr>
    </w:lvl>
    <w:lvl w:ilvl="1" w:tplc="34BEDFCE" w:tentative="1">
      <w:start w:val="1"/>
      <w:numFmt w:val="bullet"/>
      <w:lvlText w:val="•"/>
      <w:lvlJc w:val="left"/>
      <w:pPr>
        <w:tabs>
          <w:tab w:val="num" w:pos="1440"/>
        </w:tabs>
        <w:ind w:left="1440" w:hanging="360"/>
      </w:pPr>
      <w:rPr>
        <w:rFonts w:ascii="Arial" w:hAnsi="Arial" w:hint="default"/>
      </w:rPr>
    </w:lvl>
    <w:lvl w:ilvl="2" w:tplc="61B6DA86" w:tentative="1">
      <w:start w:val="1"/>
      <w:numFmt w:val="bullet"/>
      <w:lvlText w:val="•"/>
      <w:lvlJc w:val="left"/>
      <w:pPr>
        <w:tabs>
          <w:tab w:val="num" w:pos="2160"/>
        </w:tabs>
        <w:ind w:left="2160" w:hanging="360"/>
      </w:pPr>
      <w:rPr>
        <w:rFonts w:ascii="Arial" w:hAnsi="Arial" w:hint="default"/>
      </w:rPr>
    </w:lvl>
    <w:lvl w:ilvl="3" w:tplc="F2EC06F0" w:tentative="1">
      <w:start w:val="1"/>
      <w:numFmt w:val="bullet"/>
      <w:lvlText w:val="•"/>
      <w:lvlJc w:val="left"/>
      <w:pPr>
        <w:tabs>
          <w:tab w:val="num" w:pos="2880"/>
        </w:tabs>
        <w:ind w:left="2880" w:hanging="360"/>
      </w:pPr>
      <w:rPr>
        <w:rFonts w:ascii="Arial" w:hAnsi="Arial" w:hint="default"/>
      </w:rPr>
    </w:lvl>
    <w:lvl w:ilvl="4" w:tplc="7A2A1A74" w:tentative="1">
      <w:start w:val="1"/>
      <w:numFmt w:val="bullet"/>
      <w:lvlText w:val="•"/>
      <w:lvlJc w:val="left"/>
      <w:pPr>
        <w:tabs>
          <w:tab w:val="num" w:pos="3600"/>
        </w:tabs>
        <w:ind w:left="3600" w:hanging="360"/>
      </w:pPr>
      <w:rPr>
        <w:rFonts w:ascii="Arial" w:hAnsi="Arial" w:hint="default"/>
      </w:rPr>
    </w:lvl>
    <w:lvl w:ilvl="5" w:tplc="4DC04DFA" w:tentative="1">
      <w:start w:val="1"/>
      <w:numFmt w:val="bullet"/>
      <w:lvlText w:val="•"/>
      <w:lvlJc w:val="left"/>
      <w:pPr>
        <w:tabs>
          <w:tab w:val="num" w:pos="4320"/>
        </w:tabs>
        <w:ind w:left="4320" w:hanging="360"/>
      </w:pPr>
      <w:rPr>
        <w:rFonts w:ascii="Arial" w:hAnsi="Arial" w:hint="default"/>
      </w:rPr>
    </w:lvl>
    <w:lvl w:ilvl="6" w:tplc="F51E06AE" w:tentative="1">
      <w:start w:val="1"/>
      <w:numFmt w:val="bullet"/>
      <w:lvlText w:val="•"/>
      <w:lvlJc w:val="left"/>
      <w:pPr>
        <w:tabs>
          <w:tab w:val="num" w:pos="5040"/>
        </w:tabs>
        <w:ind w:left="5040" w:hanging="360"/>
      </w:pPr>
      <w:rPr>
        <w:rFonts w:ascii="Arial" w:hAnsi="Arial" w:hint="default"/>
      </w:rPr>
    </w:lvl>
    <w:lvl w:ilvl="7" w:tplc="BB14665E" w:tentative="1">
      <w:start w:val="1"/>
      <w:numFmt w:val="bullet"/>
      <w:lvlText w:val="•"/>
      <w:lvlJc w:val="left"/>
      <w:pPr>
        <w:tabs>
          <w:tab w:val="num" w:pos="5760"/>
        </w:tabs>
        <w:ind w:left="5760" w:hanging="360"/>
      </w:pPr>
      <w:rPr>
        <w:rFonts w:ascii="Arial" w:hAnsi="Arial" w:hint="default"/>
      </w:rPr>
    </w:lvl>
    <w:lvl w:ilvl="8" w:tplc="9B0CCA08"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D39"/>
    <w:rsid w:val="000037DC"/>
    <w:rsid w:val="000926A8"/>
    <w:rsid w:val="00181E5C"/>
    <w:rsid w:val="00275A0D"/>
    <w:rsid w:val="00321F78"/>
    <w:rsid w:val="00342541"/>
    <w:rsid w:val="0035563A"/>
    <w:rsid w:val="003728E3"/>
    <w:rsid w:val="0037781B"/>
    <w:rsid w:val="0038789E"/>
    <w:rsid w:val="003C20C2"/>
    <w:rsid w:val="003F4302"/>
    <w:rsid w:val="00402D39"/>
    <w:rsid w:val="00541579"/>
    <w:rsid w:val="00685310"/>
    <w:rsid w:val="006A5E92"/>
    <w:rsid w:val="006A7A9A"/>
    <w:rsid w:val="006C7B23"/>
    <w:rsid w:val="00751757"/>
    <w:rsid w:val="00797877"/>
    <w:rsid w:val="008421BE"/>
    <w:rsid w:val="008C70E8"/>
    <w:rsid w:val="008D1756"/>
    <w:rsid w:val="00907AB2"/>
    <w:rsid w:val="009F4C18"/>
    <w:rsid w:val="00A11C31"/>
    <w:rsid w:val="00A2752D"/>
    <w:rsid w:val="00A5492F"/>
    <w:rsid w:val="00C5697B"/>
    <w:rsid w:val="00C80DAB"/>
    <w:rsid w:val="00C81E36"/>
    <w:rsid w:val="00DF1ABC"/>
    <w:rsid w:val="00E369AA"/>
    <w:rsid w:val="00E70052"/>
    <w:rsid w:val="00F20E13"/>
    <w:rsid w:val="00F80C51"/>
    <w:rsid w:val="00F859D4"/>
    <w:rsid w:val="00F864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5E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A5E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5E92"/>
    <w:rPr>
      <w:rFonts w:ascii="Tahoma" w:hAnsi="Tahoma" w:cs="Tahoma"/>
      <w:sz w:val="16"/>
      <w:szCs w:val="16"/>
    </w:rPr>
  </w:style>
  <w:style w:type="character" w:styleId="Hyperlink">
    <w:name w:val="Hyperlink"/>
    <w:basedOn w:val="DefaultParagraphFont"/>
    <w:uiPriority w:val="99"/>
    <w:unhideWhenUsed/>
    <w:rsid w:val="0075175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5E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A5E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5E92"/>
    <w:rPr>
      <w:rFonts w:ascii="Tahoma" w:hAnsi="Tahoma" w:cs="Tahoma"/>
      <w:sz w:val="16"/>
      <w:szCs w:val="16"/>
    </w:rPr>
  </w:style>
  <w:style w:type="character" w:styleId="Hyperlink">
    <w:name w:val="Hyperlink"/>
    <w:basedOn w:val="DefaultParagraphFont"/>
    <w:uiPriority w:val="99"/>
    <w:unhideWhenUsed/>
    <w:rsid w:val="0075175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537965">
      <w:bodyDiv w:val="1"/>
      <w:marLeft w:val="0"/>
      <w:marRight w:val="0"/>
      <w:marTop w:val="0"/>
      <w:marBottom w:val="0"/>
      <w:divBdr>
        <w:top w:val="none" w:sz="0" w:space="0" w:color="auto"/>
        <w:left w:val="none" w:sz="0" w:space="0" w:color="auto"/>
        <w:bottom w:val="none" w:sz="0" w:space="0" w:color="auto"/>
        <w:right w:val="none" w:sz="0" w:space="0" w:color="auto"/>
      </w:divBdr>
      <w:divsChild>
        <w:div w:id="963270801">
          <w:marLeft w:val="360"/>
          <w:marRight w:val="0"/>
          <w:marTop w:val="200"/>
          <w:marBottom w:val="0"/>
          <w:divBdr>
            <w:top w:val="none" w:sz="0" w:space="0" w:color="auto"/>
            <w:left w:val="none" w:sz="0" w:space="0" w:color="auto"/>
            <w:bottom w:val="none" w:sz="0" w:space="0" w:color="auto"/>
            <w:right w:val="none" w:sz="0" w:space="0" w:color="auto"/>
          </w:divBdr>
        </w:div>
        <w:div w:id="805664153">
          <w:marLeft w:val="360"/>
          <w:marRight w:val="0"/>
          <w:marTop w:val="200"/>
          <w:marBottom w:val="0"/>
          <w:divBdr>
            <w:top w:val="none" w:sz="0" w:space="0" w:color="auto"/>
            <w:left w:val="none" w:sz="0" w:space="0" w:color="auto"/>
            <w:bottom w:val="none" w:sz="0" w:space="0" w:color="auto"/>
            <w:right w:val="none" w:sz="0" w:space="0" w:color="auto"/>
          </w:divBdr>
        </w:div>
        <w:div w:id="795874279">
          <w:marLeft w:val="360"/>
          <w:marRight w:val="0"/>
          <w:marTop w:val="200"/>
          <w:marBottom w:val="0"/>
          <w:divBdr>
            <w:top w:val="none" w:sz="0" w:space="0" w:color="auto"/>
            <w:left w:val="none" w:sz="0" w:space="0" w:color="auto"/>
            <w:bottom w:val="none" w:sz="0" w:space="0" w:color="auto"/>
            <w:right w:val="none" w:sz="0" w:space="0" w:color="auto"/>
          </w:divBdr>
        </w:div>
        <w:div w:id="1029070257">
          <w:marLeft w:val="360"/>
          <w:marRight w:val="0"/>
          <w:marTop w:val="200"/>
          <w:marBottom w:val="0"/>
          <w:divBdr>
            <w:top w:val="none" w:sz="0" w:space="0" w:color="auto"/>
            <w:left w:val="none" w:sz="0" w:space="0" w:color="auto"/>
            <w:bottom w:val="none" w:sz="0" w:space="0" w:color="auto"/>
            <w:right w:val="none" w:sz="0" w:space="0" w:color="auto"/>
          </w:divBdr>
        </w:div>
        <w:div w:id="407044196">
          <w:marLeft w:val="360"/>
          <w:marRight w:val="0"/>
          <w:marTop w:val="200"/>
          <w:marBottom w:val="0"/>
          <w:divBdr>
            <w:top w:val="none" w:sz="0" w:space="0" w:color="auto"/>
            <w:left w:val="none" w:sz="0" w:space="0" w:color="auto"/>
            <w:bottom w:val="none" w:sz="0" w:space="0" w:color="auto"/>
            <w:right w:val="none" w:sz="0" w:space="0" w:color="auto"/>
          </w:divBdr>
        </w:div>
        <w:div w:id="2086804759">
          <w:marLeft w:val="360"/>
          <w:marRight w:val="0"/>
          <w:marTop w:val="200"/>
          <w:marBottom w:val="0"/>
          <w:divBdr>
            <w:top w:val="none" w:sz="0" w:space="0" w:color="auto"/>
            <w:left w:val="none" w:sz="0" w:space="0" w:color="auto"/>
            <w:bottom w:val="none" w:sz="0" w:space="0" w:color="auto"/>
            <w:right w:val="none" w:sz="0" w:space="0" w:color="auto"/>
          </w:divBdr>
        </w:div>
        <w:div w:id="174603166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se.gov.uk/workers/index.htm" TargetMode="Externa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researchgate.net-https://www.researchgate.net/publication/327381997_IV_EFFECTIVE_METHODS_FORMS_AND_TECHNIQUES_IN_DISTANCE_LEARNING_DEVELOPMENT_OF_EDUCATIONAL_SCIENTIFIC_COLLABORATION_AND_PROJECT_MANAGEMENT_WITH_IC_TOOLS_IN_UNIVERSITIES/figures?lo=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4</Pages>
  <Words>730</Words>
  <Characters>4164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7</cp:revision>
  <dcterms:created xsi:type="dcterms:W3CDTF">2019-08-29T23:16:00Z</dcterms:created>
  <dcterms:modified xsi:type="dcterms:W3CDTF">2019-08-30T21:49:00Z</dcterms:modified>
</cp:coreProperties>
</file>