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Override PartName="/customXml/itemProps1.xml" ContentType="application/vnd.openxmlformats-officedocument.customXmlProperti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Default="0089434A"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AF176B" w:rsidRPr="00AF176B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39350F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39350F" w:rsidRPr="0039350F">
              <w:rPr>
                <w:sz w:val="24"/>
                <w:szCs w:val="24"/>
              </w:rPr>
              <w:t>Pembrokeshire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AF176B" w:rsidRDefault="00405A9E" w:rsidP="00AF176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F176B">
              <w:rPr>
                <w:sz w:val="24"/>
                <w:szCs w:val="24"/>
              </w:rPr>
              <w:t>LLEOLIAD</w:t>
            </w:r>
            <w:r w:rsidR="00E5105E" w:rsidRPr="00AF176B">
              <w:rPr>
                <w:sz w:val="24"/>
                <w:szCs w:val="24"/>
              </w:rPr>
              <w:t>:</w:t>
            </w:r>
            <w:r w:rsidR="00CB4484" w:rsidRPr="00AF176B">
              <w:rPr>
                <w:sz w:val="24"/>
                <w:szCs w:val="24"/>
              </w:rPr>
              <w:t xml:space="preserve"> </w:t>
            </w:r>
            <w:r w:rsidRPr="00AF176B">
              <w:rPr>
                <w:b w:val="0"/>
                <w:sz w:val="24"/>
                <w:szCs w:val="24"/>
              </w:rPr>
              <w:t xml:space="preserve"> </w:t>
            </w:r>
            <w:r w:rsidR="00AF176B" w:rsidRPr="00AF176B">
              <w:rPr>
                <w:sz w:val="24"/>
                <w:szCs w:val="24"/>
              </w:rPr>
              <w:t>Sir Benfro</w:t>
            </w:r>
          </w:p>
        </w:tc>
      </w:tr>
      <w:tr w:rsidR="00AF176B" w:rsidRPr="00AF176B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39350F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39350F">
              <w:t>4</w:t>
            </w:r>
          </w:p>
        </w:tc>
        <w:tc>
          <w:tcPr>
            <w:tcW w:w="4259" w:type="dxa"/>
          </w:tcPr>
          <w:p w:rsidR="000E5EE2" w:rsidRPr="00AF176B" w:rsidRDefault="000E5EE2" w:rsidP="00147A36">
            <w:pPr>
              <w:pStyle w:val="Trinity"/>
              <w:ind w:left="5760" w:hanging="5760"/>
              <w:jc w:val="right"/>
            </w:pPr>
            <w:r w:rsidRPr="00AF176B">
              <w:t xml:space="preserve">LEFEL </w:t>
            </w:r>
            <w:r w:rsidR="00AF176B" w:rsidRPr="00AF176B"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AF176B" w:rsidRDefault="000E5EE2" w:rsidP="000E5EE2">
            <w:pPr>
              <w:pStyle w:val="Exam"/>
              <w:jc w:val="right"/>
            </w:pPr>
            <w:r w:rsidRPr="00AF176B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AF176B" w:rsidP="0039350F">
            <w:pPr>
              <w:pStyle w:val="Month"/>
              <w:jc w:val="both"/>
              <w:rPr>
                <w:color w:val="FF0000"/>
              </w:rPr>
            </w:pPr>
            <w:r w:rsidRPr="00AF176B">
              <w:t>January</w:t>
            </w:r>
            <w:r w:rsidR="00E9772F" w:rsidRPr="00AF176B">
              <w:t xml:space="preserve">  201</w:t>
            </w:r>
            <w:r>
              <w:t>9</w:t>
            </w:r>
            <w:r w:rsidR="00E9772F" w:rsidRPr="00AF176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AF176B" w:rsidRDefault="004A39CF" w:rsidP="00AF176B">
            <w:pPr>
              <w:pStyle w:val="Month"/>
              <w:jc w:val="right"/>
            </w:pPr>
            <w:r w:rsidRPr="00AF176B">
              <w:t xml:space="preserve">IONAWR </w:t>
            </w:r>
            <w:r w:rsidR="000E5EE2" w:rsidRPr="00AF176B">
              <w:t>201</w:t>
            </w:r>
            <w:r w:rsidR="00AF176B" w:rsidRPr="00AF176B">
              <w:t>9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39350F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A7ED4">
        <w:t>PCEE4000</w:t>
      </w:r>
      <w:bookmarkStart w:id="0" w:name="_GoBack"/>
      <w:bookmarkEnd w:id="0"/>
    </w:p>
    <w:p w:rsidR="00D36E75" w:rsidRPr="0039350F" w:rsidRDefault="00AF176B" w:rsidP="00D36E75">
      <w:pPr>
        <w:pStyle w:val="Modname"/>
      </w:pPr>
      <w:r>
        <w:t>Engineering Mathematics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AF176B">
        <w:t xml:space="preserve">1 </w:t>
      </w:r>
      <w:r w:rsidR="00AF176B" w:rsidRPr="00AF176B">
        <w:rPr>
          <w:rFonts w:ascii="Arial" w:hAnsi="Arial" w:cs="Arial"/>
        </w:rPr>
        <w:t>½</w:t>
      </w:r>
      <w:r w:rsidR="0039350F" w:rsidRPr="0039350F">
        <w:t xml:space="preserve"> Hours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</w:p>
    <w:p w:rsidR="00DC3A55" w:rsidRDefault="00DC3A55" w:rsidP="00AF176B">
      <w:pPr>
        <w:pStyle w:val="Answer"/>
      </w:pPr>
      <w:r>
        <w:t xml:space="preserve">answer </w:t>
      </w:r>
      <w:r w:rsidRPr="00B32076">
        <w:rPr>
          <w:u w:val="single"/>
        </w:rPr>
        <w:t>all</w:t>
      </w:r>
      <w:r>
        <w:t xml:space="preserve"> </w:t>
      </w:r>
      <w:r w:rsidR="00AF176B">
        <w:t>Questions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5C174B">
        <w:rPr>
          <w:i/>
        </w:rPr>
        <w:t xml:space="preserve"> Scientific Calculator</w:t>
      </w:r>
      <w:r w:rsidR="00E62FC5">
        <w:rPr>
          <w:i/>
        </w:rPr>
        <w:t>, formula sheet</w:t>
      </w:r>
    </w:p>
    <w:p w:rsidR="00E62FC5" w:rsidRPr="0041067F" w:rsidRDefault="004A425E" w:rsidP="00E62FC5">
      <w:pPr>
        <w:spacing w:after="120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="00E62FC5">
        <w:rPr>
          <w:i/>
        </w:rPr>
        <w:t>ddefnyddiau</w:t>
      </w:r>
      <w:proofErr w:type="spellEnd"/>
      <w:r w:rsidR="00E62FC5">
        <w:rPr>
          <w:i/>
        </w:rPr>
        <w:t xml:space="preserve"> </w:t>
      </w:r>
      <w:proofErr w:type="spellStart"/>
      <w:r w:rsidR="00E62FC5">
        <w:rPr>
          <w:i/>
        </w:rPr>
        <w:t>sydd</w:t>
      </w:r>
      <w:proofErr w:type="spellEnd"/>
      <w:r w:rsidR="00E62FC5">
        <w:rPr>
          <w:i/>
        </w:rPr>
        <w:t xml:space="preserve"> </w:t>
      </w:r>
      <w:proofErr w:type="spellStart"/>
      <w:r w:rsidR="00E62FC5">
        <w:rPr>
          <w:i/>
        </w:rPr>
        <w:t>eu</w:t>
      </w:r>
      <w:proofErr w:type="spellEnd"/>
      <w:r w:rsidR="00E62FC5">
        <w:rPr>
          <w:i/>
        </w:rPr>
        <w:t xml:space="preserve"> </w:t>
      </w:r>
      <w:proofErr w:type="spellStart"/>
      <w:r w:rsidR="00E62FC5">
        <w:rPr>
          <w:i/>
        </w:rPr>
        <w:t>hangen</w:t>
      </w:r>
      <w:proofErr w:type="spellEnd"/>
      <w:r w:rsidR="00E62FC5">
        <w:rPr>
          <w:i/>
        </w:rPr>
        <w:t xml:space="preserve"> -</w:t>
      </w:r>
      <w:r w:rsidR="00E62FC5" w:rsidRPr="0041067F">
        <w:rPr>
          <w:i/>
        </w:rPr>
        <w:t xml:space="preserve"> </w:t>
      </w:r>
      <w:proofErr w:type="spellStart"/>
      <w:r w:rsidR="00E62FC5" w:rsidRPr="0041067F">
        <w:rPr>
          <w:i/>
        </w:rPr>
        <w:t>cyfrifiannell</w:t>
      </w:r>
      <w:proofErr w:type="spellEnd"/>
      <w:r w:rsidR="00E62FC5" w:rsidRPr="0041067F">
        <w:rPr>
          <w:i/>
        </w:rPr>
        <w:t xml:space="preserve"> </w:t>
      </w:r>
      <w:proofErr w:type="spellStart"/>
      <w:r w:rsidR="00E62FC5" w:rsidRPr="0041067F">
        <w:rPr>
          <w:i/>
        </w:rPr>
        <w:t>gwyddonol</w:t>
      </w:r>
      <w:proofErr w:type="spellEnd"/>
      <w:r w:rsidR="00E62FC5" w:rsidRPr="0041067F">
        <w:rPr>
          <w:i/>
        </w:rPr>
        <w:t>,</w:t>
      </w:r>
      <w:r w:rsidR="00E62FC5" w:rsidRPr="0041067F">
        <w:rPr>
          <w:color w:val="222222"/>
          <w:lang w:val="cy-GB"/>
        </w:rPr>
        <w:t xml:space="preserve"> </w:t>
      </w:r>
      <w:proofErr w:type="spellStart"/>
      <w:r w:rsidR="00E62FC5" w:rsidRPr="0041067F">
        <w:rPr>
          <w:i/>
        </w:rPr>
        <w:t>dalen</w:t>
      </w:r>
      <w:proofErr w:type="spellEnd"/>
      <w:r w:rsidR="00E62FC5" w:rsidRPr="0041067F">
        <w:rPr>
          <w:i/>
        </w:rPr>
        <w:t xml:space="preserve"> </w:t>
      </w:r>
      <w:proofErr w:type="spellStart"/>
      <w:r w:rsidR="00E62FC5" w:rsidRPr="0041067F">
        <w:rPr>
          <w:i/>
        </w:rPr>
        <w:t>fformiwla</w:t>
      </w:r>
      <w:proofErr w:type="spellEnd"/>
    </w:p>
    <w:p w:rsidR="004A425E" w:rsidRPr="001C60E5" w:rsidRDefault="004A425E">
      <w:pPr>
        <w:pStyle w:val="BodyText"/>
        <w:rPr>
          <w:i/>
        </w:rPr>
      </w:pP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E62FC5" w:rsidRDefault="00E62FC5" w:rsidP="00E62FC5">
      <w:pPr>
        <w:rPr>
          <w:rFonts w:cstheme="minorHAnsi"/>
          <w:szCs w:val="24"/>
        </w:rPr>
      </w:pPr>
    </w:p>
    <w:p w:rsidR="00E62FC5" w:rsidRPr="00A159B2" w:rsidRDefault="00E62FC5" w:rsidP="00E62FC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Arial" w:eastAsiaTheme="minorEastAsia" w:hAnsi="Arial" w:cs="Arial"/>
          <w:szCs w:val="24"/>
        </w:rPr>
      </w:pPr>
      <w:r>
        <w:rPr>
          <w:rFonts w:cstheme="minorHAnsi"/>
          <w:szCs w:val="24"/>
        </w:rPr>
        <w:t>1.</w:t>
      </w:r>
      <w:r>
        <w:rPr>
          <w:rFonts w:cstheme="minorHAnsi"/>
          <w:szCs w:val="24"/>
        </w:rPr>
        <w:tab/>
      </w:r>
      <w:r w:rsidRPr="00A159B2">
        <w:rPr>
          <w:rFonts w:ascii="Arial" w:eastAsiaTheme="minorEastAsia" w:hAnsi="Arial" w:cs="Arial"/>
          <w:szCs w:val="24"/>
        </w:rPr>
        <w:t>For</w:t>
      </w:r>
      <w:r w:rsidR="004771DE" w:rsidRPr="00A159B2">
        <w:rPr>
          <w:rFonts w:ascii="Arial" w:eastAsiaTheme="minorEastAsia" w:hAnsi="Arial" w:cs="Arial"/>
          <w:szCs w:val="24"/>
        </w:rPr>
        <w:t xml:space="preserve"> resonant frequency for an RLC circuit </w:t>
      </w:r>
      <w:r w:rsidRPr="00A159B2">
        <w:rPr>
          <w:rFonts w:ascii="Arial" w:eastAsiaTheme="minorEastAsia" w:hAnsi="Arial" w:cs="Arial"/>
          <w:szCs w:val="24"/>
        </w:rPr>
        <w:t>is given by</w:t>
      </w:r>
    </w:p>
    <w:p w:rsidR="00E62FC5" w:rsidRPr="00A159B2" w:rsidRDefault="00C626C3" w:rsidP="00E62FC5">
      <w:pPr>
        <w:ind w:firstLine="720"/>
        <w:jc w:val="center"/>
        <w:rPr>
          <w:rFonts w:ascii="Arial" w:hAnsi="Arial"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F</m:t>
              </m:r>
            </m:e>
            <m:sub>
              <m:r>
                <w:rPr>
                  <w:rFonts w:ascii="Cambria Math" w:hAnsi="Cambria Math" w:cs="Arial"/>
                </w:rPr>
                <m:t>0</m:t>
              </m:r>
            </m:sub>
          </m:sSub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1</m:t>
              </m:r>
            </m:num>
            <m:den>
              <m:r>
                <w:rPr>
                  <w:rFonts w:ascii="Cambria Math" w:hAnsi="Cambria Math" w:cs="Arial"/>
                </w:rPr>
                <m:t>2π</m:t>
              </m:r>
              <m:rad>
                <m:radPr>
                  <m:degHide m:val="on"/>
                  <m:ctrlPr>
                    <w:rPr>
                      <w:rFonts w:ascii="Cambria Math" w:hAnsi="Cambria Math" w:cs="Arial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 w:cs="Arial"/>
                    </w:rPr>
                    <m:t>LC</m:t>
                  </m:r>
                </m:e>
              </m:rad>
            </m:den>
          </m:f>
        </m:oMath>
      </m:oMathPara>
    </w:p>
    <w:p w:rsidR="00E62FC5" w:rsidRPr="00A159B2" w:rsidRDefault="00E62FC5" w:rsidP="00E62FC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jc w:val="both"/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</w:r>
    </w:p>
    <w:p w:rsidR="00E62FC5" w:rsidRPr="00A159B2" w:rsidRDefault="00E62FC5" w:rsidP="00E62FC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jc w:val="both"/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 xml:space="preserve">Find an expression for </w:t>
      </w:r>
      <w:r w:rsidR="00EB260A" w:rsidRPr="00A159B2">
        <w:rPr>
          <w:rFonts w:ascii="Arial" w:eastAsiaTheme="minorEastAsia" w:hAnsi="Arial" w:cs="Arial"/>
          <w:szCs w:val="24"/>
        </w:rPr>
        <w:t>C.</w:t>
      </w:r>
    </w:p>
    <w:p w:rsidR="00E62FC5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>[5</w:t>
      </w:r>
      <w:r w:rsidR="00E62FC5">
        <w:rPr>
          <w:rFonts w:eastAsiaTheme="minorEastAsia" w:cstheme="minorHAnsi"/>
          <w:b/>
          <w:szCs w:val="24"/>
        </w:rPr>
        <w:t>]</w:t>
      </w:r>
    </w:p>
    <w:p w:rsidR="00E62FC5" w:rsidRDefault="00E62FC5" w:rsidP="00E62FC5">
      <w:pPr>
        <w:rPr>
          <w:rFonts w:eastAsiaTheme="minorEastAsia" w:cstheme="minorHAnsi"/>
          <w:szCs w:val="24"/>
        </w:rPr>
      </w:pP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  <w:r>
        <w:rPr>
          <w:rFonts w:eastAsiaTheme="minorEastAsia" w:cstheme="minorHAnsi"/>
          <w:szCs w:val="24"/>
        </w:rPr>
        <w:t>2.</w:t>
      </w:r>
      <w:r>
        <w:rPr>
          <w:rFonts w:eastAsiaTheme="minorEastAsia" w:cstheme="minorHAnsi"/>
          <w:szCs w:val="24"/>
        </w:rPr>
        <w:tab/>
      </w:r>
      <w:r w:rsidRPr="00A159B2">
        <w:rPr>
          <w:rFonts w:ascii="Arial" w:eastAsiaTheme="minorEastAsia" w:hAnsi="Arial" w:cs="Arial"/>
          <w:szCs w:val="24"/>
        </w:rPr>
        <w:t>Solve the following equations:</w:t>
      </w: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</w:t>
      </w:r>
      <w:proofErr w:type="spellStart"/>
      <w:r w:rsidRPr="00A159B2">
        <w:rPr>
          <w:rFonts w:ascii="Arial" w:eastAsiaTheme="minorEastAsia" w:hAnsi="Arial" w:cs="Arial"/>
          <w:szCs w:val="24"/>
        </w:rPr>
        <w:t>i</w:t>
      </w:r>
      <w:proofErr w:type="spellEnd"/>
      <w:r w:rsidRPr="00A159B2">
        <w:rPr>
          <w:rFonts w:ascii="Arial" w:eastAsiaTheme="minorEastAsia" w:hAnsi="Arial" w:cs="Arial"/>
          <w:szCs w:val="24"/>
        </w:rPr>
        <w:t>)</w:t>
      </w:r>
      <w:r w:rsidRPr="00A159B2">
        <w:rPr>
          <w:rFonts w:ascii="Arial" w:eastAsiaTheme="minorEastAsia" w:hAnsi="Arial" w:cs="Arial"/>
          <w:szCs w:val="24"/>
        </w:rPr>
        <w:tab/>
      </w:r>
      <m:oMath>
        <m:r>
          <w:rPr>
            <w:rFonts w:ascii="Cambria Math" w:eastAsiaTheme="minorEastAsia" w:hAnsi="Cambria Math" w:cs="Arial"/>
            <w:szCs w:val="24"/>
          </w:rPr>
          <m:t>3</m:t>
        </m:r>
        <m:d>
          <m:d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Cs w:val="24"/>
              </w:rPr>
              <m:t>x-5</m:t>
            </m:r>
          </m:e>
        </m:d>
        <m:r>
          <w:rPr>
            <w:rFonts w:ascii="Cambria Math" w:eastAsiaTheme="minorEastAsia" w:hAnsi="Cambria Math" w:cs="Arial"/>
            <w:szCs w:val="24"/>
          </w:rPr>
          <m:t>-2</m:t>
        </m:r>
        <m:d>
          <m:d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Cs w:val="24"/>
              </w:rPr>
              <m:t>4-5x</m:t>
            </m:r>
          </m:e>
        </m:d>
        <m:r>
          <w:rPr>
            <w:rFonts w:ascii="Cambria Math" w:eastAsiaTheme="minorEastAsia" w:hAnsi="Cambria Math" w:cs="Arial"/>
            <w:szCs w:val="24"/>
          </w:rPr>
          <m:t>-3=0</m:t>
        </m:r>
      </m:oMath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(ii)</w:t>
      </w:r>
      <w:r w:rsidRPr="00A159B2">
        <w:rPr>
          <w:rFonts w:ascii="Arial" w:eastAsiaTheme="minorEastAsia" w:hAnsi="Arial" w:cs="Arial"/>
          <w:szCs w:val="24"/>
        </w:rPr>
        <w:tab/>
      </w:r>
      <m:oMath>
        <m:r>
          <w:rPr>
            <w:rFonts w:ascii="Cambria Math" w:eastAsiaTheme="minorEastAsia" w:hAnsi="Cambria Math" w:cs="Arial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 w:cs="Arial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Arial"/>
            <w:szCs w:val="24"/>
          </w:rPr>
          <m:t>+11x-4=0</m:t>
        </m:r>
      </m:oMath>
      <w:r w:rsidRPr="00A159B2">
        <w:rPr>
          <w:rFonts w:ascii="Arial" w:eastAsiaTheme="minorEastAsia" w:hAnsi="Arial" w:cs="Arial"/>
          <w:szCs w:val="24"/>
        </w:rPr>
        <w:tab/>
      </w:r>
    </w:p>
    <w:p w:rsidR="00E62FC5" w:rsidRDefault="00E62FC5" w:rsidP="00E62FC5">
      <w:pPr>
        <w:rPr>
          <w:rFonts w:eastAsiaTheme="minorEastAsia" w:cstheme="minorHAnsi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(iii)</w:t>
      </w:r>
      <w:r w:rsidRPr="00A159B2">
        <w:rPr>
          <w:rFonts w:ascii="Arial" w:eastAsiaTheme="minorEastAsia" w:hAnsi="Arial" w:cs="Arial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 w:cs="Arial"/>
                <w:szCs w:val="24"/>
              </w:rPr>
              <m:t>1.5×10</m:t>
            </m:r>
          </m:e>
          <m:sup>
            <m:r>
              <w:rPr>
                <w:rFonts w:ascii="Cambria Math" w:eastAsiaTheme="minorEastAsia" w:hAnsi="Cambria Math" w:cs="Arial"/>
                <w:szCs w:val="24"/>
              </w:rPr>
              <m:t>2x-1</m:t>
            </m:r>
          </m:sup>
        </m:sSup>
        <m:r>
          <w:rPr>
            <w:rFonts w:ascii="Cambria Math" w:eastAsiaTheme="minorEastAsia" w:hAnsi="Cambria Math" w:cs="Arial"/>
            <w:szCs w:val="24"/>
          </w:rPr>
          <m:t>=153</m:t>
        </m:r>
      </m:oMath>
    </w:p>
    <w:p w:rsidR="00E62FC5" w:rsidRPr="00A43A63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 xml:space="preserve"> [16</w:t>
      </w:r>
      <w:r w:rsidR="00E62FC5">
        <w:rPr>
          <w:rFonts w:eastAsiaTheme="minorEastAsia" w:cstheme="minorHAnsi"/>
          <w:b/>
          <w:szCs w:val="24"/>
        </w:rPr>
        <w:t>]</w:t>
      </w: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</w:p>
    <w:p w:rsidR="00E62FC5" w:rsidRPr="00A159B2" w:rsidRDefault="00E62FC5" w:rsidP="00E62FC5">
      <w:pPr>
        <w:ind w:left="720" w:hanging="720"/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>3.</w:t>
      </w:r>
      <w:r w:rsidRPr="00A159B2">
        <w:rPr>
          <w:rFonts w:ascii="Arial" w:eastAsiaTheme="minorEastAsia" w:hAnsi="Arial" w:cs="Arial"/>
          <w:szCs w:val="24"/>
        </w:rPr>
        <w:tab/>
        <w:t>(</w:t>
      </w:r>
      <w:proofErr w:type="spellStart"/>
      <w:r w:rsidRPr="00A159B2">
        <w:rPr>
          <w:rFonts w:ascii="Arial" w:eastAsiaTheme="minorEastAsia" w:hAnsi="Arial" w:cs="Arial"/>
          <w:szCs w:val="24"/>
        </w:rPr>
        <w:t>i</w:t>
      </w:r>
      <w:proofErr w:type="spellEnd"/>
      <w:r w:rsidRPr="00A159B2">
        <w:rPr>
          <w:rFonts w:ascii="Arial" w:eastAsiaTheme="minorEastAsia" w:hAnsi="Arial" w:cs="Arial"/>
          <w:szCs w:val="24"/>
        </w:rPr>
        <w:t>)</w:t>
      </w:r>
      <w:r w:rsidRPr="00A159B2">
        <w:rPr>
          <w:rFonts w:ascii="Arial" w:eastAsiaTheme="minorEastAsia" w:hAnsi="Arial" w:cs="Arial"/>
          <w:szCs w:val="24"/>
        </w:rPr>
        <w:tab/>
      </w:r>
      <w:r w:rsidRPr="00A159B2">
        <w:rPr>
          <w:rFonts w:ascii="Arial" w:hAnsi="Arial" w:cs="Arial"/>
        </w:rPr>
        <w:t xml:space="preserve">The graph of </w:t>
      </w:r>
      <m:oMath>
        <m:r>
          <w:rPr>
            <w:rFonts w:ascii="Cambria Math" w:eastAsiaTheme="minorEastAsia" w:hAnsi="Cambria Math" w:cs="Arial"/>
            <w:szCs w:val="24"/>
          </w:rPr>
          <m:t xml:space="preserve"> </m:t>
        </m:r>
        <m:r>
          <w:rPr>
            <w:rFonts w:ascii="Cambria Math" w:eastAsiaTheme="minorEastAsia" w:hAnsi="Cambria Math" w:cs="Arial"/>
            <w:szCs w:val="24"/>
          </w:rPr>
          <m:t>y=2</m:t>
        </m:r>
        <m:func>
          <m:func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Arial"/>
                <w:szCs w:val="24"/>
              </w:rPr>
              <m:t>x</m:t>
            </m:r>
          </m:e>
        </m:func>
      </m:oMath>
      <w:r w:rsidRPr="00A159B2">
        <w:rPr>
          <w:rFonts w:ascii="Arial" w:hAnsi="Arial" w:cs="Arial"/>
        </w:rPr>
        <w:t xml:space="preserve"> is shown on the formula sheet. Sketch, </w:t>
      </w:r>
      <w:r w:rsidRPr="00A159B2">
        <w:rPr>
          <w:rFonts w:ascii="Arial" w:hAnsi="Arial" w:cs="Arial"/>
          <w:i/>
        </w:rPr>
        <w:t xml:space="preserve">on this </w:t>
      </w:r>
      <w:r w:rsidR="00763790">
        <w:rPr>
          <w:rFonts w:ascii="Arial" w:hAnsi="Arial" w:cs="Arial"/>
          <w:i/>
        </w:rPr>
        <w:tab/>
      </w:r>
      <w:r w:rsidRPr="00A159B2">
        <w:rPr>
          <w:rFonts w:ascii="Arial" w:hAnsi="Arial" w:cs="Arial"/>
          <w:i/>
        </w:rPr>
        <w:t>graph</w:t>
      </w:r>
      <w:r w:rsidRPr="00A159B2">
        <w:rPr>
          <w:rFonts w:ascii="Arial" w:hAnsi="Arial" w:cs="Arial"/>
        </w:rPr>
        <w:t>,</w:t>
      </w:r>
      <w:r w:rsidRPr="00A159B2">
        <w:rPr>
          <w:rFonts w:ascii="Arial" w:eastAsiaTheme="minorEastAsia" w:hAnsi="Arial" w:cs="Arial"/>
          <w:szCs w:val="24"/>
        </w:rPr>
        <w:t xml:space="preserve"> the graph of </w:t>
      </w:r>
      <m:oMath>
        <m:r>
          <w:rPr>
            <w:rFonts w:ascii="Cambria Math" w:eastAsiaTheme="minorEastAsia" w:hAnsi="Cambria Math" w:cs="Arial"/>
            <w:szCs w:val="24"/>
          </w:rPr>
          <m:t>y=2sin</m:t>
        </m:r>
        <m:d>
          <m:d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dPr>
          <m:e>
            <m:r>
              <w:rPr>
                <w:rFonts w:ascii="Cambria Math" w:eastAsiaTheme="minorEastAsia" w:hAnsi="Cambria Math" w:cs="Arial"/>
                <w:szCs w:val="24"/>
              </w:rPr>
              <m:t>x- 30°</m:t>
            </m:r>
          </m:e>
        </m:d>
      </m:oMath>
      <w:r w:rsidRPr="00A159B2">
        <w:rPr>
          <w:rFonts w:ascii="Arial" w:eastAsiaTheme="minorEastAsia" w:hAnsi="Arial" w:cs="Arial"/>
          <w:szCs w:val="24"/>
        </w:rPr>
        <w:t xml:space="preserve"> for </w:t>
      </w:r>
      <m:oMath>
        <m:r>
          <w:rPr>
            <w:rFonts w:ascii="Cambria Math" w:eastAsiaTheme="minorEastAsia" w:hAnsi="Cambria Math" w:cs="Arial"/>
            <w:szCs w:val="24"/>
          </w:rPr>
          <m:t>0&lt;x≤360</m:t>
        </m:r>
      </m:oMath>
    </w:p>
    <w:p w:rsidR="00E62FC5" w:rsidRPr="00A159B2" w:rsidRDefault="00E62FC5" w:rsidP="00E62FC5">
      <w:pPr>
        <w:ind w:left="720" w:hanging="720"/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(ii)</w:t>
      </w:r>
      <w:r w:rsidRPr="00A159B2">
        <w:rPr>
          <w:rFonts w:ascii="Arial" w:eastAsiaTheme="minorEastAsia" w:hAnsi="Arial" w:cs="Arial"/>
          <w:szCs w:val="24"/>
        </w:rPr>
        <w:tab/>
      </w:r>
      <w:r w:rsidRPr="00A159B2">
        <w:rPr>
          <w:rFonts w:ascii="Arial" w:hAnsi="Arial" w:cs="Arial"/>
        </w:rPr>
        <w:t xml:space="preserve">Find all angles </w:t>
      </w:r>
      <w:r w:rsidRPr="00A159B2">
        <w:rPr>
          <w:rFonts w:ascii="Arial" w:hAnsi="Arial" w:cs="Arial"/>
          <w:i/>
        </w:rPr>
        <w:t>x</w:t>
      </w:r>
      <w:r w:rsidRPr="00A159B2">
        <w:rPr>
          <w:rFonts w:ascii="Arial" w:hAnsi="Arial" w:cs="Arial"/>
        </w:rPr>
        <w:t xml:space="preserve"> between </w:t>
      </w:r>
      <w:r w:rsidRPr="00A159B2">
        <w:rPr>
          <w:rFonts w:ascii="Arial" w:hAnsi="Arial" w:cs="Arial"/>
          <w:position w:val="-10"/>
        </w:rPr>
        <w:object w:dxaOrig="1219" w:dyaOrig="3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61.35pt;height:18.65pt" o:ole="">
            <v:imagedata r:id="rId9" o:title=""/>
          </v:shape>
          <o:OLEObject Type="Embed" ProgID="Equation.3" ShapeID="_x0000_i1026" DrawAspect="Content" ObjectID="_1602319426" r:id="rId10"/>
        </w:object>
      </w:r>
      <w:r w:rsidRPr="00A159B2">
        <w:rPr>
          <w:rFonts w:ascii="Arial" w:hAnsi="Arial" w:cs="Arial"/>
        </w:rPr>
        <w:t xml:space="preserve">that satisfy the equation </w:t>
      </w:r>
      <w:r w:rsidR="00763790">
        <w:rPr>
          <w:rFonts w:ascii="Arial" w:hAnsi="Arial" w:cs="Arial"/>
        </w:rPr>
        <w:tab/>
      </w:r>
      <w:r w:rsidRPr="00A159B2">
        <w:rPr>
          <w:rFonts w:ascii="Arial" w:hAnsi="Arial" w:cs="Arial"/>
          <w:position w:val="-6"/>
        </w:rPr>
        <w:object w:dxaOrig="1180" w:dyaOrig="279">
          <v:shape id="_x0000_i1027" type="#_x0000_t75" style="width:59.35pt;height:14pt" o:ole="">
            <v:imagedata r:id="rId11" o:title=""/>
          </v:shape>
          <o:OLEObject Type="Embed" ProgID="Equation.3" ShapeID="_x0000_i1027" DrawAspect="Content" ObjectID="_1602319427" r:id="rId12"/>
        </w:object>
      </w:r>
    </w:p>
    <w:p w:rsidR="00E62FC5" w:rsidRPr="00EF15EB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>[13</w:t>
      </w:r>
      <w:r w:rsidR="00E62FC5">
        <w:rPr>
          <w:rFonts w:eastAsiaTheme="minorEastAsia" w:cstheme="minorHAnsi"/>
          <w:b/>
          <w:szCs w:val="24"/>
        </w:rPr>
        <w:t>]</w:t>
      </w:r>
    </w:p>
    <w:p w:rsidR="00E62FC5" w:rsidRDefault="00E62FC5" w:rsidP="00E62FC5">
      <w:pPr>
        <w:rPr>
          <w:rFonts w:cstheme="minorHAnsi"/>
          <w:szCs w:val="24"/>
        </w:rPr>
      </w:pPr>
    </w:p>
    <w:p w:rsidR="00E62FC5" w:rsidRPr="00A159B2" w:rsidRDefault="00E62FC5" w:rsidP="00A159B2">
      <w:pPr>
        <w:ind w:left="720" w:hanging="720"/>
        <w:rPr>
          <w:rFonts w:ascii="Arial" w:eastAsiaTheme="minorEastAsia" w:hAnsi="Arial" w:cs="Arial"/>
          <w:szCs w:val="24"/>
        </w:rPr>
      </w:pPr>
      <w:r>
        <w:rPr>
          <w:rFonts w:cstheme="minorHAnsi"/>
          <w:szCs w:val="24"/>
        </w:rPr>
        <w:t>4.</w:t>
      </w:r>
      <w:r>
        <w:rPr>
          <w:rFonts w:cstheme="minorHAnsi"/>
          <w:szCs w:val="24"/>
        </w:rPr>
        <w:tab/>
      </w:r>
      <w:r w:rsidRPr="00A159B2">
        <w:rPr>
          <w:rFonts w:ascii="Arial" w:eastAsiaTheme="minorEastAsia" w:hAnsi="Arial" w:cs="Arial"/>
          <w:szCs w:val="24"/>
        </w:rPr>
        <w:t xml:space="preserve">Consider two complex numbers </w:t>
      </w:r>
      <m:oMath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Arial"/>
            <w:szCs w:val="24"/>
          </w:rPr>
          <m:t>=3+j2</m:t>
        </m:r>
      </m:oMath>
      <w:r w:rsidRPr="00A159B2">
        <w:rPr>
          <w:rFonts w:ascii="Arial" w:eastAsiaTheme="minorEastAsia" w:hAnsi="Arial" w:cs="Arial"/>
          <w:szCs w:val="24"/>
        </w:rPr>
        <w:t xml:space="preserve"> and  </w:t>
      </w:r>
      <m:oMath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b>
        </m:sSub>
        <m:r>
          <w:rPr>
            <w:rFonts w:ascii="Cambria Math" w:eastAsiaTheme="minorEastAsia" w:hAnsi="Cambria Math" w:cs="Arial"/>
            <w:szCs w:val="24"/>
          </w:rPr>
          <m:t>=-1-j5</m:t>
        </m:r>
      </m:oMath>
      <w:r w:rsidRPr="00A159B2">
        <w:rPr>
          <w:rFonts w:ascii="Arial" w:eastAsiaTheme="minorEastAsia" w:hAnsi="Arial" w:cs="Arial"/>
          <w:szCs w:val="24"/>
        </w:rPr>
        <w:t>. Find the following:</w:t>
      </w: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</w:p>
    <w:p w:rsidR="00E62FC5" w:rsidRPr="00A159B2" w:rsidRDefault="00E62FC5" w:rsidP="00583AF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</w:t>
      </w:r>
      <w:proofErr w:type="spellStart"/>
      <w:r w:rsidRPr="00A159B2">
        <w:rPr>
          <w:rFonts w:ascii="Arial" w:eastAsiaTheme="minorEastAsia" w:hAnsi="Arial" w:cs="Arial"/>
          <w:szCs w:val="24"/>
        </w:rPr>
        <w:t>i</w:t>
      </w:r>
      <w:proofErr w:type="spellEnd"/>
      <w:r w:rsidRPr="00A159B2">
        <w:rPr>
          <w:rFonts w:ascii="Arial" w:eastAsiaTheme="minorEastAsia" w:hAnsi="Arial" w:cs="Arial"/>
          <w:szCs w:val="24"/>
        </w:rPr>
        <w:t>)</w:t>
      </w:r>
      <w:r w:rsidRPr="00A159B2">
        <w:rPr>
          <w:rFonts w:ascii="Arial" w:eastAsiaTheme="minorEastAsia" w:hAnsi="Arial" w:cs="Arial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Arial"/>
            <w:szCs w:val="24"/>
          </w:rPr>
          <m:t>-</m:t>
        </m:r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b>
        </m:sSub>
      </m:oMath>
      <w:r w:rsidRPr="00A159B2">
        <w:rPr>
          <w:rFonts w:ascii="Arial" w:eastAsiaTheme="minorEastAsia" w:hAnsi="Arial" w:cs="Arial"/>
          <w:szCs w:val="24"/>
        </w:rPr>
        <w:t xml:space="preserve"> </w:t>
      </w:r>
      <w:r w:rsidRPr="00A159B2">
        <w:rPr>
          <w:rFonts w:ascii="Arial" w:eastAsiaTheme="minorEastAsia" w:hAnsi="Arial" w:cs="Arial"/>
          <w:szCs w:val="24"/>
        </w:rPr>
        <w:tab/>
        <w:t>(ii)</w:t>
      </w:r>
      <w:r w:rsidRPr="00A159B2">
        <w:rPr>
          <w:rFonts w:ascii="Arial" w:eastAsiaTheme="minorEastAsia" w:hAnsi="Arial" w:cs="Arial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 w:cs="Arial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b>
        </m:sSub>
      </m:oMath>
      <w:r w:rsidRPr="00A159B2">
        <w:rPr>
          <w:rFonts w:ascii="Arial" w:eastAsiaTheme="minorEastAsia" w:hAnsi="Arial" w:cs="Arial"/>
          <w:sz w:val="28"/>
          <w:szCs w:val="28"/>
        </w:rPr>
        <w:tab/>
        <w:t>(</w:t>
      </w:r>
      <w:r w:rsidRPr="00A159B2">
        <w:rPr>
          <w:rFonts w:ascii="Arial" w:eastAsiaTheme="minorEastAsia" w:hAnsi="Arial" w:cs="Arial"/>
          <w:szCs w:val="24"/>
        </w:rPr>
        <w:t>iii)</w:t>
      </w:r>
      <w:r w:rsidRPr="00A159B2">
        <w:rPr>
          <w:rFonts w:ascii="Arial" w:eastAsiaTheme="minorEastAsia" w:hAnsi="Arial" w:cs="Arial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b>
            </m:sSub>
          </m:den>
        </m:f>
      </m:oMath>
    </w:p>
    <w:p w:rsidR="00E62FC5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>[12</w:t>
      </w:r>
      <w:r w:rsidR="00E62FC5">
        <w:rPr>
          <w:rFonts w:eastAsiaTheme="minorEastAsia" w:cstheme="minorHAnsi"/>
          <w:b/>
          <w:szCs w:val="24"/>
        </w:rPr>
        <w:t>]</w:t>
      </w:r>
    </w:p>
    <w:p w:rsidR="00763790" w:rsidRDefault="00763790" w:rsidP="00E62FC5">
      <w:pPr>
        <w:jc w:val="right"/>
        <w:rPr>
          <w:rFonts w:eastAsiaTheme="minorEastAsia" w:cstheme="minorHAnsi"/>
          <w:b/>
          <w:szCs w:val="24"/>
        </w:rPr>
      </w:pP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  <w:r>
        <w:rPr>
          <w:rFonts w:eastAsiaTheme="minorEastAsia" w:cstheme="minorHAnsi"/>
          <w:szCs w:val="24"/>
        </w:rPr>
        <w:t>5.</w:t>
      </w:r>
      <w:r>
        <w:rPr>
          <w:rFonts w:eastAsiaTheme="minorEastAsia" w:cstheme="minorHAnsi"/>
          <w:szCs w:val="24"/>
        </w:rPr>
        <w:tab/>
      </w:r>
      <w:r w:rsidRPr="00A159B2">
        <w:rPr>
          <w:rFonts w:ascii="Arial" w:hAnsi="Arial" w:cs="Arial"/>
          <w:szCs w:val="24"/>
        </w:rPr>
        <w:t xml:space="preserve">If  </w:t>
      </w:r>
      <m:oMath>
        <m:r>
          <w:rPr>
            <w:rFonts w:ascii="Cambria Math" w:hAnsi="Cambria Math" w:cs="Arial"/>
            <w:szCs w:val="24"/>
          </w:rPr>
          <m:t>A=</m:t>
        </m:r>
        <m:d>
          <m:dPr>
            <m:ctrlPr>
              <w:rPr>
                <w:rFonts w:ascii="Cambria Math" w:hAnsi="Cambria Math" w:cs="Arial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 w:cs="Arial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 w:cs="Arial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 w:cs="Arial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 w:cs="Arial"/>
                      <w:szCs w:val="24"/>
                    </w:rPr>
                    <m:t>-2</m:t>
                  </m:r>
                </m:e>
              </m:mr>
            </m:m>
          </m:e>
        </m:d>
        <m:r>
          <w:rPr>
            <w:rFonts w:ascii="Cambria Math" w:eastAsiaTheme="minorEastAsia" w:hAnsi="Cambria Math" w:cs="Arial"/>
            <w:szCs w:val="24"/>
          </w:rPr>
          <m:t xml:space="preserve"> and   B=</m:t>
        </m:r>
        <m:d>
          <m:d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Arial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Arial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Arial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Arial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 w:cs="Arial"/>
                      <w:szCs w:val="24"/>
                    </w:rPr>
                    <m:t>2</m:t>
                  </m:r>
                </m:e>
              </m:mr>
            </m:m>
          </m:e>
        </m:d>
        <m:r>
          <w:rPr>
            <w:rFonts w:ascii="Cambria Math" w:eastAsiaTheme="minorEastAsia" w:hAnsi="Cambria Math" w:cs="Arial"/>
            <w:szCs w:val="24"/>
          </w:rPr>
          <m:t xml:space="preserve">  </m:t>
        </m:r>
      </m:oMath>
      <w:r w:rsidRPr="00A159B2">
        <w:rPr>
          <w:rFonts w:ascii="Arial" w:eastAsiaTheme="minorEastAsia" w:hAnsi="Arial" w:cs="Arial"/>
          <w:szCs w:val="24"/>
        </w:rPr>
        <w:t>find the following:</w:t>
      </w: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</w:p>
    <w:p w:rsidR="00E62FC5" w:rsidRPr="00A159B2" w:rsidRDefault="00E62FC5" w:rsidP="00E62FC5">
      <w:pPr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</w:t>
      </w:r>
      <w:proofErr w:type="spellStart"/>
      <w:r w:rsidRPr="00A159B2">
        <w:rPr>
          <w:rFonts w:ascii="Arial" w:eastAsiaTheme="minorEastAsia" w:hAnsi="Arial" w:cs="Arial"/>
          <w:szCs w:val="24"/>
        </w:rPr>
        <w:t>i</w:t>
      </w:r>
      <w:proofErr w:type="spellEnd"/>
      <w:r w:rsidRPr="00A159B2">
        <w:rPr>
          <w:rFonts w:ascii="Arial" w:eastAsiaTheme="minorEastAsia" w:hAnsi="Arial" w:cs="Arial"/>
          <w:szCs w:val="24"/>
        </w:rPr>
        <w:t>)</w:t>
      </w:r>
      <w:r w:rsidRPr="00A159B2">
        <w:rPr>
          <w:rFonts w:ascii="Arial" w:eastAsiaTheme="minorEastAsia" w:hAnsi="Arial" w:cs="Arial"/>
          <w:szCs w:val="24"/>
        </w:rPr>
        <w:tab/>
        <w:t>3</w:t>
      </w:r>
      <m:oMath>
        <m:r>
          <w:rPr>
            <w:rFonts w:ascii="Cambria Math" w:eastAsiaTheme="minorEastAsia" w:hAnsi="Cambria Math" w:cs="Arial"/>
            <w:szCs w:val="24"/>
          </w:rPr>
          <m:t>B-A</m:t>
        </m:r>
      </m:oMath>
      <w:r w:rsidRPr="00A159B2">
        <w:rPr>
          <w:rFonts w:ascii="Arial" w:eastAsiaTheme="minorEastAsia" w:hAnsi="Arial" w:cs="Arial"/>
          <w:szCs w:val="24"/>
        </w:rPr>
        <w:tab/>
        <w:t>(ii)</w:t>
      </w:r>
      <w:r w:rsidRPr="00A159B2">
        <w:rPr>
          <w:rFonts w:ascii="Arial" w:eastAsiaTheme="minorEastAsia" w:hAnsi="Arial" w:cs="Arial"/>
          <w:szCs w:val="24"/>
        </w:rPr>
        <w:tab/>
      </w:r>
      <m:oMath>
        <m:r>
          <w:rPr>
            <w:rFonts w:ascii="Cambria Math" w:eastAsiaTheme="minorEastAsia" w:hAnsi="Cambria Math" w:cs="Arial"/>
            <w:szCs w:val="24"/>
          </w:rPr>
          <m:t>AB</m:t>
        </m:r>
      </m:oMath>
      <w:r w:rsidRPr="00A159B2">
        <w:rPr>
          <w:rFonts w:ascii="Arial" w:eastAsiaTheme="minorEastAsia" w:hAnsi="Arial" w:cs="Arial"/>
          <w:szCs w:val="24"/>
        </w:rPr>
        <w:tab/>
        <w:t>(iii)</w:t>
      </w:r>
      <w:r w:rsidRPr="00A159B2">
        <w:rPr>
          <w:rFonts w:ascii="Arial" w:eastAsiaTheme="minorEastAsia" w:hAnsi="Arial" w:cs="Arial"/>
          <w:szCs w:val="24"/>
        </w:rPr>
        <w:tab/>
        <w:t xml:space="preserve">Show that </w:t>
      </w:r>
      <m:oMath>
        <m:r>
          <w:rPr>
            <w:rFonts w:ascii="Cambria Math" w:eastAsiaTheme="minorEastAsia" w:hAnsi="Cambria Math" w:cs="Arial"/>
            <w:szCs w:val="24"/>
          </w:rPr>
          <m:t>AB≠BA</m:t>
        </m:r>
      </m:oMath>
      <w:r w:rsidRPr="00A159B2">
        <w:rPr>
          <w:rFonts w:ascii="Arial" w:eastAsiaTheme="minorEastAsia" w:hAnsi="Arial" w:cs="Arial"/>
          <w:szCs w:val="24"/>
        </w:rPr>
        <w:t>.</w:t>
      </w:r>
    </w:p>
    <w:p w:rsidR="00E62FC5" w:rsidRDefault="00E62FC5" w:rsidP="00E62FC5">
      <w:pPr>
        <w:rPr>
          <w:rFonts w:eastAsiaTheme="minorEastAsia" w:cstheme="minorHAnsi"/>
          <w:szCs w:val="24"/>
        </w:rPr>
      </w:pPr>
      <w:r w:rsidRPr="00A159B2">
        <w:rPr>
          <w:rFonts w:ascii="Arial" w:eastAsiaTheme="minorEastAsia" w:hAnsi="Arial" w:cs="Arial"/>
          <w:szCs w:val="24"/>
        </w:rPr>
        <w:tab/>
        <w:t>(iv)</w:t>
      </w:r>
      <w:r w:rsidRPr="00A159B2">
        <w:rPr>
          <w:rFonts w:ascii="Arial" w:eastAsiaTheme="minorEastAsia" w:hAnsi="Arial" w:cs="Arial"/>
          <w:szCs w:val="24"/>
        </w:rPr>
        <w:tab/>
        <w:t>Find the inverse of matrix A</w:t>
      </w:r>
      <w:r>
        <w:rPr>
          <w:rFonts w:eastAsiaTheme="minorEastAsia" w:cstheme="minorHAnsi"/>
          <w:szCs w:val="24"/>
        </w:rPr>
        <w:tab/>
      </w:r>
    </w:p>
    <w:p w:rsidR="00E62FC5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 xml:space="preserve"> [17</w:t>
      </w:r>
      <w:r w:rsidR="00E62FC5">
        <w:rPr>
          <w:rFonts w:eastAsiaTheme="minorEastAsia" w:cstheme="minorHAnsi"/>
          <w:b/>
          <w:szCs w:val="24"/>
        </w:rPr>
        <w:t>]</w:t>
      </w:r>
    </w:p>
    <w:p w:rsidR="00E62FC5" w:rsidRDefault="00E62FC5" w:rsidP="00E62FC5">
      <w:pPr>
        <w:rPr>
          <w:rFonts w:cstheme="minorHAnsi"/>
          <w:szCs w:val="24"/>
        </w:rPr>
      </w:pPr>
    </w:p>
    <w:p w:rsidR="00E62FC5" w:rsidRPr="00912F7B" w:rsidRDefault="00E62FC5" w:rsidP="00E62FC5">
      <w:pPr>
        <w:ind w:left="720" w:hanging="720"/>
        <w:rPr>
          <w:rFonts w:eastAsiaTheme="minorEastAsia" w:cstheme="minorHAnsi"/>
          <w:szCs w:val="24"/>
        </w:rPr>
      </w:pPr>
      <w:r w:rsidRPr="00A159B2">
        <w:rPr>
          <w:rFonts w:ascii="Arial" w:eastAsiaTheme="minorEastAsia" w:hAnsi="Arial" w:cs="Arial"/>
          <w:szCs w:val="24"/>
        </w:rPr>
        <w:t>6.</w:t>
      </w:r>
      <w:r w:rsidRPr="00A159B2">
        <w:rPr>
          <w:rFonts w:ascii="Arial" w:eastAsiaTheme="minorEastAsia" w:hAnsi="Arial" w:cs="Arial"/>
          <w:szCs w:val="24"/>
        </w:rPr>
        <w:tab/>
        <w:t>By using Kirc</w:t>
      </w:r>
      <w:r w:rsidR="00763790">
        <w:rPr>
          <w:rFonts w:ascii="Arial" w:eastAsiaTheme="minorEastAsia" w:hAnsi="Arial" w:cs="Arial"/>
          <w:szCs w:val="24"/>
        </w:rPr>
        <w:t>h</w:t>
      </w:r>
      <w:r w:rsidRPr="00A159B2">
        <w:rPr>
          <w:rFonts w:ascii="Arial" w:eastAsiaTheme="minorEastAsia" w:hAnsi="Arial" w:cs="Arial"/>
          <w:szCs w:val="24"/>
        </w:rPr>
        <w:t>hoff’s laws and mesh (loop) analysis, obtain two simultaneous equations for the current in each loop in the circuit below, and by using</w:t>
      </w:r>
      <w:r w:rsidRPr="00912F7B">
        <w:rPr>
          <w:rFonts w:eastAsiaTheme="minorEastAsia" w:cstheme="minorHAnsi"/>
          <w:szCs w:val="24"/>
        </w:rPr>
        <w:t xml:space="preserve"> </w:t>
      </w:r>
      <w:r w:rsidRPr="00A159B2">
        <w:rPr>
          <w:rFonts w:ascii="Arial" w:eastAsiaTheme="minorEastAsia" w:hAnsi="Arial" w:cs="Arial"/>
          <w:b/>
          <w:szCs w:val="24"/>
        </w:rPr>
        <w:t xml:space="preserve">either </w:t>
      </w:r>
      <w:r w:rsidRPr="00A159B2">
        <w:rPr>
          <w:rFonts w:ascii="Arial" w:eastAsiaTheme="minorEastAsia" w:hAnsi="Arial" w:cs="Arial"/>
          <w:szCs w:val="24"/>
        </w:rPr>
        <w:t xml:space="preserve">inverse matrices </w:t>
      </w:r>
      <w:r w:rsidRPr="00A159B2">
        <w:rPr>
          <w:rFonts w:ascii="Arial" w:eastAsiaTheme="minorEastAsia" w:hAnsi="Arial" w:cs="Arial"/>
          <w:b/>
          <w:szCs w:val="24"/>
        </w:rPr>
        <w:t>or</w:t>
      </w:r>
      <w:r w:rsidRPr="00A159B2">
        <w:rPr>
          <w:rFonts w:ascii="Arial" w:eastAsiaTheme="minorEastAsia" w:hAnsi="Arial" w:cs="Arial"/>
          <w:szCs w:val="24"/>
        </w:rPr>
        <w:t xml:space="preserve"> Cramer’s Rule, find the current through each of the resistors.</w:t>
      </w:r>
    </w:p>
    <w:p w:rsidR="00E62FC5" w:rsidRPr="00912F7B" w:rsidRDefault="00E62FC5" w:rsidP="00E62FC5">
      <w:pPr>
        <w:ind w:left="720" w:hanging="720"/>
        <w:rPr>
          <w:rFonts w:eastAsiaTheme="minorEastAsia" w:cstheme="minorHAnsi"/>
          <w:szCs w:val="24"/>
        </w:rPr>
      </w:pPr>
    </w:p>
    <w:p w:rsidR="00E62FC5" w:rsidRPr="00912F7B" w:rsidRDefault="00E62FC5" w:rsidP="00E62FC5">
      <w:pPr>
        <w:ind w:left="720" w:hanging="720"/>
        <w:rPr>
          <w:rFonts w:cstheme="minorHAnsi"/>
          <w:szCs w:val="24"/>
        </w:rPr>
      </w:pPr>
      <w:r w:rsidRPr="00912F7B">
        <w:rPr>
          <w:rFonts w:cstheme="minorHAnsi"/>
          <w:noProof/>
          <w:szCs w:val="24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1409700</wp:posOffset>
            </wp:positionH>
            <wp:positionV relativeFrom="paragraph">
              <wp:posOffset>56515</wp:posOffset>
            </wp:positionV>
            <wp:extent cx="3162300" cy="1114425"/>
            <wp:effectExtent l="1905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912F7B">
        <w:rPr>
          <w:rFonts w:cstheme="minorHAnsi"/>
          <w:szCs w:val="24"/>
        </w:rPr>
        <w:t xml:space="preserve">                                                                    </w:t>
      </w:r>
      <w:r>
        <w:rPr>
          <w:rFonts w:cstheme="minorHAnsi"/>
          <w:szCs w:val="24"/>
        </w:rPr>
        <w:t>3</w:t>
      </w:r>
      <w:r w:rsidRPr="00912F7B">
        <w:rPr>
          <w:rFonts w:cstheme="minorHAnsi"/>
          <w:szCs w:val="24"/>
        </w:rPr>
        <w:t xml:space="preserve">Ω                        </w:t>
      </w:r>
      <w:r>
        <w:rPr>
          <w:rFonts w:cstheme="minorHAnsi"/>
          <w:szCs w:val="24"/>
        </w:rPr>
        <w:t>5</w:t>
      </w:r>
      <w:r w:rsidRPr="00912F7B">
        <w:rPr>
          <w:rFonts w:cstheme="minorHAnsi"/>
          <w:szCs w:val="24"/>
        </w:rPr>
        <w:t>Ω</w:t>
      </w:r>
    </w:p>
    <w:p w:rsidR="00E62FC5" w:rsidRPr="00912F7B" w:rsidRDefault="00E62FC5" w:rsidP="00E62FC5">
      <w:pPr>
        <w:ind w:left="720" w:hanging="720"/>
        <w:rPr>
          <w:rFonts w:cstheme="minorHAnsi"/>
          <w:szCs w:val="24"/>
        </w:rPr>
      </w:pPr>
    </w:p>
    <w:p w:rsidR="00E62FC5" w:rsidRPr="00912F7B" w:rsidRDefault="00E62FC5" w:rsidP="00E62FC5">
      <w:pPr>
        <w:ind w:left="720" w:hanging="720"/>
        <w:rPr>
          <w:rFonts w:cstheme="minorHAnsi"/>
          <w:szCs w:val="24"/>
        </w:rPr>
      </w:pPr>
    </w:p>
    <w:p w:rsidR="00E62FC5" w:rsidRPr="00912F7B" w:rsidRDefault="00E62FC5" w:rsidP="00E62FC5">
      <w:pPr>
        <w:ind w:left="720" w:hanging="720"/>
        <w:rPr>
          <w:rFonts w:cstheme="minorHAnsi"/>
          <w:szCs w:val="24"/>
        </w:rPr>
      </w:pPr>
      <w:r w:rsidRPr="00912F7B">
        <w:rPr>
          <w:rFonts w:cstheme="minorHAnsi"/>
          <w:szCs w:val="24"/>
        </w:rPr>
        <w:t xml:space="preserve">      </w:t>
      </w:r>
      <w:r w:rsidR="00C06648">
        <w:rPr>
          <w:rFonts w:cstheme="minorHAnsi"/>
          <w:szCs w:val="24"/>
        </w:rPr>
        <w:t xml:space="preserve">                            </w:t>
      </w:r>
      <w:r w:rsidRPr="00912F7B">
        <w:rPr>
          <w:rFonts w:cstheme="minorHAnsi"/>
          <w:szCs w:val="24"/>
        </w:rPr>
        <w:t xml:space="preserve"> </w:t>
      </w:r>
      <w:r>
        <w:rPr>
          <w:rFonts w:cstheme="minorHAnsi"/>
          <w:szCs w:val="24"/>
        </w:rPr>
        <w:t>4</w:t>
      </w:r>
      <w:r w:rsidRPr="00912F7B">
        <w:rPr>
          <w:rFonts w:cstheme="minorHAnsi"/>
          <w:szCs w:val="24"/>
        </w:rPr>
        <w:t>v</w:t>
      </w:r>
      <w:r w:rsidR="00C06648">
        <w:rPr>
          <w:rFonts w:cstheme="minorHAnsi"/>
          <w:szCs w:val="24"/>
        </w:rPr>
        <w:t xml:space="preserve"> </w:t>
      </w:r>
      <w:r w:rsidRPr="00912F7B">
        <w:rPr>
          <w:rFonts w:cstheme="minorHAnsi"/>
          <w:szCs w:val="24"/>
        </w:rPr>
        <w:t xml:space="preserve">         </w:t>
      </w:r>
      <w:r w:rsidR="00C06648">
        <w:rPr>
          <w:rFonts w:cstheme="minorHAnsi"/>
          <w:szCs w:val="24"/>
        </w:rPr>
        <w:t xml:space="preserve">                              </w:t>
      </w:r>
      <w:r>
        <w:rPr>
          <w:rFonts w:cstheme="minorHAnsi"/>
          <w:szCs w:val="24"/>
        </w:rPr>
        <w:t xml:space="preserve"> 6</w:t>
      </w:r>
      <w:r w:rsidRPr="00912F7B">
        <w:rPr>
          <w:rFonts w:cstheme="minorHAnsi"/>
          <w:szCs w:val="24"/>
        </w:rPr>
        <w:t xml:space="preserve">Ω                             </w:t>
      </w:r>
      <w:r>
        <w:rPr>
          <w:rFonts w:cstheme="minorHAnsi"/>
          <w:szCs w:val="24"/>
        </w:rPr>
        <w:t>6</w:t>
      </w:r>
      <w:r w:rsidRPr="00912F7B">
        <w:rPr>
          <w:rFonts w:cstheme="minorHAnsi"/>
          <w:szCs w:val="24"/>
        </w:rPr>
        <w:t>v</w:t>
      </w:r>
    </w:p>
    <w:p w:rsidR="00E62FC5" w:rsidRPr="00912F7B" w:rsidRDefault="00E62FC5" w:rsidP="00E62FC5">
      <w:pPr>
        <w:ind w:left="720" w:hanging="720"/>
        <w:rPr>
          <w:rFonts w:cstheme="minorHAnsi"/>
          <w:szCs w:val="24"/>
        </w:rPr>
      </w:pPr>
    </w:p>
    <w:p w:rsidR="00E62FC5" w:rsidRDefault="00E62FC5" w:rsidP="00E62FC5">
      <w:pPr>
        <w:ind w:left="720" w:hanging="720"/>
        <w:rPr>
          <w:rFonts w:eastAsiaTheme="minorEastAsia" w:cstheme="minorHAnsi"/>
          <w:szCs w:val="24"/>
        </w:rPr>
      </w:pPr>
      <w:r w:rsidRPr="00912F7B">
        <w:rPr>
          <w:rFonts w:cstheme="minorHAnsi"/>
          <w:szCs w:val="24"/>
        </w:rPr>
        <w:t xml:space="preserve">                                                                  </w:t>
      </w:r>
    </w:p>
    <w:p w:rsidR="00E62FC5" w:rsidRDefault="00583AF1" w:rsidP="00E62FC5">
      <w:pPr>
        <w:jc w:val="right"/>
        <w:rPr>
          <w:rFonts w:eastAsiaTheme="minorEastAsia" w:cstheme="minorHAnsi"/>
          <w:b/>
          <w:szCs w:val="24"/>
        </w:rPr>
      </w:pPr>
      <w:r>
        <w:rPr>
          <w:rFonts w:eastAsiaTheme="minorEastAsia" w:cstheme="minorHAnsi"/>
          <w:b/>
          <w:szCs w:val="24"/>
        </w:rPr>
        <w:t>[15</w:t>
      </w:r>
      <w:r w:rsidR="00E62FC5">
        <w:rPr>
          <w:rFonts w:eastAsiaTheme="minorEastAsia" w:cstheme="minorHAnsi"/>
          <w:b/>
          <w:szCs w:val="24"/>
        </w:rPr>
        <w:t>]</w:t>
      </w:r>
    </w:p>
    <w:p w:rsidR="00A159B2" w:rsidRDefault="00A159B2" w:rsidP="00E62FC5">
      <w:pPr>
        <w:jc w:val="right"/>
        <w:rPr>
          <w:rFonts w:eastAsiaTheme="minorEastAsia" w:cstheme="minorHAnsi"/>
          <w:b/>
          <w:szCs w:val="24"/>
        </w:rPr>
      </w:pPr>
    </w:p>
    <w:p w:rsidR="00E62FC5" w:rsidRDefault="00E62FC5" w:rsidP="00E62FC5">
      <w:pPr>
        <w:rPr>
          <w:rFonts w:eastAsiaTheme="minorEastAsia" w:cstheme="minorHAnsi"/>
          <w:szCs w:val="24"/>
        </w:rPr>
      </w:pPr>
    </w:p>
    <w:p w:rsidR="00E62FC5" w:rsidRDefault="00E62FC5" w:rsidP="00E62FC5">
      <w:pPr>
        <w:rPr>
          <w:rFonts w:eastAsiaTheme="minorEastAsia" w:cstheme="minorHAnsi"/>
          <w:szCs w:val="24"/>
        </w:rPr>
      </w:pPr>
    </w:p>
    <w:p w:rsidR="00481BE4" w:rsidRDefault="00481BE4" w:rsidP="00E62FC5">
      <w:pPr>
        <w:ind w:left="1440" w:hanging="720"/>
        <w:rPr>
          <w:rFonts w:eastAsiaTheme="minorEastAsia" w:cstheme="minorHAnsi"/>
          <w:szCs w:val="24"/>
        </w:rPr>
      </w:pPr>
    </w:p>
    <w:p w:rsidR="00E62FC5" w:rsidRPr="00A159B2" w:rsidRDefault="00A159B2" w:rsidP="00A159B2">
      <w:pPr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>7.</w:t>
      </w:r>
      <w:r w:rsidR="00763790">
        <w:rPr>
          <w:rFonts w:ascii="Arial" w:eastAsiaTheme="minorEastAsia" w:hAnsi="Arial" w:cs="Arial"/>
          <w:szCs w:val="24"/>
        </w:rPr>
        <w:tab/>
      </w:r>
      <w:r w:rsidR="00E62FC5" w:rsidRPr="00A159B2">
        <w:rPr>
          <w:rFonts w:ascii="Arial" w:eastAsiaTheme="minorEastAsia" w:hAnsi="Arial" w:cs="Arial"/>
          <w:szCs w:val="24"/>
        </w:rPr>
        <w:t>(</w:t>
      </w:r>
      <w:proofErr w:type="spellStart"/>
      <w:r w:rsidR="00E62FC5" w:rsidRPr="00A159B2">
        <w:rPr>
          <w:rFonts w:ascii="Arial" w:eastAsiaTheme="minorEastAsia" w:hAnsi="Arial" w:cs="Arial"/>
          <w:szCs w:val="24"/>
        </w:rPr>
        <w:t>i</w:t>
      </w:r>
      <w:proofErr w:type="spellEnd"/>
      <w:r w:rsidR="00E62FC5" w:rsidRPr="00A159B2">
        <w:rPr>
          <w:rFonts w:ascii="Arial" w:eastAsiaTheme="minorEastAsia" w:hAnsi="Arial" w:cs="Arial"/>
          <w:szCs w:val="24"/>
        </w:rPr>
        <w:t>)</w:t>
      </w:r>
      <w:r w:rsidR="00E62FC5" w:rsidRPr="00A159B2">
        <w:rPr>
          <w:rFonts w:ascii="Arial" w:eastAsiaTheme="minorEastAsia" w:hAnsi="Arial" w:cs="Arial"/>
          <w:szCs w:val="24"/>
        </w:rPr>
        <w:tab/>
        <w:t xml:space="preserve">Find the equation of the straight line joining the two points </w:t>
      </w:r>
      <m:oMath>
        <m:d>
          <m:dPr>
            <m:ctrlPr>
              <w:rPr>
                <w:rFonts w:ascii="Cambria Math" w:eastAsiaTheme="minorEastAsia" w:hAnsi="Cambria Math" w:cs="Arial"/>
                <w:szCs w:val="24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Cs w:val="24"/>
              </w:rPr>
              <m:t>1,8</m:t>
            </m:r>
          </m:e>
        </m:d>
      </m:oMath>
      <w:r w:rsidR="00E62FC5" w:rsidRPr="00A159B2">
        <w:rPr>
          <w:rFonts w:ascii="Arial" w:eastAsiaTheme="minorEastAsia" w:hAnsi="Arial" w:cs="Arial"/>
          <w:szCs w:val="24"/>
        </w:rPr>
        <w:t xml:space="preserve"> and   </w:t>
      </w:r>
      <w:r w:rsidR="00763790">
        <w:rPr>
          <w:rFonts w:ascii="Arial" w:eastAsiaTheme="minorEastAsia" w:hAnsi="Arial" w:cs="Arial"/>
          <w:szCs w:val="24"/>
        </w:rPr>
        <w:tab/>
      </w:r>
      <w:r w:rsidR="00763790">
        <w:rPr>
          <w:rFonts w:ascii="Arial" w:eastAsiaTheme="minorEastAsia" w:hAnsi="Arial" w:cs="Arial"/>
          <w:szCs w:val="24"/>
        </w:rPr>
        <w:tab/>
      </w:r>
      <m:oMath>
        <m:d>
          <m:dPr>
            <m:ctrlPr>
              <w:rPr>
                <w:rFonts w:ascii="Cambria Math" w:eastAsiaTheme="minorEastAsia" w:hAnsi="Cambria Math" w:cs="Arial"/>
                <w:szCs w:val="24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Cs w:val="24"/>
              </w:rPr>
              <m:t>4,-4</m:t>
            </m:r>
          </m:e>
        </m:d>
      </m:oMath>
      <w:r w:rsidR="00E62FC5" w:rsidRPr="00A159B2">
        <w:rPr>
          <w:rFonts w:ascii="Arial" w:eastAsiaTheme="minorEastAsia" w:hAnsi="Arial" w:cs="Arial"/>
          <w:szCs w:val="24"/>
        </w:rPr>
        <w:t>.</w:t>
      </w:r>
    </w:p>
    <w:p w:rsidR="00E62FC5" w:rsidRPr="00A159B2" w:rsidRDefault="00763790" w:rsidP="00A159B2">
      <w:pPr>
        <w:rPr>
          <w:rFonts w:ascii="Arial" w:eastAsiaTheme="minorEastAsia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ab/>
      </w:r>
      <w:r w:rsidR="00E62FC5" w:rsidRPr="00A159B2">
        <w:rPr>
          <w:rFonts w:ascii="Arial" w:eastAsiaTheme="minorEastAsia" w:hAnsi="Arial" w:cs="Arial"/>
          <w:szCs w:val="24"/>
        </w:rPr>
        <w:t>(ii)</w:t>
      </w:r>
      <w:r w:rsidR="00A159B2" w:rsidRPr="00A159B2">
        <w:rPr>
          <w:rFonts w:ascii="Arial" w:eastAsiaTheme="minorEastAsia" w:hAnsi="Arial" w:cs="Arial"/>
          <w:szCs w:val="24"/>
        </w:rPr>
        <w:t xml:space="preserve"> </w:t>
      </w:r>
      <w:r>
        <w:rPr>
          <w:rFonts w:ascii="Arial" w:eastAsiaTheme="minorEastAsia" w:hAnsi="Arial" w:cs="Arial"/>
          <w:szCs w:val="24"/>
        </w:rPr>
        <w:tab/>
      </w:r>
      <w:r w:rsidR="00E62FC5" w:rsidRPr="00A159B2">
        <w:rPr>
          <w:rFonts w:ascii="Arial" w:eastAsiaTheme="minorEastAsia" w:hAnsi="Arial" w:cs="Arial"/>
          <w:szCs w:val="24"/>
        </w:rPr>
        <w:t>Find the equation of the line perpendicular to the line in part (</w:t>
      </w:r>
      <w:proofErr w:type="spellStart"/>
      <w:r w:rsidR="00E62FC5" w:rsidRPr="00A159B2">
        <w:rPr>
          <w:rFonts w:ascii="Arial" w:eastAsiaTheme="minorEastAsia" w:hAnsi="Arial" w:cs="Arial"/>
          <w:szCs w:val="24"/>
        </w:rPr>
        <w:t>i</w:t>
      </w:r>
      <w:proofErr w:type="spellEnd"/>
      <w:r w:rsidR="00E62FC5" w:rsidRPr="00A159B2">
        <w:rPr>
          <w:rFonts w:ascii="Arial" w:eastAsiaTheme="minorEastAsia" w:hAnsi="Arial" w:cs="Arial"/>
          <w:szCs w:val="24"/>
        </w:rPr>
        <w:t xml:space="preserve">) passing </w:t>
      </w:r>
      <w:r>
        <w:rPr>
          <w:rFonts w:ascii="Arial" w:eastAsiaTheme="minorEastAsia" w:hAnsi="Arial" w:cs="Arial"/>
          <w:szCs w:val="24"/>
        </w:rPr>
        <w:tab/>
      </w:r>
      <w:r>
        <w:rPr>
          <w:rFonts w:ascii="Arial" w:eastAsiaTheme="minorEastAsia" w:hAnsi="Arial" w:cs="Arial"/>
          <w:szCs w:val="24"/>
        </w:rPr>
        <w:tab/>
      </w:r>
      <w:r w:rsidR="00E62FC5" w:rsidRPr="00A159B2">
        <w:rPr>
          <w:rFonts w:ascii="Arial" w:eastAsiaTheme="minorEastAsia" w:hAnsi="Arial" w:cs="Arial"/>
          <w:szCs w:val="24"/>
        </w:rPr>
        <w:t xml:space="preserve">through the point  </w:t>
      </w:r>
      <m:oMath>
        <m:d>
          <m:dPr>
            <m:ctrlPr>
              <w:rPr>
                <w:rFonts w:ascii="Cambria Math" w:eastAsiaTheme="minorEastAsia" w:hAnsi="Cambria Math" w:cs="Arial"/>
                <w:szCs w:val="24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Cs w:val="24"/>
              </w:rPr>
              <m:t>-1,0</m:t>
            </m:r>
          </m:e>
        </m:d>
        <m:r>
          <m:rPr>
            <m:sty m:val="p"/>
          </m:rPr>
          <w:rPr>
            <w:rFonts w:ascii="Cambria Math" w:eastAsiaTheme="minorEastAsia" w:hAnsi="Cambria Math" w:cs="Arial"/>
            <w:szCs w:val="24"/>
          </w:rPr>
          <m:t>.</m:t>
        </m:r>
      </m:oMath>
    </w:p>
    <w:p w:rsidR="00E62FC5" w:rsidRDefault="00583AF1" w:rsidP="00763790">
      <w:pPr>
        <w:jc w:val="right"/>
        <w:rPr>
          <w:rFonts w:ascii="Arial" w:eastAsiaTheme="minorEastAsia" w:hAnsi="Arial" w:cs="Arial"/>
          <w:b/>
          <w:szCs w:val="24"/>
        </w:rPr>
      </w:pPr>
      <w:r w:rsidRPr="00A159B2">
        <w:rPr>
          <w:rFonts w:ascii="Arial" w:eastAsiaTheme="minorEastAsia" w:hAnsi="Arial" w:cs="Arial"/>
          <w:b/>
          <w:szCs w:val="24"/>
        </w:rPr>
        <w:t>[10</w:t>
      </w:r>
      <w:r w:rsidR="00E62FC5" w:rsidRPr="00A159B2">
        <w:rPr>
          <w:rFonts w:ascii="Arial" w:eastAsiaTheme="minorEastAsia" w:hAnsi="Arial" w:cs="Arial"/>
          <w:b/>
          <w:szCs w:val="24"/>
        </w:rPr>
        <w:t>]</w:t>
      </w:r>
    </w:p>
    <w:p w:rsidR="00763790" w:rsidRPr="00A159B2" w:rsidRDefault="00763790" w:rsidP="00763790">
      <w:pPr>
        <w:jc w:val="right"/>
        <w:rPr>
          <w:rFonts w:ascii="Arial" w:eastAsiaTheme="minorEastAsia" w:hAnsi="Arial" w:cs="Arial"/>
          <w:b/>
          <w:szCs w:val="24"/>
        </w:rPr>
      </w:pPr>
    </w:p>
    <w:p w:rsidR="00763790" w:rsidRDefault="00A04898" w:rsidP="00763790">
      <w:pPr>
        <w:tabs>
          <w:tab w:val="left" w:pos="851"/>
        </w:tabs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 xml:space="preserve">8. </w:t>
      </w:r>
      <w:r w:rsidR="00763790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 xml:space="preserve">An </w:t>
      </w:r>
      <w:r w:rsidR="00F142C0" w:rsidRPr="00A159B2">
        <w:rPr>
          <w:rFonts w:ascii="Arial" w:eastAsiaTheme="minorEastAsia" w:hAnsi="Arial" w:cs="Arial"/>
          <w:szCs w:val="24"/>
        </w:rPr>
        <w:t>electrical engineering company charges</w:t>
      </w:r>
      <w:r w:rsidR="00583AF1" w:rsidRPr="00A159B2">
        <w:rPr>
          <w:rFonts w:ascii="Arial" w:eastAsiaTheme="minorEastAsia" w:hAnsi="Arial" w:cs="Arial"/>
          <w:szCs w:val="24"/>
        </w:rPr>
        <w:t xml:space="preserve"> </w:t>
      </w:r>
      <w:r w:rsidR="00F142C0" w:rsidRPr="00A159B2">
        <w:rPr>
          <w:rFonts w:ascii="Arial" w:eastAsiaTheme="minorEastAsia" w:hAnsi="Arial" w:cs="Arial"/>
          <w:szCs w:val="24"/>
        </w:rPr>
        <w:t>£150 in</w:t>
      </w:r>
      <w:r w:rsidRPr="00A159B2">
        <w:rPr>
          <w:rFonts w:ascii="Arial" w:eastAsiaTheme="minorEastAsia" w:hAnsi="Arial" w:cs="Arial"/>
          <w:szCs w:val="24"/>
        </w:rPr>
        <w:t xml:space="preserve">itial fee for the first hour </w:t>
      </w:r>
      <w:r w:rsidR="00763790">
        <w:rPr>
          <w:rFonts w:ascii="Arial" w:eastAsiaTheme="minorEastAsia" w:hAnsi="Arial" w:cs="Arial"/>
          <w:szCs w:val="24"/>
        </w:rPr>
        <w:tab/>
      </w:r>
      <w:r w:rsidRPr="00A159B2">
        <w:rPr>
          <w:rFonts w:ascii="Arial" w:eastAsiaTheme="minorEastAsia" w:hAnsi="Arial" w:cs="Arial"/>
          <w:szCs w:val="24"/>
        </w:rPr>
        <w:t>of</w:t>
      </w:r>
      <w:r w:rsidR="00A159B2">
        <w:rPr>
          <w:rFonts w:ascii="Arial" w:eastAsiaTheme="minorEastAsia" w:hAnsi="Arial" w:cs="Arial"/>
          <w:szCs w:val="24"/>
        </w:rPr>
        <w:t xml:space="preserve"> </w:t>
      </w:r>
      <w:r w:rsidR="00763790">
        <w:rPr>
          <w:rFonts w:ascii="Arial" w:eastAsiaTheme="minorEastAsia" w:hAnsi="Arial" w:cs="Arial"/>
          <w:szCs w:val="24"/>
        </w:rPr>
        <w:t xml:space="preserve">work. </w:t>
      </w:r>
      <w:r w:rsidR="00F142C0" w:rsidRPr="00A159B2">
        <w:rPr>
          <w:rFonts w:ascii="Arial" w:eastAsiaTheme="minorEastAsia" w:hAnsi="Arial" w:cs="Arial"/>
          <w:szCs w:val="24"/>
        </w:rPr>
        <w:t>Subsequent hours are charged at £79</w:t>
      </w:r>
      <w:r w:rsidR="00583AF1" w:rsidRPr="00A159B2">
        <w:rPr>
          <w:rFonts w:ascii="Arial" w:eastAsiaTheme="minorEastAsia" w:hAnsi="Arial" w:cs="Arial"/>
          <w:szCs w:val="24"/>
        </w:rPr>
        <w:t xml:space="preserve"> per </w:t>
      </w:r>
      <w:r w:rsidR="00F142C0" w:rsidRPr="00A159B2">
        <w:rPr>
          <w:rFonts w:ascii="Arial" w:eastAsiaTheme="minorEastAsia" w:hAnsi="Arial" w:cs="Arial"/>
          <w:szCs w:val="24"/>
        </w:rPr>
        <w:t>hour.</w:t>
      </w:r>
      <w:r w:rsidR="00583AF1" w:rsidRPr="00A159B2">
        <w:rPr>
          <w:rFonts w:ascii="Arial" w:eastAsiaTheme="minorEastAsia" w:hAnsi="Arial" w:cs="Arial"/>
          <w:szCs w:val="24"/>
        </w:rPr>
        <w:t xml:space="preserve"> </w:t>
      </w:r>
      <w:r w:rsidR="00F142C0" w:rsidRPr="00A159B2">
        <w:rPr>
          <w:rFonts w:ascii="Arial" w:eastAsiaTheme="minorEastAsia" w:hAnsi="Arial" w:cs="Arial"/>
          <w:szCs w:val="24"/>
        </w:rPr>
        <w:t xml:space="preserve">How much would </w:t>
      </w:r>
      <w:r w:rsidR="00763790">
        <w:rPr>
          <w:rFonts w:ascii="Arial" w:eastAsiaTheme="minorEastAsia" w:hAnsi="Arial" w:cs="Arial"/>
          <w:szCs w:val="24"/>
        </w:rPr>
        <w:tab/>
      </w:r>
      <w:r w:rsidR="00F142C0" w:rsidRPr="00A159B2">
        <w:rPr>
          <w:rFonts w:ascii="Arial" w:eastAsiaTheme="minorEastAsia" w:hAnsi="Arial" w:cs="Arial"/>
          <w:szCs w:val="24"/>
        </w:rPr>
        <w:t>be charged for a job taking 12 hours?</w:t>
      </w:r>
      <w:r w:rsidR="00583AF1" w:rsidRPr="00A159B2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ab/>
      </w:r>
    </w:p>
    <w:p w:rsidR="00583AF1" w:rsidRPr="00A159B2" w:rsidRDefault="00583AF1" w:rsidP="00763790">
      <w:pPr>
        <w:tabs>
          <w:tab w:val="left" w:pos="851"/>
        </w:tabs>
        <w:jc w:val="right"/>
        <w:rPr>
          <w:rFonts w:ascii="Arial" w:eastAsiaTheme="minorEastAsia" w:hAnsi="Arial" w:cs="Arial"/>
          <w:b/>
          <w:szCs w:val="24"/>
        </w:rPr>
      </w:pPr>
      <w:r w:rsidRPr="00A159B2">
        <w:rPr>
          <w:rFonts w:ascii="Arial" w:eastAsiaTheme="minorEastAsia" w:hAnsi="Arial" w:cs="Arial"/>
          <w:b/>
          <w:szCs w:val="24"/>
        </w:rPr>
        <w:t>[5]</w:t>
      </w:r>
    </w:p>
    <w:p w:rsidR="00583AF1" w:rsidRPr="00A159B2" w:rsidRDefault="00583AF1" w:rsidP="00583AF1">
      <w:pPr>
        <w:tabs>
          <w:tab w:val="left" w:pos="1418"/>
        </w:tabs>
        <w:spacing w:line="360" w:lineRule="exact"/>
        <w:rPr>
          <w:rFonts w:ascii="Arial" w:eastAsiaTheme="minorEastAsia" w:hAnsi="Arial" w:cs="Arial"/>
          <w:szCs w:val="24"/>
        </w:rPr>
      </w:pPr>
    </w:p>
    <w:p w:rsidR="00583AF1" w:rsidRPr="00A159B2" w:rsidRDefault="00A159B2" w:rsidP="00A159B2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eastAsiaTheme="minorEastAsia" w:hAnsi="Arial" w:cs="Arial"/>
          <w:szCs w:val="24"/>
        </w:rPr>
      </w:pPr>
      <w:r w:rsidRPr="00A159B2">
        <w:rPr>
          <w:rFonts w:ascii="Arial" w:eastAsiaTheme="minorEastAsia" w:hAnsi="Arial" w:cs="Arial"/>
          <w:szCs w:val="24"/>
        </w:rPr>
        <w:t>9.</w:t>
      </w:r>
      <w:r w:rsidR="00583AF1" w:rsidRPr="00A159B2">
        <w:rPr>
          <w:rFonts w:ascii="Arial" w:eastAsiaTheme="minorEastAsia" w:hAnsi="Arial" w:cs="Arial"/>
          <w:szCs w:val="24"/>
        </w:rPr>
        <w:t xml:space="preserve"> </w:t>
      </w:r>
      <w:r w:rsidR="00763790"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>A drilling machine is to have 5 speeds ranging from 10rev/min to 600rev/min.</w:t>
      </w:r>
    </w:p>
    <w:p w:rsidR="00A159B2" w:rsidRDefault="00763790" w:rsidP="00A159B2">
      <w:pPr>
        <w:tabs>
          <w:tab w:val="left" w:pos="720"/>
          <w:tab w:val="left" w:pos="1418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Theme="minorEastAsia" w:cstheme="minorHAnsi"/>
          <w:szCs w:val="24"/>
        </w:rPr>
      </w:pPr>
      <w:r>
        <w:rPr>
          <w:rFonts w:ascii="Arial" w:eastAsiaTheme="minorEastAsia" w:hAnsi="Arial" w:cs="Arial"/>
          <w:szCs w:val="24"/>
        </w:rPr>
        <w:tab/>
      </w:r>
      <w:r w:rsidR="00583AF1" w:rsidRPr="00A159B2">
        <w:rPr>
          <w:rFonts w:ascii="Arial" w:eastAsiaTheme="minorEastAsia" w:hAnsi="Arial" w:cs="Arial"/>
          <w:szCs w:val="24"/>
        </w:rPr>
        <w:t>If the speeds form a geometric progression determine their valu</w:t>
      </w:r>
      <w:r w:rsidR="00A159B2" w:rsidRPr="00A159B2">
        <w:rPr>
          <w:rFonts w:ascii="Arial" w:eastAsiaTheme="minorEastAsia" w:hAnsi="Arial" w:cs="Arial"/>
          <w:szCs w:val="24"/>
        </w:rPr>
        <w:t xml:space="preserve">es, each </w:t>
      </w:r>
      <w:r>
        <w:rPr>
          <w:rFonts w:ascii="Arial" w:eastAsiaTheme="minorEastAsia" w:hAnsi="Arial" w:cs="Arial"/>
          <w:szCs w:val="24"/>
        </w:rPr>
        <w:tab/>
      </w:r>
      <w:r w:rsidR="00A159B2" w:rsidRPr="00A159B2">
        <w:rPr>
          <w:rFonts w:ascii="Arial" w:eastAsiaTheme="minorEastAsia" w:hAnsi="Arial" w:cs="Arial"/>
          <w:szCs w:val="24"/>
        </w:rPr>
        <w:t xml:space="preserve">correct to the nearest </w:t>
      </w:r>
      <w:r w:rsidR="00583AF1" w:rsidRPr="00A159B2">
        <w:rPr>
          <w:rFonts w:ascii="Arial" w:eastAsiaTheme="minorEastAsia" w:hAnsi="Arial" w:cs="Arial"/>
          <w:szCs w:val="24"/>
        </w:rPr>
        <w:t>revolution.</w:t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  <w:r w:rsidR="00583AF1" w:rsidRPr="00583AF1">
        <w:rPr>
          <w:rFonts w:eastAsiaTheme="minorEastAsia" w:cstheme="minorHAnsi"/>
          <w:szCs w:val="24"/>
        </w:rPr>
        <w:tab/>
      </w:r>
    </w:p>
    <w:p w:rsidR="00583AF1" w:rsidRPr="00763790" w:rsidRDefault="00583AF1" w:rsidP="00A159B2">
      <w:pPr>
        <w:tabs>
          <w:tab w:val="left" w:pos="720"/>
          <w:tab w:val="left" w:pos="1418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Arial" w:eastAsiaTheme="minorEastAsia" w:hAnsi="Arial" w:cs="Arial"/>
          <w:b/>
          <w:szCs w:val="24"/>
        </w:rPr>
      </w:pPr>
      <w:r w:rsidRPr="00583AF1">
        <w:rPr>
          <w:rFonts w:eastAsiaTheme="minorEastAsia" w:cstheme="minorHAnsi"/>
          <w:szCs w:val="24"/>
        </w:rPr>
        <w:tab/>
      </w:r>
      <w:r w:rsidRPr="00583AF1">
        <w:rPr>
          <w:rFonts w:eastAsiaTheme="minorEastAsia" w:cstheme="minorHAnsi"/>
          <w:szCs w:val="24"/>
        </w:rPr>
        <w:tab/>
      </w:r>
      <w:r w:rsidRPr="00763790">
        <w:rPr>
          <w:rFonts w:ascii="Arial" w:eastAsiaTheme="minorEastAsia" w:hAnsi="Arial" w:cs="Arial"/>
          <w:b/>
          <w:szCs w:val="24"/>
        </w:rPr>
        <w:t>[7]</w:t>
      </w:r>
    </w:p>
    <w:p w:rsidR="00583AF1" w:rsidRPr="00A159B2" w:rsidRDefault="00583AF1" w:rsidP="00583AF1">
      <w:pPr>
        <w:tabs>
          <w:tab w:val="left" w:pos="1418"/>
        </w:tabs>
        <w:spacing w:line="360" w:lineRule="exact"/>
        <w:rPr>
          <w:rFonts w:eastAsiaTheme="minorEastAsia" w:cstheme="minorHAnsi"/>
          <w:szCs w:val="24"/>
        </w:rPr>
      </w:pPr>
    </w:p>
    <w:p w:rsidR="00583AF1" w:rsidRDefault="00583AF1" w:rsidP="00583AF1">
      <w:pPr>
        <w:rPr>
          <w:rFonts w:eastAsiaTheme="minorEastAsia" w:cstheme="minorHAnsi"/>
          <w:b/>
          <w:szCs w:val="24"/>
        </w:rPr>
      </w:pPr>
    </w:p>
    <w:p w:rsidR="00E62FC5" w:rsidRDefault="00E62FC5" w:rsidP="00E62FC5">
      <w:pPr>
        <w:rPr>
          <w:rFonts w:cstheme="minorHAnsi"/>
          <w:szCs w:val="24"/>
        </w:rPr>
      </w:pPr>
      <w:r>
        <w:rPr>
          <w:rFonts w:cstheme="minorHAnsi"/>
          <w:szCs w:val="24"/>
        </w:rPr>
        <w:br w:type="page"/>
      </w:r>
    </w:p>
    <w:p w:rsidR="00E62FC5" w:rsidRPr="00FE36AE" w:rsidRDefault="00E62FC5" w:rsidP="00E62FC5">
      <w:pPr>
        <w:pStyle w:val="BodyTextIndent"/>
        <w:jc w:val="center"/>
        <w:rPr>
          <w:rFonts w:ascii="Calibri" w:hAnsi="Calibri" w:cs="Calibri"/>
          <w:b/>
        </w:rPr>
      </w:pPr>
      <w:r w:rsidRPr="00FE36AE">
        <w:rPr>
          <w:rFonts w:ascii="Calibri" w:hAnsi="Calibri" w:cs="Calibri"/>
          <w:b/>
        </w:rPr>
        <w:lastRenderedPageBreak/>
        <w:t>Formulae</w:t>
      </w:r>
    </w:p>
    <w:p w:rsidR="00E62FC5" w:rsidRPr="00FE36AE" w:rsidRDefault="00E62FC5" w:rsidP="00E62FC5">
      <w:pPr>
        <w:rPr>
          <w:rFonts w:ascii="Calibri" w:hAnsi="Calibri" w:cs="Calibri"/>
        </w:rPr>
      </w:pPr>
    </w:p>
    <w:p w:rsidR="00E62FC5" w:rsidRPr="00FE36AE" w:rsidRDefault="00E62FC5" w:rsidP="00E62FC5">
      <w:pPr>
        <w:rPr>
          <w:rFonts w:ascii="Calibri" w:hAnsi="Calibri" w:cs="Calibri"/>
        </w:rPr>
      </w:pPr>
    </w:p>
    <w:p w:rsidR="00E62FC5" w:rsidRPr="00FE36AE" w:rsidRDefault="00E62FC5" w:rsidP="00E62FC5">
      <w:pPr>
        <w:ind w:left="720" w:hanging="720"/>
        <w:rPr>
          <w:rFonts w:ascii="Calibri" w:hAnsi="Calibri" w:cs="Calibri"/>
        </w:rPr>
      </w:pPr>
      <w:r w:rsidRPr="00FE36AE">
        <w:rPr>
          <w:rFonts w:ascii="Calibri" w:hAnsi="Calibri" w:cs="Calibri"/>
        </w:rPr>
        <w:t>1.</w:t>
      </w:r>
      <w:r w:rsidRPr="00FE36AE">
        <w:rPr>
          <w:rFonts w:ascii="Calibri" w:hAnsi="Calibri" w:cs="Calibri"/>
        </w:rPr>
        <w:tab/>
        <w:t xml:space="preserve">The solution of the quadratic equation  </w:t>
      </w:r>
      <w:r w:rsidRPr="00FE36AE">
        <w:rPr>
          <w:rFonts w:ascii="Calibri" w:hAnsi="Calibri" w:cs="Calibri"/>
          <w:position w:val="-6"/>
        </w:rPr>
        <w:object w:dxaOrig="1579" w:dyaOrig="320">
          <v:shape id="_x0000_i1028" type="#_x0000_t75" style="width:78.65pt;height:16pt" o:ole="" fillcolor="window">
            <v:imagedata r:id="rId14" o:title=""/>
          </v:shape>
          <o:OLEObject Type="Embed" ProgID="Equation.3" ShapeID="_x0000_i1028" DrawAspect="Content" ObjectID="_1602319428" r:id="rId15"/>
        </w:object>
      </w:r>
      <w:r w:rsidRPr="00FE36AE">
        <w:rPr>
          <w:rFonts w:ascii="Calibri" w:hAnsi="Calibri" w:cs="Calibri"/>
        </w:rPr>
        <w:t xml:space="preserve"> is </w:t>
      </w:r>
      <w:r w:rsidRPr="00FE36AE">
        <w:rPr>
          <w:rFonts w:ascii="Calibri" w:hAnsi="Calibri" w:cs="Calibri"/>
          <w:position w:val="-24"/>
        </w:rPr>
        <w:object w:dxaOrig="2079" w:dyaOrig="700">
          <v:shape id="_x0000_i1029" type="#_x0000_t75" style="width:104.65pt;height:35.35pt" o:ole="" fillcolor="window">
            <v:imagedata r:id="rId16" o:title=""/>
          </v:shape>
          <o:OLEObject Type="Embed" ProgID="Equation.3" ShapeID="_x0000_i1029" DrawAspect="Content" ObjectID="_1602319429" r:id="rId17"/>
        </w:object>
      </w:r>
    </w:p>
    <w:p w:rsidR="00E62FC5" w:rsidRPr="00FE36AE" w:rsidRDefault="00E62FC5" w:rsidP="00E62FC5">
      <w:pPr>
        <w:ind w:left="720" w:hanging="720"/>
        <w:rPr>
          <w:rFonts w:ascii="Calibri" w:hAnsi="Calibri" w:cs="Calibri"/>
        </w:rPr>
      </w:pPr>
    </w:p>
    <w:p w:rsidR="00E62FC5" w:rsidRPr="00FE36AE" w:rsidRDefault="00E62FC5" w:rsidP="00E62FC5">
      <w:pPr>
        <w:ind w:left="720" w:hanging="720"/>
        <w:rPr>
          <w:rFonts w:ascii="Calibri" w:hAnsi="Calibri" w:cs="Calibri"/>
        </w:rPr>
      </w:pPr>
    </w:p>
    <w:p w:rsidR="00E62FC5" w:rsidRPr="00FE36AE" w:rsidRDefault="00E62FC5" w:rsidP="00E62FC5">
      <w:pPr>
        <w:rPr>
          <w:rFonts w:ascii="Calibri" w:hAnsi="Calibri" w:cs="Calibri"/>
        </w:rPr>
      </w:pPr>
      <w:r w:rsidRPr="00FE36AE">
        <w:rPr>
          <w:rFonts w:ascii="Calibri" w:hAnsi="Calibri" w:cs="Calibri"/>
        </w:rPr>
        <w:t>2.</w:t>
      </w:r>
      <w:r w:rsidRPr="00FE36AE">
        <w:rPr>
          <w:rFonts w:ascii="Calibri" w:hAnsi="Calibri" w:cs="Calibri"/>
        </w:rPr>
        <w:tab/>
        <w:t>Logarithms</w:t>
      </w:r>
    </w:p>
    <w:p w:rsidR="00E62FC5" w:rsidRPr="00FE36AE" w:rsidRDefault="00E62FC5" w:rsidP="00E62FC5">
      <w:pPr>
        <w:ind w:left="720" w:firstLine="720"/>
        <w:rPr>
          <w:rFonts w:ascii="Calibri" w:hAnsi="Calibri" w:cs="Calibri"/>
        </w:rPr>
      </w:pPr>
      <w:r w:rsidRPr="00FE36AE">
        <w:rPr>
          <w:rFonts w:ascii="Calibri" w:hAnsi="Calibri" w:cs="Calibri"/>
        </w:rPr>
        <w:tab/>
      </w:r>
    </w:p>
    <w:p w:rsidR="00E62FC5" w:rsidRPr="00FE36AE" w:rsidRDefault="00E62FC5" w:rsidP="00E62FC5">
      <w:pPr>
        <w:ind w:left="720" w:firstLine="720"/>
        <w:rPr>
          <w:rFonts w:ascii="Calibri" w:hAnsi="Calibri" w:cs="Calibri"/>
        </w:rPr>
      </w:pPr>
      <w:r w:rsidRPr="00FE36AE">
        <w:rPr>
          <w:rFonts w:ascii="Calibri" w:hAnsi="Calibri" w:cs="Calibri"/>
          <w:position w:val="-10"/>
        </w:rPr>
        <w:object w:dxaOrig="1640" w:dyaOrig="360">
          <v:shape id="_x0000_i1030" type="#_x0000_t75" style="width:81.35pt;height:18.65pt" o:ole="" fillcolor="window">
            <v:imagedata r:id="rId18" o:title=""/>
          </v:shape>
          <o:OLEObject Type="Embed" ProgID="Equation.3" ShapeID="_x0000_i1030" DrawAspect="Content" ObjectID="_1602319430" r:id="rId19"/>
        </w:object>
      </w:r>
    </w:p>
    <w:p w:rsidR="00E62FC5" w:rsidRPr="00FE36AE" w:rsidRDefault="00E62FC5" w:rsidP="00E62FC5">
      <w:pPr>
        <w:ind w:left="720" w:firstLine="720"/>
        <w:rPr>
          <w:rFonts w:ascii="Calibri" w:hAnsi="Calibri" w:cs="Calibri"/>
        </w:rPr>
      </w:pPr>
      <w:r w:rsidRPr="00FE36AE">
        <w:rPr>
          <w:rFonts w:ascii="Calibri" w:hAnsi="Calibri" w:cs="Calibri"/>
        </w:rPr>
        <w:t xml:space="preserve">If </w:t>
      </w:r>
      <w:r w:rsidRPr="00FE36AE">
        <w:rPr>
          <w:rFonts w:ascii="Calibri" w:hAnsi="Calibri" w:cs="Calibri"/>
          <w:position w:val="-12"/>
        </w:rPr>
        <w:object w:dxaOrig="2280" w:dyaOrig="380">
          <v:shape id="_x0000_i1031" type="#_x0000_t75" style="width:114pt;height:18.65pt" o:ole="" fillcolor="window">
            <v:imagedata r:id="rId20" o:title=""/>
          </v:shape>
          <o:OLEObject Type="Embed" ProgID="Equation.3" ShapeID="_x0000_i1031" DrawAspect="Content" ObjectID="_1602319431" r:id="rId21"/>
        </w:object>
      </w:r>
      <w:r w:rsidRPr="00FE36AE">
        <w:rPr>
          <w:rFonts w:ascii="Calibri" w:hAnsi="Calibri" w:cs="Calibri"/>
        </w:rPr>
        <w:t>.</w:t>
      </w:r>
      <w:r w:rsidRPr="00FE36AE">
        <w:rPr>
          <w:rFonts w:ascii="Calibri" w:hAnsi="Calibri" w:cs="Calibri"/>
        </w:rPr>
        <w:tab/>
        <w:t xml:space="preserve">If </w:t>
      </w:r>
      <w:r w:rsidRPr="00FE36AE">
        <w:rPr>
          <w:rFonts w:ascii="Calibri" w:hAnsi="Calibri" w:cs="Calibri"/>
          <w:position w:val="-12"/>
        </w:rPr>
        <w:object w:dxaOrig="2340" w:dyaOrig="380">
          <v:shape id="_x0000_i1032" type="#_x0000_t75" style="width:117.35pt;height:18.65pt" o:ole="" fillcolor="window">
            <v:imagedata r:id="rId22" o:title=""/>
          </v:shape>
          <o:OLEObject Type="Embed" ProgID="Equation.3" ShapeID="_x0000_i1032" DrawAspect="Content" ObjectID="_1602319432" r:id="rId23"/>
        </w:object>
      </w:r>
      <w:r w:rsidRPr="00FE36AE">
        <w:rPr>
          <w:rFonts w:ascii="Calibri" w:hAnsi="Calibri" w:cs="Calibri"/>
        </w:rPr>
        <w:t>.</w:t>
      </w:r>
    </w:p>
    <w:p w:rsidR="00E62FC5" w:rsidRPr="00FE36AE" w:rsidRDefault="00E62FC5" w:rsidP="00E62FC5">
      <w:pPr>
        <w:ind w:left="720" w:firstLine="720"/>
        <w:rPr>
          <w:rFonts w:ascii="Calibri" w:hAnsi="Calibri" w:cs="Calibri"/>
        </w:rPr>
      </w:pPr>
    </w:p>
    <w:p w:rsidR="00E62FC5" w:rsidRPr="00FE36AE" w:rsidRDefault="00E62FC5" w:rsidP="00E62FC5">
      <w:pPr>
        <w:ind w:firstLine="720"/>
        <w:rPr>
          <w:rFonts w:ascii="Calibri" w:hAnsi="Calibri" w:cs="Calibri"/>
        </w:rPr>
      </w:pPr>
    </w:p>
    <w:p w:rsidR="00E62FC5" w:rsidRPr="00FE36AE" w:rsidRDefault="00E62FC5" w:rsidP="00E62FC5">
      <w:pPr>
        <w:rPr>
          <w:rFonts w:ascii="Calibri" w:hAnsi="Calibri" w:cs="Calibri"/>
        </w:rPr>
      </w:pPr>
      <w:r w:rsidRPr="00FE36AE">
        <w:rPr>
          <w:rFonts w:ascii="Calibri" w:hAnsi="Calibri" w:cs="Calibri"/>
        </w:rPr>
        <w:t>3.</w:t>
      </w:r>
      <w:r w:rsidRPr="00FE36AE">
        <w:rPr>
          <w:rFonts w:ascii="Calibri" w:hAnsi="Calibri" w:cs="Calibri"/>
        </w:rPr>
        <w:tab/>
        <w:t xml:space="preserve">If  </w:t>
      </w:r>
      <w:r w:rsidRPr="00FE36AE">
        <w:rPr>
          <w:rFonts w:ascii="Calibri" w:hAnsi="Calibri" w:cs="Calibri"/>
          <w:position w:val="-10"/>
        </w:rPr>
        <w:object w:dxaOrig="660" w:dyaOrig="360">
          <v:shape id="_x0000_i1033" type="#_x0000_t75" style="width:33.35pt;height:18.65pt" o:ole="" fillcolor="window">
            <v:imagedata r:id="rId24" o:title=""/>
          </v:shape>
          <o:OLEObject Type="Embed" ProgID="Equation.3" ShapeID="_x0000_i1033" DrawAspect="Content" ObjectID="_1602319433" r:id="rId25"/>
        </w:object>
      </w:r>
      <w:r w:rsidRPr="00FE36AE">
        <w:rPr>
          <w:rFonts w:ascii="Calibri" w:hAnsi="Calibri" w:cs="Calibri"/>
        </w:rPr>
        <w:t xml:space="preserve"> then </w:t>
      </w:r>
      <w:r w:rsidRPr="00FE36AE">
        <w:rPr>
          <w:rFonts w:ascii="Calibri" w:hAnsi="Calibri" w:cs="Calibri"/>
          <w:position w:val="-10"/>
        </w:rPr>
        <w:object w:dxaOrig="859" w:dyaOrig="320">
          <v:shape id="_x0000_i1034" type="#_x0000_t75" style="width:42.65pt;height:16pt" o:ole="" fillcolor="window">
            <v:imagedata r:id="rId26" o:title=""/>
          </v:shape>
          <o:OLEObject Type="Embed" ProgID="Equation.3" ShapeID="_x0000_i1034" DrawAspect="Content" ObjectID="_1602319434" r:id="rId27"/>
        </w:object>
      </w:r>
      <w:r w:rsidRPr="00FE36AE">
        <w:rPr>
          <w:rFonts w:ascii="Calibri" w:hAnsi="Calibri" w:cs="Calibri"/>
        </w:rPr>
        <w:t xml:space="preserve">  If </w:t>
      </w:r>
      <w:r w:rsidRPr="00FE36AE">
        <w:rPr>
          <w:rFonts w:ascii="Calibri" w:hAnsi="Calibri" w:cs="Calibri"/>
          <w:position w:val="-10"/>
        </w:rPr>
        <w:object w:dxaOrig="2040" w:dyaOrig="360">
          <v:shape id="_x0000_i1035" type="#_x0000_t75" style="width:102pt;height:18.65pt" o:ole="" fillcolor="window">
            <v:imagedata r:id="rId28" o:title=""/>
          </v:shape>
          <o:OLEObject Type="Embed" ProgID="Equation.3" ShapeID="_x0000_i1035" DrawAspect="Content" ObjectID="_1602319435" r:id="rId29"/>
        </w:object>
      </w:r>
    </w:p>
    <w:p w:rsidR="00E62FC5" w:rsidRPr="00FE36AE" w:rsidRDefault="00E62FC5" w:rsidP="00E62FC5">
      <w:pPr>
        <w:rPr>
          <w:rFonts w:ascii="Calibri" w:hAnsi="Calibri" w:cs="Calibri"/>
        </w:rPr>
      </w:pPr>
    </w:p>
    <w:p w:rsidR="00E62FC5" w:rsidRPr="00FE36AE" w:rsidRDefault="00E62FC5" w:rsidP="00E62FC5">
      <w:pPr>
        <w:rPr>
          <w:rFonts w:ascii="Calibri" w:hAnsi="Calibri" w:cs="Calibri"/>
        </w:rPr>
      </w:pPr>
    </w:p>
    <w:p w:rsidR="00E62FC5" w:rsidRPr="00FE36AE" w:rsidRDefault="00E62FC5" w:rsidP="00E62FC5">
      <w:pPr>
        <w:rPr>
          <w:rFonts w:ascii="Calibri" w:hAnsi="Calibri" w:cs="Calibri"/>
        </w:rPr>
      </w:pPr>
      <w:r>
        <w:rPr>
          <w:rFonts w:ascii="Calibri" w:hAnsi="Calibri" w:cs="Calibri"/>
        </w:rPr>
        <w:t>4</w:t>
      </w:r>
      <w:r w:rsidRPr="00FE36AE">
        <w:rPr>
          <w:rFonts w:ascii="Calibri" w:hAnsi="Calibri" w:cs="Calibri"/>
        </w:rPr>
        <w:t>.</w:t>
      </w:r>
      <w:r w:rsidRPr="00FE36AE">
        <w:rPr>
          <w:rFonts w:ascii="Calibri" w:hAnsi="Calibri" w:cs="Calibri"/>
        </w:rPr>
        <w:tab/>
        <w:t xml:space="preserve">The graph of </w:t>
      </w:r>
      <w:r w:rsidRPr="00FE36AE">
        <w:rPr>
          <w:rFonts w:ascii="Calibri" w:hAnsi="Calibri" w:cs="Calibri"/>
          <w:position w:val="-10"/>
        </w:rPr>
        <w:object w:dxaOrig="900" w:dyaOrig="320">
          <v:shape id="_x0000_i1036" type="#_x0000_t75" style="width:45.35pt;height:16pt" o:ole="" fillcolor="window">
            <v:imagedata r:id="rId30" o:title=""/>
          </v:shape>
          <o:OLEObject Type="Embed" ProgID="Equation.3" ShapeID="_x0000_i1036" DrawAspect="Content" ObjectID="_1602319436" r:id="rId31"/>
        </w:object>
      </w:r>
      <w:r w:rsidRPr="00FE36AE">
        <w:rPr>
          <w:rFonts w:ascii="Calibri" w:hAnsi="Calibri" w:cs="Calibri"/>
        </w:rPr>
        <w:t xml:space="preserve"> (</w:t>
      </w:r>
      <w:r>
        <w:rPr>
          <w:rFonts w:ascii="Calibri" w:hAnsi="Calibri" w:cs="Calibri"/>
        </w:rPr>
        <w:t xml:space="preserve">for use with </w:t>
      </w:r>
      <w:r w:rsidRPr="00FE36AE">
        <w:rPr>
          <w:rFonts w:ascii="Calibri" w:hAnsi="Calibri" w:cs="Calibri"/>
        </w:rPr>
        <w:t xml:space="preserve">question </w:t>
      </w:r>
      <w:r>
        <w:rPr>
          <w:rFonts w:ascii="Calibri" w:hAnsi="Calibri" w:cs="Calibri"/>
        </w:rPr>
        <w:t>3</w:t>
      </w:r>
      <w:r w:rsidRPr="00FE36AE">
        <w:rPr>
          <w:rFonts w:ascii="Calibri" w:hAnsi="Calibri" w:cs="Calibri"/>
        </w:rPr>
        <w:t>)</w:t>
      </w:r>
    </w:p>
    <w:p w:rsidR="00E62FC5" w:rsidRDefault="00E62FC5" w:rsidP="00E62FC5">
      <w:pPr>
        <w:pStyle w:val="Heading1"/>
        <w:ind w:hanging="709"/>
        <w:rPr>
          <w:rFonts w:ascii="Calibri" w:hAnsi="Calibri" w:cs="Calibri"/>
          <w:b/>
          <w:sz w:val="22"/>
          <w:szCs w:val="22"/>
        </w:rPr>
      </w:pPr>
    </w:p>
    <w:p w:rsidR="00D411C7" w:rsidRPr="00D411C7" w:rsidRDefault="00D411C7" w:rsidP="00D411C7">
      <w:r>
        <w:rPr>
          <w:noProof/>
        </w:rPr>
        <w:drawing>
          <wp:inline distT="0" distB="0" distL="0" distR="0">
            <wp:extent cx="6244427" cy="3378200"/>
            <wp:effectExtent l="19050" t="0" r="3973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7544" cy="33798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62FC5" w:rsidRDefault="00E62FC5" w:rsidP="00E62FC5">
      <w:pPr>
        <w:ind w:firstLine="720"/>
        <w:rPr>
          <w:szCs w:val="24"/>
        </w:rPr>
      </w:pPr>
    </w:p>
    <w:p w:rsidR="00D411C7" w:rsidRPr="00E80FF4" w:rsidRDefault="00D411C7" w:rsidP="00E62FC5">
      <w:pPr>
        <w:ind w:firstLine="720"/>
        <w:rPr>
          <w:szCs w:val="24"/>
        </w:rPr>
      </w:pPr>
    </w:p>
    <w:p w:rsidR="00E62FC5" w:rsidRPr="00587A8B" w:rsidRDefault="00E62FC5" w:rsidP="00E62FC5">
      <w:pPr>
        <w:rPr>
          <w:rFonts w:ascii="Calibri" w:hAnsi="Calibri" w:cs="Calibri"/>
        </w:rPr>
      </w:pPr>
      <w:r>
        <w:rPr>
          <w:rFonts w:cstheme="minorHAnsi"/>
          <w:szCs w:val="24"/>
        </w:rPr>
        <w:t>5.</w:t>
      </w:r>
      <w:r>
        <w:rPr>
          <w:rFonts w:cstheme="minorHAnsi"/>
          <w:szCs w:val="24"/>
        </w:rPr>
        <w:tab/>
      </w:r>
      <w:r w:rsidRPr="00587A8B">
        <w:rPr>
          <w:rFonts w:ascii="Calibri" w:hAnsi="Calibri" w:cs="Calibri"/>
        </w:rPr>
        <w:t xml:space="preserve">The equation of a straight line is </w:t>
      </w:r>
      <w:r w:rsidRPr="00587A8B">
        <w:rPr>
          <w:rFonts w:ascii="Calibri" w:hAnsi="Calibri" w:cs="Calibri"/>
          <w:position w:val="-10"/>
        </w:rPr>
        <w:object w:dxaOrig="1120" w:dyaOrig="279">
          <v:shape id="_x0000_i1037" type="#_x0000_t75" style="width:56pt;height:14pt" o:ole="" fillcolor="window">
            <v:imagedata r:id="rId33" o:title=""/>
          </v:shape>
          <o:OLEObject Type="Embed" ProgID="Equation.3" ShapeID="_x0000_i1037" DrawAspect="Content" ObjectID="_1602319437" r:id="rId34"/>
        </w:object>
      </w:r>
    </w:p>
    <w:p w:rsidR="00E62FC5" w:rsidRPr="00D411C7" w:rsidRDefault="00E62FC5" w:rsidP="00E62FC5">
      <w:pPr>
        <w:pStyle w:val="BodyTextIndent"/>
        <w:ind w:left="0"/>
        <w:jc w:val="left"/>
        <w:rPr>
          <w:rFonts w:ascii="Calibri" w:hAnsi="Calibri" w:cs="Calibri"/>
          <w:sz w:val="24"/>
          <w:szCs w:val="24"/>
        </w:rPr>
      </w:pPr>
      <w:r w:rsidRPr="00587A8B">
        <w:rPr>
          <w:rFonts w:ascii="Calibri" w:hAnsi="Calibri" w:cs="Calibri"/>
        </w:rPr>
        <w:tab/>
      </w:r>
      <w:r w:rsidRPr="00D411C7">
        <w:rPr>
          <w:rFonts w:ascii="Calibri" w:hAnsi="Calibri" w:cs="Calibri"/>
          <w:sz w:val="24"/>
          <w:szCs w:val="24"/>
        </w:rPr>
        <w:t xml:space="preserve">If a line has gradient </w:t>
      </w:r>
      <w:r w:rsidRPr="00D411C7">
        <w:rPr>
          <w:rFonts w:ascii="Calibri" w:hAnsi="Calibri" w:cs="Calibri"/>
          <w:i/>
          <w:sz w:val="24"/>
          <w:szCs w:val="24"/>
        </w:rPr>
        <w:t>m</w:t>
      </w:r>
      <w:r w:rsidRPr="00D411C7">
        <w:rPr>
          <w:rFonts w:ascii="Calibri" w:hAnsi="Calibri" w:cs="Calibri"/>
          <w:sz w:val="24"/>
          <w:szCs w:val="24"/>
        </w:rPr>
        <w:t xml:space="preserve"> then any perpendicular line has gradient </w:t>
      </w:r>
      <w:r w:rsidRPr="00D411C7">
        <w:rPr>
          <w:rFonts w:ascii="Calibri" w:hAnsi="Calibri" w:cs="Calibri"/>
          <w:position w:val="-24"/>
          <w:sz w:val="24"/>
          <w:szCs w:val="24"/>
        </w:rPr>
        <w:object w:dxaOrig="540" w:dyaOrig="620">
          <v:shape id="_x0000_i1038" type="#_x0000_t75" style="width:27.35pt;height:31.35pt" o:ole="" fillcolor="window">
            <v:imagedata r:id="rId35" o:title=""/>
          </v:shape>
          <o:OLEObject Type="Embed" ProgID="Equation.3" ShapeID="_x0000_i1038" DrawAspect="Content" ObjectID="_1602319438" r:id="rId36"/>
        </w:object>
      </w:r>
    </w:p>
    <w:p w:rsidR="008A2A4F" w:rsidRPr="00B32076" w:rsidRDefault="008A2A4F" w:rsidP="00E05E03">
      <w:pPr>
        <w:rPr>
          <w:sz w:val="28"/>
          <w:szCs w:val="28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3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B66D4" w:rsidRDefault="008B66D4">
      <w:r>
        <w:separator/>
      </w:r>
    </w:p>
  </w:endnote>
  <w:endnote w:type="continuationSeparator" w:id="0">
    <w:p w:rsidR="008B66D4" w:rsidRDefault="008B66D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C626C3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C626C3" w:rsidRPr="00C52BDC">
              <w:rPr>
                <w:b/>
                <w:bCs/>
                <w:szCs w:val="24"/>
              </w:rPr>
              <w:fldChar w:fldCharType="separate"/>
            </w:r>
            <w:r w:rsidR="00D411C7">
              <w:rPr>
                <w:b/>
                <w:bCs/>
                <w:noProof/>
              </w:rPr>
              <w:t>4</w:t>
            </w:r>
            <w:r w:rsidR="00C626C3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C626C3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C626C3" w:rsidRPr="00C52BDC">
              <w:rPr>
                <w:b/>
                <w:bCs/>
                <w:szCs w:val="24"/>
              </w:rPr>
              <w:fldChar w:fldCharType="separate"/>
            </w:r>
            <w:r w:rsidR="00D411C7">
              <w:rPr>
                <w:b/>
                <w:bCs/>
                <w:noProof/>
              </w:rPr>
              <w:t>4</w:t>
            </w:r>
            <w:r w:rsidR="00C626C3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B66D4" w:rsidRDefault="008B66D4">
      <w:r>
        <w:separator/>
      </w:r>
    </w:p>
  </w:footnote>
  <w:footnote w:type="continuationSeparator" w:id="0">
    <w:p w:rsidR="008B66D4" w:rsidRDefault="008B66D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5E50659"/>
    <w:multiLevelType w:val="hybridMultilevel"/>
    <w:tmpl w:val="7180D7A8"/>
    <w:lvl w:ilvl="0" w:tplc="DD209B34">
      <w:start w:val="2"/>
      <w:numFmt w:val="decimal"/>
      <w:lvlText w:val="%1."/>
      <w:lvlJc w:val="left"/>
      <w:pPr>
        <w:ind w:left="1070" w:hanging="360"/>
      </w:pPr>
      <w:rPr>
        <w:rFonts w:hint="default"/>
        <w:i w:val="0"/>
        <w:sz w:val="28"/>
        <w:szCs w:val="28"/>
      </w:rPr>
    </w:lvl>
    <w:lvl w:ilvl="1" w:tplc="08090019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3">
    <w:nsid w:val="5BF05EC0"/>
    <w:multiLevelType w:val="hybridMultilevel"/>
    <w:tmpl w:val="33DE2250"/>
    <w:lvl w:ilvl="0" w:tplc="747086AE">
      <w:start w:val="8"/>
      <w:numFmt w:val="decimal"/>
      <w:lvlText w:val="%1."/>
      <w:lvlJc w:val="left"/>
      <w:pPr>
        <w:ind w:left="10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embedSystemFonts/>
  <w:proofState w:spelling="clean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/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D6CB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3C21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350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771DE"/>
    <w:rsid w:val="00481BE4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3AF1"/>
    <w:rsid w:val="005876B5"/>
    <w:rsid w:val="005A5B33"/>
    <w:rsid w:val="005B4884"/>
    <w:rsid w:val="005C174B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6379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7ED4"/>
    <w:rsid w:val="009F2326"/>
    <w:rsid w:val="00A04898"/>
    <w:rsid w:val="00A123FF"/>
    <w:rsid w:val="00A159B2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AF176B"/>
    <w:rsid w:val="00B07A8D"/>
    <w:rsid w:val="00B22B43"/>
    <w:rsid w:val="00B32076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06648"/>
    <w:rsid w:val="00C266FC"/>
    <w:rsid w:val="00C52093"/>
    <w:rsid w:val="00C52BDC"/>
    <w:rsid w:val="00C53820"/>
    <w:rsid w:val="00C5464C"/>
    <w:rsid w:val="00C626C3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11C7"/>
    <w:rsid w:val="00D42181"/>
    <w:rsid w:val="00D429DD"/>
    <w:rsid w:val="00D43636"/>
    <w:rsid w:val="00D6332D"/>
    <w:rsid w:val="00D67CD0"/>
    <w:rsid w:val="00D7009C"/>
    <w:rsid w:val="00D93FB3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2FC5"/>
    <w:rsid w:val="00E77028"/>
    <w:rsid w:val="00E9772F"/>
    <w:rsid w:val="00EA0B9D"/>
    <w:rsid w:val="00EB260A"/>
    <w:rsid w:val="00EC0A0F"/>
    <w:rsid w:val="00EF3425"/>
    <w:rsid w:val="00F142C0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E62FC5"/>
    <w:pPr>
      <w:keepNext/>
      <w:outlineLvl w:val="0"/>
    </w:pPr>
    <w:rPr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53C21"/>
    <w:rPr>
      <w:color w:val="808080"/>
    </w:rPr>
  </w:style>
  <w:style w:type="character" w:customStyle="1" w:styleId="Heading1Char">
    <w:name w:val="Heading 1 Char"/>
    <w:basedOn w:val="DefaultParagraphFont"/>
    <w:link w:val="Heading1"/>
    <w:rsid w:val="00E62FC5"/>
    <w:rPr>
      <w:sz w:val="36"/>
    </w:rPr>
  </w:style>
  <w:style w:type="paragraph" w:styleId="BodyTextIndent">
    <w:name w:val="Body Text Indent"/>
    <w:basedOn w:val="Normal"/>
    <w:link w:val="BodyTextIndentChar"/>
    <w:uiPriority w:val="99"/>
    <w:unhideWhenUsed/>
    <w:rsid w:val="00E62FC5"/>
    <w:pPr>
      <w:spacing w:after="120" w:line="276" w:lineRule="auto"/>
      <w:ind w:left="283"/>
      <w:jc w:val="right"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E62FC5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qFormat/>
    <w:rsid w:val="00583AF1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image" Target="media/image7.wmf"/><Relationship Id="rId26" Type="http://schemas.openxmlformats.org/officeDocument/2006/relationships/image" Target="media/image11.wmf"/><Relationship Id="rId39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oleObject" Target="embeddings/oleObject6.bin"/><Relationship Id="rId34" Type="http://schemas.openxmlformats.org/officeDocument/2006/relationships/oleObject" Target="embeddings/oleObject12.bin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oleObject" Target="embeddings/oleObject4.bin"/><Relationship Id="rId25" Type="http://schemas.openxmlformats.org/officeDocument/2006/relationships/oleObject" Target="embeddings/oleObject8.bin"/><Relationship Id="rId33" Type="http://schemas.openxmlformats.org/officeDocument/2006/relationships/image" Target="media/image15.wmf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6.wmf"/><Relationship Id="rId20" Type="http://schemas.openxmlformats.org/officeDocument/2006/relationships/image" Target="media/image8.wmf"/><Relationship Id="rId29" Type="http://schemas.openxmlformats.org/officeDocument/2006/relationships/oleObject" Target="embeddings/oleObject10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24" Type="http://schemas.openxmlformats.org/officeDocument/2006/relationships/image" Target="media/image10.wmf"/><Relationship Id="rId32" Type="http://schemas.openxmlformats.org/officeDocument/2006/relationships/image" Target="media/image14.png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3.bin"/><Relationship Id="rId23" Type="http://schemas.openxmlformats.org/officeDocument/2006/relationships/oleObject" Target="embeddings/oleObject7.bin"/><Relationship Id="rId28" Type="http://schemas.openxmlformats.org/officeDocument/2006/relationships/image" Target="media/image12.wmf"/><Relationship Id="rId36" Type="http://schemas.openxmlformats.org/officeDocument/2006/relationships/oleObject" Target="embeddings/oleObject13.bin"/><Relationship Id="rId10" Type="http://schemas.openxmlformats.org/officeDocument/2006/relationships/oleObject" Target="embeddings/oleObject1.bin"/><Relationship Id="rId19" Type="http://schemas.openxmlformats.org/officeDocument/2006/relationships/oleObject" Target="embeddings/oleObject5.bin"/><Relationship Id="rId31" Type="http://schemas.openxmlformats.org/officeDocument/2006/relationships/oleObject" Target="embeddings/oleObject11.bin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image" Target="media/image5.wmf"/><Relationship Id="rId22" Type="http://schemas.openxmlformats.org/officeDocument/2006/relationships/image" Target="media/image9.wmf"/><Relationship Id="rId27" Type="http://schemas.openxmlformats.org/officeDocument/2006/relationships/oleObject" Target="embeddings/oleObject9.bin"/><Relationship Id="rId30" Type="http://schemas.openxmlformats.org/officeDocument/2006/relationships/image" Target="media/image13.wmf"/><Relationship Id="rId35" Type="http://schemas.openxmlformats.org/officeDocument/2006/relationships/image" Target="media/image16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28782F8-1055-46BB-B9F8-AF631FB6B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4</Pages>
  <Words>356</Words>
  <Characters>2513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Jason</cp:lastModifiedBy>
  <cp:revision>13</cp:revision>
  <cp:lastPrinted>2010-12-14T12:56:00Z</cp:lastPrinted>
  <dcterms:created xsi:type="dcterms:W3CDTF">2018-09-12T14:55:00Z</dcterms:created>
  <dcterms:modified xsi:type="dcterms:W3CDTF">2018-10-29T11:57:00Z</dcterms:modified>
</cp:coreProperties>
</file>