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D190F" w14:textId="48ED8561" w:rsidR="00E13BED" w:rsidRPr="00B51BA8" w:rsidRDefault="003A0AE7" w:rsidP="00DF1EF1">
      <w:pPr>
        <w:jc w:val="both"/>
        <w:rPr>
          <w:rFonts w:ascii="Arial" w:hAnsi="Arial" w:cs="Arial"/>
          <w:sz w:val="24"/>
          <w:szCs w:val="24"/>
        </w:rPr>
      </w:pPr>
      <w:r w:rsidRPr="00B51BA8">
        <w:rPr>
          <w:rFonts w:ascii="Arial" w:hAnsi="Arial" w:cs="Arial"/>
          <w:sz w:val="24"/>
          <w:szCs w:val="24"/>
        </w:rPr>
        <w:t>Michelle Roberts</w:t>
      </w:r>
    </w:p>
    <w:p w14:paraId="5B22B859" w14:textId="481F80C4" w:rsidR="003A0AE7" w:rsidRPr="00B51BA8" w:rsidRDefault="003A0AE7" w:rsidP="00DF1EF1">
      <w:pPr>
        <w:jc w:val="both"/>
        <w:rPr>
          <w:rFonts w:ascii="Arial" w:hAnsi="Arial" w:cs="Arial"/>
          <w:sz w:val="24"/>
          <w:szCs w:val="24"/>
        </w:rPr>
      </w:pPr>
      <w:r w:rsidRPr="00B51BA8">
        <w:rPr>
          <w:rFonts w:ascii="Arial" w:hAnsi="Arial" w:cs="Arial"/>
          <w:sz w:val="24"/>
          <w:szCs w:val="24"/>
        </w:rPr>
        <w:t>Student Number 1706015</w:t>
      </w:r>
    </w:p>
    <w:p w14:paraId="7B9BB764" w14:textId="3FFF4DCA" w:rsidR="003A0AE7" w:rsidRPr="009F7578" w:rsidRDefault="00B51BA8" w:rsidP="00DF1EF1">
      <w:pPr>
        <w:jc w:val="both"/>
        <w:rPr>
          <w:rFonts w:ascii="Arial" w:hAnsi="Arial" w:cs="Arial"/>
          <w:b/>
          <w:sz w:val="52"/>
          <w:szCs w:val="52"/>
          <w:u w:val="single"/>
        </w:rPr>
      </w:pPr>
      <w:r>
        <w:rPr>
          <w:rFonts w:ascii="Arial" w:hAnsi="Arial" w:cs="Arial"/>
          <w:sz w:val="40"/>
          <w:szCs w:val="40"/>
        </w:rPr>
        <w:t xml:space="preserve">                             </w:t>
      </w:r>
      <w:r w:rsidR="003A0AE7" w:rsidRPr="009F7578">
        <w:rPr>
          <w:rFonts w:ascii="Arial" w:hAnsi="Arial" w:cs="Arial"/>
          <w:b/>
          <w:sz w:val="52"/>
          <w:szCs w:val="52"/>
          <w:u w:val="single"/>
        </w:rPr>
        <w:t>Content page</w:t>
      </w:r>
    </w:p>
    <w:p w14:paraId="0BEE73AE" w14:textId="77777777" w:rsidR="00B51BA8" w:rsidRDefault="00B51BA8" w:rsidP="00DF1EF1">
      <w:pPr>
        <w:jc w:val="both"/>
        <w:rPr>
          <w:rFonts w:ascii="Arial" w:hAnsi="Arial" w:cs="Arial"/>
          <w:sz w:val="24"/>
          <w:szCs w:val="24"/>
        </w:rPr>
      </w:pPr>
    </w:p>
    <w:p w14:paraId="6FA96BA4" w14:textId="77777777" w:rsidR="00B51BA8" w:rsidRDefault="00B51BA8" w:rsidP="00DF1EF1">
      <w:pPr>
        <w:jc w:val="both"/>
        <w:rPr>
          <w:rFonts w:ascii="Arial" w:hAnsi="Arial" w:cs="Arial"/>
          <w:sz w:val="24"/>
          <w:szCs w:val="24"/>
        </w:rPr>
      </w:pPr>
    </w:p>
    <w:p w14:paraId="25850AB0" w14:textId="569D2883" w:rsidR="009F7578" w:rsidRPr="009F7578" w:rsidRDefault="003A0AE7" w:rsidP="00DF1EF1">
      <w:pPr>
        <w:jc w:val="both"/>
        <w:rPr>
          <w:rFonts w:ascii="Arial" w:hAnsi="Arial" w:cs="Arial"/>
          <w:sz w:val="40"/>
          <w:szCs w:val="40"/>
        </w:rPr>
      </w:pPr>
      <w:r w:rsidRPr="009F7578">
        <w:rPr>
          <w:rFonts w:ascii="Arial" w:hAnsi="Arial" w:cs="Arial"/>
          <w:sz w:val="40"/>
          <w:szCs w:val="40"/>
        </w:rPr>
        <w:t xml:space="preserve">Page </w:t>
      </w:r>
      <w:r w:rsidR="009F7578" w:rsidRPr="009F7578">
        <w:rPr>
          <w:rFonts w:ascii="Arial" w:hAnsi="Arial" w:cs="Arial"/>
          <w:sz w:val="40"/>
          <w:szCs w:val="40"/>
        </w:rPr>
        <w:t>1- Activity plan</w:t>
      </w:r>
    </w:p>
    <w:p w14:paraId="3522B10B" w14:textId="6C1749B2" w:rsidR="009F7578" w:rsidRPr="009F7578" w:rsidRDefault="009F7578" w:rsidP="00DF1EF1">
      <w:pPr>
        <w:jc w:val="both"/>
        <w:rPr>
          <w:rFonts w:ascii="Arial" w:hAnsi="Arial" w:cs="Arial"/>
          <w:sz w:val="40"/>
          <w:szCs w:val="40"/>
        </w:rPr>
      </w:pPr>
      <w:r w:rsidRPr="009F7578">
        <w:rPr>
          <w:rFonts w:ascii="Arial" w:hAnsi="Arial" w:cs="Arial"/>
          <w:sz w:val="40"/>
          <w:szCs w:val="40"/>
        </w:rPr>
        <w:t>Page 2- Activity plan</w:t>
      </w:r>
    </w:p>
    <w:p w14:paraId="1B9AF6C6" w14:textId="6FF12508" w:rsidR="009F7578" w:rsidRPr="009F7578" w:rsidRDefault="009F7578" w:rsidP="00DF1EF1">
      <w:pPr>
        <w:jc w:val="both"/>
        <w:rPr>
          <w:rFonts w:ascii="Arial" w:hAnsi="Arial" w:cs="Arial"/>
          <w:sz w:val="40"/>
          <w:szCs w:val="40"/>
        </w:rPr>
      </w:pPr>
      <w:r w:rsidRPr="009F7578">
        <w:rPr>
          <w:rFonts w:ascii="Arial" w:hAnsi="Arial" w:cs="Arial"/>
          <w:sz w:val="40"/>
          <w:szCs w:val="40"/>
        </w:rPr>
        <w:t>Page 3- Evaluation</w:t>
      </w:r>
    </w:p>
    <w:p w14:paraId="205D1D18" w14:textId="7FA6C080" w:rsidR="009F7578" w:rsidRPr="009F7578" w:rsidRDefault="009F7578" w:rsidP="00DF1EF1">
      <w:pPr>
        <w:jc w:val="both"/>
        <w:rPr>
          <w:rFonts w:ascii="Arial" w:hAnsi="Arial" w:cs="Arial"/>
          <w:sz w:val="40"/>
          <w:szCs w:val="40"/>
        </w:rPr>
      </w:pPr>
      <w:r w:rsidRPr="009F7578">
        <w:rPr>
          <w:rFonts w:ascii="Arial" w:hAnsi="Arial" w:cs="Arial"/>
          <w:sz w:val="40"/>
          <w:szCs w:val="40"/>
        </w:rPr>
        <w:t>Page 4- Evaluation</w:t>
      </w:r>
    </w:p>
    <w:p w14:paraId="69C16B95" w14:textId="5CD4E9D1" w:rsidR="009F7578" w:rsidRPr="009F7578" w:rsidRDefault="009F7578" w:rsidP="00DF1EF1">
      <w:pPr>
        <w:jc w:val="both"/>
        <w:rPr>
          <w:rFonts w:ascii="Arial" w:hAnsi="Arial" w:cs="Arial"/>
          <w:sz w:val="40"/>
          <w:szCs w:val="40"/>
        </w:rPr>
      </w:pPr>
      <w:r w:rsidRPr="009F7578">
        <w:rPr>
          <w:rFonts w:ascii="Arial" w:hAnsi="Arial" w:cs="Arial"/>
          <w:sz w:val="40"/>
          <w:szCs w:val="40"/>
        </w:rPr>
        <w:t>Page 5- Evaluation</w:t>
      </w:r>
    </w:p>
    <w:p w14:paraId="09FF0A12" w14:textId="121BC555" w:rsidR="009F7578" w:rsidRPr="009F7578" w:rsidRDefault="009F7578" w:rsidP="00DF1EF1">
      <w:pPr>
        <w:jc w:val="both"/>
        <w:rPr>
          <w:rFonts w:ascii="Arial" w:hAnsi="Arial" w:cs="Arial"/>
          <w:sz w:val="40"/>
          <w:szCs w:val="40"/>
        </w:rPr>
      </w:pPr>
      <w:r w:rsidRPr="009F7578">
        <w:rPr>
          <w:rFonts w:ascii="Arial" w:hAnsi="Arial" w:cs="Arial"/>
          <w:sz w:val="40"/>
          <w:szCs w:val="40"/>
        </w:rPr>
        <w:t>Page 6- Discussion</w:t>
      </w:r>
    </w:p>
    <w:p w14:paraId="06AD8259" w14:textId="662AC6A2" w:rsidR="009F7578" w:rsidRPr="009F7578" w:rsidRDefault="009F7578" w:rsidP="00DF1EF1">
      <w:pPr>
        <w:jc w:val="both"/>
        <w:rPr>
          <w:rFonts w:ascii="Arial" w:hAnsi="Arial" w:cs="Arial"/>
          <w:sz w:val="40"/>
          <w:szCs w:val="40"/>
        </w:rPr>
      </w:pPr>
      <w:r w:rsidRPr="009F7578">
        <w:rPr>
          <w:rFonts w:ascii="Arial" w:hAnsi="Arial" w:cs="Arial"/>
          <w:sz w:val="40"/>
          <w:szCs w:val="40"/>
        </w:rPr>
        <w:t>Page 7- Discussion</w:t>
      </w:r>
    </w:p>
    <w:p w14:paraId="2C6531CD" w14:textId="1213130A" w:rsidR="009F7578" w:rsidRPr="009F7578" w:rsidRDefault="009F7578" w:rsidP="00DF1EF1">
      <w:pPr>
        <w:jc w:val="both"/>
        <w:rPr>
          <w:rFonts w:ascii="Arial" w:hAnsi="Arial" w:cs="Arial"/>
          <w:sz w:val="40"/>
          <w:szCs w:val="40"/>
        </w:rPr>
      </w:pPr>
      <w:r w:rsidRPr="009F7578">
        <w:rPr>
          <w:rFonts w:ascii="Arial" w:hAnsi="Arial" w:cs="Arial"/>
          <w:sz w:val="40"/>
          <w:szCs w:val="40"/>
        </w:rPr>
        <w:t>Page 8- Explanation</w:t>
      </w:r>
    </w:p>
    <w:p w14:paraId="4685F032" w14:textId="2AA41E50" w:rsidR="009F7578" w:rsidRPr="009F7578" w:rsidRDefault="009F7578" w:rsidP="00DF1EF1">
      <w:pPr>
        <w:jc w:val="both"/>
        <w:rPr>
          <w:rFonts w:ascii="Arial" w:hAnsi="Arial" w:cs="Arial"/>
          <w:sz w:val="40"/>
          <w:szCs w:val="40"/>
        </w:rPr>
      </w:pPr>
      <w:r w:rsidRPr="009F7578">
        <w:rPr>
          <w:rFonts w:ascii="Arial" w:hAnsi="Arial" w:cs="Arial"/>
          <w:sz w:val="40"/>
          <w:szCs w:val="40"/>
        </w:rPr>
        <w:t>Page 9- Explanation</w:t>
      </w:r>
    </w:p>
    <w:p w14:paraId="5505E16F" w14:textId="4C718A64" w:rsidR="009F7578" w:rsidRPr="009F7578" w:rsidRDefault="009F7578" w:rsidP="00DF1EF1">
      <w:pPr>
        <w:jc w:val="both"/>
        <w:rPr>
          <w:rFonts w:ascii="Arial" w:hAnsi="Arial" w:cs="Arial"/>
          <w:sz w:val="40"/>
          <w:szCs w:val="40"/>
        </w:rPr>
      </w:pPr>
      <w:r w:rsidRPr="009F7578">
        <w:rPr>
          <w:rFonts w:ascii="Arial" w:hAnsi="Arial" w:cs="Arial"/>
          <w:sz w:val="40"/>
          <w:szCs w:val="40"/>
        </w:rPr>
        <w:t>Page 10- Explanation</w:t>
      </w:r>
    </w:p>
    <w:p w14:paraId="3F4BCD72" w14:textId="13F0F0C5" w:rsidR="009F7578" w:rsidRPr="009F7578" w:rsidRDefault="009F7578" w:rsidP="00DF1EF1">
      <w:pPr>
        <w:jc w:val="both"/>
        <w:rPr>
          <w:rFonts w:ascii="Arial" w:hAnsi="Arial" w:cs="Arial"/>
          <w:sz w:val="40"/>
          <w:szCs w:val="40"/>
        </w:rPr>
      </w:pPr>
      <w:r w:rsidRPr="009F7578">
        <w:rPr>
          <w:rFonts w:ascii="Arial" w:hAnsi="Arial" w:cs="Arial"/>
          <w:sz w:val="40"/>
          <w:szCs w:val="40"/>
        </w:rPr>
        <w:t>Page 11- Reference list</w:t>
      </w:r>
    </w:p>
    <w:p w14:paraId="44C89283" w14:textId="1584BA6B" w:rsidR="009F7578" w:rsidRPr="009F7578" w:rsidRDefault="009F7578" w:rsidP="00DF1EF1">
      <w:pPr>
        <w:jc w:val="both"/>
        <w:rPr>
          <w:rFonts w:ascii="Arial" w:hAnsi="Arial" w:cs="Arial"/>
          <w:sz w:val="40"/>
          <w:szCs w:val="40"/>
        </w:rPr>
      </w:pPr>
      <w:r w:rsidRPr="009F7578">
        <w:rPr>
          <w:rFonts w:ascii="Arial" w:hAnsi="Arial" w:cs="Arial"/>
          <w:sz w:val="40"/>
          <w:szCs w:val="40"/>
        </w:rPr>
        <w:t>Page 12- Reference list</w:t>
      </w:r>
    </w:p>
    <w:p w14:paraId="6A4850E5" w14:textId="0604609F" w:rsidR="009F7578" w:rsidRPr="009F7578" w:rsidRDefault="009F7578" w:rsidP="00DF1EF1">
      <w:pPr>
        <w:jc w:val="both"/>
        <w:rPr>
          <w:rFonts w:ascii="Arial" w:hAnsi="Arial" w:cs="Arial"/>
          <w:sz w:val="40"/>
          <w:szCs w:val="40"/>
        </w:rPr>
      </w:pPr>
      <w:r w:rsidRPr="009F7578">
        <w:rPr>
          <w:rFonts w:ascii="Arial" w:hAnsi="Arial" w:cs="Arial"/>
          <w:sz w:val="40"/>
          <w:szCs w:val="40"/>
        </w:rPr>
        <w:t>Page 13- Reference list</w:t>
      </w:r>
    </w:p>
    <w:p w14:paraId="7D39AE7F" w14:textId="1099CF08" w:rsidR="003A0AE7" w:rsidRDefault="003A0AE7" w:rsidP="00DF1EF1">
      <w:pPr>
        <w:jc w:val="both"/>
        <w:rPr>
          <w:rFonts w:ascii="Arial" w:hAnsi="Arial" w:cs="Arial"/>
          <w:sz w:val="24"/>
          <w:szCs w:val="24"/>
        </w:rPr>
      </w:pPr>
    </w:p>
    <w:p w14:paraId="0798B396" w14:textId="77777777" w:rsidR="00B51BA8" w:rsidRPr="00B51BA8" w:rsidRDefault="00B51BA8" w:rsidP="00DF1EF1">
      <w:pPr>
        <w:jc w:val="both"/>
        <w:rPr>
          <w:rFonts w:ascii="Arial" w:hAnsi="Arial" w:cs="Arial"/>
          <w:sz w:val="24"/>
          <w:szCs w:val="24"/>
        </w:rPr>
      </w:pPr>
    </w:p>
    <w:p w14:paraId="70901944" w14:textId="77777777" w:rsidR="00B0239A" w:rsidRDefault="00B0239A" w:rsidP="00B4702A">
      <w:pPr>
        <w:spacing w:line="360" w:lineRule="auto"/>
        <w:jc w:val="both"/>
        <w:rPr>
          <w:rFonts w:ascii="Arial" w:hAnsi="Arial" w:cs="Arial"/>
          <w:sz w:val="24"/>
          <w:szCs w:val="24"/>
        </w:rPr>
      </w:pPr>
    </w:p>
    <w:p w14:paraId="4DED2BAF" w14:textId="77777777" w:rsidR="00B0239A" w:rsidRDefault="00B0239A" w:rsidP="00B4702A">
      <w:pPr>
        <w:spacing w:line="360" w:lineRule="auto"/>
        <w:jc w:val="both"/>
        <w:rPr>
          <w:rFonts w:ascii="Arial" w:hAnsi="Arial" w:cs="Arial"/>
          <w:sz w:val="24"/>
          <w:szCs w:val="24"/>
        </w:rPr>
      </w:pPr>
    </w:p>
    <w:p w14:paraId="56472369" w14:textId="77777777" w:rsidR="009F7578" w:rsidRDefault="009F7578" w:rsidP="00B4702A">
      <w:pPr>
        <w:spacing w:line="360" w:lineRule="auto"/>
        <w:jc w:val="both"/>
        <w:rPr>
          <w:rFonts w:ascii="Arial" w:hAnsi="Arial" w:cs="Arial"/>
          <w:sz w:val="24"/>
          <w:szCs w:val="24"/>
        </w:rPr>
      </w:pPr>
      <w:bookmarkStart w:id="0" w:name="_Hlk507670041"/>
    </w:p>
    <w:p w14:paraId="0A7DFD66" w14:textId="01F605BF" w:rsidR="003A0AE7" w:rsidRDefault="003A0AE7" w:rsidP="00B4702A">
      <w:pPr>
        <w:spacing w:line="360" w:lineRule="auto"/>
        <w:jc w:val="both"/>
        <w:rPr>
          <w:rFonts w:ascii="Arial" w:hAnsi="Arial" w:cs="Arial"/>
          <w:sz w:val="24"/>
          <w:szCs w:val="24"/>
        </w:rPr>
      </w:pPr>
      <w:r>
        <w:rPr>
          <w:rFonts w:ascii="Arial" w:hAnsi="Arial" w:cs="Arial"/>
          <w:sz w:val="24"/>
          <w:szCs w:val="24"/>
        </w:rPr>
        <w:lastRenderedPageBreak/>
        <w:t>Page number</w:t>
      </w:r>
      <w:bookmarkEnd w:id="0"/>
      <w:r>
        <w:rPr>
          <w:rFonts w:ascii="Arial" w:hAnsi="Arial" w:cs="Arial"/>
          <w:sz w:val="24"/>
          <w:szCs w:val="24"/>
        </w:rPr>
        <w:t>: 1</w:t>
      </w:r>
    </w:p>
    <w:tbl>
      <w:tblPr>
        <w:tblStyle w:val="TableGrid"/>
        <w:tblW w:w="9209" w:type="dxa"/>
        <w:tblLook w:val="04A0" w:firstRow="1" w:lastRow="0" w:firstColumn="1" w:lastColumn="0" w:noHBand="0" w:noVBand="1"/>
      </w:tblPr>
      <w:tblGrid>
        <w:gridCol w:w="2965"/>
        <w:gridCol w:w="3150"/>
        <w:gridCol w:w="3094"/>
      </w:tblGrid>
      <w:tr w:rsidR="003A0AE7" w:rsidRPr="006B7663" w14:paraId="505B16F9" w14:textId="77777777" w:rsidTr="00335D53">
        <w:tc>
          <w:tcPr>
            <w:tcW w:w="9209" w:type="dxa"/>
            <w:gridSpan w:val="3"/>
          </w:tcPr>
          <w:p w14:paraId="247E2104" w14:textId="77777777" w:rsidR="003A0AE7" w:rsidRPr="006B7663" w:rsidRDefault="003A0AE7" w:rsidP="00335D53">
            <w:pPr>
              <w:jc w:val="both"/>
              <w:rPr>
                <w:rFonts w:ascii="Arial" w:hAnsi="Arial" w:cs="Arial"/>
                <w:lang w:val="cy-GB"/>
              </w:rPr>
            </w:pPr>
            <w:r w:rsidRPr="006B7663">
              <w:rPr>
                <w:rFonts w:ascii="Arial" w:hAnsi="Arial" w:cs="Arial"/>
                <w:lang w:val="cy-GB"/>
              </w:rPr>
              <w:t>Cynllun Gweithgaredd</w:t>
            </w:r>
          </w:p>
          <w:p w14:paraId="15C5625C"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Activity Plan</w:t>
            </w:r>
          </w:p>
        </w:tc>
      </w:tr>
      <w:tr w:rsidR="003A0AE7" w:rsidRPr="006B7663" w14:paraId="653B52D7" w14:textId="77777777" w:rsidTr="00335D53">
        <w:tc>
          <w:tcPr>
            <w:tcW w:w="9209" w:type="dxa"/>
            <w:gridSpan w:val="3"/>
          </w:tcPr>
          <w:p w14:paraId="518D2719" w14:textId="77777777" w:rsidR="003A0AE7" w:rsidRPr="006B7663" w:rsidRDefault="003A0AE7" w:rsidP="00335D53">
            <w:pPr>
              <w:jc w:val="both"/>
              <w:rPr>
                <w:rFonts w:ascii="Arial" w:hAnsi="Arial" w:cs="Arial"/>
              </w:rPr>
            </w:pPr>
            <w:proofErr w:type="spellStart"/>
            <w:r w:rsidRPr="006B7663">
              <w:rPr>
                <w:rFonts w:ascii="Arial" w:hAnsi="Arial" w:cs="Arial"/>
              </w:rPr>
              <w:t>Gweithgaredd</w:t>
            </w:r>
            <w:proofErr w:type="spellEnd"/>
            <w:r w:rsidRPr="006B7663">
              <w:rPr>
                <w:rFonts w:ascii="Arial" w:hAnsi="Arial" w:cs="Arial"/>
              </w:rPr>
              <w:t>:</w:t>
            </w:r>
          </w:p>
          <w:p w14:paraId="2F21BF5A" w14:textId="77777777" w:rsidR="003A0AE7" w:rsidRPr="006B7663" w:rsidRDefault="003A0AE7" w:rsidP="00335D53">
            <w:pPr>
              <w:jc w:val="both"/>
            </w:pPr>
          </w:p>
          <w:p w14:paraId="3CB6AE4C"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Activity: making play dough</w:t>
            </w:r>
          </w:p>
          <w:p w14:paraId="474961D7" w14:textId="77777777" w:rsidR="003A0AE7" w:rsidRPr="006B7663" w:rsidRDefault="003A0AE7" w:rsidP="00335D53">
            <w:pPr>
              <w:jc w:val="both"/>
            </w:pPr>
          </w:p>
        </w:tc>
      </w:tr>
      <w:tr w:rsidR="003A0AE7" w:rsidRPr="006B7663" w14:paraId="4FAEB0E3" w14:textId="77777777" w:rsidTr="00335D53">
        <w:tc>
          <w:tcPr>
            <w:tcW w:w="2965" w:type="dxa"/>
          </w:tcPr>
          <w:p w14:paraId="2FE5E4DD" w14:textId="77777777" w:rsidR="003A0AE7" w:rsidRPr="006B7663" w:rsidRDefault="003A0AE7" w:rsidP="00335D53">
            <w:pPr>
              <w:jc w:val="both"/>
              <w:rPr>
                <w:rFonts w:ascii="Arial" w:hAnsi="Arial" w:cs="Arial"/>
              </w:rPr>
            </w:pPr>
            <w:proofErr w:type="spellStart"/>
            <w:r w:rsidRPr="006B7663">
              <w:rPr>
                <w:rFonts w:ascii="Arial" w:hAnsi="Arial" w:cs="Arial"/>
              </w:rPr>
              <w:t>Nifer</w:t>
            </w:r>
            <w:proofErr w:type="spellEnd"/>
            <w:r w:rsidRPr="006B7663">
              <w:rPr>
                <w:rFonts w:ascii="Arial" w:hAnsi="Arial" w:cs="Arial"/>
              </w:rPr>
              <w:t xml:space="preserve"> o </w:t>
            </w:r>
            <w:proofErr w:type="spellStart"/>
            <w:r w:rsidRPr="006B7663">
              <w:rPr>
                <w:rFonts w:ascii="Arial" w:hAnsi="Arial" w:cs="Arial"/>
              </w:rPr>
              <w:t>blant</w:t>
            </w:r>
            <w:proofErr w:type="spellEnd"/>
            <w:r w:rsidRPr="006B7663">
              <w:rPr>
                <w:rFonts w:ascii="Arial" w:hAnsi="Arial" w:cs="Arial"/>
              </w:rPr>
              <w:t>:</w:t>
            </w:r>
          </w:p>
          <w:p w14:paraId="2189B533" w14:textId="77777777" w:rsidR="003A0AE7" w:rsidRPr="006B7663" w:rsidRDefault="003A0AE7" w:rsidP="00335D53">
            <w:pPr>
              <w:jc w:val="both"/>
              <w:rPr>
                <w:rFonts w:ascii="Arial" w:hAnsi="Arial" w:cs="Arial"/>
              </w:rPr>
            </w:pPr>
          </w:p>
          <w:p w14:paraId="3AF920DF"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Number of children: 4</w:t>
            </w:r>
          </w:p>
          <w:p w14:paraId="026EDF76" w14:textId="77777777" w:rsidR="003A0AE7" w:rsidRPr="006B7663" w:rsidRDefault="003A0AE7" w:rsidP="00335D53">
            <w:pPr>
              <w:jc w:val="both"/>
              <w:rPr>
                <w:rFonts w:ascii="Arial" w:hAnsi="Arial" w:cs="Arial"/>
              </w:rPr>
            </w:pPr>
          </w:p>
        </w:tc>
        <w:tc>
          <w:tcPr>
            <w:tcW w:w="3150" w:type="dxa"/>
          </w:tcPr>
          <w:p w14:paraId="727F5A2D" w14:textId="77777777" w:rsidR="003A0AE7" w:rsidRPr="006B7663" w:rsidRDefault="003A0AE7" w:rsidP="00335D53">
            <w:pPr>
              <w:jc w:val="both"/>
              <w:rPr>
                <w:rFonts w:ascii="Arial" w:hAnsi="Arial" w:cs="Arial"/>
              </w:rPr>
            </w:pPr>
            <w:proofErr w:type="spellStart"/>
            <w:r w:rsidRPr="006B7663">
              <w:rPr>
                <w:rFonts w:ascii="Arial" w:hAnsi="Arial" w:cs="Arial"/>
              </w:rPr>
              <w:t>Oed</w:t>
            </w:r>
            <w:proofErr w:type="spellEnd"/>
            <w:r w:rsidRPr="006B7663">
              <w:rPr>
                <w:rFonts w:ascii="Arial" w:hAnsi="Arial" w:cs="Arial"/>
              </w:rPr>
              <w:t xml:space="preserve"> y plant:</w:t>
            </w:r>
          </w:p>
          <w:p w14:paraId="1AB365EA" w14:textId="77777777" w:rsidR="003A0AE7" w:rsidRPr="006B7663" w:rsidRDefault="003A0AE7" w:rsidP="00335D53">
            <w:pPr>
              <w:jc w:val="both"/>
              <w:rPr>
                <w:rFonts w:ascii="Arial" w:hAnsi="Arial" w:cs="Arial"/>
              </w:rPr>
            </w:pPr>
          </w:p>
          <w:p w14:paraId="6F598C42"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Age of children:4-5 years</w:t>
            </w:r>
          </w:p>
        </w:tc>
        <w:tc>
          <w:tcPr>
            <w:tcW w:w="3094" w:type="dxa"/>
          </w:tcPr>
          <w:p w14:paraId="5966C067" w14:textId="77777777" w:rsidR="003A0AE7" w:rsidRPr="006B7663" w:rsidRDefault="003A0AE7" w:rsidP="00335D53">
            <w:pPr>
              <w:jc w:val="both"/>
              <w:rPr>
                <w:rFonts w:ascii="Arial" w:hAnsi="Arial" w:cs="Arial"/>
              </w:rPr>
            </w:pPr>
            <w:proofErr w:type="spellStart"/>
            <w:r w:rsidRPr="006B7663">
              <w:rPr>
                <w:rFonts w:ascii="Arial" w:hAnsi="Arial" w:cs="Arial"/>
              </w:rPr>
              <w:t>Nifer</w:t>
            </w:r>
            <w:proofErr w:type="spellEnd"/>
            <w:r w:rsidRPr="006B7663">
              <w:rPr>
                <w:rFonts w:ascii="Arial" w:hAnsi="Arial" w:cs="Arial"/>
              </w:rPr>
              <w:t xml:space="preserve"> o </w:t>
            </w:r>
            <w:proofErr w:type="spellStart"/>
            <w:r w:rsidRPr="006B7663">
              <w:rPr>
                <w:rFonts w:ascii="Arial" w:hAnsi="Arial" w:cs="Arial"/>
              </w:rPr>
              <w:t>oedolion</w:t>
            </w:r>
            <w:proofErr w:type="spellEnd"/>
            <w:r w:rsidRPr="006B7663">
              <w:rPr>
                <w:rFonts w:ascii="Arial" w:hAnsi="Arial" w:cs="Arial"/>
              </w:rPr>
              <w:t>:</w:t>
            </w:r>
          </w:p>
          <w:p w14:paraId="55F01625" w14:textId="77777777" w:rsidR="003A0AE7" w:rsidRPr="006B7663" w:rsidRDefault="003A0AE7" w:rsidP="00335D53">
            <w:pPr>
              <w:jc w:val="both"/>
              <w:rPr>
                <w:rFonts w:ascii="Arial" w:hAnsi="Arial" w:cs="Arial"/>
              </w:rPr>
            </w:pPr>
          </w:p>
          <w:p w14:paraId="768E6467"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Number of adults:1</w:t>
            </w:r>
          </w:p>
        </w:tc>
      </w:tr>
      <w:tr w:rsidR="003A0AE7" w:rsidRPr="006B7663" w14:paraId="65696605" w14:textId="77777777" w:rsidTr="00335D53">
        <w:trPr>
          <w:trHeight w:val="964"/>
        </w:trPr>
        <w:tc>
          <w:tcPr>
            <w:tcW w:w="2965" w:type="dxa"/>
          </w:tcPr>
          <w:p w14:paraId="7BC4DCD6" w14:textId="77777777" w:rsidR="003A0AE7" w:rsidRPr="006B7663" w:rsidRDefault="003A0AE7" w:rsidP="00335D53">
            <w:pPr>
              <w:jc w:val="both"/>
              <w:rPr>
                <w:rFonts w:ascii="Arial" w:hAnsi="Arial" w:cs="Arial"/>
              </w:rPr>
            </w:pPr>
            <w:proofErr w:type="spellStart"/>
            <w:r w:rsidRPr="006B7663">
              <w:rPr>
                <w:rFonts w:ascii="Arial" w:hAnsi="Arial" w:cs="Arial"/>
              </w:rPr>
              <w:t>Lleoliad</w:t>
            </w:r>
            <w:proofErr w:type="spellEnd"/>
            <w:r w:rsidRPr="006B7663">
              <w:rPr>
                <w:rFonts w:ascii="Arial" w:hAnsi="Arial" w:cs="Arial"/>
              </w:rPr>
              <w:t>:</w:t>
            </w:r>
          </w:p>
          <w:p w14:paraId="4A58FEEB" w14:textId="77777777" w:rsidR="003A0AE7" w:rsidRPr="006B7663" w:rsidRDefault="003A0AE7" w:rsidP="00335D53">
            <w:pPr>
              <w:jc w:val="both"/>
            </w:pPr>
          </w:p>
          <w:p w14:paraId="53385CE7"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Location: in the classroom</w:t>
            </w:r>
          </w:p>
          <w:p w14:paraId="3450FA76" w14:textId="77777777" w:rsidR="003A0AE7" w:rsidRPr="006B7663" w:rsidRDefault="003A0AE7" w:rsidP="00335D53">
            <w:pPr>
              <w:jc w:val="both"/>
            </w:pPr>
          </w:p>
        </w:tc>
        <w:tc>
          <w:tcPr>
            <w:tcW w:w="3150" w:type="dxa"/>
          </w:tcPr>
          <w:p w14:paraId="21A553F7" w14:textId="77777777" w:rsidR="003A0AE7" w:rsidRPr="006B7663" w:rsidRDefault="003A0AE7" w:rsidP="00335D53">
            <w:pPr>
              <w:jc w:val="both"/>
              <w:rPr>
                <w:rFonts w:ascii="Arial" w:hAnsi="Arial" w:cs="Arial"/>
              </w:rPr>
            </w:pPr>
            <w:proofErr w:type="spellStart"/>
            <w:r w:rsidRPr="006B7663">
              <w:rPr>
                <w:rFonts w:ascii="Arial" w:hAnsi="Arial" w:cs="Arial"/>
              </w:rPr>
              <w:t>Amser</w:t>
            </w:r>
            <w:proofErr w:type="spellEnd"/>
            <w:r w:rsidRPr="006B7663">
              <w:rPr>
                <w:rFonts w:ascii="Arial" w:hAnsi="Arial" w:cs="Arial"/>
              </w:rPr>
              <w:t xml:space="preserve"> </w:t>
            </w:r>
            <w:proofErr w:type="spellStart"/>
            <w:r w:rsidRPr="006B7663">
              <w:rPr>
                <w:rFonts w:ascii="Arial" w:hAnsi="Arial" w:cs="Arial"/>
              </w:rPr>
              <w:t>paratoi</w:t>
            </w:r>
            <w:proofErr w:type="spellEnd"/>
            <w:r w:rsidRPr="006B7663">
              <w:rPr>
                <w:rFonts w:ascii="Arial" w:hAnsi="Arial" w:cs="Arial"/>
              </w:rPr>
              <w:t>:</w:t>
            </w:r>
          </w:p>
          <w:p w14:paraId="5E92EF10" w14:textId="77777777" w:rsidR="003A0AE7" w:rsidRPr="006B7663" w:rsidRDefault="003A0AE7" w:rsidP="00335D53">
            <w:pPr>
              <w:jc w:val="both"/>
            </w:pPr>
          </w:p>
          <w:p w14:paraId="45EA2BD4"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Preparation time: 15 mins</w:t>
            </w:r>
          </w:p>
        </w:tc>
        <w:tc>
          <w:tcPr>
            <w:tcW w:w="3094" w:type="dxa"/>
          </w:tcPr>
          <w:p w14:paraId="43A036E3" w14:textId="77777777" w:rsidR="003A0AE7" w:rsidRPr="006B7663" w:rsidRDefault="003A0AE7" w:rsidP="00335D53">
            <w:pPr>
              <w:jc w:val="both"/>
              <w:rPr>
                <w:rFonts w:ascii="Arial" w:hAnsi="Arial" w:cs="Arial"/>
              </w:rPr>
            </w:pPr>
            <w:proofErr w:type="spellStart"/>
            <w:r w:rsidRPr="006B7663">
              <w:rPr>
                <w:rFonts w:ascii="Arial" w:hAnsi="Arial" w:cs="Arial"/>
              </w:rPr>
              <w:t>Amser</w:t>
            </w:r>
            <w:proofErr w:type="spellEnd"/>
            <w:r w:rsidRPr="006B7663">
              <w:rPr>
                <w:rFonts w:ascii="Arial" w:hAnsi="Arial" w:cs="Arial"/>
              </w:rPr>
              <w:t xml:space="preserve"> </w:t>
            </w:r>
            <w:proofErr w:type="spellStart"/>
            <w:r w:rsidRPr="006B7663">
              <w:rPr>
                <w:rFonts w:ascii="Arial" w:hAnsi="Arial" w:cs="Arial"/>
              </w:rPr>
              <w:t>gweithgaredd</w:t>
            </w:r>
            <w:proofErr w:type="spellEnd"/>
            <w:r w:rsidRPr="006B7663">
              <w:rPr>
                <w:rFonts w:ascii="Arial" w:hAnsi="Arial" w:cs="Arial"/>
              </w:rPr>
              <w:t>:</w:t>
            </w:r>
          </w:p>
          <w:p w14:paraId="74667841" w14:textId="77777777" w:rsidR="003A0AE7" w:rsidRPr="006B7663" w:rsidRDefault="003A0AE7" w:rsidP="00335D53">
            <w:pPr>
              <w:jc w:val="both"/>
            </w:pPr>
          </w:p>
          <w:p w14:paraId="1A2054FE"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Activity time:45 mins</w:t>
            </w:r>
          </w:p>
        </w:tc>
      </w:tr>
      <w:tr w:rsidR="003A0AE7" w:rsidRPr="006B7663" w14:paraId="20E64866" w14:textId="77777777" w:rsidTr="00335D53">
        <w:trPr>
          <w:trHeight w:val="1717"/>
        </w:trPr>
        <w:tc>
          <w:tcPr>
            <w:tcW w:w="9209" w:type="dxa"/>
            <w:gridSpan w:val="3"/>
          </w:tcPr>
          <w:p w14:paraId="177BAE2D" w14:textId="77777777" w:rsidR="003A0AE7" w:rsidRPr="006B7663" w:rsidRDefault="003A0AE7" w:rsidP="00335D53">
            <w:pPr>
              <w:jc w:val="both"/>
              <w:rPr>
                <w:rFonts w:ascii="Arial" w:hAnsi="Arial" w:cs="Arial"/>
              </w:rPr>
            </w:pPr>
            <w:proofErr w:type="spellStart"/>
            <w:r w:rsidRPr="006B7663">
              <w:rPr>
                <w:rFonts w:ascii="Arial" w:hAnsi="Arial" w:cs="Arial"/>
              </w:rPr>
              <w:t>Adnoddau</w:t>
            </w:r>
            <w:proofErr w:type="spellEnd"/>
            <w:r w:rsidRPr="006B7663">
              <w:rPr>
                <w:rFonts w:ascii="Arial" w:hAnsi="Arial" w:cs="Arial"/>
              </w:rPr>
              <w:t>:</w:t>
            </w:r>
          </w:p>
          <w:p w14:paraId="5665F7F5" w14:textId="58A5DC1F" w:rsidR="003A0AE7" w:rsidRPr="003A0AE7" w:rsidRDefault="003A0AE7" w:rsidP="00335D53">
            <w:pPr>
              <w:jc w:val="both"/>
              <w:rPr>
                <w:rFonts w:ascii="Arial" w:hAnsi="Arial" w:cs="Arial"/>
                <w:sz w:val="24"/>
                <w:szCs w:val="24"/>
              </w:rPr>
            </w:pPr>
            <w:r w:rsidRPr="006B7663">
              <w:rPr>
                <w:rFonts w:ascii="Arial" w:hAnsi="Arial" w:cs="Arial"/>
                <w:sz w:val="24"/>
                <w:szCs w:val="24"/>
              </w:rPr>
              <w:t xml:space="preserve">Resources: bowl, Flour, warm water, baby oil, crème of tarter, measuring cups, food coloring, rolling pin, cutters, plastic knives, </w:t>
            </w:r>
          </w:p>
        </w:tc>
      </w:tr>
      <w:tr w:rsidR="003A0AE7" w:rsidRPr="006B7663" w14:paraId="13B1658E" w14:textId="77777777" w:rsidTr="00335D53">
        <w:trPr>
          <w:trHeight w:val="2682"/>
        </w:trPr>
        <w:tc>
          <w:tcPr>
            <w:tcW w:w="9209" w:type="dxa"/>
            <w:gridSpan w:val="3"/>
          </w:tcPr>
          <w:p w14:paraId="3D743517" w14:textId="77777777" w:rsidR="003A0AE7" w:rsidRPr="006B7663" w:rsidRDefault="003A0AE7" w:rsidP="00335D53">
            <w:pPr>
              <w:jc w:val="both"/>
              <w:rPr>
                <w:rFonts w:ascii="Arial" w:hAnsi="Arial" w:cs="Arial"/>
                <w:sz w:val="24"/>
                <w:szCs w:val="24"/>
              </w:rPr>
            </w:pPr>
            <w:proofErr w:type="spellStart"/>
            <w:r w:rsidRPr="006B7663">
              <w:rPr>
                <w:rFonts w:ascii="Arial" w:hAnsi="Arial" w:cs="Arial"/>
                <w:sz w:val="24"/>
                <w:szCs w:val="24"/>
              </w:rPr>
              <w:t>Amcan</w:t>
            </w:r>
            <w:proofErr w:type="spellEnd"/>
            <w:r w:rsidRPr="006B7663">
              <w:rPr>
                <w:rFonts w:ascii="Arial" w:hAnsi="Arial" w:cs="Arial"/>
                <w:sz w:val="24"/>
                <w:szCs w:val="24"/>
              </w:rPr>
              <w:t xml:space="preserve">/ion y </w:t>
            </w:r>
            <w:proofErr w:type="spellStart"/>
            <w:r w:rsidRPr="006B7663">
              <w:rPr>
                <w:rFonts w:ascii="Arial" w:hAnsi="Arial" w:cs="Arial"/>
                <w:sz w:val="24"/>
                <w:szCs w:val="24"/>
              </w:rPr>
              <w:t>weithgaredd</w:t>
            </w:r>
            <w:proofErr w:type="spellEnd"/>
            <w:r w:rsidRPr="006B7663">
              <w:rPr>
                <w:rFonts w:ascii="Arial" w:hAnsi="Arial" w:cs="Arial"/>
                <w:sz w:val="24"/>
                <w:szCs w:val="24"/>
              </w:rPr>
              <w:t>:</w:t>
            </w:r>
          </w:p>
          <w:p w14:paraId="2E258A80" w14:textId="77777777" w:rsidR="003A0AE7" w:rsidRDefault="003A0AE7" w:rsidP="00335D53">
            <w:pPr>
              <w:jc w:val="both"/>
              <w:rPr>
                <w:rFonts w:ascii="Arial" w:hAnsi="Arial" w:cs="Arial"/>
                <w:sz w:val="24"/>
                <w:szCs w:val="24"/>
              </w:rPr>
            </w:pPr>
            <w:r w:rsidRPr="006B7663">
              <w:rPr>
                <w:rFonts w:ascii="Arial" w:hAnsi="Arial" w:cs="Arial"/>
                <w:sz w:val="24"/>
                <w:szCs w:val="24"/>
              </w:rPr>
              <w:t>Aim/s of activity:</w:t>
            </w:r>
          </w:p>
          <w:p w14:paraId="713F0D7D" w14:textId="77777777" w:rsidR="003A0AE7" w:rsidRDefault="003A0AE7" w:rsidP="00335D53">
            <w:pPr>
              <w:jc w:val="both"/>
              <w:rPr>
                <w:rFonts w:ascii="Arial" w:hAnsi="Arial" w:cs="Arial"/>
                <w:sz w:val="24"/>
                <w:szCs w:val="24"/>
              </w:rPr>
            </w:pPr>
            <w:r>
              <w:rPr>
                <w:rFonts w:ascii="Arial" w:hAnsi="Arial" w:cs="Arial"/>
                <w:sz w:val="24"/>
                <w:szCs w:val="24"/>
              </w:rPr>
              <w:t>The aim of this activity is f</w:t>
            </w:r>
            <w:r w:rsidRPr="006B7663">
              <w:rPr>
                <w:rFonts w:ascii="Arial" w:hAnsi="Arial" w:cs="Arial"/>
                <w:sz w:val="24"/>
                <w:szCs w:val="24"/>
              </w:rPr>
              <w:t>or children to have a better understanding of mathematical concepts</w:t>
            </w:r>
            <w:r>
              <w:rPr>
                <w:rFonts w:ascii="Arial" w:hAnsi="Arial" w:cs="Arial"/>
                <w:sz w:val="24"/>
                <w:szCs w:val="24"/>
              </w:rPr>
              <w:t xml:space="preserve"> through play (Keith, 2017). Foundation Phase states (2008) ‘We want children to grow into confident learners’. (Foundation phase, 2008). This can be demonstrated through experimenting, taking risks and solving problems.</w:t>
            </w:r>
          </w:p>
          <w:p w14:paraId="1AF56F12" w14:textId="77777777" w:rsidR="003A0AE7" w:rsidRDefault="003A0AE7" w:rsidP="00335D53">
            <w:pPr>
              <w:jc w:val="both"/>
              <w:rPr>
                <w:rFonts w:ascii="Arial" w:hAnsi="Arial" w:cs="Arial"/>
                <w:sz w:val="24"/>
                <w:szCs w:val="24"/>
              </w:rPr>
            </w:pPr>
            <w:r>
              <w:rPr>
                <w:rFonts w:ascii="Arial" w:hAnsi="Arial" w:cs="Arial"/>
                <w:sz w:val="24"/>
                <w:szCs w:val="24"/>
              </w:rPr>
              <w:t xml:space="preserve">Making the play dough from scratch will require the children to listen and follow instruction, but also working together as a team. Allowing them to interact with each other and share their ideas, but also listen to others. </w:t>
            </w:r>
          </w:p>
          <w:p w14:paraId="54B2C65A" w14:textId="77777777" w:rsidR="003A0AE7" w:rsidRPr="006B7663" w:rsidRDefault="003A0AE7" w:rsidP="00335D53">
            <w:pPr>
              <w:jc w:val="both"/>
              <w:rPr>
                <w:rFonts w:ascii="Arial" w:hAnsi="Arial" w:cs="Arial"/>
                <w:sz w:val="24"/>
                <w:szCs w:val="24"/>
              </w:rPr>
            </w:pPr>
            <w:r>
              <w:rPr>
                <w:rFonts w:ascii="Arial" w:hAnsi="Arial" w:cs="Arial"/>
                <w:sz w:val="24"/>
                <w:szCs w:val="24"/>
              </w:rPr>
              <w:t>Children transitioning from age 4 into 5 years shows a different level of concentration, understanding whether something is real and becoming more self-motivated according to Ames (2012).</w:t>
            </w:r>
            <w:r w:rsidRPr="006B7663">
              <w:rPr>
                <w:rFonts w:ascii="Arial" w:hAnsi="Arial" w:cs="Arial"/>
                <w:sz w:val="24"/>
                <w:szCs w:val="24"/>
              </w:rPr>
              <w:t xml:space="preserve"> </w:t>
            </w:r>
            <w:r>
              <w:rPr>
                <w:rFonts w:ascii="Arial" w:hAnsi="Arial" w:cs="Arial"/>
                <w:sz w:val="24"/>
                <w:szCs w:val="24"/>
              </w:rPr>
              <w:t xml:space="preserve"> </w:t>
            </w:r>
            <w:proofErr w:type="spellStart"/>
            <w:r>
              <w:rPr>
                <w:rFonts w:ascii="Arial" w:hAnsi="Arial" w:cs="Arial"/>
                <w:sz w:val="24"/>
                <w:szCs w:val="24"/>
              </w:rPr>
              <w:t>Seefeldt</w:t>
            </w:r>
            <w:proofErr w:type="spellEnd"/>
            <w:r>
              <w:rPr>
                <w:rFonts w:ascii="Arial" w:hAnsi="Arial" w:cs="Arial"/>
                <w:sz w:val="24"/>
                <w:szCs w:val="24"/>
              </w:rPr>
              <w:t xml:space="preserve"> (1999) encourages children to play in groups is more effective when stimulating their imagination.</w:t>
            </w:r>
          </w:p>
          <w:p w14:paraId="6970491A"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When the play dough is made the children can play freely with the dough. This will bring out their creativity</w:t>
            </w:r>
            <w:r>
              <w:rPr>
                <w:rFonts w:ascii="Arial" w:hAnsi="Arial" w:cs="Arial"/>
                <w:sz w:val="24"/>
                <w:szCs w:val="24"/>
              </w:rPr>
              <w:t>,</w:t>
            </w:r>
            <w:r w:rsidRPr="006B7663">
              <w:rPr>
                <w:rFonts w:ascii="Arial" w:hAnsi="Arial" w:cs="Arial"/>
                <w:sz w:val="24"/>
                <w:szCs w:val="24"/>
              </w:rPr>
              <w:t xml:space="preserve"> imagination skills</w:t>
            </w:r>
            <w:r>
              <w:rPr>
                <w:rFonts w:ascii="Arial" w:hAnsi="Arial" w:cs="Arial"/>
                <w:sz w:val="24"/>
                <w:szCs w:val="24"/>
              </w:rPr>
              <w:t xml:space="preserve"> and self-expression. It is taking children’s development from a pictorial representation and give it a more abstract concept. (Keith, 2017).</w:t>
            </w:r>
          </w:p>
        </w:tc>
      </w:tr>
      <w:tr w:rsidR="003A0AE7" w:rsidRPr="006B7663" w14:paraId="4A97D30C" w14:textId="77777777" w:rsidTr="00335D53">
        <w:tc>
          <w:tcPr>
            <w:tcW w:w="9209" w:type="dxa"/>
            <w:gridSpan w:val="3"/>
          </w:tcPr>
          <w:p w14:paraId="1791BCC6" w14:textId="77777777" w:rsidR="003A0AE7" w:rsidRPr="006B7663" w:rsidRDefault="003A0AE7" w:rsidP="00335D53">
            <w:pPr>
              <w:jc w:val="both"/>
              <w:rPr>
                <w:rFonts w:ascii="Arial" w:hAnsi="Arial" w:cs="Arial"/>
                <w:sz w:val="24"/>
                <w:szCs w:val="24"/>
              </w:rPr>
            </w:pPr>
            <w:proofErr w:type="spellStart"/>
            <w:r w:rsidRPr="006B7663">
              <w:rPr>
                <w:rFonts w:ascii="Arial" w:hAnsi="Arial" w:cs="Arial"/>
                <w:sz w:val="24"/>
                <w:szCs w:val="24"/>
              </w:rPr>
              <w:t>Cysylltiadau</w:t>
            </w:r>
            <w:proofErr w:type="spellEnd"/>
            <w:r w:rsidRPr="006B7663">
              <w:rPr>
                <w:rFonts w:ascii="Arial" w:hAnsi="Arial" w:cs="Arial"/>
                <w:sz w:val="24"/>
                <w:szCs w:val="24"/>
              </w:rPr>
              <w:t xml:space="preserve"> â </w:t>
            </w:r>
            <w:proofErr w:type="spellStart"/>
            <w:r w:rsidRPr="006B7663">
              <w:rPr>
                <w:rFonts w:ascii="Arial" w:hAnsi="Arial" w:cs="Arial"/>
                <w:sz w:val="24"/>
                <w:szCs w:val="24"/>
              </w:rPr>
              <w:t>deilliannau</w:t>
            </w:r>
            <w:proofErr w:type="spellEnd"/>
            <w:r w:rsidRPr="006B7663">
              <w:rPr>
                <w:rFonts w:ascii="Arial" w:hAnsi="Arial" w:cs="Arial"/>
                <w:sz w:val="24"/>
                <w:szCs w:val="24"/>
              </w:rPr>
              <w:t>:</w:t>
            </w:r>
          </w:p>
          <w:p w14:paraId="4D03B6A5"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Links to outcomes:</w:t>
            </w:r>
          </w:p>
          <w:p w14:paraId="2282B30E" w14:textId="77777777" w:rsidR="003A0AE7" w:rsidRPr="006B7663" w:rsidRDefault="003A0AE7" w:rsidP="00335D53">
            <w:pPr>
              <w:jc w:val="both"/>
              <w:rPr>
                <w:rFonts w:ascii="Arial" w:hAnsi="Arial" w:cs="Arial"/>
                <w:sz w:val="24"/>
                <w:szCs w:val="24"/>
              </w:rPr>
            </w:pPr>
            <w:r w:rsidRPr="006B7663">
              <w:rPr>
                <w:rFonts w:ascii="Arial" w:hAnsi="Arial" w:cs="Arial"/>
                <w:sz w:val="24"/>
                <w:szCs w:val="24"/>
              </w:rPr>
              <w:t xml:space="preserve">By children carrying out this activity it will help them understand mathematical concepts through play. This activity will give children a meaning behind the workings out of mathematics Introducing mathematical language into play. Discussing what a shape looks like. Are they 3D or 2D Is it short or long, fat or thin? They will have the opportunity to develop their cognitive, physical and emotional skills. Expressing themselves through such play is encouraging as it can be a relaxing exercise according to Tassoni and </w:t>
            </w:r>
            <w:proofErr w:type="spellStart"/>
            <w:r w:rsidRPr="006B7663">
              <w:rPr>
                <w:rFonts w:ascii="Arial" w:hAnsi="Arial" w:cs="Arial"/>
                <w:sz w:val="24"/>
                <w:szCs w:val="24"/>
              </w:rPr>
              <w:t>Huckers</w:t>
            </w:r>
            <w:proofErr w:type="spellEnd"/>
            <w:r w:rsidRPr="006B7663">
              <w:rPr>
                <w:rFonts w:ascii="Arial" w:hAnsi="Arial" w:cs="Arial"/>
                <w:sz w:val="24"/>
                <w:szCs w:val="24"/>
              </w:rPr>
              <w:t xml:space="preserve"> (2005).</w:t>
            </w:r>
          </w:p>
          <w:p w14:paraId="0B1BF522" w14:textId="77777777" w:rsidR="003A0AE7" w:rsidRPr="006B7663" w:rsidRDefault="003A0AE7" w:rsidP="00335D53">
            <w:pPr>
              <w:rPr>
                <w:rFonts w:ascii="Arial" w:hAnsi="Arial" w:cs="Arial"/>
                <w:sz w:val="24"/>
                <w:szCs w:val="24"/>
              </w:rPr>
            </w:pPr>
          </w:p>
        </w:tc>
      </w:tr>
      <w:tr w:rsidR="003A0AE7" w14:paraId="6B8FF681" w14:textId="77777777" w:rsidTr="00335D53">
        <w:tc>
          <w:tcPr>
            <w:tcW w:w="9209" w:type="dxa"/>
            <w:gridSpan w:val="3"/>
          </w:tcPr>
          <w:p w14:paraId="3D559A50" w14:textId="77777777" w:rsidR="003A0AE7" w:rsidRDefault="003A0AE7" w:rsidP="00335D53">
            <w:pPr>
              <w:rPr>
                <w:rFonts w:ascii="Arial" w:hAnsi="Arial" w:cs="Arial"/>
                <w:sz w:val="24"/>
                <w:szCs w:val="24"/>
              </w:rPr>
            </w:pPr>
          </w:p>
          <w:p w14:paraId="6345DE92" w14:textId="77777777" w:rsidR="003A0AE7" w:rsidRDefault="003A0AE7" w:rsidP="00335D53">
            <w:pPr>
              <w:rPr>
                <w:rFonts w:ascii="Arial" w:hAnsi="Arial" w:cs="Arial"/>
                <w:sz w:val="24"/>
                <w:szCs w:val="24"/>
              </w:rPr>
            </w:pPr>
          </w:p>
          <w:p w14:paraId="4BB2B529" w14:textId="77777777" w:rsidR="003A0AE7" w:rsidRDefault="003A0AE7" w:rsidP="00335D53">
            <w:pPr>
              <w:rPr>
                <w:rFonts w:ascii="Arial" w:hAnsi="Arial" w:cs="Arial"/>
                <w:sz w:val="24"/>
                <w:szCs w:val="24"/>
              </w:rPr>
            </w:pPr>
          </w:p>
          <w:p w14:paraId="3D8847F4" w14:textId="21DCD65D" w:rsidR="003A0AE7" w:rsidRPr="006B7663" w:rsidRDefault="003A0AE7" w:rsidP="00335D53">
            <w:pPr>
              <w:rPr>
                <w:rFonts w:ascii="Arial" w:hAnsi="Arial" w:cs="Arial"/>
                <w:sz w:val="24"/>
                <w:szCs w:val="24"/>
              </w:rPr>
            </w:pPr>
            <w:proofErr w:type="spellStart"/>
            <w:r w:rsidRPr="006B7663">
              <w:rPr>
                <w:rFonts w:ascii="Arial" w:hAnsi="Arial" w:cs="Arial"/>
                <w:sz w:val="24"/>
                <w:szCs w:val="24"/>
              </w:rPr>
              <w:t>Gwahaniaethu</w:t>
            </w:r>
            <w:proofErr w:type="spellEnd"/>
            <w:r w:rsidRPr="006B7663">
              <w:rPr>
                <w:rFonts w:ascii="Arial" w:hAnsi="Arial" w:cs="Arial"/>
                <w:sz w:val="24"/>
                <w:szCs w:val="24"/>
              </w:rPr>
              <w:t>:</w:t>
            </w:r>
          </w:p>
          <w:p w14:paraId="303D3841" w14:textId="77777777" w:rsidR="003A0AE7" w:rsidRPr="006B7663" w:rsidRDefault="003A0AE7" w:rsidP="00335D53">
            <w:pPr>
              <w:rPr>
                <w:rFonts w:ascii="Arial" w:hAnsi="Arial" w:cs="Arial"/>
                <w:sz w:val="24"/>
                <w:szCs w:val="24"/>
              </w:rPr>
            </w:pPr>
            <w:r w:rsidRPr="006B7663">
              <w:rPr>
                <w:rFonts w:ascii="Arial" w:hAnsi="Arial" w:cs="Arial"/>
                <w:sz w:val="24"/>
                <w:szCs w:val="24"/>
              </w:rPr>
              <w:t xml:space="preserve">Differentiation: </w:t>
            </w:r>
            <w:r>
              <w:rPr>
                <w:rFonts w:ascii="Arial" w:hAnsi="Arial" w:cs="Arial"/>
                <w:sz w:val="24"/>
                <w:szCs w:val="24"/>
              </w:rPr>
              <w:t>Children have different abilities, strengths and respond to things differently (Tassoni, 2008). This play can be adapted through children’s level of abilities. It is for the role of the adult to facilitate accordantly. This can be done through active listening and observing</w:t>
            </w:r>
          </w:p>
          <w:p w14:paraId="37A3DC92" w14:textId="77777777" w:rsidR="003A0AE7" w:rsidRDefault="003A0AE7" w:rsidP="00335D53"/>
          <w:p w14:paraId="2451A768" w14:textId="77777777" w:rsidR="003A0AE7" w:rsidRDefault="003A0AE7" w:rsidP="00335D53"/>
        </w:tc>
      </w:tr>
      <w:tr w:rsidR="003A0AE7" w:rsidRPr="005D2B5F" w14:paraId="6BD9654C" w14:textId="77777777" w:rsidTr="00335D53">
        <w:tc>
          <w:tcPr>
            <w:tcW w:w="9209" w:type="dxa"/>
            <w:gridSpan w:val="3"/>
          </w:tcPr>
          <w:p w14:paraId="0CF095C6" w14:textId="77777777" w:rsidR="003A0AE7" w:rsidRPr="006B7663" w:rsidRDefault="003A0AE7" w:rsidP="00335D53">
            <w:pPr>
              <w:rPr>
                <w:rFonts w:ascii="Arial" w:hAnsi="Arial" w:cs="Arial"/>
                <w:sz w:val="24"/>
                <w:szCs w:val="24"/>
              </w:rPr>
            </w:pPr>
            <w:proofErr w:type="spellStart"/>
            <w:r w:rsidRPr="006B7663">
              <w:rPr>
                <w:rFonts w:ascii="Arial" w:hAnsi="Arial" w:cs="Arial"/>
                <w:sz w:val="24"/>
                <w:szCs w:val="24"/>
              </w:rPr>
              <w:lastRenderedPageBreak/>
              <w:t>Iechyd</w:t>
            </w:r>
            <w:proofErr w:type="spellEnd"/>
            <w:r w:rsidRPr="006B7663">
              <w:rPr>
                <w:rFonts w:ascii="Arial" w:hAnsi="Arial" w:cs="Arial"/>
                <w:sz w:val="24"/>
                <w:szCs w:val="24"/>
              </w:rPr>
              <w:t xml:space="preserve"> a </w:t>
            </w:r>
            <w:proofErr w:type="spellStart"/>
            <w:r w:rsidRPr="006B7663">
              <w:rPr>
                <w:rFonts w:ascii="Arial" w:hAnsi="Arial" w:cs="Arial"/>
                <w:sz w:val="24"/>
                <w:szCs w:val="24"/>
              </w:rPr>
              <w:t>diogelwch</w:t>
            </w:r>
            <w:proofErr w:type="spellEnd"/>
            <w:r w:rsidRPr="006B7663">
              <w:rPr>
                <w:rFonts w:ascii="Arial" w:hAnsi="Arial" w:cs="Arial"/>
                <w:sz w:val="24"/>
                <w:szCs w:val="24"/>
              </w:rPr>
              <w:t>:</w:t>
            </w:r>
          </w:p>
          <w:p w14:paraId="04AE776B" w14:textId="77777777" w:rsidR="003A0AE7" w:rsidRPr="006E4852" w:rsidRDefault="003A0AE7" w:rsidP="00335D53">
            <w:pPr>
              <w:rPr>
                <w:rFonts w:ascii="Arial" w:hAnsi="Arial" w:cs="Arial"/>
                <w:sz w:val="24"/>
                <w:szCs w:val="24"/>
              </w:rPr>
            </w:pPr>
            <w:r w:rsidRPr="006E4852">
              <w:rPr>
                <w:rFonts w:ascii="Arial" w:hAnsi="Arial" w:cs="Arial"/>
                <w:sz w:val="24"/>
                <w:szCs w:val="24"/>
              </w:rPr>
              <w:t xml:space="preserve">Health and safety: </w:t>
            </w:r>
          </w:p>
          <w:p w14:paraId="3427F6F9" w14:textId="77777777" w:rsidR="003A0AE7" w:rsidRDefault="003A0AE7" w:rsidP="00335D53">
            <w:pPr>
              <w:rPr>
                <w:rFonts w:ascii="Arial" w:hAnsi="Arial" w:cs="Arial"/>
                <w:sz w:val="24"/>
                <w:szCs w:val="24"/>
              </w:rPr>
            </w:pPr>
            <w:r w:rsidRPr="006E4852">
              <w:rPr>
                <w:rFonts w:ascii="Arial" w:hAnsi="Arial" w:cs="Arial"/>
                <w:sz w:val="24"/>
                <w:szCs w:val="24"/>
              </w:rPr>
              <w:t>Permission slips were given out making sure that the children involved in the activity didn’t have any allergies with any ingredients involved.</w:t>
            </w:r>
          </w:p>
          <w:p w14:paraId="7C3A83A6" w14:textId="77777777" w:rsidR="003A0AE7" w:rsidRPr="005D2B5F" w:rsidRDefault="003A0AE7" w:rsidP="00335D53">
            <w:pPr>
              <w:rPr>
                <w:rFonts w:ascii="Arial" w:hAnsi="Arial" w:cs="Arial"/>
                <w:sz w:val="24"/>
                <w:szCs w:val="24"/>
              </w:rPr>
            </w:pPr>
            <w:r>
              <w:rPr>
                <w:rFonts w:ascii="Arial" w:hAnsi="Arial" w:cs="Arial"/>
                <w:sz w:val="24"/>
                <w:szCs w:val="24"/>
              </w:rPr>
              <w:t xml:space="preserve">If this activity was taken outdoors to collect naturel re-sources, then a full risk assessment would be carried out. </w:t>
            </w:r>
          </w:p>
        </w:tc>
      </w:tr>
      <w:tr w:rsidR="003A0AE7" w:rsidRPr="005D2B5F" w14:paraId="4E616EAA" w14:textId="77777777" w:rsidTr="00335D53">
        <w:tc>
          <w:tcPr>
            <w:tcW w:w="9209" w:type="dxa"/>
            <w:gridSpan w:val="3"/>
          </w:tcPr>
          <w:p w14:paraId="0E100754" w14:textId="77777777" w:rsidR="003A0AE7" w:rsidRPr="006E4852" w:rsidRDefault="003A0AE7" w:rsidP="00335D53">
            <w:pPr>
              <w:rPr>
                <w:rFonts w:ascii="Arial" w:hAnsi="Arial" w:cs="Arial"/>
                <w:sz w:val="24"/>
                <w:szCs w:val="24"/>
              </w:rPr>
            </w:pPr>
            <w:proofErr w:type="spellStart"/>
            <w:r w:rsidRPr="006E4852">
              <w:rPr>
                <w:rFonts w:ascii="Arial" w:hAnsi="Arial" w:cs="Arial"/>
                <w:sz w:val="24"/>
                <w:szCs w:val="24"/>
              </w:rPr>
              <w:t>Rôl</w:t>
            </w:r>
            <w:proofErr w:type="spellEnd"/>
            <w:r w:rsidRPr="006E4852">
              <w:rPr>
                <w:rFonts w:ascii="Arial" w:hAnsi="Arial" w:cs="Arial"/>
                <w:sz w:val="24"/>
                <w:szCs w:val="24"/>
              </w:rPr>
              <w:t xml:space="preserve"> </w:t>
            </w:r>
            <w:proofErr w:type="spellStart"/>
            <w:r w:rsidRPr="006E4852">
              <w:rPr>
                <w:rFonts w:ascii="Arial" w:hAnsi="Arial" w:cs="Arial"/>
                <w:sz w:val="24"/>
                <w:szCs w:val="24"/>
              </w:rPr>
              <w:t>yr</w:t>
            </w:r>
            <w:proofErr w:type="spellEnd"/>
            <w:r w:rsidRPr="006E4852">
              <w:rPr>
                <w:rFonts w:ascii="Arial" w:hAnsi="Arial" w:cs="Arial"/>
                <w:sz w:val="24"/>
                <w:szCs w:val="24"/>
              </w:rPr>
              <w:t xml:space="preserve"> </w:t>
            </w:r>
            <w:proofErr w:type="spellStart"/>
            <w:r w:rsidRPr="006E4852">
              <w:rPr>
                <w:rFonts w:ascii="Arial" w:hAnsi="Arial" w:cs="Arial"/>
                <w:sz w:val="24"/>
                <w:szCs w:val="24"/>
              </w:rPr>
              <w:t>oedolyn</w:t>
            </w:r>
            <w:proofErr w:type="spellEnd"/>
            <w:r w:rsidRPr="006E4852">
              <w:rPr>
                <w:rFonts w:ascii="Arial" w:hAnsi="Arial" w:cs="Arial"/>
                <w:sz w:val="24"/>
                <w:szCs w:val="24"/>
              </w:rPr>
              <w:t>/</w:t>
            </w:r>
            <w:proofErr w:type="spellStart"/>
            <w:r w:rsidRPr="006E4852">
              <w:rPr>
                <w:rFonts w:ascii="Arial" w:hAnsi="Arial" w:cs="Arial"/>
                <w:sz w:val="24"/>
                <w:szCs w:val="24"/>
              </w:rPr>
              <w:t>oedolion</w:t>
            </w:r>
            <w:proofErr w:type="spellEnd"/>
            <w:r w:rsidRPr="006E4852">
              <w:rPr>
                <w:rFonts w:ascii="Arial" w:hAnsi="Arial" w:cs="Arial"/>
                <w:sz w:val="24"/>
                <w:szCs w:val="24"/>
              </w:rPr>
              <w:t>:</w:t>
            </w:r>
          </w:p>
          <w:p w14:paraId="17F5D897" w14:textId="77777777" w:rsidR="003A0AE7" w:rsidRPr="006E4852" w:rsidRDefault="003A0AE7" w:rsidP="00335D53">
            <w:pPr>
              <w:rPr>
                <w:rFonts w:ascii="Arial" w:hAnsi="Arial" w:cs="Arial"/>
                <w:sz w:val="24"/>
                <w:szCs w:val="24"/>
              </w:rPr>
            </w:pPr>
            <w:r w:rsidRPr="006E4852">
              <w:rPr>
                <w:rFonts w:ascii="Arial" w:hAnsi="Arial" w:cs="Arial"/>
                <w:sz w:val="24"/>
                <w:szCs w:val="24"/>
              </w:rPr>
              <w:t xml:space="preserve">Role of adult/adults: </w:t>
            </w:r>
          </w:p>
          <w:p w14:paraId="4D82DFBD" w14:textId="77777777" w:rsidR="003A0AE7" w:rsidRPr="006E4852" w:rsidRDefault="003A0AE7" w:rsidP="00335D53">
            <w:pPr>
              <w:rPr>
                <w:rFonts w:ascii="Arial" w:hAnsi="Arial" w:cs="Arial"/>
                <w:sz w:val="24"/>
                <w:szCs w:val="24"/>
              </w:rPr>
            </w:pPr>
            <w:r w:rsidRPr="006E4852">
              <w:rPr>
                <w:rFonts w:ascii="Arial" w:hAnsi="Arial" w:cs="Arial"/>
                <w:sz w:val="24"/>
                <w:szCs w:val="24"/>
              </w:rPr>
              <w:t>Observe</w:t>
            </w:r>
            <w:r>
              <w:rPr>
                <w:rFonts w:ascii="Arial" w:hAnsi="Arial" w:cs="Arial"/>
                <w:sz w:val="24"/>
                <w:szCs w:val="24"/>
              </w:rPr>
              <w:t xml:space="preserve"> through active listening and watching.</w:t>
            </w:r>
          </w:p>
          <w:p w14:paraId="30CE290E" w14:textId="77777777" w:rsidR="003A0AE7" w:rsidRPr="006E4852" w:rsidRDefault="003A0AE7" w:rsidP="00335D53">
            <w:pPr>
              <w:rPr>
                <w:rFonts w:ascii="Arial" w:hAnsi="Arial" w:cs="Arial"/>
                <w:sz w:val="24"/>
                <w:szCs w:val="24"/>
              </w:rPr>
            </w:pPr>
            <w:r w:rsidRPr="006E4852">
              <w:rPr>
                <w:rFonts w:ascii="Arial" w:hAnsi="Arial" w:cs="Arial"/>
                <w:sz w:val="24"/>
                <w:szCs w:val="24"/>
              </w:rPr>
              <w:t>Is to supply materials.</w:t>
            </w:r>
          </w:p>
          <w:p w14:paraId="7009DE4B" w14:textId="77777777" w:rsidR="003A0AE7" w:rsidRPr="006E4852" w:rsidRDefault="003A0AE7" w:rsidP="00335D53">
            <w:pPr>
              <w:rPr>
                <w:rFonts w:ascii="Arial" w:hAnsi="Arial" w:cs="Arial"/>
                <w:sz w:val="24"/>
                <w:szCs w:val="24"/>
              </w:rPr>
            </w:pPr>
            <w:r w:rsidRPr="006E4852">
              <w:rPr>
                <w:rFonts w:ascii="Arial" w:hAnsi="Arial" w:cs="Arial"/>
                <w:sz w:val="24"/>
                <w:szCs w:val="24"/>
              </w:rPr>
              <w:t>Make sure all the preparation work was done.</w:t>
            </w:r>
          </w:p>
          <w:p w14:paraId="45A1C5C7" w14:textId="77777777" w:rsidR="003A0AE7" w:rsidRPr="006E4852" w:rsidRDefault="003A0AE7" w:rsidP="00335D53">
            <w:pPr>
              <w:rPr>
                <w:rFonts w:ascii="Arial" w:hAnsi="Arial" w:cs="Arial"/>
                <w:sz w:val="24"/>
                <w:szCs w:val="24"/>
              </w:rPr>
            </w:pPr>
            <w:r w:rsidRPr="006E4852">
              <w:rPr>
                <w:rFonts w:ascii="Arial" w:hAnsi="Arial" w:cs="Arial"/>
                <w:sz w:val="24"/>
                <w:szCs w:val="24"/>
              </w:rPr>
              <w:t>Supporting the children with appropriate questions</w:t>
            </w:r>
            <w:r>
              <w:rPr>
                <w:rFonts w:ascii="Arial" w:hAnsi="Arial" w:cs="Arial"/>
                <w:sz w:val="24"/>
                <w:szCs w:val="24"/>
              </w:rPr>
              <w:t>, to challenge their thinking.</w:t>
            </w:r>
          </w:p>
          <w:p w14:paraId="6A2D37BC" w14:textId="77777777" w:rsidR="003A0AE7" w:rsidRPr="006E4852" w:rsidRDefault="003A0AE7" w:rsidP="00335D53">
            <w:pPr>
              <w:rPr>
                <w:rFonts w:ascii="Arial" w:hAnsi="Arial" w:cs="Arial"/>
                <w:sz w:val="24"/>
                <w:szCs w:val="24"/>
              </w:rPr>
            </w:pPr>
            <w:r w:rsidRPr="006E4852">
              <w:rPr>
                <w:rFonts w:ascii="Arial" w:hAnsi="Arial" w:cs="Arial"/>
                <w:sz w:val="24"/>
                <w:szCs w:val="24"/>
              </w:rPr>
              <w:t>Encouraging them in what they were doing</w:t>
            </w:r>
            <w:r>
              <w:rPr>
                <w:rFonts w:ascii="Arial" w:hAnsi="Arial" w:cs="Arial"/>
                <w:sz w:val="24"/>
                <w:szCs w:val="24"/>
              </w:rPr>
              <w:t>, with words of praise.</w:t>
            </w:r>
          </w:p>
          <w:p w14:paraId="63C01C55" w14:textId="77777777" w:rsidR="003A0AE7" w:rsidRPr="006E4852" w:rsidRDefault="003A0AE7" w:rsidP="00335D53">
            <w:pPr>
              <w:rPr>
                <w:rFonts w:ascii="Arial" w:hAnsi="Arial" w:cs="Arial"/>
                <w:sz w:val="24"/>
                <w:szCs w:val="24"/>
              </w:rPr>
            </w:pPr>
            <w:r w:rsidRPr="006E4852">
              <w:rPr>
                <w:rFonts w:ascii="Arial" w:hAnsi="Arial" w:cs="Arial"/>
                <w:sz w:val="24"/>
                <w:szCs w:val="24"/>
              </w:rPr>
              <w:t>Allowing them to feel and smell the ingrediencies.</w:t>
            </w:r>
          </w:p>
          <w:p w14:paraId="5C0BDE71" w14:textId="77777777" w:rsidR="003A0AE7" w:rsidRPr="005D2B5F" w:rsidRDefault="003A0AE7" w:rsidP="00335D53">
            <w:pPr>
              <w:rPr>
                <w:rFonts w:ascii="Arial" w:hAnsi="Arial" w:cs="Arial"/>
                <w:sz w:val="24"/>
                <w:szCs w:val="24"/>
              </w:rPr>
            </w:pPr>
            <w:r w:rsidRPr="006E4852">
              <w:rPr>
                <w:rFonts w:ascii="Arial" w:hAnsi="Arial" w:cs="Arial"/>
                <w:sz w:val="24"/>
                <w:szCs w:val="24"/>
              </w:rPr>
              <w:t>encourage children to experiment</w:t>
            </w:r>
            <w:r>
              <w:rPr>
                <w:rFonts w:ascii="Arial" w:hAnsi="Arial" w:cs="Arial"/>
                <w:sz w:val="24"/>
                <w:szCs w:val="24"/>
              </w:rPr>
              <w:t>,</w:t>
            </w:r>
            <w:r w:rsidRPr="006E4852">
              <w:rPr>
                <w:rFonts w:ascii="Arial" w:hAnsi="Arial" w:cs="Arial"/>
                <w:sz w:val="24"/>
                <w:szCs w:val="24"/>
              </w:rPr>
              <w:t xml:space="preserve"> to take risks</w:t>
            </w:r>
            <w:r>
              <w:rPr>
                <w:rFonts w:ascii="Arial" w:hAnsi="Arial" w:cs="Arial"/>
                <w:sz w:val="24"/>
                <w:szCs w:val="24"/>
              </w:rPr>
              <w:t xml:space="preserve"> and take chances.</w:t>
            </w:r>
          </w:p>
        </w:tc>
      </w:tr>
      <w:tr w:rsidR="003A0AE7" w:rsidRPr="00ED401F" w14:paraId="64C4455D" w14:textId="77777777" w:rsidTr="00335D53">
        <w:trPr>
          <w:trHeight w:val="3534"/>
        </w:trPr>
        <w:tc>
          <w:tcPr>
            <w:tcW w:w="9209" w:type="dxa"/>
            <w:gridSpan w:val="3"/>
          </w:tcPr>
          <w:p w14:paraId="0ADF52E4" w14:textId="77777777" w:rsidR="003A0AE7" w:rsidRPr="006E4852" w:rsidRDefault="003A0AE7" w:rsidP="00335D53">
            <w:pPr>
              <w:rPr>
                <w:rFonts w:ascii="Arial" w:hAnsi="Arial" w:cs="Arial"/>
                <w:sz w:val="24"/>
                <w:szCs w:val="24"/>
              </w:rPr>
            </w:pPr>
            <w:r w:rsidRPr="006E4852">
              <w:rPr>
                <w:rFonts w:ascii="Arial" w:hAnsi="Arial" w:cs="Arial"/>
                <w:sz w:val="24"/>
                <w:szCs w:val="24"/>
              </w:rPr>
              <w:t xml:space="preserve">Y </w:t>
            </w:r>
            <w:proofErr w:type="spellStart"/>
            <w:r w:rsidRPr="006E4852">
              <w:rPr>
                <w:rFonts w:ascii="Arial" w:hAnsi="Arial" w:cs="Arial"/>
                <w:sz w:val="24"/>
                <w:szCs w:val="24"/>
              </w:rPr>
              <w:t>weithgaredd</w:t>
            </w:r>
            <w:proofErr w:type="spellEnd"/>
            <w:r w:rsidRPr="006E4852">
              <w:rPr>
                <w:rFonts w:ascii="Arial" w:hAnsi="Arial" w:cs="Arial"/>
                <w:sz w:val="24"/>
                <w:szCs w:val="24"/>
              </w:rPr>
              <w:t>:</w:t>
            </w:r>
          </w:p>
          <w:p w14:paraId="347BB438" w14:textId="77777777" w:rsidR="003A0AE7" w:rsidRPr="006E4852" w:rsidRDefault="003A0AE7" w:rsidP="00335D53">
            <w:pPr>
              <w:jc w:val="both"/>
              <w:rPr>
                <w:rFonts w:ascii="Arial" w:hAnsi="Arial" w:cs="Arial"/>
                <w:sz w:val="24"/>
                <w:szCs w:val="24"/>
              </w:rPr>
            </w:pPr>
            <w:r w:rsidRPr="006E4852">
              <w:rPr>
                <w:rFonts w:ascii="Arial" w:hAnsi="Arial" w:cs="Arial"/>
                <w:sz w:val="24"/>
                <w:szCs w:val="24"/>
              </w:rPr>
              <w:t xml:space="preserve">The activity: </w:t>
            </w:r>
          </w:p>
          <w:p w14:paraId="08BD9573" w14:textId="77777777" w:rsidR="003A0AE7" w:rsidRPr="006E4852" w:rsidRDefault="003A0AE7" w:rsidP="00335D53">
            <w:pPr>
              <w:jc w:val="both"/>
              <w:rPr>
                <w:rFonts w:ascii="Arial" w:hAnsi="Arial" w:cs="Arial"/>
                <w:sz w:val="24"/>
                <w:szCs w:val="24"/>
              </w:rPr>
            </w:pPr>
            <w:r w:rsidRPr="006E4852">
              <w:rPr>
                <w:rFonts w:ascii="Arial" w:hAnsi="Arial" w:cs="Arial"/>
                <w:sz w:val="24"/>
                <w:szCs w:val="24"/>
              </w:rPr>
              <w:t>The activity</w:t>
            </w:r>
            <w:r>
              <w:rPr>
                <w:rFonts w:ascii="Arial" w:hAnsi="Arial" w:cs="Arial"/>
                <w:sz w:val="24"/>
                <w:szCs w:val="24"/>
              </w:rPr>
              <w:t xml:space="preserve"> Is to make play dough with the children. It will be made from the very being, this will let the children experience adding the ingredients and then watching how it unfolds. The children like to feel part of something and to be involved. This will then lead onto</w:t>
            </w:r>
            <w:r w:rsidRPr="006E4852">
              <w:rPr>
                <w:rFonts w:ascii="Arial" w:hAnsi="Arial" w:cs="Arial"/>
                <w:sz w:val="24"/>
                <w:szCs w:val="24"/>
              </w:rPr>
              <w:t xml:space="preserve"> </w:t>
            </w:r>
            <w:r>
              <w:rPr>
                <w:rFonts w:ascii="Arial" w:hAnsi="Arial" w:cs="Arial"/>
                <w:sz w:val="24"/>
                <w:szCs w:val="24"/>
              </w:rPr>
              <w:t>the children being able to</w:t>
            </w:r>
            <w:r w:rsidRPr="006E4852">
              <w:rPr>
                <w:rFonts w:ascii="Arial" w:hAnsi="Arial" w:cs="Arial"/>
                <w:sz w:val="24"/>
                <w:szCs w:val="24"/>
              </w:rPr>
              <w:t xml:space="preserve"> mold the dough into whatever they want with utensils provided.</w:t>
            </w:r>
            <w:r>
              <w:rPr>
                <w:rFonts w:ascii="Arial" w:hAnsi="Arial" w:cs="Arial"/>
                <w:sz w:val="24"/>
                <w:szCs w:val="24"/>
              </w:rPr>
              <w:t xml:space="preserve"> This activity was group based and as c</w:t>
            </w:r>
            <w:r w:rsidRPr="006E4852">
              <w:rPr>
                <w:rFonts w:ascii="Arial" w:hAnsi="Arial" w:cs="Arial"/>
                <w:sz w:val="24"/>
                <w:szCs w:val="24"/>
              </w:rPr>
              <w:t xml:space="preserve">hildren enjoy interacting with </w:t>
            </w:r>
            <w:r>
              <w:rPr>
                <w:rFonts w:ascii="Arial" w:hAnsi="Arial" w:cs="Arial"/>
                <w:sz w:val="24"/>
                <w:szCs w:val="24"/>
              </w:rPr>
              <w:t xml:space="preserve">each other and </w:t>
            </w:r>
            <w:r w:rsidRPr="006E4852">
              <w:rPr>
                <w:rFonts w:ascii="Arial" w:hAnsi="Arial" w:cs="Arial"/>
                <w:sz w:val="24"/>
                <w:szCs w:val="24"/>
              </w:rPr>
              <w:t>adults from around 3 years plus</w:t>
            </w:r>
            <w:r>
              <w:rPr>
                <w:rFonts w:ascii="Arial" w:hAnsi="Arial" w:cs="Arial"/>
                <w:sz w:val="24"/>
                <w:szCs w:val="24"/>
              </w:rPr>
              <w:t>, this become an opportunity for them to enhance their relationship skills.</w:t>
            </w:r>
            <w:r w:rsidRPr="006E4852">
              <w:rPr>
                <w:rFonts w:ascii="Arial" w:hAnsi="Arial" w:cs="Arial"/>
                <w:sz w:val="24"/>
                <w:szCs w:val="24"/>
              </w:rPr>
              <w:t xml:space="preserve"> </w:t>
            </w:r>
            <w:r>
              <w:rPr>
                <w:rFonts w:ascii="Arial" w:hAnsi="Arial" w:cs="Arial"/>
                <w:sz w:val="24"/>
                <w:szCs w:val="24"/>
              </w:rPr>
              <w:t>(</w:t>
            </w:r>
            <w:r w:rsidRPr="006E4852">
              <w:rPr>
                <w:rFonts w:ascii="Arial" w:hAnsi="Arial" w:cs="Arial"/>
                <w:sz w:val="24"/>
                <w:szCs w:val="24"/>
              </w:rPr>
              <w:t>T</w:t>
            </w:r>
            <w:r>
              <w:rPr>
                <w:rFonts w:ascii="Arial" w:hAnsi="Arial" w:cs="Arial"/>
                <w:sz w:val="24"/>
                <w:szCs w:val="24"/>
              </w:rPr>
              <w:t xml:space="preserve">assoni, </w:t>
            </w:r>
            <w:r w:rsidRPr="006E4852">
              <w:rPr>
                <w:rFonts w:ascii="Arial" w:hAnsi="Arial" w:cs="Arial"/>
                <w:sz w:val="24"/>
                <w:szCs w:val="24"/>
              </w:rPr>
              <w:t>2008).</w:t>
            </w:r>
            <w:r>
              <w:rPr>
                <w:rFonts w:ascii="Arial" w:hAnsi="Arial" w:cs="Arial"/>
                <w:sz w:val="24"/>
                <w:szCs w:val="24"/>
              </w:rPr>
              <w:t xml:space="preserve"> The activity is going to be in the main classroom, but away from the other children, During the activity there will be children with different abilities and will displaying different strengths in their own development. It is for the role of the adult to observe and change the style of play to accommodate this, children are not expected to pick something up after being only shown it the once (Cunning et al,2005 and Brunet, no date) It will take a few times for them to master the equipment. All children respond differently to things and situations.</w:t>
            </w:r>
          </w:p>
          <w:p w14:paraId="6C1B0CBB" w14:textId="77777777" w:rsidR="003A0AE7" w:rsidRPr="00ED401F" w:rsidRDefault="003A0AE7" w:rsidP="00335D53">
            <w:pPr>
              <w:jc w:val="both"/>
              <w:rPr>
                <w:b/>
                <w:i/>
              </w:rPr>
            </w:pPr>
          </w:p>
        </w:tc>
      </w:tr>
    </w:tbl>
    <w:p w14:paraId="6BBCBA83" w14:textId="77777777" w:rsidR="00B0239A" w:rsidRDefault="00B0239A" w:rsidP="00B4702A">
      <w:pPr>
        <w:spacing w:line="360" w:lineRule="auto"/>
        <w:jc w:val="both"/>
        <w:rPr>
          <w:rFonts w:ascii="Arial" w:hAnsi="Arial" w:cs="Arial"/>
          <w:sz w:val="24"/>
          <w:szCs w:val="24"/>
        </w:rPr>
      </w:pPr>
    </w:p>
    <w:p w14:paraId="7C58535C" w14:textId="77777777" w:rsidR="00B0239A" w:rsidRDefault="00B0239A" w:rsidP="00B4702A">
      <w:pPr>
        <w:spacing w:line="360" w:lineRule="auto"/>
        <w:jc w:val="both"/>
        <w:rPr>
          <w:rFonts w:ascii="Arial" w:hAnsi="Arial" w:cs="Arial"/>
          <w:sz w:val="24"/>
          <w:szCs w:val="24"/>
        </w:rPr>
      </w:pPr>
    </w:p>
    <w:p w14:paraId="313C1D1D" w14:textId="77777777" w:rsidR="00B0239A" w:rsidRDefault="00B0239A" w:rsidP="00B4702A">
      <w:pPr>
        <w:spacing w:line="360" w:lineRule="auto"/>
        <w:jc w:val="both"/>
        <w:rPr>
          <w:rFonts w:ascii="Arial" w:hAnsi="Arial" w:cs="Arial"/>
          <w:sz w:val="24"/>
          <w:szCs w:val="24"/>
        </w:rPr>
      </w:pPr>
    </w:p>
    <w:p w14:paraId="2676F0AF" w14:textId="77777777" w:rsidR="00B0239A" w:rsidRDefault="00B0239A" w:rsidP="00B4702A">
      <w:pPr>
        <w:spacing w:line="360" w:lineRule="auto"/>
        <w:jc w:val="both"/>
        <w:rPr>
          <w:rFonts w:ascii="Arial" w:hAnsi="Arial" w:cs="Arial"/>
          <w:sz w:val="24"/>
          <w:szCs w:val="24"/>
        </w:rPr>
      </w:pPr>
    </w:p>
    <w:p w14:paraId="0C929C99" w14:textId="77777777" w:rsidR="00B51BA8" w:rsidRDefault="00B51BA8" w:rsidP="00B0239A">
      <w:pPr>
        <w:spacing w:line="360" w:lineRule="auto"/>
        <w:jc w:val="both"/>
        <w:rPr>
          <w:rFonts w:ascii="Arial" w:hAnsi="Arial" w:cs="Arial"/>
          <w:sz w:val="24"/>
          <w:szCs w:val="24"/>
        </w:rPr>
      </w:pPr>
    </w:p>
    <w:p w14:paraId="101AC4D3" w14:textId="4D50FDC4" w:rsidR="00B51BA8" w:rsidRDefault="00B51BA8" w:rsidP="00B0239A">
      <w:pPr>
        <w:spacing w:line="360" w:lineRule="auto"/>
        <w:jc w:val="both"/>
        <w:rPr>
          <w:rFonts w:ascii="Arial" w:hAnsi="Arial" w:cs="Arial"/>
          <w:sz w:val="24"/>
          <w:szCs w:val="24"/>
        </w:rPr>
      </w:pPr>
      <w:r w:rsidRPr="00B51BA8">
        <w:rPr>
          <w:rFonts w:ascii="Arial" w:hAnsi="Arial" w:cs="Arial"/>
          <w:sz w:val="24"/>
          <w:szCs w:val="24"/>
        </w:rPr>
        <w:lastRenderedPageBreak/>
        <w:t>Page number</w:t>
      </w:r>
      <w:r>
        <w:rPr>
          <w:rFonts w:ascii="Arial" w:hAnsi="Arial" w:cs="Arial"/>
          <w:sz w:val="24"/>
          <w:szCs w:val="24"/>
        </w:rPr>
        <w:t xml:space="preserve"> 3</w:t>
      </w:r>
    </w:p>
    <w:p w14:paraId="15FD4164" w14:textId="77777777" w:rsidR="00B51BA8" w:rsidRPr="00B51BA8" w:rsidRDefault="005477EE" w:rsidP="00B4702A">
      <w:pPr>
        <w:spacing w:line="360" w:lineRule="auto"/>
        <w:jc w:val="both"/>
        <w:rPr>
          <w:rFonts w:ascii="Arial" w:hAnsi="Arial" w:cs="Arial"/>
          <w:b/>
          <w:sz w:val="24"/>
          <w:szCs w:val="24"/>
          <w:u w:val="single"/>
        </w:rPr>
      </w:pPr>
      <w:r w:rsidRPr="00B51BA8">
        <w:rPr>
          <w:rFonts w:ascii="Arial" w:hAnsi="Arial" w:cs="Arial"/>
          <w:b/>
          <w:sz w:val="24"/>
          <w:szCs w:val="24"/>
          <w:u w:val="single"/>
        </w:rPr>
        <w:t>Evaluation</w:t>
      </w:r>
    </w:p>
    <w:p w14:paraId="10273B7C" w14:textId="1DD5BEA7" w:rsidR="00814BF2" w:rsidRDefault="005477EE" w:rsidP="00B4702A">
      <w:pPr>
        <w:spacing w:line="360" w:lineRule="auto"/>
        <w:jc w:val="both"/>
        <w:rPr>
          <w:rFonts w:ascii="Arial" w:hAnsi="Arial" w:cs="Arial"/>
          <w:sz w:val="24"/>
          <w:szCs w:val="24"/>
        </w:rPr>
      </w:pPr>
      <w:r w:rsidRPr="00D547B6">
        <w:rPr>
          <w:rFonts w:ascii="Arial" w:hAnsi="Arial" w:cs="Arial"/>
          <w:sz w:val="24"/>
          <w:szCs w:val="24"/>
        </w:rPr>
        <w:t xml:space="preserve">Making </w:t>
      </w:r>
      <w:r w:rsidR="00D547B6" w:rsidRPr="00D547B6">
        <w:rPr>
          <w:rFonts w:ascii="Arial" w:hAnsi="Arial" w:cs="Arial"/>
          <w:sz w:val="24"/>
          <w:szCs w:val="24"/>
        </w:rPr>
        <w:t xml:space="preserve">play </w:t>
      </w:r>
      <w:r w:rsidRPr="00D547B6">
        <w:rPr>
          <w:rFonts w:ascii="Arial" w:hAnsi="Arial" w:cs="Arial"/>
          <w:sz w:val="24"/>
          <w:szCs w:val="24"/>
        </w:rPr>
        <w:t>dough was the chosen activity</w:t>
      </w:r>
      <w:r w:rsidR="007551EF" w:rsidRPr="00D547B6">
        <w:rPr>
          <w:rFonts w:ascii="Arial" w:hAnsi="Arial" w:cs="Arial"/>
          <w:sz w:val="24"/>
          <w:szCs w:val="24"/>
        </w:rPr>
        <w:t xml:space="preserve"> for the </w:t>
      </w:r>
      <w:r w:rsidR="005A5534" w:rsidRPr="00D547B6">
        <w:rPr>
          <w:rFonts w:ascii="Arial" w:hAnsi="Arial" w:cs="Arial"/>
          <w:sz w:val="24"/>
          <w:szCs w:val="24"/>
        </w:rPr>
        <w:t xml:space="preserve">children. </w:t>
      </w:r>
      <w:r w:rsidR="00D547B6" w:rsidRPr="00D547B6">
        <w:rPr>
          <w:rFonts w:ascii="Arial" w:hAnsi="Arial" w:cs="Arial"/>
          <w:sz w:val="24"/>
          <w:szCs w:val="24"/>
        </w:rPr>
        <w:t xml:space="preserve">This activity was </w:t>
      </w:r>
      <w:r w:rsidR="00C90145">
        <w:rPr>
          <w:rFonts w:ascii="Arial" w:hAnsi="Arial" w:cs="Arial"/>
          <w:sz w:val="24"/>
          <w:szCs w:val="24"/>
        </w:rPr>
        <w:t>chosen to</w:t>
      </w:r>
      <w:r w:rsidR="001C6E24">
        <w:rPr>
          <w:rFonts w:ascii="Arial" w:hAnsi="Arial" w:cs="Arial"/>
          <w:sz w:val="24"/>
          <w:szCs w:val="24"/>
        </w:rPr>
        <w:t xml:space="preserve"> give children the</w:t>
      </w:r>
      <w:r w:rsidR="00D547B6" w:rsidRPr="00D547B6">
        <w:rPr>
          <w:rFonts w:ascii="Arial" w:hAnsi="Arial" w:cs="Arial"/>
          <w:sz w:val="24"/>
          <w:szCs w:val="24"/>
        </w:rPr>
        <w:t xml:space="preserve"> opportunity to have </w:t>
      </w:r>
      <w:r w:rsidR="001C6E24" w:rsidRPr="00D547B6">
        <w:rPr>
          <w:rFonts w:ascii="Arial" w:hAnsi="Arial" w:cs="Arial"/>
          <w:sz w:val="24"/>
          <w:szCs w:val="24"/>
        </w:rPr>
        <w:t xml:space="preserve">a </w:t>
      </w:r>
      <w:r w:rsidR="004317CE">
        <w:rPr>
          <w:rFonts w:ascii="Arial" w:hAnsi="Arial" w:cs="Arial"/>
          <w:sz w:val="24"/>
          <w:szCs w:val="24"/>
        </w:rPr>
        <w:t>‘</w:t>
      </w:r>
      <w:r w:rsidR="001C6E24" w:rsidRPr="00D547B6">
        <w:rPr>
          <w:rFonts w:ascii="Arial" w:hAnsi="Arial" w:cs="Arial"/>
          <w:sz w:val="24"/>
          <w:szCs w:val="24"/>
        </w:rPr>
        <w:t>hand</w:t>
      </w:r>
      <w:r w:rsidR="00724FE5">
        <w:rPr>
          <w:rFonts w:ascii="Arial" w:hAnsi="Arial" w:cs="Arial"/>
          <w:sz w:val="24"/>
          <w:szCs w:val="24"/>
        </w:rPr>
        <w:t>s</w:t>
      </w:r>
      <w:r w:rsidR="00D547B6" w:rsidRPr="00D547B6">
        <w:rPr>
          <w:rFonts w:ascii="Arial" w:hAnsi="Arial" w:cs="Arial"/>
          <w:sz w:val="24"/>
          <w:szCs w:val="24"/>
        </w:rPr>
        <w:t xml:space="preserve"> on</w:t>
      </w:r>
      <w:r w:rsidR="004317CE">
        <w:rPr>
          <w:rFonts w:ascii="Arial" w:hAnsi="Arial" w:cs="Arial"/>
          <w:sz w:val="24"/>
          <w:szCs w:val="24"/>
        </w:rPr>
        <w:t>’</w:t>
      </w:r>
      <w:r w:rsidR="00D547B6" w:rsidRPr="00D547B6">
        <w:rPr>
          <w:rFonts w:ascii="Arial" w:hAnsi="Arial" w:cs="Arial"/>
          <w:sz w:val="24"/>
          <w:szCs w:val="24"/>
        </w:rPr>
        <w:t xml:space="preserve"> act</w:t>
      </w:r>
      <w:r w:rsidR="00793C26">
        <w:rPr>
          <w:rFonts w:ascii="Arial" w:hAnsi="Arial" w:cs="Arial"/>
          <w:sz w:val="24"/>
          <w:szCs w:val="24"/>
        </w:rPr>
        <w:t>i</w:t>
      </w:r>
      <w:r w:rsidR="00D547B6" w:rsidRPr="00D547B6">
        <w:rPr>
          <w:rFonts w:ascii="Arial" w:hAnsi="Arial" w:cs="Arial"/>
          <w:sz w:val="24"/>
          <w:szCs w:val="24"/>
        </w:rPr>
        <w:t>ve learning experience</w:t>
      </w:r>
      <w:r w:rsidR="00C90145">
        <w:rPr>
          <w:rFonts w:ascii="Arial" w:hAnsi="Arial" w:cs="Arial"/>
          <w:sz w:val="24"/>
          <w:szCs w:val="24"/>
        </w:rPr>
        <w:t xml:space="preserve"> which supports </w:t>
      </w:r>
      <w:r w:rsidR="00A0455B">
        <w:rPr>
          <w:rFonts w:ascii="Arial" w:hAnsi="Arial" w:cs="Arial"/>
          <w:sz w:val="24"/>
          <w:szCs w:val="24"/>
        </w:rPr>
        <w:t>Montessori</w:t>
      </w:r>
      <w:r w:rsidR="00C90145">
        <w:rPr>
          <w:rFonts w:ascii="Arial" w:hAnsi="Arial" w:cs="Arial"/>
          <w:sz w:val="24"/>
          <w:szCs w:val="24"/>
        </w:rPr>
        <w:t xml:space="preserve"> theory</w:t>
      </w:r>
      <w:r w:rsidR="00143C15">
        <w:rPr>
          <w:rFonts w:ascii="Arial" w:hAnsi="Arial" w:cs="Arial"/>
          <w:sz w:val="24"/>
          <w:szCs w:val="24"/>
        </w:rPr>
        <w:t xml:space="preserve"> (2013)</w:t>
      </w:r>
      <w:r w:rsidR="00D547B6" w:rsidRPr="00D547B6">
        <w:rPr>
          <w:rFonts w:ascii="Arial" w:hAnsi="Arial" w:cs="Arial"/>
          <w:sz w:val="24"/>
          <w:szCs w:val="24"/>
        </w:rPr>
        <w:t>.</w:t>
      </w:r>
      <w:r w:rsidR="001C6E24">
        <w:rPr>
          <w:rFonts w:ascii="Arial" w:hAnsi="Arial" w:cs="Arial"/>
          <w:sz w:val="24"/>
          <w:szCs w:val="24"/>
        </w:rPr>
        <w:t xml:space="preserve"> Wallace</w:t>
      </w:r>
      <w:r w:rsidR="00793C26">
        <w:rPr>
          <w:rFonts w:ascii="Arial" w:hAnsi="Arial" w:cs="Arial"/>
          <w:sz w:val="24"/>
          <w:szCs w:val="24"/>
        </w:rPr>
        <w:t xml:space="preserve"> (2009)</w:t>
      </w:r>
      <w:r w:rsidR="000B1F8E">
        <w:rPr>
          <w:rFonts w:ascii="Arial" w:hAnsi="Arial" w:cs="Arial"/>
          <w:sz w:val="24"/>
          <w:szCs w:val="24"/>
        </w:rPr>
        <w:t xml:space="preserve"> </w:t>
      </w:r>
      <w:r w:rsidR="001C6E24">
        <w:rPr>
          <w:rFonts w:ascii="Arial" w:hAnsi="Arial" w:cs="Arial"/>
          <w:sz w:val="24"/>
          <w:szCs w:val="24"/>
        </w:rPr>
        <w:t>believes that children learn better</w:t>
      </w:r>
      <w:r w:rsidR="00D547B6" w:rsidRPr="00D547B6">
        <w:rPr>
          <w:rFonts w:ascii="Arial" w:hAnsi="Arial" w:cs="Arial"/>
          <w:sz w:val="24"/>
          <w:szCs w:val="24"/>
        </w:rPr>
        <w:t xml:space="preserve"> </w:t>
      </w:r>
      <w:r w:rsidR="00793C26">
        <w:rPr>
          <w:rFonts w:ascii="Arial" w:hAnsi="Arial" w:cs="Arial"/>
          <w:sz w:val="24"/>
          <w:szCs w:val="24"/>
        </w:rPr>
        <w:t>when activities are chosen based on children’s involvement. It is about discovering the information through group discussions</w:t>
      </w:r>
      <w:r w:rsidR="00CC53F7">
        <w:rPr>
          <w:rFonts w:ascii="Arial" w:hAnsi="Arial" w:cs="Arial"/>
          <w:sz w:val="24"/>
          <w:szCs w:val="24"/>
        </w:rPr>
        <w:t xml:space="preserve">, </w:t>
      </w:r>
      <w:r w:rsidR="00793C26">
        <w:rPr>
          <w:rFonts w:ascii="Arial" w:hAnsi="Arial" w:cs="Arial"/>
          <w:sz w:val="24"/>
          <w:szCs w:val="24"/>
        </w:rPr>
        <w:t>role play</w:t>
      </w:r>
      <w:r w:rsidR="00CC53F7">
        <w:rPr>
          <w:rFonts w:ascii="Arial" w:hAnsi="Arial" w:cs="Arial"/>
          <w:sz w:val="24"/>
          <w:szCs w:val="24"/>
        </w:rPr>
        <w:t xml:space="preserve"> and Piagets theory on independent learning</w:t>
      </w:r>
      <w:r w:rsidR="00793C26">
        <w:rPr>
          <w:rFonts w:ascii="Arial" w:hAnsi="Arial" w:cs="Arial"/>
          <w:sz w:val="24"/>
          <w:szCs w:val="24"/>
        </w:rPr>
        <w:t>,</w:t>
      </w:r>
      <w:r w:rsidR="00CC53F7">
        <w:rPr>
          <w:rFonts w:ascii="Arial" w:hAnsi="Arial" w:cs="Arial"/>
          <w:sz w:val="24"/>
          <w:szCs w:val="24"/>
        </w:rPr>
        <w:t xml:space="preserve"> Both Wallace (2009) and Piaget cited in Murphy (2001) believe that children’s learning is</w:t>
      </w:r>
      <w:r w:rsidR="00793C26">
        <w:rPr>
          <w:rFonts w:ascii="Arial" w:hAnsi="Arial" w:cs="Arial"/>
          <w:sz w:val="24"/>
          <w:szCs w:val="24"/>
        </w:rPr>
        <w:t xml:space="preserve"> not just</w:t>
      </w:r>
      <w:r w:rsidR="00724FE5">
        <w:rPr>
          <w:rFonts w:ascii="Arial" w:hAnsi="Arial" w:cs="Arial"/>
          <w:sz w:val="24"/>
          <w:szCs w:val="24"/>
        </w:rPr>
        <w:t xml:space="preserve"> having them sit and listen while the information is</w:t>
      </w:r>
      <w:r w:rsidR="00793C26">
        <w:rPr>
          <w:rFonts w:ascii="Arial" w:hAnsi="Arial" w:cs="Arial"/>
          <w:sz w:val="24"/>
          <w:szCs w:val="24"/>
        </w:rPr>
        <w:t xml:space="preserve"> provid</w:t>
      </w:r>
      <w:r w:rsidR="00F07905">
        <w:rPr>
          <w:rFonts w:ascii="Arial" w:hAnsi="Arial" w:cs="Arial"/>
          <w:sz w:val="24"/>
          <w:szCs w:val="24"/>
        </w:rPr>
        <w:t xml:space="preserve">ed </w:t>
      </w:r>
      <w:r w:rsidR="00724FE5">
        <w:rPr>
          <w:rFonts w:ascii="Arial" w:hAnsi="Arial" w:cs="Arial"/>
          <w:sz w:val="24"/>
          <w:szCs w:val="24"/>
        </w:rPr>
        <w:t>for them.</w:t>
      </w:r>
      <w:r w:rsidR="0012788B">
        <w:rPr>
          <w:rFonts w:ascii="Arial" w:hAnsi="Arial" w:cs="Arial"/>
          <w:sz w:val="24"/>
          <w:szCs w:val="24"/>
        </w:rPr>
        <w:t xml:space="preserve"> It is </w:t>
      </w:r>
      <w:r w:rsidR="008F130C">
        <w:rPr>
          <w:rFonts w:ascii="Arial" w:hAnsi="Arial" w:cs="Arial"/>
          <w:sz w:val="24"/>
          <w:szCs w:val="24"/>
        </w:rPr>
        <w:t>encouraging</w:t>
      </w:r>
      <w:r w:rsidR="0012788B">
        <w:rPr>
          <w:rFonts w:ascii="Arial" w:hAnsi="Arial" w:cs="Arial"/>
          <w:sz w:val="24"/>
          <w:szCs w:val="24"/>
        </w:rPr>
        <w:t xml:space="preserve"> that children learn better by exploring, feeling and touching things for themselves.</w:t>
      </w:r>
      <w:r w:rsidR="008F130C">
        <w:rPr>
          <w:rFonts w:ascii="Arial" w:hAnsi="Arial" w:cs="Arial"/>
          <w:sz w:val="24"/>
          <w:szCs w:val="24"/>
        </w:rPr>
        <w:t xml:space="preserve"> </w:t>
      </w:r>
      <w:r w:rsidR="00DB6564">
        <w:rPr>
          <w:rFonts w:ascii="Arial" w:hAnsi="Arial" w:cs="Arial"/>
          <w:sz w:val="24"/>
          <w:szCs w:val="24"/>
        </w:rPr>
        <w:t>Having this approach teaches children to be creative and logical</w:t>
      </w:r>
      <w:r w:rsidR="00B168B0">
        <w:rPr>
          <w:rFonts w:ascii="Arial" w:hAnsi="Arial" w:cs="Arial"/>
          <w:sz w:val="24"/>
          <w:szCs w:val="24"/>
        </w:rPr>
        <w:t xml:space="preserve"> (study.com</w:t>
      </w:r>
      <w:r w:rsidR="009F6734">
        <w:rPr>
          <w:rFonts w:ascii="Arial" w:hAnsi="Arial" w:cs="Arial"/>
          <w:sz w:val="24"/>
          <w:szCs w:val="24"/>
        </w:rPr>
        <w:t>,</w:t>
      </w:r>
      <w:r w:rsidR="00B168B0">
        <w:rPr>
          <w:rFonts w:ascii="Arial" w:hAnsi="Arial" w:cs="Arial"/>
          <w:sz w:val="24"/>
          <w:szCs w:val="24"/>
        </w:rPr>
        <w:t xml:space="preserve"> 2003)</w:t>
      </w:r>
      <w:r w:rsidR="00FE2DDF">
        <w:rPr>
          <w:rFonts w:ascii="Arial" w:hAnsi="Arial" w:cs="Arial"/>
          <w:sz w:val="24"/>
          <w:szCs w:val="24"/>
        </w:rPr>
        <w:t>. H</w:t>
      </w:r>
      <w:r w:rsidR="00DB6564">
        <w:rPr>
          <w:rFonts w:ascii="Arial" w:hAnsi="Arial" w:cs="Arial"/>
          <w:sz w:val="24"/>
          <w:szCs w:val="24"/>
        </w:rPr>
        <w:t>aving them question the why’s</w:t>
      </w:r>
      <w:r w:rsidR="00E12CD3">
        <w:rPr>
          <w:rFonts w:ascii="Arial" w:hAnsi="Arial" w:cs="Arial"/>
          <w:sz w:val="24"/>
          <w:szCs w:val="24"/>
        </w:rPr>
        <w:t>,</w:t>
      </w:r>
      <w:r w:rsidR="00DB6564">
        <w:rPr>
          <w:rFonts w:ascii="Arial" w:hAnsi="Arial" w:cs="Arial"/>
          <w:sz w:val="24"/>
          <w:szCs w:val="24"/>
        </w:rPr>
        <w:t xml:space="preserve"> </w:t>
      </w:r>
      <w:r w:rsidR="00E12CD3">
        <w:rPr>
          <w:rFonts w:ascii="Arial" w:hAnsi="Arial" w:cs="Arial"/>
          <w:sz w:val="24"/>
          <w:szCs w:val="24"/>
        </w:rPr>
        <w:t>allowing them to think deeper and</w:t>
      </w:r>
      <w:r w:rsidR="00B168B0">
        <w:rPr>
          <w:rFonts w:ascii="Arial" w:hAnsi="Arial" w:cs="Arial"/>
          <w:sz w:val="24"/>
          <w:szCs w:val="24"/>
        </w:rPr>
        <w:t xml:space="preserve"> to</w:t>
      </w:r>
      <w:r w:rsidR="00E12CD3">
        <w:rPr>
          <w:rFonts w:ascii="Arial" w:hAnsi="Arial" w:cs="Arial"/>
          <w:sz w:val="24"/>
          <w:szCs w:val="24"/>
        </w:rPr>
        <w:t xml:space="preserve"> wonder</w:t>
      </w:r>
      <w:r w:rsidR="00FE2DDF">
        <w:rPr>
          <w:rFonts w:ascii="Arial" w:hAnsi="Arial" w:cs="Arial"/>
          <w:sz w:val="24"/>
          <w:szCs w:val="24"/>
        </w:rPr>
        <w:t xml:space="preserve">. </w:t>
      </w:r>
      <w:r w:rsidR="00E12CD3">
        <w:rPr>
          <w:rFonts w:ascii="Arial" w:hAnsi="Arial" w:cs="Arial"/>
          <w:sz w:val="24"/>
          <w:szCs w:val="24"/>
        </w:rPr>
        <w:t>Cunning</w:t>
      </w:r>
      <w:r w:rsidR="00B168B0">
        <w:rPr>
          <w:rFonts w:ascii="Arial" w:hAnsi="Arial" w:cs="Arial"/>
          <w:sz w:val="24"/>
          <w:szCs w:val="24"/>
        </w:rPr>
        <w:t xml:space="preserve"> et al</w:t>
      </w:r>
      <w:r w:rsidR="00E12CD3">
        <w:rPr>
          <w:rFonts w:ascii="Arial" w:hAnsi="Arial" w:cs="Arial"/>
          <w:sz w:val="24"/>
          <w:szCs w:val="24"/>
        </w:rPr>
        <w:t xml:space="preserve"> (</w:t>
      </w:r>
      <w:r w:rsidR="00B168B0">
        <w:rPr>
          <w:rFonts w:ascii="Arial" w:hAnsi="Arial" w:cs="Arial"/>
          <w:sz w:val="24"/>
          <w:szCs w:val="24"/>
        </w:rPr>
        <w:t>2005</w:t>
      </w:r>
      <w:r w:rsidR="00E12CD3">
        <w:rPr>
          <w:rFonts w:ascii="Arial" w:hAnsi="Arial" w:cs="Arial"/>
          <w:sz w:val="24"/>
          <w:szCs w:val="24"/>
        </w:rPr>
        <w:t>)</w:t>
      </w:r>
      <w:r w:rsidR="00B168B0">
        <w:rPr>
          <w:rFonts w:ascii="Arial" w:hAnsi="Arial" w:cs="Arial"/>
          <w:sz w:val="24"/>
          <w:szCs w:val="24"/>
        </w:rPr>
        <w:t xml:space="preserve"> states ‘wonder creates motivation to solve problems, and finding solutions build strong self-esteem’.</w:t>
      </w:r>
      <w:r w:rsidR="00E12CD3">
        <w:rPr>
          <w:rFonts w:ascii="Arial" w:hAnsi="Arial" w:cs="Arial"/>
          <w:sz w:val="24"/>
          <w:szCs w:val="24"/>
        </w:rPr>
        <w:t xml:space="preserve"> </w:t>
      </w:r>
      <w:r w:rsidR="008F130C">
        <w:rPr>
          <w:rFonts w:ascii="Arial" w:hAnsi="Arial" w:cs="Arial"/>
          <w:sz w:val="24"/>
          <w:szCs w:val="24"/>
        </w:rPr>
        <w:t xml:space="preserve">Brunner (cited in </w:t>
      </w:r>
      <w:r w:rsidR="00A0455B">
        <w:rPr>
          <w:rFonts w:ascii="Arial" w:hAnsi="Arial" w:cs="Arial"/>
          <w:sz w:val="24"/>
          <w:szCs w:val="24"/>
        </w:rPr>
        <w:t>Whitbread</w:t>
      </w:r>
      <w:r w:rsidR="008F130C">
        <w:rPr>
          <w:rFonts w:ascii="Arial" w:hAnsi="Arial" w:cs="Arial"/>
          <w:sz w:val="24"/>
          <w:szCs w:val="24"/>
        </w:rPr>
        <w:t xml:space="preserve"> and Coltman</w:t>
      </w:r>
      <w:r w:rsidR="009F6734">
        <w:rPr>
          <w:rFonts w:ascii="Arial" w:hAnsi="Arial" w:cs="Arial"/>
          <w:sz w:val="24"/>
          <w:szCs w:val="24"/>
        </w:rPr>
        <w:t>,</w:t>
      </w:r>
      <w:r w:rsidR="00D41A13">
        <w:rPr>
          <w:rFonts w:ascii="Arial" w:hAnsi="Arial" w:cs="Arial"/>
          <w:sz w:val="24"/>
          <w:szCs w:val="24"/>
        </w:rPr>
        <w:t xml:space="preserve"> 2015</w:t>
      </w:r>
      <w:r w:rsidR="008F130C">
        <w:rPr>
          <w:rFonts w:ascii="Arial" w:hAnsi="Arial" w:cs="Arial"/>
          <w:sz w:val="24"/>
          <w:szCs w:val="24"/>
        </w:rPr>
        <w:t xml:space="preserve">) agrees that the learning process is a flexibility of thought, and play allows children to experiment with these thoughts. </w:t>
      </w:r>
      <w:r w:rsidR="00FD3B58">
        <w:rPr>
          <w:rFonts w:ascii="Arial" w:hAnsi="Arial" w:cs="Arial"/>
          <w:sz w:val="24"/>
          <w:szCs w:val="24"/>
        </w:rPr>
        <w:t xml:space="preserve">Following a study, it showed that the children who could explore </w:t>
      </w:r>
      <w:r w:rsidR="00832AC9">
        <w:rPr>
          <w:rFonts w:ascii="Arial" w:hAnsi="Arial" w:cs="Arial"/>
          <w:sz w:val="24"/>
          <w:szCs w:val="24"/>
        </w:rPr>
        <w:t>materials</w:t>
      </w:r>
      <w:r w:rsidR="00FD3B58">
        <w:rPr>
          <w:rFonts w:ascii="Arial" w:hAnsi="Arial" w:cs="Arial"/>
          <w:sz w:val="24"/>
          <w:szCs w:val="24"/>
        </w:rPr>
        <w:t xml:space="preserve"> freely</w:t>
      </w:r>
      <w:r w:rsidR="00814BF2">
        <w:rPr>
          <w:rFonts w:ascii="Arial" w:hAnsi="Arial" w:cs="Arial"/>
          <w:sz w:val="24"/>
          <w:szCs w:val="24"/>
        </w:rPr>
        <w:t xml:space="preserve"> meant they</w:t>
      </w:r>
      <w:r w:rsidR="00FD3B58">
        <w:rPr>
          <w:rFonts w:ascii="Arial" w:hAnsi="Arial" w:cs="Arial"/>
          <w:sz w:val="24"/>
          <w:szCs w:val="24"/>
        </w:rPr>
        <w:t xml:space="preserve"> </w:t>
      </w:r>
      <w:r w:rsidR="00814BF2">
        <w:rPr>
          <w:rFonts w:ascii="Arial" w:hAnsi="Arial" w:cs="Arial"/>
          <w:sz w:val="24"/>
          <w:szCs w:val="24"/>
        </w:rPr>
        <w:t xml:space="preserve">had a better understanding of </w:t>
      </w:r>
      <w:r w:rsidR="00FD3B58">
        <w:rPr>
          <w:rFonts w:ascii="Arial" w:hAnsi="Arial" w:cs="Arial"/>
          <w:sz w:val="24"/>
          <w:szCs w:val="24"/>
        </w:rPr>
        <w:t>tackl</w:t>
      </w:r>
      <w:r w:rsidR="00814BF2">
        <w:rPr>
          <w:rFonts w:ascii="Arial" w:hAnsi="Arial" w:cs="Arial"/>
          <w:sz w:val="24"/>
          <w:szCs w:val="24"/>
        </w:rPr>
        <w:t>ing</w:t>
      </w:r>
      <w:r w:rsidR="00FD3B58">
        <w:rPr>
          <w:rFonts w:ascii="Arial" w:hAnsi="Arial" w:cs="Arial"/>
          <w:sz w:val="24"/>
          <w:szCs w:val="24"/>
        </w:rPr>
        <w:t xml:space="preserve"> problem</w:t>
      </w:r>
      <w:r w:rsidR="00814BF2">
        <w:rPr>
          <w:rFonts w:ascii="Arial" w:hAnsi="Arial" w:cs="Arial"/>
          <w:sz w:val="24"/>
          <w:szCs w:val="24"/>
        </w:rPr>
        <w:t>s.</w:t>
      </w:r>
      <w:r w:rsidR="00FD3B58">
        <w:rPr>
          <w:rFonts w:ascii="Arial" w:hAnsi="Arial" w:cs="Arial"/>
          <w:sz w:val="24"/>
          <w:szCs w:val="24"/>
        </w:rPr>
        <w:t xml:space="preserve"> Compared to the children that were </w:t>
      </w:r>
      <w:r w:rsidR="00814BF2">
        <w:rPr>
          <w:rFonts w:ascii="Arial" w:hAnsi="Arial" w:cs="Arial"/>
          <w:sz w:val="24"/>
          <w:szCs w:val="24"/>
        </w:rPr>
        <w:t xml:space="preserve">taught </w:t>
      </w:r>
      <w:r w:rsidR="00FD3B58">
        <w:rPr>
          <w:rFonts w:ascii="Arial" w:hAnsi="Arial" w:cs="Arial"/>
          <w:sz w:val="24"/>
          <w:szCs w:val="24"/>
        </w:rPr>
        <w:t xml:space="preserve">about different solutions to tackle a problem (Brunner cited in </w:t>
      </w:r>
      <w:r w:rsidR="00A0455B">
        <w:rPr>
          <w:rFonts w:ascii="Arial" w:hAnsi="Arial" w:cs="Arial"/>
          <w:sz w:val="24"/>
          <w:szCs w:val="24"/>
        </w:rPr>
        <w:t>Whitbread</w:t>
      </w:r>
      <w:r w:rsidR="00FD3B58">
        <w:rPr>
          <w:rFonts w:ascii="Arial" w:hAnsi="Arial" w:cs="Arial"/>
          <w:sz w:val="24"/>
          <w:szCs w:val="24"/>
        </w:rPr>
        <w:t xml:space="preserve"> and Coltman</w:t>
      </w:r>
      <w:r w:rsidR="009F6734">
        <w:rPr>
          <w:rFonts w:ascii="Arial" w:hAnsi="Arial" w:cs="Arial"/>
          <w:sz w:val="24"/>
          <w:szCs w:val="24"/>
        </w:rPr>
        <w:t>,</w:t>
      </w:r>
      <w:r w:rsidR="00D41A13">
        <w:rPr>
          <w:rFonts w:ascii="Arial" w:hAnsi="Arial" w:cs="Arial"/>
          <w:sz w:val="24"/>
          <w:szCs w:val="24"/>
        </w:rPr>
        <w:t xml:space="preserve"> 2015</w:t>
      </w:r>
      <w:r w:rsidR="009F6734">
        <w:rPr>
          <w:rFonts w:ascii="Arial" w:hAnsi="Arial" w:cs="Arial"/>
          <w:sz w:val="24"/>
          <w:szCs w:val="24"/>
        </w:rPr>
        <w:t xml:space="preserve">: </w:t>
      </w:r>
      <w:r w:rsidR="00FD3B58">
        <w:rPr>
          <w:rFonts w:ascii="Arial" w:hAnsi="Arial" w:cs="Arial"/>
          <w:sz w:val="24"/>
          <w:szCs w:val="24"/>
        </w:rPr>
        <w:t>10).</w:t>
      </w:r>
    </w:p>
    <w:p w14:paraId="6FFB34DA" w14:textId="77777777" w:rsidR="00093933" w:rsidRDefault="004731C8" w:rsidP="00B4702A">
      <w:pPr>
        <w:spacing w:line="360" w:lineRule="auto"/>
        <w:jc w:val="both"/>
        <w:rPr>
          <w:rFonts w:ascii="Arial" w:hAnsi="Arial" w:cs="Arial"/>
          <w:sz w:val="24"/>
          <w:szCs w:val="24"/>
        </w:rPr>
      </w:pPr>
      <w:r>
        <w:rPr>
          <w:rFonts w:ascii="Arial" w:hAnsi="Arial" w:cs="Arial"/>
          <w:sz w:val="24"/>
          <w:szCs w:val="24"/>
        </w:rPr>
        <w:t>Making play dough offers children social interaction which is seen by Piaget</w:t>
      </w:r>
      <w:r w:rsidR="00093933">
        <w:rPr>
          <w:rFonts w:ascii="Arial" w:hAnsi="Arial" w:cs="Arial"/>
          <w:sz w:val="24"/>
          <w:szCs w:val="24"/>
        </w:rPr>
        <w:t xml:space="preserve"> cited in Murphy, 2001)</w:t>
      </w:r>
      <w:r>
        <w:rPr>
          <w:rFonts w:ascii="Arial" w:hAnsi="Arial" w:cs="Arial"/>
          <w:sz w:val="24"/>
          <w:szCs w:val="24"/>
        </w:rPr>
        <w:t xml:space="preserve"> and Vygotsky</w:t>
      </w:r>
      <w:r w:rsidR="00093933">
        <w:rPr>
          <w:rFonts w:ascii="Arial" w:hAnsi="Arial" w:cs="Arial"/>
          <w:sz w:val="24"/>
          <w:szCs w:val="24"/>
        </w:rPr>
        <w:t xml:space="preserve"> (1980)</w:t>
      </w:r>
      <w:r>
        <w:rPr>
          <w:rFonts w:ascii="Arial" w:hAnsi="Arial" w:cs="Arial"/>
          <w:sz w:val="24"/>
          <w:szCs w:val="24"/>
        </w:rPr>
        <w:t xml:space="preserve"> to be crucial for cognitive development. While </w:t>
      </w:r>
      <w:r w:rsidR="008F50B3">
        <w:rPr>
          <w:rFonts w:ascii="Arial" w:hAnsi="Arial" w:cs="Arial"/>
          <w:sz w:val="24"/>
          <w:szCs w:val="24"/>
        </w:rPr>
        <w:t xml:space="preserve">the children are adding and mixing the </w:t>
      </w:r>
      <w:r w:rsidR="00C92FB2">
        <w:rPr>
          <w:rFonts w:ascii="Arial" w:hAnsi="Arial" w:cs="Arial"/>
          <w:sz w:val="24"/>
          <w:szCs w:val="24"/>
        </w:rPr>
        <w:t>ingredients</w:t>
      </w:r>
      <w:r w:rsidR="008F50B3">
        <w:rPr>
          <w:rFonts w:ascii="Arial" w:hAnsi="Arial" w:cs="Arial"/>
          <w:sz w:val="24"/>
          <w:szCs w:val="24"/>
        </w:rPr>
        <w:t xml:space="preserve"> to make the play dough, they </w:t>
      </w:r>
      <w:r w:rsidR="00C92FB2">
        <w:rPr>
          <w:rFonts w:ascii="Arial" w:hAnsi="Arial" w:cs="Arial"/>
          <w:sz w:val="24"/>
          <w:szCs w:val="24"/>
        </w:rPr>
        <w:t xml:space="preserve">will need to </w:t>
      </w:r>
      <w:r w:rsidR="008F50B3">
        <w:rPr>
          <w:rFonts w:ascii="Arial" w:hAnsi="Arial" w:cs="Arial"/>
          <w:sz w:val="24"/>
          <w:szCs w:val="24"/>
        </w:rPr>
        <w:t>list</w:t>
      </w:r>
      <w:r w:rsidR="00C92FB2">
        <w:rPr>
          <w:rFonts w:ascii="Arial" w:hAnsi="Arial" w:cs="Arial"/>
          <w:sz w:val="24"/>
          <w:szCs w:val="24"/>
        </w:rPr>
        <w:t>en carefully</w:t>
      </w:r>
      <w:r w:rsidR="008F50B3">
        <w:rPr>
          <w:rFonts w:ascii="Arial" w:hAnsi="Arial" w:cs="Arial"/>
          <w:sz w:val="24"/>
          <w:szCs w:val="24"/>
        </w:rPr>
        <w:t>, follow instructions and work together as a team</w:t>
      </w:r>
      <w:r w:rsidR="00D41A13">
        <w:rPr>
          <w:rFonts w:ascii="Arial" w:hAnsi="Arial" w:cs="Arial"/>
          <w:sz w:val="24"/>
          <w:szCs w:val="24"/>
        </w:rPr>
        <w:t xml:space="preserve"> (T</w:t>
      </w:r>
      <w:r w:rsidR="0064341A">
        <w:rPr>
          <w:rFonts w:ascii="Arial" w:hAnsi="Arial" w:cs="Arial"/>
          <w:sz w:val="24"/>
          <w:szCs w:val="24"/>
        </w:rPr>
        <w:t>a</w:t>
      </w:r>
      <w:r w:rsidR="00D41A13">
        <w:rPr>
          <w:rFonts w:ascii="Arial" w:hAnsi="Arial" w:cs="Arial"/>
          <w:sz w:val="24"/>
          <w:szCs w:val="24"/>
        </w:rPr>
        <w:t>ssoni</w:t>
      </w:r>
      <w:r w:rsidR="009F6734">
        <w:rPr>
          <w:rFonts w:ascii="Arial" w:hAnsi="Arial" w:cs="Arial"/>
          <w:sz w:val="24"/>
          <w:szCs w:val="24"/>
        </w:rPr>
        <w:t>,</w:t>
      </w:r>
      <w:r w:rsidR="00D41A13">
        <w:rPr>
          <w:rFonts w:ascii="Arial" w:hAnsi="Arial" w:cs="Arial"/>
          <w:sz w:val="24"/>
          <w:szCs w:val="24"/>
        </w:rPr>
        <w:t xml:space="preserve"> 2002).</w:t>
      </w:r>
      <w:r w:rsidR="008F50B3">
        <w:rPr>
          <w:rFonts w:ascii="Arial" w:hAnsi="Arial" w:cs="Arial"/>
          <w:sz w:val="24"/>
          <w:szCs w:val="24"/>
        </w:rPr>
        <w:t xml:space="preserve"> Through the p</w:t>
      </w:r>
      <w:r w:rsidR="0012788B">
        <w:rPr>
          <w:rFonts w:ascii="Arial" w:hAnsi="Arial" w:cs="Arial"/>
          <w:sz w:val="24"/>
          <w:szCs w:val="24"/>
        </w:rPr>
        <w:t>roc</w:t>
      </w:r>
      <w:r w:rsidR="008F50B3">
        <w:rPr>
          <w:rFonts w:ascii="Arial" w:hAnsi="Arial" w:cs="Arial"/>
          <w:sz w:val="24"/>
          <w:szCs w:val="24"/>
        </w:rPr>
        <w:t xml:space="preserve">ess of making the dough they </w:t>
      </w:r>
      <w:r w:rsidR="00C92FB2">
        <w:rPr>
          <w:rFonts w:ascii="Arial" w:hAnsi="Arial" w:cs="Arial"/>
          <w:sz w:val="24"/>
          <w:szCs w:val="24"/>
        </w:rPr>
        <w:t>will be able to use</w:t>
      </w:r>
      <w:r w:rsidR="00BD79F0">
        <w:rPr>
          <w:rFonts w:ascii="Arial" w:hAnsi="Arial" w:cs="Arial"/>
          <w:sz w:val="24"/>
          <w:szCs w:val="24"/>
        </w:rPr>
        <w:t xml:space="preserve"> sensorimotor skills which is</w:t>
      </w:r>
      <w:r w:rsidR="00C92FB2">
        <w:rPr>
          <w:rFonts w:ascii="Arial" w:hAnsi="Arial" w:cs="Arial"/>
          <w:sz w:val="24"/>
          <w:szCs w:val="24"/>
        </w:rPr>
        <w:t xml:space="preserve"> </w:t>
      </w:r>
      <w:r w:rsidR="00F12FB1">
        <w:rPr>
          <w:rFonts w:ascii="Arial" w:hAnsi="Arial" w:cs="Arial"/>
          <w:sz w:val="24"/>
          <w:szCs w:val="24"/>
        </w:rPr>
        <w:t xml:space="preserve">stage one of </w:t>
      </w:r>
      <w:r w:rsidR="00A0455B">
        <w:rPr>
          <w:rFonts w:ascii="Arial" w:hAnsi="Arial" w:cs="Arial"/>
          <w:sz w:val="24"/>
          <w:szCs w:val="24"/>
        </w:rPr>
        <w:t>P</w:t>
      </w:r>
      <w:r w:rsidR="00F12FB1">
        <w:rPr>
          <w:rFonts w:ascii="Arial" w:hAnsi="Arial" w:cs="Arial"/>
          <w:sz w:val="24"/>
          <w:szCs w:val="24"/>
        </w:rPr>
        <w:t xml:space="preserve">iagots cognitive </w:t>
      </w:r>
      <w:r w:rsidR="00BD79F0">
        <w:rPr>
          <w:rFonts w:ascii="Arial" w:hAnsi="Arial" w:cs="Arial"/>
          <w:sz w:val="24"/>
          <w:szCs w:val="24"/>
        </w:rPr>
        <w:t>developme</w:t>
      </w:r>
      <w:r w:rsidR="00F12FB1">
        <w:rPr>
          <w:rFonts w:ascii="Arial" w:hAnsi="Arial" w:cs="Arial"/>
          <w:sz w:val="24"/>
          <w:szCs w:val="24"/>
        </w:rPr>
        <w:t>nt</w:t>
      </w:r>
      <w:r w:rsidR="00BD79F0">
        <w:rPr>
          <w:rFonts w:ascii="Arial" w:hAnsi="Arial" w:cs="Arial"/>
          <w:sz w:val="24"/>
          <w:szCs w:val="24"/>
        </w:rPr>
        <w:t xml:space="preserve"> (Kimberly et</w:t>
      </w:r>
      <w:r w:rsidR="009F6734">
        <w:rPr>
          <w:rFonts w:ascii="Arial" w:hAnsi="Arial" w:cs="Arial"/>
          <w:sz w:val="24"/>
          <w:szCs w:val="24"/>
        </w:rPr>
        <w:t xml:space="preserve"> </w:t>
      </w:r>
      <w:r w:rsidR="00BD79F0">
        <w:rPr>
          <w:rFonts w:ascii="Arial" w:hAnsi="Arial" w:cs="Arial"/>
          <w:sz w:val="24"/>
          <w:szCs w:val="24"/>
        </w:rPr>
        <w:t>al</w:t>
      </w:r>
      <w:r w:rsidR="00950395">
        <w:rPr>
          <w:rFonts w:ascii="Arial" w:hAnsi="Arial" w:cs="Arial"/>
          <w:sz w:val="24"/>
          <w:szCs w:val="24"/>
        </w:rPr>
        <w:t>, 2015</w:t>
      </w:r>
      <w:r w:rsidR="00BD79F0">
        <w:rPr>
          <w:rFonts w:ascii="Arial" w:hAnsi="Arial" w:cs="Arial"/>
          <w:sz w:val="24"/>
          <w:szCs w:val="24"/>
        </w:rPr>
        <w:t>)</w:t>
      </w:r>
      <w:r w:rsidR="00950395">
        <w:rPr>
          <w:rFonts w:ascii="Arial" w:hAnsi="Arial" w:cs="Arial"/>
          <w:sz w:val="24"/>
          <w:szCs w:val="24"/>
        </w:rPr>
        <w:t>.</w:t>
      </w:r>
      <w:r w:rsidR="002D284A">
        <w:rPr>
          <w:rFonts w:ascii="Arial" w:hAnsi="Arial" w:cs="Arial"/>
          <w:sz w:val="24"/>
          <w:szCs w:val="24"/>
        </w:rPr>
        <w:t xml:space="preserve"> </w:t>
      </w:r>
      <w:r w:rsidR="00832AC9">
        <w:rPr>
          <w:rFonts w:ascii="Arial" w:hAnsi="Arial" w:cs="Arial"/>
          <w:sz w:val="24"/>
          <w:szCs w:val="24"/>
        </w:rPr>
        <w:t>This will take place t</w:t>
      </w:r>
      <w:r w:rsidR="00950395">
        <w:rPr>
          <w:rFonts w:ascii="Arial" w:hAnsi="Arial" w:cs="Arial"/>
          <w:sz w:val="24"/>
          <w:szCs w:val="24"/>
        </w:rPr>
        <w:t>hrough</w:t>
      </w:r>
      <w:r w:rsidR="00C92FB2">
        <w:rPr>
          <w:rFonts w:ascii="Arial" w:hAnsi="Arial" w:cs="Arial"/>
          <w:sz w:val="24"/>
          <w:szCs w:val="24"/>
        </w:rPr>
        <w:t xml:space="preserve"> </w:t>
      </w:r>
      <w:r w:rsidR="00950395">
        <w:rPr>
          <w:rFonts w:ascii="Arial" w:hAnsi="Arial" w:cs="Arial"/>
          <w:sz w:val="24"/>
          <w:szCs w:val="24"/>
        </w:rPr>
        <w:t>f</w:t>
      </w:r>
      <w:r w:rsidR="00C92FB2">
        <w:rPr>
          <w:rFonts w:ascii="Arial" w:hAnsi="Arial" w:cs="Arial"/>
          <w:sz w:val="24"/>
          <w:szCs w:val="24"/>
        </w:rPr>
        <w:t xml:space="preserve">eeling the consistency of the dough, smelling the flour and seeing the transformation when </w:t>
      </w:r>
      <w:r w:rsidR="002D284A">
        <w:rPr>
          <w:rFonts w:ascii="Arial" w:hAnsi="Arial" w:cs="Arial"/>
          <w:sz w:val="24"/>
          <w:szCs w:val="24"/>
        </w:rPr>
        <w:t xml:space="preserve">blending the </w:t>
      </w:r>
      <w:r w:rsidR="00C92FB2">
        <w:rPr>
          <w:rFonts w:ascii="Arial" w:hAnsi="Arial" w:cs="Arial"/>
          <w:sz w:val="24"/>
          <w:szCs w:val="24"/>
        </w:rPr>
        <w:t>different ingredien</w:t>
      </w:r>
      <w:r w:rsidR="002D284A">
        <w:rPr>
          <w:rFonts w:ascii="Arial" w:hAnsi="Arial" w:cs="Arial"/>
          <w:sz w:val="24"/>
          <w:szCs w:val="24"/>
        </w:rPr>
        <w:t>ts</w:t>
      </w:r>
      <w:r w:rsidR="00C92FB2">
        <w:rPr>
          <w:rFonts w:ascii="Arial" w:hAnsi="Arial" w:cs="Arial"/>
          <w:sz w:val="24"/>
          <w:szCs w:val="24"/>
        </w:rPr>
        <w:t>.</w:t>
      </w:r>
      <w:r w:rsidR="002D284A">
        <w:rPr>
          <w:rFonts w:ascii="Arial" w:hAnsi="Arial" w:cs="Arial"/>
          <w:sz w:val="24"/>
          <w:szCs w:val="24"/>
        </w:rPr>
        <w:t xml:space="preserve"> (Mayesky,</w:t>
      </w:r>
      <w:r w:rsidR="009F6734">
        <w:rPr>
          <w:rFonts w:ascii="Arial" w:hAnsi="Arial" w:cs="Arial"/>
          <w:sz w:val="24"/>
          <w:szCs w:val="24"/>
        </w:rPr>
        <w:t xml:space="preserve"> </w:t>
      </w:r>
      <w:r w:rsidR="002D284A">
        <w:rPr>
          <w:rFonts w:ascii="Arial" w:hAnsi="Arial" w:cs="Arial"/>
          <w:sz w:val="24"/>
          <w:szCs w:val="24"/>
        </w:rPr>
        <w:t xml:space="preserve">2004). Not only social but play dough helps promote physical development. </w:t>
      </w:r>
      <w:r w:rsidR="00C779ED">
        <w:rPr>
          <w:rFonts w:ascii="Arial" w:hAnsi="Arial" w:cs="Arial"/>
          <w:sz w:val="24"/>
          <w:szCs w:val="24"/>
        </w:rPr>
        <w:t>Kneading the dough as it goes through the transformation is helping children develop their hand and eye coordination as they pound,</w:t>
      </w:r>
      <w:r w:rsidR="00832AC9">
        <w:rPr>
          <w:rFonts w:ascii="Arial" w:hAnsi="Arial" w:cs="Arial"/>
          <w:sz w:val="24"/>
          <w:szCs w:val="24"/>
        </w:rPr>
        <w:t xml:space="preserve"> Knead,</w:t>
      </w:r>
      <w:r w:rsidR="00C779ED">
        <w:rPr>
          <w:rFonts w:ascii="Arial" w:hAnsi="Arial" w:cs="Arial"/>
          <w:sz w:val="24"/>
          <w:szCs w:val="24"/>
        </w:rPr>
        <w:t xml:space="preserve"> squash and stretch the dough.</w:t>
      </w:r>
      <w:r w:rsidR="000D71B1">
        <w:rPr>
          <w:rFonts w:ascii="Arial" w:hAnsi="Arial" w:cs="Arial"/>
          <w:sz w:val="24"/>
          <w:szCs w:val="24"/>
        </w:rPr>
        <w:t xml:space="preserve"> (Early Years</w:t>
      </w:r>
      <w:r w:rsidR="009F6734">
        <w:rPr>
          <w:rFonts w:ascii="Arial" w:hAnsi="Arial" w:cs="Arial"/>
          <w:sz w:val="24"/>
          <w:szCs w:val="24"/>
        </w:rPr>
        <w:t xml:space="preserve"> matters,</w:t>
      </w:r>
      <w:r w:rsidR="000D71B1">
        <w:rPr>
          <w:rFonts w:ascii="Arial" w:hAnsi="Arial" w:cs="Arial"/>
          <w:sz w:val="24"/>
          <w:szCs w:val="24"/>
        </w:rPr>
        <w:t xml:space="preserve"> no date).</w:t>
      </w:r>
      <w:r w:rsidR="00832AC9">
        <w:rPr>
          <w:rFonts w:ascii="Arial" w:hAnsi="Arial" w:cs="Arial"/>
          <w:sz w:val="24"/>
          <w:szCs w:val="24"/>
        </w:rPr>
        <w:t xml:space="preserve"> This can also help develop their hand writing</w:t>
      </w:r>
      <w:r w:rsidR="000B1F8E">
        <w:rPr>
          <w:rFonts w:ascii="Arial" w:hAnsi="Arial" w:cs="Arial"/>
          <w:sz w:val="24"/>
          <w:szCs w:val="24"/>
        </w:rPr>
        <w:t xml:space="preserve"> skills</w:t>
      </w:r>
      <w:r w:rsidR="00832AC9">
        <w:rPr>
          <w:rFonts w:ascii="Arial" w:hAnsi="Arial" w:cs="Arial"/>
          <w:sz w:val="24"/>
          <w:szCs w:val="24"/>
        </w:rPr>
        <w:t xml:space="preserve"> according to Herr (2001).</w:t>
      </w:r>
      <w:r w:rsidR="00C779ED">
        <w:rPr>
          <w:rFonts w:ascii="Arial" w:hAnsi="Arial" w:cs="Arial"/>
          <w:sz w:val="24"/>
          <w:szCs w:val="24"/>
        </w:rPr>
        <w:t xml:space="preserve"> This is a great opportunity </w:t>
      </w:r>
      <w:r w:rsidR="000D71B1">
        <w:rPr>
          <w:rFonts w:ascii="Arial" w:hAnsi="Arial" w:cs="Arial"/>
          <w:sz w:val="24"/>
          <w:szCs w:val="24"/>
        </w:rPr>
        <w:t xml:space="preserve">for the role of the adult </w:t>
      </w:r>
      <w:r w:rsidR="00C779ED">
        <w:rPr>
          <w:rFonts w:ascii="Arial" w:hAnsi="Arial" w:cs="Arial"/>
          <w:sz w:val="24"/>
          <w:szCs w:val="24"/>
        </w:rPr>
        <w:t xml:space="preserve">to introduce mathematical </w:t>
      </w:r>
    </w:p>
    <w:p w14:paraId="6EB53962" w14:textId="5EC6D23C" w:rsidR="00093933" w:rsidRDefault="00093933" w:rsidP="00B4702A">
      <w:pPr>
        <w:spacing w:line="360" w:lineRule="auto"/>
        <w:jc w:val="both"/>
        <w:rPr>
          <w:rFonts w:ascii="Arial" w:hAnsi="Arial" w:cs="Arial"/>
          <w:sz w:val="24"/>
          <w:szCs w:val="24"/>
        </w:rPr>
      </w:pPr>
      <w:r>
        <w:rPr>
          <w:rFonts w:ascii="Arial" w:hAnsi="Arial" w:cs="Arial"/>
          <w:sz w:val="24"/>
          <w:szCs w:val="24"/>
        </w:rPr>
        <w:lastRenderedPageBreak/>
        <w:t>Page number 4</w:t>
      </w:r>
    </w:p>
    <w:p w14:paraId="67B7316A" w14:textId="132788BB" w:rsidR="003E5213" w:rsidRDefault="00C779ED" w:rsidP="00B4702A">
      <w:pPr>
        <w:spacing w:line="360" w:lineRule="auto"/>
        <w:jc w:val="both"/>
        <w:rPr>
          <w:rFonts w:ascii="Arial" w:hAnsi="Arial" w:cs="Arial"/>
          <w:sz w:val="24"/>
          <w:szCs w:val="24"/>
        </w:rPr>
      </w:pPr>
      <w:r>
        <w:rPr>
          <w:rFonts w:ascii="Arial" w:hAnsi="Arial" w:cs="Arial"/>
          <w:sz w:val="24"/>
          <w:szCs w:val="24"/>
        </w:rPr>
        <w:t>language</w:t>
      </w:r>
      <w:r w:rsidR="009E7A88">
        <w:rPr>
          <w:rFonts w:ascii="Arial" w:hAnsi="Arial" w:cs="Arial"/>
          <w:sz w:val="24"/>
          <w:szCs w:val="24"/>
        </w:rPr>
        <w:t>. Brunner</w:t>
      </w:r>
      <w:r w:rsidR="009F6734">
        <w:rPr>
          <w:rFonts w:ascii="Arial" w:hAnsi="Arial" w:cs="Arial"/>
          <w:sz w:val="24"/>
          <w:szCs w:val="24"/>
        </w:rPr>
        <w:t xml:space="preserve"> (</w:t>
      </w:r>
      <w:r w:rsidR="0064341A">
        <w:rPr>
          <w:rFonts w:ascii="Arial" w:hAnsi="Arial" w:cs="Arial"/>
          <w:sz w:val="24"/>
          <w:szCs w:val="24"/>
        </w:rPr>
        <w:t xml:space="preserve">1980 cited in </w:t>
      </w:r>
      <w:proofErr w:type="spellStart"/>
      <w:r w:rsidR="0064341A">
        <w:rPr>
          <w:rFonts w:ascii="Arial" w:hAnsi="Arial" w:cs="Arial"/>
          <w:sz w:val="24"/>
          <w:szCs w:val="24"/>
        </w:rPr>
        <w:t>Neaum</w:t>
      </w:r>
      <w:proofErr w:type="spellEnd"/>
      <w:r w:rsidR="0064341A">
        <w:rPr>
          <w:rFonts w:ascii="Arial" w:hAnsi="Arial" w:cs="Arial"/>
          <w:sz w:val="24"/>
          <w:szCs w:val="24"/>
        </w:rPr>
        <w:t>, 2017</w:t>
      </w:r>
      <w:r w:rsidR="009F6734">
        <w:rPr>
          <w:rFonts w:ascii="Arial" w:hAnsi="Arial" w:cs="Arial"/>
          <w:sz w:val="24"/>
          <w:szCs w:val="24"/>
        </w:rPr>
        <w:t>)</w:t>
      </w:r>
      <w:r w:rsidR="009E7A88">
        <w:rPr>
          <w:rFonts w:ascii="Arial" w:hAnsi="Arial" w:cs="Arial"/>
          <w:sz w:val="24"/>
          <w:szCs w:val="24"/>
        </w:rPr>
        <w:t xml:space="preserve"> believes language is the tool of learning,</w:t>
      </w:r>
      <w:r w:rsidR="000D71B1">
        <w:rPr>
          <w:rFonts w:ascii="Arial" w:hAnsi="Arial" w:cs="Arial"/>
          <w:sz w:val="24"/>
          <w:szCs w:val="24"/>
        </w:rPr>
        <w:t xml:space="preserve"> applying words to children</w:t>
      </w:r>
      <w:r w:rsidR="001924C8">
        <w:rPr>
          <w:rFonts w:ascii="Arial" w:hAnsi="Arial" w:cs="Arial"/>
          <w:sz w:val="24"/>
          <w:szCs w:val="24"/>
        </w:rPr>
        <w:t xml:space="preserve"> as they physically engage</w:t>
      </w:r>
      <w:r w:rsidR="00832AC9">
        <w:rPr>
          <w:rFonts w:ascii="Arial" w:hAnsi="Arial" w:cs="Arial"/>
          <w:sz w:val="24"/>
          <w:szCs w:val="24"/>
        </w:rPr>
        <w:t>, and</w:t>
      </w:r>
      <w:r w:rsidR="000B1F8E">
        <w:rPr>
          <w:rFonts w:ascii="Arial" w:hAnsi="Arial" w:cs="Arial"/>
          <w:sz w:val="24"/>
          <w:szCs w:val="24"/>
        </w:rPr>
        <w:t xml:space="preserve"> </w:t>
      </w:r>
      <w:r w:rsidR="004F6AB1">
        <w:rPr>
          <w:rFonts w:ascii="Arial" w:hAnsi="Arial" w:cs="Arial"/>
          <w:sz w:val="24"/>
          <w:szCs w:val="24"/>
        </w:rPr>
        <w:t>Early</w:t>
      </w:r>
      <w:r w:rsidR="000B1F8E">
        <w:rPr>
          <w:rFonts w:ascii="Arial" w:hAnsi="Arial" w:cs="Arial"/>
          <w:sz w:val="24"/>
          <w:szCs w:val="24"/>
        </w:rPr>
        <w:t xml:space="preserve"> years</w:t>
      </w:r>
      <w:r w:rsidR="004F6AB1">
        <w:rPr>
          <w:rFonts w:ascii="Arial" w:hAnsi="Arial" w:cs="Arial"/>
          <w:sz w:val="24"/>
          <w:szCs w:val="24"/>
        </w:rPr>
        <w:t xml:space="preserve"> matters (no date) believe</w:t>
      </w:r>
      <w:r w:rsidR="000B1F8E">
        <w:rPr>
          <w:rFonts w:ascii="Arial" w:hAnsi="Arial" w:cs="Arial"/>
          <w:sz w:val="24"/>
          <w:szCs w:val="24"/>
        </w:rPr>
        <w:t>s</w:t>
      </w:r>
      <w:r w:rsidR="004F6AB1">
        <w:rPr>
          <w:rFonts w:ascii="Arial" w:hAnsi="Arial" w:cs="Arial"/>
          <w:sz w:val="24"/>
          <w:szCs w:val="24"/>
        </w:rPr>
        <w:t xml:space="preserve">, when something has true meaning children will be more engaged and enthusiastic to learn about it. </w:t>
      </w:r>
      <w:r w:rsidR="009E7A88">
        <w:rPr>
          <w:rFonts w:ascii="Arial" w:hAnsi="Arial" w:cs="Arial"/>
          <w:sz w:val="24"/>
          <w:szCs w:val="24"/>
        </w:rPr>
        <w:t>Which also</w:t>
      </w:r>
      <w:r w:rsidR="004F6AB1">
        <w:rPr>
          <w:rFonts w:ascii="Arial" w:hAnsi="Arial" w:cs="Arial"/>
          <w:sz w:val="24"/>
          <w:szCs w:val="24"/>
        </w:rPr>
        <w:t xml:space="preserve"> support</w:t>
      </w:r>
      <w:r w:rsidR="009E7A88">
        <w:rPr>
          <w:rFonts w:ascii="Arial" w:hAnsi="Arial" w:cs="Arial"/>
          <w:sz w:val="24"/>
          <w:szCs w:val="24"/>
        </w:rPr>
        <w:t>s</w:t>
      </w:r>
      <w:r w:rsidR="004F6AB1">
        <w:rPr>
          <w:rFonts w:ascii="Arial" w:hAnsi="Arial" w:cs="Arial"/>
          <w:sz w:val="24"/>
          <w:szCs w:val="24"/>
        </w:rPr>
        <w:t xml:space="preserve"> </w:t>
      </w:r>
      <w:r w:rsidR="001924C8">
        <w:rPr>
          <w:rFonts w:ascii="Arial" w:hAnsi="Arial" w:cs="Arial"/>
          <w:sz w:val="24"/>
          <w:szCs w:val="24"/>
        </w:rPr>
        <w:t>Vygots</w:t>
      </w:r>
      <w:r w:rsidR="004F6AB1">
        <w:rPr>
          <w:rFonts w:ascii="Arial" w:hAnsi="Arial" w:cs="Arial"/>
          <w:sz w:val="24"/>
          <w:szCs w:val="24"/>
        </w:rPr>
        <w:t>k</w:t>
      </w:r>
      <w:r w:rsidR="001924C8">
        <w:rPr>
          <w:rFonts w:ascii="Arial" w:hAnsi="Arial" w:cs="Arial"/>
          <w:sz w:val="24"/>
          <w:szCs w:val="24"/>
        </w:rPr>
        <w:t>y</w:t>
      </w:r>
      <w:r w:rsidR="004F6AB1">
        <w:rPr>
          <w:rFonts w:ascii="Arial" w:hAnsi="Arial" w:cs="Arial"/>
          <w:sz w:val="24"/>
          <w:szCs w:val="24"/>
        </w:rPr>
        <w:t xml:space="preserve"> theory </w:t>
      </w:r>
      <w:r w:rsidR="009E7A88">
        <w:rPr>
          <w:rFonts w:ascii="Arial" w:hAnsi="Arial" w:cs="Arial"/>
          <w:sz w:val="24"/>
          <w:szCs w:val="24"/>
        </w:rPr>
        <w:t xml:space="preserve">on the importance of </w:t>
      </w:r>
      <w:r w:rsidR="004F6AB1">
        <w:rPr>
          <w:rFonts w:ascii="Arial" w:hAnsi="Arial" w:cs="Arial"/>
          <w:sz w:val="24"/>
          <w:szCs w:val="24"/>
        </w:rPr>
        <w:t>having a knowledgeable other</w:t>
      </w:r>
      <w:r w:rsidR="009E7A88">
        <w:rPr>
          <w:rFonts w:ascii="Arial" w:hAnsi="Arial" w:cs="Arial"/>
          <w:sz w:val="24"/>
          <w:szCs w:val="24"/>
        </w:rPr>
        <w:t xml:space="preserve">. </w:t>
      </w:r>
      <w:r w:rsidR="00832AC9">
        <w:rPr>
          <w:rFonts w:ascii="Arial" w:hAnsi="Arial" w:cs="Arial"/>
          <w:sz w:val="24"/>
          <w:szCs w:val="24"/>
        </w:rPr>
        <w:t xml:space="preserve">During </w:t>
      </w:r>
      <w:r w:rsidR="000B1F8E">
        <w:rPr>
          <w:rFonts w:ascii="Arial" w:hAnsi="Arial" w:cs="Arial"/>
          <w:sz w:val="24"/>
          <w:szCs w:val="24"/>
        </w:rPr>
        <w:t>t</w:t>
      </w:r>
      <w:r w:rsidR="00832AC9">
        <w:rPr>
          <w:rFonts w:ascii="Arial" w:hAnsi="Arial" w:cs="Arial"/>
          <w:sz w:val="24"/>
          <w:szCs w:val="24"/>
        </w:rPr>
        <w:t xml:space="preserve">his activity </w:t>
      </w:r>
      <w:r w:rsidR="00F949C9">
        <w:rPr>
          <w:rFonts w:ascii="Arial" w:hAnsi="Arial" w:cs="Arial"/>
          <w:sz w:val="24"/>
          <w:szCs w:val="24"/>
        </w:rPr>
        <w:t>it</w:t>
      </w:r>
      <w:r w:rsidR="00832AC9">
        <w:rPr>
          <w:rFonts w:ascii="Arial" w:hAnsi="Arial" w:cs="Arial"/>
          <w:sz w:val="24"/>
          <w:szCs w:val="24"/>
        </w:rPr>
        <w:t xml:space="preserve"> </w:t>
      </w:r>
      <w:r w:rsidR="00F949C9">
        <w:rPr>
          <w:rFonts w:ascii="Arial" w:hAnsi="Arial" w:cs="Arial"/>
          <w:sz w:val="24"/>
          <w:szCs w:val="24"/>
        </w:rPr>
        <w:t>gave the opportunity to discuss what is short and long or think and thin. Shapes made from the dough, allowed further discussion on dimensions.</w:t>
      </w:r>
    </w:p>
    <w:p w14:paraId="311A50C8" w14:textId="6BFAEBD1" w:rsidR="00553FC6" w:rsidRDefault="008E6289" w:rsidP="00B4702A">
      <w:pPr>
        <w:spacing w:line="360" w:lineRule="auto"/>
        <w:jc w:val="both"/>
        <w:rPr>
          <w:rFonts w:ascii="Arial" w:hAnsi="Arial" w:cs="Arial"/>
          <w:sz w:val="24"/>
          <w:szCs w:val="24"/>
        </w:rPr>
      </w:pPr>
      <w:r>
        <w:rPr>
          <w:rFonts w:ascii="Arial" w:hAnsi="Arial" w:cs="Arial"/>
          <w:sz w:val="24"/>
          <w:szCs w:val="24"/>
        </w:rPr>
        <w:t>Children are given a</w:t>
      </w:r>
      <w:r w:rsidR="00581419">
        <w:rPr>
          <w:rFonts w:ascii="Arial" w:hAnsi="Arial" w:cs="Arial"/>
          <w:sz w:val="24"/>
          <w:szCs w:val="24"/>
        </w:rPr>
        <w:t>n</w:t>
      </w:r>
      <w:r>
        <w:rPr>
          <w:rFonts w:ascii="Arial" w:hAnsi="Arial" w:cs="Arial"/>
          <w:sz w:val="24"/>
          <w:szCs w:val="24"/>
        </w:rPr>
        <w:t xml:space="preserve"> opportunity to </w:t>
      </w:r>
      <w:r w:rsidR="00581419">
        <w:rPr>
          <w:rFonts w:ascii="Arial" w:hAnsi="Arial" w:cs="Arial"/>
          <w:sz w:val="24"/>
          <w:szCs w:val="24"/>
        </w:rPr>
        <w:t>develop</w:t>
      </w:r>
      <w:r>
        <w:rPr>
          <w:rFonts w:ascii="Arial" w:hAnsi="Arial" w:cs="Arial"/>
          <w:sz w:val="24"/>
          <w:szCs w:val="24"/>
        </w:rPr>
        <w:t xml:space="preserve"> their imagination</w:t>
      </w:r>
      <w:r w:rsidR="00581419">
        <w:rPr>
          <w:rFonts w:ascii="Arial" w:hAnsi="Arial" w:cs="Arial"/>
          <w:sz w:val="24"/>
          <w:szCs w:val="24"/>
        </w:rPr>
        <w:t xml:space="preserve"> skills,</w:t>
      </w:r>
      <w:r w:rsidR="00F949C9">
        <w:rPr>
          <w:rFonts w:ascii="Arial" w:hAnsi="Arial" w:cs="Arial"/>
          <w:sz w:val="24"/>
          <w:szCs w:val="24"/>
        </w:rPr>
        <w:t xml:space="preserve"> which</w:t>
      </w:r>
      <w:r w:rsidR="00D274C2">
        <w:rPr>
          <w:rFonts w:ascii="Arial" w:hAnsi="Arial" w:cs="Arial"/>
          <w:sz w:val="24"/>
          <w:szCs w:val="24"/>
        </w:rPr>
        <w:t xml:space="preserve"> are</w:t>
      </w:r>
      <w:r w:rsidR="00F949C9">
        <w:rPr>
          <w:rFonts w:ascii="Arial" w:hAnsi="Arial" w:cs="Arial"/>
          <w:sz w:val="24"/>
          <w:szCs w:val="24"/>
        </w:rPr>
        <w:t xml:space="preserve"> essential in young children, and</w:t>
      </w:r>
      <w:r w:rsidR="00581419">
        <w:rPr>
          <w:rFonts w:ascii="Arial" w:hAnsi="Arial" w:cs="Arial"/>
          <w:sz w:val="24"/>
          <w:szCs w:val="24"/>
        </w:rPr>
        <w:t xml:space="preserve"> as the dough is formed children are left to play freely to do with the dough as they please</w:t>
      </w:r>
      <w:r w:rsidR="00F949C9">
        <w:rPr>
          <w:rFonts w:ascii="Arial" w:hAnsi="Arial" w:cs="Arial"/>
          <w:sz w:val="24"/>
          <w:szCs w:val="24"/>
        </w:rPr>
        <w:t xml:space="preserve"> </w:t>
      </w:r>
      <w:r w:rsidR="00772653">
        <w:rPr>
          <w:rFonts w:ascii="Arial" w:hAnsi="Arial" w:cs="Arial"/>
          <w:sz w:val="24"/>
          <w:szCs w:val="24"/>
        </w:rPr>
        <w:t>(</w:t>
      </w:r>
      <w:r w:rsidR="00F949C9">
        <w:rPr>
          <w:rFonts w:ascii="Arial" w:hAnsi="Arial" w:cs="Arial"/>
          <w:sz w:val="24"/>
          <w:szCs w:val="24"/>
        </w:rPr>
        <w:t>Cunningham</w:t>
      </w:r>
      <w:r w:rsidR="00D274C2">
        <w:rPr>
          <w:rFonts w:ascii="Arial" w:hAnsi="Arial" w:cs="Arial"/>
          <w:sz w:val="24"/>
          <w:szCs w:val="24"/>
        </w:rPr>
        <w:t xml:space="preserve"> et al</w:t>
      </w:r>
      <w:r w:rsidR="00772653">
        <w:rPr>
          <w:rFonts w:ascii="Arial" w:hAnsi="Arial" w:cs="Arial"/>
          <w:sz w:val="24"/>
          <w:szCs w:val="24"/>
        </w:rPr>
        <w:t xml:space="preserve">, </w:t>
      </w:r>
      <w:r w:rsidR="002568D7">
        <w:rPr>
          <w:rFonts w:ascii="Arial" w:hAnsi="Arial" w:cs="Arial"/>
          <w:sz w:val="24"/>
          <w:szCs w:val="24"/>
        </w:rPr>
        <w:t>2005</w:t>
      </w:r>
      <w:r w:rsidR="00F949C9">
        <w:rPr>
          <w:rFonts w:ascii="Arial" w:hAnsi="Arial" w:cs="Arial"/>
          <w:sz w:val="24"/>
          <w:szCs w:val="24"/>
        </w:rPr>
        <w:t>).</w:t>
      </w:r>
      <w:r w:rsidR="00581419">
        <w:rPr>
          <w:rFonts w:ascii="Arial" w:hAnsi="Arial" w:cs="Arial"/>
          <w:sz w:val="24"/>
          <w:szCs w:val="24"/>
        </w:rPr>
        <w:t xml:space="preserve"> Herr (2001) </w:t>
      </w:r>
      <w:r w:rsidR="001A3D4D">
        <w:rPr>
          <w:rFonts w:ascii="Arial" w:hAnsi="Arial" w:cs="Arial"/>
          <w:sz w:val="24"/>
          <w:szCs w:val="24"/>
        </w:rPr>
        <w:t>suggests</w:t>
      </w:r>
      <w:r w:rsidR="00581419">
        <w:rPr>
          <w:rFonts w:ascii="Arial" w:hAnsi="Arial" w:cs="Arial"/>
          <w:sz w:val="24"/>
          <w:szCs w:val="24"/>
        </w:rPr>
        <w:t xml:space="preserve"> that children aged 4-5 years enjoy using</w:t>
      </w:r>
      <w:r w:rsidR="0038165A">
        <w:rPr>
          <w:rFonts w:ascii="Arial" w:hAnsi="Arial" w:cs="Arial"/>
          <w:sz w:val="24"/>
          <w:szCs w:val="24"/>
        </w:rPr>
        <w:t xml:space="preserve"> tools and</w:t>
      </w:r>
      <w:r w:rsidR="00581419">
        <w:rPr>
          <w:rFonts w:ascii="Arial" w:hAnsi="Arial" w:cs="Arial"/>
          <w:sz w:val="24"/>
          <w:szCs w:val="24"/>
        </w:rPr>
        <w:t xml:space="preserve"> accessories with play dough. But recommend when ever introducing new tools, a demonstration is needed</w:t>
      </w:r>
      <w:r w:rsidR="001A3D4D">
        <w:rPr>
          <w:rFonts w:ascii="Arial" w:hAnsi="Arial" w:cs="Arial"/>
          <w:sz w:val="24"/>
          <w:szCs w:val="24"/>
        </w:rPr>
        <w:t xml:space="preserve"> by the adult.  And as the chosen age group are aged 4-5 years Herr (2001) believes they should be able to speak and therefor be ab</w:t>
      </w:r>
      <w:r w:rsidR="00D274C2">
        <w:rPr>
          <w:rFonts w:ascii="Arial" w:hAnsi="Arial" w:cs="Arial"/>
          <w:sz w:val="24"/>
          <w:szCs w:val="24"/>
        </w:rPr>
        <w:t>le</w:t>
      </w:r>
      <w:r w:rsidR="001A3D4D">
        <w:rPr>
          <w:rFonts w:ascii="Arial" w:hAnsi="Arial" w:cs="Arial"/>
          <w:sz w:val="24"/>
          <w:szCs w:val="24"/>
        </w:rPr>
        <w:t xml:space="preserve"> to tell you what they are making</w:t>
      </w:r>
      <w:r w:rsidR="00C260A3">
        <w:rPr>
          <w:rFonts w:ascii="Arial" w:hAnsi="Arial" w:cs="Arial"/>
          <w:sz w:val="24"/>
          <w:szCs w:val="24"/>
        </w:rPr>
        <w:t>.</w:t>
      </w:r>
      <w:r w:rsidR="00937864">
        <w:rPr>
          <w:rFonts w:ascii="Arial" w:hAnsi="Arial" w:cs="Arial"/>
          <w:sz w:val="24"/>
          <w:szCs w:val="24"/>
        </w:rPr>
        <w:t xml:space="preserve"> </w:t>
      </w:r>
      <w:r w:rsidR="00FE2DDF">
        <w:rPr>
          <w:rFonts w:ascii="Arial" w:hAnsi="Arial" w:cs="Arial"/>
          <w:sz w:val="24"/>
          <w:szCs w:val="24"/>
        </w:rPr>
        <w:t>Through this the children become</w:t>
      </w:r>
      <w:r w:rsidR="00937864">
        <w:rPr>
          <w:rFonts w:ascii="Arial" w:hAnsi="Arial" w:cs="Arial"/>
          <w:sz w:val="24"/>
          <w:szCs w:val="24"/>
        </w:rPr>
        <w:t>s</w:t>
      </w:r>
      <w:r w:rsidR="00FE2DDF">
        <w:rPr>
          <w:rFonts w:ascii="Arial" w:hAnsi="Arial" w:cs="Arial"/>
          <w:sz w:val="24"/>
          <w:szCs w:val="24"/>
        </w:rPr>
        <w:t xml:space="preserve"> eng</w:t>
      </w:r>
      <w:r w:rsidR="00937864">
        <w:rPr>
          <w:rFonts w:ascii="Arial" w:hAnsi="Arial" w:cs="Arial"/>
          <w:sz w:val="24"/>
          <w:szCs w:val="24"/>
        </w:rPr>
        <w:t>aged with you and another’s in the group, creating their relationship and language skills.</w:t>
      </w:r>
      <w:r w:rsidR="000B1F8E">
        <w:rPr>
          <w:rFonts w:ascii="Arial" w:hAnsi="Arial" w:cs="Arial"/>
          <w:sz w:val="24"/>
          <w:szCs w:val="24"/>
        </w:rPr>
        <w:t xml:space="preserve"> This also supports Dewey theory that children learn from interacting with others (Dewey cited in Mooney</w:t>
      </w:r>
      <w:r w:rsidR="009F6734">
        <w:rPr>
          <w:rFonts w:ascii="Arial" w:hAnsi="Arial" w:cs="Arial"/>
          <w:sz w:val="24"/>
          <w:szCs w:val="24"/>
        </w:rPr>
        <w:t>,</w:t>
      </w:r>
      <w:r w:rsidR="000B1F8E">
        <w:rPr>
          <w:rFonts w:ascii="Arial" w:hAnsi="Arial" w:cs="Arial"/>
          <w:sz w:val="24"/>
          <w:szCs w:val="24"/>
        </w:rPr>
        <w:t xml:space="preserve"> no date</w:t>
      </w:r>
      <w:r w:rsidR="009F6734">
        <w:rPr>
          <w:rFonts w:ascii="Arial" w:hAnsi="Arial" w:cs="Arial"/>
          <w:sz w:val="24"/>
          <w:szCs w:val="24"/>
        </w:rPr>
        <w:t xml:space="preserve">: </w:t>
      </w:r>
      <w:r w:rsidR="000B1F8E">
        <w:rPr>
          <w:rFonts w:ascii="Arial" w:hAnsi="Arial" w:cs="Arial"/>
          <w:sz w:val="24"/>
          <w:szCs w:val="24"/>
        </w:rPr>
        <w:t>16)</w:t>
      </w:r>
    </w:p>
    <w:p w14:paraId="15D2C5F3" w14:textId="77777777" w:rsidR="00B51BA8" w:rsidRDefault="00C260A3" w:rsidP="00B4702A">
      <w:pPr>
        <w:spacing w:line="360" w:lineRule="auto"/>
        <w:jc w:val="both"/>
        <w:rPr>
          <w:rFonts w:ascii="Arial" w:hAnsi="Arial" w:cs="Arial"/>
          <w:sz w:val="24"/>
          <w:szCs w:val="24"/>
        </w:rPr>
      </w:pPr>
      <w:r>
        <w:rPr>
          <w:rFonts w:ascii="Arial" w:hAnsi="Arial" w:cs="Arial"/>
          <w:sz w:val="24"/>
          <w:szCs w:val="24"/>
        </w:rPr>
        <w:t xml:space="preserve">Providing them with the </w:t>
      </w:r>
      <w:r w:rsidR="005A16D2">
        <w:rPr>
          <w:rFonts w:ascii="Arial" w:hAnsi="Arial" w:cs="Arial"/>
          <w:sz w:val="24"/>
          <w:szCs w:val="24"/>
        </w:rPr>
        <w:t xml:space="preserve">plastic </w:t>
      </w:r>
      <w:r>
        <w:rPr>
          <w:rFonts w:ascii="Arial" w:hAnsi="Arial" w:cs="Arial"/>
          <w:sz w:val="24"/>
          <w:szCs w:val="24"/>
        </w:rPr>
        <w:t>cutters, plastic knives and rolling pins allow</w:t>
      </w:r>
      <w:r w:rsidR="00206F1B">
        <w:rPr>
          <w:rFonts w:ascii="Arial" w:hAnsi="Arial" w:cs="Arial"/>
          <w:sz w:val="24"/>
          <w:szCs w:val="24"/>
        </w:rPr>
        <w:t>s</w:t>
      </w:r>
      <w:r>
        <w:rPr>
          <w:rFonts w:ascii="Arial" w:hAnsi="Arial" w:cs="Arial"/>
          <w:sz w:val="24"/>
          <w:szCs w:val="24"/>
        </w:rPr>
        <w:t xml:space="preserve"> children</w:t>
      </w:r>
      <w:r w:rsidR="00206F1B">
        <w:rPr>
          <w:rFonts w:ascii="Arial" w:hAnsi="Arial" w:cs="Arial"/>
          <w:sz w:val="24"/>
          <w:szCs w:val="24"/>
        </w:rPr>
        <w:t xml:space="preserve"> to</w:t>
      </w:r>
      <w:r>
        <w:rPr>
          <w:rFonts w:ascii="Arial" w:hAnsi="Arial" w:cs="Arial"/>
          <w:sz w:val="24"/>
          <w:szCs w:val="24"/>
        </w:rPr>
        <w:t xml:space="preserve"> create </w:t>
      </w:r>
      <w:r w:rsidR="007E76AA">
        <w:rPr>
          <w:rFonts w:ascii="Arial" w:hAnsi="Arial" w:cs="Arial"/>
          <w:sz w:val="24"/>
          <w:szCs w:val="24"/>
        </w:rPr>
        <w:t>freely, encouraging children to be more creative and imaginative</w:t>
      </w:r>
      <w:r w:rsidR="00B35690">
        <w:rPr>
          <w:rFonts w:ascii="Arial" w:hAnsi="Arial" w:cs="Arial"/>
          <w:sz w:val="24"/>
          <w:szCs w:val="24"/>
        </w:rPr>
        <w:t xml:space="preserve"> helps</w:t>
      </w:r>
      <w:r w:rsidR="007E76AA">
        <w:rPr>
          <w:rFonts w:ascii="Arial" w:hAnsi="Arial" w:cs="Arial"/>
          <w:sz w:val="24"/>
          <w:szCs w:val="24"/>
        </w:rPr>
        <w:t xml:space="preserve"> learning become more enjoyable and effective</w:t>
      </w:r>
      <w:r w:rsidR="00B35690">
        <w:rPr>
          <w:rFonts w:ascii="Arial" w:hAnsi="Arial" w:cs="Arial"/>
          <w:sz w:val="24"/>
          <w:szCs w:val="24"/>
        </w:rPr>
        <w:t xml:space="preserve"> according to </w:t>
      </w:r>
      <w:r w:rsidR="00176E15">
        <w:rPr>
          <w:rFonts w:ascii="Arial" w:hAnsi="Arial" w:cs="Arial"/>
          <w:sz w:val="24"/>
          <w:szCs w:val="24"/>
        </w:rPr>
        <w:t>Thomas and Lewis (2016)</w:t>
      </w:r>
      <w:r w:rsidR="00B35690">
        <w:rPr>
          <w:rFonts w:ascii="Arial" w:hAnsi="Arial" w:cs="Arial"/>
          <w:sz w:val="24"/>
          <w:szCs w:val="24"/>
        </w:rPr>
        <w:t>.</w:t>
      </w:r>
      <w:r>
        <w:rPr>
          <w:rFonts w:ascii="Arial" w:hAnsi="Arial" w:cs="Arial"/>
          <w:sz w:val="24"/>
          <w:szCs w:val="24"/>
        </w:rPr>
        <w:t xml:space="preserve"> facilitating conversation with the children</w:t>
      </w:r>
      <w:r w:rsidR="00206F1B">
        <w:rPr>
          <w:rFonts w:ascii="Arial" w:hAnsi="Arial" w:cs="Arial"/>
          <w:sz w:val="24"/>
          <w:szCs w:val="24"/>
        </w:rPr>
        <w:t xml:space="preserve"> gets an insight of their</w:t>
      </w:r>
      <w:r w:rsidR="00B35690">
        <w:rPr>
          <w:rFonts w:ascii="Arial" w:hAnsi="Arial" w:cs="Arial"/>
          <w:sz w:val="24"/>
          <w:szCs w:val="24"/>
        </w:rPr>
        <w:t xml:space="preserve"> own</w:t>
      </w:r>
      <w:r w:rsidR="00206F1B">
        <w:rPr>
          <w:rFonts w:ascii="Arial" w:hAnsi="Arial" w:cs="Arial"/>
          <w:sz w:val="24"/>
          <w:szCs w:val="24"/>
        </w:rPr>
        <w:t xml:space="preserve"> interests</w:t>
      </w:r>
      <w:r w:rsidR="005A16D2">
        <w:rPr>
          <w:rFonts w:ascii="Arial" w:hAnsi="Arial" w:cs="Arial"/>
          <w:sz w:val="24"/>
          <w:szCs w:val="24"/>
        </w:rPr>
        <w:t xml:space="preserve">. </w:t>
      </w:r>
      <w:r w:rsidR="00206F1B">
        <w:rPr>
          <w:rFonts w:ascii="Arial" w:hAnsi="Arial" w:cs="Arial"/>
          <w:sz w:val="24"/>
          <w:szCs w:val="24"/>
        </w:rPr>
        <w:t xml:space="preserve">This can then be used to prompt </w:t>
      </w:r>
      <w:r w:rsidR="00B35690">
        <w:rPr>
          <w:rFonts w:ascii="Arial" w:hAnsi="Arial" w:cs="Arial"/>
          <w:sz w:val="24"/>
          <w:szCs w:val="24"/>
        </w:rPr>
        <w:t>play suggestions</w:t>
      </w:r>
      <w:r w:rsidR="005A16D2">
        <w:rPr>
          <w:rFonts w:ascii="Arial" w:hAnsi="Arial" w:cs="Arial"/>
          <w:sz w:val="24"/>
          <w:szCs w:val="24"/>
        </w:rPr>
        <w:t xml:space="preserve"> based on the child’s interests</w:t>
      </w:r>
      <w:r w:rsidR="00B35690">
        <w:rPr>
          <w:rFonts w:ascii="Arial" w:hAnsi="Arial" w:cs="Arial"/>
          <w:sz w:val="24"/>
          <w:szCs w:val="24"/>
        </w:rPr>
        <w:t xml:space="preserve"> (</w:t>
      </w:r>
      <w:r w:rsidR="005A16D2">
        <w:rPr>
          <w:rFonts w:ascii="Arial" w:hAnsi="Arial" w:cs="Arial"/>
          <w:sz w:val="24"/>
          <w:szCs w:val="24"/>
        </w:rPr>
        <w:t>Dewey cited Mooney</w:t>
      </w:r>
      <w:r w:rsidR="009F6734">
        <w:rPr>
          <w:rFonts w:ascii="Arial" w:hAnsi="Arial" w:cs="Arial"/>
          <w:sz w:val="24"/>
          <w:szCs w:val="24"/>
        </w:rPr>
        <w:t>,</w:t>
      </w:r>
      <w:r w:rsidR="005A16D2">
        <w:rPr>
          <w:rFonts w:ascii="Arial" w:hAnsi="Arial" w:cs="Arial"/>
          <w:sz w:val="24"/>
          <w:szCs w:val="24"/>
        </w:rPr>
        <w:t xml:space="preserve"> no date</w:t>
      </w:r>
      <w:r w:rsidR="009F6734">
        <w:rPr>
          <w:rFonts w:ascii="Arial" w:hAnsi="Arial" w:cs="Arial"/>
          <w:sz w:val="24"/>
          <w:szCs w:val="24"/>
        </w:rPr>
        <w:t xml:space="preserve">: </w:t>
      </w:r>
      <w:r w:rsidR="005A16D2">
        <w:rPr>
          <w:rFonts w:ascii="Arial" w:hAnsi="Arial" w:cs="Arial"/>
          <w:sz w:val="24"/>
          <w:szCs w:val="24"/>
        </w:rPr>
        <w:t>16).</w:t>
      </w:r>
      <w:r w:rsidR="00AD4E18">
        <w:rPr>
          <w:rFonts w:ascii="Arial" w:hAnsi="Arial" w:cs="Arial"/>
          <w:sz w:val="24"/>
          <w:szCs w:val="24"/>
        </w:rPr>
        <w:t xml:space="preserve"> Learning with play at home (2013) Believes that</w:t>
      </w:r>
      <w:r w:rsidR="00206F1B">
        <w:rPr>
          <w:rFonts w:ascii="Arial" w:hAnsi="Arial" w:cs="Arial"/>
          <w:sz w:val="24"/>
          <w:szCs w:val="24"/>
        </w:rPr>
        <w:t xml:space="preserve"> </w:t>
      </w:r>
      <w:r w:rsidR="005A16D2">
        <w:rPr>
          <w:rFonts w:ascii="Arial" w:hAnsi="Arial" w:cs="Arial"/>
          <w:sz w:val="24"/>
          <w:szCs w:val="24"/>
        </w:rPr>
        <w:t>applying a child’s interests for snakes</w:t>
      </w:r>
      <w:r w:rsidR="00206F1B">
        <w:rPr>
          <w:rFonts w:ascii="Arial" w:hAnsi="Arial" w:cs="Arial"/>
          <w:sz w:val="24"/>
          <w:szCs w:val="24"/>
        </w:rPr>
        <w:t xml:space="preserve"> can lead to the conversation, who has the longest snake? Can you make a shorter/longer snake then the one you have just made?</w:t>
      </w:r>
      <w:r w:rsidR="00AD4E18">
        <w:rPr>
          <w:rFonts w:ascii="Arial" w:hAnsi="Arial" w:cs="Arial"/>
          <w:sz w:val="24"/>
          <w:szCs w:val="24"/>
        </w:rPr>
        <w:t xml:space="preserve"> Which one is the smallest?</w:t>
      </w:r>
      <w:r w:rsidR="002C128B">
        <w:rPr>
          <w:rFonts w:ascii="Arial" w:hAnsi="Arial" w:cs="Arial"/>
          <w:sz w:val="24"/>
          <w:szCs w:val="24"/>
        </w:rPr>
        <w:t xml:space="preserve"> </w:t>
      </w:r>
      <w:r w:rsidR="00143C15">
        <w:rPr>
          <w:rFonts w:ascii="Arial" w:hAnsi="Arial" w:cs="Arial"/>
          <w:sz w:val="24"/>
          <w:szCs w:val="24"/>
        </w:rPr>
        <w:t xml:space="preserve">And at the end How many snakes do you have? </w:t>
      </w:r>
      <w:r w:rsidR="002C128B">
        <w:rPr>
          <w:rFonts w:ascii="Arial" w:hAnsi="Arial" w:cs="Arial"/>
          <w:sz w:val="24"/>
          <w:szCs w:val="24"/>
        </w:rPr>
        <w:t>Bringing in mathematical language discussing measurements</w:t>
      </w:r>
      <w:r w:rsidR="00143C15">
        <w:rPr>
          <w:rFonts w:ascii="Arial" w:hAnsi="Arial" w:cs="Arial"/>
          <w:sz w:val="24"/>
          <w:szCs w:val="24"/>
        </w:rPr>
        <w:t>, numeracy</w:t>
      </w:r>
      <w:r w:rsidR="002C128B">
        <w:rPr>
          <w:rFonts w:ascii="Arial" w:hAnsi="Arial" w:cs="Arial"/>
          <w:sz w:val="24"/>
          <w:szCs w:val="24"/>
        </w:rPr>
        <w:t xml:space="preserve"> and lengths is giving the children a real visualization experience.</w:t>
      </w:r>
      <w:r w:rsidR="00AD4E18">
        <w:rPr>
          <w:rFonts w:ascii="Arial" w:hAnsi="Arial" w:cs="Arial"/>
          <w:sz w:val="24"/>
          <w:szCs w:val="24"/>
        </w:rPr>
        <w:t xml:space="preserve"> (Our Little house in the country</w:t>
      </w:r>
      <w:r w:rsidR="009F6734">
        <w:rPr>
          <w:rFonts w:ascii="Arial" w:hAnsi="Arial" w:cs="Arial"/>
          <w:sz w:val="24"/>
          <w:szCs w:val="24"/>
        </w:rPr>
        <w:t>:</w:t>
      </w:r>
      <w:r w:rsidR="00AD4E18">
        <w:rPr>
          <w:rFonts w:ascii="Arial" w:hAnsi="Arial" w:cs="Arial"/>
          <w:sz w:val="24"/>
          <w:szCs w:val="24"/>
        </w:rPr>
        <w:t xml:space="preserve"> 2014).</w:t>
      </w:r>
      <w:r w:rsidR="00206F1B">
        <w:rPr>
          <w:rFonts w:ascii="Arial" w:hAnsi="Arial" w:cs="Arial"/>
          <w:sz w:val="24"/>
          <w:szCs w:val="24"/>
        </w:rPr>
        <w:t xml:space="preserve"> This is </w:t>
      </w:r>
      <w:r w:rsidR="00AD4E18">
        <w:rPr>
          <w:rFonts w:ascii="Arial" w:hAnsi="Arial" w:cs="Arial"/>
          <w:sz w:val="24"/>
          <w:szCs w:val="24"/>
        </w:rPr>
        <w:t>encouraging</w:t>
      </w:r>
      <w:r w:rsidR="00206F1B">
        <w:rPr>
          <w:rFonts w:ascii="Arial" w:hAnsi="Arial" w:cs="Arial"/>
          <w:sz w:val="24"/>
          <w:szCs w:val="24"/>
        </w:rPr>
        <w:t xml:space="preserve"> </w:t>
      </w:r>
      <w:r w:rsidR="00511F02">
        <w:rPr>
          <w:rFonts w:ascii="Arial" w:hAnsi="Arial" w:cs="Arial"/>
          <w:sz w:val="24"/>
          <w:szCs w:val="24"/>
        </w:rPr>
        <w:t>c</w:t>
      </w:r>
      <w:r w:rsidR="00206F1B">
        <w:rPr>
          <w:rFonts w:ascii="Arial" w:hAnsi="Arial" w:cs="Arial"/>
          <w:sz w:val="24"/>
          <w:szCs w:val="24"/>
        </w:rPr>
        <w:t>hildren to think on how they can achieve this tas</w:t>
      </w:r>
      <w:r w:rsidR="002C128B">
        <w:rPr>
          <w:rFonts w:ascii="Arial" w:hAnsi="Arial" w:cs="Arial"/>
          <w:sz w:val="24"/>
          <w:szCs w:val="24"/>
        </w:rPr>
        <w:t xml:space="preserve">k, </w:t>
      </w:r>
      <w:r w:rsidR="00E7423C">
        <w:rPr>
          <w:rFonts w:ascii="Arial" w:hAnsi="Arial" w:cs="Arial"/>
          <w:sz w:val="24"/>
          <w:szCs w:val="24"/>
        </w:rPr>
        <w:t>using their own ideas or listening to those of the othe</w:t>
      </w:r>
      <w:r w:rsidR="00792E07">
        <w:rPr>
          <w:rFonts w:ascii="Arial" w:hAnsi="Arial" w:cs="Arial"/>
          <w:sz w:val="24"/>
          <w:szCs w:val="24"/>
        </w:rPr>
        <w:t>rs</w:t>
      </w:r>
      <w:r w:rsidR="00580B60">
        <w:rPr>
          <w:rFonts w:ascii="Arial" w:hAnsi="Arial" w:cs="Arial"/>
          <w:sz w:val="24"/>
          <w:szCs w:val="24"/>
        </w:rPr>
        <w:t xml:space="preserve"> to problem solve.</w:t>
      </w:r>
      <w:r w:rsidR="00E7423C">
        <w:rPr>
          <w:rFonts w:ascii="Arial" w:hAnsi="Arial" w:cs="Arial"/>
          <w:sz w:val="24"/>
          <w:szCs w:val="24"/>
        </w:rPr>
        <w:t xml:space="preserve"> (Early years </w:t>
      </w:r>
      <w:r w:rsidR="009F6734">
        <w:rPr>
          <w:rFonts w:ascii="Arial" w:hAnsi="Arial" w:cs="Arial"/>
          <w:sz w:val="24"/>
          <w:szCs w:val="24"/>
        </w:rPr>
        <w:t xml:space="preserve">matters, </w:t>
      </w:r>
      <w:r w:rsidR="00E7423C">
        <w:rPr>
          <w:rFonts w:ascii="Arial" w:hAnsi="Arial" w:cs="Arial"/>
          <w:sz w:val="24"/>
          <w:szCs w:val="24"/>
        </w:rPr>
        <w:t xml:space="preserve">no date). Stewart (2009) Believes that the joy of play dough is that some children can </w:t>
      </w:r>
    </w:p>
    <w:p w14:paraId="029B4CFE" w14:textId="60759D67" w:rsidR="00B51BA8" w:rsidRDefault="00B51BA8" w:rsidP="00B4702A">
      <w:pPr>
        <w:spacing w:line="360" w:lineRule="auto"/>
        <w:jc w:val="both"/>
        <w:rPr>
          <w:rFonts w:ascii="Arial" w:hAnsi="Arial" w:cs="Arial"/>
          <w:sz w:val="24"/>
          <w:szCs w:val="24"/>
        </w:rPr>
      </w:pPr>
      <w:r w:rsidRPr="00B51BA8">
        <w:rPr>
          <w:rFonts w:ascii="Arial" w:hAnsi="Arial" w:cs="Arial"/>
          <w:sz w:val="24"/>
          <w:szCs w:val="24"/>
        </w:rPr>
        <w:lastRenderedPageBreak/>
        <w:t>Page number</w:t>
      </w:r>
      <w:r>
        <w:rPr>
          <w:rFonts w:ascii="Arial" w:hAnsi="Arial" w:cs="Arial"/>
          <w:sz w:val="24"/>
          <w:szCs w:val="24"/>
        </w:rPr>
        <w:t xml:space="preserve"> 5</w:t>
      </w:r>
    </w:p>
    <w:p w14:paraId="74D64280" w14:textId="5200C53B" w:rsidR="008E6289" w:rsidRDefault="00E7423C" w:rsidP="00B4702A">
      <w:pPr>
        <w:spacing w:line="360" w:lineRule="auto"/>
        <w:jc w:val="both"/>
        <w:rPr>
          <w:rFonts w:ascii="Arial" w:hAnsi="Arial" w:cs="Arial"/>
          <w:sz w:val="24"/>
          <w:szCs w:val="24"/>
        </w:rPr>
      </w:pPr>
      <w:r>
        <w:rPr>
          <w:rFonts w:ascii="Arial" w:hAnsi="Arial" w:cs="Arial"/>
          <w:sz w:val="24"/>
          <w:szCs w:val="24"/>
        </w:rPr>
        <w:t>naturally socialize, and others chose to work alone</w:t>
      </w:r>
      <w:r w:rsidR="00C879D0">
        <w:rPr>
          <w:rFonts w:ascii="Arial" w:hAnsi="Arial" w:cs="Arial"/>
          <w:sz w:val="24"/>
          <w:szCs w:val="24"/>
        </w:rPr>
        <w:t>, b</w:t>
      </w:r>
      <w:r>
        <w:rPr>
          <w:rFonts w:ascii="Arial" w:hAnsi="Arial" w:cs="Arial"/>
          <w:sz w:val="24"/>
          <w:szCs w:val="24"/>
        </w:rPr>
        <w:t>oth are fine with this type of activity. It is about seeing the children explore</w:t>
      </w:r>
      <w:r w:rsidR="00C879D0">
        <w:rPr>
          <w:rFonts w:ascii="Arial" w:hAnsi="Arial" w:cs="Arial"/>
          <w:sz w:val="24"/>
          <w:szCs w:val="24"/>
        </w:rPr>
        <w:t>, play</w:t>
      </w:r>
      <w:r w:rsidR="005A16D2">
        <w:rPr>
          <w:rFonts w:ascii="Arial" w:hAnsi="Arial" w:cs="Arial"/>
          <w:sz w:val="24"/>
          <w:szCs w:val="24"/>
        </w:rPr>
        <w:t xml:space="preserve"> and</w:t>
      </w:r>
      <w:r>
        <w:rPr>
          <w:rFonts w:ascii="Arial" w:hAnsi="Arial" w:cs="Arial"/>
          <w:sz w:val="24"/>
          <w:szCs w:val="24"/>
        </w:rPr>
        <w:t xml:space="preserve"> create</w:t>
      </w:r>
      <w:r w:rsidR="005A16D2">
        <w:rPr>
          <w:rFonts w:ascii="Arial" w:hAnsi="Arial" w:cs="Arial"/>
          <w:sz w:val="24"/>
          <w:szCs w:val="24"/>
        </w:rPr>
        <w:t xml:space="preserve"> which</w:t>
      </w:r>
      <w:r>
        <w:rPr>
          <w:rFonts w:ascii="Arial" w:hAnsi="Arial" w:cs="Arial"/>
          <w:sz w:val="24"/>
          <w:szCs w:val="24"/>
        </w:rPr>
        <w:t xml:space="preserve"> </w:t>
      </w:r>
      <w:r w:rsidR="005A16D2">
        <w:rPr>
          <w:rFonts w:ascii="Arial" w:hAnsi="Arial" w:cs="Arial"/>
          <w:sz w:val="24"/>
          <w:szCs w:val="24"/>
        </w:rPr>
        <w:t xml:space="preserve">supports </w:t>
      </w:r>
      <w:r w:rsidR="00A0455B">
        <w:rPr>
          <w:rFonts w:ascii="Arial" w:hAnsi="Arial" w:cs="Arial"/>
          <w:sz w:val="24"/>
          <w:szCs w:val="24"/>
        </w:rPr>
        <w:t>Frobel’s</w:t>
      </w:r>
      <w:r w:rsidR="00E841C2">
        <w:rPr>
          <w:rFonts w:ascii="Arial" w:hAnsi="Arial" w:cs="Arial"/>
          <w:sz w:val="24"/>
          <w:szCs w:val="24"/>
        </w:rPr>
        <w:t xml:space="preserve"> (no date)</w:t>
      </w:r>
      <w:r w:rsidR="005A16D2">
        <w:rPr>
          <w:rFonts w:ascii="Arial" w:hAnsi="Arial" w:cs="Arial"/>
          <w:sz w:val="24"/>
          <w:szCs w:val="24"/>
        </w:rPr>
        <w:t xml:space="preserve"> theory that</w:t>
      </w:r>
      <w:r w:rsidR="00792E07">
        <w:rPr>
          <w:rFonts w:ascii="Arial" w:hAnsi="Arial" w:cs="Arial"/>
          <w:sz w:val="24"/>
          <w:szCs w:val="24"/>
        </w:rPr>
        <w:t xml:space="preserve"> </w:t>
      </w:r>
      <w:r w:rsidR="005A16D2">
        <w:rPr>
          <w:rFonts w:ascii="Arial" w:hAnsi="Arial" w:cs="Arial"/>
          <w:sz w:val="24"/>
          <w:szCs w:val="24"/>
        </w:rPr>
        <w:t>chi</w:t>
      </w:r>
      <w:r w:rsidR="00792E07">
        <w:rPr>
          <w:rFonts w:ascii="Arial" w:hAnsi="Arial" w:cs="Arial"/>
          <w:sz w:val="24"/>
          <w:szCs w:val="24"/>
        </w:rPr>
        <w:t>l</w:t>
      </w:r>
      <w:r w:rsidR="005A16D2">
        <w:rPr>
          <w:rFonts w:ascii="Arial" w:hAnsi="Arial" w:cs="Arial"/>
          <w:sz w:val="24"/>
          <w:szCs w:val="24"/>
        </w:rPr>
        <w:t>dren</w:t>
      </w:r>
      <w:r w:rsidR="00792E07">
        <w:rPr>
          <w:rFonts w:ascii="Arial" w:hAnsi="Arial" w:cs="Arial"/>
          <w:sz w:val="24"/>
          <w:szCs w:val="24"/>
        </w:rPr>
        <w:t>’s</w:t>
      </w:r>
      <w:r w:rsidR="005A16D2">
        <w:rPr>
          <w:rFonts w:ascii="Arial" w:hAnsi="Arial" w:cs="Arial"/>
          <w:sz w:val="24"/>
          <w:szCs w:val="24"/>
        </w:rPr>
        <w:t xml:space="preserve"> play is children</w:t>
      </w:r>
      <w:r w:rsidR="00792E07">
        <w:rPr>
          <w:rFonts w:ascii="Arial" w:hAnsi="Arial" w:cs="Arial"/>
          <w:sz w:val="24"/>
          <w:szCs w:val="24"/>
        </w:rPr>
        <w:t>’s</w:t>
      </w:r>
      <w:r w:rsidR="005A16D2">
        <w:rPr>
          <w:rFonts w:ascii="Arial" w:hAnsi="Arial" w:cs="Arial"/>
          <w:sz w:val="24"/>
          <w:szCs w:val="24"/>
        </w:rPr>
        <w:t xml:space="preserve"> work </w:t>
      </w:r>
      <w:r w:rsidR="00B4702A">
        <w:rPr>
          <w:rFonts w:ascii="Arial" w:hAnsi="Arial" w:cs="Arial"/>
          <w:sz w:val="24"/>
          <w:szCs w:val="24"/>
        </w:rPr>
        <w:t>(</w:t>
      </w:r>
      <w:r w:rsidR="005A16D2">
        <w:rPr>
          <w:rFonts w:ascii="Arial" w:hAnsi="Arial" w:cs="Arial"/>
          <w:sz w:val="24"/>
          <w:szCs w:val="24"/>
        </w:rPr>
        <w:t>Frobel cited in Pound</w:t>
      </w:r>
      <w:r w:rsidR="009F6734">
        <w:rPr>
          <w:rFonts w:ascii="Arial" w:hAnsi="Arial" w:cs="Arial"/>
          <w:sz w:val="24"/>
          <w:szCs w:val="24"/>
        </w:rPr>
        <w:t>,</w:t>
      </w:r>
      <w:r w:rsidR="005A16D2">
        <w:rPr>
          <w:rFonts w:ascii="Arial" w:hAnsi="Arial" w:cs="Arial"/>
          <w:sz w:val="24"/>
          <w:szCs w:val="24"/>
        </w:rPr>
        <w:t xml:space="preserve"> </w:t>
      </w:r>
      <w:r w:rsidR="00B4702A">
        <w:rPr>
          <w:rFonts w:ascii="Arial" w:hAnsi="Arial" w:cs="Arial"/>
          <w:sz w:val="24"/>
          <w:szCs w:val="24"/>
        </w:rPr>
        <w:t>2006)</w:t>
      </w:r>
      <w:r w:rsidR="00792E07">
        <w:rPr>
          <w:rFonts w:ascii="Arial" w:hAnsi="Arial" w:cs="Arial"/>
          <w:sz w:val="24"/>
          <w:szCs w:val="24"/>
        </w:rPr>
        <w:t>. Tassoni and Hucker (2005) suggests that for the children of this age group, expressing themselves through language is difficult, so playing with play dough helps with frustration and a</w:t>
      </w:r>
      <w:r w:rsidR="002347CF">
        <w:rPr>
          <w:rFonts w:ascii="Arial" w:hAnsi="Arial" w:cs="Arial"/>
          <w:sz w:val="24"/>
          <w:szCs w:val="24"/>
        </w:rPr>
        <w:t>g</w:t>
      </w:r>
      <w:r w:rsidR="00792E07">
        <w:rPr>
          <w:rFonts w:ascii="Arial" w:hAnsi="Arial" w:cs="Arial"/>
          <w:sz w:val="24"/>
          <w:szCs w:val="24"/>
        </w:rPr>
        <w:t>gression</w:t>
      </w:r>
      <w:r w:rsidR="002347CF">
        <w:rPr>
          <w:rFonts w:ascii="Arial" w:hAnsi="Arial" w:cs="Arial"/>
          <w:sz w:val="24"/>
          <w:szCs w:val="24"/>
        </w:rPr>
        <w:t>, it is seen as independently calming mechanism.</w:t>
      </w:r>
    </w:p>
    <w:p w14:paraId="6E2230CC" w14:textId="7928E2AC" w:rsidR="00B9081C" w:rsidRDefault="00256750" w:rsidP="00B4702A">
      <w:pPr>
        <w:spacing w:line="360" w:lineRule="auto"/>
        <w:jc w:val="both"/>
        <w:rPr>
          <w:rFonts w:ascii="Arial" w:hAnsi="Arial" w:cs="Arial"/>
          <w:sz w:val="24"/>
          <w:szCs w:val="24"/>
        </w:rPr>
      </w:pPr>
      <w:r>
        <w:rPr>
          <w:rFonts w:ascii="Arial" w:hAnsi="Arial" w:cs="Arial"/>
          <w:sz w:val="24"/>
          <w:szCs w:val="24"/>
        </w:rPr>
        <w:t xml:space="preserve">Play dough is still an activity that can be carried out by children with learning difficulty, depending on the type of additional leaning needs will depend on </w:t>
      </w:r>
      <w:r w:rsidR="00CC3A89">
        <w:rPr>
          <w:rFonts w:ascii="Arial" w:hAnsi="Arial" w:cs="Arial"/>
          <w:sz w:val="24"/>
          <w:szCs w:val="24"/>
        </w:rPr>
        <w:t>how this activity will be adapted</w:t>
      </w:r>
      <w:r>
        <w:rPr>
          <w:rFonts w:ascii="Arial" w:hAnsi="Arial" w:cs="Arial"/>
          <w:sz w:val="24"/>
          <w:szCs w:val="24"/>
        </w:rPr>
        <w:t>. Some children through their disability will not like the feel of the play dough. Volpe (2013) suggest that the play dough can be placed in to a plastic bag or under neither some fabric. This way the child can</w:t>
      </w:r>
      <w:r w:rsidR="00CC3A89">
        <w:rPr>
          <w:rFonts w:ascii="Arial" w:hAnsi="Arial" w:cs="Arial"/>
          <w:sz w:val="24"/>
          <w:szCs w:val="24"/>
        </w:rPr>
        <w:t xml:space="preserve"> still</w:t>
      </w:r>
      <w:r>
        <w:rPr>
          <w:rFonts w:ascii="Arial" w:hAnsi="Arial" w:cs="Arial"/>
          <w:sz w:val="24"/>
          <w:szCs w:val="24"/>
        </w:rPr>
        <w:t xml:space="preserve"> enjoy squashing and pounding the dough.</w:t>
      </w:r>
      <w:r w:rsidR="00CC3A89">
        <w:rPr>
          <w:rFonts w:ascii="Arial" w:hAnsi="Arial" w:cs="Arial"/>
          <w:sz w:val="24"/>
          <w:szCs w:val="24"/>
        </w:rPr>
        <w:t xml:space="preserve"> They will still be experiencing the feel of texture through the fabric.</w:t>
      </w:r>
      <w:r w:rsidR="00A91AED">
        <w:rPr>
          <w:rFonts w:ascii="Arial" w:hAnsi="Arial" w:cs="Arial"/>
          <w:sz w:val="24"/>
          <w:szCs w:val="24"/>
        </w:rPr>
        <w:t xml:space="preserve"> Tools are another way suggested by Volpe (2013</w:t>
      </w:r>
      <w:r w:rsidR="0017439E">
        <w:rPr>
          <w:rFonts w:ascii="Arial" w:hAnsi="Arial" w:cs="Arial"/>
          <w:sz w:val="24"/>
          <w:szCs w:val="24"/>
        </w:rPr>
        <w:t>),</w:t>
      </w:r>
      <w:r w:rsidR="00A91AED">
        <w:rPr>
          <w:rFonts w:ascii="Arial" w:hAnsi="Arial" w:cs="Arial"/>
          <w:sz w:val="24"/>
          <w:szCs w:val="24"/>
        </w:rPr>
        <w:t xml:space="preserve"> so no contact is made directly with the play dough but cutting shapes can still take place. Large pieces of play dough may be seen challenging for a child that is delayed in their motor skills</w:t>
      </w:r>
      <w:r w:rsidR="00CC3A89">
        <w:rPr>
          <w:rFonts w:ascii="Arial" w:hAnsi="Arial" w:cs="Arial"/>
          <w:sz w:val="24"/>
          <w:szCs w:val="24"/>
        </w:rPr>
        <w:t>,</w:t>
      </w:r>
      <w:r w:rsidR="00A91AED">
        <w:rPr>
          <w:rFonts w:ascii="Arial" w:hAnsi="Arial" w:cs="Arial"/>
          <w:sz w:val="24"/>
          <w:szCs w:val="24"/>
        </w:rPr>
        <w:t xml:space="preserve"> but</w:t>
      </w:r>
      <w:r w:rsidR="00CC3A89">
        <w:rPr>
          <w:rFonts w:ascii="Arial" w:hAnsi="Arial" w:cs="Arial"/>
          <w:sz w:val="24"/>
          <w:szCs w:val="24"/>
        </w:rPr>
        <w:t xml:space="preserve"> by</w:t>
      </w:r>
      <w:r w:rsidR="00A91AED">
        <w:rPr>
          <w:rFonts w:ascii="Arial" w:hAnsi="Arial" w:cs="Arial"/>
          <w:sz w:val="24"/>
          <w:szCs w:val="24"/>
        </w:rPr>
        <w:t xml:space="preserve"> adapting the size of their piece </w:t>
      </w:r>
      <w:r w:rsidR="00CC3A89">
        <w:rPr>
          <w:rFonts w:ascii="Arial" w:hAnsi="Arial" w:cs="Arial"/>
          <w:sz w:val="24"/>
          <w:szCs w:val="24"/>
        </w:rPr>
        <w:t xml:space="preserve">this </w:t>
      </w:r>
      <w:r w:rsidR="00A91AED">
        <w:rPr>
          <w:rFonts w:ascii="Arial" w:hAnsi="Arial" w:cs="Arial"/>
          <w:sz w:val="24"/>
          <w:szCs w:val="24"/>
        </w:rPr>
        <w:t>will make it manageable and more fun allowing them to work at strengthen their hand muscles. (Deiner</w:t>
      </w:r>
      <w:r w:rsidR="009F6734">
        <w:rPr>
          <w:rFonts w:ascii="Arial" w:hAnsi="Arial" w:cs="Arial"/>
          <w:sz w:val="24"/>
          <w:szCs w:val="24"/>
        </w:rPr>
        <w:t>,</w:t>
      </w:r>
      <w:r w:rsidR="00A91AED">
        <w:rPr>
          <w:rFonts w:ascii="Arial" w:hAnsi="Arial" w:cs="Arial"/>
          <w:sz w:val="24"/>
          <w:szCs w:val="24"/>
        </w:rPr>
        <w:t xml:space="preserve"> no date)</w:t>
      </w:r>
      <w:r w:rsidR="0017439E">
        <w:rPr>
          <w:rFonts w:ascii="Arial" w:hAnsi="Arial" w:cs="Arial"/>
          <w:sz w:val="24"/>
          <w:szCs w:val="24"/>
        </w:rPr>
        <w:t xml:space="preserve">. </w:t>
      </w:r>
    </w:p>
    <w:p w14:paraId="21E19C66" w14:textId="77777777" w:rsidR="003A0AE7" w:rsidRDefault="003A0AE7" w:rsidP="00B4702A">
      <w:pPr>
        <w:spacing w:line="360" w:lineRule="auto"/>
        <w:jc w:val="both"/>
        <w:rPr>
          <w:rFonts w:ascii="Arial" w:hAnsi="Arial" w:cs="Arial"/>
          <w:sz w:val="24"/>
          <w:szCs w:val="24"/>
          <w:u w:val="single"/>
        </w:rPr>
      </w:pPr>
    </w:p>
    <w:p w14:paraId="29D25D47" w14:textId="77777777" w:rsidR="003A0AE7" w:rsidRDefault="003A0AE7" w:rsidP="00B4702A">
      <w:pPr>
        <w:spacing w:line="360" w:lineRule="auto"/>
        <w:jc w:val="both"/>
        <w:rPr>
          <w:rFonts w:ascii="Arial" w:hAnsi="Arial" w:cs="Arial"/>
          <w:sz w:val="24"/>
          <w:szCs w:val="24"/>
          <w:u w:val="single"/>
        </w:rPr>
      </w:pPr>
    </w:p>
    <w:p w14:paraId="75FE72CE" w14:textId="77777777" w:rsidR="003A0AE7" w:rsidRDefault="003A0AE7" w:rsidP="00B4702A">
      <w:pPr>
        <w:spacing w:line="360" w:lineRule="auto"/>
        <w:jc w:val="both"/>
        <w:rPr>
          <w:rFonts w:ascii="Arial" w:hAnsi="Arial" w:cs="Arial"/>
          <w:sz w:val="24"/>
          <w:szCs w:val="24"/>
          <w:u w:val="single"/>
        </w:rPr>
      </w:pPr>
    </w:p>
    <w:p w14:paraId="0B2669A8" w14:textId="77777777" w:rsidR="003A0AE7" w:rsidRDefault="003A0AE7" w:rsidP="00B4702A">
      <w:pPr>
        <w:spacing w:line="360" w:lineRule="auto"/>
        <w:jc w:val="both"/>
        <w:rPr>
          <w:rFonts w:ascii="Arial" w:hAnsi="Arial" w:cs="Arial"/>
          <w:sz w:val="24"/>
          <w:szCs w:val="24"/>
          <w:u w:val="single"/>
        </w:rPr>
      </w:pPr>
    </w:p>
    <w:p w14:paraId="092F50A8" w14:textId="77777777" w:rsidR="003A0AE7" w:rsidRDefault="003A0AE7" w:rsidP="00B4702A">
      <w:pPr>
        <w:spacing w:line="360" w:lineRule="auto"/>
        <w:jc w:val="both"/>
        <w:rPr>
          <w:rFonts w:ascii="Arial" w:hAnsi="Arial" w:cs="Arial"/>
          <w:sz w:val="24"/>
          <w:szCs w:val="24"/>
          <w:u w:val="single"/>
        </w:rPr>
      </w:pPr>
    </w:p>
    <w:p w14:paraId="68D779BC" w14:textId="77777777" w:rsidR="003A0AE7" w:rsidRDefault="003A0AE7" w:rsidP="00B4702A">
      <w:pPr>
        <w:spacing w:line="360" w:lineRule="auto"/>
        <w:jc w:val="both"/>
        <w:rPr>
          <w:rFonts w:ascii="Arial" w:hAnsi="Arial" w:cs="Arial"/>
          <w:sz w:val="24"/>
          <w:szCs w:val="24"/>
          <w:u w:val="single"/>
        </w:rPr>
      </w:pPr>
    </w:p>
    <w:p w14:paraId="41CF80CB" w14:textId="77777777" w:rsidR="003A0AE7" w:rsidRDefault="003A0AE7" w:rsidP="00B4702A">
      <w:pPr>
        <w:spacing w:line="360" w:lineRule="auto"/>
        <w:jc w:val="both"/>
        <w:rPr>
          <w:rFonts w:ascii="Arial" w:hAnsi="Arial" w:cs="Arial"/>
          <w:sz w:val="24"/>
          <w:szCs w:val="24"/>
          <w:u w:val="single"/>
        </w:rPr>
      </w:pPr>
    </w:p>
    <w:p w14:paraId="437F1D6C" w14:textId="77777777" w:rsidR="003A0AE7" w:rsidRDefault="003A0AE7" w:rsidP="00B4702A">
      <w:pPr>
        <w:spacing w:line="360" w:lineRule="auto"/>
        <w:jc w:val="both"/>
        <w:rPr>
          <w:rFonts w:ascii="Arial" w:hAnsi="Arial" w:cs="Arial"/>
          <w:sz w:val="24"/>
          <w:szCs w:val="24"/>
          <w:u w:val="single"/>
        </w:rPr>
      </w:pPr>
    </w:p>
    <w:p w14:paraId="3F53A720" w14:textId="77777777" w:rsidR="003A0AE7" w:rsidRDefault="003A0AE7" w:rsidP="00B4702A">
      <w:pPr>
        <w:spacing w:line="360" w:lineRule="auto"/>
        <w:jc w:val="both"/>
        <w:rPr>
          <w:rFonts w:ascii="Arial" w:hAnsi="Arial" w:cs="Arial"/>
          <w:sz w:val="24"/>
          <w:szCs w:val="24"/>
          <w:u w:val="single"/>
        </w:rPr>
      </w:pPr>
    </w:p>
    <w:p w14:paraId="21F642CD" w14:textId="77777777" w:rsidR="003A0AE7" w:rsidRDefault="003A0AE7" w:rsidP="00B4702A">
      <w:pPr>
        <w:spacing w:line="360" w:lineRule="auto"/>
        <w:jc w:val="both"/>
        <w:rPr>
          <w:rFonts w:ascii="Arial" w:hAnsi="Arial" w:cs="Arial"/>
          <w:sz w:val="24"/>
          <w:szCs w:val="24"/>
          <w:u w:val="single"/>
        </w:rPr>
      </w:pPr>
    </w:p>
    <w:p w14:paraId="5F90624F" w14:textId="77777777" w:rsidR="00B51BA8" w:rsidRDefault="00B51BA8" w:rsidP="00B4702A">
      <w:pPr>
        <w:spacing w:line="360" w:lineRule="auto"/>
        <w:jc w:val="both"/>
        <w:rPr>
          <w:rFonts w:ascii="Arial" w:hAnsi="Arial" w:cs="Arial"/>
          <w:sz w:val="24"/>
          <w:szCs w:val="24"/>
          <w:u w:val="single"/>
        </w:rPr>
      </w:pPr>
    </w:p>
    <w:p w14:paraId="5CC5183C" w14:textId="6406CC6B" w:rsidR="00B51BA8" w:rsidRPr="00B51BA8" w:rsidRDefault="00B51BA8" w:rsidP="00B4702A">
      <w:pPr>
        <w:spacing w:line="360" w:lineRule="auto"/>
        <w:jc w:val="both"/>
        <w:rPr>
          <w:rFonts w:ascii="Arial" w:hAnsi="Arial" w:cs="Arial"/>
          <w:sz w:val="24"/>
          <w:szCs w:val="24"/>
        </w:rPr>
      </w:pPr>
      <w:r w:rsidRPr="00B51BA8">
        <w:rPr>
          <w:rFonts w:ascii="Arial" w:hAnsi="Arial" w:cs="Arial"/>
          <w:sz w:val="24"/>
          <w:szCs w:val="24"/>
        </w:rPr>
        <w:lastRenderedPageBreak/>
        <w:t>Page number 6</w:t>
      </w:r>
    </w:p>
    <w:p w14:paraId="3E353B85" w14:textId="41185015" w:rsidR="00C879D0" w:rsidRPr="00B51BA8" w:rsidRDefault="00C879D0" w:rsidP="00B4702A">
      <w:pPr>
        <w:spacing w:line="360" w:lineRule="auto"/>
        <w:jc w:val="both"/>
        <w:rPr>
          <w:rFonts w:ascii="Arial" w:hAnsi="Arial" w:cs="Arial"/>
          <w:b/>
          <w:sz w:val="24"/>
          <w:szCs w:val="24"/>
          <w:u w:val="single"/>
        </w:rPr>
      </w:pPr>
      <w:r w:rsidRPr="00B51BA8">
        <w:rPr>
          <w:rFonts w:ascii="Arial" w:hAnsi="Arial" w:cs="Arial"/>
          <w:b/>
          <w:sz w:val="24"/>
          <w:szCs w:val="24"/>
          <w:u w:val="single"/>
        </w:rPr>
        <w:t>Discussion</w:t>
      </w:r>
    </w:p>
    <w:p w14:paraId="1145B5F8" w14:textId="78EE8C6D" w:rsidR="005A43A4" w:rsidRDefault="00857992" w:rsidP="00B4702A">
      <w:pPr>
        <w:spacing w:line="360" w:lineRule="auto"/>
        <w:jc w:val="both"/>
        <w:rPr>
          <w:rFonts w:ascii="Arial" w:hAnsi="Arial" w:cs="Arial"/>
          <w:sz w:val="24"/>
          <w:szCs w:val="24"/>
        </w:rPr>
      </w:pPr>
      <w:r>
        <w:rPr>
          <w:rFonts w:ascii="Arial" w:hAnsi="Arial" w:cs="Arial"/>
          <w:sz w:val="24"/>
          <w:szCs w:val="24"/>
        </w:rPr>
        <w:t>This activity was conduction with in the class room, to one corner away from the other children. This did not help with some of the children</w:t>
      </w:r>
      <w:r w:rsidR="005A43A4">
        <w:rPr>
          <w:rFonts w:ascii="Arial" w:hAnsi="Arial" w:cs="Arial"/>
          <w:sz w:val="24"/>
          <w:szCs w:val="24"/>
        </w:rPr>
        <w:t xml:space="preserve"> as they</w:t>
      </w:r>
      <w:r>
        <w:rPr>
          <w:rFonts w:ascii="Arial" w:hAnsi="Arial" w:cs="Arial"/>
          <w:sz w:val="24"/>
          <w:szCs w:val="24"/>
        </w:rPr>
        <w:t xml:space="preserve"> were slightly distracted, looking around the room from time to time.</w:t>
      </w:r>
      <w:r w:rsidR="005A43A4">
        <w:rPr>
          <w:rFonts w:ascii="Arial" w:hAnsi="Arial" w:cs="Arial"/>
          <w:sz w:val="24"/>
          <w:szCs w:val="24"/>
        </w:rPr>
        <w:t xml:space="preserve"> Looking back on the experience, </w:t>
      </w:r>
      <w:r w:rsidR="007205DB">
        <w:rPr>
          <w:rFonts w:ascii="Arial" w:hAnsi="Arial" w:cs="Arial"/>
          <w:sz w:val="24"/>
          <w:szCs w:val="24"/>
        </w:rPr>
        <w:t>an</w:t>
      </w:r>
      <w:r w:rsidR="005A43A4">
        <w:rPr>
          <w:rFonts w:ascii="Arial" w:hAnsi="Arial" w:cs="Arial"/>
          <w:sz w:val="24"/>
          <w:szCs w:val="24"/>
        </w:rPr>
        <w:t xml:space="preserve"> activity like this can be easily adapted to the outdoors</w:t>
      </w:r>
      <w:r w:rsidR="007205DB">
        <w:rPr>
          <w:rFonts w:ascii="Arial" w:hAnsi="Arial" w:cs="Arial"/>
          <w:sz w:val="24"/>
          <w:szCs w:val="24"/>
        </w:rPr>
        <w:t>, opening new opportunities for mathematical thinking (Keith</w:t>
      </w:r>
      <w:r w:rsidR="009F6734">
        <w:rPr>
          <w:rFonts w:ascii="Arial" w:hAnsi="Arial" w:cs="Arial"/>
          <w:sz w:val="24"/>
          <w:szCs w:val="24"/>
        </w:rPr>
        <w:t>,</w:t>
      </w:r>
      <w:r w:rsidR="007205DB">
        <w:rPr>
          <w:rFonts w:ascii="Arial" w:hAnsi="Arial" w:cs="Arial"/>
          <w:sz w:val="24"/>
          <w:szCs w:val="24"/>
        </w:rPr>
        <w:t xml:space="preserve"> 2017).</w:t>
      </w:r>
      <w:r>
        <w:rPr>
          <w:rFonts w:ascii="Arial" w:hAnsi="Arial" w:cs="Arial"/>
          <w:sz w:val="24"/>
          <w:szCs w:val="24"/>
        </w:rPr>
        <w:t xml:space="preserve"> </w:t>
      </w:r>
      <w:r w:rsidR="00B717E7">
        <w:rPr>
          <w:rFonts w:ascii="Arial" w:hAnsi="Arial" w:cs="Arial"/>
          <w:sz w:val="24"/>
          <w:szCs w:val="24"/>
        </w:rPr>
        <w:t>T</w:t>
      </w:r>
      <w:r>
        <w:rPr>
          <w:rFonts w:ascii="Arial" w:hAnsi="Arial" w:cs="Arial"/>
          <w:sz w:val="24"/>
          <w:szCs w:val="24"/>
        </w:rPr>
        <w:t>he</w:t>
      </w:r>
      <w:r w:rsidR="00C879D0">
        <w:rPr>
          <w:rFonts w:ascii="Arial" w:hAnsi="Arial" w:cs="Arial"/>
          <w:sz w:val="24"/>
          <w:szCs w:val="24"/>
        </w:rPr>
        <w:t xml:space="preserve"> play dough </w:t>
      </w:r>
      <w:r w:rsidR="00B717E7">
        <w:rPr>
          <w:rFonts w:ascii="Arial" w:hAnsi="Arial" w:cs="Arial"/>
          <w:sz w:val="24"/>
          <w:szCs w:val="24"/>
        </w:rPr>
        <w:t xml:space="preserve">was made </w:t>
      </w:r>
      <w:r w:rsidR="00C879D0">
        <w:rPr>
          <w:rFonts w:ascii="Arial" w:hAnsi="Arial" w:cs="Arial"/>
          <w:sz w:val="24"/>
          <w:szCs w:val="24"/>
        </w:rPr>
        <w:t>from the very beginning</w:t>
      </w:r>
      <w:r>
        <w:rPr>
          <w:rFonts w:ascii="Arial" w:hAnsi="Arial" w:cs="Arial"/>
          <w:sz w:val="24"/>
          <w:szCs w:val="24"/>
        </w:rPr>
        <w:t>, and at this age group there were able to follow and listen to the instruction according to the foundation phase (</w:t>
      </w:r>
      <w:r w:rsidR="00D72C54">
        <w:rPr>
          <w:rFonts w:ascii="Arial" w:hAnsi="Arial" w:cs="Arial"/>
          <w:sz w:val="24"/>
          <w:szCs w:val="24"/>
        </w:rPr>
        <w:t>2008</w:t>
      </w:r>
      <w:r>
        <w:rPr>
          <w:rFonts w:ascii="Arial" w:hAnsi="Arial" w:cs="Arial"/>
          <w:sz w:val="24"/>
          <w:szCs w:val="24"/>
        </w:rPr>
        <w:t>). The children</w:t>
      </w:r>
      <w:r w:rsidR="00C879D0">
        <w:rPr>
          <w:rFonts w:ascii="Arial" w:hAnsi="Arial" w:cs="Arial"/>
          <w:sz w:val="24"/>
          <w:szCs w:val="24"/>
        </w:rPr>
        <w:t xml:space="preserve"> had the chance to see the play dough evolve through its stages. </w:t>
      </w:r>
      <w:r w:rsidR="00D72C54">
        <w:rPr>
          <w:rFonts w:ascii="Arial" w:hAnsi="Arial" w:cs="Arial"/>
          <w:sz w:val="24"/>
          <w:szCs w:val="24"/>
        </w:rPr>
        <w:t>Allowing them to see and feel</w:t>
      </w:r>
      <w:r w:rsidR="00C879D0">
        <w:rPr>
          <w:rFonts w:ascii="Arial" w:hAnsi="Arial" w:cs="Arial"/>
          <w:sz w:val="24"/>
          <w:szCs w:val="24"/>
        </w:rPr>
        <w:t xml:space="preserve"> how sticky</w:t>
      </w:r>
      <w:r w:rsidR="00D72C54">
        <w:rPr>
          <w:rFonts w:ascii="Arial" w:hAnsi="Arial" w:cs="Arial"/>
          <w:sz w:val="24"/>
          <w:szCs w:val="24"/>
        </w:rPr>
        <w:t xml:space="preserve"> the dough</w:t>
      </w:r>
      <w:r w:rsidR="00C879D0">
        <w:rPr>
          <w:rFonts w:ascii="Arial" w:hAnsi="Arial" w:cs="Arial"/>
          <w:sz w:val="24"/>
          <w:szCs w:val="24"/>
        </w:rPr>
        <w:t xml:space="preserve"> can be if not enough flour has been added</w:t>
      </w:r>
      <w:r w:rsidR="00D72C54">
        <w:rPr>
          <w:rFonts w:ascii="Arial" w:hAnsi="Arial" w:cs="Arial"/>
          <w:sz w:val="24"/>
          <w:szCs w:val="24"/>
        </w:rPr>
        <w:t>, a</w:t>
      </w:r>
      <w:r w:rsidR="00511F02">
        <w:rPr>
          <w:rFonts w:ascii="Arial" w:hAnsi="Arial" w:cs="Arial"/>
          <w:sz w:val="24"/>
          <w:szCs w:val="24"/>
        </w:rPr>
        <w:t>nd</w:t>
      </w:r>
      <w:r w:rsidR="00D72C54">
        <w:rPr>
          <w:rFonts w:ascii="Arial" w:hAnsi="Arial" w:cs="Arial"/>
          <w:sz w:val="24"/>
          <w:szCs w:val="24"/>
        </w:rPr>
        <w:t xml:space="preserve"> then to see what can happen if</w:t>
      </w:r>
      <w:r w:rsidR="00C879D0">
        <w:rPr>
          <w:rFonts w:ascii="Arial" w:hAnsi="Arial" w:cs="Arial"/>
          <w:sz w:val="24"/>
          <w:szCs w:val="24"/>
        </w:rPr>
        <w:t xml:space="preserve"> too much water </w:t>
      </w:r>
      <w:r w:rsidR="002A4F07">
        <w:rPr>
          <w:rFonts w:ascii="Arial" w:hAnsi="Arial" w:cs="Arial"/>
          <w:sz w:val="24"/>
          <w:szCs w:val="24"/>
        </w:rPr>
        <w:t>was</w:t>
      </w:r>
      <w:r w:rsidR="00C879D0">
        <w:rPr>
          <w:rFonts w:ascii="Arial" w:hAnsi="Arial" w:cs="Arial"/>
          <w:sz w:val="24"/>
          <w:szCs w:val="24"/>
        </w:rPr>
        <w:t xml:space="preserve"> added</w:t>
      </w:r>
      <w:r w:rsidR="00D72C54">
        <w:rPr>
          <w:rFonts w:ascii="Arial" w:hAnsi="Arial" w:cs="Arial"/>
          <w:sz w:val="24"/>
          <w:szCs w:val="24"/>
        </w:rPr>
        <w:t xml:space="preserve"> to the mixture</w:t>
      </w:r>
      <w:r w:rsidR="00C879D0">
        <w:rPr>
          <w:rFonts w:ascii="Arial" w:hAnsi="Arial" w:cs="Arial"/>
          <w:sz w:val="24"/>
          <w:szCs w:val="24"/>
        </w:rPr>
        <w:t>.</w:t>
      </w:r>
      <w:r w:rsidR="00D72C54">
        <w:rPr>
          <w:rFonts w:ascii="Arial" w:hAnsi="Arial" w:cs="Arial"/>
          <w:sz w:val="24"/>
          <w:szCs w:val="24"/>
        </w:rPr>
        <w:t xml:space="preserve"> So,</w:t>
      </w:r>
      <w:r w:rsidR="005A43A4">
        <w:rPr>
          <w:rFonts w:ascii="Arial" w:hAnsi="Arial" w:cs="Arial"/>
          <w:sz w:val="24"/>
          <w:szCs w:val="24"/>
        </w:rPr>
        <w:t xml:space="preserve"> getting the children to </w:t>
      </w:r>
      <w:r w:rsidR="00D72C54">
        <w:rPr>
          <w:rFonts w:ascii="Arial" w:hAnsi="Arial" w:cs="Arial"/>
          <w:sz w:val="24"/>
          <w:szCs w:val="24"/>
        </w:rPr>
        <w:t>think</w:t>
      </w:r>
      <w:r w:rsidR="005A43A4">
        <w:rPr>
          <w:rFonts w:ascii="Arial" w:hAnsi="Arial" w:cs="Arial"/>
          <w:sz w:val="24"/>
          <w:szCs w:val="24"/>
        </w:rPr>
        <w:t xml:space="preserve"> on how important it is to get the consistency right</w:t>
      </w:r>
      <w:r w:rsidR="007205DB">
        <w:rPr>
          <w:rFonts w:ascii="Arial" w:hAnsi="Arial" w:cs="Arial"/>
          <w:sz w:val="24"/>
          <w:szCs w:val="24"/>
        </w:rPr>
        <w:t xml:space="preserve"> for the product</w:t>
      </w:r>
      <w:r w:rsidR="005A43A4">
        <w:rPr>
          <w:rFonts w:ascii="Arial" w:hAnsi="Arial" w:cs="Arial"/>
          <w:sz w:val="24"/>
          <w:szCs w:val="24"/>
        </w:rPr>
        <w:t>, this allowed the children to explore</w:t>
      </w:r>
      <w:r w:rsidR="007205DB">
        <w:rPr>
          <w:rFonts w:ascii="Arial" w:hAnsi="Arial" w:cs="Arial"/>
          <w:sz w:val="24"/>
          <w:szCs w:val="24"/>
        </w:rPr>
        <w:t xml:space="preserve"> and</w:t>
      </w:r>
      <w:r w:rsidR="005A43A4">
        <w:rPr>
          <w:rFonts w:ascii="Arial" w:hAnsi="Arial" w:cs="Arial"/>
          <w:sz w:val="24"/>
          <w:szCs w:val="24"/>
        </w:rPr>
        <w:t xml:space="preserve"> make decisions on how to overcome such problem</w:t>
      </w:r>
      <w:r w:rsidR="00C879D0">
        <w:rPr>
          <w:rFonts w:ascii="Arial" w:hAnsi="Arial" w:cs="Arial"/>
          <w:sz w:val="24"/>
          <w:szCs w:val="24"/>
        </w:rPr>
        <w:t xml:space="preserve"> </w:t>
      </w:r>
      <w:r w:rsidR="005A43A4">
        <w:rPr>
          <w:rFonts w:ascii="Arial" w:hAnsi="Arial" w:cs="Arial"/>
          <w:sz w:val="24"/>
          <w:szCs w:val="24"/>
        </w:rPr>
        <w:t>(Keith 2017)</w:t>
      </w:r>
      <w:r w:rsidR="007205DB">
        <w:rPr>
          <w:rFonts w:ascii="Arial" w:hAnsi="Arial" w:cs="Arial"/>
          <w:sz w:val="24"/>
          <w:szCs w:val="24"/>
        </w:rPr>
        <w:t>.</w:t>
      </w:r>
    </w:p>
    <w:p w14:paraId="6AC218B1" w14:textId="37F8C198" w:rsidR="00D07D8F" w:rsidRDefault="00511F02" w:rsidP="00B4702A">
      <w:pPr>
        <w:spacing w:line="360" w:lineRule="auto"/>
        <w:jc w:val="both"/>
        <w:rPr>
          <w:rFonts w:ascii="Arial" w:hAnsi="Arial" w:cs="Arial"/>
          <w:sz w:val="24"/>
          <w:szCs w:val="24"/>
        </w:rPr>
      </w:pPr>
      <w:r>
        <w:rPr>
          <w:rFonts w:ascii="Arial" w:hAnsi="Arial" w:cs="Arial"/>
          <w:sz w:val="24"/>
          <w:szCs w:val="24"/>
        </w:rPr>
        <w:t>Once the dough was formed the</w:t>
      </w:r>
      <w:r w:rsidR="000F0106">
        <w:rPr>
          <w:rFonts w:ascii="Arial" w:hAnsi="Arial" w:cs="Arial"/>
          <w:sz w:val="24"/>
          <w:szCs w:val="24"/>
        </w:rPr>
        <w:t xml:space="preserve"> table was set </w:t>
      </w:r>
      <w:r w:rsidR="00D72C54">
        <w:rPr>
          <w:rFonts w:ascii="Arial" w:hAnsi="Arial" w:cs="Arial"/>
          <w:sz w:val="24"/>
          <w:szCs w:val="24"/>
        </w:rPr>
        <w:t xml:space="preserve">quickly </w:t>
      </w:r>
      <w:r w:rsidR="000F0106">
        <w:rPr>
          <w:rFonts w:ascii="Arial" w:hAnsi="Arial" w:cs="Arial"/>
          <w:sz w:val="24"/>
          <w:szCs w:val="24"/>
        </w:rPr>
        <w:t>with</w:t>
      </w:r>
      <w:r>
        <w:rPr>
          <w:rFonts w:ascii="Arial" w:hAnsi="Arial" w:cs="Arial"/>
          <w:sz w:val="24"/>
          <w:szCs w:val="24"/>
        </w:rPr>
        <w:t xml:space="preserve"> a range of plastic tools to </w:t>
      </w:r>
      <w:r w:rsidR="00E624C3">
        <w:rPr>
          <w:rFonts w:ascii="Arial" w:hAnsi="Arial" w:cs="Arial"/>
          <w:sz w:val="24"/>
          <w:szCs w:val="24"/>
        </w:rPr>
        <w:t>use</w:t>
      </w:r>
      <w:r>
        <w:rPr>
          <w:rFonts w:ascii="Arial" w:hAnsi="Arial" w:cs="Arial"/>
          <w:sz w:val="24"/>
          <w:szCs w:val="24"/>
        </w:rPr>
        <w:t xml:space="preserve"> during the activity.</w:t>
      </w:r>
      <w:r w:rsidR="00172EEB">
        <w:rPr>
          <w:rFonts w:ascii="Arial" w:hAnsi="Arial" w:cs="Arial"/>
          <w:sz w:val="24"/>
          <w:szCs w:val="24"/>
        </w:rPr>
        <w:t xml:space="preserve"> There was a variety of colorful tools, alphabetical cutters, numeracy cutters and rolling pins available</w:t>
      </w:r>
      <w:r w:rsidR="00C45E63">
        <w:rPr>
          <w:rFonts w:ascii="Arial" w:hAnsi="Arial" w:cs="Arial"/>
          <w:sz w:val="24"/>
          <w:szCs w:val="24"/>
        </w:rPr>
        <w:t>.</w:t>
      </w:r>
      <w:r w:rsidR="000F0106">
        <w:rPr>
          <w:rFonts w:ascii="Arial" w:hAnsi="Arial" w:cs="Arial"/>
          <w:sz w:val="24"/>
          <w:szCs w:val="24"/>
        </w:rPr>
        <w:t xml:space="preserve"> </w:t>
      </w:r>
      <w:r w:rsidR="00C45E63">
        <w:rPr>
          <w:rFonts w:ascii="Arial" w:hAnsi="Arial" w:cs="Arial"/>
          <w:sz w:val="24"/>
          <w:szCs w:val="24"/>
        </w:rPr>
        <w:t xml:space="preserve">This gave the children </w:t>
      </w:r>
      <w:r w:rsidR="00F472F0">
        <w:rPr>
          <w:rFonts w:ascii="Arial" w:hAnsi="Arial" w:cs="Arial"/>
          <w:sz w:val="24"/>
          <w:szCs w:val="24"/>
        </w:rPr>
        <w:t>the</w:t>
      </w:r>
      <w:r w:rsidR="00C45E63">
        <w:rPr>
          <w:rFonts w:ascii="Arial" w:hAnsi="Arial" w:cs="Arial"/>
          <w:sz w:val="24"/>
          <w:szCs w:val="24"/>
        </w:rPr>
        <w:t xml:space="preserve"> opportunit</w:t>
      </w:r>
      <w:r w:rsidR="000F0106">
        <w:rPr>
          <w:rFonts w:ascii="Arial" w:hAnsi="Arial" w:cs="Arial"/>
          <w:sz w:val="24"/>
          <w:szCs w:val="24"/>
        </w:rPr>
        <w:t>y</w:t>
      </w:r>
      <w:r w:rsidR="00C45E63">
        <w:rPr>
          <w:rFonts w:ascii="Arial" w:hAnsi="Arial" w:cs="Arial"/>
          <w:sz w:val="24"/>
          <w:szCs w:val="24"/>
        </w:rPr>
        <w:t xml:space="preserve"> to </w:t>
      </w:r>
      <w:r w:rsidR="000F0106">
        <w:rPr>
          <w:rFonts w:ascii="Arial" w:hAnsi="Arial" w:cs="Arial"/>
          <w:sz w:val="24"/>
          <w:szCs w:val="24"/>
        </w:rPr>
        <w:t>build on their</w:t>
      </w:r>
      <w:r w:rsidR="00C45E63">
        <w:rPr>
          <w:rFonts w:ascii="Arial" w:hAnsi="Arial" w:cs="Arial"/>
          <w:sz w:val="24"/>
          <w:szCs w:val="24"/>
        </w:rPr>
        <w:t xml:space="preserve"> imagination</w:t>
      </w:r>
      <w:r w:rsidR="007205DB">
        <w:rPr>
          <w:rFonts w:ascii="Arial" w:hAnsi="Arial" w:cs="Arial"/>
          <w:sz w:val="24"/>
          <w:szCs w:val="24"/>
        </w:rPr>
        <w:t xml:space="preserve"> skills, social development</w:t>
      </w:r>
      <w:r w:rsidR="000F0106">
        <w:rPr>
          <w:rFonts w:ascii="Arial" w:hAnsi="Arial" w:cs="Arial"/>
          <w:sz w:val="24"/>
          <w:szCs w:val="24"/>
        </w:rPr>
        <w:t xml:space="preserve"> </w:t>
      </w:r>
      <w:r w:rsidR="007C744C">
        <w:rPr>
          <w:rFonts w:ascii="Arial" w:hAnsi="Arial" w:cs="Arial"/>
          <w:sz w:val="24"/>
          <w:szCs w:val="24"/>
        </w:rPr>
        <w:t>and</w:t>
      </w:r>
      <w:r w:rsidR="000F0106">
        <w:rPr>
          <w:rFonts w:ascii="Arial" w:hAnsi="Arial" w:cs="Arial"/>
          <w:sz w:val="24"/>
          <w:szCs w:val="24"/>
        </w:rPr>
        <w:t xml:space="preserve"> help extend their number and shape awareness</w:t>
      </w:r>
      <w:r w:rsidR="00D56A27">
        <w:rPr>
          <w:rFonts w:ascii="Arial" w:hAnsi="Arial" w:cs="Arial"/>
          <w:sz w:val="24"/>
          <w:szCs w:val="24"/>
        </w:rPr>
        <w:t xml:space="preserve"> </w:t>
      </w:r>
      <w:r w:rsidR="007C744C">
        <w:rPr>
          <w:rFonts w:ascii="Arial" w:hAnsi="Arial" w:cs="Arial"/>
          <w:sz w:val="24"/>
          <w:szCs w:val="24"/>
        </w:rPr>
        <w:t>(</w:t>
      </w:r>
      <w:r w:rsidR="00D56A27">
        <w:rPr>
          <w:rFonts w:ascii="Arial" w:hAnsi="Arial" w:cs="Arial"/>
          <w:sz w:val="24"/>
          <w:szCs w:val="24"/>
        </w:rPr>
        <w:t>Claire</w:t>
      </w:r>
      <w:r w:rsidR="009F6734">
        <w:rPr>
          <w:rFonts w:ascii="Arial" w:hAnsi="Arial" w:cs="Arial"/>
          <w:sz w:val="24"/>
          <w:szCs w:val="24"/>
        </w:rPr>
        <w:t>,</w:t>
      </w:r>
      <w:r w:rsidR="00BA4C69">
        <w:rPr>
          <w:rFonts w:ascii="Arial" w:hAnsi="Arial" w:cs="Arial"/>
          <w:sz w:val="24"/>
          <w:szCs w:val="24"/>
        </w:rPr>
        <w:t xml:space="preserve"> no date</w:t>
      </w:r>
      <w:r w:rsidR="007205DB">
        <w:rPr>
          <w:rFonts w:ascii="Arial" w:hAnsi="Arial" w:cs="Arial"/>
          <w:sz w:val="24"/>
          <w:szCs w:val="24"/>
        </w:rPr>
        <w:t xml:space="preserve"> and Tassoni</w:t>
      </w:r>
      <w:r w:rsidR="009F6734">
        <w:rPr>
          <w:rFonts w:ascii="Arial" w:hAnsi="Arial" w:cs="Arial"/>
          <w:sz w:val="24"/>
          <w:szCs w:val="24"/>
        </w:rPr>
        <w:t>,</w:t>
      </w:r>
      <w:r w:rsidR="007205DB">
        <w:rPr>
          <w:rFonts w:ascii="Arial" w:hAnsi="Arial" w:cs="Arial"/>
          <w:sz w:val="24"/>
          <w:szCs w:val="24"/>
        </w:rPr>
        <w:t xml:space="preserve"> 2002</w:t>
      </w:r>
      <w:r w:rsidR="00D56A27">
        <w:rPr>
          <w:rFonts w:ascii="Arial" w:hAnsi="Arial" w:cs="Arial"/>
          <w:sz w:val="24"/>
          <w:szCs w:val="24"/>
        </w:rPr>
        <w:t>)</w:t>
      </w:r>
      <w:r w:rsidR="00BA4C69">
        <w:rPr>
          <w:rFonts w:ascii="Arial" w:hAnsi="Arial" w:cs="Arial"/>
          <w:sz w:val="24"/>
          <w:szCs w:val="24"/>
        </w:rPr>
        <w:t>.</w:t>
      </w:r>
      <w:r w:rsidR="007205DB">
        <w:rPr>
          <w:rFonts w:ascii="Arial" w:hAnsi="Arial" w:cs="Arial"/>
          <w:sz w:val="24"/>
          <w:szCs w:val="24"/>
        </w:rPr>
        <w:t xml:space="preserve"> Allowing the children to play and explore their imagination to creat</w:t>
      </w:r>
      <w:r w:rsidR="00F472F0">
        <w:rPr>
          <w:rFonts w:ascii="Arial" w:hAnsi="Arial" w:cs="Arial"/>
          <w:sz w:val="24"/>
          <w:szCs w:val="24"/>
        </w:rPr>
        <w:t>e</w:t>
      </w:r>
      <w:r w:rsidR="007205DB">
        <w:rPr>
          <w:rFonts w:ascii="Arial" w:hAnsi="Arial" w:cs="Arial"/>
          <w:sz w:val="24"/>
          <w:szCs w:val="24"/>
        </w:rPr>
        <w:t xml:space="preserve"> freely</w:t>
      </w:r>
      <w:r w:rsidR="00F472F0">
        <w:rPr>
          <w:rFonts w:ascii="Arial" w:hAnsi="Arial" w:cs="Arial"/>
          <w:sz w:val="24"/>
          <w:szCs w:val="24"/>
        </w:rPr>
        <w:t xml:space="preserve"> provides the vehicle for children’s learning, the more enjoyable and happy their play is the more children learn (Thomas and Lewis</w:t>
      </w:r>
      <w:r w:rsidR="009F6734">
        <w:rPr>
          <w:rFonts w:ascii="Arial" w:hAnsi="Arial" w:cs="Arial"/>
          <w:sz w:val="24"/>
          <w:szCs w:val="24"/>
        </w:rPr>
        <w:t>,</w:t>
      </w:r>
      <w:r w:rsidR="00F472F0">
        <w:rPr>
          <w:rFonts w:ascii="Arial" w:hAnsi="Arial" w:cs="Arial"/>
          <w:sz w:val="24"/>
          <w:szCs w:val="24"/>
        </w:rPr>
        <w:t xml:space="preserve"> 2016).</w:t>
      </w:r>
    </w:p>
    <w:p w14:paraId="0399B5F6" w14:textId="77777777" w:rsidR="00B51BA8" w:rsidRDefault="00F472F0" w:rsidP="00B4702A">
      <w:pPr>
        <w:spacing w:line="360" w:lineRule="auto"/>
        <w:jc w:val="both"/>
        <w:rPr>
          <w:rFonts w:ascii="Arial" w:hAnsi="Arial" w:cs="Arial"/>
          <w:sz w:val="24"/>
          <w:szCs w:val="24"/>
        </w:rPr>
      </w:pPr>
      <w:r>
        <w:rPr>
          <w:rFonts w:ascii="Arial" w:hAnsi="Arial" w:cs="Arial"/>
          <w:sz w:val="24"/>
          <w:szCs w:val="24"/>
        </w:rPr>
        <w:t>As mentioned earlier this activity could easily of be adapted for the outdoors. That way there would have been far</w:t>
      </w:r>
      <w:r w:rsidR="00511F02">
        <w:rPr>
          <w:rFonts w:ascii="Arial" w:hAnsi="Arial" w:cs="Arial"/>
          <w:sz w:val="24"/>
          <w:szCs w:val="24"/>
        </w:rPr>
        <w:t xml:space="preserve"> more natural elements that could have been introduced</w:t>
      </w:r>
      <w:r w:rsidR="002A4F07">
        <w:rPr>
          <w:rFonts w:ascii="Arial" w:hAnsi="Arial" w:cs="Arial"/>
          <w:sz w:val="24"/>
          <w:szCs w:val="24"/>
        </w:rPr>
        <w:t xml:space="preserve"> into th</w:t>
      </w:r>
      <w:r w:rsidR="007C744C">
        <w:rPr>
          <w:rFonts w:ascii="Arial" w:hAnsi="Arial" w:cs="Arial"/>
          <w:sz w:val="24"/>
          <w:szCs w:val="24"/>
        </w:rPr>
        <w:t>is</w:t>
      </w:r>
      <w:r w:rsidR="002A4F07">
        <w:rPr>
          <w:rFonts w:ascii="Arial" w:hAnsi="Arial" w:cs="Arial"/>
          <w:sz w:val="24"/>
          <w:szCs w:val="24"/>
        </w:rPr>
        <w:t xml:space="preserve"> play</w:t>
      </w:r>
      <w:r w:rsidR="007C744C">
        <w:rPr>
          <w:rFonts w:ascii="Arial" w:hAnsi="Arial" w:cs="Arial"/>
          <w:sz w:val="24"/>
          <w:szCs w:val="24"/>
        </w:rPr>
        <w:t xml:space="preserve"> session</w:t>
      </w:r>
      <w:r w:rsidR="002A4F07">
        <w:rPr>
          <w:rFonts w:ascii="Arial" w:hAnsi="Arial" w:cs="Arial"/>
          <w:sz w:val="24"/>
          <w:szCs w:val="24"/>
        </w:rPr>
        <w:t>,</w:t>
      </w:r>
      <w:r w:rsidR="00511F02">
        <w:rPr>
          <w:rFonts w:ascii="Arial" w:hAnsi="Arial" w:cs="Arial"/>
          <w:sz w:val="24"/>
          <w:szCs w:val="24"/>
        </w:rPr>
        <w:t xml:space="preserve"> such as leaves, rocks, and sticks</w:t>
      </w:r>
      <w:r w:rsidR="00E12899">
        <w:rPr>
          <w:rFonts w:ascii="Arial" w:hAnsi="Arial" w:cs="Arial"/>
          <w:sz w:val="24"/>
          <w:szCs w:val="24"/>
        </w:rPr>
        <w:t>.</w:t>
      </w:r>
      <w:r>
        <w:rPr>
          <w:rFonts w:ascii="Arial" w:hAnsi="Arial" w:cs="Arial"/>
          <w:sz w:val="24"/>
          <w:szCs w:val="24"/>
        </w:rPr>
        <w:t xml:space="preserve"> All these elements can be found within the school grounds, this offers the children</w:t>
      </w:r>
      <w:r w:rsidR="00C5025B">
        <w:rPr>
          <w:rFonts w:ascii="Arial" w:hAnsi="Arial" w:cs="Arial"/>
          <w:sz w:val="24"/>
          <w:szCs w:val="24"/>
        </w:rPr>
        <w:t xml:space="preserve"> further mathematic concepts such as</w:t>
      </w:r>
      <w:r>
        <w:rPr>
          <w:rFonts w:ascii="Arial" w:hAnsi="Arial" w:cs="Arial"/>
          <w:sz w:val="24"/>
          <w:szCs w:val="24"/>
        </w:rPr>
        <w:t xml:space="preserve"> spatial awareness (Keith</w:t>
      </w:r>
      <w:r w:rsidR="009F6734">
        <w:rPr>
          <w:rFonts w:ascii="Arial" w:hAnsi="Arial" w:cs="Arial"/>
          <w:sz w:val="24"/>
          <w:szCs w:val="24"/>
        </w:rPr>
        <w:t>,</w:t>
      </w:r>
      <w:r>
        <w:rPr>
          <w:rFonts w:ascii="Arial" w:hAnsi="Arial" w:cs="Arial"/>
          <w:sz w:val="24"/>
          <w:szCs w:val="24"/>
        </w:rPr>
        <w:t xml:space="preserve"> 2017)</w:t>
      </w:r>
      <w:r w:rsidR="002B07B0">
        <w:rPr>
          <w:rFonts w:ascii="Arial" w:hAnsi="Arial" w:cs="Arial"/>
          <w:sz w:val="24"/>
          <w:szCs w:val="24"/>
        </w:rPr>
        <w:t xml:space="preserve">. </w:t>
      </w:r>
      <w:r w:rsidR="00E12899">
        <w:rPr>
          <w:rFonts w:ascii="Arial" w:hAnsi="Arial" w:cs="Arial"/>
          <w:sz w:val="24"/>
          <w:szCs w:val="24"/>
        </w:rPr>
        <w:t>P</w:t>
      </w:r>
      <w:r w:rsidR="00511F02">
        <w:rPr>
          <w:rFonts w:ascii="Arial" w:hAnsi="Arial" w:cs="Arial"/>
          <w:sz w:val="24"/>
          <w:szCs w:val="24"/>
        </w:rPr>
        <w:t>rovid</w:t>
      </w:r>
      <w:r w:rsidR="00E12899">
        <w:rPr>
          <w:rFonts w:ascii="Arial" w:hAnsi="Arial" w:cs="Arial"/>
          <w:sz w:val="24"/>
          <w:szCs w:val="24"/>
        </w:rPr>
        <w:t>ing</w:t>
      </w:r>
      <w:r w:rsidR="00511F02">
        <w:rPr>
          <w:rFonts w:ascii="Arial" w:hAnsi="Arial" w:cs="Arial"/>
          <w:sz w:val="24"/>
          <w:szCs w:val="24"/>
        </w:rPr>
        <w:t xml:space="preserve"> children with a </w:t>
      </w:r>
      <w:r w:rsidR="00E12899">
        <w:rPr>
          <w:rFonts w:ascii="Arial" w:hAnsi="Arial" w:cs="Arial"/>
          <w:sz w:val="24"/>
          <w:szCs w:val="24"/>
        </w:rPr>
        <w:t>wider</w:t>
      </w:r>
      <w:r w:rsidR="00511F02">
        <w:rPr>
          <w:rFonts w:ascii="Arial" w:hAnsi="Arial" w:cs="Arial"/>
          <w:sz w:val="24"/>
          <w:szCs w:val="24"/>
        </w:rPr>
        <w:t xml:space="preserve"> range of textures</w:t>
      </w:r>
      <w:r w:rsidR="00E12899">
        <w:rPr>
          <w:rFonts w:ascii="Arial" w:hAnsi="Arial" w:cs="Arial"/>
          <w:sz w:val="24"/>
          <w:szCs w:val="24"/>
        </w:rPr>
        <w:t xml:space="preserve"> and shapes allow</w:t>
      </w:r>
      <w:r w:rsidR="00A943DD">
        <w:rPr>
          <w:rFonts w:ascii="Arial" w:hAnsi="Arial" w:cs="Arial"/>
          <w:sz w:val="24"/>
          <w:szCs w:val="24"/>
        </w:rPr>
        <w:t>ing</w:t>
      </w:r>
      <w:r w:rsidR="00E12899">
        <w:rPr>
          <w:rFonts w:ascii="Arial" w:hAnsi="Arial" w:cs="Arial"/>
          <w:sz w:val="24"/>
          <w:szCs w:val="24"/>
        </w:rPr>
        <w:t xml:space="preserve"> them to explore the world around them (Ranson</w:t>
      </w:r>
      <w:r w:rsidR="009F6734">
        <w:rPr>
          <w:rFonts w:ascii="Arial" w:hAnsi="Arial" w:cs="Arial"/>
          <w:sz w:val="24"/>
          <w:szCs w:val="24"/>
        </w:rPr>
        <w:t>,</w:t>
      </w:r>
      <w:r w:rsidR="00E12899">
        <w:rPr>
          <w:rFonts w:ascii="Arial" w:hAnsi="Arial" w:cs="Arial"/>
          <w:sz w:val="24"/>
          <w:szCs w:val="24"/>
        </w:rPr>
        <w:t xml:space="preserve"> 2012).</w:t>
      </w:r>
      <w:r w:rsidR="00A943DD">
        <w:rPr>
          <w:rFonts w:ascii="Arial" w:hAnsi="Arial" w:cs="Arial"/>
          <w:sz w:val="24"/>
          <w:szCs w:val="24"/>
        </w:rPr>
        <w:t xml:space="preserve"> And by using such materials</w:t>
      </w:r>
      <w:r w:rsidR="00E624C3">
        <w:rPr>
          <w:rFonts w:ascii="Arial" w:hAnsi="Arial" w:cs="Arial"/>
          <w:sz w:val="24"/>
          <w:szCs w:val="24"/>
        </w:rPr>
        <w:t xml:space="preserve"> it gives the children</w:t>
      </w:r>
      <w:r w:rsidR="00A943DD">
        <w:rPr>
          <w:rFonts w:ascii="Arial" w:hAnsi="Arial" w:cs="Arial"/>
          <w:sz w:val="24"/>
          <w:szCs w:val="24"/>
        </w:rPr>
        <w:t xml:space="preserve"> opportunity to ask questions, giving them a deeper knowledge of their environment (</w:t>
      </w:r>
      <w:r w:rsidR="00E624C3">
        <w:rPr>
          <w:rFonts w:ascii="Arial" w:hAnsi="Arial" w:cs="Arial"/>
          <w:sz w:val="24"/>
          <w:szCs w:val="24"/>
        </w:rPr>
        <w:t>Kimberly</w:t>
      </w:r>
      <w:r w:rsidR="009F6734">
        <w:rPr>
          <w:rFonts w:ascii="Arial" w:hAnsi="Arial" w:cs="Arial"/>
          <w:sz w:val="24"/>
          <w:szCs w:val="24"/>
        </w:rPr>
        <w:t>,</w:t>
      </w:r>
      <w:r w:rsidR="00A943DD">
        <w:rPr>
          <w:rFonts w:ascii="Arial" w:hAnsi="Arial" w:cs="Arial"/>
          <w:sz w:val="24"/>
          <w:szCs w:val="24"/>
        </w:rPr>
        <w:t xml:space="preserve"> 2016)</w:t>
      </w:r>
      <w:r w:rsidR="00E624C3">
        <w:rPr>
          <w:rFonts w:ascii="Arial" w:hAnsi="Arial" w:cs="Arial"/>
          <w:sz w:val="24"/>
          <w:szCs w:val="24"/>
        </w:rPr>
        <w:t>. Using natural materials</w:t>
      </w:r>
      <w:r w:rsidR="001A0A6D">
        <w:rPr>
          <w:rFonts w:ascii="Arial" w:hAnsi="Arial" w:cs="Arial"/>
          <w:sz w:val="24"/>
          <w:szCs w:val="24"/>
        </w:rPr>
        <w:t xml:space="preserve"> found within the school grounds</w:t>
      </w:r>
      <w:r w:rsidR="00E624C3">
        <w:rPr>
          <w:rFonts w:ascii="Arial" w:hAnsi="Arial" w:cs="Arial"/>
          <w:sz w:val="24"/>
          <w:szCs w:val="24"/>
        </w:rPr>
        <w:t xml:space="preserve"> allow</w:t>
      </w:r>
      <w:r w:rsidR="001A0A6D">
        <w:rPr>
          <w:rFonts w:ascii="Arial" w:hAnsi="Arial" w:cs="Arial"/>
          <w:sz w:val="24"/>
          <w:szCs w:val="24"/>
        </w:rPr>
        <w:t>ed</w:t>
      </w:r>
      <w:r w:rsidR="00E624C3">
        <w:rPr>
          <w:rFonts w:ascii="Arial" w:hAnsi="Arial" w:cs="Arial"/>
          <w:sz w:val="24"/>
          <w:szCs w:val="24"/>
        </w:rPr>
        <w:t xml:space="preserve"> children to not only use them for their sole purpose but it extends their imagination skills. Getting the children to think of other </w:t>
      </w:r>
    </w:p>
    <w:p w14:paraId="3054A359" w14:textId="4AFFC7B6" w:rsidR="00B51BA8" w:rsidRDefault="00B51BA8" w:rsidP="00B4702A">
      <w:pPr>
        <w:spacing w:line="360" w:lineRule="auto"/>
        <w:jc w:val="both"/>
        <w:rPr>
          <w:rFonts w:ascii="Arial" w:hAnsi="Arial" w:cs="Arial"/>
          <w:sz w:val="24"/>
          <w:szCs w:val="24"/>
        </w:rPr>
      </w:pPr>
      <w:r w:rsidRPr="00B51BA8">
        <w:rPr>
          <w:rFonts w:ascii="Arial" w:hAnsi="Arial" w:cs="Arial"/>
          <w:sz w:val="24"/>
          <w:szCs w:val="24"/>
        </w:rPr>
        <w:lastRenderedPageBreak/>
        <w:t>Page number</w:t>
      </w:r>
      <w:r>
        <w:rPr>
          <w:rFonts w:ascii="Arial" w:hAnsi="Arial" w:cs="Arial"/>
          <w:sz w:val="24"/>
          <w:szCs w:val="24"/>
        </w:rPr>
        <w:t xml:space="preserve"> 7</w:t>
      </w:r>
    </w:p>
    <w:p w14:paraId="23F65BBB" w14:textId="3AE64E3F" w:rsidR="00C879D0" w:rsidRDefault="00E624C3" w:rsidP="00B4702A">
      <w:pPr>
        <w:spacing w:line="360" w:lineRule="auto"/>
        <w:jc w:val="both"/>
        <w:rPr>
          <w:rFonts w:ascii="Arial" w:hAnsi="Arial" w:cs="Arial"/>
          <w:sz w:val="24"/>
          <w:szCs w:val="24"/>
        </w:rPr>
      </w:pPr>
      <w:r>
        <w:rPr>
          <w:rFonts w:ascii="Arial" w:hAnsi="Arial" w:cs="Arial"/>
          <w:sz w:val="24"/>
          <w:szCs w:val="24"/>
        </w:rPr>
        <w:t>ways the item can be used</w:t>
      </w:r>
      <w:r w:rsidR="001A0A6D">
        <w:rPr>
          <w:rFonts w:ascii="Arial" w:hAnsi="Arial" w:cs="Arial"/>
          <w:sz w:val="24"/>
          <w:szCs w:val="24"/>
        </w:rPr>
        <w:t xml:space="preserve">, such as stick could be a rolling pin, rocks could transform into eyes on their play dough person and a leaf will be a great stamp imprinted in the play dough </w:t>
      </w:r>
      <w:r>
        <w:rPr>
          <w:rFonts w:ascii="Arial" w:hAnsi="Arial" w:cs="Arial"/>
          <w:sz w:val="24"/>
          <w:szCs w:val="24"/>
        </w:rPr>
        <w:t>(tops day nursery</w:t>
      </w:r>
      <w:r w:rsidR="009F6734">
        <w:rPr>
          <w:rFonts w:ascii="Arial" w:hAnsi="Arial" w:cs="Arial"/>
          <w:sz w:val="24"/>
          <w:szCs w:val="24"/>
        </w:rPr>
        <w:t>,</w:t>
      </w:r>
      <w:r>
        <w:rPr>
          <w:rFonts w:ascii="Arial" w:hAnsi="Arial" w:cs="Arial"/>
          <w:sz w:val="24"/>
          <w:szCs w:val="24"/>
        </w:rPr>
        <w:t xml:space="preserve"> 2016)</w:t>
      </w:r>
      <w:r w:rsidR="00176E15">
        <w:rPr>
          <w:rFonts w:ascii="Arial" w:hAnsi="Arial" w:cs="Arial"/>
          <w:sz w:val="24"/>
          <w:szCs w:val="24"/>
        </w:rPr>
        <w:t>.</w:t>
      </w:r>
      <w:r w:rsidR="00C5025B">
        <w:rPr>
          <w:rFonts w:ascii="Arial" w:hAnsi="Arial" w:cs="Arial"/>
          <w:sz w:val="24"/>
          <w:szCs w:val="24"/>
        </w:rPr>
        <w:t xml:space="preserve"> Tops Day nursey (2016) believe, ‘children are naturally drawn to living things and the natural world around them’</w:t>
      </w:r>
      <w:r w:rsidR="009F6734">
        <w:rPr>
          <w:rFonts w:ascii="Arial" w:hAnsi="Arial" w:cs="Arial"/>
          <w:sz w:val="24"/>
          <w:szCs w:val="24"/>
        </w:rPr>
        <w:t xml:space="preserve"> (Tops day Nursery, 2016).</w:t>
      </w:r>
      <w:r w:rsidR="00C5025B">
        <w:rPr>
          <w:rFonts w:ascii="Arial" w:hAnsi="Arial" w:cs="Arial"/>
          <w:sz w:val="24"/>
          <w:szCs w:val="24"/>
        </w:rPr>
        <w:t xml:space="preserve"> And as </w:t>
      </w:r>
      <w:r w:rsidR="00F155AF">
        <w:rPr>
          <w:rFonts w:ascii="Arial" w:hAnsi="Arial" w:cs="Arial"/>
          <w:sz w:val="24"/>
          <w:szCs w:val="24"/>
        </w:rPr>
        <w:t xml:space="preserve">the role of the adult is so important to </w:t>
      </w:r>
      <w:r w:rsidR="0086619B">
        <w:rPr>
          <w:rFonts w:ascii="Arial" w:hAnsi="Arial" w:cs="Arial"/>
          <w:sz w:val="24"/>
          <w:szCs w:val="24"/>
        </w:rPr>
        <w:t xml:space="preserve">observe and </w:t>
      </w:r>
      <w:r w:rsidR="00F155AF">
        <w:rPr>
          <w:rFonts w:ascii="Arial" w:hAnsi="Arial" w:cs="Arial"/>
          <w:sz w:val="24"/>
          <w:szCs w:val="24"/>
        </w:rPr>
        <w:t>recognize what the children are interested</w:t>
      </w:r>
      <w:r w:rsidR="00D413D6">
        <w:rPr>
          <w:rFonts w:ascii="Arial" w:hAnsi="Arial" w:cs="Arial"/>
          <w:sz w:val="24"/>
          <w:szCs w:val="24"/>
        </w:rPr>
        <w:t>,</w:t>
      </w:r>
      <w:r w:rsidR="001A0A6D">
        <w:rPr>
          <w:rFonts w:ascii="Arial" w:hAnsi="Arial" w:cs="Arial"/>
          <w:sz w:val="24"/>
          <w:szCs w:val="24"/>
        </w:rPr>
        <w:t xml:space="preserve"> it is then their duty to</w:t>
      </w:r>
      <w:r w:rsidR="00D413D6">
        <w:rPr>
          <w:rFonts w:ascii="Arial" w:hAnsi="Arial" w:cs="Arial"/>
          <w:sz w:val="24"/>
          <w:szCs w:val="24"/>
        </w:rPr>
        <w:t xml:space="preserve"> respond </w:t>
      </w:r>
      <w:r w:rsidR="00F155AF">
        <w:rPr>
          <w:rFonts w:ascii="Arial" w:hAnsi="Arial" w:cs="Arial"/>
          <w:sz w:val="24"/>
          <w:szCs w:val="24"/>
        </w:rPr>
        <w:t>and facilitate their learning future</w:t>
      </w:r>
      <w:r w:rsidR="001A0A6D">
        <w:rPr>
          <w:rFonts w:ascii="Arial" w:hAnsi="Arial" w:cs="Arial"/>
          <w:sz w:val="24"/>
          <w:szCs w:val="24"/>
        </w:rPr>
        <w:t>, taking the children’s learning from what they</w:t>
      </w:r>
      <w:r w:rsidR="00B61CBB">
        <w:rPr>
          <w:rFonts w:ascii="Arial" w:hAnsi="Arial" w:cs="Arial"/>
          <w:sz w:val="24"/>
          <w:szCs w:val="24"/>
        </w:rPr>
        <w:t xml:space="preserve"> already</w:t>
      </w:r>
      <w:r w:rsidR="001A0A6D">
        <w:rPr>
          <w:rFonts w:ascii="Arial" w:hAnsi="Arial" w:cs="Arial"/>
          <w:sz w:val="24"/>
          <w:szCs w:val="24"/>
        </w:rPr>
        <w:t xml:space="preserve"> know </w:t>
      </w:r>
      <w:r w:rsidR="00B61CBB">
        <w:rPr>
          <w:rFonts w:ascii="Arial" w:hAnsi="Arial" w:cs="Arial"/>
          <w:sz w:val="24"/>
          <w:szCs w:val="24"/>
        </w:rPr>
        <w:t xml:space="preserve">up </w:t>
      </w:r>
      <w:r w:rsidR="001A0A6D">
        <w:rPr>
          <w:rFonts w:ascii="Arial" w:hAnsi="Arial" w:cs="Arial"/>
          <w:sz w:val="24"/>
          <w:szCs w:val="24"/>
        </w:rPr>
        <w:t>to the next level of their</w:t>
      </w:r>
      <w:r w:rsidR="00B61CBB">
        <w:rPr>
          <w:rFonts w:ascii="Arial" w:hAnsi="Arial" w:cs="Arial"/>
          <w:sz w:val="24"/>
          <w:szCs w:val="24"/>
        </w:rPr>
        <w:t xml:space="preserve"> individual</w:t>
      </w:r>
      <w:r w:rsidR="001A0A6D">
        <w:rPr>
          <w:rFonts w:ascii="Arial" w:hAnsi="Arial" w:cs="Arial"/>
          <w:sz w:val="24"/>
          <w:szCs w:val="24"/>
        </w:rPr>
        <w:t xml:space="preserve"> learning, </w:t>
      </w:r>
      <w:r w:rsidR="00B61CBB">
        <w:rPr>
          <w:rFonts w:ascii="Arial" w:hAnsi="Arial" w:cs="Arial"/>
          <w:sz w:val="24"/>
          <w:szCs w:val="24"/>
        </w:rPr>
        <w:t>Vygotsky called this the ‘Zone of proximal development’. (</w:t>
      </w:r>
      <w:r w:rsidR="009F6734">
        <w:rPr>
          <w:rFonts w:ascii="Arial" w:hAnsi="Arial" w:cs="Arial"/>
          <w:sz w:val="24"/>
          <w:szCs w:val="24"/>
        </w:rPr>
        <w:t xml:space="preserve">cited in </w:t>
      </w:r>
      <w:r w:rsidR="00B61CBB">
        <w:rPr>
          <w:rFonts w:ascii="Arial" w:hAnsi="Arial" w:cs="Arial"/>
          <w:sz w:val="24"/>
          <w:szCs w:val="24"/>
        </w:rPr>
        <w:t>MacNaughton</w:t>
      </w:r>
      <w:r w:rsidR="009F6734">
        <w:rPr>
          <w:rFonts w:ascii="Arial" w:hAnsi="Arial" w:cs="Arial"/>
          <w:sz w:val="24"/>
          <w:szCs w:val="24"/>
        </w:rPr>
        <w:t>,</w:t>
      </w:r>
      <w:r w:rsidR="00B61CBB">
        <w:rPr>
          <w:rFonts w:ascii="Arial" w:hAnsi="Arial" w:cs="Arial"/>
          <w:sz w:val="24"/>
          <w:szCs w:val="24"/>
        </w:rPr>
        <w:t xml:space="preserve"> 2003</w:t>
      </w:r>
      <w:r w:rsidR="009F6734">
        <w:rPr>
          <w:rFonts w:ascii="Arial" w:hAnsi="Arial" w:cs="Arial"/>
          <w:sz w:val="24"/>
          <w:szCs w:val="24"/>
        </w:rPr>
        <w:t>: 44</w:t>
      </w:r>
      <w:r w:rsidR="00B61CBB">
        <w:rPr>
          <w:rFonts w:ascii="Arial" w:hAnsi="Arial" w:cs="Arial"/>
          <w:sz w:val="24"/>
          <w:szCs w:val="24"/>
        </w:rPr>
        <w:t>).</w:t>
      </w:r>
    </w:p>
    <w:p w14:paraId="4063CA34" w14:textId="77777777" w:rsidR="00B51BA8" w:rsidRDefault="00B51BA8" w:rsidP="00B4702A">
      <w:pPr>
        <w:spacing w:line="360" w:lineRule="auto"/>
        <w:jc w:val="both"/>
        <w:rPr>
          <w:rFonts w:ascii="Arial" w:hAnsi="Arial" w:cs="Arial"/>
          <w:sz w:val="24"/>
          <w:szCs w:val="24"/>
          <w:u w:val="single"/>
        </w:rPr>
      </w:pPr>
    </w:p>
    <w:p w14:paraId="710EF607" w14:textId="77777777" w:rsidR="00B51BA8" w:rsidRDefault="00B51BA8" w:rsidP="00B4702A">
      <w:pPr>
        <w:spacing w:line="360" w:lineRule="auto"/>
        <w:jc w:val="both"/>
        <w:rPr>
          <w:rFonts w:ascii="Arial" w:hAnsi="Arial" w:cs="Arial"/>
          <w:sz w:val="24"/>
          <w:szCs w:val="24"/>
          <w:u w:val="single"/>
        </w:rPr>
      </w:pPr>
    </w:p>
    <w:p w14:paraId="5D49ABA6" w14:textId="77777777" w:rsidR="00B51BA8" w:rsidRDefault="00B51BA8" w:rsidP="00B4702A">
      <w:pPr>
        <w:spacing w:line="360" w:lineRule="auto"/>
        <w:jc w:val="both"/>
        <w:rPr>
          <w:rFonts w:ascii="Arial" w:hAnsi="Arial" w:cs="Arial"/>
          <w:sz w:val="24"/>
          <w:szCs w:val="24"/>
          <w:u w:val="single"/>
        </w:rPr>
      </w:pPr>
    </w:p>
    <w:p w14:paraId="4C3C26CA" w14:textId="77777777" w:rsidR="00B51BA8" w:rsidRDefault="00B51BA8" w:rsidP="00B4702A">
      <w:pPr>
        <w:spacing w:line="360" w:lineRule="auto"/>
        <w:jc w:val="both"/>
        <w:rPr>
          <w:rFonts w:ascii="Arial" w:hAnsi="Arial" w:cs="Arial"/>
          <w:sz w:val="24"/>
          <w:szCs w:val="24"/>
          <w:u w:val="single"/>
        </w:rPr>
      </w:pPr>
    </w:p>
    <w:p w14:paraId="7DA7351E" w14:textId="77777777" w:rsidR="00B51BA8" w:rsidRDefault="00B51BA8" w:rsidP="00B4702A">
      <w:pPr>
        <w:spacing w:line="360" w:lineRule="auto"/>
        <w:jc w:val="both"/>
        <w:rPr>
          <w:rFonts w:ascii="Arial" w:hAnsi="Arial" w:cs="Arial"/>
          <w:sz w:val="24"/>
          <w:szCs w:val="24"/>
          <w:u w:val="single"/>
        </w:rPr>
      </w:pPr>
    </w:p>
    <w:p w14:paraId="2D620632" w14:textId="77777777" w:rsidR="00B51BA8" w:rsidRDefault="00B51BA8" w:rsidP="00B4702A">
      <w:pPr>
        <w:spacing w:line="360" w:lineRule="auto"/>
        <w:jc w:val="both"/>
        <w:rPr>
          <w:rFonts w:ascii="Arial" w:hAnsi="Arial" w:cs="Arial"/>
          <w:sz w:val="24"/>
          <w:szCs w:val="24"/>
          <w:u w:val="single"/>
        </w:rPr>
      </w:pPr>
    </w:p>
    <w:p w14:paraId="6EC65E7A" w14:textId="77777777" w:rsidR="00B51BA8" w:rsidRDefault="00B51BA8" w:rsidP="00B4702A">
      <w:pPr>
        <w:spacing w:line="360" w:lineRule="auto"/>
        <w:jc w:val="both"/>
        <w:rPr>
          <w:rFonts w:ascii="Arial" w:hAnsi="Arial" w:cs="Arial"/>
          <w:sz w:val="24"/>
          <w:szCs w:val="24"/>
          <w:u w:val="single"/>
        </w:rPr>
      </w:pPr>
    </w:p>
    <w:p w14:paraId="25406B4C" w14:textId="77777777" w:rsidR="00B51BA8" w:rsidRDefault="00B51BA8" w:rsidP="00B4702A">
      <w:pPr>
        <w:spacing w:line="360" w:lineRule="auto"/>
        <w:jc w:val="both"/>
        <w:rPr>
          <w:rFonts w:ascii="Arial" w:hAnsi="Arial" w:cs="Arial"/>
          <w:sz w:val="24"/>
          <w:szCs w:val="24"/>
          <w:u w:val="single"/>
        </w:rPr>
      </w:pPr>
    </w:p>
    <w:p w14:paraId="2F735A9D" w14:textId="77777777" w:rsidR="00B51BA8" w:rsidRDefault="00B51BA8" w:rsidP="00B4702A">
      <w:pPr>
        <w:spacing w:line="360" w:lineRule="auto"/>
        <w:jc w:val="both"/>
        <w:rPr>
          <w:rFonts w:ascii="Arial" w:hAnsi="Arial" w:cs="Arial"/>
          <w:sz w:val="24"/>
          <w:szCs w:val="24"/>
          <w:u w:val="single"/>
        </w:rPr>
      </w:pPr>
    </w:p>
    <w:p w14:paraId="6E66D005" w14:textId="77777777" w:rsidR="00B51BA8" w:rsidRDefault="00B51BA8" w:rsidP="00B4702A">
      <w:pPr>
        <w:spacing w:line="360" w:lineRule="auto"/>
        <w:jc w:val="both"/>
        <w:rPr>
          <w:rFonts w:ascii="Arial" w:hAnsi="Arial" w:cs="Arial"/>
          <w:sz w:val="24"/>
          <w:szCs w:val="24"/>
          <w:u w:val="single"/>
        </w:rPr>
      </w:pPr>
    </w:p>
    <w:p w14:paraId="3CBC4542" w14:textId="77777777" w:rsidR="00B51BA8" w:rsidRDefault="00B51BA8" w:rsidP="00B4702A">
      <w:pPr>
        <w:spacing w:line="360" w:lineRule="auto"/>
        <w:jc w:val="both"/>
        <w:rPr>
          <w:rFonts w:ascii="Arial" w:hAnsi="Arial" w:cs="Arial"/>
          <w:sz w:val="24"/>
          <w:szCs w:val="24"/>
          <w:u w:val="single"/>
        </w:rPr>
      </w:pPr>
    </w:p>
    <w:p w14:paraId="7B37857E" w14:textId="77777777" w:rsidR="00B51BA8" w:rsidRDefault="00B51BA8" w:rsidP="00B4702A">
      <w:pPr>
        <w:spacing w:line="360" w:lineRule="auto"/>
        <w:jc w:val="both"/>
        <w:rPr>
          <w:rFonts w:ascii="Arial" w:hAnsi="Arial" w:cs="Arial"/>
          <w:sz w:val="24"/>
          <w:szCs w:val="24"/>
          <w:u w:val="single"/>
        </w:rPr>
      </w:pPr>
    </w:p>
    <w:p w14:paraId="2737BB1B" w14:textId="77777777" w:rsidR="00B51BA8" w:rsidRDefault="00B51BA8" w:rsidP="00B4702A">
      <w:pPr>
        <w:spacing w:line="360" w:lineRule="auto"/>
        <w:jc w:val="both"/>
        <w:rPr>
          <w:rFonts w:ascii="Arial" w:hAnsi="Arial" w:cs="Arial"/>
          <w:sz w:val="24"/>
          <w:szCs w:val="24"/>
          <w:u w:val="single"/>
        </w:rPr>
      </w:pPr>
    </w:p>
    <w:p w14:paraId="62D646FD" w14:textId="77777777" w:rsidR="00B51BA8" w:rsidRDefault="00B51BA8" w:rsidP="00B4702A">
      <w:pPr>
        <w:spacing w:line="360" w:lineRule="auto"/>
        <w:jc w:val="both"/>
        <w:rPr>
          <w:rFonts w:ascii="Arial" w:hAnsi="Arial" w:cs="Arial"/>
          <w:sz w:val="24"/>
          <w:szCs w:val="24"/>
          <w:u w:val="single"/>
        </w:rPr>
      </w:pPr>
    </w:p>
    <w:p w14:paraId="0F7F55FF" w14:textId="77777777" w:rsidR="00B51BA8" w:rsidRDefault="00B51BA8" w:rsidP="00B4702A">
      <w:pPr>
        <w:spacing w:line="360" w:lineRule="auto"/>
        <w:jc w:val="both"/>
        <w:rPr>
          <w:rFonts w:ascii="Arial" w:hAnsi="Arial" w:cs="Arial"/>
          <w:sz w:val="24"/>
          <w:szCs w:val="24"/>
          <w:u w:val="single"/>
        </w:rPr>
      </w:pPr>
    </w:p>
    <w:p w14:paraId="2576AD25" w14:textId="77777777" w:rsidR="00B51BA8" w:rsidRDefault="00B51BA8" w:rsidP="00B4702A">
      <w:pPr>
        <w:spacing w:line="360" w:lineRule="auto"/>
        <w:jc w:val="both"/>
        <w:rPr>
          <w:rFonts w:ascii="Arial" w:hAnsi="Arial" w:cs="Arial"/>
          <w:sz w:val="24"/>
          <w:szCs w:val="24"/>
          <w:u w:val="single"/>
        </w:rPr>
      </w:pPr>
    </w:p>
    <w:p w14:paraId="44D0D72B" w14:textId="77777777" w:rsidR="00B51BA8" w:rsidRDefault="00B51BA8" w:rsidP="00B4702A">
      <w:pPr>
        <w:spacing w:line="360" w:lineRule="auto"/>
        <w:jc w:val="both"/>
        <w:rPr>
          <w:rFonts w:ascii="Arial" w:hAnsi="Arial" w:cs="Arial"/>
          <w:sz w:val="24"/>
          <w:szCs w:val="24"/>
          <w:u w:val="single"/>
        </w:rPr>
      </w:pPr>
    </w:p>
    <w:p w14:paraId="6C50018C" w14:textId="211C86C3" w:rsidR="00B51BA8" w:rsidRPr="00B51BA8" w:rsidRDefault="00B51BA8" w:rsidP="00B4702A">
      <w:pPr>
        <w:spacing w:line="360" w:lineRule="auto"/>
        <w:jc w:val="both"/>
        <w:rPr>
          <w:rFonts w:ascii="Arial" w:hAnsi="Arial" w:cs="Arial"/>
          <w:sz w:val="24"/>
          <w:szCs w:val="24"/>
        </w:rPr>
      </w:pPr>
      <w:r w:rsidRPr="00B51BA8">
        <w:rPr>
          <w:rFonts w:ascii="Arial" w:hAnsi="Arial" w:cs="Arial"/>
          <w:sz w:val="24"/>
          <w:szCs w:val="24"/>
        </w:rPr>
        <w:lastRenderedPageBreak/>
        <w:t>Page number 8</w:t>
      </w:r>
    </w:p>
    <w:p w14:paraId="34608722" w14:textId="54584F98" w:rsidR="001B36D8" w:rsidRPr="00B51BA8" w:rsidRDefault="001B36D8" w:rsidP="00B4702A">
      <w:pPr>
        <w:spacing w:line="360" w:lineRule="auto"/>
        <w:jc w:val="both"/>
        <w:rPr>
          <w:rFonts w:ascii="Arial" w:hAnsi="Arial" w:cs="Arial"/>
          <w:b/>
          <w:sz w:val="24"/>
          <w:szCs w:val="24"/>
          <w:u w:val="single"/>
        </w:rPr>
      </w:pPr>
      <w:r w:rsidRPr="00B51BA8">
        <w:rPr>
          <w:rFonts w:ascii="Arial" w:hAnsi="Arial" w:cs="Arial"/>
          <w:b/>
          <w:sz w:val="24"/>
          <w:szCs w:val="24"/>
          <w:u w:val="single"/>
        </w:rPr>
        <w:t>Explanation</w:t>
      </w:r>
    </w:p>
    <w:p w14:paraId="7AD2A854" w14:textId="7F8EAC0C" w:rsidR="00A10853" w:rsidRDefault="00A10853" w:rsidP="00B4702A">
      <w:pPr>
        <w:spacing w:line="360" w:lineRule="auto"/>
        <w:jc w:val="both"/>
        <w:rPr>
          <w:rFonts w:ascii="Arial" w:hAnsi="Arial" w:cs="Arial"/>
          <w:sz w:val="24"/>
          <w:szCs w:val="24"/>
        </w:rPr>
      </w:pPr>
      <w:r>
        <w:rPr>
          <w:rFonts w:ascii="Arial" w:hAnsi="Arial" w:cs="Arial"/>
          <w:sz w:val="24"/>
          <w:szCs w:val="24"/>
        </w:rPr>
        <w:t>The role of the adult is to help children discover information,</w:t>
      </w:r>
      <w:r w:rsidR="006B7DB4">
        <w:rPr>
          <w:rFonts w:ascii="Arial" w:hAnsi="Arial" w:cs="Arial"/>
          <w:sz w:val="24"/>
          <w:szCs w:val="24"/>
        </w:rPr>
        <w:t xml:space="preserve"> supported by Montessori (2013) it</w:t>
      </w:r>
      <w:r>
        <w:rPr>
          <w:rFonts w:ascii="Arial" w:hAnsi="Arial" w:cs="Arial"/>
          <w:sz w:val="24"/>
          <w:szCs w:val="24"/>
        </w:rPr>
        <w:t xml:space="preserve"> provid</w:t>
      </w:r>
      <w:r w:rsidR="006B7DB4">
        <w:rPr>
          <w:rFonts w:ascii="Arial" w:hAnsi="Arial" w:cs="Arial"/>
          <w:sz w:val="24"/>
          <w:szCs w:val="24"/>
        </w:rPr>
        <w:t>es</w:t>
      </w:r>
      <w:r>
        <w:rPr>
          <w:rFonts w:ascii="Arial" w:hAnsi="Arial" w:cs="Arial"/>
          <w:sz w:val="24"/>
          <w:szCs w:val="24"/>
        </w:rPr>
        <w:t xml:space="preserve"> them with the tools to seek out the answers. It is not always about telling them the answer to something. Both Vygotsky</w:t>
      </w:r>
      <w:r w:rsidR="004F5BEB">
        <w:rPr>
          <w:rFonts w:ascii="Arial" w:hAnsi="Arial" w:cs="Arial"/>
          <w:sz w:val="24"/>
          <w:szCs w:val="24"/>
        </w:rPr>
        <w:t xml:space="preserve"> (1980)</w:t>
      </w:r>
      <w:r>
        <w:rPr>
          <w:rFonts w:ascii="Arial" w:hAnsi="Arial" w:cs="Arial"/>
          <w:sz w:val="24"/>
          <w:szCs w:val="24"/>
        </w:rPr>
        <w:t xml:space="preserve"> and Brunner</w:t>
      </w:r>
      <w:r w:rsidR="004F5BEB">
        <w:rPr>
          <w:rFonts w:ascii="Arial" w:hAnsi="Arial" w:cs="Arial"/>
          <w:sz w:val="24"/>
          <w:szCs w:val="24"/>
        </w:rPr>
        <w:t xml:space="preserve"> (</w:t>
      </w:r>
      <w:r w:rsidR="00E841C2">
        <w:rPr>
          <w:rFonts w:ascii="Arial" w:hAnsi="Arial" w:cs="Arial"/>
          <w:sz w:val="24"/>
          <w:szCs w:val="24"/>
        </w:rPr>
        <w:t>1977 cites in Grusec and Lytton, 2012: 469</w:t>
      </w:r>
      <w:r w:rsidR="004F5BEB">
        <w:rPr>
          <w:rFonts w:ascii="Arial" w:hAnsi="Arial" w:cs="Arial"/>
          <w:sz w:val="24"/>
          <w:szCs w:val="24"/>
        </w:rPr>
        <w:t>)</w:t>
      </w:r>
      <w:r>
        <w:rPr>
          <w:rFonts w:ascii="Arial" w:hAnsi="Arial" w:cs="Arial"/>
          <w:sz w:val="24"/>
          <w:szCs w:val="24"/>
        </w:rPr>
        <w:t xml:space="preserve"> agree that adult interaction plays a big part in children’s learning.</w:t>
      </w:r>
      <w:r w:rsidR="00C377C7">
        <w:rPr>
          <w:rFonts w:ascii="Arial" w:hAnsi="Arial" w:cs="Arial"/>
          <w:sz w:val="24"/>
          <w:szCs w:val="24"/>
        </w:rPr>
        <w:t xml:space="preserve"> </w:t>
      </w:r>
      <w:r>
        <w:rPr>
          <w:rFonts w:ascii="Arial" w:hAnsi="Arial" w:cs="Arial"/>
          <w:sz w:val="24"/>
          <w:szCs w:val="24"/>
        </w:rPr>
        <w:t>Vygotsky</w:t>
      </w:r>
      <w:r w:rsidR="00B61CBB">
        <w:rPr>
          <w:rFonts w:ascii="Arial" w:hAnsi="Arial" w:cs="Arial"/>
          <w:sz w:val="24"/>
          <w:szCs w:val="24"/>
        </w:rPr>
        <w:t xml:space="preserve"> </w:t>
      </w:r>
      <w:r w:rsidR="0077374A">
        <w:rPr>
          <w:rFonts w:ascii="Arial" w:hAnsi="Arial" w:cs="Arial"/>
          <w:sz w:val="24"/>
          <w:szCs w:val="24"/>
        </w:rPr>
        <w:t>(198</w:t>
      </w:r>
      <w:r w:rsidR="006D68CC">
        <w:rPr>
          <w:rFonts w:ascii="Arial" w:hAnsi="Arial" w:cs="Arial"/>
          <w:sz w:val="24"/>
          <w:szCs w:val="24"/>
        </w:rPr>
        <w:t>0</w:t>
      </w:r>
      <w:r w:rsidR="0077374A">
        <w:rPr>
          <w:rFonts w:ascii="Arial" w:hAnsi="Arial" w:cs="Arial"/>
          <w:sz w:val="24"/>
          <w:szCs w:val="24"/>
        </w:rPr>
        <w:t xml:space="preserve">) </w:t>
      </w:r>
      <w:r>
        <w:rPr>
          <w:rFonts w:ascii="Arial" w:hAnsi="Arial" w:cs="Arial"/>
          <w:sz w:val="24"/>
          <w:szCs w:val="24"/>
        </w:rPr>
        <w:t>scaffolding theory is identifying where children are in their development and facilitating them towards their potential level of development.</w:t>
      </w:r>
      <w:r w:rsidR="00C377C7">
        <w:rPr>
          <w:rFonts w:ascii="Arial" w:hAnsi="Arial" w:cs="Arial"/>
          <w:sz w:val="24"/>
          <w:szCs w:val="24"/>
        </w:rPr>
        <w:t xml:space="preserve"> The adult becomes the children’s knowledge to their future learning. However, Cunningham et al</w:t>
      </w:r>
      <w:r w:rsidR="00C377C7" w:rsidRPr="00C377C7">
        <w:t xml:space="preserve"> </w:t>
      </w:r>
      <w:r w:rsidR="00C377C7" w:rsidRPr="00C377C7">
        <w:rPr>
          <w:rFonts w:ascii="Arial" w:hAnsi="Arial" w:cs="Arial"/>
          <w:sz w:val="24"/>
          <w:szCs w:val="24"/>
        </w:rPr>
        <w:t>(2005) states ‘Adults are important partners in children’s learning, but children are in control of their own learning’ (Cunning</w:t>
      </w:r>
      <w:r w:rsidR="0064341A">
        <w:rPr>
          <w:rFonts w:ascii="Arial" w:hAnsi="Arial" w:cs="Arial"/>
          <w:sz w:val="24"/>
          <w:szCs w:val="24"/>
        </w:rPr>
        <w:t xml:space="preserve"> et al</w:t>
      </w:r>
      <w:r w:rsidR="00C377C7" w:rsidRPr="00C377C7">
        <w:rPr>
          <w:rFonts w:ascii="Arial" w:hAnsi="Arial" w:cs="Arial"/>
          <w:sz w:val="24"/>
          <w:szCs w:val="24"/>
        </w:rPr>
        <w:t>, 2005</w:t>
      </w:r>
      <w:r w:rsidR="00C377C7">
        <w:rPr>
          <w:rFonts w:ascii="Arial" w:hAnsi="Arial" w:cs="Arial"/>
          <w:sz w:val="24"/>
          <w:szCs w:val="24"/>
        </w:rPr>
        <w:t>). And as</w:t>
      </w:r>
      <w:r>
        <w:rPr>
          <w:rFonts w:ascii="Arial" w:hAnsi="Arial" w:cs="Arial"/>
          <w:sz w:val="24"/>
          <w:szCs w:val="24"/>
        </w:rPr>
        <w:t xml:space="preserve"> Piaget</w:t>
      </w:r>
      <w:r w:rsidR="004F5BEB">
        <w:rPr>
          <w:rFonts w:ascii="Arial" w:hAnsi="Arial" w:cs="Arial"/>
          <w:sz w:val="24"/>
          <w:szCs w:val="24"/>
        </w:rPr>
        <w:t xml:space="preserve"> (cited in David</w:t>
      </w:r>
      <w:r w:rsidR="009F6734">
        <w:rPr>
          <w:rFonts w:ascii="Arial" w:hAnsi="Arial" w:cs="Arial"/>
          <w:sz w:val="24"/>
          <w:szCs w:val="24"/>
        </w:rPr>
        <w:t>,</w:t>
      </w:r>
      <w:r w:rsidR="004F5BEB">
        <w:rPr>
          <w:rFonts w:ascii="Arial" w:hAnsi="Arial" w:cs="Arial"/>
          <w:sz w:val="24"/>
          <w:szCs w:val="24"/>
        </w:rPr>
        <w:t xml:space="preserve"> 2014)</w:t>
      </w:r>
      <w:r w:rsidR="00C377C7">
        <w:rPr>
          <w:rFonts w:ascii="Arial" w:hAnsi="Arial" w:cs="Arial"/>
          <w:sz w:val="24"/>
          <w:szCs w:val="24"/>
        </w:rPr>
        <w:t xml:space="preserve"> theory supports</w:t>
      </w:r>
      <w:r>
        <w:rPr>
          <w:rFonts w:ascii="Arial" w:hAnsi="Arial" w:cs="Arial"/>
          <w:sz w:val="24"/>
          <w:szCs w:val="24"/>
        </w:rPr>
        <w:t xml:space="preserve"> children</w:t>
      </w:r>
      <w:r w:rsidR="00177A96">
        <w:rPr>
          <w:rFonts w:ascii="Arial" w:hAnsi="Arial" w:cs="Arial"/>
          <w:sz w:val="24"/>
          <w:szCs w:val="24"/>
        </w:rPr>
        <w:t>’s</w:t>
      </w:r>
      <w:r>
        <w:rPr>
          <w:rFonts w:ascii="Arial" w:hAnsi="Arial" w:cs="Arial"/>
          <w:sz w:val="24"/>
          <w:szCs w:val="24"/>
        </w:rPr>
        <w:t xml:space="preserve"> need to have </w:t>
      </w:r>
      <w:r w:rsidR="00177A96">
        <w:rPr>
          <w:rFonts w:ascii="Arial" w:hAnsi="Arial" w:cs="Arial"/>
          <w:sz w:val="24"/>
          <w:szCs w:val="24"/>
        </w:rPr>
        <w:t>a</w:t>
      </w:r>
      <w:r>
        <w:rPr>
          <w:rFonts w:ascii="Arial" w:hAnsi="Arial" w:cs="Arial"/>
          <w:sz w:val="24"/>
          <w:szCs w:val="24"/>
        </w:rPr>
        <w:t xml:space="preserve"> hands</w:t>
      </w:r>
      <w:r w:rsidR="00B21131">
        <w:rPr>
          <w:rFonts w:ascii="Arial" w:hAnsi="Arial" w:cs="Arial"/>
          <w:sz w:val="24"/>
          <w:szCs w:val="24"/>
        </w:rPr>
        <w:t>-</w:t>
      </w:r>
      <w:r>
        <w:rPr>
          <w:rFonts w:ascii="Arial" w:hAnsi="Arial" w:cs="Arial"/>
          <w:sz w:val="24"/>
          <w:szCs w:val="24"/>
        </w:rPr>
        <w:t>on experience when learning</w:t>
      </w:r>
      <w:r w:rsidR="004F5BEB">
        <w:rPr>
          <w:rFonts w:ascii="Arial" w:hAnsi="Arial" w:cs="Arial"/>
          <w:sz w:val="24"/>
          <w:szCs w:val="24"/>
        </w:rPr>
        <w:t>,</w:t>
      </w:r>
      <w:r w:rsidR="00C377C7">
        <w:rPr>
          <w:rFonts w:ascii="Arial" w:hAnsi="Arial" w:cs="Arial"/>
          <w:sz w:val="24"/>
          <w:szCs w:val="24"/>
        </w:rPr>
        <w:t xml:space="preserve"> the chosen age</w:t>
      </w:r>
      <w:r w:rsidR="00177A96">
        <w:rPr>
          <w:rFonts w:ascii="Arial" w:hAnsi="Arial" w:cs="Arial"/>
          <w:sz w:val="24"/>
          <w:szCs w:val="24"/>
        </w:rPr>
        <w:t xml:space="preserve"> group are 4-5 years of age</w:t>
      </w:r>
      <w:r w:rsidR="00C377C7">
        <w:rPr>
          <w:rFonts w:ascii="Arial" w:hAnsi="Arial" w:cs="Arial"/>
          <w:sz w:val="24"/>
          <w:szCs w:val="24"/>
        </w:rPr>
        <w:t xml:space="preserve"> </w:t>
      </w:r>
      <w:r w:rsidR="00177A96">
        <w:rPr>
          <w:rFonts w:ascii="Arial" w:hAnsi="Arial" w:cs="Arial"/>
          <w:sz w:val="24"/>
          <w:szCs w:val="24"/>
        </w:rPr>
        <w:t>and are in</w:t>
      </w:r>
      <w:r w:rsidR="00C377C7">
        <w:rPr>
          <w:rFonts w:ascii="Arial" w:hAnsi="Arial" w:cs="Arial"/>
          <w:sz w:val="24"/>
          <w:szCs w:val="24"/>
        </w:rPr>
        <w:t xml:space="preserve"> </w:t>
      </w:r>
      <w:r w:rsidR="004F5BEB">
        <w:rPr>
          <w:rFonts w:ascii="Arial" w:hAnsi="Arial" w:cs="Arial"/>
          <w:sz w:val="24"/>
          <w:szCs w:val="24"/>
        </w:rPr>
        <w:t>Piaget’s sensorimotor stage</w:t>
      </w:r>
      <w:r w:rsidR="00C377C7">
        <w:rPr>
          <w:rFonts w:ascii="Arial" w:hAnsi="Arial" w:cs="Arial"/>
          <w:sz w:val="24"/>
          <w:szCs w:val="24"/>
        </w:rPr>
        <w:t xml:space="preserve">, play dough </w:t>
      </w:r>
      <w:r w:rsidR="00177A96">
        <w:rPr>
          <w:rFonts w:ascii="Arial" w:hAnsi="Arial" w:cs="Arial"/>
          <w:sz w:val="24"/>
          <w:szCs w:val="24"/>
        </w:rPr>
        <w:t>was</w:t>
      </w:r>
      <w:r w:rsidR="00C377C7">
        <w:rPr>
          <w:rFonts w:ascii="Arial" w:hAnsi="Arial" w:cs="Arial"/>
          <w:sz w:val="24"/>
          <w:szCs w:val="24"/>
        </w:rPr>
        <w:t xml:space="preserve"> </w:t>
      </w:r>
      <w:r w:rsidR="00177A96">
        <w:rPr>
          <w:rFonts w:ascii="Arial" w:hAnsi="Arial" w:cs="Arial"/>
          <w:sz w:val="24"/>
          <w:szCs w:val="24"/>
        </w:rPr>
        <w:t>suitable.</w:t>
      </w:r>
    </w:p>
    <w:p w14:paraId="232EE717" w14:textId="111DDB8A" w:rsidR="00876F8A" w:rsidRDefault="000365DC" w:rsidP="00B4702A">
      <w:pPr>
        <w:spacing w:line="360" w:lineRule="auto"/>
        <w:jc w:val="both"/>
        <w:rPr>
          <w:rFonts w:ascii="Arial" w:hAnsi="Arial" w:cs="Arial"/>
          <w:sz w:val="24"/>
          <w:szCs w:val="24"/>
        </w:rPr>
      </w:pPr>
      <w:r w:rsidRPr="000365DC">
        <w:rPr>
          <w:rFonts w:ascii="Arial" w:hAnsi="Arial" w:cs="Arial"/>
          <w:sz w:val="24"/>
          <w:szCs w:val="24"/>
        </w:rPr>
        <w:t xml:space="preserve">Supporting </w:t>
      </w:r>
      <w:r w:rsidR="00A10853">
        <w:rPr>
          <w:rFonts w:ascii="Arial" w:hAnsi="Arial" w:cs="Arial"/>
          <w:sz w:val="24"/>
          <w:szCs w:val="24"/>
        </w:rPr>
        <w:t>and</w:t>
      </w:r>
      <w:r w:rsidR="00F12EA1">
        <w:rPr>
          <w:rFonts w:ascii="Arial" w:hAnsi="Arial" w:cs="Arial"/>
          <w:sz w:val="24"/>
          <w:szCs w:val="24"/>
        </w:rPr>
        <w:t xml:space="preserve"> encourages c</w:t>
      </w:r>
      <w:r w:rsidR="00A10853">
        <w:rPr>
          <w:rFonts w:ascii="Arial" w:hAnsi="Arial" w:cs="Arial"/>
          <w:sz w:val="24"/>
          <w:szCs w:val="24"/>
        </w:rPr>
        <w:t>hildren</w:t>
      </w:r>
      <w:r w:rsidR="00F12EA1">
        <w:rPr>
          <w:rFonts w:ascii="Arial" w:hAnsi="Arial" w:cs="Arial"/>
          <w:sz w:val="24"/>
          <w:szCs w:val="24"/>
        </w:rPr>
        <w:t xml:space="preserve"> to create as they see things through their eyes</w:t>
      </w:r>
      <w:r>
        <w:rPr>
          <w:rFonts w:ascii="Arial" w:hAnsi="Arial" w:cs="Arial"/>
          <w:sz w:val="24"/>
          <w:szCs w:val="24"/>
        </w:rPr>
        <w:t xml:space="preserve"> according to Brunet (no date). </w:t>
      </w:r>
      <w:r w:rsidR="00F12EA1">
        <w:rPr>
          <w:rFonts w:ascii="Arial" w:hAnsi="Arial" w:cs="Arial"/>
          <w:sz w:val="24"/>
          <w:szCs w:val="24"/>
        </w:rPr>
        <w:t xml:space="preserve">Brunet (no date) continues, it is important that children’s creations and ideas are acceptable </w:t>
      </w:r>
      <w:r w:rsidR="00876F8A">
        <w:rPr>
          <w:rFonts w:ascii="Arial" w:hAnsi="Arial" w:cs="Arial"/>
          <w:sz w:val="24"/>
          <w:szCs w:val="24"/>
        </w:rPr>
        <w:t>by</w:t>
      </w:r>
      <w:r w:rsidR="00F12EA1">
        <w:rPr>
          <w:rFonts w:ascii="Arial" w:hAnsi="Arial" w:cs="Arial"/>
          <w:sz w:val="24"/>
          <w:szCs w:val="24"/>
        </w:rPr>
        <w:t xml:space="preserve"> others,</w:t>
      </w:r>
      <w:r w:rsidR="006D68CC">
        <w:rPr>
          <w:rFonts w:ascii="Arial" w:hAnsi="Arial" w:cs="Arial"/>
          <w:sz w:val="24"/>
          <w:szCs w:val="24"/>
        </w:rPr>
        <w:t xml:space="preserve"> be</w:t>
      </w:r>
      <w:r w:rsidR="00CD6748">
        <w:rPr>
          <w:rFonts w:ascii="Arial" w:hAnsi="Arial" w:cs="Arial"/>
          <w:sz w:val="24"/>
          <w:szCs w:val="24"/>
        </w:rPr>
        <w:t xml:space="preserve"> encourag</w:t>
      </w:r>
      <w:r w:rsidR="006D68CC">
        <w:rPr>
          <w:rFonts w:ascii="Arial" w:hAnsi="Arial" w:cs="Arial"/>
          <w:sz w:val="24"/>
          <w:szCs w:val="24"/>
        </w:rPr>
        <w:t>ing</w:t>
      </w:r>
      <w:r w:rsidR="00CD6748">
        <w:rPr>
          <w:rFonts w:ascii="Arial" w:hAnsi="Arial" w:cs="Arial"/>
          <w:sz w:val="24"/>
          <w:szCs w:val="24"/>
        </w:rPr>
        <w:t xml:space="preserve"> a</w:t>
      </w:r>
      <w:r w:rsidR="00876F8A">
        <w:rPr>
          <w:rFonts w:ascii="Arial" w:hAnsi="Arial" w:cs="Arial"/>
          <w:sz w:val="24"/>
          <w:szCs w:val="24"/>
        </w:rPr>
        <w:t>t</w:t>
      </w:r>
      <w:r w:rsidR="00F12EA1">
        <w:rPr>
          <w:rFonts w:ascii="Arial" w:hAnsi="Arial" w:cs="Arial"/>
          <w:sz w:val="24"/>
          <w:szCs w:val="24"/>
        </w:rPr>
        <w:t xml:space="preserve"> this</w:t>
      </w:r>
      <w:r w:rsidR="00A35BF4">
        <w:rPr>
          <w:rFonts w:ascii="Arial" w:hAnsi="Arial" w:cs="Arial"/>
          <w:sz w:val="24"/>
          <w:szCs w:val="24"/>
        </w:rPr>
        <w:t xml:space="preserve"> time</w:t>
      </w:r>
      <w:r w:rsidR="00876F8A">
        <w:rPr>
          <w:rFonts w:ascii="Arial" w:hAnsi="Arial" w:cs="Arial"/>
          <w:sz w:val="24"/>
          <w:szCs w:val="24"/>
        </w:rPr>
        <w:t>, as it</w:t>
      </w:r>
      <w:r w:rsidR="00F12EA1">
        <w:rPr>
          <w:rFonts w:ascii="Arial" w:hAnsi="Arial" w:cs="Arial"/>
          <w:sz w:val="24"/>
          <w:szCs w:val="24"/>
        </w:rPr>
        <w:t xml:space="preserve"> will help children that lack self-esteem</w:t>
      </w:r>
      <w:r w:rsidR="00177A96">
        <w:rPr>
          <w:rFonts w:ascii="Arial" w:hAnsi="Arial" w:cs="Arial"/>
          <w:sz w:val="24"/>
          <w:szCs w:val="24"/>
        </w:rPr>
        <w:t xml:space="preserve"> and confidence</w:t>
      </w:r>
      <w:r w:rsidR="00F12EA1">
        <w:rPr>
          <w:rFonts w:ascii="Arial" w:hAnsi="Arial" w:cs="Arial"/>
          <w:sz w:val="24"/>
          <w:szCs w:val="24"/>
        </w:rPr>
        <w:t>.</w:t>
      </w:r>
      <w:r w:rsidR="00876F8A">
        <w:rPr>
          <w:rFonts w:ascii="Arial" w:hAnsi="Arial" w:cs="Arial"/>
          <w:sz w:val="24"/>
          <w:szCs w:val="24"/>
        </w:rPr>
        <w:t xml:space="preserve"> And as Guidance for literacy and numeracy (2000) suggest, the focus on this age group</w:t>
      </w:r>
      <w:r w:rsidR="00B717E7">
        <w:rPr>
          <w:rFonts w:ascii="Arial" w:hAnsi="Arial" w:cs="Arial"/>
          <w:sz w:val="24"/>
          <w:szCs w:val="24"/>
        </w:rPr>
        <w:t xml:space="preserve"> chosen</w:t>
      </w:r>
      <w:r w:rsidR="00876F8A">
        <w:rPr>
          <w:rFonts w:ascii="Arial" w:hAnsi="Arial" w:cs="Arial"/>
          <w:sz w:val="24"/>
          <w:szCs w:val="24"/>
        </w:rPr>
        <w:t xml:space="preserve"> is their emotional development, it is important not to discourage them. </w:t>
      </w:r>
      <w:r w:rsidR="00222CDA">
        <w:rPr>
          <w:rFonts w:ascii="Arial" w:hAnsi="Arial" w:cs="Arial"/>
          <w:sz w:val="24"/>
          <w:szCs w:val="24"/>
        </w:rPr>
        <w:t xml:space="preserve">Tasonni (2005) agrees that children are becoming more confident at this age. </w:t>
      </w:r>
      <w:r w:rsidR="00CD6748">
        <w:rPr>
          <w:rFonts w:ascii="Arial" w:hAnsi="Arial" w:cs="Arial"/>
          <w:sz w:val="24"/>
          <w:szCs w:val="24"/>
        </w:rPr>
        <w:t>Support</w:t>
      </w:r>
      <w:r w:rsidR="00876F8A">
        <w:rPr>
          <w:rFonts w:ascii="Arial" w:hAnsi="Arial" w:cs="Arial"/>
          <w:sz w:val="24"/>
          <w:szCs w:val="24"/>
        </w:rPr>
        <w:t>ing</w:t>
      </w:r>
      <w:r w:rsidR="00CD6748">
        <w:rPr>
          <w:rFonts w:ascii="Arial" w:hAnsi="Arial" w:cs="Arial"/>
          <w:sz w:val="24"/>
          <w:szCs w:val="24"/>
        </w:rPr>
        <w:t xml:space="preserve"> them verbally</w:t>
      </w:r>
      <w:r w:rsidR="00B21131">
        <w:rPr>
          <w:rFonts w:ascii="Arial" w:hAnsi="Arial" w:cs="Arial"/>
          <w:sz w:val="24"/>
          <w:szCs w:val="24"/>
        </w:rPr>
        <w:t xml:space="preserve"> as language is a tool for learning (Bruner</w:t>
      </w:r>
      <w:r w:rsidR="00876F8A">
        <w:rPr>
          <w:rFonts w:ascii="Arial" w:hAnsi="Arial" w:cs="Arial"/>
          <w:sz w:val="24"/>
          <w:szCs w:val="24"/>
        </w:rPr>
        <w:t xml:space="preserve"> cited in MacNaughton 2003</w:t>
      </w:r>
      <w:r w:rsidR="00343B85">
        <w:rPr>
          <w:rFonts w:ascii="Arial" w:hAnsi="Arial" w:cs="Arial"/>
          <w:sz w:val="24"/>
          <w:szCs w:val="24"/>
        </w:rPr>
        <w:t>: 44</w:t>
      </w:r>
      <w:r w:rsidR="00B21131">
        <w:rPr>
          <w:rFonts w:ascii="Arial" w:hAnsi="Arial" w:cs="Arial"/>
          <w:sz w:val="24"/>
          <w:szCs w:val="24"/>
        </w:rPr>
        <w:t>)</w:t>
      </w:r>
      <w:r w:rsidR="00CD6748">
        <w:rPr>
          <w:rFonts w:ascii="Arial" w:hAnsi="Arial" w:cs="Arial"/>
          <w:sz w:val="24"/>
          <w:szCs w:val="24"/>
        </w:rPr>
        <w:t>,</w:t>
      </w:r>
      <w:r w:rsidR="00B21131">
        <w:rPr>
          <w:rFonts w:ascii="Arial" w:hAnsi="Arial" w:cs="Arial"/>
          <w:sz w:val="24"/>
          <w:szCs w:val="24"/>
        </w:rPr>
        <w:t xml:space="preserve"> but</w:t>
      </w:r>
      <w:r w:rsidR="00CD6748">
        <w:rPr>
          <w:rFonts w:ascii="Arial" w:hAnsi="Arial" w:cs="Arial"/>
          <w:sz w:val="24"/>
          <w:szCs w:val="24"/>
        </w:rPr>
        <w:t xml:space="preserve"> be careful not to ask them what is that? This shows the child that what they have created does not look as it </w:t>
      </w:r>
      <w:r w:rsidR="003C1409">
        <w:rPr>
          <w:rFonts w:ascii="Arial" w:hAnsi="Arial" w:cs="Arial"/>
          <w:sz w:val="24"/>
          <w:szCs w:val="24"/>
        </w:rPr>
        <w:t>was</w:t>
      </w:r>
      <w:r w:rsidR="00CD6748">
        <w:rPr>
          <w:rFonts w:ascii="Arial" w:hAnsi="Arial" w:cs="Arial"/>
          <w:sz w:val="24"/>
          <w:szCs w:val="24"/>
        </w:rPr>
        <w:t xml:space="preserve"> </w:t>
      </w:r>
      <w:r w:rsidR="003C1409">
        <w:rPr>
          <w:rFonts w:ascii="Arial" w:hAnsi="Arial" w:cs="Arial"/>
          <w:sz w:val="24"/>
          <w:szCs w:val="24"/>
        </w:rPr>
        <w:t>intended</w:t>
      </w:r>
      <w:r w:rsidR="00CD6748">
        <w:rPr>
          <w:rFonts w:ascii="Arial" w:hAnsi="Arial" w:cs="Arial"/>
          <w:sz w:val="24"/>
          <w:szCs w:val="24"/>
        </w:rPr>
        <w:t xml:space="preserve"> to look.</w:t>
      </w:r>
      <w:r w:rsidR="003C1409">
        <w:rPr>
          <w:rFonts w:ascii="Arial" w:hAnsi="Arial" w:cs="Arial"/>
          <w:sz w:val="24"/>
          <w:szCs w:val="24"/>
        </w:rPr>
        <w:t xml:space="preserve"> A dinosaur may look different through their eyes, and that is fine</w:t>
      </w:r>
      <w:r w:rsidR="003C17B9">
        <w:rPr>
          <w:rFonts w:ascii="Arial" w:hAnsi="Arial" w:cs="Arial"/>
          <w:sz w:val="24"/>
          <w:szCs w:val="24"/>
        </w:rPr>
        <w:t xml:space="preserve"> according to Bruner (cited in MacNaughton</w:t>
      </w:r>
      <w:r w:rsidR="00343B85">
        <w:rPr>
          <w:rFonts w:ascii="Arial" w:hAnsi="Arial" w:cs="Arial"/>
          <w:sz w:val="24"/>
          <w:szCs w:val="24"/>
        </w:rPr>
        <w:t>,</w:t>
      </w:r>
      <w:r w:rsidR="003C17B9">
        <w:rPr>
          <w:rFonts w:ascii="Arial" w:hAnsi="Arial" w:cs="Arial"/>
          <w:sz w:val="24"/>
          <w:szCs w:val="24"/>
        </w:rPr>
        <w:t xml:space="preserve"> 2003</w:t>
      </w:r>
      <w:r w:rsidR="00343B85">
        <w:rPr>
          <w:rFonts w:ascii="Arial" w:hAnsi="Arial" w:cs="Arial"/>
          <w:sz w:val="24"/>
          <w:szCs w:val="24"/>
        </w:rPr>
        <w:t xml:space="preserve">: </w:t>
      </w:r>
      <w:r w:rsidR="003C17B9">
        <w:rPr>
          <w:rFonts w:ascii="Arial" w:hAnsi="Arial" w:cs="Arial"/>
          <w:sz w:val="24"/>
          <w:szCs w:val="24"/>
        </w:rPr>
        <w:t>44)</w:t>
      </w:r>
      <w:r w:rsidR="00876F8A">
        <w:rPr>
          <w:rFonts w:ascii="Arial" w:hAnsi="Arial" w:cs="Arial"/>
          <w:sz w:val="24"/>
          <w:szCs w:val="24"/>
        </w:rPr>
        <w:t>.</w:t>
      </w:r>
      <w:r w:rsidR="003C17B9">
        <w:rPr>
          <w:rFonts w:ascii="Arial" w:hAnsi="Arial" w:cs="Arial"/>
          <w:sz w:val="24"/>
          <w:szCs w:val="24"/>
        </w:rPr>
        <w:t xml:space="preserve"> </w:t>
      </w:r>
      <w:r w:rsidR="00876F8A">
        <w:rPr>
          <w:rFonts w:ascii="Arial" w:hAnsi="Arial" w:cs="Arial"/>
          <w:sz w:val="24"/>
          <w:szCs w:val="24"/>
        </w:rPr>
        <w:t>L</w:t>
      </w:r>
      <w:r w:rsidR="003C17B9">
        <w:rPr>
          <w:rFonts w:ascii="Arial" w:hAnsi="Arial" w:cs="Arial"/>
          <w:sz w:val="24"/>
          <w:szCs w:val="24"/>
        </w:rPr>
        <w:t>ife is a trial and error experience of children’s risk</w:t>
      </w:r>
      <w:r w:rsidR="00E42AB3">
        <w:rPr>
          <w:rFonts w:ascii="Arial" w:hAnsi="Arial" w:cs="Arial"/>
          <w:sz w:val="24"/>
          <w:szCs w:val="24"/>
        </w:rPr>
        <w:t>-</w:t>
      </w:r>
      <w:r w:rsidR="003C17B9">
        <w:rPr>
          <w:rFonts w:ascii="Arial" w:hAnsi="Arial" w:cs="Arial"/>
          <w:sz w:val="24"/>
          <w:szCs w:val="24"/>
        </w:rPr>
        <w:t>free play which is important for their cognitive development (MacNaughton 2003</w:t>
      </w:r>
      <w:r w:rsidR="00343B85">
        <w:rPr>
          <w:rFonts w:ascii="Arial" w:hAnsi="Arial" w:cs="Arial"/>
          <w:sz w:val="24"/>
          <w:szCs w:val="24"/>
        </w:rPr>
        <w:t>: 44</w:t>
      </w:r>
      <w:r w:rsidR="003C17B9">
        <w:rPr>
          <w:rFonts w:ascii="Arial" w:hAnsi="Arial" w:cs="Arial"/>
          <w:sz w:val="24"/>
          <w:szCs w:val="24"/>
        </w:rPr>
        <w:t>)</w:t>
      </w:r>
      <w:r w:rsidR="00876F8A">
        <w:rPr>
          <w:rFonts w:ascii="Arial" w:hAnsi="Arial" w:cs="Arial"/>
          <w:sz w:val="24"/>
          <w:szCs w:val="24"/>
        </w:rPr>
        <w:t>.</w:t>
      </w:r>
    </w:p>
    <w:p w14:paraId="3C2A5607" w14:textId="77777777" w:rsidR="00B51BA8" w:rsidRDefault="00876F8A" w:rsidP="00B4702A">
      <w:pPr>
        <w:spacing w:line="360" w:lineRule="auto"/>
        <w:jc w:val="both"/>
        <w:rPr>
          <w:rFonts w:ascii="Arial" w:hAnsi="Arial" w:cs="Arial"/>
          <w:sz w:val="24"/>
          <w:szCs w:val="24"/>
        </w:rPr>
      </w:pPr>
      <w:r>
        <w:rPr>
          <w:rFonts w:ascii="Arial" w:hAnsi="Arial" w:cs="Arial"/>
          <w:sz w:val="24"/>
          <w:szCs w:val="24"/>
        </w:rPr>
        <w:t xml:space="preserve">After picking this activity and making sure it is stimulating and challenging for the children, </w:t>
      </w:r>
      <w:r w:rsidR="00F61C30">
        <w:rPr>
          <w:rFonts w:ascii="Arial" w:hAnsi="Arial" w:cs="Arial"/>
          <w:sz w:val="24"/>
          <w:szCs w:val="24"/>
        </w:rPr>
        <w:t xml:space="preserve">and ensured it </w:t>
      </w:r>
      <w:r>
        <w:rPr>
          <w:rFonts w:ascii="Arial" w:hAnsi="Arial" w:cs="Arial"/>
          <w:sz w:val="24"/>
          <w:szCs w:val="24"/>
        </w:rPr>
        <w:t>provid</w:t>
      </w:r>
      <w:r w:rsidR="00F61C30">
        <w:rPr>
          <w:rFonts w:ascii="Arial" w:hAnsi="Arial" w:cs="Arial"/>
          <w:sz w:val="24"/>
          <w:szCs w:val="24"/>
        </w:rPr>
        <w:t>ed</w:t>
      </w:r>
      <w:r>
        <w:rPr>
          <w:rFonts w:ascii="Arial" w:hAnsi="Arial" w:cs="Arial"/>
          <w:sz w:val="24"/>
          <w:szCs w:val="24"/>
        </w:rPr>
        <w:t xml:space="preserve"> them with the opportunities to be creative and experimental with their own imagination. It was mainly an adult led activity</w:t>
      </w:r>
      <w:r w:rsidR="009171BB">
        <w:rPr>
          <w:rFonts w:ascii="Arial" w:hAnsi="Arial" w:cs="Arial"/>
          <w:sz w:val="24"/>
          <w:szCs w:val="24"/>
        </w:rPr>
        <w:t xml:space="preserve"> </w:t>
      </w:r>
      <w:r w:rsidR="00F61C30">
        <w:rPr>
          <w:rFonts w:ascii="Arial" w:hAnsi="Arial" w:cs="Arial"/>
          <w:sz w:val="24"/>
          <w:szCs w:val="24"/>
        </w:rPr>
        <w:t>which was</w:t>
      </w:r>
      <w:r w:rsidR="009171BB">
        <w:rPr>
          <w:rFonts w:ascii="Arial" w:hAnsi="Arial" w:cs="Arial"/>
          <w:sz w:val="24"/>
          <w:szCs w:val="24"/>
        </w:rPr>
        <w:t xml:space="preserve"> encouraging a pacific area of the children’s learning supported by Rose and Rogers (2012) This was mathematical language through discussing measurements, adding </w:t>
      </w:r>
    </w:p>
    <w:p w14:paraId="26EDE1F3" w14:textId="74E5044F" w:rsidR="00B51BA8" w:rsidRDefault="00B51BA8" w:rsidP="00B4702A">
      <w:pPr>
        <w:spacing w:line="360" w:lineRule="auto"/>
        <w:jc w:val="both"/>
        <w:rPr>
          <w:rFonts w:ascii="Arial" w:hAnsi="Arial" w:cs="Arial"/>
          <w:sz w:val="24"/>
          <w:szCs w:val="24"/>
        </w:rPr>
      </w:pPr>
      <w:r w:rsidRPr="00B51BA8">
        <w:rPr>
          <w:rFonts w:ascii="Arial" w:hAnsi="Arial" w:cs="Arial"/>
          <w:sz w:val="24"/>
          <w:szCs w:val="24"/>
        </w:rPr>
        <w:lastRenderedPageBreak/>
        <w:t>Page number</w:t>
      </w:r>
      <w:r>
        <w:rPr>
          <w:rFonts w:ascii="Arial" w:hAnsi="Arial" w:cs="Arial"/>
          <w:sz w:val="24"/>
          <w:szCs w:val="24"/>
        </w:rPr>
        <w:t xml:space="preserve"> 9</w:t>
      </w:r>
    </w:p>
    <w:p w14:paraId="6182AAE0" w14:textId="3E658A0C" w:rsidR="00876F8A" w:rsidRDefault="009171BB" w:rsidP="00B4702A">
      <w:pPr>
        <w:spacing w:line="360" w:lineRule="auto"/>
        <w:jc w:val="both"/>
        <w:rPr>
          <w:rFonts w:ascii="Arial" w:hAnsi="Arial" w:cs="Arial"/>
          <w:sz w:val="24"/>
          <w:szCs w:val="24"/>
        </w:rPr>
      </w:pPr>
      <w:r>
        <w:rPr>
          <w:rFonts w:ascii="Arial" w:hAnsi="Arial" w:cs="Arial"/>
          <w:sz w:val="24"/>
          <w:szCs w:val="24"/>
        </w:rPr>
        <w:t>and mixing the ingredient at the very beginning.</w:t>
      </w:r>
      <w:r w:rsidR="00D81F87">
        <w:rPr>
          <w:rFonts w:ascii="Arial" w:hAnsi="Arial" w:cs="Arial"/>
          <w:sz w:val="24"/>
          <w:szCs w:val="24"/>
        </w:rPr>
        <w:t xml:space="preserve"> but </w:t>
      </w:r>
      <w:r w:rsidR="00177A96">
        <w:rPr>
          <w:rFonts w:ascii="Arial" w:hAnsi="Arial" w:cs="Arial"/>
          <w:sz w:val="24"/>
          <w:szCs w:val="24"/>
        </w:rPr>
        <w:t xml:space="preserve">as </w:t>
      </w:r>
      <w:r w:rsidR="00D81F87">
        <w:rPr>
          <w:rFonts w:ascii="Arial" w:hAnsi="Arial" w:cs="Arial"/>
          <w:sz w:val="24"/>
          <w:szCs w:val="24"/>
        </w:rPr>
        <w:t>soon as the children were left to play with the dough it did allow the children to be</w:t>
      </w:r>
      <w:r w:rsidR="00B717E7">
        <w:rPr>
          <w:rFonts w:ascii="Arial" w:hAnsi="Arial" w:cs="Arial"/>
          <w:sz w:val="24"/>
          <w:szCs w:val="24"/>
        </w:rPr>
        <w:t xml:space="preserve"> more</w:t>
      </w:r>
      <w:r w:rsidR="00D81F87">
        <w:rPr>
          <w:rFonts w:ascii="Arial" w:hAnsi="Arial" w:cs="Arial"/>
          <w:sz w:val="24"/>
          <w:szCs w:val="24"/>
        </w:rPr>
        <w:t xml:space="preserve"> </w:t>
      </w:r>
      <w:r w:rsidR="00B717E7">
        <w:rPr>
          <w:rFonts w:ascii="Arial" w:hAnsi="Arial" w:cs="Arial"/>
          <w:sz w:val="24"/>
          <w:szCs w:val="24"/>
        </w:rPr>
        <w:t>i</w:t>
      </w:r>
      <w:r w:rsidR="00D81F87">
        <w:rPr>
          <w:rFonts w:ascii="Arial" w:hAnsi="Arial" w:cs="Arial"/>
          <w:sz w:val="24"/>
          <w:szCs w:val="24"/>
        </w:rPr>
        <w:t>n</w:t>
      </w:r>
      <w:r w:rsidR="00B717E7">
        <w:rPr>
          <w:rFonts w:ascii="Arial" w:hAnsi="Arial" w:cs="Arial"/>
          <w:sz w:val="24"/>
          <w:szCs w:val="24"/>
        </w:rPr>
        <w:t xml:space="preserve"> </w:t>
      </w:r>
      <w:r w:rsidR="00D81F87">
        <w:rPr>
          <w:rFonts w:ascii="Arial" w:hAnsi="Arial" w:cs="Arial"/>
          <w:sz w:val="24"/>
          <w:szCs w:val="24"/>
        </w:rPr>
        <w:t>Control of their learning.</w:t>
      </w:r>
      <w:r w:rsidR="00177A96">
        <w:rPr>
          <w:rFonts w:ascii="Arial" w:hAnsi="Arial" w:cs="Arial"/>
          <w:sz w:val="24"/>
          <w:szCs w:val="24"/>
        </w:rPr>
        <w:t xml:space="preserve"> This could then </w:t>
      </w:r>
      <w:r>
        <w:rPr>
          <w:rFonts w:ascii="Arial" w:hAnsi="Arial" w:cs="Arial"/>
          <w:sz w:val="24"/>
          <w:szCs w:val="24"/>
        </w:rPr>
        <w:t>be</w:t>
      </w:r>
      <w:r w:rsidR="00177A96">
        <w:rPr>
          <w:rFonts w:ascii="Arial" w:hAnsi="Arial" w:cs="Arial"/>
          <w:sz w:val="24"/>
          <w:szCs w:val="24"/>
        </w:rPr>
        <w:t xml:space="preserve"> a child led</w:t>
      </w:r>
      <w:r>
        <w:rPr>
          <w:rFonts w:ascii="Arial" w:hAnsi="Arial" w:cs="Arial"/>
          <w:sz w:val="24"/>
          <w:szCs w:val="24"/>
        </w:rPr>
        <w:t xml:space="preserve"> activity</w:t>
      </w:r>
      <w:r w:rsidR="00177A96">
        <w:rPr>
          <w:rFonts w:ascii="Arial" w:hAnsi="Arial" w:cs="Arial"/>
          <w:sz w:val="24"/>
          <w:szCs w:val="24"/>
        </w:rPr>
        <w:t>.</w:t>
      </w:r>
      <w:r w:rsidR="00D81F87">
        <w:rPr>
          <w:rFonts w:ascii="Arial" w:hAnsi="Arial" w:cs="Arial"/>
          <w:sz w:val="24"/>
          <w:szCs w:val="24"/>
        </w:rPr>
        <w:t xml:space="preserve"> Not forgetting that the role of the adult was </w:t>
      </w:r>
      <w:r w:rsidR="00F61C30">
        <w:rPr>
          <w:rFonts w:ascii="Arial" w:hAnsi="Arial" w:cs="Arial"/>
          <w:sz w:val="24"/>
          <w:szCs w:val="24"/>
        </w:rPr>
        <w:t xml:space="preserve">then </w:t>
      </w:r>
      <w:r w:rsidR="00D81F87">
        <w:rPr>
          <w:rFonts w:ascii="Arial" w:hAnsi="Arial" w:cs="Arial"/>
          <w:sz w:val="24"/>
          <w:szCs w:val="24"/>
        </w:rPr>
        <w:t>to</w:t>
      </w:r>
      <w:r>
        <w:rPr>
          <w:rFonts w:ascii="Arial" w:hAnsi="Arial" w:cs="Arial"/>
          <w:sz w:val="24"/>
          <w:szCs w:val="24"/>
        </w:rPr>
        <w:t xml:space="preserve"> actively</w:t>
      </w:r>
      <w:r w:rsidR="00D81F87">
        <w:rPr>
          <w:rFonts w:ascii="Arial" w:hAnsi="Arial" w:cs="Arial"/>
          <w:sz w:val="24"/>
          <w:szCs w:val="24"/>
        </w:rPr>
        <w:t xml:space="preserve"> listen and observe carefully and to have the ability to intervene with the children at precisely the right time</w:t>
      </w:r>
      <w:r>
        <w:rPr>
          <w:rFonts w:ascii="Arial" w:hAnsi="Arial" w:cs="Arial"/>
          <w:sz w:val="24"/>
          <w:szCs w:val="24"/>
        </w:rPr>
        <w:t xml:space="preserve"> and extend the children’s learning (Rose and Rogers</w:t>
      </w:r>
      <w:r w:rsidR="00343B85">
        <w:rPr>
          <w:rFonts w:ascii="Arial" w:hAnsi="Arial" w:cs="Arial"/>
          <w:sz w:val="24"/>
          <w:szCs w:val="24"/>
        </w:rPr>
        <w:t>,</w:t>
      </w:r>
      <w:r>
        <w:rPr>
          <w:rFonts w:ascii="Arial" w:hAnsi="Arial" w:cs="Arial"/>
          <w:sz w:val="24"/>
          <w:szCs w:val="24"/>
        </w:rPr>
        <w:t xml:space="preserve"> 2012) </w:t>
      </w:r>
      <w:r w:rsidR="00D81F87">
        <w:rPr>
          <w:rFonts w:ascii="Arial" w:hAnsi="Arial" w:cs="Arial"/>
          <w:sz w:val="24"/>
          <w:szCs w:val="24"/>
        </w:rPr>
        <w:t>As, previously highlighted earl</w:t>
      </w:r>
      <w:r w:rsidR="00177A96">
        <w:rPr>
          <w:rFonts w:ascii="Arial" w:hAnsi="Arial" w:cs="Arial"/>
          <w:sz w:val="24"/>
          <w:szCs w:val="24"/>
        </w:rPr>
        <w:t>ier</w:t>
      </w:r>
      <w:r w:rsidR="00D81F87">
        <w:rPr>
          <w:rFonts w:ascii="Arial" w:hAnsi="Arial" w:cs="Arial"/>
          <w:sz w:val="24"/>
          <w:szCs w:val="24"/>
        </w:rPr>
        <w:t xml:space="preserve">, </w:t>
      </w:r>
      <w:r w:rsidR="0064341A">
        <w:rPr>
          <w:rFonts w:ascii="Arial" w:hAnsi="Arial" w:cs="Arial"/>
          <w:sz w:val="24"/>
          <w:szCs w:val="24"/>
        </w:rPr>
        <w:t>C</w:t>
      </w:r>
      <w:r w:rsidR="00D81F87">
        <w:rPr>
          <w:rFonts w:ascii="Arial" w:hAnsi="Arial" w:cs="Arial"/>
          <w:sz w:val="24"/>
          <w:szCs w:val="24"/>
        </w:rPr>
        <w:t>unning el at (2005) suggest that asking the right question is key. The aim is not to discourage the children it is to challenge their interests.</w:t>
      </w:r>
    </w:p>
    <w:p w14:paraId="76FCAFA0" w14:textId="098521BB" w:rsidR="00177A96" w:rsidRDefault="009171BB" w:rsidP="00B4702A">
      <w:pPr>
        <w:spacing w:line="360" w:lineRule="auto"/>
        <w:jc w:val="both"/>
        <w:rPr>
          <w:rFonts w:ascii="Arial" w:hAnsi="Arial" w:cs="Arial"/>
          <w:sz w:val="24"/>
          <w:szCs w:val="24"/>
        </w:rPr>
      </w:pPr>
      <w:r>
        <w:rPr>
          <w:rFonts w:ascii="Arial" w:hAnsi="Arial" w:cs="Arial"/>
          <w:sz w:val="24"/>
          <w:szCs w:val="24"/>
        </w:rPr>
        <w:t xml:space="preserve">When having a planned </w:t>
      </w:r>
      <w:r w:rsidR="006B7DB4">
        <w:rPr>
          <w:rFonts w:ascii="Arial" w:hAnsi="Arial" w:cs="Arial"/>
          <w:sz w:val="24"/>
          <w:szCs w:val="24"/>
        </w:rPr>
        <w:t>activity,</w:t>
      </w:r>
      <w:r w:rsidR="00F61C30">
        <w:rPr>
          <w:rFonts w:ascii="Arial" w:hAnsi="Arial" w:cs="Arial"/>
          <w:sz w:val="24"/>
          <w:szCs w:val="24"/>
        </w:rPr>
        <w:t xml:space="preserve"> it</w:t>
      </w:r>
      <w:r>
        <w:rPr>
          <w:rFonts w:ascii="Arial" w:hAnsi="Arial" w:cs="Arial"/>
          <w:sz w:val="24"/>
          <w:szCs w:val="24"/>
        </w:rPr>
        <w:t xml:space="preserve"> is important not to lose the a</w:t>
      </w:r>
      <w:r w:rsidR="00F61C30">
        <w:rPr>
          <w:rFonts w:ascii="Arial" w:hAnsi="Arial" w:cs="Arial"/>
          <w:sz w:val="24"/>
          <w:szCs w:val="24"/>
        </w:rPr>
        <w:t>im and out comes</w:t>
      </w:r>
      <w:r>
        <w:rPr>
          <w:rFonts w:ascii="Arial" w:hAnsi="Arial" w:cs="Arial"/>
          <w:sz w:val="24"/>
          <w:szCs w:val="24"/>
        </w:rPr>
        <w:t>, Practitioners are pressured with targets and through this they</w:t>
      </w:r>
      <w:r w:rsidR="00F61C30">
        <w:rPr>
          <w:rFonts w:ascii="Arial" w:hAnsi="Arial" w:cs="Arial"/>
          <w:sz w:val="24"/>
          <w:szCs w:val="24"/>
        </w:rPr>
        <w:t xml:space="preserve"> will</w:t>
      </w:r>
      <w:r>
        <w:rPr>
          <w:rFonts w:ascii="Arial" w:hAnsi="Arial" w:cs="Arial"/>
          <w:sz w:val="24"/>
          <w:szCs w:val="24"/>
        </w:rPr>
        <w:t xml:space="preserve"> be guided into a more formal approach</w:t>
      </w:r>
      <w:r w:rsidR="006B7DB4">
        <w:rPr>
          <w:rFonts w:ascii="Arial" w:hAnsi="Arial" w:cs="Arial"/>
          <w:sz w:val="24"/>
          <w:szCs w:val="24"/>
        </w:rPr>
        <w:t xml:space="preserve"> (foundation phase</w:t>
      </w:r>
      <w:r w:rsidR="00343B85">
        <w:rPr>
          <w:rFonts w:ascii="Arial" w:hAnsi="Arial" w:cs="Arial"/>
          <w:sz w:val="24"/>
          <w:szCs w:val="24"/>
        </w:rPr>
        <w:t>,</w:t>
      </w:r>
      <w:r w:rsidR="006B7DB4">
        <w:rPr>
          <w:rFonts w:ascii="Arial" w:hAnsi="Arial" w:cs="Arial"/>
          <w:sz w:val="24"/>
          <w:szCs w:val="24"/>
        </w:rPr>
        <w:t xml:space="preserve"> 2008)</w:t>
      </w:r>
      <w:r>
        <w:rPr>
          <w:rFonts w:ascii="Arial" w:hAnsi="Arial" w:cs="Arial"/>
          <w:sz w:val="24"/>
          <w:szCs w:val="24"/>
        </w:rPr>
        <w:t>. And this could not be suitable for that individual need of the child</w:t>
      </w:r>
      <w:r w:rsidR="00F61C30">
        <w:rPr>
          <w:rFonts w:ascii="Arial" w:hAnsi="Arial" w:cs="Arial"/>
          <w:sz w:val="24"/>
          <w:szCs w:val="24"/>
        </w:rPr>
        <w:t xml:space="preserve"> or children</w:t>
      </w:r>
      <w:r w:rsidR="002752CD">
        <w:rPr>
          <w:rFonts w:ascii="Arial" w:hAnsi="Arial" w:cs="Arial"/>
          <w:sz w:val="24"/>
          <w:szCs w:val="24"/>
        </w:rPr>
        <w:t xml:space="preserve">, all children develop at different levels, </w:t>
      </w:r>
      <w:r w:rsidR="00B951CC">
        <w:rPr>
          <w:rFonts w:ascii="Arial" w:hAnsi="Arial" w:cs="Arial"/>
          <w:sz w:val="24"/>
          <w:szCs w:val="24"/>
        </w:rPr>
        <w:t>this maybe down to different experiences before starting school.</w:t>
      </w:r>
      <w:r w:rsidR="001D7624">
        <w:rPr>
          <w:rFonts w:ascii="Arial" w:hAnsi="Arial" w:cs="Arial"/>
          <w:sz w:val="24"/>
          <w:szCs w:val="24"/>
        </w:rPr>
        <w:t xml:space="preserve"> Seefeldt (1999: 38)</w:t>
      </w:r>
      <w:r w:rsidR="00910889">
        <w:rPr>
          <w:rFonts w:ascii="Arial" w:hAnsi="Arial" w:cs="Arial"/>
          <w:sz w:val="24"/>
          <w:szCs w:val="24"/>
        </w:rPr>
        <w:t xml:space="preserve"> Quotes ‘Thus different environmental experiences, available resources, and historical and cultural expectations affect children’s perceptions, practices, preferences, and achievements in distinct ways’</w:t>
      </w:r>
      <w:r w:rsidR="001D7624">
        <w:rPr>
          <w:rFonts w:ascii="Arial" w:hAnsi="Arial" w:cs="Arial"/>
          <w:sz w:val="24"/>
          <w:szCs w:val="24"/>
        </w:rPr>
        <w:t xml:space="preserve"> (Seefeldt, 1999: 38).</w:t>
      </w:r>
      <w:r w:rsidR="00910889">
        <w:rPr>
          <w:rFonts w:ascii="Arial" w:hAnsi="Arial" w:cs="Arial"/>
          <w:sz w:val="24"/>
          <w:szCs w:val="24"/>
        </w:rPr>
        <w:t xml:space="preserve"> </w:t>
      </w:r>
      <w:r w:rsidR="00B951CC">
        <w:rPr>
          <w:rFonts w:ascii="Arial" w:hAnsi="Arial" w:cs="Arial"/>
          <w:sz w:val="24"/>
          <w:szCs w:val="24"/>
        </w:rPr>
        <w:t>Children should only be moved on to their next stage when they are developmentally ready. (Thomas and Lewis</w:t>
      </w:r>
      <w:r w:rsidR="00343B85">
        <w:rPr>
          <w:rFonts w:ascii="Arial" w:hAnsi="Arial" w:cs="Arial"/>
          <w:sz w:val="24"/>
          <w:szCs w:val="24"/>
        </w:rPr>
        <w:t>,</w:t>
      </w:r>
      <w:r w:rsidR="00B951CC">
        <w:rPr>
          <w:rFonts w:ascii="Arial" w:hAnsi="Arial" w:cs="Arial"/>
          <w:sz w:val="24"/>
          <w:szCs w:val="24"/>
        </w:rPr>
        <w:t xml:space="preserve"> 2016)</w:t>
      </w:r>
      <w:r w:rsidR="001A0EFF">
        <w:rPr>
          <w:rFonts w:ascii="Arial" w:hAnsi="Arial" w:cs="Arial"/>
          <w:sz w:val="24"/>
          <w:szCs w:val="24"/>
        </w:rPr>
        <w:t>.</w:t>
      </w:r>
    </w:p>
    <w:p w14:paraId="7D5AE0F6" w14:textId="428BEEDF" w:rsidR="00FB3344" w:rsidRDefault="006B7DB4" w:rsidP="00B4702A">
      <w:pPr>
        <w:spacing w:line="360" w:lineRule="auto"/>
        <w:jc w:val="both"/>
        <w:rPr>
          <w:rFonts w:ascii="Arial" w:hAnsi="Arial" w:cs="Arial"/>
          <w:sz w:val="24"/>
          <w:szCs w:val="24"/>
        </w:rPr>
      </w:pPr>
      <w:r>
        <w:rPr>
          <w:rFonts w:ascii="Arial" w:hAnsi="Arial" w:cs="Arial"/>
          <w:sz w:val="24"/>
          <w:szCs w:val="24"/>
        </w:rPr>
        <w:t xml:space="preserve">When carrying out </w:t>
      </w:r>
      <w:r w:rsidR="00B666C3">
        <w:rPr>
          <w:rFonts w:ascii="Arial" w:hAnsi="Arial" w:cs="Arial"/>
          <w:sz w:val="24"/>
          <w:szCs w:val="24"/>
        </w:rPr>
        <w:t xml:space="preserve">the observation, look at children’s body language, listen to their chatter between themselves. This is how you will get that understanding for their interests. But also notice if a child is not enjoying this experience. It is the role of the adult to think </w:t>
      </w:r>
      <w:r w:rsidR="00B717E7">
        <w:rPr>
          <w:rFonts w:ascii="Arial" w:hAnsi="Arial" w:cs="Arial"/>
          <w:sz w:val="24"/>
          <w:szCs w:val="24"/>
        </w:rPr>
        <w:t>‘</w:t>
      </w:r>
      <w:r w:rsidR="00D06707">
        <w:rPr>
          <w:rFonts w:ascii="Arial" w:hAnsi="Arial" w:cs="Arial"/>
          <w:sz w:val="24"/>
          <w:szCs w:val="24"/>
        </w:rPr>
        <w:t>in action</w:t>
      </w:r>
      <w:r w:rsidR="00B717E7">
        <w:rPr>
          <w:rFonts w:ascii="Arial" w:hAnsi="Arial" w:cs="Arial"/>
          <w:sz w:val="24"/>
          <w:szCs w:val="24"/>
        </w:rPr>
        <w:t>’</w:t>
      </w:r>
      <w:r w:rsidR="00D06707">
        <w:rPr>
          <w:rFonts w:ascii="Arial" w:hAnsi="Arial" w:cs="Arial"/>
          <w:sz w:val="24"/>
          <w:szCs w:val="24"/>
        </w:rPr>
        <w:t xml:space="preserve"> and r</w:t>
      </w:r>
      <w:r w:rsidR="00B666C3">
        <w:rPr>
          <w:rFonts w:ascii="Arial" w:hAnsi="Arial" w:cs="Arial"/>
          <w:sz w:val="24"/>
          <w:szCs w:val="24"/>
        </w:rPr>
        <w:t>esolve</w:t>
      </w:r>
      <w:r w:rsidR="00D06707">
        <w:rPr>
          <w:rFonts w:ascii="Arial" w:hAnsi="Arial" w:cs="Arial"/>
          <w:sz w:val="24"/>
          <w:szCs w:val="24"/>
        </w:rPr>
        <w:t xml:space="preserve"> this</w:t>
      </w:r>
      <w:r w:rsidR="00B666C3">
        <w:rPr>
          <w:rFonts w:ascii="Arial" w:hAnsi="Arial" w:cs="Arial"/>
          <w:sz w:val="24"/>
          <w:szCs w:val="24"/>
        </w:rPr>
        <w:t>, so that the child can become</w:t>
      </w:r>
      <w:r w:rsidR="00D06707">
        <w:rPr>
          <w:rFonts w:ascii="Arial" w:hAnsi="Arial" w:cs="Arial"/>
          <w:sz w:val="24"/>
          <w:szCs w:val="24"/>
        </w:rPr>
        <w:t xml:space="preserve"> happy,</w:t>
      </w:r>
      <w:r w:rsidR="00B666C3">
        <w:rPr>
          <w:rFonts w:ascii="Arial" w:hAnsi="Arial" w:cs="Arial"/>
          <w:sz w:val="24"/>
          <w:szCs w:val="24"/>
        </w:rPr>
        <w:t xml:space="preserve"> engaged and </w:t>
      </w:r>
      <w:r w:rsidR="00FB3344">
        <w:rPr>
          <w:rFonts w:ascii="Arial" w:hAnsi="Arial" w:cs="Arial"/>
          <w:sz w:val="24"/>
          <w:szCs w:val="24"/>
        </w:rPr>
        <w:t xml:space="preserve">back to </w:t>
      </w:r>
      <w:r w:rsidR="00B666C3">
        <w:rPr>
          <w:rFonts w:ascii="Arial" w:hAnsi="Arial" w:cs="Arial"/>
          <w:sz w:val="24"/>
          <w:szCs w:val="24"/>
        </w:rPr>
        <w:t>learning</w:t>
      </w:r>
      <w:r w:rsidR="00B717E7">
        <w:rPr>
          <w:rFonts w:ascii="Arial" w:hAnsi="Arial" w:cs="Arial"/>
          <w:sz w:val="24"/>
          <w:szCs w:val="24"/>
        </w:rPr>
        <w:t xml:space="preserve"> (</w:t>
      </w:r>
      <w:r w:rsidR="00B666C3">
        <w:rPr>
          <w:rFonts w:ascii="Arial" w:hAnsi="Arial" w:cs="Arial"/>
          <w:sz w:val="24"/>
          <w:szCs w:val="24"/>
        </w:rPr>
        <w:t>Schon</w:t>
      </w:r>
      <w:r w:rsidR="00FB3344">
        <w:rPr>
          <w:rFonts w:ascii="Arial" w:hAnsi="Arial" w:cs="Arial"/>
          <w:sz w:val="24"/>
          <w:szCs w:val="24"/>
        </w:rPr>
        <w:t xml:space="preserve"> 2008)</w:t>
      </w:r>
      <w:r w:rsidR="00B666C3">
        <w:rPr>
          <w:rFonts w:ascii="Arial" w:hAnsi="Arial" w:cs="Arial"/>
          <w:sz w:val="24"/>
          <w:szCs w:val="24"/>
        </w:rPr>
        <w:t>.</w:t>
      </w:r>
      <w:r w:rsidR="00FB3344">
        <w:rPr>
          <w:rFonts w:ascii="Arial" w:hAnsi="Arial" w:cs="Arial"/>
          <w:sz w:val="24"/>
          <w:szCs w:val="24"/>
        </w:rPr>
        <w:t xml:space="preserve"> There will not always be the opportunity to fix or overcome unplanned problems, this is where a </w:t>
      </w:r>
      <w:r w:rsidR="0037785C">
        <w:rPr>
          <w:rFonts w:ascii="Arial" w:hAnsi="Arial" w:cs="Arial"/>
          <w:sz w:val="24"/>
          <w:szCs w:val="24"/>
        </w:rPr>
        <w:t xml:space="preserve">mental </w:t>
      </w:r>
      <w:r w:rsidR="00FB3344">
        <w:rPr>
          <w:rFonts w:ascii="Arial" w:hAnsi="Arial" w:cs="Arial"/>
          <w:sz w:val="24"/>
          <w:szCs w:val="24"/>
        </w:rPr>
        <w:t xml:space="preserve">note will be made and taken away, so that </w:t>
      </w:r>
      <w:r w:rsidR="0037785C">
        <w:rPr>
          <w:rFonts w:ascii="Arial" w:hAnsi="Arial" w:cs="Arial"/>
          <w:sz w:val="24"/>
          <w:szCs w:val="24"/>
        </w:rPr>
        <w:t>there is time to reflect and adjustments</w:t>
      </w:r>
      <w:r w:rsidR="00FB3344">
        <w:rPr>
          <w:rFonts w:ascii="Arial" w:hAnsi="Arial" w:cs="Arial"/>
          <w:sz w:val="24"/>
          <w:szCs w:val="24"/>
        </w:rPr>
        <w:t xml:space="preserve"> can be made for next time. Again, this is part of Schon’s (2008) Known as ‘on action’. Having only a group of 4 meant observation could be done at a more manageable level. Taking individual notes of the ability and progression of the children was not possible but mental notes were. As stated many times, the importance of the adult was to be part of their learning, taking notes would have prevented that adult interaction</w:t>
      </w:r>
      <w:r w:rsidR="00720534">
        <w:rPr>
          <w:rFonts w:ascii="Arial" w:hAnsi="Arial" w:cs="Arial"/>
          <w:sz w:val="24"/>
          <w:szCs w:val="24"/>
        </w:rPr>
        <w:t>. But</w:t>
      </w:r>
      <w:r w:rsidR="00FB3344">
        <w:rPr>
          <w:rFonts w:ascii="Arial" w:hAnsi="Arial" w:cs="Arial"/>
          <w:sz w:val="24"/>
          <w:szCs w:val="24"/>
        </w:rPr>
        <w:t xml:space="preserve"> </w:t>
      </w:r>
      <w:r w:rsidR="00720534">
        <w:rPr>
          <w:rFonts w:ascii="Arial" w:hAnsi="Arial" w:cs="Arial"/>
          <w:sz w:val="24"/>
          <w:szCs w:val="24"/>
        </w:rPr>
        <w:t>possibly</w:t>
      </w:r>
      <w:r w:rsidR="00FB3344">
        <w:rPr>
          <w:rFonts w:ascii="Arial" w:hAnsi="Arial" w:cs="Arial"/>
          <w:sz w:val="24"/>
          <w:szCs w:val="24"/>
        </w:rPr>
        <w:t xml:space="preserve"> </w:t>
      </w:r>
      <w:r w:rsidR="00720534">
        <w:rPr>
          <w:rFonts w:ascii="Arial" w:hAnsi="Arial" w:cs="Arial"/>
          <w:sz w:val="24"/>
          <w:szCs w:val="24"/>
        </w:rPr>
        <w:t xml:space="preserve">having another adult present could </w:t>
      </w:r>
      <w:r w:rsidR="0037785C">
        <w:rPr>
          <w:rFonts w:ascii="Arial" w:hAnsi="Arial" w:cs="Arial"/>
          <w:sz w:val="24"/>
          <w:szCs w:val="24"/>
        </w:rPr>
        <w:t>have</w:t>
      </w:r>
      <w:r w:rsidR="00720534">
        <w:rPr>
          <w:rFonts w:ascii="Arial" w:hAnsi="Arial" w:cs="Arial"/>
          <w:sz w:val="24"/>
          <w:szCs w:val="24"/>
        </w:rPr>
        <w:t xml:space="preserve"> made this possible. </w:t>
      </w:r>
      <w:r w:rsidR="00FB3344">
        <w:rPr>
          <w:rFonts w:ascii="Arial" w:hAnsi="Arial" w:cs="Arial"/>
          <w:sz w:val="24"/>
          <w:szCs w:val="24"/>
        </w:rPr>
        <w:t xml:space="preserve"> </w:t>
      </w:r>
    </w:p>
    <w:p w14:paraId="7BA34751" w14:textId="0C77278E" w:rsidR="00B51BA8" w:rsidRDefault="00B51BA8" w:rsidP="00B4702A">
      <w:pPr>
        <w:spacing w:line="360" w:lineRule="auto"/>
        <w:jc w:val="both"/>
        <w:rPr>
          <w:rFonts w:ascii="Arial" w:hAnsi="Arial" w:cs="Arial"/>
          <w:sz w:val="24"/>
          <w:szCs w:val="24"/>
        </w:rPr>
      </w:pPr>
      <w:r w:rsidRPr="00B51BA8">
        <w:rPr>
          <w:rFonts w:ascii="Arial" w:hAnsi="Arial" w:cs="Arial"/>
          <w:sz w:val="24"/>
          <w:szCs w:val="24"/>
        </w:rPr>
        <w:lastRenderedPageBreak/>
        <w:t>Page number</w:t>
      </w:r>
      <w:r>
        <w:rPr>
          <w:rFonts w:ascii="Arial" w:hAnsi="Arial" w:cs="Arial"/>
          <w:sz w:val="24"/>
          <w:szCs w:val="24"/>
        </w:rPr>
        <w:t xml:space="preserve"> 10</w:t>
      </w:r>
    </w:p>
    <w:p w14:paraId="24CE529C" w14:textId="10E350E6" w:rsidR="00B91261" w:rsidRDefault="0025513E" w:rsidP="00B4702A">
      <w:pPr>
        <w:spacing w:line="360" w:lineRule="auto"/>
        <w:jc w:val="both"/>
        <w:rPr>
          <w:rFonts w:ascii="Arial" w:hAnsi="Arial" w:cs="Arial"/>
          <w:sz w:val="24"/>
          <w:szCs w:val="24"/>
        </w:rPr>
      </w:pPr>
      <w:r>
        <w:rPr>
          <w:rFonts w:ascii="Arial" w:hAnsi="Arial" w:cs="Arial"/>
          <w:sz w:val="24"/>
          <w:szCs w:val="24"/>
        </w:rPr>
        <w:t>When watching the children, this could be the first time where they have experienced such activity and being exposed to using such equipment.</w:t>
      </w:r>
      <w:r w:rsidR="00B666C3">
        <w:rPr>
          <w:rFonts w:ascii="Arial" w:hAnsi="Arial" w:cs="Arial"/>
          <w:sz w:val="24"/>
          <w:szCs w:val="24"/>
        </w:rPr>
        <w:t xml:space="preserve"> </w:t>
      </w:r>
      <w:r w:rsidR="003C17B9">
        <w:rPr>
          <w:rFonts w:ascii="Arial" w:hAnsi="Arial" w:cs="Arial"/>
          <w:sz w:val="24"/>
          <w:szCs w:val="24"/>
        </w:rPr>
        <w:t>F</w:t>
      </w:r>
      <w:r w:rsidR="003C1409">
        <w:rPr>
          <w:rFonts w:ascii="Arial" w:hAnsi="Arial" w:cs="Arial"/>
          <w:sz w:val="24"/>
          <w:szCs w:val="24"/>
        </w:rPr>
        <w:t xml:space="preserve">or children to develop awareness and control over equipment they need to be given the opportunities with the same equipment over </w:t>
      </w:r>
      <w:r>
        <w:rPr>
          <w:rFonts w:ascii="Arial" w:hAnsi="Arial" w:cs="Arial"/>
          <w:sz w:val="24"/>
          <w:szCs w:val="24"/>
        </w:rPr>
        <w:t>a period</w:t>
      </w:r>
      <w:r w:rsidR="003C1409">
        <w:rPr>
          <w:rFonts w:ascii="Arial" w:hAnsi="Arial" w:cs="Arial"/>
          <w:sz w:val="24"/>
          <w:szCs w:val="24"/>
        </w:rPr>
        <w:t xml:space="preserve"> (Mooney</w:t>
      </w:r>
      <w:r w:rsidR="00343B85">
        <w:rPr>
          <w:rFonts w:ascii="Arial" w:hAnsi="Arial" w:cs="Arial"/>
          <w:sz w:val="24"/>
          <w:szCs w:val="24"/>
        </w:rPr>
        <w:t>,</w:t>
      </w:r>
      <w:r w:rsidR="003C1409">
        <w:rPr>
          <w:rFonts w:ascii="Arial" w:hAnsi="Arial" w:cs="Arial"/>
          <w:sz w:val="24"/>
          <w:szCs w:val="24"/>
        </w:rPr>
        <w:t xml:space="preserve"> no date).</w:t>
      </w:r>
      <w:r>
        <w:rPr>
          <w:rFonts w:ascii="Arial" w:hAnsi="Arial" w:cs="Arial"/>
          <w:sz w:val="24"/>
          <w:szCs w:val="24"/>
        </w:rPr>
        <w:t xml:space="preserve"> Practicing makes perfect.</w:t>
      </w:r>
      <w:bookmarkStart w:id="1" w:name="_GoBack"/>
      <w:bookmarkEnd w:id="1"/>
    </w:p>
    <w:p w14:paraId="3043F731" w14:textId="48BECC30" w:rsidR="00F12EA1" w:rsidRPr="000365DC" w:rsidRDefault="00F12EA1" w:rsidP="00B4702A">
      <w:pPr>
        <w:spacing w:line="360" w:lineRule="auto"/>
        <w:jc w:val="both"/>
        <w:rPr>
          <w:rFonts w:ascii="Arial" w:hAnsi="Arial" w:cs="Arial"/>
          <w:sz w:val="24"/>
          <w:szCs w:val="24"/>
        </w:rPr>
      </w:pPr>
    </w:p>
    <w:p w14:paraId="0D71C67E" w14:textId="77777777" w:rsidR="009E7A88" w:rsidRDefault="009E7A88" w:rsidP="00B4702A">
      <w:pPr>
        <w:spacing w:line="360" w:lineRule="auto"/>
        <w:jc w:val="both"/>
        <w:rPr>
          <w:rFonts w:ascii="Arial" w:hAnsi="Arial" w:cs="Arial"/>
          <w:sz w:val="24"/>
          <w:szCs w:val="24"/>
        </w:rPr>
      </w:pPr>
    </w:p>
    <w:p w14:paraId="6B09F596" w14:textId="77777777" w:rsidR="003E5213" w:rsidRDefault="003E5213" w:rsidP="00B4702A">
      <w:pPr>
        <w:spacing w:line="360" w:lineRule="auto"/>
        <w:jc w:val="both"/>
        <w:rPr>
          <w:rFonts w:ascii="Arial" w:hAnsi="Arial" w:cs="Arial"/>
          <w:sz w:val="24"/>
          <w:szCs w:val="24"/>
        </w:rPr>
      </w:pPr>
    </w:p>
    <w:p w14:paraId="2B239E07" w14:textId="77777777" w:rsidR="00A34A08" w:rsidRDefault="00A34A08" w:rsidP="00B4702A">
      <w:pPr>
        <w:spacing w:line="360" w:lineRule="auto"/>
        <w:jc w:val="both"/>
        <w:rPr>
          <w:rFonts w:ascii="Arial" w:hAnsi="Arial" w:cs="Arial"/>
          <w:sz w:val="24"/>
          <w:szCs w:val="24"/>
        </w:rPr>
      </w:pPr>
    </w:p>
    <w:p w14:paraId="2B1CC2A9" w14:textId="77777777" w:rsidR="00F36C31" w:rsidRPr="00D547B6" w:rsidRDefault="00F36C31" w:rsidP="00B4702A">
      <w:pPr>
        <w:spacing w:line="360" w:lineRule="auto"/>
        <w:jc w:val="both"/>
        <w:rPr>
          <w:rFonts w:ascii="Arial" w:hAnsi="Arial" w:cs="Arial"/>
          <w:sz w:val="24"/>
          <w:szCs w:val="24"/>
        </w:rPr>
      </w:pPr>
    </w:p>
    <w:p w14:paraId="6B89D9A9" w14:textId="57337C19" w:rsidR="00DF1EF1" w:rsidRDefault="00DF1EF1" w:rsidP="00B4702A">
      <w:pPr>
        <w:spacing w:line="360" w:lineRule="auto"/>
        <w:jc w:val="center"/>
      </w:pPr>
    </w:p>
    <w:p w14:paraId="4120665E" w14:textId="1303FC1E" w:rsidR="00DF1EF1" w:rsidRDefault="00DF1EF1" w:rsidP="00B4702A">
      <w:pPr>
        <w:spacing w:line="360" w:lineRule="auto"/>
        <w:jc w:val="center"/>
      </w:pPr>
    </w:p>
    <w:p w14:paraId="1AEBC7D1" w14:textId="625D6A40" w:rsidR="00DF1EF1" w:rsidRDefault="00DF1EF1" w:rsidP="00B4702A">
      <w:pPr>
        <w:spacing w:line="360" w:lineRule="auto"/>
        <w:jc w:val="center"/>
      </w:pPr>
    </w:p>
    <w:p w14:paraId="34C20479" w14:textId="1A8D288E" w:rsidR="001C6E24" w:rsidRDefault="001C6E24" w:rsidP="00B4702A">
      <w:pPr>
        <w:spacing w:line="360" w:lineRule="auto"/>
        <w:jc w:val="center"/>
      </w:pPr>
    </w:p>
    <w:p w14:paraId="34378591" w14:textId="77777777" w:rsidR="001C6E24" w:rsidRPr="001C6E24" w:rsidRDefault="001C6E24" w:rsidP="00B4702A">
      <w:pPr>
        <w:spacing w:line="360" w:lineRule="auto"/>
      </w:pPr>
    </w:p>
    <w:p w14:paraId="509628F1" w14:textId="77777777" w:rsidR="001C6E24" w:rsidRPr="001C6E24" w:rsidRDefault="001C6E24" w:rsidP="00B4702A">
      <w:pPr>
        <w:spacing w:line="360" w:lineRule="auto"/>
      </w:pPr>
    </w:p>
    <w:p w14:paraId="3D63E9D1" w14:textId="77777777" w:rsidR="001C6E24" w:rsidRPr="001C6E24" w:rsidRDefault="001C6E24" w:rsidP="00B4702A">
      <w:pPr>
        <w:spacing w:line="360" w:lineRule="auto"/>
      </w:pPr>
    </w:p>
    <w:p w14:paraId="52D5C5FE" w14:textId="77777777" w:rsidR="001C6E24" w:rsidRPr="001C6E24" w:rsidRDefault="001C6E24" w:rsidP="00B4702A">
      <w:pPr>
        <w:spacing w:line="360" w:lineRule="auto"/>
      </w:pPr>
    </w:p>
    <w:p w14:paraId="6189853C" w14:textId="77777777" w:rsidR="001C6E24" w:rsidRPr="001C6E24" w:rsidRDefault="001C6E24" w:rsidP="00B4702A">
      <w:pPr>
        <w:spacing w:line="360" w:lineRule="auto"/>
      </w:pPr>
    </w:p>
    <w:p w14:paraId="070C082F" w14:textId="77777777" w:rsidR="001C6E24" w:rsidRPr="001C6E24" w:rsidRDefault="001C6E24" w:rsidP="00B4702A">
      <w:pPr>
        <w:spacing w:line="360" w:lineRule="auto"/>
      </w:pPr>
    </w:p>
    <w:p w14:paraId="42383CC2" w14:textId="77777777" w:rsidR="001C6E24" w:rsidRPr="001C6E24" w:rsidRDefault="001C6E24" w:rsidP="00B4702A">
      <w:pPr>
        <w:spacing w:line="360" w:lineRule="auto"/>
      </w:pPr>
    </w:p>
    <w:p w14:paraId="763F6A95" w14:textId="77777777" w:rsidR="001C6E24" w:rsidRPr="001C6E24" w:rsidRDefault="001C6E24" w:rsidP="00B4702A">
      <w:pPr>
        <w:spacing w:line="360" w:lineRule="auto"/>
      </w:pPr>
    </w:p>
    <w:p w14:paraId="7176C5F4" w14:textId="77777777" w:rsidR="001C6E24" w:rsidRPr="001C6E24" w:rsidRDefault="001C6E24" w:rsidP="00B4702A">
      <w:pPr>
        <w:spacing w:line="360" w:lineRule="auto"/>
      </w:pPr>
    </w:p>
    <w:p w14:paraId="146359B5" w14:textId="77777777" w:rsidR="001C6E24" w:rsidRPr="001C6E24" w:rsidRDefault="001C6E24" w:rsidP="00B4702A">
      <w:pPr>
        <w:spacing w:line="360" w:lineRule="auto"/>
      </w:pPr>
    </w:p>
    <w:p w14:paraId="5B930B73" w14:textId="77777777" w:rsidR="006B7DB4" w:rsidRDefault="006B7DB4" w:rsidP="006B7DB4">
      <w:pPr>
        <w:spacing w:line="360" w:lineRule="auto"/>
        <w:jc w:val="both"/>
      </w:pPr>
    </w:p>
    <w:p w14:paraId="3DC0E0C8" w14:textId="77777777" w:rsidR="00B51BA8" w:rsidRDefault="00B51BA8" w:rsidP="006B7DB4">
      <w:pPr>
        <w:spacing w:line="360" w:lineRule="auto"/>
        <w:jc w:val="both"/>
        <w:rPr>
          <w:rFonts w:ascii="Arial" w:hAnsi="Arial" w:cs="Arial"/>
          <w:sz w:val="24"/>
          <w:szCs w:val="24"/>
          <w:u w:val="single"/>
        </w:rPr>
      </w:pPr>
    </w:p>
    <w:p w14:paraId="56CF6220" w14:textId="2B1D360A" w:rsidR="00B51BA8" w:rsidRPr="00B51BA8" w:rsidRDefault="00B51BA8" w:rsidP="006B7DB4">
      <w:pPr>
        <w:spacing w:line="360" w:lineRule="auto"/>
        <w:jc w:val="both"/>
        <w:rPr>
          <w:rFonts w:ascii="Arial" w:hAnsi="Arial" w:cs="Arial"/>
          <w:sz w:val="24"/>
          <w:szCs w:val="24"/>
        </w:rPr>
      </w:pPr>
      <w:r w:rsidRPr="00B51BA8">
        <w:rPr>
          <w:rFonts w:ascii="Arial" w:hAnsi="Arial" w:cs="Arial"/>
          <w:sz w:val="24"/>
          <w:szCs w:val="24"/>
        </w:rPr>
        <w:t>Page number 11</w:t>
      </w:r>
    </w:p>
    <w:p w14:paraId="0F541130" w14:textId="6CF4562A" w:rsidR="006D68CC" w:rsidRPr="00B51BA8" w:rsidRDefault="001C6E24" w:rsidP="006B7DB4">
      <w:pPr>
        <w:spacing w:line="360" w:lineRule="auto"/>
        <w:jc w:val="both"/>
        <w:rPr>
          <w:rFonts w:ascii="Arial" w:hAnsi="Arial" w:cs="Arial"/>
          <w:b/>
          <w:sz w:val="24"/>
          <w:szCs w:val="24"/>
          <w:u w:val="single"/>
        </w:rPr>
      </w:pPr>
      <w:r w:rsidRPr="00B51BA8">
        <w:rPr>
          <w:rFonts w:ascii="Arial" w:hAnsi="Arial" w:cs="Arial"/>
          <w:b/>
          <w:sz w:val="24"/>
          <w:szCs w:val="24"/>
          <w:u w:val="single"/>
        </w:rPr>
        <w:t>Reference list</w:t>
      </w:r>
    </w:p>
    <w:p w14:paraId="05662429"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Ames, L. and Francis, L. (2012) </w:t>
      </w:r>
      <w:r w:rsidRPr="006E05E1">
        <w:rPr>
          <w:rFonts w:ascii="Arial" w:hAnsi="Arial" w:cs="Arial"/>
          <w:i/>
          <w:sz w:val="24"/>
          <w:szCs w:val="24"/>
        </w:rPr>
        <w:t>Your four-year-old: wild and wonderful</w:t>
      </w:r>
      <w:r>
        <w:rPr>
          <w:rFonts w:ascii="Arial" w:hAnsi="Arial" w:cs="Arial"/>
          <w:i/>
          <w:sz w:val="24"/>
          <w:szCs w:val="24"/>
        </w:rPr>
        <w:t>.</w:t>
      </w:r>
    </w:p>
    <w:p w14:paraId="3A85F4EA" w14:textId="77777777" w:rsidR="006E05E1" w:rsidRPr="00343B85" w:rsidRDefault="006E05E1" w:rsidP="006D68CC">
      <w:pPr>
        <w:spacing w:line="360" w:lineRule="auto"/>
        <w:jc w:val="both"/>
        <w:rPr>
          <w:rFonts w:ascii="Arial" w:hAnsi="Arial" w:cs="Arial"/>
          <w:i/>
          <w:sz w:val="24"/>
          <w:szCs w:val="24"/>
        </w:rPr>
      </w:pPr>
      <w:r>
        <w:rPr>
          <w:rFonts w:ascii="Arial" w:hAnsi="Arial" w:cs="Arial"/>
          <w:sz w:val="24"/>
          <w:szCs w:val="24"/>
        </w:rPr>
        <w:t xml:space="preserve">Brunet, C (no date) </w:t>
      </w:r>
      <w:r w:rsidRPr="00343B85">
        <w:rPr>
          <w:rFonts w:ascii="Arial" w:hAnsi="Arial" w:cs="Arial"/>
          <w:i/>
          <w:sz w:val="24"/>
          <w:szCs w:val="24"/>
        </w:rPr>
        <w:t>Time to create: Hands on Explorations in process art for young children.</w:t>
      </w:r>
    </w:p>
    <w:p w14:paraId="40117B71" w14:textId="77777777" w:rsidR="006E05E1" w:rsidRPr="00C879D0" w:rsidRDefault="006E05E1" w:rsidP="00591C3A">
      <w:pPr>
        <w:spacing w:line="360" w:lineRule="auto"/>
        <w:jc w:val="both"/>
        <w:rPr>
          <w:rFonts w:ascii="Arial" w:hAnsi="Arial" w:cs="Arial"/>
          <w:sz w:val="24"/>
          <w:szCs w:val="24"/>
        </w:rPr>
      </w:pPr>
      <w:r>
        <w:rPr>
          <w:rFonts w:ascii="Arial" w:hAnsi="Arial" w:cs="Arial"/>
          <w:sz w:val="24"/>
          <w:szCs w:val="24"/>
        </w:rPr>
        <w:t>Coltman, P. (</w:t>
      </w:r>
      <w:r w:rsidRPr="00C879D0">
        <w:rPr>
          <w:rFonts w:ascii="Arial" w:hAnsi="Arial" w:cs="Arial"/>
          <w:sz w:val="24"/>
          <w:szCs w:val="24"/>
        </w:rPr>
        <w:t>2015</w:t>
      </w:r>
      <w:r>
        <w:rPr>
          <w:rFonts w:ascii="Arial" w:hAnsi="Arial" w:cs="Arial"/>
          <w:sz w:val="24"/>
          <w:szCs w:val="24"/>
        </w:rPr>
        <w:t>)</w:t>
      </w:r>
      <w:r w:rsidRPr="00C879D0">
        <w:rPr>
          <w:rFonts w:ascii="Arial" w:hAnsi="Arial" w:cs="Arial"/>
          <w:sz w:val="24"/>
          <w:szCs w:val="24"/>
        </w:rPr>
        <w:t xml:space="preserve"> </w:t>
      </w:r>
      <w:r w:rsidRPr="00343B85">
        <w:rPr>
          <w:rFonts w:ascii="Arial" w:hAnsi="Arial" w:cs="Arial"/>
          <w:i/>
          <w:sz w:val="24"/>
          <w:szCs w:val="24"/>
        </w:rPr>
        <w:t>Teaching and Learning in the Early Years</w:t>
      </w:r>
      <w:r>
        <w:rPr>
          <w:rFonts w:ascii="Arial" w:hAnsi="Arial" w:cs="Arial"/>
          <w:sz w:val="24"/>
          <w:szCs w:val="24"/>
        </w:rPr>
        <w:t xml:space="preserve">. </w:t>
      </w:r>
      <w:r w:rsidRPr="00C879D0">
        <w:rPr>
          <w:rFonts w:ascii="Arial" w:hAnsi="Arial" w:cs="Arial"/>
          <w:sz w:val="24"/>
          <w:szCs w:val="24"/>
        </w:rPr>
        <w:t xml:space="preserve"> </w:t>
      </w:r>
      <w:r>
        <w:rPr>
          <w:rFonts w:ascii="Arial" w:hAnsi="Arial" w:cs="Arial"/>
          <w:sz w:val="24"/>
          <w:szCs w:val="24"/>
        </w:rPr>
        <w:t>(</w:t>
      </w:r>
      <w:r w:rsidRPr="00C879D0">
        <w:rPr>
          <w:rFonts w:ascii="Arial" w:hAnsi="Arial" w:cs="Arial"/>
          <w:sz w:val="24"/>
          <w:szCs w:val="24"/>
        </w:rPr>
        <w:t>4</w:t>
      </w:r>
      <w:r w:rsidRPr="00C879D0">
        <w:rPr>
          <w:rFonts w:ascii="Arial" w:hAnsi="Arial" w:cs="Arial"/>
          <w:sz w:val="24"/>
          <w:szCs w:val="24"/>
          <w:vertAlign w:val="superscript"/>
        </w:rPr>
        <w:t>th</w:t>
      </w:r>
      <w:r w:rsidRPr="00C879D0">
        <w:rPr>
          <w:rFonts w:ascii="Arial" w:hAnsi="Arial" w:cs="Arial"/>
          <w:sz w:val="24"/>
          <w:szCs w:val="24"/>
        </w:rPr>
        <w:t xml:space="preserve"> ed</w:t>
      </w:r>
      <w:r>
        <w:rPr>
          <w:rFonts w:ascii="Arial" w:hAnsi="Arial" w:cs="Arial"/>
          <w:sz w:val="24"/>
          <w:szCs w:val="24"/>
        </w:rPr>
        <w:t>).</w:t>
      </w:r>
      <w:r w:rsidRPr="00C879D0">
        <w:rPr>
          <w:rFonts w:ascii="Arial" w:hAnsi="Arial" w:cs="Arial"/>
          <w:sz w:val="24"/>
          <w:szCs w:val="24"/>
        </w:rPr>
        <w:t xml:space="preserve"> David Whitebread</w:t>
      </w:r>
      <w:r>
        <w:rPr>
          <w:rFonts w:ascii="Arial" w:hAnsi="Arial" w:cs="Arial"/>
          <w:sz w:val="24"/>
          <w:szCs w:val="24"/>
        </w:rPr>
        <w:t>.</w:t>
      </w:r>
    </w:p>
    <w:p w14:paraId="79B96DFF" w14:textId="039836A9" w:rsidR="006E05E1" w:rsidRDefault="006E05E1" w:rsidP="00591C3A">
      <w:pPr>
        <w:spacing w:line="360" w:lineRule="auto"/>
        <w:jc w:val="both"/>
        <w:rPr>
          <w:rFonts w:ascii="Arial" w:hAnsi="Arial" w:cs="Arial"/>
          <w:sz w:val="24"/>
          <w:szCs w:val="24"/>
        </w:rPr>
      </w:pPr>
      <w:r w:rsidRPr="00C879D0">
        <w:rPr>
          <w:rFonts w:ascii="Arial" w:hAnsi="Arial" w:cs="Arial"/>
          <w:sz w:val="24"/>
          <w:szCs w:val="24"/>
        </w:rPr>
        <w:t>Cunning</w:t>
      </w:r>
      <w:r>
        <w:rPr>
          <w:rFonts w:ascii="Arial" w:hAnsi="Arial" w:cs="Arial"/>
          <w:sz w:val="24"/>
          <w:szCs w:val="24"/>
        </w:rPr>
        <w:t>, D,</w:t>
      </w:r>
      <w:r w:rsidRPr="00C879D0">
        <w:rPr>
          <w:rFonts w:ascii="Arial" w:hAnsi="Arial" w:cs="Arial"/>
          <w:sz w:val="24"/>
          <w:szCs w:val="24"/>
        </w:rPr>
        <w:t xml:space="preserve"> Williams</w:t>
      </w:r>
      <w:r>
        <w:rPr>
          <w:rFonts w:ascii="Arial" w:hAnsi="Arial" w:cs="Arial"/>
          <w:sz w:val="24"/>
          <w:szCs w:val="24"/>
        </w:rPr>
        <w:t>,</w:t>
      </w:r>
      <w:r w:rsidRPr="00C879D0">
        <w:rPr>
          <w:rFonts w:ascii="Arial" w:hAnsi="Arial" w:cs="Arial"/>
          <w:sz w:val="24"/>
          <w:szCs w:val="24"/>
        </w:rPr>
        <w:t xml:space="preserve"> B.</w:t>
      </w:r>
      <w:r>
        <w:rPr>
          <w:rFonts w:ascii="Arial" w:hAnsi="Arial" w:cs="Arial"/>
          <w:sz w:val="24"/>
          <w:szCs w:val="24"/>
        </w:rPr>
        <w:t xml:space="preserve"> and </w:t>
      </w:r>
      <w:r w:rsidRPr="00C879D0">
        <w:rPr>
          <w:rFonts w:ascii="Arial" w:hAnsi="Arial" w:cs="Arial"/>
          <w:sz w:val="24"/>
          <w:szCs w:val="24"/>
        </w:rPr>
        <w:t xml:space="preserve">Lubawy. (2005) </w:t>
      </w:r>
      <w:r w:rsidRPr="00C879D0">
        <w:rPr>
          <w:rFonts w:ascii="Arial" w:hAnsi="Arial" w:cs="Arial"/>
          <w:i/>
          <w:sz w:val="24"/>
          <w:szCs w:val="24"/>
        </w:rPr>
        <w:t xml:space="preserve">Preschool </w:t>
      </w:r>
      <w:r w:rsidR="0064341A" w:rsidRPr="00C879D0">
        <w:rPr>
          <w:rFonts w:ascii="Arial" w:hAnsi="Arial" w:cs="Arial"/>
          <w:i/>
          <w:sz w:val="24"/>
          <w:szCs w:val="24"/>
        </w:rPr>
        <w:t>Math’s</w:t>
      </w:r>
      <w:r w:rsidRPr="00C879D0">
        <w:rPr>
          <w:rFonts w:ascii="Arial" w:hAnsi="Arial" w:cs="Arial"/>
          <w:i/>
          <w:sz w:val="24"/>
          <w:szCs w:val="24"/>
        </w:rPr>
        <w:t xml:space="preserve">. </w:t>
      </w:r>
      <w:r w:rsidRPr="00C879D0">
        <w:rPr>
          <w:rFonts w:ascii="Arial" w:hAnsi="Arial" w:cs="Arial"/>
          <w:sz w:val="24"/>
          <w:szCs w:val="24"/>
        </w:rPr>
        <w:t>Gryphon House</w:t>
      </w:r>
    </w:p>
    <w:p w14:paraId="59BDC892" w14:textId="77777777" w:rsidR="006E05E1" w:rsidRPr="00C879D0" w:rsidRDefault="006E05E1" w:rsidP="00591C3A">
      <w:pPr>
        <w:spacing w:line="360" w:lineRule="auto"/>
        <w:jc w:val="both"/>
        <w:rPr>
          <w:rFonts w:ascii="Arial" w:hAnsi="Arial" w:cs="Arial"/>
          <w:sz w:val="24"/>
          <w:szCs w:val="24"/>
        </w:rPr>
      </w:pPr>
      <w:r w:rsidRPr="004F5BEB">
        <w:rPr>
          <w:rFonts w:ascii="Arial" w:hAnsi="Arial" w:cs="Arial"/>
          <w:sz w:val="24"/>
          <w:szCs w:val="24"/>
        </w:rPr>
        <w:t>David</w:t>
      </w:r>
      <w:r>
        <w:rPr>
          <w:rFonts w:ascii="Arial" w:hAnsi="Arial" w:cs="Arial"/>
          <w:sz w:val="24"/>
          <w:szCs w:val="24"/>
        </w:rPr>
        <w:t>,</w:t>
      </w:r>
      <w:r w:rsidRPr="004F5BEB">
        <w:rPr>
          <w:rFonts w:ascii="Arial" w:hAnsi="Arial" w:cs="Arial"/>
          <w:sz w:val="24"/>
          <w:szCs w:val="24"/>
        </w:rPr>
        <w:t xml:space="preserve"> L</w:t>
      </w:r>
      <w:r>
        <w:rPr>
          <w:rFonts w:ascii="Arial" w:hAnsi="Arial" w:cs="Arial"/>
          <w:sz w:val="24"/>
          <w:szCs w:val="24"/>
        </w:rPr>
        <w:t>. (2014)</w:t>
      </w:r>
      <w:r w:rsidRPr="004F5BEB">
        <w:rPr>
          <w:rFonts w:ascii="Arial" w:hAnsi="Arial" w:cs="Arial"/>
          <w:sz w:val="24"/>
          <w:szCs w:val="24"/>
        </w:rPr>
        <w:t xml:space="preserve"> </w:t>
      </w:r>
      <w:r>
        <w:rPr>
          <w:rFonts w:ascii="Arial" w:hAnsi="Arial" w:cs="Arial"/>
          <w:sz w:val="24"/>
          <w:szCs w:val="24"/>
        </w:rPr>
        <w:t>‘</w:t>
      </w:r>
      <w:r w:rsidRPr="004F5BEB">
        <w:rPr>
          <w:rFonts w:ascii="Arial" w:hAnsi="Arial" w:cs="Arial"/>
          <w:sz w:val="24"/>
          <w:szCs w:val="24"/>
        </w:rPr>
        <w:t>Stage Theory of Cognitive Development (Piaget) in Learning Theories</w:t>
      </w:r>
      <w:r>
        <w:rPr>
          <w:rFonts w:ascii="Arial" w:hAnsi="Arial" w:cs="Arial"/>
          <w:sz w:val="24"/>
          <w:szCs w:val="24"/>
        </w:rPr>
        <w:t>’</w:t>
      </w:r>
      <w:r w:rsidRPr="004F5BEB">
        <w:rPr>
          <w:rFonts w:ascii="Arial" w:hAnsi="Arial" w:cs="Arial"/>
          <w:sz w:val="24"/>
          <w:szCs w:val="24"/>
        </w:rPr>
        <w:t>,</w:t>
      </w:r>
      <w:r>
        <w:rPr>
          <w:rFonts w:ascii="Arial" w:hAnsi="Arial" w:cs="Arial"/>
          <w:sz w:val="24"/>
          <w:szCs w:val="24"/>
        </w:rPr>
        <w:t xml:space="preserve"> </w:t>
      </w:r>
      <w:hyperlink r:id="rId7" w:history="1">
        <w:r w:rsidRPr="0061568E">
          <w:rPr>
            <w:rStyle w:val="Hyperlink"/>
            <w:rFonts w:ascii="Arial" w:hAnsi="Arial" w:cs="Arial"/>
            <w:sz w:val="24"/>
            <w:szCs w:val="24"/>
          </w:rPr>
          <w:t>https://www.learning-theories.com/piagets-stage-theory-of-cognitive-development.html</w:t>
        </w:r>
      </w:hyperlink>
      <w:r w:rsidRPr="004F5BEB">
        <w:rPr>
          <w:rFonts w:ascii="Arial" w:hAnsi="Arial" w:cs="Arial"/>
          <w:sz w:val="24"/>
          <w:szCs w:val="24"/>
        </w:rPr>
        <w:t>.</w:t>
      </w:r>
      <w:r>
        <w:rPr>
          <w:rFonts w:ascii="Arial" w:hAnsi="Arial" w:cs="Arial"/>
          <w:sz w:val="24"/>
          <w:szCs w:val="24"/>
        </w:rPr>
        <w:t xml:space="preserve"> [Accessed 21</w:t>
      </w:r>
      <w:r w:rsidRPr="004F5BEB">
        <w:rPr>
          <w:rFonts w:ascii="Arial" w:hAnsi="Arial" w:cs="Arial"/>
          <w:sz w:val="24"/>
          <w:szCs w:val="24"/>
          <w:vertAlign w:val="superscript"/>
        </w:rPr>
        <w:t>st</w:t>
      </w:r>
      <w:r>
        <w:rPr>
          <w:rFonts w:ascii="Arial" w:hAnsi="Arial" w:cs="Arial"/>
          <w:sz w:val="24"/>
          <w:szCs w:val="24"/>
        </w:rPr>
        <w:t xml:space="preserve"> February 2018] </w:t>
      </w:r>
    </w:p>
    <w:p w14:paraId="60C46978" w14:textId="7100783D"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Deiner, P. (no date) </w:t>
      </w:r>
      <w:r w:rsidRPr="0017439E">
        <w:rPr>
          <w:rFonts w:ascii="Arial" w:hAnsi="Arial" w:cs="Arial"/>
          <w:i/>
          <w:sz w:val="24"/>
          <w:szCs w:val="24"/>
        </w:rPr>
        <w:t>Inclusive early childhood education:</w:t>
      </w:r>
      <w:r w:rsidR="0064341A">
        <w:rPr>
          <w:rFonts w:ascii="Arial" w:hAnsi="Arial" w:cs="Arial"/>
          <w:i/>
          <w:sz w:val="24"/>
          <w:szCs w:val="24"/>
        </w:rPr>
        <w:t xml:space="preserve"> </w:t>
      </w:r>
      <w:r w:rsidRPr="0017439E">
        <w:rPr>
          <w:rFonts w:ascii="Arial" w:hAnsi="Arial" w:cs="Arial"/>
          <w:i/>
          <w:sz w:val="24"/>
          <w:szCs w:val="24"/>
        </w:rPr>
        <w:t>development,</w:t>
      </w:r>
      <w:r w:rsidR="0064341A">
        <w:rPr>
          <w:rFonts w:ascii="Arial" w:hAnsi="Arial" w:cs="Arial"/>
          <w:i/>
          <w:sz w:val="24"/>
          <w:szCs w:val="24"/>
        </w:rPr>
        <w:t xml:space="preserve"> </w:t>
      </w:r>
      <w:r w:rsidRPr="0017439E">
        <w:rPr>
          <w:rFonts w:ascii="Arial" w:hAnsi="Arial" w:cs="Arial"/>
          <w:i/>
          <w:sz w:val="24"/>
          <w:szCs w:val="24"/>
        </w:rPr>
        <w:t>resources, and practice.</w:t>
      </w:r>
      <w:r>
        <w:rPr>
          <w:rFonts w:ascii="Arial" w:hAnsi="Arial" w:cs="Arial"/>
          <w:sz w:val="24"/>
          <w:szCs w:val="24"/>
        </w:rPr>
        <w:t xml:space="preserve"> (6</w:t>
      </w:r>
      <w:r w:rsidRPr="0017439E">
        <w:rPr>
          <w:rFonts w:ascii="Arial" w:hAnsi="Arial" w:cs="Arial"/>
          <w:sz w:val="24"/>
          <w:szCs w:val="24"/>
          <w:vertAlign w:val="superscript"/>
        </w:rPr>
        <w:t>th</w:t>
      </w:r>
      <w:r>
        <w:rPr>
          <w:rFonts w:ascii="Arial" w:hAnsi="Arial" w:cs="Arial"/>
          <w:sz w:val="24"/>
          <w:szCs w:val="24"/>
        </w:rPr>
        <w:t xml:space="preserve"> ed). </w:t>
      </w:r>
      <w:r w:rsidR="0064341A">
        <w:rPr>
          <w:rFonts w:ascii="Arial" w:hAnsi="Arial" w:cs="Arial"/>
          <w:sz w:val="24"/>
          <w:szCs w:val="24"/>
        </w:rPr>
        <w:t>W</w:t>
      </w:r>
      <w:r>
        <w:rPr>
          <w:rFonts w:ascii="Arial" w:hAnsi="Arial" w:cs="Arial"/>
          <w:sz w:val="24"/>
          <w:szCs w:val="24"/>
        </w:rPr>
        <w:t xml:space="preserve">adswoth: Kerr. </w:t>
      </w:r>
    </w:p>
    <w:p w14:paraId="6A0F1807" w14:textId="77777777" w:rsidR="006E05E1" w:rsidRPr="004B6782" w:rsidRDefault="006E05E1" w:rsidP="00D06707">
      <w:pPr>
        <w:spacing w:line="360" w:lineRule="auto"/>
        <w:jc w:val="both"/>
        <w:rPr>
          <w:rFonts w:ascii="Arial" w:hAnsi="Arial" w:cs="Arial"/>
          <w:i/>
          <w:sz w:val="24"/>
          <w:szCs w:val="24"/>
        </w:rPr>
      </w:pPr>
      <w:r w:rsidRPr="00D06707">
        <w:rPr>
          <w:rFonts w:ascii="Arial" w:hAnsi="Arial" w:cs="Arial"/>
          <w:sz w:val="24"/>
          <w:szCs w:val="24"/>
        </w:rPr>
        <w:t>Donald</w:t>
      </w:r>
      <w:r>
        <w:rPr>
          <w:rFonts w:ascii="Arial" w:hAnsi="Arial" w:cs="Arial"/>
          <w:sz w:val="24"/>
          <w:szCs w:val="24"/>
        </w:rPr>
        <w:t>,</w:t>
      </w:r>
      <w:r w:rsidRPr="00D06707">
        <w:rPr>
          <w:rFonts w:ascii="Arial" w:hAnsi="Arial" w:cs="Arial"/>
          <w:sz w:val="24"/>
          <w:szCs w:val="24"/>
        </w:rPr>
        <w:t xml:space="preserve"> A.</w:t>
      </w:r>
      <w:r>
        <w:rPr>
          <w:rFonts w:ascii="Arial" w:hAnsi="Arial" w:cs="Arial"/>
          <w:sz w:val="24"/>
          <w:szCs w:val="24"/>
        </w:rPr>
        <w:t xml:space="preserve"> (2008) </w:t>
      </w:r>
      <w:r w:rsidRPr="004B6782">
        <w:rPr>
          <w:rFonts w:ascii="Arial" w:hAnsi="Arial" w:cs="Arial"/>
          <w:i/>
          <w:sz w:val="24"/>
          <w:szCs w:val="24"/>
        </w:rPr>
        <w:t>Schön The Reflective Practitioner: How Professionals Think in Action</w:t>
      </w:r>
      <w:r>
        <w:rPr>
          <w:rFonts w:ascii="Arial" w:hAnsi="Arial" w:cs="Arial"/>
          <w:i/>
          <w:sz w:val="24"/>
          <w:szCs w:val="24"/>
        </w:rPr>
        <w:t>.</w:t>
      </w:r>
    </w:p>
    <w:p w14:paraId="6019B2E9"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t>Early Years</w:t>
      </w:r>
      <w:r>
        <w:rPr>
          <w:rFonts w:ascii="Arial" w:hAnsi="Arial" w:cs="Arial"/>
          <w:sz w:val="24"/>
          <w:szCs w:val="24"/>
        </w:rPr>
        <w:t xml:space="preserve"> matters.</w:t>
      </w:r>
      <w:r w:rsidRPr="00C879D0">
        <w:rPr>
          <w:rFonts w:ascii="Arial" w:hAnsi="Arial" w:cs="Arial"/>
          <w:sz w:val="24"/>
          <w:szCs w:val="24"/>
        </w:rPr>
        <w:t xml:space="preserve"> (no date) ‘Math</w:t>
      </w:r>
      <w:r>
        <w:rPr>
          <w:rFonts w:ascii="Arial" w:hAnsi="Arial" w:cs="Arial"/>
          <w:sz w:val="24"/>
          <w:szCs w:val="24"/>
        </w:rPr>
        <w:t>’</w:t>
      </w:r>
      <w:r w:rsidRPr="00C879D0">
        <w:rPr>
          <w:rFonts w:ascii="Arial" w:hAnsi="Arial" w:cs="Arial"/>
          <w:sz w:val="24"/>
          <w:szCs w:val="24"/>
        </w:rPr>
        <w:t xml:space="preserve">s through Play’ </w:t>
      </w:r>
      <w:hyperlink r:id="rId8" w:history="1">
        <w:r w:rsidRPr="00C879D0">
          <w:rPr>
            <w:rStyle w:val="Hyperlink"/>
            <w:rFonts w:ascii="Arial" w:hAnsi="Arial" w:cs="Arial"/>
            <w:sz w:val="24"/>
            <w:szCs w:val="24"/>
          </w:rPr>
          <w:t>http://www.early-years.org/parents/docs/maths-through-play.pdf</w:t>
        </w:r>
      </w:hyperlink>
      <w:r w:rsidRPr="00C879D0">
        <w:rPr>
          <w:rFonts w:ascii="Arial" w:hAnsi="Arial" w:cs="Arial"/>
          <w:sz w:val="24"/>
          <w:szCs w:val="24"/>
        </w:rPr>
        <w:t xml:space="preserve"> [accessed 16th February 2018]</w:t>
      </w:r>
    </w:p>
    <w:p w14:paraId="54F183D6"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Foundation phase. (2008) </w:t>
      </w:r>
      <w:r w:rsidRPr="008A0C4F">
        <w:rPr>
          <w:rFonts w:ascii="Arial" w:hAnsi="Arial" w:cs="Arial"/>
          <w:i/>
          <w:sz w:val="24"/>
          <w:szCs w:val="24"/>
        </w:rPr>
        <w:t>Framework for children’s learning for 3 to 7-year old’s in wale</w:t>
      </w:r>
      <w:r>
        <w:rPr>
          <w:rFonts w:ascii="Arial" w:hAnsi="Arial" w:cs="Arial"/>
          <w:i/>
          <w:sz w:val="24"/>
          <w:szCs w:val="24"/>
        </w:rPr>
        <w:t xml:space="preserve">s. </w:t>
      </w:r>
      <w:r w:rsidRPr="004B6782">
        <w:rPr>
          <w:rFonts w:ascii="Arial" w:hAnsi="Arial" w:cs="Arial"/>
          <w:sz w:val="24"/>
          <w:szCs w:val="24"/>
        </w:rPr>
        <w:t>Cardiff</w:t>
      </w:r>
      <w:r>
        <w:rPr>
          <w:rFonts w:ascii="Arial" w:hAnsi="Arial" w:cs="Arial"/>
          <w:i/>
          <w:sz w:val="24"/>
          <w:szCs w:val="24"/>
        </w:rPr>
        <w:t xml:space="preserve">:  </w:t>
      </w:r>
      <w:r>
        <w:rPr>
          <w:rFonts w:ascii="Arial" w:hAnsi="Arial" w:cs="Arial"/>
          <w:sz w:val="24"/>
          <w:szCs w:val="24"/>
        </w:rPr>
        <w:t>Welsh Assembly Government.</w:t>
      </w:r>
    </w:p>
    <w:p w14:paraId="505B97DC" w14:textId="77409D12"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Guidance for literacy and numeracy. (2000) </w:t>
      </w:r>
      <w:r w:rsidRPr="004B6782">
        <w:rPr>
          <w:rFonts w:ascii="Arial" w:hAnsi="Arial" w:cs="Arial"/>
          <w:i/>
          <w:sz w:val="24"/>
          <w:szCs w:val="24"/>
        </w:rPr>
        <w:t>Response to the national Literacy and numeracy strategies in the foundation phase</w:t>
      </w:r>
      <w:r>
        <w:rPr>
          <w:rFonts w:ascii="Arial" w:hAnsi="Arial" w:cs="Arial"/>
          <w:sz w:val="24"/>
          <w:szCs w:val="24"/>
        </w:rPr>
        <w:t>. Kirklees Metropolitan Council.</w:t>
      </w:r>
    </w:p>
    <w:p w14:paraId="04D6C230" w14:textId="7BD15C83" w:rsidR="00E841C2" w:rsidRPr="00591C3A" w:rsidRDefault="00E841C2" w:rsidP="00591C3A">
      <w:pPr>
        <w:spacing w:line="360" w:lineRule="auto"/>
        <w:jc w:val="both"/>
        <w:rPr>
          <w:rFonts w:ascii="Arial" w:hAnsi="Arial" w:cs="Arial"/>
          <w:sz w:val="24"/>
          <w:szCs w:val="24"/>
        </w:rPr>
      </w:pPr>
      <w:r>
        <w:rPr>
          <w:rFonts w:ascii="Arial" w:hAnsi="Arial" w:cs="Arial"/>
          <w:sz w:val="24"/>
          <w:szCs w:val="24"/>
        </w:rPr>
        <w:t xml:space="preserve">Grusec, J. and Lytton, H. (2012) </w:t>
      </w:r>
      <w:r w:rsidRPr="00E841C2">
        <w:rPr>
          <w:rFonts w:ascii="Arial" w:hAnsi="Arial" w:cs="Arial"/>
          <w:i/>
          <w:sz w:val="24"/>
          <w:szCs w:val="24"/>
        </w:rPr>
        <w:t xml:space="preserve">Social development: History, Theory and </w:t>
      </w:r>
      <w:r w:rsidR="0064341A" w:rsidRPr="00E841C2">
        <w:rPr>
          <w:rFonts w:ascii="Arial" w:hAnsi="Arial" w:cs="Arial"/>
          <w:i/>
          <w:sz w:val="24"/>
          <w:szCs w:val="24"/>
        </w:rPr>
        <w:t>Research</w:t>
      </w:r>
      <w:r w:rsidRPr="00E841C2">
        <w:rPr>
          <w:rFonts w:ascii="Arial" w:hAnsi="Arial" w:cs="Arial"/>
          <w:i/>
          <w:sz w:val="24"/>
          <w:szCs w:val="24"/>
        </w:rPr>
        <w:t>.</w:t>
      </w:r>
    </w:p>
    <w:p w14:paraId="64DDBB12"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t>Herr</w:t>
      </w:r>
      <w:r>
        <w:rPr>
          <w:rFonts w:ascii="Arial" w:hAnsi="Arial" w:cs="Arial"/>
          <w:sz w:val="24"/>
          <w:szCs w:val="24"/>
        </w:rPr>
        <w:t>,</w:t>
      </w:r>
      <w:r w:rsidRPr="00C879D0">
        <w:rPr>
          <w:rFonts w:ascii="Arial" w:hAnsi="Arial" w:cs="Arial"/>
          <w:sz w:val="24"/>
          <w:szCs w:val="24"/>
        </w:rPr>
        <w:t xml:space="preserve"> </w:t>
      </w:r>
      <w:r>
        <w:rPr>
          <w:rFonts w:ascii="Arial" w:hAnsi="Arial" w:cs="Arial"/>
          <w:sz w:val="24"/>
          <w:szCs w:val="24"/>
        </w:rPr>
        <w:t>J.</w:t>
      </w:r>
      <w:r w:rsidRPr="00C879D0">
        <w:rPr>
          <w:rFonts w:ascii="Arial" w:hAnsi="Arial" w:cs="Arial"/>
          <w:sz w:val="24"/>
          <w:szCs w:val="24"/>
        </w:rPr>
        <w:t xml:space="preserve"> (2001) </w:t>
      </w:r>
      <w:r w:rsidRPr="00C879D0">
        <w:rPr>
          <w:rFonts w:ascii="Arial" w:hAnsi="Arial" w:cs="Arial"/>
          <w:i/>
          <w:sz w:val="24"/>
          <w:szCs w:val="24"/>
        </w:rPr>
        <w:t>creative learning activities for young children</w:t>
      </w:r>
      <w:r>
        <w:rPr>
          <w:rFonts w:ascii="Arial" w:hAnsi="Arial" w:cs="Arial"/>
          <w:i/>
          <w:sz w:val="24"/>
          <w:szCs w:val="24"/>
        </w:rPr>
        <w:t>.</w:t>
      </w:r>
      <w:r w:rsidRPr="00C879D0">
        <w:rPr>
          <w:rFonts w:ascii="Arial" w:hAnsi="Arial" w:cs="Arial"/>
          <w:sz w:val="24"/>
          <w:szCs w:val="24"/>
        </w:rPr>
        <w:t xml:space="preserve"> Henkel</w:t>
      </w:r>
    </w:p>
    <w:p w14:paraId="295E8DD0" w14:textId="4A912BD7" w:rsidR="006E05E1" w:rsidRPr="004B6782" w:rsidRDefault="006E05E1" w:rsidP="00591C3A">
      <w:pPr>
        <w:spacing w:line="360" w:lineRule="auto"/>
        <w:jc w:val="both"/>
        <w:rPr>
          <w:rFonts w:ascii="Arial" w:hAnsi="Arial" w:cs="Arial"/>
          <w:i/>
          <w:sz w:val="24"/>
          <w:szCs w:val="24"/>
        </w:rPr>
      </w:pPr>
      <w:r>
        <w:rPr>
          <w:rFonts w:ascii="Arial" w:hAnsi="Arial" w:cs="Arial"/>
          <w:sz w:val="24"/>
          <w:szCs w:val="24"/>
        </w:rPr>
        <w:t xml:space="preserve">Keith, L. (2017) </w:t>
      </w:r>
      <w:r w:rsidRPr="004B6782">
        <w:rPr>
          <w:rFonts w:ascii="Arial" w:hAnsi="Arial" w:cs="Arial"/>
          <w:i/>
          <w:sz w:val="24"/>
          <w:szCs w:val="24"/>
        </w:rPr>
        <w:t xml:space="preserve">Developing young children’s mathematical learning </w:t>
      </w:r>
      <w:r w:rsidR="0064341A" w:rsidRPr="004B6782">
        <w:rPr>
          <w:rFonts w:ascii="Arial" w:hAnsi="Arial" w:cs="Arial"/>
          <w:i/>
          <w:sz w:val="24"/>
          <w:szCs w:val="24"/>
        </w:rPr>
        <w:t>outdoor</w:t>
      </w:r>
      <w:r w:rsidR="0064341A">
        <w:rPr>
          <w:rFonts w:ascii="Arial" w:hAnsi="Arial" w:cs="Arial"/>
          <w:i/>
          <w:sz w:val="24"/>
          <w:szCs w:val="24"/>
        </w:rPr>
        <w:t>s</w:t>
      </w:r>
      <w:r w:rsidRPr="004B6782">
        <w:rPr>
          <w:rFonts w:ascii="Arial" w:hAnsi="Arial" w:cs="Arial"/>
          <w:i/>
          <w:sz w:val="24"/>
          <w:szCs w:val="24"/>
        </w:rPr>
        <w:t>:</w:t>
      </w:r>
      <w:r>
        <w:rPr>
          <w:rFonts w:ascii="Arial" w:hAnsi="Arial" w:cs="Arial"/>
          <w:i/>
          <w:sz w:val="24"/>
          <w:szCs w:val="24"/>
        </w:rPr>
        <w:t xml:space="preserve"> </w:t>
      </w:r>
      <w:r w:rsidRPr="004B6782">
        <w:rPr>
          <w:rFonts w:ascii="Arial" w:hAnsi="Arial" w:cs="Arial"/>
          <w:i/>
          <w:sz w:val="24"/>
          <w:szCs w:val="24"/>
        </w:rPr>
        <w:t>Linking pedagogy</w:t>
      </w:r>
      <w:r>
        <w:rPr>
          <w:rFonts w:ascii="Arial" w:hAnsi="Arial" w:cs="Arial"/>
          <w:i/>
          <w:sz w:val="24"/>
          <w:szCs w:val="24"/>
        </w:rPr>
        <w:t>.</w:t>
      </w:r>
    </w:p>
    <w:p w14:paraId="2B732A19"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lastRenderedPageBreak/>
        <w:t>Kimberly</w:t>
      </w:r>
      <w:r>
        <w:rPr>
          <w:rFonts w:ascii="Arial" w:hAnsi="Arial" w:cs="Arial"/>
          <w:sz w:val="24"/>
          <w:szCs w:val="24"/>
        </w:rPr>
        <w:t>,</w:t>
      </w:r>
      <w:r w:rsidRPr="00C879D0">
        <w:rPr>
          <w:rFonts w:ascii="Arial" w:hAnsi="Arial" w:cs="Arial"/>
          <w:sz w:val="24"/>
          <w:szCs w:val="24"/>
        </w:rPr>
        <w:t xml:space="preserve"> A. Gordon,</w:t>
      </w:r>
      <w:r>
        <w:rPr>
          <w:rFonts w:ascii="Arial" w:hAnsi="Arial" w:cs="Arial"/>
          <w:sz w:val="24"/>
          <w:szCs w:val="24"/>
        </w:rPr>
        <w:t xml:space="preserve"> B.,</w:t>
      </w:r>
      <w:r w:rsidRPr="00C879D0">
        <w:rPr>
          <w:rFonts w:ascii="Arial" w:hAnsi="Arial" w:cs="Arial"/>
          <w:sz w:val="24"/>
          <w:szCs w:val="24"/>
        </w:rPr>
        <w:t xml:space="preserve"> Garcia-Nevarez,</w:t>
      </w:r>
      <w:r>
        <w:rPr>
          <w:rFonts w:ascii="Arial" w:hAnsi="Arial" w:cs="Arial"/>
          <w:sz w:val="24"/>
          <w:szCs w:val="24"/>
        </w:rPr>
        <w:t xml:space="preserve"> A.</w:t>
      </w:r>
      <w:r w:rsidRPr="00C879D0">
        <w:rPr>
          <w:rFonts w:ascii="Arial" w:hAnsi="Arial" w:cs="Arial"/>
          <w:sz w:val="24"/>
          <w:szCs w:val="24"/>
        </w:rPr>
        <w:t xml:space="preserve"> Wanda</w:t>
      </w:r>
      <w:r>
        <w:rPr>
          <w:rFonts w:ascii="Arial" w:hAnsi="Arial" w:cs="Arial"/>
          <w:sz w:val="24"/>
          <w:szCs w:val="24"/>
        </w:rPr>
        <w:t>,</w:t>
      </w:r>
      <w:r w:rsidRPr="00C879D0">
        <w:rPr>
          <w:rFonts w:ascii="Arial" w:hAnsi="Arial" w:cs="Arial"/>
          <w:sz w:val="24"/>
          <w:szCs w:val="24"/>
        </w:rPr>
        <w:t xml:space="preserve"> J. Roundtree,</w:t>
      </w:r>
      <w:r>
        <w:rPr>
          <w:rFonts w:ascii="Arial" w:hAnsi="Arial" w:cs="Arial"/>
          <w:sz w:val="24"/>
          <w:szCs w:val="24"/>
        </w:rPr>
        <w:t xml:space="preserve"> H.</w:t>
      </w:r>
      <w:r w:rsidRPr="00C879D0">
        <w:rPr>
          <w:rFonts w:ascii="Arial" w:hAnsi="Arial" w:cs="Arial"/>
          <w:sz w:val="24"/>
          <w:szCs w:val="24"/>
        </w:rPr>
        <w:t xml:space="preserve">  </w:t>
      </w:r>
      <w:r>
        <w:rPr>
          <w:rFonts w:ascii="Arial" w:hAnsi="Arial" w:cs="Arial"/>
          <w:sz w:val="24"/>
          <w:szCs w:val="24"/>
        </w:rPr>
        <w:t xml:space="preserve">and </w:t>
      </w:r>
      <w:r w:rsidRPr="00C879D0">
        <w:rPr>
          <w:rFonts w:ascii="Arial" w:hAnsi="Arial" w:cs="Arial"/>
          <w:sz w:val="24"/>
          <w:szCs w:val="24"/>
        </w:rPr>
        <w:t>Valero-Kerrick</w:t>
      </w:r>
      <w:r>
        <w:rPr>
          <w:rFonts w:ascii="Arial" w:hAnsi="Arial" w:cs="Arial"/>
          <w:sz w:val="24"/>
          <w:szCs w:val="24"/>
        </w:rPr>
        <w:t>, A.</w:t>
      </w:r>
      <w:r w:rsidRPr="00C879D0">
        <w:rPr>
          <w:rFonts w:ascii="Arial" w:hAnsi="Arial" w:cs="Arial"/>
          <w:sz w:val="24"/>
          <w:szCs w:val="24"/>
        </w:rPr>
        <w:t xml:space="preserve"> (2015) </w:t>
      </w:r>
      <w:r w:rsidRPr="008A0C4F">
        <w:rPr>
          <w:rFonts w:ascii="Arial" w:hAnsi="Arial" w:cs="Arial"/>
          <w:i/>
          <w:sz w:val="24"/>
          <w:szCs w:val="24"/>
        </w:rPr>
        <w:t xml:space="preserve">Early Childhood Education: Becoming a Professional </w:t>
      </w:r>
      <w:r w:rsidRPr="00C879D0">
        <w:rPr>
          <w:rFonts w:ascii="Arial" w:hAnsi="Arial" w:cs="Arial"/>
          <w:sz w:val="24"/>
          <w:szCs w:val="24"/>
        </w:rPr>
        <w:t>London</w:t>
      </w:r>
      <w:r>
        <w:rPr>
          <w:rFonts w:ascii="Arial" w:hAnsi="Arial" w:cs="Arial"/>
          <w:sz w:val="24"/>
          <w:szCs w:val="24"/>
        </w:rPr>
        <w:t>: Dane MadDaniel.</w:t>
      </w:r>
    </w:p>
    <w:p w14:paraId="7C22CA22"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Kimberly. (2016) ‘early years career’ </w:t>
      </w:r>
      <w:hyperlink r:id="rId9" w:history="1">
        <w:r w:rsidRPr="0061568E">
          <w:rPr>
            <w:rStyle w:val="Hyperlink"/>
            <w:rFonts w:ascii="Arial" w:hAnsi="Arial" w:cs="Arial"/>
            <w:sz w:val="24"/>
            <w:szCs w:val="24"/>
          </w:rPr>
          <w:t>https://www.earlyyearscareers.com/eyc/enabling-enviroment/are-natural-better-than-plastic-toys/</w:t>
        </w:r>
      </w:hyperlink>
      <w:r>
        <w:rPr>
          <w:rFonts w:ascii="Arial" w:hAnsi="Arial" w:cs="Arial"/>
          <w:sz w:val="24"/>
          <w:szCs w:val="24"/>
        </w:rPr>
        <w:t xml:space="preserve"> [accessed 22</w:t>
      </w:r>
      <w:r w:rsidRPr="00E624C3">
        <w:rPr>
          <w:rFonts w:ascii="Arial" w:hAnsi="Arial" w:cs="Arial"/>
          <w:sz w:val="24"/>
          <w:szCs w:val="24"/>
          <w:vertAlign w:val="superscript"/>
        </w:rPr>
        <w:t>nd</w:t>
      </w:r>
      <w:r>
        <w:rPr>
          <w:rFonts w:ascii="Arial" w:hAnsi="Arial" w:cs="Arial"/>
          <w:sz w:val="24"/>
          <w:szCs w:val="24"/>
        </w:rPr>
        <w:t xml:space="preserve"> February]</w:t>
      </w:r>
    </w:p>
    <w:p w14:paraId="5DB17E60"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t>Learn with play at home</w:t>
      </w:r>
      <w:r>
        <w:rPr>
          <w:rFonts w:ascii="Arial" w:hAnsi="Arial" w:cs="Arial"/>
          <w:sz w:val="24"/>
          <w:szCs w:val="24"/>
        </w:rPr>
        <w:t>.</w:t>
      </w:r>
      <w:r w:rsidRPr="00C879D0">
        <w:rPr>
          <w:rFonts w:ascii="Arial" w:hAnsi="Arial" w:cs="Arial"/>
          <w:sz w:val="24"/>
          <w:szCs w:val="24"/>
        </w:rPr>
        <w:t xml:space="preserve"> (2013) </w:t>
      </w:r>
      <w:r>
        <w:rPr>
          <w:rFonts w:ascii="Arial" w:hAnsi="Arial" w:cs="Arial"/>
          <w:sz w:val="24"/>
          <w:szCs w:val="24"/>
        </w:rPr>
        <w:t>‘</w:t>
      </w:r>
      <w:r w:rsidRPr="00C879D0">
        <w:rPr>
          <w:rFonts w:ascii="Arial" w:hAnsi="Arial" w:cs="Arial"/>
          <w:sz w:val="24"/>
          <w:szCs w:val="24"/>
        </w:rPr>
        <w:t>Length, Measurement and Patterning with Playdough Snakes</w:t>
      </w:r>
      <w:r>
        <w:rPr>
          <w:rFonts w:ascii="Arial" w:hAnsi="Arial" w:cs="Arial"/>
          <w:sz w:val="24"/>
          <w:szCs w:val="24"/>
        </w:rPr>
        <w:t>’</w:t>
      </w:r>
      <w:r w:rsidRPr="00C879D0">
        <w:rPr>
          <w:rFonts w:ascii="Arial" w:hAnsi="Arial" w:cs="Arial"/>
          <w:sz w:val="24"/>
          <w:szCs w:val="24"/>
        </w:rPr>
        <w:t xml:space="preserve"> </w:t>
      </w:r>
      <w:hyperlink r:id="rId10" w:history="1">
        <w:r w:rsidRPr="00C879D0">
          <w:rPr>
            <w:rStyle w:val="Hyperlink"/>
            <w:rFonts w:ascii="Arial" w:hAnsi="Arial" w:cs="Arial"/>
            <w:sz w:val="24"/>
            <w:szCs w:val="24"/>
          </w:rPr>
          <w:t>http://www.learnwithplayathome.com/2013/06/length-measurement-and-patterning-with.html</w:t>
        </w:r>
      </w:hyperlink>
      <w:r w:rsidRPr="00C879D0">
        <w:rPr>
          <w:rFonts w:ascii="Arial" w:hAnsi="Arial" w:cs="Arial"/>
          <w:sz w:val="24"/>
          <w:szCs w:val="24"/>
        </w:rPr>
        <w:t xml:space="preserve"> [accessed 20th February 2018].</w:t>
      </w:r>
    </w:p>
    <w:p w14:paraId="7D4A04CF"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MacNaughton, G. (2003) </w:t>
      </w:r>
      <w:r w:rsidRPr="004B6782">
        <w:rPr>
          <w:rFonts w:ascii="Arial" w:hAnsi="Arial" w:cs="Arial"/>
          <w:i/>
          <w:sz w:val="24"/>
          <w:szCs w:val="24"/>
        </w:rPr>
        <w:t>Shaping Early childhood: leaners, curriculum and contexts</w:t>
      </w:r>
      <w:r>
        <w:rPr>
          <w:rFonts w:ascii="Arial" w:hAnsi="Arial" w:cs="Arial"/>
          <w:sz w:val="24"/>
          <w:szCs w:val="24"/>
        </w:rPr>
        <w:t>. England: Open University Press.</w:t>
      </w:r>
    </w:p>
    <w:p w14:paraId="1BA77489" w14:textId="77777777" w:rsidR="006E05E1" w:rsidRPr="00C879D0" w:rsidRDefault="006E05E1" w:rsidP="00591C3A">
      <w:pPr>
        <w:spacing w:line="360" w:lineRule="auto"/>
        <w:jc w:val="both"/>
        <w:rPr>
          <w:rFonts w:ascii="Arial" w:hAnsi="Arial" w:cs="Arial"/>
          <w:sz w:val="24"/>
          <w:szCs w:val="24"/>
        </w:rPr>
      </w:pPr>
      <w:r>
        <w:rPr>
          <w:rFonts w:ascii="Arial" w:hAnsi="Arial" w:cs="Arial"/>
          <w:sz w:val="24"/>
          <w:szCs w:val="24"/>
        </w:rPr>
        <w:t xml:space="preserve">Mayesky, M. (2004) </w:t>
      </w:r>
      <w:r w:rsidRPr="00343B85">
        <w:rPr>
          <w:rFonts w:ascii="Arial" w:hAnsi="Arial" w:cs="Arial"/>
          <w:i/>
          <w:sz w:val="24"/>
          <w:szCs w:val="24"/>
        </w:rPr>
        <w:t xml:space="preserve">Creative Art &amp; Activities: Clay, play dough, and modeling materials. </w:t>
      </w:r>
      <w:r w:rsidRPr="00C879D0">
        <w:rPr>
          <w:rFonts w:ascii="Arial" w:hAnsi="Arial" w:cs="Arial"/>
          <w:sz w:val="24"/>
          <w:szCs w:val="24"/>
        </w:rPr>
        <w:t xml:space="preserve">Shetty </w:t>
      </w:r>
      <w:r>
        <w:rPr>
          <w:rFonts w:ascii="Arial" w:hAnsi="Arial" w:cs="Arial"/>
          <w:sz w:val="24"/>
          <w:szCs w:val="24"/>
        </w:rPr>
        <w:t>C</w:t>
      </w:r>
      <w:r w:rsidRPr="00C879D0">
        <w:rPr>
          <w:rFonts w:ascii="Arial" w:hAnsi="Arial" w:cs="Arial"/>
          <w:sz w:val="24"/>
          <w:szCs w:val="24"/>
        </w:rPr>
        <w:t xml:space="preserve">ommoll </w:t>
      </w:r>
      <w:r>
        <w:rPr>
          <w:rFonts w:ascii="Arial" w:hAnsi="Arial" w:cs="Arial"/>
          <w:sz w:val="24"/>
          <w:szCs w:val="24"/>
        </w:rPr>
        <w:t>S</w:t>
      </w:r>
      <w:r w:rsidRPr="00C879D0">
        <w:rPr>
          <w:rFonts w:ascii="Arial" w:hAnsi="Arial" w:cs="Arial"/>
          <w:sz w:val="24"/>
          <w:szCs w:val="24"/>
        </w:rPr>
        <w:t>tradford</w:t>
      </w:r>
      <w:r>
        <w:rPr>
          <w:rFonts w:ascii="Arial" w:hAnsi="Arial" w:cs="Arial"/>
          <w:sz w:val="24"/>
          <w:szCs w:val="24"/>
        </w:rPr>
        <w:t>.</w:t>
      </w:r>
    </w:p>
    <w:p w14:paraId="022E5EA6" w14:textId="776B959F" w:rsidR="006E05E1" w:rsidRDefault="006E05E1" w:rsidP="00591C3A">
      <w:pPr>
        <w:spacing w:line="360" w:lineRule="auto"/>
        <w:jc w:val="both"/>
        <w:rPr>
          <w:rFonts w:ascii="Arial" w:hAnsi="Arial" w:cs="Arial"/>
          <w:sz w:val="24"/>
          <w:szCs w:val="24"/>
        </w:rPr>
      </w:pPr>
      <w:r w:rsidRPr="00C90145">
        <w:rPr>
          <w:rFonts w:ascii="Arial" w:hAnsi="Arial" w:cs="Arial"/>
          <w:sz w:val="24"/>
          <w:szCs w:val="24"/>
        </w:rPr>
        <w:t xml:space="preserve">Montessori, M. (2013) </w:t>
      </w:r>
      <w:r w:rsidRPr="004B6782">
        <w:rPr>
          <w:rFonts w:ascii="Arial" w:hAnsi="Arial" w:cs="Arial"/>
          <w:i/>
          <w:sz w:val="24"/>
          <w:szCs w:val="24"/>
        </w:rPr>
        <w:t xml:space="preserve">The </w:t>
      </w:r>
      <w:r w:rsidR="0064341A" w:rsidRPr="004B6782">
        <w:rPr>
          <w:rFonts w:ascii="Arial" w:hAnsi="Arial" w:cs="Arial"/>
          <w:i/>
          <w:sz w:val="24"/>
          <w:szCs w:val="24"/>
        </w:rPr>
        <w:t>Montessori</w:t>
      </w:r>
      <w:r w:rsidRPr="004B6782">
        <w:rPr>
          <w:rFonts w:ascii="Arial" w:hAnsi="Arial" w:cs="Arial"/>
          <w:i/>
          <w:sz w:val="24"/>
          <w:szCs w:val="24"/>
        </w:rPr>
        <w:t xml:space="preserve"> method</w:t>
      </w:r>
      <w:r w:rsidRPr="00C90145">
        <w:rPr>
          <w:rFonts w:ascii="Arial" w:hAnsi="Arial" w:cs="Arial"/>
          <w:sz w:val="24"/>
          <w:szCs w:val="24"/>
        </w:rPr>
        <w:t>. Transaction publishers</w:t>
      </w:r>
      <w:r>
        <w:rPr>
          <w:rFonts w:ascii="Arial" w:hAnsi="Arial" w:cs="Arial"/>
          <w:sz w:val="24"/>
          <w:szCs w:val="24"/>
        </w:rPr>
        <w:t>.</w:t>
      </w:r>
    </w:p>
    <w:p w14:paraId="47F1C698" w14:textId="77777777" w:rsidR="006E05E1" w:rsidRPr="00B4702A" w:rsidRDefault="006E05E1" w:rsidP="00591C3A">
      <w:pPr>
        <w:spacing w:line="360" w:lineRule="auto"/>
        <w:jc w:val="both"/>
        <w:rPr>
          <w:rFonts w:ascii="Arial" w:hAnsi="Arial" w:cs="Arial"/>
          <w:sz w:val="24"/>
          <w:szCs w:val="24"/>
        </w:rPr>
      </w:pPr>
      <w:r w:rsidRPr="00B4702A">
        <w:rPr>
          <w:rFonts w:ascii="Arial" w:hAnsi="Arial" w:cs="Arial"/>
          <w:sz w:val="24"/>
          <w:szCs w:val="24"/>
        </w:rPr>
        <w:t>Mooney, C</w:t>
      </w:r>
      <w:r>
        <w:rPr>
          <w:rFonts w:ascii="Arial" w:hAnsi="Arial" w:cs="Arial"/>
          <w:sz w:val="24"/>
          <w:szCs w:val="24"/>
        </w:rPr>
        <w:t>.</w:t>
      </w:r>
      <w:r w:rsidRPr="00B4702A">
        <w:rPr>
          <w:rFonts w:ascii="Arial" w:hAnsi="Arial" w:cs="Arial"/>
          <w:sz w:val="24"/>
          <w:szCs w:val="24"/>
        </w:rPr>
        <w:t xml:space="preserve"> G. (No date) </w:t>
      </w:r>
      <w:r w:rsidRPr="00B4702A">
        <w:rPr>
          <w:rFonts w:ascii="Arial" w:hAnsi="Arial" w:cs="Arial"/>
          <w:i/>
          <w:sz w:val="24"/>
          <w:szCs w:val="24"/>
        </w:rPr>
        <w:t>Theories of childhood</w:t>
      </w:r>
      <w:r w:rsidRPr="00B4702A">
        <w:rPr>
          <w:rFonts w:ascii="Arial" w:hAnsi="Arial" w:cs="Arial"/>
          <w:sz w:val="24"/>
          <w:szCs w:val="24"/>
        </w:rPr>
        <w:t xml:space="preserve">. </w:t>
      </w:r>
      <w:r>
        <w:rPr>
          <w:rFonts w:ascii="Arial" w:hAnsi="Arial" w:cs="Arial"/>
          <w:sz w:val="24"/>
          <w:szCs w:val="24"/>
        </w:rPr>
        <w:t>(</w:t>
      </w:r>
      <w:r w:rsidRPr="00B4702A">
        <w:rPr>
          <w:rFonts w:ascii="Arial" w:hAnsi="Arial" w:cs="Arial"/>
          <w:sz w:val="24"/>
          <w:szCs w:val="24"/>
        </w:rPr>
        <w:t>2 ed</w:t>
      </w:r>
      <w:r>
        <w:rPr>
          <w:rFonts w:ascii="Arial" w:hAnsi="Arial" w:cs="Arial"/>
          <w:sz w:val="24"/>
          <w:szCs w:val="24"/>
        </w:rPr>
        <w:t>)</w:t>
      </w:r>
    </w:p>
    <w:p w14:paraId="215C8938" w14:textId="5F59B7C7" w:rsidR="006E05E1" w:rsidRDefault="006E05E1" w:rsidP="00591C3A">
      <w:pPr>
        <w:spacing w:line="360" w:lineRule="auto"/>
        <w:jc w:val="both"/>
        <w:rPr>
          <w:rFonts w:ascii="Arial" w:hAnsi="Arial" w:cs="Arial"/>
          <w:sz w:val="24"/>
          <w:szCs w:val="24"/>
        </w:rPr>
      </w:pPr>
      <w:r w:rsidRPr="00C879D0">
        <w:rPr>
          <w:rFonts w:ascii="Arial" w:hAnsi="Arial" w:cs="Arial"/>
          <w:sz w:val="24"/>
          <w:szCs w:val="24"/>
        </w:rPr>
        <w:t xml:space="preserve">Murphy, S. </w:t>
      </w:r>
      <w:r>
        <w:rPr>
          <w:rFonts w:ascii="Arial" w:hAnsi="Arial" w:cs="Arial"/>
          <w:sz w:val="24"/>
          <w:szCs w:val="24"/>
        </w:rPr>
        <w:t>(</w:t>
      </w:r>
      <w:r w:rsidRPr="00C879D0">
        <w:rPr>
          <w:rFonts w:ascii="Arial" w:hAnsi="Arial" w:cs="Arial"/>
          <w:sz w:val="24"/>
          <w:szCs w:val="24"/>
        </w:rPr>
        <w:t>2001</w:t>
      </w:r>
      <w:r>
        <w:rPr>
          <w:rFonts w:ascii="Arial" w:hAnsi="Arial" w:cs="Arial"/>
          <w:sz w:val="24"/>
          <w:szCs w:val="24"/>
        </w:rPr>
        <w:t>)</w:t>
      </w:r>
      <w:r w:rsidRPr="00C879D0">
        <w:rPr>
          <w:rFonts w:ascii="Arial" w:hAnsi="Arial" w:cs="Arial"/>
          <w:sz w:val="24"/>
          <w:szCs w:val="24"/>
        </w:rPr>
        <w:t xml:space="preserve"> </w:t>
      </w:r>
      <w:r>
        <w:rPr>
          <w:rFonts w:ascii="Arial" w:hAnsi="Arial" w:cs="Arial"/>
          <w:sz w:val="24"/>
          <w:szCs w:val="24"/>
        </w:rPr>
        <w:t>‘</w:t>
      </w:r>
      <w:r w:rsidRPr="00C879D0">
        <w:rPr>
          <w:rFonts w:ascii="Arial" w:hAnsi="Arial" w:cs="Arial"/>
          <w:sz w:val="24"/>
          <w:szCs w:val="24"/>
        </w:rPr>
        <w:t>classroom</w:t>
      </w:r>
      <w:r>
        <w:rPr>
          <w:rFonts w:ascii="Arial" w:hAnsi="Arial" w:cs="Arial"/>
          <w:sz w:val="24"/>
          <w:szCs w:val="24"/>
        </w:rPr>
        <w:t>’</w:t>
      </w:r>
      <w:r w:rsidRPr="00C879D0">
        <w:rPr>
          <w:rFonts w:ascii="Arial" w:hAnsi="Arial" w:cs="Arial"/>
          <w:sz w:val="24"/>
          <w:szCs w:val="24"/>
        </w:rPr>
        <w:t xml:space="preserve"> </w:t>
      </w:r>
      <w:hyperlink r:id="rId11" w:history="1">
        <w:r w:rsidRPr="00C879D0">
          <w:rPr>
            <w:rStyle w:val="Hyperlink"/>
            <w:rFonts w:ascii="Arial" w:hAnsi="Arial" w:cs="Arial"/>
            <w:sz w:val="24"/>
            <w:szCs w:val="24"/>
          </w:rPr>
          <w:t>https://classroom.synonym.com/apply-piagets-theory-classroom-7741298.html</w:t>
        </w:r>
      </w:hyperlink>
      <w:r>
        <w:rPr>
          <w:rFonts w:ascii="Arial" w:hAnsi="Arial" w:cs="Arial"/>
          <w:sz w:val="24"/>
          <w:szCs w:val="24"/>
        </w:rPr>
        <w:t xml:space="preserve"> </w:t>
      </w:r>
      <w:r w:rsidRPr="004B6782">
        <w:rPr>
          <w:rFonts w:ascii="Arial" w:hAnsi="Arial" w:cs="Arial"/>
          <w:sz w:val="24"/>
          <w:szCs w:val="24"/>
        </w:rPr>
        <w:t>[accessed 18th February 2018]</w:t>
      </w:r>
    </w:p>
    <w:p w14:paraId="0FEC287C" w14:textId="6A0E0AC6" w:rsidR="003A0AE7" w:rsidRPr="00C879D0" w:rsidRDefault="003A0AE7" w:rsidP="00591C3A">
      <w:pPr>
        <w:spacing w:line="360" w:lineRule="auto"/>
        <w:jc w:val="both"/>
        <w:rPr>
          <w:rFonts w:ascii="Arial" w:hAnsi="Arial" w:cs="Arial"/>
          <w:sz w:val="24"/>
          <w:szCs w:val="24"/>
        </w:rPr>
      </w:pPr>
      <w:proofErr w:type="spellStart"/>
      <w:r>
        <w:rPr>
          <w:rFonts w:ascii="Arial" w:hAnsi="Arial" w:cs="Arial"/>
          <w:sz w:val="24"/>
          <w:szCs w:val="24"/>
        </w:rPr>
        <w:t>Neaum</w:t>
      </w:r>
      <w:proofErr w:type="spellEnd"/>
      <w:r>
        <w:rPr>
          <w:rFonts w:ascii="Arial" w:hAnsi="Arial" w:cs="Arial"/>
          <w:sz w:val="24"/>
          <w:szCs w:val="24"/>
        </w:rPr>
        <w:t xml:space="preserve">, S, (2017) </w:t>
      </w:r>
      <w:r w:rsidRPr="003A0AE7">
        <w:rPr>
          <w:rFonts w:ascii="Arial" w:hAnsi="Arial" w:cs="Arial"/>
          <w:i/>
          <w:sz w:val="24"/>
          <w:szCs w:val="24"/>
        </w:rPr>
        <w:t>What comes before phonics</w:t>
      </w:r>
      <w:r>
        <w:rPr>
          <w:rFonts w:ascii="Arial" w:hAnsi="Arial" w:cs="Arial"/>
          <w:sz w:val="24"/>
          <w:szCs w:val="24"/>
        </w:rPr>
        <w:t>. London: Sage.</w:t>
      </w:r>
    </w:p>
    <w:p w14:paraId="7608E535"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t>Our little house in the country</w:t>
      </w:r>
      <w:r>
        <w:rPr>
          <w:rFonts w:ascii="Arial" w:hAnsi="Arial" w:cs="Arial"/>
          <w:sz w:val="24"/>
          <w:szCs w:val="24"/>
        </w:rPr>
        <w:t>.</w:t>
      </w:r>
      <w:r w:rsidRPr="00C879D0">
        <w:rPr>
          <w:rFonts w:ascii="Arial" w:hAnsi="Arial" w:cs="Arial"/>
          <w:sz w:val="24"/>
          <w:szCs w:val="24"/>
        </w:rPr>
        <w:t xml:space="preserve"> (2014) </w:t>
      </w:r>
      <w:r>
        <w:rPr>
          <w:rFonts w:ascii="Arial" w:hAnsi="Arial" w:cs="Arial"/>
          <w:sz w:val="24"/>
          <w:szCs w:val="24"/>
        </w:rPr>
        <w:t>‘</w:t>
      </w:r>
      <w:r w:rsidRPr="00C879D0">
        <w:rPr>
          <w:rFonts w:ascii="Arial" w:hAnsi="Arial" w:cs="Arial"/>
          <w:sz w:val="24"/>
          <w:szCs w:val="24"/>
        </w:rPr>
        <w:t>The benefits of playing with playdough</w:t>
      </w:r>
      <w:r>
        <w:rPr>
          <w:rFonts w:ascii="Arial" w:hAnsi="Arial" w:cs="Arial"/>
          <w:sz w:val="24"/>
          <w:szCs w:val="24"/>
        </w:rPr>
        <w:t xml:space="preserve">’ </w:t>
      </w:r>
      <w:hyperlink r:id="rId12" w:history="1">
        <w:r w:rsidRPr="0061568E">
          <w:rPr>
            <w:rStyle w:val="Hyperlink"/>
            <w:rFonts w:ascii="Arial" w:hAnsi="Arial" w:cs="Arial"/>
            <w:sz w:val="24"/>
            <w:szCs w:val="24"/>
          </w:rPr>
          <w:t>https://ourlittlehouseinthecountry.com/2014/08/08/playdough-fun-the-benefits-of-playing-with-playdough-and-a-round-up-of-our-playdough-posts/</w:t>
        </w:r>
      </w:hyperlink>
      <w:r w:rsidRPr="00C879D0">
        <w:rPr>
          <w:rFonts w:ascii="Arial" w:hAnsi="Arial" w:cs="Arial"/>
          <w:sz w:val="24"/>
          <w:szCs w:val="24"/>
        </w:rPr>
        <w:t xml:space="preserve"> [accessed 20</w:t>
      </w:r>
      <w:r w:rsidRPr="00C879D0">
        <w:rPr>
          <w:rFonts w:ascii="Arial" w:hAnsi="Arial" w:cs="Arial"/>
          <w:sz w:val="24"/>
          <w:szCs w:val="24"/>
          <w:vertAlign w:val="superscript"/>
        </w:rPr>
        <w:t>th</w:t>
      </w:r>
      <w:r w:rsidRPr="00C879D0">
        <w:rPr>
          <w:rFonts w:ascii="Arial" w:hAnsi="Arial" w:cs="Arial"/>
          <w:sz w:val="24"/>
          <w:szCs w:val="24"/>
        </w:rPr>
        <w:t xml:space="preserve"> February 2018]</w:t>
      </w:r>
    </w:p>
    <w:p w14:paraId="4E4E277A" w14:textId="77777777" w:rsidR="006E05E1" w:rsidRDefault="006E05E1" w:rsidP="00591C3A">
      <w:pPr>
        <w:spacing w:line="360" w:lineRule="auto"/>
        <w:jc w:val="both"/>
        <w:rPr>
          <w:rFonts w:ascii="Arial" w:hAnsi="Arial" w:cs="Arial"/>
          <w:i/>
          <w:sz w:val="24"/>
          <w:szCs w:val="24"/>
        </w:rPr>
      </w:pPr>
      <w:r w:rsidRPr="00B4702A">
        <w:rPr>
          <w:rFonts w:ascii="Arial" w:hAnsi="Arial" w:cs="Arial"/>
          <w:sz w:val="24"/>
          <w:szCs w:val="24"/>
        </w:rPr>
        <w:t>Pound, L</w:t>
      </w:r>
      <w:r>
        <w:rPr>
          <w:rFonts w:ascii="Arial" w:hAnsi="Arial" w:cs="Arial"/>
          <w:sz w:val="24"/>
          <w:szCs w:val="24"/>
        </w:rPr>
        <w:t>.</w:t>
      </w:r>
      <w:r w:rsidRPr="00B4702A">
        <w:rPr>
          <w:rFonts w:ascii="Arial" w:hAnsi="Arial" w:cs="Arial"/>
          <w:sz w:val="24"/>
          <w:szCs w:val="24"/>
        </w:rPr>
        <w:t xml:space="preserve"> (2006) </w:t>
      </w:r>
      <w:r w:rsidRPr="00B4702A">
        <w:rPr>
          <w:rFonts w:ascii="Arial" w:hAnsi="Arial" w:cs="Arial"/>
          <w:i/>
          <w:sz w:val="24"/>
          <w:szCs w:val="24"/>
        </w:rPr>
        <w:t>How children learn</w:t>
      </w:r>
      <w:r>
        <w:rPr>
          <w:rFonts w:ascii="Arial" w:hAnsi="Arial" w:cs="Arial"/>
          <w:i/>
          <w:sz w:val="24"/>
          <w:szCs w:val="24"/>
        </w:rPr>
        <w:t>.</w:t>
      </w:r>
    </w:p>
    <w:p w14:paraId="274D4BAA" w14:textId="4663E742"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Ranson, A. (2012) ‘The imagination tree’ </w:t>
      </w:r>
      <w:hyperlink r:id="rId13" w:history="1">
        <w:r w:rsidRPr="0061568E">
          <w:rPr>
            <w:rStyle w:val="Hyperlink"/>
            <w:rFonts w:ascii="Arial" w:hAnsi="Arial" w:cs="Arial"/>
            <w:sz w:val="24"/>
            <w:szCs w:val="24"/>
          </w:rPr>
          <w:t>https://theimaginationtree.com/benefits-of-playing-with-play-dough/</w:t>
        </w:r>
      </w:hyperlink>
      <w:r>
        <w:rPr>
          <w:rFonts w:ascii="Arial" w:hAnsi="Arial" w:cs="Arial"/>
          <w:sz w:val="24"/>
          <w:szCs w:val="24"/>
        </w:rPr>
        <w:t xml:space="preserve"> [accessed 13</w:t>
      </w:r>
      <w:r w:rsidRPr="00E12899">
        <w:rPr>
          <w:rFonts w:ascii="Arial" w:hAnsi="Arial" w:cs="Arial"/>
          <w:sz w:val="24"/>
          <w:szCs w:val="24"/>
          <w:vertAlign w:val="superscript"/>
        </w:rPr>
        <w:t>th</w:t>
      </w:r>
      <w:r>
        <w:rPr>
          <w:rFonts w:ascii="Arial" w:hAnsi="Arial" w:cs="Arial"/>
          <w:sz w:val="24"/>
          <w:szCs w:val="24"/>
        </w:rPr>
        <w:t xml:space="preserve"> </w:t>
      </w:r>
      <w:r w:rsidR="0064341A">
        <w:rPr>
          <w:rFonts w:ascii="Arial" w:hAnsi="Arial" w:cs="Arial"/>
          <w:sz w:val="24"/>
          <w:szCs w:val="24"/>
        </w:rPr>
        <w:t>February</w:t>
      </w:r>
      <w:r>
        <w:rPr>
          <w:rFonts w:ascii="Arial" w:hAnsi="Arial" w:cs="Arial"/>
          <w:sz w:val="24"/>
          <w:szCs w:val="24"/>
        </w:rPr>
        <w:t xml:space="preserve"> 2018]</w:t>
      </w:r>
    </w:p>
    <w:p w14:paraId="5B5C7227" w14:textId="77777777" w:rsidR="006E05E1" w:rsidRPr="00C445E8" w:rsidRDefault="006E05E1" w:rsidP="00591C3A">
      <w:pPr>
        <w:spacing w:line="360" w:lineRule="auto"/>
        <w:jc w:val="both"/>
        <w:rPr>
          <w:rFonts w:ascii="Arial" w:hAnsi="Arial" w:cs="Arial"/>
          <w:sz w:val="24"/>
          <w:szCs w:val="24"/>
        </w:rPr>
      </w:pPr>
      <w:r>
        <w:rPr>
          <w:rFonts w:ascii="Arial" w:hAnsi="Arial" w:cs="Arial"/>
          <w:sz w:val="24"/>
          <w:szCs w:val="24"/>
        </w:rPr>
        <w:t xml:space="preserve">Rose, J and Rogers, S. (2012) </w:t>
      </w:r>
      <w:r w:rsidRPr="004B6782">
        <w:rPr>
          <w:rFonts w:ascii="Arial" w:hAnsi="Arial" w:cs="Arial"/>
          <w:i/>
          <w:sz w:val="24"/>
          <w:szCs w:val="24"/>
        </w:rPr>
        <w:t>The role of the adult in the early years</w:t>
      </w:r>
      <w:r>
        <w:rPr>
          <w:rFonts w:ascii="Arial" w:hAnsi="Arial" w:cs="Arial"/>
          <w:i/>
          <w:sz w:val="24"/>
          <w:szCs w:val="24"/>
        </w:rPr>
        <w:t xml:space="preserve">. </w:t>
      </w:r>
      <w:r w:rsidRPr="004B6782">
        <w:rPr>
          <w:rFonts w:ascii="Arial" w:hAnsi="Arial" w:cs="Arial"/>
          <w:sz w:val="24"/>
          <w:szCs w:val="24"/>
        </w:rPr>
        <w:t>England</w:t>
      </w:r>
      <w:r>
        <w:rPr>
          <w:rFonts w:ascii="Arial" w:hAnsi="Arial" w:cs="Arial"/>
          <w:i/>
          <w:sz w:val="24"/>
          <w:szCs w:val="24"/>
        </w:rPr>
        <w:t xml:space="preserve">: </w:t>
      </w:r>
      <w:r>
        <w:rPr>
          <w:rFonts w:ascii="Arial" w:hAnsi="Arial" w:cs="Arial"/>
          <w:sz w:val="24"/>
          <w:szCs w:val="24"/>
        </w:rPr>
        <w:t>Open University Press.</w:t>
      </w:r>
    </w:p>
    <w:p w14:paraId="04942142" w14:textId="01ABB076" w:rsidR="006E05E1" w:rsidRDefault="006E05E1" w:rsidP="00591C3A">
      <w:pPr>
        <w:spacing w:line="360" w:lineRule="auto"/>
        <w:jc w:val="both"/>
        <w:rPr>
          <w:rFonts w:ascii="Arial" w:hAnsi="Arial" w:cs="Arial"/>
          <w:i/>
          <w:sz w:val="24"/>
          <w:szCs w:val="24"/>
        </w:rPr>
      </w:pPr>
      <w:r>
        <w:rPr>
          <w:rFonts w:ascii="Arial" w:hAnsi="Arial" w:cs="Arial"/>
          <w:sz w:val="24"/>
          <w:szCs w:val="24"/>
        </w:rPr>
        <w:t xml:space="preserve">Schon, D. (2008) </w:t>
      </w:r>
      <w:r w:rsidRPr="006E05E1">
        <w:rPr>
          <w:rFonts w:ascii="Arial" w:hAnsi="Arial" w:cs="Arial"/>
          <w:i/>
          <w:sz w:val="24"/>
          <w:szCs w:val="24"/>
        </w:rPr>
        <w:t xml:space="preserve">The reflective practitioner: How Professionals Think </w:t>
      </w:r>
      <w:r w:rsidR="001A0EFF" w:rsidRPr="006E05E1">
        <w:rPr>
          <w:rFonts w:ascii="Arial" w:hAnsi="Arial" w:cs="Arial"/>
          <w:i/>
          <w:sz w:val="24"/>
          <w:szCs w:val="24"/>
        </w:rPr>
        <w:t>in</w:t>
      </w:r>
      <w:r w:rsidRPr="006E05E1">
        <w:rPr>
          <w:rFonts w:ascii="Arial" w:hAnsi="Arial" w:cs="Arial"/>
          <w:i/>
          <w:sz w:val="24"/>
          <w:szCs w:val="24"/>
        </w:rPr>
        <w:t xml:space="preserve"> Action</w:t>
      </w:r>
      <w:r>
        <w:rPr>
          <w:rFonts w:ascii="Arial" w:hAnsi="Arial" w:cs="Arial"/>
          <w:i/>
          <w:sz w:val="24"/>
          <w:szCs w:val="24"/>
        </w:rPr>
        <w:t>.</w:t>
      </w:r>
    </w:p>
    <w:p w14:paraId="6B12F32C" w14:textId="5A3B96D2" w:rsidR="00A0455B" w:rsidRPr="00A0455B" w:rsidRDefault="00A0455B" w:rsidP="00591C3A">
      <w:pPr>
        <w:spacing w:line="360" w:lineRule="auto"/>
        <w:jc w:val="both"/>
        <w:rPr>
          <w:rFonts w:ascii="Arial" w:hAnsi="Arial" w:cs="Arial"/>
          <w:sz w:val="24"/>
          <w:szCs w:val="24"/>
        </w:rPr>
      </w:pPr>
      <w:r>
        <w:rPr>
          <w:rFonts w:ascii="Arial" w:hAnsi="Arial" w:cs="Arial"/>
          <w:sz w:val="24"/>
          <w:szCs w:val="24"/>
        </w:rPr>
        <w:lastRenderedPageBreak/>
        <w:t xml:space="preserve">Seefeldt, C. (1999) </w:t>
      </w:r>
      <w:r>
        <w:rPr>
          <w:rFonts w:ascii="Arial" w:hAnsi="Arial" w:cs="Arial"/>
          <w:i/>
          <w:sz w:val="24"/>
          <w:szCs w:val="24"/>
        </w:rPr>
        <w:t xml:space="preserve">The early childhood </w:t>
      </w:r>
      <w:r w:rsidR="0064341A">
        <w:rPr>
          <w:rFonts w:ascii="Arial" w:hAnsi="Arial" w:cs="Arial"/>
          <w:i/>
          <w:sz w:val="24"/>
          <w:szCs w:val="24"/>
        </w:rPr>
        <w:t>curriculum</w:t>
      </w:r>
      <w:r>
        <w:rPr>
          <w:rFonts w:ascii="Arial" w:hAnsi="Arial" w:cs="Arial"/>
          <w:i/>
          <w:sz w:val="24"/>
          <w:szCs w:val="24"/>
        </w:rPr>
        <w:t xml:space="preserve">. Current findings in theory and practice. </w:t>
      </w:r>
      <w:r>
        <w:rPr>
          <w:rFonts w:ascii="Arial" w:hAnsi="Arial" w:cs="Arial"/>
          <w:sz w:val="24"/>
          <w:szCs w:val="24"/>
        </w:rPr>
        <w:t>(3</w:t>
      </w:r>
      <w:r w:rsidRPr="00A0455B">
        <w:rPr>
          <w:rFonts w:ascii="Arial" w:hAnsi="Arial" w:cs="Arial"/>
          <w:sz w:val="24"/>
          <w:szCs w:val="24"/>
          <w:vertAlign w:val="superscript"/>
        </w:rPr>
        <w:t>rd</w:t>
      </w:r>
      <w:r>
        <w:rPr>
          <w:rFonts w:ascii="Arial" w:hAnsi="Arial" w:cs="Arial"/>
          <w:sz w:val="24"/>
          <w:szCs w:val="24"/>
        </w:rPr>
        <w:t xml:space="preserve"> ed). Williams.</w:t>
      </w:r>
    </w:p>
    <w:p w14:paraId="41CC8159"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t>Stewart</w:t>
      </w:r>
      <w:r>
        <w:rPr>
          <w:rFonts w:ascii="Arial" w:hAnsi="Arial" w:cs="Arial"/>
          <w:sz w:val="24"/>
          <w:szCs w:val="24"/>
        </w:rPr>
        <w:t>,</w:t>
      </w:r>
      <w:r w:rsidRPr="00C879D0">
        <w:rPr>
          <w:rFonts w:ascii="Arial" w:hAnsi="Arial" w:cs="Arial"/>
          <w:sz w:val="24"/>
          <w:szCs w:val="24"/>
        </w:rPr>
        <w:t xml:space="preserve"> D</w:t>
      </w:r>
      <w:r>
        <w:rPr>
          <w:rFonts w:ascii="Arial" w:hAnsi="Arial" w:cs="Arial"/>
          <w:sz w:val="24"/>
          <w:szCs w:val="24"/>
        </w:rPr>
        <w:t>.</w:t>
      </w:r>
      <w:r w:rsidRPr="00C879D0">
        <w:rPr>
          <w:rFonts w:ascii="Arial" w:hAnsi="Arial" w:cs="Arial"/>
          <w:sz w:val="24"/>
          <w:szCs w:val="24"/>
        </w:rPr>
        <w:t xml:space="preserve"> (2009) </w:t>
      </w:r>
      <w:r>
        <w:rPr>
          <w:rFonts w:ascii="Arial" w:hAnsi="Arial" w:cs="Arial"/>
          <w:sz w:val="24"/>
          <w:szCs w:val="24"/>
        </w:rPr>
        <w:t>‘</w:t>
      </w:r>
      <w:r w:rsidRPr="00C879D0">
        <w:rPr>
          <w:rFonts w:ascii="Arial" w:hAnsi="Arial" w:cs="Arial"/>
          <w:sz w:val="24"/>
          <w:szCs w:val="24"/>
        </w:rPr>
        <w:t>The benefits of play dough in preschool classroom</w:t>
      </w:r>
      <w:r>
        <w:rPr>
          <w:rFonts w:ascii="Arial" w:hAnsi="Arial" w:cs="Arial"/>
          <w:sz w:val="24"/>
          <w:szCs w:val="24"/>
        </w:rPr>
        <w:t>’</w:t>
      </w:r>
      <w:r w:rsidRPr="00C879D0">
        <w:rPr>
          <w:rFonts w:ascii="Arial" w:hAnsi="Arial" w:cs="Arial"/>
          <w:sz w:val="24"/>
          <w:szCs w:val="24"/>
        </w:rPr>
        <w:t xml:space="preserve"> </w:t>
      </w:r>
      <w:hyperlink r:id="rId14" w:history="1">
        <w:r w:rsidRPr="00C879D0">
          <w:rPr>
            <w:rStyle w:val="Hyperlink"/>
            <w:rFonts w:ascii="Arial" w:hAnsi="Arial" w:cs="Arial"/>
            <w:sz w:val="24"/>
            <w:szCs w:val="24"/>
          </w:rPr>
          <w:t>https://teachpreschool.org/2009/12/03/playdough-in-the-preschool-classroom/</w:t>
        </w:r>
      </w:hyperlink>
      <w:r w:rsidRPr="00C879D0">
        <w:rPr>
          <w:rFonts w:ascii="Arial" w:hAnsi="Arial" w:cs="Arial"/>
          <w:sz w:val="24"/>
          <w:szCs w:val="24"/>
        </w:rPr>
        <w:t xml:space="preserve"> [accessed 20</w:t>
      </w:r>
      <w:r w:rsidRPr="00C879D0">
        <w:rPr>
          <w:rFonts w:ascii="Arial" w:hAnsi="Arial" w:cs="Arial"/>
          <w:sz w:val="24"/>
          <w:szCs w:val="24"/>
          <w:vertAlign w:val="superscript"/>
        </w:rPr>
        <w:t>th</w:t>
      </w:r>
      <w:r w:rsidRPr="00C879D0">
        <w:rPr>
          <w:rFonts w:ascii="Arial" w:hAnsi="Arial" w:cs="Arial"/>
          <w:sz w:val="24"/>
          <w:szCs w:val="24"/>
        </w:rPr>
        <w:t xml:space="preserve"> February 2018]</w:t>
      </w:r>
    </w:p>
    <w:p w14:paraId="5D8AF8CA" w14:textId="5F7E5F62" w:rsidR="006E05E1" w:rsidRPr="00B4702A" w:rsidRDefault="006E05E1" w:rsidP="00591C3A">
      <w:pPr>
        <w:spacing w:line="360" w:lineRule="auto"/>
        <w:jc w:val="both"/>
        <w:rPr>
          <w:rFonts w:ascii="Arial" w:hAnsi="Arial" w:cs="Arial"/>
          <w:sz w:val="24"/>
          <w:szCs w:val="24"/>
        </w:rPr>
      </w:pPr>
      <w:r w:rsidRPr="00B4702A">
        <w:rPr>
          <w:rFonts w:ascii="Arial" w:hAnsi="Arial" w:cs="Arial"/>
          <w:sz w:val="24"/>
          <w:szCs w:val="24"/>
        </w:rPr>
        <w:t>Study.com</w:t>
      </w:r>
      <w:r>
        <w:rPr>
          <w:rFonts w:ascii="Arial" w:hAnsi="Arial" w:cs="Arial"/>
          <w:sz w:val="24"/>
          <w:szCs w:val="24"/>
        </w:rPr>
        <w:t>.</w:t>
      </w:r>
      <w:r w:rsidRPr="00B4702A">
        <w:rPr>
          <w:rFonts w:ascii="Arial" w:hAnsi="Arial" w:cs="Arial"/>
          <w:sz w:val="24"/>
          <w:szCs w:val="24"/>
        </w:rPr>
        <w:t xml:space="preserve"> (2003)</w:t>
      </w:r>
      <w:r>
        <w:rPr>
          <w:rFonts w:ascii="Arial" w:hAnsi="Arial" w:cs="Arial"/>
          <w:sz w:val="24"/>
          <w:szCs w:val="24"/>
        </w:rPr>
        <w:t xml:space="preserve"> ‘</w:t>
      </w:r>
      <w:r w:rsidRPr="00B4702A">
        <w:rPr>
          <w:rFonts w:ascii="Arial" w:hAnsi="Arial" w:cs="Arial"/>
          <w:sz w:val="24"/>
          <w:szCs w:val="24"/>
        </w:rPr>
        <w:t xml:space="preserve">What is a </w:t>
      </w:r>
      <w:r w:rsidR="0064341A" w:rsidRPr="00B4702A">
        <w:rPr>
          <w:rFonts w:ascii="Arial" w:hAnsi="Arial" w:cs="Arial"/>
          <w:sz w:val="24"/>
          <w:szCs w:val="24"/>
        </w:rPr>
        <w:t>math’s</w:t>
      </w:r>
      <w:r w:rsidRPr="00B4702A">
        <w:rPr>
          <w:rFonts w:ascii="Arial" w:hAnsi="Arial" w:cs="Arial"/>
          <w:sz w:val="24"/>
          <w:szCs w:val="24"/>
        </w:rPr>
        <w:t xml:space="preserve"> concept</w:t>
      </w:r>
      <w:r>
        <w:rPr>
          <w:rFonts w:ascii="Arial" w:hAnsi="Arial" w:cs="Arial"/>
          <w:sz w:val="24"/>
          <w:szCs w:val="24"/>
        </w:rPr>
        <w:t>’</w:t>
      </w:r>
      <w:r w:rsidRPr="00B4702A">
        <w:rPr>
          <w:rFonts w:ascii="Arial" w:hAnsi="Arial" w:cs="Arial"/>
          <w:sz w:val="24"/>
          <w:szCs w:val="24"/>
        </w:rPr>
        <w:t xml:space="preserve"> </w:t>
      </w:r>
      <w:hyperlink r:id="rId15" w:history="1">
        <w:r w:rsidRPr="00B4702A">
          <w:rPr>
            <w:rStyle w:val="Hyperlink"/>
            <w:rFonts w:ascii="Arial" w:hAnsi="Arial" w:cs="Arial"/>
            <w:sz w:val="24"/>
            <w:szCs w:val="24"/>
          </w:rPr>
          <w:t>https://study.com/academy/lesson/what-is-a-math-concept-lesson-quiz.html</w:t>
        </w:r>
      </w:hyperlink>
      <w:r w:rsidRPr="00B4702A">
        <w:rPr>
          <w:rFonts w:ascii="Arial" w:hAnsi="Arial" w:cs="Arial"/>
          <w:sz w:val="24"/>
          <w:szCs w:val="24"/>
        </w:rPr>
        <w:t xml:space="preserve"> [accessed 21st February 2018]</w:t>
      </w:r>
    </w:p>
    <w:p w14:paraId="377745D5" w14:textId="77777777" w:rsidR="006E05E1" w:rsidRPr="00C879D0" w:rsidRDefault="006E05E1" w:rsidP="00591C3A">
      <w:pPr>
        <w:spacing w:line="360" w:lineRule="auto"/>
        <w:jc w:val="both"/>
        <w:rPr>
          <w:rFonts w:ascii="Arial" w:hAnsi="Arial" w:cs="Arial"/>
          <w:sz w:val="24"/>
          <w:szCs w:val="24"/>
        </w:rPr>
      </w:pPr>
      <w:r w:rsidRPr="00C879D0">
        <w:rPr>
          <w:rFonts w:ascii="Arial" w:hAnsi="Arial" w:cs="Arial"/>
          <w:sz w:val="24"/>
          <w:szCs w:val="24"/>
        </w:rPr>
        <w:t>Tassoni</w:t>
      </w:r>
      <w:r>
        <w:rPr>
          <w:rFonts w:ascii="Arial" w:hAnsi="Arial" w:cs="Arial"/>
          <w:sz w:val="24"/>
          <w:szCs w:val="24"/>
        </w:rPr>
        <w:t>,</w:t>
      </w:r>
      <w:r w:rsidRPr="00C879D0">
        <w:rPr>
          <w:rFonts w:ascii="Arial" w:hAnsi="Arial" w:cs="Arial"/>
          <w:sz w:val="24"/>
          <w:szCs w:val="24"/>
        </w:rPr>
        <w:t xml:space="preserve"> P</w:t>
      </w:r>
      <w:r>
        <w:rPr>
          <w:rFonts w:ascii="Arial" w:hAnsi="Arial" w:cs="Arial"/>
          <w:sz w:val="24"/>
          <w:szCs w:val="24"/>
        </w:rPr>
        <w:t xml:space="preserve">. and </w:t>
      </w:r>
      <w:r w:rsidRPr="00C879D0">
        <w:rPr>
          <w:rFonts w:ascii="Arial" w:hAnsi="Arial" w:cs="Arial"/>
          <w:sz w:val="24"/>
          <w:szCs w:val="24"/>
        </w:rPr>
        <w:t>Hucker</w:t>
      </w:r>
      <w:r>
        <w:rPr>
          <w:rFonts w:ascii="Arial" w:hAnsi="Arial" w:cs="Arial"/>
          <w:sz w:val="24"/>
          <w:szCs w:val="24"/>
        </w:rPr>
        <w:t>,</w:t>
      </w:r>
      <w:r w:rsidRPr="00C879D0">
        <w:rPr>
          <w:rFonts w:ascii="Arial" w:hAnsi="Arial" w:cs="Arial"/>
          <w:sz w:val="24"/>
          <w:szCs w:val="24"/>
        </w:rPr>
        <w:t xml:space="preserve"> K</w:t>
      </w:r>
      <w:r>
        <w:rPr>
          <w:rFonts w:ascii="Arial" w:hAnsi="Arial" w:cs="Arial"/>
          <w:sz w:val="24"/>
          <w:szCs w:val="24"/>
        </w:rPr>
        <w:t>.</w:t>
      </w:r>
      <w:r w:rsidRPr="00C879D0">
        <w:rPr>
          <w:rFonts w:ascii="Arial" w:hAnsi="Arial" w:cs="Arial"/>
          <w:sz w:val="24"/>
          <w:szCs w:val="24"/>
        </w:rPr>
        <w:t xml:space="preserve"> (2005) </w:t>
      </w:r>
      <w:r w:rsidRPr="00C879D0">
        <w:rPr>
          <w:rFonts w:ascii="Arial" w:hAnsi="Arial" w:cs="Arial"/>
          <w:i/>
          <w:sz w:val="24"/>
          <w:szCs w:val="24"/>
        </w:rPr>
        <w:t xml:space="preserve">Planning play and Early Years, </w:t>
      </w:r>
      <w:r w:rsidRPr="004B6782">
        <w:rPr>
          <w:rFonts w:ascii="Arial" w:hAnsi="Arial" w:cs="Arial"/>
          <w:sz w:val="24"/>
          <w:szCs w:val="24"/>
        </w:rPr>
        <w:t>Oxford</w:t>
      </w:r>
      <w:r>
        <w:rPr>
          <w:rFonts w:ascii="Arial" w:hAnsi="Arial" w:cs="Arial"/>
          <w:sz w:val="24"/>
          <w:szCs w:val="24"/>
        </w:rPr>
        <w:t>:</w:t>
      </w:r>
      <w:r>
        <w:rPr>
          <w:rFonts w:ascii="Arial" w:hAnsi="Arial" w:cs="Arial"/>
          <w:i/>
          <w:sz w:val="24"/>
          <w:szCs w:val="24"/>
        </w:rPr>
        <w:t xml:space="preserve"> </w:t>
      </w:r>
      <w:r w:rsidRPr="00C879D0">
        <w:rPr>
          <w:rFonts w:ascii="Arial" w:hAnsi="Arial" w:cs="Arial"/>
          <w:sz w:val="24"/>
          <w:szCs w:val="24"/>
        </w:rPr>
        <w:t>Heinemann</w:t>
      </w:r>
    </w:p>
    <w:p w14:paraId="75BEDE28" w14:textId="32BEB1FD" w:rsidR="006E05E1" w:rsidRDefault="0064341A" w:rsidP="00591C3A">
      <w:pPr>
        <w:spacing w:line="360" w:lineRule="auto"/>
        <w:jc w:val="both"/>
        <w:rPr>
          <w:rFonts w:ascii="Arial" w:hAnsi="Arial" w:cs="Arial"/>
          <w:sz w:val="24"/>
          <w:szCs w:val="24"/>
        </w:rPr>
      </w:pPr>
      <w:r w:rsidRPr="00C879D0">
        <w:rPr>
          <w:rFonts w:ascii="Arial" w:hAnsi="Arial" w:cs="Arial"/>
          <w:sz w:val="24"/>
          <w:szCs w:val="24"/>
        </w:rPr>
        <w:t>Tassoni</w:t>
      </w:r>
      <w:r w:rsidR="006E05E1" w:rsidRPr="00C879D0">
        <w:rPr>
          <w:rFonts w:ascii="Arial" w:hAnsi="Arial" w:cs="Arial"/>
          <w:sz w:val="24"/>
          <w:szCs w:val="24"/>
        </w:rPr>
        <w:t>, P</w:t>
      </w:r>
      <w:r w:rsidR="006E05E1">
        <w:rPr>
          <w:rFonts w:ascii="Arial" w:hAnsi="Arial" w:cs="Arial"/>
          <w:sz w:val="24"/>
          <w:szCs w:val="24"/>
        </w:rPr>
        <w:t>.</w:t>
      </w:r>
      <w:r w:rsidR="006E05E1" w:rsidRPr="00C879D0">
        <w:rPr>
          <w:rFonts w:ascii="Arial" w:hAnsi="Arial" w:cs="Arial"/>
          <w:sz w:val="24"/>
          <w:szCs w:val="24"/>
        </w:rPr>
        <w:t xml:space="preserve"> (2002) </w:t>
      </w:r>
      <w:r w:rsidR="006E05E1" w:rsidRPr="00C879D0">
        <w:rPr>
          <w:rFonts w:ascii="Arial" w:hAnsi="Arial" w:cs="Arial"/>
          <w:i/>
          <w:sz w:val="24"/>
          <w:szCs w:val="24"/>
        </w:rPr>
        <w:t>certificate in child care and education</w:t>
      </w:r>
      <w:r w:rsidR="006E05E1">
        <w:rPr>
          <w:rFonts w:ascii="Arial" w:hAnsi="Arial" w:cs="Arial"/>
          <w:sz w:val="24"/>
          <w:szCs w:val="24"/>
        </w:rPr>
        <w:t xml:space="preserve"> Oxford:</w:t>
      </w:r>
      <w:r w:rsidR="006E05E1" w:rsidRPr="00C879D0">
        <w:rPr>
          <w:rFonts w:ascii="Arial" w:hAnsi="Arial" w:cs="Arial"/>
          <w:i/>
          <w:sz w:val="24"/>
          <w:szCs w:val="24"/>
        </w:rPr>
        <w:t xml:space="preserve"> </w:t>
      </w:r>
      <w:r w:rsidR="006E05E1" w:rsidRPr="00C879D0">
        <w:rPr>
          <w:rFonts w:ascii="Arial" w:hAnsi="Arial" w:cs="Arial"/>
          <w:sz w:val="24"/>
          <w:szCs w:val="24"/>
        </w:rPr>
        <w:t>Heinemann</w:t>
      </w:r>
      <w:r w:rsidR="006E05E1">
        <w:rPr>
          <w:rFonts w:ascii="Arial" w:hAnsi="Arial" w:cs="Arial"/>
          <w:sz w:val="24"/>
          <w:szCs w:val="24"/>
        </w:rPr>
        <w:t>.</w:t>
      </w:r>
    </w:p>
    <w:p w14:paraId="365DA64F" w14:textId="42A3C194" w:rsidR="006E05E1" w:rsidRPr="00C879D0" w:rsidRDefault="0064341A" w:rsidP="00591C3A">
      <w:pPr>
        <w:spacing w:line="360" w:lineRule="auto"/>
        <w:jc w:val="both"/>
        <w:rPr>
          <w:rFonts w:ascii="Arial" w:hAnsi="Arial" w:cs="Arial"/>
          <w:sz w:val="24"/>
          <w:szCs w:val="24"/>
        </w:rPr>
      </w:pPr>
      <w:r>
        <w:rPr>
          <w:rFonts w:ascii="Arial" w:hAnsi="Arial" w:cs="Arial"/>
          <w:sz w:val="24"/>
          <w:szCs w:val="24"/>
        </w:rPr>
        <w:t>Tassoni</w:t>
      </w:r>
      <w:r w:rsidR="006E05E1">
        <w:rPr>
          <w:rFonts w:ascii="Arial" w:hAnsi="Arial" w:cs="Arial"/>
          <w:sz w:val="24"/>
          <w:szCs w:val="24"/>
        </w:rPr>
        <w:t xml:space="preserve">, P., Bukman, K. and Beith, K. (2005) </w:t>
      </w:r>
      <w:r w:rsidR="006E05E1" w:rsidRPr="006E05E1">
        <w:rPr>
          <w:rFonts w:ascii="Arial" w:hAnsi="Arial" w:cs="Arial"/>
          <w:i/>
          <w:sz w:val="24"/>
          <w:szCs w:val="24"/>
        </w:rPr>
        <w:t>Children’s care, learning and development</w:t>
      </w:r>
      <w:r w:rsidR="006E05E1">
        <w:rPr>
          <w:rFonts w:ascii="Arial" w:hAnsi="Arial" w:cs="Arial"/>
          <w:sz w:val="24"/>
          <w:szCs w:val="24"/>
        </w:rPr>
        <w:t>. Oxford: Heinemann.</w:t>
      </w:r>
    </w:p>
    <w:p w14:paraId="41C1EF41"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Thomas, A. and Lewis, A. (2016) </w:t>
      </w:r>
      <w:r w:rsidRPr="00176E15">
        <w:rPr>
          <w:rFonts w:ascii="Arial" w:hAnsi="Arial" w:cs="Arial"/>
          <w:i/>
          <w:sz w:val="24"/>
          <w:szCs w:val="24"/>
        </w:rPr>
        <w:t>An introduction to the foundation phase: Early years curriculum in wales</w:t>
      </w:r>
      <w:r>
        <w:rPr>
          <w:rFonts w:ascii="Arial" w:hAnsi="Arial" w:cs="Arial"/>
          <w:i/>
          <w:sz w:val="24"/>
          <w:szCs w:val="24"/>
        </w:rPr>
        <w:t>.</w:t>
      </w:r>
      <w:r w:rsidRPr="00176E15">
        <w:rPr>
          <w:rFonts w:ascii="Arial" w:hAnsi="Arial" w:cs="Arial"/>
          <w:sz w:val="24"/>
          <w:szCs w:val="24"/>
        </w:rPr>
        <w:t xml:space="preserve"> </w:t>
      </w:r>
      <w:r>
        <w:rPr>
          <w:rFonts w:ascii="Arial" w:hAnsi="Arial" w:cs="Arial"/>
          <w:sz w:val="24"/>
          <w:szCs w:val="24"/>
        </w:rPr>
        <w:t>Bl</w:t>
      </w:r>
      <w:r w:rsidRPr="00176E15">
        <w:rPr>
          <w:rFonts w:ascii="Arial" w:hAnsi="Arial" w:cs="Arial"/>
          <w:sz w:val="24"/>
          <w:szCs w:val="24"/>
        </w:rPr>
        <w:t>oomsbury</w:t>
      </w:r>
      <w:r>
        <w:rPr>
          <w:rFonts w:ascii="Arial" w:hAnsi="Arial" w:cs="Arial"/>
          <w:sz w:val="24"/>
          <w:szCs w:val="24"/>
        </w:rPr>
        <w:t>.</w:t>
      </w:r>
    </w:p>
    <w:p w14:paraId="48046030"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Tops day nurseries. (2016) ‘Are natural toys better than plastic’ </w:t>
      </w:r>
      <w:hyperlink r:id="rId16" w:history="1">
        <w:r w:rsidRPr="0061568E">
          <w:rPr>
            <w:rStyle w:val="Hyperlink"/>
            <w:rFonts w:ascii="Arial" w:hAnsi="Arial" w:cs="Arial"/>
            <w:sz w:val="24"/>
            <w:szCs w:val="24"/>
          </w:rPr>
          <w:t>https://www.todynurseries.co.uk/natural-toys-better-plastic/</w:t>
        </w:r>
      </w:hyperlink>
      <w:r>
        <w:rPr>
          <w:rFonts w:ascii="Arial" w:hAnsi="Arial" w:cs="Arial"/>
          <w:sz w:val="24"/>
          <w:szCs w:val="24"/>
        </w:rPr>
        <w:t xml:space="preserve"> [accessed 22</w:t>
      </w:r>
      <w:r w:rsidRPr="002A4F07">
        <w:rPr>
          <w:rFonts w:ascii="Arial" w:hAnsi="Arial" w:cs="Arial"/>
          <w:sz w:val="24"/>
          <w:szCs w:val="24"/>
          <w:vertAlign w:val="superscript"/>
        </w:rPr>
        <w:t>nd</w:t>
      </w:r>
      <w:r>
        <w:rPr>
          <w:rFonts w:ascii="Arial" w:hAnsi="Arial" w:cs="Arial"/>
          <w:sz w:val="24"/>
          <w:szCs w:val="24"/>
        </w:rPr>
        <w:t xml:space="preserve"> February 2018]</w:t>
      </w:r>
    </w:p>
    <w:p w14:paraId="6AEAE787" w14:textId="77777777" w:rsidR="006E05E1" w:rsidRPr="00B4702A" w:rsidRDefault="006E05E1" w:rsidP="00591C3A">
      <w:pPr>
        <w:spacing w:line="360" w:lineRule="auto"/>
        <w:jc w:val="both"/>
        <w:rPr>
          <w:rFonts w:ascii="Arial" w:hAnsi="Arial" w:cs="Arial"/>
          <w:sz w:val="24"/>
          <w:szCs w:val="24"/>
        </w:rPr>
      </w:pPr>
      <w:r w:rsidRPr="00B4702A">
        <w:rPr>
          <w:rFonts w:ascii="Arial" w:hAnsi="Arial" w:cs="Arial"/>
          <w:sz w:val="24"/>
          <w:szCs w:val="24"/>
        </w:rPr>
        <w:t>Volpe</w:t>
      </w:r>
      <w:r>
        <w:rPr>
          <w:rFonts w:ascii="Arial" w:hAnsi="Arial" w:cs="Arial"/>
          <w:sz w:val="24"/>
          <w:szCs w:val="24"/>
        </w:rPr>
        <w:t>,</w:t>
      </w:r>
      <w:r w:rsidRPr="00B4702A">
        <w:rPr>
          <w:rFonts w:ascii="Arial" w:hAnsi="Arial" w:cs="Arial"/>
          <w:sz w:val="24"/>
          <w:szCs w:val="24"/>
        </w:rPr>
        <w:t xml:space="preserve"> G</w:t>
      </w:r>
      <w:r>
        <w:rPr>
          <w:rFonts w:ascii="Arial" w:hAnsi="Arial" w:cs="Arial"/>
          <w:sz w:val="24"/>
          <w:szCs w:val="24"/>
        </w:rPr>
        <w:t>.</w:t>
      </w:r>
      <w:r w:rsidRPr="00B4702A">
        <w:rPr>
          <w:rFonts w:ascii="Arial" w:hAnsi="Arial" w:cs="Arial"/>
          <w:sz w:val="24"/>
          <w:szCs w:val="24"/>
        </w:rPr>
        <w:t xml:space="preserve"> (2013) Playdough tips for the child with special needs </w:t>
      </w:r>
      <w:hyperlink r:id="rId17" w:history="1">
        <w:r w:rsidRPr="00B4702A">
          <w:rPr>
            <w:rStyle w:val="Hyperlink"/>
            <w:rFonts w:ascii="Arial" w:hAnsi="Arial" w:cs="Arial"/>
            <w:sz w:val="24"/>
            <w:szCs w:val="24"/>
          </w:rPr>
          <w:t>https://www.gabriellavople.com/day11-paly-dough-tips-for-the-child-with-special-needs/</w:t>
        </w:r>
      </w:hyperlink>
      <w:r w:rsidRPr="00B4702A">
        <w:rPr>
          <w:rFonts w:ascii="Arial" w:hAnsi="Arial" w:cs="Arial"/>
          <w:sz w:val="24"/>
          <w:szCs w:val="24"/>
        </w:rPr>
        <w:t xml:space="preserve"> [accessed 20</w:t>
      </w:r>
      <w:r w:rsidRPr="00B4702A">
        <w:rPr>
          <w:rFonts w:ascii="Arial" w:hAnsi="Arial" w:cs="Arial"/>
          <w:sz w:val="24"/>
          <w:szCs w:val="24"/>
          <w:vertAlign w:val="superscript"/>
        </w:rPr>
        <w:t>th</w:t>
      </w:r>
      <w:r w:rsidRPr="00B4702A">
        <w:rPr>
          <w:rFonts w:ascii="Arial" w:hAnsi="Arial" w:cs="Arial"/>
          <w:sz w:val="24"/>
          <w:szCs w:val="24"/>
        </w:rPr>
        <w:t xml:space="preserve"> February 2018]</w:t>
      </w:r>
    </w:p>
    <w:p w14:paraId="50C11AEE" w14:textId="77777777" w:rsidR="006E05E1" w:rsidRDefault="006E05E1" w:rsidP="00591C3A">
      <w:pPr>
        <w:spacing w:line="360" w:lineRule="auto"/>
        <w:jc w:val="both"/>
        <w:rPr>
          <w:rFonts w:ascii="Arial" w:hAnsi="Arial" w:cs="Arial"/>
          <w:sz w:val="24"/>
          <w:szCs w:val="24"/>
        </w:rPr>
      </w:pPr>
      <w:r>
        <w:rPr>
          <w:rFonts w:ascii="Arial" w:hAnsi="Arial" w:cs="Arial"/>
          <w:sz w:val="24"/>
          <w:szCs w:val="24"/>
        </w:rPr>
        <w:t xml:space="preserve">Vygotsky, L. (1980) </w:t>
      </w:r>
      <w:r w:rsidRPr="006E05E1">
        <w:rPr>
          <w:rFonts w:ascii="Arial" w:hAnsi="Arial" w:cs="Arial"/>
          <w:i/>
          <w:sz w:val="24"/>
          <w:szCs w:val="24"/>
        </w:rPr>
        <w:t>Mind in society Cole,</w:t>
      </w:r>
      <w:r>
        <w:rPr>
          <w:rFonts w:ascii="Arial" w:hAnsi="Arial" w:cs="Arial"/>
          <w:i/>
          <w:sz w:val="24"/>
          <w:szCs w:val="24"/>
        </w:rPr>
        <w:t xml:space="preserve"> </w:t>
      </w:r>
      <w:r w:rsidRPr="006E05E1">
        <w:rPr>
          <w:rFonts w:ascii="Arial" w:hAnsi="Arial" w:cs="Arial"/>
          <w:i/>
          <w:sz w:val="24"/>
          <w:szCs w:val="24"/>
        </w:rPr>
        <w:t>John-Steiner, Scribner,</w:t>
      </w:r>
      <w:r>
        <w:rPr>
          <w:rFonts w:ascii="Arial" w:hAnsi="Arial" w:cs="Arial"/>
          <w:sz w:val="24"/>
          <w:szCs w:val="24"/>
        </w:rPr>
        <w:t xml:space="preserve"> England:</w:t>
      </w:r>
      <w:r w:rsidRPr="006E05E1">
        <w:rPr>
          <w:rFonts w:ascii="Arial" w:hAnsi="Arial" w:cs="Arial"/>
          <w:i/>
          <w:sz w:val="24"/>
          <w:szCs w:val="24"/>
        </w:rPr>
        <w:t xml:space="preserve"> </w:t>
      </w:r>
      <w:r>
        <w:rPr>
          <w:rFonts w:ascii="Arial" w:hAnsi="Arial" w:cs="Arial"/>
          <w:sz w:val="24"/>
          <w:szCs w:val="24"/>
        </w:rPr>
        <w:t>Souberman.</w:t>
      </w:r>
    </w:p>
    <w:p w14:paraId="1B330417" w14:textId="6FD3224A" w:rsidR="006E05E1" w:rsidRDefault="006E05E1" w:rsidP="00591C3A">
      <w:pPr>
        <w:spacing w:line="360" w:lineRule="auto"/>
        <w:jc w:val="both"/>
        <w:rPr>
          <w:rFonts w:ascii="Arial" w:hAnsi="Arial" w:cs="Arial"/>
          <w:sz w:val="24"/>
          <w:szCs w:val="24"/>
        </w:rPr>
      </w:pPr>
      <w:r w:rsidRPr="00C879D0">
        <w:rPr>
          <w:rFonts w:ascii="Arial" w:hAnsi="Arial" w:cs="Arial"/>
          <w:sz w:val="24"/>
          <w:szCs w:val="24"/>
        </w:rPr>
        <w:t xml:space="preserve">Wallace, S. </w:t>
      </w:r>
      <w:r>
        <w:rPr>
          <w:rFonts w:ascii="Arial" w:hAnsi="Arial" w:cs="Arial"/>
          <w:sz w:val="24"/>
          <w:szCs w:val="24"/>
        </w:rPr>
        <w:t>(</w:t>
      </w:r>
      <w:r w:rsidRPr="00C879D0">
        <w:rPr>
          <w:rFonts w:ascii="Arial" w:hAnsi="Arial" w:cs="Arial"/>
          <w:sz w:val="24"/>
          <w:szCs w:val="24"/>
        </w:rPr>
        <w:t>2009</w:t>
      </w:r>
      <w:r>
        <w:rPr>
          <w:rFonts w:ascii="Arial" w:hAnsi="Arial" w:cs="Arial"/>
          <w:sz w:val="24"/>
          <w:szCs w:val="24"/>
        </w:rPr>
        <w:t>)</w:t>
      </w:r>
      <w:r w:rsidRPr="00C879D0">
        <w:rPr>
          <w:rFonts w:ascii="Arial" w:hAnsi="Arial" w:cs="Arial"/>
          <w:sz w:val="24"/>
          <w:szCs w:val="24"/>
        </w:rPr>
        <w:t xml:space="preserve"> </w:t>
      </w:r>
      <w:r w:rsidRPr="006E05E1">
        <w:rPr>
          <w:rFonts w:ascii="Arial" w:hAnsi="Arial" w:cs="Arial"/>
          <w:i/>
          <w:sz w:val="24"/>
          <w:szCs w:val="24"/>
        </w:rPr>
        <w:t xml:space="preserve">active learning. A Dictionary of Education, </w:t>
      </w:r>
      <w:r w:rsidR="0064341A" w:rsidRPr="006E05E1">
        <w:rPr>
          <w:rFonts w:ascii="Arial" w:hAnsi="Arial" w:cs="Arial"/>
          <w:i/>
          <w:sz w:val="24"/>
          <w:szCs w:val="24"/>
        </w:rPr>
        <w:t>pp. A</w:t>
      </w:r>
      <w:r w:rsidRPr="006E05E1">
        <w:rPr>
          <w:rFonts w:ascii="Arial" w:hAnsi="Arial" w:cs="Arial"/>
          <w:i/>
          <w:sz w:val="24"/>
          <w:szCs w:val="24"/>
        </w:rPr>
        <w:t xml:space="preserve"> Dictionary of Education. </w:t>
      </w:r>
      <w:r w:rsidRPr="00C879D0">
        <w:rPr>
          <w:rFonts w:ascii="Arial" w:hAnsi="Arial" w:cs="Arial"/>
          <w:sz w:val="24"/>
          <w:szCs w:val="24"/>
        </w:rPr>
        <w:t>Oxford University Press</w:t>
      </w:r>
      <w:r>
        <w:rPr>
          <w:rFonts w:ascii="Arial" w:hAnsi="Arial" w:cs="Arial"/>
          <w:sz w:val="24"/>
          <w:szCs w:val="24"/>
        </w:rPr>
        <w:t>.</w:t>
      </w:r>
    </w:p>
    <w:sectPr w:rsidR="006E05E1">
      <w:head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BBB90" w14:textId="77777777" w:rsidR="007D6E51" w:rsidRDefault="007D6E51" w:rsidP="003A0AE7">
      <w:pPr>
        <w:spacing w:after="0" w:line="240" w:lineRule="auto"/>
      </w:pPr>
      <w:r>
        <w:separator/>
      </w:r>
    </w:p>
  </w:endnote>
  <w:endnote w:type="continuationSeparator" w:id="0">
    <w:p w14:paraId="38B2D129" w14:textId="77777777" w:rsidR="007D6E51" w:rsidRDefault="007D6E51" w:rsidP="003A0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F1AC3" w14:textId="77777777" w:rsidR="007D6E51" w:rsidRDefault="007D6E51" w:rsidP="003A0AE7">
      <w:pPr>
        <w:spacing w:after="0" w:line="240" w:lineRule="auto"/>
      </w:pPr>
      <w:r>
        <w:separator/>
      </w:r>
    </w:p>
  </w:footnote>
  <w:footnote w:type="continuationSeparator" w:id="0">
    <w:p w14:paraId="62B426C7" w14:textId="77777777" w:rsidR="007D6E51" w:rsidRDefault="007D6E51" w:rsidP="003A0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05A86" w14:textId="7509091C" w:rsidR="003A0AE7" w:rsidRPr="003A0AE7" w:rsidRDefault="003A0AE7" w:rsidP="003A0AE7">
    <w:pPr>
      <w:pStyle w:val="Header"/>
      <w:tabs>
        <w:tab w:val="clear" w:pos="4680"/>
        <w:tab w:val="clear" w:pos="9360"/>
        <w:tab w:val="left" w:pos="2205"/>
      </w:tabs>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365DC"/>
    <w:rsid w:val="00040FC8"/>
    <w:rsid w:val="00050132"/>
    <w:rsid w:val="000521AA"/>
    <w:rsid w:val="0005297D"/>
    <w:rsid w:val="00061A94"/>
    <w:rsid w:val="00066B02"/>
    <w:rsid w:val="00071FC7"/>
    <w:rsid w:val="00077E62"/>
    <w:rsid w:val="00085EF8"/>
    <w:rsid w:val="00091A58"/>
    <w:rsid w:val="00093933"/>
    <w:rsid w:val="000A6AC7"/>
    <w:rsid w:val="000A7E8D"/>
    <w:rsid w:val="000B0E4F"/>
    <w:rsid w:val="000B1F8E"/>
    <w:rsid w:val="000C156C"/>
    <w:rsid w:val="000C24DE"/>
    <w:rsid w:val="000D04B7"/>
    <w:rsid w:val="000D6E6B"/>
    <w:rsid w:val="000D71B1"/>
    <w:rsid w:val="000E3669"/>
    <w:rsid w:val="000F0106"/>
    <w:rsid w:val="000F12FB"/>
    <w:rsid w:val="000F54D1"/>
    <w:rsid w:val="000F78BE"/>
    <w:rsid w:val="00100974"/>
    <w:rsid w:val="00102AE5"/>
    <w:rsid w:val="00103C5A"/>
    <w:rsid w:val="00104846"/>
    <w:rsid w:val="00111ADE"/>
    <w:rsid w:val="001123EC"/>
    <w:rsid w:val="001159C3"/>
    <w:rsid w:val="0012788B"/>
    <w:rsid w:val="00132896"/>
    <w:rsid w:val="0013499E"/>
    <w:rsid w:val="00134DF0"/>
    <w:rsid w:val="00134F2F"/>
    <w:rsid w:val="001364BD"/>
    <w:rsid w:val="00143AD8"/>
    <w:rsid w:val="00143C15"/>
    <w:rsid w:val="0014479F"/>
    <w:rsid w:val="0015220F"/>
    <w:rsid w:val="00160D2B"/>
    <w:rsid w:val="0016240F"/>
    <w:rsid w:val="00172EEB"/>
    <w:rsid w:val="0017439E"/>
    <w:rsid w:val="00176E15"/>
    <w:rsid w:val="001775E4"/>
    <w:rsid w:val="00177A96"/>
    <w:rsid w:val="001924C8"/>
    <w:rsid w:val="001944F6"/>
    <w:rsid w:val="001A0A6D"/>
    <w:rsid w:val="001A0EFF"/>
    <w:rsid w:val="001A1AB5"/>
    <w:rsid w:val="001A3D4D"/>
    <w:rsid w:val="001A3ED1"/>
    <w:rsid w:val="001A41CC"/>
    <w:rsid w:val="001A433C"/>
    <w:rsid w:val="001B058B"/>
    <w:rsid w:val="001B36D8"/>
    <w:rsid w:val="001B4F0B"/>
    <w:rsid w:val="001B6498"/>
    <w:rsid w:val="001B7852"/>
    <w:rsid w:val="001C3006"/>
    <w:rsid w:val="001C6E24"/>
    <w:rsid w:val="001D54C7"/>
    <w:rsid w:val="001D7624"/>
    <w:rsid w:val="001E2B27"/>
    <w:rsid w:val="001E33FC"/>
    <w:rsid w:val="001E794A"/>
    <w:rsid w:val="001F36F7"/>
    <w:rsid w:val="001F462B"/>
    <w:rsid w:val="00200E3B"/>
    <w:rsid w:val="00206F1B"/>
    <w:rsid w:val="0021787A"/>
    <w:rsid w:val="0022037F"/>
    <w:rsid w:val="00220CB1"/>
    <w:rsid w:val="00221027"/>
    <w:rsid w:val="00222CDA"/>
    <w:rsid w:val="00223BB3"/>
    <w:rsid w:val="00224596"/>
    <w:rsid w:val="00225099"/>
    <w:rsid w:val="002252D0"/>
    <w:rsid w:val="00226CD2"/>
    <w:rsid w:val="00227468"/>
    <w:rsid w:val="002347CF"/>
    <w:rsid w:val="00237673"/>
    <w:rsid w:val="002402C0"/>
    <w:rsid w:val="00240FA5"/>
    <w:rsid w:val="002519B8"/>
    <w:rsid w:val="0025513E"/>
    <w:rsid w:val="0025634B"/>
    <w:rsid w:val="00256750"/>
    <w:rsid w:val="002568D7"/>
    <w:rsid w:val="00273441"/>
    <w:rsid w:val="002752CD"/>
    <w:rsid w:val="00280026"/>
    <w:rsid w:val="002854BC"/>
    <w:rsid w:val="00286206"/>
    <w:rsid w:val="002936A5"/>
    <w:rsid w:val="002948E7"/>
    <w:rsid w:val="002A1EAA"/>
    <w:rsid w:val="002A4F07"/>
    <w:rsid w:val="002B07B0"/>
    <w:rsid w:val="002C1110"/>
    <w:rsid w:val="002C128B"/>
    <w:rsid w:val="002D0E72"/>
    <w:rsid w:val="002D1A9B"/>
    <w:rsid w:val="002D284A"/>
    <w:rsid w:val="002E1937"/>
    <w:rsid w:val="002E2C88"/>
    <w:rsid w:val="002E3399"/>
    <w:rsid w:val="002F44EC"/>
    <w:rsid w:val="00303AD4"/>
    <w:rsid w:val="003048A1"/>
    <w:rsid w:val="0031325F"/>
    <w:rsid w:val="00323916"/>
    <w:rsid w:val="0032434C"/>
    <w:rsid w:val="00330BB5"/>
    <w:rsid w:val="003424F1"/>
    <w:rsid w:val="00343B85"/>
    <w:rsid w:val="00343C9C"/>
    <w:rsid w:val="0035034D"/>
    <w:rsid w:val="00351875"/>
    <w:rsid w:val="00357F55"/>
    <w:rsid w:val="00360F8A"/>
    <w:rsid w:val="00364D47"/>
    <w:rsid w:val="0037258C"/>
    <w:rsid w:val="003737A7"/>
    <w:rsid w:val="003755CA"/>
    <w:rsid w:val="0037785C"/>
    <w:rsid w:val="0038165A"/>
    <w:rsid w:val="00381FF6"/>
    <w:rsid w:val="00382E7F"/>
    <w:rsid w:val="00382F5C"/>
    <w:rsid w:val="00383640"/>
    <w:rsid w:val="00390161"/>
    <w:rsid w:val="00390A25"/>
    <w:rsid w:val="003A0AE7"/>
    <w:rsid w:val="003A192F"/>
    <w:rsid w:val="003A1CB1"/>
    <w:rsid w:val="003A3C0A"/>
    <w:rsid w:val="003A6F91"/>
    <w:rsid w:val="003B38A2"/>
    <w:rsid w:val="003C0635"/>
    <w:rsid w:val="003C1241"/>
    <w:rsid w:val="003C1409"/>
    <w:rsid w:val="003C17B9"/>
    <w:rsid w:val="003E5213"/>
    <w:rsid w:val="003E6BA6"/>
    <w:rsid w:val="003F00EE"/>
    <w:rsid w:val="003F3B2D"/>
    <w:rsid w:val="003F4FB8"/>
    <w:rsid w:val="00401850"/>
    <w:rsid w:val="00405D6F"/>
    <w:rsid w:val="00407F93"/>
    <w:rsid w:val="004112C2"/>
    <w:rsid w:val="0042107B"/>
    <w:rsid w:val="0042535E"/>
    <w:rsid w:val="0042744A"/>
    <w:rsid w:val="00430819"/>
    <w:rsid w:val="004317CE"/>
    <w:rsid w:val="00435895"/>
    <w:rsid w:val="00437283"/>
    <w:rsid w:val="0044466D"/>
    <w:rsid w:val="00452E64"/>
    <w:rsid w:val="004559FC"/>
    <w:rsid w:val="00461B40"/>
    <w:rsid w:val="004650B0"/>
    <w:rsid w:val="00466F6E"/>
    <w:rsid w:val="00472419"/>
    <w:rsid w:val="004731C8"/>
    <w:rsid w:val="00473B28"/>
    <w:rsid w:val="00477D4F"/>
    <w:rsid w:val="0048172A"/>
    <w:rsid w:val="00484D35"/>
    <w:rsid w:val="00492D49"/>
    <w:rsid w:val="004A4D38"/>
    <w:rsid w:val="004B319E"/>
    <w:rsid w:val="004B6782"/>
    <w:rsid w:val="004C2ED5"/>
    <w:rsid w:val="004C6DCA"/>
    <w:rsid w:val="004D711F"/>
    <w:rsid w:val="004E0643"/>
    <w:rsid w:val="004F5BEB"/>
    <w:rsid w:val="004F643D"/>
    <w:rsid w:val="004F6AB1"/>
    <w:rsid w:val="005104AB"/>
    <w:rsid w:val="00511351"/>
    <w:rsid w:val="00511F02"/>
    <w:rsid w:val="00516623"/>
    <w:rsid w:val="00521E71"/>
    <w:rsid w:val="00530F05"/>
    <w:rsid w:val="00535868"/>
    <w:rsid w:val="00542969"/>
    <w:rsid w:val="005477EE"/>
    <w:rsid w:val="00552617"/>
    <w:rsid w:val="00553AF9"/>
    <w:rsid w:val="00553FC6"/>
    <w:rsid w:val="0056135B"/>
    <w:rsid w:val="00563AD2"/>
    <w:rsid w:val="005675F2"/>
    <w:rsid w:val="00572D7C"/>
    <w:rsid w:val="00575100"/>
    <w:rsid w:val="005757EE"/>
    <w:rsid w:val="00575CCD"/>
    <w:rsid w:val="005761C0"/>
    <w:rsid w:val="00576B9B"/>
    <w:rsid w:val="00580B60"/>
    <w:rsid w:val="00581419"/>
    <w:rsid w:val="005833F9"/>
    <w:rsid w:val="005871BE"/>
    <w:rsid w:val="00591C3A"/>
    <w:rsid w:val="00593834"/>
    <w:rsid w:val="00594382"/>
    <w:rsid w:val="00595F82"/>
    <w:rsid w:val="005977A9"/>
    <w:rsid w:val="005A16D2"/>
    <w:rsid w:val="005A43A4"/>
    <w:rsid w:val="005A5534"/>
    <w:rsid w:val="005A75DB"/>
    <w:rsid w:val="005B164C"/>
    <w:rsid w:val="005B5159"/>
    <w:rsid w:val="005B585E"/>
    <w:rsid w:val="005B65A3"/>
    <w:rsid w:val="005C0529"/>
    <w:rsid w:val="005C7705"/>
    <w:rsid w:val="005D2B5F"/>
    <w:rsid w:val="005E423C"/>
    <w:rsid w:val="005E4561"/>
    <w:rsid w:val="005F2E23"/>
    <w:rsid w:val="00600419"/>
    <w:rsid w:val="00600F10"/>
    <w:rsid w:val="006073B6"/>
    <w:rsid w:val="00610736"/>
    <w:rsid w:val="00622A1D"/>
    <w:rsid w:val="00623B95"/>
    <w:rsid w:val="00625FDC"/>
    <w:rsid w:val="00631774"/>
    <w:rsid w:val="006346B3"/>
    <w:rsid w:val="00635DB9"/>
    <w:rsid w:val="0064341A"/>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B7663"/>
    <w:rsid w:val="006B7DB4"/>
    <w:rsid w:val="006C0896"/>
    <w:rsid w:val="006C0F1F"/>
    <w:rsid w:val="006C290B"/>
    <w:rsid w:val="006C3839"/>
    <w:rsid w:val="006C5494"/>
    <w:rsid w:val="006D68CC"/>
    <w:rsid w:val="006E05E1"/>
    <w:rsid w:val="006E377F"/>
    <w:rsid w:val="006E4852"/>
    <w:rsid w:val="006E5F19"/>
    <w:rsid w:val="006F0BB2"/>
    <w:rsid w:val="006F69FB"/>
    <w:rsid w:val="00705186"/>
    <w:rsid w:val="0070554C"/>
    <w:rsid w:val="00712567"/>
    <w:rsid w:val="00714A99"/>
    <w:rsid w:val="00716A81"/>
    <w:rsid w:val="007174A9"/>
    <w:rsid w:val="00720534"/>
    <w:rsid w:val="007205DB"/>
    <w:rsid w:val="00720759"/>
    <w:rsid w:val="00722484"/>
    <w:rsid w:val="00724FE5"/>
    <w:rsid w:val="00725A8E"/>
    <w:rsid w:val="00732C26"/>
    <w:rsid w:val="00735737"/>
    <w:rsid w:val="00743B79"/>
    <w:rsid w:val="00746E26"/>
    <w:rsid w:val="007551EF"/>
    <w:rsid w:val="00757306"/>
    <w:rsid w:val="00757CD3"/>
    <w:rsid w:val="00761122"/>
    <w:rsid w:val="00763B82"/>
    <w:rsid w:val="00766886"/>
    <w:rsid w:val="007710EA"/>
    <w:rsid w:val="00772653"/>
    <w:rsid w:val="0077374A"/>
    <w:rsid w:val="0077426E"/>
    <w:rsid w:val="0077741E"/>
    <w:rsid w:val="00782CD8"/>
    <w:rsid w:val="00791BAF"/>
    <w:rsid w:val="00792E07"/>
    <w:rsid w:val="00793C26"/>
    <w:rsid w:val="007943D4"/>
    <w:rsid w:val="00795CD1"/>
    <w:rsid w:val="007A1665"/>
    <w:rsid w:val="007B3B8B"/>
    <w:rsid w:val="007B50D1"/>
    <w:rsid w:val="007B595E"/>
    <w:rsid w:val="007C643D"/>
    <w:rsid w:val="007C744C"/>
    <w:rsid w:val="007D07A1"/>
    <w:rsid w:val="007D234A"/>
    <w:rsid w:val="007D6E51"/>
    <w:rsid w:val="007E30FC"/>
    <w:rsid w:val="007E6D9B"/>
    <w:rsid w:val="007E76AA"/>
    <w:rsid w:val="007F04DD"/>
    <w:rsid w:val="007F070E"/>
    <w:rsid w:val="007F2452"/>
    <w:rsid w:val="007F2C16"/>
    <w:rsid w:val="007F6229"/>
    <w:rsid w:val="00800C8B"/>
    <w:rsid w:val="00802904"/>
    <w:rsid w:val="00806E9C"/>
    <w:rsid w:val="00810DB6"/>
    <w:rsid w:val="00814BF2"/>
    <w:rsid w:val="008178A5"/>
    <w:rsid w:val="0082494E"/>
    <w:rsid w:val="00826271"/>
    <w:rsid w:val="00832AC9"/>
    <w:rsid w:val="00832B43"/>
    <w:rsid w:val="00836D92"/>
    <w:rsid w:val="00840E46"/>
    <w:rsid w:val="00845506"/>
    <w:rsid w:val="00845A68"/>
    <w:rsid w:val="00857992"/>
    <w:rsid w:val="008605F7"/>
    <w:rsid w:val="00861EC6"/>
    <w:rsid w:val="0086218D"/>
    <w:rsid w:val="00864A89"/>
    <w:rsid w:val="008655DB"/>
    <w:rsid w:val="00865A6F"/>
    <w:rsid w:val="0086619B"/>
    <w:rsid w:val="00866B1A"/>
    <w:rsid w:val="00866EBD"/>
    <w:rsid w:val="00873442"/>
    <w:rsid w:val="00876F8A"/>
    <w:rsid w:val="008778C4"/>
    <w:rsid w:val="008851E0"/>
    <w:rsid w:val="0088675B"/>
    <w:rsid w:val="00887F30"/>
    <w:rsid w:val="00896928"/>
    <w:rsid w:val="00896A92"/>
    <w:rsid w:val="008A0C4F"/>
    <w:rsid w:val="008A2A34"/>
    <w:rsid w:val="008A6F3F"/>
    <w:rsid w:val="008B3A2C"/>
    <w:rsid w:val="008B5C4D"/>
    <w:rsid w:val="008D00C4"/>
    <w:rsid w:val="008E01BC"/>
    <w:rsid w:val="008E6289"/>
    <w:rsid w:val="008E7BF9"/>
    <w:rsid w:val="008F130C"/>
    <w:rsid w:val="008F35E4"/>
    <w:rsid w:val="008F3CEE"/>
    <w:rsid w:val="008F50B3"/>
    <w:rsid w:val="008F753D"/>
    <w:rsid w:val="00903954"/>
    <w:rsid w:val="00910889"/>
    <w:rsid w:val="0091097C"/>
    <w:rsid w:val="00913270"/>
    <w:rsid w:val="00913DA0"/>
    <w:rsid w:val="009171BB"/>
    <w:rsid w:val="00917435"/>
    <w:rsid w:val="009177B4"/>
    <w:rsid w:val="00921156"/>
    <w:rsid w:val="00924117"/>
    <w:rsid w:val="00926B45"/>
    <w:rsid w:val="0092716A"/>
    <w:rsid w:val="00934810"/>
    <w:rsid w:val="00935E6C"/>
    <w:rsid w:val="00937864"/>
    <w:rsid w:val="00937CC6"/>
    <w:rsid w:val="00945907"/>
    <w:rsid w:val="00945C89"/>
    <w:rsid w:val="009479B0"/>
    <w:rsid w:val="00950395"/>
    <w:rsid w:val="00954A59"/>
    <w:rsid w:val="00964586"/>
    <w:rsid w:val="0097056E"/>
    <w:rsid w:val="00985057"/>
    <w:rsid w:val="0099270E"/>
    <w:rsid w:val="00996517"/>
    <w:rsid w:val="009C544E"/>
    <w:rsid w:val="009D0604"/>
    <w:rsid w:val="009D15BC"/>
    <w:rsid w:val="009D2647"/>
    <w:rsid w:val="009D2822"/>
    <w:rsid w:val="009E5132"/>
    <w:rsid w:val="009E7A88"/>
    <w:rsid w:val="009F2541"/>
    <w:rsid w:val="009F536F"/>
    <w:rsid w:val="009F5E2B"/>
    <w:rsid w:val="009F6734"/>
    <w:rsid w:val="009F6902"/>
    <w:rsid w:val="009F7578"/>
    <w:rsid w:val="00A01924"/>
    <w:rsid w:val="00A0455B"/>
    <w:rsid w:val="00A04ECD"/>
    <w:rsid w:val="00A04ED6"/>
    <w:rsid w:val="00A04FA4"/>
    <w:rsid w:val="00A06091"/>
    <w:rsid w:val="00A06B81"/>
    <w:rsid w:val="00A10853"/>
    <w:rsid w:val="00A13890"/>
    <w:rsid w:val="00A17300"/>
    <w:rsid w:val="00A264E4"/>
    <w:rsid w:val="00A31314"/>
    <w:rsid w:val="00A331C2"/>
    <w:rsid w:val="00A34A08"/>
    <w:rsid w:val="00A35BF4"/>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1AED"/>
    <w:rsid w:val="00A92149"/>
    <w:rsid w:val="00A93372"/>
    <w:rsid w:val="00A943DD"/>
    <w:rsid w:val="00A94762"/>
    <w:rsid w:val="00A969EE"/>
    <w:rsid w:val="00AA056E"/>
    <w:rsid w:val="00AB02CE"/>
    <w:rsid w:val="00AB3F77"/>
    <w:rsid w:val="00AB7D4B"/>
    <w:rsid w:val="00AC32ED"/>
    <w:rsid w:val="00AC6346"/>
    <w:rsid w:val="00AD3421"/>
    <w:rsid w:val="00AD4E18"/>
    <w:rsid w:val="00AD6983"/>
    <w:rsid w:val="00AE4218"/>
    <w:rsid w:val="00AE4660"/>
    <w:rsid w:val="00AF6A50"/>
    <w:rsid w:val="00B0239A"/>
    <w:rsid w:val="00B02477"/>
    <w:rsid w:val="00B026B9"/>
    <w:rsid w:val="00B02D8C"/>
    <w:rsid w:val="00B04222"/>
    <w:rsid w:val="00B105CE"/>
    <w:rsid w:val="00B13A56"/>
    <w:rsid w:val="00B168B0"/>
    <w:rsid w:val="00B21131"/>
    <w:rsid w:val="00B30E3F"/>
    <w:rsid w:val="00B329B6"/>
    <w:rsid w:val="00B35690"/>
    <w:rsid w:val="00B35AC1"/>
    <w:rsid w:val="00B36583"/>
    <w:rsid w:val="00B4702A"/>
    <w:rsid w:val="00B51913"/>
    <w:rsid w:val="00B51BA8"/>
    <w:rsid w:val="00B5280A"/>
    <w:rsid w:val="00B53F10"/>
    <w:rsid w:val="00B56A1B"/>
    <w:rsid w:val="00B61CBB"/>
    <w:rsid w:val="00B625DB"/>
    <w:rsid w:val="00B639DE"/>
    <w:rsid w:val="00B666C3"/>
    <w:rsid w:val="00B70DCB"/>
    <w:rsid w:val="00B717E7"/>
    <w:rsid w:val="00B833AC"/>
    <w:rsid w:val="00B857CB"/>
    <w:rsid w:val="00B9081C"/>
    <w:rsid w:val="00B91261"/>
    <w:rsid w:val="00B93A45"/>
    <w:rsid w:val="00B951CC"/>
    <w:rsid w:val="00B97B0E"/>
    <w:rsid w:val="00BA4C69"/>
    <w:rsid w:val="00BB1E94"/>
    <w:rsid w:val="00BB5825"/>
    <w:rsid w:val="00BC27CB"/>
    <w:rsid w:val="00BC6982"/>
    <w:rsid w:val="00BC70F3"/>
    <w:rsid w:val="00BD62A8"/>
    <w:rsid w:val="00BD6F37"/>
    <w:rsid w:val="00BD79F0"/>
    <w:rsid w:val="00BE1EA6"/>
    <w:rsid w:val="00BE23E7"/>
    <w:rsid w:val="00BE54CE"/>
    <w:rsid w:val="00BF0813"/>
    <w:rsid w:val="00BF205B"/>
    <w:rsid w:val="00BF323F"/>
    <w:rsid w:val="00C00EE3"/>
    <w:rsid w:val="00C052AA"/>
    <w:rsid w:val="00C07EFD"/>
    <w:rsid w:val="00C11F77"/>
    <w:rsid w:val="00C17823"/>
    <w:rsid w:val="00C23EFD"/>
    <w:rsid w:val="00C247D0"/>
    <w:rsid w:val="00C260A3"/>
    <w:rsid w:val="00C331A7"/>
    <w:rsid w:val="00C377C7"/>
    <w:rsid w:val="00C445E8"/>
    <w:rsid w:val="00C45E63"/>
    <w:rsid w:val="00C50157"/>
    <w:rsid w:val="00C5025B"/>
    <w:rsid w:val="00C5157E"/>
    <w:rsid w:val="00C51ECC"/>
    <w:rsid w:val="00C53C9E"/>
    <w:rsid w:val="00C57B33"/>
    <w:rsid w:val="00C641F6"/>
    <w:rsid w:val="00C734F4"/>
    <w:rsid w:val="00C73F47"/>
    <w:rsid w:val="00C779ED"/>
    <w:rsid w:val="00C80530"/>
    <w:rsid w:val="00C82345"/>
    <w:rsid w:val="00C8301A"/>
    <w:rsid w:val="00C83B41"/>
    <w:rsid w:val="00C8638E"/>
    <w:rsid w:val="00C879D0"/>
    <w:rsid w:val="00C90145"/>
    <w:rsid w:val="00C90B1C"/>
    <w:rsid w:val="00C91794"/>
    <w:rsid w:val="00C92FB2"/>
    <w:rsid w:val="00C930EC"/>
    <w:rsid w:val="00C93C78"/>
    <w:rsid w:val="00C940A0"/>
    <w:rsid w:val="00C96B03"/>
    <w:rsid w:val="00CA56D3"/>
    <w:rsid w:val="00CA6D1B"/>
    <w:rsid w:val="00CB10B5"/>
    <w:rsid w:val="00CB1970"/>
    <w:rsid w:val="00CB3E18"/>
    <w:rsid w:val="00CB7119"/>
    <w:rsid w:val="00CB7D2B"/>
    <w:rsid w:val="00CC38E5"/>
    <w:rsid w:val="00CC3A89"/>
    <w:rsid w:val="00CC5136"/>
    <w:rsid w:val="00CC53F7"/>
    <w:rsid w:val="00CC773B"/>
    <w:rsid w:val="00CD31B2"/>
    <w:rsid w:val="00CD6748"/>
    <w:rsid w:val="00CD739E"/>
    <w:rsid w:val="00CE0A30"/>
    <w:rsid w:val="00CE0CCF"/>
    <w:rsid w:val="00CE2E74"/>
    <w:rsid w:val="00CE660E"/>
    <w:rsid w:val="00CF6B5C"/>
    <w:rsid w:val="00D01137"/>
    <w:rsid w:val="00D040E4"/>
    <w:rsid w:val="00D06707"/>
    <w:rsid w:val="00D07D8F"/>
    <w:rsid w:val="00D11EFC"/>
    <w:rsid w:val="00D14954"/>
    <w:rsid w:val="00D202E4"/>
    <w:rsid w:val="00D266F0"/>
    <w:rsid w:val="00D274C2"/>
    <w:rsid w:val="00D30EDE"/>
    <w:rsid w:val="00D3643B"/>
    <w:rsid w:val="00D413D6"/>
    <w:rsid w:val="00D41A13"/>
    <w:rsid w:val="00D547B6"/>
    <w:rsid w:val="00D56A27"/>
    <w:rsid w:val="00D60AF8"/>
    <w:rsid w:val="00D72C54"/>
    <w:rsid w:val="00D75D08"/>
    <w:rsid w:val="00D77169"/>
    <w:rsid w:val="00D81692"/>
    <w:rsid w:val="00D81F87"/>
    <w:rsid w:val="00D91FFE"/>
    <w:rsid w:val="00D921BA"/>
    <w:rsid w:val="00DA0D28"/>
    <w:rsid w:val="00DA33D6"/>
    <w:rsid w:val="00DB1796"/>
    <w:rsid w:val="00DB6564"/>
    <w:rsid w:val="00DB7CC4"/>
    <w:rsid w:val="00DC510B"/>
    <w:rsid w:val="00DD12C3"/>
    <w:rsid w:val="00DD2C8D"/>
    <w:rsid w:val="00DD7817"/>
    <w:rsid w:val="00DE4BEC"/>
    <w:rsid w:val="00DE5AD4"/>
    <w:rsid w:val="00DE75C4"/>
    <w:rsid w:val="00DF09CB"/>
    <w:rsid w:val="00DF1EF1"/>
    <w:rsid w:val="00DF31D3"/>
    <w:rsid w:val="00DF55DE"/>
    <w:rsid w:val="00E047D4"/>
    <w:rsid w:val="00E06A17"/>
    <w:rsid w:val="00E11120"/>
    <w:rsid w:val="00E12899"/>
    <w:rsid w:val="00E12CD3"/>
    <w:rsid w:val="00E13BED"/>
    <w:rsid w:val="00E3732E"/>
    <w:rsid w:val="00E42AB3"/>
    <w:rsid w:val="00E523F0"/>
    <w:rsid w:val="00E541A3"/>
    <w:rsid w:val="00E542B3"/>
    <w:rsid w:val="00E574DB"/>
    <w:rsid w:val="00E624C3"/>
    <w:rsid w:val="00E66951"/>
    <w:rsid w:val="00E700C3"/>
    <w:rsid w:val="00E7372A"/>
    <w:rsid w:val="00E7423C"/>
    <w:rsid w:val="00E7488E"/>
    <w:rsid w:val="00E841C2"/>
    <w:rsid w:val="00E849F8"/>
    <w:rsid w:val="00E86504"/>
    <w:rsid w:val="00E8652C"/>
    <w:rsid w:val="00E919C6"/>
    <w:rsid w:val="00E931A8"/>
    <w:rsid w:val="00EA2505"/>
    <w:rsid w:val="00EA55F9"/>
    <w:rsid w:val="00EA6DCC"/>
    <w:rsid w:val="00EB45A6"/>
    <w:rsid w:val="00EB5917"/>
    <w:rsid w:val="00EC2DEE"/>
    <w:rsid w:val="00EC46A6"/>
    <w:rsid w:val="00EC5B42"/>
    <w:rsid w:val="00EC799E"/>
    <w:rsid w:val="00ED401F"/>
    <w:rsid w:val="00ED7C59"/>
    <w:rsid w:val="00EE0A85"/>
    <w:rsid w:val="00EE4030"/>
    <w:rsid w:val="00EE4355"/>
    <w:rsid w:val="00EE55D2"/>
    <w:rsid w:val="00EF0C52"/>
    <w:rsid w:val="00EF3100"/>
    <w:rsid w:val="00EF4ACA"/>
    <w:rsid w:val="00EF6A56"/>
    <w:rsid w:val="00EF753E"/>
    <w:rsid w:val="00F01287"/>
    <w:rsid w:val="00F07905"/>
    <w:rsid w:val="00F11A76"/>
    <w:rsid w:val="00F12EA1"/>
    <w:rsid w:val="00F12FB1"/>
    <w:rsid w:val="00F13066"/>
    <w:rsid w:val="00F155AF"/>
    <w:rsid w:val="00F208C8"/>
    <w:rsid w:val="00F226C0"/>
    <w:rsid w:val="00F26954"/>
    <w:rsid w:val="00F32E0A"/>
    <w:rsid w:val="00F36C31"/>
    <w:rsid w:val="00F41472"/>
    <w:rsid w:val="00F45B0B"/>
    <w:rsid w:val="00F472F0"/>
    <w:rsid w:val="00F52E75"/>
    <w:rsid w:val="00F60D3B"/>
    <w:rsid w:val="00F61C30"/>
    <w:rsid w:val="00F641FE"/>
    <w:rsid w:val="00F679D3"/>
    <w:rsid w:val="00F70A42"/>
    <w:rsid w:val="00F74AF9"/>
    <w:rsid w:val="00F83908"/>
    <w:rsid w:val="00F93078"/>
    <w:rsid w:val="00F9425B"/>
    <w:rsid w:val="00F949C9"/>
    <w:rsid w:val="00FA7DF3"/>
    <w:rsid w:val="00FB29CF"/>
    <w:rsid w:val="00FB3344"/>
    <w:rsid w:val="00FB5AC0"/>
    <w:rsid w:val="00FC2805"/>
    <w:rsid w:val="00FC33AD"/>
    <w:rsid w:val="00FD3B58"/>
    <w:rsid w:val="00FD4930"/>
    <w:rsid w:val="00FE2DDF"/>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7D809"/>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17CE"/>
    <w:rPr>
      <w:color w:val="0563C1" w:themeColor="hyperlink"/>
      <w:u w:val="single"/>
    </w:rPr>
  </w:style>
  <w:style w:type="character" w:styleId="UnresolvedMention">
    <w:name w:val="Unresolved Mention"/>
    <w:basedOn w:val="DefaultParagraphFont"/>
    <w:uiPriority w:val="99"/>
    <w:semiHidden/>
    <w:unhideWhenUsed/>
    <w:rsid w:val="004317CE"/>
    <w:rPr>
      <w:color w:val="808080"/>
      <w:shd w:val="clear" w:color="auto" w:fill="E6E6E6"/>
    </w:rPr>
  </w:style>
  <w:style w:type="paragraph" w:styleId="Header">
    <w:name w:val="header"/>
    <w:basedOn w:val="Normal"/>
    <w:link w:val="HeaderChar"/>
    <w:uiPriority w:val="99"/>
    <w:unhideWhenUsed/>
    <w:rsid w:val="003A0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AE7"/>
  </w:style>
  <w:style w:type="paragraph" w:styleId="Footer">
    <w:name w:val="footer"/>
    <w:basedOn w:val="Normal"/>
    <w:link w:val="FooterChar"/>
    <w:uiPriority w:val="99"/>
    <w:unhideWhenUsed/>
    <w:rsid w:val="003A0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AE7"/>
  </w:style>
  <w:style w:type="paragraph" w:styleId="BalloonText">
    <w:name w:val="Balloon Text"/>
    <w:basedOn w:val="Normal"/>
    <w:link w:val="BalloonTextChar"/>
    <w:uiPriority w:val="99"/>
    <w:semiHidden/>
    <w:unhideWhenUsed/>
    <w:rsid w:val="00B51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org/parents/docs/maths-through-play.pdf" TargetMode="External"/><Relationship Id="rId13" Type="http://schemas.openxmlformats.org/officeDocument/2006/relationships/hyperlink" Target="https://theimaginationtree.com/benefits-of-playing-with-play-dough/"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arning-theories.com/piagets-stage-theory-of-cognitive-development.html" TargetMode="External"/><Relationship Id="rId12" Type="http://schemas.openxmlformats.org/officeDocument/2006/relationships/hyperlink" Target="https://ourlittlehouseinthecountry.com/2014/08/08/playdough-fun-the-benefits-of-playing-with-playdough-and-a-round-up-of-our-playdough-posts/" TargetMode="External"/><Relationship Id="rId17" Type="http://schemas.openxmlformats.org/officeDocument/2006/relationships/hyperlink" Target="https://www.gabriellavople.com/day11-paly-dough-tips-for-the-child-with-special-needs/" TargetMode="External"/><Relationship Id="rId2" Type="http://schemas.openxmlformats.org/officeDocument/2006/relationships/styles" Target="styles.xml"/><Relationship Id="rId16" Type="http://schemas.openxmlformats.org/officeDocument/2006/relationships/hyperlink" Target="https://www.todynurseries.co.uk/natural-toys-better-plasti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lassroom.synonym.com/apply-piagets-theory-classroom-7741298.html" TargetMode="External"/><Relationship Id="rId5" Type="http://schemas.openxmlformats.org/officeDocument/2006/relationships/footnotes" Target="footnotes.xml"/><Relationship Id="rId15" Type="http://schemas.openxmlformats.org/officeDocument/2006/relationships/hyperlink" Target="https://study.com/academy/lesson/what-is-a-math-concept-lesson-quiz.html" TargetMode="External"/><Relationship Id="rId10" Type="http://schemas.openxmlformats.org/officeDocument/2006/relationships/hyperlink" Target="http://www.learnwithplayathome.com/2013/06/length-measurement-and-patterning-with.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arlyyearscareers.com/eyc/enabling-enviroment/are-natural-better-than-plastic-toys/" TargetMode="External"/><Relationship Id="rId14" Type="http://schemas.openxmlformats.org/officeDocument/2006/relationships/hyperlink" Target="https://teachpreschool.org/2009/12/03/playdough-in-the-preschool-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05895-9A56-49A6-A307-37B9D551C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3812</Words>
  <Characters>21734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matthew roberts</cp:lastModifiedBy>
  <cp:revision>2</cp:revision>
  <cp:lastPrinted>2018-03-01T12:24:00Z</cp:lastPrinted>
  <dcterms:created xsi:type="dcterms:W3CDTF">2018-03-01T13:02:00Z</dcterms:created>
  <dcterms:modified xsi:type="dcterms:W3CDTF">2018-03-01T13:02:00Z</dcterms:modified>
</cp:coreProperties>
</file>