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6EA237" w14:textId="77777777" w:rsidR="00864D9A" w:rsidRPr="00703BCB" w:rsidRDefault="00864D9A" w:rsidP="00864D9A">
      <w:pPr>
        <w:rPr>
          <w:sz w:val="40"/>
          <w:szCs w:val="40"/>
        </w:rPr>
      </w:pPr>
      <w:r w:rsidRPr="00703BCB">
        <w:rPr>
          <w:b/>
          <w:bCs/>
          <w:sz w:val="40"/>
          <w:szCs w:val="40"/>
        </w:rPr>
        <w:t xml:space="preserve">Student name: </w:t>
      </w:r>
      <w:r>
        <w:rPr>
          <w:sz w:val="40"/>
          <w:szCs w:val="40"/>
        </w:rPr>
        <w:t>R</w:t>
      </w:r>
      <w:r w:rsidRPr="00703BCB">
        <w:rPr>
          <w:sz w:val="40"/>
          <w:szCs w:val="40"/>
        </w:rPr>
        <w:t>uth Bevis</w:t>
      </w:r>
    </w:p>
    <w:p w14:paraId="4B51F68A" w14:textId="77777777" w:rsidR="00864D9A" w:rsidRPr="00703BCB" w:rsidRDefault="00864D9A" w:rsidP="00864D9A">
      <w:pPr>
        <w:rPr>
          <w:sz w:val="40"/>
          <w:szCs w:val="40"/>
        </w:rPr>
      </w:pPr>
      <w:r w:rsidRPr="00703BCB">
        <w:rPr>
          <w:b/>
          <w:bCs/>
          <w:sz w:val="40"/>
          <w:szCs w:val="40"/>
        </w:rPr>
        <w:t xml:space="preserve">Number: </w:t>
      </w:r>
      <w:r w:rsidRPr="00703BCB">
        <w:rPr>
          <w:sz w:val="40"/>
          <w:szCs w:val="40"/>
        </w:rPr>
        <w:t>2404385</w:t>
      </w:r>
    </w:p>
    <w:p w14:paraId="226BEED1" w14:textId="77777777" w:rsidR="00864D9A" w:rsidRPr="00703BCB" w:rsidRDefault="00864D9A" w:rsidP="00864D9A">
      <w:pPr>
        <w:rPr>
          <w:sz w:val="40"/>
          <w:szCs w:val="40"/>
        </w:rPr>
      </w:pPr>
      <w:r w:rsidRPr="00703BCB">
        <w:rPr>
          <w:b/>
          <w:bCs/>
          <w:sz w:val="40"/>
          <w:szCs w:val="40"/>
        </w:rPr>
        <w:t xml:space="preserve">Programme of study: </w:t>
      </w:r>
      <w:r w:rsidRPr="00703BCB">
        <w:rPr>
          <w:sz w:val="40"/>
          <w:szCs w:val="40"/>
        </w:rPr>
        <w:t>design craft</w:t>
      </w:r>
    </w:p>
    <w:p w14:paraId="21B583DF" w14:textId="77777777" w:rsidR="00864D9A" w:rsidRPr="00703BCB" w:rsidRDefault="00864D9A" w:rsidP="00864D9A">
      <w:pPr>
        <w:rPr>
          <w:sz w:val="40"/>
          <w:szCs w:val="40"/>
        </w:rPr>
      </w:pPr>
      <w:r w:rsidRPr="00703BCB">
        <w:rPr>
          <w:b/>
          <w:bCs/>
          <w:sz w:val="40"/>
          <w:szCs w:val="40"/>
        </w:rPr>
        <w:t xml:space="preserve">Module: </w:t>
      </w:r>
      <w:r w:rsidRPr="00703BCB">
        <w:rPr>
          <w:sz w:val="40"/>
          <w:szCs w:val="40"/>
        </w:rPr>
        <w:t>ways of thinking (ADDA4022)</w:t>
      </w:r>
    </w:p>
    <w:p w14:paraId="4B90C17A" w14:textId="77777777" w:rsidR="00864D9A" w:rsidRPr="00703BCB" w:rsidRDefault="00864D9A" w:rsidP="00864D9A">
      <w:pPr>
        <w:rPr>
          <w:b/>
          <w:bCs/>
          <w:sz w:val="40"/>
          <w:szCs w:val="40"/>
        </w:rPr>
      </w:pPr>
    </w:p>
    <w:p w14:paraId="0B5B3965" w14:textId="77777777" w:rsidR="00864D9A" w:rsidRPr="00703BCB" w:rsidRDefault="00864D9A" w:rsidP="00864D9A">
      <w:pPr>
        <w:rPr>
          <w:sz w:val="40"/>
          <w:szCs w:val="40"/>
        </w:rPr>
      </w:pPr>
      <w:r w:rsidRPr="00703BCB">
        <w:rPr>
          <w:sz w:val="40"/>
          <w:szCs w:val="40"/>
        </w:rPr>
        <w:t>Tasks in order I receive them:</w:t>
      </w:r>
    </w:p>
    <w:p w14:paraId="45B58386" w14:textId="77777777" w:rsidR="00864D9A" w:rsidRPr="00703BCB" w:rsidRDefault="00864D9A" w:rsidP="00864D9A">
      <w:pPr>
        <w:rPr>
          <w:sz w:val="40"/>
          <w:szCs w:val="40"/>
        </w:rPr>
      </w:pPr>
      <w:r w:rsidRPr="00703BCB">
        <w:rPr>
          <w:sz w:val="40"/>
          <w:szCs w:val="40"/>
        </w:rPr>
        <w:t>Task 1: Manifesto writing: 453 words</w:t>
      </w:r>
    </w:p>
    <w:p w14:paraId="5F838F7C" w14:textId="77777777" w:rsidR="00864D9A" w:rsidRPr="00703BCB" w:rsidRDefault="00864D9A" w:rsidP="00864D9A">
      <w:pPr>
        <w:rPr>
          <w:sz w:val="40"/>
          <w:szCs w:val="40"/>
        </w:rPr>
      </w:pPr>
      <w:r w:rsidRPr="00703BCB">
        <w:rPr>
          <w:sz w:val="40"/>
          <w:szCs w:val="40"/>
        </w:rPr>
        <w:t xml:space="preserve">Task 2: </w:t>
      </w:r>
      <w:r>
        <w:rPr>
          <w:sz w:val="40"/>
          <w:szCs w:val="40"/>
        </w:rPr>
        <w:t>O</w:t>
      </w:r>
      <w:r w:rsidRPr="00703BCB">
        <w:rPr>
          <w:sz w:val="40"/>
          <w:szCs w:val="40"/>
        </w:rPr>
        <w:t xml:space="preserve">bservational writing: </w:t>
      </w:r>
      <w:r>
        <w:rPr>
          <w:sz w:val="40"/>
          <w:szCs w:val="40"/>
        </w:rPr>
        <w:t>548</w:t>
      </w:r>
      <w:r w:rsidRPr="00703BCB">
        <w:rPr>
          <w:sz w:val="40"/>
          <w:szCs w:val="40"/>
        </w:rPr>
        <w:t xml:space="preserve"> words</w:t>
      </w:r>
    </w:p>
    <w:p w14:paraId="55245FC9" w14:textId="77777777" w:rsidR="00864D9A" w:rsidRPr="00703BCB" w:rsidRDefault="00864D9A" w:rsidP="00864D9A">
      <w:pPr>
        <w:rPr>
          <w:sz w:val="40"/>
          <w:szCs w:val="40"/>
        </w:rPr>
      </w:pPr>
      <w:r w:rsidRPr="00703BCB">
        <w:rPr>
          <w:sz w:val="40"/>
          <w:szCs w:val="40"/>
        </w:rPr>
        <w:t xml:space="preserve">Task 3: </w:t>
      </w:r>
      <w:r>
        <w:rPr>
          <w:sz w:val="40"/>
          <w:szCs w:val="40"/>
        </w:rPr>
        <w:t>P</w:t>
      </w:r>
      <w:r w:rsidRPr="00703BCB">
        <w:rPr>
          <w:sz w:val="40"/>
          <w:szCs w:val="40"/>
        </w:rPr>
        <w:t>ractice-</w:t>
      </w:r>
      <w:r>
        <w:rPr>
          <w:sz w:val="40"/>
          <w:szCs w:val="40"/>
        </w:rPr>
        <w:t>B</w:t>
      </w:r>
      <w:r w:rsidRPr="00703BCB">
        <w:rPr>
          <w:sz w:val="40"/>
          <w:szCs w:val="40"/>
        </w:rPr>
        <w:t>ased writing:</w:t>
      </w:r>
      <w:r>
        <w:rPr>
          <w:sz w:val="40"/>
          <w:szCs w:val="40"/>
        </w:rPr>
        <w:t xml:space="preserve"> 454 words</w:t>
      </w:r>
    </w:p>
    <w:p w14:paraId="6F7B96C1" w14:textId="77777777" w:rsidR="00864D9A" w:rsidRDefault="00864D9A" w:rsidP="00864D9A">
      <w:pPr>
        <w:rPr>
          <w:sz w:val="32"/>
          <w:szCs w:val="32"/>
        </w:rPr>
      </w:pPr>
    </w:p>
    <w:p w14:paraId="73536A2A" w14:textId="77777777" w:rsidR="00864D9A" w:rsidRDefault="00864D9A" w:rsidP="00864D9A">
      <w:pPr>
        <w:rPr>
          <w:sz w:val="32"/>
          <w:szCs w:val="32"/>
        </w:rPr>
      </w:pPr>
    </w:p>
    <w:p w14:paraId="621CB76E" w14:textId="77777777" w:rsidR="00864D9A" w:rsidRDefault="00864D9A" w:rsidP="00864D9A">
      <w:pPr>
        <w:rPr>
          <w:sz w:val="32"/>
          <w:szCs w:val="32"/>
        </w:rPr>
      </w:pPr>
    </w:p>
    <w:p w14:paraId="02B5DFA4" w14:textId="77777777" w:rsidR="00864D9A" w:rsidRDefault="00864D9A" w:rsidP="00864D9A">
      <w:pPr>
        <w:rPr>
          <w:sz w:val="32"/>
          <w:szCs w:val="32"/>
        </w:rPr>
      </w:pPr>
    </w:p>
    <w:p w14:paraId="1651408A" w14:textId="77777777" w:rsidR="00864D9A" w:rsidRDefault="00864D9A" w:rsidP="00864D9A">
      <w:pPr>
        <w:rPr>
          <w:sz w:val="32"/>
          <w:szCs w:val="32"/>
        </w:rPr>
      </w:pPr>
      <w:r>
        <w:rPr>
          <w:sz w:val="32"/>
          <w:szCs w:val="32"/>
        </w:rPr>
        <w:br w:type="page"/>
      </w:r>
    </w:p>
    <w:p w14:paraId="4625BD2F" w14:textId="77777777" w:rsidR="00864D9A" w:rsidRPr="00703BCB" w:rsidRDefault="00864D9A" w:rsidP="00864D9A">
      <w:pPr>
        <w:rPr>
          <w:b/>
          <w:bCs/>
          <w:sz w:val="32"/>
          <w:szCs w:val="32"/>
        </w:rPr>
      </w:pPr>
      <w:r w:rsidRPr="00703BCB">
        <w:rPr>
          <w:b/>
          <w:bCs/>
          <w:sz w:val="32"/>
          <w:szCs w:val="32"/>
        </w:rPr>
        <w:lastRenderedPageBreak/>
        <w:t xml:space="preserve">Task 1 </w:t>
      </w:r>
      <w:r>
        <w:rPr>
          <w:b/>
          <w:bCs/>
          <w:sz w:val="32"/>
          <w:szCs w:val="32"/>
        </w:rPr>
        <w:t>–</w:t>
      </w:r>
      <w:r w:rsidRPr="00703BCB">
        <w:rPr>
          <w:b/>
          <w:bCs/>
          <w:sz w:val="32"/>
          <w:szCs w:val="32"/>
        </w:rPr>
        <w:t xml:space="preserve"> Manifesto</w:t>
      </w:r>
      <w:r>
        <w:rPr>
          <w:b/>
          <w:bCs/>
          <w:sz w:val="32"/>
          <w:szCs w:val="32"/>
        </w:rPr>
        <w:t xml:space="preserve"> writing</w:t>
      </w:r>
    </w:p>
    <w:p w14:paraId="30D796C2" w14:textId="77777777" w:rsidR="00864D9A" w:rsidRDefault="00864D9A" w:rsidP="00864D9A">
      <w:pPr>
        <w:rPr>
          <w:sz w:val="32"/>
          <w:szCs w:val="32"/>
        </w:rPr>
      </w:pPr>
    </w:p>
    <w:p w14:paraId="59BF4C6B" w14:textId="77777777" w:rsidR="00864D9A" w:rsidRDefault="00864D9A" w:rsidP="00864D9A">
      <w:pPr>
        <w:rPr>
          <w:sz w:val="32"/>
          <w:szCs w:val="32"/>
        </w:rPr>
      </w:pPr>
      <w:r>
        <w:rPr>
          <w:sz w:val="32"/>
          <w:szCs w:val="32"/>
        </w:rPr>
        <w:t xml:space="preserve">Here is my 8 point </w:t>
      </w:r>
      <w:proofErr w:type="gramStart"/>
      <w:r>
        <w:rPr>
          <w:sz w:val="32"/>
          <w:szCs w:val="32"/>
        </w:rPr>
        <w:t>Manifesto:-</w:t>
      </w:r>
      <w:proofErr w:type="gramEnd"/>
    </w:p>
    <w:p w14:paraId="1AE38AB4" w14:textId="77777777" w:rsidR="00864D9A" w:rsidRPr="007A28BD" w:rsidRDefault="00864D9A" w:rsidP="00864D9A">
      <w:pPr>
        <w:rPr>
          <w:sz w:val="32"/>
          <w:szCs w:val="32"/>
        </w:rPr>
      </w:pPr>
    </w:p>
    <w:p w14:paraId="264CC919" w14:textId="77777777" w:rsidR="00864D9A" w:rsidRPr="007A28BD" w:rsidRDefault="00864D9A" w:rsidP="00864D9A">
      <w:pPr>
        <w:rPr>
          <w:sz w:val="32"/>
          <w:szCs w:val="32"/>
        </w:rPr>
      </w:pPr>
      <w:r w:rsidRPr="007A28BD">
        <w:rPr>
          <w:sz w:val="32"/>
          <w:szCs w:val="32"/>
        </w:rPr>
        <w:t>1.</w:t>
      </w:r>
      <w:r>
        <w:rPr>
          <w:sz w:val="32"/>
          <w:szCs w:val="32"/>
        </w:rPr>
        <w:t xml:space="preserve"> Be bold with Colours</w:t>
      </w:r>
    </w:p>
    <w:p w14:paraId="6ACB9647" w14:textId="77777777" w:rsidR="00864D9A" w:rsidRPr="007A28BD" w:rsidRDefault="00864D9A" w:rsidP="00864D9A">
      <w:pPr>
        <w:rPr>
          <w:sz w:val="32"/>
          <w:szCs w:val="32"/>
        </w:rPr>
      </w:pPr>
      <w:r w:rsidRPr="007A28BD">
        <w:rPr>
          <w:sz w:val="32"/>
          <w:szCs w:val="32"/>
        </w:rPr>
        <w:t>2.</w:t>
      </w:r>
      <w:r>
        <w:rPr>
          <w:sz w:val="32"/>
          <w:szCs w:val="32"/>
        </w:rPr>
        <w:t xml:space="preserve"> Experiment with Materials</w:t>
      </w:r>
    </w:p>
    <w:p w14:paraId="1F51059A" w14:textId="77777777" w:rsidR="00864D9A" w:rsidRPr="007A28BD" w:rsidRDefault="00864D9A" w:rsidP="00864D9A">
      <w:pPr>
        <w:rPr>
          <w:sz w:val="32"/>
          <w:szCs w:val="32"/>
        </w:rPr>
      </w:pPr>
      <w:r w:rsidRPr="007A28BD">
        <w:rPr>
          <w:sz w:val="32"/>
          <w:szCs w:val="32"/>
        </w:rPr>
        <w:t>3.</w:t>
      </w:r>
      <w:r>
        <w:rPr>
          <w:sz w:val="32"/>
          <w:szCs w:val="32"/>
        </w:rPr>
        <w:t xml:space="preserve"> Be Authentic</w:t>
      </w:r>
    </w:p>
    <w:p w14:paraId="02509654" w14:textId="77777777" w:rsidR="00864D9A" w:rsidRPr="007A28BD" w:rsidRDefault="00864D9A" w:rsidP="00864D9A">
      <w:pPr>
        <w:rPr>
          <w:sz w:val="32"/>
          <w:szCs w:val="32"/>
        </w:rPr>
      </w:pPr>
      <w:r w:rsidRPr="007A28BD">
        <w:rPr>
          <w:sz w:val="32"/>
          <w:szCs w:val="32"/>
        </w:rPr>
        <w:t>4.</w:t>
      </w:r>
      <w:r>
        <w:rPr>
          <w:sz w:val="32"/>
          <w:szCs w:val="32"/>
        </w:rPr>
        <w:t xml:space="preserve"> Be Silly and Be Absurd</w:t>
      </w:r>
    </w:p>
    <w:p w14:paraId="68A3BC86" w14:textId="77777777" w:rsidR="00864D9A" w:rsidRPr="007A28BD" w:rsidRDefault="00864D9A" w:rsidP="00864D9A">
      <w:pPr>
        <w:rPr>
          <w:sz w:val="32"/>
          <w:szCs w:val="32"/>
        </w:rPr>
      </w:pPr>
      <w:r w:rsidRPr="007A28BD">
        <w:rPr>
          <w:sz w:val="32"/>
          <w:szCs w:val="32"/>
        </w:rPr>
        <w:t>5.</w:t>
      </w:r>
      <w:r>
        <w:rPr>
          <w:sz w:val="32"/>
          <w:szCs w:val="32"/>
        </w:rPr>
        <w:t xml:space="preserve"> Don’t be Afraid to Unsettle People</w:t>
      </w:r>
    </w:p>
    <w:p w14:paraId="6C8460BB" w14:textId="77777777" w:rsidR="00864D9A" w:rsidRPr="007A28BD" w:rsidRDefault="00864D9A" w:rsidP="00864D9A">
      <w:pPr>
        <w:rPr>
          <w:sz w:val="32"/>
          <w:szCs w:val="32"/>
        </w:rPr>
      </w:pPr>
      <w:r w:rsidRPr="007A28BD">
        <w:rPr>
          <w:sz w:val="32"/>
          <w:szCs w:val="32"/>
        </w:rPr>
        <w:t>6.</w:t>
      </w:r>
      <w:r>
        <w:rPr>
          <w:sz w:val="32"/>
          <w:szCs w:val="32"/>
        </w:rPr>
        <w:t xml:space="preserve"> Don’t be Afraid to Follow that Thought</w:t>
      </w:r>
    </w:p>
    <w:p w14:paraId="2D7FE709" w14:textId="77777777" w:rsidR="00864D9A" w:rsidRPr="007A28BD" w:rsidRDefault="00864D9A" w:rsidP="00864D9A">
      <w:pPr>
        <w:rPr>
          <w:sz w:val="32"/>
          <w:szCs w:val="32"/>
        </w:rPr>
      </w:pPr>
      <w:r w:rsidRPr="007A28BD">
        <w:rPr>
          <w:sz w:val="32"/>
          <w:szCs w:val="32"/>
        </w:rPr>
        <w:t>7.</w:t>
      </w:r>
      <w:r>
        <w:rPr>
          <w:sz w:val="32"/>
          <w:szCs w:val="32"/>
        </w:rPr>
        <w:t xml:space="preserve"> Take Inspiration from Things Around You</w:t>
      </w:r>
    </w:p>
    <w:p w14:paraId="1ECF1CE9" w14:textId="77777777" w:rsidR="00864D9A" w:rsidRDefault="00864D9A" w:rsidP="00864D9A">
      <w:pPr>
        <w:rPr>
          <w:sz w:val="32"/>
          <w:szCs w:val="32"/>
        </w:rPr>
      </w:pPr>
      <w:r w:rsidRPr="007A28BD">
        <w:rPr>
          <w:sz w:val="32"/>
          <w:szCs w:val="32"/>
        </w:rPr>
        <w:t>8.</w:t>
      </w:r>
      <w:r>
        <w:rPr>
          <w:sz w:val="32"/>
          <w:szCs w:val="32"/>
        </w:rPr>
        <w:t xml:space="preserve"> Use your Mistakes as Learning Opportunities</w:t>
      </w:r>
    </w:p>
    <w:p w14:paraId="0A94EBEB" w14:textId="77777777" w:rsidR="00864D9A" w:rsidRDefault="00864D9A" w:rsidP="00864D9A">
      <w:pPr>
        <w:rPr>
          <w:sz w:val="32"/>
          <w:szCs w:val="32"/>
        </w:rPr>
      </w:pPr>
    </w:p>
    <w:p w14:paraId="0E2B3E9C" w14:textId="77777777" w:rsidR="00864D9A" w:rsidRDefault="00864D9A" w:rsidP="00864D9A">
      <w:pPr>
        <w:rPr>
          <w:sz w:val="32"/>
          <w:szCs w:val="32"/>
        </w:rPr>
      </w:pPr>
    </w:p>
    <w:p w14:paraId="2C0DAEE7" w14:textId="77777777" w:rsidR="00864D9A" w:rsidRDefault="00864D9A" w:rsidP="00864D9A">
      <w:pPr>
        <w:rPr>
          <w:sz w:val="32"/>
          <w:szCs w:val="32"/>
        </w:rPr>
      </w:pPr>
      <w:r>
        <w:rPr>
          <w:sz w:val="32"/>
          <w:szCs w:val="32"/>
        </w:rPr>
        <w:t xml:space="preserve">I am choosing to expand on the following points from my </w:t>
      </w:r>
      <w:proofErr w:type="gramStart"/>
      <w:r>
        <w:rPr>
          <w:sz w:val="32"/>
          <w:szCs w:val="32"/>
        </w:rPr>
        <w:t>manifesto;</w:t>
      </w:r>
      <w:proofErr w:type="gramEnd"/>
    </w:p>
    <w:p w14:paraId="23FBB1A8" w14:textId="77777777" w:rsidR="00864D9A" w:rsidRDefault="00864D9A" w:rsidP="00864D9A">
      <w:pPr>
        <w:rPr>
          <w:sz w:val="32"/>
          <w:szCs w:val="32"/>
        </w:rPr>
      </w:pPr>
    </w:p>
    <w:p w14:paraId="09DB366D" w14:textId="77777777" w:rsidR="00864D9A" w:rsidRDefault="00864D9A" w:rsidP="00864D9A">
      <w:pPr>
        <w:rPr>
          <w:sz w:val="32"/>
          <w:szCs w:val="32"/>
        </w:rPr>
      </w:pPr>
      <w:r>
        <w:rPr>
          <w:sz w:val="32"/>
          <w:szCs w:val="32"/>
        </w:rPr>
        <w:t xml:space="preserve">Point </w:t>
      </w:r>
      <w:r w:rsidRPr="007A28BD">
        <w:rPr>
          <w:sz w:val="32"/>
          <w:szCs w:val="32"/>
        </w:rPr>
        <w:t>4</w:t>
      </w:r>
      <w:r>
        <w:rPr>
          <w:sz w:val="32"/>
          <w:szCs w:val="32"/>
        </w:rPr>
        <w:t xml:space="preserve"> - Be Silly and Be Absurd:</w:t>
      </w:r>
    </w:p>
    <w:p w14:paraId="39C3B682" w14:textId="77777777" w:rsidR="00864D9A" w:rsidRDefault="00864D9A" w:rsidP="00864D9A">
      <w:pPr>
        <w:rPr>
          <w:sz w:val="32"/>
          <w:szCs w:val="32"/>
        </w:rPr>
      </w:pPr>
    </w:p>
    <w:p w14:paraId="243D7AEF" w14:textId="77777777" w:rsidR="00864D9A" w:rsidRDefault="00864D9A" w:rsidP="00864D9A">
      <w:pPr>
        <w:rPr>
          <w:rFonts w:cstheme="minorHAnsi"/>
          <w:sz w:val="32"/>
          <w:szCs w:val="32"/>
        </w:rPr>
      </w:pPr>
      <w:r w:rsidRPr="005D04E5">
        <w:rPr>
          <w:rFonts w:cstheme="minorHAnsi"/>
          <w:sz w:val="32"/>
          <w:szCs w:val="32"/>
        </w:rPr>
        <w:t>I</w:t>
      </w:r>
      <w:r>
        <w:rPr>
          <w:rFonts w:cstheme="minorHAnsi"/>
          <w:sz w:val="32"/>
          <w:szCs w:val="32"/>
        </w:rPr>
        <w:t xml:space="preserve"> think it is important to be slightly absurd, as I </w:t>
      </w:r>
      <w:r w:rsidRPr="005D04E5">
        <w:rPr>
          <w:rFonts w:cstheme="minorHAnsi"/>
          <w:sz w:val="32"/>
          <w:szCs w:val="32"/>
        </w:rPr>
        <w:t xml:space="preserve">find </w:t>
      </w:r>
      <w:r>
        <w:rPr>
          <w:rFonts w:cstheme="minorHAnsi"/>
          <w:sz w:val="32"/>
          <w:szCs w:val="32"/>
        </w:rPr>
        <w:t>‘</w:t>
      </w:r>
      <w:r w:rsidRPr="005D04E5">
        <w:rPr>
          <w:rFonts w:cstheme="minorHAnsi"/>
          <w:sz w:val="32"/>
          <w:szCs w:val="32"/>
        </w:rPr>
        <w:t>normal</w:t>
      </w:r>
      <w:r>
        <w:rPr>
          <w:rFonts w:cstheme="minorHAnsi"/>
          <w:sz w:val="32"/>
          <w:szCs w:val="32"/>
        </w:rPr>
        <w:t>’</w:t>
      </w:r>
      <w:r w:rsidRPr="005D04E5">
        <w:rPr>
          <w:rFonts w:cstheme="minorHAnsi"/>
          <w:sz w:val="32"/>
          <w:szCs w:val="32"/>
        </w:rPr>
        <w:t xml:space="preserve"> can be boring</w:t>
      </w:r>
      <w:r>
        <w:rPr>
          <w:rFonts w:cstheme="minorHAnsi"/>
          <w:sz w:val="32"/>
          <w:szCs w:val="32"/>
        </w:rPr>
        <w:t xml:space="preserve">, and </w:t>
      </w:r>
      <w:proofErr w:type="spellStart"/>
      <w:r>
        <w:rPr>
          <w:rFonts w:cstheme="minorHAnsi"/>
          <w:sz w:val="32"/>
          <w:szCs w:val="32"/>
        </w:rPr>
        <w:t>looses</w:t>
      </w:r>
      <w:proofErr w:type="spellEnd"/>
      <w:r>
        <w:rPr>
          <w:rFonts w:cstheme="minorHAnsi"/>
          <w:sz w:val="32"/>
          <w:szCs w:val="32"/>
        </w:rPr>
        <w:t xml:space="preserve"> my attention.</w:t>
      </w:r>
      <w:r w:rsidRPr="005D04E5">
        <w:rPr>
          <w:rFonts w:cstheme="minorHAnsi"/>
          <w:sz w:val="32"/>
          <w:szCs w:val="32"/>
        </w:rPr>
        <w:t xml:space="preserve"> I enjoy </w:t>
      </w:r>
      <w:r>
        <w:rPr>
          <w:rFonts w:cstheme="minorHAnsi"/>
          <w:sz w:val="32"/>
          <w:szCs w:val="32"/>
        </w:rPr>
        <w:t xml:space="preserve">making </w:t>
      </w:r>
      <w:r w:rsidRPr="005D04E5">
        <w:rPr>
          <w:rFonts w:cstheme="minorHAnsi"/>
          <w:sz w:val="32"/>
          <w:szCs w:val="32"/>
        </w:rPr>
        <w:t xml:space="preserve">rat skate parks, </w:t>
      </w:r>
      <w:r>
        <w:rPr>
          <w:rFonts w:cstheme="minorHAnsi"/>
          <w:sz w:val="32"/>
          <w:szCs w:val="32"/>
        </w:rPr>
        <w:t xml:space="preserve">the cuteness of </w:t>
      </w:r>
      <w:proofErr w:type="gramStart"/>
      <w:r w:rsidRPr="005D04E5">
        <w:rPr>
          <w:rFonts w:cstheme="minorHAnsi"/>
          <w:sz w:val="32"/>
          <w:szCs w:val="32"/>
        </w:rPr>
        <w:t>frogs</w:t>
      </w:r>
      <w:proofErr w:type="gramEnd"/>
      <w:r w:rsidRPr="005D04E5">
        <w:rPr>
          <w:rFonts w:cstheme="minorHAnsi"/>
          <w:sz w:val="32"/>
          <w:szCs w:val="32"/>
        </w:rPr>
        <w:t xml:space="preserve"> bums, </w:t>
      </w:r>
      <w:r>
        <w:rPr>
          <w:rFonts w:cstheme="minorHAnsi"/>
          <w:sz w:val="32"/>
          <w:szCs w:val="32"/>
        </w:rPr>
        <w:t xml:space="preserve">making slugs and snails to decorate my room with, </w:t>
      </w:r>
      <w:r w:rsidRPr="005D04E5">
        <w:rPr>
          <w:rFonts w:cstheme="minorHAnsi"/>
          <w:sz w:val="32"/>
          <w:szCs w:val="32"/>
        </w:rPr>
        <w:t>and</w:t>
      </w:r>
      <w:r>
        <w:rPr>
          <w:rFonts w:cstheme="minorHAnsi"/>
          <w:sz w:val="32"/>
          <w:szCs w:val="32"/>
        </w:rPr>
        <w:t xml:space="preserve"> the whimsy of</w:t>
      </w:r>
      <w:r w:rsidRPr="005D04E5">
        <w:rPr>
          <w:rFonts w:cstheme="minorHAnsi"/>
          <w:sz w:val="32"/>
          <w:szCs w:val="32"/>
        </w:rPr>
        <w:t xml:space="preserve"> dinosaurs and dogs riding horses</w:t>
      </w:r>
      <w:r>
        <w:rPr>
          <w:rFonts w:cstheme="minorHAnsi"/>
          <w:sz w:val="32"/>
          <w:szCs w:val="32"/>
        </w:rPr>
        <w:t xml:space="preserve">. I love </w:t>
      </w:r>
      <w:proofErr w:type="gramStart"/>
      <w:r>
        <w:rPr>
          <w:rFonts w:cstheme="minorHAnsi"/>
          <w:sz w:val="32"/>
          <w:szCs w:val="32"/>
        </w:rPr>
        <w:t>all of</w:t>
      </w:r>
      <w:proofErr w:type="gramEnd"/>
      <w:r>
        <w:rPr>
          <w:rFonts w:cstheme="minorHAnsi"/>
          <w:sz w:val="32"/>
          <w:szCs w:val="32"/>
        </w:rPr>
        <w:t xml:space="preserve"> these things</w:t>
      </w:r>
      <w:r w:rsidRPr="005D04E5">
        <w:rPr>
          <w:rFonts w:cstheme="minorHAnsi"/>
          <w:sz w:val="32"/>
          <w:szCs w:val="32"/>
        </w:rPr>
        <w:t xml:space="preserve"> because they</w:t>
      </w:r>
      <w:r>
        <w:rPr>
          <w:rFonts w:cstheme="minorHAnsi"/>
          <w:sz w:val="32"/>
          <w:szCs w:val="32"/>
        </w:rPr>
        <w:t xml:space="preserve"> make me happy, </w:t>
      </w:r>
      <w:r w:rsidRPr="005D04E5">
        <w:rPr>
          <w:rFonts w:cstheme="minorHAnsi"/>
          <w:sz w:val="32"/>
          <w:szCs w:val="32"/>
        </w:rPr>
        <w:t>and</w:t>
      </w:r>
      <w:r>
        <w:rPr>
          <w:rFonts w:cstheme="minorHAnsi"/>
          <w:sz w:val="32"/>
          <w:szCs w:val="32"/>
        </w:rPr>
        <w:t xml:space="preserve"> they are</w:t>
      </w:r>
      <w:r w:rsidRPr="005D04E5">
        <w:rPr>
          <w:rFonts w:cstheme="minorHAnsi"/>
          <w:sz w:val="32"/>
          <w:szCs w:val="32"/>
        </w:rPr>
        <w:t xml:space="preserve"> </w:t>
      </w:r>
      <w:r>
        <w:rPr>
          <w:rFonts w:cstheme="minorHAnsi"/>
          <w:sz w:val="32"/>
          <w:szCs w:val="32"/>
        </w:rPr>
        <w:t>unusual</w:t>
      </w:r>
      <w:r w:rsidRPr="005D04E5">
        <w:rPr>
          <w:rFonts w:cstheme="minorHAnsi"/>
          <w:sz w:val="32"/>
          <w:szCs w:val="32"/>
        </w:rPr>
        <w:t xml:space="preserve">. I want to bring this absurdity into my art in ways that make other people </w:t>
      </w:r>
      <w:r>
        <w:rPr>
          <w:rFonts w:cstheme="minorHAnsi"/>
          <w:sz w:val="32"/>
          <w:szCs w:val="32"/>
        </w:rPr>
        <w:t xml:space="preserve">smile or </w:t>
      </w:r>
      <w:r w:rsidRPr="005D04E5">
        <w:rPr>
          <w:rFonts w:cstheme="minorHAnsi"/>
          <w:sz w:val="32"/>
          <w:szCs w:val="32"/>
        </w:rPr>
        <w:t>laugh</w:t>
      </w:r>
      <w:r>
        <w:rPr>
          <w:rFonts w:cstheme="minorHAnsi"/>
          <w:sz w:val="32"/>
          <w:szCs w:val="32"/>
        </w:rPr>
        <w:t>, and to inspire positivity</w:t>
      </w:r>
      <w:r w:rsidRPr="005D04E5">
        <w:rPr>
          <w:rFonts w:cstheme="minorHAnsi"/>
          <w:sz w:val="32"/>
          <w:szCs w:val="32"/>
        </w:rPr>
        <w:t xml:space="preserve">. I </w:t>
      </w:r>
      <w:r>
        <w:rPr>
          <w:rFonts w:cstheme="minorHAnsi"/>
          <w:sz w:val="32"/>
          <w:szCs w:val="32"/>
        </w:rPr>
        <w:t xml:space="preserve">know that I am slightly odd, and </w:t>
      </w:r>
      <w:r w:rsidRPr="005D04E5">
        <w:rPr>
          <w:rFonts w:cstheme="minorHAnsi"/>
          <w:sz w:val="32"/>
          <w:szCs w:val="32"/>
        </w:rPr>
        <w:t>am happy to be</w:t>
      </w:r>
      <w:r>
        <w:rPr>
          <w:rFonts w:cstheme="minorHAnsi"/>
          <w:sz w:val="32"/>
          <w:szCs w:val="32"/>
        </w:rPr>
        <w:t>,</w:t>
      </w:r>
      <w:r w:rsidRPr="005D04E5">
        <w:rPr>
          <w:rFonts w:cstheme="minorHAnsi"/>
          <w:sz w:val="32"/>
          <w:szCs w:val="32"/>
        </w:rPr>
        <w:t xml:space="preserve"> </w:t>
      </w:r>
      <w:r>
        <w:rPr>
          <w:rFonts w:cstheme="minorHAnsi"/>
          <w:sz w:val="32"/>
          <w:szCs w:val="32"/>
        </w:rPr>
        <w:t>because</w:t>
      </w:r>
      <w:r w:rsidRPr="005D04E5">
        <w:rPr>
          <w:rFonts w:cstheme="minorHAnsi"/>
          <w:sz w:val="32"/>
          <w:szCs w:val="32"/>
        </w:rPr>
        <w:t xml:space="preserve"> as it says in one of my favourite books ‘So I'm different. F**k it.’ (Parkin &amp; Pollini, 2009)</w:t>
      </w:r>
      <w:r>
        <w:rPr>
          <w:rFonts w:cstheme="minorHAnsi"/>
          <w:sz w:val="32"/>
          <w:szCs w:val="32"/>
        </w:rPr>
        <w:t>.</w:t>
      </w:r>
    </w:p>
    <w:p w14:paraId="65A1F744" w14:textId="77777777" w:rsidR="00864D9A" w:rsidRDefault="00864D9A" w:rsidP="00864D9A">
      <w:pPr>
        <w:rPr>
          <w:rFonts w:cstheme="minorHAnsi"/>
          <w:sz w:val="32"/>
          <w:szCs w:val="32"/>
        </w:rPr>
      </w:pPr>
    </w:p>
    <w:p w14:paraId="1197E0BF" w14:textId="77777777" w:rsidR="00864D9A" w:rsidRDefault="00864D9A" w:rsidP="00864D9A">
      <w:pPr>
        <w:rPr>
          <w:sz w:val="32"/>
          <w:szCs w:val="32"/>
        </w:rPr>
      </w:pPr>
    </w:p>
    <w:p w14:paraId="0A95A83A" w14:textId="77777777" w:rsidR="00864D9A" w:rsidRPr="007A28BD" w:rsidRDefault="00864D9A" w:rsidP="00864D9A">
      <w:pPr>
        <w:rPr>
          <w:sz w:val="32"/>
          <w:szCs w:val="32"/>
        </w:rPr>
      </w:pPr>
      <w:r>
        <w:rPr>
          <w:sz w:val="32"/>
          <w:szCs w:val="32"/>
        </w:rPr>
        <w:t xml:space="preserve">Point </w:t>
      </w:r>
      <w:r w:rsidRPr="007A28BD">
        <w:rPr>
          <w:sz w:val="32"/>
          <w:szCs w:val="32"/>
        </w:rPr>
        <w:t>5</w:t>
      </w:r>
      <w:r>
        <w:rPr>
          <w:sz w:val="32"/>
          <w:szCs w:val="32"/>
        </w:rPr>
        <w:t xml:space="preserve"> - Don’t be afraid to unsettle people:</w:t>
      </w:r>
    </w:p>
    <w:p w14:paraId="2A636C53" w14:textId="77777777" w:rsidR="00864D9A" w:rsidRDefault="00864D9A" w:rsidP="00864D9A">
      <w:pPr>
        <w:rPr>
          <w:sz w:val="32"/>
          <w:szCs w:val="32"/>
        </w:rPr>
      </w:pPr>
    </w:p>
    <w:p w14:paraId="433F68EB" w14:textId="77777777" w:rsidR="00864D9A" w:rsidRPr="00A03CC5" w:rsidRDefault="00864D9A" w:rsidP="00864D9A">
      <w:pPr>
        <w:rPr>
          <w:rFonts w:cstheme="minorHAnsi"/>
          <w:sz w:val="32"/>
          <w:szCs w:val="32"/>
        </w:rPr>
      </w:pPr>
      <w:r>
        <w:rPr>
          <w:sz w:val="32"/>
          <w:szCs w:val="32"/>
        </w:rPr>
        <w:t xml:space="preserve">It is important to be honest in your work and not to be afraid if it makes other people uncomfortable. I want to challenge people’s </w:t>
      </w:r>
      <w:r>
        <w:rPr>
          <w:sz w:val="32"/>
          <w:szCs w:val="32"/>
        </w:rPr>
        <w:lastRenderedPageBreak/>
        <w:t xml:space="preserve">views on things by making art outside of the normal, I don’t want to try and fit in and don’t want to follow trends, I intend to create a unique identity for myself. As Terry Pratchett says in his Foreword for David Pringle’s book </w:t>
      </w:r>
      <w:r>
        <w:rPr>
          <w:rFonts w:cstheme="minorHAnsi"/>
          <w:sz w:val="32"/>
          <w:szCs w:val="32"/>
        </w:rPr>
        <w:t xml:space="preserve">‘It’s not worth doing something unless someone, somewhere, would much rather you </w:t>
      </w:r>
      <w:proofErr w:type="gramStart"/>
      <w:r>
        <w:rPr>
          <w:rFonts w:cstheme="minorHAnsi"/>
          <w:sz w:val="32"/>
          <w:szCs w:val="32"/>
        </w:rPr>
        <w:t>weren’t</w:t>
      </w:r>
      <w:proofErr w:type="gramEnd"/>
      <w:r>
        <w:rPr>
          <w:rFonts w:cstheme="minorHAnsi"/>
          <w:sz w:val="32"/>
          <w:szCs w:val="32"/>
        </w:rPr>
        <w:t xml:space="preserve"> doing it.’ </w:t>
      </w:r>
      <w:r>
        <w:rPr>
          <w:rFonts w:ascii="Noto Sans" w:hAnsi="Noto Sans" w:cs="Noto Sans"/>
          <w:color w:val="000000"/>
          <w:sz w:val="30"/>
          <w:szCs w:val="30"/>
          <w:shd w:val="clear" w:color="auto" w:fill="FFFFFF"/>
        </w:rPr>
        <w:t>(Pringle, 1998, p.7).</w:t>
      </w:r>
    </w:p>
    <w:p w14:paraId="72A8E51F" w14:textId="77777777" w:rsidR="00864D9A" w:rsidRPr="000F1D3C" w:rsidRDefault="00864D9A" w:rsidP="00864D9A">
      <w:pPr>
        <w:rPr>
          <w:sz w:val="32"/>
          <w:szCs w:val="32"/>
        </w:rPr>
      </w:pPr>
      <w:r>
        <w:rPr>
          <w:sz w:val="32"/>
          <w:szCs w:val="32"/>
        </w:rPr>
        <w:t xml:space="preserve">James Victoire says in his book ‘Feck </w:t>
      </w:r>
      <w:proofErr w:type="spellStart"/>
      <w:r>
        <w:rPr>
          <w:sz w:val="32"/>
          <w:szCs w:val="32"/>
        </w:rPr>
        <w:t>Perfunction</w:t>
      </w:r>
      <w:proofErr w:type="spellEnd"/>
      <w:r>
        <w:rPr>
          <w:sz w:val="32"/>
          <w:szCs w:val="32"/>
        </w:rPr>
        <w:t xml:space="preserve"> ‘Knowing you don’t fit in is your first glimpse of greatness.’</w:t>
      </w:r>
      <w:r w:rsidRPr="00123F76">
        <w:rPr>
          <w:sz w:val="32"/>
          <w:szCs w:val="32"/>
        </w:rPr>
        <w:t xml:space="preserve"> </w:t>
      </w:r>
      <w:r>
        <w:rPr>
          <w:sz w:val="32"/>
          <w:szCs w:val="32"/>
        </w:rPr>
        <w:t>(</w:t>
      </w:r>
      <w:proofErr w:type="spellStart"/>
      <w:r>
        <w:rPr>
          <w:sz w:val="32"/>
          <w:szCs w:val="32"/>
        </w:rPr>
        <w:t>Victore</w:t>
      </w:r>
      <w:proofErr w:type="spellEnd"/>
      <w:r>
        <w:rPr>
          <w:sz w:val="32"/>
          <w:szCs w:val="32"/>
        </w:rPr>
        <w:t>, 2019, p.05)</w:t>
      </w:r>
    </w:p>
    <w:p w14:paraId="546AC9BA" w14:textId="77777777" w:rsidR="00864D9A" w:rsidRDefault="00864D9A" w:rsidP="00864D9A">
      <w:pPr>
        <w:rPr>
          <w:sz w:val="32"/>
          <w:szCs w:val="32"/>
        </w:rPr>
      </w:pPr>
      <w:r>
        <w:rPr>
          <w:sz w:val="32"/>
          <w:szCs w:val="32"/>
        </w:rPr>
        <w:t xml:space="preserve">I think that by accepting and embracing your difference and making things challenging and weird you will be more memorable. Even if people don’t like your work, they will know you are great and remember your name. </w:t>
      </w:r>
    </w:p>
    <w:p w14:paraId="1FC9BAF7" w14:textId="77777777" w:rsidR="00864D9A" w:rsidRDefault="00864D9A" w:rsidP="00864D9A">
      <w:pPr>
        <w:rPr>
          <w:sz w:val="32"/>
          <w:szCs w:val="32"/>
        </w:rPr>
      </w:pPr>
    </w:p>
    <w:p w14:paraId="191659C5" w14:textId="77777777" w:rsidR="00864D9A" w:rsidRDefault="00864D9A" w:rsidP="00864D9A">
      <w:pPr>
        <w:rPr>
          <w:b/>
          <w:bCs/>
          <w:sz w:val="32"/>
          <w:szCs w:val="32"/>
        </w:rPr>
      </w:pPr>
    </w:p>
    <w:p w14:paraId="097E8B59" w14:textId="77777777" w:rsidR="00864D9A" w:rsidRDefault="00864D9A" w:rsidP="00864D9A">
      <w:pPr>
        <w:rPr>
          <w:sz w:val="32"/>
          <w:szCs w:val="32"/>
        </w:rPr>
      </w:pPr>
      <w:r>
        <w:rPr>
          <w:sz w:val="32"/>
          <w:szCs w:val="32"/>
        </w:rPr>
        <w:t xml:space="preserve">Point </w:t>
      </w:r>
      <w:r w:rsidRPr="000F1D3C">
        <w:rPr>
          <w:sz w:val="32"/>
          <w:szCs w:val="32"/>
        </w:rPr>
        <w:t>8</w:t>
      </w:r>
      <w:r>
        <w:rPr>
          <w:sz w:val="32"/>
          <w:szCs w:val="32"/>
        </w:rPr>
        <w:t xml:space="preserve"> - </w:t>
      </w:r>
      <w:r w:rsidRPr="000F1D3C">
        <w:rPr>
          <w:sz w:val="32"/>
          <w:szCs w:val="32"/>
        </w:rPr>
        <w:t>Use your mistakes as learning opportunities</w:t>
      </w:r>
      <w:r>
        <w:rPr>
          <w:sz w:val="32"/>
          <w:szCs w:val="32"/>
        </w:rPr>
        <w:t>:</w:t>
      </w:r>
    </w:p>
    <w:p w14:paraId="56B49253" w14:textId="77777777" w:rsidR="00864D9A" w:rsidRDefault="00864D9A" w:rsidP="00864D9A">
      <w:pPr>
        <w:rPr>
          <w:sz w:val="32"/>
          <w:szCs w:val="32"/>
        </w:rPr>
      </w:pPr>
    </w:p>
    <w:p w14:paraId="685E4E72" w14:textId="77777777" w:rsidR="00864D9A" w:rsidRPr="003D58E7" w:rsidRDefault="00864D9A" w:rsidP="00864D9A">
      <w:pPr>
        <w:rPr>
          <w:sz w:val="32"/>
          <w:szCs w:val="32"/>
        </w:rPr>
      </w:pPr>
      <w:r>
        <w:rPr>
          <w:sz w:val="32"/>
          <w:szCs w:val="32"/>
        </w:rPr>
        <w:t xml:space="preserve">Mistakes are part of life and try as you might, you cannot escape them, so the best thing to do is embrace and learn from them. If you get hung up on every part of life you struggle with, then you won’t find success. Mistakes can be tough to accept but an amazing way to learn. James </w:t>
      </w:r>
      <w:proofErr w:type="spellStart"/>
      <w:r>
        <w:rPr>
          <w:sz w:val="32"/>
          <w:szCs w:val="32"/>
        </w:rPr>
        <w:t>Victore</w:t>
      </w:r>
      <w:proofErr w:type="spellEnd"/>
      <w:r>
        <w:rPr>
          <w:sz w:val="32"/>
          <w:szCs w:val="32"/>
        </w:rPr>
        <w:t xml:space="preserve"> in his book ‘Feck </w:t>
      </w:r>
      <w:proofErr w:type="spellStart"/>
      <w:r>
        <w:rPr>
          <w:sz w:val="32"/>
          <w:szCs w:val="32"/>
        </w:rPr>
        <w:t>Perfuction</w:t>
      </w:r>
      <w:proofErr w:type="spellEnd"/>
      <w:r>
        <w:rPr>
          <w:sz w:val="32"/>
          <w:szCs w:val="32"/>
        </w:rPr>
        <w:t xml:space="preserve">’ says </w:t>
      </w:r>
      <w:r>
        <w:rPr>
          <w:b/>
          <w:bCs/>
          <w:sz w:val="32"/>
          <w:szCs w:val="32"/>
        </w:rPr>
        <w:t>‘</w:t>
      </w:r>
      <w:r w:rsidRPr="000F1D3C">
        <w:rPr>
          <w:sz w:val="32"/>
          <w:szCs w:val="32"/>
        </w:rPr>
        <w:t>Failure is a teacher – just not always the kindest teacher.’</w:t>
      </w:r>
      <w:r>
        <w:rPr>
          <w:sz w:val="32"/>
          <w:szCs w:val="32"/>
        </w:rPr>
        <w:t xml:space="preserve"> He goes on to say ‘The path to success is marked by failure. Not just once, but again and again. Accept it and learn. Reject it and … well, fail.) (</w:t>
      </w:r>
      <w:proofErr w:type="spellStart"/>
      <w:r>
        <w:rPr>
          <w:sz w:val="32"/>
          <w:szCs w:val="32"/>
        </w:rPr>
        <w:t>Victore</w:t>
      </w:r>
      <w:proofErr w:type="spellEnd"/>
      <w:r>
        <w:rPr>
          <w:sz w:val="32"/>
          <w:szCs w:val="32"/>
        </w:rPr>
        <w:t>, 2019, p.12). When you’re learning a new process or trying a new idea you won’t get it right the first time, and you might fail, but you can learn things from those failures that you might never learn anywhere else. Failure is just as important as success.</w:t>
      </w:r>
    </w:p>
    <w:p w14:paraId="04F45285" w14:textId="77777777" w:rsidR="00864D9A" w:rsidRDefault="00864D9A" w:rsidP="00864D9A">
      <w:pPr>
        <w:rPr>
          <w:sz w:val="32"/>
          <w:szCs w:val="32"/>
        </w:rPr>
      </w:pPr>
    </w:p>
    <w:p w14:paraId="2C0E6965" w14:textId="77777777" w:rsidR="00864D9A" w:rsidRDefault="00864D9A" w:rsidP="00864D9A">
      <w:pPr>
        <w:rPr>
          <w:sz w:val="32"/>
          <w:szCs w:val="32"/>
        </w:rPr>
      </w:pPr>
    </w:p>
    <w:p w14:paraId="3FEE208F" w14:textId="77777777" w:rsidR="00864D9A" w:rsidRPr="00D5796A" w:rsidRDefault="00864D9A" w:rsidP="00864D9A">
      <w:pPr>
        <w:rPr>
          <w:rFonts w:cstheme="minorHAnsi"/>
          <w:b/>
          <w:bCs/>
          <w:sz w:val="32"/>
          <w:szCs w:val="32"/>
        </w:rPr>
      </w:pPr>
      <w:r w:rsidRPr="00D5796A">
        <w:rPr>
          <w:rFonts w:cstheme="minorHAnsi"/>
          <w:b/>
          <w:bCs/>
          <w:sz w:val="32"/>
          <w:szCs w:val="32"/>
        </w:rPr>
        <w:t>Bibliography:</w:t>
      </w:r>
    </w:p>
    <w:p w14:paraId="2D63D1C3" w14:textId="77777777" w:rsidR="00864D9A" w:rsidRPr="00D5796A" w:rsidRDefault="00864D9A" w:rsidP="00864D9A">
      <w:pPr>
        <w:rPr>
          <w:rFonts w:cstheme="minorHAnsi"/>
          <w:b/>
          <w:bCs/>
          <w:sz w:val="32"/>
          <w:szCs w:val="32"/>
        </w:rPr>
      </w:pPr>
    </w:p>
    <w:p w14:paraId="6972E813" w14:textId="77777777" w:rsidR="00864D9A" w:rsidRPr="00D5796A" w:rsidRDefault="00864D9A" w:rsidP="00864D9A">
      <w:pPr>
        <w:rPr>
          <w:rFonts w:cstheme="minorHAnsi"/>
          <w:color w:val="000000" w:themeColor="text1"/>
          <w:sz w:val="32"/>
          <w:szCs w:val="32"/>
        </w:rPr>
      </w:pPr>
      <w:r w:rsidRPr="00D5796A">
        <w:rPr>
          <w:rFonts w:cstheme="minorHAnsi"/>
          <w:sz w:val="32"/>
          <w:szCs w:val="32"/>
        </w:rPr>
        <w:t>‘</w:t>
      </w:r>
      <w:proofErr w:type="gramStart"/>
      <w:r w:rsidRPr="00D5796A">
        <w:rPr>
          <w:rFonts w:cstheme="minorHAnsi"/>
          <w:sz w:val="32"/>
          <w:szCs w:val="32"/>
        </w:rPr>
        <w:t>So</w:t>
      </w:r>
      <w:proofErr w:type="gramEnd"/>
      <w:r w:rsidRPr="00D5796A">
        <w:rPr>
          <w:rFonts w:cstheme="minorHAnsi"/>
          <w:sz w:val="32"/>
          <w:szCs w:val="32"/>
        </w:rPr>
        <w:t xml:space="preserve"> I'm different. F**k it.’</w:t>
      </w:r>
    </w:p>
    <w:p w14:paraId="783E109E" w14:textId="77777777" w:rsidR="00864D9A" w:rsidRPr="00D5796A" w:rsidRDefault="00864D9A" w:rsidP="00864D9A">
      <w:pPr>
        <w:rPr>
          <w:rFonts w:cstheme="minorHAnsi"/>
          <w:color w:val="000000" w:themeColor="text1"/>
          <w:sz w:val="32"/>
          <w:szCs w:val="32"/>
          <w:shd w:val="clear" w:color="auto" w:fill="FFFFFF"/>
        </w:rPr>
      </w:pPr>
      <w:r w:rsidRPr="00D5796A">
        <w:rPr>
          <w:rFonts w:cstheme="minorHAnsi"/>
          <w:color w:val="000000" w:themeColor="text1"/>
          <w:sz w:val="32"/>
          <w:szCs w:val="32"/>
          <w:shd w:val="clear" w:color="auto" w:fill="FFFFFF"/>
        </w:rPr>
        <w:lastRenderedPageBreak/>
        <w:t>John C. Parkin &amp; Gaia Pollini. (2009).</w:t>
      </w:r>
      <w:r w:rsidRPr="00D5796A">
        <w:rPr>
          <w:rStyle w:val="apple-converted-space"/>
          <w:rFonts w:cstheme="minorHAnsi"/>
          <w:color w:val="000000" w:themeColor="text1"/>
          <w:sz w:val="32"/>
          <w:szCs w:val="32"/>
          <w:shd w:val="clear" w:color="auto" w:fill="FFFFFF"/>
        </w:rPr>
        <w:t> </w:t>
      </w:r>
      <w:r w:rsidRPr="00D5796A">
        <w:rPr>
          <w:rFonts w:cstheme="minorHAnsi"/>
          <w:i/>
          <w:iCs/>
          <w:color w:val="000000" w:themeColor="text1"/>
          <w:sz w:val="32"/>
          <w:szCs w:val="32"/>
          <w:shd w:val="clear" w:color="auto" w:fill="FFFFFF"/>
        </w:rPr>
        <w:t>the way of f**k it</w:t>
      </w:r>
      <w:r w:rsidRPr="00D5796A">
        <w:rPr>
          <w:rFonts w:cstheme="minorHAnsi"/>
          <w:color w:val="000000" w:themeColor="text1"/>
          <w:sz w:val="32"/>
          <w:szCs w:val="32"/>
          <w:shd w:val="clear" w:color="auto" w:fill="FFFFFF"/>
        </w:rPr>
        <w:t>. London: Hay House</w:t>
      </w:r>
    </w:p>
    <w:p w14:paraId="001076F0" w14:textId="77777777" w:rsidR="00864D9A" w:rsidRPr="00D5796A" w:rsidRDefault="00864D9A" w:rsidP="00864D9A">
      <w:pPr>
        <w:rPr>
          <w:rFonts w:cstheme="minorHAnsi"/>
          <w:b/>
          <w:bCs/>
          <w:sz w:val="32"/>
          <w:szCs w:val="32"/>
        </w:rPr>
      </w:pPr>
    </w:p>
    <w:p w14:paraId="12AF7A21" w14:textId="77777777" w:rsidR="00864D9A" w:rsidRPr="00D5796A" w:rsidRDefault="00864D9A" w:rsidP="00864D9A">
      <w:pPr>
        <w:rPr>
          <w:rFonts w:cstheme="minorHAnsi"/>
          <w:b/>
          <w:bCs/>
          <w:color w:val="0F4761" w:themeColor="accent1" w:themeShade="BF"/>
          <w:sz w:val="32"/>
          <w:szCs w:val="32"/>
        </w:rPr>
      </w:pPr>
      <w:r w:rsidRPr="00D5796A">
        <w:rPr>
          <w:rFonts w:cstheme="minorHAnsi"/>
          <w:color w:val="000000"/>
          <w:sz w:val="32"/>
          <w:szCs w:val="32"/>
          <w:shd w:val="clear" w:color="auto" w:fill="FFFFFF"/>
        </w:rPr>
        <w:t xml:space="preserve">James </w:t>
      </w:r>
      <w:proofErr w:type="spellStart"/>
      <w:r w:rsidRPr="00D5796A">
        <w:rPr>
          <w:rFonts w:cstheme="minorHAnsi"/>
          <w:color w:val="000000"/>
          <w:sz w:val="32"/>
          <w:szCs w:val="32"/>
          <w:shd w:val="clear" w:color="auto" w:fill="FFFFFF"/>
        </w:rPr>
        <w:t>Victore</w:t>
      </w:r>
      <w:proofErr w:type="spellEnd"/>
      <w:r w:rsidRPr="00D5796A">
        <w:rPr>
          <w:rFonts w:cstheme="minorHAnsi"/>
          <w:color w:val="000000"/>
          <w:sz w:val="32"/>
          <w:szCs w:val="32"/>
          <w:shd w:val="clear" w:color="auto" w:fill="FFFFFF"/>
        </w:rPr>
        <w:t>. (2019).</w:t>
      </w:r>
      <w:r w:rsidRPr="00D5796A">
        <w:rPr>
          <w:rStyle w:val="apple-converted-space"/>
          <w:rFonts w:cstheme="minorHAnsi"/>
          <w:color w:val="000000"/>
          <w:sz w:val="32"/>
          <w:szCs w:val="32"/>
          <w:shd w:val="clear" w:color="auto" w:fill="FFFFFF"/>
        </w:rPr>
        <w:t> </w:t>
      </w:r>
      <w:r w:rsidRPr="00D5796A">
        <w:rPr>
          <w:rFonts w:cstheme="minorHAnsi"/>
          <w:i/>
          <w:iCs/>
          <w:color w:val="000000"/>
          <w:sz w:val="32"/>
          <w:szCs w:val="32"/>
          <w:shd w:val="clear" w:color="auto" w:fill="FFFFFF"/>
        </w:rPr>
        <w:t xml:space="preserve">Feck </w:t>
      </w:r>
      <w:proofErr w:type="spellStart"/>
      <w:r w:rsidRPr="00D5796A">
        <w:rPr>
          <w:rFonts w:cstheme="minorHAnsi"/>
          <w:i/>
          <w:iCs/>
          <w:color w:val="000000"/>
          <w:sz w:val="32"/>
          <w:szCs w:val="32"/>
          <w:shd w:val="clear" w:color="auto" w:fill="FFFFFF"/>
        </w:rPr>
        <w:t>Perfuction</w:t>
      </w:r>
      <w:proofErr w:type="spellEnd"/>
      <w:r w:rsidRPr="00D5796A">
        <w:rPr>
          <w:rFonts w:cstheme="minorHAnsi"/>
          <w:color w:val="000000"/>
          <w:sz w:val="32"/>
          <w:szCs w:val="32"/>
          <w:shd w:val="clear" w:color="auto" w:fill="FFFFFF"/>
        </w:rPr>
        <w:t>. San Francisco: chronicle books. p.12</w:t>
      </w:r>
    </w:p>
    <w:p w14:paraId="70ED0C85" w14:textId="77777777" w:rsidR="00864D9A" w:rsidRPr="00D5796A" w:rsidRDefault="00864D9A" w:rsidP="00864D9A">
      <w:pPr>
        <w:rPr>
          <w:rFonts w:cstheme="minorHAnsi"/>
          <w:color w:val="000000" w:themeColor="text1"/>
          <w:sz w:val="32"/>
          <w:szCs w:val="32"/>
        </w:rPr>
      </w:pPr>
    </w:p>
    <w:p w14:paraId="51062B37" w14:textId="77777777" w:rsidR="00864D9A" w:rsidRPr="00D5796A" w:rsidRDefault="00864D9A" w:rsidP="00864D9A">
      <w:pPr>
        <w:rPr>
          <w:rFonts w:cstheme="minorHAnsi"/>
          <w:color w:val="000000"/>
          <w:sz w:val="32"/>
          <w:szCs w:val="32"/>
          <w:shd w:val="clear" w:color="auto" w:fill="FFFFFF"/>
        </w:rPr>
      </w:pPr>
      <w:r w:rsidRPr="00D5796A">
        <w:rPr>
          <w:rFonts w:cstheme="minorHAnsi"/>
          <w:color w:val="000000"/>
          <w:sz w:val="32"/>
          <w:szCs w:val="32"/>
          <w:shd w:val="clear" w:color="auto" w:fill="FFFFFF"/>
        </w:rPr>
        <w:t xml:space="preserve">James </w:t>
      </w:r>
      <w:proofErr w:type="spellStart"/>
      <w:r w:rsidRPr="00D5796A">
        <w:rPr>
          <w:rFonts w:cstheme="minorHAnsi"/>
          <w:color w:val="000000"/>
          <w:sz w:val="32"/>
          <w:szCs w:val="32"/>
          <w:shd w:val="clear" w:color="auto" w:fill="FFFFFF"/>
        </w:rPr>
        <w:t>Victore</w:t>
      </w:r>
      <w:proofErr w:type="spellEnd"/>
      <w:r w:rsidRPr="00D5796A">
        <w:rPr>
          <w:rFonts w:cstheme="minorHAnsi"/>
          <w:color w:val="000000"/>
          <w:sz w:val="32"/>
          <w:szCs w:val="32"/>
          <w:shd w:val="clear" w:color="auto" w:fill="FFFFFF"/>
        </w:rPr>
        <w:t>. (2019).</w:t>
      </w:r>
      <w:r w:rsidRPr="00D5796A">
        <w:rPr>
          <w:rStyle w:val="apple-converted-space"/>
          <w:rFonts w:cstheme="minorHAnsi"/>
          <w:color w:val="000000"/>
          <w:sz w:val="32"/>
          <w:szCs w:val="32"/>
          <w:shd w:val="clear" w:color="auto" w:fill="FFFFFF"/>
        </w:rPr>
        <w:t> </w:t>
      </w:r>
      <w:r w:rsidRPr="00D5796A">
        <w:rPr>
          <w:rFonts w:cstheme="minorHAnsi"/>
          <w:i/>
          <w:iCs/>
          <w:color w:val="000000"/>
          <w:sz w:val="32"/>
          <w:szCs w:val="32"/>
          <w:shd w:val="clear" w:color="auto" w:fill="FFFFFF"/>
        </w:rPr>
        <w:t xml:space="preserve">Feck </w:t>
      </w:r>
      <w:proofErr w:type="spellStart"/>
      <w:r w:rsidRPr="00D5796A">
        <w:rPr>
          <w:rFonts w:cstheme="minorHAnsi"/>
          <w:i/>
          <w:iCs/>
          <w:color w:val="000000"/>
          <w:sz w:val="32"/>
          <w:szCs w:val="32"/>
          <w:shd w:val="clear" w:color="auto" w:fill="FFFFFF"/>
        </w:rPr>
        <w:t>Perfuction</w:t>
      </w:r>
      <w:proofErr w:type="spellEnd"/>
      <w:r w:rsidRPr="00D5796A">
        <w:rPr>
          <w:rFonts w:cstheme="minorHAnsi"/>
          <w:color w:val="000000"/>
          <w:sz w:val="32"/>
          <w:szCs w:val="32"/>
          <w:shd w:val="clear" w:color="auto" w:fill="FFFFFF"/>
        </w:rPr>
        <w:t>. San Francisco: chronicle books. p.05</w:t>
      </w:r>
    </w:p>
    <w:p w14:paraId="74B4CFFE" w14:textId="77777777" w:rsidR="00864D9A" w:rsidRPr="00D5796A" w:rsidRDefault="00864D9A" w:rsidP="00864D9A">
      <w:pPr>
        <w:rPr>
          <w:rFonts w:cstheme="minorHAnsi"/>
          <w:color w:val="000000"/>
          <w:sz w:val="32"/>
          <w:szCs w:val="32"/>
          <w:shd w:val="clear" w:color="auto" w:fill="FFFFFF"/>
        </w:rPr>
      </w:pPr>
    </w:p>
    <w:p w14:paraId="579C3C82" w14:textId="77777777" w:rsidR="00864D9A" w:rsidRPr="006050B0" w:rsidRDefault="00864D9A" w:rsidP="00864D9A">
      <w:pPr>
        <w:rPr>
          <w:rFonts w:cstheme="minorHAnsi"/>
          <w:sz w:val="32"/>
          <w:szCs w:val="32"/>
        </w:rPr>
      </w:pPr>
      <w:r w:rsidRPr="00D5796A">
        <w:rPr>
          <w:rFonts w:cstheme="minorHAnsi"/>
          <w:color w:val="000000"/>
          <w:sz w:val="32"/>
          <w:szCs w:val="32"/>
          <w:shd w:val="clear" w:color="auto" w:fill="FFFFFF"/>
        </w:rPr>
        <w:t>David Pringle. (1998).</w:t>
      </w:r>
      <w:r w:rsidRPr="00D5796A">
        <w:rPr>
          <w:rStyle w:val="apple-converted-space"/>
          <w:rFonts w:cstheme="minorHAnsi"/>
          <w:color w:val="000000"/>
          <w:sz w:val="32"/>
          <w:szCs w:val="32"/>
          <w:shd w:val="clear" w:color="auto" w:fill="FFFFFF"/>
        </w:rPr>
        <w:t> </w:t>
      </w:r>
      <w:r w:rsidRPr="00D5796A">
        <w:rPr>
          <w:rFonts w:cstheme="minorHAnsi"/>
          <w:i/>
          <w:iCs/>
          <w:color w:val="000000"/>
          <w:sz w:val="32"/>
          <w:szCs w:val="32"/>
          <w:shd w:val="clear" w:color="auto" w:fill="FFFFFF"/>
        </w:rPr>
        <w:t>the ultimate encyclopaedia of fantasy</w:t>
      </w:r>
      <w:r w:rsidRPr="00D5796A">
        <w:rPr>
          <w:rFonts w:cstheme="minorHAnsi"/>
          <w:color w:val="000000"/>
          <w:sz w:val="32"/>
          <w:szCs w:val="32"/>
          <w:shd w:val="clear" w:color="auto" w:fill="FFFFFF"/>
        </w:rPr>
        <w:t>. London: Welbeck. p.7.</w:t>
      </w:r>
      <w:r w:rsidRPr="00D5796A">
        <w:rPr>
          <w:rFonts w:cstheme="minorHAnsi"/>
          <w:sz w:val="32"/>
          <w:szCs w:val="32"/>
        </w:rPr>
        <w:t xml:space="preserve"> </w:t>
      </w:r>
    </w:p>
    <w:p w14:paraId="1FCA1D06" w14:textId="77777777" w:rsidR="00864D9A" w:rsidRDefault="00864D9A" w:rsidP="00864D9A">
      <w:pPr>
        <w:rPr>
          <w:b/>
          <w:bCs/>
          <w:color w:val="0F4761" w:themeColor="accent1" w:themeShade="BF"/>
          <w:sz w:val="32"/>
          <w:szCs w:val="32"/>
        </w:rPr>
      </w:pPr>
    </w:p>
    <w:p w14:paraId="27C821D5" w14:textId="77777777" w:rsidR="00864D9A" w:rsidRDefault="00864D9A" w:rsidP="00864D9A">
      <w:pPr>
        <w:rPr>
          <w:b/>
          <w:bCs/>
          <w:sz w:val="32"/>
          <w:szCs w:val="32"/>
        </w:rPr>
      </w:pPr>
      <w:r>
        <w:rPr>
          <w:b/>
          <w:bCs/>
          <w:sz w:val="32"/>
          <w:szCs w:val="32"/>
        </w:rPr>
        <w:br w:type="page"/>
      </w:r>
    </w:p>
    <w:p w14:paraId="43C6BA20" w14:textId="77777777" w:rsidR="00864D9A" w:rsidRPr="00703BCB" w:rsidRDefault="00864D9A" w:rsidP="00864D9A">
      <w:pPr>
        <w:rPr>
          <w:b/>
          <w:bCs/>
          <w:sz w:val="32"/>
          <w:szCs w:val="32"/>
        </w:rPr>
      </w:pPr>
      <w:r w:rsidRPr="00703BCB">
        <w:rPr>
          <w:b/>
          <w:bCs/>
          <w:sz w:val="32"/>
          <w:szCs w:val="32"/>
        </w:rPr>
        <w:lastRenderedPageBreak/>
        <w:t xml:space="preserve">Task 2 </w:t>
      </w:r>
      <w:r>
        <w:rPr>
          <w:b/>
          <w:bCs/>
          <w:sz w:val="32"/>
          <w:szCs w:val="32"/>
        </w:rPr>
        <w:t>–</w:t>
      </w:r>
      <w:r w:rsidRPr="00703BCB">
        <w:rPr>
          <w:b/>
          <w:bCs/>
          <w:sz w:val="32"/>
          <w:szCs w:val="32"/>
        </w:rPr>
        <w:t xml:space="preserve"> </w:t>
      </w:r>
      <w:r>
        <w:rPr>
          <w:b/>
          <w:bCs/>
          <w:sz w:val="32"/>
          <w:szCs w:val="32"/>
        </w:rPr>
        <w:t>observational writing</w:t>
      </w:r>
    </w:p>
    <w:p w14:paraId="39DF3DFC" w14:textId="77777777" w:rsidR="00864D9A" w:rsidRPr="00703BCB" w:rsidRDefault="00864D9A" w:rsidP="00864D9A">
      <w:pPr>
        <w:rPr>
          <w:b/>
          <w:bCs/>
          <w:sz w:val="32"/>
          <w:szCs w:val="32"/>
        </w:rPr>
      </w:pPr>
    </w:p>
    <w:p w14:paraId="4459B6A7" w14:textId="77777777" w:rsidR="00864D9A" w:rsidRPr="00703BCB" w:rsidRDefault="00864D9A" w:rsidP="00864D9A">
      <w:pPr>
        <w:spacing w:before="100" w:beforeAutospacing="1" w:after="100" w:afterAutospacing="1"/>
        <w:rPr>
          <w:sz w:val="32"/>
          <w:szCs w:val="32"/>
        </w:rPr>
      </w:pPr>
      <w:r w:rsidRPr="00703BCB">
        <w:rPr>
          <w:sz w:val="32"/>
          <w:szCs w:val="32"/>
        </w:rPr>
        <w:t xml:space="preserve">Semiotics is the study of signs and symbolism. Charles Pierce suggests that Semiotics can be split into three sections Icon, Index, and Symbol. </w:t>
      </w:r>
    </w:p>
    <w:p w14:paraId="40C0F0CC" w14:textId="77777777" w:rsidR="00864D9A" w:rsidRPr="00703BCB" w:rsidRDefault="00864D9A" w:rsidP="00864D9A">
      <w:pPr>
        <w:spacing w:before="100" w:beforeAutospacing="1" w:after="100" w:afterAutospacing="1"/>
        <w:rPr>
          <w:rFonts w:ascii="-webkit-standard" w:hAnsi="-webkit-standard"/>
          <w:sz w:val="36"/>
          <w:szCs w:val="36"/>
        </w:rPr>
      </w:pPr>
      <w:r w:rsidRPr="00703BCB">
        <w:rPr>
          <w:sz w:val="32"/>
          <w:szCs w:val="32"/>
        </w:rPr>
        <w:t>Icon is when an object (the signifier) bears a direct resemblance to the signified (</w:t>
      </w:r>
      <w:proofErr w:type="spellStart"/>
      <w:r w:rsidRPr="00703BCB">
        <w:rPr>
          <w:sz w:val="32"/>
          <w:szCs w:val="32"/>
        </w:rPr>
        <w:t>eg</w:t>
      </w:r>
      <w:proofErr w:type="spellEnd"/>
      <w:r w:rsidRPr="00703BCB">
        <w:rPr>
          <w:sz w:val="32"/>
          <w:szCs w:val="32"/>
        </w:rPr>
        <w:t xml:space="preserve"> a photograph), explained by Charles pierce as </w:t>
      </w:r>
      <w:r w:rsidRPr="00703BCB">
        <w:rPr>
          <w:rFonts w:ascii="-webkit-standard" w:hAnsi="-webkit-standard"/>
          <w:sz w:val="32"/>
          <w:szCs w:val="32"/>
        </w:rPr>
        <w:t xml:space="preserve">'every picture (however conventional its method)' is an icon </w:t>
      </w:r>
      <w:r w:rsidRPr="00703BCB">
        <w:rPr>
          <w:rFonts w:cstheme="minorHAnsi"/>
          <w:sz w:val="32"/>
          <w:szCs w:val="32"/>
        </w:rPr>
        <w:t xml:space="preserve">(pierce, 1931-58, </w:t>
      </w:r>
      <w:r w:rsidRPr="00703BCB">
        <w:rPr>
          <w:rFonts w:ascii="-webkit-standard" w:hAnsi="-webkit-standard"/>
          <w:sz w:val="32"/>
          <w:szCs w:val="32"/>
        </w:rPr>
        <w:t>2.279).</w:t>
      </w:r>
      <w:r w:rsidRPr="00703BCB">
        <w:rPr>
          <w:rFonts w:ascii="-webkit-standard" w:hAnsi="-webkit-standard"/>
          <w:sz w:val="36"/>
          <w:szCs w:val="36"/>
        </w:rPr>
        <w:t xml:space="preserve"> </w:t>
      </w:r>
    </w:p>
    <w:p w14:paraId="44E28A91" w14:textId="77777777" w:rsidR="00864D9A" w:rsidRPr="00703BCB" w:rsidRDefault="00864D9A" w:rsidP="00864D9A">
      <w:pPr>
        <w:spacing w:before="100" w:beforeAutospacing="1" w:after="100" w:afterAutospacing="1"/>
        <w:rPr>
          <w:rFonts w:cstheme="minorHAnsi"/>
          <w:sz w:val="32"/>
          <w:szCs w:val="32"/>
        </w:rPr>
      </w:pPr>
      <w:r w:rsidRPr="00703BCB">
        <w:rPr>
          <w:rFonts w:eastAsia="Times New Roman" w:cstheme="minorHAnsi"/>
          <w:kern w:val="0"/>
          <w:sz w:val="32"/>
          <w:szCs w:val="32"/>
          <w:lang w:eastAsia="en-GB"/>
          <w14:ligatures w14:val="none"/>
        </w:rPr>
        <w:t xml:space="preserve">Index refers to </w:t>
      </w:r>
      <w:proofErr w:type="gramStart"/>
      <w:r w:rsidRPr="00703BCB">
        <w:rPr>
          <w:rFonts w:eastAsia="Times New Roman" w:cstheme="minorHAnsi"/>
          <w:kern w:val="0"/>
          <w:sz w:val="32"/>
          <w:szCs w:val="32"/>
          <w:lang w:eastAsia="en-GB"/>
          <w14:ligatures w14:val="none"/>
        </w:rPr>
        <w:t xml:space="preserve">a </w:t>
      </w:r>
      <w:r w:rsidRPr="00703BCB">
        <w:rPr>
          <w:rStyle w:val="apple-converted-space"/>
          <w:rFonts w:cstheme="minorHAnsi"/>
          <w:sz w:val="32"/>
          <w:szCs w:val="32"/>
        </w:rPr>
        <w:t> </w:t>
      </w:r>
      <w:r w:rsidRPr="00703BCB">
        <w:rPr>
          <w:rFonts w:cstheme="minorHAnsi"/>
          <w:sz w:val="32"/>
          <w:szCs w:val="32"/>
        </w:rPr>
        <w:t>'</w:t>
      </w:r>
      <w:proofErr w:type="gramEnd"/>
      <w:r w:rsidRPr="00703BCB">
        <w:rPr>
          <w:rFonts w:cstheme="minorHAnsi"/>
          <w:sz w:val="32"/>
          <w:szCs w:val="32"/>
        </w:rPr>
        <w:t>genuine relation' between the 'sign' and the</w:t>
      </w:r>
      <w:r w:rsidRPr="00703BCB">
        <w:rPr>
          <w:rStyle w:val="apple-converted-space"/>
          <w:rFonts w:cstheme="minorHAnsi"/>
          <w:sz w:val="32"/>
          <w:szCs w:val="32"/>
        </w:rPr>
        <w:t> </w:t>
      </w:r>
      <w:r w:rsidRPr="00703BCB">
        <w:rPr>
          <w:rFonts w:cstheme="minorHAnsi"/>
          <w:i/>
          <w:iCs/>
          <w:sz w:val="32"/>
          <w:szCs w:val="32"/>
        </w:rPr>
        <w:t>object</w:t>
      </w:r>
      <w:r w:rsidRPr="00703BCB">
        <w:rPr>
          <w:rStyle w:val="apple-converted-space"/>
          <w:rFonts w:cstheme="minorHAnsi"/>
          <w:sz w:val="32"/>
          <w:szCs w:val="32"/>
        </w:rPr>
        <w:t> </w:t>
      </w:r>
      <w:r w:rsidRPr="00703BCB">
        <w:rPr>
          <w:rFonts w:cstheme="minorHAnsi"/>
          <w:sz w:val="32"/>
          <w:szCs w:val="32"/>
        </w:rPr>
        <w:t>which does not depend purely on 'the interpreting mind' (pierce, 1931-58, 2.92,298) explaining that index is when the signifier does not look exactly like the signified but it does have a direct connection. For example, Fire could be the object, and the image could be of flames, there is a direct connection between to two that would be obvious to everyone, without needing any other information.</w:t>
      </w:r>
    </w:p>
    <w:p w14:paraId="41EAA8F4" w14:textId="77777777" w:rsidR="00864D9A" w:rsidRPr="00703BCB" w:rsidRDefault="00864D9A" w:rsidP="00864D9A">
      <w:pPr>
        <w:spacing w:before="100" w:beforeAutospacing="1" w:after="100" w:afterAutospacing="1"/>
        <w:rPr>
          <w:rFonts w:ascii="-webkit-standard" w:hAnsi="-webkit-standard"/>
          <w:sz w:val="36"/>
          <w:szCs w:val="36"/>
        </w:rPr>
      </w:pPr>
      <w:r w:rsidRPr="00703BCB">
        <w:rPr>
          <w:rFonts w:cstheme="minorHAnsi"/>
          <w:sz w:val="32"/>
          <w:szCs w:val="32"/>
        </w:rPr>
        <w:t xml:space="preserve">Symbol is when the signifier has no connection to the signified except cultural and social meanings as </w:t>
      </w:r>
      <w:r>
        <w:rPr>
          <w:rFonts w:cstheme="minorHAnsi"/>
          <w:sz w:val="32"/>
          <w:szCs w:val="32"/>
        </w:rPr>
        <w:t>P</w:t>
      </w:r>
      <w:r w:rsidRPr="00703BCB">
        <w:rPr>
          <w:rFonts w:cstheme="minorHAnsi"/>
          <w:sz w:val="32"/>
          <w:szCs w:val="32"/>
        </w:rPr>
        <w:t>ierce</w:t>
      </w:r>
      <w:r>
        <w:rPr>
          <w:rFonts w:cstheme="minorHAnsi"/>
          <w:sz w:val="32"/>
          <w:szCs w:val="32"/>
        </w:rPr>
        <w:t xml:space="preserve"> explains</w:t>
      </w:r>
      <w:r w:rsidRPr="00703BCB">
        <w:rPr>
          <w:rFonts w:cstheme="minorHAnsi"/>
          <w:sz w:val="32"/>
          <w:szCs w:val="32"/>
        </w:rPr>
        <w:t xml:space="preserve"> 'a sign which refers to the object that it denotes by virtue of a law, usually an association of general ideas, which operates to cause the symbol to be interpreted as referring to that object'</w:t>
      </w:r>
      <w:r w:rsidRPr="00703BCB">
        <w:rPr>
          <w:rStyle w:val="apple-converted-space"/>
          <w:rFonts w:cstheme="minorHAnsi"/>
          <w:sz w:val="32"/>
          <w:szCs w:val="32"/>
        </w:rPr>
        <w:t> </w:t>
      </w:r>
      <w:r w:rsidRPr="00703BCB">
        <w:rPr>
          <w:rFonts w:cstheme="minorHAnsi"/>
          <w:sz w:val="32"/>
          <w:szCs w:val="32"/>
        </w:rPr>
        <w:t>(</w:t>
      </w:r>
      <w:r>
        <w:rPr>
          <w:rFonts w:cstheme="minorHAnsi"/>
          <w:sz w:val="32"/>
          <w:szCs w:val="32"/>
        </w:rPr>
        <w:t>P</w:t>
      </w:r>
      <w:r w:rsidRPr="00703BCB">
        <w:rPr>
          <w:rFonts w:cstheme="minorHAnsi"/>
          <w:sz w:val="32"/>
          <w:szCs w:val="32"/>
        </w:rPr>
        <w:t>ierce, 1931-58,</w:t>
      </w:r>
      <w:r w:rsidRPr="00703BCB">
        <w:rPr>
          <w:rStyle w:val="apple-converted-space"/>
          <w:rFonts w:cstheme="minorHAnsi"/>
          <w:sz w:val="32"/>
          <w:szCs w:val="32"/>
        </w:rPr>
        <w:t xml:space="preserve"> 2.249) for example, how a green light means ‘go’, or how a silhouette of a man means ‘men’s toilets’.</w:t>
      </w:r>
      <w:r>
        <w:rPr>
          <w:rStyle w:val="apple-converted-space"/>
          <w:rFonts w:cstheme="minorHAnsi"/>
          <w:sz w:val="32"/>
          <w:szCs w:val="32"/>
        </w:rPr>
        <w:t xml:space="preserve"> We only know the relationship because we have learned it.</w:t>
      </w:r>
    </w:p>
    <w:p w14:paraId="62606F08" w14:textId="77777777" w:rsidR="00864D9A" w:rsidRPr="00D5796A" w:rsidRDefault="00864D9A" w:rsidP="00864D9A">
      <w:pPr>
        <w:spacing w:before="100" w:beforeAutospacing="1" w:after="100" w:afterAutospacing="1"/>
        <w:rPr>
          <w:rFonts w:ascii="-webkit-standard" w:hAnsi="-webkit-standard"/>
          <w:color w:val="000000"/>
          <w:sz w:val="36"/>
          <w:szCs w:val="36"/>
        </w:rPr>
      </w:pPr>
    </w:p>
    <w:p w14:paraId="2890704E" w14:textId="77777777" w:rsidR="00864D9A" w:rsidRDefault="00864D9A" w:rsidP="00864D9A">
      <w:pPr>
        <w:rPr>
          <w:sz w:val="32"/>
          <w:szCs w:val="32"/>
        </w:rPr>
      </w:pPr>
      <w:r>
        <w:rPr>
          <w:noProof/>
          <w:sz w:val="32"/>
          <w:szCs w:val="32"/>
        </w:rPr>
        <w:lastRenderedPageBreak/>
        <w:drawing>
          <wp:inline distT="0" distB="0" distL="0" distR="0" wp14:anchorId="3929EF56" wp14:editId="18CF770F">
            <wp:extent cx="5731510" cy="2698750"/>
            <wp:effectExtent l="0" t="0" r="0" b="6350"/>
            <wp:docPr id="1976130195" name="Picture 1" descr="A cartoon character on a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130195" name="Picture 1" descr="A cartoon character on a boat&#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2698750"/>
                    </a:xfrm>
                    <a:prstGeom prst="rect">
                      <a:avLst/>
                    </a:prstGeom>
                  </pic:spPr>
                </pic:pic>
              </a:graphicData>
            </a:graphic>
          </wp:inline>
        </w:drawing>
      </w:r>
    </w:p>
    <w:p w14:paraId="4831377A" w14:textId="77777777" w:rsidR="00864D9A" w:rsidRDefault="00864D9A" w:rsidP="00864D9A">
      <w:pPr>
        <w:rPr>
          <w:sz w:val="32"/>
          <w:szCs w:val="32"/>
        </w:rPr>
      </w:pPr>
      <w:r>
        <w:rPr>
          <w:sz w:val="32"/>
          <w:szCs w:val="32"/>
        </w:rPr>
        <w:t xml:space="preserve">On a denotative level they are telling us to come and visit Australia by showing a nice location, activity and day. On a connotative level they are suggesting Australia is bright, sunny, and welcoming all the time and that it has lots of luxury places to </w:t>
      </w:r>
      <w:proofErr w:type="gramStart"/>
      <w:r>
        <w:rPr>
          <w:sz w:val="32"/>
          <w:szCs w:val="32"/>
        </w:rPr>
        <w:t>visit, and</w:t>
      </w:r>
      <w:proofErr w:type="gramEnd"/>
      <w:r>
        <w:rPr>
          <w:sz w:val="32"/>
          <w:szCs w:val="32"/>
        </w:rPr>
        <w:t xml:space="preserve"> would be a good romantic getaway. The message that they want us to visit Australia is clear, and the composition suggests that they are showing off their best sites and that you should visit their landmark locations.</w:t>
      </w:r>
    </w:p>
    <w:p w14:paraId="232A26AD" w14:textId="77777777" w:rsidR="00864D9A" w:rsidRDefault="00864D9A" w:rsidP="00864D9A">
      <w:pPr>
        <w:rPr>
          <w:sz w:val="32"/>
          <w:szCs w:val="32"/>
        </w:rPr>
      </w:pPr>
      <w:r>
        <w:rPr>
          <w:sz w:val="32"/>
          <w:szCs w:val="32"/>
        </w:rPr>
        <w:t>My first impression of this ad was that its welcoming,</w:t>
      </w:r>
      <w:r w:rsidRPr="001321FF">
        <w:rPr>
          <w:sz w:val="32"/>
          <w:szCs w:val="32"/>
        </w:rPr>
        <w:t xml:space="preserve"> </w:t>
      </w:r>
      <w:r>
        <w:rPr>
          <w:sz w:val="32"/>
          <w:szCs w:val="32"/>
        </w:rPr>
        <w:t xml:space="preserve">sunny, and bright, almost blinding, it stood out massively from everything else on my screen and I noticed it straight away. It grabbed my </w:t>
      </w:r>
      <w:proofErr w:type="gramStart"/>
      <w:r>
        <w:rPr>
          <w:sz w:val="32"/>
          <w:szCs w:val="32"/>
        </w:rPr>
        <w:t>attention</w:t>
      </w:r>
      <w:proofErr w:type="gramEnd"/>
      <w:r>
        <w:rPr>
          <w:sz w:val="32"/>
          <w:szCs w:val="32"/>
        </w:rPr>
        <w:t xml:space="preserve"> and the brightest part draws attention to where the kangaroo is pointing – at Sydney Opera House, a key location in Australia. Most of the colours are yellows and oranges, basking everything in a golden glow, with bright light blues in the background. There are multiple fonts used, most being plain white with blocky shapes and on the smaller side, however one is much bigger than the rest and looks like it’s made up of pen strokes and is a yellow/orange ombre, making it stand out and seem kinder and explosive. The typeface shows me that they are excited for people to visit their country. The ‘main character’ of this ad is the kangaroo teddy that is wearing a yellow shirt with the map of Australia on it, clearly showing that it loves the country, </w:t>
      </w:r>
      <w:r>
        <w:rPr>
          <w:sz w:val="32"/>
          <w:szCs w:val="32"/>
        </w:rPr>
        <w:lastRenderedPageBreak/>
        <w:t xml:space="preserve">pointing to the city, the yellow shirt shows that the kangaroo is joyful and energetic. </w:t>
      </w:r>
    </w:p>
    <w:p w14:paraId="231A8F25" w14:textId="77777777" w:rsidR="00864D9A" w:rsidRDefault="00864D9A" w:rsidP="00864D9A">
      <w:pPr>
        <w:rPr>
          <w:sz w:val="32"/>
          <w:szCs w:val="32"/>
        </w:rPr>
      </w:pPr>
      <w:r>
        <w:rPr>
          <w:sz w:val="32"/>
          <w:szCs w:val="32"/>
        </w:rPr>
        <w:t xml:space="preserve">This advert uses a mixture of the three types of semiotics to get its message across. Icon is shown with the Sidney Opera house and scene in the background, Index is used with the </w:t>
      </w:r>
      <w:proofErr w:type="gramStart"/>
      <w:r>
        <w:rPr>
          <w:sz w:val="32"/>
          <w:szCs w:val="32"/>
        </w:rPr>
        <w:t>Kangaroo ,</w:t>
      </w:r>
      <w:proofErr w:type="gramEnd"/>
      <w:r>
        <w:rPr>
          <w:sz w:val="32"/>
          <w:szCs w:val="32"/>
        </w:rPr>
        <w:t xml:space="preserve"> and Symbol is used with the text </w:t>
      </w:r>
      <w:proofErr w:type="spellStart"/>
      <w:r>
        <w:rPr>
          <w:sz w:val="32"/>
          <w:szCs w:val="32"/>
        </w:rPr>
        <w:t>G’day</w:t>
      </w:r>
      <w:proofErr w:type="spellEnd"/>
      <w:r>
        <w:rPr>
          <w:sz w:val="32"/>
          <w:szCs w:val="32"/>
        </w:rPr>
        <w:t xml:space="preserve"> which is a phrase that we associate with Australia because we have learned the connection.</w:t>
      </w:r>
    </w:p>
    <w:p w14:paraId="4CF23F2E" w14:textId="77777777" w:rsidR="00864D9A" w:rsidRDefault="00864D9A" w:rsidP="00864D9A">
      <w:pPr>
        <w:rPr>
          <w:sz w:val="32"/>
          <w:szCs w:val="32"/>
        </w:rPr>
      </w:pPr>
    </w:p>
    <w:p w14:paraId="046E9F28" w14:textId="77777777" w:rsidR="00864D9A" w:rsidRDefault="00864D9A" w:rsidP="00864D9A">
      <w:pPr>
        <w:rPr>
          <w:sz w:val="32"/>
          <w:szCs w:val="32"/>
        </w:rPr>
      </w:pPr>
    </w:p>
    <w:p w14:paraId="22DC7409" w14:textId="77777777" w:rsidR="00864D9A" w:rsidRPr="00D03162" w:rsidRDefault="00864D9A" w:rsidP="00864D9A">
      <w:pPr>
        <w:spacing w:before="100" w:beforeAutospacing="1" w:after="100" w:afterAutospacing="1"/>
        <w:rPr>
          <w:rFonts w:cstheme="minorHAnsi"/>
          <w:b/>
          <w:bCs/>
          <w:color w:val="000000"/>
          <w:sz w:val="36"/>
          <w:szCs w:val="36"/>
        </w:rPr>
      </w:pPr>
      <w:r w:rsidRPr="00D03162">
        <w:rPr>
          <w:rFonts w:cstheme="minorHAnsi"/>
          <w:b/>
          <w:bCs/>
          <w:color w:val="000000"/>
          <w:sz w:val="36"/>
          <w:szCs w:val="36"/>
        </w:rPr>
        <w:t>Bibliography:</w:t>
      </w:r>
    </w:p>
    <w:p w14:paraId="7E5C4113" w14:textId="77777777" w:rsidR="00864D9A" w:rsidRDefault="00864D9A" w:rsidP="00864D9A">
      <w:pPr>
        <w:spacing w:before="100" w:beforeAutospacing="1" w:after="100" w:afterAutospacing="1"/>
        <w:ind w:left="360"/>
        <w:jc w:val="both"/>
        <w:rPr>
          <w:rFonts w:ascii="-webkit-standard" w:hAnsi="-webkit-standard"/>
          <w:color w:val="0F4761" w:themeColor="accent1" w:themeShade="BF"/>
          <w:sz w:val="32"/>
          <w:szCs w:val="32"/>
        </w:rPr>
      </w:pPr>
      <w:r w:rsidRPr="00D03162">
        <w:rPr>
          <w:rFonts w:eastAsia="Times New Roman" w:cstheme="minorHAnsi"/>
          <w:color w:val="000000"/>
          <w:kern w:val="0"/>
          <w:sz w:val="32"/>
          <w:szCs w:val="32"/>
          <w:lang w:eastAsia="en-GB"/>
          <w14:ligatures w14:val="none"/>
        </w:rPr>
        <w:t>Peirce, Charles Sanders (1931-58): </w:t>
      </w:r>
      <w:r w:rsidRPr="00D03162">
        <w:rPr>
          <w:rFonts w:eastAsia="Times New Roman" w:cstheme="minorHAnsi"/>
          <w:i/>
          <w:iCs/>
          <w:color w:val="000000"/>
          <w:kern w:val="0"/>
          <w:sz w:val="32"/>
          <w:szCs w:val="32"/>
          <w:lang w:eastAsia="en-GB"/>
          <w14:ligatures w14:val="none"/>
        </w:rPr>
        <w:t>Collected Writings</w:t>
      </w:r>
      <w:r w:rsidRPr="00D03162">
        <w:rPr>
          <w:rFonts w:eastAsia="Times New Roman" w:cstheme="minorHAnsi"/>
          <w:color w:val="000000"/>
          <w:kern w:val="0"/>
          <w:sz w:val="32"/>
          <w:szCs w:val="32"/>
          <w:lang w:eastAsia="en-GB"/>
          <w14:ligatures w14:val="none"/>
        </w:rPr>
        <w:t xml:space="preserve"> (8 Vols.). (Ed. Charles Hartshorne, Paul Weiss &amp; Arthur W Burks). Cambridge, MA: Harvard University Press, </w:t>
      </w:r>
    </w:p>
    <w:p w14:paraId="343984DE" w14:textId="77777777" w:rsidR="00864D9A" w:rsidRPr="000F7840" w:rsidRDefault="00864D9A" w:rsidP="00864D9A">
      <w:pPr>
        <w:spacing w:before="100" w:beforeAutospacing="1" w:after="100" w:afterAutospacing="1"/>
        <w:ind w:left="360"/>
        <w:jc w:val="both"/>
        <w:rPr>
          <w:rFonts w:ascii="-webkit-standard" w:hAnsi="-webkit-standard"/>
          <w:color w:val="0F4761" w:themeColor="accent1" w:themeShade="BF"/>
          <w:sz w:val="32"/>
          <w:szCs w:val="32"/>
        </w:rPr>
      </w:pPr>
    </w:p>
    <w:p w14:paraId="1DAB0201" w14:textId="77777777" w:rsidR="00864D9A" w:rsidRDefault="00864D9A" w:rsidP="00864D9A">
      <w:pPr>
        <w:rPr>
          <w:b/>
          <w:bCs/>
          <w:color w:val="0B769F" w:themeColor="accent4" w:themeShade="BF"/>
          <w:sz w:val="32"/>
          <w:szCs w:val="32"/>
        </w:rPr>
      </w:pPr>
    </w:p>
    <w:p w14:paraId="4478B389" w14:textId="77777777" w:rsidR="00864D9A" w:rsidRDefault="00864D9A" w:rsidP="00864D9A">
      <w:pPr>
        <w:rPr>
          <w:b/>
          <w:bCs/>
          <w:sz w:val="32"/>
          <w:szCs w:val="32"/>
        </w:rPr>
      </w:pPr>
      <w:r>
        <w:rPr>
          <w:b/>
          <w:bCs/>
          <w:sz w:val="32"/>
          <w:szCs w:val="32"/>
        </w:rPr>
        <w:br w:type="page"/>
      </w:r>
    </w:p>
    <w:p w14:paraId="658C5A12" w14:textId="77777777" w:rsidR="00864D9A" w:rsidRPr="00E230D0" w:rsidRDefault="00864D9A" w:rsidP="00864D9A">
      <w:pPr>
        <w:rPr>
          <w:sz w:val="32"/>
          <w:szCs w:val="32"/>
        </w:rPr>
      </w:pPr>
      <w:r w:rsidRPr="00E230D0">
        <w:rPr>
          <w:b/>
          <w:bCs/>
          <w:sz w:val="32"/>
          <w:szCs w:val="32"/>
        </w:rPr>
        <w:lastRenderedPageBreak/>
        <w:t xml:space="preserve">Task 3 - </w:t>
      </w:r>
      <w:r w:rsidRPr="00E230D0">
        <w:rPr>
          <w:sz w:val="32"/>
          <w:szCs w:val="32"/>
        </w:rPr>
        <w:t>practice-based writing</w:t>
      </w:r>
    </w:p>
    <w:p w14:paraId="5468536F" w14:textId="77777777" w:rsidR="00864D9A" w:rsidRPr="00E230D0" w:rsidRDefault="00864D9A" w:rsidP="00864D9A">
      <w:pPr>
        <w:rPr>
          <w:b/>
          <w:bCs/>
          <w:sz w:val="32"/>
          <w:szCs w:val="32"/>
        </w:rPr>
      </w:pPr>
    </w:p>
    <w:p w14:paraId="41559C92" w14:textId="77777777" w:rsidR="00864D9A" w:rsidRPr="00E230D0" w:rsidRDefault="00864D9A" w:rsidP="00864D9A">
      <w:pPr>
        <w:rPr>
          <w:b/>
          <w:bCs/>
          <w:sz w:val="32"/>
          <w:szCs w:val="32"/>
        </w:rPr>
      </w:pPr>
      <w:r w:rsidRPr="00E230D0">
        <w:rPr>
          <w:b/>
          <w:bCs/>
          <w:noProof/>
          <w:sz w:val="32"/>
          <w:szCs w:val="32"/>
        </w:rPr>
        <w:drawing>
          <wp:inline distT="0" distB="0" distL="0" distR="0" wp14:anchorId="6A17327E" wp14:editId="16F906E2">
            <wp:extent cx="5731510" cy="3641725"/>
            <wp:effectExtent l="0" t="0" r="0" b="3175"/>
            <wp:docPr id="1109148528" name="Picture 2" descr="A close-up of a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148528" name="Picture 2" descr="A close-up of a fac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641725"/>
                    </a:xfrm>
                    <a:prstGeom prst="rect">
                      <a:avLst/>
                    </a:prstGeom>
                  </pic:spPr>
                </pic:pic>
              </a:graphicData>
            </a:graphic>
          </wp:inline>
        </w:drawing>
      </w:r>
    </w:p>
    <w:p w14:paraId="0C645F50" w14:textId="77777777" w:rsidR="00864D9A" w:rsidRPr="00E230D0" w:rsidRDefault="00864D9A" w:rsidP="00864D9A">
      <w:pPr>
        <w:rPr>
          <w:sz w:val="32"/>
          <w:szCs w:val="32"/>
        </w:rPr>
      </w:pPr>
    </w:p>
    <w:p w14:paraId="01A9447A" w14:textId="77777777" w:rsidR="00864D9A" w:rsidRPr="00E230D0" w:rsidRDefault="00864D9A" w:rsidP="00864D9A">
      <w:pPr>
        <w:rPr>
          <w:sz w:val="32"/>
          <w:szCs w:val="32"/>
        </w:rPr>
      </w:pPr>
      <w:r w:rsidRPr="00E230D0">
        <w:rPr>
          <w:sz w:val="32"/>
          <w:szCs w:val="32"/>
        </w:rPr>
        <w:t xml:space="preserve">Object – The object that I have chosen is the Sculpture called ‘silent evolution’ by Jason </w:t>
      </w:r>
      <w:proofErr w:type="spellStart"/>
      <w:r w:rsidRPr="00E230D0">
        <w:rPr>
          <w:sz w:val="32"/>
          <w:szCs w:val="32"/>
        </w:rPr>
        <w:t>deCaires</w:t>
      </w:r>
      <w:proofErr w:type="spellEnd"/>
      <w:r w:rsidRPr="00E230D0">
        <w:rPr>
          <w:sz w:val="32"/>
          <w:szCs w:val="32"/>
        </w:rPr>
        <w:t xml:space="preserve"> Taylor. The sculpture is part of an underwater museum in Mexico, that is home to over 500 statues, </w:t>
      </w:r>
      <w:proofErr w:type="spellStart"/>
      <w:r w:rsidRPr="00E230D0">
        <w:rPr>
          <w:sz w:val="32"/>
          <w:szCs w:val="32"/>
        </w:rPr>
        <w:t>deCaires</w:t>
      </w:r>
      <w:proofErr w:type="spellEnd"/>
      <w:r w:rsidRPr="00E230D0">
        <w:rPr>
          <w:sz w:val="32"/>
          <w:szCs w:val="32"/>
        </w:rPr>
        <w:t xml:space="preserve"> Taylor </w:t>
      </w:r>
      <w:proofErr w:type="gramStart"/>
      <w:r w:rsidRPr="00E230D0">
        <w:rPr>
          <w:sz w:val="32"/>
          <w:szCs w:val="32"/>
        </w:rPr>
        <w:t>says</w:t>
      </w:r>
      <w:proofErr w:type="gramEnd"/>
      <w:r w:rsidRPr="00E230D0">
        <w:rPr>
          <w:sz w:val="32"/>
          <w:szCs w:val="32"/>
        </w:rPr>
        <w:t xml:space="preserve"> </w:t>
      </w:r>
      <w:r w:rsidRPr="00E230D0">
        <w:rPr>
          <w:rStyle w:val="Strong"/>
          <w:rFonts w:cstheme="minorHAnsi"/>
          <w:sz w:val="32"/>
          <w:szCs w:val="32"/>
          <w:bdr w:val="none" w:sz="0" w:space="0" w:color="auto" w:frame="1"/>
        </w:rPr>
        <w:t>‘What’s interesting under water is that you can repeat the same design, but because it’s colonized differently, each piece is still unique’</w:t>
      </w:r>
      <w:r w:rsidRPr="00E230D0">
        <w:rPr>
          <w:sz w:val="32"/>
          <w:szCs w:val="32"/>
        </w:rPr>
        <w:t xml:space="preserve"> (</w:t>
      </w:r>
      <w:proofErr w:type="spellStart"/>
      <w:r w:rsidRPr="00E230D0">
        <w:rPr>
          <w:sz w:val="32"/>
          <w:szCs w:val="32"/>
        </w:rPr>
        <w:t>deCaires</w:t>
      </w:r>
      <w:proofErr w:type="spellEnd"/>
      <w:r w:rsidRPr="00E230D0">
        <w:rPr>
          <w:sz w:val="32"/>
          <w:szCs w:val="32"/>
        </w:rPr>
        <w:t xml:space="preserve"> Taylor, 2021). people can visit via scuba diving or snorkelling. The underwater museum has thousands of visitors per year</w:t>
      </w:r>
    </w:p>
    <w:p w14:paraId="55B4A993" w14:textId="77777777" w:rsidR="00864D9A" w:rsidRPr="00E230D0" w:rsidRDefault="00864D9A" w:rsidP="00864D9A">
      <w:pPr>
        <w:rPr>
          <w:sz w:val="32"/>
          <w:szCs w:val="32"/>
        </w:rPr>
      </w:pPr>
    </w:p>
    <w:p w14:paraId="0EDA6185" w14:textId="77777777" w:rsidR="00864D9A" w:rsidRPr="00E230D0" w:rsidRDefault="00864D9A" w:rsidP="00864D9A">
      <w:pPr>
        <w:rPr>
          <w:sz w:val="32"/>
          <w:szCs w:val="32"/>
        </w:rPr>
      </w:pPr>
      <w:r w:rsidRPr="00E230D0">
        <w:rPr>
          <w:sz w:val="32"/>
          <w:szCs w:val="32"/>
        </w:rPr>
        <w:t xml:space="preserve">Keyword – The Keyword that I feel clashes with this object is </w:t>
      </w:r>
      <w:r w:rsidRPr="00E230D0">
        <w:rPr>
          <w:b/>
          <w:bCs/>
          <w:sz w:val="32"/>
          <w:szCs w:val="32"/>
          <w:u w:val="single"/>
        </w:rPr>
        <w:t>Industrial,</w:t>
      </w:r>
      <w:r w:rsidRPr="00E230D0">
        <w:rPr>
          <w:sz w:val="32"/>
          <w:szCs w:val="32"/>
        </w:rPr>
        <w:t xml:space="preserve"> because the sculpture looks organic, and appears to blend into the surrounding coral reef environment.</w:t>
      </w:r>
    </w:p>
    <w:p w14:paraId="6ADBE695" w14:textId="77777777" w:rsidR="00864D9A" w:rsidRPr="00E230D0" w:rsidRDefault="00864D9A" w:rsidP="00864D9A">
      <w:pPr>
        <w:rPr>
          <w:sz w:val="32"/>
          <w:szCs w:val="32"/>
        </w:rPr>
      </w:pPr>
    </w:p>
    <w:p w14:paraId="1129D5F9" w14:textId="77777777" w:rsidR="00864D9A" w:rsidRPr="00E230D0" w:rsidRDefault="00864D9A" w:rsidP="00864D9A">
      <w:pPr>
        <w:rPr>
          <w:sz w:val="32"/>
          <w:szCs w:val="32"/>
        </w:rPr>
      </w:pPr>
      <w:r w:rsidRPr="00E230D0">
        <w:rPr>
          <w:sz w:val="32"/>
          <w:szCs w:val="32"/>
        </w:rPr>
        <w:t xml:space="preserve">Link – Even though the sculptures look organic they are actually made of a specially mixed PH neutral </w:t>
      </w:r>
      <w:proofErr w:type="gramStart"/>
      <w:r w:rsidRPr="00E230D0">
        <w:rPr>
          <w:sz w:val="32"/>
          <w:szCs w:val="32"/>
        </w:rPr>
        <w:t>cement ,they</w:t>
      </w:r>
      <w:proofErr w:type="gramEnd"/>
      <w:r w:rsidRPr="00E230D0">
        <w:rPr>
          <w:sz w:val="32"/>
          <w:szCs w:val="32"/>
        </w:rPr>
        <w:t xml:space="preserve"> are then placed downstream of a coral reef to encourage the growth of corals in the area. Although the statues are made of cement, once they are </w:t>
      </w:r>
      <w:proofErr w:type="gramStart"/>
      <w:r w:rsidRPr="00E230D0">
        <w:rPr>
          <w:sz w:val="32"/>
          <w:szCs w:val="32"/>
        </w:rPr>
        <w:t xml:space="preserve">submerged </w:t>
      </w:r>
      <w:r>
        <w:rPr>
          <w:sz w:val="32"/>
          <w:szCs w:val="32"/>
        </w:rPr>
        <w:t>,</w:t>
      </w:r>
      <w:r w:rsidRPr="00E230D0">
        <w:rPr>
          <w:sz w:val="32"/>
          <w:szCs w:val="32"/>
        </w:rPr>
        <w:t>within</w:t>
      </w:r>
      <w:proofErr w:type="gramEnd"/>
      <w:r w:rsidRPr="00E230D0">
        <w:rPr>
          <w:sz w:val="32"/>
          <w:szCs w:val="32"/>
        </w:rPr>
        <w:t xml:space="preserve"> days they start to grow life until every </w:t>
      </w:r>
      <w:r w:rsidRPr="00E230D0">
        <w:rPr>
          <w:sz w:val="32"/>
          <w:szCs w:val="32"/>
        </w:rPr>
        <w:lastRenderedPageBreak/>
        <w:t>part of the surface is covered, creating a beautiful yet slightly horrifying piece of art that becomes home to hundreds of aquatic organisms, plant and animal alike. This takes a material which is industrial in nature, and creates an organic, living environment.</w:t>
      </w:r>
    </w:p>
    <w:p w14:paraId="0D025DE5" w14:textId="77777777" w:rsidR="00864D9A" w:rsidRPr="00E230D0" w:rsidRDefault="00864D9A" w:rsidP="00864D9A">
      <w:pPr>
        <w:rPr>
          <w:rFonts w:cstheme="minorHAnsi"/>
          <w:sz w:val="32"/>
          <w:szCs w:val="32"/>
        </w:rPr>
      </w:pPr>
      <w:r w:rsidRPr="00E230D0">
        <w:rPr>
          <w:sz w:val="32"/>
          <w:szCs w:val="32"/>
        </w:rPr>
        <w:t xml:space="preserve">This sculpture along with others made in the same way, is part of an underground museum which people can visit. It is not only beautiful </w:t>
      </w:r>
      <w:proofErr w:type="gramStart"/>
      <w:r w:rsidRPr="00E230D0">
        <w:rPr>
          <w:sz w:val="32"/>
          <w:szCs w:val="32"/>
        </w:rPr>
        <w:t>art, but</w:t>
      </w:r>
      <w:proofErr w:type="gramEnd"/>
      <w:r w:rsidRPr="00E230D0">
        <w:rPr>
          <w:sz w:val="32"/>
          <w:szCs w:val="32"/>
        </w:rPr>
        <w:t xml:space="preserve"> encourages respect and protection of the surrounding coral reef.  </w:t>
      </w:r>
      <w:proofErr w:type="spellStart"/>
      <w:r w:rsidRPr="00E230D0">
        <w:rPr>
          <w:sz w:val="32"/>
          <w:szCs w:val="32"/>
        </w:rPr>
        <w:t>deCaires</w:t>
      </w:r>
      <w:proofErr w:type="spellEnd"/>
      <w:r w:rsidRPr="00E230D0">
        <w:rPr>
          <w:sz w:val="32"/>
          <w:szCs w:val="32"/>
        </w:rPr>
        <w:t xml:space="preserve"> Taylor </w:t>
      </w:r>
      <w:proofErr w:type="gramStart"/>
      <w:r w:rsidRPr="00E230D0">
        <w:rPr>
          <w:sz w:val="32"/>
          <w:szCs w:val="32"/>
        </w:rPr>
        <w:t>said</w:t>
      </w:r>
      <w:proofErr w:type="gramEnd"/>
      <w:r w:rsidRPr="00E230D0">
        <w:rPr>
          <w:sz w:val="32"/>
          <w:szCs w:val="32"/>
        </w:rPr>
        <w:t xml:space="preserve"> ‘every day we dredge, pollute and overfish our oceans, while museums are places of preservation, of conservation, and of education.’ (</w:t>
      </w:r>
      <w:proofErr w:type="spellStart"/>
      <w:r w:rsidRPr="00E230D0">
        <w:rPr>
          <w:sz w:val="32"/>
          <w:szCs w:val="32"/>
        </w:rPr>
        <w:t>deCaires</w:t>
      </w:r>
      <w:proofErr w:type="spellEnd"/>
      <w:r w:rsidRPr="00E230D0">
        <w:rPr>
          <w:sz w:val="32"/>
          <w:szCs w:val="32"/>
        </w:rPr>
        <w:t xml:space="preserve"> Taylor, 2021)</w:t>
      </w:r>
    </w:p>
    <w:p w14:paraId="2ED8C2A7" w14:textId="77777777" w:rsidR="00864D9A" w:rsidRPr="00E230D0" w:rsidRDefault="00864D9A" w:rsidP="00864D9A">
      <w:pPr>
        <w:rPr>
          <w:sz w:val="32"/>
          <w:szCs w:val="32"/>
        </w:rPr>
      </w:pPr>
    </w:p>
    <w:p w14:paraId="4CB05DCE" w14:textId="77777777" w:rsidR="00864D9A" w:rsidRPr="00E230D0" w:rsidRDefault="00864D9A" w:rsidP="00864D9A">
      <w:pPr>
        <w:rPr>
          <w:sz w:val="32"/>
          <w:szCs w:val="32"/>
        </w:rPr>
      </w:pPr>
      <w:r w:rsidRPr="00E230D0">
        <w:rPr>
          <w:sz w:val="32"/>
          <w:szCs w:val="32"/>
        </w:rPr>
        <w:t xml:space="preserve">If I were to combine these </w:t>
      </w:r>
      <w:r>
        <w:rPr>
          <w:sz w:val="32"/>
          <w:szCs w:val="32"/>
        </w:rPr>
        <w:t xml:space="preserve">contrasting ideas of Industrial with Organic </w:t>
      </w:r>
      <w:proofErr w:type="spellStart"/>
      <w:r>
        <w:rPr>
          <w:sz w:val="32"/>
          <w:szCs w:val="32"/>
        </w:rPr>
        <w:t>sealife</w:t>
      </w:r>
      <w:proofErr w:type="spellEnd"/>
      <w:r>
        <w:rPr>
          <w:sz w:val="32"/>
          <w:szCs w:val="32"/>
        </w:rPr>
        <w:t xml:space="preserve"> </w:t>
      </w:r>
      <w:r w:rsidRPr="00E230D0">
        <w:rPr>
          <w:sz w:val="32"/>
          <w:szCs w:val="32"/>
        </w:rPr>
        <w:t>in my own design</w:t>
      </w:r>
      <w:r>
        <w:rPr>
          <w:sz w:val="32"/>
          <w:szCs w:val="32"/>
        </w:rPr>
        <w:t>,</w:t>
      </w:r>
      <w:r w:rsidRPr="00E230D0">
        <w:rPr>
          <w:sz w:val="32"/>
          <w:szCs w:val="32"/>
        </w:rPr>
        <w:t xml:space="preserve"> I would cast the sculptures of people and corals as one</w:t>
      </w:r>
      <w:r>
        <w:rPr>
          <w:sz w:val="32"/>
          <w:szCs w:val="32"/>
        </w:rPr>
        <w:t xml:space="preserve">, </w:t>
      </w:r>
      <w:r w:rsidRPr="00E230D0">
        <w:rPr>
          <w:sz w:val="32"/>
          <w:szCs w:val="32"/>
        </w:rPr>
        <w:t xml:space="preserve">maybe adding some of the sea creatures that have made homes on </w:t>
      </w:r>
      <w:proofErr w:type="spellStart"/>
      <w:r>
        <w:rPr>
          <w:sz w:val="32"/>
          <w:szCs w:val="32"/>
        </w:rPr>
        <w:t>deCaires</w:t>
      </w:r>
      <w:proofErr w:type="spellEnd"/>
      <w:r>
        <w:rPr>
          <w:sz w:val="32"/>
          <w:szCs w:val="32"/>
        </w:rPr>
        <w:t xml:space="preserve"> Taylor’s</w:t>
      </w:r>
      <w:r w:rsidRPr="00E230D0">
        <w:rPr>
          <w:sz w:val="32"/>
          <w:szCs w:val="32"/>
        </w:rPr>
        <w:t xml:space="preserve"> </w:t>
      </w:r>
      <w:proofErr w:type="gramStart"/>
      <w:r w:rsidRPr="00E230D0">
        <w:rPr>
          <w:sz w:val="32"/>
          <w:szCs w:val="32"/>
        </w:rPr>
        <w:t>sculptures</w:t>
      </w:r>
      <w:r>
        <w:rPr>
          <w:sz w:val="32"/>
          <w:szCs w:val="32"/>
        </w:rPr>
        <w:t xml:space="preserve">, </w:t>
      </w:r>
      <w:r w:rsidRPr="00E230D0">
        <w:rPr>
          <w:sz w:val="32"/>
          <w:szCs w:val="32"/>
        </w:rPr>
        <w:t>and</w:t>
      </w:r>
      <w:proofErr w:type="gramEnd"/>
      <w:r w:rsidRPr="00E230D0">
        <w:rPr>
          <w:sz w:val="32"/>
          <w:szCs w:val="32"/>
        </w:rPr>
        <w:t xml:space="preserve"> make metal statues of them. I would </w:t>
      </w:r>
      <w:r>
        <w:rPr>
          <w:sz w:val="32"/>
          <w:szCs w:val="32"/>
        </w:rPr>
        <w:t xml:space="preserve">cast </w:t>
      </w:r>
      <w:r w:rsidRPr="00E230D0">
        <w:rPr>
          <w:sz w:val="32"/>
          <w:szCs w:val="32"/>
        </w:rPr>
        <w:t>us</w:t>
      </w:r>
      <w:r>
        <w:rPr>
          <w:sz w:val="32"/>
          <w:szCs w:val="32"/>
        </w:rPr>
        <w:t>ing</w:t>
      </w:r>
      <w:r w:rsidRPr="00E230D0">
        <w:rPr>
          <w:sz w:val="32"/>
          <w:szCs w:val="32"/>
        </w:rPr>
        <w:t xml:space="preserve"> bronze as its more resilient to erosion ‘</w:t>
      </w:r>
      <w:r w:rsidRPr="00E230D0">
        <w:rPr>
          <w:rFonts w:cstheme="minorHAnsi"/>
          <w:sz w:val="32"/>
          <w:szCs w:val="32"/>
          <w:shd w:val="clear" w:color="auto" w:fill="FFFFFF"/>
        </w:rPr>
        <w:t>Bronze is generally more physically robust and more resistant to corrosion than other metals.’ (historic England, 2022)</w:t>
      </w:r>
      <w:r w:rsidRPr="00E230D0">
        <w:rPr>
          <w:rFonts w:cstheme="minorHAnsi"/>
          <w:sz w:val="32"/>
          <w:szCs w:val="32"/>
        </w:rPr>
        <w:t xml:space="preserve"> </w:t>
      </w:r>
      <w:r w:rsidRPr="00E230D0">
        <w:rPr>
          <w:sz w:val="32"/>
          <w:szCs w:val="32"/>
        </w:rPr>
        <w:t>I would only put a wax patina on parts of the statues, selected depending on textures and patterns ma</w:t>
      </w:r>
      <w:r>
        <w:rPr>
          <w:sz w:val="32"/>
          <w:szCs w:val="32"/>
        </w:rPr>
        <w:t>d</w:t>
      </w:r>
      <w:r w:rsidRPr="00E230D0">
        <w:rPr>
          <w:sz w:val="32"/>
          <w:szCs w:val="32"/>
        </w:rPr>
        <w:t>e by the coral, and I would let the rest develop a natural green patina</w:t>
      </w:r>
      <w:r>
        <w:rPr>
          <w:sz w:val="32"/>
          <w:szCs w:val="32"/>
        </w:rPr>
        <w:t xml:space="preserve">. These two different finishes would show a distinct contrast. </w:t>
      </w:r>
    </w:p>
    <w:p w14:paraId="250B7936" w14:textId="77777777" w:rsidR="00864D9A" w:rsidRPr="00E230D0" w:rsidRDefault="00864D9A" w:rsidP="00864D9A">
      <w:pPr>
        <w:rPr>
          <w:sz w:val="32"/>
          <w:szCs w:val="32"/>
        </w:rPr>
      </w:pPr>
      <w:r w:rsidRPr="00E230D0">
        <w:rPr>
          <w:sz w:val="32"/>
          <w:szCs w:val="32"/>
        </w:rPr>
        <w:t xml:space="preserve"> I would put these statues on industrial sites, factories and warehouses, maybe standing at the doors</w:t>
      </w:r>
      <w:r>
        <w:rPr>
          <w:sz w:val="32"/>
          <w:szCs w:val="32"/>
        </w:rPr>
        <w:t xml:space="preserve"> to create a strong contrast with the environment around them.</w:t>
      </w:r>
      <w:r w:rsidRPr="007F03A2">
        <w:rPr>
          <w:sz w:val="32"/>
          <w:szCs w:val="32"/>
        </w:rPr>
        <w:t xml:space="preserve"> </w:t>
      </w:r>
      <w:r w:rsidRPr="00E230D0">
        <w:rPr>
          <w:sz w:val="32"/>
          <w:szCs w:val="32"/>
        </w:rPr>
        <w:t>I would do this to</w:t>
      </w:r>
      <w:r>
        <w:rPr>
          <w:sz w:val="32"/>
          <w:szCs w:val="32"/>
        </w:rPr>
        <w:t xml:space="preserve"> unsettle t</w:t>
      </w:r>
      <w:r w:rsidRPr="00E230D0">
        <w:rPr>
          <w:sz w:val="32"/>
          <w:szCs w:val="32"/>
        </w:rPr>
        <w:t>he people working there</w:t>
      </w:r>
      <w:r>
        <w:rPr>
          <w:sz w:val="32"/>
          <w:szCs w:val="32"/>
        </w:rPr>
        <w:t>.</w:t>
      </w:r>
      <w:r w:rsidRPr="00E230D0">
        <w:rPr>
          <w:sz w:val="32"/>
          <w:szCs w:val="32"/>
        </w:rPr>
        <w:t xml:space="preserve"> I would also put them at docks and </w:t>
      </w:r>
      <w:proofErr w:type="gramStart"/>
      <w:r w:rsidRPr="00E230D0">
        <w:rPr>
          <w:sz w:val="32"/>
          <w:szCs w:val="32"/>
        </w:rPr>
        <w:t>ship yards</w:t>
      </w:r>
      <w:proofErr w:type="gramEnd"/>
      <w:r w:rsidRPr="00E230D0">
        <w:rPr>
          <w:sz w:val="32"/>
          <w:szCs w:val="32"/>
        </w:rPr>
        <w:t xml:space="preserve"> near the water</w:t>
      </w:r>
      <w:r>
        <w:rPr>
          <w:sz w:val="32"/>
          <w:szCs w:val="32"/>
        </w:rPr>
        <w:t xml:space="preserve"> where they would be more part of the environment. I would do this to inspire people and capture their imaginations.</w:t>
      </w:r>
    </w:p>
    <w:p w14:paraId="4435CA22" w14:textId="77777777" w:rsidR="00864D9A" w:rsidRPr="00E230D0" w:rsidRDefault="00864D9A" w:rsidP="00864D9A">
      <w:pPr>
        <w:rPr>
          <w:sz w:val="32"/>
          <w:szCs w:val="32"/>
        </w:rPr>
      </w:pPr>
    </w:p>
    <w:p w14:paraId="5E98590F" w14:textId="77777777" w:rsidR="00864D9A" w:rsidRPr="00E230D0" w:rsidRDefault="00864D9A" w:rsidP="00864D9A">
      <w:pPr>
        <w:rPr>
          <w:sz w:val="32"/>
          <w:szCs w:val="32"/>
        </w:rPr>
      </w:pPr>
      <w:r w:rsidRPr="00E230D0">
        <w:rPr>
          <w:noProof/>
          <w:sz w:val="32"/>
          <w:szCs w:val="32"/>
        </w:rPr>
        <w:lastRenderedPageBreak/>
        <w:drawing>
          <wp:inline distT="0" distB="0" distL="0" distR="0" wp14:anchorId="6A89D049" wp14:editId="44086599">
            <wp:extent cx="3807502" cy="5728400"/>
            <wp:effectExtent l="0" t="0" r="2540" b="0"/>
            <wp:docPr id="1171668019" name="Picture 3" descr="A starfish and a statue in the oce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668019" name="Picture 3" descr="A starfish and a statue in the ocean&#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966748" cy="5967986"/>
                    </a:xfrm>
                    <a:prstGeom prst="rect">
                      <a:avLst/>
                    </a:prstGeom>
                  </pic:spPr>
                </pic:pic>
              </a:graphicData>
            </a:graphic>
          </wp:inline>
        </w:drawing>
      </w:r>
    </w:p>
    <w:p w14:paraId="159D8512" w14:textId="77777777" w:rsidR="00864D9A" w:rsidRPr="00E230D0" w:rsidRDefault="00864D9A" w:rsidP="00864D9A">
      <w:pPr>
        <w:rPr>
          <w:sz w:val="32"/>
          <w:szCs w:val="32"/>
        </w:rPr>
      </w:pPr>
    </w:p>
    <w:p w14:paraId="5706B73D" w14:textId="77777777" w:rsidR="00864D9A" w:rsidRPr="00E230D0" w:rsidRDefault="00864D9A" w:rsidP="00864D9A">
      <w:pPr>
        <w:rPr>
          <w:sz w:val="32"/>
          <w:szCs w:val="32"/>
        </w:rPr>
      </w:pPr>
    </w:p>
    <w:p w14:paraId="37B085BD" w14:textId="77777777" w:rsidR="00864D9A" w:rsidRPr="00E230D0" w:rsidRDefault="00864D9A" w:rsidP="00864D9A">
      <w:pPr>
        <w:rPr>
          <w:rFonts w:cstheme="minorHAnsi"/>
          <w:b/>
          <w:bCs/>
          <w:sz w:val="32"/>
          <w:szCs w:val="32"/>
        </w:rPr>
      </w:pPr>
      <w:bookmarkStart w:id="0" w:name="OLE_LINK1"/>
      <w:r w:rsidRPr="00E230D0">
        <w:rPr>
          <w:rFonts w:cstheme="minorHAnsi"/>
          <w:b/>
          <w:bCs/>
          <w:sz w:val="32"/>
          <w:szCs w:val="32"/>
        </w:rPr>
        <w:t>Bibliography:</w:t>
      </w:r>
    </w:p>
    <w:p w14:paraId="0A0770B1" w14:textId="77777777" w:rsidR="00864D9A" w:rsidRPr="00E230D0" w:rsidRDefault="00864D9A" w:rsidP="00864D9A">
      <w:pPr>
        <w:rPr>
          <w:rFonts w:cstheme="minorHAnsi"/>
          <w:b/>
          <w:bCs/>
          <w:sz w:val="32"/>
          <w:szCs w:val="32"/>
        </w:rPr>
      </w:pPr>
    </w:p>
    <w:p w14:paraId="5A7ADF49" w14:textId="77777777" w:rsidR="00864D9A" w:rsidRPr="00E230D0" w:rsidRDefault="00864D9A" w:rsidP="00864D9A">
      <w:pPr>
        <w:rPr>
          <w:rFonts w:cstheme="minorHAnsi"/>
          <w:b/>
          <w:bCs/>
          <w:sz w:val="32"/>
          <w:szCs w:val="32"/>
        </w:rPr>
      </w:pPr>
      <w:r w:rsidRPr="00E230D0">
        <w:rPr>
          <w:rFonts w:ascii="Noto Sans" w:hAnsi="Noto Sans" w:cs="Noto Sans"/>
          <w:sz w:val="30"/>
          <w:szCs w:val="30"/>
          <w:shd w:val="clear" w:color="auto" w:fill="FFFFFF"/>
        </w:rPr>
        <w:t xml:space="preserve">Liz </w:t>
      </w:r>
      <w:proofErr w:type="spellStart"/>
      <w:r w:rsidRPr="00E230D0">
        <w:rPr>
          <w:rFonts w:ascii="Noto Sans" w:hAnsi="Noto Sans" w:cs="Noto Sans"/>
          <w:sz w:val="30"/>
          <w:szCs w:val="30"/>
          <w:shd w:val="clear" w:color="auto" w:fill="FFFFFF"/>
        </w:rPr>
        <w:t>Publika</w:t>
      </w:r>
      <w:proofErr w:type="spellEnd"/>
      <w:r w:rsidRPr="00E230D0">
        <w:rPr>
          <w:rFonts w:ascii="Noto Sans" w:hAnsi="Noto Sans" w:cs="Noto Sans"/>
          <w:sz w:val="30"/>
          <w:szCs w:val="30"/>
          <w:shd w:val="clear" w:color="auto" w:fill="FFFFFF"/>
        </w:rPr>
        <w:t>. (2021).</w:t>
      </w:r>
      <w:r w:rsidRPr="00E230D0">
        <w:rPr>
          <w:rStyle w:val="apple-converted-space"/>
          <w:rFonts w:ascii="Noto Sans" w:hAnsi="Noto Sans" w:cs="Noto Sans"/>
          <w:sz w:val="30"/>
          <w:szCs w:val="30"/>
          <w:shd w:val="clear" w:color="auto" w:fill="FFFFFF"/>
        </w:rPr>
        <w:t> </w:t>
      </w:r>
      <w:r w:rsidRPr="00E230D0">
        <w:rPr>
          <w:rFonts w:ascii="Noto Sans" w:hAnsi="Noto Sans" w:cs="Noto Sans"/>
          <w:i/>
          <w:iCs/>
          <w:sz w:val="30"/>
          <w:szCs w:val="30"/>
          <w:shd w:val="clear" w:color="auto" w:fill="FFFFFF"/>
        </w:rPr>
        <w:t xml:space="preserve">Jason </w:t>
      </w:r>
      <w:proofErr w:type="spellStart"/>
      <w:r w:rsidRPr="00E230D0">
        <w:rPr>
          <w:rFonts w:ascii="Noto Sans" w:hAnsi="Noto Sans" w:cs="Noto Sans"/>
          <w:i/>
          <w:iCs/>
          <w:sz w:val="30"/>
          <w:szCs w:val="30"/>
          <w:shd w:val="clear" w:color="auto" w:fill="FFFFFF"/>
        </w:rPr>
        <w:t>deCaires</w:t>
      </w:r>
      <w:proofErr w:type="spellEnd"/>
      <w:r w:rsidRPr="00E230D0">
        <w:rPr>
          <w:rFonts w:ascii="Noto Sans" w:hAnsi="Noto Sans" w:cs="Noto Sans"/>
          <w:i/>
          <w:iCs/>
          <w:sz w:val="30"/>
          <w:szCs w:val="30"/>
          <w:shd w:val="clear" w:color="auto" w:fill="FFFFFF"/>
        </w:rPr>
        <w:t xml:space="preserve"> Taylor </w:t>
      </w:r>
      <w:proofErr w:type="gramStart"/>
      <w:r w:rsidRPr="00E230D0">
        <w:rPr>
          <w:rFonts w:ascii="Noto Sans" w:hAnsi="Noto Sans" w:cs="Noto Sans"/>
          <w:i/>
          <w:iCs/>
          <w:sz w:val="30"/>
          <w:szCs w:val="30"/>
          <w:shd w:val="clear" w:color="auto" w:fill="FFFFFF"/>
        </w:rPr>
        <w:t>On</w:t>
      </w:r>
      <w:proofErr w:type="gramEnd"/>
      <w:r w:rsidRPr="00E230D0">
        <w:rPr>
          <w:rFonts w:ascii="Noto Sans" w:hAnsi="Noto Sans" w:cs="Noto Sans"/>
          <w:i/>
          <w:iCs/>
          <w:sz w:val="30"/>
          <w:szCs w:val="30"/>
          <w:shd w:val="clear" w:color="auto" w:fill="FFFFFF"/>
        </w:rPr>
        <w:t xml:space="preserve"> Underwater Sculpture, Scuba Diving &amp; Saving the World's Coral: An interview</w:t>
      </w:r>
      <w:r w:rsidRPr="00E230D0">
        <w:rPr>
          <w:rFonts w:ascii="Noto Sans" w:hAnsi="Noto Sans" w:cs="Noto Sans"/>
          <w:sz w:val="30"/>
          <w:szCs w:val="30"/>
          <w:shd w:val="clear" w:color="auto" w:fill="FFFFFF"/>
        </w:rPr>
        <w:t xml:space="preserve">. [Online]. </w:t>
      </w:r>
      <w:proofErr w:type="spellStart"/>
      <w:r w:rsidRPr="00E230D0">
        <w:rPr>
          <w:rFonts w:ascii="Noto Sans" w:hAnsi="Noto Sans" w:cs="Noto Sans"/>
          <w:sz w:val="30"/>
          <w:szCs w:val="30"/>
          <w:shd w:val="clear" w:color="auto" w:fill="FFFFFF"/>
        </w:rPr>
        <w:t>ARTpublika</w:t>
      </w:r>
      <w:proofErr w:type="spellEnd"/>
      <w:r w:rsidRPr="00E230D0">
        <w:rPr>
          <w:rFonts w:ascii="Noto Sans" w:hAnsi="Noto Sans" w:cs="Noto Sans"/>
          <w:sz w:val="30"/>
          <w:szCs w:val="30"/>
          <w:shd w:val="clear" w:color="auto" w:fill="FFFFFF"/>
        </w:rPr>
        <w:t>. Last Updated: 15 March 2021. Available at: https://www.artpublikamag.com/post/jason-decaires-taylor-on-underwater-sculpture-scuba-diving-saving [Accessed 2 January 2025].</w:t>
      </w:r>
    </w:p>
    <w:bookmarkEnd w:id="0"/>
    <w:p w14:paraId="36D4DB12" w14:textId="77777777" w:rsidR="00864D9A" w:rsidRPr="00E230D0" w:rsidRDefault="00864D9A" w:rsidP="00864D9A">
      <w:pPr>
        <w:rPr>
          <w:sz w:val="32"/>
          <w:szCs w:val="32"/>
        </w:rPr>
      </w:pPr>
    </w:p>
    <w:p w14:paraId="1EE51C6E" w14:textId="77777777" w:rsidR="00864D9A" w:rsidRPr="00E230D0" w:rsidRDefault="00864D9A" w:rsidP="00864D9A">
      <w:pPr>
        <w:rPr>
          <w:rFonts w:ascii="Noto Sans" w:hAnsi="Noto Sans" w:cs="Noto Sans"/>
          <w:sz w:val="30"/>
          <w:szCs w:val="30"/>
          <w:shd w:val="clear" w:color="auto" w:fill="FFFFFF"/>
        </w:rPr>
      </w:pPr>
      <w:r w:rsidRPr="00E230D0">
        <w:rPr>
          <w:rFonts w:ascii="Noto Sans" w:hAnsi="Noto Sans" w:cs="Noto Sans"/>
          <w:sz w:val="30"/>
          <w:szCs w:val="30"/>
          <w:shd w:val="clear" w:color="auto" w:fill="FFFFFF"/>
        </w:rPr>
        <w:lastRenderedPageBreak/>
        <w:t>johnny wood. (2021).</w:t>
      </w:r>
      <w:r w:rsidRPr="00E230D0">
        <w:rPr>
          <w:rStyle w:val="apple-converted-space"/>
          <w:rFonts w:ascii="Noto Sans" w:hAnsi="Noto Sans" w:cs="Noto Sans"/>
          <w:sz w:val="30"/>
          <w:szCs w:val="30"/>
          <w:shd w:val="clear" w:color="auto" w:fill="FFFFFF"/>
        </w:rPr>
        <w:t> </w:t>
      </w:r>
      <w:r w:rsidRPr="00E230D0">
        <w:rPr>
          <w:rFonts w:ascii="Noto Sans" w:hAnsi="Noto Sans" w:cs="Noto Sans"/>
          <w:i/>
          <w:iCs/>
          <w:sz w:val="30"/>
          <w:szCs w:val="30"/>
          <w:shd w:val="clear" w:color="auto" w:fill="FFFFFF"/>
        </w:rPr>
        <w:t>This underwater sculpture park is helping rewild marine ecosystems. Here's how</w:t>
      </w:r>
      <w:r w:rsidRPr="00E230D0">
        <w:rPr>
          <w:rFonts w:ascii="Noto Sans" w:hAnsi="Noto Sans" w:cs="Noto Sans"/>
          <w:sz w:val="30"/>
          <w:szCs w:val="30"/>
          <w:shd w:val="clear" w:color="auto" w:fill="FFFFFF"/>
        </w:rPr>
        <w:t>. [Online]. World Economic Forum. Last Updated: 31 August 2021. Available at: https://www.weforum.org/stories/2021/08/rewilding-ocean-sculpture-park-marine-conservation/ [Accessed 2 January 2025].</w:t>
      </w:r>
    </w:p>
    <w:p w14:paraId="56806819" w14:textId="77777777" w:rsidR="00864D9A" w:rsidRPr="00E230D0" w:rsidRDefault="00864D9A" w:rsidP="00864D9A">
      <w:pPr>
        <w:rPr>
          <w:rFonts w:ascii="Noto Sans" w:hAnsi="Noto Sans" w:cs="Noto Sans"/>
          <w:sz w:val="30"/>
          <w:szCs w:val="30"/>
          <w:shd w:val="clear" w:color="auto" w:fill="FFFFFF"/>
        </w:rPr>
      </w:pPr>
    </w:p>
    <w:p w14:paraId="17267382" w14:textId="77777777" w:rsidR="00864D9A" w:rsidRPr="00E230D0" w:rsidRDefault="00864D9A" w:rsidP="00864D9A">
      <w:pPr>
        <w:rPr>
          <w:rFonts w:ascii="Noto Sans" w:hAnsi="Noto Sans" w:cs="Noto Sans"/>
          <w:sz w:val="30"/>
          <w:szCs w:val="30"/>
          <w:shd w:val="clear" w:color="auto" w:fill="FFFFFF"/>
        </w:rPr>
      </w:pPr>
      <w:r w:rsidRPr="00E230D0">
        <w:rPr>
          <w:rFonts w:ascii="Noto Sans" w:hAnsi="Noto Sans" w:cs="Noto Sans"/>
          <w:sz w:val="30"/>
          <w:szCs w:val="30"/>
          <w:shd w:val="clear" w:color="auto" w:fill="FFFFFF"/>
        </w:rPr>
        <w:t>N/A. (2022).</w:t>
      </w:r>
      <w:r w:rsidRPr="00E230D0">
        <w:rPr>
          <w:rStyle w:val="apple-converted-space"/>
          <w:rFonts w:ascii="Noto Sans" w:hAnsi="Noto Sans" w:cs="Noto Sans"/>
          <w:sz w:val="30"/>
          <w:szCs w:val="30"/>
          <w:shd w:val="clear" w:color="auto" w:fill="FFFFFF"/>
        </w:rPr>
        <w:t> </w:t>
      </w:r>
      <w:r w:rsidRPr="00E230D0">
        <w:rPr>
          <w:rFonts w:ascii="Noto Sans" w:hAnsi="Noto Sans" w:cs="Noto Sans"/>
          <w:i/>
          <w:iCs/>
          <w:sz w:val="30"/>
          <w:szCs w:val="30"/>
          <w:shd w:val="clear" w:color="auto" w:fill="FFFFFF"/>
        </w:rPr>
        <w:t>Bronze Statuary</w:t>
      </w:r>
      <w:r w:rsidRPr="00E230D0">
        <w:rPr>
          <w:rFonts w:ascii="Noto Sans" w:hAnsi="Noto Sans" w:cs="Noto Sans"/>
          <w:sz w:val="30"/>
          <w:szCs w:val="30"/>
          <w:shd w:val="clear" w:color="auto" w:fill="FFFFFF"/>
        </w:rPr>
        <w:t>. [Online]. Historic England. Last Updated: 24 June 2022. Available at: https://historicengland.org.uk/advice/technical-advice/buildings/maintain-and-conserve-metals/bronze [Accessed 2 January 2025]</w:t>
      </w:r>
    </w:p>
    <w:p w14:paraId="4687C3FD" w14:textId="77777777" w:rsidR="00864D9A" w:rsidRDefault="00864D9A"/>
    <w:sectPr w:rsidR="00864D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Noto Sans">
    <w:panose1 w:val="020B0502040504020204"/>
    <w:charset w:val="00"/>
    <w:family w:val="swiss"/>
    <w:pitch w:val="variable"/>
    <w:sig w:usb0="E00082FF" w:usb1="400078FF" w:usb2="00000021" w:usb3="00000000" w:csb0="0000019F" w:csb1="00000000"/>
  </w:font>
  <w:font w:name="-webkit-standard">
    <w:altName w:val="Cambria"/>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D9A"/>
    <w:rsid w:val="000C32E8"/>
    <w:rsid w:val="00864D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805B97"/>
  <w15:chartTrackingRefBased/>
  <w15:docId w15:val="{5144D613-71CB-7741-ACDF-9301D9B27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D9A"/>
    <w:pPr>
      <w:spacing w:after="0" w:line="240" w:lineRule="auto"/>
    </w:pPr>
  </w:style>
  <w:style w:type="paragraph" w:styleId="Heading1">
    <w:name w:val="heading 1"/>
    <w:basedOn w:val="Normal"/>
    <w:next w:val="Normal"/>
    <w:link w:val="Heading1Char"/>
    <w:uiPriority w:val="9"/>
    <w:qFormat/>
    <w:rsid w:val="00864D9A"/>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4D9A"/>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4D9A"/>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4D9A"/>
    <w:pPr>
      <w:keepNext/>
      <w:keepLines/>
      <w:spacing w:before="80" w:after="40" w:line="278"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4D9A"/>
    <w:pPr>
      <w:keepNext/>
      <w:keepLines/>
      <w:spacing w:before="80" w:after="40" w:line="278"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4D9A"/>
    <w:pPr>
      <w:keepNext/>
      <w:keepLines/>
      <w:spacing w:before="4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4D9A"/>
    <w:pPr>
      <w:keepNext/>
      <w:keepLines/>
      <w:spacing w:before="4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4D9A"/>
    <w:pPr>
      <w:keepNext/>
      <w:keepLines/>
      <w:spacing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4D9A"/>
    <w:pPr>
      <w:keepNext/>
      <w:keepLines/>
      <w:spacing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D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4D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4D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4D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4D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4D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4D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4D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4D9A"/>
    <w:rPr>
      <w:rFonts w:eastAsiaTheme="majorEastAsia" w:cstheme="majorBidi"/>
      <w:color w:val="272727" w:themeColor="text1" w:themeTint="D8"/>
    </w:rPr>
  </w:style>
  <w:style w:type="paragraph" w:styleId="Title">
    <w:name w:val="Title"/>
    <w:basedOn w:val="Normal"/>
    <w:next w:val="Normal"/>
    <w:link w:val="TitleChar"/>
    <w:uiPriority w:val="10"/>
    <w:qFormat/>
    <w:rsid w:val="00864D9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4D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4D9A"/>
    <w:pPr>
      <w:numPr>
        <w:ilvl w:val="1"/>
      </w:numPr>
      <w:spacing w:after="160"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4D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4D9A"/>
    <w:pPr>
      <w:spacing w:before="160" w:after="160" w:line="278" w:lineRule="auto"/>
      <w:jc w:val="center"/>
    </w:pPr>
    <w:rPr>
      <w:i/>
      <w:iCs/>
      <w:color w:val="404040" w:themeColor="text1" w:themeTint="BF"/>
    </w:rPr>
  </w:style>
  <w:style w:type="character" w:customStyle="1" w:styleId="QuoteChar">
    <w:name w:val="Quote Char"/>
    <w:basedOn w:val="DefaultParagraphFont"/>
    <w:link w:val="Quote"/>
    <w:uiPriority w:val="29"/>
    <w:rsid w:val="00864D9A"/>
    <w:rPr>
      <w:i/>
      <w:iCs/>
      <w:color w:val="404040" w:themeColor="text1" w:themeTint="BF"/>
    </w:rPr>
  </w:style>
  <w:style w:type="paragraph" w:styleId="ListParagraph">
    <w:name w:val="List Paragraph"/>
    <w:basedOn w:val="Normal"/>
    <w:uiPriority w:val="34"/>
    <w:qFormat/>
    <w:rsid w:val="00864D9A"/>
    <w:pPr>
      <w:spacing w:after="160" w:line="278" w:lineRule="auto"/>
      <w:ind w:left="720"/>
      <w:contextualSpacing/>
    </w:pPr>
  </w:style>
  <w:style w:type="character" w:styleId="IntenseEmphasis">
    <w:name w:val="Intense Emphasis"/>
    <w:basedOn w:val="DefaultParagraphFont"/>
    <w:uiPriority w:val="21"/>
    <w:qFormat/>
    <w:rsid w:val="00864D9A"/>
    <w:rPr>
      <w:i/>
      <w:iCs/>
      <w:color w:val="0F4761" w:themeColor="accent1" w:themeShade="BF"/>
    </w:rPr>
  </w:style>
  <w:style w:type="paragraph" w:styleId="IntenseQuote">
    <w:name w:val="Intense Quote"/>
    <w:basedOn w:val="Normal"/>
    <w:next w:val="Normal"/>
    <w:link w:val="IntenseQuoteChar"/>
    <w:uiPriority w:val="30"/>
    <w:qFormat/>
    <w:rsid w:val="00864D9A"/>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4D9A"/>
    <w:rPr>
      <w:i/>
      <w:iCs/>
      <w:color w:val="0F4761" w:themeColor="accent1" w:themeShade="BF"/>
    </w:rPr>
  </w:style>
  <w:style w:type="character" w:styleId="IntenseReference">
    <w:name w:val="Intense Reference"/>
    <w:basedOn w:val="DefaultParagraphFont"/>
    <w:uiPriority w:val="32"/>
    <w:qFormat/>
    <w:rsid w:val="00864D9A"/>
    <w:rPr>
      <w:b/>
      <w:bCs/>
      <w:smallCaps/>
      <w:color w:val="0F4761" w:themeColor="accent1" w:themeShade="BF"/>
      <w:spacing w:val="5"/>
    </w:rPr>
  </w:style>
  <w:style w:type="character" w:customStyle="1" w:styleId="apple-converted-space">
    <w:name w:val="apple-converted-space"/>
    <w:basedOn w:val="DefaultParagraphFont"/>
    <w:rsid w:val="00864D9A"/>
  </w:style>
  <w:style w:type="character" w:styleId="Strong">
    <w:name w:val="Strong"/>
    <w:basedOn w:val="DefaultParagraphFont"/>
    <w:uiPriority w:val="22"/>
    <w:qFormat/>
    <w:rsid w:val="00864D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1560</Words>
  <Characters>8896</Characters>
  <Application>Microsoft Office Word</Application>
  <DocSecurity>0</DocSecurity>
  <Lines>74</Lines>
  <Paragraphs>20</Paragraphs>
  <ScaleCrop>false</ScaleCrop>
  <Company/>
  <LinksUpToDate>false</LinksUpToDate>
  <CharactersWithSpaces>10436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Bevis (2404385)</dc:creator>
  <cp:keywords/>
  <dc:description/>
  <cp:lastModifiedBy>Ruth Bevis (2404385)</cp:lastModifiedBy>
  <cp:revision>1</cp:revision>
  <dcterms:created xsi:type="dcterms:W3CDTF">2025-01-06T09:35:00Z</dcterms:created>
  <dcterms:modified xsi:type="dcterms:W3CDTF">2025-01-06T09:39:00Z</dcterms:modified>
</cp:coreProperties>
</file>