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48352" w14:textId="17F5D423" w:rsidR="002354BB" w:rsidRPr="002354BB" w:rsidRDefault="002354BB" w:rsidP="002354BB">
      <w:pPr>
        <w:rPr>
          <w:b/>
          <w:bCs/>
        </w:rPr>
      </w:pPr>
      <w:r w:rsidRPr="002354BB">
        <w:rPr>
          <w:b/>
          <w:bCs/>
        </w:rPr>
        <w:t xml:space="preserve">Assessment Rubric for </w:t>
      </w:r>
      <w:r w:rsidR="00B34E3A">
        <w:rPr>
          <w:b/>
          <w:bCs/>
        </w:rPr>
        <w:t>Statistical Programming</w:t>
      </w:r>
      <w:r w:rsidR="001051BF">
        <w:rPr>
          <w:b/>
          <w:bCs/>
        </w:rPr>
        <w:t xml:space="preserve"> Assessment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6"/>
        <w:gridCol w:w="1884"/>
        <w:gridCol w:w="1738"/>
        <w:gridCol w:w="1779"/>
        <w:gridCol w:w="1893"/>
        <w:gridCol w:w="1817"/>
        <w:gridCol w:w="1930"/>
        <w:gridCol w:w="1841"/>
      </w:tblGrid>
      <w:tr w:rsidR="002A49FA" w:rsidRPr="001051BF" w14:paraId="6A9285DA" w14:textId="77777777" w:rsidTr="001051BF">
        <w:trPr>
          <w:trHeight w:val="792"/>
        </w:trPr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14:paraId="226E9FE1" w14:textId="6FF8F992" w:rsidR="0071210D" w:rsidRPr="002354BB" w:rsidRDefault="001051BF" w:rsidP="001051B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051BF">
              <w:rPr>
                <w:rFonts w:ascii="Arial" w:hAnsi="Arial" w:cs="Arial"/>
                <w:b/>
                <w:bCs/>
                <w:sz w:val="28"/>
                <w:szCs w:val="28"/>
              </w:rPr>
              <w:t>STUDENT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52BFAA75" w14:textId="24528139" w:rsidR="0071210D" w:rsidRPr="002354BB" w:rsidRDefault="005D057D" w:rsidP="001051B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David Sheppard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14:paraId="1DFB1AD4" w14:textId="545F584C" w:rsidR="0071210D" w:rsidRPr="002354BB" w:rsidRDefault="001051BF" w:rsidP="001051B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051BF">
              <w:rPr>
                <w:rFonts w:ascii="Arial" w:hAnsi="Arial" w:cs="Arial"/>
                <w:b/>
                <w:bCs/>
                <w:sz w:val="28"/>
                <w:szCs w:val="28"/>
              </w:rPr>
              <w:t>GRADE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14:paraId="45410611" w14:textId="6393D40C" w:rsidR="0071210D" w:rsidRPr="002A49FA" w:rsidRDefault="003C6C0E" w:rsidP="001051BF">
            <w:pPr>
              <w:spacing w:after="0"/>
              <w:rPr>
                <w:rFonts w:ascii="Arial" w:hAnsi="Arial" w:cs="Arial"/>
                <w:b/>
                <w:bCs/>
                <w:color w:val="EE0000"/>
                <w:sz w:val="48"/>
                <w:szCs w:val="48"/>
              </w:rPr>
            </w:pPr>
            <w:r>
              <w:rPr>
                <w:rFonts w:ascii="Arial" w:hAnsi="Arial" w:cs="Arial"/>
                <w:b/>
                <w:bCs/>
                <w:color w:val="EE0000"/>
                <w:sz w:val="48"/>
                <w:szCs w:val="48"/>
              </w:rPr>
              <w:t>78</w:t>
            </w:r>
          </w:p>
        </w:tc>
      </w:tr>
      <w:tr w:rsidR="002A49FA" w:rsidRPr="001051BF" w14:paraId="468915D6" w14:textId="77777777" w:rsidTr="001051BF">
        <w:trPr>
          <w:tblHeader/>
        </w:trPr>
        <w:tc>
          <w:tcPr>
            <w:tcW w:w="0" w:type="auto"/>
            <w:shd w:val="clear" w:color="auto" w:fill="E8E8E8" w:themeFill="background2"/>
            <w:vAlign w:val="center"/>
          </w:tcPr>
          <w:p w14:paraId="3EAE37BD" w14:textId="27A7E2D8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Criteria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4D1BC626" w14:textId="2E15F60C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Fail</w:t>
            </w:r>
          </w:p>
          <w:p w14:paraId="3C9D2002" w14:textId="3BB29570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(0-29%)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E8E8E8" w:themeFill="background2"/>
            <w:vAlign w:val="center"/>
          </w:tcPr>
          <w:p w14:paraId="6194B109" w14:textId="1B8CEB66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Marginal Fail</w:t>
            </w:r>
          </w:p>
          <w:p w14:paraId="72E1B81A" w14:textId="7A77D0DD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(30-39%)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E8E8E8" w:themeFill="background2"/>
            <w:vAlign w:val="center"/>
          </w:tcPr>
          <w:p w14:paraId="7855370A" w14:textId="082F7503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Satisfactory</w:t>
            </w:r>
          </w:p>
          <w:p w14:paraId="5860B34E" w14:textId="3D8D7F30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(40-49%)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0407B2E8" w14:textId="1FA8961C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Good</w:t>
            </w:r>
          </w:p>
          <w:p w14:paraId="10CBACE7" w14:textId="782D7C55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(50-59%)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2DA95F99" w14:textId="2193757C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Very Good</w:t>
            </w:r>
          </w:p>
          <w:p w14:paraId="70B4CD2B" w14:textId="366722A8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(60-69%)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0B0A36D3" w14:textId="310ECA33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Excellent</w:t>
            </w:r>
          </w:p>
          <w:p w14:paraId="632FCDC0" w14:textId="55C53EE2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(70-84%)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1047D07D" w14:textId="1F6FCA31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Exceptional</w:t>
            </w:r>
          </w:p>
          <w:p w14:paraId="3BF52494" w14:textId="21E60483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(85-100%)</w:t>
            </w:r>
          </w:p>
        </w:tc>
      </w:tr>
      <w:tr w:rsidR="002A49FA" w:rsidRPr="001051BF" w14:paraId="097904C8" w14:textId="77777777" w:rsidTr="00B34E3A">
        <w:trPr>
          <w:trHeight w:val="1803"/>
        </w:trPr>
        <w:tc>
          <w:tcPr>
            <w:tcW w:w="0" w:type="auto"/>
            <w:shd w:val="clear" w:color="auto" w:fill="E8E8E8" w:themeFill="background2"/>
            <w:hideMark/>
          </w:tcPr>
          <w:p w14:paraId="142CE831" w14:textId="23AA9E39" w:rsidR="00AA6870" w:rsidRPr="00064DE5" w:rsidRDefault="00AA6870" w:rsidP="00B34E3A">
            <w:pPr>
              <w:spacing w:after="0"/>
              <w:rPr>
                <w:b/>
                <w:bCs/>
                <w:noProof/>
              </w:rPr>
            </w:pPr>
            <w:r w:rsidRPr="00064DE5">
              <w:rPr>
                <w:b/>
                <w:bCs/>
                <w:noProof/>
              </w:rPr>
              <w:t>Pell/Fibonacci</w:t>
            </w:r>
          </w:p>
          <w:p w14:paraId="1225E792" w14:textId="709D283A" w:rsidR="00B34E3A" w:rsidRPr="00B34E3A" w:rsidRDefault="00AA6870" w:rsidP="00B34E3A">
            <w:pPr>
              <w:spacing w:after="0"/>
              <w:rPr>
                <w:rFonts w:ascii="Arial" w:hAnsi="Arial" w:cs="Arial"/>
              </w:rPr>
            </w:pPr>
            <w:r w:rsidRPr="00064DE5">
              <w:rPr>
                <w:b/>
                <w:bCs/>
                <w:noProof/>
              </w:rPr>
              <w:t>Sequences</w:t>
            </w:r>
            <w:r w:rsidR="00B34E3A" w:rsidRPr="00064DE5">
              <w:rPr>
                <w:rStyle w:val="Strong"/>
                <w:rFonts w:ascii="Arial" w:hAnsi="Arial" w:cs="Arial"/>
                <w:b w:val="0"/>
                <w:bCs w:val="0"/>
              </w:rPr>
              <w:t xml:space="preserve"> </w:t>
            </w:r>
            <w:r w:rsidR="00B34E3A" w:rsidRPr="00064DE5">
              <w:rPr>
                <w:rStyle w:val="Strong"/>
                <w:rFonts w:ascii="Arial" w:hAnsi="Arial" w:cs="Arial"/>
              </w:rPr>
              <w:t>(</w:t>
            </w:r>
            <w:r>
              <w:rPr>
                <w:rStyle w:val="Strong"/>
                <w:rFonts w:ascii="Arial" w:hAnsi="Arial" w:cs="Arial"/>
              </w:rPr>
              <w:t>20</w:t>
            </w:r>
            <w:r w:rsidR="00B34E3A" w:rsidRPr="00B34E3A">
              <w:rPr>
                <w:rStyle w:val="Strong"/>
                <w:rFonts w:ascii="Arial" w:hAnsi="Arial" w:cs="Arial"/>
              </w:rPr>
              <w:t>%)</w:t>
            </w:r>
          </w:p>
        </w:tc>
        <w:tc>
          <w:tcPr>
            <w:tcW w:w="0" w:type="auto"/>
            <w:hideMark/>
          </w:tcPr>
          <w:p w14:paraId="53318AAE" w14:textId="767BA1AB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No attempt to create </w:t>
            </w:r>
            <w:r w:rsidR="00AA6870">
              <w:rPr>
                <w:rFonts w:ascii="Arial" w:hAnsi="Arial" w:cs="Arial"/>
              </w:rPr>
              <w:t xml:space="preserve">either sequence </w:t>
            </w:r>
            <w:r w:rsidRPr="00B34E3A">
              <w:rPr>
                <w:rFonts w:ascii="Arial" w:hAnsi="Arial" w:cs="Arial"/>
              </w:rPr>
              <w:t>or completely incorrect implementation.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2EA2095B" w14:textId="2BA83957" w:rsidR="00B34E3A" w:rsidRPr="00B34E3A" w:rsidRDefault="00AA6870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Creates one of Pell/Fibonacci sequences</w:t>
            </w:r>
            <w:r w:rsidR="00B34E3A" w:rsidRPr="00B34E3A">
              <w:rPr>
                <w:rFonts w:ascii="Arial" w:hAnsi="Arial" w:cs="Arial"/>
              </w:rPr>
              <w:t xml:space="preserve"> with significant errors</w:t>
            </w:r>
            <w:r>
              <w:rPr>
                <w:rFonts w:ascii="Arial" w:hAnsi="Arial" w:cs="Arial"/>
              </w:rPr>
              <w:t xml:space="preserve"> in other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194DC13A" w14:textId="33E60BC5" w:rsidR="00B34E3A" w:rsidRPr="00B34E3A" w:rsidRDefault="00AA6870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Both sequences</w:t>
            </w:r>
            <w:r w:rsidR="00B34E3A" w:rsidRPr="00B34E3A">
              <w:rPr>
                <w:rFonts w:ascii="Arial" w:hAnsi="Arial" w:cs="Arial"/>
              </w:rPr>
              <w:t xml:space="preserve"> created, but with some errors or missing elements.</w:t>
            </w:r>
          </w:p>
        </w:tc>
        <w:tc>
          <w:tcPr>
            <w:tcW w:w="0" w:type="auto"/>
            <w:hideMark/>
          </w:tcPr>
          <w:p w14:paraId="56FA8764" w14:textId="17946B53" w:rsidR="00B34E3A" w:rsidRPr="00B34E3A" w:rsidRDefault="00AA6870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Both sequences </w:t>
            </w:r>
            <w:r w:rsidRPr="00B34E3A">
              <w:rPr>
                <w:rFonts w:ascii="Arial" w:hAnsi="Arial" w:cs="Arial"/>
              </w:rPr>
              <w:t xml:space="preserve">created, </w:t>
            </w:r>
            <w:r w:rsidR="00B34E3A" w:rsidRPr="00B34E3A">
              <w:rPr>
                <w:rFonts w:ascii="Arial" w:hAnsi="Arial" w:cs="Arial"/>
              </w:rPr>
              <w:t>with minor formatting errors.</w:t>
            </w:r>
          </w:p>
        </w:tc>
        <w:tc>
          <w:tcPr>
            <w:tcW w:w="0" w:type="auto"/>
            <w:hideMark/>
          </w:tcPr>
          <w:p w14:paraId="6428DF71" w14:textId="2C3F8424" w:rsidR="00B34E3A" w:rsidRPr="00B34E3A" w:rsidRDefault="00AA6870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Sequences are</w:t>
            </w:r>
            <w:r w:rsidR="00B34E3A" w:rsidRPr="00B34E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suitably </w:t>
            </w:r>
            <w:r w:rsidR="00B34E3A" w:rsidRPr="00B34E3A">
              <w:rPr>
                <w:rFonts w:ascii="Arial" w:hAnsi="Arial" w:cs="Arial"/>
              </w:rPr>
              <w:t>formatted and displayed.</w:t>
            </w:r>
          </w:p>
        </w:tc>
        <w:tc>
          <w:tcPr>
            <w:tcW w:w="0" w:type="auto"/>
            <w:hideMark/>
          </w:tcPr>
          <w:p w14:paraId="0F10E345" w14:textId="1663015A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Excellent </w:t>
            </w:r>
            <w:r w:rsidR="00AA6870">
              <w:rPr>
                <w:rFonts w:ascii="Arial" w:hAnsi="Arial" w:cs="Arial"/>
              </w:rPr>
              <w:t>sequence construction</w:t>
            </w:r>
            <w:r w:rsidRPr="00B34E3A">
              <w:rPr>
                <w:rFonts w:ascii="Arial" w:hAnsi="Arial" w:cs="Arial"/>
              </w:rPr>
              <w:t xml:space="preserve"> with efficient implementation and clear display.</w:t>
            </w:r>
          </w:p>
        </w:tc>
        <w:tc>
          <w:tcPr>
            <w:tcW w:w="0" w:type="auto"/>
            <w:hideMark/>
          </w:tcPr>
          <w:p w14:paraId="15EB9327" w14:textId="6384C7B2" w:rsidR="00B34E3A" w:rsidRPr="00B34E3A" w:rsidRDefault="00E501F1" w:rsidP="00B34E3A">
            <w:pPr>
              <w:spacing w:after="0"/>
              <w:rPr>
                <w:rFonts w:ascii="Arial" w:hAnsi="Arial" w:cs="Arial"/>
              </w:rPr>
            </w:pPr>
            <w:r w:rsidRPr="00064DE5"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0ADA7A" wp14:editId="779C4703">
                      <wp:simplePos x="0" y="0"/>
                      <wp:positionH relativeFrom="column">
                        <wp:posOffset>-645795</wp:posOffset>
                      </wp:positionH>
                      <wp:positionV relativeFrom="paragraph">
                        <wp:posOffset>26035</wp:posOffset>
                      </wp:positionV>
                      <wp:extent cx="1285875" cy="1143000"/>
                      <wp:effectExtent l="19050" t="19050" r="47625" b="38100"/>
                      <wp:wrapNone/>
                      <wp:docPr id="9302917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5875" cy="1143000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FCDD90" id="Oval 1" o:spid="_x0000_s1026" style="position:absolute;margin-left:-50.85pt;margin-top:2.05pt;width:101.25pt;height:9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B34E3A" w:rsidRPr="00B34E3A">
              <w:rPr>
                <w:rFonts w:ascii="Arial" w:hAnsi="Arial" w:cs="Arial"/>
              </w:rPr>
              <w:t xml:space="preserve">Exceptional </w:t>
            </w:r>
            <w:r w:rsidR="00AA6870">
              <w:rPr>
                <w:rFonts w:ascii="Arial" w:hAnsi="Arial" w:cs="Arial"/>
              </w:rPr>
              <w:t>sequence construction</w:t>
            </w:r>
            <w:r w:rsidR="00B34E3A" w:rsidRPr="00B34E3A">
              <w:rPr>
                <w:rFonts w:ascii="Arial" w:hAnsi="Arial" w:cs="Arial"/>
              </w:rPr>
              <w:t xml:space="preserve">, demonstrating an </w:t>
            </w:r>
            <w:r w:rsidR="00AA6870">
              <w:rPr>
                <w:rFonts w:ascii="Arial" w:hAnsi="Arial" w:cs="Arial"/>
              </w:rPr>
              <w:t>good</w:t>
            </w:r>
            <w:r w:rsidR="00B34E3A" w:rsidRPr="00B34E3A">
              <w:rPr>
                <w:rFonts w:ascii="Arial" w:hAnsi="Arial" w:cs="Arial"/>
              </w:rPr>
              <w:t xml:space="preserve"> </w:t>
            </w:r>
            <w:r w:rsidR="00AA6870">
              <w:rPr>
                <w:rFonts w:ascii="Arial" w:hAnsi="Arial" w:cs="Arial"/>
              </w:rPr>
              <w:t xml:space="preserve">grasp </w:t>
            </w:r>
            <w:r w:rsidR="00B34E3A" w:rsidRPr="00B34E3A">
              <w:rPr>
                <w:rFonts w:ascii="Arial" w:hAnsi="Arial" w:cs="Arial"/>
              </w:rPr>
              <w:t xml:space="preserve">of R </w:t>
            </w:r>
            <w:r w:rsidR="00AA6870">
              <w:rPr>
                <w:rFonts w:ascii="Arial" w:hAnsi="Arial" w:cs="Arial"/>
              </w:rPr>
              <w:t xml:space="preserve">dataframe </w:t>
            </w:r>
            <w:r w:rsidR="00B34E3A" w:rsidRPr="00B34E3A">
              <w:rPr>
                <w:rFonts w:ascii="Arial" w:hAnsi="Arial" w:cs="Arial"/>
              </w:rPr>
              <w:t>operations.</w:t>
            </w:r>
          </w:p>
        </w:tc>
      </w:tr>
      <w:tr w:rsidR="002A49FA" w:rsidRPr="001051BF" w14:paraId="7C7F5A11" w14:textId="77777777" w:rsidTr="00B34E3A">
        <w:trPr>
          <w:trHeight w:val="2071"/>
        </w:trPr>
        <w:tc>
          <w:tcPr>
            <w:tcW w:w="0" w:type="auto"/>
            <w:shd w:val="clear" w:color="auto" w:fill="E8E8E8" w:themeFill="background2"/>
            <w:hideMark/>
          </w:tcPr>
          <w:p w14:paraId="02B91652" w14:textId="5A7EA1FF" w:rsidR="00AA6870" w:rsidRPr="00B34E3A" w:rsidRDefault="00AA6870" w:rsidP="00AA6870">
            <w:pPr>
              <w:spacing w:after="0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Approximation</w:t>
            </w:r>
            <w:r w:rsidRPr="00B34E3A">
              <w:rPr>
                <w:rStyle w:val="Strong"/>
                <w:rFonts w:ascii="Arial" w:hAnsi="Arial" w:cs="Arial"/>
              </w:rPr>
              <w:t xml:space="preserve"> (</w:t>
            </w:r>
            <w:r>
              <w:rPr>
                <w:rStyle w:val="Strong"/>
                <w:rFonts w:ascii="Arial" w:hAnsi="Arial" w:cs="Arial"/>
              </w:rPr>
              <w:t>10</w:t>
            </w:r>
            <w:r w:rsidRPr="00B34E3A">
              <w:rPr>
                <w:rStyle w:val="Strong"/>
                <w:rFonts w:ascii="Arial" w:hAnsi="Arial" w:cs="Arial"/>
              </w:rPr>
              <w:t>%)</w:t>
            </w:r>
          </w:p>
        </w:tc>
        <w:tc>
          <w:tcPr>
            <w:tcW w:w="0" w:type="auto"/>
            <w:hideMark/>
          </w:tcPr>
          <w:p w14:paraId="1199FAF8" w14:textId="325A45BB" w:rsidR="00AA6870" w:rsidRPr="00B34E3A" w:rsidRDefault="00AA6870" w:rsidP="00AA687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No</w:t>
            </w:r>
            <w:r>
              <w:rPr>
                <w:rFonts w:ascii="Arial" w:hAnsi="Arial" w:cs="Arial"/>
              </w:rPr>
              <w:t xml:space="preserve"> approximation</w:t>
            </w:r>
            <w:r w:rsidRPr="00B34E3A">
              <w:rPr>
                <w:rFonts w:ascii="Arial" w:hAnsi="Arial" w:cs="Arial"/>
              </w:rPr>
              <w:t xml:space="preserve"> performed, or implementation is completely incorrect.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5B3DB1E5" w14:textId="6C4CC15F" w:rsidR="00AA6870" w:rsidRPr="00B34E3A" w:rsidRDefault="00AA6870" w:rsidP="00AA687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Minimal attempt</w:t>
            </w:r>
            <w:r>
              <w:rPr>
                <w:rFonts w:ascii="Arial" w:hAnsi="Arial" w:cs="Arial"/>
              </w:rPr>
              <w:t xml:space="preserve"> at approximation</w:t>
            </w:r>
            <w:r w:rsidRPr="00B34E3A">
              <w:rPr>
                <w:rFonts w:ascii="Arial" w:hAnsi="Arial" w:cs="Arial"/>
              </w:rPr>
              <w:t xml:space="preserve"> with significant errors.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68DE78B4" w14:textId="1F4F09BF" w:rsidR="00AA6870" w:rsidRPr="00B34E3A" w:rsidRDefault="00AA6870" w:rsidP="00AA687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Basic </w:t>
            </w:r>
            <w:r>
              <w:rPr>
                <w:rFonts w:ascii="Arial" w:hAnsi="Arial" w:cs="Arial"/>
              </w:rPr>
              <w:t>approximatio</w:t>
            </w:r>
            <w:r w:rsidRPr="00B34E3A">
              <w:rPr>
                <w:rFonts w:ascii="Arial" w:hAnsi="Arial" w:cs="Arial"/>
              </w:rPr>
              <w:t>n performed with some correct elements but lacks full accuracy.</w:t>
            </w:r>
          </w:p>
        </w:tc>
        <w:tc>
          <w:tcPr>
            <w:tcW w:w="0" w:type="auto"/>
            <w:hideMark/>
          </w:tcPr>
          <w:p w14:paraId="39C97B6A" w14:textId="48C1F7E9" w:rsidR="00AA6870" w:rsidRPr="00B34E3A" w:rsidRDefault="00AA6870" w:rsidP="00AA687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Correct </w:t>
            </w:r>
            <w:r>
              <w:rPr>
                <w:rFonts w:ascii="Arial" w:hAnsi="Arial" w:cs="Arial"/>
              </w:rPr>
              <w:t>approximation</w:t>
            </w:r>
            <w:r w:rsidRPr="00B34E3A">
              <w:rPr>
                <w:rFonts w:ascii="Arial" w:hAnsi="Arial" w:cs="Arial"/>
              </w:rPr>
              <w:t xml:space="preserve"> performed with minor </w:t>
            </w:r>
            <w:r>
              <w:rPr>
                <w:rFonts w:ascii="Arial" w:hAnsi="Arial" w:cs="Arial"/>
              </w:rPr>
              <w:t xml:space="preserve">formatting </w:t>
            </w:r>
            <w:r w:rsidRPr="00B34E3A">
              <w:rPr>
                <w:rFonts w:ascii="Arial" w:hAnsi="Arial" w:cs="Arial"/>
              </w:rPr>
              <w:t>errors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  <w:hideMark/>
          </w:tcPr>
          <w:p w14:paraId="01906C2D" w14:textId="7939BE83" w:rsidR="00AA6870" w:rsidRPr="00B34E3A" w:rsidRDefault="00AA6870" w:rsidP="00AA6870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Approximation is</w:t>
            </w:r>
            <w:r w:rsidRPr="00B34E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suitably </w:t>
            </w:r>
            <w:r w:rsidRPr="00B34E3A">
              <w:rPr>
                <w:rFonts w:ascii="Arial" w:hAnsi="Arial" w:cs="Arial"/>
              </w:rPr>
              <w:t>formatted and displayed.</w:t>
            </w:r>
          </w:p>
        </w:tc>
        <w:tc>
          <w:tcPr>
            <w:tcW w:w="0" w:type="auto"/>
            <w:hideMark/>
          </w:tcPr>
          <w:p w14:paraId="1C92A595" w14:textId="68015341" w:rsidR="00AA6870" w:rsidRPr="00B34E3A" w:rsidRDefault="00AA6870" w:rsidP="00AA687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Excellent </w:t>
            </w:r>
            <w:r>
              <w:rPr>
                <w:rFonts w:ascii="Arial" w:hAnsi="Arial" w:cs="Arial"/>
              </w:rPr>
              <w:t>approximation construction</w:t>
            </w:r>
            <w:r w:rsidRPr="00B34E3A">
              <w:rPr>
                <w:rFonts w:ascii="Arial" w:hAnsi="Arial" w:cs="Arial"/>
              </w:rPr>
              <w:t xml:space="preserve"> with efficient implementation and clear display.</w:t>
            </w:r>
          </w:p>
        </w:tc>
        <w:tc>
          <w:tcPr>
            <w:tcW w:w="0" w:type="auto"/>
            <w:hideMark/>
          </w:tcPr>
          <w:p w14:paraId="40E7178D" w14:textId="4C31D499" w:rsidR="00AA6870" w:rsidRPr="00B34E3A" w:rsidRDefault="00E501F1" w:rsidP="00AA6870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E28AAF8" wp14:editId="21E6F9A1">
                      <wp:simplePos x="0" y="0"/>
                      <wp:positionH relativeFrom="column">
                        <wp:posOffset>-665480</wp:posOffset>
                      </wp:positionH>
                      <wp:positionV relativeFrom="paragraph">
                        <wp:posOffset>-20320</wp:posOffset>
                      </wp:positionV>
                      <wp:extent cx="1285875" cy="1323975"/>
                      <wp:effectExtent l="19050" t="19050" r="47625" b="47625"/>
                      <wp:wrapNone/>
                      <wp:docPr id="22475189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5875" cy="1323975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595825" id="Oval 1" o:spid="_x0000_s1026" style="position:absolute;margin-left:-52.4pt;margin-top:-1.6pt;width:101.25pt;height:104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AA6870" w:rsidRPr="00B34E3A">
              <w:rPr>
                <w:rFonts w:ascii="Arial" w:hAnsi="Arial" w:cs="Arial"/>
              </w:rPr>
              <w:t xml:space="preserve">Exceptional </w:t>
            </w:r>
            <w:r w:rsidR="00AA6870">
              <w:rPr>
                <w:rFonts w:ascii="Arial" w:hAnsi="Arial" w:cs="Arial"/>
              </w:rPr>
              <w:t>approximation construction</w:t>
            </w:r>
            <w:r w:rsidR="00AA6870" w:rsidRPr="00B34E3A">
              <w:rPr>
                <w:rFonts w:ascii="Arial" w:hAnsi="Arial" w:cs="Arial"/>
              </w:rPr>
              <w:t xml:space="preserve">, demonstrating an </w:t>
            </w:r>
            <w:r w:rsidR="00AA6870">
              <w:rPr>
                <w:rFonts w:ascii="Arial" w:hAnsi="Arial" w:cs="Arial"/>
              </w:rPr>
              <w:t>good grasp</w:t>
            </w:r>
            <w:r w:rsidR="00AA6870" w:rsidRPr="00B34E3A">
              <w:rPr>
                <w:rFonts w:ascii="Arial" w:hAnsi="Arial" w:cs="Arial"/>
              </w:rPr>
              <w:t xml:space="preserve"> of R </w:t>
            </w:r>
            <w:r w:rsidR="00AA6870">
              <w:rPr>
                <w:rFonts w:ascii="Arial" w:hAnsi="Arial" w:cs="Arial"/>
              </w:rPr>
              <w:t xml:space="preserve">dataframe </w:t>
            </w:r>
            <w:r w:rsidR="00AA6870" w:rsidRPr="00B34E3A">
              <w:rPr>
                <w:rFonts w:ascii="Arial" w:hAnsi="Arial" w:cs="Arial"/>
              </w:rPr>
              <w:t>operations.</w:t>
            </w:r>
          </w:p>
        </w:tc>
      </w:tr>
      <w:tr w:rsidR="002A49FA" w:rsidRPr="001051BF" w14:paraId="42D1E2AB" w14:textId="77777777" w:rsidTr="00B34E3A">
        <w:trPr>
          <w:trHeight w:val="1817"/>
        </w:trPr>
        <w:tc>
          <w:tcPr>
            <w:tcW w:w="0" w:type="auto"/>
            <w:shd w:val="clear" w:color="auto" w:fill="E8E8E8" w:themeFill="background2"/>
            <w:hideMark/>
          </w:tcPr>
          <w:p w14:paraId="3CAF3E9A" w14:textId="6558AAE0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Calculated difference</w:t>
            </w:r>
            <w:r w:rsidRPr="00B34E3A">
              <w:rPr>
                <w:rStyle w:val="Strong"/>
                <w:rFonts w:ascii="Arial" w:hAnsi="Arial" w:cs="Arial"/>
              </w:rPr>
              <w:t xml:space="preserve"> (</w:t>
            </w:r>
            <w:r>
              <w:rPr>
                <w:rStyle w:val="Strong"/>
                <w:rFonts w:ascii="Arial" w:hAnsi="Arial" w:cs="Arial"/>
              </w:rPr>
              <w:t>1</w:t>
            </w:r>
            <w:r w:rsidRPr="00B34E3A">
              <w:rPr>
                <w:rStyle w:val="Strong"/>
                <w:rFonts w:ascii="Arial" w:hAnsi="Arial" w:cs="Arial"/>
              </w:rPr>
              <w:t>0%)</w:t>
            </w:r>
          </w:p>
        </w:tc>
        <w:tc>
          <w:tcPr>
            <w:tcW w:w="0" w:type="auto"/>
            <w:hideMark/>
          </w:tcPr>
          <w:p w14:paraId="2A0180AC" w14:textId="4E1F7098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No</w:t>
            </w:r>
            <w:r>
              <w:rPr>
                <w:rFonts w:ascii="Arial" w:hAnsi="Arial" w:cs="Arial"/>
              </w:rPr>
              <w:t xml:space="preserve"> difference calculated</w:t>
            </w:r>
            <w:r w:rsidRPr="00B34E3A">
              <w:rPr>
                <w:rFonts w:ascii="Arial" w:hAnsi="Arial" w:cs="Arial"/>
              </w:rPr>
              <w:t xml:space="preserve"> or implementation is completely incorrect.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16B22173" w14:textId="6DFFCE21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Minimal attempt</w:t>
            </w:r>
            <w:r>
              <w:rPr>
                <w:rFonts w:ascii="Arial" w:hAnsi="Arial" w:cs="Arial"/>
              </w:rPr>
              <w:t xml:space="preserve"> at calculation</w:t>
            </w:r>
            <w:r w:rsidRPr="00B34E3A">
              <w:rPr>
                <w:rFonts w:ascii="Arial" w:hAnsi="Arial" w:cs="Arial"/>
              </w:rPr>
              <w:t xml:space="preserve"> with significant errors.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4AB9FFE2" w14:textId="59CABABA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Basic </w:t>
            </w:r>
            <w:r>
              <w:rPr>
                <w:rFonts w:ascii="Arial" w:hAnsi="Arial" w:cs="Arial"/>
              </w:rPr>
              <w:t xml:space="preserve">calculation </w:t>
            </w:r>
            <w:r w:rsidRPr="00B34E3A">
              <w:rPr>
                <w:rFonts w:ascii="Arial" w:hAnsi="Arial" w:cs="Arial"/>
              </w:rPr>
              <w:t>performed with some correct elements but lacks full accuracy.</w:t>
            </w:r>
          </w:p>
        </w:tc>
        <w:tc>
          <w:tcPr>
            <w:tcW w:w="0" w:type="auto"/>
            <w:hideMark/>
          </w:tcPr>
          <w:p w14:paraId="5C9A6966" w14:textId="45CFD7B1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Correct </w:t>
            </w:r>
            <w:r>
              <w:rPr>
                <w:rFonts w:ascii="Arial" w:hAnsi="Arial" w:cs="Arial"/>
              </w:rPr>
              <w:t>calculation</w:t>
            </w:r>
            <w:r w:rsidRPr="00B34E3A">
              <w:rPr>
                <w:rFonts w:ascii="Arial" w:hAnsi="Arial" w:cs="Arial"/>
              </w:rPr>
              <w:t xml:space="preserve"> performed with minor </w:t>
            </w:r>
            <w:r>
              <w:rPr>
                <w:rFonts w:ascii="Arial" w:hAnsi="Arial" w:cs="Arial"/>
              </w:rPr>
              <w:t xml:space="preserve">formatting </w:t>
            </w:r>
            <w:r w:rsidRPr="00B34E3A">
              <w:rPr>
                <w:rFonts w:ascii="Arial" w:hAnsi="Arial" w:cs="Arial"/>
              </w:rPr>
              <w:t>errors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  <w:hideMark/>
          </w:tcPr>
          <w:p w14:paraId="2ACA6844" w14:textId="49A57781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Calculation is</w:t>
            </w:r>
            <w:r w:rsidRPr="00B34E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suitably </w:t>
            </w:r>
            <w:r w:rsidRPr="00B34E3A">
              <w:rPr>
                <w:rFonts w:ascii="Arial" w:hAnsi="Arial" w:cs="Arial"/>
              </w:rPr>
              <w:t>formatted and displayed.</w:t>
            </w:r>
          </w:p>
        </w:tc>
        <w:tc>
          <w:tcPr>
            <w:tcW w:w="0" w:type="auto"/>
            <w:hideMark/>
          </w:tcPr>
          <w:p w14:paraId="320EB5FF" w14:textId="272F5BC6" w:rsidR="00351720" w:rsidRPr="00B34E3A" w:rsidRDefault="003C6C0E" w:rsidP="00351720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509C47B" wp14:editId="1873D3BF">
                      <wp:simplePos x="0" y="0"/>
                      <wp:positionH relativeFrom="column">
                        <wp:posOffset>-35774</wp:posOffset>
                      </wp:positionH>
                      <wp:positionV relativeFrom="paragraph">
                        <wp:posOffset>-42826</wp:posOffset>
                      </wp:positionV>
                      <wp:extent cx="1285875" cy="1323975"/>
                      <wp:effectExtent l="19050" t="19050" r="47625" b="47625"/>
                      <wp:wrapNone/>
                      <wp:docPr id="139383959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5875" cy="1323975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9FAE36" id="Oval 1" o:spid="_x0000_s1026" style="position:absolute;margin-left:-2.8pt;margin-top:-3.35pt;width:101.25pt;height:104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351720" w:rsidRPr="00B34E3A">
              <w:rPr>
                <w:rFonts w:ascii="Arial" w:hAnsi="Arial" w:cs="Arial"/>
              </w:rPr>
              <w:t xml:space="preserve">Excellent </w:t>
            </w:r>
            <w:r w:rsidR="00351720">
              <w:rPr>
                <w:rFonts w:ascii="Arial" w:hAnsi="Arial" w:cs="Arial"/>
              </w:rPr>
              <w:t>calculation construction</w:t>
            </w:r>
            <w:r w:rsidR="00351720" w:rsidRPr="00B34E3A">
              <w:rPr>
                <w:rFonts w:ascii="Arial" w:hAnsi="Arial" w:cs="Arial"/>
              </w:rPr>
              <w:t xml:space="preserve"> with efficient implementation and clear display.</w:t>
            </w:r>
          </w:p>
        </w:tc>
        <w:tc>
          <w:tcPr>
            <w:tcW w:w="0" w:type="auto"/>
            <w:hideMark/>
          </w:tcPr>
          <w:p w14:paraId="7968C170" w14:textId="65597469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Exceptional </w:t>
            </w:r>
            <w:r>
              <w:rPr>
                <w:rFonts w:ascii="Arial" w:hAnsi="Arial" w:cs="Arial"/>
              </w:rPr>
              <w:t>calculation construction</w:t>
            </w:r>
            <w:r w:rsidRPr="00B34E3A">
              <w:rPr>
                <w:rFonts w:ascii="Arial" w:hAnsi="Arial" w:cs="Arial"/>
              </w:rPr>
              <w:t xml:space="preserve">, demonstrating an </w:t>
            </w:r>
            <w:r>
              <w:rPr>
                <w:rFonts w:ascii="Arial" w:hAnsi="Arial" w:cs="Arial"/>
              </w:rPr>
              <w:t>good grasp</w:t>
            </w:r>
            <w:r w:rsidRPr="00B34E3A">
              <w:rPr>
                <w:rFonts w:ascii="Arial" w:hAnsi="Arial" w:cs="Arial"/>
              </w:rPr>
              <w:t xml:space="preserve"> of R </w:t>
            </w:r>
            <w:r>
              <w:rPr>
                <w:rFonts w:ascii="Arial" w:hAnsi="Arial" w:cs="Arial"/>
              </w:rPr>
              <w:t xml:space="preserve">dataframe </w:t>
            </w:r>
            <w:r w:rsidRPr="00B34E3A">
              <w:rPr>
                <w:rFonts w:ascii="Arial" w:hAnsi="Arial" w:cs="Arial"/>
              </w:rPr>
              <w:t>operations.</w:t>
            </w:r>
          </w:p>
        </w:tc>
      </w:tr>
      <w:tr w:rsidR="002A49FA" w:rsidRPr="001051BF" w14:paraId="78FB9C8F" w14:textId="77777777" w:rsidTr="00B34E3A">
        <w:tc>
          <w:tcPr>
            <w:tcW w:w="0" w:type="auto"/>
            <w:shd w:val="clear" w:color="auto" w:fill="E8E8E8" w:themeFill="background2"/>
            <w:hideMark/>
          </w:tcPr>
          <w:p w14:paraId="08F19311" w14:textId="1EAACB18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Approximation accuracy</w:t>
            </w:r>
            <w:r w:rsidRPr="00B34E3A">
              <w:rPr>
                <w:rStyle w:val="Strong"/>
                <w:rFonts w:ascii="Arial" w:hAnsi="Arial" w:cs="Arial"/>
              </w:rPr>
              <w:t xml:space="preserve"> (</w:t>
            </w:r>
            <w:r w:rsidR="00064DE5">
              <w:rPr>
                <w:rStyle w:val="Strong"/>
                <w:rFonts w:ascii="Arial" w:hAnsi="Arial" w:cs="Arial"/>
              </w:rPr>
              <w:t>15</w:t>
            </w:r>
            <w:r w:rsidRPr="00B34E3A">
              <w:rPr>
                <w:rStyle w:val="Strong"/>
                <w:rFonts w:ascii="Arial" w:hAnsi="Arial" w:cs="Arial"/>
              </w:rPr>
              <w:t>%)</w:t>
            </w:r>
          </w:p>
        </w:tc>
        <w:tc>
          <w:tcPr>
            <w:tcW w:w="0" w:type="auto"/>
            <w:hideMark/>
          </w:tcPr>
          <w:p w14:paraId="36A39798" w14:textId="4D019DBD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No</w:t>
            </w:r>
            <w:r>
              <w:rPr>
                <w:rFonts w:ascii="Arial" w:hAnsi="Arial" w:cs="Arial"/>
              </w:rPr>
              <w:t xml:space="preserve"> accuracy calculated</w:t>
            </w:r>
            <w:r w:rsidRPr="00B34E3A">
              <w:rPr>
                <w:rFonts w:ascii="Arial" w:hAnsi="Arial" w:cs="Arial"/>
              </w:rPr>
              <w:t xml:space="preserve"> or implementation is completely incorrect.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3CFB6056" w14:textId="16457C1F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Minimal attempt</w:t>
            </w:r>
            <w:r>
              <w:rPr>
                <w:rFonts w:ascii="Arial" w:hAnsi="Arial" w:cs="Arial"/>
              </w:rPr>
              <w:t xml:space="preserve"> at accuracy calculation</w:t>
            </w:r>
            <w:r w:rsidRPr="00B34E3A">
              <w:rPr>
                <w:rFonts w:ascii="Arial" w:hAnsi="Arial" w:cs="Arial"/>
              </w:rPr>
              <w:t xml:space="preserve"> with significant errors.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12AB8CFA" w14:textId="4E9E5A91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Basic </w:t>
            </w:r>
            <w:r>
              <w:rPr>
                <w:rFonts w:ascii="Arial" w:hAnsi="Arial" w:cs="Arial"/>
              </w:rPr>
              <w:t xml:space="preserve">accuracy calculation </w:t>
            </w:r>
            <w:r w:rsidRPr="00B34E3A">
              <w:rPr>
                <w:rFonts w:ascii="Arial" w:hAnsi="Arial" w:cs="Arial"/>
              </w:rPr>
              <w:t>performed with some correct elements but lacks full accuracy.</w:t>
            </w:r>
          </w:p>
        </w:tc>
        <w:tc>
          <w:tcPr>
            <w:tcW w:w="0" w:type="auto"/>
            <w:hideMark/>
          </w:tcPr>
          <w:p w14:paraId="5A4BFC1B" w14:textId="0D7E97DE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Correct </w:t>
            </w:r>
            <w:r>
              <w:rPr>
                <w:rFonts w:ascii="Arial" w:hAnsi="Arial" w:cs="Arial"/>
              </w:rPr>
              <w:t>accuracy calculation</w:t>
            </w:r>
            <w:r w:rsidRPr="00B34E3A">
              <w:rPr>
                <w:rFonts w:ascii="Arial" w:hAnsi="Arial" w:cs="Arial"/>
              </w:rPr>
              <w:t xml:space="preserve"> performed with minor </w:t>
            </w:r>
            <w:r>
              <w:rPr>
                <w:rFonts w:ascii="Arial" w:hAnsi="Arial" w:cs="Arial"/>
              </w:rPr>
              <w:t xml:space="preserve">formatting </w:t>
            </w:r>
            <w:r w:rsidRPr="00B34E3A">
              <w:rPr>
                <w:rFonts w:ascii="Arial" w:hAnsi="Arial" w:cs="Arial"/>
              </w:rPr>
              <w:t>errors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  <w:hideMark/>
          </w:tcPr>
          <w:p w14:paraId="301374DF" w14:textId="15973A93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Accuracy calculation is</w:t>
            </w:r>
            <w:r w:rsidRPr="00B34E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suitably </w:t>
            </w:r>
            <w:r w:rsidRPr="00B34E3A">
              <w:rPr>
                <w:rFonts w:ascii="Arial" w:hAnsi="Arial" w:cs="Arial"/>
              </w:rPr>
              <w:t>formatted and displayed.</w:t>
            </w:r>
          </w:p>
        </w:tc>
        <w:tc>
          <w:tcPr>
            <w:tcW w:w="0" w:type="auto"/>
            <w:hideMark/>
          </w:tcPr>
          <w:p w14:paraId="7577596A" w14:textId="520D4948" w:rsidR="00351720" w:rsidRPr="00B34E3A" w:rsidRDefault="003C6C0E" w:rsidP="00351720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93567F3" wp14:editId="49A0E3EF">
                      <wp:simplePos x="0" y="0"/>
                      <wp:positionH relativeFrom="column">
                        <wp:posOffset>-641564</wp:posOffset>
                      </wp:positionH>
                      <wp:positionV relativeFrom="paragraph">
                        <wp:posOffset>-25021</wp:posOffset>
                      </wp:positionV>
                      <wp:extent cx="1285875" cy="1323975"/>
                      <wp:effectExtent l="19050" t="19050" r="47625" b="47625"/>
                      <wp:wrapNone/>
                      <wp:docPr id="59309880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5875" cy="1323975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1375AE" id="Oval 1" o:spid="_x0000_s1026" style="position:absolute;margin-left:-50.5pt;margin-top:-1.95pt;width:101.25pt;height:104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351720" w:rsidRPr="00B34E3A">
              <w:rPr>
                <w:rFonts w:ascii="Arial" w:hAnsi="Arial" w:cs="Arial"/>
              </w:rPr>
              <w:t xml:space="preserve">Excellent </w:t>
            </w:r>
            <w:r w:rsidR="00351720">
              <w:rPr>
                <w:rFonts w:ascii="Arial" w:hAnsi="Arial" w:cs="Arial"/>
              </w:rPr>
              <w:t>accuracy calculation construction</w:t>
            </w:r>
            <w:r w:rsidR="00351720" w:rsidRPr="00B34E3A">
              <w:rPr>
                <w:rFonts w:ascii="Arial" w:hAnsi="Arial" w:cs="Arial"/>
              </w:rPr>
              <w:t xml:space="preserve"> with efficient implementation and clear display.</w:t>
            </w:r>
          </w:p>
        </w:tc>
        <w:tc>
          <w:tcPr>
            <w:tcW w:w="0" w:type="auto"/>
            <w:hideMark/>
          </w:tcPr>
          <w:p w14:paraId="7EAE1F81" w14:textId="6BA8628F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Exceptional </w:t>
            </w:r>
            <w:r>
              <w:rPr>
                <w:rFonts w:ascii="Arial" w:hAnsi="Arial" w:cs="Arial"/>
              </w:rPr>
              <w:t>accuracy calculation construction</w:t>
            </w:r>
            <w:r w:rsidRPr="00B34E3A">
              <w:rPr>
                <w:rFonts w:ascii="Arial" w:hAnsi="Arial" w:cs="Arial"/>
              </w:rPr>
              <w:t xml:space="preserve">, demonstrating an </w:t>
            </w:r>
            <w:r>
              <w:rPr>
                <w:rFonts w:ascii="Arial" w:hAnsi="Arial" w:cs="Arial"/>
              </w:rPr>
              <w:t>good grasp</w:t>
            </w:r>
            <w:r w:rsidRPr="00B34E3A">
              <w:rPr>
                <w:rFonts w:ascii="Arial" w:hAnsi="Arial" w:cs="Arial"/>
              </w:rPr>
              <w:t xml:space="preserve"> of R </w:t>
            </w:r>
            <w:r>
              <w:rPr>
                <w:rFonts w:ascii="Arial" w:hAnsi="Arial" w:cs="Arial"/>
              </w:rPr>
              <w:t xml:space="preserve">string </w:t>
            </w:r>
            <w:r w:rsidRPr="00B34E3A">
              <w:rPr>
                <w:rFonts w:ascii="Arial" w:hAnsi="Arial" w:cs="Arial"/>
              </w:rPr>
              <w:t>operations.</w:t>
            </w:r>
          </w:p>
        </w:tc>
      </w:tr>
      <w:tr w:rsidR="002A49FA" w:rsidRPr="001051BF" w14:paraId="4CAD2C39" w14:textId="77777777" w:rsidTr="00B34E3A">
        <w:tc>
          <w:tcPr>
            <w:tcW w:w="0" w:type="auto"/>
            <w:shd w:val="clear" w:color="auto" w:fill="E8E8E8" w:themeFill="background2"/>
            <w:hideMark/>
          </w:tcPr>
          <w:p w14:paraId="67B20E29" w14:textId="0C1557C4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Style w:val="Strong"/>
                <w:rFonts w:ascii="Arial" w:hAnsi="Arial" w:cs="Arial"/>
              </w:rPr>
              <w:lastRenderedPageBreak/>
              <w:t xml:space="preserve">Code </w:t>
            </w:r>
            <w:r w:rsidR="00064DE5">
              <w:rPr>
                <w:rStyle w:val="Strong"/>
                <w:rFonts w:ascii="Arial" w:hAnsi="Arial" w:cs="Arial"/>
              </w:rPr>
              <w:t>r</w:t>
            </w:r>
            <w:r w:rsidRPr="00B34E3A">
              <w:rPr>
                <w:rStyle w:val="Strong"/>
                <w:rFonts w:ascii="Arial" w:hAnsi="Arial" w:cs="Arial"/>
              </w:rPr>
              <w:t xml:space="preserve">eadability, </w:t>
            </w:r>
            <w:r w:rsidR="00064DE5">
              <w:rPr>
                <w:rStyle w:val="Strong"/>
                <w:rFonts w:ascii="Arial" w:hAnsi="Arial" w:cs="Arial"/>
              </w:rPr>
              <w:t>c</w:t>
            </w:r>
            <w:r w:rsidRPr="00B34E3A">
              <w:rPr>
                <w:rStyle w:val="Strong"/>
                <w:rFonts w:ascii="Arial" w:hAnsi="Arial" w:cs="Arial"/>
              </w:rPr>
              <w:t xml:space="preserve">omments, and </w:t>
            </w:r>
            <w:r w:rsidR="00064DE5">
              <w:rPr>
                <w:rStyle w:val="Strong"/>
                <w:rFonts w:ascii="Arial" w:hAnsi="Arial" w:cs="Arial"/>
              </w:rPr>
              <w:t>p</w:t>
            </w:r>
            <w:r w:rsidRPr="00B34E3A">
              <w:rPr>
                <w:rStyle w:val="Strong"/>
                <w:rFonts w:ascii="Arial" w:hAnsi="Arial" w:cs="Arial"/>
              </w:rPr>
              <w:t>resentation (5%)</w:t>
            </w:r>
          </w:p>
        </w:tc>
        <w:tc>
          <w:tcPr>
            <w:tcW w:w="0" w:type="auto"/>
            <w:hideMark/>
          </w:tcPr>
          <w:p w14:paraId="34D6309C" w14:textId="14E12883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No comments or whitespace, making code difficult to read.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181391DD" w14:textId="4EE620E2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Minimal comments with little explanation; poor formatting and whitespace usage.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41CF7FCF" w14:textId="21665873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Basic commenting and whitespace usage but lacks clarity in certain areas.</w:t>
            </w:r>
          </w:p>
        </w:tc>
        <w:tc>
          <w:tcPr>
            <w:tcW w:w="0" w:type="auto"/>
            <w:hideMark/>
          </w:tcPr>
          <w:p w14:paraId="50670EB3" w14:textId="6F658B69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Well-commented and formatted code with clear structure.</w:t>
            </w:r>
          </w:p>
        </w:tc>
        <w:tc>
          <w:tcPr>
            <w:tcW w:w="0" w:type="auto"/>
            <w:hideMark/>
          </w:tcPr>
          <w:p w14:paraId="1CABD573" w14:textId="4CC73100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Strong commenting and presentation with well-organized sections.</w:t>
            </w:r>
          </w:p>
        </w:tc>
        <w:tc>
          <w:tcPr>
            <w:tcW w:w="0" w:type="auto"/>
            <w:hideMark/>
          </w:tcPr>
          <w:p w14:paraId="07287040" w14:textId="1CDBE742" w:rsidR="00B34E3A" w:rsidRPr="00B34E3A" w:rsidRDefault="00E501F1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B34A101" wp14:editId="185CE06A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-3810</wp:posOffset>
                      </wp:positionV>
                      <wp:extent cx="1123950" cy="1209675"/>
                      <wp:effectExtent l="19050" t="19050" r="38100" b="47625"/>
                      <wp:wrapNone/>
                      <wp:docPr id="141497690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3950" cy="1209675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14D02B" id="Oval 1" o:spid="_x0000_s1026" style="position:absolute;margin-left:5.75pt;margin-top:-.3pt;width:88.5pt;height:9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B34E3A" w:rsidRPr="00B34E3A">
              <w:rPr>
                <w:rFonts w:ascii="Arial" w:hAnsi="Arial" w:cs="Arial"/>
              </w:rPr>
              <w:t>Excellent code readability with clear, structured comments.</w:t>
            </w:r>
          </w:p>
        </w:tc>
        <w:tc>
          <w:tcPr>
            <w:tcW w:w="0" w:type="auto"/>
            <w:hideMark/>
          </w:tcPr>
          <w:p w14:paraId="35670810" w14:textId="2B5E06DF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Exceptionally well-documented code with insightful comments and excellent presentation.</w:t>
            </w:r>
          </w:p>
        </w:tc>
      </w:tr>
      <w:tr w:rsidR="002A49FA" w:rsidRPr="001051BF" w14:paraId="791CE41B" w14:textId="77777777" w:rsidTr="00B34E3A">
        <w:tc>
          <w:tcPr>
            <w:tcW w:w="0" w:type="auto"/>
            <w:shd w:val="clear" w:color="auto" w:fill="E8E8E8" w:themeFill="background2"/>
          </w:tcPr>
          <w:p w14:paraId="36DDA011" w14:textId="02B5607D" w:rsidR="00AA6870" w:rsidRPr="00B34E3A" w:rsidRDefault="00AA6870" w:rsidP="00B34E3A">
            <w:pPr>
              <w:spacing w:after="0"/>
              <w:rPr>
                <w:rStyle w:val="Strong"/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Code documentation (25%)</w:t>
            </w:r>
          </w:p>
        </w:tc>
        <w:tc>
          <w:tcPr>
            <w:tcW w:w="0" w:type="auto"/>
          </w:tcPr>
          <w:p w14:paraId="6F528BB5" w14:textId="10234441" w:rsidR="00AA6870" w:rsidRPr="002A49FA" w:rsidRDefault="002A49FA" w:rsidP="00B34E3A">
            <w:pPr>
              <w:spacing w:after="0"/>
              <w:rPr>
                <w:rFonts w:ascii="Arial" w:hAnsi="Arial" w:cs="Arial"/>
                <w:noProof/>
              </w:rPr>
            </w:pPr>
            <w:r w:rsidRPr="002A49FA">
              <w:rPr>
                <w:rFonts w:ascii="Arial" w:hAnsi="Arial" w:cs="Arial"/>
                <w:noProof/>
              </w:rPr>
              <w:t>No meaningful explanations, flow</w:t>
            </w:r>
            <w:r>
              <w:rPr>
                <w:rFonts w:ascii="Arial" w:hAnsi="Arial" w:cs="Arial"/>
                <w:noProof/>
              </w:rPr>
              <w:t xml:space="preserve"> charts, or signs of testing.</w:t>
            </w:r>
          </w:p>
        </w:tc>
        <w:tc>
          <w:tcPr>
            <w:tcW w:w="0" w:type="auto"/>
            <w:tcBorders>
              <w:right w:val="double" w:sz="4" w:space="0" w:color="auto"/>
            </w:tcBorders>
          </w:tcPr>
          <w:p w14:paraId="4CC68F4C" w14:textId="7D46B227" w:rsidR="00AA6870" w:rsidRPr="002A49FA" w:rsidRDefault="002A49FA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 explanation with minimal flowcharts.</w:t>
            </w:r>
          </w:p>
        </w:tc>
        <w:tc>
          <w:tcPr>
            <w:tcW w:w="0" w:type="auto"/>
            <w:tcBorders>
              <w:left w:val="double" w:sz="4" w:space="0" w:color="auto"/>
            </w:tcBorders>
          </w:tcPr>
          <w:p w14:paraId="787429DA" w14:textId="08889647" w:rsidR="00AA6870" w:rsidRPr="002A49FA" w:rsidRDefault="002A49FA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Basic explanation with linear flowcharts.</w:t>
            </w:r>
          </w:p>
        </w:tc>
        <w:tc>
          <w:tcPr>
            <w:tcW w:w="0" w:type="auto"/>
          </w:tcPr>
          <w:p w14:paraId="1B7688D5" w14:textId="64D7E6A4" w:rsidR="00AA6870" w:rsidRPr="002A49FA" w:rsidRDefault="002A49FA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explanation with code excerpts; flowcharts with loops (may have some errors); manual testing.</w:t>
            </w:r>
          </w:p>
        </w:tc>
        <w:tc>
          <w:tcPr>
            <w:tcW w:w="0" w:type="auto"/>
          </w:tcPr>
          <w:p w14:paraId="2D6C17F1" w14:textId="13830DEA" w:rsidR="00AA6870" w:rsidRPr="002A49FA" w:rsidRDefault="002A49FA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explanation with good code excerpts; flowcharts with accurate loops; manual testing.</w:t>
            </w:r>
          </w:p>
        </w:tc>
        <w:tc>
          <w:tcPr>
            <w:tcW w:w="0" w:type="auto"/>
          </w:tcPr>
          <w:p w14:paraId="26DF33BF" w14:textId="25B97818" w:rsidR="00AA6870" w:rsidRPr="002A49FA" w:rsidRDefault="003C6C0E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B2CF443" wp14:editId="51E34A58">
                      <wp:simplePos x="0" y="0"/>
                      <wp:positionH relativeFrom="column">
                        <wp:posOffset>-6102</wp:posOffset>
                      </wp:positionH>
                      <wp:positionV relativeFrom="paragraph">
                        <wp:posOffset>33721</wp:posOffset>
                      </wp:positionV>
                      <wp:extent cx="1143000" cy="1238250"/>
                      <wp:effectExtent l="19050" t="19050" r="38100" b="38100"/>
                      <wp:wrapNone/>
                      <wp:docPr id="150312252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1238250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EE05F3" id="Oval 1" o:spid="_x0000_s1026" style="position:absolute;margin-left:-.5pt;margin-top:2.65pt;width:90pt;height:9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2A49FA">
              <w:rPr>
                <w:rFonts w:ascii="Arial" w:hAnsi="Arial" w:cs="Arial"/>
              </w:rPr>
              <w:t>Detailed code explanation using code excerpts well; detailed flowcharts; testing of code segments.</w:t>
            </w:r>
          </w:p>
        </w:tc>
        <w:tc>
          <w:tcPr>
            <w:tcW w:w="0" w:type="auto"/>
          </w:tcPr>
          <w:p w14:paraId="5BD0ECE5" w14:textId="16596E22" w:rsidR="00AA6870" w:rsidRPr="002A49FA" w:rsidRDefault="002A49FA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Excellent code explanation using code excerpts well; detailed flowcharts; edge case testing.</w:t>
            </w:r>
          </w:p>
        </w:tc>
      </w:tr>
      <w:tr w:rsidR="002A49FA" w:rsidRPr="001051BF" w14:paraId="6268D520" w14:textId="77777777" w:rsidTr="00B34E3A">
        <w:tc>
          <w:tcPr>
            <w:tcW w:w="0" w:type="auto"/>
            <w:shd w:val="clear" w:color="auto" w:fill="E8E8E8" w:themeFill="background2"/>
            <w:hideMark/>
          </w:tcPr>
          <w:p w14:paraId="2A865B74" w14:textId="7C4BCE51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Style w:val="Strong"/>
                <w:rFonts w:ascii="Arial" w:hAnsi="Arial" w:cs="Arial"/>
              </w:rPr>
              <w:t xml:space="preserve">Reflective </w:t>
            </w:r>
            <w:r w:rsidR="00064DE5">
              <w:rPr>
                <w:rStyle w:val="Strong"/>
                <w:rFonts w:ascii="Arial" w:hAnsi="Arial" w:cs="Arial"/>
              </w:rPr>
              <w:t>s</w:t>
            </w:r>
            <w:r w:rsidRPr="00B34E3A">
              <w:rPr>
                <w:rStyle w:val="Strong"/>
                <w:rFonts w:ascii="Arial" w:hAnsi="Arial" w:cs="Arial"/>
              </w:rPr>
              <w:t>ummary (</w:t>
            </w:r>
            <w:r w:rsidR="00AA6870">
              <w:rPr>
                <w:rStyle w:val="Strong"/>
                <w:rFonts w:ascii="Arial" w:hAnsi="Arial" w:cs="Arial"/>
              </w:rPr>
              <w:t>15</w:t>
            </w:r>
            <w:r w:rsidRPr="00B34E3A">
              <w:rPr>
                <w:rStyle w:val="Strong"/>
                <w:rFonts w:ascii="Arial" w:hAnsi="Arial" w:cs="Arial"/>
              </w:rPr>
              <w:t>%)</w:t>
            </w:r>
          </w:p>
        </w:tc>
        <w:tc>
          <w:tcPr>
            <w:tcW w:w="0" w:type="auto"/>
            <w:hideMark/>
          </w:tcPr>
          <w:p w14:paraId="7F6F3552" w14:textId="134D02F9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No reflection provided or lacks relevance to the task.</w:t>
            </w:r>
            <w:r w:rsidR="00094785">
              <w:rPr>
                <w:rFonts w:ascii="Arial" w:hAnsi="Arial" w:cs="Arial"/>
                <w:b/>
                <w:bCs/>
                <w:noProof/>
              </w:rPr>
              <w:t xml:space="preserve"> 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685D963A" w14:textId="25C44B38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Weak reflection with little analysis of approach and challenges faced.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6959309E" w14:textId="361F392D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Basic reflection covering key points but lacks depth and insight.</w:t>
            </w:r>
          </w:p>
        </w:tc>
        <w:tc>
          <w:tcPr>
            <w:tcW w:w="0" w:type="auto"/>
            <w:hideMark/>
          </w:tcPr>
          <w:p w14:paraId="1DAB1FC7" w14:textId="7C90FACA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Clear reflection with structured discussion of challenges and improvements.</w:t>
            </w:r>
          </w:p>
        </w:tc>
        <w:tc>
          <w:tcPr>
            <w:tcW w:w="0" w:type="auto"/>
            <w:hideMark/>
          </w:tcPr>
          <w:p w14:paraId="48EECADE" w14:textId="67CC92FE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Strong reflection with insightful discussion on approach, challenges, and learning outcomes.</w:t>
            </w:r>
          </w:p>
        </w:tc>
        <w:tc>
          <w:tcPr>
            <w:tcW w:w="0" w:type="auto"/>
            <w:hideMark/>
          </w:tcPr>
          <w:p w14:paraId="0BE97B9F" w14:textId="0C77B64B" w:rsidR="00B34E3A" w:rsidRPr="00B34E3A" w:rsidRDefault="003C6C0E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119BABE" wp14:editId="29ADB3C1">
                      <wp:simplePos x="0" y="0"/>
                      <wp:positionH relativeFrom="column">
                        <wp:posOffset>50973</wp:posOffset>
                      </wp:positionH>
                      <wp:positionV relativeFrom="paragraph">
                        <wp:posOffset>38653</wp:posOffset>
                      </wp:positionV>
                      <wp:extent cx="1143000" cy="1238250"/>
                      <wp:effectExtent l="19050" t="19050" r="38100" b="38100"/>
                      <wp:wrapNone/>
                      <wp:docPr id="128601637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1238250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70F30D" id="Oval 1" o:spid="_x0000_s1026" style="position:absolute;margin-left:4pt;margin-top:3.05pt;width:90pt;height:9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B34E3A" w:rsidRPr="00B34E3A">
              <w:rPr>
                <w:rFonts w:ascii="Arial" w:hAnsi="Arial" w:cs="Arial"/>
              </w:rPr>
              <w:t>Excellent reflection demonstrating critical evaluation and deep analysis.</w:t>
            </w:r>
          </w:p>
        </w:tc>
        <w:tc>
          <w:tcPr>
            <w:tcW w:w="0" w:type="auto"/>
            <w:hideMark/>
          </w:tcPr>
          <w:p w14:paraId="1738357E" w14:textId="0FF400D9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Exceptional reflection demonstrating an advanced understanding of learning and problem-solving.</w:t>
            </w:r>
          </w:p>
        </w:tc>
      </w:tr>
    </w:tbl>
    <w:p w14:paraId="1AECA053" w14:textId="1E6889D1" w:rsidR="0071210D" w:rsidRDefault="0071210D">
      <w:pPr>
        <w:rPr>
          <w:b/>
          <w:bCs/>
          <w:u w:val="single"/>
        </w:rPr>
      </w:pPr>
      <w:r w:rsidRPr="001A503B">
        <w:rPr>
          <w:b/>
          <w:bCs/>
          <w:u w:val="single"/>
        </w:rPr>
        <w:t>Comments</w:t>
      </w:r>
    </w:p>
    <w:p w14:paraId="481ACDFD" w14:textId="665AB606" w:rsidR="001A503B" w:rsidRDefault="00E501F1" w:rsidP="001A503B">
      <w:pPr>
        <w:spacing w:after="0"/>
      </w:pPr>
      <w:r>
        <w:t xml:space="preserve">Excellent commenting. </w:t>
      </w:r>
      <w:r w:rsidR="003C6C0E">
        <w:t xml:space="preserve">Good handling of the </w:t>
      </w:r>
      <w:r w:rsidR="003C6C0E">
        <w:t>spaces/</w:t>
      </w:r>
      <w:r w:rsidR="003C6C0E">
        <w:t>single quotes</w:t>
      </w:r>
      <w:r w:rsidR="003C6C0E">
        <w:t xml:space="preserve"> issue. </w:t>
      </w:r>
      <w:r>
        <w:t xml:space="preserve">There’s always some tension about the use of headers with spaces; they’re easier to read by humans but they make the code more complex by adding the single quotes. I’d probably have used either single_word or singleWord header names just to get rid of the quotes problem while maintaining relative ease of reading. </w:t>
      </w:r>
      <w:r w:rsidR="003C6C0E">
        <w:t xml:space="preserve">Sensible use of rounding and visual display. There are more elegant ways of doing the accuracy but yours is a good straightforward approach. Good textual code documentation. Be careful to use standard flow diagram representations – loops are generally started at diamonds. Use of AI well documented. </w:t>
      </w:r>
    </w:p>
    <w:p w14:paraId="2BD1D01B" w14:textId="72E03DEB" w:rsidR="003C6C0E" w:rsidRPr="001A503B" w:rsidRDefault="003C6C0E" w:rsidP="001A503B">
      <w:pPr>
        <w:spacing w:after="0"/>
      </w:pPr>
      <w:r>
        <w:t>Good work – well done.</w:t>
      </w:r>
    </w:p>
    <w:sectPr w:rsidR="003C6C0E" w:rsidRPr="001A503B" w:rsidSect="0071210D">
      <w:pgSz w:w="16838" w:h="11906" w:orient="landscape"/>
      <w:pgMar w:top="851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4BB"/>
    <w:rsid w:val="00064DE5"/>
    <w:rsid w:val="00081199"/>
    <w:rsid w:val="00094785"/>
    <w:rsid w:val="001051BF"/>
    <w:rsid w:val="001A503B"/>
    <w:rsid w:val="002354BB"/>
    <w:rsid w:val="0029723A"/>
    <w:rsid w:val="002A49FA"/>
    <w:rsid w:val="00351720"/>
    <w:rsid w:val="003C6C0E"/>
    <w:rsid w:val="004055E3"/>
    <w:rsid w:val="00406385"/>
    <w:rsid w:val="004123AB"/>
    <w:rsid w:val="004E3AC8"/>
    <w:rsid w:val="00531C52"/>
    <w:rsid w:val="005A5F4E"/>
    <w:rsid w:val="005D057D"/>
    <w:rsid w:val="00632B1F"/>
    <w:rsid w:val="006F7B3D"/>
    <w:rsid w:val="0070539B"/>
    <w:rsid w:val="0071210D"/>
    <w:rsid w:val="007E2BC1"/>
    <w:rsid w:val="00A16AFB"/>
    <w:rsid w:val="00A57EB2"/>
    <w:rsid w:val="00AA6870"/>
    <w:rsid w:val="00B34E3A"/>
    <w:rsid w:val="00D01449"/>
    <w:rsid w:val="00D64D33"/>
    <w:rsid w:val="00E501F1"/>
    <w:rsid w:val="00F45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45555"/>
  <w15:chartTrackingRefBased/>
  <w15:docId w15:val="{C4DBB0EF-571F-47DD-B212-B430C3C8D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4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4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54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4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4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4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4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4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4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4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4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54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4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4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4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4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4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4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4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4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4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4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4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4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4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4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4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4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4BB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B34E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26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708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3</cp:revision>
  <dcterms:created xsi:type="dcterms:W3CDTF">2025-12-04T12:00:00Z</dcterms:created>
  <dcterms:modified xsi:type="dcterms:W3CDTF">2025-12-05T12:16:00Z</dcterms:modified>
</cp:coreProperties>
</file>