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4317C" w14:textId="77777777" w:rsidR="004B66BE" w:rsidRDefault="004B66BE" w:rsidP="004B66BE">
      <w:pPr>
        <w:jc w:val="center"/>
        <w:rPr>
          <w:rFonts w:ascii="Arial" w:hAnsi="Arial"/>
          <w:b/>
          <w:color w:val="44546A" w:themeColor="text2"/>
        </w:rPr>
      </w:pPr>
      <w:r w:rsidRPr="00765648">
        <w:rPr>
          <w:rFonts w:ascii="Arial" w:hAnsi="Arial"/>
          <w:b/>
          <w:noProof/>
          <w:color w:val="44546A" w:themeColor="text2"/>
        </w:rPr>
        <w:drawing>
          <wp:inline distT="0" distB="0" distL="0" distR="0" wp14:anchorId="16282DF6" wp14:editId="1E77EE91">
            <wp:extent cx="2418080" cy="9118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18080" cy="911860"/>
                    </a:xfrm>
                    <a:prstGeom prst="rect">
                      <a:avLst/>
                    </a:prstGeom>
                    <a:noFill/>
                    <a:ln>
                      <a:noFill/>
                    </a:ln>
                  </pic:spPr>
                </pic:pic>
              </a:graphicData>
            </a:graphic>
          </wp:inline>
        </w:drawing>
      </w:r>
    </w:p>
    <w:p w14:paraId="4DFB2867" w14:textId="77777777" w:rsidR="004B66BE" w:rsidRDefault="004B66BE" w:rsidP="004B66BE">
      <w:pPr>
        <w:rPr>
          <w:rFonts w:ascii="Arial" w:hAnsi="Arial"/>
          <w:b/>
          <w:color w:val="0000FF"/>
          <w:sz w:val="32"/>
        </w:rPr>
      </w:pPr>
    </w:p>
    <w:p w14:paraId="3749E6C3" w14:textId="77777777" w:rsidR="004B66BE" w:rsidRDefault="004B66BE" w:rsidP="004B66BE">
      <w:pPr>
        <w:ind w:hanging="142"/>
        <w:rPr>
          <w:rFonts w:ascii="Arial" w:hAnsi="Arial"/>
        </w:rPr>
      </w:pPr>
    </w:p>
    <w:p w14:paraId="29269D89" w14:textId="77777777" w:rsidR="004B66BE" w:rsidRPr="00570CB7" w:rsidRDefault="004B66BE" w:rsidP="004B66BE">
      <w:pPr>
        <w:spacing w:line="600" w:lineRule="auto"/>
        <w:ind w:hanging="142"/>
        <w:rPr>
          <w:rFonts w:ascii="Arial" w:hAnsi="Arial"/>
        </w:rPr>
      </w:pPr>
      <w:r w:rsidRPr="00480D3F">
        <w:rPr>
          <w:rFonts w:ascii="Arial" w:hAnsi="Arial"/>
          <w:b/>
        </w:rPr>
        <w:t>NAME OF STUDENT</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EMMANUEL OCHIENG</w:t>
      </w:r>
    </w:p>
    <w:p w14:paraId="49764A50" w14:textId="77777777" w:rsidR="004B66BE" w:rsidRPr="00570CB7" w:rsidRDefault="004B66BE" w:rsidP="004B66BE">
      <w:pPr>
        <w:spacing w:line="600" w:lineRule="auto"/>
        <w:ind w:hanging="142"/>
        <w:rPr>
          <w:rFonts w:ascii="Arial" w:hAnsi="Arial"/>
          <w:b/>
          <w:color w:val="0000FF"/>
        </w:rPr>
      </w:pPr>
      <w:r w:rsidRPr="00480D3F">
        <w:rPr>
          <w:rFonts w:ascii="Arial" w:hAnsi="Arial"/>
          <w:b/>
        </w:rPr>
        <w:t>STUDENT ID</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r>
      <w:r>
        <w:rPr>
          <w:rFonts w:ascii="Arial" w:hAnsi="Arial"/>
          <w:b/>
        </w:rPr>
        <w:tab/>
      </w:r>
      <w:r w:rsidRPr="009F60F0">
        <w:rPr>
          <w:rFonts w:ascii="Arial" w:hAnsi="Arial"/>
          <w:color w:val="0000FF"/>
        </w:rPr>
        <w:t>1807935</w:t>
      </w:r>
    </w:p>
    <w:p w14:paraId="229DA6A2" w14:textId="312AD4D2" w:rsidR="004B66BE" w:rsidRDefault="004B66BE" w:rsidP="004B66BE">
      <w:pPr>
        <w:spacing w:line="600" w:lineRule="auto"/>
        <w:ind w:hanging="142"/>
        <w:rPr>
          <w:rFonts w:ascii="Arial" w:hAnsi="Arial"/>
          <w:color w:val="0000FF"/>
        </w:rPr>
      </w:pPr>
      <w:r w:rsidRPr="00480D3F">
        <w:rPr>
          <w:rFonts w:ascii="Arial" w:hAnsi="Arial"/>
          <w:b/>
        </w:rPr>
        <w:t>NAME OF LECTURER</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HOSSEIN SHOKRI</w:t>
      </w:r>
    </w:p>
    <w:p w14:paraId="008F72F7" w14:textId="77777777" w:rsidR="004B66BE" w:rsidRDefault="004B66BE" w:rsidP="004B66BE">
      <w:pPr>
        <w:spacing w:line="240" w:lineRule="auto"/>
        <w:ind w:hanging="142"/>
        <w:rPr>
          <w:rFonts w:ascii="Arial" w:hAnsi="Arial"/>
          <w:color w:val="0000FF"/>
        </w:rPr>
      </w:pPr>
      <w:r w:rsidRPr="00CB4873">
        <w:rPr>
          <w:rFonts w:ascii="Arial" w:hAnsi="Arial"/>
          <w:b/>
        </w:rPr>
        <w:t>MODULE NAME</w:t>
      </w:r>
      <w:r>
        <w:rPr>
          <w:rFonts w:ascii="Arial" w:hAnsi="Arial"/>
          <w:b/>
        </w:rPr>
        <w:t xml:space="preserve">           </w:t>
      </w:r>
      <w:r w:rsidRPr="00CB4873">
        <w:rPr>
          <w:rFonts w:ascii="Arial" w:hAnsi="Arial"/>
          <w:b/>
        </w:rPr>
        <w:t>:</w:t>
      </w:r>
      <w:r w:rsidRPr="00CB4873">
        <w:rPr>
          <w:rFonts w:ascii="Arial" w:hAnsi="Arial"/>
          <w:color w:val="0000FF"/>
        </w:rPr>
        <w:t xml:space="preserve">   </w:t>
      </w:r>
      <w:r>
        <w:rPr>
          <w:rFonts w:ascii="Arial" w:hAnsi="Arial"/>
          <w:color w:val="0000FF"/>
        </w:rPr>
        <w:tab/>
      </w:r>
      <w:r>
        <w:rPr>
          <w:rFonts w:ascii="Arial" w:hAnsi="Arial"/>
          <w:color w:val="0000FF"/>
        </w:rPr>
        <w:tab/>
        <w:t>WORKPLACE CULTURE &amp; ITS IMPACT</w:t>
      </w:r>
    </w:p>
    <w:p w14:paraId="5E5B267B" w14:textId="233B45FB" w:rsidR="004B66BE" w:rsidRPr="00570CB7" w:rsidRDefault="004B66BE" w:rsidP="004B66BE">
      <w:pPr>
        <w:spacing w:line="240" w:lineRule="auto"/>
        <w:ind w:hanging="142"/>
        <w:rPr>
          <w:rFonts w:ascii="Arial" w:hAnsi="Arial"/>
          <w:color w:val="0000FF"/>
        </w:rPr>
      </w:pPr>
      <w:r>
        <w:rPr>
          <w:rFonts w:ascii="Arial" w:hAnsi="Arial"/>
          <w:color w:val="0000FF"/>
        </w:rPr>
        <w:t xml:space="preserve">                                                             ORGANISATIONAL EFFICEINCY</w:t>
      </w:r>
    </w:p>
    <w:p w14:paraId="5D8D621F" w14:textId="77777777" w:rsidR="004B66BE" w:rsidRDefault="004B66BE" w:rsidP="004B66BE">
      <w:pPr>
        <w:spacing w:line="600" w:lineRule="auto"/>
        <w:ind w:hanging="142"/>
        <w:rPr>
          <w:rFonts w:ascii="Arial" w:hAnsi="Arial"/>
          <w:b/>
        </w:rPr>
      </w:pPr>
    </w:p>
    <w:p w14:paraId="69E02941" w14:textId="33F8742B" w:rsidR="004B66BE" w:rsidRDefault="004B66BE" w:rsidP="004B66BE">
      <w:pPr>
        <w:spacing w:line="600" w:lineRule="auto"/>
        <w:ind w:hanging="142"/>
        <w:rPr>
          <w:rFonts w:ascii="Arial" w:hAnsi="Arial"/>
          <w:color w:val="0000FF"/>
          <w:sz w:val="18"/>
        </w:rPr>
      </w:pPr>
      <w:r w:rsidRPr="00CB4873">
        <w:rPr>
          <w:rFonts w:ascii="Arial" w:hAnsi="Arial"/>
          <w:b/>
        </w:rPr>
        <w:t>MODULE CODE</w:t>
      </w:r>
      <w:r>
        <w:rPr>
          <w:rFonts w:ascii="Arial" w:hAnsi="Arial"/>
          <w:b/>
        </w:rPr>
        <w:t xml:space="preserve">           </w:t>
      </w:r>
      <w:r w:rsidRPr="00CB4873">
        <w:rPr>
          <w:rFonts w:ascii="Arial" w:hAnsi="Arial"/>
          <w:b/>
        </w:rPr>
        <w:t>:</w:t>
      </w:r>
      <w:r w:rsidRPr="00CB4873">
        <w:rPr>
          <w:rFonts w:ascii="Arial" w:hAnsi="Arial"/>
          <w:b/>
          <w:color w:val="0000FF"/>
          <w:sz w:val="36"/>
        </w:rPr>
        <w:t xml:space="preserve"> </w:t>
      </w:r>
      <w:r>
        <w:rPr>
          <w:rFonts w:ascii="Arial" w:hAnsi="Arial"/>
          <w:b/>
          <w:color w:val="0000FF"/>
          <w:sz w:val="36"/>
        </w:rPr>
        <w:tab/>
      </w:r>
      <w:r>
        <w:rPr>
          <w:rFonts w:ascii="Arial" w:hAnsi="Arial"/>
          <w:b/>
          <w:color w:val="0000FF"/>
          <w:sz w:val="36"/>
        </w:rPr>
        <w:tab/>
      </w:r>
      <w:r w:rsidRPr="00CB4873">
        <w:rPr>
          <w:rFonts w:ascii="Arial" w:hAnsi="Arial"/>
          <w:color w:val="0000FF"/>
        </w:rPr>
        <w:t>BMSW</w:t>
      </w:r>
      <w:r>
        <w:rPr>
          <w:rFonts w:ascii="Arial" w:hAnsi="Arial"/>
          <w:color w:val="0000FF"/>
        </w:rPr>
        <w:t>5105</w:t>
      </w:r>
    </w:p>
    <w:p w14:paraId="579B8405" w14:textId="33C9A8BB" w:rsidR="004B66BE" w:rsidRPr="00CB4873" w:rsidRDefault="004B66BE" w:rsidP="004B66BE">
      <w:pPr>
        <w:spacing w:line="600" w:lineRule="auto"/>
        <w:ind w:hanging="142"/>
        <w:rPr>
          <w:rFonts w:ascii="Arial" w:hAnsi="Arial"/>
          <w:color w:val="0000FF"/>
          <w:sz w:val="20"/>
        </w:rPr>
      </w:pPr>
      <w:r>
        <w:rPr>
          <w:rFonts w:ascii="Arial" w:hAnsi="Arial"/>
          <w:b/>
        </w:rPr>
        <w:t>SUBMISSION</w:t>
      </w:r>
      <w:r w:rsidRPr="00480D3F">
        <w:rPr>
          <w:rFonts w:ascii="Arial" w:hAnsi="Arial"/>
          <w:b/>
        </w:rPr>
        <w:t xml:space="preserve"> DATE</w:t>
      </w:r>
      <w:r>
        <w:rPr>
          <w:rFonts w:ascii="Arial" w:hAnsi="Arial"/>
          <w:b/>
        </w:rPr>
        <w:t xml:space="preserve">     </w:t>
      </w:r>
      <w:r>
        <w:rPr>
          <w:rFonts w:ascii="Arial" w:hAnsi="Arial"/>
        </w:rPr>
        <w:t xml:space="preserve">:     </w:t>
      </w:r>
      <w:r>
        <w:rPr>
          <w:rFonts w:ascii="Arial" w:hAnsi="Arial"/>
        </w:rPr>
        <w:tab/>
        <w:t xml:space="preserve">           </w:t>
      </w:r>
      <w:r>
        <w:rPr>
          <w:rFonts w:ascii="Arial" w:hAnsi="Arial"/>
          <w:color w:val="0000FF"/>
        </w:rPr>
        <w:t>7</w:t>
      </w:r>
      <w:r w:rsidRPr="00FA1C78">
        <w:rPr>
          <w:rFonts w:ascii="Arial" w:hAnsi="Arial"/>
          <w:color w:val="0000FF"/>
          <w:vertAlign w:val="superscript"/>
        </w:rPr>
        <w:t>TH</w:t>
      </w:r>
      <w:r>
        <w:rPr>
          <w:rFonts w:ascii="Arial" w:hAnsi="Arial"/>
          <w:color w:val="0000FF"/>
          <w:sz w:val="28"/>
        </w:rPr>
        <w:t xml:space="preserve">  </w:t>
      </w:r>
      <w:r>
        <w:rPr>
          <w:rFonts w:ascii="Arial" w:hAnsi="Arial"/>
          <w:color w:val="0000FF"/>
        </w:rPr>
        <w:t>JANUARY</w:t>
      </w:r>
      <w:r w:rsidRPr="00CB4873">
        <w:rPr>
          <w:rFonts w:ascii="Arial" w:hAnsi="Arial"/>
          <w:color w:val="0000FF"/>
        </w:rPr>
        <w:t xml:space="preserve"> 20</w:t>
      </w:r>
      <w:r>
        <w:rPr>
          <w:rFonts w:ascii="Arial" w:hAnsi="Arial"/>
          <w:color w:val="0000FF"/>
        </w:rPr>
        <w:t>21</w:t>
      </w:r>
    </w:p>
    <w:p w14:paraId="042492C1" w14:textId="77777777" w:rsidR="004B66BE" w:rsidRDefault="004B66BE" w:rsidP="004B66BE">
      <w:pPr>
        <w:spacing w:line="600" w:lineRule="auto"/>
        <w:rPr>
          <w:rFonts w:ascii="Arial" w:hAnsi="Arial"/>
        </w:rPr>
      </w:pPr>
    </w:p>
    <w:p w14:paraId="0A1EAEEA" w14:textId="77777777" w:rsidR="004B66BE" w:rsidRDefault="004B66BE" w:rsidP="004B66BE">
      <w:pPr>
        <w:spacing w:line="360" w:lineRule="auto"/>
        <w:jc w:val="both"/>
        <w:rPr>
          <w:rFonts w:ascii="Arial" w:hAnsi="Arial" w:cs="Arial"/>
          <w:b/>
        </w:rPr>
      </w:pPr>
    </w:p>
    <w:p w14:paraId="5628EE58" w14:textId="77777777" w:rsidR="004B66BE" w:rsidRDefault="004B66BE" w:rsidP="004B66BE">
      <w:pPr>
        <w:rPr>
          <w:rFonts w:ascii="Arial" w:hAnsi="Arial" w:cs="Arial"/>
          <w:b/>
        </w:rPr>
      </w:pPr>
    </w:p>
    <w:p w14:paraId="7B4C8DAB" w14:textId="77777777" w:rsidR="004B66BE" w:rsidRPr="00376165" w:rsidRDefault="004B66BE" w:rsidP="004B66BE">
      <w:pPr>
        <w:rPr>
          <w:rFonts w:ascii="Arial" w:hAnsi="Arial" w:cs="Arial"/>
        </w:rPr>
      </w:pPr>
    </w:p>
    <w:p w14:paraId="42E3C1F2" w14:textId="77777777" w:rsidR="004B66BE" w:rsidRPr="00376165" w:rsidRDefault="004B66BE" w:rsidP="004B66BE">
      <w:pPr>
        <w:rPr>
          <w:rFonts w:ascii="Arial" w:hAnsi="Arial" w:cs="Arial"/>
        </w:rPr>
      </w:pPr>
    </w:p>
    <w:p w14:paraId="36943F40" w14:textId="77777777" w:rsidR="004B66BE" w:rsidRPr="00376165" w:rsidRDefault="004B66BE" w:rsidP="004B66BE">
      <w:pPr>
        <w:rPr>
          <w:rFonts w:ascii="Arial" w:hAnsi="Arial" w:cs="Arial"/>
        </w:rPr>
      </w:pPr>
    </w:p>
    <w:p w14:paraId="704B4806" w14:textId="77777777" w:rsidR="004B66BE" w:rsidRPr="00376165" w:rsidRDefault="004B66BE" w:rsidP="004B66BE">
      <w:pPr>
        <w:rPr>
          <w:rFonts w:ascii="Arial" w:hAnsi="Arial" w:cs="Arial"/>
        </w:rPr>
      </w:pPr>
    </w:p>
    <w:p w14:paraId="1316FCDA" w14:textId="77777777" w:rsidR="004B66BE" w:rsidRDefault="004B66BE" w:rsidP="004B66BE">
      <w:pPr>
        <w:rPr>
          <w:rFonts w:ascii="Arial" w:hAnsi="Arial" w:cs="Arial"/>
        </w:rPr>
      </w:pPr>
    </w:p>
    <w:p w14:paraId="73EEF59C" w14:textId="77777777" w:rsidR="004B66BE" w:rsidRDefault="004B66BE" w:rsidP="004B66BE">
      <w:pPr>
        <w:tabs>
          <w:tab w:val="left" w:pos="1635"/>
        </w:tabs>
        <w:rPr>
          <w:rFonts w:ascii="Arial" w:hAnsi="Arial" w:cs="Arial"/>
        </w:rPr>
      </w:pPr>
      <w:r>
        <w:rPr>
          <w:rFonts w:ascii="Arial" w:hAnsi="Arial" w:cs="Arial"/>
        </w:rPr>
        <w:tab/>
      </w:r>
    </w:p>
    <w:p w14:paraId="31514747" w14:textId="77777777" w:rsidR="004B66BE" w:rsidRDefault="004B66BE" w:rsidP="004B66BE">
      <w:pPr>
        <w:spacing w:line="276" w:lineRule="auto"/>
        <w:rPr>
          <w:rFonts w:ascii="Arial" w:hAnsi="Arial" w:cs="Arial"/>
        </w:rPr>
      </w:pPr>
      <w:r>
        <w:rPr>
          <w:rFonts w:ascii="Arial" w:hAnsi="Arial" w:cs="Arial"/>
        </w:rPr>
        <w:br w:type="page"/>
      </w:r>
    </w:p>
    <w:sdt>
      <w:sdtPr>
        <w:rPr>
          <w:rFonts w:asciiTheme="minorHAnsi" w:eastAsiaTheme="minorHAnsi" w:hAnsiTheme="minorHAnsi" w:cstheme="minorBidi"/>
          <w:b w:val="0"/>
          <w:bCs w:val="0"/>
          <w:color w:val="auto"/>
          <w:sz w:val="22"/>
          <w:szCs w:val="22"/>
          <w:lang w:val="en-GB"/>
        </w:rPr>
        <w:id w:val="-550314063"/>
        <w:docPartObj>
          <w:docPartGallery w:val="Table of Contents"/>
          <w:docPartUnique/>
        </w:docPartObj>
      </w:sdtPr>
      <w:sdtEndPr>
        <w:rPr>
          <w:noProof/>
        </w:rPr>
      </w:sdtEndPr>
      <w:sdtContent>
        <w:p w14:paraId="2D0E042E" w14:textId="264007F9" w:rsidR="009167AD" w:rsidRDefault="009167AD">
          <w:pPr>
            <w:pStyle w:val="TOCHeading"/>
          </w:pPr>
          <w:r>
            <w:t>Table of Contents</w:t>
          </w:r>
        </w:p>
        <w:p w14:paraId="4C1A3859" w14:textId="63C675D3" w:rsidR="009167AD" w:rsidRPr="009167AD" w:rsidRDefault="009167AD">
          <w:pPr>
            <w:pStyle w:val="TOC1"/>
            <w:tabs>
              <w:tab w:val="right" w:leader="dot" w:pos="9227"/>
            </w:tabs>
            <w:rPr>
              <w:noProof/>
              <w:u w:val="none"/>
            </w:rPr>
          </w:pPr>
          <w:r w:rsidRPr="009167AD">
            <w:rPr>
              <w:b w:val="0"/>
              <w:bCs w:val="0"/>
              <w:u w:val="none"/>
            </w:rPr>
            <w:fldChar w:fldCharType="begin"/>
          </w:r>
          <w:r w:rsidRPr="009167AD">
            <w:rPr>
              <w:u w:val="none"/>
            </w:rPr>
            <w:instrText xml:space="preserve"> TOC \o "1-3" \h \z \u </w:instrText>
          </w:r>
          <w:r w:rsidRPr="009167AD">
            <w:rPr>
              <w:b w:val="0"/>
              <w:bCs w:val="0"/>
              <w:u w:val="none"/>
            </w:rPr>
            <w:fldChar w:fldCharType="separate"/>
          </w:r>
          <w:hyperlink w:anchor="_Toc60172623" w:history="1">
            <w:r w:rsidRPr="009167AD">
              <w:rPr>
                <w:rStyle w:val="Hyperlink"/>
                <w:noProof/>
                <w:u w:val="none"/>
              </w:rPr>
              <w:t>Executive Summary</w:t>
            </w:r>
            <w:r w:rsidRPr="009167AD">
              <w:rPr>
                <w:noProof/>
                <w:webHidden/>
                <w:u w:val="none"/>
              </w:rPr>
              <w:tab/>
            </w:r>
            <w:r w:rsidRPr="009167AD">
              <w:rPr>
                <w:noProof/>
                <w:webHidden/>
                <w:u w:val="none"/>
              </w:rPr>
              <w:fldChar w:fldCharType="begin"/>
            </w:r>
            <w:r w:rsidRPr="009167AD">
              <w:rPr>
                <w:noProof/>
                <w:webHidden/>
                <w:u w:val="none"/>
              </w:rPr>
              <w:instrText xml:space="preserve"> PAGEREF _Toc60172623 \h </w:instrText>
            </w:r>
            <w:r w:rsidRPr="009167AD">
              <w:rPr>
                <w:noProof/>
                <w:webHidden/>
                <w:u w:val="none"/>
              </w:rPr>
            </w:r>
            <w:r w:rsidRPr="009167AD">
              <w:rPr>
                <w:noProof/>
                <w:webHidden/>
                <w:u w:val="none"/>
              </w:rPr>
              <w:fldChar w:fldCharType="separate"/>
            </w:r>
            <w:r w:rsidRPr="009167AD">
              <w:rPr>
                <w:noProof/>
                <w:webHidden/>
                <w:u w:val="none"/>
              </w:rPr>
              <w:t>3</w:t>
            </w:r>
            <w:r w:rsidRPr="009167AD">
              <w:rPr>
                <w:noProof/>
                <w:webHidden/>
                <w:u w:val="none"/>
              </w:rPr>
              <w:fldChar w:fldCharType="end"/>
            </w:r>
          </w:hyperlink>
        </w:p>
        <w:p w14:paraId="24F08194" w14:textId="4741C200" w:rsidR="009167AD" w:rsidRPr="009167AD" w:rsidRDefault="003C5C42">
          <w:pPr>
            <w:pStyle w:val="TOC1"/>
            <w:tabs>
              <w:tab w:val="right" w:leader="dot" w:pos="9227"/>
            </w:tabs>
            <w:rPr>
              <w:noProof/>
              <w:u w:val="none"/>
            </w:rPr>
          </w:pPr>
          <w:hyperlink w:anchor="_Toc60172624" w:history="1">
            <w:r w:rsidR="009167AD" w:rsidRPr="009167AD">
              <w:rPr>
                <w:rStyle w:val="Hyperlink"/>
                <w:noProof/>
                <w:u w:val="none"/>
              </w:rPr>
              <w:t>Introduction</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_Toc60172624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4</w:t>
            </w:r>
            <w:r w:rsidR="009167AD" w:rsidRPr="009167AD">
              <w:rPr>
                <w:noProof/>
                <w:webHidden/>
                <w:u w:val="none"/>
              </w:rPr>
              <w:fldChar w:fldCharType="end"/>
            </w:r>
          </w:hyperlink>
        </w:p>
        <w:p w14:paraId="39A7DD0A" w14:textId="070A2EC7" w:rsidR="009167AD" w:rsidRPr="009167AD" w:rsidRDefault="003C5C42">
          <w:pPr>
            <w:pStyle w:val="TOC1"/>
            <w:tabs>
              <w:tab w:val="right" w:leader="dot" w:pos="9227"/>
            </w:tabs>
            <w:rPr>
              <w:noProof/>
              <w:u w:val="none"/>
            </w:rPr>
          </w:pPr>
          <w:hyperlink w:anchor="_Toc60172625" w:history="1">
            <w:r w:rsidR="009167AD" w:rsidRPr="009167AD">
              <w:rPr>
                <w:rStyle w:val="Hyperlink"/>
                <w:noProof/>
                <w:u w:val="none"/>
              </w:rPr>
              <w:t>PESTEL</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_Toc60172625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5</w:t>
            </w:r>
            <w:r w:rsidR="009167AD" w:rsidRPr="009167AD">
              <w:rPr>
                <w:noProof/>
                <w:webHidden/>
                <w:u w:val="none"/>
              </w:rPr>
              <w:fldChar w:fldCharType="end"/>
            </w:r>
          </w:hyperlink>
        </w:p>
        <w:p w14:paraId="77D78D0A" w14:textId="6B1771B8" w:rsidR="009167AD" w:rsidRPr="009167AD" w:rsidRDefault="003C5C42">
          <w:pPr>
            <w:pStyle w:val="TOC2"/>
            <w:tabs>
              <w:tab w:val="right" w:leader="dot" w:pos="9227"/>
            </w:tabs>
            <w:rPr>
              <w:noProof/>
            </w:rPr>
          </w:pPr>
          <w:hyperlink w:anchor="_Toc60172626" w:history="1">
            <w:r w:rsidR="009167AD" w:rsidRPr="009167AD">
              <w:rPr>
                <w:rStyle w:val="Hyperlink"/>
                <w:noProof/>
                <w:u w:val="none"/>
              </w:rPr>
              <w:t>Descriptions of the 6 vital PESTEL variables.</w:t>
            </w:r>
            <w:r w:rsidR="009167AD" w:rsidRPr="009167AD">
              <w:rPr>
                <w:noProof/>
                <w:webHidden/>
              </w:rPr>
              <w:tab/>
            </w:r>
            <w:r w:rsidR="009167AD" w:rsidRPr="009167AD">
              <w:rPr>
                <w:noProof/>
                <w:webHidden/>
              </w:rPr>
              <w:fldChar w:fldCharType="begin"/>
            </w:r>
            <w:r w:rsidR="009167AD" w:rsidRPr="009167AD">
              <w:rPr>
                <w:noProof/>
                <w:webHidden/>
              </w:rPr>
              <w:instrText xml:space="preserve"> PAGEREF _Toc60172626 \h </w:instrText>
            </w:r>
            <w:r w:rsidR="009167AD" w:rsidRPr="009167AD">
              <w:rPr>
                <w:noProof/>
                <w:webHidden/>
              </w:rPr>
            </w:r>
            <w:r w:rsidR="009167AD" w:rsidRPr="009167AD">
              <w:rPr>
                <w:noProof/>
                <w:webHidden/>
              </w:rPr>
              <w:fldChar w:fldCharType="separate"/>
            </w:r>
            <w:r w:rsidR="009167AD" w:rsidRPr="009167AD">
              <w:rPr>
                <w:noProof/>
                <w:webHidden/>
              </w:rPr>
              <w:t>6</w:t>
            </w:r>
            <w:r w:rsidR="009167AD" w:rsidRPr="009167AD">
              <w:rPr>
                <w:noProof/>
                <w:webHidden/>
              </w:rPr>
              <w:fldChar w:fldCharType="end"/>
            </w:r>
          </w:hyperlink>
        </w:p>
        <w:p w14:paraId="234AB29E" w14:textId="77C1F6F2" w:rsidR="009167AD" w:rsidRPr="009167AD" w:rsidRDefault="003C5C42">
          <w:pPr>
            <w:pStyle w:val="TOC1"/>
            <w:tabs>
              <w:tab w:val="right" w:leader="dot" w:pos="9227"/>
            </w:tabs>
            <w:rPr>
              <w:noProof/>
              <w:u w:val="none"/>
            </w:rPr>
          </w:pPr>
          <w:hyperlink w:anchor="_Toc60172627" w:history="1">
            <w:r w:rsidR="009167AD" w:rsidRPr="009167AD">
              <w:rPr>
                <w:rStyle w:val="Hyperlink"/>
                <w:noProof/>
                <w:u w:val="none"/>
              </w:rPr>
              <w:t>Porter's Five Forces</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_Toc60172627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8</w:t>
            </w:r>
            <w:r w:rsidR="009167AD" w:rsidRPr="009167AD">
              <w:rPr>
                <w:noProof/>
                <w:webHidden/>
                <w:u w:val="none"/>
              </w:rPr>
              <w:fldChar w:fldCharType="end"/>
            </w:r>
          </w:hyperlink>
        </w:p>
        <w:p w14:paraId="03B32627" w14:textId="1800FCBF" w:rsidR="009167AD" w:rsidRPr="009167AD" w:rsidRDefault="003C5C42">
          <w:pPr>
            <w:pStyle w:val="TOC1"/>
            <w:tabs>
              <w:tab w:val="right" w:leader="dot" w:pos="9227"/>
            </w:tabs>
            <w:rPr>
              <w:noProof/>
              <w:u w:val="none"/>
            </w:rPr>
          </w:pPr>
          <w:hyperlink w:anchor="_Toc60172628" w:history="1">
            <w:r w:rsidR="009167AD" w:rsidRPr="009167AD">
              <w:rPr>
                <w:rStyle w:val="Hyperlink"/>
                <w:noProof/>
                <w:u w:val="none"/>
              </w:rPr>
              <w:t>Corporate Social Responsibility ( CSR).</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_Toc60172628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10</w:t>
            </w:r>
            <w:r w:rsidR="009167AD" w:rsidRPr="009167AD">
              <w:rPr>
                <w:noProof/>
                <w:webHidden/>
                <w:u w:val="none"/>
              </w:rPr>
              <w:fldChar w:fldCharType="end"/>
            </w:r>
          </w:hyperlink>
        </w:p>
        <w:p w14:paraId="0ACB55FA" w14:textId="3FA58E3D" w:rsidR="009167AD" w:rsidRPr="009167AD" w:rsidRDefault="003C5C42">
          <w:pPr>
            <w:pStyle w:val="TOC1"/>
            <w:tabs>
              <w:tab w:val="right" w:leader="dot" w:pos="9227"/>
            </w:tabs>
            <w:rPr>
              <w:noProof/>
              <w:u w:val="none"/>
            </w:rPr>
          </w:pPr>
          <w:hyperlink w:anchor="_Toc60172629" w:history="1">
            <w:r w:rsidR="009167AD" w:rsidRPr="009167AD">
              <w:rPr>
                <w:rStyle w:val="Hyperlink"/>
                <w:noProof/>
                <w:u w:val="none"/>
              </w:rPr>
              <w:t>Management Theories</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_Toc60172629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12</w:t>
            </w:r>
            <w:r w:rsidR="009167AD" w:rsidRPr="009167AD">
              <w:rPr>
                <w:noProof/>
                <w:webHidden/>
                <w:u w:val="none"/>
              </w:rPr>
              <w:fldChar w:fldCharType="end"/>
            </w:r>
          </w:hyperlink>
        </w:p>
        <w:p w14:paraId="35AE06F3" w14:textId="4E8315D1" w:rsidR="009167AD" w:rsidRPr="009167AD" w:rsidRDefault="003C5C42">
          <w:pPr>
            <w:pStyle w:val="TOC2"/>
            <w:tabs>
              <w:tab w:val="right" w:leader="dot" w:pos="9227"/>
            </w:tabs>
            <w:rPr>
              <w:noProof/>
            </w:rPr>
          </w:pPr>
          <w:hyperlink w:anchor="_Toc60172630" w:history="1">
            <w:r w:rsidR="009167AD" w:rsidRPr="009167AD">
              <w:rPr>
                <w:rStyle w:val="Hyperlink"/>
                <w:noProof/>
                <w:u w:val="none"/>
              </w:rPr>
              <w:t>Systems Management Theory</w:t>
            </w:r>
            <w:r w:rsidR="009167AD" w:rsidRPr="009167AD">
              <w:rPr>
                <w:noProof/>
                <w:webHidden/>
              </w:rPr>
              <w:tab/>
            </w:r>
            <w:r w:rsidR="009167AD" w:rsidRPr="009167AD">
              <w:rPr>
                <w:noProof/>
                <w:webHidden/>
              </w:rPr>
              <w:fldChar w:fldCharType="begin"/>
            </w:r>
            <w:r w:rsidR="009167AD" w:rsidRPr="009167AD">
              <w:rPr>
                <w:noProof/>
                <w:webHidden/>
              </w:rPr>
              <w:instrText xml:space="preserve"> PAGEREF _Toc60172630 \h </w:instrText>
            </w:r>
            <w:r w:rsidR="009167AD" w:rsidRPr="009167AD">
              <w:rPr>
                <w:noProof/>
                <w:webHidden/>
              </w:rPr>
            </w:r>
            <w:r w:rsidR="009167AD" w:rsidRPr="009167AD">
              <w:rPr>
                <w:noProof/>
                <w:webHidden/>
              </w:rPr>
              <w:fldChar w:fldCharType="separate"/>
            </w:r>
            <w:r w:rsidR="009167AD" w:rsidRPr="009167AD">
              <w:rPr>
                <w:noProof/>
                <w:webHidden/>
              </w:rPr>
              <w:t>12</w:t>
            </w:r>
            <w:r w:rsidR="009167AD" w:rsidRPr="009167AD">
              <w:rPr>
                <w:noProof/>
                <w:webHidden/>
              </w:rPr>
              <w:fldChar w:fldCharType="end"/>
            </w:r>
          </w:hyperlink>
        </w:p>
        <w:p w14:paraId="704D7BC8" w14:textId="69561AE0" w:rsidR="009167AD" w:rsidRPr="009167AD" w:rsidRDefault="003C5C42">
          <w:pPr>
            <w:pStyle w:val="TOC2"/>
            <w:tabs>
              <w:tab w:val="right" w:leader="dot" w:pos="9227"/>
            </w:tabs>
            <w:rPr>
              <w:noProof/>
            </w:rPr>
          </w:pPr>
          <w:hyperlink w:anchor="_Toc60172631" w:history="1">
            <w:r w:rsidR="009167AD" w:rsidRPr="009167AD">
              <w:rPr>
                <w:rStyle w:val="Hyperlink"/>
                <w:noProof/>
                <w:u w:val="none"/>
              </w:rPr>
              <w:t>Contingency Management Theory</w:t>
            </w:r>
            <w:r w:rsidR="009167AD" w:rsidRPr="009167AD">
              <w:rPr>
                <w:noProof/>
                <w:webHidden/>
              </w:rPr>
              <w:tab/>
            </w:r>
            <w:r w:rsidR="009167AD" w:rsidRPr="009167AD">
              <w:rPr>
                <w:noProof/>
                <w:webHidden/>
              </w:rPr>
              <w:fldChar w:fldCharType="begin"/>
            </w:r>
            <w:r w:rsidR="009167AD" w:rsidRPr="009167AD">
              <w:rPr>
                <w:noProof/>
                <w:webHidden/>
              </w:rPr>
              <w:instrText xml:space="preserve"> PAGEREF _Toc60172631 \h </w:instrText>
            </w:r>
            <w:r w:rsidR="009167AD" w:rsidRPr="009167AD">
              <w:rPr>
                <w:noProof/>
                <w:webHidden/>
              </w:rPr>
            </w:r>
            <w:r w:rsidR="009167AD" w:rsidRPr="009167AD">
              <w:rPr>
                <w:noProof/>
                <w:webHidden/>
              </w:rPr>
              <w:fldChar w:fldCharType="separate"/>
            </w:r>
            <w:r w:rsidR="009167AD" w:rsidRPr="009167AD">
              <w:rPr>
                <w:noProof/>
                <w:webHidden/>
              </w:rPr>
              <w:t>13</w:t>
            </w:r>
            <w:r w:rsidR="009167AD" w:rsidRPr="009167AD">
              <w:rPr>
                <w:noProof/>
                <w:webHidden/>
              </w:rPr>
              <w:fldChar w:fldCharType="end"/>
            </w:r>
          </w:hyperlink>
        </w:p>
        <w:p w14:paraId="679289E3" w14:textId="097D53E0" w:rsidR="009167AD" w:rsidRPr="009167AD" w:rsidRDefault="003C5C42">
          <w:pPr>
            <w:pStyle w:val="TOC2"/>
            <w:tabs>
              <w:tab w:val="right" w:leader="dot" w:pos="9227"/>
            </w:tabs>
            <w:rPr>
              <w:noProof/>
            </w:rPr>
          </w:pPr>
          <w:hyperlink w:anchor="_Toc60172632" w:history="1">
            <w:r w:rsidR="009167AD" w:rsidRPr="009167AD">
              <w:rPr>
                <w:rStyle w:val="Hyperlink"/>
                <w:noProof/>
                <w:u w:val="none"/>
              </w:rPr>
              <w:t>Merits of management concepts</w:t>
            </w:r>
            <w:r w:rsidR="009167AD" w:rsidRPr="009167AD">
              <w:rPr>
                <w:noProof/>
                <w:webHidden/>
              </w:rPr>
              <w:tab/>
            </w:r>
            <w:r w:rsidR="009167AD" w:rsidRPr="009167AD">
              <w:rPr>
                <w:noProof/>
                <w:webHidden/>
              </w:rPr>
              <w:fldChar w:fldCharType="begin"/>
            </w:r>
            <w:r w:rsidR="009167AD" w:rsidRPr="009167AD">
              <w:rPr>
                <w:noProof/>
                <w:webHidden/>
              </w:rPr>
              <w:instrText xml:space="preserve"> PAGEREF _Toc60172632 \h </w:instrText>
            </w:r>
            <w:r w:rsidR="009167AD" w:rsidRPr="009167AD">
              <w:rPr>
                <w:noProof/>
                <w:webHidden/>
              </w:rPr>
            </w:r>
            <w:r w:rsidR="009167AD" w:rsidRPr="009167AD">
              <w:rPr>
                <w:noProof/>
                <w:webHidden/>
              </w:rPr>
              <w:fldChar w:fldCharType="separate"/>
            </w:r>
            <w:r w:rsidR="009167AD" w:rsidRPr="009167AD">
              <w:rPr>
                <w:noProof/>
                <w:webHidden/>
              </w:rPr>
              <w:t>13</w:t>
            </w:r>
            <w:r w:rsidR="009167AD" w:rsidRPr="009167AD">
              <w:rPr>
                <w:noProof/>
                <w:webHidden/>
              </w:rPr>
              <w:fldChar w:fldCharType="end"/>
            </w:r>
          </w:hyperlink>
        </w:p>
        <w:p w14:paraId="7BC0A865" w14:textId="7D530972" w:rsidR="009167AD" w:rsidRPr="009167AD" w:rsidRDefault="003C5C42">
          <w:pPr>
            <w:pStyle w:val="TOC1"/>
            <w:tabs>
              <w:tab w:val="right" w:leader="dot" w:pos="9227"/>
            </w:tabs>
            <w:rPr>
              <w:noProof/>
              <w:u w:val="none"/>
            </w:rPr>
          </w:pPr>
          <w:hyperlink w:anchor="_Toc60172633" w:history="1">
            <w:r w:rsidR="009167AD" w:rsidRPr="009167AD">
              <w:rPr>
                <w:rStyle w:val="Hyperlink"/>
                <w:noProof/>
                <w:u w:val="none"/>
              </w:rPr>
              <w:t>Conclusion</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_Toc60172633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14</w:t>
            </w:r>
            <w:r w:rsidR="009167AD" w:rsidRPr="009167AD">
              <w:rPr>
                <w:noProof/>
                <w:webHidden/>
                <w:u w:val="none"/>
              </w:rPr>
              <w:fldChar w:fldCharType="end"/>
            </w:r>
          </w:hyperlink>
        </w:p>
        <w:p w14:paraId="29093037" w14:textId="22C13055" w:rsidR="009167AD" w:rsidRPr="009167AD" w:rsidRDefault="003C5C42">
          <w:pPr>
            <w:pStyle w:val="TOC1"/>
            <w:tabs>
              <w:tab w:val="right" w:leader="dot" w:pos="9227"/>
            </w:tabs>
            <w:rPr>
              <w:noProof/>
              <w:u w:val="none"/>
            </w:rPr>
          </w:pPr>
          <w:hyperlink w:anchor="_Toc60172634" w:history="1">
            <w:r w:rsidR="009167AD" w:rsidRPr="009167AD">
              <w:rPr>
                <w:rStyle w:val="Hyperlink"/>
                <w:noProof/>
                <w:u w:val="none"/>
              </w:rPr>
              <w:t>References</w:t>
            </w:r>
            <w:r w:rsidR="009167AD" w:rsidRPr="009167AD">
              <w:rPr>
                <w:noProof/>
                <w:webHidden/>
                <w:u w:val="none"/>
              </w:rPr>
              <w:tab/>
            </w:r>
            <w:r w:rsidR="009167AD" w:rsidRPr="009167AD">
              <w:rPr>
                <w:noProof/>
                <w:webHidden/>
                <w:u w:val="none"/>
              </w:rPr>
              <w:fldChar w:fldCharType="begin"/>
            </w:r>
            <w:r w:rsidR="009167AD" w:rsidRPr="009167AD">
              <w:rPr>
                <w:noProof/>
                <w:webHidden/>
                <w:u w:val="none"/>
              </w:rPr>
              <w:instrText xml:space="preserve"> PAGEREF _Toc60172634 \h </w:instrText>
            </w:r>
            <w:r w:rsidR="009167AD" w:rsidRPr="009167AD">
              <w:rPr>
                <w:noProof/>
                <w:webHidden/>
                <w:u w:val="none"/>
              </w:rPr>
            </w:r>
            <w:r w:rsidR="009167AD" w:rsidRPr="009167AD">
              <w:rPr>
                <w:noProof/>
                <w:webHidden/>
                <w:u w:val="none"/>
              </w:rPr>
              <w:fldChar w:fldCharType="separate"/>
            </w:r>
            <w:r w:rsidR="009167AD" w:rsidRPr="009167AD">
              <w:rPr>
                <w:noProof/>
                <w:webHidden/>
                <w:u w:val="none"/>
              </w:rPr>
              <w:t>15</w:t>
            </w:r>
            <w:r w:rsidR="009167AD" w:rsidRPr="009167AD">
              <w:rPr>
                <w:noProof/>
                <w:webHidden/>
                <w:u w:val="none"/>
              </w:rPr>
              <w:fldChar w:fldCharType="end"/>
            </w:r>
          </w:hyperlink>
        </w:p>
        <w:p w14:paraId="0DC3176E" w14:textId="3529F8F1" w:rsidR="009167AD" w:rsidRPr="009167AD" w:rsidRDefault="009167AD">
          <w:r w:rsidRPr="009167AD">
            <w:rPr>
              <w:b/>
              <w:bCs/>
              <w:noProof/>
            </w:rPr>
            <w:fldChar w:fldCharType="end"/>
          </w:r>
        </w:p>
      </w:sdtContent>
    </w:sdt>
    <w:p w14:paraId="115211C3" w14:textId="2A2C8608" w:rsidR="00733F80" w:rsidRDefault="00733F80" w:rsidP="00CC4126">
      <w:pPr>
        <w:pStyle w:val="PlainText"/>
        <w:spacing w:line="360" w:lineRule="auto"/>
        <w:jc w:val="both"/>
        <w:rPr>
          <w:rFonts w:ascii="Arial" w:hAnsi="Arial" w:cs="Arial"/>
          <w:b/>
          <w:sz w:val="22"/>
          <w:szCs w:val="22"/>
        </w:rPr>
      </w:pPr>
    </w:p>
    <w:p w14:paraId="091EB20F" w14:textId="77777777" w:rsidR="00733F80" w:rsidRDefault="00733F80">
      <w:pPr>
        <w:rPr>
          <w:rFonts w:ascii="Arial" w:hAnsi="Arial" w:cs="Arial"/>
          <w:b/>
        </w:rPr>
      </w:pPr>
      <w:r>
        <w:rPr>
          <w:rFonts w:ascii="Arial" w:hAnsi="Arial" w:cs="Arial"/>
          <w:b/>
        </w:rPr>
        <w:br w:type="page"/>
      </w:r>
    </w:p>
    <w:p w14:paraId="14E1815D" w14:textId="610BEA78" w:rsidR="00733F80" w:rsidRDefault="004B66BE" w:rsidP="00CC4126">
      <w:pPr>
        <w:pStyle w:val="PlainText"/>
        <w:spacing w:line="360" w:lineRule="auto"/>
        <w:jc w:val="both"/>
        <w:rPr>
          <w:rFonts w:ascii="Arial" w:hAnsi="Arial" w:cs="Arial"/>
          <w:b/>
          <w:sz w:val="22"/>
          <w:szCs w:val="22"/>
        </w:rPr>
      </w:pPr>
      <w:r>
        <w:rPr>
          <w:rFonts w:ascii="Arial" w:hAnsi="Arial" w:cs="Arial"/>
          <w:b/>
          <w:sz w:val="22"/>
          <w:szCs w:val="22"/>
        </w:rPr>
        <w:lastRenderedPageBreak/>
        <w:t xml:space="preserve">                                               </w:t>
      </w:r>
      <w:r>
        <w:rPr>
          <w:noProof/>
        </w:rPr>
        <w:drawing>
          <wp:inline distT="0" distB="0" distL="0" distR="0" wp14:anchorId="4CBC116A" wp14:editId="3B0BD0A1">
            <wp:extent cx="1573056" cy="54864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53px-Euro_Car_Parts_logo.svg.png"/>
                    <pic:cNvPicPr/>
                  </pic:nvPicPr>
                  <pic:blipFill>
                    <a:blip r:embed="rId8">
                      <a:extLst>
                        <a:ext uri="{28A0092B-C50C-407E-A947-70E740481C1C}">
                          <a14:useLocalDpi xmlns:a14="http://schemas.microsoft.com/office/drawing/2010/main" val="0"/>
                        </a:ext>
                      </a:extLst>
                    </a:blip>
                    <a:stretch>
                      <a:fillRect/>
                    </a:stretch>
                  </pic:blipFill>
                  <pic:spPr>
                    <a:xfrm>
                      <a:off x="0" y="0"/>
                      <a:ext cx="1662725" cy="579914"/>
                    </a:xfrm>
                    <a:prstGeom prst="rect">
                      <a:avLst/>
                    </a:prstGeom>
                  </pic:spPr>
                </pic:pic>
              </a:graphicData>
            </a:graphic>
          </wp:inline>
        </w:drawing>
      </w:r>
    </w:p>
    <w:p w14:paraId="466D3486" w14:textId="6B5815A9" w:rsidR="00733F80" w:rsidRDefault="00733F80" w:rsidP="004B66BE">
      <w:pPr>
        <w:rPr>
          <w:rFonts w:ascii="Arial" w:hAnsi="Arial" w:cs="Arial"/>
          <w:b/>
        </w:rPr>
      </w:pPr>
    </w:p>
    <w:p w14:paraId="2F64D1A8" w14:textId="05866EB7" w:rsidR="008E01B0" w:rsidRPr="00AD2371" w:rsidRDefault="008E01B0" w:rsidP="00774BA2">
      <w:pPr>
        <w:pStyle w:val="Heading1"/>
      </w:pPr>
      <w:bookmarkStart w:id="0" w:name="_Toc60172623"/>
      <w:r w:rsidRPr="00AD2371">
        <w:t xml:space="preserve">Executive </w:t>
      </w:r>
      <w:r w:rsidR="00AD2371" w:rsidRPr="00AD2371">
        <w:t>Summary</w:t>
      </w:r>
      <w:bookmarkEnd w:id="0"/>
    </w:p>
    <w:p w14:paraId="49CBE09D" w14:textId="219C4456"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Euro </w:t>
      </w:r>
      <w:r w:rsidR="00AD2371">
        <w:rPr>
          <w:rFonts w:ascii="Arial" w:hAnsi="Arial" w:cs="Arial"/>
          <w:sz w:val="22"/>
          <w:szCs w:val="22"/>
        </w:rPr>
        <w:t xml:space="preserve">Car Parts </w:t>
      </w:r>
      <w:r w:rsidRPr="00CC4126">
        <w:rPr>
          <w:rFonts w:ascii="Arial" w:hAnsi="Arial" w:cs="Arial"/>
          <w:sz w:val="22"/>
          <w:szCs w:val="22"/>
        </w:rPr>
        <w:t xml:space="preserve">is </w:t>
      </w:r>
      <w:r w:rsidR="00AD2371">
        <w:rPr>
          <w:rFonts w:ascii="Arial" w:hAnsi="Arial" w:cs="Arial"/>
          <w:sz w:val="22"/>
          <w:szCs w:val="22"/>
        </w:rPr>
        <w:t xml:space="preserve">a private limited company incorporated </w:t>
      </w:r>
      <w:r w:rsidRPr="00CC4126">
        <w:rPr>
          <w:rFonts w:ascii="Arial" w:hAnsi="Arial" w:cs="Arial"/>
          <w:sz w:val="22"/>
          <w:szCs w:val="22"/>
        </w:rPr>
        <w:t xml:space="preserve">in January 1992 in England with head office in Tamworth. It is a </w:t>
      </w:r>
      <w:r w:rsidR="00AD2371">
        <w:rPr>
          <w:rFonts w:ascii="Arial" w:hAnsi="Arial" w:cs="Arial"/>
          <w:sz w:val="22"/>
          <w:szCs w:val="22"/>
        </w:rPr>
        <w:t xml:space="preserve">distributor </w:t>
      </w:r>
      <w:r w:rsidRPr="00CC4126">
        <w:rPr>
          <w:rFonts w:ascii="Arial" w:hAnsi="Arial" w:cs="Arial"/>
          <w:sz w:val="22"/>
          <w:szCs w:val="22"/>
        </w:rPr>
        <w:t>of cars parts and accessories in the United Kingdom a</w:t>
      </w:r>
      <w:r w:rsidR="00AD2371">
        <w:rPr>
          <w:rFonts w:ascii="Arial" w:hAnsi="Arial" w:cs="Arial"/>
          <w:sz w:val="22"/>
          <w:szCs w:val="22"/>
        </w:rPr>
        <w:t>nd</w:t>
      </w:r>
      <w:r w:rsidRPr="00CC4126">
        <w:rPr>
          <w:rFonts w:ascii="Arial" w:hAnsi="Arial" w:cs="Arial"/>
          <w:sz w:val="22"/>
          <w:szCs w:val="22"/>
        </w:rPr>
        <w:t xml:space="preserve"> Europe.</w:t>
      </w:r>
    </w:p>
    <w:p w14:paraId="2D74C4EC" w14:textId="51D8BF0C"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Corona </w:t>
      </w:r>
      <w:r w:rsidR="00AD2371">
        <w:rPr>
          <w:rFonts w:ascii="Arial" w:hAnsi="Arial" w:cs="Arial"/>
          <w:sz w:val="22"/>
          <w:szCs w:val="22"/>
        </w:rPr>
        <w:t xml:space="preserve">virus </w:t>
      </w:r>
      <w:r w:rsidRPr="00CC4126">
        <w:rPr>
          <w:rFonts w:ascii="Arial" w:hAnsi="Arial" w:cs="Arial"/>
          <w:sz w:val="22"/>
          <w:szCs w:val="22"/>
        </w:rPr>
        <w:t xml:space="preserve">infection has not only hit Euro </w:t>
      </w:r>
      <w:r w:rsidR="00AD2371">
        <w:rPr>
          <w:rFonts w:ascii="Arial" w:hAnsi="Arial" w:cs="Arial"/>
          <w:sz w:val="22"/>
          <w:szCs w:val="22"/>
        </w:rPr>
        <w:t xml:space="preserve">Car </w:t>
      </w:r>
      <w:r w:rsidRPr="00CC4126">
        <w:rPr>
          <w:rFonts w:ascii="Arial" w:hAnsi="Arial" w:cs="Arial"/>
          <w:sz w:val="22"/>
          <w:szCs w:val="22"/>
        </w:rPr>
        <w:t xml:space="preserve">Parts </w:t>
      </w:r>
      <w:r w:rsidR="00AD2371">
        <w:rPr>
          <w:rFonts w:ascii="Arial" w:hAnsi="Arial" w:cs="Arial"/>
          <w:sz w:val="22"/>
          <w:szCs w:val="22"/>
        </w:rPr>
        <w:t>but</w:t>
      </w:r>
      <w:r w:rsidRPr="00CC4126">
        <w:rPr>
          <w:rFonts w:ascii="Arial" w:hAnsi="Arial" w:cs="Arial"/>
          <w:sz w:val="22"/>
          <w:szCs w:val="22"/>
        </w:rPr>
        <w:t xml:space="preserve"> the </w:t>
      </w:r>
      <w:r w:rsidR="00AD2371">
        <w:rPr>
          <w:rFonts w:ascii="Arial" w:hAnsi="Arial" w:cs="Arial"/>
          <w:sz w:val="22"/>
          <w:szCs w:val="22"/>
        </w:rPr>
        <w:t xml:space="preserve">all United Kingdom’s </w:t>
      </w:r>
      <w:r w:rsidRPr="00CC4126">
        <w:rPr>
          <w:rFonts w:ascii="Arial" w:hAnsi="Arial" w:cs="Arial"/>
          <w:sz w:val="22"/>
          <w:szCs w:val="22"/>
        </w:rPr>
        <w:t xml:space="preserve">economy as well as the world </w:t>
      </w:r>
      <w:r w:rsidR="00F91847">
        <w:rPr>
          <w:rFonts w:ascii="Arial" w:hAnsi="Arial" w:cs="Arial"/>
          <w:sz w:val="22"/>
          <w:szCs w:val="22"/>
        </w:rPr>
        <w:t xml:space="preserve">especially </w:t>
      </w:r>
      <w:r w:rsidRPr="00CC4126">
        <w:rPr>
          <w:rFonts w:ascii="Arial" w:hAnsi="Arial" w:cs="Arial"/>
          <w:sz w:val="22"/>
          <w:szCs w:val="22"/>
        </w:rPr>
        <w:t xml:space="preserve">small to medium </w:t>
      </w:r>
      <w:r w:rsidR="00F91847">
        <w:rPr>
          <w:rFonts w:ascii="Arial" w:hAnsi="Arial" w:cs="Arial"/>
          <w:sz w:val="22"/>
          <w:szCs w:val="22"/>
        </w:rPr>
        <w:t>scale</w:t>
      </w:r>
      <w:r w:rsidRPr="00CC4126">
        <w:rPr>
          <w:rFonts w:ascii="Arial" w:hAnsi="Arial" w:cs="Arial"/>
          <w:sz w:val="22"/>
          <w:szCs w:val="22"/>
        </w:rPr>
        <w:t xml:space="preserve"> companies. A relatively high portion of </w:t>
      </w:r>
      <w:r w:rsidR="00F91847">
        <w:rPr>
          <w:rFonts w:ascii="Arial" w:hAnsi="Arial" w:cs="Arial"/>
          <w:sz w:val="22"/>
          <w:szCs w:val="22"/>
        </w:rPr>
        <w:t xml:space="preserve">small and </w:t>
      </w:r>
      <w:r w:rsidRPr="00CC4126">
        <w:rPr>
          <w:rFonts w:ascii="Arial" w:hAnsi="Arial" w:cs="Arial"/>
          <w:sz w:val="22"/>
          <w:szCs w:val="22"/>
        </w:rPr>
        <w:t xml:space="preserve">medium </w:t>
      </w:r>
      <w:r w:rsidR="00F91847">
        <w:rPr>
          <w:rFonts w:ascii="Arial" w:hAnsi="Arial" w:cs="Arial"/>
          <w:sz w:val="22"/>
          <w:szCs w:val="22"/>
        </w:rPr>
        <w:t xml:space="preserve">scale </w:t>
      </w:r>
      <w:r w:rsidRPr="00CC4126">
        <w:rPr>
          <w:rFonts w:ascii="Arial" w:hAnsi="Arial" w:cs="Arial"/>
          <w:sz w:val="22"/>
          <w:szCs w:val="22"/>
        </w:rPr>
        <w:t>companies in the s</w:t>
      </w:r>
      <w:r w:rsidR="00F91847">
        <w:rPr>
          <w:rFonts w:ascii="Arial" w:hAnsi="Arial" w:cs="Arial"/>
          <w:sz w:val="22"/>
          <w:szCs w:val="22"/>
        </w:rPr>
        <w:t>ervice</w:t>
      </w:r>
      <w:r w:rsidRPr="00CC4126">
        <w:rPr>
          <w:rFonts w:ascii="Arial" w:hAnsi="Arial" w:cs="Arial"/>
          <w:sz w:val="22"/>
          <w:szCs w:val="22"/>
        </w:rPr>
        <w:t xml:space="preserve"> market particularly reported a decline in accessibility to credit </w:t>
      </w:r>
      <w:r w:rsidR="00F91847">
        <w:rPr>
          <w:rFonts w:ascii="Arial" w:hAnsi="Arial" w:cs="Arial"/>
          <w:sz w:val="22"/>
          <w:szCs w:val="22"/>
        </w:rPr>
        <w:t xml:space="preserve">to maintain </w:t>
      </w:r>
      <w:r w:rsidRPr="00CC4126">
        <w:rPr>
          <w:rFonts w:ascii="Arial" w:hAnsi="Arial" w:cs="Arial"/>
          <w:sz w:val="22"/>
          <w:szCs w:val="22"/>
        </w:rPr>
        <w:t xml:space="preserve">economic liquidity compared to large companies. This trend might be due to the fact that lending establishments currently consider them extremely high-risk, and those services are most likely to be financially troubled if COVID-19 </w:t>
      </w:r>
      <w:r w:rsidR="00F91847">
        <w:rPr>
          <w:rFonts w:ascii="Arial" w:hAnsi="Arial" w:cs="Arial"/>
          <w:sz w:val="22"/>
          <w:szCs w:val="22"/>
        </w:rPr>
        <w:t xml:space="preserve">pandemic </w:t>
      </w:r>
      <w:r w:rsidRPr="00CC4126">
        <w:rPr>
          <w:rFonts w:ascii="Arial" w:hAnsi="Arial" w:cs="Arial"/>
          <w:sz w:val="22"/>
          <w:szCs w:val="22"/>
        </w:rPr>
        <w:t xml:space="preserve">continues </w:t>
      </w:r>
      <w:r w:rsidR="00F91847">
        <w:rPr>
          <w:rFonts w:ascii="Arial" w:hAnsi="Arial" w:cs="Arial"/>
          <w:sz w:val="22"/>
          <w:szCs w:val="22"/>
        </w:rPr>
        <w:t>and the associated restrictions</w:t>
      </w:r>
      <w:r w:rsidRPr="00CC4126">
        <w:rPr>
          <w:rFonts w:ascii="Arial" w:hAnsi="Arial" w:cs="Arial"/>
          <w:sz w:val="22"/>
          <w:szCs w:val="22"/>
        </w:rPr>
        <w:t xml:space="preserve"> are maintained.</w:t>
      </w:r>
    </w:p>
    <w:p w14:paraId="42DFB2D8" w14:textId="77777777" w:rsidR="008E01B0" w:rsidRPr="00CC4126" w:rsidRDefault="008E01B0" w:rsidP="00CC4126">
      <w:pPr>
        <w:pStyle w:val="PlainText"/>
        <w:spacing w:line="360" w:lineRule="auto"/>
        <w:jc w:val="both"/>
        <w:rPr>
          <w:rFonts w:ascii="Arial" w:hAnsi="Arial" w:cs="Arial"/>
          <w:sz w:val="22"/>
          <w:szCs w:val="22"/>
        </w:rPr>
      </w:pPr>
    </w:p>
    <w:p w14:paraId="5C2F8B37" w14:textId="2DD8AF57" w:rsidR="008E01B0"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Many of the countries mi</w:t>
      </w:r>
      <w:r w:rsidR="00F91847">
        <w:rPr>
          <w:rFonts w:ascii="Arial" w:hAnsi="Arial" w:cs="Arial"/>
          <w:sz w:val="22"/>
          <w:szCs w:val="22"/>
        </w:rPr>
        <w:t>cro</w:t>
      </w:r>
      <w:r w:rsidRPr="00CC4126">
        <w:rPr>
          <w:rFonts w:ascii="Arial" w:hAnsi="Arial" w:cs="Arial"/>
          <w:sz w:val="22"/>
          <w:szCs w:val="22"/>
        </w:rPr>
        <w:t xml:space="preserve"> and </w:t>
      </w:r>
      <w:r w:rsidR="00F91847">
        <w:rPr>
          <w:rFonts w:ascii="Arial" w:hAnsi="Arial" w:cs="Arial"/>
          <w:sz w:val="22"/>
          <w:szCs w:val="22"/>
        </w:rPr>
        <w:t xml:space="preserve">small </w:t>
      </w:r>
      <w:r w:rsidRPr="00CC4126">
        <w:rPr>
          <w:rFonts w:ascii="Arial" w:hAnsi="Arial" w:cs="Arial"/>
          <w:sz w:val="22"/>
          <w:szCs w:val="22"/>
        </w:rPr>
        <w:t xml:space="preserve">companies halted procedures as a result of their lack of ability to apply preventative wellness steps such as 2 meter social distancing and also individual safety devices for staff and also consumers. Organisations like Euro </w:t>
      </w:r>
      <w:r w:rsidR="00EA3A48">
        <w:rPr>
          <w:rFonts w:ascii="Arial" w:hAnsi="Arial" w:cs="Arial"/>
          <w:sz w:val="22"/>
          <w:szCs w:val="22"/>
        </w:rPr>
        <w:t>Car</w:t>
      </w:r>
      <w:r w:rsidRPr="00CC4126">
        <w:rPr>
          <w:rFonts w:ascii="Arial" w:hAnsi="Arial" w:cs="Arial"/>
          <w:sz w:val="22"/>
          <w:szCs w:val="22"/>
        </w:rPr>
        <w:t xml:space="preserve"> Parts </w:t>
      </w:r>
      <w:r w:rsidR="00EA3A48">
        <w:rPr>
          <w:rFonts w:ascii="Arial" w:hAnsi="Arial" w:cs="Arial"/>
          <w:sz w:val="22"/>
          <w:szCs w:val="22"/>
        </w:rPr>
        <w:t xml:space="preserve">had </w:t>
      </w:r>
      <w:r w:rsidRPr="00CC4126">
        <w:rPr>
          <w:rFonts w:ascii="Arial" w:hAnsi="Arial" w:cs="Arial"/>
          <w:sz w:val="22"/>
          <w:szCs w:val="22"/>
        </w:rPr>
        <w:t xml:space="preserve">to </w:t>
      </w:r>
      <w:r w:rsidR="00EA3A48">
        <w:rPr>
          <w:rFonts w:ascii="Arial" w:hAnsi="Arial" w:cs="Arial"/>
          <w:sz w:val="22"/>
          <w:szCs w:val="22"/>
        </w:rPr>
        <w:t xml:space="preserve">embrace </w:t>
      </w:r>
      <w:r w:rsidRPr="00CC4126">
        <w:rPr>
          <w:rFonts w:ascii="Arial" w:hAnsi="Arial" w:cs="Arial"/>
          <w:sz w:val="22"/>
          <w:szCs w:val="22"/>
        </w:rPr>
        <w:t xml:space="preserve">new corporate culture, ethics, </w:t>
      </w:r>
      <w:r w:rsidR="00EA3A48">
        <w:rPr>
          <w:rFonts w:ascii="Arial" w:hAnsi="Arial" w:cs="Arial"/>
          <w:sz w:val="22"/>
          <w:szCs w:val="22"/>
        </w:rPr>
        <w:t>value</w:t>
      </w:r>
      <w:r w:rsidRPr="00CC4126">
        <w:rPr>
          <w:rFonts w:ascii="Arial" w:hAnsi="Arial" w:cs="Arial"/>
          <w:sz w:val="22"/>
          <w:szCs w:val="22"/>
        </w:rPr>
        <w:t xml:space="preserve">s and also beliefs that support new job techniques like </w:t>
      </w:r>
      <w:r w:rsidR="00EA3A48">
        <w:rPr>
          <w:rFonts w:ascii="Arial" w:hAnsi="Arial" w:cs="Arial"/>
          <w:sz w:val="22"/>
          <w:szCs w:val="22"/>
        </w:rPr>
        <w:t xml:space="preserve">working </w:t>
      </w:r>
      <w:r w:rsidRPr="00CC4126">
        <w:rPr>
          <w:rFonts w:ascii="Arial" w:hAnsi="Arial" w:cs="Arial"/>
          <w:sz w:val="22"/>
          <w:szCs w:val="22"/>
        </w:rPr>
        <w:t>from h</w:t>
      </w:r>
      <w:r w:rsidR="00EA3A48">
        <w:rPr>
          <w:rFonts w:ascii="Arial" w:hAnsi="Arial" w:cs="Arial"/>
          <w:sz w:val="22"/>
          <w:szCs w:val="22"/>
        </w:rPr>
        <w:t>om</w:t>
      </w:r>
      <w:r w:rsidRPr="00CC4126">
        <w:rPr>
          <w:rFonts w:ascii="Arial" w:hAnsi="Arial" w:cs="Arial"/>
          <w:sz w:val="22"/>
          <w:szCs w:val="22"/>
        </w:rPr>
        <w:t>e, Furlough etcetera.</w:t>
      </w:r>
    </w:p>
    <w:p w14:paraId="6CCB5D31" w14:textId="77777777" w:rsidR="00EA3A48" w:rsidRPr="00CC4126" w:rsidRDefault="00EA3A48" w:rsidP="00CC4126">
      <w:pPr>
        <w:pStyle w:val="PlainText"/>
        <w:spacing w:line="360" w:lineRule="auto"/>
        <w:jc w:val="both"/>
        <w:rPr>
          <w:rFonts w:ascii="Arial" w:hAnsi="Arial" w:cs="Arial"/>
          <w:sz w:val="22"/>
          <w:szCs w:val="22"/>
        </w:rPr>
      </w:pPr>
    </w:p>
    <w:p w14:paraId="458B6ED9" w14:textId="77777777" w:rsidR="00EA3A48"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M</w:t>
      </w:r>
      <w:r w:rsidR="00EA3A48">
        <w:rPr>
          <w:rFonts w:ascii="Arial" w:hAnsi="Arial" w:cs="Arial"/>
          <w:sz w:val="22"/>
          <w:szCs w:val="22"/>
        </w:rPr>
        <w:t>anagement</w:t>
      </w:r>
      <w:r w:rsidRPr="00CC4126">
        <w:rPr>
          <w:rFonts w:ascii="Arial" w:hAnsi="Arial" w:cs="Arial"/>
          <w:sz w:val="22"/>
          <w:szCs w:val="22"/>
        </w:rPr>
        <w:t xml:space="preserve"> theories are very appropriate to supervisors in modern organisations. The numerous m</w:t>
      </w:r>
      <w:r w:rsidR="00EA3A48">
        <w:rPr>
          <w:rFonts w:ascii="Arial" w:hAnsi="Arial" w:cs="Arial"/>
          <w:sz w:val="22"/>
          <w:szCs w:val="22"/>
        </w:rPr>
        <w:t>anagement</w:t>
      </w:r>
      <w:r w:rsidRPr="00CC4126">
        <w:rPr>
          <w:rFonts w:ascii="Arial" w:hAnsi="Arial" w:cs="Arial"/>
          <w:sz w:val="22"/>
          <w:szCs w:val="22"/>
        </w:rPr>
        <w:t xml:space="preserve"> theories attempt to resolve various aspects of administration from enhancing performance, motivating workers to efficient supervis</w:t>
      </w:r>
      <w:r w:rsidR="00EA3A48">
        <w:rPr>
          <w:rFonts w:ascii="Arial" w:hAnsi="Arial" w:cs="Arial"/>
          <w:sz w:val="22"/>
          <w:szCs w:val="22"/>
        </w:rPr>
        <w:t>ion and</w:t>
      </w:r>
      <w:r w:rsidRPr="00CC4126">
        <w:rPr>
          <w:rFonts w:ascii="Arial" w:hAnsi="Arial" w:cs="Arial"/>
          <w:sz w:val="22"/>
          <w:szCs w:val="22"/>
        </w:rPr>
        <w:t xml:space="preserve"> decision making. </w:t>
      </w:r>
    </w:p>
    <w:p w14:paraId="26FCB6AA" w14:textId="1EE935B7"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Recognizing the </w:t>
      </w:r>
      <w:r w:rsidR="00EA3A48">
        <w:rPr>
          <w:rFonts w:ascii="Arial" w:hAnsi="Arial" w:cs="Arial"/>
          <w:sz w:val="22"/>
          <w:szCs w:val="22"/>
        </w:rPr>
        <w:t xml:space="preserve">management </w:t>
      </w:r>
      <w:r w:rsidRPr="00CC4126">
        <w:rPr>
          <w:rFonts w:ascii="Arial" w:hAnsi="Arial" w:cs="Arial"/>
          <w:sz w:val="22"/>
          <w:szCs w:val="22"/>
        </w:rPr>
        <w:t xml:space="preserve">theories aids a supervisor to be efficient in </w:t>
      </w:r>
      <w:r w:rsidR="00EA3A48">
        <w:rPr>
          <w:rFonts w:ascii="Arial" w:hAnsi="Arial" w:cs="Arial"/>
          <w:sz w:val="22"/>
          <w:szCs w:val="22"/>
        </w:rPr>
        <w:t xml:space="preserve">executing </w:t>
      </w:r>
      <w:r w:rsidRPr="00CC4126">
        <w:rPr>
          <w:rFonts w:ascii="Arial" w:hAnsi="Arial" w:cs="Arial"/>
          <w:sz w:val="22"/>
          <w:szCs w:val="22"/>
        </w:rPr>
        <w:t xml:space="preserve">management functions. Considering </w:t>
      </w:r>
      <w:r w:rsidR="00EA3A48">
        <w:rPr>
          <w:rFonts w:ascii="Arial" w:hAnsi="Arial" w:cs="Arial"/>
          <w:sz w:val="22"/>
          <w:szCs w:val="22"/>
        </w:rPr>
        <w:t xml:space="preserve">that </w:t>
      </w:r>
      <w:r w:rsidRPr="00CC4126">
        <w:rPr>
          <w:rFonts w:ascii="Arial" w:hAnsi="Arial" w:cs="Arial"/>
          <w:sz w:val="22"/>
          <w:szCs w:val="22"/>
        </w:rPr>
        <w:t>the majority of management theories were established in</w:t>
      </w:r>
      <w:r w:rsidR="000A5428">
        <w:rPr>
          <w:rFonts w:ascii="Arial" w:hAnsi="Arial" w:cs="Arial"/>
          <w:sz w:val="22"/>
          <w:szCs w:val="22"/>
        </w:rPr>
        <w:t xml:space="preserve"> a</w:t>
      </w:r>
      <w:r w:rsidRPr="00CC4126">
        <w:rPr>
          <w:rFonts w:ascii="Arial" w:hAnsi="Arial" w:cs="Arial"/>
          <w:sz w:val="22"/>
          <w:szCs w:val="22"/>
        </w:rPr>
        <w:t xml:space="preserve"> differen</w:t>
      </w:r>
      <w:r w:rsidR="000A5428">
        <w:rPr>
          <w:rFonts w:ascii="Arial" w:hAnsi="Arial" w:cs="Arial"/>
          <w:sz w:val="22"/>
          <w:szCs w:val="22"/>
        </w:rPr>
        <w:t>t</w:t>
      </w:r>
      <w:r w:rsidRPr="00CC4126">
        <w:rPr>
          <w:rFonts w:ascii="Arial" w:hAnsi="Arial" w:cs="Arial"/>
          <w:sz w:val="22"/>
          <w:szCs w:val="22"/>
        </w:rPr>
        <w:t xml:space="preserve"> </w:t>
      </w:r>
      <w:r w:rsidR="000A5428">
        <w:rPr>
          <w:rFonts w:ascii="Arial" w:hAnsi="Arial" w:cs="Arial"/>
          <w:sz w:val="22"/>
          <w:szCs w:val="22"/>
        </w:rPr>
        <w:t xml:space="preserve">environmental </w:t>
      </w:r>
      <w:r w:rsidRPr="00CC4126">
        <w:rPr>
          <w:rFonts w:ascii="Arial" w:hAnsi="Arial" w:cs="Arial"/>
          <w:sz w:val="22"/>
          <w:szCs w:val="22"/>
        </w:rPr>
        <w:t xml:space="preserve">context </w:t>
      </w:r>
      <w:r w:rsidR="000A5428">
        <w:rPr>
          <w:rFonts w:ascii="Arial" w:hAnsi="Arial" w:cs="Arial"/>
          <w:sz w:val="22"/>
          <w:szCs w:val="22"/>
        </w:rPr>
        <w:t>compared to modern</w:t>
      </w:r>
      <w:r w:rsidRPr="00CC4126">
        <w:rPr>
          <w:rFonts w:ascii="Arial" w:hAnsi="Arial" w:cs="Arial"/>
          <w:sz w:val="22"/>
          <w:szCs w:val="22"/>
        </w:rPr>
        <w:t xml:space="preserve"> contemporary organisations, supervisors should make use of the</w:t>
      </w:r>
      <w:r w:rsidR="000A5428">
        <w:rPr>
          <w:rFonts w:ascii="Arial" w:hAnsi="Arial" w:cs="Arial"/>
          <w:sz w:val="22"/>
          <w:szCs w:val="22"/>
        </w:rPr>
        <w:t>se</w:t>
      </w:r>
      <w:r w:rsidRPr="00CC4126">
        <w:rPr>
          <w:rFonts w:ascii="Arial" w:hAnsi="Arial" w:cs="Arial"/>
          <w:sz w:val="22"/>
          <w:szCs w:val="22"/>
        </w:rPr>
        <w:t xml:space="preserve"> theories as </w:t>
      </w:r>
      <w:r w:rsidR="000A5428">
        <w:rPr>
          <w:rFonts w:ascii="Arial" w:hAnsi="Arial" w:cs="Arial"/>
          <w:sz w:val="22"/>
          <w:szCs w:val="22"/>
        </w:rPr>
        <w:t xml:space="preserve">tools to establish administrative </w:t>
      </w:r>
      <w:r w:rsidR="000A5428" w:rsidRPr="00CC4126">
        <w:rPr>
          <w:rFonts w:ascii="Arial" w:hAnsi="Arial" w:cs="Arial"/>
          <w:sz w:val="22"/>
          <w:szCs w:val="22"/>
        </w:rPr>
        <w:t>structure</w:t>
      </w:r>
      <w:r w:rsidR="000A5428">
        <w:rPr>
          <w:rFonts w:ascii="Arial" w:hAnsi="Arial" w:cs="Arial"/>
          <w:sz w:val="22"/>
          <w:szCs w:val="22"/>
        </w:rPr>
        <w:t xml:space="preserve">s and </w:t>
      </w:r>
      <w:r w:rsidRPr="00CC4126">
        <w:rPr>
          <w:rFonts w:ascii="Arial" w:hAnsi="Arial" w:cs="Arial"/>
          <w:sz w:val="22"/>
          <w:szCs w:val="22"/>
        </w:rPr>
        <w:t>technique</w:t>
      </w:r>
      <w:r w:rsidR="000A5428">
        <w:rPr>
          <w:rFonts w:ascii="Arial" w:hAnsi="Arial" w:cs="Arial"/>
          <w:sz w:val="22"/>
          <w:szCs w:val="22"/>
        </w:rPr>
        <w:t>s</w:t>
      </w:r>
      <w:r w:rsidRPr="00CC4126">
        <w:rPr>
          <w:rFonts w:ascii="Arial" w:hAnsi="Arial" w:cs="Arial"/>
          <w:sz w:val="22"/>
          <w:szCs w:val="22"/>
        </w:rPr>
        <w:t xml:space="preserve"> particular to their </w:t>
      </w:r>
      <w:r w:rsidR="000A5428">
        <w:rPr>
          <w:rFonts w:ascii="Arial" w:hAnsi="Arial" w:cs="Arial"/>
          <w:sz w:val="22"/>
          <w:szCs w:val="22"/>
        </w:rPr>
        <w:t xml:space="preserve">company  </w:t>
      </w:r>
      <w:r w:rsidRPr="00CC4126">
        <w:rPr>
          <w:rFonts w:ascii="Arial" w:hAnsi="Arial" w:cs="Arial"/>
          <w:sz w:val="22"/>
          <w:szCs w:val="22"/>
        </w:rPr>
        <w:t>circumstances.</w:t>
      </w:r>
    </w:p>
    <w:p w14:paraId="6BB3F07D" w14:textId="77777777" w:rsidR="000A5428" w:rsidRDefault="000A5428" w:rsidP="00CC4126">
      <w:pPr>
        <w:pStyle w:val="PlainText"/>
        <w:spacing w:line="360" w:lineRule="auto"/>
        <w:jc w:val="both"/>
        <w:rPr>
          <w:rFonts w:ascii="Arial" w:hAnsi="Arial" w:cs="Arial"/>
          <w:sz w:val="22"/>
          <w:szCs w:val="22"/>
        </w:rPr>
      </w:pPr>
    </w:p>
    <w:p w14:paraId="25BC8C04" w14:textId="4D6AECFB" w:rsidR="003832B0" w:rsidRPr="00774BA2"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E</w:t>
      </w:r>
      <w:r w:rsidR="000A5428">
        <w:rPr>
          <w:rFonts w:ascii="Arial" w:hAnsi="Arial" w:cs="Arial"/>
          <w:sz w:val="22"/>
          <w:szCs w:val="22"/>
        </w:rPr>
        <w:t>nvironmental</w:t>
      </w:r>
      <w:r w:rsidRPr="00CC4126">
        <w:rPr>
          <w:rFonts w:ascii="Arial" w:hAnsi="Arial" w:cs="Arial"/>
          <w:sz w:val="22"/>
          <w:szCs w:val="22"/>
        </w:rPr>
        <w:t xml:space="preserve"> scanning </w:t>
      </w:r>
      <w:r w:rsidR="002178DF">
        <w:rPr>
          <w:rFonts w:ascii="Arial" w:hAnsi="Arial" w:cs="Arial"/>
          <w:sz w:val="22"/>
          <w:szCs w:val="22"/>
        </w:rPr>
        <w:t>tools</w:t>
      </w:r>
      <w:r w:rsidRPr="00CC4126">
        <w:rPr>
          <w:rFonts w:ascii="Arial" w:hAnsi="Arial" w:cs="Arial"/>
          <w:sz w:val="22"/>
          <w:szCs w:val="22"/>
        </w:rPr>
        <w:t xml:space="preserve"> such as PESTEL and Porter's </w:t>
      </w:r>
      <w:r w:rsidR="002178DF">
        <w:rPr>
          <w:rFonts w:ascii="Arial" w:hAnsi="Arial" w:cs="Arial"/>
          <w:sz w:val="22"/>
          <w:szCs w:val="22"/>
        </w:rPr>
        <w:t>five</w:t>
      </w:r>
      <w:r w:rsidRPr="00CC4126">
        <w:rPr>
          <w:rFonts w:ascii="Arial" w:hAnsi="Arial" w:cs="Arial"/>
          <w:sz w:val="22"/>
          <w:szCs w:val="22"/>
        </w:rPr>
        <w:t xml:space="preserve"> forces, help organisations to review their outside and also interior environmental variables that promote great organisational </w:t>
      </w:r>
      <w:r w:rsidR="002178DF">
        <w:rPr>
          <w:rFonts w:ascii="Arial" w:hAnsi="Arial" w:cs="Arial"/>
          <w:sz w:val="22"/>
          <w:szCs w:val="22"/>
        </w:rPr>
        <w:t>cultures</w:t>
      </w:r>
      <w:r w:rsidRPr="00CC4126">
        <w:rPr>
          <w:rFonts w:ascii="Arial" w:hAnsi="Arial" w:cs="Arial"/>
          <w:sz w:val="22"/>
          <w:szCs w:val="22"/>
        </w:rPr>
        <w:t xml:space="preserve">, ideas and values as well as developing a </w:t>
      </w:r>
      <w:r w:rsidR="002178DF">
        <w:rPr>
          <w:rFonts w:ascii="Arial" w:hAnsi="Arial" w:cs="Arial"/>
          <w:sz w:val="22"/>
          <w:szCs w:val="22"/>
        </w:rPr>
        <w:t>competitive edge i</w:t>
      </w:r>
      <w:r w:rsidRPr="00CC4126">
        <w:rPr>
          <w:rFonts w:ascii="Arial" w:hAnsi="Arial" w:cs="Arial"/>
          <w:sz w:val="22"/>
          <w:szCs w:val="22"/>
        </w:rPr>
        <w:t xml:space="preserve">n the market as well as increase </w:t>
      </w:r>
      <w:r w:rsidR="002178DF">
        <w:rPr>
          <w:rFonts w:ascii="Arial" w:hAnsi="Arial" w:cs="Arial"/>
          <w:sz w:val="22"/>
          <w:szCs w:val="22"/>
        </w:rPr>
        <w:t>profitability</w:t>
      </w:r>
      <w:r w:rsidRPr="00CC4126">
        <w:rPr>
          <w:rFonts w:ascii="Arial" w:hAnsi="Arial" w:cs="Arial"/>
          <w:sz w:val="22"/>
          <w:szCs w:val="22"/>
        </w:rPr>
        <w:t>.</w:t>
      </w:r>
    </w:p>
    <w:p w14:paraId="3433DBC9" w14:textId="77777777" w:rsidR="003832B0" w:rsidRDefault="003832B0" w:rsidP="00CC4126">
      <w:pPr>
        <w:pStyle w:val="PlainText"/>
        <w:spacing w:line="360" w:lineRule="auto"/>
        <w:jc w:val="both"/>
        <w:rPr>
          <w:rFonts w:ascii="Arial" w:hAnsi="Arial" w:cs="Arial"/>
          <w:b/>
          <w:sz w:val="22"/>
          <w:szCs w:val="22"/>
        </w:rPr>
      </w:pPr>
    </w:p>
    <w:p w14:paraId="097F79F8" w14:textId="4D54404E" w:rsidR="008E01B0" w:rsidRPr="002178DF" w:rsidRDefault="008E01B0" w:rsidP="00774BA2">
      <w:pPr>
        <w:pStyle w:val="Heading1"/>
      </w:pPr>
      <w:bookmarkStart w:id="1" w:name="_Toc60172624"/>
      <w:r w:rsidRPr="002178DF">
        <w:lastRenderedPageBreak/>
        <w:t>Introduction</w:t>
      </w:r>
      <w:bookmarkEnd w:id="1"/>
    </w:p>
    <w:p w14:paraId="7A76E0A7" w14:textId="60A7005E"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Euro Car Parts is </w:t>
      </w:r>
      <w:r w:rsidR="003832B0">
        <w:rPr>
          <w:rFonts w:ascii="Arial" w:hAnsi="Arial" w:cs="Arial"/>
          <w:sz w:val="22"/>
          <w:szCs w:val="22"/>
        </w:rPr>
        <w:t xml:space="preserve">a private </w:t>
      </w:r>
      <w:r w:rsidRPr="00CC4126">
        <w:rPr>
          <w:rFonts w:ascii="Arial" w:hAnsi="Arial" w:cs="Arial"/>
          <w:sz w:val="22"/>
          <w:szCs w:val="22"/>
        </w:rPr>
        <w:t>limited business i</w:t>
      </w:r>
      <w:r w:rsidR="003832B0">
        <w:rPr>
          <w:rFonts w:ascii="Arial" w:hAnsi="Arial" w:cs="Arial"/>
          <w:sz w:val="22"/>
          <w:szCs w:val="22"/>
        </w:rPr>
        <w:t>ncorporated</w:t>
      </w:r>
      <w:r w:rsidRPr="00CC4126">
        <w:rPr>
          <w:rFonts w:ascii="Arial" w:hAnsi="Arial" w:cs="Arial"/>
          <w:sz w:val="22"/>
          <w:szCs w:val="22"/>
        </w:rPr>
        <w:t xml:space="preserve"> in January 1992 in England with headquarters in Tamworth,( </w:t>
      </w:r>
      <w:r w:rsidR="003832B0">
        <w:rPr>
          <w:rFonts w:ascii="Arial" w:hAnsi="Arial" w:cs="Arial"/>
          <w:sz w:val="22"/>
          <w:szCs w:val="22"/>
        </w:rPr>
        <w:t>Company House</w:t>
      </w:r>
      <w:r w:rsidRPr="00CC4126">
        <w:rPr>
          <w:rFonts w:ascii="Arial" w:hAnsi="Arial" w:cs="Arial"/>
          <w:sz w:val="22"/>
          <w:szCs w:val="22"/>
        </w:rPr>
        <w:t xml:space="preserve">,2020). It is a </w:t>
      </w:r>
      <w:r w:rsidR="003832B0">
        <w:rPr>
          <w:rFonts w:ascii="Arial" w:hAnsi="Arial" w:cs="Arial"/>
          <w:sz w:val="22"/>
          <w:szCs w:val="22"/>
        </w:rPr>
        <w:t xml:space="preserve">distributor </w:t>
      </w:r>
      <w:r w:rsidRPr="00CC4126">
        <w:rPr>
          <w:rFonts w:ascii="Arial" w:hAnsi="Arial" w:cs="Arial"/>
          <w:sz w:val="22"/>
          <w:szCs w:val="22"/>
        </w:rPr>
        <w:t xml:space="preserve">of </w:t>
      </w:r>
      <w:r w:rsidR="003832B0">
        <w:rPr>
          <w:rFonts w:ascii="Arial" w:hAnsi="Arial" w:cs="Arial"/>
          <w:sz w:val="22"/>
          <w:szCs w:val="22"/>
        </w:rPr>
        <w:t xml:space="preserve">automobile </w:t>
      </w:r>
      <w:r w:rsidRPr="00CC4126">
        <w:rPr>
          <w:rFonts w:ascii="Arial" w:hAnsi="Arial" w:cs="Arial"/>
          <w:sz w:val="22"/>
          <w:szCs w:val="22"/>
        </w:rPr>
        <w:t xml:space="preserve">parts </w:t>
      </w:r>
      <w:r w:rsidR="003832B0">
        <w:rPr>
          <w:rFonts w:ascii="Arial" w:hAnsi="Arial" w:cs="Arial"/>
          <w:sz w:val="22"/>
          <w:szCs w:val="22"/>
        </w:rPr>
        <w:t xml:space="preserve">and </w:t>
      </w:r>
      <w:r w:rsidRPr="00CC4126">
        <w:rPr>
          <w:rFonts w:ascii="Arial" w:hAnsi="Arial" w:cs="Arial"/>
          <w:sz w:val="22"/>
          <w:szCs w:val="22"/>
        </w:rPr>
        <w:t xml:space="preserve">accessories in the United Kingdom and Europe,( Euro Car </w:t>
      </w:r>
      <w:r w:rsidR="003832B0">
        <w:rPr>
          <w:rFonts w:ascii="Arial" w:hAnsi="Arial" w:cs="Arial"/>
          <w:sz w:val="22"/>
          <w:szCs w:val="22"/>
        </w:rPr>
        <w:t>Parts</w:t>
      </w:r>
      <w:r w:rsidRPr="00CC4126">
        <w:rPr>
          <w:rFonts w:ascii="Arial" w:hAnsi="Arial" w:cs="Arial"/>
          <w:sz w:val="22"/>
          <w:szCs w:val="22"/>
        </w:rPr>
        <w:t>,2020).</w:t>
      </w:r>
    </w:p>
    <w:p w14:paraId="3D956466" w14:textId="62F06D0A"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firm was founded in 1978 starting as a vehicle parts store in Willesden, London. According to  </w:t>
      </w:r>
      <w:r w:rsidR="003832B0">
        <w:rPr>
          <w:rFonts w:ascii="Arial" w:hAnsi="Arial" w:cs="Arial"/>
          <w:sz w:val="22"/>
          <w:szCs w:val="22"/>
        </w:rPr>
        <w:t>M</w:t>
      </w:r>
      <w:r w:rsidRPr="00CC4126">
        <w:rPr>
          <w:rFonts w:ascii="Arial" w:hAnsi="Arial" w:cs="Arial"/>
          <w:sz w:val="22"/>
          <w:szCs w:val="22"/>
        </w:rPr>
        <w:t>otor trader</w:t>
      </w:r>
      <w:r w:rsidR="003832B0">
        <w:rPr>
          <w:rFonts w:ascii="Arial" w:hAnsi="Arial" w:cs="Arial"/>
          <w:sz w:val="22"/>
          <w:szCs w:val="22"/>
        </w:rPr>
        <w:t xml:space="preserve"> magazine</w:t>
      </w:r>
      <w:r w:rsidRPr="00CC4126">
        <w:rPr>
          <w:rFonts w:ascii="Arial" w:hAnsi="Arial" w:cs="Arial"/>
          <w:sz w:val="22"/>
          <w:szCs w:val="22"/>
        </w:rPr>
        <w:t xml:space="preserve">, it rapidly grew into a trusted vehicle parts distributor </w:t>
      </w:r>
      <w:r w:rsidR="001C5440">
        <w:rPr>
          <w:rFonts w:ascii="Arial" w:hAnsi="Arial" w:cs="Arial"/>
          <w:sz w:val="22"/>
          <w:szCs w:val="22"/>
        </w:rPr>
        <w:t xml:space="preserve">competing favourably with the </w:t>
      </w:r>
      <w:r w:rsidRPr="00CC4126">
        <w:rPr>
          <w:rFonts w:ascii="Arial" w:hAnsi="Arial" w:cs="Arial"/>
          <w:sz w:val="22"/>
          <w:szCs w:val="22"/>
        </w:rPr>
        <w:t>market leader</w:t>
      </w:r>
      <w:r w:rsidR="001C5440">
        <w:rPr>
          <w:rFonts w:ascii="Arial" w:hAnsi="Arial" w:cs="Arial"/>
          <w:sz w:val="22"/>
          <w:szCs w:val="22"/>
        </w:rPr>
        <w:t>s</w:t>
      </w:r>
      <w:r w:rsidRPr="00CC4126">
        <w:rPr>
          <w:rFonts w:ascii="Arial" w:hAnsi="Arial" w:cs="Arial"/>
          <w:sz w:val="22"/>
          <w:szCs w:val="22"/>
        </w:rPr>
        <w:t>. This growth brought about its procurement in October 2011 by LKQ Corporation of Chicago, U</w:t>
      </w:r>
      <w:r w:rsidR="001C5440">
        <w:rPr>
          <w:rFonts w:ascii="Arial" w:hAnsi="Arial" w:cs="Arial"/>
          <w:sz w:val="22"/>
          <w:szCs w:val="22"/>
        </w:rPr>
        <w:t xml:space="preserve">nited </w:t>
      </w:r>
      <w:r w:rsidRPr="00CC4126">
        <w:rPr>
          <w:rFonts w:ascii="Arial" w:hAnsi="Arial" w:cs="Arial"/>
          <w:sz w:val="22"/>
          <w:szCs w:val="22"/>
        </w:rPr>
        <w:t>S</w:t>
      </w:r>
      <w:r w:rsidR="001C5440">
        <w:rPr>
          <w:rFonts w:ascii="Arial" w:hAnsi="Arial" w:cs="Arial"/>
          <w:sz w:val="22"/>
          <w:szCs w:val="22"/>
        </w:rPr>
        <w:t xml:space="preserve">tates </w:t>
      </w:r>
      <w:r w:rsidRPr="00CC4126">
        <w:rPr>
          <w:rFonts w:ascii="Arial" w:hAnsi="Arial" w:cs="Arial"/>
          <w:sz w:val="22"/>
          <w:szCs w:val="22"/>
        </w:rPr>
        <w:t>of America at a whooping ₤ 225 million and re</w:t>
      </w:r>
      <w:r w:rsidR="001C5440">
        <w:rPr>
          <w:rFonts w:ascii="Arial" w:hAnsi="Arial" w:cs="Arial"/>
          <w:sz w:val="22"/>
          <w:szCs w:val="22"/>
        </w:rPr>
        <w:t>nam</w:t>
      </w:r>
      <w:r w:rsidRPr="00CC4126">
        <w:rPr>
          <w:rFonts w:ascii="Arial" w:hAnsi="Arial" w:cs="Arial"/>
          <w:sz w:val="22"/>
          <w:szCs w:val="22"/>
        </w:rPr>
        <w:t>ed LKQ Euro</w:t>
      </w:r>
      <w:r w:rsidR="001C5440">
        <w:rPr>
          <w:rFonts w:ascii="Arial" w:hAnsi="Arial" w:cs="Arial"/>
          <w:sz w:val="22"/>
          <w:szCs w:val="22"/>
        </w:rPr>
        <w:t xml:space="preserve"> Car Parts</w:t>
      </w:r>
      <w:r w:rsidRPr="00CC4126">
        <w:rPr>
          <w:rFonts w:ascii="Arial" w:hAnsi="Arial" w:cs="Arial"/>
          <w:sz w:val="22"/>
          <w:szCs w:val="22"/>
        </w:rPr>
        <w:t>.</w:t>
      </w:r>
    </w:p>
    <w:p w14:paraId="27396F1A" w14:textId="2E9DDC94"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According to European Chemicals Agency( ECHA), a </w:t>
      </w:r>
      <w:r w:rsidR="006F7DD2">
        <w:rPr>
          <w:rFonts w:ascii="Arial" w:hAnsi="Arial" w:cs="Arial"/>
          <w:sz w:val="22"/>
          <w:szCs w:val="22"/>
        </w:rPr>
        <w:t>large</w:t>
      </w:r>
      <w:r w:rsidRPr="00CC4126">
        <w:rPr>
          <w:rFonts w:ascii="Arial" w:hAnsi="Arial" w:cs="Arial"/>
          <w:sz w:val="22"/>
          <w:szCs w:val="22"/>
        </w:rPr>
        <w:t xml:space="preserve"> organisation is one which employs 250 individuals or more. Euro Car </w:t>
      </w:r>
      <w:r w:rsidR="006F7DD2">
        <w:rPr>
          <w:rFonts w:ascii="Arial" w:hAnsi="Arial" w:cs="Arial"/>
          <w:sz w:val="22"/>
          <w:szCs w:val="22"/>
        </w:rPr>
        <w:t>Parts</w:t>
      </w:r>
      <w:r w:rsidRPr="00CC4126">
        <w:rPr>
          <w:rFonts w:ascii="Arial" w:hAnsi="Arial" w:cs="Arial"/>
          <w:sz w:val="22"/>
          <w:szCs w:val="22"/>
        </w:rPr>
        <w:t xml:space="preserve"> is a large organi</w:t>
      </w:r>
      <w:r w:rsidR="006F7DD2">
        <w:rPr>
          <w:rFonts w:ascii="Arial" w:hAnsi="Arial" w:cs="Arial"/>
          <w:sz w:val="22"/>
          <w:szCs w:val="22"/>
        </w:rPr>
        <w:t>s</w:t>
      </w:r>
      <w:r w:rsidRPr="00CC4126">
        <w:rPr>
          <w:rFonts w:ascii="Arial" w:hAnsi="Arial" w:cs="Arial"/>
          <w:sz w:val="22"/>
          <w:szCs w:val="22"/>
        </w:rPr>
        <w:t>ation with over 9000 staff members and over 300 branches across U</w:t>
      </w:r>
      <w:r w:rsidR="007E162F">
        <w:rPr>
          <w:rFonts w:ascii="Arial" w:hAnsi="Arial" w:cs="Arial"/>
          <w:sz w:val="22"/>
          <w:szCs w:val="22"/>
        </w:rPr>
        <w:t xml:space="preserve">nited </w:t>
      </w:r>
      <w:r w:rsidRPr="00CC4126">
        <w:rPr>
          <w:rFonts w:ascii="Arial" w:hAnsi="Arial" w:cs="Arial"/>
          <w:sz w:val="22"/>
          <w:szCs w:val="22"/>
        </w:rPr>
        <w:t>K</w:t>
      </w:r>
      <w:r w:rsidR="007E162F">
        <w:rPr>
          <w:rFonts w:ascii="Arial" w:hAnsi="Arial" w:cs="Arial"/>
          <w:sz w:val="22"/>
          <w:szCs w:val="22"/>
        </w:rPr>
        <w:t>ingdom</w:t>
      </w:r>
      <w:r w:rsidRPr="00CC4126">
        <w:rPr>
          <w:rFonts w:ascii="Arial" w:hAnsi="Arial" w:cs="Arial"/>
          <w:sz w:val="22"/>
          <w:szCs w:val="22"/>
        </w:rPr>
        <w:t xml:space="preserve"> and Europe. </w:t>
      </w:r>
      <w:r w:rsidR="006F7DD2">
        <w:rPr>
          <w:rFonts w:ascii="Arial" w:hAnsi="Arial" w:cs="Arial"/>
          <w:sz w:val="22"/>
          <w:szCs w:val="22"/>
        </w:rPr>
        <w:t>Automobile</w:t>
      </w:r>
      <w:r w:rsidRPr="00CC4126">
        <w:rPr>
          <w:rFonts w:ascii="Arial" w:hAnsi="Arial" w:cs="Arial"/>
          <w:sz w:val="22"/>
          <w:szCs w:val="22"/>
        </w:rPr>
        <w:t xml:space="preserve"> components market is very </w:t>
      </w:r>
      <w:r w:rsidR="006F7DD2" w:rsidRPr="00CC4126">
        <w:rPr>
          <w:rFonts w:ascii="Arial" w:hAnsi="Arial" w:cs="Arial"/>
          <w:sz w:val="22"/>
          <w:szCs w:val="22"/>
        </w:rPr>
        <w:t>competitive</w:t>
      </w:r>
      <w:r w:rsidRPr="00CC4126">
        <w:rPr>
          <w:rFonts w:ascii="Arial" w:hAnsi="Arial" w:cs="Arial"/>
          <w:sz w:val="22"/>
          <w:szCs w:val="22"/>
        </w:rPr>
        <w:t xml:space="preserve"> and also swiftly growing with numerous industry </w:t>
      </w:r>
      <w:r w:rsidR="006F7DD2">
        <w:rPr>
          <w:rFonts w:ascii="Arial" w:hAnsi="Arial" w:cs="Arial"/>
          <w:sz w:val="22"/>
          <w:szCs w:val="22"/>
        </w:rPr>
        <w:t>player</w:t>
      </w:r>
      <w:r w:rsidRPr="00CC4126">
        <w:rPr>
          <w:rFonts w:ascii="Arial" w:hAnsi="Arial" w:cs="Arial"/>
          <w:sz w:val="22"/>
          <w:szCs w:val="22"/>
        </w:rPr>
        <w:t xml:space="preserve">s. This competitors has actually enabled Euro </w:t>
      </w:r>
      <w:r w:rsidR="006F7DD2">
        <w:rPr>
          <w:rFonts w:ascii="Arial" w:hAnsi="Arial" w:cs="Arial"/>
          <w:sz w:val="22"/>
          <w:szCs w:val="22"/>
        </w:rPr>
        <w:t>Car P</w:t>
      </w:r>
      <w:r w:rsidRPr="00CC4126">
        <w:rPr>
          <w:rFonts w:ascii="Arial" w:hAnsi="Arial" w:cs="Arial"/>
          <w:sz w:val="22"/>
          <w:szCs w:val="22"/>
        </w:rPr>
        <w:t xml:space="preserve">arts to create dynamic techniques which has </w:t>
      </w:r>
      <w:r w:rsidR="006F7DD2">
        <w:rPr>
          <w:rFonts w:ascii="Arial" w:hAnsi="Arial" w:cs="Arial"/>
          <w:sz w:val="22"/>
          <w:szCs w:val="22"/>
        </w:rPr>
        <w:t xml:space="preserve">enabled </w:t>
      </w:r>
      <w:r w:rsidRPr="00CC4126">
        <w:rPr>
          <w:rFonts w:ascii="Arial" w:hAnsi="Arial" w:cs="Arial"/>
          <w:sz w:val="22"/>
          <w:szCs w:val="22"/>
        </w:rPr>
        <w:t xml:space="preserve">it acquire an edge in the market and broaden. This development </w:t>
      </w:r>
      <w:r w:rsidR="006F7DD2">
        <w:rPr>
          <w:rFonts w:ascii="Arial" w:hAnsi="Arial" w:cs="Arial"/>
          <w:sz w:val="22"/>
          <w:szCs w:val="22"/>
        </w:rPr>
        <w:t>has made it possible to buy off</w:t>
      </w:r>
      <w:r w:rsidRPr="00CC4126">
        <w:rPr>
          <w:rFonts w:ascii="Arial" w:hAnsi="Arial" w:cs="Arial"/>
          <w:sz w:val="22"/>
          <w:szCs w:val="22"/>
        </w:rPr>
        <w:t xml:space="preserve"> rivals </w:t>
      </w:r>
      <w:r w:rsidR="006F7DD2">
        <w:rPr>
          <w:rFonts w:ascii="Arial" w:hAnsi="Arial" w:cs="Arial"/>
          <w:sz w:val="22"/>
          <w:szCs w:val="22"/>
        </w:rPr>
        <w:t xml:space="preserve">over </w:t>
      </w:r>
      <w:r w:rsidRPr="00CC4126">
        <w:rPr>
          <w:rFonts w:ascii="Arial" w:hAnsi="Arial" w:cs="Arial"/>
          <w:sz w:val="22"/>
          <w:szCs w:val="22"/>
        </w:rPr>
        <w:t xml:space="preserve"> the years. S</w:t>
      </w:r>
      <w:r w:rsidR="006F7DD2">
        <w:rPr>
          <w:rFonts w:ascii="Arial" w:hAnsi="Arial" w:cs="Arial"/>
          <w:sz w:val="22"/>
          <w:szCs w:val="22"/>
        </w:rPr>
        <w:t>ome</w:t>
      </w:r>
      <w:r w:rsidRPr="00CC4126">
        <w:rPr>
          <w:rFonts w:ascii="Arial" w:hAnsi="Arial" w:cs="Arial"/>
          <w:sz w:val="22"/>
          <w:szCs w:val="22"/>
        </w:rPr>
        <w:t xml:space="preserve"> of the procurements include; acquisition of Sator holdings in April 2013, Rhiag-Inter </w:t>
      </w:r>
      <w:r w:rsidR="006F7DD2">
        <w:rPr>
          <w:rFonts w:ascii="Arial" w:hAnsi="Arial" w:cs="Arial"/>
          <w:sz w:val="22"/>
          <w:szCs w:val="22"/>
        </w:rPr>
        <w:t>Auto</w:t>
      </w:r>
      <w:r w:rsidRPr="00CC4126">
        <w:rPr>
          <w:rFonts w:ascii="Arial" w:hAnsi="Arial" w:cs="Arial"/>
          <w:sz w:val="22"/>
          <w:szCs w:val="22"/>
        </w:rPr>
        <w:t xml:space="preserve"> Parts Italia S.p.A in December 2015 </w:t>
      </w:r>
      <w:r w:rsidR="006F7DD2">
        <w:rPr>
          <w:rFonts w:ascii="Arial" w:hAnsi="Arial" w:cs="Arial"/>
          <w:sz w:val="22"/>
          <w:szCs w:val="22"/>
        </w:rPr>
        <w:t xml:space="preserve">and </w:t>
      </w:r>
      <w:r w:rsidRPr="00CC4126">
        <w:rPr>
          <w:rFonts w:ascii="Arial" w:hAnsi="Arial" w:cs="Arial"/>
          <w:sz w:val="22"/>
          <w:szCs w:val="22"/>
        </w:rPr>
        <w:t xml:space="preserve">over 5 more </w:t>
      </w:r>
      <w:r w:rsidR="006F7DD2">
        <w:rPr>
          <w:rFonts w:ascii="Arial" w:hAnsi="Arial" w:cs="Arial"/>
          <w:sz w:val="22"/>
          <w:szCs w:val="22"/>
        </w:rPr>
        <w:t>since</w:t>
      </w:r>
      <w:r w:rsidRPr="00CC4126">
        <w:rPr>
          <w:rFonts w:ascii="Arial" w:hAnsi="Arial" w:cs="Arial"/>
          <w:sz w:val="22"/>
          <w:szCs w:val="22"/>
        </w:rPr>
        <w:t xml:space="preserve"> then. I selected this company since I previously </w:t>
      </w:r>
      <w:r w:rsidR="006F7DD2">
        <w:rPr>
          <w:rFonts w:ascii="Arial" w:hAnsi="Arial" w:cs="Arial"/>
          <w:sz w:val="22"/>
          <w:szCs w:val="22"/>
        </w:rPr>
        <w:t>worked</w:t>
      </w:r>
      <w:r w:rsidRPr="00CC4126">
        <w:rPr>
          <w:rFonts w:ascii="Arial" w:hAnsi="Arial" w:cs="Arial"/>
          <w:sz w:val="22"/>
          <w:szCs w:val="22"/>
        </w:rPr>
        <w:t xml:space="preserve"> with it for 3 years.</w:t>
      </w:r>
    </w:p>
    <w:p w14:paraId="40611DA4" w14:textId="77777777" w:rsidR="00650E6E" w:rsidRDefault="00650E6E" w:rsidP="00CC4126">
      <w:pPr>
        <w:pStyle w:val="PlainText"/>
        <w:spacing w:line="360" w:lineRule="auto"/>
        <w:jc w:val="both"/>
        <w:rPr>
          <w:rFonts w:ascii="Arial" w:hAnsi="Arial" w:cs="Arial"/>
          <w:sz w:val="22"/>
          <w:szCs w:val="22"/>
        </w:rPr>
      </w:pPr>
    </w:p>
    <w:p w14:paraId="61680E50" w14:textId="064D5F6A"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To </w:t>
      </w:r>
      <w:r w:rsidR="00650E6E">
        <w:rPr>
          <w:rFonts w:ascii="Arial" w:hAnsi="Arial" w:cs="Arial"/>
          <w:sz w:val="22"/>
          <w:szCs w:val="22"/>
        </w:rPr>
        <w:t>tackle</w:t>
      </w:r>
      <w:r w:rsidRPr="00CC4126">
        <w:rPr>
          <w:rFonts w:ascii="Arial" w:hAnsi="Arial" w:cs="Arial"/>
          <w:sz w:val="22"/>
          <w:szCs w:val="22"/>
        </w:rPr>
        <w:t xml:space="preserve"> the </w:t>
      </w:r>
      <w:r w:rsidR="00650E6E">
        <w:rPr>
          <w:rFonts w:ascii="Arial" w:hAnsi="Arial" w:cs="Arial"/>
          <w:sz w:val="22"/>
          <w:szCs w:val="22"/>
        </w:rPr>
        <w:t>task</w:t>
      </w:r>
      <w:r w:rsidRPr="00CC4126">
        <w:rPr>
          <w:rFonts w:ascii="Arial" w:hAnsi="Arial" w:cs="Arial"/>
          <w:sz w:val="22"/>
          <w:szCs w:val="22"/>
        </w:rPr>
        <w:t xml:space="preserve">s </w:t>
      </w:r>
      <w:r w:rsidR="00650E6E">
        <w:rPr>
          <w:rFonts w:ascii="Arial" w:hAnsi="Arial" w:cs="Arial"/>
          <w:sz w:val="22"/>
          <w:szCs w:val="22"/>
        </w:rPr>
        <w:t xml:space="preserve">required </w:t>
      </w:r>
      <w:r w:rsidRPr="00CC4126">
        <w:rPr>
          <w:rFonts w:ascii="Arial" w:hAnsi="Arial" w:cs="Arial"/>
          <w:sz w:val="22"/>
          <w:szCs w:val="22"/>
        </w:rPr>
        <w:t xml:space="preserve">for this record, I will look at two management concepts specifically </w:t>
      </w:r>
      <w:r w:rsidR="00650E6E">
        <w:rPr>
          <w:rFonts w:ascii="Arial" w:hAnsi="Arial" w:cs="Arial"/>
          <w:sz w:val="22"/>
          <w:szCs w:val="22"/>
        </w:rPr>
        <w:t xml:space="preserve">Systems management </w:t>
      </w:r>
      <w:r w:rsidRPr="00CC4126">
        <w:rPr>
          <w:rFonts w:ascii="Arial" w:hAnsi="Arial" w:cs="Arial"/>
          <w:sz w:val="22"/>
          <w:szCs w:val="22"/>
        </w:rPr>
        <w:t>and Contingency theor</w:t>
      </w:r>
      <w:r w:rsidR="00650E6E">
        <w:rPr>
          <w:rFonts w:ascii="Arial" w:hAnsi="Arial" w:cs="Arial"/>
          <w:sz w:val="22"/>
          <w:szCs w:val="22"/>
        </w:rPr>
        <w:t>ies</w:t>
      </w:r>
      <w:r w:rsidRPr="00CC4126">
        <w:rPr>
          <w:rFonts w:ascii="Arial" w:hAnsi="Arial" w:cs="Arial"/>
          <w:sz w:val="22"/>
          <w:szCs w:val="22"/>
        </w:rPr>
        <w:t xml:space="preserve"> </w:t>
      </w:r>
      <w:r w:rsidR="00650E6E">
        <w:rPr>
          <w:rFonts w:ascii="Arial" w:hAnsi="Arial" w:cs="Arial"/>
          <w:sz w:val="22"/>
          <w:szCs w:val="22"/>
        </w:rPr>
        <w:t>and also two</w:t>
      </w:r>
      <w:r w:rsidRPr="00CC4126">
        <w:rPr>
          <w:rFonts w:ascii="Arial" w:hAnsi="Arial" w:cs="Arial"/>
          <w:sz w:val="22"/>
          <w:szCs w:val="22"/>
        </w:rPr>
        <w:t xml:space="preserve"> environmental scanning tools particularly; PESTEL and Porters </w:t>
      </w:r>
      <w:r w:rsidR="00650E6E">
        <w:rPr>
          <w:rFonts w:ascii="Arial" w:hAnsi="Arial" w:cs="Arial"/>
          <w:sz w:val="22"/>
          <w:szCs w:val="22"/>
        </w:rPr>
        <w:t>five</w:t>
      </w:r>
      <w:r w:rsidRPr="00CC4126">
        <w:rPr>
          <w:rFonts w:ascii="Arial" w:hAnsi="Arial" w:cs="Arial"/>
          <w:sz w:val="22"/>
          <w:szCs w:val="22"/>
        </w:rPr>
        <w:t xml:space="preserve"> </w:t>
      </w:r>
      <w:r w:rsidR="00650E6E">
        <w:rPr>
          <w:rFonts w:ascii="Arial" w:hAnsi="Arial" w:cs="Arial"/>
          <w:sz w:val="22"/>
          <w:szCs w:val="22"/>
        </w:rPr>
        <w:t>forces</w:t>
      </w:r>
      <w:r w:rsidRPr="00CC4126">
        <w:rPr>
          <w:rFonts w:ascii="Arial" w:hAnsi="Arial" w:cs="Arial"/>
          <w:sz w:val="22"/>
          <w:szCs w:val="22"/>
        </w:rPr>
        <w:t>.</w:t>
      </w:r>
    </w:p>
    <w:p w14:paraId="62EDE0FC" w14:textId="77777777" w:rsidR="008E01B0" w:rsidRPr="00CC4126" w:rsidRDefault="008E01B0" w:rsidP="00CC4126">
      <w:pPr>
        <w:pStyle w:val="PlainText"/>
        <w:spacing w:line="360" w:lineRule="auto"/>
        <w:jc w:val="both"/>
        <w:rPr>
          <w:rFonts w:ascii="Arial" w:hAnsi="Arial" w:cs="Arial"/>
          <w:sz w:val="22"/>
          <w:szCs w:val="22"/>
        </w:rPr>
      </w:pPr>
    </w:p>
    <w:p w14:paraId="5ADD0447" w14:textId="768990A8"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When c</w:t>
      </w:r>
      <w:r w:rsidR="00EB3642">
        <w:rPr>
          <w:rFonts w:ascii="Arial" w:hAnsi="Arial" w:cs="Arial"/>
          <w:sz w:val="22"/>
          <w:szCs w:val="22"/>
        </w:rPr>
        <w:t>ustomers come</w:t>
      </w:r>
      <w:r w:rsidRPr="00CC4126">
        <w:rPr>
          <w:rFonts w:ascii="Arial" w:hAnsi="Arial" w:cs="Arial"/>
          <w:sz w:val="22"/>
          <w:szCs w:val="22"/>
        </w:rPr>
        <w:t xml:space="preserve"> to any organisation, </w:t>
      </w:r>
      <w:r w:rsidR="00EB3642">
        <w:rPr>
          <w:rFonts w:ascii="Arial" w:hAnsi="Arial" w:cs="Arial"/>
          <w:sz w:val="22"/>
          <w:szCs w:val="22"/>
        </w:rPr>
        <w:t xml:space="preserve">an opportunity </w:t>
      </w:r>
      <w:r w:rsidRPr="00CC4126">
        <w:rPr>
          <w:rFonts w:ascii="Arial" w:hAnsi="Arial" w:cs="Arial"/>
          <w:sz w:val="22"/>
          <w:szCs w:val="22"/>
        </w:rPr>
        <w:t>to</w:t>
      </w:r>
      <w:r w:rsidR="00EB3642">
        <w:rPr>
          <w:rFonts w:ascii="Arial" w:hAnsi="Arial" w:cs="Arial"/>
          <w:sz w:val="22"/>
          <w:szCs w:val="22"/>
        </w:rPr>
        <w:t xml:space="preserve"> enhance or </w:t>
      </w:r>
      <w:r w:rsidRPr="00CC4126">
        <w:rPr>
          <w:rFonts w:ascii="Arial" w:hAnsi="Arial" w:cs="Arial"/>
          <w:sz w:val="22"/>
          <w:szCs w:val="22"/>
        </w:rPr>
        <w:t xml:space="preserve"> aggravate </w:t>
      </w:r>
      <w:r w:rsidR="00EB3642">
        <w:rPr>
          <w:rFonts w:ascii="Arial" w:hAnsi="Arial" w:cs="Arial"/>
          <w:sz w:val="22"/>
          <w:szCs w:val="22"/>
        </w:rPr>
        <w:t xml:space="preserve">a relationship </w:t>
      </w:r>
      <w:r w:rsidRPr="00CC4126">
        <w:rPr>
          <w:rFonts w:ascii="Arial" w:hAnsi="Arial" w:cs="Arial"/>
          <w:sz w:val="22"/>
          <w:szCs w:val="22"/>
        </w:rPr>
        <w:t>with the c</w:t>
      </w:r>
      <w:r w:rsidR="00EB3642">
        <w:rPr>
          <w:rFonts w:ascii="Arial" w:hAnsi="Arial" w:cs="Arial"/>
          <w:sz w:val="22"/>
          <w:szCs w:val="22"/>
        </w:rPr>
        <w:t>ustomer is availed</w:t>
      </w:r>
      <w:r w:rsidRPr="00CC4126">
        <w:rPr>
          <w:rFonts w:ascii="Arial" w:hAnsi="Arial" w:cs="Arial"/>
          <w:sz w:val="22"/>
          <w:szCs w:val="22"/>
        </w:rPr>
        <w:t>. With every</w:t>
      </w:r>
      <w:r w:rsidR="00EB3642">
        <w:rPr>
          <w:rFonts w:ascii="Arial" w:hAnsi="Arial" w:cs="Arial"/>
          <w:sz w:val="22"/>
          <w:szCs w:val="22"/>
        </w:rPr>
        <w:t xml:space="preserve"> opportunity, an </w:t>
      </w:r>
      <w:r w:rsidRPr="00CC4126">
        <w:rPr>
          <w:rFonts w:ascii="Arial" w:hAnsi="Arial" w:cs="Arial"/>
          <w:sz w:val="22"/>
          <w:szCs w:val="22"/>
        </w:rPr>
        <w:t xml:space="preserve"> organisation desires to boost the relationship with the clients. Euro </w:t>
      </w:r>
      <w:r w:rsidR="00EB3642">
        <w:rPr>
          <w:rFonts w:ascii="Arial" w:hAnsi="Arial" w:cs="Arial"/>
          <w:sz w:val="22"/>
          <w:szCs w:val="22"/>
        </w:rPr>
        <w:t xml:space="preserve">Car Parts’ </w:t>
      </w:r>
      <w:r w:rsidRPr="00CC4126">
        <w:rPr>
          <w:rFonts w:ascii="Arial" w:hAnsi="Arial" w:cs="Arial"/>
          <w:sz w:val="22"/>
          <w:szCs w:val="22"/>
        </w:rPr>
        <w:t xml:space="preserve">objective is to boost this relationship by </w:t>
      </w:r>
      <w:r w:rsidR="00EB3642">
        <w:rPr>
          <w:rFonts w:ascii="Arial" w:hAnsi="Arial" w:cs="Arial"/>
          <w:sz w:val="22"/>
          <w:szCs w:val="22"/>
        </w:rPr>
        <w:t xml:space="preserve">providing </w:t>
      </w:r>
      <w:r w:rsidRPr="00CC4126">
        <w:rPr>
          <w:rFonts w:ascii="Arial" w:hAnsi="Arial" w:cs="Arial"/>
          <w:sz w:val="22"/>
          <w:szCs w:val="22"/>
        </w:rPr>
        <w:t>top quality inexpensive automobile parts when it is needed and where it is needed.</w:t>
      </w:r>
    </w:p>
    <w:p w14:paraId="30878010" w14:textId="77777777" w:rsidR="00EB3642" w:rsidRDefault="00EB3642" w:rsidP="00CC4126">
      <w:pPr>
        <w:pStyle w:val="PlainText"/>
        <w:spacing w:line="360" w:lineRule="auto"/>
        <w:jc w:val="both"/>
        <w:rPr>
          <w:rFonts w:ascii="Arial" w:hAnsi="Arial" w:cs="Arial"/>
          <w:sz w:val="22"/>
          <w:szCs w:val="22"/>
        </w:rPr>
      </w:pPr>
    </w:p>
    <w:p w14:paraId="6BFA04BD" w14:textId="59E87A79"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w:t>
      </w:r>
      <w:r w:rsidR="00F277EF">
        <w:rPr>
          <w:rFonts w:ascii="Arial" w:hAnsi="Arial" w:cs="Arial"/>
          <w:sz w:val="22"/>
          <w:szCs w:val="22"/>
        </w:rPr>
        <w:t xml:space="preserve">surrounding </w:t>
      </w:r>
      <w:r w:rsidRPr="00CC4126">
        <w:rPr>
          <w:rFonts w:ascii="Arial" w:hAnsi="Arial" w:cs="Arial"/>
          <w:sz w:val="22"/>
          <w:szCs w:val="22"/>
        </w:rPr>
        <w:t xml:space="preserve">is constantly </w:t>
      </w:r>
      <w:r w:rsidR="003309D4">
        <w:rPr>
          <w:rFonts w:ascii="Arial" w:hAnsi="Arial" w:cs="Arial"/>
          <w:sz w:val="22"/>
          <w:szCs w:val="22"/>
        </w:rPr>
        <w:t>altering</w:t>
      </w:r>
      <w:r w:rsidRPr="00CC4126">
        <w:rPr>
          <w:rFonts w:ascii="Arial" w:hAnsi="Arial" w:cs="Arial"/>
          <w:sz w:val="22"/>
          <w:szCs w:val="22"/>
        </w:rPr>
        <w:t xml:space="preserve">, </w:t>
      </w:r>
      <w:r w:rsidR="00F277EF">
        <w:rPr>
          <w:rFonts w:ascii="Arial" w:hAnsi="Arial" w:cs="Arial"/>
          <w:sz w:val="22"/>
          <w:szCs w:val="22"/>
        </w:rPr>
        <w:t>which</w:t>
      </w:r>
      <w:r w:rsidRPr="00CC4126">
        <w:rPr>
          <w:rFonts w:ascii="Arial" w:hAnsi="Arial" w:cs="Arial"/>
          <w:sz w:val="22"/>
          <w:szCs w:val="22"/>
        </w:rPr>
        <w:t xml:space="preserve"> is equally true for business atmosphere as it is for the </w:t>
      </w:r>
      <w:r w:rsidR="00F277EF">
        <w:rPr>
          <w:rFonts w:ascii="Arial" w:hAnsi="Arial" w:cs="Arial"/>
          <w:sz w:val="22"/>
          <w:szCs w:val="22"/>
        </w:rPr>
        <w:t>physical globe</w:t>
      </w:r>
      <w:r w:rsidRPr="00CC4126">
        <w:rPr>
          <w:rFonts w:ascii="Arial" w:hAnsi="Arial" w:cs="Arial"/>
          <w:sz w:val="22"/>
          <w:szCs w:val="22"/>
        </w:rPr>
        <w:t xml:space="preserve">(Lawrence and Nanni, 2009). </w:t>
      </w:r>
      <w:r w:rsidR="00F277EF">
        <w:rPr>
          <w:rFonts w:ascii="Arial" w:hAnsi="Arial" w:cs="Arial"/>
          <w:sz w:val="22"/>
          <w:szCs w:val="22"/>
        </w:rPr>
        <w:t>Administrators</w:t>
      </w:r>
      <w:r w:rsidRPr="00CC4126">
        <w:rPr>
          <w:rFonts w:ascii="Arial" w:hAnsi="Arial" w:cs="Arial"/>
          <w:sz w:val="22"/>
          <w:szCs w:val="22"/>
        </w:rPr>
        <w:t xml:space="preserve"> </w:t>
      </w:r>
      <w:r w:rsidR="00F277EF">
        <w:rPr>
          <w:rFonts w:ascii="Arial" w:hAnsi="Arial" w:cs="Arial"/>
          <w:sz w:val="22"/>
          <w:szCs w:val="22"/>
        </w:rPr>
        <w:t>endeavour</w:t>
      </w:r>
      <w:r w:rsidRPr="00CC4126">
        <w:rPr>
          <w:rFonts w:ascii="Arial" w:hAnsi="Arial" w:cs="Arial"/>
          <w:sz w:val="22"/>
          <w:szCs w:val="22"/>
        </w:rPr>
        <w:t xml:space="preserve"> to prevent being "taken by s</w:t>
      </w:r>
      <w:r w:rsidR="00B72374">
        <w:rPr>
          <w:rFonts w:ascii="Arial" w:hAnsi="Arial" w:cs="Arial"/>
          <w:sz w:val="22"/>
          <w:szCs w:val="22"/>
        </w:rPr>
        <w:t>u</w:t>
      </w:r>
      <w:r w:rsidR="007E162F">
        <w:rPr>
          <w:rFonts w:ascii="Arial" w:hAnsi="Arial" w:cs="Arial"/>
          <w:sz w:val="22"/>
          <w:szCs w:val="22"/>
        </w:rPr>
        <w:t>r</w:t>
      </w:r>
      <w:r w:rsidR="00B72374">
        <w:rPr>
          <w:rFonts w:ascii="Arial" w:hAnsi="Arial" w:cs="Arial"/>
          <w:sz w:val="22"/>
          <w:szCs w:val="22"/>
        </w:rPr>
        <w:t>prise</w:t>
      </w:r>
      <w:r w:rsidRPr="00CC4126">
        <w:rPr>
          <w:rFonts w:ascii="Arial" w:hAnsi="Arial" w:cs="Arial"/>
          <w:sz w:val="22"/>
          <w:szCs w:val="22"/>
        </w:rPr>
        <w:t>" by un</w:t>
      </w:r>
      <w:r w:rsidR="00F277EF">
        <w:rPr>
          <w:rFonts w:ascii="Arial" w:hAnsi="Arial" w:cs="Arial"/>
          <w:sz w:val="22"/>
          <w:szCs w:val="22"/>
        </w:rPr>
        <w:t>foreseen</w:t>
      </w:r>
      <w:r w:rsidRPr="00CC4126">
        <w:rPr>
          <w:rFonts w:ascii="Arial" w:hAnsi="Arial" w:cs="Arial"/>
          <w:sz w:val="22"/>
          <w:szCs w:val="22"/>
        </w:rPr>
        <w:t xml:space="preserve"> occasions that </w:t>
      </w:r>
      <w:r w:rsidR="00F277EF">
        <w:rPr>
          <w:rFonts w:ascii="Arial" w:hAnsi="Arial" w:cs="Arial"/>
          <w:sz w:val="22"/>
          <w:szCs w:val="22"/>
        </w:rPr>
        <w:t>could</w:t>
      </w:r>
      <w:r w:rsidRPr="00CC4126">
        <w:rPr>
          <w:rFonts w:ascii="Arial" w:hAnsi="Arial" w:cs="Arial"/>
          <w:sz w:val="22"/>
          <w:szCs w:val="22"/>
        </w:rPr>
        <w:t xml:space="preserve"> affect their organisations through a continuous procedure called environmental scanning. </w:t>
      </w:r>
      <w:r w:rsidR="00F277EF">
        <w:rPr>
          <w:rFonts w:ascii="Arial" w:hAnsi="Arial" w:cs="Arial"/>
          <w:sz w:val="22"/>
          <w:szCs w:val="22"/>
        </w:rPr>
        <w:t xml:space="preserve">This </w:t>
      </w:r>
      <w:r w:rsidRPr="00CC4126">
        <w:rPr>
          <w:rFonts w:ascii="Arial" w:hAnsi="Arial" w:cs="Arial"/>
          <w:sz w:val="22"/>
          <w:szCs w:val="22"/>
        </w:rPr>
        <w:t xml:space="preserve">is a high-level, broad-based process of </w:t>
      </w:r>
      <w:r w:rsidR="00F277EF">
        <w:rPr>
          <w:rFonts w:ascii="Arial" w:hAnsi="Arial" w:cs="Arial"/>
          <w:sz w:val="22"/>
          <w:szCs w:val="22"/>
        </w:rPr>
        <w:t>collecting</w:t>
      </w:r>
      <w:r w:rsidRPr="00CC4126">
        <w:rPr>
          <w:rFonts w:ascii="Arial" w:hAnsi="Arial" w:cs="Arial"/>
          <w:sz w:val="22"/>
          <w:szCs w:val="22"/>
        </w:rPr>
        <w:t xml:space="preserve">, evaluating, and </w:t>
      </w:r>
      <w:r w:rsidR="00F277EF">
        <w:rPr>
          <w:rFonts w:ascii="Arial" w:hAnsi="Arial" w:cs="Arial"/>
          <w:sz w:val="22"/>
          <w:szCs w:val="22"/>
        </w:rPr>
        <w:t>administer</w:t>
      </w:r>
      <w:r w:rsidRPr="00CC4126">
        <w:rPr>
          <w:rFonts w:ascii="Arial" w:hAnsi="Arial" w:cs="Arial"/>
          <w:sz w:val="22"/>
          <w:szCs w:val="22"/>
        </w:rPr>
        <w:t xml:space="preserve"> details for functions of </w:t>
      </w:r>
      <w:r w:rsidR="00F277EF">
        <w:rPr>
          <w:rFonts w:ascii="Arial" w:hAnsi="Arial" w:cs="Arial"/>
          <w:sz w:val="22"/>
          <w:szCs w:val="22"/>
        </w:rPr>
        <w:t>creat</w:t>
      </w:r>
      <w:r w:rsidRPr="00CC4126">
        <w:rPr>
          <w:rFonts w:ascii="Arial" w:hAnsi="Arial" w:cs="Arial"/>
          <w:sz w:val="22"/>
          <w:szCs w:val="22"/>
        </w:rPr>
        <w:t xml:space="preserve">ing methods or approaches. The procedure requires </w:t>
      </w:r>
      <w:r w:rsidR="00CA1A9C">
        <w:rPr>
          <w:rFonts w:ascii="Arial" w:hAnsi="Arial" w:cs="Arial"/>
          <w:sz w:val="22"/>
          <w:szCs w:val="22"/>
        </w:rPr>
        <w:t>acquiring</w:t>
      </w:r>
      <w:r w:rsidRPr="00CC4126">
        <w:rPr>
          <w:rFonts w:ascii="Arial" w:hAnsi="Arial" w:cs="Arial"/>
          <w:sz w:val="22"/>
          <w:szCs w:val="22"/>
        </w:rPr>
        <w:t xml:space="preserve"> </w:t>
      </w:r>
      <w:r w:rsidR="00CA1A9C">
        <w:rPr>
          <w:rFonts w:ascii="Arial" w:hAnsi="Arial" w:cs="Arial"/>
          <w:sz w:val="22"/>
          <w:szCs w:val="22"/>
        </w:rPr>
        <w:t xml:space="preserve">truthful </w:t>
      </w:r>
      <w:r w:rsidRPr="00CC4126">
        <w:rPr>
          <w:rFonts w:ascii="Arial" w:hAnsi="Arial" w:cs="Arial"/>
          <w:sz w:val="22"/>
          <w:szCs w:val="22"/>
        </w:rPr>
        <w:t xml:space="preserve">information as well as qualitative viewpoints. When they are thinking about whether to enter a particular market, organisations also scan. This is done by making use of devices such as PESTEL </w:t>
      </w:r>
      <w:r w:rsidR="00B72374">
        <w:rPr>
          <w:rFonts w:ascii="Arial" w:hAnsi="Arial" w:cs="Arial"/>
          <w:sz w:val="22"/>
          <w:szCs w:val="22"/>
        </w:rPr>
        <w:t>and Porter’s five f</w:t>
      </w:r>
      <w:r w:rsidRPr="00CC4126">
        <w:rPr>
          <w:rFonts w:ascii="Arial" w:hAnsi="Arial" w:cs="Arial"/>
          <w:sz w:val="22"/>
          <w:szCs w:val="22"/>
        </w:rPr>
        <w:t>orces.</w:t>
      </w:r>
    </w:p>
    <w:p w14:paraId="463F4A3B" w14:textId="77777777" w:rsidR="00774BA2" w:rsidRDefault="008E01B0" w:rsidP="00774BA2">
      <w:pPr>
        <w:pStyle w:val="Heading1"/>
      </w:pPr>
      <w:bookmarkStart w:id="2" w:name="_Toc60172625"/>
      <w:r w:rsidRPr="00CC4126">
        <w:lastRenderedPageBreak/>
        <w:t>PESTEL</w:t>
      </w:r>
      <w:bookmarkEnd w:id="2"/>
      <w:r w:rsidRPr="00CC4126">
        <w:t xml:space="preserve"> </w:t>
      </w:r>
    </w:p>
    <w:p w14:paraId="7194A48B" w14:textId="157140D4" w:rsidR="008E01B0" w:rsidRPr="00CC4126" w:rsidRDefault="00774BA2" w:rsidP="00CC4126">
      <w:pPr>
        <w:pStyle w:val="PlainText"/>
        <w:spacing w:line="360" w:lineRule="auto"/>
        <w:jc w:val="both"/>
        <w:rPr>
          <w:rFonts w:ascii="Arial" w:hAnsi="Arial" w:cs="Arial"/>
          <w:sz w:val="22"/>
          <w:szCs w:val="22"/>
        </w:rPr>
      </w:pPr>
      <w:r>
        <w:rPr>
          <w:rFonts w:ascii="Arial" w:hAnsi="Arial" w:cs="Arial"/>
          <w:sz w:val="22"/>
          <w:szCs w:val="22"/>
        </w:rPr>
        <w:t>I</w:t>
      </w:r>
      <w:r w:rsidR="008E01B0" w:rsidRPr="00CC4126">
        <w:rPr>
          <w:rFonts w:ascii="Arial" w:hAnsi="Arial" w:cs="Arial"/>
          <w:sz w:val="22"/>
          <w:szCs w:val="22"/>
        </w:rPr>
        <w:t xml:space="preserve">s an </w:t>
      </w:r>
      <w:r w:rsidR="00B422D3">
        <w:rPr>
          <w:rFonts w:ascii="Arial" w:hAnsi="Arial" w:cs="Arial"/>
          <w:sz w:val="22"/>
          <w:szCs w:val="22"/>
        </w:rPr>
        <w:t xml:space="preserve">arranging framework or </w:t>
      </w:r>
      <w:r w:rsidR="008E01B0" w:rsidRPr="00CC4126">
        <w:rPr>
          <w:rFonts w:ascii="Arial" w:hAnsi="Arial" w:cs="Arial"/>
          <w:sz w:val="22"/>
          <w:szCs w:val="22"/>
        </w:rPr>
        <w:t xml:space="preserve"> structure</w:t>
      </w:r>
      <w:r w:rsidR="00B422D3">
        <w:rPr>
          <w:rFonts w:ascii="Arial" w:hAnsi="Arial" w:cs="Arial"/>
          <w:sz w:val="22"/>
          <w:szCs w:val="22"/>
        </w:rPr>
        <w:t xml:space="preserve"> </w:t>
      </w:r>
      <w:r w:rsidR="008E01B0" w:rsidRPr="00CC4126">
        <w:rPr>
          <w:rFonts w:ascii="Arial" w:hAnsi="Arial" w:cs="Arial"/>
          <w:sz w:val="22"/>
          <w:szCs w:val="22"/>
        </w:rPr>
        <w:t xml:space="preserve"> that permits </w:t>
      </w:r>
      <w:r w:rsidR="00B422D3">
        <w:rPr>
          <w:rFonts w:ascii="Arial" w:hAnsi="Arial" w:cs="Arial"/>
          <w:sz w:val="22"/>
          <w:szCs w:val="22"/>
        </w:rPr>
        <w:t xml:space="preserve">those who make </w:t>
      </w:r>
      <w:r>
        <w:rPr>
          <w:rFonts w:ascii="Arial" w:hAnsi="Arial" w:cs="Arial"/>
          <w:sz w:val="22"/>
          <w:szCs w:val="22"/>
        </w:rPr>
        <w:t>decision</w:t>
      </w:r>
      <w:r w:rsidR="00B422D3">
        <w:rPr>
          <w:rFonts w:ascii="Arial" w:hAnsi="Arial" w:cs="Arial"/>
          <w:sz w:val="22"/>
          <w:szCs w:val="22"/>
        </w:rPr>
        <w:t>s</w:t>
      </w:r>
      <w:r w:rsidR="008E01B0" w:rsidRPr="00CC4126">
        <w:rPr>
          <w:rFonts w:ascii="Arial" w:hAnsi="Arial" w:cs="Arial"/>
          <w:sz w:val="22"/>
          <w:szCs w:val="22"/>
        </w:rPr>
        <w:t xml:space="preserve"> to recognize and </w:t>
      </w:r>
      <w:r w:rsidR="00B422D3">
        <w:rPr>
          <w:rFonts w:ascii="Arial" w:hAnsi="Arial" w:cs="Arial"/>
          <w:sz w:val="22"/>
          <w:szCs w:val="22"/>
        </w:rPr>
        <w:t>derive</w:t>
      </w:r>
      <w:r w:rsidR="008E01B0" w:rsidRPr="00CC4126">
        <w:rPr>
          <w:rFonts w:ascii="Arial" w:hAnsi="Arial" w:cs="Arial"/>
          <w:sz w:val="22"/>
          <w:szCs w:val="22"/>
        </w:rPr>
        <w:t xml:space="preserve"> links with a </w:t>
      </w:r>
      <w:r w:rsidR="00B422D3">
        <w:rPr>
          <w:rFonts w:ascii="Arial" w:hAnsi="Arial" w:cs="Arial"/>
          <w:sz w:val="22"/>
          <w:szCs w:val="22"/>
        </w:rPr>
        <w:t>chunks</w:t>
      </w:r>
      <w:r w:rsidR="008E01B0" w:rsidRPr="00CC4126">
        <w:rPr>
          <w:rFonts w:ascii="Arial" w:hAnsi="Arial" w:cs="Arial"/>
          <w:sz w:val="22"/>
          <w:szCs w:val="22"/>
        </w:rPr>
        <w:t xml:space="preserve"> of info</w:t>
      </w:r>
      <w:r w:rsidR="007E162F">
        <w:rPr>
          <w:rFonts w:ascii="Arial" w:hAnsi="Arial" w:cs="Arial"/>
          <w:sz w:val="22"/>
          <w:szCs w:val="22"/>
        </w:rPr>
        <w:t>r</w:t>
      </w:r>
      <w:r w:rsidR="00B72374">
        <w:rPr>
          <w:rFonts w:ascii="Arial" w:hAnsi="Arial" w:cs="Arial"/>
          <w:sz w:val="22"/>
          <w:szCs w:val="22"/>
        </w:rPr>
        <w:t>mation</w:t>
      </w:r>
      <w:r w:rsidR="008E01B0" w:rsidRPr="00CC4126">
        <w:rPr>
          <w:rFonts w:ascii="Arial" w:hAnsi="Arial" w:cs="Arial"/>
          <w:sz w:val="22"/>
          <w:szCs w:val="22"/>
        </w:rPr>
        <w:t xml:space="preserve"> (Lawrence and Nanni, 2009). It is a tool that advises supervisors to take a look at several distinct groups in the macro setting. It is a</w:t>
      </w:r>
      <w:r w:rsidR="00B422D3">
        <w:rPr>
          <w:rFonts w:ascii="Arial" w:hAnsi="Arial" w:cs="Arial"/>
          <w:sz w:val="22"/>
          <w:szCs w:val="22"/>
        </w:rPr>
        <w:t xml:space="preserve"> phrase</w:t>
      </w:r>
      <w:r w:rsidR="008E01B0" w:rsidRPr="00CC4126">
        <w:rPr>
          <w:rFonts w:ascii="Arial" w:hAnsi="Arial" w:cs="Arial"/>
          <w:sz w:val="22"/>
          <w:szCs w:val="22"/>
        </w:rPr>
        <w:t xml:space="preserve">. In this </w:t>
      </w:r>
      <w:r w:rsidR="00B422D3">
        <w:rPr>
          <w:rFonts w:ascii="Arial" w:hAnsi="Arial" w:cs="Arial"/>
          <w:sz w:val="22"/>
          <w:szCs w:val="22"/>
        </w:rPr>
        <w:t>instance</w:t>
      </w:r>
      <w:r w:rsidR="008E01B0" w:rsidRPr="00CC4126">
        <w:rPr>
          <w:rFonts w:ascii="Arial" w:hAnsi="Arial" w:cs="Arial"/>
          <w:sz w:val="22"/>
          <w:szCs w:val="22"/>
        </w:rPr>
        <w:t xml:space="preserve">, the letters </w:t>
      </w:r>
      <w:r w:rsidR="009412AE">
        <w:rPr>
          <w:rFonts w:ascii="Arial" w:hAnsi="Arial" w:cs="Arial"/>
          <w:sz w:val="22"/>
          <w:szCs w:val="22"/>
        </w:rPr>
        <w:t>stand for</w:t>
      </w:r>
      <w:r w:rsidR="008E01B0" w:rsidRPr="00CC4126">
        <w:rPr>
          <w:rFonts w:ascii="Arial" w:hAnsi="Arial" w:cs="Arial"/>
          <w:sz w:val="22"/>
          <w:szCs w:val="22"/>
        </w:rPr>
        <w:t xml:space="preserve"> the categories to </w:t>
      </w:r>
      <w:r w:rsidR="009412AE">
        <w:rPr>
          <w:rFonts w:ascii="Arial" w:hAnsi="Arial" w:cs="Arial"/>
          <w:sz w:val="22"/>
          <w:szCs w:val="22"/>
        </w:rPr>
        <w:t xml:space="preserve"> analyse</w:t>
      </w:r>
      <w:r w:rsidR="008E01B0" w:rsidRPr="00CC4126">
        <w:rPr>
          <w:rFonts w:ascii="Arial" w:hAnsi="Arial" w:cs="Arial"/>
          <w:sz w:val="22"/>
          <w:szCs w:val="22"/>
        </w:rPr>
        <w:t>: political aspects, economic elements, sociocultural factors, technological aspects</w:t>
      </w:r>
      <w:r w:rsidR="00B72374">
        <w:rPr>
          <w:rFonts w:ascii="Arial" w:hAnsi="Arial" w:cs="Arial"/>
          <w:sz w:val="22"/>
          <w:szCs w:val="22"/>
        </w:rPr>
        <w:t>, Environmental</w:t>
      </w:r>
      <w:r w:rsidR="008E01B0" w:rsidRPr="00CC4126">
        <w:rPr>
          <w:rFonts w:ascii="Arial" w:hAnsi="Arial" w:cs="Arial"/>
          <w:sz w:val="22"/>
          <w:szCs w:val="22"/>
        </w:rPr>
        <w:t xml:space="preserve"> factors, as well as legal factors. PESTEL belongs to an external evaluation </w:t>
      </w:r>
      <w:r w:rsidR="00B72374">
        <w:rPr>
          <w:rFonts w:ascii="Arial" w:hAnsi="Arial" w:cs="Arial"/>
          <w:sz w:val="22"/>
          <w:szCs w:val="22"/>
        </w:rPr>
        <w:t xml:space="preserve">process </w:t>
      </w:r>
      <w:r w:rsidR="008E01B0" w:rsidRPr="00CC4126">
        <w:rPr>
          <w:rFonts w:ascii="Arial" w:hAnsi="Arial" w:cs="Arial"/>
          <w:sz w:val="22"/>
          <w:szCs w:val="22"/>
        </w:rPr>
        <w:t>when performing a calculated analysis or doing market research study, and also provides a</w:t>
      </w:r>
      <w:r w:rsidR="00207804">
        <w:rPr>
          <w:rFonts w:ascii="Arial" w:hAnsi="Arial" w:cs="Arial"/>
          <w:sz w:val="22"/>
          <w:szCs w:val="22"/>
        </w:rPr>
        <w:t xml:space="preserve">n overview </w:t>
      </w:r>
      <w:r w:rsidR="008E01B0" w:rsidRPr="00CC4126">
        <w:rPr>
          <w:rFonts w:ascii="Arial" w:hAnsi="Arial" w:cs="Arial"/>
          <w:sz w:val="22"/>
          <w:szCs w:val="22"/>
        </w:rPr>
        <w:t xml:space="preserve"> of the different macro-environmental </w:t>
      </w:r>
      <w:r w:rsidR="00207804">
        <w:rPr>
          <w:rFonts w:ascii="Arial" w:hAnsi="Arial" w:cs="Arial"/>
          <w:sz w:val="22"/>
          <w:szCs w:val="22"/>
        </w:rPr>
        <w:t>factors</w:t>
      </w:r>
      <w:r w:rsidR="008E01B0" w:rsidRPr="00CC4126">
        <w:rPr>
          <w:rFonts w:ascii="Arial" w:hAnsi="Arial" w:cs="Arial"/>
          <w:sz w:val="22"/>
          <w:szCs w:val="22"/>
        </w:rPr>
        <w:t xml:space="preserve"> to be thought about. It is a </w:t>
      </w:r>
      <w:r w:rsidR="00207804">
        <w:rPr>
          <w:rFonts w:ascii="Arial" w:hAnsi="Arial" w:cs="Arial"/>
          <w:sz w:val="22"/>
          <w:szCs w:val="22"/>
        </w:rPr>
        <w:t>tactical</w:t>
      </w:r>
      <w:r w:rsidR="008E01B0" w:rsidRPr="00CC4126">
        <w:rPr>
          <w:rFonts w:ascii="Arial" w:hAnsi="Arial" w:cs="Arial"/>
          <w:sz w:val="22"/>
          <w:szCs w:val="22"/>
        </w:rPr>
        <w:t xml:space="preserve"> device for </w:t>
      </w:r>
      <w:r w:rsidR="00905C8E">
        <w:rPr>
          <w:rFonts w:ascii="Arial" w:hAnsi="Arial" w:cs="Arial"/>
          <w:sz w:val="22"/>
          <w:szCs w:val="22"/>
        </w:rPr>
        <w:t>comprehending</w:t>
      </w:r>
      <w:r w:rsidR="008E01B0" w:rsidRPr="00CC4126">
        <w:rPr>
          <w:rFonts w:ascii="Arial" w:hAnsi="Arial" w:cs="Arial"/>
          <w:sz w:val="22"/>
          <w:szCs w:val="22"/>
        </w:rPr>
        <w:t xml:space="preserve"> market </w:t>
      </w:r>
      <w:r w:rsidR="00905C8E">
        <w:rPr>
          <w:rFonts w:ascii="Arial" w:hAnsi="Arial" w:cs="Arial"/>
          <w:sz w:val="22"/>
          <w:szCs w:val="22"/>
        </w:rPr>
        <w:t>growth</w:t>
      </w:r>
      <w:r w:rsidR="008E01B0" w:rsidRPr="00CC4126">
        <w:rPr>
          <w:rFonts w:ascii="Arial" w:hAnsi="Arial" w:cs="Arial"/>
          <w:sz w:val="22"/>
          <w:szCs w:val="22"/>
        </w:rPr>
        <w:t xml:space="preserve"> or decline, organi</w:t>
      </w:r>
      <w:r w:rsidR="00B72374">
        <w:rPr>
          <w:rFonts w:ascii="Arial" w:hAnsi="Arial" w:cs="Arial"/>
          <w:sz w:val="22"/>
          <w:szCs w:val="22"/>
        </w:rPr>
        <w:t>s</w:t>
      </w:r>
      <w:r w:rsidR="008E01B0" w:rsidRPr="00CC4126">
        <w:rPr>
          <w:rFonts w:ascii="Arial" w:hAnsi="Arial" w:cs="Arial"/>
          <w:sz w:val="22"/>
          <w:szCs w:val="22"/>
        </w:rPr>
        <w:t xml:space="preserve">ation setting, </w:t>
      </w:r>
      <w:r w:rsidR="00905C8E">
        <w:rPr>
          <w:rFonts w:ascii="Arial" w:hAnsi="Arial" w:cs="Arial"/>
          <w:sz w:val="22"/>
          <w:szCs w:val="22"/>
        </w:rPr>
        <w:t>opportunities</w:t>
      </w:r>
      <w:r w:rsidR="008E01B0" w:rsidRPr="00CC4126">
        <w:rPr>
          <w:rFonts w:ascii="Arial" w:hAnsi="Arial" w:cs="Arial"/>
          <w:sz w:val="22"/>
          <w:szCs w:val="22"/>
        </w:rPr>
        <w:t xml:space="preserve"> and </w:t>
      </w:r>
      <w:r w:rsidR="00905C8E">
        <w:rPr>
          <w:rFonts w:ascii="Arial" w:hAnsi="Arial" w:cs="Arial"/>
          <w:sz w:val="22"/>
          <w:szCs w:val="22"/>
        </w:rPr>
        <w:t>focal point</w:t>
      </w:r>
      <w:r w:rsidR="008E01B0" w:rsidRPr="00CC4126">
        <w:rPr>
          <w:rFonts w:ascii="Arial" w:hAnsi="Arial" w:cs="Arial"/>
          <w:sz w:val="22"/>
          <w:szCs w:val="22"/>
        </w:rPr>
        <w:t xml:space="preserve"> for procedures.</w:t>
      </w:r>
    </w:p>
    <w:p w14:paraId="6E795943" w14:textId="00FA1BCA"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Environmental scanning rises from business worlds. It involves the process of looking for, </w:t>
      </w:r>
      <w:r w:rsidR="0056756A">
        <w:rPr>
          <w:rFonts w:ascii="Arial" w:hAnsi="Arial" w:cs="Arial"/>
          <w:sz w:val="22"/>
          <w:szCs w:val="22"/>
        </w:rPr>
        <w:t>collecting</w:t>
      </w:r>
      <w:r w:rsidRPr="00CC4126">
        <w:rPr>
          <w:rFonts w:ascii="Arial" w:hAnsi="Arial" w:cs="Arial"/>
          <w:sz w:val="22"/>
          <w:szCs w:val="22"/>
        </w:rPr>
        <w:t>, utilizing and interpreting details from the external and in</w:t>
      </w:r>
      <w:r w:rsidR="0056756A">
        <w:rPr>
          <w:rFonts w:ascii="Arial" w:hAnsi="Arial" w:cs="Arial"/>
          <w:sz w:val="22"/>
          <w:szCs w:val="22"/>
        </w:rPr>
        <w:t>ter</w:t>
      </w:r>
      <w:r w:rsidRPr="00CC4126">
        <w:rPr>
          <w:rFonts w:ascii="Arial" w:hAnsi="Arial" w:cs="Arial"/>
          <w:sz w:val="22"/>
          <w:szCs w:val="22"/>
        </w:rPr>
        <w:t>n</w:t>
      </w:r>
      <w:r w:rsidR="0056756A">
        <w:rPr>
          <w:rFonts w:ascii="Arial" w:hAnsi="Arial" w:cs="Arial"/>
          <w:sz w:val="22"/>
          <w:szCs w:val="22"/>
        </w:rPr>
        <w:t>al</w:t>
      </w:r>
      <w:r w:rsidRPr="00CC4126">
        <w:rPr>
          <w:rFonts w:ascii="Arial" w:hAnsi="Arial" w:cs="Arial"/>
          <w:sz w:val="22"/>
          <w:szCs w:val="22"/>
        </w:rPr>
        <w:t xml:space="preserve"> environments of a </w:t>
      </w:r>
      <w:r w:rsidR="00F1098D">
        <w:rPr>
          <w:rFonts w:ascii="Arial" w:hAnsi="Arial" w:cs="Arial"/>
          <w:sz w:val="22"/>
          <w:szCs w:val="22"/>
        </w:rPr>
        <w:t xml:space="preserve">firm </w:t>
      </w:r>
      <w:r w:rsidRPr="00CC4126">
        <w:rPr>
          <w:rFonts w:ascii="Arial" w:hAnsi="Arial" w:cs="Arial"/>
          <w:sz w:val="22"/>
          <w:szCs w:val="22"/>
        </w:rPr>
        <w:t>to n</w:t>
      </w:r>
      <w:r w:rsidR="0056756A">
        <w:rPr>
          <w:rFonts w:ascii="Arial" w:hAnsi="Arial" w:cs="Arial"/>
          <w:sz w:val="22"/>
          <w:szCs w:val="22"/>
        </w:rPr>
        <w:t>ourish</w:t>
      </w:r>
      <w:r w:rsidRPr="00CC4126">
        <w:rPr>
          <w:rFonts w:ascii="Arial" w:hAnsi="Arial" w:cs="Arial"/>
          <w:sz w:val="22"/>
          <w:szCs w:val="22"/>
        </w:rPr>
        <w:t xml:space="preserve"> critical </w:t>
      </w:r>
      <w:r w:rsidR="00F1098D">
        <w:rPr>
          <w:rFonts w:ascii="Arial" w:hAnsi="Arial" w:cs="Arial"/>
          <w:sz w:val="22"/>
          <w:szCs w:val="22"/>
        </w:rPr>
        <w:t>resolutions</w:t>
      </w:r>
      <w:r w:rsidRPr="00CC4126">
        <w:rPr>
          <w:rFonts w:ascii="Arial" w:hAnsi="Arial" w:cs="Arial"/>
          <w:sz w:val="22"/>
          <w:szCs w:val="22"/>
        </w:rPr>
        <w:t xml:space="preserve"> and also to </w:t>
      </w:r>
      <w:r w:rsidR="00F1098D">
        <w:rPr>
          <w:rFonts w:ascii="Arial" w:hAnsi="Arial" w:cs="Arial"/>
          <w:sz w:val="22"/>
          <w:szCs w:val="22"/>
        </w:rPr>
        <w:t>steer</w:t>
      </w:r>
      <w:r w:rsidRPr="00CC4126">
        <w:rPr>
          <w:rFonts w:ascii="Arial" w:hAnsi="Arial" w:cs="Arial"/>
          <w:sz w:val="22"/>
          <w:szCs w:val="22"/>
        </w:rPr>
        <w:t xml:space="preserve"> </w:t>
      </w:r>
      <w:r w:rsidR="00240743">
        <w:rPr>
          <w:rFonts w:ascii="Arial" w:hAnsi="Arial" w:cs="Arial"/>
          <w:sz w:val="22"/>
          <w:szCs w:val="22"/>
        </w:rPr>
        <w:t>up-coming</w:t>
      </w:r>
      <w:r w:rsidRPr="00CC4126">
        <w:rPr>
          <w:rFonts w:ascii="Arial" w:hAnsi="Arial" w:cs="Arial"/>
          <w:sz w:val="22"/>
          <w:szCs w:val="22"/>
        </w:rPr>
        <w:t xml:space="preserve"> organisational activity (Fahey and King,1977). Environmental scanning makes it possible for organisations to determine, evaluate as well as comprehend aspects in the environment that might be perceived as possible hazards or possibilities, and react to creating issues that can affect operations, company success and also sustainability (Costa,1995). The process can entail an evaluation of the technical, regulative, financial, social, cultural, e</w:t>
      </w:r>
      <w:r w:rsidR="0056756A">
        <w:rPr>
          <w:rFonts w:ascii="Arial" w:hAnsi="Arial" w:cs="Arial"/>
          <w:sz w:val="22"/>
          <w:szCs w:val="22"/>
        </w:rPr>
        <w:t>nvironmental</w:t>
      </w:r>
      <w:r w:rsidRPr="00CC4126">
        <w:rPr>
          <w:rFonts w:ascii="Arial" w:hAnsi="Arial" w:cs="Arial"/>
          <w:sz w:val="22"/>
          <w:szCs w:val="22"/>
        </w:rPr>
        <w:t>, political or geographical atmospheres.</w:t>
      </w:r>
    </w:p>
    <w:p w14:paraId="4062476A" w14:textId="69BA4C17"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Scanning the </w:t>
      </w:r>
      <w:r w:rsidR="0056756A">
        <w:rPr>
          <w:rFonts w:ascii="Arial" w:hAnsi="Arial" w:cs="Arial"/>
          <w:sz w:val="22"/>
          <w:szCs w:val="22"/>
        </w:rPr>
        <w:t>environment</w:t>
      </w:r>
      <w:r w:rsidRPr="00CC4126">
        <w:rPr>
          <w:rFonts w:ascii="Arial" w:hAnsi="Arial" w:cs="Arial"/>
          <w:sz w:val="22"/>
          <w:szCs w:val="22"/>
        </w:rPr>
        <w:t xml:space="preserve"> is important to strategic preparation and </w:t>
      </w:r>
      <w:r w:rsidR="0056756A">
        <w:rPr>
          <w:rFonts w:ascii="Arial" w:hAnsi="Arial" w:cs="Arial"/>
          <w:sz w:val="22"/>
          <w:szCs w:val="22"/>
        </w:rPr>
        <w:t xml:space="preserve">help </w:t>
      </w:r>
      <w:r w:rsidRPr="00CC4126">
        <w:rPr>
          <w:rFonts w:ascii="Arial" w:hAnsi="Arial" w:cs="Arial"/>
          <w:sz w:val="22"/>
          <w:szCs w:val="22"/>
        </w:rPr>
        <w:t xml:space="preserve">boost organisational efficiency (Lozada </w:t>
      </w:r>
      <w:r w:rsidR="0056756A">
        <w:rPr>
          <w:rFonts w:ascii="Arial" w:hAnsi="Arial" w:cs="Arial"/>
          <w:sz w:val="22"/>
          <w:szCs w:val="22"/>
        </w:rPr>
        <w:t xml:space="preserve">and </w:t>
      </w:r>
      <w:r w:rsidRPr="00CC4126">
        <w:rPr>
          <w:rFonts w:ascii="Arial" w:hAnsi="Arial" w:cs="Arial"/>
          <w:sz w:val="22"/>
          <w:szCs w:val="22"/>
        </w:rPr>
        <w:t xml:space="preserve">Calantone,1996). Organisations can take a reactive or </w:t>
      </w:r>
      <w:r w:rsidR="0056756A">
        <w:rPr>
          <w:rFonts w:ascii="Arial" w:hAnsi="Arial" w:cs="Arial"/>
          <w:sz w:val="22"/>
          <w:szCs w:val="22"/>
        </w:rPr>
        <w:t xml:space="preserve">proactive </w:t>
      </w:r>
      <w:r w:rsidRPr="00CC4126">
        <w:rPr>
          <w:rFonts w:ascii="Arial" w:hAnsi="Arial" w:cs="Arial"/>
          <w:sz w:val="22"/>
          <w:szCs w:val="22"/>
        </w:rPr>
        <w:t>method to scanning, and the regularity can range from irregular, (instance, for a particular objective such as crisis response) to more advanced continuous scanning (instance, for wide tracking and also analysis to sustain planning as well as decision-making). Scanning is extra regular when organisations have greater degrees of regarded unpredictability. Regarded uncertainty has actually been analy</w:t>
      </w:r>
      <w:r w:rsidR="0056756A">
        <w:rPr>
          <w:rFonts w:ascii="Arial" w:hAnsi="Arial" w:cs="Arial"/>
          <w:sz w:val="22"/>
          <w:szCs w:val="22"/>
        </w:rPr>
        <w:t>s</w:t>
      </w:r>
      <w:r w:rsidRPr="00CC4126">
        <w:rPr>
          <w:rFonts w:ascii="Arial" w:hAnsi="Arial" w:cs="Arial"/>
          <w:sz w:val="22"/>
          <w:szCs w:val="22"/>
        </w:rPr>
        <w:t>ed as the price of modification in the atmosphere (dynamism)</w:t>
      </w:r>
      <w:r w:rsidR="00315768">
        <w:rPr>
          <w:rFonts w:ascii="Arial" w:hAnsi="Arial" w:cs="Arial"/>
          <w:sz w:val="22"/>
          <w:szCs w:val="22"/>
        </w:rPr>
        <w:t>,t</w:t>
      </w:r>
      <w:r w:rsidRPr="00CC4126">
        <w:rPr>
          <w:rFonts w:ascii="Arial" w:hAnsi="Arial" w:cs="Arial"/>
          <w:sz w:val="22"/>
          <w:szCs w:val="22"/>
        </w:rPr>
        <w:t xml:space="preserve">he number of aspects or components in the environment (intricacy) that are very important to the organisation </w:t>
      </w:r>
      <w:r w:rsidR="00315768">
        <w:rPr>
          <w:rFonts w:ascii="Arial" w:hAnsi="Arial" w:cs="Arial"/>
          <w:sz w:val="22"/>
          <w:szCs w:val="22"/>
        </w:rPr>
        <w:t xml:space="preserve">such as </w:t>
      </w:r>
      <w:r w:rsidRPr="00CC4126">
        <w:rPr>
          <w:rFonts w:ascii="Arial" w:hAnsi="Arial" w:cs="Arial"/>
          <w:sz w:val="22"/>
          <w:szCs w:val="22"/>
        </w:rPr>
        <w:t>decision-making and</w:t>
      </w:r>
      <w:r w:rsidR="00315768">
        <w:rPr>
          <w:rFonts w:ascii="Arial" w:hAnsi="Arial" w:cs="Arial"/>
          <w:sz w:val="22"/>
          <w:szCs w:val="22"/>
        </w:rPr>
        <w:t xml:space="preserve"> others </w:t>
      </w:r>
      <w:r w:rsidRPr="00CC4126">
        <w:rPr>
          <w:rFonts w:ascii="Arial" w:hAnsi="Arial" w:cs="Arial"/>
          <w:sz w:val="22"/>
          <w:szCs w:val="22"/>
        </w:rPr>
        <w:t>that can potentially affect efficiency.</w:t>
      </w:r>
    </w:p>
    <w:p w14:paraId="155A92E4" w14:textId="239CA9E1"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A PESTEL analysis checks out 6 crucial macro-environmental </w:t>
      </w:r>
      <w:r w:rsidR="00736083">
        <w:rPr>
          <w:rFonts w:ascii="Arial" w:hAnsi="Arial" w:cs="Arial"/>
          <w:sz w:val="22"/>
          <w:szCs w:val="22"/>
        </w:rPr>
        <w:t>elements</w:t>
      </w:r>
      <w:r w:rsidR="00315768">
        <w:rPr>
          <w:rFonts w:ascii="Arial" w:hAnsi="Arial" w:cs="Arial"/>
          <w:sz w:val="22"/>
          <w:szCs w:val="22"/>
        </w:rPr>
        <w:t xml:space="preserve"> in </w:t>
      </w:r>
      <w:r w:rsidRPr="00CC4126">
        <w:rPr>
          <w:rFonts w:ascii="Arial" w:hAnsi="Arial" w:cs="Arial"/>
          <w:sz w:val="22"/>
          <w:szCs w:val="22"/>
        </w:rPr>
        <w:t xml:space="preserve">order to recognize </w:t>
      </w:r>
      <w:r w:rsidR="00736083">
        <w:rPr>
          <w:rFonts w:ascii="Arial" w:hAnsi="Arial" w:cs="Arial"/>
          <w:sz w:val="22"/>
          <w:szCs w:val="22"/>
        </w:rPr>
        <w:t xml:space="preserve">how </w:t>
      </w:r>
      <w:r w:rsidRPr="00CC4126">
        <w:rPr>
          <w:rFonts w:ascii="Arial" w:hAnsi="Arial" w:cs="Arial"/>
          <w:sz w:val="22"/>
          <w:szCs w:val="22"/>
        </w:rPr>
        <w:t>the</w:t>
      </w:r>
      <w:r w:rsidR="00736083">
        <w:rPr>
          <w:rFonts w:ascii="Arial" w:hAnsi="Arial" w:cs="Arial"/>
          <w:sz w:val="22"/>
          <w:szCs w:val="22"/>
        </w:rPr>
        <w:t>y</w:t>
      </w:r>
      <w:r w:rsidRPr="00CC4126">
        <w:rPr>
          <w:rFonts w:ascii="Arial" w:hAnsi="Arial" w:cs="Arial"/>
          <w:sz w:val="22"/>
          <w:szCs w:val="22"/>
        </w:rPr>
        <w:t xml:space="preserve"> </w:t>
      </w:r>
      <w:r w:rsidR="00736083">
        <w:rPr>
          <w:rFonts w:ascii="Arial" w:hAnsi="Arial" w:cs="Arial"/>
          <w:sz w:val="22"/>
          <w:szCs w:val="22"/>
        </w:rPr>
        <w:t>relate</w:t>
      </w:r>
      <w:r w:rsidRPr="00CC4126">
        <w:rPr>
          <w:rFonts w:ascii="Arial" w:hAnsi="Arial" w:cs="Arial"/>
          <w:sz w:val="22"/>
          <w:szCs w:val="22"/>
        </w:rPr>
        <w:t xml:space="preserve"> with the organisation. </w:t>
      </w:r>
      <w:r w:rsidR="00736083">
        <w:rPr>
          <w:rFonts w:ascii="Arial" w:hAnsi="Arial" w:cs="Arial"/>
          <w:sz w:val="22"/>
          <w:szCs w:val="22"/>
        </w:rPr>
        <w:t>Apart from</w:t>
      </w:r>
      <w:r w:rsidRPr="00CC4126">
        <w:rPr>
          <w:rFonts w:ascii="Arial" w:hAnsi="Arial" w:cs="Arial"/>
          <w:sz w:val="22"/>
          <w:szCs w:val="22"/>
        </w:rPr>
        <w:t xml:space="preserve"> </w:t>
      </w:r>
      <w:r w:rsidR="00315768" w:rsidRPr="00CC4126">
        <w:rPr>
          <w:rFonts w:ascii="Arial" w:hAnsi="Arial" w:cs="Arial"/>
          <w:sz w:val="22"/>
          <w:szCs w:val="22"/>
        </w:rPr>
        <w:t>signalling</w:t>
      </w:r>
      <w:r w:rsidRPr="00CC4126">
        <w:rPr>
          <w:rFonts w:ascii="Arial" w:hAnsi="Arial" w:cs="Arial"/>
          <w:sz w:val="22"/>
          <w:szCs w:val="22"/>
        </w:rPr>
        <w:t xml:space="preserve"> </w:t>
      </w:r>
      <w:r w:rsidR="00736083">
        <w:rPr>
          <w:rFonts w:ascii="Arial" w:hAnsi="Arial" w:cs="Arial"/>
          <w:sz w:val="22"/>
          <w:szCs w:val="22"/>
        </w:rPr>
        <w:t>leading</w:t>
      </w:r>
      <w:r w:rsidRPr="00CC4126">
        <w:rPr>
          <w:rFonts w:ascii="Arial" w:hAnsi="Arial" w:cs="Arial"/>
          <w:sz w:val="22"/>
          <w:szCs w:val="22"/>
        </w:rPr>
        <w:t xml:space="preserve"> </w:t>
      </w:r>
      <w:r w:rsidR="00315768">
        <w:rPr>
          <w:rFonts w:ascii="Arial" w:hAnsi="Arial" w:cs="Arial"/>
          <w:sz w:val="22"/>
          <w:szCs w:val="22"/>
        </w:rPr>
        <w:t>administrators</w:t>
      </w:r>
      <w:r w:rsidRPr="00CC4126">
        <w:rPr>
          <w:rFonts w:ascii="Arial" w:hAnsi="Arial" w:cs="Arial"/>
          <w:sz w:val="22"/>
          <w:szCs w:val="22"/>
        </w:rPr>
        <w:t xml:space="preserve"> to p</w:t>
      </w:r>
      <w:r w:rsidR="00736083">
        <w:rPr>
          <w:rFonts w:ascii="Arial" w:hAnsi="Arial" w:cs="Arial"/>
          <w:sz w:val="22"/>
          <w:szCs w:val="22"/>
        </w:rPr>
        <w:t>rospective</w:t>
      </w:r>
      <w:r w:rsidRPr="00CC4126">
        <w:rPr>
          <w:rFonts w:ascii="Arial" w:hAnsi="Arial" w:cs="Arial"/>
          <w:sz w:val="22"/>
          <w:szCs w:val="22"/>
        </w:rPr>
        <w:t xml:space="preserve"> </w:t>
      </w:r>
      <w:r w:rsidR="00736083">
        <w:rPr>
          <w:rFonts w:ascii="Arial" w:hAnsi="Arial" w:cs="Arial"/>
          <w:sz w:val="22"/>
          <w:szCs w:val="22"/>
        </w:rPr>
        <w:t>risks</w:t>
      </w:r>
      <w:r w:rsidRPr="00CC4126">
        <w:rPr>
          <w:rFonts w:ascii="Arial" w:hAnsi="Arial" w:cs="Arial"/>
          <w:sz w:val="22"/>
          <w:szCs w:val="22"/>
        </w:rPr>
        <w:t xml:space="preserve"> in the </w:t>
      </w:r>
      <w:r w:rsidR="00315768">
        <w:rPr>
          <w:rFonts w:ascii="Arial" w:hAnsi="Arial" w:cs="Arial"/>
          <w:sz w:val="22"/>
          <w:szCs w:val="22"/>
        </w:rPr>
        <w:t>environment</w:t>
      </w:r>
      <w:r w:rsidRPr="00CC4126">
        <w:rPr>
          <w:rFonts w:ascii="Arial" w:hAnsi="Arial" w:cs="Arial"/>
          <w:sz w:val="22"/>
          <w:szCs w:val="22"/>
        </w:rPr>
        <w:t>, a PESTEL evaluation is a component of the outside critical evaluation when c</w:t>
      </w:r>
      <w:r w:rsidR="00736083">
        <w:rPr>
          <w:rFonts w:ascii="Arial" w:hAnsi="Arial" w:cs="Arial"/>
          <w:sz w:val="22"/>
          <w:szCs w:val="22"/>
        </w:rPr>
        <w:t>arrying out</w:t>
      </w:r>
      <w:r w:rsidRPr="00CC4126">
        <w:rPr>
          <w:rFonts w:ascii="Arial" w:hAnsi="Arial" w:cs="Arial"/>
          <w:sz w:val="22"/>
          <w:szCs w:val="22"/>
        </w:rPr>
        <w:t xml:space="preserve"> study right into n</w:t>
      </w:r>
      <w:r w:rsidR="00736083">
        <w:rPr>
          <w:rFonts w:ascii="Arial" w:hAnsi="Arial" w:cs="Arial"/>
          <w:sz w:val="22"/>
          <w:szCs w:val="22"/>
        </w:rPr>
        <w:t>ovel</w:t>
      </w:r>
      <w:r w:rsidRPr="00CC4126">
        <w:rPr>
          <w:rFonts w:ascii="Arial" w:hAnsi="Arial" w:cs="Arial"/>
          <w:sz w:val="22"/>
          <w:szCs w:val="22"/>
        </w:rPr>
        <w:t xml:space="preserve"> markets. It gives a summary of the various macro-environmental factors that the </w:t>
      </w:r>
      <w:r w:rsidR="00D9119A">
        <w:rPr>
          <w:rFonts w:ascii="Arial" w:hAnsi="Arial" w:cs="Arial"/>
          <w:sz w:val="22"/>
          <w:szCs w:val="22"/>
        </w:rPr>
        <w:t>business</w:t>
      </w:r>
      <w:r w:rsidRPr="00CC4126">
        <w:rPr>
          <w:rFonts w:ascii="Arial" w:hAnsi="Arial" w:cs="Arial"/>
          <w:sz w:val="22"/>
          <w:szCs w:val="22"/>
        </w:rPr>
        <w:t xml:space="preserve"> needs to take into account (Mason, 2018).</w:t>
      </w:r>
    </w:p>
    <w:p w14:paraId="1673649C" w14:textId="77777777" w:rsidR="00315768" w:rsidRDefault="00315768" w:rsidP="00CC4126">
      <w:pPr>
        <w:pStyle w:val="PlainText"/>
        <w:spacing w:line="360" w:lineRule="auto"/>
        <w:jc w:val="both"/>
        <w:rPr>
          <w:rFonts w:ascii="Arial" w:hAnsi="Arial" w:cs="Arial"/>
          <w:b/>
          <w:sz w:val="22"/>
          <w:szCs w:val="22"/>
        </w:rPr>
      </w:pPr>
    </w:p>
    <w:p w14:paraId="4E602049" w14:textId="77777777" w:rsidR="00774BA2" w:rsidRDefault="00774BA2" w:rsidP="00774BA2">
      <w:pPr>
        <w:pStyle w:val="Heading2"/>
      </w:pPr>
    </w:p>
    <w:p w14:paraId="4EC1DF16" w14:textId="1C323D23" w:rsidR="008E01B0" w:rsidRPr="00315768" w:rsidRDefault="008E01B0" w:rsidP="00774BA2">
      <w:pPr>
        <w:pStyle w:val="Heading2"/>
      </w:pPr>
      <w:bookmarkStart w:id="3" w:name="_Toc60172626"/>
      <w:r w:rsidRPr="00315768">
        <w:t>Descriptions of the 6 vital PESTEL variables.</w:t>
      </w:r>
      <w:bookmarkEnd w:id="3"/>
    </w:p>
    <w:p w14:paraId="41B29309" w14:textId="77777777" w:rsidR="00315768" w:rsidRDefault="00315768" w:rsidP="00CC4126">
      <w:pPr>
        <w:pStyle w:val="PlainText"/>
        <w:spacing w:line="360" w:lineRule="auto"/>
        <w:jc w:val="both"/>
        <w:rPr>
          <w:rFonts w:ascii="Arial" w:hAnsi="Arial" w:cs="Arial"/>
          <w:b/>
          <w:sz w:val="22"/>
          <w:szCs w:val="22"/>
        </w:rPr>
      </w:pPr>
    </w:p>
    <w:p w14:paraId="7E9839E9" w14:textId="63E7764F" w:rsidR="008E01B0" w:rsidRPr="00315768" w:rsidRDefault="008E01B0" w:rsidP="00CC4126">
      <w:pPr>
        <w:pStyle w:val="PlainText"/>
        <w:spacing w:line="360" w:lineRule="auto"/>
        <w:jc w:val="both"/>
        <w:rPr>
          <w:rFonts w:ascii="Arial" w:hAnsi="Arial" w:cs="Arial"/>
          <w:b/>
          <w:sz w:val="22"/>
          <w:szCs w:val="22"/>
        </w:rPr>
      </w:pPr>
      <w:r w:rsidRPr="00315768">
        <w:rPr>
          <w:rFonts w:ascii="Arial" w:hAnsi="Arial" w:cs="Arial"/>
          <w:b/>
          <w:sz w:val="22"/>
          <w:szCs w:val="22"/>
        </w:rPr>
        <w:lastRenderedPageBreak/>
        <w:t>Political</w:t>
      </w:r>
    </w:p>
    <w:p w14:paraId="30F2A791" w14:textId="60643BE3"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Political aspects associate with how the government intervenes in the economy. Particularly, political elements have areas consisting of tax policy, labour legislation, environmental legislation, trade restrictions, tariffs, and also political stability (Walden, 2011). Political factors may likewise include products as well as services which the federal government intends to provide or be offered (merit goods) as well as those that the government does not wish to be offered (demerit items or benefit bads). In addition, federal governments have a high effect on the wellness, education and learning, </w:t>
      </w:r>
      <w:r w:rsidR="00315768">
        <w:rPr>
          <w:rFonts w:ascii="Arial" w:hAnsi="Arial" w:cs="Arial"/>
          <w:sz w:val="22"/>
          <w:szCs w:val="22"/>
        </w:rPr>
        <w:t xml:space="preserve">as well the infrastructures </w:t>
      </w:r>
      <w:r w:rsidRPr="00CC4126">
        <w:rPr>
          <w:rFonts w:ascii="Arial" w:hAnsi="Arial" w:cs="Arial"/>
          <w:sz w:val="22"/>
          <w:szCs w:val="22"/>
        </w:rPr>
        <w:t xml:space="preserve">of a country. </w:t>
      </w:r>
      <w:r w:rsidR="00315768">
        <w:rPr>
          <w:rFonts w:ascii="Arial" w:hAnsi="Arial" w:cs="Arial"/>
          <w:sz w:val="22"/>
          <w:szCs w:val="22"/>
        </w:rPr>
        <w:t xml:space="preserve">For example, </w:t>
      </w:r>
      <w:r w:rsidRPr="00CC4126">
        <w:rPr>
          <w:rFonts w:ascii="Arial" w:hAnsi="Arial" w:cs="Arial"/>
          <w:sz w:val="22"/>
          <w:szCs w:val="22"/>
        </w:rPr>
        <w:t xml:space="preserve">Google and other </w:t>
      </w:r>
      <w:r w:rsidR="00315768">
        <w:rPr>
          <w:rFonts w:ascii="Arial" w:hAnsi="Arial" w:cs="Arial"/>
          <w:sz w:val="22"/>
          <w:szCs w:val="22"/>
        </w:rPr>
        <w:t xml:space="preserve">internet technology </w:t>
      </w:r>
      <w:r w:rsidRPr="00CC4126">
        <w:rPr>
          <w:rFonts w:ascii="Arial" w:hAnsi="Arial" w:cs="Arial"/>
          <w:sz w:val="22"/>
          <w:szCs w:val="22"/>
        </w:rPr>
        <w:t xml:space="preserve"> suppliers have financial, legal, and </w:t>
      </w:r>
      <w:r w:rsidR="00315768">
        <w:rPr>
          <w:rFonts w:ascii="Arial" w:hAnsi="Arial" w:cs="Arial"/>
          <w:sz w:val="22"/>
          <w:szCs w:val="22"/>
        </w:rPr>
        <w:t xml:space="preserve">ethical </w:t>
      </w:r>
      <w:r w:rsidRPr="00CC4126">
        <w:rPr>
          <w:rFonts w:ascii="Arial" w:hAnsi="Arial" w:cs="Arial"/>
          <w:sz w:val="22"/>
          <w:szCs w:val="22"/>
        </w:rPr>
        <w:t xml:space="preserve">problems </w:t>
      </w:r>
      <w:r w:rsidR="00D9119A">
        <w:rPr>
          <w:rFonts w:ascii="Arial" w:hAnsi="Arial" w:cs="Arial"/>
          <w:sz w:val="22"/>
          <w:szCs w:val="22"/>
        </w:rPr>
        <w:t xml:space="preserve">associated with </w:t>
      </w:r>
      <w:r w:rsidR="00DF1579">
        <w:rPr>
          <w:rFonts w:ascii="Arial" w:hAnsi="Arial" w:cs="Arial"/>
          <w:sz w:val="22"/>
          <w:szCs w:val="22"/>
        </w:rPr>
        <w:t xml:space="preserve">their operations </w:t>
      </w:r>
      <w:r w:rsidRPr="00CC4126">
        <w:rPr>
          <w:rFonts w:ascii="Arial" w:hAnsi="Arial" w:cs="Arial"/>
          <w:sz w:val="22"/>
          <w:szCs w:val="22"/>
        </w:rPr>
        <w:t xml:space="preserve"> in</w:t>
      </w:r>
      <w:r w:rsidR="00D9119A">
        <w:rPr>
          <w:rFonts w:ascii="Arial" w:hAnsi="Arial" w:cs="Arial"/>
          <w:sz w:val="22"/>
          <w:szCs w:val="22"/>
        </w:rPr>
        <w:t xml:space="preserve"> nations</w:t>
      </w:r>
      <w:r w:rsidRPr="00CC4126">
        <w:rPr>
          <w:rFonts w:ascii="Arial" w:hAnsi="Arial" w:cs="Arial"/>
          <w:sz w:val="22"/>
          <w:szCs w:val="22"/>
        </w:rPr>
        <w:t xml:space="preserve"> like China or Iran, where re</w:t>
      </w:r>
      <w:r w:rsidR="00D9119A">
        <w:rPr>
          <w:rFonts w:ascii="Arial" w:hAnsi="Arial" w:cs="Arial"/>
          <w:sz w:val="22"/>
          <w:szCs w:val="22"/>
        </w:rPr>
        <w:t>strict</w:t>
      </w:r>
      <w:r w:rsidRPr="00CC4126">
        <w:rPr>
          <w:rFonts w:ascii="Arial" w:hAnsi="Arial" w:cs="Arial"/>
          <w:sz w:val="22"/>
          <w:szCs w:val="22"/>
        </w:rPr>
        <w:t xml:space="preserve">ive </w:t>
      </w:r>
      <w:r w:rsidR="00D9119A">
        <w:rPr>
          <w:rFonts w:ascii="Arial" w:hAnsi="Arial" w:cs="Arial"/>
          <w:sz w:val="22"/>
          <w:szCs w:val="22"/>
        </w:rPr>
        <w:t xml:space="preserve">regimes </w:t>
      </w:r>
      <w:r w:rsidRPr="00CC4126">
        <w:rPr>
          <w:rFonts w:ascii="Arial" w:hAnsi="Arial" w:cs="Arial"/>
          <w:sz w:val="22"/>
          <w:szCs w:val="22"/>
        </w:rPr>
        <w:t>want to manage the circulation of info</w:t>
      </w:r>
      <w:r w:rsidR="00DF1579">
        <w:rPr>
          <w:rFonts w:ascii="Arial" w:hAnsi="Arial" w:cs="Arial"/>
          <w:sz w:val="22"/>
          <w:szCs w:val="22"/>
        </w:rPr>
        <w:t>rmation</w:t>
      </w:r>
      <w:r w:rsidRPr="00CC4126">
        <w:rPr>
          <w:rFonts w:ascii="Arial" w:hAnsi="Arial" w:cs="Arial"/>
          <w:sz w:val="22"/>
          <w:szCs w:val="22"/>
        </w:rPr>
        <w:t xml:space="preserve">. In one more example, Google was </w:t>
      </w:r>
      <w:r w:rsidR="00D9119A">
        <w:rPr>
          <w:rFonts w:ascii="Arial" w:hAnsi="Arial" w:cs="Arial"/>
          <w:sz w:val="22"/>
          <w:szCs w:val="22"/>
        </w:rPr>
        <w:t xml:space="preserve">penalised </w:t>
      </w:r>
      <w:r w:rsidRPr="00CC4126">
        <w:rPr>
          <w:rFonts w:ascii="Arial" w:hAnsi="Arial" w:cs="Arial"/>
          <w:sz w:val="22"/>
          <w:szCs w:val="22"/>
        </w:rPr>
        <w:t xml:space="preserve">$2.7 billion fine by the European Union for antitrust misuses (Google can appeal this choice with the European Court of Justice). Lastly, </w:t>
      </w:r>
      <w:r w:rsidR="00DF1579">
        <w:rPr>
          <w:rFonts w:ascii="Arial" w:hAnsi="Arial" w:cs="Arial"/>
          <w:sz w:val="22"/>
          <w:szCs w:val="22"/>
        </w:rPr>
        <w:t xml:space="preserve">according to Bloomberg news, </w:t>
      </w:r>
      <w:r w:rsidRPr="00CC4126">
        <w:rPr>
          <w:rFonts w:ascii="Arial" w:hAnsi="Arial" w:cs="Arial"/>
          <w:sz w:val="22"/>
          <w:szCs w:val="22"/>
        </w:rPr>
        <w:t xml:space="preserve">the </w:t>
      </w:r>
      <w:r w:rsidR="00DF1579">
        <w:rPr>
          <w:rFonts w:ascii="Arial" w:hAnsi="Arial" w:cs="Arial"/>
          <w:sz w:val="22"/>
          <w:szCs w:val="22"/>
        </w:rPr>
        <w:t>Chief</w:t>
      </w:r>
      <w:r w:rsidRPr="00CC4126">
        <w:rPr>
          <w:rFonts w:ascii="Arial" w:hAnsi="Arial" w:cs="Arial"/>
          <w:sz w:val="22"/>
          <w:szCs w:val="22"/>
        </w:rPr>
        <w:t xml:space="preserve"> Exec</w:t>
      </w:r>
      <w:r w:rsidR="00DF1579">
        <w:rPr>
          <w:rFonts w:ascii="Arial" w:hAnsi="Arial" w:cs="Arial"/>
          <w:sz w:val="22"/>
          <w:szCs w:val="22"/>
        </w:rPr>
        <w:t>utive</w:t>
      </w:r>
      <w:r w:rsidRPr="00CC4126">
        <w:rPr>
          <w:rFonts w:ascii="Arial" w:hAnsi="Arial" w:cs="Arial"/>
          <w:sz w:val="22"/>
          <w:szCs w:val="22"/>
        </w:rPr>
        <w:t xml:space="preserve"> Officer of Apple is waiting for adjustments in the tax l</w:t>
      </w:r>
      <w:r w:rsidR="00D9119A">
        <w:rPr>
          <w:rFonts w:ascii="Arial" w:hAnsi="Arial" w:cs="Arial"/>
          <w:sz w:val="22"/>
          <w:szCs w:val="22"/>
        </w:rPr>
        <w:t>egislation</w:t>
      </w:r>
      <w:r w:rsidRPr="00CC4126">
        <w:rPr>
          <w:rFonts w:ascii="Arial" w:hAnsi="Arial" w:cs="Arial"/>
          <w:sz w:val="22"/>
          <w:szCs w:val="22"/>
        </w:rPr>
        <w:t xml:space="preserve"> before </w:t>
      </w:r>
      <w:r w:rsidR="00960A0A">
        <w:rPr>
          <w:rFonts w:ascii="Arial" w:hAnsi="Arial" w:cs="Arial"/>
          <w:sz w:val="22"/>
          <w:szCs w:val="22"/>
        </w:rPr>
        <w:t>transferring</w:t>
      </w:r>
      <w:r w:rsidRPr="00CC4126">
        <w:rPr>
          <w:rFonts w:ascii="Arial" w:hAnsi="Arial" w:cs="Arial"/>
          <w:sz w:val="22"/>
          <w:szCs w:val="22"/>
        </w:rPr>
        <w:t xml:space="preserve"> </w:t>
      </w:r>
      <w:r w:rsidR="00960A0A">
        <w:rPr>
          <w:rFonts w:ascii="Arial" w:hAnsi="Arial" w:cs="Arial"/>
          <w:sz w:val="22"/>
          <w:szCs w:val="22"/>
        </w:rPr>
        <w:t>nearing</w:t>
      </w:r>
      <w:r w:rsidRPr="00CC4126">
        <w:rPr>
          <w:rFonts w:ascii="Arial" w:hAnsi="Arial" w:cs="Arial"/>
          <w:sz w:val="22"/>
          <w:szCs w:val="22"/>
        </w:rPr>
        <w:t xml:space="preserve"> $250 billion in foreign b</w:t>
      </w:r>
      <w:r w:rsidR="00DF1579">
        <w:rPr>
          <w:rFonts w:ascii="Arial" w:hAnsi="Arial" w:cs="Arial"/>
          <w:sz w:val="22"/>
          <w:szCs w:val="22"/>
        </w:rPr>
        <w:t>an</w:t>
      </w:r>
      <w:r w:rsidRPr="00CC4126">
        <w:rPr>
          <w:rFonts w:ascii="Arial" w:hAnsi="Arial" w:cs="Arial"/>
          <w:sz w:val="22"/>
          <w:szCs w:val="22"/>
        </w:rPr>
        <w:t>ks back to the A</w:t>
      </w:r>
      <w:r w:rsidR="00DF1579">
        <w:rPr>
          <w:rFonts w:ascii="Arial" w:hAnsi="Arial" w:cs="Arial"/>
          <w:sz w:val="22"/>
          <w:szCs w:val="22"/>
        </w:rPr>
        <w:t>merica</w:t>
      </w:r>
      <w:r w:rsidRPr="00CC4126">
        <w:rPr>
          <w:rFonts w:ascii="Arial" w:hAnsi="Arial" w:cs="Arial"/>
          <w:sz w:val="22"/>
          <w:szCs w:val="22"/>
        </w:rPr>
        <w:t xml:space="preserve">. Frequently, </w:t>
      </w:r>
      <w:r w:rsidR="00DF1579">
        <w:rPr>
          <w:rFonts w:ascii="Arial" w:hAnsi="Arial" w:cs="Arial"/>
          <w:sz w:val="22"/>
          <w:szCs w:val="22"/>
        </w:rPr>
        <w:t xml:space="preserve">managers of </w:t>
      </w:r>
      <w:r w:rsidRPr="00CC4126">
        <w:rPr>
          <w:rFonts w:ascii="Arial" w:hAnsi="Arial" w:cs="Arial"/>
          <w:sz w:val="22"/>
          <w:szCs w:val="22"/>
        </w:rPr>
        <w:t xml:space="preserve">these organisations </w:t>
      </w:r>
      <w:r w:rsidR="00960A0A">
        <w:rPr>
          <w:rFonts w:ascii="Arial" w:hAnsi="Arial" w:cs="Arial"/>
          <w:sz w:val="22"/>
          <w:szCs w:val="22"/>
        </w:rPr>
        <w:t xml:space="preserve">are </w:t>
      </w:r>
      <w:r w:rsidR="00DF1579">
        <w:rPr>
          <w:rFonts w:ascii="Arial" w:hAnsi="Arial" w:cs="Arial"/>
          <w:sz w:val="22"/>
          <w:szCs w:val="22"/>
        </w:rPr>
        <w:t>faced with challenging choices</w:t>
      </w:r>
      <w:r w:rsidRPr="00CC4126">
        <w:rPr>
          <w:rFonts w:ascii="Arial" w:hAnsi="Arial" w:cs="Arial"/>
          <w:sz w:val="22"/>
          <w:szCs w:val="22"/>
        </w:rPr>
        <w:t xml:space="preserve"> between generating income </w:t>
      </w:r>
      <w:r w:rsidR="00960A0A">
        <w:rPr>
          <w:rFonts w:ascii="Arial" w:hAnsi="Arial" w:cs="Arial"/>
          <w:sz w:val="22"/>
          <w:szCs w:val="22"/>
        </w:rPr>
        <w:t>and</w:t>
      </w:r>
      <w:r w:rsidRPr="00CC4126">
        <w:rPr>
          <w:rFonts w:ascii="Arial" w:hAnsi="Arial" w:cs="Arial"/>
          <w:sz w:val="22"/>
          <w:szCs w:val="22"/>
        </w:rPr>
        <w:t xml:space="preserve"> su</w:t>
      </w:r>
      <w:r w:rsidR="00960A0A">
        <w:rPr>
          <w:rFonts w:ascii="Arial" w:hAnsi="Arial" w:cs="Arial"/>
          <w:sz w:val="22"/>
          <w:szCs w:val="22"/>
        </w:rPr>
        <w:t>bduing</w:t>
      </w:r>
      <w:r w:rsidRPr="00CC4126">
        <w:rPr>
          <w:rFonts w:ascii="Arial" w:hAnsi="Arial" w:cs="Arial"/>
          <w:sz w:val="22"/>
          <w:szCs w:val="22"/>
        </w:rPr>
        <w:t xml:space="preserve"> information important </w:t>
      </w:r>
      <w:r w:rsidR="00960A0A">
        <w:rPr>
          <w:rFonts w:ascii="Arial" w:hAnsi="Arial" w:cs="Arial"/>
          <w:sz w:val="22"/>
          <w:szCs w:val="22"/>
        </w:rPr>
        <w:t>to</w:t>
      </w:r>
      <w:r w:rsidRPr="00CC4126">
        <w:rPr>
          <w:rFonts w:ascii="Arial" w:hAnsi="Arial" w:cs="Arial"/>
          <w:sz w:val="22"/>
          <w:szCs w:val="22"/>
        </w:rPr>
        <w:t xml:space="preserve"> the re</w:t>
      </w:r>
      <w:r w:rsidR="00960A0A">
        <w:rPr>
          <w:rFonts w:ascii="Arial" w:hAnsi="Arial" w:cs="Arial"/>
          <w:sz w:val="22"/>
          <w:szCs w:val="22"/>
        </w:rPr>
        <w:t>strictive</w:t>
      </w:r>
      <w:r w:rsidRPr="00CC4126">
        <w:rPr>
          <w:rFonts w:ascii="Arial" w:hAnsi="Arial" w:cs="Arial"/>
          <w:sz w:val="22"/>
          <w:szCs w:val="22"/>
        </w:rPr>
        <w:t xml:space="preserve"> </w:t>
      </w:r>
      <w:r w:rsidR="00960A0A">
        <w:rPr>
          <w:rFonts w:ascii="Arial" w:hAnsi="Arial" w:cs="Arial"/>
          <w:sz w:val="22"/>
          <w:szCs w:val="22"/>
        </w:rPr>
        <w:t>authorities</w:t>
      </w:r>
      <w:r w:rsidRPr="00CC4126">
        <w:rPr>
          <w:rFonts w:ascii="Arial" w:hAnsi="Arial" w:cs="Arial"/>
          <w:sz w:val="22"/>
          <w:szCs w:val="22"/>
        </w:rPr>
        <w:t>.</w:t>
      </w:r>
    </w:p>
    <w:p w14:paraId="45CA89B0" w14:textId="77777777" w:rsidR="00DF1579" w:rsidRDefault="00DF1579" w:rsidP="00CC4126">
      <w:pPr>
        <w:pStyle w:val="PlainText"/>
        <w:spacing w:line="360" w:lineRule="auto"/>
        <w:jc w:val="both"/>
        <w:rPr>
          <w:rFonts w:ascii="Arial" w:hAnsi="Arial" w:cs="Arial"/>
          <w:b/>
          <w:sz w:val="22"/>
          <w:szCs w:val="22"/>
        </w:rPr>
      </w:pPr>
    </w:p>
    <w:p w14:paraId="68132C55" w14:textId="5E5A35B0" w:rsidR="008E01B0" w:rsidRPr="00DF1579" w:rsidRDefault="008E01B0" w:rsidP="00CC4126">
      <w:pPr>
        <w:pStyle w:val="PlainText"/>
        <w:spacing w:line="360" w:lineRule="auto"/>
        <w:jc w:val="both"/>
        <w:rPr>
          <w:rFonts w:ascii="Arial" w:hAnsi="Arial" w:cs="Arial"/>
          <w:b/>
          <w:sz w:val="22"/>
          <w:szCs w:val="22"/>
        </w:rPr>
      </w:pPr>
      <w:r w:rsidRPr="00DF1579">
        <w:rPr>
          <w:rFonts w:ascii="Arial" w:hAnsi="Arial" w:cs="Arial"/>
          <w:b/>
          <w:sz w:val="22"/>
          <w:szCs w:val="22"/>
        </w:rPr>
        <w:t>Economic</w:t>
      </w:r>
    </w:p>
    <w:p w14:paraId="42989DBC" w14:textId="50765557"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Economic factors consist of economic development, exchange rates, rising cost of living, and interest</w:t>
      </w:r>
      <w:r w:rsidR="00631D6F">
        <w:rPr>
          <w:rFonts w:ascii="Arial" w:hAnsi="Arial" w:cs="Arial"/>
          <w:sz w:val="22"/>
          <w:szCs w:val="22"/>
        </w:rPr>
        <w:t xml:space="preserve"> rates</w:t>
      </w:r>
      <w:r w:rsidRPr="00CC4126">
        <w:rPr>
          <w:rFonts w:ascii="Arial" w:hAnsi="Arial" w:cs="Arial"/>
          <w:sz w:val="22"/>
          <w:szCs w:val="22"/>
        </w:rPr>
        <w:t xml:space="preserve">. These variables substantially impact </w:t>
      </w:r>
      <w:r w:rsidR="00631D6F">
        <w:rPr>
          <w:rFonts w:ascii="Arial" w:hAnsi="Arial" w:cs="Arial"/>
          <w:sz w:val="22"/>
          <w:szCs w:val="22"/>
        </w:rPr>
        <w:t xml:space="preserve">on </w:t>
      </w:r>
      <w:r w:rsidRPr="00CC4126">
        <w:rPr>
          <w:rFonts w:ascii="Arial" w:hAnsi="Arial" w:cs="Arial"/>
          <w:sz w:val="22"/>
          <w:szCs w:val="22"/>
        </w:rPr>
        <w:t xml:space="preserve">how </w:t>
      </w:r>
      <w:r w:rsidR="00631D6F">
        <w:rPr>
          <w:rFonts w:ascii="Arial" w:hAnsi="Arial" w:cs="Arial"/>
          <w:sz w:val="22"/>
          <w:szCs w:val="22"/>
        </w:rPr>
        <w:t xml:space="preserve">firms </w:t>
      </w:r>
      <w:r w:rsidRPr="00CC4126">
        <w:rPr>
          <w:rFonts w:ascii="Arial" w:hAnsi="Arial" w:cs="Arial"/>
          <w:sz w:val="22"/>
          <w:szCs w:val="22"/>
        </w:rPr>
        <w:t>run and make choices. Interest rates affect a firm's cost of capital and therefore to what extent a business expands and grows. Exchange prices can influence the price of exporting items and the supply and also price of imported goods. Business</w:t>
      </w:r>
      <w:r w:rsidR="00631D6F">
        <w:rPr>
          <w:rFonts w:ascii="Arial" w:hAnsi="Arial" w:cs="Arial"/>
          <w:sz w:val="22"/>
          <w:szCs w:val="22"/>
        </w:rPr>
        <w:t>es</w:t>
      </w:r>
      <w:r w:rsidRPr="00CC4126">
        <w:rPr>
          <w:rFonts w:ascii="Arial" w:hAnsi="Arial" w:cs="Arial"/>
          <w:sz w:val="22"/>
          <w:szCs w:val="22"/>
        </w:rPr>
        <w:t xml:space="preserve"> with international procedures will stress over currency exchange rate. These elements are very important in long-range projections for earnings as well as expenditures. Organi</w:t>
      </w:r>
      <w:r w:rsidR="00631D6F">
        <w:rPr>
          <w:rFonts w:ascii="Arial" w:hAnsi="Arial" w:cs="Arial"/>
          <w:sz w:val="22"/>
          <w:szCs w:val="22"/>
        </w:rPr>
        <w:t>s</w:t>
      </w:r>
      <w:r w:rsidRPr="00CC4126">
        <w:rPr>
          <w:rFonts w:ascii="Arial" w:hAnsi="Arial" w:cs="Arial"/>
          <w:sz w:val="22"/>
          <w:szCs w:val="22"/>
        </w:rPr>
        <w:t xml:space="preserve">ations in the </w:t>
      </w:r>
      <w:r w:rsidR="00E949FE">
        <w:rPr>
          <w:rFonts w:ascii="Arial" w:hAnsi="Arial" w:cs="Arial"/>
          <w:sz w:val="22"/>
          <w:szCs w:val="22"/>
        </w:rPr>
        <w:t xml:space="preserve">financial </w:t>
      </w:r>
      <w:r w:rsidRPr="00CC4126">
        <w:rPr>
          <w:rFonts w:ascii="Arial" w:hAnsi="Arial" w:cs="Arial"/>
          <w:sz w:val="22"/>
          <w:szCs w:val="22"/>
        </w:rPr>
        <w:t xml:space="preserve">market may </w:t>
      </w:r>
      <w:r w:rsidR="00C27C25">
        <w:rPr>
          <w:rFonts w:ascii="Arial" w:hAnsi="Arial" w:cs="Arial"/>
          <w:sz w:val="22"/>
          <w:szCs w:val="22"/>
        </w:rPr>
        <w:t xml:space="preserve">withdraw </w:t>
      </w:r>
      <w:r w:rsidRPr="00CC4126">
        <w:rPr>
          <w:rFonts w:ascii="Arial" w:hAnsi="Arial" w:cs="Arial"/>
          <w:sz w:val="22"/>
          <w:szCs w:val="22"/>
        </w:rPr>
        <w:t>from aggressive techniques in times of climbing rate of interest.</w:t>
      </w:r>
    </w:p>
    <w:p w14:paraId="0BB7991A" w14:textId="77777777" w:rsidR="00631D6F" w:rsidRDefault="00631D6F" w:rsidP="00CC4126">
      <w:pPr>
        <w:pStyle w:val="PlainText"/>
        <w:spacing w:line="360" w:lineRule="auto"/>
        <w:jc w:val="both"/>
        <w:rPr>
          <w:rFonts w:ascii="Arial" w:hAnsi="Arial" w:cs="Arial"/>
          <w:sz w:val="22"/>
          <w:szCs w:val="22"/>
        </w:rPr>
      </w:pPr>
    </w:p>
    <w:p w14:paraId="73E7FB80" w14:textId="258C2015" w:rsidR="008E01B0" w:rsidRPr="00E949FE" w:rsidRDefault="008E01B0" w:rsidP="00CC4126">
      <w:pPr>
        <w:pStyle w:val="PlainText"/>
        <w:spacing w:line="360" w:lineRule="auto"/>
        <w:jc w:val="both"/>
        <w:rPr>
          <w:rFonts w:ascii="Arial" w:hAnsi="Arial" w:cs="Arial"/>
          <w:b/>
          <w:sz w:val="22"/>
          <w:szCs w:val="22"/>
        </w:rPr>
      </w:pPr>
      <w:r w:rsidRPr="00E949FE">
        <w:rPr>
          <w:rFonts w:ascii="Arial" w:hAnsi="Arial" w:cs="Arial"/>
          <w:b/>
          <w:sz w:val="22"/>
          <w:szCs w:val="22"/>
        </w:rPr>
        <w:t>Social</w:t>
      </w:r>
    </w:p>
    <w:p w14:paraId="25A86546" w14:textId="4CF4EC29"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Society as well as </w:t>
      </w:r>
      <w:r w:rsidR="009F06D0">
        <w:rPr>
          <w:rFonts w:ascii="Arial" w:hAnsi="Arial" w:cs="Arial"/>
          <w:sz w:val="22"/>
          <w:szCs w:val="22"/>
        </w:rPr>
        <w:t>culture</w:t>
      </w:r>
      <w:r w:rsidRPr="00CC4126">
        <w:rPr>
          <w:rFonts w:ascii="Arial" w:hAnsi="Arial" w:cs="Arial"/>
          <w:sz w:val="22"/>
          <w:szCs w:val="22"/>
        </w:rPr>
        <w:t xml:space="preserve"> have </w:t>
      </w:r>
      <w:r w:rsidR="00C27C25">
        <w:rPr>
          <w:rFonts w:ascii="Arial" w:hAnsi="Arial" w:cs="Arial"/>
          <w:sz w:val="22"/>
          <w:szCs w:val="22"/>
        </w:rPr>
        <w:t xml:space="preserve">enormous </w:t>
      </w:r>
      <w:r w:rsidRPr="00CC4126">
        <w:rPr>
          <w:rFonts w:ascii="Arial" w:hAnsi="Arial" w:cs="Arial"/>
          <w:sz w:val="22"/>
          <w:szCs w:val="22"/>
        </w:rPr>
        <w:t xml:space="preserve"> effect on the</w:t>
      </w:r>
      <w:r w:rsidR="00C27C25">
        <w:rPr>
          <w:rFonts w:ascii="Arial" w:hAnsi="Arial" w:cs="Arial"/>
          <w:sz w:val="22"/>
          <w:szCs w:val="22"/>
        </w:rPr>
        <w:t xml:space="preserve"> firm’s culture</w:t>
      </w:r>
      <w:r w:rsidRPr="00CC4126">
        <w:rPr>
          <w:rFonts w:ascii="Arial" w:hAnsi="Arial" w:cs="Arial"/>
          <w:sz w:val="22"/>
          <w:szCs w:val="22"/>
        </w:rPr>
        <w:t xml:space="preserve">. These elements include demographics like population development, age distribution, as well as perspectives toward health and security awareness. As an example, rising rates of road </w:t>
      </w:r>
      <w:r w:rsidR="009F06D0">
        <w:rPr>
          <w:rFonts w:ascii="Arial" w:hAnsi="Arial" w:cs="Arial"/>
          <w:sz w:val="22"/>
          <w:szCs w:val="22"/>
        </w:rPr>
        <w:t>accidents</w:t>
      </w:r>
      <w:r w:rsidRPr="00CC4126">
        <w:rPr>
          <w:rFonts w:ascii="Arial" w:hAnsi="Arial" w:cs="Arial"/>
          <w:sz w:val="22"/>
          <w:szCs w:val="22"/>
        </w:rPr>
        <w:t xml:space="preserve"> specifically among </w:t>
      </w:r>
      <w:r w:rsidR="009F06D0">
        <w:rPr>
          <w:rFonts w:ascii="Arial" w:hAnsi="Arial" w:cs="Arial"/>
          <w:sz w:val="22"/>
          <w:szCs w:val="22"/>
        </w:rPr>
        <w:t>younger drivers  follow</w:t>
      </w:r>
      <w:r w:rsidRPr="00CC4126">
        <w:rPr>
          <w:rFonts w:ascii="Arial" w:hAnsi="Arial" w:cs="Arial"/>
          <w:sz w:val="22"/>
          <w:szCs w:val="22"/>
        </w:rPr>
        <w:t xml:space="preserve">ing a research by </w:t>
      </w:r>
      <w:r w:rsidR="009F06D0">
        <w:rPr>
          <w:rFonts w:ascii="Arial" w:hAnsi="Arial" w:cs="Arial"/>
          <w:sz w:val="22"/>
          <w:szCs w:val="22"/>
        </w:rPr>
        <w:t>Automobile Association</w:t>
      </w:r>
      <w:r w:rsidRPr="00CC4126">
        <w:rPr>
          <w:rFonts w:ascii="Arial" w:hAnsi="Arial" w:cs="Arial"/>
          <w:sz w:val="22"/>
          <w:szCs w:val="22"/>
        </w:rPr>
        <w:t xml:space="preserve">( AA), have actually forced the authorities to look closely at </w:t>
      </w:r>
      <w:r w:rsidR="009F06D0">
        <w:rPr>
          <w:rFonts w:ascii="Arial" w:hAnsi="Arial" w:cs="Arial"/>
          <w:sz w:val="22"/>
          <w:szCs w:val="22"/>
        </w:rPr>
        <w:t xml:space="preserve">vehicle </w:t>
      </w:r>
      <w:r w:rsidRPr="00CC4126">
        <w:rPr>
          <w:rFonts w:ascii="Arial" w:hAnsi="Arial" w:cs="Arial"/>
          <w:sz w:val="22"/>
          <w:szCs w:val="22"/>
        </w:rPr>
        <w:t xml:space="preserve">and road designs </w:t>
      </w:r>
      <w:r w:rsidR="009F06D0">
        <w:rPr>
          <w:rFonts w:ascii="Arial" w:hAnsi="Arial" w:cs="Arial"/>
          <w:sz w:val="22"/>
          <w:szCs w:val="22"/>
        </w:rPr>
        <w:t xml:space="preserve">as well as </w:t>
      </w:r>
      <w:r w:rsidRPr="00CC4126">
        <w:rPr>
          <w:rFonts w:ascii="Arial" w:hAnsi="Arial" w:cs="Arial"/>
          <w:sz w:val="22"/>
          <w:szCs w:val="22"/>
        </w:rPr>
        <w:t>driver training procedures in United Kingdom</w:t>
      </w:r>
      <w:r w:rsidR="009F06D0">
        <w:rPr>
          <w:rFonts w:ascii="Arial" w:hAnsi="Arial" w:cs="Arial"/>
          <w:sz w:val="22"/>
          <w:szCs w:val="22"/>
        </w:rPr>
        <w:t>,</w:t>
      </w:r>
      <w:r w:rsidRPr="00CC4126">
        <w:rPr>
          <w:rFonts w:ascii="Arial" w:hAnsi="Arial" w:cs="Arial"/>
          <w:sz w:val="22"/>
          <w:szCs w:val="22"/>
        </w:rPr>
        <w:t xml:space="preserve"> resulting into adjustments such as the reduction of </w:t>
      </w:r>
      <w:r w:rsidR="009F06D0">
        <w:rPr>
          <w:rFonts w:ascii="Arial" w:hAnsi="Arial" w:cs="Arial"/>
          <w:sz w:val="22"/>
          <w:szCs w:val="22"/>
        </w:rPr>
        <w:t xml:space="preserve">speed </w:t>
      </w:r>
      <w:r w:rsidRPr="00CC4126">
        <w:rPr>
          <w:rFonts w:ascii="Arial" w:hAnsi="Arial" w:cs="Arial"/>
          <w:sz w:val="22"/>
          <w:szCs w:val="22"/>
        </w:rPr>
        <w:t>limit</w:t>
      </w:r>
      <w:r w:rsidR="009F06D0">
        <w:rPr>
          <w:rFonts w:ascii="Arial" w:hAnsi="Arial" w:cs="Arial"/>
          <w:sz w:val="22"/>
          <w:szCs w:val="22"/>
        </w:rPr>
        <w:t xml:space="preserve">s </w:t>
      </w:r>
      <w:r w:rsidRPr="00CC4126">
        <w:rPr>
          <w:rFonts w:ascii="Arial" w:hAnsi="Arial" w:cs="Arial"/>
          <w:sz w:val="22"/>
          <w:szCs w:val="22"/>
        </w:rPr>
        <w:t xml:space="preserve"> as well as access limitations on some roadways to pedestrians only. These </w:t>
      </w:r>
      <w:r w:rsidR="009F06D0">
        <w:rPr>
          <w:rFonts w:ascii="Arial" w:hAnsi="Arial" w:cs="Arial"/>
          <w:sz w:val="22"/>
          <w:szCs w:val="22"/>
        </w:rPr>
        <w:t>kind of legisl</w:t>
      </w:r>
      <w:r w:rsidRPr="00CC4126">
        <w:rPr>
          <w:rFonts w:ascii="Arial" w:hAnsi="Arial" w:cs="Arial"/>
          <w:sz w:val="22"/>
          <w:szCs w:val="22"/>
        </w:rPr>
        <w:t>a</w:t>
      </w:r>
      <w:r w:rsidR="009F06D0">
        <w:rPr>
          <w:rFonts w:ascii="Arial" w:hAnsi="Arial" w:cs="Arial"/>
          <w:sz w:val="22"/>
          <w:szCs w:val="22"/>
        </w:rPr>
        <w:t>tions pose a</w:t>
      </w:r>
      <w:r w:rsidRPr="00CC4126">
        <w:rPr>
          <w:rFonts w:ascii="Arial" w:hAnsi="Arial" w:cs="Arial"/>
          <w:sz w:val="22"/>
          <w:szCs w:val="22"/>
        </w:rPr>
        <w:t xml:space="preserve"> </w:t>
      </w:r>
      <w:r w:rsidRPr="00CC4126">
        <w:rPr>
          <w:rFonts w:ascii="Arial" w:hAnsi="Arial" w:cs="Arial"/>
          <w:sz w:val="22"/>
          <w:szCs w:val="22"/>
        </w:rPr>
        <w:lastRenderedPageBreak/>
        <w:t xml:space="preserve">threat to the future of </w:t>
      </w:r>
      <w:r w:rsidR="009F06D0">
        <w:rPr>
          <w:rFonts w:ascii="Arial" w:hAnsi="Arial" w:cs="Arial"/>
          <w:sz w:val="22"/>
          <w:szCs w:val="22"/>
        </w:rPr>
        <w:t xml:space="preserve">companies </w:t>
      </w:r>
      <w:r w:rsidRPr="00CC4126">
        <w:rPr>
          <w:rFonts w:ascii="Arial" w:hAnsi="Arial" w:cs="Arial"/>
          <w:sz w:val="22"/>
          <w:szCs w:val="22"/>
        </w:rPr>
        <w:t xml:space="preserve">Euro </w:t>
      </w:r>
      <w:r w:rsidR="009F06D0">
        <w:rPr>
          <w:rFonts w:ascii="Arial" w:hAnsi="Arial" w:cs="Arial"/>
          <w:sz w:val="22"/>
          <w:szCs w:val="22"/>
        </w:rPr>
        <w:t xml:space="preserve">Car Parts </w:t>
      </w:r>
      <w:r w:rsidRPr="00CC4126">
        <w:rPr>
          <w:rFonts w:ascii="Arial" w:hAnsi="Arial" w:cs="Arial"/>
          <w:sz w:val="22"/>
          <w:szCs w:val="22"/>
        </w:rPr>
        <w:t xml:space="preserve">and </w:t>
      </w:r>
      <w:r w:rsidR="009F06D0">
        <w:rPr>
          <w:rFonts w:ascii="Arial" w:hAnsi="Arial" w:cs="Arial"/>
          <w:sz w:val="22"/>
          <w:szCs w:val="22"/>
        </w:rPr>
        <w:t xml:space="preserve">impacts </w:t>
      </w:r>
      <w:r w:rsidRPr="00CC4126">
        <w:rPr>
          <w:rFonts w:ascii="Arial" w:hAnsi="Arial" w:cs="Arial"/>
          <w:sz w:val="22"/>
          <w:szCs w:val="22"/>
        </w:rPr>
        <w:t>on its culture, values, beliefs and ethics.</w:t>
      </w:r>
    </w:p>
    <w:p w14:paraId="4841E700" w14:textId="77777777" w:rsidR="008E01B0" w:rsidRPr="009F06D0" w:rsidRDefault="008E01B0" w:rsidP="00CC4126">
      <w:pPr>
        <w:pStyle w:val="PlainText"/>
        <w:spacing w:line="360" w:lineRule="auto"/>
        <w:jc w:val="both"/>
        <w:rPr>
          <w:rFonts w:ascii="Arial" w:hAnsi="Arial" w:cs="Arial"/>
          <w:b/>
          <w:sz w:val="22"/>
          <w:szCs w:val="22"/>
        </w:rPr>
      </w:pPr>
      <w:r w:rsidRPr="009F06D0">
        <w:rPr>
          <w:rFonts w:ascii="Arial" w:hAnsi="Arial" w:cs="Arial"/>
          <w:b/>
          <w:sz w:val="22"/>
          <w:szCs w:val="22"/>
        </w:rPr>
        <w:t>Technical</w:t>
      </w:r>
    </w:p>
    <w:p w14:paraId="2347CA29" w14:textId="5CDB3B50"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Modern technology truths </w:t>
      </w:r>
      <w:r w:rsidR="00D5703A">
        <w:rPr>
          <w:rFonts w:ascii="Arial" w:hAnsi="Arial" w:cs="Arial"/>
          <w:sz w:val="22"/>
          <w:szCs w:val="22"/>
        </w:rPr>
        <w:t>includes things like research and development</w:t>
      </w:r>
      <w:r w:rsidRPr="00CC4126">
        <w:rPr>
          <w:rFonts w:ascii="Arial" w:hAnsi="Arial" w:cs="Arial"/>
          <w:sz w:val="22"/>
          <w:szCs w:val="22"/>
        </w:rPr>
        <w:t xml:space="preserve">(RND), automation as well as robotics, and modern technology incentives. The price of technological adjustment in </w:t>
      </w:r>
      <w:r w:rsidR="000F6252">
        <w:rPr>
          <w:rFonts w:ascii="Arial" w:hAnsi="Arial" w:cs="Arial"/>
          <w:sz w:val="22"/>
          <w:szCs w:val="22"/>
        </w:rPr>
        <w:t xml:space="preserve">organisational atmosphere </w:t>
      </w:r>
      <w:r w:rsidRPr="00CC4126">
        <w:rPr>
          <w:rFonts w:ascii="Arial" w:hAnsi="Arial" w:cs="Arial"/>
          <w:sz w:val="22"/>
          <w:szCs w:val="22"/>
        </w:rPr>
        <w:t xml:space="preserve">is </w:t>
      </w:r>
      <w:r w:rsidR="000F6252">
        <w:rPr>
          <w:rFonts w:ascii="Arial" w:hAnsi="Arial" w:cs="Arial"/>
          <w:sz w:val="22"/>
          <w:szCs w:val="22"/>
        </w:rPr>
        <w:t>astonishing</w:t>
      </w:r>
      <w:r w:rsidRPr="00CC4126">
        <w:rPr>
          <w:rFonts w:ascii="Arial" w:hAnsi="Arial" w:cs="Arial"/>
          <w:sz w:val="22"/>
          <w:szCs w:val="22"/>
        </w:rPr>
        <w:t>. A term frequently combined with technology is disruption, a summary for advancements that entirely alter the act</w:t>
      </w:r>
      <w:r w:rsidR="00D5703A">
        <w:rPr>
          <w:rFonts w:ascii="Arial" w:hAnsi="Arial" w:cs="Arial"/>
          <w:sz w:val="22"/>
          <w:szCs w:val="22"/>
        </w:rPr>
        <w:t>ion</w:t>
      </w:r>
      <w:r w:rsidRPr="00CC4126">
        <w:rPr>
          <w:rFonts w:ascii="Arial" w:hAnsi="Arial" w:cs="Arial"/>
          <w:sz w:val="22"/>
          <w:szCs w:val="22"/>
        </w:rPr>
        <w:t>s of leading rivals in a market. Several organisations not only scan the technical setting but additionally keep an eye on disruptive and new processes. Business like Cruise, Waymo et</w:t>
      </w:r>
      <w:r w:rsidR="00D5703A">
        <w:rPr>
          <w:rFonts w:ascii="Arial" w:hAnsi="Arial" w:cs="Arial"/>
          <w:sz w:val="22"/>
          <w:szCs w:val="22"/>
        </w:rPr>
        <w:t>cetera</w:t>
      </w:r>
      <w:r w:rsidRPr="00CC4126">
        <w:rPr>
          <w:rFonts w:ascii="Arial" w:hAnsi="Arial" w:cs="Arial"/>
          <w:sz w:val="22"/>
          <w:szCs w:val="22"/>
        </w:rPr>
        <w:t xml:space="preserve"> are spending greatly to </w:t>
      </w:r>
      <w:r w:rsidR="00D5703A">
        <w:rPr>
          <w:rFonts w:ascii="Arial" w:hAnsi="Arial" w:cs="Arial"/>
          <w:sz w:val="22"/>
          <w:szCs w:val="22"/>
        </w:rPr>
        <w:t>be</w:t>
      </w:r>
      <w:r w:rsidRPr="00CC4126">
        <w:rPr>
          <w:rFonts w:ascii="Arial" w:hAnsi="Arial" w:cs="Arial"/>
          <w:sz w:val="22"/>
          <w:szCs w:val="22"/>
        </w:rPr>
        <w:t xml:space="preserve">come </w:t>
      </w:r>
      <w:r w:rsidR="00D5703A">
        <w:rPr>
          <w:rFonts w:ascii="Arial" w:hAnsi="Arial" w:cs="Arial"/>
          <w:sz w:val="22"/>
          <w:szCs w:val="22"/>
        </w:rPr>
        <w:t xml:space="preserve">industry </w:t>
      </w:r>
      <w:r w:rsidRPr="00CC4126">
        <w:rPr>
          <w:rFonts w:ascii="Arial" w:hAnsi="Arial" w:cs="Arial"/>
          <w:sz w:val="22"/>
          <w:szCs w:val="22"/>
        </w:rPr>
        <w:t xml:space="preserve">leaders in driverless </w:t>
      </w:r>
      <w:r w:rsidR="00D5703A">
        <w:rPr>
          <w:rFonts w:ascii="Arial" w:hAnsi="Arial" w:cs="Arial"/>
          <w:sz w:val="22"/>
          <w:szCs w:val="22"/>
        </w:rPr>
        <w:t>cars</w:t>
      </w:r>
      <w:r w:rsidRPr="00CC4126">
        <w:rPr>
          <w:rFonts w:ascii="Arial" w:hAnsi="Arial" w:cs="Arial"/>
          <w:sz w:val="22"/>
          <w:szCs w:val="22"/>
        </w:rPr>
        <w:t xml:space="preserve"> while others like Tesla, Toyota et</w:t>
      </w:r>
      <w:r w:rsidR="00D5703A">
        <w:rPr>
          <w:rFonts w:ascii="Arial" w:hAnsi="Arial" w:cs="Arial"/>
          <w:sz w:val="22"/>
          <w:szCs w:val="22"/>
        </w:rPr>
        <w:t>cetera</w:t>
      </w:r>
      <w:r w:rsidRPr="00CC4126">
        <w:rPr>
          <w:rFonts w:ascii="Arial" w:hAnsi="Arial" w:cs="Arial"/>
          <w:sz w:val="22"/>
          <w:szCs w:val="22"/>
        </w:rPr>
        <w:t xml:space="preserve"> </w:t>
      </w:r>
      <w:r w:rsidR="00D5703A">
        <w:rPr>
          <w:rFonts w:ascii="Arial" w:hAnsi="Arial" w:cs="Arial"/>
          <w:sz w:val="22"/>
          <w:szCs w:val="22"/>
        </w:rPr>
        <w:t xml:space="preserve">are into </w:t>
      </w:r>
      <w:r w:rsidRPr="00CC4126">
        <w:rPr>
          <w:rFonts w:ascii="Arial" w:hAnsi="Arial" w:cs="Arial"/>
          <w:sz w:val="22"/>
          <w:szCs w:val="22"/>
        </w:rPr>
        <w:t>electric</w:t>
      </w:r>
      <w:r w:rsidR="00D5703A">
        <w:rPr>
          <w:rFonts w:ascii="Arial" w:hAnsi="Arial" w:cs="Arial"/>
          <w:sz w:val="22"/>
          <w:szCs w:val="22"/>
        </w:rPr>
        <w:t xml:space="preserve"> vehicles</w:t>
      </w:r>
      <w:r w:rsidRPr="00CC4126">
        <w:rPr>
          <w:rFonts w:ascii="Arial" w:hAnsi="Arial" w:cs="Arial"/>
          <w:sz w:val="22"/>
          <w:szCs w:val="22"/>
        </w:rPr>
        <w:t>. They are wagering billions that driverless and electric cars and trucks will certainly have the power to interfere with the</w:t>
      </w:r>
      <w:r w:rsidR="00D5703A">
        <w:rPr>
          <w:rFonts w:ascii="Arial" w:hAnsi="Arial" w:cs="Arial"/>
          <w:sz w:val="22"/>
          <w:szCs w:val="22"/>
        </w:rPr>
        <w:t xml:space="preserve"> current</w:t>
      </w:r>
      <w:r w:rsidRPr="00CC4126">
        <w:rPr>
          <w:rFonts w:ascii="Arial" w:hAnsi="Arial" w:cs="Arial"/>
          <w:sz w:val="22"/>
          <w:szCs w:val="22"/>
        </w:rPr>
        <w:t xml:space="preserve"> motoring industr</w:t>
      </w:r>
      <w:r w:rsidR="00D5703A">
        <w:rPr>
          <w:rFonts w:ascii="Arial" w:hAnsi="Arial" w:cs="Arial"/>
          <w:sz w:val="22"/>
          <w:szCs w:val="22"/>
        </w:rPr>
        <w:t>y</w:t>
      </w:r>
      <w:r w:rsidRPr="00CC4126">
        <w:rPr>
          <w:rFonts w:ascii="Arial" w:hAnsi="Arial" w:cs="Arial"/>
          <w:sz w:val="22"/>
          <w:szCs w:val="22"/>
        </w:rPr>
        <w:t>.</w:t>
      </w:r>
    </w:p>
    <w:p w14:paraId="1BBDA2EF" w14:textId="77777777" w:rsidR="00D5703A" w:rsidRDefault="00D5703A" w:rsidP="00CC4126">
      <w:pPr>
        <w:pStyle w:val="PlainText"/>
        <w:spacing w:line="360" w:lineRule="auto"/>
        <w:jc w:val="both"/>
        <w:rPr>
          <w:rFonts w:ascii="Arial" w:hAnsi="Arial" w:cs="Arial"/>
          <w:sz w:val="22"/>
          <w:szCs w:val="22"/>
        </w:rPr>
      </w:pPr>
    </w:p>
    <w:p w14:paraId="14235499" w14:textId="02AC0161" w:rsidR="008E01B0" w:rsidRPr="00D5703A" w:rsidRDefault="008E01B0" w:rsidP="00CC4126">
      <w:pPr>
        <w:pStyle w:val="PlainText"/>
        <w:spacing w:line="360" w:lineRule="auto"/>
        <w:jc w:val="both"/>
        <w:rPr>
          <w:rFonts w:ascii="Arial" w:hAnsi="Arial" w:cs="Arial"/>
          <w:b/>
          <w:sz w:val="22"/>
          <w:szCs w:val="22"/>
        </w:rPr>
      </w:pPr>
      <w:r w:rsidRPr="00D5703A">
        <w:rPr>
          <w:rFonts w:ascii="Arial" w:hAnsi="Arial" w:cs="Arial"/>
          <w:b/>
          <w:sz w:val="22"/>
          <w:szCs w:val="22"/>
        </w:rPr>
        <w:t>Environmental</w:t>
      </w:r>
    </w:p>
    <w:p w14:paraId="2A7132EC" w14:textId="7BFEE588"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Weather, climate change, air quality, and all</w:t>
      </w:r>
      <w:r w:rsidR="005864CC">
        <w:rPr>
          <w:rFonts w:ascii="Arial" w:hAnsi="Arial" w:cs="Arial"/>
          <w:sz w:val="22"/>
          <w:szCs w:val="22"/>
        </w:rPr>
        <w:t xml:space="preserve"> </w:t>
      </w:r>
      <w:r w:rsidRPr="00CC4126">
        <w:rPr>
          <w:rFonts w:ascii="Arial" w:hAnsi="Arial" w:cs="Arial"/>
          <w:sz w:val="22"/>
          <w:szCs w:val="22"/>
        </w:rPr>
        <w:t>natural calamities are all environmental factors. Some markets are specifically in danger from changes in the natural atmosphere</w:t>
      </w:r>
      <w:r w:rsidR="005864CC">
        <w:rPr>
          <w:rFonts w:ascii="Arial" w:hAnsi="Arial" w:cs="Arial"/>
          <w:sz w:val="22"/>
          <w:szCs w:val="22"/>
        </w:rPr>
        <w:t xml:space="preserve">. Example includes those in </w:t>
      </w:r>
      <w:r w:rsidRPr="00CC4126">
        <w:rPr>
          <w:rFonts w:ascii="Arial" w:hAnsi="Arial" w:cs="Arial"/>
          <w:sz w:val="22"/>
          <w:szCs w:val="22"/>
        </w:rPr>
        <w:t xml:space="preserve">production, tourism, agriculture and motoring. Many pollution laws limiting water and air contamination have actually been passed that influence the </w:t>
      </w:r>
      <w:r w:rsidR="000F6252">
        <w:rPr>
          <w:rFonts w:ascii="Arial" w:hAnsi="Arial" w:cs="Arial"/>
          <w:sz w:val="22"/>
          <w:szCs w:val="22"/>
        </w:rPr>
        <w:t>functionality</w:t>
      </w:r>
      <w:r w:rsidRPr="00CC4126">
        <w:rPr>
          <w:rFonts w:ascii="Arial" w:hAnsi="Arial" w:cs="Arial"/>
          <w:sz w:val="22"/>
          <w:szCs w:val="22"/>
        </w:rPr>
        <w:t xml:space="preserve"> of </w:t>
      </w:r>
      <w:r w:rsidR="005864CC">
        <w:rPr>
          <w:rFonts w:ascii="Arial" w:hAnsi="Arial" w:cs="Arial"/>
          <w:sz w:val="22"/>
          <w:szCs w:val="22"/>
        </w:rPr>
        <w:t xml:space="preserve">these </w:t>
      </w:r>
      <w:r w:rsidR="000F6252">
        <w:rPr>
          <w:rFonts w:ascii="Arial" w:hAnsi="Arial" w:cs="Arial"/>
          <w:sz w:val="22"/>
          <w:szCs w:val="22"/>
        </w:rPr>
        <w:t>organisations</w:t>
      </w:r>
      <w:r w:rsidRPr="00CC4126">
        <w:rPr>
          <w:rFonts w:ascii="Arial" w:hAnsi="Arial" w:cs="Arial"/>
          <w:sz w:val="22"/>
          <w:szCs w:val="22"/>
        </w:rPr>
        <w:t xml:space="preserve">. </w:t>
      </w:r>
      <w:r w:rsidR="000F6252">
        <w:rPr>
          <w:rFonts w:ascii="Arial" w:hAnsi="Arial" w:cs="Arial"/>
          <w:sz w:val="22"/>
          <w:szCs w:val="22"/>
        </w:rPr>
        <w:t>Currently</w:t>
      </w:r>
      <w:r w:rsidRPr="00CC4126">
        <w:rPr>
          <w:rFonts w:ascii="Arial" w:hAnsi="Arial" w:cs="Arial"/>
          <w:sz w:val="22"/>
          <w:szCs w:val="22"/>
        </w:rPr>
        <w:t xml:space="preserve">, the </w:t>
      </w:r>
      <w:r w:rsidR="000F6252">
        <w:rPr>
          <w:rFonts w:ascii="Arial" w:hAnsi="Arial" w:cs="Arial"/>
          <w:sz w:val="22"/>
          <w:szCs w:val="22"/>
        </w:rPr>
        <w:t>effect</w:t>
      </w:r>
      <w:r w:rsidRPr="00CC4126">
        <w:rPr>
          <w:rFonts w:ascii="Arial" w:hAnsi="Arial" w:cs="Arial"/>
          <w:sz w:val="22"/>
          <w:szCs w:val="22"/>
        </w:rPr>
        <w:t xml:space="preserve"> of environment c</w:t>
      </w:r>
      <w:r w:rsidR="005864CC">
        <w:rPr>
          <w:rFonts w:ascii="Arial" w:hAnsi="Arial" w:cs="Arial"/>
          <w:sz w:val="22"/>
          <w:szCs w:val="22"/>
        </w:rPr>
        <w:t>hange</w:t>
      </w:r>
      <w:r w:rsidRPr="00CC4126">
        <w:rPr>
          <w:rFonts w:ascii="Arial" w:hAnsi="Arial" w:cs="Arial"/>
          <w:sz w:val="22"/>
          <w:szCs w:val="22"/>
        </w:rPr>
        <w:t xml:space="preserve"> is being d</w:t>
      </w:r>
      <w:r w:rsidR="000F6252">
        <w:rPr>
          <w:rFonts w:ascii="Arial" w:hAnsi="Arial" w:cs="Arial"/>
          <w:sz w:val="22"/>
          <w:szCs w:val="22"/>
        </w:rPr>
        <w:t>iscussed</w:t>
      </w:r>
      <w:r w:rsidRPr="00CC4126">
        <w:rPr>
          <w:rFonts w:ascii="Arial" w:hAnsi="Arial" w:cs="Arial"/>
          <w:sz w:val="22"/>
          <w:szCs w:val="22"/>
        </w:rPr>
        <w:t xml:space="preserve"> in parliaments, as well as organisations' board rooms. Many industries are worried just how this newest ecological danger will certainly impact their operations. Recently, the mayor of London introduced the expansion of the Ultra-Low E</w:t>
      </w:r>
      <w:r w:rsidR="005864CC">
        <w:rPr>
          <w:rFonts w:ascii="Arial" w:hAnsi="Arial" w:cs="Arial"/>
          <w:sz w:val="22"/>
          <w:szCs w:val="22"/>
        </w:rPr>
        <w:t>mission Zone</w:t>
      </w:r>
      <w:r w:rsidRPr="00CC4126">
        <w:rPr>
          <w:rFonts w:ascii="Arial" w:hAnsi="Arial" w:cs="Arial"/>
          <w:sz w:val="22"/>
          <w:szCs w:val="22"/>
        </w:rPr>
        <w:t xml:space="preserve">( ULEZ) which will certainly affect just how individuals utilize their </w:t>
      </w:r>
      <w:r w:rsidR="005864CC">
        <w:rPr>
          <w:rFonts w:ascii="Arial" w:hAnsi="Arial" w:cs="Arial"/>
          <w:sz w:val="22"/>
          <w:szCs w:val="22"/>
        </w:rPr>
        <w:t>vehicles</w:t>
      </w:r>
      <w:r w:rsidRPr="00CC4126">
        <w:rPr>
          <w:rFonts w:ascii="Arial" w:hAnsi="Arial" w:cs="Arial"/>
          <w:sz w:val="22"/>
          <w:szCs w:val="22"/>
        </w:rPr>
        <w:t xml:space="preserve">. An additional example, the introduction of carbon impact tax obligations as method of managing carbon emission by automobiles, triggered </w:t>
      </w:r>
      <w:r w:rsidR="005864CC">
        <w:rPr>
          <w:rFonts w:ascii="Arial" w:hAnsi="Arial" w:cs="Arial"/>
          <w:sz w:val="22"/>
          <w:szCs w:val="22"/>
        </w:rPr>
        <w:t xml:space="preserve">the fining of </w:t>
      </w:r>
      <w:r w:rsidRPr="00CC4126">
        <w:rPr>
          <w:rFonts w:ascii="Arial" w:hAnsi="Arial" w:cs="Arial"/>
          <w:sz w:val="22"/>
          <w:szCs w:val="22"/>
        </w:rPr>
        <w:t xml:space="preserve">Volkswagen by the America </w:t>
      </w:r>
      <w:r w:rsidR="005864CC">
        <w:rPr>
          <w:rFonts w:ascii="Arial" w:hAnsi="Arial" w:cs="Arial"/>
          <w:sz w:val="22"/>
          <w:szCs w:val="22"/>
        </w:rPr>
        <w:t xml:space="preserve"> to the tune of </w:t>
      </w:r>
      <w:r w:rsidRPr="00CC4126">
        <w:rPr>
          <w:rFonts w:ascii="Arial" w:hAnsi="Arial" w:cs="Arial"/>
          <w:sz w:val="22"/>
          <w:szCs w:val="22"/>
        </w:rPr>
        <w:t xml:space="preserve">$2.8 billion for </w:t>
      </w:r>
      <w:r w:rsidR="005864CC">
        <w:rPr>
          <w:rFonts w:ascii="Arial" w:hAnsi="Arial" w:cs="Arial"/>
          <w:sz w:val="22"/>
          <w:szCs w:val="22"/>
        </w:rPr>
        <w:t xml:space="preserve">emission </w:t>
      </w:r>
      <w:r w:rsidRPr="00CC4126">
        <w:rPr>
          <w:rFonts w:ascii="Arial" w:hAnsi="Arial" w:cs="Arial"/>
          <w:sz w:val="22"/>
          <w:szCs w:val="22"/>
        </w:rPr>
        <w:t>failing</w:t>
      </w:r>
      <w:r w:rsidR="005864CC">
        <w:rPr>
          <w:rFonts w:ascii="Arial" w:hAnsi="Arial" w:cs="Arial"/>
          <w:sz w:val="22"/>
          <w:szCs w:val="22"/>
        </w:rPr>
        <w:t>s.</w:t>
      </w:r>
      <w:r w:rsidRPr="00CC4126">
        <w:rPr>
          <w:rFonts w:ascii="Arial" w:hAnsi="Arial" w:cs="Arial"/>
          <w:sz w:val="22"/>
          <w:szCs w:val="22"/>
        </w:rPr>
        <w:t xml:space="preserve"> This is a concern to the future of companies like Euro</w:t>
      </w:r>
      <w:r w:rsidR="005864CC">
        <w:rPr>
          <w:rFonts w:ascii="Arial" w:hAnsi="Arial" w:cs="Arial"/>
          <w:sz w:val="22"/>
          <w:szCs w:val="22"/>
        </w:rPr>
        <w:t xml:space="preserve"> Car Parts  and impacts on its culture and values</w:t>
      </w:r>
      <w:r w:rsidRPr="00CC4126">
        <w:rPr>
          <w:rFonts w:ascii="Arial" w:hAnsi="Arial" w:cs="Arial"/>
          <w:sz w:val="22"/>
          <w:szCs w:val="22"/>
        </w:rPr>
        <w:t>.</w:t>
      </w:r>
    </w:p>
    <w:p w14:paraId="51AF758F" w14:textId="77777777" w:rsidR="005864CC" w:rsidRDefault="005864CC" w:rsidP="00CC4126">
      <w:pPr>
        <w:pStyle w:val="PlainText"/>
        <w:spacing w:line="360" w:lineRule="auto"/>
        <w:jc w:val="both"/>
        <w:rPr>
          <w:rFonts w:ascii="Arial" w:hAnsi="Arial" w:cs="Arial"/>
          <w:sz w:val="22"/>
          <w:szCs w:val="22"/>
        </w:rPr>
      </w:pPr>
    </w:p>
    <w:p w14:paraId="53BB4A32" w14:textId="0858CCA4" w:rsidR="008E01B0" w:rsidRPr="005864CC" w:rsidRDefault="008E01B0" w:rsidP="00CC4126">
      <w:pPr>
        <w:pStyle w:val="PlainText"/>
        <w:spacing w:line="360" w:lineRule="auto"/>
        <w:jc w:val="both"/>
        <w:rPr>
          <w:rFonts w:ascii="Arial" w:hAnsi="Arial" w:cs="Arial"/>
          <w:b/>
          <w:sz w:val="22"/>
          <w:szCs w:val="22"/>
        </w:rPr>
      </w:pPr>
      <w:r w:rsidRPr="005864CC">
        <w:rPr>
          <w:rFonts w:ascii="Arial" w:hAnsi="Arial" w:cs="Arial"/>
          <w:b/>
          <w:sz w:val="22"/>
          <w:szCs w:val="22"/>
        </w:rPr>
        <w:t>Legal</w:t>
      </w:r>
    </w:p>
    <w:p w14:paraId="531A3E6C" w14:textId="5617E790"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Lawful variables co</w:t>
      </w:r>
      <w:r w:rsidR="00277F4D">
        <w:rPr>
          <w:rFonts w:ascii="Arial" w:hAnsi="Arial" w:cs="Arial"/>
          <w:sz w:val="22"/>
          <w:szCs w:val="22"/>
        </w:rPr>
        <w:t xml:space="preserve">mprise </w:t>
      </w:r>
      <w:r w:rsidRPr="00CC4126">
        <w:rPr>
          <w:rFonts w:ascii="Arial" w:hAnsi="Arial" w:cs="Arial"/>
          <w:sz w:val="22"/>
          <w:szCs w:val="22"/>
        </w:rPr>
        <w:t xml:space="preserve"> of discrimination legislations, consumer </w:t>
      </w:r>
      <w:r w:rsidR="00277F4D">
        <w:rPr>
          <w:rFonts w:ascii="Arial" w:hAnsi="Arial" w:cs="Arial"/>
          <w:sz w:val="22"/>
          <w:szCs w:val="22"/>
        </w:rPr>
        <w:t>protection</w:t>
      </w:r>
      <w:r w:rsidRPr="00CC4126">
        <w:rPr>
          <w:rFonts w:ascii="Arial" w:hAnsi="Arial" w:cs="Arial"/>
          <w:sz w:val="22"/>
          <w:szCs w:val="22"/>
        </w:rPr>
        <w:t xml:space="preserve"> legislations, health</w:t>
      </w:r>
      <w:r w:rsidR="00277F4D">
        <w:rPr>
          <w:rFonts w:ascii="Arial" w:hAnsi="Arial" w:cs="Arial"/>
          <w:sz w:val="22"/>
          <w:szCs w:val="22"/>
        </w:rPr>
        <w:t xml:space="preserve"> and </w:t>
      </w:r>
      <w:r w:rsidRPr="00CC4126">
        <w:rPr>
          <w:rFonts w:ascii="Arial" w:hAnsi="Arial" w:cs="Arial"/>
          <w:sz w:val="22"/>
          <w:szCs w:val="22"/>
        </w:rPr>
        <w:t>safety</w:t>
      </w:r>
      <w:r w:rsidR="00277F4D">
        <w:rPr>
          <w:rFonts w:ascii="Arial" w:hAnsi="Arial" w:cs="Arial"/>
          <w:sz w:val="22"/>
          <w:szCs w:val="22"/>
        </w:rPr>
        <w:t xml:space="preserve"> </w:t>
      </w:r>
      <w:r w:rsidRPr="00CC4126">
        <w:rPr>
          <w:rFonts w:ascii="Arial" w:hAnsi="Arial" w:cs="Arial"/>
          <w:sz w:val="22"/>
          <w:szCs w:val="22"/>
        </w:rPr>
        <w:t xml:space="preserve">and employment </w:t>
      </w:r>
      <w:r w:rsidR="00277F4D">
        <w:rPr>
          <w:rFonts w:ascii="Arial" w:hAnsi="Arial" w:cs="Arial"/>
          <w:sz w:val="22"/>
          <w:szCs w:val="22"/>
        </w:rPr>
        <w:t>laws</w:t>
      </w:r>
      <w:r w:rsidRPr="00CC4126">
        <w:rPr>
          <w:rFonts w:ascii="Arial" w:hAnsi="Arial" w:cs="Arial"/>
          <w:sz w:val="22"/>
          <w:szCs w:val="22"/>
        </w:rPr>
        <w:t>. Antitrust, piracy and copyright regulations</w:t>
      </w:r>
      <w:r w:rsidR="0068344C">
        <w:rPr>
          <w:rFonts w:ascii="Arial" w:hAnsi="Arial" w:cs="Arial"/>
          <w:sz w:val="22"/>
          <w:szCs w:val="22"/>
        </w:rPr>
        <w:t xml:space="preserve"> are also some of it.</w:t>
      </w:r>
      <w:r w:rsidRPr="00CC4126">
        <w:rPr>
          <w:rFonts w:ascii="Arial" w:hAnsi="Arial" w:cs="Arial"/>
          <w:sz w:val="22"/>
          <w:szCs w:val="22"/>
        </w:rPr>
        <w:t xml:space="preserve"> Every one of these aspects influence exactly how organisations operate, their expenses, as well as the </w:t>
      </w:r>
      <w:r w:rsidR="00176D73">
        <w:rPr>
          <w:rFonts w:ascii="Arial" w:hAnsi="Arial" w:cs="Arial"/>
          <w:sz w:val="22"/>
          <w:szCs w:val="22"/>
        </w:rPr>
        <w:t>nece</w:t>
      </w:r>
      <w:r w:rsidR="001907F4">
        <w:rPr>
          <w:rFonts w:ascii="Arial" w:hAnsi="Arial" w:cs="Arial"/>
          <w:sz w:val="22"/>
          <w:szCs w:val="22"/>
        </w:rPr>
        <w:t xml:space="preserve">ssity </w:t>
      </w:r>
      <w:r w:rsidRPr="00CC4126">
        <w:rPr>
          <w:rFonts w:ascii="Arial" w:hAnsi="Arial" w:cs="Arial"/>
          <w:sz w:val="22"/>
          <w:szCs w:val="22"/>
        </w:rPr>
        <w:t xml:space="preserve"> for </w:t>
      </w:r>
      <w:r w:rsidR="001907F4">
        <w:rPr>
          <w:rFonts w:ascii="Arial" w:hAnsi="Arial" w:cs="Arial"/>
          <w:sz w:val="22"/>
          <w:szCs w:val="22"/>
        </w:rPr>
        <w:t>merchandise</w:t>
      </w:r>
      <w:r w:rsidRPr="00CC4126">
        <w:rPr>
          <w:rFonts w:ascii="Arial" w:hAnsi="Arial" w:cs="Arial"/>
          <w:sz w:val="22"/>
          <w:szCs w:val="22"/>
        </w:rPr>
        <w:t xml:space="preserve">. </w:t>
      </w:r>
      <w:r w:rsidR="0068344C">
        <w:rPr>
          <w:rFonts w:ascii="Arial" w:hAnsi="Arial" w:cs="Arial"/>
          <w:sz w:val="22"/>
          <w:szCs w:val="22"/>
        </w:rPr>
        <w:t xml:space="preserve"> </w:t>
      </w:r>
      <w:r w:rsidRPr="00CC4126">
        <w:rPr>
          <w:rFonts w:ascii="Arial" w:hAnsi="Arial" w:cs="Arial"/>
          <w:sz w:val="22"/>
          <w:szCs w:val="22"/>
        </w:rPr>
        <w:t xml:space="preserve">After the </w:t>
      </w:r>
      <w:r w:rsidR="001907F4">
        <w:rPr>
          <w:rFonts w:ascii="Arial" w:hAnsi="Arial" w:cs="Arial"/>
          <w:sz w:val="22"/>
          <w:szCs w:val="22"/>
        </w:rPr>
        <w:t>demise</w:t>
      </w:r>
      <w:r w:rsidRPr="00CC4126">
        <w:rPr>
          <w:rFonts w:ascii="Arial" w:hAnsi="Arial" w:cs="Arial"/>
          <w:sz w:val="22"/>
          <w:szCs w:val="22"/>
        </w:rPr>
        <w:t xml:space="preserve"> of Enron, the government passed the Sarbanes-Oxley Act in 2002. This l</w:t>
      </w:r>
      <w:r w:rsidR="001907F4">
        <w:rPr>
          <w:rFonts w:ascii="Arial" w:hAnsi="Arial" w:cs="Arial"/>
          <w:sz w:val="22"/>
          <w:szCs w:val="22"/>
        </w:rPr>
        <w:t>aw</w:t>
      </w:r>
      <w:r w:rsidRPr="00CC4126">
        <w:rPr>
          <w:rFonts w:ascii="Arial" w:hAnsi="Arial" w:cs="Arial"/>
          <w:sz w:val="22"/>
          <w:szCs w:val="22"/>
        </w:rPr>
        <w:t xml:space="preserve"> totally altered account</w:t>
      </w:r>
      <w:r w:rsidR="0068344C">
        <w:rPr>
          <w:rFonts w:ascii="Arial" w:hAnsi="Arial" w:cs="Arial"/>
          <w:sz w:val="22"/>
          <w:szCs w:val="22"/>
        </w:rPr>
        <w:t xml:space="preserve">ing procedures for </w:t>
      </w:r>
      <w:r w:rsidRPr="00CC4126">
        <w:rPr>
          <w:rFonts w:ascii="Arial" w:hAnsi="Arial" w:cs="Arial"/>
          <w:sz w:val="22"/>
          <w:szCs w:val="22"/>
        </w:rPr>
        <w:t xml:space="preserve"> firms. </w:t>
      </w:r>
      <w:r w:rsidR="0068344C">
        <w:rPr>
          <w:rFonts w:ascii="Arial" w:hAnsi="Arial" w:cs="Arial"/>
          <w:sz w:val="22"/>
          <w:szCs w:val="22"/>
        </w:rPr>
        <w:t xml:space="preserve"> Organisations </w:t>
      </w:r>
      <w:r w:rsidRPr="00CC4126">
        <w:rPr>
          <w:rFonts w:ascii="Arial" w:hAnsi="Arial" w:cs="Arial"/>
          <w:sz w:val="22"/>
          <w:szCs w:val="22"/>
        </w:rPr>
        <w:t xml:space="preserve">have actually had to </w:t>
      </w:r>
      <w:r w:rsidR="001907F4">
        <w:rPr>
          <w:rFonts w:ascii="Arial" w:hAnsi="Arial" w:cs="Arial"/>
          <w:sz w:val="22"/>
          <w:szCs w:val="22"/>
        </w:rPr>
        <w:t>put in place</w:t>
      </w:r>
      <w:r w:rsidRPr="00CC4126">
        <w:rPr>
          <w:rFonts w:ascii="Arial" w:hAnsi="Arial" w:cs="Arial"/>
          <w:sz w:val="22"/>
          <w:szCs w:val="22"/>
        </w:rPr>
        <w:t xml:space="preserve"> rigorous </w:t>
      </w:r>
      <w:r w:rsidR="0068344C">
        <w:rPr>
          <w:rFonts w:ascii="Arial" w:hAnsi="Arial" w:cs="Arial"/>
          <w:sz w:val="22"/>
          <w:szCs w:val="22"/>
        </w:rPr>
        <w:t xml:space="preserve">changes </w:t>
      </w:r>
      <w:r w:rsidRPr="00CC4126">
        <w:rPr>
          <w:rFonts w:ascii="Arial" w:hAnsi="Arial" w:cs="Arial"/>
          <w:sz w:val="22"/>
          <w:szCs w:val="22"/>
        </w:rPr>
        <w:t xml:space="preserve">to make certain conformity with the new guidelines. After the Great Economic downturn of 2008-- 2009, the United States Congress passed the Dodd-Frank Act, which greatly raised </w:t>
      </w:r>
      <w:r w:rsidR="0068344C" w:rsidRPr="00CC4126">
        <w:rPr>
          <w:rFonts w:ascii="Arial" w:hAnsi="Arial" w:cs="Arial"/>
          <w:sz w:val="22"/>
          <w:szCs w:val="22"/>
        </w:rPr>
        <w:t xml:space="preserve">oversight </w:t>
      </w:r>
      <w:r w:rsidRPr="00CC4126">
        <w:rPr>
          <w:rFonts w:ascii="Arial" w:hAnsi="Arial" w:cs="Arial"/>
          <w:sz w:val="22"/>
          <w:szCs w:val="22"/>
        </w:rPr>
        <w:t xml:space="preserve">policies for banks and </w:t>
      </w:r>
      <w:r w:rsidRPr="00CC4126">
        <w:rPr>
          <w:rFonts w:ascii="Arial" w:hAnsi="Arial" w:cs="Arial"/>
          <w:sz w:val="22"/>
          <w:szCs w:val="22"/>
        </w:rPr>
        <w:lastRenderedPageBreak/>
        <w:t>other</w:t>
      </w:r>
      <w:r w:rsidR="0068344C">
        <w:rPr>
          <w:rFonts w:ascii="Arial" w:hAnsi="Arial" w:cs="Arial"/>
          <w:sz w:val="22"/>
          <w:szCs w:val="22"/>
        </w:rPr>
        <w:t xml:space="preserve"> financial institutions</w:t>
      </w:r>
      <w:r w:rsidRPr="00CC4126">
        <w:rPr>
          <w:rFonts w:ascii="Arial" w:hAnsi="Arial" w:cs="Arial"/>
          <w:sz w:val="22"/>
          <w:szCs w:val="22"/>
        </w:rPr>
        <w:t xml:space="preserve">. </w:t>
      </w:r>
      <w:r w:rsidR="0068344C">
        <w:rPr>
          <w:rFonts w:ascii="Arial" w:hAnsi="Arial" w:cs="Arial"/>
          <w:sz w:val="22"/>
          <w:szCs w:val="22"/>
        </w:rPr>
        <w:t xml:space="preserve">According to the financial times, these changes increased </w:t>
      </w:r>
      <w:r w:rsidR="00091A43">
        <w:rPr>
          <w:rFonts w:ascii="Arial" w:hAnsi="Arial" w:cs="Arial"/>
          <w:sz w:val="22"/>
          <w:szCs w:val="22"/>
        </w:rPr>
        <w:t xml:space="preserve">annual </w:t>
      </w:r>
      <w:r w:rsidR="0068344C">
        <w:rPr>
          <w:rFonts w:ascii="Arial" w:hAnsi="Arial" w:cs="Arial"/>
          <w:sz w:val="22"/>
          <w:szCs w:val="22"/>
        </w:rPr>
        <w:t>operation costs for b</w:t>
      </w:r>
      <w:r w:rsidRPr="00CC4126">
        <w:rPr>
          <w:rFonts w:ascii="Arial" w:hAnsi="Arial" w:cs="Arial"/>
          <w:sz w:val="22"/>
          <w:szCs w:val="22"/>
        </w:rPr>
        <w:t>ank</w:t>
      </w:r>
      <w:r w:rsidR="0068344C">
        <w:rPr>
          <w:rFonts w:ascii="Arial" w:hAnsi="Arial" w:cs="Arial"/>
          <w:sz w:val="22"/>
          <w:szCs w:val="22"/>
        </w:rPr>
        <w:t>s</w:t>
      </w:r>
      <w:r w:rsidRPr="00CC4126">
        <w:rPr>
          <w:rFonts w:ascii="Arial" w:hAnsi="Arial" w:cs="Arial"/>
          <w:sz w:val="22"/>
          <w:szCs w:val="22"/>
        </w:rPr>
        <w:t xml:space="preserve"> </w:t>
      </w:r>
      <w:r w:rsidR="0068344C">
        <w:rPr>
          <w:rFonts w:ascii="Arial" w:hAnsi="Arial" w:cs="Arial"/>
          <w:sz w:val="22"/>
          <w:szCs w:val="22"/>
        </w:rPr>
        <w:t xml:space="preserve">from $35 billion to </w:t>
      </w:r>
      <w:r w:rsidRPr="00CC4126">
        <w:rPr>
          <w:rFonts w:ascii="Arial" w:hAnsi="Arial" w:cs="Arial"/>
          <w:sz w:val="22"/>
          <w:szCs w:val="22"/>
        </w:rPr>
        <w:t>$70 billion in 2016</w:t>
      </w:r>
      <w:r w:rsidR="0068344C">
        <w:rPr>
          <w:rFonts w:ascii="Arial" w:hAnsi="Arial" w:cs="Arial"/>
          <w:sz w:val="22"/>
          <w:szCs w:val="22"/>
        </w:rPr>
        <w:t>.</w:t>
      </w:r>
    </w:p>
    <w:p w14:paraId="18DBED4C" w14:textId="77777777" w:rsidR="0068344C" w:rsidRDefault="0068344C" w:rsidP="00CC4126">
      <w:pPr>
        <w:pStyle w:val="PlainText"/>
        <w:spacing w:line="360" w:lineRule="auto"/>
        <w:jc w:val="both"/>
        <w:rPr>
          <w:rFonts w:ascii="Arial" w:hAnsi="Arial" w:cs="Arial"/>
          <w:sz w:val="22"/>
          <w:szCs w:val="22"/>
        </w:rPr>
      </w:pPr>
    </w:p>
    <w:p w14:paraId="30D9A268" w14:textId="327CFA2E" w:rsidR="008E01B0" w:rsidRPr="0068344C" w:rsidRDefault="008E01B0" w:rsidP="00774BA2">
      <w:pPr>
        <w:pStyle w:val="Heading1"/>
      </w:pPr>
      <w:bookmarkStart w:id="4" w:name="_Toc60172627"/>
      <w:r w:rsidRPr="0068344C">
        <w:t xml:space="preserve">Porter's </w:t>
      </w:r>
      <w:r w:rsidR="0068344C">
        <w:t>Five</w:t>
      </w:r>
      <w:r w:rsidRPr="0068344C">
        <w:t xml:space="preserve"> Forces</w:t>
      </w:r>
      <w:bookmarkEnd w:id="4"/>
    </w:p>
    <w:p w14:paraId="198BC995" w14:textId="0C300ADA" w:rsidR="001717D2"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Porter's </w:t>
      </w:r>
      <w:r w:rsidR="007E162F">
        <w:rPr>
          <w:rFonts w:ascii="Arial" w:hAnsi="Arial" w:cs="Arial"/>
          <w:sz w:val="22"/>
          <w:szCs w:val="22"/>
        </w:rPr>
        <w:t xml:space="preserve">five forces </w:t>
      </w:r>
      <w:r w:rsidRPr="00CC4126">
        <w:rPr>
          <w:rFonts w:ascii="Arial" w:hAnsi="Arial" w:cs="Arial"/>
          <w:sz w:val="22"/>
          <w:szCs w:val="22"/>
        </w:rPr>
        <w:t xml:space="preserve"> is a </w:t>
      </w:r>
      <w:r w:rsidR="007E162F">
        <w:rPr>
          <w:rFonts w:ascii="Arial" w:hAnsi="Arial" w:cs="Arial"/>
          <w:sz w:val="22"/>
          <w:szCs w:val="22"/>
        </w:rPr>
        <w:t>business tool</w:t>
      </w:r>
      <w:r w:rsidRPr="00CC4126">
        <w:rPr>
          <w:rFonts w:ascii="Arial" w:hAnsi="Arial" w:cs="Arial"/>
          <w:sz w:val="22"/>
          <w:szCs w:val="22"/>
        </w:rPr>
        <w:t xml:space="preserve"> that </w:t>
      </w:r>
      <w:r w:rsidR="007E162F" w:rsidRPr="00CC4126">
        <w:rPr>
          <w:rFonts w:ascii="Arial" w:hAnsi="Arial" w:cs="Arial"/>
          <w:sz w:val="22"/>
          <w:szCs w:val="22"/>
        </w:rPr>
        <w:t>analyses</w:t>
      </w:r>
      <w:r w:rsidRPr="00CC4126">
        <w:rPr>
          <w:rFonts w:ascii="Arial" w:hAnsi="Arial" w:cs="Arial"/>
          <w:sz w:val="22"/>
          <w:szCs w:val="22"/>
        </w:rPr>
        <w:t xml:space="preserve"> and identifies </w:t>
      </w:r>
      <w:r w:rsidR="007E162F">
        <w:rPr>
          <w:rFonts w:ascii="Arial" w:hAnsi="Arial" w:cs="Arial"/>
          <w:sz w:val="22"/>
          <w:szCs w:val="22"/>
        </w:rPr>
        <w:t>five</w:t>
      </w:r>
      <w:r w:rsidRPr="00CC4126">
        <w:rPr>
          <w:rFonts w:ascii="Arial" w:hAnsi="Arial" w:cs="Arial"/>
          <w:sz w:val="22"/>
          <w:szCs w:val="22"/>
        </w:rPr>
        <w:t xml:space="preserve"> competitive forces that </w:t>
      </w:r>
      <w:r w:rsidR="007E162F">
        <w:rPr>
          <w:rFonts w:ascii="Arial" w:hAnsi="Arial" w:cs="Arial"/>
          <w:sz w:val="22"/>
          <w:szCs w:val="22"/>
        </w:rPr>
        <w:t>model</w:t>
      </w:r>
      <w:r w:rsidRPr="00CC4126">
        <w:rPr>
          <w:rFonts w:ascii="Arial" w:hAnsi="Arial" w:cs="Arial"/>
          <w:sz w:val="22"/>
          <w:szCs w:val="22"/>
        </w:rPr>
        <w:t xml:space="preserve"> every </w:t>
      </w:r>
      <w:r w:rsidR="007E162F">
        <w:rPr>
          <w:rFonts w:ascii="Arial" w:hAnsi="Arial" w:cs="Arial"/>
          <w:sz w:val="22"/>
          <w:szCs w:val="22"/>
        </w:rPr>
        <w:t>industry</w:t>
      </w:r>
      <w:r w:rsidRPr="00CC4126">
        <w:rPr>
          <w:rFonts w:ascii="Arial" w:hAnsi="Arial" w:cs="Arial"/>
          <w:sz w:val="22"/>
          <w:szCs w:val="22"/>
        </w:rPr>
        <w:t xml:space="preserve"> </w:t>
      </w:r>
      <w:r w:rsidR="007E162F">
        <w:rPr>
          <w:rFonts w:ascii="Arial" w:hAnsi="Arial" w:cs="Arial"/>
          <w:sz w:val="22"/>
          <w:szCs w:val="22"/>
        </w:rPr>
        <w:t xml:space="preserve">and </w:t>
      </w:r>
      <w:r w:rsidRPr="00CC4126">
        <w:rPr>
          <w:rFonts w:ascii="Arial" w:hAnsi="Arial" w:cs="Arial"/>
          <w:sz w:val="22"/>
          <w:szCs w:val="22"/>
        </w:rPr>
        <w:t>assists</w:t>
      </w:r>
      <w:r w:rsidR="007E162F">
        <w:rPr>
          <w:rFonts w:ascii="Arial" w:hAnsi="Arial" w:cs="Arial"/>
          <w:sz w:val="22"/>
          <w:szCs w:val="22"/>
        </w:rPr>
        <w:t xml:space="preserve"> in </w:t>
      </w:r>
      <w:r w:rsidRPr="00CC4126">
        <w:rPr>
          <w:rFonts w:ascii="Arial" w:hAnsi="Arial" w:cs="Arial"/>
          <w:sz w:val="22"/>
          <w:szCs w:val="22"/>
        </w:rPr>
        <w:t xml:space="preserve"> figur</w:t>
      </w:r>
      <w:r w:rsidR="007E162F">
        <w:rPr>
          <w:rFonts w:ascii="Arial" w:hAnsi="Arial" w:cs="Arial"/>
          <w:sz w:val="22"/>
          <w:szCs w:val="22"/>
        </w:rPr>
        <w:t>ing</w:t>
      </w:r>
      <w:r w:rsidRPr="00CC4126">
        <w:rPr>
          <w:rFonts w:ascii="Arial" w:hAnsi="Arial" w:cs="Arial"/>
          <w:sz w:val="22"/>
          <w:szCs w:val="22"/>
        </w:rPr>
        <w:t xml:space="preserve"> out a sector's </w:t>
      </w:r>
      <w:r w:rsidR="007E162F">
        <w:rPr>
          <w:rFonts w:ascii="Arial" w:hAnsi="Arial" w:cs="Arial"/>
          <w:sz w:val="22"/>
          <w:szCs w:val="22"/>
        </w:rPr>
        <w:t xml:space="preserve">strength and </w:t>
      </w:r>
      <w:r w:rsidRPr="00CC4126">
        <w:rPr>
          <w:rFonts w:ascii="Arial" w:hAnsi="Arial" w:cs="Arial"/>
          <w:sz w:val="22"/>
          <w:szCs w:val="22"/>
        </w:rPr>
        <w:t>weak</w:t>
      </w:r>
      <w:r w:rsidR="007E162F">
        <w:rPr>
          <w:rFonts w:ascii="Arial" w:hAnsi="Arial" w:cs="Arial"/>
          <w:sz w:val="22"/>
          <w:szCs w:val="22"/>
        </w:rPr>
        <w:t>nesses.</w:t>
      </w:r>
      <w:r w:rsidRPr="00CC4126">
        <w:rPr>
          <w:rFonts w:ascii="Arial" w:hAnsi="Arial" w:cs="Arial"/>
          <w:sz w:val="22"/>
          <w:szCs w:val="22"/>
        </w:rPr>
        <w:t xml:space="preserve"> The Five </w:t>
      </w:r>
      <w:r w:rsidR="007E162F">
        <w:rPr>
          <w:rFonts w:ascii="Arial" w:hAnsi="Arial" w:cs="Arial"/>
          <w:sz w:val="22"/>
          <w:szCs w:val="22"/>
        </w:rPr>
        <w:t>f</w:t>
      </w:r>
      <w:r w:rsidRPr="00CC4126">
        <w:rPr>
          <w:rFonts w:ascii="Arial" w:hAnsi="Arial" w:cs="Arial"/>
          <w:sz w:val="22"/>
          <w:szCs w:val="22"/>
        </w:rPr>
        <w:t xml:space="preserve">orces analysis is frequently made use of by Euro </w:t>
      </w:r>
      <w:r w:rsidR="007E162F">
        <w:rPr>
          <w:rFonts w:ascii="Arial" w:hAnsi="Arial" w:cs="Arial"/>
          <w:sz w:val="22"/>
          <w:szCs w:val="22"/>
        </w:rPr>
        <w:t>Car</w:t>
      </w:r>
      <w:r w:rsidRPr="00CC4126">
        <w:rPr>
          <w:rFonts w:ascii="Arial" w:hAnsi="Arial" w:cs="Arial"/>
          <w:sz w:val="22"/>
          <w:szCs w:val="22"/>
        </w:rPr>
        <w:t xml:space="preserve"> Parts to determine the industry's status </w:t>
      </w:r>
      <w:r w:rsidR="007E162F">
        <w:rPr>
          <w:rFonts w:ascii="Arial" w:hAnsi="Arial" w:cs="Arial"/>
          <w:sz w:val="22"/>
          <w:szCs w:val="22"/>
        </w:rPr>
        <w:t>and</w:t>
      </w:r>
      <w:r w:rsidRPr="00CC4126">
        <w:rPr>
          <w:rFonts w:ascii="Arial" w:hAnsi="Arial" w:cs="Arial"/>
          <w:sz w:val="22"/>
          <w:szCs w:val="22"/>
        </w:rPr>
        <w:t xml:space="preserve"> establish its </w:t>
      </w:r>
      <w:r w:rsidR="007E162F">
        <w:rPr>
          <w:rFonts w:ascii="Arial" w:hAnsi="Arial" w:cs="Arial"/>
          <w:sz w:val="22"/>
          <w:szCs w:val="22"/>
        </w:rPr>
        <w:t>corporate</w:t>
      </w:r>
      <w:r w:rsidRPr="00CC4126">
        <w:rPr>
          <w:rFonts w:ascii="Arial" w:hAnsi="Arial" w:cs="Arial"/>
          <w:sz w:val="22"/>
          <w:szCs w:val="22"/>
        </w:rPr>
        <w:t xml:space="preserve"> </w:t>
      </w:r>
      <w:r w:rsidR="007E162F">
        <w:rPr>
          <w:rFonts w:ascii="Arial" w:hAnsi="Arial" w:cs="Arial"/>
          <w:sz w:val="22"/>
          <w:szCs w:val="22"/>
        </w:rPr>
        <w:t>strategy</w:t>
      </w:r>
      <w:r w:rsidRPr="00CC4126">
        <w:rPr>
          <w:rFonts w:ascii="Arial" w:hAnsi="Arial" w:cs="Arial"/>
          <w:sz w:val="22"/>
          <w:szCs w:val="22"/>
        </w:rPr>
        <w:t xml:space="preserve">. </w:t>
      </w:r>
      <w:r w:rsidR="007E162F">
        <w:rPr>
          <w:rFonts w:ascii="Arial" w:hAnsi="Arial" w:cs="Arial"/>
          <w:sz w:val="22"/>
          <w:szCs w:val="22"/>
        </w:rPr>
        <w:t>Porter</w:t>
      </w:r>
      <w:r w:rsidRPr="00CC4126">
        <w:rPr>
          <w:rFonts w:ascii="Arial" w:hAnsi="Arial" w:cs="Arial"/>
          <w:sz w:val="22"/>
          <w:szCs w:val="22"/>
        </w:rPr>
        <w:t xml:space="preserve">'s design can be </w:t>
      </w:r>
      <w:r w:rsidR="007E162F">
        <w:rPr>
          <w:rFonts w:ascii="Arial" w:hAnsi="Arial" w:cs="Arial"/>
          <w:sz w:val="22"/>
          <w:szCs w:val="22"/>
        </w:rPr>
        <w:t xml:space="preserve">deployed </w:t>
      </w:r>
      <w:r w:rsidRPr="00CC4126">
        <w:rPr>
          <w:rFonts w:ascii="Arial" w:hAnsi="Arial" w:cs="Arial"/>
          <w:sz w:val="22"/>
          <w:szCs w:val="22"/>
        </w:rPr>
        <w:t>o</w:t>
      </w:r>
      <w:r w:rsidR="007E162F">
        <w:rPr>
          <w:rFonts w:ascii="Arial" w:hAnsi="Arial" w:cs="Arial"/>
          <w:sz w:val="22"/>
          <w:szCs w:val="22"/>
        </w:rPr>
        <w:t>n</w:t>
      </w:r>
      <w:r w:rsidRPr="00CC4126">
        <w:rPr>
          <w:rFonts w:ascii="Arial" w:hAnsi="Arial" w:cs="Arial"/>
          <w:sz w:val="22"/>
          <w:szCs w:val="22"/>
        </w:rPr>
        <w:t xml:space="preserve"> sect</w:t>
      </w:r>
      <w:r w:rsidR="007E162F">
        <w:rPr>
          <w:rFonts w:ascii="Arial" w:hAnsi="Arial" w:cs="Arial"/>
          <w:sz w:val="22"/>
          <w:szCs w:val="22"/>
        </w:rPr>
        <w:t>or</w:t>
      </w:r>
      <w:r w:rsidRPr="00CC4126">
        <w:rPr>
          <w:rFonts w:ascii="Arial" w:hAnsi="Arial" w:cs="Arial"/>
          <w:sz w:val="22"/>
          <w:szCs w:val="22"/>
        </w:rPr>
        <w:t xml:space="preserve"> of the market to comprehend the degree of competiti</w:t>
      </w:r>
      <w:r w:rsidR="001907F4">
        <w:rPr>
          <w:rFonts w:ascii="Arial" w:hAnsi="Arial" w:cs="Arial"/>
          <w:sz w:val="22"/>
          <w:szCs w:val="22"/>
        </w:rPr>
        <w:t>veness</w:t>
      </w:r>
      <w:r w:rsidRPr="00CC4126">
        <w:rPr>
          <w:rFonts w:ascii="Arial" w:hAnsi="Arial" w:cs="Arial"/>
          <w:sz w:val="22"/>
          <w:szCs w:val="22"/>
        </w:rPr>
        <w:t xml:space="preserve"> within the market </w:t>
      </w:r>
      <w:r w:rsidR="001717D2">
        <w:rPr>
          <w:rFonts w:ascii="Arial" w:hAnsi="Arial" w:cs="Arial"/>
          <w:sz w:val="22"/>
          <w:szCs w:val="22"/>
        </w:rPr>
        <w:t xml:space="preserve">and </w:t>
      </w:r>
      <w:r w:rsidRPr="00CC4126">
        <w:rPr>
          <w:rFonts w:ascii="Arial" w:hAnsi="Arial" w:cs="Arial"/>
          <w:sz w:val="22"/>
          <w:szCs w:val="22"/>
        </w:rPr>
        <w:t>improve a firm's</w:t>
      </w:r>
      <w:r w:rsidR="001717D2">
        <w:rPr>
          <w:rFonts w:ascii="Arial" w:hAnsi="Arial" w:cs="Arial"/>
          <w:sz w:val="22"/>
          <w:szCs w:val="22"/>
        </w:rPr>
        <w:t xml:space="preserve"> </w:t>
      </w:r>
      <w:r w:rsidR="001907F4">
        <w:rPr>
          <w:rFonts w:ascii="Arial" w:hAnsi="Arial" w:cs="Arial"/>
          <w:sz w:val="22"/>
          <w:szCs w:val="22"/>
        </w:rPr>
        <w:t>future fruitfulness</w:t>
      </w:r>
      <w:r w:rsidR="001717D2">
        <w:rPr>
          <w:rFonts w:ascii="Arial" w:hAnsi="Arial" w:cs="Arial"/>
          <w:sz w:val="22"/>
          <w:szCs w:val="22"/>
        </w:rPr>
        <w:t xml:space="preserve"> </w:t>
      </w:r>
      <w:r w:rsidRPr="00CC4126">
        <w:rPr>
          <w:rFonts w:ascii="Arial" w:hAnsi="Arial" w:cs="Arial"/>
          <w:sz w:val="22"/>
          <w:szCs w:val="22"/>
        </w:rPr>
        <w:t xml:space="preserve">. The </w:t>
      </w:r>
      <w:r w:rsidR="001717D2">
        <w:rPr>
          <w:rFonts w:ascii="Arial" w:hAnsi="Arial" w:cs="Arial"/>
          <w:sz w:val="22"/>
          <w:szCs w:val="22"/>
        </w:rPr>
        <w:t xml:space="preserve">Porter’s five </w:t>
      </w:r>
      <w:r w:rsidRPr="00CC4126">
        <w:rPr>
          <w:rFonts w:ascii="Arial" w:hAnsi="Arial" w:cs="Arial"/>
          <w:sz w:val="22"/>
          <w:szCs w:val="22"/>
        </w:rPr>
        <w:t xml:space="preserve"> </w:t>
      </w:r>
      <w:r w:rsidR="001717D2">
        <w:rPr>
          <w:rFonts w:ascii="Arial" w:hAnsi="Arial" w:cs="Arial"/>
          <w:sz w:val="22"/>
          <w:szCs w:val="22"/>
        </w:rPr>
        <w:t>f</w:t>
      </w:r>
      <w:r w:rsidRPr="00CC4126">
        <w:rPr>
          <w:rFonts w:ascii="Arial" w:hAnsi="Arial" w:cs="Arial"/>
          <w:sz w:val="22"/>
          <w:szCs w:val="22"/>
        </w:rPr>
        <w:t xml:space="preserve">orces model is </w:t>
      </w:r>
      <w:r w:rsidR="001717D2">
        <w:rPr>
          <w:rFonts w:ascii="Arial" w:hAnsi="Arial" w:cs="Arial"/>
          <w:sz w:val="22"/>
          <w:szCs w:val="22"/>
        </w:rPr>
        <w:t xml:space="preserve">named </w:t>
      </w:r>
      <w:r w:rsidRPr="00CC4126">
        <w:rPr>
          <w:rFonts w:ascii="Arial" w:hAnsi="Arial" w:cs="Arial"/>
          <w:sz w:val="22"/>
          <w:szCs w:val="22"/>
        </w:rPr>
        <w:t xml:space="preserve">after Harvard </w:t>
      </w:r>
      <w:r w:rsidR="001717D2">
        <w:rPr>
          <w:rFonts w:ascii="Arial" w:hAnsi="Arial" w:cs="Arial"/>
          <w:sz w:val="22"/>
          <w:szCs w:val="22"/>
        </w:rPr>
        <w:t xml:space="preserve">Business school </w:t>
      </w:r>
      <w:r w:rsidRPr="00CC4126">
        <w:rPr>
          <w:rFonts w:ascii="Arial" w:hAnsi="Arial" w:cs="Arial"/>
          <w:sz w:val="22"/>
          <w:szCs w:val="22"/>
        </w:rPr>
        <w:t xml:space="preserve">professor, Michael E. Doorperson. </w:t>
      </w:r>
    </w:p>
    <w:p w14:paraId="28383C36" w14:textId="490D2D33"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The five pressures are;</w:t>
      </w:r>
    </w:p>
    <w:p w14:paraId="106AA196" w14:textId="784630BC" w:rsidR="008E01B0" w:rsidRPr="00CC4126" w:rsidRDefault="008E01B0" w:rsidP="001717D2">
      <w:pPr>
        <w:pStyle w:val="PlainText"/>
        <w:numPr>
          <w:ilvl w:val="0"/>
          <w:numId w:val="3"/>
        </w:numPr>
        <w:spacing w:line="360" w:lineRule="auto"/>
        <w:jc w:val="both"/>
        <w:rPr>
          <w:rFonts w:ascii="Arial" w:hAnsi="Arial" w:cs="Arial"/>
          <w:sz w:val="22"/>
          <w:szCs w:val="22"/>
        </w:rPr>
      </w:pPr>
      <w:r w:rsidRPr="00CC4126">
        <w:rPr>
          <w:rFonts w:ascii="Arial" w:hAnsi="Arial" w:cs="Arial"/>
          <w:sz w:val="22"/>
          <w:szCs w:val="22"/>
        </w:rPr>
        <w:t xml:space="preserve">Competition in the </w:t>
      </w:r>
      <w:r w:rsidR="001717D2">
        <w:rPr>
          <w:rFonts w:ascii="Arial" w:hAnsi="Arial" w:cs="Arial"/>
          <w:sz w:val="22"/>
          <w:szCs w:val="22"/>
        </w:rPr>
        <w:t>industry</w:t>
      </w:r>
      <w:r w:rsidRPr="00CC4126">
        <w:rPr>
          <w:rFonts w:ascii="Arial" w:hAnsi="Arial" w:cs="Arial"/>
          <w:sz w:val="22"/>
          <w:szCs w:val="22"/>
        </w:rPr>
        <w:t>.</w:t>
      </w:r>
    </w:p>
    <w:p w14:paraId="65C5B348" w14:textId="60B742FA" w:rsidR="008E01B0" w:rsidRPr="00CC4126" w:rsidRDefault="001717D2" w:rsidP="001717D2">
      <w:pPr>
        <w:pStyle w:val="PlainText"/>
        <w:numPr>
          <w:ilvl w:val="0"/>
          <w:numId w:val="3"/>
        </w:numPr>
        <w:spacing w:line="360" w:lineRule="auto"/>
        <w:jc w:val="both"/>
        <w:rPr>
          <w:rFonts w:ascii="Arial" w:hAnsi="Arial" w:cs="Arial"/>
          <w:sz w:val="22"/>
          <w:szCs w:val="22"/>
        </w:rPr>
      </w:pPr>
      <w:r>
        <w:rPr>
          <w:rFonts w:ascii="Arial" w:hAnsi="Arial" w:cs="Arial"/>
          <w:sz w:val="22"/>
          <w:szCs w:val="22"/>
        </w:rPr>
        <w:t>Potential of new entrants into the market</w:t>
      </w:r>
      <w:r w:rsidR="008E01B0" w:rsidRPr="00CC4126">
        <w:rPr>
          <w:rFonts w:ascii="Arial" w:hAnsi="Arial" w:cs="Arial"/>
          <w:sz w:val="22"/>
          <w:szCs w:val="22"/>
        </w:rPr>
        <w:t>.</w:t>
      </w:r>
    </w:p>
    <w:p w14:paraId="6C7BCF68" w14:textId="74C0E89A" w:rsidR="008E01B0" w:rsidRPr="00CC4126" w:rsidRDefault="008E01B0" w:rsidP="001717D2">
      <w:pPr>
        <w:pStyle w:val="PlainText"/>
        <w:numPr>
          <w:ilvl w:val="0"/>
          <w:numId w:val="3"/>
        </w:numPr>
        <w:spacing w:line="360" w:lineRule="auto"/>
        <w:jc w:val="both"/>
        <w:rPr>
          <w:rFonts w:ascii="Arial" w:hAnsi="Arial" w:cs="Arial"/>
          <w:sz w:val="22"/>
          <w:szCs w:val="22"/>
        </w:rPr>
      </w:pPr>
      <w:r w:rsidRPr="00CC4126">
        <w:rPr>
          <w:rFonts w:ascii="Arial" w:hAnsi="Arial" w:cs="Arial"/>
          <w:sz w:val="22"/>
          <w:szCs w:val="22"/>
        </w:rPr>
        <w:t>Power of</w:t>
      </w:r>
      <w:r w:rsidR="001717D2">
        <w:rPr>
          <w:rFonts w:ascii="Arial" w:hAnsi="Arial" w:cs="Arial"/>
          <w:sz w:val="22"/>
          <w:szCs w:val="22"/>
        </w:rPr>
        <w:t xml:space="preserve"> suppliers</w:t>
      </w:r>
      <w:r w:rsidRPr="00CC4126">
        <w:rPr>
          <w:rFonts w:ascii="Arial" w:hAnsi="Arial" w:cs="Arial"/>
          <w:sz w:val="22"/>
          <w:szCs w:val="22"/>
        </w:rPr>
        <w:t>.</w:t>
      </w:r>
    </w:p>
    <w:p w14:paraId="64D0CB74" w14:textId="05EA32B3" w:rsidR="008E01B0" w:rsidRPr="00CC4126" w:rsidRDefault="001717D2" w:rsidP="001717D2">
      <w:pPr>
        <w:pStyle w:val="PlainText"/>
        <w:numPr>
          <w:ilvl w:val="0"/>
          <w:numId w:val="3"/>
        </w:numPr>
        <w:spacing w:line="360" w:lineRule="auto"/>
        <w:jc w:val="both"/>
        <w:rPr>
          <w:rFonts w:ascii="Arial" w:hAnsi="Arial" w:cs="Arial"/>
          <w:sz w:val="22"/>
          <w:szCs w:val="22"/>
        </w:rPr>
      </w:pPr>
      <w:r>
        <w:rPr>
          <w:rFonts w:ascii="Arial" w:hAnsi="Arial" w:cs="Arial"/>
          <w:sz w:val="22"/>
          <w:szCs w:val="22"/>
        </w:rPr>
        <w:t xml:space="preserve">Power </w:t>
      </w:r>
      <w:r w:rsidR="008E01B0" w:rsidRPr="00CC4126">
        <w:rPr>
          <w:rFonts w:ascii="Arial" w:hAnsi="Arial" w:cs="Arial"/>
          <w:sz w:val="22"/>
          <w:szCs w:val="22"/>
        </w:rPr>
        <w:t>of customers.</w:t>
      </w:r>
    </w:p>
    <w:p w14:paraId="391A18F4" w14:textId="5821F718" w:rsidR="008E01B0" w:rsidRPr="00CC4126" w:rsidRDefault="001717D2" w:rsidP="001717D2">
      <w:pPr>
        <w:pStyle w:val="PlainText"/>
        <w:numPr>
          <w:ilvl w:val="0"/>
          <w:numId w:val="3"/>
        </w:numPr>
        <w:spacing w:line="360" w:lineRule="auto"/>
        <w:jc w:val="both"/>
        <w:rPr>
          <w:rFonts w:ascii="Arial" w:hAnsi="Arial" w:cs="Arial"/>
          <w:sz w:val="22"/>
          <w:szCs w:val="22"/>
        </w:rPr>
      </w:pPr>
      <w:r>
        <w:rPr>
          <w:rFonts w:ascii="Arial" w:hAnsi="Arial" w:cs="Arial"/>
          <w:sz w:val="22"/>
          <w:szCs w:val="22"/>
        </w:rPr>
        <w:t xml:space="preserve">Threat </w:t>
      </w:r>
      <w:r w:rsidR="008E01B0" w:rsidRPr="00CC4126">
        <w:rPr>
          <w:rFonts w:ascii="Arial" w:hAnsi="Arial" w:cs="Arial"/>
          <w:sz w:val="22"/>
          <w:szCs w:val="22"/>
        </w:rPr>
        <w:t>of substitute products.</w:t>
      </w:r>
    </w:p>
    <w:p w14:paraId="2D9BB406" w14:textId="77777777" w:rsidR="001717D2" w:rsidRDefault="001717D2" w:rsidP="00CC4126">
      <w:pPr>
        <w:pStyle w:val="PlainText"/>
        <w:spacing w:line="360" w:lineRule="auto"/>
        <w:jc w:val="both"/>
        <w:rPr>
          <w:rFonts w:ascii="Arial" w:hAnsi="Arial" w:cs="Arial"/>
          <w:b/>
          <w:sz w:val="22"/>
          <w:szCs w:val="22"/>
        </w:rPr>
      </w:pPr>
    </w:p>
    <w:p w14:paraId="393C0D20" w14:textId="37066DD6" w:rsidR="008E01B0" w:rsidRPr="001717D2" w:rsidRDefault="008E01B0" w:rsidP="00CC4126">
      <w:pPr>
        <w:pStyle w:val="PlainText"/>
        <w:spacing w:line="360" w:lineRule="auto"/>
        <w:jc w:val="both"/>
        <w:rPr>
          <w:rFonts w:ascii="Arial" w:hAnsi="Arial" w:cs="Arial"/>
          <w:b/>
          <w:sz w:val="22"/>
          <w:szCs w:val="22"/>
        </w:rPr>
      </w:pPr>
      <w:r w:rsidRPr="001717D2">
        <w:rPr>
          <w:rFonts w:ascii="Arial" w:hAnsi="Arial" w:cs="Arial"/>
          <w:b/>
          <w:sz w:val="22"/>
          <w:szCs w:val="22"/>
        </w:rPr>
        <w:t xml:space="preserve">Competition in the </w:t>
      </w:r>
      <w:r w:rsidR="001717D2">
        <w:rPr>
          <w:rFonts w:ascii="Arial" w:hAnsi="Arial" w:cs="Arial"/>
          <w:b/>
          <w:sz w:val="22"/>
          <w:szCs w:val="22"/>
        </w:rPr>
        <w:t>industry</w:t>
      </w:r>
    </w:p>
    <w:p w14:paraId="4FD05F36" w14:textId="6E72E992"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first of the 5 pressures refers to the number of rivals as well as their capacity to damage </w:t>
      </w:r>
      <w:r w:rsidR="001717D2">
        <w:rPr>
          <w:rFonts w:ascii="Arial" w:hAnsi="Arial" w:cs="Arial"/>
          <w:sz w:val="22"/>
          <w:szCs w:val="22"/>
        </w:rPr>
        <w:t>a business, in this case,</w:t>
      </w:r>
      <w:r w:rsidR="007A448B">
        <w:rPr>
          <w:rFonts w:ascii="Arial" w:hAnsi="Arial" w:cs="Arial"/>
          <w:sz w:val="22"/>
          <w:szCs w:val="22"/>
        </w:rPr>
        <w:t xml:space="preserve"> </w:t>
      </w:r>
      <w:r w:rsidRPr="00CC4126">
        <w:rPr>
          <w:rFonts w:ascii="Arial" w:hAnsi="Arial" w:cs="Arial"/>
          <w:sz w:val="22"/>
          <w:szCs w:val="22"/>
        </w:rPr>
        <w:t>Euro</w:t>
      </w:r>
      <w:r w:rsidR="001717D2">
        <w:rPr>
          <w:rFonts w:ascii="Arial" w:hAnsi="Arial" w:cs="Arial"/>
          <w:sz w:val="22"/>
          <w:szCs w:val="22"/>
        </w:rPr>
        <w:t xml:space="preserve"> Car Parts</w:t>
      </w:r>
      <w:r w:rsidRPr="00CC4126">
        <w:rPr>
          <w:rFonts w:ascii="Arial" w:hAnsi="Arial" w:cs="Arial"/>
          <w:sz w:val="22"/>
          <w:szCs w:val="22"/>
        </w:rPr>
        <w:t xml:space="preserve">. The bigger the number of </w:t>
      </w:r>
      <w:r w:rsidR="001907F4">
        <w:rPr>
          <w:rFonts w:ascii="Arial" w:hAnsi="Arial" w:cs="Arial"/>
          <w:sz w:val="22"/>
          <w:szCs w:val="22"/>
        </w:rPr>
        <w:t>rivals</w:t>
      </w:r>
      <w:r w:rsidRPr="00CC4126">
        <w:rPr>
          <w:rFonts w:ascii="Arial" w:hAnsi="Arial" w:cs="Arial"/>
          <w:sz w:val="22"/>
          <w:szCs w:val="22"/>
        </w:rPr>
        <w:t xml:space="preserve">, </w:t>
      </w:r>
      <w:r w:rsidR="001907F4">
        <w:rPr>
          <w:rFonts w:ascii="Arial" w:hAnsi="Arial" w:cs="Arial"/>
          <w:sz w:val="22"/>
          <w:szCs w:val="22"/>
        </w:rPr>
        <w:t>along with</w:t>
      </w:r>
      <w:r w:rsidR="001A6C3C">
        <w:rPr>
          <w:rFonts w:ascii="Arial" w:hAnsi="Arial" w:cs="Arial"/>
          <w:sz w:val="22"/>
          <w:szCs w:val="22"/>
        </w:rPr>
        <w:t xml:space="preserve"> the variety of </w:t>
      </w:r>
      <w:r w:rsidR="001907F4">
        <w:rPr>
          <w:rFonts w:ascii="Arial" w:hAnsi="Arial" w:cs="Arial"/>
          <w:sz w:val="22"/>
          <w:szCs w:val="22"/>
        </w:rPr>
        <w:t xml:space="preserve"> comparable </w:t>
      </w:r>
      <w:r w:rsidRPr="00CC4126">
        <w:rPr>
          <w:rFonts w:ascii="Arial" w:hAnsi="Arial" w:cs="Arial"/>
          <w:sz w:val="22"/>
          <w:szCs w:val="22"/>
        </w:rPr>
        <w:t>products and s</w:t>
      </w:r>
      <w:r w:rsidR="001717D2">
        <w:rPr>
          <w:rFonts w:ascii="Arial" w:hAnsi="Arial" w:cs="Arial"/>
          <w:sz w:val="22"/>
          <w:szCs w:val="22"/>
        </w:rPr>
        <w:t xml:space="preserve">ervices </w:t>
      </w:r>
      <w:r w:rsidRPr="00CC4126">
        <w:rPr>
          <w:rFonts w:ascii="Arial" w:hAnsi="Arial" w:cs="Arial"/>
          <w:sz w:val="22"/>
          <w:szCs w:val="22"/>
        </w:rPr>
        <w:t xml:space="preserve"> they provide, the minimal the </w:t>
      </w:r>
      <w:r w:rsidR="001A6C3C">
        <w:rPr>
          <w:rFonts w:ascii="Arial" w:hAnsi="Arial" w:cs="Arial"/>
          <w:sz w:val="22"/>
          <w:szCs w:val="22"/>
        </w:rPr>
        <w:t>strength</w:t>
      </w:r>
      <w:r w:rsidRPr="00CC4126">
        <w:rPr>
          <w:rFonts w:ascii="Arial" w:hAnsi="Arial" w:cs="Arial"/>
          <w:sz w:val="22"/>
          <w:szCs w:val="22"/>
        </w:rPr>
        <w:t xml:space="preserve"> of a</w:t>
      </w:r>
      <w:r w:rsidR="001717D2">
        <w:rPr>
          <w:rFonts w:ascii="Arial" w:hAnsi="Arial" w:cs="Arial"/>
          <w:sz w:val="22"/>
          <w:szCs w:val="22"/>
        </w:rPr>
        <w:t xml:space="preserve"> firm</w:t>
      </w:r>
      <w:r w:rsidRPr="00CC4126">
        <w:rPr>
          <w:rFonts w:ascii="Arial" w:hAnsi="Arial" w:cs="Arial"/>
          <w:sz w:val="22"/>
          <w:szCs w:val="22"/>
        </w:rPr>
        <w:t xml:space="preserve">. If they are able to </w:t>
      </w:r>
      <w:r w:rsidR="001A6C3C">
        <w:rPr>
          <w:rFonts w:ascii="Arial" w:hAnsi="Arial" w:cs="Arial"/>
          <w:sz w:val="22"/>
          <w:szCs w:val="22"/>
        </w:rPr>
        <w:t>tender</w:t>
      </w:r>
      <w:r w:rsidRPr="00CC4126">
        <w:rPr>
          <w:rFonts w:ascii="Arial" w:hAnsi="Arial" w:cs="Arial"/>
          <w:sz w:val="22"/>
          <w:szCs w:val="22"/>
        </w:rPr>
        <w:t xml:space="preserve"> a</w:t>
      </w:r>
      <w:r w:rsidR="001A6C3C">
        <w:rPr>
          <w:rFonts w:ascii="Arial" w:hAnsi="Arial" w:cs="Arial"/>
          <w:sz w:val="22"/>
          <w:szCs w:val="22"/>
        </w:rPr>
        <w:t xml:space="preserve"> more impressive</w:t>
      </w:r>
      <w:r w:rsidRPr="00CC4126">
        <w:rPr>
          <w:rFonts w:ascii="Arial" w:hAnsi="Arial" w:cs="Arial"/>
          <w:sz w:val="22"/>
          <w:szCs w:val="22"/>
        </w:rPr>
        <w:t xml:space="preserve"> deal or </w:t>
      </w:r>
      <w:r w:rsidR="001A6C3C">
        <w:rPr>
          <w:rFonts w:ascii="Arial" w:hAnsi="Arial" w:cs="Arial"/>
          <w:sz w:val="22"/>
          <w:szCs w:val="22"/>
        </w:rPr>
        <w:t>reduce</w:t>
      </w:r>
      <w:r w:rsidRPr="00CC4126">
        <w:rPr>
          <w:rFonts w:ascii="Arial" w:hAnsi="Arial" w:cs="Arial"/>
          <w:sz w:val="22"/>
          <w:szCs w:val="22"/>
        </w:rPr>
        <w:t xml:space="preserve"> prices, buyers and suppliers seek out a company's competito</w:t>
      </w:r>
      <w:r w:rsidR="007A448B">
        <w:rPr>
          <w:rFonts w:ascii="Arial" w:hAnsi="Arial" w:cs="Arial"/>
          <w:sz w:val="22"/>
          <w:szCs w:val="22"/>
        </w:rPr>
        <w:t>r</w:t>
      </w:r>
      <w:r w:rsidRPr="00CC4126">
        <w:rPr>
          <w:rFonts w:ascii="Arial" w:hAnsi="Arial" w:cs="Arial"/>
          <w:sz w:val="22"/>
          <w:szCs w:val="22"/>
        </w:rPr>
        <w:t xml:space="preserve">. Alternatively, when competitive rivalry is reduced, a business has higher power to charge </w:t>
      </w:r>
      <w:r w:rsidR="00F60B3C">
        <w:rPr>
          <w:rFonts w:ascii="Arial" w:hAnsi="Arial" w:cs="Arial"/>
          <w:sz w:val="22"/>
          <w:szCs w:val="22"/>
        </w:rPr>
        <w:t>higher prices ,</w:t>
      </w:r>
      <w:r w:rsidRPr="00CC4126">
        <w:rPr>
          <w:rFonts w:ascii="Arial" w:hAnsi="Arial" w:cs="Arial"/>
          <w:sz w:val="22"/>
          <w:szCs w:val="22"/>
        </w:rPr>
        <w:t xml:space="preserve"> established the </w:t>
      </w:r>
      <w:r w:rsidR="00F60B3C">
        <w:rPr>
          <w:rFonts w:ascii="Arial" w:hAnsi="Arial" w:cs="Arial"/>
          <w:sz w:val="22"/>
          <w:szCs w:val="22"/>
        </w:rPr>
        <w:t xml:space="preserve">terms </w:t>
      </w:r>
      <w:r w:rsidRPr="00CC4126">
        <w:rPr>
          <w:rFonts w:ascii="Arial" w:hAnsi="Arial" w:cs="Arial"/>
          <w:sz w:val="22"/>
          <w:szCs w:val="22"/>
        </w:rPr>
        <w:t xml:space="preserve"> </w:t>
      </w:r>
      <w:r w:rsidR="000F5DCC">
        <w:rPr>
          <w:rFonts w:ascii="Arial" w:hAnsi="Arial" w:cs="Arial"/>
          <w:sz w:val="22"/>
          <w:szCs w:val="22"/>
        </w:rPr>
        <w:t xml:space="preserve">of the </w:t>
      </w:r>
      <w:r w:rsidRPr="00CC4126">
        <w:rPr>
          <w:rFonts w:ascii="Arial" w:hAnsi="Arial" w:cs="Arial"/>
          <w:sz w:val="22"/>
          <w:szCs w:val="22"/>
        </w:rPr>
        <w:t xml:space="preserve"> deals </w:t>
      </w:r>
      <w:r w:rsidR="000F5DCC">
        <w:rPr>
          <w:rFonts w:ascii="Arial" w:hAnsi="Arial" w:cs="Arial"/>
          <w:sz w:val="22"/>
          <w:szCs w:val="22"/>
        </w:rPr>
        <w:t xml:space="preserve">and </w:t>
      </w:r>
      <w:r w:rsidRPr="00CC4126">
        <w:rPr>
          <w:rFonts w:ascii="Arial" w:hAnsi="Arial" w:cs="Arial"/>
          <w:sz w:val="22"/>
          <w:szCs w:val="22"/>
        </w:rPr>
        <w:t xml:space="preserve"> a</w:t>
      </w:r>
      <w:r w:rsidR="000F5DCC">
        <w:rPr>
          <w:rFonts w:ascii="Arial" w:hAnsi="Arial" w:cs="Arial"/>
          <w:sz w:val="22"/>
          <w:szCs w:val="22"/>
        </w:rPr>
        <w:t xml:space="preserve">ttain </w:t>
      </w:r>
      <w:r w:rsidRPr="00CC4126">
        <w:rPr>
          <w:rFonts w:ascii="Arial" w:hAnsi="Arial" w:cs="Arial"/>
          <w:sz w:val="22"/>
          <w:szCs w:val="22"/>
        </w:rPr>
        <w:t xml:space="preserve"> greater sales and revenues. To solve this obstacle, Euro Car Parts ha</w:t>
      </w:r>
      <w:r w:rsidR="000F5DCC">
        <w:rPr>
          <w:rFonts w:ascii="Arial" w:hAnsi="Arial" w:cs="Arial"/>
          <w:sz w:val="22"/>
          <w:szCs w:val="22"/>
        </w:rPr>
        <w:t>ve</w:t>
      </w:r>
      <w:r w:rsidRPr="00CC4126">
        <w:rPr>
          <w:rFonts w:ascii="Arial" w:hAnsi="Arial" w:cs="Arial"/>
          <w:sz w:val="22"/>
          <w:szCs w:val="22"/>
        </w:rPr>
        <w:t xml:space="preserve"> </w:t>
      </w:r>
      <w:r w:rsidR="000F5DCC">
        <w:rPr>
          <w:rFonts w:ascii="Arial" w:hAnsi="Arial" w:cs="Arial"/>
          <w:sz w:val="22"/>
          <w:szCs w:val="22"/>
        </w:rPr>
        <w:t xml:space="preserve">bought </w:t>
      </w:r>
      <w:r w:rsidRPr="00CC4126">
        <w:rPr>
          <w:rFonts w:ascii="Arial" w:hAnsi="Arial" w:cs="Arial"/>
          <w:sz w:val="22"/>
          <w:szCs w:val="22"/>
        </w:rPr>
        <w:t xml:space="preserve">off </w:t>
      </w:r>
      <w:r w:rsidR="000F5DCC">
        <w:rPr>
          <w:rFonts w:ascii="Arial" w:hAnsi="Arial" w:cs="Arial"/>
          <w:sz w:val="22"/>
          <w:szCs w:val="22"/>
        </w:rPr>
        <w:t xml:space="preserve">a </w:t>
      </w:r>
      <w:r w:rsidRPr="00CC4126">
        <w:rPr>
          <w:rFonts w:ascii="Arial" w:hAnsi="Arial" w:cs="Arial"/>
          <w:sz w:val="22"/>
          <w:szCs w:val="22"/>
        </w:rPr>
        <w:t>num</w:t>
      </w:r>
      <w:r w:rsidR="000F5DCC">
        <w:rPr>
          <w:rFonts w:ascii="Arial" w:hAnsi="Arial" w:cs="Arial"/>
          <w:sz w:val="22"/>
          <w:szCs w:val="22"/>
        </w:rPr>
        <w:t>b</w:t>
      </w:r>
      <w:r w:rsidRPr="00CC4126">
        <w:rPr>
          <w:rFonts w:ascii="Arial" w:hAnsi="Arial" w:cs="Arial"/>
          <w:sz w:val="22"/>
          <w:szCs w:val="22"/>
        </w:rPr>
        <w:t>er</w:t>
      </w:r>
      <w:r w:rsidR="000F5DCC">
        <w:rPr>
          <w:rFonts w:ascii="Arial" w:hAnsi="Arial" w:cs="Arial"/>
          <w:sz w:val="22"/>
          <w:szCs w:val="22"/>
        </w:rPr>
        <w:t xml:space="preserve"> of </w:t>
      </w:r>
      <w:r w:rsidRPr="00CC4126">
        <w:rPr>
          <w:rFonts w:ascii="Arial" w:hAnsi="Arial" w:cs="Arial"/>
          <w:sz w:val="22"/>
          <w:szCs w:val="22"/>
        </w:rPr>
        <w:t xml:space="preserve"> competitors such as Andrew </w:t>
      </w:r>
      <w:r w:rsidR="000F5DCC">
        <w:rPr>
          <w:rFonts w:ascii="Arial" w:hAnsi="Arial" w:cs="Arial"/>
          <w:sz w:val="22"/>
          <w:szCs w:val="22"/>
        </w:rPr>
        <w:t>P</w:t>
      </w:r>
      <w:r w:rsidRPr="00CC4126">
        <w:rPr>
          <w:rFonts w:ascii="Arial" w:hAnsi="Arial" w:cs="Arial"/>
          <w:sz w:val="22"/>
          <w:szCs w:val="22"/>
        </w:rPr>
        <w:t xml:space="preserve">age and Arleigh </w:t>
      </w:r>
      <w:r w:rsidR="000F5DCC">
        <w:rPr>
          <w:rFonts w:ascii="Arial" w:hAnsi="Arial" w:cs="Arial"/>
          <w:sz w:val="22"/>
          <w:szCs w:val="22"/>
        </w:rPr>
        <w:t>Group</w:t>
      </w:r>
      <w:r w:rsidRPr="00CC4126">
        <w:rPr>
          <w:rFonts w:ascii="Arial" w:hAnsi="Arial" w:cs="Arial"/>
          <w:sz w:val="22"/>
          <w:szCs w:val="22"/>
        </w:rPr>
        <w:t xml:space="preserve"> in the past few years.</w:t>
      </w:r>
    </w:p>
    <w:p w14:paraId="5095B4C6" w14:textId="77777777" w:rsidR="000F5DCC" w:rsidRDefault="000F5DCC" w:rsidP="00CC4126">
      <w:pPr>
        <w:pStyle w:val="PlainText"/>
        <w:spacing w:line="360" w:lineRule="auto"/>
        <w:jc w:val="both"/>
        <w:rPr>
          <w:rFonts w:ascii="Arial" w:hAnsi="Arial" w:cs="Arial"/>
          <w:sz w:val="22"/>
          <w:szCs w:val="22"/>
        </w:rPr>
      </w:pPr>
    </w:p>
    <w:p w14:paraId="0310BAF1" w14:textId="40836964" w:rsidR="000F5DCC" w:rsidRPr="000F5DCC" w:rsidRDefault="000F5DCC" w:rsidP="00CC4126">
      <w:pPr>
        <w:pStyle w:val="PlainText"/>
        <w:spacing w:line="360" w:lineRule="auto"/>
        <w:jc w:val="both"/>
        <w:rPr>
          <w:rFonts w:ascii="Arial" w:hAnsi="Arial" w:cs="Arial"/>
          <w:b/>
          <w:sz w:val="22"/>
          <w:szCs w:val="22"/>
        </w:rPr>
      </w:pPr>
      <w:r w:rsidRPr="000F5DCC">
        <w:rPr>
          <w:rFonts w:ascii="Arial" w:hAnsi="Arial" w:cs="Arial"/>
          <w:b/>
          <w:sz w:val="22"/>
          <w:szCs w:val="22"/>
        </w:rPr>
        <w:t>Potential of new entrants into the market.</w:t>
      </w:r>
    </w:p>
    <w:p w14:paraId="72B5B636" w14:textId="0C6D187C"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A business's </w:t>
      </w:r>
      <w:r w:rsidR="00FD2720">
        <w:rPr>
          <w:rFonts w:ascii="Arial" w:hAnsi="Arial" w:cs="Arial"/>
          <w:sz w:val="22"/>
          <w:szCs w:val="22"/>
        </w:rPr>
        <w:t>strength</w:t>
      </w:r>
      <w:r w:rsidRPr="00CC4126">
        <w:rPr>
          <w:rFonts w:ascii="Arial" w:hAnsi="Arial" w:cs="Arial"/>
          <w:sz w:val="22"/>
          <w:szCs w:val="22"/>
        </w:rPr>
        <w:t xml:space="preserve"> is likewise impacted by the pressure of </w:t>
      </w:r>
      <w:r w:rsidR="00FD2720">
        <w:rPr>
          <w:rFonts w:ascii="Arial" w:hAnsi="Arial" w:cs="Arial"/>
          <w:sz w:val="22"/>
          <w:szCs w:val="22"/>
        </w:rPr>
        <w:t>fresh</w:t>
      </w:r>
      <w:r w:rsidRPr="00CC4126">
        <w:rPr>
          <w:rFonts w:ascii="Arial" w:hAnsi="Arial" w:cs="Arial"/>
          <w:sz w:val="22"/>
          <w:szCs w:val="22"/>
        </w:rPr>
        <w:t xml:space="preserve"> participants into its </w:t>
      </w:r>
      <w:r w:rsidR="00FD2720">
        <w:rPr>
          <w:rFonts w:ascii="Arial" w:hAnsi="Arial" w:cs="Arial"/>
          <w:sz w:val="22"/>
          <w:szCs w:val="22"/>
        </w:rPr>
        <w:t>field</w:t>
      </w:r>
      <w:r w:rsidRPr="00CC4126">
        <w:rPr>
          <w:rFonts w:ascii="Arial" w:hAnsi="Arial" w:cs="Arial"/>
          <w:sz w:val="22"/>
          <w:szCs w:val="22"/>
        </w:rPr>
        <w:t xml:space="preserve">. </w:t>
      </w:r>
      <w:r w:rsidR="00FD2720">
        <w:rPr>
          <w:rFonts w:ascii="Arial" w:hAnsi="Arial" w:cs="Arial"/>
          <w:sz w:val="22"/>
          <w:szCs w:val="22"/>
        </w:rPr>
        <w:t>If t</w:t>
      </w:r>
      <w:r w:rsidRPr="00CC4126">
        <w:rPr>
          <w:rFonts w:ascii="Arial" w:hAnsi="Arial" w:cs="Arial"/>
          <w:sz w:val="22"/>
          <w:szCs w:val="22"/>
        </w:rPr>
        <w:t xml:space="preserve">he </w:t>
      </w:r>
      <w:r w:rsidR="00017297">
        <w:rPr>
          <w:rFonts w:ascii="Arial" w:hAnsi="Arial" w:cs="Arial"/>
          <w:sz w:val="22"/>
          <w:szCs w:val="22"/>
        </w:rPr>
        <w:t xml:space="preserve">time and financial consequences </w:t>
      </w:r>
      <w:r w:rsidR="00FD2720">
        <w:rPr>
          <w:rFonts w:ascii="Arial" w:hAnsi="Arial" w:cs="Arial"/>
          <w:sz w:val="22"/>
          <w:szCs w:val="22"/>
        </w:rPr>
        <w:t>of venturing in to a</w:t>
      </w:r>
      <w:r w:rsidR="00017297">
        <w:rPr>
          <w:rFonts w:ascii="Arial" w:hAnsi="Arial" w:cs="Arial"/>
          <w:sz w:val="22"/>
          <w:szCs w:val="22"/>
        </w:rPr>
        <w:t xml:space="preserve">n industry and effectively perform is not prohibitive </w:t>
      </w:r>
      <w:r w:rsidRPr="00CC4126">
        <w:rPr>
          <w:rFonts w:ascii="Arial" w:hAnsi="Arial" w:cs="Arial"/>
          <w:sz w:val="22"/>
          <w:szCs w:val="22"/>
        </w:rPr>
        <w:t xml:space="preserve">for a </w:t>
      </w:r>
      <w:r w:rsidR="00017297">
        <w:rPr>
          <w:rFonts w:ascii="Arial" w:hAnsi="Arial" w:cs="Arial"/>
          <w:sz w:val="22"/>
          <w:szCs w:val="22"/>
        </w:rPr>
        <w:t>rival,</w:t>
      </w:r>
      <w:r w:rsidR="00017297" w:rsidRPr="00CC4126">
        <w:rPr>
          <w:rFonts w:ascii="Arial" w:hAnsi="Arial" w:cs="Arial"/>
          <w:sz w:val="22"/>
          <w:szCs w:val="22"/>
        </w:rPr>
        <w:t xml:space="preserve"> </w:t>
      </w:r>
      <w:r w:rsidRPr="00CC4126">
        <w:rPr>
          <w:rFonts w:ascii="Arial" w:hAnsi="Arial" w:cs="Arial"/>
          <w:sz w:val="22"/>
          <w:szCs w:val="22"/>
        </w:rPr>
        <w:t>, the extra an e</w:t>
      </w:r>
      <w:r w:rsidR="00017297">
        <w:rPr>
          <w:rFonts w:ascii="Arial" w:hAnsi="Arial" w:cs="Arial"/>
          <w:sz w:val="22"/>
          <w:szCs w:val="22"/>
        </w:rPr>
        <w:t xml:space="preserve">xisting </w:t>
      </w:r>
      <w:r w:rsidRPr="00CC4126">
        <w:rPr>
          <w:rFonts w:ascii="Arial" w:hAnsi="Arial" w:cs="Arial"/>
          <w:sz w:val="22"/>
          <w:szCs w:val="22"/>
        </w:rPr>
        <w:t xml:space="preserve"> firm's setting can be substantially damaged. A market with solid obstacles to </w:t>
      </w:r>
      <w:r w:rsidR="00017297">
        <w:rPr>
          <w:rFonts w:ascii="Arial" w:hAnsi="Arial" w:cs="Arial"/>
          <w:sz w:val="22"/>
          <w:szCs w:val="22"/>
        </w:rPr>
        <w:t xml:space="preserve">new </w:t>
      </w:r>
      <w:r w:rsidRPr="00CC4126">
        <w:rPr>
          <w:rFonts w:ascii="Arial" w:hAnsi="Arial" w:cs="Arial"/>
          <w:sz w:val="22"/>
          <w:szCs w:val="22"/>
        </w:rPr>
        <w:t>entr</w:t>
      </w:r>
      <w:r w:rsidR="00017297">
        <w:rPr>
          <w:rFonts w:ascii="Arial" w:hAnsi="Arial" w:cs="Arial"/>
          <w:sz w:val="22"/>
          <w:szCs w:val="22"/>
        </w:rPr>
        <w:t>ies</w:t>
      </w:r>
      <w:r w:rsidRPr="00CC4126">
        <w:rPr>
          <w:rFonts w:ascii="Arial" w:hAnsi="Arial" w:cs="Arial"/>
          <w:sz w:val="22"/>
          <w:szCs w:val="22"/>
        </w:rPr>
        <w:t xml:space="preserve"> is ideal for existing </w:t>
      </w:r>
      <w:r w:rsidR="00017297">
        <w:rPr>
          <w:rFonts w:ascii="Arial" w:hAnsi="Arial" w:cs="Arial"/>
          <w:sz w:val="22"/>
          <w:szCs w:val="22"/>
        </w:rPr>
        <w:t>businesses</w:t>
      </w:r>
      <w:r w:rsidRPr="00CC4126">
        <w:rPr>
          <w:rFonts w:ascii="Arial" w:hAnsi="Arial" w:cs="Arial"/>
          <w:sz w:val="22"/>
          <w:szCs w:val="22"/>
        </w:rPr>
        <w:t xml:space="preserve"> within that market considering that the firm would have the ability to charge greater prices and also bargain better terms. By purchasing off almost 10 competitors in the last seven years, Euro Cars Parts is </w:t>
      </w:r>
      <w:r w:rsidRPr="00CC4126">
        <w:rPr>
          <w:rFonts w:ascii="Arial" w:hAnsi="Arial" w:cs="Arial"/>
          <w:sz w:val="22"/>
          <w:szCs w:val="22"/>
        </w:rPr>
        <w:lastRenderedPageBreak/>
        <w:t>reinforcing its hold on the market and also making it difficult for possible competitors to conveniently join.</w:t>
      </w:r>
    </w:p>
    <w:p w14:paraId="18C62F55" w14:textId="77777777" w:rsidR="000F5DCC" w:rsidRDefault="000F5DCC" w:rsidP="00CC4126">
      <w:pPr>
        <w:pStyle w:val="PlainText"/>
        <w:spacing w:line="360" w:lineRule="auto"/>
        <w:jc w:val="both"/>
        <w:rPr>
          <w:rFonts w:ascii="Arial" w:hAnsi="Arial" w:cs="Arial"/>
          <w:sz w:val="22"/>
          <w:szCs w:val="22"/>
        </w:rPr>
      </w:pPr>
    </w:p>
    <w:p w14:paraId="401C2DF4" w14:textId="728D6C30" w:rsidR="008E01B0" w:rsidRPr="000F5DCC" w:rsidRDefault="008E01B0" w:rsidP="00CC4126">
      <w:pPr>
        <w:pStyle w:val="PlainText"/>
        <w:spacing w:line="360" w:lineRule="auto"/>
        <w:jc w:val="both"/>
        <w:rPr>
          <w:rFonts w:ascii="Arial" w:hAnsi="Arial" w:cs="Arial"/>
          <w:b/>
          <w:sz w:val="22"/>
          <w:szCs w:val="22"/>
        </w:rPr>
      </w:pPr>
      <w:r w:rsidRPr="000F5DCC">
        <w:rPr>
          <w:rFonts w:ascii="Arial" w:hAnsi="Arial" w:cs="Arial"/>
          <w:b/>
          <w:sz w:val="22"/>
          <w:szCs w:val="22"/>
        </w:rPr>
        <w:t xml:space="preserve">Power of </w:t>
      </w:r>
      <w:r w:rsidR="00696CC8">
        <w:rPr>
          <w:rFonts w:ascii="Arial" w:hAnsi="Arial" w:cs="Arial"/>
          <w:b/>
          <w:sz w:val="22"/>
          <w:szCs w:val="22"/>
        </w:rPr>
        <w:t>Suppliers</w:t>
      </w:r>
    </w:p>
    <w:p w14:paraId="141BB8B1" w14:textId="1310282A" w:rsidR="008E01B0"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following element in the </w:t>
      </w:r>
      <w:r w:rsidR="000F5DCC">
        <w:rPr>
          <w:rFonts w:ascii="Arial" w:hAnsi="Arial" w:cs="Arial"/>
          <w:sz w:val="22"/>
          <w:szCs w:val="22"/>
        </w:rPr>
        <w:t>five force</w:t>
      </w:r>
      <w:r w:rsidRPr="00CC4126">
        <w:rPr>
          <w:rFonts w:ascii="Arial" w:hAnsi="Arial" w:cs="Arial"/>
          <w:sz w:val="22"/>
          <w:szCs w:val="22"/>
        </w:rPr>
        <w:t>s design</w:t>
      </w:r>
      <w:r w:rsidR="000F5DCC">
        <w:rPr>
          <w:rFonts w:ascii="Arial" w:hAnsi="Arial" w:cs="Arial"/>
          <w:sz w:val="22"/>
          <w:szCs w:val="22"/>
        </w:rPr>
        <w:t>,</w:t>
      </w:r>
      <w:r w:rsidRPr="00CC4126">
        <w:rPr>
          <w:rFonts w:ascii="Arial" w:hAnsi="Arial" w:cs="Arial"/>
          <w:sz w:val="22"/>
          <w:szCs w:val="22"/>
        </w:rPr>
        <w:t xml:space="preserve"> </w:t>
      </w:r>
      <w:r w:rsidR="00021981">
        <w:rPr>
          <w:rFonts w:ascii="Arial" w:hAnsi="Arial" w:cs="Arial"/>
          <w:sz w:val="22"/>
          <w:szCs w:val="22"/>
        </w:rPr>
        <w:t>evaluates</w:t>
      </w:r>
      <w:r w:rsidRPr="00CC4126">
        <w:rPr>
          <w:rFonts w:ascii="Arial" w:hAnsi="Arial" w:cs="Arial"/>
          <w:sz w:val="22"/>
          <w:szCs w:val="22"/>
        </w:rPr>
        <w:t xml:space="preserve"> how conveniently </w:t>
      </w:r>
      <w:r w:rsidR="00021981">
        <w:rPr>
          <w:rFonts w:ascii="Arial" w:hAnsi="Arial" w:cs="Arial"/>
          <w:sz w:val="22"/>
          <w:szCs w:val="22"/>
        </w:rPr>
        <w:t>distributors</w:t>
      </w:r>
      <w:r w:rsidRPr="00CC4126">
        <w:rPr>
          <w:rFonts w:ascii="Arial" w:hAnsi="Arial" w:cs="Arial"/>
          <w:sz w:val="22"/>
          <w:szCs w:val="22"/>
        </w:rPr>
        <w:t xml:space="preserve"> can drive up the price of inputs. It is influenced by the variety of </w:t>
      </w:r>
      <w:r w:rsidR="00B53195">
        <w:rPr>
          <w:rFonts w:ascii="Arial" w:hAnsi="Arial" w:cs="Arial"/>
          <w:sz w:val="22"/>
          <w:szCs w:val="22"/>
        </w:rPr>
        <w:t>distributors</w:t>
      </w:r>
      <w:r w:rsidRPr="00CC4126">
        <w:rPr>
          <w:rFonts w:ascii="Arial" w:hAnsi="Arial" w:cs="Arial"/>
          <w:sz w:val="22"/>
          <w:szCs w:val="22"/>
        </w:rPr>
        <w:t xml:space="preserve"> of key inputs of a good or service,  how special these inputs are, and exactly how much it would set back a business to change to one more </w:t>
      </w:r>
      <w:r w:rsidR="00B53195">
        <w:rPr>
          <w:rFonts w:ascii="Arial" w:hAnsi="Arial" w:cs="Arial"/>
          <w:sz w:val="22"/>
          <w:szCs w:val="22"/>
        </w:rPr>
        <w:t>vendor</w:t>
      </w:r>
      <w:r w:rsidRPr="00CC4126">
        <w:rPr>
          <w:rFonts w:ascii="Arial" w:hAnsi="Arial" w:cs="Arial"/>
          <w:sz w:val="22"/>
          <w:szCs w:val="22"/>
        </w:rPr>
        <w:t>. The less providers to a sector, the more a</w:t>
      </w:r>
      <w:r w:rsidR="00B53195">
        <w:rPr>
          <w:rFonts w:ascii="Arial" w:hAnsi="Arial" w:cs="Arial"/>
          <w:sz w:val="22"/>
          <w:szCs w:val="22"/>
        </w:rPr>
        <w:t>n organisation</w:t>
      </w:r>
      <w:r w:rsidRPr="00CC4126">
        <w:rPr>
          <w:rFonts w:ascii="Arial" w:hAnsi="Arial" w:cs="Arial"/>
          <w:sz w:val="22"/>
          <w:szCs w:val="22"/>
        </w:rPr>
        <w:t xml:space="preserve"> would certainly depend on a</w:t>
      </w:r>
      <w:r w:rsidR="00B53195">
        <w:rPr>
          <w:rFonts w:ascii="Arial" w:hAnsi="Arial" w:cs="Arial"/>
          <w:sz w:val="22"/>
          <w:szCs w:val="22"/>
        </w:rPr>
        <w:t xml:space="preserve"> vendor</w:t>
      </w:r>
      <w:r w:rsidRPr="00CC4126">
        <w:rPr>
          <w:rFonts w:ascii="Arial" w:hAnsi="Arial" w:cs="Arial"/>
          <w:sz w:val="22"/>
          <w:szCs w:val="22"/>
        </w:rPr>
        <w:t xml:space="preserve">. As a result, the </w:t>
      </w:r>
      <w:r w:rsidR="00B53195">
        <w:rPr>
          <w:rFonts w:ascii="Arial" w:hAnsi="Arial" w:cs="Arial"/>
          <w:sz w:val="22"/>
          <w:szCs w:val="22"/>
        </w:rPr>
        <w:t>vendor</w:t>
      </w:r>
      <w:r w:rsidRPr="00CC4126">
        <w:rPr>
          <w:rFonts w:ascii="Arial" w:hAnsi="Arial" w:cs="Arial"/>
          <w:sz w:val="22"/>
          <w:szCs w:val="22"/>
        </w:rPr>
        <w:t xml:space="preserve"> has even more </w:t>
      </w:r>
      <w:r w:rsidR="00B53195">
        <w:rPr>
          <w:rFonts w:ascii="Arial" w:hAnsi="Arial" w:cs="Arial"/>
          <w:sz w:val="22"/>
          <w:szCs w:val="22"/>
        </w:rPr>
        <w:t>advantage</w:t>
      </w:r>
      <w:r w:rsidRPr="00CC4126">
        <w:rPr>
          <w:rFonts w:ascii="Arial" w:hAnsi="Arial" w:cs="Arial"/>
          <w:sz w:val="22"/>
          <w:szCs w:val="22"/>
        </w:rPr>
        <w:t xml:space="preserve"> </w:t>
      </w:r>
      <w:r w:rsidR="00696CC8">
        <w:rPr>
          <w:rFonts w:ascii="Arial" w:hAnsi="Arial" w:cs="Arial"/>
          <w:sz w:val="22"/>
          <w:szCs w:val="22"/>
        </w:rPr>
        <w:t xml:space="preserve">to </w:t>
      </w:r>
      <w:r w:rsidRPr="00CC4126">
        <w:rPr>
          <w:rFonts w:ascii="Arial" w:hAnsi="Arial" w:cs="Arial"/>
          <w:sz w:val="22"/>
          <w:szCs w:val="22"/>
        </w:rPr>
        <w:t>drive up input costs and press for other benefits in trade. O</w:t>
      </w:r>
      <w:r w:rsidR="00B53195">
        <w:rPr>
          <w:rFonts w:ascii="Arial" w:hAnsi="Arial" w:cs="Arial"/>
          <w:sz w:val="22"/>
          <w:szCs w:val="22"/>
        </w:rPr>
        <w:t>therwise</w:t>
      </w:r>
      <w:r w:rsidRPr="00CC4126">
        <w:rPr>
          <w:rFonts w:ascii="Arial" w:hAnsi="Arial" w:cs="Arial"/>
          <w:sz w:val="22"/>
          <w:szCs w:val="22"/>
        </w:rPr>
        <w:t xml:space="preserve">, when there are numerous distributors or reduced switching expenses between competing distributors, a </w:t>
      </w:r>
      <w:r w:rsidR="00B53195">
        <w:rPr>
          <w:rFonts w:ascii="Arial" w:hAnsi="Arial" w:cs="Arial"/>
          <w:sz w:val="22"/>
          <w:szCs w:val="22"/>
        </w:rPr>
        <w:t>firm</w:t>
      </w:r>
      <w:r w:rsidRPr="00CC4126">
        <w:rPr>
          <w:rFonts w:ascii="Arial" w:hAnsi="Arial" w:cs="Arial"/>
          <w:sz w:val="22"/>
          <w:szCs w:val="22"/>
        </w:rPr>
        <w:t xml:space="preserve"> can maintain its input expenses reduced and improve its earnings. Euro </w:t>
      </w:r>
      <w:r w:rsidR="00696CC8">
        <w:rPr>
          <w:rFonts w:ascii="Arial" w:hAnsi="Arial" w:cs="Arial"/>
          <w:sz w:val="22"/>
          <w:szCs w:val="22"/>
        </w:rPr>
        <w:t xml:space="preserve">Car Parts </w:t>
      </w:r>
      <w:r w:rsidRPr="00CC4126">
        <w:rPr>
          <w:rFonts w:ascii="Arial" w:hAnsi="Arial" w:cs="Arial"/>
          <w:sz w:val="22"/>
          <w:szCs w:val="22"/>
        </w:rPr>
        <w:t xml:space="preserve">is favoured here since there are a number of </w:t>
      </w:r>
      <w:r w:rsidR="00696CC8">
        <w:rPr>
          <w:rFonts w:ascii="Arial" w:hAnsi="Arial" w:cs="Arial"/>
          <w:sz w:val="22"/>
          <w:szCs w:val="22"/>
        </w:rPr>
        <w:t xml:space="preserve">suppliers </w:t>
      </w:r>
      <w:r w:rsidRPr="00CC4126">
        <w:rPr>
          <w:rFonts w:ascii="Arial" w:hAnsi="Arial" w:cs="Arial"/>
          <w:sz w:val="22"/>
          <w:szCs w:val="22"/>
        </w:rPr>
        <w:t xml:space="preserve"> such as Bosch, Brembo, Pagid, Eicher, Textar etcetera</w:t>
      </w:r>
      <w:r w:rsidR="00696CC8">
        <w:rPr>
          <w:rFonts w:ascii="Arial" w:hAnsi="Arial" w:cs="Arial"/>
          <w:sz w:val="22"/>
          <w:szCs w:val="22"/>
        </w:rPr>
        <w:t xml:space="preserve"> who provide the same products</w:t>
      </w:r>
      <w:r w:rsidRPr="00CC4126">
        <w:rPr>
          <w:rFonts w:ascii="Arial" w:hAnsi="Arial" w:cs="Arial"/>
          <w:sz w:val="22"/>
          <w:szCs w:val="22"/>
        </w:rPr>
        <w:t>.</w:t>
      </w:r>
    </w:p>
    <w:p w14:paraId="300AFD54" w14:textId="77777777" w:rsidR="00696CC8" w:rsidRPr="00CC4126" w:rsidRDefault="00696CC8" w:rsidP="00CC4126">
      <w:pPr>
        <w:pStyle w:val="PlainText"/>
        <w:spacing w:line="360" w:lineRule="auto"/>
        <w:jc w:val="both"/>
        <w:rPr>
          <w:rFonts w:ascii="Arial" w:hAnsi="Arial" w:cs="Arial"/>
          <w:sz w:val="22"/>
          <w:szCs w:val="22"/>
        </w:rPr>
      </w:pPr>
    </w:p>
    <w:p w14:paraId="068929FB" w14:textId="77777777" w:rsidR="008E01B0" w:rsidRPr="00696CC8" w:rsidRDefault="008E01B0" w:rsidP="00CC4126">
      <w:pPr>
        <w:pStyle w:val="PlainText"/>
        <w:spacing w:line="360" w:lineRule="auto"/>
        <w:jc w:val="both"/>
        <w:rPr>
          <w:rFonts w:ascii="Arial" w:hAnsi="Arial" w:cs="Arial"/>
          <w:b/>
          <w:sz w:val="22"/>
          <w:szCs w:val="22"/>
        </w:rPr>
      </w:pPr>
      <w:r w:rsidRPr="00696CC8">
        <w:rPr>
          <w:rFonts w:ascii="Arial" w:hAnsi="Arial" w:cs="Arial"/>
          <w:b/>
          <w:sz w:val="22"/>
          <w:szCs w:val="22"/>
        </w:rPr>
        <w:t>Power of Customers</w:t>
      </w:r>
    </w:p>
    <w:p w14:paraId="571C4731" w14:textId="41CFE38D"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capability that clients have to </w:t>
      </w:r>
      <w:r w:rsidR="00D82C0C">
        <w:rPr>
          <w:rFonts w:ascii="Arial" w:hAnsi="Arial" w:cs="Arial"/>
          <w:sz w:val="22"/>
          <w:szCs w:val="22"/>
        </w:rPr>
        <w:t>influence lower</w:t>
      </w:r>
      <w:r w:rsidRPr="00CC4126">
        <w:rPr>
          <w:rFonts w:ascii="Arial" w:hAnsi="Arial" w:cs="Arial"/>
          <w:sz w:val="22"/>
          <w:szCs w:val="22"/>
        </w:rPr>
        <w:t xml:space="preserve"> rates or their degree of</w:t>
      </w:r>
      <w:r w:rsidR="00D82C0C">
        <w:rPr>
          <w:rFonts w:ascii="Arial" w:hAnsi="Arial" w:cs="Arial"/>
          <w:sz w:val="22"/>
          <w:szCs w:val="22"/>
        </w:rPr>
        <w:t xml:space="preserve"> influence</w:t>
      </w:r>
      <w:r w:rsidRPr="00CC4126">
        <w:rPr>
          <w:rFonts w:ascii="Arial" w:hAnsi="Arial" w:cs="Arial"/>
          <w:sz w:val="22"/>
          <w:szCs w:val="22"/>
        </w:rPr>
        <w:t xml:space="preserve"> is just one of the </w:t>
      </w:r>
      <w:r w:rsidR="00696CC8">
        <w:rPr>
          <w:rFonts w:ascii="Arial" w:hAnsi="Arial" w:cs="Arial"/>
          <w:sz w:val="22"/>
          <w:szCs w:val="22"/>
        </w:rPr>
        <w:t>five</w:t>
      </w:r>
      <w:r w:rsidRPr="00CC4126">
        <w:rPr>
          <w:rFonts w:ascii="Arial" w:hAnsi="Arial" w:cs="Arial"/>
          <w:sz w:val="22"/>
          <w:szCs w:val="22"/>
        </w:rPr>
        <w:t xml:space="preserve"> forces. It is influenced by the amount of purchasers or customers a firm has, how substantial each client is, and how much it would certainly cost a company to locate brand-new customers or markets for its output. A smaller </w:t>
      </w:r>
      <w:r w:rsidR="00D82C0C">
        <w:rPr>
          <w:rFonts w:ascii="Arial" w:hAnsi="Arial" w:cs="Arial"/>
          <w:sz w:val="22"/>
          <w:szCs w:val="22"/>
        </w:rPr>
        <w:t xml:space="preserve">and </w:t>
      </w:r>
      <w:r w:rsidRPr="00CC4126">
        <w:rPr>
          <w:rFonts w:ascii="Arial" w:hAnsi="Arial" w:cs="Arial"/>
          <w:sz w:val="22"/>
          <w:szCs w:val="22"/>
        </w:rPr>
        <w:t xml:space="preserve">more </w:t>
      </w:r>
      <w:r w:rsidR="00D82C0C">
        <w:rPr>
          <w:rFonts w:ascii="Arial" w:hAnsi="Arial" w:cs="Arial"/>
          <w:sz w:val="22"/>
          <w:szCs w:val="22"/>
        </w:rPr>
        <w:t>influential</w:t>
      </w:r>
      <w:r w:rsidRPr="00CC4126">
        <w:rPr>
          <w:rFonts w:ascii="Arial" w:hAnsi="Arial" w:cs="Arial"/>
          <w:sz w:val="22"/>
          <w:szCs w:val="22"/>
        </w:rPr>
        <w:t xml:space="preserve"> customer base means that each customer has more </w:t>
      </w:r>
      <w:r w:rsidR="00D82C0C">
        <w:rPr>
          <w:rFonts w:ascii="Arial" w:hAnsi="Arial" w:cs="Arial"/>
          <w:sz w:val="22"/>
          <w:szCs w:val="22"/>
        </w:rPr>
        <w:t>influence</w:t>
      </w:r>
      <w:r w:rsidRPr="00CC4126">
        <w:rPr>
          <w:rFonts w:ascii="Arial" w:hAnsi="Arial" w:cs="Arial"/>
          <w:sz w:val="22"/>
          <w:szCs w:val="22"/>
        </w:rPr>
        <w:t xml:space="preserve"> to </w:t>
      </w:r>
      <w:r w:rsidR="00D82C0C">
        <w:rPr>
          <w:rFonts w:ascii="Arial" w:hAnsi="Arial" w:cs="Arial"/>
          <w:sz w:val="22"/>
          <w:szCs w:val="22"/>
        </w:rPr>
        <w:t xml:space="preserve">demand </w:t>
      </w:r>
      <w:r w:rsidRPr="00CC4126">
        <w:rPr>
          <w:rFonts w:ascii="Arial" w:hAnsi="Arial" w:cs="Arial"/>
          <w:sz w:val="22"/>
          <w:szCs w:val="22"/>
        </w:rPr>
        <w:t xml:space="preserve">for reduced rates as well as better offers. A </w:t>
      </w:r>
      <w:r w:rsidR="00D82C0C">
        <w:rPr>
          <w:rFonts w:ascii="Arial" w:hAnsi="Arial" w:cs="Arial"/>
          <w:sz w:val="22"/>
          <w:szCs w:val="22"/>
        </w:rPr>
        <w:t>business</w:t>
      </w:r>
      <w:r w:rsidRPr="00CC4126">
        <w:rPr>
          <w:rFonts w:ascii="Arial" w:hAnsi="Arial" w:cs="Arial"/>
          <w:sz w:val="22"/>
          <w:szCs w:val="22"/>
        </w:rPr>
        <w:t xml:space="preserve"> that has many, smaller sized, </w:t>
      </w:r>
      <w:r w:rsidR="00D82C0C">
        <w:rPr>
          <w:rFonts w:ascii="Arial" w:hAnsi="Arial" w:cs="Arial"/>
          <w:sz w:val="22"/>
          <w:szCs w:val="22"/>
        </w:rPr>
        <w:t xml:space="preserve">autonomous </w:t>
      </w:r>
      <w:r w:rsidRPr="00CC4126">
        <w:rPr>
          <w:rFonts w:ascii="Arial" w:hAnsi="Arial" w:cs="Arial"/>
          <w:sz w:val="22"/>
          <w:szCs w:val="22"/>
        </w:rPr>
        <w:t xml:space="preserve"> customers will certainly </w:t>
      </w:r>
      <w:r w:rsidR="00D82C0C">
        <w:rPr>
          <w:rFonts w:ascii="Arial" w:hAnsi="Arial" w:cs="Arial"/>
          <w:sz w:val="22"/>
          <w:szCs w:val="22"/>
        </w:rPr>
        <w:t>find</w:t>
      </w:r>
      <w:r w:rsidRPr="00CC4126">
        <w:rPr>
          <w:rFonts w:ascii="Arial" w:hAnsi="Arial" w:cs="Arial"/>
          <w:sz w:val="22"/>
          <w:szCs w:val="22"/>
        </w:rPr>
        <w:t xml:space="preserve"> </w:t>
      </w:r>
      <w:r w:rsidR="00D82C0C">
        <w:rPr>
          <w:rFonts w:ascii="Arial" w:hAnsi="Arial" w:cs="Arial"/>
          <w:sz w:val="22"/>
          <w:szCs w:val="22"/>
        </w:rPr>
        <w:t xml:space="preserve">it </w:t>
      </w:r>
      <w:r w:rsidRPr="00CC4126">
        <w:rPr>
          <w:rFonts w:ascii="Arial" w:hAnsi="Arial" w:cs="Arial"/>
          <w:sz w:val="22"/>
          <w:szCs w:val="22"/>
        </w:rPr>
        <w:t>much easier t</w:t>
      </w:r>
      <w:r w:rsidR="00D82C0C">
        <w:rPr>
          <w:rFonts w:ascii="Arial" w:hAnsi="Arial" w:cs="Arial"/>
          <w:sz w:val="22"/>
          <w:szCs w:val="22"/>
        </w:rPr>
        <w:t>o</w:t>
      </w:r>
      <w:r w:rsidRPr="00CC4126">
        <w:rPr>
          <w:rFonts w:ascii="Arial" w:hAnsi="Arial" w:cs="Arial"/>
          <w:sz w:val="22"/>
          <w:szCs w:val="22"/>
        </w:rPr>
        <w:t xml:space="preserve"> charg</w:t>
      </w:r>
      <w:r w:rsidR="00D82C0C">
        <w:rPr>
          <w:rFonts w:ascii="Arial" w:hAnsi="Arial" w:cs="Arial"/>
          <w:sz w:val="22"/>
          <w:szCs w:val="22"/>
        </w:rPr>
        <w:t>e</w:t>
      </w:r>
      <w:r w:rsidRPr="00CC4126">
        <w:rPr>
          <w:rFonts w:ascii="Arial" w:hAnsi="Arial" w:cs="Arial"/>
          <w:sz w:val="22"/>
          <w:szCs w:val="22"/>
        </w:rPr>
        <w:t xml:space="preserve"> greater rates to boost earnings. The </w:t>
      </w:r>
      <w:r w:rsidR="00696CC8">
        <w:rPr>
          <w:rFonts w:ascii="Arial" w:hAnsi="Arial" w:cs="Arial"/>
          <w:sz w:val="22"/>
          <w:szCs w:val="22"/>
        </w:rPr>
        <w:t xml:space="preserve">five forces </w:t>
      </w:r>
      <w:r w:rsidRPr="00CC4126">
        <w:rPr>
          <w:rFonts w:ascii="Arial" w:hAnsi="Arial" w:cs="Arial"/>
          <w:sz w:val="22"/>
          <w:szCs w:val="22"/>
        </w:rPr>
        <w:t xml:space="preserve">model can assist </w:t>
      </w:r>
      <w:r w:rsidR="00A24E16">
        <w:rPr>
          <w:rFonts w:ascii="Arial" w:hAnsi="Arial" w:cs="Arial"/>
          <w:sz w:val="22"/>
          <w:szCs w:val="22"/>
        </w:rPr>
        <w:t xml:space="preserve">a business to </w:t>
      </w:r>
      <w:r w:rsidRPr="00CC4126">
        <w:rPr>
          <w:rFonts w:ascii="Arial" w:hAnsi="Arial" w:cs="Arial"/>
          <w:sz w:val="22"/>
          <w:szCs w:val="22"/>
        </w:rPr>
        <w:t xml:space="preserve">enhance revenues, however they must constantly check any type of modifications in the </w:t>
      </w:r>
      <w:r w:rsidR="00A24E16">
        <w:rPr>
          <w:rFonts w:ascii="Arial" w:hAnsi="Arial" w:cs="Arial"/>
          <w:sz w:val="22"/>
          <w:szCs w:val="22"/>
        </w:rPr>
        <w:t xml:space="preserve">five forces </w:t>
      </w:r>
      <w:r w:rsidRPr="00CC4126">
        <w:rPr>
          <w:rFonts w:ascii="Arial" w:hAnsi="Arial" w:cs="Arial"/>
          <w:sz w:val="22"/>
          <w:szCs w:val="22"/>
        </w:rPr>
        <w:t>and a</w:t>
      </w:r>
      <w:r w:rsidR="00B86E26">
        <w:rPr>
          <w:rFonts w:ascii="Arial" w:hAnsi="Arial" w:cs="Arial"/>
          <w:sz w:val="22"/>
          <w:szCs w:val="22"/>
        </w:rPr>
        <w:t>llign</w:t>
      </w:r>
      <w:r w:rsidRPr="00CC4126">
        <w:rPr>
          <w:rFonts w:ascii="Arial" w:hAnsi="Arial" w:cs="Arial"/>
          <w:sz w:val="22"/>
          <w:szCs w:val="22"/>
        </w:rPr>
        <w:t xml:space="preserve"> their organi</w:t>
      </w:r>
      <w:r w:rsidR="00A24E16">
        <w:rPr>
          <w:rFonts w:ascii="Arial" w:hAnsi="Arial" w:cs="Arial"/>
          <w:sz w:val="22"/>
          <w:szCs w:val="22"/>
        </w:rPr>
        <w:t>s</w:t>
      </w:r>
      <w:r w:rsidRPr="00CC4126">
        <w:rPr>
          <w:rFonts w:ascii="Arial" w:hAnsi="Arial" w:cs="Arial"/>
          <w:sz w:val="22"/>
          <w:szCs w:val="22"/>
        </w:rPr>
        <w:t>ation</w:t>
      </w:r>
      <w:r w:rsidR="00A24E16">
        <w:rPr>
          <w:rFonts w:ascii="Arial" w:hAnsi="Arial" w:cs="Arial"/>
          <w:sz w:val="22"/>
          <w:szCs w:val="22"/>
        </w:rPr>
        <w:t>al</w:t>
      </w:r>
      <w:r w:rsidRPr="00CC4126">
        <w:rPr>
          <w:rFonts w:ascii="Arial" w:hAnsi="Arial" w:cs="Arial"/>
          <w:sz w:val="22"/>
          <w:szCs w:val="22"/>
        </w:rPr>
        <w:t xml:space="preserve"> method</w:t>
      </w:r>
      <w:r w:rsidR="00A24E16">
        <w:rPr>
          <w:rFonts w:ascii="Arial" w:hAnsi="Arial" w:cs="Arial"/>
          <w:sz w:val="22"/>
          <w:szCs w:val="22"/>
        </w:rPr>
        <w:t xml:space="preserve"> or</w:t>
      </w:r>
      <w:r w:rsidR="00B86E26">
        <w:rPr>
          <w:rFonts w:ascii="Arial" w:hAnsi="Arial" w:cs="Arial"/>
          <w:sz w:val="22"/>
          <w:szCs w:val="22"/>
        </w:rPr>
        <w:t xml:space="preserve">  </w:t>
      </w:r>
      <w:r w:rsidR="00D82C0C">
        <w:rPr>
          <w:rFonts w:ascii="Arial" w:hAnsi="Arial" w:cs="Arial"/>
          <w:sz w:val="22"/>
          <w:szCs w:val="22"/>
        </w:rPr>
        <w:t>tactics</w:t>
      </w:r>
      <w:r w:rsidRPr="00CC4126">
        <w:rPr>
          <w:rFonts w:ascii="Arial" w:hAnsi="Arial" w:cs="Arial"/>
          <w:sz w:val="22"/>
          <w:szCs w:val="22"/>
        </w:rPr>
        <w:t>.</w:t>
      </w:r>
    </w:p>
    <w:p w14:paraId="0B9DB6EA" w14:textId="77777777" w:rsidR="00A24E16" w:rsidRDefault="00A24E16" w:rsidP="00CC4126">
      <w:pPr>
        <w:pStyle w:val="PlainText"/>
        <w:spacing w:line="360" w:lineRule="auto"/>
        <w:jc w:val="both"/>
        <w:rPr>
          <w:rFonts w:ascii="Arial" w:hAnsi="Arial" w:cs="Arial"/>
          <w:sz w:val="22"/>
          <w:szCs w:val="22"/>
        </w:rPr>
      </w:pPr>
    </w:p>
    <w:p w14:paraId="6D4483E0" w14:textId="0146653E" w:rsidR="00A24E16" w:rsidRPr="00A24E16" w:rsidRDefault="00A24E16" w:rsidP="00CC4126">
      <w:pPr>
        <w:pStyle w:val="PlainText"/>
        <w:spacing w:line="360" w:lineRule="auto"/>
        <w:jc w:val="both"/>
        <w:rPr>
          <w:rFonts w:ascii="Arial" w:hAnsi="Arial" w:cs="Arial"/>
          <w:b/>
          <w:sz w:val="22"/>
          <w:szCs w:val="22"/>
        </w:rPr>
      </w:pPr>
      <w:r w:rsidRPr="00A24E16">
        <w:rPr>
          <w:rFonts w:ascii="Arial" w:hAnsi="Arial" w:cs="Arial"/>
          <w:b/>
          <w:sz w:val="22"/>
          <w:szCs w:val="22"/>
        </w:rPr>
        <w:t>Threat of substitute products</w:t>
      </w:r>
    </w:p>
    <w:p w14:paraId="310C3DFB" w14:textId="765061EB"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last of the </w:t>
      </w:r>
      <w:r w:rsidR="00A24E16">
        <w:rPr>
          <w:rFonts w:ascii="Arial" w:hAnsi="Arial" w:cs="Arial"/>
          <w:sz w:val="22"/>
          <w:szCs w:val="22"/>
        </w:rPr>
        <w:t xml:space="preserve">five forces, </w:t>
      </w:r>
      <w:r w:rsidRPr="00CC4126">
        <w:rPr>
          <w:rFonts w:ascii="Arial" w:hAnsi="Arial" w:cs="Arial"/>
          <w:sz w:val="22"/>
          <w:szCs w:val="22"/>
        </w:rPr>
        <w:t xml:space="preserve">focuses on alternatives. </w:t>
      </w:r>
      <w:r w:rsidR="00B86E26">
        <w:rPr>
          <w:rFonts w:ascii="Arial" w:hAnsi="Arial" w:cs="Arial"/>
          <w:sz w:val="22"/>
          <w:szCs w:val="22"/>
        </w:rPr>
        <w:t>Alternative</w:t>
      </w:r>
      <w:r w:rsidRPr="00CC4126">
        <w:rPr>
          <w:rFonts w:ascii="Arial" w:hAnsi="Arial" w:cs="Arial"/>
          <w:sz w:val="22"/>
          <w:szCs w:val="22"/>
        </w:rPr>
        <w:t xml:space="preserve"> products or services that can be made use of in place of a business's product and services pose a </w:t>
      </w:r>
      <w:r w:rsidR="00B86E26">
        <w:rPr>
          <w:rFonts w:ascii="Arial" w:hAnsi="Arial" w:cs="Arial"/>
          <w:sz w:val="22"/>
          <w:szCs w:val="22"/>
        </w:rPr>
        <w:t>risk</w:t>
      </w:r>
      <w:r w:rsidRPr="00CC4126">
        <w:rPr>
          <w:rFonts w:ascii="Arial" w:hAnsi="Arial" w:cs="Arial"/>
          <w:sz w:val="22"/>
          <w:szCs w:val="22"/>
        </w:rPr>
        <w:t xml:space="preserve">. Business that create products or services for which there are no close </w:t>
      </w:r>
      <w:r w:rsidR="00B86E26">
        <w:rPr>
          <w:rFonts w:ascii="Arial" w:hAnsi="Arial" w:cs="Arial"/>
          <w:sz w:val="22"/>
          <w:szCs w:val="22"/>
        </w:rPr>
        <w:t>alternatives</w:t>
      </w:r>
      <w:r w:rsidRPr="00CC4126">
        <w:rPr>
          <w:rFonts w:ascii="Arial" w:hAnsi="Arial" w:cs="Arial"/>
          <w:sz w:val="22"/>
          <w:szCs w:val="22"/>
        </w:rPr>
        <w:t xml:space="preserve"> will certainly have even more </w:t>
      </w:r>
      <w:r w:rsidR="00B86E26">
        <w:rPr>
          <w:rFonts w:ascii="Arial" w:hAnsi="Arial" w:cs="Arial"/>
          <w:sz w:val="22"/>
          <w:szCs w:val="22"/>
        </w:rPr>
        <w:t xml:space="preserve">influence </w:t>
      </w:r>
      <w:r w:rsidRPr="00CC4126">
        <w:rPr>
          <w:rFonts w:ascii="Arial" w:hAnsi="Arial" w:cs="Arial"/>
          <w:sz w:val="22"/>
          <w:szCs w:val="22"/>
        </w:rPr>
        <w:t xml:space="preserve">to boost costs and secure favourable terms. When close alternatives are offered, customers will certainly have the alternative to abandon getting a firm's product, and a company's </w:t>
      </w:r>
      <w:r w:rsidR="00B86E26">
        <w:rPr>
          <w:rFonts w:ascii="Arial" w:hAnsi="Arial" w:cs="Arial"/>
          <w:sz w:val="22"/>
          <w:szCs w:val="22"/>
        </w:rPr>
        <w:t>strength</w:t>
      </w:r>
      <w:r w:rsidRPr="00CC4126">
        <w:rPr>
          <w:rFonts w:ascii="Arial" w:hAnsi="Arial" w:cs="Arial"/>
          <w:sz w:val="22"/>
          <w:szCs w:val="22"/>
        </w:rPr>
        <w:t xml:space="preserve"> can be damaged. Recognizing </w:t>
      </w:r>
      <w:r w:rsidR="00A24E16">
        <w:rPr>
          <w:rFonts w:ascii="Arial" w:hAnsi="Arial" w:cs="Arial"/>
          <w:sz w:val="22"/>
          <w:szCs w:val="22"/>
        </w:rPr>
        <w:t xml:space="preserve">the Porter’s five forces </w:t>
      </w:r>
      <w:r w:rsidRPr="00CC4126">
        <w:rPr>
          <w:rFonts w:ascii="Arial" w:hAnsi="Arial" w:cs="Arial"/>
          <w:sz w:val="22"/>
          <w:szCs w:val="22"/>
        </w:rPr>
        <w:t xml:space="preserve">as well as how they </w:t>
      </w:r>
      <w:r w:rsidR="00A24E16">
        <w:rPr>
          <w:rFonts w:ascii="Arial" w:hAnsi="Arial" w:cs="Arial"/>
          <w:sz w:val="22"/>
          <w:szCs w:val="22"/>
        </w:rPr>
        <w:t xml:space="preserve">function in </w:t>
      </w:r>
      <w:r w:rsidRPr="00CC4126">
        <w:rPr>
          <w:rFonts w:ascii="Arial" w:hAnsi="Arial" w:cs="Arial"/>
          <w:sz w:val="22"/>
          <w:szCs w:val="22"/>
        </w:rPr>
        <w:t xml:space="preserve">an industry, can allow a company to change its </w:t>
      </w:r>
      <w:r w:rsidR="00B86E26">
        <w:rPr>
          <w:rFonts w:ascii="Arial" w:hAnsi="Arial" w:cs="Arial"/>
          <w:sz w:val="22"/>
          <w:szCs w:val="22"/>
        </w:rPr>
        <w:t>tactics</w:t>
      </w:r>
      <w:r w:rsidR="00A24E16">
        <w:rPr>
          <w:rFonts w:ascii="Arial" w:hAnsi="Arial" w:cs="Arial"/>
          <w:sz w:val="22"/>
          <w:szCs w:val="22"/>
        </w:rPr>
        <w:t xml:space="preserve"> </w:t>
      </w:r>
      <w:r w:rsidRPr="00CC4126">
        <w:rPr>
          <w:rFonts w:ascii="Arial" w:hAnsi="Arial" w:cs="Arial"/>
          <w:sz w:val="22"/>
          <w:szCs w:val="22"/>
        </w:rPr>
        <w:t xml:space="preserve">to far better utilize its resources </w:t>
      </w:r>
      <w:r w:rsidR="00A24E16">
        <w:rPr>
          <w:rFonts w:ascii="Arial" w:hAnsi="Arial" w:cs="Arial"/>
          <w:sz w:val="22"/>
          <w:szCs w:val="22"/>
        </w:rPr>
        <w:t xml:space="preserve">and </w:t>
      </w:r>
      <w:r w:rsidRPr="00CC4126">
        <w:rPr>
          <w:rFonts w:ascii="Arial" w:hAnsi="Arial" w:cs="Arial"/>
          <w:sz w:val="22"/>
          <w:szCs w:val="22"/>
        </w:rPr>
        <w:t xml:space="preserve"> produce higher incomes for its investors.</w:t>
      </w:r>
    </w:p>
    <w:p w14:paraId="3DB29F6C" w14:textId="77777777" w:rsidR="008E01B0" w:rsidRPr="00CC4126" w:rsidRDefault="008E01B0" w:rsidP="00CC4126">
      <w:pPr>
        <w:pStyle w:val="PlainText"/>
        <w:spacing w:line="360" w:lineRule="auto"/>
        <w:jc w:val="both"/>
        <w:rPr>
          <w:rFonts w:ascii="Arial" w:hAnsi="Arial" w:cs="Arial"/>
          <w:sz w:val="22"/>
          <w:szCs w:val="22"/>
        </w:rPr>
      </w:pPr>
    </w:p>
    <w:p w14:paraId="089AD8E4" w14:textId="77777777" w:rsidR="008E01B0" w:rsidRPr="00CC4126" w:rsidRDefault="008E01B0" w:rsidP="00CC4126">
      <w:pPr>
        <w:pStyle w:val="PlainText"/>
        <w:spacing w:line="360" w:lineRule="auto"/>
        <w:jc w:val="both"/>
        <w:rPr>
          <w:rFonts w:ascii="Arial" w:hAnsi="Arial" w:cs="Arial"/>
          <w:sz w:val="22"/>
          <w:szCs w:val="22"/>
        </w:rPr>
      </w:pPr>
    </w:p>
    <w:p w14:paraId="377F5076" w14:textId="08BA39E7" w:rsidR="008E01B0" w:rsidRPr="00CC3983" w:rsidRDefault="00CC3983" w:rsidP="00774BA2">
      <w:pPr>
        <w:pStyle w:val="Heading1"/>
      </w:pPr>
      <w:bookmarkStart w:id="5" w:name="_Toc60172628"/>
      <w:r w:rsidRPr="00CC3983">
        <w:lastRenderedPageBreak/>
        <w:t xml:space="preserve">Corporate Social Responsibility </w:t>
      </w:r>
      <w:r w:rsidR="008E01B0" w:rsidRPr="00CC3983">
        <w:t>( CSR).</w:t>
      </w:r>
      <w:bookmarkEnd w:id="5"/>
    </w:p>
    <w:p w14:paraId="2A3E8A19" w14:textId="6AEB5569" w:rsidR="008E01B0"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Numerous researchers concur that </w:t>
      </w:r>
      <w:r w:rsidR="00157F57">
        <w:rPr>
          <w:rFonts w:ascii="Arial" w:hAnsi="Arial" w:cs="Arial"/>
          <w:sz w:val="22"/>
          <w:szCs w:val="22"/>
        </w:rPr>
        <w:t xml:space="preserve">corporate </w:t>
      </w:r>
      <w:r w:rsidRPr="00CC4126">
        <w:rPr>
          <w:rFonts w:ascii="Arial" w:hAnsi="Arial" w:cs="Arial"/>
          <w:sz w:val="22"/>
          <w:szCs w:val="22"/>
        </w:rPr>
        <w:t>social obligation</w:t>
      </w:r>
      <w:r w:rsidR="00157F57">
        <w:rPr>
          <w:rFonts w:ascii="Arial" w:hAnsi="Arial" w:cs="Arial"/>
          <w:sz w:val="22"/>
          <w:szCs w:val="22"/>
        </w:rPr>
        <w:t>s</w:t>
      </w:r>
      <w:r w:rsidRPr="00CC4126">
        <w:rPr>
          <w:rFonts w:ascii="Arial" w:hAnsi="Arial" w:cs="Arial"/>
          <w:sz w:val="22"/>
          <w:szCs w:val="22"/>
        </w:rPr>
        <w:t xml:space="preserve"> embodies human </w:t>
      </w:r>
      <w:r w:rsidR="00157F57">
        <w:rPr>
          <w:rFonts w:ascii="Arial" w:hAnsi="Arial" w:cs="Arial"/>
          <w:sz w:val="22"/>
          <w:szCs w:val="22"/>
        </w:rPr>
        <w:t>value</w:t>
      </w:r>
      <w:r w:rsidRPr="00CC4126">
        <w:rPr>
          <w:rFonts w:ascii="Arial" w:hAnsi="Arial" w:cs="Arial"/>
          <w:sz w:val="22"/>
          <w:szCs w:val="22"/>
        </w:rPr>
        <w:t>s focus</w:t>
      </w:r>
      <w:r w:rsidR="00157F57">
        <w:rPr>
          <w:rFonts w:ascii="Arial" w:hAnsi="Arial" w:cs="Arial"/>
          <w:sz w:val="22"/>
          <w:szCs w:val="22"/>
        </w:rPr>
        <w:t>ed</w:t>
      </w:r>
      <w:r w:rsidRPr="00CC4126">
        <w:rPr>
          <w:rFonts w:ascii="Arial" w:hAnsi="Arial" w:cs="Arial"/>
          <w:sz w:val="22"/>
          <w:szCs w:val="22"/>
        </w:rPr>
        <w:t xml:space="preserve"> on organisation's (investors') advantage as well as consistency in public interest. Organisations' treasured values and </w:t>
      </w:r>
      <w:r w:rsidR="00157F57">
        <w:rPr>
          <w:rFonts w:ascii="Arial" w:hAnsi="Arial" w:cs="Arial"/>
          <w:sz w:val="22"/>
          <w:szCs w:val="22"/>
        </w:rPr>
        <w:t xml:space="preserve">ethics </w:t>
      </w:r>
      <w:r w:rsidRPr="00CC4126">
        <w:rPr>
          <w:rFonts w:ascii="Arial" w:hAnsi="Arial" w:cs="Arial"/>
          <w:sz w:val="22"/>
          <w:szCs w:val="22"/>
        </w:rPr>
        <w:t>recognized in organisational culture are cornerstone principles of corporate social duty. Company social duty is based not just on compliance with lawful needs, but on the fact, to what degree the company and its tasks are acceptable to the neighbo</w:t>
      </w:r>
      <w:r w:rsidR="00157F57">
        <w:rPr>
          <w:rFonts w:ascii="Arial" w:hAnsi="Arial" w:cs="Arial"/>
          <w:sz w:val="22"/>
          <w:szCs w:val="22"/>
        </w:rPr>
        <w:t>u</w:t>
      </w:r>
      <w:r w:rsidRPr="00CC4126">
        <w:rPr>
          <w:rFonts w:ascii="Arial" w:hAnsi="Arial" w:cs="Arial"/>
          <w:sz w:val="22"/>
          <w:szCs w:val="22"/>
        </w:rPr>
        <w:t xml:space="preserve">rhood communities, the bigger public and also various teams. Its effective execution is considerably dependent on the culture of an organisation. Euro Cars </w:t>
      </w:r>
      <w:r w:rsidR="00157F57">
        <w:rPr>
          <w:rFonts w:ascii="Arial" w:hAnsi="Arial" w:cs="Arial"/>
          <w:sz w:val="22"/>
          <w:szCs w:val="22"/>
        </w:rPr>
        <w:t xml:space="preserve">Parts </w:t>
      </w:r>
      <w:r w:rsidRPr="00CC4126">
        <w:rPr>
          <w:rFonts w:ascii="Arial" w:hAnsi="Arial" w:cs="Arial"/>
          <w:sz w:val="22"/>
          <w:szCs w:val="22"/>
        </w:rPr>
        <w:t xml:space="preserve">thinks that </w:t>
      </w:r>
      <w:r w:rsidR="00157F57">
        <w:rPr>
          <w:rFonts w:ascii="Arial" w:hAnsi="Arial" w:cs="Arial"/>
          <w:sz w:val="22"/>
          <w:szCs w:val="22"/>
        </w:rPr>
        <w:t xml:space="preserve">giving back </w:t>
      </w:r>
      <w:r w:rsidRPr="00CC4126">
        <w:rPr>
          <w:rFonts w:ascii="Arial" w:hAnsi="Arial" w:cs="Arial"/>
          <w:sz w:val="22"/>
          <w:szCs w:val="22"/>
        </w:rPr>
        <w:t>to the neighbo</w:t>
      </w:r>
      <w:r w:rsidR="00157F57">
        <w:rPr>
          <w:rFonts w:ascii="Arial" w:hAnsi="Arial" w:cs="Arial"/>
          <w:sz w:val="22"/>
          <w:szCs w:val="22"/>
        </w:rPr>
        <w:t>u</w:t>
      </w:r>
      <w:r w:rsidRPr="00CC4126">
        <w:rPr>
          <w:rFonts w:ascii="Arial" w:hAnsi="Arial" w:cs="Arial"/>
          <w:sz w:val="22"/>
          <w:szCs w:val="22"/>
        </w:rPr>
        <w:t xml:space="preserve">rhood that supports its livelihood is a good way of producing and preserving lasting relationship with its clients and the </w:t>
      </w:r>
      <w:r w:rsidR="00157F57">
        <w:rPr>
          <w:rFonts w:ascii="Arial" w:hAnsi="Arial" w:cs="Arial"/>
          <w:sz w:val="22"/>
          <w:szCs w:val="22"/>
        </w:rPr>
        <w:t>environment</w:t>
      </w:r>
      <w:r w:rsidRPr="00CC4126">
        <w:rPr>
          <w:rFonts w:ascii="Arial" w:hAnsi="Arial" w:cs="Arial"/>
          <w:sz w:val="22"/>
          <w:szCs w:val="22"/>
        </w:rPr>
        <w:t xml:space="preserve"> at </w:t>
      </w:r>
      <w:r w:rsidR="00157F57">
        <w:rPr>
          <w:rFonts w:ascii="Arial" w:hAnsi="Arial" w:cs="Arial"/>
          <w:sz w:val="22"/>
          <w:szCs w:val="22"/>
        </w:rPr>
        <w:t>lar</w:t>
      </w:r>
      <w:r w:rsidRPr="00CC4126">
        <w:rPr>
          <w:rFonts w:ascii="Arial" w:hAnsi="Arial" w:cs="Arial"/>
          <w:sz w:val="22"/>
          <w:szCs w:val="22"/>
        </w:rPr>
        <w:t xml:space="preserve">ge. Under its Corporate Social </w:t>
      </w:r>
      <w:r w:rsidR="00157F57">
        <w:rPr>
          <w:rFonts w:ascii="Arial" w:hAnsi="Arial" w:cs="Arial"/>
          <w:sz w:val="22"/>
          <w:szCs w:val="22"/>
        </w:rPr>
        <w:t xml:space="preserve">Responsibility </w:t>
      </w:r>
      <w:r w:rsidRPr="00CC4126">
        <w:rPr>
          <w:rFonts w:ascii="Arial" w:hAnsi="Arial" w:cs="Arial"/>
          <w:sz w:val="22"/>
          <w:szCs w:val="22"/>
        </w:rPr>
        <w:t xml:space="preserve">( CSR) initiatives, Euro </w:t>
      </w:r>
      <w:r w:rsidR="00157F57">
        <w:rPr>
          <w:rFonts w:ascii="Arial" w:hAnsi="Arial" w:cs="Arial"/>
          <w:sz w:val="22"/>
          <w:szCs w:val="22"/>
        </w:rPr>
        <w:t xml:space="preserve">Car Parts </w:t>
      </w:r>
      <w:r w:rsidRPr="00CC4126">
        <w:rPr>
          <w:rFonts w:ascii="Arial" w:hAnsi="Arial" w:cs="Arial"/>
          <w:sz w:val="22"/>
          <w:szCs w:val="22"/>
        </w:rPr>
        <w:t xml:space="preserve">takes on </w:t>
      </w:r>
      <w:r w:rsidR="00157F57">
        <w:rPr>
          <w:rFonts w:ascii="Arial" w:hAnsi="Arial" w:cs="Arial"/>
          <w:sz w:val="22"/>
          <w:szCs w:val="22"/>
        </w:rPr>
        <w:t>four</w:t>
      </w:r>
      <w:r w:rsidRPr="00CC4126">
        <w:rPr>
          <w:rFonts w:ascii="Arial" w:hAnsi="Arial" w:cs="Arial"/>
          <w:sz w:val="22"/>
          <w:szCs w:val="22"/>
        </w:rPr>
        <w:t xml:space="preserve"> points majorly, namely;.</w:t>
      </w:r>
    </w:p>
    <w:p w14:paraId="61387AE1" w14:textId="77777777" w:rsidR="00A93D1D" w:rsidRPr="00CC4126" w:rsidRDefault="00A93D1D" w:rsidP="00CC4126">
      <w:pPr>
        <w:pStyle w:val="PlainText"/>
        <w:spacing w:line="360" w:lineRule="auto"/>
        <w:jc w:val="both"/>
        <w:rPr>
          <w:rFonts w:ascii="Arial" w:hAnsi="Arial" w:cs="Arial"/>
          <w:sz w:val="22"/>
          <w:szCs w:val="22"/>
        </w:rPr>
      </w:pPr>
    </w:p>
    <w:p w14:paraId="28CAFB03" w14:textId="0EC6A5B0" w:rsidR="00A93D1D" w:rsidRPr="00733F80" w:rsidRDefault="00A93D1D" w:rsidP="00A93D1D">
      <w:pPr>
        <w:pStyle w:val="PlainText"/>
        <w:spacing w:line="360" w:lineRule="auto"/>
        <w:jc w:val="both"/>
        <w:rPr>
          <w:rFonts w:ascii="Arial" w:hAnsi="Arial" w:cs="Arial"/>
          <w:sz w:val="22"/>
          <w:szCs w:val="22"/>
        </w:rPr>
      </w:pPr>
      <w:r w:rsidRPr="00733F80">
        <w:rPr>
          <w:rFonts w:ascii="Arial" w:hAnsi="Arial" w:cs="Arial"/>
          <w:sz w:val="22"/>
          <w:szCs w:val="22"/>
        </w:rPr>
        <w:t xml:space="preserve">a) </w:t>
      </w:r>
      <w:r w:rsidR="00157F57" w:rsidRPr="00733F80">
        <w:rPr>
          <w:rFonts w:ascii="Arial" w:hAnsi="Arial" w:cs="Arial"/>
          <w:sz w:val="22"/>
          <w:szCs w:val="22"/>
        </w:rPr>
        <w:t xml:space="preserve">Gender </w:t>
      </w:r>
      <w:r w:rsidR="008E01B0" w:rsidRPr="00733F80">
        <w:rPr>
          <w:rFonts w:ascii="Arial" w:hAnsi="Arial" w:cs="Arial"/>
          <w:sz w:val="22"/>
          <w:szCs w:val="22"/>
        </w:rPr>
        <w:t xml:space="preserve">pay </w:t>
      </w:r>
    </w:p>
    <w:p w14:paraId="3C44A2A5" w14:textId="0D805196" w:rsidR="008E01B0" w:rsidRPr="00CC4126" w:rsidRDefault="008E01B0" w:rsidP="00A93D1D">
      <w:pPr>
        <w:pStyle w:val="PlainText"/>
        <w:spacing w:line="360" w:lineRule="auto"/>
        <w:jc w:val="both"/>
        <w:rPr>
          <w:rFonts w:ascii="Arial" w:hAnsi="Arial" w:cs="Arial"/>
          <w:sz w:val="22"/>
          <w:szCs w:val="22"/>
        </w:rPr>
      </w:pPr>
      <w:r w:rsidRPr="00CC4126">
        <w:rPr>
          <w:rFonts w:ascii="Arial" w:hAnsi="Arial" w:cs="Arial"/>
          <w:sz w:val="22"/>
          <w:szCs w:val="22"/>
        </w:rPr>
        <w:t xml:space="preserve">As an accountable employer as well as according to the Equality Act 2010 (Gender Pay </w:t>
      </w:r>
      <w:r w:rsidR="00A93D1D">
        <w:rPr>
          <w:rFonts w:ascii="Arial" w:hAnsi="Arial" w:cs="Arial"/>
          <w:sz w:val="22"/>
          <w:szCs w:val="22"/>
        </w:rPr>
        <w:t>Gap</w:t>
      </w:r>
      <w:r w:rsidRPr="00CC4126">
        <w:rPr>
          <w:rFonts w:ascii="Arial" w:hAnsi="Arial" w:cs="Arial"/>
          <w:sz w:val="22"/>
          <w:szCs w:val="22"/>
        </w:rPr>
        <w:t xml:space="preserve"> </w:t>
      </w:r>
      <w:r w:rsidR="00A93D1D">
        <w:rPr>
          <w:rFonts w:ascii="Arial" w:hAnsi="Arial" w:cs="Arial"/>
          <w:sz w:val="22"/>
          <w:szCs w:val="22"/>
        </w:rPr>
        <w:t>Reporting</w:t>
      </w:r>
      <w:r w:rsidRPr="00CC4126">
        <w:rPr>
          <w:rFonts w:ascii="Arial" w:hAnsi="Arial" w:cs="Arial"/>
          <w:sz w:val="22"/>
          <w:szCs w:val="22"/>
        </w:rPr>
        <w:t xml:space="preserve">) </w:t>
      </w:r>
      <w:r w:rsidR="00A93D1D">
        <w:rPr>
          <w:rFonts w:ascii="Arial" w:hAnsi="Arial" w:cs="Arial"/>
          <w:sz w:val="22"/>
          <w:szCs w:val="22"/>
        </w:rPr>
        <w:t>regulation</w:t>
      </w:r>
      <w:r w:rsidRPr="00CC4126">
        <w:rPr>
          <w:rFonts w:ascii="Arial" w:hAnsi="Arial" w:cs="Arial"/>
          <w:sz w:val="22"/>
          <w:szCs w:val="22"/>
        </w:rPr>
        <w:t xml:space="preserve"> 2017, Euro </w:t>
      </w:r>
      <w:r w:rsidR="00A93D1D">
        <w:rPr>
          <w:rFonts w:ascii="Arial" w:hAnsi="Arial" w:cs="Arial"/>
          <w:sz w:val="22"/>
          <w:szCs w:val="22"/>
        </w:rPr>
        <w:t xml:space="preserve">Car Parts </w:t>
      </w:r>
      <w:r w:rsidRPr="00CC4126">
        <w:rPr>
          <w:rFonts w:ascii="Arial" w:hAnsi="Arial" w:cs="Arial"/>
          <w:sz w:val="22"/>
          <w:szCs w:val="22"/>
        </w:rPr>
        <w:t xml:space="preserve">routinely generates a </w:t>
      </w:r>
      <w:r w:rsidR="00A93D1D">
        <w:rPr>
          <w:rFonts w:ascii="Arial" w:hAnsi="Arial" w:cs="Arial"/>
          <w:sz w:val="22"/>
          <w:szCs w:val="22"/>
        </w:rPr>
        <w:t>g</w:t>
      </w:r>
      <w:r w:rsidRPr="00CC4126">
        <w:rPr>
          <w:rFonts w:ascii="Arial" w:hAnsi="Arial" w:cs="Arial"/>
          <w:sz w:val="22"/>
          <w:szCs w:val="22"/>
        </w:rPr>
        <w:t xml:space="preserve">ender </w:t>
      </w:r>
      <w:r w:rsidR="00A93D1D">
        <w:rPr>
          <w:rFonts w:ascii="Arial" w:hAnsi="Arial" w:cs="Arial"/>
          <w:sz w:val="22"/>
          <w:szCs w:val="22"/>
        </w:rPr>
        <w:t>pay</w:t>
      </w:r>
      <w:r w:rsidRPr="00CC4126">
        <w:rPr>
          <w:rFonts w:ascii="Arial" w:hAnsi="Arial" w:cs="Arial"/>
          <w:sz w:val="22"/>
          <w:szCs w:val="22"/>
        </w:rPr>
        <w:t xml:space="preserve"> </w:t>
      </w:r>
      <w:r w:rsidR="00A93D1D">
        <w:rPr>
          <w:rFonts w:ascii="Arial" w:hAnsi="Arial" w:cs="Arial"/>
          <w:sz w:val="22"/>
          <w:szCs w:val="22"/>
        </w:rPr>
        <w:t>gap r</w:t>
      </w:r>
      <w:r w:rsidRPr="00CC4126">
        <w:rPr>
          <w:rFonts w:ascii="Arial" w:hAnsi="Arial" w:cs="Arial"/>
          <w:sz w:val="22"/>
          <w:szCs w:val="22"/>
        </w:rPr>
        <w:t xml:space="preserve">eport which covers staff members at all levels, including the executive team to boost openness and also its </w:t>
      </w:r>
      <w:r w:rsidR="00A93D1D">
        <w:rPr>
          <w:rFonts w:ascii="Arial" w:hAnsi="Arial" w:cs="Arial"/>
          <w:sz w:val="22"/>
          <w:szCs w:val="22"/>
        </w:rPr>
        <w:t>corporate image</w:t>
      </w:r>
      <w:r w:rsidRPr="00CC4126">
        <w:rPr>
          <w:rFonts w:ascii="Arial" w:hAnsi="Arial" w:cs="Arial"/>
          <w:sz w:val="22"/>
          <w:szCs w:val="22"/>
        </w:rPr>
        <w:t>( Euro</w:t>
      </w:r>
      <w:r w:rsidR="00A93D1D">
        <w:rPr>
          <w:rFonts w:ascii="Arial" w:hAnsi="Arial" w:cs="Arial"/>
          <w:sz w:val="22"/>
          <w:szCs w:val="22"/>
        </w:rPr>
        <w:t xml:space="preserve"> Car Parts</w:t>
      </w:r>
      <w:r w:rsidRPr="00CC4126">
        <w:rPr>
          <w:rFonts w:ascii="Arial" w:hAnsi="Arial" w:cs="Arial"/>
          <w:sz w:val="22"/>
          <w:szCs w:val="22"/>
        </w:rPr>
        <w:t>,2020).</w:t>
      </w:r>
    </w:p>
    <w:p w14:paraId="70AF89D7" w14:textId="77777777" w:rsidR="00A93D1D" w:rsidRDefault="00A93D1D" w:rsidP="00CC4126">
      <w:pPr>
        <w:pStyle w:val="PlainText"/>
        <w:spacing w:line="360" w:lineRule="auto"/>
        <w:jc w:val="both"/>
        <w:rPr>
          <w:rFonts w:ascii="Arial" w:hAnsi="Arial" w:cs="Arial"/>
          <w:sz w:val="22"/>
          <w:szCs w:val="22"/>
        </w:rPr>
      </w:pPr>
    </w:p>
    <w:p w14:paraId="2F6697DE" w14:textId="75CEFB45" w:rsidR="00A93D1D" w:rsidRPr="00733F80" w:rsidRDefault="00A93D1D" w:rsidP="00CC4126">
      <w:pPr>
        <w:pStyle w:val="PlainText"/>
        <w:spacing w:line="360" w:lineRule="auto"/>
        <w:jc w:val="both"/>
        <w:rPr>
          <w:rFonts w:ascii="Arial" w:hAnsi="Arial" w:cs="Arial"/>
          <w:sz w:val="22"/>
          <w:szCs w:val="22"/>
        </w:rPr>
      </w:pPr>
      <w:r w:rsidRPr="00733F80">
        <w:rPr>
          <w:rFonts w:ascii="Arial" w:hAnsi="Arial" w:cs="Arial"/>
          <w:sz w:val="22"/>
          <w:szCs w:val="22"/>
        </w:rPr>
        <w:t xml:space="preserve">b) </w:t>
      </w:r>
      <w:r w:rsidR="008E01B0" w:rsidRPr="00733F80">
        <w:rPr>
          <w:rFonts w:ascii="Arial" w:hAnsi="Arial" w:cs="Arial"/>
          <w:sz w:val="22"/>
          <w:szCs w:val="22"/>
        </w:rPr>
        <w:t>Modern slavery</w:t>
      </w:r>
    </w:p>
    <w:p w14:paraId="30206B4F" w14:textId="00CC267F"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 </w:t>
      </w:r>
      <w:r w:rsidR="00A93D1D">
        <w:rPr>
          <w:rFonts w:ascii="Arial" w:hAnsi="Arial" w:cs="Arial"/>
          <w:sz w:val="22"/>
          <w:szCs w:val="22"/>
        </w:rPr>
        <w:t>P</w:t>
      </w:r>
      <w:r w:rsidRPr="00CC4126">
        <w:rPr>
          <w:rFonts w:ascii="Arial" w:hAnsi="Arial" w:cs="Arial"/>
          <w:sz w:val="22"/>
          <w:szCs w:val="22"/>
        </w:rPr>
        <w:t>ursuant to Section 54 of the Modern Slavery Act 2015, the objective of Euro Car Parts is to</w:t>
      </w:r>
      <w:r w:rsidR="00A93D1D" w:rsidRPr="00A93D1D">
        <w:rPr>
          <w:rFonts w:ascii="Arial" w:eastAsia="Times New Roman" w:hAnsi="Arial" w:cs="Arial"/>
          <w:color w:val="212529"/>
          <w:shd w:val="clear" w:color="auto" w:fill="FFFFFF"/>
        </w:rPr>
        <w:t xml:space="preserve"> </w:t>
      </w:r>
      <w:r w:rsidR="00A93D1D" w:rsidRPr="003F66E4">
        <w:rPr>
          <w:rFonts w:ascii="Arial" w:eastAsia="Times New Roman" w:hAnsi="Arial" w:cs="Arial"/>
          <w:color w:val="212529"/>
          <w:shd w:val="clear" w:color="auto" w:fill="FFFFFF"/>
        </w:rPr>
        <w:t>ensure as far as reasonably practicable that, there is no modern slavery or human trafficking in the supply chains of its business. It  has a Modern Slavery Policy and an Ethical Trading Policy which it require  suppliers and employees to follow. Euro Car Parts has a  zero tolerance to slavery and human trafficking and therefore require that its suppliers and manufacturers adhere to the same ethical trading principals</w:t>
      </w:r>
      <w:r w:rsidRPr="00CC4126">
        <w:rPr>
          <w:rFonts w:ascii="Arial" w:hAnsi="Arial" w:cs="Arial"/>
          <w:sz w:val="22"/>
          <w:szCs w:val="22"/>
        </w:rPr>
        <w:t>.</w:t>
      </w:r>
    </w:p>
    <w:p w14:paraId="40E2DBB0" w14:textId="77777777" w:rsidR="00A93D1D" w:rsidRDefault="00A93D1D" w:rsidP="00CC4126">
      <w:pPr>
        <w:pStyle w:val="PlainText"/>
        <w:spacing w:line="360" w:lineRule="auto"/>
        <w:jc w:val="both"/>
        <w:rPr>
          <w:rFonts w:ascii="Arial" w:hAnsi="Arial" w:cs="Arial"/>
          <w:sz w:val="22"/>
          <w:szCs w:val="22"/>
        </w:rPr>
      </w:pPr>
    </w:p>
    <w:p w14:paraId="7806B8CF" w14:textId="5C5DCDDF" w:rsidR="00A93D1D" w:rsidRPr="00733F80" w:rsidRDefault="00A93D1D" w:rsidP="00CC4126">
      <w:pPr>
        <w:pStyle w:val="PlainText"/>
        <w:spacing w:line="360" w:lineRule="auto"/>
        <w:jc w:val="both"/>
        <w:rPr>
          <w:rFonts w:ascii="Arial" w:hAnsi="Arial" w:cs="Arial"/>
          <w:sz w:val="22"/>
          <w:szCs w:val="22"/>
        </w:rPr>
      </w:pPr>
      <w:r w:rsidRPr="00733F80">
        <w:rPr>
          <w:rFonts w:ascii="Arial" w:hAnsi="Arial" w:cs="Arial"/>
          <w:sz w:val="22"/>
          <w:szCs w:val="22"/>
        </w:rPr>
        <w:t xml:space="preserve">c) </w:t>
      </w:r>
      <w:r w:rsidR="008E01B0" w:rsidRPr="00733F80">
        <w:rPr>
          <w:rFonts w:ascii="Arial" w:hAnsi="Arial" w:cs="Arial"/>
          <w:sz w:val="22"/>
          <w:szCs w:val="22"/>
        </w:rPr>
        <w:t>Privacy policy</w:t>
      </w:r>
    </w:p>
    <w:p w14:paraId="66C18798" w14:textId="2927F60B" w:rsidR="008E01B0" w:rsidRPr="00CC4126" w:rsidRDefault="006C0339" w:rsidP="00CC4126">
      <w:pPr>
        <w:pStyle w:val="PlainText"/>
        <w:spacing w:line="360" w:lineRule="auto"/>
        <w:jc w:val="both"/>
        <w:rPr>
          <w:rFonts w:ascii="Arial" w:hAnsi="Arial" w:cs="Arial"/>
          <w:sz w:val="22"/>
          <w:szCs w:val="22"/>
        </w:rPr>
      </w:pPr>
      <w:r>
        <w:rPr>
          <w:rFonts w:ascii="Arial" w:hAnsi="Arial" w:cs="Arial"/>
          <w:sz w:val="22"/>
          <w:szCs w:val="22"/>
        </w:rPr>
        <w:t>The p</w:t>
      </w:r>
      <w:r w:rsidR="008E01B0" w:rsidRPr="00CC4126">
        <w:rPr>
          <w:rFonts w:ascii="Arial" w:hAnsi="Arial" w:cs="Arial"/>
          <w:sz w:val="22"/>
          <w:szCs w:val="22"/>
        </w:rPr>
        <w:t xml:space="preserve">rotection of customer information is of vital significance to Euro </w:t>
      </w:r>
      <w:r>
        <w:rPr>
          <w:rFonts w:ascii="Arial" w:hAnsi="Arial" w:cs="Arial"/>
          <w:sz w:val="22"/>
          <w:szCs w:val="22"/>
        </w:rPr>
        <w:t xml:space="preserve">Car Parts </w:t>
      </w:r>
      <w:r w:rsidR="008E01B0" w:rsidRPr="00CC4126">
        <w:rPr>
          <w:rFonts w:ascii="Arial" w:hAnsi="Arial" w:cs="Arial"/>
          <w:sz w:val="22"/>
          <w:szCs w:val="22"/>
        </w:rPr>
        <w:t xml:space="preserve">and it is committed to respecting customer personal privacy legal rights as offered under the General </w:t>
      </w:r>
      <w:r>
        <w:rPr>
          <w:rFonts w:ascii="Arial" w:hAnsi="Arial" w:cs="Arial"/>
          <w:sz w:val="22"/>
          <w:szCs w:val="22"/>
        </w:rPr>
        <w:t xml:space="preserve">Data </w:t>
      </w:r>
      <w:r w:rsidR="008E01B0" w:rsidRPr="00CC4126">
        <w:rPr>
          <w:rFonts w:ascii="Arial" w:hAnsi="Arial" w:cs="Arial"/>
          <w:sz w:val="22"/>
          <w:szCs w:val="22"/>
        </w:rPr>
        <w:t>Protection Rights( GDPR).</w:t>
      </w:r>
    </w:p>
    <w:p w14:paraId="3EA76C02" w14:textId="77777777" w:rsidR="00A93D1D" w:rsidRDefault="00A93D1D" w:rsidP="00CC4126">
      <w:pPr>
        <w:pStyle w:val="PlainText"/>
        <w:spacing w:line="360" w:lineRule="auto"/>
        <w:jc w:val="both"/>
        <w:rPr>
          <w:rFonts w:ascii="Arial" w:hAnsi="Arial" w:cs="Arial"/>
          <w:sz w:val="22"/>
          <w:szCs w:val="22"/>
        </w:rPr>
      </w:pPr>
    </w:p>
    <w:p w14:paraId="71C55784" w14:textId="488DDDE5" w:rsidR="00A93D1D" w:rsidRPr="00733F80" w:rsidRDefault="00A93D1D" w:rsidP="00CC4126">
      <w:pPr>
        <w:pStyle w:val="PlainText"/>
        <w:spacing w:line="360" w:lineRule="auto"/>
        <w:jc w:val="both"/>
        <w:rPr>
          <w:rFonts w:ascii="Arial" w:hAnsi="Arial" w:cs="Arial"/>
          <w:sz w:val="22"/>
          <w:szCs w:val="22"/>
        </w:rPr>
      </w:pPr>
      <w:r w:rsidRPr="00733F80">
        <w:rPr>
          <w:rFonts w:ascii="Arial" w:hAnsi="Arial" w:cs="Arial"/>
          <w:sz w:val="22"/>
          <w:szCs w:val="22"/>
        </w:rPr>
        <w:t>d)</w:t>
      </w:r>
      <w:r w:rsidR="008E01B0" w:rsidRPr="00733F80">
        <w:rPr>
          <w:rFonts w:ascii="Arial" w:hAnsi="Arial" w:cs="Arial"/>
          <w:sz w:val="22"/>
          <w:szCs w:val="22"/>
        </w:rPr>
        <w:t>U</w:t>
      </w:r>
      <w:r w:rsidR="006C0339" w:rsidRPr="00733F80">
        <w:rPr>
          <w:rFonts w:ascii="Arial" w:hAnsi="Arial" w:cs="Arial"/>
          <w:sz w:val="22"/>
          <w:szCs w:val="22"/>
        </w:rPr>
        <w:t xml:space="preserve">nited </w:t>
      </w:r>
      <w:r w:rsidR="008E01B0" w:rsidRPr="00733F80">
        <w:rPr>
          <w:rFonts w:ascii="Arial" w:hAnsi="Arial" w:cs="Arial"/>
          <w:sz w:val="22"/>
          <w:szCs w:val="22"/>
        </w:rPr>
        <w:t>K</w:t>
      </w:r>
      <w:r w:rsidR="006C0339" w:rsidRPr="00733F80">
        <w:rPr>
          <w:rFonts w:ascii="Arial" w:hAnsi="Arial" w:cs="Arial"/>
          <w:sz w:val="22"/>
          <w:szCs w:val="22"/>
        </w:rPr>
        <w:t>ingdom</w:t>
      </w:r>
      <w:r w:rsidR="008E01B0" w:rsidRPr="00733F80">
        <w:rPr>
          <w:rFonts w:ascii="Arial" w:hAnsi="Arial" w:cs="Arial"/>
          <w:sz w:val="22"/>
          <w:szCs w:val="22"/>
        </w:rPr>
        <w:t xml:space="preserve"> tax</w:t>
      </w:r>
      <w:r w:rsidR="006C0339" w:rsidRPr="00733F80">
        <w:rPr>
          <w:rFonts w:ascii="Arial" w:hAnsi="Arial" w:cs="Arial"/>
          <w:sz w:val="22"/>
          <w:szCs w:val="22"/>
        </w:rPr>
        <w:t xml:space="preserve"> strategy</w:t>
      </w:r>
      <w:r w:rsidR="008E01B0" w:rsidRPr="00733F80">
        <w:rPr>
          <w:rFonts w:ascii="Arial" w:hAnsi="Arial" w:cs="Arial"/>
          <w:sz w:val="22"/>
          <w:szCs w:val="22"/>
        </w:rPr>
        <w:t xml:space="preserve"> </w:t>
      </w:r>
    </w:p>
    <w:p w14:paraId="297BC084" w14:textId="1019346F"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In compliance with the needs of U</w:t>
      </w:r>
      <w:r w:rsidR="006C0339">
        <w:rPr>
          <w:rFonts w:ascii="Arial" w:hAnsi="Arial" w:cs="Arial"/>
          <w:sz w:val="22"/>
          <w:szCs w:val="22"/>
        </w:rPr>
        <w:t xml:space="preserve">nited </w:t>
      </w:r>
      <w:r w:rsidRPr="00CC4126">
        <w:rPr>
          <w:rFonts w:ascii="Arial" w:hAnsi="Arial" w:cs="Arial"/>
          <w:sz w:val="22"/>
          <w:szCs w:val="22"/>
        </w:rPr>
        <w:t>K</w:t>
      </w:r>
      <w:r w:rsidR="006C0339">
        <w:rPr>
          <w:rFonts w:ascii="Arial" w:hAnsi="Arial" w:cs="Arial"/>
          <w:sz w:val="22"/>
          <w:szCs w:val="22"/>
        </w:rPr>
        <w:t>ingdom</w:t>
      </w:r>
      <w:r w:rsidRPr="00CC4126">
        <w:rPr>
          <w:rFonts w:ascii="Arial" w:hAnsi="Arial" w:cs="Arial"/>
          <w:sz w:val="22"/>
          <w:szCs w:val="22"/>
        </w:rPr>
        <w:t xml:space="preserve"> Finance Act 2016, Euro Car Parts Limited each year releases its tax </w:t>
      </w:r>
      <w:r w:rsidR="006C0339">
        <w:rPr>
          <w:rFonts w:ascii="Arial" w:hAnsi="Arial" w:cs="Arial"/>
          <w:sz w:val="22"/>
          <w:szCs w:val="22"/>
        </w:rPr>
        <w:t xml:space="preserve">strategy and </w:t>
      </w:r>
      <w:r w:rsidRPr="00CC4126">
        <w:rPr>
          <w:rFonts w:ascii="Arial" w:hAnsi="Arial" w:cs="Arial"/>
          <w:sz w:val="22"/>
          <w:szCs w:val="22"/>
        </w:rPr>
        <w:t>obligations.</w:t>
      </w:r>
    </w:p>
    <w:p w14:paraId="5D1A8290" w14:textId="77777777" w:rsidR="006C0339" w:rsidRDefault="006C0339" w:rsidP="00CC4126">
      <w:pPr>
        <w:pStyle w:val="PlainText"/>
        <w:spacing w:line="360" w:lineRule="auto"/>
        <w:jc w:val="both"/>
        <w:rPr>
          <w:rFonts w:ascii="Arial" w:hAnsi="Arial" w:cs="Arial"/>
          <w:sz w:val="22"/>
          <w:szCs w:val="22"/>
        </w:rPr>
      </w:pPr>
    </w:p>
    <w:p w14:paraId="72C4A552" w14:textId="537DEFFA" w:rsidR="000A03DA"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w:t>
      </w:r>
      <w:r w:rsidR="004B71D9">
        <w:rPr>
          <w:rFonts w:ascii="Arial" w:hAnsi="Arial" w:cs="Arial"/>
          <w:sz w:val="22"/>
          <w:szCs w:val="22"/>
        </w:rPr>
        <w:t>ongoing</w:t>
      </w:r>
      <w:r w:rsidRPr="00CC4126">
        <w:rPr>
          <w:rFonts w:ascii="Arial" w:hAnsi="Arial" w:cs="Arial"/>
          <w:sz w:val="22"/>
          <w:szCs w:val="22"/>
        </w:rPr>
        <w:t xml:space="preserve"> "coronavirus disease 2019" or "COVID-19" triggered by the SARS-CoV-2 infection (Severe Respiratory System Syndrome-Corona Infection 2) pandemic is mostly a health </w:t>
      </w:r>
      <w:r w:rsidRPr="00CC4126">
        <w:rPr>
          <w:rFonts w:ascii="Arial" w:hAnsi="Arial" w:cs="Arial"/>
          <w:sz w:val="22"/>
          <w:szCs w:val="22"/>
        </w:rPr>
        <w:lastRenderedPageBreak/>
        <w:t>dilemma, however it likewise has far-ranging economic repercussions. Worldwide, it is disrupting countless people's incomes, with out of proportion i</w:t>
      </w:r>
      <w:r w:rsidR="004B71D9">
        <w:rPr>
          <w:rFonts w:ascii="Arial" w:hAnsi="Arial" w:cs="Arial"/>
          <w:sz w:val="22"/>
          <w:szCs w:val="22"/>
        </w:rPr>
        <w:t xml:space="preserve">mpact </w:t>
      </w:r>
      <w:r w:rsidRPr="00CC4126">
        <w:rPr>
          <w:rFonts w:ascii="Arial" w:hAnsi="Arial" w:cs="Arial"/>
          <w:sz w:val="22"/>
          <w:szCs w:val="22"/>
        </w:rPr>
        <w:t xml:space="preserve"> on the</w:t>
      </w:r>
      <w:r w:rsidR="004B71D9">
        <w:rPr>
          <w:rFonts w:ascii="Arial" w:hAnsi="Arial" w:cs="Arial"/>
          <w:sz w:val="22"/>
          <w:szCs w:val="22"/>
        </w:rPr>
        <w:t xml:space="preserve"> poor</w:t>
      </w:r>
      <w:r w:rsidRPr="00CC4126">
        <w:rPr>
          <w:rFonts w:ascii="Arial" w:hAnsi="Arial" w:cs="Arial"/>
          <w:sz w:val="22"/>
          <w:szCs w:val="22"/>
        </w:rPr>
        <w:t>. As an international dilemma it is posing challenges to humankind that have never been experienced</w:t>
      </w:r>
      <w:r w:rsidR="004B71D9">
        <w:rPr>
          <w:rFonts w:ascii="Arial" w:hAnsi="Arial" w:cs="Arial"/>
          <w:sz w:val="22"/>
          <w:szCs w:val="22"/>
        </w:rPr>
        <w:t xml:space="preserve"> before.</w:t>
      </w:r>
      <w:r w:rsidRPr="00CC4126">
        <w:rPr>
          <w:rFonts w:ascii="Arial" w:hAnsi="Arial" w:cs="Arial"/>
          <w:sz w:val="22"/>
          <w:szCs w:val="22"/>
        </w:rPr>
        <w:t xml:space="preserve"> </w:t>
      </w:r>
      <w:r w:rsidR="004B71D9">
        <w:rPr>
          <w:rFonts w:ascii="Arial" w:hAnsi="Arial" w:cs="Arial"/>
          <w:sz w:val="22"/>
          <w:szCs w:val="22"/>
        </w:rPr>
        <w:t>N</w:t>
      </w:r>
      <w:r w:rsidRPr="00CC4126">
        <w:rPr>
          <w:rFonts w:ascii="Arial" w:hAnsi="Arial" w:cs="Arial"/>
          <w:sz w:val="22"/>
          <w:szCs w:val="22"/>
        </w:rPr>
        <w:t xml:space="preserve">early all communal </w:t>
      </w:r>
      <w:r w:rsidR="004B71D9">
        <w:rPr>
          <w:rFonts w:ascii="Arial" w:hAnsi="Arial" w:cs="Arial"/>
          <w:sz w:val="22"/>
          <w:szCs w:val="22"/>
        </w:rPr>
        <w:t>activities</w:t>
      </w:r>
      <w:r w:rsidRPr="00CC4126">
        <w:rPr>
          <w:rFonts w:ascii="Arial" w:hAnsi="Arial" w:cs="Arial"/>
          <w:sz w:val="22"/>
          <w:szCs w:val="22"/>
        </w:rPr>
        <w:t xml:space="preserve"> around the world (education, job life, sporting activities, theatre, cinema</w:t>
      </w:r>
      <w:r w:rsidR="004B71D9">
        <w:rPr>
          <w:rFonts w:ascii="Arial" w:hAnsi="Arial" w:cs="Arial"/>
          <w:sz w:val="22"/>
          <w:szCs w:val="22"/>
        </w:rPr>
        <w:t>, musical</w:t>
      </w:r>
      <w:r w:rsidRPr="00CC4126">
        <w:rPr>
          <w:rFonts w:ascii="Arial" w:hAnsi="Arial" w:cs="Arial"/>
          <w:sz w:val="22"/>
          <w:szCs w:val="22"/>
        </w:rPr>
        <w:t xml:space="preserve"> shows etcetera) has ground to a halt. No nation or organisation has actually been left unblemished by the break out, and therefore governments worldwide have been </w:t>
      </w:r>
      <w:r w:rsidR="004B71D9" w:rsidRPr="00CC4126">
        <w:rPr>
          <w:rFonts w:ascii="Arial" w:hAnsi="Arial" w:cs="Arial"/>
          <w:sz w:val="22"/>
          <w:szCs w:val="22"/>
        </w:rPr>
        <w:t>clamouring</w:t>
      </w:r>
      <w:r w:rsidRPr="00CC4126">
        <w:rPr>
          <w:rFonts w:ascii="Arial" w:hAnsi="Arial" w:cs="Arial"/>
          <w:sz w:val="22"/>
          <w:szCs w:val="22"/>
        </w:rPr>
        <w:t xml:space="preserve"> to adjust to as well as to alleviate the spread of the infection. COVID-19 is both a worldwide health and wellness dilemma and a worldwide financial </w:t>
      </w:r>
      <w:r w:rsidR="000A03DA">
        <w:rPr>
          <w:rFonts w:ascii="Arial" w:hAnsi="Arial" w:cs="Arial"/>
          <w:sz w:val="22"/>
          <w:szCs w:val="22"/>
        </w:rPr>
        <w:t>threat</w:t>
      </w:r>
      <w:r w:rsidRPr="00CC4126">
        <w:rPr>
          <w:rFonts w:ascii="Arial" w:hAnsi="Arial" w:cs="Arial"/>
          <w:sz w:val="22"/>
          <w:szCs w:val="22"/>
        </w:rPr>
        <w:t xml:space="preserve">. The global lockdown of business as well as </w:t>
      </w:r>
      <w:r w:rsidR="00B86E26">
        <w:rPr>
          <w:rFonts w:ascii="Arial" w:hAnsi="Arial" w:cs="Arial"/>
          <w:sz w:val="22"/>
          <w:szCs w:val="22"/>
        </w:rPr>
        <w:t>restrictions</w:t>
      </w:r>
      <w:r w:rsidRPr="00CC4126">
        <w:rPr>
          <w:rFonts w:ascii="Arial" w:hAnsi="Arial" w:cs="Arial"/>
          <w:sz w:val="22"/>
          <w:szCs w:val="22"/>
        </w:rPr>
        <w:t xml:space="preserve"> that were </w:t>
      </w:r>
      <w:r w:rsidR="00B86E26">
        <w:rPr>
          <w:rFonts w:ascii="Arial" w:hAnsi="Arial" w:cs="Arial"/>
          <w:sz w:val="22"/>
          <w:szCs w:val="22"/>
        </w:rPr>
        <w:t xml:space="preserve">instituted and </w:t>
      </w:r>
      <w:r w:rsidRPr="00CC4126">
        <w:rPr>
          <w:rFonts w:ascii="Arial" w:hAnsi="Arial" w:cs="Arial"/>
          <w:sz w:val="22"/>
          <w:szCs w:val="22"/>
        </w:rPr>
        <w:t xml:space="preserve">implemented to suppress the spread of the infection produced a wide range of distinct as well as fundamental difficulties for both </w:t>
      </w:r>
      <w:r w:rsidR="00B86E26">
        <w:rPr>
          <w:rFonts w:ascii="Arial" w:hAnsi="Arial" w:cs="Arial"/>
          <w:sz w:val="22"/>
          <w:szCs w:val="22"/>
        </w:rPr>
        <w:t>workers</w:t>
      </w:r>
      <w:r w:rsidR="000A03DA">
        <w:rPr>
          <w:rFonts w:ascii="Arial" w:hAnsi="Arial" w:cs="Arial"/>
          <w:sz w:val="22"/>
          <w:szCs w:val="22"/>
        </w:rPr>
        <w:t xml:space="preserve"> </w:t>
      </w:r>
      <w:r w:rsidRPr="00CC4126">
        <w:rPr>
          <w:rFonts w:ascii="Arial" w:hAnsi="Arial" w:cs="Arial"/>
          <w:sz w:val="22"/>
          <w:szCs w:val="22"/>
        </w:rPr>
        <w:t xml:space="preserve">and employers around the </w:t>
      </w:r>
      <w:r w:rsidR="00B86E26">
        <w:rPr>
          <w:rFonts w:ascii="Arial" w:hAnsi="Arial" w:cs="Arial"/>
          <w:sz w:val="22"/>
          <w:szCs w:val="22"/>
        </w:rPr>
        <w:t>globe</w:t>
      </w:r>
      <w:r w:rsidRPr="00CC4126">
        <w:rPr>
          <w:rFonts w:ascii="Arial" w:hAnsi="Arial" w:cs="Arial"/>
          <w:sz w:val="22"/>
          <w:szCs w:val="22"/>
        </w:rPr>
        <w:t>. At the p</w:t>
      </w:r>
      <w:r w:rsidR="00DF4E2B">
        <w:rPr>
          <w:rFonts w:ascii="Arial" w:hAnsi="Arial" w:cs="Arial"/>
          <w:sz w:val="22"/>
          <w:szCs w:val="22"/>
        </w:rPr>
        <w:t>ersonal</w:t>
      </w:r>
      <w:r w:rsidRPr="00CC4126">
        <w:rPr>
          <w:rFonts w:ascii="Arial" w:hAnsi="Arial" w:cs="Arial"/>
          <w:sz w:val="22"/>
          <w:szCs w:val="22"/>
        </w:rPr>
        <w:t xml:space="preserve"> level, populations of shutdown-affected staff members were turned overnight </w:t>
      </w:r>
      <w:r w:rsidR="000A03DA">
        <w:rPr>
          <w:rFonts w:ascii="Arial" w:hAnsi="Arial" w:cs="Arial"/>
          <w:sz w:val="22"/>
          <w:szCs w:val="22"/>
        </w:rPr>
        <w:t xml:space="preserve">into; </w:t>
      </w:r>
    </w:p>
    <w:p w14:paraId="180A840F" w14:textId="77777777" w:rsidR="000A03DA" w:rsidRDefault="008E01B0" w:rsidP="000A03DA">
      <w:pPr>
        <w:pStyle w:val="PlainText"/>
        <w:spacing w:line="360" w:lineRule="auto"/>
        <w:ind w:left="720"/>
        <w:jc w:val="both"/>
        <w:rPr>
          <w:rFonts w:ascii="Arial" w:hAnsi="Arial" w:cs="Arial"/>
          <w:sz w:val="22"/>
          <w:szCs w:val="22"/>
        </w:rPr>
      </w:pPr>
      <w:r w:rsidRPr="00CC4126">
        <w:rPr>
          <w:rFonts w:ascii="Arial" w:hAnsi="Arial" w:cs="Arial"/>
          <w:sz w:val="22"/>
          <w:szCs w:val="22"/>
        </w:rPr>
        <w:t>(a) "</w:t>
      </w:r>
      <w:r w:rsidR="000A03DA">
        <w:rPr>
          <w:rFonts w:ascii="Arial" w:hAnsi="Arial" w:cs="Arial"/>
          <w:sz w:val="22"/>
          <w:szCs w:val="22"/>
        </w:rPr>
        <w:t>work</w:t>
      </w:r>
      <w:r w:rsidRPr="00CC4126">
        <w:rPr>
          <w:rFonts w:ascii="Arial" w:hAnsi="Arial" w:cs="Arial"/>
          <w:sz w:val="22"/>
          <w:szCs w:val="22"/>
        </w:rPr>
        <w:t xml:space="preserve"> from home" employees, </w:t>
      </w:r>
    </w:p>
    <w:p w14:paraId="4A14432E" w14:textId="77777777" w:rsidR="000A03DA" w:rsidRDefault="008E01B0" w:rsidP="000A03DA">
      <w:pPr>
        <w:pStyle w:val="PlainText"/>
        <w:spacing w:line="360" w:lineRule="auto"/>
        <w:ind w:left="720"/>
        <w:jc w:val="both"/>
        <w:rPr>
          <w:rFonts w:ascii="Arial" w:hAnsi="Arial" w:cs="Arial"/>
          <w:sz w:val="22"/>
          <w:szCs w:val="22"/>
        </w:rPr>
      </w:pPr>
      <w:r w:rsidRPr="00CC4126">
        <w:rPr>
          <w:rFonts w:ascii="Arial" w:hAnsi="Arial" w:cs="Arial"/>
          <w:sz w:val="22"/>
          <w:szCs w:val="22"/>
        </w:rPr>
        <w:t xml:space="preserve">(b) "vital" or "life sustaining" employees or </w:t>
      </w:r>
    </w:p>
    <w:p w14:paraId="7B68D953" w14:textId="77777777" w:rsidR="000A03DA" w:rsidRDefault="008E01B0" w:rsidP="000A03DA">
      <w:pPr>
        <w:pStyle w:val="PlainText"/>
        <w:spacing w:line="360" w:lineRule="auto"/>
        <w:ind w:left="720"/>
        <w:jc w:val="both"/>
        <w:rPr>
          <w:rFonts w:ascii="Arial" w:hAnsi="Arial" w:cs="Arial"/>
          <w:sz w:val="22"/>
          <w:szCs w:val="22"/>
        </w:rPr>
      </w:pPr>
      <w:r w:rsidRPr="00CC4126">
        <w:rPr>
          <w:rFonts w:ascii="Arial" w:hAnsi="Arial" w:cs="Arial"/>
          <w:sz w:val="22"/>
          <w:szCs w:val="22"/>
        </w:rPr>
        <w:t xml:space="preserve">(c) furloughed employees. </w:t>
      </w:r>
    </w:p>
    <w:p w14:paraId="0B9549D2" w14:textId="7D1EDDDB" w:rsidR="008E01B0" w:rsidRPr="00CC4126" w:rsidRDefault="008E01B0"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These have </w:t>
      </w:r>
      <w:r w:rsidR="000A03DA">
        <w:rPr>
          <w:rFonts w:ascii="Arial" w:hAnsi="Arial" w:cs="Arial"/>
          <w:sz w:val="22"/>
          <w:szCs w:val="22"/>
        </w:rPr>
        <w:t>impacted</w:t>
      </w:r>
      <w:r w:rsidRPr="00CC4126">
        <w:rPr>
          <w:rFonts w:ascii="Arial" w:hAnsi="Arial" w:cs="Arial"/>
          <w:sz w:val="22"/>
          <w:szCs w:val="22"/>
        </w:rPr>
        <w:t xml:space="preserve"> on </w:t>
      </w:r>
      <w:r w:rsidR="000A03DA">
        <w:rPr>
          <w:rFonts w:ascii="Arial" w:hAnsi="Arial" w:cs="Arial"/>
          <w:sz w:val="22"/>
          <w:szCs w:val="22"/>
        </w:rPr>
        <w:t xml:space="preserve">workers </w:t>
      </w:r>
      <w:r w:rsidRPr="00CC4126">
        <w:rPr>
          <w:rFonts w:ascii="Arial" w:hAnsi="Arial" w:cs="Arial"/>
          <w:sz w:val="22"/>
          <w:szCs w:val="22"/>
        </w:rPr>
        <w:t xml:space="preserve">beliefs as well as </w:t>
      </w:r>
      <w:r w:rsidR="000A03DA">
        <w:rPr>
          <w:rFonts w:ascii="Arial" w:hAnsi="Arial" w:cs="Arial"/>
          <w:sz w:val="22"/>
          <w:szCs w:val="22"/>
        </w:rPr>
        <w:t>value</w:t>
      </w:r>
      <w:r w:rsidRPr="00CC4126">
        <w:rPr>
          <w:rFonts w:ascii="Arial" w:hAnsi="Arial" w:cs="Arial"/>
          <w:sz w:val="22"/>
          <w:szCs w:val="22"/>
        </w:rPr>
        <w:t>s in respect of workplace. For many employees, the intro</w:t>
      </w:r>
      <w:r w:rsidR="000A03DA">
        <w:rPr>
          <w:rFonts w:ascii="Arial" w:hAnsi="Arial" w:cs="Arial"/>
          <w:sz w:val="22"/>
          <w:szCs w:val="22"/>
        </w:rPr>
        <w:t>duction</w:t>
      </w:r>
      <w:r w:rsidRPr="00CC4126">
        <w:rPr>
          <w:rFonts w:ascii="Arial" w:hAnsi="Arial" w:cs="Arial"/>
          <w:sz w:val="22"/>
          <w:szCs w:val="22"/>
        </w:rPr>
        <w:t xml:space="preserve"> of physical distancing </w:t>
      </w:r>
      <w:r w:rsidR="000A03DA">
        <w:rPr>
          <w:rFonts w:ascii="Arial" w:hAnsi="Arial" w:cs="Arial"/>
          <w:sz w:val="22"/>
          <w:szCs w:val="22"/>
        </w:rPr>
        <w:t>measures</w:t>
      </w:r>
      <w:r w:rsidRPr="00CC4126">
        <w:rPr>
          <w:rFonts w:ascii="Arial" w:hAnsi="Arial" w:cs="Arial"/>
          <w:sz w:val="22"/>
          <w:szCs w:val="22"/>
        </w:rPr>
        <w:t>, safety</w:t>
      </w:r>
      <w:r w:rsidR="000A03DA">
        <w:rPr>
          <w:rFonts w:ascii="Arial" w:hAnsi="Arial" w:cs="Arial"/>
          <w:sz w:val="22"/>
          <w:szCs w:val="22"/>
        </w:rPr>
        <w:t xml:space="preserve"> screens</w:t>
      </w:r>
      <w:r w:rsidRPr="00CC4126">
        <w:rPr>
          <w:rFonts w:ascii="Arial" w:hAnsi="Arial" w:cs="Arial"/>
          <w:sz w:val="22"/>
          <w:szCs w:val="22"/>
        </w:rPr>
        <w:t xml:space="preserve"> and rel</w:t>
      </w:r>
      <w:r w:rsidR="000A03DA">
        <w:rPr>
          <w:rFonts w:ascii="Arial" w:hAnsi="Arial" w:cs="Arial"/>
          <w:sz w:val="22"/>
          <w:szCs w:val="22"/>
        </w:rPr>
        <w:t>ated</w:t>
      </w:r>
      <w:r w:rsidRPr="00CC4126">
        <w:rPr>
          <w:rFonts w:ascii="Arial" w:hAnsi="Arial" w:cs="Arial"/>
          <w:sz w:val="22"/>
          <w:szCs w:val="22"/>
        </w:rPr>
        <w:t xml:space="preserve"> </w:t>
      </w:r>
      <w:r w:rsidR="000A03DA">
        <w:rPr>
          <w:rFonts w:ascii="Arial" w:hAnsi="Arial" w:cs="Arial"/>
          <w:sz w:val="22"/>
          <w:szCs w:val="22"/>
        </w:rPr>
        <w:t>restric</w:t>
      </w:r>
      <w:r w:rsidRPr="00CC4126">
        <w:rPr>
          <w:rFonts w:ascii="Arial" w:hAnsi="Arial" w:cs="Arial"/>
          <w:sz w:val="22"/>
          <w:szCs w:val="22"/>
        </w:rPr>
        <w:t>tions to flatten the curve of infections have actually impacted</w:t>
      </w:r>
      <w:r w:rsidR="000A03DA">
        <w:rPr>
          <w:rFonts w:ascii="Arial" w:hAnsi="Arial" w:cs="Arial"/>
          <w:sz w:val="22"/>
          <w:szCs w:val="22"/>
        </w:rPr>
        <w:t xml:space="preserve"> on</w:t>
      </w:r>
      <w:r w:rsidRPr="00CC4126">
        <w:rPr>
          <w:rFonts w:ascii="Arial" w:hAnsi="Arial" w:cs="Arial"/>
          <w:sz w:val="22"/>
          <w:szCs w:val="22"/>
        </w:rPr>
        <w:t xml:space="preserve"> how they associate with each other and with Euro Car Parts hence creating new </w:t>
      </w:r>
      <w:r w:rsidR="000A03DA">
        <w:rPr>
          <w:rFonts w:ascii="Arial" w:hAnsi="Arial" w:cs="Arial"/>
          <w:sz w:val="22"/>
          <w:szCs w:val="22"/>
        </w:rPr>
        <w:t>value</w:t>
      </w:r>
      <w:r w:rsidRPr="00CC4126">
        <w:rPr>
          <w:rFonts w:ascii="Arial" w:hAnsi="Arial" w:cs="Arial"/>
          <w:sz w:val="22"/>
          <w:szCs w:val="22"/>
        </w:rPr>
        <w:t>s,</w:t>
      </w:r>
      <w:r w:rsidR="000A03DA">
        <w:rPr>
          <w:rFonts w:ascii="Arial" w:hAnsi="Arial" w:cs="Arial"/>
          <w:sz w:val="22"/>
          <w:szCs w:val="22"/>
        </w:rPr>
        <w:t xml:space="preserve"> beliefs and cultures</w:t>
      </w:r>
      <w:r w:rsidRPr="00CC4126">
        <w:rPr>
          <w:rFonts w:ascii="Arial" w:hAnsi="Arial" w:cs="Arial"/>
          <w:sz w:val="22"/>
          <w:szCs w:val="22"/>
        </w:rPr>
        <w:t>.</w:t>
      </w:r>
    </w:p>
    <w:p w14:paraId="1F36036E" w14:textId="77777777" w:rsidR="008345B0" w:rsidRDefault="008E01B0" w:rsidP="008345B0">
      <w:pPr>
        <w:pStyle w:val="PlainText"/>
        <w:spacing w:line="360" w:lineRule="auto"/>
        <w:jc w:val="both"/>
        <w:rPr>
          <w:rFonts w:ascii="Arial" w:hAnsi="Arial" w:cs="Arial"/>
          <w:sz w:val="22"/>
          <w:szCs w:val="22"/>
        </w:rPr>
      </w:pPr>
      <w:r w:rsidRPr="00CC4126">
        <w:rPr>
          <w:rFonts w:ascii="Arial" w:hAnsi="Arial" w:cs="Arial"/>
          <w:sz w:val="22"/>
          <w:szCs w:val="22"/>
        </w:rPr>
        <w:t xml:space="preserve">Organisationally, the economic </w:t>
      </w:r>
      <w:r w:rsidR="000A03DA">
        <w:rPr>
          <w:rFonts w:ascii="Arial" w:hAnsi="Arial" w:cs="Arial"/>
          <w:sz w:val="22"/>
          <w:szCs w:val="22"/>
        </w:rPr>
        <w:t>lockdowns</w:t>
      </w:r>
      <w:r w:rsidRPr="00CC4126">
        <w:rPr>
          <w:rFonts w:ascii="Arial" w:hAnsi="Arial" w:cs="Arial"/>
          <w:sz w:val="22"/>
          <w:szCs w:val="22"/>
        </w:rPr>
        <w:t xml:space="preserve"> and also related governmental </w:t>
      </w:r>
      <w:r w:rsidR="008345B0">
        <w:rPr>
          <w:rFonts w:ascii="Arial" w:hAnsi="Arial" w:cs="Arial"/>
          <w:sz w:val="22"/>
          <w:szCs w:val="22"/>
        </w:rPr>
        <w:t>activities</w:t>
      </w:r>
      <w:r w:rsidRPr="00CC4126">
        <w:rPr>
          <w:rFonts w:ascii="Arial" w:hAnsi="Arial" w:cs="Arial"/>
          <w:sz w:val="22"/>
          <w:szCs w:val="22"/>
        </w:rPr>
        <w:t xml:space="preserve"> </w:t>
      </w:r>
      <w:r w:rsidR="008345B0">
        <w:rPr>
          <w:rFonts w:ascii="Arial" w:hAnsi="Arial" w:cs="Arial"/>
          <w:sz w:val="22"/>
          <w:szCs w:val="22"/>
        </w:rPr>
        <w:t xml:space="preserve">is </w:t>
      </w:r>
      <w:r w:rsidRPr="00CC4126">
        <w:rPr>
          <w:rFonts w:ascii="Arial" w:hAnsi="Arial" w:cs="Arial"/>
          <w:sz w:val="22"/>
          <w:szCs w:val="22"/>
        </w:rPr>
        <w:t>likely to</w:t>
      </w:r>
      <w:r w:rsidR="008345B0">
        <w:rPr>
          <w:rFonts w:ascii="Arial" w:hAnsi="Arial" w:cs="Arial"/>
          <w:sz w:val="22"/>
          <w:szCs w:val="22"/>
        </w:rPr>
        <w:t>;</w:t>
      </w:r>
      <w:r w:rsidRPr="00CC4126">
        <w:rPr>
          <w:rFonts w:ascii="Arial" w:hAnsi="Arial" w:cs="Arial"/>
          <w:sz w:val="22"/>
          <w:szCs w:val="22"/>
        </w:rPr>
        <w:t xml:space="preserve"> </w:t>
      </w:r>
    </w:p>
    <w:p w14:paraId="3D6237ED" w14:textId="1F551C93" w:rsidR="008345B0" w:rsidRDefault="008345B0" w:rsidP="008345B0">
      <w:pPr>
        <w:pStyle w:val="PlainText"/>
        <w:spacing w:line="360" w:lineRule="auto"/>
        <w:ind w:left="720"/>
        <w:jc w:val="both"/>
        <w:rPr>
          <w:rFonts w:ascii="Arial" w:hAnsi="Arial" w:cs="Arial"/>
          <w:sz w:val="22"/>
          <w:szCs w:val="22"/>
        </w:rPr>
      </w:pPr>
      <w:r>
        <w:rPr>
          <w:rFonts w:ascii="Arial" w:hAnsi="Arial" w:cs="Arial"/>
          <w:sz w:val="22"/>
          <w:szCs w:val="22"/>
        </w:rPr>
        <w:t xml:space="preserve">   </w:t>
      </w:r>
      <w:r w:rsidR="008E01B0" w:rsidRPr="00CC4126">
        <w:rPr>
          <w:rFonts w:ascii="Arial" w:hAnsi="Arial" w:cs="Arial"/>
          <w:sz w:val="22"/>
          <w:szCs w:val="22"/>
        </w:rPr>
        <w:t>(</w:t>
      </w:r>
      <w:proofErr w:type="spellStart"/>
      <w:r w:rsidR="008E01B0" w:rsidRPr="00CC4126">
        <w:rPr>
          <w:rFonts w:ascii="Arial" w:hAnsi="Arial" w:cs="Arial"/>
          <w:sz w:val="22"/>
          <w:szCs w:val="22"/>
        </w:rPr>
        <w:t>i</w:t>
      </w:r>
      <w:proofErr w:type="spellEnd"/>
      <w:r w:rsidR="008E01B0" w:rsidRPr="00CC4126">
        <w:rPr>
          <w:rFonts w:ascii="Arial" w:hAnsi="Arial" w:cs="Arial"/>
          <w:sz w:val="22"/>
          <w:szCs w:val="22"/>
        </w:rPr>
        <w:t xml:space="preserve">) </w:t>
      </w:r>
      <w:r>
        <w:rPr>
          <w:rFonts w:ascii="Arial" w:hAnsi="Arial" w:cs="Arial"/>
          <w:sz w:val="22"/>
          <w:szCs w:val="22"/>
        </w:rPr>
        <w:t>C</w:t>
      </w:r>
      <w:r w:rsidR="008E01B0" w:rsidRPr="00CC4126">
        <w:rPr>
          <w:rFonts w:ascii="Arial" w:hAnsi="Arial" w:cs="Arial"/>
          <w:sz w:val="22"/>
          <w:szCs w:val="22"/>
        </w:rPr>
        <w:t xml:space="preserve">hange some markets fundamentally, </w:t>
      </w:r>
    </w:p>
    <w:p w14:paraId="07599477" w14:textId="4EA0E366" w:rsidR="008345B0" w:rsidRDefault="008345B0" w:rsidP="008345B0">
      <w:pPr>
        <w:pStyle w:val="PlainText"/>
        <w:spacing w:line="360" w:lineRule="auto"/>
        <w:ind w:left="720"/>
        <w:jc w:val="both"/>
        <w:rPr>
          <w:rFonts w:ascii="Arial" w:hAnsi="Arial" w:cs="Arial"/>
          <w:sz w:val="22"/>
          <w:szCs w:val="22"/>
        </w:rPr>
      </w:pPr>
      <w:r>
        <w:rPr>
          <w:rFonts w:ascii="Arial" w:hAnsi="Arial" w:cs="Arial"/>
          <w:sz w:val="22"/>
          <w:szCs w:val="22"/>
        </w:rPr>
        <w:t xml:space="preserve">   </w:t>
      </w:r>
      <w:r w:rsidR="008E01B0" w:rsidRPr="00CC4126">
        <w:rPr>
          <w:rFonts w:ascii="Arial" w:hAnsi="Arial" w:cs="Arial"/>
          <w:sz w:val="22"/>
          <w:szCs w:val="22"/>
        </w:rPr>
        <w:t xml:space="preserve">(ii) </w:t>
      </w:r>
      <w:r>
        <w:rPr>
          <w:rFonts w:ascii="Arial" w:hAnsi="Arial" w:cs="Arial"/>
          <w:sz w:val="22"/>
          <w:szCs w:val="22"/>
        </w:rPr>
        <w:t>I</w:t>
      </w:r>
      <w:r w:rsidR="008E01B0" w:rsidRPr="00CC4126">
        <w:rPr>
          <w:rFonts w:ascii="Arial" w:hAnsi="Arial" w:cs="Arial"/>
          <w:sz w:val="22"/>
          <w:szCs w:val="22"/>
        </w:rPr>
        <w:t xml:space="preserve">ncrease trends that were currently underway in others, </w:t>
      </w:r>
    </w:p>
    <w:p w14:paraId="4DF367C4" w14:textId="77777777" w:rsidR="008345B0" w:rsidRDefault="008345B0" w:rsidP="008345B0">
      <w:pPr>
        <w:pStyle w:val="PlainText"/>
        <w:spacing w:line="360" w:lineRule="auto"/>
        <w:ind w:left="720"/>
        <w:jc w:val="both"/>
        <w:rPr>
          <w:rFonts w:ascii="Arial" w:hAnsi="Arial" w:cs="Arial"/>
          <w:sz w:val="22"/>
          <w:szCs w:val="22"/>
        </w:rPr>
      </w:pPr>
      <w:r>
        <w:rPr>
          <w:rFonts w:ascii="Arial" w:hAnsi="Arial" w:cs="Arial"/>
          <w:sz w:val="22"/>
          <w:szCs w:val="22"/>
        </w:rPr>
        <w:t xml:space="preserve">  </w:t>
      </w:r>
      <w:r w:rsidR="008E01B0" w:rsidRPr="00CC4126">
        <w:rPr>
          <w:rFonts w:ascii="Arial" w:hAnsi="Arial" w:cs="Arial"/>
          <w:sz w:val="22"/>
          <w:szCs w:val="22"/>
        </w:rPr>
        <w:t xml:space="preserve">(iii) </w:t>
      </w:r>
      <w:r>
        <w:rPr>
          <w:rFonts w:ascii="Arial" w:hAnsi="Arial" w:cs="Arial"/>
          <w:sz w:val="22"/>
          <w:szCs w:val="22"/>
        </w:rPr>
        <w:t>O</w:t>
      </w:r>
      <w:r w:rsidR="008E01B0" w:rsidRPr="00CC4126">
        <w:rPr>
          <w:rFonts w:ascii="Arial" w:hAnsi="Arial" w:cs="Arial"/>
          <w:sz w:val="22"/>
          <w:szCs w:val="22"/>
        </w:rPr>
        <w:t>pen possibilities for unique sectors to emerge</w:t>
      </w:r>
      <w:r>
        <w:rPr>
          <w:rFonts w:ascii="Arial" w:hAnsi="Arial" w:cs="Arial"/>
          <w:sz w:val="22"/>
          <w:szCs w:val="22"/>
        </w:rPr>
        <w:t>,</w:t>
      </w:r>
      <w:r w:rsidR="008E01B0" w:rsidRPr="00CC4126">
        <w:rPr>
          <w:rFonts w:ascii="Arial" w:hAnsi="Arial" w:cs="Arial"/>
          <w:sz w:val="22"/>
          <w:szCs w:val="22"/>
        </w:rPr>
        <w:t xml:space="preserve"> as normally occurs in times of</w:t>
      </w:r>
      <w:r>
        <w:rPr>
          <w:rFonts w:ascii="Arial" w:hAnsi="Arial" w:cs="Arial"/>
          <w:sz w:val="22"/>
          <w:szCs w:val="22"/>
        </w:rPr>
        <w:t xml:space="preserve"> wars</w:t>
      </w:r>
    </w:p>
    <w:p w14:paraId="48B1974E" w14:textId="4F215CD6" w:rsidR="008345B0" w:rsidRDefault="008345B0" w:rsidP="008345B0">
      <w:pPr>
        <w:pStyle w:val="PlainText"/>
        <w:spacing w:line="360" w:lineRule="auto"/>
        <w:ind w:left="720"/>
        <w:jc w:val="both"/>
        <w:rPr>
          <w:rFonts w:ascii="Arial" w:hAnsi="Arial" w:cs="Arial"/>
          <w:sz w:val="22"/>
          <w:szCs w:val="22"/>
        </w:rPr>
      </w:pPr>
      <w:r>
        <w:rPr>
          <w:rFonts w:ascii="Arial" w:hAnsi="Arial" w:cs="Arial"/>
          <w:sz w:val="22"/>
          <w:szCs w:val="22"/>
        </w:rPr>
        <w:t xml:space="preserve">            </w:t>
      </w:r>
      <w:r w:rsidR="008E01B0" w:rsidRPr="00CC4126">
        <w:rPr>
          <w:rFonts w:ascii="Arial" w:hAnsi="Arial" w:cs="Arial"/>
          <w:sz w:val="22"/>
          <w:szCs w:val="22"/>
        </w:rPr>
        <w:t xml:space="preserve">as well as all-natural catastrophes. </w:t>
      </w:r>
    </w:p>
    <w:p w14:paraId="793DA3CD" w14:textId="360C1BB8" w:rsidR="008E01B0" w:rsidRPr="00CC4126" w:rsidRDefault="008E01B0" w:rsidP="008345B0">
      <w:pPr>
        <w:pStyle w:val="PlainText"/>
        <w:spacing w:line="360" w:lineRule="auto"/>
        <w:jc w:val="both"/>
        <w:rPr>
          <w:rFonts w:ascii="Arial" w:hAnsi="Arial" w:cs="Arial"/>
          <w:sz w:val="22"/>
          <w:szCs w:val="22"/>
        </w:rPr>
      </w:pPr>
      <w:r w:rsidRPr="00CC4126">
        <w:rPr>
          <w:rFonts w:ascii="Arial" w:hAnsi="Arial" w:cs="Arial"/>
          <w:sz w:val="22"/>
          <w:szCs w:val="22"/>
        </w:rPr>
        <w:t xml:space="preserve">All these will influence organisational cultures, </w:t>
      </w:r>
      <w:r w:rsidR="008345B0">
        <w:rPr>
          <w:rFonts w:ascii="Arial" w:hAnsi="Arial" w:cs="Arial"/>
          <w:sz w:val="22"/>
          <w:szCs w:val="22"/>
        </w:rPr>
        <w:t xml:space="preserve">beliefs </w:t>
      </w:r>
      <w:r w:rsidRPr="00CC4126">
        <w:rPr>
          <w:rFonts w:ascii="Arial" w:hAnsi="Arial" w:cs="Arial"/>
          <w:sz w:val="22"/>
          <w:szCs w:val="22"/>
        </w:rPr>
        <w:t xml:space="preserve"> and </w:t>
      </w:r>
      <w:r w:rsidR="008345B0">
        <w:rPr>
          <w:rFonts w:ascii="Arial" w:hAnsi="Arial" w:cs="Arial"/>
          <w:sz w:val="22"/>
          <w:szCs w:val="22"/>
        </w:rPr>
        <w:t>value</w:t>
      </w:r>
      <w:r w:rsidRPr="00CC4126">
        <w:rPr>
          <w:rFonts w:ascii="Arial" w:hAnsi="Arial" w:cs="Arial"/>
          <w:sz w:val="22"/>
          <w:szCs w:val="22"/>
        </w:rPr>
        <w:t>s in some way. C</w:t>
      </w:r>
      <w:r w:rsidR="008345B0">
        <w:rPr>
          <w:rFonts w:ascii="Arial" w:hAnsi="Arial" w:cs="Arial"/>
          <w:sz w:val="22"/>
          <w:szCs w:val="22"/>
        </w:rPr>
        <w:t>ovid</w:t>
      </w:r>
      <w:r w:rsidRPr="00CC4126">
        <w:rPr>
          <w:rFonts w:ascii="Cambria Math" w:hAnsi="Cambria Math" w:cs="Cambria Math"/>
          <w:sz w:val="22"/>
          <w:szCs w:val="22"/>
        </w:rPr>
        <w:t>‐</w:t>
      </w:r>
      <w:r w:rsidRPr="00CC4126">
        <w:rPr>
          <w:rFonts w:ascii="Arial" w:hAnsi="Arial" w:cs="Arial"/>
          <w:sz w:val="22"/>
          <w:szCs w:val="22"/>
        </w:rPr>
        <w:t xml:space="preserve">19 and the large range economic and social shock which it bought has currently exceptionally transformed organisational </w:t>
      </w:r>
      <w:r w:rsidR="008345B0">
        <w:rPr>
          <w:rFonts w:ascii="Arial" w:hAnsi="Arial" w:cs="Arial"/>
          <w:sz w:val="22"/>
          <w:szCs w:val="22"/>
        </w:rPr>
        <w:t>cultures</w:t>
      </w:r>
      <w:r w:rsidRPr="00CC4126">
        <w:rPr>
          <w:rFonts w:ascii="Arial" w:hAnsi="Arial" w:cs="Arial"/>
          <w:sz w:val="22"/>
          <w:szCs w:val="22"/>
        </w:rPr>
        <w:t xml:space="preserve">. Well understood icons of organisational life such as open </w:t>
      </w:r>
      <w:r w:rsidR="008345B0">
        <w:rPr>
          <w:rFonts w:ascii="Arial" w:hAnsi="Arial" w:cs="Arial"/>
          <w:sz w:val="22"/>
          <w:szCs w:val="22"/>
        </w:rPr>
        <w:t xml:space="preserve">plan </w:t>
      </w:r>
      <w:r w:rsidRPr="00CC4126">
        <w:rPr>
          <w:rFonts w:ascii="Arial" w:hAnsi="Arial" w:cs="Arial"/>
          <w:sz w:val="22"/>
          <w:szCs w:val="22"/>
        </w:rPr>
        <w:t xml:space="preserve">work environments filled up with individuals </w:t>
      </w:r>
      <w:r w:rsidR="008345B0">
        <w:rPr>
          <w:rFonts w:ascii="Arial" w:hAnsi="Arial" w:cs="Arial"/>
          <w:sz w:val="22"/>
          <w:szCs w:val="22"/>
        </w:rPr>
        <w:t xml:space="preserve">wearing suits </w:t>
      </w:r>
      <w:r w:rsidRPr="00CC4126">
        <w:rPr>
          <w:rFonts w:ascii="Arial" w:hAnsi="Arial" w:cs="Arial"/>
          <w:sz w:val="22"/>
          <w:szCs w:val="22"/>
        </w:rPr>
        <w:t xml:space="preserve">have been </w:t>
      </w:r>
      <w:r w:rsidR="008345B0">
        <w:rPr>
          <w:rFonts w:ascii="Arial" w:hAnsi="Arial" w:cs="Arial"/>
          <w:sz w:val="22"/>
          <w:szCs w:val="22"/>
        </w:rPr>
        <w:t xml:space="preserve">replaced </w:t>
      </w:r>
      <w:r w:rsidRPr="00CC4126">
        <w:rPr>
          <w:rFonts w:ascii="Arial" w:hAnsi="Arial" w:cs="Arial"/>
          <w:sz w:val="22"/>
          <w:szCs w:val="22"/>
        </w:rPr>
        <w:t xml:space="preserve">by Perspex screens and </w:t>
      </w:r>
      <w:r w:rsidR="00DA53A6">
        <w:rPr>
          <w:rFonts w:ascii="Arial" w:hAnsi="Arial" w:cs="Arial"/>
          <w:sz w:val="22"/>
          <w:szCs w:val="22"/>
        </w:rPr>
        <w:t xml:space="preserve">personal </w:t>
      </w:r>
      <w:r w:rsidRPr="00CC4126">
        <w:rPr>
          <w:rFonts w:ascii="Arial" w:hAnsi="Arial" w:cs="Arial"/>
          <w:sz w:val="22"/>
          <w:szCs w:val="22"/>
        </w:rPr>
        <w:t xml:space="preserve">protective </w:t>
      </w:r>
      <w:r w:rsidR="00DA53A6">
        <w:rPr>
          <w:rFonts w:ascii="Arial" w:hAnsi="Arial" w:cs="Arial"/>
          <w:sz w:val="22"/>
          <w:szCs w:val="22"/>
        </w:rPr>
        <w:t>equipment</w:t>
      </w:r>
      <w:r w:rsidRPr="00CC4126">
        <w:rPr>
          <w:rFonts w:ascii="Arial" w:hAnsi="Arial" w:cs="Arial"/>
          <w:sz w:val="22"/>
          <w:szCs w:val="22"/>
        </w:rPr>
        <w:t xml:space="preserve"> (Rudolph and Zacher, 2020). Routines such as </w:t>
      </w:r>
      <w:r w:rsidR="00DA53A6">
        <w:rPr>
          <w:rFonts w:ascii="Arial" w:hAnsi="Arial" w:cs="Arial"/>
          <w:sz w:val="22"/>
          <w:szCs w:val="22"/>
        </w:rPr>
        <w:t xml:space="preserve">coffee break </w:t>
      </w:r>
      <w:r w:rsidRPr="00CC4126">
        <w:rPr>
          <w:rFonts w:ascii="Arial" w:hAnsi="Arial" w:cs="Arial"/>
          <w:sz w:val="22"/>
          <w:szCs w:val="22"/>
        </w:rPr>
        <w:t>conversation</w:t>
      </w:r>
      <w:r w:rsidR="00DA53A6">
        <w:rPr>
          <w:rFonts w:ascii="Arial" w:hAnsi="Arial" w:cs="Arial"/>
          <w:sz w:val="22"/>
          <w:szCs w:val="22"/>
        </w:rPr>
        <w:t>s,</w:t>
      </w:r>
      <w:r w:rsidRPr="00CC4126">
        <w:rPr>
          <w:rFonts w:ascii="Arial" w:hAnsi="Arial" w:cs="Arial"/>
          <w:sz w:val="22"/>
          <w:szCs w:val="22"/>
        </w:rPr>
        <w:t xml:space="preserve"> have been replaced with zoom calls. The underlying </w:t>
      </w:r>
      <w:r w:rsidR="00DA53A6">
        <w:rPr>
          <w:rFonts w:ascii="Arial" w:hAnsi="Arial" w:cs="Arial"/>
          <w:sz w:val="22"/>
          <w:szCs w:val="22"/>
        </w:rPr>
        <w:t>value</w:t>
      </w:r>
      <w:r w:rsidRPr="00CC4126">
        <w:rPr>
          <w:rFonts w:ascii="Arial" w:hAnsi="Arial" w:cs="Arial"/>
          <w:sz w:val="22"/>
          <w:szCs w:val="22"/>
        </w:rPr>
        <w:t xml:space="preserve">s as well as presumptions of many organisations seem to have actually moved from exploration as well as imagination towards security and resilience. This profound change provides a significant </w:t>
      </w:r>
      <w:r w:rsidR="00DA53A6">
        <w:rPr>
          <w:rFonts w:ascii="Arial" w:hAnsi="Arial" w:cs="Arial"/>
          <w:sz w:val="22"/>
          <w:szCs w:val="22"/>
        </w:rPr>
        <w:t>challenge</w:t>
      </w:r>
      <w:r w:rsidRPr="00CC4126">
        <w:rPr>
          <w:rFonts w:ascii="Arial" w:hAnsi="Arial" w:cs="Arial"/>
          <w:sz w:val="22"/>
          <w:szCs w:val="22"/>
        </w:rPr>
        <w:t xml:space="preserve"> for managers at Euro Car</w:t>
      </w:r>
      <w:r w:rsidR="00DA53A6">
        <w:rPr>
          <w:rFonts w:ascii="Arial" w:hAnsi="Arial" w:cs="Arial"/>
          <w:sz w:val="22"/>
          <w:szCs w:val="22"/>
        </w:rPr>
        <w:t xml:space="preserve"> Parts</w:t>
      </w:r>
      <w:r w:rsidRPr="00CC4126">
        <w:rPr>
          <w:rFonts w:ascii="Arial" w:hAnsi="Arial" w:cs="Arial"/>
          <w:sz w:val="22"/>
          <w:szCs w:val="22"/>
        </w:rPr>
        <w:t xml:space="preserve">. They are asking themselves how they can build a company </w:t>
      </w:r>
      <w:r w:rsidR="00DA53A6">
        <w:rPr>
          <w:rFonts w:ascii="Arial" w:hAnsi="Arial" w:cs="Arial"/>
          <w:sz w:val="22"/>
          <w:szCs w:val="22"/>
        </w:rPr>
        <w:t xml:space="preserve">culture </w:t>
      </w:r>
      <w:r w:rsidRPr="00CC4126">
        <w:rPr>
          <w:rFonts w:ascii="Arial" w:hAnsi="Arial" w:cs="Arial"/>
          <w:sz w:val="22"/>
          <w:szCs w:val="22"/>
        </w:rPr>
        <w:t xml:space="preserve">when </w:t>
      </w:r>
      <w:r w:rsidR="00DA53A6">
        <w:rPr>
          <w:rFonts w:ascii="Arial" w:hAnsi="Arial" w:cs="Arial"/>
          <w:sz w:val="22"/>
          <w:szCs w:val="22"/>
        </w:rPr>
        <w:t xml:space="preserve">people are working </w:t>
      </w:r>
      <w:r w:rsidRPr="00CC4126">
        <w:rPr>
          <w:rFonts w:ascii="Arial" w:hAnsi="Arial" w:cs="Arial"/>
          <w:sz w:val="22"/>
          <w:szCs w:val="22"/>
        </w:rPr>
        <w:t xml:space="preserve">from </w:t>
      </w:r>
      <w:r w:rsidR="00DA53A6">
        <w:rPr>
          <w:rFonts w:ascii="Arial" w:hAnsi="Arial" w:cs="Arial"/>
          <w:sz w:val="22"/>
          <w:szCs w:val="22"/>
        </w:rPr>
        <w:t xml:space="preserve">home </w:t>
      </w:r>
      <w:r w:rsidRPr="00CC4126">
        <w:rPr>
          <w:rFonts w:ascii="Arial" w:hAnsi="Arial" w:cs="Arial"/>
          <w:sz w:val="22"/>
          <w:szCs w:val="22"/>
        </w:rPr>
        <w:t>or alone behind Perspex screens. To discover solution to these inquiries, managers will need to make use Management theories.</w:t>
      </w:r>
    </w:p>
    <w:p w14:paraId="70A85AAE" w14:textId="05ABB42F" w:rsidR="00CC4126" w:rsidRPr="00CC4126" w:rsidRDefault="00CC4126" w:rsidP="00CC4126">
      <w:pPr>
        <w:pStyle w:val="PlainText"/>
        <w:spacing w:line="360" w:lineRule="auto"/>
        <w:jc w:val="both"/>
        <w:rPr>
          <w:rFonts w:ascii="Arial" w:hAnsi="Arial" w:cs="Arial"/>
          <w:sz w:val="22"/>
          <w:szCs w:val="22"/>
        </w:rPr>
      </w:pPr>
    </w:p>
    <w:p w14:paraId="10356C30" w14:textId="59633050" w:rsidR="00B622AB" w:rsidRPr="00B622AB" w:rsidRDefault="00B622AB" w:rsidP="00774BA2">
      <w:pPr>
        <w:pStyle w:val="Heading1"/>
      </w:pPr>
      <w:bookmarkStart w:id="6" w:name="_Toc60172629"/>
      <w:r w:rsidRPr="00B622AB">
        <w:lastRenderedPageBreak/>
        <w:t>Management Theories</w:t>
      </w:r>
      <w:bookmarkEnd w:id="6"/>
    </w:p>
    <w:p w14:paraId="4AD741ED" w14:textId="64AA20EA"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These are ideas bordering recommended management strategies, which may consist of tools such as structures and guidelines that can be carried out in modern-day organisations. Typically, professionals will certainly not rely solely on one management theory alone, however rather, present numerous principles from various administration concepts that finest fit their workforce and </w:t>
      </w:r>
      <w:r w:rsidR="00B622AB">
        <w:rPr>
          <w:rFonts w:ascii="Arial" w:hAnsi="Arial" w:cs="Arial"/>
          <w:sz w:val="22"/>
          <w:szCs w:val="22"/>
        </w:rPr>
        <w:t>organisation’s culture</w:t>
      </w:r>
      <w:r w:rsidRPr="00CC4126">
        <w:rPr>
          <w:rFonts w:ascii="Arial" w:hAnsi="Arial" w:cs="Arial"/>
          <w:sz w:val="22"/>
          <w:szCs w:val="22"/>
        </w:rPr>
        <w:t xml:space="preserve">. In other wards management theories are a collection of ideas that suggest basic rules for just how to handle an organisation. </w:t>
      </w:r>
      <w:r w:rsidR="002E7296">
        <w:rPr>
          <w:rFonts w:ascii="Arial" w:hAnsi="Arial" w:cs="Arial"/>
          <w:sz w:val="22"/>
          <w:szCs w:val="22"/>
        </w:rPr>
        <w:t xml:space="preserve">Management </w:t>
      </w:r>
      <w:r w:rsidRPr="00CC4126">
        <w:rPr>
          <w:rFonts w:ascii="Arial" w:hAnsi="Arial" w:cs="Arial"/>
          <w:sz w:val="22"/>
          <w:szCs w:val="22"/>
        </w:rPr>
        <w:t xml:space="preserve">theories attend to exactly how supervisors carry out approaches to accomplish organisational objectives as well as how they encourage workers to carry out at their highest possible capacity. Commonly, leaders use ideas from different </w:t>
      </w:r>
      <w:r w:rsidR="002E7296">
        <w:rPr>
          <w:rFonts w:ascii="Arial" w:hAnsi="Arial" w:cs="Arial"/>
          <w:sz w:val="22"/>
          <w:szCs w:val="22"/>
        </w:rPr>
        <w:t xml:space="preserve">management </w:t>
      </w:r>
      <w:r w:rsidRPr="00CC4126">
        <w:rPr>
          <w:rFonts w:ascii="Arial" w:hAnsi="Arial" w:cs="Arial"/>
          <w:sz w:val="22"/>
          <w:szCs w:val="22"/>
        </w:rPr>
        <w:t xml:space="preserve">theories that best fit their staff members as well as firm </w:t>
      </w:r>
      <w:r w:rsidR="002E7296">
        <w:rPr>
          <w:rFonts w:ascii="Arial" w:hAnsi="Arial" w:cs="Arial"/>
          <w:sz w:val="22"/>
          <w:szCs w:val="22"/>
        </w:rPr>
        <w:t>culture</w:t>
      </w:r>
      <w:r w:rsidRPr="00CC4126">
        <w:rPr>
          <w:rFonts w:ascii="Arial" w:hAnsi="Arial" w:cs="Arial"/>
          <w:sz w:val="22"/>
          <w:szCs w:val="22"/>
        </w:rPr>
        <w:t xml:space="preserve">. Although many </w:t>
      </w:r>
      <w:r w:rsidR="002E7296">
        <w:rPr>
          <w:rFonts w:ascii="Arial" w:hAnsi="Arial" w:cs="Arial"/>
          <w:sz w:val="22"/>
          <w:szCs w:val="22"/>
        </w:rPr>
        <w:t xml:space="preserve">management </w:t>
      </w:r>
      <w:r w:rsidRPr="00CC4126">
        <w:rPr>
          <w:rFonts w:ascii="Arial" w:hAnsi="Arial" w:cs="Arial"/>
          <w:sz w:val="22"/>
          <w:szCs w:val="22"/>
        </w:rPr>
        <w:t xml:space="preserve">theories were created </w:t>
      </w:r>
      <w:r w:rsidR="00DF4E2B">
        <w:rPr>
          <w:rFonts w:ascii="Arial" w:hAnsi="Arial" w:cs="Arial"/>
          <w:sz w:val="22"/>
          <w:szCs w:val="22"/>
        </w:rPr>
        <w:t>years</w:t>
      </w:r>
      <w:r w:rsidRPr="00CC4126">
        <w:rPr>
          <w:rFonts w:ascii="Arial" w:hAnsi="Arial" w:cs="Arial"/>
          <w:sz w:val="22"/>
          <w:szCs w:val="22"/>
        </w:rPr>
        <w:t xml:space="preserve"> back, they still offer numerous helpful frameworks for leading groups in the workplace and also </w:t>
      </w:r>
      <w:r w:rsidR="00DF4E2B">
        <w:rPr>
          <w:rFonts w:ascii="Arial" w:hAnsi="Arial" w:cs="Arial"/>
          <w:sz w:val="22"/>
          <w:szCs w:val="22"/>
        </w:rPr>
        <w:t>managing</w:t>
      </w:r>
      <w:r w:rsidRPr="00CC4126">
        <w:rPr>
          <w:rFonts w:ascii="Arial" w:hAnsi="Arial" w:cs="Arial"/>
          <w:sz w:val="22"/>
          <w:szCs w:val="22"/>
        </w:rPr>
        <w:t xml:space="preserve"> companies today.</w:t>
      </w:r>
    </w:p>
    <w:p w14:paraId="6990AEE6" w14:textId="77777777" w:rsidR="002E7296" w:rsidRDefault="002E7296" w:rsidP="00CC4126">
      <w:pPr>
        <w:pStyle w:val="PlainText"/>
        <w:spacing w:line="360" w:lineRule="auto"/>
        <w:jc w:val="both"/>
        <w:rPr>
          <w:rFonts w:ascii="Arial" w:hAnsi="Arial" w:cs="Arial"/>
          <w:sz w:val="22"/>
          <w:szCs w:val="22"/>
        </w:rPr>
      </w:pPr>
    </w:p>
    <w:p w14:paraId="3F08F192" w14:textId="369E14CC" w:rsidR="00CC4126" w:rsidRPr="002E7296" w:rsidRDefault="00CC4126" w:rsidP="00774BA2">
      <w:pPr>
        <w:pStyle w:val="Heading2"/>
      </w:pPr>
      <w:bookmarkStart w:id="7" w:name="_Toc60172630"/>
      <w:r w:rsidRPr="002E7296">
        <w:t>Systems Management Theory</w:t>
      </w:r>
      <w:bookmarkEnd w:id="7"/>
    </w:p>
    <w:p w14:paraId="55284B06" w14:textId="3579481C" w:rsidR="00CC4126" w:rsidRPr="00CC4126" w:rsidRDefault="002E7296" w:rsidP="00CC4126">
      <w:pPr>
        <w:pStyle w:val="PlainText"/>
        <w:spacing w:line="360" w:lineRule="auto"/>
        <w:jc w:val="both"/>
        <w:rPr>
          <w:rFonts w:ascii="Arial" w:hAnsi="Arial" w:cs="Arial"/>
          <w:sz w:val="22"/>
          <w:szCs w:val="22"/>
        </w:rPr>
      </w:pPr>
      <w:r>
        <w:rPr>
          <w:rFonts w:ascii="Arial" w:hAnsi="Arial" w:cs="Arial"/>
          <w:sz w:val="22"/>
          <w:szCs w:val="22"/>
        </w:rPr>
        <w:t xml:space="preserve">This theory </w:t>
      </w:r>
      <w:r w:rsidR="00CC4126" w:rsidRPr="00CC4126">
        <w:rPr>
          <w:rFonts w:ascii="Arial" w:hAnsi="Arial" w:cs="Arial"/>
          <w:sz w:val="22"/>
          <w:szCs w:val="22"/>
        </w:rPr>
        <w:t>provides an alternative technique to the preparation and m</w:t>
      </w:r>
      <w:r>
        <w:rPr>
          <w:rFonts w:ascii="Arial" w:hAnsi="Arial" w:cs="Arial"/>
          <w:sz w:val="22"/>
          <w:szCs w:val="22"/>
        </w:rPr>
        <w:t>anagement</w:t>
      </w:r>
      <w:r w:rsidR="00CC4126" w:rsidRPr="00CC4126">
        <w:rPr>
          <w:rFonts w:ascii="Arial" w:hAnsi="Arial" w:cs="Arial"/>
          <w:sz w:val="22"/>
          <w:szCs w:val="22"/>
        </w:rPr>
        <w:t xml:space="preserve"> of organisations. The systems </w:t>
      </w:r>
      <w:r>
        <w:rPr>
          <w:rFonts w:ascii="Arial" w:hAnsi="Arial" w:cs="Arial"/>
          <w:sz w:val="22"/>
          <w:szCs w:val="22"/>
        </w:rPr>
        <w:t xml:space="preserve">management </w:t>
      </w:r>
      <w:r w:rsidR="00CC4126" w:rsidRPr="00CC4126">
        <w:rPr>
          <w:rFonts w:ascii="Arial" w:hAnsi="Arial" w:cs="Arial"/>
          <w:sz w:val="22"/>
          <w:szCs w:val="22"/>
        </w:rPr>
        <w:t xml:space="preserve">concept recommends that companies, like the body, includes </w:t>
      </w:r>
      <w:r w:rsidR="00DF4E2B">
        <w:rPr>
          <w:rFonts w:ascii="Arial" w:hAnsi="Arial" w:cs="Arial"/>
          <w:sz w:val="22"/>
          <w:szCs w:val="22"/>
        </w:rPr>
        <w:t>various</w:t>
      </w:r>
      <w:r w:rsidR="00CC4126" w:rsidRPr="00CC4126">
        <w:rPr>
          <w:rFonts w:ascii="Arial" w:hAnsi="Arial" w:cs="Arial"/>
          <w:sz w:val="22"/>
          <w:szCs w:val="22"/>
        </w:rPr>
        <w:t xml:space="preserve"> parts that function </w:t>
      </w:r>
      <w:r>
        <w:rPr>
          <w:rFonts w:ascii="Arial" w:hAnsi="Arial" w:cs="Arial"/>
          <w:sz w:val="22"/>
          <w:szCs w:val="22"/>
        </w:rPr>
        <w:t xml:space="preserve">interdependently </w:t>
      </w:r>
      <w:r w:rsidR="00CC4126" w:rsidRPr="00CC4126">
        <w:rPr>
          <w:rFonts w:ascii="Arial" w:hAnsi="Arial" w:cs="Arial"/>
          <w:sz w:val="22"/>
          <w:szCs w:val="22"/>
        </w:rPr>
        <w:t xml:space="preserve">to make sure that the larger system can function efficiently. According to the theory, the success of an organisation depends upon a number of key components: synergy, interdependence, and interrelations in between numerous subsystems. Staff members are just one of one of the most vital components of a business. Other components vital to the success of a </w:t>
      </w:r>
      <w:r>
        <w:rPr>
          <w:rFonts w:ascii="Arial" w:hAnsi="Arial" w:cs="Arial"/>
          <w:sz w:val="22"/>
          <w:szCs w:val="22"/>
        </w:rPr>
        <w:t xml:space="preserve">business </w:t>
      </w:r>
      <w:r w:rsidR="00CC4126" w:rsidRPr="00CC4126">
        <w:rPr>
          <w:rFonts w:ascii="Arial" w:hAnsi="Arial" w:cs="Arial"/>
          <w:sz w:val="22"/>
          <w:szCs w:val="22"/>
        </w:rPr>
        <w:t>are</w:t>
      </w:r>
      <w:r>
        <w:rPr>
          <w:rFonts w:ascii="Arial" w:hAnsi="Arial" w:cs="Arial"/>
          <w:sz w:val="22"/>
          <w:szCs w:val="22"/>
        </w:rPr>
        <w:t xml:space="preserve"> departments</w:t>
      </w:r>
      <w:r w:rsidR="00CC4126" w:rsidRPr="00CC4126">
        <w:rPr>
          <w:rFonts w:ascii="Arial" w:hAnsi="Arial" w:cs="Arial"/>
          <w:sz w:val="22"/>
          <w:szCs w:val="22"/>
        </w:rPr>
        <w:t xml:space="preserve">, workgroups, as well as company units. In practice, managers are needed to evaluate patterns as well as events in their business </w:t>
      </w:r>
      <w:r>
        <w:rPr>
          <w:rFonts w:ascii="Arial" w:hAnsi="Arial" w:cs="Arial"/>
          <w:sz w:val="22"/>
          <w:szCs w:val="22"/>
        </w:rPr>
        <w:t xml:space="preserve">to </w:t>
      </w:r>
      <w:r w:rsidR="00CC4126" w:rsidRPr="00CC4126">
        <w:rPr>
          <w:rFonts w:ascii="Arial" w:hAnsi="Arial" w:cs="Arial"/>
          <w:sz w:val="22"/>
          <w:szCs w:val="22"/>
        </w:rPr>
        <w:t xml:space="preserve">determine the finest </w:t>
      </w:r>
      <w:r>
        <w:rPr>
          <w:rFonts w:ascii="Arial" w:hAnsi="Arial" w:cs="Arial"/>
          <w:sz w:val="22"/>
          <w:szCs w:val="22"/>
        </w:rPr>
        <w:t xml:space="preserve">administrative </w:t>
      </w:r>
      <w:r w:rsidR="00CC4126" w:rsidRPr="00CC4126">
        <w:rPr>
          <w:rFonts w:ascii="Arial" w:hAnsi="Arial" w:cs="Arial"/>
          <w:sz w:val="22"/>
          <w:szCs w:val="22"/>
        </w:rPr>
        <w:t xml:space="preserve">approach. By doing this, they have the ability to work together on various programs to ensure that they can function as a collective whole instead of as isolated devices. The </w:t>
      </w:r>
      <w:r>
        <w:rPr>
          <w:rFonts w:ascii="Arial" w:hAnsi="Arial" w:cs="Arial"/>
          <w:sz w:val="22"/>
          <w:szCs w:val="22"/>
        </w:rPr>
        <w:t xml:space="preserve">culture </w:t>
      </w:r>
      <w:r w:rsidR="00CC4126" w:rsidRPr="00CC4126">
        <w:rPr>
          <w:rFonts w:ascii="Arial" w:hAnsi="Arial" w:cs="Arial"/>
          <w:sz w:val="22"/>
          <w:szCs w:val="22"/>
        </w:rPr>
        <w:t xml:space="preserve">at Euro Car Parts is based on the moto" Establish </w:t>
      </w:r>
      <w:r>
        <w:rPr>
          <w:rFonts w:ascii="Arial" w:hAnsi="Arial" w:cs="Arial"/>
          <w:sz w:val="22"/>
          <w:szCs w:val="22"/>
        </w:rPr>
        <w:t>Trust</w:t>
      </w:r>
      <w:r w:rsidR="00CC4126" w:rsidRPr="00CC4126">
        <w:rPr>
          <w:rFonts w:ascii="Arial" w:hAnsi="Arial" w:cs="Arial"/>
          <w:sz w:val="22"/>
          <w:szCs w:val="22"/>
        </w:rPr>
        <w:t xml:space="preserve">". This is really essential in the advancement as well as enhancement of its culture, </w:t>
      </w:r>
      <w:r w:rsidR="008734B2">
        <w:rPr>
          <w:rFonts w:ascii="Arial" w:hAnsi="Arial" w:cs="Arial"/>
          <w:sz w:val="22"/>
          <w:szCs w:val="22"/>
        </w:rPr>
        <w:t>ethics</w:t>
      </w:r>
      <w:r w:rsidR="00CC4126" w:rsidRPr="00CC4126">
        <w:rPr>
          <w:rFonts w:ascii="Arial" w:hAnsi="Arial" w:cs="Arial"/>
          <w:sz w:val="22"/>
          <w:szCs w:val="22"/>
        </w:rPr>
        <w:t xml:space="preserve">, values as well as beliefs. When there is good functioning relationship amongst employees, they welcome the organisation's </w:t>
      </w:r>
      <w:r w:rsidR="008734B2">
        <w:rPr>
          <w:rFonts w:ascii="Arial" w:hAnsi="Arial" w:cs="Arial"/>
          <w:sz w:val="22"/>
          <w:szCs w:val="22"/>
        </w:rPr>
        <w:t xml:space="preserve">culture </w:t>
      </w:r>
      <w:r w:rsidR="00CC4126" w:rsidRPr="00CC4126">
        <w:rPr>
          <w:rFonts w:ascii="Arial" w:hAnsi="Arial" w:cs="Arial"/>
          <w:sz w:val="22"/>
          <w:szCs w:val="22"/>
        </w:rPr>
        <w:t>and</w:t>
      </w:r>
      <w:r w:rsidR="008734B2">
        <w:rPr>
          <w:rFonts w:ascii="Arial" w:hAnsi="Arial" w:cs="Arial"/>
          <w:sz w:val="22"/>
          <w:szCs w:val="22"/>
        </w:rPr>
        <w:t xml:space="preserve"> values</w:t>
      </w:r>
      <w:r w:rsidR="00CC4126" w:rsidRPr="00CC4126">
        <w:rPr>
          <w:rFonts w:ascii="Arial" w:hAnsi="Arial" w:cs="Arial"/>
          <w:sz w:val="22"/>
          <w:szCs w:val="22"/>
        </w:rPr>
        <w:t xml:space="preserve">, end up being extra committed and effective. The challenging times </w:t>
      </w:r>
      <w:r w:rsidR="008734B2">
        <w:rPr>
          <w:rFonts w:ascii="Arial" w:hAnsi="Arial" w:cs="Arial"/>
          <w:sz w:val="22"/>
          <w:szCs w:val="22"/>
        </w:rPr>
        <w:t xml:space="preserve">like this one presented by the corona virus </w:t>
      </w:r>
      <w:r w:rsidR="00CC4126" w:rsidRPr="00CC4126">
        <w:rPr>
          <w:rFonts w:ascii="Arial" w:hAnsi="Arial" w:cs="Arial"/>
          <w:sz w:val="22"/>
          <w:szCs w:val="22"/>
        </w:rPr>
        <w:t xml:space="preserve">have disclosed the important duty </w:t>
      </w:r>
      <w:r w:rsidR="008734B2">
        <w:rPr>
          <w:rFonts w:ascii="Arial" w:hAnsi="Arial" w:cs="Arial"/>
          <w:sz w:val="22"/>
          <w:szCs w:val="22"/>
        </w:rPr>
        <w:t xml:space="preserve">culture </w:t>
      </w:r>
      <w:r w:rsidR="00CC4126" w:rsidRPr="00CC4126">
        <w:rPr>
          <w:rFonts w:ascii="Arial" w:hAnsi="Arial" w:cs="Arial"/>
          <w:sz w:val="22"/>
          <w:szCs w:val="22"/>
        </w:rPr>
        <w:t xml:space="preserve"> plays in helping companies successfully make it to the other side of a dilemma like Covid-19 pandemic. This was really noticeable in Euro </w:t>
      </w:r>
      <w:r w:rsidR="008734B2">
        <w:rPr>
          <w:rFonts w:ascii="Arial" w:hAnsi="Arial" w:cs="Arial"/>
          <w:sz w:val="22"/>
          <w:szCs w:val="22"/>
        </w:rPr>
        <w:t xml:space="preserve">Car Parts </w:t>
      </w:r>
      <w:r w:rsidR="00CC4126" w:rsidRPr="00CC4126">
        <w:rPr>
          <w:rFonts w:ascii="Arial" w:hAnsi="Arial" w:cs="Arial"/>
          <w:sz w:val="22"/>
          <w:szCs w:val="22"/>
        </w:rPr>
        <w:t>after the first lockdown</w:t>
      </w:r>
      <w:r w:rsidR="008734B2">
        <w:rPr>
          <w:rFonts w:ascii="Arial" w:hAnsi="Arial" w:cs="Arial"/>
          <w:sz w:val="22"/>
          <w:szCs w:val="22"/>
        </w:rPr>
        <w:t xml:space="preserve"> was lifted </w:t>
      </w:r>
      <w:r w:rsidR="00CC4126" w:rsidRPr="00CC4126">
        <w:rPr>
          <w:rFonts w:ascii="Arial" w:hAnsi="Arial" w:cs="Arial"/>
          <w:sz w:val="22"/>
          <w:szCs w:val="22"/>
        </w:rPr>
        <w:t xml:space="preserve"> </w:t>
      </w:r>
      <w:r w:rsidR="008734B2">
        <w:rPr>
          <w:rFonts w:ascii="Arial" w:hAnsi="Arial" w:cs="Arial"/>
          <w:sz w:val="22"/>
          <w:szCs w:val="22"/>
        </w:rPr>
        <w:t xml:space="preserve">as it </w:t>
      </w:r>
      <w:r w:rsidR="00CC4126" w:rsidRPr="00CC4126">
        <w:rPr>
          <w:rFonts w:ascii="Arial" w:hAnsi="Arial" w:cs="Arial"/>
          <w:sz w:val="22"/>
          <w:szCs w:val="22"/>
        </w:rPr>
        <w:t>enabled the firm to resume operat</w:t>
      </w:r>
      <w:r w:rsidR="008734B2">
        <w:rPr>
          <w:rFonts w:ascii="Arial" w:hAnsi="Arial" w:cs="Arial"/>
          <w:sz w:val="22"/>
          <w:szCs w:val="22"/>
        </w:rPr>
        <w:t>ions at near normal</w:t>
      </w:r>
      <w:r w:rsidR="00CC4126" w:rsidRPr="00CC4126">
        <w:rPr>
          <w:rFonts w:ascii="Arial" w:hAnsi="Arial" w:cs="Arial"/>
          <w:sz w:val="22"/>
          <w:szCs w:val="22"/>
        </w:rPr>
        <w:t>.</w:t>
      </w:r>
    </w:p>
    <w:p w14:paraId="05D30EFB" w14:textId="77777777" w:rsidR="00CC4126" w:rsidRPr="00CC4126" w:rsidRDefault="00CC4126" w:rsidP="00CC4126">
      <w:pPr>
        <w:pStyle w:val="PlainText"/>
        <w:spacing w:line="360" w:lineRule="auto"/>
        <w:jc w:val="both"/>
        <w:rPr>
          <w:rFonts w:ascii="Arial" w:hAnsi="Arial" w:cs="Arial"/>
          <w:sz w:val="22"/>
          <w:szCs w:val="22"/>
        </w:rPr>
      </w:pPr>
    </w:p>
    <w:p w14:paraId="0CF278F2" w14:textId="38D7BAE3" w:rsidR="00CC4126" w:rsidRPr="00E0687F" w:rsidRDefault="00E0687F" w:rsidP="00774BA2">
      <w:pPr>
        <w:pStyle w:val="Heading2"/>
      </w:pPr>
      <w:bookmarkStart w:id="8" w:name="_Toc60172631"/>
      <w:r w:rsidRPr="003F66E4">
        <w:lastRenderedPageBreak/>
        <w:t>Contingency Management Theory</w:t>
      </w:r>
      <w:bookmarkEnd w:id="8"/>
    </w:p>
    <w:p w14:paraId="418F5AED" w14:textId="77777777" w:rsidR="00E0687F"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The primary principle behind the </w:t>
      </w:r>
      <w:r w:rsidR="00E0687F">
        <w:rPr>
          <w:rFonts w:ascii="Arial" w:hAnsi="Arial" w:cs="Arial"/>
          <w:sz w:val="22"/>
          <w:szCs w:val="22"/>
        </w:rPr>
        <w:t xml:space="preserve">this </w:t>
      </w:r>
      <w:r w:rsidRPr="00CC4126">
        <w:rPr>
          <w:rFonts w:ascii="Arial" w:hAnsi="Arial" w:cs="Arial"/>
          <w:sz w:val="22"/>
          <w:szCs w:val="22"/>
        </w:rPr>
        <w:t xml:space="preserve">theory is that no </w:t>
      </w:r>
      <w:r w:rsidR="00E0687F">
        <w:rPr>
          <w:rFonts w:ascii="Arial" w:hAnsi="Arial" w:cs="Arial"/>
          <w:sz w:val="22"/>
          <w:szCs w:val="22"/>
        </w:rPr>
        <w:t xml:space="preserve">one management </w:t>
      </w:r>
      <w:r w:rsidRPr="00CC4126">
        <w:rPr>
          <w:rFonts w:ascii="Arial" w:hAnsi="Arial" w:cs="Arial"/>
          <w:sz w:val="22"/>
          <w:szCs w:val="22"/>
        </w:rPr>
        <w:t xml:space="preserve">method suits every organisation specifically during dilemma like the Corona </w:t>
      </w:r>
      <w:r w:rsidR="00E0687F">
        <w:rPr>
          <w:rFonts w:ascii="Arial" w:hAnsi="Arial" w:cs="Arial"/>
          <w:sz w:val="22"/>
          <w:szCs w:val="22"/>
        </w:rPr>
        <w:t xml:space="preserve">virus </w:t>
      </w:r>
      <w:r w:rsidRPr="00CC4126">
        <w:rPr>
          <w:rFonts w:ascii="Arial" w:hAnsi="Arial" w:cs="Arial"/>
          <w:sz w:val="22"/>
          <w:szCs w:val="22"/>
        </w:rPr>
        <w:t>pandemic. There are a number of exterior and inter</w:t>
      </w:r>
      <w:r w:rsidR="00E0687F">
        <w:rPr>
          <w:rFonts w:ascii="Arial" w:hAnsi="Arial" w:cs="Arial"/>
          <w:sz w:val="22"/>
          <w:szCs w:val="22"/>
        </w:rPr>
        <w:t>ior</w:t>
      </w:r>
      <w:r w:rsidRPr="00CC4126">
        <w:rPr>
          <w:rFonts w:ascii="Arial" w:hAnsi="Arial" w:cs="Arial"/>
          <w:sz w:val="22"/>
          <w:szCs w:val="22"/>
        </w:rPr>
        <w:t xml:space="preserve"> variables that will ultimately influence the picked </w:t>
      </w:r>
      <w:r w:rsidR="00E0687F">
        <w:rPr>
          <w:rFonts w:ascii="Arial" w:hAnsi="Arial" w:cs="Arial"/>
          <w:sz w:val="22"/>
          <w:szCs w:val="22"/>
        </w:rPr>
        <w:t xml:space="preserve">management </w:t>
      </w:r>
      <w:r w:rsidRPr="00CC4126">
        <w:rPr>
          <w:rFonts w:ascii="Arial" w:hAnsi="Arial" w:cs="Arial"/>
          <w:sz w:val="22"/>
          <w:szCs w:val="22"/>
        </w:rPr>
        <w:t>approach. The contingency concept identifies three variables that are most likely to influence an organi</w:t>
      </w:r>
      <w:r w:rsidR="00E0687F">
        <w:rPr>
          <w:rFonts w:ascii="Arial" w:hAnsi="Arial" w:cs="Arial"/>
          <w:sz w:val="22"/>
          <w:szCs w:val="22"/>
        </w:rPr>
        <w:t>s</w:t>
      </w:r>
      <w:r w:rsidRPr="00CC4126">
        <w:rPr>
          <w:rFonts w:ascii="Arial" w:hAnsi="Arial" w:cs="Arial"/>
          <w:sz w:val="22"/>
          <w:szCs w:val="22"/>
        </w:rPr>
        <w:t xml:space="preserve">ation's framework; </w:t>
      </w:r>
    </w:p>
    <w:p w14:paraId="1D98B5EF" w14:textId="55E9478F" w:rsidR="00371EE7" w:rsidRDefault="00371EE7" w:rsidP="00371EE7">
      <w:pPr>
        <w:pStyle w:val="PlainText"/>
        <w:spacing w:line="360" w:lineRule="auto"/>
        <w:ind w:firstLine="720"/>
        <w:jc w:val="both"/>
        <w:rPr>
          <w:rFonts w:ascii="Arial" w:hAnsi="Arial" w:cs="Arial"/>
          <w:sz w:val="22"/>
          <w:szCs w:val="22"/>
        </w:rPr>
      </w:pPr>
      <w:r>
        <w:rPr>
          <w:rFonts w:ascii="Arial" w:hAnsi="Arial" w:cs="Arial"/>
          <w:sz w:val="22"/>
          <w:szCs w:val="22"/>
        </w:rPr>
        <w:t xml:space="preserve">a) </w:t>
      </w:r>
      <w:r w:rsidR="00CC4126" w:rsidRPr="00CC4126">
        <w:rPr>
          <w:rFonts w:ascii="Arial" w:hAnsi="Arial" w:cs="Arial"/>
          <w:sz w:val="22"/>
          <w:szCs w:val="22"/>
        </w:rPr>
        <w:t xml:space="preserve">the dimension of an organisation, </w:t>
      </w:r>
    </w:p>
    <w:p w14:paraId="2434A76D" w14:textId="77777777" w:rsidR="00371EE7" w:rsidRDefault="00371EE7" w:rsidP="00371EE7">
      <w:pPr>
        <w:pStyle w:val="PlainText"/>
        <w:spacing w:line="360" w:lineRule="auto"/>
        <w:ind w:firstLine="720"/>
        <w:jc w:val="both"/>
        <w:rPr>
          <w:rFonts w:ascii="Arial" w:hAnsi="Arial" w:cs="Arial"/>
          <w:sz w:val="22"/>
          <w:szCs w:val="22"/>
        </w:rPr>
      </w:pPr>
      <w:r>
        <w:rPr>
          <w:rFonts w:ascii="Arial" w:hAnsi="Arial" w:cs="Arial"/>
          <w:sz w:val="22"/>
          <w:szCs w:val="22"/>
        </w:rPr>
        <w:t xml:space="preserve">b) </w:t>
      </w:r>
      <w:r w:rsidR="00CC4126" w:rsidRPr="00CC4126">
        <w:rPr>
          <w:rFonts w:ascii="Arial" w:hAnsi="Arial" w:cs="Arial"/>
          <w:sz w:val="22"/>
          <w:szCs w:val="22"/>
        </w:rPr>
        <w:t xml:space="preserve">innovation being used, </w:t>
      </w:r>
    </w:p>
    <w:p w14:paraId="38AAEC7A" w14:textId="77777777" w:rsidR="00371EE7" w:rsidRDefault="00371EE7" w:rsidP="00371EE7">
      <w:pPr>
        <w:pStyle w:val="PlainText"/>
        <w:spacing w:line="360" w:lineRule="auto"/>
        <w:ind w:firstLine="720"/>
        <w:jc w:val="both"/>
        <w:rPr>
          <w:rFonts w:ascii="Arial" w:hAnsi="Arial" w:cs="Arial"/>
          <w:sz w:val="22"/>
          <w:szCs w:val="22"/>
        </w:rPr>
      </w:pPr>
      <w:r>
        <w:rPr>
          <w:rFonts w:ascii="Arial" w:hAnsi="Arial" w:cs="Arial"/>
          <w:sz w:val="22"/>
          <w:szCs w:val="22"/>
        </w:rPr>
        <w:t xml:space="preserve">c) </w:t>
      </w:r>
      <w:r w:rsidR="00CC4126" w:rsidRPr="00CC4126">
        <w:rPr>
          <w:rFonts w:ascii="Arial" w:hAnsi="Arial" w:cs="Arial"/>
          <w:sz w:val="22"/>
          <w:szCs w:val="22"/>
        </w:rPr>
        <w:t xml:space="preserve">style of management. </w:t>
      </w:r>
    </w:p>
    <w:p w14:paraId="7625D9E2" w14:textId="18A80C10"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Culture of the organisation also plays a huge function in this. According to Fiedler, there is a set of management attributes helpful for every kind of circumstance. It implies that a leader should be flexibl</w:t>
      </w:r>
      <w:r w:rsidR="00371EE7">
        <w:rPr>
          <w:rFonts w:ascii="Arial" w:hAnsi="Arial" w:cs="Arial"/>
          <w:sz w:val="22"/>
          <w:szCs w:val="22"/>
        </w:rPr>
        <w:t xml:space="preserve">y </w:t>
      </w:r>
      <w:r w:rsidRPr="00CC4126">
        <w:rPr>
          <w:rFonts w:ascii="Arial" w:hAnsi="Arial" w:cs="Arial"/>
          <w:sz w:val="22"/>
          <w:szCs w:val="22"/>
        </w:rPr>
        <w:t xml:space="preserve">adequate to adjust to the changing </w:t>
      </w:r>
      <w:r w:rsidR="00371EE7">
        <w:rPr>
          <w:rFonts w:ascii="Arial" w:hAnsi="Arial" w:cs="Arial"/>
          <w:sz w:val="22"/>
          <w:szCs w:val="22"/>
        </w:rPr>
        <w:t>environment</w:t>
      </w:r>
      <w:r w:rsidRPr="00CC4126">
        <w:rPr>
          <w:rFonts w:ascii="Arial" w:hAnsi="Arial" w:cs="Arial"/>
          <w:sz w:val="22"/>
          <w:szCs w:val="22"/>
        </w:rPr>
        <w:t>.</w:t>
      </w:r>
      <w:r w:rsidR="00371EE7">
        <w:rPr>
          <w:rFonts w:ascii="Arial" w:hAnsi="Arial" w:cs="Arial"/>
          <w:sz w:val="22"/>
          <w:szCs w:val="22"/>
        </w:rPr>
        <w:t xml:space="preserve"> </w:t>
      </w:r>
      <w:r w:rsidRPr="00CC4126">
        <w:rPr>
          <w:rFonts w:ascii="Arial" w:hAnsi="Arial" w:cs="Arial"/>
          <w:sz w:val="22"/>
          <w:szCs w:val="22"/>
        </w:rPr>
        <w:t xml:space="preserve"> Following the outbreak of the </w:t>
      </w:r>
      <w:r w:rsidR="00371EE7">
        <w:rPr>
          <w:rFonts w:ascii="Arial" w:hAnsi="Arial" w:cs="Arial"/>
          <w:sz w:val="22"/>
          <w:szCs w:val="22"/>
        </w:rPr>
        <w:t xml:space="preserve">Covid-19 </w:t>
      </w:r>
      <w:r w:rsidRPr="00CC4126">
        <w:rPr>
          <w:rFonts w:ascii="Arial" w:hAnsi="Arial" w:cs="Arial"/>
          <w:sz w:val="22"/>
          <w:szCs w:val="22"/>
        </w:rPr>
        <w:t>pandemic, the supervisors of Euro Car parts had to deploy numerous backup actions to manage the crisis and also ensure organi</w:t>
      </w:r>
      <w:r w:rsidR="00371EE7">
        <w:rPr>
          <w:rFonts w:ascii="Arial" w:hAnsi="Arial" w:cs="Arial"/>
          <w:sz w:val="22"/>
          <w:szCs w:val="22"/>
        </w:rPr>
        <w:t>s</w:t>
      </w:r>
      <w:r w:rsidRPr="00CC4126">
        <w:rPr>
          <w:rFonts w:ascii="Arial" w:hAnsi="Arial" w:cs="Arial"/>
          <w:sz w:val="22"/>
          <w:szCs w:val="22"/>
        </w:rPr>
        <w:t>ation connection</w:t>
      </w:r>
      <w:r w:rsidR="00371EE7">
        <w:rPr>
          <w:rFonts w:ascii="Arial" w:hAnsi="Arial" w:cs="Arial"/>
          <w:sz w:val="22"/>
          <w:szCs w:val="22"/>
        </w:rPr>
        <w:t xml:space="preserve"> with the employees</w:t>
      </w:r>
      <w:r w:rsidRPr="00CC4126">
        <w:rPr>
          <w:rFonts w:ascii="Arial" w:hAnsi="Arial" w:cs="Arial"/>
          <w:sz w:val="22"/>
          <w:szCs w:val="22"/>
        </w:rPr>
        <w:t xml:space="preserve">. This entailed the exercise of a number of management designs such </w:t>
      </w:r>
      <w:r w:rsidR="00371EE7">
        <w:rPr>
          <w:rFonts w:ascii="Arial" w:hAnsi="Arial" w:cs="Arial"/>
          <w:sz w:val="22"/>
          <w:szCs w:val="22"/>
        </w:rPr>
        <w:t>X and Y</w:t>
      </w:r>
      <w:r w:rsidRPr="00CC4126">
        <w:rPr>
          <w:rFonts w:ascii="Arial" w:hAnsi="Arial" w:cs="Arial"/>
          <w:sz w:val="22"/>
          <w:szCs w:val="22"/>
        </w:rPr>
        <w:t xml:space="preserve">, systematic and </w:t>
      </w:r>
      <w:r w:rsidR="00371EE7">
        <w:rPr>
          <w:rFonts w:ascii="Arial" w:hAnsi="Arial" w:cs="Arial"/>
          <w:sz w:val="22"/>
          <w:szCs w:val="22"/>
        </w:rPr>
        <w:t xml:space="preserve">autocratic </w:t>
      </w:r>
      <w:r w:rsidRPr="00CC4126">
        <w:rPr>
          <w:rFonts w:ascii="Arial" w:hAnsi="Arial" w:cs="Arial"/>
          <w:sz w:val="22"/>
          <w:szCs w:val="22"/>
        </w:rPr>
        <w:t xml:space="preserve">techniques to match the requirements of the time. For instance, determining </w:t>
      </w:r>
      <w:r w:rsidR="00371EE7">
        <w:rPr>
          <w:rFonts w:ascii="Arial" w:hAnsi="Arial" w:cs="Arial"/>
          <w:sz w:val="22"/>
          <w:szCs w:val="22"/>
        </w:rPr>
        <w:t>who</w:t>
      </w:r>
      <w:r w:rsidRPr="00CC4126">
        <w:rPr>
          <w:rFonts w:ascii="Arial" w:hAnsi="Arial" w:cs="Arial"/>
          <w:sz w:val="22"/>
          <w:szCs w:val="22"/>
        </w:rPr>
        <w:t xml:space="preserve"> goes on furlough, works from home, wearing of masks etcetera had actually to made quickly and also properly at times without consulting employees </w:t>
      </w:r>
      <w:r w:rsidR="00371EE7">
        <w:rPr>
          <w:rFonts w:ascii="Arial" w:hAnsi="Arial" w:cs="Arial"/>
          <w:sz w:val="22"/>
          <w:szCs w:val="22"/>
        </w:rPr>
        <w:t xml:space="preserve">as opposed to the </w:t>
      </w:r>
      <w:r w:rsidRPr="00CC4126">
        <w:rPr>
          <w:rFonts w:ascii="Arial" w:hAnsi="Arial" w:cs="Arial"/>
          <w:sz w:val="22"/>
          <w:szCs w:val="22"/>
        </w:rPr>
        <w:t xml:space="preserve">pre-pandemic days. These procedures influenced exactly how some staff members saw the </w:t>
      </w:r>
      <w:r w:rsidR="00371EE7">
        <w:rPr>
          <w:rFonts w:ascii="Arial" w:hAnsi="Arial" w:cs="Arial"/>
          <w:sz w:val="22"/>
          <w:szCs w:val="22"/>
        </w:rPr>
        <w:t>company</w:t>
      </w:r>
      <w:r w:rsidRPr="00CC4126">
        <w:rPr>
          <w:rFonts w:ascii="Arial" w:hAnsi="Arial" w:cs="Arial"/>
          <w:sz w:val="22"/>
          <w:szCs w:val="22"/>
        </w:rPr>
        <w:t>'s culture, values</w:t>
      </w:r>
      <w:r w:rsidR="00371EE7">
        <w:rPr>
          <w:rFonts w:ascii="Arial" w:hAnsi="Arial" w:cs="Arial"/>
          <w:sz w:val="22"/>
          <w:szCs w:val="22"/>
        </w:rPr>
        <w:t xml:space="preserve">, ethics </w:t>
      </w:r>
      <w:r w:rsidRPr="00CC4126">
        <w:rPr>
          <w:rFonts w:ascii="Arial" w:hAnsi="Arial" w:cs="Arial"/>
          <w:sz w:val="22"/>
          <w:szCs w:val="22"/>
        </w:rPr>
        <w:t xml:space="preserve"> and </w:t>
      </w:r>
      <w:r w:rsidR="00371EE7">
        <w:rPr>
          <w:rFonts w:ascii="Arial" w:hAnsi="Arial" w:cs="Arial"/>
          <w:sz w:val="22"/>
          <w:szCs w:val="22"/>
        </w:rPr>
        <w:t>beliefs</w:t>
      </w:r>
      <w:r w:rsidRPr="00CC4126">
        <w:rPr>
          <w:rFonts w:ascii="Arial" w:hAnsi="Arial" w:cs="Arial"/>
          <w:sz w:val="22"/>
          <w:szCs w:val="22"/>
        </w:rPr>
        <w:t>.</w:t>
      </w:r>
    </w:p>
    <w:p w14:paraId="439F253F" w14:textId="77777777" w:rsidR="00602B73" w:rsidRDefault="00602B73" w:rsidP="00CC4126">
      <w:pPr>
        <w:pStyle w:val="PlainText"/>
        <w:spacing w:line="360" w:lineRule="auto"/>
        <w:jc w:val="both"/>
        <w:rPr>
          <w:rFonts w:ascii="Arial" w:hAnsi="Arial" w:cs="Arial"/>
          <w:sz w:val="22"/>
          <w:szCs w:val="22"/>
        </w:rPr>
      </w:pPr>
    </w:p>
    <w:p w14:paraId="736895E5" w14:textId="4CC1B621" w:rsidR="00602B73" w:rsidRPr="00602B73" w:rsidRDefault="00602B73" w:rsidP="00774BA2">
      <w:pPr>
        <w:pStyle w:val="Heading2"/>
      </w:pPr>
      <w:bookmarkStart w:id="9" w:name="_Toc60172632"/>
      <w:r w:rsidRPr="00602B73">
        <w:t>Merits of management concepts</w:t>
      </w:r>
      <w:bookmarkEnd w:id="9"/>
    </w:p>
    <w:p w14:paraId="24DF6B56" w14:textId="77777777" w:rsidR="00602B73"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M</w:t>
      </w:r>
      <w:r w:rsidR="00371EE7">
        <w:rPr>
          <w:rFonts w:ascii="Arial" w:hAnsi="Arial" w:cs="Arial"/>
          <w:sz w:val="22"/>
          <w:szCs w:val="22"/>
        </w:rPr>
        <w:t>anagement</w:t>
      </w:r>
      <w:r w:rsidRPr="00CC4126">
        <w:rPr>
          <w:rFonts w:ascii="Arial" w:hAnsi="Arial" w:cs="Arial"/>
          <w:sz w:val="22"/>
          <w:szCs w:val="22"/>
        </w:rPr>
        <w:t xml:space="preserve"> concept helps organisations to focus, communicate</w:t>
      </w:r>
      <w:r w:rsidR="00371EE7">
        <w:rPr>
          <w:rFonts w:ascii="Arial" w:hAnsi="Arial" w:cs="Arial"/>
          <w:sz w:val="22"/>
          <w:szCs w:val="22"/>
        </w:rPr>
        <w:t xml:space="preserve"> effectively</w:t>
      </w:r>
      <w:r w:rsidRPr="00CC4126">
        <w:rPr>
          <w:rFonts w:ascii="Arial" w:hAnsi="Arial" w:cs="Arial"/>
          <w:sz w:val="22"/>
          <w:szCs w:val="22"/>
        </w:rPr>
        <w:t>, as well as develop. Utilizing m</w:t>
      </w:r>
      <w:r w:rsidR="00371EE7">
        <w:rPr>
          <w:rFonts w:ascii="Arial" w:hAnsi="Arial" w:cs="Arial"/>
          <w:sz w:val="22"/>
          <w:szCs w:val="22"/>
        </w:rPr>
        <w:t>anagement</w:t>
      </w:r>
      <w:r w:rsidRPr="00CC4126">
        <w:rPr>
          <w:rFonts w:ascii="Arial" w:hAnsi="Arial" w:cs="Arial"/>
          <w:sz w:val="22"/>
          <w:szCs w:val="22"/>
        </w:rPr>
        <w:t xml:space="preserve"> concept in the office enabled the management of Euro </w:t>
      </w:r>
      <w:r w:rsidR="00371EE7">
        <w:rPr>
          <w:rFonts w:ascii="Arial" w:hAnsi="Arial" w:cs="Arial"/>
          <w:sz w:val="22"/>
          <w:szCs w:val="22"/>
        </w:rPr>
        <w:t xml:space="preserve">Car Parts </w:t>
      </w:r>
      <w:r w:rsidRPr="00CC4126">
        <w:rPr>
          <w:rFonts w:ascii="Arial" w:hAnsi="Arial" w:cs="Arial"/>
          <w:sz w:val="22"/>
          <w:szCs w:val="22"/>
        </w:rPr>
        <w:t xml:space="preserve">to focus on the main objectives of the organisation. </w:t>
      </w:r>
    </w:p>
    <w:p w14:paraId="2524B661" w14:textId="3E74E0C3"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When an administration style or theory is applied, it automatically s</w:t>
      </w:r>
      <w:r w:rsidR="00602B73">
        <w:rPr>
          <w:rFonts w:ascii="Arial" w:hAnsi="Arial" w:cs="Arial"/>
          <w:sz w:val="22"/>
          <w:szCs w:val="22"/>
        </w:rPr>
        <w:t xml:space="preserve">treamlines </w:t>
      </w:r>
      <w:r w:rsidRPr="00CC4126">
        <w:rPr>
          <w:rFonts w:ascii="Arial" w:hAnsi="Arial" w:cs="Arial"/>
          <w:sz w:val="22"/>
          <w:szCs w:val="22"/>
        </w:rPr>
        <w:t xml:space="preserve"> the top </w:t>
      </w:r>
      <w:r w:rsidR="00602B73">
        <w:rPr>
          <w:rFonts w:ascii="Arial" w:hAnsi="Arial" w:cs="Arial"/>
          <w:sz w:val="22"/>
          <w:szCs w:val="22"/>
        </w:rPr>
        <w:t xml:space="preserve">priorities of </w:t>
      </w:r>
      <w:r w:rsidRPr="00CC4126">
        <w:rPr>
          <w:rFonts w:ascii="Arial" w:hAnsi="Arial" w:cs="Arial"/>
          <w:sz w:val="22"/>
          <w:szCs w:val="22"/>
        </w:rPr>
        <w:t xml:space="preserve">the organisation. </w:t>
      </w:r>
      <w:r w:rsidR="00602B73">
        <w:rPr>
          <w:rFonts w:ascii="Arial" w:hAnsi="Arial" w:cs="Arial"/>
          <w:sz w:val="22"/>
          <w:szCs w:val="22"/>
        </w:rPr>
        <w:t xml:space="preserve">Management </w:t>
      </w:r>
      <w:r w:rsidRPr="00CC4126">
        <w:rPr>
          <w:rFonts w:ascii="Arial" w:hAnsi="Arial" w:cs="Arial"/>
          <w:sz w:val="22"/>
          <w:szCs w:val="22"/>
        </w:rPr>
        <w:t>theory also allows organisations to better connect with people in the organisation which subsequently enables employees to function efficiently.</w:t>
      </w:r>
    </w:p>
    <w:p w14:paraId="0C7563B5" w14:textId="543B1C2B"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Every m</w:t>
      </w:r>
      <w:r w:rsidR="00602B73">
        <w:rPr>
          <w:rFonts w:ascii="Arial" w:hAnsi="Arial" w:cs="Arial"/>
          <w:sz w:val="22"/>
          <w:szCs w:val="22"/>
        </w:rPr>
        <w:t>anagement</w:t>
      </w:r>
      <w:r w:rsidRPr="00CC4126">
        <w:rPr>
          <w:rFonts w:ascii="Arial" w:hAnsi="Arial" w:cs="Arial"/>
          <w:sz w:val="22"/>
          <w:szCs w:val="22"/>
        </w:rPr>
        <w:t xml:space="preserve"> concept pertains to managers in one way or the other. All the </w:t>
      </w:r>
      <w:r w:rsidR="00602B73">
        <w:rPr>
          <w:rFonts w:ascii="Arial" w:hAnsi="Arial" w:cs="Arial"/>
          <w:sz w:val="22"/>
          <w:szCs w:val="22"/>
        </w:rPr>
        <w:t xml:space="preserve">management </w:t>
      </w:r>
      <w:r w:rsidRPr="00CC4126">
        <w:rPr>
          <w:rFonts w:ascii="Arial" w:hAnsi="Arial" w:cs="Arial"/>
          <w:sz w:val="22"/>
          <w:szCs w:val="22"/>
        </w:rPr>
        <w:t xml:space="preserve">concepts address some facets of </w:t>
      </w:r>
      <w:r w:rsidR="00602B73">
        <w:rPr>
          <w:rFonts w:ascii="Arial" w:hAnsi="Arial" w:cs="Arial"/>
          <w:sz w:val="22"/>
          <w:szCs w:val="22"/>
        </w:rPr>
        <w:t xml:space="preserve">administration </w:t>
      </w:r>
      <w:r w:rsidRPr="00CC4126">
        <w:rPr>
          <w:rFonts w:ascii="Arial" w:hAnsi="Arial" w:cs="Arial"/>
          <w:sz w:val="22"/>
          <w:szCs w:val="22"/>
        </w:rPr>
        <w:t xml:space="preserve">and drop light into the most effective way to deal with scenarios (Heller 2006). It is several years </w:t>
      </w:r>
      <w:r w:rsidR="00602B73">
        <w:rPr>
          <w:rFonts w:ascii="Arial" w:hAnsi="Arial" w:cs="Arial"/>
          <w:sz w:val="22"/>
          <w:szCs w:val="22"/>
        </w:rPr>
        <w:t xml:space="preserve">since </w:t>
      </w:r>
      <w:r w:rsidRPr="00CC4126">
        <w:rPr>
          <w:rFonts w:ascii="Arial" w:hAnsi="Arial" w:cs="Arial"/>
          <w:sz w:val="22"/>
          <w:szCs w:val="22"/>
        </w:rPr>
        <w:t>the monitoring theories were created but they develop important structure to administrati</w:t>
      </w:r>
      <w:r w:rsidR="00602B73">
        <w:rPr>
          <w:rFonts w:ascii="Arial" w:hAnsi="Arial" w:cs="Arial"/>
          <w:sz w:val="22"/>
          <w:szCs w:val="22"/>
        </w:rPr>
        <w:t xml:space="preserve">ve styles </w:t>
      </w:r>
      <w:r w:rsidRPr="00CC4126">
        <w:rPr>
          <w:rFonts w:ascii="Arial" w:hAnsi="Arial" w:cs="Arial"/>
          <w:sz w:val="22"/>
          <w:szCs w:val="22"/>
        </w:rPr>
        <w:t xml:space="preserve"> </w:t>
      </w:r>
      <w:r w:rsidR="00602B73">
        <w:rPr>
          <w:rFonts w:ascii="Arial" w:hAnsi="Arial" w:cs="Arial"/>
          <w:sz w:val="22"/>
          <w:szCs w:val="22"/>
        </w:rPr>
        <w:t xml:space="preserve">and or </w:t>
      </w:r>
      <w:r w:rsidRPr="00CC4126">
        <w:rPr>
          <w:rFonts w:ascii="Arial" w:hAnsi="Arial" w:cs="Arial"/>
          <w:sz w:val="22"/>
          <w:szCs w:val="22"/>
        </w:rPr>
        <w:t>method</w:t>
      </w:r>
      <w:r w:rsidR="00602B73">
        <w:rPr>
          <w:rFonts w:ascii="Arial" w:hAnsi="Arial" w:cs="Arial"/>
          <w:sz w:val="22"/>
          <w:szCs w:val="22"/>
        </w:rPr>
        <w:t>s</w:t>
      </w:r>
      <w:r w:rsidRPr="00CC4126">
        <w:rPr>
          <w:rFonts w:ascii="Arial" w:hAnsi="Arial" w:cs="Arial"/>
          <w:sz w:val="22"/>
          <w:szCs w:val="22"/>
        </w:rPr>
        <w:t>.</w:t>
      </w:r>
    </w:p>
    <w:p w14:paraId="0E7EE0A3" w14:textId="30161A86"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Expertise on management concepts can expand a supervisor's skills in administration. The majority of the concerns resolved by different m</w:t>
      </w:r>
      <w:r w:rsidR="00602B73">
        <w:rPr>
          <w:rFonts w:ascii="Arial" w:hAnsi="Arial" w:cs="Arial"/>
          <w:sz w:val="22"/>
          <w:szCs w:val="22"/>
        </w:rPr>
        <w:t>anagement</w:t>
      </w:r>
      <w:r w:rsidRPr="00CC4126">
        <w:rPr>
          <w:rFonts w:ascii="Arial" w:hAnsi="Arial" w:cs="Arial"/>
          <w:sz w:val="22"/>
          <w:szCs w:val="22"/>
        </w:rPr>
        <w:t xml:space="preserve"> concepts are appropriate to modern-day organisations (Roth, 1994). Modern companies like Euro </w:t>
      </w:r>
      <w:r w:rsidR="00602B73">
        <w:rPr>
          <w:rFonts w:ascii="Arial" w:hAnsi="Arial" w:cs="Arial"/>
          <w:sz w:val="22"/>
          <w:szCs w:val="22"/>
        </w:rPr>
        <w:t xml:space="preserve">Car </w:t>
      </w:r>
      <w:r w:rsidRPr="00CC4126">
        <w:rPr>
          <w:rFonts w:ascii="Arial" w:hAnsi="Arial" w:cs="Arial"/>
          <w:sz w:val="22"/>
          <w:szCs w:val="22"/>
        </w:rPr>
        <w:t>Parts need to maximize efficiency, inspire its staff members and also be prepared for adjustment when circumstances demand.</w:t>
      </w:r>
    </w:p>
    <w:p w14:paraId="4D40564E" w14:textId="77777777" w:rsidR="00602B73" w:rsidRDefault="00602B73" w:rsidP="00CC4126">
      <w:pPr>
        <w:pStyle w:val="PlainText"/>
        <w:spacing w:line="360" w:lineRule="auto"/>
        <w:jc w:val="both"/>
        <w:rPr>
          <w:rFonts w:ascii="Arial" w:hAnsi="Arial" w:cs="Arial"/>
          <w:sz w:val="22"/>
          <w:szCs w:val="22"/>
        </w:rPr>
      </w:pPr>
    </w:p>
    <w:p w14:paraId="5F2263DE" w14:textId="77777777" w:rsidR="00602B73" w:rsidRPr="00602B73" w:rsidRDefault="00602B73" w:rsidP="00774BA2">
      <w:pPr>
        <w:pStyle w:val="Heading1"/>
      </w:pPr>
      <w:bookmarkStart w:id="10" w:name="_Toc60172633"/>
      <w:r w:rsidRPr="00602B73">
        <w:t>Conclusion</w:t>
      </w:r>
      <w:bookmarkEnd w:id="10"/>
    </w:p>
    <w:p w14:paraId="27F19182" w14:textId="79945967"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Management concepts are extremely pertinent to supervisors in modern companies. The different management concepts attempt to resolve various aspects of </w:t>
      </w:r>
      <w:r w:rsidR="00DF4E2B">
        <w:rPr>
          <w:rFonts w:ascii="Arial" w:hAnsi="Arial" w:cs="Arial"/>
          <w:sz w:val="22"/>
          <w:szCs w:val="22"/>
        </w:rPr>
        <w:t>administration</w:t>
      </w:r>
      <w:r w:rsidRPr="00CC4126">
        <w:rPr>
          <w:rFonts w:ascii="Arial" w:hAnsi="Arial" w:cs="Arial"/>
          <w:sz w:val="22"/>
          <w:szCs w:val="22"/>
        </w:rPr>
        <w:t xml:space="preserve"> from increasing productivity, inspiring staff members to effective managerial decision </w:t>
      </w:r>
      <w:bookmarkStart w:id="11" w:name="_GoBack"/>
      <w:bookmarkEnd w:id="11"/>
      <w:r w:rsidRPr="00CC4126">
        <w:rPr>
          <w:rFonts w:ascii="Arial" w:hAnsi="Arial" w:cs="Arial"/>
          <w:sz w:val="22"/>
          <w:szCs w:val="22"/>
        </w:rPr>
        <w:t xml:space="preserve">making. Recognizing the management theories aids a manager to be effective in </w:t>
      </w:r>
      <w:r w:rsidR="00DF4E2B">
        <w:rPr>
          <w:rFonts w:ascii="Arial" w:hAnsi="Arial" w:cs="Arial"/>
          <w:sz w:val="22"/>
          <w:szCs w:val="22"/>
        </w:rPr>
        <w:t>administrative</w:t>
      </w:r>
      <w:r w:rsidRPr="00CC4126">
        <w:rPr>
          <w:rFonts w:ascii="Arial" w:hAnsi="Arial" w:cs="Arial"/>
          <w:sz w:val="22"/>
          <w:szCs w:val="22"/>
        </w:rPr>
        <w:t xml:space="preserve"> functions. Considering many of monitoring concepts were established in differen</w:t>
      </w:r>
      <w:r w:rsidR="00602B73">
        <w:rPr>
          <w:rFonts w:ascii="Arial" w:hAnsi="Arial" w:cs="Arial"/>
          <w:sz w:val="22"/>
          <w:szCs w:val="22"/>
        </w:rPr>
        <w:t>t</w:t>
      </w:r>
      <w:r w:rsidRPr="00CC4126">
        <w:rPr>
          <w:rFonts w:ascii="Arial" w:hAnsi="Arial" w:cs="Arial"/>
          <w:sz w:val="22"/>
          <w:szCs w:val="22"/>
        </w:rPr>
        <w:t xml:space="preserve"> context </w:t>
      </w:r>
      <w:r w:rsidR="00602B73">
        <w:rPr>
          <w:rFonts w:ascii="Arial" w:hAnsi="Arial" w:cs="Arial"/>
          <w:sz w:val="22"/>
          <w:szCs w:val="22"/>
        </w:rPr>
        <w:t xml:space="preserve">time-wise </w:t>
      </w:r>
      <w:r w:rsidRPr="00CC4126">
        <w:rPr>
          <w:rFonts w:ascii="Arial" w:hAnsi="Arial" w:cs="Arial"/>
          <w:sz w:val="22"/>
          <w:szCs w:val="22"/>
        </w:rPr>
        <w:t xml:space="preserve">in </w:t>
      </w:r>
      <w:r w:rsidR="00602B73">
        <w:rPr>
          <w:rFonts w:ascii="Arial" w:hAnsi="Arial" w:cs="Arial"/>
          <w:sz w:val="22"/>
          <w:szCs w:val="22"/>
        </w:rPr>
        <w:t xml:space="preserve">comparison to </w:t>
      </w:r>
      <w:r w:rsidRPr="00CC4126">
        <w:rPr>
          <w:rFonts w:ascii="Arial" w:hAnsi="Arial" w:cs="Arial"/>
          <w:sz w:val="22"/>
          <w:szCs w:val="22"/>
        </w:rPr>
        <w:t xml:space="preserve">modern-day organisations, managers should use the </w:t>
      </w:r>
      <w:r w:rsidR="00602B73">
        <w:rPr>
          <w:rFonts w:ascii="Arial" w:hAnsi="Arial" w:cs="Arial"/>
          <w:sz w:val="22"/>
          <w:szCs w:val="22"/>
        </w:rPr>
        <w:t xml:space="preserve">management </w:t>
      </w:r>
      <w:r w:rsidRPr="00CC4126">
        <w:rPr>
          <w:rFonts w:ascii="Arial" w:hAnsi="Arial" w:cs="Arial"/>
          <w:sz w:val="22"/>
          <w:szCs w:val="22"/>
        </w:rPr>
        <w:t>concepts as structur</w:t>
      </w:r>
      <w:r w:rsidR="00602B73">
        <w:rPr>
          <w:rFonts w:ascii="Arial" w:hAnsi="Arial" w:cs="Arial"/>
          <w:sz w:val="22"/>
          <w:szCs w:val="22"/>
        </w:rPr>
        <w:t xml:space="preserve">al tools </w:t>
      </w:r>
      <w:r w:rsidRPr="00CC4126">
        <w:rPr>
          <w:rFonts w:ascii="Arial" w:hAnsi="Arial" w:cs="Arial"/>
          <w:sz w:val="22"/>
          <w:szCs w:val="22"/>
        </w:rPr>
        <w:t xml:space="preserve"> to come up with their </w:t>
      </w:r>
      <w:r w:rsidR="00602B73">
        <w:rPr>
          <w:rFonts w:ascii="Arial" w:hAnsi="Arial" w:cs="Arial"/>
          <w:sz w:val="22"/>
          <w:szCs w:val="22"/>
        </w:rPr>
        <w:t xml:space="preserve">administrative </w:t>
      </w:r>
      <w:r w:rsidRPr="00CC4126">
        <w:rPr>
          <w:rFonts w:ascii="Arial" w:hAnsi="Arial" w:cs="Arial"/>
          <w:sz w:val="22"/>
          <w:szCs w:val="22"/>
        </w:rPr>
        <w:t xml:space="preserve">method </w:t>
      </w:r>
      <w:r w:rsidR="003D2BEF">
        <w:rPr>
          <w:rFonts w:ascii="Arial" w:hAnsi="Arial" w:cs="Arial"/>
          <w:sz w:val="22"/>
          <w:szCs w:val="22"/>
        </w:rPr>
        <w:t>suitable</w:t>
      </w:r>
      <w:r w:rsidRPr="00CC4126">
        <w:rPr>
          <w:rFonts w:ascii="Arial" w:hAnsi="Arial" w:cs="Arial"/>
          <w:sz w:val="22"/>
          <w:szCs w:val="22"/>
        </w:rPr>
        <w:t xml:space="preserve"> to their situations.</w:t>
      </w:r>
    </w:p>
    <w:p w14:paraId="7967F360" w14:textId="7ABE70C4" w:rsidR="00CC4126" w:rsidRPr="00CC4126" w:rsidRDefault="00CC4126" w:rsidP="00CC4126">
      <w:pPr>
        <w:pStyle w:val="PlainText"/>
        <w:spacing w:line="360" w:lineRule="auto"/>
        <w:jc w:val="both"/>
        <w:rPr>
          <w:rFonts w:ascii="Arial" w:hAnsi="Arial" w:cs="Arial"/>
          <w:sz w:val="22"/>
          <w:szCs w:val="22"/>
        </w:rPr>
      </w:pPr>
      <w:r w:rsidRPr="00CC4126">
        <w:rPr>
          <w:rFonts w:ascii="Arial" w:hAnsi="Arial" w:cs="Arial"/>
          <w:sz w:val="22"/>
          <w:szCs w:val="22"/>
        </w:rPr>
        <w:t xml:space="preserve">Eventually, the organisations that come out of the Covid-19 pandemic the best, are the ones where leaders have not just taken actions to strengthen their team as well as overall </w:t>
      </w:r>
      <w:r w:rsidR="003D2BEF">
        <w:rPr>
          <w:rFonts w:ascii="Arial" w:hAnsi="Arial" w:cs="Arial"/>
          <w:sz w:val="22"/>
          <w:szCs w:val="22"/>
        </w:rPr>
        <w:t xml:space="preserve">culture </w:t>
      </w:r>
      <w:r w:rsidRPr="00CC4126">
        <w:rPr>
          <w:rFonts w:ascii="Arial" w:hAnsi="Arial" w:cs="Arial"/>
          <w:sz w:val="22"/>
          <w:szCs w:val="22"/>
        </w:rPr>
        <w:t>but have actually additionally peeled back the layers to concentrate on the people</w:t>
      </w:r>
      <w:r w:rsidR="003D2BEF">
        <w:rPr>
          <w:rFonts w:ascii="Arial" w:hAnsi="Arial" w:cs="Arial"/>
          <w:sz w:val="22"/>
          <w:szCs w:val="22"/>
        </w:rPr>
        <w:t>,</w:t>
      </w:r>
      <w:r w:rsidRPr="00CC4126">
        <w:rPr>
          <w:rFonts w:ascii="Arial" w:hAnsi="Arial" w:cs="Arial"/>
          <w:sz w:val="22"/>
          <w:szCs w:val="22"/>
        </w:rPr>
        <w:t xml:space="preserve"> including themselves (Gallaher,2020). Masks, temperature testing, and virtual-only conferences might ultimately vanish, but Euro </w:t>
      </w:r>
      <w:r w:rsidR="003D2BEF">
        <w:rPr>
          <w:rFonts w:ascii="Arial" w:hAnsi="Arial" w:cs="Arial"/>
          <w:sz w:val="22"/>
          <w:szCs w:val="22"/>
        </w:rPr>
        <w:t>Car</w:t>
      </w:r>
      <w:r w:rsidRPr="00CC4126">
        <w:rPr>
          <w:rFonts w:ascii="Arial" w:hAnsi="Arial" w:cs="Arial"/>
          <w:sz w:val="22"/>
          <w:szCs w:val="22"/>
        </w:rPr>
        <w:t xml:space="preserve"> Parts must not lose sight on developing a stronger feeling of</w:t>
      </w:r>
      <w:r w:rsidR="003D2BEF">
        <w:rPr>
          <w:rFonts w:ascii="Arial" w:hAnsi="Arial" w:cs="Arial"/>
          <w:sz w:val="22"/>
          <w:szCs w:val="22"/>
        </w:rPr>
        <w:t xml:space="preserve"> community</w:t>
      </w:r>
      <w:r w:rsidRPr="00CC4126">
        <w:rPr>
          <w:rFonts w:ascii="Arial" w:hAnsi="Arial" w:cs="Arial"/>
          <w:sz w:val="22"/>
          <w:szCs w:val="22"/>
        </w:rPr>
        <w:t xml:space="preserve">, focus on unity and versatility, </w:t>
      </w:r>
      <w:r w:rsidR="003D2BEF">
        <w:rPr>
          <w:rFonts w:ascii="Arial" w:hAnsi="Arial" w:cs="Arial"/>
          <w:sz w:val="22"/>
          <w:szCs w:val="22"/>
        </w:rPr>
        <w:t xml:space="preserve">as well as </w:t>
      </w:r>
      <w:r w:rsidRPr="00CC4126">
        <w:rPr>
          <w:rFonts w:ascii="Arial" w:hAnsi="Arial" w:cs="Arial"/>
          <w:sz w:val="22"/>
          <w:szCs w:val="22"/>
        </w:rPr>
        <w:t xml:space="preserve"> the impact of multiculturalism.</w:t>
      </w:r>
    </w:p>
    <w:p w14:paraId="272C2300" w14:textId="6CB53492" w:rsidR="00733F80" w:rsidRDefault="00733F80" w:rsidP="00CC4126">
      <w:pPr>
        <w:pStyle w:val="PlainText"/>
        <w:spacing w:line="360" w:lineRule="auto"/>
        <w:jc w:val="both"/>
        <w:rPr>
          <w:rFonts w:ascii="Arial" w:hAnsi="Arial" w:cs="Arial"/>
          <w:sz w:val="22"/>
          <w:szCs w:val="22"/>
        </w:rPr>
      </w:pPr>
    </w:p>
    <w:p w14:paraId="64E7D5F9" w14:textId="77777777" w:rsidR="00733F80" w:rsidRDefault="00733F80" w:rsidP="00733F80">
      <w:pPr>
        <w:spacing w:line="360" w:lineRule="auto"/>
        <w:jc w:val="both"/>
        <w:rPr>
          <w:rFonts w:ascii="Arial" w:hAnsi="Arial" w:cs="Arial"/>
          <w:b/>
        </w:rPr>
      </w:pPr>
    </w:p>
    <w:p w14:paraId="4063BFC6" w14:textId="77777777" w:rsidR="00733F80" w:rsidRDefault="00733F80" w:rsidP="00733F80">
      <w:pPr>
        <w:spacing w:line="360" w:lineRule="auto"/>
        <w:jc w:val="both"/>
        <w:rPr>
          <w:rFonts w:ascii="Arial" w:hAnsi="Arial" w:cs="Arial"/>
          <w:b/>
        </w:rPr>
      </w:pPr>
    </w:p>
    <w:p w14:paraId="7ED68667" w14:textId="77777777" w:rsidR="00733F80" w:rsidRDefault="00733F80" w:rsidP="00733F80">
      <w:pPr>
        <w:spacing w:line="360" w:lineRule="auto"/>
        <w:jc w:val="both"/>
        <w:rPr>
          <w:rFonts w:ascii="Arial" w:hAnsi="Arial" w:cs="Arial"/>
          <w:b/>
        </w:rPr>
      </w:pPr>
    </w:p>
    <w:p w14:paraId="2066D675" w14:textId="77777777" w:rsidR="00733F80" w:rsidRDefault="00733F80" w:rsidP="00733F80">
      <w:pPr>
        <w:spacing w:line="360" w:lineRule="auto"/>
        <w:jc w:val="both"/>
        <w:rPr>
          <w:rFonts w:ascii="Arial" w:hAnsi="Arial" w:cs="Arial"/>
          <w:b/>
        </w:rPr>
      </w:pPr>
    </w:p>
    <w:p w14:paraId="79C2B74F" w14:textId="77777777" w:rsidR="00733F80" w:rsidRDefault="00733F80" w:rsidP="00733F80">
      <w:pPr>
        <w:spacing w:line="360" w:lineRule="auto"/>
        <w:jc w:val="both"/>
        <w:rPr>
          <w:rFonts w:ascii="Arial" w:hAnsi="Arial" w:cs="Arial"/>
          <w:b/>
        </w:rPr>
      </w:pPr>
    </w:p>
    <w:p w14:paraId="047A9953" w14:textId="77777777" w:rsidR="00733F80" w:rsidRDefault="00733F80" w:rsidP="00733F80">
      <w:pPr>
        <w:spacing w:line="360" w:lineRule="auto"/>
        <w:jc w:val="both"/>
        <w:rPr>
          <w:rFonts w:ascii="Arial" w:hAnsi="Arial" w:cs="Arial"/>
          <w:b/>
        </w:rPr>
      </w:pPr>
    </w:p>
    <w:p w14:paraId="5D36E415" w14:textId="77777777" w:rsidR="00733F80" w:rsidRDefault="00733F80" w:rsidP="00733F80">
      <w:pPr>
        <w:spacing w:line="360" w:lineRule="auto"/>
        <w:jc w:val="both"/>
        <w:rPr>
          <w:rFonts w:ascii="Arial" w:hAnsi="Arial" w:cs="Arial"/>
          <w:b/>
        </w:rPr>
      </w:pPr>
    </w:p>
    <w:p w14:paraId="21DF3826" w14:textId="77777777" w:rsidR="00733F80" w:rsidRDefault="00733F80" w:rsidP="00733F80">
      <w:pPr>
        <w:spacing w:line="360" w:lineRule="auto"/>
        <w:jc w:val="both"/>
        <w:rPr>
          <w:rFonts w:ascii="Arial" w:hAnsi="Arial" w:cs="Arial"/>
          <w:b/>
        </w:rPr>
      </w:pPr>
    </w:p>
    <w:p w14:paraId="5995B6DC" w14:textId="77777777" w:rsidR="00733F80" w:rsidRDefault="00733F80" w:rsidP="00733F80">
      <w:pPr>
        <w:spacing w:line="360" w:lineRule="auto"/>
        <w:jc w:val="both"/>
        <w:rPr>
          <w:rFonts w:ascii="Arial" w:hAnsi="Arial" w:cs="Arial"/>
          <w:b/>
        </w:rPr>
      </w:pPr>
    </w:p>
    <w:p w14:paraId="71F803E7" w14:textId="77777777" w:rsidR="00733F80" w:rsidRDefault="00733F80" w:rsidP="00733F80">
      <w:pPr>
        <w:spacing w:line="360" w:lineRule="auto"/>
        <w:jc w:val="both"/>
        <w:rPr>
          <w:rFonts w:ascii="Arial" w:hAnsi="Arial" w:cs="Arial"/>
          <w:b/>
        </w:rPr>
      </w:pPr>
    </w:p>
    <w:p w14:paraId="5E254AA1" w14:textId="77777777" w:rsidR="00733F80" w:rsidRDefault="00733F80" w:rsidP="00733F80">
      <w:pPr>
        <w:spacing w:line="360" w:lineRule="auto"/>
        <w:jc w:val="both"/>
        <w:rPr>
          <w:rFonts w:ascii="Arial" w:hAnsi="Arial" w:cs="Arial"/>
          <w:b/>
        </w:rPr>
      </w:pPr>
    </w:p>
    <w:p w14:paraId="213949E6" w14:textId="77777777" w:rsidR="00733F80" w:rsidRDefault="00733F80" w:rsidP="00733F80">
      <w:pPr>
        <w:spacing w:line="360" w:lineRule="auto"/>
        <w:jc w:val="both"/>
        <w:rPr>
          <w:rFonts w:ascii="Arial" w:hAnsi="Arial" w:cs="Arial"/>
          <w:b/>
        </w:rPr>
      </w:pPr>
    </w:p>
    <w:p w14:paraId="58659B8B" w14:textId="77777777" w:rsidR="00733F80" w:rsidRDefault="00733F80" w:rsidP="00733F80">
      <w:pPr>
        <w:spacing w:line="360" w:lineRule="auto"/>
        <w:jc w:val="both"/>
        <w:rPr>
          <w:rFonts w:ascii="Arial" w:hAnsi="Arial" w:cs="Arial"/>
          <w:b/>
        </w:rPr>
      </w:pPr>
    </w:p>
    <w:p w14:paraId="71D45515" w14:textId="77777777" w:rsidR="00774BA2" w:rsidRDefault="00774BA2" w:rsidP="00733F80">
      <w:pPr>
        <w:spacing w:line="360" w:lineRule="auto"/>
        <w:jc w:val="both"/>
        <w:rPr>
          <w:rFonts w:ascii="Arial" w:hAnsi="Arial" w:cs="Arial"/>
          <w:b/>
        </w:rPr>
      </w:pPr>
    </w:p>
    <w:p w14:paraId="0DE70CEB" w14:textId="0F98BE97" w:rsidR="00733F80" w:rsidRPr="00182732" w:rsidRDefault="00733F80" w:rsidP="00774BA2">
      <w:pPr>
        <w:pStyle w:val="Heading1"/>
      </w:pPr>
      <w:bookmarkStart w:id="12" w:name="_Toc60172634"/>
      <w:r w:rsidRPr="00182732">
        <w:t>References</w:t>
      </w:r>
      <w:bookmarkEnd w:id="12"/>
      <w:r w:rsidRPr="00182732">
        <w:t xml:space="preserve"> </w:t>
      </w:r>
    </w:p>
    <w:p w14:paraId="73E75D3F" w14:textId="77777777" w:rsidR="00733F80" w:rsidRPr="00733F80" w:rsidRDefault="00733F80" w:rsidP="00733F80">
      <w:pPr>
        <w:spacing w:line="360" w:lineRule="auto"/>
        <w:rPr>
          <w:rStyle w:val="HTMLCite"/>
          <w:i w:val="0"/>
          <w:iCs w:val="0"/>
        </w:rPr>
      </w:pPr>
      <w:r w:rsidRPr="00733F80">
        <w:rPr>
          <w:rFonts w:ascii="Arial" w:hAnsi="Arial" w:cs="Arial"/>
          <w:bCs/>
          <w:color w:val="202124"/>
        </w:rPr>
        <w:t xml:space="preserve">Chartered Institute of Personnel Development </w:t>
      </w:r>
      <w:r w:rsidRPr="00733F80">
        <w:rPr>
          <w:rStyle w:val="HTMLCite"/>
          <w:rFonts w:ascii="Arial" w:hAnsi="Arial" w:cs="Arial"/>
        </w:rPr>
        <w:t xml:space="preserve">(2020) Organisational culture and cultural change. Available at: </w:t>
      </w:r>
      <w:hyperlink r:id="rId9" w:history="1">
        <w:r w:rsidRPr="00733F80">
          <w:rPr>
            <w:rStyle w:val="Hyperlink"/>
            <w:rFonts w:ascii="Arial" w:hAnsi="Arial" w:cs="Arial"/>
            <w:color w:val="000000" w:themeColor="text1"/>
            <w:u w:val="none"/>
          </w:rPr>
          <w:t>https://www.cipd.co.uk/knowledge/culture/working-environment/organisation-culture-change-factsheet</w:t>
        </w:r>
      </w:hyperlink>
      <w:r w:rsidRPr="00733F80">
        <w:rPr>
          <w:rStyle w:val="HTMLCite"/>
          <w:rFonts w:ascii="Arial" w:hAnsi="Arial" w:cs="Arial"/>
          <w:color w:val="000000" w:themeColor="text1"/>
        </w:rPr>
        <w:t xml:space="preserve"> </w:t>
      </w:r>
      <w:r w:rsidRPr="00733F80">
        <w:rPr>
          <w:rStyle w:val="HTMLCite"/>
          <w:rFonts w:ascii="Arial" w:hAnsi="Arial" w:cs="Arial"/>
        </w:rPr>
        <w:t>(Accessed: 15 December 2020).</w:t>
      </w:r>
    </w:p>
    <w:p w14:paraId="0DF13DD7" w14:textId="77777777" w:rsidR="00733F80" w:rsidRPr="00733F80" w:rsidRDefault="00733F80" w:rsidP="00733F80">
      <w:pPr>
        <w:pStyle w:val="ListParagraph"/>
        <w:spacing w:after="0" w:line="360" w:lineRule="auto"/>
        <w:ind w:left="0"/>
        <w:jc w:val="both"/>
        <w:rPr>
          <w:rStyle w:val="HTMLCite"/>
          <w:rFonts w:ascii="Arial" w:hAnsi="Arial" w:cs="Arial"/>
          <w:i w:val="0"/>
        </w:rPr>
      </w:pPr>
    </w:p>
    <w:p w14:paraId="7ADE0FA2" w14:textId="77777777" w:rsidR="00733F80" w:rsidRPr="00733F80" w:rsidRDefault="00733F80" w:rsidP="00733F80">
      <w:pPr>
        <w:pStyle w:val="ListParagraph"/>
        <w:spacing w:after="0" w:line="360" w:lineRule="auto"/>
        <w:ind w:left="0"/>
        <w:rPr>
          <w:rStyle w:val="HTMLCite"/>
          <w:rFonts w:ascii="Arial" w:hAnsi="Arial" w:cs="Arial"/>
          <w:i w:val="0"/>
          <w:color w:val="000000" w:themeColor="text1"/>
        </w:rPr>
      </w:pPr>
      <w:r w:rsidRPr="00733F80">
        <w:rPr>
          <w:rFonts w:ascii="Arial" w:hAnsi="Arial" w:cs="Arial"/>
          <w:bCs/>
          <w:color w:val="202124"/>
        </w:rPr>
        <w:t xml:space="preserve">Chartered Institute of Personnel Development </w:t>
      </w:r>
      <w:r w:rsidRPr="00733F80">
        <w:rPr>
          <w:rStyle w:val="HTMLCite"/>
          <w:rFonts w:ascii="Arial" w:hAnsi="Arial" w:cs="Arial"/>
        </w:rPr>
        <w:t>(2020) Responsible business through crisis. Senior leaders on trust and resilience during Covid-19. Available at</w:t>
      </w:r>
      <w:r w:rsidRPr="00733F80">
        <w:rPr>
          <w:rStyle w:val="HTMLCite"/>
          <w:rFonts w:ascii="Arial" w:hAnsi="Arial" w:cs="Arial"/>
          <w:color w:val="000000" w:themeColor="text1"/>
        </w:rPr>
        <w:t xml:space="preserve">: </w:t>
      </w:r>
    </w:p>
    <w:p w14:paraId="340AB256" w14:textId="77777777" w:rsidR="00733F80" w:rsidRPr="00733F80" w:rsidRDefault="003C5C42" w:rsidP="00733F80">
      <w:pPr>
        <w:pStyle w:val="ListParagraph"/>
        <w:spacing w:after="0" w:line="360" w:lineRule="auto"/>
        <w:ind w:left="0"/>
        <w:rPr>
          <w:rStyle w:val="HTMLCite"/>
          <w:rFonts w:ascii="Arial" w:hAnsi="Arial" w:cs="Arial"/>
          <w:i w:val="0"/>
        </w:rPr>
      </w:pPr>
      <w:hyperlink r:id="rId10" w:history="1">
        <w:r w:rsidR="00733F80" w:rsidRPr="00733F80">
          <w:rPr>
            <w:rStyle w:val="Hyperlink"/>
            <w:rFonts w:ascii="Arial" w:hAnsi="Arial" w:cs="Arial"/>
            <w:color w:val="000000" w:themeColor="text1"/>
            <w:u w:val="none"/>
          </w:rPr>
          <w:t>https://www.cipd.co.uk/Images/responsible-business-through-crisis-executive-summary_1_tcm18-85768.pdf</w:t>
        </w:r>
      </w:hyperlink>
      <w:r w:rsidR="00733F80" w:rsidRPr="00733F80">
        <w:rPr>
          <w:rStyle w:val="HTMLCite"/>
          <w:rFonts w:ascii="Arial" w:hAnsi="Arial" w:cs="Arial"/>
          <w:color w:val="000000" w:themeColor="text1"/>
        </w:rPr>
        <w:t xml:space="preserve"> </w:t>
      </w:r>
      <w:r w:rsidR="00733F80" w:rsidRPr="00733F80">
        <w:rPr>
          <w:rStyle w:val="HTMLCite"/>
          <w:rFonts w:ascii="Arial" w:hAnsi="Arial" w:cs="Arial"/>
        </w:rPr>
        <w:t>(Accessed: 15 December 2020).</w:t>
      </w:r>
    </w:p>
    <w:p w14:paraId="19686A15" w14:textId="77777777" w:rsidR="00733F80" w:rsidRPr="00733F80" w:rsidRDefault="00733F80" w:rsidP="00733F80">
      <w:pPr>
        <w:pStyle w:val="ListParagraph"/>
        <w:spacing w:after="0" w:line="360" w:lineRule="auto"/>
        <w:ind w:left="0"/>
        <w:jc w:val="both"/>
        <w:rPr>
          <w:rStyle w:val="HTMLCite"/>
          <w:rFonts w:ascii="Arial" w:hAnsi="Arial" w:cs="Arial"/>
          <w:i w:val="0"/>
        </w:rPr>
      </w:pPr>
    </w:p>
    <w:p w14:paraId="55BA5D20" w14:textId="77777777" w:rsidR="00733F80" w:rsidRPr="00733F80" w:rsidRDefault="00733F80" w:rsidP="00733F80">
      <w:pPr>
        <w:pStyle w:val="ListParagraph"/>
        <w:spacing w:after="0" w:line="360" w:lineRule="auto"/>
        <w:ind w:left="0"/>
        <w:jc w:val="both"/>
        <w:rPr>
          <w:rStyle w:val="HTMLCite"/>
          <w:rFonts w:ascii="Arial" w:hAnsi="Arial" w:cs="Arial"/>
          <w:i w:val="0"/>
        </w:rPr>
      </w:pPr>
      <w:r w:rsidRPr="00733F80">
        <w:rPr>
          <w:rStyle w:val="HTMLCite"/>
          <w:rFonts w:ascii="Arial" w:hAnsi="Arial" w:cs="Arial"/>
        </w:rPr>
        <w:t xml:space="preserve">Company House(2020) Company overview. Available at: </w:t>
      </w:r>
      <w:hyperlink r:id="rId11" w:history="1">
        <w:r w:rsidRPr="00733F80">
          <w:rPr>
            <w:rStyle w:val="Hyperlink"/>
            <w:rFonts w:ascii="Arial" w:hAnsi="Arial" w:cs="Arial"/>
            <w:color w:val="000000" w:themeColor="text1"/>
            <w:u w:val="none"/>
          </w:rPr>
          <w:t>https://find-and-update.company-information.service.gov.uk/company/02680212</w:t>
        </w:r>
      </w:hyperlink>
      <w:r w:rsidRPr="00733F80">
        <w:rPr>
          <w:rStyle w:val="HTMLCite"/>
          <w:rFonts w:ascii="Arial" w:hAnsi="Arial" w:cs="Arial"/>
        </w:rPr>
        <w:t xml:space="preserve"> (Accessed: 17 November 2020).</w:t>
      </w:r>
    </w:p>
    <w:p w14:paraId="699388FD" w14:textId="77777777" w:rsidR="00733F80" w:rsidRPr="00733F80" w:rsidRDefault="00733F80" w:rsidP="00733F80">
      <w:pPr>
        <w:spacing w:line="360" w:lineRule="auto"/>
        <w:ind w:left="720" w:hanging="11"/>
        <w:jc w:val="both"/>
        <w:rPr>
          <w:rFonts w:ascii="Arial" w:hAnsi="Arial" w:cs="Arial"/>
        </w:rPr>
      </w:pPr>
    </w:p>
    <w:p w14:paraId="5BFB2F1F" w14:textId="77777777" w:rsidR="00733F80" w:rsidRPr="00733F80" w:rsidRDefault="00733F80" w:rsidP="00733F80">
      <w:pPr>
        <w:spacing w:line="360" w:lineRule="auto"/>
        <w:ind w:hanging="720"/>
        <w:jc w:val="both"/>
        <w:rPr>
          <w:rFonts w:ascii="Arial" w:hAnsi="Arial" w:cs="Arial"/>
        </w:rPr>
      </w:pPr>
      <w:r w:rsidRPr="00733F80">
        <w:rPr>
          <w:rFonts w:ascii="Arial" w:hAnsi="Arial" w:cs="Arial"/>
        </w:rPr>
        <w:t xml:space="preserve">           Costa, J. (1995)</w:t>
      </w:r>
      <w:r w:rsidRPr="00733F80">
        <w:rPr>
          <w:rFonts w:ascii="Arial" w:hAnsi="Arial" w:cs="Arial"/>
          <w:iCs/>
        </w:rPr>
        <w:t>. ‘An empirically-based review of the concept of environmental scanning’, International Journal of Contemporary Hospitality Management, 7,pp. 4–9.</w:t>
      </w:r>
    </w:p>
    <w:p w14:paraId="4E4B909A" w14:textId="77777777" w:rsidR="00733F80" w:rsidRPr="00733F80" w:rsidRDefault="00733F80" w:rsidP="00733F80">
      <w:pPr>
        <w:spacing w:line="360" w:lineRule="auto"/>
        <w:jc w:val="both"/>
        <w:rPr>
          <w:rFonts w:ascii="Arial" w:hAnsi="Arial" w:cs="Arial"/>
        </w:rPr>
      </w:pPr>
    </w:p>
    <w:p w14:paraId="43F743B4" w14:textId="77777777" w:rsidR="00733F80" w:rsidRPr="00733F80" w:rsidRDefault="00733F80" w:rsidP="00733F80">
      <w:pPr>
        <w:spacing w:line="360" w:lineRule="auto"/>
        <w:jc w:val="both"/>
        <w:rPr>
          <w:rFonts w:ascii="Arial" w:hAnsi="Arial" w:cs="Arial"/>
        </w:rPr>
      </w:pPr>
      <w:r w:rsidRPr="00733F80">
        <w:rPr>
          <w:rFonts w:ascii="Arial" w:hAnsi="Arial" w:cs="Arial"/>
        </w:rPr>
        <w:t xml:space="preserve">European Chemicals Agency(2020) How to determine company the size category. Available at: </w:t>
      </w:r>
      <w:hyperlink r:id="rId12" w:history="1">
        <w:r w:rsidRPr="00733F80">
          <w:rPr>
            <w:rStyle w:val="Hyperlink"/>
            <w:rFonts w:ascii="Arial" w:hAnsi="Arial" w:cs="Arial"/>
            <w:color w:val="000000" w:themeColor="text1"/>
            <w:u w:val="none"/>
          </w:rPr>
          <w:t>https://echa.europa.eu/support/small-and-medium-sized-enterprises-smes/how-to-determine-the-company-size-category/step-5</w:t>
        </w:r>
      </w:hyperlink>
      <w:r w:rsidRPr="00733F80">
        <w:rPr>
          <w:rFonts w:ascii="Arial" w:hAnsi="Arial" w:cs="Arial"/>
        </w:rPr>
        <w:t xml:space="preserve"> (Accessed: 17 November 2020).</w:t>
      </w:r>
    </w:p>
    <w:p w14:paraId="7FED2F79" w14:textId="77777777" w:rsidR="00733F80" w:rsidRPr="00733F80" w:rsidRDefault="00733F80" w:rsidP="00733F80">
      <w:pPr>
        <w:spacing w:line="360" w:lineRule="auto"/>
        <w:ind w:left="720" w:hanging="720"/>
        <w:jc w:val="both"/>
        <w:rPr>
          <w:rFonts w:ascii="Arial" w:hAnsi="Arial" w:cs="Arial"/>
        </w:rPr>
      </w:pPr>
    </w:p>
    <w:p w14:paraId="4943220D" w14:textId="77777777" w:rsidR="00733F80" w:rsidRPr="00733F80" w:rsidRDefault="00733F80" w:rsidP="00733F80">
      <w:pPr>
        <w:spacing w:line="360" w:lineRule="auto"/>
        <w:rPr>
          <w:rFonts w:ascii="Arial" w:hAnsi="Arial" w:cs="Arial"/>
        </w:rPr>
      </w:pPr>
      <w:r w:rsidRPr="00733F80">
        <w:rPr>
          <w:rFonts w:ascii="Arial" w:hAnsi="Arial" w:cs="Arial"/>
        </w:rPr>
        <w:t>Fahey, L. and  King, W.R (1977)</w:t>
      </w:r>
      <w:r w:rsidRPr="00733F80">
        <w:rPr>
          <w:rFonts w:ascii="Arial" w:hAnsi="Arial" w:cs="Arial"/>
          <w:iCs/>
        </w:rPr>
        <w:t xml:space="preserve"> </w:t>
      </w:r>
      <w:r w:rsidRPr="00733F80">
        <w:rPr>
          <w:rFonts w:ascii="Arial" w:hAnsi="Arial" w:cs="Arial"/>
          <w:i/>
          <w:iCs/>
        </w:rPr>
        <w:t>Environmental scanning for corporate planning</w:t>
      </w:r>
      <w:r w:rsidRPr="00733F80">
        <w:rPr>
          <w:rFonts w:ascii="Arial" w:hAnsi="Arial" w:cs="Arial"/>
          <w:iCs/>
        </w:rPr>
        <w:t>. Business Horizons, 20, pp. 61–71.</w:t>
      </w:r>
    </w:p>
    <w:p w14:paraId="2F7E388C" w14:textId="77777777" w:rsidR="00733F80" w:rsidRPr="00733F80" w:rsidRDefault="00733F80" w:rsidP="00733F80">
      <w:pPr>
        <w:pStyle w:val="Heading1"/>
        <w:spacing w:before="0" w:line="360" w:lineRule="auto"/>
        <w:jc w:val="both"/>
        <w:rPr>
          <w:rFonts w:ascii="Arial" w:hAnsi="Arial" w:cs="Arial"/>
          <w:color w:val="000000" w:themeColor="text1"/>
          <w:sz w:val="22"/>
          <w:szCs w:val="22"/>
        </w:rPr>
      </w:pPr>
    </w:p>
    <w:p w14:paraId="184C14F3" w14:textId="77777777" w:rsidR="00733F80" w:rsidRPr="00733F80" w:rsidRDefault="00733F80" w:rsidP="00733F80">
      <w:pPr>
        <w:pStyle w:val="Heading1"/>
        <w:spacing w:before="0" w:line="360" w:lineRule="auto"/>
        <w:jc w:val="both"/>
        <w:rPr>
          <w:rFonts w:ascii="Arial" w:hAnsi="Arial" w:cs="Arial"/>
          <w:color w:val="000000" w:themeColor="text1"/>
          <w:sz w:val="22"/>
          <w:szCs w:val="22"/>
        </w:rPr>
      </w:pPr>
      <w:bookmarkStart w:id="13" w:name="_Toc60172635"/>
      <w:r w:rsidRPr="00733F80">
        <w:rPr>
          <w:rFonts w:ascii="Arial" w:hAnsi="Arial" w:cs="Arial"/>
          <w:color w:val="000000" w:themeColor="text1"/>
          <w:sz w:val="22"/>
          <w:szCs w:val="22"/>
        </w:rPr>
        <w:t xml:space="preserve">Gallaher, L.(2020) </w:t>
      </w:r>
      <w:r w:rsidRPr="00733F80">
        <w:rPr>
          <w:rFonts w:ascii="Arial" w:hAnsi="Arial" w:cs="Arial"/>
          <w:i/>
          <w:color w:val="000000" w:themeColor="text1"/>
          <w:sz w:val="22"/>
          <w:szCs w:val="22"/>
        </w:rPr>
        <w:t>4 Ways 2020 Has Changed Company Culture Forever</w:t>
      </w:r>
      <w:r w:rsidRPr="00733F80">
        <w:rPr>
          <w:rFonts w:ascii="Arial" w:hAnsi="Arial" w:cs="Arial"/>
          <w:color w:val="000000" w:themeColor="text1"/>
          <w:sz w:val="22"/>
          <w:szCs w:val="22"/>
        </w:rPr>
        <w:t xml:space="preserve">. Entrepreneur     Magazine. Available at: </w:t>
      </w:r>
      <w:hyperlink r:id="rId13" w:history="1">
        <w:r w:rsidRPr="00733F80">
          <w:rPr>
            <w:rStyle w:val="Hyperlink"/>
            <w:rFonts w:ascii="Arial" w:hAnsi="Arial" w:cs="Arial"/>
            <w:color w:val="000000" w:themeColor="text1"/>
            <w:sz w:val="22"/>
            <w:szCs w:val="22"/>
            <w:u w:val="none"/>
          </w:rPr>
          <w:t>https://www.entrepreneur.com/article/355344</w:t>
        </w:r>
      </w:hyperlink>
      <w:r w:rsidRPr="00733F80">
        <w:rPr>
          <w:rFonts w:ascii="Arial" w:hAnsi="Arial" w:cs="Arial"/>
          <w:color w:val="000000" w:themeColor="text1"/>
          <w:sz w:val="22"/>
          <w:szCs w:val="22"/>
        </w:rPr>
        <w:t xml:space="preserve"> (Accessed: 26 December 2020).</w:t>
      </w:r>
      <w:bookmarkEnd w:id="13"/>
    </w:p>
    <w:p w14:paraId="39CC69B2" w14:textId="77777777" w:rsidR="00733F80" w:rsidRPr="00733F80" w:rsidRDefault="00733F80" w:rsidP="00733F80">
      <w:pPr>
        <w:pStyle w:val="NormalWeb"/>
        <w:spacing w:before="0" w:beforeAutospacing="0" w:after="0" w:afterAutospacing="0" w:line="360" w:lineRule="auto"/>
        <w:ind w:left="990" w:hanging="990"/>
        <w:jc w:val="both"/>
        <w:rPr>
          <w:rFonts w:ascii="Arial" w:hAnsi="Arial" w:cs="Arial"/>
          <w:sz w:val="22"/>
          <w:szCs w:val="22"/>
        </w:rPr>
      </w:pPr>
    </w:p>
    <w:p w14:paraId="71FFAD13" w14:textId="77777777" w:rsidR="00733F80" w:rsidRPr="00733F80" w:rsidRDefault="00733F80" w:rsidP="00733F80">
      <w:pPr>
        <w:spacing w:line="360" w:lineRule="auto"/>
      </w:pPr>
      <w:r w:rsidRPr="00733F80">
        <w:rPr>
          <w:rFonts w:ascii="Arial" w:hAnsi="Arial" w:cs="Arial"/>
        </w:rPr>
        <w:t xml:space="preserve">Grandy, A. (2004) ‘Emotions at Work: Theory, Research and Applications for Management’, </w:t>
      </w:r>
      <w:r w:rsidRPr="00733F80">
        <w:rPr>
          <w:rStyle w:val="Emphasis"/>
          <w:rFonts w:ascii="Arial" w:hAnsi="Arial" w:cs="Arial"/>
        </w:rPr>
        <w:t>Human Relations</w:t>
      </w:r>
      <w:r w:rsidRPr="00733F80">
        <w:rPr>
          <w:rFonts w:ascii="Arial" w:hAnsi="Arial" w:cs="Arial"/>
        </w:rPr>
        <w:t xml:space="preserve"> Journal, 57(10), pp. 1351–1356. Available at: </w:t>
      </w:r>
      <w:hyperlink r:id="rId14" w:history="1">
        <w:r w:rsidRPr="00733F80">
          <w:rPr>
            <w:rStyle w:val="Hyperlink"/>
            <w:rFonts w:ascii="Arial" w:hAnsi="Arial" w:cs="Arial"/>
            <w:color w:val="000000" w:themeColor="text1"/>
            <w:u w:val="none"/>
            <w:shd w:val="clear" w:color="auto" w:fill="FFFFFF"/>
          </w:rPr>
          <w:t>https://doi.org/10.1177/001872670405701009</w:t>
        </w:r>
      </w:hyperlink>
      <w:r w:rsidRPr="00733F80">
        <w:rPr>
          <w:rFonts w:ascii="Arial" w:hAnsi="Arial" w:cs="Arial"/>
          <w:color w:val="000000" w:themeColor="text1"/>
          <w:shd w:val="clear" w:color="auto" w:fill="FFFFFF"/>
        </w:rPr>
        <w:t xml:space="preserve"> (Accessed: 20 December 2020)</w:t>
      </w:r>
    </w:p>
    <w:p w14:paraId="789FA2D1" w14:textId="77777777" w:rsidR="00733F80" w:rsidRPr="00733F80" w:rsidRDefault="00733F80" w:rsidP="00733F80">
      <w:pPr>
        <w:spacing w:line="360" w:lineRule="auto"/>
        <w:jc w:val="both"/>
        <w:rPr>
          <w:rStyle w:val="HTMLCite"/>
          <w:rFonts w:ascii="Arial" w:hAnsi="Arial" w:cs="Arial"/>
          <w:i w:val="0"/>
        </w:rPr>
      </w:pPr>
    </w:p>
    <w:p w14:paraId="1F3621F1" w14:textId="77777777" w:rsidR="00733F80" w:rsidRPr="00733F80" w:rsidRDefault="00733F80" w:rsidP="00733F80">
      <w:pPr>
        <w:spacing w:line="360" w:lineRule="auto"/>
        <w:rPr>
          <w:rStyle w:val="reference-text"/>
          <w:rFonts w:ascii="Arial" w:hAnsi="Arial" w:cs="Arial"/>
        </w:rPr>
      </w:pPr>
      <w:proofErr w:type="spellStart"/>
      <w:r w:rsidRPr="00733F80">
        <w:rPr>
          <w:rStyle w:val="HTMLCite"/>
          <w:rFonts w:ascii="Arial" w:hAnsi="Arial" w:cs="Arial"/>
        </w:rPr>
        <w:lastRenderedPageBreak/>
        <w:t>Carr</w:t>
      </w:r>
      <w:proofErr w:type="spellEnd"/>
      <w:r w:rsidRPr="00733F80">
        <w:rPr>
          <w:rStyle w:val="HTMLCite"/>
          <w:rFonts w:ascii="Arial" w:hAnsi="Arial" w:cs="Arial"/>
        </w:rPr>
        <w:t>, L.P. and  Nanni, A.J.N (2009</w:t>
      </w:r>
      <w:r w:rsidRPr="00733F80">
        <w:rPr>
          <w:rStyle w:val="HTMLCite"/>
          <w:rFonts w:ascii="Arial" w:hAnsi="Arial" w:cs="Arial"/>
          <w:color w:val="000000" w:themeColor="text1"/>
        </w:rPr>
        <w:t xml:space="preserve">). Delivering Results: Managing what matters. </w:t>
      </w:r>
      <w:r w:rsidRPr="00733F80">
        <w:rPr>
          <w:rStyle w:val="HTMLCite"/>
          <w:rFonts w:ascii="Arial" w:hAnsi="Arial" w:cs="Arial"/>
        </w:rPr>
        <w:t xml:space="preserve">New York: Springer Science and  Business Media. pp. 44. Available at: </w:t>
      </w:r>
      <w:hyperlink r:id="rId15" w:history="1">
        <w:r w:rsidRPr="00733F80">
          <w:rPr>
            <w:rStyle w:val="Hyperlink"/>
            <w:rFonts w:ascii="Arial" w:hAnsi="Arial" w:cs="Arial"/>
            <w:color w:val="000000" w:themeColor="text1"/>
            <w:u w:val="none"/>
          </w:rPr>
          <w:t>https://www.google.co.uk/books/edition/Delivering_Results/VxE5rnqJq4cC?hl=en&amp;gbpv=1&amp;pg=PA44&amp;printsec=frontcover</w:t>
        </w:r>
      </w:hyperlink>
      <w:r w:rsidRPr="00733F80">
        <w:rPr>
          <w:rStyle w:val="HTMLCite"/>
          <w:rFonts w:ascii="Arial" w:hAnsi="Arial" w:cs="Arial"/>
          <w:color w:val="000000" w:themeColor="text1"/>
        </w:rPr>
        <w:t xml:space="preserve"> </w:t>
      </w:r>
      <w:r w:rsidRPr="00733F80">
        <w:rPr>
          <w:rStyle w:val="HTMLCite"/>
          <w:rFonts w:ascii="Arial" w:hAnsi="Arial" w:cs="Arial"/>
        </w:rPr>
        <w:t>(Accessed: 23 December 2020).</w:t>
      </w:r>
    </w:p>
    <w:p w14:paraId="7AC0D152" w14:textId="77777777" w:rsidR="00733F80" w:rsidRPr="00733F80" w:rsidRDefault="00733F80" w:rsidP="00733F80">
      <w:pPr>
        <w:spacing w:line="360" w:lineRule="auto"/>
        <w:jc w:val="both"/>
        <w:rPr>
          <w:rFonts w:ascii="Arial" w:hAnsi="Arial" w:cs="Arial"/>
        </w:rPr>
      </w:pPr>
    </w:p>
    <w:p w14:paraId="522B2E86" w14:textId="7F167923" w:rsidR="00733F80" w:rsidRPr="00733F80" w:rsidRDefault="00733F80" w:rsidP="00733F80">
      <w:pPr>
        <w:spacing w:line="360" w:lineRule="auto"/>
        <w:jc w:val="both"/>
        <w:rPr>
          <w:rFonts w:ascii="Arial" w:hAnsi="Arial" w:cs="Arial"/>
          <w:color w:val="000000" w:themeColor="text1"/>
        </w:rPr>
      </w:pPr>
      <w:proofErr w:type="spellStart"/>
      <w:r w:rsidRPr="00733F80">
        <w:rPr>
          <w:rFonts w:ascii="Arial" w:hAnsi="Arial" w:cs="Arial"/>
        </w:rPr>
        <w:t>Lozada</w:t>
      </w:r>
      <w:proofErr w:type="spellEnd"/>
      <w:r w:rsidRPr="00733F80">
        <w:rPr>
          <w:rFonts w:ascii="Arial" w:hAnsi="Arial" w:cs="Arial"/>
        </w:rPr>
        <w:t xml:space="preserve">, H. and </w:t>
      </w:r>
      <w:proofErr w:type="spellStart"/>
      <w:r w:rsidRPr="00733F80">
        <w:rPr>
          <w:rFonts w:ascii="Arial" w:hAnsi="Arial" w:cs="Arial"/>
        </w:rPr>
        <w:t>Calantone</w:t>
      </w:r>
      <w:proofErr w:type="spellEnd"/>
      <w:r w:rsidRPr="00733F80">
        <w:rPr>
          <w:rFonts w:ascii="Arial" w:hAnsi="Arial" w:cs="Arial"/>
        </w:rPr>
        <w:t>, R. (1996)</w:t>
      </w:r>
      <w:r w:rsidRPr="00733F80">
        <w:rPr>
          <w:rFonts w:ascii="Arial" w:hAnsi="Arial" w:cs="Arial"/>
          <w:iCs/>
        </w:rPr>
        <w:t xml:space="preserve"> ‘Scanning behavio</w:t>
      </w:r>
      <w:r w:rsidR="00774BA2">
        <w:rPr>
          <w:rFonts w:ascii="Arial" w:hAnsi="Arial" w:cs="Arial"/>
          <w:iCs/>
        </w:rPr>
        <w:t>u</w:t>
      </w:r>
      <w:r w:rsidRPr="00733F80">
        <w:rPr>
          <w:rFonts w:ascii="Arial" w:hAnsi="Arial" w:cs="Arial"/>
          <w:iCs/>
        </w:rPr>
        <w:t xml:space="preserve">r and environmental variation in the formulation of strategic responses to change’, Journal of  Business and Industrial  Marketing,11, pp.17–41. Available at: </w:t>
      </w:r>
      <w:r w:rsidRPr="00733F80">
        <w:rPr>
          <w:rFonts w:ascii="Arial" w:hAnsi="Arial" w:cs="Arial"/>
          <w:color w:val="000000" w:themeColor="text1"/>
          <w:shd w:val="clear" w:color="auto" w:fill="FFFFFF"/>
        </w:rPr>
        <w:t>DOI:</w:t>
      </w:r>
      <w:r w:rsidRPr="00733F80">
        <w:rPr>
          <w:rStyle w:val="apple-converted-space"/>
          <w:rFonts w:ascii="Arial" w:hAnsi="Arial" w:cs="Arial"/>
          <w:color w:val="000000" w:themeColor="text1"/>
          <w:shd w:val="clear" w:color="auto" w:fill="FFFFFF"/>
        </w:rPr>
        <w:t> </w:t>
      </w:r>
      <w:hyperlink r:id="rId16" w:tgtFrame="_blank" w:history="1">
        <w:r w:rsidRPr="00733F80">
          <w:rPr>
            <w:rStyle w:val="Hyperlink"/>
            <w:rFonts w:ascii="Arial" w:hAnsi="Arial" w:cs="Arial"/>
            <w:color w:val="000000" w:themeColor="text1"/>
            <w:u w:val="none"/>
            <w:bdr w:val="none" w:sz="0" w:space="0" w:color="auto" w:frame="1"/>
          </w:rPr>
          <w:t>10.1108/08858629610112274</w:t>
        </w:r>
      </w:hyperlink>
      <w:r w:rsidRPr="00733F80">
        <w:rPr>
          <w:rFonts w:ascii="Arial" w:hAnsi="Arial" w:cs="Arial"/>
          <w:color w:val="000000" w:themeColor="text1"/>
        </w:rPr>
        <w:t xml:space="preserve"> (Accessed: 23 December 2020).</w:t>
      </w:r>
    </w:p>
    <w:p w14:paraId="5DA4AEB5" w14:textId="77777777" w:rsidR="00733F80" w:rsidRPr="00733F80" w:rsidRDefault="00733F80" w:rsidP="00733F80">
      <w:pPr>
        <w:spacing w:line="360" w:lineRule="auto"/>
        <w:jc w:val="both"/>
        <w:rPr>
          <w:rStyle w:val="reference-text"/>
          <w:rFonts w:ascii="Arial" w:hAnsi="Arial" w:cs="Arial"/>
        </w:rPr>
      </w:pPr>
    </w:p>
    <w:p w14:paraId="11CF4267" w14:textId="77777777" w:rsidR="00733F80" w:rsidRPr="00733F80" w:rsidRDefault="00733F80" w:rsidP="00733F80">
      <w:pPr>
        <w:spacing w:line="360" w:lineRule="auto"/>
        <w:jc w:val="both"/>
        <w:rPr>
          <w:rStyle w:val="reference-text"/>
          <w:rFonts w:ascii="Arial" w:hAnsi="Arial" w:cs="Arial"/>
        </w:rPr>
      </w:pPr>
      <w:r w:rsidRPr="00733F80">
        <w:rPr>
          <w:rStyle w:val="reference-text"/>
          <w:rFonts w:ascii="Arial" w:hAnsi="Arial" w:cs="Arial"/>
        </w:rPr>
        <w:t>Mason, L. (2018) ‘</w:t>
      </w:r>
      <w:r w:rsidRPr="00733F80">
        <w:rPr>
          <w:rStyle w:val="reference-text"/>
          <w:rFonts w:ascii="Arial" w:hAnsi="Arial" w:cs="Arial"/>
          <w:iCs/>
        </w:rPr>
        <w:t>Contract Administration’</w:t>
      </w:r>
      <w:r w:rsidRPr="00733F80">
        <w:rPr>
          <w:rStyle w:val="reference-text"/>
          <w:rFonts w:ascii="Arial" w:hAnsi="Arial" w:cs="Arial"/>
        </w:rPr>
        <w:t xml:space="preserve">, </w:t>
      </w:r>
      <w:r w:rsidRPr="00733F80">
        <w:rPr>
          <w:rStyle w:val="reference-text"/>
          <w:rFonts w:ascii="Arial" w:hAnsi="Arial" w:cs="Arial"/>
          <w:i/>
        </w:rPr>
        <w:t>Journal of</w:t>
      </w:r>
      <w:r w:rsidRPr="00733F80">
        <w:rPr>
          <w:rStyle w:val="reference-text"/>
          <w:rFonts w:ascii="Arial" w:hAnsi="Arial" w:cs="Arial"/>
        </w:rPr>
        <w:t xml:space="preserve"> </w:t>
      </w:r>
      <w:r w:rsidRPr="00733F80">
        <w:rPr>
          <w:rStyle w:val="reference-text"/>
          <w:rFonts w:ascii="Arial" w:hAnsi="Arial" w:cs="Arial"/>
          <w:i/>
        </w:rPr>
        <w:t>Chartered Institute of Procurement and Supply</w:t>
      </w:r>
      <w:r w:rsidRPr="00733F80">
        <w:rPr>
          <w:rStyle w:val="reference-text"/>
          <w:rFonts w:ascii="Arial" w:hAnsi="Arial" w:cs="Arial"/>
        </w:rPr>
        <w:t xml:space="preserve">, pp. 116. </w:t>
      </w:r>
    </w:p>
    <w:p w14:paraId="57332B6E" w14:textId="77777777" w:rsidR="00733F80" w:rsidRPr="00733F80" w:rsidRDefault="00733F80" w:rsidP="00733F80">
      <w:pPr>
        <w:spacing w:line="360" w:lineRule="auto"/>
        <w:jc w:val="both"/>
        <w:rPr>
          <w:rFonts w:ascii="Arial" w:hAnsi="Arial" w:cs="Arial"/>
        </w:rPr>
      </w:pPr>
    </w:p>
    <w:p w14:paraId="6115F5C6" w14:textId="77777777" w:rsidR="00733F80" w:rsidRPr="00733F80" w:rsidRDefault="00733F80" w:rsidP="00733F80">
      <w:pPr>
        <w:spacing w:line="360" w:lineRule="auto"/>
        <w:jc w:val="both"/>
        <w:rPr>
          <w:rFonts w:ascii="Arial" w:hAnsi="Arial" w:cs="Arial"/>
        </w:rPr>
      </w:pPr>
      <w:r w:rsidRPr="00733F80">
        <w:rPr>
          <w:rFonts w:ascii="Arial" w:hAnsi="Arial" w:cs="Arial"/>
        </w:rPr>
        <w:t xml:space="preserve">McKee-Ryan, F. M., and  </w:t>
      </w:r>
      <w:proofErr w:type="spellStart"/>
      <w:r w:rsidRPr="00733F80">
        <w:rPr>
          <w:rFonts w:ascii="Arial" w:hAnsi="Arial" w:cs="Arial"/>
        </w:rPr>
        <w:t>Maitoza</w:t>
      </w:r>
      <w:proofErr w:type="spellEnd"/>
      <w:r w:rsidRPr="00733F80">
        <w:rPr>
          <w:rFonts w:ascii="Arial" w:hAnsi="Arial" w:cs="Arial"/>
        </w:rPr>
        <w:t xml:space="preserve">, R. (2018) ‘Job Loss, unemployment, and families’, In </w:t>
      </w:r>
      <w:proofErr w:type="spellStart"/>
      <w:r w:rsidRPr="00733F80">
        <w:rPr>
          <w:rFonts w:ascii="Arial" w:hAnsi="Arial" w:cs="Arial"/>
        </w:rPr>
        <w:t>Klehe</w:t>
      </w:r>
      <w:proofErr w:type="spellEnd"/>
      <w:r w:rsidRPr="00733F80">
        <w:rPr>
          <w:rFonts w:ascii="Arial" w:hAnsi="Arial" w:cs="Arial"/>
        </w:rPr>
        <w:t xml:space="preserve">, U.C and  </w:t>
      </w:r>
      <w:proofErr w:type="spellStart"/>
      <w:r w:rsidRPr="00733F80">
        <w:rPr>
          <w:rFonts w:ascii="Arial" w:hAnsi="Arial" w:cs="Arial"/>
        </w:rPr>
        <w:t>Hooft</w:t>
      </w:r>
      <w:proofErr w:type="spellEnd"/>
      <w:r w:rsidRPr="00733F80">
        <w:rPr>
          <w:rFonts w:ascii="Arial" w:hAnsi="Arial" w:cs="Arial"/>
        </w:rPr>
        <w:t xml:space="preserve">, E.J.(ed.) </w:t>
      </w:r>
      <w:r w:rsidRPr="00733F80">
        <w:rPr>
          <w:rFonts w:ascii="Arial" w:hAnsi="Arial" w:cs="Arial"/>
          <w:i/>
          <w:iCs/>
        </w:rPr>
        <w:t>The Oxford Handbook of Job Loss and Job Search</w:t>
      </w:r>
      <w:r w:rsidRPr="00733F80">
        <w:rPr>
          <w:rFonts w:ascii="Arial" w:hAnsi="Arial" w:cs="Arial"/>
        </w:rPr>
        <w:t>. pp. 259–274. New York: Oxford University Press.</w:t>
      </w:r>
    </w:p>
    <w:p w14:paraId="22828C77" w14:textId="77777777" w:rsidR="00733F80" w:rsidRPr="00733F80" w:rsidRDefault="00733F80" w:rsidP="00733F80">
      <w:pPr>
        <w:pStyle w:val="NormalWeb"/>
        <w:spacing w:before="0" w:beforeAutospacing="0" w:after="0" w:afterAutospacing="0" w:line="360" w:lineRule="auto"/>
        <w:ind w:left="990" w:hanging="990"/>
        <w:jc w:val="both"/>
        <w:rPr>
          <w:rFonts w:ascii="Arial" w:hAnsi="Arial" w:cs="Arial"/>
          <w:sz w:val="22"/>
          <w:szCs w:val="22"/>
        </w:rPr>
      </w:pPr>
    </w:p>
    <w:p w14:paraId="05537B6A" w14:textId="77777777" w:rsidR="00733F80" w:rsidRPr="00733F80" w:rsidRDefault="00733F80" w:rsidP="00733F80">
      <w:pPr>
        <w:pStyle w:val="NormalWeb"/>
        <w:spacing w:before="0" w:beforeAutospacing="0" w:after="0" w:afterAutospacing="0" w:line="360" w:lineRule="auto"/>
        <w:ind w:left="990" w:hanging="990"/>
        <w:jc w:val="both"/>
        <w:rPr>
          <w:rFonts w:ascii="Arial" w:hAnsi="Arial" w:cs="Arial"/>
          <w:sz w:val="22"/>
          <w:szCs w:val="22"/>
        </w:rPr>
      </w:pPr>
      <w:r w:rsidRPr="00733F80">
        <w:rPr>
          <w:rFonts w:ascii="Arial" w:hAnsi="Arial" w:cs="Arial"/>
          <w:sz w:val="22"/>
          <w:szCs w:val="22"/>
        </w:rPr>
        <w:t xml:space="preserve">Mullins, L.J(2016) </w:t>
      </w:r>
      <w:r w:rsidRPr="00733F80">
        <w:rPr>
          <w:rFonts w:ascii="Arial" w:hAnsi="Arial" w:cs="Arial"/>
          <w:i/>
          <w:sz w:val="22"/>
          <w:szCs w:val="22"/>
        </w:rPr>
        <w:t>Management and Organisational Behaviour</w:t>
      </w:r>
      <w:r w:rsidRPr="00733F80">
        <w:rPr>
          <w:rFonts w:ascii="Arial" w:hAnsi="Arial" w:cs="Arial"/>
          <w:sz w:val="22"/>
          <w:szCs w:val="22"/>
        </w:rPr>
        <w:t>. 11</w:t>
      </w:r>
      <w:r w:rsidRPr="00733F80">
        <w:rPr>
          <w:rFonts w:ascii="Arial" w:hAnsi="Arial" w:cs="Arial"/>
          <w:sz w:val="22"/>
          <w:szCs w:val="22"/>
          <w:vertAlign w:val="superscript"/>
        </w:rPr>
        <w:t>th</w:t>
      </w:r>
      <w:r w:rsidRPr="00733F80">
        <w:rPr>
          <w:rFonts w:ascii="Arial" w:hAnsi="Arial" w:cs="Arial"/>
          <w:sz w:val="22"/>
          <w:szCs w:val="22"/>
        </w:rPr>
        <w:t xml:space="preserve"> </w:t>
      </w:r>
      <w:proofErr w:type="spellStart"/>
      <w:r w:rsidRPr="00733F80">
        <w:rPr>
          <w:rFonts w:ascii="Arial" w:hAnsi="Arial" w:cs="Arial"/>
          <w:sz w:val="22"/>
          <w:szCs w:val="22"/>
        </w:rPr>
        <w:t>edn</w:t>
      </w:r>
      <w:proofErr w:type="spellEnd"/>
      <w:r w:rsidRPr="00733F80">
        <w:rPr>
          <w:rFonts w:ascii="Arial" w:hAnsi="Arial" w:cs="Arial"/>
          <w:sz w:val="22"/>
          <w:szCs w:val="22"/>
        </w:rPr>
        <w:t>. London: Pearson.</w:t>
      </w:r>
    </w:p>
    <w:p w14:paraId="6EB23E3D" w14:textId="77777777" w:rsidR="00733F80" w:rsidRPr="00733F80" w:rsidRDefault="00733F80" w:rsidP="00733F80">
      <w:pPr>
        <w:pStyle w:val="NormalWeb"/>
        <w:spacing w:before="0" w:beforeAutospacing="0" w:after="0" w:afterAutospacing="0" w:line="360" w:lineRule="auto"/>
        <w:ind w:left="990" w:hanging="990"/>
        <w:jc w:val="both"/>
        <w:rPr>
          <w:rStyle w:val="HTMLCite"/>
          <w:rFonts w:ascii="Arial" w:eastAsiaTheme="majorEastAsia" w:hAnsi="Arial" w:cs="Arial"/>
          <w:i w:val="0"/>
          <w:iCs w:val="0"/>
          <w:sz w:val="22"/>
          <w:szCs w:val="22"/>
        </w:rPr>
      </w:pPr>
    </w:p>
    <w:p w14:paraId="470A94DC" w14:textId="77777777" w:rsidR="00733F80" w:rsidRPr="00733F80" w:rsidRDefault="00733F80" w:rsidP="00733F80">
      <w:pPr>
        <w:pStyle w:val="NormalWeb"/>
        <w:spacing w:before="0" w:beforeAutospacing="0" w:after="0" w:afterAutospacing="0" w:line="360" w:lineRule="auto"/>
        <w:jc w:val="both"/>
        <w:rPr>
          <w:rFonts w:ascii="Arial" w:hAnsi="Arial" w:cs="Arial"/>
          <w:sz w:val="22"/>
          <w:szCs w:val="22"/>
        </w:rPr>
      </w:pPr>
      <w:r w:rsidRPr="00733F80">
        <w:rPr>
          <w:rStyle w:val="HTMLCite"/>
          <w:rFonts w:ascii="Arial" w:eastAsiaTheme="majorEastAsia" w:hAnsi="Arial" w:cs="Arial"/>
          <w:color w:val="000000" w:themeColor="text1"/>
          <w:sz w:val="22"/>
          <w:szCs w:val="22"/>
        </w:rPr>
        <w:t>Mullins, L.J.(2019) Organisational Behaviour in the Workplace, 12</w:t>
      </w:r>
      <w:r w:rsidRPr="00733F80">
        <w:rPr>
          <w:rStyle w:val="HTMLCite"/>
          <w:rFonts w:ascii="Arial" w:eastAsiaTheme="majorEastAsia" w:hAnsi="Arial" w:cs="Arial"/>
          <w:color w:val="000000" w:themeColor="text1"/>
          <w:sz w:val="22"/>
          <w:szCs w:val="22"/>
          <w:vertAlign w:val="superscript"/>
        </w:rPr>
        <w:t>th</w:t>
      </w:r>
      <w:r w:rsidRPr="00733F80">
        <w:rPr>
          <w:rStyle w:val="HTMLCite"/>
          <w:rFonts w:ascii="Arial" w:eastAsiaTheme="majorEastAsia" w:hAnsi="Arial" w:cs="Arial"/>
          <w:color w:val="000000" w:themeColor="text1"/>
          <w:sz w:val="22"/>
          <w:szCs w:val="22"/>
        </w:rPr>
        <w:t xml:space="preserve"> </w:t>
      </w:r>
      <w:proofErr w:type="spellStart"/>
      <w:r w:rsidRPr="00733F80">
        <w:rPr>
          <w:rStyle w:val="HTMLCite"/>
          <w:rFonts w:ascii="Arial" w:eastAsiaTheme="majorEastAsia" w:hAnsi="Arial" w:cs="Arial"/>
          <w:color w:val="000000" w:themeColor="text1"/>
          <w:sz w:val="22"/>
          <w:szCs w:val="22"/>
        </w:rPr>
        <w:t>edn</w:t>
      </w:r>
      <w:proofErr w:type="spellEnd"/>
      <w:r w:rsidRPr="00733F80">
        <w:rPr>
          <w:rStyle w:val="HTMLCite"/>
          <w:rFonts w:ascii="Arial" w:eastAsiaTheme="majorEastAsia" w:hAnsi="Arial" w:cs="Arial"/>
          <w:color w:val="000000" w:themeColor="text1"/>
          <w:sz w:val="22"/>
          <w:szCs w:val="22"/>
        </w:rPr>
        <w:t>. London: Pearson</w:t>
      </w:r>
    </w:p>
    <w:p w14:paraId="7BFD8892" w14:textId="77777777" w:rsidR="00733F80" w:rsidRPr="00733F80" w:rsidRDefault="00733F80" w:rsidP="00733F80">
      <w:pPr>
        <w:pStyle w:val="NormalWeb"/>
        <w:spacing w:before="0" w:beforeAutospacing="0" w:after="0" w:afterAutospacing="0" w:line="360" w:lineRule="auto"/>
        <w:jc w:val="both"/>
        <w:rPr>
          <w:rFonts w:ascii="Arial" w:hAnsi="Arial" w:cs="Arial"/>
          <w:sz w:val="22"/>
          <w:szCs w:val="22"/>
        </w:rPr>
      </w:pPr>
    </w:p>
    <w:p w14:paraId="486D4246" w14:textId="77777777" w:rsidR="00733F80" w:rsidRPr="00733F80" w:rsidRDefault="00733F80" w:rsidP="00733F80">
      <w:pPr>
        <w:pStyle w:val="NormalWeb"/>
        <w:spacing w:before="0" w:beforeAutospacing="0" w:after="0" w:afterAutospacing="0" w:line="360" w:lineRule="auto"/>
        <w:jc w:val="both"/>
        <w:rPr>
          <w:rFonts w:ascii="Arial" w:hAnsi="Arial" w:cs="Arial"/>
          <w:sz w:val="22"/>
          <w:szCs w:val="22"/>
        </w:rPr>
      </w:pPr>
      <w:r w:rsidRPr="00733F80">
        <w:rPr>
          <w:rFonts w:ascii="Arial" w:hAnsi="Arial" w:cs="Arial"/>
          <w:sz w:val="22"/>
          <w:szCs w:val="22"/>
        </w:rPr>
        <w:t xml:space="preserve">Roth, W. (1994) </w:t>
      </w:r>
      <w:r w:rsidRPr="00733F80">
        <w:rPr>
          <w:rStyle w:val="Emphasis"/>
          <w:rFonts w:ascii="Arial" w:hAnsi="Arial" w:cs="Arial"/>
          <w:sz w:val="22"/>
          <w:szCs w:val="22"/>
        </w:rPr>
        <w:t>The evolution of management theory: past, present, future</w:t>
      </w:r>
      <w:r w:rsidRPr="00733F80">
        <w:rPr>
          <w:rFonts w:ascii="Arial" w:hAnsi="Arial" w:cs="Arial"/>
          <w:sz w:val="22"/>
          <w:szCs w:val="22"/>
        </w:rPr>
        <w:t>. New York: Roth and Associates.</w:t>
      </w:r>
    </w:p>
    <w:p w14:paraId="22944D60" w14:textId="77777777" w:rsidR="00733F80" w:rsidRPr="00733F80" w:rsidRDefault="00733F80" w:rsidP="00733F80">
      <w:pPr>
        <w:spacing w:line="360" w:lineRule="auto"/>
        <w:ind w:left="990" w:hanging="990"/>
        <w:jc w:val="both"/>
        <w:rPr>
          <w:rFonts w:ascii="Arial" w:hAnsi="Arial" w:cs="Arial"/>
        </w:rPr>
      </w:pPr>
    </w:p>
    <w:p w14:paraId="2E691C77" w14:textId="77777777" w:rsidR="00733F80" w:rsidRPr="00733F80" w:rsidRDefault="00733F80" w:rsidP="00733F80">
      <w:pPr>
        <w:spacing w:line="360" w:lineRule="auto"/>
        <w:rPr>
          <w:rFonts w:ascii="Arial" w:hAnsi="Arial" w:cs="Arial"/>
        </w:rPr>
      </w:pPr>
      <w:r w:rsidRPr="00733F80">
        <w:rPr>
          <w:rFonts w:ascii="Arial" w:hAnsi="Arial" w:cs="Arial"/>
        </w:rPr>
        <w:t xml:space="preserve">Rowland, M.(2020) ‘Lockdown values. Preserving your organisation’s culture through crisis’, </w:t>
      </w:r>
      <w:r w:rsidRPr="00733F80">
        <w:rPr>
          <w:rFonts w:ascii="Arial" w:hAnsi="Arial" w:cs="Arial"/>
          <w:i/>
        </w:rPr>
        <w:t>Chartered Management Institute magazine</w:t>
      </w:r>
      <w:r w:rsidRPr="00733F80">
        <w:rPr>
          <w:rFonts w:ascii="Arial" w:hAnsi="Arial" w:cs="Arial"/>
        </w:rPr>
        <w:t xml:space="preserve">. Available at: </w:t>
      </w:r>
      <w:hyperlink r:id="rId17" w:history="1">
        <w:r w:rsidRPr="00733F80">
          <w:rPr>
            <w:rStyle w:val="Hyperlink"/>
            <w:rFonts w:ascii="Arial" w:hAnsi="Arial" w:cs="Arial"/>
            <w:color w:val="000000" w:themeColor="text1"/>
            <w:u w:val="none"/>
          </w:rPr>
          <w:t>https://www.managers.org.uk/knowledge-and-insights/article/lockdown-values-preserving-your-organisations-culture-through-crisis</w:t>
        </w:r>
      </w:hyperlink>
      <w:r w:rsidRPr="00733F80">
        <w:rPr>
          <w:rFonts w:ascii="Arial" w:hAnsi="Arial" w:cs="Arial"/>
          <w:color w:val="000000" w:themeColor="text1"/>
        </w:rPr>
        <w:t xml:space="preserve"> </w:t>
      </w:r>
      <w:r w:rsidRPr="00733F80">
        <w:rPr>
          <w:rFonts w:ascii="Arial" w:hAnsi="Arial" w:cs="Arial"/>
        </w:rPr>
        <w:t xml:space="preserve">(Accessed: 12 December 2020). </w:t>
      </w:r>
    </w:p>
    <w:p w14:paraId="1175CABD" w14:textId="77777777" w:rsidR="00733F80" w:rsidRPr="00733F80" w:rsidRDefault="00733F80" w:rsidP="00733F80">
      <w:pPr>
        <w:spacing w:line="360" w:lineRule="auto"/>
        <w:jc w:val="both"/>
        <w:rPr>
          <w:rFonts w:ascii="Arial" w:hAnsi="Arial" w:cs="Arial"/>
        </w:rPr>
      </w:pPr>
    </w:p>
    <w:p w14:paraId="6EEF6F67" w14:textId="77777777" w:rsidR="00733F80" w:rsidRPr="00733F80" w:rsidRDefault="00733F80" w:rsidP="00733F80">
      <w:pPr>
        <w:spacing w:line="360" w:lineRule="auto"/>
        <w:jc w:val="both"/>
        <w:rPr>
          <w:rFonts w:ascii="Arial" w:hAnsi="Arial" w:cs="Arial"/>
        </w:rPr>
      </w:pPr>
      <w:r w:rsidRPr="00733F80">
        <w:rPr>
          <w:rFonts w:ascii="Arial" w:hAnsi="Arial" w:cs="Arial"/>
        </w:rPr>
        <w:t xml:space="preserve">Rudolph, C. W., &amp; Zacher, H. (2020) ‘The COVID-19 generation: A cautionary note’, </w:t>
      </w:r>
      <w:r w:rsidRPr="00733F80">
        <w:rPr>
          <w:rFonts w:ascii="Arial" w:hAnsi="Arial" w:cs="Arial"/>
          <w:i/>
          <w:iCs/>
        </w:rPr>
        <w:t>Work, Aging and Retirement</w:t>
      </w:r>
      <w:r w:rsidRPr="00733F80">
        <w:rPr>
          <w:rFonts w:ascii="Arial" w:hAnsi="Arial" w:cs="Arial"/>
        </w:rPr>
        <w:t xml:space="preserve">. 6(3), Available at: </w:t>
      </w:r>
      <w:hyperlink r:id="rId18" w:history="1">
        <w:r w:rsidRPr="00733F80">
          <w:rPr>
            <w:rStyle w:val="Hyperlink"/>
            <w:rFonts w:ascii="Arial" w:hAnsi="Arial" w:cs="Arial"/>
            <w:color w:val="000000" w:themeColor="text1"/>
            <w:u w:val="none"/>
            <w:bdr w:val="none" w:sz="0" w:space="0" w:color="auto" w:frame="1"/>
          </w:rPr>
          <w:t>https://doi.org/10.1093/workar/waaa009</w:t>
        </w:r>
      </w:hyperlink>
      <w:r w:rsidRPr="00733F80">
        <w:rPr>
          <w:rFonts w:ascii="Arial" w:hAnsi="Arial" w:cs="Arial"/>
          <w:color w:val="000000" w:themeColor="text1"/>
        </w:rPr>
        <w:t xml:space="preserve"> </w:t>
      </w:r>
      <w:r w:rsidRPr="00733F80">
        <w:rPr>
          <w:rFonts w:ascii="Arial" w:hAnsi="Arial" w:cs="Arial"/>
        </w:rPr>
        <w:t>(Accessed: 12 December 2020).</w:t>
      </w:r>
    </w:p>
    <w:p w14:paraId="7291ABD7" w14:textId="77777777" w:rsidR="00733F80" w:rsidRPr="00733F80" w:rsidRDefault="00733F80" w:rsidP="00733F80">
      <w:pPr>
        <w:spacing w:line="360" w:lineRule="auto"/>
        <w:ind w:left="990" w:hanging="990"/>
        <w:jc w:val="both"/>
        <w:rPr>
          <w:rFonts w:ascii="Arial" w:hAnsi="Arial" w:cs="Arial"/>
        </w:rPr>
      </w:pPr>
    </w:p>
    <w:p w14:paraId="597A46D3" w14:textId="77777777" w:rsidR="00733F80" w:rsidRPr="00733F80" w:rsidRDefault="00733F80" w:rsidP="00733F80">
      <w:pPr>
        <w:pStyle w:val="Heading1"/>
        <w:spacing w:before="0" w:line="360" w:lineRule="auto"/>
        <w:jc w:val="both"/>
        <w:rPr>
          <w:rFonts w:ascii="Arial" w:hAnsi="Arial" w:cs="Arial"/>
          <w:color w:val="000000" w:themeColor="text1"/>
          <w:sz w:val="22"/>
          <w:szCs w:val="22"/>
        </w:rPr>
      </w:pPr>
      <w:bookmarkStart w:id="14" w:name="_Toc60172636"/>
      <w:r w:rsidRPr="00733F80">
        <w:rPr>
          <w:rFonts w:ascii="Arial" w:hAnsi="Arial" w:cs="Arial"/>
          <w:color w:val="000000" w:themeColor="text1"/>
          <w:sz w:val="22"/>
          <w:szCs w:val="22"/>
        </w:rPr>
        <w:lastRenderedPageBreak/>
        <w:t xml:space="preserve">Siu, E.(2020) ‘It Really Pays to Have a Rich Company Culture’, </w:t>
      </w:r>
      <w:r w:rsidRPr="00733F80">
        <w:rPr>
          <w:rFonts w:ascii="Arial" w:hAnsi="Arial" w:cs="Arial"/>
          <w:i/>
          <w:color w:val="000000" w:themeColor="text1"/>
          <w:sz w:val="22"/>
          <w:szCs w:val="22"/>
        </w:rPr>
        <w:t>Entrepreneur Magazine</w:t>
      </w:r>
      <w:r w:rsidRPr="00733F80">
        <w:rPr>
          <w:rFonts w:ascii="Arial" w:hAnsi="Arial" w:cs="Arial"/>
          <w:color w:val="000000" w:themeColor="text1"/>
          <w:sz w:val="22"/>
          <w:szCs w:val="22"/>
        </w:rPr>
        <w:t xml:space="preserve">. Available at: </w:t>
      </w:r>
      <w:hyperlink r:id="rId19" w:history="1">
        <w:r w:rsidRPr="00733F80">
          <w:rPr>
            <w:rStyle w:val="Hyperlink"/>
            <w:rFonts w:ascii="Arial" w:hAnsi="Arial" w:cs="Arial"/>
            <w:color w:val="000000" w:themeColor="text1"/>
            <w:sz w:val="22"/>
            <w:szCs w:val="22"/>
            <w:u w:val="none"/>
          </w:rPr>
          <w:t>https://www.entrepreneur.com/article/238640</w:t>
        </w:r>
      </w:hyperlink>
      <w:r w:rsidRPr="00733F80">
        <w:rPr>
          <w:rFonts w:ascii="Arial" w:hAnsi="Arial" w:cs="Arial"/>
          <w:color w:val="000000" w:themeColor="text1"/>
          <w:sz w:val="22"/>
          <w:szCs w:val="22"/>
        </w:rPr>
        <w:t xml:space="preserve"> (Accessed: 26 December 2020).</w:t>
      </w:r>
      <w:bookmarkEnd w:id="14"/>
    </w:p>
    <w:p w14:paraId="42FBDFE6" w14:textId="77777777" w:rsidR="00733F80" w:rsidRPr="00733F80" w:rsidRDefault="00733F80" w:rsidP="00733F80">
      <w:pPr>
        <w:spacing w:line="360" w:lineRule="auto"/>
        <w:ind w:left="990" w:hanging="990"/>
        <w:jc w:val="both"/>
        <w:rPr>
          <w:rFonts w:ascii="Arial" w:hAnsi="Arial" w:cs="Arial"/>
        </w:rPr>
      </w:pPr>
    </w:p>
    <w:p w14:paraId="53C94CD3" w14:textId="77777777" w:rsidR="00733F80" w:rsidRPr="00733F80" w:rsidRDefault="00733F80" w:rsidP="00733F80">
      <w:pPr>
        <w:spacing w:line="360" w:lineRule="auto"/>
        <w:ind w:left="990" w:hanging="990"/>
        <w:jc w:val="both"/>
        <w:rPr>
          <w:rFonts w:ascii="Arial" w:hAnsi="Arial" w:cs="Arial"/>
        </w:rPr>
      </w:pPr>
      <w:r w:rsidRPr="00733F80">
        <w:rPr>
          <w:rFonts w:ascii="Arial" w:hAnsi="Arial" w:cs="Arial"/>
        </w:rPr>
        <w:t xml:space="preserve">Taylor, F. W. (1914) </w:t>
      </w:r>
      <w:r w:rsidRPr="00733F80">
        <w:rPr>
          <w:rStyle w:val="Emphasis"/>
          <w:rFonts w:ascii="Arial" w:hAnsi="Arial" w:cs="Arial"/>
        </w:rPr>
        <w:t>The principles of scientific management</w:t>
      </w:r>
      <w:r w:rsidRPr="00733F80">
        <w:rPr>
          <w:rFonts w:ascii="Arial" w:hAnsi="Arial" w:cs="Arial"/>
        </w:rPr>
        <w:t xml:space="preserve">. London: Harper. </w:t>
      </w:r>
    </w:p>
    <w:p w14:paraId="6C95256C" w14:textId="77777777" w:rsidR="00733F80" w:rsidRPr="00733F80" w:rsidRDefault="00733F80" w:rsidP="00733F80">
      <w:pPr>
        <w:spacing w:line="360" w:lineRule="auto"/>
        <w:jc w:val="both"/>
        <w:rPr>
          <w:rStyle w:val="reference-text"/>
          <w:rFonts w:ascii="Arial" w:hAnsi="Arial" w:cs="Arial"/>
        </w:rPr>
      </w:pPr>
      <w:r w:rsidRPr="00733F80">
        <w:rPr>
          <w:rStyle w:val="reference-text"/>
          <w:rFonts w:ascii="Arial" w:hAnsi="Arial" w:cs="Arial"/>
          <w:color w:val="000000" w:themeColor="text1"/>
        </w:rPr>
        <w:t xml:space="preserve">Walden, J. (2011) ‘Comparison of the STEEPLE strategy methodology and the department of defence’s PMESII-PT methodology’, </w:t>
      </w:r>
      <w:r w:rsidRPr="00733F80">
        <w:rPr>
          <w:rStyle w:val="reference-text"/>
          <w:rFonts w:ascii="Arial" w:hAnsi="Arial" w:cs="Arial"/>
          <w:i/>
          <w:color w:val="000000" w:themeColor="text1"/>
        </w:rPr>
        <w:t>Supply Chain Leadership Institute</w:t>
      </w:r>
      <w:r w:rsidRPr="00733F80">
        <w:rPr>
          <w:rStyle w:val="reference-text"/>
          <w:rFonts w:ascii="Arial" w:hAnsi="Arial" w:cs="Arial"/>
          <w:color w:val="000000" w:themeColor="text1"/>
        </w:rPr>
        <w:t xml:space="preserve">. Available: </w:t>
      </w:r>
      <w:hyperlink r:id="rId20" w:history="1">
        <w:r w:rsidRPr="00733F80">
          <w:rPr>
            <w:rStyle w:val="Hyperlink"/>
            <w:rFonts w:ascii="Arial" w:hAnsi="Arial" w:cs="Arial"/>
            <w:color w:val="000000" w:themeColor="text1"/>
            <w:u w:val="none"/>
          </w:rPr>
          <w:t>http://supplychainresearch.com/images/Walden_Strategy_Paper.pdf</w:t>
        </w:r>
      </w:hyperlink>
      <w:r w:rsidRPr="00733F80">
        <w:rPr>
          <w:rStyle w:val="reference-text"/>
          <w:rFonts w:ascii="Arial" w:hAnsi="Arial" w:cs="Arial"/>
          <w:color w:val="000000" w:themeColor="text1"/>
        </w:rPr>
        <w:t xml:space="preserve">  </w:t>
      </w:r>
      <w:r w:rsidRPr="00733F80">
        <w:rPr>
          <w:rStyle w:val="reference-text"/>
          <w:rFonts w:ascii="Arial" w:hAnsi="Arial" w:cs="Arial"/>
        </w:rPr>
        <w:t>(Accessed: 10 December 2020).</w:t>
      </w:r>
    </w:p>
    <w:p w14:paraId="30C99A38" w14:textId="77777777" w:rsidR="00733F80" w:rsidRPr="00733F80" w:rsidRDefault="00733F80" w:rsidP="00733F80">
      <w:pPr>
        <w:spacing w:line="360" w:lineRule="auto"/>
        <w:jc w:val="both"/>
        <w:rPr>
          <w:rFonts w:ascii="Arial" w:hAnsi="Arial" w:cs="Arial"/>
        </w:rPr>
      </w:pPr>
    </w:p>
    <w:p w14:paraId="412E2518" w14:textId="77777777" w:rsidR="00733F80" w:rsidRPr="00733F80" w:rsidRDefault="00733F80" w:rsidP="00733F80">
      <w:pPr>
        <w:spacing w:line="360" w:lineRule="auto"/>
        <w:rPr>
          <w:rFonts w:ascii="Arial" w:hAnsi="Arial" w:cs="Arial"/>
        </w:rPr>
      </w:pPr>
      <w:proofErr w:type="spellStart"/>
      <w:r w:rsidRPr="00733F80">
        <w:rPr>
          <w:rFonts w:ascii="Arial" w:hAnsi="Arial" w:cs="Arial"/>
        </w:rPr>
        <w:t>Wanberg</w:t>
      </w:r>
      <w:proofErr w:type="spellEnd"/>
      <w:r w:rsidRPr="00733F80">
        <w:rPr>
          <w:rFonts w:ascii="Arial" w:hAnsi="Arial" w:cs="Arial"/>
        </w:rPr>
        <w:t xml:space="preserve">, C. R. (2012) ‘The individual experience of unemployment’. </w:t>
      </w:r>
      <w:r w:rsidRPr="00733F80">
        <w:rPr>
          <w:rFonts w:ascii="Arial" w:hAnsi="Arial" w:cs="Arial"/>
          <w:i/>
          <w:iCs/>
        </w:rPr>
        <w:t>Annual Review of Psychology</w:t>
      </w:r>
      <w:r w:rsidRPr="00733F80">
        <w:rPr>
          <w:rFonts w:ascii="Arial" w:hAnsi="Arial" w:cs="Arial"/>
          <w:iCs/>
        </w:rPr>
        <w:t>, 63</w:t>
      </w:r>
      <w:r w:rsidRPr="00733F80">
        <w:rPr>
          <w:rFonts w:ascii="Arial" w:hAnsi="Arial" w:cs="Arial"/>
        </w:rPr>
        <w:t>, pp.369-396.  Available at</w:t>
      </w:r>
      <w:r w:rsidRPr="00733F80">
        <w:rPr>
          <w:rFonts w:ascii="Arial" w:hAnsi="Arial" w:cs="Arial"/>
          <w:color w:val="000000" w:themeColor="text1"/>
        </w:rPr>
        <w:t xml:space="preserve">: </w:t>
      </w:r>
      <w:hyperlink r:id="rId21" w:history="1">
        <w:r w:rsidRPr="00733F80">
          <w:rPr>
            <w:rStyle w:val="Hyperlink"/>
            <w:rFonts w:ascii="Arial" w:hAnsi="Arial" w:cs="Arial"/>
            <w:color w:val="000000" w:themeColor="text1"/>
            <w:u w:val="none"/>
          </w:rPr>
          <w:t>https://doi.org/10.1146/annurev-psych-120710-100500</w:t>
        </w:r>
      </w:hyperlink>
      <w:r w:rsidRPr="00733F80">
        <w:rPr>
          <w:rFonts w:ascii="Arial" w:hAnsi="Arial" w:cs="Arial"/>
        </w:rPr>
        <w:t xml:space="preserve"> (Accessed: 19 December 2020).</w:t>
      </w:r>
      <w:r w:rsidRPr="00733F80">
        <w:rPr>
          <w:rFonts w:ascii="Arial" w:hAnsi="Arial" w:cs="Arial"/>
          <w:color w:val="FFFFFF"/>
        </w:rPr>
        <w:br/>
      </w:r>
    </w:p>
    <w:p w14:paraId="2251DFE3" w14:textId="77777777" w:rsidR="00733F80" w:rsidRPr="00733F80" w:rsidRDefault="00733F80" w:rsidP="00733F80">
      <w:pPr>
        <w:pStyle w:val="Heading1"/>
        <w:spacing w:before="0" w:line="360" w:lineRule="auto"/>
        <w:jc w:val="both"/>
        <w:rPr>
          <w:rFonts w:ascii="Arial" w:hAnsi="Arial" w:cs="Arial"/>
          <w:color w:val="000000" w:themeColor="text1"/>
          <w:sz w:val="22"/>
          <w:szCs w:val="22"/>
        </w:rPr>
      </w:pPr>
      <w:bookmarkStart w:id="15" w:name="_Toc60172637"/>
      <w:proofErr w:type="spellStart"/>
      <w:r w:rsidRPr="00733F80">
        <w:rPr>
          <w:rFonts w:ascii="Arial" w:hAnsi="Arial" w:cs="Arial"/>
          <w:color w:val="000000" w:themeColor="text1"/>
          <w:sz w:val="22"/>
          <w:szCs w:val="22"/>
        </w:rPr>
        <w:t>Zent</w:t>
      </w:r>
      <w:proofErr w:type="spellEnd"/>
      <w:r w:rsidRPr="00733F80">
        <w:rPr>
          <w:rFonts w:ascii="Arial" w:hAnsi="Arial" w:cs="Arial"/>
          <w:color w:val="000000" w:themeColor="text1"/>
          <w:sz w:val="22"/>
          <w:szCs w:val="22"/>
        </w:rPr>
        <w:t xml:space="preserve">, M.(2020) ‘The 8 Essential Steps to Building a Winning Company Culture’, </w:t>
      </w:r>
      <w:r w:rsidRPr="00733F80">
        <w:rPr>
          <w:rFonts w:ascii="Arial" w:hAnsi="Arial" w:cs="Arial"/>
          <w:i/>
          <w:color w:val="000000" w:themeColor="text1"/>
          <w:sz w:val="22"/>
          <w:szCs w:val="22"/>
        </w:rPr>
        <w:t>Entrepreneur Magazine</w:t>
      </w:r>
      <w:r w:rsidRPr="00733F80">
        <w:rPr>
          <w:rFonts w:ascii="Arial" w:hAnsi="Arial" w:cs="Arial"/>
          <w:color w:val="000000" w:themeColor="text1"/>
          <w:sz w:val="22"/>
          <w:szCs w:val="22"/>
        </w:rPr>
        <w:t xml:space="preserve">. Available at: </w:t>
      </w:r>
      <w:hyperlink r:id="rId22" w:history="1">
        <w:r w:rsidRPr="00733F80">
          <w:rPr>
            <w:rStyle w:val="Hyperlink"/>
            <w:rFonts w:ascii="Arial" w:hAnsi="Arial" w:cs="Arial"/>
            <w:color w:val="000000" w:themeColor="text1"/>
            <w:sz w:val="22"/>
            <w:szCs w:val="22"/>
            <w:u w:val="none"/>
          </w:rPr>
          <w:t>https://www.entrepreneur.com/article/239475</w:t>
        </w:r>
      </w:hyperlink>
      <w:r w:rsidRPr="00733F80">
        <w:rPr>
          <w:rFonts w:ascii="Arial" w:hAnsi="Arial" w:cs="Arial"/>
          <w:color w:val="000000" w:themeColor="text1"/>
          <w:sz w:val="22"/>
          <w:szCs w:val="22"/>
        </w:rPr>
        <w:t xml:space="preserve"> (Accessed: 26 December 2020).</w:t>
      </w:r>
      <w:bookmarkEnd w:id="15"/>
    </w:p>
    <w:p w14:paraId="3A06DCF5" w14:textId="77777777" w:rsidR="00733F80" w:rsidRPr="00733F80" w:rsidRDefault="00733F80" w:rsidP="00733F80">
      <w:pPr>
        <w:spacing w:line="360" w:lineRule="auto"/>
        <w:ind w:left="990" w:hanging="990"/>
        <w:jc w:val="both"/>
        <w:rPr>
          <w:rFonts w:ascii="Arial" w:hAnsi="Arial" w:cs="Arial"/>
        </w:rPr>
      </w:pPr>
    </w:p>
    <w:p w14:paraId="34578682" w14:textId="77777777" w:rsidR="00733F80" w:rsidRPr="00733F80" w:rsidRDefault="00733F80" w:rsidP="00733F80">
      <w:pPr>
        <w:pStyle w:val="Heading1"/>
        <w:spacing w:before="0" w:line="360" w:lineRule="auto"/>
        <w:rPr>
          <w:rFonts w:ascii="Arial" w:hAnsi="Arial" w:cs="Arial"/>
          <w:color w:val="000000" w:themeColor="text1"/>
          <w:sz w:val="22"/>
          <w:szCs w:val="22"/>
        </w:rPr>
      </w:pPr>
    </w:p>
    <w:p w14:paraId="1CD00B76" w14:textId="77777777" w:rsidR="00733F80" w:rsidRPr="00733F80" w:rsidRDefault="00733F80" w:rsidP="00733F80">
      <w:pPr>
        <w:spacing w:line="360" w:lineRule="auto"/>
        <w:rPr>
          <w:rFonts w:ascii="Arial" w:hAnsi="Arial" w:cs="Arial"/>
        </w:rPr>
      </w:pPr>
    </w:p>
    <w:p w14:paraId="7EAEB32E" w14:textId="77777777" w:rsidR="00CC4126" w:rsidRPr="00733F80" w:rsidRDefault="00CC4126" w:rsidP="00733F80"/>
    <w:sectPr w:rsidR="00CC4126" w:rsidRPr="00733F80" w:rsidSect="00AF2503">
      <w:pgSz w:w="11906" w:h="16838"/>
      <w:pgMar w:top="1440" w:right="1335" w:bottom="1440"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36399"/>
    <w:multiLevelType w:val="hybridMultilevel"/>
    <w:tmpl w:val="D918E6F6"/>
    <w:lvl w:ilvl="0" w:tplc="F9409DE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C06526"/>
    <w:multiLevelType w:val="hybridMultilevel"/>
    <w:tmpl w:val="4392C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0539AB"/>
    <w:multiLevelType w:val="hybridMultilevel"/>
    <w:tmpl w:val="3244C4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4B610C4"/>
    <w:multiLevelType w:val="hybridMultilevel"/>
    <w:tmpl w:val="D966C5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F5566D"/>
    <w:multiLevelType w:val="hybridMultilevel"/>
    <w:tmpl w:val="C89C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B0"/>
    <w:rsid w:val="00017297"/>
    <w:rsid w:val="00021981"/>
    <w:rsid w:val="00091A43"/>
    <w:rsid w:val="000A03DA"/>
    <w:rsid w:val="000A5428"/>
    <w:rsid w:val="000F5DCC"/>
    <w:rsid w:val="000F6252"/>
    <w:rsid w:val="00157F57"/>
    <w:rsid w:val="001717D2"/>
    <w:rsid w:val="00176D73"/>
    <w:rsid w:val="001907F4"/>
    <w:rsid w:val="001A6C3C"/>
    <w:rsid w:val="001C5440"/>
    <w:rsid w:val="001F177E"/>
    <w:rsid w:val="00207804"/>
    <w:rsid w:val="002178DF"/>
    <w:rsid w:val="00240743"/>
    <w:rsid w:val="00277F4D"/>
    <w:rsid w:val="002E7296"/>
    <w:rsid w:val="00315768"/>
    <w:rsid w:val="003309D4"/>
    <w:rsid w:val="00371EE7"/>
    <w:rsid w:val="003832B0"/>
    <w:rsid w:val="003C5C42"/>
    <w:rsid w:val="003D2BEF"/>
    <w:rsid w:val="004932EF"/>
    <w:rsid w:val="004B66BE"/>
    <w:rsid w:val="004B71D9"/>
    <w:rsid w:val="0056756A"/>
    <w:rsid w:val="005864CC"/>
    <w:rsid w:val="00602B73"/>
    <w:rsid w:val="00631D6F"/>
    <w:rsid w:val="00650E6E"/>
    <w:rsid w:val="0068344C"/>
    <w:rsid w:val="00696CC8"/>
    <w:rsid w:val="006C0339"/>
    <w:rsid w:val="006D431A"/>
    <w:rsid w:val="006F7DD2"/>
    <w:rsid w:val="00733F80"/>
    <w:rsid w:val="00736083"/>
    <w:rsid w:val="00774BA2"/>
    <w:rsid w:val="007A448B"/>
    <w:rsid w:val="007E162F"/>
    <w:rsid w:val="008345B0"/>
    <w:rsid w:val="008734B2"/>
    <w:rsid w:val="008E01B0"/>
    <w:rsid w:val="00905C8E"/>
    <w:rsid w:val="009167AD"/>
    <w:rsid w:val="009412AE"/>
    <w:rsid w:val="00960A0A"/>
    <w:rsid w:val="009F06D0"/>
    <w:rsid w:val="00A24E16"/>
    <w:rsid w:val="00A93D1D"/>
    <w:rsid w:val="00AD2371"/>
    <w:rsid w:val="00B422D3"/>
    <w:rsid w:val="00B53195"/>
    <w:rsid w:val="00B622AB"/>
    <w:rsid w:val="00B72374"/>
    <w:rsid w:val="00B86E26"/>
    <w:rsid w:val="00C27C25"/>
    <w:rsid w:val="00CA1A9C"/>
    <w:rsid w:val="00CC3983"/>
    <w:rsid w:val="00CC4126"/>
    <w:rsid w:val="00D5703A"/>
    <w:rsid w:val="00D82C0C"/>
    <w:rsid w:val="00D9119A"/>
    <w:rsid w:val="00DA0AEB"/>
    <w:rsid w:val="00DA53A6"/>
    <w:rsid w:val="00DF1579"/>
    <w:rsid w:val="00DF4E2B"/>
    <w:rsid w:val="00E0687F"/>
    <w:rsid w:val="00E949FE"/>
    <w:rsid w:val="00EA3A48"/>
    <w:rsid w:val="00EB3642"/>
    <w:rsid w:val="00EE292B"/>
    <w:rsid w:val="00F1098D"/>
    <w:rsid w:val="00F277EF"/>
    <w:rsid w:val="00F60B3C"/>
    <w:rsid w:val="00F91847"/>
    <w:rsid w:val="00FD2720"/>
    <w:rsid w:val="00FE3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B7BC1"/>
  <w15:chartTrackingRefBased/>
  <w15:docId w15:val="{A9F9806E-832F-448B-8A03-8B63CBCC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F80"/>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74B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25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2503"/>
    <w:rPr>
      <w:rFonts w:ascii="Consolas" w:hAnsi="Consolas"/>
      <w:sz w:val="21"/>
      <w:szCs w:val="21"/>
    </w:rPr>
  </w:style>
  <w:style w:type="character" w:customStyle="1" w:styleId="Heading1Char">
    <w:name w:val="Heading 1 Char"/>
    <w:basedOn w:val="DefaultParagraphFont"/>
    <w:link w:val="Heading1"/>
    <w:uiPriority w:val="9"/>
    <w:rsid w:val="00733F80"/>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733F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733F80"/>
    <w:rPr>
      <w:color w:val="0000FF"/>
      <w:u w:val="single"/>
    </w:rPr>
  </w:style>
  <w:style w:type="paragraph" w:styleId="ListParagraph">
    <w:name w:val="List Paragraph"/>
    <w:basedOn w:val="Normal"/>
    <w:uiPriority w:val="34"/>
    <w:qFormat/>
    <w:rsid w:val="00733F80"/>
    <w:pPr>
      <w:spacing w:after="200" w:line="276" w:lineRule="auto"/>
      <w:ind w:left="720"/>
      <w:contextualSpacing/>
    </w:pPr>
    <w:rPr>
      <w:lang w:val="en-US"/>
    </w:rPr>
  </w:style>
  <w:style w:type="character" w:styleId="Emphasis">
    <w:name w:val="Emphasis"/>
    <w:basedOn w:val="DefaultParagraphFont"/>
    <w:uiPriority w:val="20"/>
    <w:qFormat/>
    <w:rsid w:val="00733F80"/>
    <w:rPr>
      <w:i/>
      <w:iCs/>
    </w:rPr>
  </w:style>
  <w:style w:type="character" w:customStyle="1" w:styleId="reference-text">
    <w:name w:val="reference-text"/>
    <w:basedOn w:val="DefaultParagraphFont"/>
    <w:rsid w:val="00733F80"/>
  </w:style>
  <w:style w:type="character" w:styleId="HTMLCite">
    <w:name w:val="HTML Cite"/>
    <w:basedOn w:val="DefaultParagraphFont"/>
    <w:uiPriority w:val="99"/>
    <w:semiHidden/>
    <w:unhideWhenUsed/>
    <w:rsid w:val="00733F80"/>
    <w:rPr>
      <w:i/>
      <w:iCs/>
    </w:rPr>
  </w:style>
  <w:style w:type="character" w:customStyle="1" w:styleId="apple-converted-space">
    <w:name w:val="apple-converted-space"/>
    <w:basedOn w:val="DefaultParagraphFont"/>
    <w:rsid w:val="00733F80"/>
  </w:style>
  <w:style w:type="character" w:customStyle="1" w:styleId="Heading2Char">
    <w:name w:val="Heading 2 Char"/>
    <w:basedOn w:val="DefaultParagraphFont"/>
    <w:link w:val="Heading2"/>
    <w:uiPriority w:val="9"/>
    <w:rsid w:val="00774BA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167AD"/>
    <w:pPr>
      <w:spacing w:before="480"/>
      <w:outlineLvl w:val="9"/>
    </w:pPr>
    <w:rPr>
      <w:b/>
      <w:bCs/>
      <w:sz w:val="28"/>
      <w:szCs w:val="28"/>
    </w:rPr>
  </w:style>
  <w:style w:type="paragraph" w:styleId="TOC1">
    <w:name w:val="toc 1"/>
    <w:basedOn w:val="Normal"/>
    <w:next w:val="Normal"/>
    <w:autoRedefine/>
    <w:uiPriority w:val="39"/>
    <w:unhideWhenUsed/>
    <w:rsid w:val="009167AD"/>
    <w:pPr>
      <w:spacing w:before="360" w:after="360"/>
    </w:pPr>
    <w:rPr>
      <w:rFonts w:cstheme="minorHAnsi"/>
      <w:b/>
      <w:bCs/>
      <w:caps/>
      <w:u w:val="single"/>
    </w:rPr>
  </w:style>
  <w:style w:type="paragraph" w:styleId="TOC2">
    <w:name w:val="toc 2"/>
    <w:basedOn w:val="Normal"/>
    <w:next w:val="Normal"/>
    <w:autoRedefine/>
    <w:uiPriority w:val="39"/>
    <w:unhideWhenUsed/>
    <w:rsid w:val="009167AD"/>
    <w:pPr>
      <w:spacing w:after="0"/>
    </w:pPr>
    <w:rPr>
      <w:rFonts w:cstheme="minorHAnsi"/>
      <w:b/>
      <w:bCs/>
      <w:smallCaps/>
    </w:rPr>
  </w:style>
  <w:style w:type="paragraph" w:styleId="TOC3">
    <w:name w:val="toc 3"/>
    <w:basedOn w:val="Normal"/>
    <w:next w:val="Normal"/>
    <w:autoRedefine/>
    <w:uiPriority w:val="39"/>
    <w:semiHidden/>
    <w:unhideWhenUsed/>
    <w:rsid w:val="009167AD"/>
    <w:pPr>
      <w:spacing w:after="0"/>
    </w:pPr>
    <w:rPr>
      <w:rFonts w:cstheme="minorHAnsi"/>
      <w:smallCaps/>
    </w:rPr>
  </w:style>
  <w:style w:type="paragraph" w:styleId="TOC4">
    <w:name w:val="toc 4"/>
    <w:basedOn w:val="Normal"/>
    <w:next w:val="Normal"/>
    <w:autoRedefine/>
    <w:uiPriority w:val="39"/>
    <w:semiHidden/>
    <w:unhideWhenUsed/>
    <w:rsid w:val="009167AD"/>
    <w:pPr>
      <w:spacing w:after="0"/>
    </w:pPr>
    <w:rPr>
      <w:rFonts w:cstheme="minorHAnsi"/>
    </w:rPr>
  </w:style>
  <w:style w:type="paragraph" w:styleId="TOC5">
    <w:name w:val="toc 5"/>
    <w:basedOn w:val="Normal"/>
    <w:next w:val="Normal"/>
    <w:autoRedefine/>
    <w:uiPriority w:val="39"/>
    <w:semiHidden/>
    <w:unhideWhenUsed/>
    <w:rsid w:val="009167AD"/>
    <w:pPr>
      <w:spacing w:after="0"/>
    </w:pPr>
    <w:rPr>
      <w:rFonts w:cstheme="minorHAnsi"/>
    </w:rPr>
  </w:style>
  <w:style w:type="paragraph" w:styleId="TOC6">
    <w:name w:val="toc 6"/>
    <w:basedOn w:val="Normal"/>
    <w:next w:val="Normal"/>
    <w:autoRedefine/>
    <w:uiPriority w:val="39"/>
    <w:semiHidden/>
    <w:unhideWhenUsed/>
    <w:rsid w:val="009167AD"/>
    <w:pPr>
      <w:spacing w:after="0"/>
    </w:pPr>
    <w:rPr>
      <w:rFonts w:cstheme="minorHAnsi"/>
    </w:rPr>
  </w:style>
  <w:style w:type="paragraph" w:styleId="TOC7">
    <w:name w:val="toc 7"/>
    <w:basedOn w:val="Normal"/>
    <w:next w:val="Normal"/>
    <w:autoRedefine/>
    <w:uiPriority w:val="39"/>
    <w:semiHidden/>
    <w:unhideWhenUsed/>
    <w:rsid w:val="009167AD"/>
    <w:pPr>
      <w:spacing w:after="0"/>
    </w:pPr>
    <w:rPr>
      <w:rFonts w:cstheme="minorHAnsi"/>
    </w:rPr>
  </w:style>
  <w:style w:type="paragraph" w:styleId="TOC8">
    <w:name w:val="toc 8"/>
    <w:basedOn w:val="Normal"/>
    <w:next w:val="Normal"/>
    <w:autoRedefine/>
    <w:uiPriority w:val="39"/>
    <w:semiHidden/>
    <w:unhideWhenUsed/>
    <w:rsid w:val="009167AD"/>
    <w:pPr>
      <w:spacing w:after="0"/>
    </w:pPr>
    <w:rPr>
      <w:rFonts w:cstheme="minorHAnsi"/>
    </w:rPr>
  </w:style>
  <w:style w:type="paragraph" w:styleId="TOC9">
    <w:name w:val="toc 9"/>
    <w:basedOn w:val="Normal"/>
    <w:next w:val="Normal"/>
    <w:autoRedefine/>
    <w:uiPriority w:val="39"/>
    <w:semiHidden/>
    <w:unhideWhenUsed/>
    <w:rsid w:val="009167AD"/>
    <w:pPr>
      <w:spacing w:after="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trepreneur.com/article/355344" TargetMode="External"/><Relationship Id="rId18" Type="http://schemas.openxmlformats.org/officeDocument/2006/relationships/hyperlink" Target="https://doi.org/10.1093/workar/waaa009" TargetMode="External"/><Relationship Id="rId3" Type="http://schemas.openxmlformats.org/officeDocument/2006/relationships/styles" Target="styles.xml"/><Relationship Id="rId21" Type="http://schemas.openxmlformats.org/officeDocument/2006/relationships/hyperlink" Target="https://doi.org/10.1146/annurev-psych-120710-100500" TargetMode="External"/><Relationship Id="rId7" Type="http://schemas.microsoft.com/office/2007/relationships/hdphoto" Target="media/hdphoto1.wdp"/><Relationship Id="rId12" Type="http://schemas.openxmlformats.org/officeDocument/2006/relationships/hyperlink" Target="https://echa.europa.eu/support/small-and-medium-sized-enterprises-smes/how-to-determine-the-company-size-category/step-5" TargetMode="External"/><Relationship Id="rId17" Type="http://schemas.openxmlformats.org/officeDocument/2006/relationships/hyperlink" Target="https://www.managers.org.uk/knowledge-and-insights/article/lockdown-values-preserving-your-organisations-culture-through-crisis" TargetMode="External"/><Relationship Id="rId2" Type="http://schemas.openxmlformats.org/officeDocument/2006/relationships/numbering" Target="numbering.xml"/><Relationship Id="rId16" Type="http://schemas.openxmlformats.org/officeDocument/2006/relationships/hyperlink" Target="https://www.researchgate.net/deref/http%3A%2F%2Fdx.doi.org%2F10.1108%2F08858629610112274" TargetMode="External"/><Relationship Id="rId20" Type="http://schemas.openxmlformats.org/officeDocument/2006/relationships/hyperlink" Target="http://supplychainresearch.com/images/Walden_Strategy_Paper.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ind-and-update.company-information.service.gov.uk/company/0268021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uk/books/edition/Delivering_Results/VxE5rnqJq4cC?hl=en&amp;gbpv=1&amp;pg=PA44&amp;printsec=frontcover" TargetMode="External"/><Relationship Id="rId23" Type="http://schemas.openxmlformats.org/officeDocument/2006/relationships/fontTable" Target="fontTable.xml"/><Relationship Id="rId10" Type="http://schemas.openxmlformats.org/officeDocument/2006/relationships/hyperlink" Target="https://www.cipd.co.uk/Images/responsible-business-through-crisis-executive-summary_1_tcm18-85768.pdf" TargetMode="External"/><Relationship Id="rId19" Type="http://schemas.openxmlformats.org/officeDocument/2006/relationships/hyperlink" Target="https://www.entrepreneur.com/article/238640" TargetMode="External"/><Relationship Id="rId4" Type="http://schemas.openxmlformats.org/officeDocument/2006/relationships/settings" Target="settings.xml"/><Relationship Id="rId9" Type="http://schemas.openxmlformats.org/officeDocument/2006/relationships/hyperlink" Target="https://www.cipd.co.uk/knowledge/culture/working-environment/organisation-culture-change-factsheet" TargetMode="External"/><Relationship Id="rId14" Type="http://schemas.openxmlformats.org/officeDocument/2006/relationships/hyperlink" Target="https://doi.org/10.1177/001872670405701009" TargetMode="External"/><Relationship Id="rId22" Type="http://schemas.openxmlformats.org/officeDocument/2006/relationships/hyperlink" Target="https://www.entrepreneur.com/article/2394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FBB442-FD0A-0045-B95A-D82D026B4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5597</Words>
  <Characters>31906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Ochieng (1807935)</dc:creator>
  <cp:keywords/>
  <dc:description/>
  <cp:lastModifiedBy>Microsoft Office User</cp:lastModifiedBy>
  <cp:revision>2</cp:revision>
  <dcterms:created xsi:type="dcterms:W3CDTF">2020-12-30T01:52:00Z</dcterms:created>
  <dcterms:modified xsi:type="dcterms:W3CDTF">2020-12-30T01:52:00Z</dcterms:modified>
</cp:coreProperties>
</file>