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4189383"/>
        <w:docPartObj>
          <w:docPartGallery w:val="Cover Pages"/>
          <w:docPartUnique/>
        </w:docPartObj>
      </w:sdtPr>
      <w:sdtEndPr/>
      <w:sdtContent>
        <w:p w14:paraId="45BAC7F1" w14:textId="108DBF65" w:rsidR="00ED5698" w:rsidRDefault="00ED5698">
          <w:r>
            <w:rPr>
              <w:noProof/>
            </w:rPr>
            <mc:AlternateContent>
              <mc:Choice Requires="wpg">
                <w:drawing>
                  <wp:anchor distT="0" distB="0" distL="114300" distR="114300" simplePos="0" relativeHeight="251659264" behindDoc="1" locked="0" layoutInCell="1" allowOverlap="1" wp14:anchorId="29955473" wp14:editId="60D588D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15896C9" w14:textId="3D1DEC7E" w:rsidR="00ED5698" w:rsidRDefault="00ED5698">
                                      <w:pPr>
                                        <w:pStyle w:val="NoSpacing"/>
                                        <w:spacing w:before="120"/>
                                        <w:jc w:val="center"/>
                                        <w:rPr>
                                          <w:color w:val="FFFFFF" w:themeColor="background1"/>
                                        </w:rPr>
                                      </w:pPr>
                                      <w:r>
                                        <w:rPr>
                                          <w:color w:val="FFFFFF" w:themeColor="background1"/>
                                        </w:rPr>
                                        <w:t>Suma Begum 1808421</w:t>
                                      </w:r>
                                    </w:p>
                                  </w:sdtContent>
                                </w:sdt>
                                <w:p w14:paraId="4E9D7489" w14:textId="5B728642" w:rsidR="00ED5698" w:rsidRDefault="00740E8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D5698">
                                        <w:rPr>
                                          <w:caps/>
                                          <w:color w:val="FFFFFF" w:themeColor="background1"/>
                                        </w:rPr>
                                        <w:t>BMHP6021</w:t>
                                      </w:r>
                                      <w:r w:rsidR="00FF50C7">
                                        <w:rPr>
                                          <w:caps/>
                                          <w:color w:val="FFFFFF" w:themeColor="background1"/>
                                        </w:rPr>
                                        <w:t>_BIRM</w:t>
                                      </w:r>
                                    </w:sdtContent>
                                  </w:sdt>
                                  <w:r w:rsidR="00ED56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F50C7">
                                        <w:rPr>
                                          <w:color w:val="FFFFFF" w:themeColor="background1"/>
                                        </w:rPr>
                                        <w:t xml:space="preserve">Dr Robert </w:t>
                                      </w:r>
                                      <w:proofErr w:type="spellStart"/>
                                      <w:r w:rsidR="00FF50C7">
                                        <w:rPr>
                                          <w:color w:val="FFFFFF" w:themeColor="background1"/>
                                        </w:rPr>
                                        <w:t>Nartowski</w:t>
                                      </w:r>
                                      <w:proofErr w:type="spellEnd"/>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FD478FF" w14:textId="2A08ACED" w:rsidR="00ED5698" w:rsidRDefault="00ED569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wellbeing and susutainable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95547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15896C9" w14:textId="3D1DEC7E" w:rsidR="00ED5698" w:rsidRDefault="00ED5698">
                                <w:pPr>
                                  <w:pStyle w:val="NoSpacing"/>
                                  <w:spacing w:before="120"/>
                                  <w:jc w:val="center"/>
                                  <w:rPr>
                                    <w:color w:val="FFFFFF" w:themeColor="background1"/>
                                  </w:rPr>
                                </w:pPr>
                                <w:r>
                                  <w:rPr>
                                    <w:color w:val="FFFFFF" w:themeColor="background1"/>
                                  </w:rPr>
                                  <w:t>Suma Begum 1808421</w:t>
                                </w:r>
                              </w:p>
                            </w:sdtContent>
                          </w:sdt>
                          <w:p w14:paraId="4E9D7489" w14:textId="5B728642" w:rsidR="00ED5698" w:rsidRDefault="00740E8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D5698">
                                  <w:rPr>
                                    <w:caps/>
                                    <w:color w:val="FFFFFF" w:themeColor="background1"/>
                                  </w:rPr>
                                  <w:t>BMHP6021</w:t>
                                </w:r>
                                <w:r w:rsidR="00FF50C7">
                                  <w:rPr>
                                    <w:caps/>
                                    <w:color w:val="FFFFFF" w:themeColor="background1"/>
                                  </w:rPr>
                                  <w:t>_BIRM</w:t>
                                </w:r>
                              </w:sdtContent>
                            </w:sdt>
                            <w:r w:rsidR="00ED56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F50C7">
                                  <w:rPr>
                                    <w:color w:val="FFFFFF" w:themeColor="background1"/>
                                  </w:rPr>
                                  <w:t xml:space="preserve">Dr Robert </w:t>
                                </w:r>
                                <w:proofErr w:type="spellStart"/>
                                <w:r w:rsidR="00FF50C7">
                                  <w:rPr>
                                    <w:color w:val="FFFFFF" w:themeColor="background1"/>
                                  </w:rPr>
                                  <w:t>Nartowski</w:t>
                                </w:r>
                                <w:proofErr w:type="spellEnd"/>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FD478FF" w14:textId="2A08ACED" w:rsidR="00ED5698" w:rsidRDefault="00ED569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wellbeing and susutainable development</w:t>
                                </w:r>
                              </w:p>
                            </w:sdtContent>
                          </w:sdt>
                        </w:txbxContent>
                      </v:textbox>
                    </v:shape>
                    <w10:wrap anchorx="page" anchory="page"/>
                  </v:group>
                </w:pict>
              </mc:Fallback>
            </mc:AlternateContent>
          </w:r>
        </w:p>
        <w:p w14:paraId="42845381" w14:textId="2BC7121D" w:rsidR="00ED5698" w:rsidRDefault="00ED5698">
          <w:r>
            <w:br w:type="page"/>
          </w:r>
        </w:p>
      </w:sdtContent>
    </w:sdt>
    <w:sdt>
      <w:sdtPr>
        <w:id w:val="-13699904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9CB5CB" w14:textId="5AFDD6F2" w:rsidR="00DB63A6" w:rsidRDefault="00DB63A6">
          <w:pPr>
            <w:pStyle w:val="TOCHeading"/>
          </w:pPr>
          <w:r>
            <w:t>Contents</w:t>
          </w:r>
        </w:p>
        <w:p w14:paraId="16627B02" w14:textId="702F2457" w:rsidR="00DB63A6" w:rsidRDefault="00DB63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337005" w:history="1">
            <w:r w:rsidRPr="00871621">
              <w:rPr>
                <w:rStyle w:val="Hyperlink"/>
                <w:noProof/>
              </w:rPr>
              <w:t>Section 1: Introduction</w:t>
            </w:r>
            <w:r>
              <w:rPr>
                <w:noProof/>
                <w:webHidden/>
              </w:rPr>
              <w:tab/>
            </w:r>
            <w:r>
              <w:rPr>
                <w:noProof/>
                <w:webHidden/>
              </w:rPr>
              <w:fldChar w:fldCharType="begin"/>
            </w:r>
            <w:r>
              <w:rPr>
                <w:noProof/>
                <w:webHidden/>
              </w:rPr>
              <w:instrText xml:space="preserve"> PAGEREF _Toc110337005 \h </w:instrText>
            </w:r>
            <w:r>
              <w:rPr>
                <w:noProof/>
                <w:webHidden/>
              </w:rPr>
            </w:r>
            <w:r>
              <w:rPr>
                <w:noProof/>
                <w:webHidden/>
              </w:rPr>
              <w:fldChar w:fldCharType="separate"/>
            </w:r>
            <w:r>
              <w:rPr>
                <w:noProof/>
                <w:webHidden/>
              </w:rPr>
              <w:t>2</w:t>
            </w:r>
            <w:r>
              <w:rPr>
                <w:noProof/>
                <w:webHidden/>
              </w:rPr>
              <w:fldChar w:fldCharType="end"/>
            </w:r>
          </w:hyperlink>
        </w:p>
        <w:p w14:paraId="5B15C71B" w14:textId="0DE4F317" w:rsidR="00DB63A6" w:rsidRDefault="00DB63A6">
          <w:pPr>
            <w:pStyle w:val="TOC1"/>
            <w:tabs>
              <w:tab w:val="right" w:leader="dot" w:pos="9016"/>
            </w:tabs>
            <w:rPr>
              <w:rFonts w:eastAsiaTheme="minorEastAsia"/>
              <w:noProof/>
              <w:lang w:eastAsia="en-GB"/>
            </w:rPr>
          </w:pPr>
          <w:hyperlink w:anchor="_Toc110337006" w:history="1">
            <w:r w:rsidRPr="00871621">
              <w:rPr>
                <w:rStyle w:val="Hyperlink"/>
                <w:noProof/>
              </w:rPr>
              <w:t>Section 2: Evaluation</w:t>
            </w:r>
            <w:r>
              <w:rPr>
                <w:noProof/>
                <w:webHidden/>
              </w:rPr>
              <w:tab/>
            </w:r>
            <w:r>
              <w:rPr>
                <w:noProof/>
                <w:webHidden/>
              </w:rPr>
              <w:fldChar w:fldCharType="begin"/>
            </w:r>
            <w:r>
              <w:rPr>
                <w:noProof/>
                <w:webHidden/>
              </w:rPr>
              <w:instrText xml:space="preserve"> PAGEREF _Toc110337006 \h </w:instrText>
            </w:r>
            <w:r>
              <w:rPr>
                <w:noProof/>
                <w:webHidden/>
              </w:rPr>
            </w:r>
            <w:r>
              <w:rPr>
                <w:noProof/>
                <w:webHidden/>
              </w:rPr>
              <w:fldChar w:fldCharType="separate"/>
            </w:r>
            <w:r>
              <w:rPr>
                <w:noProof/>
                <w:webHidden/>
              </w:rPr>
              <w:t>3</w:t>
            </w:r>
            <w:r>
              <w:rPr>
                <w:noProof/>
                <w:webHidden/>
              </w:rPr>
              <w:fldChar w:fldCharType="end"/>
            </w:r>
          </w:hyperlink>
        </w:p>
        <w:p w14:paraId="6D843D4F" w14:textId="13169487" w:rsidR="00DB63A6" w:rsidRDefault="00DB63A6">
          <w:pPr>
            <w:pStyle w:val="TOC1"/>
            <w:tabs>
              <w:tab w:val="right" w:leader="dot" w:pos="9016"/>
            </w:tabs>
            <w:rPr>
              <w:rFonts w:eastAsiaTheme="minorEastAsia"/>
              <w:noProof/>
              <w:lang w:eastAsia="en-GB"/>
            </w:rPr>
          </w:pPr>
          <w:hyperlink w:anchor="_Toc110337007" w:history="1">
            <w:r w:rsidRPr="00871621">
              <w:rPr>
                <w:rStyle w:val="Hyperlink"/>
                <w:noProof/>
              </w:rPr>
              <w:t>Section 3: Identifying the impact on the NHS</w:t>
            </w:r>
            <w:r>
              <w:rPr>
                <w:noProof/>
                <w:webHidden/>
              </w:rPr>
              <w:tab/>
            </w:r>
            <w:r>
              <w:rPr>
                <w:noProof/>
                <w:webHidden/>
              </w:rPr>
              <w:fldChar w:fldCharType="begin"/>
            </w:r>
            <w:r>
              <w:rPr>
                <w:noProof/>
                <w:webHidden/>
              </w:rPr>
              <w:instrText xml:space="preserve"> PAGEREF _Toc110337007 \h </w:instrText>
            </w:r>
            <w:r>
              <w:rPr>
                <w:noProof/>
                <w:webHidden/>
              </w:rPr>
            </w:r>
            <w:r>
              <w:rPr>
                <w:noProof/>
                <w:webHidden/>
              </w:rPr>
              <w:fldChar w:fldCharType="separate"/>
            </w:r>
            <w:r>
              <w:rPr>
                <w:noProof/>
                <w:webHidden/>
              </w:rPr>
              <w:t>9</w:t>
            </w:r>
            <w:r>
              <w:rPr>
                <w:noProof/>
                <w:webHidden/>
              </w:rPr>
              <w:fldChar w:fldCharType="end"/>
            </w:r>
          </w:hyperlink>
        </w:p>
        <w:p w14:paraId="0530EC20" w14:textId="6EB9BADB" w:rsidR="00DB63A6" w:rsidRDefault="00DB63A6">
          <w:pPr>
            <w:pStyle w:val="TOC1"/>
            <w:tabs>
              <w:tab w:val="right" w:leader="dot" w:pos="9016"/>
            </w:tabs>
            <w:rPr>
              <w:rFonts w:eastAsiaTheme="minorEastAsia"/>
              <w:noProof/>
              <w:lang w:eastAsia="en-GB"/>
            </w:rPr>
          </w:pPr>
          <w:hyperlink w:anchor="_Toc110337008" w:history="1">
            <w:r w:rsidRPr="00871621">
              <w:rPr>
                <w:rStyle w:val="Hyperlink"/>
                <w:noProof/>
              </w:rPr>
              <w:t>Section 4: Recommendation</w:t>
            </w:r>
            <w:r>
              <w:rPr>
                <w:noProof/>
                <w:webHidden/>
              </w:rPr>
              <w:tab/>
            </w:r>
            <w:r>
              <w:rPr>
                <w:noProof/>
                <w:webHidden/>
              </w:rPr>
              <w:fldChar w:fldCharType="begin"/>
            </w:r>
            <w:r>
              <w:rPr>
                <w:noProof/>
                <w:webHidden/>
              </w:rPr>
              <w:instrText xml:space="preserve"> PAGEREF _Toc110337008 \h </w:instrText>
            </w:r>
            <w:r>
              <w:rPr>
                <w:noProof/>
                <w:webHidden/>
              </w:rPr>
            </w:r>
            <w:r>
              <w:rPr>
                <w:noProof/>
                <w:webHidden/>
              </w:rPr>
              <w:fldChar w:fldCharType="separate"/>
            </w:r>
            <w:r>
              <w:rPr>
                <w:noProof/>
                <w:webHidden/>
              </w:rPr>
              <w:t>12</w:t>
            </w:r>
            <w:r>
              <w:rPr>
                <w:noProof/>
                <w:webHidden/>
              </w:rPr>
              <w:fldChar w:fldCharType="end"/>
            </w:r>
          </w:hyperlink>
        </w:p>
        <w:p w14:paraId="40DF34CF" w14:textId="18A44813" w:rsidR="00DB63A6" w:rsidRDefault="00DB63A6">
          <w:pPr>
            <w:pStyle w:val="TOC1"/>
            <w:tabs>
              <w:tab w:val="right" w:leader="dot" w:pos="9016"/>
            </w:tabs>
            <w:rPr>
              <w:rFonts w:eastAsiaTheme="minorEastAsia"/>
              <w:noProof/>
              <w:lang w:eastAsia="en-GB"/>
            </w:rPr>
          </w:pPr>
          <w:hyperlink w:anchor="_Toc110337009" w:history="1">
            <w:r w:rsidRPr="00871621">
              <w:rPr>
                <w:rStyle w:val="Hyperlink"/>
                <w:noProof/>
              </w:rPr>
              <w:t>Section 5: Conclusion</w:t>
            </w:r>
            <w:r>
              <w:rPr>
                <w:noProof/>
                <w:webHidden/>
              </w:rPr>
              <w:tab/>
            </w:r>
            <w:r>
              <w:rPr>
                <w:noProof/>
                <w:webHidden/>
              </w:rPr>
              <w:fldChar w:fldCharType="begin"/>
            </w:r>
            <w:r>
              <w:rPr>
                <w:noProof/>
                <w:webHidden/>
              </w:rPr>
              <w:instrText xml:space="preserve"> PAGEREF _Toc110337009 \h </w:instrText>
            </w:r>
            <w:r>
              <w:rPr>
                <w:noProof/>
                <w:webHidden/>
              </w:rPr>
            </w:r>
            <w:r>
              <w:rPr>
                <w:noProof/>
                <w:webHidden/>
              </w:rPr>
              <w:fldChar w:fldCharType="separate"/>
            </w:r>
            <w:r>
              <w:rPr>
                <w:noProof/>
                <w:webHidden/>
              </w:rPr>
              <w:t>13</w:t>
            </w:r>
            <w:r>
              <w:rPr>
                <w:noProof/>
                <w:webHidden/>
              </w:rPr>
              <w:fldChar w:fldCharType="end"/>
            </w:r>
          </w:hyperlink>
        </w:p>
        <w:p w14:paraId="4DF9B0FB" w14:textId="1A264DF9" w:rsidR="00DB63A6" w:rsidRDefault="00DB63A6">
          <w:pPr>
            <w:pStyle w:val="TOC1"/>
            <w:tabs>
              <w:tab w:val="right" w:leader="dot" w:pos="9016"/>
            </w:tabs>
            <w:rPr>
              <w:rFonts w:eastAsiaTheme="minorEastAsia"/>
              <w:noProof/>
              <w:lang w:eastAsia="en-GB"/>
            </w:rPr>
          </w:pPr>
          <w:hyperlink w:anchor="_Toc110337010" w:history="1">
            <w:r w:rsidRPr="00871621">
              <w:rPr>
                <w:rStyle w:val="Hyperlink"/>
                <w:noProof/>
              </w:rPr>
              <w:t>Section 6: Reference List</w:t>
            </w:r>
            <w:r>
              <w:rPr>
                <w:noProof/>
                <w:webHidden/>
              </w:rPr>
              <w:tab/>
            </w:r>
            <w:r>
              <w:rPr>
                <w:noProof/>
                <w:webHidden/>
              </w:rPr>
              <w:fldChar w:fldCharType="begin"/>
            </w:r>
            <w:r>
              <w:rPr>
                <w:noProof/>
                <w:webHidden/>
              </w:rPr>
              <w:instrText xml:space="preserve"> PAGEREF _Toc110337010 \h </w:instrText>
            </w:r>
            <w:r>
              <w:rPr>
                <w:noProof/>
                <w:webHidden/>
              </w:rPr>
            </w:r>
            <w:r>
              <w:rPr>
                <w:noProof/>
                <w:webHidden/>
              </w:rPr>
              <w:fldChar w:fldCharType="separate"/>
            </w:r>
            <w:r>
              <w:rPr>
                <w:noProof/>
                <w:webHidden/>
              </w:rPr>
              <w:t>15</w:t>
            </w:r>
            <w:r>
              <w:rPr>
                <w:noProof/>
                <w:webHidden/>
              </w:rPr>
              <w:fldChar w:fldCharType="end"/>
            </w:r>
          </w:hyperlink>
        </w:p>
        <w:p w14:paraId="06F6F49B" w14:textId="28302B67" w:rsidR="00DB63A6" w:rsidRDefault="00DB63A6">
          <w:r>
            <w:rPr>
              <w:b/>
              <w:bCs/>
              <w:noProof/>
            </w:rPr>
            <w:fldChar w:fldCharType="end"/>
          </w:r>
        </w:p>
      </w:sdtContent>
    </w:sdt>
    <w:p w14:paraId="0B6E0067" w14:textId="428CDA3A" w:rsidR="00ED5698" w:rsidRPr="00640731" w:rsidRDefault="00ED5698">
      <w:pPr>
        <w:rPr>
          <w:rFonts w:ascii="Arial" w:hAnsi="Arial" w:cs="Arial"/>
          <w:b/>
          <w:bCs/>
          <w:sz w:val="28"/>
          <w:szCs w:val="28"/>
          <w:u w:val="single"/>
        </w:rPr>
      </w:pPr>
    </w:p>
    <w:p w14:paraId="3C345643" w14:textId="3EDE245A" w:rsidR="00787E5E" w:rsidRDefault="00787E5E" w:rsidP="00CB1257">
      <w:pPr>
        <w:pStyle w:val="Heading1"/>
      </w:pPr>
    </w:p>
    <w:p w14:paraId="6B256CA1" w14:textId="15C557D3" w:rsidR="00787E5E" w:rsidRDefault="00787E5E"/>
    <w:p w14:paraId="4EC6EC87" w14:textId="406CDDB2" w:rsidR="00787E5E" w:rsidRDefault="00787E5E"/>
    <w:p w14:paraId="2B81C9A9" w14:textId="2D2223A0" w:rsidR="00787E5E" w:rsidRDefault="00787E5E"/>
    <w:p w14:paraId="11BD72B1" w14:textId="2BE5A14E" w:rsidR="00787E5E" w:rsidRDefault="00787E5E"/>
    <w:p w14:paraId="2369FF3C" w14:textId="347168BB" w:rsidR="00787E5E" w:rsidRDefault="00787E5E"/>
    <w:p w14:paraId="7DCB8FCB" w14:textId="055851FD" w:rsidR="00787E5E" w:rsidRDefault="00787E5E"/>
    <w:p w14:paraId="284E1879" w14:textId="570DB153" w:rsidR="00787E5E" w:rsidRDefault="00787E5E"/>
    <w:p w14:paraId="43588F0D" w14:textId="3774ADA8" w:rsidR="00787E5E" w:rsidRDefault="00787E5E"/>
    <w:p w14:paraId="1236C7E5" w14:textId="5A9F6911" w:rsidR="00787E5E" w:rsidRDefault="00787E5E"/>
    <w:p w14:paraId="308E98F4" w14:textId="698E9211" w:rsidR="00787E5E" w:rsidRDefault="00787E5E"/>
    <w:p w14:paraId="1D8696AE" w14:textId="4F4F5864" w:rsidR="00787E5E" w:rsidRDefault="00787E5E"/>
    <w:p w14:paraId="31FEE399" w14:textId="1A6E344F" w:rsidR="00787E5E" w:rsidRDefault="00787E5E"/>
    <w:p w14:paraId="10D9785E" w14:textId="01EB746F" w:rsidR="00787E5E" w:rsidRDefault="00787E5E"/>
    <w:p w14:paraId="40DE8856" w14:textId="3421260F" w:rsidR="00787E5E" w:rsidRDefault="00787E5E"/>
    <w:p w14:paraId="76BDDD9F" w14:textId="6CEC043C" w:rsidR="00787E5E" w:rsidRDefault="00787E5E"/>
    <w:p w14:paraId="356B6C28" w14:textId="752105D5" w:rsidR="00787E5E" w:rsidRDefault="00787E5E"/>
    <w:p w14:paraId="0EE9AB47" w14:textId="355C6FAD" w:rsidR="00787E5E" w:rsidRDefault="00787E5E"/>
    <w:p w14:paraId="3635121F" w14:textId="2D04F3AC" w:rsidR="00787E5E" w:rsidRDefault="00787E5E"/>
    <w:p w14:paraId="3204E11B" w14:textId="003C9790" w:rsidR="00787E5E" w:rsidRDefault="00787E5E"/>
    <w:p w14:paraId="2F8F1F1E" w14:textId="20A99765" w:rsidR="00787E5E" w:rsidRDefault="00787E5E"/>
    <w:p w14:paraId="2521C939" w14:textId="1C3146C8" w:rsidR="00787E5E" w:rsidRDefault="00787E5E"/>
    <w:p w14:paraId="29752D8A" w14:textId="0F60DA88" w:rsidR="00787E5E" w:rsidRDefault="00787E5E"/>
    <w:p w14:paraId="11AC4D41" w14:textId="1A1C72C9" w:rsidR="00787E5E" w:rsidRDefault="00787E5E"/>
    <w:p w14:paraId="506C3706" w14:textId="6287CF3F" w:rsidR="00787E5E" w:rsidRDefault="00787E5E"/>
    <w:p w14:paraId="0F269D93" w14:textId="5777C347" w:rsidR="00787E5E" w:rsidRDefault="00787E5E"/>
    <w:p w14:paraId="288B6172" w14:textId="0626266A" w:rsidR="00787E5E" w:rsidRDefault="00787E5E"/>
    <w:p w14:paraId="009C5560" w14:textId="08840571" w:rsidR="00787E5E" w:rsidRDefault="00787E5E"/>
    <w:p w14:paraId="4BD1710E" w14:textId="3CEB037C" w:rsidR="00787E5E" w:rsidRDefault="00787E5E"/>
    <w:p w14:paraId="1EF182AB" w14:textId="322E8CB3" w:rsidR="00787E5E" w:rsidRDefault="00787E5E"/>
    <w:p w14:paraId="34A444C6" w14:textId="1719B154" w:rsidR="00787E5E" w:rsidRDefault="00CB1257" w:rsidP="00CB1257">
      <w:pPr>
        <w:pStyle w:val="Heading1"/>
      </w:pPr>
      <w:bookmarkStart w:id="0" w:name="_Toc110336960"/>
      <w:bookmarkStart w:id="1" w:name="_Toc110337005"/>
      <w:r>
        <w:t xml:space="preserve">Section 1: </w:t>
      </w:r>
      <w:r w:rsidR="00787E5E" w:rsidRPr="00787E5E">
        <w:t>Introduction</w:t>
      </w:r>
      <w:bookmarkEnd w:id="0"/>
      <w:bookmarkEnd w:id="1"/>
    </w:p>
    <w:p w14:paraId="63C4994C" w14:textId="77777777" w:rsidR="00BA7D63" w:rsidRDefault="00BA7D63">
      <w:pPr>
        <w:rPr>
          <w:rFonts w:ascii="Arial" w:hAnsi="Arial" w:cs="Arial"/>
          <w:sz w:val="28"/>
          <w:szCs w:val="28"/>
          <w:u w:val="single"/>
        </w:rPr>
      </w:pPr>
    </w:p>
    <w:p w14:paraId="06E0A277" w14:textId="2CA989C2" w:rsidR="00787E5E" w:rsidRDefault="00787E5E" w:rsidP="00FF5C23">
      <w:pPr>
        <w:spacing w:line="360" w:lineRule="auto"/>
        <w:jc w:val="both"/>
        <w:rPr>
          <w:rFonts w:ascii="Arial" w:hAnsi="Arial" w:cs="Arial"/>
          <w:sz w:val="24"/>
          <w:szCs w:val="24"/>
        </w:rPr>
      </w:pPr>
      <w:r w:rsidRPr="00787E5E">
        <w:rPr>
          <w:rFonts w:ascii="Arial" w:hAnsi="Arial" w:cs="Arial"/>
          <w:sz w:val="24"/>
          <w:szCs w:val="24"/>
        </w:rPr>
        <w:t>Th</w:t>
      </w:r>
      <w:r>
        <w:rPr>
          <w:rFonts w:ascii="Arial" w:hAnsi="Arial" w:cs="Arial"/>
          <w:sz w:val="24"/>
          <w:szCs w:val="24"/>
        </w:rPr>
        <w:t xml:space="preserve">is report is to </w:t>
      </w:r>
      <w:r w:rsidR="00EA5C28">
        <w:rPr>
          <w:rFonts w:ascii="Arial" w:hAnsi="Arial" w:cs="Arial"/>
          <w:sz w:val="24"/>
          <w:szCs w:val="24"/>
        </w:rPr>
        <w:t xml:space="preserve">recognize the progress of sustainable development within the NHS particularly in </w:t>
      </w:r>
      <w:r w:rsidR="00252FAB">
        <w:rPr>
          <w:rFonts w:ascii="Arial" w:hAnsi="Arial" w:cs="Arial"/>
          <w:sz w:val="24"/>
          <w:szCs w:val="24"/>
        </w:rPr>
        <w:t xml:space="preserve">sustainable development goals </w:t>
      </w:r>
      <w:r w:rsidR="00EA5C28">
        <w:rPr>
          <w:rFonts w:ascii="Arial" w:hAnsi="Arial" w:cs="Arial"/>
          <w:sz w:val="24"/>
          <w:szCs w:val="24"/>
        </w:rPr>
        <w:t>SDG3, SDG11 AND SDG17.</w:t>
      </w:r>
    </w:p>
    <w:p w14:paraId="49F93153" w14:textId="72F90B51" w:rsidR="00EA5C28" w:rsidRPr="00FC0186" w:rsidRDefault="00BA7D63" w:rsidP="00FF5C23">
      <w:pPr>
        <w:spacing w:line="360" w:lineRule="auto"/>
        <w:jc w:val="both"/>
        <w:rPr>
          <w:rFonts w:ascii="Arial" w:hAnsi="Arial" w:cs="Arial"/>
          <w:sz w:val="24"/>
          <w:szCs w:val="24"/>
        </w:rPr>
      </w:pPr>
      <w:r>
        <w:rPr>
          <w:rFonts w:ascii="Arial" w:hAnsi="Arial" w:cs="Arial"/>
          <w:sz w:val="24"/>
          <w:szCs w:val="24"/>
        </w:rPr>
        <w:t xml:space="preserve">Sustainable development is defined as </w:t>
      </w:r>
      <w:r w:rsidRPr="00BA7D63">
        <w:rPr>
          <w:rFonts w:ascii="Arial" w:hAnsi="Arial" w:cs="Arial"/>
          <w:sz w:val="24"/>
          <w:szCs w:val="24"/>
        </w:rPr>
        <w:t>development which take</w:t>
      </w:r>
      <w:r>
        <w:rPr>
          <w:rFonts w:ascii="Arial" w:hAnsi="Arial" w:cs="Arial"/>
          <w:sz w:val="24"/>
          <w:szCs w:val="24"/>
        </w:rPr>
        <w:t>s</w:t>
      </w:r>
      <w:r w:rsidRPr="00BA7D63">
        <w:rPr>
          <w:rFonts w:ascii="Arial" w:hAnsi="Arial" w:cs="Arial"/>
          <w:sz w:val="24"/>
          <w:szCs w:val="24"/>
        </w:rPr>
        <w:t xml:space="preserve"> on the requirements of the cause with</w:t>
      </w:r>
      <w:r>
        <w:rPr>
          <w:rFonts w:ascii="Arial" w:hAnsi="Arial" w:cs="Arial"/>
          <w:sz w:val="24"/>
          <w:szCs w:val="24"/>
        </w:rPr>
        <w:t>out</w:t>
      </w:r>
      <w:r w:rsidRPr="00BA7D63">
        <w:rPr>
          <w:rFonts w:ascii="Arial" w:hAnsi="Arial" w:cs="Arial"/>
          <w:sz w:val="24"/>
          <w:szCs w:val="24"/>
        </w:rPr>
        <w:t xml:space="preserve"> conceding the power of upcoming generations to meet their personal necessities</w:t>
      </w:r>
      <w:r w:rsidR="001C4FB7">
        <w:rPr>
          <w:rFonts w:ascii="Arial" w:hAnsi="Arial" w:cs="Arial"/>
          <w:sz w:val="24"/>
          <w:szCs w:val="24"/>
        </w:rPr>
        <w:t>.</w:t>
      </w:r>
      <w:r w:rsidR="0074634D">
        <w:rPr>
          <w:rFonts w:ascii="Arial" w:hAnsi="Arial" w:cs="Arial"/>
          <w:sz w:val="24"/>
          <w:szCs w:val="24"/>
        </w:rPr>
        <w:t xml:space="preserve"> </w:t>
      </w:r>
      <w:r w:rsidR="00FC0186" w:rsidRPr="00FC0186">
        <w:rPr>
          <w:rFonts w:ascii="Arial" w:hAnsi="Arial" w:cs="Arial"/>
          <w:sz w:val="24"/>
          <w:szCs w:val="24"/>
        </w:rPr>
        <w:t>In 2015</w:t>
      </w:r>
      <w:r w:rsidR="00FC0186">
        <w:rPr>
          <w:rFonts w:ascii="Arial" w:hAnsi="Arial" w:cs="Arial"/>
          <w:sz w:val="24"/>
          <w:szCs w:val="24"/>
        </w:rPr>
        <w:t xml:space="preserve"> </w:t>
      </w:r>
      <w:r w:rsidR="00FC0186" w:rsidRPr="00FC0186">
        <w:rPr>
          <w:rFonts w:ascii="Arial" w:hAnsi="Arial" w:cs="Arial"/>
          <w:sz w:val="24"/>
          <w:szCs w:val="24"/>
        </w:rPr>
        <w:t>the United Nations</w:t>
      </w:r>
      <w:r w:rsidR="00FC0186">
        <w:rPr>
          <w:rFonts w:ascii="Arial" w:hAnsi="Arial" w:cs="Arial"/>
          <w:sz w:val="24"/>
          <w:szCs w:val="24"/>
        </w:rPr>
        <w:t xml:space="preserve"> and </w:t>
      </w:r>
      <w:r w:rsidR="00FC0186" w:rsidRPr="00FC0186">
        <w:rPr>
          <w:rFonts w:ascii="Arial" w:hAnsi="Arial" w:cs="Arial"/>
          <w:sz w:val="24"/>
          <w:szCs w:val="24"/>
        </w:rPr>
        <w:t>193 member countries impleme</w:t>
      </w:r>
      <w:r w:rsidR="00FC0186">
        <w:rPr>
          <w:rFonts w:ascii="Arial" w:hAnsi="Arial" w:cs="Arial"/>
          <w:sz w:val="24"/>
          <w:szCs w:val="24"/>
        </w:rPr>
        <w:t xml:space="preserve">nted the Sustainable development Goals (SDGs) a </w:t>
      </w:r>
      <w:r w:rsidR="00FC0186" w:rsidRPr="00FC0186">
        <w:rPr>
          <w:rFonts w:ascii="Arial" w:hAnsi="Arial" w:cs="Arial"/>
          <w:sz w:val="24"/>
          <w:szCs w:val="24"/>
        </w:rPr>
        <w:t xml:space="preserve">strategy that discourses 17 worldwide and organised matters, containing </w:t>
      </w:r>
      <w:r w:rsidR="001C4FB7">
        <w:rPr>
          <w:rFonts w:ascii="Arial" w:hAnsi="Arial" w:cs="Arial"/>
          <w:sz w:val="24"/>
          <w:szCs w:val="24"/>
        </w:rPr>
        <w:t>– Good health and wellbeing, Sustainable cities and communities, and Partnerships to achieve the goals (</w:t>
      </w:r>
      <w:proofErr w:type="spellStart"/>
      <w:r w:rsidR="00607076">
        <w:rPr>
          <w:rFonts w:ascii="Arial" w:hAnsi="Arial" w:cs="Arial"/>
          <w:sz w:val="24"/>
          <w:szCs w:val="24"/>
        </w:rPr>
        <w:t>Ziolo</w:t>
      </w:r>
      <w:proofErr w:type="spellEnd"/>
      <w:r w:rsidR="00607076">
        <w:rPr>
          <w:rFonts w:ascii="Arial" w:hAnsi="Arial" w:cs="Arial"/>
          <w:sz w:val="24"/>
          <w:szCs w:val="24"/>
        </w:rPr>
        <w:t xml:space="preserve">, </w:t>
      </w:r>
      <w:proofErr w:type="spellStart"/>
      <w:r w:rsidR="00607076">
        <w:rPr>
          <w:rFonts w:ascii="Arial" w:hAnsi="Arial" w:cs="Arial"/>
          <w:sz w:val="24"/>
          <w:szCs w:val="24"/>
        </w:rPr>
        <w:t>Bak</w:t>
      </w:r>
      <w:proofErr w:type="spellEnd"/>
      <w:r w:rsidR="00607076">
        <w:rPr>
          <w:rFonts w:ascii="Arial" w:hAnsi="Arial" w:cs="Arial"/>
          <w:sz w:val="24"/>
          <w:szCs w:val="24"/>
        </w:rPr>
        <w:t xml:space="preserve"> and </w:t>
      </w:r>
      <w:proofErr w:type="spellStart"/>
      <w:r w:rsidR="00607076">
        <w:rPr>
          <w:rFonts w:ascii="Arial" w:hAnsi="Arial" w:cs="Arial"/>
          <w:sz w:val="24"/>
          <w:szCs w:val="24"/>
        </w:rPr>
        <w:t>Cheba</w:t>
      </w:r>
      <w:proofErr w:type="spellEnd"/>
      <w:r w:rsidR="00607076">
        <w:rPr>
          <w:rFonts w:ascii="Arial" w:hAnsi="Arial" w:cs="Arial"/>
          <w:sz w:val="24"/>
          <w:szCs w:val="24"/>
        </w:rPr>
        <w:t>, 2021).</w:t>
      </w:r>
    </w:p>
    <w:p w14:paraId="783FA730" w14:textId="2081B486" w:rsidR="00EA5C28" w:rsidRDefault="00105C41" w:rsidP="00FF5C23">
      <w:pPr>
        <w:spacing w:line="360" w:lineRule="auto"/>
        <w:jc w:val="both"/>
        <w:rPr>
          <w:rFonts w:ascii="Arial" w:hAnsi="Arial" w:cs="Arial"/>
          <w:sz w:val="24"/>
          <w:szCs w:val="24"/>
        </w:rPr>
      </w:pPr>
      <w:r w:rsidRPr="00105C41">
        <w:rPr>
          <w:rFonts w:ascii="Arial" w:hAnsi="Arial" w:cs="Arial"/>
          <w:sz w:val="24"/>
          <w:szCs w:val="24"/>
        </w:rPr>
        <w:t xml:space="preserve">Sustainable development, a broadly applied phrase and the goal have very much distinctive </w:t>
      </w:r>
      <w:r>
        <w:rPr>
          <w:rFonts w:ascii="Arial" w:hAnsi="Arial" w:cs="Arial"/>
          <w:sz w:val="24"/>
          <w:szCs w:val="24"/>
        </w:rPr>
        <w:t>definitions</w:t>
      </w:r>
      <w:r w:rsidRPr="00105C41">
        <w:rPr>
          <w:rFonts w:ascii="Arial" w:hAnsi="Arial" w:cs="Arial"/>
          <w:sz w:val="24"/>
          <w:szCs w:val="24"/>
        </w:rPr>
        <w:t xml:space="preserve"> and involves several </w:t>
      </w:r>
      <w:r w:rsidR="00FD23FD" w:rsidRPr="00105C41">
        <w:rPr>
          <w:rFonts w:ascii="Arial" w:hAnsi="Arial" w:cs="Arial"/>
          <w:sz w:val="24"/>
          <w:szCs w:val="24"/>
        </w:rPr>
        <w:t>distinct</w:t>
      </w:r>
      <w:r w:rsidRPr="00105C41">
        <w:rPr>
          <w:rFonts w:ascii="Arial" w:hAnsi="Arial" w:cs="Arial"/>
          <w:sz w:val="24"/>
          <w:szCs w:val="24"/>
        </w:rPr>
        <w:t xml:space="preserve"> </w:t>
      </w:r>
      <w:r w:rsidR="00FD23FD" w:rsidRPr="00105C41">
        <w:rPr>
          <w:rFonts w:ascii="Arial" w:hAnsi="Arial" w:cs="Arial"/>
          <w:sz w:val="24"/>
          <w:szCs w:val="24"/>
        </w:rPr>
        <w:t>reactions</w:t>
      </w:r>
      <w:r w:rsidRPr="00105C41">
        <w:rPr>
          <w:rFonts w:ascii="Arial" w:hAnsi="Arial" w:cs="Arial"/>
          <w:sz w:val="24"/>
          <w:szCs w:val="24"/>
        </w:rPr>
        <w:t xml:space="preserve">. In </w:t>
      </w:r>
      <w:r w:rsidR="00FD23FD" w:rsidRPr="00105C41">
        <w:rPr>
          <w:rFonts w:ascii="Arial" w:hAnsi="Arial" w:cs="Arial"/>
          <w:sz w:val="24"/>
          <w:szCs w:val="24"/>
        </w:rPr>
        <w:t>general</w:t>
      </w:r>
      <w:r w:rsidRPr="00105C41">
        <w:rPr>
          <w:rFonts w:ascii="Arial" w:hAnsi="Arial" w:cs="Arial"/>
          <w:sz w:val="24"/>
          <w:szCs w:val="24"/>
        </w:rPr>
        <w:t xml:space="preserve"> terms, the </w:t>
      </w:r>
      <w:r w:rsidR="00FD23FD" w:rsidRPr="00105C41">
        <w:rPr>
          <w:rFonts w:ascii="Arial" w:hAnsi="Arial" w:cs="Arial"/>
          <w:sz w:val="24"/>
          <w:szCs w:val="24"/>
        </w:rPr>
        <w:t>concept</w:t>
      </w:r>
      <w:r w:rsidRPr="00105C41">
        <w:rPr>
          <w:rFonts w:ascii="Arial" w:hAnsi="Arial" w:cs="Arial"/>
          <w:sz w:val="24"/>
          <w:szCs w:val="24"/>
        </w:rPr>
        <w:t xml:space="preserve"> of sustainable development is a </w:t>
      </w:r>
      <w:r w:rsidR="00FD23FD" w:rsidRPr="00105C41">
        <w:rPr>
          <w:rFonts w:ascii="Arial" w:hAnsi="Arial" w:cs="Arial"/>
          <w:sz w:val="24"/>
          <w:szCs w:val="24"/>
        </w:rPr>
        <w:t>task</w:t>
      </w:r>
      <w:r w:rsidRPr="00105C41">
        <w:rPr>
          <w:rFonts w:ascii="Arial" w:hAnsi="Arial" w:cs="Arial"/>
          <w:sz w:val="24"/>
          <w:szCs w:val="24"/>
        </w:rPr>
        <w:t xml:space="preserve"> to </w:t>
      </w:r>
      <w:r w:rsidR="00FD23FD" w:rsidRPr="00105C41">
        <w:rPr>
          <w:rFonts w:ascii="Arial" w:hAnsi="Arial" w:cs="Arial"/>
          <w:sz w:val="24"/>
          <w:szCs w:val="24"/>
        </w:rPr>
        <w:t>bring together</w:t>
      </w:r>
      <w:r w:rsidRPr="00105C41">
        <w:rPr>
          <w:rFonts w:ascii="Arial" w:hAnsi="Arial" w:cs="Arial"/>
          <w:sz w:val="24"/>
          <w:szCs w:val="24"/>
        </w:rPr>
        <w:t xml:space="preserve"> </w:t>
      </w:r>
      <w:r w:rsidR="00FD23FD" w:rsidRPr="00105C41">
        <w:rPr>
          <w:rFonts w:ascii="Arial" w:hAnsi="Arial" w:cs="Arial"/>
          <w:sz w:val="24"/>
          <w:szCs w:val="24"/>
        </w:rPr>
        <w:t>increasing</w:t>
      </w:r>
      <w:r w:rsidRPr="00105C41">
        <w:rPr>
          <w:rFonts w:ascii="Arial" w:hAnsi="Arial" w:cs="Arial"/>
          <w:sz w:val="24"/>
          <w:szCs w:val="24"/>
        </w:rPr>
        <w:t xml:space="preserve"> </w:t>
      </w:r>
      <w:r w:rsidR="00FD23FD" w:rsidRPr="00105C41">
        <w:rPr>
          <w:rFonts w:ascii="Arial" w:hAnsi="Arial" w:cs="Arial"/>
          <w:sz w:val="24"/>
          <w:szCs w:val="24"/>
        </w:rPr>
        <w:t>apprehension</w:t>
      </w:r>
      <w:r w:rsidRPr="00105C41">
        <w:rPr>
          <w:rFonts w:ascii="Arial" w:hAnsi="Arial" w:cs="Arial"/>
          <w:sz w:val="24"/>
          <w:szCs w:val="24"/>
        </w:rPr>
        <w:t xml:space="preserve"> about a </w:t>
      </w:r>
      <w:r w:rsidR="00FD23FD" w:rsidRPr="00105C41">
        <w:rPr>
          <w:rFonts w:ascii="Arial" w:hAnsi="Arial" w:cs="Arial"/>
          <w:sz w:val="24"/>
          <w:szCs w:val="24"/>
        </w:rPr>
        <w:t>range</w:t>
      </w:r>
      <w:r w:rsidRPr="00105C41">
        <w:rPr>
          <w:rFonts w:ascii="Arial" w:hAnsi="Arial" w:cs="Arial"/>
          <w:sz w:val="24"/>
          <w:szCs w:val="24"/>
        </w:rPr>
        <w:t xml:space="preserve"> of </w:t>
      </w:r>
      <w:r w:rsidR="00FD23FD" w:rsidRPr="00105C41">
        <w:rPr>
          <w:rFonts w:ascii="Arial" w:hAnsi="Arial" w:cs="Arial"/>
          <w:sz w:val="24"/>
          <w:szCs w:val="24"/>
        </w:rPr>
        <w:t>problems</w:t>
      </w:r>
      <w:r w:rsidRPr="00105C41">
        <w:rPr>
          <w:rFonts w:ascii="Arial" w:hAnsi="Arial" w:cs="Arial"/>
          <w:sz w:val="24"/>
          <w:szCs w:val="24"/>
        </w:rPr>
        <w:t xml:space="preserve"> such as the </w:t>
      </w:r>
      <w:r w:rsidR="00FD23FD" w:rsidRPr="00105C41">
        <w:rPr>
          <w:rFonts w:ascii="Arial" w:hAnsi="Arial" w:cs="Arial"/>
          <w:sz w:val="24"/>
          <w:szCs w:val="24"/>
        </w:rPr>
        <w:t>ecosystem</w:t>
      </w:r>
      <w:r w:rsidR="00FD23FD">
        <w:rPr>
          <w:rFonts w:ascii="Arial" w:hAnsi="Arial" w:cs="Arial"/>
          <w:sz w:val="24"/>
          <w:szCs w:val="24"/>
        </w:rPr>
        <w:t>, e</w:t>
      </w:r>
      <w:r w:rsidRPr="00105C41">
        <w:rPr>
          <w:rFonts w:ascii="Arial" w:hAnsi="Arial" w:cs="Arial"/>
          <w:sz w:val="24"/>
          <w:szCs w:val="24"/>
        </w:rPr>
        <w:t>ducation, health,</w:t>
      </w:r>
      <w:r w:rsidR="00FD23FD">
        <w:rPr>
          <w:rFonts w:ascii="Arial" w:hAnsi="Arial" w:cs="Arial"/>
          <w:sz w:val="24"/>
          <w:szCs w:val="24"/>
        </w:rPr>
        <w:t xml:space="preserve"> and </w:t>
      </w:r>
      <w:r w:rsidRPr="00105C41">
        <w:rPr>
          <w:rFonts w:ascii="Arial" w:hAnsi="Arial" w:cs="Arial"/>
          <w:sz w:val="24"/>
          <w:szCs w:val="24"/>
        </w:rPr>
        <w:t>poverty</w:t>
      </w:r>
      <w:r w:rsidR="00E71EAB">
        <w:rPr>
          <w:rFonts w:ascii="Arial" w:hAnsi="Arial" w:cs="Arial"/>
          <w:sz w:val="24"/>
          <w:szCs w:val="24"/>
        </w:rPr>
        <w:t xml:space="preserve"> </w:t>
      </w:r>
      <w:r w:rsidRPr="00105C41">
        <w:rPr>
          <w:rFonts w:ascii="Arial" w:hAnsi="Arial" w:cs="Arial"/>
          <w:sz w:val="24"/>
          <w:szCs w:val="24"/>
        </w:rPr>
        <w:t>(</w:t>
      </w:r>
      <w:r w:rsidR="000A3EB3">
        <w:rPr>
          <w:rFonts w:ascii="Arial" w:hAnsi="Arial" w:cs="Arial"/>
          <w:sz w:val="24"/>
          <w:szCs w:val="24"/>
        </w:rPr>
        <w:t>United Nations</w:t>
      </w:r>
      <w:r w:rsidRPr="00105C41">
        <w:rPr>
          <w:rFonts w:ascii="Arial" w:hAnsi="Arial" w:cs="Arial"/>
          <w:sz w:val="24"/>
          <w:szCs w:val="24"/>
        </w:rPr>
        <w:t>, 20</w:t>
      </w:r>
      <w:r w:rsidR="000A3EB3">
        <w:rPr>
          <w:rFonts w:ascii="Arial" w:hAnsi="Arial" w:cs="Arial"/>
          <w:sz w:val="24"/>
          <w:szCs w:val="24"/>
        </w:rPr>
        <w:t>21</w:t>
      </w:r>
      <w:r w:rsidRPr="00105C41">
        <w:rPr>
          <w:rFonts w:ascii="Arial" w:hAnsi="Arial" w:cs="Arial"/>
          <w:sz w:val="24"/>
          <w:szCs w:val="24"/>
        </w:rPr>
        <w:t>)</w:t>
      </w:r>
      <w:r w:rsidR="000A3EB3">
        <w:rPr>
          <w:rFonts w:ascii="Arial" w:hAnsi="Arial" w:cs="Arial"/>
          <w:sz w:val="24"/>
          <w:szCs w:val="24"/>
        </w:rPr>
        <w:t>.</w:t>
      </w:r>
    </w:p>
    <w:p w14:paraId="54B4EB0E" w14:textId="5B632DD7" w:rsidR="00787E5E" w:rsidRDefault="005C649C" w:rsidP="00FF5C23">
      <w:pPr>
        <w:spacing w:line="360" w:lineRule="auto"/>
        <w:jc w:val="both"/>
        <w:rPr>
          <w:rFonts w:ascii="Arial" w:hAnsi="Arial" w:cs="Arial"/>
          <w:sz w:val="24"/>
          <w:szCs w:val="24"/>
          <w:lang w:val="en-US"/>
        </w:rPr>
      </w:pPr>
      <w:r>
        <w:rPr>
          <w:rFonts w:ascii="Arial" w:hAnsi="Arial" w:cs="Arial"/>
          <w:sz w:val="24"/>
          <w:szCs w:val="24"/>
          <w:lang w:val="en-US"/>
        </w:rPr>
        <w:t>S</w:t>
      </w:r>
      <w:r w:rsidRPr="005C649C">
        <w:rPr>
          <w:rFonts w:ascii="Arial" w:hAnsi="Arial" w:cs="Arial"/>
          <w:sz w:val="24"/>
          <w:szCs w:val="24"/>
          <w:lang w:val="en-US"/>
        </w:rPr>
        <w:t>ustainable development requires</w:t>
      </w:r>
      <w:r>
        <w:rPr>
          <w:rFonts w:ascii="Arial" w:hAnsi="Arial" w:cs="Arial"/>
          <w:sz w:val="24"/>
          <w:szCs w:val="24"/>
          <w:lang w:val="en-US"/>
        </w:rPr>
        <w:t xml:space="preserve"> the involvement of</w:t>
      </w:r>
      <w:r w:rsidRPr="005C649C">
        <w:rPr>
          <w:rFonts w:ascii="Arial" w:hAnsi="Arial" w:cs="Arial"/>
          <w:sz w:val="24"/>
          <w:szCs w:val="24"/>
          <w:lang w:val="en-US"/>
        </w:rPr>
        <w:t xml:space="preserve"> incorporating financial </w:t>
      </w:r>
      <w:r>
        <w:rPr>
          <w:rFonts w:ascii="Arial" w:hAnsi="Arial" w:cs="Arial"/>
          <w:sz w:val="24"/>
          <w:szCs w:val="24"/>
          <w:lang w:val="en-US"/>
        </w:rPr>
        <w:t xml:space="preserve">economic </w:t>
      </w:r>
      <w:r w:rsidRPr="005C649C">
        <w:rPr>
          <w:rFonts w:ascii="Arial" w:hAnsi="Arial" w:cs="Arial"/>
          <w:sz w:val="24"/>
          <w:szCs w:val="24"/>
          <w:lang w:val="en-US"/>
        </w:rPr>
        <w:t>and ecological goals to enhance human well-being</w:t>
      </w:r>
      <w:r>
        <w:rPr>
          <w:rFonts w:ascii="Arial" w:hAnsi="Arial" w:cs="Arial"/>
          <w:sz w:val="24"/>
          <w:szCs w:val="24"/>
          <w:lang w:val="en-US"/>
        </w:rPr>
        <w:t xml:space="preserve"> in </w:t>
      </w:r>
      <w:r w:rsidRPr="005C649C">
        <w:rPr>
          <w:rFonts w:ascii="Arial" w:hAnsi="Arial" w:cs="Arial"/>
          <w:sz w:val="24"/>
          <w:szCs w:val="24"/>
          <w:lang w:val="en-US"/>
        </w:rPr>
        <w:t>current</w:t>
      </w:r>
      <w:r>
        <w:rPr>
          <w:rFonts w:ascii="Arial" w:hAnsi="Arial" w:cs="Arial"/>
          <w:sz w:val="24"/>
          <w:szCs w:val="24"/>
          <w:lang w:val="en-US"/>
        </w:rPr>
        <w:t xml:space="preserve"> times</w:t>
      </w:r>
      <w:r w:rsidRPr="005C649C">
        <w:rPr>
          <w:rFonts w:ascii="Arial" w:hAnsi="Arial" w:cs="Arial"/>
          <w:sz w:val="24"/>
          <w:szCs w:val="24"/>
          <w:lang w:val="en-US"/>
        </w:rPr>
        <w:t xml:space="preserve"> while not risking the capability of potential groups</w:t>
      </w:r>
      <w:r>
        <w:rPr>
          <w:rFonts w:ascii="Arial" w:hAnsi="Arial" w:cs="Arial"/>
          <w:sz w:val="24"/>
          <w:szCs w:val="24"/>
          <w:lang w:val="en-US"/>
        </w:rPr>
        <w:t xml:space="preserve"> of the future</w:t>
      </w:r>
      <w:r w:rsidRPr="005C649C">
        <w:rPr>
          <w:rFonts w:ascii="Arial" w:hAnsi="Arial" w:cs="Arial"/>
          <w:sz w:val="24"/>
          <w:szCs w:val="24"/>
          <w:lang w:val="en-US"/>
        </w:rPr>
        <w:t xml:space="preserve"> to meet their requirements. </w:t>
      </w:r>
      <w:r w:rsidR="00C62FD7">
        <w:rPr>
          <w:rFonts w:ascii="Arial" w:hAnsi="Arial" w:cs="Arial"/>
          <w:sz w:val="24"/>
          <w:szCs w:val="24"/>
          <w:lang w:val="en-US"/>
        </w:rPr>
        <w:t xml:space="preserve">This requires </w:t>
      </w:r>
      <w:r w:rsidR="00C62FD7" w:rsidRPr="005C649C">
        <w:rPr>
          <w:rFonts w:ascii="Arial" w:hAnsi="Arial" w:cs="Arial"/>
          <w:sz w:val="24"/>
          <w:szCs w:val="24"/>
          <w:lang w:val="en-US"/>
        </w:rPr>
        <w:t>learning</w:t>
      </w:r>
      <w:r w:rsidRPr="005C649C">
        <w:rPr>
          <w:rFonts w:ascii="Arial" w:hAnsi="Arial" w:cs="Arial"/>
          <w:sz w:val="24"/>
          <w:szCs w:val="24"/>
          <w:lang w:val="en-US"/>
        </w:rPr>
        <w:t xml:space="preserve"> </w:t>
      </w:r>
      <w:r w:rsidR="00C62FD7" w:rsidRPr="005C649C">
        <w:rPr>
          <w:rFonts w:ascii="Arial" w:hAnsi="Arial" w:cs="Arial"/>
          <w:sz w:val="24"/>
          <w:szCs w:val="24"/>
          <w:lang w:val="en-US"/>
        </w:rPr>
        <w:t>functional</w:t>
      </w:r>
      <w:r w:rsidRPr="005C649C">
        <w:rPr>
          <w:rFonts w:ascii="Arial" w:hAnsi="Arial" w:cs="Arial"/>
          <w:sz w:val="24"/>
          <w:szCs w:val="24"/>
          <w:lang w:val="en-US"/>
        </w:rPr>
        <w:t xml:space="preserve"> </w:t>
      </w:r>
      <w:r w:rsidR="00C62FD7" w:rsidRPr="005C649C">
        <w:rPr>
          <w:rFonts w:ascii="Arial" w:hAnsi="Arial" w:cs="Arial"/>
          <w:sz w:val="24"/>
          <w:szCs w:val="24"/>
          <w:lang w:val="en-US"/>
        </w:rPr>
        <w:t>techniques</w:t>
      </w:r>
      <w:r w:rsidRPr="005C649C">
        <w:rPr>
          <w:rFonts w:ascii="Arial" w:hAnsi="Arial" w:cs="Arial"/>
          <w:sz w:val="24"/>
          <w:szCs w:val="24"/>
          <w:lang w:val="en-US"/>
        </w:rPr>
        <w:t xml:space="preserve"> and </w:t>
      </w:r>
      <w:r w:rsidR="00C62FD7" w:rsidRPr="005C649C">
        <w:rPr>
          <w:rFonts w:ascii="Arial" w:hAnsi="Arial" w:cs="Arial"/>
          <w:sz w:val="24"/>
          <w:szCs w:val="24"/>
          <w:lang w:val="en-US"/>
        </w:rPr>
        <w:t>performing</w:t>
      </w:r>
      <w:r w:rsidRPr="005C649C">
        <w:rPr>
          <w:rFonts w:ascii="Arial" w:hAnsi="Arial" w:cs="Arial"/>
          <w:sz w:val="24"/>
          <w:szCs w:val="24"/>
          <w:lang w:val="en-US"/>
        </w:rPr>
        <w:t xml:space="preserve"> </w:t>
      </w:r>
      <w:r w:rsidR="00C62FD7" w:rsidRPr="005C649C">
        <w:rPr>
          <w:rFonts w:ascii="Arial" w:hAnsi="Arial" w:cs="Arial"/>
          <w:sz w:val="24"/>
          <w:szCs w:val="24"/>
          <w:lang w:val="en-US"/>
        </w:rPr>
        <w:t>industry</w:t>
      </w:r>
      <w:r w:rsidRPr="005C649C">
        <w:rPr>
          <w:rFonts w:ascii="Arial" w:hAnsi="Arial" w:cs="Arial"/>
          <w:sz w:val="24"/>
          <w:szCs w:val="24"/>
          <w:lang w:val="en-US"/>
        </w:rPr>
        <w:t xml:space="preserve"> where </w:t>
      </w:r>
      <w:r w:rsidR="00C62FD7" w:rsidRPr="005C649C">
        <w:rPr>
          <w:rFonts w:ascii="Arial" w:hAnsi="Arial" w:cs="Arial"/>
          <w:sz w:val="24"/>
          <w:szCs w:val="24"/>
          <w:lang w:val="en-US"/>
        </w:rPr>
        <w:t>required</w:t>
      </w:r>
      <w:r w:rsidRPr="005C649C">
        <w:rPr>
          <w:rFonts w:ascii="Arial" w:hAnsi="Arial" w:cs="Arial"/>
          <w:sz w:val="24"/>
          <w:szCs w:val="24"/>
          <w:lang w:val="en-US"/>
        </w:rPr>
        <w:t xml:space="preserve">. To </w:t>
      </w:r>
      <w:r w:rsidR="00C62FD7" w:rsidRPr="005C649C">
        <w:rPr>
          <w:rFonts w:ascii="Arial" w:hAnsi="Arial" w:cs="Arial"/>
          <w:sz w:val="24"/>
          <w:szCs w:val="24"/>
          <w:lang w:val="en-US"/>
        </w:rPr>
        <w:t>focus on</w:t>
      </w:r>
      <w:r w:rsidRPr="005C649C">
        <w:rPr>
          <w:rFonts w:ascii="Arial" w:hAnsi="Arial" w:cs="Arial"/>
          <w:sz w:val="24"/>
          <w:szCs w:val="24"/>
          <w:lang w:val="en-US"/>
        </w:rPr>
        <w:t xml:space="preserve"> </w:t>
      </w:r>
      <w:r w:rsidRPr="005C649C">
        <w:rPr>
          <w:rFonts w:ascii="Arial" w:hAnsi="Arial" w:cs="Arial"/>
          <w:sz w:val="24"/>
          <w:szCs w:val="24"/>
          <w:lang w:val="en-US"/>
        </w:rPr>
        <w:lastRenderedPageBreak/>
        <w:t xml:space="preserve">the </w:t>
      </w:r>
      <w:r w:rsidR="00C62FD7" w:rsidRPr="005C649C">
        <w:rPr>
          <w:rFonts w:ascii="Arial" w:hAnsi="Arial" w:cs="Arial"/>
          <w:sz w:val="24"/>
          <w:szCs w:val="24"/>
          <w:lang w:val="en-US"/>
        </w:rPr>
        <w:t>complicated</w:t>
      </w:r>
      <w:r w:rsidRPr="005C649C">
        <w:rPr>
          <w:rFonts w:ascii="Arial" w:hAnsi="Arial" w:cs="Arial"/>
          <w:sz w:val="24"/>
          <w:szCs w:val="24"/>
          <w:lang w:val="en-US"/>
        </w:rPr>
        <w:t xml:space="preserve"> </w:t>
      </w:r>
      <w:r w:rsidR="00C62FD7" w:rsidRPr="005C649C">
        <w:rPr>
          <w:rFonts w:ascii="Arial" w:hAnsi="Arial" w:cs="Arial"/>
          <w:sz w:val="24"/>
          <w:szCs w:val="24"/>
          <w:lang w:val="en-US"/>
        </w:rPr>
        <w:t>improvement</w:t>
      </w:r>
      <w:r w:rsidRPr="005C649C">
        <w:rPr>
          <w:rFonts w:ascii="Arial" w:hAnsi="Arial" w:cs="Arial"/>
          <w:sz w:val="24"/>
          <w:szCs w:val="24"/>
          <w:lang w:val="en-US"/>
        </w:rPr>
        <w:t xml:space="preserve"> </w:t>
      </w:r>
      <w:r w:rsidR="00C62FD7" w:rsidRPr="005C649C">
        <w:rPr>
          <w:rFonts w:ascii="Arial" w:hAnsi="Arial" w:cs="Arial"/>
          <w:sz w:val="24"/>
          <w:szCs w:val="24"/>
          <w:lang w:val="en-US"/>
        </w:rPr>
        <w:t>tasks</w:t>
      </w:r>
      <w:r w:rsidRPr="005C649C">
        <w:rPr>
          <w:rFonts w:ascii="Arial" w:hAnsi="Arial" w:cs="Arial"/>
          <w:sz w:val="24"/>
          <w:szCs w:val="24"/>
          <w:lang w:val="en-US"/>
        </w:rPr>
        <w:t xml:space="preserve"> </w:t>
      </w:r>
      <w:r w:rsidR="00C62FD7" w:rsidRPr="005C649C">
        <w:rPr>
          <w:rFonts w:ascii="Arial" w:hAnsi="Arial" w:cs="Arial"/>
          <w:sz w:val="24"/>
          <w:szCs w:val="24"/>
          <w:lang w:val="en-US"/>
        </w:rPr>
        <w:t>ahead of time</w:t>
      </w:r>
      <w:r w:rsidRPr="005C649C">
        <w:rPr>
          <w:rFonts w:ascii="Arial" w:hAnsi="Arial" w:cs="Arial"/>
          <w:sz w:val="24"/>
          <w:szCs w:val="24"/>
          <w:lang w:val="en-US"/>
        </w:rPr>
        <w:t xml:space="preserve">, </w:t>
      </w:r>
      <w:r w:rsidR="00C62FD7" w:rsidRPr="005C649C">
        <w:rPr>
          <w:rFonts w:ascii="Arial" w:hAnsi="Arial" w:cs="Arial"/>
          <w:sz w:val="24"/>
          <w:szCs w:val="24"/>
          <w:lang w:val="en-US"/>
        </w:rPr>
        <w:t>increasing</w:t>
      </w:r>
      <w:r w:rsidRPr="005C649C">
        <w:rPr>
          <w:rFonts w:ascii="Arial" w:hAnsi="Arial" w:cs="Arial"/>
          <w:sz w:val="24"/>
          <w:szCs w:val="24"/>
          <w:lang w:val="en-US"/>
        </w:rPr>
        <w:t xml:space="preserve"> the </w:t>
      </w:r>
      <w:r w:rsidR="00C62FD7" w:rsidRPr="005C649C">
        <w:rPr>
          <w:rFonts w:ascii="Arial" w:hAnsi="Arial" w:cs="Arial"/>
          <w:sz w:val="24"/>
          <w:szCs w:val="24"/>
          <w:lang w:val="en-US"/>
        </w:rPr>
        <w:t>rationality</w:t>
      </w:r>
      <w:r w:rsidRPr="005C649C">
        <w:rPr>
          <w:rFonts w:ascii="Arial" w:hAnsi="Arial" w:cs="Arial"/>
          <w:sz w:val="24"/>
          <w:szCs w:val="24"/>
          <w:lang w:val="en-US"/>
        </w:rPr>
        <w:t xml:space="preserve"> and </w:t>
      </w:r>
      <w:r w:rsidR="00C62FD7" w:rsidRPr="005C649C">
        <w:rPr>
          <w:rFonts w:ascii="Arial" w:hAnsi="Arial" w:cs="Arial"/>
          <w:sz w:val="24"/>
          <w:szCs w:val="24"/>
          <w:lang w:val="en-US"/>
        </w:rPr>
        <w:t>consistency</w:t>
      </w:r>
      <w:r w:rsidRPr="005C649C">
        <w:rPr>
          <w:rFonts w:ascii="Arial" w:hAnsi="Arial" w:cs="Arial"/>
          <w:sz w:val="24"/>
          <w:szCs w:val="24"/>
          <w:lang w:val="en-US"/>
        </w:rPr>
        <w:t xml:space="preserve"> of </w:t>
      </w:r>
      <w:r w:rsidR="00C62FD7" w:rsidRPr="005C649C">
        <w:rPr>
          <w:rFonts w:ascii="Arial" w:hAnsi="Arial" w:cs="Arial"/>
          <w:sz w:val="24"/>
          <w:szCs w:val="24"/>
          <w:lang w:val="en-US"/>
        </w:rPr>
        <w:t>strategies</w:t>
      </w:r>
      <w:r w:rsidRPr="005C649C">
        <w:rPr>
          <w:rFonts w:ascii="Arial" w:hAnsi="Arial" w:cs="Arial"/>
          <w:sz w:val="24"/>
          <w:szCs w:val="24"/>
          <w:lang w:val="en-US"/>
        </w:rPr>
        <w:t xml:space="preserve"> </w:t>
      </w:r>
      <w:r w:rsidR="00C62FD7" w:rsidRPr="005C649C">
        <w:rPr>
          <w:rFonts w:ascii="Arial" w:hAnsi="Arial" w:cs="Arial"/>
          <w:sz w:val="24"/>
          <w:szCs w:val="24"/>
          <w:lang w:val="en-US"/>
        </w:rPr>
        <w:t>throughout</w:t>
      </w:r>
      <w:r w:rsidRPr="005C649C">
        <w:rPr>
          <w:rFonts w:ascii="Arial" w:hAnsi="Arial" w:cs="Arial"/>
          <w:sz w:val="24"/>
          <w:szCs w:val="24"/>
          <w:lang w:val="en-US"/>
        </w:rPr>
        <w:t xml:space="preserve"> the </w:t>
      </w:r>
      <w:r w:rsidR="00C62FD7" w:rsidRPr="005C649C">
        <w:rPr>
          <w:rFonts w:ascii="Arial" w:hAnsi="Arial" w:cs="Arial"/>
          <w:sz w:val="24"/>
          <w:szCs w:val="24"/>
          <w:lang w:val="en-US"/>
        </w:rPr>
        <w:t>numerous</w:t>
      </w:r>
      <w:r w:rsidRPr="005C649C">
        <w:rPr>
          <w:rFonts w:ascii="Arial" w:hAnsi="Arial" w:cs="Arial"/>
          <w:sz w:val="24"/>
          <w:szCs w:val="24"/>
          <w:lang w:val="en-US"/>
        </w:rPr>
        <w:t xml:space="preserve"> </w:t>
      </w:r>
      <w:r w:rsidR="00C62FD7" w:rsidRPr="005C649C">
        <w:rPr>
          <w:rFonts w:ascii="Arial" w:hAnsi="Arial" w:cs="Arial"/>
          <w:sz w:val="24"/>
          <w:szCs w:val="24"/>
          <w:lang w:val="en-US"/>
        </w:rPr>
        <w:t>sectors</w:t>
      </w:r>
      <w:r w:rsidRPr="005C649C">
        <w:rPr>
          <w:rFonts w:ascii="Arial" w:hAnsi="Arial" w:cs="Arial"/>
          <w:sz w:val="24"/>
          <w:szCs w:val="24"/>
          <w:lang w:val="en-US"/>
        </w:rPr>
        <w:t xml:space="preserve"> is </w:t>
      </w:r>
      <w:r w:rsidR="00C62FD7" w:rsidRPr="005C649C">
        <w:rPr>
          <w:rFonts w:ascii="Arial" w:hAnsi="Arial" w:cs="Arial"/>
          <w:sz w:val="24"/>
          <w:szCs w:val="24"/>
          <w:lang w:val="en-US"/>
        </w:rPr>
        <w:t>vital</w:t>
      </w:r>
      <w:r w:rsidRPr="005C649C">
        <w:rPr>
          <w:rFonts w:ascii="Arial" w:hAnsi="Arial" w:cs="Arial"/>
          <w:sz w:val="24"/>
          <w:szCs w:val="24"/>
          <w:lang w:val="en-US"/>
        </w:rPr>
        <w:t xml:space="preserve"> to a sustainable development </w:t>
      </w:r>
      <w:r w:rsidR="00EF1776" w:rsidRPr="005C649C">
        <w:rPr>
          <w:rFonts w:ascii="Arial" w:hAnsi="Arial" w:cs="Arial"/>
          <w:sz w:val="24"/>
          <w:szCs w:val="24"/>
          <w:lang w:val="en-US"/>
        </w:rPr>
        <w:t>industry</w:t>
      </w:r>
      <w:r w:rsidR="00EF1776">
        <w:rPr>
          <w:rFonts w:ascii="Arial" w:hAnsi="Arial" w:cs="Arial"/>
          <w:sz w:val="24"/>
          <w:szCs w:val="24"/>
          <w:lang w:val="en-US"/>
        </w:rPr>
        <w:t xml:space="preserve"> (</w:t>
      </w:r>
      <w:r w:rsidR="00A619EE">
        <w:rPr>
          <w:rFonts w:ascii="Arial" w:hAnsi="Arial" w:cs="Arial"/>
          <w:sz w:val="24"/>
          <w:szCs w:val="24"/>
          <w:lang w:val="en-US"/>
        </w:rPr>
        <w:t>Abbasi et al, 2010).</w:t>
      </w:r>
    </w:p>
    <w:p w14:paraId="38AF41C3" w14:textId="1DF1D669" w:rsidR="00EF1776" w:rsidRDefault="00E20D94" w:rsidP="00FF5C23">
      <w:pPr>
        <w:spacing w:line="360" w:lineRule="auto"/>
        <w:jc w:val="both"/>
        <w:rPr>
          <w:rFonts w:ascii="Arial" w:hAnsi="Arial" w:cs="Arial"/>
          <w:sz w:val="24"/>
          <w:szCs w:val="24"/>
        </w:rPr>
      </w:pPr>
      <w:r w:rsidRPr="00E20D94">
        <w:rPr>
          <w:rFonts w:ascii="Arial" w:hAnsi="Arial" w:cs="Arial"/>
          <w:sz w:val="24"/>
          <w:szCs w:val="24"/>
        </w:rPr>
        <w:t>The</w:t>
      </w:r>
      <w:r>
        <w:rPr>
          <w:rFonts w:ascii="Arial" w:hAnsi="Arial" w:cs="Arial"/>
          <w:sz w:val="24"/>
          <w:szCs w:val="24"/>
        </w:rPr>
        <w:t xml:space="preserve"> UK</w:t>
      </w:r>
      <w:r w:rsidRPr="00E20D94">
        <w:rPr>
          <w:rFonts w:ascii="Arial" w:hAnsi="Arial" w:cs="Arial"/>
          <w:sz w:val="24"/>
          <w:szCs w:val="24"/>
        </w:rPr>
        <w:t xml:space="preserve"> government is committed to</w:t>
      </w:r>
      <w:r>
        <w:rPr>
          <w:rFonts w:ascii="Arial" w:hAnsi="Arial" w:cs="Arial"/>
          <w:sz w:val="24"/>
          <w:szCs w:val="24"/>
        </w:rPr>
        <w:t xml:space="preserve"> working towards</w:t>
      </w:r>
      <w:r w:rsidRPr="00E20D94">
        <w:rPr>
          <w:rFonts w:ascii="Arial" w:hAnsi="Arial" w:cs="Arial"/>
          <w:sz w:val="24"/>
          <w:szCs w:val="24"/>
        </w:rPr>
        <w:t xml:space="preserve"> an Extensive sustainable N</w:t>
      </w:r>
      <w:r>
        <w:rPr>
          <w:rFonts w:ascii="Arial" w:hAnsi="Arial" w:cs="Arial"/>
          <w:sz w:val="24"/>
          <w:szCs w:val="24"/>
        </w:rPr>
        <w:t xml:space="preserve">ational </w:t>
      </w:r>
      <w:r w:rsidRPr="00E20D94">
        <w:rPr>
          <w:rFonts w:ascii="Arial" w:hAnsi="Arial" w:cs="Arial"/>
          <w:sz w:val="24"/>
          <w:szCs w:val="24"/>
        </w:rPr>
        <w:t>H</w:t>
      </w:r>
      <w:r>
        <w:rPr>
          <w:rFonts w:ascii="Arial" w:hAnsi="Arial" w:cs="Arial"/>
          <w:sz w:val="24"/>
          <w:szCs w:val="24"/>
        </w:rPr>
        <w:t xml:space="preserve">ealth Care </w:t>
      </w:r>
      <w:r w:rsidRPr="00E20D94">
        <w:rPr>
          <w:rFonts w:ascii="Arial" w:hAnsi="Arial" w:cs="Arial"/>
          <w:sz w:val="24"/>
          <w:szCs w:val="24"/>
        </w:rPr>
        <w:t>S</w:t>
      </w:r>
      <w:r>
        <w:rPr>
          <w:rFonts w:ascii="Arial" w:hAnsi="Arial" w:cs="Arial"/>
          <w:sz w:val="24"/>
          <w:szCs w:val="24"/>
        </w:rPr>
        <w:t>ystem (NHS)</w:t>
      </w:r>
      <w:r w:rsidRPr="00E20D94">
        <w:rPr>
          <w:rFonts w:ascii="Arial" w:hAnsi="Arial" w:cs="Arial"/>
          <w:sz w:val="24"/>
          <w:szCs w:val="24"/>
        </w:rPr>
        <w:t xml:space="preserve"> and so </w:t>
      </w:r>
      <w:r>
        <w:rPr>
          <w:rFonts w:ascii="Arial" w:hAnsi="Arial" w:cs="Arial"/>
          <w:sz w:val="24"/>
          <w:szCs w:val="24"/>
        </w:rPr>
        <w:t xml:space="preserve">it is crucial </w:t>
      </w:r>
      <w:r w:rsidRPr="00E20D94">
        <w:rPr>
          <w:rFonts w:ascii="Arial" w:hAnsi="Arial" w:cs="Arial"/>
          <w:sz w:val="24"/>
          <w:szCs w:val="24"/>
        </w:rPr>
        <w:t xml:space="preserve">the UK government </w:t>
      </w:r>
      <w:r>
        <w:rPr>
          <w:rFonts w:ascii="Arial" w:hAnsi="Arial" w:cs="Arial"/>
          <w:sz w:val="24"/>
          <w:szCs w:val="24"/>
        </w:rPr>
        <w:t>implement</w:t>
      </w:r>
      <w:r w:rsidRPr="00E20D94">
        <w:rPr>
          <w:rFonts w:ascii="Arial" w:hAnsi="Arial" w:cs="Arial"/>
          <w:sz w:val="24"/>
          <w:szCs w:val="24"/>
        </w:rPr>
        <w:t xml:space="preserve"> measures which will guarantee that the health and care organisation are equipped for the upcoming</w:t>
      </w:r>
      <w:r>
        <w:rPr>
          <w:rFonts w:ascii="Arial" w:hAnsi="Arial" w:cs="Arial"/>
          <w:sz w:val="24"/>
          <w:szCs w:val="24"/>
        </w:rPr>
        <w:t xml:space="preserve"> developments</w:t>
      </w:r>
      <w:r w:rsidRPr="00E20D94">
        <w:rPr>
          <w:rFonts w:ascii="Arial" w:hAnsi="Arial" w:cs="Arial"/>
          <w:sz w:val="24"/>
          <w:szCs w:val="24"/>
        </w:rPr>
        <w:t>. The NHS</w:t>
      </w:r>
      <w:r>
        <w:rPr>
          <w:rFonts w:ascii="Arial" w:hAnsi="Arial" w:cs="Arial"/>
          <w:sz w:val="24"/>
          <w:szCs w:val="24"/>
        </w:rPr>
        <w:t xml:space="preserve"> is determined</w:t>
      </w:r>
      <w:r w:rsidRPr="00E20D94">
        <w:rPr>
          <w:rFonts w:ascii="Arial" w:hAnsi="Arial" w:cs="Arial"/>
          <w:sz w:val="24"/>
          <w:szCs w:val="24"/>
        </w:rPr>
        <w:t xml:space="preserve"> </w:t>
      </w:r>
      <w:r w:rsidR="00947129">
        <w:rPr>
          <w:rFonts w:ascii="Arial" w:hAnsi="Arial" w:cs="Arial"/>
          <w:sz w:val="24"/>
          <w:szCs w:val="24"/>
        </w:rPr>
        <w:t xml:space="preserve">to make </w:t>
      </w:r>
      <w:r w:rsidRPr="00E20D94">
        <w:rPr>
          <w:rFonts w:ascii="Arial" w:hAnsi="Arial" w:cs="Arial"/>
          <w:sz w:val="24"/>
          <w:szCs w:val="24"/>
        </w:rPr>
        <w:t xml:space="preserve">one of their </w:t>
      </w:r>
      <w:r w:rsidR="00947129" w:rsidRPr="00E20D94">
        <w:rPr>
          <w:rFonts w:ascii="Arial" w:hAnsi="Arial" w:cs="Arial"/>
          <w:sz w:val="24"/>
          <w:szCs w:val="24"/>
        </w:rPr>
        <w:t>key</w:t>
      </w:r>
      <w:r w:rsidRPr="00E20D94">
        <w:rPr>
          <w:rFonts w:ascii="Arial" w:hAnsi="Arial" w:cs="Arial"/>
          <w:sz w:val="24"/>
          <w:szCs w:val="24"/>
        </w:rPr>
        <w:t xml:space="preserve"> </w:t>
      </w:r>
      <w:r w:rsidR="00947129" w:rsidRPr="00E20D94">
        <w:rPr>
          <w:rFonts w:ascii="Arial" w:hAnsi="Arial" w:cs="Arial"/>
          <w:sz w:val="24"/>
          <w:szCs w:val="24"/>
        </w:rPr>
        <w:t>urgencies</w:t>
      </w:r>
      <w:r w:rsidRPr="00E20D94">
        <w:rPr>
          <w:rFonts w:ascii="Arial" w:hAnsi="Arial" w:cs="Arial"/>
          <w:sz w:val="24"/>
          <w:szCs w:val="24"/>
        </w:rPr>
        <w:t xml:space="preserve"> to </w:t>
      </w:r>
      <w:r w:rsidR="00947129" w:rsidRPr="00E20D94">
        <w:rPr>
          <w:rFonts w:ascii="Arial" w:hAnsi="Arial" w:cs="Arial"/>
          <w:sz w:val="24"/>
          <w:szCs w:val="24"/>
        </w:rPr>
        <w:t>offer</w:t>
      </w:r>
      <w:r w:rsidRPr="00E20D94">
        <w:rPr>
          <w:rFonts w:ascii="Arial" w:hAnsi="Arial" w:cs="Arial"/>
          <w:sz w:val="24"/>
          <w:szCs w:val="24"/>
        </w:rPr>
        <w:t xml:space="preserve"> more </w:t>
      </w:r>
      <w:r w:rsidR="00947129" w:rsidRPr="00E20D94">
        <w:rPr>
          <w:rFonts w:ascii="Arial" w:hAnsi="Arial" w:cs="Arial"/>
          <w:sz w:val="24"/>
          <w:szCs w:val="24"/>
        </w:rPr>
        <w:t>support</w:t>
      </w:r>
      <w:r w:rsidRPr="00E20D94">
        <w:rPr>
          <w:rFonts w:ascii="Arial" w:hAnsi="Arial" w:cs="Arial"/>
          <w:sz w:val="24"/>
          <w:szCs w:val="24"/>
        </w:rPr>
        <w:t xml:space="preserve"> </w:t>
      </w:r>
      <w:r w:rsidR="00947129" w:rsidRPr="00E20D94">
        <w:rPr>
          <w:rFonts w:ascii="Arial" w:hAnsi="Arial" w:cs="Arial"/>
          <w:sz w:val="24"/>
          <w:szCs w:val="24"/>
        </w:rPr>
        <w:t>to</w:t>
      </w:r>
      <w:r w:rsidRPr="00E20D94">
        <w:rPr>
          <w:rFonts w:ascii="Arial" w:hAnsi="Arial" w:cs="Arial"/>
          <w:sz w:val="24"/>
          <w:szCs w:val="24"/>
        </w:rPr>
        <w:t xml:space="preserve"> the </w:t>
      </w:r>
      <w:r w:rsidR="00947129" w:rsidRPr="00E20D94">
        <w:rPr>
          <w:rFonts w:ascii="Arial" w:hAnsi="Arial" w:cs="Arial"/>
          <w:sz w:val="24"/>
          <w:szCs w:val="24"/>
        </w:rPr>
        <w:t>vulnerable</w:t>
      </w:r>
      <w:r w:rsidRPr="00E20D94">
        <w:rPr>
          <w:rFonts w:ascii="Arial" w:hAnsi="Arial" w:cs="Arial"/>
          <w:sz w:val="24"/>
          <w:szCs w:val="24"/>
        </w:rPr>
        <w:t xml:space="preserve"> and older people</w:t>
      </w:r>
      <w:r w:rsidR="00947129">
        <w:rPr>
          <w:rFonts w:ascii="Arial" w:hAnsi="Arial" w:cs="Arial"/>
          <w:sz w:val="24"/>
          <w:szCs w:val="24"/>
        </w:rPr>
        <w:t xml:space="preserve"> </w:t>
      </w:r>
      <w:r w:rsidR="00150A0E">
        <w:rPr>
          <w:rFonts w:ascii="Arial" w:hAnsi="Arial" w:cs="Arial"/>
          <w:sz w:val="24"/>
          <w:szCs w:val="24"/>
        </w:rPr>
        <w:t>regarding</w:t>
      </w:r>
      <w:r w:rsidR="00947129">
        <w:rPr>
          <w:rFonts w:ascii="Arial" w:hAnsi="Arial" w:cs="Arial"/>
          <w:sz w:val="24"/>
          <w:szCs w:val="24"/>
        </w:rPr>
        <w:t xml:space="preserve"> their health concerns, </w:t>
      </w:r>
      <w:r w:rsidRPr="00E20D94">
        <w:rPr>
          <w:rFonts w:ascii="Arial" w:hAnsi="Arial" w:cs="Arial"/>
          <w:sz w:val="24"/>
          <w:szCs w:val="24"/>
        </w:rPr>
        <w:t xml:space="preserve">and to </w:t>
      </w:r>
      <w:r w:rsidR="00947129">
        <w:rPr>
          <w:rFonts w:ascii="Arial" w:hAnsi="Arial" w:cs="Arial"/>
          <w:sz w:val="24"/>
          <w:szCs w:val="24"/>
        </w:rPr>
        <w:t>allow</w:t>
      </w:r>
      <w:r w:rsidRPr="00E20D94">
        <w:rPr>
          <w:rFonts w:ascii="Arial" w:hAnsi="Arial" w:cs="Arial"/>
          <w:sz w:val="24"/>
          <w:szCs w:val="24"/>
        </w:rPr>
        <w:t xml:space="preserve"> them the </w:t>
      </w:r>
      <w:r w:rsidR="00947129" w:rsidRPr="00E20D94">
        <w:rPr>
          <w:rFonts w:ascii="Arial" w:hAnsi="Arial" w:cs="Arial"/>
          <w:sz w:val="24"/>
          <w:szCs w:val="24"/>
        </w:rPr>
        <w:t>opportunity</w:t>
      </w:r>
      <w:r w:rsidRPr="00E20D94">
        <w:rPr>
          <w:rFonts w:ascii="Arial" w:hAnsi="Arial" w:cs="Arial"/>
          <w:sz w:val="24"/>
          <w:szCs w:val="24"/>
        </w:rPr>
        <w:t xml:space="preserve"> to live </w:t>
      </w:r>
      <w:r w:rsidR="00947129" w:rsidRPr="00E20D94">
        <w:rPr>
          <w:rFonts w:ascii="Arial" w:hAnsi="Arial" w:cs="Arial"/>
          <w:sz w:val="24"/>
          <w:szCs w:val="24"/>
        </w:rPr>
        <w:t>individually</w:t>
      </w:r>
      <w:r w:rsidR="00947129">
        <w:rPr>
          <w:rFonts w:ascii="Arial" w:hAnsi="Arial" w:cs="Arial"/>
          <w:sz w:val="24"/>
          <w:szCs w:val="24"/>
        </w:rPr>
        <w:t xml:space="preserve"> and independently</w:t>
      </w:r>
      <w:r w:rsidRPr="00E20D94">
        <w:rPr>
          <w:rFonts w:ascii="Arial" w:hAnsi="Arial" w:cs="Arial"/>
          <w:sz w:val="24"/>
          <w:szCs w:val="24"/>
        </w:rPr>
        <w:t xml:space="preserve"> </w:t>
      </w:r>
      <w:r w:rsidR="00947129">
        <w:rPr>
          <w:rFonts w:ascii="Arial" w:hAnsi="Arial" w:cs="Arial"/>
          <w:sz w:val="24"/>
          <w:szCs w:val="24"/>
        </w:rPr>
        <w:t>rather than staying in hospitals for long periods of time</w:t>
      </w:r>
      <w:r w:rsidRPr="00E20D94">
        <w:rPr>
          <w:rFonts w:ascii="Arial" w:hAnsi="Arial" w:cs="Arial"/>
          <w:sz w:val="24"/>
          <w:szCs w:val="24"/>
        </w:rPr>
        <w:t>. The NHS a</w:t>
      </w:r>
      <w:r w:rsidR="00D42E11">
        <w:rPr>
          <w:rFonts w:ascii="Arial" w:hAnsi="Arial" w:cs="Arial"/>
          <w:sz w:val="24"/>
          <w:szCs w:val="24"/>
        </w:rPr>
        <w:t>re</w:t>
      </w:r>
      <w:r w:rsidRPr="00E20D94">
        <w:rPr>
          <w:rFonts w:ascii="Arial" w:hAnsi="Arial" w:cs="Arial"/>
          <w:sz w:val="24"/>
          <w:szCs w:val="24"/>
        </w:rPr>
        <w:t xml:space="preserve"> a</w:t>
      </w:r>
      <w:r w:rsidR="00D42E11">
        <w:rPr>
          <w:rFonts w:ascii="Arial" w:hAnsi="Arial" w:cs="Arial"/>
          <w:sz w:val="24"/>
          <w:szCs w:val="24"/>
        </w:rPr>
        <w:t>lso</w:t>
      </w:r>
      <w:r w:rsidRPr="00E20D94">
        <w:rPr>
          <w:rFonts w:ascii="Arial" w:hAnsi="Arial" w:cs="Arial"/>
          <w:sz w:val="24"/>
          <w:szCs w:val="24"/>
        </w:rPr>
        <w:t xml:space="preserve"> </w:t>
      </w:r>
      <w:r w:rsidR="00D42E11" w:rsidRPr="00E20D94">
        <w:rPr>
          <w:rFonts w:ascii="Arial" w:hAnsi="Arial" w:cs="Arial"/>
          <w:sz w:val="24"/>
          <w:szCs w:val="24"/>
        </w:rPr>
        <w:t>aiming</w:t>
      </w:r>
      <w:r w:rsidRPr="00E20D94">
        <w:rPr>
          <w:rFonts w:ascii="Arial" w:hAnsi="Arial" w:cs="Arial"/>
          <w:sz w:val="24"/>
          <w:szCs w:val="24"/>
        </w:rPr>
        <w:t xml:space="preserve"> to </w:t>
      </w:r>
      <w:r w:rsidR="00D42E11" w:rsidRPr="00E20D94">
        <w:rPr>
          <w:rFonts w:ascii="Arial" w:hAnsi="Arial" w:cs="Arial"/>
          <w:sz w:val="24"/>
          <w:szCs w:val="24"/>
        </w:rPr>
        <w:t>offer</w:t>
      </w:r>
      <w:r w:rsidRPr="00E20D94">
        <w:rPr>
          <w:rFonts w:ascii="Arial" w:hAnsi="Arial" w:cs="Arial"/>
          <w:sz w:val="24"/>
          <w:szCs w:val="24"/>
        </w:rPr>
        <w:t xml:space="preserve"> the addition</w:t>
      </w:r>
      <w:r w:rsidR="00D42E11">
        <w:rPr>
          <w:rFonts w:ascii="Arial" w:hAnsi="Arial" w:cs="Arial"/>
          <w:sz w:val="24"/>
          <w:szCs w:val="24"/>
        </w:rPr>
        <w:t xml:space="preserve"> of more qualified and </w:t>
      </w:r>
      <w:r w:rsidR="00D42E11" w:rsidRPr="00E20D94">
        <w:rPr>
          <w:rFonts w:ascii="Arial" w:hAnsi="Arial" w:cs="Arial"/>
          <w:sz w:val="24"/>
          <w:szCs w:val="24"/>
        </w:rPr>
        <w:t>improved</w:t>
      </w:r>
      <w:r w:rsidRPr="00E20D94">
        <w:rPr>
          <w:rFonts w:ascii="Arial" w:hAnsi="Arial" w:cs="Arial"/>
          <w:sz w:val="24"/>
          <w:szCs w:val="24"/>
        </w:rPr>
        <w:t xml:space="preserve"> doctors,</w:t>
      </w:r>
      <w:r w:rsidR="009071AC">
        <w:rPr>
          <w:rFonts w:ascii="Arial" w:hAnsi="Arial" w:cs="Arial"/>
          <w:sz w:val="24"/>
          <w:szCs w:val="24"/>
        </w:rPr>
        <w:t xml:space="preserve"> and better trained health care assistants in care </w:t>
      </w:r>
      <w:r w:rsidR="00420486">
        <w:rPr>
          <w:rFonts w:ascii="Arial" w:hAnsi="Arial" w:cs="Arial"/>
          <w:sz w:val="24"/>
          <w:szCs w:val="24"/>
        </w:rPr>
        <w:t xml:space="preserve">homes, </w:t>
      </w:r>
      <w:r w:rsidR="00420486" w:rsidRPr="00E20D94">
        <w:rPr>
          <w:rFonts w:ascii="Arial" w:hAnsi="Arial" w:cs="Arial"/>
          <w:sz w:val="24"/>
          <w:szCs w:val="24"/>
        </w:rPr>
        <w:t>further</w:t>
      </w:r>
      <w:r w:rsidRPr="00E20D94">
        <w:rPr>
          <w:rFonts w:ascii="Arial" w:hAnsi="Arial" w:cs="Arial"/>
          <w:sz w:val="24"/>
          <w:szCs w:val="24"/>
        </w:rPr>
        <w:t xml:space="preserve"> improve</w:t>
      </w:r>
      <w:r w:rsidR="00D42E11">
        <w:rPr>
          <w:rFonts w:ascii="Arial" w:hAnsi="Arial" w:cs="Arial"/>
          <w:sz w:val="24"/>
          <w:szCs w:val="24"/>
        </w:rPr>
        <w:t>ment to</w:t>
      </w:r>
      <w:r w:rsidRPr="00E20D94">
        <w:rPr>
          <w:rFonts w:ascii="Arial" w:hAnsi="Arial" w:cs="Arial"/>
          <w:sz w:val="24"/>
          <w:szCs w:val="24"/>
        </w:rPr>
        <w:t xml:space="preserve"> hospital </w:t>
      </w:r>
      <w:r w:rsidR="00D42E11" w:rsidRPr="00E20D94">
        <w:rPr>
          <w:rFonts w:ascii="Arial" w:hAnsi="Arial" w:cs="Arial"/>
          <w:sz w:val="24"/>
          <w:szCs w:val="24"/>
        </w:rPr>
        <w:t>facilities</w:t>
      </w:r>
      <w:r w:rsidRPr="00E20D94">
        <w:rPr>
          <w:rFonts w:ascii="Arial" w:hAnsi="Arial" w:cs="Arial"/>
          <w:sz w:val="24"/>
          <w:szCs w:val="24"/>
        </w:rPr>
        <w:t xml:space="preserve"> and </w:t>
      </w:r>
      <w:r w:rsidR="00D42E11" w:rsidRPr="00E20D94">
        <w:rPr>
          <w:rFonts w:ascii="Arial" w:hAnsi="Arial" w:cs="Arial"/>
          <w:sz w:val="24"/>
          <w:szCs w:val="24"/>
        </w:rPr>
        <w:t>good quality</w:t>
      </w:r>
      <w:r w:rsidR="00D42E11">
        <w:rPr>
          <w:rFonts w:ascii="Arial" w:hAnsi="Arial" w:cs="Arial"/>
          <w:sz w:val="24"/>
          <w:szCs w:val="24"/>
        </w:rPr>
        <w:t xml:space="preserve"> of their</w:t>
      </w:r>
      <w:r w:rsidRPr="00E20D94">
        <w:rPr>
          <w:rFonts w:ascii="Arial" w:hAnsi="Arial" w:cs="Arial"/>
          <w:sz w:val="24"/>
          <w:szCs w:val="24"/>
        </w:rPr>
        <w:t xml:space="preserve"> services </w:t>
      </w:r>
      <w:r w:rsidR="00D42E11" w:rsidRPr="00E20D94">
        <w:rPr>
          <w:rFonts w:ascii="Arial" w:hAnsi="Arial" w:cs="Arial"/>
          <w:sz w:val="24"/>
          <w:szCs w:val="24"/>
        </w:rPr>
        <w:t>to</w:t>
      </w:r>
      <w:r w:rsidRPr="00E20D94">
        <w:rPr>
          <w:rFonts w:ascii="Arial" w:hAnsi="Arial" w:cs="Arial"/>
          <w:sz w:val="24"/>
          <w:szCs w:val="24"/>
        </w:rPr>
        <w:t xml:space="preserve"> </w:t>
      </w:r>
      <w:r w:rsidR="00D42E11">
        <w:rPr>
          <w:rFonts w:ascii="Arial" w:hAnsi="Arial" w:cs="Arial"/>
          <w:sz w:val="24"/>
          <w:szCs w:val="24"/>
        </w:rPr>
        <w:t>support</w:t>
      </w:r>
      <w:r w:rsidRPr="00E20D94">
        <w:rPr>
          <w:rFonts w:ascii="Arial" w:hAnsi="Arial" w:cs="Arial"/>
          <w:sz w:val="24"/>
          <w:szCs w:val="24"/>
        </w:rPr>
        <w:t xml:space="preserve">ing </w:t>
      </w:r>
      <w:r w:rsidR="00D42E11" w:rsidRPr="00E20D94">
        <w:rPr>
          <w:rFonts w:ascii="Arial" w:hAnsi="Arial" w:cs="Arial"/>
          <w:sz w:val="24"/>
          <w:szCs w:val="24"/>
        </w:rPr>
        <w:t xml:space="preserve">the </w:t>
      </w:r>
      <w:r w:rsidR="00D42E11">
        <w:rPr>
          <w:rFonts w:ascii="Arial" w:hAnsi="Arial" w:cs="Arial"/>
          <w:sz w:val="24"/>
          <w:szCs w:val="24"/>
        </w:rPr>
        <w:t xml:space="preserve">local </w:t>
      </w:r>
      <w:r w:rsidRPr="00E20D94">
        <w:rPr>
          <w:rFonts w:ascii="Arial" w:hAnsi="Arial" w:cs="Arial"/>
          <w:sz w:val="24"/>
          <w:szCs w:val="24"/>
        </w:rPr>
        <w:t>communit</w:t>
      </w:r>
      <w:r w:rsidR="00D42E11">
        <w:rPr>
          <w:rFonts w:ascii="Arial" w:hAnsi="Arial" w:cs="Arial"/>
          <w:sz w:val="24"/>
          <w:szCs w:val="24"/>
        </w:rPr>
        <w:t xml:space="preserve">ies </w:t>
      </w:r>
      <w:r w:rsidR="00A619EE">
        <w:rPr>
          <w:rFonts w:ascii="Arial" w:hAnsi="Arial" w:cs="Arial"/>
          <w:sz w:val="24"/>
          <w:szCs w:val="24"/>
        </w:rPr>
        <w:t>particularly</w:t>
      </w:r>
      <w:r w:rsidR="00D42E11">
        <w:rPr>
          <w:rFonts w:ascii="Arial" w:hAnsi="Arial" w:cs="Arial"/>
          <w:sz w:val="24"/>
          <w:szCs w:val="24"/>
        </w:rPr>
        <w:t xml:space="preserve"> those </w:t>
      </w:r>
      <w:r w:rsidR="00D42E11" w:rsidRPr="00E20D94">
        <w:rPr>
          <w:rFonts w:ascii="Arial" w:hAnsi="Arial" w:cs="Arial"/>
          <w:sz w:val="24"/>
          <w:szCs w:val="24"/>
        </w:rPr>
        <w:t>experiencing</w:t>
      </w:r>
      <w:r w:rsidRPr="00E20D94">
        <w:rPr>
          <w:rFonts w:ascii="Arial" w:hAnsi="Arial" w:cs="Arial"/>
          <w:sz w:val="24"/>
          <w:szCs w:val="24"/>
        </w:rPr>
        <w:t xml:space="preserve"> mental health</w:t>
      </w:r>
      <w:r w:rsidR="009071AC">
        <w:rPr>
          <w:rFonts w:ascii="Arial" w:hAnsi="Arial" w:cs="Arial"/>
          <w:sz w:val="24"/>
          <w:szCs w:val="24"/>
        </w:rPr>
        <w:t xml:space="preserve"> issues (</w:t>
      </w:r>
      <w:r w:rsidR="00A619EE">
        <w:rPr>
          <w:rFonts w:ascii="Arial" w:hAnsi="Arial" w:cs="Arial"/>
          <w:sz w:val="24"/>
          <w:szCs w:val="24"/>
        </w:rPr>
        <w:t>Singleton, Lau and Nissen, 2022).</w:t>
      </w:r>
    </w:p>
    <w:p w14:paraId="177FD260" w14:textId="7D789EF9" w:rsidR="00787E5E" w:rsidRDefault="00877681" w:rsidP="00FF5C23">
      <w:pPr>
        <w:spacing w:line="360" w:lineRule="auto"/>
        <w:jc w:val="both"/>
        <w:rPr>
          <w:rFonts w:ascii="Arial" w:hAnsi="Arial" w:cs="Arial"/>
          <w:sz w:val="24"/>
          <w:szCs w:val="24"/>
        </w:rPr>
      </w:pPr>
      <w:r>
        <w:rPr>
          <w:rFonts w:ascii="Arial" w:hAnsi="Arial" w:cs="Arial"/>
          <w:sz w:val="24"/>
          <w:szCs w:val="24"/>
        </w:rPr>
        <w:t>Leave no girl behind</w:t>
      </w:r>
      <w:r w:rsidR="00010C7F">
        <w:rPr>
          <w:rFonts w:ascii="Arial" w:hAnsi="Arial" w:cs="Arial"/>
          <w:sz w:val="24"/>
          <w:szCs w:val="24"/>
        </w:rPr>
        <w:t xml:space="preserve"> is</w:t>
      </w:r>
      <w:r>
        <w:rPr>
          <w:rFonts w:ascii="Arial" w:hAnsi="Arial" w:cs="Arial"/>
          <w:sz w:val="24"/>
          <w:szCs w:val="24"/>
        </w:rPr>
        <w:t xml:space="preserve"> </w:t>
      </w:r>
      <w:r w:rsidRPr="00877681">
        <w:rPr>
          <w:rFonts w:ascii="Arial" w:hAnsi="Arial" w:cs="Arial"/>
          <w:sz w:val="24"/>
          <w:szCs w:val="24"/>
        </w:rPr>
        <w:t>a scheme</w:t>
      </w:r>
      <w:r w:rsidR="00010C7F">
        <w:rPr>
          <w:rFonts w:ascii="Arial" w:hAnsi="Arial" w:cs="Arial"/>
          <w:sz w:val="24"/>
          <w:szCs w:val="24"/>
        </w:rPr>
        <w:t xml:space="preserve"> which was</w:t>
      </w:r>
      <w:r w:rsidRPr="00877681">
        <w:rPr>
          <w:rFonts w:ascii="Arial" w:hAnsi="Arial" w:cs="Arial"/>
          <w:sz w:val="24"/>
          <w:szCs w:val="24"/>
        </w:rPr>
        <w:t xml:space="preserve"> revealed in July 2016 as part of the Girls</w:t>
      </w:r>
      <w:r>
        <w:rPr>
          <w:rFonts w:ascii="Arial" w:hAnsi="Arial" w:cs="Arial"/>
          <w:sz w:val="24"/>
          <w:szCs w:val="24"/>
        </w:rPr>
        <w:t xml:space="preserve"> </w:t>
      </w:r>
      <w:r w:rsidRPr="00877681">
        <w:rPr>
          <w:rFonts w:ascii="Arial" w:hAnsi="Arial" w:cs="Arial"/>
          <w:sz w:val="24"/>
          <w:szCs w:val="24"/>
        </w:rPr>
        <w:t>Education Experiment. This programme will encourage involvements delivering reading ability, numerical competence, and</w:t>
      </w:r>
      <w:r>
        <w:rPr>
          <w:rFonts w:ascii="Arial" w:hAnsi="Arial" w:cs="Arial"/>
          <w:sz w:val="24"/>
          <w:szCs w:val="24"/>
        </w:rPr>
        <w:t xml:space="preserve"> life</w:t>
      </w:r>
      <w:r w:rsidRPr="00877681">
        <w:rPr>
          <w:rFonts w:ascii="Arial" w:hAnsi="Arial" w:cs="Arial"/>
          <w:sz w:val="24"/>
          <w:szCs w:val="24"/>
        </w:rPr>
        <w:t xml:space="preserve"> skill</w:t>
      </w:r>
      <w:r>
        <w:rPr>
          <w:rFonts w:ascii="Arial" w:hAnsi="Arial" w:cs="Arial"/>
          <w:sz w:val="24"/>
          <w:szCs w:val="24"/>
        </w:rPr>
        <w:t xml:space="preserve"> abilities that are</w:t>
      </w:r>
      <w:r w:rsidRPr="00877681">
        <w:rPr>
          <w:rFonts w:ascii="Arial" w:hAnsi="Arial" w:cs="Arial"/>
          <w:sz w:val="24"/>
          <w:szCs w:val="24"/>
        </w:rPr>
        <w:t xml:space="preserve"> related for life and work to extremely ostracised, </w:t>
      </w:r>
      <w:r w:rsidR="00A142AE" w:rsidRPr="00877681">
        <w:rPr>
          <w:rFonts w:ascii="Arial" w:hAnsi="Arial" w:cs="Arial"/>
          <w:sz w:val="24"/>
          <w:szCs w:val="24"/>
        </w:rPr>
        <w:t>young</w:t>
      </w:r>
      <w:r w:rsidR="00A142AE">
        <w:rPr>
          <w:rFonts w:ascii="Arial" w:hAnsi="Arial" w:cs="Arial"/>
          <w:sz w:val="24"/>
          <w:szCs w:val="24"/>
        </w:rPr>
        <w:t xml:space="preserve"> teenage</w:t>
      </w:r>
      <w:r w:rsidRPr="00877681">
        <w:rPr>
          <w:rFonts w:ascii="Arial" w:hAnsi="Arial" w:cs="Arial"/>
          <w:sz w:val="24"/>
          <w:szCs w:val="24"/>
        </w:rPr>
        <w:t xml:space="preserve"> girls who have never attended</w:t>
      </w:r>
      <w:r w:rsidR="00A142AE">
        <w:rPr>
          <w:rFonts w:ascii="Arial" w:hAnsi="Arial" w:cs="Arial"/>
          <w:sz w:val="24"/>
          <w:szCs w:val="24"/>
        </w:rPr>
        <w:t xml:space="preserve"> school</w:t>
      </w:r>
      <w:r w:rsidRPr="00877681">
        <w:rPr>
          <w:rFonts w:ascii="Arial" w:hAnsi="Arial" w:cs="Arial"/>
          <w:sz w:val="24"/>
          <w:szCs w:val="24"/>
        </w:rPr>
        <w:t xml:space="preserve"> or have </w:t>
      </w:r>
      <w:r w:rsidR="00A142AE" w:rsidRPr="00877681">
        <w:rPr>
          <w:rFonts w:ascii="Arial" w:hAnsi="Arial" w:cs="Arial"/>
          <w:sz w:val="24"/>
          <w:szCs w:val="24"/>
        </w:rPr>
        <w:t>now</w:t>
      </w:r>
      <w:r w:rsidRPr="00877681">
        <w:rPr>
          <w:rFonts w:ascii="Arial" w:hAnsi="Arial" w:cs="Arial"/>
          <w:sz w:val="24"/>
          <w:szCs w:val="24"/>
        </w:rPr>
        <w:t xml:space="preserve"> dropped out of school</w:t>
      </w:r>
      <w:r w:rsidR="00A142AE">
        <w:rPr>
          <w:rFonts w:ascii="Arial" w:hAnsi="Arial" w:cs="Arial"/>
          <w:sz w:val="24"/>
          <w:szCs w:val="24"/>
        </w:rPr>
        <w:t xml:space="preserve"> (</w:t>
      </w:r>
      <w:r w:rsidR="00CD61A1">
        <w:rPr>
          <w:rFonts w:ascii="Arial" w:hAnsi="Arial" w:cs="Arial"/>
          <w:sz w:val="24"/>
          <w:szCs w:val="24"/>
        </w:rPr>
        <w:t>Gov UK, 2022).</w:t>
      </w:r>
    </w:p>
    <w:p w14:paraId="000A38E2" w14:textId="2334D44D" w:rsidR="009B62DE" w:rsidRDefault="009B62DE" w:rsidP="00FF5C23">
      <w:pPr>
        <w:spacing w:line="360" w:lineRule="auto"/>
        <w:jc w:val="both"/>
        <w:rPr>
          <w:rFonts w:ascii="Arial" w:hAnsi="Arial" w:cs="Arial"/>
          <w:sz w:val="24"/>
          <w:szCs w:val="24"/>
        </w:rPr>
      </w:pPr>
    </w:p>
    <w:p w14:paraId="3CC1492B" w14:textId="04876833" w:rsidR="009B62DE" w:rsidRDefault="00CB1257" w:rsidP="00CB1257">
      <w:pPr>
        <w:pStyle w:val="Heading1"/>
      </w:pPr>
      <w:bookmarkStart w:id="2" w:name="_Toc110336961"/>
      <w:bookmarkStart w:id="3" w:name="_Toc110337006"/>
      <w:r>
        <w:t xml:space="preserve">Section 2: </w:t>
      </w:r>
      <w:r w:rsidR="009B62DE" w:rsidRPr="009B62DE">
        <w:t>Evaluation</w:t>
      </w:r>
      <w:bookmarkEnd w:id="2"/>
      <w:bookmarkEnd w:id="3"/>
    </w:p>
    <w:p w14:paraId="1FBA4EC5" w14:textId="3B81A638" w:rsidR="008B2C28" w:rsidRDefault="008B2C28" w:rsidP="00FF5C23">
      <w:pPr>
        <w:spacing w:line="360" w:lineRule="auto"/>
        <w:jc w:val="both"/>
        <w:rPr>
          <w:rFonts w:ascii="Arial" w:hAnsi="Arial" w:cs="Arial"/>
          <w:sz w:val="24"/>
          <w:szCs w:val="24"/>
        </w:rPr>
      </w:pPr>
      <w:r w:rsidRPr="008B2C28">
        <w:rPr>
          <w:rFonts w:ascii="Arial" w:hAnsi="Arial" w:cs="Arial"/>
          <w:sz w:val="24"/>
          <w:szCs w:val="24"/>
        </w:rPr>
        <w:t>Mak</w:t>
      </w:r>
      <w:r>
        <w:rPr>
          <w:rFonts w:ascii="Arial" w:hAnsi="Arial" w:cs="Arial"/>
          <w:sz w:val="24"/>
          <w:szCs w:val="24"/>
        </w:rPr>
        <w:t>ing</w:t>
      </w:r>
      <w:r w:rsidRPr="008B2C28">
        <w:rPr>
          <w:rFonts w:ascii="Arial" w:hAnsi="Arial" w:cs="Arial"/>
          <w:sz w:val="24"/>
          <w:szCs w:val="24"/>
        </w:rPr>
        <w:t xml:space="preserve"> sure healthy lives and encouraging</w:t>
      </w:r>
      <w:r>
        <w:rPr>
          <w:rFonts w:ascii="Arial" w:hAnsi="Arial" w:cs="Arial"/>
          <w:sz w:val="24"/>
          <w:szCs w:val="24"/>
        </w:rPr>
        <w:t xml:space="preserve"> better</w:t>
      </w:r>
      <w:r w:rsidRPr="008B2C28">
        <w:rPr>
          <w:rFonts w:ascii="Arial" w:hAnsi="Arial" w:cs="Arial"/>
          <w:sz w:val="24"/>
          <w:szCs w:val="24"/>
        </w:rPr>
        <w:t xml:space="preserve"> well-being </w:t>
      </w:r>
      <w:r>
        <w:rPr>
          <w:rFonts w:ascii="Arial" w:hAnsi="Arial" w:cs="Arial"/>
          <w:sz w:val="24"/>
          <w:szCs w:val="24"/>
        </w:rPr>
        <w:t>for</w:t>
      </w:r>
      <w:r w:rsidRPr="008B2C28">
        <w:rPr>
          <w:rFonts w:ascii="Arial" w:hAnsi="Arial" w:cs="Arial"/>
          <w:sz w:val="24"/>
          <w:szCs w:val="24"/>
        </w:rPr>
        <w:t xml:space="preserve"> all ages is vital to sustainable development. At present, the world is encountering a worldwide health catastrophe</w:t>
      </w:r>
      <w:r>
        <w:rPr>
          <w:rFonts w:ascii="Arial" w:hAnsi="Arial" w:cs="Arial"/>
          <w:sz w:val="24"/>
          <w:szCs w:val="24"/>
        </w:rPr>
        <w:t xml:space="preserve"> like no</w:t>
      </w:r>
      <w:r w:rsidRPr="008B2C28">
        <w:rPr>
          <w:rFonts w:ascii="Arial" w:hAnsi="Arial" w:cs="Arial"/>
          <w:sz w:val="24"/>
          <w:szCs w:val="24"/>
        </w:rPr>
        <w:t xml:space="preserve"> other</w:t>
      </w:r>
      <w:r>
        <w:rPr>
          <w:rFonts w:ascii="Arial" w:hAnsi="Arial" w:cs="Arial"/>
          <w:sz w:val="24"/>
          <w:szCs w:val="24"/>
        </w:rPr>
        <w:t xml:space="preserve"> </w:t>
      </w:r>
      <w:r w:rsidRPr="008B2C28">
        <w:rPr>
          <w:rFonts w:ascii="Arial" w:hAnsi="Arial" w:cs="Arial"/>
          <w:sz w:val="24"/>
          <w:szCs w:val="24"/>
        </w:rPr>
        <w:t xml:space="preserve">COVID-19 </w:t>
      </w:r>
      <w:r>
        <w:rPr>
          <w:rFonts w:ascii="Arial" w:hAnsi="Arial" w:cs="Arial"/>
          <w:sz w:val="24"/>
          <w:szCs w:val="24"/>
        </w:rPr>
        <w:t>has</w:t>
      </w:r>
      <w:r w:rsidRPr="008B2C28">
        <w:rPr>
          <w:rFonts w:ascii="Arial" w:hAnsi="Arial" w:cs="Arial"/>
          <w:sz w:val="24"/>
          <w:szCs w:val="24"/>
        </w:rPr>
        <w:t xml:space="preserve"> disrupt</w:t>
      </w:r>
      <w:r>
        <w:rPr>
          <w:rFonts w:ascii="Arial" w:hAnsi="Arial" w:cs="Arial"/>
          <w:sz w:val="24"/>
          <w:szCs w:val="24"/>
        </w:rPr>
        <w:t>ed</w:t>
      </w:r>
      <w:r w:rsidRPr="008B2C28">
        <w:rPr>
          <w:rFonts w:ascii="Arial" w:hAnsi="Arial" w:cs="Arial"/>
          <w:sz w:val="24"/>
          <w:szCs w:val="24"/>
        </w:rPr>
        <w:t xml:space="preserve"> the international financial system and tip</w:t>
      </w:r>
      <w:r>
        <w:rPr>
          <w:rFonts w:ascii="Arial" w:hAnsi="Arial" w:cs="Arial"/>
          <w:sz w:val="24"/>
          <w:szCs w:val="24"/>
        </w:rPr>
        <w:t>ped</w:t>
      </w:r>
      <w:r w:rsidRPr="008B2C28">
        <w:rPr>
          <w:rFonts w:ascii="Arial" w:hAnsi="Arial" w:cs="Arial"/>
          <w:sz w:val="24"/>
          <w:szCs w:val="24"/>
        </w:rPr>
        <w:t xml:space="preserve"> over the lives of billions of individuals around the world</w:t>
      </w:r>
      <w:r>
        <w:rPr>
          <w:rFonts w:ascii="Arial" w:hAnsi="Arial" w:cs="Arial"/>
          <w:sz w:val="24"/>
          <w:szCs w:val="24"/>
        </w:rPr>
        <w:t xml:space="preserve"> (</w:t>
      </w:r>
      <w:r w:rsidR="00150A0E" w:rsidRPr="00150A0E">
        <w:rPr>
          <w:rFonts w:ascii="Arial" w:hAnsi="Arial" w:cs="Arial"/>
          <w:sz w:val="24"/>
          <w:szCs w:val="24"/>
        </w:rPr>
        <w:t>Meurs, Seidelmann</w:t>
      </w:r>
      <w:r w:rsidR="00150A0E">
        <w:rPr>
          <w:rFonts w:ascii="Arial" w:hAnsi="Arial" w:cs="Arial"/>
          <w:sz w:val="24"/>
          <w:szCs w:val="24"/>
        </w:rPr>
        <w:t xml:space="preserve"> &amp;</w:t>
      </w:r>
      <w:r w:rsidR="00150A0E" w:rsidRPr="00150A0E">
        <w:rPr>
          <w:rFonts w:ascii="Arial" w:hAnsi="Arial" w:cs="Arial"/>
          <w:sz w:val="24"/>
          <w:szCs w:val="24"/>
        </w:rPr>
        <w:t xml:space="preserve"> Koutsoumpa</w:t>
      </w:r>
      <w:r w:rsidR="00150A0E">
        <w:rPr>
          <w:rFonts w:ascii="Arial" w:hAnsi="Arial" w:cs="Arial"/>
          <w:sz w:val="24"/>
          <w:szCs w:val="24"/>
        </w:rPr>
        <w:t>, 2019).</w:t>
      </w:r>
    </w:p>
    <w:p w14:paraId="4EF50774" w14:textId="204B865B" w:rsidR="00BA1BD3" w:rsidRPr="00205AE8" w:rsidRDefault="00F36BAF" w:rsidP="00FF5C23">
      <w:pPr>
        <w:spacing w:line="360" w:lineRule="auto"/>
        <w:jc w:val="both"/>
        <w:rPr>
          <w:rFonts w:ascii="Arial" w:hAnsi="Arial" w:cs="Arial"/>
          <w:sz w:val="24"/>
          <w:szCs w:val="24"/>
        </w:rPr>
      </w:pPr>
      <w:r>
        <w:rPr>
          <w:rFonts w:ascii="Arial" w:hAnsi="Arial" w:cs="Arial"/>
          <w:sz w:val="24"/>
          <w:szCs w:val="24"/>
        </w:rPr>
        <w:t xml:space="preserve">Prior to the pandemic the focus was enhancing the health of millions of people </w:t>
      </w:r>
      <w:r w:rsidRPr="00F36BAF">
        <w:rPr>
          <w:rFonts w:ascii="Arial" w:hAnsi="Arial" w:cs="Arial"/>
          <w:sz w:val="24"/>
          <w:szCs w:val="24"/>
        </w:rPr>
        <w:t>most important</w:t>
      </w:r>
      <w:r>
        <w:rPr>
          <w:rFonts w:ascii="Arial" w:hAnsi="Arial" w:cs="Arial"/>
          <w:sz w:val="24"/>
          <w:szCs w:val="24"/>
        </w:rPr>
        <w:t>ly</w:t>
      </w:r>
      <w:r w:rsidRPr="00F36BAF">
        <w:rPr>
          <w:rFonts w:ascii="Arial" w:hAnsi="Arial" w:cs="Arial"/>
          <w:sz w:val="24"/>
          <w:szCs w:val="24"/>
        </w:rPr>
        <w:t xml:space="preserve"> development was put together</w:t>
      </w:r>
      <w:r>
        <w:rPr>
          <w:rFonts w:ascii="Arial" w:hAnsi="Arial" w:cs="Arial"/>
          <w:sz w:val="24"/>
          <w:szCs w:val="24"/>
        </w:rPr>
        <w:t xml:space="preserve"> to do so</w:t>
      </w:r>
      <w:r w:rsidRPr="00F36BAF">
        <w:rPr>
          <w:rFonts w:ascii="Arial" w:hAnsi="Arial" w:cs="Arial"/>
          <w:sz w:val="24"/>
          <w:szCs w:val="24"/>
        </w:rPr>
        <w:t xml:space="preserve">. Substantial steps were made in </w:t>
      </w:r>
      <w:r w:rsidR="000239BB" w:rsidRPr="00F36BAF">
        <w:rPr>
          <w:rFonts w:ascii="Arial" w:hAnsi="Arial" w:cs="Arial"/>
          <w:sz w:val="24"/>
          <w:szCs w:val="24"/>
        </w:rPr>
        <w:t>boosting</w:t>
      </w:r>
      <w:r w:rsidRPr="00F36BAF">
        <w:rPr>
          <w:rFonts w:ascii="Arial" w:hAnsi="Arial" w:cs="Arial"/>
          <w:sz w:val="24"/>
          <w:szCs w:val="24"/>
        </w:rPr>
        <w:t xml:space="preserve"> life expectancy and </w:t>
      </w:r>
      <w:r w:rsidR="000239BB" w:rsidRPr="00F36BAF">
        <w:rPr>
          <w:rFonts w:ascii="Arial" w:hAnsi="Arial" w:cs="Arial"/>
          <w:sz w:val="24"/>
          <w:szCs w:val="24"/>
        </w:rPr>
        <w:t>decreasing</w:t>
      </w:r>
      <w:r w:rsidRPr="00F36BAF">
        <w:rPr>
          <w:rFonts w:ascii="Arial" w:hAnsi="Arial" w:cs="Arial"/>
          <w:sz w:val="24"/>
          <w:szCs w:val="24"/>
        </w:rPr>
        <w:t xml:space="preserve"> some of the </w:t>
      </w:r>
      <w:r w:rsidR="000239BB">
        <w:rPr>
          <w:rFonts w:ascii="Arial" w:hAnsi="Arial" w:cs="Arial"/>
          <w:sz w:val="24"/>
          <w:szCs w:val="24"/>
        </w:rPr>
        <w:t>common</w:t>
      </w:r>
      <w:r w:rsidRPr="00F36BAF">
        <w:rPr>
          <w:rFonts w:ascii="Arial" w:hAnsi="Arial" w:cs="Arial"/>
          <w:sz w:val="24"/>
          <w:szCs w:val="24"/>
        </w:rPr>
        <w:t xml:space="preserve"> </w:t>
      </w:r>
      <w:r w:rsidR="000239BB" w:rsidRPr="00F36BAF">
        <w:rPr>
          <w:rFonts w:ascii="Arial" w:hAnsi="Arial" w:cs="Arial"/>
          <w:sz w:val="24"/>
          <w:szCs w:val="24"/>
        </w:rPr>
        <w:t>diseases</w:t>
      </w:r>
      <w:r w:rsidRPr="00F36BAF">
        <w:rPr>
          <w:rFonts w:ascii="Arial" w:hAnsi="Arial" w:cs="Arial"/>
          <w:sz w:val="24"/>
          <w:szCs w:val="24"/>
        </w:rPr>
        <w:t xml:space="preserve"> </w:t>
      </w:r>
      <w:r w:rsidR="000239BB" w:rsidRPr="00F36BAF">
        <w:rPr>
          <w:rFonts w:ascii="Arial" w:hAnsi="Arial" w:cs="Arial"/>
          <w:sz w:val="24"/>
          <w:szCs w:val="24"/>
        </w:rPr>
        <w:t>related</w:t>
      </w:r>
      <w:r w:rsidRPr="00F36BAF">
        <w:rPr>
          <w:rFonts w:ascii="Arial" w:hAnsi="Arial" w:cs="Arial"/>
          <w:sz w:val="24"/>
          <w:szCs w:val="24"/>
        </w:rPr>
        <w:t xml:space="preserve"> with</w:t>
      </w:r>
      <w:r w:rsidR="000239BB">
        <w:rPr>
          <w:rFonts w:ascii="Arial" w:hAnsi="Arial" w:cs="Arial"/>
          <w:sz w:val="24"/>
          <w:szCs w:val="24"/>
        </w:rPr>
        <w:t xml:space="preserve"> mother and baby</w:t>
      </w:r>
      <w:r w:rsidRPr="00F36BAF">
        <w:rPr>
          <w:rFonts w:ascii="Arial" w:hAnsi="Arial" w:cs="Arial"/>
          <w:sz w:val="24"/>
          <w:szCs w:val="24"/>
        </w:rPr>
        <w:t xml:space="preserve"> </w:t>
      </w:r>
      <w:r w:rsidR="000239BB" w:rsidRPr="00F36BAF">
        <w:rPr>
          <w:rFonts w:ascii="Arial" w:hAnsi="Arial" w:cs="Arial"/>
          <w:sz w:val="24"/>
          <w:szCs w:val="24"/>
        </w:rPr>
        <w:t>death</w:t>
      </w:r>
      <w:r w:rsidR="000239BB">
        <w:rPr>
          <w:rFonts w:ascii="Arial" w:hAnsi="Arial" w:cs="Arial"/>
          <w:sz w:val="24"/>
          <w:szCs w:val="24"/>
        </w:rPr>
        <w:t>s during delivery</w:t>
      </w:r>
      <w:r w:rsidRPr="00F36BAF">
        <w:rPr>
          <w:rFonts w:ascii="Arial" w:hAnsi="Arial" w:cs="Arial"/>
          <w:sz w:val="24"/>
          <w:szCs w:val="24"/>
        </w:rPr>
        <w:t xml:space="preserve">. </w:t>
      </w:r>
      <w:r w:rsidR="000239BB" w:rsidRPr="00F36BAF">
        <w:rPr>
          <w:rFonts w:ascii="Arial" w:hAnsi="Arial" w:cs="Arial"/>
          <w:sz w:val="24"/>
          <w:szCs w:val="24"/>
        </w:rPr>
        <w:t>However</w:t>
      </w:r>
      <w:r w:rsidRPr="00F36BAF">
        <w:rPr>
          <w:rFonts w:ascii="Arial" w:hAnsi="Arial" w:cs="Arial"/>
          <w:sz w:val="24"/>
          <w:szCs w:val="24"/>
        </w:rPr>
        <w:t xml:space="preserve"> </w:t>
      </w:r>
      <w:r w:rsidR="000239BB" w:rsidRPr="00F36BAF">
        <w:rPr>
          <w:rFonts w:ascii="Arial" w:hAnsi="Arial" w:cs="Arial"/>
          <w:sz w:val="24"/>
          <w:szCs w:val="24"/>
        </w:rPr>
        <w:t>further</w:t>
      </w:r>
      <w:r w:rsidRPr="00F36BAF">
        <w:rPr>
          <w:rFonts w:ascii="Arial" w:hAnsi="Arial" w:cs="Arial"/>
          <w:sz w:val="24"/>
          <w:szCs w:val="24"/>
        </w:rPr>
        <w:t xml:space="preserve"> </w:t>
      </w:r>
      <w:r w:rsidR="000239BB" w:rsidRPr="00F36BAF">
        <w:rPr>
          <w:rFonts w:ascii="Arial" w:hAnsi="Arial" w:cs="Arial"/>
          <w:sz w:val="24"/>
          <w:szCs w:val="24"/>
        </w:rPr>
        <w:t>attempts</w:t>
      </w:r>
      <w:r w:rsidRPr="00F36BAF">
        <w:rPr>
          <w:rFonts w:ascii="Arial" w:hAnsi="Arial" w:cs="Arial"/>
          <w:sz w:val="24"/>
          <w:szCs w:val="24"/>
        </w:rPr>
        <w:t xml:space="preserve"> are </w:t>
      </w:r>
      <w:r w:rsidR="000239BB" w:rsidRPr="00F36BAF">
        <w:rPr>
          <w:rFonts w:ascii="Arial" w:hAnsi="Arial" w:cs="Arial"/>
          <w:sz w:val="24"/>
          <w:szCs w:val="24"/>
        </w:rPr>
        <w:t>necessary</w:t>
      </w:r>
      <w:r w:rsidRPr="00F36BAF">
        <w:rPr>
          <w:rFonts w:ascii="Arial" w:hAnsi="Arial" w:cs="Arial"/>
          <w:sz w:val="24"/>
          <w:szCs w:val="24"/>
        </w:rPr>
        <w:t xml:space="preserve"> to </w:t>
      </w:r>
      <w:r w:rsidR="000239BB" w:rsidRPr="00F36BAF">
        <w:rPr>
          <w:rFonts w:ascii="Arial" w:hAnsi="Arial" w:cs="Arial"/>
          <w:sz w:val="24"/>
          <w:szCs w:val="24"/>
        </w:rPr>
        <w:t>eliminate</w:t>
      </w:r>
      <w:r w:rsidRPr="00F36BAF">
        <w:rPr>
          <w:rFonts w:ascii="Arial" w:hAnsi="Arial" w:cs="Arial"/>
          <w:sz w:val="24"/>
          <w:szCs w:val="24"/>
        </w:rPr>
        <w:t xml:space="preserve"> a </w:t>
      </w:r>
      <w:r w:rsidR="000239BB" w:rsidRPr="00F36BAF">
        <w:rPr>
          <w:rFonts w:ascii="Arial" w:hAnsi="Arial" w:cs="Arial"/>
          <w:sz w:val="24"/>
          <w:szCs w:val="24"/>
        </w:rPr>
        <w:t>broad</w:t>
      </w:r>
      <w:r w:rsidRPr="00F36BAF">
        <w:rPr>
          <w:rFonts w:ascii="Arial" w:hAnsi="Arial" w:cs="Arial"/>
          <w:sz w:val="24"/>
          <w:szCs w:val="24"/>
        </w:rPr>
        <w:t xml:space="preserve"> </w:t>
      </w:r>
      <w:r w:rsidR="000239BB" w:rsidRPr="00F36BAF">
        <w:rPr>
          <w:rFonts w:ascii="Arial" w:hAnsi="Arial" w:cs="Arial"/>
          <w:sz w:val="24"/>
          <w:szCs w:val="24"/>
        </w:rPr>
        <w:t>array</w:t>
      </w:r>
      <w:r w:rsidRPr="00F36BAF">
        <w:rPr>
          <w:rFonts w:ascii="Arial" w:hAnsi="Arial" w:cs="Arial"/>
          <w:sz w:val="24"/>
          <w:szCs w:val="24"/>
        </w:rPr>
        <w:t xml:space="preserve"> of </w:t>
      </w:r>
      <w:r w:rsidR="000239BB" w:rsidRPr="00F36BAF">
        <w:rPr>
          <w:rFonts w:ascii="Arial" w:hAnsi="Arial" w:cs="Arial"/>
          <w:sz w:val="24"/>
          <w:szCs w:val="24"/>
        </w:rPr>
        <w:t>illnesses</w:t>
      </w:r>
      <w:r w:rsidRPr="00F36BAF">
        <w:rPr>
          <w:rFonts w:ascii="Arial" w:hAnsi="Arial" w:cs="Arial"/>
          <w:sz w:val="24"/>
          <w:szCs w:val="24"/>
        </w:rPr>
        <w:t xml:space="preserve"> and </w:t>
      </w:r>
      <w:r w:rsidR="000239BB" w:rsidRPr="00F36BAF">
        <w:rPr>
          <w:rFonts w:ascii="Arial" w:hAnsi="Arial" w:cs="Arial"/>
          <w:sz w:val="24"/>
          <w:szCs w:val="24"/>
        </w:rPr>
        <w:t>focus on</w:t>
      </w:r>
      <w:r w:rsidRPr="00F36BAF">
        <w:rPr>
          <w:rFonts w:ascii="Arial" w:hAnsi="Arial" w:cs="Arial"/>
          <w:sz w:val="24"/>
          <w:szCs w:val="24"/>
        </w:rPr>
        <w:t xml:space="preserve"> </w:t>
      </w:r>
      <w:r w:rsidR="000239BB" w:rsidRPr="00F36BAF">
        <w:rPr>
          <w:rFonts w:ascii="Arial" w:hAnsi="Arial" w:cs="Arial"/>
          <w:sz w:val="24"/>
          <w:szCs w:val="24"/>
        </w:rPr>
        <w:t>several</w:t>
      </w:r>
      <w:r w:rsidRPr="00F36BAF">
        <w:rPr>
          <w:rFonts w:ascii="Arial" w:hAnsi="Arial" w:cs="Arial"/>
          <w:sz w:val="24"/>
          <w:szCs w:val="24"/>
        </w:rPr>
        <w:t xml:space="preserve"> </w:t>
      </w:r>
      <w:r w:rsidR="000239BB" w:rsidRPr="00F36BAF">
        <w:rPr>
          <w:rFonts w:ascii="Arial" w:hAnsi="Arial" w:cs="Arial"/>
          <w:sz w:val="24"/>
          <w:szCs w:val="24"/>
        </w:rPr>
        <w:t>distinct</w:t>
      </w:r>
      <w:r w:rsidRPr="00F36BAF">
        <w:rPr>
          <w:rFonts w:ascii="Arial" w:hAnsi="Arial" w:cs="Arial"/>
          <w:sz w:val="24"/>
          <w:szCs w:val="24"/>
        </w:rPr>
        <w:t xml:space="preserve"> </w:t>
      </w:r>
      <w:r w:rsidR="000239BB" w:rsidRPr="00F36BAF">
        <w:rPr>
          <w:rFonts w:ascii="Arial" w:hAnsi="Arial" w:cs="Arial"/>
          <w:sz w:val="24"/>
          <w:szCs w:val="24"/>
        </w:rPr>
        <w:t>continual</w:t>
      </w:r>
      <w:r w:rsidRPr="00F36BAF">
        <w:rPr>
          <w:rFonts w:ascii="Arial" w:hAnsi="Arial" w:cs="Arial"/>
          <w:sz w:val="24"/>
          <w:szCs w:val="24"/>
        </w:rPr>
        <w:t xml:space="preserve"> and </w:t>
      </w:r>
      <w:r w:rsidR="000239BB" w:rsidRPr="00F36BAF">
        <w:rPr>
          <w:rFonts w:ascii="Arial" w:hAnsi="Arial" w:cs="Arial"/>
          <w:sz w:val="24"/>
          <w:szCs w:val="24"/>
        </w:rPr>
        <w:lastRenderedPageBreak/>
        <w:t>evolving</w:t>
      </w:r>
      <w:r w:rsidRPr="00F36BAF">
        <w:rPr>
          <w:rFonts w:ascii="Arial" w:hAnsi="Arial" w:cs="Arial"/>
          <w:sz w:val="24"/>
          <w:szCs w:val="24"/>
        </w:rPr>
        <w:t xml:space="preserve"> health </w:t>
      </w:r>
      <w:r w:rsidR="000239BB" w:rsidRPr="00F36BAF">
        <w:rPr>
          <w:rFonts w:ascii="Arial" w:hAnsi="Arial" w:cs="Arial"/>
          <w:sz w:val="24"/>
          <w:szCs w:val="24"/>
        </w:rPr>
        <w:t>concerns</w:t>
      </w:r>
      <w:r w:rsidRPr="00F36BAF">
        <w:rPr>
          <w:rFonts w:ascii="Arial" w:hAnsi="Arial" w:cs="Arial"/>
          <w:sz w:val="24"/>
          <w:szCs w:val="24"/>
        </w:rPr>
        <w:t xml:space="preserve">. </w:t>
      </w:r>
      <w:r w:rsidR="000239BB" w:rsidRPr="00F36BAF">
        <w:rPr>
          <w:rFonts w:ascii="Arial" w:hAnsi="Arial" w:cs="Arial"/>
          <w:sz w:val="24"/>
          <w:szCs w:val="24"/>
        </w:rPr>
        <w:t>Through</w:t>
      </w:r>
      <w:r w:rsidRPr="00F36BAF">
        <w:rPr>
          <w:rFonts w:ascii="Arial" w:hAnsi="Arial" w:cs="Arial"/>
          <w:sz w:val="24"/>
          <w:szCs w:val="24"/>
        </w:rPr>
        <w:t xml:space="preserve"> </w:t>
      </w:r>
      <w:r w:rsidR="000239BB" w:rsidRPr="00F36BAF">
        <w:rPr>
          <w:rFonts w:ascii="Arial" w:hAnsi="Arial" w:cs="Arial"/>
          <w:sz w:val="24"/>
          <w:szCs w:val="24"/>
        </w:rPr>
        <w:t>converging</w:t>
      </w:r>
      <w:r w:rsidRPr="00F36BAF">
        <w:rPr>
          <w:rFonts w:ascii="Arial" w:hAnsi="Arial" w:cs="Arial"/>
          <w:sz w:val="24"/>
          <w:szCs w:val="24"/>
        </w:rPr>
        <w:t xml:space="preserve"> on </w:t>
      </w:r>
      <w:r w:rsidR="000239BB" w:rsidRPr="00F36BAF">
        <w:rPr>
          <w:rFonts w:ascii="Arial" w:hAnsi="Arial" w:cs="Arial"/>
          <w:sz w:val="24"/>
          <w:szCs w:val="24"/>
        </w:rPr>
        <w:t>delivering</w:t>
      </w:r>
      <w:r w:rsidRPr="00F36BAF">
        <w:rPr>
          <w:rFonts w:ascii="Arial" w:hAnsi="Arial" w:cs="Arial"/>
          <w:sz w:val="24"/>
          <w:szCs w:val="24"/>
        </w:rPr>
        <w:t xml:space="preserve"> more </w:t>
      </w:r>
      <w:r w:rsidR="000239BB" w:rsidRPr="00F36BAF">
        <w:rPr>
          <w:rFonts w:ascii="Arial" w:hAnsi="Arial" w:cs="Arial"/>
          <w:sz w:val="24"/>
          <w:szCs w:val="24"/>
        </w:rPr>
        <w:t>effective</w:t>
      </w:r>
      <w:r w:rsidRPr="00F36BAF">
        <w:rPr>
          <w:rFonts w:ascii="Arial" w:hAnsi="Arial" w:cs="Arial"/>
          <w:sz w:val="24"/>
          <w:szCs w:val="24"/>
        </w:rPr>
        <w:t xml:space="preserve"> </w:t>
      </w:r>
      <w:r w:rsidR="006F1054" w:rsidRPr="00F36BAF">
        <w:rPr>
          <w:rFonts w:ascii="Arial" w:hAnsi="Arial" w:cs="Arial"/>
          <w:sz w:val="24"/>
          <w:szCs w:val="24"/>
        </w:rPr>
        <w:t>financing</w:t>
      </w:r>
      <w:r w:rsidRPr="00F36BAF">
        <w:rPr>
          <w:rFonts w:ascii="Arial" w:hAnsi="Arial" w:cs="Arial"/>
          <w:sz w:val="24"/>
          <w:szCs w:val="24"/>
        </w:rPr>
        <w:t xml:space="preserve"> of health </w:t>
      </w:r>
      <w:r w:rsidR="006F1054" w:rsidRPr="00F36BAF">
        <w:rPr>
          <w:rFonts w:ascii="Arial" w:hAnsi="Arial" w:cs="Arial"/>
          <w:sz w:val="24"/>
          <w:szCs w:val="24"/>
        </w:rPr>
        <w:t>structures</w:t>
      </w:r>
      <w:r w:rsidRPr="00F36BAF">
        <w:rPr>
          <w:rFonts w:ascii="Arial" w:hAnsi="Arial" w:cs="Arial"/>
          <w:sz w:val="24"/>
          <w:szCs w:val="24"/>
        </w:rPr>
        <w:t xml:space="preserve">, </w:t>
      </w:r>
      <w:r w:rsidR="006F1054" w:rsidRPr="00F36BAF">
        <w:rPr>
          <w:rFonts w:ascii="Arial" w:hAnsi="Arial" w:cs="Arial"/>
          <w:sz w:val="24"/>
          <w:szCs w:val="24"/>
        </w:rPr>
        <w:t>increased</w:t>
      </w:r>
      <w:r w:rsidRPr="00F36BAF">
        <w:rPr>
          <w:rFonts w:ascii="Arial" w:hAnsi="Arial" w:cs="Arial"/>
          <w:sz w:val="24"/>
          <w:szCs w:val="24"/>
        </w:rPr>
        <w:t xml:space="preserve"> </w:t>
      </w:r>
      <w:r w:rsidR="006F1054" w:rsidRPr="00F36BAF">
        <w:rPr>
          <w:rFonts w:ascii="Arial" w:hAnsi="Arial" w:cs="Arial"/>
          <w:sz w:val="24"/>
          <w:szCs w:val="24"/>
        </w:rPr>
        <w:t>hygiene</w:t>
      </w:r>
      <w:r w:rsidRPr="00F36BAF">
        <w:rPr>
          <w:rFonts w:ascii="Arial" w:hAnsi="Arial" w:cs="Arial"/>
          <w:sz w:val="24"/>
          <w:szCs w:val="24"/>
        </w:rPr>
        <w:t xml:space="preserve"> and </w:t>
      </w:r>
      <w:r w:rsidR="006F1054" w:rsidRPr="00F36BAF">
        <w:rPr>
          <w:rFonts w:ascii="Arial" w:hAnsi="Arial" w:cs="Arial"/>
          <w:sz w:val="24"/>
          <w:szCs w:val="24"/>
        </w:rPr>
        <w:t>cleanliness</w:t>
      </w:r>
      <w:r w:rsidRPr="00F36BAF">
        <w:rPr>
          <w:rFonts w:ascii="Arial" w:hAnsi="Arial" w:cs="Arial"/>
          <w:sz w:val="24"/>
          <w:szCs w:val="24"/>
        </w:rPr>
        <w:t xml:space="preserve">, and </w:t>
      </w:r>
      <w:r w:rsidR="006F1054" w:rsidRPr="00F36BAF">
        <w:rPr>
          <w:rFonts w:ascii="Arial" w:hAnsi="Arial" w:cs="Arial"/>
          <w:sz w:val="24"/>
          <w:szCs w:val="24"/>
        </w:rPr>
        <w:t>better</w:t>
      </w:r>
      <w:r w:rsidRPr="00F36BAF">
        <w:rPr>
          <w:rFonts w:ascii="Arial" w:hAnsi="Arial" w:cs="Arial"/>
          <w:sz w:val="24"/>
          <w:szCs w:val="24"/>
        </w:rPr>
        <w:t xml:space="preserve"> </w:t>
      </w:r>
      <w:r w:rsidR="006F1054" w:rsidRPr="00F36BAF">
        <w:rPr>
          <w:rFonts w:ascii="Arial" w:hAnsi="Arial" w:cs="Arial"/>
          <w:sz w:val="24"/>
          <w:szCs w:val="24"/>
        </w:rPr>
        <w:t>approach</w:t>
      </w:r>
      <w:r w:rsidRPr="00F36BAF">
        <w:rPr>
          <w:rFonts w:ascii="Arial" w:hAnsi="Arial" w:cs="Arial"/>
          <w:sz w:val="24"/>
          <w:szCs w:val="24"/>
        </w:rPr>
        <w:t xml:space="preserve"> to </w:t>
      </w:r>
      <w:r w:rsidR="006F1054">
        <w:rPr>
          <w:rFonts w:ascii="Arial" w:hAnsi="Arial" w:cs="Arial"/>
          <w:sz w:val="24"/>
          <w:szCs w:val="24"/>
        </w:rPr>
        <w:t xml:space="preserve">contact </w:t>
      </w:r>
      <w:r w:rsidR="006F1054" w:rsidRPr="00F36BAF">
        <w:rPr>
          <w:rFonts w:ascii="Arial" w:hAnsi="Arial" w:cs="Arial"/>
          <w:sz w:val="24"/>
          <w:szCs w:val="24"/>
        </w:rPr>
        <w:t>doctors</w:t>
      </w:r>
      <w:r w:rsidRPr="00F36BAF">
        <w:rPr>
          <w:rFonts w:ascii="Arial" w:hAnsi="Arial" w:cs="Arial"/>
          <w:sz w:val="24"/>
          <w:szCs w:val="24"/>
        </w:rPr>
        <w:t xml:space="preserve">, </w:t>
      </w:r>
      <w:r w:rsidR="006F1054" w:rsidRPr="00F36BAF">
        <w:rPr>
          <w:rFonts w:ascii="Arial" w:hAnsi="Arial" w:cs="Arial"/>
          <w:sz w:val="24"/>
          <w:szCs w:val="24"/>
        </w:rPr>
        <w:t>considerable</w:t>
      </w:r>
      <w:r w:rsidRPr="00F36BAF">
        <w:rPr>
          <w:rFonts w:ascii="Arial" w:hAnsi="Arial" w:cs="Arial"/>
          <w:sz w:val="24"/>
          <w:szCs w:val="24"/>
        </w:rPr>
        <w:t xml:space="preserve"> </w:t>
      </w:r>
      <w:r w:rsidR="006F1054" w:rsidRPr="00F36BAF">
        <w:rPr>
          <w:rFonts w:ascii="Arial" w:hAnsi="Arial" w:cs="Arial"/>
          <w:sz w:val="24"/>
          <w:szCs w:val="24"/>
        </w:rPr>
        <w:t>improvement</w:t>
      </w:r>
      <w:r w:rsidRPr="00F36BAF">
        <w:rPr>
          <w:rFonts w:ascii="Arial" w:hAnsi="Arial" w:cs="Arial"/>
          <w:sz w:val="24"/>
          <w:szCs w:val="24"/>
        </w:rPr>
        <w:t xml:space="preserve"> can be </w:t>
      </w:r>
      <w:r w:rsidR="006F1054" w:rsidRPr="00F36BAF">
        <w:rPr>
          <w:rFonts w:ascii="Arial" w:hAnsi="Arial" w:cs="Arial"/>
          <w:sz w:val="24"/>
          <w:szCs w:val="24"/>
        </w:rPr>
        <w:t>done</w:t>
      </w:r>
      <w:r w:rsidRPr="00F36BAF">
        <w:rPr>
          <w:rFonts w:ascii="Arial" w:hAnsi="Arial" w:cs="Arial"/>
          <w:sz w:val="24"/>
          <w:szCs w:val="24"/>
        </w:rPr>
        <w:t xml:space="preserve"> in </w:t>
      </w:r>
      <w:r w:rsidR="006F1054" w:rsidRPr="00F36BAF">
        <w:rPr>
          <w:rFonts w:ascii="Arial" w:hAnsi="Arial" w:cs="Arial"/>
          <w:sz w:val="24"/>
          <w:szCs w:val="24"/>
        </w:rPr>
        <w:t>assisting</w:t>
      </w:r>
      <w:r w:rsidRPr="00F36BAF">
        <w:rPr>
          <w:rFonts w:ascii="Arial" w:hAnsi="Arial" w:cs="Arial"/>
          <w:sz w:val="24"/>
          <w:szCs w:val="24"/>
        </w:rPr>
        <w:t xml:space="preserve"> to </w:t>
      </w:r>
      <w:r w:rsidR="006F1054" w:rsidRPr="00F36BAF">
        <w:rPr>
          <w:rFonts w:ascii="Arial" w:hAnsi="Arial" w:cs="Arial"/>
          <w:sz w:val="24"/>
          <w:szCs w:val="24"/>
        </w:rPr>
        <w:t>protect</w:t>
      </w:r>
      <w:r w:rsidRPr="00F36BAF">
        <w:rPr>
          <w:rFonts w:ascii="Arial" w:hAnsi="Arial" w:cs="Arial"/>
          <w:sz w:val="24"/>
          <w:szCs w:val="24"/>
        </w:rPr>
        <w:t xml:space="preserve"> the lives of </w:t>
      </w:r>
      <w:r w:rsidR="006F1054" w:rsidRPr="00F36BAF">
        <w:rPr>
          <w:rFonts w:ascii="Arial" w:hAnsi="Arial" w:cs="Arial"/>
          <w:sz w:val="24"/>
          <w:szCs w:val="24"/>
        </w:rPr>
        <w:t>masses</w:t>
      </w:r>
      <w:r w:rsidR="001F23F7">
        <w:rPr>
          <w:rFonts w:ascii="Arial" w:hAnsi="Arial" w:cs="Arial"/>
          <w:sz w:val="24"/>
          <w:szCs w:val="24"/>
        </w:rPr>
        <w:t xml:space="preserve"> (</w:t>
      </w:r>
      <w:r w:rsidR="00150A0E">
        <w:rPr>
          <w:rFonts w:ascii="Arial" w:hAnsi="Arial" w:cs="Arial"/>
          <w:sz w:val="24"/>
          <w:szCs w:val="24"/>
        </w:rPr>
        <w:t>Seidman, 2017).</w:t>
      </w:r>
    </w:p>
    <w:p w14:paraId="1ABD42B6" w14:textId="77777777" w:rsidR="00205AE8" w:rsidRPr="00205AE8" w:rsidRDefault="00205AE8" w:rsidP="00FF5C23">
      <w:pPr>
        <w:spacing w:line="360" w:lineRule="auto"/>
        <w:jc w:val="both"/>
        <w:rPr>
          <w:rFonts w:ascii="Arial" w:hAnsi="Arial" w:cs="Arial"/>
          <w:sz w:val="24"/>
          <w:szCs w:val="24"/>
          <w:u w:val="single"/>
        </w:rPr>
      </w:pPr>
    </w:p>
    <w:p w14:paraId="12D03694" w14:textId="77777777" w:rsidR="00BA1BD3" w:rsidRDefault="00BA1BD3" w:rsidP="00FF5C23">
      <w:pPr>
        <w:spacing w:line="360" w:lineRule="auto"/>
        <w:jc w:val="both"/>
        <w:rPr>
          <w:rFonts w:ascii="Arial" w:hAnsi="Arial" w:cs="Arial"/>
          <w:sz w:val="24"/>
          <w:szCs w:val="24"/>
        </w:rPr>
      </w:pPr>
    </w:p>
    <w:p w14:paraId="6C99F285" w14:textId="77777777" w:rsidR="00BA1BD3" w:rsidRDefault="00BA1BD3" w:rsidP="00FF5C23">
      <w:pPr>
        <w:spacing w:line="360" w:lineRule="auto"/>
        <w:jc w:val="both"/>
        <w:rPr>
          <w:rFonts w:ascii="Arial" w:hAnsi="Arial" w:cs="Arial"/>
          <w:sz w:val="24"/>
          <w:szCs w:val="24"/>
        </w:rPr>
      </w:pPr>
    </w:p>
    <w:p w14:paraId="1F9E8768" w14:textId="3DF7636C" w:rsidR="001F23F7" w:rsidRDefault="00BA1BD3" w:rsidP="00FF5C23">
      <w:pPr>
        <w:spacing w:line="360" w:lineRule="auto"/>
        <w:jc w:val="both"/>
        <w:rPr>
          <w:rFonts w:ascii="Arial" w:hAnsi="Arial" w:cs="Arial"/>
          <w:sz w:val="24"/>
          <w:szCs w:val="24"/>
        </w:rPr>
      </w:pPr>
      <w:r>
        <w:rPr>
          <w:rFonts w:ascii="Arial" w:hAnsi="Arial" w:cs="Arial"/>
          <w:sz w:val="24"/>
          <w:szCs w:val="24"/>
        </w:rPr>
        <w:t>Research shows the t</w:t>
      </w:r>
      <w:r w:rsidR="001F23F7">
        <w:rPr>
          <w:rFonts w:ascii="Arial" w:hAnsi="Arial" w:cs="Arial"/>
          <w:sz w:val="24"/>
          <w:szCs w:val="24"/>
        </w:rPr>
        <w:t>argets set for 2030</w:t>
      </w:r>
      <w:r w:rsidR="00FC2E5C">
        <w:rPr>
          <w:rFonts w:ascii="Arial" w:hAnsi="Arial" w:cs="Arial"/>
          <w:sz w:val="24"/>
          <w:szCs w:val="24"/>
        </w:rPr>
        <w:t xml:space="preserve"> </w:t>
      </w:r>
      <w:r w:rsidR="001F23F7">
        <w:rPr>
          <w:rFonts w:ascii="Arial" w:hAnsi="Arial" w:cs="Arial"/>
          <w:sz w:val="24"/>
          <w:szCs w:val="24"/>
        </w:rPr>
        <w:t>are as follows –</w:t>
      </w:r>
    </w:p>
    <w:p w14:paraId="128E7338" w14:textId="58FF2B0E" w:rsidR="001F23F7" w:rsidRPr="00BA1BD3" w:rsidRDefault="00734EE1" w:rsidP="00FF5C23">
      <w:pPr>
        <w:spacing w:line="360" w:lineRule="auto"/>
        <w:jc w:val="both"/>
        <w:rPr>
          <w:rFonts w:ascii="Arial" w:hAnsi="Arial" w:cs="Arial"/>
          <w:sz w:val="24"/>
          <w:szCs w:val="24"/>
        </w:rPr>
      </w:pPr>
      <w:r>
        <w:rPr>
          <w:rFonts w:ascii="Arial" w:hAnsi="Arial" w:cs="Arial"/>
          <w:sz w:val="24"/>
          <w:szCs w:val="24"/>
        </w:rPr>
        <w:t>Lower</w:t>
      </w:r>
      <w:r w:rsidR="001F23F7" w:rsidRPr="001F23F7">
        <w:rPr>
          <w:rFonts w:ascii="Arial" w:hAnsi="Arial" w:cs="Arial"/>
          <w:sz w:val="24"/>
          <w:szCs w:val="24"/>
        </w:rPr>
        <w:t xml:space="preserve"> the </w:t>
      </w:r>
      <w:r w:rsidRPr="001F23F7">
        <w:rPr>
          <w:rFonts w:ascii="Arial" w:hAnsi="Arial" w:cs="Arial"/>
          <w:sz w:val="24"/>
          <w:szCs w:val="24"/>
        </w:rPr>
        <w:t>worldwide</w:t>
      </w:r>
      <w:r w:rsidR="001F23F7" w:rsidRPr="001F23F7">
        <w:rPr>
          <w:rFonts w:ascii="Arial" w:hAnsi="Arial" w:cs="Arial"/>
          <w:sz w:val="24"/>
          <w:szCs w:val="24"/>
        </w:rPr>
        <w:t xml:space="preserve"> </w:t>
      </w:r>
      <w:r>
        <w:rPr>
          <w:rFonts w:ascii="Arial" w:hAnsi="Arial" w:cs="Arial"/>
          <w:sz w:val="24"/>
          <w:szCs w:val="24"/>
        </w:rPr>
        <w:t xml:space="preserve">mother and new-born </w:t>
      </w:r>
      <w:r w:rsidRPr="001F23F7">
        <w:rPr>
          <w:rFonts w:ascii="Arial" w:hAnsi="Arial" w:cs="Arial"/>
          <w:sz w:val="24"/>
          <w:szCs w:val="24"/>
        </w:rPr>
        <w:t>death</w:t>
      </w:r>
      <w:r w:rsidR="001F23F7" w:rsidRPr="001F23F7">
        <w:rPr>
          <w:rFonts w:ascii="Arial" w:hAnsi="Arial" w:cs="Arial"/>
          <w:sz w:val="24"/>
          <w:szCs w:val="24"/>
        </w:rPr>
        <w:t xml:space="preserve"> </w:t>
      </w:r>
      <w:r w:rsidRPr="001F23F7">
        <w:rPr>
          <w:rFonts w:ascii="Arial" w:hAnsi="Arial" w:cs="Arial"/>
          <w:sz w:val="24"/>
          <w:szCs w:val="24"/>
        </w:rPr>
        <w:t>percentage</w:t>
      </w:r>
      <w:r w:rsidR="001F23F7" w:rsidRPr="001F23F7">
        <w:rPr>
          <w:rFonts w:ascii="Arial" w:hAnsi="Arial" w:cs="Arial"/>
          <w:sz w:val="24"/>
          <w:szCs w:val="24"/>
        </w:rPr>
        <w:t xml:space="preserve"> to </w:t>
      </w:r>
      <w:r w:rsidRPr="001F23F7">
        <w:rPr>
          <w:rFonts w:ascii="Arial" w:hAnsi="Arial" w:cs="Arial"/>
          <w:sz w:val="24"/>
          <w:szCs w:val="24"/>
        </w:rPr>
        <w:t>a lesser amount of</w:t>
      </w:r>
      <w:r w:rsidR="001F23F7" w:rsidRPr="001F23F7">
        <w:rPr>
          <w:rFonts w:ascii="Arial" w:hAnsi="Arial" w:cs="Arial"/>
          <w:sz w:val="24"/>
          <w:szCs w:val="24"/>
        </w:rPr>
        <w:t xml:space="preserve"> 70 per 100,000 live births.</w:t>
      </w:r>
      <w:r w:rsidR="00BA1BD3">
        <w:rPr>
          <w:rFonts w:ascii="Arial" w:hAnsi="Arial" w:cs="Arial"/>
          <w:sz w:val="24"/>
          <w:szCs w:val="24"/>
        </w:rPr>
        <w:t xml:space="preserve"> </w:t>
      </w:r>
      <w:r>
        <w:rPr>
          <w:rFonts w:ascii="Arial" w:hAnsi="Arial" w:cs="Arial"/>
          <w:sz w:val="24"/>
          <w:szCs w:val="24"/>
        </w:rPr>
        <w:t>E</w:t>
      </w:r>
      <w:r w:rsidRPr="001F23F7">
        <w:rPr>
          <w:rFonts w:ascii="Arial" w:hAnsi="Arial" w:cs="Arial"/>
          <w:sz w:val="24"/>
          <w:szCs w:val="24"/>
        </w:rPr>
        <w:t>nding</w:t>
      </w:r>
      <w:r w:rsidR="001F23F7" w:rsidRPr="001F23F7">
        <w:rPr>
          <w:rFonts w:ascii="Arial" w:hAnsi="Arial" w:cs="Arial"/>
          <w:sz w:val="24"/>
          <w:szCs w:val="24"/>
        </w:rPr>
        <w:t xml:space="preserve"> </w:t>
      </w:r>
      <w:r w:rsidRPr="001F23F7">
        <w:rPr>
          <w:rFonts w:ascii="Arial" w:hAnsi="Arial" w:cs="Arial"/>
          <w:sz w:val="24"/>
          <w:szCs w:val="24"/>
        </w:rPr>
        <w:t>avoidable</w:t>
      </w:r>
      <w:r w:rsidR="001F23F7" w:rsidRPr="001F23F7">
        <w:rPr>
          <w:rFonts w:ascii="Arial" w:hAnsi="Arial" w:cs="Arial"/>
          <w:sz w:val="24"/>
          <w:szCs w:val="24"/>
        </w:rPr>
        <w:t xml:space="preserve"> </w:t>
      </w:r>
      <w:r w:rsidRPr="001F23F7">
        <w:rPr>
          <w:rFonts w:ascii="Arial" w:hAnsi="Arial" w:cs="Arial"/>
          <w:sz w:val="24"/>
          <w:szCs w:val="24"/>
        </w:rPr>
        <w:t>fatalities</w:t>
      </w:r>
      <w:r w:rsidR="001F23F7" w:rsidRPr="001F23F7">
        <w:rPr>
          <w:rFonts w:ascii="Arial" w:hAnsi="Arial" w:cs="Arial"/>
          <w:sz w:val="24"/>
          <w:szCs w:val="24"/>
        </w:rPr>
        <w:t xml:space="preserve"> of </w:t>
      </w:r>
      <w:r w:rsidRPr="001F23F7">
        <w:rPr>
          <w:rFonts w:ascii="Arial" w:hAnsi="Arial" w:cs="Arial"/>
          <w:sz w:val="24"/>
          <w:szCs w:val="24"/>
        </w:rPr>
        <w:t>new-borns</w:t>
      </w:r>
      <w:r w:rsidR="001F23F7" w:rsidRPr="001F23F7">
        <w:rPr>
          <w:rFonts w:ascii="Arial" w:hAnsi="Arial" w:cs="Arial"/>
          <w:sz w:val="24"/>
          <w:szCs w:val="24"/>
        </w:rPr>
        <w:t xml:space="preserve"> and children under</w:t>
      </w:r>
      <w:r>
        <w:rPr>
          <w:rFonts w:ascii="Arial" w:hAnsi="Arial" w:cs="Arial"/>
          <w:sz w:val="24"/>
          <w:szCs w:val="24"/>
        </w:rPr>
        <w:t xml:space="preserve"> the ages of</w:t>
      </w:r>
      <w:r w:rsidR="001F23F7" w:rsidRPr="001F23F7">
        <w:rPr>
          <w:rFonts w:ascii="Arial" w:hAnsi="Arial" w:cs="Arial"/>
          <w:sz w:val="24"/>
          <w:szCs w:val="24"/>
        </w:rPr>
        <w:t xml:space="preserve"> 5</w:t>
      </w:r>
      <w:r>
        <w:rPr>
          <w:rFonts w:ascii="Arial" w:hAnsi="Arial" w:cs="Arial"/>
          <w:sz w:val="24"/>
          <w:szCs w:val="24"/>
        </w:rPr>
        <w:t>.</w:t>
      </w:r>
      <w:r w:rsidR="00B20DF2">
        <w:rPr>
          <w:rFonts w:ascii="Arial" w:hAnsi="Arial" w:cs="Arial"/>
          <w:sz w:val="24"/>
          <w:szCs w:val="24"/>
        </w:rPr>
        <w:t xml:space="preserve"> </w:t>
      </w:r>
      <w:r w:rsidR="005D39CE">
        <w:rPr>
          <w:rFonts w:ascii="Arial" w:hAnsi="Arial" w:cs="Arial"/>
          <w:sz w:val="24"/>
          <w:szCs w:val="24"/>
        </w:rPr>
        <w:t>Target to</w:t>
      </w:r>
      <w:r w:rsidR="001F23F7" w:rsidRPr="001F23F7">
        <w:rPr>
          <w:rFonts w:ascii="Arial" w:hAnsi="Arial" w:cs="Arial"/>
          <w:sz w:val="24"/>
          <w:szCs w:val="24"/>
        </w:rPr>
        <w:t xml:space="preserve"> </w:t>
      </w:r>
      <w:r w:rsidR="005D39CE" w:rsidRPr="00260001">
        <w:rPr>
          <w:rFonts w:ascii="Arial" w:hAnsi="Arial" w:cs="Arial"/>
          <w:sz w:val="24"/>
          <w:szCs w:val="24"/>
        </w:rPr>
        <w:t>d</w:t>
      </w:r>
      <w:r w:rsidR="00B20DF2" w:rsidRPr="00260001">
        <w:rPr>
          <w:rFonts w:ascii="Arial" w:hAnsi="Arial" w:cs="Arial"/>
          <w:sz w:val="24"/>
          <w:szCs w:val="24"/>
        </w:rPr>
        <w:t>ecrease</w:t>
      </w:r>
      <w:r w:rsidR="005D39CE" w:rsidRPr="00260001">
        <w:rPr>
          <w:rFonts w:ascii="Arial" w:hAnsi="Arial" w:cs="Arial"/>
          <w:sz w:val="24"/>
          <w:szCs w:val="24"/>
        </w:rPr>
        <w:t xml:space="preserve"> infant deaths to </w:t>
      </w:r>
      <w:r w:rsidR="001F23F7" w:rsidRPr="00260001">
        <w:rPr>
          <w:rFonts w:ascii="Arial" w:hAnsi="Arial" w:cs="Arial"/>
          <w:sz w:val="24"/>
          <w:szCs w:val="24"/>
        </w:rPr>
        <w:t xml:space="preserve">as </w:t>
      </w:r>
      <w:r w:rsidR="005D39CE" w:rsidRPr="00260001">
        <w:rPr>
          <w:rFonts w:ascii="Arial" w:hAnsi="Arial" w:cs="Arial"/>
          <w:sz w:val="24"/>
          <w:szCs w:val="24"/>
        </w:rPr>
        <w:t>little</w:t>
      </w:r>
      <w:r w:rsidR="001F23F7" w:rsidRPr="00260001">
        <w:rPr>
          <w:rFonts w:ascii="Arial" w:hAnsi="Arial" w:cs="Arial"/>
          <w:sz w:val="24"/>
          <w:szCs w:val="24"/>
        </w:rPr>
        <w:t xml:space="preserve"> as 12 per 1,000 live births and </w:t>
      </w:r>
      <w:r w:rsidR="005D39CE" w:rsidRPr="00260001">
        <w:rPr>
          <w:rFonts w:ascii="Arial" w:hAnsi="Arial" w:cs="Arial"/>
          <w:sz w:val="24"/>
          <w:szCs w:val="24"/>
        </w:rPr>
        <w:t xml:space="preserve">lessen </w:t>
      </w:r>
      <w:r w:rsidR="001F23F7" w:rsidRPr="00260001">
        <w:rPr>
          <w:rFonts w:ascii="Arial" w:hAnsi="Arial" w:cs="Arial"/>
          <w:sz w:val="24"/>
          <w:szCs w:val="24"/>
        </w:rPr>
        <w:t xml:space="preserve">under-5 </w:t>
      </w:r>
      <w:r w:rsidR="005D39CE" w:rsidRPr="00260001">
        <w:rPr>
          <w:rFonts w:ascii="Arial" w:hAnsi="Arial" w:cs="Arial"/>
          <w:sz w:val="24"/>
          <w:szCs w:val="24"/>
        </w:rPr>
        <w:t>death</w:t>
      </w:r>
      <w:r w:rsidR="001F23F7" w:rsidRPr="00260001">
        <w:rPr>
          <w:rFonts w:ascii="Arial" w:hAnsi="Arial" w:cs="Arial"/>
          <w:sz w:val="24"/>
          <w:szCs w:val="24"/>
        </w:rPr>
        <w:t xml:space="preserve"> </w:t>
      </w:r>
      <w:r w:rsidR="009F647C" w:rsidRPr="00260001">
        <w:rPr>
          <w:rFonts w:ascii="Arial" w:hAnsi="Arial" w:cs="Arial"/>
          <w:sz w:val="24"/>
          <w:szCs w:val="24"/>
        </w:rPr>
        <w:t>to the lowest degree</w:t>
      </w:r>
      <w:r w:rsidR="001F23F7" w:rsidRPr="00260001">
        <w:rPr>
          <w:rFonts w:ascii="Arial" w:hAnsi="Arial" w:cs="Arial"/>
          <w:sz w:val="24"/>
          <w:szCs w:val="24"/>
        </w:rPr>
        <w:t xml:space="preserve"> </w:t>
      </w:r>
      <w:r w:rsidR="009F647C" w:rsidRPr="00260001">
        <w:rPr>
          <w:rFonts w:ascii="Arial" w:hAnsi="Arial" w:cs="Arial"/>
          <w:sz w:val="24"/>
          <w:szCs w:val="24"/>
        </w:rPr>
        <w:t>of 25</w:t>
      </w:r>
      <w:r w:rsidR="001F23F7" w:rsidRPr="00260001">
        <w:rPr>
          <w:rFonts w:ascii="Arial" w:hAnsi="Arial" w:cs="Arial"/>
          <w:sz w:val="24"/>
          <w:szCs w:val="24"/>
        </w:rPr>
        <w:t xml:space="preserve"> per 1,000 live births</w:t>
      </w:r>
      <w:r w:rsidR="00BA1BD3">
        <w:rPr>
          <w:rFonts w:ascii="Arial" w:hAnsi="Arial" w:cs="Arial"/>
          <w:sz w:val="24"/>
          <w:szCs w:val="24"/>
        </w:rPr>
        <w:t xml:space="preserve"> (</w:t>
      </w:r>
      <w:proofErr w:type="spellStart"/>
      <w:r w:rsidR="00BA1BD3">
        <w:rPr>
          <w:rFonts w:ascii="Arial" w:hAnsi="Arial" w:cs="Arial"/>
          <w:sz w:val="24"/>
          <w:szCs w:val="24"/>
        </w:rPr>
        <w:t>Kirigia</w:t>
      </w:r>
      <w:proofErr w:type="spellEnd"/>
      <w:r w:rsidR="00BA1BD3">
        <w:rPr>
          <w:rFonts w:ascii="Arial" w:hAnsi="Arial" w:cs="Arial"/>
          <w:sz w:val="24"/>
          <w:szCs w:val="24"/>
        </w:rPr>
        <w:t xml:space="preserve"> et al. 2015).</w:t>
      </w:r>
    </w:p>
    <w:p w14:paraId="2096C694" w14:textId="2ED327C8" w:rsidR="001F23F7" w:rsidRPr="00E2464B" w:rsidRDefault="001F23F7" w:rsidP="00FF5C23">
      <w:pPr>
        <w:spacing w:line="360" w:lineRule="auto"/>
        <w:jc w:val="both"/>
        <w:rPr>
          <w:rFonts w:ascii="Arial" w:hAnsi="Arial" w:cs="Arial"/>
          <w:sz w:val="24"/>
          <w:szCs w:val="24"/>
        </w:rPr>
      </w:pPr>
      <w:r w:rsidRPr="00E2464B">
        <w:rPr>
          <w:rFonts w:ascii="Arial" w:hAnsi="Arial" w:cs="Arial"/>
          <w:sz w:val="24"/>
          <w:szCs w:val="24"/>
        </w:rPr>
        <w:t>By</w:t>
      </w:r>
      <w:r w:rsidR="00260001" w:rsidRPr="00E2464B">
        <w:rPr>
          <w:rFonts w:ascii="Arial" w:hAnsi="Arial" w:cs="Arial"/>
          <w:sz w:val="24"/>
          <w:szCs w:val="24"/>
        </w:rPr>
        <w:t xml:space="preserve"> the year</w:t>
      </w:r>
      <w:r w:rsidRPr="00E2464B">
        <w:rPr>
          <w:rFonts w:ascii="Arial" w:hAnsi="Arial" w:cs="Arial"/>
          <w:sz w:val="24"/>
          <w:szCs w:val="24"/>
        </w:rPr>
        <w:t xml:space="preserve"> 2030, </w:t>
      </w:r>
      <w:r w:rsidR="00260001" w:rsidRPr="00E2464B">
        <w:rPr>
          <w:rFonts w:ascii="Arial" w:hAnsi="Arial" w:cs="Arial"/>
          <w:sz w:val="24"/>
          <w:szCs w:val="24"/>
        </w:rPr>
        <w:t>put an end to</w:t>
      </w:r>
      <w:r w:rsidRPr="00E2464B">
        <w:rPr>
          <w:rFonts w:ascii="Arial" w:hAnsi="Arial" w:cs="Arial"/>
          <w:sz w:val="24"/>
          <w:szCs w:val="24"/>
        </w:rPr>
        <w:t xml:space="preserve"> the </w:t>
      </w:r>
      <w:r w:rsidR="00260001" w:rsidRPr="00E2464B">
        <w:rPr>
          <w:rFonts w:ascii="Arial" w:hAnsi="Arial" w:cs="Arial"/>
          <w:sz w:val="24"/>
          <w:szCs w:val="24"/>
        </w:rPr>
        <w:t>outbreaks</w:t>
      </w:r>
      <w:r w:rsidRPr="00E2464B">
        <w:rPr>
          <w:rFonts w:ascii="Arial" w:hAnsi="Arial" w:cs="Arial"/>
          <w:sz w:val="24"/>
          <w:szCs w:val="24"/>
        </w:rPr>
        <w:t xml:space="preserve"> of </w:t>
      </w:r>
      <w:r w:rsidR="00260001" w:rsidRPr="00E2464B">
        <w:rPr>
          <w:rFonts w:ascii="Arial" w:hAnsi="Arial" w:cs="Arial"/>
          <w:sz w:val="24"/>
          <w:szCs w:val="24"/>
        </w:rPr>
        <w:t>sexually transmitted diseases – HIV,</w:t>
      </w:r>
      <w:r w:rsidRPr="00E2464B">
        <w:rPr>
          <w:rFonts w:ascii="Arial" w:hAnsi="Arial" w:cs="Arial"/>
          <w:sz w:val="24"/>
          <w:szCs w:val="24"/>
        </w:rPr>
        <w:t xml:space="preserve"> tuberculosis, malaria and </w:t>
      </w:r>
      <w:r w:rsidR="00777867" w:rsidRPr="00E2464B">
        <w:rPr>
          <w:rFonts w:ascii="Arial" w:hAnsi="Arial" w:cs="Arial"/>
          <w:sz w:val="24"/>
          <w:szCs w:val="24"/>
        </w:rPr>
        <w:t>overlooked</w:t>
      </w:r>
      <w:r w:rsidRPr="00E2464B">
        <w:rPr>
          <w:rFonts w:ascii="Arial" w:hAnsi="Arial" w:cs="Arial"/>
          <w:sz w:val="24"/>
          <w:szCs w:val="24"/>
        </w:rPr>
        <w:t xml:space="preserve"> </w:t>
      </w:r>
      <w:r w:rsidR="00777867" w:rsidRPr="00E2464B">
        <w:rPr>
          <w:rFonts w:ascii="Arial" w:hAnsi="Arial" w:cs="Arial"/>
          <w:sz w:val="24"/>
          <w:szCs w:val="24"/>
        </w:rPr>
        <w:t>exotic</w:t>
      </w:r>
      <w:r w:rsidRPr="00E2464B">
        <w:rPr>
          <w:rFonts w:ascii="Arial" w:hAnsi="Arial" w:cs="Arial"/>
          <w:sz w:val="24"/>
          <w:szCs w:val="24"/>
        </w:rPr>
        <w:t xml:space="preserve"> </w:t>
      </w:r>
      <w:r w:rsidR="00777867" w:rsidRPr="00E2464B">
        <w:rPr>
          <w:rFonts w:ascii="Arial" w:hAnsi="Arial" w:cs="Arial"/>
          <w:sz w:val="24"/>
          <w:szCs w:val="24"/>
        </w:rPr>
        <w:t>illnesses</w:t>
      </w:r>
      <w:r w:rsidRPr="00E2464B">
        <w:rPr>
          <w:rFonts w:ascii="Arial" w:hAnsi="Arial" w:cs="Arial"/>
          <w:sz w:val="24"/>
          <w:szCs w:val="24"/>
        </w:rPr>
        <w:t xml:space="preserve"> and </w:t>
      </w:r>
      <w:r w:rsidR="00777867" w:rsidRPr="00E2464B">
        <w:rPr>
          <w:rFonts w:ascii="Arial" w:hAnsi="Arial" w:cs="Arial"/>
          <w:sz w:val="24"/>
          <w:szCs w:val="24"/>
        </w:rPr>
        <w:t>prevent</w:t>
      </w:r>
      <w:r w:rsidRPr="00E2464B">
        <w:rPr>
          <w:rFonts w:ascii="Arial" w:hAnsi="Arial" w:cs="Arial"/>
          <w:sz w:val="24"/>
          <w:szCs w:val="24"/>
        </w:rPr>
        <w:t xml:space="preserve"> hepatitis, </w:t>
      </w:r>
      <w:r w:rsidR="00667B97" w:rsidRPr="00E2464B">
        <w:rPr>
          <w:rFonts w:ascii="Arial" w:hAnsi="Arial" w:cs="Arial"/>
          <w:sz w:val="24"/>
          <w:szCs w:val="24"/>
        </w:rPr>
        <w:t>sea water</w:t>
      </w:r>
      <w:r w:rsidRPr="00E2464B">
        <w:rPr>
          <w:rFonts w:ascii="Arial" w:hAnsi="Arial" w:cs="Arial"/>
          <w:sz w:val="24"/>
          <w:szCs w:val="24"/>
        </w:rPr>
        <w:t xml:space="preserve">-borne diseases and other </w:t>
      </w:r>
      <w:r w:rsidR="00667B97" w:rsidRPr="00E2464B">
        <w:rPr>
          <w:rFonts w:ascii="Arial" w:hAnsi="Arial" w:cs="Arial"/>
          <w:sz w:val="24"/>
          <w:szCs w:val="24"/>
        </w:rPr>
        <w:t>infectious</w:t>
      </w:r>
      <w:r w:rsidRPr="00E2464B">
        <w:rPr>
          <w:rFonts w:ascii="Arial" w:hAnsi="Arial" w:cs="Arial"/>
          <w:sz w:val="24"/>
          <w:szCs w:val="24"/>
        </w:rPr>
        <w:t xml:space="preserve"> </w:t>
      </w:r>
      <w:r w:rsidR="00667B97" w:rsidRPr="00E2464B">
        <w:rPr>
          <w:rFonts w:ascii="Arial" w:hAnsi="Arial" w:cs="Arial"/>
          <w:sz w:val="24"/>
          <w:szCs w:val="24"/>
        </w:rPr>
        <w:t>illnesses</w:t>
      </w:r>
      <w:r w:rsidRPr="00E2464B">
        <w:rPr>
          <w:rFonts w:ascii="Arial" w:hAnsi="Arial" w:cs="Arial"/>
          <w:sz w:val="24"/>
          <w:szCs w:val="24"/>
        </w:rPr>
        <w:t>.</w:t>
      </w:r>
      <w:r w:rsidR="00BA1BD3">
        <w:rPr>
          <w:rFonts w:ascii="Arial" w:hAnsi="Arial" w:cs="Arial"/>
          <w:sz w:val="24"/>
          <w:szCs w:val="24"/>
        </w:rPr>
        <w:t xml:space="preserve"> D</w:t>
      </w:r>
      <w:r w:rsidR="00667B97" w:rsidRPr="00E2464B">
        <w:rPr>
          <w:rFonts w:ascii="Arial" w:hAnsi="Arial" w:cs="Arial"/>
          <w:sz w:val="24"/>
          <w:szCs w:val="24"/>
        </w:rPr>
        <w:t>ecrease</w:t>
      </w:r>
      <w:r w:rsidRPr="00E2464B">
        <w:rPr>
          <w:rFonts w:ascii="Arial" w:hAnsi="Arial" w:cs="Arial"/>
          <w:sz w:val="24"/>
          <w:szCs w:val="24"/>
        </w:rPr>
        <w:t xml:space="preserve"> by one third </w:t>
      </w:r>
      <w:r w:rsidR="00DB40F1" w:rsidRPr="00E2464B">
        <w:rPr>
          <w:rFonts w:ascii="Arial" w:hAnsi="Arial" w:cs="Arial"/>
          <w:sz w:val="24"/>
          <w:szCs w:val="24"/>
        </w:rPr>
        <w:t>early</w:t>
      </w:r>
      <w:r w:rsidRPr="00E2464B">
        <w:rPr>
          <w:rFonts w:ascii="Arial" w:hAnsi="Arial" w:cs="Arial"/>
          <w:sz w:val="24"/>
          <w:szCs w:val="24"/>
        </w:rPr>
        <w:t xml:space="preserve"> </w:t>
      </w:r>
      <w:r w:rsidR="00DB40F1" w:rsidRPr="00E2464B">
        <w:rPr>
          <w:rFonts w:ascii="Arial" w:hAnsi="Arial" w:cs="Arial"/>
          <w:sz w:val="24"/>
          <w:szCs w:val="24"/>
        </w:rPr>
        <w:t>death</w:t>
      </w:r>
      <w:r w:rsidRPr="00E2464B">
        <w:rPr>
          <w:rFonts w:ascii="Arial" w:hAnsi="Arial" w:cs="Arial"/>
          <w:sz w:val="24"/>
          <w:szCs w:val="24"/>
        </w:rPr>
        <w:t xml:space="preserve"> from non-</w:t>
      </w:r>
      <w:r w:rsidR="00DB40F1" w:rsidRPr="00E2464B">
        <w:rPr>
          <w:rFonts w:ascii="Arial" w:hAnsi="Arial" w:cs="Arial"/>
          <w:sz w:val="24"/>
          <w:szCs w:val="24"/>
        </w:rPr>
        <w:t>contagious</w:t>
      </w:r>
      <w:r w:rsidRPr="00E2464B">
        <w:rPr>
          <w:rFonts w:ascii="Arial" w:hAnsi="Arial" w:cs="Arial"/>
          <w:sz w:val="24"/>
          <w:szCs w:val="24"/>
        </w:rPr>
        <w:t xml:space="preserve"> diseases through </w:t>
      </w:r>
      <w:r w:rsidR="00DB40F1" w:rsidRPr="00E2464B">
        <w:rPr>
          <w:rFonts w:ascii="Arial" w:hAnsi="Arial" w:cs="Arial"/>
          <w:sz w:val="24"/>
          <w:szCs w:val="24"/>
        </w:rPr>
        <w:t>inhibition</w:t>
      </w:r>
      <w:r w:rsidRPr="00E2464B">
        <w:rPr>
          <w:rFonts w:ascii="Arial" w:hAnsi="Arial" w:cs="Arial"/>
          <w:sz w:val="24"/>
          <w:szCs w:val="24"/>
        </w:rPr>
        <w:t xml:space="preserve"> and </w:t>
      </w:r>
      <w:r w:rsidR="00DB40F1" w:rsidRPr="00E2464B">
        <w:rPr>
          <w:rFonts w:ascii="Arial" w:hAnsi="Arial" w:cs="Arial"/>
          <w:sz w:val="24"/>
          <w:szCs w:val="24"/>
        </w:rPr>
        <w:t>medication</w:t>
      </w:r>
      <w:r w:rsidRPr="00E2464B">
        <w:rPr>
          <w:rFonts w:ascii="Arial" w:hAnsi="Arial" w:cs="Arial"/>
          <w:sz w:val="24"/>
          <w:szCs w:val="24"/>
        </w:rPr>
        <w:t xml:space="preserve"> and </w:t>
      </w:r>
      <w:r w:rsidR="00DB40F1" w:rsidRPr="00E2464B">
        <w:rPr>
          <w:rFonts w:ascii="Arial" w:hAnsi="Arial" w:cs="Arial"/>
          <w:sz w:val="24"/>
          <w:szCs w:val="24"/>
        </w:rPr>
        <w:t>encourage</w:t>
      </w:r>
      <w:r w:rsidRPr="00E2464B">
        <w:rPr>
          <w:rFonts w:ascii="Arial" w:hAnsi="Arial" w:cs="Arial"/>
          <w:sz w:val="24"/>
          <w:szCs w:val="24"/>
        </w:rPr>
        <w:t xml:space="preserve"> mental health and well-being</w:t>
      </w:r>
      <w:r w:rsidR="00BA1BD3">
        <w:rPr>
          <w:rFonts w:ascii="Arial" w:hAnsi="Arial" w:cs="Arial"/>
          <w:sz w:val="24"/>
          <w:szCs w:val="24"/>
        </w:rPr>
        <w:t xml:space="preserve"> (Lee et al. 2020).</w:t>
      </w:r>
    </w:p>
    <w:p w14:paraId="4843A654" w14:textId="4A140349" w:rsidR="001F23F7" w:rsidRPr="00862638" w:rsidRDefault="00DB40F1" w:rsidP="00FF5C23">
      <w:pPr>
        <w:spacing w:line="360" w:lineRule="auto"/>
        <w:jc w:val="both"/>
        <w:rPr>
          <w:rFonts w:ascii="Arial" w:hAnsi="Arial" w:cs="Arial"/>
          <w:sz w:val="24"/>
          <w:szCs w:val="24"/>
        </w:rPr>
      </w:pPr>
      <w:r w:rsidRPr="00E2464B">
        <w:rPr>
          <w:rFonts w:ascii="Arial" w:hAnsi="Arial" w:cs="Arial"/>
          <w:sz w:val="24"/>
          <w:szCs w:val="24"/>
        </w:rPr>
        <w:t>Improve</w:t>
      </w:r>
      <w:r w:rsidR="001F23F7" w:rsidRPr="00E2464B">
        <w:rPr>
          <w:rFonts w:ascii="Arial" w:hAnsi="Arial" w:cs="Arial"/>
          <w:sz w:val="24"/>
          <w:szCs w:val="24"/>
        </w:rPr>
        <w:t xml:space="preserve"> the </w:t>
      </w:r>
      <w:r w:rsidRPr="00E2464B">
        <w:rPr>
          <w:rFonts w:ascii="Arial" w:hAnsi="Arial" w:cs="Arial"/>
          <w:sz w:val="24"/>
          <w:szCs w:val="24"/>
        </w:rPr>
        <w:t>deterrence</w:t>
      </w:r>
      <w:r w:rsidR="001F23F7" w:rsidRPr="00E2464B">
        <w:rPr>
          <w:rFonts w:ascii="Arial" w:hAnsi="Arial" w:cs="Arial"/>
          <w:sz w:val="24"/>
          <w:szCs w:val="24"/>
        </w:rPr>
        <w:t xml:space="preserve"> and </w:t>
      </w:r>
      <w:r w:rsidR="00E2464B" w:rsidRPr="00E2464B">
        <w:rPr>
          <w:rFonts w:ascii="Arial" w:hAnsi="Arial" w:cs="Arial"/>
          <w:sz w:val="24"/>
          <w:szCs w:val="24"/>
        </w:rPr>
        <w:t>therapy</w:t>
      </w:r>
      <w:r w:rsidR="001F23F7" w:rsidRPr="00E2464B">
        <w:rPr>
          <w:rFonts w:ascii="Arial" w:hAnsi="Arial" w:cs="Arial"/>
          <w:sz w:val="24"/>
          <w:szCs w:val="24"/>
        </w:rPr>
        <w:t xml:space="preserve"> of substance abuse, </w:t>
      </w:r>
      <w:r w:rsidR="00E2464B" w:rsidRPr="00E2464B">
        <w:rPr>
          <w:rFonts w:ascii="Arial" w:hAnsi="Arial" w:cs="Arial"/>
          <w:sz w:val="24"/>
          <w:szCs w:val="24"/>
        </w:rPr>
        <w:t>as well as</w:t>
      </w:r>
      <w:r w:rsidR="001F23F7" w:rsidRPr="00E2464B">
        <w:rPr>
          <w:rFonts w:ascii="Arial" w:hAnsi="Arial" w:cs="Arial"/>
          <w:sz w:val="24"/>
          <w:szCs w:val="24"/>
        </w:rPr>
        <w:t xml:space="preserve"> </w:t>
      </w:r>
      <w:r w:rsidR="00E2464B" w:rsidRPr="00E2464B">
        <w:rPr>
          <w:rFonts w:ascii="Arial" w:hAnsi="Arial" w:cs="Arial"/>
          <w:sz w:val="24"/>
          <w:szCs w:val="24"/>
        </w:rPr>
        <w:t>tranquilliser</w:t>
      </w:r>
      <w:r w:rsidR="001F23F7" w:rsidRPr="00E2464B">
        <w:rPr>
          <w:rFonts w:ascii="Arial" w:hAnsi="Arial" w:cs="Arial"/>
          <w:sz w:val="24"/>
          <w:szCs w:val="24"/>
        </w:rPr>
        <w:t xml:space="preserve"> drug abuse and </w:t>
      </w:r>
      <w:r w:rsidR="00E2464B" w:rsidRPr="00E2464B">
        <w:rPr>
          <w:rFonts w:ascii="Arial" w:hAnsi="Arial" w:cs="Arial"/>
          <w:sz w:val="24"/>
          <w:szCs w:val="24"/>
        </w:rPr>
        <w:t>damaging</w:t>
      </w:r>
      <w:r w:rsidR="001F23F7" w:rsidRPr="00E2464B">
        <w:rPr>
          <w:rFonts w:ascii="Arial" w:hAnsi="Arial" w:cs="Arial"/>
          <w:sz w:val="24"/>
          <w:szCs w:val="24"/>
        </w:rPr>
        <w:t xml:space="preserve"> use of alcohol.</w:t>
      </w:r>
      <w:r w:rsidR="00BA1BD3">
        <w:rPr>
          <w:rFonts w:ascii="Arial" w:hAnsi="Arial" w:cs="Arial"/>
          <w:sz w:val="24"/>
          <w:szCs w:val="24"/>
        </w:rPr>
        <w:t xml:space="preserve"> </w:t>
      </w:r>
      <w:r w:rsidR="00E2464B" w:rsidRPr="00862638">
        <w:rPr>
          <w:rFonts w:ascii="Arial" w:hAnsi="Arial" w:cs="Arial"/>
          <w:sz w:val="24"/>
          <w:szCs w:val="24"/>
        </w:rPr>
        <w:t>Aim to</w:t>
      </w:r>
      <w:r w:rsidR="001F23F7" w:rsidRPr="00862638">
        <w:rPr>
          <w:rFonts w:ascii="Arial" w:hAnsi="Arial" w:cs="Arial"/>
          <w:sz w:val="24"/>
          <w:szCs w:val="24"/>
        </w:rPr>
        <w:t xml:space="preserve"> </w:t>
      </w:r>
      <w:r w:rsidR="00603A4B" w:rsidRPr="00862638">
        <w:rPr>
          <w:rFonts w:ascii="Arial" w:hAnsi="Arial" w:cs="Arial"/>
          <w:sz w:val="24"/>
          <w:szCs w:val="24"/>
        </w:rPr>
        <w:t>reduce</w:t>
      </w:r>
      <w:r w:rsidR="001F23F7" w:rsidRPr="00862638">
        <w:rPr>
          <w:rFonts w:ascii="Arial" w:hAnsi="Arial" w:cs="Arial"/>
          <w:sz w:val="24"/>
          <w:szCs w:val="24"/>
        </w:rPr>
        <w:t xml:space="preserve"> the </w:t>
      </w:r>
      <w:proofErr w:type="gramStart"/>
      <w:r w:rsidR="00603A4B" w:rsidRPr="00862638">
        <w:rPr>
          <w:rFonts w:ascii="Arial" w:hAnsi="Arial" w:cs="Arial"/>
          <w:sz w:val="24"/>
          <w:szCs w:val="24"/>
        </w:rPr>
        <w:t>amount</w:t>
      </w:r>
      <w:proofErr w:type="gramEnd"/>
      <w:r w:rsidR="001F23F7" w:rsidRPr="00862638">
        <w:rPr>
          <w:rFonts w:ascii="Arial" w:hAnsi="Arial" w:cs="Arial"/>
          <w:sz w:val="24"/>
          <w:szCs w:val="24"/>
        </w:rPr>
        <w:t xml:space="preserve"> of </w:t>
      </w:r>
      <w:r w:rsidR="00603A4B" w:rsidRPr="00862638">
        <w:rPr>
          <w:rFonts w:ascii="Arial" w:hAnsi="Arial" w:cs="Arial"/>
          <w:sz w:val="24"/>
          <w:szCs w:val="24"/>
        </w:rPr>
        <w:t>international</w:t>
      </w:r>
      <w:r w:rsidR="001F23F7" w:rsidRPr="00862638">
        <w:rPr>
          <w:rFonts w:ascii="Arial" w:hAnsi="Arial" w:cs="Arial"/>
          <w:sz w:val="24"/>
          <w:szCs w:val="24"/>
        </w:rPr>
        <w:t xml:space="preserve"> </w:t>
      </w:r>
      <w:r w:rsidR="00603A4B" w:rsidRPr="00862638">
        <w:rPr>
          <w:rFonts w:ascii="Arial" w:hAnsi="Arial" w:cs="Arial"/>
          <w:sz w:val="24"/>
          <w:szCs w:val="24"/>
        </w:rPr>
        <w:t>fatalities</w:t>
      </w:r>
      <w:r w:rsidR="001F23F7" w:rsidRPr="00862638">
        <w:rPr>
          <w:rFonts w:ascii="Arial" w:hAnsi="Arial" w:cs="Arial"/>
          <w:sz w:val="24"/>
          <w:szCs w:val="24"/>
        </w:rPr>
        <w:t xml:space="preserve"> and </w:t>
      </w:r>
      <w:r w:rsidR="00603A4B" w:rsidRPr="00862638">
        <w:rPr>
          <w:rFonts w:ascii="Arial" w:hAnsi="Arial" w:cs="Arial"/>
          <w:sz w:val="24"/>
          <w:szCs w:val="24"/>
        </w:rPr>
        <w:t>grievances</w:t>
      </w:r>
      <w:r w:rsidR="001F23F7" w:rsidRPr="00862638">
        <w:rPr>
          <w:rFonts w:ascii="Arial" w:hAnsi="Arial" w:cs="Arial"/>
          <w:sz w:val="24"/>
          <w:szCs w:val="24"/>
        </w:rPr>
        <w:t xml:space="preserve"> from </w:t>
      </w:r>
      <w:r w:rsidR="00603A4B" w:rsidRPr="00862638">
        <w:rPr>
          <w:rFonts w:ascii="Arial" w:hAnsi="Arial" w:cs="Arial"/>
          <w:sz w:val="24"/>
          <w:szCs w:val="24"/>
        </w:rPr>
        <w:t>highway</w:t>
      </w:r>
      <w:r w:rsidR="001F23F7" w:rsidRPr="00862638">
        <w:rPr>
          <w:rFonts w:ascii="Arial" w:hAnsi="Arial" w:cs="Arial"/>
          <w:sz w:val="24"/>
          <w:szCs w:val="24"/>
        </w:rPr>
        <w:t xml:space="preserve"> </w:t>
      </w:r>
      <w:r w:rsidR="00603A4B" w:rsidRPr="00862638">
        <w:rPr>
          <w:rFonts w:ascii="Arial" w:hAnsi="Arial" w:cs="Arial"/>
          <w:sz w:val="24"/>
          <w:szCs w:val="24"/>
        </w:rPr>
        <w:t>transport</w:t>
      </w:r>
      <w:r w:rsidR="001F23F7" w:rsidRPr="00862638">
        <w:rPr>
          <w:rFonts w:ascii="Arial" w:hAnsi="Arial" w:cs="Arial"/>
          <w:sz w:val="24"/>
          <w:szCs w:val="24"/>
        </w:rPr>
        <w:t xml:space="preserve"> </w:t>
      </w:r>
      <w:r w:rsidR="00603A4B" w:rsidRPr="00862638">
        <w:rPr>
          <w:rFonts w:ascii="Arial" w:hAnsi="Arial" w:cs="Arial"/>
          <w:sz w:val="24"/>
          <w:szCs w:val="24"/>
        </w:rPr>
        <w:t>collisions by 203</w:t>
      </w:r>
      <w:r w:rsidR="00EE414A">
        <w:rPr>
          <w:rFonts w:ascii="Arial" w:hAnsi="Arial" w:cs="Arial"/>
          <w:sz w:val="24"/>
          <w:szCs w:val="24"/>
        </w:rPr>
        <w:t>0 (Howden et al. 2017).</w:t>
      </w:r>
    </w:p>
    <w:p w14:paraId="2D4CC9A5" w14:textId="46D4B7BD" w:rsidR="00862638" w:rsidRDefault="001F23F7" w:rsidP="00FF5C23">
      <w:pPr>
        <w:spacing w:line="360" w:lineRule="auto"/>
        <w:jc w:val="both"/>
        <w:rPr>
          <w:rFonts w:ascii="Arial" w:hAnsi="Arial" w:cs="Arial"/>
          <w:sz w:val="24"/>
          <w:szCs w:val="24"/>
        </w:rPr>
      </w:pPr>
      <w:r w:rsidRPr="00862638">
        <w:rPr>
          <w:rFonts w:ascii="Arial" w:hAnsi="Arial" w:cs="Arial"/>
          <w:sz w:val="24"/>
          <w:szCs w:val="24"/>
        </w:rPr>
        <w:t xml:space="preserve">By 2030, </w:t>
      </w:r>
      <w:r w:rsidR="00773ECE" w:rsidRPr="00862638">
        <w:rPr>
          <w:rFonts w:ascii="Arial" w:hAnsi="Arial" w:cs="Arial"/>
          <w:sz w:val="24"/>
          <w:szCs w:val="24"/>
        </w:rPr>
        <w:t>make certain</w:t>
      </w:r>
      <w:r w:rsidRPr="00862638">
        <w:rPr>
          <w:rFonts w:ascii="Arial" w:hAnsi="Arial" w:cs="Arial"/>
          <w:sz w:val="24"/>
          <w:szCs w:val="24"/>
        </w:rPr>
        <w:t xml:space="preserve"> </w:t>
      </w:r>
      <w:r w:rsidR="00773ECE" w:rsidRPr="00862638">
        <w:rPr>
          <w:rFonts w:ascii="Arial" w:hAnsi="Arial" w:cs="Arial"/>
          <w:sz w:val="24"/>
          <w:szCs w:val="24"/>
        </w:rPr>
        <w:t>widespread</w:t>
      </w:r>
      <w:r w:rsidRPr="00862638">
        <w:rPr>
          <w:rFonts w:ascii="Arial" w:hAnsi="Arial" w:cs="Arial"/>
          <w:sz w:val="24"/>
          <w:szCs w:val="24"/>
        </w:rPr>
        <w:t xml:space="preserve"> </w:t>
      </w:r>
      <w:r w:rsidR="00773ECE" w:rsidRPr="00862638">
        <w:rPr>
          <w:rFonts w:ascii="Arial" w:hAnsi="Arial" w:cs="Arial"/>
          <w:sz w:val="24"/>
          <w:szCs w:val="24"/>
        </w:rPr>
        <w:t>admission</w:t>
      </w:r>
      <w:r w:rsidRPr="00862638">
        <w:rPr>
          <w:rFonts w:ascii="Arial" w:hAnsi="Arial" w:cs="Arial"/>
          <w:sz w:val="24"/>
          <w:szCs w:val="24"/>
        </w:rPr>
        <w:t xml:space="preserve"> to sexual and </w:t>
      </w:r>
      <w:r w:rsidR="005948D3" w:rsidRPr="00862638">
        <w:rPr>
          <w:rFonts w:ascii="Arial" w:hAnsi="Arial" w:cs="Arial"/>
          <w:sz w:val="24"/>
          <w:szCs w:val="24"/>
        </w:rPr>
        <w:t>family planning</w:t>
      </w:r>
      <w:r w:rsidRPr="00862638">
        <w:rPr>
          <w:rFonts w:ascii="Arial" w:hAnsi="Arial" w:cs="Arial"/>
          <w:sz w:val="24"/>
          <w:szCs w:val="24"/>
        </w:rPr>
        <w:t xml:space="preserve"> health-care </w:t>
      </w:r>
      <w:r w:rsidR="005948D3" w:rsidRPr="00862638">
        <w:rPr>
          <w:rFonts w:ascii="Arial" w:hAnsi="Arial" w:cs="Arial"/>
          <w:sz w:val="24"/>
          <w:szCs w:val="24"/>
        </w:rPr>
        <w:t>facilities</w:t>
      </w:r>
      <w:r w:rsidRPr="00862638">
        <w:rPr>
          <w:rFonts w:ascii="Arial" w:hAnsi="Arial" w:cs="Arial"/>
          <w:sz w:val="24"/>
          <w:szCs w:val="24"/>
        </w:rPr>
        <w:t xml:space="preserve">, </w:t>
      </w:r>
      <w:r w:rsidR="005948D3" w:rsidRPr="00862638">
        <w:rPr>
          <w:rFonts w:ascii="Arial" w:hAnsi="Arial" w:cs="Arial"/>
          <w:sz w:val="24"/>
          <w:szCs w:val="24"/>
        </w:rPr>
        <w:t>as well as</w:t>
      </w:r>
      <w:r w:rsidRPr="00862638">
        <w:rPr>
          <w:rFonts w:ascii="Arial" w:hAnsi="Arial" w:cs="Arial"/>
          <w:sz w:val="24"/>
          <w:szCs w:val="24"/>
        </w:rPr>
        <w:t xml:space="preserve"> </w:t>
      </w:r>
      <w:r w:rsidR="001E23C3" w:rsidRPr="00862638">
        <w:rPr>
          <w:rFonts w:ascii="Arial" w:hAnsi="Arial" w:cs="Arial"/>
          <w:sz w:val="24"/>
          <w:szCs w:val="24"/>
        </w:rPr>
        <w:t xml:space="preserve">easy access to </w:t>
      </w:r>
      <w:r w:rsidRPr="00862638">
        <w:rPr>
          <w:rFonts w:ascii="Arial" w:hAnsi="Arial" w:cs="Arial"/>
          <w:sz w:val="24"/>
          <w:szCs w:val="24"/>
        </w:rPr>
        <w:t xml:space="preserve">information and </w:t>
      </w:r>
      <w:r w:rsidR="001E23C3" w:rsidRPr="00862638">
        <w:rPr>
          <w:rFonts w:ascii="Arial" w:hAnsi="Arial" w:cs="Arial"/>
          <w:sz w:val="24"/>
          <w:szCs w:val="24"/>
        </w:rPr>
        <w:t>learning</w:t>
      </w:r>
      <w:r w:rsidRPr="00862638">
        <w:rPr>
          <w:rFonts w:ascii="Arial" w:hAnsi="Arial" w:cs="Arial"/>
          <w:sz w:val="24"/>
          <w:szCs w:val="24"/>
        </w:rPr>
        <w:t xml:space="preserve">, and the </w:t>
      </w:r>
      <w:r w:rsidR="00862638" w:rsidRPr="00862638">
        <w:rPr>
          <w:rFonts w:ascii="Arial" w:hAnsi="Arial" w:cs="Arial"/>
          <w:sz w:val="24"/>
          <w:szCs w:val="24"/>
        </w:rPr>
        <w:t>combination</w:t>
      </w:r>
      <w:r w:rsidRPr="00862638">
        <w:rPr>
          <w:rFonts w:ascii="Arial" w:hAnsi="Arial" w:cs="Arial"/>
          <w:sz w:val="24"/>
          <w:szCs w:val="24"/>
        </w:rPr>
        <w:t xml:space="preserve"> of </w:t>
      </w:r>
      <w:r w:rsidR="00862638" w:rsidRPr="00862638">
        <w:rPr>
          <w:rFonts w:ascii="Arial" w:hAnsi="Arial" w:cs="Arial"/>
          <w:sz w:val="24"/>
          <w:szCs w:val="24"/>
        </w:rPr>
        <w:t>generative</w:t>
      </w:r>
      <w:r w:rsidRPr="00862638">
        <w:rPr>
          <w:rFonts w:ascii="Arial" w:hAnsi="Arial" w:cs="Arial"/>
          <w:sz w:val="24"/>
          <w:szCs w:val="24"/>
        </w:rPr>
        <w:t xml:space="preserve"> health into </w:t>
      </w:r>
      <w:r w:rsidR="00862638" w:rsidRPr="00862638">
        <w:rPr>
          <w:rFonts w:ascii="Arial" w:hAnsi="Arial" w:cs="Arial"/>
          <w:sz w:val="24"/>
          <w:szCs w:val="24"/>
        </w:rPr>
        <w:t>nationwide</w:t>
      </w:r>
      <w:r w:rsidRPr="00862638">
        <w:rPr>
          <w:rFonts w:ascii="Arial" w:hAnsi="Arial" w:cs="Arial"/>
          <w:sz w:val="24"/>
          <w:szCs w:val="24"/>
        </w:rPr>
        <w:t xml:space="preserve"> </w:t>
      </w:r>
      <w:r w:rsidR="00862638" w:rsidRPr="00862638">
        <w:rPr>
          <w:rFonts w:ascii="Arial" w:hAnsi="Arial" w:cs="Arial"/>
          <w:sz w:val="24"/>
          <w:szCs w:val="24"/>
        </w:rPr>
        <w:t>approaches</w:t>
      </w:r>
      <w:r w:rsidRPr="00862638">
        <w:rPr>
          <w:rFonts w:ascii="Arial" w:hAnsi="Arial" w:cs="Arial"/>
          <w:sz w:val="24"/>
          <w:szCs w:val="24"/>
        </w:rPr>
        <w:t xml:space="preserve"> and </w:t>
      </w:r>
      <w:r w:rsidR="00862638" w:rsidRPr="00862638">
        <w:rPr>
          <w:rFonts w:ascii="Arial" w:hAnsi="Arial" w:cs="Arial"/>
          <w:sz w:val="24"/>
          <w:szCs w:val="24"/>
        </w:rPr>
        <w:t>course</w:t>
      </w:r>
      <w:r w:rsidR="00A26845">
        <w:rPr>
          <w:rFonts w:ascii="Arial" w:hAnsi="Arial" w:cs="Arial"/>
          <w:sz w:val="24"/>
          <w:szCs w:val="24"/>
        </w:rPr>
        <w:t xml:space="preserve"> </w:t>
      </w:r>
      <w:r w:rsidR="00EE414A">
        <w:rPr>
          <w:rFonts w:ascii="Arial" w:hAnsi="Arial" w:cs="Arial"/>
          <w:sz w:val="24"/>
          <w:szCs w:val="24"/>
        </w:rPr>
        <w:t>(Raj &amp; McDougal, 2017).</w:t>
      </w:r>
    </w:p>
    <w:p w14:paraId="5B34262C" w14:textId="30E525EE" w:rsidR="00D1532B" w:rsidRDefault="001F23F7" w:rsidP="00FF5C23">
      <w:pPr>
        <w:spacing w:line="360" w:lineRule="auto"/>
        <w:jc w:val="both"/>
        <w:rPr>
          <w:rFonts w:ascii="Arial" w:hAnsi="Arial" w:cs="Arial"/>
          <w:sz w:val="24"/>
          <w:szCs w:val="24"/>
        </w:rPr>
      </w:pPr>
      <w:r w:rsidRPr="00D1532B">
        <w:rPr>
          <w:rFonts w:ascii="Arial" w:hAnsi="Arial" w:cs="Arial"/>
          <w:sz w:val="24"/>
          <w:szCs w:val="24"/>
        </w:rPr>
        <w:t> </w:t>
      </w:r>
      <w:r w:rsidR="00862638" w:rsidRPr="00D1532B">
        <w:rPr>
          <w:rFonts w:ascii="Arial" w:hAnsi="Arial" w:cs="Arial"/>
          <w:sz w:val="24"/>
          <w:szCs w:val="24"/>
        </w:rPr>
        <w:t>Accomplish</w:t>
      </w:r>
      <w:r w:rsidRPr="00D1532B">
        <w:rPr>
          <w:rFonts w:ascii="Arial" w:hAnsi="Arial" w:cs="Arial"/>
          <w:sz w:val="24"/>
          <w:szCs w:val="24"/>
        </w:rPr>
        <w:t xml:space="preserve"> </w:t>
      </w:r>
      <w:r w:rsidR="00862638" w:rsidRPr="00D1532B">
        <w:rPr>
          <w:rFonts w:ascii="Arial" w:hAnsi="Arial" w:cs="Arial"/>
          <w:sz w:val="24"/>
          <w:szCs w:val="24"/>
        </w:rPr>
        <w:t>comprehensive</w:t>
      </w:r>
      <w:r w:rsidRPr="00D1532B">
        <w:rPr>
          <w:rFonts w:ascii="Arial" w:hAnsi="Arial" w:cs="Arial"/>
          <w:sz w:val="24"/>
          <w:szCs w:val="24"/>
        </w:rPr>
        <w:t xml:space="preserve"> health </w:t>
      </w:r>
      <w:r w:rsidR="00862638" w:rsidRPr="00D1532B">
        <w:rPr>
          <w:rFonts w:ascii="Arial" w:hAnsi="Arial" w:cs="Arial"/>
          <w:sz w:val="24"/>
          <w:szCs w:val="24"/>
        </w:rPr>
        <w:t>treatment</w:t>
      </w:r>
      <w:r w:rsidRPr="00D1532B">
        <w:rPr>
          <w:rFonts w:ascii="Arial" w:hAnsi="Arial" w:cs="Arial"/>
          <w:sz w:val="24"/>
          <w:szCs w:val="24"/>
        </w:rPr>
        <w:t xml:space="preserve">, </w:t>
      </w:r>
      <w:r w:rsidR="00862638" w:rsidRPr="00D1532B">
        <w:rPr>
          <w:rFonts w:ascii="Arial" w:hAnsi="Arial" w:cs="Arial"/>
          <w:sz w:val="24"/>
          <w:szCs w:val="24"/>
        </w:rPr>
        <w:t>involving</w:t>
      </w:r>
      <w:r w:rsidRPr="00D1532B">
        <w:rPr>
          <w:rFonts w:ascii="Arial" w:hAnsi="Arial" w:cs="Arial"/>
          <w:sz w:val="24"/>
          <w:szCs w:val="24"/>
        </w:rPr>
        <w:t xml:space="preserve"> </w:t>
      </w:r>
      <w:r w:rsidR="00862638" w:rsidRPr="00D1532B">
        <w:rPr>
          <w:rFonts w:ascii="Arial" w:hAnsi="Arial" w:cs="Arial"/>
          <w:sz w:val="24"/>
          <w:szCs w:val="24"/>
        </w:rPr>
        <w:t>economic</w:t>
      </w:r>
      <w:r w:rsidRPr="00D1532B">
        <w:rPr>
          <w:rFonts w:ascii="Arial" w:hAnsi="Arial" w:cs="Arial"/>
          <w:sz w:val="24"/>
          <w:szCs w:val="24"/>
        </w:rPr>
        <w:t xml:space="preserve"> </w:t>
      </w:r>
      <w:r w:rsidR="00862638" w:rsidRPr="00D1532B">
        <w:rPr>
          <w:rFonts w:ascii="Arial" w:hAnsi="Arial" w:cs="Arial"/>
          <w:sz w:val="24"/>
          <w:szCs w:val="24"/>
        </w:rPr>
        <w:t>hazard</w:t>
      </w:r>
      <w:r w:rsidRPr="00D1532B">
        <w:rPr>
          <w:rFonts w:ascii="Arial" w:hAnsi="Arial" w:cs="Arial"/>
          <w:sz w:val="24"/>
          <w:szCs w:val="24"/>
        </w:rPr>
        <w:t xml:space="preserve"> </w:t>
      </w:r>
      <w:r w:rsidR="00862638" w:rsidRPr="00D1532B">
        <w:rPr>
          <w:rFonts w:ascii="Arial" w:hAnsi="Arial" w:cs="Arial"/>
          <w:sz w:val="24"/>
          <w:szCs w:val="24"/>
        </w:rPr>
        <w:t>defence</w:t>
      </w:r>
      <w:r w:rsidRPr="00D1532B">
        <w:rPr>
          <w:rFonts w:ascii="Arial" w:hAnsi="Arial" w:cs="Arial"/>
          <w:sz w:val="24"/>
          <w:szCs w:val="24"/>
        </w:rPr>
        <w:t xml:space="preserve">, </w:t>
      </w:r>
      <w:r w:rsidR="00862638" w:rsidRPr="00D1532B">
        <w:rPr>
          <w:rFonts w:ascii="Arial" w:hAnsi="Arial" w:cs="Arial"/>
          <w:sz w:val="24"/>
          <w:szCs w:val="24"/>
        </w:rPr>
        <w:t>gain access to</w:t>
      </w:r>
      <w:r w:rsidRPr="00D1532B">
        <w:rPr>
          <w:rFonts w:ascii="Arial" w:hAnsi="Arial" w:cs="Arial"/>
          <w:sz w:val="24"/>
          <w:szCs w:val="24"/>
        </w:rPr>
        <w:t xml:space="preserve"> </w:t>
      </w:r>
      <w:r w:rsidR="00862638" w:rsidRPr="00D1532B">
        <w:rPr>
          <w:rFonts w:ascii="Arial" w:hAnsi="Arial" w:cs="Arial"/>
          <w:sz w:val="24"/>
          <w:szCs w:val="24"/>
        </w:rPr>
        <w:t>excellence</w:t>
      </w:r>
      <w:r w:rsidRPr="00D1532B">
        <w:rPr>
          <w:rFonts w:ascii="Arial" w:hAnsi="Arial" w:cs="Arial"/>
          <w:sz w:val="24"/>
          <w:szCs w:val="24"/>
        </w:rPr>
        <w:t xml:space="preserve"> </w:t>
      </w:r>
      <w:r w:rsidR="00862638" w:rsidRPr="00D1532B">
        <w:rPr>
          <w:rFonts w:ascii="Arial" w:hAnsi="Arial" w:cs="Arial"/>
          <w:sz w:val="24"/>
          <w:szCs w:val="24"/>
        </w:rPr>
        <w:t>vital</w:t>
      </w:r>
      <w:r w:rsidRPr="00D1532B">
        <w:rPr>
          <w:rFonts w:ascii="Arial" w:hAnsi="Arial" w:cs="Arial"/>
          <w:sz w:val="24"/>
          <w:szCs w:val="24"/>
        </w:rPr>
        <w:t xml:space="preserve"> health-care </w:t>
      </w:r>
      <w:r w:rsidR="00862638" w:rsidRPr="00D1532B">
        <w:rPr>
          <w:rFonts w:ascii="Arial" w:hAnsi="Arial" w:cs="Arial"/>
          <w:sz w:val="24"/>
          <w:szCs w:val="24"/>
        </w:rPr>
        <w:t>amenities</w:t>
      </w:r>
      <w:r w:rsidRPr="00D1532B">
        <w:rPr>
          <w:rFonts w:ascii="Arial" w:hAnsi="Arial" w:cs="Arial"/>
          <w:sz w:val="24"/>
          <w:szCs w:val="24"/>
        </w:rPr>
        <w:t xml:space="preserve"> and </w:t>
      </w:r>
      <w:r w:rsidR="00862638" w:rsidRPr="00D1532B">
        <w:rPr>
          <w:rFonts w:ascii="Arial" w:hAnsi="Arial" w:cs="Arial"/>
          <w:sz w:val="24"/>
          <w:szCs w:val="24"/>
        </w:rPr>
        <w:t>approach</w:t>
      </w:r>
      <w:r w:rsidRPr="00D1532B">
        <w:rPr>
          <w:rFonts w:ascii="Arial" w:hAnsi="Arial" w:cs="Arial"/>
          <w:sz w:val="24"/>
          <w:szCs w:val="24"/>
        </w:rPr>
        <w:t xml:space="preserve"> to </w:t>
      </w:r>
      <w:r w:rsidR="00862638" w:rsidRPr="00D1532B">
        <w:rPr>
          <w:rFonts w:ascii="Arial" w:hAnsi="Arial" w:cs="Arial"/>
          <w:sz w:val="24"/>
          <w:szCs w:val="24"/>
        </w:rPr>
        <w:t>secure</w:t>
      </w:r>
      <w:r w:rsidRPr="00D1532B">
        <w:rPr>
          <w:rFonts w:ascii="Arial" w:hAnsi="Arial" w:cs="Arial"/>
          <w:sz w:val="24"/>
          <w:szCs w:val="24"/>
        </w:rPr>
        <w:t xml:space="preserve">, </w:t>
      </w:r>
      <w:r w:rsidR="00862638" w:rsidRPr="00D1532B">
        <w:rPr>
          <w:rFonts w:ascii="Arial" w:hAnsi="Arial" w:cs="Arial"/>
          <w:sz w:val="24"/>
          <w:szCs w:val="24"/>
        </w:rPr>
        <w:t>efficient</w:t>
      </w:r>
      <w:r w:rsidRPr="00D1532B">
        <w:rPr>
          <w:rFonts w:ascii="Arial" w:hAnsi="Arial" w:cs="Arial"/>
          <w:sz w:val="24"/>
          <w:szCs w:val="24"/>
        </w:rPr>
        <w:t xml:space="preserve">, </w:t>
      </w:r>
      <w:r w:rsidR="00D1532B" w:rsidRPr="00D1532B">
        <w:rPr>
          <w:rFonts w:ascii="Arial" w:hAnsi="Arial" w:cs="Arial"/>
          <w:sz w:val="24"/>
          <w:szCs w:val="24"/>
        </w:rPr>
        <w:t>worthy,</w:t>
      </w:r>
      <w:r w:rsidRPr="00D1532B">
        <w:rPr>
          <w:rFonts w:ascii="Arial" w:hAnsi="Arial" w:cs="Arial"/>
          <w:sz w:val="24"/>
          <w:szCs w:val="24"/>
        </w:rPr>
        <w:t xml:space="preserve"> and </w:t>
      </w:r>
      <w:r w:rsidR="00862638" w:rsidRPr="00D1532B">
        <w:rPr>
          <w:rFonts w:ascii="Arial" w:hAnsi="Arial" w:cs="Arial"/>
          <w:sz w:val="24"/>
          <w:szCs w:val="24"/>
        </w:rPr>
        <w:t>reasonably priced</w:t>
      </w:r>
      <w:r w:rsidRPr="00D1532B">
        <w:rPr>
          <w:rFonts w:ascii="Arial" w:hAnsi="Arial" w:cs="Arial"/>
          <w:sz w:val="24"/>
          <w:szCs w:val="24"/>
        </w:rPr>
        <w:t xml:space="preserve"> </w:t>
      </w:r>
      <w:r w:rsidR="00862638" w:rsidRPr="00D1532B">
        <w:rPr>
          <w:rFonts w:ascii="Arial" w:hAnsi="Arial" w:cs="Arial"/>
          <w:sz w:val="24"/>
          <w:szCs w:val="24"/>
        </w:rPr>
        <w:t>basic</w:t>
      </w:r>
      <w:r w:rsidRPr="00D1532B">
        <w:rPr>
          <w:rFonts w:ascii="Arial" w:hAnsi="Arial" w:cs="Arial"/>
          <w:sz w:val="24"/>
          <w:szCs w:val="24"/>
        </w:rPr>
        <w:t xml:space="preserve"> </w:t>
      </w:r>
      <w:r w:rsidR="00D1532B" w:rsidRPr="00D1532B">
        <w:rPr>
          <w:rFonts w:ascii="Arial" w:hAnsi="Arial" w:cs="Arial"/>
          <w:sz w:val="24"/>
          <w:szCs w:val="24"/>
        </w:rPr>
        <w:t>medications</w:t>
      </w:r>
      <w:r w:rsidRPr="00D1532B">
        <w:rPr>
          <w:rFonts w:ascii="Arial" w:hAnsi="Arial" w:cs="Arial"/>
          <w:sz w:val="24"/>
          <w:szCs w:val="24"/>
        </w:rPr>
        <w:t xml:space="preserve"> and </w:t>
      </w:r>
      <w:r w:rsidR="00D1532B" w:rsidRPr="00D1532B">
        <w:rPr>
          <w:rFonts w:ascii="Arial" w:hAnsi="Arial" w:cs="Arial"/>
          <w:sz w:val="24"/>
          <w:szCs w:val="24"/>
        </w:rPr>
        <w:t>injections</w:t>
      </w:r>
      <w:r w:rsidRPr="00D1532B">
        <w:rPr>
          <w:rFonts w:ascii="Arial" w:hAnsi="Arial" w:cs="Arial"/>
          <w:sz w:val="24"/>
          <w:szCs w:val="24"/>
        </w:rPr>
        <w:t xml:space="preserve"> for all.</w:t>
      </w:r>
    </w:p>
    <w:p w14:paraId="5C07EFD6" w14:textId="42FE6305" w:rsidR="001F23F7" w:rsidRPr="002C5284" w:rsidRDefault="001F23F7" w:rsidP="00FF5C23">
      <w:pPr>
        <w:spacing w:line="360" w:lineRule="auto"/>
        <w:jc w:val="both"/>
        <w:rPr>
          <w:rFonts w:ascii="Arial" w:hAnsi="Arial" w:cs="Arial"/>
          <w:sz w:val="24"/>
          <w:szCs w:val="24"/>
        </w:rPr>
      </w:pPr>
      <w:r w:rsidRPr="00F92E86">
        <w:rPr>
          <w:rFonts w:ascii="Arial" w:hAnsi="Arial" w:cs="Arial"/>
          <w:sz w:val="24"/>
          <w:szCs w:val="24"/>
        </w:rPr>
        <w:t xml:space="preserve">By 2030, </w:t>
      </w:r>
      <w:r w:rsidR="001D103F" w:rsidRPr="00F92E86">
        <w:rPr>
          <w:rFonts w:ascii="Arial" w:hAnsi="Arial" w:cs="Arial"/>
          <w:sz w:val="24"/>
          <w:szCs w:val="24"/>
        </w:rPr>
        <w:t>significantly</w:t>
      </w:r>
      <w:r w:rsidRPr="00F92E86">
        <w:rPr>
          <w:rFonts w:ascii="Arial" w:hAnsi="Arial" w:cs="Arial"/>
          <w:sz w:val="24"/>
          <w:szCs w:val="24"/>
        </w:rPr>
        <w:t xml:space="preserve"> </w:t>
      </w:r>
      <w:r w:rsidR="001D103F" w:rsidRPr="00F92E86">
        <w:rPr>
          <w:rFonts w:ascii="Arial" w:hAnsi="Arial" w:cs="Arial"/>
          <w:sz w:val="24"/>
          <w:szCs w:val="24"/>
        </w:rPr>
        <w:t>decrease</w:t>
      </w:r>
      <w:r w:rsidRPr="00F92E86">
        <w:rPr>
          <w:rFonts w:ascii="Arial" w:hAnsi="Arial" w:cs="Arial"/>
          <w:sz w:val="24"/>
          <w:szCs w:val="24"/>
        </w:rPr>
        <w:t xml:space="preserve"> the </w:t>
      </w:r>
      <w:r w:rsidR="001D103F" w:rsidRPr="00F92E86">
        <w:rPr>
          <w:rFonts w:ascii="Arial" w:hAnsi="Arial" w:cs="Arial"/>
          <w:sz w:val="24"/>
          <w:szCs w:val="24"/>
        </w:rPr>
        <w:t>total</w:t>
      </w:r>
      <w:r w:rsidRPr="00F92E86">
        <w:rPr>
          <w:rFonts w:ascii="Arial" w:hAnsi="Arial" w:cs="Arial"/>
          <w:sz w:val="24"/>
          <w:szCs w:val="24"/>
        </w:rPr>
        <w:t xml:space="preserve"> of </w:t>
      </w:r>
      <w:r w:rsidR="001D103F" w:rsidRPr="00F92E86">
        <w:rPr>
          <w:rFonts w:ascii="Arial" w:hAnsi="Arial" w:cs="Arial"/>
          <w:sz w:val="24"/>
          <w:szCs w:val="24"/>
        </w:rPr>
        <w:t>fatalities</w:t>
      </w:r>
      <w:r w:rsidRPr="00F92E86">
        <w:rPr>
          <w:rFonts w:ascii="Arial" w:hAnsi="Arial" w:cs="Arial"/>
          <w:sz w:val="24"/>
          <w:szCs w:val="24"/>
        </w:rPr>
        <w:t xml:space="preserve"> and </w:t>
      </w:r>
      <w:r w:rsidR="001D103F" w:rsidRPr="00F92E86">
        <w:rPr>
          <w:rFonts w:ascii="Arial" w:hAnsi="Arial" w:cs="Arial"/>
          <w:sz w:val="24"/>
          <w:szCs w:val="24"/>
        </w:rPr>
        <w:t>diseases</w:t>
      </w:r>
      <w:r w:rsidRPr="00F92E86">
        <w:rPr>
          <w:rFonts w:ascii="Arial" w:hAnsi="Arial" w:cs="Arial"/>
          <w:sz w:val="24"/>
          <w:szCs w:val="24"/>
        </w:rPr>
        <w:t xml:space="preserve"> from </w:t>
      </w:r>
      <w:r w:rsidR="001D103F" w:rsidRPr="00F92E86">
        <w:rPr>
          <w:rFonts w:ascii="Arial" w:hAnsi="Arial" w:cs="Arial"/>
          <w:sz w:val="24"/>
          <w:szCs w:val="24"/>
        </w:rPr>
        <w:t>harmful</w:t>
      </w:r>
      <w:r w:rsidRPr="00F92E86">
        <w:rPr>
          <w:rFonts w:ascii="Arial" w:hAnsi="Arial" w:cs="Arial"/>
          <w:sz w:val="24"/>
          <w:szCs w:val="24"/>
        </w:rPr>
        <w:t xml:space="preserve"> </w:t>
      </w:r>
      <w:r w:rsidR="001D103F" w:rsidRPr="00F92E86">
        <w:rPr>
          <w:rFonts w:ascii="Arial" w:hAnsi="Arial" w:cs="Arial"/>
          <w:sz w:val="24"/>
          <w:szCs w:val="24"/>
        </w:rPr>
        <w:t>substances</w:t>
      </w:r>
      <w:r w:rsidRPr="00F92E86">
        <w:rPr>
          <w:rFonts w:ascii="Arial" w:hAnsi="Arial" w:cs="Arial"/>
          <w:sz w:val="24"/>
          <w:szCs w:val="24"/>
        </w:rPr>
        <w:t xml:space="preserve"> and air, water and </w:t>
      </w:r>
      <w:r w:rsidR="001D103F" w:rsidRPr="00F92E86">
        <w:rPr>
          <w:rFonts w:ascii="Arial" w:hAnsi="Arial" w:cs="Arial"/>
          <w:sz w:val="24"/>
          <w:szCs w:val="24"/>
        </w:rPr>
        <w:t>toxic waste</w:t>
      </w:r>
      <w:r w:rsidRPr="00F92E86">
        <w:rPr>
          <w:rFonts w:ascii="Arial" w:hAnsi="Arial" w:cs="Arial"/>
          <w:sz w:val="24"/>
          <w:szCs w:val="24"/>
        </w:rPr>
        <w:t xml:space="preserve"> and </w:t>
      </w:r>
      <w:r w:rsidR="001D103F" w:rsidRPr="00F92E86">
        <w:rPr>
          <w:rFonts w:ascii="Arial" w:hAnsi="Arial" w:cs="Arial"/>
          <w:sz w:val="24"/>
          <w:szCs w:val="24"/>
        </w:rPr>
        <w:t>pollution</w:t>
      </w:r>
      <w:r w:rsidRPr="00F92E86">
        <w:rPr>
          <w:rFonts w:ascii="Arial" w:hAnsi="Arial" w:cs="Arial"/>
          <w:sz w:val="24"/>
          <w:szCs w:val="24"/>
        </w:rPr>
        <w:t>.</w:t>
      </w:r>
      <w:r w:rsidR="00A26845">
        <w:rPr>
          <w:rFonts w:ascii="Arial" w:hAnsi="Arial" w:cs="Arial"/>
          <w:sz w:val="24"/>
          <w:szCs w:val="24"/>
        </w:rPr>
        <w:t xml:space="preserve"> </w:t>
      </w:r>
      <w:r w:rsidR="00A02CF2" w:rsidRPr="002C5284">
        <w:rPr>
          <w:rFonts w:ascii="Arial" w:hAnsi="Arial" w:cs="Arial"/>
          <w:sz w:val="24"/>
          <w:szCs w:val="24"/>
        </w:rPr>
        <w:t>Improve</w:t>
      </w:r>
      <w:r w:rsidRPr="002C5284">
        <w:rPr>
          <w:rFonts w:ascii="Arial" w:hAnsi="Arial" w:cs="Arial"/>
          <w:sz w:val="24"/>
          <w:szCs w:val="24"/>
        </w:rPr>
        <w:t xml:space="preserve"> the </w:t>
      </w:r>
      <w:r w:rsidR="00A02CF2" w:rsidRPr="002C5284">
        <w:rPr>
          <w:rFonts w:ascii="Arial" w:hAnsi="Arial" w:cs="Arial"/>
          <w:sz w:val="24"/>
          <w:szCs w:val="24"/>
        </w:rPr>
        <w:t>functioning</w:t>
      </w:r>
      <w:r w:rsidRPr="002C5284">
        <w:rPr>
          <w:rFonts w:ascii="Arial" w:hAnsi="Arial" w:cs="Arial"/>
          <w:sz w:val="24"/>
          <w:szCs w:val="24"/>
        </w:rPr>
        <w:t xml:space="preserve"> of </w:t>
      </w:r>
      <w:r w:rsidRPr="002C5284">
        <w:rPr>
          <w:rFonts w:ascii="Arial" w:hAnsi="Arial" w:cs="Arial"/>
          <w:sz w:val="24"/>
          <w:szCs w:val="24"/>
        </w:rPr>
        <w:lastRenderedPageBreak/>
        <w:t xml:space="preserve">the World Health Organization </w:t>
      </w:r>
      <w:r w:rsidR="00A02CF2" w:rsidRPr="002C5284">
        <w:rPr>
          <w:rFonts w:ascii="Arial" w:hAnsi="Arial" w:cs="Arial"/>
          <w:sz w:val="24"/>
          <w:szCs w:val="24"/>
        </w:rPr>
        <w:t>Structure</w:t>
      </w:r>
      <w:r w:rsidRPr="002C5284">
        <w:rPr>
          <w:rFonts w:ascii="Arial" w:hAnsi="Arial" w:cs="Arial"/>
          <w:sz w:val="24"/>
          <w:szCs w:val="24"/>
        </w:rPr>
        <w:t xml:space="preserve"> </w:t>
      </w:r>
      <w:r w:rsidR="00A02CF2" w:rsidRPr="002C5284">
        <w:rPr>
          <w:rFonts w:ascii="Arial" w:hAnsi="Arial" w:cs="Arial"/>
          <w:sz w:val="24"/>
          <w:szCs w:val="24"/>
        </w:rPr>
        <w:t>Conference</w:t>
      </w:r>
      <w:r w:rsidRPr="002C5284">
        <w:rPr>
          <w:rFonts w:ascii="Arial" w:hAnsi="Arial" w:cs="Arial"/>
          <w:sz w:val="24"/>
          <w:szCs w:val="24"/>
        </w:rPr>
        <w:t xml:space="preserve"> on </w:t>
      </w:r>
      <w:r w:rsidR="00A02CF2" w:rsidRPr="002C5284">
        <w:rPr>
          <w:rFonts w:ascii="Arial" w:hAnsi="Arial" w:cs="Arial"/>
          <w:sz w:val="24"/>
          <w:szCs w:val="24"/>
        </w:rPr>
        <w:t>Tobacco Management</w:t>
      </w:r>
      <w:r w:rsidRPr="002C5284">
        <w:rPr>
          <w:rFonts w:ascii="Arial" w:hAnsi="Arial" w:cs="Arial"/>
          <w:sz w:val="24"/>
          <w:szCs w:val="24"/>
        </w:rPr>
        <w:t xml:space="preserve"> in all countries, as </w:t>
      </w:r>
      <w:r w:rsidR="00E65C34" w:rsidRPr="002C5284">
        <w:rPr>
          <w:rFonts w:ascii="Arial" w:hAnsi="Arial" w:cs="Arial"/>
          <w:sz w:val="24"/>
          <w:szCs w:val="24"/>
        </w:rPr>
        <w:t>applicable</w:t>
      </w:r>
      <w:r w:rsidR="004A2715">
        <w:rPr>
          <w:rFonts w:ascii="Arial" w:hAnsi="Arial" w:cs="Arial"/>
          <w:sz w:val="24"/>
          <w:szCs w:val="24"/>
        </w:rPr>
        <w:t xml:space="preserve"> (Rowe et al. 2018).</w:t>
      </w:r>
    </w:p>
    <w:p w14:paraId="3788D61C" w14:textId="07AF9527" w:rsidR="001F23F7" w:rsidRPr="002C5284" w:rsidRDefault="00E65C34" w:rsidP="00FF5C23">
      <w:pPr>
        <w:spacing w:line="360" w:lineRule="auto"/>
        <w:jc w:val="both"/>
        <w:rPr>
          <w:rFonts w:ascii="Arial" w:hAnsi="Arial" w:cs="Arial"/>
          <w:sz w:val="24"/>
          <w:szCs w:val="24"/>
        </w:rPr>
      </w:pPr>
      <w:r w:rsidRPr="002C5284">
        <w:rPr>
          <w:rFonts w:ascii="Arial" w:hAnsi="Arial" w:cs="Arial"/>
          <w:sz w:val="24"/>
          <w:szCs w:val="24"/>
        </w:rPr>
        <w:t>Fund</w:t>
      </w:r>
      <w:r w:rsidR="001F23F7" w:rsidRPr="002C5284">
        <w:rPr>
          <w:rFonts w:ascii="Arial" w:hAnsi="Arial" w:cs="Arial"/>
          <w:sz w:val="24"/>
          <w:szCs w:val="24"/>
        </w:rPr>
        <w:t xml:space="preserve"> the </w:t>
      </w:r>
      <w:r w:rsidRPr="002C5284">
        <w:rPr>
          <w:rFonts w:ascii="Arial" w:hAnsi="Arial" w:cs="Arial"/>
          <w:sz w:val="24"/>
          <w:szCs w:val="24"/>
        </w:rPr>
        <w:t>investigation</w:t>
      </w:r>
      <w:r w:rsidR="001F23F7" w:rsidRPr="002C5284">
        <w:rPr>
          <w:rFonts w:ascii="Arial" w:hAnsi="Arial" w:cs="Arial"/>
          <w:sz w:val="24"/>
          <w:szCs w:val="24"/>
        </w:rPr>
        <w:t xml:space="preserve"> and </w:t>
      </w:r>
      <w:r w:rsidRPr="002C5284">
        <w:rPr>
          <w:rFonts w:ascii="Arial" w:hAnsi="Arial" w:cs="Arial"/>
          <w:sz w:val="24"/>
          <w:szCs w:val="24"/>
        </w:rPr>
        <w:t>expansion</w:t>
      </w:r>
      <w:r w:rsidR="001F23F7" w:rsidRPr="002C5284">
        <w:rPr>
          <w:rFonts w:ascii="Arial" w:hAnsi="Arial" w:cs="Arial"/>
          <w:sz w:val="24"/>
          <w:szCs w:val="24"/>
        </w:rPr>
        <w:t xml:space="preserve"> of vaccines and </w:t>
      </w:r>
      <w:r w:rsidRPr="002C5284">
        <w:rPr>
          <w:rFonts w:ascii="Arial" w:hAnsi="Arial" w:cs="Arial"/>
          <w:sz w:val="24"/>
          <w:szCs w:val="24"/>
        </w:rPr>
        <w:t>medications</w:t>
      </w:r>
      <w:r w:rsidR="001F23F7" w:rsidRPr="002C5284">
        <w:rPr>
          <w:rFonts w:ascii="Arial" w:hAnsi="Arial" w:cs="Arial"/>
          <w:sz w:val="24"/>
          <w:szCs w:val="24"/>
        </w:rPr>
        <w:t xml:space="preserve"> for the </w:t>
      </w:r>
      <w:r w:rsidRPr="002C5284">
        <w:rPr>
          <w:rFonts w:ascii="Arial" w:hAnsi="Arial" w:cs="Arial"/>
          <w:sz w:val="24"/>
          <w:szCs w:val="24"/>
        </w:rPr>
        <w:t>transmissible</w:t>
      </w:r>
      <w:r w:rsidR="001F23F7" w:rsidRPr="002C5284">
        <w:rPr>
          <w:rFonts w:ascii="Arial" w:hAnsi="Arial" w:cs="Arial"/>
          <w:sz w:val="24"/>
          <w:szCs w:val="24"/>
        </w:rPr>
        <w:t xml:space="preserve"> and </w:t>
      </w:r>
      <w:r w:rsidRPr="002C5284">
        <w:rPr>
          <w:rFonts w:ascii="Arial" w:hAnsi="Arial" w:cs="Arial"/>
          <w:sz w:val="24"/>
          <w:szCs w:val="24"/>
        </w:rPr>
        <w:t>nontransmissible</w:t>
      </w:r>
      <w:r w:rsidR="001F23F7" w:rsidRPr="002C5284">
        <w:rPr>
          <w:rFonts w:ascii="Arial" w:hAnsi="Arial" w:cs="Arial"/>
          <w:sz w:val="24"/>
          <w:szCs w:val="24"/>
        </w:rPr>
        <w:t xml:space="preserve"> </w:t>
      </w:r>
      <w:r w:rsidRPr="002C5284">
        <w:rPr>
          <w:rFonts w:ascii="Arial" w:hAnsi="Arial" w:cs="Arial"/>
          <w:sz w:val="24"/>
          <w:szCs w:val="24"/>
        </w:rPr>
        <w:t>illnesses</w:t>
      </w:r>
      <w:r w:rsidR="001F23F7" w:rsidRPr="002C5284">
        <w:rPr>
          <w:rFonts w:ascii="Arial" w:hAnsi="Arial" w:cs="Arial"/>
          <w:sz w:val="24"/>
          <w:szCs w:val="24"/>
        </w:rPr>
        <w:t xml:space="preserve"> that </w:t>
      </w:r>
      <w:r w:rsidRPr="002C5284">
        <w:rPr>
          <w:rFonts w:ascii="Arial" w:hAnsi="Arial" w:cs="Arial"/>
          <w:sz w:val="24"/>
          <w:szCs w:val="24"/>
        </w:rPr>
        <w:t>mostly</w:t>
      </w:r>
      <w:r w:rsidR="001F23F7" w:rsidRPr="002C5284">
        <w:rPr>
          <w:rFonts w:ascii="Arial" w:hAnsi="Arial" w:cs="Arial"/>
          <w:sz w:val="24"/>
          <w:szCs w:val="24"/>
        </w:rPr>
        <w:t xml:space="preserve"> </w:t>
      </w:r>
      <w:r w:rsidRPr="002C5284">
        <w:rPr>
          <w:rFonts w:ascii="Arial" w:hAnsi="Arial" w:cs="Arial"/>
          <w:sz w:val="24"/>
          <w:szCs w:val="24"/>
        </w:rPr>
        <w:t>disturb</w:t>
      </w:r>
      <w:r w:rsidR="001F23F7" w:rsidRPr="002C5284">
        <w:rPr>
          <w:rFonts w:ascii="Arial" w:hAnsi="Arial" w:cs="Arial"/>
          <w:sz w:val="24"/>
          <w:szCs w:val="24"/>
        </w:rPr>
        <w:t xml:space="preserve"> </w:t>
      </w:r>
      <w:r w:rsidRPr="002C5284">
        <w:rPr>
          <w:rFonts w:ascii="Arial" w:hAnsi="Arial" w:cs="Arial"/>
          <w:sz w:val="24"/>
          <w:szCs w:val="24"/>
        </w:rPr>
        <w:t>evolving</w:t>
      </w:r>
      <w:r w:rsidR="001F23F7" w:rsidRPr="002C5284">
        <w:rPr>
          <w:rFonts w:ascii="Arial" w:hAnsi="Arial" w:cs="Arial"/>
          <w:sz w:val="24"/>
          <w:szCs w:val="24"/>
        </w:rPr>
        <w:t xml:space="preserve"> countries, </w:t>
      </w:r>
      <w:r w:rsidRPr="002C5284">
        <w:rPr>
          <w:rFonts w:ascii="Arial" w:hAnsi="Arial" w:cs="Arial"/>
          <w:sz w:val="24"/>
          <w:szCs w:val="24"/>
        </w:rPr>
        <w:t>offer</w:t>
      </w:r>
      <w:r w:rsidR="001F23F7" w:rsidRPr="002C5284">
        <w:rPr>
          <w:rFonts w:ascii="Arial" w:hAnsi="Arial" w:cs="Arial"/>
          <w:sz w:val="24"/>
          <w:szCs w:val="24"/>
        </w:rPr>
        <w:t xml:space="preserve"> </w:t>
      </w:r>
      <w:r w:rsidRPr="002C5284">
        <w:rPr>
          <w:rFonts w:ascii="Arial" w:hAnsi="Arial" w:cs="Arial"/>
          <w:sz w:val="24"/>
          <w:szCs w:val="24"/>
        </w:rPr>
        <w:t>admittance</w:t>
      </w:r>
      <w:r w:rsidR="001F23F7" w:rsidRPr="002C5284">
        <w:rPr>
          <w:rFonts w:ascii="Arial" w:hAnsi="Arial" w:cs="Arial"/>
          <w:sz w:val="24"/>
          <w:szCs w:val="24"/>
        </w:rPr>
        <w:t xml:space="preserve"> to </w:t>
      </w:r>
      <w:r w:rsidRPr="002C5284">
        <w:rPr>
          <w:rFonts w:ascii="Arial" w:hAnsi="Arial" w:cs="Arial"/>
          <w:sz w:val="24"/>
          <w:szCs w:val="24"/>
        </w:rPr>
        <w:t>reasonable</w:t>
      </w:r>
      <w:r w:rsidR="001F23F7" w:rsidRPr="002C5284">
        <w:rPr>
          <w:rFonts w:ascii="Arial" w:hAnsi="Arial" w:cs="Arial"/>
          <w:sz w:val="24"/>
          <w:szCs w:val="24"/>
        </w:rPr>
        <w:t xml:space="preserve"> </w:t>
      </w:r>
      <w:r w:rsidRPr="002C5284">
        <w:rPr>
          <w:rFonts w:ascii="Arial" w:hAnsi="Arial" w:cs="Arial"/>
          <w:sz w:val="24"/>
          <w:szCs w:val="24"/>
        </w:rPr>
        <w:t>indispensable</w:t>
      </w:r>
      <w:r w:rsidR="001F23F7" w:rsidRPr="002C5284">
        <w:rPr>
          <w:rFonts w:ascii="Arial" w:hAnsi="Arial" w:cs="Arial"/>
          <w:sz w:val="24"/>
          <w:szCs w:val="24"/>
        </w:rPr>
        <w:t xml:space="preserve"> medicines and </w:t>
      </w:r>
      <w:r w:rsidRPr="002C5284">
        <w:rPr>
          <w:rFonts w:ascii="Arial" w:hAnsi="Arial" w:cs="Arial"/>
          <w:sz w:val="24"/>
          <w:szCs w:val="24"/>
        </w:rPr>
        <w:t>injections</w:t>
      </w:r>
      <w:r w:rsidR="001F23F7" w:rsidRPr="002C5284">
        <w:rPr>
          <w:rFonts w:ascii="Arial" w:hAnsi="Arial" w:cs="Arial"/>
          <w:sz w:val="24"/>
          <w:szCs w:val="24"/>
        </w:rPr>
        <w:t xml:space="preserve">, in </w:t>
      </w:r>
      <w:r w:rsidRPr="002C5284">
        <w:rPr>
          <w:rFonts w:ascii="Arial" w:hAnsi="Arial" w:cs="Arial"/>
          <w:sz w:val="24"/>
          <w:szCs w:val="24"/>
        </w:rPr>
        <w:t>agreement</w:t>
      </w:r>
      <w:r w:rsidR="001F23F7" w:rsidRPr="002C5284">
        <w:rPr>
          <w:rFonts w:ascii="Arial" w:hAnsi="Arial" w:cs="Arial"/>
          <w:sz w:val="24"/>
          <w:szCs w:val="24"/>
        </w:rPr>
        <w:t xml:space="preserve"> with the Doha </w:t>
      </w:r>
      <w:r w:rsidR="00B97264" w:rsidRPr="002C5284">
        <w:rPr>
          <w:rFonts w:ascii="Arial" w:hAnsi="Arial" w:cs="Arial"/>
          <w:sz w:val="24"/>
          <w:szCs w:val="24"/>
        </w:rPr>
        <w:t>Announcement</w:t>
      </w:r>
      <w:r w:rsidR="001F23F7" w:rsidRPr="002C5284">
        <w:rPr>
          <w:rFonts w:ascii="Arial" w:hAnsi="Arial" w:cs="Arial"/>
          <w:sz w:val="24"/>
          <w:szCs w:val="24"/>
        </w:rPr>
        <w:t xml:space="preserve"> on the TRIPS Agreement and Public Health</w:t>
      </w:r>
      <w:r w:rsidR="00F255D1">
        <w:rPr>
          <w:rFonts w:ascii="Arial" w:hAnsi="Arial" w:cs="Arial"/>
          <w:sz w:val="24"/>
          <w:szCs w:val="24"/>
        </w:rPr>
        <w:t>.</w:t>
      </w:r>
    </w:p>
    <w:p w14:paraId="178AC332" w14:textId="2BF53AC9" w:rsidR="001F23F7" w:rsidRPr="002C5284" w:rsidRDefault="00127ACE" w:rsidP="00FF5C23">
      <w:pPr>
        <w:spacing w:line="360" w:lineRule="auto"/>
        <w:jc w:val="both"/>
        <w:rPr>
          <w:rFonts w:ascii="Arial" w:hAnsi="Arial" w:cs="Arial"/>
          <w:sz w:val="24"/>
          <w:szCs w:val="24"/>
        </w:rPr>
      </w:pPr>
      <w:r w:rsidRPr="002C5284">
        <w:rPr>
          <w:rFonts w:ascii="Arial" w:hAnsi="Arial" w:cs="Arial"/>
          <w:sz w:val="24"/>
          <w:szCs w:val="24"/>
        </w:rPr>
        <w:t>Significantly</w:t>
      </w:r>
      <w:r w:rsidR="001F23F7" w:rsidRPr="002C5284">
        <w:rPr>
          <w:rFonts w:ascii="Arial" w:hAnsi="Arial" w:cs="Arial"/>
          <w:sz w:val="24"/>
          <w:szCs w:val="24"/>
        </w:rPr>
        <w:t xml:space="preserve"> </w:t>
      </w:r>
      <w:r w:rsidRPr="002C5284">
        <w:rPr>
          <w:rFonts w:ascii="Arial" w:hAnsi="Arial" w:cs="Arial"/>
          <w:sz w:val="24"/>
          <w:szCs w:val="24"/>
        </w:rPr>
        <w:t>enhance</w:t>
      </w:r>
      <w:r w:rsidR="001F23F7" w:rsidRPr="002C5284">
        <w:rPr>
          <w:rFonts w:ascii="Arial" w:hAnsi="Arial" w:cs="Arial"/>
          <w:sz w:val="24"/>
          <w:szCs w:val="24"/>
        </w:rPr>
        <w:t xml:space="preserve"> </w:t>
      </w:r>
      <w:r w:rsidRPr="002C5284">
        <w:rPr>
          <w:rFonts w:ascii="Arial" w:hAnsi="Arial" w:cs="Arial"/>
          <w:sz w:val="24"/>
          <w:szCs w:val="24"/>
        </w:rPr>
        <w:t>wellbeing</w:t>
      </w:r>
      <w:r w:rsidR="001F23F7" w:rsidRPr="002C5284">
        <w:rPr>
          <w:rFonts w:ascii="Arial" w:hAnsi="Arial" w:cs="Arial"/>
          <w:sz w:val="24"/>
          <w:szCs w:val="24"/>
        </w:rPr>
        <w:t xml:space="preserve"> </w:t>
      </w:r>
      <w:r w:rsidRPr="002C5284">
        <w:rPr>
          <w:rFonts w:ascii="Arial" w:hAnsi="Arial" w:cs="Arial"/>
          <w:sz w:val="24"/>
          <w:szCs w:val="24"/>
        </w:rPr>
        <w:t>supporting</w:t>
      </w:r>
      <w:r w:rsidR="001F23F7" w:rsidRPr="002C5284">
        <w:rPr>
          <w:rFonts w:ascii="Arial" w:hAnsi="Arial" w:cs="Arial"/>
          <w:sz w:val="24"/>
          <w:szCs w:val="24"/>
        </w:rPr>
        <w:t xml:space="preserve"> and the </w:t>
      </w:r>
      <w:r w:rsidRPr="002C5284">
        <w:rPr>
          <w:rFonts w:ascii="Arial" w:hAnsi="Arial" w:cs="Arial"/>
          <w:sz w:val="24"/>
          <w:szCs w:val="24"/>
        </w:rPr>
        <w:t>employment</w:t>
      </w:r>
      <w:r w:rsidR="001F23F7" w:rsidRPr="002C5284">
        <w:rPr>
          <w:rFonts w:ascii="Arial" w:hAnsi="Arial" w:cs="Arial"/>
          <w:sz w:val="24"/>
          <w:szCs w:val="24"/>
        </w:rPr>
        <w:t xml:space="preserve">, </w:t>
      </w:r>
      <w:r w:rsidR="002C5284" w:rsidRPr="002C5284">
        <w:rPr>
          <w:rFonts w:ascii="Arial" w:hAnsi="Arial" w:cs="Arial"/>
          <w:sz w:val="24"/>
          <w:szCs w:val="24"/>
        </w:rPr>
        <w:t>progress</w:t>
      </w:r>
      <w:r w:rsidR="001F23F7" w:rsidRPr="002C5284">
        <w:rPr>
          <w:rFonts w:ascii="Arial" w:hAnsi="Arial" w:cs="Arial"/>
          <w:sz w:val="24"/>
          <w:szCs w:val="24"/>
        </w:rPr>
        <w:t xml:space="preserve">, </w:t>
      </w:r>
      <w:r w:rsidR="00F255D1" w:rsidRPr="002C5284">
        <w:rPr>
          <w:rFonts w:ascii="Arial" w:hAnsi="Arial" w:cs="Arial"/>
          <w:sz w:val="24"/>
          <w:szCs w:val="24"/>
        </w:rPr>
        <w:t>education,</w:t>
      </w:r>
      <w:r w:rsidR="001F23F7" w:rsidRPr="002C5284">
        <w:rPr>
          <w:rFonts w:ascii="Arial" w:hAnsi="Arial" w:cs="Arial"/>
          <w:sz w:val="24"/>
          <w:szCs w:val="24"/>
        </w:rPr>
        <w:t xml:space="preserve"> and </w:t>
      </w:r>
      <w:r w:rsidR="002C5284" w:rsidRPr="002C5284">
        <w:rPr>
          <w:rFonts w:ascii="Arial" w:hAnsi="Arial" w:cs="Arial"/>
          <w:sz w:val="24"/>
          <w:szCs w:val="24"/>
        </w:rPr>
        <w:t>maintenance</w:t>
      </w:r>
      <w:r w:rsidR="001F23F7" w:rsidRPr="002C5284">
        <w:rPr>
          <w:rFonts w:ascii="Arial" w:hAnsi="Arial" w:cs="Arial"/>
          <w:sz w:val="24"/>
          <w:szCs w:val="24"/>
        </w:rPr>
        <w:t xml:space="preserve"> of the health </w:t>
      </w:r>
      <w:r w:rsidR="002C5284" w:rsidRPr="002C5284">
        <w:rPr>
          <w:rFonts w:ascii="Arial" w:hAnsi="Arial" w:cs="Arial"/>
          <w:sz w:val="24"/>
          <w:szCs w:val="24"/>
        </w:rPr>
        <w:t>labour force</w:t>
      </w:r>
      <w:r w:rsidR="001F23F7" w:rsidRPr="002C5284">
        <w:rPr>
          <w:rFonts w:ascii="Arial" w:hAnsi="Arial" w:cs="Arial"/>
          <w:sz w:val="24"/>
          <w:szCs w:val="24"/>
        </w:rPr>
        <w:t xml:space="preserve"> in </w:t>
      </w:r>
      <w:r w:rsidR="002C5284" w:rsidRPr="002C5284">
        <w:rPr>
          <w:rFonts w:ascii="Arial" w:hAnsi="Arial" w:cs="Arial"/>
          <w:sz w:val="24"/>
          <w:szCs w:val="24"/>
        </w:rPr>
        <w:t>growing</w:t>
      </w:r>
      <w:r w:rsidR="001F23F7" w:rsidRPr="002C5284">
        <w:rPr>
          <w:rFonts w:ascii="Arial" w:hAnsi="Arial" w:cs="Arial"/>
          <w:sz w:val="24"/>
          <w:szCs w:val="24"/>
        </w:rPr>
        <w:t xml:space="preserve"> </w:t>
      </w:r>
      <w:r w:rsidR="002C5284" w:rsidRPr="002C5284">
        <w:rPr>
          <w:rFonts w:ascii="Arial" w:hAnsi="Arial" w:cs="Arial"/>
          <w:sz w:val="24"/>
          <w:szCs w:val="24"/>
        </w:rPr>
        <w:t>nations</w:t>
      </w:r>
      <w:r w:rsidR="001F23F7" w:rsidRPr="002C5284">
        <w:rPr>
          <w:rFonts w:ascii="Arial" w:hAnsi="Arial" w:cs="Arial"/>
          <w:sz w:val="24"/>
          <w:szCs w:val="24"/>
        </w:rPr>
        <w:t xml:space="preserve">, </w:t>
      </w:r>
      <w:r w:rsidR="002C5284" w:rsidRPr="002C5284">
        <w:rPr>
          <w:rFonts w:ascii="Arial" w:hAnsi="Arial" w:cs="Arial"/>
          <w:sz w:val="24"/>
          <w:szCs w:val="24"/>
        </w:rPr>
        <w:t>particularly</w:t>
      </w:r>
      <w:r w:rsidR="001F23F7" w:rsidRPr="002C5284">
        <w:rPr>
          <w:rFonts w:ascii="Arial" w:hAnsi="Arial" w:cs="Arial"/>
          <w:sz w:val="24"/>
          <w:szCs w:val="24"/>
        </w:rPr>
        <w:t xml:space="preserve"> in </w:t>
      </w:r>
      <w:r w:rsidR="002C5284" w:rsidRPr="002C5284">
        <w:rPr>
          <w:rFonts w:ascii="Arial" w:hAnsi="Arial" w:cs="Arial"/>
          <w:sz w:val="24"/>
          <w:szCs w:val="24"/>
        </w:rPr>
        <w:t>smallest amount</w:t>
      </w:r>
      <w:r w:rsidR="001F23F7" w:rsidRPr="002C5284">
        <w:rPr>
          <w:rFonts w:ascii="Arial" w:hAnsi="Arial" w:cs="Arial"/>
          <w:sz w:val="24"/>
          <w:szCs w:val="24"/>
        </w:rPr>
        <w:t xml:space="preserve"> </w:t>
      </w:r>
      <w:r w:rsidR="002C5284" w:rsidRPr="002C5284">
        <w:rPr>
          <w:rFonts w:ascii="Arial" w:hAnsi="Arial" w:cs="Arial"/>
          <w:sz w:val="24"/>
          <w:szCs w:val="24"/>
        </w:rPr>
        <w:t>established</w:t>
      </w:r>
      <w:r w:rsidR="001F23F7" w:rsidRPr="002C5284">
        <w:rPr>
          <w:rFonts w:ascii="Arial" w:hAnsi="Arial" w:cs="Arial"/>
          <w:sz w:val="24"/>
          <w:szCs w:val="24"/>
        </w:rPr>
        <w:t xml:space="preserve"> countries and </w:t>
      </w:r>
      <w:r w:rsidR="002C5284" w:rsidRPr="002C5284">
        <w:rPr>
          <w:rFonts w:ascii="Arial" w:hAnsi="Arial" w:cs="Arial"/>
          <w:sz w:val="24"/>
          <w:szCs w:val="24"/>
        </w:rPr>
        <w:t>small-scale</w:t>
      </w:r>
      <w:r w:rsidR="001F23F7" w:rsidRPr="002C5284">
        <w:rPr>
          <w:rFonts w:ascii="Arial" w:hAnsi="Arial" w:cs="Arial"/>
          <w:sz w:val="24"/>
          <w:szCs w:val="24"/>
        </w:rPr>
        <w:t xml:space="preserve"> island </w:t>
      </w:r>
      <w:r w:rsidR="002C5284" w:rsidRPr="002C5284">
        <w:rPr>
          <w:rFonts w:ascii="Arial" w:hAnsi="Arial" w:cs="Arial"/>
          <w:sz w:val="24"/>
          <w:szCs w:val="24"/>
        </w:rPr>
        <w:t>emerging</w:t>
      </w:r>
      <w:r w:rsidR="001F23F7" w:rsidRPr="002C5284">
        <w:rPr>
          <w:rFonts w:ascii="Arial" w:hAnsi="Arial" w:cs="Arial"/>
          <w:sz w:val="24"/>
          <w:szCs w:val="24"/>
        </w:rPr>
        <w:t xml:space="preserve"> </w:t>
      </w:r>
      <w:r w:rsidR="002C5284" w:rsidRPr="002C5284">
        <w:rPr>
          <w:rFonts w:ascii="Arial" w:hAnsi="Arial" w:cs="Arial"/>
          <w:sz w:val="24"/>
          <w:szCs w:val="24"/>
        </w:rPr>
        <w:t>Countries</w:t>
      </w:r>
      <w:r w:rsidR="001F23F7" w:rsidRPr="002C5284">
        <w:rPr>
          <w:rFonts w:ascii="Arial" w:hAnsi="Arial" w:cs="Arial"/>
          <w:sz w:val="24"/>
          <w:szCs w:val="24"/>
        </w:rPr>
        <w:t>.</w:t>
      </w:r>
    </w:p>
    <w:p w14:paraId="416F1288" w14:textId="65C6BD6A" w:rsidR="001F23F7" w:rsidRPr="002C5284" w:rsidRDefault="002C5284" w:rsidP="00FF5C23">
      <w:pPr>
        <w:spacing w:line="360" w:lineRule="auto"/>
        <w:jc w:val="both"/>
        <w:rPr>
          <w:rFonts w:ascii="Arial" w:hAnsi="Arial" w:cs="Arial"/>
          <w:sz w:val="24"/>
          <w:szCs w:val="24"/>
        </w:rPr>
      </w:pPr>
      <w:r w:rsidRPr="002C5284">
        <w:rPr>
          <w:rFonts w:ascii="Arial" w:hAnsi="Arial" w:cs="Arial"/>
          <w:sz w:val="24"/>
          <w:szCs w:val="24"/>
        </w:rPr>
        <w:t>Reinforce</w:t>
      </w:r>
      <w:r w:rsidR="001F23F7" w:rsidRPr="002C5284">
        <w:rPr>
          <w:rFonts w:ascii="Arial" w:hAnsi="Arial" w:cs="Arial"/>
          <w:sz w:val="24"/>
          <w:szCs w:val="24"/>
        </w:rPr>
        <w:t xml:space="preserve"> the </w:t>
      </w:r>
      <w:r w:rsidRPr="002C5284">
        <w:rPr>
          <w:rFonts w:ascii="Arial" w:hAnsi="Arial" w:cs="Arial"/>
          <w:sz w:val="24"/>
          <w:szCs w:val="24"/>
        </w:rPr>
        <w:t>potential</w:t>
      </w:r>
      <w:r w:rsidR="001F23F7" w:rsidRPr="002C5284">
        <w:rPr>
          <w:rFonts w:ascii="Arial" w:hAnsi="Arial" w:cs="Arial"/>
          <w:sz w:val="24"/>
          <w:szCs w:val="24"/>
        </w:rPr>
        <w:t xml:space="preserve"> of all </w:t>
      </w:r>
      <w:r w:rsidRPr="002C5284">
        <w:rPr>
          <w:rFonts w:ascii="Arial" w:hAnsi="Arial" w:cs="Arial"/>
          <w:sz w:val="24"/>
          <w:szCs w:val="24"/>
        </w:rPr>
        <w:t>states</w:t>
      </w:r>
      <w:r w:rsidR="001F23F7" w:rsidRPr="002C5284">
        <w:rPr>
          <w:rFonts w:ascii="Arial" w:hAnsi="Arial" w:cs="Arial"/>
          <w:sz w:val="24"/>
          <w:szCs w:val="24"/>
        </w:rPr>
        <w:t xml:space="preserve">, in </w:t>
      </w:r>
      <w:r w:rsidRPr="002C5284">
        <w:rPr>
          <w:rFonts w:ascii="Arial" w:hAnsi="Arial" w:cs="Arial"/>
          <w:sz w:val="24"/>
          <w:szCs w:val="24"/>
        </w:rPr>
        <w:t>specific</w:t>
      </w:r>
      <w:r w:rsidR="001F23F7" w:rsidRPr="002C5284">
        <w:rPr>
          <w:rFonts w:ascii="Arial" w:hAnsi="Arial" w:cs="Arial"/>
          <w:sz w:val="24"/>
          <w:szCs w:val="24"/>
        </w:rPr>
        <w:t xml:space="preserve"> developing countries, for </w:t>
      </w:r>
      <w:r w:rsidRPr="002C5284">
        <w:rPr>
          <w:rFonts w:ascii="Arial" w:hAnsi="Arial" w:cs="Arial"/>
          <w:sz w:val="24"/>
          <w:szCs w:val="24"/>
        </w:rPr>
        <w:t>primary</w:t>
      </w:r>
      <w:r w:rsidR="001F23F7" w:rsidRPr="002C5284">
        <w:rPr>
          <w:rFonts w:ascii="Arial" w:hAnsi="Arial" w:cs="Arial"/>
          <w:sz w:val="24"/>
          <w:szCs w:val="24"/>
        </w:rPr>
        <w:t xml:space="preserve"> </w:t>
      </w:r>
      <w:r w:rsidRPr="002C5284">
        <w:rPr>
          <w:rFonts w:ascii="Arial" w:hAnsi="Arial" w:cs="Arial"/>
          <w:sz w:val="24"/>
          <w:szCs w:val="24"/>
        </w:rPr>
        <w:t>indication</w:t>
      </w:r>
      <w:r w:rsidR="001F23F7" w:rsidRPr="002C5284">
        <w:rPr>
          <w:rFonts w:ascii="Arial" w:hAnsi="Arial" w:cs="Arial"/>
          <w:sz w:val="24"/>
          <w:szCs w:val="24"/>
        </w:rPr>
        <w:t xml:space="preserve">, </w:t>
      </w:r>
      <w:r w:rsidRPr="002C5284">
        <w:rPr>
          <w:rFonts w:ascii="Arial" w:hAnsi="Arial" w:cs="Arial"/>
          <w:sz w:val="24"/>
          <w:szCs w:val="24"/>
        </w:rPr>
        <w:t>hazard</w:t>
      </w:r>
      <w:r w:rsidR="001F23F7" w:rsidRPr="002C5284">
        <w:rPr>
          <w:rFonts w:ascii="Arial" w:hAnsi="Arial" w:cs="Arial"/>
          <w:sz w:val="24"/>
          <w:szCs w:val="24"/>
        </w:rPr>
        <w:t xml:space="preserve"> </w:t>
      </w:r>
      <w:r w:rsidRPr="002C5284">
        <w:rPr>
          <w:rFonts w:ascii="Arial" w:hAnsi="Arial" w:cs="Arial"/>
          <w:sz w:val="24"/>
          <w:szCs w:val="24"/>
        </w:rPr>
        <w:t>decrease</w:t>
      </w:r>
      <w:r w:rsidR="001F23F7" w:rsidRPr="002C5284">
        <w:rPr>
          <w:rFonts w:ascii="Arial" w:hAnsi="Arial" w:cs="Arial"/>
          <w:sz w:val="24"/>
          <w:szCs w:val="24"/>
        </w:rPr>
        <w:t xml:space="preserve"> and </w:t>
      </w:r>
      <w:r w:rsidRPr="002C5284">
        <w:rPr>
          <w:rFonts w:ascii="Arial" w:hAnsi="Arial" w:cs="Arial"/>
          <w:sz w:val="24"/>
          <w:szCs w:val="24"/>
        </w:rPr>
        <w:t>supervision</w:t>
      </w:r>
      <w:r w:rsidR="001F23F7" w:rsidRPr="002C5284">
        <w:rPr>
          <w:rFonts w:ascii="Arial" w:hAnsi="Arial" w:cs="Arial"/>
          <w:sz w:val="24"/>
          <w:szCs w:val="24"/>
        </w:rPr>
        <w:t xml:space="preserve"> of </w:t>
      </w:r>
      <w:r w:rsidRPr="002C5284">
        <w:rPr>
          <w:rFonts w:ascii="Arial" w:hAnsi="Arial" w:cs="Arial"/>
          <w:sz w:val="24"/>
          <w:szCs w:val="24"/>
        </w:rPr>
        <w:t>nationwide</w:t>
      </w:r>
      <w:r w:rsidR="001F23F7" w:rsidRPr="002C5284">
        <w:rPr>
          <w:rFonts w:ascii="Arial" w:hAnsi="Arial" w:cs="Arial"/>
          <w:sz w:val="24"/>
          <w:szCs w:val="24"/>
        </w:rPr>
        <w:t xml:space="preserve"> and </w:t>
      </w:r>
      <w:r w:rsidRPr="002C5284">
        <w:rPr>
          <w:rFonts w:ascii="Arial" w:hAnsi="Arial" w:cs="Arial"/>
          <w:sz w:val="24"/>
          <w:szCs w:val="24"/>
        </w:rPr>
        <w:t>international</w:t>
      </w:r>
      <w:r w:rsidR="001F23F7" w:rsidRPr="002C5284">
        <w:rPr>
          <w:rFonts w:ascii="Arial" w:hAnsi="Arial" w:cs="Arial"/>
          <w:sz w:val="24"/>
          <w:szCs w:val="24"/>
        </w:rPr>
        <w:t xml:space="preserve"> health risks</w:t>
      </w:r>
      <w:r w:rsidR="004A2715">
        <w:rPr>
          <w:rFonts w:ascii="Arial" w:hAnsi="Arial" w:cs="Arial"/>
          <w:sz w:val="24"/>
          <w:szCs w:val="24"/>
        </w:rPr>
        <w:t xml:space="preserve"> (Morgan et al, 2018).</w:t>
      </w:r>
    </w:p>
    <w:p w14:paraId="49775167" w14:textId="3C4A2365" w:rsidR="000A3ACB" w:rsidRPr="000A3ACB" w:rsidRDefault="000A3ACB" w:rsidP="00FF5C23">
      <w:pPr>
        <w:spacing w:line="360" w:lineRule="auto"/>
        <w:jc w:val="both"/>
        <w:rPr>
          <w:rFonts w:ascii="Arial" w:hAnsi="Arial" w:cs="Arial"/>
          <w:sz w:val="24"/>
          <w:szCs w:val="24"/>
        </w:rPr>
      </w:pPr>
      <w:r w:rsidRPr="000A3ACB">
        <w:rPr>
          <w:rFonts w:ascii="Arial" w:hAnsi="Arial" w:cs="Arial"/>
          <w:sz w:val="24"/>
          <w:szCs w:val="24"/>
        </w:rPr>
        <w:t xml:space="preserve">For </w:t>
      </w:r>
      <w:r w:rsidR="00456465" w:rsidRPr="000A3ACB">
        <w:rPr>
          <w:rFonts w:ascii="Arial" w:hAnsi="Arial" w:cs="Arial"/>
          <w:sz w:val="24"/>
          <w:szCs w:val="24"/>
        </w:rPr>
        <w:t>both, the</w:t>
      </w:r>
      <w:r w:rsidRPr="000A3ACB">
        <w:rPr>
          <w:rFonts w:ascii="Arial" w:hAnsi="Arial" w:cs="Arial"/>
          <w:sz w:val="24"/>
          <w:szCs w:val="24"/>
        </w:rPr>
        <w:t xml:space="preserve"> developing and the</w:t>
      </w:r>
      <w:r w:rsidR="00AC4182">
        <w:rPr>
          <w:rFonts w:ascii="Arial" w:hAnsi="Arial" w:cs="Arial"/>
          <w:sz w:val="24"/>
          <w:szCs w:val="24"/>
        </w:rPr>
        <w:t xml:space="preserve"> </w:t>
      </w:r>
      <w:r w:rsidRPr="000A3ACB">
        <w:rPr>
          <w:rFonts w:ascii="Arial" w:hAnsi="Arial" w:cs="Arial"/>
          <w:sz w:val="24"/>
          <w:szCs w:val="24"/>
        </w:rPr>
        <w:t>developed countries, the social pillar remains an important feature of any policy that</w:t>
      </w:r>
      <w:r w:rsidR="00456465">
        <w:rPr>
          <w:rFonts w:ascii="Arial" w:hAnsi="Arial" w:cs="Arial"/>
          <w:sz w:val="24"/>
          <w:szCs w:val="24"/>
        </w:rPr>
        <w:t xml:space="preserve"> </w:t>
      </w:r>
      <w:r w:rsidRPr="000A3ACB">
        <w:rPr>
          <w:rFonts w:ascii="Arial" w:hAnsi="Arial" w:cs="Arial"/>
          <w:sz w:val="24"/>
          <w:szCs w:val="24"/>
        </w:rPr>
        <w:t>successfully wants to achieve SDGs. Though the environmental factor is significant</w:t>
      </w:r>
      <w:r w:rsidR="00456465">
        <w:rPr>
          <w:rFonts w:ascii="Arial" w:hAnsi="Arial" w:cs="Arial"/>
          <w:sz w:val="24"/>
          <w:szCs w:val="24"/>
        </w:rPr>
        <w:t xml:space="preserve"> </w:t>
      </w:r>
      <w:r w:rsidR="00DD4CB8" w:rsidRPr="000A3ACB">
        <w:rPr>
          <w:rFonts w:ascii="Arial" w:hAnsi="Arial" w:cs="Arial"/>
          <w:sz w:val="24"/>
          <w:szCs w:val="24"/>
        </w:rPr>
        <w:t>for the</w:t>
      </w:r>
      <w:r w:rsidRPr="000A3ACB">
        <w:rPr>
          <w:rFonts w:ascii="Arial" w:hAnsi="Arial" w:cs="Arial"/>
          <w:sz w:val="24"/>
          <w:szCs w:val="24"/>
        </w:rPr>
        <w:t xml:space="preserve"> developing </w:t>
      </w:r>
      <w:r w:rsidR="00DD4CB8" w:rsidRPr="000A3ACB">
        <w:rPr>
          <w:rFonts w:ascii="Arial" w:hAnsi="Arial" w:cs="Arial"/>
          <w:sz w:val="24"/>
          <w:szCs w:val="24"/>
        </w:rPr>
        <w:t>countries, their</w:t>
      </w:r>
      <w:r w:rsidRPr="000A3ACB">
        <w:rPr>
          <w:rFonts w:ascii="Arial" w:hAnsi="Arial" w:cs="Arial"/>
          <w:sz w:val="24"/>
          <w:szCs w:val="24"/>
        </w:rPr>
        <w:t xml:space="preserve"> impact </w:t>
      </w:r>
      <w:r w:rsidR="00DD4CB8" w:rsidRPr="000A3ACB">
        <w:rPr>
          <w:rFonts w:ascii="Arial" w:hAnsi="Arial" w:cs="Arial"/>
          <w:sz w:val="24"/>
          <w:szCs w:val="24"/>
        </w:rPr>
        <w:t>is small</w:t>
      </w:r>
      <w:r w:rsidRPr="000A3ACB">
        <w:rPr>
          <w:rFonts w:ascii="Arial" w:hAnsi="Arial" w:cs="Arial"/>
          <w:sz w:val="24"/>
          <w:szCs w:val="24"/>
        </w:rPr>
        <w:t xml:space="preserve"> as compared to the social and</w:t>
      </w:r>
      <w:r w:rsidR="00456465">
        <w:rPr>
          <w:rFonts w:ascii="Arial" w:hAnsi="Arial" w:cs="Arial"/>
          <w:sz w:val="24"/>
          <w:szCs w:val="24"/>
        </w:rPr>
        <w:t xml:space="preserve"> </w:t>
      </w:r>
      <w:r w:rsidRPr="000A3ACB">
        <w:rPr>
          <w:rFonts w:ascii="Arial" w:hAnsi="Arial" w:cs="Arial"/>
          <w:sz w:val="24"/>
          <w:szCs w:val="24"/>
        </w:rPr>
        <w:t>economic</w:t>
      </w:r>
      <w:r w:rsidR="00523B9A">
        <w:rPr>
          <w:rFonts w:ascii="Arial" w:hAnsi="Arial" w:cs="Arial"/>
          <w:sz w:val="24"/>
          <w:szCs w:val="24"/>
        </w:rPr>
        <w:t xml:space="preserve"> </w:t>
      </w:r>
      <w:r w:rsidRPr="000A3ACB">
        <w:rPr>
          <w:rFonts w:ascii="Arial" w:hAnsi="Arial" w:cs="Arial"/>
          <w:sz w:val="24"/>
          <w:szCs w:val="24"/>
        </w:rPr>
        <w:t xml:space="preserve">factors. Developing </w:t>
      </w:r>
      <w:r w:rsidR="00DD4CB8" w:rsidRPr="000A3ACB">
        <w:rPr>
          <w:rFonts w:ascii="Arial" w:hAnsi="Arial" w:cs="Arial"/>
          <w:sz w:val="24"/>
          <w:szCs w:val="24"/>
        </w:rPr>
        <w:t>countries will</w:t>
      </w:r>
      <w:r w:rsidRPr="000A3ACB">
        <w:rPr>
          <w:rFonts w:ascii="Arial" w:hAnsi="Arial" w:cs="Arial"/>
          <w:sz w:val="24"/>
          <w:szCs w:val="24"/>
        </w:rPr>
        <w:t xml:space="preserve"> </w:t>
      </w:r>
      <w:r w:rsidR="00DD4CB8" w:rsidRPr="000A3ACB">
        <w:rPr>
          <w:rFonts w:ascii="Arial" w:hAnsi="Arial" w:cs="Arial"/>
          <w:sz w:val="24"/>
          <w:szCs w:val="24"/>
        </w:rPr>
        <w:t>thus attain the</w:t>
      </w:r>
      <w:r w:rsidRPr="000A3ACB">
        <w:rPr>
          <w:rFonts w:ascii="Arial" w:hAnsi="Arial" w:cs="Arial"/>
          <w:sz w:val="24"/>
          <w:szCs w:val="24"/>
        </w:rPr>
        <w:t xml:space="preserve"> largest impact</w:t>
      </w:r>
      <w:r w:rsidR="00523B9A">
        <w:rPr>
          <w:rFonts w:ascii="Arial" w:hAnsi="Arial" w:cs="Arial"/>
          <w:sz w:val="24"/>
          <w:szCs w:val="24"/>
        </w:rPr>
        <w:t>.</w:t>
      </w:r>
    </w:p>
    <w:p w14:paraId="017AABFF" w14:textId="77777777" w:rsidR="000A3ACB" w:rsidRPr="000A3ACB" w:rsidRDefault="000A3ACB" w:rsidP="00FF5C23">
      <w:pPr>
        <w:spacing w:line="360" w:lineRule="auto"/>
        <w:jc w:val="both"/>
        <w:rPr>
          <w:rFonts w:ascii="Arial" w:hAnsi="Arial" w:cs="Arial"/>
          <w:sz w:val="24"/>
          <w:szCs w:val="24"/>
        </w:rPr>
      </w:pPr>
      <w:r w:rsidRPr="000A3ACB">
        <w:rPr>
          <w:rFonts w:ascii="Arial" w:hAnsi="Arial" w:cs="Arial"/>
          <w:sz w:val="24"/>
          <w:szCs w:val="24"/>
        </w:rPr>
        <w:t>Sustainable Development by focusing on policies that lead to economic and social</w:t>
      </w:r>
    </w:p>
    <w:p w14:paraId="5A25055D" w14:textId="77777777" w:rsidR="000A3ACB" w:rsidRPr="000A3ACB" w:rsidRDefault="000A3ACB" w:rsidP="00FF5C23">
      <w:pPr>
        <w:spacing w:line="360" w:lineRule="auto"/>
        <w:jc w:val="both"/>
        <w:rPr>
          <w:rFonts w:ascii="Arial" w:hAnsi="Arial" w:cs="Arial"/>
          <w:sz w:val="24"/>
          <w:szCs w:val="24"/>
        </w:rPr>
      </w:pPr>
      <w:r w:rsidRPr="000A3ACB">
        <w:rPr>
          <w:rFonts w:ascii="Arial" w:hAnsi="Arial" w:cs="Arial"/>
          <w:sz w:val="24"/>
          <w:szCs w:val="24"/>
        </w:rPr>
        <w:t>development. In the short run, they may be able to decrease their emphasis on the</w:t>
      </w:r>
    </w:p>
    <w:p w14:paraId="594BB5AC" w14:textId="77777777" w:rsidR="000A3ACB" w:rsidRPr="000A3ACB" w:rsidRDefault="000A3ACB" w:rsidP="00FF5C23">
      <w:pPr>
        <w:spacing w:line="360" w:lineRule="auto"/>
        <w:jc w:val="both"/>
        <w:rPr>
          <w:rFonts w:ascii="Arial" w:hAnsi="Arial" w:cs="Arial"/>
          <w:sz w:val="24"/>
          <w:szCs w:val="24"/>
        </w:rPr>
      </w:pPr>
      <w:r w:rsidRPr="000A3ACB">
        <w:rPr>
          <w:rFonts w:ascii="Arial" w:hAnsi="Arial" w:cs="Arial"/>
          <w:sz w:val="24"/>
          <w:szCs w:val="24"/>
        </w:rPr>
        <w:t>environmental side. The developed countries cannot grow sustainably unless they</w:t>
      </w:r>
    </w:p>
    <w:p w14:paraId="54FCABCF" w14:textId="7DA10F2D" w:rsidR="000A3ACB" w:rsidRDefault="000A3ACB" w:rsidP="00FF5C23">
      <w:pPr>
        <w:spacing w:line="360" w:lineRule="auto"/>
        <w:jc w:val="both"/>
        <w:rPr>
          <w:rFonts w:ascii="Arial" w:hAnsi="Arial" w:cs="Arial"/>
          <w:sz w:val="24"/>
          <w:szCs w:val="24"/>
        </w:rPr>
      </w:pPr>
      <w:r w:rsidRPr="000A3ACB">
        <w:rPr>
          <w:rFonts w:ascii="Arial" w:hAnsi="Arial" w:cs="Arial"/>
          <w:sz w:val="24"/>
          <w:szCs w:val="24"/>
        </w:rPr>
        <w:t xml:space="preserve">focus on both their   social   and   environmental   policies.  </w:t>
      </w:r>
    </w:p>
    <w:p w14:paraId="26D036DF" w14:textId="65D29C07" w:rsidR="000A3ACB" w:rsidRPr="000A3ACB" w:rsidRDefault="000A3ACB" w:rsidP="00FF5C23">
      <w:pPr>
        <w:spacing w:line="360" w:lineRule="auto"/>
        <w:jc w:val="both"/>
        <w:rPr>
          <w:rFonts w:ascii="Arial" w:hAnsi="Arial" w:cs="Arial"/>
          <w:sz w:val="24"/>
          <w:szCs w:val="24"/>
        </w:rPr>
      </w:pPr>
      <w:r>
        <w:rPr>
          <w:rFonts w:ascii="Arial" w:hAnsi="Arial" w:cs="Arial"/>
          <w:sz w:val="24"/>
          <w:szCs w:val="24"/>
        </w:rPr>
        <w:t xml:space="preserve">There are many </w:t>
      </w:r>
      <w:r w:rsidR="003C5229">
        <w:rPr>
          <w:rFonts w:ascii="Arial" w:hAnsi="Arial" w:cs="Arial"/>
          <w:sz w:val="24"/>
          <w:szCs w:val="24"/>
        </w:rPr>
        <w:t>factor</w:t>
      </w:r>
      <w:r>
        <w:rPr>
          <w:rFonts w:ascii="Arial" w:hAnsi="Arial" w:cs="Arial"/>
          <w:sz w:val="24"/>
          <w:szCs w:val="24"/>
        </w:rPr>
        <w:t>s to</w:t>
      </w:r>
      <w:r w:rsidR="003C5229">
        <w:rPr>
          <w:rFonts w:ascii="Arial" w:hAnsi="Arial" w:cs="Arial"/>
          <w:sz w:val="24"/>
          <w:szCs w:val="24"/>
        </w:rPr>
        <w:t xml:space="preserve"> consider when</w:t>
      </w:r>
      <w:r>
        <w:rPr>
          <w:rFonts w:ascii="Arial" w:hAnsi="Arial" w:cs="Arial"/>
          <w:sz w:val="24"/>
          <w:szCs w:val="24"/>
        </w:rPr>
        <w:t xml:space="preserve"> critically evaluat</w:t>
      </w:r>
      <w:r w:rsidR="003C5229">
        <w:rPr>
          <w:rFonts w:ascii="Arial" w:hAnsi="Arial" w:cs="Arial"/>
          <w:sz w:val="24"/>
          <w:szCs w:val="24"/>
        </w:rPr>
        <w:t>ing</w:t>
      </w:r>
      <w:r>
        <w:rPr>
          <w:rFonts w:ascii="Arial" w:hAnsi="Arial" w:cs="Arial"/>
          <w:sz w:val="24"/>
          <w:szCs w:val="24"/>
        </w:rPr>
        <w:t xml:space="preserve"> the Sustainable development goals as most are there to be applied and not obliged. </w:t>
      </w:r>
    </w:p>
    <w:p w14:paraId="3CEAA1DC" w14:textId="03AF33B6" w:rsidR="006B4293" w:rsidRDefault="000A3ACB" w:rsidP="00FF5C23">
      <w:pPr>
        <w:spacing w:line="360" w:lineRule="auto"/>
        <w:jc w:val="both"/>
        <w:rPr>
          <w:rFonts w:ascii="Arial" w:hAnsi="Arial" w:cs="Arial"/>
          <w:sz w:val="24"/>
          <w:szCs w:val="24"/>
        </w:rPr>
      </w:pPr>
      <w:r w:rsidRPr="000A3ACB">
        <w:rPr>
          <w:rFonts w:ascii="Arial" w:hAnsi="Arial" w:cs="Arial"/>
          <w:sz w:val="24"/>
          <w:szCs w:val="24"/>
        </w:rPr>
        <w:t xml:space="preserve">Calculating SDGs needs </w:t>
      </w:r>
      <w:r>
        <w:rPr>
          <w:rFonts w:ascii="Arial" w:hAnsi="Arial" w:cs="Arial"/>
          <w:sz w:val="24"/>
          <w:szCs w:val="24"/>
        </w:rPr>
        <w:t>research</w:t>
      </w:r>
      <w:r w:rsidRPr="000A3ACB">
        <w:rPr>
          <w:rFonts w:ascii="Arial" w:hAnsi="Arial" w:cs="Arial"/>
          <w:sz w:val="24"/>
          <w:szCs w:val="24"/>
        </w:rPr>
        <w:t xml:space="preserve"> and statistics</w:t>
      </w:r>
      <w:r>
        <w:rPr>
          <w:rFonts w:ascii="Arial" w:hAnsi="Arial" w:cs="Arial"/>
          <w:sz w:val="24"/>
          <w:szCs w:val="24"/>
        </w:rPr>
        <w:t xml:space="preserve"> show this</w:t>
      </w:r>
      <w:r w:rsidRPr="000A3ACB">
        <w:rPr>
          <w:rFonts w:ascii="Arial" w:hAnsi="Arial" w:cs="Arial"/>
          <w:sz w:val="24"/>
          <w:szCs w:val="24"/>
        </w:rPr>
        <w:t xml:space="preserve"> </w:t>
      </w:r>
      <w:r>
        <w:rPr>
          <w:rFonts w:ascii="Arial" w:hAnsi="Arial" w:cs="Arial"/>
          <w:sz w:val="24"/>
          <w:szCs w:val="24"/>
        </w:rPr>
        <w:t xml:space="preserve">is </w:t>
      </w:r>
      <w:r w:rsidR="003C5229">
        <w:rPr>
          <w:rFonts w:ascii="Arial" w:hAnsi="Arial" w:cs="Arial"/>
          <w:sz w:val="24"/>
          <w:szCs w:val="24"/>
        </w:rPr>
        <w:t>unusually</w:t>
      </w:r>
      <w:r>
        <w:rPr>
          <w:rFonts w:ascii="Arial" w:hAnsi="Arial" w:cs="Arial"/>
          <w:sz w:val="24"/>
          <w:szCs w:val="24"/>
        </w:rPr>
        <w:t xml:space="preserve"> less</w:t>
      </w:r>
      <w:r w:rsidR="003C5229">
        <w:rPr>
          <w:rFonts w:ascii="Arial" w:hAnsi="Arial" w:cs="Arial"/>
          <w:sz w:val="24"/>
          <w:szCs w:val="24"/>
        </w:rPr>
        <w:t xml:space="preserve"> in less developed countries </w:t>
      </w:r>
      <w:r w:rsidR="006B4293">
        <w:rPr>
          <w:rFonts w:ascii="Arial" w:hAnsi="Arial" w:cs="Arial"/>
          <w:sz w:val="24"/>
          <w:szCs w:val="24"/>
        </w:rPr>
        <w:t>however</w:t>
      </w:r>
      <w:r w:rsidRPr="000A3ACB">
        <w:rPr>
          <w:rFonts w:ascii="Arial" w:hAnsi="Arial" w:cs="Arial"/>
          <w:sz w:val="24"/>
          <w:szCs w:val="24"/>
        </w:rPr>
        <w:t xml:space="preserve">, there </w:t>
      </w:r>
      <w:r w:rsidR="006B4293">
        <w:rPr>
          <w:rFonts w:ascii="Arial" w:hAnsi="Arial" w:cs="Arial"/>
          <w:sz w:val="24"/>
          <w:szCs w:val="24"/>
        </w:rPr>
        <w:t>is not</w:t>
      </w:r>
      <w:r w:rsidRPr="000A3ACB">
        <w:rPr>
          <w:rFonts w:ascii="Arial" w:hAnsi="Arial" w:cs="Arial"/>
          <w:sz w:val="24"/>
          <w:szCs w:val="24"/>
        </w:rPr>
        <w:t xml:space="preserve"> a five-year p</w:t>
      </w:r>
      <w:r w:rsidR="006B4293">
        <w:rPr>
          <w:rFonts w:ascii="Arial" w:hAnsi="Arial" w:cs="Arial"/>
          <w:sz w:val="24"/>
          <w:szCs w:val="24"/>
        </w:rPr>
        <w:t xml:space="preserve">hase </w:t>
      </w:r>
      <w:r w:rsidR="006B4293" w:rsidRPr="000A3ACB">
        <w:rPr>
          <w:rFonts w:ascii="Arial" w:hAnsi="Arial" w:cs="Arial"/>
          <w:sz w:val="24"/>
          <w:szCs w:val="24"/>
        </w:rPr>
        <w:t xml:space="preserve">since </w:t>
      </w:r>
      <w:r w:rsidR="006B4293">
        <w:rPr>
          <w:rFonts w:ascii="Arial" w:hAnsi="Arial" w:cs="Arial"/>
          <w:sz w:val="24"/>
          <w:szCs w:val="24"/>
        </w:rPr>
        <w:t>the year</w:t>
      </w:r>
      <w:r w:rsidR="002D15D0">
        <w:rPr>
          <w:rFonts w:ascii="Arial" w:hAnsi="Arial" w:cs="Arial"/>
          <w:sz w:val="24"/>
          <w:szCs w:val="24"/>
        </w:rPr>
        <w:t xml:space="preserve"> </w:t>
      </w:r>
      <w:r w:rsidRPr="000A3ACB">
        <w:rPr>
          <w:rFonts w:ascii="Arial" w:hAnsi="Arial" w:cs="Arial"/>
          <w:sz w:val="24"/>
          <w:szCs w:val="24"/>
        </w:rPr>
        <w:t xml:space="preserve">1990 </w:t>
      </w:r>
      <w:r w:rsidR="006B4293" w:rsidRPr="000A3ACB">
        <w:rPr>
          <w:rFonts w:ascii="Arial" w:hAnsi="Arial" w:cs="Arial"/>
          <w:sz w:val="24"/>
          <w:szCs w:val="24"/>
        </w:rPr>
        <w:t>were</w:t>
      </w:r>
      <w:r w:rsidR="002D15D0">
        <w:rPr>
          <w:rFonts w:ascii="Arial" w:hAnsi="Arial" w:cs="Arial"/>
          <w:sz w:val="24"/>
          <w:szCs w:val="24"/>
        </w:rPr>
        <w:t xml:space="preserve"> </w:t>
      </w:r>
      <w:r w:rsidRPr="000A3ACB">
        <w:rPr>
          <w:rFonts w:ascii="Arial" w:hAnsi="Arial" w:cs="Arial"/>
          <w:sz w:val="24"/>
          <w:szCs w:val="24"/>
        </w:rPr>
        <w:t xml:space="preserve">countries have enough </w:t>
      </w:r>
      <w:r w:rsidR="006B4293" w:rsidRPr="000A3ACB">
        <w:rPr>
          <w:rFonts w:ascii="Arial" w:hAnsi="Arial" w:cs="Arial"/>
          <w:sz w:val="24"/>
          <w:szCs w:val="24"/>
        </w:rPr>
        <w:t>statistics</w:t>
      </w:r>
      <w:r w:rsidRPr="000A3ACB">
        <w:rPr>
          <w:rFonts w:ascii="Arial" w:hAnsi="Arial" w:cs="Arial"/>
          <w:sz w:val="24"/>
          <w:szCs w:val="24"/>
        </w:rPr>
        <w:t xml:space="preserve"> to </w:t>
      </w:r>
      <w:r w:rsidR="006B4293" w:rsidRPr="000A3ACB">
        <w:rPr>
          <w:rFonts w:ascii="Arial" w:hAnsi="Arial" w:cs="Arial"/>
          <w:sz w:val="24"/>
          <w:szCs w:val="24"/>
        </w:rPr>
        <w:t>account</w:t>
      </w:r>
      <w:r w:rsidRPr="000A3ACB">
        <w:rPr>
          <w:rFonts w:ascii="Arial" w:hAnsi="Arial" w:cs="Arial"/>
          <w:sz w:val="24"/>
          <w:szCs w:val="24"/>
        </w:rPr>
        <w:t xml:space="preserve"> on more than 70 percent of progress</w:t>
      </w:r>
      <w:r w:rsidR="006B4293">
        <w:rPr>
          <w:rFonts w:ascii="Arial" w:hAnsi="Arial" w:cs="Arial"/>
          <w:sz w:val="24"/>
          <w:szCs w:val="24"/>
        </w:rPr>
        <w:t xml:space="preserve"> (</w:t>
      </w:r>
      <w:proofErr w:type="spellStart"/>
      <w:r w:rsidR="000E61A6">
        <w:rPr>
          <w:rFonts w:ascii="Arial" w:hAnsi="Arial" w:cs="Arial"/>
          <w:sz w:val="24"/>
          <w:szCs w:val="24"/>
        </w:rPr>
        <w:t>Sobkowiak</w:t>
      </w:r>
      <w:proofErr w:type="spellEnd"/>
      <w:r w:rsidR="000E61A6">
        <w:rPr>
          <w:rFonts w:ascii="Arial" w:hAnsi="Arial" w:cs="Arial"/>
          <w:sz w:val="24"/>
          <w:szCs w:val="24"/>
        </w:rPr>
        <w:t>, Cuckston and Thomson</w:t>
      </w:r>
      <w:r w:rsidR="00D2518C">
        <w:rPr>
          <w:rFonts w:ascii="Arial" w:hAnsi="Arial" w:cs="Arial"/>
          <w:sz w:val="24"/>
          <w:szCs w:val="24"/>
        </w:rPr>
        <w:t>,</w:t>
      </w:r>
      <w:r w:rsidR="000E61A6">
        <w:rPr>
          <w:rFonts w:ascii="Arial" w:hAnsi="Arial" w:cs="Arial"/>
          <w:sz w:val="24"/>
          <w:szCs w:val="24"/>
        </w:rPr>
        <w:t xml:space="preserve"> 2020).</w:t>
      </w:r>
    </w:p>
    <w:p w14:paraId="780FDAC5" w14:textId="19621AE4" w:rsidR="000A3ACB" w:rsidRDefault="000A3ACB" w:rsidP="00FF5C23">
      <w:pPr>
        <w:spacing w:line="360" w:lineRule="auto"/>
        <w:jc w:val="both"/>
        <w:rPr>
          <w:rFonts w:ascii="Arial" w:hAnsi="Arial" w:cs="Arial"/>
          <w:sz w:val="24"/>
          <w:szCs w:val="24"/>
        </w:rPr>
      </w:pPr>
      <w:r w:rsidRPr="000A3ACB">
        <w:rPr>
          <w:rFonts w:ascii="Arial" w:hAnsi="Arial" w:cs="Arial"/>
          <w:sz w:val="24"/>
          <w:szCs w:val="24"/>
        </w:rPr>
        <w:t xml:space="preserve">More </w:t>
      </w:r>
      <w:r w:rsidR="006B4293" w:rsidRPr="000A3ACB">
        <w:rPr>
          <w:rFonts w:ascii="Arial" w:hAnsi="Arial" w:cs="Arial"/>
          <w:sz w:val="24"/>
          <w:szCs w:val="24"/>
        </w:rPr>
        <w:t xml:space="preserve">disturbingly, </w:t>
      </w:r>
      <w:r w:rsidR="006B4293">
        <w:rPr>
          <w:rFonts w:ascii="Arial" w:hAnsi="Arial" w:cs="Arial"/>
          <w:sz w:val="24"/>
          <w:szCs w:val="24"/>
        </w:rPr>
        <w:t xml:space="preserve">around half of the statistics is built on </w:t>
      </w:r>
      <w:r w:rsidR="006B4293" w:rsidRPr="000A3ACB">
        <w:rPr>
          <w:rFonts w:ascii="Arial" w:hAnsi="Arial" w:cs="Arial"/>
          <w:sz w:val="24"/>
          <w:szCs w:val="24"/>
        </w:rPr>
        <w:t>population</w:t>
      </w:r>
      <w:r w:rsidRPr="000A3ACB">
        <w:rPr>
          <w:rFonts w:ascii="Arial" w:hAnsi="Arial" w:cs="Arial"/>
          <w:sz w:val="24"/>
          <w:szCs w:val="24"/>
        </w:rPr>
        <w:t>-</w:t>
      </w:r>
      <w:r w:rsidR="00581544" w:rsidRPr="000A3ACB">
        <w:rPr>
          <w:rFonts w:ascii="Arial" w:hAnsi="Arial" w:cs="Arial"/>
          <w:sz w:val="24"/>
          <w:szCs w:val="24"/>
        </w:rPr>
        <w:t>level analyses the</w:t>
      </w:r>
      <w:r w:rsidR="006B4293">
        <w:rPr>
          <w:rFonts w:ascii="Arial" w:hAnsi="Arial" w:cs="Arial"/>
          <w:sz w:val="24"/>
          <w:szCs w:val="24"/>
        </w:rPr>
        <w:t xml:space="preserve"> remainder is </w:t>
      </w:r>
      <w:r w:rsidR="006B4293" w:rsidRPr="000A3ACB">
        <w:rPr>
          <w:rFonts w:ascii="Arial" w:hAnsi="Arial" w:cs="Arial"/>
          <w:sz w:val="24"/>
          <w:szCs w:val="24"/>
        </w:rPr>
        <w:t>encompassed</w:t>
      </w:r>
      <w:r w:rsidRPr="000A3ACB">
        <w:rPr>
          <w:rFonts w:ascii="Arial" w:hAnsi="Arial" w:cs="Arial"/>
          <w:sz w:val="24"/>
          <w:szCs w:val="24"/>
        </w:rPr>
        <w:t xml:space="preserve"> of</w:t>
      </w:r>
      <w:r w:rsidR="00581544">
        <w:rPr>
          <w:rFonts w:ascii="Arial" w:hAnsi="Arial" w:cs="Arial"/>
          <w:sz w:val="24"/>
          <w:szCs w:val="24"/>
        </w:rPr>
        <w:t xml:space="preserve"> </w:t>
      </w:r>
      <w:r w:rsidR="006B4293" w:rsidRPr="000A3ACB">
        <w:rPr>
          <w:rFonts w:ascii="Arial" w:hAnsi="Arial" w:cs="Arial"/>
          <w:sz w:val="24"/>
          <w:szCs w:val="24"/>
        </w:rPr>
        <w:t>estimat</w:t>
      </w:r>
      <w:r w:rsidR="006B4293">
        <w:rPr>
          <w:rFonts w:ascii="Arial" w:hAnsi="Arial" w:cs="Arial"/>
          <w:sz w:val="24"/>
          <w:szCs w:val="24"/>
        </w:rPr>
        <w:t>ions</w:t>
      </w:r>
      <w:r w:rsidRPr="000A3ACB">
        <w:rPr>
          <w:rFonts w:ascii="Arial" w:hAnsi="Arial" w:cs="Arial"/>
          <w:sz w:val="24"/>
          <w:szCs w:val="24"/>
        </w:rPr>
        <w:t xml:space="preserve">, </w:t>
      </w:r>
      <w:r w:rsidR="00581544" w:rsidRPr="000A3ACB">
        <w:rPr>
          <w:rFonts w:ascii="Arial" w:hAnsi="Arial" w:cs="Arial"/>
          <w:sz w:val="24"/>
          <w:szCs w:val="24"/>
        </w:rPr>
        <w:t>developing,</w:t>
      </w:r>
      <w:r w:rsidRPr="000A3ACB">
        <w:rPr>
          <w:rFonts w:ascii="Arial" w:hAnsi="Arial" w:cs="Arial"/>
          <w:sz w:val="24"/>
          <w:szCs w:val="24"/>
        </w:rPr>
        <w:t xml:space="preserve"> and </w:t>
      </w:r>
      <w:r w:rsidR="00581544" w:rsidRPr="000A3ACB">
        <w:rPr>
          <w:rFonts w:ascii="Arial" w:hAnsi="Arial" w:cs="Arial"/>
          <w:sz w:val="24"/>
          <w:szCs w:val="24"/>
        </w:rPr>
        <w:t>worldwide</w:t>
      </w:r>
      <w:r w:rsidRPr="000A3ACB">
        <w:rPr>
          <w:rFonts w:ascii="Arial" w:hAnsi="Arial" w:cs="Arial"/>
          <w:sz w:val="24"/>
          <w:szCs w:val="24"/>
        </w:rPr>
        <w:t xml:space="preserve"> </w:t>
      </w:r>
      <w:r w:rsidR="00581544" w:rsidRPr="000A3ACB">
        <w:rPr>
          <w:rFonts w:ascii="Arial" w:hAnsi="Arial" w:cs="Arial"/>
          <w:sz w:val="24"/>
          <w:szCs w:val="24"/>
        </w:rPr>
        <w:t>examining</w:t>
      </w:r>
      <w:r w:rsidRPr="000A3ACB">
        <w:rPr>
          <w:rFonts w:ascii="Arial" w:hAnsi="Arial" w:cs="Arial"/>
          <w:sz w:val="24"/>
          <w:szCs w:val="24"/>
        </w:rPr>
        <w:t>.</w:t>
      </w:r>
      <w:r w:rsidR="00581544">
        <w:rPr>
          <w:rFonts w:ascii="Arial" w:hAnsi="Arial" w:cs="Arial"/>
          <w:sz w:val="24"/>
          <w:szCs w:val="24"/>
        </w:rPr>
        <w:t xml:space="preserve"> </w:t>
      </w:r>
      <w:r w:rsidR="00581544">
        <w:rPr>
          <w:rFonts w:ascii="Arial" w:hAnsi="Arial" w:cs="Arial"/>
          <w:sz w:val="24"/>
          <w:szCs w:val="24"/>
        </w:rPr>
        <w:lastRenderedPageBreak/>
        <w:t xml:space="preserve">Research is mostly lacking </w:t>
      </w:r>
      <w:r w:rsidRPr="000A3ACB">
        <w:rPr>
          <w:rFonts w:ascii="Arial" w:hAnsi="Arial" w:cs="Arial"/>
          <w:sz w:val="24"/>
          <w:szCs w:val="24"/>
        </w:rPr>
        <w:t>in th</w:t>
      </w:r>
      <w:r w:rsidR="00581544">
        <w:rPr>
          <w:rFonts w:ascii="Arial" w:hAnsi="Arial" w:cs="Arial"/>
          <w:sz w:val="24"/>
          <w:szCs w:val="24"/>
        </w:rPr>
        <w:t xml:space="preserve">e </w:t>
      </w:r>
      <w:r w:rsidRPr="000A3ACB">
        <w:rPr>
          <w:rFonts w:ascii="Arial" w:hAnsi="Arial" w:cs="Arial"/>
          <w:sz w:val="24"/>
          <w:szCs w:val="24"/>
        </w:rPr>
        <w:t>countries where it is</w:t>
      </w:r>
      <w:r w:rsidR="00581544">
        <w:rPr>
          <w:rFonts w:ascii="Arial" w:hAnsi="Arial" w:cs="Arial"/>
          <w:sz w:val="24"/>
          <w:szCs w:val="24"/>
        </w:rPr>
        <w:t xml:space="preserve"> required the most as infant mortality is on the rise</w:t>
      </w:r>
      <w:r w:rsidR="00A04711">
        <w:rPr>
          <w:rFonts w:ascii="Arial" w:hAnsi="Arial" w:cs="Arial"/>
          <w:sz w:val="24"/>
          <w:szCs w:val="24"/>
        </w:rPr>
        <w:t xml:space="preserve"> and the availability of data is</w:t>
      </w:r>
      <w:r w:rsidR="00581544">
        <w:rPr>
          <w:rFonts w:ascii="Arial" w:hAnsi="Arial" w:cs="Arial"/>
          <w:sz w:val="24"/>
          <w:szCs w:val="24"/>
        </w:rPr>
        <w:t xml:space="preserve"> </w:t>
      </w:r>
      <w:r w:rsidR="00A04711" w:rsidRPr="000A3ACB">
        <w:rPr>
          <w:rFonts w:ascii="Arial" w:hAnsi="Arial" w:cs="Arial"/>
          <w:sz w:val="24"/>
          <w:szCs w:val="24"/>
        </w:rPr>
        <w:t>desired</w:t>
      </w:r>
      <w:r w:rsidRPr="000A3ACB">
        <w:rPr>
          <w:rFonts w:ascii="Arial" w:hAnsi="Arial" w:cs="Arial"/>
          <w:sz w:val="24"/>
          <w:szCs w:val="24"/>
        </w:rPr>
        <w:t xml:space="preserve"> the most.</w:t>
      </w:r>
      <w:r w:rsidR="00A04711">
        <w:rPr>
          <w:rFonts w:ascii="Arial" w:hAnsi="Arial" w:cs="Arial"/>
          <w:sz w:val="24"/>
          <w:szCs w:val="24"/>
        </w:rPr>
        <w:t xml:space="preserve"> </w:t>
      </w:r>
      <w:r w:rsidRPr="000A3ACB">
        <w:rPr>
          <w:rFonts w:ascii="Arial" w:hAnsi="Arial" w:cs="Arial"/>
          <w:sz w:val="24"/>
          <w:szCs w:val="24"/>
        </w:rPr>
        <w:t>O</w:t>
      </w:r>
      <w:r w:rsidR="00A04711">
        <w:rPr>
          <w:rFonts w:ascii="Arial" w:hAnsi="Arial" w:cs="Arial"/>
          <w:sz w:val="24"/>
          <w:szCs w:val="24"/>
        </w:rPr>
        <w:t>ut of the</w:t>
      </w:r>
      <w:r w:rsidRPr="000A3ACB">
        <w:rPr>
          <w:rFonts w:ascii="Arial" w:hAnsi="Arial" w:cs="Arial"/>
          <w:sz w:val="24"/>
          <w:szCs w:val="24"/>
        </w:rPr>
        <w:t xml:space="preserve"> 161 developing countries, 136 have data to </w:t>
      </w:r>
      <w:r w:rsidR="00A04711" w:rsidRPr="000A3ACB">
        <w:rPr>
          <w:rFonts w:ascii="Arial" w:hAnsi="Arial" w:cs="Arial"/>
          <w:sz w:val="24"/>
          <w:szCs w:val="24"/>
        </w:rPr>
        <w:t>follow</w:t>
      </w:r>
      <w:r w:rsidRPr="000A3ACB">
        <w:rPr>
          <w:rFonts w:ascii="Arial" w:hAnsi="Arial" w:cs="Arial"/>
          <w:sz w:val="24"/>
          <w:szCs w:val="24"/>
        </w:rPr>
        <w:t xml:space="preserve"> this goal</w:t>
      </w:r>
      <w:r w:rsidR="002D15D0">
        <w:rPr>
          <w:rFonts w:ascii="Arial" w:hAnsi="Arial" w:cs="Arial"/>
          <w:sz w:val="24"/>
          <w:szCs w:val="24"/>
        </w:rPr>
        <w:t>.</w:t>
      </w:r>
      <w:r w:rsidRPr="000A3ACB">
        <w:rPr>
          <w:rFonts w:ascii="Arial" w:hAnsi="Arial" w:cs="Arial"/>
          <w:sz w:val="24"/>
          <w:szCs w:val="24"/>
        </w:rPr>
        <w:t xml:space="preserve"> </w:t>
      </w:r>
      <w:r w:rsidR="00A04711">
        <w:rPr>
          <w:rFonts w:ascii="Arial" w:hAnsi="Arial" w:cs="Arial"/>
          <w:sz w:val="24"/>
          <w:szCs w:val="24"/>
        </w:rPr>
        <w:t xml:space="preserve">However, majority of the 75 countries which is </w:t>
      </w:r>
      <w:r w:rsidRPr="000A3ACB">
        <w:rPr>
          <w:rFonts w:ascii="Arial" w:hAnsi="Arial" w:cs="Arial"/>
          <w:sz w:val="24"/>
          <w:szCs w:val="24"/>
        </w:rPr>
        <w:t>over two thirds of the</w:t>
      </w:r>
      <w:r w:rsidR="00A04711">
        <w:rPr>
          <w:rFonts w:ascii="Arial" w:hAnsi="Arial" w:cs="Arial"/>
          <w:sz w:val="24"/>
          <w:szCs w:val="24"/>
        </w:rPr>
        <w:t xml:space="preserve"> population do not have </w:t>
      </w:r>
      <w:r w:rsidR="002D15D0">
        <w:rPr>
          <w:rFonts w:ascii="Arial" w:hAnsi="Arial" w:cs="Arial"/>
          <w:sz w:val="24"/>
          <w:szCs w:val="24"/>
        </w:rPr>
        <w:t>accountability of</w:t>
      </w:r>
      <w:r w:rsidR="00A04711">
        <w:rPr>
          <w:rFonts w:ascii="Arial" w:hAnsi="Arial" w:cs="Arial"/>
          <w:sz w:val="24"/>
          <w:szCs w:val="24"/>
        </w:rPr>
        <w:t xml:space="preserve"> the registered births and infant deaths, 26 counties have no statistics on </w:t>
      </w:r>
      <w:r w:rsidR="002D15D0">
        <w:rPr>
          <w:rFonts w:ascii="Arial" w:hAnsi="Arial" w:cs="Arial"/>
          <w:sz w:val="24"/>
          <w:szCs w:val="24"/>
        </w:rPr>
        <w:t>any infant mortality since the year 2009</w:t>
      </w:r>
      <w:r w:rsidRPr="000A3ACB">
        <w:rPr>
          <w:rFonts w:ascii="Arial" w:hAnsi="Arial" w:cs="Arial"/>
          <w:sz w:val="24"/>
          <w:szCs w:val="24"/>
        </w:rPr>
        <w:t xml:space="preserve"> (</w:t>
      </w:r>
      <w:r w:rsidR="00205AE8">
        <w:rPr>
          <w:rFonts w:ascii="Arial" w:hAnsi="Arial" w:cs="Arial"/>
          <w:sz w:val="24"/>
          <w:szCs w:val="24"/>
        </w:rPr>
        <w:t>Fox, 2021</w:t>
      </w:r>
      <w:r w:rsidRPr="000A3ACB">
        <w:rPr>
          <w:rFonts w:ascii="Arial" w:hAnsi="Arial" w:cs="Arial"/>
          <w:sz w:val="24"/>
          <w:szCs w:val="24"/>
        </w:rPr>
        <w:t>)</w:t>
      </w:r>
      <w:r w:rsidR="00205AE8">
        <w:rPr>
          <w:rFonts w:ascii="Arial" w:hAnsi="Arial" w:cs="Arial"/>
          <w:sz w:val="24"/>
          <w:szCs w:val="24"/>
        </w:rPr>
        <w:t>.</w:t>
      </w:r>
    </w:p>
    <w:p w14:paraId="2566FD4C" w14:textId="449EFE47" w:rsidR="00976F7D" w:rsidRDefault="004D5F86" w:rsidP="00FF5C23">
      <w:pPr>
        <w:spacing w:line="360" w:lineRule="auto"/>
        <w:jc w:val="both"/>
        <w:rPr>
          <w:rFonts w:ascii="Arial" w:hAnsi="Arial" w:cs="Arial"/>
          <w:sz w:val="24"/>
          <w:szCs w:val="24"/>
        </w:rPr>
      </w:pPr>
      <w:r>
        <w:rPr>
          <w:rFonts w:ascii="Arial" w:hAnsi="Arial" w:cs="Arial"/>
          <w:sz w:val="24"/>
          <w:szCs w:val="24"/>
        </w:rPr>
        <w:t xml:space="preserve">Bringing sustainable development into the NHS cannot be achieved without dedicated and passion from prominent </w:t>
      </w:r>
      <w:r w:rsidRPr="004D5F86">
        <w:rPr>
          <w:rFonts w:ascii="Arial" w:hAnsi="Arial" w:cs="Arial"/>
          <w:sz w:val="24"/>
          <w:szCs w:val="24"/>
        </w:rPr>
        <w:t>medical and</w:t>
      </w:r>
      <w:r w:rsidR="00121886">
        <w:rPr>
          <w:rFonts w:ascii="Arial" w:hAnsi="Arial" w:cs="Arial"/>
          <w:sz w:val="24"/>
          <w:szCs w:val="24"/>
        </w:rPr>
        <w:t xml:space="preserve"> </w:t>
      </w:r>
      <w:r w:rsidR="00205AE8">
        <w:rPr>
          <w:rFonts w:ascii="Arial" w:hAnsi="Arial" w:cs="Arial"/>
          <w:sz w:val="24"/>
          <w:szCs w:val="24"/>
        </w:rPr>
        <w:t>an</w:t>
      </w:r>
      <w:r w:rsidRPr="004D5F86">
        <w:rPr>
          <w:rFonts w:ascii="Arial" w:hAnsi="Arial" w:cs="Arial"/>
          <w:sz w:val="24"/>
          <w:szCs w:val="24"/>
        </w:rPr>
        <w:t xml:space="preserve"> </w:t>
      </w:r>
      <w:r w:rsidR="00121886" w:rsidRPr="004D5F86">
        <w:rPr>
          <w:rFonts w:ascii="Arial" w:hAnsi="Arial" w:cs="Arial"/>
          <w:sz w:val="24"/>
          <w:szCs w:val="24"/>
        </w:rPr>
        <w:t>organisation</w:t>
      </w:r>
      <w:r w:rsidR="00121886">
        <w:rPr>
          <w:rFonts w:ascii="Arial" w:hAnsi="Arial" w:cs="Arial"/>
          <w:sz w:val="24"/>
          <w:szCs w:val="24"/>
        </w:rPr>
        <w:t>al</w:t>
      </w:r>
      <w:r w:rsidRPr="004D5F86">
        <w:rPr>
          <w:rFonts w:ascii="Arial" w:hAnsi="Arial" w:cs="Arial"/>
          <w:sz w:val="24"/>
          <w:szCs w:val="24"/>
        </w:rPr>
        <w:t xml:space="preserve"> </w:t>
      </w:r>
      <w:r w:rsidR="00121886">
        <w:rPr>
          <w:rFonts w:ascii="Arial" w:hAnsi="Arial" w:cs="Arial"/>
          <w:sz w:val="24"/>
          <w:szCs w:val="24"/>
        </w:rPr>
        <w:t>workforce</w:t>
      </w:r>
      <w:r w:rsidRPr="004D5F86">
        <w:rPr>
          <w:rFonts w:ascii="Arial" w:hAnsi="Arial" w:cs="Arial"/>
          <w:sz w:val="24"/>
          <w:szCs w:val="24"/>
        </w:rPr>
        <w:t xml:space="preserve">. </w:t>
      </w:r>
      <w:r w:rsidR="00121886" w:rsidRPr="004D5F86">
        <w:rPr>
          <w:rFonts w:ascii="Arial" w:hAnsi="Arial" w:cs="Arial"/>
          <w:sz w:val="24"/>
          <w:szCs w:val="24"/>
        </w:rPr>
        <w:t>In</w:t>
      </w:r>
      <w:r w:rsidRPr="004D5F86">
        <w:rPr>
          <w:rFonts w:ascii="Arial" w:hAnsi="Arial" w:cs="Arial"/>
          <w:sz w:val="24"/>
          <w:szCs w:val="24"/>
        </w:rPr>
        <w:t xml:space="preserve"> each health trust or primary care group a sustainability </w:t>
      </w:r>
      <w:r w:rsidR="00121886" w:rsidRPr="004D5F86">
        <w:rPr>
          <w:rFonts w:ascii="Arial" w:hAnsi="Arial" w:cs="Arial"/>
          <w:sz w:val="24"/>
          <w:szCs w:val="24"/>
        </w:rPr>
        <w:t>campaigner</w:t>
      </w:r>
      <w:r w:rsidRPr="004D5F86">
        <w:rPr>
          <w:rFonts w:ascii="Arial" w:hAnsi="Arial" w:cs="Arial"/>
          <w:sz w:val="24"/>
          <w:szCs w:val="24"/>
        </w:rPr>
        <w:t xml:space="preserve"> is </w:t>
      </w:r>
      <w:r w:rsidR="00121886" w:rsidRPr="004D5F86">
        <w:rPr>
          <w:rFonts w:ascii="Arial" w:hAnsi="Arial" w:cs="Arial"/>
          <w:sz w:val="24"/>
          <w:szCs w:val="24"/>
        </w:rPr>
        <w:t>required</w:t>
      </w:r>
      <w:r w:rsidRPr="004D5F86">
        <w:rPr>
          <w:rFonts w:ascii="Arial" w:hAnsi="Arial" w:cs="Arial"/>
          <w:sz w:val="24"/>
          <w:szCs w:val="24"/>
        </w:rPr>
        <w:t xml:space="preserve"> to </w:t>
      </w:r>
      <w:r w:rsidR="00121886" w:rsidRPr="004D5F86">
        <w:rPr>
          <w:rFonts w:ascii="Arial" w:hAnsi="Arial" w:cs="Arial"/>
          <w:sz w:val="24"/>
          <w:szCs w:val="24"/>
        </w:rPr>
        <w:t>stimulate</w:t>
      </w:r>
      <w:r w:rsidRPr="004D5F86">
        <w:rPr>
          <w:rFonts w:ascii="Arial" w:hAnsi="Arial" w:cs="Arial"/>
          <w:sz w:val="24"/>
          <w:szCs w:val="24"/>
        </w:rPr>
        <w:t xml:space="preserve"> and </w:t>
      </w:r>
      <w:r w:rsidR="00121886" w:rsidRPr="004D5F86">
        <w:rPr>
          <w:rFonts w:ascii="Arial" w:hAnsi="Arial" w:cs="Arial"/>
          <w:sz w:val="24"/>
          <w:szCs w:val="24"/>
        </w:rPr>
        <w:t>motivate</w:t>
      </w:r>
      <w:r w:rsidRPr="004D5F86">
        <w:rPr>
          <w:rFonts w:ascii="Arial" w:hAnsi="Arial" w:cs="Arial"/>
          <w:sz w:val="24"/>
          <w:szCs w:val="24"/>
        </w:rPr>
        <w:t xml:space="preserve">, and to </w:t>
      </w:r>
      <w:r w:rsidR="00121886" w:rsidRPr="004D5F86">
        <w:rPr>
          <w:rFonts w:ascii="Arial" w:hAnsi="Arial" w:cs="Arial"/>
          <w:sz w:val="24"/>
          <w:szCs w:val="24"/>
        </w:rPr>
        <w:t>confirm</w:t>
      </w:r>
      <w:r w:rsidRPr="004D5F86">
        <w:rPr>
          <w:rFonts w:ascii="Arial" w:hAnsi="Arial" w:cs="Arial"/>
          <w:sz w:val="24"/>
          <w:szCs w:val="24"/>
        </w:rPr>
        <w:t xml:space="preserve"> </w:t>
      </w:r>
      <w:r w:rsidR="00121886" w:rsidRPr="004D5F86">
        <w:rPr>
          <w:rFonts w:ascii="Arial" w:hAnsi="Arial" w:cs="Arial"/>
          <w:sz w:val="24"/>
          <w:szCs w:val="24"/>
        </w:rPr>
        <w:t>concepts</w:t>
      </w:r>
      <w:r w:rsidR="00121886">
        <w:rPr>
          <w:rFonts w:ascii="Arial" w:hAnsi="Arial" w:cs="Arial"/>
          <w:sz w:val="24"/>
          <w:szCs w:val="24"/>
        </w:rPr>
        <w:t xml:space="preserve"> that</w:t>
      </w:r>
      <w:r w:rsidRPr="004D5F86">
        <w:rPr>
          <w:rFonts w:ascii="Arial" w:hAnsi="Arial" w:cs="Arial"/>
          <w:sz w:val="24"/>
          <w:szCs w:val="24"/>
        </w:rPr>
        <w:t xml:space="preserve"> are </w:t>
      </w:r>
      <w:r w:rsidR="00121886" w:rsidRPr="004D5F86">
        <w:rPr>
          <w:rFonts w:ascii="Arial" w:hAnsi="Arial" w:cs="Arial"/>
          <w:sz w:val="24"/>
          <w:szCs w:val="24"/>
        </w:rPr>
        <w:t>conversed</w:t>
      </w:r>
      <w:r w:rsidRPr="004D5F86">
        <w:rPr>
          <w:rFonts w:ascii="Arial" w:hAnsi="Arial" w:cs="Arial"/>
          <w:sz w:val="24"/>
          <w:szCs w:val="24"/>
        </w:rPr>
        <w:t xml:space="preserve"> and </w:t>
      </w:r>
      <w:r w:rsidR="00121886" w:rsidRPr="004D5F86">
        <w:rPr>
          <w:rFonts w:ascii="Arial" w:hAnsi="Arial" w:cs="Arial"/>
          <w:sz w:val="24"/>
          <w:szCs w:val="24"/>
        </w:rPr>
        <w:t>applied</w:t>
      </w:r>
      <w:r w:rsidRPr="004D5F86">
        <w:rPr>
          <w:rFonts w:ascii="Arial" w:hAnsi="Arial" w:cs="Arial"/>
          <w:sz w:val="24"/>
          <w:szCs w:val="24"/>
        </w:rPr>
        <w:t xml:space="preserve"> where </w:t>
      </w:r>
      <w:r w:rsidR="00121886" w:rsidRPr="004D5F86">
        <w:rPr>
          <w:rFonts w:ascii="Arial" w:hAnsi="Arial" w:cs="Arial"/>
          <w:sz w:val="24"/>
          <w:szCs w:val="24"/>
        </w:rPr>
        <w:t>warranted</w:t>
      </w:r>
      <w:r w:rsidR="00121886">
        <w:rPr>
          <w:rFonts w:ascii="Arial" w:hAnsi="Arial" w:cs="Arial"/>
          <w:sz w:val="24"/>
          <w:szCs w:val="24"/>
        </w:rPr>
        <w:t xml:space="preserve"> (</w:t>
      </w:r>
      <w:proofErr w:type="spellStart"/>
      <w:r w:rsidR="00976F7D">
        <w:rPr>
          <w:rFonts w:ascii="Arial" w:hAnsi="Arial" w:cs="Arial"/>
          <w:sz w:val="24"/>
          <w:szCs w:val="24"/>
        </w:rPr>
        <w:t>Pencheon</w:t>
      </w:r>
      <w:proofErr w:type="spellEnd"/>
      <w:r w:rsidR="00976F7D">
        <w:rPr>
          <w:rFonts w:ascii="Arial" w:hAnsi="Arial" w:cs="Arial"/>
          <w:sz w:val="24"/>
          <w:szCs w:val="24"/>
        </w:rPr>
        <w:t>, 2018).</w:t>
      </w:r>
    </w:p>
    <w:p w14:paraId="1A7B3735" w14:textId="32954579" w:rsidR="00315C8B" w:rsidRPr="00CC4E34" w:rsidRDefault="00F929CD" w:rsidP="00FF5C23">
      <w:pPr>
        <w:spacing w:line="360" w:lineRule="auto"/>
        <w:jc w:val="both"/>
        <w:rPr>
          <w:rFonts w:ascii="Arial" w:hAnsi="Arial" w:cs="Arial"/>
          <w:sz w:val="24"/>
          <w:szCs w:val="24"/>
          <w:u w:val="single"/>
        </w:rPr>
      </w:pPr>
      <w:r w:rsidRPr="00F929CD">
        <w:rPr>
          <w:rFonts w:ascii="Arial" w:hAnsi="Arial" w:cs="Arial"/>
          <w:sz w:val="24"/>
          <w:szCs w:val="24"/>
          <w:u w:val="single"/>
        </w:rPr>
        <w:t>SDG 3</w:t>
      </w:r>
      <w:r w:rsidR="00CC4E34">
        <w:rPr>
          <w:rFonts w:ascii="Arial" w:hAnsi="Arial" w:cs="Arial"/>
          <w:sz w:val="24"/>
          <w:szCs w:val="24"/>
          <w:u w:val="single"/>
        </w:rPr>
        <w:t xml:space="preserve"> - </w:t>
      </w:r>
      <w:r w:rsidR="00315C8B" w:rsidRPr="00CC4E34">
        <w:rPr>
          <w:rFonts w:ascii="Arial" w:hAnsi="Arial" w:cs="Arial"/>
          <w:sz w:val="24"/>
          <w:szCs w:val="24"/>
          <w:u w:val="single"/>
        </w:rPr>
        <w:t>Good health and wellbeing</w:t>
      </w:r>
    </w:p>
    <w:p w14:paraId="46C63D64" w14:textId="77777777" w:rsidR="00614B7F" w:rsidRDefault="00F929CD" w:rsidP="00FF5C23">
      <w:pPr>
        <w:spacing w:line="360" w:lineRule="auto"/>
        <w:jc w:val="both"/>
        <w:rPr>
          <w:rFonts w:ascii="Arial" w:hAnsi="Arial" w:cs="Arial"/>
          <w:sz w:val="24"/>
          <w:szCs w:val="24"/>
        </w:rPr>
      </w:pPr>
      <w:r w:rsidRPr="00F929CD">
        <w:rPr>
          <w:rFonts w:ascii="Arial" w:hAnsi="Arial" w:cs="Arial"/>
          <w:sz w:val="24"/>
          <w:szCs w:val="24"/>
        </w:rPr>
        <w:t>Strategies that have been put in p</w:t>
      </w:r>
      <w:r>
        <w:rPr>
          <w:rFonts w:ascii="Arial" w:hAnsi="Arial" w:cs="Arial"/>
          <w:sz w:val="24"/>
          <w:szCs w:val="24"/>
        </w:rPr>
        <w:t>lace to ensure healthy lives and promote</w:t>
      </w:r>
      <w:r w:rsidR="00916BDF">
        <w:rPr>
          <w:rFonts w:ascii="Arial" w:hAnsi="Arial" w:cs="Arial"/>
          <w:sz w:val="24"/>
          <w:szCs w:val="24"/>
        </w:rPr>
        <w:t xml:space="preserve"> good</w:t>
      </w:r>
      <w:r>
        <w:rPr>
          <w:rFonts w:ascii="Arial" w:hAnsi="Arial" w:cs="Arial"/>
          <w:sz w:val="24"/>
          <w:szCs w:val="24"/>
        </w:rPr>
        <w:t xml:space="preserve"> </w:t>
      </w:r>
      <w:r w:rsidR="00916BDF">
        <w:rPr>
          <w:rFonts w:ascii="Arial" w:hAnsi="Arial" w:cs="Arial"/>
          <w:sz w:val="24"/>
          <w:szCs w:val="24"/>
        </w:rPr>
        <w:t>wellbeing</w:t>
      </w:r>
      <w:r>
        <w:rPr>
          <w:rFonts w:ascii="Arial" w:hAnsi="Arial" w:cs="Arial"/>
          <w:sz w:val="24"/>
          <w:szCs w:val="24"/>
        </w:rPr>
        <w:t xml:space="preserve"> for</w:t>
      </w:r>
      <w:r w:rsidR="00D502BF">
        <w:rPr>
          <w:rFonts w:ascii="Arial" w:hAnsi="Arial" w:cs="Arial"/>
          <w:sz w:val="24"/>
          <w:szCs w:val="24"/>
        </w:rPr>
        <w:t xml:space="preserve"> </w:t>
      </w:r>
      <w:r>
        <w:rPr>
          <w:rFonts w:ascii="Arial" w:hAnsi="Arial" w:cs="Arial"/>
          <w:sz w:val="24"/>
          <w:szCs w:val="24"/>
        </w:rPr>
        <w:t>all ages</w:t>
      </w:r>
      <w:r w:rsidR="00D502BF">
        <w:rPr>
          <w:rFonts w:ascii="Arial" w:hAnsi="Arial" w:cs="Arial"/>
          <w:sz w:val="24"/>
          <w:szCs w:val="24"/>
        </w:rPr>
        <w:t>.</w:t>
      </w:r>
    </w:p>
    <w:p w14:paraId="1588E227" w14:textId="6439F7DB" w:rsidR="00614B7F" w:rsidRDefault="00614B7F" w:rsidP="00FF5C23">
      <w:pPr>
        <w:spacing w:line="360" w:lineRule="auto"/>
        <w:jc w:val="both"/>
        <w:rPr>
          <w:rFonts w:ascii="Arial" w:hAnsi="Arial" w:cs="Arial"/>
          <w:sz w:val="24"/>
          <w:szCs w:val="24"/>
        </w:rPr>
      </w:pPr>
      <w:r>
        <w:rPr>
          <w:rFonts w:ascii="Arial" w:hAnsi="Arial" w:cs="Arial"/>
          <w:sz w:val="24"/>
          <w:szCs w:val="24"/>
        </w:rPr>
        <w:t>Strategy 1 – Reduce Crime</w:t>
      </w:r>
      <w:r w:rsidR="002D4B64">
        <w:rPr>
          <w:rFonts w:ascii="Arial" w:hAnsi="Arial" w:cs="Arial"/>
          <w:sz w:val="24"/>
          <w:szCs w:val="24"/>
        </w:rPr>
        <w:t xml:space="preserve"> </w:t>
      </w:r>
    </w:p>
    <w:p w14:paraId="6F093BE2" w14:textId="5C2F16C1" w:rsidR="00F929CD" w:rsidRPr="00F929CD" w:rsidRDefault="00D502BF" w:rsidP="00FF5C23">
      <w:pPr>
        <w:spacing w:line="360" w:lineRule="auto"/>
        <w:jc w:val="both"/>
        <w:rPr>
          <w:rFonts w:ascii="Arial" w:hAnsi="Arial" w:cs="Arial"/>
          <w:sz w:val="24"/>
          <w:szCs w:val="24"/>
        </w:rPr>
      </w:pPr>
      <w:r>
        <w:rPr>
          <w:rFonts w:ascii="Arial" w:hAnsi="Arial" w:cs="Arial"/>
          <w:sz w:val="24"/>
          <w:szCs w:val="24"/>
        </w:rPr>
        <w:t>T</w:t>
      </w:r>
      <w:r w:rsidR="007D290C" w:rsidRPr="007D290C">
        <w:rPr>
          <w:rFonts w:ascii="Arial" w:hAnsi="Arial" w:cs="Arial"/>
          <w:sz w:val="24"/>
          <w:szCs w:val="24"/>
        </w:rPr>
        <w:t>he Department for Digital, Culture, Media &amp; Sport</w:t>
      </w:r>
      <w:r w:rsidR="002D4B64">
        <w:rPr>
          <w:rFonts w:ascii="Arial" w:hAnsi="Arial" w:cs="Arial"/>
          <w:sz w:val="24"/>
          <w:szCs w:val="24"/>
        </w:rPr>
        <w:t xml:space="preserve"> is</w:t>
      </w:r>
      <w:r>
        <w:rPr>
          <w:rFonts w:ascii="Arial" w:hAnsi="Arial" w:cs="Arial"/>
          <w:sz w:val="24"/>
          <w:szCs w:val="24"/>
        </w:rPr>
        <w:t xml:space="preserve"> following strategic measures</w:t>
      </w:r>
      <w:r w:rsidR="002D4B64">
        <w:rPr>
          <w:rFonts w:ascii="Arial" w:hAnsi="Arial" w:cs="Arial"/>
          <w:sz w:val="24"/>
          <w:szCs w:val="24"/>
        </w:rPr>
        <w:t xml:space="preserve"> by</w:t>
      </w:r>
      <w:r w:rsidR="00F929CD">
        <w:rPr>
          <w:rFonts w:ascii="Arial" w:hAnsi="Arial" w:cs="Arial"/>
          <w:sz w:val="24"/>
          <w:szCs w:val="24"/>
        </w:rPr>
        <w:t xml:space="preserve"> </w:t>
      </w:r>
      <w:r w:rsidR="007D290C">
        <w:rPr>
          <w:rFonts w:ascii="Arial" w:hAnsi="Arial" w:cs="Arial"/>
          <w:sz w:val="24"/>
          <w:szCs w:val="24"/>
        </w:rPr>
        <w:t>dropping</w:t>
      </w:r>
      <w:r w:rsidR="00F929CD">
        <w:rPr>
          <w:rFonts w:ascii="Arial" w:hAnsi="Arial" w:cs="Arial"/>
          <w:sz w:val="24"/>
          <w:szCs w:val="24"/>
        </w:rPr>
        <w:t xml:space="preserve"> crime</w:t>
      </w:r>
      <w:r w:rsidR="002D4B64">
        <w:rPr>
          <w:rFonts w:ascii="Arial" w:hAnsi="Arial" w:cs="Arial"/>
          <w:sz w:val="24"/>
          <w:szCs w:val="24"/>
        </w:rPr>
        <w:t xml:space="preserve"> this is </w:t>
      </w:r>
      <w:r w:rsidR="007D290C">
        <w:rPr>
          <w:rFonts w:ascii="Arial" w:hAnsi="Arial" w:cs="Arial"/>
          <w:sz w:val="24"/>
          <w:szCs w:val="24"/>
        </w:rPr>
        <w:t>reflected</w:t>
      </w:r>
      <w:r w:rsidR="002D4B64">
        <w:rPr>
          <w:rFonts w:ascii="Arial" w:hAnsi="Arial" w:cs="Arial"/>
          <w:sz w:val="24"/>
          <w:szCs w:val="24"/>
        </w:rPr>
        <w:t xml:space="preserve"> by </w:t>
      </w:r>
      <w:r w:rsidR="007D290C">
        <w:rPr>
          <w:rFonts w:ascii="Arial" w:hAnsi="Arial" w:cs="Arial"/>
          <w:sz w:val="24"/>
          <w:szCs w:val="24"/>
        </w:rPr>
        <w:t>distributing</w:t>
      </w:r>
      <w:r w:rsidR="002D4B64">
        <w:rPr>
          <w:rFonts w:ascii="Arial" w:hAnsi="Arial" w:cs="Arial"/>
          <w:sz w:val="24"/>
          <w:szCs w:val="24"/>
        </w:rPr>
        <w:t xml:space="preserve"> </w:t>
      </w:r>
      <w:r w:rsidR="007D290C">
        <w:rPr>
          <w:rFonts w:ascii="Arial" w:hAnsi="Arial" w:cs="Arial"/>
          <w:sz w:val="24"/>
          <w:szCs w:val="24"/>
        </w:rPr>
        <w:t>provision</w:t>
      </w:r>
      <w:r w:rsidR="002D4B64">
        <w:rPr>
          <w:rFonts w:ascii="Arial" w:hAnsi="Arial" w:cs="Arial"/>
          <w:sz w:val="24"/>
          <w:szCs w:val="24"/>
        </w:rPr>
        <w:t xml:space="preserve"> for the </w:t>
      </w:r>
      <w:r w:rsidR="007D290C">
        <w:rPr>
          <w:rFonts w:ascii="Arial" w:hAnsi="Arial" w:cs="Arial"/>
          <w:sz w:val="24"/>
          <w:szCs w:val="24"/>
        </w:rPr>
        <w:t>greatest</w:t>
      </w:r>
      <w:r w:rsidR="002D4B64">
        <w:rPr>
          <w:rFonts w:ascii="Arial" w:hAnsi="Arial" w:cs="Arial"/>
          <w:sz w:val="24"/>
          <w:szCs w:val="24"/>
        </w:rPr>
        <w:t xml:space="preserve"> </w:t>
      </w:r>
      <w:r w:rsidR="009F047D">
        <w:rPr>
          <w:rFonts w:ascii="Arial" w:hAnsi="Arial" w:cs="Arial"/>
          <w:sz w:val="24"/>
          <w:szCs w:val="24"/>
        </w:rPr>
        <w:t>deprived</w:t>
      </w:r>
      <w:r w:rsidR="002D4B64">
        <w:rPr>
          <w:rFonts w:ascii="Arial" w:hAnsi="Arial" w:cs="Arial"/>
          <w:sz w:val="24"/>
          <w:szCs w:val="24"/>
        </w:rPr>
        <w:t xml:space="preserve"> vulnerable young people</w:t>
      </w:r>
      <w:r w:rsidR="009F047D">
        <w:rPr>
          <w:rFonts w:ascii="Arial" w:hAnsi="Arial" w:cs="Arial"/>
          <w:sz w:val="24"/>
          <w:szCs w:val="24"/>
        </w:rPr>
        <w:t xml:space="preserve"> in the UK.</w:t>
      </w:r>
      <w:r w:rsidR="002D4B64">
        <w:rPr>
          <w:rFonts w:ascii="Arial" w:hAnsi="Arial" w:cs="Arial"/>
          <w:sz w:val="24"/>
          <w:szCs w:val="24"/>
        </w:rPr>
        <w:t xml:space="preserve"> </w:t>
      </w:r>
      <w:bookmarkStart w:id="4" w:name="_Hlk108866044"/>
      <w:r w:rsidR="009B38D8">
        <w:rPr>
          <w:rFonts w:ascii="Arial" w:hAnsi="Arial" w:cs="Arial"/>
          <w:sz w:val="24"/>
          <w:szCs w:val="24"/>
        </w:rPr>
        <w:t xml:space="preserve">The department for education </w:t>
      </w:r>
      <w:bookmarkEnd w:id="4"/>
      <w:r w:rsidR="009B38D8">
        <w:rPr>
          <w:rFonts w:ascii="Arial" w:hAnsi="Arial" w:cs="Arial"/>
          <w:sz w:val="24"/>
          <w:szCs w:val="24"/>
        </w:rPr>
        <w:t xml:space="preserve">is implementing support for the most </w:t>
      </w:r>
      <w:r w:rsidR="007D290C">
        <w:rPr>
          <w:rFonts w:ascii="Arial" w:hAnsi="Arial" w:cs="Arial"/>
          <w:sz w:val="24"/>
          <w:szCs w:val="24"/>
        </w:rPr>
        <w:t>disadvantaged</w:t>
      </w:r>
      <w:r w:rsidR="009B38D8">
        <w:rPr>
          <w:rFonts w:ascii="Arial" w:hAnsi="Arial" w:cs="Arial"/>
          <w:sz w:val="24"/>
          <w:szCs w:val="24"/>
        </w:rPr>
        <w:t xml:space="preserve"> young people </w:t>
      </w:r>
      <w:r w:rsidR="005048A7" w:rsidRPr="005048A7">
        <w:rPr>
          <w:rFonts w:ascii="Arial" w:hAnsi="Arial" w:cs="Arial"/>
          <w:sz w:val="24"/>
          <w:szCs w:val="24"/>
        </w:rPr>
        <w:t xml:space="preserve">across high-level excellence regional facilities so that no </w:t>
      </w:r>
      <w:r w:rsidR="005048A7">
        <w:rPr>
          <w:rFonts w:ascii="Arial" w:hAnsi="Arial" w:cs="Arial"/>
          <w:sz w:val="24"/>
          <w:szCs w:val="24"/>
        </w:rPr>
        <w:t>person is forgotten about (</w:t>
      </w:r>
      <w:r w:rsidR="00D2518C">
        <w:rPr>
          <w:rFonts w:ascii="Arial" w:hAnsi="Arial" w:cs="Arial"/>
          <w:sz w:val="24"/>
          <w:szCs w:val="24"/>
        </w:rPr>
        <w:t>Pradhan et al. 2017).</w:t>
      </w:r>
      <w:r w:rsidR="009B38D8">
        <w:rPr>
          <w:rFonts w:ascii="Arial" w:hAnsi="Arial" w:cs="Arial"/>
          <w:sz w:val="24"/>
          <w:szCs w:val="24"/>
        </w:rPr>
        <w:t xml:space="preserve"> </w:t>
      </w:r>
      <w:r w:rsidR="002D4B64">
        <w:rPr>
          <w:rFonts w:ascii="Arial" w:hAnsi="Arial" w:cs="Arial"/>
          <w:sz w:val="24"/>
          <w:szCs w:val="24"/>
        </w:rPr>
        <w:t xml:space="preserve">   </w:t>
      </w:r>
    </w:p>
    <w:p w14:paraId="6D57EC1D" w14:textId="52BA1F1D" w:rsidR="00731226" w:rsidRDefault="0074107C" w:rsidP="00FF5C23">
      <w:pPr>
        <w:spacing w:line="360" w:lineRule="auto"/>
        <w:jc w:val="both"/>
        <w:rPr>
          <w:rFonts w:ascii="Arial" w:hAnsi="Arial" w:cs="Arial"/>
          <w:sz w:val="24"/>
          <w:szCs w:val="24"/>
        </w:rPr>
      </w:pPr>
      <w:r>
        <w:rPr>
          <w:rFonts w:ascii="Arial" w:hAnsi="Arial" w:cs="Arial"/>
          <w:sz w:val="24"/>
          <w:szCs w:val="24"/>
        </w:rPr>
        <w:t>T</w:t>
      </w:r>
      <w:r w:rsidRPr="0074107C">
        <w:rPr>
          <w:rFonts w:ascii="Arial" w:hAnsi="Arial" w:cs="Arial"/>
          <w:sz w:val="24"/>
          <w:szCs w:val="24"/>
        </w:rPr>
        <w:t xml:space="preserve">he Department for Health &amp; Social Care is decreasing health weaknesses combined with </w:t>
      </w:r>
      <w:r w:rsidR="00A239B8" w:rsidRPr="0074107C">
        <w:rPr>
          <w:rFonts w:ascii="Arial" w:hAnsi="Arial" w:cs="Arial"/>
          <w:sz w:val="24"/>
          <w:szCs w:val="24"/>
        </w:rPr>
        <w:t>criminal</w:t>
      </w:r>
      <w:r w:rsidRPr="0074107C">
        <w:rPr>
          <w:rFonts w:ascii="Arial" w:hAnsi="Arial" w:cs="Arial"/>
          <w:sz w:val="24"/>
          <w:szCs w:val="24"/>
        </w:rPr>
        <w:t xml:space="preserve"> and </w:t>
      </w:r>
      <w:r w:rsidR="00A239B8" w:rsidRPr="0074107C">
        <w:rPr>
          <w:rFonts w:ascii="Arial" w:hAnsi="Arial" w:cs="Arial"/>
          <w:sz w:val="24"/>
          <w:szCs w:val="24"/>
        </w:rPr>
        <w:t>enhancing</w:t>
      </w:r>
      <w:r w:rsidRPr="0074107C">
        <w:rPr>
          <w:rFonts w:ascii="Arial" w:hAnsi="Arial" w:cs="Arial"/>
          <w:sz w:val="24"/>
          <w:szCs w:val="24"/>
        </w:rPr>
        <w:t xml:space="preserve"> the </w:t>
      </w:r>
      <w:r w:rsidR="00A239B8" w:rsidRPr="0074107C">
        <w:rPr>
          <w:rFonts w:ascii="Arial" w:hAnsi="Arial" w:cs="Arial"/>
          <w:sz w:val="24"/>
          <w:szCs w:val="24"/>
        </w:rPr>
        <w:t>health care</w:t>
      </w:r>
      <w:r w:rsidRPr="0074107C">
        <w:rPr>
          <w:rFonts w:ascii="Arial" w:hAnsi="Arial" w:cs="Arial"/>
          <w:sz w:val="24"/>
          <w:szCs w:val="24"/>
        </w:rPr>
        <w:t xml:space="preserve"> for </w:t>
      </w:r>
      <w:r w:rsidR="00A239B8" w:rsidRPr="0074107C">
        <w:rPr>
          <w:rFonts w:ascii="Arial" w:hAnsi="Arial" w:cs="Arial"/>
          <w:sz w:val="24"/>
          <w:szCs w:val="24"/>
        </w:rPr>
        <w:t>casualties</w:t>
      </w:r>
      <w:r w:rsidR="00134A69">
        <w:rPr>
          <w:rFonts w:ascii="Arial" w:hAnsi="Arial" w:cs="Arial"/>
          <w:sz w:val="24"/>
          <w:szCs w:val="24"/>
        </w:rPr>
        <w:t xml:space="preserve">. The ministry of justice </w:t>
      </w:r>
      <w:r w:rsidR="006B56F8">
        <w:rPr>
          <w:rFonts w:ascii="Arial" w:hAnsi="Arial" w:cs="Arial"/>
          <w:sz w:val="24"/>
          <w:szCs w:val="24"/>
        </w:rPr>
        <w:t>and</w:t>
      </w:r>
      <w:r w:rsidR="00134A69">
        <w:rPr>
          <w:rFonts w:ascii="Arial" w:hAnsi="Arial" w:cs="Arial"/>
          <w:sz w:val="24"/>
          <w:szCs w:val="24"/>
        </w:rPr>
        <w:t xml:space="preserve"> the </w:t>
      </w:r>
      <w:r w:rsidR="006B56F8">
        <w:rPr>
          <w:rFonts w:ascii="Arial" w:hAnsi="Arial" w:cs="Arial"/>
          <w:sz w:val="24"/>
          <w:szCs w:val="24"/>
        </w:rPr>
        <w:t>ministry</w:t>
      </w:r>
      <w:r w:rsidR="00134A69">
        <w:rPr>
          <w:rFonts w:ascii="Arial" w:hAnsi="Arial" w:cs="Arial"/>
          <w:sz w:val="24"/>
          <w:szCs w:val="24"/>
        </w:rPr>
        <w:t xml:space="preserve"> of housing have highlighted strategies of </w:t>
      </w:r>
      <w:r w:rsidR="006B56F8">
        <w:rPr>
          <w:rFonts w:ascii="Arial" w:hAnsi="Arial" w:cs="Arial"/>
          <w:sz w:val="24"/>
          <w:szCs w:val="24"/>
        </w:rPr>
        <w:t>reducing</w:t>
      </w:r>
      <w:r w:rsidR="00134A69">
        <w:rPr>
          <w:rFonts w:ascii="Arial" w:hAnsi="Arial" w:cs="Arial"/>
          <w:sz w:val="24"/>
          <w:szCs w:val="24"/>
        </w:rPr>
        <w:t xml:space="preserve"> the criminal activities and risk factors </w:t>
      </w:r>
      <w:r w:rsidR="006B56F8">
        <w:rPr>
          <w:rFonts w:ascii="Arial" w:hAnsi="Arial" w:cs="Arial"/>
          <w:sz w:val="24"/>
          <w:szCs w:val="24"/>
        </w:rPr>
        <w:t>especially</w:t>
      </w:r>
      <w:r w:rsidR="00134A69">
        <w:rPr>
          <w:rFonts w:ascii="Arial" w:hAnsi="Arial" w:cs="Arial"/>
          <w:sz w:val="24"/>
          <w:szCs w:val="24"/>
        </w:rPr>
        <w:t xml:space="preserve"> i</w:t>
      </w:r>
      <w:r w:rsidR="006B56F8">
        <w:rPr>
          <w:rFonts w:ascii="Arial" w:hAnsi="Arial" w:cs="Arial"/>
          <w:sz w:val="24"/>
          <w:szCs w:val="24"/>
        </w:rPr>
        <w:t>n</w:t>
      </w:r>
      <w:r w:rsidR="00134A69">
        <w:rPr>
          <w:rFonts w:ascii="Arial" w:hAnsi="Arial" w:cs="Arial"/>
          <w:sz w:val="24"/>
          <w:szCs w:val="24"/>
        </w:rPr>
        <w:t xml:space="preserve"> vul</w:t>
      </w:r>
      <w:r w:rsidR="006B56F8">
        <w:rPr>
          <w:rFonts w:ascii="Arial" w:hAnsi="Arial" w:cs="Arial"/>
          <w:sz w:val="24"/>
          <w:szCs w:val="24"/>
        </w:rPr>
        <w:t xml:space="preserve">nerable households it is essential that the deterring factor is not overlooked particularly in </w:t>
      </w:r>
      <w:r w:rsidR="003670A2">
        <w:rPr>
          <w:rFonts w:ascii="Arial" w:hAnsi="Arial" w:cs="Arial"/>
          <w:sz w:val="24"/>
          <w:szCs w:val="24"/>
        </w:rPr>
        <w:t>families with multifaceted requirements</w:t>
      </w:r>
      <w:r w:rsidR="001B29F3">
        <w:rPr>
          <w:rFonts w:ascii="Arial" w:hAnsi="Arial" w:cs="Arial"/>
          <w:sz w:val="24"/>
          <w:szCs w:val="24"/>
        </w:rPr>
        <w:t xml:space="preserve">. </w:t>
      </w:r>
      <w:r w:rsidR="00731226">
        <w:rPr>
          <w:rFonts w:ascii="Arial" w:hAnsi="Arial" w:cs="Arial"/>
          <w:sz w:val="24"/>
          <w:szCs w:val="24"/>
        </w:rPr>
        <w:t>Make certain</w:t>
      </w:r>
      <w:r w:rsidR="001B29F3">
        <w:rPr>
          <w:rFonts w:ascii="Arial" w:hAnsi="Arial" w:cs="Arial"/>
          <w:sz w:val="24"/>
          <w:szCs w:val="24"/>
        </w:rPr>
        <w:t xml:space="preserve"> criminals </w:t>
      </w:r>
      <w:r w:rsidR="00731226">
        <w:rPr>
          <w:rFonts w:ascii="Arial" w:hAnsi="Arial" w:cs="Arial"/>
          <w:sz w:val="24"/>
          <w:szCs w:val="24"/>
        </w:rPr>
        <w:t xml:space="preserve">are </w:t>
      </w:r>
      <w:r w:rsidR="001B29F3">
        <w:rPr>
          <w:rFonts w:ascii="Arial" w:hAnsi="Arial" w:cs="Arial"/>
          <w:sz w:val="24"/>
          <w:szCs w:val="24"/>
        </w:rPr>
        <w:t xml:space="preserve">brought to justice </w:t>
      </w:r>
      <w:r w:rsidR="00731226">
        <w:rPr>
          <w:rFonts w:ascii="Arial" w:hAnsi="Arial" w:cs="Arial"/>
          <w:sz w:val="24"/>
          <w:szCs w:val="24"/>
        </w:rPr>
        <w:t>which may</w:t>
      </w:r>
      <w:r w:rsidR="001B29F3">
        <w:rPr>
          <w:rFonts w:ascii="Arial" w:hAnsi="Arial" w:cs="Arial"/>
          <w:sz w:val="24"/>
          <w:szCs w:val="24"/>
        </w:rPr>
        <w:t xml:space="preserve"> </w:t>
      </w:r>
      <w:r w:rsidR="00731226">
        <w:rPr>
          <w:rFonts w:ascii="Arial" w:hAnsi="Arial" w:cs="Arial"/>
          <w:sz w:val="24"/>
          <w:szCs w:val="24"/>
        </w:rPr>
        <w:t>lessen</w:t>
      </w:r>
      <w:r w:rsidR="001B29F3">
        <w:rPr>
          <w:rFonts w:ascii="Arial" w:hAnsi="Arial" w:cs="Arial"/>
          <w:sz w:val="24"/>
          <w:szCs w:val="24"/>
        </w:rPr>
        <w:t xml:space="preserve"> reoffending </w:t>
      </w:r>
      <w:r w:rsidR="003670A2">
        <w:rPr>
          <w:rFonts w:ascii="Arial" w:hAnsi="Arial" w:cs="Arial"/>
          <w:sz w:val="24"/>
          <w:szCs w:val="24"/>
        </w:rPr>
        <w:t>(</w:t>
      </w:r>
      <w:r w:rsidR="00461C0E">
        <w:rPr>
          <w:rFonts w:ascii="Arial" w:hAnsi="Arial" w:cs="Arial"/>
          <w:sz w:val="24"/>
          <w:szCs w:val="24"/>
        </w:rPr>
        <w:t>Gov. UK, 202</w:t>
      </w:r>
      <w:r w:rsidR="00614B7F">
        <w:rPr>
          <w:rFonts w:ascii="Arial" w:hAnsi="Arial" w:cs="Arial"/>
          <w:sz w:val="24"/>
          <w:szCs w:val="24"/>
        </w:rPr>
        <w:t>1</w:t>
      </w:r>
      <w:r w:rsidR="00461C0E">
        <w:rPr>
          <w:rFonts w:ascii="Arial" w:hAnsi="Arial" w:cs="Arial"/>
          <w:sz w:val="24"/>
          <w:szCs w:val="24"/>
        </w:rPr>
        <w:t>).</w:t>
      </w:r>
      <w:r w:rsidR="00492E88">
        <w:rPr>
          <w:rFonts w:ascii="Arial" w:hAnsi="Arial" w:cs="Arial"/>
          <w:sz w:val="24"/>
          <w:szCs w:val="24"/>
        </w:rPr>
        <w:t xml:space="preserve"> </w:t>
      </w:r>
      <w:r w:rsidR="00731226">
        <w:rPr>
          <w:rFonts w:ascii="Arial" w:hAnsi="Arial" w:cs="Arial"/>
          <w:sz w:val="24"/>
          <w:szCs w:val="24"/>
        </w:rPr>
        <w:t>The Department for work and pensions is intended to offer employment assistance to individuals</w:t>
      </w:r>
      <w:r w:rsidR="00492E88">
        <w:rPr>
          <w:rFonts w:ascii="Arial" w:hAnsi="Arial" w:cs="Arial"/>
          <w:sz w:val="24"/>
          <w:szCs w:val="24"/>
        </w:rPr>
        <w:t xml:space="preserve"> who are vulnerable and</w:t>
      </w:r>
      <w:r w:rsidR="00731226">
        <w:rPr>
          <w:rFonts w:ascii="Arial" w:hAnsi="Arial" w:cs="Arial"/>
          <w:sz w:val="24"/>
          <w:szCs w:val="24"/>
        </w:rPr>
        <w:t xml:space="preserve"> at threat of participation </w:t>
      </w:r>
      <w:r w:rsidR="00492E88">
        <w:rPr>
          <w:rFonts w:ascii="Arial" w:hAnsi="Arial" w:cs="Arial"/>
          <w:sz w:val="24"/>
          <w:szCs w:val="24"/>
        </w:rPr>
        <w:t>of</w:t>
      </w:r>
      <w:r w:rsidR="00731226">
        <w:rPr>
          <w:rFonts w:ascii="Arial" w:hAnsi="Arial" w:cs="Arial"/>
          <w:sz w:val="24"/>
          <w:szCs w:val="24"/>
        </w:rPr>
        <w:t xml:space="preserve"> crim</w:t>
      </w:r>
      <w:r w:rsidR="00492E88">
        <w:rPr>
          <w:rFonts w:ascii="Arial" w:hAnsi="Arial" w:cs="Arial"/>
          <w:sz w:val="24"/>
          <w:szCs w:val="24"/>
        </w:rPr>
        <w:t>inal activities.</w:t>
      </w:r>
    </w:p>
    <w:p w14:paraId="2DB09465" w14:textId="5F3099BF" w:rsidR="00E2720D" w:rsidRDefault="00614B7F" w:rsidP="00FF5C23">
      <w:pPr>
        <w:spacing w:line="360" w:lineRule="auto"/>
        <w:jc w:val="both"/>
        <w:rPr>
          <w:rFonts w:ascii="Arial" w:hAnsi="Arial" w:cs="Arial"/>
          <w:color w:val="000000" w:themeColor="text1"/>
          <w:sz w:val="24"/>
          <w:szCs w:val="24"/>
        </w:rPr>
      </w:pPr>
      <w:r>
        <w:rPr>
          <w:rFonts w:ascii="Arial" w:hAnsi="Arial" w:cs="Arial"/>
          <w:sz w:val="24"/>
          <w:szCs w:val="24"/>
        </w:rPr>
        <w:t>Strategy 2 -</w:t>
      </w:r>
      <w:r w:rsidR="00E2720D" w:rsidRPr="00E2720D">
        <w:rPr>
          <w:rFonts w:ascii="Arial" w:hAnsi="Arial" w:cs="Arial"/>
          <w:color w:val="000000" w:themeColor="text1"/>
          <w:sz w:val="24"/>
          <w:szCs w:val="24"/>
        </w:rPr>
        <w:t>End rough sleeping through more effective prevention and crisis intervention services and reduce homelessness by enabling local authorities to fully meet their statutory dutie</w:t>
      </w:r>
      <w:r w:rsidR="00E2720D">
        <w:rPr>
          <w:rFonts w:ascii="Arial" w:hAnsi="Arial" w:cs="Arial"/>
          <w:color w:val="000000" w:themeColor="text1"/>
          <w:sz w:val="24"/>
          <w:szCs w:val="24"/>
        </w:rPr>
        <w:t>s.</w:t>
      </w:r>
    </w:p>
    <w:p w14:paraId="0D2A882B" w14:textId="51286A3C" w:rsidR="00120AAA" w:rsidRPr="00120AAA" w:rsidRDefault="00120AAA" w:rsidP="00FF5C2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The UK government has placed </w:t>
      </w:r>
      <w:r w:rsidRPr="00120AAA">
        <w:rPr>
          <w:rFonts w:ascii="Arial" w:hAnsi="Arial" w:cs="Arial"/>
          <w:color w:val="000000" w:themeColor="text1"/>
          <w:sz w:val="24"/>
          <w:szCs w:val="24"/>
        </w:rPr>
        <w:t>goal</w:t>
      </w:r>
      <w:r>
        <w:rPr>
          <w:rFonts w:ascii="Arial" w:hAnsi="Arial" w:cs="Arial"/>
          <w:color w:val="000000" w:themeColor="text1"/>
          <w:sz w:val="24"/>
          <w:szCs w:val="24"/>
        </w:rPr>
        <w:t>s</w:t>
      </w:r>
      <w:r w:rsidRPr="00120AAA">
        <w:rPr>
          <w:rFonts w:ascii="Arial" w:hAnsi="Arial" w:cs="Arial"/>
          <w:color w:val="000000" w:themeColor="text1"/>
          <w:sz w:val="24"/>
          <w:szCs w:val="24"/>
        </w:rPr>
        <w:t xml:space="preserve"> to construct a</w:t>
      </w:r>
      <w:r>
        <w:rPr>
          <w:rFonts w:ascii="Arial" w:hAnsi="Arial" w:cs="Arial"/>
          <w:color w:val="000000" w:themeColor="text1"/>
          <w:sz w:val="24"/>
          <w:szCs w:val="24"/>
        </w:rPr>
        <w:t>pproximately</w:t>
      </w:r>
      <w:r w:rsidRPr="00120AAA">
        <w:rPr>
          <w:rFonts w:ascii="Arial" w:hAnsi="Arial" w:cs="Arial"/>
          <w:color w:val="000000" w:themeColor="text1"/>
          <w:sz w:val="24"/>
          <w:szCs w:val="24"/>
        </w:rPr>
        <w:t xml:space="preserve"> </w:t>
      </w:r>
      <w:r>
        <w:rPr>
          <w:rFonts w:ascii="Arial" w:hAnsi="Arial" w:cs="Arial"/>
          <w:color w:val="000000" w:themeColor="text1"/>
          <w:sz w:val="24"/>
          <w:szCs w:val="24"/>
        </w:rPr>
        <w:t xml:space="preserve">over a </w:t>
      </w:r>
      <w:r w:rsidRPr="00120AAA">
        <w:rPr>
          <w:rFonts w:ascii="Arial" w:hAnsi="Arial" w:cs="Arial"/>
          <w:color w:val="000000" w:themeColor="text1"/>
          <w:sz w:val="24"/>
          <w:szCs w:val="24"/>
        </w:rPr>
        <w:t xml:space="preserve">million new homes before the ending of this Parliament. </w:t>
      </w:r>
      <w:r w:rsidR="00AF42CB">
        <w:rPr>
          <w:rFonts w:ascii="Arial" w:hAnsi="Arial" w:cs="Arial"/>
          <w:color w:val="000000" w:themeColor="text1"/>
          <w:sz w:val="24"/>
          <w:szCs w:val="24"/>
        </w:rPr>
        <w:t>The aim is to</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accomplish</w:t>
      </w:r>
      <w:r w:rsidRPr="00120AAA">
        <w:rPr>
          <w:rFonts w:ascii="Arial" w:hAnsi="Arial" w:cs="Arial"/>
          <w:color w:val="000000" w:themeColor="text1"/>
          <w:sz w:val="24"/>
          <w:szCs w:val="24"/>
        </w:rPr>
        <w:t xml:space="preserve"> this </w:t>
      </w:r>
      <w:r w:rsidR="00AF42CB" w:rsidRPr="00120AAA">
        <w:rPr>
          <w:rFonts w:ascii="Arial" w:hAnsi="Arial" w:cs="Arial"/>
          <w:color w:val="000000" w:themeColor="text1"/>
          <w:sz w:val="24"/>
          <w:szCs w:val="24"/>
        </w:rPr>
        <w:t>over</w:t>
      </w:r>
      <w:r w:rsidRPr="00120AAA">
        <w:rPr>
          <w:rFonts w:ascii="Arial" w:hAnsi="Arial" w:cs="Arial"/>
          <w:color w:val="000000" w:themeColor="text1"/>
          <w:sz w:val="24"/>
          <w:szCs w:val="24"/>
        </w:rPr>
        <w:t xml:space="preserve"> </w:t>
      </w:r>
      <w:r w:rsidR="00AF42CB">
        <w:rPr>
          <w:rFonts w:ascii="Arial" w:hAnsi="Arial" w:cs="Arial"/>
          <w:color w:val="000000" w:themeColor="text1"/>
          <w:sz w:val="24"/>
          <w:szCs w:val="24"/>
        </w:rPr>
        <w:t>a</w:t>
      </w:r>
      <w:r w:rsidRPr="00120AAA">
        <w:rPr>
          <w:rFonts w:ascii="Arial" w:hAnsi="Arial" w:cs="Arial"/>
          <w:color w:val="000000" w:themeColor="text1"/>
          <w:sz w:val="24"/>
          <w:szCs w:val="24"/>
        </w:rPr>
        <w:t xml:space="preserve"> National Home Building Fund</w:t>
      </w:r>
      <w:r w:rsidR="00AF42CB">
        <w:rPr>
          <w:rFonts w:ascii="Arial" w:hAnsi="Arial" w:cs="Arial"/>
          <w:color w:val="000000" w:themeColor="text1"/>
          <w:sz w:val="24"/>
          <w:szCs w:val="24"/>
        </w:rPr>
        <w:t>,</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growing</w:t>
      </w:r>
      <w:r w:rsidRPr="00120AAA">
        <w:rPr>
          <w:rFonts w:ascii="Arial" w:hAnsi="Arial" w:cs="Arial"/>
          <w:color w:val="000000" w:themeColor="text1"/>
          <w:sz w:val="24"/>
          <w:szCs w:val="24"/>
        </w:rPr>
        <w:t xml:space="preserve"> housing </w:t>
      </w:r>
      <w:r w:rsidR="00AF42CB" w:rsidRPr="00120AAA">
        <w:rPr>
          <w:rFonts w:ascii="Arial" w:hAnsi="Arial" w:cs="Arial"/>
          <w:color w:val="000000" w:themeColor="text1"/>
          <w:sz w:val="24"/>
          <w:szCs w:val="24"/>
        </w:rPr>
        <w:t>source</w:t>
      </w:r>
      <w:r w:rsidR="00AF42CB">
        <w:rPr>
          <w:rFonts w:ascii="Arial" w:hAnsi="Arial" w:cs="Arial"/>
          <w:color w:val="000000" w:themeColor="text1"/>
          <w:sz w:val="24"/>
          <w:szCs w:val="24"/>
        </w:rPr>
        <w:t>s</w:t>
      </w:r>
      <w:r w:rsidRPr="00120AAA">
        <w:rPr>
          <w:rFonts w:ascii="Arial" w:hAnsi="Arial" w:cs="Arial"/>
          <w:color w:val="000000" w:themeColor="text1"/>
          <w:sz w:val="24"/>
          <w:szCs w:val="24"/>
        </w:rPr>
        <w:t xml:space="preserve"> and </w:t>
      </w:r>
      <w:r w:rsidR="00AF42CB" w:rsidRPr="00120AAA">
        <w:rPr>
          <w:rFonts w:ascii="Arial" w:hAnsi="Arial" w:cs="Arial"/>
          <w:color w:val="000000" w:themeColor="text1"/>
          <w:sz w:val="24"/>
          <w:szCs w:val="24"/>
        </w:rPr>
        <w:t>revealing</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property</w:t>
      </w:r>
      <w:r w:rsidRPr="00120AAA">
        <w:rPr>
          <w:rFonts w:ascii="Arial" w:hAnsi="Arial" w:cs="Arial"/>
          <w:color w:val="000000" w:themeColor="text1"/>
          <w:sz w:val="24"/>
          <w:szCs w:val="24"/>
        </w:rPr>
        <w:t xml:space="preserve"> for homes </w:t>
      </w:r>
      <w:r w:rsidR="00AF42CB">
        <w:rPr>
          <w:rFonts w:ascii="Arial" w:hAnsi="Arial" w:cs="Arial"/>
          <w:color w:val="000000" w:themeColor="text1"/>
          <w:sz w:val="24"/>
          <w:szCs w:val="24"/>
        </w:rPr>
        <w:t>through</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capitalising</w:t>
      </w:r>
      <w:r w:rsidRPr="00120AAA">
        <w:rPr>
          <w:rFonts w:ascii="Arial" w:hAnsi="Arial" w:cs="Arial"/>
          <w:color w:val="000000" w:themeColor="text1"/>
          <w:sz w:val="24"/>
          <w:szCs w:val="24"/>
        </w:rPr>
        <w:t xml:space="preserve"> in the </w:t>
      </w:r>
      <w:r w:rsidR="00AF42CB" w:rsidRPr="00120AAA">
        <w:rPr>
          <w:rFonts w:ascii="Arial" w:hAnsi="Arial" w:cs="Arial"/>
          <w:color w:val="000000" w:themeColor="text1"/>
          <w:sz w:val="24"/>
          <w:szCs w:val="24"/>
        </w:rPr>
        <w:t>establishment</w:t>
      </w:r>
      <w:r w:rsidRPr="00120AAA">
        <w:rPr>
          <w:rFonts w:ascii="Arial" w:hAnsi="Arial" w:cs="Arial"/>
          <w:color w:val="000000" w:themeColor="text1"/>
          <w:sz w:val="24"/>
          <w:szCs w:val="24"/>
        </w:rPr>
        <w:t xml:space="preserve"> of </w:t>
      </w:r>
      <w:r w:rsidR="00AF42CB" w:rsidRPr="00120AAA">
        <w:rPr>
          <w:rFonts w:ascii="Arial" w:hAnsi="Arial" w:cs="Arial"/>
          <w:color w:val="000000" w:themeColor="text1"/>
          <w:sz w:val="24"/>
          <w:szCs w:val="24"/>
        </w:rPr>
        <w:t>substructure</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shielding</w:t>
      </w:r>
      <w:r w:rsidRPr="00120AAA">
        <w:rPr>
          <w:rFonts w:ascii="Arial" w:hAnsi="Arial" w:cs="Arial"/>
          <w:color w:val="000000" w:themeColor="text1"/>
          <w:sz w:val="24"/>
          <w:szCs w:val="24"/>
        </w:rPr>
        <w:t xml:space="preserve"> the </w:t>
      </w:r>
      <w:r w:rsidR="00AF42CB" w:rsidRPr="00120AAA">
        <w:rPr>
          <w:rFonts w:ascii="Arial" w:hAnsi="Arial" w:cs="Arial"/>
          <w:color w:val="000000" w:themeColor="text1"/>
          <w:sz w:val="24"/>
          <w:szCs w:val="24"/>
        </w:rPr>
        <w:t>marketplace</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in contradiction of</w:t>
      </w:r>
      <w:r w:rsidRPr="00120AAA">
        <w:rPr>
          <w:rFonts w:ascii="Arial" w:hAnsi="Arial" w:cs="Arial"/>
          <w:color w:val="000000" w:themeColor="text1"/>
          <w:sz w:val="24"/>
          <w:szCs w:val="24"/>
        </w:rPr>
        <w:t xml:space="preserve"> the </w:t>
      </w:r>
      <w:r w:rsidR="00AF42CB" w:rsidRPr="00120AAA">
        <w:rPr>
          <w:rFonts w:ascii="Arial" w:hAnsi="Arial" w:cs="Arial"/>
          <w:color w:val="000000" w:themeColor="text1"/>
          <w:sz w:val="24"/>
          <w:szCs w:val="24"/>
        </w:rPr>
        <w:t>effects</w:t>
      </w:r>
      <w:r w:rsidRPr="00120AAA">
        <w:rPr>
          <w:rFonts w:ascii="Arial" w:hAnsi="Arial" w:cs="Arial"/>
          <w:color w:val="000000" w:themeColor="text1"/>
          <w:sz w:val="24"/>
          <w:szCs w:val="24"/>
        </w:rPr>
        <w:t xml:space="preserve"> of the </w:t>
      </w:r>
      <w:r w:rsidR="00AF42CB" w:rsidRPr="00120AAA">
        <w:rPr>
          <w:rFonts w:ascii="Arial" w:hAnsi="Arial" w:cs="Arial"/>
          <w:color w:val="000000" w:themeColor="text1"/>
          <w:sz w:val="24"/>
          <w:szCs w:val="24"/>
        </w:rPr>
        <w:t>epidemic</w:t>
      </w:r>
      <w:r w:rsidR="00AF42CB">
        <w:rPr>
          <w:rFonts w:ascii="Arial" w:hAnsi="Arial" w:cs="Arial"/>
          <w:color w:val="000000" w:themeColor="text1"/>
          <w:sz w:val="24"/>
          <w:szCs w:val="24"/>
        </w:rPr>
        <w:t>,</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revolutionising</w:t>
      </w:r>
      <w:r w:rsidRPr="00120AAA">
        <w:rPr>
          <w:rFonts w:ascii="Arial" w:hAnsi="Arial" w:cs="Arial"/>
          <w:color w:val="000000" w:themeColor="text1"/>
          <w:sz w:val="24"/>
          <w:szCs w:val="24"/>
        </w:rPr>
        <w:t xml:space="preserve"> the </w:t>
      </w:r>
      <w:r w:rsidR="00AF42CB" w:rsidRPr="00120AAA">
        <w:rPr>
          <w:rFonts w:ascii="Arial" w:hAnsi="Arial" w:cs="Arial"/>
          <w:color w:val="000000" w:themeColor="text1"/>
          <w:sz w:val="24"/>
          <w:szCs w:val="24"/>
        </w:rPr>
        <w:t>preparation</w:t>
      </w:r>
      <w:r w:rsidRPr="00120AAA">
        <w:rPr>
          <w:rFonts w:ascii="Arial" w:hAnsi="Arial" w:cs="Arial"/>
          <w:color w:val="000000" w:themeColor="text1"/>
          <w:sz w:val="24"/>
          <w:szCs w:val="24"/>
        </w:rPr>
        <w:t xml:space="preserve"> </w:t>
      </w:r>
      <w:r w:rsidR="00AF42CB" w:rsidRPr="00120AAA">
        <w:rPr>
          <w:rFonts w:ascii="Arial" w:hAnsi="Arial" w:cs="Arial"/>
          <w:color w:val="000000" w:themeColor="text1"/>
          <w:sz w:val="24"/>
          <w:szCs w:val="24"/>
        </w:rPr>
        <w:t>scheme</w:t>
      </w:r>
      <w:r w:rsidRPr="00120AAA">
        <w:rPr>
          <w:rFonts w:ascii="Arial" w:hAnsi="Arial" w:cs="Arial"/>
          <w:color w:val="000000" w:themeColor="text1"/>
          <w:sz w:val="24"/>
          <w:szCs w:val="24"/>
        </w:rPr>
        <w:t xml:space="preserve"> to </w:t>
      </w:r>
      <w:r w:rsidR="00AF42CB" w:rsidRPr="00120AAA">
        <w:rPr>
          <w:rFonts w:ascii="Arial" w:hAnsi="Arial" w:cs="Arial"/>
          <w:color w:val="000000" w:themeColor="text1"/>
          <w:sz w:val="24"/>
          <w:szCs w:val="24"/>
        </w:rPr>
        <w:t>distribute</w:t>
      </w:r>
      <w:r w:rsidRPr="00120AAA">
        <w:rPr>
          <w:rFonts w:ascii="Arial" w:hAnsi="Arial" w:cs="Arial"/>
          <w:color w:val="000000" w:themeColor="text1"/>
          <w:sz w:val="24"/>
          <w:szCs w:val="24"/>
        </w:rPr>
        <w:t xml:space="preserve"> high</w:t>
      </w:r>
      <w:r w:rsidR="00734734">
        <w:rPr>
          <w:rFonts w:ascii="Arial" w:hAnsi="Arial" w:cs="Arial"/>
          <w:color w:val="000000" w:themeColor="text1"/>
          <w:sz w:val="24"/>
          <w:szCs w:val="24"/>
        </w:rPr>
        <w:t xml:space="preserve">ly </w:t>
      </w:r>
      <w:r w:rsidR="00734734" w:rsidRPr="00120AAA">
        <w:rPr>
          <w:rFonts w:ascii="Arial" w:hAnsi="Arial" w:cs="Arial"/>
          <w:color w:val="000000" w:themeColor="text1"/>
          <w:sz w:val="24"/>
          <w:szCs w:val="24"/>
        </w:rPr>
        <w:t>valua</w:t>
      </w:r>
      <w:r w:rsidR="00734734">
        <w:rPr>
          <w:rFonts w:ascii="Arial" w:hAnsi="Arial" w:cs="Arial"/>
          <w:color w:val="000000" w:themeColor="text1"/>
          <w:sz w:val="24"/>
          <w:szCs w:val="24"/>
        </w:rPr>
        <w:t>ble</w:t>
      </w:r>
      <w:r w:rsidRPr="00120AAA">
        <w:rPr>
          <w:rFonts w:ascii="Arial" w:hAnsi="Arial" w:cs="Arial"/>
          <w:color w:val="000000" w:themeColor="text1"/>
          <w:sz w:val="24"/>
          <w:szCs w:val="24"/>
        </w:rPr>
        <w:t xml:space="preserve">, sustainable homes, </w:t>
      </w:r>
      <w:r w:rsidR="00734734" w:rsidRPr="00120AAA">
        <w:rPr>
          <w:rFonts w:ascii="Arial" w:hAnsi="Arial" w:cs="Arial"/>
          <w:color w:val="000000" w:themeColor="text1"/>
          <w:sz w:val="24"/>
          <w:szCs w:val="24"/>
        </w:rPr>
        <w:t xml:space="preserve">at the same time </w:t>
      </w:r>
      <w:r w:rsidRPr="00120AAA">
        <w:rPr>
          <w:rFonts w:ascii="Arial" w:hAnsi="Arial" w:cs="Arial"/>
          <w:color w:val="000000" w:themeColor="text1"/>
          <w:sz w:val="24"/>
          <w:szCs w:val="24"/>
        </w:rPr>
        <w:t xml:space="preserve"> </w:t>
      </w:r>
      <w:r w:rsidR="00734734">
        <w:rPr>
          <w:rFonts w:ascii="Arial" w:hAnsi="Arial" w:cs="Arial"/>
          <w:color w:val="000000" w:themeColor="text1"/>
          <w:sz w:val="24"/>
          <w:szCs w:val="24"/>
        </w:rPr>
        <w:t>pursu</w:t>
      </w:r>
      <w:r w:rsidRPr="00120AAA">
        <w:rPr>
          <w:rFonts w:ascii="Arial" w:hAnsi="Arial" w:cs="Arial"/>
          <w:color w:val="000000" w:themeColor="text1"/>
          <w:sz w:val="24"/>
          <w:szCs w:val="24"/>
        </w:rPr>
        <w:t xml:space="preserve">ing to </w:t>
      </w:r>
      <w:r w:rsidR="00734734" w:rsidRPr="00120AAA">
        <w:rPr>
          <w:rFonts w:ascii="Arial" w:hAnsi="Arial" w:cs="Arial"/>
          <w:color w:val="000000" w:themeColor="text1"/>
          <w:sz w:val="24"/>
          <w:szCs w:val="24"/>
        </w:rPr>
        <w:t>guard</w:t>
      </w:r>
      <w:r w:rsidRPr="00120AAA">
        <w:rPr>
          <w:rFonts w:ascii="Arial" w:hAnsi="Arial" w:cs="Arial"/>
          <w:color w:val="000000" w:themeColor="text1"/>
          <w:sz w:val="24"/>
          <w:szCs w:val="24"/>
        </w:rPr>
        <w:t xml:space="preserve"> </w:t>
      </w:r>
      <w:r w:rsidR="00734734">
        <w:rPr>
          <w:rFonts w:ascii="Arial" w:hAnsi="Arial" w:cs="Arial"/>
          <w:color w:val="000000" w:themeColor="text1"/>
          <w:sz w:val="24"/>
          <w:szCs w:val="24"/>
        </w:rPr>
        <w:t>surrounding</w:t>
      </w:r>
      <w:r w:rsidRPr="00120AAA">
        <w:rPr>
          <w:rFonts w:ascii="Arial" w:hAnsi="Arial" w:cs="Arial"/>
          <w:color w:val="000000" w:themeColor="text1"/>
          <w:sz w:val="24"/>
          <w:szCs w:val="24"/>
        </w:rPr>
        <w:t xml:space="preserve"> green spaces</w:t>
      </w:r>
      <w:r w:rsidR="004C0D00">
        <w:rPr>
          <w:rFonts w:ascii="Arial" w:hAnsi="Arial" w:cs="Arial"/>
          <w:color w:val="000000" w:themeColor="text1"/>
          <w:sz w:val="24"/>
          <w:szCs w:val="24"/>
        </w:rPr>
        <w:t>,</w:t>
      </w:r>
      <w:r w:rsidRPr="00120AAA">
        <w:rPr>
          <w:rFonts w:ascii="Arial" w:hAnsi="Arial" w:cs="Arial"/>
          <w:color w:val="000000" w:themeColor="text1"/>
          <w:sz w:val="24"/>
          <w:szCs w:val="24"/>
        </w:rPr>
        <w:t xml:space="preserve"> and </w:t>
      </w:r>
      <w:r w:rsidR="008675D3" w:rsidRPr="00120AAA">
        <w:rPr>
          <w:rFonts w:ascii="Arial" w:hAnsi="Arial" w:cs="Arial"/>
          <w:color w:val="000000" w:themeColor="text1"/>
          <w:sz w:val="24"/>
          <w:szCs w:val="24"/>
        </w:rPr>
        <w:t>expanding</w:t>
      </w:r>
      <w:r w:rsidRPr="00120AAA">
        <w:rPr>
          <w:rFonts w:ascii="Arial" w:hAnsi="Arial" w:cs="Arial"/>
          <w:color w:val="000000" w:themeColor="text1"/>
          <w:sz w:val="24"/>
          <w:szCs w:val="24"/>
        </w:rPr>
        <w:t xml:space="preserve"> the h</w:t>
      </w:r>
      <w:r w:rsidR="002313DF">
        <w:rPr>
          <w:rFonts w:ascii="Arial" w:hAnsi="Arial" w:cs="Arial"/>
          <w:color w:val="000000" w:themeColor="text1"/>
          <w:sz w:val="24"/>
          <w:szCs w:val="24"/>
        </w:rPr>
        <w:t>ome buyers</w:t>
      </w:r>
      <w:r w:rsidRPr="00120AAA">
        <w:rPr>
          <w:rFonts w:ascii="Arial" w:hAnsi="Arial" w:cs="Arial"/>
          <w:color w:val="000000" w:themeColor="text1"/>
          <w:sz w:val="24"/>
          <w:szCs w:val="24"/>
        </w:rPr>
        <w:t xml:space="preserve"> </w:t>
      </w:r>
      <w:r w:rsidR="002313DF" w:rsidRPr="00120AAA">
        <w:rPr>
          <w:rFonts w:ascii="Arial" w:hAnsi="Arial" w:cs="Arial"/>
          <w:color w:val="000000" w:themeColor="text1"/>
          <w:sz w:val="24"/>
          <w:szCs w:val="24"/>
        </w:rPr>
        <w:t>business</w:t>
      </w:r>
      <w:r w:rsidRPr="00120AAA">
        <w:rPr>
          <w:rFonts w:ascii="Arial" w:hAnsi="Arial" w:cs="Arial"/>
          <w:color w:val="000000" w:themeColor="text1"/>
          <w:sz w:val="24"/>
          <w:szCs w:val="24"/>
        </w:rPr>
        <w:t xml:space="preserve">, </w:t>
      </w:r>
      <w:r w:rsidR="002313DF" w:rsidRPr="00120AAA">
        <w:rPr>
          <w:rFonts w:ascii="Arial" w:hAnsi="Arial" w:cs="Arial"/>
          <w:color w:val="000000" w:themeColor="text1"/>
          <w:sz w:val="24"/>
          <w:szCs w:val="24"/>
        </w:rPr>
        <w:t>assist</w:t>
      </w:r>
      <w:r w:rsidR="002313DF">
        <w:rPr>
          <w:rFonts w:ascii="Arial" w:hAnsi="Arial" w:cs="Arial"/>
          <w:color w:val="000000" w:themeColor="text1"/>
          <w:sz w:val="24"/>
          <w:szCs w:val="24"/>
        </w:rPr>
        <w:t>ing</w:t>
      </w:r>
      <w:r w:rsidRPr="00120AAA">
        <w:rPr>
          <w:rFonts w:ascii="Arial" w:hAnsi="Arial" w:cs="Arial"/>
          <w:color w:val="000000" w:themeColor="text1"/>
          <w:sz w:val="24"/>
          <w:szCs w:val="24"/>
        </w:rPr>
        <w:t xml:space="preserve"> </w:t>
      </w:r>
      <w:r w:rsidR="002313DF">
        <w:rPr>
          <w:rFonts w:ascii="Arial" w:hAnsi="Arial" w:cs="Arial"/>
          <w:color w:val="000000" w:themeColor="text1"/>
          <w:sz w:val="24"/>
          <w:szCs w:val="24"/>
        </w:rPr>
        <w:t>small</w:t>
      </w:r>
      <w:r w:rsidRPr="00120AAA">
        <w:rPr>
          <w:rFonts w:ascii="Arial" w:hAnsi="Arial" w:cs="Arial"/>
          <w:color w:val="000000" w:themeColor="text1"/>
          <w:sz w:val="24"/>
          <w:szCs w:val="24"/>
        </w:rPr>
        <w:t xml:space="preserve"> builder</w:t>
      </w:r>
      <w:r w:rsidR="002313DF">
        <w:rPr>
          <w:rFonts w:ascii="Arial" w:hAnsi="Arial" w:cs="Arial"/>
          <w:color w:val="000000" w:themeColor="text1"/>
          <w:sz w:val="24"/>
          <w:szCs w:val="24"/>
        </w:rPr>
        <w:t xml:space="preserve"> companies</w:t>
      </w:r>
      <w:r w:rsidRPr="00120AAA">
        <w:rPr>
          <w:rFonts w:ascii="Arial" w:hAnsi="Arial" w:cs="Arial"/>
          <w:color w:val="000000" w:themeColor="text1"/>
          <w:sz w:val="24"/>
          <w:szCs w:val="24"/>
        </w:rPr>
        <w:t xml:space="preserve"> and </w:t>
      </w:r>
      <w:r w:rsidR="002313DF">
        <w:rPr>
          <w:rFonts w:ascii="Arial" w:hAnsi="Arial" w:cs="Arial"/>
          <w:color w:val="000000" w:themeColor="text1"/>
          <w:sz w:val="24"/>
          <w:szCs w:val="24"/>
        </w:rPr>
        <w:t>corrobora</w:t>
      </w:r>
      <w:r w:rsidRPr="00120AAA">
        <w:rPr>
          <w:rFonts w:ascii="Arial" w:hAnsi="Arial" w:cs="Arial"/>
          <w:color w:val="000000" w:themeColor="text1"/>
          <w:sz w:val="24"/>
          <w:szCs w:val="24"/>
        </w:rPr>
        <w:t xml:space="preserve">ting </w:t>
      </w:r>
      <w:r w:rsidR="002313DF">
        <w:rPr>
          <w:rFonts w:ascii="Arial" w:hAnsi="Arial" w:cs="Arial"/>
          <w:color w:val="000000" w:themeColor="text1"/>
          <w:sz w:val="24"/>
          <w:szCs w:val="24"/>
        </w:rPr>
        <w:t>pioneering</w:t>
      </w:r>
      <w:r w:rsidRPr="00120AAA">
        <w:rPr>
          <w:rFonts w:ascii="Arial" w:hAnsi="Arial" w:cs="Arial"/>
          <w:color w:val="000000" w:themeColor="text1"/>
          <w:sz w:val="24"/>
          <w:szCs w:val="24"/>
        </w:rPr>
        <w:t xml:space="preserve"> </w:t>
      </w:r>
      <w:r w:rsidR="002313DF" w:rsidRPr="00120AAA">
        <w:rPr>
          <w:rFonts w:ascii="Arial" w:hAnsi="Arial" w:cs="Arial"/>
          <w:color w:val="000000" w:themeColor="text1"/>
          <w:sz w:val="24"/>
          <w:szCs w:val="24"/>
        </w:rPr>
        <w:t>approaches</w:t>
      </w:r>
      <w:r w:rsidRPr="00120AAA">
        <w:rPr>
          <w:rFonts w:ascii="Arial" w:hAnsi="Arial" w:cs="Arial"/>
          <w:color w:val="000000" w:themeColor="text1"/>
          <w:sz w:val="24"/>
          <w:szCs w:val="24"/>
        </w:rPr>
        <w:t xml:space="preserve"> of </w:t>
      </w:r>
      <w:r w:rsidR="002313DF">
        <w:rPr>
          <w:rFonts w:ascii="Arial" w:hAnsi="Arial" w:cs="Arial"/>
          <w:color w:val="000000" w:themeColor="text1"/>
          <w:sz w:val="24"/>
          <w:szCs w:val="24"/>
        </w:rPr>
        <w:t>infra</w:t>
      </w:r>
      <w:r w:rsidR="002313DF" w:rsidRPr="00120AAA">
        <w:rPr>
          <w:rFonts w:ascii="Arial" w:hAnsi="Arial" w:cs="Arial"/>
          <w:color w:val="000000" w:themeColor="text1"/>
          <w:sz w:val="24"/>
          <w:szCs w:val="24"/>
        </w:rPr>
        <w:t>structure</w:t>
      </w:r>
      <w:r w:rsidR="002313DF">
        <w:rPr>
          <w:rFonts w:ascii="Arial" w:hAnsi="Arial" w:cs="Arial"/>
          <w:color w:val="000000" w:themeColor="text1"/>
          <w:sz w:val="24"/>
          <w:szCs w:val="24"/>
        </w:rPr>
        <w:t xml:space="preserve"> (Gov, UK, 2021).</w:t>
      </w:r>
    </w:p>
    <w:p w14:paraId="33B68023" w14:textId="41FEFA0E" w:rsidR="00120AAA" w:rsidRDefault="00136486" w:rsidP="00FF5C2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Intending to generate home purchases </w:t>
      </w:r>
      <w:r w:rsidR="00120AAA" w:rsidRPr="00120AAA">
        <w:rPr>
          <w:rFonts w:ascii="Arial" w:hAnsi="Arial" w:cs="Arial"/>
          <w:color w:val="000000" w:themeColor="text1"/>
          <w:sz w:val="24"/>
          <w:szCs w:val="24"/>
        </w:rPr>
        <w:t xml:space="preserve">by </w:t>
      </w:r>
      <w:r w:rsidRPr="00120AAA">
        <w:rPr>
          <w:rFonts w:ascii="Arial" w:hAnsi="Arial" w:cs="Arial"/>
          <w:color w:val="000000" w:themeColor="text1"/>
          <w:sz w:val="24"/>
          <w:szCs w:val="24"/>
        </w:rPr>
        <w:t>assisting</w:t>
      </w:r>
      <w:r w:rsidR="00120AAA" w:rsidRPr="00120AAA">
        <w:rPr>
          <w:rFonts w:ascii="Arial" w:hAnsi="Arial" w:cs="Arial"/>
          <w:color w:val="000000" w:themeColor="text1"/>
          <w:sz w:val="24"/>
          <w:szCs w:val="24"/>
        </w:rPr>
        <w:t xml:space="preserve"> </w:t>
      </w:r>
      <w:r w:rsidRPr="00120AAA">
        <w:rPr>
          <w:rFonts w:ascii="Arial" w:hAnsi="Arial" w:cs="Arial"/>
          <w:color w:val="000000" w:themeColor="text1"/>
          <w:sz w:val="24"/>
          <w:szCs w:val="24"/>
        </w:rPr>
        <w:t>further</w:t>
      </w:r>
      <w:r w:rsidR="00120AAA" w:rsidRPr="00120AAA">
        <w:rPr>
          <w:rFonts w:ascii="Arial" w:hAnsi="Arial" w:cs="Arial"/>
          <w:color w:val="000000" w:themeColor="text1"/>
          <w:sz w:val="24"/>
          <w:szCs w:val="24"/>
        </w:rPr>
        <w:t xml:space="preserve"> </w:t>
      </w:r>
      <w:r w:rsidRPr="00120AAA">
        <w:rPr>
          <w:rFonts w:ascii="Arial" w:hAnsi="Arial" w:cs="Arial"/>
          <w:color w:val="000000" w:themeColor="text1"/>
          <w:sz w:val="24"/>
          <w:szCs w:val="24"/>
        </w:rPr>
        <w:t>individuals</w:t>
      </w:r>
      <w:r>
        <w:rPr>
          <w:rFonts w:ascii="Arial" w:hAnsi="Arial" w:cs="Arial"/>
          <w:color w:val="000000" w:themeColor="text1"/>
          <w:sz w:val="24"/>
          <w:szCs w:val="24"/>
        </w:rPr>
        <w:t xml:space="preserve"> to</w:t>
      </w:r>
      <w:r w:rsidR="00120AAA" w:rsidRPr="00120AAA">
        <w:rPr>
          <w:rFonts w:ascii="Arial" w:hAnsi="Arial" w:cs="Arial"/>
          <w:color w:val="000000" w:themeColor="text1"/>
          <w:sz w:val="24"/>
          <w:szCs w:val="24"/>
        </w:rPr>
        <w:t xml:space="preserve"> </w:t>
      </w:r>
      <w:r w:rsidRPr="00120AAA">
        <w:rPr>
          <w:rFonts w:ascii="Arial" w:hAnsi="Arial" w:cs="Arial"/>
          <w:color w:val="000000" w:themeColor="text1"/>
          <w:sz w:val="24"/>
          <w:szCs w:val="24"/>
        </w:rPr>
        <w:t>accomplish</w:t>
      </w:r>
      <w:r w:rsidR="00120AAA" w:rsidRPr="00120AAA">
        <w:rPr>
          <w:rFonts w:ascii="Arial" w:hAnsi="Arial" w:cs="Arial"/>
          <w:color w:val="000000" w:themeColor="text1"/>
          <w:sz w:val="24"/>
          <w:szCs w:val="24"/>
        </w:rPr>
        <w:t xml:space="preserve"> the </w:t>
      </w:r>
      <w:r w:rsidRPr="00120AAA">
        <w:rPr>
          <w:rFonts w:ascii="Arial" w:hAnsi="Arial" w:cs="Arial"/>
          <w:color w:val="000000" w:themeColor="text1"/>
          <w:sz w:val="24"/>
          <w:szCs w:val="24"/>
        </w:rPr>
        <w:t>ambition</w:t>
      </w:r>
      <w:r w:rsidR="00120AAA" w:rsidRPr="00120AAA">
        <w:rPr>
          <w:rFonts w:ascii="Arial" w:hAnsi="Arial" w:cs="Arial"/>
          <w:color w:val="000000" w:themeColor="text1"/>
          <w:sz w:val="24"/>
          <w:szCs w:val="24"/>
        </w:rPr>
        <w:t xml:space="preserve"> of </w:t>
      </w:r>
      <w:r>
        <w:rPr>
          <w:rFonts w:ascii="Arial" w:hAnsi="Arial" w:cs="Arial"/>
          <w:color w:val="000000" w:themeColor="text1"/>
          <w:sz w:val="24"/>
          <w:szCs w:val="24"/>
        </w:rPr>
        <w:t xml:space="preserve">becoming </w:t>
      </w:r>
      <w:r w:rsidRPr="00120AAA">
        <w:rPr>
          <w:rFonts w:ascii="Arial" w:hAnsi="Arial" w:cs="Arial"/>
          <w:color w:val="000000" w:themeColor="text1"/>
          <w:sz w:val="24"/>
          <w:szCs w:val="24"/>
        </w:rPr>
        <w:t>homeowners</w:t>
      </w:r>
      <w:r w:rsidR="00120AAA" w:rsidRPr="00120AAA">
        <w:rPr>
          <w:rFonts w:ascii="Arial" w:hAnsi="Arial" w:cs="Arial"/>
          <w:color w:val="000000" w:themeColor="text1"/>
          <w:sz w:val="24"/>
          <w:szCs w:val="24"/>
        </w:rPr>
        <w:t xml:space="preserve"> </w:t>
      </w:r>
      <w:r w:rsidRPr="00120AAA">
        <w:rPr>
          <w:rFonts w:ascii="Arial" w:hAnsi="Arial" w:cs="Arial"/>
          <w:color w:val="000000" w:themeColor="text1"/>
          <w:sz w:val="24"/>
          <w:szCs w:val="24"/>
        </w:rPr>
        <w:t>all through</w:t>
      </w:r>
      <w:r w:rsidR="00120AAA" w:rsidRPr="00120AAA">
        <w:rPr>
          <w:rFonts w:ascii="Arial" w:hAnsi="Arial" w:cs="Arial"/>
          <w:color w:val="000000" w:themeColor="text1"/>
          <w:sz w:val="24"/>
          <w:szCs w:val="24"/>
        </w:rPr>
        <w:t xml:space="preserve"> the Mortgage Guarantee Scheme, Help to Buy and First Homes. </w:t>
      </w:r>
      <w:r>
        <w:rPr>
          <w:rFonts w:ascii="Arial" w:hAnsi="Arial" w:cs="Arial"/>
          <w:color w:val="000000" w:themeColor="text1"/>
          <w:sz w:val="24"/>
          <w:szCs w:val="24"/>
        </w:rPr>
        <w:t>Aim</w:t>
      </w:r>
      <w:r w:rsidR="00120AAA" w:rsidRPr="00120AAA">
        <w:rPr>
          <w:rFonts w:ascii="Arial" w:hAnsi="Arial" w:cs="Arial"/>
          <w:color w:val="000000" w:themeColor="text1"/>
          <w:sz w:val="24"/>
          <w:szCs w:val="24"/>
        </w:rPr>
        <w:t>in</w:t>
      </w:r>
      <w:r>
        <w:rPr>
          <w:rFonts w:ascii="Arial" w:hAnsi="Arial" w:cs="Arial"/>
          <w:color w:val="000000" w:themeColor="text1"/>
          <w:sz w:val="24"/>
          <w:szCs w:val="24"/>
        </w:rPr>
        <w:t xml:space="preserve">g to </w:t>
      </w:r>
      <w:r w:rsidR="00CB22E3">
        <w:rPr>
          <w:rFonts w:ascii="Arial" w:hAnsi="Arial" w:cs="Arial"/>
          <w:color w:val="000000" w:themeColor="text1"/>
          <w:sz w:val="24"/>
          <w:szCs w:val="24"/>
        </w:rPr>
        <w:t>build</w:t>
      </w:r>
      <w:r>
        <w:rPr>
          <w:rFonts w:ascii="Arial" w:hAnsi="Arial" w:cs="Arial"/>
          <w:color w:val="000000" w:themeColor="text1"/>
          <w:sz w:val="24"/>
          <w:szCs w:val="24"/>
        </w:rPr>
        <w:t xml:space="preserve"> the greatest venture</w:t>
      </w:r>
      <w:r w:rsidR="00120AAA" w:rsidRPr="00120AAA">
        <w:rPr>
          <w:rFonts w:ascii="Arial" w:hAnsi="Arial" w:cs="Arial"/>
          <w:color w:val="000000" w:themeColor="text1"/>
          <w:sz w:val="24"/>
          <w:szCs w:val="24"/>
        </w:rPr>
        <w:t xml:space="preserve"> in social housing through </w:t>
      </w:r>
      <w:r w:rsidR="00CB22E3">
        <w:rPr>
          <w:rFonts w:ascii="Arial" w:hAnsi="Arial" w:cs="Arial"/>
          <w:color w:val="000000" w:themeColor="text1"/>
          <w:sz w:val="24"/>
          <w:szCs w:val="24"/>
        </w:rPr>
        <w:t>a</w:t>
      </w:r>
      <w:r w:rsidR="00120AAA" w:rsidRPr="00120AAA">
        <w:rPr>
          <w:rFonts w:ascii="Arial" w:hAnsi="Arial" w:cs="Arial"/>
          <w:color w:val="000000" w:themeColor="text1"/>
          <w:sz w:val="24"/>
          <w:szCs w:val="24"/>
        </w:rPr>
        <w:t xml:space="preserve"> £12 billion Affordable Homes </w:t>
      </w:r>
      <w:r w:rsidR="00CB22E3">
        <w:rPr>
          <w:rFonts w:ascii="Arial" w:hAnsi="Arial" w:cs="Arial"/>
          <w:color w:val="000000" w:themeColor="text1"/>
          <w:sz w:val="24"/>
          <w:szCs w:val="24"/>
        </w:rPr>
        <w:t>initiative</w:t>
      </w:r>
      <w:r w:rsidR="00120AAA" w:rsidRPr="00120AAA">
        <w:rPr>
          <w:rFonts w:ascii="Arial" w:hAnsi="Arial" w:cs="Arial"/>
          <w:color w:val="000000" w:themeColor="text1"/>
          <w:sz w:val="24"/>
          <w:szCs w:val="24"/>
        </w:rPr>
        <w:t xml:space="preserve">, </w:t>
      </w:r>
      <w:r w:rsidR="00CB22E3">
        <w:rPr>
          <w:rFonts w:ascii="Arial" w:hAnsi="Arial" w:cs="Arial"/>
          <w:color w:val="000000" w:themeColor="text1"/>
          <w:sz w:val="24"/>
          <w:szCs w:val="24"/>
        </w:rPr>
        <w:t xml:space="preserve">providing pledges which outline </w:t>
      </w:r>
      <w:r w:rsidR="00120AAA" w:rsidRPr="00120AAA">
        <w:rPr>
          <w:rFonts w:ascii="Arial" w:hAnsi="Arial" w:cs="Arial"/>
          <w:color w:val="000000" w:themeColor="text1"/>
          <w:sz w:val="24"/>
          <w:szCs w:val="24"/>
        </w:rPr>
        <w:t xml:space="preserve">and deliver </w:t>
      </w:r>
      <w:r w:rsidR="00CB22E3" w:rsidRPr="00120AAA">
        <w:rPr>
          <w:rFonts w:ascii="Arial" w:hAnsi="Arial" w:cs="Arial"/>
          <w:color w:val="000000" w:themeColor="text1"/>
          <w:sz w:val="24"/>
          <w:szCs w:val="24"/>
        </w:rPr>
        <w:t>assurances</w:t>
      </w:r>
      <w:r w:rsidR="00120AAA" w:rsidRPr="00120AAA">
        <w:rPr>
          <w:rFonts w:ascii="Arial" w:hAnsi="Arial" w:cs="Arial"/>
          <w:color w:val="000000" w:themeColor="text1"/>
          <w:sz w:val="24"/>
          <w:szCs w:val="24"/>
        </w:rPr>
        <w:t xml:space="preserve"> in the Charter for Social Housing Residents to </w:t>
      </w:r>
      <w:r w:rsidR="00CB22E3" w:rsidRPr="00120AAA">
        <w:rPr>
          <w:rFonts w:ascii="Arial" w:hAnsi="Arial" w:cs="Arial"/>
          <w:color w:val="000000" w:themeColor="text1"/>
          <w:sz w:val="24"/>
          <w:szCs w:val="24"/>
        </w:rPr>
        <w:t>offer</w:t>
      </w:r>
      <w:r w:rsidR="00120AAA" w:rsidRPr="00120AAA">
        <w:rPr>
          <w:rFonts w:ascii="Arial" w:hAnsi="Arial" w:cs="Arial"/>
          <w:color w:val="000000" w:themeColor="text1"/>
          <w:sz w:val="24"/>
          <w:szCs w:val="24"/>
        </w:rPr>
        <w:t xml:space="preserve"> social sector tenants </w:t>
      </w:r>
      <w:r w:rsidR="007A6BDA" w:rsidRPr="00120AAA">
        <w:rPr>
          <w:rFonts w:ascii="Arial" w:hAnsi="Arial" w:cs="Arial"/>
          <w:color w:val="000000" w:themeColor="text1"/>
          <w:sz w:val="24"/>
          <w:szCs w:val="24"/>
        </w:rPr>
        <w:t xml:space="preserve">a </w:t>
      </w:r>
      <w:r w:rsidR="007A6BDA">
        <w:rPr>
          <w:rFonts w:ascii="Arial" w:hAnsi="Arial" w:cs="Arial"/>
          <w:color w:val="000000" w:themeColor="text1"/>
          <w:sz w:val="24"/>
          <w:szCs w:val="24"/>
        </w:rPr>
        <w:t>bigger</w:t>
      </w:r>
      <w:r w:rsidR="00CB22E3">
        <w:rPr>
          <w:rFonts w:ascii="Arial" w:hAnsi="Arial" w:cs="Arial"/>
          <w:color w:val="000000" w:themeColor="text1"/>
          <w:sz w:val="24"/>
          <w:szCs w:val="24"/>
        </w:rPr>
        <w:t xml:space="preserve"> </w:t>
      </w:r>
      <w:r w:rsidR="00CB22E3" w:rsidRPr="00120AAA">
        <w:rPr>
          <w:rFonts w:ascii="Arial" w:hAnsi="Arial" w:cs="Arial"/>
          <w:color w:val="000000" w:themeColor="text1"/>
          <w:sz w:val="24"/>
          <w:szCs w:val="24"/>
        </w:rPr>
        <w:t>sturdier</w:t>
      </w:r>
      <w:r w:rsidR="00120AAA" w:rsidRPr="00120AAA">
        <w:rPr>
          <w:rFonts w:ascii="Arial" w:hAnsi="Arial" w:cs="Arial"/>
          <w:color w:val="000000" w:themeColor="text1"/>
          <w:sz w:val="24"/>
          <w:szCs w:val="24"/>
        </w:rPr>
        <w:t xml:space="preserve"> </w:t>
      </w:r>
      <w:r w:rsidR="007A6BDA">
        <w:rPr>
          <w:rFonts w:ascii="Arial" w:hAnsi="Arial" w:cs="Arial"/>
          <w:color w:val="000000" w:themeColor="text1"/>
          <w:sz w:val="24"/>
          <w:szCs w:val="24"/>
        </w:rPr>
        <w:t>out</w:t>
      </w:r>
      <w:r w:rsidR="007A6BDA" w:rsidRPr="00120AAA">
        <w:rPr>
          <w:rFonts w:ascii="Arial" w:hAnsi="Arial" w:cs="Arial"/>
          <w:color w:val="000000" w:themeColor="text1"/>
          <w:sz w:val="24"/>
          <w:szCs w:val="24"/>
        </w:rPr>
        <w:t>look</w:t>
      </w:r>
      <w:r w:rsidR="00120AAA" w:rsidRPr="00120AAA">
        <w:rPr>
          <w:rFonts w:ascii="Arial" w:hAnsi="Arial" w:cs="Arial"/>
          <w:color w:val="000000" w:themeColor="text1"/>
          <w:sz w:val="24"/>
          <w:szCs w:val="24"/>
        </w:rPr>
        <w:t xml:space="preserve"> </w:t>
      </w:r>
      <w:r w:rsidR="007A6BDA">
        <w:rPr>
          <w:rFonts w:ascii="Arial" w:hAnsi="Arial" w:cs="Arial"/>
          <w:color w:val="000000" w:themeColor="text1"/>
          <w:sz w:val="24"/>
          <w:szCs w:val="24"/>
        </w:rPr>
        <w:t xml:space="preserve">and </w:t>
      </w:r>
      <w:r w:rsidR="00CC4E34">
        <w:rPr>
          <w:rFonts w:ascii="Arial" w:hAnsi="Arial" w:cs="Arial"/>
          <w:color w:val="000000" w:themeColor="text1"/>
          <w:sz w:val="24"/>
          <w:szCs w:val="24"/>
        </w:rPr>
        <w:t>an</w:t>
      </w:r>
      <w:r w:rsidR="007A6BDA">
        <w:rPr>
          <w:rFonts w:ascii="Arial" w:hAnsi="Arial" w:cs="Arial"/>
          <w:color w:val="000000" w:themeColor="text1"/>
          <w:sz w:val="24"/>
          <w:szCs w:val="24"/>
        </w:rPr>
        <w:t xml:space="preserve"> </w:t>
      </w:r>
      <w:r w:rsidR="00CB22E3" w:rsidRPr="00120AAA">
        <w:rPr>
          <w:rFonts w:ascii="Arial" w:hAnsi="Arial" w:cs="Arial"/>
          <w:color w:val="000000" w:themeColor="text1"/>
          <w:sz w:val="24"/>
          <w:szCs w:val="24"/>
        </w:rPr>
        <w:t>improved</w:t>
      </w:r>
      <w:r w:rsidR="00120AAA" w:rsidRPr="00120AAA">
        <w:rPr>
          <w:rFonts w:ascii="Arial" w:hAnsi="Arial" w:cs="Arial"/>
          <w:color w:val="000000" w:themeColor="text1"/>
          <w:sz w:val="24"/>
          <w:szCs w:val="24"/>
        </w:rPr>
        <w:t xml:space="preserve"> service from their landlords</w:t>
      </w:r>
      <w:r w:rsidR="007A6BDA">
        <w:rPr>
          <w:rFonts w:ascii="Arial" w:hAnsi="Arial" w:cs="Arial"/>
          <w:color w:val="000000" w:themeColor="text1"/>
          <w:sz w:val="24"/>
          <w:szCs w:val="24"/>
        </w:rPr>
        <w:t xml:space="preserve"> and </w:t>
      </w:r>
      <w:r w:rsidR="00CC4E34">
        <w:rPr>
          <w:rFonts w:ascii="Arial" w:hAnsi="Arial" w:cs="Arial"/>
          <w:color w:val="000000" w:themeColor="text1"/>
          <w:sz w:val="24"/>
          <w:szCs w:val="24"/>
        </w:rPr>
        <w:t>better-quality</w:t>
      </w:r>
      <w:r w:rsidR="007A6BDA">
        <w:rPr>
          <w:rFonts w:ascii="Arial" w:hAnsi="Arial" w:cs="Arial"/>
          <w:color w:val="000000" w:themeColor="text1"/>
          <w:sz w:val="24"/>
          <w:szCs w:val="24"/>
        </w:rPr>
        <w:t xml:space="preserve"> service to people who rent their homes.</w:t>
      </w:r>
    </w:p>
    <w:p w14:paraId="2EC6CD27" w14:textId="77777777" w:rsidR="00963A4F" w:rsidRDefault="00DD3696" w:rsidP="00FF5C23">
      <w:pPr>
        <w:spacing w:line="360" w:lineRule="auto"/>
        <w:jc w:val="both"/>
        <w:rPr>
          <w:rFonts w:ascii="Arial" w:hAnsi="Arial" w:cs="Arial"/>
          <w:color w:val="000000" w:themeColor="text1"/>
          <w:sz w:val="24"/>
          <w:szCs w:val="24"/>
        </w:rPr>
      </w:pPr>
      <w:r w:rsidRPr="00DD3696">
        <w:rPr>
          <w:rFonts w:ascii="Arial" w:hAnsi="Arial" w:cs="Arial"/>
          <w:color w:val="000000" w:themeColor="text1"/>
          <w:sz w:val="24"/>
          <w:szCs w:val="24"/>
        </w:rPr>
        <w:t xml:space="preserve">Sustainable development goals (SDGs) </w:t>
      </w:r>
      <w:r w:rsidR="00AD4AF6" w:rsidRPr="00DD3696">
        <w:rPr>
          <w:rFonts w:ascii="Arial" w:hAnsi="Arial" w:cs="Arial"/>
          <w:color w:val="000000" w:themeColor="text1"/>
          <w:sz w:val="24"/>
          <w:szCs w:val="24"/>
        </w:rPr>
        <w:t>must</w:t>
      </w:r>
      <w:r w:rsidRPr="00DD3696">
        <w:rPr>
          <w:rFonts w:ascii="Arial" w:hAnsi="Arial" w:cs="Arial"/>
          <w:color w:val="000000" w:themeColor="text1"/>
          <w:sz w:val="24"/>
          <w:szCs w:val="24"/>
        </w:rPr>
        <w:t xml:space="preserve"> </w:t>
      </w:r>
      <w:r w:rsidR="00AD4AF6" w:rsidRPr="00DD3696">
        <w:rPr>
          <w:rFonts w:ascii="Arial" w:hAnsi="Arial" w:cs="Arial"/>
          <w:color w:val="000000" w:themeColor="text1"/>
          <w:sz w:val="24"/>
          <w:szCs w:val="24"/>
        </w:rPr>
        <w:t>place</w:t>
      </w:r>
      <w:r w:rsidRPr="00DD3696">
        <w:rPr>
          <w:rFonts w:ascii="Arial" w:hAnsi="Arial" w:cs="Arial"/>
          <w:color w:val="000000" w:themeColor="text1"/>
          <w:sz w:val="24"/>
          <w:szCs w:val="24"/>
        </w:rPr>
        <w:t xml:space="preserve"> the 2030 </w:t>
      </w:r>
      <w:r w:rsidR="00AD4AF6" w:rsidRPr="00DD3696">
        <w:rPr>
          <w:rFonts w:ascii="Arial" w:hAnsi="Arial" w:cs="Arial"/>
          <w:color w:val="000000" w:themeColor="text1"/>
          <w:sz w:val="24"/>
          <w:szCs w:val="24"/>
        </w:rPr>
        <w:t>program</w:t>
      </w:r>
      <w:r w:rsidRPr="00DD3696">
        <w:rPr>
          <w:rFonts w:ascii="Arial" w:hAnsi="Arial" w:cs="Arial"/>
          <w:color w:val="000000" w:themeColor="text1"/>
          <w:sz w:val="24"/>
          <w:szCs w:val="24"/>
        </w:rPr>
        <w:t xml:space="preserve"> to </w:t>
      </w:r>
      <w:r w:rsidR="00AD4AF6" w:rsidRPr="00DD3696">
        <w:rPr>
          <w:rFonts w:ascii="Arial" w:hAnsi="Arial" w:cs="Arial"/>
          <w:color w:val="000000" w:themeColor="text1"/>
          <w:sz w:val="24"/>
          <w:szCs w:val="24"/>
        </w:rPr>
        <w:t>renovate</w:t>
      </w:r>
      <w:r w:rsidRPr="00DD3696">
        <w:rPr>
          <w:rFonts w:ascii="Arial" w:hAnsi="Arial" w:cs="Arial"/>
          <w:color w:val="000000" w:themeColor="text1"/>
          <w:sz w:val="24"/>
          <w:szCs w:val="24"/>
        </w:rPr>
        <w:t xml:space="preserve"> </w:t>
      </w:r>
      <w:r w:rsidR="00AD4AF6">
        <w:rPr>
          <w:rFonts w:ascii="Arial" w:hAnsi="Arial" w:cs="Arial"/>
          <w:color w:val="000000" w:themeColor="text1"/>
          <w:sz w:val="24"/>
          <w:szCs w:val="24"/>
        </w:rPr>
        <w:t>the</w:t>
      </w:r>
      <w:r w:rsidRPr="00DD3696">
        <w:rPr>
          <w:rFonts w:ascii="Arial" w:hAnsi="Arial" w:cs="Arial"/>
          <w:color w:val="000000" w:themeColor="text1"/>
          <w:sz w:val="24"/>
          <w:szCs w:val="24"/>
        </w:rPr>
        <w:t xml:space="preserve"> </w:t>
      </w:r>
      <w:r w:rsidR="00AD4AF6" w:rsidRPr="00DD3696">
        <w:rPr>
          <w:rFonts w:ascii="Arial" w:hAnsi="Arial" w:cs="Arial"/>
          <w:color w:val="000000" w:themeColor="text1"/>
          <w:sz w:val="24"/>
          <w:szCs w:val="24"/>
        </w:rPr>
        <w:t>globe</w:t>
      </w:r>
      <w:r w:rsidRPr="00DD3696">
        <w:rPr>
          <w:rFonts w:ascii="Arial" w:hAnsi="Arial" w:cs="Arial"/>
          <w:color w:val="000000" w:themeColor="text1"/>
          <w:sz w:val="24"/>
          <w:szCs w:val="24"/>
        </w:rPr>
        <w:t xml:space="preserve"> by </w:t>
      </w:r>
      <w:r w:rsidR="00AD4AF6" w:rsidRPr="00DD3696">
        <w:rPr>
          <w:rFonts w:ascii="Arial" w:hAnsi="Arial" w:cs="Arial"/>
          <w:color w:val="000000" w:themeColor="text1"/>
          <w:sz w:val="24"/>
          <w:szCs w:val="24"/>
        </w:rPr>
        <w:t>challenging</w:t>
      </w:r>
      <w:r w:rsidRPr="00DD3696">
        <w:rPr>
          <w:rFonts w:ascii="Arial" w:hAnsi="Arial" w:cs="Arial"/>
          <w:color w:val="000000" w:themeColor="text1"/>
          <w:sz w:val="24"/>
          <w:szCs w:val="24"/>
        </w:rPr>
        <w:t xml:space="preserve"> </w:t>
      </w:r>
      <w:r w:rsidR="00AD4AF6" w:rsidRPr="00DD3696">
        <w:rPr>
          <w:rFonts w:ascii="Arial" w:hAnsi="Arial" w:cs="Arial"/>
          <w:color w:val="000000" w:themeColor="text1"/>
          <w:sz w:val="24"/>
          <w:szCs w:val="24"/>
        </w:rPr>
        <w:t>various</w:t>
      </w:r>
      <w:r w:rsidRPr="00DD3696">
        <w:rPr>
          <w:rFonts w:ascii="Arial" w:hAnsi="Arial" w:cs="Arial"/>
          <w:color w:val="000000" w:themeColor="text1"/>
          <w:sz w:val="24"/>
          <w:szCs w:val="24"/>
        </w:rPr>
        <w:t xml:space="preserve"> </w:t>
      </w:r>
      <w:r w:rsidR="00AD4AF6" w:rsidRPr="00DD3696">
        <w:rPr>
          <w:rFonts w:ascii="Arial" w:hAnsi="Arial" w:cs="Arial"/>
          <w:color w:val="000000" w:themeColor="text1"/>
          <w:sz w:val="24"/>
          <w:szCs w:val="24"/>
        </w:rPr>
        <w:t>tasks</w:t>
      </w:r>
      <w:r w:rsidRPr="00DD3696">
        <w:rPr>
          <w:rFonts w:ascii="Arial" w:hAnsi="Arial" w:cs="Arial"/>
          <w:color w:val="000000" w:themeColor="text1"/>
          <w:sz w:val="24"/>
          <w:szCs w:val="24"/>
        </w:rPr>
        <w:t xml:space="preserve"> </w:t>
      </w:r>
      <w:r w:rsidR="00AD4AF6" w:rsidRPr="00DD3696">
        <w:rPr>
          <w:rFonts w:ascii="Arial" w:hAnsi="Arial" w:cs="Arial"/>
          <w:color w:val="000000" w:themeColor="text1"/>
          <w:sz w:val="24"/>
          <w:szCs w:val="24"/>
        </w:rPr>
        <w:t>humanity</w:t>
      </w:r>
      <w:r w:rsidRPr="00DD3696">
        <w:rPr>
          <w:rFonts w:ascii="Arial" w:hAnsi="Arial" w:cs="Arial"/>
          <w:color w:val="000000" w:themeColor="text1"/>
          <w:sz w:val="24"/>
          <w:szCs w:val="24"/>
        </w:rPr>
        <w:t xml:space="preserve"> is </w:t>
      </w:r>
      <w:r w:rsidR="00AD4AF6" w:rsidRPr="00DD3696">
        <w:rPr>
          <w:rFonts w:ascii="Arial" w:hAnsi="Arial" w:cs="Arial"/>
          <w:color w:val="000000" w:themeColor="text1"/>
          <w:sz w:val="24"/>
          <w:szCs w:val="24"/>
        </w:rPr>
        <w:t>combating</w:t>
      </w:r>
      <w:r w:rsidRPr="00DD3696">
        <w:rPr>
          <w:rFonts w:ascii="Arial" w:hAnsi="Arial" w:cs="Arial"/>
          <w:color w:val="000000" w:themeColor="text1"/>
          <w:sz w:val="24"/>
          <w:szCs w:val="24"/>
        </w:rPr>
        <w:t xml:space="preserve"> to </w:t>
      </w:r>
      <w:r w:rsidR="00AD4AF6" w:rsidRPr="00DD3696">
        <w:rPr>
          <w:rFonts w:ascii="Arial" w:hAnsi="Arial" w:cs="Arial"/>
          <w:color w:val="000000" w:themeColor="text1"/>
          <w:sz w:val="24"/>
          <w:szCs w:val="24"/>
        </w:rPr>
        <w:t>make sure</w:t>
      </w:r>
      <w:r w:rsidR="001A49FE">
        <w:rPr>
          <w:rFonts w:ascii="Arial" w:hAnsi="Arial" w:cs="Arial"/>
          <w:color w:val="000000" w:themeColor="text1"/>
          <w:sz w:val="24"/>
          <w:szCs w:val="24"/>
        </w:rPr>
        <w:t xml:space="preserve"> there is </w:t>
      </w:r>
      <w:r w:rsidR="004B274F">
        <w:rPr>
          <w:rFonts w:ascii="Arial" w:hAnsi="Arial" w:cs="Arial"/>
          <w:color w:val="000000" w:themeColor="text1"/>
          <w:sz w:val="24"/>
          <w:szCs w:val="24"/>
        </w:rPr>
        <w:t xml:space="preserve">decent </w:t>
      </w:r>
      <w:r w:rsidR="004B274F" w:rsidRPr="00DD3696">
        <w:rPr>
          <w:rFonts w:ascii="Arial" w:hAnsi="Arial" w:cs="Arial"/>
          <w:color w:val="000000" w:themeColor="text1"/>
          <w:sz w:val="24"/>
          <w:szCs w:val="24"/>
        </w:rPr>
        <w:t>well</w:t>
      </w:r>
      <w:r w:rsidRPr="00DD3696">
        <w:rPr>
          <w:rFonts w:ascii="Arial" w:hAnsi="Arial" w:cs="Arial"/>
          <w:color w:val="000000" w:themeColor="text1"/>
          <w:sz w:val="24"/>
          <w:szCs w:val="24"/>
        </w:rPr>
        <w:t>-being</w:t>
      </w:r>
      <w:r w:rsidR="001A49FE">
        <w:rPr>
          <w:rFonts w:ascii="Arial" w:hAnsi="Arial" w:cs="Arial"/>
          <w:color w:val="000000" w:themeColor="text1"/>
          <w:sz w:val="24"/>
          <w:szCs w:val="24"/>
        </w:rPr>
        <w:t xml:space="preserve"> </w:t>
      </w:r>
      <w:r w:rsidR="004B274F">
        <w:rPr>
          <w:rFonts w:ascii="Arial" w:hAnsi="Arial" w:cs="Arial"/>
          <w:color w:val="000000" w:themeColor="text1"/>
          <w:sz w:val="24"/>
          <w:szCs w:val="24"/>
        </w:rPr>
        <w:t>current</w:t>
      </w:r>
      <w:r w:rsidRPr="00DD3696">
        <w:rPr>
          <w:rFonts w:ascii="Arial" w:hAnsi="Arial" w:cs="Arial"/>
          <w:color w:val="000000" w:themeColor="text1"/>
          <w:sz w:val="24"/>
          <w:szCs w:val="24"/>
        </w:rPr>
        <w:t xml:space="preserve"> </w:t>
      </w:r>
      <w:r w:rsidR="001A49FE" w:rsidRPr="00DD3696">
        <w:rPr>
          <w:rFonts w:ascii="Arial" w:hAnsi="Arial" w:cs="Arial"/>
          <w:color w:val="000000" w:themeColor="text1"/>
          <w:sz w:val="24"/>
          <w:szCs w:val="24"/>
        </w:rPr>
        <w:t>financial</w:t>
      </w:r>
      <w:r w:rsidRPr="00DD3696">
        <w:rPr>
          <w:rFonts w:ascii="Arial" w:hAnsi="Arial" w:cs="Arial"/>
          <w:color w:val="000000" w:themeColor="text1"/>
          <w:sz w:val="24"/>
          <w:szCs w:val="24"/>
        </w:rPr>
        <w:t xml:space="preserve"> </w:t>
      </w:r>
      <w:r w:rsidR="001A49FE" w:rsidRPr="00DD3696">
        <w:rPr>
          <w:rFonts w:ascii="Arial" w:hAnsi="Arial" w:cs="Arial"/>
          <w:color w:val="000000" w:themeColor="text1"/>
          <w:sz w:val="24"/>
          <w:szCs w:val="24"/>
        </w:rPr>
        <w:t>affluence</w:t>
      </w:r>
      <w:r w:rsidRPr="00DD3696">
        <w:rPr>
          <w:rFonts w:ascii="Arial" w:hAnsi="Arial" w:cs="Arial"/>
          <w:color w:val="000000" w:themeColor="text1"/>
          <w:sz w:val="24"/>
          <w:szCs w:val="24"/>
        </w:rPr>
        <w:t xml:space="preserve">, and </w:t>
      </w:r>
      <w:r w:rsidR="004B274F" w:rsidRPr="00DD3696">
        <w:rPr>
          <w:rFonts w:ascii="Arial" w:hAnsi="Arial" w:cs="Arial"/>
          <w:color w:val="000000" w:themeColor="text1"/>
          <w:sz w:val="24"/>
          <w:szCs w:val="24"/>
        </w:rPr>
        <w:t>eco-friendly</w:t>
      </w:r>
      <w:r w:rsidRPr="00DD3696">
        <w:rPr>
          <w:rFonts w:ascii="Arial" w:hAnsi="Arial" w:cs="Arial"/>
          <w:color w:val="000000" w:themeColor="text1"/>
          <w:sz w:val="24"/>
          <w:szCs w:val="24"/>
        </w:rPr>
        <w:t xml:space="preserve"> </w:t>
      </w:r>
      <w:r w:rsidR="004B274F" w:rsidRPr="00DD3696">
        <w:rPr>
          <w:rFonts w:ascii="Arial" w:hAnsi="Arial" w:cs="Arial"/>
          <w:color w:val="000000" w:themeColor="text1"/>
          <w:sz w:val="24"/>
          <w:szCs w:val="24"/>
        </w:rPr>
        <w:t>shield</w:t>
      </w:r>
      <w:r w:rsidRPr="00DD3696">
        <w:rPr>
          <w:rFonts w:ascii="Arial" w:hAnsi="Arial" w:cs="Arial"/>
          <w:color w:val="000000" w:themeColor="text1"/>
          <w:sz w:val="24"/>
          <w:szCs w:val="24"/>
        </w:rPr>
        <w:t xml:space="preserve">. In </w:t>
      </w:r>
      <w:r w:rsidR="004B274F" w:rsidRPr="00DD3696">
        <w:rPr>
          <w:rFonts w:ascii="Arial" w:hAnsi="Arial" w:cs="Arial"/>
          <w:color w:val="000000" w:themeColor="text1"/>
          <w:sz w:val="24"/>
          <w:szCs w:val="24"/>
        </w:rPr>
        <w:t>difference</w:t>
      </w:r>
      <w:r w:rsidRPr="00DD3696">
        <w:rPr>
          <w:rFonts w:ascii="Arial" w:hAnsi="Arial" w:cs="Arial"/>
          <w:color w:val="000000" w:themeColor="text1"/>
          <w:sz w:val="24"/>
          <w:szCs w:val="24"/>
        </w:rPr>
        <w:t xml:space="preserve"> to </w:t>
      </w:r>
      <w:r w:rsidR="00B42685" w:rsidRPr="00DD3696">
        <w:rPr>
          <w:rFonts w:ascii="Arial" w:hAnsi="Arial" w:cs="Arial"/>
          <w:color w:val="000000" w:themeColor="text1"/>
          <w:sz w:val="24"/>
          <w:szCs w:val="24"/>
        </w:rPr>
        <w:t>standard</w:t>
      </w:r>
      <w:r w:rsidRPr="00DD3696">
        <w:rPr>
          <w:rFonts w:ascii="Arial" w:hAnsi="Arial" w:cs="Arial"/>
          <w:color w:val="000000" w:themeColor="text1"/>
          <w:sz w:val="24"/>
          <w:szCs w:val="24"/>
        </w:rPr>
        <w:t xml:space="preserve"> </w:t>
      </w:r>
      <w:r w:rsidR="00B42685" w:rsidRPr="00DD3696">
        <w:rPr>
          <w:rFonts w:ascii="Arial" w:hAnsi="Arial" w:cs="Arial"/>
          <w:color w:val="000000" w:themeColor="text1"/>
          <w:sz w:val="24"/>
          <w:szCs w:val="24"/>
        </w:rPr>
        <w:t>enhancement</w:t>
      </w:r>
      <w:r w:rsidRPr="00DD3696">
        <w:rPr>
          <w:rFonts w:ascii="Arial" w:hAnsi="Arial" w:cs="Arial"/>
          <w:color w:val="000000" w:themeColor="text1"/>
          <w:sz w:val="24"/>
          <w:szCs w:val="24"/>
        </w:rPr>
        <w:t xml:space="preserve"> </w:t>
      </w:r>
      <w:r w:rsidR="00B42685" w:rsidRPr="00DD3696">
        <w:rPr>
          <w:rFonts w:ascii="Arial" w:hAnsi="Arial" w:cs="Arial"/>
          <w:color w:val="000000" w:themeColor="text1"/>
          <w:sz w:val="24"/>
          <w:szCs w:val="24"/>
        </w:rPr>
        <w:t>plans</w:t>
      </w:r>
      <w:r w:rsidRPr="00DD3696">
        <w:rPr>
          <w:rFonts w:ascii="Arial" w:hAnsi="Arial" w:cs="Arial"/>
          <w:color w:val="000000" w:themeColor="text1"/>
          <w:sz w:val="24"/>
          <w:szCs w:val="24"/>
        </w:rPr>
        <w:t xml:space="preserve"> </w:t>
      </w:r>
      <w:r w:rsidR="00B42685" w:rsidRPr="00DD3696">
        <w:rPr>
          <w:rFonts w:ascii="Arial" w:hAnsi="Arial" w:cs="Arial"/>
          <w:color w:val="000000" w:themeColor="text1"/>
          <w:sz w:val="24"/>
          <w:szCs w:val="24"/>
        </w:rPr>
        <w:t>concentrating</w:t>
      </w:r>
      <w:r w:rsidRPr="00DD3696">
        <w:rPr>
          <w:rFonts w:ascii="Arial" w:hAnsi="Arial" w:cs="Arial"/>
          <w:color w:val="000000" w:themeColor="text1"/>
          <w:sz w:val="24"/>
          <w:szCs w:val="24"/>
        </w:rPr>
        <w:t xml:space="preserve"> on a </w:t>
      </w:r>
      <w:r w:rsidR="00B42685" w:rsidRPr="00DD3696">
        <w:rPr>
          <w:rFonts w:ascii="Arial" w:hAnsi="Arial" w:cs="Arial"/>
          <w:color w:val="000000" w:themeColor="text1"/>
          <w:sz w:val="24"/>
          <w:szCs w:val="24"/>
        </w:rPr>
        <w:t>limited</w:t>
      </w:r>
      <w:r w:rsidRPr="00DD3696">
        <w:rPr>
          <w:rFonts w:ascii="Arial" w:hAnsi="Arial" w:cs="Arial"/>
          <w:color w:val="000000" w:themeColor="text1"/>
          <w:sz w:val="24"/>
          <w:szCs w:val="24"/>
        </w:rPr>
        <w:t xml:space="preserve"> set of </w:t>
      </w:r>
      <w:r w:rsidR="00B42685" w:rsidRPr="00DD3696">
        <w:rPr>
          <w:rFonts w:ascii="Arial" w:hAnsi="Arial" w:cs="Arial"/>
          <w:color w:val="000000" w:themeColor="text1"/>
          <w:sz w:val="24"/>
          <w:szCs w:val="24"/>
        </w:rPr>
        <w:t>sizes</w:t>
      </w:r>
      <w:r w:rsidRPr="00DD3696">
        <w:rPr>
          <w:rFonts w:ascii="Arial" w:hAnsi="Arial" w:cs="Arial"/>
          <w:color w:val="000000" w:themeColor="text1"/>
          <w:sz w:val="24"/>
          <w:szCs w:val="24"/>
        </w:rPr>
        <w:t xml:space="preserve">, the SDGs </w:t>
      </w:r>
      <w:r w:rsidR="00C45055" w:rsidRPr="00DD3696">
        <w:rPr>
          <w:rFonts w:ascii="Arial" w:hAnsi="Arial" w:cs="Arial"/>
          <w:color w:val="000000" w:themeColor="text1"/>
          <w:sz w:val="24"/>
          <w:szCs w:val="24"/>
        </w:rPr>
        <w:t>offer</w:t>
      </w:r>
      <w:r w:rsidRPr="00DD3696">
        <w:rPr>
          <w:rFonts w:ascii="Arial" w:hAnsi="Arial" w:cs="Arial"/>
          <w:color w:val="000000" w:themeColor="text1"/>
          <w:sz w:val="24"/>
          <w:szCs w:val="24"/>
        </w:rPr>
        <w:t xml:space="preserve"> a </w:t>
      </w:r>
      <w:r w:rsidR="00C45055" w:rsidRPr="00DD3696">
        <w:rPr>
          <w:rFonts w:ascii="Arial" w:hAnsi="Arial" w:cs="Arial"/>
          <w:color w:val="000000" w:themeColor="text1"/>
          <w:sz w:val="24"/>
          <w:szCs w:val="24"/>
        </w:rPr>
        <w:t>universal</w:t>
      </w:r>
      <w:r w:rsidRPr="00DD3696">
        <w:rPr>
          <w:rFonts w:ascii="Arial" w:hAnsi="Arial" w:cs="Arial"/>
          <w:color w:val="000000" w:themeColor="text1"/>
          <w:sz w:val="24"/>
          <w:szCs w:val="24"/>
        </w:rPr>
        <w:t xml:space="preserve"> and </w:t>
      </w:r>
      <w:r w:rsidR="00C45055">
        <w:rPr>
          <w:rFonts w:ascii="Arial" w:hAnsi="Arial" w:cs="Arial"/>
          <w:color w:val="000000" w:themeColor="text1"/>
          <w:sz w:val="24"/>
          <w:szCs w:val="24"/>
        </w:rPr>
        <w:t>complex</w:t>
      </w:r>
      <w:r w:rsidRPr="00DD3696">
        <w:rPr>
          <w:rFonts w:ascii="Arial" w:hAnsi="Arial" w:cs="Arial"/>
          <w:color w:val="000000" w:themeColor="text1"/>
          <w:sz w:val="24"/>
          <w:szCs w:val="24"/>
        </w:rPr>
        <w:t xml:space="preserve"> </w:t>
      </w:r>
      <w:r w:rsidR="00C45055">
        <w:rPr>
          <w:rFonts w:ascii="Arial" w:hAnsi="Arial" w:cs="Arial"/>
          <w:color w:val="000000" w:themeColor="text1"/>
          <w:sz w:val="24"/>
          <w:szCs w:val="24"/>
        </w:rPr>
        <w:t>perspective</w:t>
      </w:r>
      <w:r w:rsidRPr="00DD3696">
        <w:rPr>
          <w:rFonts w:ascii="Arial" w:hAnsi="Arial" w:cs="Arial"/>
          <w:color w:val="000000" w:themeColor="text1"/>
          <w:sz w:val="24"/>
          <w:szCs w:val="24"/>
        </w:rPr>
        <w:t xml:space="preserve"> on </w:t>
      </w:r>
      <w:r w:rsidR="00C45055" w:rsidRPr="00DD3696">
        <w:rPr>
          <w:rFonts w:ascii="Arial" w:hAnsi="Arial" w:cs="Arial"/>
          <w:color w:val="000000" w:themeColor="text1"/>
          <w:sz w:val="24"/>
          <w:szCs w:val="24"/>
        </w:rPr>
        <w:t>growth</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Consequently</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connections</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between</w:t>
      </w:r>
      <w:r w:rsidRPr="00DD3696">
        <w:rPr>
          <w:rFonts w:ascii="Arial" w:hAnsi="Arial" w:cs="Arial"/>
          <w:color w:val="000000" w:themeColor="text1"/>
          <w:sz w:val="24"/>
          <w:szCs w:val="24"/>
        </w:rPr>
        <w:t xml:space="preserve"> the SDGs </w:t>
      </w:r>
      <w:r w:rsidR="00C45055" w:rsidRPr="00DD3696">
        <w:rPr>
          <w:rFonts w:ascii="Arial" w:hAnsi="Arial" w:cs="Arial"/>
          <w:color w:val="000000" w:themeColor="text1"/>
          <w:sz w:val="24"/>
          <w:szCs w:val="24"/>
        </w:rPr>
        <w:t>may possibly</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affect</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conflicting</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conclusions</w:t>
      </w:r>
      <w:r w:rsidR="00963A4F">
        <w:rPr>
          <w:rFonts w:ascii="Arial" w:hAnsi="Arial" w:cs="Arial"/>
          <w:color w:val="000000" w:themeColor="text1"/>
          <w:sz w:val="24"/>
          <w:szCs w:val="24"/>
        </w:rPr>
        <w:t xml:space="preserve"> (</w:t>
      </w:r>
      <w:proofErr w:type="spellStart"/>
      <w:r w:rsidR="00963A4F">
        <w:rPr>
          <w:rFonts w:ascii="Arial" w:hAnsi="Arial" w:cs="Arial"/>
          <w:color w:val="000000" w:themeColor="text1"/>
          <w:sz w:val="24"/>
          <w:szCs w:val="24"/>
        </w:rPr>
        <w:t>Asi</w:t>
      </w:r>
      <w:proofErr w:type="spellEnd"/>
      <w:r w:rsidR="00963A4F">
        <w:rPr>
          <w:rFonts w:ascii="Arial" w:hAnsi="Arial" w:cs="Arial"/>
          <w:color w:val="000000" w:themeColor="text1"/>
          <w:sz w:val="24"/>
          <w:szCs w:val="24"/>
        </w:rPr>
        <w:t xml:space="preserve"> &amp; Williams, 2018).</w:t>
      </w:r>
    </w:p>
    <w:p w14:paraId="6DCBCFB6" w14:textId="1BB9113C" w:rsidR="00CC4E34" w:rsidRDefault="00DD3696" w:rsidP="00FF5C23">
      <w:pPr>
        <w:spacing w:line="360" w:lineRule="auto"/>
        <w:jc w:val="both"/>
        <w:rPr>
          <w:rFonts w:ascii="Arial" w:hAnsi="Arial" w:cs="Arial"/>
          <w:color w:val="000000" w:themeColor="text1"/>
          <w:sz w:val="24"/>
          <w:szCs w:val="24"/>
        </w:rPr>
      </w:pPr>
      <w:r w:rsidRPr="00DD3696">
        <w:rPr>
          <w:rFonts w:ascii="Arial" w:hAnsi="Arial" w:cs="Arial"/>
          <w:color w:val="000000" w:themeColor="text1"/>
          <w:sz w:val="24"/>
          <w:szCs w:val="24"/>
        </w:rPr>
        <w:t xml:space="preserve">To </w:t>
      </w:r>
      <w:r w:rsidR="00C45055" w:rsidRPr="00DD3696">
        <w:rPr>
          <w:rFonts w:ascii="Arial" w:hAnsi="Arial" w:cs="Arial"/>
          <w:color w:val="000000" w:themeColor="text1"/>
          <w:sz w:val="24"/>
          <w:szCs w:val="24"/>
        </w:rPr>
        <w:t>assess</w:t>
      </w:r>
      <w:r w:rsidRPr="00DD3696">
        <w:rPr>
          <w:rFonts w:ascii="Arial" w:hAnsi="Arial" w:cs="Arial"/>
          <w:color w:val="000000" w:themeColor="text1"/>
          <w:sz w:val="24"/>
          <w:szCs w:val="24"/>
        </w:rPr>
        <w:t xml:space="preserve"> the SDG </w:t>
      </w:r>
      <w:r w:rsidR="00C45055" w:rsidRPr="00DD3696">
        <w:rPr>
          <w:rFonts w:ascii="Arial" w:hAnsi="Arial" w:cs="Arial"/>
          <w:color w:val="000000" w:themeColor="text1"/>
          <w:sz w:val="24"/>
          <w:szCs w:val="24"/>
        </w:rPr>
        <w:t>connections</w:t>
      </w:r>
      <w:r w:rsidR="00B81DCD" w:rsidRPr="00DD3696">
        <w:rPr>
          <w:rFonts w:ascii="Arial" w:hAnsi="Arial" w:cs="Arial"/>
          <w:color w:val="000000" w:themeColor="text1"/>
          <w:sz w:val="24"/>
          <w:szCs w:val="24"/>
        </w:rPr>
        <w:t>,</w:t>
      </w:r>
      <w:r w:rsidRPr="00DD3696">
        <w:rPr>
          <w:rFonts w:ascii="Arial" w:hAnsi="Arial" w:cs="Arial"/>
          <w:color w:val="000000" w:themeColor="text1"/>
          <w:sz w:val="24"/>
          <w:szCs w:val="24"/>
        </w:rPr>
        <w:t xml:space="preserve"> </w:t>
      </w:r>
      <w:r w:rsidR="00C45055">
        <w:rPr>
          <w:rFonts w:ascii="Arial" w:hAnsi="Arial" w:cs="Arial"/>
          <w:color w:val="000000" w:themeColor="text1"/>
          <w:sz w:val="24"/>
          <w:szCs w:val="24"/>
        </w:rPr>
        <w:t>there is a need to</w:t>
      </w:r>
      <w:r w:rsidRPr="00DD3696">
        <w:rPr>
          <w:rFonts w:ascii="Arial" w:hAnsi="Arial" w:cs="Arial"/>
          <w:color w:val="000000" w:themeColor="text1"/>
          <w:sz w:val="24"/>
          <w:szCs w:val="24"/>
        </w:rPr>
        <w:t xml:space="preserve"> </w:t>
      </w:r>
      <w:r w:rsidR="00C45055" w:rsidRPr="00DD3696">
        <w:rPr>
          <w:rFonts w:ascii="Arial" w:hAnsi="Arial" w:cs="Arial"/>
          <w:color w:val="000000" w:themeColor="text1"/>
          <w:sz w:val="24"/>
          <w:szCs w:val="24"/>
        </w:rPr>
        <w:t>categorise</w:t>
      </w:r>
      <w:r w:rsidRPr="00DD3696">
        <w:rPr>
          <w:rFonts w:ascii="Arial" w:hAnsi="Arial" w:cs="Arial"/>
          <w:color w:val="000000" w:themeColor="text1"/>
          <w:sz w:val="24"/>
          <w:szCs w:val="24"/>
        </w:rPr>
        <w:t xml:space="preserve"> the </w:t>
      </w:r>
      <w:r w:rsidR="00C45055" w:rsidRPr="00DD3696">
        <w:rPr>
          <w:rFonts w:ascii="Arial" w:hAnsi="Arial" w:cs="Arial"/>
          <w:color w:val="000000" w:themeColor="text1"/>
          <w:sz w:val="24"/>
          <w:szCs w:val="24"/>
        </w:rPr>
        <w:t>classification</w:t>
      </w:r>
      <w:r w:rsidRPr="00DD3696">
        <w:rPr>
          <w:rFonts w:ascii="Arial" w:hAnsi="Arial" w:cs="Arial"/>
          <w:color w:val="000000" w:themeColor="text1"/>
          <w:sz w:val="24"/>
          <w:szCs w:val="24"/>
        </w:rPr>
        <w:t xml:space="preserve"> of </w:t>
      </w:r>
      <w:r w:rsidR="00C45055" w:rsidRPr="00DD3696">
        <w:rPr>
          <w:rFonts w:ascii="Arial" w:hAnsi="Arial" w:cs="Arial"/>
          <w:color w:val="000000" w:themeColor="text1"/>
          <w:sz w:val="24"/>
          <w:szCs w:val="24"/>
        </w:rPr>
        <w:t>combined effect</w:t>
      </w:r>
      <w:r w:rsidRPr="00DD3696">
        <w:rPr>
          <w:rFonts w:ascii="Arial" w:hAnsi="Arial" w:cs="Arial"/>
          <w:color w:val="000000" w:themeColor="text1"/>
          <w:sz w:val="24"/>
          <w:szCs w:val="24"/>
        </w:rPr>
        <w:t xml:space="preserve"> and </w:t>
      </w:r>
      <w:r w:rsidR="00C45055" w:rsidRPr="00DD3696">
        <w:rPr>
          <w:rFonts w:ascii="Arial" w:hAnsi="Arial" w:cs="Arial"/>
          <w:color w:val="000000" w:themeColor="text1"/>
          <w:sz w:val="24"/>
          <w:szCs w:val="24"/>
        </w:rPr>
        <w:t>exchange</w:t>
      </w:r>
      <w:r w:rsidRPr="00DD3696">
        <w:rPr>
          <w:rFonts w:ascii="Arial" w:hAnsi="Arial" w:cs="Arial"/>
          <w:color w:val="000000" w:themeColor="text1"/>
          <w:sz w:val="24"/>
          <w:szCs w:val="24"/>
        </w:rPr>
        <w:t xml:space="preserve"> </w:t>
      </w:r>
      <w:r w:rsidR="007456EC">
        <w:rPr>
          <w:rFonts w:ascii="Arial" w:hAnsi="Arial" w:cs="Arial"/>
          <w:color w:val="000000" w:themeColor="text1"/>
          <w:sz w:val="24"/>
          <w:szCs w:val="24"/>
        </w:rPr>
        <w:t xml:space="preserve">and </w:t>
      </w:r>
      <w:r w:rsidR="007456EC" w:rsidRPr="00DD3696">
        <w:rPr>
          <w:rFonts w:ascii="Arial" w:hAnsi="Arial" w:cs="Arial"/>
          <w:color w:val="000000" w:themeColor="text1"/>
          <w:sz w:val="24"/>
          <w:szCs w:val="24"/>
        </w:rPr>
        <w:t>make use of</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approved</w:t>
      </w:r>
      <w:r w:rsidRPr="00DD3696">
        <w:rPr>
          <w:rFonts w:ascii="Arial" w:hAnsi="Arial" w:cs="Arial"/>
          <w:color w:val="000000" w:themeColor="text1"/>
          <w:sz w:val="24"/>
          <w:szCs w:val="24"/>
        </w:rPr>
        <w:t xml:space="preserve"> SDG </w:t>
      </w:r>
      <w:r w:rsidR="007456EC" w:rsidRPr="00DD3696">
        <w:rPr>
          <w:rFonts w:ascii="Arial" w:hAnsi="Arial" w:cs="Arial"/>
          <w:color w:val="000000" w:themeColor="text1"/>
          <w:sz w:val="24"/>
          <w:szCs w:val="24"/>
        </w:rPr>
        <w:t>display</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statistics</w:t>
      </w:r>
      <w:r w:rsidRPr="00DD3696">
        <w:rPr>
          <w:rFonts w:ascii="Arial" w:hAnsi="Arial" w:cs="Arial"/>
          <w:color w:val="000000" w:themeColor="text1"/>
          <w:sz w:val="24"/>
          <w:szCs w:val="24"/>
        </w:rPr>
        <w:t xml:space="preserve"> for 227 countries. A </w:t>
      </w:r>
      <w:r w:rsidR="007456EC" w:rsidRPr="00DD3696">
        <w:rPr>
          <w:rFonts w:ascii="Arial" w:hAnsi="Arial" w:cs="Arial"/>
          <w:color w:val="000000" w:themeColor="text1"/>
          <w:sz w:val="24"/>
          <w:szCs w:val="24"/>
        </w:rPr>
        <w:t>substantial</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clear</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link</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among</w:t>
      </w:r>
      <w:r w:rsidRPr="00DD3696">
        <w:rPr>
          <w:rFonts w:ascii="Arial" w:hAnsi="Arial" w:cs="Arial"/>
          <w:color w:val="000000" w:themeColor="text1"/>
          <w:sz w:val="24"/>
          <w:szCs w:val="24"/>
        </w:rPr>
        <w:t xml:space="preserve"> a </w:t>
      </w:r>
      <w:r w:rsidR="007456EC" w:rsidRPr="00DD3696">
        <w:rPr>
          <w:rFonts w:ascii="Arial" w:hAnsi="Arial" w:cs="Arial"/>
          <w:color w:val="000000" w:themeColor="text1"/>
          <w:sz w:val="24"/>
          <w:szCs w:val="24"/>
        </w:rPr>
        <w:t>set</w:t>
      </w:r>
      <w:r w:rsidRPr="00DD3696">
        <w:rPr>
          <w:rFonts w:ascii="Arial" w:hAnsi="Arial" w:cs="Arial"/>
          <w:color w:val="000000" w:themeColor="text1"/>
          <w:sz w:val="24"/>
          <w:szCs w:val="24"/>
        </w:rPr>
        <w:t xml:space="preserve"> of SDG </w:t>
      </w:r>
      <w:r w:rsidR="007456EC" w:rsidRPr="00DD3696">
        <w:rPr>
          <w:rFonts w:ascii="Arial" w:hAnsi="Arial" w:cs="Arial"/>
          <w:color w:val="000000" w:themeColor="text1"/>
          <w:sz w:val="24"/>
          <w:szCs w:val="24"/>
        </w:rPr>
        <w:t>signs</w:t>
      </w:r>
      <w:r w:rsidRPr="00DD3696">
        <w:rPr>
          <w:rFonts w:ascii="Arial" w:hAnsi="Arial" w:cs="Arial"/>
          <w:color w:val="000000" w:themeColor="text1"/>
          <w:sz w:val="24"/>
          <w:szCs w:val="24"/>
        </w:rPr>
        <w:t xml:space="preserve"> is </w:t>
      </w:r>
      <w:r w:rsidR="007456EC" w:rsidRPr="00DD3696">
        <w:rPr>
          <w:rFonts w:ascii="Arial" w:hAnsi="Arial" w:cs="Arial"/>
          <w:color w:val="000000" w:themeColor="text1"/>
          <w:sz w:val="24"/>
          <w:szCs w:val="24"/>
        </w:rPr>
        <w:t>categorised</w:t>
      </w:r>
      <w:r w:rsidRPr="00DD3696">
        <w:rPr>
          <w:rFonts w:ascii="Arial" w:hAnsi="Arial" w:cs="Arial"/>
          <w:color w:val="000000" w:themeColor="text1"/>
          <w:sz w:val="24"/>
          <w:szCs w:val="24"/>
        </w:rPr>
        <w:t xml:space="preserve"> as </w:t>
      </w:r>
      <w:r w:rsidR="007456EC" w:rsidRPr="00DD3696">
        <w:rPr>
          <w:rFonts w:ascii="Arial" w:hAnsi="Arial" w:cs="Arial"/>
          <w:color w:val="000000" w:themeColor="text1"/>
          <w:sz w:val="24"/>
          <w:szCs w:val="24"/>
        </w:rPr>
        <w:t>an</w:t>
      </w:r>
      <w:r w:rsidRPr="00DD3696">
        <w:rPr>
          <w:rFonts w:ascii="Arial" w:hAnsi="Arial" w:cs="Arial"/>
          <w:color w:val="000000" w:themeColor="text1"/>
          <w:sz w:val="24"/>
          <w:szCs w:val="24"/>
        </w:rPr>
        <w:t> </w:t>
      </w:r>
      <w:r w:rsidR="007456EC" w:rsidRPr="007456EC">
        <w:rPr>
          <w:rFonts w:ascii="Arial" w:hAnsi="Arial" w:cs="Arial"/>
          <w:color w:val="000000" w:themeColor="text1"/>
          <w:sz w:val="24"/>
          <w:szCs w:val="24"/>
        </w:rPr>
        <w:t>interaction</w:t>
      </w:r>
      <w:r w:rsidRPr="00DD3696">
        <w:rPr>
          <w:rFonts w:ascii="Arial" w:hAnsi="Arial" w:cs="Arial"/>
          <w:color w:val="000000" w:themeColor="text1"/>
          <w:sz w:val="24"/>
          <w:szCs w:val="24"/>
        </w:rPr>
        <w:t> </w:t>
      </w:r>
      <w:r w:rsidR="007456EC" w:rsidRPr="00DD3696">
        <w:rPr>
          <w:rFonts w:ascii="Arial" w:hAnsi="Arial" w:cs="Arial"/>
          <w:color w:val="000000" w:themeColor="text1"/>
          <w:sz w:val="24"/>
          <w:szCs w:val="24"/>
        </w:rPr>
        <w:t>although</w:t>
      </w:r>
      <w:r w:rsidRPr="00DD3696">
        <w:rPr>
          <w:rFonts w:ascii="Arial" w:hAnsi="Arial" w:cs="Arial"/>
          <w:color w:val="000000" w:themeColor="text1"/>
          <w:sz w:val="24"/>
          <w:szCs w:val="24"/>
        </w:rPr>
        <w:t xml:space="preserve"> a </w:t>
      </w:r>
      <w:r w:rsidR="007456EC" w:rsidRPr="00DD3696">
        <w:rPr>
          <w:rFonts w:ascii="Arial" w:hAnsi="Arial" w:cs="Arial"/>
          <w:color w:val="000000" w:themeColor="text1"/>
          <w:sz w:val="24"/>
          <w:szCs w:val="24"/>
        </w:rPr>
        <w:t>substantial</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adverse</w:t>
      </w:r>
      <w:r w:rsidRPr="00DD3696">
        <w:rPr>
          <w:rFonts w:ascii="Arial" w:hAnsi="Arial" w:cs="Arial"/>
          <w:color w:val="000000" w:themeColor="text1"/>
          <w:sz w:val="24"/>
          <w:szCs w:val="24"/>
        </w:rPr>
        <w:t xml:space="preserve"> </w:t>
      </w:r>
      <w:r w:rsidR="007456EC" w:rsidRPr="00DD3696">
        <w:rPr>
          <w:rFonts w:ascii="Arial" w:hAnsi="Arial" w:cs="Arial"/>
          <w:color w:val="000000" w:themeColor="text1"/>
          <w:sz w:val="24"/>
          <w:szCs w:val="24"/>
        </w:rPr>
        <w:t>link</w:t>
      </w:r>
      <w:r w:rsidRPr="00DD3696">
        <w:rPr>
          <w:rFonts w:ascii="Arial" w:hAnsi="Arial" w:cs="Arial"/>
          <w:color w:val="000000" w:themeColor="text1"/>
          <w:sz w:val="24"/>
          <w:szCs w:val="24"/>
        </w:rPr>
        <w:t xml:space="preserve"> is </w:t>
      </w:r>
      <w:r w:rsidR="007456EC" w:rsidRPr="00DD3696">
        <w:rPr>
          <w:rFonts w:ascii="Arial" w:hAnsi="Arial" w:cs="Arial"/>
          <w:color w:val="000000" w:themeColor="text1"/>
          <w:sz w:val="24"/>
          <w:szCs w:val="24"/>
        </w:rPr>
        <w:t>classed</w:t>
      </w:r>
      <w:r w:rsidRPr="00DD3696">
        <w:rPr>
          <w:rFonts w:ascii="Arial" w:hAnsi="Arial" w:cs="Arial"/>
          <w:color w:val="000000" w:themeColor="text1"/>
          <w:sz w:val="24"/>
          <w:szCs w:val="24"/>
        </w:rPr>
        <w:t xml:space="preserve"> as </w:t>
      </w:r>
      <w:r w:rsidR="00963A4F" w:rsidRPr="00DD3696">
        <w:rPr>
          <w:rFonts w:ascii="Arial" w:hAnsi="Arial" w:cs="Arial"/>
          <w:color w:val="000000" w:themeColor="text1"/>
          <w:sz w:val="24"/>
          <w:szCs w:val="24"/>
        </w:rPr>
        <w:t>an</w:t>
      </w:r>
      <w:r w:rsidRPr="00DD3696">
        <w:rPr>
          <w:rFonts w:ascii="Arial" w:hAnsi="Arial" w:cs="Arial"/>
          <w:color w:val="000000" w:themeColor="text1"/>
          <w:sz w:val="24"/>
          <w:szCs w:val="24"/>
        </w:rPr>
        <w:t> </w:t>
      </w:r>
      <w:r w:rsidR="007456EC" w:rsidRPr="007456EC">
        <w:rPr>
          <w:rFonts w:ascii="Arial" w:hAnsi="Arial" w:cs="Arial"/>
          <w:color w:val="000000" w:themeColor="text1"/>
          <w:sz w:val="24"/>
          <w:szCs w:val="24"/>
        </w:rPr>
        <w:t>agreement</w:t>
      </w:r>
      <w:r w:rsidRPr="007456EC">
        <w:rPr>
          <w:rFonts w:ascii="Arial" w:hAnsi="Arial" w:cs="Arial"/>
          <w:color w:val="000000" w:themeColor="text1"/>
          <w:sz w:val="24"/>
          <w:szCs w:val="24"/>
        </w:rPr>
        <w:t>.</w:t>
      </w:r>
      <w:r w:rsidRPr="00DD3696">
        <w:rPr>
          <w:rFonts w:ascii="Arial" w:hAnsi="Arial" w:cs="Arial"/>
          <w:color w:val="000000" w:themeColor="text1"/>
          <w:sz w:val="24"/>
          <w:szCs w:val="24"/>
        </w:rPr>
        <w:t xml:space="preserve"> </w:t>
      </w:r>
      <w:r w:rsidR="00963A4F">
        <w:rPr>
          <w:rFonts w:ascii="Arial" w:hAnsi="Arial" w:cs="Arial"/>
          <w:color w:val="000000" w:themeColor="text1"/>
          <w:sz w:val="24"/>
          <w:szCs w:val="24"/>
        </w:rPr>
        <w:t>C</w:t>
      </w:r>
      <w:r w:rsidR="007456EC" w:rsidRPr="00DD3696">
        <w:rPr>
          <w:rFonts w:ascii="Arial" w:hAnsi="Arial" w:cs="Arial"/>
          <w:color w:val="000000" w:themeColor="text1"/>
          <w:sz w:val="24"/>
          <w:szCs w:val="24"/>
        </w:rPr>
        <w:t>ombined effect</w:t>
      </w:r>
      <w:r w:rsidRPr="00DD3696">
        <w:rPr>
          <w:rFonts w:ascii="Arial" w:hAnsi="Arial" w:cs="Arial"/>
          <w:color w:val="000000" w:themeColor="text1"/>
          <w:sz w:val="24"/>
          <w:szCs w:val="24"/>
        </w:rPr>
        <w:t xml:space="preserve"> and </w:t>
      </w:r>
      <w:r w:rsidR="00963A4F" w:rsidRPr="00DD3696">
        <w:rPr>
          <w:rFonts w:ascii="Arial" w:hAnsi="Arial" w:cs="Arial"/>
          <w:color w:val="000000" w:themeColor="text1"/>
          <w:sz w:val="24"/>
          <w:szCs w:val="24"/>
        </w:rPr>
        <w:t>export</w:t>
      </w:r>
      <w:r w:rsidRPr="00DD3696">
        <w:rPr>
          <w:rFonts w:ascii="Arial" w:hAnsi="Arial" w:cs="Arial"/>
          <w:color w:val="000000" w:themeColor="text1"/>
          <w:sz w:val="24"/>
          <w:szCs w:val="24"/>
        </w:rPr>
        <w:t xml:space="preserve"> </w:t>
      </w:r>
      <w:r w:rsidR="00963A4F" w:rsidRPr="00DD3696">
        <w:rPr>
          <w:rFonts w:ascii="Arial" w:hAnsi="Arial" w:cs="Arial"/>
          <w:color w:val="000000" w:themeColor="text1"/>
          <w:sz w:val="24"/>
          <w:szCs w:val="24"/>
        </w:rPr>
        <w:t>amongst</w:t>
      </w:r>
      <w:r w:rsidRPr="00DD3696">
        <w:rPr>
          <w:rFonts w:ascii="Arial" w:hAnsi="Arial" w:cs="Arial"/>
          <w:color w:val="000000" w:themeColor="text1"/>
          <w:sz w:val="24"/>
          <w:szCs w:val="24"/>
        </w:rPr>
        <w:t xml:space="preserve"> SDGs </w:t>
      </w:r>
      <w:r w:rsidR="00963A4F" w:rsidRPr="00DD3696">
        <w:rPr>
          <w:rFonts w:ascii="Arial" w:hAnsi="Arial" w:cs="Arial"/>
          <w:color w:val="000000" w:themeColor="text1"/>
          <w:sz w:val="24"/>
          <w:szCs w:val="24"/>
        </w:rPr>
        <w:t>set</w:t>
      </w:r>
      <w:r w:rsidRPr="00DD3696">
        <w:rPr>
          <w:rFonts w:ascii="Arial" w:hAnsi="Arial" w:cs="Arial"/>
          <w:color w:val="000000" w:themeColor="text1"/>
          <w:sz w:val="24"/>
          <w:szCs w:val="24"/>
        </w:rPr>
        <w:t xml:space="preserve"> on </w:t>
      </w:r>
      <w:r w:rsidR="00963A4F" w:rsidRPr="00DD3696">
        <w:rPr>
          <w:rFonts w:ascii="Arial" w:hAnsi="Arial" w:cs="Arial"/>
          <w:color w:val="000000" w:themeColor="text1"/>
          <w:sz w:val="24"/>
          <w:szCs w:val="24"/>
        </w:rPr>
        <w:t>international</w:t>
      </w:r>
      <w:r w:rsidRPr="00DD3696">
        <w:rPr>
          <w:rFonts w:ascii="Arial" w:hAnsi="Arial" w:cs="Arial"/>
          <w:color w:val="000000" w:themeColor="text1"/>
          <w:sz w:val="24"/>
          <w:szCs w:val="24"/>
        </w:rPr>
        <w:t xml:space="preserve"> and </w:t>
      </w:r>
      <w:r w:rsidR="00963A4F" w:rsidRPr="00DD3696">
        <w:rPr>
          <w:rFonts w:ascii="Arial" w:hAnsi="Arial" w:cs="Arial"/>
          <w:color w:val="000000" w:themeColor="text1"/>
          <w:sz w:val="24"/>
          <w:szCs w:val="24"/>
        </w:rPr>
        <w:t>nation</w:t>
      </w:r>
      <w:r w:rsidRPr="00DD3696">
        <w:rPr>
          <w:rFonts w:ascii="Arial" w:hAnsi="Arial" w:cs="Arial"/>
          <w:color w:val="000000" w:themeColor="text1"/>
          <w:sz w:val="24"/>
          <w:szCs w:val="24"/>
        </w:rPr>
        <w:t xml:space="preserve"> </w:t>
      </w:r>
      <w:r w:rsidR="00963A4F" w:rsidRPr="00DD3696">
        <w:rPr>
          <w:rFonts w:ascii="Arial" w:hAnsi="Arial" w:cs="Arial"/>
          <w:color w:val="000000" w:themeColor="text1"/>
          <w:sz w:val="24"/>
          <w:szCs w:val="24"/>
        </w:rPr>
        <w:t>measures</w:t>
      </w:r>
      <w:r w:rsidRPr="00DD3696">
        <w:rPr>
          <w:rFonts w:ascii="Arial" w:hAnsi="Arial" w:cs="Arial"/>
          <w:color w:val="000000" w:themeColor="text1"/>
          <w:sz w:val="24"/>
          <w:szCs w:val="24"/>
        </w:rPr>
        <w:t xml:space="preserve"> in </w:t>
      </w:r>
      <w:r w:rsidR="00963A4F" w:rsidRPr="00DD3696">
        <w:rPr>
          <w:rFonts w:ascii="Arial" w:hAnsi="Arial" w:cs="Arial"/>
          <w:color w:val="000000" w:themeColor="text1"/>
          <w:sz w:val="24"/>
          <w:szCs w:val="24"/>
        </w:rPr>
        <w:t>request</w:t>
      </w:r>
      <w:r w:rsidRPr="00DD3696">
        <w:rPr>
          <w:rFonts w:ascii="Arial" w:hAnsi="Arial" w:cs="Arial"/>
          <w:color w:val="000000" w:themeColor="text1"/>
          <w:sz w:val="24"/>
          <w:szCs w:val="24"/>
        </w:rPr>
        <w:t xml:space="preserve"> to </w:t>
      </w:r>
      <w:r w:rsidR="00963A4F" w:rsidRPr="00DD3696">
        <w:rPr>
          <w:rFonts w:ascii="Arial" w:hAnsi="Arial" w:cs="Arial"/>
          <w:color w:val="000000" w:themeColor="text1"/>
          <w:sz w:val="24"/>
          <w:szCs w:val="24"/>
        </w:rPr>
        <w:t>detect</w:t>
      </w:r>
      <w:r w:rsidRPr="00DD3696">
        <w:rPr>
          <w:rFonts w:ascii="Arial" w:hAnsi="Arial" w:cs="Arial"/>
          <w:color w:val="000000" w:themeColor="text1"/>
          <w:sz w:val="24"/>
          <w:szCs w:val="24"/>
        </w:rPr>
        <w:t xml:space="preserve"> the </w:t>
      </w:r>
      <w:r w:rsidR="00963A4F" w:rsidRPr="00DD3696">
        <w:rPr>
          <w:rFonts w:ascii="Arial" w:hAnsi="Arial" w:cs="Arial"/>
          <w:color w:val="000000" w:themeColor="text1"/>
          <w:sz w:val="24"/>
          <w:szCs w:val="24"/>
        </w:rPr>
        <w:t>very</w:t>
      </w:r>
      <w:r w:rsidRPr="00DD3696">
        <w:rPr>
          <w:rFonts w:ascii="Arial" w:hAnsi="Arial" w:cs="Arial"/>
          <w:color w:val="000000" w:themeColor="text1"/>
          <w:sz w:val="24"/>
          <w:szCs w:val="24"/>
        </w:rPr>
        <w:t xml:space="preserve"> </w:t>
      </w:r>
      <w:r w:rsidR="00963A4F" w:rsidRPr="00DD3696">
        <w:rPr>
          <w:rFonts w:ascii="Arial" w:hAnsi="Arial" w:cs="Arial"/>
          <w:color w:val="000000" w:themeColor="text1"/>
          <w:sz w:val="24"/>
          <w:szCs w:val="24"/>
        </w:rPr>
        <w:t>common</w:t>
      </w:r>
      <w:r w:rsidRPr="00DD3696">
        <w:rPr>
          <w:rFonts w:ascii="Arial" w:hAnsi="Arial" w:cs="Arial"/>
          <w:color w:val="000000" w:themeColor="text1"/>
          <w:sz w:val="24"/>
          <w:szCs w:val="24"/>
        </w:rPr>
        <w:t xml:space="preserve"> SDG </w:t>
      </w:r>
      <w:r w:rsidR="00963A4F" w:rsidRPr="00DD3696">
        <w:rPr>
          <w:rFonts w:ascii="Arial" w:hAnsi="Arial" w:cs="Arial"/>
          <w:color w:val="000000" w:themeColor="text1"/>
          <w:sz w:val="24"/>
          <w:szCs w:val="24"/>
        </w:rPr>
        <w:t>exchanges</w:t>
      </w:r>
      <w:r w:rsidR="00963A4F">
        <w:rPr>
          <w:rFonts w:ascii="Arial" w:hAnsi="Arial" w:cs="Arial"/>
          <w:color w:val="000000" w:themeColor="text1"/>
          <w:sz w:val="24"/>
          <w:szCs w:val="24"/>
        </w:rPr>
        <w:t xml:space="preserve"> (Pradhan et al. 2017).</w:t>
      </w:r>
      <w:r w:rsidRPr="00DD3696">
        <w:rPr>
          <w:rFonts w:ascii="Arial" w:hAnsi="Arial" w:cs="Arial"/>
          <w:color w:val="000000" w:themeColor="text1"/>
          <w:sz w:val="24"/>
          <w:szCs w:val="24"/>
        </w:rPr>
        <w:t> </w:t>
      </w:r>
    </w:p>
    <w:p w14:paraId="4D30B6BC" w14:textId="77777777" w:rsidR="00CC4E34" w:rsidRPr="00120AAA" w:rsidRDefault="00CC4E34" w:rsidP="00FF5C23">
      <w:pPr>
        <w:spacing w:line="360" w:lineRule="auto"/>
        <w:jc w:val="both"/>
        <w:rPr>
          <w:rFonts w:ascii="Arial" w:hAnsi="Arial" w:cs="Arial"/>
          <w:color w:val="000000" w:themeColor="text1"/>
          <w:sz w:val="24"/>
          <w:szCs w:val="24"/>
        </w:rPr>
      </w:pPr>
    </w:p>
    <w:p w14:paraId="66871677" w14:textId="77777777" w:rsidR="00120AAA" w:rsidRDefault="00120AAA" w:rsidP="00FF5C23">
      <w:pPr>
        <w:spacing w:line="360" w:lineRule="auto"/>
        <w:jc w:val="both"/>
        <w:rPr>
          <w:rFonts w:ascii="Arial" w:hAnsi="Arial" w:cs="Arial"/>
          <w:color w:val="000000" w:themeColor="text1"/>
          <w:sz w:val="24"/>
          <w:szCs w:val="24"/>
        </w:rPr>
      </w:pPr>
    </w:p>
    <w:p w14:paraId="49488CE7" w14:textId="760EB7DD" w:rsidR="00614B7F" w:rsidRDefault="00614B7F" w:rsidP="00FF5C23">
      <w:pPr>
        <w:spacing w:line="360" w:lineRule="auto"/>
        <w:jc w:val="both"/>
        <w:rPr>
          <w:rFonts w:ascii="Arial" w:hAnsi="Arial" w:cs="Arial"/>
          <w:sz w:val="24"/>
          <w:szCs w:val="24"/>
        </w:rPr>
      </w:pPr>
      <w:r w:rsidRPr="00E2720D">
        <w:rPr>
          <w:rFonts w:ascii="Arial" w:hAnsi="Arial" w:cs="Arial"/>
          <w:color w:val="000000" w:themeColor="text1"/>
          <w:sz w:val="24"/>
          <w:szCs w:val="24"/>
        </w:rPr>
        <w:t xml:space="preserve"> </w:t>
      </w:r>
    </w:p>
    <w:p w14:paraId="3720F193" w14:textId="72FFC2D7" w:rsidR="00E72DDD" w:rsidRPr="00902F63" w:rsidRDefault="00731226" w:rsidP="00FF5C23">
      <w:pPr>
        <w:spacing w:line="360" w:lineRule="auto"/>
        <w:jc w:val="both"/>
        <w:rPr>
          <w:rFonts w:ascii="Arial" w:hAnsi="Arial" w:cs="Arial"/>
          <w:sz w:val="24"/>
          <w:szCs w:val="24"/>
          <w:u w:val="single"/>
        </w:rPr>
      </w:pPr>
      <w:r w:rsidRPr="00731226">
        <w:rPr>
          <w:rFonts w:ascii="Arial" w:hAnsi="Arial" w:cs="Arial"/>
          <w:sz w:val="24"/>
          <w:szCs w:val="24"/>
          <w:u w:val="single"/>
        </w:rPr>
        <w:lastRenderedPageBreak/>
        <w:t>SDG 11</w:t>
      </w:r>
      <w:r w:rsidR="00902F63">
        <w:rPr>
          <w:rFonts w:ascii="Arial" w:hAnsi="Arial" w:cs="Arial"/>
          <w:sz w:val="24"/>
          <w:szCs w:val="24"/>
          <w:u w:val="single"/>
        </w:rPr>
        <w:t xml:space="preserve">- </w:t>
      </w:r>
      <w:r w:rsidR="00E72DDD" w:rsidRPr="00902F63">
        <w:rPr>
          <w:rFonts w:ascii="Arial" w:hAnsi="Arial" w:cs="Arial"/>
          <w:sz w:val="24"/>
          <w:szCs w:val="24"/>
          <w:u w:val="single"/>
        </w:rPr>
        <w:t>Sustainable cities and communities</w:t>
      </w:r>
    </w:p>
    <w:p w14:paraId="068D90A6" w14:textId="77777777" w:rsidR="00B72900" w:rsidRPr="00B72900" w:rsidRDefault="00B72900" w:rsidP="00FF5C23">
      <w:pPr>
        <w:spacing w:line="360" w:lineRule="auto"/>
        <w:jc w:val="both"/>
        <w:rPr>
          <w:rFonts w:ascii="Arial" w:hAnsi="Arial" w:cs="Arial"/>
          <w:sz w:val="24"/>
          <w:szCs w:val="24"/>
        </w:rPr>
      </w:pPr>
      <w:r>
        <w:rPr>
          <w:rFonts w:ascii="Arial" w:hAnsi="Arial" w:cs="Arial"/>
          <w:sz w:val="24"/>
          <w:szCs w:val="24"/>
        </w:rPr>
        <w:t xml:space="preserve">Strategy 1- </w:t>
      </w:r>
      <w:r w:rsidRPr="00B72900">
        <w:rPr>
          <w:rFonts w:ascii="Arial" w:hAnsi="Arial" w:cs="Arial"/>
          <w:sz w:val="24"/>
          <w:szCs w:val="24"/>
        </w:rPr>
        <w:t>Put an end to homelessness and people sleeping rough due to additional efficient deterrence and emergency involvement facilities and decrease homelessness by allowing local establishments to entirely meet their legislative obligations.</w:t>
      </w:r>
    </w:p>
    <w:p w14:paraId="4B04851A" w14:textId="77777777" w:rsidR="00B72900" w:rsidRDefault="00B72900" w:rsidP="00FF5C23">
      <w:pPr>
        <w:spacing w:line="360" w:lineRule="auto"/>
        <w:jc w:val="both"/>
        <w:rPr>
          <w:rFonts w:ascii="Arial" w:hAnsi="Arial" w:cs="Arial"/>
          <w:sz w:val="24"/>
          <w:szCs w:val="24"/>
        </w:rPr>
      </w:pPr>
      <w:r>
        <w:rPr>
          <w:rFonts w:ascii="Arial" w:hAnsi="Arial" w:cs="Arial"/>
          <w:sz w:val="24"/>
          <w:szCs w:val="24"/>
        </w:rPr>
        <w:t xml:space="preserve">Strategy 2- </w:t>
      </w:r>
      <w:r w:rsidRPr="00B72900">
        <w:rPr>
          <w:rFonts w:ascii="Arial" w:hAnsi="Arial" w:cs="Arial"/>
          <w:sz w:val="24"/>
          <w:szCs w:val="24"/>
        </w:rPr>
        <w:t>Ensure nationwide unrestricted exchange arrangements and lessen marketplace entrance difficulties, make certain that users and organizations can profit equally.</w:t>
      </w:r>
    </w:p>
    <w:p w14:paraId="120D3B8B" w14:textId="24435615" w:rsidR="008575B0" w:rsidRDefault="008575B0" w:rsidP="00FF5C23">
      <w:pPr>
        <w:spacing w:line="360" w:lineRule="auto"/>
        <w:jc w:val="both"/>
        <w:rPr>
          <w:rFonts w:ascii="Arial" w:hAnsi="Arial" w:cs="Arial"/>
          <w:sz w:val="24"/>
          <w:szCs w:val="24"/>
        </w:rPr>
      </w:pPr>
      <w:r>
        <w:rPr>
          <w:rFonts w:ascii="Arial" w:hAnsi="Arial" w:cs="Arial"/>
          <w:sz w:val="24"/>
          <w:szCs w:val="24"/>
        </w:rPr>
        <w:t>Half of humanity live in cities today</w:t>
      </w:r>
      <w:r w:rsidR="006E33C5">
        <w:rPr>
          <w:rFonts w:ascii="Arial" w:hAnsi="Arial" w:cs="Arial"/>
          <w:sz w:val="24"/>
          <w:szCs w:val="24"/>
        </w:rPr>
        <w:t xml:space="preserve"> that is 3.5 billion people</w:t>
      </w:r>
      <w:r>
        <w:rPr>
          <w:rFonts w:ascii="Arial" w:hAnsi="Arial" w:cs="Arial"/>
          <w:sz w:val="24"/>
          <w:szCs w:val="24"/>
        </w:rPr>
        <w:t xml:space="preserve">, it is estimated that six out of ten </w:t>
      </w:r>
      <w:r w:rsidR="00B278A6">
        <w:rPr>
          <w:rFonts w:ascii="Arial" w:hAnsi="Arial" w:cs="Arial"/>
          <w:sz w:val="24"/>
          <w:szCs w:val="24"/>
        </w:rPr>
        <w:t xml:space="preserve">people will be city residents </w:t>
      </w:r>
      <w:r w:rsidR="006E33C5">
        <w:rPr>
          <w:rFonts w:ascii="Arial" w:hAnsi="Arial" w:cs="Arial"/>
          <w:sz w:val="24"/>
          <w:szCs w:val="24"/>
        </w:rPr>
        <w:t>by 2030</w:t>
      </w:r>
      <w:r w:rsidR="005F0E39">
        <w:rPr>
          <w:rFonts w:ascii="Arial" w:hAnsi="Arial" w:cs="Arial"/>
          <w:sz w:val="24"/>
          <w:szCs w:val="24"/>
        </w:rPr>
        <w:t>. The worlds cities occupy just 3% of the planets land but account for 60%-80% of all energy utilisation and 75% of the planets carbon emissions</w:t>
      </w:r>
      <w:r w:rsidR="00827298">
        <w:rPr>
          <w:rFonts w:ascii="Arial" w:hAnsi="Arial" w:cs="Arial"/>
          <w:sz w:val="24"/>
          <w:szCs w:val="24"/>
        </w:rPr>
        <w:t>. Close to 95% of urban expansion in the imminent years. will take place in the developing world</w:t>
      </w:r>
      <w:r w:rsidR="007541EB">
        <w:rPr>
          <w:rFonts w:ascii="Arial" w:hAnsi="Arial" w:cs="Arial"/>
          <w:sz w:val="24"/>
          <w:szCs w:val="24"/>
        </w:rPr>
        <w:t xml:space="preserve"> (Chen et al. 2020). </w:t>
      </w:r>
      <w:r w:rsidR="00827298">
        <w:rPr>
          <w:rFonts w:ascii="Arial" w:hAnsi="Arial" w:cs="Arial"/>
          <w:sz w:val="24"/>
          <w:szCs w:val="24"/>
        </w:rPr>
        <w:t xml:space="preserve">Rapid urbanisation is exerting a </w:t>
      </w:r>
      <w:r w:rsidR="00DF58A2">
        <w:rPr>
          <w:rFonts w:ascii="Arial" w:hAnsi="Arial" w:cs="Arial"/>
          <w:sz w:val="24"/>
          <w:szCs w:val="24"/>
        </w:rPr>
        <w:t>strain</w:t>
      </w:r>
      <w:r w:rsidR="00827298">
        <w:rPr>
          <w:rFonts w:ascii="Arial" w:hAnsi="Arial" w:cs="Arial"/>
          <w:sz w:val="24"/>
          <w:szCs w:val="24"/>
        </w:rPr>
        <w:t xml:space="preserve"> </w:t>
      </w:r>
      <w:r w:rsidR="00DF58A2">
        <w:rPr>
          <w:rFonts w:ascii="Arial" w:hAnsi="Arial" w:cs="Arial"/>
          <w:sz w:val="24"/>
          <w:szCs w:val="24"/>
        </w:rPr>
        <w:t>on fresh water sources, sewage, the living environment, and public health. The growing urban world is undergoing congestion a shortage of basic services a lack of sufficient housing and deteriorating infrastructure</w:t>
      </w:r>
      <w:r w:rsidR="00030F54">
        <w:rPr>
          <w:rFonts w:ascii="Arial" w:hAnsi="Arial" w:cs="Arial"/>
          <w:sz w:val="24"/>
          <w:szCs w:val="24"/>
        </w:rPr>
        <w:t>. The strategies associated to this SDG</w:t>
      </w:r>
      <w:r w:rsidR="00FE5399">
        <w:rPr>
          <w:rFonts w:ascii="Arial" w:hAnsi="Arial" w:cs="Arial"/>
          <w:sz w:val="24"/>
          <w:szCs w:val="24"/>
        </w:rPr>
        <w:t xml:space="preserve"> are intended to</w:t>
      </w:r>
      <w:r w:rsidR="00030F54">
        <w:rPr>
          <w:rFonts w:ascii="Arial" w:hAnsi="Arial" w:cs="Arial"/>
          <w:sz w:val="24"/>
          <w:szCs w:val="24"/>
        </w:rPr>
        <w:t xml:space="preserve"> pursue </w:t>
      </w:r>
      <w:r w:rsidR="00FE5399">
        <w:rPr>
          <w:rFonts w:ascii="Arial" w:hAnsi="Arial" w:cs="Arial"/>
          <w:sz w:val="24"/>
          <w:szCs w:val="24"/>
        </w:rPr>
        <w:t>and</w:t>
      </w:r>
      <w:r w:rsidR="00030F54">
        <w:rPr>
          <w:rFonts w:ascii="Arial" w:hAnsi="Arial" w:cs="Arial"/>
          <w:sz w:val="24"/>
          <w:szCs w:val="24"/>
        </w:rPr>
        <w:t xml:space="preserve"> address some key topics these consist of safe and affordable housing, safe and affordable transport systems</w:t>
      </w:r>
      <w:r w:rsidR="00C85D26">
        <w:rPr>
          <w:rFonts w:ascii="Arial" w:hAnsi="Arial" w:cs="Arial"/>
          <w:sz w:val="24"/>
          <w:szCs w:val="24"/>
        </w:rPr>
        <w:t>,</w:t>
      </w:r>
      <w:r w:rsidR="00AB62E4">
        <w:rPr>
          <w:rFonts w:ascii="Arial" w:hAnsi="Arial" w:cs="Arial"/>
          <w:sz w:val="24"/>
          <w:szCs w:val="24"/>
        </w:rPr>
        <w:t xml:space="preserve"> human settlement planning, </w:t>
      </w:r>
      <w:r w:rsidR="00C85D26">
        <w:rPr>
          <w:rFonts w:ascii="Arial" w:hAnsi="Arial" w:cs="Arial"/>
          <w:sz w:val="24"/>
          <w:szCs w:val="24"/>
        </w:rPr>
        <w:t>inclusive and sustainable urbanization,</w:t>
      </w:r>
      <w:r w:rsidR="00AB62E4">
        <w:rPr>
          <w:rFonts w:ascii="Arial" w:hAnsi="Arial" w:cs="Arial"/>
          <w:sz w:val="24"/>
          <w:szCs w:val="24"/>
        </w:rPr>
        <w:t xml:space="preserve"> safeguarding worlds cultural and natural heritage, advanced preparation for natural disasters</w:t>
      </w:r>
      <w:r w:rsidR="001C211A">
        <w:rPr>
          <w:rFonts w:ascii="Arial" w:hAnsi="Arial" w:cs="Arial"/>
          <w:sz w:val="24"/>
          <w:szCs w:val="24"/>
        </w:rPr>
        <w:t xml:space="preserve">, environmental impact cities </w:t>
      </w:r>
      <w:r w:rsidR="007A3E60">
        <w:rPr>
          <w:rFonts w:ascii="Arial" w:hAnsi="Arial" w:cs="Arial"/>
          <w:sz w:val="24"/>
          <w:szCs w:val="24"/>
        </w:rPr>
        <w:t>in relations to air quality and waste management</w:t>
      </w:r>
      <w:r w:rsidR="00061EE4">
        <w:rPr>
          <w:rFonts w:ascii="Arial" w:hAnsi="Arial" w:cs="Arial"/>
          <w:sz w:val="24"/>
          <w:szCs w:val="24"/>
        </w:rPr>
        <w:t xml:space="preserve"> and offering more green spaces for residents</w:t>
      </w:r>
      <w:r w:rsidR="008E1BAC">
        <w:rPr>
          <w:rFonts w:ascii="Arial" w:hAnsi="Arial" w:cs="Arial"/>
          <w:sz w:val="24"/>
          <w:szCs w:val="24"/>
        </w:rPr>
        <w:t xml:space="preserve"> (</w:t>
      </w:r>
      <w:proofErr w:type="spellStart"/>
      <w:r w:rsidR="008E1BAC">
        <w:rPr>
          <w:rFonts w:ascii="Arial" w:hAnsi="Arial" w:cs="Arial"/>
          <w:sz w:val="24"/>
          <w:szCs w:val="24"/>
        </w:rPr>
        <w:t>Adshead</w:t>
      </w:r>
      <w:proofErr w:type="spellEnd"/>
      <w:r w:rsidR="008E1BAC">
        <w:rPr>
          <w:rFonts w:ascii="Arial" w:hAnsi="Arial" w:cs="Arial"/>
          <w:sz w:val="24"/>
          <w:szCs w:val="24"/>
        </w:rPr>
        <w:t xml:space="preserve"> et al. 2019).</w:t>
      </w:r>
      <w:r w:rsidR="00061EE4">
        <w:rPr>
          <w:rFonts w:ascii="Arial" w:hAnsi="Arial" w:cs="Arial"/>
          <w:sz w:val="24"/>
          <w:szCs w:val="24"/>
        </w:rPr>
        <w:t xml:space="preserve"> This all needs to be done while strengthening the institutions and structure that deliver these outcomes.</w:t>
      </w:r>
      <w:r w:rsidR="00C81E06">
        <w:rPr>
          <w:rFonts w:ascii="Arial" w:hAnsi="Arial" w:cs="Arial"/>
          <w:sz w:val="24"/>
          <w:szCs w:val="24"/>
        </w:rPr>
        <w:t xml:space="preserve"> This suggests that sustainability can only be achieved by first recognising then balancing the trade offs among various goals across environmental, </w:t>
      </w:r>
      <w:r w:rsidR="00461C0E">
        <w:rPr>
          <w:rFonts w:ascii="Arial" w:hAnsi="Arial" w:cs="Arial"/>
          <w:sz w:val="24"/>
          <w:szCs w:val="24"/>
        </w:rPr>
        <w:t>economic,</w:t>
      </w:r>
      <w:r w:rsidR="00C81E06">
        <w:rPr>
          <w:rFonts w:ascii="Arial" w:hAnsi="Arial" w:cs="Arial"/>
          <w:sz w:val="24"/>
          <w:szCs w:val="24"/>
        </w:rPr>
        <w:t xml:space="preserve"> and social systems.</w:t>
      </w:r>
      <w:r w:rsidR="00DF58A2">
        <w:rPr>
          <w:rFonts w:ascii="Arial" w:hAnsi="Arial" w:cs="Arial"/>
          <w:sz w:val="24"/>
          <w:szCs w:val="24"/>
        </w:rPr>
        <w:t xml:space="preserve"> </w:t>
      </w:r>
    </w:p>
    <w:p w14:paraId="464A30F4" w14:textId="2744EBDD" w:rsidR="00902F63" w:rsidRDefault="00902F63" w:rsidP="00FF5C23">
      <w:pPr>
        <w:spacing w:line="360" w:lineRule="auto"/>
        <w:jc w:val="both"/>
        <w:rPr>
          <w:rFonts w:ascii="Arial" w:hAnsi="Arial" w:cs="Arial"/>
          <w:sz w:val="24"/>
          <w:szCs w:val="24"/>
        </w:rPr>
      </w:pPr>
    </w:p>
    <w:p w14:paraId="1A19545B" w14:textId="72D5A005" w:rsidR="00902F63" w:rsidRDefault="00902F63" w:rsidP="00FF5C23">
      <w:pPr>
        <w:spacing w:line="360" w:lineRule="auto"/>
        <w:jc w:val="both"/>
        <w:rPr>
          <w:rFonts w:ascii="Arial" w:hAnsi="Arial" w:cs="Arial"/>
          <w:sz w:val="24"/>
          <w:szCs w:val="24"/>
          <w:u w:val="single"/>
        </w:rPr>
      </w:pPr>
      <w:r w:rsidRPr="00902F63">
        <w:rPr>
          <w:rFonts w:ascii="Arial" w:hAnsi="Arial" w:cs="Arial"/>
          <w:sz w:val="24"/>
          <w:szCs w:val="24"/>
          <w:u w:val="single"/>
        </w:rPr>
        <w:t>SDG 17</w:t>
      </w:r>
      <w:r>
        <w:rPr>
          <w:rFonts w:ascii="Arial" w:hAnsi="Arial" w:cs="Arial"/>
          <w:sz w:val="24"/>
          <w:szCs w:val="24"/>
          <w:u w:val="single"/>
        </w:rPr>
        <w:t xml:space="preserve"> – Partnerships for the goals</w:t>
      </w:r>
    </w:p>
    <w:p w14:paraId="2808048D" w14:textId="77777777" w:rsidR="00227A7D" w:rsidRDefault="00902F63" w:rsidP="00FF5C23">
      <w:pPr>
        <w:spacing w:line="360" w:lineRule="auto"/>
        <w:jc w:val="both"/>
        <w:rPr>
          <w:rFonts w:ascii="Arial" w:hAnsi="Arial" w:cs="Arial"/>
          <w:color w:val="0B0C0C"/>
          <w:sz w:val="29"/>
          <w:szCs w:val="29"/>
          <w:shd w:val="clear" w:color="auto" w:fill="FFFFFF"/>
        </w:rPr>
      </w:pPr>
      <w:r w:rsidRPr="00902F63">
        <w:rPr>
          <w:rFonts w:ascii="Arial" w:hAnsi="Arial" w:cs="Arial"/>
          <w:sz w:val="24"/>
          <w:szCs w:val="24"/>
        </w:rPr>
        <w:t xml:space="preserve">Strategy 1 </w:t>
      </w:r>
      <w:r>
        <w:rPr>
          <w:rFonts w:ascii="Arial" w:hAnsi="Arial" w:cs="Arial"/>
          <w:sz w:val="24"/>
          <w:szCs w:val="24"/>
        </w:rPr>
        <w:t>– We will maintain taxpayers’ consent through fair treatment and goals and protect society from harm.</w:t>
      </w:r>
      <w:r w:rsidR="00227A7D" w:rsidRPr="00227A7D">
        <w:rPr>
          <w:rFonts w:ascii="Arial" w:hAnsi="Arial" w:cs="Arial"/>
          <w:color w:val="0B0C0C"/>
          <w:sz w:val="29"/>
          <w:szCs w:val="29"/>
          <w:shd w:val="clear" w:color="auto" w:fill="FFFFFF"/>
        </w:rPr>
        <w:t xml:space="preserve"> </w:t>
      </w:r>
    </w:p>
    <w:p w14:paraId="0868DF6C" w14:textId="22C8F4D8" w:rsidR="00902F63" w:rsidRDefault="00227A7D" w:rsidP="00FF5C23">
      <w:pPr>
        <w:spacing w:line="360" w:lineRule="auto"/>
        <w:jc w:val="both"/>
        <w:rPr>
          <w:rFonts w:ascii="Arial" w:hAnsi="Arial" w:cs="Arial"/>
          <w:sz w:val="24"/>
          <w:szCs w:val="24"/>
        </w:rPr>
      </w:pPr>
      <w:r>
        <w:rPr>
          <w:rFonts w:ascii="Arial" w:hAnsi="Arial" w:cs="Arial"/>
          <w:sz w:val="24"/>
          <w:szCs w:val="24"/>
        </w:rPr>
        <w:t>D</w:t>
      </w:r>
      <w:r w:rsidRPr="00227A7D">
        <w:rPr>
          <w:rFonts w:ascii="Arial" w:hAnsi="Arial" w:cs="Arial"/>
          <w:sz w:val="24"/>
          <w:szCs w:val="24"/>
        </w:rPr>
        <w:t>eliver</w:t>
      </w:r>
      <w:r>
        <w:rPr>
          <w:rFonts w:ascii="Arial" w:hAnsi="Arial" w:cs="Arial"/>
          <w:sz w:val="24"/>
          <w:szCs w:val="24"/>
        </w:rPr>
        <w:t>ing</w:t>
      </w:r>
      <w:r w:rsidRPr="00227A7D">
        <w:rPr>
          <w:rFonts w:ascii="Arial" w:hAnsi="Arial" w:cs="Arial"/>
          <w:sz w:val="24"/>
          <w:szCs w:val="24"/>
        </w:rPr>
        <w:t xml:space="preserve"> a</w:t>
      </w:r>
      <w:r>
        <w:rPr>
          <w:rFonts w:ascii="Arial" w:hAnsi="Arial" w:cs="Arial"/>
          <w:sz w:val="24"/>
          <w:szCs w:val="24"/>
        </w:rPr>
        <w:t xml:space="preserve"> systematically</w:t>
      </w:r>
      <w:r w:rsidRPr="00227A7D">
        <w:rPr>
          <w:rFonts w:ascii="Arial" w:hAnsi="Arial" w:cs="Arial"/>
          <w:sz w:val="24"/>
          <w:szCs w:val="24"/>
        </w:rPr>
        <w:t xml:space="preserve"> </w:t>
      </w:r>
      <w:r w:rsidR="001836AB">
        <w:rPr>
          <w:rFonts w:ascii="Arial" w:hAnsi="Arial" w:cs="Arial"/>
          <w:sz w:val="24"/>
          <w:szCs w:val="24"/>
        </w:rPr>
        <w:t>uncomplicated</w:t>
      </w:r>
      <w:r w:rsidRPr="00227A7D">
        <w:rPr>
          <w:rFonts w:ascii="Arial" w:hAnsi="Arial" w:cs="Arial"/>
          <w:sz w:val="24"/>
          <w:szCs w:val="24"/>
        </w:rPr>
        <w:t xml:space="preserve"> </w:t>
      </w:r>
      <w:r w:rsidR="001836AB">
        <w:rPr>
          <w:rFonts w:ascii="Arial" w:hAnsi="Arial" w:cs="Arial"/>
          <w:sz w:val="24"/>
          <w:szCs w:val="24"/>
        </w:rPr>
        <w:t xml:space="preserve">activity </w:t>
      </w:r>
      <w:r w:rsidRPr="00227A7D">
        <w:rPr>
          <w:rFonts w:ascii="Arial" w:hAnsi="Arial" w:cs="Arial"/>
          <w:sz w:val="24"/>
          <w:szCs w:val="24"/>
        </w:rPr>
        <w:t xml:space="preserve">for </w:t>
      </w:r>
      <w:r w:rsidR="001836AB" w:rsidRPr="00227A7D">
        <w:rPr>
          <w:rFonts w:ascii="Arial" w:hAnsi="Arial" w:cs="Arial"/>
          <w:sz w:val="24"/>
          <w:szCs w:val="24"/>
        </w:rPr>
        <w:t>individuals</w:t>
      </w:r>
      <w:r w:rsidRPr="00227A7D">
        <w:rPr>
          <w:rFonts w:ascii="Arial" w:hAnsi="Arial" w:cs="Arial"/>
          <w:sz w:val="24"/>
          <w:szCs w:val="24"/>
        </w:rPr>
        <w:t xml:space="preserve"> with </w:t>
      </w:r>
      <w:r w:rsidR="001836AB" w:rsidRPr="00227A7D">
        <w:rPr>
          <w:rFonts w:ascii="Arial" w:hAnsi="Arial" w:cs="Arial"/>
          <w:sz w:val="24"/>
          <w:szCs w:val="24"/>
        </w:rPr>
        <w:t>straightforward</w:t>
      </w:r>
      <w:r w:rsidRPr="00227A7D">
        <w:rPr>
          <w:rFonts w:ascii="Arial" w:hAnsi="Arial" w:cs="Arial"/>
          <w:sz w:val="24"/>
          <w:szCs w:val="24"/>
        </w:rPr>
        <w:t xml:space="preserve"> tax </w:t>
      </w:r>
      <w:r w:rsidR="001836AB" w:rsidRPr="00227A7D">
        <w:rPr>
          <w:rFonts w:ascii="Arial" w:hAnsi="Arial" w:cs="Arial"/>
          <w:sz w:val="24"/>
          <w:szCs w:val="24"/>
        </w:rPr>
        <w:t>concerns</w:t>
      </w:r>
      <w:r w:rsidRPr="00227A7D">
        <w:rPr>
          <w:rFonts w:ascii="Arial" w:hAnsi="Arial" w:cs="Arial"/>
          <w:sz w:val="24"/>
          <w:szCs w:val="24"/>
        </w:rPr>
        <w:t xml:space="preserve">, </w:t>
      </w:r>
      <w:r w:rsidR="001836AB" w:rsidRPr="00227A7D">
        <w:rPr>
          <w:rFonts w:ascii="Arial" w:hAnsi="Arial" w:cs="Arial"/>
          <w:sz w:val="24"/>
          <w:szCs w:val="24"/>
        </w:rPr>
        <w:t>offering</w:t>
      </w:r>
      <w:r w:rsidRPr="00227A7D">
        <w:rPr>
          <w:rFonts w:ascii="Arial" w:hAnsi="Arial" w:cs="Arial"/>
          <w:sz w:val="24"/>
          <w:szCs w:val="24"/>
        </w:rPr>
        <w:t xml:space="preserve"> </w:t>
      </w:r>
      <w:r w:rsidR="001836AB" w:rsidRPr="00227A7D">
        <w:rPr>
          <w:rFonts w:ascii="Arial" w:hAnsi="Arial" w:cs="Arial"/>
          <w:sz w:val="24"/>
          <w:szCs w:val="24"/>
        </w:rPr>
        <w:t>additional</w:t>
      </w:r>
      <w:r w:rsidRPr="00227A7D">
        <w:rPr>
          <w:rFonts w:ascii="Arial" w:hAnsi="Arial" w:cs="Arial"/>
          <w:sz w:val="24"/>
          <w:szCs w:val="24"/>
        </w:rPr>
        <w:t xml:space="preserve"> </w:t>
      </w:r>
      <w:r w:rsidR="001836AB" w:rsidRPr="00227A7D">
        <w:rPr>
          <w:rFonts w:ascii="Arial" w:hAnsi="Arial" w:cs="Arial"/>
          <w:sz w:val="24"/>
          <w:szCs w:val="24"/>
        </w:rPr>
        <w:t>assistance</w:t>
      </w:r>
      <w:r w:rsidRPr="00227A7D">
        <w:rPr>
          <w:rFonts w:ascii="Arial" w:hAnsi="Arial" w:cs="Arial"/>
          <w:sz w:val="24"/>
          <w:szCs w:val="24"/>
        </w:rPr>
        <w:t xml:space="preserve"> for </w:t>
      </w:r>
      <w:r w:rsidR="001836AB" w:rsidRPr="00227A7D">
        <w:rPr>
          <w:rFonts w:ascii="Arial" w:hAnsi="Arial" w:cs="Arial"/>
          <w:sz w:val="24"/>
          <w:szCs w:val="24"/>
        </w:rPr>
        <w:t>individuals</w:t>
      </w:r>
      <w:r w:rsidRPr="00227A7D">
        <w:rPr>
          <w:rFonts w:ascii="Arial" w:hAnsi="Arial" w:cs="Arial"/>
          <w:sz w:val="24"/>
          <w:szCs w:val="24"/>
        </w:rPr>
        <w:t xml:space="preserve"> who </w:t>
      </w:r>
      <w:r w:rsidR="001836AB" w:rsidRPr="00227A7D">
        <w:rPr>
          <w:rFonts w:ascii="Arial" w:hAnsi="Arial" w:cs="Arial"/>
          <w:sz w:val="24"/>
          <w:szCs w:val="24"/>
        </w:rPr>
        <w:t>require</w:t>
      </w:r>
      <w:r w:rsidRPr="00227A7D">
        <w:rPr>
          <w:rFonts w:ascii="Arial" w:hAnsi="Arial" w:cs="Arial"/>
          <w:sz w:val="24"/>
          <w:szCs w:val="24"/>
        </w:rPr>
        <w:t xml:space="preserve"> it. For small</w:t>
      </w:r>
      <w:r w:rsidR="008357A4">
        <w:rPr>
          <w:rFonts w:ascii="Arial" w:hAnsi="Arial" w:cs="Arial"/>
          <w:sz w:val="24"/>
          <w:szCs w:val="24"/>
        </w:rPr>
        <w:t xml:space="preserve"> scale</w:t>
      </w:r>
      <w:r w:rsidRPr="00227A7D">
        <w:rPr>
          <w:rFonts w:ascii="Arial" w:hAnsi="Arial" w:cs="Arial"/>
          <w:sz w:val="24"/>
          <w:szCs w:val="24"/>
        </w:rPr>
        <w:t xml:space="preserve"> businesses and </w:t>
      </w:r>
      <w:r w:rsidR="008357A4" w:rsidRPr="00227A7D">
        <w:rPr>
          <w:rFonts w:ascii="Arial" w:hAnsi="Arial" w:cs="Arial"/>
          <w:sz w:val="24"/>
          <w:szCs w:val="24"/>
        </w:rPr>
        <w:t>representatives</w:t>
      </w:r>
      <w:r w:rsidRPr="00227A7D">
        <w:rPr>
          <w:rFonts w:ascii="Arial" w:hAnsi="Arial" w:cs="Arial"/>
          <w:sz w:val="24"/>
          <w:szCs w:val="24"/>
        </w:rPr>
        <w:t xml:space="preserve">, </w:t>
      </w:r>
      <w:r w:rsidR="008357A4">
        <w:rPr>
          <w:rFonts w:ascii="Arial" w:hAnsi="Arial" w:cs="Arial"/>
          <w:sz w:val="24"/>
          <w:szCs w:val="24"/>
        </w:rPr>
        <w:t>the aim is to</w:t>
      </w:r>
      <w:r w:rsidRPr="00227A7D">
        <w:rPr>
          <w:rFonts w:ascii="Arial" w:hAnsi="Arial" w:cs="Arial"/>
          <w:sz w:val="24"/>
          <w:szCs w:val="24"/>
        </w:rPr>
        <w:t xml:space="preserve"> </w:t>
      </w:r>
      <w:r w:rsidR="008357A4" w:rsidRPr="00227A7D">
        <w:rPr>
          <w:rFonts w:ascii="Arial" w:hAnsi="Arial" w:cs="Arial"/>
          <w:sz w:val="24"/>
          <w:szCs w:val="24"/>
        </w:rPr>
        <w:t>offer</w:t>
      </w:r>
      <w:r w:rsidRPr="00227A7D">
        <w:rPr>
          <w:rFonts w:ascii="Arial" w:hAnsi="Arial" w:cs="Arial"/>
          <w:sz w:val="24"/>
          <w:szCs w:val="24"/>
        </w:rPr>
        <w:t xml:space="preserve"> </w:t>
      </w:r>
      <w:r w:rsidR="008357A4">
        <w:rPr>
          <w:rFonts w:ascii="Arial" w:hAnsi="Arial" w:cs="Arial"/>
          <w:sz w:val="24"/>
          <w:szCs w:val="24"/>
        </w:rPr>
        <w:t>crystal clear</w:t>
      </w:r>
      <w:r w:rsidRPr="00227A7D">
        <w:rPr>
          <w:rFonts w:ascii="Arial" w:hAnsi="Arial" w:cs="Arial"/>
          <w:sz w:val="24"/>
          <w:szCs w:val="24"/>
        </w:rPr>
        <w:t xml:space="preserve"> </w:t>
      </w:r>
      <w:r w:rsidR="008357A4">
        <w:rPr>
          <w:rFonts w:ascii="Arial" w:hAnsi="Arial" w:cs="Arial"/>
          <w:sz w:val="24"/>
          <w:szCs w:val="24"/>
        </w:rPr>
        <w:t>facilitie</w:t>
      </w:r>
      <w:r w:rsidRPr="00227A7D">
        <w:rPr>
          <w:rFonts w:ascii="Arial" w:hAnsi="Arial" w:cs="Arial"/>
          <w:sz w:val="24"/>
          <w:szCs w:val="24"/>
        </w:rPr>
        <w:t>s like</w:t>
      </w:r>
      <w:r w:rsidR="008357A4">
        <w:rPr>
          <w:rFonts w:ascii="Arial" w:hAnsi="Arial" w:cs="Arial"/>
          <w:sz w:val="24"/>
          <w:szCs w:val="24"/>
        </w:rPr>
        <w:t xml:space="preserve"> </w:t>
      </w:r>
      <w:r w:rsidRPr="00227A7D">
        <w:rPr>
          <w:rFonts w:ascii="Arial" w:hAnsi="Arial" w:cs="Arial"/>
          <w:sz w:val="24"/>
          <w:szCs w:val="24"/>
        </w:rPr>
        <w:lastRenderedPageBreak/>
        <w:t xml:space="preserve">Making Tax Digital (MTD). For </w:t>
      </w:r>
      <w:r w:rsidR="00506FDC">
        <w:rPr>
          <w:rFonts w:ascii="Arial" w:hAnsi="Arial" w:cs="Arial"/>
          <w:sz w:val="24"/>
          <w:szCs w:val="24"/>
        </w:rPr>
        <w:t>substantially bigger</w:t>
      </w:r>
      <w:r w:rsidRPr="00227A7D">
        <w:rPr>
          <w:rFonts w:ascii="Arial" w:hAnsi="Arial" w:cs="Arial"/>
          <w:sz w:val="24"/>
          <w:szCs w:val="24"/>
        </w:rPr>
        <w:t xml:space="preserve"> </w:t>
      </w:r>
      <w:r w:rsidR="00506FDC" w:rsidRPr="00227A7D">
        <w:rPr>
          <w:rFonts w:ascii="Arial" w:hAnsi="Arial" w:cs="Arial"/>
          <w:sz w:val="24"/>
          <w:szCs w:val="24"/>
        </w:rPr>
        <w:t>companies</w:t>
      </w:r>
      <w:r w:rsidRPr="00227A7D">
        <w:rPr>
          <w:rFonts w:ascii="Arial" w:hAnsi="Arial" w:cs="Arial"/>
          <w:sz w:val="24"/>
          <w:szCs w:val="24"/>
        </w:rPr>
        <w:t xml:space="preserve"> and </w:t>
      </w:r>
      <w:r w:rsidR="00927057">
        <w:rPr>
          <w:rFonts w:ascii="Arial" w:hAnsi="Arial" w:cs="Arial"/>
          <w:sz w:val="24"/>
          <w:szCs w:val="24"/>
        </w:rPr>
        <w:t>richer</w:t>
      </w:r>
      <w:r w:rsidRPr="00227A7D">
        <w:rPr>
          <w:rFonts w:ascii="Arial" w:hAnsi="Arial" w:cs="Arial"/>
          <w:sz w:val="24"/>
          <w:szCs w:val="24"/>
        </w:rPr>
        <w:t xml:space="preserve"> </w:t>
      </w:r>
      <w:r w:rsidR="00927057" w:rsidRPr="00227A7D">
        <w:rPr>
          <w:rFonts w:ascii="Arial" w:hAnsi="Arial" w:cs="Arial"/>
          <w:sz w:val="24"/>
          <w:szCs w:val="24"/>
        </w:rPr>
        <w:t>parties</w:t>
      </w:r>
      <w:r w:rsidRPr="00227A7D">
        <w:rPr>
          <w:rFonts w:ascii="Arial" w:hAnsi="Arial" w:cs="Arial"/>
          <w:sz w:val="24"/>
          <w:szCs w:val="24"/>
        </w:rPr>
        <w:t xml:space="preserve">, </w:t>
      </w:r>
      <w:r w:rsidR="004F74BB">
        <w:rPr>
          <w:rFonts w:ascii="Arial" w:hAnsi="Arial" w:cs="Arial"/>
          <w:sz w:val="24"/>
          <w:szCs w:val="24"/>
        </w:rPr>
        <w:t xml:space="preserve">the </w:t>
      </w:r>
      <w:r w:rsidR="004F74BB" w:rsidRPr="00227A7D">
        <w:rPr>
          <w:rFonts w:ascii="Arial" w:hAnsi="Arial" w:cs="Arial"/>
          <w:sz w:val="24"/>
          <w:szCs w:val="24"/>
        </w:rPr>
        <w:t>focal point</w:t>
      </w:r>
      <w:r w:rsidR="00927057" w:rsidRPr="00227A7D">
        <w:rPr>
          <w:rFonts w:ascii="Arial" w:hAnsi="Arial" w:cs="Arial"/>
          <w:sz w:val="24"/>
          <w:szCs w:val="24"/>
        </w:rPr>
        <w:t xml:space="preserve"> </w:t>
      </w:r>
      <w:r w:rsidR="004F74BB">
        <w:rPr>
          <w:rFonts w:ascii="Arial" w:hAnsi="Arial" w:cs="Arial"/>
          <w:sz w:val="24"/>
          <w:szCs w:val="24"/>
        </w:rPr>
        <w:t>and</w:t>
      </w:r>
      <w:r w:rsidRPr="00227A7D">
        <w:rPr>
          <w:rFonts w:ascii="Arial" w:hAnsi="Arial" w:cs="Arial"/>
          <w:sz w:val="24"/>
          <w:szCs w:val="24"/>
        </w:rPr>
        <w:t xml:space="preserve"> </w:t>
      </w:r>
      <w:r w:rsidR="004F74BB" w:rsidRPr="00227A7D">
        <w:rPr>
          <w:rFonts w:ascii="Arial" w:hAnsi="Arial" w:cs="Arial"/>
          <w:sz w:val="24"/>
          <w:szCs w:val="24"/>
        </w:rPr>
        <w:t>method</w:t>
      </w:r>
      <w:r w:rsidRPr="00227A7D">
        <w:rPr>
          <w:rFonts w:ascii="Arial" w:hAnsi="Arial" w:cs="Arial"/>
          <w:sz w:val="24"/>
          <w:szCs w:val="24"/>
        </w:rPr>
        <w:t xml:space="preserve"> </w:t>
      </w:r>
      <w:r w:rsidR="004F74BB">
        <w:rPr>
          <w:rFonts w:ascii="Arial" w:hAnsi="Arial" w:cs="Arial"/>
          <w:sz w:val="24"/>
          <w:szCs w:val="24"/>
        </w:rPr>
        <w:t>is t</w:t>
      </w:r>
      <w:r w:rsidRPr="00227A7D">
        <w:rPr>
          <w:rFonts w:ascii="Arial" w:hAnsi="Arial" w:cs="Arial"/>
          <w:sz w:val="24"/>
          <w:szCs w:val="24"/>
        </w:rPr>
        <w:t xml:space="preserve">o </w:t>
      </w:r>
      <w:r w:rsidR="004F74BB" w:rsidRPr="00227A7D">
        <w:rPr>
          <w:rFonts w:ascii="Arial" w:hAnsi="Arial" w:cs="Arial"/>
          <w:sz w:val="24"/>
          <w:szCs w:val="24"/>
        </w:rPr>
        <w:t>indicate</w:t>
      </w:r>
      <w:r w:rsidRPr="00227A7D">
        <w:rPr>
          <w:rFonts w:ascii="Arial" w:hAnsi="Arial" w:cs="Arial"/>
          <w:sz w:val="24"/>
          <w:szCs w:val="24"/>
        </w:rPr>
        <w:t xml:space="preserve"> the </w:t>
      </w:r>
      <w:r w:rsidR="004F74BB" w:rsidRPr="00227A7D">
        <w:rPr>
          <w:rFonts w:ascii="Arial" w:hAnsi="Arial" w:cs="Arial"/>
          <w:sz w:val="24"/>
          <w:szCs w:val="24"/>
        </w:rPr>
        <w:t>intricacy</w:t>
      </w:r>
      <w:r w:rsidRPr="00227A7D">
        <w:rPr>
          <w:rFonts w:ascii="Arial" w:hAnsi="Arial" w:cs="Arial"/>
          <w:sz w:val="24"/>
          <w:szCs w:val="24"/>
        </w:rPr>
        <w:t xml:space="preserve"> of</w:t>
      </w:r>
      <w:r w:rsidR="004F74BB">
        <w:rPr>
          <w:rFonts w:ascii="Arial" w:hAnsi="Arial" w:cs="Arial"/>
          <w:sz w:val="24"/>
          <w:szCs w:val="24"/>
        </w:rPr>
        <w:t xml:space="preserve"> </w:t>
      </w:r>
      <w:r w:rsidR="00C019A5">
        <w:rPr>
          <w:rFonts w:ascii="Arial" w:hAnsi="Arial" w:cs="Arial"/>
          <w:sz w:val="24"/>
          <w:szCs w:val="24"/>
        </w:rPr>
        <w:t>groups</w:t>
      </w:r>
      <w:r w:rsidRPr="00227A7D">
        <w:rPr>
          <w:rFonts w:ascii="Arial" w:hAnsi="Arial" w:cs="Arial"/>
          <w:sz w:val="24"/>
          <w:szCs w:val="24"/>
        </w:rPr>
        <w:t xml:space="preserve"> tax </w:t>
      </w:r>
      <w:r w:rsidR="004F74BB" w:rsidRPr="00227A7D">
        <w:rPr>
          <w:rFonts w:ascii="Arial" w:hAnsi="Arial" w:cs="Arial"/>
          <w:sz w:val="24"/>
          <w:szCs w:val="24"/>
        </w:rPr>
        <w:t>matters</w:t>
      </w:r>
      <w:r w:rsidRPr="00227A7D">
        <w:rPr>
          <w:rFonts w:ascii="Arial" w:hAnsi="Arial" w:cs="Arial"/>
          <w:sz w:val="24"/>
          <w:szCs w:val="24"/>
        </w:rPr>
        <w:t xml:space="preserve">. </w:t>
      </w:r>
      <w:r w:rsidR="00C019A5">
        <w:rPr>
          <w:rFonts w:ascii="Arial" w:hAnsi="Arial" w:cs="Arial"/>
          <w:sz w:val="24"/>
          <w:szCs w:val="24"/>
        </w:rPr>
        <w:t>R</w:t>
      </w:r>
      <w:r w:rsidR="00C019A5" w:rsidRPr="00227A7D">
        <w:rPr>
          <w:rFonts w:ascii="Arial" w:hAnsi="Arial" w:cs="Arial"/>
          <w:sz w:val="24"/>
          <w:szCs w:val="24"/>
        </w:rPr>
        <w:t>ecogni</w:t>
      </w:r>
      <w:r w:rsidR="00C019A5">
        <w:rPr>
          <w:rFonts w:ascii="Arial" w:hAnsi="Arial" w:cs="Arial"/>
          <w:sz w:val="24"/>
          <w:szCs w:val="24"/>
        </w:rPr>
        <w:t>sing the</w:t>
      </w:r>
      <w:r w:rsidRPr="00227A7D">
        <w:rPr>
          <w:rFonts w:ascii="Arial" w:hAnsi="Arial" w:cs="Arial"/>
          <w:sz w:val="24"/>
          <w:szCs w:val="24"/>
        </w:rPr>
        <w:t xml:space="preserve"> </w:t>
      </w:r>
      <w:r w:rsidR="00C019A5" w:rsidRPr="00227A7D">
        <w:rPr>
          <w:rFonts w:ascii="Arial" w:hAnsi="Arial" w:cs="Arial"/>
          <w:sz w:val="24"/>
          <w:szCs w:val="24"/>
        </w:rPr>
        <w:t>consequences</w:t>
      </w:r>
      <w:r w:rsidRPr="00227A7D">
        <w:rPr>
          <w:rFonts w:ascii="Arial" w:hAnsi="Arial" w:cs="Arial"/>
          <w:sz w:val="24"/>
          <w:szCs w:val="24"/>
        </w:rPr>
        <w:t>,</w:t>
      </w:r>
      <w:r w:rsidR="00C019A5">
        <w:rPr>
          <w:rFonts w:ascii="Arial" w:hAnsi="Arial" w:cs="Arial"/>
          <w:sz w:val="24"/>
          <w:szCs w:val="24"/>
        </w:rPr>
        <w:t xml:space="preserve"> hazards and make certain to</w:t>
      </w:r>
      <w:r w:rsidRPr="00227A7D">
        <w:rPr>
          <w:rFonts w:ascii="Arial" w:hAnsi="Arial" w:cs="Arial"/>
          <w:sz w:val="24"/>
          <w:szCs w:val="24"/>
        </w:rPr>
        <w:t xml:space="preserve"> </w:t>
      </w:r>
      <w:r w:rsidR="00C019A5" w:rsidRPr="00227A7D">
        <w:rPr>
          <w:rFonts w:ascii="Arial" w:hAnsi="Arial" w:cs="Arial"/>
          <w:sz w:val="24"/>
          <w:szCs w:val="24"/>
        </w:rPr>
        <w:t>avoid</w:t>
      </w:r>
      <w:r w:rsidRPr="00227A7D">
        <w:rPr>
          <w:rFonts w:ascii="Arial" w:hAnsi="Arial" w:cs="Arial"/>
          <w:sz w:val="24"/>
          <w:szCs w:val="24"/>
        </w:rPr>
        <w:t xml:space="preserve"> </w:t>
      </w:r>
      <w:r w:rsidR="00C019A5" w:rsidRPr="00227A7D">
        <w:rPr>
          <w:rFonts w:ascii="Arial" w:hAnsi="Arial" w:cs="Arial"/>
          <w:sz w:val="24"/>
          <w:szCs w:val="24"/>
        </w:rPr>
        <w:t>inaccuracy</w:t>
      </w:r>
      <w:r w:rsidR="00C019A5">
        <w:rPr>
          <w:rFonts w:ascii="Arial" w:hAnsi="Arial" w:cs="Arial"/>
          <w:sz w:val="24"/>
          <w:szCs w:val="24"/>
        </w:rPr>
        <w:t xml:space="preserve"> </w:t>
      </w:r>
      <w:r w:rsidRPr="00227A7D">
        <w:rPr>
          <w:rFonts w:ascii="Arial" w:hAnsi="Arial" w:cs="Arial"/>
          <w:sz w:val="24"/>
          <w:szCs w:val="24"/>
        </w:rPr>
        <w:t>an</w:t>
      </w:r>
      <w:r w:rsidR="00C019A5">
        <w:rPr>
          <w:rFonts w:ascii="Arial" w:hAnsi="Arial" w:cs="Arial"/>
          <w:sz w:val="24"/>
          <w:szCs w:val="24"/>
        </w:rPr>
        <w:t xml:space="preserve">d </w:t>
      </w:r>
      <w:r w:rsidR="004C5C20">
        <w:rPr>
          <w:rFonts w:ascii="Arial" w:hAnsi="Arial" w:cs="Arial"/>
          <w:sz w:val="24"/>
          <w:szCs w:val="24"/>
        </w:rPr>
        <w:t xml:space="preserve">ensuring it is </w:t>
      </w:r>
      <w:r w:rsidR="00C019A5" w:rsidRPr="00227A7D">
        <w:rPr>
          <w:rFonts w:ascii="Arial" w:hAnsi="Arial" w:cs="Arial"/>
          <w:sz w:val="24"/>
          <w:szCs w:val="24"/>
        </w:rPr>
        <w:t>difficult</w:t>
      </w:r>
      <w:r w:rsidRPr="00227A7D">
        <w:rPr>
          <w:rFonts w:ascii="Arial" w:hAnsi="Arial" w:cs="Arial"/>
          <w:sz w:val="24"/>
          <w:szCs w:val="24"/>
        </w:rPr>
        <w:t xml:space="preserve"> to </w:t>
      </w:r>
      <w:r w:rsidR="00053E40" w:rsidRPr="00227A7D">
        <w:rPr>
          <w:rFonts w:ascii="Arial" w:hAnsi="Arial" w:cs="Arial"/>
          <w:sz w:val="24"/>
          <w:szCs w:val="24"/>
        </w:rPr>
        <w:t>avert</w:t>
      </w:r>
      <w:r w:rsidRPr="00227A7D">
        <w:rPr>
          <w:rFonts w:ascii="Arial" w:hAnsi="Arial" w:cs="Arial"/>
          <w:sz w:val="24"/>
          <w:szCs w:val="24"/>
        </w:rPr>
        <w:t xml:space="preserve"> tax</w:t>
      </w:r>
      <w:r w:rsidR="00053E40">
        <w:rPr>
          <w:rFonts w:ascii="Arial" w:hAnsi="Arial" w:cs="Arial"/>
          <w:sz w:val="24"/>
          <w:szCs w:val="24"/>
        </w:rPr>
        <w:t xml:space="preserve"> paying</w:t>
      </w:r>
      <w:r w:rsidR="008A247F">
        <w:rPr>
          <w:rFonts w:ascii="Arial" w:hAnsi="Arial" w:cs="Arial"/>
          <w:sz w:val="24"/>
          <w:szCs w:val="24"/>
        </w:rPr>
        <w:t xml:space="preserve"> (Leal Filho et al. 2022).</w:t>
      </w:r>
    </w:p>
    <w:p w14:paraId="093608BE" w14:textId="4B307134" w:rsidR="00902F63" w:rsidRDefault="00902F63" w:rsidP="00FF5C23">
      <w:pPr>
        <w:spacing w:line="360" w:lineRule="auto"/>
        <w:jc w:val="both"/>
        <w:rPr>
          <w:rFonts w:ascii="Arial" w:hAnsi="Arial" w:cs="Arial"/>
          <w:sz w:val="24"/>
          <w:szCs w:val="24"/>
        </w:rPr>
      </w:pPr>
      <w:r>
        <w:rPr>
          <w:rFonts w:ascii="Arial" w:hAnsi="Arial" w:cs="Arial"/>
          <w:sz w:val="24"/>
          <w:szCs w:val="24"/>
        </w:rPr>
        <w:t xml:space="preserve">Strategy 2 – Extend and amplify </w:t>
      </w:r>
      <w:r w:rsidR="000C0098">
        <w:rPr>
          <w:rFonts w:ascii="Arial" w:hAnsi="Arial" w:cs="Arial"/>
          <w:sz w:val="24"/>
          <w:szCs w:val="24"/>
        </w:rPr>
        <w:t>the UKs influence in the world, including the through successful application for ASEAN dialogue partner status.</w:t>
      </w:r>
    </w:p>
    <w:p w14:paraId="1C73ACB6" w14:textId="0F9D7AA5" w:rsidR="00AC4059" w:rsidRDefault="00CE6BBA" w:rsidP="00FF5C23">
      <w:pPr>
        <w:spacing w:line="360" w:lineRule="auto"/>
        <w:jc w:val="both"/>
        <w:rPr>
          <w:rFonts w:ascii="Arial" w:hAnsi="Arial" w:cs="Arial"/>
          <w:sz w:val="24"/>
          <w:szCs w:val="24"/>
        </w:rPr>
      </w:pPr>
      <w:r w:rsidRPr="00CE6BBA">
        <w:rPr>
          <w:rFonts w:ascii="Arial" w:hAnsi="Arial" w:cs="Arial"/>
          <w:sz w:val="24"/>
          <w:szCs w:val="24"/>
        </w:rPr>
        <w:t>The UK is a European state with distinctively comprehensive advantages</w:t>
      </w:r>
      <w:r>
        <w:rPr>
          <w:rFonts w:ascii="Arial" w:hAnsi="Arial" w:cs="Arial"/>
          <w:sz w:val="24"/>
          <w:szCs w:val="24"/>
        </w:rPr>
        <w:t xml:space="preserve"> in</w:t>
      </w:r>
      <w:r w:rsidRPr="00CE6BBA">
        <w:rPr>
          <w:rFonts w:ascii="Arial" w:hAnsi="Arial" w:cs="Arial"/>
          <w:sz w:val="24"/>
          <w:szCs w:val="24"/>
        </w:rPr>
        <w:t xml:space="preserve"> businesses and skills. </w:t>
      </w:r>
      <w:r w:rsidR="00EF56C4" w:rsidRPr="00CE6BBA">
        <w:rPr>
          <w:rFonts w:ascii="Arial" w:hAnsi="Arial" w:cs="Arial"/>
          <w:sz w:val="24"/>
          <w:szCs w:val="24"/>
        </w:rPr>
        <w:t>However,</w:t>
      </w:r>
      <w:r w:rsidRPr="00CE6BBA">
        <w:rPr>
          <w:rFonts w:ascii="Arial" w:hAnsi="Arial" w:cs="Arial"/>
          <w:sz w:val="24"/>
          <w:szCs w:val="24"/>
        </w:rPr>
        <w:t xml:space="preserve"> </w:t>
      </w:r>
      <w:r w:rsidR="00EF56C4" w:rsidRPr="00CE6BBA">
        <w:rPr>
          <w:rFonts w:ascii="Arial" w:hAnsi="Arial" w:cs="Arial"/>
          <w:sz w:val="24"/>
          <w:szCs w:val="24"/>
        </w:rPr>
        <w:t>contrasted</w:t>
      </w:r>
      <w:r w:rsidRPr="00CE6BBA">
        <w:rPr>
          <w:rFonts w:ascii="Arial" w:hAnsi="Arial" w:cs="Arial"/>
          <w:sz w:val="24"/>
          <w:szCs w:val="24"/>
        </w:rPr>
        <w:t xml:space="preserve"> to the </w:t>
      </w:r>
      <w:r w:rsidR="00EF56C4" w:rsidRPr="00CE6BBA">
        <w:rPr>
          <w:rFonts w:ascii="Arial" w:hAnsi="Arial" w:cs="Arial"/>
          <w:sz w:val="24"/>
          <w:szCs w:val="24"/>
        </w:rPr>
        <w:t>universal</w:t>
      </w:r>
      <w:r w:rsidRPr="00CE6BBA">
        <w:rPr>
          <w:rFonts w:ascii="Arial" w:hAnsi="Arial" w:cs="Arial"/>
          <w:sz w:val="24"/>
          <w:szCs w:val="24"/>
        </w:rPr>
        <w:t xml:space="preserve"> </w:t>
      </w:r>
      <w:r w:rsidR="00EF56C4" w:rsidRPr="00CE6BBA">
        <w:rPr>
          <w:rFonts w:ascii="Arial" w:hAnsi="Arial" w:cs="Arial"/>
          <w:sz w:val="24"/>
          <w:szCs w:val="24"/>
        </w:rPr>
        <w:t>background knowledge</w:t>
      </w:r>
      <w:r w:rsidRPr="00CE6BBA">
        <w:rPr>
          <w:rFonts w:ascii="Arial" w:hAnsi="Arial" w:cs="Arial"/>
          <w:sz w:val="24"/>
          <w:szCs w:val="24"/>
        </w:rPr>
        <w:t xml:space="preserve"> of </w:t>
      </w:r>
      <w:r w:rsidR="00EF56C4" w:rsidRPr="00CE6BBA">
        <w:rPr>
          <w:rFonts w:ascii="Arial" w:hAnsi="Arial" w:cs="Arial"/>
          <w:sz w:val="24"/>
          <w:szCs w:val="24"/>
        </w:rPr>
        <w:t>increasing</w:t>
      </w:r>
      <w:r w:rsidRPr="00CE6BBA">
        <w:rPr>
          <w:rFonts w:ascii="Arial" w:hAnsi="Arial" w:cs="Arial"/>
          <w:sz w:val="24"/>
          <w:szCs w:val="24"/>
        </w:rPr>
        <w:t xml:space="preserve"> </w:t>
      </w:r>
      <w:r w:rsidR="00EF56C4" w:rsidRPr="00CE6BBA">
        <w:rPr>
          <w:rFonts w:ascii="Arial" w:hAnsi="Arial" w:cs="Arial"/>
          <w:sz w:val="24"/>
          <w:szCs w:val="24"/>
        </w:rPr>
        <w:t>uncertainty</w:t>
      </w:r>
      <w:r w:rsidRPr="00CE6BBA">
        <w:rPr>
          <w:rFonts w:ascii="Arial" w:hAnsi="Arial" w:cs="Arial"/>
          <w:sz w:val="24"/>
          <w:szCs w:val="24"/>
        </w:rPr>
        <w:t>, the efficiency of Britain</w:t>
      </w:r>
      <w:r>
        <w:rPr>
          <w:rFonts w:ascii="Arial" w:hAnsi="Arial" w:cs="Arial"/>
          <w:sz w:val="24"/>
          <w:szCs w:val="24"/>
        </w:rPr>
        <w:t xml:space="preserve"> </w:t>
      </w:r>
      <w:r w:rsidR="00EF56C4">
        <w:rPr>
          <w:rFonts w:ascii="Arial" w:hAnsi="Arial" w:cs="Arial"/>
          <w:sz w:val="24"/>
          <w:szCs w:val="24"/>
        </w:rPr>
        <w:t>will</w:t>
      </w:r>
      <w:r w:rsidRPr="00CE6BBA">
        <w:rPr>
          <w:rFonts w:ascii="Arial" w:hAnsi="Arial" w:cs="Arial"/>
          <w:sz w:val="24"/>
          <w:szCs w:val="24"/>
        </w:rPr>
        <w:t xml:space="preserve"> be contingent upon </w:t>
      </w:r>
      <w:r w:rsidR="001D1C89">
        <w:rPr>
          <w:rFonts w:ascii="Arial" w:hAnsi="Arial" w:cs="Arial"/>
          <w:sz w:val="24"/>
          <w:szCs w:val="24"/>
        </w:rPr>
        <w:t>the</w:t>
      </w:r>
      <w:r w:rsidRPr="00CE6BBA">
        <w:rPr>
          <w:rFonts w:ascii="Arial" w:hAnsi="Arial" w:cs="Arial"/>
          <w:sz w:val="24"/>
          <w:szCs w:val="24"/>
        </w:rPr>
        <w:t xml:space="preserve"> </w:t>
      </w:r>
      <w:r w:rsidR="001D1C89" w:rsidRPr="00CE6BBA">
        <w:rPr>
          <w:rFonts w:ascii="Arial" w:hAnsi="Arial" w:cs="Arial"/>
          <w:sz w:val="24"/>
          <w:szCs w:val="24"/>
        </w:rPr>
        <w:t>capacity</w:t>
      </w:r>
      <w:r w:rsidRPr="00CE6BBA">
        <w:rPr>
          <w:rFonts w:ascii="Arial" w:hAnsi="Arial" w:cs="Arial"/>
          <w:sz w:val="24"/>
          <w:szCs w:val="24"/>
        </w:rPr>
        <w:t xml:space="preserve"> to </w:t>
      </w:r>
      <w:r w:rsidR="001D1C89" w:rsidRPr="00CE6BBA">
        <w:rPr>
          <w:rFonts w:ascii="Arial" w:hAnsi="Arial" w:cs="Arial"/>
          <w:sz w:val="24"/>
          <w:szCs w:val="24"/>
        </w:rPr>
        <w:t>develop</w:t>
      </w:r>
      <w:r w:rsidRPr="00CE6BBA">
        <w:rPr>
          <w:rFonts w:ascii="Arial" w:hAnsi="Arial" w:cs="Arial"/>
          <w:sz w:val="24"/>
          <w:szCs w:val="24"/>
        </w:rPr>
        <w:t xml:space="preserve"> and </w:t>
      </w:r>
      <w:r w:rsidR="001D1C89" w:rsidRPr="00CE6BBA">
        <w:rPr>
          <w:rFonts w:ascii="Arial" w:hAnsi="Arial" w:cs="Arial"/>
          <w:sz w:val="24"/>
          <w:szCs w:val="24"/>
        </w:rPr>
        <w:t>expand</w:t>
      </w:r>
      <w:r w:rsidRPr="00CE6BBA">
        <w:rPr>
          <w:rFonts w:ascii="Arial" w:hAnsi="Arial" w:cs="Arial"/>
          <w:sz w:val="24"/>
          <w:szCs w:val="24"/>
        </w:rPr>
        <w:t xml:space="preserve"> the UK’s </w:t>
      </w:r>
      <w:r w:rsidR="001D1C89" w:rsidRPr="00CE6BBA">
        <w:rPr>
          <w:rFonts w:ascii="Arial" w:hAnsi="Arial" w:cs="Arial"/>
          <w:sz w:val="24"/>
          <w:szCs w:val="24"/>
        </w:rPr>
        <w:t>intercontinental</w:t>
      </w:r>
      <w:r w:rsidRPr="00CE6BBA">
        <w:rPr>
          <w:rFonts w:ascii="Arial" w:hAnsi="Arial" w:cs="Arial"/>
          <w:sz w:val="24"/>
          <w:szCs w:val="24"/>
        </w:rPr>
        <w:t xml:space="preserve"> </w:t>
      </w:r>
      <w:r w:rsidR="001D1C89" w:rsidRPr="00CE6BBA">
        <w:rPr>
          <w:rFonts w:ascii="Arial" w:hAnsi="Arial" w:cs="Arial"/>
          <w:sz w:val="24"/>
          <w:szCs w:val="24"/>
        </w:rPr>
        <w:t>impact</w:t>
      </w:r>
      <w:r w:rsidRPr="00CE6BBA">
        <w:rPr>
          <w:rFonts w:ascii="Arial" w:hAnsi="Arial" w:cs="Arial"/>
          <w:sz w:val="24"/>
          <w:szCs w:val="24"/>
        </w:rPr>
        <w:t xml:space="preserve">. </w:t>
      </w:r>
      <w:r w:rsidR="00EF56C4">
        <w:rPr>
          <w:rFonts w:ascii="Arial" w:hAnsi="Arial" w:cs="Arial"/>
          <w:sz w:val="24"/>
          <w:szCs w:val="24"/>
        </w:rPr>
        <w:t>M</w:t>
      </w:r>
      <w:r w:rsidR="00EF56C4" w:rsidRPr="00CE6BBA">
        <w:rPr>
          <w:rFonts w:ascii="Arial" w:hAnsi="Arial" w:cs="Arial"/>
          <w:sz w:val="24"/>
          <w:szCs w:val="24"/>
        </w:rPr>
        <w:t>ake certain</w:t>
      </w:r>
      <w:r w:rsidRPr="00CE6BBA">
        <w:rPr>
          <w:rFonts w:ascii="Arial" w:hAnsi="Arial" w:cs="Arial"/>
          <w:sz w:val="24"/>
          <w:szCs w:val="24"/>
        </w:rPr>
        <w:t xml:space="preserve"> that the UK is </w:t>
      </w:r>
      <w:r w:rsidR="00EF56C4" w:rsidRPr="00CE6BBA">
        <w:rPr>
          <w:rFonts w:ascii="Arial" w:hAnsi="Arial" w:cs="Arial"/>
          <w:sz w:val="24"/>
          <w:szCs w:val="24"/>
        </w:rPr>
        <w:t>highly positioned</w:t>
      </w:r>
      <w:r w:rsidRPr="00CE6BBA">
        <w:rPr>
          <w:rFonts w:ascii="Arial" w:hAnsi="Arial" w:cs="Arial"/>
          <w:sz w:val="24"/>
          <w:szCs w:val="24"/>
        </w:rPr>
        <w:t xml:space="preserve"> to </w:t>
      </w:r>
      <w:r w:rsidR="00EF56C4" w:rsidRPr="00CE6BBA">
        <w:rPr>
          <w:rFonts w:ascii="Arial" w:hAnsi="Arial" w:cs="Arial"/>
          <w:sz w:val="24"/>
          <w:szCs w:val="24"/>
        </w:rPr>
        <w:t>do</w:t>
      </w:r>
      <w:r w:rsidRPr="00CE6BBA">
        <w:rPr>
          <w:rFonts w:ascii="Arial" w:hAnsi="Arial" w:cs="Arial"/>
          <w:sz w:val="24"/>
          <w:szCs w:val="24"/>
        </w:rPr>
        <w:t xml:space="preserve"> the </w:t>
      </w:r>
      <w:r w:rsidR="00EF56C4" w:rsidRPr="00CE6BBA">
        <w:rPr>
          <w:rFonts w:ascii="Arial" w:hAnsi="Arial" w:cs="Arial"/>
          <w:sz w:val="24"/>
          <w:szCs w:val="24"/>
        </w:rPr>
        <w:t>greatest</w:t>
      </w:r>
      <w:r w:rsidRPr="00CE6BBA">
        <w:rPr>
          <w:rFonts w:ascii="Arial" w:hAnsi="Arial" w:cs="Arial"/>
          <w:sz w:val="24"/>
          <w:szCs w:val="24"/>
        </w:rPr>
        <w:t xml:space="preserve"> of </w:t>
      </w:r>
      <w:r w:rsidR="00EF56C4" w:rsidRPr="00CE6BBA">
        <w:rPr>
          <w:rFonts w:ascii="Arial" w:hAnsi="Arial" w:cs="Arial"/>
          <w:sz w:val="24"/>
          <w:szCs w:val="24"/>
        </w:rPr>
        <w:t>developing</w:t>
      </w:r>
      <w:r w:rsidRPr="00CE6BBA">
        <w:rPr>
          <w:rFonts w:ascii="Arial" w:hAnsi="Arial" w:cs="Arial"/>
          <w:sz w:val="24"/>
          <w:szCs w:val="24"/>
        </w:rPr>
        <w:t xml:space="preserve"> </w:t>
      </w:r>
      <w:r w:rsidR="008A247F" w:rsidRPr="00CE6BBA">
        <w:rPr>
          <w:rFonts w:ascii="Arial" w:hAnsi="Arial" w:cs="Arial"/>
          <w:sz w:val="24"/>
          <w:szCs w:val="24"/>
        </w:rPr>
        <w:t>marketplaces</w:t>
      </w:r>
      <w:r w:rsidRPr="00CE6BBA">
        <w:rPr>
          <w:rFonts w:ascii="Arial" w:hAnsi="Arial" w:cs="Arial"/>
          <w:sz w:val="24"/>
          <w:szCs w:val="24"/>
        </w:rPr>
        <w:t xml:space="preserve">, </w:t>
      </w:r>
      <w:r w:rsidR="00EF56C4" w:rsidRPr="00CE6BBA">
        <w:rPr>
          <w:rFonts w:ascii="Arial" w:hAnsi="Arial" w:cs="Arial"/>
          <w:sz w:val="24"/>
          <w:szCs w:val="24"/>
        </w:rPr>
        <w:t>changes</w:t>
      </w:r>
      <w:r w:rsidRPr="00CE6BBA">
        <w:rPr>
          <w:rFonts w:ascii="Arial" w:hAnsi="Arial" w:cs="Arial"/>
          <w:sz w:val="24"/>
          <w:szCs w:val="24"/>
        </w:rPr>
        <w:t xml:space="preserve"> in the </w:t>
      </w:r>
      <w:r w:rsidR="00EF56C4" w:rsidRPr="00CE6BBA">
        <w:rPr>
          <w:rFonts w:ascii="Arial" w:hAnsi="Arial" w:cs="Arial"/>
          <w:sz w:val="24"/>
          <w:szCs w:val="24"/>
        </w:rPr>
        <w:t>international</w:t>
      </w:r>
      <w:r w:rsidRPr="00CE6BBA">
        <w:rPr>
          <w:rFonts w:ascii="Arial" w:hAnsi="Arial" w:cs="Arial"/>
          <w:sz w:val="24"/>
          <w:szCs w:val="24"/>
        </w:rPr>
        <w:t xml:space="preserve"> </w:t>
      </w:r>
      <w:r w:rsidR="00EF56C4" w:rsidRPr="00CE6BBA">
        <w:rPr>
          <w:rFonts w:ascii="Arial" w:hAnsi="Arial" w:cs="Arial"/>
          <w:sz w:val="24"/>
          <w:szCs w:val="24"/>
        </w:rPr>
        <w:t>financial system</w:t>
      </w:r>
      <w:r w:rsidRPr="00CE6BBA">
        <w:rPr>
          <w:rFonts w:ascii="Arial" w:hAnsi="Arial" w:cs="Arial"/>
          <w:sz w:val="24"/>
          <w:szCs w:val="24"/>
        </w:rPr>
        <w:t xml:space="preserve"> and </w:t>
      </w:r>
      <w:r w:rsidR="00EF56C4" w:rsidRPr="00CE6BBA">
        <w:rPr>
          <w:rFonts w:ascii="Arial" w:hAnsi="Arial" w:cs="Arial"/>
          <w:sz w:val="24"/>
          <w:szCs w:val="24"/>
        </w:rPr>
        <w:t>worldwide</w:t>
      </w:r>
      <w:r w:rsidRPr="00CE6BBA">
        <w:rPr>
          <w:rFonts w:ascii="Arial" w:hAnsi="Arial" w:cs="Arial"/>
          <w:sz w:val="24"/>
          <w:szCs w:val="24"/>
        </w:rPr>
        <w:t xml:space="preserve"> </w:t>
      </w:r>
      <w:r w:rsidR="00EF56C4" w:rsidRPr="00CE6BBA">
        <w:rPr>
          <w:rFonts w:ascii="Arial" w:hAnsi="Arial" w:cs="Arial"/>
          <w:sz w:val="24"/>
          <w:szCs w:val="24"/>
        </w:rPr>
        <w:t>development</w:t>
      </w:r>
      <w:r w:rsidRPr="00CE6BBA">
        <w:rPr>
          <w:rFonts w:ascii="Arial" w:hAnsi="Arial" w:cs="Arial"/>
          <w:sz w:val="24"/>
          <w:szCs w:val="24"/>
        </w:rPr>
        <w:t xml:space="preserve"> in </w:t>
      </w:r>
      <w:r w:rsidR="00EF56C4" w:rsidRPr="00CE6BBA">
        <w:rPr>
          <w:rFonts w:ascii="Arial" w:hAnsi="Arial" w:cs="Arial"/>
          <w:sz w:val="24"/>
          <w:szCs w:val="24"/>
        </w:rPr>
        <w:t>discipline</w:t>
      </w:r>
      <w:r w:rsidRPr="00CE6BBA">
        <w:rPr>
          <w:rFonts w:ascii="Arial" w:hAnsi="Arial" w:cs="Arial"/>
          <w:sz w:val="24"/>
          <w:szCs w:val="24"/>
        </w:rPr>
        <w:t xml:space="preserve"> and </w:t>
      </w:r>
      <w:r w:rsidR="00EF56C4" w:rsidRPr="00CE6BBA">
        <w:rPr>
          <w:rFonts w:ascii="Arial" w:hAnsi="Arial" w:cs="Arial"/>
          <w:sz w:val="24"/>
          <w:szCs w:val="24"/>
        </w:rPr>
        <w:t>expertise</w:t>
      </w:r>
      <w:r w:rsidR="00EF56C4">
        <w:rPr>
          <w:rFonts w:ascii="Arial" w:hAnsi="Arial" w:cs="Arial"/>
          <w:sz w:val="24"/>
          <w:szCs w:val="24"/>
        </w:rPr>
        <w:t xml:space="preserve"> (</w:t>
      </w:r>
      <w:r w:rsidR="008A247F">
        <w:rPr>
          <w:rFonts w:ascii="Arial" w:hAnsi="Arial" w:cs="Arial"/>
          <w:sz w:val="24"/>
          <w:szCs w:val="24"/>
        </w:rPr>
        <w:t>Berrone et al. 2019).</w:t>
      </w:r>
    </w:p>
    <w:p w14:paraId="2776B35B" w14:textId="1B6F2F4C" w:rsidR="00BA0FE2" w:rsidRPr="00BA0FE2" w:rsidRDefault="00CB1257" w:rsidP="00CB1257">
      <w:pPr>
        <w:pStyle w:val="Heading1"/>
      </w:pPr>
      <w:bookmarkStart w:id="5" w:name="_Toc110336962"/>
      <w:bookmarkStart w:id="6" w:name="_Toc110337007"/>
      <w:r>
        <w:t xml:space="preserve">Section 3: </w:t>
      </w:r>
      <w:r w:rsidR="00BA0FE2" w:rsidRPr="00BA0FE2">
        <w:t>Identifying the impact on the NHS</w:t>
      </w:r>
      <w:bookmarkEnd w:id="5"/>
      <w:bookmarkEnd w:id="6"/>
      <w:r w:rsidR="00BA0FE2" w:rsidRPr="00BA0FE2">
        <w:t xml:space="preserve"> </w:t>
      </w:r>
    </w:p>
    <w:p w14:paraId="2987D57E" w14:textId="7A96FEA1" w:rsidR="00EB4DC4" w:rsidRDefault="00AB5D75" w:rsidP="00FF5C23">
      <w:pPr>
        <w:spacing w:line="360" w:lineRule="auto"/>
        <w:jc w:val="both"/>
        <w:rPr>
          <w:rFonts w:ascii="Arial" w:hAnsi="Arial" w:cs="Arial"/>
          <w:sz w:val="24"/>
          <w:szCs w:val="24"/>
        </w:rPr>
      </w:pPr>
      <w:r>
        <w:rPr>
          <w:rFonts w:ascii="Arial" w:hAnsi="Arial" w:cs="Arial"/>
          <w:sz w:val="24"/>
          <w:szCs w:val="24"/>
        </w:rPr>
        <w:t xml:space="preserve">Firstly, the </w:t>
      </w:r>
      <w:r w:rsidRPr="00AB5D75">
        <w:rPr>
          <w:rFonts w:ascii="Arial" w:hAnsi="Arial" w:cs="Arial"/>
          <w:sz w:val="24"/>
          <w:szCs w:val="24"/>
        </w:rPr>
        <w:t>target is that everybody must have right to use to a decent condition of health</w:t>
      </w:r>
      <w:r>
        <w:rPr>
          <w:rFonts w:ascii="Arial" w:hAnsi="Arial" w:cs="Arial"/>
          <w:sz w:val="24"/>
          <w:szCs w:val="24"/>
        </w:rPr>
        <w:t xml:space="preserve"> services</w:t>
      </w:r>
      <w:r w:rsidRPr="00AB5D75">
        <w:rPr>
          <w:rFonts w:ascii="Arial" w:hAnsi="Arial" w:cs="Arial"/>
          <w:sz w:val="24"/>
          <w:szCs w:val="24"/>
        </w:rPr>
        <w:t xml:space="preserve"> and suitable medicines and immunisations</w:t>
      </w:r>
      <w:r>
        <w:rPr>
          <w:rFonts w:ascii="Arial" w:hAnsi="Arial" w:cs="Arial"/>
          <w:sz w:val="24"/>
          <w:szCs w:val="24"/>
        </w:rPr>
        <w:t xml:space="preserve"> as an when it is required.</w:t>
      </w:r>
      <w:r w:rsidRPr="00AB5D75">
        <w:rPr>
          <w:rFonts w:ascii="Arial" w:hAnsi="Arial" w:cs="Arial"/>
          <w:sz w:val="24"/>
          <w:szCs w:val="24"/>
        </w:rPr>
        <w:t xml:space="preserve"> </w:t>
      </w:r>
      <w:r w:rsidR="00BA0FE2" w:rsidRPr="00AB5D75">
        <w:rPr>
          <w:rFonts w:ascii="Arial" w:hAnsi="Arial" w:cs="Arial"/>
          <w:sz w:val="24"/>
          <w:szCs w:val="24"/>
        </w:rPr>
        <w:t>Reinforc</w:t>
      </w:r>
      <w:r w:rsidR="00BA0FE2">
        <w:rPr>
          <w:rFonts w:ascii="Arial" w:hAnsi="Arial" w:cs="Arial"/>
          <w:sz w:val="24"/>
          <w:szCs w:val="24"/>
        </w:rPr>
        <w:t>ing</w:t>
      </w:r>
      <w:r w:rsidRPr="00AB5D75">
        <w:rPr>
          <w:rFonts w:ascii="Arial" w:hAnsi="Arial" w:cs="Arial"/>
          <w:sz w:val="24"/>
          <w:szCs w:val="24"/>
        </w:rPr>
        <w:t xml:space="preserve"> </w:t>
      </w:r>
      <w:r w:rsidR="00BA0FE2" w:rsidRPr="00AB5D75">
        <w:rPr>
          <w:rFonts w:ascii="Arial" w:hAnsi="Arial" w:cs="Arial"/>
          <w:sz w:val="24"/>
          <w:szCs w:val="24"/>
        </w:rPr>
        <w:t>regional</w:t>
      </w:r>
      <w:r w:rsidRPr="00AB5D75">
        <w:rPr>
          <w:rFonts w:ascii="Arial" w:hAnsi="Arial" w:cs="Arial"/>
          <w:sz w:val="24"/>
          <w:szCs w:val="24"/>
        </w:rPr>
        <w:t xml:space="preserve"> </w:t>
      </w:r>
      <w:r w:rsidR="00BA0FE2" w:rsidRPr="00AB5D75">
        <w:rPr>
          <w:rFonts w:ascii="Arial" w:hAnsi="Arial" w:cs="Arial"/>
          <w:sz w:val="24"/>
          <w:szCs w:val="24"/>
        </w:rPr>
        <w:t>facilities</w:t>
      </w:r>
      <w:r w:rsidRPr="00AB5D75">
        <w:rPr>
          <w:rFonts w:ascii="Arial" w:hAnsi="Arial" w:cs="Arial"/>
          <w:sz w:val="24"/>
          <w:szCs w:val="24"/>
        </w:rPr>
        <w:t xml:space="preserve">, for </w:t>
      </w:r>
      <w:r w:rsidR="00BA0FE2" w:rsidRPr="00AB5D75">
        <w:rPr>
          <w:rFonts w:ascii="Arial" w:hAnsi="Arial" w:cs="Arial"/>
          <w:sz w:val="24"/>
          <w:szCs w:val="24"/>
        </w:rPr>
        <w:t>instance</w:t>
      </w:r>
      <w:r w:rsidRPr="00AB5D75">
        <w:rPr>
          <w:rFonts w:ascii="Arial" w:hAnsi="Arial" w:cs="Arial"/>
          <w:sz w:val="24"/>
          <w:szCs w:val="24"/>
        </w:rPr>
        <w:t xml:space="preserve">; </w:t>
      </w:r>
      <w:r w:rsidR="00BA0FE2" w:rsidRPr="00AB5D75">
        <w:rPr>
          <w:rFonts w:ascii="Arial" w:hAnsi="Arial" w:cs="Arial"/>
          <w:sz w:val="24"/>
          <w:szCs w:val="24"/>
        </w:rPr>
        <w:t>reasonably priced</w:t>
      </w:r>
      <w:r w:rsidRPr="00AB5D75">
        <w:rPr>
          <w:rFonts w:ascii="Arial" w:hAnsi="Arial" w:cs="Arial"/>
          <w:sz w:val="24"/>
          <w:szCs w:val="24"/>
        </w:rPr>
        <w:t xml:space="preserve"> care, </w:t>
      </w:r>
      <w:r w:rsidR="00BA0FE2">
        <w:rPr>
          <w:rFonts w:ascii="Arial" w:hAnsi="Arial" w:cs="Arial"/>
          <w:sz w:val="24"/>
          <w:szCs w:val="24"/>
        </w:rPr>
        <w:t>qualifi</w:t>
      </w:r>
      <w:r w:rsidRPr="00AB5D75">
        <w:rPr>
          <w:rFonts w:ascii="Arial" w:hAnsi="Arial" w:cs="Arial"/>
          <w:sz w:val="24"/>
          <w:szCs w:val="24"/>
        </w:rPr>
        <w:t xml:space="preserve">ed </w:t>
      </w:r>
      <w:r w:rsidR="00CB2F1A" w:rsidRPr="00AB5D75">
        <w:rPr>
          <w:rFonts w:ascii="Arial" w:hAnsi="Arial" w:cs="Arial"/>
          <w:sz w:val="24"/>
          <w:szCs w:val="24"/>
        </w:rPr>
        <w:t>clinicians,</w:t>
      </w:r>
      <w:r w:rsidRPr="00AB5D75">
        <w:rPr>
          <w:rFonts w:ascii="Arial" w:hAnsi="Arial" w:cs="Arial"/>
          <w:sz w:val="24"/>
          <w:szCs w:val="24"/>
        </w:rPr>
        <w:t xml:space="preserve"> and </w:t>
      </w:r>
      <w:r w:rsidR="00BA0FE2" w:rsidRPr="00AB5D75">
        <w:rPr>
          <w:rFonts w:ascii="Arial" w:hAnsi="Arial" w:cs="Arial"/>
          <w:sz w:val="24"/>
          <w:szCs w:val="24"/>
        </w:rPr>
        <w:t>clean</w:t>
      </w:r>
      <w:r w:rsidRPr="00AB5D75">
        <w:rPr>
          <w:rFonts w:ascii="Arial" w:hAnsi="Arial" w:cs="Arial"/>
          <w:sz w:val="24"/>
          <w:szCs w:val="24"/>
        </w:rPr>
        <w:t xml:space="preserve"> hospitals, is </w:t>
      </w:r>
      <w:r w:rsidR="00BD09E4" w:rsidRPr="00AB5D75">
        <w:rPr>
          <w:rFonts w:ascii="Arial" w:hAnsi="Arial" w:cs="Arial"/>
          <w:sz w:val="24"/>
          <w:szCs w:val="24"/>
        </w:rPr>
        <w:t>an</w:t>
      </w:r>
      <w:r w:rsidRPr="00AB5D75">
        <w:rPr>
          <w:rFonts w:ascii="Arial" w:hAnsi="Arial" w:cs="Arial"/>
          <w:sz w:val="24"/>
          <w:szCs w:val="24"/>
        </w:rPr>
        <w:t xml:space="preserve"> </w:t>
      </w:r>
      <w:r w:rsidR="00BD09E4">
        <w:rPr>
          <w:rFonts w:ascii="Arial" w:hAnsi="Arial" w:cs="Arial"/>
          <w:sz w:val="24"/>
          <w:szCs w:val="24"/>
        </w:rPr>
        <w:t>avenue</w:t>
      </w:r>
      <w:r w:rsidRPr="00AB5D75">
        <w:rPr>
          <w:rFonts w:ascii="Arial" w:hAnsi="Arial" w:cs="Arial"/>
          <w:sz w:val="24"/>
          <w:szCs w:val="24"/>
        </w:rPr>
        <w:t xml:space="preserve"> to </w:t>
      </w:r>
      <w:r w:rsidR="00BD09E4" w:rsidRPr="00AB5D75">
        <w:rPr>
          <w:rFonts w:ascii="Arial" w:hAnsi="Arial" w:cs="Arial"/>
          <w:sz w:val="24"/>
          <w:szCs w:val="24"/>
        </w:rPr>
        <w:t>attain</w:t>
      </w:r>
      <w:r w:rsidRPr="00AB5D75">
        <w:rPr>
          <w:rFonts w:ascii="Arial" w:hAnsi="Arial" w:cs="Arial"/>
          <w:sz w:val="24"/>
          <w:szCs w:val="24"/>
        </w:rPr>
        <w:t xml:space="preserve"> this. </w:t>
      </w:r>
      <w:r w:rsidR="00BD09E4" w:rsidRPr="00AB5D75">
        <w:rPr>
          <w:rFonts w:ascii="Arial" w:hAnsi="Arial" w:cs="Arial"/>
          <w:sz w:val="24"/>
          <w:szCs w:val="24"/>
        </w:rPr>
        <w:t>Furthermore</w:t>
      </w:r>
      <w:r w:rsidRPr="00AB5D75">
        <w:rPr>
          <w:rFonts w:ascii="Arial" w:hAnsi="Arial" w:cs="Arial"/>
          <w:sz w:val="24"/>
          <w:szCs w:val="24"/>
        </w:rPr>
        <w:t xml:space="preserve">, </w:t>
      </w:r>
      <w:r w:rsidR="00BD09E4" w:rsidRPr="00AB5D75">
        <w:rPr>
          <w:rFonts w:ascii="Arial" w:hAnsi="Arial" w:cs="Arial"/>
          <w:sz w:val="24"/>
          <w:szCs w:val="24"/>
        </w:rPr>
        <w:t>females</w:t>
      </w:r>
      <w:r w:rsidRPr="00AB5D75">
        <w:rPr>
          <w:rFonts w:ascii="Arial" w:hAnsi="Arial" w:cs="Arial"/>
          <w:sz w:val="24"/>
          <w:szCs w:val="24"/>
        </w:rPr>
        <w:t xml:space="preserve"> and </w:t>
      </w:r>
      <w:r w:rsidR="00BD09E4" w:rsidRPr="00AB5D75">
        <w:rPr>
          <w:rFonts w:ascii="Arial" w:hAnsi="Arial" w:cs="Arial"/>
          <w:sz w:val="24"/>
          <w:szCs w:val="24"/>
        </w:rPr>
        <w:t>infants</w:t>
      </w:r>
      <w:r w:rsidRPr="00AB5D75">
        <w:rPr>
          <w:rFonts w:ascii="Arial" w:hAnsi="Arial" w:cs="Arial"/>
          <w:sz w:val="24"/>
          <w:szCs w:val="24"/>
        </w:rPr>
        <w:t xml:space="preserve"> are </w:t>
      </w:r>
      <w:r w:rsidR="00BD09E4" w:rsidRPr="00AB5D75">
        <w:rPr>
          <w:rFonts w:ascii="Arial" w:hAnsi="Arial" w:cs="Arial"/>
          <w:sz w:val="24"/>
          <w:szCs w:val="24"/>
        </w:rPr>
        <w:t>essential</w:t>
      </w:r>
      <w:r w:rsidRPr="00AB5D75">
        <w:rPr>
          <w:rFonts w:ascii="Arial" w:hAnsi="Arial" w:cs="Arial"/>
          <w:sz w:val="24"/>
          <w:szCs w:val="24"/>
        </w:rPr>
        <w:t xml:space="preserve"> to </w:t>
      </w:r>
      <w:r w:rsidR="00BD09E4" w:rsidRPr="00AB5D75">
        <w:rPr>
          <w:rFonts w:ascii="Arial" w:hAnsi="Arial" w:cs="Arial"/>
          <w:sz w:val="24"/>
          <w:szCs w:val="24"/>
        </w:rPr>
        <w:t>achieving</w:t>
      </w:r>
      <w:r w:rsidRPr="00AB5D75">
        <w:rPr>
          <w:rFonts w:ascii="Arial" w:hAnsi="Arial" w:cs="Arial"/>
          <w:sz w:val="24"/>
          <w:szCs w:val="24"/>
        </w:rPr>
        <w:t xml:space="preserve"> this </w:t>
      </w:r>
      <w:r w:rsidR="00BD09E4" w:rsidRPr="00AB5D75">
        <w:rPr>
          <w:rFonts w:ascii="Arial" w:hAnsi="Arial" w:cs="Arial"/>
          <w:sz w:val="24"/>
          <w:szCs w:val="24"/>
        </w:rPr>
        <w:t>purpose</w:t>
      </w:r>
      <w:r w:rsidRPr="00AB5D75">
        <w:rPr>
          <w:rFonts w:ascii="Arial" w:hAnsi="Arial" w:cs="Arial"/>
          <w:sz w:val="24"/>
          <w:szCs w:val="24"/>
        </w:rPr>
        <w:t xml:space="preserve">. </w:t>
      </w:r>
      <w:r w:rsidR="00BD09E4" w:rsidRPr="00AB5D75">
        <w:rPr>
          <w:rFonts w:ascii="Arial" w:hAnsi="Arial" w:cs="Arial"/>
          <w:sz w:val="24"/>
          <w:szCs w:val="24"/>
        </w:rPr>
        <w:t>Certain</w:t>
      </w:r>
      <w:r w:rsidRPr="00AB5D75">
        <w:rPr>
          <w:rFonts w:ascii="Arial" w:hAnsi="Arial" w:cs="Arial"/>
          <w:sz w:val="24"/>
          <w:szCs w:val="24"/>
        </w:rPr>
        <w:t xml:space="preserve"> </w:t>
      </w:r>
      <w:r w:rsidR="00BD09E4" w:rsidRPr="00AB5D75">
        <w:rPr>
          <w:rFonts w:ascii="Arial" w:hAnsi="Arial" w:cs="Arial"/>
          <w:sz w:val="24"/>
          <w:szCs w:val="24"/>
        </w:rPr>
        <w:t>objectives</w:t>
      </w:r>
      <w:r w:rsidRPr="00AB5D75">
        <w:rPr>
          <w:rFonts w:ascii="Arial" w:hAnsi="Arial" w:cs="Arial"/>
          <w:sz w:val="24"/>
          <w:szCs w:val="24"/>
        </w:rPr>
        <w:t xml:space="preserve"> are, </w:t>
      </w:r>
      <w:r w:rsidR="00BD09E4" w:rsidRPr="00AB5D75">
        <w:rPr>
          <w:rFonts w:ascii="Arial" w:hAnsi="Arial" w:cs="Arial"/>
          <w:sz w:val="24"/>
          <w:szCs w:val="24"/>
        </w:rPr>
        <w:t>consequently</w:t>
      </w:r>
      <w:r w:rsidRPr="00AB5D75">
        <w:rPr>
          <w:rFonts w:ascii="Arial" w:hAnsi="Arial" w:cs="Arial"/>
          <w:sz w:val="24"/>
          <w:szCs w:val="24"/>
        </w:rPr>
        <w:t xml:space="preserve">, </w:t>
      </w:r>
      <w:r w:rsidR="00BD09E4" w:rsidRPr="00AB5D75">
        <w:rPr>
          <w:rFonts w:ascii="Arial" w:hAnsi="Arial" w:cs="Arial"/>
          <w:sz w:val="24"/>
          <w:szCs w:val="24"/>
        </w:rPr>
        <w:t>targeted</w:t>
      </w:r>
      <w:r w:rsidRPr="00AB5D75">
        <w:rPr>
          <w:rFonts w:ascii="Arial" w:hAnsi="Arial" w:cs="Arial"/>
          <w:sz w:val="24"/>
          <w:szCs w:val="24"/>
        </w:rPr>
        <w:t xml:space="preserve"> at </w:t>
      </w:r>
      <w:r w:rsidR="00BD09E4" w:rsidRPr="00AB5D75">
        <w:rPr>
          <w:rFonts w:ascii="Arial" w:hAnsi="Arial" w:cs="Arial"/>
          <w:sz w:val="24"/>
          <w:szCs w:val="24"/>
        </w:rPr>
        <w:t>matters</w:t>
      </w:r>
      <w:r w:rsidRPr="00AB5D75">
        <w:rPr>
          <w:rFonts w:ascii="Arial" w:hAnsi="Arial" w:cs="Arial"/>
          <w:sz w:val="24"/>
          <w:szCs w:val="24"/>
        </w:rPr>
        <w:t xml:space="preserve"> </w:t>
      </w:r>
      <w:r w:rsidR="00BD09E4">
        <w:rPr>
          <w:rFonts w:ascii="Arial" w:hAnsi="Arial" w:cs="Arial"/>
          <w:sz w:val="24"/>
          <w:szCs w:val="24"/>
        </w:rPr>
        <w:t>in particular</w:t>
      </w:r>
      <w:r w:rsidRPr="00AB5D75">
        <w:rPr>
          <w:rFonts w:ascii="Arial" w:hAnsi="Arial" w:cs="Arial"/>
          <w:sz w:val="24"/>
          <w:szCs w:val="24"/>
        </w:rPr>
        <w:t xml:space="preserve"> </w:t>
      </w:r>
      <w:r w:rsidR="00BD09E4" w:rsidRPr="00AB5D75">
        <w:rPr>
          <w:rFonts w:ascii="Arial" w:hAnsi="Arial" w:cs="Arial"/>
          <w:sz w:val="24"/>
          <w:szCs w:val="24"/>
        </w:rPr>
        <w:t>decreasing</w:t>
      </w:r>
      <w:r w:rsidRPr="00AB5D75">
        <w:rPr>
          <w:rFonts w:ascii="Arial" w:hAnsi="Arial" w:cs="Arial"/>
          <w:sz w:val="24"/>
          <w:szCs w:val="24"/>
        </w:rPr>
        <w:t xml:space="preserve"> maternal </w:t>
      </w:r>
      <w:r w:rsidR="00BD09E4" w:rsidRPr="00AB5D75">
        <w:rPr>
          <w:rFonts w:ascii="Arial" w:hAnsi="Arial" w:cs="Arial"/>
          <w:sz w:val="24"/>
          <w:szCs w:val="24"/>
        </w:rPr>
        <w:t>death</w:t>
      </w:r>
      <w:r w:rsidRPr="00AB5D75">
        <w:rPr>
          <w:rFonts w:ascii="Arial" w:hAnsi="Arial" w:cs="Arial"/>
          <w:sz w:val="24"/>
          <w:szCs w:val="24"/>
        </w:rPr>
        <w:t xml:space="preserve">, </w:t>
      </w:r>
      <w:r w:rsidR="00CB2F1A">
        <w:rPr>
          <w:rFonts w:ascii="Arial" w:hAnsi="Arial" w:cs="Arial"/>
          <w:sz w:val="24"/>
          <w:szCs w:val="24"/>
        </w:rPr>
        <w:t>aver</w:t>
      </w:r>
      <w:r w:rsidRPr="00AB5D75">
        <w:rPr>
          <w:rFonts w:ascii="Arial" w:hAnsi="Arial" w:cs="Arial"/>
          <w:sz w:val="24"/>
          <w:szCs w:val="24"/>
        </w:rPr>
        <w:t xml:space="preserve">ting </w:t>
      </w:r>
      <w:r w:rsidR="00710F9C" w:rsidRPr="00AB5D75">
        <w:rPr>
          <w:rFonts w:ascii="Arial" w:hAnsi="Arial" w:cs="Arial"/>
          <w:sz w:val="24"/>
          <w:szCs w:val="24"/>
        </w:rPr>
        <w:t>infant</w:t>
      </w:r>
      <w:r w:rsidR="00710F9C">
        <w:rPr>
          <w:rFonts w:ascii="Arial" w:hAnsi="Arial" w:cs="Arial"/>
          <w:sz w:val="24"/>
          <w:szCs w:val="24"/>
        </w:rPr>
        <w:t xml:space="preserve"> </w:t>
      </w:r>
      <w:r w:rsidR="00CB2F1A" w:rsidRPr="00AB5D75">
        <w:rPr>
          <w:rFonts w:ascii="Arial" w:hAnsi="Arial" w:cs="Arial"/>
          <w:sz w:val="24"/>
          <w:szCs w:val="24"/>
        </w:rPr>
        <w:t>fatalities</w:t>
      </w:r>
      <w:r w:rsidRPr="00AB5D75">
        <w:rPr>
          <w:rFonts w:ascii="Arial" w:hAnsi="Arial" w:cs="Arial"/>
          <w:sz w:val="24"/>
          <w:szCs w:val="24"/>
        </w:rPr>
        <w:t xml:space="preserve">, </w:t>
      </w:r>
      <w:r w:rsidR="00CB2F1A" w:rsidRPr="00AB5D75">
        <w:rPr>
          <w:rFonts w:ascii="Arial" w:hAnsi="Arial" w:cs="Arial"/>
          <w:sz w:val="24"/>
          <w:szCs w:val="24"/>
        </w:rPr>
        <w:t>eradicating</w:t>
      </w:r>
      <w:r w:rsidRPr="00AB5D75">
        <w:rPr>
          <w:rFonts w:ascii="Arial" w:hAnsi="Arial" w:cs="Arial"/>
          <w:sz w:val="24"/>
          <w:szCs w:val="24"/>
        </w:rPr>
        <w:t xml:space="preserve"> substance abuse </w:t>
      </w:r>
      <w:r w:rsidR="00CB2F1A">
        <w:rPr>
          <w:rFonts w:ascii="Arial" w:hAnsi="Arial" w:cs="Arial"/>
          <w:sz w:val="24"/>
          <w:szCs w:val="24"/>
        </w:rPr>
        <w:t>within</w:t>
      </w:r>
      <w:r w:rsidRPr="00AB5D75">
        <w:rPr>
          <w:rFonts w:ascii="Arial" w:hAnsi="Arial" w:cs="Arial"/>
          <w:sz w:val="24"/>
          <w:szCs w:val="24"/>
        </w:rPr>
        <w:t xml:space="preserve"> pregna</w:t>
      </w:r>
      <w:r w:rsidR="00CB2F1A">
        <w:rPr>
          <w:rFonts w:ascii="Arial" w:hAnsi="Arial" w:cs="Arial"/>
          <w:sz w:val="24"/>
          <w:szCs w:val="24"/>
        </w:rPr>
        <w:t>nt mothers</w:t>
      </w:r>
      <w:r w:rsidRPr="00AB5D75">
        <w:rPr>
          <w:rFonts w:ascii="Arial" w:hAnsi="Arial" w:cs="Arial"/>
          <w:sz w:val="24"/>
          <w:szCs w:val="24"/>
        </w:rPr>
        <w:t xml:space="preserve"> and </w:t>
      </w:r>
      <w:r w:rsidR="00CB2F1A" w:rsidRPr="00AB5D75">
        <w:rPr>
          <w:rFonts w:ascii="Arial" w:hAnsi="Arial" w:cs="Arial"/>
          <w:sz w:val="24"/>
          <w:szCs w:val="24"/>
        </w:rPr>
        <w:t>reducing</w:t>
      </w:r>
      <w:r w:rsidRPr="00AB5D75">
        <w:rPr>
          <w:rFonts w:ascii="Arial" w:hAnsi="Arial" w:cs="Arial"/>
          <w:sz w:val="24"/>
          <w:szCs w:val="24"/>
        </w:rPr>
        <w:t xml:space="preserve"> </w:t>
      </w:r>
      <w:r w:rsidR="00CB2F1A" w:rsidRPr="00AB5D75">
        <w:rPr>
          <w:rFonts w:ascii="Arial" w:hAnsi="Arial" w:cs="Arial"/>
          <w:sz w:val="24"/>
          <w:szCs w:val="24"/>
        </w:rPr>
        <w:t>admission</w:t>
      </w:r>
      <w:r w:rsidRPr="00AB5D75">
        <w:rPr>
          <w:rFonts w:ascii="Arial" w:hAnsi="Arial" w:cs="Arial"/>
          <w:sz w:val="24"/>
          <w:szCs w:val="24"/>
        </w:rPr>
        <w:t xml:space="preserve"> to sexual</w:t>
      </w:r>
      <w:r w:rsidR="00CB2F1A">
        <w:rPr>
          <w:rFonts w:ascii="Arial" w:hAnsi="Arial" w:cs="Arial"/>
          <w:sz w:val="24"/>
          <w:szCs w:val="24"/>
        </w:rPr>
        <w:t xml:space="preserve"> transmitted dise</w:t>
      </w:r>
      <w:r w:rsidR="00111788">
        <w:rPr>
          <w:rFonts w:ascii="Arial" w:hAnsi="Arial" w:cs="Arial"/>
          <w:sz w:val="24"/>
          <w:szCs w:val="24"/>
        </w:rPr>
        <w:t>ase (STD) clinics and facilities (</w:t>
      </w:r>
      <w:r w:rsidR="00456ACE">
        <w:rPr>
          <w:rFonts w:ascii="Arial" w:hAnsi="Arial" w:cs="Arial"/>
          <w:sz w:val="24"/>
          <w:szCs w:val="24"/>
        </w:rPr>
        <w:t xml:space="preserve">Charles &amp; </w:t>
      </w:r>
      <w:proofErr w:type="spellStart"/>
      <w:r w:rsidR="00456ACE">
        <w:rPr>
          <w:rFonts w:ascii="Arial" w:hAnsi="Arial" w:cs="Arial"/>
          <w:sz w:val="24"/>
          <w:szCs w:val="24"/>
        </w:rPr>
        <w:t>Ewbank</w:t>
      </w:r>
      <w:proofErr w:type="spellEnd"/>
      <w:r w:rsidR="00456ACE">
        <w:rPr>
          <w:rFonts w:ascii="Arial" w:hAnsi="Arial" w:cs="Arial"/>
          <w:sz w:val="24"/>
          <w:szCs w:val="24"/>
        </w:rPr>
        <w:t>, 2021).</w:t>
      </w:r>
      <w:r w:rsidR="00710F9C">
        <w:rPr>
          <w:rFonts w:ascii="Arial" w:hAnsi="Arial" w:cs="Arial"/>
          <w:sz w:val="24"/>
          <w:szCs w:val="24"/>
        </w:rPr>
        <w:t xml:space="preserve"> </w:t>
      </w:r>
      <w:r w:rsidR="00111788" w:rsidRPr="00AB5D75">
        <w:rPr>
          <w:rFonts w:ascii="Arial" w:hAnsi="Arial" w:cs="Arial"/>
          <w:sz w:val="24"/>
          <w:szCs w:val="24"/>
        </w:rPr>
        <w:t>Finally</w:t>
      </w:r>
      <w:r w:rsidRPr="00AB5D75">
        <w:rPr>
          <w:rFonts w:ascii="Arial" w:hAnsi="Arial" w:cs="Arial"/>
          <w:sz w:val="24"/>
          <w:szCs w:val="24"/>
        </w:rPr>
        <w:t xml:space="preserve">, </w:t>
      </w:r>
      <w:r w:rsidR="00111788" w:rsidRPr="00AB5D75">
        <w:rPr>
          <w:rFonts w:ascii="Arial" w:hAnsi="Arial" w:cs="Arial"/>
          <w:sz w:val="24"/>
          <w:szCs w:val="24"/>
        </w:rPr>
        <w:t>further</w:t>
      </w:r>
      <w:r w:rsidRPr="00AB5D75">
        <w:rPr>
          <w:rFonts w:ascii="Arial" w:hAnsi="Arial" w:cs="Arial"/>
          <w:sz w:val="24"/>
          <w:szCs w:val="24"/>
        </w:rPr>
        <w:t xml:space="preserve"> </w:t>
      </w:r>
      <w:r w:rsidR="00111788" w:rsidRPr="00AB5D75">
        <w:rPr>
          <w:rFonts w:ascii="Arial" w:hAnsi="Arial" w:cs="Arial"/>
          <w:sz w:val="24"/>
          <w:szCs w:val="24"/>
        </w:rPr>
        <w:t>overall</w:t>
      </w:r>
      <w:r w:rsidRPr="00AB5D75">
        <w:rPr>
          <w:rFonts w:ascii="Arial" w:hAnsi="Arial" w:cs="Arial"/>
          <w:sz w:val="24"/>
          <w:szCs w:val="24"/>
        </w:rPr>
        <w:t xml:space="preserve"> </w:t>
      </w:r>
      <w:r w:rsidR="00604519">
        <w:rPr>
          <w:rFonts w:ascii="Arial" w:hAnsi="Arial" w:cs="Arial"/>
          <w:sz w:val="24"/>
          <w:szCs w:val="24"/>
        </w:rPr>
        <w:t>ta</w:t>
      </w:r>
      <w:r w:rsidR="00111788" w:rsidRPr="00AB5D75">
        <w:rPr>
          <w:rFonts w:ascii="Arial" w:hAnsi="Arial" w:cs="Arial"/>
          <w:sz w:val="24"/>
          <w:szCs w:val="24"/>
        </w:rPr>
        <w:t>s</w:t>
      </w:r>
      <w:r w:rsidR="00604519">
        <w:rPr>
          <w:rFonts w:ascii="Arial" w:hAnsi="Arial" w:cs="Arial"/>
          <w:sz w:val="24"/>
          <w:szCs w:val="24"/>
        </w:rPr>
        <w:t>ks</w:t>
      </w:r>
      <w:r w:rsidRPr="00AB5D75">
        <w:rPr>
          <w:rFonts w:ascii="Arial" w:hAnsi="Arial" w:cs="Arial"/>
          <w:sz w:val="24"/>
          <w:szCs w:val="24"/>
        </w:rPr>
        <w:t xml:space="preserve"> </w:t>
      </w:r>
      <w:r w:rsidR="00604519" w:rsidRPr="00AB5D75">
        <w:rPr>
          <w:rFonts w:ascii="Arial" w:hAnsi="Arial" w:cs="Arial"/>
          <w:sz w:val="24"/>
          <w:szCs w:val="24"/>
        </w:rPr>
        <w:t>emphasis</w:t>
      </w:r>
      <w:r w:rsidRPr="00AB5D75">
        <w:rPr>
          <w:rFonts w:ascii="Arial" w:hAnsi="Arial" w:cs="Arial"/>
          <w:sz w:val="24"/>
          <w:szCs w:val="24"/>
        </w:rPr>
        <w:t xml:space="preserve"> on </w:t>
      </w:r>
      <w:r w:rsidR="00604519" w:rsidRPr="00AB5D75">
        <w:rPr>
          <w:rFonts w:ascii="Arial" w:hAnsi="Arial" w:cs="Arial"/>
          <w:sz w:val="24"/>
          <w:szCs w:val="24"/>
        </w:rPr>
        <w:t>matters</w:t>
      </w:r>
      <w:r w:rsidRPr="00AB5D75">
        <w:rPr>
          <w:rFonts w:ascii="Arial" w:hAnsi="Arial" w:cs="Arial"/>
          <w:sz w:val="24"/>
          <w:szCs w:val="24"/>
        </w:rPr>
        <w:t xml:space="preserve"> </w:t>
      </w:r>
      <w:r w:rsidR="00604519" w:rsidRPr="00AB5D75">
        <w:rPr>
          <w:rFonts w:ascii="Arial" w:hAnsi="Arial" w:cs="Arial"/>
          <w:sz w:val="24"/>
          <w:szCs w:val="24"/>
        </w:rPr>
        <w:t>concerning</w:t>
      </w:r>
      <w:r w:rsidRPr="00AB5D75">
        <w:rPr>
          <w:rFonts w:ascii="Arial" w:hAnsi="Arial" w:cs="Arial"/>
          <w:sz w:val="24"/>
          <w:szCs w:val="24"/>
        </w:rPr>
        <w:t xml:space="preserve"> </w:t>
      </w:r>
      <w:r w:rsidR="00604519">
        <w:rPr>
          <w:rFonts w:ascii="Arial" w:hAnsi="Arial" w:cs="Arial"/>
          <w:sz w:val="24"/>
          <w:szCs w:val="24"/>
        </w:rPr>
        <w:t xml:space="preserve">widespread </w:t>
      </w:r>
      <w:r w:rsidR="00604519" w:rsidRPr="00AB5D75">
        <w:rPr>
          <w:rFonts w:ascii="Arial" w:hAnsi="Arial" w:cs="Arial"/>
          <w:sz w:val="24"/>
          <w:szCs w:val="24"/>
        </w:rPr>
        <w:t>illnesses</w:t>
      </w:r>
      <w:r w:rsidRPr="00AB5D75">
        <w:rPr>
          <w:rFonts w:ascii="Arial" w:hAnsi="Arial" w:cs="Arial"/>
          <w:sz w:val="24"/>
          <w:szCs w:val="24"/>
        </w:rPr>
        <w:t xml:space="preserve">, </w:t>
      </w:r>
      <w:r w:rsidR="00604519">
        <w:rPr>
          <w:rFonts w:ascii="Arial" w:hAnsi="Arial" w:cs="Arial"/>
          <w:sz w:val="24"/>
          <w:szCs w:val="24"/>
        </w:rPr>
        <w:t>for example human immunodeficiency virus</w:t>
      </w:r>
      <w:r w:rsidR="002D5B42">
        <w:rPr>
          <w:rFonts w:ascii="Arial" w:hAnsi="Arial" w:cs="Arial"/>
          <w:sz w:val="24"/>
          <w:szCs w:val="24"/>
        </w:rPr>
        <w:t xml:space="preserve"> (</w:t>
      </w:r>
      <w:r w:rsidRPr="00AB5D75">
        <w:rPr>
          <w:rFonts w:ascii="Arial" w:hAnsi="Arial" w:cs="Arial"/>
          <w:sz w:val="24"/>
          <w:szCs w:val="24"/>
        </w:rPr>
        <w:t>HIV</w:t>
      </w:r>
      <w:r w:rsidR="002D5B42">
        <w:rPr>
          <w:rFonts w:ascii="Arial" w:hAnsi="Arial" w:cs="Arial"/>
          <w:sz w:val="24"/>
          <w:szCs w:val="24"/>
        </w:rPr>
        <w:t>)</w:t>
      </w:r>
      <w:r w:rsidRPr="00AB5D75">
        <w:rPr>
          <w:rFonts w:ascii="Arial" w:hAnsi="Arial" w:cs="Arial"/>
          <w:sz w:val="24"/>
          <w:szCs w:val="24"/>
        </w:rPr>
        <w:t xml:space="preserve"> and tuberculosis</w:t>
      </w:r>
      <w:r w:rsidR="005458DB">
        <w:rPr>
          <w:rFonts w:ascii="Arial" w:hAnsi="Arial" w:cs="Arial"/>
          <w:sz w:val="24"/>
          <w:szCs w:val="24"/>
        </w:rPr>
        <w:t xml:space="preserve"> (TB)</w:t>
      </w:r>
      <w:r w:rsidRPr="00AB5D75">
        <w:rPr>
          <w:rFonts w:ascii="Arial" w:hAnsi="Arial" w:cs="Arial"/>
          <w:sz w:val="24"/>
          <w:szCs w:val="24"/>
        </w:rPr>
        <w:t xml:space="preserve"> </w:t>
      </w:r>
      <w:r w:rsidR="00902103">
        <w:rPr>
          <w:rFonts w:ascii="Arial" w:hAnsi="Arial" w:cs="Arial"/>
          <w:sz w:val="24"/>
          <w:szCs w:val="24"/>
        </w:rPr>
        <w:t xml:space="preserve">road </w:t>
      </w:r>
      <w:r w:rsidRPr="00AB5D75">
        <w:rPr>
          <w:rFonts w:ascii="Arial" w:hAnsi="Arial" w:cs="Arial"/>
          <w:sz w:val="24"/>
          <w:szCs w:val="24"/>
        </w:rPr>
        <w:t xml:space="preserve">traffic </w:t>
      </w:r>
      <w:r w:rsidR="00902103">
        <w:rPr>
          <w:rFonts w:ascii="Arial" w:hAnsi="Arial" w:cs="Arial"/>
          <w:sz w:val="24"/>
          <w:szCs w:val="24"/>
        </w:rPr>
        <w:t>fatalities</w:t>
      </w:r>
      <w:r w:rsidRPr="00AB5D75">
        <w:rPr>
          <w:rFonts w:ascii="Arial" w:hAnsi="Arial" w:cs="Arial"/>
          <w:sz w:val="24"/>
          <w:szCs w:val="24"/>
        </w:rPr>
        <w:t xml:space="preserve"> and </w:t>
      </w:r>
      <w:r w:rsidR="00902103" w:rsidRPr="00AB5D75">
        <w:rPr>
          <w:rFonts w:ascii="Arial" w:hAnsi="Arial" w:cs="Arial"/>
          <w:sz w:val="24"/>
          <w:szCs w:val="24"/>
        </w:rPr>
        <w:t>illnesses</w:t>
      </w:r>
      <w:r w:rsidRPr="00AB5D75">
        <w:rPr>
          <w:rFonts w:ascii="Arial" w:hAnsi="Arial" w:cs="Arial"/>
          <w:sz w:val="24"/>
          <w:szCs w:val="24"/>
        </w:rPr>
        <w:t xml:space="preserve"> </w:t>
      </w:r>
      <w:r w:rsidR="00902103">
        <w:rPr>
          <w:rFonts w:ascii="Arial" w:hAnsi="Arial" w:cs="Arial"/>
          <w:sz w:val="24"/>
          <w:szCs w:val="24"/>
        </w:rPr>
        <w:t>brought on</w:t>
      </w:r>
      <w:r w:rsidRPr="00AB5D75">
        <w:rPr>
          <w:rFonts w:ascii="Arial" w:hAnsi="Arial" w:cs="Arial"/>
          <w:sz w:val="24"/>
          <w:szCs w:val="24"/>
        </w:rPr>
        <w:t xml:space="preserve"> by pollution.</w:t>
      </w:r>
    </w:p>
    <w:p w14:paraId="0DB36425" w14:textId="750EDAB8" w:rsidR="00714E33" w:rsidRDefault="00714E33" w:rsidP="00FF5C23">
      <w:pPr>
        <w:spacing w:line="360" w:lineRule="auto"/>
        <w:jc w:val="both"/>
        <w:rPr>
          <w:rFonts w:ascii="Arial" w:hAnsi="Arial" w:cs="Arial"/>
          <w:sz w:val="24"/>
          <w:szCs w:val="24"/>
        </w:rPr>
      </w:pPr>
      <w:r>
        <w:rPr>
          <w:rFonts w:ascii="Arial" w:hAnsi="Arial" w:cs="Arial"/>
          <w:sz w:val="24"/>
          <w:szCs w:val="24"/>
          <w:lang w:val="en-US"/>
        </w:rPr>
        <w:t>P</w:t>
      </w:r>
      <w:r w:rsidRPr="00714E33">
        <w:rPr>
          <w:rFonts w:ascii="Arial" w:hAnsi="Arial" w:cs="Arial"/>
          <w:sz w:val="24"/>
          <w:szCs w:val="24"/>
          <w:lang w:val="en-US"/>
        </w:rPr>
        <w:t>rior to</w:t>
      </w:r>
      <w:r>
        <w:rPr>
          <w:rFonts w:ascii="Arial" w:hAnsi="Arial" w:cs="Arial"/>
          <w:sz w:val="24"/>
          <w:szCs w:val="24"/>
          <w:lang w:val="en-US"/>
        </w:rPr>
        <w:t xml:space="preserve"> the</w:t>
      </w:r>
      <w:r w:rsidRPr="00714E33">
        <w:rPr>
          <w:rFonts w:ascii="Arial" w:hAnsi="Arial" w:cs="Arial"/>
          <w:sz w:val="24"/>
          <w:szCs w:val="24"/>
          <w:lang w:val="en-US"/>
        </w:rPr>
        <w:t xml:space="preserve"> Covid-19</w:t>
      </w:r>
      <w:r>
        <w:rPr>
          <w:rFonts w:ascii="Arial" w:hAnsi="Arial" w:cs="Arial"/>
          <w:sz w:val="24"/>
          <w:szCs w:val="24"/>
          <w:lang w:val="en-US"/>
        </w:rPr>
        <w:t xml:space="preserve"> pandemic</w:t>
      </w:r>
      <w:r w:rsidRPr="00714E33">
        <w:rPr>
          <w:rFonts w:ascii="Arial" w:hAnsi="Arial" w:cs="Arial"/>
          <w:sz w:val="24"/>
          <w:szCs w:val="24"/>
          <w:lang w:val="en-US"/>
        </w:rPr>
        <w:t xml:space="preserve">, it was apparent that the </w:t>
      </w:r>
      <w:r>
        <w:rPr>
          <w:rFonts w:ascii="Arial" w:hAnsi="Arial" w:cs="Arial"/>
          <w:sz w:val="24"/>
          <w:szCs w:val="24"/>
          <w:lang w:val="en-US"/>
        </w:rPr>
        <w:t>health</w:t>
      </w:r>
      <w:r w:rsidRPr="00714E33">
        <w:rPr>
          <w:rFonts w:ascii="Arial" w:hAnsi="Arial" w:cs="Arial"/>
          <w:sz w:val="24"/>
          <w:szCs w:val="24"/>
          <w:lang w:val="en-US"/>
        </w:rPr>
        <w:t xml:space="preserve"> care system was neglecting the people who </w:t>
      </w:r>
      <w:r>
        <w:rPr>
          <w:rFonts w:ascii="Arial" w:hAnsi="Arial" w:cs="Arial"/>
          <w:sz w:val="24"/>
          <w:szCs w:val="24"/>
          <w:lang w:val="en-US"/>
        </w:rPr>
        <w:t xml:space="preserve">were </w:t>
      </w:r>
      <w:r w:rsidRPr="00714E33">
        <w:rPr>
          <w:rFonts w:ascii="Arial" w:hAnsi="Arial" w:cs="Arial"/>
          <w:sz w:val="24"/>
          <w:szCs w:val="24"/>
          <w:lang w:val="en-US"/>
        </w:rPr>
        <w:t>depend</w:t>
      </w:r>
      <w:r>
        <w:rPr>
          <w:rFonts w:ascii="Arial" w:hAnsi="Arial" w:cs="Arial"/>
          <w:sz w:val="24"/>
          <w:szCs w:val="24"/>
          <w:lang w:val="en-US"/>
        </w:rPr>
        <w:t>ent</w:t>
      </w:r>
      <w:r w:rsidRPr="00714E33">
        <w:rPr>
          <w:rFonts w:ascii="Arial" w:hAnsi="Arial" w:cs="Arial"/>
          <w:sz w:val="24"/>
          <w:szCs w:val="24"/>
          <w:lang w:val="en-US"/>
        </w:rPr>
        <w:t xml:space="preserve"> on</w:t>
      </w:r>
      <w:r>
        <w:rPr>
          <w:rFonts w:ascii="Arial" w:hAnsi="Arial" w:cs="Arial"/>
          <w:sz w:val="24"/>
          <w:szCs w:val="24"/>
          <w:lang w:val="en-US"/>
        </w:rPr>
        <w:t xml:space="preserve"> them</w:t>
      </w:r>
      <w:r w:rsidRPr="00714E33">
        <w:rPr>
          <w:rFonts w:ascii="Arial" w:hAnsi="Arial" w:cs="Arial"/>
          <w:sz w:val="24"/>
          <w:szCs w:val="24"/>
          <w:lang w:val="en-US"/>
        </w:rPr>
        <w:t xml:space="preserve">, </w:t>
      </w:r>
      <w:r w:rsidR="005367C5">
        <w:rPr>
          <w:rFonts w:ascii="Arial" w:hAnsi="Arial" w:cs="Arial"/>
          <w:sz w:val="24"/>
          <w:szCs w:val="24"/>
          <w:lang w:val="en-US"/>
        </w:rPr>
        <w:t xml:space="preserve">along with </w:t>
      </w:r>
      <w:r w:rsidRPr="00714E33">
        <w:rPr>
          <w:rFonts w:ascii="Arial" w:hAnsi="Arial" w:cs="Arial"/>
          <w:sz w:val="24"/>
          <w:szCs w:val="24"/>
          <w:lang w:val="en-US"/>
        </w:rPr>
        <w:t xml:space="preserve">their families and </w:t>
      </w:r>
      <w:r w:rsidR="003F458A" w:rsidRPr="00714E33">
        <w:rPr>
          <w:rFonts w:ascii="Arial" w:hAnsi="Arial" w:cs="Arial"/>
          <w:sz w:val="24"/>
          <w:szCs w:val="24"/>
          <w:lang w:val="en-US"/>
        </w:rPr>
        <w:t>care</w:t>
      </w:r>
      <w:r w:rsidR="003F458A">
        <w:rPr>
          <w:rFonts w:ascii="Arial" w:hAnsi="Arial" w:cs="Arial"/>
          <w:sz w:val="24"/>
          <w:szCs w:val="24"/>
          <w:lang w:val="en-US"/>
        </w:rPr>
        <w:t xml:space="preserve"> workers</w:t>
      </w:r>
      <w:r w:rsidRPr="00714E33">
        <w:rPr>
          <w:rFonts w:ascii="Arial" w:hAnsi="Arial" w:cs="Arial"/>
          <w:sz w:val="24"/>
          <w:szCs w:val="24"/>
          <w:lang w:val="en-US"/>
        </w:rPr>
        <w:t xml:space="preserve">. </w:t>
      </w:r>
      <w:r w:rsidR="005367C5">
        <w:rPr>
          <w:rFonts w:ascii="Arial" w:hAnsi="Arial" w:cs="Arial"/>
          <w:sz w:val="24"/>
          <w:szCs w:val="24"/>
          <w:lang w:val="en-US"/>
        </w:rPr>
        <w:t>Furthermore</w:t>
      </w:r>
      <w:r w:rsidRPr="00714E33">
        <w:rPr>
          <w:rFonts w:ascii="Arial" w:hAnsi="Arial" w:cs="Arial"/>
          <w:sz w:val="24"/>
          <w:szCs w:val="24"/>
          <w:lang w:val="en-US"/>
        </w:rPr>
        <w:t xml:space="preserve">, there are </w:t>
      </w:r>
      <w:r w:rsidR="005367C5">
        <w:rPr>
          <w:rFonts w:ascii="Arial" w:hAnsi="Arial" w:cs="Arial"/>
          <w:sz w:val="24"/>
          <w:szCs w:val="24"/>
          <w:lang w:val="en-US"/>
        </w:rPr>
        <w:t>persistent</w:t>
      </w:r>
      <w:r w:rsidRPr="00714E33">
        <w:rPr>
          <w:rFonts w:ascii="Arial" w:hAnsi="Arial" w:cs="Arial"/>
          <w:sz w:val="24"/>
          <w:szCs w:val="24"/>
          <w:lang w:val="en-US"/>
        </w:rPr>
        <w:t xml:space="preserve"> </w:t>
      </w:r>
      <w:r w:rsidR="005367C5" w:rsidRPr="00714E33">
        <w:rPr>
          <w:rFonts w:ascii="Arial" w:hAnsi="Arial" w:cs="Arial"/>
          <w:sz w:val="24"/>
          <w:szCs w:val="24"/>
          <w:lang w:val="en-US"/>
        </w:rPr>
        <w:t>concerns</w:t>
      </w:r>
      <w:r w:rsidRPr="00714E33">
        <w:rPr>
          <w:rFonts w:ascii="Arial" w:hAnsi="Arial" w:cs="Arial"/>
          <w:sz w:val="24"/>
          <w:szCs w:val="24"/>
          <w:lang w:val="en-US"/>
        </w:rPr>
        <w:t xml:space="preserve"> </w:t>
      </w:r>
      <w:r w:rsidR="005367C5">
        <w:rPr>
          <w:rFonts w:ascii="Arial" w:hAnsi="Arial" w:cs="Arial"/>
          <w:sz w:val="24"/>
          <w:szCs w:val="24"/>
          <w:lang w:val="en-US"/>
        </w:rPr>
        <w:t>regarding</w:t>
      </w:r>
      <w:r w:rsidRPr="00714E33">
        <w:rPr>
          <w:rFonts w:ascii="Arial" w:hAnsi="Arial" w:cs="Arial"/>
          <w:sz w:val="24"/>
          <w:szCs w:val="24"/>
          <w:lang w:val="en-US"/>
        </w:rPr>
        <w:t xml:space="preserve"> how social workers are </w:t>
      </w:r>
      <w:r w:rsidR="00DA1AE3">
        <w:rPr>
          <w:rFonts w:ascii="Arial" w:hAnsi="Arial" w:cs="Arial"/>
          <w:sz w:val="24"/>
          <w:szCs w:val="24"/>
          <w:lang w:val="en-US"/>
        </w:rPr>
        <w:t>managed</w:t>
      </w:r>
      <w:r w:rsidRPr="00714E33">
        <w:rPr>
          <w:rFonts w:ascii="Arial" w:hAnsi="Arial" w:cs="Arial"/>
          <w:sz w:val="24"/>
          <w:szCs w:val="24"/>
          <w:lang w:val="en-US"/>
        </w:rPr>
        <w:t xml:space="preserve">, </w:t>
      </w:r>
      <w:r w:rsidR="00DA1AE3">
        <w:rPr>
          <w:rFonts w:ascii="Arial" w:hAnsi="Arial" w:cs="Arial"/>
          <w:sz w:val="24"/>
          <w:szCs w:val="24"/>
          <w:lang w:val="en-US"/>
        </w:rPr>
        <w:t>for example</w:t>
      </w:r>
      <w:r w:rsidRPr="00714E33">
        <w:rPr>
          <w:rFonts w:ascii="Arial" w:hAnsi="Arial" w:cs="Arial"/>
          <w:sz w:val="24"/>
          <w:szCs w:val="24"/>
          <w:lang w:val="en-US"/>
        </w:rPr>
        <w:t xml:space="preserve"> low </w:t>
      </w:r>
      <w:r w:rsidR="00DA1AE3">
        <w:rPr>
          <w:rFonts w:ascii="Arial" w:hAnsi="Arial" w:cs="Arial"/>
          <w:sz w:val="24"/>
          <w:szCs w:val="24"/>
          <w:lang w:val="en-US"/>
        </w:rPr>
        <w:t>wage</w:t>
      </w:r>
      <w:r w:rsidRPr="00714E33">
        <w:rPr>
          <w:rFonts w:ascii="Arial" w:hAnsi="Arial" w:cs="Arial"/>
          <w:sz w:val="24"/>
          <w:szCs w:val="24"/>
          <w:lang w:val="en-US"/>
        </w:rPr>
        <w:t xml:space="preserve"> and </w:t>
      </w:r>
      <w:r w:rsidR="00DA1AE3">
        <w:rPr>
          <w:rFonts w:ascii="Arial" w:hAnsi="Arial" w:cs="Arial"/>
          <w:sz w:val="24"/>
          <w:szCs w:val="24"/>
          <w:lang w:val="en-US"/>
        </w:rPr>
        <w:t>unsuitable</w:t>
      </w:r>
      <w:r w:rsidRPr="00714E33">
        <w:rPr>
          <w:rFonts w:ascii="Arial" w:hAnsi="Arial" w:cs="Arial"/>
          <w:sz w:val="24"/>
          <w:szCs w:val="24"/>
          <w:lang w:val="en-US"/>
        </w:rPr>
        <w:t xml:space="preserve"> workin</w:t>
      </w:r>
      <w:r w:rsidR="00DA1AE3">
        <w:rPr>
          <w:rFonts w:ascii="Arial" w:hAnsi="Arial" w:cs="Arial"/>
          <w:sz w:val="24"/>
          <w:szCs w:val="24"/>
          <w:lang w:val="en-US"/>
        </w:rPr>
        <w:t>g hour</w:t>
      </w:r>
      <w:r w:rsidRPr="00714E33">
        <w:rPr>
          <w:rFonts w:ascii="Arial" w:hAnsi="Arial" w:cs="Arial"/>
          <w:sz w:val="24"/>
          <w:szCs w:val="24"/>
          <w:lang w:val="en-US"/>
        </w:rPr>
        <w:t>s (</w:t>
      </w:r>
      <w:r w:rsidR="005700C6">
        <w:rPr>
          <w:rFonts w:ascii="Arial" w:hAnsi="Arial" w:cs="Arial"/>
          <w:sz w:val="24"/>
          <w:szCs w:val="24"/>
          <w:lang w:val="en-US"/>
        </w:rPr>
        <w:t>Cosford, 2009</w:t>
      </w:r>
      <w:r w:rsidRPr="00714E33">
        <w:rPr>
          <w:rFonts w:ascii="Arial" w:hAnsi="Arial" w:cs="Arial"/>
          <w:sz w:val="24"/>
          <w:szCs w:val="24"/>
          <w:lang w:val="en-US"/>
        </w:rPr>
        <w:t xml:space="preserve">). </w:t>
      </w:r>
      <w:r w:rsidR="00DA1AE3" w:rsidRPr="00714E33">
        <w:rPr>
          <w:rFonts w:ascii="Arial" w:hAnsi="Arial" w:cs="Arial"/>
          <w:sz w:val="24"/>
          <w:szCs w:val="24"/>
          <w:lang w:val="en-US"/>
        </w:rPr>
        <w:t>Even though</w:t>
      </w:r>
      <w:r w:rsidRPr="00714E33">
        <w:rPr>
          <w:rFonts w:ascii="Arial" w:hAnsi="Arial" w:cs="Arial"/>
          <w:sz w:val="24"/>
          <w:szCs w:val="24"/>
          <w:lang w:val="en-US"/>
        </w:rPr>
        <w:t xml:space="preserve"> </w:t>
      </w:r>
      <w:r w:rsidR="00DA1AE3" w:rsidRPr="00714E33">
        <w:rPr>
          <w:rFonts w:ascii="Arial" w:hAnsi="Arial" w:cs="Arial"/>
          <w:sz w:val="24"/>
          <w:szCs w:val="24"/>
          <w:lang w:val="en-US"/>
        </w:rPr>
        <w:t>widespread</w:t>
      </w:r>
      <w:r w:rsidRPr="00714E33">
        <w:rPr>
          <w:rFonts w:ascii="Arial" w:hAnsi="Arial" w:cs="Arial"/>
          <w:sz w:val="24"/>
          <w:szCs w:val="24"/>
          <w:lang w:val="en-US"/>
        </w:rPr>
        <w:t xml:space="preserve"> </w:t>
      </w:r>
      <w:r w:rsidR="00DA1AE3" w:rsidRPr="00714E33">
        <w:rPr>
          <w:rFonts w:ascii="Arial" w:hAnsi="Arial" w:cs="Arial"/>
          <w:sz w:val="24"/>
          <w:szCs w:val="24"/>
          <w:lang w:val="en-US"/>
        </w:rPr>
        <w:t>unanimity</w:t>
      </w:r>
      <w:r w:rsidRPr="00714E33">
        <w:rPr>
          <w:rFonts w:ascii="Arial" w:hAnsi="Arial" w:cs="Arial"/>
          <w:sz w:val="24"/>
          <w:szCs w:val="24"/>
          <w:lang w:val="en-US"/>
        </w:rPr>
        <w:t xml:space="preserve"> on the </w:t>
      </w:r>
      <w:r w:rsidR="00DA1AE3">
        <w:rPr>
          <w:rFonts w:ascii="Arial" w:hAnsi="Arial" w:cs="Arial"/>
          <w:sz w:val="24"/>
          <w:szCs w:val="24"/>
          <w:lang w:val="en-US"/>
        </w:rPr>
        <w:t>urgent requirement</w:t>
      </w:r>
      <w:r w:rsidRPr="00714E33">
        <w:rPr>
          <w:rFonts w:ascii="Arial" w:hAnsi="Arial" w:cs="Arial"/>
          <w:sz w:val="24"/>
          <w:szCs w:val="24"/>
          <w:lang w:val="en-US"/>
        </w:rPr>
        <w:t xml:space="preserve"> for change and </w:t>
      </w:r>
      <w:r w:rsidR="00DA1AE3" w:rsidRPr="00714E33">
        <w:rPr>
          <w:rFonts w:ascii="Arial" w:hAnsi="Arial" w:cs="Arial"/>
          <w:sz w:val="24"/>
          <w:szCs w:val="24"/>
          <w:lang w:val="en-US"/>
        </w:rPr>
        <w:t>various</w:t>
      </w:r>
      <w:r w:rsidRPr="00714E33">
        <w:rPr>
          <w:rFonts w:ascii="Arial" w:hAnsi="Arial" w:cs="Arial"/>
          <w:sz w:val="24"/>
          <w:szCs w:val="24"/>
          <w:lang w:val="en-US"/>
        </w:rPr>
        <w:t xml:space="preserve"> </w:t>
      </w:r>
      <w:r w:rsidR="00DA1AE3" w:rsidRPr="00714E33">
        <w:rPr>
          <w:rFonts w:ascii="Arial" w:hAnsi="Arial" w:cs="Arial"/>
          <w:sz w:val="24"/>
          <w:szCs w:val="24"/>
          <w:lang w:val="en-US"/>
        </w:rPr>
        <w:t>agencies</w:t>
      </w:r>
      <w:r w:rsidRPr="00714E33">
        <w:rPr>
          <w:rFonts w:ascii="Arial" w:hAnsi="Arial" w:cs="Arial"/>
          <w:sz w:val="24"/>
          <w:szCs w:val="24"/>
          <w:lang w:val="en-US"/>
        </w:rPr>
        <w:t xml:space="preserve"> and </w:t>
      </w:r>
      <w:r w:rsidR="00DA1AE3" w:rsidRPr="00714E33">
        <w:rPr>
          <w:rFonts w:ascii="Arial" w:hAnsi="Arial" w:cs="Arial"/>
          <w:sz w:val="24"/>
          <w:szCs w:val="24"/>
          <w:lang w:val="en-US"/>
        </w:rPr>
        <w:t>studies</w:t>
      </w:r>
      <w:r w:rsidRPr="00714E33">
        <w:rPr>
          <w:rFonts w:ascii="Arial" w:hAnsi="Arial" w:cs="Arial"/>
          <w:sz w:val="24"/>
          <w:szCs w:val="24"/>
          <w:lang w:val="en-US"/>
        </w:rPr>
        <w:t xml:space="preserve">, </w:t>
      </w:r>
      <w:r w:rsidR="00DA1AE3" w:rsidRPr="00714E33">
        <w:rPr>
          <w:rFonts w:ascii="Arial" w:hAnsi="Arial" w:cs="Arial"/>
          <w:sz w:val="24"/>
          <w:szCs w:val="24"/>
          <w:lang w:val="en-US"/>
        </w:rPr>
        <w:t>consecutive</w:t>
      </w:r>
      <w:r w:rsidRPr="00714E33">
        <w:rPr>
          <w:rFonts w:ascii="Arial" w:hAnsi="Arial" w:cs="Arial"/>
          <w:sz w:val="24"/>
          <w:szCs w:val="24"/>
          <w:lang w:val="en-US"/>
        </w:rPr>
        <w:t xml:space="preserve"> </w:t>
      </w:r>
      <w:r w:rsidR="00DA1AE3" w:rsidRPr="00714E33">
        <w:rPr>
          <w:rFonts w:ascii="Arial" w:hAnsi="Arial" w:cs="Arial"/>
          <w:sz w:val="24"/>
          <w:szCs w:val="24"/>
          <w:lang w:val="en-US"/>
        </w:rPr>
        <w:t>supervisors</w:t>
      </w:r>
      <w:r w:rsidRPr="00714E33">
        <w:rPr>
          <w:rFonts w:ascii="Arial" w:hAnsi="Arial" w:cs="Arial"/>
          <w:sz w:val="24"/>
          <w:szCs w:val="24"/>
          <w:lang w:val="en-US"/>
        </w:rPr>
        <w:t xml:space="preserve"> have</w:t>
      </w:r>
      <w:r w:rsidR="00DA1AE3">
        <w:rPr>
          <w:rFonts w:ascii="Arial" w:hAnsi="Arial" w:cs="Arial"/>
          <w:sz w:val="24"/>
          <w:szCs w:val="24"/>
          <w:lang w:val="en-US"/>
        </w:rPr>
        <w:t xml:space="preserve"> been</w:t>
      </w:r>
      <w:r w:rsidRPr="00714E33">
        <w:rPr>
          <w:rFonts w:ascii="Arial" w:hAnsi="Arial" w:cs="Arial"/>
          <w:sz w:val="24"/>
          <w:szCs w:val="24"/>
          <w:lang w:val="en-US"/>
        </w:rPr>
        <w:t xml:space="preserve"> </w:t>
      </w:r>
      <w:r w:rsidR="00DA1AE3" w:rsidRPr="00714E33">
        <w:rPr>
          <w:rFonts w:ascii="Arial" w:hAnsi="Arial" w:cs="Arial"/>
          <w:sz w:val="24"/>
          <w:szCs w:val="24"/>
          <w:lang w:val="en-US"/>
        </w:rPr>
        <w:t>unsuccessful</w:t>
      </w:r>
      <w:r w:rsidRPr="00714E33">
        <w:rPr>
          <w:rFonts w:ascii="Arial" w:hAnsi="Arial" w:cs="Arial"/>
          <w:sz w:val="24"/>
          <w:szCs w:val="24"/>
          <w:lang w:val="en-US"/>
        </w:rPr>
        <w:t xml:space="preserve"> to </w:t>
      </w:r>
      <w:r w:rsidR="005670FD" w:rsidRPr="00714E33">
        <w:rPr>
          <w:rFonts w:ascii="Arial" w:hAnsi="Arial" w:cs="Arial"/>
          <w:sz w:val="24"/>
          <w:szCs w:val="24"/>
          <w:lang w:val="en-US"/>
        </w:rPr>
        <w:t>execute</w:t>
      </w:r>
      <w:r w:rsidRPr="00714E33">
        <w:rPr>
          <w:rFonts w:ascii="Arial" w:hAnsi="Arial" w:cs="Arial"/>
          <w:sz w:val="24"/>
          <w:szCs w:val="24"/>
          <w:lang w:val="en-US"/>
        </w:rPr>
        <w:t xml:space="preserve"> </w:t>
      </w:r>
      <w:r w:rsidR="005670FD" w:rsidRPr="00714E33">
        <w:rPr>
          <w:rFonts w:ascii="Arial" w:hAnsi="Arial" w:cs="Arial"/>
          <w:sz w:val="24"/>
          <w:szCs w:val="24"/>
          <w:lang w:val="en-US"/>
        </w:rPr>
        <w:t>resolutions</w:t>
      </w:r>
      <w:r w:rsidRPr="00714E33">
        <w:rPr>
          <w:rFonts w:ascii="Arial" w:hAnsi="Arial" w:cs="Arial"/>
          <w:sz w:val="24"/>
          <w:szCs w:val="24"/>
          <w:lang w:val="en-US"/>
        </w:rPr>
        <w:t xml:space="preserve">, </w:t>
      </w:r>
      <w:r w:rsidR="005670FD" w:rsidRPr="00714E33">
        <w:rPr>
          <w:rFonts w:ascii="Arial" w:hAnsi="Arial" w:cs="Arial"/>
          <w:sz w:val="24"/>
          <w:szCs w:val="24"/>
          <w:lang w:val="en-US"/>
        </w:rPr>
        <w:t>as an alternative</w:t>
      </w:r>
      <w:r w:rsidRPr="00714E33">
        <w:rPr>
          <w:rFonts w:ascii="Arial" w:hAnsi="Arial" w:cs="Arial"/>
          <w:sz w:val="24"/>
          <w:szCs w:val="24"/>
          <w:lang w:val="en-US"/>
        </w:rPr>
        <w:t xml:space="preserve"> </w:t>
      </w:r>
      <w:r w:rsidR="005670FD" w:rsidRPr="00714E33">
        <w:rPr>
          <w:rFonts w:ascii="Arial" w:hAnsi="Arial" w:cs="Arial"/>
          <w:sz w:val="24"/>
          <w:szCs w:val="24"/>
          <w:lang w:val="en-US"/>
        </w:rPr>
        <w:t>choosing</w:t>
      </w:r>
      <w:r w:rsidR="005670FD">
        <w:rPr>
          <w:rFonts w:ascii="Arial" w:hAnsi="Arial" w:cs="Arial"/>
          <w:sz w:val="24"/>
          <w:szCs w:val="24"/>
          <w:lang w:val="en-US"/>
        </w:rPr>
        <w:t xml:space="preserve"> </w:t>
      </w:r>
      <w:r w:rsidR="005670FD" w:rsidRPr="00714E33">
        <w:rPr>
          <w:rFonts w:ascii="Arial" w:hAnsi="Arial" w:cs="Arial"/>
          <w:sz w:val="24"/>
          <w:szCs w:val="24"/>
          <w:lang w:val="en-US"/>
        </w:rPr>
        <w:t>lesser</w:t>
      </w:r>
      <w:r w:rsidRPr="00714E33">
        <w:rPr>
          <w:rFonts w:ascii="Arial" w:hAnsi="Arial" w:cs="Arial"/>
          <w:sz w:val="24"/>
          <w:szCs w:val="24"/>
          <w:lang w:val="en-US"/>
        </w:rPr>
        <w:t xml:space="preserve"> </w:t>
      </w:r>
      <w:r w:rsidR="005670FD" w:rsidRPr="00714E33">
        <w:rPr>
          <w:rFonts w:ascii="Arial" w:hAnsi="Arial" w:cs="Arial"/>
          <w:sz w:val="24"/>
          <w:szCs w:val="24"/>
          <w:lang w:val="en-US"/>
        </w:rPr>
        <w:t>ways</w:t>
      </w:r>
      <w:r w:rsidRPr="00714E33">
        <w:rPr>
          <w:rFonts w:ascii="Arial" w:hAnsi="Arial" w:cs="Arial"/>
          <w:sz w:val="24"/>
          <w:szCs w:val="24"/>
          <w:lang w:val="en-US"/>
        </w:rPr>
        <w:t xml:space="preserve"> and </w:t>
      </w:r>
      <w:r w:rsidR="005670FD" w:rsidRPr="00714E33">
        <w:rPr>
          <w:rFonts w:ascii="Arial" w:hAnsi="Arial" w:cs="Arial"/>
          <w:sz w:val="24"/>
          <w:szCs w:val="24"/>
          <w:lang w:val="en-US"/>
        </w:rPr>
        <w:t>short-term</w:t>
      </w:r>
      <w:r w:rsidRPr="00714E33">
        <w:rPr>
          <w:rFonts w:ascii="Arial" w:hAnsi="Arial" w:cs="Arial"/>
          <w:sz w:val="24"/>
          <w:szCs w:val="24"/>
          <w:lang w:val="en-US"/>
        </w:rPr>
        <w:t xml:space="preserve"> </w:t>
      </w:r>
      <w:r w:rsidR="005670FD" w:rsidRPr="00714E33">
        <w:rPr>
          <w:rFonts w:ascii="Arial" w:hAnsi="Arial" w:cs="Arial"/>
          <w:sz w:val="24"/>
          <w:szCs w:val="24"/>
          <w:lang w:val="en-US"/>
        </w:rPr>
        <w:t>assets</w:t>
      </w:r>
      <w:r w:rsidRPr="00714E33">
        <w:rPr>
          <w:rFonts w:ascii="Arial" w:hAnsi="Arial" w:cs="Arial"/>
          <w:sz w:val="24"/>
          <w:szCs w:val="24"/>
          <w:lang w:val="en-US"/>
        </w:rPr>
        <w:t>. The Covid-</w:t>
      </w:r>
      <w:r w:rsidRPr="00714E33">
        <w:rPr>
          <w:rFonts w:ascii="Arial" w:hAnsi="Arial" w:cs="Arial"/>
          <w:sz w:val="24"/>
          <w:szCs w:val="24"/>
          <w:lang w:val="en-US"/>
        </w:rPr>
        <w:lastRenderedPageBreak/>
        <w:t xml:space="preserve">19 </w:t>
      </w:r>
      <w:r w:rsidR="006A6B65">
        <w:rPr>
          <w:rFonts w:ascii="Arial" w:hAnsi="Arial" w:cs="Arial"/>
          <w:sz w:val="24"/>
          <w:szCs w:val="24"/>
          <w:lang w:val="en-US"/>
        </w:rPr>
        <w:t>pandemic</w:t>
      </w:r>
      <w:r w:rsidRPr="00714E33">
        <w:rPr>
          <w:rFonts w:ascii="Arial" w:hAnsi="Arial" w:cs="Arial"/>
          <w:sz w:val="24"/>
          <w:szCs w:val="24"/>
          <w:lang w:val="en-US"/>
        </w:rPr>
        <w:t xml:space="preserve"> </w:t>
      </w:r>
      <w:r w:rsidR="006A6B65" w:rsidRPr="00714E33">
        <w:rPr>
          <w:rFonts w:ascii="Arial" w:hAnsi="Arial" w:cs="Arial"/>
          <w:sz w:val="24"/>
          <w:szCs w:val="24"/>
          <w:lang w:val="en-US"/>
        </w:rPr>
        <w:t>ought to</w:t>
      </w:r>
      <w:r w:rsidRPr="00714E33">
        <w:rPr>
          <w:rFonts w:ascii="Arial" w:hAnsi="Arial" w:cs="Arial"/>
          <w:sz w:val="24"/>
          <w:szCs w:val="24"/>
          <w:lang w:val="en-US"/>
        </w:rPr>
        <w:t xml:space="preserve"> </w:t>
      </w:r>
      <w:r w:rsidR="006A6B65" w:rsidRPr="00714E33">
        <w:rPr>
          <w:rFonts w:ascii="Arial" w:hAnsi="Arial" w:cs="Arial"/>
          <w:sz w:val="24"/>
          <w:szCs w:val="24"/>
          <w:lang w:val="en-US"/>
        </w:rPr>
        <w:t>act</w:t>
      </w:r>
      <w:r w:rsidRPr="00714E33">
        <w:rPr>
          <w:rFonts w:ascii="Arial" w:hAnsi="Arial" w:cs="Arial"/>
          <w:sz w:val="24"/>
          <w:szCs w:val="24"/>
          <w:lang w:val="en-US"/>
        </w:rPr>
        <w:t xml:space="preserve"> as a </w:t>
      </w:r>
      <w:r w:rsidR="006A6B65">
        <w:rPr>
          <w:rFonts w:ascii="Arial" w:hAnsi="Arial" w:cs="Arial"/>
          <w:sz w:val="24"/>
          <w:szCs w:val="24"/>
          <w:lang w:val="en-US"/>
        </w:rPr>
        <w:t>root</w:t>
      </w:r>
      <w:r w:rsidRPr="00714E33">
        <w:rPr>
          <w:rFonts w:ascii="Arial" w:hAnsi="Arial" w:cs="Arial"/>
          <w:sz w:val="24"/>
          <w:szCs w:val="24"/>
          <w:lang w:val="en-US"/>
        </w:rPr>
        <w:t xml:space="preserve"> of </w:t>
      </w:r>
      <w:r w:rsidR="006A6B65">
        <w:rPr>
          <w:rFonts w:ascii="Arial" w:hAnsi="Arial" w:cs="Arial"/>
          <w:sz w:val="24"/>
          <w:szCs w:val="24"/>
          <w:lang w:val="en-US"/>
        </w:rPr>
        <w:t>endorsement</w:t>
      </w:r>
      <w:r w:rsidRPr="00714E33">
        <w:rPr>
          <w:rFonts w:ascii="Arial" w:hAnsi="Arial" w:cs="Arial"/>
          <w:sz w:val="24"/>
          <w:szCs w:val="24"/>
          <w:lang w:val="en-US"/>
        </w:rPr>
        <w:t xml:space="preserve">, </w:t>
      </w:r>
      <w:r w:rsidR="006A6B65" w:rsidRPr="00714E33">
        <w:rPr>
          <w:rFonts w:ascii="Arial" w:hAnsi="Arial" w:cs="Arial"/>
          <w:sz w:val="24"/>
          <w:szCs w:val="24"/>
          <w:lang w:val="en-US"/>
        </w:rPr>
        <w:t>determining</w:t>
      </w:r>
      <w:r w:rsidRPr="00714E33">
        <w:rPr>
          <w:rFonts w:ascii="Arial" w:hAnsi="Arial" w:cs="Arial"/>
          <w:sz w:val="24"/>
          <w:szCs w:val="24"/>
          <w:lang w:val="en-US"/>
        </w:rPr>
        <w:t xml:space="preserve"> a </w:t>
      </w:r>
      <w:r w:rsidR="006A6B65" w:rsidRPr="00714E33">
        <w:rPr>
          <w:rFonts w:ascii="Arial" w:hAnsi="Arial" w:cs="Arial"/>
          <w:sz w:val="24"/>
          <w:szCs w:val="24"/>
          <w:lang w:val="en-US"/>
        </w:rPr>
        <w:t>connection</w:t>
      </w:r>
      <w:r w:rsidRPr="00714E33">
        <w:rPr>
          <w:rFonts w:ascii="Arial" w:hAnsi="Arial" w:cs="Arial"/>
          <w:sz w:val="24"/>
          <w:szCs w:val="24"/>
          <w:lang w:val="en-US"/>
        </w:rPr>
        <w:t xml:space="preserve"> </w:t>
      </w:r>
      <w:r w:rsidR="006A6B65" w:rsidRPr="00714E33">
        <w:rPr>
          <w:rFonts w:ascii="Arial" w:hAnsi="Arial" w:cs="Arial"/>
          <w:sz w:val="24"/>
          <w:szCs w:val="24"/>
          <w:lang w:val="en-US"/>
        </w:rPr>
        <w:t>among</w:t>
      </w:r>
      <w:r w:rsidRPr="00714E33">
        <w:rPr>
          <w:rFonts w:ascii="Arial" w:hAnsi="Arial" w:cs="Arial"/>
          <w:sz w:val="24"/>
          <w:szCs w:val="24"/>
          <w:lang w:val="en-US"/>
        </w:rPr>
        <w:t xml:space="preserve"> the </w:t>
      </w:r>
      <w:r w:rsidR="006A6B65" w:rsidRPr="00714E33">
        <w:rPr>
          <w:rFonts w:ascii="Arial" w:hAnsi="Arial" w:cs="Arial"/>
          <w:sz w:val="24"/>
          <w:szCs w:val="24"/>
          <w:lang w:val="en-US"/>
        </w:rPr>
        <w:t>negligence</w:t>
      </w:r>
      <w:r w:rsidRPr="00714E33">
        <w:rPr>
          <w:rFonts w:ascii="Arial" w:hAnsi="Arial" w:cs="Arial"/>
          <w:sz w:val="24"/>
          <w:szCs w:val="24"/>
          <w:lang w:val="en-US"/>
        </w:rPr>
        <w:t xml:space="preserve"> of community care and the individuals and families that rely on it. These </w:t>
      </w:r>
      <w:r w:rsidR="006A6B65" w:rsidRPr="00714E33">
        <w:rPr>
          <w:rFonts w:ascii="Arial" w:hAnsi="Arial" w:cs="Arial"/>
          <w:sz w:val="24"/>
          <w:szCs w:val="24"/>
          <w:lang w:val="en-US"/>
        </w:rPr>
        <w:t>program</w:t>
      </w:r>
      <w:r w:rsidR="006A6B65">
        <w:rPr>
          <w:rFonts w:ascii="Arial" w:hAnsi="Arial" w:cs="Arial"/>
          <w:sz w:val="24"/>
          <w:szCs w:val="24"/>
          <w:lang w:val="en-US"/>
        </w:rPr>
        <w:t>s</w:t>
      </w:r>
      <w:r w:rsidRPr="00714E33">
        <w:rPr>
          <w:rFonts w:ascii="Arial" w:hAnsi="Arial" w:cs="Arial"/>
          <w:sz w:val="24"/>
          <w:szCs w:val="24"/>
          <w:lang w:val="en-US"/>
        </w:rPr>
        <w:t xml:space="preserve"> have a </w:t>
      </w:r>
      <w:r w:rsidR="00775705">
        <w:rPr>
          <w:rFonts w:ascii="Arial" w:hAnsi="Arial" w:cs="Arial"/>
          <w:sz w:val="24"/>
          <w:szCs w:val="24"/>
          <w:lang w:val="en-US"/>
        </w:rPr>
        <w:t>duty to provide</w:t>
      </w:r>
      <w:r w:rsidRPr="00714E33">
        <w:rPr>
          <w:rFonts w:ascii="Arial" w:hAnsi="Arial" w:cs="Arial"/>
          <w:sz w:val="24"/>
          <w:szCs w:val="24"/>
          <w:lang w:val="en-US"/>
        </w:rPr>
        <w:t xml:space="preserve"> </w:t>
      </w:r>
      <w:r w:rsidR="00775705" w:rsidRPr="00714E33">
        <w:rPr>
          <w:rFonts w:ascii="Arial" w:hAnsi="Arial" w:cs="Arial"/>
          <w:sz w:val="24"/>
          <w:szCs w:val="24"/>
          <w:lang w:val="en-US"/>
        </w:rPr>
        <w:t>concept</w:t>
      </w:r>
      <w:r w:rsidRPr="00714E33">
        <w:rPr>
          <w:rFonts w:ascii="Arial" w:hAnsi="Arial" w:cs="Arial"/>
          <w:sz w:val="24"/>
          <w:szCs w:val="24"/>
          <w:lang w:val="en-US"/>
        </w:rPr>
        <w:t xml:space="preserve"> of community care, which </w:t>
      </w:r>
      <w:r w:rsidR="00775705" w:rsidRPr="00714E33">
        <w:rPr>
          <w:rFonts w:ascii="Arial" w:hAnsi="Arial" w:cs="Arial"/>
          <w:sz w:val="24"/>
          <w:szCs w:val="24"/>
          <w:lang w:val="en-US"/>
        </w:rPr>
        <w:t>encourages</w:t>
      </w:r>
      <w:r w:rsidRPr="00714E33">
        <w:rPr>
          <w:rFonts w:ascii="Arial" w:hAnsi="Arial" w:cs="Arial"/>
          <w:sz w:val="24"/>
          <w:szCs w:val="24"/>
          <w:lang w:val="en-US"/>
        </w:rPr>
        <w:t xml:space="preserve"> self-</w:t>
      </w:r>
      <w:r w:rsidR="001715FC">
        <w:rPr>
          <w:rFonts w:ascii="Arial" w:hAnsi="Arial" w:cs="Arial"/>
          <w:sz w:val="24"/>
          <w:szCs w:val="24"/>
          <w:lang w:val="en-US"/>
        </w:rPr>
        <w:t>assura</w:t>
      </w:r>
      <w:r w:rsidR="001715FC" w:rsidRPr="00714E33">
        <w:rPr>
          <w:rFonts w:ascii="Arial" w:hAnsi="Arial" w:cs="Arial"/>
          <w:sz w:val="24"/>
          <w:szCs w:val="24"/>
          <w:lang w:val="en-US"/>
        </w:rPr>
        <w:t>nce</w:t>
      </w:r>
      <w:r w:rsidR="001715FC">
        <w:rPr>
          <w:rFonts w:ascii="Arial" w:hAnsi="Arial" w:cs="Arial"/>
          <w:sz w:val="24"/>
          <w:szCs w:val="24"/>
          <w:lang w:val="en-US"/>
        </w:rPr>
        <w:t xml:space="preserve"> </w:t>
      </w:r>
      <w:r w:rsidRPr="00714E33">
        <w:rPr>
          <w:rFonts w:ascii="Arial" w:hAnsi="Arial" w:cs="Arial"/>
          <w:sz w:val="24"/>
          <w:szCs w:val="24"/>
          <w:lang w:val="en-US"/>
        </w:rPr>
        <w:t xml:space="preserve">and </w:t>
      </w:r>
      <w:r w:rsidR="001715FC" w:rsidRPr="00714E33">
        <w:rPr>
          <w:rFonts w:ascii="Arial" w:hAnsi="Arial" w:cs="Arial"/>
          <w:sz w:val="24"/>
          <w:szCs w:val="24"/>
          <w:lang w:val="en-US"/>
        </w:rPr>
        <w:t>supports</w:t>
      </w:r>
      <w:r w:rsidRPr="00714E33">
        <w:rPr>
          <w:rFonts w:ascii="Arial" w:hAnsi="Arial" w:cs="Arial"/>
          <w:sz w:val="24"/>
          <w:szCs w:val="24"/>
          <w:lang w:val="en-US"/>
        </w:rPr>
        <w:t xml:space="preserve"> </w:t>
      </w:r>
      <w:r w:rsidR="001715FC" w:rsidRPr="00714E33">
        <w:rPr>
          <w:rFonts w:ascii="Arial" w:hAnsi="Arial" w:cs="Arial"/>
          <w:sz w:val="24"/>
          <w:szCs w:val="24"/>
          <w:lang w:val="en-US"/>
        </w:rPr>
        <w:t>pe</w:t>
      </w:r>
      <w:r w:rsidR="001715FC">
        <w:rPr>
          <w:rFonts w:ascii="Arial" w:hAnsi="Arial" w:cs="Arial"/>
          <w:sz w:val="24"/>
          <w:szCs w:val="24"/>
          <w:lang w:val="en-US"/>
        </w:rPr>
        <w:t>ople</w:t>
      </w:r>
      <w:r w:rsidRPr="00714E33">
        <w:rPr>
          <w:rFonts w:ascii="Arial" w:hAnsi="Arial" w:cs="Arial"/>
          <w:sz w:val="24"/>
          <w:szCs w:val="24"/>
          <w:lang w:val="en-US"/>
        </w:rPr>
        <w:t xml:space="preserve"> in </w:t>
      </w:r>
      <w:r w:rsidR="001715FC" w:rsidRPr="00714E33">
        <w:rPr>
          <w:rFonts w:ascii="Arial" w:hAnsi="Arial" w:cs="Arial"/>
          <w:sz w:val="24"/>
          <w:szCs w:val="24"/>
          <w:lang w:val="en-US"/>
        </w:rPr>
        <w:t>residing</w:t>
      </w:r>
      <w:r w:rsidRPr="00714E33">
        <w:rPr>
          <w:rFonts w:ascii="Arial" w:hAnsi="Arial" w:cs="Arial"/>
          <w:sz w:val="24"/>
          <w:szCs w:val="24"/>
          <w:lang w:val="en-US"/>
        </w:rPr>
        <w:t xml:space="preserve"> the </w:t>
      </w:r>
      <w:r w:rsidR="001715FC" w:rsidRPr="00714E33">
        <w:rPr>
          <w:rFonts w:ascii="Arial" w:hAnsi="Arial" w:cs="Arial"/>
          <w:sz w:val="24"/>
          <w:szCs w:val="24"/>
          <w:lang w:val="en-US"/>
        </w:rPr>
        <w:t>beings</w:t>
      </w:r>
      <w:r w:rsidRPr="00714E33">
        <w:rPr>
          <w:rFonts w:ascii="Arial" w:hAnsi="Arial" w:cs="Arial"/>
          <w:sz w:val="24"/>
          <w:szCs w:val="24"/>
          <w:lang w:val="en-US"/>
        </w:rPr>
        <w:t xml:space="preserve"> they </w:t>
      </w:r>
      <w:r w:rsidR="001715FC" w:rsidRPr="00714E33">
        <w:rPr>
          <w:rFonts w:ascii="Arial" w:hAnsi="Arial" w:cs="Arial"/>
          <w:sz w:val="24"/>
          <w:szCs w:val="24"/>
          <w:lang w:val="en-US"/>
        </w:rPr>
        <w:t>need</w:t>
      </w:r>
      <w:r w:rsidRPr="00714E33">
        <w:rPr>
          <w:rFonts w:ascii="Arial" w:hAnsi="Arial" w:cs="Arial"/>
          <w:sz w:val="24"/>
          <w:szCs w:val="24"/>
          <w:lang w:val="en-US"/>
        </w:rPr>
        <w:t xml:space="preserve"> and </w:t>
      </w:r>
      <w:r w:rsidR="001715FC" w:rsidRPr="00714E33">
        <w:rPr>
          <w:rFonts w:ascii="Arial" w:hAnsi="Arial" w:cs="Arial"/>
          <w:sz w:val="24"/>
          <w:szCs w:val="24"/>
          <w:lang w:val="en-US"/>
        </w:rPr>
        <w:t>enthusiastically</w:t>
      </w:r>
      <w:r w:rsidRPr="00714E33">
        <w:rPr>
          <w:rFonts w:ascii="Arial" w:hAnsi="Arial" w:cs="Arial"/>
          <w:sz w:val="24"/>
          <w:szCs w:val="24"/>
          <w:lang w:val="en-US"/>
        </w:rPr>
        <w:t xml:space="preserve"> </w:t>
      </w:r>
      <w:r w:rsidR="001715FC" w:rsidRPr="00714E33">
        <w:rPr>
          <w:rFonts w:ascii="Arial" w:hAnsi="Arial" w:cs="Arial"/>
          <w:sz w:val="24"/>
          <w:szCs w:val="24"/>
          <w:lang w:val="en-US"/>
        </w:rPr>
        <w:t>joining</w:t>
      </w:r>
      <w:r w:rsidRPr="00714E33">
        <w:rPr>
          <w:rFonts w:ascii="Arial" w:hAnsi="Arial" w:cs="Arial"/>
          <w:sz w:val="24"/>
          <w:szCs w:val="24"/>
          <w:lang w:val="en-US"/>
        </w:rPr>
        <w:t xml:space="preserve"> in their communities</w:t>
      </w:r>
      <w:r w:rsidR="001715FC">
        <w:rPr>
          <w:rFonts w:ascii="Arial" w:hAnsi="Arial" w:cs="Arial"/>
          <w:sz w:val="24"/>
          <w:szCs w:val="24"/>
          <w:lang w:val="en-US"/>
        </w:rPr>
        <w:t xml:space="preserve"> (</w:t>
      </w:r>
      <w:r w:rsidR="002D6D00">
        <w:rPr>
          <w:rFonts w:ascii="Arial" w:hAnsi="Arial" w:cs="Arial"/>
          <w:sz w:val="24"/>
          <w:szCs w:val="24"/>
          <w:lang w:val="en-US"/>
        </w:rPr>
        <w:t>Nundy et al. 2021).</w:t>
      </w:r>
    </w:p>
    <w:p w14:paraId="7DE54C06" w14:textId="54120B20" w:rsidR="000A3FED" w:rsidRDefault="00F728C1" w:rsidP="00FF5C23">
      <w:pPr>
        <w:spacing w:line="360" w:lineRule="auto"/>
        <w:jc w:val="both"/>
        <w:rPr>
          <w:rFonts w:ascii="Arial" w:hAnsi="Arial" w:cs="Arial"/>
          <w:sz w:val="24"/>
          <w:szCs w:val="24"/>
        </w:rPr>
      </w:pPr>
      <w:r w:rsidRPr="00F728C1">
        <w:rPr>
          <w:rFonts w:ascii="Arial" w:hAnsi="Arial" w:cs="Arial"/>
          <w:sz w:val="24"/>
          <w:szCs w:val="24"/>
        </w:rPr>
        <w:t xml:space="preserve">The COVID-19 </w:t>
      </w:r>
      <w:r w:rsidR="00696A93">
        <w:rPr>
          <w:rFonts w:ascii="Arial" w:hAnsi="Arial" w:cs="Arial"/>
          <w:sz w:val="24"/>
          <w:szCs w:val="24"/>
        </w:rPr>
        <w:t>epi</w:t>
      </w:r>
      <w:r w:rsidRPr="00F728C1">
        <w:rPr>
          <w:rFonts w:ascii="Arial" w:hAnsi="Arial" w:cs="Arial"/>
          <w:sz w:val="24"/>
          <w:szCs w:val="24"/>
        </w:rPr>
        <w:t xml:space="preserve">demic </w:t>
      </w:r>
      <w:r w:rsidR="0051527A">
        <w:rPr>
          <w:rFonts w:ascii="Arial" w:hAnsi="Arial" w:cs="Arial"/>
          <w:sz w:val="24"/>
          <w:szCs w:val="24"/>
        </w:rPr>
        <w:t>en</w:t>
      </w:r>
      <w:r w:rsidR="00817D80">
        <w:rPr>
          <w:rFonts w:ascii="Arial" w:hAnsi="Arial" w:cs="Arial"/>
          <w:sz w:val="24"/>
          <w:szCs w:val="24"/>
        </w:rPr>
        <w:t>counter</w:t>
      </w:r>
      <w:r w:rsidRPr="00F728C1">
        <w:rPr>
          <w:rFonts w:ascii="Arial" w:hAnsi="Arial" w:cs="Arial"/>
          <w:sz w:val="24"/>
          <w:szCs w:val="24"/>
        </w:rPr>
        <w:t xml:space="preserve"> </w:t>
      </w:r>
      <w:r w:rsidR="00817D80" w:rsidRPr="00F728C1">
        <w:rPr>
          <w:rFonts w:ascii="Arial" w:hAnsi="Arial" w:cs="Arial"/>
          <w:sz w:val="24"/>
          <w:szCs w:val="24"/>
        </w:rPr>
        <w:t>acts</w:t>
      </w:r>
      <w:r w:rsidRPr="00F728C1">
        <w:rPr>
          <w:rFonts w:ascii="Arial" w:hAnsi="Arial" w:cs="Arial"/>
          <w:sz w:val="24"/>
          <w:szCs w:val="24"/>
        </w:rPr>
        <w:t xml:space="preserve"> as a </w:t>
      </w:r>
      <w:r w:rsidR="00817D80" w:rsidRPr="00F728C1">
        <w:rPr>
          <w:rFonts w:ascii="Arial" w:hAnsi="Arial" w:cs="Arial"/>
          <w:sz w:val="24"/>
          <w:szCs w:val="24"/>
        </w:rPr>
        <w:t>bleak</w:t>
      </w:r>
      <w:r w:rsidRPr="00F728C1">
        <w:rPr>
          <w:rFonts w:ascii="Arial" w:hAnsi="Arial" w:cs="Arial"/>
          <w:sz w:val="24"/>
          <w:szCs w:val="24"/>
        </w:rPr>
        <w:t xml:space="preserve"> </w:t>
      </w:r>
      <w:r w:rsidR="0051527A" w:rsidRPr="00F728C1">
        <w:rPr>
          <w:rFonts w:ascii="Arial" w:hAnsi="Arial" w:cs="Arial"/>
          <w:sz w:val="24"/>
          <w:szCs w:val="24"/>
        </w:rPr>
        <w:t>sign</w:t>
      </w:r>
      <w:r w:rsidRPr="00F728C1">
        <w:rPr>
          <w:rFonts w:ascii="Arial" w:hAnsi="Arial" w:cs="Arial"/>
          <w:sz w:val="24"/>
          <w:szCs w:val="24"/>
        </w:rPr>
        <w:t xml:space="preserve"> that </w:t>
      </w:r>
      <w:r w:rsidR="0051527A" w:rsidRPr="00F728C1">
        <w:rPr>
          <w:rFonts w:ascii="Arial" w:hAnsi="Arial" w:cs="Arial"/>
          <w:sz w:val="24"/>
          <w:szCs w:val="24"/>
        </w:rPr>
        <w:t>just as</w:t>
      </w:r>
      <w:r w:rsidRPr="00F728C1">
        <w:rPr>
          <w:rFonts w:ascii="Arial" w:hAnsi="Arial" w:cs="Arial"/>
          <w:sz w:val="24"/>
          <w:szCs w:val="24"/>
        </w:rPr>
        <w:t xml:space="preserve"> the </w:t>
      </w:r>
      <w:r w:rsidR="0051527A" w:rsidRPr="00F728C1">
        <w:rPr>
          <w:rFonts w:ascii="Arial" w:hAnsi="Arial" w:cs="Arial"/>
          <w:sz w:val="24"/>
          <w:szCs w:val="24"/>
        </w:rPr>
        <w:t>highly</w:t>
      </w:r>
      <w:r w:rsidRPr="00F728C1">
        <w:rPr>
          <w:rFonts w:ascii="Arial" w:hAnsi="Arial" w:cs="Arial"/>
          <w:sz w:val="24"/>
          <w:szCs w:val="24"/>
        </w:rPr>
        <w:t xml:space="preserve"> </w:t>
      </w:r>
      <w:r w:rsidR="0051527A" w:rsidRPr="00F728C1">
        <w:rPr>
          <w:rFonts w:ascii="Arial" w:hAnsi="Arial" w:cs="Arial"/>
          <w:sz w:val="24"/>
          <w:szCs w:val="24"/>
        </w:rPr>
        <w:t>resistant</w:t>
      </w:r>
      <w:r w:rsidRPr="00F728C1">
        <w:rPr>
          <w:rFonts w:ascii="Arial" w:hAnsi="Arial" w:cs="Arial"/>
          <w:sz w:val="24"/>
          <w:szCs w:val="24"/>
        </w:rPr>
        <w:t xml:space="preserve"> health </w:t>
      </w:r>
      <w:r w:rsidR="0051527A">
        <w:rPr>
          <w:rFonts w:ascii="Arial" w:hAnsi="Arial" w:cs="Arial"/>
          <w:sz w:val="24"/>
          <w:szCs w:val="24"/>
        </w:rPr>
        <w:t xml:space="preserve">care </w:t>
      </w:r>
      <w:r w:rsidRPr="00F728C1">
        <w:rPr>
          <w:rFonts w:ascii="Arial" w:hAnsi="Arial" w:cs="Arial"/>
          <w:sz w:val="24"/>
          <w:szCs w:val="24"/>
        </w:rPr>
        <w:t xml:space="preserve">systems can be </w:t>
      </w:r>
      <w:r w:rsidR="0051527A" w:rsidRPr="00F728C1">
        <w:rPr>
          <w:rFonts w:ascii="Arial" w:hAnsi="Arial" w:cs="Arial"/>
          <w:sz w:val="24"/>
          <w:szCs w:val="24"/>
        </w:rPr>
        <w:t>inundated</w:t>
      </w:r>
      <w:r w:rsidRPr="00F728C1">
        <w:rPr>
          <w:rFonts w:ascii="Arial" w:hAnsi="Arial" w:cs="Arial"/>
          <w:sz w:val="24"/>
          <w:szCs w:val="24"/>
        </w:rPr>
        <w:t xml:space="preserve">, </w:t>
      </w:r>
      <w:r w:rsidR="0051527A" w:rsidRPr="00F728C1">
        <w:rPr>
          <w:rFonts w:ascii="Arial" w:hAnsi="Arial" w:cs="Arial"/>
          <w:sz w:val="24"/>
          <w:szCs w:val="24"/>
        </w:rPr>
        <w:t>consequently</w:t>
      </w:r>
      <w:r w:rsidRPr="00F728C1">
        <w:rPr>
          <w:rFonts w:ascii="Arial" w:hAnsi="Arial" w:cs="Arial"/>
          <w:sz w:val="24"/>
          <w:szCs w:val="24"/>
        </w:rPr>
        <w:t xml:space="preserve"> </w:t>
      </w:r>
      <w:r w:rsidR="0051527A" w:rsidRPr="00F728C1">
        <w:rPr>
          <w:rFonts w:ascii="Arial" w:hAnsi="Arial" w:cs="Arial"/>
          <w:sz w:val="24"/>
          <w:szCs w:val="24"/>
        </w:rPr>
        <w:t>emphasising</w:t>
      </w:r>
      <w:r w:rsidRPr="00F728C1">
        <w:rPr>
          <w:rFonts w:ascii="Arial" w:hAnsi="Arial" w:cs="Arial"/>
          <w:sz w:val="24"/>
          <w:szCs w:val="24"/>
        </w:rPr>
        <w:t xml:space="preserve"> the </w:t>
      </w:r>
      <w:r w:rsidR="0051527A" w:rsidRPr="00F728C1">
        <w:rPr>
          <w:rFonts w:ascii="Arial" w:hAnsi="Arial" w:cs="Arial"/>
          <w:sz w:val="24"/>
          <w:szCs w:val="24"/>
        </w:rPr>
        <w:t>significance</w:t>
      </w:r>
      <w:r w:rsidRPr="00F728C1">
        <w:rPr>
          <w:rFonts w:ascii="Arial" w:hAnsi="Arial" w:cs="Arial"/>
          <w:sz w:val="24"/>
          <w:szCs w:val="24"/>
        </w:rPr>
        <w:t xml:space="preserve"> of </w:t>
      </w:r>
      <w:r w:rsidR="0051527A" w:rsidRPr="00F728C1">
        <w:rPr>
          <w:rFonts w:ascii="Arial" w:hAnsi="Arial" w:cs="Arial"/>
          <w:sz w:val="24"/>
          <w:szCs w:val="24"/>
        </w:rPr>
        <w:t>improving</w:t>
      </w:r>
      <w:r w:rsidRPr="00F728C1">
        <w:rPr>
          <w:rFonts w:ascii="Arial" w:hAnsi="Arial" w:cs="Arial"/>
          <w:sz w:val="24"/>
          <w:szCs w:val="24"/>
        </w:rPr>
        <w:t xml:space="preserve"> national healthcare systems. Any </w:t>
      </w:r>
      <w:r w:rsidR="0051527A" w:rsidRPr="00F728C1">
        <w:rPr>
          <w:rFonts w:ascii="Arial" w:hAnsi="Arial" w:cs="Arial"/>
          <w:sz w:val="24"/>
          <w:szCs w:val="24"/>
        </w:rPr>
        <w:t>international</w:t>
      </w:r>
      <w:r w:rsidRPr="00F728C1">
        <w:rPr>
          <w:rFonts w:ascii="Arial" w:hAnsi="Arial" w:cs="Arial"/>
          <w:sz w:val="24"/>
          <w:szCs w:val="24"/>
        </w:rPr>
        <w:t xml:space="preserve"> </w:t>
      </w:r>
      <w:r w:rsidR="0051527A" w:rsidRPr="00F728C1">
        <w:rPr>
          <w:rFonts w:ascii="Arial" w:hAnsi="Arial" w:cs="Arial"/>
          <w:sz w:val="24"/>
          <w:szCs w:val="24"/>
        </w:rPr>
        <w:t>disaster</w:t>
      </w:r>
      <w:r w:rsidRPr="00F728C1">
        <w:rPr>
          <w:rFonts w:ascii="Arial" w:hAnsi="Arial" w:cs="Arial"/>
          <w:sz w:val="24"/>
          <w:szCs w:val="24"/>
        </w:rPr>
        <w:t xml:space="preserve"> </w:t>
      </w:r>
      <w:r w:rsidR="0051527A" w:rsidRPr="00F728C1">
        <w:rPr>
          <w:rFonts w:ascii="Arial" w:hAnsi="Arial" w:cs="Arial"/>
          <w:sz w:val="24"/>
          <w:szCs w:val="24"/>
        </w:rPr>
        <w:t>attempt</w:t>
      </w:r>
      <w:r w:rsidRPr="00F728C1">
        <w:rPr>
          <w:rFonts w:ascii="Arial" w:hAnsi="Arial" w:cs="Arial"/>
          <w:sz w:val="24"/>
          <w:szCs w:val="24"/>
        </w:rPr>
        <w:t xml:space="preserve"> </w:t>
      </w:r>
      <w:r w:rsidR="0051527A" w:rsidRPr="00F728C1">
        <w:rPr>
          <w:rFonts w:ascii="Arial" w:hAnsi="Arial" w:cs="Arial"/>
          <w:sz w:val="24"/>
          <w:szCs w:val="24"/>
        </w:rPr>
        <w:t>entails</w:t>
      </w:r>
      <w:r w:rsidRPr="00F728C1">
        <w:rPr>
          <w:rFonts w:ascii="Arial" w:hAnsi="Arial" w:cs="Arial"/>
          <w:sz w:val="24"/>
          <w:szCs w:val="24"/>
        </w:rPr>
        <w:t xml:space="preserve"> </w:t>
      </w:r>
      <w:r w:rsidR="006F5AE9" w:rsidRPr="00F728C1">
        <w:rPr>
          <w:rFonts w:ascii="Arial" w:hAnsi="Arial" w:cs="Arial"/>
          <w:sz w:val="24"/>
          <w:szCs w:val="24"/>
        </w:rPr>
        <w:t>organised</w:t>
      </w:r>
      <w:r w:rsidRPr="00F728C1">
        <w:rPr>
          <w:rFonts w:ascii="Arial" w:hAnsi="Arial" w:cs="Arial"/>
          <w:sz w:val="24"/>
          <w:szCs w:val="24"/>
        </w:rPr>
        <w:t xml:space="preserve"> multi</w:t>
      </w:r>
      <w:r w:rsidR="009F5E53">
        <w:rPr>
          <w:rFonts w:ascii="Arial" w:hAnsi="Arial" w:cs="Arial"/>
          <w:sz w:val="24"/>
          <w:szCs w:val="24"/>
        </w:rPr>
        <w:t>ple</w:t>
      </w:r>
      <w:r w:rsidRPr="00F728C1">
        <w:rPr>
          <w:rFonts w:ascii="Arial" w:hAnsi="Arial" w:cs="Arial"/>
          <w:sz w:val="24"/>
          <w:szCs w:val="24"/>
        </w:rPr>
        <w:t xml:space="preserve"> </w:t>
      </w:r>
      <w:r w:rsidR="009F5E53" w:rsidRPr="00F728C1">
        <w:rPr>
          <w:rFonts w:ascii="Arial" w:hAnsi="Arial" w:cs="Arial"/>
          <w:sz w:val="24"/>
          <w:szCs w:val="24"/>
        </w:rPr>
        <w:t>acts</w:t>
      </w:r>
      <w:r w:rsidRPr="00F728C1">
        <w:rPr>
          <w:rFonts w:ascii="Arial" w:hAnsi="Arial" w:cs="Arial"/>
          <w:sz w:val="24"/>
          <w:szCs w:val="24"/>
        </w:rPr>
        <w:t xml:space="preserve"> at </w:t>
      </w:r>
      <w:r w:rsidR="009F5E53" w:rsidRPr="00F728C1">
        <w:rPr>
          <w:rFonts w:ascii="Arial" w:hAnsi="Arial" w:cs="Arial"/>
          <w:sz w:val="24"/>
          <w:szCs w:val="24"/>
        </w:rPr>
        <w:t>large-scale</w:t>
      </w:r>
      <w:r w:rsidRPr="00F728C1">
        <w:rPr>
          <w:rFonts w:ascii="Arial" w:hAnsi="Arial" w:cs="Arial"/>
          <w:sz w:val="24"/>
          <w:szCs w:val="24"/>
        </w:rPr>
        <w:t>, l</w:t>
      </w:r>
      <w:r w:rsidR="009F5E53">
        <w:rPr>
          <w:rFonts w:ascii="Arial" w:hAnsi="Arial" w:cs="Arial"/>
          <w:sz w:val="24"/>
          <w:szCs w:val="24"/>
        </w:rPr>
        <w:t>ocal</w:t>
      </w:r>
      <w:r w:rsidRPr="00F728C1">
        <w:rPr>
          <w:rFonts w:ascii="Arial" w:hAnsi="Arial" w:cs="Arial"/>
          <w:sz w:val="24"/>
          <w:szCs w:val="24"/>
        </w:rPr>
        <w:t xml:space="preserve"> and </w:t>
      </w:r>
      <w:r w:rsidR="009F5E53" w:rsidRPr="00F728C1">
        <w:rPr>
          <w:rFonts w:ascii="Arial" w:hAnsi="Arial" w:cs="Arial"/>
          <w:sz w:val="24"/>
          <w:szCs w:val="24"/>
        </w:rPr>
        <w:t>district</w:t>
      </w:r>
      <w:r w:rsidRPr="00F728C1">
        <w:rPr>
          <w:rFonts w:ascii="Arial" w:hAnsi="Arial" w:cs="Arial"/>
          <w:sz w:val="24"/>
          <w:szCs w:val="24"/>
        </w:rPr>
        <w:t xml:space="preserve"> levels </w:t>
      </w:r>
      <w:r w:rsidR="00212A5A" w:rsidRPr="00F728C1">
        <w:rPr>
          <w:rFonts w:ascii="Arial" w:hAnsi="Arial" w:cs="Arial"/>
          <w:sz w:val="24"/>
          <w:szCs w:val="24"/>
        </w:rPr>
        <w:t>across</w:t>
      </w:r>
      <w:r w:rsidRPr="00F728C1">
        <w:rPr>
          <w:rFonts w:ascii="Arial" w:hAnsi="Arial" w:cs="Arial"/>
          <w:sz w:val="24"/>
          <w:szCs w:val="24"/>
        </w:rPr>
        <w:t xml:space="preserve"> all </w:t>
      </w:r>
      <w:r w:rsidR="00212A5A" w:rsidRPr="00F728C1">
        <w:rPr>
          <w:rFonts w:ascii="Arial" w:hAnsi="Arial" w:cs="Arial"/>
          <w:sz w:val="24"/>
          <w:szCs w:val="24"/>
        </w:rPr>
        <w:t>community</w:t>
      </w:r>
      <w:r w:rsidRPr="00F728C1">
        <w:rPr>
          <w:rFonts w:ascii="Arial" w:hAnsi="Arial" w:cs="Arial"/>
          <w:sz w:val="24"/>
          <w:szCs w:val="24"/>
        </w:rPr>
        <w:t xml:space="preserve"> health systems, </w:t>
      </w:r>
      <w:r w:rsidR="00212A5A" w:rsidRPr="00F728C1">
        <w:rPr>
          <w:rFonts w:ascii="Arial" w:hAnsi="Arial" w:cs="Arial"/>
          <w:sz w:val="24"/>
          <w:szCs w:val="24"/>
        </w:rPr>
        <w:t>as well as</w:t>
      </w:r>
      <w:r w:rsidRPr="00F728C1">
        <w:rPr>
          <w:rFonts w:ascii="Arial" w:hAnsi="Arial" w:cs="Arial"/>
          <w:sz w:val="24"/>
          <w:szCs w:val="24"/>
        </w:rPr>
        <w:t xml:space="preserve"> oral </w:t>
      </w:r>
      <w:r w:rsidR="00212A5A" w:rsidRPr="00F728C1">
        <w:rPr>
          <w:rFonts w:ascii="Arial" w:hAnsi="Arial" w:cs="Arial"/>
          <w:sz w:val="24"/>
          <w:szCs w:val="24"/>
        </w:rPr>
        <w:t>health care</w:t>
      </w:r>
      <w:r w:rsidRPr="00F728C1">
        <w:rPr>
          <w:rFonts w:ascii="Arial" w:hAnsi="Arial" w:cs="Arial"/>
          <w:sz w:val="24"/>
          <w:szCs w:val="24"/>
        </w:rPr>
        <w:t xml:space="preserve"> </w:t>
      </w:r>
      <w:r w:rsidR="00212A5A" w:rsidRPr="00F728C1">
        <w:rPr>
          <w:rFonts w:ascii="Arial" w:hAnsi="Arial" w:cs="Arial"/>
          <w:sz w:val="24"/>
          <w:szCs w:val="24"/>
        </w:rPr>
        <w:t>practices</w:t>
      </w:r>
      <w:r w:rsidRPr="00F728C1">
        <w:rPr>
          <w:rFonts w:ascii="Arial" w:hAnsi="Arial" w:cs="Arial"/>
          <w:sz w:val="24"/>
          <w:szCs w:val="24"/>
        </w:rPr>
        <w:t xml:space="preserve">. Oral health has </w:t>
      </w:r>
      <w:r w:rsidR="00212A5A" w:rsidRPr="00F728C1">
        <w:rPr>
          <w:rFonts w:ascii="Arial" w:hAnsi="Arial" w:cs="Arial"/>
          <w:sz w:val="24"/>
          <w:szCs w:val="24"/>
        </w:rPr>
        <w:t>continually</w:t>
      </w:r>
      <w:r w:rsidRPr="00F728C1">
        <w:rPr>
          <w:rFonts w:ascii="Arial" w:hAnsi="Arial" w:cs="Arial"/>
          <w:sz w:val="24"/>
          <w:szCs w:val="24"/>
        </w:rPr>
        <w:t xml:space="preserve"> </w:t>
      </w:r>
      <w:r w:rsidR="00212A5A" w:rsidRPr="00F728C1">
        <w:rPr>
          <w:rFonts w:ascii="Arial" w:hAnsi="Arial" w:cs="Arial"/>
          <w:sz w:val="24"/>
          <w:szCs w:val="24"/>
        </w:rPr>
        <w:t>remained</w:t>
      </w:r>
      <w:r w:rsidRPr="00F728C1">
        <w:rPr>
          <w:rFonts w:ascii="Arial" w:hAnsi="Arial" w:cs="Arial"/>
          <w:sz w:val="24"/>
          <w:szCs w:val="24"/>
        </w:rPr>
        <w:t xml:space="preserve"> </w:t>
      </w:r>
      <w:r w:rsidR="00B4533E" w:rsidRPr="00F728C1">
        <w:rPr>
          <w:rFonts w:ascii="Arial" w:hAnsi="Arial" w:cs="Arial"/>
          <w:sz w:val="24"/>
          <w:szCs w:val="24"/>
        </w:rPr>
        <w:t>a</w:t>
      </w:r>
      <w:r w:rsidRPr="00F728C1">
        <w:rPr>
          <w:rFonts w:ascii="Arial" w:hAnsi="Arial" w:cs="Arial"/>
          <w:sz w:val="24"/>
          <w:szCs w:val="24"/>
        </w:rPr>
        <w:t xml:space="preserve"> </w:t>
      </w:r>
      <w:r w:rsidR="00212A5A" w:rsidRPr="00F728C1">
        <w:rPr>
          <w:rFonts w:ascii="Arial" w:hAnsi="Arial" w:cs="Arial"/>
          <w:sz w:val="24"/>
          <w:szCs w:val="24"/>
        </w:rPr>
        <w:t>neglected</w:t>
      </w:r>
      <w:r w:rsidRPr="00F728C1">
        <w:rPr>
          <w:rFonts w:ascii="Arial" w:hAnsi="Arial" w:cs="Arial"/>
          <w:sz w:val="24"/>
          <w:szCs w:val="24"/>
        </w:rPr>
        <w:t xml:space="preserve"> </w:t>
      </w:r>
      <w:r w:rsidR="00212A5A" w:rsidRPr="00F728C1">
        <w:rPr>
          <w:rFonts w:ascii="Arial" w:hAnsi="Arial" w:cs="Arial"/>
          <w:sz w:val="24"/>
          <w:szCs w:val="24"/>
        </w:rPr>
        <w:t>part</w:t>
      </w:r>
      <w:r w:rsidRPr="00F728C1">
        <w:rPr>
          <w:rFonts w:ascii="Arial" w:hAnsi="Arial" w:cs="Arial"/>
          <w:sz w:val="24"/>
          <w:szCs w:val="24"/>
        </w:rPr>
        <w:t xml:space="preserve"> of </w:t>
      </w:r>
      <w:r w:rsidR="00212A5A" w:rsidRPr="00F728C1">
        <w:rPr>
          <w:rFonts w:ascii="Arial" w:hAnsi="Arial" w:cs="Arial"/>
          <w:sz w:val="24"/>
          <w:szCs w:val="24"/>
        </w:rPr>
        <w:t>worldwide</w:t>
      </w:r>
      <w:r w:rsidRPr="00F728C1">
        <w:rPr>
          <w:rFonts w:ascii="Arial" w:hAnsi="Arial" w:cs="Arial"/>
          <w:sz w:val="24"/>
          <w:szCs w:val="24"/>
        </w:rPr>
        <w:t xml:space="preserve"> health. Oral </w:t>
      </w:r>
      <w:r w:rsidR="00212A5A" w:rsidRPr="00F728C1">
        <w:rPr>
          <w:rFonts w:ascii="Arial" w:hAnsi="Arial" w:cs="Arial"/>
          <w:sz w:val="24"/>
          <w:szCs w:val="24"/>
        </w:rPr>
        <w:t>illnesses</w:t>
      </w:r>
      <w:r w:rsidRPr="00F728C1">
        <w:rPr>
          <w:rFonts w:ascii="Arial" w:hAnsi="Arial" w:cs="Arial"/>
          <w:sz w:val="24"/>
          <w:szCs w:val="24"/>
        </w:rPr>
        <w:t xml:space="preserve"> are </w:t>
      </w:r>
      <w:r w:rsidR="00212A5A" w:rsidRPr="00F728C1">
        <w:rPr>
          <w:rFonts w:ascii="Arial" w:hAnsi="Arial" w:cs="Arial"/>
          <w:sz w:val="24"/>
          <w:szCs w:val="24"/>
        </w:rPr>
        <w:t>primarily</w:t>
      </w:r>
      <w:r w:rsidRPr="00F728C1">
        <w:rPr>
          <w:rFonts w:ascii="Arial" w:hAnsi="Arial" w:cs="Arial"/>
          <w:sz w:val="24"/>
          <w:szCs w:val="24"/>
        </w:rPr>
        <w:t xml:space="preserve"> </w:t>
      </w:r>
      <w:r w:rsidR="00100367" w:rsidRPr="00F728C1">
        <w:rPr>
          <w:rFonts w:ascii="Arial" w:hAnsi="Arial" w:cs="Arial"/>
          <w:sz w:val="24"/>
          <w:szCs w:val="24"/>
        </w:rPr>
        <w:t>avoidable yet</w:t>
      </w:r>
      <w:r w:rsidRPr="00F728C1">
        <w:rPr>
          <w:rFonts w:ascii="Arial" w:hAnsi="Arial" w:cs="Arial"/>
          <w:sz w:val="24"/>
          <w:szCs w:val="24"/>
        </w:rPr>
        <w:t xml:space="preserve"> are rampant across all countries and affect 60-90% of the population. Oral health was </w:t>
      </w:r>
      <w:r w:rsidR="00580C27" w:rsidRPr="00F728C1">
        <w:rPr>
          <w:rFonts w:ascii="Arial" w:hAnsi="Arial" w:cs="Arial"/>
          <w:sz w:val="24"/>
          <w:szCs w:val="24"/>
        </w:rPr>
        <w:t>absent</w:t>
      </w:r>
      <w:r w:rsidRPr="00F728C1">
        <w:rPr>
          <w:rFonts w:ascii="Arial" w:hAnsi="Arial" w:cs="Arial"/>
          <w:sz w:val="24"/>
          <w:szCs w:val="24"/>
        </w:rPr>
        <w:t xml:space="preserve"> from the SDGs, despite oral diseases being </w:t>
      </w:r>
      <w:r w:rsidR="00580C27" w:rsidRPr="00F728C1">
        <w:rPr>
          <w:rFonts w:ascii="Arial" w:hAnsi="Arial" w:cs="Arial"/>
          <w:sz w:val="24"/>
          <w:szCs w:val="24"/>
        </w:rPr>
        <w:t>directly</w:t>
      </w:r>
      <w:r w:rsidRPr="00F728C1">
        <w:rPr>
          <w:rFonts w:ascii="Arial" w:hAnsi="Arial" w:cs="Arial"/>
          <w:sz w:val="24"/>
          <w:szCs w:val="24"/>
        </w:rPr>
        <w:t xml:space="preserve"> linked to SDG 3 and sharing common risk factors with NCDs</w:t>
      </w:r>
      <w:r w:rsidR="00100367">
        <w:rPr>
          <w:rFonts w:ascii="Arial" w:hAnsi="Arial" w:cs="Arial"/>
          <w:sz w:val="24"/>
          <w:szCs w:val="24"/>
        </w:rPr>
        <w:t xml:space="preserve">. </w:t>
      </w:r>
      <w:r w:rsidRPr="00F728C1">
        <w:rPr>
          <w:rFonts w:ascii="Arial" w:hAnsi="Arial" w:cs="Arial"/>
          <w:sz w:val="24"/>
          <w:szCs w:val="24"/>
        </w:rPr>
        <w:t xml:space="preserve"> The UN </w:t>
      </w:r>
      <w:r w:rsidR="00100367" w:rsidRPr="00F728C1">
        <w:rPr>
          <w:rFonts w:ascii="Arial" w:hAnsi="Arial" w:cs="Arial"/>
          <w:sz w:val="24"/>
          <w:szCs w:val="24"/>
        </w:rPr>
        <w:t>got</w:t>
      </w:r>
      <w:r w:rsidRPr="00F728C1">
        <w:rPr>
          <w:rFonts w:ascii="Arial" w:hAnsi="Arial" w:cs="Arial"/>
          <w:sz w:val="24"/>
          <w:szCs w:val="24"/>
        </w:rPr>
        <w:t xml:space="preserve"> a step in the right direction when they recognised oral diseases as a major global health burden and oral health was </w:t>
      </w:r>
      <w:r w:rsidR="00100367" w:rsidRPr="00F728C1">
        <w:rPr>
          <w:rFonts w:ascii="Arial" w:hAnsi="Arial" w:cs="Arial"/>
          <w:sz w:val="24"/>
          <w:szCs w:val="24"/>
        </w:rPr>
        <w:t>incorporated</w:t>
      </w:r>
      <w:r w:rsidRPr="00F728C1">
        <w:rPr>
          <w:rFonts w:ascii="Arial" w:hAnsi="Arial" w:cs="Arial"/>
          <w:sz w:val="24"/>
          <w:szCs w:val="24"/>
        </w:rPr>
        <w:t xml:space="preserve"> in the </w:t>
      </w:r>
      <w:r w:rsidR="00100367" w:rsidRPr="00F728C1">
        <w:rPr>
          <w:rFonts w:ascii="Arial" w:hAnsi="Arial" w:cs="Arial"/>
          <w:sz w:val="24"/>
          <w:szCs w:val="24"/>
        </w:rPr>
        <w:t>Governmental</w:t>
      </w:r>
      <w:r w:rsidRPr="00F728C1">
        <w:rPr>
          <w:rFonts w:ascii="Arial" w:hAnsi="Arial" w:cs="Arial"/>
          <w:sz w:val="24"/>
          <w:szCs w:val="24"/>
        </w:rPr>
        <w:t xml:space="preserve"> </w:t>
      </w:r>
      <w:r w:rsidR="00100367" w:rsidRPr="00F728C1">
        <w:rPr>
          <w:rFonts w:ascii="Arial" w:hAnsi="Arial" w:cs="Arial"/>
          <w:sz w:val="24"/>
          <w:szCs w:val="24"/>
        </w:rPr>
        <w:t>Assertion</w:t>
      </w:r>
      <w:r w:rsidRPr="00F728C1">
        <w:rPr>
          <w:rFonts w:ascii="Arial" w:hAnsi="Arial" w:cs="Arial"/>
          <w:sz w:val="24"/>
          <w:szCs w:val="24"/>
        </w:rPr>
        <w:t xml:space="preserve"> on </w:t>
      </w:r>
      <w:r w:rsidR="00EA728D">
        <w:rPr>
          <w:rFonts w:ascii="Arial" w:hAnsi="Arial" w:cs="Arial"/>
          <w:sz w:val="24"/>
          <w:szCs w:val="24"/>
        </w:rPr>
        <w:t>universal health coverage (</w:t>
      </w:r>
      <w:r w:rsidR="006A3DBB">
        <w:rPr>
          <w:rFonts w:ascii="Arial" w:hAnsi="Arial" w:cs="Arial"/>
          <w:sz w:val="24"/>
          <w:szCs w:val="24"/>
        </w:rPr>
        <w:t>Nehra, 2021).</w:t>
      </w:r>
    </w:p>
    <w:p w14:paraId="71C40AAE" w14:textId="69C601CC" w:rsidR="00FC0E35" w:rsidRPr="00FC0E35" w:rsidRDefault="00FC0E35" w:rsidP="00FF5C23">
      <w:pPr>
        <w:spacing w:line="360" w:lineRule="auto"/>
        <w:jc w:val="both"/>
        <w:rPr>
          <w:rFonts w:ascii="Arial" w:hAnsi="Arial" w:cs="Arial"/>
          <w:sz w:val="24"/>
          <w:szCs w:val="24"/>
        </w:rPr>
      </w:pPr>
      <w:r w:rsidRPr="00FC0E35">
        <w:rPr>
          <w:rFonts w:ascii="Arial" w:hAnsi="Arial" w:cs="Arial"/>
          <w:sz w:val="24"/>
          <w:szCs w:val="24"/>
        </w:rPr>
        <w:t>The</w:t>
      </w:r>
      <w:r w:rsidR="0073348D" w:rsidRPr="000A59DA">
        <w:rPr>
          <w:rFonts w:ascii="Arial" w:hAnsi="Arial" w:cs="Arial"/>
          <w:sz w:val="24"/>
          <w:szCs w:val="24"/>
        </w:rPr>
        <w:t xml:space="preserve"> </w:t>
      </w:r>
      <w:r w:rsidRPr="00FC0E35">
        <w:rPr>
          <w:rFonts w:ascii="Arial" w:hAnsi="Arial" w:cs="Arial"/>
          <w:sz w:val="24"/>
          <w:szCs w:val="24"/>
        </w:rPr>
        <w:t>government</w:t>
      </w:r>
      <w:r w:rsidR="0073348D" w:rsidRPr="000A59DA">
        <w:rPr>
          <w:rFonts w:ascii="Arial" w:hAnsi="Arial" w:cs="Arial"/>
          <w:sz w:val="24"/>
          <w:szCs w:val="24"/>
        </w:rPr>
        <w:t xml:space="preserve"> in UK</w:t>
      </w:r>
      <w:r w:rsidRPr="00FC0E35">
        <w:rPr>
          <w:rFonts w:ascii="Arial" w:hAnsi="Arial" w:cs="Arial"/>
          <w:sz w:val="24"/>
          <w:szCs w:val="24"/>
        </w:rPr>
        <w:t xml:space="preserve"> </w:t>
      </w:r>
      <w:r w:rsidR="0073348D" w:rsidRPr="000A59DA">
        <w:rPr>
          <w:rFonts w:ascii="Arial" w:hAnsi="Arial" w:cs="Arial"/>
          <w:sz w:val="24"/>
          <w:szCs w:val="24"/>
        </w:rPr>
        <w:t xml:space="preserve">encourages good health </w:t>
      </w:r>
      <w:r w:rsidRPr="00FC0E35">
        <w:rPr>
          <w:rFonts w:ascii="Arial" w:hAnsi="Arial" w:cs="Arial"/>
          <w:sz w:val="24"/>
          <w:szCs w:val="24"/>
        </w:rPr>
        <w:t xml:space="preserve">and well-being for </w:t>
      </w:r>
      <w:r w:rsidR="0073348D" w:rsidRPr="000A59DA">
        <w:rPr>
          <w:rFonts w:ascii="Arial" w:hAnsi="Arial" w:cs="Arial"/>
          <w:sz w:val="24"/>
          <w:szCs w:val="24"/>
        </w:rPr>
        <w:t>every person</w:t>
      </w:r>
      <w:r w:rsidRPr="00FC0E35">
        <w:rPr>
          <w:rFonts w:ascii="Arial" w:hAnsi="Arial" w:cs="Arial"/>
          <w:sz w:val="24"/>
          <w:szCs w:val="24"/>
        </w:rPr>
        <w:t xml:space="preserve"> </w:t>
      </w:r>
      <w:r w:rsidR="0073348D" w:rsidRPr="000A59DA">
        <w:rPr>
          <w:rFonts w:ascii="Arial" w:hAnsi="Arial" w:cs="Arial"/>
          <w:sz w:val="24"/>
          <w:szCs w:val="24"/>
        </w:rPr>
        <w:t xml:space="preserve">therefore </w:t>
      </w:r>
      <w:r w:rsidR="00152482" w:rsidRPr="000A59DA">
        <w:rPr>
          <w:rFonts w:ascii="Arial" w:hAnsi="Arial" w:cs="Arial"/>
          <w:sz w:val="24"/>
          <w:szCs w:val="24"/>
        </w:rPr>
        <w:t>it is relevant to defend</w:t>
      </w:r>
      <w:r w:rsidRPr="00FC0E35">
        <w:rPr>
          <w:rFonts w:ascii="Arial" w:hAnsi="Arial" w:cs="Arial"/>
          <w:sz w:val="24"/>
          <w:szCs w:val="24"/>
        </w:rPr>
        <w:t xml:space="preserve"> health </w:t>
      </w:r>
      <w:r w:rsidR="00152482" w:rsidRPr="000A59DA">
        <w:rPr>
          <w:rFonts w:ascii="Arial" w:hAnsi="Arial" w:cs="Arial"/>
          <w:sz w:val="24"/>
          <w:szCs w:val="24"/>
        </w:rPr>
        <w:t xml:space="preserve">of the citizens </w:t>
      </w:r>
      <w:r w:rsidRPr="00FC0E35">
        <w:rPr>
          <w:rFonts w:ascii="Arial" w:hAnsi="Arial" w:cs="Arial"/>
          <w:sz w:val="24"/>
          <w:szCs w:val="24"/>
        </w:rPr>
        <w:t xml:space="preserve">by </w:t>
      </w:r>
      <w:r w:rsidR="00152482" w:rsidRPr="000A59DA">
        <w:rPr>
          <w:rFonts w:ascii="Arial" w:hAnsi="Arial" w:cs="Arial"/>
          <w:sz w:val="24"/>
          <w:szCs w:val="24"/>
        </w:rPr>
        <w:t>managing</w:t>
      </w:r>
      <w:r w:rsidRPr="00FC0E35">
        <w:rPr>
          <w:rFonts w:ascii="Arial" w:hAnsi="Arial" w:cs="Arial"/>
          <w:sz w:val="24"/>
          <w:szCs w:val="24"/>
        </w:rPr>
        <w:t xml:space="preserve"> the health and social care system to </w:t>
      </w:r>
      <w:r w:rsidR="004037AD" w:rsidRPr="000A59DA">
        <w:rPr>
          <w:rFonts w:ascii="Arial" w:hAnsi="Arial" w:cs="Arial"/>
          <w:sz w:val="24"/>
          <w:szCs w:val="24"/>
        </w:rPr>
        <w:t>act</w:t>
      </w:r>
      <w:r w:rsidRPr="00FC0E35">
        <w:rPr>
          <w:rFonts w:ascii="Arial" w:hAnsi="Arial" w:cs="Arial"/>
          <w:sz w:val="24"/>
          <w:szCs w:val="24"/>
        </w:rPr>
        <w:t xml:space="preserve"> </w:t>
      </w:r>
      <w:r w:rsidR="00152482" w:rsidRPr="000A59DA">
        <w:rPr>
          <w:rFonts w:ascii="Arial" w:hAnsi="Arial" w:cs="Arial"/>
          <w:sz w:val="24"/>
          <w:szCs w:val="24"/>
        </w:rPr>
        <w:t>efficiently</w:t>
      </w:r>
      <w:r w:rsidRPr="00FC0E35">
        <w:rPr>
          <w:rFonts w:ascii="Arial" w:hAnsi="Arial" w:cs="Arial"/>
          <w:sz w:val="24"/>
          <w:szCs w:val="24"/>
        </w:rPr>
        <w:t xml:space="preserve"> </w:t>
      </w:r>
      <w:r w:rsidR="00152482" w:rsidRPr="000A59DA">
        <w:rPr>
          <w:rFonts w:ascii="Arial" w:hAnsi="Arial" w:cs="Arial"/>
          <w:sz w:val="24"/>
          <w:szCs w:val="24"/>
        </w:rPr>
        <w:t>for example</w:t>
      </w:r>
      <w:r w:rsidRPr="00FC0E35">
        <w:rPr>
          <w:rFonts w:ascii="Arial" w:hAnsi="Arial" w:cs="Arial"/>
          <w:sz w:val="24"/>
          <w:szCs w:val="24"/>
        </w:rPr>
        <w:t xml:space="preserve"> the covid 19</w:t>
      </w:r>
      <w:r w:rsidR="004037AD" w:rsidRPr="000A59DA">
        <w:rPr>
          <w:rFonts w:ascii="Arial" w:hAnsi="Arial" w:cs="Arial"/>
          <w:sz w:val="24"/>
          <w:szCs w:val="24"/>
        </w:rPr>
        <w:t xml:space="preserve"> pandemic</w:t>
      </w:r>
      <w:r w:rsidRPr="00FC0E35">
        <w:rPr>
          <w:rFonts w:ascii="Arial" w:hAnsi="Arial" w:cs="Arial"/>
          <w:sz w:val="24"/>
          <w:szCs w:val="24"/>
        </w:rPr>
        <w:t>.</w:t>
      </w:r>
      <w:r w:rsidR="004037AD" w:rsidRPr="000A59DA">
        <w:rPr>
          <w:rFonts w:ascii="Arial" w:hAnsi="Arial" w:cs="Arial"/>
          <w:sz w:val="24"/>
          <w:szCs w:val="24"/>
        </w:rPr>
        <w:t xml:space="preserve"> The government</w:t>
      </w:r>
      <w:r w:rsidRPr="00FC0E35">
        <w:rPr>
          <w:rFonts w:ascii="Arial" w:hAnsi="Arial" w:cs="Arial"/>
          <w:sz w:val="24"/>
          <w:szCs w:val="24"/>
        </w:rPr>
        <w:t xml:space="preserve"> </w:t>
      </w:r>
      <w:r w:rsidR="004037AD" w:rsidRPr="000A59DA">
        <w:rPr>
          <w:rFonts w:ascii="Arial" w:hAnsi="Arial" w:cs="Arial"/>
          <w:sz w:val="24"/>
          <w:szCs w:val="24"/>
        </w:rPr>
        <w:t>equally</w:t>
      </w:r>
      <w:r w:rsidRPr="00FC0E35">
        <w:rPr>
          <w:rFonts w:ascii="Arial" w:hAnsi="Arial" w:cs="Arial"/>
          <w:sz w:val="24"/>
          <w:szCs w:val="24"/>
        </w:rPr>
        <w:t xml:space="preserve"> </w:t>
      </w:r>
      <w:r w:rsidR="004037AD" w:rsidRPr="000A59DA">
        <w:rPr>
          <w:rFonts w:ascii="Arial" w:hAnsi="Arial" w:cs="Arial"/>
          <w:sz w:val="24"/>
          <w:szCs w:val="24"/>
        </w:rPr>
        <w:t>aims</w:t>
      </w:r>
      <w:r w:rsidRPr="00FC0E35">
        <w:rPr>
          <w:rFonts w:ascii="Arial" w:hAnsi="Arial" w:cs="Arial"/>
          <w:sz w:val="24"/>
          <w:szCs w:val="24"/>
        </w:rPr>
        <w:t xml:space="preserve"> to </w:t>
      </w:r>
      <w:r w:rsidR="004037AD" w:rsidRPr="000A59DA">
        <w:rPr>
          <w:rFonts w:ascii="Arial" w:hAnsi="Arial" w:cs="Arial"/>
          <w:sz w:val="24"/>
          <w:szCs w:val="24"/>
        </w:rPr>
        <w:t>enhance</w:t>
      </w:r>
      <w:r w:rsidRPr="00FC0E35">
        <w:rPr>
          <w:rFonts w:ascii="Arial" w:hAnsi="Arial" w:cs="Arial"/>
          <w:sz w:val="24"/>
          <w:szCs w:val="24"/>
        </w:rPr>
        <w:t xml:space="preserve"> the health care </w:t>
      </w:r>
      <w:r w:rsidR="004037AD" w:rsidRPr="000A59DA">
        <w:rPr>
          <w:rFonts w:ascii="Arial" w:hAnsi="Arial" w:cs="Arial"/>
          <w:sz w:val="24"/>
          <w:szCs w:val="24"/>
        </w:rPr>
        <w:t>consequences</w:t>
      </w:r>
      <w:r w:rsidRPr="00FC0E35">
        <w:rPr>
          <w:rFonts w:ascii="Arial" w:hAnsi="Arial" w:cs="Arial"/>
          <w:sz w:val="24"/>
          <w:szCs w:val="24"/>
        </w:rPr>
        <w:t xml:space="preserve"> by </w:t>
      </w:r>
      <w:r w:rsidR="004037AD" w:rsidRPr="000A59DA">
        <w:rPr>
          <w:rFonts w:ascii="Arial" w:hAnsi="Arial" w:cs="Arial"/>
          <w:sz w:val="24"/>
          <w:szCs w:val="24"/>
        </w:rPr>
        <w:t>promising</w:t>
      </w:r>
      <w:r w:rsidRPr="00FC0E35">
        <w:rPr>
          <w:rFonts w:ascii="Arial" w:hAnsi="Arial" w:cs="Arial"/>
          <w:sz w:val="24"/>
          <w:szCs w:val="24"/>
        </w:rPr>
        <w:t xml:space="preserve"> </w:t>
      </w:r>
      <w:r w:rsidR="004037AD" w:rsidRPr="000A59DA">
        <w:rPr>
          <w:rFonts w:ascii="Arial" w:hAnsi="Arial" w:cs="Arial"/>
          <w:sz w:val="24"/>
          <w:szCs w:val="24"/>
        </w:rPr>
        <w:t>greater</w:t>
      </w:r>
      <w:r w:rsidRPr="00FC0E35">
        <w:rPr>
          <w:rFonts w:ascii="Arial" w:hAnsi="Arial" w:cs="Arial"/>
          <w:sz w:val="24"/>
          <w:szCs w:val="24"/>
        </w:rPr>
        <w:t xml:space="preserve"> </w:t>
      </w:r>
      <w:r w:rsidR="004037AD" w:rsidRPr="000A59DA">
        <w:rPr>
          <w:rFonts w:ascii="Arial" w:hAnsi="Arial" w:cs="Arial"/>
          <w:sz w:val="24"/>
          <w:szCs w:val="24"/>
        </w:rPr>
        <w:t>condition</w:t>
      </w:r>
      <w:r w:rsidRPr="00FC0E35">
        <w:rPr>
          <w:rFonts w:ascii="Arial" w:hAnsi="Arial" w:cs="Arial"/>
          <w:sz w:val="24"/>
          <w:szCs w:val="24"/>
        </w:rPr>
        <w:t xml:space="preserve"> and sustainable </w:t>
      </w:r>
      <w:r w:rsidR="000A59DA" w:rsidRPr="000A59DA">
        <w:rPr>
          <w:rFonts w:ascii="Arial" w:hAnsi="Arial" w:cs="Arial"/>
          <w:sz w:val="24"/>
          <w:szCs w:val="24"/>
        </w:rPr>
        <w:t>treatment</w:t>
      </w:r>
      <w:r w:rsidRPr="00FC0E35">
        <w:rPr>
          <w:rFonts w:ascii="Arial" w:hAnsi="Arial" w:cs="Arial"/>
          <w:sz w:val="24"/>
          <w:szCs w:val="24"/>
        </w:rPr>
        <w:t xml:space="preserve"> </w:t>
      </w:r>
      <w:r w:rsidR="000A59DA" w:rsidRPr="000A59DA">
        <w:rPr>
          <w:rFonts w:ascii="Arial" w:hAnsi="Arial" w:cs="Arial"/>
          <w:sz w:val="24"/>
          <w:szCs w:val="24"/>
        </w:rPr>
        <w:t>guaranteeing</w:t>
      </w:r>
      <w:r w:rsidRPr="00FC0E35">
        <w:rPr>
          <w:rFonts w:ascii="Arial" w:hAnsi="Arial" w:cs="Arial"/>
          <w:sz w:val="24"/>
          <w:szCs w:val="24"/>
        </w:rPr>
        <w:t xml:space="preserve"> </w:t>
      </w:r>
      <w:r w:rsidR="000A59DA" w:rsidRPr="000A59DA">
        <w:rPr>
          <w:rFonts w:ascii="Arial" w:hAnsi="Arial" w:cs="Arial"/>
          <w:sz w:val="24"/>
          <w:szCs w:val="24"/>
        </w:rPr>
        <w:t>individuals</w:t>
      </w:r>
      <w:r w:rsidRPr="00FC0E35">
        <w:rPr>
          <w:rFonts w:ascii="Arial" w:hAnsi="Arial" w:cs="Arial"/>
          <w:sz w:val="24"/>
          <w:szCs w:val="24"/>
        </w:rPr>
        <w:t xml:space="preserve"> </w:t>
      </w:r>
      <w:r w:rsidR="000A59DA" w:rsidRPr="000A59DA">
        <w:rPr>
          <w:rFonts w:ascii="Arial" w:hAnsi="Arial" w:cs="Arial"/>
          <w:sz w:val="24"/>
          <w:szCs w:val="24"/>
        </w:rPr>
        <w:t>pressures</w:t>
      </w:r>
      <w:r w:rsidRPr="00FC0E35">
        <w:rPr>
          <w:rFonts w:ascii="Arial" w:hAnsi="Arial" w:cs="Arial"/>
          <w:sz w:val="24"/>
          <w:szCs w:val="24"/>
        </w:rPr>
        <w:t xml:space="preserve"> as well as </w:t>
      </w:r>
      <w:r w:rsidR="000A59DA" w:rsidRPr="000A59DA">
        <w:rPr>
          <w:rFonts w:ascii="Arial" w:hAnsi="Arial" w:cs="Arial"/>
          <w:sz w:val="24"/>
          <w:szCs w:val="24"/>
        </w:rPr>
        <w:t>improving</w:t>
      </w:r>
      <w:r w:rsidRPr="00FC0E35">
        <w:rPr>
          <w:rFonts w:ascii="Arial" w:hAnsi="Arial" w:cs="Arial"/>
          <w:sz w:val="24"/>
          <w:szCs w:val="24"/>
        </w:rPr>
        <w:t xml:space="preserve"> </w:t>
      </w:r>
      <w:r w:rsidR="000A59DA" w:rsidRPr="000A59DA">
        <w:rPr>
          <w:rFonts w:ascii="Arial" w:hAnsi="Arial" w:cs="Arial"/>
          <w:sz w:val="24"/>
          <w:szCs w:val="24"/>
        </w:rPr>
        <w:t>organisation</w:t>
      </w:r>
      <w:r w:rsidRPr="00FC0E35">
        <w:rPr>
          <w:rFonts w:ascii="Arial" w:hAnsi="Arial" w:cs="Arial"/>
          <w:sz w:val="24"/>
          <w:szCs w:val="24"/>
        </w:rPr>
        <w:t xml:space="preserve"> and </w:t>
      </w:r>
      <w:r w:rsidR="000A59DA" w:rsidRPr="000A59DA">
        <w:rPr>
          <w:rFonts w:ascii="Arial" w:hAnsi="Arial" w:cs="Arial"/>
          <w:sz w:val="24"/>
          <w:szCs w:val="24"/>
        </w:rPr>
        <w:t>alterations</w:t>
      </w:r>
      <w:r w:rsidRPr="00FC0E35">
        <w:rPr>
          <w:rFonts w:ascii="Arial" w:hAnsi="Arial" w:cs="Arial"/>
          <w:sz w:val="24"/>
          <w:szCs w:val="24"/>
        </w:rPr>
        <w:t xml:space="preserve"> in </w:t>
      </w:r>
      <w:r w:rsidR="000A59DA" w:rsidRPr="000A59DA">
        <w:rPr>
          <w:rFonts w:ascii="Arial" w:hAnsi="Arial" w:cs="Arial"/>
          <w:sz w:val="24"/>
          <w:szCs w:val="24"/>
        </w:rPr>
        <w:t>equipment</w:t>
      </w:r>
      <w:r w:rsidRPr="00FC0E35">
        <w:rPr>
          <w:rFonts w:ascii="Arial" w:hAnsi="Arial" w:cs="Arial"/>
          <w:sz w:val="24"/>
          <w:szCs w:val="24"/>
        </w:rPr>
        <w:t xml:space="preserve"> (GOV UK, 2018).</w:t>
      </w:r>
    </w:p>
    <w:p w14:paraId="0319A9C4" w14:textId="5F7BC6AB" w:rsidR="00FC0E35" w:rsidRPr="00FC0E35" w:rsidRDefault="00FC0E35" w:rsidP="00FF5C23">
      <w:pPr>
        <w:spacing w:line="360" w:lineRule="auto"/>
        <w:jc w:val="both"/>
        <w:rPr>
          <w:rFonts w:ascii="Arial" w:hAnsi="Arial" w:cs="Arial"/>
          <w:sz w:val="24"/>
          <w:szCs w:val="24"/>
          <w:highlight w:val="yellow"/>
        </w:rPr>
      </w:pPr>
      <w:r w:rsidRPr="005910A5">
        <w:rPr>
          <w:rFonts w:ascii="Arial" w:hAnsi="Arial" w:cs="Arial"/>
          <w:sz w:val="24"/>
          <w:szCs w:val="24"/>
        </w:rPr>
        <w:t xml:space="preserve">The </w:t>
      </w:r>
      <w:r w:rsidR="00D22B6E" w:rsidRPr="005910A5">
        <w:rPr>
          <w:rFonts w:ascii="Arial" w:hAnsi="Arial" w:cs="Arial"/>
          <w:sz w:val="24"/>
          <w:szCs w:val="24"/>
        </w:rPr>
        <w:t>scope</w:t>
      </w:r>
      <w:r w:rsidRPr="005910A5">
        <w:rPr>
          <w:rFonts w:ascii="Arial" w:hAnsi="Arial" w:cs="Arial"/>
          <w:sz w:val="24"/>
          <w:szCs w:val="24"/>
        </w:rPr>
        <w:t xml:space="preserve"> of the Sustainable Development </w:t>
      </w:r>
      <w:r w:rsidR="00D22B6E" w:rsidRPr="005910A5">
        <w:rPr>
          <w:rFonts w:ascii="Arial" w:hAnsi="Arial" w:cs="Arial"/>
          <w:sz w:val="24"/>
          <w:szCs w:val="24"/>
        </w:rPr>
        <w:t>Strategy</w:t>
      </w:r>
      <w:r w:rsidRPr="005910A5">
        <w:rPr>
          <w:rFonts w:ascii="Arial" w:hAnsi="Arial" w:cs="Arial"/>
          <w:sz w:val="24"/>
          <w:szCs w:val="24"/>
        </w:rPr>
        <w:t xml:space="preserve"> </w:t>
      </w:r>
      <w:r w:rsidR="00D22B6E" w:rsidRPr="005910A5">
        <w:rPr>
          <w:rFonts w:ascii="Arial" w:hAnsi="Arial" w:cs="Arial"/>
          <w:sz w:val="24"/>
          <w:szCs w:val="24"/>
        </w:rPr>
        <w:t>consists of</w:t>
      </w:r>
      <w:r w:rsidRPr="005910A5">
        <w:rPr>
          <w:rFonts w:ascii="Arial" w:hAnsi="Arial" w:cs="Arial"/>
          <w:sz w:val="24"/>
          <w:szCs w:val="24"/>
        </w:rPr>
        <w:t xml:space="preserve"> </w:t>
      </w:r>
      <w:r w:rsidR="00D22B6E" w:rsidRPr="005910A5">
        <w:rPr>
          <w:rFonts w:ascii="Arial" w:hAnsi="Arial" w:cs="Arial"/>
          <w:sz w:val="24"/>
          <w:szCs w:val="24"/>
        </w:rPr>
        <w:t>precise</w:t>
      </w:r>
      <w:r w:rsidRPr="005910A5">
        <w:rPr>
          <w:rFonts w:ascii="Arial" w:hAnsi="Arial" w:cs="Arial"/>
          <w:sz w:val="24"/>
          <w:szCs w:val="24"/>
        </w:rPr>
        <w:t xml:space="preserve"> </w:t>
      </w:r>
      <w:r w:rsidR="00D22B6E" w:rsidRPr="005910A5">
        <w:rPr>
          <w:rFonts w:ascii="Arial" w:hAnsi="Arial" w:cs="Arial"/>
          <w:sz w:val="24"/>
          <w:szCs w:val="24"/>
        </w:rPr>
        <w:t>actions</w:t>
      </w:r>
      <w:r w:rsidRPr="005910A5">
        <w:rPr>
          <w:rFonts w:ascii="Arial" w:hAnsi="Arial" w:cs="Arial"/>
          <w:sz w:val="24"/>
          <w:szCs w:val="24"/>
        </w:rPr>
        <w:t xml:space="preserve"> and </w:t>
      </w:r>
      <w:r w:rsidR="00381522" w:rsidRPr="005910A5">
        <w:rPr>
          <w:rFonts w:ascii="Arial" w:hAnsi="Arial" w:cs="Arial"/>
          <w:sz w:val="24"/>
          <w:szCs w:val="24"/>
        </w:rPr>
        <w:t>usual</w:t>
      </w:r>
      <w:r w:rsidRPr="005910A5">
        <w:rPr>
          <w:rFonts w:ascii="Arial" w:hAnsi="Arial" w:cs="Arial"/>
          <w:sz w:val="24"/>
          <w:szCs w:val="24"/>
        </w:rPr>
        <w:t xml:space="preserve"> </w:t>
      </w:r>
      <w:r w:rsidR="00381522" w:rsidRPr="005910A5">
        <w:rPr>
          <w:rFonts w:ascii="Arial" w:hAnsi="Arial" w:cs="Arial"/>
          <w:sz w:val="24"/>
          <w:szCs w:val="24"/>
        </w:rPr>
        <w:t>responsibilities</w:t>
      </w:r>
      <w:r w:rsidRPr="005910A5">
        <w:rPr>
          <w:rFonts w:ascii="Arial" w:hAnsi="Arial" w:cs="Arial"/>
          <w:sz w:val="24"/>
          <w:szCs w:val="24"/>
        </w:rPr>
        <w:t xml:space="preserve">. NHS England is </w:t>
      </w:r>
      <w:r w:rsidR="00381522" w:rsidRPr="005910A5">
        <w:rPr>
          <w:rFonts w:ascii="Arial" w:hAnsi="Arial" w:cs="Arial"/>
          <w:sz w:val="24"/>
          <w:szCs w:val="24"/>
        </w:rPr>
        <w:t>connected</w:t>
      </w:r>
      <w:r w:rsidRPr="005910A5">
        <w:rPr>
          <w:rFonts w:ascii="Arial" w:hAnsi="Arial" w:cs="Arial"/>
          <w:sz w:val="24"/>
          <w:szCs w:val="24"/>
        </w:rPr>
        <w:t xml:space="preserve"> to the Sustainable Development </w:t>
      </w:r>
      <w:r w:rsidR="00381522" w:rsidRPr="005910A5">
        <w:rPr>
          <w:rFonts w:ascii="Arial" w:hAnsi="Arial" w:cs="Arial"/>
          <w:sz w:val="24"/>
          <w:szCs w:val="24"/>
        </w:rPr>
        <w:t>group its purpose is</w:t>
      </w:r>
      <w:r w:rsidRPr="005910A5">
        <w:rPr>
          <w:rFonts w:ascii="Arial" w:hAnsi="Arial" w:cs="Arial"/>
          <w:sz w:val="24"/>
          <w:szCs w:val="24"/>
        </w:rPr>
        <w:t xml:space="preserve"> to </w:t>
      </w:r>
      <w:r w:rsidR="00381522" w:rsidRPr="005910A5">
        <w:rPr>
          <w:rFonts w:ascii="Arial" w:hAnsi="Arial" w:cs="Arial"/>
          <w:sz w:val="24"/>
          <w:szCs w:val="24"/>
        </w:rPr>
        <w:t>manage</w:t>
      </w:r>
      <w:r w:rsidRPr="005910A5">
        <w:rPr>
          <w:rFonts w:ascii="Arial" w:hAnsi="Arial" w:cs="Arial"/>
          <w:sz w:val="24"/>
          <w:szCs w:val="24"/>
        </w:rPr>
        <w:t xml:space="preserve"> sustainable </w:t>
      </w:r>
      <w:r w:rsidR="00381522" w:rsidRPr="005910A5">
        <w:rPr>
          <w:rFonts w:ascii="Arial" w:hAnsi="Arial" w:cs="Arial"/>
          <w:sz w:val="24"/>
          <w:szCs w:val="24"/>
        </w:rPr>
        <w:t>developments</w:t>
      </w:r>
      <w:r w:rsidRPr="005910A5">
        <w:rPr>
          <w:rFonts w:ascii="Arial" w:hAnsi="Arial" w:cs="Arial"/>
          <w:sz w:val="24"/>
          <w:szCs w:val="24"/>
        </w:rPr>
        <w:t xml:space="preserve"> </w:t>
      </w:r>
      <w:r w:rsidR="00381522" w:rsidRPr="005910A5">
        <w:rPr>
          <w:rFonts w:ascii="Arial" w:hAnsi="Arial" w:cs="Arial"/>
          <w:sz w:val="24"/>
          <w:szCs w:val="24"/>
        </w:rPr>
        <w:t>throughout</w:t>
      </w:r>
      <w:r w:rsidRPr="005910A5">
        <w:rPr>
          <w:rFonts w:ascii="Arial" w:hAnsi="Arial" w:cs="Arial"/>
          <w:sz w:val="24"/>
          <w:szCs w:val="24"/>
        </w:rPr>
        <w:t xml:space="preserve"> the health care </w:t>
      </w:r>
      <w:r w:rsidR="00381522" w:rsidRPr="005910A5">
        <w:rPr>
          <w:rFonts w:ascii="Arial" w:hAnsi="Arial" w:cs="Arial"/>
          <w:sz w:val="24"/>
          <w:szCs w:val="24"/>
        </w:rPr>
        <w:t>regions</w:t>
      </w:r>
      <w:r w:rsidRPr="005910A5">
        <w:rPr>
          <w:rFonts w:ascii="Arial" w:hAnsi="Arial" w:cs="Arial"/>
          <w:sz w:val="24"/>
          <w:szCs w:val="24"/>
        </w:rPr>
        <w:t xml:space="preserve"> (NHS England, 2019). NHS </w:t>
      </w:r>
      <w:r w:rsidR="009535DF" w:rsidRPr="005910A5">
        <w:rPr>
          <w:rFonts w:ascii="Arial" w:hAnsi="Arial" w:cs="Arial"/>
          <w:sz w:val="24"/>
          <w:szCs w:val="24"/>
        </w:rPr>
        <w:t>performs</w:t>
      </w:r>
      <w:r w:rsidRPr="005910A5">
        <w:rPr>
          <w:rFonts w:ascii="Arial" w:hAnsi="Arial" w:cs="Arial"/>
          <w:sz w:val="24"/>
          <w:szCs w:val="24"/>
        </w:rPr>
        <w:t xml:space="preserve"> a </w:t>
      </w:r>
      <w:r w:rsidR="009535DF" w:rsidRPr="005910A5">
        <w:rPr>
          <w:rFonts w:ascii="Arial" w:hAnsi="Arial" w:cs="Arial"/>
          <w:sz w:val="24"/>
          <w:szCs w:val="24"/>
        </w:rPr>
        <w:t>key</w:t>
      </w:r>
      <w:r w:rsidRPr="005910A5">
        <w:rPr>
          <w:rFonts w:ascii="Arial" w:hAnsi="Arial" w:cs="Arial"/>
          <w:sz w:val="24"/>
          <w:szCs w:val="24"/>
        </w:rPr>
        <w:t xml:space="preserve"> </w:t>
      </w:r>
      <w:r w:rsidR="009535DF" w:rsidRPr="005910A5">
        <w:rPr>
          <w:rFonts w:ascii="Arial" w:hAnsi="Arial" w:cs="Arial"/>
          <w:sz w:val="24"/>
          <w:szCs w:val="24"/>
        </w:rPr>
        <w:t>part</w:t>
      </w:r>
      <w:r w:rsidRPr="005910A5">
        <w:rPr>
          <w:rFonts w:ascii="Arial" w:hAnsi="Arial" w:cs="Arial"/>
          <w:sz w:val="24"/>
          <w:szCs w:val="24"/>
        </w:rPr>
        <w:t xml:space="preserve"> in </w:t>
      </w:r>
      <w:r w:rsidR="009535DF" w:rsidRPr="005910A5">
        <w:rPr>
          <w:rFonts w:ascii="Arial" w:hAnsi="Arial" w:cs="Arial"/>
          <w:sz w:val="24"/>
          <w:szCs w:val="24"/>
        </w:rPr>
        <w:t>determining</w:t>
      </w:r>
      <w:r w:rsidRPr="005910A5">
        <w:rPr>
          <w:rFonts w:ascii="Arial" w:hAnsi="Arial" w:cs="Arial"/>
          <w:sz w:val="24"/>
          <w:szCs w:val="24"/>
        </w:rPr>
        <w:t xml:space="preserve"> the </w:t>
      </w:r>
      <w:r w:rsidR="009535DF" w:rsidRPr="005910A5">
        <w:rPr>
          <w:rFonts w:ascii="Arial" w:hAnsi="Arial" w:cs="Arial"/>
          <w:sz w:val="24"/>
          <w:szCs w:val="24"/>
        </w:rPr>
        <w:t>opportunity</w:t>
      </w:r>
      <w:r w:rsidRPr="005910A5">
        <w:rPr>
          <w:rFonts w:ascii="Arial" w:hAnsi="Arial" w:cs="Arial"/>
          <w:sz w:val="24"/>
          <w:szCs w:val="24"/>
        </w:rPr>
        <w:t xml:space="preserve"> of the </w:t>
      </w:r>
      <w:r w:rsidR="009535DF" w:rsidRPr="005910A5">
        <w:rPr>
          <w:rFonts w:ascii="Arial" w:hAnsi="Arial" w:cs="Arial"/>
          <w:sz w:val="24"/>
          <w:szCs w:val="24"/>
        </w:rPr>
        <w:t>developed</w:t>
      </w:r>
      <w:r w:rsidRPr="005910A5">
        <w:rPr>
          <w:rFonts w:ascii="Arial" w:hAnsi="Arial" w:cs="Arial"/>
          <w:sz w:val="24"/>
          <w:szCs w:val="24"/>
        </w:rPr>
        <w:t xml:space="preserve"> </w:t>
      </w:r>
      <w:r w:rsidR="009535DF" w:rsidRPr="005910A5">
        <w:rPr>
          <w:rFonts w:ascii="Arial" w:hAnsi="Arial" w:cs="Arial"/>
          <w:sz w:val="24"/>
          <w:szCs w:val="24"/>
        </w:rPr>
        <w:t>ecosystem</w:t>
      </w:r>
      <w:r w:rsidRPr="005910A5">
        <w:rPr>
          <w:rFonts w:ascii="Arial" w:hAnsi="Arial" w:cs="Arial"/>
          <w:sz w:val="24"/>
          <w:szCs w:val="24"/>
        </w:rPr>
        <w:t xml:space="preserve"> as </w:t>
      </w:r>
      <w:r w:rsidR="009535DF" w:rsidRPr="005910A5">
        <w:rPr>
          <w:rFonts w:ascii="Arial" w:hAnsi="Arial" w:cs="Arial"/>
          <w:sz w:val="24"/>
          <w:szCs w:val="24"/>
        </w:rPr>
        <w:t>ecological</w:t>
      </w:r>
      <w:r w:rsidRPr="005910A5">
        <w:rPr>
          <w:rFonts w:ascii="Arial" w:hAnsi="Arial" w:cs="Arial"/>
          <w:sz w:val="24"/>
          <w:szCs w:val="24"/>
        </w:rPr>
        <w:t xml:space="preserve"> </w:t>
      </w:r>
      <w:r w:rsidR="009535DF" w:rsidRPr="005910A5">
        <w:rPr>
          <w:rFonts w:ascii="Arial" w:hAnsi="Arial" w:cs="Arial"/>
          <w:sz w:val="24"/>
          <w:szCs w:val="24"/>
        </w:rPr>
        <w:t>toxic waste</w:t>
      </w:r>
      <w:r w:rsidRPr="005910A5">
        <w:rPr>
          <w:rFonts w:ascii="Arial" w:hAnsi="Arial" w:cs="Arial"/>
          <w:sz w:val="24"/>
          <w:szCs w:val="24"/>
        </w:rPr>
        <w:t xml:space="preserve"> can </w:t>
      </w:r>
      <w:r w:rsidR="009535DF" w:rsidRPr="005910A5">
        <w:rPr>
          <w:rFonts w:ascii="Arial" w:hAnsi="Arial" w:cs="Arial"/>
          <w:sz w:val="24"/>
          <w:szCs w:val="24"/>
        </w:rPr>
        <w:t>trigger</w:t>
      </w:r>
      <w:r w:rsidRPr="005910A5">
        <w:rPr>
          <w:rFonts w:ascii="Arial" w:hAnsi="Arial" w:cs="Arial"/>
          <w:sz w:val="24"/>
          <w:szCs w:val="24"/>
        </w:rPr>
        <w:t xml:space="preserve"> </w:t>
      </w:r>
      <w:r w:rsidR="009535DF" w:rsidRPr="005910A5">
        <w:rPr>
          <w:rFonts w:ascii="Arial" w:hAnsi="Arial" w:cs="Arial"/>
          <w:sz w:val="24"/>
          <w:szCs w:val="24"/>
        </w:rPr>
        <w:t>serious</w:t>
      </w:r>
      <w:r w:rsidRPr="005910A5">
        <w:rPr>
          <w:rFonts w:ascii="Arial" w:hAnsi="Arial" w:cs="Arial"/>
          <w:sz w:val="24"/>
          <w:szCs w:val="24"/>
        </w:rPr>
        <w:t xml:space="preserve"> health </w:t>
      </w:r>
      <w:r w:rsidR="009535DF" w:rsidRPr="005910A5">
        <w:rPr>
          <w:rFonts w:ascii="Arial" w:hAnsi="Arial" w:cs="Arial"/>
          <w:sz w:val="24"/>
          <w:szCs w:val="24"/>
        </w:rPr>
        <w:lastRenderedPageBreak/>
        <w:t>hazards</w:t>
      </w:r>
      <w:r w:rsidRPr="005910A5">
        <w:rPr>
          <w:rFonts w:ascii="Arial" w:hAnsi="Arial" w:cs="Arial"/>
          <w:sz w:val="24"/>
          <w:szCs w:val="24"/>
        </w:rPr>
        <w:t xml:space="preserve"> for </w:t>
      </w:r>
      <w:r w:rsidR="009535DF" w:rsidRPr="005910A5">
        <w:rPr>
          <w:rFonts w:ascii="Arial" w:hAnsi="Arial" w:cs="Arial"/>
          <w:sz w:val="24"/>
          <w:szCs w:val="24"/>
        </w:rPr>
        <w:t>people</w:t>
      </w:r>
      <w:r w:rsidRPr="005910A5">
        <w:rPr>
          <w:rFonts w:ascii="Arial" w:hAnsi="Arial" w:cs="Arial"/>
          <w:sz w:val="24"/>
          <w:szCs w:val="24"/>
        </w:rPr>
        <w:t xml:space="preserve"> </w:t>
      </w:r>
      <w:r w:rsidR="009535DF" w:rsidRPr="005910A5">
        <w:rPr>
          <w:rFonts w:ascii="Arial" w:hAnsi="Arial" w:cs="Arial"/>
          <w:sz w:val="24"/>
          <w:szCs w:val="24"/>
        </w:rPr>
        <w:t>for example</w:t>
      </w:r>
      <w:r w:rsidRPr="005910A5">
        <w:rPr>
          <w:rFonts w:ascii="Arial" w:hAnsi="Arial" w:cs="Arial"/>
          <w:sz w:val="24"/>
          <w:szCs w:val="24"/>
        </w:rPr>
        <w:t xml:space="preserve"> </w:t>
      </w:r>
      <w:r w:rsidR="009535DF" w:rsidRPr="005910A5">
        <w:rPr>
          <w:rFonts w:ascii="Arial" w:hAnsi="Arial" w:cs="Arial"/>
          <w:sz w:val="24"/>
          <w:szCs w:val="24"/>
        </w:rPr>
        <w:t>dangerous</w:t>
      </w:r>
      <w:r w:rsidRPr="005910A5">
        <w:rPr>
          <w:rFonts w:ascii="Arial" w:hAnsi="Arial" w:cs="Arial"/>
          <w:sz w:val="24"/>
          <w:szCs w:val="24"/>
        </w:rPr>
        <w:t xml:space="preserve"> </w:t>
      </w:r>
      <w:r w:rsidR="009535DF" w:rsidRPr="005910A5">
        <w:rPr>
          <w:rFonts w:ascii="Arial" w:hAnsi="Arial" w:cs="Arial"/>
          <w:sz w:val="24"/>
          <w:szCs w:val="24"/>
        </w:rPr>
        <w:t>elements</w:t>
      </w:r>
      <w:r w:rsidRPr="005910A5">
        <w:rPr>
          <w:rFonts w:ascii="Arial" w:hAnsi="Arial" w:cs="Arial"/>
          <w:sz w:val="24"/>
          <w:szCs w:val="24"/>
        </w:rPr>
        <w:t xml:space="preserve">, </w:t>
      </w:r>
      <w:r w:rsidR="00EB2C68" w:rsidRPr="005910A5">
        <w:rPr>
          <w:rFonts w:ascii="Arial" w:hAnsi="Arial" w:cs="Arial"/>
          <w:sz w:val="24"/>
          <w:szCs w:val="24"/>
        </w:rPr>
        <w:t>microclimate</w:t>
      </w:r>
      <w:r w:rsidRPr="005910A5">
        <w:rPr>
          <w:rFonts w:ascii="Arial" w:hAnsi="Arial" w:cs="Arial"/>
          <w:sz w:val="24"/>
          <w:szCs w:val="24"/>
        </w:rPr>
        <w:t xml:space="preserve"> </w:t>
      </w:r>
      <w:r w:rsidR="00EB2C68" w:rsidRPr="005910A5">
        <w:rPr>
          <w:rFonts w:ascii="Arial" w:hAnsi="Arial" w:cs="Arial"/>
          <w:sz w:val="24"/>
          <w:szCs w:val="24"/>
        </w:rPr>
        <w:t>variation</w:t>
      </w:r>
      <w:r w:rsidRPr="005910A5">
        <w:rPr>
          <w:rFonts w:ascii="Arial" w:hAnsi="Arial" w:cs="Arial"/>
          <w:sz w:val="24"/>
          <w:szCs w:val="24"/>
        </w:rPr>
        <w:t xml:space="preserve"> </w:t>
      </w:r>
      <w:r w:rsidR="00EB2C68" w:rsidRPr="005910A5">
        <w:rPr>
          <w:rFonts w:ascii="Arial" w:hAnsi="Arial" w:cs="Arial"/>
          <w:sz w:val="24"/>
          <w:szCs w:val="24"/>
        </w:rPr>
        <w:t>such as extreme high temperature fluctuations.</w:t>
      </w:r>
      <w:r w:rsidRPr="005910A5">
        <w:rPr>
          <w:rFonts w:ascii="Arial" w:hAnsi="Arial" w:cs="Arial"/>
          <w:sz w:val="24"/>
          <w:szCs w:val="24"/>
        </w:rPr>
        <w:t xml:space="preserve"> </w:t>
      </w:r>
      <w:r w:rsidR="00EB2C68" w:rsidRPr="005910A5">
        <w:rPr>
          <w:rFonts w:ascii="Arial" w:hAnsi="Arial" w:cs="Arial"/>
          <w:sz w:val="24"/>
          <w:szCs w:val="24"/>
        </w:rPr>
        <w:t>F</w:t>
      </w:r>
      <w:r w:rsidRPr="005910A5">
        <w:rPr>
          <w:rFonts w:ascii="Arial" w:hAnsi="Arial" w:cs="Arial"/>
          <w:sz w:val="24"/>
          <w:szCs w:val="24"/>
        </w:rPr>
        <w:t xml:space="preserve">lood </w:t>
      </w:r>
      <w:r w:rsidR="00EB2C68" w:rsidRPr="005910A5">
        <w:rPr>
          <w:rFonts w:ascii="Arial" w:hAnsi="Arial" w:cs="Arial"/>
          <w:sz w:val="24"/>
          <w:szCs w:val="24"/>
        </w:rPr>
        <w:t>adversely</w:t>
      </w:r>
      <w:r w:rsidRPr="005910A5">
        <w:rPr>
          <w:rFonts w:ascii="Arial" w:hAnsi="Arial" w:cs="Arial"/>
          <w:sz w:val="24"/>
          <w:szCs w:val="24"/>
        </w:rPr>
        <w:t xml:space="preserve"> </w:t>
      </w:r>
      <w:r w:rsidR="00EB2C68" w:rsidRPr="005910A5">
        <w:rPr>
          <w:rFonts w:ascii="Arial" w:hAnsi="Arial" w:cs="Arial"/>
          <w:sz w:val="24"/>
          <w:szCs w:val="24"/>
        </w:rPr>
        <w:t>impacts a</w:t>
      </w:r>
      <w:r w:rsidRPr="005910A5">
        <w:rPr>
          <w:rFonts w:ascii="Arial" w:hAnsi="Arial" w:cs="Arial"/>
          <w:sz w:val="24"/>
          <w:szCs w:val="24"/>
        </w:rPr>
        <w:t xml:space="preserve"> </w:t>
      </w:r>
      <w:r w:rsidR="00EB2C68" w:rsidRPr="005910A5">
        <w:rPr>
          <w:rFonts w:ascii="Arial" w:hAnsi="Arial" w:cs="Arial"/>
          <w:sz w:val="24"/>
          <w:szCs w:val="24"/>
        </w:rPr>
        <w:t>persons’</w:t>
      </w:r>
      <w:r w:rsidRPr="005910A5">
        <w:rPr>
          <w:rFonts w:ascii="Arial" w:hAnsi="Arial" w:cs="Arial"/>
          <w:sz w:val="24"/>
          <w:szCs w:val="24"/>
        </w:rPr>
        <w:t xml:space="preserve"> well-being</w:t>
      </w:r>
      <w:r w:rsidR="00D13C3F">
        <w:rPr>
          <w:rFonts w:ascii="Arial" w:hAnsi="Arial" w:cs="Arial"/>
          <w:sz w:val="24"/>
          <w:szCs w:val="24"/>
        </w:rPr>
        <w:t>.</w:t>
      </w:r>
    </w:p>
    <w:p w14:paraId="7DFAF90F" w14:textId="12AA0FB8" w:rsidR="00FC0E35" w:rsidRPr="00FF5C23" w:rsidRDefault="00FC0E35" w:rsidP="00FF5C23">
      <w:pPr>
        <w:spacing w:line="360" w:lineRule="auto"/>
        <w:jc w:val="both"/>
        <w:rPr>
          <w:rFonts w:ascii="Arial" w:hAnsi="Arial" w:cs="Arial"/>
          <w:sz w:val="24"/>
          <w:szCs w:val="24"/>
          <w:highlight w:val="yellow"/>
        </w:rPr>
      </w:pPr>
      <w:r w:rsidRPr="00E017F7">
        <w:rPr>
          <w:rFonts w:ascii="Arial" w:hAnsi="Arial" w:cs="Arial"/>
          <w:sz w:val="24"/>
          <w:szCs w:val="24"/>
        </w:rPr>
        <w:t xml:space="preserve">Public Health England (PHE) has also </w:t>
      </w:r>
      <w:r w:rsidR="0053205C" w:rsidRPr="00E017F7">
        <w:rPr>
          <w:rFonts w:ascii="Arial" w:hAnsi="Arial" w:cs="Arial"/>
          <w:sz w:val="24"/>
          <w:szCs w:val="24"/>
        </w:rPr>
        <w:t>developed</w:t>
      </w:r>
      <w:r w:rsidRPr="00E017F7">
        <w:rPr>
          <w:rFonts w:ascii="Arial" w:hAnsi="Arial" w:cs="Arial"/>
          <w:sz w:val="24"/>
          <w:szCs w:val="24"/>
        </w:rPr>
        <w:t xml:space="preserve"> </w:t>
      </w:r>
      <w:r w:rsidR="0053205C" w:rsidRPr="00E017F7">
        <w:rPr>
          <w:rFonts w:ascii="Arial" w:hAnsi="Arial" w:cs="Arial"/>
          <w:sz w:val="24"/>
          <w:szCs w:val="24"/>
        </w:rPr>
        <w:t>plans</w:t>
      </w:r>
      <w:r w:rsidRPr="00E017F7">
        <w:rPr>
          <w:rFonts w:ascii="Arial" w:hAnsi="Arial" w:cs="Arial"/>
          <w:sz w:val="24"/>
          <w:szCs w:val="24"/>
        </w:rPr>
        <w:t xml:space="preserve"> for sustainable development</w:t>
      </w:r>
      <w:r w:rsidR="0053205C" w:rsidRPr="00E017F7">
        <w:rPr>
          <w:rFonts w:ascii="Arial" w:hAnsi="Arial" w:cs="Arial"/>
          <w:sz w:val="24"/>
          <w:szCs w:val="24"/>
        </w:rPr>
        <w:t xml:space="preserve"> to ensure everyone has a </w:t>
      </w:r>
      <w:r w:rsidRPr="00E017F7">
        <w:rPr>
          <w:rFonts w:ascii="Arial" w:hAnsi="Arial" w:cs="Arial"/>
          <w:sz w:val="24"/>
          <w:szCs w:val="24"/>
        </w:rPr>
        <w:t>healthy</w:t>
      </w:r>
      <w:r w:rsidR="0053205C" w:rsidRPr="00E017F7">
        <w:rPr>
          <w:rFonts w:ascii="Arial" w:hAnsi="Arial" w:cs="Arial"/>
          <w:sz w:val="24"/>
          <w:szCs w:val="24"/>
        </w:rPr>
        <w:t xml:space="preserve"> sustainable</w:t>
      </w:r>
      <w:r w:rsidRPr="00E017F7">
        <w:rPr>
          <w:rFonts w:ascii="Arial" w:hAnsi="Arial" w:cs="Arial"/>
          <w:sz w:val="24"/>
          <w:szCs w:val="24"/>
        </w:rPr>
        <w:t xml:space="preserve"> </w:t>
      </w:r>
      <w:r w:rsidR="0053205C" w:rsidRPr="00E017F7">
        <w:rPr>
          <w:rFonts w:ascii="Arial" w:hAnsi="Arial" w:cs="Arial"/>
          <w:sz w:val="24"/>
          <w:szCs w:val="24"/>
        </w:rPr>
        <w:t xml:space="preserve">view of the </w:t>
      </w:r>
      <w:r w:rsidRPr="00E017F7">
        <w:rPr>
          <w:rFonts w:ascii="Arial" w:hAnsi="Arial" w:cs="Arial"/>
          <w:sz w:val="24"/>
          <w:szCs w:val="24"/>
        </w:rPr>
        <w:t xml:space="preserve">future </w:t>
      </w:r>
      <w:r w:rsidR="0053205C" w:rsidRPr="00E017F7">
        <w:rPr>
          <w:rFonts w:ascii="Arial" w:hAnsi="Arial" w:cs="Arial"/>
          <w:sz w:val="24"/>
          <w:szCs w:val="24"/>
        </w:rPr>
        <w:t>built</w:t>
      </w:r>
      <w:r w:rsidRPr="00E017F7">
        <w:rPr>
          <w:rFonts w:ascii="Arial" w:hAnsi="Arial" w:cs="Arial"/>
          <w:sz w:val="24"/>
          <w:szCs w:val="24"/>
        </w:rPr>
        <w:t xml:space="preserve"> on </w:t>
      </w:r>
      <w:r w:rsidR="0053205C" w:rsidRPr="00E017F7">
        <w:rPr>
          <w:rFonts w:ascii="Arial" w:hAnsi="Arial" w:cs="Arial"/>
          <w:sz w:val="24"/>
          <w:szCs w:val="24"/>
        </w:rPr>
        <w:t>environmentally friendly</w:t>
      </w:r>
      <w:r w:rsidRPr="00E017F7">
        <w:rPr>
          <w:rFonts w:ascii="Arial" w:hAnsi="Arial" w:cs="Arial"/>
          <w:sz w:val="24"/>
          <w:szCs w:val="24"/>
        </w:rPr>
        <w:t xml:space="preserve">, </w:t>
      </w:r>
      <w:r w:rsidR="0053205C" w:rsidRPr="00E017F7">
        <w:rPr>
          <w:rFonts w:ascii="Arial" w:hAnsi="Arial" w:cs="Arial"/>
          <w:sz w:val="24"/>
          <w:szCs w:val="24"/>
        </w:rPr>
        <w:t>financial</w:t>
      </w:r>
      <w:r w:rsidRPr="00E017F7">
        <w:rPr>
          <w:rFonts w:ascii="Arial" w:hAnsi="Arial" w:cs="Arial"/>
          <w:sz w:val="24"/>
          <w:szCs w:val="24"/>
        </w:rPr>
        <w:t xml:space="preserve">, and </w:t>
      </w:r>
      <w:r w:rsidR="0053205C" w:rsidRPr="00E017F7">
        <w:rPr>
          <w:rFonts w:ascii="Arial" w:hAnsi="Arial" w:cs="Arial"/>
          <w:sz w:val="24"/>
          <w:szCs w:val="24"/>
        </w:rPr>
        <w:t>communal</w:t>
      </w:r>
      <w:r w:rsidRPr="00E017F7">
        <w:rPr>
          <w:rFonts w:ascii="Arial" w:hAnsi="Arial" w:cs="Arial"/>
          <w:sz w:val="24"/>
          <w:szCs w:val="24"/>
        </w:rPr>
        <w:t xml:space="preserve"> </w:t>
      </w:r>
      <w:r w:rsidR="0053205C" w:rsidRPr="00E017F7">
        <w:rPr>
          <w:rFonts w:ascii="Arial" w:hAnsi="Arial" w:cs="Arial"/>
          <w:sz w:val="24"/>
          <w:szCs w:val="24"/>
        </w:rPr>
        <w:t>enhancement</w:t>
      </w:r>
      <w:r w:rsidRPr="00E017F7">
        <w:rPr>
          <w:rFonts w:ascii="Arial" w:hAnsi="Arial" w:cs="Arial"/>
          <w:sz w:val="24"/>
          <w:szCs w:val="24"/>
        </w:rPr>
        <w:t xml:space="preserve"> that </w:t>
      </w:r>
      <w:r w:rsidR="0053205C" w:rsidRPr="00E017F7">
        <w:rPr>
          <w:rFonts w:ascii="Arial" w:hAnsi="Arial" w:cs="Arial"/>
          <w:sz w:val="24"/>
          <w:szCs w:val="24"/>
        </w:rPr>
        <w:t>similarly</w:t>
      </w:r>
      <w:r w:rsidRPr="00E017F7">
        <w:rPr>
          <w:rFonts w:ascii="Arial" w:hAnsi="Arial" w:cs="Arial"/>
          <w:sz w:val="24"/>
          <w:szCs w:val="24"/>
        </w:rPr>
        <w:t xml:space="preserve"> </w:t>
      </w:r>
      <w:r w:rsidR="0053205C" w:rsidRPr="00E017F7">
        <w:rPr>
          <w:rFonts w:ascii="Arial" w:hAnsi="Arial" w:cs="Arial"/>
          <w:sz w:val="24"/>
          <w:szCs w:val="24"/>
        </w:rPr>
        <w:t>contains</w:t>
      </w:r>
      <w:r w:rsidRPr="00E017F7">
        <w:rPr>
          <w:rFonts w:ascii="Arial" w:hAnsi="Arial" w:cs="Arial"/>
          <w:sz w:val="24"/>
          <w:szCs w:val="24"/>
        </w:rPr>
        <w:t xml:space="preserve"> </w:t>
      </w:r>
      <w:r w:rsidR="0053205C" w:rsidRPr="00E017F7">
        <w:rPr>
          <w:rFonts w:ascii="Arial" w:hAnsi="Arial" w:cs="Arial"/>
          <w:sz w:val="24"/>
          <w:szCs w:val="24"/>
        </w:rPr>
        <w:t>numerous</w:t>
      </w:r>
      <w:r w:rsidRPr="00E017F7">
        <w:rPr>
          <w:rFonts w:ascii="Arial" w:hAnsi="Arial" w:cs="Arial"/>
          <w:sz w:val="24"/>
          <w:szCs w:val="24"/>
        </w:rPr>
        <w:t xml:space="preserve"> </w:t>
      </w:r>
      <w:r w:rsidR="0053205C" w:rsidRPr="00E017F7">
        <w:rPr>
          <w:rFonts w:ascii="Arial" w:hAnsi="Arial" w:cs="Arial"/>
          <w:sz w:val="24"/>
          <w:szCs w:val="24"/>
        </w:rPr>
        <w:t>features</w:t>
      </w:r>
      <w:r w:rsidRPr="00E017F7">
        <w:rPr>
          <w:rFonts w:ascii="Arial" w:hAnsi="Arial" w:cs="Arial"/>
          <w:sz w:val="24"/>
          <w:szCs w:val="24"/>
        </w:rPr>
        <w:t xml:space="preserve"> </w:t>
      </w:r>
      <w:r w:rsidR="0053205C" w:rsidRPr="00E017F7">
        <w:rPr>
          <w:rFonts w:ascii="Arial" w:hAnsi="Arial" w:cs="Arial"/>
          <w:sz w:val="24"/>
          <w:szCs w:val="24"/>
        </w:rPr>
        <w:t>to</w:t>
      </w:r>
      <w:r w:rsidRPr="00E017F7">
        <w:rPr>
          <w:rFonts w:ascii="Arial" w:hAnsi="Arial" w:cs="Arial"/>
          <w:sz w:val="24"/>
          <w:szCs w:val="24"/>
        </w:rPr>
        <w:t xml:space="preserve"> all </w:t>
      </w:r>
      <w:r w:rsidR="0053205C" w:rsidRPr="00E017F7">
        <w:rPr>
          <w:rFonts w:ascii="Arial" w:hAnsi="Arial" w:cs="Arial"/>
          <w:sz w:val="24"/>
          <w:szCs w:val="24"/>
        </w:rPr>
        <w:t>individuals</w:t>
      </w:r>
      <w:r w:rsidRPr="00E017F7">
        <w:rPr>
          <w:rFonts w:ascii="Arial" w:hAnsi="Arial" w:cs="Arial"/>
          <w:sz w:val="24"/>
          <w:szCs w:val="24"/>
        </w:rPr>
        <w:t xml:space="preserve"> </w:t>
      </w:r>
      <w:r w:rsidR="0053205C" w:rsidRPr="00E017F7">
        <w:rPr>
          <w:rFonts w:ascii="Arial" w:hAnsi="Arial" w:cs="Arial"/>
          <w:sz w:val="24"/>
          <w:szCs w:val="24"/>
        </w:rPr>
        <w:t xml:space="preserve">that </w:t>
      </w:r>
      <w:r w:rsidRPr="00E017F7">
        <w:rPr>
          <w:rFonts w:ascii="Arial" w:hAnsi="Arial" w:cs="Arial"/>
          <w:sz w:val="24"/>
          <w:szCs w:val="24"/>
        </w:rPr>
        <w:t xml:space="preserve">are </w:t>
      </w:r>
      <w:r w:rsidR="0053205C" w:rsidRPr="00E017F7">
        <w:rPr>
          <w:rFonts w:ascii="Arial" w:hAnsi="Arial" w:cs="Arial"/>
          <w:sz w:val="24"/>
          <w:szCs w:val="24"/>
        </w:rPr>
        <w:t>connected</w:t>
      </w:r>
      <w:r w:rsidRPr="00E017F7">
        <w:rPr>
          <w:rFonts w:ascii="Arial" w:hAnsi="Arial" w:cs="Arial"/>
          <w:sz w:val="24"/>
          <w:szCs w:val="24"/>
        </w:rPr>
        <w:t xml:space="preserve"> to health and wellbeing. </w:t>
      </w:r>
      <w:r w:rsidR="0053205C" w:rsidRPr="00E017F7">
        <w:rPr>
          <w:rFonts w:ascii="Arial" w:hAnsi="Arial" w:cs="Arial"/>
          <w:sz w:val="24"/>
          <w:szCs w:val="24"/>
        </w:rPr>
        <w:t>Attaining</w:t>
      </w:r>
      <w:r w:rsidRPr="00E017F7">
        <w:rPr>
          <w:rFonts w:ascii="Arial" w:hAnsi="Arial" w:cs="Arial"/>
          <w:sz w:val="24"/>
          <w:szCs w:val="24"/>
        </w:rPr>
        <w:t xml:space="preserve"> sustainable goals and a </w:t>
      </w:r>
      <w:r w:rsidR="00D62DD6" w:rsidRPr="00E017F7">
        <w:rPr>
          <w:rFonts w:ascii="Arial" w:hAnsi="Arial" w:cs="Arial"/>
          <w:sz w:val="24"/>
          <w:szCs w:val="24"/>
        </w:rPr>
        <w:t>low point of</w:t>
      </w:r>
      <w:r w:rsidRPr="00E017F7">
        <w:rPr>
          <w:rFonts w:ascii="Arial" w:hAnsi="Arial" w:cs="Arial"/>
          <w:sz w:val="24"/>
          <w:szCs w:val="24"/>
        </w:rPr>
        <w:t xml:space="preserve"> carbon way is </w:t>
      </w:r>
      <w:r w:rsidR="00D62DD6" w:rsidRPr="00E017F7">
        <w:rPr>
          <w:rFonts w:ascii="Arial" w:hAnsi="Arial" w:cs="Arial"/>
          <w:sz w:val="24"/>
          <w:szCs w:val="24"/>
        </w:rPr>
        <w:t>difficult</w:t>
      </w:r>
      <w:r w:rsidRPr="00E017F7">
        <w:rPr>
          <w:rFonts w:ascii="Arial" w:hAnsi="Arial" w:cs="Arial"/>
          <w:sz w:val="24"/>
          <w:szCs w:val="24"/>
        </w:rPr>
        <w:t xml:space="preserve"> and </w:t>
      </w:r>
      <w:r w:rsidR="00D62DD6" w:rsidRPr="00E017F7">
        <w:rPr>
          <w:rFonts w:ascii="Arial" w:hAnsi="Arial" w:cs="Arial"/>
          <w:sz w:val="24"/>
          <w:szCs w:val="24"/>
        </w:rPr>
        <w:t>develop into</w:t>
      </w:r>
      <w:r w:rsidRPr="00E017F7">
        <w:rPr>
          <w:rFonts w:ascii="Arial" w:hAnsi="Arial" w:cs="Arial"/>
          <w:sz w:val="24"/>
          <w:szCs w:val="24"/>
        </w:rPr>
        <w:t xml:space="preserve"> the </w:t>
      </w:r>
      <w:r w:rsidR="00D62DD6" w:rsidRPr="00E017F7">
        <w:rPr>
          <w:rFonts w:ascii="Arial" w:hAnsi="Arial" w:cs="Arial"/>
          <w:sz w:val="24"/>
          <w:szCs w:val="24"/>
        </w:rPr>
        <w:t>greatest</w:t>
      </w:r>
      <w:r w:rsidRPr="00E017F7">
        <w:rPr>
          <w:rFonts w:ascii="Arial" w:hAnsi="Arial" w:cs="Arial"/>
          <w:sz w:val="24"/>
          <w:szCs w:val="24"/>
        </w:rPr>
        <w:t xml:space="preserve"> health </w:t>
      </w:r>
      <w:r w:rsidR="00D62DD6" w:rsidRPr="00E017F7">
        <w:rPr>
          <w:rFonts w:ascii="Arial" w:hAnsi="Arial" w:cs="Arial"/>
          <w:sz w:val="24"/>
          <w:szCs w:val="24"/>
        </w:rPr>
        <w:t>risk,</w:t>
      </w:r>
      <w:r w:rsidRPr="00E017F7">
        <w:rPr>
          <w:rFonts w:ascii="Arial" w:hAnsi="Arial" w:cs="Arial"/>
          <w:sz w:val="24"/>
          <w:szCs w:val="24"/>
        </w:rPr>
        <w:t xml:space="preserve"> </w:t>
      </w:r>
      <w:r w:rsidR="00D62DD6" w:rsidRPr="00E017F7">
        <w:rPr>
          <w:rFonts w:ascii="Arial" w:hAnsi="Arial" w:cs="Arial"/>
          <w:sz w:val="24"/>
          <w:szCs w:val="24"/>
        </w:rPr>
        <w:t>nevertheless</w:t>
      </w:r>
      <w:r w:rsidRPr="00E017F7">
        <w:rPr>
          <w:rFonts w:ascii="Arial" w:hAnsi="Arial" w:cs="Arial"/>
          <w:sz w:val="24"/>
          <w:szCs w:val="24"/>
        </w:rPr>
        <w:t xml:space="preserve"> climate change can be an </w:t>
      </w:r>
      <w:r w:rsidR="00D62DD6" w:rsidRPr="00E017F7">
        <w:rPr>
          <w:rFonts w:ascii="Arial" w:hAnsi="Arial" w:cs="Arial"/>
          <w:sz w:val="24"/>
          <w:szCs w:val="24"/>
        </w:rPr>
        <w:t>efficient</w:t>
      </w:r>
      <w:r w:rsidRPr="00E017F7">
        <w:rPr>
          <w:rFonts w:ascii="Arial" w:hAnsi="Arial" w:cs="Arial"/>
          <w:sz w:val="24"/>
          <w:szCs w:val="24"/>
        </w:rPr>
        <w:t xml:space="preserve"> </w:t>
      </w:r>
      <w:r w:rsidR="00D62DD6" w:rsidRPr="00E017F7">
        <w:rPr>
          <w:rFonts w:ascii="Arial" w:hAnsi="Arial" w:cs="Arial"/>
          <w:sz w:val="24"/>
          <w:szCs w:val="24"/>
        </w:rPr>
        <w:t>act</w:t>
      </w:r>
      <w:r w:rsidRPr="00E017F7">
        <w:rPr>
          <w:rFonts w:ascii="Arial" w:hAnsi="Arial" w:cs="Arial"/>
          <w:sz w:val="24"/>
          <w:szCs w:val="24"/>
        </w:rPr>
        <w:t xml:space="preserve"> for health improvement</w:t>
      </w:r>
      <w:r w:rsidR="001F7941" w:rsidRPr="00E017F7">
        <w:rPr>
          <w:rFonts w:ascii="Arial" w:hAnsi="Arial" w:cs="Arial"/>
          <w:sz w:val="24"/>
          <w:szCs w:val="24"/>
        </w:rPr>
        <w:t xml:space="preserve">. </w:t>
      </w:r>
      <w:r w:rsidRPr="00E017F7">
        <w:rPr>
          <w:rFonts w:ascii="Arial" w:hAnsi="Arial" w:cs="Arial"/>
          <w:sz w:val="24"/>
          <w:szCs w:val="24"/>
        </w:rPr>
        <w:t xml:space="preserve">PHE </w:t>
      </w:r>
      <w:r w:rsidR="00D62DD6" w:rsidRPr="00E017F7">
        <w:rPr>
          <w:rFonts w:ascii="Arial" w:hAnsi="Arial" w:cs="Arial"/>
          <w:sz w:val="24"/>
          <w:szCs w:val="24"/>
        </w:rPr>
        <w:t>organised</w:t>
      </w:r>
      <w:r w:rsidRPr="00E017F7">
        <w:rPr>
          <w:rFonts w:ascii="Arial" w:hAnsi="Arial" w:cs="Arial"/>
          <w:sz w:val="24"/>
          <w:szCs w:val="24"/>
        </w:rPr>
        <w:t xml:space="preserve"> its sustainable development </w:t>
      </w:r>
      <w:r w:rsidR="00D62DD6" w:rsidRPr="00E017F7">
        <w:rPr>
          <w:rFonts w:ascii="Arial" w:hAnsi="Arial" w:cs="Arial"/>
          <w:sz w:val="24"/>
          <w:szCs w:val="24"/>
        </w:rPr>
        <w:t>agenda</w:t>
      </w:r>
      <w:r w:rsidRPr="00E017F7">
        <w:rPr>
          <w:rFonts w:ascii="Arial" w:hAnsi="Arial" w:cs="Arial"/>
          <w:sz w:val="24"/>
          <w:szCs w:val="24"/>
        </w:rPr>
        <w:t xml:space="preserve"> </w:t>
      </w:r>
      <w:r w:rsidR="00D62DD6" w:rsidRPr="00E017F7">
        <w:rPr>
          <w:rFonts w:ascii="Arial" w:hAnsi="Arial" w:cs="Arial"/>
          <w:sz w:val="24"/>
          <w:szCs w:val="24"/>
        </w:rPr>
        <w:t>panel</w:t>
      </w:r>
      <w:r w:rsidRPr="00E017F7">
        <w:rPr>
          <w:rFonts w:ascii="Arial" w:hAnsi="Arial" w:cs="Arial"/>
          <w:sz w:val="24"/>
          <w:szCs w:val="24"/>
        </w:rPr>
        <w:t xml:space="preserve"> to </w:t>
      </w:r>
      <w:r w:rsidR="00D62DD6" w:rsidRPr="00E017F7">
        <w:rPr>
          <w:rFonts w:ascii="Arial" w:hAnsi="Arial" w:cs="Arial"/>
          <w:sz w:val="24"/>
          <w:szCs w:val="24"/>
        </w:rPr>
        <w:t>focus on</w:t>
      </w:r>
      <w:r w:rsidRPr="00E017F7">
        <w:rPr>
          <w:rFonts w:ascii="Arial" w:hAnsi="Arial" w:cs="Arial"/>
          <w:sz w:val="24"/>
          <w:szCs w:val="24"/>
        </w:rPr>
        <w:t xml:space="preserve"> </w:t>
      </w:r>
      <w:r w:rsidR="00D62DD6" w:rsidRPr="00E017F7">
        <w:rPr>
          <w:rFonts w:ascii="Arial" w:hAnsi="Arial" w:cs="Arial"/>
          <w:sz w:val="24"/>
          <w:szCs w:val="24"/>
        </w:rPr>
        <w:t xml:space="preserve">challenges the health care system and the public are </w:t>
      </w:r>
      <w:r w:rsidR="00FF0B09" w:rsidRPr="00E017F7">
        <w:rPr>
          <w:rFonts w:ascii="Arial" w:hAnsi="Arial" w:cs="Arial"/>
          <w:sz w:val="24"/>
          <w:szCs w:val="24"/>
        </w:rPr>
        <w:t>met</w:t>
      </w:r>
      <w:r w:rsidR="00D62DD6" w:rsidRPr="00E017F7">
        <w:rPr>
          <w:rFonts w:ascii="Arial" w:hAnsi="Arial" w:cs="Arial"/>
          <w:sz w:val="24"/>
          <w:szCs w:val="24"/>
        </w:rPr>
        <w:t xml:space="preserve"> with however</w:t>
      </w:r>
      <w:r w:rsidRPr="00E017F7">
        <w:rPr>
          <w:rFonts w:ascii="Arial" w:hAnsi="Arial" w:cs="Arial"/>
          <w:sz w:val="24"/>
          <w:szCs w:val="24"/>
        </w:rPr>
        <w:t xml:space="preserve"> </w:t>
      </w:r>
      <w:r w:rsidR="00D62DD6" w:rsidRPr="00E017F7">
        <w:rPr>
          <w:rFonts w:ascii="Arial" w:hAnsi="Arial" w:cs="Arial"/>
          <w:sz w:val="24"/>
          <w:szCs w:val="24"/>
        </w:rPr>
        <w:t>a few</w:t>
      </w:r>
      <w:r w:rsidRPr="00E017F7">
        <w:rPr>
          <w:rFonts w:ascii="Arial" w:hAnsi="Arial" w:cs="Arial"/>
          <w:sz w:val="24"/>
          <w:szCs w:val="24"/>
        </w:rPr>
        <w:t xml:space="preserve"> of their </w:t>
      </w:r>
      <w:r w:rsidR="00D62DD6" w:rsidRPr="00E017F7">
        <w:rPr>
          <w:rFonts w:ascii="Arial" w:hAnsi="Arial" w:cs="Arial"/>
          <w:sz w:val="24"/>
          <w:szCs w:val="24"/>
        </w:rPr>
        <w:t>areas</w:t>
      </w:r>
      <w:r w:rsidRPr="00E017F7">
        <w:rPr>
          <w:rFonts w:ascii="Arial" w:hAnsi="Arial" w:cs="Arial"/>
          <w:sz w:val="24"/>
          <w:szCs w:val="24"/>
        </w:rPr>
        <w:t xml:space="preserve"> </w:t>
      </w:r>
      <w:r w:rsidR="00FF0B09" w:rsidRPr="00E017F7">
        <w:rPr>
          <w:rFonts w:ascii="Arial" w:hAnsi="Arial" w:cs="Arial"/>
          <w:sz w:val="24"/>
          <w:szCs w:val="24"/>
        </w:rPr>
        <w:t>display lengthy</w:t>
      </w:r>
      <w:r w:rsidRPr="00E017F7">
        <w:rPr>
          <w:rFonts w:ascii="Arial" w:hAnsi="Arial" w:cs="Arial"/>
          <w:sz w:val="24"/>
          <w:szCs w:val="24"/>
        </w:rPr>
        <w:t xml:space="preserve"> </w:t>
      </w:r>
      <w:r w:rsidR="00FF0B09" w:rsidRPr="00E017F7">
        <w:rPr>
          <w:rFonts w:ascii="Arial" w:hAnsi="Arial" w:cs="Arial"/>
          <w:sz w:val="24"/>
          <w:szCs w:val="24"/>
        </w:rPr>
        <w:t>steps forward for example</w:t>
      </w:r>
      <w:r w:rsidRPr="00E017F7">
        <w:rPr>
          <w:rFonts w:ascii="Arial" w:hAnsi="Arial" w:cs="Arial"/>
          <w:sz w:val="24"/>
          <w:szCs w:val="24"/>
        </w:rPr>
        <w:t xml:space="preserve"> </w:t>
      </w:r>
      <w:r w:rsidR="00FF0B09" w:rsidRPr="00E017F7">
        <w:rPr>
          <w:rFonts w:ascii="Arial" w:hAnsi="Arial" w:cs="Arial"/>
          <w:sz w:val="24"/>
          <w:szCs w:val="24"/>
        </w:rPr>
        <w:t>supporting</w:t>
      </w:r>
      <w:r w:rsidRPr="00E017F7">
        <w:rPr>
          <w:rFonts w:ascii="Arial" w:hAnsi="Arial" w:cs="Arial"/>
          <w:sz w:val="24"/>
          <w:szCs w:val="24"/>
        </w:rPr>
        <w:t xml:space="preserve"> </w:t>
      </w:r>
      <w:r w:rsidR="00FF0B09" w:rsidRPr="00E017F7">
        <w:rPr>
          <w:rFonts w:ascii="Arial" w:hAnsi="Arial" w:cs="Arial"/>
          <w:sz w:val="24"/>
          <w:szCs w:val="24"/>
        </w:rPr>
        <w:t>systematic</w:t>
      </w:r>
      <w:r w:rsidRPr="00E017F7">
        <w:rPr>
          <w:rFonts w:ascii="Arial" w:hAnsi="Arial" w:cs="Arial"/>
          <w:sz w:val="24"/>
          <w:szCs w:val="24"/>
        </w:rPr>
        <w:t xml:space="preserve"> </w:t>
      </w:r>
      <w:r w:rsidR="00FF0B09" w:rsidRPr="00E017F7">
        <w:rPr>
          <w:rFonts w:ascii="Arial" w:hAnsi="Arial" w:cs="Arial"/>
          <w:sz w:val="24"/>
          <w:szCs w:val="24"/>
        </w:rPr>
        <w:t>proficiency</w:t>
      </w:r>
      <w:r w:rsidRPr="00E017F7">
        <w:rPr>
          <w:rFonts w:ascii="Arial" w:hAnsi="Arial" w:cs="Arial"/>
          <w:sz w:val="24"/>
          <w:szCs w:val="24"/>
        </w:rPr>
        <w:t xml:space="preserve">, </w:t>
      </w:r>
      <w:r w:rsidR="00FF0B09" w:rsidRPr="00E017F7">
        <w:rPr>
          <w:rFonts w:ascii="Arial" w:hAnsi="Arial" w:cs="Arial"/>
          <w:sz w:val="24"/>
          <w:szCs w:val="24"/>
        </w:rPr>
        <w:t>suitable</w:t>
      </w:r>
      <w:r w:rsidRPr="00E017F7">
        <w:rPr>
          <w:rFonts w:ascii="Arial" w:hAnsi="Arial" w:cs="Arial"/>
          <w:sz w:val="24"/>
          <w:szCs w:val="24"/>
        </w:rPr>
        <w:t xml:space="preserve"> </w:t>
      </w:r>
      <w:r w:rsidR="00FF0B09" w:rsidRPr="00E017F7">
        <w:rPr>
          <w:rFonts w:ascii="Arial" w:hAnsi="Arial" w:cs="Arial"/>
          <w:sz w:val="24"/>
          <w:szCs w:val="24"/>
        </w:rPr>
        <w:t>management</w:t>
      </w:r>
      <w:r w:rsidRPr="00E017F7">
        <w:rPr>
          <w:rFonts w:ascii="Arial" w:hAnsi="Arial" w:cs="Arial"/>
          <w:sz w:val="24"/>
          <w:szCs w:val="24"/>
        </w:rPr>
        <w:t xml:space="preserve"> for</w:t>
      </w:r>
      <w:r w:rsidR="00FF0B09" w:rsidRPr="00E017F7">
        <w:rPr>
          <w:rFonts w:ascii="Arial" w:hAnsi="Arial" w:cs="Arial"/>
          <w:sz w:val="24"/>
          <w:szCs w:val="24"/>
        </w:rPr>
        <w:t xml:space="preserve"> the</w:t>
      </w:r>
      <w:r w:rsidRPr="00E017F7">
        <w:rPr>
          <w:rFonts w:ascii="Arial" w:hAnsi="Arial" w:cs="Arial"/>
          <w:sz w:val="24"/>
          <w:szCs w:val="24"/>
        </w:rPr>
        <w:t xml:space="preserve"> public health </w:t>
      </w:r>
      <w:r w:rsidR="00FF0B09" w:rsidRPr="00E017F7">
        <w:rPr>
          <w:rFonts w:ascii="Arial" w:hAnsi="Arial" w:cs="Arial"/>
          <w:sz w:val="24"/>
          <w:szCs w:val="24"/>
        </w:rPr>
        <w:t>care scheme</w:t>
      </w:r>
      <w:r w:rsidRPr="00E017F7">
        <w:rPr>
          <w:rFonts w:ascii="Arial" w:hAnsi="Arial" w:cs="Arial"/>
          <w:sz w:val="24"/>
          <w:szCs w:val="24"/>
        </w:rPr>
        <w:t xml:space="preserve">. </w:t>
      </w:r>
      <w:r w:rsidR="00FF0B09" w:rsidRPr="00E017F7">
        <w:rPr>
          <w:rFonts w:ascii="Arial" w:hAnsi="Arial" w:cs="Arial"/>
          <w:sz w:val="24"/>
          <w:szCs w:val="24"/>
        </w:rPr>
        <w:t>Yet</w:t>
      </w:r>
      <w:r w:rsidRPr="00E017F7">
        <w:rPr>
          <w:rFonts w:ascii="Arial" w:hAnsi="Arial" w:cs="Arial"/>
          <w:sz w:val="24"/>
          <w:szCs w:val="24"/>
        </w:rPr>
        <w:t xml:space="preserve">, PHE is </w:t>
      </w:r>
      <w:r w:rsidR="00FF0B09" w:rsidRPr="00E017F7">
        <w:rPr>
          <w:rFonts w:ascii="Arial" w:hAnsi="Arial" w:cs="Arial"/>
          <w:sz w:val="24"/>
          <w:szCs w:val="24"/>
        </w:rPr>
        <w:t>dedicated in ensur</w:t>
      </w:r>
      <w:r w:rsidRPr="00E017F7">
        <w:rPr>
          <w:rFonts w:ascii="Arial" w:hAnsi="Arial" w:cs="Arial"/>
          <w:sz w:val="24"/>
          <w:szCs w:val="24"/>
        </w:rPr>
        <w:t xml:space="preserve">ing </w:t>
      </w:r>
      <w:r w:rsidR="00E017F7" w:rsidRPr="00E017F7">
        <w:rPr>
          <w:rFonts w:ascii="Arial" w:hAnsi="Arial" w:cs="Arial"/>
          <w:sz w:val="24"/>
          <w:szCs w:val="24"/>
        </w:rPr>
        <w:t>safe</w:t>
      </w:r>
      <w:r w:rsidRPr="00E017F7">
        <w:rPr>
          <w:rFonts w:ascii="Arial" w:hAnsi="Arial" w:cs="Arial"/>
          <w:sz w:val="24"/>
          <w:szCs w:val="24"/>
        </w:rPr>
        <w:t xml:space="preserve">, </w:t>
      </w:r>
      <w:r w:rsidR="00FF0B09" w:rsidRPr="00E017F7">
        <w:rPr>
          <w:rFonts w:ascii="Arial" w:hAnsi="Arial" w:cs="Arial"/>
          <w:sz w:val="24"/>
          <w:szCs w:val="24"/>
        </w:rPr>
        <w:t>viable</w:t>
      </w:r>
      <w:r w:rsidRPr="00E017F7">
        <w:rPr>
          <w:rFonts w:ascii="Arial" w:hAnsi="Arial" w:cs="Arial"/>
          <w:sz w:val="24"/>
          <w:szCs w:val="24"/>
        </w:rPr>
        <w:t xml:space="preserve"> and </w:t>
      </w:r>
      <w:r w:rsidR="00FF0B09" w:rsidRPr="00E017F7">
        <w:rPr>
          <w:rFonts w:ascii="Arial" w:hAnsi="Arial" w:cs="Arial"/>
          <w:sz w:val="24"/>
          <w:szCs w:val="24"/>
        </w:rPr>
        <w:t>robust</w:t>
      </w:r>
      <w:r w:rsidRPr="00E017F7">
        <w:rPr>
          <w:rFonts w:ascii="Arial" w:hAnsi="Arial" w:cs="Arial"/>
          <w:sz w:val="24"/>
          <w:szCs w:val="24"/>
        </w:rPr>
        <w:t xml:space="preserve"> public health and care services with </w:t>
      </w:r>
      <w:r w:rsidR="00FF0B09" w:rsidRPr="00E017F7">
        <w:rPr>
          <w:rFonts w:ascii="Arial" w:hAnsi="Arial" w:cs="Arial"/>
          <w:sz w:val="24"/>
          <w:szCs w:val="24"/>
        </w:rPr>
        <w:t>more</w:t>
      </w:r>
      <w:r w:rsidRPr="00E017F7">
        <w:rPr>
          <w:rFonts w:ascii="Arial" w:hAnsi="Arial" w:cs="Arial"/>
          <w:sz w:val="24"/>
          <w:szCs w:val="24"/>
        </w:rPr>
        <w:t xml:space="preserve"> </w:t>
      </w:r>
      <w:r w:rsidR="00FF0B09" w:rsidRPr="00E017F7">
        <w:rPr>
          <w:rFonts w:ascii="Arial" w:hAnsi="Arial" w:cs="Arial"/>
          <w:sz w:val="24"/>
          <w:szCs w:val="24"/>
        </w:rPr>
        <w:t>prospects</w:t>
      </w:r>
      <w:r w:rsidRPr="00E017F7">
        <w:rPr>
          <w:rFonts w:ascii="Arial" w:hAnsi="Arial" w:cs="Arial"/>
          <w:sz w:val="24"/>
          <w:szCs w:val="24"/>
        </w:rPr>
        <w:t xml:space="preserve">, </w:t>
      </w:r>
      <w:r w:rsidR="001F7941" w:rsidRPr="00E017F7">
        <w:rPr>
          <w:rFonts w:ascii="Arial" w:hAnsi="Arial" w:cs="Arial"/>
          <w:sz w:val="24"/>
          <w:szCs w:val="24"/>
        </w:rPr>
        <w:t>strategy</w:t>
      </w:r>
      <w:r w:rsidRPr="00E017F7">
        <w:rPr>
          <w:rFonts w:ascii="Arial" w:hAnsi="Arial" w:cs="Arial"/>
          <w:sz w:val="24"/>
          <w:szCs w:val="24"/>
        </w:rPr>
        <w:t xml:space="preserve"> and </w:t>
      </w:r>
      <w:r w:rsidR="001F7941" w:rsidRPr="00E017F7">
        <w:rPr>
          <w:rFonts w:ascii="Arial" w:hAnsi="Arial" w:cs="Arial"/>
          <w:sz w:val="24"/>
          <w:szCs w:val="24"/>
        </w:rPr>
        <w:t>proposals</w:t>
      </w:r>
      <w:r w:rsidRPr="00E017F7">
        <w:rPr>
          <w:rFonts w:ascii="Arial" w:hAnsi="Arial" w:cs="Arial"/>
          <w:sz w:val="24"/>
          <w:szCs w:val="24"/>
        </w:rPr>
        <w:t xml:space="preserve"> for healthy lives and the </w:t>
      </w:r>
      <w:r w:rsidR="001F7941" w:rsidRPr="00E017F7">
        <w:rPr>
          <w:rFonts w:ascii="Arial" w:hAnsi="Arial" w:cs="Arial"/>
          <w:sz w:val="24"/>
          <w:szCs w:val="24"/>
        </w:rPr>
        <w:t>natural environment</w:t>
      </w:r>
      <w:r w:rsidRPr="00E017F7">
        <w:rPr>
          <w:rFonts w:ascii="Arial" w:hAnsi="Arial" w:cs="Arial"/>
          <w:sz w:val="24"/>
          <w:szCs w:val="24"/>
        </w:rPr>
        <w:t xml:space="preserve"> for the future</w:t>
      </w:r>
      <w:r w:rsidR="001F7941" w:rsidRPr="00E017F7">
        <w:rPr>
          <w:rFonts w:ascii="Arial" w:hAnsi="Arial" w:cs="Arial"/>
          <w:sz w:val="24"/>
          <w:szCs w:val="24"/>
        </w:rPr>
        <w:t xml:space="preserve"> (Public Health England, 2020).</w:t>
      </w:r>
    </w:p>
    <w:p w14:paraId="2B6CA93B" w14:textId="0A407223" w:rsidR="00FC0E35" w:rsidRPr="00791BB2" w:rsidRDefault="004E0EA0" w:rsidP="00FF5C23">
      <w:pPr>
        <w:spacing w:line="360" w:lineRule="auto"/>
        <w:jc w:val="both"/>
        <w:rPr>
          <w:rFonts w:ascii="Arial" w:hAnsi="Arial" w:cs="Arial"/>
          <w:sz w:val="24"/>
          <w:szCs w:val="24"/>
        </w:rPr>
      </w:pPr>
      <w:r w:rsidRPr="00453980">
        <w:rPr>
          <w:rFonts w:ascii="Arial" w:hAnsi="Arial" w:cs="Arial"/>
          <w:sz w:val="24"/>
          <w:szCs w:val="24"/>
        </w:rPr>
        <w:t xml:space="preserve">Approaching a </w:t>
      </w:r>
      <w:r w:rsidR="00FC0E35" w:rsidRPr="00453980">
        <w:rPr>
          <w:rFonts w:ascii="Arial" w:hAnsi="Arial" w:cs="Arial"/>
          <w:sz w:val="24"/>
          <w:szCs w:val="24"/>
        </w:rPr>
        <w:t>Sustainable development</w:t>
      </w:r>
      <w:r w:rsidRPr="00453980">
        <w:rPr>
          <w:rFonts w:ascii="Arial" w:hAnsi="Arial" w:cs="Arial"/>
          <w:sz w:val="24"/>
          <w:szCs w:val="24"/>
        </w:rPr>
        <w:t xml:space="preserve"> </w:t>
      </w:r>
      <w:r w:rsidR="004C5BD5" w:rsidRPr="00453980">
        <w:rPr>
          <w:rFonts w:ascii="Arial" w:hAnsi="Arial" w:cs="Arial"/>
          <w:sz w:val="24"/>
          <w:szCs w:val="24"/>
        </w:rPr>
        <w:t>strategy permits</w:t>
      </w:r>
      <w:r w:rsidR="00FC0E35" w:rsidRPr="00453980">
        <w:rPr>
          <w:rFonts w:ascii="Arial" w:hAnsi="Arial" w:cs="Arial"/>
          <w:sz w:val="24"/>
          <w:szCs w:val="24"/>
        </w:rPr>
        <w:t xml:space="preserve"> </w:t>
      </w:r>
      <w:r w:rsidR="000577FC" w:rsidRPr="00453980">
        <w:rPr>
          <w:rFonts w:ascii="Arial" w:hAnsi="Arial" w:cs="Arial"/>
          <w:sz w:val="24"/>
          <w:szCs w:val="24"/>
        </w:rPr>
        <w:t>a</w:t>
      </w:r>
      <w:r w:rsidR="00FC0E35" w:rsidRPr="00453980">
        <w:rPr>
          <w:rFonts w:ascii="Arial" w:hAnsi="Arial" w:cs="Arial"/>
          <w:sz w:val="24"/>
          <w:szCs w:val="24"/>
        </w:rPr>
        <w:t xml:space="preserve"> </w:t>
      </w:r>
      <w:r w:rsidRPr="00453980">
        <w:rPr>
          <w:rFonts w:ascii="Arial" w:hAnsi="Arial" w:cs="Arial"/>
          <w:sz w:val="24"/>
          <w:szCs w:val="24"/>
        </w:rPr>
        <w:t>systematic</w:t>
      </w:r>
      <w:r w:rsidR="00FC0E35" w:rsidRPr="00453980">
        <w:rPr>
          <w:rFonts w:ascii="Arial" w:hAnsi="Arial" w:cs="Arial"/>
          <w:sz w:val="24"/>
          <w:szCs w:val="24"/>
        </w:rPr>
        <w:t xml:space="preserve"> </w:t>
      </w:r>
      <w:r w:rsidRPr="00453980">
        <w:rPr>
          <w:rFonts w:ascii="Arial" w:hAnsi="Arial" w:cs="Arial"/>
          <w:sz w:val="24"/>
          <w:szCs w:val="24"/>
        </w:rPr>
        <w:t>structure</w:t>
      </w:r>
      <w:r w:rsidR="00FC0E35" w:rsidRPr="00453980">
        <w:rPr>
          <w:rFonts w:ascii="Arial" w:hAnsi="Arial" w:cs="Arial"/>
          <w:sz w:val="24"/>
          <w:szCs w:val="24"/>
        </w:rPr>
        <w:t xml:space="preserve"> for </w:t>
      </w:r>
      <w:r w:rsidRPr="00453980">
        <w:rPr>
          <w:rFonts w:ascii="Arial" w:hAnsi="Arial" w:cs="Arial"/>
          <w:sz w:val="24"/>
          <w:szCs w:val="24"/>
        </w:rPr>
        <w:t>uncovering</w:t>
      </w:r>
      <w:r w:rsidR="00FC0E35" w:rsidRPr="00453980">
        <w:rPr>
          <w:rFonts w:ascii="Arial" w:hAnsi="Arial" w:cs="Arial"/>
          <w:sz w:val="24"/>
          <w:szCs w:val="24"/>
        </w:rPr>
        <w:t xml:space="preserve"> </w:t>
      </w:r>
      <w:r w:rsidRPr="00453980">
        <w:rPr>
          <w:rFonts w:ascii="Arial" w:hAnsi="Arial" w:cs="Arial"/>
          <w:sz w:val="24"/>
          <w:szCs w:val="24"/>
        </w:rPr>
        <w:t>prospects</w:t>
      </w:r>
      <w:r w:rsidR="00FC0E35" w:rsidRPr="00453980">
        <w:rPr>
          <w:rFonts w:ascii="Arial" w:hAnsi="Arial" w:cs="Arial"/>
          <w:sz w:val="24"/>
          <w:szCs w:val="24"/>
        </w:rPr>
        <w:t xml:space="preserve"> to </w:t>
      </w:r>
      <w:r w:rsidRPr="00453980">
        <w:rPr>
          <w:rFonts w:ascii="Arial" w:hAnsi="Arial" w:cs="Arial"/>
          <w:sz w:val="24"/>
          <w:szCs w:val="24"/>
        </w:rPr>
        <w:t>lower</w:t>
      </w:r>
      <w:r w:rsidR="00FC0E35" w:rsidRPr="00453980">
        <w:rPr>
          <w:rFonts w:ascii="Arial" w:hAnsi="Arial" w:cs="Arial"/>
          <w:sz w:val="24"/>
          <w:szCs w:val="24"/>
        </w:rPr>
        <w:t xml:space="preserve"> health </w:t>
      </w:r>
      <w:r w:rsidR="004C5BD5" w:rsidRPr="00453980">
        <w:rPr>
          <w:rFonts w:ascii="Arial" w:hAnsi="Arial" w:cs="Arial"/>
          <w:sz w:val="24"/>
          <w:szCs w:val="24"/>
        </w:rPr>
        <w:t>discriminations</w:t>
      </w:r>
      <w:r w:rsidR="00FC0E35" w:rsidRPr="00453980">
        <w:rPr>
          <w:rFonts w:ascii="Arial" w:hAnsi="Arial" w:cs="Arial"/>
          <w:sz w:val="24"/>
          <w:szCs w:val="24"/>
        </w:rPr>
        <w:t xml:space="preserve">. </w:t>
      </w:r>
      <w:r w:rsidR="004C5BD5" w:rsidRPr="00453980">
        <w:rPr>
          <w:rFonts w:ascii="Arial" w:hAnsi="Arial" w:cs="Arial"/>
          <w:sz w:val="24"/>
          <w:szCs w:val="24"/>
        </w:rPr>
        <w:t>A structure</w:t>
      </w:r>
      <w:r w:rsidR="00FC0E35" w:rsidRPr="00453980">
        <w:rPr>
          <w:rFonts w:ascii="Arial" w:hAnsi="Arial" w:cs="Arial"/>
          <w:sz w:val="24"/>
          <w:szCs w:val="24"/>
        </w:rPr>
        <w:t xml:space="preserve"> with</w:t>
      </w:r>
      <w:r w:rsidR="000577FC" w:rsidRPr="00453980">
        <w:rPr>
          <w:rFonts w:ascii="Arial" w:hAnsi="Arial" w:cs="Arial"/>
          <w:sz w:val="24"/>
          <w:szCs w:val="24"/>
        </w:rPr>
        <w:t xml:space="preserve"> fundamental</w:t>
      </w:r>
      <w:r w:rsidR="00FC0E35" w:rsidRPr="00453980">
        <w:rPr>
          <w:rFonts w:ascii="Arial" w:hAnsi="Arial" w:cs="Arial"/>
          <w:sz w:val="24"/>
          <w:szCs w:val="24"/>
        </w:rPr>
        <w:t xml:space="preserve"> </w:t>
      </w:r>
      <w:r w:rsidR="004C5BD5" w:rsidRPr="00453980">
        <w:rPr>
          <w:rFonts w:ascii="Arial" w:hAnsi="Arial" w:cs="Arial"/>
          <w:sz w:val="24"/>
          <w:szCs w:val="24"/>
        </w:rPr>
        <w:t>rule</w:t>
      </w:r>
      <w:r w:rsidR="000577FC" w:rsidRPr="00453980">
        <w:rPr>
          <w:rFonts w:ascii="Arial" w:hAnsi="Arial" w:cs="Arial"/>
          <w:sz w:val="24"/>
          <w:szCs w:val="24"/>
        </w:rPr>
        <w:t xml:space="preserve"> </w:t>
      </w:r>
      <w:r w:rsidR="004C5BD5" w:rsidRPr="00453980">
        <w:rPr>
          <w:rFonts w:ascii="Arial" w:hAnsi="Arial" w:cs="Arial"/>
          <w:sz w:val="24"/>
          <w:szCs w:val="24"/>
        </w:rPr>
        <w:t>providing</w:t>
      </w:r>
      <w:r w:rsidR="00FC0E35" w:rsidRPr="00453980">
        <w:rPr>
          <w:rFonts w:ascii="Arial" w:hAnsi="Arial" w:cs="Arial"/>
          <w:sz w:val="24"/>
          <w:szCs w:val="24"/>
        </w:rPr>
        <w:t xml:space="preserve"> </w:t>
      </w:r>
      <w:r w:rsidR="00E36299" w:rsidRPr="00453980">
        <w:rPr>
          <w:rFonts w:ascii="Arial" w:hAnsi="Arial" w:cs="Arial"/>
          <w:sz w:val="24"/>
          <w:szCs w:val="24"/>
        </w:rPr>
        <w:t>care and consideration</w:t>
      </w:r>
      <w:r w:rsidR="00FC0E35" w:rsidRPr="00453980">
        <w:rPr>
          <w:rFonts w:ascii="Arial" w:hAnsi="Arial" w:cs="Arial"/>
          <w:sz w:val="24"/>
          <w:szCs w:val="24"/>
        </w:rPr>
        <w:t xml:space="preserve"> to the </w:t>
      </w:r>
      <w:r w:rsidR="00E36299" w:rsidRPr="00453980">
        <w:rPr>
          <w:rFonts w:ascii="Arial" w:hAnsi="Arial" w:cs="Arial"/>
          <w:sz w:val="24"/>
          <w:szCs w:val="24"/>
        </w:rPr>
        <w:t>difficulties</w:t>
      </w:r>
      <w:r w:rsidR="00FC0E35" w:rsidRPr="00453980">
        <w:rPr>
          <w:rFonts w:ascii="Arial" w:hAnsi="Arial" w:cs="Arial"/>
          <w:sz w:val="24"/>
          <w:szCs w:val="24"/>
        </w:rPr>
        <w:t xml:space="preserve"> of </w:t>
      </w:r>
      <w:r w:rsidR="00E36299" w:rsidRPr="00453980">
        <w:rPr>
          <w:rFonts w:ascii="Arial" w:hAnsi="Arial" w:cs="Arial"/>
          <w:sz w:val="24"/>
          <w:szCs w:val="24"/>
        </w:rPr>
        <w:t>upcoming</w:t>
      </w:r>
      <w:r w:rsidR="00FC0E35" w:rsidRPr="00453980">
        <w:rPr>
          <w:rFonts w:ascii="Arial" w:hAnsi="Arial" w:cs="Arial"/>
          <w:sz w:val="24"/>
          <w:szCs w:val="24"/>
        </w:rPr>
        <w:t xml:space="preserve"> </w:t>
      </w:r>
      <w:r w:rsidR="00E36299" w:rsidRPr="00453980">
        <w:rPr>
          <w:rFonts w:ascii="Arial" w:hAnsi="Arial" w:cs="Arial"/>
          <w:sz w:val="24"/>
          <w:szCs w:val="24"/>
        </w:rPr>
        <w:t>productions</w:t>
      </w:r>
      <w:r w:rsidR="00FC0E35" w:rsidRPr="00453980">
        <w:rPr>
          <w:rFonts w:ascii="Arial" w:hAnsi="Arial" w:cs="Arial"/>
          <w:sz w:val="24"/>
          <w:szCs w:val="24"/>
        </w:rPr>
        <w:t xml:space="preserve"> and</w:t>
      </w:r>
      <w:r w:rsidR="00E36299" w:rsidRPr="00453980">
        <w:rPr>
          <w:rFonts w:ascii="Arial" w:hAnsi="Arial" w:cs="Arial"/>
          <w:sz w:val="24"/>
          <w:szCs w:val="24"/>
        </w:rPr>
        <w:t xml:space="preserve"> ensuring</w:t>
      </w:r>
      <w:r w:rsidR="00FC0E35" w:rsidRPr="00453980">
        <w:rPr>
          <w:rFonts w:ascii="Arial" w:hAnsi="Arial" w:cs="Arial"/>
          <w:sz w:val="24"/>
          <w:szCs w:val="24"/>
        </w:rPr>
        <w:t xml:space="preserve"> </w:t>
      </w:r>
      <w:r w:rsidR="00E36299" w:rsidRPr="00453980">
        <w:rPr>
          <w:rFonts w:ascii="Arial" w:hAnsi="Arial" w:cs="Arial"/>
          <w:sz w:val="24"/>
          <w:szCs w:val="24"/>
        </w:rPr>
        <w:t>every person receives</w:t>
      </w:r>
      <w:r w:rsidR="00FC0E35" w:rsidRPr="00453980">
        <w:rPr>
          <w:rFonts w:ascii="Arial" w:hAnsi="Arial" w:cs="Arial"/>
          <w:sz w:val="24"/>
          <w:szCs w:val="24"/>
        </w:rPr>
        <w:t xml:space="preserve"> </w:t>
      </w:r>
      <w:r w:rsidR="00E36299" w:rsidRPr="00453980">
        <w:rPr>
          <w:rFonts w:ascii="Arial" w:hAnsi="Arial" w:cs="Arial"/>
          <w:sz w:val="24"/>
          <w:szCs w:val="24"/>
        </w:rPr>
        <w:t>equivalent</w:t>
      </w:r>
      <w:r w:rsidR="00FC0E35" w:rsidRPr="00453980">
        <w:rPr>
          <w:rFonts w:ascii="Arial" w:hAnsi="Arial" w:cs="Arial"/>
          <w:sz w:val="24"/>
          <w:szCs w:val="24"/>
        </w:rPr>
        <w:t xml:space="preserve"> </w:t>
      </w:r>
      <w:r w:rsidR="00E36299" w:rsidRPr="00453980">
        <w:rPr>
          <w:rFonts w:ascii="Arial" w:hAnsi="Arial" w:cs="Arial"/>
          <w:sz w:val="24"/>
          <w:szCs w:val="24"/>
        </w:rPr>
        <w:t>human rights</w:t>
      </w:r>
      <w:r w:rsidR="00FC0E35" w:rsidRPr="00453980">
        <w:rPr>
          <w:rFonts w:ascii="Arial" w:hAnsi="Arial" w:cs="Arial"/>
          <w:sz w:val="24"/>
          <w:szCs w:val="24"/>
        </w:rPr>
        <w:t xml:space="preserve"> for</w:t>
      </w:r>
      <w:r w:rsidR="00E36299" w:rsidRPr="00453980">
        <w:rPr>
          <w:rFonts w:ascii="Arial" w:hAnsi="Arial" w:cs="Arial"/>
          <w:sz w:val="24"/>
          <w:szCs w:val="24"/>
        </w:rPr>
        <w:t xml:space="preserve"> better</w:t>
      </w:r>
      <w:r w:rsidR="00FC0E35" w:rsidRPr="00453980">
        <w:rPr>
          <w:rFonts w:ascii="Arial" w:hAnsi="Arial" w:cs="Arial"/>
          <w:sz w:val="24"/>
          <w:szCs w:val="24"/>
        </w:rPr>
        <w:t xml:space="preserve"> health and </w:t>
      </w:r>
      <w:r w:rsidR="00E36299" w:rsidRPr="00453980">
        <w:rPr>
          <w:rFonts w:ascii="Arial" w:hAnsi="Arial" w:cs="Arial"/>
          <w:sz w:val="24"/>
          <w:szCs w:val="24"/>
        </w:rPr>
        <w:t xml:space="preserve">good </w:t>
      </w:r>
      <w:r w:rsidR="00FC0E35" w:rsidRPr="00453980">
        <w:rPr>
          <w:rFonts w:ascii="Arial" w:hAnsi="Arial" w:cs="Arial"/>
          <w:sz w:val="24"/>
          <w:szCs w:val="24"/>
        </w:rPr>
        <w:t>wellbeing</w:t>
      </w:r>
      <w:r w:rsidR="00E36299" w:rsidRPr="00453980">
        <w:rPr>
          <w:rFonts w:ascii="Arial" w:hAnsi="Arial" w:cs="Arial"/>
          <w:sz w:val="24"/>
          <w:szCs w:val="24"/>
        </w:rPr>
        <w:t xml:space="preserve"> was </w:t>
      </w:r>
      <w:r w:rsidR="000577FC" w:rsidRPr="00453980">
        <w:rPr>
          <w:rFonts w:ascii="Arial" w:hAnsi="Arial" w:cs="Arial"/>
          <w:sz w:val="24"/>
          <w:szCs w:val="24"/>
        </w:rPr>
        <w:t>introduced by the UK government</w:t>
      </w:r>
      <w:r w:rsidR="00FC0E35" w:rsidRPr="00453980">
        <w:rPr>
          <w:rFonts w:ascii="Arial" w:hAnsi="Arial" w:cs="Arial"/>
          <w:sz w:val="24"/>
          <w:szCs w:val="24"/>
        </w:rPr>
        <w:t>.</w:t>
      </w:r>
      <w:r w:rsidR="000577FC" w:rsidRPr="00453980">
        <w:rPr>
          <w:rFonts w:ascii="Arial" w:hAnsi="Arial" w:cs="Arial"/>
          <w:sz w:val="24"/>
          <w:szCs w:val="24"/>
        </w:rPr>
        <w:t xml:space="preserve"> Emphasising </w:t>
      </w:r>
      <w:r w:rsidR="00FC0E35" w:rsidRPr="00453980">
        <w:rPr>
          <w:rFonts w:ascii="Arial" w:hAnsi="Arial" w:cs="Arial"/>
          <w:sz w:val="24"/>
          <w:szCs w:val="24"/>
        </w:rPr>
        <w:t xml:space="preserve">on the </w:t>
      </w:r>
      <w:r w:rsidR="000577FC" w:rsidRPr="00453980">
        <w:rPr>
          <w:rFonts w:ascii="Arial" w:hAnsi="Arial" w:cs="Arial"/>
          <w:sz w:val="24"/>
          <w:szCs w:val="24"/>
        </w:rPr>
        <w:t>ecological</w:t>
      </w:r>
      <w:r w:rsidR="00FC0E35" w:rsidRPr="00453980">
        <w:rPr>
          <w:rFonts w:ascii="Arial" w:hAnsi="Arial" w:cs="Arial"/>
          <w:sz w:val="24"/>
          <w:szCs w:val="24"/>
        </w:rPr>
        <w:t xml:space="preserve"> health </w:t>
      </w:r>
      <w:r w:rsidR="006029BE" w:rsidRPr="00453980">
        <w:rPr>
          <w:rFonts w:ascii="Arial" w:hAnsi="Arial" w:cs="Arial"/>
          <w:sz w:val="24"/>
          <w:szCs w:val="24"/>
        </w:rPr>
        <w:t>imbalances</w:t>
      </w:r>
      <w:r w:rsidR="00FC0E35" w:rsidRPr="00453980">
        <w:rPr>
          <w:rFonts w:ascii="Arial" w:hAnsi="Arial" w:cs="Arial"/>
          <w:sz w:val="24"/>
          <w:szCs w:val="24"/>
        </w:rPr>
        <w:t xml:space="preserve"> </w:t>
      </w:r>
      <w:r w:rsidR="006029BE" w:rsidRPr="00453980">
        <w:rPr>
          <w:rFonts w:ascii="Arial" w:hAnsi="Arial" w:cs="Arial"/>
          <w:sz w:val="24"/>
          <w:szCs w:val="24"/>
        </w:rPr>
        <w:t>mainly</w:t>
      </w:r>
      <w:r w:rsidR="00FC0E35" w:rsidRPr="00453980">
        <w:rPr>
          <w:rFonts w:ascii="Arial" w:hAnsi="Arial" w:cs="Arial"/>
          <w:sz w:val="24"/>
          <w:szCs w:val="24"/>
        </w:rPr>
        <w:t xml:space="preserve"> the </w:t>
      </w:r>
      <w:r w:rsidR="006029BE" w:rsidRPr="00453980">
        <w:rPr>
          <w:rFonts w:ascii="Arial" w:hAnsi="Arial" w:cs="Arial"/>
          <w:sz w:val="24"/>
          <w:szCs w:val="24"/>
        </w:rPr>
        <w:t>impacts</w:t>
      </w:r>
      <w:r w:rsidR="00FC0E35" w:rsidRPr="00453980">
        <w:rPr>
          <w:rFonts w:ascii="Arial" w:hAnsi="Arial" w:cs="Arial"/>
          <w:sz w:val="24"/>
          <w:szCs w:val="24"/>
        </w:rPr>
        <w:t xml:space="preserve"> of </w:t>
      </w:r>
      <w:r w:rsidR="006029BE" w:rsidRPr="00453980">
        <w:rPr>
          <w:rFonts w:ascii="Arial" w:hAnsi="Arial" w:cs="Arial"/>
          <w:sz w:val="24"/>
          <w:szCs w:val="24"/>
        </w:rPr>
        <w:t xml:space="preserve">global </w:t>
      </w:r>
      <w:r w:rsidR="00FC0E35" w:rsidRPr="00453980">
        <w:rPr>
          <w:rFonts w:ascii="Arial" w:hAnsi="Arial" w:cs="Arial"/>
          <w:sz w:val="24"/>
          <w:szCs w:val="24"/>
        </w:rPr>
        <w:t xml:space="preserve">climate change. </w:t>
      </w:r>
      <w:r w:rsidR="006029BE" w:rsidRPr="00453980">
        <w:rPr>
          <w:rFonts w:ascii="Arial" w:hAnsi="Arial" w:cs="Arial"/>
          <w:sz w:val="24"/>
          <w:szCs w:val="24"/>
        </w:rPr>
        <w:t>Contributi</w:t>
      </w:r>
      <w:r w:rsidR="00FC0E35" w:rsidRPr="00453980">
        <w:rPr>
          <w:rFonts w:ascii="Arial" w:hAnsi="Arial" w:cs="Arial"/>
          <w:sz w:val="24"/>
          <w:szCs w:val="24"/>
        </w:rPr>
        <w:t xml:space="preserve">ng </w:t>
      </w:r>
      <w:r w:rsidR="006029BE" w:rsidRPr="00453980">
        <w:rPr>
          <w:rFonts w:ascii="Arial" w:hAnsi="Arial" w:cs="Arial"/>
          <w:sz w:val="24"/>
          <w:szCs w:val="24"/>
        </w:rPr>
        <w:t>resources</w:t>
      </w:r>
      <w:r w:rsidR="00FC0E35" w:rsidRPr="00453980">
        <w:rPr>
          <w:rFonts w:ascii="Arial" w:hAnsi="Arial" w:cs="Arial"/>
          <w:sz w:val="24"/>
          <w:szCs w:val="24"/>
        </w:rPr>
        <w:t xml:space="preserve"> to </w:t>
      </w:r>
      <w:r w:rsidR="006029BE" w:rsidRPr="00453980">
        <w:rPr>
          <w:rFonts w:ascii="Arial" w:hAnsi="Arial" w:cs="Arial"/>
          <w:sz w:val="24"/>
          <w:szCs w:val="24"/>
        </w:rPr>
        <w:t>reflect</w:t>
      </w:r>
      <w:r w:rsidR="00FC0E35" w:rsidRPr="00453980">
        <w:rPr>
          <w:rFonts w:ascii="Arial" w:hAnsi="Arial" w:cs="Arial"/>
          <w:sz w:val="24"/>
          <w:szCs w:val="24"/>
        </w:rPr>
        <w:t xml:space="preserve"> </w:t>
      </w:r>
      <w:r w:rsidR="006029BE" w:rsidRPr="00453980">
        <w:rPr>
          <w:rFonts w:ascii="Arial" w:hAnsi="Arial" w:cs="Arial"/>
          <w:sz w:val="24"/>
          <w:szCs w:val="24"/>
        </w:rPr>
        <w:t>effective</w:t>
      </w:r>
      <w:r w:rsidR="00FC0E35" w:rsidRPr="00453980">
        <w:rPr>
          <w:rFonts w:ascii="Arial" w:hAnsi="Arial" w:cs="Arial"/>
          <w:sz w:val="24"/>
          <w:szCs w:val="24"/>
        </w:rPr>
        <w:t xml:space="preserve"> travel, </w:t>
      </w:r>
      <w:r w:rsidR="00973216" w:rsidRPr="00453980">
        <w:rPr>
          <w:rFonts w:ascii="Arial" w:hAnsi="Arial" w:cs="Arial"/>
          <w:sz w:val="24"/>
          <w:szCs w:val="24"/>
        </w:rPr>
        <w:t>offering</w:t>
      </w:r>
      <w:r w:rsidR="00FC0E35" w:rsidRPr="00453980">
        <w:rPr>
          <w:rFonts w:ascii="Arial" w:hAnsi="Arial" w:cs="Arial"/>
          <w:sz w:val="24"/>
          <w:szCs w:val="24"/>
        </w:rPr>
        <w:t xml:space="preserve"> green </w:t>
      </w:r>
      <w:r w:rsidR="00F116B4" w:rsidRPr="00453980">
        <w:rPr>
          <w:rFonts w:ascii="Arial" w:hAnsi="Arial" w:cs="Arial"/>
          <w:sz w:val="24"/>
          <w:szCs w:val="24"/>
        </w:rPr>
        <w:t>varieties,</w:t>
      </w:r>
      <w:r w:rsidR="00FC0E35" w:rsidRPr="00453980">
        <w:rPr>
          <w:rFonts w:ascii="Arial" w:hAnsi="Arial" w:cs="Arial"/>
          <w:sz w:val="24"/>
          <w:szCs w:val="24"/>
        </w:rPr>
        <w:t xml:space="preserve"> and </w:t>
      </w:r>
      <w:r w:rsidR="00973216" w:rsidRPr="00453980">
        <w:rPr>
          <w:rFonts w:ascii="Arial" w:hAnsi="Arial" w:cs="Arial"/>
          <w:sz w:val="24"/>
          <w:szCs w:val="24"/>
        </w:rPr>
        <w:t>promoting</w:t>
      </w:r>
      <w:r w:rsidR="00FC0E35" w:rsidRPr="00453980">
        <w:rPr>
          <w:rFonts w:ascii="Arial" w:hAnsi="Arial" w:cs="Arial"/>
          <w:sz w:val="24"/>
          <w:szCs w:val="24"/>
        </w:rPr>
        <w:t xml:space="preserve"> </w:t>
      </w:r>
      <w:r w:rsidR="00973216" w:rsidRPr="00453980">
        <w:rPr>
          <w:rFonts w:ascii="Arial" w:hAnsi="Arial" w:cs="Arial"/>
          <w:sz w:val="24"/>
          <w:szCs w:val="24"/>
        </w:rPr>
        <w:t>wholesome nutritional eating habits</w:t>
      </w:r>
      <w:r w:rsidR="00FC0E35" w:rsidRPr="00453980">
        <w:rPr>
          <w:rFonts w:ascii="Arial" w:hAnsi="Arial" w:cs="Arial"/>
          <w:sz w:val="24"/>
          <w:szCs w:val="24"/>
        </w:rPr>
        <w:t xml:space="preserve"> will </w:t>
      </w:r>
      <w:r w:rsidR="00973216" w:rsidRPr="00453980">
        <w:rPr>
          <w:rFonts w:ascii="Arial" w:hAnsi="Arial" w:cs="Arial"/>
          <w:sz w:val="24"/>
          <w:szCs w:val="24"/>
        </w:rPr>
        <w:t>produce</w:t>
      </w:r>
      <w:r w:rsidR="00FC0E35" w:rsidRPr="00453980">
        <w:rPr>
          <w:rFonts w:ascii="Arial" w:hAnsi="Arial" w:cs="Arial"/>
          <w:sz w:val="24"/>
          <w:szCs w:val="24"/>
        </w:rPr>
        <w:t xml:space="preserve"> a </w:t>
      </w:r>
      <w:r w:rsidR="00973216" w:rsidRPr="00453980">
        <w:rPr>
          <w:rFonts w:ascii="Arial" w:hAnsi="Arial" w:cs="Arial"/>
          <w:sz w:val="24"/>
          <w:szCs w:val="24"/>
        </w:rPr>
        <w:t>clear</w:t>
      </w:r>
      <w:r w:rsidR="00FC0E35" w:rsidRPr="00453980">
        <w:rPr>
          <w:rFonts w:ascii="Arial" w:hAnsi="Arial" w:cs="Arial"/>
          <w:sz w:val="24"/>
          <w:szCs w:val="24"/>
        </w:rPr>
        <w:t xml:space="preserve"> </w:t>
      </w:r>
      <w:r w:rsidR="00973216" w:rsidRPr="00453980">
        <w:rPr>
          <w:rFonts w:ascii="Arial" w:hAnsi="Arial" w:cs="Arial"/>
          <w:sz w:val="24"/>
          <w:szCs w:val="24"/>
        </w:rPr>
        <w:t>influence</w:t>
      </w:r>
      <w:r w:rsidR="00FC0E35" w:rsidRPr="00453980">
        <w:rPr>
          <w:rFonts w:ascii="Arial" w:hAnsi="Arial" w:cs="Arial"/>
          <w:sz w:val="24"/>
          <w:szCs w:val="24"/>
        </w:rPr>
        <w:t xml:space="preserve"> on </w:t>
      </w:r>
      <w:r w:rsidR="00973216" w:rsidRPr="00453980">
        <w:rPr>
          <w:rFonts w:ascii="Arial" w:hAnsi="Arial" w:cs="Arial"/>
          <w:sz w:val="24"/>
          <w:szCs w:val="24"/>
        </w:rPr>
        <w:t>equally</w:t>
      </w:r>
      <w:r w:rsidR="00FC0E35" w:rsidRPr="00453980">
        <w:rPr>
          <w:rFonts w:ascii="Arial" w:hAnsi="Arial" w:cs="Arial"/>
          <w:sz w:val="24"/>
          <w:szCs w:val="24"/>
        </w:rPr>
        <w:t xml:space="preserve"> health </w:t>
      </w:r>
      <w:r w:rsidR="00973216" w:rsidRPr="00453980">
        <w:rPr>
          <w:rFonts w:ascii="Arial" w:hAnsi="Arial" w:cs="Arial"/>
          <w:sz w:val="24"/>
          <w:szCs w:val="24"/>
        </w:rPr>
        <w:t>inequalities</w:t>
      </w:r>
      <w:r w:rsidR="00FC0E35" w:rsidRPr="00453980">
        <w:rPr>
          <w:rFonts w:ascii="Arial" w:hAnsi="Arial" w:cs="Arial"/>
          <w:sz w:val="24"/>
          <w:szCs w:val="24"/>
        </w:rPr>
        <w:t xml:space="preserve"> and </w:t>
      </w:r>
      <w:r w:rsidR="00973216" w:rsidRPr="00453980">
        <w:rPr>
          <w:rFonts w:ascii="Arial" w:hAnsi="Arial" w:cs="Arial"/>
          <w:sz w:val="24"/>
          <w:szCs w:val="24"/>
        </w:rPr>
        <w:t xml:space="preserve">cause harm to the environment such as </w:t>
      </w:r>
      <w:r w:rsidR="00FC0E35" w:rsidRPr="00453980">
        <w:rPr>
          <w:rFonts w:ascii="Arial" w:hAnsi="Arial" w:cs="Arial"/>
          <w:sz w:val="24"/>
          <w:szCs w:val="24"/>
        </w:rPr>
        <w:t xml:space="preserve">carbon emission. The </w:t>
      </w:r>
      <w:r w:rsidR="00973216" w:rsidRPr="00453980">
        <w:rPr>
          <w:rFonts w:ascii="Arial" w:hAnsi="Arial" w:cs="Arial"/>
          <w:sz w:val="24"/>
          <w:szCs w:val="24"/>
        </w:rPr>
        <w:t>weaker</w:t>
      </w:r>
      <w:r w:rsidR="00FC0E35" w:rsidRPr="00453980">
        <w:rPr>
          <w:rFonts w:ascii="Arial" w:hAnsi="Arial" w:cs="Arial"/>
          <w:sz w:val="24"/>
          <w:szCs w:val="24"/>
        </w:rPr>
        <w:t xml:space="preserve"> </w:t>
      </w:r>
      <w:r w:rsidR="00973216" w:rsidRPr="00453980">
        <w:rPr>
          <w:rFonts w:ascii="Arial" w:hAnsi="Arial" w:cs="Arial"/>
          <w:sz w:val="24"/>
          <w:szCs w:val="24"/>
        </w:rPr>
        <w:t>parties</w:t>
      </w:r>
      <w:r w:rsidR="00FC0E35" w:rsidRPr="00453980">
        <w:rPr>
          <w:rFonts w:ascii="Arial" w:hAnsi="Arial" w:cs="Arial"/>
          <w:sz w:val="24"/>
          <w:szCs w:val="24"/>
        </w:rPr>
        <w:t xml:space="preserve"> are </w:t>
      </w:r>
      <w:r w:rsidR="00A0121E" w:rsidRPr="00453980">
        <w:rPr>
          <w:rFonts w:ascii="Arial" w:hAnsi="Arial" w:cs="Arial"/>
          <w:sz w:val="24"/>
          <w:szCs w:val="24"/>
        </w:rPr>
        <w:t>further expected</w:t>
      </w:r>
      <w:r w:rsidR="00FC0E35" w:rsidRPr="00453980">
        <w:rPr>
          <w:rFonts w:ascii="Arial" w:hAnsi="Arial" w:cs="Arial"/>
          <w:sz w:val="24"/>
          <w:szCs w:val="24"/>
        </w:rPr>
        <w:t xml:space="preserve"> to be more vulnerable to health risks because of climate change.</w:t>
      </w:r>
      <w:r w:rsidR="00A0121E" w:rsidRPr="00453980">
        <w:rPr>
          <w:rFonts w:ascii="Arial" w:hAnsi="Arial" w:cs="Arial"/>
          <w:sz w:val="24"/>
          <w:szCs w:val="24"/>
        </w:rPr>
        <w:t xml:space="preserve"> The most vulnerable categories in our society are those who will be most at risk</w:t>
      </w:r>
      <w:r w:rsidR="00775DF9" w:rsidRPr="00453980">
        <w:rPr>
          <w:rFonts w:ascii="Arial" w:hAnsi="Arial" w:cs="Arial"/>
          <w:sz w:val="24"/>
          <w:szCs w:val="24"/>
        </w:rPr>
        <w:t xml:space="preserve"> due to climate change. Nevertheless</w:t>
      </w:r>
      <w:r w:rsidR="00FC0E35" w:rsidRPr="00453980">
        <w:rPr>
          <w:rFonts w:ascii="Arial" w:hAnsi="Arial" w:cs="Arial"/>
          <w:sz w:val="24"/>
          <w:szCs w:val="24"/>
        </w:rPr>
        <w:t xml:space="preserve">, the UK is </w:t>
      </w:r>
      <w:r w:rsidR="00775DF9" w:rsidRPr="00453980">
        <w:rPr>
          <w:rFonts w:ascii="Arial" w:hAnsi="Arial" w:cs="Arial"/>
          <w:sz w:val="24"/>
          <w:szCs w:val="24"/>
        </w:rPr>
        <w:t>similarly</w:t>
      </w:r>
      <w:r w:rsidR="00FC0E35" w:rsidRPr="00453980">
        <w:rPr>
          <w:rFonts w:ascii="Arial" w:hAnsi="Arial" w:cs="Arial"/>
          <w:sz w:val="24"/>
          <w:szCs w:val="24"/>
        </w:rPr>
        <w:t xml:space="preserve"> </w:t>
      </w:r>
      <w:r w:rsidR="00DC74D2" w:rsidRPr="00791BB2">
        <w:rPr>
          <w:rFonts w:ascii="Arial" w:hAnsi="Arial" w:cs="Arial"/>
          <w:sz w:val="24"/>
          <w:szCs w:val="24"/>
        </w:rPr>
        <w:t>apprehensive</w:t>
      </w:r>
      <w:r w:rsidR="00FC0E35" w:rsidRPr="00791BB2">
        <w:rPr>
          <w:rFonts w:ascii="Arial" w:hAnsi="Arial" w:cs="Arial"/>
          <w:sz w:val="24"/>
          <w:szCs w:val="24"/>
        </w:rPr>
        <w:t xml:space="preserve"> that </w:t>
      </w:r>
      <w:r w:rsidR="00791BB2" w:rsidRPr="00791BB2">
        <w:rPr>
          <w:rFonts w:ascii="Arial" w:hAnsi="Arial" w:cs="Arial"/>
          <w:sz w:val="24"/>
          <w:szCs w:val="24"/>
        </w:rPr>
        <w:t>reaction</w:t>
      </w:r>
      <w:r w:rsidR="00FC0E35" w:rsidRPr="00791BB2">
        <w:rPr>
          <w:rFonts w:ascii="Arial" w:hAnsi="Arial" w:cs="Arial"/>
          <w:sz w:val="24"/>
          <w:szCs w:val="24"/>
        </w:rPr>
        <w:t xml:space="preserve"> to climate change cannot </w:t>
      </w:r>
      <w:r w:rsidR="00791BB2" w:rsidRPr="00791BB2">
        <w:rPr>
          <w:rFonts w:ascii="Arial" w:hAnsi="Arial" w:cs="Arial"/>
          <w:sz w:val="24"/>
          <w:szCs w:val="24"/>
        </w:rPr>
        <w:t>broaden</w:t>
      </w:r>
      <w:r w:rsidR="00FC0E35" w:rsidRPr="00791BB2">
        <w:rPr>
          <w:rFonts w:ascii="Arial" w:hAnsi="Arial" w:cs="Arial"/>
          <w:sz w:val="24"/>
          <w:szCs w:val="24"/>
        </w:rPr>
        <w:t xml:space="preserve"> the health </w:t>
      </w:r>
      <w:r w:rsidR="00791BB2" w:rsidRPr="00791BB2">
        <w:rPr>
          <w:rFonts w:ascii="Arial" w:hAnsi="Arial" w:cs="Arial"/>
          <w:sz w:val="24"/>
          <w:szCs w:val="24"/>
        </w:rPr>
        <w:t>inequities</w:t>
      </w:r>
      <w:r w:rsidR="00FC0E35" w:rsidRPr="00791BB2">
        <w:rPr>
          <w:rFonts w:ascii="Arial" w:hAnsi="Arial" w:cs="Arial"/>
          <w:sz w:val="24"/>
          <w:szCs w:val="24"/>
        </w:rPr>
        <w:t xml:space="preserve"> (</w:t>
      </w:r>
      <w:r w:rsidR="002C41BE">
        <w:rPr>
          <w:rFonts w:ascii="Arial" w:hAnsi="Arial" w:cs="Arial"/>
          <w:sz w:val="24"/>
          <w:szCs w:val="24"/>
        </w:rPr>
        <w:t>Alcamo et al. 2020</w:t>
      </w:r>
      <w:r w:rsidR="00FC0E35" w:rsidRPr="00791BB2">
        <w:rPr>
          <w:rFonts w:ascii="Arial" w:hAnsi="Arial" w:cs="Arial"/>
          <w:sz w:val="24"/>
          <w:szCs w:val="24"/>
        </w:rPr>
        <w:t>)</w:t>
      </w:r>
      <w:r w:rsidR="00791BB2">
        <w:rPr>
          <w:rFonts w:ascii="Arial" w:hAnsi="Arial" w:cs="Arial"/>
          <w:sz w:val="24"/>
          <w:szCs w:val="24"/>
        </w:rPr>
        <w:t>.</w:t>
      </w:r>
    </w:p>
    <w:p w14:paraId="5341AF07" w14:textId="77777777" w:rsidR="000A3FED" w:rsidRPr="00F728C1" w:rsidRDefault="000A3FED" w:rsidP="00FF5C23">
      <w:pPr>
        <w:spacing w:line="360" w:lineRule="auto"/>
        <w:jc w:val="both"/>
        <w:rPr>
          <w:rFonts w:ascii="Arial" w:hAnsi="Arial" w:cs="Arial"/>
          <w:sz w:val="24"/>
          <w:szCs w:val="24"/>
        </w:rPr>
      </w:pPr>
    </w:p>
    <w:p w14:paraId="052370E2" w14:textId="77777777" w:rsidR="0085460E" w:rsidRDefault="0085460E" w:rsidP="00FF5C23">
      <w:pPr>
        <w:spacing w:line="360" w:lineRule="auto"/>
        <w:jc w:val="both"/>
        <w:rPr>
          <w:rFonts w:ascii="Arial" w:hAnsi="Arial" w:cs="Arial"/>
          <w:sz w:val="28"/>
          <w:szCs w:val="28"/>
          <w:u w:val="single"/>
        </w:rPr>
      </w:pPr>
    </w:p>
    <w:p w14:paraId="36DFCD58" w14:textId="77777777" w:rsidR="00CB1257" w:rsidRDefault="00CB1257" w:rsidP="00FF5C23">
      <w:pPr>
        <w:spacing w:line="360" w:lineRule="auto"/>
        <w:jc w:val="both"/>
        <w:rPr>
          <w:rFonts w:ascii="Arial" w:hAnsi="Arial" w:cs="Arial"/>
          <w:sz w:val="28"/>
          <w:szCs w:val="28"/>
          <w:u w:val="single"/>
        </w:rPr>
      </w:pPr>
    </w:p>
    <w:p w14:paraId="1538C32A" w14:textId="77777777" w:rsidR="00CB1257" w:rsidRDefault="00CB1257" w:rsidP="00FF5C23">
      <w:pPr>
        <w:spacing w:line="360" w:lineRule="auto"/>
        <w:jc w:val="both"/>
        <w:rPr>
          <w:rFonts w:ascii="Arial" w:hAnsi="Arial" w:cs="Arial"/>
          <w:sz w:val="28"/>
          <w:szCs w:val="28"/>
          <w:u w:val="single"/>
        </w:rPr>
      </w:pPr>
    </w:p>
    <w:p w14:paraId="54C0B723" w14:textId="77777777" w:rsidR="00CB1257" w:rsidRDefault="00CB1257" w:rsidP="00FF5C23">
      <w:pPr>
        <w:spacing w:line="360" w:lineRule="auto"/>
        <w:jc w:val="both"/>
        <w:rPr>
          <w:rFonts w:ascii="Arial" w:hAnsi="Arial" w:cs="Arial"/>
          <w:sz w:val="28"/>
          <w:szCs w:val="28"/>
          <w:u w:val="single"/>
        </w:rPr>
      </w:pPr>
    </w:p>
    <w:p w14:paraId="74427E82" w14:textId="7382BDA4" w:rsidR="003F458A" w:rsidRDefault="00CB1257" w:rsidP="00CB1257">
      <w:pPr>
        <w:pStyle w:val="Heading1"/>
      </w:pPr>
      <w:bookmarkStart w:id="7" w:name="_Toc110336963"/>
      <w:bookmarkStart w:id="8" w:name="_Toc110337008"/>
      <w:r>
        <w:t xml:space="preserve">Section 4: </w:t>
      </w:r>
      <w:r w:rsidR="00EE5FFA" w:rsidRPr="00EE5FFA">
        <w:t>Recommend</w:t>
      </w:r>
      <w:bookmarkStart w:id="9" w:name="_Hlk106886751"/>
      <w:bookmarkEnd w:id="9"/>
      <w:r w:rsidR="003F458A">
        <w:t>ation</w:t>
      </w:r>
      <w:bookmarkEnd w:id="7"/>
      <w:bookmarkEnd w:id="8"/>
    </w:p>
    <w:p w14:paraId="3FBB7FA7" w14:textId="4FDE0ACA" w:rsidR="008B1E26" w:rsidRDefault="00F103C8" w:rsidP="00FF5C23">
      <w:pPr>
        <w:spacing w:line="360" w:lineRule="auto"/>
        <w:jc w:val="both"/>
        <w:rPr>
          <w:rFonts w:ascii="Arial" w:hAnsi="Arial" w:cs="Arial"/>
          <w:sz w:val="24"/>
          <w:szCs w:val="24"/>
        </w:rPr>
      </w:pPr>
      <w:r w:rsidRPr="00F103C8">
        <w:rPr>
          <w:rFonts w:ascii="Arial" w:hAnsi="Arial" w:cs="Arial"/>
          <w:sz w:val="24"/>
          <w:szCs w:val="24"/>
        </w:rPr>
        <w:t xml:space="preserve">The sustainable development strategies in the healthcare care system in the UK </w:t>
      </w:r>
      <w:r>
        <w:rPr>
          <w:rFonts w:ascii="Arial" w:hAnsi="Arial" w:cs="Arial"/>
          <w:sz w:val="24"/>
          <w:szCs w:val="24"/>
        </w:rPr>
        <w:t>wer</w:t>
      </w:r>
      <w:r w:rsidRPr="00F103C8">
        <w:rPr>
          <w:rFonts w:ascii="Arial" w:hAnsi="Arial" w:cs="Arial"/>
          <w:sz w:val="24"/>
          <w:szCs w:val="24"/>
        </w:rPr>
        <w:t>e effective</w:t>
      </w:r>
      <w:r>
        <w:rPr>
          <w:rFonts w:ascii="Arial" w:hAnsi="Arial" w:cs="Arial"/>
          <w:sz w:val="24"/>
          <w:szCs w:val="24"/>
        </w:rPr>
        <w:t xml:space="preserve"> in many areas and not so effective in others.</w:t>
      </w:r>
      <w:r w:rsidRPr="00F103C8">
        <w:rPr>
          <w:rFonts w:ascii="Arial" w:hAnsi="Arial" w:cs="Arial"/>
          <w:sz w:val="24"/>
          <w:szCs w:val="24"/>
        </w:rPr>
        <w:t xml:space="preserve"> </w:t>
      </w:r>
      <w:r>
        <w:rPr>
          <w:rFonts w:ascii="Arial" w:hAnsi="Arial" w:cs="Arial"/>
          <w:sz w:val="24"/>
          <w:szCs w:val="24"/>
        </w:rPr>
        <w:t>H</w:t>
      </w:r>
      <w:r w:rsidRPr="00F103C8">
        <w:rPr>
          <w:rFonts w:ascii="Arial" w:hAnsi="Arial" w:cs="Arial"/>
          <w:sz w:val="24"/>
          <w:szCs w:val="24"/>
        </w:rPr>
        <w:t>owever due</w:t>
      </w:r>
      <w:r>
        <w:rPr>
          <w:rFonts w:ascii="Arial" w:hAnsi="Arial" w:cs="Arial"/>
          <w:sz w:val="24"/>
          <w:szCs w:val="24"/>
        </w:rPr>
        <w:t xml:space="preserve"> to the </w:t>
      </w:r>
      <w:r w:rsidR="004A662D">
        <w:rPr>
          <w:rFonts w:ascii="Arial" w:hAnsi="Arial" w:cs="Arial"/>
          <w:sz w:val="24"/>
          <w:szCs w:val="24"/>
        </w:rPr>
        <w:t>recent</w:t>
      </w:r>
      <w:r>
        <w:rPr>
          <w:rFonts w:ascii="Arial" w:hAnsi="Arial" w:cs="Arial"/>
          <w:sz w:val="24"/>
          <w:szCs w:val="24"/>
        </w:rPr>
        <w:t xml:space="preserve"> Covid19</w:t>
      </w:r>
      <w:r w:rsidRPr="00F103C8">
        <w:rPr>
          <w:rFonts w:ascii="Arial" w:hAnsi="Arial" w:cs="Arial"/>
          <w:sz w:val="24"/>
          <w:szCs w:val="24"/>
        </w:rPr>
        <w:t xml:space="preserve"> </w:t>
      </w:r>
      <w:r>
        <w:rPr>
          <w:rFonts w:ascii="Arial" w:hAnsi="Arial" w:cs="Arial"/>
          <w:sz w:val="24"/>
          <w:szCs w:val="24"/>
        </w:rPr>
        <w:t>pandemic it has decel</w:t>
      </w:r>
      <w:r w:rsidR="00E677EC">
        <w:rPr>
          <w:rFonts w:ascii="Arial" w:hAnsi="Arial" w:cs="Arial"/>
          <w:sz w:val="24"/>
          <w:szCs w:val="24"/>
        </w:rPr>
        <w:t>e</w:t>
      </w:r>
      <w:r>
        <w:rPr>
          <w:rFonts w:ascii="Arial" w:hAnsi="Arial" w:cs="Arial"/>
          <w:sz w:val="24"/>
          <w:szCs w:val="24"/>
        </w:rPr>
        <w:t>rate</w:t>
      </w:r>
      <w:r w:rsidR="004A662D">
        <w:rPr>
          <w:rFonts w:ascii="Arial" w:hAnsi="Arial" w:cs="Arial"/>
          <w:sz w:val="24"/>
          <w:szCs w:val="24"/>
        </w:rPr>
        <w:t>d</w:t>
      </w:r>
      <w:r w:rsidR="00E677EC">
        <w:rPr>
          <w:rFonts w:ascii="Arial" w:hAnsi="Arial" w:cs="Arial"/>
          <w:sz w:val="24"/>
          <w:szCs w:val="24"/>
        </w:rPr>
        <w:t xml:space="preserve"> which has led</w:t>
      </w:r>
      <w:r w:rsidRPr="00F103C8">
        <w:rPr>
          <w:rFonts w:ascii="Arial" w:hAnsi="Arial" w:cs="Arial"/>
          <w:sz w:val="24"/>
          <w:szCs w:val="24"/>
        </w:rPr>
        <w:t xml:space="preserve"> to</w:t>
      </w:r>
      <w:r w:rsidR="00E677EC">
        <w:rPr>
          <w:rFonts w:ascii="Arial" w:hAnsi="Arial" w:cs="Arial"/>
          <w:sz w:val="24"/>
          <w:szCs w:val="24"/>
        </w:rPr>
        <w:t xml:space="preserve"> huge</w:t>
      </w:r>
      <w:r w:rsidRPr="00F103C8">
        <w:rPr>
          <w:rFonts w:ascii="Arial" w:hAnsi="Arial" w:cs="Arial"/>
          <w:sz w:val="24"/>
          <w:szCs w:val="24"/>
        </w:rPr>
        <w:t xml:space="preserve"> stra</w:t>
      </w:r>
      <w:r w:rsidR="004A662D">
        <w:rPr>
          <w:rFonts w:ascii="Arial" w:hAnsi="Arial" w:cs="Arial"/>
          <w:sz w:val="24"/>
          <w:szCs w:val="24"/>
        </w:rPr>
        <w:t>i</w:t>
      </w:r>
      <w:r w:rsidRPr="00F103C8">
        <w:rPr>
          <w:rFonts w:ascii="Arial" w:hAnsi="Arial" w:cs="Arial"/>
          <w:sz w:val="24"/>
          <w:szCs w:val="24"/>
        </w:rPr>
        <w:t>n</w:t>
      </w:r>
      <w:r w:rsidR="004A662D">
        <w:rPr>
          <w:rFonts w:ascii="Arial" w:hAnsi="Arial" w:cs="Arial"/>
          <w:sz w:val="24"/>
          <w:szCs w:val="24"/>
        </w:rPr>
        <w:t>s worldwide</w:t>
      </w:r>
      <w:r w:rsidR="00E677EC">
        <w:rPr>
          <w:rFonts w:ascii="Arial" w:hAnsi="Arial" w:cs="Arial"/>
          <w:sz w:val="24"/>
          <w:szCs w:val="24"/>
        </w:rPr>
        <w:t>.</w:t>
      </w:r>
    </w:p>
    <w:p w14:paraId="1AEDE73D" w14:textId="6900A04C" w:rsidR="00F103C8" w:rsidRPr="00F103C8" w:rsidRDefault="008B1E26" w:rsidP="00FF5C23">
      <w:pPr>
        <w:spacing w:line="360" w:lineRule="auto"/>
        <w:jc w:val="both"/>
        <w:rPr>
          <w:rFonts w:ascii="Arial" w:hAnsi="Arial" w:cs="Arial"/>
          <w:sz w:val="24"/>
          <w:szCs w:val="24"/>
        </w:rPr>
      </w:pPr>
      <w:r>
        <w:rPr>
          <w:rFonts w:ascii="Arial" w:hAnsi="Arial" w:cs="Arial"/>
          <w:sz w:val="24"/>
          <w:szCs w:val="24"/>
        </w:rPr>
        <w:t xml:space="preserve">The </w:t>
      </w:r>
      <w:r w:rsidR="008B5088">
        <w:rPr>
          <w:rFonts w:ascii="Arial" w:hAnsi="Arial" w:cs="Arial"/>
          <w:sz w:val="24"/>
          <w:szCs w:val="24"/>
        </w:rPr>
        <w:t>significantly</w:t>
      </w:r>
      <w:r>
        <w:rPr>
          <w:rFonts w:ascii="Arial" w:hAnsi="Arial" w:cs="Arial"/>
          <w:sz w:val="24"/>
          <w:szCs w:val="24"/>
        </w:rPr>
        <w:t xml:space="preserve"> </w:t>
      </w:r>
      <w:r w:rsidR="008B5088">
        <w:rPr>
          <w:rFonts w:ascii="Arial" w:hAnsi="Arial" w:cs="Arial"/>
          <w:sz w:val="24"/>
          <w:szCs w:val="24"/>
        </w:rPr>
        <w:t>impacte</w:t>
      </w:r>
      <w:r>
        <w:rPr>
          <w:rFonts w:ascii="Arial" w:hAnsi="Arial" w:cs="Arial"/>
          <w:sz w:val="24"/>
          <w:szCs w:val="24"/>
        </w:rPr>
        <w:t>d area</w:t>
      </w:r>
      <w:r w:rsidR="008B5088">
        <w:rPr>
          <w:rFonts w:ascii="Arial" w:hAnsi="Arial" w:cs="Arial"/>
          <w:sz w:val="24"/>
          <w:szCs w:val="24"/>
        </w:rPr>
        <w:t>s</w:t>
      </w:r>
      <w:r>
        <w:rPr>
          <w:rFonts w:ascii="Arial" w:hAnsi="Arial" w:cs="Arial"/>
          <w:sz w:val="24"/>
          <w:szCs w:val="24"/>
        </w:rPr>
        <w:t xml:space="preserve"> in the health and social care system is social care this is because of economic and environmental changes as well as </w:t>
      </w:r>
      <w:r w:rsidR="004A662D">
        <w:rPr>
          <w:rFonts w:ascii="Arial" w:hAnsi="Arial" w:cs="Arial"/>
          <w:sz w:val="24"/>
          <w:szCs w:val="24"/>
        </w:rPr>
        <w:t>climate change,</w:t>
      </w:r>
      <w:r w:rsidR="008C6E88">
        <w:rPr>
          <w:rFonts w:ascii="Arial" w:hAnsi="Arial" w:cs="Arial"/>
          <w:sz w:val="24"/>
          <w:szCs w:val="24"/>
        </w:rPr>
        <w:t xml:space="preserve"> resulting in the most vulnerable </w:t>
      </w:r>
      <w:r w:rsidR="00BF2434">
        <w:rPr>
          <w:rFonts w:ascii="Arial" w:hAnsi="Arial" w:cs="Arial"/>
          <w:sz w:val="24"/>
          <w:szCs w:val="24"/>
        </w:rPr>
        <w:t>groups in our society such as the elderly and those who have mental health issues to be affected the most (</w:t>
      </w:r>
      <w:proofErr w:type="spellStart"/>
      <w:r w:rsidR="002C41BE">
        <w:rPr>
          <w:rFonts w:ascii="Arial" w:hAnsi="Arial" w:cs="Arial"/>
          <w:sz w:val="24"/>
          <w:szCs w:val="24"/>
        </w:rPr>
        <w:t>Mukkaram</w:t>
      </w:r>
      <w:proofErr w:type="spellEnd"/>
      <w:r w:rsidR="002C41BE">
        <w:rPr>
          <w:rFonts w:ascii="Arial" w:hAnsi="Arial" w:cs="Arial"/>
          <w:sz w:val="24"/>
          <w:szCs w:val="24"/>
        </w:rPr>
        <w:t>, 2020).</w:t>
      </w:r>
      <w:r w:rsidR="004A662D">
        <w:rPr>
          <w:rFonts w:ascii="Arial" w:hAnsi="Arial" w:cs="Arial"/>
          <w:sz w:val="24"/>
          <w:szCs w:val="24"/>
        </w:rPr>
        <w:t xml:space="preserve"> </w:t>
      </w:r>
    </w:p>
    <w:p w14:paraId="6511B401" w14:textId="326E7577" w:rsidR="00682422" w:rsidRPr="00682422" w:rsidRDefault="00682422" w:rsidP="00FF5C23">
      <w:pPr>
        <w:spacing w:line="360" w:lineRule="auto"/>
        <w:jc w:val="both"/>
        <w:rPr>
          <w:rFonts w:ascii="Arial" w:hAnsi="Arial" w:cs="Arial"/>
          <w:sz w:val="24"/>
          <w:szCs w:val="24"/>
        </w:rPr>
      </w:pPr>
      <w:r w:rsidRPr="00682422">
        <w:rPr>
          <w:rFonts w:ascii="Arial" w:hAnsi="Arial" w:cs="Arial"/>
          <w:sz w:val="24"/>
          <w:szCs w:val="24"/>
        </w:rPr>
        <w:t xml:space="preserve">Training and improvement options are now </w:t>
      </w:r>
      <w:r>
        <w:rPr>
          <w:rFonts w:ascii="Arial" w:hAnsi="Arial" w:cs="Arial"/>
          <w:sz w:val="24"/>
          <w:szCs w:val="24"/>
        </w:rPr>
        <w:t xml:space="preserve">inconsistent </w:t>
      </w:r>
      <w:r w:rsidRPr="00682422">
        <w:rPr>
          <w:rFonts w:ascii="Arial" w:hAnsi="Arial" w:cs="Arial"/>
          <w:sz w:val="24"/>
          <w:szCs w:val="24"/>
        </w:rPr>
        <w:t>and difficult to gain access to for various existing and potential supervisors and managers. Substantial sources should</w:t>
      </w:r>
      <w:r>
        <w:rPr>
          <w:rFonts w:ascii="Arial" w:hAnsi="Arial" w:cs="Arial"/>
          <w:sz w:val="24"/>
          <w:szCs w:val="24"/>
        </w:rPr>
        <w:t xml:space="preserve"> </w:t>
      </w:r>
      <w:r w:rsidRPr="00682422">
        <w:rPr>
          <w:rFonts w:ascii="Arial" w:hAnsi="Arial" w:cs="Arial"/>
          <w:sz w:val="24"/>
          <w:szCs w:val="24"/>
        </w:rPr>
        <w:t xml:space="preserve">be allocated to improve the structure for education, </w:t>
      </w:r>
      <w:r w:rsidR="00C32C74" w:rsidRPr="00682422">
        <w:rPr>
          <w:rFonts w:ascii="Arial" w:hAnsi="Arial" w:cs="Arial"/>
          <w:sz w:val="24"/>
          <w:szCs w:val="24"/>
        </w:rPr>
        <w:t>growth,</w:t>
      </w:r>
      <w:r w:rsidRPr="00682422">
        <w:rPr>
          <w:rFonts w:ascii="Arial" w:hAnsi="Arial" w:cs="Arial"/>
          <w:sz w:val="24"/>
          <w:szCs w:val="24"/>
        </w:rPr>
        <w:t xml:space="preserve"> and </w:t>
      </w:r>
      <w:r w:rsidR="00DF1EDF">
        <w:rPr>
          <w:rFonts w:ascii="Arial" w:hAnsi="Arial" w:cs="Arial"/>
          <w:sz w:val="24"/>
          <w:szCs w:val="24"/>
        </w:rPr>
        <w:t xml:space="preserve">catering to individual </w:t>
      </w:r>
      <w:r w:rsidRPr="00682422">
        <w:rPr>
          <w:rFonts w:ascii="Arial" w:hAnsi="Arial" w:cs="Arial"/>
          <w:sz w:val="24"/>
          <w:szCs w:val="24"/>
        </w:rPr>
        <w:t>abilit</w:t>
      </w:r>
      <w:r w:rsidR="00DF1EDF">
        <w:rPr>
          <w:rFonts w:ascii="Arial" w:hAnsi="Arial" w:cs="Arial"/>
          <w:sz w:val="24"/>
          <w:szCs w:val="24"/>
        </w:rPr>
        <w:t>y</w:t>
      </w:r>
      <w:r w:rsidRPr="00682422">
        <w:rPr>
          <w:rFonts w:ascii="Arial" w:hAnsi="Arial" w:cs="Arial"/>
          <w:sz w:val="24"/>
          <w:szCs w:val="24"/>
        </w:rPr>
        <w:t>.</w:t>
      </w:r>
    </w:p>
    <w:p w14:paraId="733365FF" w14:textId="145003B5" w:rsidR="00682422" w:rsidRDefault="00C32C74" w:rsidP="00FF5C23">
      <w:pPr>
        <w:spacing w:line="360" w:lineRule="auto"/>
        <w:jc w:val="both"/>
        <w:rPr>
          <w:rFonts w:ascii="Arial" w:hAnsi="Arial" w:cs="Arial"/>
          <w:sz w:val="24"/>
          <w:szCs w:val="24"/>
        </w:rPr>
      </w:pPr>
      <w:r>
        <w:rPr>
          <w:rFonts w:ascii="Arial" w:hAnsi="Arial" w:cs="Arial"/>
          <w:sz w:val="24"/>
          <w:szCs w:val="24"/>
        </w:rPr>
        <w:t>B</w:t>
      </w:r>
      <w:r w:rsidRPr="00682422">
        <w:rPr>
          <w:rFonts w:ascii="Arial" w:hAnsi="Arial" w:cs="Arial"/>
          <w:sz w:val="24"/>
          <w:szCs w:val="24"/>
        </w:rPr>
        <w:t>uild</w:t>
      </w:r>
      <w:r>
        <w:rPr>
          <w:rFonts w:ascii="Arial" w:hAnsi="Arial" w:cs="Arial"/>
          <w:sz w:val="24"/>
          <w:szCs w:val="24"/>
        </w:rPr>
        <w:t>ing</w:t>
      </w:r>
      <w:r w:rsidR="00682422" w:rsidRPr="00682422">
        <w:rPr>
          <w:rFonts w:ascii="Arial" w:hAnsi="Arial" w:cs="Arial"/>
          <w:sz w:val="24"/>
          <w:szCs w:val="24"/>
        </w:rPr>
        <w:t xml:space="preserve"> </w:t>
      </w:r>
      <w:r w:rsidRPr="00682422">
        <w:rPr>
          <w:rFonts w:ascii="Arial" w:hAnsi="Arial" w:cs="Arial"/>
          <w:sz w:val="24"/>
          <w:szCs w:val="24"/>
        </w:rPr>
        <w:t>brand new</w:t>
      </w:r>
      <w:r w:rsidR="00682422" w:rsidRPr="00682422">
        <w:rPr>
          <w:rFonts w:ascii="Arial" w:hAnsi="Arial" w:cs="Arial"/>
          <w:sz w:val="24"/>
          <w:szCs w:val="24"/>
        </w:rPr>
        <w:t xml:space="preserve"> </w:t>
      </w:r>
      <w:r w:rsidRPr="00682422">
        <w:rPr>
          <w:rFonts w:ascii="Arial" w:hAnsi="Arial" w:cs="Arial"/>
          <w:sz w:val="24"/>
          <w:szCs w:val="24"/>
        </w:rPr>
        <w:t>certified</w:t>
      </w:r>
      <w:r w:rsidR="00682422" w:rsidRPr="00682422">
        <w:rPr>
          <w:rFonts w:ascii="Arial" w:hAnsi="Arial" w:cs="Arial"/>
          <w:sz w:val="24"/>
          <w:szCs w:val="24"/>
        </w:rPr>
        <w:t xml:space="preserve"> training </w:t>
      </w:r>
      <w:r>
        <w:rPr>
          <w:rFonts w:ascii="Arial" w:hAnsi="Arial" w:cs="Arial"/>
          <w:sz w:val="24"/>
          <w:szCs w:val="24"/>
        </w:rPr>
        <w:t xml:space="preserve">programmes and </w:t>
      </w:r>
      <w:r w:rsidR="00682422" w:rsidRPr="00682422">
        <w:rPr>
          <w:rFonts w:ascii="Arial" w:hAnsi="Arial" w:cs="Arial"/>
          <w:sz w:val="24"/>
          <w:szCs w:val="24"/>
        </w:rPr>
        <w:t>offer</w:t>
      </w:r>
      <w:r>
        <w:rPr>
          <w:rFonts w:ascii="Arial" w:hAnsi="Arial" w:cs="Arial"/>
          <w:sz w:val="24"/>
          <w:szCs w:val="24"/>
        </w:rPr>
        <w:t xml:space="preserve">ing those on a local community basis while making sure </w:t>
      </w:r>
      <w:r w:rsidR="00682422" w:rsidRPr="00682422">
        <w:rPr>
          <w:rFonts w:ascii="Arial" w:hAnsi="Arial" w:cs="Arial"/>
          <w:sz w:val="24"/>
          <w:szCs w:val="24"/>
        </w:rPr>
        <w:t xml:space="preserve">these </w:t>
      </w:r>
      <w:r w:rsidRPr="00682422">
        <w:rPr>
          <w:rFonts w:ascii="Arial" w:hAnsi="Arial" w:cs="Arial"/>
          <w:sz w:val="24"/>
          <w:szCs w:val="24"/>
        </w:rPr>
        <w:t>add to</w:t>
      </w:r>
      <w:r w:rsidR="00682422" w:rsidRPr="00682422">
        <w:rPr>
          <w:rFonts w:ascii="Arial" w:hAnsi="Arial" w:cs="Arial"/>
          <w:sz w:val="24"/>
          <w:szCs w:val="24"/>
        </w:rPr>
        <w:t xml:space="preserve"> </w:t>
      </w:r>
      <w:r w:rsidRPr="00682422">
        <w:rPr>
          <w:rFonts w:ascii="Arial" w:hAnsi="Arial" w:cs="Arial"/>
          <w:sz w:val="24"/>
          <w:szCs w:val="24"/>
        </w:rPr>
        <w:t>current</w:t>
      </w:r>
      <w:r w:rsidR="00682422" w:rsidRPr="00682422">
        <w:rPr>
          <w:rFonts w:ascii="Arial" w:hAnsi="Arial" w:cs="Arial"/>
          <w:sz w:val="24"/>
          <w:szCs w:val="24"/>
        </w:rPr>
        <w:t xml:space="preserve"> </w:t>
      </w:r>
      <w:r w:rsidRPr="00682422">
        <w:rPr>
          <w:rFonts w:ascii="Arial" w:hAnsi="Arial" w:cs="Arial"/>
          <w:sz w:val="24"/>
          <w:szCs w:val="24"/>
        </w:rPr>
        <w:t>regional</w:t>
      </w:r>
      <w:r w:rsidR="00682422" w:rsidRPr="00682422">
        <w:rPr>
          <w:rFonts w:ascii="Arial" w:hAnsi="Arial" w:cs="Arial"/>
          <w:sz w:val="24"/>
          <w:szCs w:val="24"/>
        </w:rPr>
        <w:t xml:space="preserve"> </w:t>
      </w:r>
      <w:r w:rsidRPr="00682422">
        <w:rPr>
          <w:rFonts w:ascii="Arial" w:hAnsi="Arial" w:cs="Arial"/>
          <w:sz w:val="24"/>
          <w:szCs w:val="24"/>
        </w:rPr>
        <w:t>courses</w:t>
      </w:r>
      <w:r w:rsidR="00682422" w:rsidRPr="00682422">
        <w:rPr>
          <w:rFonts w:ascii="Arial" w:hAnsi="Arial" w:cs="Arial"/>
          <w:sz w:val="24"/>
          <w:szCs w:val="24"/>
        </w:rPr>
        <w:t xml:space="preserve"> and are </w:t>
      </w:r>
      <w:r w:rsidRPr="00682422">
        <w:rPr>
          <w:rFonts w:ascii="Arial" w:hAnsi="Arial" w:cs="Arial"/>
          <w:sz w:val="24"/>
          <w:szCs w:val="24"/>
        </w:rPr>
        <w:t>customised</w:t>
      </w:r>
      <w:r w:rsidR="00682422" w:rsidRPr="00682422">
        <w:rPr>
          <w:rFonts w:ascii="Arial" w:hAnsi="Arial" w:cs="Arial"/>
          <w:sz w:val="24"/>
          <w:szCs w:val="24"/>
        </w:rPr>
        <w:t xml:space="preserve"> to </w:t>
      </w:r>
      <w:r w:rsidRPr="00682422">
        <w:rPr>
          <w:rFonts w:ascii="Arial" w:hAnsi="Arial" w:cs="Arial"/>
          <w:sz w:val="24"/>
          <w:szCs w:val="24"/>
        </w:rPr>
        <w:t>community</w:t>
      </w:r>
      <w:r w:rsidR="00682422" w:rsidRPr="00682422">
        <w:rPr>
          <w:rFonts w:ascii="Arial" w:hAnsi="Arial" w:cs="Arial"/>
          <w:sz w:val="24"/>
          <w:szCs w:val="24"/>
        </w:rPr>
        <w:t xml:space="preserve"> </w:t>
      </w:r>
      <w:r w:rsidRPr="00682422">
        <w:rPr>
          <w:rFonts w:ascii="Arial" w:hAnsi="Arial" w:cs="Arial"/>
          <w:sz w:val="24"/>
          <w:szCs w:val="24"/>
        </w:rPr>
        <w:t>requirements</w:t>
      </w:r>
      <w:r w:rsidR="00682422" w:rsidRPr="00682422">
        <w:rPr>
          <w:rFonts w:ascii="Arial" w:hAnsi="Arial" w:cs="Arial"/>
          <w:sz w:val="24"/>
          <w:szCs w:val="24"/>
        </w:rPr>
        <w:t>.</w:t>
      </w:r>
    </w:p>
    <w:p w14:paraId="28ADAE74" w14:textId="29DB3F34" w:rsidR="001156FB" w:rsidRPr="001156FB" w:rsidRDefault="00F4045C" w:rsidP="00FF5C23">
      <w:pPr>
        <w:spacing w:line="360" w:lineRule="auto"/>
        <w:jc w:val="both"/>
        <w:rPr>
          <w:rFonts w:ascii="Arial" w:hAnsi="Arial" w:cs="Arial"/>
          <w:sz w:val="24"/>
          <w:szCs w:val="24"/>
        </w:rPr>
      </w:pPr>
      <w:r>
        <w:rPr>
          <w:rFonts w:ascii="Arial" w:hAnsi="Arial" w:cs="Arial"/>
          <w:sz w:val="24"/>
          <w:szCs w:val="24"/>
        </w:rPr>
        <w:t>Also,</w:t>
      </w:r>
      <w:r w:rsidR="001156FB">
        <w:rPr>
          <w:rFonts w:ascii="Arial" w:hAnsi="Arial" w:cs="Arial"/>
          <w:sz w:val="24"/>
          <w:szCs w:val="24"/>
        </w:rPr>
        <w:t xml:space="preserve"> it is essential for the UK to </w:t>
      </w:r>
      <w:r w:rsidRPr="001156FB">
        <w:rPr>
          <w:rFonts w:ascii="Arial" w:hAnsi="Arial" w:cs="Arial"/>
          <w:sz w:val="24"/>
          <w:szCs w:val="24"/>
        </w:rPr>
        <w:t>maintain</w:t>
      </w:r>
      <w:r w:rsidR="001156FB" w:rsidRPr="001156FB">
        <w:rPr>
          <w:rFonts w:ascii="Arial" w:hAnsi="Arial" w:cs="Arial"/>
          <w:sz w:val="24"/>
          <w:szCs w:val="24"/>
        </w:rPr>
        <w:t xml:space="preserve"> t</w:t>
      </w:r>
      <w:r>
        <w:rPr>
          <w:rFonts w:ascii="Arial" w:hAnsi="Arial" w:cs="Arial"/>
          <w:sz w:val="24"/>
          <w:szCs w:val="24"/>
        </w:rPr>
        <w:t>he</w:t>
      </w:r>
      <w:r w:rsidR="001156FB" w:rsidRPr="001156FB">
        <w:rPr>
          <w:rFonts w:ascii="Arial" w:hAnsi="Arial" w:cs="Arial"/>
          <w:sz w:val="24"/>
          <w:szCs w:val="24"/>
        </w:rPr>
        <w:t xml:space="preserve"> remov</w:t>
      </w:r>
      <w:r>
        <w:rPr>
          <w:rFonts w:ascii="Arial" w:hAnsi="Arial" w:cs="Arial"/>
          <w:sz w:val="24"/>
          <w:szCs w:val="24"/>
        </w:rPr>
        <w:t>al of</w:t>
      </w:r>
      <w:r w:rsidR="001156FB" w:rsidRPr="001156FB">
        <w:rPr>
          <w:rFonts w:ascii="Arial" w:hAnsi="Arial" w:cs="Arial"/>
          <w:sz w:val="24"/>
          <w:szCs w:val="24"/>
        </w:rPr>
        <w:t xml:space="preserve"> </w:t>
      </w:r>
      <w:r w:rsidRPr="001156FB">
        <w:rPr>
          <w:rFonts w:ascii="Arial" w:hAnsi="Arial" w:cs="Arial"/>
          <w:sz w:val="24"/>
          <w:szCs w:val="24"/>
        </w:rPr>
        <w:t>impediments</w:t>
      </w:r>
      <w:r w:rsidR="001156FB" w:rsidRPr="001156FB">
        <w:rPr>
          <w:rFonts w:ascii="Arial" w:hAnsi="Arial" w:cs="Arial"/>
          <w:sz w:val="24"/>
          <w:szCs w:val="24"/>
        </w:rPr>
        <w:t xml:space="preserve"> to </w:t>
      </w:r>
      <w:r>
        <w:rPr>
          <w:rFonts w:ascii="Arial" w:hAnsi="Arial" w:cs="Arial"/>
          <w:sz w:val="24"/>
          <w:szCs w:val="24"/>
        </w:rPr>
        <w:t>better</w:t>
      </w:r>
      <w:r w:rsidR="001156FB" w:rsidRPr="001156FB">
        <w:rPr>
          <w:rFonts w:ascii="Arial" w:hAnsi="Arial" w:cs="Arial"/>
          <w:sz w:val="24"/>
          <w:szCs w:val="24"/>
        </w:rPr>
        <w:t xml:space="preserve"> education, </w:t>
      </w:r>
      <w:r w:rsidR="00C941E8" w:rsidRPr="001156FB">
        <w:rPr>
          <w:rFonts w:ascii="Arial" w:hAnsi="Arial" w:cs="Arial"/>
          <w:sz w:val="24"/>
          <w:szCs w:val="24"/>
        </w:rPr>
        <w:t>healthcare,</w:t>
      </w:r>
      <w:r w:rsidR="001156FB" w:rsidRPr="001156FB">
        <w:rPr>
          <w:rFonts w:ascii="Arial" w:hAnsi="Arial" w:cs="Arial"/>
          <w:sz w:val="24"/>
          <w:szCs w:val="24"/>
        </w:rPr>
        <w:t xml:space="preserve"> and </w:t>
      </w:r>
      <w:r w:rsidRPr="001156FB">
        <w:rPr>
          <w:rFonts w:ascii="Arial" w:hAnsi="Arial" w:cs="Arial"/>
          <w:sz w:val="24"/>
          <w:szCs w:val="24"/>
        </w:rPr>
        <w:t>employment</w:t>
      </w:r>
      <w:r w:rsidR="001156FB" w:rsidRPr="001156FB">
        <w:rPr>
          <w:rFonts w:ascii="Arial" w:hAnsi="Arial" w:cs="Arial"/>
          <w:sz w:val="24"/>
          <w:szCs w:val="24"/>
        </w:rPr>
        <w:t xml:space="preserve"> on </w:t>
      </w:r>
      <w:r w:rsidRPr="001156FB">
        <w:rPr>
          <w:rFonts w:ascii="Arial" w:hAnsi="Arial" w:cs="Arial"/>
          <w:sz w:val="24"/>
          <w:szCs w:val="24"/>
        </w:rPr>
        <w:t>sponsorship</w:t>
      </w:r>
      <w:r w:rsidR="001156FB" w:rsidRPr="001156FB">
        <w:rPr>
          <w:rFonts w:ascii="Arial" w:hAnsi="Arial" w:cs="Arial"/>
          <w:sz w:val="24"/>
          <w:szCs w:val="24"/>
        </w:rPr>
        <w:t xml:space="preserve"> of </w:t>
      </w:r>
      <w:r w:rsidR="00C941E8">
        <w:rPr>
          <w:rFonts w:ascii="Arial" w:hAnsi="Arial" w:cs="Arial"/>
          <w:sz w:val="24"/>
          <w:szCs w:val="24"/>
        </w:rPr>
        <w:t>varied working people</w:t>
      </w:r>
    </w:p>
    <w:p w14:paraId="2A0A60E6" w14:textId="293223CC" w:rsidR="001156FB" w:rsidRPr="001156FB" w:rsidRDefault="00C941E8" w:rsidP="00FF5C23">
      <w:pPr>
        <w:spacing w:line="360" w:lineRule="auto"/>
        <w:jc w:val="both"/>
        <w:rPr>
          <w:rFonts w:ascii="Arial" w:hAnsi="Arial" w:cs="Arial"/>
          <w:sz w:val="24"/>
          <w:szCs w:val="24"/>
        </w:rPr>
      </w:pPr>
      <w:r>
        <w:rPr>
          <w:rFonts w:ascii="Arial" w:hAnsi="Arial" w:cs="Arial"/>
          <w:sz w:val="24"/>
          <w:szCs w:val="24"/>
        </w:rPr>
        <w:t>Improve</w:t>
      </w:r>
      <w:r w:rsidR="001156FB" w:rsidRPr="001156FB">
        <w:rPr>
          <w:rFonts w:ascii="Arial" w:hAnsi="Arial" w:cs="Arial"/>
          <w:sz w:val="24"/>
          <w:szCs w:val="24"/>
        </w:rPr>
        <w:t xml:space="preserve"> a new </w:t>
      </w:r>
      <w:r w:rsidRPr="001156FB">
        <w:rPr>
          <w:rFonts w:ascii="Arial" w:hAnsi="Arial" w:cs="Arial"/>
          <w:sz w:val="24"/>
          <w:szCs w:val="24"/>
        </w:rPr>
        <w:t>context</w:t>
      </w:r>
      <w:r w:rsidR="001156FB" w:rsidRPr="001156FB">
        <w:rPr>
          <w:rFonts w:ascii="Arial" w:hAnsi="Arial" w:cs="Arial"/>
          <w:sz w:val="24"/>
          <w:szCs w:val="24"/>
        </w:rPr>
        <w:t xml:space="preserve"> fo</w:t>
      </w:r>
      <w:r w:rsidR="007B5445">
        <w:rPr>
          <w:rFonts w:ascii="Arial" w:hAnsi="Arial" w:cs="Arial"/>
          <w:sz w:val="24"/>
          <w:szCs w:val="24"/>
        </w:rPr>
        <w:t>r corresponding</w:t>
      </w:r>
      <w:r w:rsidR="001156FB" w:rsidRPr="001156FB">
        <w:rPr>
          <w:rFonts w:ascii="Arial" w:hAnsi="Arial" w:cs="Arial"/>
          <w:sz w:val="24"/>
          <w:szCs w:val="24"/>
        </w:rPr>
        <w:t xml:space="preserve"> and </w:t>
      </w:r>
      <w:r w:rsidRPr="001156FB">
        <w:rPr>
          <w:rFonts w:ascii="Arial" w:hAnsi="Arial" w:cs="Arial"/>
          <w:sz w:val="24"/>
          <w:szCs w:val="24"/>
        </w:rPr>
        <w:t>encouraging</w:t>
      </w:r>
      <w:r w:rsidR="001156FB" w:rsidRPr="001156FB">
        <w:rPr>
          <w:rFonts w:ascii="Arial" w:hAnsi="Arial" w:cs="Arial"/>
          <w:sz w:val="24"/>
          <w:szCs w:val="24"/>
        </w:rPr>
        <w:t xml:space="preserve"> </w:t>
      </w:r>
      <w:r w:rsidR="007B5445" w:rsidRPr="001156FB">
        <w:rPr>
          <w:rFonts w:ascii="Arial" w:hAnsi="Arial" w:cs="Arial"/>
          <w:sz w:val="24"/>
          <w:szCs w:val="24"/>
        </w:rPr>
        <w:t>work</w:t>
      </w:r>
      <w:r w:rsidR="007B5445">
        <w:rPr>
          <w:rFonts w:ascii="Arial" w:hAnsi="Arial" w:cs="Arial"/>
          <w:sz w:val="24"/>
          <w:szCs w:val="24"/>
        </w:rPr>
        <w:t>er</w:t>
      </w:r>
      <w:r w:rsidR="001156FB" w:rsidRPr="001156FB">
        <w:rPr>
          <w:rFonts w:ascii="Arial" w:hAnsi="Arial" w:cs="Arial"/>
          <w:sz w:val="24"/>
          <w:szCs w:val="24"/>
        </w:rPr>
        <w:t xml:space="preserve"> </w:t>
      </w:r>
      <w:r w:rsidR="007B5445" w:rsidRPr="001156FB">
        <w:rPr>
          <w:rFonts w:ascii="Arial" w:hAnsi="Arial" w:cs="Arial"/>
          <w:sz w:val="24"/>
          <w:szCs w:val="24"/>
        </w:rPr>
        <w:t>insertion</w:t>
      </w:r>
      <w:r w:rsidR="001156FB" w:rsidRPr="001156FB">
        <w:rPr>
          <w:rFonts w:ascii="Arial" w:hAnsi="Arial" w:cs="Arial"/>
          <w:sz w:val="24"/>
          <w:szCs w:val="24"/>
        </w:rPr>
        <w:t xml:space="preserve">, which </w:t>
      </w:r>
      <w:r w:rsidR="007B5445" w:rsidRPr="001156FB">
        <w:rPr>
          <w:rFonts w:ascii="Arial" w:hAnsi="Arial" w:cs="Arial"/>
          <w:sz w:val="24"/>
          <w:szCs w:val="24"/>
        </w:rPr>
        <w:t>contains</w:t>
      </w:r>
      <w:r w:rsidR="001156FB" w:rsidRPr="001156FB">
        <w:rPr>
          <w:rFonts w:ascii="Arial" w:hAnsi="Arial" w:cs="Arial"/>
          <w:sz w:val="24"/>
          <w:szCs w:val="24"/>
        </w:rPr>
        <w:t xml:space="preserve"> </w:t>
      </w:r>
      <w:r w:rsidR="007B5445" w:rsidRPr="001156FB">
        <w:rPr>
          <w:rFonts w:ascii="Arial" w:hAnsi="Arial" w:cs="Arial"/>
          <w:sz w:val="24"/>
          <w:szCs w:val="24"/>
        </w:rPr>
        <w:t>variety</w:t>
      </w:r>
      <w:r w:rsidR="001156FB" w:rsidRPr="001156FB">
        <w:rPr>
          <w:rFonts w:ascii="Arial" w:hAnsi="Arial" w:cs="Arial"/>
          <w:sz w:val="24"/>
          <w:szCs w:val="24"/>
        </w:rPr>
        <w:t xml:space="preserve"> </w:t>
      </w:r>
      <w:r w:rsidR="007B5445" w:rsidRPr="001156FB">
        <w:rPr>
          <w:rFonts w:ascii="Arial" w:hAnsi="Arial" w:cs="Arial"/>
          <w:sz w:val="24"/>
          <w:szCs w:val="24"/>
        </w:rPr>
        <w:t>obligations</w:t>
      </w:r>
      <w:r w:rsidR="001156FB" w:rsidRPr="001156FB">
        <w:rPr>
          <w:rFonts w:ascii="Arial" w:hAnsi="Arial" w:cs="Arial"/>
          <w:sz w:val="24"/>
          <w:szCs w:val="24"/>
        </w:rPr>
        <w:t xml:space="preserve"> and </w:t>
      </w:r>
      <w:r w:rsidR="007B5445" w:rsidRPr="001156FB">
        <w:rPr>
          <w:rFonts w:ascii="Arial" w:hAnsi="Arial" w:cs="Arial"/>
          <w:sz w:val="24"/>
          <w:szCs w:val="24"/>
        </w:rPr>
        <w:t>advancement</w:t>
      </w:r>
      <w:r w:rsidR="001156FB" w:rsidRPr="001156FB">
        <w:rPr>
          <w:rFonts w:ascii="Arial" w:hAnsi="Arial" w:cs="Arial"/>
          <w:sz w:val="24"/>
          <w:szCs w:val="24"/>
        </w:rPr>
        <w:t xml:space="preserve"> of </w:t>
      </w:r>
      <w:r w:rsidR="007B5445" w:rsidRPr="001156FB">
        <w:rPr>
          <w:rFonts w:ascii="Arial" w:hAnsi="Arial" w:cs="Arial"/>
          <w:sz w:val="24"/>
          <w:szCs w:val="24"/>
        </w:rPr>
        <w:t>wide-ranging</w:t>
      </w:r>
      <w:r w:rsidR="001156FB" w:rsidRPr="001156FB">
        <w:rPr>
          <w:rFonts w:ascii="Arial" w:hAnsi="Arial" w:cs="Arial"/>
          <w:sz w:val="24"/>
          <w:szCs w:val="24"/>
        </w:rPr>
        <w:t xml:space="preserve"> </w:t>
      </w:r>
      <w:r w:rsidR="007B5445" w:rsidRPr="001156FB">
        <w:rPr>
          <w:rFonts w:ascii="Arial" w:hAnsi="Arial" w:cs="Arial"/>
          <w:sz w:val="24"/>
          <w:szCs w:val="24"/>
        </w:rPr>
        <w:t>conducts</w:t>
      </w:r>
    </w:p>
    <w:p w14:paraId="5CAAED73" w14:textId="64335785" w:rsidR="006D5B8E" w:rsidRPr="00682422" w:rsidRDefault="007B5445" w:rsidP="00FF5C23">
      <w:pPr>
        <w:spacing w:line="360" w:lineRule="auto"/>
        <w:jc w:val="both"/>
        <w:rPr>
          <w:rFonts w:ascii="Arial" w:hAnsi="Arial" w:cs="Arial"/>
          <w:sz w:val="24"/>
          <w:szCs w:val="24"/>
        </w:rPr>
      </w:pPr>
      <w:r>
        <w:rPr>
          <w:rFonts w:ascii="Arial" w:hAnsi="Arial" w:cs="Arial"/>
          <w:sz w:val="24"/>
          <w:szCs w:val="24"/>
        </w:rPr>
        <w:t>S</w:t>
      </w:r>
      <w:r w:rsidRPr="001156FB">
        <w:rPr>
          <w:rFonts w:ascii="Arial" w:hAnsi="Arial" w:cs="Arial"/>
          <w:sz w:val="24"/>
          <w:szCs w:val="24"/>
        </w:rPr>
        <w:t>trengthen</w:t>
      </w:r>
      <w:r w:rsidR="001156FB" w:rsidRPr="001156FB">
        <w:rPr>
          <w:rFonts w:ascii="Arial" w:hAnsi="Arial" w:cs="Arial"/>
          <w:sz w:val="24"/>
          <w:szCs w:val="24"/>
        </w:rPr>
        <w:t xml:space="preserve"> the </w:t>
      </w:r>
      <w:r w:rsidRPr="001156FB">
        <w:rPr>
          <w:rFonts w:ascii="Arial" w:hAnsi="Arial" w:cs="Arial"/>
          <w:sz w:val="24"/>
          <w:szCs w:val="24"/>
        </w:rPr>
        <w:t>structures</w:t>
      </w:r>
      <w:r w:rsidR="001156FB" w:rsidRPr="001156FB">
        <w:rPr>
          <w:rFonts w:ascii="Arial" w:hAnsi="Arial" w:cs="Arial"/>
          <w:sz w:val="24"/>
          <w:szCs w:val="24"/>
        </w:rPr>
        <w:t xml:space="preserve"> for </w:t>
      </w:r>
      <w:r w:rsidRPr="001156FB">
        <w:rPr>
          <w:rFonts w:ascii="Arial" w:hAnsi="Arial" w:cs="Arial"/>
          <w:sz w:val="24"/>
          <w:szCs w:val="24"/>
        </w:rPr>
        <w:t>environment</w:t>
      </w:r>
      <w:r>
        <w:rPr>
          <w:rFonts w:ascii="Arial" w:hAnsi="Arial" w:cs="Arial"/>
          <w:sz w:val="24"/>
          <w:szCs w:val="24"/>
        </w:rPr>
        <w:t>al climate</w:t>
      </w:r>
      <w:r w:rsidR="001156FB" w:rsidRPr="001156FB">
        <w:rPr>
          <w:rFonts w:ascii="Arial" w:hAnsi="Arial" w:cs="Arial"/>
          <w:sz w:val="24"/>
          <w:szCs w:val="24"/>
        </w:rPr>
        <w:t xml:space="preserve"> control, </w:t>
      </w:r>
      <w:r>
        <w:rPr>
          <w:rFonts w:ascii="Arial" w:hAnsi="Arial" w:cs="Arial"/>
          <w:sz w:val="24"/>
          <w:szCs w:val="24"/>
        </w:rPr>
        <w:t xml:space="preserve">reduce </w:t>
      </w:r>
      <w:r w:rsidR="001156FB" w:rsidRPr="001156FB">
        <w:rPr>
          <w:rFonts w:ascii="Arial" w:hAnsi="Arial" w:cs="Arial"/>
          <w:sz w:val="24"/>
          <w:szCs w:val="24"/>
        </w:rPr>
        <w:t xml:space="preserve">poverty, </w:t>
      </w:r>
      <w:r w:rsidRPr="001156FB">
        <w:rPr>
          <w:rFonts w:ascii="Arial" w:hAnsi="Arial" w:cs="Arial"/>
          <w:sz w:val="24"/>
          <w:szCs w:val="24"/>
        </w:rPr>
        <w:t>ability</w:t>
      </w:r>
      <w:r w:rsidR="001156FB" w:rsidRPr="001156FB">
        <w:rPr>
          <w:rFonts w:ascii="Arial" w:hAnsi="Arial" w:cs="Arial"/>
          <w:sz w:val="24"/>
          <w:szCs w:val="24"/>
        </w:rPr>
        <w:t xml:space="preserve"> </w:t>
      </w:r>
      <w:r w:rsidR="004D0065" w:rsidRPr="001156FB">
        <w:rPr>
          <w:rFonts w:ascii="Arial" w:hAnsi="Arial" w:cs="Arial"/>
          <w:sz w:val="24"/>
          <w:szCs w:val="24"/>
        </w:rPr>
        <w:t>organisation</w:t>
      </w:r>
      <w:r w:rsidR="001156FB" w:rsidRPr="001156FB">
        <w:rPr>
          <w:rFonts w:ascii="Arial" w:hAnsi="Arial" w:cs="Arial"/>
          <w:sz w:val="24"/>
          <w:szCs w:val="24"/>
        </w:rPr>
        <w:t xml:space="preserve"> and </w:t>
      </w:r>
      <w:r w:rsidR="004D0065">
        <w:rPr>
          <w:rFonts w:ascii="Arial" w:hAnsi="Arial" w:cs="Arial"/>
          <w:sz w:val="24"/>
          <w:szCs w:val="24"/>
        </w:rPr>
        <w:t>form</w:t>
      </w:r>
      <w:r w:rsidR="001156FB" w:rsidRPr="001156FB">
        <w:rPr>
          <w:rFonts w:ascii="Arial" w:hAnsi="Arial" w:cs="Arial"/>
          <w:sz w:val="24"/>
          <w:szCs w:val="24"/>
        </w:rPr>
        <w:t xml:space="preserve"> </w:t>
      </w:r>
      <w:r w:rsidR="004D0065" w:rsidRPr="001156FB">
        <w:rPr>
          <w:rFonts w:ascii="Arial" w:hAnsi="Arial" w:cs="Arial"/>
          <w:sz w:val="24"/>
          <w:szCs w:val="24"/>
        </w:rPr>
        <w:t>towns</w:t>
      </w:r>
      <w:r w:rsidR="001156FB" w:rsidRPr="001156FB">
        <w:rPr>
          <w:rFonts w:ascii="Arial" w:hAnsi="Arial" w:cs="Arial"/>
          <w:sz w:val="24"/>
          <w:szCs w:val="24"/>
        </w:rPr>
        <w:t xml:space="preserve"> and </w:t>
      </w:r>
      <w:r w:rsidR="004D0065">
        <w:rPr>
          <w:rFonts w:ascii="Arial" w:hAnsi="Arial" w:cs="Arial"/>
          <w:sz w:val="24"/>
          <w:szCs w:val="24"/>
        </w:rPr>
        <w:t>residential</w:t>
      </w:r>
      <w:r w:rsidR="001156FB" w:rsidRPr="001156FB">
        <w:rPr>
          <w:rFonts w:ascii="Arial" w:hAnsi="Arial" w:cs="Arial"/>
          <w:sz w:val="24"/>
          <w:szCs w:val="24"/>
        </w:rPr>
        <w:t xml:space="preserve"> </w:t>
      </w:r>
      <w:r w:rsidR="004D0065" w:rsidRPr="001156FB">
        <w:rPr>
          <w:rFonts w:ascii="Arial" w:hAnsi="Arial" w:cs="Arial"/>
          <w:sz w:val="24"/>
          <w:szCs w:val="24"/>
        </w:rPr>
        <w:t>villages</w:t>
      </w:r>
      <w:r w:rsidR="001156FB" w:rsidRPr="001156FB">
        <w:rPr>
          <w:rFonts w:ascii="Arial" w:hAnsi="Arial" w:cs="Arial"/>
          <w:sz w:val="24"/>
          <w:szCs w:val="24"/>
        </w:rPr>
        <w:t xml:space="preserve"> </w:t>
      </w:r>
      <w:r w:rsidR="004D0065" w:rsidRPr="001156FB">
        <w:rPr>
          <w:rFonts w:ascii="Arial" w:hAnsi="Arial" w:cs="Arial"/>
          <w:sz w:val="24"/>
          <w:szCs w:val="24"/>
        </w:rPr>
        <w:t>all-encompassing</w:t>
      </w:r>
      <w:r w:rsidR="001156FB" w:rsidRPr="001156FB">
        <w:rPr>
          <w:rFonts w:ascii="Arial" w:hAnsi="Arial" w:cs="Arial"/>
          <w:sz w:val="24"/>
          <w:szCs w:val="24"/>
        </w:rPr>
        <w:t xml:space="preserve">, </w:t>
      </w:r>
      <w:r w:rsidR="004D0065" w:rsidRPr="001156FB">
        <w:rPr>
          <w:rFonts w:ascii="Arial" w:hAnsi="Arial" w:cs="Arial"/>
          <w:sz w:val="24"/>
          <w:szCs w:val="24"/>
        </w:rPr>
        <w:t>reliable</w:t>
      </w:r>
      <w:r w:rsidR="001156FB" w:rsidRPr="001156FB">
        <w:rPr>
          <w:rFonts w:ascii="Arial" w:hAnsi="Arial" w:cs="Arial"/>
          <w:sz w:val="24"/>
          <w:szCs w:val="24"/>
        </w:rPr>
        <w:t xml:space="preserve">, </w:t>
      </w:r>
      <w:r w:rsidR="002C41BE" w:rsidRPr="001156FB">
        <w:rPr>
          <w:rFonts w:ascii="Arial" w:hAnsi="Arial" w:cs="Arial"/>
          <w:sz w:val="24"/>
          <w:szCs w:val="24"/>
        </w:rPr>
        <w:t>robust,</w:t>
      </w:r>
      <w:r w:rsidR="001156FB" w:rsidRPr="001156FB">
        <w:rPr>
          <w:rFonts w:ascii="Arial" w:hAnsi="Arial" w:cs="Arial"/>
          <w:sz w:val="24"/>
          <w:szCs w:val="24"/>
        </w:rPr>
        <w:t xml:space="preserve"> and sustainable</w:t>
      </w:r>
      <w:r w:rsidR="004D0065">
        <w:rPr>
          <w:rFonts w:ascii="Arial" w:hAnsi="Arial" w:cs="Arial"/>
          <w:sz w:val="24"/>
          <w:szCs w:val="24"/>
        </w:rPr>
        <w:t xml:space="preserve"> (</w:t>
      </w:r>
      <w:r w:rsidR="00602130">
        <w:rPr>
          <w:rFonts w:ascii="Arial" w:hAnsi="Arial" w:cs="Arial"/>
          <w:sz w:val="24"/>
          <w:szCs w:val="24"/>
        </w:rPr>
        <w:t>Vardoulakis et al. 2020).</w:t>
      </w:r>
    </w:p>
    <w:p w14:paraId="641F6ABD" w14:textId="77777777" w:rsidR="0085460E" w:rsidRPr="0085460E" w:rsidRDefault="0085460E" w:rsidP="00FF5C23">
      <w:pPr>
        <w:spacing w:line="360" w:lineRule="auto"/>
        <w:jc w:val="both"/>
        <w:rPr>
          <w:rFonts w:ascii="Arial" w:hAnsi="Arial" w:cs="Arial"/>
          <w:sz w:val="24"/>
          <w:szCs w:val="24"/>
        </w:rPr>
      </w:pPr>
      <w:r w:rsidRPr="0085460E">
        <w:rPr>
          <w:rFonts w:ascii="Arial" w:hAnsi="Arial" w:cs="Arial"/>
          <w:sz w:val="24"/>
          <w:szCs w:val="24"/>
        </w:rPr>
        <w:t xml:space="preserve">Developing strain on the health and social care system in the UK due to a vast extent challenging people is a vital issue. The government should aim to manage the matters by ensuring that health and social care practices are maintained for a long period of time. </w:t>
      </w:r>
    </w:p>
    <w:p w14:paraId="244ED0E5" w14:textId="6BC51E6E" w:rsidR="0085460E" w:rsidRPr="0085460E" w:rsidRDefault="0085460E" w:rsidP="00FF5C23">
      <w:pPr>
        <w:spacing w:line="360" w:lineRule="auto"/>
        <w:jc w:val="both"/>
        <w:rPr>
          <w:rFonts w:ascii="Arial" w:hAnsi="Arial" w:cs="Arial"/>
          <w:sz w:val="24"/>
          <w:szCs w:val="24"/>
        </w:rPr>
      </w:pPr>
      <w:r w:rsidRPr="0085460E">
        <w:rPr>
          <w:rFonts w:ascii="Arial" w:hAnsi="Arial" w:cs="Arial"/>
          <w:sz w:val="24"/>
          <w:szCs w:val="24"/>
        </w:rPr>
        <w:lastRenderedPageBreak/>
        <w:t>It is essential the NHS is sustainable for the requirement of patients and seek resolutions for funding for the future health and social care organisation. Better efficient management for the social care system through coherent guidance and plans focusing on an improved blend of health and social care (</w:t>
      </w:r>
      <w:r w:rsidR="00C05068">
        <w:rPr>
          <w:rFonts w:ascii="Arial" w:hAnsi="Arial" w:cs="Arial"/>
          <w:sz w:val="24"/>
          <w:szCs w:val="24"/>
        </w:rPr>
        <w:t>Khalid, Malik &amp; Mahmood, 2021).</w:t>
      </w:r>
    </w:p>
    <w:p w14:paraId="7EB09ACF" w14:textId="77777777" w:rsidR="0085460E" w:rsidRPr="0085460E" w:rsidRDefault="0085460E" w:rsidP="00FF5C23">
      <w:pPr>
        <w:spacing w:line="360" w:lineRule="auto"/>
        <w:jc w:val="both"/>
        <w:rPr>
          <w:rFonts w:ascii="Arial" w:hAnsi="Arial" w:cs="Arial"/>
          <w:sz w:val="24"/>
          <w:szCs w:val="24"/>
        </w:rPr>
      </w:pPr>
      <w:r w:rsidRPr="0085460E">
        <w:rPr>
          <w:rFonts w:ascii="Arial" w:hAnsi="Arial" w:cs="Arial"/>
          <w:sz w:val="24"/>
          <w:szCs w:val="24"/>
        </w:rPr>
        <w:t xml:space="preserve">The demand for the UK government to operate a health and care system that takes full account of individuality, reliability and quality of life is extremely high. The viewpoint on sustainability in the health and social care service ought to customised to each individual and includes people from society and the area they reside in. As well as a system that is well prepared in responding to each patient current and future needs. </w:t>
      </w:r>
    </w:p>
    <w:p w14:paraId="582FEB30" w14:textId="1A906726" w:rsidR="0085460E" w:rsidRDefault="0085460E" w:rsidP="00FF5C23">
      <w:pPr>
        <w:spacing w:line="360" w:lineRule="auto"/>
        <w:jc w:val="both"/>
        <w:rPr>
          <w:rFonts w:ascii="Arial" w:hAnsi="Arial" w:cs="Arial"/>
          <w:sz w:val="24"/>
          <w:szCs w:val="24"/>
        </w:rPr>
      </w:pPr>
      <w:r w:rsidRPr="0085460E">
        <w:rPr>
          <w:rFonts w:ascii="Arial" w:hAnsi="Arial" w:cs="Arial"/>
          <w:sz w:val="24"/>
          <w:szCs w:val="24"/>
        </w:rPr>
        <w:t xml:space="preserve">Maintaining a phase for sustainable development plan regularly appears intricate yet there are many advantages which can be long-term </w:t>
      </w:r>
      <w:r w:rsidR="00C05068" w:rsidRPr="0085460E">
        <w:rPr>
          <w:rFonts w:ascii="Arial" w:hAnsi="Arial" w:cs="Arial"/>
          <w:sz w:val="24"/>
          <w:szCs w:val="24"/>
        </w:rPr>
        <w:t>better</w:t>
      </w:r>
      <w:r w:rsidRPr="0085460E">
        <w:rPr>
          <w:rFonts w:ascii="Arial" w:hAnsi="Arial" w:cs="Arial"/>
          <w:sz w:val="24"/>
          <w:szCs w:val="24"/>
        </w:rPr>
        <w:t xml:space="preserve"> well-being and eco-friendly improvement of a more greener travel development that motivates the public to walk and cycle to work rather than drive and reduce the cost of NHS and public facilities, increase the efficiency of commercial through limited illness non-attendance. </w:t>
      </w:r>
      <w:r w:rsidR="00602130" w:rsidRPr="0085460E">
        <w:rPr>
          <w:rFonts w:ascii="Arial" w:hAnsi="Arial" w:cs="Arial"/>
          <w:sz w:val="24"/>
          <w:szCs w:val="24"/>
        </w:rPr>
        <w:t>Furthermore,</w:t>
      </w:r>
      <w:r w:rsidRPr="0085460E">
        <w:rPr>
          <w:rFonts w:ascii="Arial" w:hAnsi="Arial" w:cs="Arial"/>
          <w:sz w:val="24"/>
          <w:szCs w:val="24"/>
        </w:rPr>
        <w:t xml:space="preserve"> promoting the usage of low emission cars and electric bikes to enhance better air quality would be beneficial to everyone’s health and wellbeing (</w:t>
      </w:r>
      <w:proofErr w:type="spellStart"/>
      <w:r w:rsidR="0079240B">
        <w:rPr>
          <w:rFonts w:ascii="Arial" w:hAnsi="Arial" w:cs="Arial"/>
          <w:sz w:val="24"/>
          <w:szCs w:val="24"/>
        </w:rPr>
        <w:t>Halkos</w:t>
      </w:r>
      <w:proofErr w:type="spellEnd"/>
      <w:r w:rsidR="0079240B">
        <w:rPr>
          <w:rFonts w:ascii="Arial" w:hAnsi="Arial" w:cs="Arial"/>
          <w:sz w:val="24"/>
          <w:szCs w:val="24"/>
        </w:rPr>
        <w:t xml:space="preserve">, and </w:t>
      </w:r>
      <w:proofErr w:type="spellStart"/>
      <w:r w:rsidR="0079240B">
        <w:rPr>
          <w:rFonts w:ascii="Arial" w:hAnsi="Arial" w:cs="Arial"/>
          <w:sz w:val="24"/>
          <w:szCs w:val="24"/>
        </w:rPr>
        <w:t>Gkampoura</w:t>
      </w:r>
      <w:proofErr w:type="spellEnd"/>
      <w:r w:rsidR="0079240B">
        <w:rPr>
          <w:rFonts w:ascii="Arial" w:hAnsi="Arial" w:cs="Arial"/>
          <w:sz w:val="24"/>
          <w:szCs w:val="24"/>
        </w:rPr>
        <w:t>, 2021</w:t>
      </w:r>
      <w:r w:rsidRPr="0085460E">
        <w:rPr>
          <w:rFonts w:ascii="Arial" w:hAnsi="Arial" w:cs="Arial"/>
          <w:sz w:val="24"/>
          <w:szCs w:val="24"/>
        </w:rPr>
        <w:t>).</w:t>
      </w:r>
    </w:p>
    <w:p w14:paraId="30D1F00D" w14:textId="0A0F24B1" w:rsidR="002C4BC2" w:rsidRDefault="00CB1257" w:rsidP="00CB1257">
      <w:pPr>
        <w:pStyle w:val="Heading1"/>
      </w:pPr>
      <w:bookmarkStart w:id="10" w:name="_Toc110336964"/>
      <w:bookmarkStart w:id="11" w:name="_Toc110337009"/>
      <w:r>
        <w:t xml:space="preserve">Section 5: </w:t>
      </w:r>
      <w:r w:rsidR="002C4BC2" w:rsidRPr="002C4BC2">
        <w:t>Conclusion</w:t>
      </w:r>
      <w:bookmarkEnd w:id="10"/>
      <w:bookmarkEnd w:id="11"/>
    </w:p>
    <w:p w14:paraId="33A52A58" w14:textId="62565326" w:rsidR="00C50957" w:rsidRDefault="00702201" w:rsidP="00FF5C23">
      <w:pPr>
        <w:spacing w:line="360" w:lineRule="auto"/>
        <w:jc w:val="both"/>
        <w:rPr>
          <w:rFonts w:ascii="Arial" w:hAnsi="Arial" w:cs="Arial"/>
          <w:sz w:val="24"/>
          <w:szCs w:val="24"/>
          <w:highlight w:val="yellow"/>
        </w:rPr>
      </w:pPr>
      <w:r w:rsidRPr="00702201">
        <w:rPr>
          <w:rFonts w:ascii="Arial" w:hAnsi="Arial" w:cs="Arial"/>
          <w:sz w:val="24"/>
          <w:szCs w:val="24"/>
        </w:rPr>
        <w:t xml:space="preserve">Sustainable development </w:t>
      </w:r>
      <w:r>
        <w:rPr>
          <w:rFonts w:ascii="Arial" w:hAnsi="Arial" w:cs="Arial"/>
          <w:sz w:val="24"/>
          <w:szCs w:val="24"/>
        </w:rPr>
        <w:t>is an important factor in developing and improving any country. It sets the tone in to a plan to progress and commit to future generations and its needs</w:t>
      </w:r>
      <w:r w:rsidRPr="00C50957">
        <w:rPr>
          <w:rFonts w:ascii="Arial" w:hAnsi="Arial" w:cs="Arial"/>
          <w:sz w:val="24"/>
          <w:szCs w:val="24"/>
        </w:rPr>
        <w:t>.</w:t>
      </w:r>
      <w:r w:rsidR="00C50957">
        <w:rPr>
          <w:rFonts w:ascii="Arial" w:hAnsi="Arial" w:cs="Arial"/>
          <w:sz w:val="24"/>
          <w:szCs w:val="24"/>
        </w:rPr>
        <w:t xml:space="preserve"> </w:t>
      </w:r>
    </w:p>
    <w:p w14:paraId="47D4063F" w14:textId="1C4D4124" w:rsidR="00844179" w:rsidRPr="00A4442A" w:rsidRDefault="00702201" w:rsidP="00FF5C23">
      <w:pPr>
        <w:spacing w:line="360" w:lineRule="auto"/>
        <w:jc w:val="both"/>
        <w:rPr>
          <w:rFonts w:ascii="Arial" w:hAnsi="Arial" w:cs="Arial"/>
          <w:sz w:val="24"/>
          <w:szCs w:val="24"/>
        </w:rPr>
      </w:pPr>
      <w:r w:rsidRPr="0081188E">
        <w:rPr>
          <w:rFonts w:ascii="Arial" w:hAnsi="Arial" w:cs="Arial"/>
          <w:sz w:val="24"/>
          <w:szCs w:val="24"/>
        </w:rPr>
        <w:t xml:space="preserve"> </w:t>
      </w:r>
      <w:r w:rsidR="00C50957" w:rsidRPr="0081188E">
        <w:rPr>
          <w:rFonts w:ascii="Arial" w:hAnsi="Arial" w:cs="Arial"/>
          <w:sz w:val="24"/>
          <w:szCs w:val="24"/>
        </w:rPr>
        <w:t>Policies</w:t>
      </w:r>
      <w:r w:rsidRPr="0081188E">
        <w:rPr>
          <w:rFonts w:ascii="Arial" w:hAnsi="Arial" w:cs="Arial"/>
          <w:sz w:val="24"/>
          <w:szCs w:val="24"/>
        </w:rPr>
        <w:t xml:space="preserve"> and </w:t>
      </w:r>
      <w:r w:rsidR="00C50957" w:rsidRPr="0081188E">
        <w:rPr>
          <w:rFonts w:ascii="Arial" w:hAnsi="Arial" w:cs="Arial"/>
          <w:sz w:val="24"/>
          <w:szCs w:val="24"/>
        </w:rPr>
        <w:t>structure in the UK are set to provide</w:t>
      </w:r>
      <w:r w:rsidR="00844179" w:rsidRPr="0081188E">
        <w:rPr>
          <w:rFonts w:ascii="Arial" w:hAnsi="Arial" w:cs="Arial"/>
          <w:sz w:val="24"/>
          <w:szCs w:val="24"/>
        </w:rPr>
        <w:t xml:space="preserve"> Sustainable Development Goals (STGs) and has been</w:t>
      </w:r>
      <w:r w:rsidR="0081188E" w:rsidRPr="0081188E">
        <w:rPr>
          <w:rFonts w:ascii="Arial" w:hAnsi="Arial" w:cs="Arial"/>
          <w:sz w:val="24"/>
          <w:szCs w:val="24"/>
        </w:rPr>
        <w:t xml:space="preserve"> maintaining</w:t>
      </w:r>
      <w:r w:rsidR="00844179" w:rsidRPr="0081188E">
        <w:rPr>
          <w:rFonts w:ascii="Arial" w:hAnsi="Arial" w:cs="Arial"/>
          <w:sz w:val="24"/>
          <w:szCs w:val="24"/>
        </w:rPr>
        <w:t xml:space="preserve"> </w:t>
      </w:r>
      <w:r w:rsidR="0081188E" w:rsidRPr="0081188E">
        <w:rPr>
          <w:rFonts w:ascii="Arial" w:hAnsi="Arial" w:cs="Arial"/>
          <w:sz w:val="24"/>
          <w:szCs w:val="24"/>
        </w:rPr>
        <w:t>the issue by</w:t>
      </w:r>
      <w:r w:rsidR="00844179" w:rsidRPr="0081188E">
        <w:rPr>
          <w:rFonts w:ascii="Arial" w:hAnsi="Arial" w:cs="Arial"/>
          <w:sz w:val="24"/>
          <w:szCs w:val="24"/>
        </w:rPr>
        <w:t xml:space="preserve"> sustainable development strategies. </w:t>
      </w:r>
      <w:r w:rsidR="00844179" w:rsidRPr="00A4442A">
        <w:rPr>
          <w:rFonts w:ascii="Arial" w:hAnsi="Arial" w:cs="Arial"/>
          <w:sz w:val="24"/>
          <w:szCs w:val="24"/>
        </w:rPr>
        <w:t xml:space="preserve">The UK </w:t>
      </w:r>
      <w:r w:rsidR="0081188E" w:rsidRPr="00A4442A">
        <w:rPr>
          <w:rFonts w:ascii="Arial" w:hAnsi="Arial" w:cs="Arial"/>
          <w:sz w:val="24"/>
          <w:szCs w:val="24"/>
        </w:rPr>
        <w:t xml:space="preserve">strives </w:t>
      </w:r>
      <w:r w:rsidR="00844179" w:rsidRPr="00A4442A">
        <w:rPr>
          <w:rFonts w:ascii="Arial" w:hAnsi="Arial" w:cs="Arial"/>
          <w:sz w:val="24"/>
          <w:szCs w:val="24"/>
        </w:rPr>
        <w:t xml:space="preserve">to end poverty in all its forms </w:t>
      </w:r>
      <w:r w:rsidR="000372A5" w:rsidRPr="00A4442A">
        <w:rPr>
          <w:rFonts w:ascii="Arial" w:hAnsi="Arial" w:cs="Arial"/>
          <w:sz w:val="24"/>
          <w:szCs w:val="24"/>
        </w:rPr>
        <w:t>far and wide</w:t>
      </w:r>
      <w:r w:rsidR="00844179" w:rsidRPr="00A4442A">
        <w:rPr>
          <w:rFonts w:ascii="Arial" w:hAnsi="Arial" w:cs="Arial"/>
          <w:sz w:val="24"/>
          <w:szCs w:val="24"/>
        </w:rPr>
        <w:t xml:space="preserve">, </w:t>
      </w:r>
      <w:r w:rsidR="000372A5" w:rsidRPr="00A4442A">
        <w:rPr>
          <w:rFonts w:ascii="Arial" w:hAnsi="Arial" w:cs="Arial"/>
          <w:sz w:val="24"/>
          <w:szCs w:val="24"/>
        </w:rPr>
        <w:t>providing provision for young</w:t>
      </w:r>
      <w:r w:rsidR="00844179" w:rsidRPr="00A4442A">
        <w:rPr>
          <w:rFonts w:ascii="Arial" w:hAnsi="Arial" w:cs="Arial"/>
          <w:sz w:val="24"/>
          <w:szCs w:val="24"/>
        </w:rPr>
        <w:t xml:space="preserve"> vulnerable children, </w:t>
      </w:r>
      <w:proofErr w:type="gramStart"/>
      <w:r w:rsidR="000372A5" w:rsidRPr="00A4442A">
        <w:rPr>
          <w:rFonts w:ascii="Arial" w:hAnsi="Arial" w:cs="Arial"/>
          <w:sz w:val="24"/>
          <w:szCs w:val="24"/>
        </w:rPr>
        <w:t>in an attempt to</w:t>
      </w:r>
      <w:proofErr w:type="gramEnd"/>
      <w:r w:rsidR="00844179" w:rsidRPr="00A4442A">
        <w:rPr>
          <w:rFonts w:ascii="Arial" w:hAnsi="Arial" w:cs="Arial"/>
          <w:sz w:val="24"/>
          <w:szCs w:val="24"/>
        </w:rPr>
        <w:t xml:space="preserve"> en</w:t>
      </w:r>
      <w:r w:rsidR="000372A5" w:rsidRPr="00A4442A">
        <w:rPr>
          <w:rFonts w:ascii="Arial" w:hAnsi="Arial" w:cs="Arial"/>
          <w:sz w:val="24"/>
          <w:szCs w:val="24"/>
        </w:rPr>
        <w:t>d</w:t>
      </w:r>
      <w:r w:rsidR="00844179" w:rsidRPr="00A4442A">
        <w:rPr>
          <w:rFonts w:ascii="Arial" w:hAnsi="Arial" w:cs="Arial"/>
          <w:sz w:val="24"/>
          <w:szCs w:val="24"/>
        </w:rPr>
        <w:t xml:space="preserve"> </w:t>
      </w:r>
      <w:r w:rsidR="002B0E50" w:rsidRPr="00A4442A">
        <w:rPr>
          <w:rFonts w:ascii="Arial" w:hAnsi="Arial" w:cs="Arial"/>
          <w:sz w:val="24"/>
          <w:szCs w:val="24"/>
        </w:rPr>
        <w:t>hunger,</w:t>
      </w:r>
      <w:r w:rsidR="00844179" w:rsidRPr="00A4442A">
        <w:rPr>
          <w:rFonts w:ascii="Arial" w:hAnsi="Arial" w:cs="Arial"/>
          <w:sz w:val="24"/>
          <w:szCs w:val="24"/>
        </w:rPr>
        <w:t xml:space="preserve"> they </w:t>
      </w:r>
      <w:r w:rsidR="000372A5" w:rsidRPr="00A4442A">
        <w:rPr>
          <w:rFonts w:ascii="Arial" w:hAnsi="Arial" w:cs="Arial"/>
          <w:sz w:val="24"/>
          <w:szCs w:val="24"/>
        </w:rPr>
        <w:t>raise</w:t>
      </w:r>
      <w:r w:rsidR="00844179" w:rsidRPr="00A4442A">
        <w:rPr>
          <w:rFonts w:ascii="Arial" w:hAnsi="Arial" w:cs="Arial"/>
          <w:sz w:val="24"/>
          <w:szCs w:val="24"/>
        </w:rPr>
        <w:t xml:space="preserve"> the sustainability, the </w:t>
      </w:r>
      <w:r w:rsidR="000372A5" w:rsidRPr="00A4442A">
        <w:rPr>
          <w:rFonts w:ascii="Arial" w:hAnsi="Arial" w:cs="Arial"/>
          <w:sz w:val="24"/>
          <w:szCs w:val="24"/>
        </w:rPr>
        <w:t>efficiency, flexibility</w:t>
      </w:r>
      <w:r w:rsidR="00844179" w:rsidRPr="00A4442A">
        <w:rPr>
          <w:rFonts w:ascii="Arial" w:hAnsi="Arial" w:cs="Arial"/>
          <w:sz w:val="24"/>
          <w:szCs w:val="24"/>
        </w:rPr>
        <w:t xml:space="preserve"> of the </w:t>
      </w:r>
      <w:r w:rsidR="000372A5" w:rsidRPr="00A4442A">
        <w:rPr>
          <w:rFonts w:ascii="Arial" w:hAnsi="Arial" w:cs="Arial"/>
          <w:sz w:val="24"/>
          <w:szCs w:val="24"/>
        </w:rPr>
        <w:t>farming,</w:t>
      </w:r>
      <w:r w:rsidR="00844179" w:rsidRPr="00A4442A">
        <w:rPr>
          <w:rFonts w:ascii="Arial" w:hAnsi="Arial" w:cs="Arial"/>
          <w:sz w:val="24"/>
          <w:szCs w:val="24"/>
        </w:rPr>
        <w:t xml:space="preserve"> </w:t>
      </w:r>
      <w:r w:rsidR="00701BD6" w:rsidRPr="00A4442A">
        <w:rPr>
          <w:rFonts w:ascii="Arial" w:hAnsi="Arial" w:cs="Arial"/>
          <w:sz w:val="24"/>
          <w:szCs w:val="24"/>
        </w:rPr>
        <w:t>freshwater</w:t>
      </w:r>
      <w:r w:rsidR="000372A5" w:rsidRPr="00A4442A">
        <w:rPr>
          <w:rFonts w:ascii="Arial" w:hAnsi="Arial" w:cs="Arial"/>
          <w:sz w:val="24"/>
          <w:szCs w:val="24"/>
        </w:rPr>
        <w:t xml:space="preserve"> </w:t>
      </w:r>
      <w:r w:rsidR="00844179" w:rsidRPr="00A4442A">
        <w:rPr>
          <w:rFonts w:ascii="Arial" w:hAnsi="Arial" w:cs="Arial"/>
          <w:sz w:val="24"/>
          <w:szCs w:val="24"/>
        </w:rPr>
        <w:t xml:space="preserve">fishing and food </w:t>
      </w:r>
      <w:r w:rsidR="000372A5" w:rsidRPr="00A4442A">
        <w:rPr>
          <w:rFonts w:ascii="Arial" w:hAnsi="Arial" w:cs="Arial"/>
          <w:sz w:val="24"/>
          <w:szCs w:val="24"/>
        </w:rPr>
        <w:t>divisions</w:t>
      </w:r>
      <w:r w:rsidR="00844179" w:rsidRPr="00A4442A">
        <w:rPr>
          <w:rFonts w:ascii="Arial" w:hAnsi="Arial" w:cs="Arial"/>
          <w:sz w:val="24"/>
          <w:szCs w:val="24"/>
        </w:rPr>
        <w:t xml:space="preserve">, </w:t>
      </w:r>
      <w:r w:rsidR="000372A5" w:rsidRPr="00A4442A">
        <w:rPr>
          <w:rFonts w:ascii="Arial" w:hAnsi="Arial" w:cs="Arial"/>
          <w:sz w:val="24"/>
          <w:szCs w:val="24"/>
        </w:rPr>
        <w:t>dealing</w:t>
      </w:r>
      <w:r w:rsidR="00844179" w:rsidRPr="00A4442A">
        <w:rPr>
          <w:rFonts w:ascii="Arial" w:hAnsi="Arial" w:cs="Arial"/>
          <w:sz w:val="24"/>
          <w:szCs w:val="24"/>
        </w:rPr>
        <w:t xml:space="preserve"> </w:t>
      </w:r>
      <w:r w:rsidR="000372A5" w:rsidRPr="00A4442A">
        <w:rPr>
          <w:rFonts w:ascii="Arial" w:hAnsi="Arial" w:cs="Arial"/>
          <w:sz w:val="24"/>
          <w:szCs w:val="24"/>
        </w:rPr>
        <w:t xml:space="preserve">with </w:t>
      </w:r>
      <w:r w:rsidR="00844179" w:rsidRPr="00A4442A">
        <w:rPr>
          <w:rFonts w:ascii="Arial" w:hAnsi="Arial" w:cs="Arial"/>
          <w:sz w:val="24"/>
          <w:szCs w:val="24"/>
        </w:rPr>
        <w:t xml:space="preserve">climate change and </w:t>
      </w:r>
      <w:r w:rsidR="000372A5" w:rsidRPr="00A4442A">
        <w:rPr>
          <w:rFonts w:ascii="Arial" w:hAnsi="Arial" w:cs="Arial"/>
          <w:sz w:val="24"/>
          <w:szCs w:val="24"/>
        </w:rPr>
        <w:t>progress</w:t>
      </w:r>
      <w:r w:rsidR="00844179" w:rsidRPr="00A4442A">
        <w:rPr>
          <w:rFonts w:ascii="Arial" w:hAnsi="Arial" w:cs="Arial"/>
          <w:sz w:val="24"/>
          <w:szCs w:val="24"/>
        </w:rPr>
        <w:t xml:space="preserve"> air quality by </w:t>
      </w:r>
      <w:r w:rsidR="000372A5" w:rsidRPr="00A4442A">
        <w:rPr>
          <w:rFonts w:ascii="Arial" w:hAnsi="Arial" w:cs="Arial"/>
          <w:sz w:val="24"/>
          <w:szCs w:val="24"/>
        </w:rPr>
        <w:t xml:space="preserve">decarbonise </w:t>
      </w:r>
      <w:r w:rsidR="00844179" w:rsidRPr="00A4442A">
        <w:rPr>
          <w:rFonts w:ascii="Arial" w:hAnsi="Arial" w:cs="Arial"/>
          <w:sz w:val="24"/>
          <w:szCs w:val="24"/>
        </w:rPr>
        <w:t xml:space="preserve">transport to </w:t>
      </w:r>
      <w:r w:rsidR="002B0E50" w:rsidRPr="00A4442A">
        <w:rPr>
          <w:rFonts w:ascii="Arial" w:hAnsi="Arial" w:cs="Arial"/>
          <w:sz w:val="24"/>
          <w:szCs w:val="24"/>
        </w:rPr>
        <w:t>en</w:t>
      </w:r>
      <w:r w:rsidR="00844179" w:rsidRPr="00A4442A">
        <w:rPr>
          <w:rFonts w:ascii="Arial" w:hAnsi="Arial" w:cs="Arial"/>
          <w:sz w:val="24"/>
          <w:szCs w:val="24"/>
        </w:rPr>
        <w:t xml:space="preserve">sure that healthy lives and well-being </w:t>
      </w:r>
      <w:r w:rsidR="002B0E50" w:rsidRPr="00A4442A">
        <w:rPr>
          <w:rFonts w:ascii="Arial" w:hAnsi="Arial" w:cs="Arial"/>
          <w:sz w:val="24"/>
          <w:szCs w:val="24"/>
        </w:rPr>
        <w:t>is sought for</w:t>
      </w:r>
      <w:r w:rsidR="00844179" w:rsidRPr="00A4442A">
        <w:rPr>
          <w:rFonts w:ascii="Arial" w:hAnsi="Arial" w:cs="Arial"/>
          <w:sz w:val="24"/>
          <w:szCs w:val="24"/>
        </w:rPr>
        <w:t xml:space="preserve"> everyone. UK government </w:t>
      </w:r>
      <w:r w:rsidR="002B0E50" w:rsidRPr="00A4442A">
        <w:rPr>
          <w:rFonts w:ascii="Arial" w:hAnsi="Arial" w:cs="Arial"/>
          <w:sz w:val="24"/>
          <w:szCs w:val="24"/>
        </w:rPr>
        <w:t>similarly</w:t>
      </w:r>
      <w:r w:rsidR="00844179" w:rsidRPr="00A4442A">
        <w:rPr>
          <w:rFonts w:ascii="Arial" w:hAnsi="Arial" w:cs="Arial"/>
          <w:sz w:val="24"/>
          <w:szCs w:val="24"/>
        </w:rPr>
        <w:t xml:space="preserve"> </w:t>
      </w:r>
      <w:r w:rsidR="002B0E50" w:rsidRPr="00A4442A">
        <w:rPr>
          <w:rFonts w:ascii="Arial" w:hAnsi="Arial" w:cs="Arial"/>
          <w:sz w:val="24"/>
          <w:szCs w:val="24"/>
        </w:rPr>
        <w:t>focuses</w:t>
      </w:r>
      <w:r w:rsidR="00844179" w:rsidRPr="00A4442A">
        <w:rPr>
          <w:rFonts w:ascii="Arial" w:hAnsi="Arial" w:cs="Arial"/>
          <w:sz w:val="24"/>
          <w:szCs w:val="24"/>
        </w:rPr>
        <w:t xml:space="preserve"> on </w:t>
      </w:r>
      <w:r w:rsidR="002B0E50" w:rsidRPr="00A4442A">
        <w:rPr>
          <w:rFonts w:ascii="Arial" w:hAnsi="Arial" w:cs="Arial"/>
          <w:sz w:val="24"/>
          <w:szCs w:val="24"/>
        </w:rPr>
        <w:t>enhancing</w:t>
      </w:r>
      <w:r w:rsidR="00844179" w:rsidRPr="00A4442A">
        <w:rPr>
          <w:rFonts w:ascii="Arial" w:hAnsi="Arial" w:cs="Arial"/>
          <w:sz w:val="24"/>
          <w:szCs w:val="24"/>
        </w:rPr>
        <w:t xml:space="preserve"> healthcare </w:t>
      </w:r>
      <w:r w:rsidR="002B0E50" w:rsidRPr="00A4442A">
        <w:rPr>
          <w:rFonts w:ascii="Arial" w:hAnsi="Arial" w:cs="Arial"/>
          <w:sz w:val="24"/>
          <w:szCs w:val="24"/>
        </w:rPr>
        <w:t>outcomes</w:t>
      </w:r>
      <w:r w:rsidR="00844179" w:rsidRPr="00A4442A">
        <w:rPr>
          <w:rFonts w:ascii="Arial" w:hAnsi="Arial" w:cs="Arial"/>
          <w:sz w:val="24"/>
          <w:szCs w:val="24"/>
        </w:rPr>
        <w:t xml:space="preserve"> by </w:t>
      </w:r>
      <w:r w:rsidR="002B0E50" w:rsidRPr="00A4442A">
        <w:rPr>
          <w:rFonts w:ascii="Arial" w:hAnsi="Arial" w:cs="Arial"/>
          <w:sz w:val="24"/>
          <w:szCs w:val="24"/>
        </w:rPr>
        <w:t>offering</w:t>
      </w:r>
      <w:r w:rsidR="00844179" w:rsidRPr="00A4442A">
        <w:rPr>
          <w:rFonts w:ascii="Arial" w:hAnsi="Arial" w:cs="Arial"/>
          <w:sz w:val="24"/>
          <w:szCs w:val="24"/>
        </w:rPr>
        <w:t xml:space="preserve"> high-</w:t>
      </w:r>
      <w:r w:rsidR="002B0E50" w:rsidRPr="00A4442A">
        <w:rPr>
          <w:rFonts w:ascii="Arial" w:hAnsi="Arial" w:cs="Arial"/>
          <w:sz w:val="24"/>
          <w:szCs w:val="24"/>
        </w:rPr>
        <w:t>excellence</w:t>
      </w:r>
      <w:r w:rsidR="00844179" w:rsidRPr="00A4442A">
        <w:rPr>
          <w:rFonts w:ascii="Arial" w:hAnsi="Arial" w:cs="Arial"/>
          <w:sz w:val="24"/>
          <w:szCs w:val="24"/>
        </w:rPr>
        <w:t xml:space="preserve"> and sustainable </w:t>
      </w:r>
      <w:r w:rsidR="002B0E50" w:rsidRPr="00A4442A">
        <w:rPr>
          <w:rFonts w:ascii="Arial" w:hAnsi="Arial" w:cs="Arial"/>
          <w:sz w:val="24"/>
          <w:szCs w:val="24"/>
        </w:rPr>
        <w:t>treatment</w:t>
      </w:r>
      <w:r w:rsidR="00844179" w:rsidRPr="00A4442A">
        <w:rPr>
          <w:rFonts w:ascii="Arial" w:hAnsi="Arial" w:cs="Arial"/>
          <w:sz w:val="24"/>
          <w:szCs w:val="24"/>
        </w:rPr>
        <w:t xml:space="preserve"> at the </w:t>
      </w:r>
      <w:r w:rsidR="002B0E50" w:rsidRPr="00A4442A">
        <w:rPr>
          <w:rFonts w:ascii="Arial" w:hAnsi="Arial" w:cs="Arial"/>
          <w:sz w:val="24"/>
          <w:szCs w:val="24"/>
        </w:rPr>
        <w:t>correct</w:t>
      </w:r>
      <w:r w:rsidR="00844179" w:rsidRPr="00A4442A">
        <w:rPr>
          <w:rFonts w:ascii="Arial" w:hAnsi="Arial" w:cs="Arial"/>
          <w:sz w:val="24"/>
          <w:szCs w:val="24"/>
        </w:rPr>
        <w:t xml:space="preserve"> time in the </w:t>
      </w:r>
      <w:r w:rsidR="002B0E50" w:rsidRPr="00A4442A">
        <w:rPr>
          <w:rFonts w:ascii="Arial" w:hAnsi="Arial" w:cs="Arial"/>
          <w:sz w:val="24"/>
          <w:szCs w:val="24"/>
        </w:rPr>
        <w:t>appropriate</w:t>
      </w:r>
      <w:r w:rsidR="00844179" w:rsidRPr="00A4442A">
        <w:rPr>
          <w:rFonts w:ascii="Arial" w:hAnsi="Arial" w:cs="Arial"/>
          <w:sz w:val="24"/>
          <w:szCs w:val="24"/>
        </w:rPr>
        <w:t xml:space="preserve"> </w:t>
      </w:r>
      <w:r w:rsidR="002B0E50" w:rsidRPr="00A4442A">
        <w:rPr>
          <w:rFonts w:ascii="Arial" w:hAnsi="Arial" w:cs="Arial"/>
          <w:sz w:val="24"/>
          <w:szCs w:val="24"/>
        </w:rPr>
        <w:t>area</w:t>
      </w:r>
      <w:r w:rsidR="00844179" w:rsidRPr="00A4442A">
        <w:rPr>
          <w:rFonts w:ascii="Arial" w:hAnsi="Arial" w:cs="Arial"/>
          <w:sz w:val="24"/>
          <w:szCs w:val="24"/>
        </w:rPr>
        <w:t xml:space="preserve">, </w:t>
      </w:r>
      <w:r w:rsidR="002B0E50" w:rsidRPr="00A4442A">
        <w:rPr>
          <w:rFonts w:ascii="Arial" w:hAnsi="Arial" w:cs="Arial"/>
          <w:sz w:val="24"/>
          <w:szCs w:val="24"/>
        </w:rPr>
        <w:t>improving</w:t>
      </w:r>
      <w:r w:rsidR="00844179" w:rsidRPr="00A4442A">
        <w:rPr>
          <w:rFonts w:ascii="Arial" w:hAnsi="Arial" w:cs="Arial"/>
          <w:sz w:val="24"/>
          <w:szCs w:val="24"/>
        </w:rPr>
        <w:t xml:space="preserve"> </w:t>
      </w:r>
      <w:r w:rsidR="002B0E50" w:rsidRPr="00A4442A">
        <w:rPr>
          <w:rFonts w:ascii="Arial" w:hAnsi="Arial" w:cs="Arial"/>
          <w:sz w:val="24"/>
          <w:szCs w:val="24"/>
        </w:rPr>
        <w:t>public services</w:t>
      </w:r>
      <w:r w:rsidR="00844179" w:rsidRPr="00A4442A">
        <w:rPr>
          <w:rFonts w:ascii="Arial" w:hAnsi="Arial" w:cs="Arial"/>
          <w:sz w:val="24"/>
          <w:szCs w:val="24"/>
        </w:rPr>
        <w:t xml:space="preserve"> and </w:t>
      </w:r>
      <w:r w:rsidR="002B0E50" w:rsidRPr="00A4442A">
        <w:rPr>
          <w:rFonts w:ascii="Arial" w:hAnsi="Arial" w:cs="Arial"/>
          <w:sz w:val="24"/>
          <w:szCs w:val="24"/>
        </w:rPr>
        <w:t>altering</w:t>
      </w:r>
      <w:r w:rsidR="00844179" w:rsidRPr="00A4442A">
        <w:rPr>
          <w:rFonts w:ascii="Arial" w:hAnsi="Arial" w:cs="Arial"/>
          <w:sz w:val="24"/>
          <w:szCs w:val="24"/>
        </w:rPr>
        <w:t xml:space="preserve"> </w:t>
      </w:r>
      <w:r w:rsidR="002B0E50" w:rsidRPr="00A4442A">
        <w:rPr>
          <w:rFonts w:ascii="Arial" w:hAnsi="Arial" w:cs="Arial"/>
          <w:sz w:val="24"/>
          <w:szCs w:val="24"/>
        </w:rPr>
        <w:t>machinery</w:t>
      </w:r>
      <w:r w:rsidR="00844179" w:rsidRPr="00A4442A">
        <w:rPr>
          <w:rFonts w:ascii="Arial" w:hAnsi="Arial" w:cs="Arial"/>
          <w:sz w:val="24"/>
          <w:szCs w:val="24"/>
        </w:rPr>
        <w:t xml:space="preserve">. </w:t>
      </w:r>
      <w:r w:rsidR="002B0E50" w:rsidRPr="00A4442A">
        <w:rPr>
          <w:rFonts w:ascii="Arial" w:hAnsi="Arial" w:cs="Arial"/>
          <w:sz w:val="24"/>
          <w:szCs w:val="24"/>
        </w:rPr>
        <w:t>Nevertheless</w:t>
      </w:r>
      <w:r w:rsidR="00844179" w:rsidRPr="00A4442A">
        <w:rPr>
          <w:rFonts w:ascii="Arial" w:hAnsi="Arial" w:cs="Arial"/>
          <w:sz w:val="24"/>
          <w:szCs w:val="24"/>
        </w:rPr>
        <w:t xml:space="preserve">, the UK has </w:t>
      </w:r>
      <w:r w:rsidR="002B0E50" w:rsidRPr="00A4442A">
        <w:rPr>
          <w:rFonts w:ascii="Arial" w:hAnsi="Arial" w:cs="Arial"/>
          <w:sz w:val="24"/>
          <w:szCs w:val="24"/>
        </w:rPr>
        <w:t>created</w:t>
      </w:r>
      <w:r w:rsidR="00844179" w:rsidRPr="00A4442A">
        <w:rPr>
          <w:rFonts w:ascii="Arial" w:hAnsi="Arial" w:cs="Arial"/>
          <w:sz w:val="24"/>
          <w:szCs w:val="24"/>
        </w:rPr>
        <w:t xml:space="preserve"> a </w:t>
      </w:r>
      <w:r w:rsidR="002B0E50" w:rsidRPr="00A4442A">
        <w:rPr>
          <w:rFonts w:ascii="Arial" w:hAnsi="Arial" w:cs="Arial"/>
          <w:sz w:val="24"/>
          <w:szCs w:val="24"/>
        </w:rPr>
        <w:t>plan</w:t>
      </w:r>
      <w:r w:rsidR="00844179" w:rsidRPr="00A4442A">
        <w:rPr>
          <w:rFonts w:ascii="Arial" w:hAnsi="Arial" w:cs="Arial"/>
          <w:sz w:val="24"/>
          <w:szCs w:val="24"/>
        </w:rPr>
        <w:t xml:space="preserve"> for </w:t>
      </w:r>
      <w:r w:rsidR="002B0E50" w:rsidRPr="00A4442A">
        <w:rPr>
          <w:rFonts w:ascii="Arial" w:hAnsi="Arial" w:cs="Arial"/>
          <w:sz w:val="24"/>
          <w:szCs w:val="24"/>
        </w:rPr>
        <w:t>modernising</w:t>
      </w:r>
      <w:r w:rsidR="00844179" w:rsidRPr="00A4442A">
        <w:rPr>
          <w:rFonts w:ascii="Arial" w:hAnsi="Arial" w:cs="Arial"/>
          <w:sz w:val="24"/>
          <w:szCs w:val="24"/>
        </w:rPr>
        <w:t xml:space="preserve"> and </w:t>
      </w:r>
      <w:r w:rsidR="002B0E50" w:rsidRPr="00A4442A">
        <w:rPr>
          <w:rFonts w:ascii="Arial" w:hAnsi="Arial" w:cs="Arial"/>
          <w:sz w:val="24"/>
          <w:szCs w:val="24"/>
        </w:rPr>
        <w:lastRenderedPageBreak/>
        <w:t>producing</w:t>
      </w:r>
      <w:r w:rsidR="00844179" w:rsidRPr="00A4442A">
        <w:rPr>
          <w:rFonts w:ascii="Arial" w:hAnsi="Arial" w:cs="Arial"/>
          <w:sz w:val="24"/>
          <w:szCs w:val="24"/>
        </w:rPr>
        <w:t xml:space="preserve"> </w:t>
      </w:r>
      <w:r w:rsidR="002B0E50" w:rsidRPr="00A4442A">
        <w:rPr>
          <w:rFonts w:ascii="Arial" w:hAnsi="Arial" w:cs="Arial"/>
          <w:sz w:val="24"/>
          <w:szCs w:val="24"/>
        </w:rPr>
        <w:t>optimistic</w:t>
      </w:r>
      <w:r w:rsidR="00844179" w:rsidRPr="00A4442A">
        <w:rPr>
          <w:rFonts w:ascii="Arial" w:hAnsi="Arial" w:cs="Arial"/>
          <w:sz w:val="24"/>
          <w:szCs w:val="24"/>
        </w:rPr>
        <w:t xml:space="preserve"> </w:t>
      </w:r>
      <w:r w:rsidR="002B0E50" w:rsidRPr="00A4442A">
        <w:rPr>
          <w:rFonts w:ascii="Arial" w:hAnsi="Arial" w:cs="Arial"/>
          <w:sz w:val="24"/>
          <w:szCs w:val="24"/>
        </w:rPr>
        <w:t>adjustments</w:t>
      </w:r>
      <w:r w:rsidR="00844179" w:rsidRPr="00A4442A">
        <w:rPr>
          <w:rFonts w:ascii="Arial" w:hAnsi="Arial" w:cs="Arial"/>
          <w:sz w:val="24"/>
          <w:szCs w:val="24"/>
        </w:rPr>
        <w:t xml:space="preserve"> in the health and social care </w:t>
      </w:r>
      <w:r w:rsidR="002B0E50" w:rsidRPr="00A4442A">
        <w:rPr>
          <w:rFonts w:ascii="Arial" w:hAnsi="Arial" w:cs="Arial"/>
          <w:sz w:val="24"/>
          <w:szCs w:val="24"/>
        </w:rPr>
        <w:t>department</w:t>
      </w:r>
      <w:r w:rsidR="00844179" w:rsidRPr="00A4442A">
        <w:rPr>
          <w:rFonts w:ascii="Arial" w:hAnsi="Arial" w:cs="Arial"/>
          <w:sz w:val="24"/>
          <w:szCs w:val="24"/>
        </w:rPr>
        <w:t xml:space="preserve">. The </w:t>
      </w:r>
      <w:r w:rsidR="002B0E50" w:rsidRPr="00A4442A">
        <w:rPr>
          <w:rFonts w:ascii="Arial" w:hAnsi="Arial" w:cs="Arial"/>
          <w:sz w:val="24"/>
          <w:szCs w:val="24"/>
        </w:rPr>
        <w:t>UK</w:t>
      </w:r>
      <w:r w:rsidR="00844179" w:rsidRPr="00A4442A">
        <w:rPr>
          <w:rFonts w:ascii="Arial" w:hAnsi="Arial" w:cs="Arial"/>
          <w:sz w:val="24"/>
          <w:szCs w:val="24"/>
        </w:rPr>
        <w:t xml:space="preserve"> government </w:t>
      </w:r>
      <w:r w:rsidR="002B0E50" w:rsidRPr="00A4442A">
        <w:rPr>
          <w:rFonts w:ascii="Arial" w:hAnsi="Arial" w:cs="Arial"/>
          <w:sz w:val="24"/>
          <w:szCs w:val="24"/>
        </w:rPr>
        <w:t>established the</w:t>
      </w:r>
      <w:r w:rsidR="00844179" w:rsidRPr="00A4442A">
        <w:rPr>
          <w:rFonts w:ascii="Arial" w:hAnsi="Arial" w:cs="Arial"/>
          <w:sz w:val="24"/>
          <w:szCs w:val="24"/>
        </w:rPr>
        <w:t xml:space="preserve"> Health and Care bill to </w:t>
      </w:r>
      <w:r w:rsidR="002B0E50" w:rsidRPr="00A4442A">
        <w:rPr>
          <w:rFonts w:ascii="Arial" w:hAnsi="Arial" w:cs="Arial"/>
          <w:sz w:val="24"/>
          <w:szCs w:val="24"/>
        </w:rPr>
        <w:t>encourage</w:t>
      </w:r>
      <w:r w:rsidR="00844179" w:rsidRPr="00A4442A">
        <w:rPr>
          <w:rFonts w:ascii="Arial" w:hAnsi="Arial" w:cs="Arial"/>
          <w:sz w:val="24"/>
          <w:szCs w:val="24"/>
        </w:rPr>
        <w:t xml:space="preserve"> and </w:t>
      </w:r>
      <w:r w:rsidR="002B0E50" w:rsidRPr="00A4442A">
        <w:rPr>
          <w:rFonts w:ascii="Arial" w:hAnsi="Arial" w:cs="Arial"/>
          <w:sz w:val="24"/>
          <w:szCs w:val="24"/>
        </w:rPr>
        <w:t>facilitate</w:t>
      </w:r>
      <w:r w:rsidR="00844179" w:rsidRPr="00A4442A">
        <w:rPr>
          <w:rFonts w:ascii="Arial" w:hAnsi="Arial" w:cs="Arial"/>
          <w:sz w:val="24"/>
          <w:szCs w:val="24"/>
        </w:rPr>
        <w:t xml:space="preserve"> </w:t>
      </w:r>
      <w:r w:rsidR="002B0E50" w:rsidRPr="00A4442A">
        <w:rPr>
          <w:rFonts w:ascii="Arial" w:hAnsi="Arial" w:cs="Arial"/>
          <w:sz w:val="24"/>
          <w:szCs w:val="24"/>
        </w:rPr>
        <w:t>partnership</w:t>
      </w:r>
      <w:r w:rsidR="00844179" w:rsidRPr="00A4442A">
        <w:rPr>
          <w:rFonts w:ascii="Arial" w:hAnsi="Arial" w:cs="Arial"/>
          <w:sz w:val="24"/>
          <w:szCs w:val="24"/>
        </w:rPr>
        <w:t xml:space="preserve"> in </w:t>
      </w:r>
      <w:r w:rsidR="000372A5" w:rsidRPr="00A4442A">
        <w:rPr>
          <w:rFonts w:ascii="Arial" w:hAnsi="Arial" w:cs="Arial"/>
          <w:sz w:val="24"/>
          <w:szCs w:val="24"/>
        </w:rPr>
        <w:t xml:space="preserve">health </w:t>
      </w:r>
      <w:r w:rsidR="00844179" w:rsidRPr="00A4442A">
        <w:rPr>
          <w:rFonts w:ascii="Arial" w:hAnsi="Arial" w:cs="Arial"/>
          <w:sz w:val="24"/>
          <w:szCs w:val="24"/>
        </w:rPr>
        <w:t xml:space="preserve">and </w:t>
      </w:r>
      <w:r w:rsidR="002B0E50" w:rsidRPr="00A4442A">
        <w:rPr>
          <w:rFonts w:ascii="Arial" w:hAnsi="Arial" w:cs="Arial"/>
          <w:sz w:val="24"/>
          <w:szCs w:val="24"/>
        </w:rPr>
        <w:t xml:space="preserve">social </w:t>
      </w:r>
      <w:r w:rsidR="00844179" w:rsidRPr="00A4442A">
        <w:rPr>
          <w:rFonts w:ascii="Arial" w:hAnsi="Arial" w:cs="Arial"/>
          <w:sz w:val="24"/>
          <w:szCs w:val="24"/>
        </w:rPr>
        <w:t xml:space="preserve">care and </w:t>
      </w:r>
      <w:r w:rsidR="002B0E50" w:rsidRPr="00A4442A">
        <w:rPr>
          <w:rFonts w:ascii="Arial" w:hAnsi="Arial" w:cs="Arial"/>
          <w:sz w:val="24"/>
          <w:szCs w:val="24"/>
        </w:rPr>
        <w:t>permit</w:t>
      </w:r>
      <w:r w:rsidR="00844179" w:rsidRPr="00A4442A">
        <w:rPr>
          <w:rFonts w:ascii="Arial" w:hAnsi="Arial" w:cs="Arial"/>
          <w:sz w:val="24"/>
          <w:szCs w:val="24"/>
        </w:rPr>
        <w:t xml:space="preserve"> </w:t>
      </w:r>
      <w:r w:rsidR="002B0E50" w:rsidRPr="00A4442A">
        <w:rPr>
          <w:rFonts w:ascii="Arial" w:hAnsi="Arial" w:cs="Arial"/>
          <w:sz w:val="24"/>
          <w:szCs w:val="24"/>
        </w:rPr>
        <w:t>modifications</w:t>
      </w:r>
      <w:r w:rsidR="00844179" w:rsidRPr="00A4442A">
        <w:rPr>
          <w:rFonts w:ascii="Arial" w:hAnsi="Arial" w:cs="Arial"/>
          <w:sz w:val="24"/>
          <w:szCs w:val="24"/>
        </w:rPr>
        <w:t xml:space="preserve"> to public health and social care as well as </w:t>
      </w:r>
      <w:r w:rsidR="002B0E50" w:rsidRPr="00A4442A">
        <w:rPr>
          <w:rFonts w:ascii="Arial" w:hAnsi="Arial" w:cs="Arial"/>
          <w:sz w:val="24"/>
          <w:szCs w:val="24"/>
        </w:rPr>
        <w:t>mak</w:t>
      </w:r>
      <w:r w:rsidR="00A4442A" w:rsidRPr="00A4442A">
        <w:rPr>
          <w:rFonts w:ascii="Arial" w:hAnsi="Arial" w:cs="Arial"/>
          <w:sz w:val="24"/>
          <w:szCs w:val="24"/>
        </w:rPr>
        <w:t>ing</w:t>
      </w:r>
      <w:r w:rsidR="002B0E50" w:rsidRPr="00A4442A">
        <w:rPr>
          <w:rFonts w:ascii="Arial" w:hAnsi="Arial" w:cs="Arial"/>
          <w:sz w:val="24"/>
          <w:szCs w:val="24"/>
        </w:rPr>
        <w:t xml:space="preserve"> </w:t>
      </w:r>
      <w:r w:rsidR="00A4442A" w:rsidRPr="00A4442A">
        <w:rPr>
          <w:rFonts w:ascii="Arial" w:hAnsi="Arial" w:cs="Arial"/>
          <w:sz w:val="24"/>
          <w:szCs w:val="24"/>
        </w:rPr>
        <w:t>sure</w:t>
      </w:r>
      <w:r w:rsidR="00844179" w:rsidRPr="00A4442A">
        <w:rPr>
          <w:rFonts w:ascii="Arial" w:hAnsi="Arial" w:cs="Arial"/>
          <w:sz w:val="24"/>
          <w:szCs w:val="24"/>
        </w:rPr>
        <w:t xml:space="preserve"> </w:t>
      </w:r>
      <w:r w:rsidR="00A4442A" w:rsidRPr="00A4442A">
        <w:rPr>
          <w:rFonts w:ascii="Arial" w:hAnsi="Arial" w:cs="Arial"/>
          <w:sz w:val="24"/>
          <w:szCs w:val="24"/>
        </w:rPr>
        <w:t>excellence</w:t>
      </w:r>
      <w:r w:rsidR="00844179" w:rsidRPr="00A4442A">
        <w:rPr>
          <w:rFonts w:ascii="Arial" w:hAnsi="Arial" w:cs="Arial"/>
          <w:sz w:val="24"/>
          <w:szCs w:val="24"/>
        </w:rPr>
        <w:t xml:space="preserve"> care and </w:t>
      </w:r>
      <w:r w:rsidR="00A4442A" w:rsidRPr="00A4442A">
        <w:rPr>
          <w:rFonts w:ascii="Arial" w:hAnsi="Arial" w:cs="Arial"/>
          <w:sz w:val="24"/>
          <w:szCs w:val="24"/>
        </w:rPr>
        <w:t>protection</w:t>
      </w:r>
      <w:r w:rsidR="00844179" w:rsidRPr="00A4442A">
        <w:rPr>
          <w:rFonts w:ascii="Arial" w:hAnsi="Arial" w:cs="Arial"/>
          <w:sz w:val="24"/>
          <w:szCs w:val="24"/>
        </w:rPr>
        <w:t xml:space="preserve">. </w:t>
      </w:r>
      <w:r w:rsidR="00A4442A" w:rsidRPr="00A4442A">
        <w:rPr>
          <w:rFonts w:ascii="Arial" w:hAnsi="Arial" w:cs="Arial"/>
          <w:sz w:val="24"/>
          <w:szCs w:val="24"/>
        </w:rPr>
        <w:t>Though</w:t>
      </w:r>
      <w:r w:rsidR="00844179" w:rsidRPr="00A4442A">
        <w:rPr>
          <w:rFonts w:ascii="Arial" w:hAnsi="Arial" w:cs="Arial"/>
          <w:sz w:val="24"/>
          <w:szCs w:val="24"/>
        </w:rPr>
        <w:t xml:space="preserve">, the Bill will </w:t>
      </w:r>
      <w:r w:rsidR="00A4442A" w:rsidRPr="00A4442A">
        <w:rPr>
          <w:rFonts w:ascii="Arial" w:hAnsi="Arial" w:cs="Arial"/>
          <w:sz w:val="24"/>
          <w:szCs w:val="24"/>
        </w:rPr>
        <w:t>be successful</w:t>
      </w:r>
      <w:r w:rsidR="00844179" w:rsidRPr="00A4442A">
        <w:rPr>
          <w:rFonts w:ascii="Arial" w:hAnsi="Arial" w:cs="Arial"/>
          <w:sz w:val="24"/>
          <w:szCs w:val="24"/>
        </w:rPr>
        <w:t xml:space="preserve"> to </w:t>
      </w:r>
      <w:r w:rsidR="00A4442A" w:rsidRPr="00A4442A">
        <w:rPr>
          <w:rFonts w:ascii="Arial" w:hAnsi="Arial" w:cs="Arial"/>
          <w:sz w:val="24"/>
          <w:szCs w:val="24"/>
        </w:rPr>
        <w:t>incorporate</w:t>
      </w:r>
      <w:r w:rsidR="00844179" w:rsidRPr="00A4442A">
        <w:rPr>
          <w:rFonts w:ascii="Arial" w:hAnsi="Arial" w:cs="Arial"/>
          <w:sz w:val="24"/>
          <w:szCs w:val="24"/>
        </w:rPr>
        <w:t xml:space="preserve"> the </w:t>
      </w:r>
      <w:r w:rsidR="00A4442A" w:rsidRPr="00A4442A">
        <w:rPr>
          <w:rFonts w:ascii="Arial" w:hAnsi="Arial" w:cs="Arial"/>
          <w:sz w:val="24"/>
          <w:szCs w:val="24"/>
        </w:rPr>
        <w:t>support</w:t>
      </w:r>
      <w:r w:rsidR="00844179" w:rsidRPr="00A4442A">
        <w:rPr>
          <w:rFonts w:ascii="Arial" w:hAnsi="Arial" w:cs="Arial"/>
          <w:sz w:val="24"/>
          <w:szCs w:val="24"/>
        </w:rPr>
        <w:t xml:space="preserve"> for </w:t>
      </w:r>
      <w:r w:rsidR="00A4442A" w:rsidRPr="00A4442A">
        <w:rPr>
          <w:rFonts w:ascii="Arial" w:hAnsi="Arial" w:cs="Arial"/>
          <w:sz w:val="24"/>
          <w:szCs w:val="24"/>
        </w:rPr>
        <w:t>just</w:t>
      </w:r>
      <w:r w:rsidR="00844179" w:rsidRPr="00A4442A">
        <w:rPr>
          <w:rFonts w:ascii="Arial" w:hAnsi="Arial" w:cs="Arial"/>
          <w:sz w:val="24"/>
          <w:szCs w:val="24"/>
        </w:rPr>
        <w:t xml:space="preserve"> </w:t>
      </w:r>
      <w:r w:rsidR="00A4442A" w:rsidRPr="00A4442A">
        <w:rPr>
          <w:rFonts w:ascii="Arial" w:hAnsi="Arial" w:cs="Arial"/>
          <w:sz w:val="24"/>
          <w:szCs w:val="24"/>
        </w:rPr>
        <w:t>regional</w:t>
      </w:r>
      <w:r w:rsidR="00844179" w:rsidRPr="00A4442A">
        <w:rPr>
          <w:rFonts w:ascii="Arial" w:hAnsi="Arial" w:cs="Arial"/>
          <w:sz w:val="24"/>
          <w:szCs w:val="24"/>
        </w:rPr>
        <w:t xml:space="preserve"> </w:t>
      </w:r>
      <w:r w:rsidR="00A4442A" w:rsidRPr="00A4442A">
        <w:rPr>
          <w:rFonts w:ascii="Arial" w:hAnsi="Arial" w:cs="Arial"/>
          <w:sz w:val="24"/>
          <w:szCs w:val="24"/>
        </w:rPr>
        <w:t>cases</w:t>
      </w:r>
      <w:r w:rsidR="00844179" w:rsidRPr="00A4442A">
        <w:rPr>
          <w:rFonts w:ascii="Arial" w:hAnsi="Arial" w:cs="Arial"/>
          <w:sz w:val="24"/>
          <w:szCs w:val="24"/>
        </w:rPr>
        <w:t xml:space="preserve"> not </w:t>
      </w:r>
      <w:r w:rsidR="00A4442A" w:rsidRPr="00A4442A">
        <w:rPr>
          <w:rFonts w:ascii="Arial" w:hAnsi="Arial" w:cs="Arial"/>
          <w:sz w:val="24"/>
          <w:szCs w:val="24"/>
        </w:rPr>
        <w:t>stated</w:t>
      </w:r>
      <w:r w:rsidR="00844179" w:rsidRPr="00A4442A">
        <w:rPr>
          <w:rFonts w:ascii="Arial" w:hAnsi="Arial" w:cs="Arial"/>
          <w:sz w:val="24"/>
          <w:szCs w:val="24"/>
        </w:rPr>
        <w:t xml:space="preserve"> from the top, there is no </w:t>
      </w:r>
      <w:r w:rsidR="00701BD6" w:rsidRPr="00A4442A">
        <w:rPr>
          <w:rFonts w:ascii="Arial" w:hAnsi="Arial" w:cs="Arial"/>
          <w:sz w:val="24"/>
          <w:szCs w:val="24"/>
        </w:rPr>
        <w:t>effects</w:t>
      </w:r>
      <w:r w:rsidR="00844179" w:rsidRPr="00A4442A">
        <w:rPr>
          <w:rFonts w:ascii="Arial" w:hAnsi="Arial" w:cs="Arial"/>
          <w:sz w:val="24"/>
          <w:szCs w:val="24"/>
        </w:rPr>
        <w:t xml:space="preserve"> of the </w:t>
      </w:r>
      <w:r w:rsidR="00A4442A" w:rsidRPr="00A4442A">
        <w:rPr>
          <w:rFonts w:ascii="Arial" w:hAnsi="Arial" w:cs="Arial"/>
          <w:sz w:val="24"/>
          <w:szCs w:val="24"/>
        </w:rPr>
        <w:t>action</w:t>
      </w:r>
      <w:r w:rsidR="00844179" w:rsidRPr="00A4442A">
        <w:rPr>
          <w:rFonts w:ascii="Arial" w:hAnsi="Arial" w:cs="Arial"/>
          <w:sz w:val="24"/>
          <w:szCs w:val="24"/>
        </w:rPr>
        <w:t xml:space="preserve"> of the </w:t>
      </w:r>
      <w:r w:rsidR="00A4442A" w:rsidRPr="00A4442A">
        <w:rPr>
          <w:rFonts w:ascii="Arial" w:hAnsi="Arial" w:cs="Arial"/>
          <w:sz w:val="24"/>
          <w:szCs w:val="24"/>
        </w:rPr>
        <w:t>private</w:t>
      </w:r>
      <w:r w:rsidR="00844179" w:rsidRPr="00A4442A">
        <w:rPr>
          <w:rFonts w:ascii="Arial" w:hAnsi="Arial" w:cs="Arial"/>
          <w:sz w:val="24"/>
          <w:szCs w:val="24"/>
        </w:rPr>
        <w:t xml:space="preserve"> </w:t>
      </w:r>
      <w:r w:rsidR="00A4442A" w:rsidRPr="00A4442A">
        <w:rPr>
          <w:rFonts w:ascii="Arial" w:hAnsi="Arial" w:cs="Arial"/>
          <w:sz w:val="24"/>
          <w:szCs w:val="24"/>
        </w:rPr>
        <w:t>area</w:t>
      </w:r>
      <w:r w:rsidR="00844179" w:rsidRPr="00A4442A">
        <w:rPr>
          <w:rFonts w:ascii="Arial" w:hAnsi="Arial" w:cs="Arial"/>
          <w:sz w:val="24"/>
          <w:szCs w:val="24"/>
        </w:rPr>
        <w:t xml:space="preserve"> in </w:t>
      </w:r>
      <w:r w:rsidR="00A4442A" w:rsidRPr="00A4442A">
        <w:rPr>
          <w:rFonts w:ascii="Arial" w:hAnsi="Arial" w:cs="Arial"/>
          <w:sz w:val="24"/>
          <w:szCs w:val="24"/>
        </w:rPr>
        <w:t>offering</w:t>
      </w:r>
      <w:r w:rsidR="00844179" w:rsidRPr="00A4442A">
        <w:rPr>
          <w:rFonts w:ascii="Arial" w:hAnsi="Arial" w:cs="Arial"/>
          <w:sz w:val="24"/>
          <w:szCs w:val="24"/>
        </w:rPr>
        <w:t xml:space="preserve"> </w:t>
      </w:r>
      <w:r w:rsidR="00A4442A" w:rsidRPr="00A4442A">
        <w:rPr>
          <w:rFonts w:ascii="Arial" w:hAnsi="Arial" w:cs="Arial"/>
          <w:sz w:val="24"/>
          <w:szCs w:val="24"/>
        </w:rPr>
        <w:t>medical</w:t>
      </w:r>
      <w:r w:rsidR="00844179" w:rsidRPr="00A4442A">
        <w:rPr>
          <w:rFonts w:ascii="Arial" w:hAnsi="Arial" w:cs="Arial"/>
          <w:sz w:val="24"/>
          <w:szCs w:val="24"/>
        </w:rPr>
        <w:t xml:space="preserve"> care in the NHS.  </w:t>
      </w:r>
    </w:p>
    <w:p w14:paraId="2AC2369F" w14:textId="19ECAA8B" w:rsidR="00844179" w:rsidRPr="00844179" w:rsidRDefault="00A4442A" w:rsidP="00FF5C23">
      <w:pPr>
        <w:spacing w:line="360" w:lineRule="auto"/>
        <w:jc w:val="both"/>
        <w:rPr>
          <w:rFonts w:ascii="Arial" w:hAnsi="Arial" w:cs="Arial"/>
          <w:sz w:val="24"/>
          <w:szCs w:val="24"/>
        </w:rPr>
      </w:pPr>
      <w:r w:rsidRPr="00A4442A">
        <w:rPr>
          <w:rFonts w:ascii="Arial" w:hAnsi="Arial" w:cs="Arial"/>
          <w:sz w:val="24"/>
          <w:szCs w:val="24"/>
        </w:rPr>
        <w:t>Nevertheless</w:t>
      </w:r>
      <w:r w:rsidR="00844179" w:rsidRPr="00844179">
        <w:rPr>
          <w:rFonts w:ascii="Arial" w:hAnsi="Arial" w:cs="Arial"/>
          <w:sz w:val="24"/>
          <w:szCs w:val="24"/>
        </w:rPr>
        <w:t xml:space="preserve">, there are </w:t>
      </w:r>
      <w:r w:rsidRPr="00A4442A">
        <w:rPr>
          <w:rFonts w:ascii="Arial" w:hAnsi="Arial" w:cs="Arial"/>
          <w:sz w:val="24"/>
          <w:szCs w:val="24"/>
        </w:rPr>
        <w:t>obvious</w:t>
      </w:r>
      <w:r w:rsidR="00844179" w:rsidRPr="00844179">
        <w:rPr>
          <w:rFonts w:ascii="Arial" w:hAnsi="Arial" w:cs="Arial"/>
          <w:sz w:val="24"/>
          <w:szCs w:val="24"/>
        </w:rPr>
        <w:t xml:space="preserve"> </w:t>
      </w:r>
      <w:r w:rsidRPr="00A4442A">
        <w:rPr>
          <w:rFonts w:ascii="Arial" w:hAnsi="Arial" w:cs="Arial"/>
          <w:sz w:val="24"/>
          <w:szCs w:val="24"/>
        </w:rPr>
        <w:t>tasks</w:t>
      </w:r>
      <w:r w:rsidR="00844179" w:rsidRPr="00844179">
        <w:rPr>
          <w:rFonts w:ascii="Arial" w:hAnsi="Arial" w:cs="Arial"/>
          <w:sz w:val="24"/>
          <w:szCs w:val="24"/>
        </w:rPr>
        <w:t xml:space="preserve"> to </w:t>
      </w:r>
      <w:r w:rsidRPr="00A4442A">
        <w:rPr>
          <w:rFonts w:ascii="Arial" w:hAnsi="Arial" w:cs="Arial"/>
          <w:sz w:val="24"/>
          <w:szCs w:val="24"/>
        </w:rPr>
        <w:t>accomplishing</w:t>
      </w:r>
      <w:r w:rsidR="00844179" w:rsidRPr="00844179">
        <w:rPr>
          <w:rFonts w:ascii="Arial" w:hAnsi="Arial" w:cs="Arial"/>
          <w:sz w:val="24"/>
          <w:szCs w:val="24"/>
        </w:rPr>
        <w:t xml:space="preserve"> sustainable goals by 2030 and </w:t>
      </w:r>
      <w:r w:rsidRPr="00A4442A">
        <w:rPr>
          <w:rFonts w:ascii="Arial" w:hAnsi="Arial" w:cs="Arial"/>
          <w:sz w:val="24"/>
          <w:szCs w:val="24"/>
        </w:rPr>
        <w:t>at present</w:t>
      </w:r>
      <w:r w:rsidR="00844179" w:rsidRPr="00844179">
        <w:rPr>
          <w:rFonts w:ascii="Arial" w:hAnsi="Arial" w:cs="Arial"/>
          <w:sz w:val="24"/>
          <w:szCs w:val="24"/>
        </w:rPr>
        <w:t xml:space="preserve"> where the </w:t>
      </w:r>
      <w:r w:rsidRPr="00A4442A">
        <w:rPr>
          <w:rFonts w:ascii="Arial" w:hAnsi="Arial" w:cs="Arial"/>
          <w:sz w:val="24"/>
          <w:szCs w:val="24"/>
        </w:rPr>
        <w:t>improvement</w:t>
      </w:r>
      <w:r w:rsidR="00844179" w:rsidRPr="00844179">
        <w:rPr>
          <w:rFonts w:ascii="Arial" w:hAnsi="Arial" w:cs="Arial"/>
          <w:sz w:val="24"/>
          <w:szCs w:val="24"/>
        </w:rPr>
        <w:t xml:space="preserve"> should be, it i</w:t>
      </w:r>
      <w:r w:rsidRPr="00A4442A">
        <w:rPr>
          <w:rFonts w:ascii="Arial" w:hAnsi="Arial" w:cs="Arial"/>
          <w:sz w:val="24"/>
          <w:szCs w:val="24"/>
        </w:rPr>
        <w:t>s not apparent</w:t>
      </w:r>
      <w:r w:rsidR="00844179" w:rsidRPr="00844179">
        <w:rPr>
          <w:rFonts w:ascii="Arial" w:hAnsi="Arial" w:cs="Arial"/>
          <w:sz w:val="24"/>
          <w:szCs w:val="24"/>
        </w:rPr>
        <w:t xml:space="preserve"> </w:t>
      </w:r>
      <w:r w:rsidRPr="00A4442A">
        <w:rPr>
          <w:rFonts w:ascii="Arial" w:hAnsi="Arial" w:cs="Arial"/>
          <w:sz w:val="24"/>
          <w:szCs w:val="24"/>
        </w:rPr>
        <w:t>for the reason that</w:t>
      </w:r>
      <w:r w:rsidR="00844179" w:rsidRPr="00844179">
        <w:rPr>
          <w:rFonts w:ascii="Arial" w:hAnsi="Arial" w:cs="Arial"/>
          <w:sz w:val="24"/>
          <w:szCs w:val="24"/>
        </w:rPr>
        <w:t xml:space="preserve"> </w:t>
      </w:r>
      <w:r w:rsidRPr="00A4442A">
        <w:rPr>
          <w:rFonts w:ascii="Arial" w:hAnsi="Arial" w:cs="Arial"/>
          <w:sz w:val="24"/>
          <w:szCs w:val="24"/>
        </w:rPr>
        <w:t>factual</w:t>
      </w:r>
      <w:r w:rsidR="00844179" w:rsidRPr="00844179">
        <w:rPr>
          <w:rFonts w:ascii="Arial" w:hAnsi="Arial" w:cs="Arial"/>
          <w:sz w:val="24"/>
          <w:szCs w:val="24"/>
        </w:rPr>
        <w:t xml:space="preserve"> threats of climate </w:t>
      </w:r>
      <w:r w:rsidRPr="00A4442A">
        <w:rPr>
          <w:rFonts w:ascii="Arial" w:hAnsi="Arial" w:cs="Arial"/>
          <w:sz w:val="24"/>
          <w:szCs w:val="24"/>
        </w:rPr>
        <w:t>change, yearly</w:t>
      </w:r>
      <w:r w:rsidR="00844179" w:rsidRPr="00844179">
        <w:rPr>
          <w:rFonts w:ascii="Arial" w:hAnsi="Arial" w:cs="Arial"/>
          <w:sz w:val="24"/>
          <w:szCs w:val="24"/>
        </w:rPr>
        <w:t xml:space="preserve"> STGs </w:t>
      </w:r>
      <w:r w:rsidRPr="00A4442A">
        <w:rPr>
          <w:rFonts w:ascii="Arial" w:hAnsi="Arial" w:cs="Arial"/>
          <w:sz w:val="24"/>
          <w:szCs w:val="24"/>
        </w:rPr>
        <w:t>financing</w:t>
      </w:r>
      <w:r w:rsidR="00844179" w:rsidRPr="00844179">
        <w:rPr>
          <w:rFonts w:ascii="Arial" w:hAnsi="Arial" w:cs="Arial"/>
          <w:sz w:val="24"/>
          <w:szCs w:val="24"/>
        </w:rPr>
        <w:t xml:space="preserve"> gap </w:t>
      </w:r>
      <w:r w:rsidRPr="00A4442A">
        <w:rPr>
          <w:rFonts w:ascii="Arial" w:hAnsi="Arial" w:cs="Arial"/>
          <w:sz w:val="24"/>
          <w:szCs w:val="24"/>
        </w:rPr>
        <w:t>in particular</w:t>
      </w:r>
      <w:r w:rsidR="00844179" w:rsidRPr="00844179">
        <w:rPr>
          <w:rFonts w:ascii="Arial" w:hAnsi="Arial" w:cs="Arial"/>
          <w:sz w:val="24"/>
          <w:szCs w:val="24"/>
        </w:rPr>
        <w:t xml:space="preserve"> it is </w:t>
      </w:r>
      <w:r w:rsidRPr="00A4442A">
        <w:rPr>
          <w:rFonts w:ascii="Arial" w:hAnsi="Arial" w:cs="Arial"/>
          <w:sz w:val="24"/>
          <w:szCs w:val="24"/>
        </w:rPr>
        <w:t>further</w:t>
      </w:r>
      <w:r w:rsidR="00844179" w:rsidRPr="00844179">
        <w:rPr>
          <w:rFonts w:ascii="Arial" w:hAnsi="Arial" w:cs="Arial"/>
          <w:sz w:val="24"/>
          <w:szCs w:val="24"/>
        </w:rPr>
        <w:t xml:space="preserve"> </w:t>
      </w:r>
      <w:r w:rsidRPr="00A4442A">
        <w:rPr>
          <w:rFonts w:ascii="Arial" w:hAnsi="Arial" w:cs="Arial"/>
          <w:sz w:val="24"/>
          <w:szCs w:val="24"/>
        </w:rPr>
        <w:t>essential</w:t>
      </w:r>
      <w:r w:rsidR="00844179" w:rsidRPr="00844179">
        <w:rPr>
          <w:rFonts w:ascii="Arial" w:hAnsi="Arial" w:cs="Arial"/>
          <w:sz w:val="24"/>
          <w:szCs w:val="24"/>
        </w:rPr>
        <w:t xml:space="preserve"> for </w:t>
      </w:r>
      <w:r w:rsidRPr="00A4442A">
        <w:rPr>
          <w:rFonts w:ascii="Arial" w:hAnsi="Arial" w:cs="Arial"/>
          <w:sz w:val="24"/>
          <w:szCs w:val="24"/>
        </w:rPr>
        <w:t xml:space="preserve">non-developed </w:t>
      </w:r>
      <w:r w:rsidR="00844179" w:rsidRPr="00844179">
        <w:rPr>
          <w:rFonts w:ascii="Arial" w:hAnsi="Arial" w:cs="Arial"/>
          <w:sz w:val="24"/>
          <w:szCs w:val="24"/>
        </w:rPr>
        <w:t>countries. </w:t>
      </w:r>
    </w:p>
    <w:p w14:paraId="77B6392A" w14:textId="77777777" w:rsidR="00844179" w:rsidRPr="00844179" w:rsidRDefault="00844179" w:rsidP="00FF5C23">
      <w:pPr>
        <w:spacing w:line="360" w:lineRule="auto"/>
        <w:jc w:val="both"/>
        <w:rPr>
          <w:rFonts w:ascii="Arial" w:hAnsi="Arial" w:cs="Arial"/>
          <w:sz w:val="24"/>
          <w:szCs w:val="24"/>
        </w:rPr>
      </w:pPr>
      <w:r w:rsidRPr="00844179">
        <w:rPr>
          <w:rFonts w:ascii="Arial" w:hAnsi="Arial" w:cs="Arial"/>
          <w:sz w:val="24"/>
          <w:szCs w:val="24"/>
        </w:rPr>
        <w:t>   </w:t>
      </w:r>
    </w:p>
    <w:p w14:paraId="24CA1D97" w14:textId="24BC046F" w:rsidR="00702201" w:rsidRPr="00702201" w:rsidRDefault="00702201" w:rsidP="00FF5C23">
      <w:pPr>
        <w:spacing w:line="360" w:lineRule="auto"/>
        <w:jc w:val="both"/>
        <w:rPr>
          <w:rFonts w:ascii="Arial" w:hAnsi="Arial" w:cs="Arial"/>
          <w:sz w:val="24"/>
          <w:szCs w:val="24"/>
        </w:rPr>
      </w:pPr>
      <w:r>
        <w:rPr>
          <w:rFonts w:ascii="Arial" w:hAnsi="Arial" w:cs="Arial"/>
          <w:sz w:val="24"/>
          <w:szCs w:val="24"/>
        </w:rPr>
        <w:t xml:space="preserve"> </w:t>
      </w:r>
    </w:p>
    <w:p w14:paraId="5D957184" w14:textId="4930C2CC" w:rsidR="002C4BC2" w:rsidRPr="00702201" w:rsidRDefault="002C4BC2" w:rsidP="00FF5C23">
      <w:pPr>
        <w:spacing w:line="360" w:lineRule="auto"/>
        <w:jc w:val="both"/>
        <w:rPr>
          <w:rFonts w:ascii="Arial" w:hAnsi="Arial" w:cs="Arial"/>
          <w:sz w:val="24"/>
          <w:szCs w:val="24"/>
        </w:rPr>
      </w:pPr>
    </w:p>
    <w:p w14:paraId="6EADF0E3" w14:textId="77777777" w:rsidR="002C4BC2" w:rsidRPr="002C4BC2" w:rsidRDefault="002C4BC2" w:rsidP="00FF5C23">
      <w:pPr>
        <w:spacing w:line="360" w:lineRule="auto"/>
        <w:jc w:val="both"/>
        <w:rPr>
          <w:rFonts w:ascii="Arial" w:hAnsi="Arial" w:cs="Arial"/>
          <w:b/>
          <w:bCs/>
          <w:sz w:val="28"/>
          <w:szCs w:val="28"/>
          <w:u w:val="single"/>
        </w:rPr>
      </w:pPr>
    </w:p>
    <w:p w14:paraId="29B4874B" w14:textId="77777777" w:rsidR="003F458A" w:rsidRPr="00682422" w:rsidRDefault="003F458A" w:rsidP="00FF5C23">
      <w:pPr>
        <w:spacing w:line="360" w:lineRule="auto"/>
        <w:jc w:val="both"/>
        <w:rPr>
          <w:rFonts w:ascii="Arial" w:hAnsi="Arial" w:cs="Arial"/>
          <w:sz w:val="24"/>
          <w:szCs w:val="24"/>
        </w:rPr>
      </w:pPr>
    </w:p>
    <w:p w14:paraId="427BBC01" w14:textId="77777777" w:rsidR="003F458A" w:rsidRDefault="003F458A" w:rsidP="00FF5C23">
      <w:pPr>
        <w:spacing w:line="360" w:lineRule="auto"/>
        <w:jc w:val="both"/>
        <w:rPr>
          <w:rFonts w:ascii="Arial" w:hAnsi="Arial" w:cs="Arial"/>
          <w:sz w:val="28"/>
          <w:szCs w:val="28"/>
          <w:u w:val="single"/>
        </w:rPr>
      </w:pPr>
    </w:p>
    <w:p w14:paraId="2EC00D0E" w14:textId="77777777" w:rsidR="003F458A" w:rsidRDefault="003F458A" w:rsidP="00FF5C23">
      <w:pPr>
        <w:spacing w:line="360" w:lineRule="auto"/>
        <w:jc w:val="both"/>
        <w:rPr>
          <w:rFonts w:ascii="Arial" w:hAnsi="Arial" w:cs="Arial"/>
          <w:sz w:val="28"/>
          <w:szCs w:val="28"/>
          <w:u w:val="single"/>
        </w:rPr>
      </w:pPr>
    </w:p>
    <w:p w14:paraId="55A33AA9" w14:textId="77777777" w:rsidR="003F458A" w:rsidRDefault="003F458A" w:rsidP="00FF5C23">
      <w:pPr>
        <w:spacing w:line="360" w:lineRule="auto"/>
        <w:jc w:val="both"/>
        <w:rPr>
          <w:rFonts w:ascii="Arial" w:hAnsi="Arial" w:cs="Arial"/>
          <w:sz w:val="28"/>
          <w:szCs w:val="28"/>
          <w:u w:val="single"/>
        </w:rPr>
      </w:pPr>
    </w:p>
    <w:p w14:paraId="2A45F3D2" w14:textId="77777777" w:rsidR="003F458A" w:rsidRDefault="003F458A" w:rsidP="00FF5C23">
      <w:pPr>
        <w:spacing w:line="360" w:lineRule="auto"/>
        <w:jc w:val="both"/>
        <w:rPr>
          <w:rFonts w:ascii="Arial" w:hAnsi="Arial" w:cs="Arial"/>
          <w:sz w:val="28"/>
          <w:szCs w:val="28"/>
          <w:u w:val="single"/>
        </w:rPr>
      </w:pPr>
    </w:p>
    <w:p w14:paraId="2DF877B3" w14:textId="77777777" w:rsidR="003F458A" w:rsidRDefault="003F458A" w:rsidP="00FF5C23">
      <w:pPr>
        <w:spacing w:line="360" w:lineRule="auto"/>
        <w:jc w:val="both"/>
        <w:rPr>
          <w:rFonts w:ascii="Arial" w:hAnsi="Arial" w:cs="Arial"/>
          <w:sz w:val="28"/>
          <w:szCs w:val="28"/>
          <w:u w:val="single"/>
        </w:rPr>
      </w:pPr>
    </w:p>
    <w:p w14:paraId="2BBCD095" w14:textId="77777777" w:rsidR="003F458A" w:rsidRDefault="003F458A" w:rsidP="00FF5C23">
      <w:pPr>
        <w:spacing w:line="360" w:lineRule="auto"/>
        <w:jc w:val="both"/>
        <w:rPr>
          <w:rFonts w:ascii="Arial" w:hAnsi="Arial" w:cs="Arial"/>
          <w:sz w:val="28"/>
          <w:szCs w:val="28"/>
          <w:u w:val="single"/>
        </w:rPr>
      </w:pPr>
    </w:p>
    <w:p w14:paraId="1A883B03" w14:textId="77777777" w:rsidR="003F458A" w:rsidRDefault="003F458A" w:rsidP="00FF5C23">
      <w:pPr>
        <w:spacing w:line="360" w:lineRule="auto"/>
        <w:jc w:val="both"/>
        <w:rPr>
          <w:rFonts w:ascii="Arial" w:hAnsi="Arial" w:cs="Arial"/>
          <w:sz w:val="28"/>
          <w:szCs w:val="28"/>
          <w:u w:val="single"/>
        </w:rPr>
      </w:pPr>
    </w:p>
    <w:p w14:paraId="52BECE91" w14:textId="77777777" w:rsidR="003F458A" w:rsidRDefault="003F458A" w:rsidP="00FF5C23">
      <w:pPr>
        <w:spacing w:line="360" w:lineRule="auto"/>
        <w:jc w:val="both"/>
        <w:rPr>
          <w:rFonts w:ascii="Arial" w:hAnsi="Arial" w:cs="Arial"/>
          <w:sz w:val="28"/>
          <w:szCs w:val="28"/>
          <w:u w:val="single"/>
        </w:rPr>
      </w:pPr>
    </w:p>
    <w:p w14:paraId="22FAFFB1" w14:textId="77777777" w:rsidR="003F458A" w:rsidRDefault="003F458A" w:rsidP="00FF5C23">
      <w:pPr>
        <w:spacing w:line="360" w:lineRule="auto"/>
        <w:jc w:val="both"/>
        <w:rPr>
          <w:rFonts w:ascii="Arial" w:hAnsi="Arial" w:cs="Arial"/>
          <w:sz w:val="28"/>
          <w:szCs w:val="28"/>
          <w:u w:val="single"/>
        </w:rPr>
      </w:pPr>
    </w:p>
    <w:p w14:paraId="55BEDBB7" w14:textId="77777777" w:rsidR="003F458A" w:rsidRDefault="003F458A" w:rsidP="00FF5C23">
      <w:pPr>
        <w:spacing w:line="360" w:lineRule="auto"/>
        <w:jc w:val="both"/>
        <w:rPr>
          <w:rFonts w:ascii="Arial" w:hAnsi="Arial" w:cs="Arial"/>
          <w:sz w:val="28"/>
          <w:szCs w:val="28"/>
          <w:u w:val="single"/>
        </w:rPr>
      </w:pPr>
    </w:p>
    <w:p w14:paraId="160B9568" w14:textId="77777777" w:rsidR="003F458A" w:rsidRDefault="003F458A" w:rsidP="00FF5C23">
      <w:pPr>
        <w:spacing w:line="360" w:lineRule="auto"/>
        <w:jc w:val="both"/>
        <w:rPr>
          <w:rFonts w:ascii="Arial" w:hAnsi="Arial" w:cs="Arial"/>
          <w:sz w:val="28"/>
          <w:szCs w:val="28"/>
          <w:u w:val="single"/>
        </w:rPr>
      </w:pPr>
    </w:p>
    <w:p w14:paraId="31711370" w14:textId="77777777" w:rsidR="003F458A" w:rsidRDefault="003F458A" w:rsidP="00496DBE">
      <w:pPr>
        <w:spacing w:line="360" w:lineRule="auto"/>
        <w:jc w:val="both"/>
        <w:rPr>
          <w:rFonts w:ascii="Arial" w:hAnsi="Arial" w:cs="Arial"/>
          <w:sz w:val="28"/>
          <w:szCs w:val="28"/>
          <w:u w:val="single"/>
        </w:rPr>
      </w:pPr>
    </w:p>
    <w:p w14:paraId="5A7006E7" w14:textId="77777777" w:rsidR="00387A65" w:rsidRDefault="009D5434" w:rsidP="009D5434">
      <w:pPr>
        <w:pStyle w:val="Heading1"/>
      </w:pPr>
      <w:bookmarkStart w:id="12" w:name="_Toc110336965"/>
      <w:bookmarkStart w:id="13" w:name="_Toc110337010"/>
      <w:r>
        <w:t xml:space="preserve">Section 6: </w:t>
      </w:r>
      <w:r w:rsidR="004F31BA" w:rsidRPr="00427763">
        <w:t>Reference</w:t>
      </w:r>
      <w:r>
        <w:t xml:space="preserve"> List</w:t>
      </w:r>
      <w:bookmarkEnd w:id="12"/>
      <w:bookmarkEnd w:id="13"/>
    </w:p>
    <w:p w14:paraId="3846ABB5" w14:textId="4C698DBE" w:rsidR="00387A65" w:rsidRDefault="00387A65"/>
    <w:p w14:paraId="3756CEF1" w14:textId="77777777" w:rsidR="00FF5C23" w:rsidRDefault="00FF5C23" w:rsidP="000A3EB3">
      <w:pPr>
        <w:rPr>
          <w:rFonts w:ascii="Arial" w:hAnsi="Arial" w:cs="Arial"/>
          <w:color w:val="000000" w:themeColor="text1"/>
          <w:sz w:val="24"/>
          <w:szCs w:val="24"/>
        </w:rPr>
      </w:pPr>
      <w:r w:rsidRPr="00A619EE">
        <w:rPr>
          <w:rFonts w:ascii="Arial" w:hAnsi="Arial" w:cs="Arial"/>
          <w:color w:val="000000" w:themeColor="text1"/>
          <w:sz w:val="24"/>
          <w:szCs w:val="24"/>
        </w:rPr>
        <w:t xml:space="preserve">Abbasi, K.R., Hussain, K., </w:t>
      </w:r>
      <w:proofErr w:type="spellStart"/>
      <w:r w:rsidRPr="00A619EE">
        <w:rPr>
          <w:rFonts w:ascii="Arial" w:hAnsi="Arial" w:cs="Arial"/>
          <w:color w:val="000000" w:themeColor="text1"/>
          <w:sz w:val="24"/>
          <w:szCs w:val="24"/>
        </w:rPr>
        <w:t>Redulescu</w:t>
      </w:r>
      <w:proofErr w:type="spellEnd"/>
      <w:r w:rsidRPr="00A619EE">
        <w:rPr>
          <w:rFonts w:ascii="Arial" w:hAnsi="Arial" w:cs="Arial"/>
          <w:color w:val="000000" w:themeColor="text1"/>
          <w:sz w:val="24"/>
          <w:szCs w:val="24"/>
        </w:rPr>
        <w:t xml:space="preserve">, M. and Ozturk, I., </w:t>
      </w:r>
      <w:r>
        <w:rPr>
          <w:rFonts w:ascii="Arial" w:hAnsi="Arial" w:cs="Arial"/>
          <w:color w:val="000000" w:themeColor="text1"/>
          <w:sz w:val="24"/>
          <w:szCs w:val="24"/>
        </w:rPr>
        <w:t>(</w:t>
      </w:r>
      <w:r w:rsidRPr="00A619EE">
        <w:rPr>
          <w:rFonts w:ascii="Arial" w:hAnsi="Arial" w:cs="Arial"/>
          <w:color w:val="000000" w:themeColor="text1"/>
          <w:sz w:val="24"/>
          <w:szCs w:val="24"/>
        </w:rPr>
        <w:t>2021</w:t>
      </w:r>
      <w:r>
        <w:rPr>
          <w:rFonts w:ascii="Arial" w:hAnsi="Arial" w:cs="Arial"/>
          <w:color w:val="000000" w:themeColor="text1"/>
          <w:sz w:val="24"/>
          <w:szCs w:val="24"/>
        </w:rPr>
        <w:t>)</w:t>
      </w:r>
      <w:r w:rsidRPr="00A619EE">
        <w:rPr>
          <w:rFonts w:ascii="Arial" w:hAnsi="Arial" w:cs="Arial"/>
          <w:color w:val="000000" w:themeColor="text1"/>
          <w:sz w:val="24"/>
          <w:szCs w:val="24"/>
        </w:rPr>
        <w:t xml:space="preserve"> Does natural resources depletion and economic growth achieve the carbon neutrality target of the UK? A way forward towards sustainable development. </w:t>
      </w:r>
      <w:r w:rsidRPr="00A619EE">
        <w:rPr>
          <w:rFonts w:ascii="Arial" w:hAnsi="Arial" w:cs="Arial"/>
          <w:i/>
          <w:iCs/>
          <w:color w:val="000000" w:themeColor="text1"/>
          <w:sz w:val="24"/>
          <w:szCs w:val="24"/>
        </w:rPr>
        <w:t>Resources Policy</w:t>
      </w:r>
      <w:r w:rsidRPr="00A619EE">
        <w:rPr>
          <w:rFonts w:ascii="Arial" w:hAnsi="Arial" w:cs="Arial"/>
          <w:color w:val="000000" w:themeColor="text1"/>
          <w:sz w:val="24"/>
          <w:szCs w:val="24"/>
        </w:rPr>
        <w:t>, </w:t>
      </w:r>
      <w:r w:rsidRPr="00A619EE">
        <w:rPr>
          <w:rFonts w:ascii="Arial" w:hAnsi="Arial" w:cs="Arial"/>
          <w:i/>
          <w:iCs/>
          <w:color w:val="000000" w:themeColor="text1"/>
          <w:sz w:val="24"/>
          <w:szCs w:val="24"/>
        </w:rPr>
        <w:t>74</w:t>
      </w:r>
      <w:r w:rsidRPr="00A619EE">
        <w:rPr>
          <w:rFonts w:ascii="Arial" w:hAnsi="Arial" w:cs="Arial"/>
          <w:color w:val="000000" w:themeColor="text1"/>
          <w:sz w:val="24"/>
          <w:szCs w:val="24"/>
        </w:rPr>
        <w:t>, p.102341.</w:t>
      </w:r>
    </w:p>
    <w:p w14:paraId="184DCA65" w14:textId="77777777" w:rsidR="00FF5C23" w:rsidRDefault="00FF5C23">
      <w:pPr>
        <w:rPr>
          <w:rFonts w:ascii="Arial" w:hAnsi="Arial" w:cs="Arial"/>
          <w:sz w:val="24"/>
          <w:szCs w:val="24"/>
        </w:rPr>
      </w:pPr>
      <w:proofErr w:type="spellStart"/>
      <w:r w:rsidRPr="008E1BAC">
        <w:rPr>
          <w:rFonts w:ascii="Arial" w:hAnsi="Arial" w:cs="Arial"/>
          <w:sz w:val="24"/>
          <w:szCs w:val="24"/>
        </w:rPr>
        <w:t>Adshead</w:t>
      </w:r>
      <w:proofErr w:type="spellEnd"/>
      <w:r w:rsidRPr="008E1BAC">
        <w:rPr>
          <w:rFonts w:ascii="Arial" w:hAnsi="Arial" w:cs="Arial"/>
          <w:sz w:val="24"/>
          <w:szCs w:val="24"/>
        </w:rPr>
        <w:t xml:space="preserve">, D., Thacker, S., </w:t>
      </w:r>
      <w:proofErr w:type="spellStart"/>
      <w:r w:rsidRPr="008E1BAC">
        <w:rPr>
          <w:rFonts w:ascii="Arial" w:hAnsi="Arial" w:cs="Arial"/>
          <w:sz w:val="24"/>
          <w:szCs w:val="24"/>
        </w:rPr>
        <w:t>Fuldauer</w:t>
      </w:r>
      <w:proofErr w:type="spellEnd"/>
      <w:r w:rsidRPr="008E1BAC">
        <w:rPr>
          <w:rFonts w:ascii="Arial" w:hAnsi="Arial" w:cs="Arial"/>
          <w:sz w:val="24"/>
          <w:szCs w:val="24"/>
        </w:rPr>
        <w:t xml:space="preserve">, L.I. and Hall, J.W., </w:t>
      </w:r>
      <w:r>
        <w:rPr>
          <w:rFonts w:ascii="Arial" w:hAnsi="Arial" w:cs="Arial"/>
          <w:sz w:val="24"/>
          <w:szCs w:val="24"/>
        </w:rPr>
        <w:t>(</w:t>
      </w:r>
      <w:r w:rsidRPr="008E1BAC">
        <w:rPr>
          <w:rFonts w:ascii="Arial" w:hAnsi="Arial" w:cs="Arial"/>
          <w:sz w:val="24"/>
          <w:szCs w:val="24"/>
        </w:rPr>
        <w:t>2019</w:t>
      </w:r>
      <w:r>
        <w:rPr>
          <w:rFonts w:ascii="Arial" w:hAnsi="Arial" w:cs="Arial"/>
          <w:sz w:val="24"/>
          <w:szCs w:val="24"/>
        </w:rPr>
        <w:t>)</w:t>
      </w:r>
      <w:r w:rsidRPr="008E1BAC">
        <w:rPr>
          <w:rFonts w:ascii="Arial" w:hAnsi="Arial" w:cs="Arial"/>
          <w:sz w:val="24"/>
          <w:szCs w:val="24"/>
        </w:rPr>
        <w:t xml:space="preserve"> Delivering on the Sustainable Development Goals through long-term infrastructure planning. </w:t>
      </w:r>
      <w:r w:rsidRPr="008E1BAC">
        <w:rPr>
          <w:rFonts w:ascii="Arial" w:hAnsi="Arial" w:cs="Arial"/>
          <w:i/>
          <w:iCs/>
          <w:sz w:val="24"/>
          <w:szCs w:val="24"/>
        </w:rPr>
        <w:t>Global Environmental Change</w:t>
      </w:r>
      <w:r w:rsidRPr="008E1BAC">
        <w:rPr>
          <w:rFonts w:ascii="Arial" w:hAnsi="Arial" w:cs="Arial"/>
          <w:sz w:val="24"/>
          <w:szCs w:val="24"/>
        </w:rPr>
        <w:t>, </w:t>
      </w:r>
      <w:r w:rsidRPr="008E1BAC">
        <w:rPr>
          <w:rFonts w:ascii="Arial" w:hAnsi="Arial" w:cs="Arial"/>
          <w:i/>
          <w:iCs/>
          <w:sz w:val="24"/>
          <w:szCs w:val="24"/>
        </w:rPr>
        <w:t>59</w:t>
      </w:r>
      <w:r w:rsidRPr="008E1BAC">
        <w:rPr>
          <w:rFonts w:ascii="Arial" w:hAnsi="Arial" w:cs="Arial"/>
          <w:sz w:val="24"/>
          <w:szCs w:val="24"/>
        </w:rPr>
        <w:t>, p.101975.</w:t>
      </w:r>
    </w:p>
    <w:p w14:paraId="7B5A4C2B" w14:textId="77777777" w:rsidR="00FF5C23" w:rsidRDefault="00FF5C23" w:rsidP="00E017F7">
      <w:pPr>
        <w:rPr>
          <w:rFonts w:ascii="Arial" w:hAnsi="Arial" w:cs="Arial"/>
          <w:sz w:val="24"/>
          <w:szCs w:val="24"/>
        </w:rPr>
      </w:pPr>
      <w:r w:rsidRPr="002C41BE">
        <w:rPr>
          <w:rFonts w:ascii="Arial" w:hAnsi="Arial" w:cs="Arial"/>
          <w:sz w:val="24"/>
          <w:szCs w:val="24"/>
        </w:rPr>
        <w:t xml:space="preserve">Alcamo, J., Thompson, J., Alexander, A., </w:t>
      </w:r>
      <w:proofErr w:type="spellStart"/>
      <w:r w:rsidRPr="002C41BE">
        <w:rPr>
          <w:rFonts w:ascii="Arial" w:hAnsi="Arial" w:cs="Arial"/>
          <w:sz w:val="24"/>
          <w:szCs w:val="24"/>
        </w:rPr>
        <w:t>Antoniades</w:t>
      </w:r>
      <w:proofErr w:type="spellEnd"/>
      <w:r w:rsidRPr="002C41BE">
        <w:rPr>
          <w:rFonts w:ascii="Arial" w:hAnsi="Arial" w:cs="Arial"/>
          <w:sz w:val="24"/>
          <w:szCs w:val="24"/>
        </w:rPr>
        <w:t xml:space="preserve">, A., </w:t>
      </w:r>
      <w:proofErr w:type="spellStart"/>
      <w:r w:rsidRPr="002C41BE">
        <w:rPr>
          <w:rFonts w:ascii="Arial" w:hAnsi="Arial" w:cs="Arial"/>
          <w:sz w:val="24"/>
          <w:szCs w:val="24"/>
        </w:rPr>
        <w:t>Delabre</w:t>
      </w:r>
      <w:proofErr w:type="spellEnd"/>
      <w:r w:rsidRPr="002C41BE">
        <w:rPr>
          <w:rFonts w:ascii="Arial" w:hAnsi="Arial" w:cs="Arial"/>
          <w:sz w:val="24"/>
          <w:szCs w:val="24"/>
        </w:rPr>
        <w:t xml:space="preserve">, I., </w:t>
      </w:r>
      <w:proofErr w:type="spellStart"/>
      <w:r w:rsidRPr="002C41BE">
        <w:rPr>
          <w:rFonts w:ascii="Arial" w:hAnsi="Arial" w:cs="Arial"/>
          <w:sz w:val="24"/>
          <w:szCs w:val="24"/>
        </w:rPr>
        <w:t>Dolley</w:t>
      </w:r>
      <w:proofErr w:type="spellEnd"/>
      <w:r w:rsidRPr="002C41BE">
        <w:rPr>
          <w:rFonts w:ascii="Arial" w:hAnsi="Arial" w:cs="Arial"/>
          <w:sz w:val="24"/>
          <w:szCs w:val="24"/>
        </w:rPr>
        <w:t xml:space="preserve">, J., Marshall, F., </w:t>
      </w:r>
      <w:proofErr w:type="spellStart"/>
      <w:r w:rsidRPr="002C41BE">
        <w:rPr>
          <w:rFonts w:ascii="Arial" w:hAnsi="Arial" w:cs="Arial"/>
          <w:sz w:val="24"/>
          <w:szCs w:val="24"/>
        </w:rPr>
        <w:t>Menton</w:t>
      </w:r>
      <w:proofErr w:type="spellEnd"/>
      <w:r w:rsidRPr="002C41BE">
        <w:rPr>
          <w:rFonts w:ascii="Arial" w:hAnsi="Arial" w:cs="Arial"/>
          <w:sz w:val="24"/>
          <w:szCs w:val="24"/>
        </w:rPr>
        <w:t xml:space="preserve">, M., Middleton, J. and </w:t>
      </w:r>
      <w:proofErr w:type="spellStart"/>
      <w:r w:rsidRPr="002C41BE">
        <w:rPr>
          <w:rFonts w:ascii="Arial" w:hAnsi="Arial" w:cs="Arial"/>
          <w:sz w:val="24"/>
          <w:szCs w:val="24"/>
        </w:rPr>
        <w:t>Scharlemann</w:t>
      </w:r>
      <w:proofErr w:type="spellEnd"/>
      <w:r w:rsidRPr="002C41BE">
        <w:rPr>
          <w:rFonts w:ascii="Arial" w:hAnsi="Arial" w:cs="Arial"/>
          <w:sz w:val="24"/>
          <w:szCs w:val="24"/>
        </w:rPr>
        <w:t xml:space="preserve">, J.P., </w:t>
      </w:r>
      <w:r>
        <w:rPr>
          <w:rFonts w:ascii="Arial" w:hAnsi="Arial" w:cs="Arial"/>
          <w:sz w:val="24"/>
          <w:szCs w:val="24"/>
        </w:rPr>
        <w:t>(</w:t>
      </w:r>
      <w:r w:rsidRPr="002C41BE">
        <w:rPr>
          <w:rFonts w:ascii="Arial" w:hAnsi="Arial" w:cs="Arial"/>
          <w:sz w:val="24"/>
          <w:szCs w:val="24"/>
        </w:rPr>
        <w:t>2020</w:t>
      </w:r>
      <w:r>
        <w:rPr>
          <w:rFonts w:ascii="Arial" w:hAnsi="Arial" w:cs="Arial"/>
          <w:sz w:val="24"/>
          <w:szCs w:val="24"/>
        </w:rPr>
        <w:t>)</w:t>
      </w:r>
      <w:r w:rsidRPr="002C41BE">
        <w:rPr>
          <w:rFonts w:ascii="Arial" w:hAnsi="Arial" w:cs="Arial"/>
          <w:sz w:val="24"/>
          <w:szCs w:val="24"/>
        </w:rPr>
        <w:t xml:space="preserve"> Analysing interactions among the sustainable development goals: findings and emerging issues from local and global studies. </w:t>
      </w:r>
      <w:r w:rsidRPr="002C41BE">
        <w:rPr>
          <w:rFonts w:ascii="Arial" w:hAnsi="Arial" w:cs="Arial"/>
          <w:i/>
          <w:iCs/>
          <w:sz w:val="24"/>
          <w:szCs w:val="24"/>
        </w:rPr>
        <w:t>Sustainability Science</w:t>
      </w:r>
      <w:r w:rsidRPr="002C41BE">
        <w:rPr>
          <w:rFonts w:ascii="Arial" w:hAnsi="Arial" w:cs="Arial"/>
          <w:sz w:val="24"/>
          <w:szCs w:val="24"/>
        </w:rPr>
        <w:t>, </w:t>
      </w:r>
      <w:r w:rsidRPr="002C41BE">
        <w:rPr>
          <w:rFonts w:ascii="Arial" w:hAnsi="Arial" w:cs="Arial"/>
          <w:i/>
          <w:iCs/>
          <w:sz w:val="24"/>
          <w:szCs w:val="24"/>
        </w:rPr>
        <w:t>15</w:t>
      </w:r>
      <w:r w:rsidRPr="002C41BE">
        <w:rPr>
          <w:rFonts w:ascii="Arial" w:hAnsi="Arial" w:cs="Arial"/>
          <w:sz w:val="24"/>
          <w:szCs w:val="24"/>
        </w:rPr>
        <w:t>(6), pp.1561-1572.</w:t>
      </w:r>
    </w:p>
    <w:p w14:paraId="522918C3" w14:textId="77777777" w:rsidR="00FF5C23" w:rsidRDefault="00FF5C23">
      <w:pPr>
        <w:rPr>
          <w:rFonts w:ascii="Arial" w:hAnsi="Arial" w:cs="Arial"/>
          <w:sz w:val="24"/>
          <w:szCs w:val="24"/>
        </w:rPr>
      </w:pPr>
      <w:proofErr w:type="spellStart"/>
      <w:r w:rsidRPr="005E670E">
        <w:rPr>
          <w:rFonts w:ascii="Arial" w:hAnsi="Arial" w:cs="Arial"/>
          <w:sz w:val="24"/>
          <w:szCs w:val="24"/>
        </w:rPr>
        <w:t>Asi</w:t>
      </w:r>
      <w:proofErr w:type="spellEnd"/>
      <w:r w:rsidRPr="005E670E">
        <w:rPr>
          <w:rFonts w:ascii="Arial" w:hAnsi="Arial" w:cs="Arial"/>
          <w:sz w:val="24"/>
          <w:szCs w:val="24"/>
        </w:rPr>
        <w:t xml:space="preserve">, Y.M. and Williams, C., </w:t>
      </w:r>
      <w:r>
        <w:rPr>
          <w:rFonts w:ascii="Arial" w:hAnsi="Arial" w:cs="Arial"/>
          <w:sz w:val="24"/>
          <w:szCs w:val="24"/>
        </w:rPr>
        <w:t>(</w:t>
      </w:r>
      <w:r w:rsidRPr="005E670E">
        <w:rPr>
          <w:rFonts w:ascii="Arial" w:hAnsi="Arial" w:cs="Arial"/>
          <w:sz w:val="24"/>
          <w:szCs w:val="24"/>
        </w:rPr>
        <w:t>2018</w:t>
      </w:r>
      <w:r>
        <w:rPr>
          <w:rFonts w:ascii="Arial" w:hAnsi="Arial" w:cs="Arial"/>
          <w:sz w:val="24"/>
          <w:szCs w:val="24"/>
        </w:rPr>
        <w:t>)</w:t>
      </w:r>
      <w:r w:rsidRPr="005E670E">
        <w:rPr>
          <w:rFonts w:ascii="Arial" w:hAnsi="Arial" w:cs="Arial"/>
          <w:sz w:val="24"/>
          <w:szCs w:val="24"/>
        </w:rPr>
        <w:t xml:space="preserve"> The role of digital health in making progress toward Sustainable Development Goal (SDG) 3 in conflict-affected populations. </w:t>
      </w:r>
      <w:r w:rsidRPr="005E670E">
        <w:rPr>
          <w:rFonts w:ascii="Arial" w:hAnsi="Arial" w:cs="Arial"/>
          <w:i/>
          <w:iCs/>
          <w:sz w:val="24"/>
          <w:szCs w:val="24"/>
        </w:rPr>
        <w:t>International journal of medical informatics</w:t>
      </w:r>
      <w:r w:rsidRPr="005E670E">
        <w:rPr>
          <w:rFonts w:ascii="Arial" w:hAnsi="Arial" w:cs="Arial"/>
          <w:sz w:val="24"/>
          <w:szCs w:val="24"/>
        </w:rPr>
        <w:t>, </w:t>
      </w:r>
      <w:r w:rsidRPr="005E670E">
        <w:rPr>
          <w:rFonts w:ascii="Arial" w:hAnsi="Arial" w:cs="Arial"/>
          <w:i/>
          <w:iCs/>
          <w:sz w:val="24"/>
          <w:szCs w:val="24"/>
        </w:rPr>
        <w:t>114</w:t>
      </w:r>
      <w:r w:rsidRPr="005E670E">
        <w:rPr>
          <w:rFonts w:ascii="Arial" w:hAnsi="Arial" w:cs="Arial"/>
          <w:sz w:val="24"/>
          <w:szCs w:val="24"/>
        </w:rPr>
        <w:t>, pp.114-120.</w:t>
      </w:r>
    </w:p>
    <w:p w14:paraId="0DA7D685" w14:textId="77777777" w:rsidR="00FF5C23" w:rsidRDefault="00FF5C23" w:rsidP="000A3EB3">
      <w:pPr>
        <w:rPr>
          <w:rFonts w:ascii="Arial" w:hAnsi="Arial" w:cs="Arial"/>
          <w:color w:val="000000" w:themeColor="text1"/>
          <w:sz w:val="24"/>
          <w:szCs w:val="24"/>
        </w:rPr>
      </w:pPr>
      <w:r w:rsidRPr="00CD61A1">
        <w:rPr>
          <w:rFonts w:ascii="Arial" w:hAnsi="Arial" w:cs="Arial"/>
          <w:color w:val="000000" w:themeColor="text1"/>
          <w:sz w:val="24"/>
          <w:szCs w:val="24"/>
        </w:rPr>
        <w:t xml:space="preserve">Assets.publishing.service.gov.uk. </w:t>
      </w:r>
      <w:r>
        <w:rPr>
          <w:rFonts w:ascii="Arial" w:hAnsi="Arial" w:cs="Arial"/>
          <w:color w:val="000000" w:themeColor="text1"/>
          <w:sz w:val="24"/>
          <w:szCs w:val="24"/>
        </w:rPr>
        <w:t>(</w:t>
      </w:r>
      <w:r w:rsidRPr="00CD61A1">
        <w:rPr>
          <w:rFonts w:ascii="Arial" w:hAnsi="Arial" w:cs="Arial"/>
          <w:color w:val="000000" w:themeColor="text1"/>
          <w:sz w:val="24"/>
          <w:szCs w:val="24"/>
        </w:rPr>
        <w:t>2022</w:t>
      </w:r>
      <w:r>
        <w:rPr>
          <w:rFonts w:ascii="Arial" w:hAnsi="Arial" w:cs="Arial"/>
          <w:color w:val="000000" w:themeColor="text1"/>
          <w:sz w:val="24"/>
          <w:szCs w:val="24"/>
        </w:rPr>
        <w:t>)</w:t>
      </w:r>
      <w:r w:rsidRPr="00CD61A1">
        <w:rPr>
          <w:rFonts w:ascii="Arial" w:hAnsi="Arial" w:cs="Arial"/>
          <w:color w:val="000000" w:themeColor="text1"/>
          <w:sz w:val="24"/>
          <w:szCs w:val="24"/>
        </w:rPr>
        <w:t xml:space="preserve"> [online] Available at: &lt;https://assets.publishing.service.gov.uk/government/uploads/system/uploads/attachment_data/file/559123/leave-no-girl-behind.pdf&gt; [Accessed 24 June 2022].</w:t>
      </w:r>
    </w:p>
    <w:p w14:paraId="7ADD7272" w14:textId="77777777" w:rsidR="00FF5C23" w:rsidRDefault="00FF5C23" w:rsidP="000A3EB3">
      <w:pPr>
        <w:rPr>
          <w:rStyle w:val="Hyperlink"/>
          <w:rFonts w:ascii="Arial" w:hAnsi="Arial" w:cs="Arial"/>
          <w:color w:val="000000" w:themeColor="text1"/>
          <w:sz w:val="24"/>
          <w:szCs w:val="24"/>
          <w:u w:val="none"/>
        </w:rPr>
      </w:pPr>
      <w:proofErr w:type="spellStart"/>
      <w:r w:rsidRPr="008A247F">
        <w:rPr>
          <w:rFonts w:ascii="Arial" w:hAnsi="Arial" w:cs="Arial"/>
          <w:color w:val="000000" w:themeColor="text1"/>
          <w:sz w:val="24"/>
          <w:szCs w:val="24"/>
        </w:rPr>
        <w:t>Berrone</w:t>
      </w:r>
      <w:proofErr w:type="spellEnd"/>
      <w:r w:rsidRPr="008A247F">
        <w:rPr>
          <w:rFonts w:ascii="Arial" w:hAnsi="Arial" w:cs="Arial"/>
          <w:color w:val="000000" w:themeColor="text1"/>
          <w:sz w:val="24"/>
          <w:szCs w:val="24"/>
        </w:rPr>
        <w:t xml:space="preserve">, P., Ricart, J.E., Duch, A.I., Bernardo, V., Salvador, J., Piedra Peña, J. and Rodríguez </w:t>
      </w:r>
      <w:proofErr w:type="spellStart"/>
      <w:r w:rsidRPr="008A247F">
        <w:rPr>
          <w:rFonts w:ascii="Arial" w:hAnsi="Arial" w:cs="Arial"/>
          <w:color w:val="000000" w:themeColor="text1"/>
          <w:sz w:val="24"/>
          <w:szCs w:val="24"/>
        </w:rPr>
        <w:t>Planas</w:t>
      </w:r>
      <w:proofErr w:type="spellEnd"/>
      <w:r w:rsidRPr="008A247F">
        <w:rPr>
          <w:rFonts w:ascii="Arial" w:hAnsi="Arial" w:cs="Arial"/>
          <w:color w:val="000000" w:themeColor="text1"/>
          <w:sz w:val="24"/>
          <w:szCs w:val="24"/>
        </w:rPr>
        <w:t xml:space="preserve">, M., </w:t>
      </w:r>
      <w:r>
        <w:rPr>
          <w:rFonts w:ascii="Arial" w:hAnsi="Arial" w:cs="Arial"/>
          <w:color w:val="000000" w:themeColor="text1"/>
          <w:sz w:val="24"/>
          <w:szCs w:val="24"/>
        </w:rPr>
        <w:t>(</w:t>
      </w:r>
      <w:r w:rsidRPr="008A247F">
        <w:rPr>
          <w:rFonts w:ascii="Arial" w:hAnsi="Arial" w:cs="Arial"/>
          <w:color w:val="000000" w:themeColor="text1"/>
          <w:sz w:val="24"/>
          <w:szCs w:val="24"/>
        </w:rPr>
        <w:t>2019</w:t>
      </w:r>
      <w:r>
        <w:rPr>
          <w:rFonts w:ascii="Arial" w:hAnsi="Arial" w:cs="Arial"/>
          <w:color w:val="000000" w:themeColor="text1"/>
          <w:sz w:val="24"/>
          <w:szCs w:val="24"/>
        </w:rPr>
        <w:t>)</w:t>
      </w:r>
      <w:r w:rsidRPr="008A247F">
        <w:rPr>
          <w:rFonts w:ascii="Arial" w:hAnsi="Arial" w:cs="Arial"/>
          <w:color w:val="000000" w:themeColor="text1"/>
          <w:sz w:val="24"/>
          <w:szCs w:val="24"/>
        </w:rPr>
        <w:t xml:space="preserve"> EASIER: An evaluation model for public–private partnerships contributing to the sustainable development goals. </w:t>
      </w:r>
      <w:r w:rsidRPr="008A247F">
        <w:rPr>
          <w:rFonts w:ascii="Arial" w:hAnsi="Arial" w:cs="Arial"/>
          <w:i/>
          <w:iCs/>
          <w:color w:val="000000" w:themeColor="text1"/>
          <w:sz w:val="24"/>
          <w:szCs w:val="24"/>
        </w:rPr>
        <w:t>Sustainability</w:t>
      </w:r>
      <w:r w:rsidRPr="008A247F">
        <w:rPr>
          <w:rFonts w:ascii="Arial" w:hAnsi="Arial" w:cs="Arial"/>
          <w:color w:val="000000" w:themeColor="text1"/>
          <w:sz w:val="24"/>
          <w:szCs w:val="24"/>
        </w:rPr>
        <w:t>, </w:t>
      </w:r>
      <w:r w:rsidRPr="008A247F">
        <w:rPr>
          <w:rFonts w:ascii="Arial" w:hAnsi="Arial" w:cs="Arial"/>
          <w:i/>
          <w:iCs/>
          <w:color w:val="000000" w:themeColor="text1"/>
          <w:sz w:val="24"/>
          <w:szCs w:val="24"/>
        </w:rPr>
        <w:t>11</w:t>
      </w:r>
      <w:r w:rsidRPr="008A247F">
        <w:rPr>
          <w:rFonts w:ascii="Arial" w:hAnsi="Arial" w:cs="Arial"/>
          <w:color w:val="000000" w:themeColor="text1"/>
          <w:sz w:val="24"/>
          <w:szCs w:val="24"/>
        </w:rPr>
        <w:t>(8), p.2339.</w:t>
      </w:r>
    </w:p>
    <w:p w14:paraId="1C7C8038" w14:textId="77777777" w:rsidR="00FF5C23" w:rsidRDefault="00FF5C23">
      <w:pPr>
        <w:rPr>
          <w:rFonts w:ascii="Arial" w:hAnsi="Arial" w:cs="Arial"/>
          <w:sz w:val="24"/>
          <w:szCs w:val="24"/>
          <w:lang w:val="en-US"/>
        </w:rPr>
      </w:pPr>
      <w:r w:rsidRPr="00287D86">
        <w:rPr>
          <w:rFonts w:ascii="Arial" w:hAnsi="Arial" w:cs="Arial"/>
          <w:sz w:val="24"/>
          <w:szCs w:val="24"/>
          <w:lang w:val="en-US"/>
        </w:rPr>
        <w:t xml:space="preserve">Charles, A., &amp; </w:t>
      </w:r>
      <w:proofErr w:type="spellStart"/>
      <w:r w:rsidRPr="00287D86">
        <w:rPr>
          <w:rFonts w:ascii="Arial" w:hAnsi="Arial" w:cs="Arial"/>
          <w:sz w:val="24"/>
          <w:szCs w:val="24"/>
          <w:lang w:val="en-US"/>
        </w:rPr>
        <w:t>Ewbank</w:t>
      </w:r>
      <w:proofErr w:type="spellEnd"/>
      <w:r w:rsidRPr="00287D86">
        <w:rPr>
          <w:rFonts w:ascii="Arial" w:hAnsi="Arial" w:cs="Arial"/>
          <w:sz w:val="24"/>
          <w:szCs w:val="24"/>
          <w:lang w:val="en-US"/>
        </w:rPr>
        <w:t>, L. (2021) </w:t>
      </w:r>
      <w:r w:rsidRPr="00287D86">
        <w:rPr>
          <w:rFonts w:ascii="Arial" w:hAnsi="Arial" w:cs="Arial"/>
          <w:i/>
          <w:iCs/>
          <w:sz w:val="24"/>
          <w:szCs w:val="24"/>
          <w:lang w:val="en-US"/>
        </w:rPr>
        <w:t>The road to renewal: five priorities for health and care</w:t>
      </w:r>
      <w:r w:rsidRPr="00287D86">
        <w:rPr>
          <w:rFonts w:ascii="Arial" w:hAnsi="Arial" w:cs="Arial"/>
          <w:sz w:val="24"/>
          <w:szCs w:val="24"/>
          <w:lang w:val="en-US"/>
        </w:rPr>
        <w:t xml:space="preserve">. </w:t>
      </w:r>
      <w:proofErr w:type="spellStart"/>
      <w:r w:rsidRPr="00287D86">
        <w:rPr>
          <w:rFonts w:ascii="Arial" w:hAnsi="Arial" w:cs="Arial"/>
          <w:sz w:val="24"/>
          <w:szCs w:val="24"/>
          <w:lang w:val="en-US"/>
        </w:rPr>
        <w:t>TheKingsfund</w:t>
      </w:r>
      <w:proofErr w:type="spellEnd"/>
      <w:r w:rsidRPr="00287D86">
        <w:rPr>
          <w:rFonts w:ascii="Arial" w:hAnsi="Arial" w:cs="Arial"/>
          <w:sz w:val="24"/>
          <w:szCs w:val="24"/>
          <w:lang w:val="en-US"/>
        </w:rPr>
        <w:t xml:space="preserve">. </w:t>
      </w:r>
      <w:r>
        <w:rPr>
          <w:rFonts w:ascii="Arial" w:hAnsi="Arial" w:cs="Arial"/>
          <w:sz w:val="24"/>
          <w:szCs w:val="24"/>
          <w:lang w:val="en-US"/>
        </w:rPr>
        <w:t>Accessed on 2</w:t>
      </w:r>
      <w:r w:rsidRPr="00287D86">
        <w:rPr>
          <w:rFonts w:ascii="Arial" w:hAnsi="Arial" w:cs="Arial"/>
          <w:sz w:val="24"/>
          <w:szCs w:val="24"/>
          <w:lang w:val="en-US"/>
        </w:rPr>
        <w:t xml:space="preserve">4 </w:t>
      </w:r>
      <w:r>
        <w:rPr>
          <w:rFonts w:ascii="Arial" w:hAnsi="Arial" w:cs="Arial"/>
          <w:sz w:val="24"/>
          <w:szCs w:val="24"/>
          <w:lang w:val="en-US"/>
        </w:rPr>
        <w:t>July</w:t>
      </w:r>
      <w:r w:rsidRPr="00287D86">
        <w:rPr>
          <w:rFonts w:ascii="Arial" w:hAnsi="Arial" w:cs="Arial"/>
          <w:sz w:val="24"/>
          <w:szCs w:val="24"/>
          <w:lang w:val="en-US"/>
        </w:rPr>
        <w:t xml:space="preserve"> 202</w:t>
      </w:r>
      <w:r>
        <w:rPr>
          <w:rFonts w:ascii="Arial" w:hAnsi="Arial" w:cs="Arial"/>
          <w:sz w:val="24"/>
          <w:szCs w:val="24"/>
          <w:lang w:val="en-US"/>
        </w:rPr>
        <w:t>2</w:t>
      </w:r>
      <w:r w:rsidRPr="00287D86">
        <w:rPr>
          <w:rFonts w:ascii="Arial" w:hAnsi="Arial" w:cs="Arial"/>
          <w:sz w:val="24"/>
          <w:szCs w:val="24"/>
          <w:lang w:val="en-US"/>
        </w:rPr>
        <w:t xml:space="preserve">, from </w:t>
      </w:r>
      <w:r w:rsidRPr="00E017F7">
        <w:rPr>
          <w:rFonts w:ascii="Arial" w:hAnsi="Arial" w:cs="Arial"/>
          <w:sz w:val="24"/>
          <w:szCs w:val="24"/>
          <w:lang w:val="en-US"/>
        </w:rPr>
        <w:t>https://www.kingsfund.org.uk/publications/covid-19-road-renewal-health-and-care</w:t>
      </w:r>
    </w:p>
    <w:p w14:paraId="6F4FA11C" w14:textId="77777777" w:rsidR="00FF5C23" w:rsidRDefault="00FF5C23">
      <w:pPr>
        <w:rPr>
          <w:rFonts w:ascii="Arial" w:hAnsi="Arial" w:cs="Arial"/>
          <w:sz w:val="24"/>
          <w:szCs w:val="24"/>
        </w:rPr>
      </w:pPr>
      <w:r w:rsidRPr="000B5855">
        <w:rPr>
          <w:rFonts w:ascii="Arial" w:hAnsi="Arial" w:cs="Arial"/>
          <w:sz w:val="24"/>
          <w:szCs w:val="24"/>
        </w:rPr>
        <w:t xml:space="preserve">Chen, T.L., Kim, H., Pan, S.Y., Tseng, P.C., Lin, Y.P. and Chiang, P.C., </w:t>
      </w:r>
      <w:r>
        <w:rPr>
          <w:rFonts w:ascii="Arial" w:hAnsi="Arial" w:cs="Arial"/>
          <w:sz w:val="24"/>
          <w:szCs w:val="24"/>
        </w:rPr>
        <w:t>(</w:t>
      </w:r>
      <w:r w:rsidRPr="000B5855">
        <w:rPr>
          <w:rFonts w:ascii="Arial" w:hAnsi="Arial" w:cs="Arial"/>
          <w:sz w:val="24"/>
          <w:szCs w:val="24"/>
        </w:rPr>
        <w:t>2020</w:t>
      </w:r>
      <w:r>
        <w:rPr>
          <w:rFonts w:ascii="Arial" w:hAnsi="Arial" w:cs="Arial"/>
          <w:sz w:val="24"/>
          <w:szCs w:val="24"/>
        </w:rPr>
        <w:t>)</w:t>
      </w:r>
      <w:r w:rsidRPr="000B5855">
        <w:rPr>
          <w:rFonts w:ascii="Arial" w:hAnsi="Arial" w:cs="Arial"/>
          <w:sz w:val="24"/>
          <w:szCs w:val="24"/>
        </w:rPr>
        <w:t xml:space="preserve"> Implementation of green chemistry principles in circular economy system towards sustainable development goals: Challenges and perspectives. </w:t>
      </w:r>
      <w:r w:rsidRPr="000B5855">
        <w:rPr>
          <w:rFonts w:ascii="Arial" w:hAnsi="Arial" w:cs="Arial"/>
          <w:i/>
          <w:iCs/>
          <w:sz w:val="24"/>
          <w:szCs w:val="24"/>
        </w:rPr>
        <w:t>Science of the Total Environment</w:t>
      </w:r>
      <w:r w:rsidRPr="000B5855">
        <w:rPr>
          <w:rFonts w:ascii="Arial" w:hAnsi="Arial" w:cs="Arial"/>
          <w:sz w:val="24"/>
          <w:szCs w:val="24"/>
        </w:rPr>
        <w:t>, </w:t>
      </w:r>
      <w:r w:rsidRPr="000B5855">
        <w:rPr>
          <w:rFonts w:ascii="Arial" w:hAnsi="Arial" w:cs="Arial"/>
          <w:i/>
          <w:iCs/>
          <w:sz w:val="24"/>
          <w:szCs w:val="24"/>
        </w:rPr>
        <w:t>716</w:t>
      </w:r>
      <w:r w:rsidRPr="000B5855">
        <w:rPr>
          <w:rFonts w:ascii="Arial" w:hAnsi="Arial" w:cs="Arial"/>
          <w:sz w:val="24"/>
          <w:szCs w:val="24"/>
        </w:rPr>
        <w:t>, p.136998.</w:t>
      </w:r>
    </w:p>
    <w:p w14:paraId="5CE494EC" w14:textId="77777777" w:rsidR="00FF5C23" w:rsidRDefault="00FF5C23" w:rsidP="000A3EB3">
      <w:pPr>
        <w:rPr>
          <w:rFonts w:ascii="Arial" w:hAnsi="Arial" w:cs="Arial"/>
          <w:color w:val="000000" w:themeColor="text1"/>
          <w:sz w:val="24"/>
          <w:szCs w:val="24"/>
        </w:rPr>
      </w:pPr>
      <w:r w:rsidRPr="005700C6">
        <w:rPr>
          <w:rFonts w:ascii="Arial" w:hAnsi="Arial" w:cs="Arial"/>
          <w:color w:val="000000" w:themeColor="text1"/>
          <w:sz w:val="24"/>
          <w:szCs w:val="24"/>
        </w:rPr>
        <w:t xml:space="preserve">Cosford, P., </w:t>
      </w:r>
      <w:r>
        <w:rPr>
          <w:rFonts w:ascii="Arial" w:hAnsi="Arial" w:cs="Arial"/>
          <w:color w:val="000000" w:themeColor="text1"/>
          <w:sz w:val="24"/>
          <w:szCs w:val="24"/>
        </w:rPr>
        <w:t>(</w:t>
      </w:r>
      <w:r w:rsidRPr="005700C6">
        <w:rPr>
          <w:rFonts w:ascii="Arial" w:hAnsi="Arial" w:cs="Arial"/>
          <w:color w:val="000000" w:themeColor="text1"/>
          <w:sz w:val="24"/>
          <w:szCs w:val="24"/>
        </w:rPr>
        <w:t>2009</w:t>
      </w:r>
      <w:r>
        <w:rPr>
          <w:rFonts w:ascii="Arial" w:hAnsi="Arial" w:cs="Arial"/>
          <w:color w:val="000000" w:themeColor="text1"/>
          <w:sz w:val="24"/>
          <w:szCs w:val="24"/>
        </w:rPr>
        <w:t>)</w:t>
      </w:r>
      <w:r w:rsidRPr="005700C6">
        <w:rPr>
          <w:rFonts w:ascii="Arial" w:hAnsi="Arial" w:cs="Arial"/>
          <w:color w:val="000000" w:themeColor="text1"/>
          <w:sz w:val="24"/>
          <w:szCs w:val="24"/>
        </w:rPr>
        <w:t xml:space="preserve"> ‘Partners in clime’: Sustainable development and climate change–what can the National Health Service do? </w:t>
      </w:r>
      <w:r w:rsidRPr="005700C6">
        <w:rPr>
          <w:rFonts w:ascii="Arial" w:hAnsi="Arial" w:cs="Arial"/>
          <w:i/>
          <w:iCs/>
          <w:color w:val="000000" w:themeColor="text1"/>
          <w:sz w:val="24"/>
          <w:szCs w:val="24"/>
        </w:rPr>
        <w:t>Public Health</w:t>
      </w:r>
      <w:r w:rsidRPr="005700C6">
        <w:rPr>
          <w:rFonts w:ascii="Arial" w:hAnsi="Arial" w:cs="Arial"/>
          <w:color w:val="000000" w:themeColor="text1"/>
          <w:sz w:val="24"/>
          <w:szCs w:val="24"/>
        </w:rPr>
        <w:t>, </w:t>
      </w:r>
      <w:r w:rsidRPr="005700C6">
        <w:rPr>
          <w:rFonts w:ascii="Arial" w:hAnsi="Arial" w:cs="Arial"/>
          <w:i/>
          <w:iCs/>
          <w:color w:val="000000" w:themeColor="text1"/>
          <w:sz w:val="24"/>
          <w:szCs w:val="24"/>
        </w:rPr>
        <w:t>123</w:t>
      </w:r>
      <w:r w:rsidRPr="005700C6">
        <w:rPr>
          <w:rFonts w:ascii="Arial" w:hAnsi="Arial" w:cs="Arial"/>
          <w:color w:val="000000" w:themeColor="text1"/>
          <w:sz w:val="24"/>
          <w:szCs w:val="24"/>
        </w:rPr>
        <w:t>(1), pp. e1-e5.</w:t>
      </w:r>
    </w:p>
    <w:p w14:paraId="48321559" w14:textId="77777777" w:rsidR="00FF5C23" w:rsidRDefault="00FF5C23">
      <w:pPr>
        <w:rPr>
          <w:rFonts w:ascii="Arial" w:hAnsi="Arial" w:cs="Arial"/>
          <w:sz w:val="24"/>
          <w:szCs w:val="24"/>
        </w:rPr>
      </w:pPr>
      <w:r w:rsidRPr="00205AE8">
        <w:rPr>
          <w:rFonts w:ascii="Arial" w:hAnsi="Arial" w:cs="Arial"/>
          <w:sz w:val="24"/>
          <w:szCs w:val="24"/>
        </w:rPr>
        <w:t xml:space="preserve">Fox, S. and Macleod, A., </w:t>
      </w:r>
      <w:r>
        <w:rPr>
          <w:rFonts w:ascii="Arial" w:hAnsi="Arial" w:cs="Arial"/>
          <w:sz w:val="24"/>
          <w:szCs w:val="24"/>
        </w:rPr>
        <w:t>(</w:t>
      </w:r>
      <w:r w:rsidRPr="00205AE8">
        <w:rPr>
          <w:rFonts w:ascii="Arial" w:hAnsi="Arial" w:cs="Arial"/>
          <w:sz w:val="24"/>
          <w:szCs w:val="24"/>
        </w:rPr>
        <w:t>2021</w:t>
      </w:r>
      <w:r>
        <w:rPr>
          <w:rFonts w:ascii="Arial" w:hAnsi="Arial" w:cs="Arial"/>
          <w:sz w:val="24"/>
          <w:szCs w:val="24"/>
        </w:rPr>
        <w:t>)</w:t>
      </w:r>
      <w:r w:rsidRPr="00205AE8">
        <w:rPr>
          <w:rFonts w:ascii="Arial" w:hAnsi="Arial" w:cs="Arial"/>
          <w:sz w:val="24"/>
          <w:szCs w:val="24"/>
        </w:rPr>
        <w:t xml:space="preserve"> Localizing the SDGs in cities: reflections from an action research project in Bristol, UK. </w:t>
      </w:r>
      <w:r w:rsidRPr="00205AE8">
        <w:rPr>
          <w:rFonts w:ascii="Arial" w:hAnsi="Arial" w:cs="Arial"/>
          <w:i/>
          <w:iCs/>
          <w:sz w:val="24"/>
          <w:szCs w:val="24"/>
        </w:rPr>
        <w:t>Urban Geography</w:t>
      </w:r>
      <w:r w:rsidRPr="00205AE8">
        <w:rPr>
          <w:rFonts w:ascii="Arial" w:hAnsi="Arial" w:cs="Arial"/>
          <w:sz w:val="24"/>
          <w:szCs w:val="24"/>
        </w:rPr>
        <w:t>, pp.1-21.</w:t>
      </w:r>
    </w:p>
    <w:p w14:paraId="4469DB96" w14:textId="77777777" w:rsidR="00FF5C23" w:rsidRDefault="00FF5C23" w:rsidP="000A3EB3">
      <w:pPr>
        <w:rPr>
          <w:rFonts w:ascii="Arial" w:hAnsi="Arial" w:cs="Arial"/>
          <w:color w:val="000000" w:themeColor="text1"/>
          <w:sz w:val="24"/>
          <w:szCs w:val="24"/>
        </w:rPr>
      </w:pPr>
      <w:r w:rsidRPr="007541EB">
        <w:rPr>
          <w:rFonts w:ascii="Arial" w:hAnsi="Arial" w:cs="Arial"/>
          <w:color w:val="000000" w:themeColor="text1"/>
          <w:sz w:val="24"/>
          <w:szCs w:val="24"/>
        </w:rPr>
        <w:t xml:space="preserve">GOV.UK. </w:t>
      </w:r>
      <w:r>
        <w:rPr>
          <w:rFonts w:ascii="Arial" w:hAnsi="Arial" w:cs="Arial"/>
          <w:color w:val="000000" w:themeColor="text1"/>
          <w:sz w:val="24"/>
          <w:szCs w:val="24"/>
        </w:rPr>
        <w:t>(</w:t>
      </w:r>
      <w:r w:rsidRPr="007541EB">
        <w:rPr>
          <w:rFonts w:ascii="Arial" w:hAnsi="Arial" w:cs="Arial"/>
          <w:color w:val="000000" w:themeColor="text1"/>
          <w:sz w:val="24"/>
          <w:szCs w:val="24"/>
        </w:rPr>
        <w:t>2022</w:t>
      </w:r>
      <w:r>
        <w:rPr>
          <w:rFonts w:ascii="Arial" w:hAnsi="Arial" w:cs="Arial"/>
          <w:color w:val="000000" w:themeColor="text1"/>
          <w:sz w:val="24"/>
          <w:szCs w:val="24"/>
        </w:rPr>
        <w:t>)</w:t>
      </w:r>
      <w:r w:rsidRPr="007541EB">
        <w:rPr>
          <w:rFonts w:ascii="Arial" w:hAnsi="Arial" w:cs="Arial"/>
          <w:color w:val="000000" w:themeColor="text1"/>
          <w:sz w:val="24"/>
          <w:szCs w:val="24"/>
        </w:rPr>
        <w:t> </w:t>
      </w:r>
      <w:r w:rsidRPr="007541EB">
        <w:rPr>
          <w:rFonts w:ascii="Arial" w:hAnsi="Arial" w:cs="Arial"/>
          <w:i/>
          <w:iCs/>
          <w:color w:val="000000" w:themeColor="text1"/>
          <w:sz w:val="24"/>
          <w:szCs w:val="24"/>
        </w:rPr>
        <w:t>Home Office Outcome Delivery Plan: 2021 to 2022</w:t>
      </w:r>
      <w:r w:rsidRPr="007541EB">
        <w:rPr>
          <w:rFonts w:ascii="Arial" w:hAnsi="Arial" w:cs="Arial"/>
          <w:color w:val="000000" w:themeColor="text1"/>
          <w:sz w:val="24"/>
          <w:szCs w:val="24"/>
        </w:rPr>
        <w:t>. [online] Available at: &lt;https://www.gov.uk/government/publications/home-office-outcome-</w:t>
      </w:r>
      <w:r w:rsidRPr="007541EB">
        <w:rPr>
          <w:rFonts w:ascii="Arial" w:hAnsi="Arial" w:cs="Arial"/>
          <w:color w:val="000000" w:themeColor="text1"/>
          <w:sz w:val="24"/>
          <w:szCs w:val="24"/>
        </w:rPr>
        <w:lastRenderedPageBreak/>
        <w:t>delivery-plan/home-office-outcome-delivery-plan-2021-to-2022&gt; [Accessed 18 July 2022].</w:t>
      </w:r>
    </w:p>
    <w:p w14:paraId="2C19E4AE" w14:textId="77777777" w:rsidR="00FF5C23" w:rsidRDefault="00FF5C23" w:rsidP="000A3EB3">
      <w:pPr>
        <w:rPr>
          <w:rFonts w:ascii="Arial" w:hAnsi="Arial" w:cs="Arial"/>
          <w:color w:val="000000" w:themeColor="text1"/>
          <w:sz w:val="24"/>
          <w:szCs w:val="24"/>
        </w:rPr>
      </w:pPr>
      <w:r>
        <w:rPr>
          <w:rFonts w:ascii="Arial" w:hAnsi="Arial" w:cs="Arial"/>
          <w:color w:val="000000" w:themeColor="text1"/>
          <w:sz w:val="24"/>
          <w:szCs w:val="24"/>
        </w:rPr>
        <w:t>GOV.UK. (2022). Implementing the Sustainable Development Goals. [online] Available at</w:t>
      </w:r>
      <w:r w:rsidRPr="000A6124">
        <w:rPr>
          <w:rFonts w:ascii="Arial" w:hAnsi="Arial" w:cs="Arial"/>
          <w:color w:val="000000" w:themeColor="text1"/>
          <w:sz w:val="24"/>
          <w:szCs w:val="24"/>
        </w:rPr>
        <w:t xml:space="preserve">: </w:t>
      </w:r>
      <w:hyperlink r:id="rId9" w:history="1">
        <w:r w:rsidRPr="000A6124">
          <w:rPr>
            <w:rStyle w:val="Hyperlink"/>
            <w:rFonts w:ascii="Arial" w:hAnsi="Arial" w:cs="Arial"/>
            <w:color w:val="000000" w:themeColor="text1"/>
            <w:sz w:val="24"/>
            <w:szCs w:val="24"/>
            <w:u w:val="none"/>
          </w:rPr>
          <w:t>https://www.gov.uk/government/publications/implementing-the-sustainable-development-goals/implementing-the-sustainable-development-goals--2</w:t>
        </w:r>
      </w:hyperlink>
      <w:r>
        <w:rPr>
          <w:rFonts w:ascii="Arial" w:hAnsi="Arial" w:cs="Arial"/>
          <w:color w:val="000000" w:themeColor="text1"/>
          <w:sz w:val="24"/>
          <w:szCs w:val="24"/>
        </w:rPr>
        <w:t xml:space="preserve"> [Accessed 13 July 2022]</w:t>
      </w:r>
    </w:p>
    <w:p w14:paraId="7866C338" w14:textId="77777777" w:rsidR="00FF5C23" w:rsidRPr="00787E5E" w:rsidRDefault="00FF5C23">
      <w:pPr>
        <w:rPr>
          <w:rFonts w:ascii="Arial" w:hAnsi="Arial" w:cs="Arial"/>
          <w:sz w:val="24"/>
          <w:szCs w:val="24"/>
        </w:rPr>
      </w:pPr>
      <w:proofErr w:type="spellStart"/>
      <w:r w:rsidRPr="0079240B">
        <w:rPr>
          <w:rFonts w:ascii="Arial" w:hAnsi="Arial" w:cs="Arial"/>
          <w:sz w:val="24"/>
          <w:szCs w:val="24"/>
        </w:rPr>
        <w:t>Halkos</w:t>
      </w:r>
      <w:proofErr w:type="spellEnd"/>
      <w:r w:rsidRPr="0079240B">
        <w:rPr>
          <w:rFonts w:ascii="Arial" w:hAnsi="Arial" w:cs="Arial"/>
          <w:sz w:val="24"/>
          <w:szCs w:val="24"/>
        </w:rPr>
        <w:t xml:space="preserve">, G. and </w:t>
      </w:r>
      <w:proofErr w:type="spellStart"/>
      <w:r w:rsidRPr="0079240B">
        <w:rPr>
          <w:rFonts w:ascii="Arial" w:hAnsi="Arial" w:cs="Arial"/>
          <w:sz w:val="24"/>
          <w:szCs w:val="24"/>
        </w:rPr>
        <w:t>Gkampoura</w:t>
      </w:r>
      <w:proofErr w:type="spellEnd"/>
      <w:r w:rsidRPr="0079240B">
        <w:rPr>
          <w:rFonts w:ascii="Arial" w:hAnsi="Arial" w:cs="Arial"/>
          <w:sz w:val="24"/>
          <w:szCs w:val="24"/>
        </w:rPr>
        <w:t xml:space="preserve">, E.C., </w:t>
      </w:r>
      <w:r>
        <w:rPr>
          <w:rFonts w:ascii="Arial" w:hAnsi="Arial" w:cs="Arial"/>
          <w:sz w:val="24"/>
          <w:szCs w:val="24"/>
        </w:rPr>
        <w:t>(</w:t>
      </w:r>
      <w:r w:rsidRPr="0079240B">
        <w:rPr>
          <w:rFonts w:ascii="Arial" w:hAnsi="Arial" w:cs="Arial"/>
          <w:sz w:val="24"/>
          <w:szCs w:val="24"/>
        </w:rPr>
        <w:t>2021</w:t>
      </w:r>
      <w:r>
        <w:rPr>
          <w:rFonts w:ascii="Arial" w:hAnsi="Arial" w:cs="Arial"/>
          <w:sz w:val="24"/>
          <w:szCs w:val="24"/>
        </w:rPr>
        <w:t>)</w:t>
      </w:r>
      <w:r w:rsidRPr="0079240B">
        <w:rPr>
          <w:rFonts w:ascii="Arial" w:hAnsi="Arial" w:cs="Arial"/>
          <w:sz w:val="24"/>
          <w:szCs w:val="24"/>
        </w:rPr>
        <w:t xml:space="preserve"> Where do we stand on the 17 Sustainable Development Goals? An overview on progress. </w:t>
      </w:r>
      <w:r w:rsidRPr="0079240B">
        <w:rPr>
          <w:rFonts w:ascii="Arial" w:hAnsi="Arial" w:cs="Arial"/>
          <w:i/>
          <w:iCs/>
          <w:sz w:val="24"/>
          <w:szCs w:val="24"/>
        </w:rPr>
        <w:t>Economic Analysis and Policy</w:t>
      </w:r>
      <w:r w:rsidRPr="0079240B">
        <w:rPr>
          <w:rFonts w:ascii="Arial" w:hAnsi="Arial" w:cs="Arial"/>
          <w:sz w:val="24"/>
          <w:szCs w:val="24"/>
        </w:rPr>
        <w:t>, </w:t>
      </w:r>
      <w:r w:rsidRPr="0079240B">
        <w:rPr>
          <w:rFonts w:ascii="Arial" w:hAnsi="Arial" w:cs="Arial"/>
          <w:i/>
          <w:iCs/>
          <w:sz w:val="24"/>
          <w:szCs w:val="24"/>
        </w:rPr>
        <w:t>70</w:t>
      </w:r>
      <w:r w:rsidRPr="0079240B">
        <w:rPr>
          <w:rFonts w:ascii="Arial" w:hAnsi="Arial" w:cs="Arial"/>
          <w:sz w:val="24"/>
          <w:szCs w:val="24"/>
        </w:rPr>
        <w:t>, pp.94-122.</w:t>
      </w:r>
    </w:p>
    <w:p w14:paraId="195C3DA6" w14:textId="77777777" w:rsidR="00FF5C23" w:rsidRDefault="00FF5C23" w:rsidP="000A3EB3">
      <w:pPr>
        <w:rPr>
          <w:rFonts w:ascii="Arial" w:hAnsi="Arial" w:cs="Arial"/>
          <w:color w:val="000000" w:themeColor="text1"/>
          <w:sz w:val="24"/>
          <w:szCs w:val="24"/>
        </w:rPr>
      </w:pPr>
      <w:r w:rsidRPr="00EE414A">
        <w:rPr>
          <w:rFonts w:ascii="Arial" w:hAnsi="Arial" w:cs="Arial"/>
          <w:color w:val="000000" w:themeColor="text1"/>
          <w:sz w:val="24"/>
          <w:szCs w:val="24"/>
        </w:rPr>
        <w:t>Howden-Chapman, P., Siri, J., Chisholm, E., Chapman, R., Doll, C.N. and Capon, A.</w:t>
      </w:r>
      <w:r>
        <w:rPr>
          <w:rFonts w:ascii="Arial" w:hAnsi="Arial" w:cs="Arial"/>
          <w:color w:val="000000" w:themeColor="text1"/>
          <w:sz w:val="24"/>
          <w:szCs w:val="24"/>
        </w:rPr>
        <w:t xml:space="preserve"> (</w:t>
      </w:r>
      <w:r w:rsidRPr="00EE414A">
        <w:rPr>
          <w:rFonts w:ascii="Arial" w:hAnsi="Arial" w:cs="Arial"/>
          <w:color w:val="000000" w:themeColor="text1"/>
          <w:sz w:val="24"/>
          <w:szCs w:val="24"/>
        </w:rPr>
        <w:t>2017</w:t>
      </w:r>
      <w:r>
        <w:rPr>
          <w:rFonts w:ascii="Arial" w:hAnsi="Arial" w:cs="Arial"/>
          <w:color w:val="000000" w:themeColor="text1"/>
          <w:sz w:val="24"/>
          <w:szCs w:val="24"/>
        </w:rPr>
        <w:t>)</w:t>
      </w:r>
      <w:r w:rsidRPr="00EE414A">
        <w:rPr>
          <w:rFonts w:ascii="Arial" w:hAnsi="Arial" w:cs="Arial"/>
          <w:color w:val="000000" w:themeColor="text1"/>
          <w:sz w:val="24"/>
          <w:szCs w:val="24"/>
        </w:rPr>
        <w:t xml:space="preserve"> SDG 3: Ensure healthy lives and promote wellbeing for all at all ages. </w:t>
      </w:r>
      <w:r w:rsidRPr="00EE414A">
        <w:rPr>
          <w:rFonts w:ascii="Arial" w:hAnsi="Arial" w:cs="Arial"/>
          <w:i/>
          <w:iCs/>
          <w:color w:val="000000" w:themeColor="text1"/>
          <w:sz w:val="24"/>
          <w:szCs w:val="24"/>
        </w:rPr>
        <w:t>A guide to SDG interactions: from science to implementation. Paris, France: International Council for Science</w:t>
      </w:r>
      <w:r w:rsidRPr="00EE414A">
        <w:rPr>
          <w:rFonts w:ascii="Arial" w:hAnsi="Arial" w:cs="Arial"/>
          <w:color w:val="000000" w:themeColor="text1"/>
          <w:sz w:val="24"/>
          <w:szCs w:val="24"/>
        </w:rPr>
        <w:t>, pp.81-126.</w:t>
      </w:r>
    </w:p>
    <w:p w14:paraId="02B5B7FD" w14:textId="77777777" w:rsidR="00FF5C23" w:rsidRDefault="00FF5C23">
      <w:pPr>
        <w:rPr>
          <w:rFonts w:ascii="Arial" w:hAnsi="Arial" w:cs="Arial"/>
          <w:sz w:val="24"/>
          <w:szCs w:val="24"/>
        </w:rPr>
      </w:pPr>
      <w:r w:rsidRPr="00C05068">
        <w:rPr>
          <w:rFonts w:ascii="Arial" w:hAnsi="Arial" w:cs="Arial"/>
          <w:sz w:val="24"/>
          <w:szCs w:val="24"/>
        </w:rPr>
        <w:t xml:space="preserve">Khalid, A., Malik, G.F. and Mahmood, K., </w:t>
      </w:r>
      <w:r>
        <w:rPr>
          <w:rFonts w:ascii="Arial" w:hAnsi="Arial" w:cs="Arial"/>
          <w:sz w:val="24"/>
          <w:szCs w:val="24"/>
        </w:rPr>
        <w:t>(</w:t>
      </w:r>
      <w:r w:rsidRPr="00C05068">
        <w:rPr>
          <w:rFonts w:ascii="Arial" w:hAnsi="Arial" w:cs="Arial"/>
          <w:sz w:val="24"/>
          <w:szCs w:val="24"/>
        </w:rPr>
        <w:t>2021</w:t>
      </w:r>
      <w:r>
        <w:rPr>
          <w:rFonts w:ascii="Arial" w:hAnsi="Arial" w:cs="Arial"/>
          <w:sz w:val="24"/>
          <w:szCs w:val="24"/>
        </w:rPr>
        <w:t>)</w:t>
      </w:r>
      <w:r w:rsidRPr="00C05068">
        <w:rPr>
          <w:rFonts w:ascii="Arial" w:hAnsi="Arial" w:cs="Arial"/>
          <w:sz w:val="24"/>
          <w:szCs w:val="24"/>
        </w:rPr>
        <w:t xml:space="preserve"> Sustainable development challenges in libraries: A systematic literature review (2000–2020). </w:t>
      </w:r>
      <w:r w:rsidRPr="00C05068">
        <w:rPr>
          <w:rFonts w:ascii="Arial" w:hAnsi="Arial" w:cs="Arial"/>
          <w:i/>
          <w:iCs/>
          <w:sz w:val="24"/>
          <w:szCs w:val="24"/>
        </w:rPr>
        <w:t>The Journal of academic librarianship</w:t>
      </w:r>
      <w:r w:rsidRPr="00C05068">
        <w:rPr>
          <w:rFonts w:ascii="Arial" w:hAnsi="Arial" w:cs="Arial"/>
          <w:sz w:val="24"/>
          <w:szCs w:val="24"/>
        </w:rPr>
        <w:t>, </w:t>
      </w:r>
      <w:r w:rsidRPr="00C05068">
        <w:rPr>
          <w:rFonts w:ascii="Arial" w:hAnsi="Arial" w:cs="Arial"/>
          <w:i/>
          <w:iCs/>
          <w:sz w:val="24"/>
          <w:szCs w:val="24"/>
        </w:rPr>
        <w:t>47</w:t>
      </w:r>
      <w:r w:rsidRPr="00C05068">
        <w:rPr>
          <w:rFonts w:ascii="Arial" w:hAnsi="Arial" w:cs="Arial"/>
          <w:sz w:val="24"/>
          <w:szCs w:val="24"/>
        </w:rPr>
        <w:t>(3), p.102347.</w:t>
      </w:r>
    </w:p>
    <w:p w14:paraId="10601E9C" w14:textId="77777777" w:rsidR="00FF5C23" w:rsidRDefault="00FF5C23" w:rsidP="000A3EB3">
      <w:pPr>
        <w:rPr>
          <w:rFonts w:ascii="Arial" w:hAnsi="Arial" w:cs="Arial"/>
          <w:color w:val="000000" w:themeColor="text1"/>
          <w:sz w:val="24"/>
          <w:szCs w:val="24"/>
        </w:rPr>
      </w:pPr>
      <w:proofErr w:type="spellStart"/>
      <w:r w:rsidRPr="00BA1BD3">
        <w:rPr>
          <w:rFonts w:ascii="Arial" w:hAnsi="Arial" w:cs="Arial"/>
          <w:color w:val="000000" w:themeColor="text1"/>
          <w:sz w:val="24"/>
          <w:szCs w:val="24"/>
        </w:rPr>
        <w:t>Kirigia</w:t>
      </w:r>
      <w:proofErr w:type="spellEnd"/>
      <w:r w:rsidRPr="00BA1BD3">
        <w:rPr>
          <w:rFonts w:ascii="Arial" w:hAnsi="Arial" w:cs="Arial"/>
          <w:color w:val="000000" w:themeColor="text1"/>
          <w:sz w:val="24"/>
          <w:szCs w:val="24"/>
        </w:rPr>
        <w:t xml:space="preserve">, J.M., </w:t>
      </w:r>
      <w:proofErr w:type="spellStart"/>
      <w:r w:rsidRPr="00BA1BD3">
        <w:rPr>
          <w:rFonts w:ascii="Arial" w:hAnsi="Arial" w:cs="Arial"/>
          <w:color w:val="000000" w:themeColor="text1"/>
          <w:sz w:val="24"/>
          <w:szCs w:val="24"/>
        </w:rPr>
        <w:t>Muthuri</w:t>
      </w:r>
      <w:proofErr w:type="spellEnd"/>
      <w:r w:rsidRPr="00BA1BD3">
        <w:rPr>
          <w:rFonts w:ascii="Arial" w:hAnsi="Arial" w:cs="Arial"/>
          <w:color w:val="000000" w:themeColor="text1"/>
          <w:sz w:val="24"/>
          <w:szCs w:val="24"/>
        </w:rPr>
        <w:t xml:space="preserve">, R.D.K., </w:t>
      </w:r>
      <w:proofErr w:type="spellStart"/>
      <w:r w:rsidRPr="00BA1BD3">
        <w:rPr>
          <w:rFonts w:ascii="Arial" w:hAnsi="Arial" w:cs="Arial"/>
          <w:color w:val="000000" w:themeColor="text1"/>
          <w:sz w:val="24"/>
          <w:szCs w:val="24"/>
        </w:rPr>
        <w:t>Nabyonga</w:t>
      </w:r>
      <w:proofErr w:type="spellEnd"/>
      <w:r w:rsidRPr="00BA1BD3">
        <w:rPr>
          <w:rFonts w:ascii="Arial" w:hAnsi="Arial" w:cs="Arial"/>
          <w:color w:val="000000" w:themeColor="text1"/>
          <w:sz w:val="24"/>
          <w:szCs w:val="24"/>
        </w:rPr>
        <w:t xml:space="preserve">-Orem, J. and </w:t>
      </w:r>
      <w:proofErr w:type="spellStart"/>
      <w:r w:rsidRPr="00BA1BD3">
        <w:rPr>
          <w:rFonts w:ascii="Arial" w:hAnsi="Arial" w:cs="Arial"/>
          <w:color w:val="000000" w:themeColor="text1"/>
          <w:sz w:val="24"/>
          <w:szCs w:val="24"/>
        </w:rPr>
        <w:t>Kirigia</w:t>
      </w:r>
      <w:proofErr w:type="spellEnd"/>
      <w:r w:rsidRPr="00BA1BD3">
        <w:rPr>
          <w:rFonts w:ascii="Arial" w:hAnsi="Arial" w:cs="Arial"/>
          <w:color w:val="000000" w:themeColor="text1"/>
          <w:sz w:val="24"/>
          <w:szCs w:val="24"/>
        </w:rPr>
        <w:t xml:space="preserve">, D.G., </w:t>
      </w:r>
      <w:r>
        <w:rPr>
          <w:rFonts w:ascii="Arial" w:hAnsi="Arial" w:cs="Arial"/>
          <w:color w:val="000000" w:themeColor="text1"/>
          <w:sz w:val="24"/>
          <w:szCs w:val="24"/>
        </w:rPr>
        <w:t>(</w:t>
      </w:r>
      <w:r w:rsidRPr="00BA1BD3">
        <w:rPr>
          <w:rFonts w:ascii="Arial" w:hAnsi="Arial" w:cs="Arial"/>
          <w:color w:val="000000" w:themeColor="text1"/>
          <w:sz w:val="24"/>
          <w:szCs w:val="24"/>
        </w:rPr>
        <w:t>2015</w:t>
      </w:r>
      <w:r>
        <w:rPr>
          <w:rFonts w:ascii="Arial" w:hAnsi="Arial" w:cs="Arial"/>
          <w:color w:val="000000" w:themeColor="text1"/>
          <w:sz w:val="24"/>
          <w:szCs w:val="24"/>
        </w:rPr>
        <w:t>)</w:t>
      </w:r>
      <w:r w:rsidRPr="00BA1BD3">
        <w:rPr>
          <w:rFonts w:ascii="Arial" w:hAnsi="Arial" w:cs="Arial"/>
          <w:color w:val="000000" w:themeColor="text1"/>
          <w:sz w:val="24"/>
          <w:szCs w:val="24"/>
        </w:rPr>
        <w:t xml:space="preserve"> Counting the cost of child mortality in the World Health Organization African region. </w:t>
      </w:r>
      <w:r w:rsidRPr="00BA1BD3">
        <w:rPr>
          <w:rFonts w:ascii="Arial" w:hAnsi="Arial" w:cs="Arial"/>
          <w:i/>
          <w:iCs/>
          <w:color w:val="000000" w:themeColor="text1"/>
          <w:sz w:val="24"/>
          <w:szCs w:val="24"/>
        </w:rPr>
        <w:t>BMC public health</w:t>
      </w:r>
      <w:r w:rsidRPr="00BA1BD3">
        <w:rPr>
          <w:rFonts w:ascii="Arial" w:hAnsi="Arial" w:cs="Arial"/>
          <w:color w:val="000000" w:themeColor="text1"/>
          <w:sz w:val="24"/>
          <w:szCs w:val="24"/>
        </w:rPr>
        <w:t>, </w:t>
      </w:r>
      <w:r w:rsidRPr="00BA1BD3">
        <w:rPr>
          <w:rFonts w:ascii="Arial" w:hAnsi="Arial" w:cs="Arial"/>
          <w:i/>
          <w:iCs/>
          <w:color w:val="000000" w:themeColor="text1"/>
          <w:sz w:val="24"/>
          <w:szCs w:val="24"/>
        </w:rPr>
        <w:t>15</w:t>
      </w:r>
      <w:r w:rsidRPr="00BA1BD3">
        <w:rPr>
          <w:rFonts w:ascii="Arial" w:hAnsi="Arial" w:cs="Arial"/>
          <w:color w:val="000000" w:themeColor="text1"/>
          <w:sz w:val="24"/>
          <w:szCs w:val="24"/>
        </w:rPr>
        <w:t>(1), pp.1-13.</w:t>
      </w:r>
    </w:p>
    <w:p w14:paraId="5282F4E7" w14:textId="77777777" w:rsidR="00FF5C23" w:rsidRDefault="00FF5C23" w:rsidP="000A3EB3">
      <w:pPr>
        <w:rPr>
          <w:rFonts w:ascii="Arial" w:hAnsi="Arial" w:cs="Arial"/>
          <w:color w:val="000000" w:themeColor="text1"/>
          <w:sz w:val="24"/>
          <w:szCs w:val="24"/>
        </w:rPr>
      </w:pPr>
      <w:r w:rsidRPr="008A247F">
        <w:rPr>
          <w:rFonts w:ascii="Arial" w:hAnsi="Arial" w:cs="Arial"/>
          <w:color w:val="000000" w:themeColor="text1"/>
          <w:sz w:val="24"/>
          <w:szCs w:val="24"/>
        </w:rPr>
        <w:t xml:space="preserve">Leal Filho, W., Wall, T., </w:t>
      </w:r>
      <w:proofErr w:type="spellStart"/>
      <w:r w:rsidRPr="008A247F">
        <w:rPr>
          <w:rFonts w:ascii="Arial" w:hAnsi="Arial" w:cs="Arial"/>
          <w:color w:val="000000" w:themeColor="text1"/>
          <w:sz w:val="24"/>
          <w:szCs w:val="24"/>
        </w:rPr>
        <w:t>Barbir</w:t>
      </w:r>
      <w:proofErr w:type="spellEnd"/>
      <w:r w:rsidRPr="008A247F">
        <w:rPr>
          <w:rFonts w:ascii="Arial" w:hAnsi="Arial" w:cs="Arial"/>
          <w:color w:val="000000" w:themeColor="text1"/>
          <w:sz w:val="24"/>
          <w:szCs w:val="24"/>
        </w:rPr>
        <w:t xml:space="preserve">, J., </w:t>
      </w:r>
      <w:proofErr w:type="spellStart"/>
      <w:r w:rsidRPr="008A247F">
        <w:rPr>
          <w:rFonts w:ascii="Arial" w:hAnsi="Arial" w:cs="Arial"/>
          <w:color w:val="000000" w:themeColor="text1"/>
          <w:sz w:val="24"/>
          <w:szCs w:val="24"/>
        </w:rPr>
        <w:t>Alverio</w:t>
      </w:r>
      <w:proofErr w:type="spellEnd"/>
      <w:r w:rsidRPr="008A247F">
        <w:rPr>
          <w:rFonts w:ascii="Arial" w:hAnsi="Arial" w:cs="Arial"/>
          <w:color w:val="000000" w:themeColor="text1"/>
          <w:sz w:val="24"/>
          <w:szCs w:val="24"/>
        </w:rPr>
        <w:t xml:space="preserve">, G.N., </w:t>
      </w:r>
      <w:proofErr w:type="spellStart"/>
      <w:r w:rsidRPr="008A247F">
        <w:rPr>
          <w:rFonts w:ascii="Arial" w:hAnsi="Arial" w:cs="Arial"/>
          <w:color w:val="000000" w:themeColor="text1"/>
          <w:sz w:val="24"/>
          <w:szCs w:val="24"/>
        </w:rPr>
        <w:t>Dinis</w:t>
      </w:r>
      <w:proofErr w:type="spellEnd"/>
      <w:r w:rsidRPr="008A247F">
        <w:rPr>
          <w:rFonts w:ascii="Arial" w:hAnsi="Arial" w:cs="Arial"/>
          <w:color w:val="000000" w:themeColor="text1"/>
          <w:sz w:val="24"/>
          <w:szCs w:val="24"/>
        </w:rPr>
        <w:t xml:space="preserve">, M.A.P. and Ramirez, J., </w:t>
      </w:r>
      <w:r>
        <w:rPr>
          <w:rFonts w:ascii="Arial" w:hAnsi="Arial" w:cs="Arial"/>
          <w:color w:val="000000" w:themeColor="text1"/>
          <w:sz w:val="24"/>
          <w:szCs w:val="24"/>
        </w:rPr>
        <w:t>(</w:t>
      </w:r>
      <w:r w:rsidRPr="008A247F">
        <w:rPr>
          <w:rFonts w:ascii="Arial" w:hAnsi="Arial" w:cs="Arial"/>
          <w:color w:val="000000" w:themeColor="text1"/>
          <w:sz w:val="24"/>
          <w:szCs w:val="24"/>
        </w:rPr>
        <w:t>2022</w:t>
      </w:r>
      <w:r>
        <w:rPr>
          <w:rFonts w:ascii="Arial" w:hAnsi="Arial" w:cs="Arial"/>
          <w:color w:val="000000" w:themeColor="text1"/>
          <w:sz w:val="24"/>
          <w:szCs w:val="24"/>
        </w:rPr>
        <w:t>)</w:t>
      </w:r>
      <w:r w:rsidRPr="008A247F">
        <w:rPr>
          <w:rFonts w:ascii="Arial" w:hAnsi="Arial" w:cs="Arial"/>
          <w:color w:val="000000" w:themeColor="text1"/>
          <w:sz w:val="24"/>
          <w:szCs w:val="24"/>
        </w:rPr>
        <w:t xml:space="preserve"> Relevance of international partnerships in the implementation of the UN Sustainable Development Goals. </w:t>
      </w:r>
      <w:r w:rsidRPr="008A247F">
        <w:rPr>
          <w:rFonts w:ascii="Arial" w:hAnsi="Arial" w:cs="Arial"/>
          <w:i/>
          <w:iCs/>
          <w:color w:val="000000" w:themeColor="text1"/>
          <w:sz w:val="24"/>
          <w:szCs w:val="24"/>
        </w:rPr>
        <w:t>Nature Communications</w:t>
      </w:r>
      <w:r w:rsidRPr="008A247F">
        <w:rPr>
          <w:rFonts w:ascii="Arial" w:hAnsi="Arial" w:cs="Arial"/>
          <w:color w:val="000000" w:themeColor="text1"/>
          <w:sz w:val="24"/>
          <w:szCs w:val="24"/>
        </w:rPr>
        <w:t>, </w:t>
      </w:r>
      <w:r w:rsidRPr="008A247F">
        <w:rPr>
          <w:rFonts w:ascii="Arial" w:hAnsi="Arial" w:cs="Arial"/>
          <w:i/>
          <w:iCs/>
          <w:color w:val="000000" w:themeColor="text1"/>
          <w:sz w:val="24"/>
          <w:szCs w:val="24"/>
        </w:rPr>
        <w:t>13</w:t>
      </w:r>
      <w:r w:rsidRPr="008A247F">
        <w:rPr>
          <w:rFonts w:ascii="Arial" w:hAnsi="Arial" w:cs="Arial"/>
          <w:color w:val="000000" w:themeColor="text1"/>
          <w:sz w:val="24"/>
          <w:szCs w:val="24"/>
        </w:rPr>
        <w:t>(1), pp.1-4.</w:t>
      </w:r>
    </w:p>
    <w:p w14:paraId="04FA3589" w14:textId="77777777" w:rsidR="00FF5C23" w:rsidRDefault="00FF5C23" w:rsidP="000A3EB3">
      <w:pPr>
        <w:rPr>
          <w:rFonts w:ascii="Arial" w:hAnsi="Arial" w:cs="Arial"/>
          <w:color w:val="000000" w:themeColor="text1"/>
          <w:sz w:val="24"/>
          <w:szCs w:val="24"/>
        </w:rPr>
      </w:pPr>
      <w:r w:rsidRPr="00BA1BD3">
        <w:rPr>
          <w:rFonts w:ascii="Arial" w:hAnsi="Arial" w:cs="Arial"/>
          <w:color w:val="000000" w:themeColor="text1"/>
          <w:sz w:val="24"/>
          <w:szCs w:val="24"/>
        </w:rPr>
        <w:t xml:space="preserve">Lee, J., </w:t>
      </w:r>
      <w:proofErr w:type="spellStart"/>
      <w:r w:rsidRPr="00BA1BD3">
        <w:rPr>
          <w:rFonts w:ascii="Arial" w:hAnsi="Arial" w:cs="Arial"/>
          <w:color w:val="000000" w:themeColor="text1"/>
          <w:sz w:val="24"/>
          <w:szCs w:val="24"/>
        </w:rPr>
        <w:t>Perera</w:t>
      </w:r>
      <w:proofErr w:type="spellEnd"/>
      <w:r w:rsidRPr="00BA1BD3">
        <w:rPr>
          <w:rFonts w:ascii="Arial" w:hAnsi="Arial" w:cs="Arial"/>
          <w:color w:val="000000" w:themeColor="text1"/>
          <w:sz w:val="24"/>
          <w:szCs w:val="24"/>
        </w:rPr>
        <w:t xml:space="preserve">, D., Glickman, T. and </w:t>
      </w:r>
      <w:proofErr w:type="spellStart"/>
      <w:r w:rsidRPr="00BA1BD3">
        <w:rPr>
          <w:rFonts w:ascii="Arial" w:hAnsi="Arial" w:cs="Arial"/>
          <w:color w:val="000000" w:themeColor="text1"/>
          <w:sz w:val="24"/>
          <w:szCs w:val="24"/>
        </w:rPr>
        <w:t>Taing</w:t>
      </w:r>
      <w:proofErr w:type="spellEnd"/>
      <w:r w:rsidRPr="00BA1BD3">
        <w:rPr>
          <w:rFonts w:ascii="Arial" w:hAnsi="Arial" w:cs="Arial"/>
          <w:color w:val="000000" w:themeColor="text1"/>
          <w:sz w:val="24"/>
          <w:szCs w:val="24"/>
        </w:rPr>
        <w:t xml:space="preserve">, L., </w:t>
      </w:r>
      <w:r>
        <w:rPr>
          <w:rFonts w:ascii="Arial" w:hAnsi="Arial" w:cs="Arial"/>
          <w:color w:val="000000" w:themeColor="text1"/>
          <w:sz w:val="24"/>
          <w:szCs w:val="24"/>
        </w:rPr>
        <w:t>(</w:t>
      </w:r>
      <w:r w:rsidRPr="00BA1BD3">
        <w:rPr>
          <w:rFonts w:ascii="Arial" w:hAnsi="Arial" w:cs="Arial"/>
          <w:color w:val="000000" w:themeColor="text1"/>
          <w:sz w:val="24"/>
          <w:szCs w:val="24"/>
        </w:rPr>
        <w:t>2020</w:t>
      </w:r>
      <w:r>
        <w:rPr>
          <w:rFonts w:ascii="Arial" w:hAnsi="Arial" w:cs="Arial"/>
          <w:color w:val="000000" w:themeColor="text1"/>
          <w:sz w:val="24"/>
          <w:szCs w:val="24"/>
        </w:rPr>
        <w:t>)</w:t>
      </w:r>
      <w:r w:rsidRPr="00BA1BD3">
        <w:rPr>
          <w:rFonts w:ascii="Arial" w:hAnsi="Arial" w:cs="Arial"/>
          <w:color w:val="000000" w:themeColor="text1"/>
          <w:sz w:val="24"/>
          <w:szCs w:val="24"/>
        </w:rPr>
        <w:t xml:space="preserve"> Water-related disasters and their health impacts: A global review. </w:t>
      </w:r>
      <w:r w:rsidRPr="00BA1BD3">
        <w:rPr>
          <w:rFonts w:ascii="Arial" w:hAnsi="Arial" w:cs="Arial"/>
          <w:i/>
          <w:iCs/>
          <w:color w:val="000000" w:themeColor="text1"/>
          <w:sz w:val="24"/>
          <w:szCs w:val="24"/>
        </w:rPr>
        <w:t>Progress in Disaster Science</w:t>
      </w:r>
      <w:r w:rsidRPr="00BA1BD3">
        <w:rPr>
          <w:rFonts w:ascii="Arial" w:hAnsi="Arial" w:cs="Arial"/>
          <w:color w:val="000000" w:themeColor="text1"/>
          <w:sz w:val="24"/>
          <w:szCs w:val="24"/>
        </w:rPr>
        <w:t>, </w:t>
      </w:r>
      <w:r w:rsidRPr="00BA1BD3">
        <w:rPr>
          <w:rFonts w:ascii="Arial" w:hAnsi="Arial" w:cs="Arial"/>
          <w:i/>
          <w:iCs/>
          <w:color w:val="000000" w:themeColor="text1"/>
          <w:sz w:val="24"/>
          <w:szCs w:val="24"/>
        </w:rPr>
        <w:t>8</w:t>
      </w:r>
      <w:r w:rsidRPr="00BA1BD3">
        <w:rPr>
          <w:rFonts w:ascii="Arial" w:hAnsi="Arial" w:cs="Arial"/>
          <w:color w:val="000000" w:themeColor="text1"/>
          <w:sz w:val="24"/>
          <w:szCs w:val="24"/>
        </w:rPr>
        <w:t>, p.100123.</w:t>
      </w:r>
    </w:p>
    <w:p w14:paraId="0DE486AA" w14:textId="77777777" w:rsidR="00FF5C23" w:rsidRDefault="00FF5C23" w:rsidP="000A3EB3">
      <w:pPr>
        <w:rPr>
          <w:rFonts w:ascii="Arial" w:hAnsi="Arial" w:cs="Arial"/>
          <w:color w:val="000000" w:themeColor="text1"/>
          <w:sz w:val="24"/>
          <w:szCs w:val="24"/>
        </w:rPr>
      </w:pPr>
      <w:proofErr w:type="spellStart"/>
      <w:r w:rsidRPr="00150A0E">
        <w:rPr>
          <w:rFonts w:ascii="Arial" w:hAnsi="Arial" w:cs="Arial"/>
          <w:color w:val="000000" w:themeColor="text1"/>
          <w:sz w:val="24"/>
          <w:szCs w:val="24"/>
        </w:rPr>
        <w:t>Meurs</w:t>
      </w:r>
      <w:proofErr w:type="spellEnd"/>
      <w:r w:rsidRPr="00150A0E">
        <w:rPr>
          <w:rFonts w:ascii="Arial" w:hAnsi="Arial" w:cs="Arial"/>
          <w:color w:val="000000" w:themeColor="text1"/>
          <w:sz w:val="24"/>
          <w:szCs w:val="24"/>
        </w:rPr>
        <w:t xml:space="preserve">, M., Seidelmann, L. and Koutsoumpa, M., </w:t>
      </w:r>
      <w:r>
        <w:rPr>
          <w:rFonts w:ascii="Arial" w:hAnsi="Arial" w:cs="Arial"/>
          <w:color w:val="000000" w:themeColor="text1"/>
          <w:sz w:val="24"/>
          <w:szCs w:val="24"/>
        </w:rPr>
        <w:t>(</w:t>
      </w:r>
      <w:r w:rsidRPr="00150A0E">
        <w:rPr>
          <w:rFonts w:ascii="Arial" w:hAnsi="Arial" w:cs="Arial"/>
          <w:color w:val="000000" w:themeColor="text1"/>
          <w:sz w:val="24"/>
          <w:szCs w:val="24"/>
        </w:rPr>
        <w:t>2019</w:t>
      </w:r>
      <w:r>
        <w:rPr>
          <w:rFonts w:ascii="Arial" w:hAnsi="Arial" w:cs="Arial"/>
          <w:color w:val="000000" w:themeColor="text1"/>
          <w:sz w:val="24"/>
          <w:szCs w:val="24"/>
        </w:rPr>
        <w:t>)</w:t>
      </w:r>
      <w:r w:rsidRPr="00150A0E">
        <w:rPr>
          <w:rFonts w:ascii="Arial" w:hAnsi="Arial" w:cs="Arial"/>
          <w:color w:val="000000" w:themeColor="text1"/>
          <w:sz w:val="24"/>
          <w:szCs w:val="24"/>
        </w:rPr>
        <w:t xml:space="preserve"> How healthy is a ‘healthy economy’? Incompatibility between current pathways towards SDG3 and SDG8. </w:t>
      </w:r>
      <w:r w:rsidRPr="00150A0E">
        <w:rPr>
          <w:rFonts w:ascii="Arial" w:hAnsi="Arial" w:cs="Arial"/>
          <w:i/>
          <w:iCs/>
          <w:color w:val="000000" w:themeColor="text1"/>
          <w:sz w:val="24"/>
          <w:szCs w:val="24"/>
        </w:rPr>
        <w:t>Globalization and Health</w:t>
      </w:r>
      <w:r w:rsidRPr="00150A0E">
        <w:rPr>
          <w:rFonts w:ascii="Arial" w:hAnsi="Arial" w:cs="Arial"/>
          <w:color w:val="000000" w:themeColor="text1"/>
          <w:sz w:val="24"/>
          <w:szCs w:val="24"/>
        </w:rPr>
        <w:t>, </w:t>
      </w:r>
      <w:r w:rsidRPr="00150A0E">
        <w:rPr>
          <w:rFonts w:ascii="Arial" w:hAnsi="Arial" w:cs="Arial"/>
          <w:i/>
          <w:iCs/>
          <w:color w:val="000000" w:themeColor="text1"/>
          <w:sz w:val="24"/>
          <w:szCs w:val="24"/>
        </w:rPr>
        <w:t>15</w:t>
      </w:r>
      <w:r w:rsidRPr="00150A0E">
        <w:rPr>
          <w:rFonts w:ascii="Arial" w:hAnsi="Arial" w:cs="Arial"/>
          <w:color w:val="000000" w:themeColor="text1"/>
          <w:sz w:val="24"/>
          <w:szCs w:val="24"/>
        </w:rPr>
        <w:t>(1), pp.1-13.</w:t>
      </w:r>
    </w:p>
    <w:p w14:paraId="130EDC96" w14:textId="77777777" w:rsidR="00FF5C23" w:rsidRDefault="00FF5C23">
      <w:pPr>
        <w:rPr>
          <w:rFonts w:ascii="Arial" w:hAnsi="Arial" w:cs="Arial"/>
          <w:sz w:val="24"/>
          <w:szCs w:val="24"/>
        </w:rPr>
      </w:pPr>
      <w:r w:rsidRPr="004A2715">
        <w:rPr>
          <w:rFonts w:ascii="Arial" w:hAnsi="Arial" w:cs="Arial"/>
          <w:sz w:val="24"/>
          <w:szCs w:val="24"/>
        </w:rPr>
        <w:t xml:space="preserve">Morgan, G.W., Foster, K., Healy, B., Opie, C. and Huynh, V., </w:t>
      </w:r>
      <w:r>
        <w:rPr>
          <w:rFonts w:ascii="Arial" w:hAnsi="Arial" w:cs="Arial"/>
          <w:sz w:val="24"/>
          <w:szCs w:val="24"/>
        </w:rPr>
        <w:t>(</w:t>
      </w:r>
      <w:r w:rsidRPr="004A2715">
        <w:rPr>
          <w:rFonts w:ascii="Arial" w:hAnsi="Arial" w:cs="Arial"/>
          <w:sz w:val="24"/>
          <w:szCs w:val="24"/>
        </w:rPr>
        <w:t>2018</w:t>
      </w:r>
      <w:r>
        <w:rPr>
          <w:rFonts w:ascii="Arial" w:hAnsi="Arial" w:cs="Arial"/>
          <w:sz w:val="24"/>
          <w:szCs w:val="24"/>
        </w:rPr>
        <w:t>)</w:t>
      </w:r>
      <w:r w:rsidRPr="004A2715">
        <w:rPr>
          <w:rFonts w:ascii="Arial" w:hAnsi="Arial" w:cs="Arial"/>
          <w:sz w:val="24"/>
          <w:szCs w:val="24"/>
        </w:rPr>
        <w:t xml:space="preserve"> Improving health and cancer services in low-resource countries to attain the sustainable development goals target 3.4 for noncommunicable diseases. </w:t>
      </w:r>
      <w:r w:rsidRPr="004A2715">
        <w:rPr>
          <w:rFonts w:ascii="Arial" w:hAnsi="Arial" w:cs="Arial"/>
          <w:i/>
          <w:iCs/>
          <w:sz w:val="24"/>
          <w:szCs w:val="24"/>
        </w:rPr>
        <w:t>Journal of global oncology</w:t>
      </w:r>
      <w:r w:rsidRPr="004A2715">
        <w:rPr>
          <w:rFonts w:ascii="Arial" w:hAnsi="Arial" w:cs="Arial"/>
          <w:sz w:val="24"/>
          <w:szCs w:val="24"/>
        </w:rPr>
        <w:t>, </w:t>
      </w:r>
      <w:r w:rsidRPr="004A2715">
        <w:rPr>
          <w:rFonts w:ascii="Arial" w:hAnsi="Arial" w:cs="Arial"/>
          <w:i/>
          <w:iCs/>
          <w:sz w:val="24"/>
          <w:szCs w:val="24"/>
        </w:rPr>
        <w:t>4</w:t>
      </w:r>
      <w:r w:rsidRPr="004A2715">
        <w:rPr>
          <w:rFonts w:ascii="Arial" w:hAnsi="Arial" w:cs="Arial"/>
          <w:sz w:val="24"/>
          <w:szCs w:val="24"/>
        </w:rPr>
        <w:t>, pp.1-11.</w:t>
      </w:r>
    </w:p>
    <w:p w14:paraId="3C311C24" w14:textId="77777777" w:rsidR="00FF5C23" w:rsidRDefault="00FF5C23" w:rsidP="00E017F7">
      <w:pPr>
        <w:rPr>
          <w:rFonts w:ascii="Arial" w:hAnsi="Arial" w:cs="Arial"/>
          <w:sz w:val="24"/>
          <w:szCs w:val="24"/>
        </w:rPr>
      </w:pPr>
      <w:proofErr w:type="spellStart"/>
      <w:r w:rsidRPr="002C41BE">
        <w:rPr>
          <w:rFonts w:ascii="Arial" w:hAnsi="Arial" w:cs="Arial"/>
          <w:sz w:val="24"/>
          <w:szCs w:val="24"/>
        </w:rPr>
        <w:t>Mukarram</w:t>
      </w:r>
      <w:proofErr w:type="spellEnd"/>
      <w:r w:rsidRPr="002C41BE">
        <w:rPr>
          <w:rFonts w:ascii="Arial" w:hAnsi="Arial" w:cs="Arial"/>
          <w:sz w:val="24"/>
          <w:szCs w:val="24"/>
        </w:rPr>
        <w:t xml:space="preserve">, M., </w:t>
      </w:r>
      <w:r>
        <w:rPr>
          <w:rFonts w:ascii="Arial" w:hAnsi="Arial" w:cs="Arial"/>
          <w:sz w:val="24"/>
          <w:szCs w:val="24"/>
        </w:rPr>
        <w:t>(</w:t>
      </w:r>
      <w:r w:rsidRPr="002C41BE">
        <w:rPr>
          <w:rFonts w:ascii="Arial" w:hAnsi="Arial" w:cs="Arial"/>
          <w:sz w:val="24"/>
          <w:szCs w:val="24"/>
        </w:rPr>
        <w:t>2020</w:t>
      </w:r>
      <w:r>
        <w:rPr>
          <w:rFonts w:ascii="Arial" w:hAnsi="Arial" w:cs="Arial"/>
          <w:sz w:val="24"/>
          <w:szCs w:val="24"/>
        </w:rPr>
        <w:t>)</w:t>
      </w:r>
      <w:r w:rsidRPr="002C41BE">
        <w:rPr>
          <w:rFonts w:ascii="Arial" w:hAnsi="Arial" w:cs="Arial"/>
          <w:sz w:val="24"/>
          <w:szCs w:val="24"/>
        </w:rPr>
        <w:t xml:space="preserve"> Impact of COVID-19 on the UN sustainable development goals (SDGs). </w:t>
      </w:r>
      <w:r w:rsidRPr="002C41BE">
        <w:rPr>
          <w:rFonts w:ascii="Arial" w:hAnsi="Arial" w:cs="Arial"/>
          <w:i/>
          <w:iCs/>
          <w:sz w:val="24"/>
          <w:szCs w:val="24"/>
        </w:rPr>
        <w:t>Strategic Analysis</w:t>
      </w:r>
      <w:r w:rsidRPr="002C41BE">
        <w:rPr>
          <w:rFonts w:ascii="Arial" w:hAnsi="Arial" w:cs="Arial"/>
          <w:sz w:val="24"/>
          <w:szCs w:val="24"/>
        </w:rPr>
        <w:t>, </w:t>
      </w:r>
      <w:r w:rsidRPr="002C41BE">
        <w:rPr>
          <w:rFonts w:ascii="Arial" w:hAnsi="Arial" w:cs="Arial"/>
          <w:i/>
          <w:iCs/>
          <w:sz w:val="24"/>
          <w:szCs w:val="24"/>
        </w:rPr>
        <w:t>44</w:t>
      </w:r>
      <w:r w:rsidRPr="002C41BE">
        <w:rPr>
          <w:rFonts w:ascii="Arial" w:hAnsi="Arial" w:cs="Arial"/>
          <w:sz w:val="24"/>
          <w:szCs w:val="24"/>
        </w:rPr>
        <w:t>(3), pp.253-258.</w:t>
      </w:r>
    </w:p>
    <w:p w14:paraId="43116D04" w14:textId="77777777" w:rsidR="00FF5C23" w:rsidRPr="00607076" w:rsidRDefault="00FF5C23" w:rsidP="000A3EB3">
      <w:pPr>
        <w:rPr>
          <w:rFonts w:ascii="Arial" w:hAnsi="Arial" w:cs="Arial"/>
          <w:color w:val="000000" w:themeColor="text1"/>
          <w:sz w:val="24"/>
          <w:szCs w:val="24"/>
        </w:rPr>
      </w:pPr>
      <w:r w:rsidRPr="00A90B27">
        <w:rPr>
          <w:rFonts w:ascii="Arial" w:hAnsi="Arial" w:cs="Arial"/>
          <w:color w:val="000000" w:themeColor="text1"/>
          <w:sz w:val="24"/>
          <w:szCs w:val="24"/>
        </w:rPr>
        <w:t xml:space="preserve">Nehra, A. and </w:t>
      </w:r>
      <w:proofErr w:type="spellStart"/>
      <w:r w:rsidRPr="00A90B27">
        <w:rPr>
          <w:rFonts w:ascii="Arial" w:hAnsi="Arial" w:cs="Arial"/>
          <w:color w:val="000000" w:themeColor="text1"/>
          <w:sz w:val="24"/>
          <w:szCs w:val="24"/>
        </w:rPr>
        <w:t>Tharakan</w:t>
      </w:r>
      <w:proofErr w:type="spellEnd"/>
      <w:r w:rsidRPr="00A90B27">
        <w:rPr>
          <w:rFonts w:ascii="Arial" w:hAnsi="Arial" w:cs="Arial"/>
          <w:color w:val="000000" w:themeColor="text1"/>
          <w:sz w:val="24"/>
          <w:szCs w:val="24"/>
        </w:rPr>
        <w:t xml:space="preserve">, C., </w:t>
      </w:r>
      <w:r>
        <w:rPr>
          <w:rFonts w:ascii="Arial" w:hAnsi="Arial" w:cs="Arial"/>
          <w:color w:val="000000" w:themeColor="text1"/>
          <w:sz w:val="24"/>
          <w:szCs w:val="24"/>
        </w:rPr>
        <w:t>(</w:t>
      </w:r>
      <w:r w:rsidRPr="00A90B27">
        <w:rPr>
          <w:rFonts w:ascii="Arial" w:hAnsi="Arial" w:cs="Arial"/>
          <w:color w:val="000000" w:themeColor="text1"/>
          <w:sz w:val="24"/>
          <w:szCs w:val="24"/>
        </w:rPr>
        <w:t>2021</w:t>
      </w:r>
      <w:r>
        <w:rPr>
          <w:rFonts w:ascii="Arial" w:hAnsi="Arial" w:cs="Arial"/>
          <w:color w:val="000000" w:themeColor="text1"/>
          <w:sz w:val="24"/>
          <w:szCs w:val="24"/>
        </w:rPr>
        <w:t>)</w:t>
      </w:r>
      <w:r w:rsidRPr="00A90B27">
        <w:rPr>
          <w:rFonts w:ascii="Arial" w:hAnsi="Arial" w:cs="Arial"/>
          <w:color w:val="000000" w:themeColor="text1"/>
          <w:sz w:val="24"/>
          <w:szCs w:val="24"/>
        </w:rPr>
        <w:t xml:space="preserve"> The importance of integrating global health and oral health: what can we learn from the COVID-19 pandemic in the </w:t>
      </w:r>
      <w:proofErr w:type="gramStart"/>
      <w:r w:rsidRPr="00A90B27">
        <w:rPr>
          <w:rFonts w:ascii="Arial" w:hAnsi="Arial" w:cs="Arial"/>
          <w:color w:val="000000" w:themeColor="text1"/>
          <w:sz w:val="24"/>
          <w:szCs w:val="24"/>
        </w:rPr>
        <w:t>UK?.</w:t>
      </w:r>
      <w:proofErr w:type="gramEnd"/>
      <w:r w:rsidRPr="00A90B27">
        <w:rPr>
          <w:rFonts w:ascii="Arial" w:hAnsi="Arial" w:cs="Arial"/>
          <w:color w:val="000000" w:themeColor="text1"/>
          <w:sz w:val="24"/>
          <w:szCs w:val="24"/>
        </w:rPr>
        <w:t> </w:t>
      </w:r>
      <w:r w:rsidRPr="00A90B27">
        <w:rPr>
          <w:rFonts w:ascii="Arial" w:hAnsi="Arial" w:cs="Arial"/>
          <w:i/>
          <w:iCs/>
          <w:color w:val="000000" w:themeColor="text1"/>
          <w:sz w:val="24"/>
          <w:szCs w:val="24"/>
        </w:rPr>
        <w:t>BDJ Student</w:t>
      </w:r>
      <w:r w:rsidRPr="00A90B27">
        <w:rPr>
          <w:rFonts w:ascii="Arial" w:hAnsi="Arial" w:cs="Arial"/>
          <w:color w:val="000000" w:themeColor="text1"/>
          <w:sz w:val="24"/>
          <w:szCs w:val="24"/>
        </w:rPr>
        <w:t>, </w:t>
      </w:r>
      <w:r w:rsidRPr="00A90B27">
        <w:rPr>
          <w:rFonts w:ascii="Arial" w:hAnsi="Arial" w:cs="Arial"/>
          <w:i/>
          <w:iCs/>
          <w:color w:val="000000" w:themeColor="text1"/>
          <w:sz w:val="24"/>
          <w:szCs w:val="24"/>
        </w:rPr>
        <w:t>28</w:t>
      </w:r>
      <w:r w:rsidRPr="00A90B27">
        <w:rPr>
          <w:rFonts w:ascii="Arial" w:hAnsi="Arial" w:cs="Arial"/>
          <w:color w:val="000000" w:themeColor="text1"/>
          <w:sz w:val="24"/>
          <w:szCs w:val="24"/>
        </w:rPr>
        <w:t>(3), pp.24-27.</w:t>
      </w:r>
    </w:p>
    <w:p w14:paraId="0E90076D" w14:textId="77777777" w:rsidR="00FF5C23" w:rsidRDefault="00FF5C23" w:rsidP="000A3EB3">
      <w:pPr>
        <w:rPr>
          <w:rFonts w:ascii="Arial" w:hAnsi="Arial" w:cs="Arial"/>
          <w:color w:val="000000" w:themeColor="text1"/>
          <w:sz w:val="24"/>
          <w:szCs w:val="24"/>
        </w:rPr>
      </w:pPr>
      <w:proofErr w:type="spellStart"/>
      <w:r w:rsidRPr="005700C6">
        <w:rPr>
          <w:rFonts w:ascii="Arial" w:hAnsi="Arial" w:cs="Arial"/>
          <w:color w:val="000000" w:themeColor="text1"/>
          <w:sz w:val="24"/>
          <w:szCs w:val="24"/>
        </w:rPr>
        <w:t>Nundy</w:t>
      </w:r>
      <w:proofErr w:type="spellEnd"/>
      <w:r w:rsidRPr="005700C6">
        <w:rPr>
          <w:rFonts w:ascii="Arial" w:hAnsi="Arial" w:cs="Arial"/>
          <w:color w:val="000000" w:themeColor="text1"/>
          <w:sz w:val="24"/>
          <w:szCs w:val="24"/>
        </w:rPr>
        <w:t xml:space="preserve">, S., Ghosh, A., </w:t>
      </w:r>
      <w:proofErr w:type="spellStart"/>
      <w:r w:rsidRPr="005700C6">
        <w:rPr>
          <w:rFonts w:ascii="Arial" w:hAnsi="Arial" w:cs="Arial"/>
          <w:color w:val="000000" w:themeColor="text1"/>
          <w:sz w:val="24"/>
          <w:szCs w:val="24"/>
        </w:rPr>
        <w:t>Mesloub</w:t>
      </w:r>
      <w:proofErr w:type="spellEnd"/>
      <w:r w:rsidRPr="005700C6">
        <w:rPr>
          <w:rFonts w:ascii="Arial" w:hAnsi="Arial" w:cs="Arial"/>
          <w:color w:val="000000" w:themeColor="text1"/>
          <w:sz w:val="24"/>
          <w:szCs w:val="24"/>
        </w:rPr>
        <w:t xml:space="preserve">, A., </w:t>
      </w:r>
      <w:proofErr w:type="spellStart"/>
      <w:r w:rsidRPr="005700C6">
        <w:rPr>
          <w:rFonts w:ascii="Arial" w:hAnsi="Arial" w:cs="Arial"/>
          <w:color w:val="000000" w:themeColor="text1"/>
          <w:sz w:val="24"/>
          <w:szCs w:val="24"/>
        </w:rPr>
        <w:t>Albaqawy</w:t>
      </w:r>
      <w:proofErr w:type="spellEnd"/>
      <w:r w:rsidRPr="005700C6">
        <w:rPr>
          <w:rFonts w:ascii="Arial" w:hAnsi="Arial" w:cs="Arial"/>
          <w:color w:val="000000" w:themeColor="text1"/>
          <w:sz w:val="24"/>
          <w:szCs w:val="24"/>
        </w:rPr>
        <w:t xml:space="preserve">, G.A. and </w:t>
      </w:r>
      <w:proofErr w:type="spellStart"/>
      <w:r w:rsidRPr="005700C6">
        <w:rPr>
          <w:rFonts w:ascii="Arial" w:hAnsi="Arial" w:cs="Arial"/>
          <w:color w:val="000000" w:themeColor="text1"/>
          <w:sz w:val="24"/>
          <w:szCs w:val="24"/>
        </w:rPr>
        <w:t>Alnaim</w:t>
      </w:r>
      <w:proofErr w:type="spellEnd"/>
      <w:r w:rsidRPr="005700C6">
        <w:rPr>
          <w:rFonts w:ascii="Arial" w:hAnsi="Arial" w:cs="Arial"/>
          <w:color w:val="000000" w:themeColor="text1"/>
          <w:sz w:val="24"/>
          <w:szCs w:val="24"/>
        </w:rPr>
        <w:t xml:space="preserve">, M.M., </w:t>
      </w:r>
      <w:r>
        <w:rPr>
          <w:rFonts w:ascii="Arial" w:hAnsi="Arial" w:cs="Arial"/>
          <w:color w:val="000000" w:themeColor="text1"/>
          <w:sz w:val="24"/>
          <w:szCs w:val="24"/>
        </w:rPr>
        <w:t>(</w:t>
      </w:r>
      <w:r w:rsidRPr="005700C6">
        <w:rPr>
          <w:rFonts w:ascii="Arial" w:hAnsi="Arial" w:cs="Arial"/>
          <w:color w:val="000000" w:themeColor="text1"/>
          <w:sz w:val="24"/>
          <w:szCs w:val="24"/>
        </w:rPr>
        <w:t>2021</w:t>
      </w:r>
      <w:r>
        <w:rPr>
          <w:rFonts w:ascii="Arial" w:hAnsi="Arial" w:cs="Arial"/>
          <w:color w:val="000000" w:themeColor="text1"/>
          <w:sz w:val="24"/>
          <w:szCs w:val="24"/>
        </w:rPr>
        <w:t>)</w:t>
      </w:r>
      <w:r w:rsidRPr="005700C6">
        <w:rPr>
          <w:rFonts w:ascii="Arial" w:hAnsi="Arial" w:cs="Arial"/>
          <w:color w:val="000000" w:themeColor="text1"/>
          <w:sz w:val="24"/>
          <w:szCs w:val="24"/>
        </w:rPr>
        <w:t xml:space="preserve"> Impact of COVID-19 pandemic on socio-economic, energy-environment and transport sector globally and sustainable development goal (SDG). </w:t>
      </w:r>
      <w:r w:rsidRPr="005700C6">
        <w:rPr>
          <w:rFonts w:ascii="Arial" w:hAnsi="Arial" w:cs="Arial"/>
          <w:i/>
          <w:iCs/>
          <w:color w:val="000000" w:themeColor="text1"/>
          <w:sz w:val="24"/>
          <w:szCs w:val="24"/>
        </w:rPr>
        <w:t>Journal of Cleaner Production</w:t>
      </w:r>
      <w:r w:rsidRPr="005700C6">
        <w:rPr>
          <w:rFonts w:ascii="Arial" w:hAnsi="Arial" w:cs="Arial"/>
          <w:color w:val="000000" w:themeColor="text1"/>
          <w:sz w:val="24"/>
          <w:szCs w:val="24"/>
        </w:rPr>
        <w:t>, </w:t>
      </w:r>
      <w:r w:rsidRPr="005700C6">
        <w:rPr>
          <w:rFonts w:ascii="Arial" w:hAnsi="Arial" w:cs="Arial"/>
          <w:i/>
          <w:iCs/>
          <w:color w:val="000000" w:themeColor="text1"/>
          <w:sz w:val="24"/>
          <w:szCs w:val="24"/>
        </w:rPr>
        <w:t>312</w:t>
      </w:r>
      <w:r w:rsidRPr="005700C6">
        <w:rPr>
          <w:rFonts w:ascii="Arial" w:hAnsi="Arial" w:cs="Arial"/>
          <w:color w:val="000000" w:themeColor="text1"/>
          <w:sz w:val="24"/>
          <w:szCs w:val="24"/>
        </w:rPr>
        <w:t>, p.127705.</w:t>
      </w:r>
    </w:p>
    <w:p w14:paraId="46799353" w14:textId="77777777" w:rsidR="00FF5C23" w:rsidRDefault="00FF5C23">
      <w:pPr>
        <w:rPr>
          <w:rFonts w:ascii="Arial" w:hAnsi="Arial" w:cs="Arial"/>
          <w:sz w:val="24"/>
          <w:szCs w:val="24"/>
        </w:rPr>
      </w:pPr>
      <w:r w:rsidRPr="00D2518C">
        <w:rPr>
          <w:rFonts w:ascii="Arial" w:hAnsi="Arial" w:cs="Arial"/>
          <w:sz w:val="24"/>
          <w:szCs w:val="24"/>
        </w:rPr>
        <w:lastRenderedPageBreak/>
        <w:t xml:space="preserve">Pradhan, P., Costa, L., </w:t>
      </w:r>
      <w:proofErr w:type="spellStart"/>
      <w:r w:rsidRPr="00D2518C">
        <w:rPr>
          <w:rFonts w:ascii="Arial" w:hAnsi="Arial" w:cs="Arial"/>
          <w:sz w:val="24"/>
          <w:szCs w:val="24"/>
        </w:rPr>
        <w:t>Rybski</w:t>
      </w:r>
      <w:proofErr w:type="spellEnd"/>
      <w:r w:rsidRPr="00D2518C">
        <w:rPr>
          <w:rFonts w:ascii="Arial" w:hAnsi="Arial" w:cs="Arial"/>
          <w:sz w:val="24"/>
          <w:szCs w:val="24"/>
        </w:rPr>
        <w:t xml:space="preserve">, D., Lucht, W. and Kropp, J.P., </w:t>
      </w:r>
      <w:r>
        <w:rPr>
          <w:rFonts w:ascii="Arial" w:hAnsi="Arial" w:cs="Arial"/>
          <w:sz w:val="24"/>
          <w:szCs w:val="24"/>
        </w:rPr>
        <w:t>(</w:t>
      </w:r>
      <w:r w:rsidRPr="00D2518C">
        <w:rPr>
          <w:rFonts w:ascii="Arial" w:hAnsi="Arial" w:cs="Arial"/>
          <w:sz w:val="24"/>
          <w:szCs w:val="24"/>
        </w:rPr>
        <w:t>2017</w:t>
      </w:r>
      <w:r>
        <w:rPr>
          <w:rFonts w:ascii="Arial" w:hAnsi="Arial" w:cs="Arial"/>
          <w:sz w:val="24"/>
          <w:szCs w:val="24"/>
        </w:rPr>
        <w:t>)</w:t>
      </w:r>
      <w:r w:rsidRPr="00D2518C">
        <w:rPr>
          <w:rFonts w:ascii="Arial" w:hAnsi="Arial" w:cs="Arial"/>
          <w:sz w:val="24"/>
          <w:szCs w:val="24"/>
        </w:rPr>
        <w:t xml:space="preserve"> A systematic study of sustainable development goal (SDG) interactions. </w:t>
      </w:r>
      <w:r w:rsidRPr="00D2518C">
        <w:rPr>
          <w:rFonts w:ascii="Arial" w:hAnsi="Arial" w:cs="Arial"/>
          <w:i/>
          <w:iCs/>
          <w:sz w:val="24"/>
          <w:szCs w:val="24"/>
        </w:rPr>
        <w:t>Earth's Future</w:t>
      </w:r>
      <w:r w:rsidRPr="00D2518C">
        <w:rPr>
          <w:rFonts w:ascii="Arial" w:hAnsi="Arial" w:cs="Arial"/>
          <w:sz w:val="24"/>
          <w:szCs w:val="24"/>
        </w:rPr>
        <w:t>, </w:t>
      </w:r>
      <w:r w:rsidRPr="00D2518C">
        <w:rPr>
          <w:rFonts w:ascii="Arial" w:hAnsi="Arial" w:cs="Arial"/>
          <w:i/>
          <w:iCs/>
          <w:sz w:val="24"/>
          <w:szCs w:val="24"/>
        </w:rPr>
        <w:t>5</w:t>
      </w:r>
      <w:r w:rsidRPr="00D2518C">
        <w:rPr>
          <w:rFonts w:ascii="Arial" w:hAnsi="Arial" w:cs="Arial"/>
          <w:sz w:val="24"/>
          <w:szCs w:val="24"/>
        </w:rPr>
        <w:t>(11), pp.1169-1179.</w:t>
      </w:r>
    </w:p>
    <w:p w14:paraId="4115AFDE" w14:textId="77777777" w:rsidR="00FF5C23" w:rsidRDefault="00FF5C23">
      <w:pPr>
        <w:rPr>
          <w:rFonts w:ascii="Arial" w:hAnsi="Arial" w:cs="Arial"/>
          <w:sz w:val="24"/>
          <w:szCs w:val="24"/>
        </w:rPr>
      </w:pPr>
      <w:r w:rsidRPr="005E670E">
        <w:rPr>
          <w:rFonts w:ascii="Arial" w:hAnsi="Arial" w:cs="Arial"/>
          <w:sz w:val="24"/>
          <w:szCs w:val="24"/>
        </w:rPr>
        <w:t xml:space="preserve">Pradhan, P., Costa, L., </w:t>
      </w:r>
      <w:proofErr w:type="spellStart"/>
      <w:r w:rsidRPr="005E670E">
        <w:rPr>
          <w:rFonts w:ascii="Arial" w:hAnsi="Arial" w:cs="Arial"/>
          <w:sz w:val="24"/>
          <w:szCs w:val="24"/>
        </w:rPr>
        <w:t>Rybski</w:t>
      </w:r>
      <w:proofErr w:type="spellEnd"/>
      <w:r w:rsidRPr="005E670E">
        <w:rPr>
          <w:rFonts w:ascii="Arial" w:hAnsi="Arial" w:cs="Arial"/>
          <w:sz w:val="24"/>
          <w:szCs w:val="24"/>
        </w:rPr>
        <w:t xml:space="preserve">, D., Lucht, W. and Kropp, J.P., </w:t>
      </w:r>
      <w:r>
        <w:rPr>
          <w:rFonts w:ascii="Arial" w:hAnsi="Arial" w:cs="Arial"/>
          <w:sz w:val="24"/>
          <w:szCs w:val="24"/>
        </w:rPr>
        <w:t>(</w:t>
      </w:r>
      <w:r w:rsidRPr="005E670E">
        <w:rPr>
          <w:rFonts w:ascii="Arial" w:hAnsi="Arial" w:cs="Arial"/>
          <w:sz w:val="24"/>
          <w:szCs w:val="24"/>
        </w:rPr>
        <w:t>2017</w:t>
      </w:r>
      <w:r>
        <w:rPr>
          <w:rFonts w:ascii="Arial" w:hAnsi="Arial" w:cs="Arial"/>
          <w:sz w:val="24"/>
          <w:szCs w:val="24"/>
        </w:rPr>
        <w:t>)</w:t>
      </w:r>
      <w:r w:rsidRPr="005E670E">
        <w:rPr>
          <w:rFonts w:ascii="Arial" w:hAnsi="Arial" w:cs="Arial"/>
          <w:sz w:val="24"/>
          <w:szCs w:val="24"/>
        </w:rPr>
        <w:t xml:space="preserve"> A systematic study of sustainable development goal (SDG) interactions. </w:t>
      </w:r>
      <w:r w:rsidRPr="005E670E">
        <w:rPr>
          <w:rFonts w:ascii="Arial" w:hAnsi="Arial" w:cs="Arial"/>
          <w:i/>
          <w:iCs/>
          <w:sz w:val="24"/>
          <w:szCs w:val="24"/>
        </w:rPr>
        <w:t>Earth's Future</w:t>
      </w:r>
      <w:r w:rsidRPr="005E670E">
        <w:rPr>
          <w:rFonts w:ascii="Arial" w:hAnsi="Arial" w:cs="Arial"/>
          <w:sz w:val="24"/>
          <w:szCs w:val="24"/>
        </w:rPr>
        <w:t>, </w:t>
      </w:r>
      <w:r w:rsidRPr="005E670E">
        <w:rPr>
          <w:rFonts w:ascii="Arial" w:hAnsi="Arial" w:cs="Arial"/>
          <w:i/>
          <w:iCs/>
          <w:sz w:val="24"/>
          <w:szCs w:val="24"/>
        </w:rPr>
        <w:t>5</w:t>
      </w:r>
      <w:r w:rsidRPr="005E670E">
        <w:rPr>
          <w:rFonts w:ascii="Arial" w:hAnsi="Arial" w:cs="Arial"/>
          <w:sz w:val="24"/>
          <w:szCs w:val="24"/>
        </w:rPr>
        <w:t>(11), pp.1169-1179.</w:t>
      </w:r>
    </w:p>
    <w:p w14:paraId="7808B3E2" w14:textId="77777777" w:rsidR="00FF5C23" w:rsidRPr="002C41BE" w:rsidRDefault="00FF5C23" w:rsidP="00E017F7">
      <w:pPr>
        <w:rPr>
          <w:rFonts w:ascii="Arial" w:hAnsi="Arial" w:cs="Arial"/>
          <w:color w:val="000000" w:themeColor="text1"/>
          <w:sz w:val="24"/>
          <w:szCs w:val="24"/>
        </w:rPr>
      </w:pPr>
      <w:r w:rsidRPr="00E017F7">
        <w:rPr>
          <w:rFonts w:ascii="Arial" w:hAnsi="Arial" w:cs="Arial"/>
          <w:sz w:val="24"/>
          <w:szCs w:val="24"/>
        </w:rPr>
        <w:t xml:space="preserve">Public Health England (2020) </w:t>
      </w:r>
      <w:r w:rsidRPr="00E017F7">
        <w:rPr>
          <w:rFonts w:ascii="Arial" w:hAnsi="Arial" w:cs="Arial"/>
          <w:i/>
          <w:iCs/>
          <w:sz w:val="24"/>
          <w:szCs w:val="24"/>
        </w:rPr>
        <w:t>Sustainable Development Management Plan 2020/25</w:t>
      </w:r>
      <w:r w:rsidRPr="00E017F7">
        <w:rPr>
          <w:rFonts w:ascii="Arial" w:hAnsi="Arial" w:cs="Arial"/>
          <w:sz w:val="24"/>
          <w:szCs w:val="24"/>
        </w:rPr>
        <w:t xml:space="preserve">. Public Health England [online] Available at: </w:t>
      </w:r>
      <w:hyperlink r:id="rId10" w:history="1">
        <w:r w:rsidRPr="002C41BE">
          <w:rPr>
            <w:rStyle w:val="Hyperlink"/>
            <w:rFonts w:ascii="Arial" w:hAnsi="Arial" w:cs="Arial"/>
            <w:color w:val="000000" w:themeColor="text1"/>
            <w:sz w:val="24"/>
            <w:szCs w:val="24"/>
            <w:u w:val="none"/>
          </w:rPr>
          <w:t>https://assets.publishing.service.gov.uk/government/uploads/system/uploads/attachment_data/file/907192/PHE_SDMP_2020_25-2.pdf</w:t>
        </w:r>
      </w:hyperlink>
    </w:p>
    <w:p w14:paraId="00E9D5F3" w14:textId="77777777" w:rsidR="00FF5C23" w:rsidRPr="000A3EB3" w:rsidRDefault="00FF5C23" w:rsidP="000A3EB3">
      <w:pPr>
        <w:rPr>
          <w:rFonts w:ascii="Arial" w:hAnsi="Arial" w:cs="Arial"/>
          <w:color w:val="000000" w:themeColor="text1"/>
          <w:sz w:val="24"/>
          <w:szCs w:val="24"/>
        </w:rPr>
      </w:pPr>
      <w:r w:rsidRPr="00EE414A">
        <w:rPr>
          <w:rFonts w:ascii="Arial" w:hAnsi="Arial" w:cs="Arial"/>
          <w:color w:val="000000" w:themeColor="text1"/>
          <w:sz w:val="24"/>
          <w:szCs w:val="24"/>
        </w:rPr>
        <w:t xml:space="preserve">Raj, A. and McDougal, L., </w:t>
      </w:r>
      <w:r>
        <w:rPr>
          <w:rFonts w:ascii="Arial" w:hAnsi="Arial" w:cs="Arial"/>
          <w:color w:val="000000" w:themeColor="text1"/>
          <w:sz w:val="24"/>
          <w:szCs w:val="24"/>
        </w:rPr>
        <w:t>(</w:t>
      </w:r>
      <w:r w:rsidRPr="00EE414A">
        <w:rPr>
          <w:rFonts w:ascii="Arial" w:hAnsi="Arial" w:cs="Arial"/>
          <w:color w:val="000000" w:themeColor="text1"/>
          <w:sz w:val="24"/>
          <w:szCs w:val="24"/>
        </w:rPr>
        <w:t>2017</w:t>
      </w:r>
      <w:r>
        <w:rPr>
          <w:rFonts w:ascii="Arial" w:hAnsi="Arial" w:cs="Arial"/>
          <w:color w:val="000000" w:themeColor="text1"/>
          <w:sz w:val="24"/>
          <w:szCs w:val="24"/>
        </w:rPr>
        <w:t>)</w:t>
      </w:r>
      <w:r w:rsidRPr="00EE414A">
        <w:rPr>
          <w:rFonts w:ascii="Arial" w:hAnsi="Arial" w:cs="Arial"/>
          <w:color w:val="000000" w:themeColor="text1"/>
          <w:sz w:val="24"/>
          <w:szCs w:val="24"/>
        </w:rPr>
        <w:t xml:space="preserve"> Leaving no one behind: can the family planning estimation tool help? </w:t>
      </w:r>
      <w:r w:rsidRPr="00EE414A">
        <w:rPr>
          <w:rFonts w:ascii="Arial" w:hAnsi="Arial" w:cs="Arial"/>
          <w:i/>
          <w:iCs/>
          <w:color w:val="000000" w:themeColor="text1"/>
          <w:sz w:val="24"/>
          <w:szCs w:val="24"/>
        </w:rPr>
        <w:t>The Lancet Global Health</w:t>
      </w:r>
      <w:r w:rsidRPr="00EE414A">
        <w:rPr>
          <w:rFonts w:ascii="Arial" w:hAnsi="Arial" w:cs="Arial"/>
          <w:color w:val="000000" w:themeColor="text1"/>
          <w:sz w:val="24"/>
          <w:szCs w:val="24"/>
        </w:rPr>
        <w:t>, </w:t>
      </w:r>
      <w:r w:rsidRPr="00EE414A">
        <w:rPr>
          <w:rFonts w:ascii="Arial" w:hAnsi="Arial" w:cs="Arial"/>
          <w:i/>
          <w:iCs/>
          <w:color w:val="000000" w:themeColor="text1"/>
          <w:sz w:val="24"/>
          <w:szCs w:val="24"/>
        </w:rPr>
        <w:t>5</w:t>
      </w:r>
      <w:r w:rsidRPr="00EE414A">
        <w:rPr>
          <w:rFonts w:ascii="Arial" w:hAnsi="Arial" w:cs="Arial"/>
          <w:color w:val="000000" w:themeColor="text1"/>
          <w:sz w:val="24"/>
          <w:szCs w:val="24"/>
        </w:rPr>
        <w:t>(3), pp. e242-e243.</w:t>
      </w:r>
    </w:p>
    <w:p w14:paraId="25C16DAC" w14:textId="77777777" w:rsidR="00FF5C23" w:rsidRDefault="00FF5C23">
      <w:pPr>
        <w:rPr>
          <w:rFonts w:ascii="Arial" w:hAnsi="Arial" w:cs="Arial"/>
          <w:sz w:val="24"/>
          <w:szCs w:val="24"/>
        </w:rPr>
      </w:pPr>
      <w:r w:rsidRPr="004A2715">
        <w:rPr>
          <w:rFonts w:ascii="Arial" w:hAnsi="Arial" w:cs="Arial"/>
          <w:sz w:val="24"/>
          <w:szCs w:val="24"/>
        </w:rPr>
        <w:t xml:space="preserve">Rowe, A.K., Labadie, G., Jackson, D., </w:t>
      </w:r>
      <w:proofErr w:type="spellStart"/>
      <w:r w:rsidRPr="004A2715">
        <w:rPr>
          <w:rFonts w:ascii="Arial" w:hAnsi="Arial" w:cs="Arial"/>
          <w:sz w:val="24"/>
          <w:szCs w:val="24"/>
        </w:rPr>
        <w:t>Vivas</w:t>
      </w:r>
      <w:proofErr w:type="spellEnd"/>
      <w:r w:rsidRPr="004A2715">
        <w:rPr>
          <w:rFonts w:ascii="Arial" w:hAnsi="Arial" w:cs="Arial"/>
          <w:sz w:val="24"/>
          <w:szCs w:val="24"/>
        </w:rPr>
        <w:t xml:space="preserve">-Torrealba, C. and Simon, J., </w:t>
      </w:r>
      <w:r>
        <w:rPr>
          <w:rFonts w:ascii="Arial" w:hAnsi="Arial" w:cs="Arial"/>
          <w:sz w:val="24"/>
          <w:szCs w:val="24"/>
        </w:rPr>
        <w:t>(</w:t>
      </w:r>
      <w:r w:rsidRPr="004A2715">
        <w:rPr>
          <w:rFonts w:ascii="Arial" w:hAnsi="Arial" w:cs="Arial"/>
          <w:sz w:val="24"/>
          <w:szCs w:val="24"/>
        </w:rPr>
        <w:t>2018</w:t>
      </w:r>
      <w:r>
        <w:rPr>
          <w:rFonts w:ascii="Arial" w:hAnsi="Arial" w:cs="Arial"/>
          <w:sz w:val="24"/>
          <w:szCs w:val="24"/>
        </w:rPr>
        <w:t>).</w:t>
      </w:r>
      <w:r w:rsidRPr="004A2715">
        <w:rPr>
          <w:rFonts w:ascii="Arial" w:hAnsi="Arial" w:cs="Arial"/>
          <w:sz w:val="24"/>
          <w:szCs w:val="24"/>
        </w:rPr>
        <w:t xml:space="preserve"> Improving health worker performance: an ongoing challenge for meeting the sustainable development goals. </w:t>
      </w:r>
      <w:proofErr w:type="spellStart"/>
      <w:r w:rsidRPr="004A2715">
        <w:rPr>
          <w:rFonts w:ascii="Arial" w:hAnsi="Arial" w:cs="Arial"/>
          <w:i/>
          <w:iCs/>
          <w:sz w:val="24"/>
          <w:szCs w:val="24"/>
        </w:rPr>
        <w:t>Bmj</w:t>
      </w:r>
      <w:proofErr w:type="spellEnd"/>
      <w:r w:rsidRPr="004A2715">
        <w:rPr>
          <w:rFonts w:ascii="Arial" w:hAnsi="Arial" w:cs="Arial"/>
          <w:sz w:val="24"/>
          <w:szCs w:val="24"/>
        </w:rPr>
        <w:t>, </w:t>
      </w:r>
      <w:r w:rsidRPr="004A2715">
        <w:rPr>
          <w:rFonts w:ascii="Arial" w:hAnsi="Arial" w:cs="Arial"/>
          <w:i/>
          <w:iCs/>
          <w:sz w:val="24"/>
          <w:szCs w:val="24"/>
        </w:rPr>
        <w:t>362</w:t>
      </w:r>
      <w:r w:rsidRPr="004A2715">
        <w:rPr>
          <w:rFonts w:ascii="Arial" w:hAnsi="Arial" w:cs="Arial"/>
          <w:sz w:val="24"/>
          <w:szCs w:val="24"/>
        </w:rPr>
        <w:t>.</w:t>
      </w:r>
    </w:p>
    <w:p w14:paraId="08992147" w14:textId="77777777" w:rsidR="00FF5C23" w:rsidRDefault="00FF5C23" w:rsidP="000A3EB3">
      <w:pPr>
        <w:rPr>
          <w:rStyle w:val="Hyperlink"/>
          <w:rFonts w:ascii="Arial" w:hAnsi="Arial" w:cs="Arial"/>
          <w:color w:val="000000" w:themeColor="text1"/>
          <w:sz w:val="24"/>
          <w:szCs w:val="24"/>
          <w:u w:val="none"/>
        </w:rPr>
      </w:pPr>
      <w:r w:rsidRPr="00150A0E">
        <w:rPr>
          <w:rFonts w:ascii="Arial" w:hAnsi="Arial" w:cs="Arial"/>
          <w:color w:val="000000" w:themeColor="text1"/>
          <w:sz w:val="24"/>
          <w:szCs w:val="24"/>
        </w:rPr>
        <w:t xml:space="preserve">Seidman, G., </w:t>
      </w:r>
      <w:r>
        <w:rPr>
          <w:rFonts w:ascii="Arial" w:hAnsi="Arial" w:cs="Arial"/>
          <w:color w:val="000000" w:themeColor="text1"/>
          <w:sz w:val="24"/>
          <w:szCs w:val="24"/>
        </w:rPr>
        <w:t>(</w:t>
      </w:r>
      <w:r w:rsidRPr="00150A0E">
        <w:rPr>
          <w:rFonts w:ascii="Arial" w:hAnsi="Arial" w:cs="Arial"/>
          <w:color w:val="000000" w:themeColor="text1"/>
          <w:sz w:val="24"/>
          <w:szCs w:val="24"/>
        </w:rPr>
        <w:t>2017</w:t>
      </w:r>
      <w:r>
        <w:rPr>
          <w:rFonts w:ascii="Arial" w:hAnsi="Arial" w:cs="Arial"/>
          <w:color w:val="000000" w:themeColor="text1"/>
          <w:sz w:val="24"/>
          <w:szCs w:val="24"/>
        </w:rPr>
        <w:t>)</w:t>
      </w:r>
      <w:r w:rsidRPr="00150A0E">
        <w:rPr>
          <w:rFonts w:ascii="Arial" w:hAnsi="Arial" w:cs="Arial"/>
          <w:color w:val="000000" w:themeColor="text1"/>
          <w:sz w:val="24"/>
          <w:szCs w:val="24"/>
        </w:rPr>
        <w:t xml:space="preserve"> Does SDG 3 have an adequate theory of change for improving health systems performance? </w:t>
      </w:r>
      <w:r w:rsidRPr="00150A0E">
        <w:rPr>
          <w:rFonts w:ascii="Arial" w:hAnsi="Arial" w:cs="Arial"/>
          <w:i/>
          <w:iCs/>
          <w:color w:val="000000" w:themeColor="text1"/>
          <w:sz w:val="24"/>
          <w:szCs w:val="24"/>
        </w:rPr>
        <w:t>Journal of global health</w:t>
      </w:r>
      <w:r w:rsidRPr="00150A0E">
        <w:rPr>
          <w:rFonts w:ascii="Arial" w:hAnsi="Arial" w:cs="Arial"/>
          <w:color w:val="000000" w:themeColor="text1"/>
          <w:sz w:val="24"/>
          <w:szCs w:val="24"/>
        </w:rPr>
        <w:t>, </w:t>
      </w:r>
      <w:r w:rsidRPr="00150A0E">
        <w:rPr>
          <w:rFonts w:ascii="Arial" w:hAnsi="Arial" w:cs="Arial"/>
          <w:i/>
          <w:iCs/>
          <w:color w:val="000000" w:themeColor="text1"/>
          <w:sz w:val="24"/>
          <w:szCs w:val="24"/>
        </w:rPr>
        <w:t>7</w:t>
      </w:r>
      <w:r w:rsidRPr="00150A0E">
        <w:rPr>
          <w:rFonts w:ascii="Arial" w:hAnsi="Arial" w:cs="Arial"/>
          <w:color w:val="000000" w:themeColor="text1"/>
          <w:sz w:val="24"/>
          <w:szCs w:val="24"/>
        </w:rPr>
        <w:t>(1).</w:t>
      </w:r>
    </w:p>
    <w:p w14:paraId="759E4BD6" w14:textId="77777777" w:rsidR="00FF5C23" w:rsidRDefault="00FF5C23" w:rsidP="000A3EB3">
      <w:pPr>
        <w:rPr>
          <w:rFonts w:ascii="Arial" w:hAnsi="Arial" w:cs="Arial"/>
          <w:color w:val="000000" w:themeColor="text1"/>
          <w:sz w:val="24"/>
          <w:szCs w:val="24"/>
        </w:rPr>
      </w:pPr>
      <w:r w:rsidRPr="00A619EE">
        <w:rPr>
          <w:rFonts w:ascii="Arial" w:hAnsi="Arial" w:cs="Arial"/>
          <w:color w:val="000000" w:themeColor="text1"/>
          <w:sz w:val="24"/>
          <w:szCs w:val="24"/>
        </w:rPr>
        <w:t xml:space="preserve">Singleton, J.A., Lau, E.T. and Nissen, L.M., </w:t>
      </w:r>
      <w:r>
        <w:rPr>
          <w:rFonts w:ascii="Arial" w:hAnsi="Arial" w:cs="Arial"/>
          <w:color w:val="000000" w:themeColor="text1"/>
          <w:sz w:val="24"/>
          <w:szCs w:val="24"/>
        </w:rPr>
        <w:t>(</w:t>
      </w:r>
      <w:r w:rsidRPr="00A619EE">
        <w:rPr>
          <w:rFonts w:ascii="Arial" w:hAnsi="Arial" w:cs="Arial"/>
          <w:color w:val="000000" w:themeColor="text1"/>
          <w:sz w:val="24"/>
          <w:szCs w:val="24"/>
        </w:rPr>
        <w:t>2022</w:t>
      </w:r>
      <w:r>
        <w:rPr>
          <w:rFonts w:ascii="Arial" w:hAnsi="Arial" w:cs="Arial"/>
          <w:color w:val="000000" w:themeColor="text1"/>
          <w:sz w:val="24"/>
          <w:szCs w:val="24"/>
        </w:rPr>
        <w:t xml:space="preserve">) </w:t>
      </w:r>
      <w:r w:rsidRPr="00A619EE">
        <w:rPr>
          <w:rFonts w:ascii="Arial" w:hAnsi="Arial" w:cs="Arial"/>
          <w:color w:val="000000" w:themeColor="text1"/>
          <w:sz w:val="24"/>
          <w:szCs w:val="24"/>
        </w:rPr>
        <w:t>An exploration of hospital pharmacists’ engagement with sustainability policy in the NHS England. </w:t>
      </w:r>
      <w:r w:rsidRPr="00A619EE">
        <w:rPr>
          <w:rFonts w:ascii="Arial" w:hAnsi="Arial" w:cs="Arial"/>
          <w:i/>
          <w:iCs/>
          <w:color w:val="000000" w:themeColor="text1"/>
          <w:sz w:val="24"/>
          <w:szCs w:val="24"/>
        </w:rPr>
        <w:t>International Journal of Pharmacy Practice</w:t>
      </w:r>
      <w:r w:rsidRPr="00A619EE">
        <w:rPr>
          <w:rFonts w:ascii="Arial" w:hAnsi="Arial" w:cs="Arial"/>
          <w:color w:val="000000" w:themeColor="text1"/>
          <w:sz w:val="24"/>
          <w:szCs w:val="24"/>
        </w:rPr>
        <w:t>.</w:t>
      </w:r>
    </w:p>
    <w:p w14:paraId="54D04B49" w14:textId="77777777" w:rsidR="00FF5C23" w:rsidRDefault="00FF5C23">
      <w:pPr>
        <w:rPr>
          <w:rFonts w:ascii="Arial" w:hAnsi="Arial" w:cs="Arial"/>
          <w:sz w:val="24"/>
          <w:szCs w:val="24"/>
        </w:rPr>
      </w:pPr>
      <w:proofErr w:type="spellStart"/>
      <w:r w:rsidRPr="000E61A6">
        <w:rPr>
          <w:rFonts w:ascii="Arial" w:hAnsi="Arial" w:cs="Arial"/>
          <w:sz w:val="24"/>
          <w:szCs w:val="24"/>
        </w:rPr>
        <w:t>Sobkowiak</w:t>
      </w:r>
      <w:proofErr w:type="spellEnd"/>
      <w:r w:rsidRPr="000E61A6">
        <w:rPr>
          <w:rFonts w:ascii="Arial" w:hAnsi="Arial" w:cs="Arial"/>
          <w:sz w:val="24"/>
          <w:szCs w:val="24"/>
        </w:rPr>
        <w:t xml:space="preserve">, M., Cuckston, T. and Thomson, I., </w:t>
      </w:r>
      <w:r>
        <w:rPr>
          <w:rFonts w:ascii="Arial" w:hAnsi="Arial" w:cs="Arial"/>
          <w:sz w:val="24"/>
          <w:szCs w:val="24"/>
        </w:rPr>
        <w:t>(</w:t>
      </w:r>
      <w:r w:rsidRPr="000E61A6">
        <w:rPr>
          <w:rFonts w:ascii="Arial" w:hAnsi="Arial" w:cs="Arial"/>
          <w:sz w:val="24"/>
          <w:szCs w:val="24"/>
        </w:rPr>
        <w:t>2020</w:t>
      </w:r>
      <w:r>
        <w:rPr>
          <w:rFonts w:ascii="Arial" w:hAnsi="Arial" w:cs="Arial"/>
          <w:sz w:val="24"/>
          <w:szCs w:val="24"/>
        </w:rPr>
        <w:t>)</w:t>
      </w:r>
      <w:r w:rsidRPr="000E61A6">
        <w:rPr>
          <w:rFonts w:ascii="Arial" w:hAnsi="Arial" w:cs="Arial"/>
          <w:sz w:val="24"/>
          <w:szCs w:val="24"/>
        </w:rPr>
        <w:t xml:space="preserve"> Framing sustainable development challenges: accounting for SDG-15 in the UK. </w:t>
      </w:r>
      <w:r w:rsidRPr="000E61A6">
        <w:rPr>
          <w:rFonts w:ascii="Arial" w:hAnsi="Arial" w:cs="Arial"/>
          <w:i/>
          <w:iCs/>
          <w:sz w:val="24"/>
          <w:szCs w:val="24"/>
        </w:rPr>
        <w:t>Accounting, Auditing &amp; Accountability Journal</w:t>
      </w:r>
      <w:r w:rsidRPr="000E61A6">
        <w:rPr>
          <w:rFonts w:ascii="Arial" w:hAnsi="Arial" w:cs="Arial"/>
          <w:sz w:val="24"/>
          <w:szCs w:val="24"/>
        </w:rPr>
        <w:t>.</w:t>
      </w:r>
    </w:p>
    <w:p w14:paraId="55E51F63" w14:textId="77777777" w:rsidR="00FF5C23" w:rsidRDefault="00FF5C23" w:rsidP="000A3EB3">
      <w:pPr>
        <w:rPr>
          <w:rStyle w:val="Hyperlink"/>
          <w:rFonts w:ascii="Arial" w:hAnsi="Arial" w:cs="Arial"/>
          <w:color w:val="000000" w:themeColor="text1"/>
          <w:sz w:val="24"/>
          <w:szCs w:val="24"/>
          <w:u w:val="none"/>
        </w:rPr>
      </w:pPr>
      <w:r w:rsidRPr="000A3EB3">
        <w:rPr>
          <w:rFonts w:ascii="Arial" w:hAnsi="Arial" w:cs="Arial"/>
          <w:sz w:val="24"/>
          <w:szCs w:val="24"/>
        </w:rPr>
        <w:t xml:space="preserve">UN (2021) </w:t>
      </w:r>
      <w:r w:rsidRPr="000A3EB3">
        <w:rPr>
          <w:rFonts w:ascii="Arial" w:hAnsi="Arial" w:cs="Arial"/>
          <w:i/>
          <w:iCs/>
          <w:sz w:val="24"/>
          <w:szCs w:val="24"/>
        </w:rPr>
        <w:t>National sustainable development strategies -the global picture 1</w:t>
      </w:r>
      <w:r w:rsidRPr="000A3EB3">
        <w:rPr>
          <w:rFonts w:ascii="Arial" w:hAnsi="Arial" w:cs="Arial"/>
          <w:sz w:val="24"/>
          <w:szCs w:val="24"/>
        </w:rPr>
        <w:t>. [online] UN. Available at</w:t>
      </w:r>
      <w:r w:rsidRPr="00B665C9">
        <w:rPr>
          <w:rFonts w:ascii="Arial" w:hAnsi="Arial" w:cs="Arial"/>
          <w:color w:val="000000" w:themeColor="text1"/>
          <w:sz w:val="24"/>
          <w:szCs w:val="24"/>
        </w:rPr>
        <w:t xml:space="preserve">: </w:t>
      </w:r>
      <w:hyperlink r:id="rId11" w:history="1">
        <w:r w:rsidRPr="00B665C9">
          <w:rPr>
            <w:rStyle w:val="Hyperlink"/>
            <w:rFonts w:ascii="Arial" w:hAnsi="Arial" w:cs="Arial"/>
            <w:color w:val="000000" w:themeColor="text1"/>
            <w:sz w:val="24"/>
            <w:szCs w:val="24"/>
            <w:u w:val="none"/>
          </w:rPr>
          <w:t>https://www.un.org/esa/sustdev/natlinfo/nsds/bgnote_nsdsmap.pdf [Accessed 20</w:t>
        </w:r>
        <w:r w:rsidRPr="00B665C9">
          <w:rPr>
            <w:rStyle w:val="Hyperlink"/>
            <w:rFonts w:ascii="Arial" w:hAnsi="Arial" w:cs="Arial"/>
            <w:color w:val="000000" w:themeColor="text1"/>
            <w:sz w:val="24"/>
            <w:szCs w:val="24"/>
            <w:u w:val="none"/>
            <w:vertAlign w:val="superscript"/>
          </w:rPr>
          <w:t>th</w:t>
        </w:r>
        <w:r w:rsidRPr="00B665C9">
          <w:rPr>
            <w:rStyle w:val="Hyperlink"/>
            <w:rFonts w:ascii="Arial" w:hAnsi="Arial" w:cs="Arial"/>
            <w:color w:val="000000" w:themeColor="text1"/>
            <w:sz w:val="24"/>
            <w:szCs w:val="24"/>
            <w:u w:val="none"/>
          </w:rPr>
          <w:t xml:space="preserve"> June 2022</w:t>
        </w:r>
      </w:hyperlink>
      <w:r>
        <w:rPr>
          <w:rStyle w:val="Hyperlink"/>
          <w:rFonts w:ascii="Arial" w:hAnsi="Arial" w:cs="Arial"/>
          <w:color w:val="000000" w:themeColor="text1"/>
          <w:sz w:val="24"/>
          <w:szCs w:val="24"/>
          <w:u w:val="none"/>
        </w:rPr>
        <w:t>]</w:t>
      </w:r>
    </w:p>
    <w:p w14:paraId="51F1FA12" w14:textId="77777777" w:rsidR="00FF5C23" w:rsidRPr="00E017F7" w:rsidRDefault="00FF5C23" w:rsidP="00E017F7">
      <w:pPr>
        <w:rPr>
          <w:rFonts w:ascii="Arial" w:hAnsi="Arial" w:cs="Arial"/>
          <w:sz w:val="24"/>
          <w:szCs w:val="24"/>
        </w:rPr>
      </w:pPr>
      <w:r w:rsidRPr="00602130">
        <w:rPr>
          <w:rFonts w:ascii="Arial" w:hAnsi="Arial" w:cs="Arial"/>
          <w:sz w:val="24"/>
          <w:szCs w:val="24"/>
        </w:rPr>
        <w:t xml:space="preserve">Vardoulakis, S., Salmond, J., </w:t>
      </w:r>
      <w:proofErr w:type="spellStart"/>
      <w:r w:rsidRPr="00602130">
        <w:rPr>
          <w:rFonts w:ascii="Arial" w:hAnsi="Arial" w:cs="Arial"/>
          <w:sz w:val="24"/>
          <w:szCs w:val="24"/>
        </w:rPr>
        <w:t>Krafft</w:t>
      </w:r>
      <w:proofErr w:type="spellEnd"/>
      <w:r w:rsidRPr="00602130">
        <w:rPr>
          <w:rFonts w:ascii="Arial" w:hAnsi="Arial" w:cs="Arial"/>
          <w:sz w:val="24"/>
          <w:szCs w:val="24"/>
        </w:rPr>
        <w:t xml:space="preserve">, T. and </w:t>
      </w:r>
      <w:proofErr w:type="spellStart"/>
      <w:r w:rsidRPr="00602130">
        <w:rPr>
          <w:rFonts w:ascii="Arial" w:hAnsi="Arial" w:cs="Arial"/>
          <w:sz w:val="24"/>
          <w:szCs w:val="24"/>
        </w:rPr>
        <w:t>Morawska</w:t>
      </w:r>
      <w:proofErr w:type="spellEnd"/>
      <w:r w:rsidRPr="00602130">
        <w:rPr>
          <w:rFonts w:ascii="Arial" w:hAnsi="Arial" w:cs="Arial"/>
          <w:sz w:val="24"/>
          <w:szCs w:val="24"/>
        </w:rPr>
        <w:t xml:space="preserve">, L., </w:t>
      </w:r>
      <w:r>
        <w:rPr>
          <w:rFonts w:ascii="Arial" w:hAnsi="Arial" w:cs="Arial"/>
          <w:sz w:val="24"/>
          <w:szCs w:val="24"/>
        </w:rPr>
        <w:t>(</w:t>
      </w:r>
      <w:r w:rsidRPr="00602130">
        <w:rPr>
          <w:rFonts w:ascii="Arial" w:hAnsi="Arial" w:cs="Arial"/>
          <w:sz w:val="24"/>
          <w:szCs w:val="24"/>
        </w:rPr>
        <w:t>2020</w:t>
      </w:r>
      <w:r>
        <w:rPr>
          <w:rFonts w:ascii="Arial" w:hAnsi="Arial" w:cs="Arial"/>
          <w:sz w:val="24"/>
          <w:szCs w:val="24"/>
        </w:rPr>
        <w:t>)</w:t>
      </w:r>
      <w:r w:rsidRPr="00602130">
        <w:rPr>
          <w:rFonts w:ascii="Arial" w:hAnsi="Arial" w:cs="Arial"/>
          <w:sz w:val="24"/>
          <w:szCs w:val="24"/>
        </w:rPr>
        <w:t xml:space="preserve"> Urban environmental health interventions towards the Sustainable Development Goals. </w:t>
      </w:r>
      <w:r w:rsidRPr="00602130">
        <w:rPr>
          <w:rFonts w:ascii="Arial" w:hAnsi="Arial" w:cs="Arial"/>
          <w:i/>
          <w:iCs/>
          <w:sz w:val="24"/>
          <w:szCs w:val="24"/>
        </w:rPr>
        <w:t>Science of the Total Environment</w:t>
      </w:r>
      <w:r w:rsidRPr="00602130">
        <w:rPr>
          <w:rFonts w:ascii="Arial" w:hAnsi="Arial" w:cs="Arial"/>
          <w:sz w:val="24"/>
          <w:szCs w:val="24"/>
        </w:rPr>
        <w:t>, </w:t>
      </w:r>
      <w:r w:rsidRPr="00602130">
        <w:rPr>
          <w:rFonts w:ascii="Arial" w:hAnsi="Arial" w:cs="Arial"/>
          <w:i/>
          <w:iCs/>
          <w:sz w:val="24"/>
          <w:szCs w:val="24"/>
        </w:rPr>
        <w:t>748</w:t>
      </w:r>
      <w:r w:rsidRPr="00602130">
        <w:rPr>
          <w:rFonts w:ascii="Arial" w:hAnsi="Arial" w:cs="Arial"/>
          <w:sz w:val="24"/>
          <w:szCs w:val="24"/>
        </w:rPr>
        <w:t>, p.141530.</w:t>
      </w:r>
    </w:p>
    <w:p w14:paraId="4B136DF6" w14:textId="77777777" w:rsidR="00FF5C23" w:rsidRDefault="00FF5C23" w:rsidP="000A3EB3">
      <w:pPr>
        <w:rPr>
          <w:rFonts w:ascii="Arial" w:hAnsi="Arial" w:cs="Arial"/>
          <w:color w:val="000000" w:themeColor="text1"/>
          <w:sz w:val="24"/>
          <w:szCs w:val="24"/>
        </w:rPr>
      </w:pPr>
      <w:proofErr w:type="spellStart"/>
      <w:r w:rsidRPr="00607076">
        <w:rPr>
          <w:rFonts w:ascii="Arial" w:hAnsi="Arial" w:cs="Arial"/>
          <w:color w:val="000000" w:themeColor="text1"/>
          <w:sz w:val="24"/>
          <w:szCs w:val="24"/>
        </w:rPr>
        <w:t>Ziolo</w:t>
      </w:r>
      <w:proofErr w:type="spellEnd"/>
      <w:r w:rsidRPr="00607076">
        <w:rPr>
          <w:rFonts w:ascii="Arial" w:hAnsi="Arial" w:cs="Arial"/>
          <w:color w:val="000000" w:themeColor="text1"/>
          <w:sz w:val="24"/>
          <w:szCs w:val="24"/>
        </w:rPr>
        <w:t xml:space="preserve">, M., </w:t>
      </w:r>
      <w:proofErr w:type="spellStart"/>
      <w:r w:rsidRPr="00607076">
        <w:rPr>
          <w:rFonts w:ascii="Arial" w:hAnsi="Arial" w:cs="Arial"/>
          <w:color w:val="000000" w:themeColor="text1"/>
          <w:sz w:val="24"/>
          <w:szCs w:val="24"/>
        </w:rPr>
        <w:t>Bak</w:t>
      </w:r>
      <w:proofErr w:type="spellEnd"/>
      <w:r w:rsidRPr="00607076">
        <w:rPr>
          <w:rFonts w:ascii="Arial" w:hAnsi="Arial" w:cs="Arial"/>
          <w:color w:val="000000" w:themeColor="text1"/>
          <w:sz w:val="24"/>
          <w:szCs w:val="24"/>
        </w:rPr>
        <w:t xml:space="preserve">, I. and </w:t>
      </w:r>
      <w:proofErr w:type="spellStart"/>
      <w:r w:rsidRPr="00607076">
        <w:rPr>
          <w:rFonts w:ascii="Arial" w:hAnsi="Arial" w:cs="Arial"/>
          <w:color w:val="000000" w:themeColor="text1"/>
          <w:sz w:val="24"/>
          <w:szCs w:val="24"/>
        </w:rPr>
        <w:t>Cheba</w:t>
      </w:r>
      <w:proofErr w:type="spellEnd"/>
      <w:r w:rsidRPr="00607076">
        <w:rPr>
          <w:rFonts w:ascii="Arial" w:hAnsi="Arial" w:cs="Arial"/>
          <w:color w:val="000000" w:themeColor="text1"/>
          <w:sz w:val="24"/>
          <w:szCs w:val="24"/>
        </w:rPr>
        <w:t xml:space="preserve">, K., </w:t>
      </w:r>
      <w:r>
        <w:rPr>
          <w:rFonts w:ascii="Arial" w:hAnsi="Arial" w:cs="Arial"/>
          <w:color w:val="000000" w:themeColor="text1"/>
          <w:sz w:val="24"/>
          <w:szCs w:val="24"/>
        </w:rPr>
        <w:t>(</w:t>
      </w:r>
      <w:r w:rsidRPr="00607076">
        <w:rPr>
          <w:rFonts w:ascii="Arial" w:hAnsi="Arial" w:cs="Arial"/>
          <w:color w:val="000000" w:themeColor="text1"/>
          <w:sz w:val="24"/>
          <w:szCs w:val="24"/>
        </w:rPr>
        <w:t>2021</w:t>
      </w:r>
      <w:r>
        <w:rPr>
          <w:rFonts w:ascii="Arial" w:hAnsi="Arial" w:cs="Arial"/>
          <w:color w:val="000000" w:themeColor="text1"/>
          <w:sz w:val="24"/>
          <w:szCs w:val="24"/>
        </w:rPr>
        <w:t>)</w:t>
      </w:r>
      <w:r w:rsidRPr="00607076">
        <w:rPr>
          <w:rFonts w:ascii="Arial" w:hAnsi="Arial" w:cs="Arial"/>
          <w:color w:val="000000" w:themeColor="text1"/>
          <w:sz w:val="24"/>
          <w:szCs w:val="24"/>
        </w:rPr>
        <w:t xml:space="preserve"> The role of sustainable finance in achieving Sustainable Development Goals: Does it work? </w:t>
      </w:r>
      <w:r w:rsidRPr="00607076">
        <w:rPr>
          <w:rFonts w:ascii="Arial" w:hAnsi="Arial" w:cs="Arial"/>
          <w:i/>
          <w:iCs/>
          <w:color w:val="000000" w:themeColor="text1"/>
          <w:sz w:val="24"/>
          <w:szCs w:val="24"/>
        </w:rPr>
        <w:t>Technological and Economic Development of Economy</w:t>
      </w:r>
      <w:r w:rsidRPr="00607076">
        <w:rPr>
          <w:rFonts w:ascii="Arial" w:hAnsi="Arial" w:cs="Arial"/>
          <w:color w:val="000000" w:themeColor="text1"/>
          <w:sz w:val="24"/>
          <w:szCs w:val="24"/>
        </w:rPr>
        <w:t>, </w:t>
      </w:r>
      <w:r w:rsidRPr="00607076">
        <w:rPr>
          <w:rFonts w:ascii="Arial" w:hAnsi="Arial" w:cs="Arial"/>
          <w:i/>
          <w:iCs/>
          <w:color w:val="000000" w:themeColor="text1"/>
          <w:sz w:val="24"/>
          <w:szCs w:val="24"/>
        </w:rPr>
        <w:t>27</w:t>
      </w:r>
      <w:r w:rsidRPr="00607076">
        <w:rPr>
          <w:rFonts w:ascii="Arial" w:hAnsi="Arial" w:cs="Arial"/>
          <w:color w:val="000000" w:themeColor="text1"/>
          <w:sz w:val="24"/>
          <w:szCs w:val="24"/>
        </w:rPr>
        <w:t>(1), pp.45-70.</w:t>
      </w:r>
    </w:p>
    <w:sectPr w:rsidR="00FF5C23" w:rsidSect="00ED5698">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83354" w14:textId="77777777" w:rsidR="00B71B58" w:rsidRDefault="00B71B58" w:rsidP="00B71B58">
      <w:pPr>
        <w:spacing w:after="0" w:line="240" w:lineRule="auto"/>
      </w:pPr>
      <w:r>
        <w:separator/>
      </w:r>
    </w:p>
  </w:endnote>
  <w:endnote w:type="continuationSeparator" w:id="0">
    <w:p w14:paraId="2C468A50" w14:textId="77777777" w:rsidR="00B71B58" w:rsidRDefault="00B71B58" w:rsidP="00B7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646681"/>
      <w:docPartObj>
        <w:docPartGallery w:val="Page Numbers (Bottom of Page)"/>
        <w:docPartUnique/>
      </w:docPartObj>
    </w:sdtPr>
    <w:sdtEndPr>
      <w:rPr>
        <w:noProof/>
      </w:rPr>
    </w:sdtEndPr>
    <w:sdtContent>
      <w:p w14:paraId="3B5C3560" w14:textId="11A6D0AC" w:rsidR="0061103F" w:rsidRDefault="00611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CEF93A" w14:textId="77777777" w:rsidR="00B71B58" w:rsidRDefault="00B71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A4FD9" w14:textId="77777777" w:rsidR="00B71B58" w:rsidRDefault="00B71B58" w:rsidP="00B71B58">
      <w:pPr>
        <w:spacing w:after="0" w:line="240" w:lineRule="auto"/>
      </w:pPr>
      <w:r>
        <w:separator/>
      </w:r>
    </w:p>
  </w:footnote>
  <w:footnote w:type="continuationSeparator" w:id="0">
    <w:p w14:paraId="7A79772A" w14:textId="77777777" w:rsidR="00B71B58" w:rsidRDefault="00B71B58" w:rsidP="00B71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F2151"/>
    <w:multiLevelType w:val="multilevel"/>
    <w:tmpl w:val="C7D0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015D6"/>
    <w:multiLevelType w:val="hybridMultilevel"/>
    <w:tmpl w:val="AE9AF46A"/>
    <w:lvl w:ilvl="0" w:tplc="468010CA">
      <w:start w:val="1"/>
      <w:numFmt w:val="bullet"/>
      <w:lvlText w:val="•"/>
      <w:lvlJc w:val="left"/>
      <w:pPr>
        <w:tabs>
          <w:tab w:val="num" w:pos="720"/>
        </w:tabs>
        <w:ind w:left="720" w:hanging="360"/>
      </w:pPr>
      <w:rPr>
        <w:rFonts w:ascii="Arial" w:hAnsi="Arial" w:hint="default"/>
      </w:rPr>
    </w:lvl>
    <w:lvl w:ilvl="1" w:tplc="99E46358" w:tentative="1">
      <w:start w:val="1"/>
      <w:numFmt w:val="bullet"/>
      <w:lvlText w:val="•"/>
      <w:lvlJc w:val="left"/>
      <w:pPr>
        <w:tabs>
          <w:tab w:val="num" w:pos="1440"/>
        </w:tabs>
        <w:ind w:left="1440" w:hanging="360"/>
      </w:pPr>
      <w:rPr>
        <w:rFonts w:ascii="Arial" w:hAnsi="Arial" w:hint="default"/>
      </w:rPr>
    </w:lvl>
    <w:lvl w:ilvl="2" w:tplc="B82AB930" w:tentative="1">
      <w:start w:val="1"/>
      <w:numFmt w:val="bullet"/>
      <w:lvlText w:val="•"/>
      <w:lvlJc w:val="left"/>
      <w:pPr>
        <w:tabs>
          <w:tab w:val="num" w:pos="2160"/>
        </w:tabs>
        <w:ind w:left="2160" w:hanging="360"/>
      </w:pPr>
      <w:rPr>
        <w:rFonts w:ascii="Arial" w:hAnsi="Arial" w:hint="default"/>
      </w:rPr>
    </w:lvl>
    <w:lvl w:ilvl="3" w:tplc="FAA409F4" w:tentative="1">
      <w:start w:val="1"/>
      <w:numFmt w:val="bullet"/>
      <w:lvlText w:val="•"/>
      <w:lvlJc w:val="left"/>
      <w:pPr>
        <w:tabs>
          <w:tab w:val="num" w:pos="2880"/>
        </w:tabs>
        <w:ind w:left="2880" w:hanging="360"/>
      </w:pPr>
      <w:rPr>
        <w:rFonts w:ascii="Arial" w:hAnsi="Arial" w:hint="default"/>
      </w:rPr>
    </w:lvl>
    <w:lvl w:ilvl="4" w:tplc="16C27B9E" w:tentative="1">
      <w:start w:val="1"/>
      <w:numFmt w:val="bullet"/>
      <w:lvlText w:val="•"/>
      <w:lvlJc w:val="left"/>
      <w:pPr>
        <w:tabs>
          <w:tab w:val="num" w:pos="3600"/>
        </w:tabs>
        <w:ind w:left="3600" w:hanging="360"/>
      </w:pPr>
      <w:rPr>
        <w:rFonts w:ascii="Arial" w:hAnsi="Arial" w:hint="default"/>
      </w:rPr>
    </w:lvl>
    <w:lvl w:ilvl="5" w:tplc="E0768DFC" w:tentative="1">
      <w:start w:val="1"/>
      <w:numFmt w:val="bullet"/>
      <w:lvlText w:val="•"/>
      <w:lvlJc w:val="left"/>
      <w:pPr>
        <w:tabs>
          <w:tab w:val="num" w:pos="4320"/>
        </w:tabs>
        <w:ind w:left="4320" w:hanging="360"/>
      </w:pPr>
      <w:rPr>
        <w:rFonts w:ascii="Arial" w:hAnsi="Arial" w:hint="default"/>
      </w:rPr>
    </w:lvl>
    <w:lvl w:ilvl="6" w:tplc="938A90C8" w:tentative="1">
      <w:start w:val="1"/>
      <w:numFmt w:val="bullet"/>
      <w:lvlText w:val="•"/>
      <w:lvlJc w:val="left"/>
      <w:pPr>
        <w:tabs>
          <w:tab w:val="num" w:pos="5040"/>
        </w:tabs>
        <w:ind w:left="5040" w:hanging="360"/>
      </w:pPr>
      <w:rPr>
        <w:rFonts w:ascii="Arial" w:hAnsi="Arial" w:hint="default"/>
      </w:rPr>
    </w:lvl>
    <w:lvl w:ilvl="7" w:tplc="B8A084F2" w:tentative="1">
      <w:start w:val="1"/>
      <w:numFmt w:val="bullet"/>
      <w:lvlText w:val="•"/>
      <w:lvlJc w:val="left"/>
      <w:pPr>
        <w:tabs>
          <w:tab w:val="num" w:pos="5760"/>
        </w:tabs>
        <w:ind w:left="5760" w:hanging="360"/>
      </w:pPr>
      <w:rPr>
        <w:rFonts w:ascii="Arial" w:hAnsi="Arial" w:hint="default"/>
      </w:rPr>
    </w:lvl>
    <w:lvl w:ilvl="8" w:tplc="9CCEF2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5351AA"/>
    <w:multiLevelType w:val="multilevel"/>
    <w:tmpl w:val="77EA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62784269">
    <w:abstractNumId w:val="0"/>
  </w:num>
  <w:num w:numId="2" w16cid:durableId="757219309">
    <w:abstractNumId w:val="2"/>
  </w:num>
  <w:num w:numId="3" w16cid:durableId="1237471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698"/>
    <w:rsid w:val="00010C7F"/>
    <w:rsid w:val="000121A4"/>
    <w:rsid w:val="000239BB"/>
    <w:rsid w:val="00030F54"/>
    <w:rsid w:val="00034B58"/>
    <w:rsid w:val="000372A5"/>
    <w:rsid w:val="00053E40"/>
    <w:rsid w:val="000577FC"/>
    <w:rsid w:val="00061EE4"/>
    <w:rsid w:val="0007604E"/>
    <w:rsid w:val="000A3ACB"/>
    <w:rsid w:val="000A3EB3"/>
    <w:rsid w:val="000A3FED"/>
    <w:rsid w:val="000A59DA"/>
    <w:rsid w:val="000A6124"/>
    <w:rsid w:val="000B5855"/>
    <w:rsid w:val="000B7787"/>
    <w:rsid w:val="000C0098"/>
    <w:rsid w:val="000C1F66"/>
    <w:rsid w:val="000E61A6"/>
    <w:rsid w:val="00100367"/>
    <w:rsid w:val="00105C41"/>
    <w:rsid w:val="00111788"/>
    <w:rsid w:val="001156FB"/>
    <w:rsid w:val="00120AAA"/>
    <w:rsid w:val="00121886"/>
    <w:rsid w:val="00127ACE"/>
    <w:rsid w:val="00132C69"/>
    <w:rsid w:val="00134A69"/>
    <w:rsid w:val="00136486"/>
    <w:rsid w:val="00150A0E"/>
    <w:rsid w:val="00152482"/>
    <w:rsid w:val="00161F6E"/>
    <w:rsid w:val="001715FC"/>
    <w:rsid w:val="001836AB"/>
    <w:rsid w:val="001A49FE"/>
    <w:rsid w:val="001B29F3"/>
    <w:rsid w:val="001C211A"/>
    <w:rsid w:val="001C4FB7"/>
    <w:rsid w:val="001D103F"/>
    <w:rsid w:val="001D1C89"/>
    <w:rsid w:val="001E23C3"/>
    <w:rsid w:val="001F23F7"/>
    <w:rsid w:val="001F7941"/>
    <w:rsid w:val="00205AE8"/>
    <w:rsid w:val="00212A5A"/>
    <w:rsid w:val="00220D82"/>
    <w:rsid w:val="00227A7D"/>
    <w:rsid w:val="002313DF"/>
    <w:rsid w:val="002323CA"/>
    <w:rsid w:val="002507CD"/>
    <w:rsid w:val="00252FAB"/>
    <w:rsid w:val="00260001"/>
    <w:rsid w:val="002732DB"/>
    <w:rsid w:val="0028391E"/>
    <w:rsid w:val="00287D86"/>
    <w:rsid w:val="002A730B"/>
    <w:rsid w:val="002B0E50"/>
    <w:rsid w:val="002C41BE"/>
    <w:rsid w:val="002C4BC2"/>
    <w:rsid w:val="002C5284"/>
    <w:rsid w:val="002D15D0"/>
    <w:rsid w:val="002D4B64"/>
    <w:rsid w:val="002D5B42"/>
    <w:rsid w:val="002D6D00"/>
    <w:rsid w:val="002D7E8F"/>
    <w:rsid w:val="00315C8B"/>
    <w:rsid w:val="003456C6"/>
    <w:rsid w:val="00357452"/>
    <w:rsid w:val="003670A2"/>
    <w:rsid w:val="00381522"/>
    <w:rsid w:val="00383A06"/>
    <w:rsid w:val="00387A65"/>
    <w:rsid w:val="003C5229"/>
    <w:rsid w:val="003E6CE2"/>
    <w:rsid w:val="003F458A"/>
    <w:rsid w:val="003F5E8F"/>
    <w:rsid w:val="004037AD"/>
    <w:rsid w:val="00420486"/>
    <w:rsid w:val="00421902"/>
    <w:rsid w:val="00427763"/>
    <w:rsid w:val="00440A91"/>
    <w:rsid w:val="00453980"/>
    <w:rsid w:val="00456465"/>
    <w:rsid w:val="00456ACE"/>
    <w:rsid w:val="00461C0E"/>
    <w:rsid w:val="00467F82"/>
    <w:rsid w:val="00492E88"/>
    <w:rsid w:val="00496DBE"/>
    <w:rsid w:val="004A2715"/>
    <w:rsid w:val="004A662D"/>
    <w:rsid w:val="004B274F"/>
    <w:rsid w:val="004C0D00"/>
    <w:rsid w:val="004C5BD5"/>
    <w:rsid w:val="004C5C20"/>
    <w:rsid w:val="004D0065"/>
    <w:rsid w:val="004D5F86"/>
    <w:rsid w:val="004E0EA0"/>
    <w:rsid w:val="004F31BA"/>
    <w:rsid w:val="004F74BB"/>
    <w:rsid w:val="005032A8"/>
    <w:rsid w:val="005048A7"/>
    <w:rsid w:val="00506FDC"/>
    <w:rsid w:val="0051527A"/>
    <w:rsid w:val="00521613"/>
    <w:rsid w:val="00523B9A"/>
    <w:rsid w:val="0053205C"/>
    <w:rsid w:val="005367C5"/>
    <w:rsid w:val="00537A22"/>
    <w:rsid w:val="005458DB"/>
    <w:rsid w:val="005670FD"/>
    <w:rsid w:val="005700C6"/>
    <w:rsid w:val="005714AB"/>
    <w:rsid w:val="00580C27"/>
    <w:rsid w:val="00581544"/>
    <w:rsid w:val="005910A5"/>
    <w:rsid w:val="005948D3"/>
    <w:rsid w:val="005966F5"/>
    <w:rsid w:val="005A180B"/>
    <w:rsid w:val="005C649C"/>
    <w:rsid w:val="005D39CE"/>
    <w:rsid w:val="005D6952"/>
    <w:rsid w:val="005E670E"/>
    <w:rsid w:val="005F0E39"/>
    <w:rsid w:val="00602130"/>
    <w:rsid w:val="006029BE"/>
    <w:rsid w:val="00603A4B"/>
    <w:rsid w:val="00604519"/>
    <w:rsid w:val="00607076"/>
    <w:rsid w:val="0061103F"/>
    <w:rsid w:val="00614369"/>
    <w:rsid w:val="00614B7F"/>
    <w:rsid w:val="0063202B"/>
    <w:rsid w:val="00640731"/>
    <w:rsid w:val="00667B97"/>
    <w:rsid w:val="0067539D"/>
    <w:rsid w:val="00682422"/>
    <w:rsid w:val="00696A93"/>
    <w:rsid w:val="006A3DBB"/>
    <w:rsid w:val="006A5742"/>
    <w:rsid w:val="006A6155"/>
    <w:rsid w:val="006A6B65"/>
    <w:rsid w:val="006B4293"/>
    <w:rsid w:val="006B56F8"/>
    <w:rsid w:val="006D5B8E"/>
    <w:rsid w:val="006E33C5"/>
    <w:rsid w:val="006F1054"/>
    <w:rsid w:val="006F20C2"/>
    <w:rsid w:val="006F5AE9"/>
    <w:rsid w:val="00701BD6"/>
    <w:rsid w:val="00702201"/>
    <w:rsid w:val="007061EC"/>
    <w:rsid w:val="00710F9C"/>
    <w:rsid w:val="00714E33"/>
    <w:rsid w:val="00720A25"/>
    <w:rsid w:val="00727417"/>
    <w:rsid w:val="00731226"/>
    <w:rsid w:val="0073348D"/>
    <w:rsid w:val="00734734"/>
    <w:rsid w:val="00734EE1"/>
    <w:rsid w:val="00740E8F"/>
    <w:rsid w:val="0074107C"/>
    <w:rsid w:val="00743BFD"/>
    <w:rsid w:val="007456EC"/>
    <w:rsid w:val="007462D4"/>
    <w:rsid w:val="0074634D"/>
    <w:rsid w:val="007541EB"/>
    <w:rsid w:val="0076178B"/>
    <w:rsid w:val="00773ECE"/>
    <w:rsid w:val="00775705"/>
    <w:rsid w:val="00775DF9"/>
    <w:rsid w:val="00777867"/>
    <w:rsid w:val="00787E5E"/>
    <w:rsid w:val="00791BB2"/>
    <w:rsid w:val="0079240B"/>
    <w:rsid w:val="007A3E60"/>
    <w:rsid w:val="007A6BDA"/>
    <w:rsid w:val="007B08DE"/>
    <w:rsid w:val="007B5445"/>
    <w:rsid w:val="007D290C"/>
    <w:rsid w:val="00806476"/>
    <w:rsid w:val="0081188E"/>
    <w:rsid w:val="00817D80"/>
    <w:rsid w:val="00823E1D"/>
    <w:rsid w:val="00827298"/>
    <w:rsid w:val="008357A4"/>
    <w:rsid w:val="00844179"/>
    <w:rsid w:val="0085460E"/>
    <w:rsid w:val="008575B0"/>
    <w:rsid w:val="00862638"/>
    <w:rsid w:val="008675D3"/>
    <w:rsid w:val="00877681"/>
    <w:rsid w:val="008A247F"/>
    <w:rsid w:val="008A537D"/>
    <w:rsid w:val="008A5E0C"/>
    <w:rsid w:val="008B1E26"/>
    <w:rsid w:val="008B2C28"/>
    <w:rsid w:val="008B5088"/>
    <w:rsid w:val="008B6D8F"/>
    <w:rsid w:val="008C6E88"/>
    <w:rsid w:val="008D4055"/>
    <w:rsid w:val="008E1BAC"/>
    <w:rsid w:val="008F7BF6"/>
    <w:rsid w:val="00902103"/>
    <w:rsid w:val="00902F63"/>
    <w:rsid w:val="00904C86"/>
    <w:rsid w:val="009050C2"/>
    <w:rsid w:val="009071AC"/>
    <w:rsid w:val="00916BDF"/>
    <w:rsid w:val="00927057"/>
    <w:rsid w:val="00947129"/>
    <w:rsid w:val="009535DF"/>
    <w:rsid w:val="00963A4F"/>
    <w:rsid w:val="00973216"/>
    <w:rsid w:val="00976CB8"/>
    <w:rsid w:val="00976F7D"/>
    <w:rsid w:val="0099044C"/>
    <w:rsid w:val="00992DDC"/>
    <w:rsid w:val="009A5DEE"/>
    <w:rsid w:val="009B38D8"/>
    <w:rsid w:val="009B62DE"/>
    <w:rsid w:val="009D4BF2"/>
    <w:rsid w:val="009D5434"/>
    <w:rsid w:val="009D6E2A"/>
    <w:rsid w:val="009F047D"/>
    <w:rsid w:val="009F5E53"/>
    <w:rsid w:val="009F647C"/>
    <w:rsid w:val="00A0121E"/>
    <w:rsid w:val="00A02CF2"/>
    <w:rsid w:val="00A04711"/>
    <w:rsid w:val="00A142AE"/>
    <w:rsid w:val="00A239B8"/>
    <w:rsid w:val="00A26845"/>
    <w:rsid w:val="00A3088C"/>
    <w:rsid w:val="00A4442A"/>
    <w:rsid w:val="00A47FA9"/>
    <w:rsid w:val="00A509E8"/>
    <w:rsid w:val="00A619EE"/>
    <w:rsid w:val="00A702FF"/>
    <w:rsid w:val="00A90B27"/>
    <w:rsid w:val="00AA27C0"/>
    <w:rsid w:val="00AB38E4"/>
    <w:rsid w:val="00AB5D75"/>
    <w:rsid w:val="00AB62E4"/>
    <w:rsid w:val="00AC4059"/>
    <w:rsid w:val="00AC4182"/>
    <w:rsid w:val="00AD4AF6"/>
    <w:rsid w:val="00AF42CB"/>
    <w:rsid w:val="00B0497C"/>
    <w:rsid w:val="00B12D5F"/>
    <w:rsid w:val="00B139B5"/>
    <w:rsid w:val="00B20DF2"/>
    <w:rsid w:val="00B278A6"/>
    <w:rsid w:val="00B42685"/>
    <w:rsid w:val="00B4533E"/>
    <w:rsid w:val="00B5232B"/>
    <w:rsid w:val="00B665C9"/>
    <w:rsid w:val="00B71B58"/>
    <w:rsid w:val="00B72900"/>
    <w:rsid w:val="00B81DCD"/>
    <w:rsid w:val="00B84A90"/>
    <w:rsid w:val="00B86493"/>
    <w:rsid w:val="00B97264"/>
    <w:rsid w:val="00BA0FE2"/>
    <w:rsid w:val="00BA1BD3"/>
    <w:rsid w:val="00BA7D63"/>
    <w:rsid w:val="00BD09E4"/>
    <w:rsid w:val="00BF2434"/>
    <w:rsid w:val="00C019A5"/>
    <w:rsid w:val="00C05068"/>
    <w:rsid w:val="00C1611E"/>
    <w:rsid w:val="00C243E6"/>
    <w:rsid w:val="00C24438"/>
    <w:rsid w:val="00C32C74"/>
    <w:rsid w:val="00C346E3"/>
    <w:rsid w:val="00C45055"/>
    <w:rsid w:val="00C50957"/>
    <w:rsid w:val="00C56122"/>
    <w:rsid w:val="00C62FD7"/>
    <w:rsid w:val="00C700E4"/>
    <w:rsid w:val="00C81E06"/>
    <w:rsid w:val="00C85645"/>
    <w:rsid w:val="00C85D26"/>
    <w:rsid w:val="00C941E8"/>
    <w:rsid w:val="00CB1257"/>
    <w:rsid w:val="00CB22E3"/>
    <w:rsid w:val="00CB2F1A"/>
    <w:rsid w:val="00CC4E34"/>
    <w:rsid w:val="00CD61A1"/>
    <w:rsid w:val="00CE14FD"/>
    <w:rsid w:val="00CE6BBA"/>
    <w:rsid w:val="00CF15CE"/>
    <w:rsid w:val="00D02245"/>
    <w:rsid w:val="00D13C3F"/>
    <w:rsid w:val="00D1532B"/>
    <w:rsid w:val="00D22B6E"/>
    <w:rsid w:val="00D2518C"/>
    <w:rsid w:val="00D311B8"/>
    <w:rsid w:val="00D42E11"/>
    <w:rsid w:val="00D461D7"/>
    <w:rsid w:val="00D502BF"/>
    <w:rsid w:val="00D60F7F"/>
    <w:rsid w:val="00D62DD6"/>
    <w:rsid w:val="00DA1AE3"/>
    <w:rsid w:val="00DA5534"/>
    <w:rsid w:val="00DB40F1"/>
    <w:rsid w:val="00DB4261"/>
    <w:rsid w:val="00DB63A6"/>
    <w:rsid w:val="00DC74D2"/>
    <w:rsid w:val="00DD3696"/>
    <w:rsid w:val="00DD4CB8"/>
    <w:rsid w:val="00DF1EDF"/>
    <w:rsid w:val="00DF58A2"/>
    <w:rsid w:val="00E017F7"/>
    <w:rsid w:val="00E20D94"/>
    <w:rsid w:val="00E2464B"/>
    <w:rsid w:val="00E2720D"/>
    <w:rsid w:val="00E36299"/>
    <w:rsid w:val="00E65C34"/>
    <w:rsid w:val="00E677EC"/>
    <w:rsid w:val="00E71EAB"/>
    <w:rsid w:val="00E72DDD"/>
    <w:rsid w:val="00EA01BE"/>
    <w:rsid w:val="00EA5C28"/>
    <w:rsid w:val="00EA728D"/>
    <w:rsid w:val="00EB2C68"/>
    <w:rsid w:val="00EB4DC4"/>
    <w:rsid w:val="00EC4A7B"/>
    <w:rsid w:val="00ED5698"/>
    <w:rsid w:val="00EE414A"/>
    <w:rsid w:val="00EE5FFA"/>
    <w:rsid w:val="00EF1776"/>
    <w:rsid w:val="00EF56C4"/>
    <w:rsid w:val="00F103C8"/>
    <w:rsid w:val="00F11694"/>
    <w:rsid w:val="00F116B4"/>
    <w:rsid w:val="00F1370F"/>
    <w:rsid w:val="00F13848"/>
    <w:rsid w:val="00F255D1"/>
    <w:rsid w:val="00F262FF"/>
    <w:rsid w:val="00F36BAF"/>
    <w:rsid w:val="00F4045C"/>
    <w:rsid w:val="00F728C1"/>
    <w:rsid w:val="00F81245"/>
    <w:rsid w:val="00F84883"/>
    <w:rsid w:val="00F929CD"/>
    <w:rsid w:val="00F92E86"/>
    <w:rsid w:val="00FB489A"/>
    <w:rsid w:val="00FC0186"/>
    <w:rsid w:val="00FC0E35"/>
    <w:rsid w:val="00FC2E5C"/>
    <w:rsid w:val="00FD136E"/>
    <w:rsid w:val="00FD23FD"/>
    <w:rsid w:val="00FE5399"/>
    <w:rsid w:val="00FF0B09"/>
    <w:rsid w:val="00FF50C7"/>
    <w:rsid w:val="00FF5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9DABC"/>
  <w15:chartTrackingRefBased/>
  <w15:docId w15:val="{DE222B29-DB09-4DA5-9512-7090E2F8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2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56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5698"/>
    <w:rPr>
      <w:rFonts w:eastAsiaTheme="minorEastAsia"/>
      <w:lang w:val="en-US"/>
    </w:rPr>
  </w:style>
  <w:style w:type="character" w:styleId="Hyperlink">
    <w:name w:val="Hyperlink"/>
    <w:basedOn w:val="DefaultParagraphFont"/>
    <w:uiPriority w:val="99"/>
    <w:unhideWhenUsed/>
    <w:rsid w:val="00FC0186"/>
    <w:rPr>
      <w:color w:val="0563C1" w:themeColor="hyperlink"/>
      <w:u w:val="single"/>
    </w:rPr>
  </w:style>
  <w:style w:type="character" w:styleId="UnresolvedMention">
    <w:name w:val="Unresolved Mention"/>
    <w:basedOn w:val="DefaultParagraphFont"/>
    <w:uiPriority w:val="99"/>
    <w:semiHidden/>
    <w:unhideWhenUsed/>
    <w:rsid w:val="00FC0186"/>
    <w:rPr>
      <w:color w:val="605E5C"/>
      <w:shd w:val="clear" w:color="auto" w:fill="E1DFDD"/>
    </w:rPr>
  </w:style>
  <w:style w:type="paragraph" w:styleId="Header">
    <w:name w:val="header"/>
    <w:basedOn w:val="Normal"/>
    <w:link w:val="HeaderChar"/>
    <w:uiPriority w:val="99"/>
    <w:unhideWhenUsed/>
    <w:rsid w:val="00B71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B58"/>
  </w:style>
  <w:style w:type="paragraph" w:styleId="Footer">
    <w:name w:val="footer"/>
    <w:basedOn w:val="Normal"/>
    <w:link w:val="FooterChar"/>
    <w:uiPriority w:val="99"/>
    <w:unhideWhenUsed/>
    <w:rsid w:val="00B71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B58"/>
  </w:style>
  <w:style w:type="character" w:customStyle="1" w:styleId="Heading1Char">
    <w:name w:val="Heading 1 Char"/>
    <w:basedOn w:val="DefaultParagraphFont"/>
    <w:link w:val="Heading1"/>
    <w:uiPriority w:val="9"/>
    <w:rsid w:val="00CB12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7A65"/>
    <w:pPr>
      <w:outlineLvl w:val="9"/>
    </w:pPr>
    <w:rPr>
      <w:lang w:val="en-US"/>
    </w:rPr>
  </w:style>
  <w:style w:type="paragraph" w:styleId="TOC1">
    <w:name w:val="toc 1"/>
    <w:basedOn w:val="Normal"/>
    <w:next w:val="Normal"/>
    <w:autoRedefine/>
    <w:uiPriority w:val="39"/>
    <w:unhideWhenUsed/>
    <w:rsid w:val="00387A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46362">
      <w:bodyDiv w:val="1"/>
      <w:marLeft w:val="0"/>
      <w:marRight w:val="0"/>
      <w:marTop w:val="0"/>
      <w:marBottom w:val="0"/>
      <w:divBdr>
        <w:top w:val="none" w:sz="0" w:space="0" w:color="auto"/>
        <w:left w:val="none" w:sz="0" w:space="0" w:color="auto"/>
        <w:bottom w:val="none" w:sz="0" w:space="0" w:color="auto"/>
        <w:right w:val="none" w:sz="0" w:space="0" w:color="auto"/>
      </w:divBdr>
    </w:div>
    <w:div w:id="673265790">
      <w:bodyDiv w:val="1"/>
      <w:marLeft w:val="0"/>
      <w:marRight w:val="0"/>
      <w:marTop w:val="0"/>
      <w:marBottom w:val="0"/>
      <w:divBdr>
        <w:top w:val="none" w:sz="0" w:space="0" w:color="auto"/>
        <w:left w:val="none" w:sz="0" w:space="0" w:color="auto"/>
        <w:bottom w:val="none" w:sz="0" w:space="0" w:color="auto"/>
        <w:right w:val="none" w:sz="0" w:space="0" w:color="auto"/>
      </w:divBdr>
    </w:div>
    <w:div w:id="1303776784">
      <w:bodyDiv w:val="1"/>
      <w:marLeft w:val="0"/>
      <w:marRight w:val="0"/>
      <w:marTop w:val="0"/>
      <w:marBottom w:val="0"/>
      <w:divBdr>
        <w:top w:val="none" w:sz="0" w:space="0" w:color="auto"/>
        <w:left w:val="none" w:sz="0" w:space="0" w:color="auto"/>
        <w:bottom w:val="none" w:sz="0" w:space="0" w:color="auto"/>
        <w:right w:val="none" w:sz="0" w:space="0" w:color="auto"/>
      </w:divBdr>
    </w:div>
    <w:div w:id="1522358321">
      <w:bodyDiv w:val="1"/>
      <w:marLeft w:val="0"/>
      <w:marRight w:val="0"/>
      <w:marTop w:val="0"/>
      <w:marBottom w:val="0"/>
      <w:divBdr>
        <w:top w:val="none" w:sz="0" w:space="0" w:color="auto"/>
        <w:left w:val="none" w:sz="0" w:space="0" w:color="auto"/>
        <w:bottom w:val="none" w:sz="0" w:space="0" w:color="auto"/>
        <w:right w:val="none" w:sz="0" w:space="0" w:color="auto"/>
      </w:divBdr>
    </w:div>
    <w:div w:id="1885408264">
      <w:bodyDiv w:val="1"/>
      <w:marLeft w:val="0"/>
      <w:marRight w:val="0"/>
      <w:marTop w:val="0"/>
      <w:marBottom w:val="0"/>
      <w:divBdr>
        <w:top w:val="none" w:sz="0" w:space="0" w:color="auto"/>
        <w:left w:val="none" w:sz="0" w:space="0" w:color="auto"/>
        <w:bottom w:val="none" w:sz="0" w:space="0" w:color="auto"/>
        <w:right w:val="none" w:sz="0" w:space="0" w:color="auto"/>
      </w:divBdr>
      <w:divsChild>
        <w:div w:id="1580483311">
          <w:marLeft w:val="0"/>
          <w:marRight w:val="0"/>
          <w:marTop w:val="0"/>
          <w:marBottom w:val="720"/>
          <w:divBdr>
            <w:top w:val="none" w:sz="0" w:space="0" w:color="auto"/>
            <w:left w:val="none" w:sz="0" w:space="0" w:color="auto"/>
            <w:bottom w:val="none" w:sz="0" w:space="0" w:color="auto"/>
            <w:right w:val="none" w:sz="0" w:space="0" w:color="auto"/>
          </w:divBdr>
          <w:divsChild>
            <w:div w:id="20842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55658">
      <w:bodyDiv w:val="1"/>
      <w:marLeft w:val="0"/>
      <w:marRight w:val="0"/>
      <w:marTop w:val="0"/>
      <w:marBottom w:val="0"/>
      <w:divBdr>
        <w:top w:val="none" w:sz="0" w:space="0" w:color="auto"/>
        <w:left w:val="none" w:sz="0" w:space="0" w:color="auto"/>
        <w:bottom w:val="none" w:sz="0" w:space="0" w:color="auto"/>
        <w:right w:val="none" w:sz="0" w:space="0" w:color="auto"/>
      </w:divBdr>
      <w:divsChild>
        <w:div w:id="1614939125">
          <w:marLeft w:val="547"/>
          <w:marRight w:val="0"/>
          <w:marTop w:val="115"/>
          <w:marBottom w:val="0"/>
          <w:divBdr>
            <w:top w:val="none" w:sz="0" w:space="0" w:color="auto"/>
            <w:left w:val="none" w:sz="0" w:space="0" w:color="auto"/>
            <w:bottom w:val="none" w:sz="0" w:space="0" w:color="auto"/>
            <w:right w:val="none" w:sz="0" w:space="0" w:color="auto"/>
          </w:divBdr>
        </w:div>
        <w:div w:id="137272466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org/esa/sustdev/natlinfo/nsds/bgnote_nsdsmap.pdf%20%5bAccessed%2020th%20June%202022" TargetMode="External"/><Relationship Id="rId5" Type="http://schemas.openxmlformats.org/officeDocument/2006/relationships/settings" Target="settings.xml"/><Relationship Id="rId10" Type="http://schemas.openxmlformats.org/officeDocument/2006/relationships/hyperlink" Target="https://assets.publishing.service.gov.uk/government/uploads/system/uploads/attachment_data/file/907192/PHE_SDMP_2020_25-2.pdf" TargetMode="External"/><Relationship Id="rId4" Type="http://schemas.openxmlformats.org/officeDocument/2006/relationships/styles" Target="styles.xml"/><Relationship Id="rId9" Type="http://schemas.openxmlformats.org/officeDocument/2006/relationships/hyperlink" Target="https://www.gov.uk/government/publications/implementing-the-sustainable-development-goals/implementing-the-sustainable-development-goals--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Dr Robert Nartowski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ABF957-EC2C-4107-9FBF-0A6451855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18</Pages>
  <Words>5187</Words>
  <Characters>29568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health, wellbeing and susutainable development</vt:lpstr>
    </vt:vector>
  </TitlesOfParts>
  <Company>BMHP6021_BIRM</Company>
  <LinksUpToDate>false</LinksUpToDate>
  <CharactersWithSpaces>34686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susutainable development</dc:title>
  <dc:subject/>
  <dc:creator>Suma Begum 1808421</dc:creator>
  <cp:keywords/>
  <dc:description/>
  <cp:lastModifiedBy>shuma Begum</cp:lastModifiedBy>
  <cp:revision>78</cp:revision>
  <dcterms:created xsi:type="dcterms:W3CDTF">2022-07-21T10:24:00Z</dcterms:created>
  <dcterms:modified xsi:type="dcterms:W3CDTF">2022-08-02T12:27:00Z</dcterms:modified>
</cp:coreProperties>
</file>