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Default="00270FD4" w:rsidP="00270FD4">
      <w:r>
        <w:rPr>
          <w:b/>
          <w:bCs/>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707AE5B"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Component 1 30%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67B07451" w:rsidR="00DB116D" w:rsidRPr="00A406E5" w:rsidRDefault="00270FD4" w:rsidP="005F0579">
            <w:pPr>
              <w:spacing w:before="120" w:after="120"/>
              <w:jc w:val="both"/>
              <w:rPr>
                <w:rFonts w:ascii="Arial" w:hAnsi="Arial" w:cs="Arial"/>
                <w:b/>
                <w:sz w:val="22"/>
                <w:szCs w:val="22"/>
              </w:rPr>
            </w:pPr>
            <w:r>
              <w:t>Individual Report: The Effect of Globalisation on an Organisations’ Marketing Strategy</w:t>
            </w:r>
            <w:r w:rsidR="005E2CAA">
              <w:rPr>
                <w:rFonts w:ascii="Calibri" w:eastAsia="Calibri" w:hAnsi="Calibri" w:cs="Calibri"/>
                <w:b/>
                <w:bCs/>
              </w:rPr>
              <w:t>- Assessment 1</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750D8EF0" w:rsidR="00DB116D" w:rsidRPr="00A406E5" w:rsidRDefault="002218EF" w:rsidP="00E51AAC">
            <w:pPr>
              <w:spacing w:before="120" w:after="120"/>
              <w:jc w:val="both"/>
              <w:rPr>
                <w:rFonts w:ascii="Arial" w:hAnsi="Arial" w:cs="Arial"/>
                <w:b/>
                <w:sz w:val="22"/>
                <w:szCs w:val="22"/>
              </w:rPr>
            </w:pPr>
            <w:r w:rsidRPr="002F7E95">
              <w:rPr>
                <w:rFonts w:ascii="Arial" w:hAnsi="Arial" w:cs="Arial"/>
                <w:b/>
                <w:color w:val="FF0000"/>
                <w:sz w:val="22"/>
                <w:szCs w:val="22"/>
              </w:rPr>
              <w:t>3</w:t>
            </w:r>
            <w:r w:rsidR="005E2CAA" w:rsidRPr="002F7E95">
              <w:rPr>
                <w:rFonts w:ascii="Arial" w:hAnsi="Arial" w:cs="Arial"/>
                <w:b/>
                <w:color w:val="FF0000"/>
                <w:sz w:val="22"/>
                <w:szCs w:val="22"/>
              </w:rPr>
              <w:t>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3036AA67" w:rsidR="00B84B5B" w:rsidRPr="00A406E5" w:rsidRDefault="00E76A9C" w:rsidP="005F0579">
            <w:pPr>
              <w:spacing w:before="120" w:after="120"/>
              <w:jc w:val="both"/>
              <w:rPr>
                <w:rFonts w:ascii="Arial" w:hAnsi="Arial" w:cs="Arial"/>
                <w:b/>
                <w:sz w:val="22"/>
                <w:szCs w:val="22"/>
              </w:rPr>
            </w:pPr>
            <w:r>
              <w:rPr>
                <w:rFonts w:ascii="Arial" w:hAnsi="Arial" w:cs="Arial"/>
                <w:b/>
                <w:sz w:val="22"/>
                <w:szCs w:val="22"/>
              </w:rPr>
              <w:t>30/07/2021 – 3pm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77777777"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6D123EB3" w14:textId="2C3DFBEA" w:rsidR="00C01A3F" w:rsidRDefault="00270FD4" w:rsidP="00270FD4">
            <w:pPr>
              <w:pStyle w:val="ListParagraph"/>
              <w:numPr>
                <w:ilvl w:val="0"/>
                <w:numId w:val="22"/>
              </w:numPr>
              <w:rPr>
                <w:rFonts w:ascii="Arial" w:hAnsi="Arial" w:cs="Arial"/>
                <w:sz w:val="22"/>
                <w:szCs w:val="22"/>
              </w:rPr>
            </w:pPr>
            <w:r>
              <w:rPr>
                <w:rFonts w:ascii="Arial" w:hAnsi="Arial" w:cs="Arial"/>
                <w:sz w:val="22"/>
                <w:szCs w:val="22"/>
              </w:rPr>
              <w:t>Assess the development of Marketing in creating value for the customer</w:t>
            </w:r>
            <w:r>
              <w:rPr>
                <w:rFonts w:ascii="Arial" w:hAnsi="Arial" w:cs="Arial"/>
                <w:sz w:val="22"/>
                <w:szCs w:val="22"/>
              </w:rPr>
              <w:br/>
              <w:t xml:space="preserve"> </w:t>
            </w:r>
          </w:p>
          <w:p w14:paraId="6C9C0E8A" w14:textId="36B3D6A3" w:rsidR="00270FD4" w:rsidRPr="00270FD4" w:rsidRDefault="00270FD4" w:rsidP="00270FD4">
            <w:pPr>
              <w:pStyle w:val="ListParagraph"/>
              <w:numPr>
                <w:ilvl w:val="0"/>
                <w:numId w:val="22"/>
              </w:numPr>
              <w:rPr>
                <w:rFonts w:ascii="Arial" w:hAnsi="Arial" w:cs="Arial"/>
                <w:sz w:val="22"/>
                <w:szCs w:val="22"/>
              </w:rPr>
            </w:pPr>
            <w:r>
              <w:rPr>
                <w:rFonts w:ascii="Arial" w:hAnsi="Arial" w:cs="Arial"/>
                <w:sz w:val="22"/>
                <w:szCs w:val="22"/>
              </w:rPr>
              <w:t xml:space="preserve">Identifying the relevant stakeholders and assess their impact on the Marketing activities of the organisation </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2D5C14B8" w14:textId="77777777" w:rsidR="00270FD4" w:rsidRDefault="00270FD4" w:rsidP="00270FD4">
      <w:pPr>
        <w:ind w:left="20"/>
      </w:pPr>
      <w:r>
        <w:tab/>
      </w:r>
      <w:r>
        <w:rPr>
          <w:rFonts w:ascii="Arial" w:eastAsia="Arial" w:hAnsi="Arial" w:cs="Arial"/>
          <w:b/>
          <w:bCs/>
          <w:sz w:val="28"/>
          <w:szCs w:val="28"/>
          <w:u w:val="single"/>
        </w:rPr>
        <w:t>TASK 1</w:t>
      </w:r>
      <w:r>
        <w:rPr>
          <w:rFonts w:ascii="Arial" w:eastAsia="Arial" w:hAnsi="Arial" w:cs="Arial"/>
          <w:b/>
          <w:bCs/>
          <w:sz w:val="28"/>
          <w:szCs w:val="28"/>
        </w:rPr>
        <w:t xml:space="preserve"> (3500 words)</w:t>
      </w:r>
    </w:p>
    <w:p w14:paraId="4093B554" w14:textId="77777777" w:rsidR="00270FD4" w:rsidRDefault="00270FD4" w:rsidP="00270FD4">
      <w:pPr>
        <w:spacing w:line="359" w:lineRule="exact"/>
      </w:pPr>
    </w:p>
    <w:p w14:paraId="7DA03339" w14:textId="77777777" w:rsidR="00270FD4" w:rsidRPr="002F608D" w:rsidRDefault="00270FD4" w:rsidP="00270FD4">
      <w:pPr>
        <w:ind w:firstLine="380"/>
        <w:rPr>
          <w:rFonts w:ascii="Arial" w:hAnsi="Arial" w:cs="Arial"/>
          <w:sz w:val="24"/>
          <w:szCs w:val="24"/>
        </w:rPr>
      </w:pPr>
      <w:r w:rsidRPr="002F608D">
        <w:rPr>
          <w:rFonts w:ascii="Arial" w:eastAsia="Arial" w:hAnsi="Arial" w:cs="Arial"/>
          <w:b/>
          <w:bCs/>
          <w:sz w:val="24"/>
          <w:szCs w:val="24"/>
        </w:rPr>
        <w:t xml:space="preserve">Write an INDIVIDUAL </w:t>
      </w:r>
      <w:r w:rsidRPr="002F608D">
        <w:rPr>
          <w:rFonts w:ascii="Arial" w:eastAsia="Arial" w:hAnsi="Arial" w:cs="Arial"/>
          <w:b/>
          <w:bCs/>
          <w:sz w:val="24"/>
          <w:szCs w:val="24"/>
          <w:u w:val="single"/>
        </w:rPr>
        <w:t>essay</w:t>
      </w:r>
      <w:r w:rsidRPr="002F608D">
        <w:rPr>
          <w:rFonts w:ascii="Arial" w:eastAsia="Arial" w:hAnsi="Arial" w:cs="Arial"/>
          <w:b/>
          <w:bCs/>
          <w:sz w:val="24"/>
          <w:szCs w:val="24"/>
        </w:rPr>
        <w:t xml:space="preserve"> providing a critical analysis and evaluation of the following:</w:t>
      </w:r>
    </w:p>
    <w:p w14:paraId="05DA1E80" w14:textId="77777777" w:rsidR="00270FD4" w:rsidRPr="002F608D" w:rsidRDefault="00270FD4" w:rsidP="00270FD4">
      <w:pPr>
        <w:spacing w:line="333" w:lineRule="exact"/>
        <w:rPr>
          <w:rFonts w:ascii="Arial" w:eastAsia="Arial" w:hAnsi="Arial" w:cs="Arial"/>
          <w:sz w:val="24"/>
          <w:szCs w:val="24"/>
        </w:rPr>
      </w:pPr>
    </w:p>
    <w:p w14:paraId="1BD0D3AB" w14:textId="1E6FC3D1" w:rsidR="00270FD4" w:rsidRPr="002F608D" w:rsidRDefault="00270FD4" w:rsidP="00270FD4">
      <w:pPr>
        <w:numPr>
          <w:ilvl w:val="0"/>
          <w:numId w:val="18"/>
        </w:numPr>
        <w:tabs>
          <w:tab w:val="left" w:pos="740"/>
        </w:tabs>
        <w:ind w:left="740" w:hanging="360"/>
        <w:rPr>
          <w:rFonts w:ascii="Arial" w:eastAsia="Arial" w:hAnsi="Arial" w:cs="Arial"/>
          <w:sz w:val="24"/>
          <w:szCs w:val="24"/>
        </w:rPr>
      </w:pPr>
      <w:r w:rsidRPr="002F608D">
        <w:rPr>
          <w:rFonts w:ascii="Arial" w:eastAsia="Calibri" w:hAnsi="Arial" w:cs="Arial"/>
          <w:sz w:val="24"/>
          <w:szCs w:val="24"/>
        </w:rPr>
        <w:t xml:space="preserve">The </w:t>
      </w:r>
      <w:r>
        <w:rPr>
          <w:rFonts w:ascii="Arial" w:eastAsia="Calibri" w:hAnsi="Arial" w:cs="Arial"/>
          <w:sz w:val="24"/>
          <w:szCs w:val="24"/>
        </w:rPr>
        <w:t>R</w:t>
      </w:r>
      <w:r w:rsidRPr="002F608D">
        <w:rPr>
          <w:rFonts w:ascii="Arial" w:eastAsia="Calibri" w:hAnsi="Arial" w:cs="Arial"/>
          <w:sz w:val="24"/>
          <w:szCs w:val="24"/>
        </w:rPr>
        <w:t xml:space="preserve">ole of </w:t>
      </w:r>
      <w:r>
        <w:rPr>
          <w:rFonts w:ascii="Arial" w:eastAsia="Calibri" w:hAnsi="Arial" w:cs="Arial"/>
          <w:sz w:val="24"/>
          <w:szCs w:val="24"/>
        </w:rPr>
        <w:t>M</w:t>
      </w:r>
      <w:r w:rsidRPr="002F608D">
        <w:rPr>
          <w:rFonts w:ascii="Arial" w:eastAsia="Calibri" w:hAnsi="Arial" w:cs="Arial"/>
          <w:sz w:val="24"/>
          <w:szCs w:val="24"/>
        </w:rPr>
        <w:t xml:space="preserve">arketing in </w:t>
      </w:r>
      <w:r>
        <w:rPr>
          <w:rFonts w:ascii="Arial" w:eastAsia="Calibri" w:hAnsi="Arial" w:cs="Arial"/>
          <w:sz w:val="24"/>
          <w:szCs w:val="24"/>
        </w:rPr>
        <w:t>C</w:t>
      </w:r>
      <w:r w:rsidRPr="002F608D">
        <w:rPr>
          <w:rFonts w:ascii="Arial" w:eastAsia="Calibri" w:hAnsi="Arial" w:cs="Arial"/>
          <w:sz w:val="24"/>
          <w:szCs w:val="24"/>
        </w:rPr>
        <w:t xml:space="preserve">reating </w:t>
      </w:r>
      <w:r>
        <w:rPr>
          <w:rFonts w:ascii="Arial" w:eastAsia="Calibri" w:hAnsi="Arial" w:cs="Arial"/>
          <w:sz w:val="24"/>
          <w:szCs w:val="24"/>
        </w:rPr>
        <w:t>V</w:t>
      </w:r>
      <w:r w:rsidRPr="002F608D">
        <w:rPr>
          <w:rFonts w:ascii="Arial" w:eastAsia="Calibri" w:hAnsi="Arial" w:cs="Arial"/>
          <w:sz w:val="24"/>
          <w:szCs w:val="24"/>
        </w:rPr>
        <w:t xml:space="preserve">alue for </w:t>
      </w:r>
      <w:r>
        <w:rPr>
          <w:rFonts w:ascii="Arial" w:eastAsia="Calibri" w:hAnsi="Arial" w:cs="Arial"/>
          <w:sz w:val="24"/>
          <w:szCs w:val="24"/>
        </w:rPr>
        <w:t>C</w:t>
      </w:r>
      <w:r w:rsidRPr="002F608D">
        <w:rPr>
          <w:rFonts w:ascii="Arial" w:eastAsia="Calibri" w:hAnsi="Arial" w:cs="Arial"/>
          <w:sz w:val="24"/>
          <w:szCs w:val="24"/>
        </w:rPr>
        <w:t>ustomers.</w:t>
      </w:r>
    </w:p>
    <w:p w14:paraId="3554FF51" w14:textId="77777777" w:rsidR="00270FD4" w:rsidRPr="002F608D" w:rsidRDefault="00270FD4" w:rsidP="00270FD4">
      <w:pPr>
        <w:spacing w:line="333" w:lineRule="exact"/>
        <w:rPr>
          <w:rFonts w:ascii="Arial" w:eastAsia="Arial" w:hAnsi="Arial" w:cs="Arial"/>
          <w:sz w:val="24"/>
          <w:szCs w:val="24"/>
        </w:rPr>
      </w:pPr>
    </w:p>
    <w:p w14:paraId="18D3A91C" w14:textId="0880D096" w:rsidR="00270FD4" w:rsidRPr="002F608D" w:rsidRDefault="00270FD4" w:rsidP="00270FD4">
      <w:pPr>
        <w:numPr>
          <w:ilvl w:val="0"/>
          <w:numId w:val="18"/>
        </w:numPr>
        <w:tabs>
          <w:tab w:val="left" w:pos="740"/>
        </w:tabs>
        <w:ind w:left="740" w:hanging="360"/>
        <w:rPr>
          <w:rFonts w:ascii="Arial" w:eastAsia="Arial" w:hAnsi="Arial" w:cs="Arial"/>
          <w:sz w:val="24"/>
          <w:szCs w:val="24"/>
        </w:rPr>
      </w:pPr>
      <w:r>
        <w:rPr>
          <w:rFonts w:ascii="Arial" w:eastAsia="Calibri" w:hAnsi="Arial" w:cs="Arial"/>
          <w:sz w:val="24"/>
          <w:szCs w:val="24"/>
        </w:rPr>
        <w:t xml:space="preserve">Identify the Role of Stakeholders within a </w:t>
      </w:r>
      <w:r w:rsidRPr="00270FD4">
        <w:rPr>
          <w:rFonts w:ascii="Arial" w:eastAsia="Calibri" w:hAnsi="Arial" w:cs="Arial"/>
          <w:sz w:val="24"/>
          <w:szCs w:val="24"/>
          <w:u w:val="single"/>
        </w:rPr>
        <w:t>Global Marketing Environment</w:t>
      </w:r>
      <w:r w:rsidRPr="002F608D">
        <w:rPr>
          <w:rFonts w:ascii="Arial" w:eastAsia="Calibri" w:hAnsi="Arial" w:cs="Arial"/>
          <w:sz w:val="24"/>
          <w:szCs w:val="24"/>
        </w:rPr>
        <w:t xml:space="preserve"> and their impact on the </w:t>
      </w:r>
      <w:r>
        <w:rPr>
          <w:rFonts w:ascii="Arial" w:eastAsia="Calibri" w:hAnsi="Arial" w:cs="Arial"/>
          <w:sz w:val="24"/>
          <w:szCs w:val="24"/>
        </w:rPr>
        <w:t>M</w:t>
      </w:r>
      <w:r w:rsidRPr="002F608D">
        <w:rPr>
          <w:rFonts w:ascii="Arial" w:eastAsia="Calibri" w:hAnsi="Arial" w:cs="Arial"/>
          <w:sz w:val="24"/>
          <w:szCs w:val="24"/>
        </w:rPr>
        <w:t xml:space="preserve">arketing </w:t>
      </w:r>
      <w:r>
        <w:rPr>
          <w:rFonts w:ascii="Arial" w:eastAsia="Calibri" w:hAnsi="Arial" w:cs="Arial"/>
          <w:sz w:val="24"/>
          <w:szCs w:val="24"/>
        </w:rPr>
        <w:t>A</w:t>
      </w:r>
      <w:r w:rsidRPr="002F608D">
        <w:rPr>
          <w:rFonts w:ascii="Arial" w:eastAsia="Calibri" w:hAnsi="Arial" w:cs="Arial"/>
          <w:sz w:val="24"/>
          <w:szCs w:val="24"/>
        </w:rPr>
        <w:t xml:space="preserve">ctivities of an </w:t>
      </w:r>
      <w:r>
        <w:rPr>
          <w:rFonts w:ascii="Arial" w:eastAsia="Calibri" w:hAnsi="Arial" w:cs="Arial"/>
          <w:sz w:val="24"/>
          <w:szCs w:val="24"/>
        </w:rPr>
        <w:t>O</w:t>
      </w:r>
      <w:r w:rsidRPr="002F608D">
        <w:rPr>
          <w:rFonts w:ascii="Arial" w:eastAsia="Calibri" w:hAnsi="Arial" w:cs="Arial"/>
          <w:sz w:val="24"/>
          <w:szCs w:val="24"/>
        </w:rPr>
        <w:t>rganisation</w:t>
      </w:r>
    </w:p>
    <w:p w14:paraId="0B0B531E" w14:textId="77777777" w:rsidR="00270FD4" w:rsidRPr="002F608D" w:rsidRDefault="00270FD4" w:rsidP="00270FD4">
      <w:pPr>
        <w:spacing w:line="200" w:lineRule="exact"/>
        <w:rPr>
          <w:rFonts w:ascii="Arial" w:hAnsi="Arial" w:cs="Arial"/>
          <w:sz w:val="24"/>
          <w:szCs w:val="24"/>
        </w:rPr>
      </w:pPr>
    </w:p>
    <w:p w14:paraId="4C80655D" w14:textId="77777777" w:rsidR="00270FD4" w:rsidRPr="002F608D" w:rsidRDefault="00270FD4" w:rsidP="00270FD4">
      <w:pPr>
        <w:spacing w:line="225" w:lineRule="exact"/>
        <w:rPr>
          <w:rFonts w:ascii="Arial" w:hAnsi="Arial" w:cs="Arial"/>
          <w:sz w:val="24"/>
          <w:szCs w:val="24"/>
        </w:rPr>
      </w:pPr>
    </w:p>
    <w:p w14:paraId="74BD74DA" w14:textId="77777777" w:rsidR="00270FD4" w:rsidRPr="002F608D" w:rsidRDefault="00270FD4" w:rsidP="00270FD4">
      <w:pPr>
        <w:spacing w:line="239" w:lineRule="auto"/>
        <w:ind w:left="380" w:right="340"/>
        <w:rPr>
          <w:rFonts w:ascii="Arial" w:hAnsi="Arial" w:cs="Arial"/>
          <w:sz w:val="24"/>
          <w:szCs w:val="24"/>
        </w:rPr>
      </w:pPr>
      <w:r w:rsidRPr="002F608D">
        <w:rPr>
          <w:rFonts w:ascii="Arial" w:eastAsia="Arial" w:hAnsi="Arial" w:cs="Arial"/>
          <w:b/>
          <w:bCs/>
          <w:sz w:val="24"/>
          <w:szCs w:val="24"/>
        </w:rPr>
        <w:t>You should use suitable academic theory and industry examples to support your discussion.</w:t>
      </w:r>
    </w:p>
    <w:p w14:paraId="2338C7C2" w14:textId="77777777" w:rsidR="00270FD4" w:rsidRDefault="00270FD4" w:rsidP="00270FD4">
      <w:pPr>
        <w:spacing w:line="200" w:lineRule="exact"/>
      </w:pPr>
    </w:p>
    <w:p w14:paraId="49820DD5" w14:textId="54541AFE" w:rsidR="005E2CAA" w:rsidRDefault="005E2CAA" w:rsidP="005E2CAA">
      <w:pPr>
        <w:spacing w:line="200" w:lineRule="exact"/>
      </w:pPr>
    </w:p>
    <w:p w14:paraId="1D598437" w14:textId="77777777" w:rsidR="005E2CAA" w:rsidRDefault="005E2CAA" w:rsidP="005E2CAA">
      <w:pPr>
        <w:spacing w:line="200" w:lineRule="exact"/>
      </w:pPr>
    </w:p>
    <w:p w14:paraId="0E31F1AC" w14:textId="77777777" w:rsidR="005E2CAA" w:rsidRDefault="005E2CAA" w:rsidP="005E2CAA">
      <w:pPr>
        <w:spacing w:line="200" w:lineRule="exact"/>
      </w:pPr>
    </w:p>
    <w:p w14:paraId="6C097D0A" w14:textId="77777777" w:rsidR="00152E9D" w:rsidRPr="00A406E5" w:rsidRDefault="00152E9D" w:rsidP="005E2CAA">
      <w:pPr>
        <w:rPr>
          <w:rFonts w:ascii="Arial" w:hAnsi="Arial" w:cs="Arial"/>
          <w:sz w:val="24"/>
          <w:szCs w:val="24"/>
        </w:rPr>
      </w:pPr>
    </w:p>
    <w:p w14:paraId="430EE996" w14:textId="77777777" w:rsidR="00152E9D" w:rsidRPr="00A406E5" w:rsidRDefault="00152E9D" w:rsidP="00A67FB1">
      <w:pPr>
        <w:ind w:left="720"/>
        <w:rPr>
          <w:rFonts w:ascii="Arial" w:hAnsi="Arial" w:cs="Arial"/>
          <w:sz w:val="24"/>
          <w:szCs w:val="24"/>
        </w:rPr>
      </w:pPr>
    </w:p>
    <w:p w14:paraId="2E23EA32" w14:textId="77777777" w:rsidR="00152E9D" w:rsidRPr="00A406E5" w:rsidRDefault="00152E9D" w:rsidP="00A67FB1">
      <w:pPr>
        <w:ind w:left="720"/>
        <w:rPr>
          <w:rFonts w:ascii="Arial" w:hAnsi="Arial" w:cs="Arial"/>
          <w:sz w:val="24"/>
          <w:szCs w:val="24"/>
        </w:rPr>
      </w:pPr>
    </w:p>
    <w:p w14:paraId="32DC5DAD" w14:textId="77777777" w:rsidR="00152E9D" w:rsidRPr="00A406E5" w:rsidRDefault="00152E9D" w:rsidP="00A67FB1">
      <w:pPr>
        <w:ind w:left="720"/>
        <w:rPr>
          <w:rFonts w:ascii="Arial" w:hAnsi="Arial" w:cs="Arial"/>
          <w:sz w:val="24"/>
          <w:szCs w:val="24"/>
        </w:rPr>
      </w:pPr>
    </w:p>
    <w:p w14:paraId="4B0283B3" w14:textId="77777777" w:rsidR="00152E9D" w:rsidRPr="00A406E5" w:rsidRDefault="00152E9D" w:rsidP="00A67FB1">
      <w:pPr>
        <w:ind w:left="720"/>
        <w:rPr>
          <w:rFonts w:ascii="Arial" w:hAnsi="Arial" w:cs="Arial"/>
          <w:sz w:val="24"/>
          <w:szCs w:val="24"/>
        </w:rPr>
      </w:pPr>
    </w:p>
    <w:p w14:paraId="3A83394D" w14:textId="77777777" w:rsidR="00152E9D" w:rsidRPr="00A406E5" w:rsidRDefault="00152E9D" w:rsidP="00A67FB1">
      <w:pPr>
        <w:ind w:left="720"/>
        <w:rPr>
          <w:rFonts w:ascii="Arial" w:hAnsi="Arial" w:cs="Arial"/>
          <w:sz w:val="24"/>
          <w:szCs w:val="24"/>
        </w:rPr>
      </w:pPr>
    </w:p>
    <w:p w14:paraId="573A1F8E" w14:textId="77777777" w:rsidR="00152E9D" w:rsidRPr="00A406E5" w:rsidRDefault="00152E9D" w:rsidP="00A67FB1">
      <w:pPr>
        <w:ind w:left="720"/>
        <w:rPr>
          <w:rFonts w:ascii="Arial" w:hAnsi="Arial" w:cs="Arial"/>
          <w:sz w:val="24"/>
          <w:szCs w:val="24"/>
        </w:rPr>
      </w:pPr>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FE15B" w14:textId="77777777" w:rsidR="00B50EA8" w:rsidRDefault="00B50EA8">
      <w:r>
        <w:separator/>
      </w:r>
    </w:p>
  </w:endnote>
  <w:endnote w:type="continuationSeparator" w:id="0">
    <w:p w14:paraId="39817C9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C4019" w14:textId="77777777" w:rsidR="00B50EA8" w:rsidRDefault="00B50EA8">
      <w:r>
        <w:separator/>
      </w:r>
    </w:p>
  </w:footnote>
  <w:footnote w:type="continuationSeparator" w:id="0">
    <w:p w14:paraId="1060A01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1"/>
  </w:num>
  <w:num w:numId="4">
    <w:abstractNumId w:val="17"/>
  </w:num>
  <w:num w:numId="5">
    <w:abstractNumId w:val="13"/>
  </w:num>
  <w:num w:numId="6">
    <w:abstractNumId w:val="20"/>
  </w:num>
  <w:num w:numId="7">
    <w:abstractNumId w:val="6"/>
  </w:num>
  <w:num w:numId="8">
    <w:abstractNumId w:val="19"/>
  </w:num>
  <w:num w:numId="9">
    <w:abstractNumId w:val="16"/>
  </w:num>
  <w:num w:numId="10">
    <w:abstractNumId w:val="8"/>
  </w:num>
  <w:num w:numId="11">
    <w:abstractNumId w:val="9"/>
  </w:num>
  <w:num w:numId="12">
    <w:abstractNumId w:val="14"/>
  </w:num>
  <w:num w:numId="13">
    <w:abstractNumId w:val="18"/>
  </w:num>
  <w:num w:numId="14">
    <w:abstractNumId w:val="7"/>
  </w:num>
  <w:num w:numId="15">
    <w:abstractNumId w:val="0"/>
  </w:num>
  <w:num w:numId="16">
    <w:abstractNumId w:val="10"/>
  </w:num>
  <w:num w:numId="17">
    <w:abstractNumId w:val="11"/>
  </w:num>
  <w:num w:numId="18">
    <w:abstractNumId w:val="2"/>
  </w:num>
  <w:num w:numId="19">
    <w:abstractNumId w:val="12"/>
  </w:num>
  <w:num w:numId="20">
    <w:abstractNumId w:val="1"/>
  </w:num>
  <w:num w:numId="21">
    <w:abstractNumId w:val="3"/>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8EF"/>
    <w:rsid w:val="00224849"/>
    <w:rsid w:val="0022746E"/>
    <w:rsid w:val="00235F71"/>
    <w:rsid w:val="002444CA"/>
    <w:rsid w:val="00260DE6"/>
    <w:rsid w:val="00270FD4"/>
    <w:rsid w:val="00273FEE"/>
    <w:rsid w:val="0028204E"/>
    <w:rsid w:val="0028591B"/>
    <w:rsid w:val="002878BF"/>
    <w:rsid w:val="00291841"/>
    <w:rsid w:val="002C449B"/>
    <w:rsid w:val="002C6040"/>
    <w:rsid w:val="002D5B3F"/>
    <w:rsid w:val="002E272E"/>
    <w:rsid w:val="002F5778"/>
    <w:rsid w:val="002F7E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1F73"/>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6A9C"/>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11</Pages>
  <Words>2793</Words>
  <Characters>17160</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6</cp:revision>
  <cp:lastPrinted>2014-10-10T07:42:00Z</cp:lastPrinted>
  <dcterms:created xsi:type="dcterms:W3CDTF">2021-04-30T12:58:00Z</dcterms:created>
  <dcterms:modified xsi:type="dcterms:W3CDTF">2021-05-27T09:52:00Z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