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F88D0" w14:textId="77777777" w:rsidR="00B77059" w:rsidRDefault="00C34FFB">
      <w:pPr>
        <w:spacing w:after="0" w:line="259" w:lineRule="auto"/>
        <w:ind w:left="0" w:firstLine="0"/>
      </w:pPr>
      <w:r>
        <w:rPr>
          <w:noProof/>
        </w:rPr>
        <w:drawing>
          <wp:inline distT="0" distB="0" distL="0" distR="0" wp14:anchorId="5975061D" wp14:editId="79786EC2">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75406C80" w14:textId="77777777" w:rsidR="00B77059" w:rsidRDefault="00C34FFB">
      <w:pPr>
        <w:spacing w:after="0" w:line="259" w:lineRule="auto"/>
        <w:ind w:left="0" w:firstLine="0"/>
      </w:pPr>
      <w:r>
        <w:rPr>
          <w:rFonts w:ascii="Times New Roman" w:eastAsia="Times New Roman" w:hAnsi="Times New Roman" w:cs="Times New Roman"/>
        </w:rPr>
        <w:t xml:space="preserve"> </w:t>
      </w:r>
    </w:p>
    <w:p w14:paraId="438F5BA4" w14:textId="77777777" w:rsidR="00B77059" w:rsidRDefault="00C34FFB">
      <w:pPr>
        <w:spacing w:after="0" w:line="259" w:lineRule="auto"/>
        <w:ind w:left="0" w:firstLine="0"/>
      </w:pPr>
      <w:r>
        <w:rPr>
          <w:rFonts w:ascii="Times New Roman" w:eastAsia="Times New Roman" w:hAnsi="Times New Roman" w:cs="Times New Roman"/>
        </w:rPr>
        <w:t xml:space="preserve"> </w:t>
      </w:r>
    </w:p>
    <w:p w14:paraId="6DBB8734" w14:textId="77777777" w:rsidR="00B77059" w:rsidRDefault="00C34FFB">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4E3ED3EB" w14:textId="77777777" w:rsidR="00B77059" w:rsidRDefault="00C34FFB">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5B54CC4A" w14:textId="77777777" w:rsidR="00B77059" w:rsidRDefault="00C34FFB">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5F2E1EA1" w14:textId="77777777" w:rsidR="00B77059" w:rsidRDefault="00C34FFB">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0759E7F9" w14:textId="77777777" w:rsidR="00B77059" w:rsidRDefault="00C34FFB">
      <w:pPr>
        <w:spacing w:after="0" w:line="259" w:lineRule="auto"/>
        <w:ind w:left="67" w:firstLine="0"/>
        <w:jc w:val="center"/>
      </w:pPr>
      <w:r>
        <w:rPr>
          <w:rFonts w:ascii="Times New Roman" w:eastAsia="Times New Roman" w:hAnsi="Times New Roman" w:cs="Times New Roman"/>
          <w:b/>
        </w:rPr>
        <w:t xml:space="preserve"> </w:t>
      </w:r>
    </w:p>
    <w:p w14:paraId="1F24FB00" w14:textId="77777777" w:rsidR="00B77059" w:rsidRDefault="00C34FFB">
      <w:pPr>
        <w:spacing w:after="0" w:line="259" w:lineRule="auto"/>
        <w:ind w:left="20"/>
        <w:jc w:val="center"/>
      </w:pPr>
      <w:r>
        <w:rPr>
          <w:rFonts w:ascii="Times New Roman" w:eastAsia="Times New Roman" w:hAnsi="Times New Roman" w:cs="Times New Roman"/>
          <w:b/>
        </w:rPr>
        <w:t xml:space="preserve">MODULE CODE: LCBB4001 </w:t>
      </w:r>
    </w:p>
    <w:p w14:paraId="68BDE3AC" w14:textId="77777777" w:rsidR="00B77059" w:rsidRDefault="00C34FFB">
      <w:pPr>
        <w:spacing w:after="0" w:line="259" w:lineRule="auto"/>
        <w:ind w:left="20"/>
        <w:jc w:val="center"/>
      </w:pPr>
      <w:r>
        <w:rPr>
          <w:rFonts w:ascii="Times New Roman" w:eastAsia="Times New Roman" w:hAnsi="Times New Roman" w:cs="Times New Roman"/>
          <w:b/>
        </w:rPr>
        <w:t xml:space="preserve">COD Y MODWL: LCBB4001 </w:t>
      </w:r>
    </w:p>
    <w:p w14:paraId="57D431EC" w14:textId="77777777" w:rsidR="00B77059" w:rsidRDefault="00C34FFB">
      <w:pPr>
        <w:spacing w:after="216" w:line="259" w:lineRule="auto"/>
        <w:ind w:left="20" w:right="4"/>
        <w:jc w:val="center"/>
      </w:pPr>
      <w:r>
        <w:rPr>
          <w:rFonts w:ascii="Times New Roman" w:eastAsia="Times New Roman" w:hAnsi="Times New Roman" w:cs="Times New Roman"/>
          <w:b/>
        </w:rPr>
        <w:t xml:space="preserve">ACCOUNTING FUNDAMENTALS </w:t>
      </w:r>
    </w:p>
    <w:p w14:paraId="028C0EEB" w14:textId="77777777" w:rsidR="00B77059" w:rsidRDefault="00C34FFB">
      <w:pPr>
        <w:spacing w:after="213" w:line="265" w:lineRule="auto"/>
        <w:ind w:left="10"/>
      </w:pPr>
      <w:r>
        <w:rPr>
          <w:rFonts w:ascii="Times New Roman" w:eastAsia="Times New Roman" w:hAnsi="Times New Roman" w:cs="Times New Roman"/>
          <w:b/>
        </w:rPr>
        <w:t xml:space="preserve">TIME:  9:00AM TO 4:00PM </w:t>
      </w:r>
    </w:p>
    <w:p w14:paraId="5224FB3A" w14:textId="77777777" w:rsidR="00B77059" w:rsidRDefault="00C34FFB">
      <w:pPr>
        <w:spacing w:after="0" w:line="259" w:lineRule="auto"/>
        <w:ind w:left="0" w:firstLine="0"/>
      </w:pPr>
      <w:r>
        <w:rPr>
          <w:rFonts w:ascii="Times New Roman" w:eastAsia="Times New Roman" w:hAnsi="Times New Roman" w:cs="Times New Roman"/>
        </w:rPr>
        <w:t xml:space="preserve"> </w:t>
      </w:r>
    </w:p>
    <w:p w14:paraId="6FC6C034" w14:textId="77777777" w:rsidR="00B77059" w:rsidRDefault="00C34FFB">
      <w:pPr>
        <w:spacing w:after="0" w:line="259" w:lineRule="auto"/>
        <w:ind w:left="0" w:firstLine="0"/>
      </w:pPr>
      <w:r>
        <w:rPr>
          <w:rFonts w:ascii="Times New Roman" w:eastAsia="Times New Roman" w:hAnsi="Times New Roman" w:cs="Times New Roman"/>
        </w:rPr>
        <w:t xml:space="preserve"> </w:t>
      </w:r>
    </w:p>
    <w:p w14:paraId="36C87D75" w14:textId="77777777" w:rsidR="00B77059" w:rsidRDefault="00C34FFB">
      <w:pPr>
        <w:spacing w:after="0" w:line="259" w:lineRule="auto"/>
        <w:ind w:left="0" w:firstLine="0"/>
      </w:pPr>
      <w:r>
        <w:rPr>
          <w:rFonts w:ascii="Times New Roman" w:eastAsia="Times New Roman" w:hAnsi="Times New Roman" w:cs="Times New Roman"/>
        </w:rPr>
        <w:t xml:space="preserve"> </w:t>
      </w:r>
    </w:p>
    <w:p w14:paraId="4481C101" w14:textId="6F766660" w:rsidR="00B77059" w:rsidRDefault="00C34FFB">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sidR="00212168">
        <w:rPr>
          <w:rFonts w:ascii="Times New Roman" w:eastAsia="Times New Roman" w:hAnsi="Times New Roman" w:cs="Times New Roman"/>
          <w:u w:val="single" w:color="000000"/>
        </w:rPr>
        <w:t>Nikolay Atanasov</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40D6127D" w14:textId="77777777" w:rsidR="00B77059" w:rsidRDefault="00C34FFB">
      <w:pPr>
        <w:spacing w:after="0" w:line="259" w:lineRule="auto"/>
        <w:ind w:left="0" w:firstLine="0"/>
      </w:pPr>
      <w:r>
        <w:rPr>
          <w:rFonts w:ascii="Times New Roman" w:eastAsia="Times New Roman" w:hAnsi="Times New Roman" w:cs="Times New Roman"/>
        </w:rPr>
        <w:t xml:space="preserve"> </w:t>
      </w:r>
    </w:p>
    <w:p w14:paraId="6F90180E" w14:textId="753884A9" w:rsidR="00B77059" w:rsidRDefault="00C34FFB">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hyperlink r:id="rId6" w:history="1">
        <w:r w:rsidR="00212168">
          <w:rPr>
            <w:rStyle w:val="Hyperlink"/>
            <w:rFonts w:ascii="Segoe UI" w:hAnsi="Segoe UI" w:cs="Segoe UI"/>
            <w:color w:val="00090E"/>
            <w:sz w:val="23"/>
            <w:szCs w:val="23"/>
            <w:shd w:val="clear" w:color="auto" w:fill="FBF7F5"/>
          </w:rPr>
          <w:t>2023564</w:t>
        </w:r>
      </w:hyperlink>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05F7B857" w14:textId="77777777" w:rsidR="00B77059" w:rsidRDefault="00C34FFB">
      <w:pPr>
        <w:spacing w:after="0" w:line="259" w:lineRule="auto"/>
        <w:ind w:left="0" w:firstLine="0"/>
      </w:pPr>
      <w:r>
        <w:rPr>
          <w:rFonts w:ascii="Times New Roman" w:eastAsia="Times New Roman" w:hAnsi="Times New Roman" w:cs="Times New Roman"/>
        </w:rPr>
        <w:t xml:space="preserve"> </w:t>
      </w:r>
    </w:p>
    <w:p w14:paraId="0B67A0C6" w14:textId="3292584A" w:rsidR="00B77059" w:rsidRDefault="00C34FFB">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sidR="00212168">
        <w:rPr>
          <w:rFonts w:ascii="Times New Roman" w:eastAsia="Times New Roman" w:hAnsi="Times New Roman" w:cs="Times New Roman"/>
          <w:u w:val="single" w:color="000000"/>
        </w:rPr>
        <w:t>27/8/21; 09:30</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218F8421" w14:textId="77777777" w:rsidR="00B77059" w:rsidRDefault="00C34FFB">
      <w:pPr>
        <w:spacing w:after="0" w:line="238" w:lineRule="auto"/>
        <w:ind w:left="0" w:right="3137" w:firstLine="0"/>
      </w:pPr>
      <w:r>
        <w:rPr>
          <w:rFonts w:ascii="Times New Roman" w:eastAsia="Times New Roman" w:hAnsi="Times New Roman" w:cs="Times New Roman"/>
        </w:rPr>
        <w:t xml:space="preserve">                                                                                                   </w:t>
      </w:r>
    </w:p>
    <w:p w14:paraId="19CCA24F" w14:textId="77777777" w:rsidR="00B77059" w:rsidRDefault="00C34FFB">
      <w:pPr>
        <w:spacing w:after="160" w:line="259" w:lineRule="auto"/>
        <w:ind w:left="0" w:firstLine="0"/>
      </w:pPr>
      <w:r>
        <w:rPr>
          <w:rFonts w:ascii="Calibri" w:eastAsia="Calibri" w:hAnsi="Calibri" w:cs="Calibri"/>
          <w:sz w:val="22"/>
        </w:rPr>
        <w:t xml:space="preserve"> </w:t>
      </w:r>
    </w:p>
    <w:p w14:paraId="5A7B6CA4" w14:textId="77777777" w:rsidR="00B77059" w:rsidRDefault="00C34FFB">
      <w:pPr>
        <w:spacing w:after="158" w:line="259" w:lineRule="auto"/>
        <w:ind w:left="0" w:firstLine="0"/>
      </w:pPr>
      <w:r>
        <w:rPr>
          <w:rFonts w:ascii="Calibri" w:eastAsia="Calibri" w:hAnsi="Calibri" w:cs="Calibri"/>
          <w:sz w:val="22"/>
        </w:rPr>
        <w:t xml:space="preserve"> </w:t>
      </w:r>
    </w:p>
    <w:p w14:paraId="4C03B568" w14:textId="77777777" w:rsidR="00B77059" w:rsidRDefault="00C34FFB">
      <w:pPr>
        <w:spacing w:after="160" w:line="259" w:lineRule="auto"/>
        <w:ind w:left="0" w:firstLine="0"/>
      </w:pPr>
      <w:r>
        <w:rPr>
          <w:rFonts w:ascii="Calibri" w:eastAsia="Calibri" w:hAnsi="Calibri" w:cs="Calibri"/>
          <w:sz w:val="22"/>
        </w:rPr>
        <w:t xml:space="preserve"> </w:t>
      </w:r>
    </w:p>
    <w:p w14:paraId="45532ADA" w14:textId="77777777" w:rsidR="00B77059" w:rsidRDefault="00C34FFB">
      <w:pPr>
        <w:spacing w:after="158" w:line="259" w:lineRule="auto"/>
        <w:ind w:left="0" w:firstLine="0"/>
      </w:pPr>
      <w:r>
        <w:rPr>
          <w:rFonts w:ascii="Calibri" w:eastAsia="Calibri" w:hAnsi="Calibri" w:cs="Calibri"/>
          <w:sz w:val="22"/>
        </w:rPr>
        <w:t xml:space="preserve"> </w:t>
      </w:r>
    </w:p>
    <w:p w14:paraId="229FBF65" w14:textId="77777777" w:rsidR="00B77059" w:rsidRDefault="00C34FFB">
      <w:pPr>
        <w:spacing w:after="158" w:line="259" w:lineRule="auto"/>
        <w:ind w:left="0" w:firstLine="0"/>
      </w:pPr>
      <w:r>
        <w:rPr>
          <w:rFonts w:ascii="Calibri" w:eastAsia="Calibri" w:hAnsi="Calibri" w:cs="Calibri"/>
          <w:sz w:val="22"/>
        </w:rPr>
        <w:t xml:space="preserve"> </w:t>
      </w:r>
    </w:p>
    <w:p w14:paraId="657E4321" w14:textId="77777777" w:rsidR="00B77059" w:rsidRDefault="00C34FFB">
      <w:pPr>
        <w:spacing w:after="160" w:line="259" w:lineRule="auto"/>
        <w:ind w:left="0" w:firstLine="0"/>
      </w:pPr>
      <w:r>
        <w:rPr>
          <w:rFonts w:ascii="Calibri" w:eastAsia="Calibri" w:hAnsi="Calibri" w:cs="Calibri"/>
          <w:sz w:val="22"/>
        </w:rPr>
        <w:t xml:space="preserve"> </w:t>
      </w:r>
    </w:p>
    <w:p w14:paraId="37E24718" w14:textId="77777777" w:rsidR="00B77059" w:rsidRDefault="00C34FFB">
      <w:pPr>
        <w:spacing w:after="158" w:line="259" w:lineRule="auto"/>
        <w:ind w:left="0" w:firstLine="0"/>
      </w:pPr>
      <w:r>
        <w:rPr>
          <w:rFonts w:ascii="Calibri" w:eastAsia="Calibri" w:hAnsi="Calibri" w:cs="Calibri"/>
          <w:sz w:val="22"/>
        </w:rPr>
        <w:t xml:space="preserve"> </w:t>
      </w:r>
    </w:p>
    <w:p w14:paraId="7ECE3217" w14:textId="77777777" w:rsidR="00B77059" w:rsidRDefault="00C34FFB">
      <w:pPr>
        <w:spacing w:after="160" w:line="259" w:lineRule="auto"/>
        <w:ind w:left="0" w:firstLine="0"/>
      </w:pPr>
      <w:r>
        <w:rPr>
          <w:rFonts w:ascii="Calibri" w:eastAsia="Calibri" w:hAnsi="Calibri" w:cs="Calibri"/>
          <w:sz w:val="22"/>
        </w:rPr>
        <w:t xml:space="preserve"> </w:t>
      </w:r>
    </w:p>
    <w:p w14:paraId="47649C68" w14:textId="77777777" w:rsidR="00B77059" w:rsidRDefault="00C34FFB">
      <w:pPr>
        <w:spacing w:after="158" w:line="259" w:lineRule="auto"/>
        <w:ind w:left="0" w:firstLine="0"/>
      </w:pPr>
      <w:r>
        <w:rPr>
          <w:rFonts w:ascii="Calibri" w:eastAsia="Calibri" w:hAnsi="Calibri" w:cs="Calibri"/>
          <w:sz w:val="22"/>
        </w:rPr>
        <w:t xml:space="preserve"> </w:t>
      </w:r>
    </w:p>
    <w:p w14:paraId="79D12BF4" w14:textId="77777777" w:rsidR="00B77059" w:rsidRDefault="00C34FFB">
      <w:pPr>
        <w:spacing w:after="158" w:line="259" w:lineRule="auto"/>
        <w:ind w:left="0" w:firstLine="0"/>
      </w:pPr>
      <w:r>
        <w:rPr>
          <w:rFonts w:ascii="Calibri" w:eastAsia="Calibri" w:hAnsi="Calibri" w:cs="Calibri"/>
          <w:sz w:val="22"/>
        </w:rPr>
        <w:t xml:space="preserve"> </w:t>
      </w:r>
    </w:p>
    <w:p w14:paraId="6890183D" w14:textId="77777777" w:rsidR="00B77059" w:rsidRDefault="00C34FFB">
      <w:pPr>
        <w:spacing w:after="0" w:line="259" w:lineRule="auto"/>
        <w:ind w:left="0" w:firstLine="0"/>
      </w:pPr>
      <w:r>
        <w:rPr>
          <w:rFonts w:ascii="Calibri" w:eastAsia="Calibri" w:hAnsi="Calibri" w:cs="Calibri"/>
          <w:sz w:val="22"/>
        </w:rPr>
        <w:t xml:space="preserve"> </w:t>
      </w:r>
    </w:p>
    <w:p w14:paraId="3183603A" w14:textId="12796D72" w:rsidR="00B77059" w:rsidRDefault="00C34FFB" w:rsidP="00C34FFB">
      <w:pPr>
        <w:spacing w:after="161" w:line="259" w:lineRule="auto"/>
        <w:ind w:left="715"/>
      </w:pPr>
      <w:r>
        <w:rPr>
          <w:b/>
        </w:rPr>
        <w:lastRenderedPageBreak/>
        <w:t>QUESTION 1</w:t>
      </w:r>
    </w:p>
    <w:p w14:paraId="180F6418" w14:textId="77777777" w:rsidR="00B77059" w:rsidRDefault="00C34FFB">
      <w:pPr>
        <w:spacing w:after="160" w:line="259" w:lineRule="auto"/>
        <w:ind w:left="720" w:firstLine="0"/>
      </w:pPr>
      <w:r>
        <w:t xml:space="preserve"> </w:t>
      </w:r>
    </w:p>
    <w:p w14:paraId="217FB879" w14:textId="3947D186" w:rsidR="00B77059" w:rsidRPr="00212168" w:rsidRDefault="00C34FFB">
      <w:pPr>
        <w:numPr>
          <w:ilvl w:val="0"/>
          <w:numId w:val="1"/>
        </w:numPr>
        <w:ind w:hanging="360"/>
      </w:pPr>
      <w:r>
        <w:rPr>
          <w:b/>
        </w:rPr>
        <w:t xml:space="preserve"> </w:t>
      </w:r>
    </w:p>
    <w:p w14:paraId="6949F231" w14:textId="28E92C6E" w:rsidR="00106BC6" w:rsidRDefault="008313A2" w:rsidP="00212168">
      <w:pPr>
        <w:ind w:left="1557" w:firstLine="0"/>
        <w:rPr>
          <w:b/>
        </w:rPr>
      </w:pPr>
      <w:r>
        <w:rPr>
          <w:b/>
        </w:rPr>
        <w:t xml:space="preserve">BEP in units: </w:t>
      </w:r>
      <w:r w:rsidR="00106BC6">
        <w:rPr>
          <w:b/>
        </w:rPr>
        <w:t>Fixed costs/(Sales price per unit – Variable costs per unit)</w:t>
      </w:r>
    </w:p>
    <w:p w14:paraId="65E12704" w14:textId="029DBE1B" w:rsidR="00212168" w:rsidRDefault="008313A2" w:rsidP="00212168">
      <w:pPr>
        <w:ind w:left="1557" w:firstLine="0"/>
        <w:rPr>
          <w:b/>
        </w:rPr>
      </w:pPr>
      <w:r>
        <w:rPr>
          <w:b/>
        </w:rPr>
        <w:t>£350</w:t>
      </w:r>
      <w:r w:rsidR="006009AD">
        <w:rPr>
          <w:b/>
        </w:rPr>
        <w:t>,</w:t>
      </w:r>
      <w:r>
        <w:rPr>
          <w:b/>
        </w:rPr>
        <w:t>000/(£11-£6)=70</w:t>
      </w:r>
      <w:r w:rsidR="006009AD">
        <w:rPr>
          <w:b/>
        </w:rPr>
        <w:t>,</w:t>
      </w:r>
      <w:r>
        <w:rPr>
          <w:b/>
        </w:rPr>
        <w:t>000</w:t>
      </w:r>
    </w:p>
    <w:p w14:paraId="21A98069" w14:textId="77777777" w:rsidR="00106BC6" w:rsidRDefault="00106BC6" w:rsidP="00212168">
      <w:pPr>
        <w:ind w:left="1557" w:firstLine="0"/>
        <w:rPr>
          <w:b/>
        </w:rPr>
      </w:pPr>
    </w:p>
    <w:p w14:paraId="20A9B439" w14:textId="7A16D6EB" w:rsidR="008313A2" w:rsidRDefault="00484ED1" w:rsidP="00212168">
      <w:pPr>
        <w:ind w:left="1557" w:firstLine="0"/>
      </w:pPr>
      <w:r>
        <w:t>BEP in Revenue = 70</w:t>
      </w:r>
      <w:r w:rsidR="006009AD">
        <w:t>,</w:t>
      </w:r>
      <w:r>
        <w:t>000units</w:t>
      </w:r>
      <w:r w:rsidR="006009AD">
        <w:t xml:space="preserve"> X </w:t>
      </w:r>
      <w:r>
        <w:t>£11=£770</w:t>
      </w:r>
      <w:r w:rsidR="006009AD">
        <w:t>,</w:t>
      </w:r>
      <w:r>
        <w:t>000</w:t>
      </w:r>
    </w:p>
    <w:p w14:paraId="3BD4C5EF" w14:textId="318C96E8" w:rsidR="00B77059" w:rsidRDefault="00C34FFB">
      <w:pPr>
        <w:spacing w:after="158" w:line="259" w:lineRule="auto"/>
        <w:ind w:left="720" w:firstLine="0"/>
      </w:pPr>
      <w:r>
        <w:t xml:space="preserve"> </w:t>
      </w:r>
    </w:p>
    <w:p w14:paraId="6CBA42B4" w14:textId="6F81991C" w:rsidR="00B77059" w:rsidRDefault="00C34FFB">
      <w:pPr>
        <w:numPr>
          <w:ilvl w:val="0"/>
          <w:numId w:val="1"/>
        </w:numPr>
        <w:ind w:hanging="360"/>
      </w:pPr>
      <w:r>
        <w:t xml:space="preserve"> </w:t>
      </w:r>
    </w:p>
    <w:p w14:paraId="3D3B2C89" w14:textId="48AF965A" w:rsidR="00106BC6" w:rsidRDefault="00C34FFB">
      <w:pPr>
        <w:spacing w:after="160" w:line="259" w:lineRule="auto"/>
        <w:ind w:left="720" w:firstLine="0"/>
      </w:pPr>
      <w:r>
        <w:t xml:space="preserve"> </w:t>
      </w:r>
      <w:r w:rsidR="00484ED1">
        <w:t xml:space="preserve">Profit = </w:t>
      </w:r>
      <w:r w:rsidR="004A512C">
        <w:t>(</w:t>
      </w:r>
      <w:r w:rsidR="00484ED1">
        <w:t>Revenue</w:t>
      </w:r>
      <w:r w:rsidR="004A512C">
        <w:t xml:space="preserve"> from sales – BEP)</w:t>
      </w:r>
      <w:r w:rsidR="006009AD">
        <w:t xml:space="preserve"> X </w:t>
      </w:r>
      <w:r w:rsidR="004A512C">
        <w:t>Contribution per unit</w:t>
      </w:r>
    </w:p>
    <w:p w14:paraId="00658951" w14:textId="2A52EE73" w:rsidR="00106BC6" w:rsidRDefault="00106BC6" w:rsidP="00106BC6">
      <w:pPr>
        <w:spacing w:after="160" w:line="259" w:lineRule="auto"/>
        <w:ind w:left="720" w:firstLine="0"/>
      </w:pPr>
      <w:r>
        <w:t>Profit = (</w:t>
      </w:r>
      <w:r w:rsidR="004A512C">
        <w:t>75</w:t>
      </w:r>
      <w:r w:rsidR="006009AD">
        <w:t>,</w:t>
      </w:r>
      <w:r w:rsidR="004A512C">
        <w:t>000</w:t>
      </w:r>
      <w:r>
        <w:t>-70</w:t>
      </w:r>
      <w:r w:rsidR="006009AD">
        <w:t>,</w:t>
      </w:r>
      <w:r>
        <w:t>000)x5=£25</w:t>
      </w:r>
      <w:r w:rsidR="006009AD">
        <w:t>,</w:t>
      </w:r>
      <w:r>
        <w:t>000</w:t>
      </w:r>
    </w:p>
    <w:p w14:paraId="0F96BF04" w14:textId="77777777" w:rsidR="006009AD" w:rsidRDefault="006009AD" w:rsidP="00484ED1">
      <w:pPr>
        <w:spacing w:after="160" w:line="259" w:lineRule="auto"/>
        <w:ind w:left="720" w:firstLine="0"/>
      </w:pPr>
    </w:p>
    <w:p w14:paraId="3C4B65FB" w14:textId="3C65BED2" w:rsidR="00484ED1" w:rsidRDefault="00CF6A72" w:rsidP="00484ED1">
      <w:pPr>
        <w:spacing w:after="160" w:line="259" w:lineRule="auto"/>
        <w:ind w:left="720" w:firstLine="0"/>
      </w:pPr>
      <w:r>
        <w:t>Sales=75</w:t>
      </w:r>
      <w:r w:rsidR="006009AD">
        <w:t>,</w:t>
      </w:r>
      <w:r>
        <w:t>000units</w:t>
      </w:r>
      <w:r w:rsidR="006009AD">
        <w:t xml:space="preserve"> X </w:t>
      </w:r>
      <w:r>
        <w:t>£11= £825</w:t>
      </w:r>
      <w:r w:rsidR="006009AD">
        <w:t>,</w:t>
      </w:r>
      <w:r>
        <w:t>000</w:t>
      </w:r>
    </w:p>
    <w:p w14:paraId="6619E42B" w14:textId="0BF885BD" w:rsidR="00CF6A72" w:rsidRDefault="00CF6A72" w:rsidP="00484ED1">
      <w:pPr>
        <w:spacing w:after="160" w:line="259" w:lineRule="auto"/>
        <w:ind w:left="720" w:firstLine="0"/>
      </w:pPr>
      <w:r>
        <w:t>Costs</w:t>
      </w:r>
    </w:p>
    <w:p w14:paraId="582F48D3" w14:textId="66F5C6E4" w:rsidR="00CF6A72" w:rsidRDefault="00CF6A72" w:rsidP="00484ED1">
      <w:pPr>
        <w:spacing w:after="160" w:line="259" w:lineRule="auto"/>
        <w:ind w:left="720" w:firstLine="0"/>
      </w:pPr>
      <w:r>
        <w:t>Fixed costs</w:t>
      </w:r>
      <w:r w:rsidR="006009AD">
        <w:t>=</w:t>
      </w:r>
      <w:r>
        <w:t>£350</w:t>
      </w:r>
      <w:r w:rsidR="006009AD">
        <w:t>,</w:t>
      </w:r>
      <w:r>
        <w:t>000</w:t>
      </w:r>
    </w:p>
    <w:p w14:paraId="325336DF" w14:textId="12A88B54" w:rsidR="00CF6A72" w:rsidRDefault="00CF6A72" w:rsidP="00484ED1">
      <w:pPr>
        <w:spacing w:after="160" w:line="259" w:lineRule="auto"/>
        <w:ind w:left="720" w:firstLine="0"/>
      </w:pPr>
      <w:r>
        <w:t>Variable costs= 75</w:t>
      </w:r>
      <w:r w:rsidR="006009AD">
        <w:t>,</w:t>
      </w:r>
      <w:r>
        <w:t>000units</w:t>
      </w:r>
      <w:r w:rsidR="006009AD">
        <w:t xml:space="preserve"> X</w:t>
      </w:r>
      <w:r>
        <w:t xml:space="preserve"> £</w:t>
      </w:r>
      <w:r w:rsidR="006009AD">
        <w:t>6= £450,000</w:t>
      </w:r>
    </w:p>
    <w:p w14:paraId="736C7AF5" w14:textId="78A5F033" w:rsidR="006009AD" w:rsidRDefault="006009AD" w:rsidP="00484ED1">
      <w:pPr>
        <w:spacing w:after="160" w:line="259" w:lineRule="auto"/>
        <w:ind w:left="720" w:firstLine="0"/>
      </w:pPr>
      <w:r>
        <w:t>Profit = £25,000</w:t>
      </w:r>
    </w:p>
    <w:p w14:paraId="05CAC914" w14:textId="77777777" w:rsidR="00B77059" w:rsidRDefault="00C34FFB">
      <w:pPr>
        <w:spacing w:after="160" w:line="259" w:lineRule="auto"/>
        <w:ind w:left="720" w:firstLine="0"/>
      </w:pPr>
      <w:r>
        <w:t xml:space="preserve"> </w:t>
      </w:r>
    </w:p>
    <w:p w14:paraId="16AE9A99" w14:textId="55E0B157" w:rsidR="00B77059" w:rsidRDefault="00C34FFB" w:rsidP="00C34FFB">
      <w:pPr>
        <w:numPr>
          <w:ilvl w:val="0"/>
          <w:numId w:val="1"/>
        </w:numPr>
        <w:ind w:hanging="360"/>
      </w:pPr>
      <w:r>
        <w:t xml:space="preserve"> </w:t>
      </w:r>
    </w:p>
    <w:p w14:paraId="64FB326A" w14:textId="41F1AFA6" w:rsidR="004A512C" w:rsidRDefault="00C34FFB" w:rsidP="004A512C">
      <w:pPr>
        <w:spacing w:after="160" w:line="259" w:lineRule="auto"/>
        <w:ind w:left="720" w:firstLine="0"/>
      </w:pPr>
      <w:r>
        <w:t xml:space="preserve"> </w:t>
      </w:r>
      <w:r w:rsidR="004A512C">
        <w:t>New selling price= £1</w:t>
      </w:r>
      <w:r w:rsidR="00027360">
        <w:t>3</w:t>
      </w:r>
    </w:p>
    <w:p w14:paraId="2F12121A" w14:textId="6FEC4FEA" w:rsidR="004A512C" w:rsidRDefault="004A512C" w:rsidP="004A512C">
      <w:pPr>
        <w:spacing w:after="160" w:line="259" w:lineRule="auto"/>
        <w:ind w:left="720" w:firstLine="0"/>
      </w:pPr>
      <w:r>
        <w:t xml:space="preserve">New </w:t>
      </w:r>
      <w:r w:rsidR="00027360">
        <w:t>variable</w:t>
      </w:r>
      <w:r>
        <w:t xml:space="preserve"> costs</w:t>
      </w:r>
      <w:r w:rsidR="00027360">
        <w:t xml:space="preserve"> per unit</w:t>
      </w:r>
      <w:r>
        <w:t>= £</w:t>
      </w:r>
      <w:r w:rsidR="00027360">
        <w:t>7</w:t>
      </w:r>
    </w:p>
    <w:p w14:paraId="57C2B154" w14:textId="225C62FF" w:rsidR="00027360" w:rsidRDefault="00027360" w:rsidP="004A512C">
      <w:pPr>
        <w:spacing w:after="160" w:line="259" w:lineRule="auto"/>
        <w:ind w:left="720" w:firstLine="0"/>
      </w:pPr>
      <w:r>
        <w:t>New contribution= Selling price – Variable costs per unit; £13-£7=£6</w:t>
      </w:r>
    </w:p>
    <w:p w14:paraId="4D4E8C81" w14:textId="3911EB91" w:rsidR="00027360" w:rsidRDefault="00027360" w:rsidP="004A512C">
      <w:pPr>
        <w:spacing w:after="160" w:line="259" w:lineRule="auto"/>
        <w:ind w:left="720" w:firstLine="0"/>
      </w:pPr>
      <w:r>
        <w:t xml:space="preserve">New fixed costs= </w:t>
      </w:r>
      <w:r w:rsidR="00CF6A72">
        <w:t>current costs + new costs; £350</w:t>
      </w:r>
      <w:r w:rsidR="006009AD">
        <w:t>,</w:t>
      </w:r>
      <w:r w:rsidR="00CF6A72">
        <w:t>000+£10</w:t>
      </w:r>
      <w:r w:rsidR="006009AD">
        <w:t>,</w:t>
      </w:r>
      <w:r w:rsidR="00CF6A72">
        <w:t>000=£360</w:t>
      </w:r>
      <w:r w:rsidR="006009AD">
        <w:t>,</w:t>
      </w:r>
      <w:r w:rsidR="00CF6A72">
        <w:t>000</w:t>
      </w:r>
    </w:p>
    <w:p w14:paraId="131138D7" w14:textId="7F86FD07" w:rsidR="00CF6A72" w:rsidRDefault="006009AD" w:rsidP="004A512C">
      <w:pPr>
        <w:spacing w:after="160" w:line="259" w:lineRule="auto"/>
        <w:ind w:left="720" w:firstLine="0"/>
      </w:pPr>
      <w:r>
        <w:t>Sales=80,000units X £13 = £1,040,000</w:t>
      </w:r>
    </w:p>
    <w:p w14:paraId="7497A05B" w14:textId="69AD0D59" w:rsidR="006009AD" w:rsidRDefault="006009AD" w:rsidP="004A512C">
      <w:pPr>
        <w:spacing w:after="160" w:line="259" w:lineRule="auto"/>
        <w:ind w:left="720" w:firstLine="0"/>
      </w:pPr>
      <w:r>
        <w:t>Costs</w:t>
      </w:r>
    </w:p>
    <w:p w14:paraId="2EE5FFF3" w14:textId="64E487B5" w:rsidR="006009AD" w:rsidRDefault="006009AD" w:rsidP="004A512C">
      <w:pPr>
        <w:spacing w:after="160" w:line="259" w:lineRule="auto"/>
        <w:ind w:left="720" w:firstLine="0"/>
      </w:pPr>
      <w:r>
        <w:t>Variable costs=80,000units X £7 = £560,000</w:t>
      </w:r>
    </w:p>
    <w:p w14:paraId="18D5E666" w14:textId="6CEABC41" w:rsidR="006009AD" w:rsidRDefault="006009AD" w:rsidP="004A512C">
      <w:pPr>
        <w:spacing w:after="160" w:line="259" w:lineRule="auto"/>
        <w:ind w:left="720" w:firstLine="0"/>
      </w:pPr>
      <w:r>
        <w:t>Fixed costs=£360,000</w:t>
      </w:r>
    </w:p>
    <w:p w14:paraId="35B7262D" w14:textId="1864C51E" w:rsidR="006009AD" w:rsidRDefault="006009AD" w:rsidP="004A512C">
      <w:pPr>
        <w:spacing w:after="160" w:line="259" w:lineRule="auto"/>
        <w:ind w:left="720" w:firstLine="0"/>
      </w:pPr>
      <w:r>
        <w:t>Profit= £120,000</w:t>
      </w:r>
    </w:p>
    <w:p w14:paraId="386BB6EA" w14:textId="77777777" w:rsidR="00CF6A72" w:rsidRDefault="00CF6A72" w:rsidP="004A512C">
      <w:pPr>
        <w:spacing w:after="160" w:line="259" w:lineRule="auto"/>
        <w:ind w:left="720" w:firstLine="0"/>
      </w:pPr>
    </w:p>
    <w:p w14:paraId="7811B6A5" w14:textId="77777777" w:rsidR="00027360" w:rsidRDefault="00027360" w:rsidP="004A512C">
      <w:pPr>
        <w:spacing w:after="160" w:line="259" w:lineRule="auto"/>
        <w:ind w:left="720" w:firstLine="0"/>
      </w:pPr>
    </w:p>
    <w:p w14:paraId="5C62071F" w14:textId="34AEB5EF" w:rsidR="00B77059" w:rsidRDefault="00C34FFB">
      <w:pPr>
        <w:numPr>
          <w:ilvl w:val="0"/>
          <w:numId w:val="1"/>
        </w:numPr>
        <w:ind w:hanging="360"/>
      </w:pPr>
      <w:r>
        <w:t xml:space="preserve"> </w:t>
      </w:r>
    </w:p>
    <w:p w14:paraId="37B81B56" w14:textId="756F5A4A" w:rsidR="00B77059" w:rsidRDefault="00C34FFB">
      <w:pPr>
        <w:spacing w:after="158" w:line="259" w:lineRule="auto"/>
        <w:ind w:left="720" w:firstLine="0"/>
      </w:pPr>
      <w:r>
        <w:t xml:space="preserve"> </w:t>
      </w:r>
      <w:r w:rsidR="00A22D0E">
        <w:t xml:space="preserve">Break even analysis (BEA) can be a useful tool for a few different tasks, for example - it can be used to calculate how many sales you need to make a </w:t>
      </w:r>
      <w:r w:rsidR="00A22D0E">
        <w:lastRenderedPageBreak/>
        <w:t xml:space="preserve">profit, you can use it to show your business to investors and pursue them to invest or it can be simply used for seeing if a product is worth being put to the market. </w:t>
      </w:r>
    </w:p>
    <w:p w14:paraId="5A911276" w14:textId="77777777" w:rsidR="00442E4F" w:rsidRDefault="00A22D0E">
      <w:pPr>
        <w:spacing w:after="158" w:line="259" w:lineRule="auto"/>
        <w:ind w:left="720" w:firstLine="0"/>
      </w:pPr>
      <w:r>
        <w:t xml:space="preserve">But as everything, it also has its weaknesses. BEA can depends on some values which can vary and thus making it </w:t>
      </w:r>
      <w:r w:rsidR="00442E4F">
        <w:t>wrong or inadequate. For example variable costs can change regularly and make the already made analysis inaccurate. It also gets very complicated if you use it with multiple items. Also the fixed costs that are being used are truly fixed only to a certain point, which again can cause the analysis to be inaccurate. BAE only take into account the values you have inputted and ignores outside variables and factors even though they can directly influence it.</w:t>
      </w:r>
    </w:p>
    <w:p w14:paraId="35255D0C" w14:textId="099EDD0C" w:rsidR="00A22D0E" w:rsidRDefault="00442E4F">
      <w:pPr>
        <w:spacing w:after="158" w:line="259" w:lineRule="auto"/>
        <w:ind w:left="720" w:firstLine="0"/>
      </w:pPr>
      <w:r>
        <w:t xml:space="preserve"> </w:t>
      </w:r>
    </w:p>
    <w:p w14:paraId="2CFD7B60" w14:textId="77777777" w:rsidR="00B77059" w:rsidRDefault="00C34FFB">
      <w:pPr>
        <w:spacing w:after="160" w:line="259" w:lineRule="auto"/>
        <w:ind w:left="0" w:firstLine="0"/>
      </w:pPr>
      <w:r>
        <w:rPr>
          <w:b/>
        </w:rPr>
        <w:t xml:space="preserve"> </w:t>
      </w:r>
    </w:p>
    <w:p w14:paraId="1372D025" w14:textId="77777777" w:rsidR="00B77059" w:rsidRDefault="00C34FFB">
      <w:pPr>
        <w:spacing w:after="161" w:line="259" w:lineRule="auto"/>
        <w:ind w:left="715"/>
      </w:pPr>
      <w:r>
        <w:rPr>
          <w:b/>
        </w:rPr>
        <w:t xml:space="preserve">QUESTION 2 </w:t>
      </w:r>
    </w:p>
    <w:p w14:paraId="36A7CCBF" w14:textId="77777777" w:rsidR="00B77059" w:rsidRDefault="00C34FFB">
      <w:pPr>
        <w:spacing w:after="160" w:line="259" w:lineRule="auto"/>
        <w:ind w:left="720" w:firstLine="0"/>
      </w:pPr>
      <w:r>
        <w:t xml:space="preserve"> </w:t>
      </w:r>
    </w:p>
    <w:p w14:paraId="1DB4838F" w14:textId="12B014F5" w:rsidR="00B77059" w:rsidRDefault="00B77059" w:rsidP="00C34FFB">
      <w:pPr>
        <w:numPr>
          <w:ilvl w:val="0"/>
          <w:numId w:val="2"/>
        </w:numPr>
        <w:ind w:hanging="360"/>
      </w:pPr>
    </w:p>
    <w:p w14:paraId="3127C850" w14:textId="22C02304" w:rsidR="00B77059" w:rsidRDefault="00C34FFB">
      <w:pPr>
        <w:spacing w:after="158" w:line="259" w:lineRule="auto"/>
        <w:ind w:left="720" w:firstLine="0"/>
        <w:rPr>
          <w:bCs/>
        </w:rPr>
      </w:pPr>
      <w:r>
        <w:rPr>
          <w:b/>
        </w:rPr>
        <w:t xml:space="preserve"> </w:t>
      </w:r>
      <w:r w:rsidR="005957E0">
        <w:rPr>
          <w:bCs/>
        </w:rPr>
        <w:t xml:space="preserve">Before we get into the importance of the management accounting, first we should establish what is the difference between management accounting and financial accounting. The main difference comes from the targeted audience. The reports made through management accounting are only made for internal use in the organisation. They are created so that the managing team can view all the financial data they might need in order to analyse, identify and measure in pursuit of the organisation management goals and target financial results. On the other side, financial accounting main purpose is to </w:t>
      </w:r>
      <w:r w:rsidR="00692C28">
        <w:rPr>
          <w:bCs/>
        </w:rPr>
        <w:t xml:space="preserve">record and report the financial activities of a company for a certain period of time to an outside bodies like other companies or government organisations. </w:t>
      </w:r>
    </w:p>
    <w:p w14:paraId="400C2100" w14:textId="2EBA955F" w:rsidR="00692C28" w:rsidRDefault="00692C28">
      <w:pPr>
        <w:spacing w:after="158" w:line="259" w:lineRule="auto"/>
        <w:ind w:left="720" w:firstLine="0"/>
        <w:rPr>
          <w:bCs/>
        </w:rPr>
      </w:pPr>
      <w:r>
        <w:rPr>
          <w:bCs/>
        </w:rPr>
        <w:t>Due to their different purpose</w:t>
      </w:r>
      <w:r w:rsidR="00AF48E2">
        <w:rPr>
          <w:bCs/>
        </w:rPr>
        <w:t xml:space="preserve">, the management and the financial accounting also have practical difference. As the management accounting is mainly for internal use, the way it reports are made is free and it is up to the company itself to create a system through which it will organise and save them. On the contrary, financial accounting being mainly for external use like reviewing or monitoring, it reports are regulated and must be made in a compliant form. The calculations and the reported figures must be spot on as the government authorities </w:t>
      </w:r>
      <w:r w:rsidR="00637A67">
        <w:rPr>
          <w:bCs/>
        </w:rPr>
        <w:t>or possible investors will be looking at them.</w:t>
      </w:r>
    </w:p>
    <w:p w14:paraId="470136D3" w14:textId="5C10ABBA" w:rsidR="00023D66" w:rsidRDefault="00023D66">
      <w:pPr>
        <w:spacing w:after="158" w:line="259" w:lineRule="auto"/>
        <w:ind w:left="720" w:firstLine="0"/>
        <w:rPr>
          <w:bCs/>
        </w:rPr>
      </w:pPr>
      <w:r>
        <w:rPr>
          <w:bCs/>
        </w:rPr>
        <w:t xml:space="preserve">Management accounting is </w:t>
      </w:r>
      <w:r w:rsidR="0082325E">
        <w:rPr>
          <w:bCs/>
        </w:rPr>
        <w:t>very important</w:t>
      </w:r>
      <w:r>
        <w:rPr>
          <w:bCs/>
        </w:rPr>
        <w:t xml:space="preserve"> if you want to run an efficient business. It provides you with all the necessary data for the decision making process of the managers whether it a small business or large company. It can show any weaknesses, it can show if certain stage of the processes in the company are losing money or </w:t>
      </w:r>
      <w:r w:rsidR="0082325E">
        <w:rPr>
          <w:bCs/>
        </w:rPr>
        <w:t>inefficient</w:t>
      </w:r>
      <w:r>
        <w:rPr>
          <w:bCs/>
        </w:rPr>
        <w:t>.</w:t>
      </w:r>
      <w:r w:rsidR="0082325E">
        <w:rPr>
          <w:bCs/>
        </w:rPr>
        <w:t xml:space="preserve"> It can also supply the information  needed for any future decisions. Whether you want to expand your business  or cut the production costs, management accounting will help with providing </w:t>
      </w:r>
      <w:r w:rsidR="0082325E">
        <w:rPr>
          <w:bCs/>
        </w:rPr>
        <w:lastRenderedPageBreak/>
        <w:t xml:space="preserve">the necessary data. Understanding the data from management accounting and implementing it is crucial for a successful business. </w:t>
      </w:r>
    </w:p>
    <w:p w14:paraId="19F521F3" w14:textId="77777777" w:rsidR="00637A67" w:rsidRPr="005957E0" w:rsidRDefault="00637A67">
      <w:pPr>
        <w:spacing w:after="158" w:line="259" w:lineRule="auto"/>
        <w:ind w:left="720" w:firstLine="0"/>
        <w:rPr>
          <w:bCs/>
        </w:rPr>
      </w:pPr>
    </w:p>
    <w:p w14:paraId="4DCF8447" w14:textId="5927D759" w:rsidR="00B77059" w:rsidRDefault="00B77059" w:rsidP="00C34FFB">
      <w:pPr>
        <w:numPr>
          <w:ilvl w:val="0"/>
          <w:numId w:val="2"/>
        </w:numPr>
        <w:ind w:hanging="360"/>
      </w:pPr>
    </w:p>
    <w:p w14:paraId="2D1268B8" w14:textId="2E12D050" w:rsidR="00B77059" w:rsidRDefault="00C34FFB">
      <w:pPr>
        <w:spacing w:after="2" w:line="259" w:lineRule="auto"/>
        <w:ind w:left="720" w:firstLine="0"/>
        <w:rPr>
          <w:bCs/>
        </w:rPr>
      </w:pPr>
      <w:r>
        <w:rPr>
          <w:b/>
        </w:rPr>
        <w:t xml:space="preserve"> </w:t>
      </w:r>
      <w:r w:rsidR="00513E39">
        <w:rPr>
          <w:b/>
        </w:rPr>
        <w:t xml:space="preserve">Relevant </w:t>
      </w:r>
      <w:r w:rsidR="00513E39" w:rsidRPr="008C75FD">
        <w:rPr>
          <w:b/>
        </w:rPr>
        <w:t>cost analysis</w:t>
      </w:r>
      <w:r w:rsidR="00513E39">
        <w:rPr>
          <w:bCs/>
        </w:rPr>
        <w:t xml:space="preserve"> – using this technique, we can determine a price based on a variable of our choice. Through it, we can exclude all the irrelevant data for a quicker and accurate result. For example, if we receive an urgent order by the end of the month, we can use management accounting and include only the relevant data and factors, like material costs and labour as all the other fixed costs like rent or salaries are already calculated in the monthly expenses. </w:t>
      </w:r>
    </w:p>
    <w:p w14:paraId="22CE5D76" w14:textId="4B228E6D" w:rsidR="00513E39" w:rsidRDefault="00513E39">
      <w:pPr>
        <w:spacing w:after="2" w:line="259" w:lineRule="auto"/>
        <w:ind w:left="720" w:firstLine="0"/>
        <w:rPr>
          <w:bCs/>
        </w:rPr>
      </w:pPr>
      <w:r>
        <w:rPr>
          <w:b/>
        </w:rPr>
        <w:t xml:space="preserve">Budget Control </w:t>
      </w:r>
      <w:r w:rsidRPr="008C75FD">
        <w:rPr>
          <w:bCs/>
        </w:rPr>
        <w:t>–</w:t>
      </w:r>
      <w:r>
        <w:rPr>
          <w:b/>
        </w:rPr>
        <w:t xml:space="preserve"> </w:t>
      </w:r>
      <w:r w:rsidRPr="008C75FD">
        <w:rPr>
          <w:bCs/>
        </w:rPr>
        <w:t>With this technique we can control or determine the budget of the company/business. Knowing th</w:t>
      </w:r>
      <w:r w:rsidR="008C75FD" w:rsidRPr="008C75FD">
        <w:rPr>
          <w:bCs/>
        </w:rPr>
        <w:t xml:space="preserve">e </w:t>
      </w:r>
      <w:r w:rsidRPr="008C75FD">
        <w:rPr>
          <w:bCs/>
        </w:rPr>
        <w:t xml:space="preserve">budget allows the managers to </w:t>
      </w:r>
      <w:r w:rsidR="008C75FD" w:rsidRPr="008C75FD">
        <w:rPr>
          <w:bCs/>
        </w:rPr>
        <w:t xml:space="preserve">plan their activities with greater accuracy, plan </w:t>
      </w:r>
      <w:r w:rsidR="004462AF">
        <w:rPr>
          <w:bCs/>
        </w:rPr>
        <w:t>the</w:t>
      </w:r>
      <w:r w:rsidR="008C75FD" w:rsidRPr="008C75FD">
        <w:rPr>
          <w:bCs/>
        </w:rPr>
        <w:t xml:space="preserve"> profit and prepare for unexpected costs.</w:t>
      </w:r>
      <w:r w:rsidR="004462AF">
        <w:rPr>
          <w:bCs/>
        </w:rPr>
        <w:t xml:space="preserve"> Making the right budget gives the managing team freedom to pursue their goals with certainty but this certainty can come only through proper management accounting.</w:t>
      </w:r>
    </w:p>
    <w:p w14:paraId="07BEBDCC" w14:textId="204FCF69" w:rsidR="004462AF" w:rsidRDefault="000E766C">
      <w:pPr>
        <w:spacing w:after="2" w:line="259" w:lineRule="auto"/>
        <w:ind w:left="720" w:firstLine="0"/>
        <w:rPr>
          <w:bCs/>
        </w:rPr>
      </w:pPr>
      <w:r>
        <w:rPr>
          <w:b/>
        </w:rPr>
        <w:t xml:space="preserve">Cost models </w:t>
      </w:r>
      <w:r>
        <w:rPr>
          <w:bCs/>
        </w:rPr>
        <w:t>– Using this technique helps the managers get a better idea of the depreciation or appreciation of their assets, thus they can form their budget or product price spot on. With the help of cost models, the company can always track the value of its assets.</w:t>
      </w:r>
    </w:p>
    <w:p w14:paraId="7846CCA9" w14:textId="77777777" w:rsidR="008C75FD" w:rsidRPr="008C75FD" w:rsidRDefault="008C75FD">
      <w:pPr>
        <w:spacing w:after="2" w:line="259" w:lineRule="auto"/>
        <w:ind w:left="720" w:firstLine="0"/>
        <w:rPr>
          <w:bCs/>
        </w:rPr>
      </w:pPr>
    </w:p>
    <w:p w14:paraId="364814EA" w14:textId="77777777" w:rsidR="00B77059" w:rsidRDefault="00C34FFB">
      <w:pPr>
        <w:spacing w:after="0" w:line="259" w:lineRule="auto"/>
        <w:ind w:left="720" w:firstLine="0"/>
      </w:pPr>
      <w:r>
        <w:rPr>
          <w:b/>
        </w:rPr>
        <w:t xml:space="preserve"> </w:t>
      </w:r>
    </w:p>
    <w:p w14:paraId="06572616" w14:textId="77777777" w:rsidR="00B77059" w:rsidRDefault="00C34FFB">
      <w:pPr>
        <w:spacing w:after="0" w:line="259" w:lineRule="auto"/>
        <w:ind w:left="720" w:firstLine="0"/>
      </w:pPr>
      <w:r>
        <w:rPr>
          <w:b/>
        </w:rPr>
        <w:t xml:space="preserve"> </w:t>
      </w:r>
    </w:p>
    <w:p w14:paraId="585CBBA2" w14:textId="77777777" w:rsidR="00B77059" w:rsidRDefault="00C34FFB">
      <w:pPr>
        <w:spacing w:after="158" w:line="259" w:lineRule="auto"/>
        <w:ind w:left="720" w:firstLine="0"/>
      </w:pPr>
      <w:r>
        <w:rPr>
          <w:b/>
        </w:rPr>
        <w:t xml:space="preserve"> </w:t>
      </w:r>
    </w:p>
    <w:p w14:paraId="7897250B" w14:textId="77777777" w:rsidR="00B77059" w:rsidRDefault="00C34FFB">
      <w:pPr>
        <w:spacing w:after="0" w:line="259" w:lineRule="auto"/>
        <w:ind w:left="10" w:firstLine="0"/>
        <w:jc w:val="center"/>
      </w:pPr>
      <w:r>
        <w:rPr>
          <w:b/>
        </w:rPr>
        <w:t xml:space="preserve">END </w:t>
      </w:r>
    </w:p>
    <w:sectPr w:rsidR="00B77059">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B5291"/>
    <w:multiLevelType w:val="hybridMultilevel"/>
    <w:tmpl w:val="90AA4ACC"/>
    <w:lvl w:ilvl="0" w:tplc="C394B164">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A00AD4">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BA08D26">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45E8DD8">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3CFCBA">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1FC4BA8">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AAFD4A">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68C886">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096BEDE">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3730F02"/>
    <w:multiLevelType w:val="hybridMultilevel"/>
    <w:tmpl w:val="F6408760"/>
    <w:lvl w:ilvl="0" w:tplc="00122572">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F8C486">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4963FA4">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9C82936">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CA06C2">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DBA5608">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F86B16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78218A">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88D376">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059"/>
    <w:rsid w:val="00023D66"/>
    <w:rsid w:val="00027360"/>
    <w:rsid w:val="000E766C"/>
    <w:rsid w:val="00106BC6"/>
    <w:rsid w:val="00212168"/>
    <w:rsid w:val="00442E4F"/>
    <w:rsid w:val="004462AF"/>
    <w:rsid w:val="00462A0A"/>
    <w:rsid w:val="00484ED1"/>
    <w:rsid w:val="004A512C"/>
    <w:rsid w:val="00513E39"/>
    <w:rsid w:val="005957E0"/>
    <w:rsid w:val="006009AD"/>
    <w:rsid w:val="00637A67"/>
    <w:rsid w:val="00692C28"/>
    <w:rsid w:val="0082325E"/>
    <w:rsid w:val="008313A2"/>
    <w:rsid w:val="008C75FD"/>
    <w:rsid w:val="00A22D0E"/>
    <w:rsid w:val="00AF48E2"/>
    <w:rsid w:val="00B77059"/>
    <w:rsid w:val="00C34FFB"/>
    <w:rsid w:val="00CF6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8369"/>
  <w15:docId w15:val="{B50EB195-BEC3-43D0-843A-8AB0038A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121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32%302356%34@%73%74%75%64%65n%74%2euw%74s%64%2e%61%63.u%6b"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4</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Nikolay Atanasov</cp:lastModifiedBy>
  <cp:revision>5</cp:revision>
  <dcterms:created xsi:type="dcterms:W3CDTF">2021-08-27T11:25:00Z</dcterms:created>
  <dcterms:modified xsi:type="dcterms:W3CDTF">2021-08-27T14:50:00Z</dcterms:modified>
</cp:coreProperties>
</file>