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245A" w:rsidRDefault="00A9245A"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Pr="00B2173E" w:rsidRDefault="00B2173E" w:rsidP="00B2173E">
      <w:pPr>
        <w:jc w:val="center"/>
        <w:rPr>
          <w:rFonts w:ascii="Times New Roman" w:hAnsi="Times New Roman" w:cs="Times New Roman"/>
          <w:b/>
          <w:sz w:val="24"/>
          <w:szCs w:val="24"/>
        </w:rPr>
      </w:pPr>
    </w:p>
    <w:p w:rsidR="00B2173E" w:rsidRDefault="00CD44A1" w:rsidP="00B2173E">
      <w:pPr>
        <w:jc w:val="center"/>
        <w:rPr>
          <w:rFonts w:ascii="Times New Roman" w:hAnsi="Times New Roman" w:cs="Times New Roman"/>
          <w:sz w:val="24"/>
          <w:szCs w:val="24"/>
        </w:rPr>
      </w:pPr>
      <w:r w:rsidRPr="00B2173E">
        <w:rPr>
          <w:rFonts w:ascii="Times New Roman" w:hAnsi="Times New Roman" w:cs="Times New Roman"/>
          <w:b/>
          <w:sz w:val="24"/>
          <w:szCs w:val="24"/>
        </w:rPr>
        <w:t xml:space="preserve">The Global Business Environment </w:t>
      </w: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A01A3C" w:rsidRDefault="00A01A3C" w:rsidP="00B2173E">
      <w:pPr>
        <w:jc w:val="center"/>
        <w:rPr>
          <w:rFonts w:ascii="Times New Roman" w:hAnsi="Times New Roman" w:cs="Times New Roman"/>
          <w:sz w:val="24"/>
          <w:szCs w:val="24"/>
        </w:rPr>
      </w:pPr>
    </w:p>
    <w:p w:rsidR="00A01A3C" w:rsidRDefault="00A01A3C" w:rsidP="00A01A3C">
      <w:pPr>
        <w:rPr>
          <w:rFonts w:ascii="Times New Roman" w:hAnsi="Times New Roman" w:cs="Times New Roman"/>
          <w:sz w:val="24"/>
          <w:szCs w:val="24"/>
        </w:rPr>
      </w:pPr>
      <w:r>
        <w:rPr>
          <w:rFonts w:ascii="Times New Roman" w:hAnsi="Times New Roman" w:cs="Times New Roman"/>
          <w:sz w:val="24"/>
          <w:szCs w:val="24"/>
        </w:rPr>
        <w:t>STUDENT ID: 2027759 IULIA FLITA</w:t>
      </w:r>
    </w:p>
    <w:p w:rsidR="00B2173E" w:rsidRDefault="00B2173E" w:rsidP="00B2173E">
      <w:pPr>
        <w:jc w:val="center"/>
        <w:rPr>
          <w:rFonts w:ascii="Times New Roman" w:hAnsi="Times New Roman" w:cs="Times New Roman"/>
          <w:sz w:val="24"/>
          <w:szCs w:val="24"/>
        </w:rPr>
      </w:pPr>
      <w:bookmarkStart w:id="0" w:name="_GoBack"/>
      <w:bookmarkEnd w:id="0"/>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B2173E" w:rsidP="00B2173E">
      <w:pPr>
        <w:jc w:val="center"/>
        <w:rPr>
          <w:rFonts w:ascii="Times New Roman" w:hAnsi="Times New Roman" w:cs="Times New Roman"/>
          <w:sz w:val="24"/>
          <w:szCs w:val="24"/>
        </w:rPr>
      </w:pPr>
    </w:p>
    <w:p w:rsidR="00B2173E" w:rsidRDefault="00CD44A1" w:rsidP="00B2173E">
      <w:pPr>
        <w:jc w:val="center"/>
        <w:rPr>
          <w:rFonts w:ascii="Times New Roman" w:hAnsi="Times New Roman" w:cs="Times New Roman"/>
          <w:b/>
          <w:sz w:val="24"/>
          <w:szCs w:val="24"/>
        </w:rPr>
      </w:pPr>
      <w:r w:rsidRPr="00B2173E">
        <w:rPr>
          <w:rFonts w:ascii="Times New Roman" w:hAnsi="Times New Roman" w:cs="Times New Roman"/>
          <w:b/>
          <w:sz w:val="24"/>
          <w:szCs w:val="24"/>
        </w:rPr>
        <w:lastRenderedPageBreak/>
        <w:t xml:space="preserve">Executive Summary </w:t>
      </w:r>
    </w:p>
    <w:p w:rsidR="00B2173E" w:rsidRPr="0039511C" w:rsidRDefault="00CD44A1" w:rsidP="003951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last few years, Bentley has positioned itself as a luxurious car brand among customers. The report has mainly summarized the internal and external environment of Bentley </w:t>
      </w:r>
      <w:r w:rsidR="0037072E">
        <w:rPr>
          <w:rFonts w:ascii="Times New Roman" w:hAnsi="Times New Roman" w:cs="Times New Roman"/>
          <w:sz w:val="24"/>
          <w:szCs w:val="24"/>
        </w:rPr>
        <w:t xml:space="preserve">through the application of different marketing frameworks. It has been identified that technological progress is the biggest strength for Bentley. Moreover, </w:t>
      </w:r>
      <w:r w:rsidR="00BF38F0">
        <w:rPr>
          <w:rFonts w:ascii="Times New Roman" w:hAnsi="Times New Roman" w:cs="Times New Roman"/>
          <w:sz w:val="24"/>
          <w:szCs w:val="24"/>
        </w:rPr>
        <w:t>the</w:t>
      </w:r>
      <w:r w:rsidR="0037072E">
        <w:rPr>
          <w:rFonts w:ascii="Times New Roman" w:hAnsi="Times New Roman" w:cs="Times New Roman"/>
          <w:sz w:val="24"/>
          <w:szCs w:val="24"/>
        </w:rPr>
        <w:t xml:space="preserve"> report has evaluated that </w:t>
      </w:r>
      <w:r w:rsidR="00BF38F0">
        <w:rPr>
          <w:rFonts w:ascii="Times New Roman" w:hAnsi="Times New Roman" w:cs="Times New Roman"/>
          <w:sz w:val="24"/>
          <w:szCs w:val="24"/>
        </w:rPr>
        <w:t xml:space="preserve">limited international reach is the biggest weakness of Bentley. It has been illustrated that the automobile industry is deeply influenced by certain forces such as intense competitive rivalry, the threat of substitutes, and higher entry barriers. It is also estimated that Bentley tries to create superior value for customers through innovative promotional schemes, digital campaigns, and delivery services. </w:t>
      </w: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11161827"/>
        <w:docPartObj>
          <w:docPartGallery w:val="Table of Contents"/>
          <w:docPartUnique/>
        </w:docPartObj>
      </w:sdtPr>
      <w:sdtEndPr/>
      <w:sdtContent>
        <w:p w:rsidR="00BF38F0" w:rsidRPr="00BF38F0" w:rsidRDefault="00BF38F0" w:rsidP="00BF38F0">
          <w:pPr>
            <w:pStyle w:val="TOCHeading"/>
            <w:spacing w:line="360" w:lineRule="auto"/>
            <w:rPr>
              <w:rFonts w:ascii="Times New Roman" w:hAnsi="Times New Roman" w:cs="Times New Roman"/>
              <w:sz w:val="24"/>
              <w:szCs w:val="24"/>
            </w:rPr>
          </w:pPr>
        </w:p>
        <w:p w:rsidR="00BF38F0" w:rsidRPr="00BF38F0" w:rsidRDefault="00CD44A1" w:rsidP="00BF38F0">
          <w:pPr>
            <w:pStyle w:val="TOC2"/>
          </w:pPr>
          <w:r w:rsidRPr="00BF38F0">
            <w:t xml:space="preserve">Table of Content </w:t>
          </w:r>
        </w:p>
        <w:p w:rsidR="00BF38F0" w:rsidRPr="00BF38F0" w:rsidRDefault="00CD44A1" w:rsidP="00BF38F0">
          <w:pPr>
            <w:pStyle w:val="TOC2"/>
            <w:rPr>
              <w:b w:val="0"/>
              <w:noProof/>
            </w:rPr>
          </w:pPr>
          <w:r w:rsidRPr="00BF38F0">
            <w:fldChar w:fldCharType="begin"/>
          </w:r>
          <w:r w:rsidRPr="00BF38F0">
            <w:instrText xml:space="preserve"> TOC \o "1-3" \h \z \u </w:instrText>
          </w:r>
          <w:r w:rsidRPr="00BF38F0">
            <w:fldChar w:fldCharType="separate"/>
          </w:r>
          <w:hyperlink w:anchor="_Toc92378858" w:history="1">
            <w:r w:rsidRPr="00BF38F0">
              <w:rPr>
                <w:rStyle w:val="Hyperlink"/>
                <w:b w:val="0"/>
                <w:noProof/>
              </w:rPr>
              <w:t>Introduction</w:t>
            </w:r>
            <w:r w:rsidRPr="00BF38F0">
              <w:rPr>
                <w:b w:val="0"/>
                <w:noProof/>
                <w:webHidden/>
              </w:rPr>
              <w:tab/>
            </w:r>
            <w:r w:rsidRPr="00BF38F0">
              <w:rPr>
                <w:b w:val="0"/>
                <w:noProof/>
                <w:webHidden/>
              </w:rPr>
              <w:fldChar w:fldCharType="begin"/>
            </w:r>
            <w:r w:rsidRPr="00BF38F0">
              <w:rPr>
                <w:b w:val="0"/>
                <w:noProof/>
                <w:webHidden/>
              </w:rPr>
              <w:instrText xml:space="preserve"> PAGEREF _Toc92378858 \h </w:instrText>
            </w:r>
            <w:r w:rsidRPr="00BF38F0">
              <w:rPr>
                <w:b w:val="0"/>
                <w:noProof/>
                <w:webHidden/>
              </w:rPr>
            </w:r>
            <w:r w:rsidRPr="00BF38F0">
              <w:rPr>
                <w:b w:val="0"/>
                <w:noProof/>
                <w:webHidden/>
              </w:rPr>
              <w:fldChar w:fldCharType="separate"/>
            </w:r>
            <w:r w:rsidR="006A57D0">
              <w:rPr>
                <w:b w:val="0"/>
                <w:noProof/>
                <w:webHidden/>
              </w:rPr>
              <w:t>4</w:t>
            </w:r>
            <w:r w:rsidRPr="00BF38F0">
              <w:rPr>
                <w:b w:val="0"/>
                <w:noProof/>
                <w:webHidden/>
              </w:rPr>
              <w:fldChar w:fldCharType="end"/>
            </w:r>
          </w:hyperlink>
        </w:p>
        <w:p w:rsidR="00BF38F0" w:rsidRPr="00BF38F0" w:rsidRDefault="00CD44A1" w:rsidP="00BF38F0">
          <w:pPr>
            <w:pStyle w:val="TOC2"/>
            <w:rPr>
              <w:b w:val="0"/>
              <w:noProof/>
            </w:rPr>
          </w:pPr>
          <w:hyperlink w:anchor="_Toc92378859" w:history="1">
            <w:r w:rsidRPr="00BF38F0">
              <w:rPr>
                <w:rStyle w:val="Hyperlink"/>
                <w:b w:val="0"/>
                <w:noProof/>
              </w:rPr>
              <w:t>Chosen automobile brand (Bentley)</w:t>
            </w:r>
            <w:r w:rsidRPr="00BF38F0">
              <w:rPr>
                <w:b w:val="0"/>
                <w:noProof/>
                <w:webHidden/>
              </w:rPr>
              <w:tab/>
            </w:r>
            <w:r w:rsidRPr="00BF38F0">
              <w:rPr>
                <w:b w:val="0"/>
                <w:noProof/>
                <w:webHidden/>
              </w:rPr>
              <w:fldChar w:fldCharType="begin"/>
            </w:r>
            <w:r w:rsidRPr="00BF38F0">
              <w:rPr>
                <w:b w:val="0"/>
                <w:noProof/>
                <w:webHidden/>
              </w:rPr>
              <w:instrText xml:space="preserve"> PAGEREF _Toc92378859 \h </w:instrText>
            </w:r>
            <w:r w:rsidRPr="00BF38F0">
              <w:rPr>
                <w:b w:val="0"/>
                <w:noProof/>
                <w:webHidden/>
              </w:rPr>
            </w:r>
            <w:r w:rsidRPr="00BF38F0">
              <w:rPr>
                <w:b w:val="0"/>
                <w:noProof/>
                <w:webHidden/>
              </w:rPr>
              <w:fldChar w:fldCharType="separate"/>
            </w:r>
            <w:r w:rsidR="006A57D0">
              <w:rPr>
                <w:b w:val="0"/>
                <w:noProof/>
                <w:webHidden/>
              </w:rPr>
              <w:t>4</w:t>
            </w:r>
            <w:r w:rsidRPr="00BF38F0">
              <w:rPr>
                <w:b w:val="0"/>
                <w:noProof/>
                <w:webHidden/>
              </w:rPr>
              <w:fldChar w:fldCharType="end"/>
            </w:r>
          </w:hyperlink>
        </w:p>
        <w:p w:rsidR="00BF38F0" w:rsidRPr="00BF38F0" w:rsidRDefault="00CD44A1" w:rsidP="00BF38F0">
          <w:pPr>
            <w:pStyle w:val="TOC2"/>
            <w:rPr>
              <w:b w:val="0"/>
              <w:noProof/>
            </w:rPr>
          </w:pPr>
          <w:hyperlink w:anchor="_Toc92378860" w:history="1">
            <w:r w:rsidRPr="00BF38F0">
              <w:rPr>
                <w:rStyle w:val="Hyperlink"/>
                <w:b w:val="0"/>
                <w:noProof/>
              </w:rPr>
              <w:t>SWOT Analysis</w:t>
            </w:r>
            <w:r w:rsidRPr="00BF38F0">
              <w:rPr>
                <w:b w:val="0"/>
                <w:noProof/>
                <w:webHidden/>
              </w:rPr>
              <w:tab/>
            </w:r>
            <w:r w:rsidRPr="00BF38F0">
              <w:rPr>
                <w:b w:val="0"/>
                <w:noProof/>
                <w:webHidden/>
              </w:rPr>
              <w:fldChar w:fldCharType="begin"/>
            </w:r>
            <w:r w:rsidRPr="00BF38F0">
              <w:rPr>
                <w:b w:val="0"/>
                <w:noProof/>
                <w:webHidden/>
              </w:rPr>
              <w:instrText xml:space="preserve"> PAGEREF _Toc92378860 \h </w:instrText>
            </w:r>
            <w:r w:rsidRPr="00BF38F0">
              <w:rPr>
                <w:b w:val="0"/>
                <w:noProof/>
                <w:webHidden/>
              </w:rPr>
            </w:r>
            <w:r w:rsidRPr="00BF38F0">
              <w:rPr>
                <w:b w:val="0"/>
                <w:noProof/>
                <w:webHidden/>
              </w:rPr>
              <w:fldChar w:fldCharType="separate"/>
            </w:r>
            <w:r w:rsidR="006A57D0">
              <w:rPr>
                <w:b w:val="0"/>
                <w:noProof/>
                <w:webHidden/>
              </w:rPr>
              <w:t>5</w:t>
            </w:r>
            <w:r w:rsidRPr="00BF38F0">
              <w:rPr>
                <w:b w:val="0"/>
                <w:noProof/>
                <w:webHidden/>
              </w:rPr>
              <w:fldChar w:fldCharType="end"/>
            </w:r>
          </w:hyperlink>
        </w:p>
        <w:p w:rsidR="00BF38F0" w:rsidRPr="00BF38F0" w:rsidRDefault="00CD44A1" w:rsidP="00BF38F0">
          <w:pPr>
            <w:pStyle w:val="TOC2"/>
            <w:rPr>
              <w:b w:val="0"/>
              <w:noProof/>
            </w:rPr>
          </w:pPr>
          <w:hyperlink w:anchor="_Toc92378861" w:history="1">
            <w:r w:rsidRPr="00BF38F0">
              <w:rPr>
                <w:rStyle w:val="Hyperlink"/>
                <w:b w:val="0"/>
                <w:noProof/>
              </w:rPr>
              <w:t>PESTEL Analysis</w:t>
            </w:r>
            <w:r w:rsidRPr="00BF38F0">
              <w:rPr>
                <w:b w:val="0"/>
                <w:noProof/>
                <w:webHidden/>
              </w:rPr>
              <w:tab/>
            </w:r>
            <w:r w:rsidRPr="00BF38F0">
              <w:rPr>
                <w:b w:val="0"/>
                <w:noProof/>
                <w:webHidden/>
              </w:rPr>
              <w:fldChar w:fldCharType="begin"/>
            </w:r>
            <w:r w:rsidRPr="00BF38F0">
              <w:rPr>
                <w:b w:val="0"/>
                <w:noProof/>
                <w:webHidden/>
              </w:rPr>
              <w:instrText xml:space="preserve"> PAGEREF _Toc92378861 \h </w:instrText>
            </w:r>
            <w:r w:rsidRPr="00BF38F0">
              <w:rPr>
                <w:b w:val="0"/>
                <w:noProof/>
                <w:webHidden/>
              </w:rPr>
            </w:r>
            <w:r w:rsidRPr="00BF38F0">
              <w:rPr>
                <w:b w:val="0"/>
                <w:noProof/>
                <w:webHidden/>
              </w:rPr>
              <w:fldChar w:fldCharType="separate"/>
            </w:r>
            <w:r w:rsidR="006A57D0">
              <w:rPr>
                <w:b w:val="0"/>
                <w:noProof/>
                <w:webHidden/>
              </w:rPr>
              <w:t>6</w:t>
            </w:r>
            <w:r w:rsidRPr="00BF38F0">
              <w:rPr>
                <w:b w:val="0"/>
                <w:noProof/>
                <w:webHidden/>
              </w:rPr>
              <w:fldChar w:fldCharType="end"/>
            </w:r>
          </w:hyperlink>
        </w:p>
        <w:p w:rsidR="00BF38F0" w:rsidRPr="00BF38F0" w:rsidRDefault="00CD44A1" w:rsidP="00BF38F0">
          <w:pPr>
            <w:pStyle w:val="TOC2"/>
            <w:rPr>
              <w:b w:val="0"/>
              <w:noProof/>
            </w:rPr>
          </w:pPr>
          <w:hyperlink w:anchor="_Toc92378862" w:history="1">
            <w:r w:rsidRPr="00BF38F0">
              <w:rPr>
                <w:rStyle w:val="Hyperlink"/>
                <w:b w:val="0"/>
                <w:noProof/>
              </w:rPr>
              <w:t>Challenges faced by Bentley</w:t>
            </w:r>
            <w:r w:rsidRPr="00BF38F0">
              <w:rPr>
                <w:b w:val="0"/>
                <w:noProof/>
                <w:webHidden/>
              </w:rPr>
              <w:tab/>
            </w:r>
            <w:r w:rsidRPr="00BF38F0">
              <w:rPr>
                <w:b w:val="0"/>
                <w:noProof/>
                <w:webHidden/>
              </w:rPr>
              <w:fldChar w:fldCharType="begin"/>
            </w:r>
            <w:r w:rsidRPr="00BF38F0">
              <w:rPr>
                <w:b w:val="0"/>
                <w:noProof/>
                <w:webHidden/>
              </w:rPr>
              <w:instrText xml:space="preserve"> PAGEREF _Toc92378862 \h </w:instrText>
            </w:r>
            <w:r w:rsidRPr="00BF38F0">
              <w:rPr>
                <w:b w:val="0"/>
                <w:noProof/>
                <w:webHidden/>
              </w:rPr>
            </w:r>
            <w:r w:rsidRPr="00BF38F0">
              <w:rPr>
                <w:b w:val="0"/>
                <w:noProof/>
                <w:webHidden/>
              </w:rPr>
              <w:fldChar w:fldCharType="separate"/>
            </w:r>
            <w:r w:rsidR="006A57D0">
              <w:rPr>
                <w:b w:val="0"/>
                <w:noProof/>
                <w:webHidden/>
              </w:rPr>
              <w:t>7</w:t>
            </w:r>
            <w:r w:rsidRPr="00BF38F0">
              <w:rPr>
                <w:b w:val="0"/>
                <w:noProof/>
                <w:webHidden/>
              </w:rPr>
              <w:fldChar w:fldCharType="end"/>
            </w:r>
          </w:hyperlink>
        </w:p>
        <w:p w:rsidR="00BF38F0" w:rsidRPr="00BF38F0" w:rsidRDefault="00CD44A1" w:rsidP="00BF38F0">
          <w:pPr>
            <w:pStyle w:val="TOC2"/>
            <w:rPr>
              <w:b w:val="0"/>
              <w:noProof/>
            </w:rPr>
          </w:pPr>
          <w:hyperlink w:anchor="_Toc92378863" w:history="1">
            <w:r w:rsidRPr="00BF38F0">
              <w:rPr>
                <w:rStyle w:val="Hyperlink"/>
                <w:b w:val="0"/>
                <w:noProof/>
              </w:rPr>
              <w:t>Porter Five Forces</w:t>
            </w:r>
            <w:r w:rsidRPr="00BF38F0">
              <w:rPr>
                <w:b w:val="0"/>
                <w:noProof/>
                <w:webHidden/>
              </w:rPr>
              <w:tab/>
            </w:r>
            <w:r w:rsidRPr="00BF38F0">
              <w:rPr>
                <w:b w:val="0"/>
                <w:noProof/>
                <w:webHidden/>
              </w:rPr>
              <w:fldChar w:fldCharType="begin"/>
            </w:r>
            <w:r w:rsidRPr="00BF38F0">
              <w:rPr>
                <w:b w:val="0"/>
                <w:noProof/>
                <w:webHidden/>
              </w:rPr>
              <w:instrText xml:space="preserve"> PAGEREF _Toc92378863 \h </w:instrText>
            </w:r>
            <w:r w:rsidRPr="00BF38F0">
              <w:rPr>
                <w:b w:val="0"/>
                <w:noProof/>
                <w:webHidden/>
              </w:rPr>
            </w:r>
            <w:r w:rsidRPr="00BF38F0">
              <w:rPr>
                <w:b w:val="0"/>
                <w:noProof/>
                <w:webHidden/>
              </w:rPr>
              <w:fldChar w:fldCharType="separate"/>
            </w:r>
            <w:r w:rsidR="006A57D0">
              <w:rPr>
                <w:b w:val="0"/>
                <w:noProof/>
                <w:webHidden/>
              </w:rPr>
              <w:t>8</w:t>
            </w:r>
            <w:r w:rsidRPr="00BF38F0">
              <w:rPr>
                <w:b w:val="0"/>
                <w:noProof/>
                <w:webHidden/>
              </w:rPr>
              <w:fldChar w:fldCharType="end"/>
            </w:r>
          </w:hyperlink>
        </w:p>
        <w:p w:rsidR="00BF38F0" w:rsidRPr="00BF38F0" w:rsidRDefault="00CD44A1" w:rsidP="00BF38F0">
          <w:pPr>
            <w:pStyle w:val="TOC2"/>
            <w:rPr>
              <w:b w:val="0"/>
              <w:noProof/>
            </w:rPr>
          </w:pPr>
          <w:hyperlink w:anchor="_Toc92378864" w:history="1">
            <w:r w:rsidRPr="00BF38F0">
              <w:rPr>
                <w:rStyle w:val="Hyperlink"/>
                <w:b w:val="0"/>
                <w:noProof/>
              </w:rPr>
              <w:t>Value Chain Analysis</w:t>
            </w:r>
            <w:r w:rsidRPr="00BF38F0">
              <w:rPr>
                <w:b w:val="0"/>
                <w:noProof/>
                <w:webHidden/>
              </w:rPr>
              <w:tab/>
            </w:r>
            <w:r w:rsidRPr="00BF38F0">
              <w:rPr>
                <w:b w:val="0"/>
                <w:noProof/>
                <w:webHidden/>
              </w:rPr>
              <w:fldChar w:fldCharType="begin"/>
            </w:r>
            <w:r w:rsidRPr="00BF38F0">
              <w:rPr>
                <w:b w:val="0"/>
                <w:noProof/>
                <w:webHidden/>
              </w:rPr>
              <w:instrText xml:space="preserve"> PAGEREF _Toc92378864 \h </w:instrText>
            </w:r>
            <w:r w:rsidRPr="00BF38F0">
              <w:rPr>
                <w:b w:val="0"/>
                <w:noProof/>
                <w:webHidden/>
              </w:rPr>
            </w:r>
            <w:r w:rsidRPr="00BF38F0">
              <w:rPr>
                <w:b w:val="0"/>
                <w:noProof/>
                <w:webHidden/>
              </w:rPr>
              <w:fldChar w:fldCharType="separate"/>
            </w:r>
            <w:r w:rsidR="006A57D0">
              <w:rPr>
                <w:b w:val="0"/>
                <w:noProof/>
                <w:webHidden/>
              </w:rPr>
              <w:t>9</w:t>
            </w:r>
            <w:r w:rsidRPr="00BF38F0">
              <w:rPr>
                <w:b w:val="0"/>
                <w:noProof/>
                <w:webHidden/>
              </w:rPr>
              <w:fldChar w:fldCharType="end"/>
            </w:r>
          </w:hyperlink>
        </w:p>
        <w:p w:rsidR="00BF38F0" w:rsidRPr="00BF38F0" w:rsidRDefault="00CD44A1" w:rsidP="00BF38F0">
          <w:pPr>
            <w:pStyle w:val="TOC2"/>
            <w:rPr>
              <w:b w:val="0"/>
              <w:noProof/>
            </w:rPr>
          </w:pPr>
          <w:hyperlink w:anchor="_Toc92378865" w:history="1">
            <w:r w:rsidRPr="00BF38F0">
              <w:rPr>
                <w:rStyle w:val="Hyperlink"/>
                <w:b w:val="0"/>
                <w:noProof/>
              </w:rPr>
              <w:t>Conclusion</w:t>
            </w:r>
            <w:r w:rsidRPr="00BF38F0">
              <w:rPr>
                <w:b w:val="0"/>
                <w:noProof/>
                <w:webHidden/>
              </w:rPr>
              <w:tab/>
            </w:r>
            <w:r w:rsidRPr="00BF38F0">
              <w:rPr>
                <w:b w:val="0"/>
                <w:noProof/>
                <w:webHidden/>
              </w:rPr>
              <w:fldChar w:fldCharType="begin"/>
            </w:r>
            <w:r w:rsidRPr="00BF38F0">
              <w:rPr>
                <w:b w:val="0"/>
                <w:noProof/>
                <w:webHidden/>
              </w:rPr>
              <w:instrText xml:space="preserve"> PAGEREF _Toc92378865 \h </w:instrText>
            </w:r>
            <w:r w:rsidRPr="00BF38F0">
              <w:rPr>
                <w:b w:val="0"/>
                <w:noProof/>
                <w:webHidden/>
              </w:rPr>
            </w:r>
            <w:r w:rsidRPr="00BF38F0">
              <w:rPr>
                <w:b w:val="0"/>
                <w:noProof/>
                <w:webHidden/>
              </w:rPr>
              <w:fldChar w:fldCharType="separate"/>
            </w:r>
            <w:r w:rsidR="006A57D0">
              <w:rPr>
                <w:b w:val="0"/>
                <w:noProof/>
                <w:webHidden/>
              </w:rPr>
              <w:t>11</w:t>
            </w:r>
            <w:r w:rsidRPr="00BF38F0">
              <w:rPr>
                <w:b w:val="0"/>
                <w:noProof/>
                <w:webHidden/>
              </w:rPr>
              <w:fldChar w:fldCharType="end"/>
            </w:r>
          </w:hyperlink>
        </w:p>
        <w:p w:rsidR="00BF38F0" w:rsidRPr="00BF38F0" w:rsidRDefault="00CD44A1" w:rsidP="00BF38F0">
          <w:pPr>
            <w:pStyle w:val="TOC2"/>
            <w:rPr>
              <w:noProof/>
            </w:rPr>
          </w:pPr>
          <w:hyperlink w:anchor="_Toc92378866" w:history="1">
            <w:r w:rsidRPr="00BF38F0">
              <w:rPr>
                <w:rStyle w:val="Hyperlink"/>
                <w:b w:val="0"/>
                <w:noProof/>
              </w:rPr>
              <w:t>Reference List</w:t>
            </w:r>
            <w:r w:rsidRPr="00BF38F0">
              <w:rPr>
                <w:b w:val="0"/>
                <w:noProof/>
                <w:webHidden/>
              </w:rPr>
              <w:tab/>
            </w:r>
            <w:r w:rsidRPr="00BF38F0">
              <w:rPr>
                <w:b w:val="0"/>
                <w:noProof/>
                <w:webHidden/>
              </w:rPr>
              <w:fldChar w:fldCharType="begin"/>
            </w:r>
            <w:r w:rsidRPr="00BF38F0">
              <w:rPr>
                <w:b w:val="0"/>
                <w:noProof/>
                <w:webHidden/>
              </w:rPr>
              <w:instrText xml:space="preserve"> PAGEREF _Toc92378866 \h </w:instrText>
            </w:r>
            <w:r w:rsidRPr="00BF38F0">
              <w:rPr>
                <w:b w:val="0"/>
                <w:noProof/>
                <w:webHidden/>
              </w:rPr>
            </w:r>
            <w:r w:rsidRPr="00BF38F0">
              <w:rPr>
                <w:b w:val="0"/>
                <w:noProof/>
                <w:webHidden/>
              </w:rPr>
              <w:fldChar w:fldCharType="separate"/>
            </w:r>
            <w:r w:rsidR="006A57D0">
              <w:rPr>
                <w:b w:val="0"/>
                <w:noProof/>
                <w:webHidden/>
              </w:rPr>
              <w:t>12</w:t>
            </w:r>
            <w:r w:rsidRPr="00BF38F0">
              <w:rPr>
                <w:b w:val="0"/>
                <w:noProof/>
                <w:webHidden/>
              </w:rPr>
              <w:fldChar w:fldCharType="end"/>
            </w:r>
          </w:hyperlink>
        </w:p>
        <w:p w:rsidR="00BF38F0" w:rsidRPr="00BF38F0" w:rsidRDefault="00CD44A1" w:rsidP="00BF38F0">
          <w:pPr>
            <w:spacing w:line="360" w:lineRule="auto"/>
            <w:rPr>
              <w:rFonts w:ascii="Times New Roman" w:hAnsi="Times New Roman" w:cs="Times New Roman"/>
              <w:sz w:val="24"/>
              <w:szCs w:val="24"/>
            </w:rPr>
          </w:pPr>
          <w:r w:rsidRPr="00BF38F0">
            <w:rPr>
              <w:rFonts w:ascii="Times New Roman" w:hAnsi="Times New Roman" w:cs="Times New Roman"/>
              <w:sz w:val="24"/>
              <w:szCs w:val="24"/>
            </w:rPr>
            <w:fldChar w:fldCharType="end"/>
          </w:r>
        </w:p>
      </w:sdtContent>
    </w:sdt>
    <w:p w:rsidR="00B2173E" w:rsidRPr="00BF38F0" w:rsidRDefault="00B2173E" w:rsidP="00BF38F0">
      <w:pPr>
        <w:spacing w:line="360" w:lineRule="auto"/>
        <w:jc w:val="center"/>
        <w:rPr>
          <w:rFonts w:ascii="Times New Roman" w:hAnsi="Times New Roman" w:cs="Times New Roman"/>
          <w:b/>
          <w:sz w:val="24"/>
          <w:szCs w:val="24"/>
        </w:rPr>
      </w:pPr>
    </w:p>
    <w:p w:rsidR="00B2173E" w:rsidRPr="00BF38F0" w:rsidRDefault="00B2173E" w:rsidP="00BF38F0">
      <w:pPr>
        <w:spacing w:line="360" w:lineRule="auto"/>
        <w:jc w:val="center"/>
        <w:rPr>
          <w:rFonts w:ascii="Times New Roman" w:hAnsi="Times New Roman" w:cs="Times New Roman"/>
          <w:b/>
          <w:sz w:val="24"/>
          <w:szCs w:val="24"/>
        </w:rPr>
      </w:pPr>
    </w:p>
    <w:p w:rsidR="00B2173E" w:rsidRPr="00BF38F0" w:rsidRDefault="00B2173E" w:rsidP="00BF38F0">
      <w:pPr>
        <w:spacing w:line="360" w:lineRule="auto"/>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2173E">
      <w:pPr>
        <w:jc w:val="center"/>
        <w:rPr>
          <w:rFonts w:ascii="Times New Roman" w:hAnsi="Times New Roman" w:cs="Times New Roman"/>
          <w:b/>
          <w:sz w:val="24"/>
          <w:szCs w:val="24"/>
        </w:rPr>
      </w:pPr>
    </w:p>
    <w:p w:rsidR="00B2173E" w:rsidRDefault="00B2173E" w:rsidP="00BF38F0">
      <w:pPr>
        <w:rPr>
          <w:rFonts w:ascii="Times New Roman" w:hAnsi="Times New Roman" w:cs="Times New Roman"/>
          <w:b/>
          <w:sz w:val="24"/>
          <w:szCs w:val="24"/>
        </w:rPr>
      </w:pPr>
    </w:p>
    <w:p w:rsidR="00B2173E" w:rsidRDefault="00CD44A1" w:rsidP="00BF38F0">
      <w:pPr>
        <w:pStyle w:val="Heading2"/>
      </w:pPr>
      <w:bookmarkStart w:id="1" w:name="_Toc92378858"/>
      <w:r>
        <w:t>Introduction</w:t>
      </w:r>
      <w:bookmarkEnd w:id="1"/>
      <w:r>
        <w:t xml:space="preserve"> </w:t>
      </w:r>
    </w:p>
    <w:p w:rsidR="00B2173E" w:rsidRDefault="00CD44A1" w:rsidP="00B2173E">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purpose of the report is to evaluate the global competitiveness of the automobile industry. The report is entirely based upon chosen automobile brand named Bentley which is a luxurious car manufacturer across the UK. It also shows sy</w:t>
      </w:r>
      <w:r>
        <w:rPr>
          <w:rFonts w:ascii="Times New Roman" w:hAnsi="Times New Roman" w:cs="Times New Roman"/>
          <w:sz w:val="24"/>
          <w:szCs w:val="24"/>
        </w:rPr>
        <w:t>stematic frameworks of marketing planning models including PESTEL, SWOT, value chain, and Porter Five Forces. The report has identified several challenges faced by Bentley. It also highlights the core values and competitive advantage of automobile brands f</w:t>
      </w:r>
      <w:r>
        <w:rPr>
          <w:rFonts w:ascii="Times New Roman" w:hAnsi="Times New Roman" w:cs="Times New Roman"/>
          <w:sz w:val="24"/>
          <w:szCs w:val="24"/>
        </w:rPr>
        <w:t xml:space="preserve">or future success. </w:t>
      </w:r>
    </w:p>
    <w:p w:rsidR="00B2173E" w:rsidRPr="00B2173E" w:rsidRDefault="00CD44A1" w:rsidP="00BF38F0">
      <w:pPr>
        <w:pStyle w:val="Heading2"/>
      </w:pPr>
      <w:bookmarkStart w:id="2" w:name="_Toc92378859"/>
      <w:r w:rsidRPr="00B2173E">
        <w:t>Chosen automobile brand (Bentley)</w:t>
      </w:r>
      <w:bookmarkEnd w:id="2"/>
      <w:r w:rsidRPr="00B2173E">
        <w:t xml:space="preserve"> </w:t>
      </w:r>
    </w:p>
    <w:p w:rsidR="0079447E" w:rsidRPr="00B2173E" w:rsidRDefault="00CD44A1" w:rsidP="00B2173E">
      <w:pPr>
        <w:spacing w:line="360" w:lineRule="auto"/>
        <w:jc w:val="both"/>
        <w:rPr>
          <w:rFonts w:ascii="Times New Roman" w:hAnsi="Times New Roman" w:cs="Times New Roman"/>
          <w:sz w:val="24"/>
          <w:szCs w:val="24"/>
        </w:rPr>
      </w:pPr>
      <w:r>
        <w:rPr>
          <w:rFonts w:ascii="Times New Roman" w:hAnsi="Times New Roman" w:cs="Times New Roman"/>
          <w:sz w:val="24"/>
          <w:szCs w:val="24"/>
        </w:rPr>
        <w:t>Bentley Motors is a luxurious car manufacturer across the UK founded by W.O. Bentley in 1919. The company is mainly specialized in creating high-quality luxurious car models for customers such as Conti</w:t>
      </w:r>
      <w:r>
        <w:rPr>
          <w:rFonts w:ascii="Times New Roman" w:hAnsi="Times New Roman" w:cs="Times New Roman"/>
          <w:sz w:val="24"/>
          <w:szCs w:val="24"/>
        </w:rPr>
        <w:t xml:space="preserve">nental, </w:t>
      </w:r>
      <w:proofErr w:type="spellStart"/>
      <w:r>
        <w:rPr>
          <w:rFonts w:ascii="Times New Roman" w:hAnsi="Times New Roman" w:cs="Times New Roman"/>
          <w:sz w:val="24"/>
          <w:szCs w:val="24"/>
        </w:rPr>
        <w:t>Bentyaga</w:t>
      </w:r>
      <w:proofErr w:type="spellEnd"/>
      <w:r>
        <w:rPr>
          <w:rFonts w:ascii="Times New Roman" w:hAnsi="Times New Roman" w:cs="Times New Roman"/>
          <w:sz w:val="24"/>
          <w:szCs w:val="24"/>
        </w:rPr>
        <w:t xml:space="preserve"> Range, and Flying Spur. The luxurious car brand operates in over 15 countries and owns 13, 275 stores worldwide. Additionally, Bentley Motors has dedicated 4,000 workers to deliver extraordinary cars to customers. The company often generat</w:t>
      </w:r>
      <w:r>
        <w:rPr>
          <w:rFonts w:ascii="Times New Roman" w:hAnsi="Times New Roman" w:cs="Times New Roman"/>
          <w:sz w:val="24"/>
          <w:szCs w:val="24"/>
        </w:rPr>
        <w:t>e huge revenue around 2 billion and sold more than 10,000 car per year. The ultimate mission of Bentley is to inspire innovation, creativity, and craftsmanship among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Pr>
          <w:rFonts w:ascii="Times New Roman" w:hAnsi="Times New Roman" w:cs="Times New Roman"/>
          <w:sz w:val="24"/>
          <w:szCs w:val="24"/>
        </w:rPr>
        <w:t xml:space="preserve">. </w:t>
      </w:r>
      <w:r w:rsidR="00DF192C">
        <w:rPr>
          <w:rFonts w:ascii="Times New Roman" w:hAnsi="Times New Roman" w:cs="Times New Roman"/>
          <w:sz w:val="24"/>
          <w:szCs w:val="24"/>
        </w:rPr>
        <w:t xml:space="preserve">The above graph mainly shows the sales revenue of Bentley which has been decreased during the pandemic. </w:t>
      </w:r>
    </w:p>
    <w:p w:rsidR="00B2173E" w:rsidRDefault="00B2173E" w:rsidP="00B2173E">
      <w:pPr>
        <w:jc w:val="center"/>
        <w:rPr>
          <w:rFonts w:ascii="Times New Roman" w:hAnsi="Times New Roman" w:cs="Times New Roman"/>
          <w:sz w:val="24"/>
          <w:szCs w:val="24"/>
        </w:rPr>
      </w:pPr>
    </w:p>
    <w:p w:rsidR="00B2173E" w:rsidRDefault="00CD44A1" w:rsidP="00B2173E">
      <w:pPr>
        <w:jc w:val="center"/>
        <w:rPr>
          <w:rFonts w:ascii="Times New Roman" w:hAnsi="Times New Roman" w:cs="Times New Roman"/>
          <w:sz w:val="24"/>
          <w:szCs w:val="24"/>
        </w:rPr>
      </w:pPr>
      <w:r w:rsidRPr="00DF192C">
        <w:rPr>
          <w:noProof/>
          <w:szCs w:val="24"/>
          <w:lang w:val="ro-RO" w:eastAsia="ro-RO"/>
        </w:rPr>
        <w:drawing>
          <wp:inline distT="0" distB="0" distL="0" distR="0">
            <wp:extent cx="5686425" cy="25812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686425" cy="2581275"/>
                    </a:xfrm>
                    <a:prstGeom prst="rect">
                      <a:avLst/>
                    </a:prstGeom>
                    <a:noFill/>
                    <a:ln w="9525">
                      <a:noFill/>
                      <a:miter lim="800000"/>
                      <a:headEnd/>
                      <a:tailEnd/>
                    </a:ln>
                  </pic:spPr>
                </pic:pic>
              </a:graphicData>
            </a:graphic>
          </wp:inline>
        </w:drawing>
      </w:r>
    </w:p>
    <w:p w:rsidR="0092791C" w:rsidRDefault="00CD44A1" w:rsidP="0092791C">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Source: </w:t>
      </w:r>
      <w:r w:rsidR="006A57D0">
        <w:rPr>
          <w:rFonts w:ascii="Times New Roman" w:hAnsi="Times New Roman" w:cs="Times New Roman"/>
          <w:color w:val="000000"/>
          <w:sz w:val="24"/>
          <w:szCs w:val="24"/>
          <w:shd w:val="clear" w:color="auto" w:fill="FFFFFF"/>
        </w:rPr>
        <w:t>(Bentley, 2022)</w:t>
      </w:r>
    </w:p>
    <w:p w:rsidR="00BF38F0" w:rsidRDefault="00BF38F0" w:rsidP="0092791C">
      <w:pPr>
        <w:jc w:val="center"/>
        <w:rPr>
          <w:rFonts w:ascii="Times New Roman" w:hAnsi="Times New Roman" w:cs="Times New Roman"/>
          <w:sz w:val="24"/>
          <w:szCs w:val="24"/>
        </w:rPr>
      </w:pPr>
    </w:p>
    <w:p w:rsidR="00DF192C" w:rsidRDefault="00CD44A1" w:rsidP="00BF38F0">
      <w:pPr>
        <w:pStyle w:val="Heading2"/>
      </w:pPr>
      <w:bookmarkStart w:id="3" w:name="_Toc92378860"/>
      <w:r w:rsidRPr="0092791C">
        <w:t>SWOT Analysis</w:t>
      </w:r>
      <w:bookmarkEnd w:id="3"/>
      <w:r w:rsidRPr="0092791C">
        <w:t xml:space="preserve"> </w:t>
      </w:r>
    </w:p>
    <w:p w:rsidR="0092791C" w:rsidRPr="006A57D0" w:rsidRDefault="00CD44A1" w:rsidP="008E6FB8">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Strength: </w:t>
      </w:r>
      <w:r w:rsidR="008E6FB8">
        <w:rPr>
          <w:rFonts w:ascii="Times New Roman" w:hAnsi="Times New Roman" w:cs="Times New Roman"/>
          <w:sz w:val="24"/>
          <w:szCs w:val="24"/>
        </w:rPr>
        <w:t xml:space="preserve">Bentley has mainly positioned itself as a luxurious car manufacturer among customers due to its car uniqueness and sporty nature. The company was quite successful in gaining immense popularity among customers due to its diverse car models such as Continental GT Convertible, </w:t>
      </w:r>
      <w:proofErr w:type="spellStart"/>
      <w:r w:rsidR="008E6FB8">
        <w:rPr>
          <w:rFonts w:ascii="Times New Roman" w:hAnsi="Times New Roman" w:cs="Times New Roman"/>
          <w:sz w:val="24"/>
          <w:szCs w:val="24"/>
        </w:rPr>
        <w:t>Bentyaga</w:t>
      </w:r>
      <w:proofErr w:type="spellEnd"/>
      <w:r w:rsidR="008E6FB8">
        <w:rPr>
          <w:rFonts w:ascii="Times New Roman" w:hAnsi="Times New Roman" w:cs="Times New Roman"/>
          <w:sz w:val="24"/>
          <w:szCs w:val="24"/>
        </w:rPr>
        <w:t xml:space="preserve"> Hybrid, and </w:t>
      </w:r>
      <w:proofErr w:type="spellStart"/>
      <w:r w:rsidR="008E6FB8">
        <w:rPr>
          <w:rFonts w:ascii="Times New Roman" w:hAnsi="Times New Roman" w:cs="Times New Roman"/>
          <w:sz w:val="24"/>
          <w:szCs w:val="24"/>
        </w:rPr>
        <w:t>Mulliner</w:t>
      </w:r>
      <w:proofErr w:type="spellEnd"/>
      <w:r w:rsidR="008E6FB8">
        <w:rPr>
          <w:rFonts w:ascii="Times New Roman" w:hAnsi="Times New Roman" w:cs="Times New Roman"/>
          <w:sz w:val="24"/>
          <w:szCs w:val="24"/>
        </w:rPr>
        <w:t>. Another biggest strength of Bentley is its impressive and modern car design</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8E6FB8">
        <w:rPr>
          <w:rFonts w:ascii="Times New Roman" w:hAnsi="Times New Roman" w:cs="Times New Roman"/>
          <w:sz w:val="24"/>
          <w:szCs w:val="24"/>
        </w:rPr>
        <w:t xml:space="preserve">Moreover, Bentley is well known for its rich cultural heritage along with strong support from Volkswagen and </w:t>
      </w:r>
      <w:proofErr w:type="spellStart"/>
      <w:r w:rsidR="008E6FB8">
        <w:rPr>
          <w:rFonts w:ascii="Times New Roman" w:hAnsi="Times New Roman" w:cs="Times New Roman"/>
          <w:sz w:val="24"/>
          <w:szCs w:val="24"/>
        </w:rPr>
        <w:t>Uber</w:t>
      </w:r>
      <w:proofErr w:type="spellEnd"/>
      <w:r w:rsidR="008E6FB8">
        <w:rPr>
          <w:rFonts w:ascii="Times New Roman" w:hAnsi="Times New Roman" w:cs="Times New Roman"/>
          <w:sz w:val="24"/>
          <w:szCs w:val="24"/>
        </w:rPr>
        <w:t xml:space="preserve">. The </w:t>
      </w:r>
      <w:r w:rsidR="00882B51">
        <w:rPr>
          <w:rFonts w:ascii="Times New Roman" w:hAnsi="Times New Roman" w:cs="Times New Roman"/>
          <w:sz w:val="24"/>
          <w:szCs w:val="24"/>
        </w:rPr>
        <w:t>company usually invests</w:t>
      </w:r>
      <w:r w:rsidR="008E6FB8">
        <w:rPr>
          <w:rFonts w:ascii="Times New Roman" w:hAnsi="Times New Roman" w:cs="Times New Roman"/>
          <w:sz w:val="24"/>
          <w:szCs w:val="24"/>
        </w:rPr>
        <w:t xml:space="preserve"> more than 50 million in its R&amp;D expenditure to create unique car models for customers. </w:t>
      </w:r>
    </w:p>
    <w:p w:rsidR="0092791C" w:rsidRPr="006A57D0" w:rsidRDefault="00CD44A1" w:rsidP="00882B51">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Weakness: </w:t>
      </w:r>
      <w:r w:rsidR="00882B51">
        <w:rPr>
          <w:rFonts w:ascii="Times New Roman" w:hAnsi="Times New Roman" w:cs="Times New Roman"/>
          <w:sz w:val="24"/>
          <w:szCs w:val="24"/>
        </w:rPr>
        <w:t>Bentley usually has limited international reach as compared to leading automobile giants such as Volkswagen, BMW, and Tesla. For instance, Volkswagen has expanded its services to around 150 countries along with 100 production facilities. On the contrary side, Bentley is widely restricted to 15 countries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(Ft, 2022). </w:t>
      </w:r>
      <w:r w:rsidR="00882B51">
        <w:rPr>
          <w:rFonts w:ascii="Times New Roman" w:hAnsi="Times New Roman" w:cs="Times New Roman"/>
          <w:sz w:val="24"/>
          <w:szCs w:val="24"/>
        </w:rPr>
        <w:t xml:space="preserve">Limited production is another biggest weakness of Bentley which may affect </w:t>
      </w:r>
      <w:r w:rsidR="007D1A7E">
        <w:rPr>
          <w:rFonts w:ascii="Times New Roman" w:hAnsi="Times New Roman" w:cs="Times New Roman"/>
          <w:sz w:val="24"/>
          <w:szCs w:val="24"/>
        </w:rPr>
        <w:t xml:space="preserve">customer spending. </w:t>
      </w:r>
      <w:r w:rsidR="00882B51">
        <w:rPr>
          <w:rFonts w:ascii="Times New Roman" w:hAnsi="Times New Roman" w:cs="Times New Roman"/>
          <w:sz w:val="24"/>
          <w:szCs w:val="24"/>
        </w:rPr>
        <w:t xml:space="preserve"> </w:t>
      </w:r>
    </w:p>
    <w:p w:rsidR="0092791C" w:rsidRPr="00B94BDB" w:rsidRDefault="00CD44A1" w:rsidP="00B94BDB">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Opportunities: </w:t>
      </w:r>
      <w:r w:rsidR="00B94BDB">
        <w:rPr>
          <w:rFonts w:ascii="Times New Roman" w:hAnsi="Times New Roman" w:cs="Times New Roman"/>
          <w:sz w:val="24"/>
          <w:szCs w:val="24"/>
        </w:rPr>
        <w:t>Bentley has a greater opportunity to achieve a higher income stream through successful mergers &amp; acquisitions. The company should acquire local car brands to target new international segments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B94BDB">
        <w:rPr>
          <w:rFonts w:ascii="Times New Roman" w:hAnsi="Times New Roman" w:cs="Times New Roman"/>
          <w:sz w:val="24"/>
          <w:szCs w:val="24"/>
        </w:rPr>
        <w:t xml:space="preserve">. Moreover, Bentley could become more eco-friendly through thermal fuel alternatives and creating electric car models. </w:t>
      </w:r>
    </w:p>
    <w:p w:rsidR="0092791C" w:rsidRDefault="00CD44A1" w:rsidP="000714F7">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Threats: </w:t>
      </w:r>
      <w:r w:rsidR="000714F7">
        <w:rPr>
          <w:rFonts w:ascii="Times New Roman" w:hAnsi="Times New Roman" w:cs="Times New Roman"/>
          <w:sz w:val="24"/>
          <w:szCs w:val="24"/>
        </w:rPr>
        <w:t>Changes in automobile regulations is the major threat for Bentley. For instance, the UK government has introduced new guidelines related to clean air zones and mandatory speed limiters which may affect business productivity</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(Sky News, 2022)</w:t>
      </w:r>
      <w:r w:rsidR="000714F7">
        <w:rPr>
          <w:rFonts w:ascii="Times New Roman" w:hAnsi="Times New Roman" w:cs="Times New Roman"/>
          <w:sz w:val="24"/>
          <w:szCs w:val="24"/>
        </w:rPr>
        <w:t xml:space="preserve">. </w:t>
      </w:r>
      <w:r w:rsidR="003D7C12">
        <w:rPr>
          <w:rFonts w:ascii="Times New Roman" w:hAnsi="Times New Roman" w:cs="Times New Roman"/>
          <w:sz w:val="24"/>
          <w:szCs w:val="24"/>
        </w:rPr>
        <w:t xml:space="preserve">On the other side, Low-cost car brands have negative consequences upon Bentley operations. </w:t>
      </w: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Default="00E9408C" w:rsidP="000714F7">
      <w:pPr>
        <w:spacing w:line="360" w:lineRule="auto"/>
        <w:jc w:val="both"/>
        <w:rPr>
          <w:rFonts w:ascii="Times New Roman" w:hAnsi="Times New Roman" w:cs="Times New Roman"/>
          <w:sz w:val="24"/>
          <w:szCs w:val="24"/>
        </w:rPr>
      </w:pPr>
    </w:p>
    <w:p w:rsidR="00E9408C" w:rsidRPr="000714F7" w:rsidRDefault="00E9408C" w:rsidP="000714F7">
      <w:pPr>
        <w:spacing w:line="360" w:lineRule="auto"/>
        <w:jc w:val="both"/>
        <w:rPr>
          <w:rFonts w:ascii="Times New Roman" w:hAnsi="Times New Roman" w:cs="Times New Roman"/>
          <w:sz w:val="24"/>
          <w:szCs w:val="24"/>
        </w:rPr>
      </w:pPr>
    </w:p>
    <w:p w:rsidR="0092791C" w:rsidRDefault="00CD44A1" w:rsidP="00BF38F0">
      <w:pPr>
        <w:pStyle w:val="Heading2"/>
      </w:pPr>
      <w:bookmarkStart w:id="4" w:name="_Toc92378861"/>
      <w:r w:rsidRPr="0092791C">
        <w:t>PESTEL Analysis</w:t>
      </w:r>
      <w:bookmarkEnd w:id="4"/>
      <w:r w:rsidRPr="0092791C">
        <w:t xml:space="preserve"> </w:t>
      </w:r>
    </w:p>
    <w:p w:rsidR="00E9408C" w:rsidRPr="00E9408C" w:rsidRDefault="00CD44A1" w:rsidP="00E9408C">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Political Factor: </w:t>
      </w:r>
      <w:r w:rsidR="00B51E17">
        <w:rPr>
          <w:rFonts w:ascii="Times New Roman" w:hAnsi="Times New Roman" w:cs="Times New Roman"/>
          <w:sz w:val="24"/>
          <w:szCs w:val="24"/>
        </w:rPr>
        <w:t>The automobile industry is highly affected by new trade tariffs, automobile regulations, and government policies. For instance, Bentley is facing several trade restrictions due to strict government regulations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(Auto evolution, 2022)</w:t>
      </w:r>
      <w:r w:rsidR="00B51E17">
        <w:rPr>
          <w:rFonts w:ascii="Times New Roman" w:hAnsi="Times New Roman" w:cs="Times New Roman"/>
          <w:sz w:val="24"/>
          <w:szCs w:val="24"/>
        </w:rPr>
        <w:t xml:space="preserve">. During this pandemic, The UK government has increased taxation for the luxurious car which may affect customer spending. On the other side, </w:t>
      </w:r>
      <w:proofErr w:type="gramStart"/>
      <w:r w:rsidR="00B51E17">
        <w:rPr>
          <w:rFonts w:ascii="Times New Roman" w:hAnsi="Times New Roman" w:cs="Times New Roman"/>
          <w:sz w:val="24"/>
          <w:szCs w:val="24"/>
        </w:rPr>
        <w:t>Increasing</w:t>
      </w:r>
      <w:proofErr w:type="gramEnd"/>
      <w:r w:rsidR="00B51E17">
        <w:rPr>
          <w:rFonts w:ascii="Times New Roman" w:hAnsi="Times New Roman" w:cs="Times New Roman"/>
          <w:sz w:val="24"/>
          <w:szCs w:val="24"/>
        </w:rPr>
        <w:t xml:space="preserve"> fuel prices is another major problem for Bentley to import their </w:t>
      </w:r>
      <w:r>
        <w:rPr>
          <w:rFonts w:ascii="Times New Roman" w:hAnsi="Times New Roman" w:cs="Times New Roman"/>
          <w:sz w:val="24"/>
          <w:szCs w:val="24"/>
        </w:rPr>
        <w:t xml:space="preserve">cars into other international markets. </w:t>
      </w:r>
    </w:p>
    <w:p w:rsidR="003D7C12" w:rsidRPr="00236716" w:rsidRDefault="00CD44A1" w:rsidP="00236716">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Economic Factor: </w:t>
      </w:r>
      <w:r w:rsidR="00236716">
        <w:rPr>
          <w:rFonts w:ascii="Times New Roman" w:hAnsi="Times New Roman" w:cs="Times New Roman"/>
          <w:sz w:val="24"/>
          <w:szCs w:val="24"/>
        </w:rPr>
        <w:t>The current COVID 19 pandemic has disrupted the entire luxurious car market. With lockdown restrictions, Bentley has recorded a huge financial loss of around 178 million. The company was enforced to close its production factories for 7 weeks which may affect financial performance</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236716">
        <w:rPr>
          <w:rFonts w:ascii="Times New Roman" w:hAnsi="Times New Roman" w:cs="Times New Roman"/>
          <w:sz w:val="24"/>
          <w:szCs w:val="24"/>
        </w:rPr>
        <w:t xml:space="preserve">. With such COVID 19 losses, </w:t>
      </w:r>
      <w:r w:rsidR="00953EC4">
        <w:rPr>
          <w:rFonts w:ascii="Times New Roman" w:hAnsi="Times New Roman" w:cs="Times New Roman"/>
          <w:sz w:val="24"/>
          <w:szCs w:val="24"/>
        </w:rPr>
        <w:t>the</w:t>
      </w:r>
      <w:r w:rsidR="00236716">
        <w:rPr>
          <w:rFonts w:ascii="Times New Roman" w:hAnsi="Times New Roman" w:cs="Times New Roman"/>
          <w:sz w:val="24"/>
          <w:szCs w:val="24"/>
        </w:rPr>
        <w:t xml:space="preserve"> company was enforced to lay off 1,000 workers. </w:t>
      </w:r>
      <w:r w:rsidR="00953EC4">
        <w:rPr>
          <w:rFonts w:ascii="Times New Roman" w:hAnsi="Times New Roman" w:cs="Times New Roman"/>
          <w:sz w:val="24"/>
          <w:szCs w:val="24"/>
        </w:rPr>
        <w:t xml:space="preserve">The sales collection of Bentley has been decreased by around 10 million. </w:t>
      </w:r>
    </w:p>
    <w:p w:rsidR="003D7C12" w:rsidRPr="006A57D0" w:rsidRDefault="00CD44A1" w:rsidP="00B1639A">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Social Factor: </w:t>
      </w:r>
      <w:r w:rsidR="00B1639A">
        <w:rPr>
          <w:rFonts w:ascii="Times New Roman" w:hAnsi="Times New Roman" w:cs="Times New Roman"/>
          <w:sz w:val="24"/>
          <w:szCs w:val="24"/>
        </w:rPr>
        <w:t xml:space="preserve">Nowadays, Customers are focusing more upon innovation and sustainability concepts before choosing any automobile brand. This is a greater opportunity for Bentley to create a unique impression among </w:t>
      </w:r>
      <w:r w:rsidR="00AD37DC">
        <w:rPr>
          <w:rFonts w:ascii="Times New Roman" w:hAnsi="Times New Roman" w:cs="Times New Roman"/>
          <w:sz w:val="24"/>
          <w:szCs w:val="24"/>
        </w:rPr>
        <w:t>customers. During this pandemic, Bentley has also introduced new hygienic measures such as one-way systems, temperature checks, and online car delivery services to ensure customer wellbeing</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AD37DC">
        <w:rPr>
          <w:rFonts w:ascii="Times New Roman" w:hAnsi="Times New Roman" w:cs="Times New Roman"/>
          <w:sz w:val="24"/>
          <w:szCs w:val="24"/>
        </w:rPr>
        <w:t xml:space="preserve">The company has mainly focused upon 100% hygienic and ventilated spaces to provide a safer environment for customers. </w:t>
      </w:r>
    </w:p>
    <w:p w:rsidR="003D7C12" w:rsidRPr="006A57D0" w:rsidRDefault="00CD44A1" w:rsidP="00AD37D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Technological Factor: </w:t>
      </w:r>
      <w:r w:rsidR="00AD37DC">
        <w:rPr>
          <w:rFonts w:ascii="Times New Roman" w:hAnsi="Times New Roman" w:cs="Times New Roman"/>
          <w:sz w:val="24"/>
          <w:szCs w:val="24"/>
        </w:rPr>
        <w:t>Bentley is already gaining immense popularity among customers due to its technical innovation and R&amp;D spending. In recent years, the company has upgraded its Flying Spur car brand by introducing new technical features such as traffic sign recognition technology, automatic dimming mirrors, and onboard air ionizers to offer a pleasant experience to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w:t>
      </w:r>
      <w:proofErr w:type="spellStart"/>
      <w:r w:rsidR="006A57D0">
        <w:rPr>
          <w:rFonts w:ascii="Times New Roman" w:hAnsi="Times New Roman" w:cs="Times New Roman"/>
          <w:color w:val="000000"/>
          <w:sz w:val="24"/>
          <w:szCs w:val="24"/>
          <w:shd w:val="clear" w:color="auto" w:fill="FFFFFF"/>
        </w:rPr>
        <w:t>Autoexpress</w:t>
      </w:r>
      <w:proofErr w:type="spellEnd"/>
      <w:r w:rsidR="006A57D0">
        <w:rPr>
          <w:rFonts w:ascii="Times New Roman" w:hAnsi="Times New Roman" w:cs="Times New Roman"/>
          <w:color w:val="000000"/>
          <w:sz w:val="24"/>
          <w:szCs w:val="24"/>
          <w:shd w:val="clear" w:color="auto" w:fill="FFFFFF"/>
        </w:rPr>
        <w:t xml:space="preserve">, 2022). </w:t>
      </w:r>
      <w:r w:rsidR="00AD37DC">
        <w:rPr>
          <w:rFonts w:ascii="Times New Roman" w:hAnsi="Times New Roman" w:cs="Times New Roman"/>
          <w:sz w:val="24"/>
          <w:szCs w:val="24"/>
        </w:rPr>
        <w:t xml:space="preserve">The company mainly relies upon high-aided computer technology to eliminate vibration and noise among customers. </w:t>
      </w:r>
    </w:p>
    <w:p w:rsidR="006A57D0" w:rsidRDefault="006A57D0" w:rsidP="00C75BCF">
      <w:pPr>
        <w:spacing w:line="360" w:lineRule="auto"/>
        <w:jc w:val="both"/>
        <w:rPr>
          <w:rFonts w:ascii="Times New Roman" w:hAnsi="Times New Roman" w:cs="Times New Roman"/>
          <w:b/>
          <w:sz w:val="24"/>
          <w:szCs w:val="24"/>
        </w:rPr>
      </w:pPr>
    </w:p>
    <w:p w:rsidR="006A57D0" w:rsidRDefault="006A57D0" w:rsidP="00C75BCF">
      <w:pPr>
        <w:spacing w:line="360" w:lineRule="auto"/>
        <w:jc w:val="both"/>
        <w:rPr>
          <w:rFonts w:ascii="Times New Roman" w:hAnsi="Times New Roman" w:cs="Times New Roman"/>
          <w:b/>
          <w:sz w:val="24"/>
          <w:szCs w:val="24"/>
        </w:rPr>
      </w:pPr>
    </w:p>
    <w:p w:rsidR="006A57D0" w:rsidRDefault="006A57D0" w:rsidP="00C75BCF">
      <w:pPr>
        <w:spacing w:line="360" w:lineRule="auto"/>
        <w:jc w:val="both"/>
        <w:rPr>
          <w:rFonts w:ascii="Times New Roman" w:hAnsi="Times New Roman" w:cs="Times New Roman"/>
          <w:b/>
          <w:sz w:val="24"/>
          <w:szCs w:val="24"/>
        </w:rPr>
      </w:pPr>
    </w:p>
    <w:p w:rsidR="003D7C12" w:rsidRPr="006A57D0" w:rsidRDefault="00CD44A1" w:rsidP="00C75BC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Environmental Factor:</w:t>
      </w:r>
      <w:r>
        <w:rPr>
          <w:rFonts w:ascii="Times New Roman" w:hAnsi="Times New Roman" w:cs="Times New Roman"/>
          <w:sz w:val="24"/>
          <w:szCs w:val="24"/>
        </w:rPr>
        <w:t xml:space="preserve"> During this pandemic, Bentley has decided to introduce a new carbon neutral c</w:t>
      </w:r>
      <w:r>
        <w:rPr>
          <w:rFonts w:ascii="Times New Roman" w:hAnsi="Times New Roman" w:cs="Times New Roman"/>
          <w:sz w:val="24"/>
          <w:szCs w:val="24"/>
        </w:rPr>
        <w:t xml:space="preserve">ar named Electric Bentley to spread awareness among customers regarding eco-friendly practices. However, </w:t>
      </w:r>
      <w:r w:rsidR="00674CB0">
        <w:rPr>
          <w:rFonts w:ascii="Times New Roman" w:hAnsi="Times New Roman" w:cs="Times New Roman"/>
          <w:sz w:val="24"/>
          <w:szCs w:val="24"/>
        </w:rPr>
        <w:t>the</w:t>
      </w:r>
      <w:r>
        <w:rPr>
          <w:rFonts w:ascii="Times New Roman" w:hAnsi="Times New Roman" w:cs="Times New Roman"/>
          <w:sz w:val="24"/>
          <w:szCs w:val="24"/>
        </w:rPr>
        <w:t xml:space="preserve"> </w:t>
      </w:r>
      <w:r w:rsidR="00636E6A">
        <w:rPr>
          <w:rFonts w:ascii="Times New Roman" w:hAnsi="Times New Roman" w:cs="Times New Roman"/>
          <w:sz w:val="24"/>
          <w:szCs w:val="24"/>
        </w:rPr>
        <w:t>company has faced several criticisms for not becoming eco-friendly which may affect business performance</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(Beach, 2022). </w:t>
      </w:r>
      <w:r w:rsidR="00674CB0">
        <w:rPr>
          <w:rFonts w:ascii="Times New Roman" w:hAnsi="Times New Roman" w:cs="Times New Roman"/>
          <w:sz w:val="24"/>
          <w:szCs w:val="24"/>
        </w:rPr>
        <w:t xml:space="preserve">On the other side, Bentley has also introduced a new Beyond 100 strategy to make eco-friendly commitments and tackle carbon emissions. </w:t>
      </w:r>
    </w:p>
    <w:p w:rsidR="00636E6A" w:rsidRDefault="00636E6A" w:rsidP="003D7C12">
      <w:pPr>
        <w:rPr>
          <w:rFonts w:ascii="Times New Roman" w:hAnsi="Times New Roman" w:cs="Times New Roman"/>
          <w:b/>
          <w:sz w:val="24"/>
          <w:szCs w:val="24"/>
        </w:rPr>
      </w:pPr>
    </w:p>
    <w:p w:rsidR="001A20EF" w:rsidRPr="00A07E29" w:rsidRDefault="00CD44A1" w:rsidP="00A07E2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Legal Factor: </w:t>
      </w:r>
      <w:r w:rsidR="00A07E29">
        <w:rPr>
          <w:rFonts w:ascii="Times New Roman" w:hAnsi="Times New Roman" w:cs="Times New Roman"/>
          <w:sz w:val="24"/>
          <w:szCs w:val="24"/>
        </w:rPr>
        <w:t>Bentley mainly complies with all government regulations related to zero-emission standards and data protection laws which may affect business performance. On the other side, the company has faced several accusations over its unethical working conditions and other criminal charges which may affect business productivity</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(Sky News, 2022)</w:t>
      </w:r>
      <w:r w:rsidR="00A07E29">
        <w:rPr>
          <w:rFonts w:ascii="Times New Roman" w:hAnsi="Times New Roman" w:cs="Times New Roman"/>
          <w:sz w:val="24"/>
          <w:szCs w:val="24"/>
        </w:rPr>
        <w:t xml:space="preserve">. </w:t>
      </w:r>
    </w:p>
    <w:p w:rsidR="0092791C" w:rsidRDefault="00CD44A1" w:rsidP="00BF38F0">
      <w:pPr>
        <w:pStyle w:val="Heading2"/>
      </w:pPr>
      <w:bookmarkStart w:id="5" w:name="_Toc92378862"/>
      <w:r w:rsidRPr="0092791C">
        <w:t>Challenges faced by Be</w:t>
      </w:r>
      <w:r w:rsidRPr="0092791C">
        <w:t>ntley</w:t>
      </w:r>
      <w:bookmarkEnd w:id="5"/>
      <w:r w:rsidRPr="0092791C">
        <w:t xml:space="preserve"> </w:t>
      </w:r>
    </w:p>
    <w:p w:rsidR="00A07E29" w:rsidRPr="006A57D0" w:rsidRDefault="00CD44A1" w:rsidP="00B4502A">
      <w:pPr>
        <w:spacing w:line="360" w:lineRule="auto"/>
        <w:jc w:val="both"/>
        <w:rPr>
          <w:rFonts w:ascii="Times New Roman" w:hAnsi="Times New Roman" w:cs="Times New Roman"/>
          <w:color w:val="000000"/>
          <w:sz w:val="24"/>
          <w:szCs w:val="24"/>
          <w:shd w:val="clear" w:color="auto" w:fill="FFFFFF"/>
        </w:rPr>
      </w:pPr>
      <w:r w:rsidRPr="00DB7A5B">
        <w:rPr>
          <w:rFonts w:ascii="Times New Roman" w:hAnsi="Times New Roman" w:cs="Times New Roman"/>
          <w:b/>
          <w:sz w:val="24"/>
          <w:szCs w:val="24"/>
        </w:rPr>
        <w:t xml:space="preserve">Intense Competition: </w:t>
      </w:r>
      <w:r w:rsidR="00B4502A">
        <w:rPr>
          <w:rFonts w:ascii="Times New Roman" w:hAnsi="Times New Roman" w:cs="Times New Roman"/>
          <w:sz w:val="24"/>
          <w:szCs w:val="24"/>
        </w:rPr>
        <w:t xml:space="preserve">Bentley mainly </w:t>
      </w:r>
      <w:r w:rsidR="00D37250">
        <w:rPr>
          <w:rFonts w:ascii="Times New Roman" w:hAnsi="Times New Roman" w:cs="Times New Roman"/>
          <w:sz w:val="24"/>
          <w:szCs w:val="24"/>
        </w:rPr>
        <w:t>faces</w:t>
      </w:r>
      <w:r w:rsidR="00B4502A">
        <w:rPr>
          <w:rFonts w:ascii="Times New Roman" w:hAnsi="Times New Roman" w:cs="Times New Roman"/>
          <w:sz w:val="24"/>
          <w:szCs w:val="24"/>
        </w:rPr>
        <w:t xml:space="preserve"> tough competition from other international brands such as Rolls Royce, Jaguar Land Rover, and BMW that dominate the entire automobile industry. </w:t>
      </w:r>
      <w:r w:rsidR="00D37250">
        <w:rPr>
          <w:rFonts w:ascii="Times New Roman" w:hAnsi="Times New Roman" w:cs="Times New Roman"/>
          <w:sz w:val="24"/>
          <w:szCs w:val="24"/>
        </w:rPr>
        <w:t>These competitors have a wider geographical presence as compared to Bentley which only targets limited customer segments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w:t>
      </w:r>
      <w:proofErr w:type="spellStart"/>
      <w:r w:rsidR="006A57D0">
        <w:rPr>
          <w:rFonts w:ascii="Times New Roman" w:hAnsi="Times New Roman" w:cs="Times New Roman"/>
          <w:color w:val="000000"/>
          <w:sz w:val="24"/>
          <w:szCs w:val="24"/>
          <w:shd w:val="clear" w:color="auto" w:fill="FFFFFF"/>
        </w:rPr>
        <w:t>Strath</w:t>
      </w:r>
      <w:proofErr w:type="spellEnd"/>
      <w:r w:rsidR="006A57D0">
        <w:rPr>
          <w:rFonts w:ascii="Times New Roman" w:hAnsi="Times New Roman" w:cs="Times New Roman"/>
          <w:color w:val="000000"/>
          <w:sz w:val="24"/>
          <w:szCs w:val="24"/>
          <w:shd w:val="clear" w:color="auto" w:fill="FFFFFF"/>
        </w:rPr>
        <w:t xml:space="preserve">, 2021). </w:t>
      </w:r>
      <w:r w:rsidR="00D37250">
        <w:rPr>
          <w:rFonts w:ascii="Times New Roman" w:hAnsi="Times New Roman" w:cs="Times New Roman"/>
          <w:sz w:val="24"/>
          <w:szCs w:val="24"/>
        </w:rPr>
        <w:t xml:space="preserve"> Thus, </w:t>
      </w:r>
      <w:proofErr w:type="gramStart"/>
      <w:r w:rsidR="00D37250">
        <w:rPr>
          <w:rFonts w:ascii="Times New Roman" w:hAnsi="Times New Roman" w:cs="Times New Roman"/>
          <w:sz w:val="24"/>
          <w:szCs w:val="24"/>
        </w:rPr>
        <w:t>Intense</w:t>
      </w:r>
      <w:proofErr w:type="gramEnd"/>
      <w:r w:rsidR="00D37250">
        <w:rPr>
          <w:rFonts w:ascii="Times New Roman" w:hAnsi="Times New Roman" w:cs="Times New Roman"/>
          <w:sz w:val="24"/>
          <w:szCs w:val="24"/>
        </w:rPr>
        <w:t xml:space="preserve"> competition makes several complications for Bentley in retaining a higher market share. </w:t>
      </w:r>
    </w:p>
    <w:p w:rsidR="00DB7A5B" w:rsidRPr="00D37250" w:rsidRDefault="00CD44A1" w:rsidP="00D37250">
      <w:pPr>
        <w:spacing w:line="360" w:lineRule="auto"/>
        <w:jc w:val="both"/>
        <w:rPr>
          <w:rFonts w:ascii="Times New Roman" w:hAnsi="Times New Roman" w:cs="Times New Roman"/>
          <w:sz w:val="24"/>
          <w:szCs w:val="24"/>
        </w:rPr>
      </w:pPr>
      <w:r w:rsidRPr="00DB7A5B">
        <w:rPr>
          <w:rFonts w:ascii="Times New Roman" w:hAnsi="Times New Roman" w:cs="Times New Roman"/>
          <w:b/>
          <w:sz w:val="24"/>
          <w:szCs w:val="24"/>
        </w:rPr>
        <w:t xml:space="preserve">Increasing Fuel Prices: </w:t>
      </w:r>
      <w:r w:rsidR="00D37250">
        <w:rPr>
          <w:rFonts w:ascii="Times New Roman" w:hAnsi="Times New Roman" w:cs="Times New Roman"/>
          <w:sz w:val="24"/>
          <w:szCs w:val="24"/>
        </w:rPr>
        <w:t>It is a major issue within the automobile industry. During a global pandemic, the fuel prices have been increased around £19 which is quite expensive as compared to others. This often makes it difficult for Bentley to source relevant car manufacturing parts at affordable prices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D37250">
        <w:rPr>
          <w:rFonts w:ascii="Times New Roman" w:hAnsi="Times New Roman" w:cs="Times New Roman"/>
          <w:sz w:val="24"/>
          <w:szCs w:val="24"/>
        </w:rPr>
        <w:t xml:space="preserve">. Rising fuel costs may create more additional expenses and marketing costs which may affect Bentley's operations. </w:t>
      </w:r>
    </w:p>
    <w:p w:rsidR="00DB7A5B" w:rsidRPr="001C49D5" w:rsidRDefault="00CD44A1" w:rsidP="001C49D5">
      <w:pPr>
        <w:spacing w:line="360" w:lineRule="auto"/>
        <w:jc w:val="both"/>
        <w:rPr>
          <w:rFonts w:ascii="Times New Roman" w:hAnsi="Times New Roman" w:cs="Times New Roman"/>
          <w:sz w:val="24"/>
          <w:szCs w:val="24"/>
        </w:rPr>
      </w:pPr>
      <w:r w:rsidRPr="00DB7A5B">
        <w:rPr>
          <w:rFonts w:ascii="Times New Roman" w:hAnsi="Times New Roman" w:cs="Times New Roman"/>
          <w:b/>
          <w:sz w:val="24"/>
          <w:szCs w:val="24"/>
        </w:rPr>
        <w:t xml:space="preserve"> </w:t>
      </w:r>
      <w:r w:rsidR="001C49D5" w:rsidRPr="00DB7A5B">
        <w:rPr>
          <w:rFonts w:ascii="Times New Roman" w:hAnsi="Times New Roman" w:cs="Times New Roman"/>
          <w:b/>
          <w:sz w:val="24"/>
          <w:szCs w:val="24"/>
        </w:rPr>
        <w:t>Not</w:t>
      </w:r>
      <w:r w:rsidRPr="00DB7A5B">
        <w:rPr>
          <w:rFonts w:ascii="Times New Roman" w:hAnsi="Times New Roman" w:cs="Times New Roman"/>
          <w:b/>
          <w:sz w:val="24"/>
          <w:szCs w:val="24"/>
        </w:rPr>
        <w:t xml:space="preserve"> eco-friendly: </w:t>
      </w:r>
      <w:r w:rsidR="001C49D5">
        <w:rPr>
          <w:rFonts w:ascii="Times New Roman" w:hAnsi="Times New Roman" w:cs="Times New Roman"/>
          <w:sz w:val="24"/>
          <w:szCs w:val="24"/>
        </w:rPr>
        <w:t xml:space="preserve">Bentley has faced several accusations for spreading environmental protection and neglecting sustainability initiatives. These accusations hurt business performance. The company was also accused of polluting </w:t>
      </w:r>
      <w:r w:rsidR="00FB59C0">
        <w:rPr>
          <w:rFonts w:ascii="Times New Roman" w:hAnsi="Times New Roman" w:cs="Times New Roman"/>
          <w:sz w:val="24"/>
          <w:szCs w:val="24"/>
        </w:rPr>
        <w:t>freshwater canals which may affect business reputation. Thus, the Lack of sustainability standards h</w:t>
      </w:r>
      <w:r w:rsidR="00AD107D">
        <w:rPr>
          <w:rFonts w:ascii="Times New Roman" w:hAnsi="Times New Roman" w:cs="Times New Roman"/>
          <w:sz w:val="24"/>
          <w:szCs w:val="24"/>
        </w:rPr>
        <w:t xml:space="preserve">urts the brand value and lowers customer confidence. </w:t>
      </w:r>
      <w:r w:rsidR="00FB59C0">
        <w:rPr>
          <w:rFonts w:ascii="Times New Roman" w:hAnsi="Times New Roman" w:cs="Times New Roman"/>
          <w:sz w:val="24"/>
          <w:szCs w:val="24"/>
        </w:rPr>
        <w:t xml:space="preserve"> </w:t>
      </w:r>
    </w:p>
    <w:p w:rsidR="0092791C" w:rsidRDefault="00CD44A1" w:rsidP="00BF38F0">
      <w:pPr>
        <w:pStyle w:val="Heading2"/>
      </w:pPr>
      <w:bookmarkStart w:id="6" w:name="_Toc92378863"/>
      <w:r w:rsidRPr="0092791C">
        <w:lastRenderedPageBreak/>
        <w:t>Porter Five Forces</w:t>
      </w:r>
      <w:bookmarkEnd w:id="6"/>
      <w:r w:rsidRPr="0092791C">
        <w:t xml:space="preserve"> </w:t>
      </w:r>
    </w:p>
    <w:p w:rsidR="008A39F5" w:rsidRDefault="00CD44A1" w:rsidP="008A39F5">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The </w:t>
      </w:r>
      <w:r>
        <w:rPr>
          <w:rFonts w:ascii="Times New Roman" w:hAnsi="Times New Roman" w:cs="Times New Roman"/>
          <w:b/>
          <w:sz w:val="24"/>
          <w:szCs w:val="24"/>
        </w:rPr>
        <w:t>threat of New Entrants</w:t>
      </w:r>
      <w:r w:rsidR="001D0A91">
        <w:rPr>
          <w:rFonts w:ascii="Times New Roman" w:hAnsi="Times New Roman" w:cs="Times New Roman"/>
          <w:b/>
          <w:sz w:val="24"/>
          <w:szCs w:val="24"/>
        </w:rPr>
        <w:t xml:space="preserve"> (low)</w:t>
      </w:r>
      <w:r>
        <w:rPr>
          <w:rFonts w:ascii="Times New Roman" w:hAnsi="Times New Roman" w:cs="Times New Roman"/>
          <w:b/>
          <w:sz w:val="24"/>
          <w:szCs w:val="24"/>
        </w:rPr>
        <w:t xml:space="preserve">: </w:t>
      </w:r>
      <w:r w:rsidR="001D0A91">
        <w:rPr>
          <w:rFonts w:ascii="Times New Roman" w:hAnsi="Times New Roman" w:cs="Times New Roman"/>
          <w:sz w:val="24"/>
          <w:szCs w:val="24"/>
        </w:rPr>
        <w:t xml:space="preserve">The automobile industry faces less risk from new companies due to higher entry barriers. A new entrant needs to consider several parameters to succeed in the global automobile market such as upfront capital requirements to set up its production facility, require strong brand entity, and professional expertise. Moreover, </w:t>
      </w:r>
      <w:proofErr w:type="gramStart"/>
      <w:r w:rsidR="001D0A91">
        <w:rPr>
          <w:rFonts w:ascii="Times New Roman" w:hAnsi="Times New Roman" w:cs="Times New Roman"/>
          <w:sz w:val="24"/>
          <w:szCs w:val="24"/>
        </w:rPr>
        <w:t>New</w:t>
      </w:r>
      <w:proofErr w:type="gramEnd"/>
      <w:r w:rsidR="001D0A91">
        <w:rPr>
          <w:rFonts w:ascii="Times New Roman" w:hAnsi="Times New Roman" w:cs="Times New Roman"/>
          <w:sz w:val="24"/>
          <w:szCs w:val="24"/>
        </w:rPr>
        <w:t xml:space="preserve"> companies require an in-depth understanding of government legislation related to road safety laws, zero-emission policies, and other safety guidelines. Being a prestigious luxurious car, Bentley usually enjoys strong brand equity and faces less threat from </w:t>
      </w:r>
      <w:r>
        <w:rPr>
          <w:rFonts w:ascii="Times New Roman" w:hAnsi="Times New Roman" w:cs="Times New Roman"/>
          <w:sz w:val="24"/>
          <w:szCs w:val="24"/>
        </w:rPr>
        <w:t xml:space="preserve">new companies. </w:t>
      </w:r>
    </w:p>
    <w:p w:rsidR="00DA75EE" w:rsidRPr="00F43A56" w:rsidRDefault="00DA75EE" w:rsidP="008A39F5">
      <w:pPr>
        <w:spacing w:line="360" w:lineRule="auto"/>
        <w:jc w:val="both"/>
        <w:rPr>
          <w:rFonts w:ascii="Times New Roman" w:hAnsi="Times New Roman" w:cs="Times New Roman"/>
          <w:sz w:val="24"/>
          <w:szCs w:val="24"/>
        </w:rPr>
      </w:pPr>
    </w:p>
    <w:p w:rsidR="00DA75EE" w:rsidRPr="00F43A56" w:rsidRDefault="00CD44A1" w:rsidP="008A39F5">
      <w:pPr>
        <w:spacing w:line="360" w:lineRule="auto"/>
        <w:jc w:val="both"/>
        <w:rPr>
          <w:rFonts w:ascii="Times New Roman" w:hAnsi="Times New Roman" w:cs="Times New Roman"/>
          <w:sz w:val="24"/>
          <w:szCs w:val="24"/>
        </w:rPr>
      </w:pPr>
      <w:r>
        <w:rPr>
          <w:rFonts w:ascii="Times New Roman" w:hAnsi="Times New Roman" w:cs="Times New Roman"/>
          <w:b/>
          <w:sz w:val="24"/>
          <w:szCs w:val="24"/>
        </w:rPr>
        <w:t>Competitive Rivalry</w:t>
      </w:r>
      <w:r w:rsidR="00852E2A">
        <w:rPr>
          <w:rFonts w:ascii="Times New Roman" w:hAnsi="Times New Roman" w:cs="Times New Roman"/>
          <w:b/>
          <w:sz w:val="24"/>
          <w:szCs w:val="24"/>
        </w:rPr>
        <w:t xml:space="preserve"> (High)</w:t>
      </w:r>
      <w:r>
        <w:rPr>
          <w:rFonts w:ascii="Times New Roman" w:hAnsi="Times New Roman" w:cs="Times New Roman"/>
          <w:b/>
          <w:sz w:val="24"/>
          <w:szCs w:val="24"/>
        </w:rPr>
        <w:t xml:space="preserve">: </w:t>
      </w:r>
      <w:r w:rsidR="00F43A56">
        <w:rPr>
          <w:rFonts w:ascii="Times New Roman" w:hAnsi="Times New Roman" w:cs="Times New Roman"/>
          <w:sz w:val="24"/>
          <w:szCs w:val="24"/>
        </w:rPr>
        <w:t xml:space="preserve">The intensity of competition is quite high within the automobile industry due to price wars, product developments, and ad campaigns. All car manufacturers face intense competitive rivalry in terms of electrification, product innovation, and digital transformation. For example, Bentley often struggles to compete with Jaguar, Ferrari, BMW, and Rolls Royce which may affect financial performance. These competitors heavily invest in R&amp;D spending, car dealerships, and joint ventures to retain a loyal customer base. The reason behind the intense </w:t>
      </w:r>
      <w:r w:rsidR="000A398F">
        <w:rPr>
          <w:rFonts w:ascii="Times New Roman" w:hAnsi="Times New Roman" w:cs="Times New Roman"/>
          <w:sz w:val="24"/>
          <w:szCs w:val="24"/>
        </w:rPr>
        <w:t xml:space="preserve">competition is higher acquisitions level and innovation. These automakers are coming up with an AI-based electric car model to create a superior driving experience for customers. </w:t>
      </w:r>
      <w:r w:rsidR="00F43A56">
        <w:rPr>
          <w:rFonts w:ascii="Times New Roman" w:hAnsi="Times New Roman" w:cs="Times New Roman"/>
          <w:sz w:val="24"/>
          <w:szCs w:val="24"/>
        </w:rPr>
        <w:t xml:space="preserve"> </w:t>
      </w:r>
    </w:p>
    <w:p w:rsidR="00DA75EE" w:rsidRPr="006A57D0" w:rsidRDefault="00CD44A1" w:rsidP="00E46C9B">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The threat of Substitutes</w:t>
      </w:r>
      <w:r w:rsidR="00E46C9B">
        <w:rPr>
          <w:rFonts w:ascii="Times New Roman" w:hAnsi="Times New Roman" w:cs="Times New Roman"/>
          <w:sz w:val="24"/>
          <w:szCs w:val="24"/>
        </w:rPr>
        <w:t xml:space="preserve"> </w:t>
      </w:r>
      <w:r w:rsidR="00E46C9B" w:rsidRPr="00E46C9B">
        <w:rPr>
          <w:rFonts w:ascii="Times New Roman" w:hAnsi="Times New Roman" w:cs="Times New Roman"/>
          <w:b/>
          <w:sz w:val="24"/>
          <w:szCs w:val="24"/>
        </w:rPr>
        <w:t>(High)</w:t>
      </w:r>
      <w:r w:rsidRPr="00E46C9B">
        <w:rPr>
          <w:rFonts w:ascii="Times New Roman" w:hAnsi="Times New Roman" w:cs="Times New Roman"/>
          <w:b/>
          <w:sz w:val="24"/>
          <w:szCs w:val="24"/>
        </w:rPr>
        <w:t xml:space="preserve">: </w:t>
      </w:r>
      <w:r w:rsidR="00E46C9B">
        <w:rPr>
          <w:rFonts w:ascii="Times New Roman" w:hAnsi="Times New Roman" w:cs="Times New Roman"/>
          <w:sz w:val="24"/>
          <w:szCs w:val="24"/>
        </w:rPr>
        <w:t xml:space="preserve">Some of the major substitutes for the automobile industry are different modes of public transportation such as buses, trains, and electric scooters. Nowadays, new electrification models are completely replacing existing automobile brands. For example, Bentley is highly subjected to several substitutes such as Toyota, Honda, and Nissan that </w:t>
      </w:r>
      <w:r w:rsidR="00D42C6D">
        <w:rPr>
          <w:rFonts w:ascii="Times New Roman" w:hAnsi="Times New Roman" w:cs="Times New Roman"/>
          <w:sz w:val="24"/>
          <w:szCs w:val="24"/>
        </w:rPr>
        <w:t>provide better convenience to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w:t>
      </w:r>
      <w:proofErr w:type="spellStart"/>
      <w:r w:rsidR="006A57D0">
        <w:rPr>
          <w:rFonts w:ascii="Times New Roman" w:hAnsi="Times New Roman" w:cs="Times New Roman"/>
          <w:color w:val="000000"/>
          <w:sz w:val="24"/>
          <w:szCs w:val="24"/>
          <w:shd w:val="clear" w:color="auto" w:fill="FFFFFF"/>
        </w:rPr>
        <w:t>Strath</w:t>
      </w:r>
      <w:proofErr w:type="spellEnd"/>
      <w:r w:rsidR="006A57D0">
        <w:rPr>
          <w:rFonts w:ascii="Times New Roman" w:hAnsi="Times New Roman" w:cs="Times New Roman"/>
          <w:color w:val="000000"/>
          <w:sz w:val="24"/>
          <w:szCs w:val="24"/>
          <w:shd w:val="clear" w:color="auto" w:fill="FFFFFF"/>
        </w:rPr>
        <w:t xml:space="preserve">, 2021). </w:t>
      </w:r>
    </w:p>
    <w:p w:rsidR="00DA75EE" w:rsidRPr="006A57D0" w:rsidRDefault="00CD44A1" w:rsidP="00F363F6">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Supplier Power</w:t>
      </w:r>
      <w:r w:rsidR="00D42C6D">
        <w:rPr>
          <w:rFonts w:ascii="Times New Roman" w:hAnsi="Times New Roman" w:cs="Times New Roman"/>
          <w:b/>
          <w:sz w:val="24"/>
          <w:szCs w:val="24"/>
        </w:rPr>
        <w:t xml:space="preserve"> (High)</w:t>
      </w:r>
      <w:r>
        <w:rPr>
          <w:rFonts w:ascii="Times New Roman" w:hAnsi="Times New Roman" w:cs="Times New Roman"/>
          <w:b/>
          <w:sz w:val="24"/>
          <w:szCs w:val="24"/>
        </w:rPr>
        <w:t xml:space="preserve">: </w:t>
      </w:r>
      <w:r w:rsidR="00F363F6">
        <w:rPr>
          <w:rFonts w:ascii="Times New Roman" w:hAnsi="Times New Roman" w:cs="Times New Roman"/>
          <w:sz w:val="24"/>
          <w:szCs w:val="24"/>
        </w:rPr>
        <w:t>Some of the major suppliers of the automobile industry are local car manufacturers and makers supplying automobile parts. Within the automobile industry, Suppliers have greater economies of scale to negotiate car prices</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F363F6">
        <w:rPr>
          <w:rFonts w:ascii="Times New Roman" w:hAnsi="Times New Roman" w:cs="Times New Roman"/>
          <w:sz w:val="24"/>
          <w:szCs w:val="24"/>
        </w:rPr>
        <w:t xml:space="preserve">On the other side, </w:t>
      </w:r>
      <w:proofErr w:type="gramStart"/>
      <w:r w:rsidR="00F363F6">
        <w:rPr>
          <w:rFonts w:ascii="Times New Roman" w:hAnsi="Times New Roman" w:cs="Times New Roman"/>
          <w:sz w:val="24"/>
          <w:szCs w:val="24"/>
        </w:rPr>
        <w:t>New</w:t>
      </w:r>
      <w:proofErr w:type="gramEnd"/>
      <w:r w:rsidR="00F363F6">
        <w:rPr>
          <w:rFonts w:ascii="Times New Roman" w:hAnsi="Times New Roman" w:cs="Times New Roman"/>
          <w:sz w:val="24"/>
          <w:szCs w:val="24"/>
        </w:rPr>
        <w:t xml:space="preserve"> technology is giving a greater advantage to the supplier to bargain for </w:t>
      </w:r>
      <w:r w:rsidR="0072669F">
        <w:rPr>
          <w:rFonts w:ascii="Times New Roman" w:hAnsi="Times New Roman" w:cs="Times New Roman"/>
          <w:sz w:val="24"/>
          <w:szCs w:val="24"/>
        </w:rPr>
        <w:t xml:space="preserve">pricing policy and maintain control over automobile operations. </w:t>
      </w:r>
    </w:p>
    <w:p w:rsidR="006A57D0" w:rsidRPr="00722152" w:rsidRDefault="00CD44A1" w:rsidP="006A57D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Buyer Power</w:t>
      </w:r>
      <w:r w:rsidR="0072669F">
        <w:rPr>
          <w:rFonts w:ascii="Times New Roman" w:hAnsi="Times New Roman" w:cs="Times New Roman"/>
          <w:b/>
          <w:sz w:val="24"/>
          <w:szCs w:val="24"/>
        </w:rPr>
        <w:t xml:space="preserve"> (Weak)</w:t>
      </w:r>
      <w:r>
        <w:rPr>
          <w:rFonts w:ascii="Times New Roman" w:hAnsi="Times New Roman" w:cs="Times New Roman"/>
          <w:b/>
          <w:sz w:val="24"/>
          <w:szCs w:val="24"/>
        </w:rPr>
        <w:t xml:space="preserve">: </w:t>
      </w:r>
      <w:r w:rsidR="00660892">
        <w:rPr>
          <w:rFonts w:ascii="Times New Roman" w:hAnsi="Times New Roman" w:cs="Times New Roman"/>
          <w:sz w:val="24"/>
          <w:szCs w:val="24"/>
        </w:rPr>
        <w:t xml:space="preserve">The global automobile industry often comes up with innovative ways to gain customer satisfaction. For instance, Bentley often comes up with personalized promotional </w:t>
      </w:r>
      <w:r w:rsidR="00660892">
        <w:rPr>
          <w:rFonts w:ascii="Times New Roman" w:hAnsi="Times New Roman" w:cs="Times New Roman"/>
          <w:sz w:val="24"/>
          <w:szCs w:val="24"/>
        </w:rPr>
        <w:lastRenderedPageBreak/>
        <w:t xml:space="preserve">deals, gift vouchers and </w:t>
      </w:r>
      <w:r w:rsidR="0016759B">
        <w:rPr>
          <w:rFonts w:ascii="Times New Roman" w:hAnsi="Times New Roman" w:cs="Times New Roman"/>
          <w:sz w:val="24"/>
          <w:szCs w:val="24"/>
        </w:rPr>
        <w:t>runs promotional events to attract large customers. In this way, Customers often stay loyal to a specific brand for a long-time period. Thus, Buyer power often served as a weaker force for the automobile industry</w:t>
      </w:r>
      <w:r>
        <w:rPr>
          <w:rFonts w:ascii="Times New Roman" w:hAnsi="Times New Roman" w:cs="Times New Roman"/>
          <w:sz w:val="24"/>
          <w:szCs w:val="24"/>
        </w:rPr>
        <w:t xml:space="preserve"> </w:t>
      </w:r>
      <w:r>
        <w:rPr>
          <w:rFonts w:ascii="Times New Roman" w:hAnsi="Times New Roman" w:cs="Times New Roman"/>
          <w:color w:val="000000"/>
          <w:sz w:val="24"/>
          <w:szCs w:val="24"/>
          <w:shd w:val="clear" w:color="auto" w:fill="FFFFFF"/>
        </w:rPr>
        <w:t xml:space="preserve">(Ft, 2022) </w:t>
      </w:r>
    </w:p>
    <w:p w:rsidR="00DA75EE" w:rsidRPr="006A57D0" w:rsidRDefault="00CD44A1" w:rsidP="006A57D0">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p w:rsidR="0092791C" w:rsidRDefault="00CD44A1" w:rsidP="00BF38F0">
      <w:pPr>
        <w:pStyle w:val="Heading2"/>
      </w:pPr>
      <w:bookmarkStart w:id="7" w:name="_Toc92378864"/>
      <w:r w:rsidRPr="0092791C">
        <w:t xml:space="preserve">Value Chain </w:t>
      </w:r>
      <w:r w:rsidR="0016759B">
        <w:t>Analysis</w:t>
      </w:r>
      <w:bookmarkEnd w:id="7"/>
      <w:r w:rsidR="0016759B">
        <w:t xml:space="preserve"> </w:t>
      </w:r>
    </w:p>
    <w:p w:rsidR="0016759B" w:rsidRPr="006A57D0" w:rsidRDefault="00CD44A1" w:rsidP="00416932">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Inbound Logistics: </w:t>
      </w:r>
      <w:r w:rsidR="00416932">
        <w:rPr>
          <w:rFonts w:ascii="Times New Roman" w:hAnsi="Times New Roman" w:cs="Times New Roman"/>
          <w:sz w:val="24"/>
          <w:szCs w:val="24"/>
        </w:rPr>
        <w:t>This dimension is mainly concerned with the storage and warehousing of raw materials. For instance, Bentley mainly outsources their car manufacturing parts from international suppliers to create top-superior class luxurious cars for customers. Moreover, the luxurious car manufacturer pays much attention to routing instructions and shipping charges to manage their operations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w:t>
      </w:r>
      <w:proofErr w:type="spellStart"/>
      <w:r w:rsidR="006A57D0">
        <w:rPr>
          <w:rFonts w:ascii="Times New Roman" w:hAnsi="Times New Roman" w:cs="Times New Roman"/>
          <w:color w:val="000000"/>
          <w:sz w:val="24"/>
          <w:szCs w:val="24"/>
          <w:shd w:val="clear" w:color="auto" w:fill="FFFFFF"/>
        </w:rPr>
        <w:t>Campaignlive</w:t>
      </w:r>
      <w:proofErr w:type="spellEnd"/>
      <w:r w:rsidR="006A57D0">
        <w:rPr>
          <w:rFonts w:ascii="Times New Roman" w:hAnsi="Times New Roman" w:cs="Times New Roman"/>
          <w:color w:val="000000"/>
          <w:sz w:val="24"/>
          <w:szCs w:val="24"/>
          <w:shd w:val="clear" w:color="auto" w:fill="FFFFFF"/>
        </w:rPr>
        <w:t xml:space="preserve">, 2022). </w:t>
      </w:r>
      <w:r w:rsidR="00416932">
        <w:rPr>
          <w:rFonts w:ascii="Times New Roman" w:hAnsi="Times New Roman" w:cs="Times New Roman"/>
          <w:sz w:val="24"/>
          <w:szCs w:val="24"/>
        </w:rPr>
        <w:t xml:space="preserve">The company also maintained a strong partnership with auto-part suppliers to achieve their production targets within a given period. </w:t>
      </w:r>
    </w:p>
    <w:p w:rsidR="009D4473" w:rsidRPr="00F85EFB" w:rsidRDefault="00CD44A1" w:rsidP="00F85EFB">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Outbound Logistics: </w:t>
      </w:r>
      <w:r w:rsidR="00F85EFB">
        <w:rPr>
          <w:rFonts w:ascii="Times New Roman" w:hAnsi="Times New Roman" w:cs="Times New Roman"/>
          <w:sz w:val="24"/>
          <w:szCs w:val="24"/>
        </w:rPr>
        <w:t>This dimension is mainly concerned with packaging, order fulfillment, delivery, and customer service. For example, Bentley has set up its c</w:t>
      </w:r>
      <w:r w:rsidR="00160425">
        <w:rPr>
          <w:rFonts w:ascii="Times New Roman" w:hAnsi="Times New Roman" w:cs="Times New Roman"/>
          <w:sz w:val="24"/>
          <w:szCs w:val="24"/>
        </w:rPr>
        <w:t xml:space="preserve">ar showrooms in international markets to distribute high-quality cars among customers. The company has signed a strong partnership with a franchising agent to expand its distribution network. Moreover, Bentley has also introduced its delivery service named The Bentley Collection to offer door-to-door </w:t>
      </w:r>
      <w:r w:rsidR="000E3BBB">
        <w:rPr>
          <w:rFonts w:ascii="Times New Roman" w:hAnsi="Times New Roman" w:cs="Times New Roman"/>
          <w:sz w:val="24"/>
          <w:szCs w:val="24"/>
        </w:rPr>
        <w:t>car delivery service to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0E3BBB">
        <w:rPr>
          <w:rFonts w:ascii="Times New Roman" w:hAnsi="Times New Roman" w:cs="Times New Roman"/>
          <w:sz w:val="24"/>
          <w:szCs w:val="24"/>
        </w:rPr>
        <w:t xml:space="preserve">. </w:t>
      </w:r>
      <w:r w:rsidR="004E2DA3">
        <w:rPr>
          <w:rFonts w:ascii="Times New Roman" w:hAnsi="Times New Roman" w:cs="Times New Roman"/>
          <w:sz w:val="24"/>
          <w:szCs w:val="24"/>
        </w:rPr>
        <w:t xml:space="preserve">In recent years, </w:t>
      </w:r>
      <w:r w:rsidR="000B45EC">
        <w:rPr>
          <w:rFonts w:ascii="Times New Roman" w:hAnsi="Times New Roman" w:cs="Times New Roman"/>
          <w:sz w:val="24"/>
          <w:szCs w:val="24"/>
        </w:rPr>
        <w:t>the</w:t>
      </w:r>
      <w:r w:rsidR="004E2DA3">
        <w:rPr>
          <w:rFonts w:ascii="Times New Roman" w:hAnsi="Times New Roman" w:cs="Times New Roman"/>
          <w:sz w:val="24"/>
          <w:szCs w:val="24"/>
        </w:rPr>
        <w:t xml:space="preserve"> company has initiated a new car-fuel delivery service to create an excellent driving experience for customers. </w:t>
      </w:r>
      <w:r w:rsidR="000B45EC">
        <w:rPr>
          <w:rFonts w:ascii="Times New Roman" w:hAnsi="Times New Roman" w:cs="Times New Roman"/>
          <w:sz w:val="24"/>
          <w:szCs w:val="24"/>
        </w:rPr>
        <w:t xml:space="preserve">Thus, Bentley mainly pays much attention to efficient distribution systems to expand their international reach. </w:t>
      </w:r>
    </w:p>
    <w:p w:rsidR="009D4473" w:rsidRPr="006A57D0" w:rsidRDefault="00CD44A1" w:rsidP="007914B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Operations: </w:t>
      </w:r>
      <w:r w:rsidR="000B45EC">
        <w:rPr>
          <w:rFonts w:ascii="Times New Roman" w:hAnsi="Times New Roman" w:cs="Times New Roman"/>
          <w:sz w:val="24"/>
          <w:szCs w:val="24"/>
        </w:rPr>
        <w:t xml:space="preserve">Bentley is widely engaged in the distribution and execution of </w:t>
      </w:r>
      <w:r w:rsidR="007914B0">
        <w:rPr>
          <w:rFonts w:ascii="Times New Roman" w:hAnsi="Times New Roman" w:cs="Times New Roman"/>
          <w:sz w:val="24"/>
          <w:szCs w:val="24"/>
        </w:rPr>
        <w:t>luxurious cars. The company has mainly built several premium car brands for customers such as Continental, Flying Spur, and Bentley Blue Train to satisfy customer demands. The company has also established its racing cars including continental coupe and sedan to fascinate the younger generation towards new luxurious cars</w:t>
      </w:r>
      <w:r w:rsidR="006A57D0">
        <w:rPr>
          <w:rFonts w:ascii="Times New Roman" w:hAnsi="Times New Roman" w:cs="Times New Roman"/>
          <w:sz w:val="24"/>
          <w:szCs w:val="24"/>
        </w:rPr>
        <w:t xml:space="preserve"> </w:t>
      </w:r>
      <w:r w:rsidR="006A57D0">
        <w:rPr>
          <w:rStyle w:val="selectable"/>
          <w:rFonts w:ascii="Times New Roman" w:hAnsi="Times New Roman" w:cs="Times New Roman"/>
          <w:color w:val="000000"/>
          <w:sz w:val="24"/>
          <w:szCs w:val="24"/>
          <w:shd w:val="clear" w:color="auto" w:fill="FFFFFF"/>
        </w:rPr>
        <w:t xml:space="preserve">(Motor, 2022). </w:t>
      </w:r>
      <w:r w:rsidR="007914B0">
        <w:rPr>
          <w:rFonts w:ascii="Times New Roman" w:hAnsi="Times New Roman" w:cs="Times New Roman"/>
          <w:sz w:val="24"/>
          <w:szCs w:val="24"/>
        </w:rPr>
        <w:t xml:space="preserve">Moreover, </w:t>
      </w:r>
      <w:r w:rsidR="003E36CA">
        <w:rPr>
          <w:rFonts w:ascii="Times New Roman" w:hAnsi="Times New Roman" w:cs="Times New Roman"/>
          <w:sz w:val="24"/>
          <w:szCs w:val="24"/>
        </w:rPr>
        <w:t>the</w:t>
      </w:r>
      <w:r w:rsidR="007914B0">
        <w:rPr>
          <w:rFonts w:ascii="Times New Roman" w:hAnsi="Times New Roman" w:cs="Times New Roman"/>
          <w:sz w:val="24"/>
          <w:szCs w:val="24"/>
        </w:rPr>
        <w:t xml:space="preserve"> </w:t>
      </w:r>
      <w:r w:rsidR="003E36CA">
        <w:rPr>
          <w:rFonts w:ascii="Times New Roman" w:hAnsi="Times New Roman" w:cs="Times New Roman"/>
          <w:sz w:val="24"/>
          <w:szCs w:val="24"/>
        </w:rPr>
        <w:t>company heavily invests</w:t>
      </w:r>
      <w:r w:rsidR="007914B0">
        <w:rPr>
          <w:rFonts w:ascii="Times New Roman" w:hAnsi="Times New Roman" w:cs="Times New Roman"/>
          <w:sz w:val="24"/>
          <w:szCs w:val="24"/>
        </w:rPr>
        <w:t xml:space="preserve"> in R&amp;D spending to optimize its car production processes and gain global competitiveness. </w:t>
      </w:r>
    </w:p>
    <w:p w:rsidR="003E36CA" w:rsidRPr="006A57D0" w:rsidRDefault="00CD44A1" w:rsidP="007914B0">
      <w:pPr>
        <w:spacing w:line="360" w:lineRule="auto"/>
        <w:jc w:val="both"/>
        <w:rPr>
          <w:rFonts w:ascii="Times New Roman" w:hAnsi="Times New Roman" w:cs="Times New Roman"/>
          <w:color w:val="000000"/>
          <w:sz w:val="24"/>
          <w:szCs w:val="24"/>
          <w:shd w:val="clear" w:color="auto" w:fill="FFFFFF"/>
        </w:rPr>
      </w:pPr>
      <w:r w:rsidRPr="007914B0">
        <w:rPr>
          <w:rFonts w:ascii="Times New Roman" w:hAnsi="Times New Roman" w:cs="Times New Roman"/>
          <w:b/>
          <w:sz w:val="24"/>
          <w:szCs w:val="24"/>
        </w:rPr>
        <w:t xml:space="preserve">Services: </w:t>
      </w:r>
      <w:r>
        <w:rPr>
          <w:rFonts w:ascii="Times New Roman" w:hAnsi="Times New Roman" w:cs="Times New Roman"/>
          <w:sz w:val="24"/>
          <w:szCs w:val="24"/>
        </w:rPr>
        <w:t>Bentley mainly offers a wide range of services including car maintenance, driving support, and other financial services. The company mainly offers professional guidance to customers based on service maintenance parts and warranty information. Apart from th</w:t>
      </w:r>
      <w:r>
        <w:rPr>
          <w:rFonts w:ascii="Times New Roman" w:hAnsi="Times New Roman" w:cs="Times New Roman"/>
          <w:sz w:val="24"/>
          <w:szCs w:val="24"/>
        </w:rPr>
        <w:t xml:space="preserve">is,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luxurious car manufacturer provides a separate guidebook to customers based on battery </w:t>
      </w:r>
      <w:r>
        <w:rPr>
          <w:rFonts w:ascii="Times New Roman" w:hAnsi="Times New Roman" w:cs="Times New Roman"/>
          <w:sz w:val="24"/>
          <w:szCs w:val="24"/>
        </w:rPr>
        <w:lastRenderedPageBreak/>
        <w:t>collections and recycling efforts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w:t>
      </w:r>
      <w:proofErr w:type="spellStart"/>
      <w:r w:rsidR="006A57D0">
        <w:rPr>
          <w:rFonts w:ascii="Times New Roman" w:hAnsi="Times New Roman" w:cs="Times New Roman"/>
          <w:color w:val="000000"/>
          <w:sz w:val="24"/>
          <w:szCs w:val="24"/>
          <w:shd w:val="clear" w:color="auto" w:fill="FFFFFF"/>
        </w:rPr>
        <w:t>Campaignlive</w:t>
      </w:r>
      <w:proofErr w:type="spellEnd"/>
      <w:r w:rsidR="006A57D0">
        <w:rPr>
          <w:rFonts w:ascii="Times New Roman" w:hAnsi="Times New Roman" w:cs="Times New Roman"/>
          <w:color w:val="000000"/>
          <w:sz w:val="24"/>
          <w:szCs w:val="24"/>
          <w:shd w:val="clear" w:color="auto" w:fill="FFFFFF"/>
        </w:rPr>
        <w:t xml:space="preserve">, 2022). </w:t>
      </w:r>
      <w:r>
        <w:rPr>
          <w:rFonts w:ascii="Times New Roman" w:hAnsi="Times New Roman" w:cs="Times New Roman"/>
          <w:sz w:val="24"/>
          <w:szCs w:val="24"/>
        </w:rPr>
        <w:t>The company has also initiated roadside assistance services to offer a safer driving experience to custom</w:t>
      </w:r>
      <w:r>
        <w:rPr>
          <w:rFonts w:ascii="Times New Roman" w:hAnsi="Times New Roman" w:cs="Times New Roman"/>
          <w:sz w:val="24"/>
          <w:szCs w:val="24"/>
        </w:rPr>
        <w:t xml:space="preserve">ers. </w:t>
      </w:r>
    </w:p>
    <w:p w:rsidR="009D4473" w:rsidRPr="006A57D0" w:rsidRDefault="00CD44A1" w:rsidP="00AD643A">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b/>
          <w:sz w:val="24"/>
          <w:szCs w:val="24"/>
        </w:rPr>
        <w:t xml:space="preserve">Marketing &amp; Sales: </w:t>
      </w:r>
      <w:r w:rsidR="00AD643A">
        <w:rPr>
          <w:rFonts w:ascii="Times New Roman" w:hAnsi="Times New Roman" w:cs="Times New Roman"/>
          <w:sz w:val="24"/>
          <w:szCs w:val="24"/>
        </w:rPr>
        <w:t>Bentley mainly relies upon innovative promotional schemes to create strong brand awareness among customers regarding luxurious cars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 xml:space="preserve">(BBC News, 2022). </w:t>
      </w:r>
      <w:r w:rsidR="00AD643A">
        <w:rPr>
          <w:rFonts w:ascii="Times New Roman" w:hAnsi="Times New Roman" w:cs="Times New Roman"/>
          <w:sz w:val="24"/>
          <w:szCs w:val="24"/>
        </w:rPr>
        <w:t xml:space="preserve">The </w:t>
      </w:r>
      <w:r w:rsidR="00386317">
        <w:rPr>
          <w:rFonts w:ascii="Times New Roman" w:hAnsi="Times New Roman" w:cs="Times New Roman"/>
          <w:sz w:val="24"/>
          <w:szCs w:val="24"/>
        </w:rPr>
        <w:t>company also launches</w:t>
      </w:r>
      <w:r w:rsidR="00AD643A">
        <w:rPr>
          <w:rFonts w:ascii="Times New Roman" w:hAnsi="Times New Roman" w:cs="Times New Roman"/>
          <w:sz w:val="24"/>
          <w:szCs w:val="24"/>
        </w:rPr>
        <w:t xml:space="preserve"> creative advertisements such as Bentley </w:t>
      </w:r>
      <w:proofErr w:type="spellStart"/>
      <w:r w:rsidR="00AD643A">
        <w:rPr>
          <w:rFonts w:ascii="Times New Roman" w:hAnsi="Times New Roman" w:cs="Times New Roman"/>
          <w:sz w:val="24"/>
          <w:szCs w:val="24"/>
        </w:rPr>
        <w:t>Inspirator</w:t>
      </w:r>
      <w:proofErr w:type="spellEnd"/>
      <w:r w:rsidR="00AD643A">
        <w:rPr>
          <w:rFonts w:ascii="Times New Roman" w:hAnsi="Times New Roman" w:cs="Times New Roman"/>
          <w:sz w:val="24"/>
          <w:szCs w:val="24"/>
        </w:rPr>
        <w:t xml:space="preserve">, The New Continental, and the Change your Perspective campaign to create a positive brand impression among customers. </w:t>
      </w:r>
    </w:p>
    <w:p w:rsidR="009D4473" w:rsidRPr="00386317" w:rsidRDefault="00CD44A1" w:rsidP="00386317">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Human Resource Management: </w:t>
      </w:r>
      <w:r w:rsidR="00386317">
        <w:rPr>
          <w:rFonts w:ascii="Times New Roman" w:hAnsi="Times New Roman" w:cs="Times New Roman"/>
          <w:sz w:val="24"/>
          <w:szCs w:val="24"/>
        </w:rPr>
        <w:t>Bentley has mainly employed a passionate 4,000 workforce to accomplish their long-term objectives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(Bentley, 2022)</w:t>
      </w:r>
      <w:r w:rsidR="00386317">
        <w:rPr>
          <w:rFonts w:ascii="Times New Roman" w:hAnsi="Times New Roman" w:cs="Times New Roman"/>
          <w:sz w:val="24"/>
          <w:szCs w:val="24"/>
        </w:rPr>
        <w:t xml:space="preserve">. The company also conducts a wide range of training &amp; learning programs such as a Product training partner program to </w:t>
      </w:r>
      <w:r w:rsidR="007C0B1B">
        <w:rPr>
          <w:rFonts w:ascii="Times New Roman" w:hAnsi="Times New Roman" w:cs="Times New Roman"/>
          <w:sz w:val="24"/>
          <w:szCs w:val="24"/>
        </w:rPr>
        <w:t xml:space="preserve">educate employees regarding the latest automobile trends and technology. </w:t>
      </w:r>
    </w:p>
    <w:p w:rsidR="009D4473" w:rsidRDefault="00CD44A1" w:rsidP="00DF0B33">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Technology: </w:t>
      </w:r>
      <w:r w:rsidR="004D325A">
        <w:rPr>
          <w:rFonts w:ascii="Times New Roman" w:hAnsi="Times New Roman" w:cs="Times New Roman"/>
          <w:sz w:val="24"/>
          <w:szCs w:val="24"/>
        </w:rPr>
        <w:t>Bentley has mainly adopted efficient technolo</w:t>
      </w:r>
      <w:r w:rsidR="00DF0B33">
        <w:rPr>
          <w:rFonts w:ascii="Times New Roman" w:hAnsi="Times New Roman" w:cs="Times New Roman"/>
          <w:sz w:val="24"/>
          <w:szCs w:val="24"/>
        </w:rPr>
        <w:t>gy such as autonomous electric driving features, podcasts, and third-row seating capacity to create a positive impression among customers</w:t>
      </w:r>
      <w:r w:rsidR="006A57D0">
        <w:rPr>
          <w:rFonts w:ascii="Times New Roman" w:hAnsi="Times New Roman" w:cs="Times New Roman"/>
          <w:sz w:val="24"/>
          <w:szCs w:val="24"/>
        </w:rPr>
        <w:t xml:space="preserve"> </w:t>
      </w:r>
      <w:r w:rsidR="006A57D0">
        <w:rPr>
          <w:rFonts w:ascii="Times New Roman" w:hAnsi="Times New Roman" w:cs="Times New Roman"/>
          <w:color w:val="000000"/>
          <w:sz w:val="24"/>
          <w:szCs w:val="24"/>
          <w:shd w:val="clear" w:color="auto" w:fill="FFFFFF"/>
        </w:rPr>
        <w:t>(Auto evolution, 2022)</w:t>
      </w:r>
      <w:r w:rsidR="00DF0B33">
        <w:rPr>
          <w:rFonts w:ascii="Times New Roman" w:hAnsi="Times New Roman" w:cs="Times New Roman"/>
          <w:sz w:val="24"/>
          <w:szCs w:val="24"/>
        </w:rPr>
        <w:t xml:space="preserve">. These technologies mainly help Bentley to emerge itself as a luxurious and innovative car brand among customers. </w:t>
      </w: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Default="00DF0B33" w:rsidP="00DF0B33">
      <w:pPr>
        <w:spacing w:line="360" w:lineRule="auto"/>
        <w:jc w:val="both"/>
        <w:rPr>
          <w:rFonts w:ascii="Times New Roman" w:hAnsi="Times New Roman" w:cs="Times New Roman"/>
          <w:sz w:val="24"/>
          <w:szCs w:val="24"/>
        </w:rPr>
      </w:pPr>
    </w:p>
    <w:p w:rsidR="00DF0B33" w:rsidRPr="00D126FB" w:rsidRDefault="00CD44A1" w:rsidP="00BF38F0">
      <w:pPr>
        <w:pStyle w:val="Heading2"/>
      </w:pPr>
      <w:bookmarkStart w:id="8" w:name="_Toc92378865"/>
      <w:r w:rsidRPr="00D126FB">
        <w:t>Conclusion</w:t>
      </w:r>
      <w:bookmarkEnd w:id="8"/>
      <w:r w:rsidRPr="00D126FB">
        <w:t xml:space="preserve"> </w:t>
      </w:r>
    </w:p>
    <w:p w:rsidR="00D126FB" w:rsidRDefault="00CD44A1" w:rsidP="002153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has concluded that Bentley was quite successful in positioning itself as </w:t>
      </w:r>
      <w:r w:rsidR="002153B4">
        <w:rPr>
          <w:rFonts w:ascii="Times New Roman" w:hAnsi="Times New Roman" w:cs="Times New Roman"/>
          <w:sz w:val="24"/>
          <w:szCs w:val="24"/>
        </w:rPr>
        <w:t xml:space="preserve">a prestigious and luxurious car brand among customers. It has been identified that Bentley has certain strong capabilities such as a strong product portfolio and good R&amp;D expenditure. However, The </w:t>
      </w:r>
      <w:proofErr w:type="gramStart"/>
      <w:r w:rsidR="002153B4">
        <w:rPr>
          <w:rFonts w:ascii="Times New Roman" w:hAnsi="Times New Roman" w:cs="Times New Roman"/>
          <w:sz w:val="24"/>
          <w:szCs w:val="24"/>
        </w:rPr>
        <w:t>company</w:t>
      </w:r>
      <w:proofErr w:type="gramEnd"/>
      <w:r w:rsidR="002153B4">
        <w:rPr>
          <w:rFonts w:ascii="Times New Roman" w:hAnsi="Times New Roman" w:cs="Times New Roman"/>
          <w:sz w:val="24"/>
          <w:szCs w:val="24"/>
        </w:rPr>
        <w:t xml:space="preserve"> has faced several accusations for not being eco-friendly which may damage its business reputation. The report also illustrates that Bentley is deeply affected by the current economic recession and technological trends. It also determines certain marketing strategies undertaken by Bentley to boost sales collections. </w:t>
      </w:r>
    </w:p>
    <w:p w:rsidR="00DF0B33" w:rsidRDefault="00DF0B33"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BF38F0" w:rsidRDefault="00BF38F0" w:rsidP="00DF0B33">
      <w:pPr>
        <w:spacing w:line="360" w:lineRule="auto"/>
        <w:jc w:val="both"/>
        <w:rPr>
          <w:rFonts w:ascii="Times New Roman" w:hAnsi="Times New Roman" w:cs="Times New Roman"/>
          <w:sz w:val="24"/>
          <w:szCs w:val="24"/>
        </w:rPr>
      </w:pPr>
    </w:p>
    <w:p w:rsidR="006A57D0" w:rsidRDefault="006A57D0" w:rsidP="00DF0B33">
      <w:pPr>
        <w:spacing w:line="360" w:lineRule="auto"/>
        <w:jc w:val="both"/>
        <w:rPr>
          <w:rFonts w:ascii="Times New Roman" w:hAnsi="Times New Roman" w:cs="Times New Roman"/>
          <w:sz w:val="24"/>
          <w:szCs w:val="24"/>
        </w:rPr>
      </w:pPr>
    </w:p>
    <w:p w:rsidR="006A57D0" w:rsidRDefault="006A57D0" w:rsidP="00DF0B33">
      <w:pPr>
        <w:spacing w:line="360" w:lineRule="auto"/>
        <w:jc w:val="both"/>
        <w:rPr>
          <w:rFonts w:ascii="Times New Roman" w:hAnsi="Times New Roman" w:cs="Times New Roman"/>
          <w:sz w:val="24"/>
          <w:szCs w:val="24"/>
        </w:rPr>
      </w:pPr>
    </w:p>
    <w:p w:rsidR="00BF38F0" w:rsidRPr="00BF38F0" w:rsidRDefault="00CD44A1" w:rsidP="00BF38F0">
      <w:pPr>
        <w:pStyle w:val="Heading2"/>
      </w:pPr>
      <w:bookmarkStart w:id="9" w:name="_Toc92378866"/>
      <w:r w:rsidRPr="00BF38F0">
        <w:lastRenderedPageBreak/>
        <w:t>Reference List</w:t>
      </w:r>
      <w:bookmarkEnd w:id="9"/>
    </w:p>
    <w:p w:rsidR="006A57D0" w:rsidRPr="00722152" w:rsidRDefault="00CD44A1" w:rsidP="006A57D0">
      <w:pPr>
        <w:spacing w:line="360" w:lineRule="auto"/>
        <w:jc w:val="both"/>
        <w:rPr>
          <w:rFonts w:ascii="Times New Roman" w:hAnsi="Times New Roman" w:cs="Times New Roman"/>
          <w:color w:val="000000"/>
          <w:sz w:val="24"/>
          <w:szCs w:val="24"/>
          <w:shd w:val="clear" w:color="auto" w:fill="FFFFFF"/>
        </w:rPr>
      </w:pPr>
      <w:proofErr w:type="gramStart"/>
      <w:r>
        <w:rPr>
          <w:rFonts w:ascii="Times New Roman" w:hAnsi="Times New Roman" w:cs="Times New Roman"/>
          <w:color w:val="000000"/>
          <w:sz w:val="24"/>
          <w:szCs w:val="24"/>
          <w:shd w:val="clear" w:color="auto" w:fill="FFFFFF"/>
        </w:rPr>
        <w:t xml:space="preserve">Auto evolution, </w:t>
      </w:r>
      <w:r w:rsidRPr="00722152">
        <w:rPr>
          <w:rFonts w:ascii="Times New Roman" w:hAnsi="Times New Roman" w:cs="Times New Roman"/>
          <w:color w:val="000000"/>
          <w:sz w:val="24"/>
          <w:szCs w:val="24"/>
          <w:shd w:val="clear" w:color="auto" w:fill="FFFFFF"/>
        </w:rPr>
        <w:t>2022.</w:t>
      </w:r>
      <w:proofErr w:type="gramEnd"/>
      <w:r w:rsidRPr="00722152">
        <w:rPr>
          <w:rFonts w:ascii="Times New Roman" w:hAnsi="Times New Roman" w:cs="Times New Roman"/>
          <w:color w:val="000000"/>
          <w:sz w:val="24"/>
          <w:szCs w:val="24"/>
          <w:shd w:val="clear" w:color="auto" w:fill="FFFFFF"/>
        </w:rPr>
        <w:t xml:space="preserve"> [</w:t>
      </w:r>
      <w:proofErr w:type="gramStart"/>
      <w:r w:rsidRPr="00722152">
        <w:rPr>
          <w:rFonts w:ascii="Times New Roman" w:hAnsi="Times New Roman" w:cs="Times New Roman"/>
          <w:color w:val="000000"/>
          <w:sz w:val="24"/>
          <w:szCs w:val="24"/>
          <w:shd w:val="clear" w:color="auto" w:fill="FFFFFF"/>
        </w:rPr>
        <w:t>online</w:t>
      </w:r>
      <w:proofErr w:type="gramEnd"/>
      <w:r w:rsidRPr="00722152">
        <w:rPr>
          <w:rFonts w:ascii="Times New Roman" w:hAnsi="Times New Roman" w:cs="Times New Roman"/>
          <w:color w:val="000000"/>
          <w:sz w:val="24"/>
          <w:szCs w:val="24"/>
          <w:shd w:val="clear" w:color="auto" w:fill="FFFFFF"/>
        </w:rPr>
        <w:t>] Available at: &lt;https://www.autoevolution.com/news/bentley-sold-7199-cars-in-the-first-half-of-2021-and-its-a-record-166301.html&gt; [Accessed 6 January 2022].</w:t>
      </w:r>
      <w:r>
        <w:rPr>
          <w:rFonts w:ascii="Times New Roman" w:hAnsi="Times New Roman" w:cs="Times New Roman"/>
          <w:color w:val="000000"/>
          <w:sz w:val="24"/>
          <w:szCs w:val="24"/>
          <w:shd w:val="clear" w:color="auto" w:fill="FFFFFF"/>
        </w:rPr>
        <w:t xml:space="preserve"> </w:t>
      </w:r>
    </w:p>
    <w:p w:rsidR="006A57D0" w:rsidRDefault="00CD44A1" w:rsidP="006A57D0">
      <w:pPr>
        <w:spacing w:line="360" w:lineRule="auto"/>
        <w:jc w:val="both"/>
        <w:rPr>
          <w:rFonts w:ascii="Times New Roman" w:hAnsi="Times New Roman" w:cs="Times New Roman"/>
          <w:color w:val="000000"/>
          <w:sz w:val="24"/>
          <w:szCs w:val="24"/>
          <w:shd w:val="clear" w:color="auto" w:fill="FFFFFF"/>
        </w:rPr>
      </w:pPr>
      <w:proofErr w:type="gramStart"/>
      <w:r w:rsidRPr="00722152">
        <w:rPr>
          <w:rFonts w:ascii="Times New Roman" w:hAnsi="Times New Roman" w:cs="Times New Roman"/>
          <w:color w:val="000000"/>
          <w:sz w:val="24"/>
          <w:szCs w:val="24"/>
          <w:shd w:val="clear" w:color="auto" w:fill="FFFFFF"/>
        </w:rPr>
        <w:t>Autoexpress.co.uk. 2022.</w:t>
      </w:r>
      <w:proofErr w:type="gramEnd"/>
      <w:r w:rsidRPr="00722152">
        <w:rPr>
          <w:rFonts w:ascii="Times New Roman" w:hAnsi="Times New Roman" w:cs="Times New Roman"/>
          <w:color w:val="000000"/>
          <w:sz w:val="24"/>
          <w:szCs w:val="24"/>
          <w:shd w:val="clear" w:color="auto" w:fill="FFFFFF"/>
        </w:rPr>
        <w:t xml:space="preserve"> </w:t>
      </w:r>
      <w:r w:rsidRPr="00722152">
        <w:rPr>
          <w:rFonts w:ascii="Times New Roman" w:hAnsi="Times New Roman" w:cs="Times New Roman"/>
          <w:color w:val="000000"/>
          <w:sz w:val="24"/>
          <w:szCs w:val="24"/>
          <w:shd w:val="clear" w:color="auto" w:fill="FFFFFF"/>
        </w:rPr>
        <w:t>[</w:t>
      </w:r>
      <w:proofErr w:type="gramStart"/>
      <w:r w:rsidRPr="00722152">
        <w:rPr>
          <w:rFonts w:ascii="Times New Roman" w:hAnsi="Times New Roman" w:cs="Times New Roman"/>
          <w:color w:val="000000"/>
          <w:sz w:val="24"/>
          <w:szCs w:val="24"/>
          <w:shd w:val="clear" w:color="auto" w:fill="FFFFFF"/>
        </w:rPr>
        <w:t>online</w:t>
      </w:r>
      <w:proofErr w:type="gramEnd"/>
      <w:r w:rsidRPr="00722152">
        <w:rPr>
          <w:rFonts w:ascii="Times New Roman" w:hAnsi="Times New Roman" w:cs="Times New Roman"/>
          <w:color w:val="000000"/>
          <w:sz w:val="24"/>
          <w:szCs w:val="24"/>
          <w:shd w:val="clear" w:color="auto" w:fill="FFFFFF"/>
        </w:rPr>
        <w:t>] Available at: &lt;https://www.autoexpress.co.uk/bentley/356503/sustainable-luxury-bentleys-innovative-approach-going-green&gt; [Accessed 6 January 2022].</w:t>
      </w:r>
      <w:r>
        <w:rPr>
          <w:rFonts w:ascii="Times New Roman" w:hAnsi="Times New Roman" w:cs="Times New Roman"/>
          <w:color w:val="000000"/>
          <w:sz w:val="24"/>
          <w:szCs w:val="24"/>
          <w:shd w:val="clear" w:color="auto" w:fill="FFFFFF"/>
        </w:rPr>
        <w:t xml:space="preserve"> </w:t>
      </w:r>
    </w:p>
    <w:p w:rsidR="006A57D0" w:rsidRDefault="00CD44A1"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BBC News. 2022. </w:t>
      </w:r>
      <w:r w:rsidRPr="00722152">
        <w:rPr>
          <w:rFonts w:ascii="Times New Roman" w:hAnsi="Times New Roman" w:cs="Times New Roman"/>
          <w:i/>
          <w:iCs/>
          <w:color w:val="000000"/>
          <w:sz w:val="24"/>
          <w:szCs w:val="24"/>
          <w:shd w:val="clear" w:color="auto" w:fill="FFFFFF"/>
        </w:rPr>
        <w:t xml:space="preserve">Bentley showcases </w:t>
      </w:r>
      <w:proofErr w:type="spellStart"/>
      <w:r w:rsidRPr="00722152">
        <w:rPr>
          <w:rFonts w:ascii="Times New Roman" w:hAnsi="Times New Roman" w:cs="Times New Roman"/>
          <w:i/>
          <w:iCs/>
          <w:color w:val="000000"/>
          <w:sz w:val="24"/>
          <w:szCs w:val="24"/>
          <w:shd w:val="clear" w:color="auto" w:fill="FFFFFF"/>
        </w:rPr>
        <w:t>offroad</w:t>
      </w:r>
      <w:proofErr w:type="spellEnd"/>
      <w:r w:rsidRPr="00722152">
        <w:rPr>
          <w:rFonts w:ascii="Times New Roman" w:hAnsi="Times New Roman" w:cs="Times New Roman"/>
          <w:i/>
          <w:iCs/>
          <w:color w:val="000000"/>
          <w:sz w:val="24"/>
          <w:szCs w:val="24"/>
          <w:shd w:val="clear" w:color="auto" w:fill="FFFFFF"/>
        </w:rPr>
        <w:t xml:space="preserve"> luxury</w:t>
      </w:r>
      <w:r w:rsidRPr="00722152">
        <w:rPr>
          <w:rFonts w:ascii="Times New Roman" w:hAnsi="Times New Roman" w:cs="Times New Roman"/>
          <w:color w:val="000000"/>
          <w:sz w:val="24"/>
          <w:szCs w:val="24"/>
          <w:shd w:val="clear" w:color="auto" w:fill="FFFFFF"/>
        </w:rPr>
        <w:t>. [</w:t>
      </w:r>
      <w:proofErr w:type="gramStart"/>
      <w:r w:rsidRPr="00722152">
        <w:rPr>
          <w:rFonts w:ascii="Times New Roman" w:hAnsi="Times New Roman" w:cs="Times New Roman"/>
          <w:color w:val="000000"/>
          <w:sz w:val="24"/>
          <w:szCs w:val="24"/>
          <w:shd w:val="clear" w:color="auto" w:fill="FFFFFF"/>
        </w:rPr>
        <w:t>online</w:t>
      </w:r>
      <w:proofErr w:type="gramEnd"/>
      <w:r w:rsidRPr="00722152">
        <w:rPr>
          <w:rFonts w:ascii="Times New Roman" w:hAnsi="Times New Roman" w:cs="Times New Roman"/>
          <w:color w:val="000000"/>
          <w:sz w:val="24"/>
          <w:szCs w:val="24"/>
          <w:shd w:val="clear" w:color="auto" w:fill="FFFFFF"/>
        </w:rPr>
        <w:t>] Available at: &lt;https://www.bbc.com/news</w:t>
      </w:r>
      <w:r w:rsidRPr="00722152">
        <w:rPr>
          <w:rFonts w:ascii="Times New Roman" w:hAnsi="Times New Roman" w:cs="Times New Roman"/>
          <w:color w:val="000000"/>
          <w:sz w:val="24"/>
          <w:szCs w:val="24"/>
          <w:shd w:val="clear" w:color="auto" w:fill="FFFFFF"/>
        </w:rPr>
        <w:t>/business-17196910&gt; [Accessed 6 January 2022].</w:t>
      </w:r>
      <w:r>
        <w:rPr>
          <w:rFonts w:ascii="Times New Roman" w:hAnsi="Times New Roman" w:cs="Times New Roman"/>
          <w:color w:val="000000"/>
          <w:sz w:val="24"/>
          <w:szCs w:val="24"/>
          <w:shd w:val="clear" w:color="auto" w:fill="FFFFFF"/>
        </w:rPr>
        <w:t xml:space="preserve"> </w:t>
      </w:r>
    </w:p>
    <w:p w:rsidR="006A57D0" w:rsidRPr="00722152" w:rsidRDefault="00CD44A1" w:rsidP="006A57D0">
      <w:pPr>
        <w:spacing w:line="360" w:lineRule="auto"/>
        <w:jc w:val="both"/>
        <w:rPr>
          <w:rFonts w:ascii="Times New Roman" w:hAnsi="Times New Roman" w:cs="Times New Roman"/>
          <w:color w:val="000000"/>
          <w:sz w:val="24"/>
          <w:szCs w:val="24"/>
          <w:shd w:val="clear" w:color="auto" w:fill="FFFFFF"/>
        </w:rPr>
      </w:pPr>
      <w:r w:rsidRPr="00722152">
        <w:rPr>
          <w:rFonts w:ascii="Times New Roman" w:hAnsi="Times New Roman" w:cs="Times New Roman"/>
          <w:color w:val="000000"/>
          <w:sz w:val="24"/>
          <w:szCs w:val="24"/>
          <w:shd w:val="clear" w:color="auto" w:fill="FFFFFF"/>
        </w:rPr>
        <w:t>Beach, B., 2022. </w:t>
      </w:r>
      <w:proofErr w:type="gramStart"/>
      <w:r w:rsidRPr="00722152">
        <w:rPr>
          <w:rFonts w:ascii="Times New Roman" w:hAnsi="Times New Roman" w:cs="Times New Roman"/>
          <w:i/>
          <w:iCs/>
          <w:color w:val="000000"/>
          <w:sz w:val="24"/>
          <w:szCs w:val="24"/>
          <w:shd w:val="clear" w:color="auto" w:fill="FFFFFF"/>
        </w:rPr>
        <w:t>Bentley Features &amp; Technology | Bentley Newport Beach</w:t>
      </w:r>
      <w:r w:rsidRPr="00722152">
        <w:rPr>
          <w:rFonts w:ascii="Times New Roman" w:hAnsi="Times New Roman" w:cs="Times New Roman"/>
          <w:color w:val="000000"/>
          <w:sz w:val="24"/>
          <w:szCs w:val="24"/>
          <w:shd w:val="clear" w:color="auto" w:fill="FFFFFF"/>
        </w:rPr>
        <w:t>.</w:t>
      </w:r>
      <w:proofErr w:type="gramEnd"/>
      <w:r w:rsidRPr="00722152">
        <w:rPr>
          <w:rFonts w:ascii="Times New Roman" w:hAnsi="Times New Roman" w:cs="Times New Roman"/>
          <w:color w:val="000000"/>
          <w:sz w:val="24"/>
          <w:szCs w:val="24"/>
          <w:shd w:val="clear" w:color="auto" w:fill="FFFFFF"/>
        </w:rPr>
        <w:t xml:space="preserve"> [</w:t>
      </w:r>
      <w:proofErr w:type="gramStart"/>
      <w:r w:rsidRPr="00722152">
        <w:rPr>
          <w:rFonts w:ascii="Times New Roman" w:hAnsi="Times New Roman" w:cs="Times New Roman"/>
          <w:color w:val="000000"/>
          <w:sz w:val="24"/>
          <w:szCs w:val="24"/>
          <w:shd w:val="clear" w:color="auto" w:fill="FFFFFF"/>
        </w:rPr>
        <w:t>online</w:t>
      </w:r>
      <w:proofErr w:type="gramEnd"/>
      <w:r w:rsidRPr="00722152">
        <w:rPr>
          <w:rFonts w:ascii="Times New Roman" w:hAnsi="Times New Roman" w:cs="Times New Roman"/>
          <w:color w:val="000000"/>
          <w:sz w:val="24"/>
          <w:szCs w:val="24"/>
          <w:shd w:val="clear" w:color="auto" w:fill="FFFFFF"/>
        </w:rPr>
        <w:t>] Bentleynewportbeach.com. Available at: &lt;https://www.bentleynewportbeach.com/research/overview.htm&gt; [Accessed 6 January 2022].</w:t>
      </w:r>
      <w:r>
        <w:rPr>
          <w:rFonts w:ascii="Times New Roman" w:hAnsi="Times New Roman" w:cs="Times New Roman"/>
          <w:color w:val="000000"/>
          <w:sz w:val="24"/>
          <w:szCs w:val="24"/>
          <w:shd w:val="clear" w:color="auto" w:fill="FFFFFF"/>
        </w:rPr>
        <w:t xml:space="preserve"> </w:t>
      </w:r>
    </w:p>
    <w:p w:rsidR="006A57D0" w:rsidRPr="00722152" w:rsidRDefault="00CD44A1" w:rsidP="006A57D0">
      <w:pPr>
        <w:spacing w:line="360" w:lineRule="auto"/>
        <w:jc w:val="both"/>
        <w:rPr>
          <w:rFonts w:ascii="Times New Roman" w:hAnsi="Times New Roman" w:cs="Times New Roman"/>
          <w:color w:val="000000"/>
          <w:sz w:val="24"/>
          <w:szCs w:val="24"/>
          <w:shd w:val="clear" w:color="auto" w:fill="FFFFFF"/>
        </w:rPr>
      </w:pPr>
      <w:proofErr w:type="gramStart"/>
      <w:r w:rsidRPr="00722152">
        <w:rPr>
          <w:rFonts w:ascii="Times New Roman" w:hAnsi="Times New Roman" w:cs="Times New Roman"/>
          <w:color w:val="000000"/>
          <w:sz w:val="24"/>
          <w:szCs w:val="24"/>
          <w:shd w:val="clear" w:color="auto" w:fill="FFFFFF"/>
        </w:rPr>
        <w:t>Bentleymotors.com. 2022.</w:t>
      </w:r>
      <w:proofErr w:type="gramEnd"/>
      <w:r w:rsidRPr="00722152">
        <w:rPr>
          <w:rFonts w:ascii="Times New Roman" w:hAnsi="Times New Roman" w:cs="Times New Roman"/>
          <w:color w:val="000000"/>
          <w:sz w:val="24"/>
          <w:szCs w:val="24"/>
          <w:shd w:val="clear" w:color="auto" w:fill="FFFFFF"/>
        </w:rPr>
        <w:t> </w:t>
      </w:r>
      <w:proofErr w:type="gramStart"/>
      <w:r w:rsidRPr="00722152">
        <w:rPr>
          <w:rFonts w:ascii="Times New Roman" w:hAnsi="Times New Roman" w:cs="Times New Roman"/>
          <w:i/>
          <w:iCs/>
          <w:color w:val="000000"/>
          <w:sz w:val="24"/>
          <w:szCs w:val="24"/>
          <w:shd w:val="clear" w:color="auto" w:fill="FFFFFF"/>
        </w:rPr>
        <w:t>Official Bentley Motors website | Powerful, handcrafted luxury cars</w:t>
      </w:r>
      <w:r w:rsidRPr="00722152">
        <w:rPr>
          <w:rFonts w:ascii="Times New Roman" w:hAnsi="Times New Roman" w:cs="Times New Roman"/>
          <w:color w:val="000000"/>
          <w:sz w:val="24"/>
          <w:szCs w:val="24"/>
          <w:shd w:val="clear" w:color="auto" w:fill="FFFFFF"/>
        </w:rPr>
        <w:t>.</w:t>
      </w:r>
      <w:proofErr w:type="gramEnd"/>
      <w:r w:rsidRPr="00722152">
        <w:rPr>
          <w:rFonts w:ascii="Times New Roman" w:hAnsi="Times New Roman" w:cs="Times New Roman"/>
          <w:color w:val="000000"/>
          <w:sz w:val="24"/>
          <w:szCs w:val="24"/>
          <w:shd w:val="clear" w:color="auto" w:fill="FFFFFF"/>
        </w:rPr>
        <w:t xml:space="preserve"> [</w:t>
      </w:r>
      <w:proofErr w:type="gramStart"/>
      <w:r w:rsidRPr="00722152">
        <w:rPr>
          <w:rFonts w:ascii="Times New Roman" w:hAnsi="Times New Roman" w:cs="Times New Roman"/>
          <w:color w:val="000000"/>
          <w:sz w:val="24"/>
          <w:szCs w:val="24"/>
          <w:shd w:val="clear" w:color="auto" w:fill="FFFFFF"/>
        </w:rPr>
        <w:t>online</w:t>
      </w:r>
      <w:proofErr w:type="gramEnd"/>
      <w:r w:rsidRPr="00722152">
        <w:rPr>
          <w:rFonts w:ascii="Times New Roman" w:hAnsi="Times New Roman" w:cs="Times New Roman"/>
          <w:color w:val="000000"/>
          <w:sz w:val="24"/>
          <w:szCs w:val="24"/>
          <w:shd w:val="clear" w:color="auto" w:fill="FFFFFF"/>
        </w:rPr>
        <w:t>] Available at: &lt;https://www.bentleymotors.com/en.html&gt; [Accessed 6 January 2022].</w:t>
      </w:r>
      <w:r>
        <w:rPr>
          <w:rFonts w:ascii="Times New Roman" w:hAnsi="Times New Roman" w:cs="Times New Roman"/>
          <w:color w:val="000000"/>
          <w:sz w:val="24"/>
          <w:szCs w:val="24"/>
          <w:shd w:val="clear" w:color="auto" w:fill="FFFFFF"/>
        </w:rPr>
        <w:t xml:space="preserve"> </w:t>
      </w:r>
    </w:p>
    <w:p w:rsidR="006A57D0" w:rsidRDefault="00CD44A1" w:rsidP="006A57D0">
      <w:pPr>
        <w:spacing w:line="360" w:lineRule="auto"/>
        <w:jc w:val="both"/>
        <w:rPr>
          <w:rFonts w:ascii="Times New Roman" w:hAnsi="Times New Roman" w:cs="Times New Roman"/>
          <w:color w:val="000000"/>
          <w:sz w:val="24"/>
          <w:szCs w:val="24"/>
          <w:shd w:val="clear" w:color="auto" w:fill="FFFFFF"/>
        </w:rPr>
      </w:pPr>
      <w:proofErr w:type="gramStart"/>
      <w:r w:rsidRPr="00722152">
        <w:rPr>
          <w:rFonts w:ascii="Times New Roman" w:hAnsi="Times New Roman" w:cs="Times New Roman"/>
          <w:color w:val="000000"/>
          <w:sz w:val="24"/>
          <w:szCs w:val="24"/>
          <w:shd w:val="clear" w:color="auto" w:fill="FFFFFF"/>
        </w:rPr>
        <w:t>Campaignlive.co.uk. 2022.</w:t>
      </w:r>
      <w:proofErr w:type="gramEnd"/>
      <w:r w:rsidRPr="00722152">
        <w:rPr>
          <w:rFonts w:ascii="Times New Roman" w:hAnsi="Times New Roman" w:cs="Times New Roman"/>
          <w:color w:val="000000"/>
          <w:sz w:val="24"/>
          <w:szCs w:val="24"/>
          <w:shd w:val="clear" w:color="auto" w:fill="FFFFFF"/>
        </w:rPr>
        <w:t> </w:t>
      </w:r>
      <w:r w:rsidRPr="00722152">
        <w:rPr>
          <w:rFonts w:ascii="Times New Roman" w:hAnsi="Times New Roman" w:cs="Times New Roman"/>
          <w:i/>
          <w:iCs/>
          <w:color w:val="000000"/>
          <w:sz w:val="24"/>
          <w:szCs w:val="24"/>
          <w:shd w:val="clear" w:color="auto" w:fill="FFFFFF"/>
        </w:rPr>
        <w:t xml:space="preserve">Bentley celebrates 100 years with 'vision of </w:t>
      </w:r>
      <w:r w:rsidRPr="00722152">
        <w:rPr>
          <w:rFonts w:ascii="Times New Roman" w:hAnsi="Times New Roman" w:cs="Times New Roman"/>
          <w:i/>
          <w:iCs/>
          <w:color w:val="000000"/>
          <w:sz w:val="24"/>
          <w:szCs w:val="24"/>
          <w:shd w:val="clear" w:color="auto" w:fill="FFFFFF"/>
        </w:rPr>
        <w:t>the future' experience</w:t>
      </w:r>
      <w:r w:rsidRPr="00722152">
        <w:rPr>
          <w:rFonts w:ascii="Times New Roman" w:hAnsi="Times New Roman" w:cs="Times New Roman"/>
          <w:color w:val="000000"/>
          <w:sz w:val="24"/>
          <w:szCs w:val="24"/>
          <w:shd w:val="clear" w:color="auto" w:fill="FFFFFF"/>
        </w:rPr>
        <w:t>. [</w:t>
      </w:r>
      <w:proofErr w:type="gramStart"/>
      <w:r w:rsidRPr="00722152">
        <w:rPr>
          <w:rFonts w:ascii="Times New Roman" w:hAnsi="Times New Roman" w:cs="Times New Roman"/>
          <w:color w:val="000000"/>
          <w:sz w:val="24"/>
          <w:szCs w:val="24"/>
          <w:shd w:val="clear" w:color="auto" w:fill="FFFFFF"/>
        </w:rPr>
        <w:t>online</w:t>
      </w:r>
      <w:proofErr w:type="gramEnd"/>
      <w:r w:rsidRPr="00722152">
        <w:rPr>
          <w:rFonts w:ascii="Times New Roman" w:hAnsi="Times New Roman" w:cs="Times New Roman"/>
          <w:color w:val="000000"/>
          <w:sz w:val="24"/>
          <w:szCs w:val="24"/>
          <w:shd w:val="clear" w:color="auto" w:fill="FFFFFF"/>
        </w:rPr>
        <w:t>] Available at: &lt;https://www.campaignlive.co.uk/article/bentley-celebrates-100-years-vision-future-experience/1590811&gt; [Accessed 6 January 2022].</w:t>
      </w:r>
      <w:r>
        <w:rPr>
          <w:rFonts w:ascii="Times New Roman" w:hAnsi="Times New Roman" w:cs="Times New Roman"/>
          <w:color w:val="000000"/>
          <w:sz w:val="24"/>
          <w:szCs w:val="24"/>
          <w:shd w:val="clear" w:color="auto" w:fill="FFFFFF"/>
        </w:rPr>
        <w:t xml:space="preserve"> </w:t>
      </w:r>
    </w:p>
    <w:p w:rsidR="006A57D0" w:rsidRDefault="00CD44A1" w:rsidP="006A57D0">
      <w:pPr>
        <w:spacing w:line="360" w:lineRule="auto"/>
        <w:jc w:val="both"/>
        <w:rPr>
          <w:rFonts w:ascii="Times New Roman" w:hAnsi="Times New Roman" w:cs="Times New Roman"/>
          <w:color w:val="000000"/>
          <w:sz w:val="24"/>
          <w:szCs w:val="24"/>
          <w:shd w:val="clear" w:color="auto" w:fill="FFFFFF"/>
        </w:rPr>
      </w:pPr>
      <w:proofErr w:type="gramStart"/>
      <w:r w:rsidRPr="00722152">
        <w:rPr>
          <w:rFonts w:ascii="Times New Roman" w:hAnsi="Times New Roman" w:cs="Times New Roman"/>
          <w:color w:val="000000"/>
          <w:sz w:val="24"/>
          <w:szCs w:val="24"/>
          <w:shd w:val="clear" w:color="auto" w:fill="FFFFFF"/>
        </w:rPr>
        <w:t>Ft.com. 2022.</w:t>
      </w:r>
      <w:proofErr w:type="gramEnd"/>
      <w:r w:rsidRPr="00722152">
        <w:rPr>
          <w:rFonts w:ascii="Times New Roman" w:hAnsi="Times New Roman" w:cs="Times New Roman"/>
          <w:color w:val="000000"/>
          <w:sz w:val="24"/>
          <w:szCs w:val="24"/>
          <w:shd w:val="clear" w:color="auto" w:fill="FFFFFF"/>
        </w:rPr>
        <w:t> </w:t>
      </w:r>
      <w:r w:rsidRPr="00722152">
        <w:rPr>
          <w:rFonts w:ascii="Times New Roman" w:hAnsi="Times New Roman" w:cs="Times New Roman"/>
          <w:i/>
          <w:iCs/>
          <w:color w:val="000000"/>
          <w:sz w:val="24"/>
          <w:szCs w:val="24"/>
          <w:shd w:val="clear" w:color="auto" w:fill="FFFFFF"/>
        </w:rPr>
        <w:t xml:space="preserve">Bentley to cut quarter of workforce as UK car sector job losses </w:t>
      </w:r>
      <w:r w:rsidRPr="00722152">
        <w:rPr>
          <w:rFonts w:ascii="Times New Roman" w:hAnsi="Times New Roman" w:cs="Times New Roman"/>
          <w:i/>
          <w:iCs/>
          <w:color w:val="000000"/>
          <w:sz w:val="24"/>
          <w:szCs w:val="24"/>
          <w:shd w:val="clear" w:color="auto" w:fill="FFFFFF"/>
        </w:rPr>
        <w:t>hit 5,000</w:t>
      </w:r>
      <w:r w:rsidRPr="00722152">
        <w:rPr>
          <w:rFonts w:ascii="Times New Roman" w:hAnsi="Times New Roman" w:cs="Times New Roman"/>
          <w:color w:val="000000"/>
          <w:sz w:val="24"/>
          <w:szCs w:val="24"/>
          <w:shd w:val="clear" w:color="auto" w:fill="FFFFFF"/>
        </w:rPr>
        <w:t>. [</w:t>
      </w:r>
      <w:proofErr w:type="gramStart"/>
      <w:r w:rsidRPr="00722152">
        <w:rPr>
          <w:rFonts w:ascii="Times New Roman" w:hAnsi="Times New Roman" w:cs="Times New Roman"/>
          <w:color w:val="000000"/>
          <w:sz w:val="24"/>
          <w:szCs w:val="24"/>
          <w:shd w:val="clear" w:color="auto" w:fill="FFFFFF"/>
        </w:rPr>
        <w:t>online</w:t>
      </w:r>
      <w:proofErr w:type="gramEnd"/>
      <w:r w:rsidRPr="00722152">
        <w:rPr>
          <w:rFonts w:ascii="Times New Roman" w:hAnsi="Times New Roman" w:cs="Times New Roman"/>
          <w:color w:val="000000"/>
          <w:sz w:val="24"/>
          <w:szCs w:val="24"/>
          <w:shd w:val="clear" w:color="auto" w:fill="FFFFFF"/>
        </w:rPr>
        <w:t>] Available at: &lt;https://www.ft.com/content/17d52428-3603-4725-a732-e59dfa35f5aa&gt; [Accessed 6 January 2022].</w:t>
      </w:r>
      <w:r>
        <w:rPr>
          <w:rFonts w:ascii="Times New Roman" w:hAnsi="Times New Roman" w:cs="Times New Roman"/>
          <w:color w:val="000000"/>
          <w:sz w:val="24"/>
          <w:szCs w:val="24"/>
          <w:shd w:val="clear" w:color="auto" w:fill="FFFFFF"/>
        </w:rPr>
        <w:t xml:space="preserve"> </w:t>
      </w:r>
    </w:p>
    <w:p w:rsidR="006A57D0" w:rsidRDefault="00CD44A1" w:rsidP="006A57D0">
      <w:pPr>
        <w:spacing w:line="360" w:lineRule="auto"/>
        <w:jc w:val="both"/>
        <w:rPr>
          <w:rStyle w:val="selectable"/>
          <w:rFonts w:ascii="Times New Roman" w:hAnsi="Times New Roman" w:cs="Times New Roman"/>
          <w:color w:val="000000"/>
          <w:sz w:val="24"/>
          <w:szCs w:val="24"/>
          <w:shd w:val="clear" w:color="auto" w:fill="FFFFFF"/>
        </w:rPr>
      </w:pPr>
      <w:proofErr w:type="gramStart"/>
      <w:r w:rsidRPr="00722152">
        <w:rPr>
          <w:rStyle w:val="selectable"/>
          <w:rFonts w:ascii="Times New Roman" w:hAnsi="Times New Roman" w:cs="Times New Roman"/>
          <w:color w:val="000000"/>
          <w:sz w:val="24"/>
          <w:szCs w:val="24"/>
          <w:shd w:val="clear" w:color="auto" w:fill="FFFFFF"/>
        </w:rPr>
        <w:t>Motor1.com. 2022.</w:t>
      </w:r>
      <w:proofErr w:type="gramEnd"/>
      <w:r w:rsidRPr="00722152">
        <w:rPr>
          <w:rStyle w:val="selectable"/>
          <w:rFonts w:ascii="Times New Roman" w:hAnsi="Times New Roman" w:cs="Times New Roman"/>
          <w:color w:val="000000"/>
          <w:sz w:val="24"/>
          <w:szCs w:val="24"/>
          <w:shd w:val="clear" w:color="auto" w:fill="FFFFFF"/>
        </w:rPr>
        <w:t> </w:t>
      </w:r>
      <w:r w:rsidRPr="00722152">
        <w:rPr>
          <w:rStyle w:val="selectable"/>
          <w:rFonts w:ascii="Times New Roman" w:hAnsi="Times New Roman" w:cs="Times New Roman"/>
          <w:i/>
          <w:iCs/>
          <w:color w:val="000000"/>
          <w:sz w:val="24"/>
          <w:szCs w:val="24"/>
          <w:shd w:val="clear" w:color="auto" w:fill="FFFFFF"/>
        </w:rPr>
        <w:t xml:space="preserve">Bentley Coupe by </w:t>
      </w:r>
      <w:proofErr w:type="spellStart"/>
      <w:r w:rsidRPr="00722152">
        <w:rPr>
          <w:rStyle w:val="selectable"/>
          <w:rFonts w:ascii="Times New Roman" w:hAnsi="Times New Roman" w:cs="Times New Roman"/>
          <w:i/>
          <w:iCs/>
          <w:color w:val="000000"/>
          <w:sz w:val="24"/>
          <w:szCs w:val="24"/>
          <w:shd w:val="clear" w:color="auto" w:fill="FFFFFF"/>
        </w:rPr>
        <w:t>Mulliner</w:t>
      </w:r>
      <w:proofErr w:type="spellEnd"/>
      <w:r w:rsidRPr="00722152">
        <w:rPr>
          <w:rStyle w:val="selectable"/>
          <w:rFonts w:ascii="Times New Roman" w:hAnsi="Times New Roman" w:cs="Times New Roman"/>
          <w:i/>
          <w:iCs/>
          <w:color w:val="000000"/>
          <w:sz w:val="24"/>
          <w:szCs w:val="24"/>
          <w:shd w:val="clear" w:color="auto" w:fill="FFFFFF"/>
        </w:rPr>
        <w:t xml:space="preserve"> expected to be company's most expensive car ever</w:t>
      </w:r>
      <w:r w:rsidRPr="00722152">
        <w:rPr>
          <w:rStyle w:val="selectable"/>
          <w:rFonts w:ascii="Times New Roman" w:hAnsi="Times New Roman" w:cs="Times New Roman"/>
          <w:color w:val="000000"/>
          <w:sz w:val="24"/>
          <w:szCs w:val="24"/>
          <w:shd w:val="clear" w:color="auto" w:fill="FFFFFF"/>
        </w:rPr>
        <w:t>. [</w:t>
      </w:r>
      <w:proofErr w:type="gramStart"/>
      <w:r w:rsidRPr="00722152">
        <w:rPr>
          <w:rStyle w:val="selectable"/>
          <w:rFonts w:ascii="Times New Roman" w:hAnsi="Times New Roman" w:cs="Times New Roman"/>
          <w:color w:val="000000"/>
          <w:sz w:val="24"/>
          <w:szCs w:val="24"/>
          <w:shd w:val="clear" w:color="auto" w:fill="FFFFFF"/>
        </w:rPr>
        <w:t>online</w:t>
      </w:r>
      <w:proofErr w:type="gramEnd"/>
      <w:r w:rsidRPr="00722152">
        <w:rPr>
          <w:rStyle w:val="selectable"/>
          <w:rFonts w:ascii="Times New Roman" w:hAnsi="Times New Roman" w:cs="Times New Roman"/>
          <w:color w:val="000000"/>
          <w:sz w:val="24"/>
          <w:szCs w:val="24"/>
          <w:shd w:val="clear" w:color="auto" w:fill="FFFFFF"/>
        </w:rPr>
        <w:t>] Available at: &lt;</w:t>
      </w:r>
      <w:r w:rsidRPr="00722152">
        <w:rPr>
          <w:rStyle w:val="selectable"/>
          <w:rFonts w:ascii="Times New Roman" w:hAnsi="Times New Roman" w:cs="Times New Roman"/>
          <w:color w:val="000000"/>
          <w:sz w:val="24"/>
          <w:szCs w:val="24"/>
          <w:shd w:val="clear" w:color="auto" w:fill="FFFFFF"/>
        </w:rPr>
        <w:t>https://uk.motor1.com/news/556247/bentley-coupe-mulliner-planned/&gt; [Accessed 6 January 2022].</w:t>
      </w:r>
      <w:r>
        <w:rPr>
          <w:rStyle w:val="selectable"/>
          <w:rFonts w:ascii="Times New Roman" w:hAnsi="Times New Roman" w:cs="Times New Roman"/>
          <w:color w:val="000000"/>
          <w:sz w:val="24"/>
          <w:szCs w:val="24"/>
          <w:shd w:val="clear" w:color="auto" w:fill="FFFFFF"/>
        </w:rPr>
        <w:t xml:space="preserve"> </w:t>
      </w:r>
    </w:p>
    <w:p w:rsidR="006A57D0" w:rsidRPr="00722152" w:rsidRDefault="00CD44A1" w:rsidP="006A57D0">
      <w:pPr>
        <w:spacing w:line="360" w:lineRule="auto"/>
        <w:jc w:val="both"/>
        <w:rPr>
          <w:rStyle w:val="selectable"/>
          <w:rFonts w:ascii="Times New Roman" w:hAnsi="Times New Roman" w:cs="Times New Roman"/>
          <w:color w:val="000000"/>
          <w:sz w:val="24"/>
          <w:szCs w:val="24"/>
          <w:shd w:val="clear" w:color="auto" w:fill="FFFFFF"/>
        </w:rPr>
      </w:pPr>
      <w:proofErr w:type="gramStart"/>
      <w:r w:rsidRPr="00722152">
        <w:rPr>
          <w:rStyle w:val="selectable"/>
          <w:rFonts w:ascii="Times New Roman" w:hAnsi="Times New Roman" w:cs="Times New Roman"/>
          <w:color w:val="000000"/>
          <w:sz w:val="24"/>
          <w:szCs w:val="24"/>
          <w:shd w:val="clear" w:color="auto" w:fill="FFFFFF"/>
        </w:rPr>
        <w:t>Sky News.</w:t>
      </w:r>
      <w:proofErr w:type="gramEnd"/>
      <w:r w:rsidRPr="00722152">
        <w:rPr>
          <w:rStyle w:val="selectable"/>
          <w:rFonts w:ascii="Times New Roman" w:hAnsi="Times New Roman" w:cs="Times New Roman"/>
          <w:color w:val="000000"/>
          <w:sz w:val="24"/>
          <w:szCs w:val="24"/>
          <w:shd w:val="clear" w:color="auto" w:fill="FFFFFF"/>
        </w:rPr>
        <w:t xml:space="preserve"> 2022. </w:t>
      </w:r>
      <w:r w:rsidRPr="00722152">
        <w:rPr>
          <w:rStyle w:val="selectable"/>
          <w:rFonts w:ascii="Times New Roman" w:hAnsi="Times New Roman" w:cs="Times New Roman"/>
          <w:i/>
          <w:iCs/>
          <w:color w:val="000000"/>
          <w:sz w:val="24"/>
          <w:szCs w:val="24"/>
          <w:shd w:val="clear" w:color="auto" w:fill="FFFFFF"/>
        </w:rPr>
        <w:t>Car maker Bentley reveals plans to cut up to 1,000 jobs</w:t>
      </w:r>
      <w:r w:rsidRPr="00722152">
        <w:rPr>
          <w:rStyle w:val="selectable"/>
          <w:rFonts w:ascii="Times New Roman" w:hAnsi="Times New Roman" w:cs="Times New Roman"/>
          <w:color w:val="000000"/>
          <w:sz w:val="24"/>
          <w:szCs w:val="24"/>
          <w:shd w:val="clear" w:color="auto" w:fill="FFFFFF"/>
        </w:rPr>
        <w:t>. [</w:t>
      </w:r>
      <w:proofErr w:type="gramStart"/>
      <w:r w:rsidRPr="00722152">
        <w:rPr>
          <w:rStyle w:val="selectable"/>
          <w:rFonts w:ascii="Times New Roman" w:hAnsi="Times New Roman" w:cs="Times New Roman"/>
          <w:color w:val="000000"/>
          <w:sz w:val="24"/>
          <w:szCs w:val="24"/>
          <w:shd w:val="clear" w:color="auto" w:fill="FFFFFF"/>
        </w:rPr>
        <w:t>online</w:t>
      </w:r>
      <w:proofErr w:type="gramEnd"/>
      <w:r w:rsidRPr="00722152">
        <w:rPr>
          <w:rStyle w:val="selectable"/>
          <w:rFonts w:ascii="Times New Roman" w:hAnsi="Times New Roman" w:cs="Times New Roman"/>
          <w:color w:val="000000"/>
          <w:sz w:val="24"/>
          <w:szCs w:val="24"/>
          <w:shd w:val="clear" w:color="auto" w:fill="FFFFFF"/>
        </w:rPr>
        <w:t>] Available at: &lt;https://news.sky.com/story/car-maker-bentley-reveals-plans-to-cu</w:t>
      </w:r>
      <w:r w:rsidRPr="00722152">
        <w:rPr>
          <w:rStyle w:val="selectable"/>
          <w:rFonts w:ascii="Times New Roman" w:hAnsi="Times New Roman" w:cs="Times New Roman"/>
          <w:color w:val="000000"/>
          <w:sz w:val="24"/>
          <w:szCs w:val="24"/>
          <w:shd w:val="clear" w:color="auto" w:fill="FFFFFF"/>
        </w:rPr>
        <w:t>t-up-to-1-000-jobs-12000801&gt; [Accessed 6 January 2022].</w:t>
      </w:r>
      <w:r>
        <w:rPr>
          <w:rStyle w:val="selectable"/>
          <w:rFonts w:ascii="Times New Roman" w:hAnsi="Times New Roman" w:cs="Times New Roman"/>
          <w:color w:val="000000"/>
          <w:sz w:val="24"/>
          <w:szCs w:val="24"/>
          <w:shd w:val="clear" w:color="auto" w:fill="FFFFFF"/>
        </w:rPr>
        <w:t xml:space="preserve"> </w:t>
      </w:r>
    </w:p>
    <w:p w:rsidR="00B2173E" w:rsidRPr="006A57D0" w:rsidRDefault="00CD44A1" w:rsidP="006A57D0">
      <w:pPr>
        <w:spacing w:line="360" w:lineRule="auto"/>
        <w:jc w:val="both"/>
        <w:rPr>
          <w:rFonts w:ascii="Times New Roman" w:hAnsi="Times New Roman" w:cs="Times New Roman"/>
          <w:color w:val="000000"/>
          <w:sz w:val="24"/>
          <w:szCs w:val="24"/>
          <w:shd w:val="clear" w:color="auto" w:fill="FFFFFF"/>
        </w:rPr>
      </w:pPr>
      <w:proofErr w:type="spellStart"/>
      <w:r w:rsidRPr="00722152">
        <w:rPr>
          <w:rFonts w:ascii="Times New Roman" w:hAnsi="Times New Roman" w:cs="Times New Roman"/>
          <w:color w:val="000000"/>
          <w:sz w:val="24"/>
          <w:szCs w:val="24"/>
          <w:shd w:val="clear" w:color="auto" w:fill="FFFFFF"/>
        </w:rPr>
        <w:t>Strath</w:t>
      </w:r>
      <w:proofErr w:type="spellEnd"/>
      <w:r w:rsidRPr="00722152">
        <w:rPr>
          <w:rFonts w:ascii="Times New Roman" w:hAnsi="Times New Roman" w:cs="Times New Roman"/>
          <w:color w:val="000000"/>
          <w:sz w:val="24"/>
          <w:szCs w:val="24"/>
          <w:shd w:val="clear" w:color="auto" w:fill="FFFFFF"/>
        </w:rPr>
        <w:t>, J., 2021. The Bentley Battle: Family firm triumphs over luxury car manufacturer in trade mark dispute. </w:t>
      </w:r>
      <w:proofErr w:type="gramStart"/>
      <w:r w:rsidRPr="00722152">
        <w:rPr>
          <w:rFonts w:ascii="Times New Roman" w:hAnsi="Times New Roman" w:cs="Times New Roman"/>
          <w:i/>
          <w:iCs/>
          <w:color w:val="000000"/>
          <w:sz w:val="24"/>
          <w:szCs w:val="24"/>
          <w:shd w:val="clear" w:color="auto" w:fill="FFFFFF"/>
        </w:rPr>
        <w:t>Journal of Intellectual Property Law &amp; Practice</w:t>
      </w:r>
      <w:r w:rsidRPr="00722152">
        <w:rPr>
          <w:rFonts w:ascii="Times New Roman" w:hAnsi="Times New Roman" w:cs="Times New Roman"/>
          <w:color w:val="000000"/>
          <w:sz w:val="24"/>
          <w:szCs w:val="24"/>
          <w:shd w:val="clear" w:color="auto" w:fill="FFFFFF"/>
        </w:rPr>
        <w:t>, 16(3), pp.196-198.</w:t>
      </w:r>
      <w:proofErr w:type="gramEnd"/>
    </w:p>
    <w:sectPr w:rsidR="00B2173E" w:rsidRPr="006A57D0" w:rsidSect="00A9245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44A1" w:rsidRDefault="00CD44A1">
      <w:pPr>
        <w:spacing w:after="0" w:line="240" w:lineRule="auto"/>
      </w:pPr>
      <w:r>
        <w:separator/>
      </w:r>
    </w:p>
  </w:endnote>
  <w:endnote w:type="continuationSeparator" w:id="0">
    <w:p w:rsidR="00CD44A1" w:rsidRDefault="00CD4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61837"/>
      <w:docPartObj>
        <w:docPartGallery w:val="Page Numbers (Bottom of Page)"/>
        <w:docPartUnique/>
      </w:docPartObj>
    </w:sdtPr>
    <w:sdtEndPr/>
    <w:sdtContent>
      <w:p w:rsidR="006A57D0" w:rsidRDefault="00CD44A1">
        <w:pPr>
          <w:pStyle w:val="Footer"/>
          <w:jc w:val="right"/>
        </w:pPr>
        <w:r>
          <w:fldChar w:fldCharType="begin"/>
        </w:r>
        <w:r>
          <w:instrText xml:space="preserve"> PAGE   \* MERGEFORMAT </w:instrText>
        </w:r>
        <w:r>
          <w:fldChar w:fldCharType="separate"/>
        </w:r>
        <w:r w:rsidR="00A01A3C">
          <w:rPr>
            <w:noProof/>
          </w:rPr>
          <w:t>1</w:t>
        </w:r>
        <w:r>
          <w:rPr>
            <w:noProof/>
          </w:rPr>
          <w:fldChar w:fldCharType="end"/>
        </w:r>
      </w:p>
    </w:sdtContent>
  </w:sdt>
  <w:p w:rsidR="006A57D0" w:rsidRDefault="006A57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44A1" w:rsidRDefault="00CD44A1">
      <w:pPr>
        <w:spacing w:after="0" w:line="240" w:lineRule="auto"/>
      </w:pPr>
      <w:r>
        <w:separator/>
      </w:r>
    </w:p>
  </w:footnote>
  <w:footnote w:type="continuationSeparator" w:id="0">
    <w:p w:rsidR="00CD44A1" w:rsidRDefault="00CD4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C82ED7"/>
    <w:rsid w:val="000714F7"/>
    <w:rsid w:val="000A398F"/>
    <w:rsid w:val="000B45EC"/>
    <w:rsid w:val="000C32FA"/>
    <w:rsid w:val="000E3BBB"/>
    <w:rsid w:val="00160425"/>
    <w:rsid w:val="0016759B"/>
    <w:rsid w:val="001A20EF"/>
    <w:rsid w:val="001C49D5"/>
    <w:rsid w:val="001D0A91"/>
    <w:rsid w:val="002153B4"/>
    <w:rsid w:val="00236716"/>
    <w:rsid w:val="0037072E"/>
    <w:rsid w:val="00386317"/>
    <w:rsid w:val="0039511C"/>
    <w:rsid w:val="003D7C12"/>
    <w:rsid w:val="003E36CA"/>
    <w:rsid w:val="00416932"/>
    <w:rsid w:val="004D325A"/>
    <w:rsid w:val="004E2DA3"/>
    <w:rsid w:val="00636E6A"/>
    <w:rsid w:val="00660892"/>
    <w:rsid w:val="00674CB0"/>
    <w:rsid w:val="006A57D0"/>
    <w:rsid w:val="006C39E6"/>
    <w:rsid w:val="00722152"/>
    <w:rsid w:val="0072669F"/>
    <w:rsid w:val="007914B0"/>
    <w:rsid w:val="0079447E"/>
    <w:rsid w:val="007C0B1B"/>
    <w:rsid w:val="007D1A7E"/>
    <w:rsid w:val="00852E2A"/>
    <w:rsid w:val="00882B51"/>
    <w:rsid w:val="008A39F5"/>
    <w:rsid w:val="008E6FB8"/>
    <w:rsid w:val="0092791C"/>
    <w:rsid w:val="00953EC4"/>
    <w:rsid w:val="009D4473"/>
    <w:rsid w:val="00A01A3C"/>
    <w:rsid w:val="00A07E29"/>
    <w:rsid w:val="00A9245A"/>
    <w:rsid w:val="00AD107D"/>
    <w:rsid w:val="00AD37DC"/>
    <w:rsid w:val="00AD643A"/>
    <w:rsid w:val="00B1639A"/>
    <w:rsid w:val="00B2173E"/>
    <w:rsid w:val="00B4502A"/>
    <w:rsid w:val="00B51E17"/>
    <w:rsid w:val="00B94BDB"/>
    <w:rsid w:val="00BF38F0"/>
    <w:rsid w:val="00C75BCF"/>
    <w:rsid w:val="00C82ED7"/>
    <w:rsid w:val="00CD44A1"/>
    <w:rsid w:val="00D126FB"/>
    <w:rsid w:val="00D37250"/>
    <w:rsid w:val="00D42C6D"/>
    <w:rsid w:val="00D87E83"/>
    <w:rsid w:val="00DA75EE"/>
    <w:rsid w:val="00DB7A5B"/>
    <w:rsid w:val="00DF0B33"/>
    <w:rsid w:val="00DF192C"/>
    <w:rsid w:val="00E46C9B"/>
    <w:rsid w:val="00E9408C"/>
    <w:rsid w:val="00F363F6"/>
    <w:rsid w:val="00F41C46"/>
    <w:rsid w:val="00F43A56"/>
    <w:rsid w:val="00F85EFB"/>
    <w:rsid w:val="00FB5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245A"/>
  </w:style>
  <w:style w:type="paragraph" w:styleId="Heading1">
    <w:name w:val="heading 1"/>
    <w:basedOn w:val="Normal"/>
    <w:next w:val="Normal"/>
    <w:link w:val="Heading1Char"/>
    <w:uiPriority w:val="9"/>
    <w:qFormat/>
    <w:rsid w:val="00BF38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38F0"/>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1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192C"/>
    <w:rPr>
      <w:rFonts w:ascii="Tahoma" w:hAnsi="Tahoma" w:cs="Tahoma"/>
      <w:sz w:val="16"/>
      <w:szCs w:val="16"/>
    </w:rPr>
  </w:style>
  <w:style w:type="character" w:customStyle="1" w:styleId="Heading2Char">
    <w:name w:val="Heading 2 Char"/>
    <w:basedOn w:val="DefaultParagraphFont"/>
    <w:link w:val="Heading2"/>
    <w:uiPriority w:val="9"/>
    <w:rsid w:val="00BF38F0"/>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BF38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F38F0"/>
    <w:pPr>
      <w:outlineLvl w:val="9"/>
    </w:pPr>
  </w:style>
  <w:style w:type="paragraph" w:styleId="TOC2">
    <w:name w:val="toc 2"/>
    <w:basedOn w:val="Normal"/>
    <w:next w:val="Normal"/>
    <w:autoRedefine/>
    <w:uiPriority w:val="39"/>
    <w:unhideWhenUsed/>
    <w:rsid w:val="00BF38F0"/>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BF38F0"/>
    <w:rPr>
      <w:color w:val="0000FF" w:themeColor="hyperlink"/>
      <w:u w:val="single"/>
    </w:rPr>
  </w:style>
  <w:style w:type="character" w:customStyle="1" w:styleId="selectable">
    <w:name w:val="selectable"/>
    <w:basedOn w:val="DefaultParagraphFont"/>
    <w:rsid w:val="006A57D0"/>
  </w:style>
  <w:style w:type="paragraph" w:styleId="Header">
    <w:name w:val="header"/>
    <w:basedOn w:val="Normal"/>
    <w:link w:val="HeaderChar"/>
    <w:uiPriority w:val="99"/>
    <w:semiHidden/>
    <w:unhideWhenUsed/>
    <w:rsid w:val="006A57D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A57D0"/>
  </w:style>
  <w:style w:type="paragraph" w:styleId="Footer">
    <w:name w:val="footer"/>
    <w:basedOn w:val="Normal"/>
    <w:link w:val="FooterChar"/>
    <w:uiPriority w:val="99"/>
    <w:unhideWhenUsed/>
    <w:rsid w:val="006A57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57D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CF0A0A-DB83-4833-A886-D693A0A59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Pages>
  <Words>2604</Words>
  <Characters>15108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dc:creator>
  <cp:lastModifiedBy>Alexa</cp:lastModifiedBy>
  <cp:revision>60</cp:revision>
  <dcterms:created xsi:type="dcterms:W3CDTF">2022-01-06T07:31:00Z</dcterms:created>
  <dcterms:modified xsi:type="dcterms:W3CDTF">2022-05-09T12:28:00Z</dcterms:modified>
</cp:coreProperties>
</file>