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CB14D2" w:rsidRPr="00E01616" w:rsidRDefault="005F1694">
      <w:pPr>
        <w:rPr>
          <w:b/>
          <w:sz w:val="28"/>
          <w:szCs w:val="28"/>
        </w:rPr>
      </w:pPr>
      <w:r w:rsidRPr="00E01616">
        <w:rPr>
          <w:b/>
          <w:sz w:val="28"/>
          <w:szCs w:val="28"/>
        </w:rPr>
        <w:t>Practicum Assignment</w:t>
      </w:r>
      <w:r w:rsidR="00C50698" w:rsidRPr="00E01616">
        <w:rPr>
          <w:b/>
          <w:sz w:val="28"/>
          <w:szCs w:val="28"/>
        </w:rPr>
        <w:t xml:space="preserve"> 2: 5</w:t>
      </w:r>
      <w:r w:rsidR="00C50698" w:rsidRPr="00E01616">
        <w:rPr>
          <w:b/>
          <w:sz w:val="28"/>
          <w:szCs w:val="28"/>
          <w:vertAlign w:val="superscript"/>
        </w:rPr>
        <w:t>th</w:t>
      </w:r>
      <w:r w:rsidR="00C50698" w:rsidRPr="00E01616">
        <w:rPr>
          <w:b/>
          <w:sz w:val="28"/>
          <w:szCs w:val="28"/>
        </w:rPr>
        <w:t xml:space="preserve"> and 12</w:t>
      </w:r>
      <w:r w:rsidR="00C50698" w:rsidRPr="00E01616">
        <w:rPr>
          <w:b/>
          <w:sz w:val="28"/>
          <w:szCs w:val="28"/>
          <w:vertAlign w:val="superscript"/>
        </w:rPr>
        <w:t>th</w:t>
      </w:r>
      <w:r w:rsidR="00C50698" w:rsidRPr="00E01616">
        <w:rPr>
          <w:b/>
          <w:sz w:val="28"/>
          <w:szCs w:val="28"/>
        </w:rPr>
        <w:t xml:space="preserve"> March 2019</w:t>
      </w:r>
      <w:r w:rsidRPr="00E01616">
        <w:rPr>
          <w:b/>
          <w:sz w:val="28"/>
          <w:szCs w:val="28"/>
        </w:rPr>
        <w:t xml:space="preserve"> – Funding application for a voluntary organisation</w:t>
      </w:r>
    </w:p>
    <w:p w:rsidR="005F1694" w:rsidRPr="00E01616" w:rsidRDefault="005F1694">
      <w:pPr>
        <w:rPr>
          <w:sz w:val="28"/>
          <w:szCs w:val="28"/>
        </w:rPr>
      </w:pPr>
    </w:p>
    <w:p w:rsidR="005F1694" w:rsidRPr="00A15235" w:rsidRDefault="00A15235">
      <w:pPr>
        <w:rPr>
          <w:u w:val="single"/>
        </w:rPr>
      </w:pPr>
      <w:r w:rsidRPr="00A15235">
        <w:rPr>
          <w:u w:val="single"/>
        </w:rPr>
        <w:t>Structure</w:t>
      </w:r>
      <w:r w:rsidR="00C50698">
        <w:rPr>
          <w:u w:val="single"/>
        </w:rPr>
        <w:t xml:space="preserve"> and Timing</w:t>
      </w:r>
      <w:r w:rsidRPr="00A15235">
        <w:rPr>
          <w:u w:val="single"/>
        </w:rPr>
        <w:t xml:space="preserve"> of </w:t>
      </w:r>
      <w:r w:rsidR="00C50698">
        <w:rPr>
          <w:u w:val="single"/>
        </w:rPr>
        <w:t>Assessment</w:t>
      </w:r>
    </w:p>
    <w:p w:rsidR="005F1694" w:rsidRDefault="005F1694"/>
    <w:p w:rsidR="005F1694" w:rsidRDefault="005F1694">
      <w:r>
        <w:t>Service provided</w:t>
      </w:r>
      <w:r w:rsidR="00A15235">
        <w:t xml:space="preserve">: </w:t>
      </w:r>
      <w:r w:rsidR="00447CB0">
        <w:t>An organisation providing</w:t>
      </w:r>
      <w:r>
        <w:t xml:space="preserve"> </w:t>
      </w:r>
      <w:r w:rsidR="00447CB0">
        <w:t>c</w:t>
      </w:r>
      <w:r>
        <w:t>ounselling for clients presenting with generic</w:t>
      </w:r>
      <w:r w:rsidR="00447CB0">
        <w:t xml:space="preserve"> mental health concerns, for example, depression, anxiety, stress management.</w:t>
      </w:r>
    </w:p>
    <w:p w:rsidR="00A15235" w:rsidRDefault="00A15235"/>
    <w:p w:rsidR="00447CB0" w:rsidRDefault="00447CB0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41"/>
        <w:gridCol w:w="6045"/>
        <w:gridCol w:w="1290"/>
        <w:gridCol w:w="1134"/>
      </w:tblGrid>
      <w:tr w:rsidR="00E01616" w:rsidTr="00E01616">
        <w:tc>
          <w:tcPr>
            <w:tcW w:w="9010" w:type="dxa"/>
            <w:gridSpan w:val="4"/>
            <w:shd w:val="clear" w:color="auto" w:fill="D9D9D9" w:themeFill="background1" w:themeFillShade="D9"/>
          </w:tcPr>
          <w:p w:rsidR="00E01616" w:rsidRPr="00E01616" w:rsidRDefault="00E01616" w:rsidP="00E01616">
            <w:pPr>
              <w:jc w:val="center"/>
            </w:pPr>
            <w:r w:rsidRPr="00E01616">
              <w:rPr>
                <w:sz w:val="28"/>
                <w:szCs w:val="28"/>
              </w:rPr>
              <w:t xml:space="preserve">Day </w:t>
            </w:r>
            <w:proofErr w:type="gramStart"/>
            <w:r w:rsidRPr="00E01616">
              <w:rPr>
                <w:sz w:val="28"/>
                <w:szCs w:val="28"/>
              </w:rPr>
              <w:t>One</w:t>
            </w:r>
            <w:r w:rsidRPr="00E01616">
              <w:rPr>
                <w:sz w:val="28"/>
                <w:szCs w:val="28"/>
              </w:rPr>
              <w:t xml:space="preserve"> :</w:t>
            </w:r>
            <w:proofErr w:type="gramEnd"/>
            <w:r w:rsidRPr="00E01616">
              <w:rPr>
                <w:sz w:val="28"/>
                <w:szCs w:val="28"/>
              </w:rPr>
              <w:t xml:space="preserve"> </w:t>
            </w:r>
            <w:r w:rsidRPr="00E01616">
              <w:rPr>
                <w:sz w:val="28"/>
                <w:szCs w:val="28"/>
              </w:rPr>
              <w:t xml:space="preserve"> </w:t>
            </w:r>
            <w:r w:rsidRPr="00E01616">
              <w:rPr>
                <w:sz w:val="28"/>
                <w:szCs w:val="28"/>
              </w:rPr>
              <w:t>5</w:t>
            </w:r>
            <w:r w:rsidRPr="00E01616">
              <w:rPr>
                <w:sz w:val="28"/>
                <w:szCs w:val="28"/>
                <w:vertAlign w:val="superscript"/>
              </w:rPr>
              <w:t>th</w:t>
            </w:r>
            <w:r w:rsidRPr="00E01616">
              <w:rPr>
                <w:sz w:val="28"/>
                <w:szCs w:val="28"/>
              </w:rPr>
              <w:t xml:space="preserve"> March 2019</w:t>
            </w:r>
          </w:p>
        </w:tc>
      </w:tr>
      <w:tr w:rsidR="00A15235" w:rsidTr="00A15235">
        <w:tc>
          <w:tcPr>
            <w:tcW w:w="541" w:type="dxa"/>
          </w:tcPr>
          <w:p w:rsidR="00A15235" w:rsidRDefault="00A15235">
            <w:r>
              <w:t>1</w:t>
            </w:r>
          </w:p>
        </w:tc>
        <w:tc>
          <w:tcPr>
            <w:tcW w:w="6045" w:type="dxa"/>
          </w:tcPr>
          <w:p w:rsidR="00A15235" w:rsidRDefault="00A15235">
            <w:r>
              <w:t xml:space="preserve">Premises – Where? Is there access? Is it private? </w:t>
            </w:r>
          </w:p>
        </w:tc>
        <w:tc>
          <w:tcPr>
            <w:tcW w:w="1290" w:type="dxa"/>
          </w:tcPr>
          <w:p w:rsidR="00A15235" w:rsidRDefault="00A15235">
            <w:r>
              <w:t>Rachel</w:t>
            </w:r>
          </w:p>
        </w:tc>
        <w:tc>
          <w:tcPr>
            <w:tcW w:w="1134" w:type="dxa"/>
          </w:tcPr>
          <w:p w:rsidR="00A15235" w:rsidRDefault="00A15235">
            <w:r>
              <w:t>March 5</w:t>
            </w:r>
            <w:r w:rsidRPr="00A15235">
              <w:rPr>
                <w:vertAlign w:val="superscript"/>
              </w:rPr>
              <w:t>th</w:t>
            </w:r>
            <w:r>
              <w:t xml:space="preserve"> – 9.20am</w:t>
            </w:r>
          </w:p>
        </w:tc>
      </w:tr>
      <w:tr w:rsidR="00A15235" w:rsidTr="00A15235">
        <w:tc>
          <w:tcPr>
            <w:tcW w:w="541" w:type="dxa"/>
          </w:tcPr>
          <w:p w:rsidR="00A15235" w:rsidRDefault="00A15235">
            <w:r>
              <w:t>2</w:t>
            </w:r>
          </w:p>
        </w:tc>
        <w:tc>
          <w:tcPr>
            <w:tcW w:w="6045" w:type="dxa"/>
          </w:tcPr>
          <w:p w:rsidR="00A15235" w:rsidRDefault="00A15235">
            <w:r>
              <w:t>Administration – Referrals in and out, booking rooms, timetables, troubleshooting, quota of clients</w:t>
            </w:r>
          </w:p>
        </w:tc>
        <w:tc>
          <w:tcPr>
            <w:tcW w:w="1290" w:type="dxa"/>
          </w:tcPr>
          <w:p w:rsidR="00A15235" w:rsidRDefault="00A15235">
            <w:r>
              <w:t>Dani</w:t>
            </w:r>
          </w:p>
        </w:tc>
        <w:tc>
          <w:tcPr>
            <w:tcW w:w="1134" w:type="dxa"/>
          </w:tcPr>
          <w:p w:rsidR="00A15235" w:rsidRDefault="00A15235">
            <w:r>
              <w:t>March 5</w:t>
            </w:r>
            <w:r w:rsidRPr="00A15235">
              <w:rPr>
                <w:vertAlign w:val="superscript"/>
              </w:rPr>
              <w:t>th</w:t>
            </w:r>
            <w:r>
              <w:t xml:space="preserve"> – 9.45am</w:t>
            </w:r>
          </w:p>
        </w:tc>
      </w:tr>
      <w:tr w:rsidR="00A15235" w:rsidTr="00A15235">
        <w:tc>
          <w:tcPr>
            <w:tcW w:w="541" w:type="dxa"/>
          </w:tcPr>
          <w:p w:rsidR="00A15235" w:rsidRDefault="00A15235">
            <w:r>
              <w:t>3</w:t>
            </w:r>
          </w:p>
        </w:tc>
        <w:tc>
          <w:tcPr>
            <w:tcW w:w="6045" w:type="dxa"/>
          </w:tcPr>
          <w:p w:rsidR="00A15235" w:rsidRDefault="00A15235">
            <w:r>
              <w:t>Recruitment – management of volunteers, interviews, volunteer feedback, placement contracts, observations</w:t>
            </w:r>
          </w:p>
        </w:tc>
        <w:tc>
          <w:tcPr>
            <w:tcW w:w="1290" w:type="dxa"/>
          </w:tcPr>
          <w:p w:rsidR="00A15235" w:rsidRDefault="00A15235">
            <w:r>
              <w:t>Jane</w:t>
            </w:r>
          </w:p>
        </w:tc>
        <w:tc>
          <w:tcPr>
            <w:tcW w:w="1134" w:type="dxa"/>
          </w:tcPr>
          <w:p w:rsidR="00A15235" w:rsidRDefault="000D73F5">
            <w:r>
              <w:t>March 5</w:t>
            </w:r>
            <w:r w:rsidRPr="000D73F5">
              <w:rPr>
                <w:vertAlign w:val="superscript"/>
              </w:rPr>
              <w:t>th</w:t>
            </w:r>
            <w:r>
              <w:t xml:space="preserve"> – 10.25am</w:t>
            </w:r>
          </w:p>
        </w:tc>
      </w:tr>
      <w:tr w:rsidR="00A15235" w:rsidTr="00A15235">
        <w:tc>
          <w:tcPr>
            <w:tcW w:w="541" w:type="dxa"/>
          </w:tcPr>
          <w:p w:rsidR="00A15235" w:rsidRDefault="00A15235">
            <w:r>
              <w:t>4</w:t>
            </w:r>
          </w:p>
        </w:tc>
        <w:tc>
          <w:tcPr>
            <w:tcW w:w="6045" w:type="dxa"/>
          </w:tcPr>
          <w:p w:rsidR="00A15235" w:rsidRDefault="00A15235">
            <w:r>
              <w:t>Training – Links to training, CPD, “benefit in kind”, first aid, assist, H&amp;S</w:t>
            </w:r>
          </w:p>
        </w:tc>
        <w:tc>
          <w:tcPr>
            <w:tcW w:w="1290" w:type="dxa"/>
          </w:tcPr>
          <w:p w:rsidR="00A15235" w:rsidRDefault="00A15235">
            <w:r>
              <w:t>Leigh</w:t>
            </w:r>
          </w:p>
        </w:tc>
        <w:tc>
          <w:tcPr>
            <w:tcW w:w="1134" w:type="dxa"/>
          </w:tcPr>
          <w:p w:rsidR="00A15235" w:rsidRDefault="000D73F5">
            <w:r>
              <w:t>March 5</w:t>
            </w:r>
            <w:r w:rsidRPr="000D73F5">
              <w:rPr>
                <w:vertAlign w:val="superscript"/>
              </w:rPr>
              <w:t>th</w:t>
            </w:r>
            <w:r>
              <w:t xml:space="preserve"> – 10.45am</w:t>
            </w:r>
          </w:p>
        </w:tc>
      </w:tr>
      <w:tr w:rsidR="00A15235" w:rsidTr="00A15235">
        <w:tc>
          <w:tcPr>
            <w:tcW w:w="541" w:type="dxa"/>
          </w:tcPr>
          <w:p w:rsidR="00A15235" w:rsidRDefault="00A15235">
            <w:r>
              <w:t>5</w:t>
            </w:r>
          </w:p>
        </w:tc>
        <w:tc>
          <w:tcPr>
            <w:tcW w:w="6045" w:type="dxa"/>
          </w:tcPr>
          <w:p w:rsidR="00A15235" w:rsidRDefault="00A15235">
            <w:r>
              <w:t>Client assessments – How? Where? What? Referral procedure</w:t>
            </w:r>
          </w:p>
        </w:tc>
        <w:tc>
          <w:tcPr>
            <w:tcW w:w="1290" w:type="dxa"/>
          </w:tcPr>
          <w:p w:rsidR="00A15235" w:rsidRDefault="00A15235">
            <w:r>
              <w:t>Annette</w:t>
            </w:r>
          </w:p>
        </w:tc>
        <w:tc>
          <w:tcPr>
            <w:tcW w:w="1134" w:type="dxa"/>
          </w:tcPr>
          <w:p w:rsidR="00A15235" w:rsidRDefault="000D73F5">
            <w:r>
              <w:t>March 5</w:t>
            </w:r>
            <w:r w:rsidRPr="000D73F5">
              <w:rPr>
                <w:vertAlign w:val="superscript"/>
              </w:rPr>
              <w:t>th</w:t>
            </w:r>
            <w:r>
              <w:t xml:space="preserve"> – 11.05am</w:t>
            </w:r>
          </w:p>
        </w:tc>
      </w:tr>
      <w:tr w:rsidR="00A15235" w:rsidTr="00A15235">
        <w:tc>
          <w:tcPr>
            <w:tcW w:w="541" w:type="dxa"/>
          </w:tcPr>
          <w:p w:rsidR="00A15235" w:rsidRDefault="00A15235">
            <w:r>
              <w:t>6</w:t>
            </w:r>
          </w:p>
        </w:tc>
        <w:tc>
          <w:tcPr>
            <w:tcW w:w="6045" w:type="dxa"/>
          </w:tcPr>
          <w:p w:rsidR="00A15235" w:rsidRDefault="00A15235">
            <w:r>
              <w:t>Note taking – GDPR, record keeping</w:t>
            </w:r>
          </w:p>
        </w:tc>
        <w:tc>
          <w:tcPr>
            <w:tcW w:w="1290" w:type="dxa"/>
          </w:tcPr>
          <w:p w:rsidR="00A15235" w:rsidRDefault="00A15235">
            <w:r>
              <w:t>Donna</w:t>
            </w:r>
          </w:p>
        </w:tc>
        <w:tc>
          <w:tcPr>
            <w:tcW w:w="1134" w:type="dxa"/>
          </w:tcPr>
          <w:p w:rsidR="00A15235" w:rsidRDefault="000D73F5">
            <w:r>
              <w:t>March 5</w:t>
            </w:r>
            <w:r w:rsidRPr="000D73F5">
              <w:rPr>
                <w:vertAlign w:val="superscript"/>
              </w:rPr>
              <w:t>th</w:t>
            </w:r>
            <w:r>
              <w:t xml:space="preserve"> – 11.25am</w:t>
            </w:r>
          </w:p>
        </w:tc>
      </w:tr>
      <w:tr w:rsidR="00E01616" w:rsidTr="004E6434">
        <w:tc>
          <w:tcPr>
            <w:tcW w:w="9010" w:type="dxa"/>
            <w:gridSpan w:val="4"/>
            <w:shd w:val="clear" w:color="auto" w:fill="D9D9D9" w:themeFill="background1" w:themeFillShade="D9"/>
          </w:tcPr>
          <w:p w:rsidR="00E01616" w:rsidRPr="00E01616" w:rsidRDefault="00E01616" w:rsidP="00E01616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Day </w:t>
            </w:r>
            <w:proofErr w:type="gramStart"/>
            <w:r>
              <w:rPr>
                <w:sz w:val="28"/>
                <w:szCs w:val="28"/>
              </w:rPr>
              <w:t>Two :</w:t>
            </w:r>
            <w:proofErr w:type="gramEnd"/>
            <w:r>
              <w:rPr>
                <w:sz w:val="28"/>
                <w:szCs w:val="28"/>
              </w:rPr>
              <w:t xml:space="preserve"> </w:t>
            </w:r>
            <w:r w:rsidRPr="00E01616">
              <w:rPr>
                <w:sz w:val="28"/>
                <w:szCs w:val="28"/>
              </w:rPr>
              <w:t>12</w:t>
            </w:r>
            <w:r w:rsidRPr="00E01616">
              <w:rPr>
                <w:sz w:val="28"/>
                <w:szCs w:val="28"/>
                <w:vertAlign w:val="superscript"/>
              </w:rPr>
              <w:t>th</w:t>
            </w:r>
            <w:r w:rsidRPr="00E01616">
              <w:rPr>
                <w:sz w:val="28"/>
                <w:szCs w:val="28"/>
              </w:rPr>
              <w:t xml:space="preserve"> March 2019</w:t>
            </w:r>
          </w:p>
        </w:tc>
      </w:tr>
      <w:tr w:rsidR="00A15235" w:rsidTr="00A15235">
        <w:tc>
          <w:tcPr>
            <w:tcW w:w="541" w:type="dxa"/>
          </w:tcPr>
          <w:p w:rsidR="00A15235" w:rsidRDefault="00A15235">
            <w:r>
              <w:t>7</w:t>
            </w:r>
          </w:p>
        </w:tc>
        <w:tc>
          <w:tcPr>
            <w:tcW w:w="6045" w:type="dxa"/>
          </w:tcPr>
          <w:p w:rsidR="00A15235" w:rsidRDefault="00A15235">
            <w:r>
              <w:t>Supervision – group or peer, strengths &amp; challenges, supervisory contracts</w:t>
            </w:r>
          </w:p>
        </w:tc>
        <w:tc>
          <w:tcPr>
            <w:tcW w:w="1290" w:type="dxa"/>
          </w:tcPr>
          <w:p w:rsidR="00A15235" w:rsidRDefault="00A15235">
            <w:r>
              <w:t>Mandy</w:t>
            </w:r>
          </w:p>
        </w:tc>
        <w:tc>
          <w:tcPr>
            <w:tcW w:w="1134" w:type="dxa"/>
          </w:tcPr>
          <w:p w:rsidR="00A15235" w:rsidRDefault="000D73F5">
            <w:r>
              <w:t>March 12</w:t>
            </w:r>
            <w:r w:rsidRPr="000D73F5">
              <w:rPr>
                <w:vertAlign w:val="superscript"/>
              </w:rPr>
              <w:t>th</w:t>
            </w:r>
            <w:r>
              <w:t xml:space="preserve"> – 9.20am</w:t>
            </w:r>
          </w:p>
        </w:tc>
      </w:tr>
      <w:tr w:rsidR="00A15235" w:rsidTr="00A15235">
        <w:tc>
          <w:tcPr>
            <w:tcW w:w="541" w:type="dxa"/>
          </w:tcPr>
          <w:p w:rsidR="00A15235" w:rsidRDefault="00A15235">
            <w:r>
              <w:t>8</w:t>
            </w:r>
          </w:p>
        </w:tc>
        <w:tc>
          <w:tcPr>
            <w:tcW w:w="6045" w:type="dxa"/>
          </w:tcPr>
          <w:p w:rsidR="00A15235" w:rsidRDefault="00A15235">
            <w:r>
              <w:t>Ethics – NCS or BACP? Meeting requirements? Boundaries?</w:t>
            </w:r>
          </w:p>
        </w:tc>
        <w:tc>
          <w:tcPr>
            <w:tcW w:w="1290" w:type="dxa"/>
          </w:tcPr>
          <w:p w:rsidR="00A15235" w:rsidRDefault="00A15235">
            <w:r>
              <w:t>Susan</w:t>
            </w:r>
          </w:p>
        </w:tc>
        <w:tc>
          <w:tcPr>
            <w:tcW w:w="1134" w:type="dxa"/>
          </w:tcPr>
          <w:p w:rsidR="00A15235" w:rsidRDefault="000D73F5">
            <w:r>
              <w:t>March 12</w:t>
            </w:r>
            <w:r w:rsidRPr="000D73F5">
              <w:rPr>
                <w:vertAlign w:val="superscript"/>
              </w:rPr>
              <w:t>th</w:t>
            </w:r>
            <w:r>
              <w:t xml:space="preserve"> – 9.45am</w:t>
            </w:r>
          </w:p>
        </w:tc>
      </w:tr>
      <w:tr w:rsidR="00A15235" w:rsidTr="00A15235">
        <w:tc>
          <w:tcPr>
            <w:tcW w:w="541" w:type="dxa"/>
          </w:tcPr>
          <w:p w:rsidR="00A15235" w:rsidRDefault="00A15235">
            <w:r>
              <w:t>9</w:t>
            </w:r>
          </w:p>
        </w:tc>
        <w:tc>
          <w:tcPr>
            <w:tcW w:w="6045" w:type="dxa"/>
          </w:tcPr>
          <w:p w:rsidR="00A15235" w:rsidRDefault="00A15235">
            <w:r>
              <w:t>Equal Opportunities – Diversity, equality, inclusivity</w:t>
            </w:r>
          </w:p>
        </w:tc>
        <w:tc>
          <w:tcPr>
            <w:tcW w:w="1290" w:type="dxa"/>
          </w:tcPr>
          <w:p w:rsidR="00A15235" w:rsidRDefault="00A15235">
            <w:r>
              <w:t>Marnie</w:t>
            </w:r>
          </w:p>
        </w:tc>
        <w:tc>
          <w:tcPr>
            <w:tcW w:w="1134" w:type="dxa"/>
          </w:tcPr>
          <w:p w:rsidR="00A15235" w:rsidRDefault="000D73F5">
            <w:r>
              <w:t>March 12</w:t>
            </w:r>
            <w:r w:rsidRPr="000D73F5">
              <w:rPr>
                <w:vertAlign w:val="superscript"/>
              </w:rPr>
              <w:t>th</w:t>
            </w:r>
            <w:r>
              <w:t xml:space="preserve"> – 10.25am</w:t>
            </w:r>
          </w:p>
        </w:tc>
      </w:tr>
      <w:tr w:rsidR="00A15235" w:rsidTr="00A15235">
        <w:tc>
          <w:tcPr>
            <w:tcW w:w="541" w:type="dxa"/>
          </w:tcPr>
          <w:p w:rsidR="00A15235" w:rsidRDefault="00A15235">
            <w:r>
              <w:t>10</w:t>
            </w:r>
          </w:p>
        </w:tc>
        <w:tc>
          <w:tcPr>
            <w:tcW w:w="6045" w:type="dxa"/>
          </w:tcPr>
          <w:p w:rsidR="00A15235" w:rsidRDefault="00A15235">
            <w:r>
              <w:t>Fundraising – Ongoing funding, sustainability, marketing, networking, advertising</w:t>
            </w:r>
          </w:p>
        </w:tc>
        <w:tc>
          <w:tcPr>
            <w:tcW w:w="1290" w:type="dxa"/>
          </w:tcPr>
          <w:p w:rsidR="00A15235" w:rsidRDefault="00A15235">
            <w:r>
              <w:t>Nina</w:t>
            </w:r>
          </w:p>
        </w:tc>
        <w:tc>
          <w:tcPr>
            <w:tcW w:w="1134" w:type="dxa"/>
          </w:tcPr>
          <w:p w:rsidR="00A15235" w:rsidRDefault="000D73F5">
            <w:r>
              <w:t>March 12</w:t>
            </w:r>
            <w:r w:rsidRPr="000D73F5">
              <w:rPr>
                <w:vertAlign w:val="superscript"/>
              </w:rPr>
              <w:t>th</w:t>
            </w:r>
            <w:r>
              <w:t xml:space="preserve"> – 10.45am</w:t>
            </w:r>
          </w:p>
        </w:tc>
      </w:tr>
      <w:tr w:rsidR="00A15235" w:rsidTr="00A15235">
        <w:tc>
          <w:tcPr>
            <w:tcW w:w="541" w:type="dxa"/>
          </w:tcPr>
          <w:p w:rsidR="00A15235" w:rsidRDefault="00A15235">
            <w:r>
              <w:t>11</w:t>
            </w:r>
          </w:p>
        </w:tc>
        <w:tc>
          <w:tcPr>
            <w:tcW w:w="6045" w:type="dxa"/>
          </w:tcPr>
          <w:p w:rsidR="00A15235" w:rsidRDefault="00A15235">
            <w:r>
              <w:t>Forecasting – Research, challenges and strengths, is the service working? reviews, keeping current, future plans</w:t>
            </w:r>
          </w:p>
        </w:tc>
        <w:tc>
          <w:tcPr>
            <w:tcW w:w="1290" w:type="dxa"/>
          </w:tcPr>
          <w:p w:rsidR="00A15235" w:rsidRDefault="00A15235">
            <w:r>
              <w:t>Emma Jane</w:t>
            </w:r>
          </w:p>
        </w:tc>
        <w:tc>
          <w:tcPr>
            <w:tcW w:w="1134" w:type="dxa"/>
          </w:tcPr>
          <w:p w:rsidR="00A15235" w:rsidRDefault="000D73F5">
            <w:r>
              <w:t>March 12</w:t>
            </w:r>
            <w:r w:rsidRPr="000D73F5">
              <w:rPr>
                <w:vertAlign w:val="superscript"/>
              </w:rPr>
              <w:t>th</w:t>
            </w:r>
            <w:r>
              <w:t xml:space="preserve"> – 11.05am</w:t>
            </w:r>
          </w:p>
        </w:tc>
      </w:tr>
    </w:tbl>
    <w:p w:rsidR="00447CB0" w:rsidRDefault="00447CB0"/>
    <w:p w:rsidR="00C50698" w:rsidRDefault="00C50698">
      <w:pPr>
        <w:rPr>
          <w:u w:val="single"/>
        </w:rPr>
      </w:pPr>
    </w:p>
    <w:p w:rsidR="00C50698" w:rsidRDefault="00C50698">
      <w:pPr>
        <w:rPr>
          <w:u w:val="single"/>
        </w:rPr>
      </w:pPr>
    </w:p>
    <w:p w:rsidR="00C50698" w:rsidRDefault="00C50698">
      <w:pPr>
        <w:rPr>
          <w:u w:val="single"/>
        </w:rPr>
      </w:pPr>
    </w:p>
    <w:p w:rsidR="00C50698" w:rsidRDefault="00C50698">
      <w:pPr>
        <w:rPr>
          <w:u w:val="single"/>
        </w:rPr>
      </w:pPr>
      <w:r w:rsidRPr="00C50698">
        <w:rPr>
          <w:u w:val="single"/>
        </w:rPr>
        <w:t>Please note:</w:t>
      </w:r>
    </w:p>
    <w:p w:rsidR="00C50698" w:rsidRPr="00C50698" w:rsidRDefault="00C50698">
      <w:pPr>
        <w:rPr>
          <w:u w:val="single"/>
        </w:rPr>
      </w:pPr>
    </w:p>
    <w:p w:rsidR="00C50698" w:rsidRDefault="000D73F5" w:rsidP="00293218">
      <w:pPr>
        <w:pStyle w:val="ListParagraph"/>
        <w:numPr>
          <w:ilvl w:val="0"/>
          <w:numId w:val="3"/>
        </w:numPr>
      </w:pPr>
      <w:r>
        <w:t xml:space="preserve">Each </w:t>
      </w:r>
      <w:r w:rsidR="00C50698">
        <w:t>student</w:t>
      </w:r>
      <w:r>
        <w:t xml:space="preserve"> is to include a review on the policies and/or procedures relating to </w:t>
      </w:r>
      <w:r w:rsidR="00C50698">
        <w:t>their</w:t>
      </w:r>
      <w:r>
        <w:t xml:space="preserve"> topic.</w:t>
      </w:r>
    </w:p>
    <w:p w:rsidR="000D73F5" w:rsidRDefault="00C50698" w:rsidP="00293218">
      <w:pPr>
        <w:pStyle w:val="ListParagraph"/>
        <w:numPr>
          <w:ilvl w:val="0"/>
          <w:numId w:val="3"/>
        </w:numPr>
      </w:pPr>
      <w:r>
        <w:t>C</w:t>
      </w:r>
      <w:r w:rsidR="000D73F5">
        <w:t xml:space="preserve">onsideration needs to be given as to any legal implications of </w:t>
      </w:r>
      <w:r>
        <w:t>each t</w:t>
      </w:r>
      <w:r w:rsidR="000D73F5">
        <w:t xml:space="preserve">opic and whether any insurance is required to perform. </w:t>
      </w:r>
    </w:p>
    <w:p w:rsidR="00C50698" w:rsidRDefault="00C50698" w:rsidP="00293218">
      <w:pPr>
        <w:pStyle w:val="ListParagraph"/>
        <w:numPr>
          <w:ilvl w:val="0"/>
          <w:numId w:val="3"/>
        </w:numPr>
        <w:rPr>
          <w:b/>
        </w:rPr>
      </w:pPr>
      <w:r>
        <w:t xml:space="preserve">Written notes of </w:t>
      </w:r>
      <w:r w:rsidRPr="00C50698">
        <w:rPr>
          <w:b/>
        </w:rPr>
        <w:t>ALL</w:t>
      </w:r>
      <w:r>
        <w:t xml:space="preserve"> presentations </w:t>
      </w:r>
      <w:proofErr w:type="gramStart"/>
      <w:r>
        <w:t>have to</w:t>
      </w:r>
      <w:proofErr w:type="gramEnd"/>
      <w:r>
        <w:t xml:space="preserve"> be presented via Turnitin before 11.59 p.m. on 4</w:t>
      </w:r>
      <w:r w:rsidRPr="00C50698">
        <w:rPr>
          <w:vertAlign w:val="superscript"/>
        </w:rPr>
        <w:t>th</w:t>
      </w:r>
      <w:r>
        <w:t xml:space="preserve"> March 2019.  </w:t>
      </w:r>
      <w:r w:rsidRPr="00C50698">
        <w:rPr>
          <w:b/>
        </w:rPr>
        <w:t>Failure to comply with this instruction could result in a student not being able to present their work</w:t>
      </w:r>
      <w:r>
        <w:rPr>
          <w:b/>
        </w:rPr>
        <w:t>.</w:t>
      </w:r>
    </w:p>
    <w:p w:rsidR="00C50698" w:rsidRPr="00293218" w:rsidRDefault="00C50698" w:rsidP="00293218">
      <w:pPr>
        <w:pStyle w:val="ListParagraph"/>
        <w:numPr>
          <w:ilvl w:val="0"/>
          <w:numId w:val="3"/>
        </w:numPr>
      </w:pPr>
      <w:r w:rsidRPr="00293218">
        <w:t>Should you have any query</w:t>
      </w:r>
      <w:r w:rsidR="00293218">
        <w:t>,</w:t>
      </w:r>
      <w:r w:rsidRPr="00293218">
        <w:t xml:space="preserve"> or need further clarification on </w:t>
      </w:r>
      <w:bookmarkStart w:id="0" w:name="_GoBack"/>
      <w:bookmarkEnd w:id="0"/>
      <w:r w:rsidRPr="00293218">
        <w:t xml:space="preserve">the arrangements or leaning </w:t>
      </w:r>
      <w:r w:rsidR="00293218" w:rsidRPr="00293218">
        <w:t>outcomes</w:t>
      </w:r>
      <w:r w:rsidRPr="00293218">
        <w:t xml:space="preserve"> for this assignment, please do not hesitate to contact me, or speak to me during our next lesson.</w:t>
      </w:r>
    </w:p>
    <w:p w:rsidR="000D73F5" w:rsidRPr="00293218" w:rsidRDefault="000D73F5"/>
    <w:p w:rsidR="000D73F5" w:rsidRDefault="000D73F5" w:rsidP="00C50698">
      <w:pPr>
        <w:ind w:firstLine="105"/>
      </w:pPr>
    </w:p>
    <w:sectPr w:rsidR="000D73F5" w:rsidSect="00B71E1C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5797302"/>
    <w:multiLevelType w:val="hybridMultilevel"/>
    <w:tmpl w:val="B624260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DD6752A"/>
    <w:multiLevelType w:val="hybridMultilevel"/>
    <w:tmpl w:val="3162EBF0"/>
    <w:lvl w:ilvl="0" w:tplc="9976F3C2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7BB0B8E"/>
    <w:multiLevelType w:val="hybridMultilevel"/>
    <w:tmpl w:val="01B242AE"/>
    <w:lvl w:ilvl="0" w:tplc="9976F3C2">
      <w:start w:val="1"/>
      <w:numFmt w:val="decimal"/>
      <w:lvlText w:val="%1."/>
      <w:lvlJc w:val="left"/>
      <w:pPr>
        <w:ind w:left="1080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1694"/>
    <w:rsid w:val="000D73F5"/>
    <w:rsid w:val="00281335"/>
    <w:rsid w:val="00293218"/>
    <w:rsid w:val="00447CB0"/>
    <w:rsid w:val="005F1694"/>
    <w:rsid w:val="00A15235"/>
    <w:rsid w:val="00B71E1C"/>
    <w:rsid w:val="00C50698"/>
    <w:rsid w:val="00CB14D2"/>
    <w:rsid w:val="00E016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B7302C"/>
  <w15:chartTrackingRefBased/>
  <w15:docId w15:val="{B611748E-469C-E542-A717-1A5B778D74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47CB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5069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319</Words>
  <Characters>1824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Danielle Bastier (1150159)</dc:creator>
  <cp:keywords/>
  <dc:description/>
  <cp:lastModifiedBy>Beverly Cole</cp:lastModifiedBy>
  <cp:revision>2</cp:revision>
  <dcterms:created xsi:type="dcterms:W3CDTF">2019-02-12T20:44:00Z</dcterms:created>
  <dcterms:modified xsi:type="dcterms:W3CDTF">2019-02-12T20:44:00Z</dcterms:modified>
</cp:coreProperties>
</file>