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600" w:firstRow="0" w:lastRow="0" w:firstColumn="0" w:lastColumn="0" w:noHBand="1" w:noVBand="1"/>
      </w:tblPr>
      <w:tblGrid>
        <w:gridCol w:w="5395"/>
        <w:gridCol w:w="5237"/>
      </w:tblGrid>
      <w:tr w:rsidR="00A81248" w:rsidRPr="00F50E51" w14:paraId="73FDA3C6" w14:textId="77777777" w:rsidTr="00A31A5B">
        <w:tc>
          <w:tcPr>
            <w:tcW w:w="5395" w:type="dxa"/>
          </w:tcPr>
          <w:p w14:paraId="72C6D5D4" w14:textId="77777777" w:rsidR="00A81248" w:rsidRPr="00F50E51" w:rsidRDefault="00A81248" w:rsidP="00A81248">
            <w:pPr>
              <w:pStyle w:val="GraphicAnchor"/>
              <w:rPr>
                <w:noProof/>
                <w:lang w:val="en-GB"/>
              </w:rPr>
            </w:pPr>
          </w:p>
        </w:tc>
        <w:tc>
          <w:tcPr>
            <w:tcW w:w="5237" w:type="dxa"/>
          </w:tcPr>
          <w:p w14:paraId="51062671" w14:textId="77777777" w:rsidR="00A81248" w:rsidRPr="00F50E51" w:rsidRDefault="00A81248" w:rsidP="00A81248">
            <w:pPr>
              <w:pStyle w:val="GraphicAnchor"/>
              <w:rPr>
                <w:noProof/>
                <w:lang w:val="en-GB"/>
              </w:rPr>
            </w:pPr>
          </w:p>
        </w:tc>
      </w:tr>
      <w:tr w:rsidR="00A81248" w:rsidRPr="00F50E51" w14:paraId="7D3AF0AB" w14:textId="77777777" w:rsidTr="00A31A5B">
        <w:trPr>
          <w:trHeight w:val="2719"/>
        </w:trPr>
        <w:tc>
          <w:tcPr>
            <w:tcW w:w="5395" w:type="dxa"/>
          </w:tcPr>
          <w:p w14:paraId="6480E441" w14:textId="7D1A889C" w:rsidR="00A81248" w:rsidRPr="007D0E66" w:rsidRDefault="007D0E66" w:rsidP="007B63D4">
            <w:pPr>
              <w:pStyle w:val="Heading1"/>
              <w:jc w:val="center"/>
              <w:rPr>
                <w:noProof/>
                <w:sz w:val="40"/>
                <w:szCs w:val="40"/>
                <w:lang w:val="en-GB"/>
              </w:rPr>
            </w:pPr>
            <w:r w:rsidRPr="007B63D4">
              <w:rPr>
                <w:noProof/>
                <w:color w:val="auto"/>
                <w:sz w:val="40"/>
                <w:szCs w:val="40"/>
                <w:lang w:val="en-GB"/>
              </w:rPr>
              <w:t>Factors Affecting Motivation</w:t>
            </w:r>
          </w:p>
        </w:tc>
        <w:tc>
          <w:tcPr>
            <w:tcW w:w="5237" w:type="dxa"/>
          </w:tcPr>
          <w:p w14:paraId="3FC17F3C" w14:textId="77777777" w:rsidR="00A81248" w:rsidRPr="00F50E51" w:rsidRDefault="00A81248">
            <w:pPr>
              <w:rPr>
                <w:noProof/>
                <w:lang w:val="en-GB"/>
              </w:rPr>
            </w:pPr>
          </w:p>
        </w:tc>
      </w:tr>
      <w:tr w:rsidR="00A81248" w:rsidRPr="00F50E51" w14:paraId="5DD9ADAF" w14:textId="77777777" w:rsidTr="00A31A5B">
        <w:trPr>
          <w:trHeight w:val="8865"/>
        </w:trPr>
        <w:tc>
          <w:tcPr>
            <w:tcW w:w="5395" w:type="dxa"/>
          </w:tcPr>
          <w:p w14:paraId="592FC216" w14:textId="77777777" w:rsidR="00A81248" w:rsidRPr="00F50E51" w:rsidRDefault="00A81248">
            <w:pPr>
              <w:rPr>
                <w:noProof/>
                <w:lang w:val="en-GB"/>
              </w:rPr>
            </w:pPr>
            <w:r w:rsidRPr="00F50E51">
              <w:rPr>
                <w:noProof/>
                <w:lang w:val="en-GB" w:bidi="en-GB"/>
              </w:rPr>
              <mc:AlternateContent>
                <mc:Choice Requires="wpg">
                  <w:drawing>
                    <wp:anchor distT="0" distB="0" distL="114300" distR="114300" simplePos="0" relativeHeight="251659264" behindDoc="1" locked="0" layoutInCell="1" allowOverlap="1" wp14:anchorId="1FB2F8ED" wp14:editId="3004671A">
                      <wp:simplePos x="0" y="0"/>
                      <wp:positionH relativeFrom="margin">
                        <wp:posOffset>-449580</wp:posOffset>
                      </wp:positionH>
                      <wp:positionV relativeFrom="page">
                        <wp:posOffset>-2246630</wp:posOffset>
                      </wp:positionV>
                      <wp:extent cx="7772400" cy="10687050"/>
                      <wp:effectExtent l="0" t="0" r="0" b="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68705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1B7DE8CC" id="Group 1" o:spid="_x0000_s1026" alt="&quot;&quot;" style="position:absolute;margin-left:-35.4pt;margin-top:-176.9pt;width:612pt;height:841.5pt;z-index:-251657216;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c>
          <w:tcPr>
            <w:tcW w:w="5237" w:type="dxa"/>
          </w:tcPr>
          <w:p w14:paraId="1835AA79" w14:textId="77777777" w:rsidR="00A81248" w:rsidRPr="00F50E51" w:rsidRDefault="00A81248">
            <w:pPr>
              <w:rPr>
                <w:noProof/>
                <w:lang w:val="en-GB"/>
              </w:rPr>
            </w:pPr>
          </w:p>
        </w:tc>
      </w:tr>
      <w:tr w:rsidR="00A81248" w:rsidRPr="00F50E51" w14:paraId="08E08CEB" w14:textId="77777777" w:rsidTr="00A31A5B">
        <w:trPr>
          <w:trHeight w:val="1299"/>
        </w:trPr>
        <w:tc>
          <w:tcPr>
            <w:tcW w:w="5395" w:type="dxa"/>
          </w:tcPr>
          <w:p w14:paraId="02E90897" w14:textId="77777777" w:rsidR="00A81248" w:rsidRPr="00F50E51" w:rsidRDefault="00A81248">
            <w:pPr>
              <w:rPr>
                <w:noProof/>
                <w:lang w:val="en-GB"/>
              </w:rPr>
            </w:pPr>
          </w:p>
        </w:tc>
        <w:tc>
          <w:tcPr>
            <w:tcW w:w="5237" w:type="dxa"/>
          </w:tcPr>
          <w:p w14:paraId="01C1F4FF" w14:textId="048B4AAA" w:rsidR="00A81248" w:rsidRPr="00F50E51" w:rsidRDefault="00A81248" w:rsidP="00C66528">
            <w:pPr>
              <w:pStyle w:val="Heading2"/>
              <w:rPr>
                <w:noProof/>
                <w:lang w:val="en-GB"/>
              </w:rPr>
            </w:pPr>
          </w:p>
        </w:tc>
      </w:tr>
      <w:tr w:rsidR="00A81248" w:rsidRPr="00F50E51" w14:paraId="0991149E" w14:textId="77777777" w:rsidTr="00A31A5B">
        <w:trPr>
          <w:trHeight w:val="1402"/>
        </w:trPr>
        <w:tc>
          <w:tcPr>
            <w:tcW w:w="5395" w:type="dxa"/>
          </w:tcPr>
          <w:p w14:paraId="298AC248" w14:textId="77777777" w:rsidR="00A81248" w:rsidRPr="00F50E51" w:rsidRDefault="00A81248">
            <w:pPr>
              <w:rPr>
                <w:noProof/>
                <w:lang w:val="en-GB"/>
              </w:rPr>
            </w:pPr>
          </w:p>
        </w:tc>
        <w:tc>
          <w:tcPr>
            <w:tcW w:w="5237" w:type="dxa"/>
          </w:tcPr>
          <w:p w14:paraId="3E2AC33F" w14:textId="6EBC02A5" w:rsidR="00A81248" w:rsidRPr="00F50E51" w:rsidRDefault="00A81248" w:rsidP="00A81248">
            <w:pPr>
              <w:pStyle w:val="Heading2"/>
              <w:rPr>
                <w:noProof/>
                <w:lang w:val="en-GB"/>
              </w:rPr>
            </w:pPr>
          </w:p>
        </w:tc>
      </w:tr>
    </w:tbl>
    <w:p w14:paraId="1DD0A4E0" w14:textId="77777777" w:rsidR="000C4ED1" w:rsidRPr="00F50E51" w:rsidRDefault="000C4ED1">
      <w:pPr>
        <w:rPr>
          <w:noProof/>
          <w:lang w:val="en-GB"/>
        </w:rPr>
      </w:pPr>
    </w:p>
    <w:p w14:paraId="5085277F" w14:textId="77777777" w:rsidR="00FB65B8" w:rsidRDefault="00FB65B8" w:rsidP="00A24793">
      <w:pPr>
        <w:rPr>
          <w:noProof/>
          <w:lang w:val="en-GB"/>
        </w:rPr>
      </w:pPr>
    </w:p>
    <w:p w14:paraId="3D8922F7" w14:textId="77777777" w:rsidR="007D0E66" w:rsidRPr="007D0E66" w:rsidRDefault="007D0E66" w:rsidP="007D0E66">
      <w:pPr>
        <w:pStyle w:val="paragraph"/>
        <w:spacing w:before="0" w:beforeAutospacing="0" w:after="0" w:afterAutospacing="0"/>
        <w:textAlignment w:val="baseline"/>
        <w:rPr>
          <w:rFonts w:ascii="Arial" w:hAnsi="Arial" w:cs="Arial"/>
        </w:rPr>
      </w:pPr>
      <w:r>
        <w:rPr>
          <w:rStyle w:val="eop"/>
          <w:rFonts w:ascii="Arial" w:hAnsi="Arial" w:cs="Arial"/>
          <w:sz w:val="28"/>
          <w:szCs w:val="28"/>
        </w:rPr>
        <w:lastRenderedPageBreak/>
        <w:t> </w:t>
      </w:r>
    </w:p>
    <w:p w14:paraId="510F2609" w14:textId="77777777" w:rsidR="007D0E66" w:rsidRPr="007D0E66" w:rsidRDefault="007D0E66" w:rsidP="007D0E66">
      <w:pPr>
        <w:pStyle w:val="paragraph"/>
        <w:spacing w:before="0" w:beforeAutospacing="0" w:after="0" w:afterAutospacing="0"/>
        <w:jc w:val="center"/>
        <w:textAlignment w:val="baseline"/>
        <w:rPr>
          <w:rFonts w:ascii="Arial" w:hAnsi="Arial" w:cs="Arial"/>
        </w:rPr>
      </w:pPr>
      <w:r w:rsidRPr="007D0E66">
        <w:rPr>
          <w:rStyle w:val="normaltextrun"/>
          <w:rFonts w:ascii="Arial" w:eastAsiaTheme="majorEastAsia" w:hAnsi="Arial" w:cs="Arial"/>
        </w:rPr>
        <w:t>Abstract:</w:t>
      </w:r>
      <w:r w:rsidRPr="007D0E66">
        <w:rPr>
          <w:rStyle w:val="eop"/>
          <w:rFonts w:ascii="Arial" w:hAnsi="Arial" w:cs="Arial"/>
        </w:rPr>
        <w:t> </w:t>
      </w:r>
    </w:p>
    <w:p w14:paraId="4D330BF9" w14:textId="77777777" w:rsidR="007D0E66" w:rsidRDefault="007D0E66" w:rsidP="00637E00">
      <w:pPr>
        <w:pStyle w:val="paragraph"/>
        <w:spacing w:before="0" w:beforeAutospacing="0" w:after="0" w:afterAutospacing="0" w:line="360" w:lineRule="auto"/>
        <w:jc w:val="center"/>
        <w:textAlignment w:val="baseline"/>
        <w:rPr>
          <w:rStyle w:val="eop"/>
          <w:rFonts w:ascii="Arial" w:hAnsi="Arial" w:cs="Arial"/>
        </w:rPr>
      </w:pPr>
      <w:r w:rsidRPr="007D0E66">
        <w:rPr>
          <w:rStyle w:val="eop"/>
          <w:rFonts w:ascii="Arial" w:hAnsi="Arial" w:cs="Arial"/>
        </w:rPr>
        <w:t> </w:t>
      </w:r>
    </w:p>
    <w:p w14:paraId="72FADD53" w14:textId="5DD04E1A" w:rsidR="00914E41" w:rsidRPr="007D0E66" w:rsidRDefault="007078C8" w:rsidP="00637E00">
      <w:pPr>
        <w:pStyle w:val="paragraph"/>
        <w:spacing w:before="0" w:beforeAutospacing="0" w:after="0" w:afterAutospacing="0" w:line="360" w:lineRule="auto"/>
        <w:ind w:firstLine="720"/>
        <w:textAlignment w:val="baseline"/>
        <w:rPr>
          <w:rFonts w:ascii="Arial" w:hAnsi="Arial" w:cs="Arial"/>
        </w:rPr>
      </w:pPr>
      <w:r w:rsidRPr="007D0E66">
        <w:rPr>
          <w:rStyle w:val="normaltextrun"/>
          <w:rFonts w:ascii="Arial" w:eastAsiaTheme="majorEastAsia" w:hAnsi="Arial" w:cs="Arial"/>
        </w:rPr>
        <w:t xml:space="preserve">This study aims to examines the factors that influence motivation in university </w:t>
      </w:r>
      <w:r w:rsidR="00A22825" w:rsidRPr="007D0E66">
        <w:rPr>
          <w:rStyle w:val="normaltextrun"/>
          <w:rFonts w:ascii="Arial" w:eastAsiaTheme="majorEastAsia" w:hAnsi="Arial" w:cs="Arial"/>
        </w:rPr>
        <w:t>students</w:t>
      </w:r>
      <w:r w:rsidR="00A22825">
        <w:rPr>
          <w:rStyle w:val="eop"/>
          <w:rFonts w:ascii="Arial" w:hAnsi="Arial" w:cs="Arial"/>
        </w:rPr>
        <w:t>. Motivation</w:t>
      </w:r>
      <w:r w:rsidR="00415BB7">
        <w:rPr>
          <w:rStyle w:val="eop"/>
          <w:rFonts w:ascii="Arial" w:hAnsi="Arial" w:cs="Arial"/>
        </w:rPr>
        <w:t xml:space="preserve"> is referred to </w:t>
      </w:r>
      <w:r w:rsidR="00680F20">
        <w:rPr>
          <w:rStyle w:val="eop"/>
          <w:rFonts w:ascii="Arial" w:hAnsi="Arial" w:cs="Arial"/>
        </w:rPr>
        <w:t xml:space="preserve">a force that influences someone’s behaviour </w:t>
      </w:r>
      <w:r w:rsidR="00680F20" w:rsidRPr="007D0E66">
        <w:rPr>
          <w:rStyle w:val="normaltextrun"/>
          <w:rFonts w:ascii="Arial" w:eastAsiaTheme="majorEastAsia" w:hAnsi="Arial" w:cs="Arial"/>
        </w:rPr>
        <w:t xml:space="preserve">(Green </w:t>
      </w:r>
      <w:r w:rsidR="00621063">
        <w:rPr>
          <w:rStyle w:val="normaltextrun"/>
          <w:rFonts w:ascii="Arial" w:eastAsiaTheme="majorEastAsia" w:hAnsi="Arial" w:cs="Arial"/>
        </w:rPr>
        <w:t>&amp;</w:t>
      </w:r>
      <w:r w:rsidR="00680F20" w:rsidRPr="007D0E66">
        <w:rPr>
          <w:rStyle w:val="normaltextrun"/>
          <w:rFonts w:ascii="Arial" w:eastAsiaTheme="majorEastAsia" w:hAnsi="Arial" w:cs="Arial"/>
        </w:rPr>
        <w:t xml:space="preserve"> </w:t>
      </w:r>
      <w:r w:rsidR="00680F20">
        <w:rPr>
          <w:rStyle w:val="normaltextrun"/>
          <w:rFonts w:ascii="Arial" w:eastAsiaTheme="majorEastAsia" w:hAnsi="Arial" w:cs="Arial"/>
        </w:rPr>
        <w:t>K</w:t>
      </w:r>
      <w:r w:rsidR="00680F20" w:rsidRPr="007D0E66">
        <w:rPr>
          <w:rStyle w:val="normaltextrun"/>
          <w:rFonts w:ascii="Arial" w:eastAsiaTheme="majorEastAsia" w:hAnsi="Arial" w:cs="Arial"/>
        </w:rPr>
        <w:t>elso, 2006).</w:t>
      </w:r>
      <w:r w:rsidR="00680F20">
        <w:rPr>
          <w:rStyle w:val="normaltextrun"/>
          <w:rFonts w:ascii="Arial" w:eastAsiaTheme="majorEastAsia" w:hAnsi="Arial" w:cs="Arial"/>
        </w:rPr>
        <w:t xml:space="preserve"> It has been found that there are many </w:t>
      </w:r>
      <w:r w:rsidR="006B0256">
        <w:rPr>
          <w:rStyle w:val="normaltextrun"/>
          <w:rFonts w:ascii="Arial" w:eastAsiaTheme="majorEastAsia" w:hAnsi="Arial" w:cs="Arial"/>
        </w:rPr>
        <w:t>factors</w:t>
      </w:r>
      <w:r w:rsidR="00680F20">
        <w:rPr>
          <w:rStyle w:val="normaltextrun"/>
          <w:rFonts w:ascii="Arial" w:eastAsiaTheme="majorEastAsia" w:hAnsi="Arial" w:cs="Arial"/>
        </w:rPr>
        <w:t xml:space="preserve"> that affect motivation</w:t>
      </w:r>
      <w:r w:rsidR="006B0256">
        <w:rPr>
          <w:rStyle w:val="normaltextrun"/>
          <w:rFonts w:ascii="Arial" w:eastAsiaTheme="majorEastAsia" w:hAnsi="Arial" w:cs="Arial"/>
        </w:rPr>
        <w:t xml:space="preserve"> such as t</w:t>
      </w:r>
      <w:r w:rsidR="006B0256" w:rsidRPr="007D0E66">
        <w:rPr>
          <w:rStyle w:val="normaltextrun"/>
          <w:rFonts w:ascii="Arial" w:eastAsiaTheme="majorEastAsia" w:hAnsi="Arial" w:cs="Arial"/>
        </w:rPr>
        <w:t>eacher</w:t>
      </w:r>
      <w:r w:rsidR="006B0256">
        <w:rPr>
          <w:rStyle w:val="normaltextrun"/>
          <w:rFonts w:ascii="Arial" w:eastAsiaTheme="majorEastAsia" w:hAnsi="Arial" w:cs="Arial"/>
        </w:rPr>
        <w:t xml:space="preserve"> </w:t>
      </w:r>
      <w:r w:rsidR="006B0256" w:rsidRPr="007D0E66">
        <w:rPr>
          <w:rStyle w:val="normaltextrun"/>
          <w:rFonts w:ascii="Arial" w:eastAsiaTheme="majorEastAsia" w:hAnsi="Arial" w:cs="Arial"/>
        </w:rPr>
        <w:t>and parental support (</w:t>
      </w:r>
      <w:proofErr w:type="spellStart"/>
      <w:r w:rsidR="006B0256" w:rsidRPr="007D0E66">
        <w:rPr>
          <w:rStyle w:val="normaltextrun"/>
          <w:rFonts w:ascii="Arial" w:eastAsiaTheme="majorEastAsia" w:hAnsi="Arial" w:cs="Arial"/>
        </w:rPr>
        <w:t>Descals</w:t>
      </w:r>
      <w:proofErr w:type="spellEnd"/>
      <w:r w:rsidR="006B0256" w:rsidRPr="007D0E66">
        <w:rPr>
          <w:rStyle w:val="normaltextrun"/>
          <w:rFonts w:ascii="Arial" w:eastAsiaTheme="majorEastAsia" w:hAnsi="Arial" w:cs="Arial"/>
        </w:rPr>
        <w:t>-Tomás et al., 2021)</w:t>
      </w:r>
      <w:r w:rsidR="006B0256">
        <w:rPr>
          <w:rStyle w:val="normaltextrun"/>
          <w:rFonts w:ascii="Arial" w:eastAsiaTheme="majorEastAsia" w:hAnsi="Arial" w:cs="Arial"/>
        </w:rPr>
        <w:t xml:space="preserve"> and </w:t>
      </w:r>
      <w:r w:rsidR="006B0256" w:rsidRPr="007D0E66">
        <w:rPr>
          <w:rStyle w:val="normaltextrun"/>
          <w:rFonts w:ascii="Arial" w:eastAsiaTheme="majorEastAsia" w:hAnsi="Arial" w:cs="Arial"/>
        </w:rPr>
        <w:t>peer support (</w:t>
      </w:r>
      <w:proofErr w:type="spellStart"/>
      <w:r w:rsidR="006B0256" w:rsidRPr="001C2DA5">
        <w:rPr>
          <w:rStyle w:val="normaltextrun"/>
          <w:rFonts w:ascii="Arial" w:eastAsiaTheme="majorEastAsia" w:hAnsi="Arial" w:cs="Arial"/>
        </w:rPr>
        <w:t>Allahqoli</w:t>
      </w:r>
      <w:proofErr w:type="spellEnd"/>
      <w:r w:rsidR="006B0256" w:rsidRPr="001C2DA5">
        <w:rPr>
          <w:rStyle w:val="normaltextrun"/>
          <w:rFonts w:ascii="Arial" w:eastAsiaTheme="majorEastAsia" w:hAnsi="Arial" w:cs="Arial"/>
        </w:rPr>
        <w:t xml:space="preserve"> </w:t>
      </w:r>
      <w:r w:rsidR="006B0256">
        <w:rPr>
          <w:rStyle w:val="normaltextrun"/>
          <w:rFonts w:ascii="Arial" w:eastAsiaTheme="majorEastAsia" w:hAnsi="Arial" w:cs="Arial"/>
        </w:rPr>
        <w:t>et al., 2019</w:t>
      </w:r>
      <w:r w:rsidR="006B0256" w:rsidRPr="007D0E66">
        <w:rPr>
          <w:rStyle w:val="normaltextrun"/>
          <w:rFonts w:ascii="Arial" w:eastAsiaTheme="majorEastAsia" w:hAnsi="Arial" w:cs="Arial"/>
        </w:rPr>
        <w:t>)</w:t>
      </w:r>
      <w:r w:rsidR="00621063">
        <w:rPr>
          <w:rStyle w:val="normaltextrun"/>
          <w:rFonts w:ascii="Arial" w:eastAsiaTheme="majorEastAsia" w:hAnsi="Arial" w:cs="Arial"/>
        </w:rPr>
        <w:t xml:space="preserve">. </w:t>
      </w:r>
      <w:r>
        <w:rPr>
          <w:rStyle w:val="normaltextrun"/>
          <w:rFonts w:ascii="Arial" w:eastAsiaTheme="majorEastAsia" w:hAnsi="Arial" w:cs="Arial"/>
        </w:rPr>
        <w:t xml:space="preserve">Four </w:t>
      </w:r>
      <w:r w:rsidR="009D6D4B">
        <w:rPr>
          <w:rStyle w:val="normaltextrun"/>
          <w:rFonts w:ascii="Arial" w:eastAsiaTheme="majorEastAsia" w:hAnsi="Arial" w:cs="Arial"/>
        </w:rPr>
        <w:t>participants</w:t>
      </w:r>
      <w:r>
        <w:rPr>
          <w:rStyle w:val="normaltextrun"/>
          <w:rFonts w:ascii="Arial" w:eastAsiaTheme="majorEastAsia" w:hAnsi="Arial" w:cs="Arial"/>
        </w:rPr>
        <w:t xml:space="preserve"> </w:t>
      </w:r>
      <w:r w:rsidR="00A22825">
        <w:rPr>
          <w:rStyle w:val="normaltextrun"/>
          <w:rFonts w:ascii="Arial" w:eastAsiaTheme="majorEastAsia" w:hAnsi="Arial" w:cs="Arial"/>
        </w:rPr>
        <w:t>were</w:t>
      </w:r>
      <w:r>
        <w:rPr>
          <w:rStyle w:val="normaltextrun"/>
          <w:rFonts w:ascii="Arial" w:eastAsiaTheme="majorEastAsia" w:hAnsi="Arial" w:cs="Arial"/>
        </w:rPr>
        <w:t xml:space="preserve"> asked to participate in a </w:t>
      </w:r>
      <w:r w:rsidR="00621063">
        <w:rPr>
          <w:rStyle w:val="normaltextrun"/>
          <w:rFonts w:ascii="Arial" w:eastAsiaTheme="majorEastAsia" w:hAnsi="Arial" w:cs="Arial"/>
        </w:rPr>
        <w:t>focus group</w:t>
      </w:r>
      <w:r>
        <w:rPr>
          <w:rStyle w:val="normaltextrun"/>
          <w:rFonts w:ascii="Arial" w:eastAsiaTheme="majorEastAsia" w:hAnsi="Arial" w:cs="Arial"/>
        </w:rPr>
        <w:t xml:space="preserve"> and then the transcript was analysed using Thematic analysis</w:t>
      </w:r>
      <w:r w:rsidR="009D6D4B">
        <w:rPr>
          <w:rStyle w:val="normaltextrun"/>
          <w:rFonts w:ascii="Arial" w:eastAsiaTheme="majorEastAsia" w:hAnsi="Arial" w:cs="Arial"/>
        </w:rPr>
        <w:t xml:space="preserve">. When </w:t>
      </w:r>
      <w:r w:rsidR="00A22825">
        <w:rPr>
          <w:rStyle w:val="normaltextrun"/>
          <w:rFonts w:ascii="Arial" w:eastAsiaTheme="majorEastAsia" w:hAnsi="Arial" w:cs="Arial"/>
        </w:rPr>
        <w:t>analysing</w:t>
      </w:r>
      <w:r w:rsidR="009D6D4B">
        <w:rPr>
          <w:rStyle w:val="normaltextrun"/>
          <w:rFonts w:ascii="Arial" w:eastAsiaTheme="majorEastAsia" w:hAnsi="Arial" w:cs="Arial"/>
        </w:rPr>
        <w:t xml:space="preserve"> the results</w:t>
      </w:r>
      <w:r w:rsidR="00621063">
        <w:rPr>
          <w:rStyle w:val="normaltextrun"/>
          <w:rFonts w:ascii="Arial" w:eastAsiaTheme="majorEastAsia" w:hAnsi="Arial" w:cs="Arial"/>
        </w:rPr>
        <w:t>, three themes were identified</w:t>
      </w:r>
      <w:r w:rsidR="00A22825">
        <w:rPr>
          <w:rStyle w:val="normaltextrun"/>
          <w:rFonts w:ascii="Arial" w:eastAsiaTheme="majorEastAsia" w:hAnsi="Arial" w:cs="Arial"/>
        </w:rPr>
        <w:t xml:space="preserve">: Extrinsic motivation, self-improvement and environmental factors. </w:t>
      </w:r>
      <w:r w:rsidR="00914E41" w:rsidRPr="007D0E66">
        <w:rPr>
          <w:rStyle w:val="normaltextrun"/>
          <w:rFonts w:ascii="Arial" w:eastAsiaTheme="majorEastAsia" w:hAnsi="Arial" w:cs="Arial"/>
        </w:rPr>
        <w:t>The findings of this study suggest that</w:t>
      </w:r>
      <w:r w:rsidR="00914E41">
        <w:rPr>
          <w:rStyle w:val="normaltextrun"/>
          <w:rFonts w:ascii="Arial" w:eastAsiaTheme="majorEastAsia" w:hAnsi="Arial" w:cs="Arial"/>
        </w:rPr>
        <w:t xml:space="preserve"> support from family and friends, </w:t>
      </w:r>
      <w:r w:rsidR="00914E41" w:rsidRPr="00885FA0">
        <w:rPr>
          <w:rStyle w:val="normaltextrun"/>
          <w:rFonts w:ascii="Arial" w:eastAsiaTheme="majorEastAsia" w:hAnsi="Arial" w:cs="Arial"/>
        </w:rPr>
        <w:t xml:space="preserve">as well as </w:t>
      </w:r>
      <w:r w:rsidR="00914E41">
        <w:rPr>
          <w:rStyle w:val="normaltextrun"/>
          <w:rFonts w:ascii="Arial" w:eastAsiaTheme="majorEastAsia" w:hAnsi="Arial" w:cs="Arial"/>
        </w:rPr>
        <w:t xml:space="preserve">your </w:t>
      </w:r>
      <w:r w:rsidR="00914E41" w:rsidRPr="00885FA0">
        <w:rPr>
          <w:rStyle w:val="normaltextrun"/>
          <w:rFonts w:ascii="Arial" w:eastAsiaTheme="majorEastAsia" w:hAnsi="Arial" w:cs="Arial"/>
        </w:rPr>
        <w:t>surroundings,</w:t>
      </w:r>
      <w:r w:rsidR="00914E41">
        <w:rPr>
          <w:rStyle w:val="normaltextrun"/>
          <w:rFonts w:ascii="Arial" w:eastAsiaTheme="majorEastAsia" w:hAnsi="Arial" w:cs="Arial"/>
        </w:rPr>
        <w:t xml:space="preserve"> can increase motivation. </w:t>
      </w:r>
      <w:r w:rsidR="00621063">
        <w:rPr>
          <w:rStyle w:val="normaltextrun"/>
          <w:rFonts w:ascii="Arial" w:eastAsiaTheme="majorEastAsia" w:hAnsi="Arial" w:cs="Arial"/>
        </w:rPr>
        <w:t xml:space="preserve">Further developments for the research are discussed within. </w:t>
      </w:r>
      <w:r w:rsidR="00914E41" w:rsidRPr="007D0E66">
        <w:rPr>
          <w:rStyle w:val="normaltextrun"/>
          <w:rFonts w:ascii="Arial" w:eastAsiaTheme="majorEastAsia" w:hAnsi="Arial" w:cs="Arial"/>
        </w:rPr>
        <w:t xml:space="preserve"> </w:t>
      </w:r>
      <w:r w:rsidR="00914E41" w:rsidRPr="007D0E66">
        <w:rPr>
          <w:rStyle w:val="eop"/>
          <w:rFonts w:ascii="Arial" w:hAnsi="Arial" w:cs="Arial"/>
        </w:rPr>
        <w:t> </w:t>
      </w:r>
    </w:p>
    <w:p w14:paraId="1D09B3E3" w14:textId="77777777" w:rsidR="00914E41" w:rsidRPr="007D0E66" w:rsidRDefault="00914E41" w:rsidP="00637E00">
      <w:pPr>
        <w:pStyle w:val="paragraph"/>
        <w:spacing w:before="0" w:beforeAutospacing="0" w:after="0" w:afterAutospacing="0" w:line="360" w:lineRule="auto"/>
        <w:ind w:firstLine="720"/>
        <w:textAlignment w:val="baseline"/>
        <w:rPr>
          <w:rFonts w:ascii="Arial" w:hAnsi="Arial" w:cs="Arial"/>
        </w:rPr>
      </w:pPr>
      <w:r w:rsidRPr="007D0E66">
        <w:rPr>
          <w:rStyle w:val="eop"/>
          <w:rFonts w:ascii="Arial" w:hAnsi="Arial" w:cs="Arial"/>
        </w:rPr>
        <w:t> </w:t>
      </w:r>
    </w:p>
    <w:p w14:paraId="44B5993C" w14:textId="1846D353" w:rsidR="006B0256" w:rsidRDefault="006B0256"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p>
    <w:p w14:paraId="00DABF8C" w14:textId="05C46692" w:rsidR="00415BB7" w:rsidRPr="007D0E66" w:rsidRDefault="00415BB7" w:rsidP="00637E00">
      <w:pPr>
        <w:pStyle w:val="paragraph"/>
        <w:spacing w:before="0" w:beforeAutospacing="0" w:after="0" w:afterAutospacing="0" w:line="360" w:lineRule="auto"/>
        <w:textAlignment w:val="baseline"/>
        <w:rPr>
          <w:rFonts w:ascii="Arial" w:hAnsi="Arial" w:cs="Arial"/>
        </w:rPr>
      </w:pPr>
    </w:p>
    <w:p w14:paraId="1E091717"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5DC79343"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4C695D3C"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012AB638"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5E9D39A4"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50B9245E"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69B4FCA4"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5F4D1F41"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2CB4EE3C"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342443AC"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6E44E916"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64AED565"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223D6CD1"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298461B3"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56A4C659"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0A5A38A0"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423B0201"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6CC8BCD3"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6C00CA09"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75539DF2"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23DF55A9"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7C02AA9B" w14:textId="7BE14841" w:rsidR="00744527"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2CF8C078" w14:textId="77777777" w:rsidR="007D0E66" w:rsidRPr="007D0E66" w:rsidRDefault="007D0E66" w:rsidP="00637E00">
      <w:pPr>
        <w:pStyle w:val="paragraph"/>
        <w:spacing w:before="0" w:beforeAutospacing="0" w:after="0" w:afterAutospacing="0" w:line="360" w:lineRule="auto"/>
        <w:jc w:val="center"/>
        <w:textAlignment w:val="baseline"/>
        <w:rPr>
          <w:rFonts w:ascii="Arial" w:hAnsi="Arial" w:cs="Arial"/>
        </w:rPr>
      </w:pPr>
      <w:r w:rsidRPr="007D0E66">
        <w:rPr>
          <w:rStyle w:val="normaltextrun"/>
          <w:rFonts w:ascii="Arial" w:eastAsiaTheme="majorEastAsia" w:hAnsi="Arial" w:cs="Arial"/>
        </w:rPr>
        <w:lastRenderedPageBreak/>
        <w:t>Introduction:</w:t>
      </w:r>
      <w:r w:rsidRPr="007D0E66">
        <w:rPr>
          <w:rStyle w:val="eop"/>
          <w:rFonts w:ascii="Arial" w:hAnsi="Arial" w:cs="Arial"/>
        </w:rPr>
        <w:t> </w:t>
      </w:r>
    </w:p>
    <w:p w14:paraId="5DFC9522" w14:textId="77777777" w:rsidR="007D0E66" w:rsidRDefault="007D0E66" w:rsidP="00637E00">
      <w:pPr>
        <w:pStyle w:val="paragraph"/>
        <w:spacing w:before="0" w:beforeAutospacing="0" w:after="0" w:afterAutospacing="0" w:line="360" w:lineRule="auto"/>
        <w:ind w:firstLine="720"/>
        <w:jc w:val="center"/>
        <w:textAlignment w:val="baseline"/>
        <w:rPr>
          <w:rStyle w:val="eop"/>
          <w:rFonts w:ascii="Arial" w:hAnsi="Arial" w:cs="Arial"/>
        </w:rPr>
      </w:pPr>
      <w:r w:rsidRPr="007D0E66">
        <w:rPr>
          <w:rStyle w:val="eop"/>
          <w:rFonts w:ascii="Arial" w:hAnsi="Arial" w:cs="Arial"/>
        </w:rPr>
        <w:t> </w:t>
      </w:r>
    </w:p>
    <w:p w14:paraId="7B3AA6F4" w14:textId="77777777" w:rsidR="00D316A8" w:rsidRPr="007D0E66" w:rsidRDefault="00D316A8" w:rsidP="00637E00">
      <w:pPr>
        <w:pStyle w:val="paragraph"/>
        <w:spacing w:before="0" w:beforeAutospacing="0" w:after="0" w:afterAutospacing="0" w:line="360" w:lineRule="auto"/>
        <w:ind w:firstLine="720"/>
        <w:jc w:val="center"/>
        <w:textAlignment w:val="baseline"/>
        <w:rPr>
          <w:rFonts w:ascii="Arial" w:hAnsi="Arial" w:cs="Arial"/>
        </w:rPr>
      </w:pPr>
    </w:p>
    <w:p w14:paraId="0B302C78" w14:textId="24731F57" w:rsidR="007D0E66" w:rsidRDefault="007D0E66"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r w:rsidRPr="007D0E66">
        <w:rPr>
          <w:rStyle w:val="normaltextrun"/>
          <w:rFonts w:ascii="Arial" w:eastAsiaTheme="majorEastAsia" w:hAnsi="Arial" w:cs="Arial"/>
        </w:rPr>
        <w:t xml:space="preserve">Motivation is a force that influences behaviour (Green and </w:t>
      </w:r>
      <w:r w:rsidR="001C2DA5">
        <w:rPr>
          <w:rStyle w:val="normaltextrun"/>
          <w:rFonts w:ascii="Arial" w:eastAsiaTheme="majorEastAsia" w:hAnsi="Arial" w:cs="Arial"/>
        </w:rPr>
        <w:t>K</w:t>
      </w:r>
      <w:r w:rsidRPr="007D0E66">
        <w:rPr>
          <w:rStyle w:val="normaltextrun"/>
          <w:rFonts w:ascii="Arial" w:eastAsiaTheme="majorEastAsia" w:hAnsi="Arial" w:cs="Arial"/>
        </w:rPr>
        <w:t xml:space="preserve">elso, 2006).The self-determination theory </w:t>
      </w:r>
      <w:r w:rsidR="004821AA">
        <w:rPr>
          <w:rStyle w:val="normaltextrun"/>
          <w:rFonts w:ascii="Arial" w:eastAsiaTheme="majorEastAsia" w:hAnsi="Arial" w:cs="Arial"/>
        </w:rPr>
        <w:t xml:space="preserve">is a </w:t>
      </w:r>
      <w:r w:rsidRPr="007D0E66">
        <w:rPr>
          <w:rStyle w:val="normaltextrun"/>
          <w:rFonts w:ascii="Arial" w:eastAsiaTheme="majorEastAsia" w:hAnsi="Arial" w:cs="Arial"/>
        </w:rPr>
        <w:t>motivation</w:t>
      </w:r>
      <w:r w:rsidR="004821AA">
        <w:rPr>
          <w:rStyle w:val="normaltextrun"/>
          <w:rFonts w:ascii="Arial" w:eastAsiaTheme="majorEastAsia" w:hAnsi="Arial" w:cs="Arial"/>
        </w:rPr>
        <w:t xml:space="preserve"> theory</w:t>
      </w:r>
      <w:r w:rsidRPr="007D0E66">
        <w:rPr>
          <w:rStyle w:val="normaltextrun"/>
          <w:rFonts w:ascii="Arial" w:eastAsiaTheme="majorEastAsia" w:hAnsi="Arial" w:cs="Arial"/>
        </w:rPr>
        <w:t xml:space="preserve">, </w:t>
      </w:r>
      <w:r w:rsidR="003832A9">
        <w:rPr>
          <w:rStyle w:val="normaltextrun"/>
          <w:rFonts w:ascii="Arial" w:eastAsiaTheme="majorEastAsia" w:hAnsi="Arial" w:cs="Arial"/>
        </w:rPr>
        <w:t>arguing</w:t>
      </w:r>
      <w:r w:rsidR="00FA0F5A">
        <w:rPr>
          <w:rStyle w:val="normaltextrun"/>
          <w:rFonts w:ascii="Arial" w:eastAsiaTheme="majorEastAsia" w:hAnsi="Arial" w:cs="Arial"/>
        </w:rPr>
        <w:t xml:space="preserve"> humans </w:t>
      </w:r>
      <w:r w:rsidRPr="007D0E66">
        <w:rPr>
          <w:rStyle w:val="normaltextrun"/>
          <w:rFonts w:ascii="Arial" w:eastAsiaTheme="majorEastAsia" w:hAnsi="Arial" w:cs="Arial"/>
        </w:rPr>
        <w:t xml:space="preserve">are predisposed to personal growth, </w:t>
      </w:r>
      <w:r w:rsidR="00F41B0E">
        <w:rPr>
          <w:rStyle w:val="normaltextrun"/>
          <w:rFonts w:ascii="Arial" w:eastAsiaTheme="majorEastAsia" w:hAnsi="Arial" w:cs="Arial"/>
        </w:rPr>
        <w:t>but</w:t>
      </w:r>
      <w:r w:rsidR="00381920">
        <w:rPr>
          <w:rStyle w:val="normaltextrun"/>
          <w:rFonts w:ascii="Arial" w:eastAsiaTheme="majorEastAsia" w:hAnsi="Arial" w:cs="Arial"/>
        </w:rPr>
        <w:t xml:space="preserve"> will </w:t>
      </w:r>
      <w:r w:rsidR="00E9416E">
        <w:rPr>
          <w:rStyle w:val="normaltextrun"/>
          <w:rFonts w:ascii="Arial" w:eastAsiaTheme="majorEastAsia" w:hAnsi="Arial" w:cs="Arial"/>
        </w:rPr>
        <w:t xml:space="preserve">only remain motivated </w:t>
      </w:r>
      <w:r w:rsidRPr="007D0E66">
        <w:rPr>
          <w:rStyle w:val="normaltextrun"/>
          <w:rFonts w:ascii="Arial" w:eastAsiaTheme="majorEastAsia" w:hAnsi="Arial" w:cs="Arial"/>
        </w:rPr>
        <w:t xml:space="preserve">if interacted with conditions such as feelings of belonging (Ryan &amp; Deci, 2020). </w:t>
      </w:r>
      <w:r w:rsidR="005F1AAF">
        <w:rPr>
          <w:rStyle w:val="normaltextrun"/>
          <w:rFonts w:ascii="Arial" w:eastAsiaTheme="majorEastAsia" w:hAnsi="Arial" w:cs="Arial"/>
        </w:rPr>
        <w:t>Maslow’s</w:t>
      </w:r>
      <w:r w:rsidR="00D429FD">
        <w:rPr>
          <w:rStyle w:val="normaltextrun"/>
          <w:rFonts w:ascii="Arial" w:eastAsiaTheme="majorEastAsia" w:hAnsi="Arial" w:cs="Arial"/>
        </w:rPr>
        <w:t xml:space="preserve"> hierarchy of needs outlines</w:t>
      </w:r>
      <w:r w:rsidR="005D1581" w:rsidRPr="005D1581">
        <w:t xml:space="preserve"> </w:t>
      </w:r>
      <w:r w:rsidR="005D1581" w:rsidRPr="005D1581">
        <w:rPr>
          <w:rStyle w:val="normaltextrun"/>
          <w:rFonts w:ascii="Arial" w:eastAsiaTheme="majorEastAsia" w:hAnsi="Arial" w:cs="Arial"/>
        </w:rPr>
        <w:t>how needs motivate behaviour, such as physiological or self-esteem needs</w:t>
      </w:r>
      <w:r w:rsidR="00BD7BDD">
        <w:rPr>
          <w:rStyle w:val="normaltextrun"/>
          <w:rFonts w:ascii="Arial" w:eastAsiaTheme="majorEastAsia" w:hAnsi="Arial" w:cs="Arial"/>
        </w:rPr>
        <w:t>,</w:t>
      </w:r>
      <w:r w:rsidR="005F1AAF">
        <w:rPr>
          <w:rStyle w:val="normaltextrun"/>
          <w:rFonts w:ascii="Arial" w:eastAsiaTheme="majorEastAsia" w:hAnsi="Arial" w:cs="Arial"/>
        </w:rPr>
        <w:t xml:space="preserve"> </w:t>
      </w:r>
      <w:r w:rsidR="0037285B">
        <w:rPr>
          <w:rStyle w:val="normaltextrun"/>
          <w:rFonts w:ascii="Arial" w:eastAsiaTheme="majorEastAsia" w:hAnsi="Arial" w:cs="Arial"/>
        </w:rPr>
        <w:t xml:space="preserve">which </w:t>
      </w:r>
      <w:r w:rsidR="005F1AAF">
        <w:rPr>
          <w:rStyle w:val="normaltextrun"/>
          <w:rFonts w:ascii="Arial" w:eastAsiaTheme="majorEastAsia" w:hAnsi="Arial" w:cs="Arial"/>
        </w:rPr>
        <w:t xml:space="preserve">can </w:t>
      </w:r>
      <w:r w:rsidR="0037285B">
        <w:rPr>
          <w:rStyle w:val="normaltextrun"/>
          <w:rFonts w:ascii="Arial" w:eastAsiaTheme="majorEastAsia" w:hAnsi="Arial" w:cs="Arial"/>
        </w:rPr>
        <w:t xml:space="preserve">all </w:t>
      </w:r>
      <w:r w:rsidR="005F1AAF">
        <w:rPr>
          <w:rStyle w:val="normaltextrun"/>
          <w:rFonts w:ascii="Arial" w:eastAsiaTheme="majorEastAsia" w:hAnsi="Arial" w:cs="Arial"/>
        </w:rPr>
        <w:t>motivate</w:t>
      </w:r>
      <w:r w:rsidR="00A048DF">
        <w:rPr>
          <w:rStyle w:val="normaltextrun"/>
          <w:rFonts w:ascii="Arial" w:eastAsiaTheme="majorEastAsia" w:hAnsi="Arial" w:cs="Arial"/>
        </w:rPr>
        <w:t xml:space="preserve"> </w:t>
      </w:r>
      <w:r w:rsidR="007658A9">
        <w:rPr>
          <w:rStyle w:val="normaltextrun"/>
          <w:rFonts w:ascii="Arial" w:eastAsiaTheme="majorEastAsia" w:hAnsi="Arial" w:cs="Arial"/>
        </w:rPr>
        <w:t>be</w:t>
      </w:r>
      <w:r w:rsidR="00A048DF">
        <w:rPr>
          <w:rStyle w:val="normaltextrun"/>
          <w:rFonts w:ascii="Arial" w:eastAsiaTheme="majorEastAsia" w:hAnsi="Arial" w:cs="Arial"/>
        </w:rPr>
        <w:t>haviour</w:t>
      </w:r>
      <w:r w:rsidR="005F1AAF">
        <w:rPr>
          <w:rStyle w:val="normaltextrun"/>
          <w:rFonts w:ascii="Arial" w:eastAsiaTheme="majorEastAsia" w:hAnsi="Arial" w:cs="Arial"/>
        </w:rPr>
        <w:t xml:space="preserve"> (</w:t>
      </w:r>
      <w:r w:rsidR="00025708">
        <w:rPr>
          <w:rStyle w:val="normaltextrun"/>
          <w:rFonts w:ascii="Arial" w:eastAsiaTheme="majorEastAsia" w:hAnsi="Arial" w:cs="Arial"/>
        </w:rPr>
        <w:t>Maslow, 19</w:t>
      </w:r>
      <w:r w:rsidR="005F104F">
        <w:rPr>
          <w:rStyle w:val="normaltextrun"/>
          <w:rFonts w:ascii="Arial" w:eastAsiaTheme="majorEastAsia" w:hAnsi="Arial" w:cs="Arial"/>
        </w:rPr>
        <w:t>43)</w:t>
      </w:r>
      <w:r w:rsidR="00203922">
        <w:rPr>
          <w:rStyle w:val="normaltextrun"/>
          <w:rFonts w:ascii="Arial" w:eastAsiaTheme="majorEastAsia" w:hAnsi="Arial" w:cs="Arial"/>
        </w:rPr>
        <w:t>.T</w:t>
      </w:r>
      <w:r w:rsidRPr="007D0E66">
        <w:rPr>
          <w:rStyle w:val="normaltextrun"/>
          <w:rFonts w:ascii="Arial" w:eastAsiaTheme="majorEastAsia" w:hAnsi="Arial" w:cs="Arial"/>
        </w:rPr>
        <w:t>here are many factor that affect Motivation For example: Teacher</w:t>
      </w:r>
      <w:r w:rsidR="00F82162">
        <w:rPr>
          <w:rStyle w:val="normaltextrun"/>
          <w:rFonts w:ascii="Arial" w:eastAsiaTheme="majorEastAsia" w:hAnsi="Arial" w:cs="Arial"/>
        </w:rPr>
        <w:t xml:space="preserve"> </w:t>
      </w:r>
      <w:r w:rsidRPr="007D0E66">
        <w:rPr>
          <w:rStyle w:val="normaltextrun"/>
          <w:rFonts w:ascii="Arial" w:eastAsiaTheme="majorEastAsia" w:hAnsi="Arial" w:cs="Arial"/>
        </w:rPr>
        <w:t>and parental support (</w:t>
      </w:r>
      <w:proofErr w:type="spellStart"/>
      <w:r w:rsidRPr="007D0E66">
        <w:rPr>
          <w:rStyle w:val="normaltextrun"/>
          <w:rFonts w:ascii="Arial" w:eastAsiaTheme="majorEastAsia" w:hAnsi="Arial" w:cs="Arial"/>
        </w:rPr>
        <w:t>Descals</w:t>
      </w:r>
      <w:proofErr w:type="spellEnd"/>
      <w:r w:rsidRPr="007D0E66">
        <w:rPr>
          <w:rStyle w:val="normaltextrun"/>
          <w:rFonts w:ascii="Arial" w:eastAsiaTheme="majorEastAsia" w:hAnsi="Arial" w:cs="Arial"/>
        </w:rPr>
        <w:t>-Tomás et al., 2021)</w:t>
      </w:r>
      <w:r w:rsidR="00E4559B">
        <w:rPr>
          <w:rStyle w:val="normaltextrun"/>
          <w:rFonts w:ascii="Arial" w:eastAsiaTheme="majorEastAsia" w:hAnsi="Arial" w:cs="Arial"/>
        </w:rPr>
        <w:t xml:space="preserve"> and </w:t>
      </w:r>
      <w:r w:rsidRPr="007D0E66">
        <w:rPr>
          <w:rStyle w:val="normaltextrun"/>
          <w:rFonts w:ascii="Arial" w:eastAsiaTheme="majorEastAsia" w:hAnsi="Arial" w:cs="Arial"/>
        </w:rPr>
        <w:t>peer support (</w:t>
      </w:r>
      <w:proofErr w:type="spellStart"/>
      <w:r w:rsidR="001C2DA5" w:rsidRPr="001C2DA5">
        <w:rPr>
          <w:rStyle w:val="normaltextrun"/>
          <w:rFonts w:ascii="Arial" w:eastAsiaTheme="majorEastAsia" w:hAnsi="Arial" w:cs="Arial"/>
        </w:rPr>
        <w:t>Allahqoli</w:t>
      </w:r>
      <w:proofErr w:type="spellEnd"/>
      <w:r w:rsidR="001C2DA5" w:rsidRPr="001C2DA5">
        <w:rPr>
          <w:rStyle w:val="normaltextrun"/>
          <w:rFonts w:ascii="Arial" w:eastAsiaTheme="majorEastAsia" w:hAnsi="Arial" w:cs="Arial"/>
        </w:rPr>
        <w:t xml:space="preserve"> </w:t>
      </w:r>
      <w:r w:rsidR="001C2DA5">
        <w:rPr>
          <w:rStyle w:val="normaltextrun"/>
          <w:rFonts w:ascii="Arial" w:eastAsiaTheme="majorEastAsia" w:hAnsi="Arial" w:cs="Arial"/>
        </w:rPr>
        <w:t>et al., 2019</w:t>
      </w:r>
      <w:r w:rsidRPr="007D0E66">
        <w:rPr>
          <w:rStyle w:val="normaltextrun"/>
          <w:rFonts w:ascii="Arial" w:eastAsiaTheme="majorEastAsia" w:hAnsi="Arial" w:cs="Arial"/>
        </w:rPr>
        <w:t>)</w:t>
      </w:r>
      <w:r w:rsidR="001C2DA5">
        <w:rPr>
          <w:rStyle w:val="normaltextrun"/>
          <w:rFonts w:ascii="Arial" w:eastAsiaTheme="majorEastAsia" w:hAnsi="Arial" w:cs="Arial"/>
        </w:rPr>
        <w:t xml:space="preserve"> </w:t>
      </w:r>
    </w:p>
    <w:p w14:paraId="3913EBF9" w14:textId="77777777" w:rsidR="008C7F93" w:rsidRPr="007D0E66" w:rsidRDefault="008C7F93" w:rsidP="00637E00">
      <w:pPr>
        <w:pStyle w:val="paragraph"/>
        <w:spacing w:before="0" w:beforeAutospacing="0" w:after="0" w:afterAutospacing="0" w:line="360" w:lineRule="auto"/>
        <w:ind w:firstLine="720"/>
        <w:textAlignment w:val="baseline"/>
        <w:rPr>
          <w:rFonts w:ascii="Arial" w:hAnsi="Arial" w:cs="Arial"/>
        </w:rPr>
      </w:pPr>
    </w:p>
    <w:p w14:paraId="4A0713BF" w14:textId="298EB1B2" w:rsidR="00595932" w:rsidRDefault="007D0E66" w:rsidP="00637E00">
      <w:pPr>
        <w:pStyle w:val="paragraph"/>
        <w:spacing w:before="0" w:beforeAutospacing="0" w:after="0" w:afterAutospacing="0" w:line="360" w:lineRule="auto"/>
        <w:ind w:firstLine="720"/>
        <w:textAlignment w:val="baseline"/>
        <w:rPr>
          <w:rStyle w:val="eop"/>
          <w:rFonts w:ascii="Arial" w:hAnsi="Arial" w:cs="Arial"/>
        </w:rPr>
      </w:pPr>
      <w:r w:rsidRPr="007D0E66">
        <w:rPr>
          <w:rStyle w:val="normaltextrun"/>
          <w:rFonts w:ascii="Arial" w:eastAsiaTheme="majorEastAsia" w:hAnsi="Arial" w:cs="Arial"/>
        </w:rPr>
        <w:t xml:space="preserve">Friendships and feeling of relatedness affect levels of motivation (Ryan &amp; Deci, 2020). </w:t>
      </w:r>
      <w:r w:rsidR="00E25739">
        <w:rPr>
          <w:rStyle w:val="normaltextrun"/>
          <w:rFonts w:ascii="Arial" w:eastAsiaTheme="majorEastAsia" w:hAnsi="Arial" w:cs="Arial"/>
        </w:rPr>
        <w:t xml:space="preserve">It is necessary </w:t>
      </w:r>
      <w:r w:rsidRPr="007D0E66">
        <w:rPr>
          <w:rStyle w:val="normaltextrun"/>
          <w:rFonts w:ascii="Arial" w:eastAsiaTheme="majorEastAsia" w:hAnsi="Arial" w:cs="Arial"/>
        </w:rPr>
        <w:t>to feel a sense of belong</w:t>
      </w:r>
      <w:r w:rsidR="00FE40BA">
        <w:rPr>
          <w:rStyle w:val="normaltextrun"/>
          <w:rFonts w:ascii="Arial" w:eastAsiaTheme="majorEastAsia" w:hAnsi="Arial" w:cs="Arial"/>
        </w:rPr>
        <w:t>ing,</w:t>
      </w:r>
      <w:r w:rsidRPr="007D0E66">
        <w:rPr>
          <w:rStyle w:val="normaltextrun"/>
          <w:rFonts w:ascii="Arial" w:eastAsiaTheme="majorEastAsia" w:hAnsi="Arial" w:cs="Arial"/>
        </w:rPr>
        <w:t xml:space="preserve"> </w:t>
      </w:r>
      <w:r w:rsidR="004919BD">
        <w:rPr>
          <w:rStyle w:val="normaltextrun"/>
          <w:rFonts w:ascii="Arial" w:eastAsiaTheme="majorEastAsia" w:hAnsi="Arial" w:cs="Arial"/>
        </w:rPr>
        <w:t xml:space="preserve">For example, through </w:t>
      </w:r>
      <w:r w:rsidRPr="007D0E66">
        <w:rPr>
          <w:rStyle w:val="normaltextrun"/>
          <w:rFonts w:ascii="Arial" w:eastAsiaTheme="majorEastAsia" w:hAnsi="Arial" w:cs="Arial"/>
        </w:rPr>
        <w:t>friendships</w:t>
      </w:r>
      <w:r w:rsidR="00176BE9">
        <w:rPr>
          <w:rStyle w:val="normaltextrun"/>
          <w:rFonts w:ascii="Arial" w:eastAsiaTheme="majorEastAsia" w:hAnsi="Arial" w:cs="Arial"/>
        </w:rPr>
        <w:t>;</w:t>
      </w:r>
      <w:r w:rsidR="00A14D4B">
        <w:rPr>
          <w:rStyle w:val="normaltextrun"/>
          <w:rFonts w:ascii="Arial" w:eastAsiaTheme="majorEastAsia" w:hAnsi="Arial" w:cs="Arial"/>
        </w:rPr>
        <w:t xml:space="preserve"> this</w:t>
      </w:r>
      <w:r w:rsidR="00176BE9">
        <w:rPr>
          <w:rStyle w:val="normaltextrun"/>
          <w:rFonts w:ascii="Arial" w:eastAsiaTheme="majorEastAsia" w:hAnsi="Arial" w:cs="Arial"/>
        </w:rPr>
        <w:t xml:space="preserve"> must</w:t>
      </w:r>
      <w:r w:rsidR="00BA251F">
        <w:rPr>
          <w:rStyle w:val="normaltextrun"/>
          <w:rFonts w:ascii="Arial" w:eastAsiaTheme="majorEastAsia" w:hAnsi="Arial" w:cs="Arial"/>
        </w:rPr>
        <w:t xml:space="preserve"> </w:t>
      </w:r>
      <w:r w:rsidR="00DE511D">
        <w:rPr>
          <w:rStyle w:val="normaltextrun"/>
          <w:rFonts w:ascii="Arial" w:eastAsiaTheme="majorEastAsia" w:hAnsi="Arial" w:cs="Arial"/>
        </w:rPr>
        <w:t xml:space="preserve">occur </w:t>
      </w:r>
      <w:r w:rsidR="00176BE9">
        <w:rPr>
          <w:rStyle w:val="normaltextrun"/>
          <w:rFonts w:ascii="Arial" w:eastAsiaTheme="majorEastAsia" w:hAnsi="Arial" w:cs="Arial"/>
        </w:rPr>
        <w:t xml:space="preserve">reach </w:t>
      </w:r>
      <w:r w:rsidR="00E0467B">
        <w:rPr>
          <w:rStyle w:val="normaltextrun"/>
          <w:rFonts w:ascii="Arial" w:eastAsiaTheme="majorEastAsia" w:hAnsi="Arial" w:cs="Arial"/>
        </w:rPr>
        <w:t>self-actualisation</w:t>
      </w:r>
      <w:r w:rsidR="00BA251F">
        <w:rPr>
          <w:rStyle w:val="normaltextrun"/>
          <w:rFonts w:ascii="Arial" w:eastAsiaTheme="majorEastAsia" w:hAnsi="Arial" w:cs="Arial"/>
        </w:rPr>
        <w:t xml:space="preserve"> (Ma</w:t>
      </w:r>
      <w:r w:rsidR="001737FF">
        <w:rPr>
          <w:rStyle w:val="normaltextrun"/>
          <w:rFonts w:ascii="Arial" w:eastAsiaTheme="majorEastAsia" w:hAnsi="Arial" w:cs="Arial"/>
        </w:rPr>
        <w:t>slow</w:t>
      </w:r>
      <w:r w:rsidRPr="007D0E66">
        <w:rPr>
          <w:rStyle w:val="normaltextrun"/>
          <w:rFonts w:ascii="Arial" w:eastAsiaTheme="majorEastAsia" w:hAnsi="Arial" w:cs="Arial"/>
        </w:rPr>
        <w:t>,</w:t>
      </w:r>
      <w:r w:rsidR="00E0467B">
        <w:rPr>
          <w:rStyle w:val="normaltextrun"/>
          <w:rFonts w:ascii="Arial" w:eastAsiaTheme="majorEastAsia" w:hAnsi="Arial" w:cs="Arial"/>
        </w:rPr>
        <w:t>1943)</w:t>
      </w:r>
      <w:r w:rsidRPr="007D0E66">
        <w:rPr>
          <w:rStyle w:val="normaltextrun"/>
          <w:rFonts w:ascii="Arial" w:eastAsiaTheme="majorEastAsia" w:hAnsi="Arial" w:cs="Arial"/>
        </w:rPr>
        <w:t xml:space="preserve"> thi</w:t>
      </w:r>
      <w:r w:rsidR="00344A2E">
        <w:rPr>
          <w:rStyle w:val="normaltextrun"/>
          <w:rFonts w:ascii="Arial" w:eastAsiaTheme="majorEastAsia" w:hAnsi="Arial" w:cs="Arial"/>
        </w:rPr>
        <w:t>s</w:t>
      </w:r>
      <w:r w:rsidR="00E0467B">
        <w:rPr>
          <w:rStyle w:val="normaltextrun"/>
          <w:rFonts w:ascii="Arial" w:eastAsiaTheme="majorEastAsia" w:hAnsi="Arial" w:cs="Arial"/>
        </w:rPr>
        <w:t xml:space="preserve"> </w:t>
      </w:r>
      <w:r w:rsidRPr="007D0E66">
        <w:rPr>
          <w:rStyle w:val="normaltextrun"/>
          <w:rFonts w:ascii="Arial" w:eastAsiaTheme="majorEastAsia" w:hAnsi="Arial" w:cs="Arial"/>
        </w:rPr>
        <w:t>would</w:t>
      </w:r>
      <w:r w:rsidR="00811B50">
        <w:rPr>
          <w:rStyle w:val="normaltextrun"/>
          <w:rFonts w:ascii="Arial" w:eastAsiaTheme="majorEastAsia" w:hAnsi="Arial" w:cs="Arial"/>
        </w:rPr>
        <w:t xml:space="preserve"> improve students</w:t>
      </w:r>
      <w:r w:rsidRPr="007D0E66">
        <w:rPr>
          <w:rStyle w:val="normaltextrun"/>
          <w:rFonts w:ascii="Arial" w:eastAsiaTheme="majorEastAsia" w:hAnsi="Arial" w:cs="Arial"/>
        </w:rPr>
        <w:t xml:space="preserve"> motivation </w:t>
      </w:r>
      <w:r w:rsidR="00811B50">
        <w:rPr>
          <w:rStyle w:val="normaltextrun"/>
          <w:rFonts w:ascii="Arial" w:eastAsiaTheme="majorEastAsia" w:hAnsi="Arial" w:cs="Arial"/>
        </w:rPr>
        <w:t xml:space="preserve">since they are </w:t>
      </w:r>
      <w:r w:rsidRPr="007D0E66">
        <w:rPr>
          <w:rStyle w:val="normaltextrun"/>
          <w:rFonts w:ascii="Arial" w:eastAsiaTheme="majorEastAsia" w:hAnsi="Arial" w:cs="Arial"/>
        </w:rPr>
        <w:t>surrounded by individuals who they aspire to be like</w:t>
      </w:r>
      <w:r w:rsidR="00FC05CA">
        <w:rPr>
          <w:rStyle w:val="normaltextrun"/>
          <w:rFonts w:ascii="Arial" w:eastAsiaTheme="majorEastAsia" w:hAnsi="Arial" w:cs="Arial"/>
        </w:rPr>
        <w:t>;</w:t>
      </w:r>
      <w:r w:rsidR="0005729E">
        <w:rPr>
          <w:rStyle w:val="normaltextrun"/>
          <w:rFonts w:ascii="Arial" w:eastAsiaTheme="majorEastAsia" w:hAnsi="Arial" w:cs="Arial"/>
        </w:rPr>
        <w:t xml:space="preserve"> however, </w:t>
      </w:r>
      <w:r w:rsidRPr="007D0E66">
        <w:rPr>
          <w:rStyle w:val="normaltextrun"/>
          <w:rFonts w:ascii="Arial" w:eastAsiaTheme="majorEastAsia" w:hAnsi="Arial" w:cs="Arial"/>
        </w:rPr>
        <w:t xml:space="preserve">if </w:t>
      </w:r>
      <w:r w:rsidR="00D7396B">
        <w:rPr>
          <w:rStyle w:val="normaltextrun"/>
          <w:rFonts w:ascii="Arial" w:eastAsiaTheme="majorEastAsia" w:hAnsi="Arial" w:cs="Arial"/>
        </w:rPr>
        <w:t>students feel they</w:t>
      </w:r>
      <w:r w:rsidR="00FD3210">
        <w:rPr>
          <w:rStyle w:val="normaltextrun"/>
          <w:rFonts w:ascii="Arial" w:eastAsiaTheme="majorEastAsia" w:hAnsi="Arial" w:cs="Arial"/>
        </w:rPr>
        <w:t xml:space="preserve"> don’t</w:t>
      </w:r>
      <w:r w:rsidR="00D7396B">
        <w:rPr>
          <w:rStyle w:val="normaltextrun"/>
          <w:rFonts w:ascii="Arial" w:eastAsiaTheme="majorEastAsia" w:hAnsi="Arial" w:cs="Arial"/>
        </w:rPr>
        <w:t xml:space="preserve"> belong</w:t>
      </w:r>
      <w:r w:rsidR="00687558">
        <w:rPr>
          <w:rStyle w:val="normaltextrun"/>
          <w:rFonts w:ascii="Arial" w:eastAsiaTheme="majorEastAsia" w:hAnsi="Arial" w:cs="Arial"/>
        </w:rPr>
        <w:t xml:space="preserve"> their </w:t>
      </w:r>
      <w:r w:rsidRPr="007D0E66">
        <w:rPr>
          <w:rStyle w:val="normaltextrun"/>
          <w:rFonts w:ascii="Arial" w:eastAsiaTheme="majorEastAsia" w:hAnsi="Arial" w:cs="Arial"/>
        </w:rPr>
        <w:t xml:space="preserve">motivation </w:t>
      </w:r>
      <w:r w:rsidR="00687558">
        <w:rPr>
          <w:rStyle w:val="normaltextrun"/>
          <w:rFonts w:ascii="Arial" w:eastAsiaTheme="majorEastAsia" w:hAnsi="Arial" w:cs="Arial"/>
        </w:rPr>
        <w:t xml:space="preserve">may decrease </w:t>
      </w:r>
      <w:r w:rsidRPr="007D0E66">
        <w:rPr>
          <w:rStyle w:val="normaltextrun"/>
          <w:rFonts w:ascii="Arial" w:eastAsiaTheme="majorEastAsia" w:hAnsi="Arial" w:cs="Arial"/>
        </w:rPr>
        <w:t>as they lack a personal association with their university (</w:t>
      </w:r>
      <w:proofErr w:type="spellStart"/>
      <w:r w:rsidR="001C2DA5" w:rsidRPr="001C2DA5">
        <w:rPr>
          <w:rStyle w:val="normaltextrun"/>
          <w:rFonts w:ascii="Arial" w:eastAsiaTheme="majorEastAsia" w:hAnsi="Arial" w:cs="Arial"/>
        </w:rPr>
        <w:t>Allahqoli</w:t>
      </w:r>
      <w:proofErr w:type="spellEnd"/>
      <w:r w:rsidR="001C2DA5" w:rsidRPr="001C2DA5">
        <w:rPr>
          <w:rStyle w:val="normaltextrun"/>
          <w:rFonts w:ascii="Arial" w:eastAsiaTheme="majorEastAsia" w:hAnsi="Arial" w:cs="Arial"/>
        </w:rPr>
        <w:t xml:space="preserve"> </w:t>
      </w:r>
      <w:r w:rsidR="001C2DA5">
        <w:rPr>
          <w:rStyle w:val="normaltextrun"/>
          <w:rFonts w:ascii="Arial" w:eastAsiaTheme="majorEastAsia" w:hAnsi="Arial" w:cs="Arial"/>
        </w:rPr>
        <w:t>et al., 2019</w:t>
      </w:r>
      <w:r w:rsidRPr="007D0E66">
        <w:rPr>
          <w:rStyle w:val="normaltextrun"/>
          <w:rFonts w:ascii="Arial" w:eastAsiaTheme="majorEastAsia" w:hAnsi="Arial" w:cs="Arial"/>
        </w:rPr>
        <w:t xml:space="preserve">). </w:t>
      </w:r>
      <w:r w:rsidR="007B5418">
        <w:rPr>
          <w:rStyle w:val="normaltextrun"/>
          <w:rFonts w:ascii="Arial" w:eastAsiaTheme="majorEastAsia" w:hAnsi="Arial" w:cs="Arial"/>
        </w:rPr>
        <w:t>Further support by Teodorescu et al., (2022)</w:t>
      </w:r>
      <w:r w:rsidR="0071524E">
        <w:rPr>
          <w:rStyle w:val="normaltextrun"/>
          <w:rFonts w:ascii="Arial" w:eastAsiaTheme="majorEastAsia" w:hAnsi="Arial" w:cs="Arial"/>
        </w:rPr>
        <w:t xml:space="preserve"> </w:t>
      </w:r>
      <w:r w:rsidR="00A3706C">
        <w:rPr>
          <w:rStyle w:val="normaltextrun"/>
          <w:rFonts w:ascii="Arial" w:eastAsiaTheme="majorEastAsia" w:hAnsi="Arial" w:cs="Arial"/>
        </w:rPr>
        <w:t>as</w:t>
      </w:r>
      <w:r w:rsidRPr="007D0E66">
        <w:rPr>
          <w:rStyle w:val="normaltextrun"/>
          <w:rFonts w:ascii="Arial" w:eastAsiaTheme="majorEastAsia" w:hAnsi="Arial" w:cs="Arial"/>
        </w:rPr>
        <w:t xml:space="preserve"> during the pandemic </w:t>
      </w:r>
      <w:r w:rsidR="0071524E">
        <w:rPr>
          <w:rStyle w:val="normaltextrun"/>
          <w:rFonts w:ascii="Arial" w:eastAsiaTheme="majorEastAsia" w:hAnsi="Arial" w:cs="Arial"/>
        </w:rPr>
        <w:t>these</w:t>
      </w:r>
      <w:r w:rsidRPr="007D0E66">
        <w:rPr>
          <w:rStyle w:val="normaltextrun"/>
          <w:rFonts w:ascii="Arial" w:eastAsiaTheme="majorEastAsia" w:hAnsi="Arial" w:cs="Arial"/>
        </w:rPr>
        <w:t xml:space="preserve"> feelings of social isolation had </w:t>
      </w:r>
      <w:r w:rsidR="0071524E">
        <w:rPr>
          <w:rStyle w:val="normaltextrun"/>
          <w:rFonts w:ascii="Arial" w:eastAsiaTheme="majorEastAsia" w:hAnsi="Arial" w:cs="Arial"/>
        </w:rPr>
        <w:t>a</w:t>
      </w:r>
      <w:r w:rsidRPr="007D0E66">
        <w:rPr>
          <w:rStyle w:val="normaltextrun"/>
          <w:rFonts w:ascii="Arial" w:eastAsiaTheme="majorEastAsia" w:hAnsi="Arial" w:cs="Arial"/>
        </w:rPr>
        <w:t xml:space="preserve"> negative impact on motivation</w:t>
      </w:r>
      <w:r w:rsidR="007B5418">
        <w:rPr>
          <w:rStyle w:val="normaltextrun"/>
          <w:rFonts w:ascii="Arial" w:eastAsiaTheme="majorEastAsia" w:hAnsi="Arial" w:cs="Arial"/>
        </w:rPr>
        <w:t xml:space="preserve">. </w:t>
      </w:r>
    </w:p>
    <w:p w14:paraId="257AF0B6" w14:textId="77777777" w:rsidR="00595932" w:rsidRDefault="00595932" w:rsidP="00637E00">
      <w:pPr>
        <w:pStyle w:val="paragraph"/>
        <w:spacing w:before="0" w:beforeAutospacing="0" w:after="0" w:afterAutospacing="0" w:line="360" w:lineRule="auto"/>
        <w:ind w:firstLine="720"/>
        <w:textAlignment w:val="baseline"/>
        <w:rPr>
          <w:rStyle w:val="eop"/>
          <w:rFonts w:ascii="Arial" w:hAnsi="Arial" w:cs="Arial"/>
        </w:rPr>
      </w:pPr>
    </w:p>
    <w:p w14:paraId="20D1E1CB" w14:textId="23A7A9EA" w:rsidR="00941508" w:rsidRDefault="0097109B"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r>
        <w:rPr>
          <w:rStyle w:val="normaltextrun"/>
          <w:rFonts w:ascii="Arial" w:eastAsiaTheme="majorEastAsia" w:hAnsi="Arial" w:cs="Arial"/>
        </w:rPr>
        <w:t xml:space="preserve">According to research, </w:t>
      </w:r>
      <w:r w:rsidR="00207AEC">
        <w:rPr>
          <w:rStyle w:val="normaltextrun"/>
          <w:rFonts w:ascii="Arial" w:eastAsiaTheme="majorEastAsia" w:hAnsi="Arial" w:cs="Arial"/>
        </w:rPr>
        <w:t>family has an</w:t>
      </w:r>
      <w:r w:rsidR="00595932" w:rsidRPr="007D0E66">
        <w:rPr>
          <w:rStyle w:val="normaltextrun"/>
          <w:rFonts w:ascii="Arial" w:eastAsiaTheme="majorEastAsia" w:hAnsi="Arial" w:cs="Arial"/>
        </w:rPr>
        <w:t xml:space="preserve"> impact on a student’s motivational levels</w:t>
      </w:r>
      <w:r w:rsidR="00737BB8">
        <w:rPr>
          <w:rStyle w:val="normaltextrun"/>
          <w:rFonts w:ascii="Arial" w:eastAsiaTheme="majorEastAsia" w:hAnsi="Arial" w:cs="Arial"/>
        </w:rPr>
        <w:t>,</w:t>
      </w:r>
      <w:r w:rsidR="00595932" w:rsidRPr="007D0E66">
        <w:rPr>
          <w:rStyle w:val="normaltextrun"/>
          <w:rFonts w:ascii="Arial" w:eastAsiaTheme="majorEastAsia" w:hAnsi="Arial" w:cs="Arial"/>
        </w:rPr>
        <w:t xml:space="preserve"> as university student who still live with family are more motivated to </w:t>
      </w:r>
      <w:r w:rsidR="00111597">
        <w:rPr>
          <w:rStyle w:val="normaltextrun"/>
          <w:rFonts w:ascii="Arial" w:eastAsiaTheme="majorEastAsia" w:hAnsi="Arial" w:cs="Arial"/>
        </w:rPr>
        <w:t xml:space="preserve">engage </w:t>
      </w:r>
      <w:r w:rsidR="00595932" w:rsidRPr="007D0E66">
        <w:rPr>
          <w:rStyle w:val="normaltextrun"/>
          <w:rFonts w:ascii="Arial" w:eastAsiaTheme="majorEastAsia" w:hAnsi="Arial" w:cs="Arial"/>
        </w:rPr>
        <w:t>in physical activity (</w:t>
      </w:r>
      <w:proofErr w:type="spellStart"/>
      <w:r w:rsidR="00595932" w:rsidRPr="007D0E66">
        <w:rPr>
          <w:rStyle w:val="normaltextrun"/>
          <w:rFonts w:ascii="Arial" w:eastAsiaTheme="majorEastAsia" w:hAnsi="Arial" w:cs="Arial"/>
        </w:rPr>
        <w:t>Yoncalis</w:t>
      </w:r>
      <w:proofErr w:type="spellEnd"/>
      <w:r w:rsidR="00595932" w:rsidRPr="007D0E66">
        <w:rPr>
          <w:rStyle w:val="normaltextrun"/>
          <w:rFonts w:ascii="Arial" w:eastAsiaTheme="majorEastAsia" w:hAnsi="Arial" w:cs="Arial"/>
        </w:rPr>
        <w:t xml:space="preserve">, 2023). However, the level of involvement </w:t>
      </w:r>
      <w:r w:rsidR="00BB0FE2">
        <w:rPr>
          <w:rStyle w:val="normaltextrun"/>
          <w:rFonts w:ascii="Arial" w:eastAsiaTheme="majorEastAsia" w:hAnsi="Arial" w:cs="Arial"/>
        </w:rPr>
        <w:t>necessary</w:t>
      </w:r>
      <w:r w:rsidR="00595932" w:rsidRPr="007D0E66">
        <w:rPr>
          <w:rStyle w:val="normaltextrun"/>
          <w:rFonts w:ascii="Arial" w:eastAsiaTheme="majorEastAsia" w:hAnsi="Arial" w:cs="Arial"/>
        </w:rPr>
        <w:t xml:space="preserve"> from family to have a positive impact on motivation could be questioned</w:t>
      </w:r>
      <w:r w:rsidR="004553DE">
        <w:rPr>
          <w:rStyle w:val="normaltextrun"/>
          <w:rFonts w:ascii="Arial" w:eastAsiaTheme="majorEastAsia" w:hAnsi="Arial" w:cs="Arial"/>
        </w:rPr>
        <w:t>,</w:t>
      </w:r>
      <w:r w:rsidR="00595932" w:rsidRPr="007D0E66">
        <w:rPr>
          <w:rStyle w:val="normaltextrun"/>
          <w:rFonts w:ascii="Arial" w:eastAsiaTheme="majorEastAsia" w:hAnsi="Arial" w:cs="Arial"/>
        </w:rPr>
        <w:t xml:space="preserve"> as when </w:t>
      </w:r>
      <w:r w:rsidR="00B2250B">
        <w:rPr>
          <w:rStyle w:val="normaltextrun"/>
          <w:rFonts w:ascii="Arial" w:eastAsiaTheme="majorEastAsia" w:hAnsi="Arial" w:cs="Arial"/>
        </w:rPr>
        <w:t>students</w:t>
      </w:r>
      <w:r w:rsidR="00595932" w:rsidRPr="007D0E66">
        <w:rPr>
          <w:rStyle w:val="normaltextrun"/>
          <w:rFonts w:ascii="Arial" w:eastAsiaTheme="majorEastAsia" w:hAnsi="Arial" w:cs="Arial"/>
        </w:rPr>
        <w:t xml:space="preserve"> professions are chosen by family</w:t>
      </w:r>
      <w:r w:rsidR="00845983">
        <w:rPr>
          <w:rStyle w:val="normaltextrun"/>
          <w:rFonts w:ascii="Arial" w:eastAsiaTheme="majorEastAsia" w:hAnsi="Arial" w:cs="Arial"/>
        </w:rPr>
        <w:t xml:space="preserve">, motivation </w:t>
      </w:r>
      <w:r w:rsidR="00845983" w:rsidRPr="00845983">
        <w:rPr>
          <w:rStyle w:val="normaltextrun"/>
          <w:rFonts w:ascii="Arial" w:eastAsiaTheme="majorEastAsia" w:hAnsi="Arial" w:cs="Arial"/>
        </w:rPr>
        <w:t xml:space="preserve">is reduced. </w:t>
      </w:r>
      <w:r w:rsidR="00595932" w:rsidRPr="007D0E66">
        <w:rPr>
          <w:rStyle w:val="normaltextrun"/>
          <w:rFonts w:ascii="Arial" w:eastAsiaTheme="majorEastAsia" w:hAnsi="Arial" w:cs="Arial"/>
        </w:rPr>
        <w:t>(</w:t>
      </w:r>
      <w:proofErr w:type="spellStart"/>
      <w:r w:rsidR="00595932" w:rsidRPr="007D0E66">
        <w:rPr>
          <w:rStyle w:val="normaltextrun"/>
          <w:rFonts w:ascii="Arial" w:eastAsiaTheme="majorEastAsia" w:hAnsi="Arial" w:cs="Arial"/>
        </w:rPr>
        <w:t>Sarimehmet</w:t>
      </w:r>
      <w:proofErr w:type="spellEnd"/>
      <w:r w:rsidR="00595932" w:rsidRPr="007D0E66">
        <w:rPr>
          <w:rStyle w:val="normaltextrun"/>
          <w:rFonts w:ascii="Arial" w:eastAsiaTheme="majorEastAsia" w:hAnsi="Arial" w:cs="Arial"/>
        </w:rPr>
        <w:t xml:space="preserve"> et al., 2021) </w:t>
      </w:r>
      <w:r w:rsidR="00177857">
        <w:rPr>
          <w:rStyle w:val="normaltextrun"/>
          <w:rFonts w:ascii="Arial" w:eastAsiaTheme="majorEastAsia" w:hAnsi="Arial" w:cs="Arial"/>
        </w:rPr>
        <w:t xml:space="preserve">As a result, </w:t>
      </w:r>
      <w:r w:rsidR="00595932" w:rsidRPr="007D0E66">
        <w:rPr>
          <w:rStyle w:val="normaltextrun"/>
          <w:rFonts w:ascii="Arial" w:eastAsiaTheme="majorEastAsia" w:hAnsi="Arial" w:cs="Arial"/>
        </w:rPr>
        <w:t>students may need emotional support from parents</w:t>
      </w:r>
      <w:r w:rsidR="00DE6C55">
        <w:rPr>
          <w:rStyle w:val="normaltextrun"/>
          <w:rFonts w:ascii="Arial" w:eastAsiaTheme="majorEastAsia" w:hAnsi="Arial" w:cs="Arial"/>
        </w:rPr>
        <w:t xml:space="preserve"> through </w:t>
      </w:r>
      <w:r w:rsidR="00595932" w:rsidRPr="007D0E66">
        <w:rPr>
          <w:rStyle w:val="normaltextrun"/>
          <w:rFonts w:ascii="Arial" w:eastAsiaTheme="majorEastAsia" w:hAnsi="Arial" w:cs="Arial"/>
        </w:rPr>
        <w:t xml:space="preserve">encouragement which has </w:t>
      </w:r>
      <w:r w:rsidR="006B00D2">
        <w:rPr>
          <w:rStyle w:val="normaltextrun"/>
          <w:rFonts w:ascii="Arial" w:eastAsiaTheme="majorEastAsia" w:hAnsi="Arial" w:cs="Arial"/>
        </w:rPr>
        <w:t xml:space="preserve">had </w:t>
      </w:r>
      <w:r w:rsidR="00595932" w:rsidRPr="007D0E66">
        <w:rPr>
          <w:rStyle w:val="normaltextrun"/>
          <w:rFonts w:ascii="Arial" w:eastAsiaTheme="majorEastAsia" w:hAnsi="Arial" w:cs="Arial"/>
        </w:rPr>
        <w:t>a positive impact on motivation (</w:t>
      </w:r>
      <w:proofErr w:type="spellStart"/>
      <w:r w:rsidR="00595932" w:rsidRPr="007D0E66">
        <w:rPr>
          <w:rStyle w:val="normaltextrun"/>
          <w:rFonts w:ascii="Arial" w:eastAsiaTheme="majorEastAsia" w:hAnsi="Arial" w:cs="Arial"/>
        </w:rPr>
        <w:t>Woldekidan</w:t>
      </w:r>
      <w:proofErr w:type="spellEnd"/>
      <w:r w:rsidR="00595932" w:rsidRPr="007D0E66">
        <w:rPr>
          <w:rStyle w:val="normaltextrun"/>
          <w:rFonts w:ascii="Arial" w:eastAsiaTheme="majorEastAsia" w:hAnsi="Arial" w:cs="Arial"/>
        </w:rPr>
        <w:t xml:space="preserve"> et al., 2020). However, they </w:t>
      </w:r>
      <w:r w:rsidR="006B00D2">
        <w:rPr>
          <w:rStyle w:val="normaltextrun"/>
          <w:rFonts w:ascii="Arial" w:eastAsiaTheme="majorEastAsia" w:hAnsi="Arial" w:cs="Arial"/>
        </w:rPr>
        <w:t xml:space="preserve">require autonomy </w:t>
      </w:r>
      <w:r w:rsidR="00595932" w:rsidRPr="007D0E66">
        <w:rPr>
          <w:rStyle w:val="normaltextrun"/>
          <w:rFonts w:ascii="Arial" w:eastAsiaTheme="majorEastAsia" w:hAnsi="Arial" w:cs="Arial"/>
        </w:rPr>
        <w:t xml:space="preserve">to choose </w:t>
      </w:r>
      <w:r w:rsidR="002B43CE">
        <w:rPr>
          <w:rStyle w:val="normaltextrun"/>
          <w:rFonts w:ascii="Arial" w:eastAsiaTheme="majorEastAsia" w:hAnsi="Arial" w:cs="Arial"/>
        </w:rPr>
        <w:t xml:space="preserve">their courses. </w:t>
      </w:r>
    </w:p>
    <w:p w14:paraId="7A2BA6C0" w14:textId="77777777" w:rsidR="00941508" w:rsidRDefault="00941508"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p>
    <w:p w14:paraId="7CC8C523" w14:textId="3FCB555F" w:rsidR="007D0E66" w:rsidRPr="007D0E66" w:rsidRDefault="00595932" w:rsidP="00637E00">
      <w:pPr>
        <w:pStyle w:val="paragraph"/>
        <w:spacing w:before="0" w:beforeAutospacing="0" w:after="0" w:afterAutospacing="0" w:line="360" w:lineRule="auto"/>
        <w:ind w:firstLine="720"/>
        <w:textAlignment w:val="baseline"/>
        <w:rPr>
          <w:rFonts w:ascii="Arial" w:hAnsi="Arial" w:cs="Arial"/>
        </w:rPr>
      </w:pPr>
      <w:r w:rsidRPr="007D0E66">
        <w:rPr>
          <w:rStyle w:val="normaltextrun"/>
          <w:rFonts w:ascii="Arial" w:eastAsiaTheme="majorEastAsia" w:hAnsi="Arial" w:cs="Arial"/>
        </w:rPr>
        <w:t>Furthermore, research has implied that teachers have more of a positive effect on motivation than family support does (</w:t>
      </w:r>
      <w:proofErr w:type="spellStart"/>
      <w:r w:rsidRPr="007D0E66">
        <w:rPr>
          <w:rStyle w:val="normaltextrun"/>
          <w:rFonts w:ascii="Arial" w:eastAsiaTheme="majorEastAsia" w:hAnsi="Arial" w:cs="Arial"/>
        </w:rPr>
        <w:t>Descals</w:t>
      </w:r>
      <w:proofErr w:type="spellEnd"/>
      <w:r w:rsidRPr="007D0E66">
        <w:rPr>
          <w:rStyle w:val="normaltextrun"/>
          <w:rFonts w:ascii="Arial" w:eastAsiaTheme="majorEastAsia" w:hAnsi="Arial" w:cs="Arial"/>
        </w:rPr>
        <w:t>-Tomás et al., 2021).</w:t>
      </w:r>
      <w:r w:rsidR="007611B1">
        <w:rPr>
          <w:rStyle w:val="normaltextrun"/>
          <w:rFonts w:ascii="Arial" w:eastAsiaTheme="majorEastAsia" w:hAnsi="Arial" w:cs="Arial"/>
        </w:rPr>
        <w:t xml:space="preserve"> This</w:t>
      </w:r>
      <w:r w:rsidR="006B2925">
        <w:rPr>
          <w:rStyle w:val="normaltextrun"/>
          <w:rFonts w:ascii="Arial" w:eastAsiaTheme="majorEastAsia" w:hAnsi="Arial" w:cs="Arial"/>
        </w:rPr>
        <w:t xml:space="preserve"> has been supported as </w:t>
      </w:r>
      <w:r w:rsidR="007D0E66" w:rsidRPr="007D0E66">
        <w:rPr>
          <w:rStyle w:val="normaltextrun"/>
          <w:rFonts w:ascii="Arial" w:eastAsiaTheme="majorEastAsia" w:hAnsi="Arial" w:cs="Arial"/>
        </w:rPr>
        <w:t>Many students look up to their teachers</w:t>
      </w:r>
      <w:r w:rsidR="000F4AB0">
        <w:rPr>
          <w:rStyle w:val="normaltextrun"/>
          <w:rFonts w:ascii="Arial" w:eastAsiaTheme="majorEastAsia" w:hAnsi="Arial" w:cs="Arial"/>
        </w:rPr>
        <w:t xml:space="preserve"> as</w:t>
      </w:r>
      <w:r w:rsidR="007D0E66" w:rsidRPr="007D0E66">
        <w:rPr>
          <w:rStyle w:val="normaltextrun"/>
          <w:rFonts w:ascii="Arial" w:eastAsiaTheme="majorEastAsia" w:hAnsi="Arial" w:cs="Arial"/>
        </w:rPr>
        <w:t xml:space="preserve"> </w:t>
      </w:r>
      <w:r w:rsidR="00B5783B" w:rsidRPr="00B5783B">
        <w:rPr>
          <w:rStyle w:val="normaltextrun"/>
          <w:rFonts w:ascii="Arial" w:eastAsiaTheme="majorEastAsia" w:hAnsi="Arial" w:cs="Arial"/>
        </w:rPr>
        <w:t xml:space="preserve">role models for achieving their learning </w:t>
      </w:r>
      <w:r w:rsidR="000F4AB0">
        <w:rPr>
          <w:rStyle w:val="normaltextrun"/>
          <w:rFonts w:ascii="Arial" w:eastAsiaTheme="majorEastAsia" w:hAnsi="Arial" w:cs="Arial"/>
        </w:rPr>
        <w:t>goal</w:t>
      </w:r>
      <w:r w:rsidR="00B5783B" w:rsidRPr="00B5783B">
        <w:rPr>
          <w:rStyle w:val="normaltextrun"/>
          <w:rFonts w:ascii="Arial" w:eastAsiaTheme="majorEastAsia" w:hAnsi="Arial" w:cs="Arial"/>
        </w:rPr>
        <w:t xml:space="preserve"> </w:t>
      </w:r>
      <w:r w:rsidR="00D25521">
        <w:rPr>
          <w:rStyle w:val="normaltextrun"/>
          <w:rFonts w:ascii="Arial" w:eastAsiaTheme="majorEastAsia" w:hAnsi="Arial" w:cs="Arial"/>
        </w:rPr>
        <w:t>(</w:t>
      </w:r>
      <w:proofErr w:type="spellStart"/>
      <w:r w:rsidR="00D25521" w:rsidRPr="007D0E66">
        <w:rPr>
          <w:rStyle w:val="normaltextrun"/>
          <w:rFonts w:ascii="Arial" w:eastAsiaTheme="majorEastAsia" w:hAnsi="Arial" w:cs="Arial"/>
        </w:rPr>
        <w:t>Descals</w:t>
      </w:r>
      <w:proofErr w:type="spellEnd"/>
      <w:r w:rsidR="00D25521" w:rsidRPr="007D0E66">
        <w:rPr>
          <w:rStyle w:val="normaltextrun"/>
          <w:rFonts w:ascii="Arial" w:eastAsiaTheme="majorEastAsia" w:hAnsi="Arial" w:cs="Arial"/>
        </w:rPr>
        <w:t>-Tomás et al., 2021)</w:t>
      </w:r>
      <w:r w:rsidR="00CD519C">
        <w:rPr>
          <w:rStyle w:val="normaltextrun"/>
          <w:rFonts w:ascii="Arial" w:eastAsiaTheme="majorEastAsia" w:hAnsi="Arial" w:cs="Arial"/>
        </w:rPr>
        <w:t xml:space="preserve"> this </w:t>
      </w:r>
      <w:r w:rsidR="0072427B">
        <w:rPr>
          <w:rStyle w:val="normaltextrun"/>
          <w:rFonts w:ascii="Arial" w:eastAsiaTheme="majorEastAsia" w:hAnsi="Arial" w:cs="Arial"/>
        </w:rPr>
        <w:t xml:space="preserve">could be because </w:t>
      </w:r>
      <w:r w:rsidR="007D0E66" w:rsidRPr="007D0E66">
        <w:rPr>
          <w:rStyle w:val="normaltextrun"/>
          <w:rFonts w:ascii="Arial" w:eastAsiaTheme="majorEastAsia" w:hAnsi="Arial" w:cs="Arial"/>
        </w:rPr>
        <w:t xml:space="preserve">students </w:t>
      </w:r>
      <w:r w:rsidR="000E212F">
        <w:rPr>
          <w:rStyle w:val="normaltextrun"/>
          <w:rFonts w:ascii="Arial" w:eastAsiaTheme="majorEastAsia" w:hAnsi="Arial" w:cs="Arial"/>
        </w:rPr>
        <w:t xml:space="preserve">are more likely to </w:t>
      </w:r>
      <w:r w:rsidR="007D0E66" w:rsidRPr="007D0E66">
        <w:rPr>
          <w:rStyle w:val="normaltextrun"/>
          <w:rFonts w:ascii="Arial" w:eastAsiaTheme="majorEastAsia" w:hAnsi="Arial" w:cs="Arial"/>
        </w:rPr>
        <w:t xml:space="preserve">remain motivated if their teachers communicate their progress with them (Teodorescu et al., 2022) </w:t>
      </w:r>
      <w:r w:rsidR="0062625A">
        <w:rPr>
          <w:rStyle w:val="normaltextrun"/>
          <w:rFonts w:ascii="Arial" w:eastAsiaTheme="majorEastAsia" w:hAnsi="Arial" w:cs="Arial"/>
        </w:rPr>
        <w:t xml:space="preserve">As a result, </w:t>
      </w:r>
      <w:r w:rsidR="007D0E66" w:rsidRPr="007D0E66">
        <w:rPr>
          <w:rStyle w:val="normaltextrun"/>
          <w:rFonts w:ascii="Arial" w:eastAsiaTheme="majorEastAsia" w:hAnsi="Arial" w:cs="Arial"/>
        </w:rPr>
        <w:t>receiving reassuranc</w:t>
      </w:r>
      <w:r w:rsidR="00906FCC">
        <w:rPr>
          <w:rStyle w:val="normaltextrun"/>
          <w:rFonts w:ascii="Arial" w:eastAsiaTheme="majorEastAsia" w:hAnsi="Arial" w:cs="Arial"/>
        </w:rPr>
        <w:t xml:space="preserve">e can encourage </w:t>
      </w:r>
      <w:r w:rsidR="007A1BDB">
        <w:rPr>
          <w:rStyle w:val="normaltextrun"/>
          <w:rFonts w:ascii="Arial" w:eastAsiaTheme="majorEastAsia" w:hAnsi="Arial" w:cs="Arial"/>
        </w:rPr>
        <w:t>students</w:t>
      </w:r>
      <w:r w:rsidR="00BB6DFF">
        <w:rPr>
          <w:rStyle w:val="normaltextrun"/>
          <w:rFonts w:ascii="Arial" w:eastAsiaTheme="majorEastAsia" w:hAnsi="Arial" w:cs="Arial"/>
        </w:rPr>
        <w:t xml:space="preserve"> as acknowledgement from things like certificates</w:t>
      </w:r>
      <w:r w:rsidR="00063574">
        <w:rPr>
          <w:rStyle w:val="normaltextrun"/>
          <w:rFonts w:ascii="Arial" w:eastAsiaTheme="majorEastAsia" w:hAnsi="Arial" w:cs="Arial"/>
        </w:rPr>
        <w:t>,</w:t>
      </w:r>
      <w:r w:rsidR="00BB6DFF">
        <w:rPr>
          <w:rStyle w:val="normaltextrun"/>
          <w:rFonts w:ascii="Arial" w:eastAsiaTheme="majorEastAsia" w:hAnsi="Arial" w:cs="Arial"/>
        </w:rPr>
        <w:t xml:space="preserve"> reassuring </w:t>
      </w:r>
      <w:r w:rsidR="00BB6DFF" w:rsidRPr="00ED6C61">
        <w:rPr>
          <w:rStyle w:val="normaltextrun"/>
          <w:rFonts w:ascii="Arial" w:eastAsiaTheme="majorEastAsia" w:hAnsi="Arial" w:cs="Arial"/>
        </w:rPr>
        <w:t>that they have done well</w:t>
      </w:r>
      <w:r w:rsidR="00422B3C">
        <w:rPr>
          <w:rStyle w:val="normaltextrun"/>
          <w:rFonts w:ascii="Arial" w:eastAsiaTheme="majorEastAsia" w:hAnsi="Arial" w:cs="Arial"/>
        </w:rPr>
        <w:t>,</w:t>
      </w:r>
      <w:r w:rsidR="00BB6DFF" w:rsidRPr="00ED6C61">
        <w:rPr>
          <w:rStyle w:val="normaltextrun"/>
          <w:rFonts w:ascii="Arial" w:eastAsiaTheme="majorEastAsia" w:hAnsi="Arial" w:cs="Arial"/>
        </w:rPr>
        <w:t xml:space="preserve"> increases levels of motivation</w:t>
      </w:r>
      <w:r w:rsidR="00BB6DFF">
        <w:rPr>
          <w:rStyle w:val="normaltextrun"/>
          <w:rFonts w:ascii="Arial" w:eastAsiaTheme="majorEastAsia" w:hAnsi="Arial" w:cs="Arial"/>
        </w:rPr>
        <w:t xml:space="preserve"> </w:t>
      </w:r>
      <w:r w:rsidR="00BB6DFF" w:rsidRPr="007D0E66">
        <w:rPr>
          <w:rStyle w:val="normaltextrun"/>
          <w:rFonts w:ascii="Arial" w:eastAsiaTheme="majorEastAsia" w:hAnsi="Arial" w:cs="Arial"/>
        </w:rPr>
        <w:t xml:space="preserve">(Divakar et al., 2023) </w:t>
      </w:r>
      <w:r w:rsidR="00907B1D">
        <w:rPr>
          <w:rStyle w:val="normaltextrun"/>
          <w:rFonts w:ascii="Arial" w:eastAsiaTheme="majorEastAsia" w:hAnsi="Arial" w:cs="Arial"/>
        </w:rPr>
        <w:t>.</w:t>
      </w:r>
      <w:r w:rsidR="007D0E66" w:rsidRPr="007D0E66">
        <w:rPr>
          <w:rStyle w:val="normaltextrun"/>
          <w:rFonts w:ascii="Arial" w:eastAsiaTheme="majorEastAsia" w:hAnsi="Arial" w:cs="Arial"/>
        </w:rPr>
        <w:t>Therefore, this supports the SDT theory as it implies individuals</w:t>
      </w:r>
      <w:r w:rsidR="003B4635">
        <w:rPr>
          <w:rStyle w:val="normaltextrun"/>
          <w:rFonts w:ascii="Arial" w:eastAsiaTheme="majorEastAsia" w:hAnsi="Arial" w:cs="Arial"/>
        </w:rPr>
        <w:t xml:space="preserve"> </w:t>
      </w:r>
      <w:r w:rsidR="007D0E66" w:rsidRPr="007D0E66">
        <w:rPr>
          <w:rStyle w:val="normaltextrun"/>
          <w:rFonts w:ascii="Arial" w:eastAsiaTheme="majorEastAsia" w:hAnsi="Arial" w:cs="Arial"/>
        </w:rPr>
        <w:t xml:space="preserve">need external stimuli to keep them motivated (Ryan &amp; Deci, 2020). </w:t>
      </w:r>
      <w:r w:rsidR="00BB6DFF">
        <w:rPr>
          <w:rStyle w:val="normaltextrun"/>
          <w:rFonts w:ascii="Arial" w:eastAsiaTheme="majorEastAsia" w:hAnsi="Arial" w:cs="Arial"/>
        </w:rPr>
        <w:t xml:space="preserve">It </w:t>
      </w:r>
      <w:r w:rsidR="007F0558">
        <w:rPr>
          <w:rStyle w:val="normaltextrun"/>
          <w:rFonts w:ascii="Arial" w:eastAsiaTheme="majorEastAsia" w:hAnsi="Arial" w:cs="Arial"/>
        </w:rPr>
        <w:lastRenderedPageBreak/>
        <w:t xml:space="preserve">could also be </w:t>
      </w:r>
      <w:r w:rsidR="0095170D">
        <w:rPr>
          <w:rStyle w:val="normaltextrun"/>
          <w:rFonts w:ascii="Arial" w:eastAsiaTheme="majorEastAsia" w:hAnsi="Arial" w:cs="Arial"/>
        </w:rPr>
        <w:t>because</w:t>
      </w:r>
      <w:r w:rsidR="00353D9B">
        <w:rPr>
          <w:rStyle w:val="normaltextrun"/>
          <w:rFonts w:ascii="Arial" w:eastAsiaTheme="majorEastAsia" w:hAnsi="Arial" w:cs="Arial"/>
        </w:rPr>
        <w:t xml:space="preserve"> </w:t>
      </w:r>
      <w:r w:rsidR="0034318F">
        <w:rPr>
          <w:rStyle w:val="normaltextrun"/>
          <w:rFonts w:ascii="Arial" w:eastAsiaTheme="majorEastAsia" w:hAnsi="Arial" w:cs="Arial"/>
        </w:rPr>
        <w:t>individuals</w:t>
      </w:r>
      <w:r w:rsidR="00503F6B">
        <w:rPr>
          <w:rStyle w:val="normaltextrun"/>
          <w:rFonts w:ascii="Arial" w:eastAsiaTheme="majorEastAsia" w:hAnsi="Arial" w:cs="Arial"/>
        </w:rPr>
        <w:t xml:space="preserve"> desire </w:t>
      </w:r>
      <w:r w:rsidR="0034318F">
        <w:rPr>
          <w:rStyle w:val="normaltextrun"/>
          <w:rFonts w:ascii="Arial" w:eastAsiaTheme="majorEastAsia" w:hAnsi="Arial" w:cs="Arial"/>
        </w:rPr>
        <w:t>feelings of self-worth and capab</w:t>
      </w:r>
      <w:r w:rsidR="00353D9B">
        <w:rPr>
          <w:rStyle w:val="normaltextrun"/>
          <w:rFonts w:ascii="Arial" w:eastAsiaTheme="majorEastAsia" w:hAnsi="Arial" w:cs="Arial"/>
        </w:rPr>
        <w:t>ility</w:t>
      </w:r>
      <w:r w:rsidR="0034318F">
        <w:rPr>
          <w:rStyle w:val="normaltextrun"/>
          <w:rFonts w:ascii="Arial" w:eastAsiaTheme="majorEastAsia" w:hAnsi="Arial" w:cs="Arial"/>
        </w:rPr>
        <w:t xml:space="preserve"> which </w:t>
      </w:r>
      <w:r w:rsidR="00E82DBB">
        <w:rPr>
          <w:rStyle w:val="normaltextrun"/>
          <w:rFonts w:ascii="Arial" w:eastAsiaTheme="majorEastAsia" w:hAnsi="Arial" w:cs="Arial"/>
        </w:rPr>
        <w:t>only occur if self-esteem needs are met (Maslow, 1949).</w:t>
      </w:r>
    </w:p>
    <w:p w14:paraId="3D3FCF78" w14:textId="77777777" w:rsidR="007D0E66" w:rsidRPr="007D0E66" w:rsidRDefault="007D0E66" w:rsidP="00637E00">
      <w:pPr>
        <w:pStyle w:val="paragraph"/>
        <w:spacing w:before="0" w:beforeAutospacing="0" w:after="0" w:afterAutospacing="0" w:line="360" w:lineRule="auto"/>
        <w:ind w:firstLine="720"/>
        <w:textAlignment w:val="baseline"/>
        <w:rPr>
          <w:rFonts w:ascii="Arial" w:hAnsi="Arial" w:cs="Arial"/>
        </w:rPr>
      </w:pPr>
      <w:r w:rsidRPr="007D0E66">
        <w:rPr>
          <w:rStyle w:val="normaltextrun"/>
          <w:rFonts w:ascii="Arial" w:eastAsiaTheme="majorEastAsia" w:hAnsi="Arial" w:cs="Arial"/>
        </w:rPr>
        <w:t>  </w:t>
      </w:r>
      <w:r w:rsidRPr="007D0E66">
        <w:rPr>
          <w:rStyle w:val="eop"/>
          <w:rFonts w:ascii="Arial" w:hAnsi="Arial" w:cs="Arial"/>
        </w:rPr>
        <w:t> </w:t>
      </w:r>
    </w:p>
    <w:p w14:paraId="2D2139DB" w14:textId="77777777" w:rsidR="007D0E66" w:rsidRDefault="007D0E66" w:rsidP="00637E00">
      <w:pPr>
        <w:pStyle w:val="paragraph"/>
        <w:spacing w:before="0" w:beforeAutospacing="0" w:after="0" w:afterAutospacing="0" w:line="360" w:lineRule="auto"/>
        <w:ind w:firstLine="720"/>
        <w:textAlignment w:val="baseline"/>
        <w:rPr>
          <w:rStyle w:val="eop"/>
          <w:rFonts w:ascii="Arial" w:hAnsi="Arial" w:cs="Arial"/>
        </w:rPr>
      </w:pPr>
      <w:r w:rsidRPr="007D0E66">
        <w:rPr>
          <w:rStyle w:val="eop"/>
          <w:rFonts w:ascii="Arial" w:hAnsi="Arial" w:cs="Arial"/>
        </w:rPr>
        <w:t> </w:t>
      </w:r>
    </w:p>
    <w:p w14:paraId="5295C9D9" w14:textId="77777777" w:rsidR="00623C75" w:rsidRDefault="00623C75" w:rsidP="00637E00">
      <w:pPr>
        <w:pStyle w:val="paragraph"/>
        <w:spacing w:before="0" w:beforeAutospacing="0" w:after="0" w:afterAutospacing="0" w:line="360" w:lineRule="auto"/>
        <w:ind w:firstLine="720"/>
        <w:textAlignment w:val="baseline"/>
        <w:rPr>
          <w:rStyle w:val="eop"/>
          <w:rFonts w:ascii="Arial" w:hAnsi="Arial" w:cs="Arial"/>
        </w:rPr>
      </w:pPr>
    </w:p>
    <w:p w14:paraId="1E360563" w14:textId="77777777" w:rsidR="00623C75" w:rsidRDefault="00623C75" w:rsidP="00637E00">
      <w:pPr>
        <w:pStyle w:val="paragraph"/>
        <w:spacing w:before="0" w:beforeAutospacing="0" w:after="0" w:afterAutospacing="0" w:line="360" w:lineRule="auto"/>
        <w:ind w:firstLine="720"/>
        <w:textAlignment w:val="baseline"/>
        <w:rPr>
          <w:rStyle w:val="eop"/>
          <w:rFonts w:ascii="Arial" w:hAnsi="Arial" w:cs="Arial"/>
        </w:rPr>
      </w:pPr>
    </w:p>
    <w:p w14:paraId="613BBF74" w14:textId="77777777" w:rsidR="00623C75" w:rsidRDefault="00623C75" w:rsidP="00637E00">
      <w:pPr>
        <w:pStyle w:val="paragraph"/>
        <w:spacing w:before="0" w:beforeAutospacing="0" w:after="0" w:afterAutospacing="0" w:line="360" w:lineRule="auto"/>
        <w:ind w:firstLine="720"/>
        <w:textAlignment w:val="baseline"/>
        <w:rPr>
          <w:rStyle w:val="eop"/>
          <w:rFonts w:ascii="Arial" w:hAnsi="Arial" w:cs="Arial"/>
        </w:rPr>
      </w:pPr>
    </w:p>
    <w:p w14:paraId="2C4F14D6" w14:textId="77777777" w:rsidR="005D23C3" w:rsidRDefault="005D23C3" w:rsidP="00637E00">
      <w:pPr>
        <w:pStyle w:val="paragraph"/>
        <w:spacing w:before="0" w:beforeAutospacing="0" w:after="0" w:afterAutospacing="0" w:line="360" w:lineRule="auto"/>
        <w:ind w:firstLine="720"/>
        <w:textAlignment w:val="baseline"/>
        <w:rPr>
          <w:rStyle w:val="eop"/>
          <w:rFonts w:ascii="Arial" w:hAnsi="Arial" w:cs="Arial"/>
        </w:rPr>
      </w:pPr>
    </w:p>
    <w:p w14:paraId="3B0F1160" w14:textId="77777777" w:rsidR="005D23C3" w:rsidRDefault="005D23C3" w:rsidP="00637E00">
      <w:pPr>
        <w:pStyle w:val="paragraph"/>
        <w:spacing w:before="0" w:beforeAutospacing="0" w:after="0" w:afterAutospacing="0" w:line="360" w:lineRule="auto"/>
        <w:ind w:firstLine="720"/>
        <w:textAlignment w:val="baseline"/>
        <w:rPr>
          <w:rStyle w:val="eop"/>
          <w:rFonts w:ascii="Arial" w:hAnsi="Arial" w:cs="Arial"/>
        </w:rPr>
      </w:pPr>
    </w:p>
    <w:p w14:paraId="6DCBB83D" w14:textId="77777777" w:rsidR="005D23C3" w:rsidRDefault="005D23C3" w:rsidP="00637E00">
      <w:pPr>
        <w:pStyle w:val="paragraph"/>
        <w:spacing w:before="0" w:beforeAutospacing="0" w:after="0" w:afterAutospacing="0" w:line="360" w:lineRule="auto"/>
        <w:textAlignment w:val="baseline"/>
        <w:rPr>
          <w:rStyle w:val="eop"/>
          <w:rFonts w:ascii="Arial" w:hAnsi="Arial" w:cs="Arial"/>
        </w:rPr>
      </w:pPr>
    </w:p>
    <w:p w14:paraId="05D54174" w14:textId="77777777" w:rsidR="005D23C3" w:rsidRDefault="005D23C3" w:rsidP="00637E00">
      <w:pPr>
        <w:pStyle w:val="paragraph"/>
        <w:spacing w:before="0" w:beforeAutospacing="0" w:after="0" w:afterAutospacing="0" w:line="360" w:lineRule="auto"/>
        <w:textAlignment w:val="baseline"/>
        <w:rPr>
          <w:rStyle w:val="eop"/>
          <w:rFonts w:ascii="Arial" w:hAnsi="Arial" w:cs="Arial"/>
        </w:rPr>
      </w:pPr>
    </w:p>
    <w:p w14:paraId="66C1F604" w14:textId="77777777" w:rsidR="00623C75" w:rsidRDefault="00623C75" w:rsidP="00637E00">
      <w:pPr>
        <w:pStyle w:val="paragraph"/>
        <w:spacing w:before="0" w:beforeAutospacing="0" w:after="0" w:afterAutospacing="0" w:line="360" w:lineRule="auto"/>
        <w:ind w:firstLine="720"/>
        <w:textAlignment w:val="baseline"/>
        <w:rPr>
          <w:rStyle w:val="eop"/>
          <w:rFonts w:ascii="Arial" w:hAnsi="Arial" w:cs="Arial"/>
        </w:rPr>
      </w:pPr>
    </w:p>
    <w:p w14:paraId="5E729CAD" w14:textId="77777777" w:rsidR="00623C75" w:rsidRDefault="00623C75" w:rsidP="00637E00">
      <w:pPr>
        <w:pStyle w:val="paragraph"/>
        <w:spacing w:before="0" w:beforeAutospacing="0" w:after="0" w:afterAutospacing="0" w:line="360" w:lineRule="auto"/>
        <w:ind w:firstLine="720"/>
        <w:textAlignment w:val="baseline"/>
        <w:rPr>
          <w:rStyle w:val="eop"/>
          <w:rFonts w:ascii="Arial" w:hAnsi="Arial" w:cs="Arial"/>
        </w:rPr>
      </w:pPr>
    </w:p>
    <w:p w14:paraId="04AA8566" w14:textId="5A3DB889" w:rsidR="00700AC5" w:rsidRDefault="00700AC5" w:rsidP="00637E00">
      <w:pPr>
        <w:pStyle w:val="paragraph"/>
        <w:spacing w:before="0" w:beforeAutospacing="0" w:after="0" w:afterAutospacing="0" w:line="360" w:lineRule="auto"/>
        <w:textAlignment w:val="baseline"/>
        <w:rPr>
          <w:rStyle w:val="eop"/>
          <w:rFonts w:ascii="Arial" w:hAnsi="Arial" w:cs="Arial"/>
        </w:rPr>
      </w:pPr>
    </w:p>
    <w:p w14:paraId="3BD31CB3" w14:textId="77777777" w:rsidR="00D316A8" w:rsidRDefault="00D316A8" w:rsidP="00637E00">
      <w:pPr>
        <w:pStyle w:val="paragraph"/>
        <w:spacing w:before="0" w:beforeAutospacing="0" w:after="0" w:afterAutospacing="0" w:line="360" w:lineRule="auto"/>
        <w:textAlignment w:val="baseline"/>
        <w:rPr>
          <w:rStyle w:val="eop"/>
          <w:rFonts w:ascii="Arial" w:hAnsi="Arial" w:cs="Arial"/>
        </w:rPr>
      </w:pPr>
    </w:p>
    <w:p w14:paraId="5D47E1BA" w14:textId="77777777" w:rsidR="00852BC2" w:rsidRDefault="00852BC2" w:rsidP="00637E00">
      <w:pPr>
        <w:pStyle w:val="paragraph"/>
        <w:spacing w:before="0" w:beforeAutospacing="0" w:after="0" w:afterAutospacing="0" w:line="360" w:lineRule="auto"/>
        <w:textAlignment w:val="baseline"/>
        <w:rPr>
          <w:rStyle w:val="eop"/>
          <w:rFonts w:ascii="Arial" w:hAnsi="Arial" w:cs="Arial"/>
        </w:rPr>
      </w:pPr>
    </w:p>
    <w:p w14:paraId="34547003" w14:textId="77777777" w:rsidR="00852BC2" w:rsidRDefault="00852BC2" w:rsidP="00637E00">
      <w:pPr>
        <w:pStyle w:val="paragraph"/>
        <w:spacing w:before="0" w:beforeAutospacing="0" w:after="0" w:afterAutospacing="0" w:line="360" w:lineRule="auto"/>
        <w:textAlignment w:val="baseline"/>
        <w:rPr>
          <w:rStyle w:val="eop"/>
          <w:rFonts w:ascii="Arial" w:hAnsi="Arial" w:cs="Arial"/>
        </w:rPr>
      </w:pPr>
    </w:p>
    <w:p w14:paraId="16051D62" w14:textId="77777777" w:rsidR="00D316A8" w:rsidRDefault="00D316A8" w:rsidP="00637E00">
      <w:pPr>
        <w:pStyle w:val="paragraph"/>
        <w:spacing w:before="0" w:beforeAutospacing="0" w:after="0" w:afterAutospacing="0" w:line="360" w:lineRule="auto"/>
        <w:textAlignment w:val="baseline"/>
        <w:rPr>
          <w:rStyle w:val="eop"/>
          <w:rFonts w:ascii="Arial" w:hAnsi="Arial" w:cs="Arial"/>
        </w:rPr>
      </w:pPr>
    </w:p>
    <w:p w14:paraId="08306217" w14:textId="77777777" w:rsidR="0062380C" w:rsidRDefault="0062380C" w:rsidP="00637E00">
      <w:pPr>
        <w:pStyle w:val="paragraph"/>
        <w:spacing w:before="0" w:beforeAutospacing="0" w:after="0" w:afterAutospacing="0" w:line="360" w:lineRule="auto"/>
        <w:textAlignment w:val="baseline"/>
        <w:rPr>
          <w:rStyle w:val="eop"/>
          <w:rFonts w:ascii="Arial" w:hAnsi="Arial" w:cs="Arial"/>
        </w:rPr>
      </w:pPr>
    </w:p>
    <w:p w14:paraId="1B2C910D" w14:textId="77777777" w:rsidR="0062380C" w:rsidRDefault="0062380C" w:rsidP="00637E00">
      <w:pPr>
        <w:pStyle w:val="paragraph"/>
        <w:spacing w:before="0" w:beforeAutospacing="0" w:after="0" w:afterAutospacing="0" w:line="360" w:lineRule="auto"/>
        <w:textAlignment w:val="baseline"/>
        <w:rPr>
          <w:rStyle w:val="eop"/>
          <w:rFonts w:ascii="Arial" w:hAnsi="Arial" w:cs="Arial"/>
        </w:rPr>
      </w:pPr>
    </w:p>
    <w:p w14:paraId="0B1DBA49" w14:textId="77777777" w:rsidR="0062380C" w:rsidRDefault="0062380C" w:rsidP="00637E00">
      <w:pPr>
        <w:pStyle w:val="paragraph"/>
        <w:spacing w:before="0" w:beforeAutospacing="0" w:after="0" w:afterAutospacing="0" w:line="360" w:lineRule="auto"/>
        <w:textAlignment w:val="baseline"/>
        <w:rPr>
          <w:rStyle w:val="eop"/>
          <w:rFonts w:ascii="Arial" w:hAnsi="Arial" w:cs="Arial"/>
        </w:rPr>
      </w:pPr>
    </w:p>
    <w:p w14:paraId="678D4A57" w14:textId="77777777" w:rsidR="0062380C" w:rsidRDefault="0062380C" w:rsidP="00637E00">
      <w:pPr>
        <w:pStyle w:val="paragraph"/>
        <w:spacing w:before="0" w:beforeAutospacing="0" w:after="0" w:afterAutospacing="0" w:line="360" w:lineRule="auto"/>
        <w:textAlignment w:val="baseline"/>
        <w:rPr>
          <w:rStyle w:val="eop"/>
          <w:rFonts w:ascii="Arial" w:hAnsi="Arial" w:cs="Arial"/>
        </w:rPr>
      </w:pPr>
    </w:p>
    <w:p w14:paraId="23A7FFF6" w14:textId="77777777" w:rsidR="0062380C" w:rsidRDefault="0062380C" w:rsidP="00637E00">
      <w:pPr>
        <w:pStyle w:val="paragraph"/>
        <w:spacing w:before="0" w:beforeAutospacing="0" w:after="0" w:afterAutospacing="0" w:line="360" w:lineRule="auto"/>
        <w:textAlignment w:val="baseline"/>
        <w:rPr>
          <w:rStyle w:val="eop"/>
          <w:rFonts w:ascii="Arial" w:hAnsi="Arial" w:cs="Arial"/>
        </w:rPr>
      </w:pPr>
    </w:p>
    <w:p w14:paraId="20D51ED4" w14:textId="77777777" w:rsidR="0062380C" w:rsidRDefault="0062380C" w:rsidP="00637E00">
      <w:pPr>
        <w:pStyle w:val="paragraph"/>
        <w:spacing w:before="0" w:beforeAutospacing="0" w:after="0" w:afterAutospacing="0" w:line="360" w:lineRule="auto"/>
        <w:textAlignment w:val="baseline"/>
        <w:rPr>
          <w:rStyle w:val="eop"/>
          <w:rFonts w:ascii="Arial" w:hAnsi="Arial" w:cs="Arial"/>
        </w:rPr>
      </w:pPr>
    </w:p>
    <w:p w14:paraId="1926A4AF" w14:textId="77777777" w:rsidR="0062380C" w:rsidRDefault="0062380C" w:rsidP="00637E00">
      <w:pPr>
        <w:pStyle w:val="paragraph"/>
        <w:spacing w:before="0" w:beforeAutospacing="0" w:after="0" w:afterAutospacing="0" w:line="360" w:lineRule="auto"/>
        <w:textAlignment w:val="baseline"/>
        <w:rPr>
          <w:rStyle w:val="eop"/>
          <w:rFonts w:ascii="Arial" w:hAnsi="Arial" w:cs="Arial"/>
        </w:rPr>
      </w:pPr>
    </w:p>
    <w:p w14:paraId="62B756CA" w14:textId="77777777" w:rsidR="0062380C" w:rsidRDefault="0062380C" w:rsidP="00637E00">
      <w:pPr>
        <w:pStyle w:val="paragraph"/>
        <w:spacing w:before="0" w:beforeAutospacing="0" w:after="0" w:afterAutospacing="0" w:line="360" w:lineRule="auto"/>
        <w:textAlignment w:val="baseline"/>
        <w:rPr>
          <w:rStyle w:val="eop"/>
          <w:rFonts w:ascii="Arial" w:hAnsi="Arial" w:cs="Arial"/>
        </w:rPr>
      </w:pPr>
    </w:p>
    <w:p w14:paraId="67D2997B" w14:textId="77777777" w:rsidR="0062380C" w:rsidRDefault="0062380C" w:rsidP="00637E00">
      <w:pPr>
        <w:pStyle w:val="paragraph"/>
        <w:spacing w:before="0" w:beforeAutospacing="0" w:after="0" w:afterAutospacing="0" w:line="360" w:lineRule="auto"/>
        <w:textAlignment w:val="baseline"/>
        <w:rPr>
          <w:rStyle w:val="eop"/>
          <w:rFonts w:ascii="Arial" w:hAnsi="Arial" w:cs="Arial"/>
        </w:rPr>
      </w:pPr>
    </w:p>
    <w:p w14:paraId="4118685E" w14:textId="77777777" w:rsidR="0062380C" w:rsidRDefault="0062380C" w:rsidP="00637E00">
      <w:pPr>
        <w:pStyle w:val="paragraph"/>
        <w:spacing w:before="0" w:beforeAutospacing="0" w:after="0" w:afterAutospacing="0" w:line="360" w:lineRule="auto"/>
        <w:textAlignment w:val="baseline"/>
        <w:rPr>
          <w:rStyle w:val="eop"/>
          <w:rFonts w:ascii="Arial" w:hAnsi="Arial" w:cs="Arial"/>
        </w:rPr>
      </w:pPr>
    </w:p>
    <w:p w14:paraId="2D7B2A2B" w14:textId="77777777" w:rsidR="0062380C" w:rsidRDefault="0062380C" w:rsidP="00637E00">
      <w:pPr>
        <w:pStyle w:val="paragraph"/>
        <w:spacing w:before="0" w:beforeAutospacing="0" w:after="0" w:afterAutospacing="0" w:line="360" w:lineRule="auto"/>
        <w:textAlignment w:val="baseline"/>
        <w:rPr>
          <w:rStyle w:val="eop"/>
          <w:rFonts w:ascii="Arial" w:hAnsi="Arial" w:cs="Arial"/>
        </w:rPr>
      </w:pPr>
    </w:p>
    <w:p w14:paraId="461B8F02" w14:textId="77777777" w:rsidR="0062380C" w:rsidRDefault="0062380C" w:rsidP="00637E00">
      <w:pPr>
        <w:pStyle w:val="paragraph"/>
        <w:spacing w:before="0" w:beforeAutospacing="0" w:after="0" w:afterAutospacing="0" w:line="360" w:lineRule="auto"/>
        <w:textAlignment w:val="baseline"/>
        <w:rPr>
          <w:rStyle w:val="eop"/>
          <w:rFonts w:ascii="Arial" w:hAnsi="Arial" w:cs="Arial"/>
        </w:rPr>
      </w:pPr>
    </w:p>
    <w:p w14:paraId="76BB2D3E" w14:textId="77777777" w:rsidR="0062380C" w:rsidRDefault="0062380C" w:rsidP="00637E00">
      <w:pPr>
        <w:pStyle w:val="paragraph"/>
        <w:spacing w:before="0" w:beforeAutospacing="0" w:after="0" w:afterAutospacing="0" w:line="360" w:lineRule="auto"/>
        <w:textAlignment w:val="baseline"/>
        <w:rPr>
          <w:rStyle w:val="eop"/>
          <w:rFonts w:ascii="Arial" w:hAnsi="Arial" w:cs="Arial"/>
        </w:rPr>
      </w:pPr>
    </w:p>
    <w:p w14:paraId="3CAF30DA" w14:textId="77777777" w:rsidR="0062380C" w:rsidRDefault="0062380C" w:rsidP="00637E00">
      <w:pPr>
        <w:pStyle w:val="paragraph"/>
        <w:spacing w:before="0" w:beforeAutospacing="0" w:after="0" w:afterAutospacing="0" w:line="360" w:lineRule="auto"/>
        <w:textAlignment w:val="baseline"/>
        <w:rPr>
          <w:rStyle w:val="eop"/>
          <w:rFonts w:ascii="Arial" w:hAnsi="Arial" w:cs="Arial"/>
        </w:rPr>
      </w:pPr>
    </w:p>
    <w:p w14:paraId="09D07ABF" w14:textId="77777777" w:rsidR="0062380C" w:rsidRDefault="0062380C" w:rsidP="00637E00">
      <w:pPr>
        <w:pStyle w:val="paragraph"/>
        <w:spacing w:before="0" w:beforeAutospacing="0" w:after="0" w:afterAutospacing="0" w:line="360" w:lineRule="auto"/>
        <w:textAlignment w:val="baseline"/>
        <w:rPr>
          <w:rStyle w:val="eop"/>
          <w:rFonts w:ascii="Arial" w:hAnsi="Arial" w:cs="Arial"/>
        </w:rPr>
      </w:pPr>
    </w:p>
    <w:p w14:paraId="3E66B7BF" w14:textId="77777777" w:rsidR="0062380C" w:rsidRDefault="0062380C" w:rsidP="00637E00">
      <w:pPr>
        <w:pStyle w:val="paragraph"/>
        <w:spacing w:before="0" w:beforeAutospacing="0" w:after="0" w:afterAutospacing="0" w:line="360" w:lineRule="auto"/>
        <w:textAlignment w:val="baseline"/>
        <w:rPr>
          <w:rStyle w:val="eop"/>
          <w:rFonts w:ascii="Arial" w:hAnsi="Arial" w:cs="Arial"/>
        </w:rPr>
      </w:pPr>
    </w:p>
    <w:p w14:paraId="37A5F280" w14:textId="77777777" w:rsidR="00D316A8" w:rsidRDefault="00D316A8" w:rsidP="00637E00">
      <w:pPr>
        <w:pStyle w:val="paragraph"/>
        <w:spacing w:before="0" w:beforeAutospacing="0" w:after="0" w:afterAutospacing="0" w:line="360" w:lineRule="auto"/>
        <w:textAlignment w:val="baseline"/>
        <w:rPr>
          <w:rStyle w:val="eop"/>
          <w:rFonts w:ascii="Arial" w:hAnsi="Arial" w:cs="Arial"/>
        </w:rPr>
      </w:pPr>
    </w:p>
    <w:p w14:paraId="62012C05" w14:textId="77777777" w:rsidR="00700AC5" w:rsidRPr="007D0E66" w:rsidRDefault="00700AC5" w:rsidP="00637E00">
      <w:pPr>
        <w:pStyle w:val="paragraph"/>
        <w:spacing w:before="0" w:beforeAutospacing="0" w:after="0" w:afterAutospacing="0" w:line="360" w:lineRule="auto"/>
        <w:ind w:firstLine="720"/>
        <w:textAlignment w:val="baseline"/>
        <w:rPr>
          <w:rFonts w:ascii="Arial" w:hAnsi="Arial" w:cs="Arial"/>
        </w:rPr>
      </w:pPr>
    </w:p>
    <w:p w14:paraId="4DDA6CBC" w14:textId="24808727" w:rsidR="007D0E66" w:rsidRDefault="007D0E66" w:rsidP="00637E00">
      <w:pPr>
        <w:pStyle w:val="paragraph"/>
        <w:spacing w:before="0" w:beforeAutospacing="0" w:after="0" w:afterAutospacing="0" w:line="360" w:lineRule="auto"/>
        <w:jc w:val="center"/>
        <w:textAlignment w:val="baseline"/>
        <w:rPr>
          <w:rStyle w:val="eop"/>
          <w:rFonts w:ascii="Arial" w:hAnsi="Arial" w:cs="Arial"/>
        </w:rPr>
      </w:pPr>
      <w:r w:rsidRPr="007D0E66">
        <w:rPr>
          <w:rStyle w:val="normaltextrun"/>
          <w:rFonts w:ascii="Arial" w:eastAsiaTheme="majorEastAsia" w:hAnsi="Arial" w:cs="Arial"/>
        </w:rPr>
        <w:lastRenderedPageBreak/>
        <w:t>Method</w:t>
      </w:r>
      <w:r>
        <w:rPr>
          <w:rStyle w:val="eop"/>
          <w:rFonts w:ascii="Arial" w:hAnsi="Arial" w:cs="Arial"/>
        </w:rPr>
        <w:t>:</w:t>
      </w:r>
      <w:r w:rsidRPr="007D0E66">
        <w:rPr>
          <w:rStyle w:val="eop"/>
          <w:rFonts w:ascii="Arial" w:hAnsi="Arial" w:cs="Arial"/>
        </w:rPr>
        <w:t> </w:t>
      </w:r>
    </w:p>
    <w:p w14:paraId="302629EB" w14:textId="77777777" w:rsidR="00D316A8" w:rsidRPr="007D0E66" w:rsidRDefault="00D316A8" w:rsidP="00637E00">
      <w:pPr>
        <w:pStyle w:val="paragraph"/>
        <w:spacing w:before="0" w:beforeAutospacing="0" w:after="0" w:afterAutospacing="0" w:line="360" w:lineRule="auto"/>
        <w:jc w:val="center"/>
        <w:textAlignment w:val="baseline"/>
        <w:rPr>
          <w:rFonts w:ascii="Arial" w:hAnsi="Arial" w:cs="Arial"/>
        </w:rPr>
      </w:pPr>
    </w:p>
    <w:p w14:paraId="155EBA44" w14:textId="77777777" w:rsidR="00085F3B" w:rsidRDefault="007D0E66" w:rsidP="00637E00">
      <w:pPr>
        <w:pStyle w:val="paragraph"/>
        <w:spacing w:before="0" w:beforeAutospacing="0" w:after="0" w:afterAutospacing="0" w:line="360" w:lineRule="auto"/>
        <w:jc w:val="center"/>
        <w:textAlignment w:val="baseline"/>
        <w:rPr>
          <w:rFonts w:ascii="Arial" w:hAnsi="Arial" w:cs="Arial"/>
        </w:rPr>
      </w:pPr>
      <w:r w:rsidRPr="007D0E66">
        <w:rPr>
          <w:rStyle w:val="eop"/>
          <w:rFonts w:ascii="Arial" w:hAnsi="Arial" w:cs="Arial"/>
        </w:rPr>
        <w:t> </w:t>
      </w:r>
    </w:p>
    <w:p w14:paraId="7ED97375" w14:textId="579F4D20" w:rsidR="007D0E66" w:rsidRDefault="007D0E66" w:rsidP="00637E00">
      <w:pPr>
        <w:pStyle w:val="paragraph"/>
        <w:spacing w:before="0" w:beforeAutospacing="0" w:after="0" w:afterAutospacing="0" w:line="360" w:lineRule="auto"/>
        <w:textAlignment w:val="baseline"/>
        <w:rPr>
          <w:rStyle w:val="eop"/>
          <w:rFonts w:ascii="Arial" w:hAnsi="Arial" w:cs="Arial"/>
        </w:rPr>
      </w:pPr>
      <w:r w:rsidRPr="007D0E66">
        <w:rPr>
          <w:rStyle w:val="normaltextrun"/>
          <w:rFonts w:ascii="Arial" w:eastAsiaTheme="majorEastAsia" w:hAnsi="Arial" w:cs="Arial"/>
        </w:rPr>
        <w:t>Participants:</w:t>
      </w:r>
      <w:r w:rsidRPr="007D0E66">
        <w:rPr>
          <w:rStyle w:val="eop"/>
          <w:rFonts w:ascii="Arial" w:hAnsi="Arial" w:cs="Arial"/>
        </w:rPr>
        <w:t> </w:t>
      </w:r>
    </w:p>
    <w:p w14:paraId="3F027A1D" w14:textId="4109110A" w:rsidR="007F5996" w:rsidRPr="00CE43CB" w:rsidRDefault="004C4458" w:rsidP="00637E00">
      <w:pPr>
        <w:pStyle w:val="paragraph"/>
        <w:spacing w:line="360" w:lineRule="auto"/>
        <w:ind w:firstLine="720"/>
        <w:textAlignment w:val="baseline"/>
        <w:rPr>
          <w:rFonts w:ascii="Arial" w:eastAsiaTheme="majorEastAsia" w:hAnsi="Arial" w:cs="Arial"/>
        </w:rPr>
      </w:pPr>
      <w:r w:rsidRPr="004C4458">
        <w:rPr>
          <w:rStyle w:val="normaltextrun"/>
          <w:rFonts w:ascii="Arial" w:eastAsiaTheme="majorEastAsia" w:hAnsi="Arial" w:cs="Arial"/>
        </w:rPr>
        <w:t>Four university students were recruited</w:t>
      </w:r>
      <w:r w:rsidR="00165C70">
        <w:rPr>
          <w:rStyle w:val="normaltextrun"/>
          <w:rFonts w:ascii="Arial" w:eastAsiaTheme="majorEastAsia" w:hAnsi="Arial" w:cs="Arial"/>
        </w:rPr>
        <w:t xml:space="preserve">: </w:t>
      </w:r>
      <w:r w:rsidR="008F794A">
        <w:rPr>
          <w:rStyle w:val="normaltextrun"/>
          <w:rFonts w:ascii="Arial" w:eastAsiaTheme="majorEastAsia" w:hAnsi="Arial" w:cs="Arial"/>
        </w:rPr>
        <w:t xml:space="preserve"> </w:t>
      </w:r>
      <w:r w:rsidR="00165C70">
        <w:rPr>
          <w:rStyle w:val="normaltextrun"/>
          <w:rFonts w:ascii="Arial" w:eastAsiaTheme="majorEastAsia" w:hAnsi="Arial" w:cs="Arial"/>
        </w:rPr>
        <w:t xml:space="preserve">two </w:t>
      </w:r>
      <w:r w:rsidR="008F794A">
        <w:rPr>
          <w:rStyle w:val="normaltextrun"/>
          <w:rFonts w:ascii="Arial" w:eastAsiaTheme="majorEastAsia" w:hAnsi="Arial" w:cs="Arial"/>
        </w:rPr>
        <w:t>males</w:t>
      </w:r>
      <w:r w:rsidR="00BD5039">
        <w:rPr>
          <w:rStyle w:val="normaltextrun"/>
          <w:rFonts w:ascii="Arial" w:eastAsiaTheme="majorEastAsia" w:hAnsi="Arial" w:cs="Arial"/>
        </w:rPr>
        <w:t xml:space="preserve">, </w:t>
      </w:r>
      <w:r w:rsidR="00165C70">
        <w:rPr>
          <w:rStyle w:val="normaltextrun"/>
          <w:rFonts w:ascii="Arial" w:eastAsiaTheme="majorEastAsia" w:hAnsi="Arial" w:cs="Arial"/>
        </w:rPr>
        <w:t xml:space="preserve">two </w:t>
      </w:r>
      <w:r w:rsidR="008F794A">
        <w:rPr>
          <w:rStyle w:val="normaltextrun"/>
          <w:rFonts w:ascii="Arial" w:eastAsiaTheme="majorEastAsia" w:hAnsi="Arial" w:cs="Arial"/>
        </w:rPr>
        <w:t>females</w:t>
      </w:r>
      <w:r w:rsidR="00A27194">
        <w:rPr>
          <w:rStyle w:val="normaltextrun"/>
          <w:rFonts w:ascii="Arial" w:eastAsiaTheme="majorEastAsia" w:hAnsi="Arial" w:cs="Arial"/>
        </w:rPr>
        <w:t>.</w:t>
      </w:r>
      <w:r w:rsidR="007F5996">
        <w:rPr>
          <w:rStyle w:val="normaltextrun"/>
          <w:rFonts w:ascii="Arial" w:eastAsiaTheme="majorEastAsia" w:hAnsi="Arial" w:cs="Arial"/>
        </w:rPr>
        <w:t xml:space="preserve"> </w:t>
      </w:r>
      <w:r w:rsidR="00157E40">
        <w:rPr>
          <w:rStyle w:val="normaltextrun"/>
          <w:rFonts w:ascii="Arial" w:eastAsiaTheme="majorEastAsia" w:hAnsi="Arial" w:cs="Arial"/>
        </w:rPr>
        <w:t>Sarah, 32 years old female, Alex 20 years old male, Mark 45 years old male and Emily 22 years old female.</w:t>
      </w:r>
      <w:r w:rsidR="0053333C">
        <w:rPr>
          <w:rStyle w:val="normaltextrun"/>
          <w:rFonts w:ascii="Arial" w:eastAsiaTheme="majorEastAsia" w:hAnsi="Arial" w:cs="Arial"/>
        </w:rPr>
        <w:t xml:space="preserve"> </w:t>
      </w:r>
      <w:r w:rsidR="003B04D8">
        <w:rPr>
          <w:rStyle w:val="normaltextrun"/>
          <w:rFonts w:ascii="Arial" w:eastAsiaTheme="majorEastAsia" w:hAnsi="Arial" w:cs="Arial"/>
        </w:rPr>
        <w:t xml:space="preserve">A volunteer sample was used to recruit </w:t>
      </w:r>
      <w:r w:rsidR="00175D3C">
        <w:rPr>
          <w:rStyle w:val="normaltextrun"/>
          <w:rFonts w:ascii="Arial" w:eastAsiaTheme="majorEastAsia" w:hAnsi="Arial" w:cs="Arial"/>
        </w:rPr>
        <w:t>participant’s</w:t>
      </w:r>
      <w:r w:rsidR="00F832B1">
        <w:rPr>
          <w:rStyle w:val="normaltextrun"/>
          <w:rFonts w:ascii="Arial" w:eastAsiaTheme="majorEastAsia" w:hAnsi="Arial" w:cs="Arial"/>
        </w:rPr>
        <w:t xml:space="preserve">. </w:t>
      </w:r>
      <w:r w:rsidR="00944166" w:rsidRPr="007F5996">
        <w:rPr>
          <w:rFonts w:ascii="Arial" w:eastAsiaTheme="majorEastAsia" w:hAnsi="Arial" w:cs="Arial"/>
        </w:rPr>
        <w:t>Participants</w:t>
      </w:r>
      <w:r w:rsidR="007F5996" w:rsidRPr="007F5996">
        <w:rPr>
          <w:rFonts w:ascii="Arial" w:eastAsiaTheme="majorEastAsia" w:hAnsi="Arial" w:cs="Arial"/>
        </w:rPr>
        <w:t xml:space="preserve"> were </w:t>
      </w:r>
      <w:r w:rsidR="00F10C84">
        <w:rPr>
          <w:rFonts w:ascii="Arial" w:eastAsiaTheme="majorEastAsia" w:hAnsi="Arial" w:cs="Arial"/>
        </w:rPr>
        <w:t xml:space="preserve">chosen for </w:t>
      </w:r>
      <w:r w:rsidR="007F5996" w:rsidRPr="007F5996">
        <w:rPr>
          <w:rFonts w:ascii="Arial" w:eastAsiaTheme="majorEastAsia" w:hAnsi="Arial" w:cs="Arial"/>
        </w:rPr>
        <w:t xml:space="preserve">the study based </w:t>
      </w:r>
      <w:r w:rsidR="00E350C5">
        <w:rPr>
          <w:rFonts w:ascii="Arial" w:eastAsiaTheme="majorEastAsia" w:hAnsi="Arial" w:cs="Arial"/>
        </w:rPr>
        <w:t>on expressions</w:t>
      </w:r>
      <w:r w:rsidR="007F5996" w:rsidRPr="007F5996">
        <w:rPr>
          <w:rFonts w:ascii="Arial" w:eastAsiaTheme="majorEastAsia" w:hAnsi="Arial" w:cs="Arial"/>
        </w:rPr>
        <w:t xml:space="preserve"> of</w:t>
      </w:r>
      <w:r w:rsidR="002F6B24">
        <w:rPr>
          <w:rFonts w:ascii="Arial" w:eastAsiaTheme="majorEastAsia" w:hAnsi="Arial" w:cs="Arial"/>
        </w:rPr>
        <w:t xml:space="preserve"> </w:t>
      </w:r>
      <w:r w:rsidR="007F5996" w:rsidRPr="007F5996">
        <w:rPr>
          <w:rFonts w:ascii="Arial" w:eastAsiaTheme="majorEastAsia" w:hAnsi="Arial" w:cs="Arial"/>
        </w:rPr>
        <w:t>interest noted by a group of university applicants over the</w:t>
      </w:r>
      <w:r w:rsidR="002F6B24">
        <w:rPr>
          <w:rFonts w:ascii="Arial" w:eastAsiaTheme="majorEastAsia" w:hAnsi="Arial" w:cs="Arial"/>
        </w:rPr>
        <w:t xml:space="preserve"> </w:t>
      </w:r>
      <w:r w:rsidR="007F5996" w:rsidRPr="007F5996">
        <w:rPr>
          <w:rFonts w:ascii="Arial" w:eastAsiaTheme="majorEastAsia" w:hAnsi="Arial" w:cs="Arial"/>
        </w:rPr>
        <w:t xml:space="preserve">previous two years. Email communication was sent including a brief outline of the </w:t>
      </w:r>
      <w:r w:rsidR="00CD7EBB">
        <w:rPr>
          <w:rFonts w:ascii="Arial" w:eastAsiaTheme="majorEastAsia" w:hAnsi="Arial" w:cs="Arial"/>
        </w:rPr>
        <w:t>studies</w:t>
      </w:r>
      <w:r w:rsidR="00BF102F">
        <w:rPr>
          <w:rFonts w:ascii="Arial" w:eastAsiaTheme="majorEastAsia" w:hAnsi="Arial" w:cs="Arial"/>
        </w:rPr>
        <w:t xml:space="preserve"> purpose</w:t>
      </w:r>
      <w:r w:rsidR="007F5996" w:rsidRPr="007F5996">
        <w:rPr>
          <w:rFonts w:ascii="Arial" w:eastAsiaTheme="majorEastAsia" w:hAnsi="Arial" w:cs="Arial"/>
        </w:rPr>
        <w:t xml:space="preserve"> and the focus group was arranged. </w:t>
      </w:r>
      <w:r w:rsidR="003B673A">
        <w:rPr>
          <w:rFonts w:ascii="Arial" w:eastAsiaTheme="majorEastAsia" w:hAnsi="Arial" w:cs="Arial"/>
        </w:rPr>
        <w:t xml:space="preserve">The </w:t>
      </w:r>
      <w:r w:rsidR="007F5996" w:rsidRPr="007F5996">
        <w:rPr>
          <w:rFonts w:ascii="Arial" w:eastAsiaTheme="majorEastAsia" w:hAnsi="Arial" w:cs="Arial"/>
        </w:rPr>
        <w:t>four participants outlined above were those that were able to attend on the date and time, and at the location of the focus group</w:t>
      </w:r>
      <w:r w:rsidR="00F46C43">
        <w:rPr>
          <w:rFonts w:ascii="Arial" w:eastAsiaTheme="majorEastAsia" w:hAnsi="Arial" w:cs="Arial"/>
        </w:rPr>
        <w:t>.</w:t>
      </w:r>
    </w:p>
    <w:p w14:paraId="30B199BA" w14:textId="2A99CDAD" w:rsidR="00CA4169" w:rsidRDefault="007D0E66" w:rsidP="00637E00">
      <w:pPr>
        <w:pStyle w:val="paragraph"/>
        <w:spacing w:before="0" w:beforeAutospacing="0" w:after="0" w:afterAutospacing="0" w:line="360" w:lineRule="auto"/>
        <w:textAlignment w:val="baseline"/>
        <w:rPr>
          <w:rStyle w:val="eop"/>
          <w:rFonts w:ascii="Arial" w:hAnsi="Arial" w:cs="Arial"/>
        </w:rPr>
      </w:pPr>
      <w:r w:rsidRPr="007D0E66">
        <w:rPr>
          <w:rStyle w:val="normaltextrun"/>
          <w:rFonts w:ascii="Arial" w:eastAsiaTheme="majorEastAsia" w:hAnsi="Arial" w:cs="Arial"/>
        </w:rPr>
        <w:t>Data Collection</w:t>
      </w:r>
      <w:r w:rsidRPr="007D0E66">
        <w:rPr>
          <w:rStyle w:val="eop"/>
          <w:rFonts w:ascii="Arial" w:hAnsi="Arial" w:cs="Arial"/>
        </w:rPr>
        <w:t> </w:t>
      </w:r>
    </w:p>
    <w:p w14:paraId="1820949B" w14:textId="21A83091" w:rsidR="00CE57D2" w:rsidRPr="00944166" w:rsidRDefault="00CA4169" w:rsidP="00637E00">
      <w:pPr>
        <w:pStyle w:val="paragraph"/>
        <w:spacing w:line="360" w:lineRule="auto"/>
        <w:ind w:firstLine="720"/>
        <w:textAlignment w:val="baseline"/>
        <w:rPr>
          <w:rFonts w:ascii="Arial" w:hAnsi="Arial" w:cs="Arial"/>
        </w:rPr>
      </w:pPr>
      <w:r w:rsidRPr="00CA4169">
        <w:rPr>
          <w:rFonts w:ascii="Arial" w:hAnsi="Arial" w:cs="Arial"/>
        </w:rPr>
        <w:t xml:space="preserve">A semi-structured interview schedule was created that aimed to explore motivation in university students. Ten open-ended questions were developed with some additional prompts included to elicit specific examples from participants. </w:t>
      </w:r>
      <w:r w:rsidR="00381216">
        <w:rPr>
          <w:rFonts w:ascii="Arial" w:hAnsi="Arial" w:cs="Arial"/>
        </w:rPr>
        <w:t>T</w:t>
      </w:r>
      <w:r w:rsidR="00381216" w:rsidRPr="00381216">
        <w:rPr>
          <w:rFonts w:ascii="Arial" w:hAnsi="Arial" w:cs="Arial"/>
        </w:rPr>
        <w:t xml:space="preserve">he interview schedule was used to conduct one 60-minute audio-recorded focus group with the four participants. </w:t>
      </w:r>
      <w:r w:rsidRPr="00CA4169">
        <w:rPr>
          <w:rFonts w:ascii="Arial" w:hAnsi="Arial" w:cs="Arial"/>
        </w:rPr>
        <w:t xml:space="preserve">Following completion of the focus group, the researcher transcribed the information provided by participants verbatim to use for data analysis. Participants names were replaced with pseudonyms to maintain anonymity in the final report, and any identifying information within the final transcript was removed or replace with another pseudonym to further ensure </w:t>
      </w:r>
      <w:r w:rsidR="00EF1DC8">
        <w:rPr>
          <w:rFonts w:ascii="Arial" w:hAnsi="Arial" w:cs="Arial"/>
        </w:rPr>
        <w:t xml:space="preserve">anonymity </w:t>
      </w:r>
      <w:r w:rsidRPr="00CA4169">
        <w:rPr>
          <w:rFonts w:ascii="Arial" w:hAnsi="Arial" w:cs="Arial"/>
        </w:rPr>
        <w:t xml:space="preserve">from any quotes used. </w:t>
      </w:r>
      <w:r w:rsidR="00B07524">
        <w:rPr>
          <w:rFonts w:ascii="Arial" w:hAnsi="Arial" w:cs="Arial"/>
        </w:rPr>
        <w:t xml:space="preserve">Students were given the </w:t>
      </w:r>
      <w:r w:rsidR="007D035C">
        <w:rPr>
          <w:rFonts w:ascii="Arial" w:hAnsi="Arial" w:cs="Arial"/>
        </w:rPr>
        <w:t>final transcript</w:t>
      </w:r>
      <w:r w:rsidRPr="00CA4169">
        <w:rPr>
          <w:rFonts w:ascii="Arial" w:hAnsi="Arial" w:cs="Arial"/>
        </w:rPr>
        <w:t xml:space="preserve"> to analyse for a second-year research report.</w:t>
      </w:r>
    </w:p>
    <w:p w14:paraId="16CB6E26" w14:textId="7DA9FA5D" w:rsidR="0024784E" w:rsidRPr="00944166" w:rsidRDefault="007D0E66" w:rsidP="00637E00">
      <w:pPr>
        <w:pStyle w:val="paragraph"/>
        <w:spacing w:before="0" w:beforeAutospacing="0" w:after="0" w:afterAutospacing="0" w:line="360" w:lineRule="auto"/>
        <w:textAlignment w:val="baseline"/>
        <w:rPr>
          <w:rStyle w:val="normaltextrun"/>
          <w:rFonts w:ascii="Arial" w:hAnsi="Arial" w:cs="Arial"/>
        </w:rPr>
      </w:pPr>
      <w:r w:rsidRPr="007D0E66">
        <w:rPr>
          <w:rStyle w:val="normaltextrun"/>
          <w:rFonts w:ascii="Arial" w:eastAsiaTheme="majorEastAsia" w:hAnsi="Arial" w:cs="Arial"/>
        </w:rPr>
        <w:t>Data Analysis:</w:t>
      </w:r>
      <w:r w:rsidRPr="007D0E66">
        <w:rPr>
          <w:rStyle w:val="eop"/>
          <w:rFonts w:ascii="Arial" w:hAnsi="Arial" w:cs="Arial"/>
        </w:rPr>
        <w:t> </w:t>
      </w:r>
    </w:p>
    <w:p w14:paraId="28820D80" w14:textId="77777777" w:rsidR="00B21B7D" w:rsidRDefault="0024784E" w:rsidP="00B21B7D">
      <w:pPr>
        <w:pStyle w:val="paragraph"/>
        <w:spacing w:line="360" w:lineRule="auto"/>
        <w:ind w:firstLine="720"/>
        <w:textAlignment w:val="baseline"/>
        <w:rPr>
          <w:rStyle w:val="eop"/>
          <w:rFonts w:ascii="Arial" w:hAnsi="Arial" w:cs="Arial"/>
        </w:rPr>
      </w:pPr>
      <w:r w:rsidRPr="0024784E">
        <w:rPr>
          <w:rStyle w:val="eop"/>
          <w:rFonts w:ascii="Arial" w:hAnsi="Arial" w:cs="Arial"/>
        </w:rPr>
        <w:t>Thematic analysis was chosen as the method to</w:t>
      </w:r>
      <w:r w:rsidR="0086634C" w:rsidRPr="0024784E">
        <w:rPr>
          <w:rStyle w:val="eop"/>
          <w:rFonts w:ascii="Arial" w:hAnsi="Arial" w:cs="Arial"/>
        </w:rPr>
        <w:t xml:space="preserve"> identify patterns/themes within the data</w:t>
      </w:r>
      <w:r w:rsidR="0086634C">
        <w:rPr>
          <w:rStyle w:val="eop"/>
          <w:rFonts w:ascii="Arial" w:hAnsi="Arial" w:cs="Arial"/>
        </w:rPr>
        <w:t xml:space="preserve"> </w:t>
      </w:r>
      <w:r w:rsidR="00385037">
        <w:rPr>
          <w:rStyle w:val="eop"/>
          <w:rFonts w:ascii="Arial" w:hAnsi="Arial" w:cs="Arial"/>
        </w:rPr>
        <w:t>from a</w:t>
      </w:r>
      <w:r w:rsidRPr="0024784E">
        <w:rPr>
          <w:rStyle w:val="eop"/>
          <w:rFonts w:ascii="Arial" w:hAnsi="Arial" w:cs="Arial"/>
        </w:rPr>
        <w:t xml:space="preserve"> focus group conducted. Braun and Clarke’s (2006) </w:t>
      </w:r>
      <w:proofErr w:type="spellStart"/>
      <w:r w:rsidRPr="0024784E">
        <w:rPr>
          <w:rStyle w:val="eop"/>
          <w:rFonts w:ascii="Arial" w:hAnsi="Arial" w:cs="Arial"/>
        </w:rPr>
        <w:t>sixphase</w:t>
      </w:r>
      <w:proofErr w:type="spellEnd"/>
      <w:r w:rsidRPr="0024784E">
        <w:rPr>
          <w:rStyle w:val="eop"/>
          <w:rFonts w:ascii="Arial" w:hAnsi="Arial" w:cs="Arial"/>
        </w:rPr>
        <w:t xml:space="preserve"> framework was followed to analyse the data. First, the transcript was read through multiple times to ensure familiarity with the data. Next, comments and initial codes were noted in the margin to reduce large data to smaller, meaningful codes, followed by an attempt to search for patterns from the codes and notes to develop </w:t>
      </w:r>
      <w:r w:rsidR="00EB339E" w:rsidRPr="0024784E">
        <w:rPr>
          <w:rStyle w:val="eop"/>
          <w:rFonts w:ascii="Arial" w:hAnsi="Arial" w:cs="Arial"/>
        </w:rPr>
        <w:t>themes. Single</w:t>
      </w:r>
      <w:r w:rsidRPr="0024784E">
        <w:rPr>
          <w:rStyle w:val="eop"/>
          <w:rFonts w:ascii="Arial" w:hAnsi="Arial" w:cs="Arial"/>
        </w:rPr>
        <w:t xml:space="preserve"> statements were reviewed regarding their relevance, to critically review if it was only one person’s opinion or </w:t>
      </w:r>
      <w:r w:rsidR="00DA024C">
        <w:rPr>
          <w:rStyle w:val="eop"/>
          <w:rFonts w:ascii="Arial" w:hAnsi="Arial" w:cs="Arial"/>
        </w:rPr>
        <w:t>a general opinion</w:t>
      </w:r>
      <w:r w:rsidRPr="0024784E">
        <w:rPr>
          <w:rStyle w:val="eop"/>
          <w:rFonts w:ascii="Arial" w:hAnsi="Arial" w:cs="Arial"/>
        </w:rPr>
        <w:t xml:space="preserve">. The fourth stage involved reviewing and modifying the preliminary themes and </w:t>
      </w:r>
      <w:proofErr w:type="spellStart"/>
      <w:r w:rsidRPr="0024784E">
        <w:rPr>
          <w:rStyle w:val="eop"/>
          <w:rFonts w:ascii="Arial" w:hAnsi="Arial" w:cs="Arial"/>
        </w:rPr>
        <w:t>memoing</w:t>
      </w:r>
      <w:proofErr w:type="spellEnd"/>
      <w:r w:rsidRPr="0024784E">
        <w:rPr>
          <w:rStyle w:val="eop"/>
          <w:rFonts w:ascii="Arial" w:hAnsi="Arial" w:cs="Arial"/>
        </w:rPr>
        <w:t>/cutting and pasting of data to support the themes being developed. At this stage, data that was proposed to relate to each of the themes was considered to decide whether the data really did support that theme. The fifth phase involved defining themes and constructing a final list of themes and associated sub-themes</w:t>
      </w:r>
      <w:r w:rsidR="007D0E66" w:rsidRPr="007D0E66">
        <w:rPr>
          <w:rStyle w:val="eop"/>
          <w:rFonts w:ascii="Arial" w:hAnsi="Arial" w:cs="Arial"/>
        </w:rPr>
        <w:t> </w:t>
      </w:r>
    </w:p>
    <w:p w14:paraId="16E0E7B4" w14:textId="5EC43715" w:rsidR="00EC2215" w:rsidRDefault="00EE7F8B" w:rsidP="00B21B7D">
      <w:pPr>
        <w:pStyle w:val="paragraph"/>
        <w:spacing w:line="360" w:lineRule="auto"/>
        <w:ind w:firstLine="720"/>
        <w:jc w:val="center"/>
        <w:textAlignment w:val="baseline"/>
        <w:rPr>
          <w:rStyle w:val="eop"/>
          <w:rFonts w:ascii="Arial" w:hAnsi="Arial" w:cs="Arial"/>
        </w:rPr>
      </w:pPr>
      <w:r w:rsidRPr="007D0E66">
        <w:rPr>
          <w:rStyle w:val="normaltextrun"/>
          <w:rFonts w:ascii="Arial" w:eastAsiaTheme="majorEastAsia" w:hAnsi="Arial" w:cs="Arial"/>
        </w:rPr>
        <w:lastRenderedPageBreak/>
        <w:t>Results</w:t>
      </w:r>
      <w:r>
        <w:rPr>
          <w:rStyle w:val="eop"/>
          <w:rFonts w:ascii="Arial" w:hAnsi="Arial" w:cs="Arial"/>
        </w:rPr>
        <w:t>:</w:t>
      </w:r>
    </w:p>
    <w:p w14:paraId="42FF1C6C" w14:textId="77777777" w:rsidR="00EE7F8B" w:rsidRPr="007D0E66" w:rsidRDefault="00EE7F8B" w:rsidP="00B21B7D">
      <w:pPr>
        <w:pStyle w:val="paragraph"/>
        <w:spacing w:before="0" w:beforeAutospacing="0" w:after="0" w:afterAutospacing="0" w:line="360" w:lineRule="auto"/>
        <w:textAlignment w:val="baseline"/>
        <w:rPr>
          <w:rFonts w:ascii="Arial" w:hAnsi="Arial" w:cs="Arial"/>
        </w:rPr>
      </w:pPr>
    </w:p>
    <w:p w14:paraId="6502619E" w14:textId="6C578DC7" w:rsidR="007D0E66" w:rsidRDefault="007D0E66" w:rsidP="00637E00">
      <w:pPr>
        <w:pStyle w:val="paragraph"/>
        <w:spacing w:before="0" w:beforeAutospacing="0" w:after="0" w:afterAutospacing="0" w:line="360" w:lineRule="auto"/>
        <w:textAlignment w:val="baseline"/>
        <w:rPr>
          <w:rStyle w:val="normaltextrun"/>
          <w:rFonts w:ascii="Arial" w:eastAsiaTheme="majorEastAsia" w:hAnsi="Arial" w:cs="Arial"/>
        </w:rPr>
      </w:pPr>
    </w:p>
    <w:tbl>
      <w:tblPr>
        <w:tblpPr w:leftFromText="180" w:rightFromText="180" w:vertAnchor="text" w:tblpX="109" w:tblpY="1"/>
        <w:tblW w:w="106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60"/>
        <w:gridCol w:w="1960"/>
        <w:gridCol w:w="6972"/>
      </w:tblGrid>
      <w:tr w:rsidR="00F77509" w14:paraId="48143C1C" w14:textId="200D75BB" w:rsidTr="00F77509">
        <w:trPr>
          <w:trHeight w:val="886"/>
        </w:trPr>
        <w:tc>
          <w:tcPr>
            <w:tcW w:w="1760" w:type="dxa"/>
            <w:vMerge w:val="restart"/>
          </w:tcPr>
          <w:p w14:paraId="7E49168B" w14:textId="77777777" w:rsidR="00697110" w:rsidRDefault="00697110" w:rsidP="00637E00">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01731B66" w14:textId="77777777" w:rsidR="00697110" w:rsidRDefault="00697110" w:rsidP="00637E00">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5DB2A135" w14:textId="77777777" w:rsidR="00697110" w:rsidRDefault="00697110" w:rsidP="00637E00">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1DC899C0" w14:textId="77777777" w:rsidR="00697110" w:rsidRDefault="00697110" w:rsidP="00637E00">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36FDF7B2" w14:textId="7C39027C" w:rsidR="00F77509" w:rsidRDefault="00757C96" w:rsidP="00637E00">
            <w:pPr>
              <w:pStyle w:val="paragraph"/>
              <w:spacing w:before="0" w:beforeAutospacing="0" w:after="0" w:afterAutospacing="0" w:line="360" w:lineRule="auto"/>
              <w:jc w:val="center"/>
              <w:textAlignment w:val="baseline"/>
              <w:rPr>
                <w:rStyle w:val="normaltextrun"/>
                <w:rFonts w:ascii="Arial" w:eastAsiaTheme="majorEastAsia" w:hAnsi="Arial" w:cs="Arial"/>
              </w:rPr>
            </w:pPr>
            <w:r>
              <w:rPr>
                <w:rStyle w:val="normaltextrun"/>
                <w:rFonts w:ascii="Arial" w:eastAsiaTheme="majorEastAsia" w:hAnsi="Arial" w:cs="Arial"/>
              </w:rPr>
              <w:t>Self-improvement</w:t>
            </w:r>
            <w:r w:rsidR="00697110">
              <w:rPr>
                <w:rStyle w:val="normaltextrun"/>
                <w:rFonts w:ascii="Arial" w:eastAsiaTheme="majorEastAsia" w:hAnsi="Arial" w:cs="Arial"/>
              </w:rPr>
              <w:t>:</w:t>
            </w:r>
          </w:p>
        </w:tc>
        <w:tc>
          <w:tcPr>
            <w:tcW w:w="1960" w:type="dxa"/>
          </w:tcPr>
          <w:p w14:paraId="2D700999" w14:textId="555FBDB9" w:rsidR="00F77509" w:rsidRDefault="002137A5" w:rsidP="00637E00">
            <w:pPr>
              <w:pStyle w:val="paragraph"/>
              <w:spacing w:before="0" w:beforeAutospacing="0" w:after="0" w:afterAutospacing="0" w:line="360" w:lineRule="auto"/>
              <w:textAlignment w:val="baseline"/>
              <w:rPr>
                <w:rStyle w:val="normaltextrun"/>
                <w:rFonts w:ascii="Arial" w:eastAsiaTheme="majorEastAsia" w:hAnsi="Arial" w:cs="Arial"/>
              </w:rPr>
            </w:pPr>
            <w:r>
              <w:rPr>
                <w:rStyle w:val="normaltextrun"/>
                <w:rFonts w:ascii="Arial" w:eastAsiaTheme="majorEastAsia" w:hAnsi="Arial" w:cs="Arial"/>
              </w:rPr>
              <w:t>Self-esteem</w:t>
            </w:r>
            <w:r w:rsidR="00016B0C">
              <w:rPr>
                <w:rStyle w:val="normaltextrun"/>
                <w:rFonts w:ascii="Arial" w:eastAsiaTheme="majorEastAsia" w:hAnsi="Arial" w:cs="Arial"/>
              </w:rPr>
              <w:t xml:space="preserve">: </w:t>
            </w:r>
            <w:r w:rsidR="00697110">
              <w:rPr>
                <w:rStyle w:val="normaltextrun"/>
                <w:rFonts w:ascii="Arial" w:eastAsiaTheme="majorEastAsia" w:hAnsi="Arial" w:cs="Arial"/>
              </w:rPr>
              <w:t xml:space="preserve"> </w:t>
            </w:r>
          </w:p>
          <w:p w14:paraId="321F6062" w14:textId="2B8A6604" w:rsidR="000E4A24" w:rsidRDefault="000E4A24" w:rsidP="00637E00">
            <w:pPr>
              <w:pStyle w:val="paragraph"/>
              <w:spacing w:before="0" w:beforeAutospacing="0" w:after="0" w:afterAutospacing="0" w:line="360" w:lineRule="auto"/>
              <w:textAlignment w:val="baseline"/>
              <w:rPr>
                <w:rStyle w:val="normaltextrun"/>
                <w:rFonts w:ascii="Arial" w:eastAsiaTheme="majorEastAsia" w:hAnsi="Arial" w:cs="Arial"/>
              </w:rPr>
            </w:pPr>
          </w:p>
        </w:tc>
        <w:tc>
          <w:tcPr>
            <w:tcW w:w="6972" w:type="dxa"/>
          </w:tcPr>
          <w:p w14:paraId="15307AC5" w14:textId="168E0EEA" w:rsidR="00F77509" w:rsidRPr="00EF4992" w:rsidRDefault="00BB6016" w:rsidP="00637E00">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MARK: </w:t>
            </w:r>
          </w:p>
          <w:p w14:paraId="62C9FFB9" w14:textId="01FB3B36" w:rsidR="00370571" w:rsidRPr="00EF4992" w:rsidRDefault="00370571" w:rsidP="00637E00">
            <w:pPr>
              <w:pStyle w:val="paragraph"/>
              <w:numPr>
                <w:ilvl w:val="0"/>
                <w:numId w:val="21"/>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“feels </w:t>
            </w:r>
            <w:r w:rsidR="00203FA9" w:rsidRPr="00EF4992">
              <w:rPr>
                <w:rStyle w:val="normaltextrun"/>
                <w:rFonts w:ascii="Arial" w:eastAsiaTheme="majorEastAsia" w:hAnsi="Arial" w:cs="Arial"/>
              </w:rPr>
              <w:t xml:space="preserve">a bit of an honour to go to </w:t>
            </w:r>
            <w:proofErr w:type="spellStart"/>
            <w:r w:rsidR="00203FA9" w:rsidRPr="00EF4992">
              <w:rPr>
                <w:rStyle w:val="normaltextrun"/>
                <w:rFonts w:ascii="Arial" w:eastAsiaTheme="majorEastAsia" w:hAnsi="Arial" w:cs="Arial"/>
              </w:rPr>
              <w:t>uni</w:t>
            </w:r>
            <w:proofErr w:type="spellEnd"/>
            <w:r w:rsidR="00203FA9" w:rsidRPr="00EF4992">
              <w:rPr>
                <w:rStyle w:val="normaltextrun"/>
                <w:rFonts w:ascii="Arial" w:eastAsiaTheme="majorEastAsia" w:hAnsi="Arial" w:cs="Arial"/>
              </w:rPr>
              <w:t xml:space="preserve"> (page </w:t>
            </w:r>
            <w:r w:rsidR="00BE727C" w:rsidRPr="00EF4992">
              <w:rPr>
                <w:rStyle w:val="normaltextrun"/>
                <w:rFonts w:ascii="Arial" w:eastAsiaTheme="majorEastAsia" w:hAnsi="Arial" w:cs="Arial"/>
              </w:rPr>
              <w:t>10</w:t>
            </w:r>
            <w:r w:rsidR="00C97B55" w:rsidRPr="00EF4992">
              <w:rPr>
                <w:rStyle w:val="normaltextrun"/>
                <w:rFonts w:ascii="Arial" w:eastAsiaTheme="majorEastAsia" w:hAnsi="Arial" w:cs="Arial"/>
              </w:rPr>
              <w:t xml:space="preserve">, </w:t>
            </w:r>
            <w:r w:rsidR="00203FA9" w:rsidRPr="00EF4992">
              <w:rPr>
                <w:rStyle w:val="normaltextrun"/>
                <w:rFonts w:ascii="Arial" w:eastAsiaTheme="majorEastAsia" w:hAnsi="Arial" w:cs="Arial"/>
              </w:rPr>
              <w:t>line 252)”</w:t>
            </w:r>
          </w:p>
          <w:p w14:paraId="3FAAD277" w14:textId="77777777" w:rsidR="00BD65CF" w:rsidRPr="00EF4992" w:rsidRDefault="00BD65CF" w:rsidP="00637E00">
            <w:pPr>
              <w:pStyle w:val="paragraph"/>
              <w:spacing w:before="0" w:beforeAutospacing="0" w:after="0" w:afterAutospacing="0" w:line="360" w:lineRule="auto"/>
              <w:ind w:left="720"/>
              <w:textAlignment w:val="baseline"/>
              <w:rPr>
                <w:rStyle w:val="normaltextrun"/>
                <w:rFonts w:ascii="Arial" w:eastAsiaTheme="majorEastAsia" w:hAnsi="Arial" w:cs="Arial"/>
              </w:rPr>
            </w:pPr>
          </w:p>
          <w:p w14:paraId="18BFB16D" w14:textId="4EB52660" w:rsidR="00934445" w:rsidRPr="00EF4992" w:rsidRDefault="006937A2" w:rsidP="00637E00">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EMILY: </w:t>
            </w:r>
          </w:p>
          <w:p w14:paraId="7BE9B789" w14:textId="4FACD421" w:rsidR="00056FA2" w:rsidRPr="00EF4992" w:rsidRDefault="00254584" w:rsidP="00637E00">
            <w:pPr>
              <w:pStyle w:val="paragraph"/>
              <w:numPr>
                <w:ilvl w:val="0"/>
                <w:numId w:val="21"/>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w:t>
            </w:r>
            <w:r w:rsidR="00456410" w:rsidRPr="00EF4992">
              <w:rPr>
                <w:rStyle w:val="normaltextrun"/>
                <w:rFonts w:ascii="Arial" w:eastAsiaTheme="majorEastAsia" w:hAnsi="Arial" w:cs="Arial"/>
              </w:rPr>
              <w:t>I have to do it to get good grades (page 2</w:t>
            </w:r>
            <w:r w:rsidR="007268E5" w:rsidRPr="00EF4992">
              <w:rPr>
                <w:rStyle w:val="normaltextrun"/>
                <w:rFonts w:ascii="Arial" w:eastAsiaTheme="majorEastAsia" w:hAnsi="Arial" w:cs="Arial"/>
              </w:rPr>
              <w:t>3</w:t>
            </w:r>
            <w:r w:rsidR="00456410" w:rsidRPr="00EF4992">
              <w:rPr>
                <w:rStyle w:val="normaltextrun"/>
                <w:rFonts w:ascii="Arial" w:eastAsiaTheme="majorEastAsia" w:hAnsi="Arial" w:cs="Arial"/>
              </w:rPr>
              <w:t>, line 591)”</w:t>
            </w:r>
          </w:p>
          <w:p w14:paraId="3F6A4713" w14:textId="74BF8D71" w:rsidR="001E68C1" w:rsidRPr="00EF4992" w:rsidRDefault="001E68C1" w:rsidP="00637E00">
            <w:pPr>
              <w:pStyle w:val="paragraph"/>
              <w:spacing w:before="0" w:beforeAutospacing="0" w:after="0" w:afterAutospacing="0" w:line="360" w:lineRule="auto"/>
              <w:ind w:left="720"/>
              <w:textAlignment w:val="baseline"/>
              <w:rPr>
                <w:rStyle w:val="normaltextrun"/>
                <w:rFonts w:ascii="Arial" w:eastAsiaTheme="majorEastAsia" w:hAnsi="Arial" w:cs="Arial"/>
              </w:rPr>
            </w:pPr>
          </w:p>
        </w:tc>
      </w:tr>
      <w:tr w:rsidR="00F77509" w14:paraId="1CAA4039" w14:textId="791485F6" w:rsidTr="00F77509">
        <w:trPr>
          <w:trHeight w:val="920"/>
        </w:trPr>
        <w:tc>
          <w:tcPr>
            <w:tcW w:w="1760" w:type="dxa"/>
            <w:vMerge/>
          </w:tcPr>
          <w:p w14:paraId="0CF0149A" w14:textId="77777777" w:rsidR="00F77509" w:rsidRDefault="00F77509" w:rsidP="00637E00">
            <w:pPr>
              <w:pStyle w:val="paragraph"/>
              <w:spacing w:before="0" w:beforeAutospacing="0" w:after="0" w:afterAutospacing="0" w:line="360" w:lineRule="auto"/>
              <w:textAlignment w:val="baseline"/>
              <w:rPr>
                <w:rStyle w:val="normaltextrun"/>
                <w:rFonts w:ascii="Arial" w:eastAsiaTheme="majorEastAsia" w:hAnsi="Arial" w:cs="Arial"/>
              </w:rPr>
            </w:pPr>
          </w:p>
        </w:tc>
        <w:tc>
          <w:tcPr>
            <w:tcW w:w="1960" w:type="dxa"/>
          </w:tcPr>
          <w:p w14:paraId="71531DC7" w14:textId="5BA4D2E4" w:rsidR="00F77509" w:rsidRDefault="001D6EB3" w:rsidP="00637E00">
            <w:pPr>
              <w:pStyle w:val="paragraph"/>
              <w:spacing w:before="0" w:beforeAutospacing="0" w:after="0" w:afterAutospacing="0" w:line="360" w:lineRule="auto"/>
              <w:textAlignment w:val="baseline"/>
              <w:rPr>
                <w:rStyle w:val="normaltextrun"/>
                <w:rFonts w:ascii="Arial" w:eastAsiaTheme="majorEastAsia" w:hAnsi="Arial" w:cs="Arial"/>
              </w:rPr>
            </w:pPr>
            <w:r>
              <w:rPr>
                <w:rStyle w:val="normaltextrun"/>
                <w:rFonts w:ascii="Arial" w:eastAsiaTheme="majorEastAsia" w:hAnsi="Arial" w:cs="Arial"/>
              </w:rPr>
              <w:t xml:space="preserve">Career ambitions: </w:t>
            </w:r>
          </w:p>
        </w:tc>
        <w:tc>
          <w:tcPr>
            <w:tcW w:w="6972" w:type="dxa"/>
          </w:tcPr>
          <w:p w14:paraId="37A76457" w14:textId="77777777" w:rsidR="001D6EB3" w:rsidRPr="00EF4992" w:rsidRDefault="001D6EB3" w:rsidP="00637E00">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EMILY:</w:t>
            </w:r>
          </w:p>
          <w:p w14:paraId="2C11BDC3" w14:textId="77777777" w:rsidR="001D6EB3" w:rsidRPr="00EF4992" w:rsidRDefault="001D6EB3" w:rsidP="00637E00">
            <w:pPr>
              <w:pStyle w:val="paragraph"/>
              <w:numPr>
                <w:ilvl w:val="0"/>
                <w:numId w:val="26"/>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“I needed something more (page 21, line 537)”</w:t>
            </w:r>
          </w:p>
          <w:p w14:paraId="5FF413A4" w14:textId="6E485EEF" w:rsidR="001D6EB3" w:rsidRPr="00EF4992" w:rsidRDefault="001D6EB3" w:rsidP="00637E00">
            <w:pPr>
              <w:pStyle w:val="paragraph"/>
              <w:spacing w:before="0" w:beforeAutospacing="0" w:after="0" w:afterAutospacing="0" w:line="360" w:lineRule="auto"/>
              <w:textAlignment w:val="baseline"/>
              <w:rPr>
                <w:rStyle w:val="normaltextrun"/>
                <w:rFonts w:ascii="Arial" w:eastAsiaTheme="majorEastAsia" w:hAnsi="Arial" w:cs="Arial"/>
              </w:rPr>
            </w:pPr>
          </w:p>
          <w:p w14:paraId="2AAC00F9" w14:textId="77777777" w:rsidR="001D6EB3" w:rsidRPr="00EF4992" w:rsidRDefault="001D6EB3" w:rsidP="00637E00">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SARAH:</w:t>
            </w:r>
          </w:p>
          <w:p w14:paraId="2364297A" w14:textId="23AE1A30" w:rsidR="002E1DD0" w:rsidRPr="00EF4992" w:rsidRDefault="001D6EB3" w:rsidP="00637E00">
            <w:pPr>
              <w:pStyle w:val="paragraph"/>
              <w:numPr>
                <w:ilvl w:val="0"/>
                <w:numId w:val="26"/>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“Stepping stone to get into a career (page 30, line 791)”</w:t>
            </w:r>
          </w:p>
        </w:tc>
      </w:tr>
      <w:tr w:rsidR="00F77509" w14:paraId="1933D8AC" w14:textId="6171DEC4" w:rsidTr="00F77509">
        <w:trPr>
          <w:trHeight w:val="787"/>
        </w:trPr>
        <w:tc>
          <w:tcPr>
            <w:tcW w:w="1760" w:type="dxa"/>
            <w:vMerge/>
          </w:tcPr>
          <w:p w14:paraId="77A34339" w14:textId="77777777" w:rsidR="00F77509" w:rsidRDefault="00F77509" w:rsidP="00637E00">
            <w:pPr>
              <w:pStyle w:val="paragraph"/>
              <w:spacing w:before="0" w:beforeAutospacing="0" w:after="0" w:afterAutospacing="0" w:line="360" w:lineRule="auto"/>
              <w:textAlignment w:val="baseline"/>
              <w:rPr>
                <w:rStyle w:val="normaltextrun"/>
                <w:rFonts w:ascii="Arial" w:eastAsiaTheme="majorEastAsia" w:hAnsi="Arial" w:cs="Arial"/>
              </w:rPr>
            </w:pPr>
          </w:p>
        </w:tc>
        <w:tc>
          <w:tcPr>
            <w:tcW w:w="1960" w:type="dxa"/>
          </w:tcPr>
          <w:p w14:paraId="4D56E249" w14:textId="44C76C26" w:rsidR="00F77509" w:rsidRDefault="00F77509" w:rsidP="00637E00">
            <w:pPr>
              <w:pStyle w:val="paragraph"/>
              <w:spacing w:before="0" w:beforeAutospacing="0" w:after="0" w:afterAutospacing="0" w:line="360" w:lineRule="auto"/>
              <w:textAlignment w:val="baseline"/>
              <w:rPr>
                <w:rStyle w:val="normaltextrun"/>
                <w:rFonts w:ascii="Arial" w:eastAsiaTheme="majorEastAsia" w:hAnsi="Arial" w:cs="Arial"/>
              </w:rPr>
            </w:pPr>
          </w:p>
        </w:tc>
        <w:tc>
          <w:tcPr>
            <w:tcW w:w="6972" w:type="dxa"/>
          </w:tcPr>
          <w:p w14:paraId="687BE0EA" w14:textId="38E036EB" w:rsidR="001E68C1" w:rsidRPr="00EF4992" w:rsidRDefault="001E68C1" w:rsidP="00637E00">
            <w:pPr>
              <w:pStyle w:val="paragraph"/>
              <w:spacing w:before="0" w:beforeAutospacing="0" w:after="0" w:afterAutospacing="0" w:line="360" w:lineRule="auto"/>
              <w:textAlignment w:val="baseline"/>
              <w:rPr>
                <w:rStyle w:val="normaltextrun"/>
                <w:rFonts w:ascii="Arial" w:eastAsiaTheme="majorEastAsia" w:hAnsi="Arial" w:cs="Arial"/>
              </w:rPr>
            </w:pPr>
          </w:p>
        </w:tc>
      </w:tr>
      <w:tr w:rsidR="00F77509" w14:paraId="2D9BBC86" w14:textId="50377020" w:rsidTr="00F77509">
        <w:trPr>
          <w:trHeight w:val="1014"/>
        </w:trPr>
        <w:tc>
          <w:tcPr>
            <w:tcW w:w="1760" w:type="dxa"/>
            <w:vMerge w:val="restart"/>
          </w:tcPr>
          <w:p w14:paraId="43359CE1" w14:textId="77777777" w:rsidR="00697110" w:rsidRDefault="00697110" w:rsidP="00637E00">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2449CC3F" w14:textId="77777777" w:rsidR="00697110" w:rsidRDefault="00697110" w:rsidP="00637E00">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6C525BB1" w14:textId="77777777" w:rsidR="00697110" w:rsidRDefault="00697110" w:rsidP="00637E00">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130AA0B4" w14:textId="77777777" w:rsidR="00697110" w:rsidRDefault="00697110" w:rsidP="00637E00">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07A591AD" w14:textId="77777777" w:rsidR="00697110" w:rsidRDefault="00697110" w:rsidP="00637E00">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42897008" w14:textId="6939373F" w:rsidR="00F77509" w:rsidRDefault="00697110" w:rsidP="00637E00">
            <w:pPr>
              <w:pStyle w:val="paragraph"/>
              <w:spacing w:before="0" w:beforeAutospacing="0" w:after="0" w:afterAutospacing="0" w:line="360" w:lineRule="auto"/>
              <w:jc w:val="center"/>
              <w:textAlignment w:val="baseline"/>
              <w:rPr>
                <w:rStyle w:val="normaltextrun"/>
                <w:rFonts w:ascii="Arial" w:eastAsiaTheme="majorEastAsia" w:hAnsi="Arial" w:cs="Arial"/>
              </w:rPr>
            </w:pPr>
            <w:r>
              <w:rPr>
                <w:rStyle w:val="normaltextrun"/>
                <w:rFonts w:ascii="Arial" w:eastAsiaTheme="majorEastAsia" w:hAnsi="Arial" w:cs="Arial"/>
              </w:rPr>
              <w:t>Extrinsic</w:t>
            </w:r>
            <w:r w:rsidR="000C2D86">
              <w:rPr>
                <w:rStyle w:val="normaltextrun"/>
                <w:rFonts w:ascii="Arial" w:eastAsiaTheme="majorEastAsia" w:hAnsi="Arial" w:cs="Arial"/>
              </w:rPr>
              <w:t xml:space="preserve"> motivation</w:t>
            </w:r>
            <w:r>
              <w:rPr>
                <w:rStyle w:val="normaltextrun"/>
                <w:rFonts w:ascii="Arial" w:eastAsiaTheme="majorEastAsia" w:hAnsi="Arial" w:cs="Arial"/>
              </w:rPr>
              <w:t>:</w:t>
            </w:r>
          </w:p>
        </w:tc>
        <w:tc>
          <w:tcPr>
            <w:tcW w:w="1960" w:type="dxa"/>
          </w:tcPr>
          <w:p w14:paraId="7CC89119" w14:textId="485CCA21" w:rsidR="00F77509" w:rsidRDefault="00E32673" w:rsidP="00637E00">
            <w:pPr>
              <w:pStyle w:val="paragraph"/>
              <w:spacing w:before="0" w:beforeAutospacing="0" w:after="0" w:afterAutospacing="0" w:line="360" w:lineRule="auto"/>
              <w:textAlignment w:val="baseline"/>
              <w:rPr>
                <w:rStyle w:val="normaltextrun"/>
                <w:rFonts w:ascii="Arial" w:eastAsiaTheme="majorEastAsia" w:hAnsi="Arial" w:cs="Arial"/>
              </w:rPr>
            </w:pPr>
            <w:r>
              <w:rPr>
                <w:rStyle w:val="normaltextrun"/>
                <w:rFonts w:ascii="Arial" w:eastAsiaTheme="majorEastAsia" w:hAnsi="Arial" w:cs="Arial"/>
              </w:rPr>
              <w:t xml:space="preserve">Pressure from </w:t>
            </w:r>
            <w:r w:rsidR="00697110">
              <w:rPr>
                <w:rStyle w:val="normaltextrun"/>
                <w:rFonts w:ascii="Arial" w:eastAsiaTheme="majorEastAsia" w:hAnsi="Arial" w:cs="Arial"/>
              </w:rPr>
              <w:t>Family</w:t>
            </w:r>
          </w:p>
        </w:tc>
        <w:tc>
          <w:tcPr>
            <w:tcW w:w="6972" w:type="dxa"/>
          </w:tcPr>
          <w:p w14:paraId="10D71847" w14:textId="1394CE25" w:rsidR="00F77509" w:rsidRPr="00EF4992" w:rsidRDefault="00BB6016" w:rsidP="00637E00">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SARAH: </w:t>
            </w:r>
          </w:p>
          <w:p w14:paraId="2C692902" w14:textId="3BA37576" w:rsidR="005128AF" w:rsidRPr="00EF4992" w:rsidRDefault="005128AF" w:rsidP="00637E00">
            <w:pPr>
              <w:pStyle w:val="paragraph"/>
              <w:numPr>
                <w:ilvl w:val="0"/>
                <w:numId w:val="17"/>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“I just want to set an example for them and do better for them (page </w:t>
            </w:r>
            <w:r w:rsidR="001156D7" w:rsidRPr="00EF4992">
              <w:rPr>
                <w:rStyle w:val="normaltextrun"/>
                <w:rFonts w:ascii="Arial" w:eastAsiaTheme="majorEastAsia" w:hAnsi="Arial" w:cs="Arial"/>
              </w:rPr>
              <w:t>5</w:t>
            </w:r>
            <w:r w:rsidR="00E32673" w:rsidRPr="00EF4992">
              <w:rPr>
                <w:rStyle w:val="normaltextrun"/>
                <w:rFonts w:ascii="Arial" w:eastAsiaTheme="majorEastAsia" w:hAnsi="Arial" w:cs="Arial"/>
              </w:rPr>
              <w:t>,</w:t>
            </w:r>
            <w:r w:rsidRPr="00EF4992">
              <w:rPr>
                <w:rStyle w:val="normaltextrun"/>
                <w:rFonts w:ascii="Arial" w:eastAsiaTheme="majorEastAsia" w:hAnsi="Arial" w:cs="Arial"/>
              </w:rPr>
              <w:t xml:space="preserve"> line 119</w:t>
            </w:r>
            <w:r w:rsidR="00E13C83" w:rsidRPr="00EF4992">
              <w:rPr>
                <w:rStyle w:val="normaltextrun"/>
                <w:rFonts w:ascii="Arial" w:eastAsiaTheme="majorEastAsia" w:hAnsi="Arial" w:cs="Arial"/>
              </w:rPr>
              <w:t>)”</w:t>
            </w:r>
          </w:p>
          <w:p w14:paraId="6779F341" w14:textId="77777777" w:rsidR="001746F1" w:rsidRPr="00EF4992" w:rsidRDefault="001746F1" w:rsidP="00637E00">
            <w:pPr>
              <w:pStyle w:val="paragraph"/>
              <w:spacing w:before="0" w:beforeAutospacing="0" w:after="0" w:afterAutospacing="0" w:line="360" w:lineRule="auto"/>
              <w:ind w:left="360"/>
              <w:textAlignment w:val="baseline"/>
              <w:rPr>
                <w:rStyle w:val="normaltextrun"/>
                <w:rFonts w:ascii="Arial" w:eastAsiaTheme="majorEastAsia" w:hAnsi="Arial" w:cs="Arial"/>
              </w:rPr>
            </w:pPr>
          </w:p>
          <w:p w14:paraId="2762699F" w14:textId="77777777" w:rsidR="00BD65CF" w:rsidRPr="00EF4992" w:rsidRDefault="00BD65CF" w:rsidP="00637E00">
            <w:pPr>
              <w:pStyle w:val="paragraph"/>
              <w:spacing w:before="0" w:beforeAutospacing="0" w:after="0" w:afterAutospacing="0" w:line="360" w:lineRule="auto"/>
              <w:textAlignment w:val="baseline"/>
              <w:rPr>
                <w:rStyle w:val="normaltextrun"/>
                <w:rFonts w:ascii="Arial" w:eastAsiaTheme="majorEastAsia" w:hAnsi="Arial" w:cs="Arial"/>
              </w:rPr>
            </w:pPr>
          </w:p>
          <w:p w14:paraId="0963FBB1" w14:textId="60B825F3" w:rsidR="003B549F" w:rsidRPr="00EF4992" w:rsidRDefault="003B549F" w:rsidP="00637E00">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MARK: </w:t>
            </w:r>
          </w:p>
          <w:p w14:paraId="5A380017" w14:textId="3FD5BD40" w:rsidR="00243419" w:rsidRPr="00EF4992" w:rsidRDefault="00082B14" w:rsidP="00637E00">
            <w:pPr>
              <w:pStyle w:val="paragraph"/>
              <w:numPr>
                <w:ilvl w:val="0"/>
                <w:numId w:val="17"/>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“me dad </w:t>
            </w:r>
            <w:r w:rsidR="00E100CE" w:rsidRPr="00EF4992">
              <w:rPr>
                <w:rStyle w:val="normaltextrun"/>
                <w:rFonts w:ascii="Arial" w:eastAsiaTheme="majorEastAsia" w:hAnsi="Arial" w:cs="Arial"/>
              </w:rPr>
              <w:t xml:space="preserve">wasn’t the brightest and me mum wasn’t around (page </w:t>
            </w:r>
            <w:r w:rsidR="00975A07" w:rsidRPr="00EF4992">
              <w:rPr>
                <w:rStyle w:val="normaltextrun"/>
                <w:rFonts w:ascii="Arial" w:eastAsiaTheme="majorEastAsia" w:hAnsi="Arial" w:cs="Arial"/>
              </w:rPr>
              <w:t>4</w:t>
            </w:r>
            <w:r w:rsidR="00E32673" w:rsidRPr="00EF4992">
              <w:rPr>
                <w:rStyle w:val="normaltextrun"/>
                <w:rFonts w:ascii="Arial" w:eastAsiaTheme="majorEastAsia" w:hAnsi="Arial" w:cs="Arial"/>
              </w:rPr>
              <w:t>,</w:t>
            </w:r>
            <w:r w:rsidR="00E100CE" w:rsidRPr="00EF4992">
              <w:rPr>
                <w:rStyle w:val="normaltextrun"/>
                <w:rFonts w:ascii="Arial" w:eastAsiaTheme="majorEastAsia" w:hAnsi="Arial" w:cs="Arial"/>
              </w:rPr>
              <w:t xml:space="preserve"> line </w:t>
            </w:r>
            <w:r w:rsidR="00DD478A" w:rsidRPr="00EF4992">
              <w:rPr>
                <w:rStyle w:val="normaltextrun"/>
                <w:rFonts w:ascii="Arial" w:eastAsiaTheme="majorEastAsia" w:hAnsi="Arial" w:cs="Arial"/>
              </w:rPr>
              <w:t>78-79)”.</w:t>
            </w:r>
            <w:r w:rsidR="00243419" w:rsidRPr="00EF4992">
              <w:rPr>
                <w:rStyle w:val="normaltextrun"/>
                <w:rFonts w:ascii="Arial" w:eastAsiaTheme="majorEastAsia" w:hAnsi="Arial" w:cs="Arial"/>
              </w:rPr>
              <w:t xml:space="preserve"> </w:t>
            </w:r>
          </w:p>
          <w:p w14:paraId="79D54919" w14:textId="2924E7AD" w:rsidR="00DC055F" w:rsidRPr="00EF4992" w:rsidRDefault="00DC055F" w:rsidP="00637E00">
            <w:pPr>
              <w:pStyle w:val="paragraph"/>
              <w:spacing w:before="0" w:beforeAutospacing="0" w:after="0" w:afterAutospacing="0" w:line="360" w:lineRule="auto"/>
              <w:textAlignment w:val="baseline"/>
              <w:rPr>
                <w:rStyle w:val="normaltextrun"/>
                <w:rFonts w:ascii="Arial" w:eastAsiaTheme="majorEastAsia" w:hAnsi="Arial" w:cs="Arial"/>
              </w:rPr>
            </w:pPr>
          </w:p>
        </w:tc>
      </w:tr>
      <w:tr w:rsidR="00F77509" w14:paraId="37FB0CFC" w14:textId="1E0CB433" w:rsidTr="00F77509">
        <w:trPr>
          <w:trHeight w:val="1040"/>
        </w:trPr>
        <w:tc>
          <w:tcPr>
            <w:tcW w:w="1760" w:type="dxa"/>
            <w:vMerge/>
          </w:tcPr>
          <w:p w14:paraId="4616B718" w14:textId="77777777" w:rsidR="00F77509" w:rsidRDefault="00F77509" w:rsidP="00637E00">
            <w:pPr>
              <w:pStyle w:val="paragraph"/>
              <w:spacing w:before="0" w:beforeAutospacing="0" w:after="0" w:afterAutospacing="0" w:line="360" w:lineRule="auto"/>
              <w:textAlignment w:val="baseline"/>
              <w:rPr>
                <w:rStyle w:val="normaltextrun"/>
                <w:rFonts w:ascii="Arial" w:eastAsiaTheme="majorEastAsia" w:hAnsi="Arial" w:cs="Arial"/>
              </w:rPr>
            </w:pPr>
          </w:p>
        </w:tc>
        <w:tc>
          <w:tcPr>
            <w:tcW w:w="1960" w:type="dxa"/>
          </w:tcPr>
          <w:p w14:paraId="707AF44C" w14:textId="094F312B" w:rsidR="00F77509" w:rsidRDefault="00697110" w:rsidP="00637E00">
            <w:pPr>
              <w:pStyle w:val="paragraph"/>
              <w:spacing w:before="0" w:beforeAutospacing="0" w:after="0" w:afterAutospacing="0" w:line="360" w:lineRule="auto"/>
              <w:textAlignment w:val="baseline"/>
              <w:rPr>
                <w:rStyle w:val="normaltextrun"/>
                <w:rFonts w:ascii="Arial" w:eastAsiaTheme="majorEastAsia" w:hAnsi="Arial" w:cs="Arial"/>
              </w:rPr>
            </w:pPr>
            <w:r>
              <w:rPr>
                <w:rStyle w:val="normaltextrun"/>
                <w:rFonts w:ascii="Arial" w:eastAsiaTheme="majorEastAsia" w:hAnsi="Arial" w:cs="Arial"/>
              </w:rPr>
              <w:t>Teacher</w:t>
            </w:r>
            <w:r w:rsidR="00AF14CE">
              <w:rPr>
                <w:rStyle w:val="normaltextrun"/>
                <w:rFonts w:ascii="Arial" w:eastAsiaTheme="majorEastAsia" w:hAnsi="Arial" w:cs="Arial"/>
              </w:rPr>
              <w:t xml:space="preserve"> support: </w:t>
            </w:r>
          </w:p>
        </w:tc>
        <w:tc>
          <w:tcPr>
            <w:tcW w:w="6972" w:type="dxa"/>
          </w:tcPr>
          <w:p w14:paraId="67883FB4" w14:textId="0BBD027B" w:rsidR="0067331B" w:rsidRPr="00EF4992" w:rsidRDefault="0067331B" w:rsidP="00637E00">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EMILY:</w:t>
            </w:r>
            <w:r w:rsidR="00AF14CE" w:rsidRPr="00EF4992">
              <w:rPr>
                <w:rStyle w:val="normaltextrun"/>
                <w:rFonts w:ascii="Arial" w:eastAsiaTheme="majorEastAsia" w:hAnsi="Arial" w:cs="Arial"/>
              </w:rPr>
              <w:t xml:space="preserve"> </w:t>
            </w:r>
          </w:p>
          <w:p w14:paraId="5E7EB562" w14:textId="21A068A3" w:rsidR="00015BF5" w:rsidRPr="00EF4992" w:rsidRDefault="00015BF5" w:rsidP="00637E00">
            <w:pPr>
              <w:pStyle w:val="paragraph"/>
              <w:numPr>
                <w:ilvl w:val="0"/>
                <w:numId w:val="15"/>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“his passion for it made me really excited (page 1</w:t>
            </w:r>
            <w:r w:rsidR="00157B19" w:rsidRPr="00EF4992">
              <w:rPr>
                <w:rStyle w:val="normaltextrun"/>
                <w:rFonts w:ascii="Arial" w:eastAsiaTheme="majorEastAsia" w:hAnsi="Arial" w:cs="Arial"/>
              </w:rPr>
              <w:t>3</w:t>
            </w:r>
            <w:r w:rsidR="00E32673" w:rsidRPr="00EF4992">
              <w:rPr>
                <w:rStyle w:val="normaltextrun"/>
                <w:rFonts w:ascii="Arial" w:eastAsiaTheme="majorEastAsia" w:hAnsi="Arial" w:cs="Arial"/>
              </w:rPr>
              <w:t>,</w:t>
            </w:r>
            <w:r w:rsidRPr="00EF4992">
              <w:rPr>
                <w:rStyle w:val="normaltextrun"/>
                <w:rFonts w:ascii="Arial" w:eastAsiaTheme="majorEastAsia" w:hAnsi="Arial" w:cs="Arial"/>
              </w:rPr>
              <w:t xml:space="preserve"> </w:t>
            </w:r>
            <w:r w:rsidR="00B14F83" w:rsidRPr="00EF4992">
              <w:rPr>
                <w:rStyle w:val="normaltextrun"/>
                <w:rFonts w:ascii="Arial" w:eastAsiaTheme="majorEastAsia" w:hAnsi="Arial" w:cs="Arial"/>
              </w:rPr>
              <w:t>line 342-343)”</w:t>
            </w:r>
          </w:p>
          <w:p w14:paraId="6869BE06" w14:textId="47ACEA7C" w:rsidR="00D654C9" w:rsidRPr="00EF4992" w:rsidRDefault="00D654C9" w:rsidP="00637E00">
            <w:pPr>
              <w:pStyle w:val="paragraph"/>
              <w:spacing w:before="0" w:beforeAutospacing="0" w:after="0" w:afterAutospacing="0" w:line="360" w:lineRule="auto"/>
              <w:textAlignment w:val="baseline"/>
              <w:rPr>
                <w:rStyle w:val="normaltextrun"/>
                <w:rFonts w:ascii="Arial" w:eastAsiaTheme="majorEastAsia" w:hAnsi="Arial" w:cs="Arial"/>
              </w:rPr>
            </w:pPr>
          </w:p>
        </w:tc>
      </w:tr>
      <w:tr w:rsidR="00F77509" w14:paraId="5CD185D0" w14:textId="1FC8256A" w:rsidTr="00F77509">
        <w:trPr>
          <w:trHeight w:val="1040"/>
        </w:trPr>
        <w:tc>
          <w:tcPr>
            <w:tcW w:w="1760" w:type="dxa"/>
            <w:vMerge/>
          </w:tcPr>
          <w:p w14:paraId="2698D237" w14:textId="77777777" w:rsidR="00F77509" w:rsidRDefault="00F77509" w:rsidP="00637E00">
            <w:pPr>
              <w:pStyle w:val="paragraph"/>
              <w:spacing w:before="0" w:beforeAutospacing="0" w:after="0" w:afterAutospacing="0" w:line="360" w:lineRule="auto"/>
              <w:textAlignment w:val="baseline"/>
              <w:rPr>
                <w:rStyle w:val="normaltextrun"/>
                <w:rFonts w:ascii="Arial" w:eastAsiaTheme="majorEastAsia" w:hAnsi="Arial" w:cs="Arial"/>
              </w:rPr>
            </w:pPr>
          </w:p>
        </w:tc>
        <w:tc>
          <w:tcPr>
            <w:tcW w:w="1960" w:type="dxa"/>
          </w:tcPr>
          <w:p w14:paraId="4FC53D67" w14:textId="75B8A689" w:rsidR="00F77509" w:rsidRDefault="001658AC" w:rsidP="00637E00">
            <w:pPr>
              <w:pStyle w:val="paragraph"/>
              <w:spacing w:before="0" w:beforeAutospacing="0" w:after="0" w:afterAutospacing="0" w:line="360" w:lineRule="auto"/>
              <w:textAlignment w:val="baseline"/>
              <w:rPr>
                <w:rStyle w:val="normaltextrun"/>
                <w:rFonts w:ascii="Arial" w:eastAsiaTheme="majorEastAsia" w:hAnsi="Arial" w:cs="Arial"/>
              </w:rPr>
            </w:pPr>
            <w:r>
              <w:rPr>
                <w:rStyle w:val="normaltextrun"/>
                <w:rFonts w:ascii="Arial" w:eastAsiaTheme="majorEastAsia" w:hAnsi="Arial" w:cs="Arial"/>
              </w:rPr>
              <w:t xml:space="preserve">Pressure from </w:t>
            </w:r>
            <w:r w:rsidR="00544D0C">
              <w:rPr>
                <w:rStyle w:val="normaltextrun"/>
                <w:rFonts w:ascii="Arial" w:eastAsiaTheme="majorEastAsia" w:hAnsi="Arial" w:cs="Arial"/>
              </w:rPr>
              <w:t>Friends</w:t>
            </w:r>
            <w:r>
              <w:rPr>
                <w:rStyle w:val="normaltextrun"/>
                <w:rFonts w:ascii="Arial" w:eastAsiaTheme="majorEastAsia" w:hAnsi="Arial" w:cs="Arial"/>
              </w:rPr>
              <w:t>:</w:t>
            </w:r>
          </w:p>
        </w:tc>
        <w:tc>
          <w:tcPr>
            <w:tcW w:w="6972" w:type="dxa"/>
          </w:tcPr>
          <w:p w14:paraId="195980E3" w14:textId="252A5A35" w:rsidR="00544D0C" w:rsidRPr="00EF4992" w:rsidRDefault="00BD65CF" w:rsidP="00637E00">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SARAH:</w:t>
            </w:r>
            <w:r w:rsidR="00544D0C" w:rsidRPr="00EF4992">
              <w:rPr>
                <w:rStyle w:val="normaltextrun"/>
                <w:rFonts w:ascii="Arial" w:eastAsiaTheme="majorEastAsia" w:hAnsi="Arial" w:cs="Arial"/>
              </w:rPr>
              <w:t xml:space="preserve"> </w:t>
            </w:r>
          </w:p>
          <w:p w14:paraId="507FC97E" w14:textId="41D48459" w:rsidR="008104B8" w:rsidRPr="00EF4992" w:rsidRDefault="008104B8" w:rsidP="00637E00">
            <w:pPr>
              <w:pStyle w:val="paragraph"/>
              <w:numPr>
                <w:ilvl w:val="0"/>
                <w:numId w:val="22"/>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“I used to dread going into class</w:t>
            </w:r>
            <w:r w:rsidR="00080F1F" w:rsidRPr="00EF4992">
              <w:rPr>
                <w:rStyle w:val="normaltextrun"/>
                <w:rFonts w:ascii="Arial" w:eastAsiaTheme="majorEastAsia" w:hAnsi="Arial" w:cs="Arial"/>
              </w:rPr>
              <w:t xml:space="preserve"> because I used to think I just don't belong with these people(page 2</w:t>
            </w:r>
            <w:r w:rsidR="007511AD" w:rsidRPr="00EF4992">
              <w:rPr>
                <w:rStyle w:val="normaltextrun"/>
                <w:rFonts w:ascii="Arial" w:eastAsiaTheme="majorEastAsia" w:hAnsi="Arial" w:cs="Arial"/>
              </w:rPr>
              <w:t>4</w:t>
            </w:r>
            <w:r w:rsidR="00E32673" w:rsidRPr="00EF4992">
              <w:rPr>
                <w:rStyle w:val="normaltextrun"/>
                <w:rFonts w:ascii="Arial" w:eastAsiaTheme="majorEastAsia" w:hAnsi="Arial" w:cs="Arial"/>
              </w:rPr>
              <w:t>,</w:t>
            </w:r>
            <w:r w:rsidR="00080F1F" w:rsidRPr="00EF4992">
              <w:rPr>
                <w:rStyle w:val="normaltextrun"/>
                <w:rFonts w:ascii="Arial" w:eastAsiaTheme="majorEastAsia" w:hAnsi="Arial" w:cs="Arial"/>
              </w:rPr>
              <w:t xml:space="preserve"> line 631-632)”</w:t>
            </w:r>
          </w:p>
          <w:p w14:paraId="34E662C2" w14:textId="77777777" w:rsidR="006520A3" w:rsidRPr="00EF4992" w:rsidRDefault="006520A3" w:rsidP="00637E00">
            <w:pPr>
              <w:pStyle w:val="paragraph"/>
              <w:spacing w:before="0" w:beforeAutospacing="0" w:after="0" w:afterAutospacing="0" w:line="360" w:lineRule="auto"/>
              <w:ind w:left="720"/>
              <w:textAlignment w:val="baseline"/>
              <w:rPr>
                <w:rStyle w:val="normaltextrun"/>
                <w:rFonts w:ascii="Arial" w:eastAsiaTheme="majorEastAsia" w:hAnsi="Arial" w:cs="Arial"/>
              </w:rPr>
            </w:pPr>
          </w:p>
          <w:p w14:paraId="5A4ED892" w14:textId="77777777" w:rsidR="008425CD" w:rsidRPr="00EF4992" w:rsidRDefault="003C2E5D" w:rsidP="00637E00">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ALEX: </w:t>
            </w:r>
          </w:p>
          <w:p w14:paraId="32142036" w14:textId="6CA6E93E" w:rsidR="004D3D33" w:rsidRPr="00EF4992" w:rsidRDefault="007A7C76" w:rsidP="00637E00">
            <w:pPr>
              <w:pStyle w:val="paragraph"/>
              <w:numPr>
                <w:ilvl w:val="0"/>
                <w:numId w:val="22"/>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lastRenderedPageBreak/>
              <w:t>“</w:t>
            </w:r>
            <w:r w:rsidR="004D3D33" w:rsidRPr="00EF4992">
              <w:rPr>
                <w:rStyle w:val="normaltextrun"/>
                <w:rFonts w:ascii="Arial" w:eastAsiaTheme="majorEastAsia" w:hAnsi="Arial" w:cs="Arial"/>
              </w:rPr>
              <w:t>you get all of us or you get none of us(page 2</w:t>
            </w:r>
            <w:r w:rsidR="00246279" w:rsidRPr="00EF4992">
              <w:rPr>
                <w:rStyle w:val="normaltextrun"/>
                <w:rFonts w:ascii="Arial" w:eastAsiaTheme="majorEastAsia" w:hAnsi="Arial" w:cs="Arial"/>
              </w:rPr>
              <w:t>5</w:t>
            </w:r>
            <w:r w:rsidR="00E32673" w:rsidRPr="00EF4992">
              <w:rPr>
                <w:rStyle w:val="normaltextrun"/>
                <w:rFonts w:ascii="Arial" w:eastAsiaTheme="majorEastAsia" w:hAnsi="Arial" w:cs="Arial"/>
              </w:rPr>
              <w:t>,</w:t>
            </w:r>
            <w:r w:rsidR="004D3D33" w:rsidRPr="00EF4992">
              <w:rPr>
                <w:rStyle w:val="normaltextrun"/>
                <w:rFonts w:ascii="Arial" w:eastAsiaTheme="majorEastAsia" w:hAnsi="Arial" w:cs="Arial"/>
              </w:rPr>
              <w:t xml:space="preserve"> line 663-664)”.</w:t>
            </w:r>
          </w:p>
          <w:p w14:paraId="3A679FD7" w14:textId="64D3668A" w:rsidR="00C070A4" w:rsidRPr="00EF4992" w:rsidRDefault="00C070A4" w:rsidP="00637E00">
            <w:pPr>
              <w:pStyle w:val="paragraph"/>
              <w:spacing w:before="0" w:beforeAutospacing="0" w:after="0" w:afterAutospacing="0" w:line="360" w:lineRule="auto"/>
              <w:ind w:left="720"/>
              <w:textAlignment w:val="baseline"/>
              <w:rPr>
                <w:rStyle w:val="normaltextrun"/>
                <w:rFonts w:ascii="Arial" w:eastAsiaTheme="majorEastAsia" w:hAnsi="Arial" w:cs="Arial"/>
              </w:rPr>
            </w:pPr>
          </w:p>
          <w:p w14:paraId="5C501598" w14:textId="5FB3B697" w:rsidR="003C2E5D" w:rsidRPr="00EF4992" w:rsidRDefault="003C2E5D" w:rsidP="00637E00">
            <w:pPr>
              <w:pStyle w:val="paragraph"/>
              <w:spacing w:before="0" w:beforeAutospacing="0" w:after="0" w:afterAutospacing="0" w:line="360" w:lineRule="auto"/>
              <w:textAlignment w:val="baseline"/>
              <w:rPr>
                <w:rStyle w:val="normaltextrun"/>
                <w:rFonts w:ascii="Arial" w:eastAsiaTheme="majorEastAsia" w:hAnsi="Arial" w:cs="Arial"/>
              </w:rPr>
            </w:pPr>
          </w:p>
        </w:tc>
      </w:tr>
      <w:tr w:rsidR="00F77509" w14:paraId="613532B8" w14:textId="25993C16" w:rsidTr="00F77509">
        <w:trPr>
          <w:trHeight w:val="1014"/>
        </w:trPr>
        <w:tc>
          <w:tcPr>
            <w:tcW w:w="1760" w:type="dxa"/>
            <w:vMerge w:val="restart"/>
          </w:tcPr>
          <w:p w14:paraId="23DA77E7" w14:textId="77777777" w:rsidR="00697110" w:rsidRDefault="00697110" w:rsidP="00637E00">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3CCB784F" w14:textId="77777777" w:rsidR="00697110" w:rsidRDefault="00697110" w:rsidP="00637E00">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189E274A" w14:textId="77777777" w:rsidR="00697110" w:rsidRDefault="00697110" w:rsidP="00637E00">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2DE8B71C" w14:textId="77777777" w:rsidR="00697110" w:rsidRDefault="00697110" w:rsidP="00637E00">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57A08063" w14:textId="77777777" w:rsidR="00697110" w:rsidRDefault="00697110" w:rsidP="00637E00">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6222842A" w14:textId="0FF481AB" w:rsidR="00F77509" w:rsidRDefault="00697110" w:rsidP="00637E00">
            <w:pPr>
              <w:pStyle w:val="paragraph"/>
              <w:spacing w:before="0" w:beforeAutospacing="0" w:after="0" w:afterAutospacing="0" w:line="360" w:lineRule="auto"/>
              <w:jc w:val="center"/>
              <w:textAlignment w:val="baseline"/>
              <w:rPr>
                <w:rStyle w:val="normaltextrun"/>
                <w:rFonts w:ascii="Arial" w:eastAsiaTheme="majorEastAsia" w:hAnsi="Arial" w:cs="Arial"/>
              </w:rPr>
            </w:pPr>
            <w:r>
              <w:rPr>
                <w:rStyle w:val="normaltextrun"/>
                <w:rFonts w:ascii="Arial" w:eastAsiaTheme="majorEastAsia" w:hAnsi="Arial" w:cs="Arial"/>
              </w:rPr>
              <w:t>Environment</w:t>
            </w:r>
            <w:r w:rsidR="008E4067">
              <w:rPr>
                <w:rStyle w:val="normaltextrun"/>
                <w:rFonts w:ascii="Arial" w:eastAsiaTheme="majorEastAsia" w:hAnsi="Arial" w:cs="Arial"/>
              </w:rPr>
              <w:t>al influences</w:t>
            </w:r>
            <w:r>
              <w:rPr>
                <w:rStyle w:val="normaltextrun"/>
                <w:rFonts w:ascii="Arial" w:eastAsiaTheme="majorEastAsia" w:hAnsi="Arial" w:cs="Arial"/>
              </w:rPr>
              <w:t>:</w:t>
            </w:r>
          </w:p>
        </w:tc>
        <w:tc>
          <w:tcPr>
            <w:tcW w:w="1960" w:type="dxa"/>
          </w:tcPr>
          <w:p w14:paraId="122DA1A0" w14:textId="52FC596F" w:rsidR="00F77509" w:rsidRDefault="00697110" w:rsidP="00637E00">
            <w:pPr>
              <w:pStyle w:val="paragraph"/>
              <w:spacing w:before="0" w:beforeAutospacing="0" w:after="0" w:afterAutospacing="0" w:line="360" w:lineRule="auto"/>
              <w:textAlignment w:val="baseline"/>
              <w:rPr>
                <w:rStyle w:val="normaltextrun"/>
                <w:rFonts w:ascii="Arial" w:eastAsiaTheme="majorEastAsia" w:hAnsi="Arial" w:cs="Arial"/>
              </w:rPr>
            </w:pPr>
            <w:r>
              <w:rPr>
                <w:rStyle w:val="normaltextrun"/>
                <w:rFonts w:ascii="Arial" w:eastAsiaTheme="majorEastAsia" w:hAnsi="Arial" w:cs="Arial"/>
              </w:rPr>
              <w:t>University</w:t>
            </w:r>
            <w:r w:rsidR="00347FA5">
              <w:rPr>
                <w:rStyle w:val="normaltextrun"/>
                <w:rFonts w:ascii="Arial" w:eastAsiaTheme="majorEastAsia" w:hAnsi="Arial" w:cs="Arial"/>
              </w:rPr>
              <w:t xml:space="preserve"> environment </w:t>
            </w:r>
          </w:p>
        </w:tc>
        <w:tc>
          <w:tcPr>
            <w:tcW w:w="6972" w:type="dxa"/>
          </w:tcPr>
          <w:p w14:paraId="5EED8400" w14:textId="4920D5F5" w:rsidR="00E14076" w:rsidRPr="00EF4992" w:rsidRDefault="00827F1D" w:rsidP="00637E00">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EMILY: </w:t>
            </w:r>
          </w:p>
          <w:p w14:paraId="5B59FC2C" w14:textId="172E1BCF" w:rsidR="001F138D" w:rsidRPr="00EF4992" w:rsidRDefault="001F138D" w:rsidP="00637E00">
            <w:pPr>
              <w:pStyle w:val="paragraph"/>
              <w:numPr>
                <w:ilvl w:val="0"/>
                <w:numId w:val="35"/>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“really nice to see the cows over there on a clear day (page </w:t>
            </w:r>
            <w:r w:rsidR="00422F49" w:rsidRPr="00EF4992">
              <w:rPr>
                <w:rStyle w:val="normaltextrun"/>
                <w:rFonts w:ascii="Arial" w:eastAsiaTheme="majorEastAsia" w:hAnsi="Arial" w:cs="Arial"/>
              </w:rPr>
              <w:t>11</w:t>
            </w:r>
            <w:r w:rsidR="00E32673" w:rsidRPr="00EF4992">
              <w:rPr>
                <w:rStyle w:val="normaltextrun"/>
                <w:rFonts w:ascii="Arial" w:eastAsiaTheme="majorEastAsia" w:hAnsi="Arial" w:cs="Arial"/>
              </w:rPr>
              <w:t>,</w:t>
            </w:r>
            <w:r w:rsidR="00422F49" w:rsidRPr="00EF4992">
              <w:rPr>
                <w:rStyle w:val="normaltextrun"/>
                <w:rFonts w:ascii="Arial" w:eastAsiaTheme="majorEastAsia" w:hAnsi="Arial" w:cs="Arial"/>
              </w:rPr>
              <w:t xml:space="preserve"> line </w:t>
            </w:r>
            <w:r w:rsidR="00B9486B" w:rsidRPr="00EF4992">
              <w:rPr>
                <w:rStyle w:val="normaltextrun"/>
                <w:rFonts w:ascii="Arial" w:eastAsiaTheme="majorEastAsia" w:hAnsi="Arial" w:cs="Arial"/>
              </w:rPr>
              <w:t>287-288)”</w:t>
            </w:r>
          </w:p>
          <w:p w14:paraId="5B338192" w14:textId="77777777" w:rsidR="00BD65CF" w:rsidRPr="00EF4992" w:rsidRDefault="00BD65CF" w:rsidP="00637E00">
            <w:pPr>
              <w:pStyle w:val="paragraph"/>
              <w:spacing w:before="0" w:beforeAutospacing="0" w:after="0" w:afterAutospacing="0" w:line="360" w:lineRule="auto"/>
              <w:ind w:left="720"/>
              <w:textAlignment w:val="baseline"/>
              <w:rPr>
                <w:rStyle w:val="normaltextrun"/>
                <w:rFonts w:ascii="Arial" w:eastAsiaTheme="majorEastAsia" w:hAnsi="Arial" w:cs="Arial"/>
              </w:rPr>
            </w:pPr>
          </w:p>
          <w:p w14:paraId="02A2D37D" w14:textId="55139E7F" w:rsidR="00873A6B" w:rsidRPr="00EF4992" w:rsidRDefault="00873A6B" w:rsidP="00637E00">
            <w:pPr>
              <w:pStyle w:val="paragraph"/>
              <w:spacing w:before="0" w:beforeAutospacing="0" w:after="0" w:afterAutospacing="0" w:line="360" w:lineRule="auto"/>
              <w:textAlignment w:val="baseline"/>
              <w:rPr>
                <w:rStyle w:val="normaltextrun"/>
                <w:rFonts w:ascii="Arial" w:eastAsiaTheme="majorEastAsia" w:hAnsi="Arial" w:cs="Arial"/>
              </w:rPr>
            </w:pPr>
          </w:p>
        </w:tc>
      </w:tr>
      <w:tr w:rsidR="00F77509" w14:paraId="3FCE7C7C" w14:textId="1484734E" w:rsidTr="00F77509">
        <w:trPr>
          <w:trHeight w:val="1054"/>
        </w:trPr>
        <w:tc>
          <w:tcPr>
            <w:tcW w:w="1760" w:type="dxa"/>
            <w:vMerge/>
          </w:tcPr>
          <w:p w14:paraId="3A79B5FA" w14:textId="77777777" w:rsidR="00F77509" w:rsidRDefault="00F77509" w:rsidP="00637E00">
            <w:pPr>
              <w:pStyle w:val="paragraph"/>
              <w:spacing w:before="0" w:beforeAutospacing="0" w:after="0" w:afterAutospacing="0" w:line="360" w:lineRule="auto"/>
              <w:textAlignment w:val="baseline"/>
              <w:rPr>
                <w:rStyle w:val="normaltextrun"/>
                <w:rFonts w:ascii="Arial" w:eastAsiaTheme="majorEastAsia" w:hAnsi="Arial" w:cs="Arial"/>
              </w:rPr>
            </w:pPr>
          </w:p>
        </w:tc>
        <w:tc>
          <w:tcPr>
            <w:tcW w:w="1960" w:type="dxa"/>
          </w:tcPr>
          <w:p w14:paraId="6A46F915" w14:textId="2D185174" w:rsidR="00F77509" w:rsidRDefault="003614BB" w:rsidP="00637E00">
            <w:pPr>
              <w:pStyle w:val="paragraph"/>
              <w:spacing w:before="0" w:beforeAutospacing="0" w:after="0" w:afterAutospacing="0" w:line="360" w:lineRule="auto"/>
              <w:textAlignment w:val="baseline"/>
              <w:rPr>
                <w:rStyle w:val="normaltextrun"/>
                <w:rFonts w:ascii="Arial" w:eastAsiaTheme="majorEastAsia" w:hAnsi="Arial" w:cs="Arial"/>
              </w:rPr>
            </w:pPr>
            <w:r>
              <w:rPr>
                <w:rStyle w:val="normaltextrun"/>
                <w:rFonts w:ascii="Arial" w:eastAsiaTheme="majorEastAsia" w:hAnsi="Arial" w:cs="Arial"/>
              </w:rPr>
              <w:t xml:space="preserve">Pressure from </w:t>
            </w:r>
            <w:r w:rsidR="00697110">
              <w:rPr>
                <w:rStyle w:val="normaltextrun"/>
                <w:rFonts w:ascii="Arial" w:eastAsiaTheme="majorEastAsia" w:hAnsi="Arial" w:cs="Arial"/>
              </w:rPr>
              <w:t>Home</w:t>
            </w:r>
            <w:r>
              <w:rPr>
                <w:rStyle w:val="normaltextrun"/>
                <w:rFonts w:ascii="Arial" w:eastAsiaTheme="majorEastAsia" w:hAnsi="Arial" w:cs="Arial"/>
              </w:rPr>
              <w:t xml:space="preserve"> life </w:t>
            </w:r>
          </w:p>
        </w:tc>
        <w:tc>
          <w:tcPr>
            <w:tcW w:w="6972" w:type="dxa"/>
          </w:tcPr>
          <w:p w14:paraId="1D094FD6" w14:textId="5FD3F057" w:rsidR="00024013" w:rsidRPr="00EF4992" w:rsidRDefault="00024013" w:rsidP="00637E00">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MARK: </w:t>
            </w:r>
          </w:p>
          <w:p w14:paraId="5DAB7D77" w14:textId="2217B2A0" w:rsidR="00F54689" w:rsidRPr="00EF4992" w:rsidRDefault="00F54689" w:rsidP="00637E00">
            <w:pPr>
              <w:pStyle w:val="paragraph"/>
              <w:numPr>
                <w:ilvl w:val="0"/>
                <w:numId w:val="26"/>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“anything is better than being sitting in the house</w:t>
            </w:r>
            <w:r w:rsidR="00636C05" w:rsidRPr="00EF4992">
              <w:rPr>
                <w:rStyle w:val="normaltextrun"/>
                <w:rFonts w:ascii="Arial" w:eastAsiaTheme="majorEastAsia" w:hAnsi="Arial" w:cs="Arial"/>
              </w:rPr>
              <w:t xml:space="preserve"> (</w:t>
            </w:r>
            <w:r w:rsidRPr="00EF4992">
              <w:rPr>
                <w:rStyle w:val="normaltextrun"/>
                <w:rFonts w:ascii="Arial" w:eastAsiaTheme="majorEastAsia" w:hAnsi="Arial" w:cs="Arial"/>
              </w:rPr>
              <w:t xml:space="preserve">page </w:t>
            </w:r>
            <w:r w:rsidR="0022141C" w:rsidRPr="00EF4992">
              <w:rPr>
                <w:rStyle w:val="normaltextrun"/>
                <w:rFonts w:ascii="Arial" w:eastAsiaTheme="majorEastAsia" w:hAnsi="Arial" w:cs="Arial"/>
              </w:rPr>
              <w:t>23</w:t>
            </w:r>
            <w:r w:rsidR="00E32673" w:rsidRPr="00EF4992">
              <w:rPr>
                <w:rStyle w:val="normaltextrun"/>
                <w:rFonts w:ascii="Arial" w:eastAsiaTheme="majorEastAsia" w:hAnsi="Arial" w:cs="Arial"/>
              </w:rPr>
              <w:t>,</w:t>
            </w:r>
            <w:r w:rsidR="0022141C" w:rsidRPr="00EF4992">
              <w:rPr>
                <w:rStyle w:val="normaltextrun"/>
                <w:rFonts w:ascii="Arial" w:eastAsiaTheme="majorEastAsia" w:hAnsi="Arial" w:cs="Arial"/>
              </w:rPr>
              <w:t xml:space="preserve"> </w:t>
            </w:r>
            <w:r w:rsidR="00636C05" w:rsidRPr="00EF4992">
              <w:rPr>
                <w:rStyle w:val="normaltextrun"/>
                <w:rFonts w:ascii="Arial" w:eastAsiaTheme="majorEastAsia" w:hAnsi="Arial" w:cs="Arial"/>
              </w:rPr>
              <w:t>line 607)”</w:t>
            </w:r>
          </w:p>
          <w:p w14:paraId="384843B0" w14:textId="4BDEF592" w:rsidR="00E37BF0" w:rsidRPr="00EF4992" w:rsidRDefault="00E37BF0" w:rsidP="00637E00">
            <w:pPr>
              <w:pStyle w:val="paragraph"/>
              <w:spacing w:before="0" w:beforeAutospacing="0" w:after="0" w:afterAutospacing="0" w:line="360" w:lineRule="auto"/>
              <w:textAlignment w:val="baseline"/>
              <w:rPr>
                <w:rStyle w:val="normaltextrun"/>
                <w:rFonts w:ascii="Arial" w:eastAsiaTheme="majorEastAsia" w:hAnsi="Arial" w:cs="Arial"/>
              </w:rPr>
            </w:pPr>
          </w:p>
        </w:tc>
      </w:tr>
    </w:tbl>
    <w:p w14:paraId="36E62B41" w14:textId="06C74C28" w:rsidR="003E1FD5" w:rsidRDefault="003E1FD5" w:rsidP="00637E00">
      <w:pPr>
        <w:pStyle w:val="paragraph"/>
        <w:spacing w:before="0" w:beforeAutospacing="0" w:after="0" w:afterAutospacing="0" w:line="360" w:lineRule="auto"/>
        <w:textAlignment w:val="baseline"/>
        <w:rPr>
          <w:rFonts w:ascii="Arial" w:hAnsi="Arial" w:cs="Arial"/>
        </w:rPr>
      </w:pPr>
    </w:p>
    <w:p w14:paraId="692E3D94" w14:textId="77777777" w:rsidR="003E1FD5" w:rsidRDefault="003E1FD5" w:rsidP="00637E00">
      <w:pPr>
        <w:pStyle w:val="paragraph"/>
        <w:spacing w:before="0" w:beforeAutospacing="0" w:after="0" w:afterAutospacing="0" w:line="360" w:lineRule="auto"/>
        <w:ind w:left="720"/>
        <w:textAlignment w:val="baseline"/>
        <w:rPr>
          <w:rFonts w:ascii="Arial" w:hAnsi="Arial" w:cs="Arial"/>
        </w:rPr>
      </w:pPr>
    </w:p>
    <w:p w14:paraId="247FC786" w14:textId="77777777" w:rsidR="00D316A8" w:rsidRPr="007D0E66" w:rsidRDefault="00D316A8" w:rsidP="00637E00">
      <w:pPr>
        <w:pStyle w:val="paragraph"/>
        <w:spacing w:before="0" w:beforeAutospacing="0" w:after="0" w:afterAutospacing="0" w:line="360" w:lineRule="auto"/>
        <w:ind w:left="720"/>
        <w:textAlignment w:val="baseline"/>
        <w:rPr>
          <w:rFonts w:ascii="Arial" w:hAnsi="Arial" w:cs="Arial"/>
        </w:rPr>
      </w:pPr>
    </w:p>
    <w:p w14:paraId="546DF737" w14:textId="27A7C231" w:rsidR="00804689" w:rsidRPr="001154BB" w:rsidRDefault="002A3B90" w:rsidP="00637E00">
      <w:pPr>
        <w:pStyle w:val="paragraph"/>
        <w:spacing w:before="0" w:beforeAutospacing="0" w:after="0" w:afterAutospacing="0" w:line="360" w:lineRule="auto"/>
        <w:textAlignment w:val="baseline"/>
        <w:rPr>
          <w:rStyle w:val="normaltextrun"/>
          <w:rFonts w:ascii="Arial" w:eastAsiaTheme="majorEastAsia" w:hAnsi="Arial" w:cs="Arial"/>
          <w:b/>
          <w:bCs/>
        </w:rPr>
      </w:pPr>
      <w:r w:rsidRPr="001154BB">
        <w:rPr>
          <w:rStyle w:val="normaltextrun"/>
          <w:rFonts w:ascii="Arial" w:eastAsiaTheme="majorEastAsia" w:hAnsi="Arial" w:cs="Arial"/>
          <w:b/>
          <w:bCs/>
        </w:rPr>
        <w:t>Theme 1</w:t>
      </w:r>
      <w:r w:rsidR="00A41FA9" w:rsidRPr="001154BB">
        <w:rPr>
          <w:rStyle w:val="normaltextrun"/>
          <w:rFonts w:ascii="Arial" w:eastAsiaTheme="majorEastAsia" w:hAnsi="Arial" w:cs="Arial"/>
          <w:b/>
          <w:bCs/>
        </w:rPr>
        <w:t xml:space="preserve">: </w:t>
      </w:r>
      <w:r w:rsidR="007B53CC" w:rsidRPr="001154BB">
        <w:rPr>
          <w:rStyle w:val="normaltextrun"/>
          <w:rFonts w:ascii="Arial" w:eastAsiaTheme="majorEastAsia" w:hAnsi="Arial" w:cs="Arial"/>
          <w:b/>
          <w:bCs/>
        </w:rPr>
        <w:t>Self-Improvement</w:t>
      </w:r>
    </w:p>
    <w:p w14:paraId="69A26969" w14:textId="77777777" w:rsidR="003E1FD5" w:rsidRDefault="003E1FD5" w:rsidP="00637E00">
      <w:pPr>
        <w:pStyle w:val="paragraph"/>
        <w:spacing w:before="0" w:beforeAutospacing="0" w:after="0" w:afterAutospacing="0" w:line="360" w:lineRule="auto"/>
        <w:textAlignment w:val="baseline"/>
        <w:rPr>
          <w:rStyle w:val="normaltextrun"/>
          <w:rFonts w:ascii="Arial" w:eastAsiaTheme="majorEastAsia" w:hAnsi="Arial" w:cs="Arial"/>
        </w:rPr>
      </w:pPr>
    </w:p>
    <w:p w14:paraId="2883D488" w14:textId="77777777" w:rsidR="007B53CC" w:rsidRDefault="00CC3A1F"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r w:rsidRPr="00CC3A1F">
        <w:rPr>
          <w:rStyle w:val="normaltextrun"/>
          <w:rFonts w:ascii="Arial" w:eastAsiaTheme="majorEastAsia" w:hAnsi="Arial" w:cs="Arial"/>
        </w:rPr>
        <w:t>The first theme captures the significance of self-improvement in motivation; this concept</w:t>
      </w:r>
      <w:r w:rsidR="00642318">
        <w:rPr>
          <w:rStyle w:val="normaltextrun"/>
          <w:rFonts w:ascii="Arial" w:eastAsiaTheme="majorEastAsia" w:hAnsi="Arial" w:cs="Arial"/>
        </w:rPr>
        <w:t xml:space="preserve"> was </w:t>
      </w:r>
      <w:r w:rsidRPr="00CC3A1F">
        <w:rPr>
          <w:rStyle w:val="normaltextrun"/>
          <w:rFonts w:ascii="Arial" w:eastAsiaTheme="majorEastAsia" w:hAnsi="Arial" w:cs="Arial"/>
        </w:rPr>
        <w:t>shown to effectively motivate university students.</w:t>
      </w:r>
      <w:r w:rsidR="00642318">
        <w:rPr>
          <w:rStyle w:val="normaltextrun"/>
          <w:rFonts w:ascii="Arial" w:eastAsiaTheme="majorEastAsia" w:hAnsi="Arial" w:cs="Arial"/>
        </w:rPr>
        <w:t xml:space="preserve"> </w:t>
      </w:r>
      <w:r w:rsidR="00EC475F">
        <w:rPr>
          <w:rStyle w:val="normaltextrun"/>
          <w:rFonts w:ascii="Arial" w:eastAsiaTheme="majorEastAsia" w:hAnsi="Arial" w:cs="Arial"/>
        </w:rPr>
        <w:t xml:space="preserve">This theme can be </w:t>
      </w:r>
      <w:r w:rsidR="007C5E40">
        <w:rPr>
          <w:rStyle w:val="normaltextrun"/>
          <w:rFonts w:ascii="Arial" w:eastAsiaTheme="majorEastAsia" w:hAnsi="Arial" w:cs="Arial"/>
        </w:rPr>
        <w:t>divided</w:t>
      </w:r>
      <w:r w:rsidR="00EC475F">
        <w:rPr>
          <w:rStyle w:val="normaltextrun"/>
          <w:rFonts w:ascii="Arial" w:eastAsiaTheme="majorEastAsia" w:hAnsi="Arial" w:cs="Arial"/>
        </w:rPr>
        <w:t xml:space="preserve"> into the sub-theme</w:t>
      </w:r>
      <w:r w:rsidR="007C5E40">
        <w:rPr>
          <w:rStyle w:val="normaltextrun"/>
          <w:rFonts w:ascii="Arial" w:eastAsiaTheme="majorEastAsia" w:hAnsi="Arial" w:cs="Arial"/>
        </w:rPr>
        <w:t>s of self-esteem and career aspirations</w:t>
      </w:r>
      <w:r w:rsidR="003407E5">
        <w:rPr>
          <w:rStyle w:val="normaltextrun"/>
          <w:rFonts w:ascii="Arial" w:eastAsiaTheme="majorEastAsia" w:hAnsi="Arial" w:cs="Arial"/>
        </w:rPr>
        <w:t>.</w:t>
      </w:r>
    </w:p>
    <w:p w14:paraId="332CAE5B" w14:textId="77777777" w:rsidR="007B53CC" w:rsidRDefault="007B53CC" w:rsidP="00637E00">
      <w:pPr>
        <w:pStyle w:val="paragraph"/>
        <w:spacing w:before="0" w:beforeAutospacing="0" w:after="0" w:afterAutospacing="0" w:line="360" w:lineRule="auto"/>
        <w:textAlignment w:val="baseline"/>
        <w:rPr>
          <w:rStyle w:val="normaltextrun"/>
          <w:rFonts w:ascii="Arial" w:eastAsiaTheme="majorEastAsia" w:hAnsi="Arial" w:cs="Arial"/>
        </w:rPr>
      </w:pPr>
    </w:p>
    <w:p w14:paraId="0E6230F1" w14:textId="23176138" w:rsidR="007B53CC" w:rsidRPr="001154BB" w:rsidRDefault="007B53CC" w:rsidP="00637E00">
      <w:pPr>
        <w:pStyle w:val="paragraph"/>
        <w:spacing w:before="0" w:beforeAutospacing="0" w:after="0" w:afterAutospacing="0" w:line="360" w:lineRule="auto"/>
        <w:textAlignment w:val="baseline"/>
        <w:rPr>
          <w:rStyle w:val="normaltextrun"/>
          <w:rFonts w:ascii="Arial" w:eastAsiaTheme="majorEastAsia" w:hAnsi="Arial" w:cs="Arial"/>
          <w:b/>
          <w:bCs/>
          <w:i/>
          <w:iCs/>
        </w:rPr>
      </w:pPr>
      <w:r w:rsidRPr="001154BB">
        <w:rPr>
          <w:rStyle w:val="normaltextrun"/>
          <w:rFonts w:ascii="Arial" w:eastAsiaTheme="majorEastAsia" w:hAnsi="Arial" w:cs="Arial"/>
          <w:b/>
          <w:bCs/>
          <w:i/>
          <w:iCs/>
        </w:rPr>
        <w:t>Sub-Theme 1: Self-Esteem</w:t>
      </w:r>
    </w:p>
    <w:p w14:paraId="472E54CC" w14:textId="77777777" w:rsidR="007B53CC" w:rsidRDefault="007B53CC" w:rsidP="00637E00">
      <w:pPr>
        <w:pStyle w:val="paragraph"/>
        <w:spacing w:before="0" w:beforeAutospacing="0" w:after="0" w:afterAutospacing="0" w:line="360" w:lineRule="auto"/>
        <w:textAlignment w:val="baseline"/>
        <w:rPr>
          <w:rStyle w:val="normaltextrun"/>
          <w:rFonts w:ascii="Arial" w:eastAsiaTheme="majorEastAsia" w:hAnsi="Arial" w:cs="Arial"/>
        </w:rPr>
      </w:pPr>
    </w:p>
    <w:p w14:paraId="7EFAAC5A" w14:textId="3CCE9F79" w:rsidR="00CE5C22" w:rsidRDefault="00043B93"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r>
        <w:rPr>
          <w:rStyle w:val="normaltextrun"/>
          <w:rFonts w:ascii="Arial" w:eastAsiaTheme="majorEastAsia" w:hAnsi="Arial" w:cs="Arial"/>
        </w:rPr>
        <w:t xml:space="preserve"> </w:t>
      </w:r>
      <w:r w:rsidR="00E5633C">
        <w:rPr>
          <w:rStyle w:val="normaltextrun"/>
          <w:rFonts w:ascii="Arial" w:eastAsiaTheme="majorEastAsia" w:hAnsi="Arial" w:cs="Arial"/>
        </w:rPr>
        <w:t xml:space="preserve">Self-improvement can be </w:t>
      </w:r>
      <w:r w:rsidR="00F42632">
        <w:rPr>
          <w:rStyle w:val="normaltextrun"/>
          <w:rFonts w:ascii="Arial" w:eastAsiaTheme="majorEastAsia" w:hAnsi="Arial" w:cs="Arial"/>
        </w:rPr>
        <w:t xml:space="preserve">interpreted when participants have expressed feelings of self-esteem. </w:t>
      </w:r>
      <w:r w:rsidR="007E52EE">
        <w:rPr>
          <w:rStyle w:val="normaltextrun"/>
          <w:rFonts w:ascii="Arial" w:eastAsiaTheme="majorEastAsia" w:hAnsi="Arial" w:cs="Arial"/>
        </w:rPr>
        <w:t xml:space="preserve">Mark </w:t>
      </w:r>
      <w:r w:rsidR="00FF362F">
        <w:rPr>
          <w:rStyle w:val="normaltextrun"/>
          <w:rFonts w:ascii="Arial" w:eastAsiaTheme="majorEastAsia" w:hAnsi="Arial" w:cs="Arial"/>
        </w:rPr>
        <w:t xml:space="preserve">discusses </w:t>
      </w:r>
      <w:r w:rsidR="00FC4AF0">
        <w:rPr>
          <w:rStyle w:val="normaltextrun"/>
          <w:rFonts w:ascii="Arial" w:eastAsiaTheme="majorEastAsia" w:hAnsi="Arial" w:cs="Arial"/>
        </w:rPr>
        <w:t xml:space="preserve">the </w:t>
      </w:r>
      <w:r w:rsidR="00261FFE">
        <w:rPr>
          <w:rStyle w:val="normaltextrun"/>
          <w:rFonts w:ascii="Arial" w:eastAsiaTheme="majorEastAsia" w:hAnsi="Arial" w:cs="Arial"/>
        </w:rPr>
        <w:t>importance</w:t>
      </w:r>
      <w:r w:rsidR="00FC4AF0">
        <w:rPr>
          <w:rStyle w:val="normaltextrun"/>
          <w:rFonts w:ascii="Arial" w:eastAsiaTheme="majorEastAsia" w:hAnsi="Arial" w:cs="Arial"/>
        </w:rPr>
        <w:t xml:space="preserve"> of feeling pos</w:t>
      </w:r>
      <w:r w:rsidR="002235EB">
        <w:rPr>
          <w:rStyle w:val="normaltextrun"/>
          <w:rFonts w:ascii="Arial" w:eastAsiaTheme="majorEastAsia" w:hAnsi="Arial" w:cs="Arial"/>
        </w:rPr>
        <w:t xml:space="preserve">itive </w:t>
      </w:r>
      <w:r w:rsidR="00320F5D">
        <w:rPr>
          <w:rStyle w:val="normaltextrun"/>
          <w:rFonts w:ascii="Arial" w:eastAsiaTheme="majorEastAsia" w:hAnsi="Arial" w:cs="Arial"/>
        </w:rPr>
        <w:t>self-esteem</w:t>
      </w:r>
      <w:r w:rsidR="000E5476">
        <w:rPr>
          <w:rStyle w:val="normaltextrun"/>
          <w:rFonts w:ascii="Arial" w:eastAsiaTheme="majorEastAsia" w:hAnsi="Arial" w:cs="Arial"/>
        </w:rPr>
        <w:t xml:space="preserve"> and says it </w:t>
      </w:r>
      <w:r w:rsidR="002B363F" w:rsidRPr="002B363F">
        <w:rPr>
          <w:rStyle w:val="normaltextrun"/>
          <w:rFonts w:ascii="Arial" w:eastAsiaTheme="majorEastAsia" w:hAnsi="Arial" w:cs="Arial"/>
        </w:rPr>
        <w:t>“feels a bit of an honour to go to uni</w:t>
      </w:r>
      <w:r w:rsidR="00F42632">
        <w:rPr>
          <w:rStyle w:val="normaltextrun"/>
          <w:rFonts w:ascii="Arial" w:eastAsiaTheme="majorEastAsia" w:hAnsi="Arial" w:cs="Arial"/>
        </w:rPr>
        <w:t xml:space="preserve">versity </w:t>
      </w:r>
      <w:r w:rsidR="002B363F" w:rsidRPr="002B363F">
        <w:rPr>
          <w:rStyle w:val="normaltextrun"/>
          <w:rFonts w:ascii="Arial" w:eastAsiaTheme="majorEastAsia" w:hAnsi="Arial" w:cs="Arial"/>
        </w:rPr>
        <w:t>(page 10, line 252)”</w:t>
      </w:r>
      <w:r w:rsidR="001154BB">
        <w:rPr>
          <w:rStyle w:val="normaltextrun"/>
          <w:rFonts w:ascii="Arial" w:eastAsiaTheme="majorEastAsia" w:hAnsi="Arial" w:cs="Arial"/>
        </w:rPr>
        <w:t xml:space="preserve">. </w:t>
      </w:r>
      <w:r w:rsidR="002B363F">
        <w:rPr>
          <w:rStyle w:val="normaltextrun"/>
          <w:rFonts w:ascii="Arial" w:eastAsiaTheme="majorEastAsia" w:hAnsi="Arial" w:cs="Arial"/>
        </w:rPr>
        <w:t xml:space="preserve">This </w:t>
      </w:r>
      <w:r w:rsidR="003421BF">
        <w:rPr>
          <w:rStyle w:val="normaltextrun"/>
          <w:rFonts w:ascii="Arial" w:eastAsiaTheme="majorEastAsia" w:hAnsi="Arial" w:cs="Arial"/>
        </w:rPr>
        <w:t>indica</w:t>
      </w:r>
      <w:r w:rsidR="002233E8">
        <w:rPr>
          <w:rStyle w:val="normaltextrun"/>
          <w:rFonts w:ascii="Arial" w:eastAsiaTheme="majorEastAsia" w:hAnsi="Arial" w:cs="Arial"/>
        </w:rPr>
        <w:t>t</w:t>
      </w:r>
      <w:r w:rsidR="003421BF">
        <w:rPr>
          <w:rStyle w:val="normaltextrun"/>
          <w:rFonts w:ascii="Arial" w:eastAsiaTheme="majorEastAsia" w:hAnsi="Arial" w:cs="Arial"/>
        </w:rPr>
        <w:t>es</w:t>
      </w:r>
      <w:r w:rsidR="002233E8">
        <w:rPr>
          <w:rStyle w:val="normaltextrun"/>
          <w:rFonts w:ascii="Arial" w:eastAsiaTheme="majorEastAsia" w:hAnsi="Arial" w:cs="Arial"/>
        </w:rPr>
        <w:t xml:space="preserve"> that attending university</w:t>
      </w:r>
      <w:r w:rsidR="003421BF">
        <w:rPr>
          <w:rStyle w:val="normaltextrun"/>
          <w:rFonts w:ascii="Arial" w:eastAsiaTheme="majorEastAsia" w:hAnsi="Arial" w:cs="Arial"/>
        </w:rPr>
        <w:t xml:space="preserve"> gives him </w:t>
      </w:r>
      <w:r w:rsidR="002233E8">
        <w:rPr>
          <w:rStyle w:val="normaltextrun"/>
          <w:rFonts w:ascii="Arial" w:eastAsiaTheme="majorEastAsia" w:hAnsi="Arial" w:cs="Arial"/>
        </w:rPr>
        <w:t xml:space="preserve">a sense of pride, which </w:t>
      </w:r>
      <w:r w:rsidR="00B3125E">
        <w:rPr>
          <w:rStyle w:val="normaltextrun"/>
          <w:rFonts w:ascii="Arial" w:eastAsiaTheme="majorEastAsia" w:hAnsi="Arial" w:cs="Arial"/>
        </w:rPr>
        <w:t>may</w:t>
      </w:r>
      <w:r w:rsidR="002233E8">
        <w:rPr>
          <w:rStyle w:val="normaltextrun"/>
          <w:rFonts w:ascii="Arial" w:eastAsiaTheme="majorEastAsia" w:hAnsi="Arial" w:cs="Arial"/>
        </w:rPr>
        <w:t xml:space="preserve"> explain why he</w:t>
      </w:r>
      <w:r w:rsidR="00B3125E">
        <w:rPr>
          <w:rStyle w:val="normaltextrun"/>
          <w:rFonts w:ascii="Arial" w:eastAsiaTheme="majorEastAsia" w:hAnsi="Arial" w:cs="Arial"/>
        </w:rPr>
        <w:t xml:space="preserve"> continues to attend</w:t>
      </w:r>
      <w:r w:rsidR="00A46AD1">
        <w:rPr>
          <w:rStyle w:val="normaltextrun"/>
          <w:rFonts w:ascii="Arial" w:eastAsiaTheme="majorEastAsia" w:hAnsi="Arial" w:cs="Arial"/>
        </w:rPr>
        <w:t>. Emily</w:t>
      </w:r>
      <w:r w:rsidR="00B3125E">
        <w:rPr>
          <w:rStyle w:val="normaltextrun"/>
          <w:rFonts w:ascii="Arial" w:eastAsiaTheme="majorEastAsia" w:hAnsi="Arial" w:cs="Arial"/>
        </w:rPr>
        <w:t xml:space="preserve"> supports this further</w:t>
      </w:r>
      <w:r w:rsidR="00A46AD1">
        <w:rPr>
          <w:rStyle w:val="normaltextrun"/>
          <w:rFonts w:ascii="Arial" w:eastAsiaTheme="majorEastAsia" w:hAnsi="Arial" w:cs="Arial"/>
        </w:rPr>
        <w:t xml:space="preserve"> </w:t>
      </w:r>
      <w:r w:rsidR="00CE5C22">
        <w:rPr>
          <w:rStyle w:val="normaltextrun"/>
          <w:rFonts w:ascii="Arial" w:eastAsiaTheme="majorEastAsia" w:hAnsi="Arial" w:cs="Arial"/>
        </w:rPr>
        <w:t>in the following extract:</w:t>
      </w:r>
      <w:r w:rsidR="000E5476">
        <w:rPr>
          <w:rStyle w:val="normaltextrun"/>
          <w:rFonts w:ascii="Arial" w:eastAsiaTheme="majorEastAsia" w:hAnsi="Arial" w:cs="Arial"/>
        </w:rPr>
        <w:t xml:space="preserve"> </w:t>
      </w:r>
      <w:r w:rsidR="00CE5C22" w:rsidRPr="00CE5C22">
        <w:rPr>
          <w:rStyle w:val="normaltextrun"/>
          <w:rFonts w:ascii="Arial" w:eastAsiaTheme="majorEastAsia" w:hAnsi="Arial" w:cs="Arial"/>
        </w:rPr>
        <w:t>“I have to do it to get good grades (page 23, line 591)”</w:t>
      </w:r>
      <w:r w:rsidR="000E5476">
        <w:rPr>
          <w:rStyle w:val="normaltextrun"/>
          <w:rFonts w:ascii="Arial" w:eastAsiaTheme="majorEastAsia" w:hAnsi="Arial" w:cs="Arial"/>
        </w:rPr>
        <w:t xml:space="preserve">. </w:t>
      </w:r>
      <w:r w:rsidR="00CE5C22">
        <w:rPr>
          <w:rStyle w:val="normaltextrun"/>
          <w:rFonts w:ascii="Arial" w:eastAsiaTheme="majorEastAsia" w:hAnsi="Arial" w:cs="Arial"/>
        </w:rPr>
        <w:t>This c</w:t>
      </w:r>
      <w:r w:rsidR="00652B61">
        <w:rPr>
          <w:rStyle w:val="normaltextrun"/>
          <w:rFonts w:ascii="Arial" w:eastAsiaTheme="majorEastAsia" w:hAnsi="Arial" w:cs="Arial"/>
        </w:rPr>
        <w:t>ould</w:t>
      </w:r>
      <w:r w:rsidR="003A4E8A">
        <w:rPr>
          <w:rStyle w:val="normaltextrun"/>
          <w:rFonts w:ascii="Arial" w:eastAsiaTheme="majorEastAsia" w:hAnsi="Arial" w:cs="Arial"/>
        </w:rPr>
        <w:t xml:space="preserve"> imply she</w:t>
      </w:r>
      <w:r w:rsidR="00895BC8">
        <w:rPr>
          <w:rStyle w:val="normaltextrun"/>
          <w:rFonts w:ascii="Arial" w:eastAsiaTheme="majorEastAsia" w:hAnsi="Arial" w:cs="Arial"/>
        </w:rPr>
        <w:t xml:space="preserve"> </w:t>
      </w:r>
      <w:r w:rsidR="009473FF">
        <w:rPr>
          <w:rStyle w:val="normaltextrun"/>
          <w:rFonts w:ascii="Arial" w:eastAsiaTheme="majorEastAsia" w:hAnsi="Arial" w:cs="Arial"/>
        </w:rPr>
        <w:t>feels</w:t>
      </w:r>
      <w:r w:rsidR="00895BC8">
        <w:rPr>
          <w:rStyle w:val="normaltextrun"/>
          <w:rFonts w:ascii="Arial" w:eastAsiaTheme="majorEastAsia" w:hAnsi="Arial" w:cs="Arial"/>
        </w:rPr>
        <w:t xml:space="preserve"> she</w:t>
      </w:r>
      <w:r w:rsidR="003A4E8A">
        <w:rPr>
          <w:rStyle w:val="normaltextrun"/>
          <w:rFonts w:ascii="Arial" w:eastAsiaTheme="majorEastAsia" w:hAnsi="Arial" w:cs="Arial"/>
        </w:rPr>
        <w:t xml:space="preserve"> needs to </w:t>
      </w:r>
      <w:r w:rsidR="009473FF">
        <w:rPr>
          <w:rStyle w:val="normaltextrun"/>
          <w:rFonts w:ascii="Arial" w:eastAsiaTheme="majorEastAsia" w:hAnsi="Arial" w:cs="Arial"/>
        </w:rPr>
        <w:t>stay</w:t>
      </w:r>
      <w:r w:rsidR="003A4E8A">
        <w:rPr>
          <w:rStyle w:val="normaltextrun"/>
          <w:rFonts w:ascii="Arial" w:eastAsiaTheme="majorEastAsia" w:hAnsi="Arial" w:cs="Arial"/>
        </w:rPr>
        <w:t xml:space="preserve"> in university </w:t>
      </w:r>
      <w:r w:rsidR="009473FF">
        <w:rPr>
          <w:rStyle w:val="normaltextrun"/>
          <w:rFonts w:ascii="Arial" w:eastAsiaTheme="majorEastAsia" w:hAnsi="Arial" w:cs="Arial"/>
        </w:rPr>
        <w:t xml:space="preserve">because she </w:t>
      </w:r>
      <w:r w:rsidR="00FA2E5B">
        <w:rPr>
          <w:rStyle w:val="normaltextrun"/>
          <w:rFonts w:ascii="Arial" w:eastAsiaTheme="majorEastAsia" w:hAnsi="Arial" w:cs="Arial"/>
        </w:rPr>
        <w:t>need</w:t>
      </w:r>
      <w:r w:rsidR="009473FF">
        <w:rPr>
          <w:rStyle w:val="normaltextrun"/>
          <w:rFonts w:ascii="Arial" w:eastAsiaTheme="majorEastAsia" w:hAnsi="Arial" w:cs="Arial"/>
        </w:rPr>
        <w:t>s</w:t>
      </w:r>
      <w:r w:rsidR="00FA2E5B">
        <w:rPr>
          <w:rStyle w:val="normaltextrun"/>
          <w:rFonts w:ascii="Arial" w:eastAsiaTheme="majorEastAsia" w:hAnsi="Arial" w:cs="Arial"/>
        </w:rPr>
        <w:t xml:space="preserve"> academic validation </w:t>
      </w:r>
      <w:r w:rsidR="00420388">
        <w:rPr>
          <w:rStyle w:val="normaltextrun"/>
          <w:rFonts w:ascii="Arial" w:eastAsiaTheme="majorEastAsia" w:hAnsi="Arial" w:cs="Arial"/>
        </w:rPr>
        <w:t xml:space="preserve">to be content </w:t>
      </w:r>
      <w:r w:rsidR="002254A5">
        <w:rPr>
          <w:rStyle w:val="normaltextrun"/>
          <w:rFonts w:ascii="Arial" w:eastAsiaTheme="majorEastAsia" w:hAnsi="Arial" w:cs="Arial"/>
        </w:rPr>
        <w:t>within herself</w:t>
      </w:r>
      <w:r w:rsidR="00420388">
        <w:rPr>
          <w:rStyle w:val="normaltextrun"/>
          <w:rFonts w:ascii="Arial" w:eastAsiaTheme="majorEastAsia" w:hAnsi="Arial" w:cs="Arial"/>
        </w:rPr>
        <w:t>,</w:t>
      </w:r>
      <w:r w:rsidR="002254A5">
        <w:rPr>
          <w:rStyle w:val="normaltextrun"/>
          <w:rFonts w:ascii="Arial" w:eastAsiaTheme="majorEastAsia" w:hAnsi="Arial" w:cs="Arial"/>
        </w:rPr>
        <w:t xml:space="preserve"> which c</w:t>
      </w:r>
      <w:r w:rsidR="00420388">
        <w:rPr>
          <w:rStyle w:val="normaltextrun"/>
          <w:rFonts w:ascii="Arial" w:eastAsiaTheme="majorEastAsia" w:hAnsi="Arial" w:cs="Arial"/>
        </w:rPr>
        <w:t>ould</w:t>
      </w:r>
      <w:r w:rsidR="002254A5">
        <w:rPr>
          <w:rStyle w:val="normaltextrun"/>
          <w:rFonts w:ascii="Arial" w:eastAsiaTheme="majorEastAsia" w:hAnsi="Arial" w:cs="Arial"/>
        </w:rPr>
        <w:t xml:space="preserve"> explain </w:t>
      </w:r>
      <w:r w:rsidR="00420388">
        <w:rPr>
          <w:rStyle w:val="normaltextrun"/>
          <w:rFonts w:ascii="Arial" w:eastAsiaTheme="majorEastAsia" w:hAnsi="Arial" w:cs="Arial"/>
        </w:rPr>
        <w:t xml:space="preserve">why she chose to stay. </w:t>
      </w:r>
    </w:p>
    <w:p w14:paraId="06638A77" w14:textId="77777777" w:rsidR="001154BB" w:rsidRPr="001154BB" w:rsidRDefault="001154BB" w:rsidP="00637E00">
      <w:pPr>
        <w:pStyle w:val="paragraph"/>
        <w:spacing w:before="0" w:beforeAutospacing="0" w:after="0" w:afterAutospacing="0" w:line="360" w:lineRule="auto"/>
        <w:ind w:firstLine="720"/>
        <w:textAlignment w:val="baseline"/>
        <w:rPr>
          <w:rStyle w:val="normaltextrun"/>
          <w:rFonts w:ascii="Arial" w:eastAsiaTheme="majorEastAsia" w:hAnsi="Arial" w:cs="Arial"/>
          <w:b/>
          <w:bCs/>
        </w:rPr>
      </w:pPr>
    </w:p>
    <w:p w14:paraId="1AA3DD3A" w14:textId="3D3599DF" w:rsidR="001154BB" w:rsidRPr="001154BB" w:rsidRDefault="001154BB" w:rsidP="00637E00">
      <w:pPr>
        <w:pStyle w:val="paragraph"/>
        <w:spacing w:before="0" w:beforeAutospacing="0" w:after="0" w:afterAutospacing="0" w:line="360" w:lineRule="auto"/>
        <w:textAlignment w:val="baseline"/>
        <w:rPr>
          <w:rStyle w:val="normaltextrun"/>
          <w:rFonts w:ascii="Arial" w:eastAsiaTheme="majorEastAsia" w:hAnsi="Arial" w:cs="Arial"/>
          <w:b/>
          <w:bCs/>
          <w:i/>
          <w:iCs/>
        </w:rPr>
      </w:pPr>
      <w:r w:rsidRPr="001154BB">
        <w:rPr>
          <w:rStyle w:val="normaltextrun"/>
          <w:rFonts w:ascii="Arial" w:eastAsiaTheme="majorEastAsia" w:hAnsi="Arial" w:cs="Arial"/>
          <w:b/>
          <w:bCs/>
          <w:i/>
          <w:iCs/>
        </w:rPr>
        <w:t>Sub-Theme 2: Career Aspirations</w:t>
      </w:r>
    </w:p>
    <w:p w14:paraId="61B3D4C7" w14:textId="77777777" w:rsidR="005E4953" w:rsidRDefault="005E4953" w:rsidP="00637E00">
      <w:pPr>
        <w:pStyle w:val="paragraph"/>
        <w:spacing w:before="0" w:beforeAutospacing="0" w:after="0" w:afterAutospacing="0" w:line="360" w:lineRule="auto"/>
        <w:textAlignment w:val="baseline"/>
        <w:rPr>
          <w:rStyle w:val="normaltextrun"/>
          <w:rFonts w:ascii="Arial" w:eastAsiaTheme="majorEastAsia" w:hAnsi="Arial" w:cs="Arial"/>
        </w:rPr>
      </w:pPr>
    </w:p>
    <w:p w14:paraId="6027128F" w14:textId="67B6C645" w:rsidR="00585CAD" w:rsidRDefault="005E4953"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r>
        <w:rPr>
          <w:rStyle w:val="normaltextrun"/>
          <w:rFonts w:ascii="Arial" w:eastAsiaTheme="majorEastAsia" w:hAnsi="Arial" w:cs="Arial"/>
        </w:rPr>
        <w:t>Another area of feelings of self-</w:t>
      </w:r>
      <w:r w:rsidR="008F40A4">
        <w:rPr>
          <w:rStyle w:val="normaltextrun"/>
          <w:rFonts w:ascii="Arial" w:eastAsiaTheme="majorEastAsia" w:hAnsi="Arial" w:cs="Arial"/>
        </w:rPr>
        <w:t>improvement</w:t>
      </w:r>
      <w:r>
        <w:rPr>
          <w:rStyle w:val="normaltextrun"/>
          <w:rFonts w:ascii="Arial" w:eastAsiaTheme="majorEastAsia" w:hAnsi="Arial" w:cs="Arial"/>
        </w:rPr>
        <w:t xml:space="preserve"> that have been </w:t>
      </w:r>
      <w:r w:rsidR="008F40A4">
        <w:rPr>
          <w:rStyle w:val="normaltextrun"/>
          <w:rFonts w:ascii="Arial" w:eastAsiaTheme="majorEastAsia" w:hAnsi="Arial" w:cs="Arial"/>
        </w:rPr>
        <w:t xml:space="preserve">interpreted is </w:t>
      </w:r>
      <w:r w:rsidR="00F83D82">
        <w:rPr>
          <w:rStyle w:val="normaltextrun"/>
          <w:rFonts w:ascii="Arial" w:eastAsiaTheme="majorEastAsia" w:hAnsi="Arial" w:cs="Arial"/>
        </w:rPr>
        <w:t xml:space="preserve">when </w:t>
      </w:r>
      <w:r w:rsidR="00964B05">
        <w:rPr>
          <w:rStyle w:val="normaltextrun"/>
          <w:rFonts w:ascii="Arial" w:eastAsiaTheme="majorEastAsia" w:hAnsi="Arial" w:cs="Arial"/>
        </w:rPr>
        <w:t>participants</w:t>
      </w:r>
      <w:r w:rsidR="00F83D82">
        <w:rPr>
          <w:rStyle w:val="normaltextrun"/>
          <w:rFonts w:ascii="Arial" w:eastAsiaTheme="majorEastAsia" w:hAnsi="Arial" w:cs="Arial"/>
        </w:rPr>
        <w:t xml:space="preserve"> have </w:t>
      </w:r>
      <w:r w:rsidR="00954DF5">
        <w:rPr>
          <w:rStyle w:val="normaltextrun"/>
          <w:rFonts w:ascii="Arial" w:eastAsiaTheme="majorEastAsia" w:hAnsi="Arial" w:cs="Arial"/>
        </w:rPr>
        <w:t>expressed</w:t>
      </w:r>
      <w:r w:rsidR="00F83D82">
        <w:rPr>
          <w:rStyle w:val="normaltextrun"/>
          <w:rFonts w:ascii="Arial" w:eastAsiaTheme="majorEastAsia" w:hAnsi="Arial" w:cs="Arial"/>
        </w:rPr>
        <w:t xml:space="preserve"> t</w:t>
      </w:r>
      <w:r w:rsidR="00964B05">
        <w:rPr>
          <w:rStyle w:val="normaltextrun"/>
          <w:rFonts w:ascii="Arial" w:eastAsiaTheme="majorEastAsia" w:hAnsi="Arial" w:cs="Arial"/>
        </w:rPr>
        <w:t>hei</w:t>
      </w:r>
      <w:r w:rsidR="00F83D82">
        <w:rPr>
          <w:rStyle w:val="normaltextrun"/>
          <w:rFonts w:ascii="Arial" w:eastAsiaTheme="majorEastAsia" w:hAnsi="Arial" w:cs="Arial"/>
        </w:rPr>
        <w:t>r</w:t>
      </w:r>
      <w:r w:rsidR="00964B05">
        <w:rPr>
          <w:rStyle w:val="normaltextrun"/>
          <w:rFonts w:ascii="Arial" w:eastAsiaTheme="majorEastAsia" w:hAnsi="Arial" w:cs="Arial"/>
        </w:rPr>
        <w:t xml:space="preserve"> </w:t>
      </w:r>
      <w:r w:rsidR="00F83D82">
        <w:rPr>
          <w:rStyle w:val="normaltextrun"/>
          <w:rFonts w:ascii="Arial" w:eastAsiaTheme="majorEastAsia" w:hAnsi="Arial" w:cs="Arial"/>
        </w:rPr>
        <w:t>career aspiration</w:t>
      </w:r>
      <w:r w:rsidR="000E5476">
        <w:rPr>
          <w:rStyle w:val="normaltextrun"/>
          <w:rFonts w:ascii="Arial" w:eastAsiaTheme="majorEastAsia" w:hAnsi="Arial" w:cs="Arial"/>
        </w:rPr>
        <w:t xml:space="preserve">s. Sarah discusses her degree as being a </w:t>
      </w:r>
      <w:r w:rsidR="00787372" w:rsidRPr="00787372">
        <w:rPr>
          <w:rStyle w:val="normaltextrun"/>
          <w:rFonts w:ascii="Arial" w:eastAsiaTheme="majorEastAsia" w:hAnsi="Arial" w:cs="Arial"/>
        </w:rPr>
        <w:t xml:space="preserve">“Stepping stone to </w:t>
      </w:r>
      <w:r w:rsidR="00787372" w:rsidRPr="00787372">
        <w:rPr>
          <w:rStyle w:val="normaltextrun"/>
          <w:rFonts w:ascii="Arial" w:eastAsiaTheme="majorEastAsia" w:hAnsi="Arial" w:cs="Arial"/>
        </w:rPr>
        <w:lastRenderedPageBreak/>
        <w:t>get into a career (page 30, line 791)”</w:t>
      </w:r>
      <w:r w:rsidR="001154BB">
        <w:rPr>
          <w:rStyle w:val="normaltextrun"/>
          <w:rFonts w:ascii="Arial" w:eastAsiaTheme="majorEastAsia" w:hAnsi="Arial" w:cs="Arial"/>
        </w:rPr>
        <w:t xml:space="preserve">. </w:t>
      </w:r>
      <w:r w:rsidR="00BC26CB">
        <w:rPr>
          <w:rStyle w:val="normaltextrun"/>
          <w:rFonts w:ascii="Arial" w:eastAsiaTheme="majorEastAsia" w:hAnsi="Arial" w:cs="Arial"/>
        </w:rPr>
        <w:t xml:space="preserve">This </w:t>
      </w:r>
      <w:r w:rsidR="00DE31FB">
        <w:rPr>
          <w:rStyle w:val="normaltextrun"/>
          <w:rFonts w:ascii="Arial" w:eastAsiaTheme="majorEastAsia" w:hAnsi="Arial" w:cs="Arial"/>
        </w:rPr>
        <w:t xml:space="preserve">suggest that the </w:t>
      </w:r>
      <w:r w:rsidR="000E5476">
        <w:rPr>
          <w:rStyle w:val="normaltextrun"/>
          <w:rFonts w:ascii="Arial" w:eastAsiaTheme="majorEastAsia" w:hAnsi="Arial" w:cs="Arial"/>
        </w:rPr>
        <w:t>Sarah’</w:t>
      </w:r>
      <w:r w:rsidR="00F10D1A">
        <w:rPr>
          <w:rStyle w:val="normaltextrun"/>
          <w:rFonts w:ascii="Arial" w:eastAsiaTheme="majorEastAsia" w:hAnsi="Arial" w:cs="Arial"/>
        </w:rPr>
        <w:t>s</w:t>
      </w:r>
      <w:r w:rsidR="00DE31FB">
        <w:rPr>
          <w:rStyle w:val="normaltextrun"/>
          <w:rFonts w:ascii="Arial" w:eastAsiaTheme="majorEastAsia" w:hAnsi="Arial" w:cs="Arial"/>
        </w:rPr>
        <w:t xml:space="preserve"> </w:t>
      </w:r>
      <w:r w:rsidR="00D368E3">
        <w:rPr>
          <w:rStyle w:val="normaltextrun"/>
          <w:rFonts w:ascii="Arial" w:eastAsiaTheme="majorEastAsia" w:hAnsi="Arial" w:cs="Arial"/>
        </w:rPr>
        <w:t xml:space="preserve">aim </w:t>
      </w:r>
      <w:r w:rsidR="00DE31FB">
        <w:rPr>
          <w:rStyle w:val="normaltextrun"/>
          <w:rFonts w:ascii="Arial" w:eastAsiaTheme="majorEastAsia" w:hAnsi="Arial" w:cs="Arial"/>
        </w:rPr>
        <w:t xml:space="preserve">is </w:t>
      </w:r>
      <w:r w:rsidR="00D368E3">
        <w:rPr>
          <w:rStyle w:val="normaltextrun"/>
          <w:rFonts w:ascii="Arial" w:eastAsiaTheme="majorEastAsia" w:hAnsi="Arial" w:cs="Arial"/>
        </w:rPr>
        <w:t>to</w:t>
      </w:r>
      <w:r w:rsidR="00DE31FB">
        <w:rPr>
          <w:rStyle w:val="normaltextrun"/>
          <w:rFonts w:ascii="Arial" w:eastAsiaTheme="majorEastAsia" w:hAnsi="Arial" w:cs="Arial"/>
        </w:rPr>
        <w:t xml:space="preserve"> focus on her career and u</w:t>
      </w:r>
      <w:r w:rsidR="00D368E3">
        <w:rPr>
          <w:rStyle w:val="normaltextrun"/>
          <w:rFonts w:ascii="Arial" w:eastAsiaTheme="majorEastAsia" w:hAnsi="Arial" w:cs="Arial"/>
        </w:rPr>
        <w:t>tilise</w:t>
      </w:r>
      <w:r w:rsidR="00DE31FB">
        <w:rPr>
          <w:rStyle w:val="normaltextrun"/>
          <w:rFonts w:ascii="Arial" w:eastAsiaTheme="majorEastAsia" w:hAnsi="Arial" w:cs="Arial"/>
        </w:rPr>
        <w:t xml:space="preserve"> university as an assistance in reaching her </w:t>
      </w:r>
      <w:r w:rsidR="0032574E">
        <w:rPr>
          <w:rStyle w:val="normaltextrun"/>
          <w:rFonts w:ascii="Arial" w:eastAsiaTheme="majorEastAsia" w:hAnsi="Arial" w:cs="Arial"/>
        </w:rPr>
        <w:t xml:space="preserve">ultimate </w:t>
      </w:r>
      <w:r w:rsidR="00DE31FB">
        <w:rPr>
          <w:rStyle w:val="normaltextrun"/>
          <w:rFonts w:ascii="Arial" w:eastAsiaTheme="majorEastAsia" w:hAnsi="Arial" w:cs="Arial"/>
        </w:rPr>
        <w:t>goal</w:t>
      </w:r>
      <w:r w:rsidR="00984EC1">
        <w:rPr>
          <w:rStyle w:val="normaltextrun"/>
          <w:rFonts w:ascii="Arial" w:eastAsiaTheme="majorEastAsia" w:hAnsi="Arial" w:cs="Arial"/>
        </w:rPr>
        <w:t xml:space="preserve">, </w:t>
      </w:r>
      <w:r w:rsidR="00DE31FB">
        <w:rPr>
          <w:rStyle w:val="normaltextrun"/>
          <w:rFonts w:ascii="Arial" w:eastAsiaTheme="majorEastAsia" w:hAnsi="Arial" w:cs="Arial"/>
        </w:rPr>
        <w:t xml:space="preserve">which </w:t>
      </w:r>
      <w:r w:rsidR="00984EC1">
        <w:rPr>
          <w:rStyle w:val="normaltextrun"/>
          <w:rFonts w:ascii="Arial" w:eastAsiaTheme="majorEastAsia" w:hAnsi="Arial" w:cs="Arial"/>
        </w:rPr>
        <w:t xml:space="preserve">is </w:t>
      </w:r>
      <w:r w:rsidR="00F10D1A">
        <w:rPr>
          <w:rStyle w:val="normaltextrun"/>
          <w:rFonts w:ascii="Arial" w:eastAsiaTheme="majorEastAsia" w:hAnsi="Arial" w:cs="Arial"/>
        </w:rPr>
        <w:t>necessary</w:t>
      </w:r>
      <w:r w:rsidR="00984EC1">
        <w:rPr>
          <w:rStyle w:val="normaltextrun"/>
          <w:rFonts w:ascii="Arial" w:eastAsiaTheme="majorEastAsia" w:hAnsi="Arial" w:cs="Arial"/>
        </w:rPr>
        <w:t xml:space="preserve"> for her</w:t>
      </w:r>
      <w:r w:rsidR="00F10D1A">
        <w:rPr>
          <w:rStyle w:val="normaltextrun"/>
          <w:rFonts w:ascii="Arial" w:eastAsiaTheme="majorEastAsia" w:hAnsi="Arial" w:cs="Arial"/>
        </w:rPr>
        <w:t>. Thus, can expla</w:t>
      </w:r>
      <w:r w:rsidR="00290BD8">
        <w:rPr>
          <w:rStyle w:val="normaltextrun"/>
          <w:rFonts w:ascii="Arial" w:eastAsiaTheme="majorEastAsia" w:hAnsi="Arial" w:cs="Arial"/>
        </w:rPr>
        <w:t xml:space="preserve">in why </w:t>
      </w:r>
      <w:r w:rsidR="00284F29">
        <w:rPr>
          <w:rStyle w:val="normaltextrun"/>
          <w:rFonts w:ascii="Arial" w:eastAsiaTheme="majorEastAsia" w:hAnsi="Arial" w:cs="Arial"/>
        </w:rPr>
        <w:t xml:space="preserve">she dedicates </w:t>
      </w:r>
      <w:r w:rsidR="00025EFC">
        <w:rPr>
          <w:rStyle w:val="normaltextrun"/>
          <w:rFonts w:ascii="Arial" w:eastAsiaTheme="majorEastAsia" w:hAnsi="Arial" w:cs="Arial"/>
        </w:rPr>
        <w:t>so much</w:t>
      </w:r>
      <w:r w:rsidR="00284F29">
        <w:rPr>
          <w:rStyle w:val="normaltextrun"/>
          <w:rFonts w:ascii="Arial" w:eastAsiaTheme="majorEastAsia" w:hAnsi="Arial" w:cs="Arial"/>
        </w:rPr>
        <w:t xml:space="preserve"> time to university</w:t>
      </w:r>
      <w:r w:rsidR="0032574E">
        <w:rPr>
          <w:rStyle w:val="normaltextrun"/>
          <w:rFonts w:ascii="Arial" w:eastAsiaTheme="majorEastAsia" w:hAnsi="Arial" w:cs="Arial"/>
        </w:rPr>
        <w:t>.</w:t>
      </w:r>
      <w:r w:rsidR="009E33EB">
        <w:rPr>
          <w:rStyle w:val="normaltextrun"/>
          <w:rFonts w:ascii="Arial" w:eastAsiaTheme="majorEastAsia" w:hAnsi="Arial" w:cs="Arial"/>
        </w:rPr>
        <w:t xml:space="preserve"> Emily holds similar values </w:t>
      </w:r>
      <w:r w:rsidR="00194FA8" w:rsidRPr="00194FA8">
        <w:rPr>
          <w:rStyle w:val="normaltextrun"/>
          <w:rFonts w:ascii="Arial" w:eastAsiaTheme="majorEastAsia" w:hAnsi="Arial" w:cs="Arial"/>
          <w:color w:val="000000" w:themeColor="text1"/>
        </w:rPr>
        <w:t>“I needed something more (page 21, line 537)”</w:t>
      </w:r>
      <w:r w:rsidR="009E33EB">
        <w:rPr>
          <w:rStyle w:val="normaltextrun"/>
          <w:rFonts w:ascii="Arial" w:eastAsiaTheme="majorEastAsia" w:hAnsi="Arial" w:cs="Arial"/>
          <w:color w:val="000000" w:themeColor="text1"/>
        </w:rPr>
        <w:t>.</w:t>
      </w:r>
      <w:r w:rsidR="00F10D1A">
        <w:rPr>
          <w:rStyle w:val="normaltextrun"/>
          <w:rFonts w:ascii="Arial" w:eastAsiaTheme="majorEastAsia" w:hAnsi="Arial" w:cs="Arial"/>
        </w:rPr>
        <w:t>This can imply that the participant</w:t>
      </w:r>
      <w:r w:rsidR="00455F55">
        <w:rPr>
          <w:rStyle w:val="normaltextrun"/>
          <w:rFonts w:ascii="Arial" w:eastAsiaTheme="majorEastAsia" w:hAnsi="Arial" w:cs="Arial"/>
        </w:rPr>
        <w:t>’</w:t>
      </w:r>
      <w:r w:rsidR="00F10D1A">
        <w:rPr>
          <w:rStyle w:val="normaltextrun"/>
          <w:rFonts w:ascii="Arial" w:eastAsiaTheme="majorEastAsia" w:hAnsi="Arial" w:cs="Arial"/>
        </w:rPr>
        <w:t xml:space="preserve">s </w:t>
      </w:r>
      <w:r w:rsidR="0099484E">
        <w:rPr>
          <w:rStyle w:val="normaltextrun"/>
          <w:rFonts w:ascii="Arial" w:eastAsiaTheme="majorEastAsia" w:hAnsi="Arial" w:cs="Arial"/>
        </w:rPr>
        <w:t>motivation</w:t>
      </w:r>
      <w:r w:rsidR="00F10D1A">
        <w:rPr>
          <w:rStyle w:val="normaltextrun"/>
          <w:rFonts w:ascii="Arial" w:eastAsiaTheme="majorEastAsia" w:hAnsi="Arial" w:cs="Arial"/>
        </w:rPr>
        <w:t xml:space="preserve"> </w:t>
      </w:r>
      <w:r w:rsidR="00455F55">
        <w:rPr>
          <w:rStyle w:val="normaltextrun"/>
          <w:rFonts w:ascii="Arial" w:eastAsiaTheme="majorEastAsia" w:hAnsi="Arial" w:cs="Arial"/>
        </w:rPr>
        <w:t xml:space="preserve">for attending </w:t>
      </w:r>
      <w:r w:rsidR="00F10D1A">
        <w:rPr>
          <w:rStyle w:val="normaltextrun"/>
          <w:rFonts w:ascii="Arial" w:eastAsiaTheme="majorEastAsia" w:hAnsi="Arial" w:cs="Arial"/>
        </w:rPr>
        <w:t xml:space="preserve">university was because she </w:t>
      </w:r>
      <w:r w:rsidR="008340C8">
        <w:rPr>
          <w:rStyle w:val="normaltextrun"/>
          <w:rFonts w:ascii="Arial" w:eastAsiaTheme="majorEastAsia" w:hAnsi="Arial" w:cs="Arial"/>
        </w:rPr>
        <w:t xml:space="preserve">was dissatisfied with </w:t>
      </w:r>
      <w:r w:rsidR="00F10D1A">
        <w:rPr>
          <w:rStyle w:val="normaltextrun"/>
          <w:rFonts w:ascii="Arial" w:eastAsiaTheme="majorEastAsia" w:hAnsi="Arial" w:cs="Arial"/>
        </w:rPr>
        <w:t>her pr</w:t>
      </w:r>
      <w:r w:rsidR="000C1B5F">
        <w:rPr>
          <w:rStyle w:val="normaltextrun"/>
          <w:rFonts w:ascii="Arial" w:eastAsiaTheme="majorEastAsia" w:hAnsi="Arial" w:cs="Arial"/>
        </w:rPr>
        <w:t>evious</w:t>
      </w:r>
      <w:r w:rsidR="00F10D1A">
        <w:rPr>
          <w:rStyle w:val="normaltextrun"/>
          <w:rFonts w:ascii="Arial" w:eastAsiaTheme="majorEastAsia" w:hAnsi="Arial" w:cs="Arial"/>
        </w:rPr>
        <w:t xml:space="preserve"> situation and </w:t>
      </w:r>
      <w:r w:rsidR="000C1B5F">
        <w:rPr>
          <w:rStyle w:val="normaltextrun"/>
          <w:rFonts w:ascii="Arial" w:eastAsiaTheme="majorEastAsia" w:hAnsi="Arial" w:cs="Arial"/>
        </w:rPr>
        <w:t xml:space="preserve">desired </w:t>
      </w:r>
      <w:r w:rsidR="00F10D1A">
        <w:rPr>
          <w:rStyle w:val="normaltextrun"/>
          <w:rFonts w:ascii="Arial" w:eastAsiaTheme="majorEastAsia" w:hAnsi="Arial" w:cs="Arial"/>
        </w:rPr>
        <w:t>something that w</w:t>
      </w:r>
      <w:r w:rsidR="005E7E8D">
        <w:rPr>
          <w:rStyle w:val="normaltextrun"/>
          <w:rFonts w:ascii="Arial" w:eastAsiaTheme="majorEastAsia" w:hAnsi="Arial" w:cs="Arial"/>
        </w:rPr>
        <w:t>ould</w:t>
      </w:r>
      <w:r w:rsidR="00F10D1A">
        <w:rPr>
          <w:rStyle w:val="normaltextrun"/>
          <w:rFonts w:ascii="Arial" w:eastAsiaTheme="majorEastAsia" w:hAnsi="Arial" w:cs="Arial"/>
        </w:rPr>
        <w:t xml:space="preserve"> </w:t>
      </w:r>
      <w:r w:rsidR="0099484E">
        <w:rPr>
          <w:rStyle w:val="normaltextrun"/>
          <w:rFonts w:ascii="Arial" w:eastAsiaTheme="majorEastAsia" w:hAnsi="Arial" w:cs="Arial"/>
        </w:rPr>
        <w:t xml:space="preserve">make her feel more </w:t>
      </w:r>
      <w:r w:rsidR="005A24A6">
        <w:rPr>
          <w:rStyle w:val="normaltextrun"/>
          <w:rFonts w:ascii="Arial" w:eastAsiaTheme="majorEastAsia" w:hAnsi="Arial" w:cs="Arial"/>
        </w:rPr>
        <w:t xml:space="preserve">pleased within herself and </w:t>
      </w:r>
      <w:r w:rsidR="0047226F">
        <w:rPr>
          <w:rStyle w:val="normaltextrun"/>
          <w:rFonts w:ascii="Arial" w:eastAsiaTheme="majorEastAsia" w:hAnsi="Arial" w:cs="Arial"/>
        </w:rPr>
        <w:t xml:space="preserve">a sense of accomplishment and challenge. </w:t>
      </w:r>
    </w:p>
    <w:p w14:paraId="5B780B14" w14:textId="77777777" w:rsidR="0047226F" w:rsidRDefault="0047226F" w:rsidP="00637E00">
      <w:pPr>
        <w:pStyle w:val="paragraph"/>
        <w:spacing w:before="0" w:beforeAutospacing="0" w:after="0" w:afterAutospacing="0" w:line="360" w:lineRule="auto"/>
        <w:textAlignment w:val="baseline"/>
        <w:rPr>
          <w:rStyle w:val="normaltextrun"/>
          <w:rFonts w:ascii="Arial" w:eastAsiaTheme="majorEastAsia" w:hAnsi="Arial" w:cs="Arial"/>
        </w:rPr>
      </w:pPr>
    </w:p>
    <w:p w14:paraId="53F48EF9" w14:textId="77777777" w:rsidR="00585CAD" w:rsidRPr="00C96C59" w:rsidRDefault="00585CAD" w:rsidP="00637E00">
      <w:pPr>
        <w:pStyle w:val="paragraph"/>
        <w:spacing w:before="0" w:beforeAutospacing="0" w:after="0" w:afterAutospacing="0" w:line="360" w:lineRule="auto"/>
        <w:textAlignment w:val="baseline"/>
        <w:rPr>
          <w:rStyle w:val="normaltextrun"/>
          <w:rFonts w:ascii="Arial" w:eastAsiaTheme="majorEastAsia" w:hAnsi="Arial" w:cs="Arial"/>
          <w:b/>
          <w:bCs/>
        </w:rPr>
      </w:pPr>
    </w:p>
    <w:p w14:paraId="7B10AF1D" w14:textId="46849999" w:rsidR="002254A5" w:rsidRPr="00C96C59" w:rsidRDefault="00523F85" w:rsidP="00637E00">
      <w:pPr>
        <w:pStyle w:val="paragraph"/>
        <w:spacing w:before="0" w:beforeAutospacing="0" w:after="0" w:afterAutospacing="0" w:line="360" w:lineRule="auto"/>
        <w:textAlignment w:val="baseline"/>
        <w:rPr>
          <w:rStyle w:val="normaltextrun"/>
          <w:rFonts w:ascii="Arial" w:eastAsiaTheme="majorEastAsia" w:hAnsi="Arial" w:cs="Arial"/>
          <w:b/>
          <w:bCs/>
        </w:rPr>
      </w:pPr>
      <w:r w:rsidRPr="00C96C59">
        <w:rPr>
          <w:rStyle w:val="normaltextrun"/>
          <w:rFonts w:ascii="Arial" w:eastAsiaTheme="majorEastAsia" w:hAnsi="Arial" w:cs="Arial"/>
          <w:b/>
          <w:bCs/>
        </w:rPr>
        <w:t>Theme 2:</w:t>
      </w:r>
      <w:r w:rsidR="00C96C59" w:rsidRPr="00C96C59">
        <w:rPr>
          <w:rStyle w:val="normaltextrun"/>
          <w:rFonts w:ascii="Arial" w:eastAsiaTheme="majorEastAsia" w:hAnsi="Arial" w:cs="Arial"/>
          <w:b/>
          <w:bCs/>
        </w:rPr>
        <w:t xml:space="preserve"> Extrinsic Motivation</w:t>
      </w:r>
    </w:p>
    <w:p w14:paraId="5BCA3AFB" w14:textId="77777777" w:rsidR="002235EB" w:rsidRDefault="002235EB" w:rsidP="00637E00">
      <w:pPr>
        <w:pStyle w:val="paragraph"/>
        <w:spacing w:before="0" w:beforeAutospacing="0" w:after="0" w:afterAutospacing="0" w:line="360" w:lineRule="auto"/>
        <w:textAlignment w:val="baseline"/>
        <w:rPr>
          <w:rStyle w:val="normaltextrun"/>
          <w:rFonts w:ascii="Arial" w:eastAsiaTheme="majorEastAsia" w:hAnsi="Arial" w:cs="Arial"/>
        </w:rPr>
      </w:pPr>
    </w:p>
    <w:p w14:paraId="16FA9937" w14:textId="77777777" w:rsidR="006A3555" w:rsidRDefault="00585CAD"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r>
        <w:rPr>
          <w:rStyle w:val="normaltextrun"/>
          <w:rFonts w:ascii="Arial" w:eastAsiaTheme="majorEastAsia" w:hAnsi="Arial" w:cs="Arial"/>
        </w:rPr>
        <w:t xml:space="preserve">The </w:t>
      </w:r>
      <w:r w:rsidR="00C96C59">
        <w:rPr>
          <w:rStyle w:val="normaltextrun"/>
          <w:rFonts w:ascii="Arial" w:eastAsiaTheme="majorEastAsia" w:hAnsi="Arial" w:cs="Arial"/>
        </w:rPr>
        <w:t>s</w:t>
      </w:r>
      <w:r>
        <w:rPr>
          <w:rStyle w:val="normaltextrun"/>
          <w:rFonts w:ascii="Arial" w:eastAsiaTheme="majorEastAsia" w:hAnsi="Arial" w:cs="Arial"/>
        </w:rPr>
        <w:t xml:space="preserve">econd theme captures the importance of extrinsic factors influencing motivation, </w:t>
      </w:r>
      <w:r w:rsidR="00402230">
        <w:rPr>
          <w:rStyle w:val="normaltextrun"/>
          <w:rFonts w:ascii="Arial" w:eastAsiaTheme="majorEastAsia" w:hAnsi="Arial" w:cs="Arial"/>
        </w:rPr>
        <w:t>extrinsic</w:t>
      </w:r>
      <w:r>
        <w:rPr>
          <w:rStyle w:val="normaltextrun"/>
          <w:rFonts w:ascii="Arial" w:eastAsiaTheme="majorEastAsia" w:hAnsi="Arial" w:cs="Arial"/>
        </w:rPr>
        <w:t xml:space="preserve"> factors ha</w:t>
      </w:r>
      <w:r w:rsidR="00E1437E">
        <w:rPr>
          <w:rStyle w:val="normaltextrun"/>
          <w:rFonts w:ascii="Arial" w:eastAsiaTheme="majorEastAsia" w:hAnsi="Arial" w:cs="Arial"/>
        </w:rPr>
        <w:t xml:space="preserve">ve been </w:t>
      </w:r>
      <w:r>
        <w:rPr>
          <w:rStyle w:val="normaltextrun"/>
          <w:rFonts w:ascii="Arial" w:eastAsiaTheme="majorEastAsia" w:hAnsi="Arial" w:cs="Arial"/>
        </w:rPr>
        <w:t>significant in motivat</w:t>
      </w:r>
      <w:r w:rsidR="00906FE9">
        <w:rPr>
          <w:rStyle w:val="normaltextrun"/>
          <w:rFonts w:ascii="Arial" w:eastAsiaTheme="majorEastAsia" w:hAnsi="Arial" w:cs="Arial"/>
        </w:rPr>
        <w:t>ing</w:t>
      </w:r>
      <w:r>
        <w:rPr>
          <w:rStyle w:val="normaltextrun"/>
          <w:rFonts w:ascii="Arial" w:eastAsiaTheme="majorEastAsia" w:hAnsi="Arial" w:cs="Arial"/>
        </w:rPr>
        <w:t xml:space="preserve"> some students to continue in university. </w:t>
      </w:r>
      <w:r w:rsidR="00051908">
        <w:rPr>
          <w:rStyle w:val="normaltextrun"/>
          <w:rFonts w:ascii="Arial" w:eastAsiaTheme="majorEastAsia" w:hAnsi="Arial" w:cs="Arial"/>
        </w:rPr>
        <w:t xml:space="preserve">This theme </w:t>
      </w:r>
      <w:r w:rsidR="007F3702">
        <w:rPr>
          <w:rStyle w:val="normaltextrun"/>
          <w:rFonts w:ascii="Arial" w:eastAsiaTheme="majorEastAsia" w:hAnsi="Arial" w:cs="Arial"/>
        </w:rPr>
        <w:t xml:space="preserve">is </w:t>
      </w:r>
      <w:r w:rsidR="00051908">
        <w:rPr>
          <w:rStyle w:val="normaltextrun"/>
          <w:rFonts w:ascii="Arial" w:eastAsiaTheme="majorEastAsia" w:hAnsi="Arial" w:cs="Arial"/>
        </w:rPr>
        <w:t>divided into sub-themes: Family</w:t>
      </w:r>
      <w:r w:rsidR="000E646D">
        <w:rPr>
          <w:rStyle w:val="normaltextrun"/>
          <w:rFonts w:ascii="Arial" w:eastAsiaTheme="majorEastAsia" w:hAnsi="Arial" w:cs="Arial"/>
        </w:rPr>
        <w:t xml:space="preserve"> and teacher support and pressure from friends.</w:t>
      </w:r>
      <w:r w:rsidR="00C96C59">
        <w:rPr>
          <w:rStyle w:val="normaltextrun"/>
          <w:rFonts w:ascii="Arial" w:eastAsiaTheme="majorEastAsia" w:hAnsi="Arial" w:cs="Arial"/>
        </w:rPr>
        <w:t xml:space="preserve"> </w:t>
      </w:r>
    </w:p>
    <w:p w14:paraId="3BF2CA80" w14:textId="77777777" w:rsidR="006A3555" w:rsidRDefault="006A3555" w:rsidP="00637E00">
      <w:pPr>
        <w:pStyle w:val="paragraph"/>
        <w:spacing w:before="0" w:beforeAutospacing="0" w:after="0" w:afterAutospacing="0" w:line="360" w:lineRule="auto"/>
        <w:textAlignment w:val="baseline"/>
        <w:rPr>
          <w:rStyle w:val="normaltextrun"/>
          <w:rFonts w:ascii="Arial" w:eastAsiaTheme="majorEastAsia" w:hAnsi="Arial" w:cs="Arial"/>
        </w:rPr>
      </w:pPr>
    </w:p>
    <w:p w14:paraId="1DBC20E8" w14:textId="53B2ABF2" w:rsidR="006A3555" w:rsidRPr="004F012B" w:rsidRDefault="006A3555" w:rsidP="00637E00">
      <w:pPr>
        <w:pStyle w:val="paragraph"/>
        <w:spacing w:before="0" w:beforeAutospacing="0" w:after="0" w:afterAutospacing="0" w:line="360" w:lineRule="auto"/>
        <w:textAlignment w:val="baseline"/>
        <w:rPr>
          <w:rStyle w:val="normaltextrun"/>
          <w:rFonts w:ascii="Arial" w:eastAsiaTheme="majorEastAsia" w:hAnsi="Arial" w:cs="Arial"/>
          <w:b/>
          <w:bCs/>
          <w:i/>
          <w:iCs/>
        </w:rPr>
      </w:pPr>
      <w:r w:rsidRPr="004F012B">
        <w:rPr>
          <w:rStyle w:val="normaltextrun"/>
          <w:rFonts w:ascii="Arial" w:eastAsiaTheme="majorEastAsia" w:hAnsi="Arial" w:cs="Arial"/>
          <w:b/>
          <w:bCs/>
          <w:i/>
          <w:iCs/>
        </w:rPr>
        <w:t xml:space="preserve">Sub-Theme 1: </w:t>
      </w:r>
      <w:r w:rsidR="004F483A" w:rsidRPr="004F012B">
        <w:rPr>
          <w:rStyle w:val="normaltextrun"/>
          <w:rFonts w:ascii="Arial" w:eastAsiaTheme="majorEastAsia" w:hAnsi="Arial" w:cs="Arial"/>
          <w:b/>
          <w:bCs/>
          <w:i/>
          <w:iCs/>
        </w:rPr>
        <w:t>Pressure from family</w:t>
      </w:r>
    </w:p>
    <w:p w14:paraId="6E1A0084" w14:textId="77777777" w:rsidR="006A3555" w:rsidRDefault="006A3555" w:rsidP="00637E00">
      <w:pPr>
        <w:pStyle w:val="paragraph"/>
        <w:spacing w:before="0" w:beforeAutospacing="0" w:after="0" w:afterAutospacing="0" w:line="360" w:lineRule="auto"/>
        <w:textAlignment w:val="baseline"/>
        <w:rPr>
          <w:rStyle w:val="normaltextrun"/>
          <w:rFonts w:ascii="Arial" w:eastAsiaTheme="majorEastAsia" w:hAnsi="Arial" w:cs="Arial"/>
        </w:rPr>
      </w:pPr>
    </w:p>
    <w:p w14:paraId="474C56F6" w14:textId="6AAD3181" w:rsidR="00241DE5" w:rsidRDefault="005732EC"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r>
        <w:rPr>
          <w:rStyle w:val="normaltextrun"/>
          <w:rFonts w:ascii="Arial" w:eastAsiaTheme="majorEastAsia" w:hAnsi="Arial" w:cs="Arial"/>
        </w:rPr>
        <w:t xml:space="preserve">One area of </w:t>
      </w:r>
      <w:r w:rsidR="00466B8F">
        <w:rPr>
          <w:rStyle w:val="normaltextrun"/>
          <w:rFonts w:ascii="Arial" w:eastAsiaTheme="majorEastAsia" w:hAnsi="Arial" w:cs="Arial"/>
        </w:rPr>
        <w:t>extrinsic</w:t>
      </w:r>
      <w:r>
        <w:rPr>
          <w:rStyle w:val="normaltextrun"/>
          <w:rFonts w:ascii="Arial" w:eastAsiaTheme="majorEastAsia" w:hAnsi="Arial" w:cs="Arial"/>
        </w:rPr>
        <w:t xml:space="preserve"> motivation</w:t>
      </w:r>
      <w:r w:rsidR="00466B8F">
        <w:rPr>
          <w:rStyle w:val="normaltextrun"/>
          <w:rFonts w:ascii="Arial" w:eastAsiaTheme="majorEastAsia" w:hAnsi="Arial" w:cs="Arial"/>
        </w:rPr>
        <w:t xml:space="preserve"> that can be interpreted is </w:t>
      </w:r>
      <w:r w:rsidR="00091D12">
        <w:rPr>
          <w:rStyle w:val="normaltextrun"/>
          <w:rFonts w:ascii="Arial" w:eastAsiaTheme="majorEastAsia" w:hAnsi="Arial" w:cs="Arial"/>
        </w:rPr>
        <w:t>when participants have</w:t>
      </w:r>
      <w:r w:rsidR="00197A02">
        <w:rPr>
          <w:rStyle w:val="normaltextrun"/>
          <w:rFonts w:ascii="Arial" w:eastAsiaTheme="majorEastAsia" w:hAnsi="Arial" w:cs="Arial"/>
        </w:rPr>
        <w:t xml:space="preserve"> </w:t>
      </w:r>
      <w:r w:rsidR="00091D12">
        <w:rPr>
          <w:rStyle w:val="normaltextrun"/>
          <w:rFonts w:ascii="Arial" w:eastAsiaTheme="majorEastAsia" w:hAnsi="Arial" w:cs="Arial"/>
        </w:rPr>
        <w:t xml:space="preserve">expressed </w:t>
      </w:r>
      <w:r w:rsidR="00197A02">
        <w:rPr>
          <w:rStyle w:val="normaltextrun"/>
          <w:rFonts w:ascii="Arial" w:eastAsiaTheme="majorEastAsia" w:hAnsi="Arial" w:cs="Arial"/>
        </w:rPr>
        <w:t>the importance of pressure from family;</w:t>
      </w:r>
      <w:r>
        <w:rPr>
          <w:rStyle w:val="normaltextrun"/>
          <w:rFonts w:ascii="Arial" w:eastAsiaTheme="majorEastAsia" w:hAnsi="Arial" w:cs="Arial"/>
        </w:rPr>
        <w:t xml:space="preserve"> </w:t>
      </w:r>
      <w:r w:rsidR="00C96C59">
        <w:rPr>
          <w:rStyle w:val="normaltextrun"/>
          <w:rFonts w:ascii="Arial" w:eastAsiaTheme="majorEastAsia" w:hAnsi="Arial" w:cs="Arial"/>
        </w:rPr>
        <w:t>Sarah</w:t>
      </w:r>
      <w:r w:rsidR="00DD4F86">
        <w:rPr>
          <w:rStyle w:val="normaltextrun"/>
          <w:rFonts w:ascii="Arial" w:eastAsiaTheme="majorEastAsia" w:hAnsi="Arial" w:cs="Arial"/>
        </w:rPr>
        <w:t xml:space="preserve"> states that her family is important in her motivation to attend university and says </w:t>
      </w:r>
      <w:r w:rsidR="00C52B10" w:rsidRPr="00C52B10">
        <w:rPr>
          <w:rStyle w:val="normaltextrun"/>
          <w:rFonts w:ascii="Arial" w:eastAsiaTheme="majorEastAsia" w:hAnsi="Arial" w:cs="Arial"/>
        </w:rPr>
        <w:t>“I just want to set an example for them and do better for them (page 5, line 119)”</w:t>
      </w:r>
      <w:r w:rsidR="00DD4F86">
        <w:rPr>
          <w:rStyle w:val="normaltextrun"/>
          <w:rFonts w:ascii="Arial" w:eastAsiaTheme="majorEastAsia" w:hAnsi="Arial" w:cs="Arial"/>
        </w:rPr>
        <w:t xml:space="preserve">.  </w:t>
      </w:r>
      <w:r w:rsidR="00E251E4">
        <w:rPr>
          <w:rStyle w:val="normaltextrun"/>
          <w:rFonts w:ascii="Arial" w:eastAsiaTheme="majorEastAsia" w:hAnsi="Arial" w:cs="Arial"/>
        </w:rPr>
        <w:t xml:space="preserve">This can imply that </w:t>
      </w:r>
      <w:r w:rsidR="00FA2465">
        <w:rPr>
          <w:rStyle w:val="normaltextrun"/>
          <w:rFonts w:ascii="Arial" w:eastAsiaTheme="majorEastAsia" w:hAnsi="Arial" w:cs="Arial"/>
        </w:rPr>
        <w:t xml:space="preserve">her </w:t>
      </w:r>
      <w:r w:rsidR="00814A0A">
        <w:rPr>
          <w:rStyle w:val="normaltextrun"/>
          <w:rFonts w:ascii="Arial" w:eastAsiaTheme="majorEastAsia" w:hAnsi="Arial" w:cs="Arial"/>
        </w:rPr>
        <w:t xml:space="preserve">family/ children </w:t>
      </w:r>
      <w:r w:rsidR="00FA2465">
        <w:rPr>
          <w:rStyle w:val="normaltextrun"/>
          <w:rFonts w:ascii="Arial" w:eastAsiaTheme="majorEastAsia" w:hAnsi="Arial" w:cs="Arial"/>
        </w:rPr>
        <w:t xml:space="preserve">inspired </w:t>
      </w:r>
      <w:r w:rsidR="0019693F">
        <w:rPr>
          <w:rStyle w:val="normaltextrun"/>
          <w:rFonts w:ascii="Arial" w:eastAsiaTheme="majorEastAsia" w:hAnsi="Arial" w:cs="Arial"/>
        </w:rPr>
        <w:t>her to attend university</w:t>
      </w:r>
      <w:r w:rsidR="00DF5718">
        <w:rPr>
          <w:rStyle w:val="normaltextrun"/>
          <w:rFonts w:ascii="Arial" w:eastAsiaTheme="majorEastAsia" w:hAnsi="Arial" w:cs="Arial"/>
        </w:rPr>
        <w:t xml:space="preserve"> because</w:t>
      </w:r>
      <w:r w:rsidR="00814A0A">
        <w:rPr>
          <w:rStyle w:val="normaltextrun"/>
          <w:rFonts w:ascii="Arial" w:eastAsiaTheme="majorEastAsia" w:hAnsi="Arial" w:cs="Arial"/>
        </w:rPr>
        <w:t xml:space="preserve"> she fe</w:t>
      </w:r>
      <w:r w:rsidR="00DF5718">
        <w:rPr>
          <w:rStyle w:val="normaltextrun"/>
          <w:rFonts w:ascii="Arial" w:eastAsiaTheme="majorEastAsia" w:hAnsi="Arial" w:cs="Arial"/>
        </w:rPr>
        <w:t>lt</w:t>
      </w:r>
      <w:r w:rsidR="00814A0A">
        <w:rPr>
          <w:rStyle w:val="normaltextrun"/>
          <w:rFonts w:ascii="Arial" w:eastAsiaTheme="majorEastAsia" w:hAnsi="Arial" w:cs="Arial"/>
        </w:rPr>
        <w:t xml:space="preserve"> this need to </w:t>
      </w:r>
      <w:r w:rsidR="00331174">
        <w:rPr>
          <w:rStyle w:val="normaltextrun"/>
          <w:rFonts w:ascii="Arial" w:eastAsiaTheme="majorEastAsia" w:hAnsi="Arial" w:cs="Arial"/>
        </w:rPr>
        <w:t xml:space="preserve">be a role model for them. </w:t>
      </w:r>
      <w:r w:rsidR="00EE3F37">
        <w:rPr>
          <w:rStyle w:val="normaltextrun"/>
          <w:rFonts w:ascii="Arial" w:eastAsiaTheme="majorEastAsia" w:hAnsi="Arial" w:cs="Arial"/>
        </w:rPr>
        <w:t xml:space="preserve">As a result, </w:t>
      </w:r>
      <w:r w:rsidR="00331174">
        <w:rPr>
          <w:rStyle w:val="normaltextrun"/>
          <w:rFonts w:ascii="Arial" w:eastAsiaTheme="majorEastAsia" w:hAnsi="Arial" w:cs="Arial"/>
        </w:rPr>
        <w:t>the pressure</w:t>
      </w:r>
      <w:r w:rsidR="004F38B3">
        <w:rPr>
          <w:rStyle w:val="normaltextrun"/>
          <w:rFonts w:ascii="Arial" w:eastAsiaTheme="majorEastAsia" w:hAnsi="Arial" w:cs="Arial"/>
        </w:rPr>
        <w:t>s</w:t>
      </w:r>
      <w:r w:rsidR="00331174">
        <w:rPr>
          <w:rStyle w:val="normaltextrun"/>
          <w:rFonts w:ascii="Arial" w:eastAsiaTheme="majorEastAsia" w:hAnsi="Arial" w:cs="Arial"/>
        </w:rPr>
        <w:t xml:space="preserve"> of being a parent and </w:t>
      </w:r>
      <w:r w:rsidR="00016730">
        <w:rPr>
          <w:rStyle w:val="normaltextrun"/>
          <w:rFonts w:ascii="Arial" w:eastAsiaTheme="majorEastAsia" w:hAnsi="Arial" w:cs="Arial"/>
        </w:rPr>
        <w:t xml:space="preserve">raising </w:t>
      </w:r>
      <w:r w:rsidR="00331174">
        <w:rPr>
          <w:rStyle w:val="normaltextrun"/>
          <w:rFonts w:ascii="Arial" w:eastAsiaTheme="majorEastAsia" w:hAnsi="Arial" w:cs="Arial"/>
        </w:rPr>
        <w:t xml:space="preserve">children </w:t>
      </w:r>
      <w:r w:rsidR="002F26D8">
        <w:rPr>
          <w:rStyle w:val="normaltextrun"/>
          <w:rFonts w:ascii="Arial" w:eastAsiaTheme="majorEastAsia" w:hAnsi="Arial" w:cs="Arial"/>
        </w:rPr>
        <w:t xml:space="preserve">can encourage </w:t>
      </w:r>
      <w:r w:rsidR="00331174">
        <w:rPr>
          <w:rStyle w:val="normaltextrun"/>
          <w:rFonts w:ascii="Arial" w:eastAsiaTheme="majorEastAsia" w:hAnsi="Arial" w:cs="Arial"/>
        </w:rPr>
        <w:t xml:space="preserve">her to remain in education as she feels this </w:t>
      </w:r>
      <w:r w:rsidR="00241DE5">
        <w:rPr>
          <w:rStyle w:val="normaltextrun"/>
          <w:rFonts w:ascii="Arial" w:eastAsiaTheme="majorEastAsia" w:hAnsi="Arial" w:cs="Arial"/>
        </w:rPr>
        <w:t xml:space="preserve">would provide a better life for her family. </w:t>
      </w:r>
      <w:r w:rsidR="00DD4F86">
        <w:rPr>
          <w:rStyle w:val="normaltextrun"/>
          <w:rFonts w:ascii="Arial" w:eastAsiaTheme="majorEastAsia" w:hAnsi="Arial" w:cs="Arial"/>
        </w:rPr>
        <w:t xml:space="preserve">Mark further implies that </w:t>
      </w:r>
      <w:r w:rsidR="009A1B06">
        <w:rPr>
          <w:rStyle w:val="normaltextrun"/>
          <w:rFonts w:ascii="Arial" w:eastAsiaTheme="majorEastAsia" w:hAnsi="Arial" w:cs="Arial"/>
        </w:rPr>
        <w:t xml:space="preserve">family was influential, but that this resulting in his lack of attendance at university earlier in his life: </w:t>
      </w:r>
      <w:r w:rsidR="00C52B10" w:rsidRPr="00C52B10">
        <w:rPr>
          <w:rStyle w:val="normaltextrun"/>
          <w:rFonts w:ascii="Arial" w:eastAsiaTheme="majorEastAsia" w:hAnsi="Arial" w:cs="Arial"/>
        </w:rPr>
        <w:t>“</w:t>
      </w:r>
      <w:proofErr w:type="spellStart"/>
      <w:r w:rsidR="00C52B10" w:rsidRPr="00C52B10">
        <w:rPr>
          <w:rStyle w:val="normaltextrun"/>
          <w:rFonts w:ascii="Arial" w:eastAsiaTheme="majorEastAsia" w:hAnsi="Arial" w:cs="Arial"/>
        </w:rPr>
        <w:t>me</w:t>
      </w:r>
      <w:proofErr w:type="spellEnd"/>
      <w:r w:rsidR="00C52B10" w:rsidRPr="00C52B10">
        <w:rPr>
          <w:rStyle w:val="normaltextrun"/>
          <w:rFonts w:ascii="Arial" w:eastAsiaTheme="majorEastAsia" w:hAnsi="Arial" w:cs="Arial"/>
        </w:rPr>
        <w:t xml:space="preserve"> dad wasn’t the brightest and me mum wasn’t around (page 4, line 78-79)”.</w:t>
      </w:r>
      <w:r w:rsidR="009A1B06">
        <w:rPr>
          <w:rStyle w:val="normaltextrun"/>
          <w:rFonts w:ascii="Arial" w:eastAsiaTheme="majorEastAsia" w:hAnsi="Arial" w:cs="Arial"/>
        </w:rPr>
        <w:t xml:space="preserve"> </w:t>
      </w:r>
      <w:r w:rsidR="00241DE5">
        <w:rPr>
          <w:rStyle w:val="normaltextrun"/>
          <w:rFonts w:ascii="Arial" w:eastAsiaTheme="majorEastAsia" w:hAnsi="Arial" w:cs="Arial"/>
        </w:rPr>
        <w:t>This can suggest that Mark too</w:t>
      </w:r>
      <w:r w:rsidR="00067F46">
        <w:rPr>
          <w:rStyle w:val="normaltextrun"/>
          <w:rFonts w:ascii="Arial" w:eastAsiaTheme="majorEastAsia" w:hAnsi="Arial" w:cs="Arial"/>
        </w:rPr>
        <w:t>k</w:t>
      </w:r>
      <w:r w:rsidR="00241DE5">
        <w:rPr>
          <w:rStyle w:val="normaltextrun"/>
          <w:rFonts w:ascii="Arial" w:eastAsiaTheme="majorEastAsia" w:hAnsi="Arial" w:cs="Arial"/>
        </w:rPr>
        <w:t xml:space="preserve"> a long time to </w:t>
      </w:r>
      <w:r w:rsidR="00067F46">
        <w:rPr>
          <w:rStyle w:val="normaltextrun"/>
          <w:rFonts w:ascii="Arial" w:eastAsiaTheme="majorEastAsia" w:hAnsi="Arial" w:cs="Arial"/>
        </w:rPr>
        <w:t xml:space="preserve">attend </w:t>
      </w:r>
      <w:r w:rsidR="00241DE5">
        <w:rPr>
          <w:rStyle w:val="normaltextrun"/>
          <w:rFonts w:ascii="Arial" w:eastAsiaTheme="majorEastAsia" w:hAnsi="Arial" w:cs="Arial"/>
        </w:rPr>
        <w:t xml:space="preserve">university </w:t>
      </w:r>
      <w:r w:rsidR="008A6812">
        <w:rPr>
          <w:rStyle w:val="normaltextrun"/>
          <w:rFonts w:ascii="Arial" w:eastAsiaTheme="majorEastAsia" w:hAnsi="Arial" w:cs="Arial"/>
        </w:rPr>
        <w:t xml:space="preserve">because </w:t>
      </w:r>
      <w:r w:rsidR="00241DE5">
        <w:rPr>
          <w:rStyle w:val="normaltextrun"/>
          <w:rFonts w:ascii="Arial" w:eastAsiaTheme="majorEastAsia" w:hAnsi="Arial" w:cs="Arial"/>
        </w:rPr>
        <w:t xml:space="preserve">he </w:t>
      </w:r>
      <w:r w:rsidR="00EE483D">
        <w:rPr>
          <w:rStyle w:val="normaltextrun"/>
          <w:rFonts w:ascii="Arial" w:eastAsiaTheme="majorEastAsia" w:hAnsi="Arial" w:cs="Arial"/>
        </w:rPr>
        <w:t xml:space="preserve">lacked a </w:t>
      </w:r>
      <w:r w:rsidR="002000A5">
        <w:rPr>
          <w:rStyle w:val="normaltextrun"/>
          <w:rFonts w:ascii="Arial" w:eastAsiaTheme="majorEastAsia" w:hAnsi="Arial" w:cs="Arial"/>
        </w:rPr>
        <w:t xml:space="preserve">role model </w:t>
      </w:r>
      <w:r w:rsidR="005804BB">
        <w:rPr>
          <w:rStyle w:val="normaltextrun"/>
          <w:rFonts w:ascii="Arial" w:eastAsiaTheme="majorEastAsia" w:hAnsi="Arial" w:cs="Arial"/>
        </w:rPr>
        <w:t>like Sarah</w:t>
      </w:r>
      <w:r w:rsidR="002000A5">
        <w:rPr>
          <w:rStyle w:val="normaltextrun"/>
          <w:rFonts w:ascii="Arial" w:eastAsiaTheme="majorEastAsia" w:hAnsi="Arial" w:cs="Arial"/>
        </w:rPr>
        <w:t xml:space="preserve"> is </w:t>
      </w:r>
      <w:r w:rsidR="006B297C">
        <w:rPr>
          <w:rStyle w:val="normaltextrun"/>
          <w:rFonts w:ascii="Arial" w:eastAsiaTheme="majorEastAsia" w:hAnsi="Arial" w:cs="Arial"/>
        </w:rPr>
        <w:t xml:space="preserve">trying </w:t>
      </w:r>
      <w:r w:rsidR="002000A5">
        <w:rPr>
          <w:rStyle w:val="normaltextrun"/>
          <w:rFonts w:ascii="Arial" w:eastAsiaTheme="majorEastAsia" w:hAnsi="Arial" w:cs="Arial"/>
        </w:rPr>
        <w:t>to b</w:t>
      </w:r>
      <w:r w:rsidR="005804BB">
        <w:rPr>
          <w:rStyle w:val="normaltextrun"/>
          <w:rFonts w:ascii="Arial" w:eastAsiaTheme="majorEastAsia" w:hAnsi="Arial" w:cs="Arial"/>
        </w:rPr>
        <w:t>e</w:t>
      </w:r>
      <w:r w:rsidR="002000A5">
        <w:rPr>
          <w:rStyle w:val="normaltextrun"/>
          <w:rFonts w:ascii="Arial" w:eastAsiaTheme="majorEastAsia" w:hAnsi="Arial" w:cs="Arial"/>
        </w:rPr>
        <w:t xml:space="preserve">. This </w:t>
      </w:r>
      <w:r w:rsidR="00BD0240">
        <w:rPr>
          <w:rStyle w:val="normaltextrun"/>
          <w:rFonts w:ascii="Arial" w:eastAsiaTheme="majorEastAsia" w:hAnsi="Arial" w:cs="Arial"/>
        </w:rPr>
        <w:t xml:space="preserve">absence </w:t>
      </w:r>
      <w:r w:rsidR="002000A5">
        <w:rPr>
          <w:rStyle w:val="normaltextrun"/>
          <w:rFonts w:ascii="Arial" w:eastAsiaTheme="majorEastAsia" w:hAnsi="Arial" w:cs="Arial"/>
        </w:rPr>
        <w:t>of</w:t>
      </w:r>
      <w:r w:rsidR="00B43092">
        <w:rPr>
          <w:rStyle w:val="normaltextrun"/>
          <w:rFonts w:ascii="Arial" w:eastAsiaTheme="majorEastAsia" w:hAnsi="Arial" w:cs="Arial"/>
        </w:rPr>
        <w:t xml:space="preserve"> academic</w:t>
      </w:r>
      <w:r w:rsidR="002000A5">
        <w:rPr>
          <w:rStyle w:val="normaltextrun"/>
          <w:rFonts w:ascii="Arial" w:eastAsiaTheme="majorEastAsia" w:hAnsi="Arial" w:cs="Arial"/>
        </w:rPr>
        <w:t xml:space="preserve"> role models </w:t>
      </w:r>
      <w:r w:rsidR="00BD0240">
        <w:rPr>
          <w:rStyle w:val="normaltextrun"/>
          <w:rFonts w:ascii="Arial" w:eastAsiaTheme="majorEastAsia" w:hAnsi="Arial" w:cs="Arial"/>
        </w:rPr>
        <w:t xml:space="preserve">may </w:t>
      </w:r>
      <w:r w:rsidR="002000A5">
        <w:rPr>
          <w:rStyle w:val="normaltextrun"/>
          <w:rFonts w:ascii="Arial" w:eastAsiaTheme="majorEastAsia" w:hAnsi="Arial" w:cs="Arial"/>
        </w:rPr>
        <w:t>imply he never got encouragement</w:t>
      </w:r>
      <w:r w:rsidR="0076773A">
        <w:rPr>
          <w:rStyle w:val="normaltextrun"/>
          <w:rFonts w:ascii="Arial" w:eastAsiaTheme="majorEastAsia" w:hAnsi="Arial" w:cs="Arial"/>
        </w:rPr>
        <w:t xml:space="preserve"> to attend, explaining </w:t>
      </w:r>
      <w:r w:rsidR="00E464F7">
        <w:rPr>
          <w:rStyle w:val="normaltextrun"/>
          <w:rFonts w:ascii="Arial" w:eastAsiaTheme="majorEastAsia" w:hAnsi="Arial" w:cs="Arial"/>
        </w:rPr>
        <w:t xml:space="preserve">why he originally never </w:t>
      </w:r>
      <w:r w:rsidR="00B71161">
        <w:rPr>
          <w:rStyle w:val="normaltextrun"/>
          <w:rFonts w:ascii="Arial" w:eastAsiaTheme="majorEastAsia" w:hAnsi="Arial" w:cs="Arial"/>
        </w:rPr>
        <w:t xml:space="preserve">considered </w:t>
      </w:r>
      <w:r w:rsidR="00E464F7">
        <w:rPr>
          <w:rStyle w:val="normaltextrun"/>
          <w:rFonts w:ascii="Arial" w:eastAsiaTheme="majorEastAsia" w:hAnsi="Arial" w:cs="Arial"/>
        </w:rPr>
        <w:t>university.</w:t>
      </w:r>
    </w:p>
    <w:p w14:paraId="03187BCF" w14:textId="77777777" w:rsidR="00EA3526" w:rsidRDefault="00EA3526" w:rsidP="00637E00">
      <w:pPr>
        <w:pStyle w:val="paragraph"/>
        <w:spacing w:before="0" w:beforeAutospacing="0" w:after="0" w:afterAutospacing="0" w:line="360" w:lineRule="auto"/>
        <w:textAlignment w:val="baseline"/>
        <w:rPr>
          <w:rStyle w:val="normaltextrun"/>
          <w:rFonts w:ascii="Arial" w:eastAsiaTheme="majorEastAsia" w:hAnsi="Arial" w:cs="Arial"/>
        </w:rPr>
      </w:pPr>
    </w:p>
    <w:p w14:paraId="3E741D1B" w14:textId="3CF42FB6" w:rsidR="00EA3526" w:rsidRDefault="00EA3526" w:rsidP="00637E00">
      <w:pPr>
        <w:pStyle w:val="paragraph"/>
        <w:spacing w:before="0" w:beforeAutospacing="0" w:after="0" w:afterAutospacing="0" w:line="360" w:lineRule="auto"/>
        <w:textAlignment w:val="baseline"/>
        <w:rPr>
          <w:rStyle w:val="normaltextrun"/>
          <w:rFonts w:ascii="Arial" w:eastAsiaTheme="majorEastAsia" w:hAnsi="Arial" w:cs="Arial"/>
          <w:b/>
          <w:bCs/>
          <w:i/>
          <w:iCs/>
        </w:rPr>
      </w:pPr>
      <w:r w:rsidRPr="00EA3526">
        <w:rPr>
          <w:rStyle w:val="normaltextrun"/>
          <w:rFonts w:ascii="Arial" w:eastAsiaTheme="majorEastAsia" w:hAnsi="Arial" w:cs="Arial"/>
          <w:b/>
          <w:bCs/>
          <w:i/>
          <w:iCs/>
        </w:rPr>
        <w:t>Sub-Theme 2: Teacher Support</w:t>
      </w:r>
    </w:p>
    <w:p w14:paraId="2FEB1EB6" w14:textId="77777777" w:rsidR="00061211" w:rsidRDefault="00061211" w:rsidP="00637E00">
      <w:pPr>
        <w:pStyle w:val="paragraph"/>
        <w:spacing w:before="0" w:beforeAutospacing="0" w:after="0" w:afterAutospacing="0" w:line="360" w:lineRule="auto"/>
        <w:textAlignment w:val="baseline"/>
        <w:rPr>
          <w:rStyle w:val="normaltextrun"/>
          <w:rFonts w:ascii="Arial" w:eastAsiaTheme="majorEastAsia" w:hAnsi="Arial" w:cs="Arial"/>
        </w:rPr>
      </w:pPr>
    </w:p>
    <w:p w14:paraId="4791DC2D" w14:textId="77777777" w:rsidR="00F51E11" w:rsidRDefault="00061211"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r>
        <w:rPr>
          <w:rStyle w:val="normaltextrun"/>
          <w:rFonts w:ascii="Arial" w:eastAsiaTheme="majorEastAsia" w:hAnsi="Arial" w:cs="Arial"/>
        </w:rPr>
        <w:t xml:space="preserve">Another area of </w:t>
      </w:r>
      <w:r w:rsidR="000578A2">
        <w:rPr>
          <w:rStyle w:val="normaltextrun"/>
          <w:rFonts w:ascii="Arial" w:eastAsiaTheme="majorEastAsia" w:hAnsi="Arial" w:cs="Arial"/>
        </w:rPr>
        <w:t>extrinsic</w:t>
      </w:r>
      <w:r>
        <w:rPr>
          <w:rStyle w:val="normaltextrun"/>
          <w:rFonts w:ascii="Arial" w:eastAsiaTheme="majorEastAsia" w:hAnsi="Arial" w:cs="Arial"/>
        </w:rPr>
        <w:t xml:space="preserve"> motivation that has been </w:t>
      </w:r>
      <w:r w:rsidR="000578A2">
        <w:rPr>
          <w:rStyle w:val="normaltextrun"/>
          <w:rFonts w:ascii="Arial" w:eastAsiaTheme="majorEastAsia" w:hAnsi="Arial" w:cs="Arial"/>
        </w:rPr>
        <w:t>interpreted</w:t>
      </w:r>
      <w:r>
        <w:rPr>
          <w:rStyle w:val="normaltextrun"/>
          <w:rFonts w:ascii="Arial" w:eastAsiaTheme="majorEastAsia" w:hAnsi="Arial" w:cs="Arial"/>
        </w:rPr>
        <w:t xml:space="preserve"> is the importance of teacher support</w:t>
      </w:r>
      <w:r w:rsidR="000578A2">
        <w:rPr>
          <w:rStyle w:val="normaltextrun"/>
          <w:rFonts w:ascii="Arial" w:eastAsiaTheme="majorEastAsia" w:hAnsi="Arial" w:cs="Arial"/>
        </w:rPr>
        <w:t xml:space="preserve">. Emily states </w:t>
      </w:r>
      <w:r w:rsidR="00991B34" w:rsidRPr="00991B34">
        <w:rPr>
          <w:rStyle w:val="normaltextrun"/>
          <w:rFonts w:ascii="Arial" w:eastAsiaTheme="majorEastAsia" w:hAnsi="Arial" w:cs="Arial"/>
        </w:rPr>
        <w:t>“his passion for it made me really excited (page 13, line 342-343)”</w:t>
      </w:r>
      <w:r w:rsidR="007F426B">
        <w:rPr>
          <w:rStyle w:val="normaltextrun"/>
          <w:rFonts w:ascii="Arial" w:eastAsiaTheme="majorEastAsia" w:hAnsi="Arial" w:cs="Arial"/>
        </w:rPr>
        <w:t xml:space="preserve">This </w:t>
      </w:r>
      <w:r w:rsidR="00480BC1">
        <w:rPr>
          <w:rStyle w:val="normaltextrun"/>
          <w:rFonts w:ascii="Arial" w:eastAsiaTheme="majorEastAsia" w:hAnsi="Arial" w:cs="Arial"/>
        </w:rPr>
        <w:t xml:space="preserve">emphasises </w:t>
      </w:r>
      <w:r w:rsidR="007F426B">
        <w:rPr>
          <w:rStyle w:val="normaltextrun"/>
          <w:rFonts w:ascii="Arial" w:eastAsiaTheme="majorEastAsia" w:hAnsi="Arial" w:cs="Arial"/>
        </w:rPr>
        <w:t xml:space="preserve">the </w:t>
      </w:r>
      <w:r w:rsidR="00480BC1">
        <w:rPr>
          <w:rStyle w:val="normaltextrun"/>
          <w:rFonts w:ascii="Arial" w:eastAsiaTheme="majorEastAsia" w:hAnsi="Arial" w:cs="Arial"/>
        </w:rPr>
        <w:t>significance</w:t>
      </w:r>
      <w:r w:rsidR="007F426B">
        <w:rPr>
          <w:rStyle w:val="normaltextrun"/>
          <w:rFonts w:ascii="Arial" w:eastAsiaTheme="majorEastAsia" w:hAnsi="Arial" w:cs="Arial"/>
        </w:rPr>
        <w:t xml:space="preserve"> of having </w:t>
      </w:r>
      <w:r w:rsidR="00CB49ED">
        <w:rPr>
          <w:rStyle w:val="normaltextrun"/>
          <w:rFonts w:ascii="Arial" w:eastAsiaTheme="majorEastAsia" w:hAnsi="Arial" w:cs="Arial"/>
        </w:rPr>
        <w:t xml:space="preserve">teachers who </w:t>
      </w:r>
      <w:r w:rsidR="003654B2">
        <w:rPr>
          <w:rStyle w:val="normaltextrun"/>
          <w:rFonts w:ascii="Arial" w:eastAsiaTheme="majorEastAsia" w:hAnsi="Arial" w:cs="Arial"/>
        </w:rPr>
        <w:t xml:space="preserve">enjoy </w:t>
      </w:r>
      <w:r w:rsidR="00CB49ED">
        <w:rPr>
          <w:rStyle w:val="normaltextrun"/>
          <w:rFonts w:ascii="Arial" w:eastAsiaTheme="majorEastAsia" w:hAnsi="Arial" w:cs="Arial"/>
        </w:rPr>
        <w:t xml:space="preserve">what they </w:t>
      </w:r>
      <w:r w:rsidR="006A4831">
        <w:rPr>
          <w:rStyle w:val="normaltextrun"/>
          <w:rFonts w:ascii="Arial" w:eastAsiaTheme="majorEastAsia" w:hAnsi="Arial" w:cs="Arial"/>
        </w:rPr>
        <w:t>teach</w:t>
      </w:r>
      <w:r w:rsidR="00CB49ED">
        <w:rPr>
          <w:rStyle w:val="normaltextrun"/>
          <w:rFonts w:ascii="Arial" w:eastAsiaTheme="majorEastAsia" w:hAnsi="Arial" w:cs="Arial"/>
        </w:rPr>
        <w:t xml:space="preserve">. As this has shown to </w:t>
      </w:r>
      <w:r w:rsidR="006A4831">
        <w:rPr>
          <w:rStyle w:val="normaltextrun"/>
          <w:rFonts w:ascii="Arial" w:eastAsiaTheme="majorEastAsia" w:hAnsi="Arial" w:cs="Arial"/>
        </w:rPr>
        <w:t>encourage</w:t>
      </w:r>
      <w:r w:rsidR="00CB49ED">
        <w:rPr>
          <w:rStyle w:val="normaltextrun"/>
          <w:rFonts w:ascii="Arial" w:eastAsiaTheme="majorEastAsia" w:hAnsi="Arial" w:cs="Arial"/>
        </w:rPr>
        <w:t xml:space="preserve"> Emily to </w:t>
      </w:r>
      <w:r w:rsidR="003654B2">
        <w:rPr>
          <w:rStyle w:val="normaltextrun"/>
          <w:rFonts w:ascii="Arial" w:eastAsiaTheme="majorEastAsia" w:hAnsi="Arial" w:cs="Arial"/>
        </w:rPr>
        <w:t xml:space="preserve">attend </w:t>
      </w:r>
      <w:r w:rsidR="006A4831">
        <w:rPr>
          <w:rStyle w:val="normaltextrun"/>
          <w:rFonts w:ascii="Arial" w:eastAsiaTheme="majorEastAsia" w:hAnsi="Arial" w:cs="Arial"/>
        </w:rPr>
        <w:t>lessons</w:t>
      </w:r>
      <w:r w:rsidR="007D4E08">
        <w:rPr>
          <w:rStyle w:val="normaltextrun"/>
          <w:rFonts w:ascii="Arial" w:eastAsiaTheme="majorEastAsia" w:hAnsi="Arial" w:cs="Arial"/>
        </w:rPr>
        <w:t xml:space="preserve">. </w:t>
      </w:r>
    </w:p>
    <w:p w14:paraId="5CE52BEE" w14:textId="77777777" w:rsidR="00F51E11" w:rsidRDefault="00F51E11" w:rsidP="00637E00">
      <w:pPr>
        <w:pStyle w:val="paragraph"/>
        <w:spacing w:before="0" w:beforeAutospacing="0" w:after="0" w:afterAutospacing="0" w:line="360" w:lineRule="auto"/>
        <w:textAlignment w:val="baseline"/>
        <w:rPr>
          <w:rStyle w:val="normaltextrun"/>
          <w:rFonts w:ascii="Arial" w:eastAsiaTheme="majorEastAsia" w:hAnsi="Arial" w:cs="Arial"/>
        </w:rPr>
      </w:pPr>
    </w:p>
    <w:p w14:paraId="669EDFE4" w14:textId="2A693834" w:rsidR="00F51E11" w:rsidRDefault="00F51E11" w:rsidP="00637E00">
      <w:pPr>
        <w:pStyle w:val="paragraph"/>
        <w:spacing w:before="0" w:beforeAutospacing="0" w:after="0" w:afterAutospacing="0" w:line="360" w:lineRule="auto"/>
        <w:textAlignment w:val="baseline"/>
        <w:rPr>
          <w:rStyle w:val="normaltextrun"/>
          <w:rFonts w:ascii="Arial" w:eastAsiaTheme="majorEastAsia" w:hAnsi="Arial" w:cs="Arial"/>
          <w:b/>
          <w:bCs/>
          <w:i/>
          <w:iCs/>
        </w:rPr>
      </w:pPr>
      <w:r w:rsidRPr="00F51E11">
        <w:rPr>
          <w:rStyle w:val="normaltextrun"/>
          <w:rFonts w:ascii="Arial" w:eastAsiaTheme="majorEastAsia" w:hAnsi="Arial" w:cs="Arial"/>
          <w:b/>
          <w:bCs/>
          <w:i/>
          <w:iCs/>
        </w:rPr>
        <w:lastRenderedPageBreak/>
        <w:t xml:space="preserve">Sub-Theme 3: Pressure from friends </w:t>
      </w:r>
    </w:p>
    <w:p w14:paraId="4066581D" w14:textId="77777777" w:rsidR="00F51E11" w:rsidRDefault="00F51E11" w:rsidP="00637E00">
      <w:pPr>
        <w:pStyle w:val="paragraph"/>
        <w:spacing w:before="0" w:beforeAutospacing="0" w:after="0" w:afterAutospacing="0" w:line="360" w:lineRule="auto"/>
        <w:textAlignment w:val="baseline"/>
        <w:rPr>
          <w:rStyle w:val="normaltextrun"/>
          <w:rFonts w:ascii="Arial" w:eastAsiaTheme="majorEastAsia" w:hAnsi="Arial" w:cs="Arial"/>
          <w:b/>
          <w:bCs/>
          <w:i/>
          <w:iCs/>
        </w:rPr>
      </w:pPr>
    </w:p>
    <w:p w14:paraId="1F49084C" w14:textId="33BD0CD4" w:rsidR="00FB7636" w:rsidRDefault="00600969"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r>
        <w:rPr>
          <w:rStyle w:val="normaltextrun"/>
          <w:rFonts w:ascii="Arial" w:eastAsiaTheme="majorEastAsia" w:hAnsi="Arial" w:cs="Arial"/>
        </w:rPr>
        <w:t>An area of extrinsic motivation that could be interpreted within this transcript was the importance of pressure form friends in motivating attendance in students. Sarah</w:t>
      </w:r>
      <w:r w:rsidR="00092FB6">
        <w:rPr>
          <w:rStyle w:val="normaltextrun"/>
          <w:rFonts w:ascii="Arial" w:eastAsiaTheme="majorEastAsia" w:hAnsi="Arial" w:cs="Arial"/>
        </w:rPr>
        <w:t xml:space="preserve"> </w:t>
      </w:r>
      <w:r>
        <w:rPr>
          <w:rStyle w:val="normaltextrun"/>
          <w:rFonts w:ascii="Arial" w:eastAsiaTheme="majorEastAsia" w:hAnsi="Arial" w:cs="Arial"/>
        </w:rPr>
        <w:t xml:space="preserve">discusses the influence of friends on motivation </w:t>
      </w:r>
      <w:r w:rsidR="0023336F" w:rsidRPr="0023336F">
        <w:rPr>
          <w:rStyle w:val="normaltextrun"/>
          <w:rFonts w:ascii="Arial" w:eastAsiaTheme="majorEastAsia" w:hAnsi="Arial" w:cs="Arial"/>
        </w:rPr>
        <w:t>“I used to dread going into class because I used to think I just don't belong with these people(page 24, line 631-632)”</w:t>
      </w:r>
      <w:r w:rsidR="004D1621">
        <w:rPr>
          <w:rStyle w:val="normaltextrun"/>
          <w:rFonts w:ascii="Arial" w:eastAsiaTheme="majorEastAsia" w:hAnsi="Arial" w:cs="Arial"/>
        </w:rPr>
        <w:t xml:space="preserve">As a result, </w:t>
      </w:r>
      <w:r w:rsidR="00A955FA">
        <w:rPr>
          <w:rStyle w:val="normaltextrun"/>
          <w:rFonts w:ascii="Arial" w:eastAsiaTheme="majorEastAsia" w:hAnsi="Arial" w:cs="Arial"/>
        </w:rPr>
        <w:t xml:space="preserve">there is a need to feel a sense of relatedness and belonging </w:t>
      </w:r>
      <w:r w:rsidR="009F4994">
        <w:rPr>
          <w:rStyle w:val="normaltextrun"/>
          <w:rFonts w:ascii="Arial" w:eastAsiaTheme="majorEastAsia" w:hAnsi="Arial" w:cs="Arial"/>
        </w:rPr>
        <w:t xml:space="preserve">in order to </w:t>
      </w:r>
      <w:r w:rsidR="00656E3D">
        <w:rPr>
          <w:rStyle w:val="normaltextrun"/>
          <w:rFonts w:ascii="Arial" w:eastAsiaTheme="majorEastAsia" w:hAnsi="Arial" w:cs="Arial"/>
        </w:rPr>
        <w:t>be motivated</w:t>
      </w:r>
      <w:r w:rsidR="00671515">
        <w:rPr>
          <w:rStyle w:val="normaltextrun"/>
          <w:rFonts w:ascii="Arial" w:eastAsiaTheme="majorEastAsia" w:hAnsi="Arial" w:cs="Arial"/>
        </w:rPr>
        <w:t xml:space="preserve">, </w:t>
      </w:r>
      <w:r w:rsidR="008E69CF">
        <w:rPr>
          <w:rStyle w:val="normaltextrun"/>
          <w:rFonts w:ascii="Arial" w:eastAsiaTheme="majorEastAsia" w:hAnsi="Arial" w:cs="Arial"/>
        </w:rPr>
        <w:t>since</w:t>
      </w:r>
      <w:r w:rsidR="00E7045F">
        <w:rPr>
          <w:rStyle w:val="normaltextrun"/>
          <w:rFonts w:ascii="Arial" w:eastAsiaTheme="majorEastAsia" w:hAnsi="Arial" w:cs="Arial"/>
        </w:rPr>
        <w:t xml:space="preserve"> </w:t>
      </w:r>
      <w:r w:rsidR="00FB7636">
        <w:rPr>
          <w:rStyle w:val="normaltextrun"/>
          <w:rFonts w:ascii="Arial" w:eastAsiaTheme="majorEastAsia" w:hAnsi="Arial" w:cs="Arial"/>
        </w:rPr>
        <w:t>Sarah’s</w:t>
      </w:r>
      <w:r w:rsidR="00E7045F">
        <w:rPr>
          <w:rStyle w:val="normaltextrun"/>
          <w:rFonts w:ascii="Arial" w:eastAsiaTheme="majorEastAsia" w:hAnsi="Arial" w:cs="Arial"/>
        </w:rPr>
        <w:t xml:space="preserve"> lack of feeling of belongi</w:t>
      </w:r>
      <w:r w:rsidR="008E69CF">
        <w:rPr>
          <w:rStyle w:val="normaltextrun"/>
          <w:rFonts w:ascii="Arial" w:eastAsiaTheme="majorEastAsia" w:hAnsi="Arial" w:cs="Arial"/>
        </w:rPr>
        <w:t xml:space="preserve">ng </w:t>
      </w:r>
      <w:r w:rsidR="00E7045F">
        <w:rPr>
          <w:rStyle w:val="normaltextrun"/>
          <w:rFonts w:ascii="Arial" w:eastAsiaTheme="majorEastAsia" w:hAnsi="Arial" w:cs="Arial"/>
        </w:rPr>
        <w:t xml:space="preserve">demotivated her to </w:t>
      </w:r>
      <w:r w:rsidR="00352B78">
        <w:rPr>
          <w:rStyle w:val="normaltextrun"/>
          <w:rFonts w:ascii="Arial" w:eastAsiaTheme="majorEastAsia" w:hAnsi="Arial" w:cs="Arial"/>
        </w:rPr>
        <w:t xml:space="preserve">attend </w:t>
      </w:r>
      <w:r w:rsidR="00E7045F">
        <w:rPr>
          <w:rStyle w:val="normaltextrun"/>
          <w:rFonts w:ascii="Arial" w:eastAsiaTheme="majorEastAsia" w:hAnsi="Arial" w:cs="Arial"/>
        </w:rPr>
        <w:t>class</w:t>
      </w:r>
      <w:r w:rsidR="00352B78">
        <w:rPr>
          <w:rStyle w:val="normaltextrun"/>
          <w:rFonts w:ascii="Arial" w:eastAsiaTheme="majorEastAsia" w:hAnsi="Arial" w:cs="Arial"/>
        </w:rPr>
        <w:t xml:space="preserve">, implying </w:t>
      </w:r>
      <w:r w:rsidR="00FB7636">
        <w:rPr>
          <w:rStyle w:val="normaltextrun"/>
          <w:rFonts w:ascii="Arial" w:eastAsiaTheme="majorEastAsia" w:hAnsi="Arial" w:cs="Arial"/>
        </w:rPr>
        <w:t xml:space="preserve">that the more individuals surround themselves with people they can </w:t>
      </w:r>
      <w:r w:rsidR="00883D17">
        <w:rPr>
          <w:rStyle w:val="normaltextrun"/>
          <w:rFonts w:ascii="Arial" w:eastAsiaTheme="majorEastAsia" w:hAnsi="Arial" w:cs="Arial"/>
        </w:rPr>
        <w:t>relate</w:t>
      </w:r>
      <w:r w:rsidR="00FB7636">
        <w:rPr>
          <w:rStyle w:val="normaltextrun"/>
          <w:rFonts w:ascii="Arial" w:eastAsiaTheme="majorEastAsia" w:hAnsi="Arial" w:cs="Arial"/>
        </w:rPr>
        <w:t xml:space="preserve"> with</w:t>
      </w:r>
      <w:r w:rsidR="00883D17">
        <w:rPr>
          <w:rStyle w:val="normaltextrun"/>
          <w:rFonts w:ascii="Arial" w:eastAsiaTheme="majorEastAsia" w:hAnsi="Arial" w:cs="Arial"/>
        </w:rPr>
        <w:t>,</w:t>
      </w:r>
      <w:r w:rsidR="00FB7636">
        <w:rPr>
          <w:rStyle w:val="normaltextrun"/>
          <w:rFonts w:ascii="Arial" w:eastAsiaTheme="majorEastAsia" w:hAnsi="Arial" w:cs="Arial"/>
        </w:rPr>
        <w:t xml:space="preserve"> the more comfortable education is. </w:t>
      </w:r>
      <w:r>
        <w:rPr>
          <w:rStyle w:val="normaltextrun"/>
          <w:rFonts w:ascii="Arial" w:eastAsiaTheme="majorEastAsia" w:hAnsi="Arial" w:cs="Arial"/>
        </w:rPr>
        <w:t xml:space="preserve">This is future supported by Alex when he states </w:t>
      </w:r>
      <w:r w:rsidR="0023336F" w:rsidRPr="0023336F">
        <w:rPr>
          <w:rStyle w:val="normaltextrun"/>
          <w:rFonts w:ascii="Arial" w:eastAsiaTheme="majorEastAsia" w:hAnsi="Arial" w:cs="Arial"/>
        </w:rPr>
        <w:t>“you get all of us or you get none of us(page 25, line 663-664)”.</w:t>
      </w:r>
      <w:r w:rsidR="00FB7636">
        <w:rPr>
          <w:rStyle w:val="normaltextrun"/>
          <w:rFonts w:ascii="Arial" w:eastAsiaTheme="majorEastAsia" w:hAnsi="Arial" w:cs="Arial"/>
        </w:rPr>
        <w:t xml:space="preserve">This </w:t>
      </w:r>
      <w:r w:rsidR="00EE2492">
        <w:rPr>
          <w:rStyle w:val="normaltextrun"/>
          <w:rFonts w:ascii="Arial" w:eastAsiaTheme="majorEastAsia" w:hAnsi="Arial" w:cs="Arial"/>
        </w:rPr>
        <w:t>suggests</w:t>
      </w:r>
      <w:r w:rsidR="00FB7636">
        <w:rPr>
          <w:rStyle w:val="normaltextrun"/>
          <w:rFonts w:ascii="Arial" w:eastAsiaTheme="majorEastAsia" w:hAnsi="Arial" w:cs="Arial"/>
        </w:rPr>
        <w:t xml:space="preserve"> that </w:t>
      </w:r>
      <w:r w:rsidR="00373DA1">
        <w:rPr>
          <w:rStyle w:val="normaltextrun"/>
          <w:rFonts w:ascii="Arial" w:eastAsiaTheme="majorEastAsia" w:hAnsi="Arial" w:cs="Arial"/>
        </w:rPr>
        <w:t xml:space="preserve">attendance is greatly influenced by </w:t>
      </w:r>
      <w:r w:rsidR="00615AAD">
        <w:rPr>
          <w:rStyle w:val="normaltextrun"/>
          <w:rFonts w:ascii="Arial" w:eastAsiaTheme="majorEastAsia" w:hAnsi="Arial" w:cs="Arial"/>
        </w:rPr>
        <w:t>friends.</w:t>
      </w:r>
      <w:r w:rsidR="00EE2492">
        <w:rPr>
          <w:rStyle w:val="normaltextrun"/>
          <w:rFonts w:ascii="Arial" w:eastAsiaTheme="majorEastAsia" w:hAnsi="Arial" w:cs="Arial"/>
        </w:rPr>
        <w:t xml:space="preserve"> </w:t>
      </w:r>
      <w:r w:rsidR="00411279">
        <w:rPr>
          <w:rStyle w:val="normaltextrun"/>
          <w:rFonts w:ascii="Arial" w:eastAsiaTheme="majorEastAsia" w:hAnsi="Arial" w:cs="Arial"/>
        </w:rPr>
        <w:t xml:space="preserve">Because </w:t>
      </w:r>
      <w:r w:rsidR="001B1677">
        <w:rPr>
          <w:rStyle w:val="normaltextrun"/>
          <w:rFonts w:ascii="Arial" w:eastAsiaTheme="majorEastAsia" w:hAnsi="Arial" w:cs="Arial"/>
        </w:rPr>
        <w:t xml:space="preserve">a sense of </w:t>
      </w:r>
      <w:r w:rsidR="0000664A">
        <w:rPr>
          <w:rStyle w:val="normaltextrun"/>
          <w:rFonts w:ascii="Arial" w:eastAsiaTheme="majorEastAsia" w:hAnsi="Arial" w:cs="Arial"/>
        </w:rPr>
        <w:t xml:space="preserve">belonging can make individuals feel more comfortable and </w:t>
      </w:r>
      <w:r w:rsidR="00B157A3">
        <w:rPr>
          <w:rStyle w:val="normaltextrun"/>
          <w:rFonts w:ascii="Arial" w:eastAsiaTheme="majorEastAsia" w:hAnsi="Arial" w:cs="Arial"/>
        </w:rPr>
        <w:t>encourage</w:t>
      </w:r>
      <w:r w:rsidR="0000664A">
        <w:rPr>
          <w:rStyle w:val="normaltextrun"/>
          <w:rFonts w:ascii="Arial" w:eastAsiaTheme="majorEastAsia" w:hAnsi="Arial" w:cs="Arial"/>
        </w:rPr>
        <w:t xml:space="preserve"> them to attend university</w:t>
      </w:r>
      <w:r w:rsidR="00B157A3">
        <w:rPr>
          <w:rStyle w:val="normaltextrun"/>
          <w:rFonts w:ascii="Arial" w:eastAsiaTheme="majorEastAsia" w:hAnsi="Arial" w:cs="Arial"/>
        </w:rPr>
        <w:t>,</w:t>
      </w:r>
      <w:r w:rsidR="0057170A">
        <w:rPr>
          <w:rStyle w:val="normaltextrun"/>
          <w:rFonts w:ascii="Arial" w:eastAsiaTheme="majorEastAsia" w:hAnsi="Arial" w:cs="Arial"/>
        </w:rPr>
        <w:t xml:space="preserve"> as Alex has stated that they </w:t>
      </w:r>
      <w:r w:rsidR="000D46CB">
        <w:rPr>
          <w:rStyle w:val="normaltextrun"/>
          <w:rFonts w:ascii="Arial" w:eastAsiaTheme="majorEastAsia" w:hAnsi="Arial" w:cs="Arial"/>
        </w:rPr>
        <w:t xml:space="preserve">only show </w:t>
      </w:r>
      <w:r w:rsidR="0057170A">
        <w:rPr>
          <w:rStyle w:val="normaltextrun"/>
          <w:rFonts w:ascii="Arial" w:eastAsiaTheme="majorEastAsia" w:hAnsi="Arial" w:cs="Arial"/>
        </w:rPr>
        <w:t>up to class together.</w:t>
      </w:r>
    </w:p>
    <w:p w14:paraId="4F00D120" w14:textId="77777777" w:rsidR="00C52B10" w:rsidRDefault="00C52B10" w:rsidP="00637E00">
      <w:pPr>
        <w:pStyle w:val="paragraph"/>
        <w:spacing w:before="0" w:beforeAutospacing="0" w:after="0" w:afterAutospacing="0" w:line="360" w:lineRule="auto"/>
        <w:ind w:left="720" w:firstLine="720"/>
        <w:textAlignment w:val="baseline"/>
        <w:rPr>
          <w:rStyle w:val="normaltextrun"/>
          <w:rFonts w:ascii="Arial" w:eastAsiaTheme="majorEastAsia" w:hAnsi="Arial" w:cs="Arial"/>
        </w:rPr>
      </w:pPr>
    </w:p>
    <w:p w14:paraId="4CEE53C3" w14:textId="4C437F51" w:rsidR="00627584" w:rsidRPr="00901371" w:rsidRDefault="00627584" w:rsidP="00637E00">
      <w:pPr>
        <w:pStyle w:val="paragraph"/>
        <w:spacing w:before="0" w:beforeAutospacing="0" w:after="0" w:afterAutospacing="0" w:line="360" w:lineRule="auto"/>
        <w:textAlignment w:val="baseline"/>
        <w:rPr>
          <w:rStyle w:val="normaltextrun"/>
          <w:rFonts w:ascii="Arial" w:eastAsiaTheme="majorEastAsia" w:hAnsi="Arial" w:cs="Arial"/>
          <w:b/>
          <w:bCs/>
        </w:rPr>
      </w:pPr>
      <w:r w:rsidRPr="00901371">
        <w:rPr>
          <w:rStyle w:val="normaltextrun"/>
          <w:rFonts w:ascii="Arial" w:eastAsiaTheme="majorEastAsia" w:hAnsi="Arial" w:cs="Arial"/>
          <w:b/>
          <w:bCs/>
        </w:rPr>
        <w:t>Theme 3:</w:t>
      </w:r>
      <w:r w:rsidR="000C0352" w:rsidRPr="00901371">
        <w:rPr>
          <w:rStyle w:val="normaltextrun"/>
          <w:rFonts w:ascii="Arial" w:eastAsiaTheme="majorEastAsia" w:hAnsi="Arial" w:cs="Arial"/>
          <w:b/>
          <w:bCs/>
        </w:rPr>
        <w:t xml:space="preserve"> Environmental </w:t>
      </w:r>
      <w:r w:rsidR="00901371" w:rsidRPr="00901371">
        <w:rPr>
          <w:rStyle w:val="normaltextrun"/>
          <w:rFonts w:ascii="Arial" w:eastAsiaTheme="majorEastAsia" w:hAnsi="Arial" w:cs="Arial"/>
          <w:b/>
          <w:bCs/>
        </w:rPr>
        <w:t>influence</w:t>
      </w:r>
    </w:p>
    <w:p w14:paraId="1243C522" w14:textId="77777777" w:rsidR="00627584" w:rsidRDefault="00627584" w:rsidP="00637E00">
      <w:pPr>
        <w:pStyle w:val="paragraph"/>
        <w:spacing w:before="0" w:beforeAutospacing="0" w:after="0" w:afterAutospacing="0" w:line="360" w:lineRule="auto"/>
        <w:ind w:left="720" w:firstLine="720"/>
        <w:textAlignment w:val="baseline"/>
        <w:rPr>
          <w:rStyle w:val="normaltextrun"/>
          <w:rFonts w:ascii="Arial" w:eastAsiaTheme="majorEastAsia" w:hAnsi="Arial" w:cs="Arial"/>
        </w:rPr>
      </w:pPr>
    </w:p>
    <w:p w14:paraId="7CC9DF8C" w14:textId="0EB7A3ED" w:rsidR="00F66D21" w:rsidRDefault="00702BEF"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r>
        <w:rPr>
          <w:rStyle w:val="normaltextrun"/>
          <w:rFonts w:ascii="Arial" w:eastAsiaTheme="majorEastAsia" w:hAnsi="Arial" w:cs="Arial"/>
        </w:rPr>
        <w:t>The Third theme captures the importan</w:t>
      </w:r>
      <w:r w:rsidR="00870530">
        <w:rPr>
          <w:rStyle w:val="normaltextrun"/>
          <w:rFonts w:ascii="Arial" w:eastAsiaTheme="majorEastAsia" w:hAnsi="Arial" w:cs="Arial"/>
        </w:rPr>
        <w:t>t</w:t>
      </w:r>
      <w:r>
        <w:rPr>
          <w:rStyle w:val="normaltextrun"/>
          <w:rFonts w:ascii="Arial" w:eastAsiaTheme="majorEastAsia" w:hAnsi="Arial" w:cs="Arial"/>
        </w:rPr>
        <w:t xml:space="preserve"> environmental influences in</w:t>
      </w:r>
      <w:r w:rsidR="00317A4F">
        <w:rPr>
          <w:rStyle w:val="normaltextrun"/>
          <w:rFonts w:ascii="Arial" w:eastAsiaTheme="majorEastAsia" w:hAnsi="Arial" w:cs="Arial"/>
        </w:rPr>
        <w:t xml:space="preserve"> motivating students</w:t>
      </w:r>
      <w:r w:rsidR="00EE0B43">
        <w:rPr>
          <w:rStyle w:val="normaltextrun"/>
          <w:rFonts w:ascii="Arial" w:eastAsiaTheme="majorEastAsia" w:hAnsi="Arial" w:cs="Arial"/>
        </w:rPr>
        <w:t xml:space="preserve">. </w:t>
      </w:r>
      <w:r w:rsidR="00F66D21">
        <w:rPr>
          <w:rStyle w:val="normaltextrun"/>
          <w:rFonts w:ascii="Arial" w:eastAsiaTheme="majorEastAsia" w:hAnsi="Arial" w:cs="Arial"/>
        </w:rPr>
        <w:t xml:space="preserve">This theme is divided into sub-themes: universities environment and pressure from home life. </w:t>
      </w:r>
    </w:p>
    <w:p w14:paraId="51CFC095" w14:textId="069985E9" w:rsidR="00045452" w:rsidRDefault="00045452" w:rsidP="00637E00">
      <w:pPr>
        <w:pStyle w:val="paragraph"/>
        <w:spacing w:before="0" w:beforeAutospacing="0" w:after="0" w:afterAutospacing="0" w:line="360" w:lineRule="auto"/>
        <w:textAlignment w:val="baseline"/>
        <w:rPr>
          <w:rStyle w:val="normaltextrun"/>
          <w:rFonts w:ascii="Arial" w:eastAsiaTheme="majorEastAsia" w:hAnsi="Arial" w:cs="Arial"/>
        </w:rPr>
      </w:pPr>
    </w:p>
    <w:p w14:paraId="4B53238A" w14:textId="446091F5" w:rsidR="00045452" w:rsidRPr="00901371" w:rsidRDefault="00045452" w:rsidP="00637E00">
      <w:pPr>
        <w:pStyle w:val="paragraph"/>
        <w:spacing w:before="0" w:beforeAutospacing="0" w:after="0" w:afterAutospacing="0" w:line="360" w:lineRule="auto"/>
        <w:textAlignment w:val="baseline"/>
        <w:rPr>
          <w:rStyle w:val="normaltextrun"/>
          <w:rFonts w:ascii="Arial" w:eastAsiaTheme="majorEastAsia" w:hAnsi="Arial" w:cs="Arial"/>
          <w:b/>
          <w:bCs/>
          <w:i/>
          <w:iCs/>
        </w:rPr>
      </w:pPr>
      <w:r w:rsidRPr="00901371">
        <w:rPr>
          <w:rStyle w:val="normaltextrun"/>
          <w:rFonts w:ascii="Arial" w:eastAsiaTheme="majorEastAsia" w:hAnsi="Arial" w:cs="Arial"/>
          <w:b/>
          <w:bCs/>
          <w:i/>
          <w:iCs/>
        </w:rPr>
        <w:t xml:space="preserve">Sub-Theme </w:t>
      </w:r>
      <w:r w:rsidR="001236EA" w:rsidRPr="00901371">
        <w:rPr>
          <w:rStyle w:val="normaltextrun"/>
          <w:rFonts w:ascii="Arial" w:eastAsiaTheme="majorEastAsia" w:hAnsi="Arial" w:cs="Arial"/>
          <w:b/>
          <w:bCs/>
          <w:i/>
          <w:iCs/>
        </w:rPr>
        <w:t>1: University environment</w:t>
      </w:r>
    </w:p>
    <w:p w14:paraId="7F709007" w14:textId="77777777" w:rsidR="00901371" w:rsidRDefault="00901371" w:rsidP="00637E00">
      <w:pPr>
        <w:pStyle w:val="paragraph"/>
        <w:spacing w:before="0" w:beforeAutospacing="0" w:after="0" w:afterAutospacing="0" w:line="360" w:lineRule="auto"/>
        <w:textAlignment w:val="baseline"/>
        <w:rPr>
          <w:rStyle w:val="normaltextrun"/>
          <w:rFonts w:ascii="Arial" w:eastAsiaTheme="majorEastAsia" w:hAnsi="Arial" w:cs="Arial"/>
        </w:rPr>
      </w:pPr>
    </w:p>
    <w:p w14:paraId="262203B3" w14:textId="4C27E341" w:rsidR="006E7C83" w:rsidRDefault="00BF40E2"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r>
        <w:rPr>
          <w:rStyle w:val="normaltextrun"/>
          <w:rFonts w:ascii="Arial" w:eastAsiaTheme="majorEastAsia" w:hAnsi="Arial" w:cs="Arial"/>
        </w:rPr>
        <w:t xml:space="preserve">An area of </w:t>
      </w:r>
      <w:r w:rsidR="00C91A28">
        <w:rPr>
          <w:rStyle w:val="normaltextrun"/>
          <w:rFonts w:ascii="Arial" w:eastAsiaTheme="majorEastAsia" w:hAnsi="Arial" w:cs="Arial"/>
        </w:rPr>
        <w:t xml:space="preserve">Environmental </w:t>
      </w:r>
      <w:r w:rsidR="007F57D5">
        <w:rPr>
          <w:rStyle w:val="normaltextrun"/>
          <w:rFonts w:ascii="Arial" w:eastAsiaTheme="majorEastAsia" w:hAnsi="Arial" w:cs="Arial"/>
        </w:rPr>
        <w:t>influence</w:t>
      </w:r>
      <w:r w:rsidR="00C91A28">
        <w:rPr>
          <w:rStyle w:val="normaltextrun"/>
          <w:rFonts w:ascii="Arial" w:eastAsiaTheme="majorEastAsia" w:hAnsi="Arial" w:cs="Arial"/>
        </w:rPr>
        <w:t xml:space="preserve"> that </w:t>
      </w:r>
      <w:r>
        <w:rPr>
          <w:rStyle w:val="normaltextrun"/>
          <w:rFonts w:ascii="Arial" w:eastAsiaTheme="majorEastAsia" w:hAnsi="Arial" w:cs="Arial"/>
        </w:rPr>
        <w:t xml:space="preserve">could be interpreted within this transcript was the </w:t>
      </w:r>
      <w:r w:rsidR="007F57D5">
        <w:rPr>
          <w:rStyle w:val="normaltextrun"/>
          <w:rFonts w:ascii="Arial" w:eastAsiaTheme="majorEastAsia" w:hAnsi="Arial" w:cs="Arial"/>
        </w:rPr>
        <w:t>influence</w:t>
      </w:r>
      <w:r w:rsidR="00C91A28">
        <w:rPr>
          <w:rStyle w:val="normaltextrun"/>
          <w:rFonts w:ascii="Arial" w:eastAsiaTheme="majorEastAsia" w:hAnsi="Arial" w:cs="Arial"/>
        </w:rPr>
        <w:t xml:space="preserve"> of </w:t>
      </w:r>
      <w:r w:rsidR="007F57D5">
        <w:rPr>
          <w:rStyle w:val="normaltextrun"/>
          <w:rFonts w:ascii="Arial" w:eastAsiaTheme="majorEastAsia" w:hAnsi="Arial" w:cs="Arial"/>
        </w:rPr>
        <w:t xml:space="preserve">a universities environment on motivation. Emily expresses the importance of her environment </w:t>
      </w:r>
      <w:r w:rsidR="0023336F" w:rsidRPr="0023336F">
        <w:rPr>
          <w:rStyle w:val="normaltextrun"/>
          <w:rFonts w:ascii="Arial" w:eastAsiaTheme="majorEastAsia" w:hAnsi="Arial" w:cs="Arial"/>
        </w:rPr>
        <w:t>“really nice to see the cows over there on a clear day (page 11, line 287-288)”</w:t>
      </w:r>
      <w:r w:rsidR="007F57D5">
        <w:rPr>
          <w:rStyle w:val="normaltextrun"/>
          <w:rFonts w:ascii="Arial" w:eastAsiaTheme="majorEastAsia" w:hAnsi="Arial" w:cs="Arial"/>
        </w:rPr>
        <w:t xml:space="preserve"> </w:t>
      </w:r>
      <w:r w:rsidR="006E7C83">
        <w:rPr>
          <w:rStyle w:val="normaltextrun"/>
          <w:rFonts w:ascii="Arial" w:eastAsiaTheme="majorEastAsia" w:hAnsi="Arial" w:cs="Arial"/>
        </w:rPr>
        <w:t xml:space="preserve">This </w:t>
      </w:r>
      <w:r w:rsidR="00DF718B">
        <w:rPr>
          <w:rStyle w:val="normaltextrun"/>
          <w:rFonts w:ascii="Arial" w:eastAsiaTheme="majorEastAsia" w:hAnsi="Arial" w:cs="Arial"/>
        </w:rPr>
        <w:t>emphasises</w:t>
      </w:r>
      <w:r w:rsidR="006E7C83">
        <w:rPr>
          <w:rStyle w:val="normaltextrun"/>
          <w:rFonts w:ascii="Arial" w:eastAsiaTheme="majorEastAsia" w:hAnsi="Arial" w:cs="Arial"/>
        </w:rPr>
        <w:t xml:space="preserve"> the importance of having </w:t>
      </w:r>
      <w:r w:rsidR="009C7018">
        <w:rPr>
          <w:rStyle w:val="normaltextrun"/>
          <w:rFonts w:ascii="Arial" w:eastAsiaTheme="majorEastAsia" w:hAnsi="Arial" w:cs="Arial"/>
        </w:rPr>
        <w:t xml:space="preserve">something good </w:t>
      </w:r>
      <w:r w:rsidR="00076369">
        <w:rPr>
          <w:rStyle w:val="normaltextrun"/>
          <w:rFonts w:ascii="Arial" w:eastAsiaTheme="majorEastAsia" w:hAnsi="Arial" w:cs="Arial"/>
        </w:rPr>
        <w:t>to look at nearby,</w:t>
      </w:r>
      <w:r w:rsidR="009C7018">
        <w:rPr>
          <w:rStyle w:val="normaltextrun"/>
          <w:rFonts w:ascii="Arial" w:eastAsiaTheme="majorEastAsia" w:hAnsi="Arial" w:cs="Arial"/>
        </w:rPr>
        <w:t xml:space="preserve"> </w:t>
      </w:r>
      <w:r w:rsidR="00076369">
        <w:rPr>
          <w:rStyle w:val="normaltextrun"/>
          <w:rFonts w:ascii="Arial" w:eastAsiaTheme="majorEastAsia" w:hAnsi="Arial" w:cs="Arial"/>
        </w:rPr>
        <w:t>since</w:t>
      </w:r>
      <w:r w:rsidR="009C7018">
        <w:rPr>
          <w:rStyle w:val="normaltextrun"/>
          <w:rFonts w:ascii="Arial" w:eastAsiaTheme="majorEastAsia" w:hAnsi="Arial" w:cs="Arial"/>
        </w:rPr>
        <w:t xml:space="preserve"> it can </w:t>
      </w:r>
      <w:r w:rsidR="00076369">
        <w:rPr>
          <w:rStyle w:val="normaltextrun"/>
          <w:rFonts w:ascii="Arial" w:eastAsiaTheme="majorEastAsia" w:hAnsi="Arial" w:cs="Arial"/>
        </w:rPr>
        <w:t>significantly</w:t>
      </w:r>
      <w:r w:rsidR="009C7018">
        <w:rPr>
          <w:rStyle w:val="normaltextrun"/>
          <w:rFonts w:ascii="Arial" w:eastAsiaTheme="majorEastAsia" w:hAnsi="Arial" w:cs="Arial"/>
        </w:rPr>
        <w:t xml:space="preserve"> influence attendance</w:t>
      </w:r>
      <w:r w:rsidR="00E51845">
        <w:rPr>
          <w:rStyle w:val="normaltextrun"/>
          <w:rFonts w:ascii="Arial" w:eastAsiaTheme="majorEastAsia" w:hAnsi="Arial" w:cs="Arial"/>
        </w:rPr>
        <w:t>,</w:t>
      </w:r>
      <w:r w:rsidR="009C7018">
        <w:rPr>
          <w:rStyle w:val="normaltextrun"/>
          <w:rFonts w:ascii="Arial" w:eastAsiaTheme="majorEastAsia" w:hAnsi="Arial" w:cs="Arial"/>
        </w:rPr>
        <w:t xml:space="preserve"> as Emil</w:t>
      </w:r>
      <w:r w:rsidR="00D33266">
        <w:rPr>
          <w:rStyle w:val="normaltextrun"/>
          <w:rFonts w:ascii="Arial" w:eastAsiaTheme="majorEastAsia" w:hAnsi="Arial" w:cs="Arial"/>
        </w:rPr>
        <w:t xml:space="preserve">y feels more motivated because she has somewhere nice look at. This </w:t>
      </w:r>
      <w:r w:rsidR="00E51845">
        <w:rPr>
          <w:rStyle w:val="normaltextrun"/>
          <w:rFonts w:ascii="Arial" w:eastAsiaTheme="majorEastAsia" w:hAnsi="Arial" w:cs="Arial"/>
        </w:rPr>
        <w:t xml:space="preserve">emphasises </w:t>
      </w:r>
      <w:r w:rsidR="001B2804">
        <w:rPr>
          <w:rStyle w:val="normaltextrun"/>
          <w:rFonts w:ascii="Arial" w:eastAsiaTheme="majorEastAsia" w:hAnsi="Arial" w:cs="Arial"/>
        </w:rPr>
        <w:t>the importance of h</w:t>
      </w:r>
      <w:r w:rsidR="000254B6">
        <w:rPr>
          <w:rStyle w:val="normaltextrun"/>
          <w:rFonts w:ascii="Arial" w:eastAsiaTheme="majorEastAsia" w:hAnsi="Arial" w:cs="Arial"/>
        </w:rPr>
        <w:t>aving</w:t>
      </w:r>
      <w:r w:rsidR="001B2804">
        <w:rPr>
          <w:rStyle w:val="normaltextrun"/>
          <w:rFonts w:ascii="Arial" w:eastAsiaTheme="majorEastAsia" w:hAnsi="Arial" w:cs="Arial"/>
        </w:rPr>
        <w:t xml:space="preserve"> a healthy</w:t>
      </w:r>
      <w:r w:rsidR="000254B6">
        <w:rPr>
          <w:rStyle w:val="normaltextrun"/>
          <w:rFonts w:ascii="Arial" w:eastAsiaTheme="majorEastAsia" w:hAnsi="Arial" w:cs="Arial"/>
        </w:rPr>
        <w:t>,</w:t>
      </w:r>
      <w:r w:rsidR="001B2804">
        <w:rPr>
          <w:rStyle w:val="normaltextrun"/>
          <w:rFonts w:ascii="Arial" w:eastAsiaTheme="majorEastAsia" w:hAnsi="Arial" w:cs="Arial"/>
        </w:rPr>
        <w:t xml:space="preserve"> calm environment.</w:t>
      </w:r>
    </w:p>
    <w:p w14:paraId="47CC0BA5" w14:textId="77777777" w:rsidR="00901371" w:rsidRDefault="00901371" w:rsidP="00637E00">
      <w:pPr>
        <w:pStyle w:val="paragraph"/>
        <w:spacing w:before="0" w:beforeAutospacing="0" w:after="0" w:afterAutospacing="0" w:line="360" w:lineRule="auto"/>
        <w:textAlignment w:val="baseline"/>
        <w:rPr>
          <w:rStyle w:val="normaltextrun"/>
          <w:rFonts w:ascii="Arial" w:eastAsiaTheme="majorEastAsia" w:hAnsi="Arial" w:cs="Arial"/>
        </w:rPr>
      </w:pPr>
    </w:p>
    <w:p w14:paraId="42E8ABF3" w14:textId="79BC8CF6" w:rsidR="00901371" w:rsidRDefault="00901371" w:rsidP="00637E00">
      <w:pPr>
        <w:pStyle w:val="paragraph"/>
        <w:spacing w:before="0" w:beforeAutospacing="0" w:after="0" w:afterAutospacing="0" w:line="360" w:lineRule="auto"/>
        <w:textAlignment w:val="baseline"/>
        <w:rPr>
          <w:rStyle w:val="normaltextrun"/>
          <w:rFonts w:ascii="Arial" w:eastAsiaTheme="majorEastAsia" w:hAnsi="Arial" w:cs="Arial"/>
          <w:b/>
          <w:bCs/>
          <w:i/>
          <w:iCs/>
        </w:rPr>
      </w:pPr>
      <w:r w:rsidRPr="00901371">
        <w:rPr>
          <w:rStyle w:val="normaltextrun"/>
          <w:rFonts w:ascii="Arial" w:eastAsiaTheme="majorEastAsia" w:hAnsi="Arial" w:cs="Arial"/>
          <w:b/>
          <w:bCs/>
          <w:i/>
          <w:iCs/>
        </w:rPr>
        <w:t>Sub-Theme 2: Pressure from home life</w:t>
      </w:r>
    </w:p>
    <w:p w14:paraId="714A5396" w14:textId="77777777" w:rsidR="00BF40E2" w:rsidRDefault="00BF40E2" w:rsidP="00637E00">
      <w:pPr>
        <w:pStyle w:val="paragraph"/>
        <w:spacing w:before="0" w:beforeAutospacing="0" w:after="0" w:afterAutospacing="0" w:line="360" w:lineRule="auto"/>
        <w:textAlignment w:val="baseline"/>
        <w:rPr>
          <w:rStyle w:val="normaltextrun"/>
          <w:rFonts w:ascii="Arial" w:eastAsiaTheme="majorEastAsia" w:hAnsi="Arial" w:cs="Arial"/>
          <w:b/>
          <w:bCs/>
          <w:i/>
          <w:iCs/>
        </w:rPr>
      </w:pPr>
    </w:p>
    <w:p w14:paraId="76E71BE6" w14:textId="2F4BA99C" w:rsidR="00182CDF" w:rsidRDefault="00603801"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r>
        <w:rPr>
          <w:rStyle w:val="normaltextrun"/>
          <w:rFonts w:ascii="Arial" w:eastAsiaTheme="majorEastAsia" w:hAnsi="Arial" w:cs="Arial"/>
        </w:rPr>
        <w:t xml:space="preserve">Another area </w:t>
      </w:r>
      <w:r w:rsidR="00E12DFA">
        <w:rPr>
          <w:rStyle w:val="normaltextrun"/>
          <w:rFonts w:ascii="Arial" w:eastAsiaTheme="majorEastAsia" w:hAnsi="Arial" w:cs="Arial"/>
        </w:rPr>
        <w:t xml:space="preserve">of environmental influence that has been interpreted is the influence of home life mark states the </w:t>
      </w:r>
      <w:r w:rsidR="004B279F">
        <w:rPr>
          <w:rStyle w:val="normaltextrun"/>
          <w:rFonts w:ascii="Arial" w:eastAsiaTheme="majorEastAsia" w:hAnsi="Arial" w:cs="Arial"/>
        </w:rPr>
        <w:t xml:space="preserve">influence this has had on his motivation when arguing: </w:t>
      </w:r>
      <w:r w:rsidR="00627584" w:rsidRPr="00627584">
        <w:rPr>
          <w:rStyle w:val="normaltextrun"/>
          <w:rFonts w:ascii="Arial" w:eastAsiaTheme="majorEastAsia" w:hAnsi="Arial" w:cs="Arial"/>
        </w:rPr>
        <w:t>“anything is better than being sitting in the house (page 23, line 607)”</w:t>
      </w:r>
      <w:r w:rsidR="004B279F">
        <w:rPr>
          <w:rStyle w:val="normaltextrun"/>
          <w:rFonts w:ascii="Arial" w:eastAsiaTheme="majorEastAsia" w:hAnsi="Arial" w:cs="Arial"/>
        </w:rPr>
        <w:t xml:space="preserve"> </w:t>
      </w:r>
      <w:r w:rsidR="00EE3103">
        <w:rPr>
          <w:rStyle w:val="normaltextrun"/>
          <w:rFonts w:ascii="Arial" w:eastAsiaTheme="majorEastAsia" w:hAnsi="Arial" w:cs="Arial"/>
        </w:rPr>
        <w:t>This c</w:t>
      </w:r>
      <w:r w:rsidR="00EA3069">
        <w:rPr>
          <w:rStyle w:val="normaltextrun"/>
          <w:rFonts w:ascii="Arial" w:eastAsiaTheme="majorEastAsia" w:hAnsi="Arial" w:cs="Arial"/>
        </w:rPr>
        <w:t xml:space="preserve">ould </w:t>
      </w:r>
      <w:r w:rsidR="00EE3103">
        <w:rPr>
          <w:rStyle w:val="normaltextrun"/>
          <w:rFonts w:ascii="Arial" w:eastAsiaTheme="majorEastAsia" w:hAnsi="Arial" w:cs="Arial"/>
        </w:rPr>
        <w:t xml:space="preserve">suggest the feeling of usefulness </w:t>
      </w:r>
      <w:r w:rsidR="006E7C83">
        <w:rPr>
          <w:rStyle w:val="normaltextrun"/>
          <w:rFonts w:ascii="Arial" w:eastAsiaTheme="majorEastAsia" w:hAnsi="Arial" w:cs="Arial"/>
        </w:rPr>
        <w:t>encourage</w:t>
      </w:r>
      <w:r w:rsidR="0058737F">
        <w:rPr>
          <w:rStyle w:val="normaltextrun"/>
          <w:rFonts w:ascii="Arial" w:eastAsiaTheme="majorEastAsia" w:hAnsi="Arial" w:cs="Arial"/>
        </w:rPr>
        <w:t>s</w:t>
      </w:r>
      <w:r w:rsidR="006E7C83">
        <w:rPr>
          <w:rStyle w:val="normaltextrun"/>
          <w:rFonts w:ascii="Arial" w:eastAsiaTheme="majorEastAsia" w:hAnsi="Arial" w:cs="Arial"/>
        </w:rPr>
        <w:t xml:space="preserve"> motivation</w:t>
      </w:r>
      <w:r w:rsidR="009E316F">
        <w:rPr>
          <w:rStyle w:val="normaltextrun"/>
          <w:rFonts w:ascii="Arial" w:eastAsiaTheme="majorEastAsia" w:hAnsi="Arial" w:cs="Arial"/>
        </w:rPr>
        <w:t>,</w:t>
      </w:r>
      <w:r w:rsidR="006E7C83">
        <w:rPr>
          <w:rStyle w:val="normaltextrun"/>
          <w:rFonts w:ascii="Arial" w:eastAsiaTheme="majorEastAsia" w:hAnsi="Arial" w:cs="Arial"/>
        </w:rPr>
        <w:t xml:space="preserve"> as mark has stated he prefers being out the house</w:t>
      </w:r>
      <w:r w:rsidR="008E16F4">
        <w:rPr>
          <w:rStyle w:val="normaltextrun"/>
          <w:rFonts w:ascii="Arial" w:eastAsiaTheme="majorEastAsia" w:hAnsi="Arial" w:cs="Arial"/>
        </w:rPr>
        <w:t>,</w:t>
      </w:r>
      <w:r w:rsidR="006E7C83">
        <w:rPr>
          <w:rStyle w:val="normaltextrun"/>
          <w:rFonts w:ascii="Arial" w:eastAsiaTheme="majorEastAsia" w:hAnsi="Arial" w:cs="Arial"/>
        </w:rPr>
        <w:t xml:space="preserve"> </w:t>
      </w:r>
      <w:r w:rsidR="008E16F4">
        <w:rPr>
          <w:rStyle w:val="normaltextrun"/>
          <w:rFonts w:ascii="Arial" w:eastAsiaTheme="majorEastAsia" w:hAnsi="Arial" w:cs="Arial"/>
        </w:rPr>
        <w:t>which</w:t>
      </w:r>
      <w:r w:rsidR="006E7C83">
        <w:rPr>
          <w:rStyle w:val="normaltextrun"/>
          <w:rFonts w:ascii="Arial" w:eastAsiaTheme="majorEastAsia" w:hAnsi="Arial" w:cs="Arial"/>
        </w:rPr>
        <w:t xml:space="preserve"> could be interpreted </w:t>
      </w:r>
      <w:r w:rsidR="00BD58C5">
        <w:rPr>
          <w:rStyle w:val="normaltextrun"/>
          <w:rFonts w:ascii="Arial" w:eastAsiaTheme="majorEastAsia" w:hAnsi="Arial" w:cs="Arial"/>
        </w:rPr>
        <w:t>as</w:t>
      </w:r>
      <w:r w:rsidR="006E7C83">
        <w:rPr>
          <w:rStyle w:val="normaltextrun"/>
          <w:rFonts w:ascii="Arial" w:eastAsiaTheme="majorEastAsia" w:hAnsi="Arial" w:cs="Arial"/>
        </w:rPr>
        <w:t xml:space="preserve"> the fact he feels more productive and useful </w:t>
      </w:r>
      <w:r w:rsidR="00BD58C5">
        <w:rPr>
          <w:rStyle w:val="normaltextrun"/>
          <w:rFonts w:ascii="Arial" w:eastAsiaTheme="majorEastAsia" w:hAnsi="Arial" w:cs="Arial"/>
        </w:rPr>
        <w:t>when</w:t>
      </w:r>
      <w:r w:rsidR="006E7C83">
        <w:rPr>
          <w:rStyle w:val="normaltextrun"/>
          <w:rFonts w:ascii="Arial" w:eastAsiaTheme="majorEastAsia" w:hAnsi="Arial" w:cs="Arial"/>
        </w:rPr>
        <w:t xml:space="preserve"> he’s out</w:t>
      </w:r>
      <w:r w:rsidR="00162BE1">
        <w:rPr>
          <w:rStyle w:val="normaltextrun"/>
          <w:rFonts w:ascii="Arial" w:eastAsiaTheme="majorEastAsia" w:hAnsi="Arial" w:cs="Arial"/>
        </w:rPr>
        <w:t xml:space="preserve">, making him more </w:t>
      </w:r>
      <w:r w:rsidR="006E7C83">
        <w:rPr>
          <w:rStyle w:val="normaltextrun"/>
          <w:rFonts w:ascii="Arial" w:eastAsiaTheme="majorEastAsia" w:hAnsi="Arial" w:cs="Arial"/>
        </w:rPr>
        <w:t xml:space="preserve">likely to attend university. </w:t>
      </w:r>
    </w:p>
    <w:p w14:paraId="1EB16B6E" w14:textId="77777777" w:rsidR="00901371" w:rsidRDefault="00901371"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p>
    <w:p w14:paraId="36E90EBC" w14:textId="77777777" w:rsidR="00901371" w:rsidRDefault="00901371"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p>
    <w:p w14:paraId="37D739F8" w14:textId="77777777" w:rsidR="00415BB7" w:rsidRDefault="00415BB7"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p>
    <w:p w14:paraId="29DEFD07" w14:textId="77777777" w:rsidR="00415BB7" w:rsidRDefault="00415BB7"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p>
    <w:p w14:paraId="4143EA21" w14:textId="77777777" w:rsidR="00415BB7" w:rsidRDefault="00415BB7"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p>
    <w:p w14:paraId="0DABE640" w14:textId="77777777" w:rsidR="00415BB7" w:rsidRDefault="00415BB7"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p>
    <w:p w14:paraId="6072F90D" w14:textId="77777777" w:rsidR="00493CE2" w:rsidRDefault="00493CE2"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p>
    <w:p w14:paraId="09D00A58" w14:textId="77777777" w:rsidR="00493CE2" w:rsidRDefault="00493CE2"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p>
    <w:p w14:paraId="0C953C3A" w14:textId="77777777" w:rsidR="00493CE2" w:rsidRDefault="00493CE2"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p>
    <w:p w14:paraId="6D751086" w14:textId="77777777" w:rsidR="008530DC" w:rsidRDefault="008530DC"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p>
    <w:p w14:paraId="2CE763A5" w14:textId="77777777" w:rsidR="008530DC" w:rsidRDefault="008530DC"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p>
    <w:p w14:paraId="71DE03AE" w14:textId="77777777" w:rsidR="00D316A8" w:rsidRDefault="00D316A8"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p>
    <w:p w14:paraId="0A525998" w14:textId="77777777" w:rsidR="00CC3019" w:rsidRDefault="00CC3019"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p>
    <w:p w14:paraId="0B4F7123" w14:textId="77777777" w:rsidR="00CC3019" w:rsidRDefault="00CC3019"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p>
    <w:p w14:paraId="72B35C90" w14:textId="77777777" w:rsidR="00CC3019" w:rsidRDefault="00CC3019"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p>
    <w:p w14:paraId="351D1F94" w14:textId="77777777" w:rsidR="00CC3019" w:rsidRDefault="00CC3019"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p>
    <w:p w14:paraId="7A8EBD2E" w14:textId="77777777" w:rsidR="00CC3019" w:rsidRDefault="00CC3019"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p>
    <w:p w14:paraId="04FF6E9F" w14:textId="77777777" w:rsidR="00CC3019" w:rsidRDefault="00CC3019"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p>
    <w:p w14:paraId="76F475A6" w14:textId="77777777" w:rsidR="00CC3019" w:rsidRDefault="00CC3019"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p>
    <w:p w14:paraId="3EC79430" w14:textId="77777777" w:rsidR="00CC3019" w:rsidRDefault="00CC3019"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p>
    <w:p w14:paraId="7AA240D5" w14:textId="77777777" w:rsidR="00CC3019" w:rsidRDefault="00CC3019"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p>
    <w:p w14:paraId="75F83BF2" w14:textId="77777777" w:rsidR="00CC3019" w:rsidRDefault="00CC3019"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p>
    <w:p w14:paraId="35C3695E" w14:textId="77777777" w:rsidR="00CC3019" w:rsidRDefault="00CC3019"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p>
    <w:p w14:paraId="421DC57A" w14:textId="77777777" w:rsidR="00CC3019" w:rsidRDefault="00CC3019"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p>
    <w:p w14:paraId="4DDA9BCA" w14:textId="77777777" w:rsidR="00CC3019" w:rsidRDefault="00CC3019"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p>
    <w:p w14:paraId="5162F95C" w14:textId="77777777" w:rsidR="00D316A8" w:rsidRDefault="00D316A8"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p>
    <w:p w14:paraId="02C334D8" w14:textId="77777777" w:rsidR="00637E00" w:rsidRDefault="00637E00"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p>
    <w:p w14:paraId="3E625D3C" w14:textId="77777777" w:rsidR="00637E00" w:rsidRDefault="00637E00"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p>
    <w:p w14:paraId="2A4DF495" w14:textId="77777777" w:rsidR="00637E00" w:rsidRDefault="00637E00"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p>
    <w:p w14:paraId="7DD521B9" w14:textId="77777777" w:rsidR="00637E00" w:rsidRDefault="00637E00"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p>
    <w:p w14:paraId="47769E4F" w14:textId="77777777" w:rsidR="00637E00" w:rsidRDefault="00637E00"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p>
    <w:p w14:paraId="3006E687" w14:textId="77777777" w:rsidR="00637E00" w:rsidRDefault="00637E00"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p>
    <w:p w14:paraId="2610A491" w14:textId="77777777" w:rsidR="00D316A8" w:rsidRDefault="00D316A8"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p>
    <w:p w14:paraId="2E857882" w14:textId="77777777" w:rsidR="00901371" w:rsidRPr="00B91632" w:rsidRDefault="00901371" w:rsidP="00637E00">
      <w:pPr>
        <w:pStyle w:val="paragraph"/>
        <w:spacing w:before="0" w:beforeAutospacing="0" w:after="0" w:afterAutospacing="0" w:line="360" w:lineRule="auto"/>
        <w:ind w:firstLine="720"/>
        <w:textAlignment w:val="baseline"/>
        <w:rPr>
          <w:rFonts w:ascii="Arial" w:eastAsiaTheme="majorEastAsia" w:hAnsi="Arial" w:cs="Arial"/>
        </w:rPr>
      </w:pPr>
    </w:p>
    <w:p w14:paraId="4ED6D90D" w14:textId="1D8B9693" w:rsidR="007D0E66" w:rsidRDefault="007D0E66" w:rsidP="00637E00">
      <w:pPr>
        <w:pStyle w:val="paragraph"/>
        <w:spacing w:before="0" w:beforeAutospacing="0" w:after="0" w:afterAutospacing="0" w:line="360" w:lineRule="auto"/>
        <w:jc w:val="center"/>
        <w:textAlignment w:val="baseline"/>
        <w:rPr>
          <w:rStyle w:val="eop"/>
          <w:rFonts w:ascii="Arial" w:hAnsi="Arial" w:cs="Arial"/>
        </w:rPr>
      </w:pPr>
      <w:r w:rsidRPr="007D0E66">
        <w:rPr>
          <w:rStyle w:val="eop"/>
          <w:rFonts w:ascii="Arial" w:hAnsi="Arial" w:cs="Arial"/>
        </w:rPr>
        <w:t> </w:t>
      </w:r>
      <w:r w:rsidRPr="007D0E66">
        <w:rPr>
          <w:rStyle w:val="normaltextrun"/>
          <w:rFonts w:ascii="Arial" w:eastAsiaTheme="majorEastAsia" w:hAnsi="Arial" w:cs="Arial"/>
        </w:rPr>
        <w:t>Discussion</w:t>
      </w:r>
      <w:r>
        <w:rPr>
          <w:rStyle w:val="eop"/>
          <w:rFonts w:ascii="Arial" w:hAnsi="Arial" w:cs="Arial"/>
        </w:rPr>
        <w:t>:</w:t>
      </w:r>
    </w:p>
    <w:p w14:paraId="52BDEB54" w14:textId="77777777" w:rsidR="00D316A8" w:rsidRPr="007D0E66" w:rsidRDefault="00D316A8" w:rsidP="00637E00">
      <w:pPr>
        <w:pStyle w:val="paragraph"/>
        <w:spacing w:before="0" w:beforeAutospacing="0" w:after="0" w:afterAutospacing="0" w:line="360" w:lineRule="auto"/>
        <w:jc w:val="center"/>
        <w:textAlignment w:val="baseline"/>
        <w:rPr>
          <w:rFonts w:ascii="Arial" w:hAnsi="Arial" w:cs="Arial"/>
        </w:rPr>
      </w:pPr>
    </w:p>
    <w:p w14:paraId="2351B39F"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lastRenderedPageBreak/>
        <w:t> </w:t>
      </w:r>
    </w:p>
    <w:p w14:paraId="796A02E0" w14:textId="77777777" w:rsidR="00226F89" w:rsidRDefault="00486355" w:rsidP="00637E00">
      <w:pPr>
        <w:pStyle w:val="paragraph"/>
        <w:spacing w:before="0" w:beforeAutospacing="0" w:after="0" w:afterAutospacing="0" w:line="360" w:lineRule="auto"/>
        <w:ind w:firstLine="720"/>
        <w:textAlignment w:val="baseline"/>
        <w:rPr>
          <w:rStyle w:val="eop"/>
          <w:rFonts w:ascii="Arial" w:hAnsi="Arial" w:cs="Arial"/>
        </w:rPr>
      </w:pPr>
      <w:r>
        <w:rPr>
          <w:rStyle w:val="eop"/>
          <w:rFonts w:ascii="Arial" w:hAnsi="Arial" w:cs="Arial"/>
        </w:rPr>
        <w:t xml:space="preserve">Overall, it has been </w:t>
      </w:r>
      <w:r w:rsidR="001F6E65">
        <w:rPr>
          <w:rStyle w:val="eop"/>
          <w:rFonts w:ascii="Arial" w:hAnsi="Arial" w:cs="Arial"/>
        </w:rPr>
        <w:t xml:space="preserve">discovered </w:t>
      </w:r>
      <w:r>
        <w:rPr>
          <w:rStyle w:val="eop"/>
          <w:rFonts w:ascii="Arial" w:hAnsi="Arial" w:cs="Arial"/>
        </w:rPr>
        <w:t>that family</w:t>
      </w:r>
      <w:r w:rsidR="00CB50BF">
        <w:rPr>
          <w:rStyle w:val="eop"/>
          <w:rFonts w:ascii="Arial" w:hAnsi="Arial" w:cs="Arial"/>
        </w:rPr>
        <w:t xml:space="preserve"> and </w:t>
      </w:r>
      <w:r>
        <w:rPr>
          <w:rStyle w:val="eop"/>
          <w:rFonts w:ascii="Arial" w:hAnsi="Arial" w:cs="Arial"/>
        </w:rPr>
        <w:t xml:space="preserve">friends </w:t>
      </w:r>
      <w:r w:rsidR="00CB50BF">
        <w:rPr>
          <w:rStyle w:val="eop"/>
          <w:rFonts w:ascii="Arial" w:hAnsi="Arial" w:cs="Arial"/>
        </w:rPr>
        <w:t>ha</w:t>
      </w:r>
      <w:r w:rsidR="00226F89">
        <w:rPr>
          <w:rStyle w:val="eop"/>
          <w:rFonts w:ascii="Arial" w:hAnsi="Arial" w:cs="Arial"/>
        </w:rPr>
        <w:t>ve</w:t>
      </w:r>
      <w:r w:rsidR="00CB50BF">
        <w:rPr>
          <w:rStyle w:val="eop"/>
          <w:rFonts w:ascii="Arial" w:hAnsi="Arial" w:cs="Arial"/>
        </w:rPr>
        <w:t xml:space="preserve"> a significant </w:t>
      </w:r>
      <w:r>
        <w:rPr>
          <w:rStyle w:val="eop"/>
          <w:rFonts w:ascii="Arial" w:hAnsi="Arial" w:cs="Arial"/>
        </w:rPr>
        <w:t xml:space="preserve">influence </w:t>
      </w:r>
      <w:r w:rsidR="00BC0A54">
        <w:rPr>
          <w:rStyle w:val="eop"/>
          <w:rFonts w:ascii="Arial" w:hAnsi="Arial" w:cs="Arial"/>
        </w:rPr>
        <w:t>o</w:t>
      </w:r>
      <w:r>
        <w:rPr>
          <w:rStyle w:val="eop"/>
          <w:rFonts w:ascii="Arial" w:hAnsi="Arial" w:cs="Arial"/>
        </w:rPr>
        <w:t>n motivation</w:t>
      </w:r>
      <w:r w:rsidR="00BC0A54">
        <w:rPr>
          <w:rStyle w:val="eop"/>
          <w:rFonts w:ascii="Arial" w:hAnsi="Arial" w:cs="Arial"/>
        </w:rPr>
        <w:t>,</w:t>
      </w:r>
      <w:r>
        <w:rPr>
          <w:rStyle w:val="eop"/>
          <w:rFonts w:ascii="Arial" w:hAnsi="Arial" w:cs="Arial"/>
        </w:rPr>
        <w:t xml:space="preserve"> </w:t>
      </w:r>
      <w:r w:rsidR="00BC0A54">
        <w:rPr>
          <w:rStyle w:val="eop"/>
          <w:rFonts w:ascii="Arial" w:hAnsi="Arial" w:cs="Arial"/>
        </w:rPr>
        <w:t xml:space="preserve">which </w:t>
      </w:r>
      <w:r>
        <w:rPr>
          <w:rStyle w:val="eop"/>
          <w:rFonts w:ascii="Arial" w:hAnsi="Arial" w:cs="Arial"/>
        </w:rPr>
        <w:t>can be linked to th</w:t>
      </w:r>
      <w:r w:rsidR="00E410D4">
        <w:rPr>
          <w:rStyle w:val="eop"/>
          <w:rFonts w:ascii="Arial" w:hAnsi="Arial" w:cs="Arial"/>
        </w:rPr>
        <w:t>e</w:t>
      </w:r>
      <w:r>
        <w:rPr>
          <w:rStyle w:val="eop"/>
          <w:rFonts w:ascii="Arial" w:hAnsi="Arial" w:cs="Arial"/>
        </w:rPr>
        <w:t xml:space="preserve"> need for feelings of relatedness </w:t>
      </w:r>
      <w:r w:rsidR="00884E2F">
        <w:rPr>
          <w:rStyle w:val="eop"/>
          <w:rFonts w:ascii="Arial" w:hAnsi="Arial" w:cs="Arial"/>
        </w:rPr>
        <w:t>(</w:t>
      </w:r>
      <w:r w:rsidR="00884E2F" w:rsidRPr="007D0E66">
        <w:rPr>
          <w:rStyle w:val="normaltextrun"/>
          <w:rFonts w:ascii="Arial" w:eastAsiaTheme="majorEastAsia" w:hAnsi="Arial" w:cs="Arial"/>
        </w:rPr>
        <w:t>Ryan &amp; Deci, 2020</w:t>
      </w:r>
      <w:r>
        <w:rPr>
          <w:rStyle w:val="eop"/>
          <w:rFonts w:ascii="Arial" w:hAnsi="Arial" w:cs="Arial"/>
        </w:rPr>
        <w:t xml:space="preserve">) as it helps reach </w:t>
      </w:r>
      <w:r w:rsidR="00CA7A55">
        <w:rPr>
          <w:rStyle w:val="eop"/>
          <w:rFonts w:ascii="Arial" w:hAnsi="Arial" w:cs="Arial"/>
        </w:rPr>
        <w:t xml:space="preserve">self-actualisation </w:t>
      </w:r>
      <w:r>
        <w:rPr>
          <w:rStyle w:val="eop"/>
          <w:rFonts w:ascii="Arial" w:hAnsi="Arial" w:cs="Arial"/>
        </w:rPr>
        <w:t>(</w:t>
      </w:r>
      <w:r w:rsidR="00CA7A55">
        <w:rPr>
          <w:rStyle w:val="eop"/>
          <w:rFonts w:ascii="Arial" w:hAnsi="Arial" w:cs="Arial"/>
        </w:rPr>
        <w:t>Maslow, 1943</w:t>
      </w:r>
      <w:r>
        <w:rPr>
          <w:rStyle w:val="eop"/>
          <w:rFonts w:ascii="Arial" w:hAnsi="Arial" w:cs="Arial"/>
        </w:rPr>
        <w:t>)</w:t>
      </w:r>
      <w:r w:rsidR="00E410D4">
        <w:rPr>
          <w:rStyle w:val="eop"/>
          <w:rFonts w:ascii="Arial" w:hAnsi="Arial" w:cs="Arial"/>
        </w:rPr>
        <w:t>.</w:t>
      </w:r>
      <w:r w:rsidR="00FF53E9">
        <w:rPr>
          <w:rStyle w:val="eop"/>
          <w:rFonts w:ascii="Arial" w:hAnsi="Arial" w:cs="Arial"/>
        </w:rPr>
        <w:t xml:space="preserve"> </w:t>
      </w:r>
      <w:r w:rsidR="00E410D4">
        <w:rPr>
          <w:rStyle w:val="eop"/>
          <w:rFonts w:ascii="Arial" w:hAnsi="Arial" w:cs="Arial"/>
        </w:rPr>
        <w:t>T</w:t>
      </w:r>
      <w:r w:rsidR="00FF53E9">
        <w:rPr>
          <w:rStyle w:val="eop"/>
          <w:rFonts w:ascii="Arial" w:hAnsi="Arial" w:cs="Arial"/>
        </w:rPr>
        <w:t xml:space="preserve">his has been supported </w:t>
      </w:r>
      <w:r w:rsidR="00105BCA">
        <w:rPr>
          <w:rStyle w:val="eop"/>
          <w:rFonts w:ascii="Arial" w:hAnsi="Arial" w:cs="Arial"/>
        </w:rPr>
        <w:t>because some</w:t>
      </w:r>
      <w:r w:rsidR="00FF53E9">
        <w:rPr>
          <w:rStyle w:val="eop"/>
          <w:rFonts w:ascii="Arial" w:hAnsi="Arial" w:cs="Arial"/>
        </w:rPr>
        <w:t xml:space="preserve"> participants felt it made the course easier and more likely </w:t>
      </w:r>
      <w:r w:rsidR="00655F37">
        <w:rPr>
          <w:rStyle w:val="eop"/>
          <w:rFonts w:ascii="Arial" w:hAnsi="Arial" w:cs="Arial"/>
        </w:rPr>
        <w:t>attend</w:t>
      </w:r>
      <w:r w:rsidR="00FF53E9">
        <w:rPr>
          <w:rStyle w:val="eop"/>
          <w:rFonts w:ascii="Arial" w:hAnsi="Arial" w:cs="Arial"/>
        </w:rPr>
        <w:t xml:space="preserve"> with </w:t>
      </w:r>
      <w:r w:rsidR="00AF6154">
        <w:rPr>
          <w:rStyle w:val="eop"/>
          <w:rFonts w:ascii="Arial" w:hAnsi="Arial" w:cs="Arial"/>
        </w:rPr>
        <w:t xml:space="preserve">this </w:t>
      </w:r>
      <w:r w:rsidR="00D4514D">
        <w:rPr>
          <w:rStyle w:val="eop"/>
          <w:rFonts w:ascii="Arial" w:hAnsi="Arial" w:cs="Arial"/>
        </w:rPr>
        <w:t xml:space="preserve">support. </w:t>
      </w:r>
    </w:p>
    <w:p w14:paraId="76BFC72C" w14:textId="77777777" w:rsidR="00226F89" w:rsidRDefault="00226F89" w:rsidP="00637E00">
      <w:pPr>
        <w:pStyle w:val="paragraph"/>
        <w:spacing w:before="0" w:beforeAutospacing="0" w:after="0" w:afterAutospacing="0" w:line="360" w:lineRule="auto"/>
        <w:ind w:firstLine="720"/>
        <w:textAlignment w:val="baseline"/>
        <w:rPr>
          <w:rStyle w:val="eop"/>
          <w:rFonts w:ascii="Arial" w:hAnsi="Arial" w:cs="Arial"/>
        </w:rPr>
      </w:pPr>
    </w:p>
    <w:p w14:paraId="798084AE" w14:textId="49122A9D" w:rsidR="00884E2F" w:rsidRDefault="00D4514D" w:rsidP="00637E00">
      <w:pPr>
        <w:pStyle w:val="paragraph"/>
        <w:spacing w:before="0" w:beforeAutospacing="0" w:after="0" w:afterAutospacing="0" w:line="360" w:lineRule="auto"/>
        <w:ind w:firstLine="720"/>
        <w:textAlignment w:val="baseline"/>
        <w:rPr>
          <w:rStyle w:val="eop"/>
          <w:rFonts w:ascii="Arial" w:hAnsi="Arial" w:cs="Arial"/>
        </w:rPr>
      </w:pPr>
      <w:r>
        <w:rPr>
          <w:rStyle w:val="eop"/>
          <w:rFonts w:ascii="Arial" w:hAnsi="Arial" w:cs="Arial"/>
        </w:rPr>
        <w:t xml:space="preserve">However, </w:t>
      </w:r>
      <w:r w:rsidR="00AF6154">
        <w:rPr>
          <w:rStyle w:val="eop"/>
          <w:rFonts w:ascii="Arial" w:hAnsi="Arial" w:cs="Arial"/>
        </w:rPr>
        <w:t xml:space="preserve">it has been </w:t>
      </w:r>
      <w:r>
        <w:rPr>
          <w:rStyle w:val="eop"/>
          <w:rFonts w:ascii="Arial" w:hAnsi="Arial" w:cs="Arial"/>
        </w:rPr>
        <w:t xml:space="preserve">interpreted that there </w:t>
      </w:r>
      <w:r w:rsidR="00655F37">
        <w:rPr>
          <w:rStyle w:val="eop"/>
          <w:rFonts w:ascii="Arial" w:hAnsi="Arial" w:cs="Arial"/>
        </w:rPr>
        <w:t xml:space="preserve">may </w:t>
      </w:r>
      <w:r>
        <w:rPr>
          <w:rStyle w:val="eop"/>
          <w:rFonts w:ascii="Arial" w:hAnsi="Arial" w:cs="Arial"/>
        </w:rPr>
        <w:t xml:space="preserve">be </w:t>
      </w:r>
      <w:r w:rsidR="00655F37">
        <w:rPr>
          <w:rStyle w:val="eop"/>
          <w:rFonts w:ascii="Arial" w:hAnsi="Arial" w:cs="Arial"/>
        </w:rPr>
        <w:t xml:space="preserve">a link </w:t>
      </w:r>
      <w:r>
        <w:rPr>
          <w:rStyle w:val="eop"/>
          <w:rFonts w:ascii="Arial" w:hAnsi="Arial" w:cs="Arial"/>
        </w:rPr>
        <w:t xml:space="preserve">between </w:t>
      </w:r>
      <w:r w:rsidR="00C76E4A">
        <w:rPr>
          <w:rStyle w:val="eop"/>
          <w:rFonts w:ascii="Arial" w:hAnsi="Arial" w:cs="Arial"/>
        </w:rPr>
        <w:t>individuals</w:t>
      </w:r>
      <w:r w:rsidR="00562982">
        <w:rPr>
          <w:rStyle w:val="eop"/>
          <w:rFonts w:ascii="Arial" w:hAnsi="Arial" w:cs="Arial"/>
        </w:rPr>
        <w:t xml:space="preserve"> with family who</w:t>
      </w:r>
      <w:r w:rsidR="00C76E4A">
        <w:rPr>
          <w:rStyle w:val="eop"/>
          <w:rFonts w:ascii="Arial" w:hAnsi="Arial" w:cs="Arial"/>
        </w:rPr>
        <w:t xml:space="preserve"> did not attend</w:t>
      </w:r>
      <w:r w:rsidR="00562982">
        <w:rPr>
          <w:rStyle w:val="eop"/>
          <w:rFonts w:ascii="Arial" w:hAnsi="Arial" w:cs="Arial"/>
        </w:rPr>
        <w:t xml:space="preserve"> university and th</w:t>
      </w:r>
      <w:r w:rsidR="0061642A">
        <w:rPr>
          <w:rStyle w:val="eop"/>
          <w:rFonts w:ascii="Arial" w:hAnsi="Arial" w:cs="Arial"/>
        </w:rPr>
        <w:t>e</w:t>
      </w:r>
      <w:r w:rsidR="00086756" w:rsidRPr="00086756">
        <w:t xml:space="preserve"> </w:t>
      </w:r>
      <w:r w:rsidR="00086756" w:rsidRPr="00086756">
        <w:rPr>
          <w:rStyle w:val="eop"/>
          <w:rFonts w:ascii="Arial" w:hAnsi="Arial" w:cs="Arial"/>
        </w:rPr>
        <w:t>detrimental influence this has on motivation</w:t>
      </w:r>
      <w:r w:rsidR="00AF6154">
        <w:rPr>
          <w:rStyle w:val="eop"/>
          <w:rFonts w:ascii="Arial" w:hAnsi="Arial" w:cs="Arial"/>
        </w:rPr>
        <w:t>.</w:t>
      </w:r>
      <w:r w:rsidR="00674CAF">
        <w:rPr>
          <w:rStyle w:val="eop"/>
          <w:rFonts w:ascii="Arial" w:hAnsi="Arial" w:cs="Arial"/>
        </w:rPr>
        <w:t xml:space="preserve"> For example, one of the </w:t>
      </w:r>
      <w:r w:rsidR="00884E2F">
        <w:rPr>
          <w:rStyle w:val="eop"/>
          <w:rFonts w:ascii="Arial" w:hAnsi="Arial" w:cs="Arial"/>
        </w:rPr>
        <w:t>participants</w:t>
      </w:r>
      <w:r w:rsidR="00674CAF">
        <w:rPr>
          <w:rStyle w:val="eop"/>
          <w:rFonts w:ascii="Arial" w:hAnsi="Arial" w:cs="Arial"/>
        </w:rPr>
        <w:t xml:space="preserve"> had </w:t>
      </w:r>
      <w:r w:rsidR="00ED1689">
        <w:rPr>
          <w:rStyle w:val="eop"/>
          <w:rFonts w:ascii="Arial" w:hAnsi="Arial" w:cs="Arial"/>
        </w:rPr>
        <w:t xml:space="preserve">little </w:t>
      </w:r>
      <w:r w:rsidR="00674CAF">
        <w:rPr>
          <w:rStyle w:val="eop"/>
          <w:rFonts w:ascii="Arial" w:hAnsi="Arial" w:cs="Arial"/>
        </w:rPr>
        <w:t xml:space="preserve">academic </w:t>
      </w:r>
      <w:r w:rsidR="00884E2F">
        <w:rPr>
          <w:rStyle w:val="eop"/>
          <w:rFonts w:ascii="Arial" w:hAnsi="Arial" w:cs="Arial"/>
        </w:rPr>
        <w:t>influence</w:t>
      </w:r>
      <w:r w:rsidR="00674CAF">
        <w:rPr>
          <w:rStyle w:val="eop"/>
          <w:rFonts w:ascii="Arial" w:hAnsi="Arial" w:cs="Arial"/>
        </w:rPr>
        <w:t xml:space="preserve"> from his family</w:t>
      </w:r>
      <w:r w:rsidR="00394026">
        <w:rPr>
          <w:rStyle w:val="eop"/>
          <w:rFonts w:ascii="Arial" w:hAnsi="Arial" w:cs="Arial"/>
        </w:rPr>
        <w:t>,</w:t>
      </w:r>
      <w:r w:rsidR="00674CAF">
        <w:rPr>
          <w:rStyle w:val="eop"/>
          <w:rFonts w:ascii="Arial" w:hAnsi="Arial" w:cs="Arial"/>
        </w:rPr>
        <w:t xml:space="preserve"> which </w:t>
      </w:r>
      <w:r w:rsidR="00394026">
        <w:rPr>
          <w:rStyle w:val="eop"/>
          <w:rFonts w:ascii="Arial" w:hAnsi="Arial" w:cs="Arial"/>
        </w:rPr>
        <w:t xml:space="preserve">may </w:t>
      </w:r>
      <w:r w:rsidR="00884E2F">
        <w:rPr>
          <w:rStyle w:val="eop"/>
          <w:rFonts w:ascii="Arial" w:hAnsi="Arial" w:cs="Arial"/>
        </w:rPr>
        <w:t>explain</w:t>
      </w:r>
      <w:r w:rsidR="00674CAF">
        <w:rPr>
          <w:rStyle w:val="eop"/>
          <w:rFonts w:ascii="Arial" w:hAnsi="Arial" w:cs="Arial"/>
        </w:rPr>
        <w:t xml:space="preserve"> why it took him</w:t>
      </w:r>
      <w:r w:rsidR="00394026">
        <w:rPr>
          <w:rStyle w:val="eop"/>
          <w:rFonts w:ascii="Arial" w:hAnsi="Arial" w:cs="Arial"/>
        </w:rPr>
        <w:t xml:space="preserve"> so long</w:t>
      </w:r>
      <w:r w:rsidR="00674CAF">
        <w:rPr>
          <w:rStyle w:val="eop"/>
          <w:rFonts w:ascii="Arial" w:hAnsi="Arial" w:cs="Arial"/>
        </w:rPr>
        <w:t xml:space="preserve"> to </w:t>
      </w:r>
      <w:r w:rsidR="00AF6154">
        <w:rPr>
          <w:rStyle w:val="eop"/>
          <w:rFonts w:ascii="Arial" w:hAnsi="Arial" w:cs="Arial"/>
        </w:rPr>
        <w:t>attend university</w:t>
      </w:r>
      <w:r w:rsidR="00833CD2">
        <w:rPr>
          <w:rStyle w:val="eop"/>
          <w:rFonts w:ascii="Arial" w:hAnsi="Arial" w:cs="Arial"/>
        </w:rPr>
        <w:t xml:space="preserve"> as he </w:t>
      </w:r>
      <w:r w:rsidR="00C12212">
        <w:rPr>
          <w:rStyle w:val="eop"/>
          <w:rFonts w:ascii="Arial" w:hAnsi="Arial" w:cs="Arial"/>
        </w:rPr>
        <w:t>lacked</w:t>
      </w:r>
      <w:r w:rsidR="00833CD2">
        <w:rPr>
          <w:rStyle w:val="eop"/>
          <w:rFonts w:ascii="Arial" w:hAnsi="Arial" w:cs="Arial"/>
        </w:rPr>
        <w:t xml:space="preserve"> this</w:t>
      </w:r>
      <w:r w:rsidR="00C12212">
        <w:rPr>
          <w:rStyle w:val="eop"/>
          <w:rFonts w:ascii="Arial" w:hAnsi="Arial" w:cs="Arial"/>
        </w:rPr>
        <w:t xml:space="preserve"> encouragement from role models which it has been seen that encouragement has a significantly positive impact of motivation</w:t>
      </w:r>
      <w:r w:rsidR="00C12212" w:rsidRPr="007D0E66">
        <w:rPr>
          <w:rStyle w:val="normaltextrun"/>
          <w:rFonts w:ascii="Arial" w:eastAsiaTheme="majorEastAsia" w:hAnsi="Arial" w:cs="Arial"/>
        </w:rPr>
        <w:t xml:space="preserve"> (</w:t>
      </w:r>
      <w:proofErr w:type="spellStart"/>
      <w:r w:rsidR="00C12212" w:rsidRPr="007D0E66">
        <w:rPr>
          <w:rStyle w:val="normaltextrun"/>
          <w:rFonts w:ascii="Arial" w:eastAsiaTheme="majorEastAsia" w:hAnsi="Arial" w:cs="Arial"/>
        </w:rPr>
        <w:t>Woldekidan</w:t>
      </w:r>
      <w:proofErr w:type="spellEnd"/>
      <w:r w:rsidR="00C12212" w:rsidRPr="007D0E66">
        <w:rPr>
          <w:rStyle w:val="normaltextrun"/>
          <w:rFonts w:ascii="Arial" w:eastAsiaTheme="majorEastAsia" w:hAnsi="Arial" w:cs="Arial"/>
        </w:rPr>
        <w:t xml:space="preserve"> et al., 2020). </w:t>
      </w:r>
      <w:r w:rsidR="00935F0A">
        <w:rPr>
          <w:rStyle w:val="eop"/>
          <w:rFonts w:ascii="Arial" w:hAnsi="Arial" w:cs="Arial"/>
        </w:rPr>
        <w:t>T</w:t>
      </w:r>
      <w:r w:rsidR="007F4DF2">
        <w:rPr>
          <w:rStyle w:val="eop"/>
          <w:rFonts w:ascii="Arial" w:hAnsi="Arial" w:cs="Arial"/>
        </w:rPr>
        <w:t>his suggest future research is needed</w:t>
      </w:r>
      <w:r w:rsidR="00935F0A">
        <w:rPr>
          <w:rStyle w:val="eop"/>
          <w:rFonts w:ascii="Arial" w:hAnsi="Arial" w:cs="Arial"/>
        </w:rPr>
        <w:t xml:space="preserve"> to establish </w:t>
      </w:r>
      <w:r w:rsidR="00D16C7B">
        <w:rPr>
          <w:rStyle w:val="eop"/>
          <w:rFonts w:ascii="Arial" w:hAnsi="Arial" w:cs="Arial"/>
        </w:rPr>
        <w:t xml:space="preserve">if there is a relationship between parents who do not go to university and their children’s motivation levels to attend. </w:t>
      </w:r>
      <w:r w:rsidR="00927167">
        <w:rPr>
          <w:rStyle w:val="eop"/>
          <w:rFonts w:ascii="Arial" w:hAnsi="Arial" w:cs="Arial"/>
        </w:rPr>
        <w:t>Furthermore</w:t>
      </w:r>
      <w:r w:rsidR="007F4DF2">
        <w:rPr>
          <w:rStyle w:val="eop"/>
          <w:rFonts w:ascii="Arial" w:hAnsi="Arial" w:cs="Arial"/>
        </w:rPr>
        <w:t xml:space="preserve">, despite </w:t>
      </w:r>
      <w:r w:rsidR="00E826D4">
        <w:rPr>
          <w:rStyle w:val="normaltextrun"/>
          <w:rFonts w:ascii="Arial" w:eastAsiaTheme="majorEastAsia" w:hAnsi="Arial" w:cs="Arial"/>
        </w:rPr>
        <w:t>this being a</w:t>
      </w:r>
      <w:r w:rsidR="005D23C3" w:rsidRPr="00393E06">
        <w:rPr>
          <w:rStyle w:val="normaltextrun"/>
          <w:rFonts w:ascii="Arial" w:eastAsiaTheme="majorEastAsia" w:hAnsi="Arial" w:cs="Arial"/>
        </w:rPr>
        <w:t xml:space="preserve"> factor </w:t>
      </w:r>
      <w:r w:rsidR="00672A0B">
        <w:rPr>
          <w:rStyle w:val="normaltextrun"/>
          <w:rFonts w:ascii="Arial" w:eastAsiaTheme="majorEastAsia" w:hAnsi="Arial" w:cs="Arial"/>
        </w:rPr>
        <w:t xml:space="preserve">influencing </w:t>
      </w:r>
      <w:r w:rsidR="005D23C3" w:rsidRPr="00393E06">
        <w:rPr>
          <w:rStyle w:val="normaltextrun"/>
          <w:rFonts w:ascii="Arial" w:eastAsiaTheme="majorEastAsia" w:hAnsi="Arial" w:cs="Arial"/>
        </w:rPr>
        <w:t xml:space="preserve">motivation, gender differences have not been </w:t>
      </w:r>
      <w:r w:rsidR="00672A0B">
        <w:rPr>
          <w:rStyle w:val="normaltextrun"/>
          <w:rFonts w:ascii="Arial" w:eastAsiaTheme="majorEastAsia" w:hAnsi="Arial" w:cs="Arial"/>
        </w:rPr>
        <w:t xml:space="preserve">recognised </w:t>
      </w:r>
      <w:r w:rsidR="005D23C3" w:rsidRPr="00393E06">
        <w:rPr>
          <w:rStyle w:val="normaltextrun"/>
          <w:rFonts w:ascii="Arial" w:eastAsiaTheme="majorEastAsia" w:hAnsi="Arial" w:cs="Arial"/>
        </w:rPr>
        <w:t xml:space="preserve">as studies have found on/ </w:t>
      </w:r>
      <w:proofErr w:type="spellStart"/>
      <w:r w:rsidR="005D23C3" w:rsidRPr="00393E06">
        <w:rPr>
          <w:rStyle w:val="normaltextrun"/>
          <w:rFonts w:ascii="Arial" w:eastAsiaTheme="majorEastAsia" w:hAnsi="Arial" w:cs="Arial"/>
        </w:rPr>
        <w:t>of</w:t>
      </w:r>
      <w:proofErr w:type="spellEnd"/>
      <w:r w:rsidR="005D23C3" w:rsidRPr="00393E06">
        <w:rPr>
          <w:rStyle w:val="normaltextrun"/>
          <w:rFonts w:ascii="Arial" w:eastAsiaTheme="majorEastAsia" w:hAnsi="Arial" w:cs="Arial"/>
        </w:rPr>
        <w:t xml:space="preserve"> site courses influence females motivation more than males in learning (Green &amp; Kels</w:t>
      </w:r>
      <w:r w:rsidR="006F5B3A">
        <w:rPr>
          <w:rStyle w:val="normaltextrun"/>
          <w:rFonts w:ascii="Arial" w:eastAsiaTheme="majorEastAsia" w:hAnsi="Arial" w:cs="Arial"/>
        </w:rPr>
        <w:t>o</w:t>
      </w:r>
      <w:r w:rsidR="005D23C3" w:rsidRPr="00393E06">
        <w:rPr>
          <w:rStyle w:val="normaltextrun"/>
          <w:rFonts w:ascii="Arial" w:eastAsiaTheme="majorEastAsia" w:hAnsi="Arial" w:cs="Arial"/>
        </w:rPr>
        <w:t>, 2006)</w:t>
      </w:r>
      <w:r w:rsidR="00343BD4">
        <w:rPr>
          <w:rStyle w:val="normaltextrun"/>
          <w:rFonts w:ascii="Arial" w:eastAsiaTheme="majorEastAsia" w:hAnsi="Arial" w:cs="Arial"/>
        </w:rPr>
        <w:t>, implying</w:t>
      </w:r>
      <w:r w:rsidR="005D23C3" w:rsidRPr="00393E06">
        <w:rPr>
          <w:rStyle w:val="normaltextrun"/>
          <w:rFonts w:ascii="Arial" w:eastAsiaTheme="majorEastAsia" w:hAnsi="Arial" w:cs="Arial"/>
        </w:rPr>
        <w:t xml:space="preserve"> more research is needed to look at how factors may affect males and females motivation in different ways</w:t>
      </w:r>
      <w:r w:rsidR="00582FB3">
        <w:rPr>
          <w:rStyle w:val="normaltextrun"/>
          <w:rFonts w:ascii="Arial" w:eastAsiaTheme="majorEastAsia" w:hAnsi="Arial" w:cs="Arial"/>
        </w:rPr>
        <w:t>.</w:t>
      </w:r>
    </w:p>
    <w:p w14:paraId="04A80B6F" w14:textId="77777777" w:rsidR="00884E2F" w:rsidRDefault="00884E2F" w:rsidP="00637E00">
      <w:pPr>
        <w:pStyle w:val="paragraph"/>
        <w:spacing w:before="0" w:beforeAutospacing="0" w:after="0" w:afterAutospacing="0" w:line="360" w:lineRule="auto"/>
        <w:ind w:firstLine="720"/>
        <w:textAlignment w:val="baseline"/>
        <w:rPr>
          <w:rStyle w:val="eop"/>
          <w:rFonts w:ascii="Arial" w:hAnsi="Arial" w:cs="Arial"/>
        </w:rPr>
      </w:pPr>
    </w:p>
    <w:p w14:paraId="0E2B4029" w14:textId="6301E1AE" w:rsidR="00F668CE" w:rsidRDefault="002518FA" w:rsidP="00637E00">
      <w:pPr>
        <w:pStyle w:val="paragraph"/>
        <w:spacing w:before="0" w:beforeAutospacing="0" w:after="0" w:afterAutospacing="0" w:line="360" w:lineRule="auto"/>
        <w:ind w:firstLine="720"/>
        <w:textAlignment w:val="baseline"/>
        <w:rPr>
          <w:rFonts w:ascii="Arial" w:hAnsi="Arial" w:cs="Arial"/>
        </w:rPr>
      </w:pPr>
      <w:r>
        <w:rPr>
          <w:rFonts w:ascii="Arial" w:hAnsi="Arial" w:cs="Arial"/>
        </w:rPr>
        <w:t>However, there are many positive aspects to this study for example, the findings have supported Maslow’s hierarchy of needs, (1949) and how many individuals feel they need to achieve well in order to feel good within themselves this could imply many people attend university to feel this self-worth and reach self-actualisation</w:t>
      </w:r>
      <w:r w:rsidR="00B27FB1">
        <w:rPr>
          <w:rFonts w:ascii="Arial" w:hAnsi="Arial" w:cs="Arial"/>
        </w:rPr>
        <w:t xml:space="preserve"> and this need is actually what motivates them to strive and attend </w:t>
      </w:r>
      <w:r w:rsidR="00CC4B83">
        <w:rPr>
          <w:rFonts w:ascii="Arial" w:hAnsi="Arial" w:cs="Arial"/>
        </w:rPr>
        <w:t>university</w:t>
      </w:r>
      <w:r>
        <w:rPr>
          <w:rFonts w:ascii="Arial" w:hAnsi="Arial" w:cs="Arial"/>
        </w:rPr>
        <w:t xml:space="preserve">. </w:t>
      </w:r>
      <w:r w:rsidR="001601E6">
        <w:rPr>
          <w:rStyle w:val="eop"/>
          <w:rFonts w:ascii="Arial" w:hAnsi="Arial" w:cs="Arial"/>
        </w:rPr>
        <w:t>D</w:t>
      </w:r>
      <w:r w:rsidR="00BA00FE">
        <w:rPr>
          <w:rStyle w:val="eop"/>
          <w:rFonts w:ascii="Arial" w:hAnsi="Arial" w:cs="Arial"/>
        </w:rPr>
        <w:t>espite the positives</w:t>
      </w:r>
      <w:r w:rsidR="00211411">
        <w:rPr>
          <w:rStyle w:val="eop"/>
          <w:rFonts w:ascii="Arial" w:hAnsi="Arial" w:cs="Arial"/>
        </w:rPr>
        <w:t>,</w:t>
      </w:r>
      <w:r w:rsidR="00673044">
        <w:rPr>
          <w:rStyle w:val="eop"/>
          <w:rFonts w:ascii="Arial" w:hAnsi="Arial" w:cs="Arial"/>
        </w:rPr>
        <w:t xml:space="preserve"> findings might have </w:t>
      </w:r>
      <w:r w:rsidR="00BA00FE">
        <w:rPr>
          <w:rStyle w:val="eop"/>
          <w:rFonts w:ascii="Arial" w:hAnsi="Arial" w:cs="Arial"/>
        </w:rPr>
        <w:t>been</w:t>
      </w:r>
      <w:r w:rsidR="00673044">
        <w:rPr>
          <w:rStyle w:val="eop"/>
          <w:rFonts w:ascii="Arial" w:hAnsi="Arial" w:cs="Arial"/>
        </w:rPr>
        <w:t xml:space="preserve"> easier to </w:t>
      </w:r>
      <w:r w:rsidR="00211411">
        <w:rPr>
          <w:rStyle w:val="eop"/>
          <w:rFonts w:ascii="Arial" w:hAnsi="Arial" w:cs="Arial"/>
        </w:rPr>
        <w:t xml:space="preserve">analyse </w:t>
      </w:r>
      <w:r w:rsidR="00673044">
        <w:rPr>
          <w:rStyle w:val="eop"/>
          <w:rFonts w:ascii="Arial" w:hAnsi="Arial" w:cs="Arial"/>
        </w:rPr>
        <w:t xml:space="preserve">if </w:t>
      </w:r>
      <w:r w:rsidR="00826228">
        <w:rPr>
          <w:rStyle w:val="eop"/>
          <w:rFonts w:ascii="Arial" w:hAnsi="Arial" w:cs="Arial"/>
        </w:rPr>
        <w:t xml:space="preserve">I </w:t>
      </w:r>
      <w:r w:rsidR="001601E6">
        <w:rPr>
          <w:rStyle w:val="eop"/>
          <w:rFonts w:ascii="Arial" w:hAnsi="Arial" w:cs="Arial"/>
        </w:rPr>
        <w:t xml:space="preserve">had been the </w:t>
      </w:r>
      <w:r w:rsidR="00826228">
        <w:rPr>
          <w:rStyle w:val="eop"/>
          <w:rFonts w:ascii="Arial" w:hAnsi="Arial" w:cs="Arial"/>
        </w:rPr>
        <w:t>researcher rather than the researcher providing me the detail</w:t>
      </w:r>
      <w:r w:rsidR="001601E6">
        <w:rPr>
          <w:rStyle w:val="eop"/>
          <w:rFonts w:ascii="Arial" w:hAnsi="Arial" w:cs="Arial"/>
        </w:rPr>
        <w:t>s</w:t>
      </w:r>
      <w:r w:rsidR="00826228">
        <w:rPr>
          <w:rStyle w:val="eop"/>
          <w:rFonts w:ascii="Arial" w:hAnsi="Arial" w:cs="Arial"/>
        </w:rPr>
        <w:t>. It may</w:t>
      </w:r>
      <w:r w:rsidR="00631519">
        <w:rPr>
          <w:rStyle w:val="eop"/>
          <w:rFonts w:ascii="Arial" w:hAnsi="Arial" w:cs="Arial"/>
        </w:rPr>
        <w:t xml:space="preserve"> also</w:t>
      </w:r>
      <w:r w:rsidR="00826228">
        <w:rPr>
          <w:rStyle w:val="eop"/>
          <w:rFonts w:ascii="Arial" w:hAnsi="Arial" w:cs="Arial"/>
        </w:rPr>
        <w:t xml:space="preserve"> have been more beneficial t</w:t>
      </w:r>
      <w:r w:rsidR="00631519">
        <w:rPr>
          <w:rStyle w:val="eop"/>
          <w:rFonts w:ascii="Arial" w:hAnsi="Arial" w:cs="Arial"/>
        </w:rPr>
        <w:t>o obtain</w:t>
      </w:r>
      <w:r w:rsidR="00826228">
        <w:rPr>
          <w:rStyle w:val="eop"/>
          <w:rFonts w:ascii="Arial" w:hAnsi="Arial" w:cs="Arial"/>
        </w:rPr>
        <w:t xml:space="preserve"> a </w:t>
      </w:r>
      <w:r w:rsidR="00E456CB">
        <w:rPr>
          <w:rStyle w:val="eop"/>
          <w:rFonts w:ascii="Arial" w:hAnsi="Arial" w:cs="Arial"/>
        </w:rPr>
        <w:t xml:space="preserve">larger </w:t>
      </w:r>
      <w:r w:rsidR="00826228">
        <w:rPr>
          <w:rStyle w:val="eop"/>
          <w:rFonts w:ascii="Arial" w:hAnsi="Arial" w:cs="Arial"/>
        </w:rPr>
        <w:t xml:space="preserve">sample rather than </w:t>
      </w:r>
      <w:r w:rsidR="00C56353">
        <w:rPr>
          <w:rStyle w:val="eop"/>
          <w:rFonts w:ascii="Arial" w:hAnsi="Arial" w:cs="Arial"/>
        </w:rPr>
        <w:t>four</w:t>
      </w:r>
      <w:r w:rsidR="00CC4B83">
        <w:rPr>
          <w:rStyle w:val="eop"/>
          <w:rFonts w:ascii="Arial" w:hAnsi="Arial" w:cs="Arial"/>
        </w:rPr>
        <w:t xml:space="preserve"> participants</w:t>
      </w:r>
      <w:r w:rsidR="005E4E1B">
        <w:rPr>
          <w:rStyle w:val="eop"/>
          <w:rFonts w:ascii="Arial" w:hAnsi="Arial" w:cs="Arial"/>
        </w:rPr>
        <w:t xml:space="preserve">, implying </w:t>
      </w:r>
      <w:r w:rsidR="00826228">
        <w:rPr>
          <w:rStyle w:val="eop"/>
          <w:rFonts w:ascii="Arial" w:hAnsi="Arial" w:cs="Arial"/>
        </w:rPr>
        <w:t xml:space="preserve">the use of more than one focus group </w:t>
      </w:r>
      <w:r w:rsidR="005E4E1B">
        <w:rPr>
          <w:rStyle w:val="eop"/>
          <w:rFonts w:ascii="Arial" w:hAnsi="Arial" w:cs="Arial"/>
        </w:rPr>
        <w:t xml:space="preserve">to </w:t>
      </w:r>
      <w:r w:rsidR="00826228">
        <w:rPr>
          <w:rStyle w:val="eop"/>
          <w:rFonts w:ascii="Arial" w:hAnsi="Arial" w:cs="Arial"/>
        </w:rPr>
        <w:t xml:space="preserve">ensure </w:t>
      </w:r>
      <w:r w:rsidR="008F3166">
        <w:rPr>
          <w:rStyle w:val="eop"/>
          <w:rFonts w:ascii="Arial" w:hAnsi="Arial" w:cs="Arial"/>
        </w:rPr>
        <w:t xml:space="preserve">broader </w:t>
      </w:r>
      <w:r w:rsidR="001241B5">
        <w:rPr>
          <w:rStyle w:val="eop"/>
          <w:rFonts w:ascii="Arial" w:hAnsi="Arial" w:cs="Arial"/>
        </w:rPr>
        <w:t>representation</w:t>
      </w:r>
      <w:r w:rsidR="00826228">
        <w:rPr>
          <w:rStyle w:val="eop"/>
          <w:rFonts w:ascii="Arial" w:hAnsi="Arial" w:cs="Arial"/>
        </w:rPr>
        <w:t xml:space="preserve"> for the wider</w:t>
      </w:r>
      <w:r w:rsidR="001241B5">
        <w:rPr>
          <w:rStyle w:val="eop"/>
          <w:rFonts w:ascii="Arial" w:hAnsi="Arial" w:cs="Arial"/>
        </w:rPr>
        <w:t xml:space="preserve"> population</w:t>
      </w:r>
      <w:r w:rsidR="00826228">
        <w:rPr>
          <w:rStyle w:val="eop"/>
          <w:rFonts w:ascii="Arial" w:hAnsi="Arial" w:cs="Arial"/>
        </w:rPr>
        <w:t xml:space="preserve">. </w:t>
      </w:r>
      <w:r w:rsidR="008F3166">
        <w:rPr>
          <w:rStyle w:val="eop"/>
          <w:rFonts w:ascii="Arial" w:hAnsi="Arial" w:cs="Arial"/>
        </w:rPr>
        <w:t xml:space="preserve">As the </w:t>
      </w:r>
      <w:r w:rsidR="001241B5">
        <w:rPr>
          <w:rStyle w:val="eop"/>
          <w:rFonts w:ascii="Arial" w:hAnsi="Arial" w:cs="Arial"/>
        </w:rPr>
        <w:t xml:space="preserve">study may lack generalisability </w:t>
      </w:r>
      <w:r w:rsidR="006C1EBA">
        <w:rPr>
          <w:rStyle w:val="eop"/>
          <w:rFonts w:ascii="Arial" w:hAnsi="Arial" w:cs="Arial"/>
        </w:rPr>
        <w:t>because</w:t>
      </w:r>
      <w:r w:rsidR="001241B5">
        <w:rPr>
          <w:rStyle w:val="eop"/>
          <w:rFonts w:ascii="Arial" w:hAnsi="Arial" w:cs="Arial"/>
        </w:rPr>
        <w:t xml:space="preserve"> a small sample size was used</w:t>
      </w:r>
      <w:r w:rsidR="008E047A">
        <w:rPr>
          <w:rStyle w:val="eop"/>
          <w:rFonts w:ascii="Arial" w:hAnsi="Arial" w:cs="Arial"/>
        </w:rPr>
        <w:t>,</w:t>
      </w:r>
      <w:r w:rsidR="001241B5">
        <w:rPr>
          <w:rStyle w:val="eop"/>
          <w:rFonts w:ascii="Arial" w:hAnsi="Arial" w:cs="Arial"/>
        </w:rPr>
        <w:t xml:space="preserve"> </w:t>
      </w:r>
      <w:r w:rsidR="006C1EBA">
        <w:rPr>
          <w:rStyle w:val="eop"/>
          <w:rFonts w:ascii="Arial" w:hAnsi="Arial" w:cs="Arial"/>
        </w:rPr>
        <w:t xml:space="preserve">suggesting </w:t>
      </w:r>
      <w:r w:rsidR="001241B5">
        <w:rPr>
          <w:rStyle w:val="eop"/>
          <w:rFonts w:ascii="Arial" w:hAnsi="Arial" w:cs="Arial"/>
        </w:rPr>
        <w:t>it wouldn’t be the best representation for the public.</w:t>
      </w:r>
    </w:p>
    <w:p w14:paraId="0B1367DE" w14:textId="77777777" w:rsidR="00F668CE" w:rsidRDefault="00F668CE" w:rsidP="00637E00">
      <w:pPr>
        <w:pStyle w:val="paragraph"/>
        <w:spacing w:before="0" w:beforeAutospacing="0" w:after="0" w:afterAutospacing="0" w:line="360" w:lineRule="auto"/>
        <w:ind w:firstLine="720"/>
        <w:textAlignment w:val="baseline"/>
        <w:rPr>
          <w:rFonts w:ascii="Arial" w:hAnsi="Arial" w:cs="Arial"/>
        </w:rPr>
      </w:pPr>
    </w:p>
    <w:p w14:paraId="219A0977" w14:textId="3D655D47" w:rsidR="00CC3019" w:rsidRPr="007D0E66" w:rsidRDefault="00F668CE" w:rsidP="00CC3019">
      <w:pPr>
        <w:pStyle w:val="paragraph"/>
        <w:spacing w:before="0" w:beforeAutospacing="0" w:after="0" w:afterAutospacing="0" w:line="360" w:lineRule="auto"/>
        <w:ind w:firstLine="720"/>
        <w:textAlignment w:val="baseline"/>
        <w:rPr>
          <w:rFonts w:ascii="Arial" w:hAnsi="Arial" w:cs="Arial"/>
        </w:rPr>
      </w:pPr>
      <w:r>
        <w:rPr>
          <w:rFonts w:ascii="Arial" w:hAnsi="Arial" w:cs="Arial"/>
        </w:rPr>
        <w:t xml:space="preserve">Overall, </w:t>
      </w:r>
      <w:r w:rsidR="00F13305">
        <w:rPr>
          <w:rFonts w:ascii="Arial" w:hAnsi="Arial" w:cs="Arial"/>
        </w:rPr>
        <w:t>This</w:t>
      </w:r>
      <w:r w:rsidR="00CC4B83">
        <w:rPr>
          <w:rFonts w:ascii="Arial" w:hAnsi="Arial" w:cs="Arial"/>
        </w:rPr>
        <w:t xml:space="preserve"> may</w:t>
      </w:r>
      <w:r w:rsidR="00F13305">
        <w:rPr>
          <w:rFonts w:ascii="Arial" w:hAnsi="Arial" w:cs="Arial"/>
        </w:rPr>
        <w:t xml:space="preserve"> </w:t>
      </w:r>
      <w:r>
        <w:rPr>
          <w:rFonts w:ascii="Arial" w:hAnsi="Arial" w:cs="Arial"/>
        </w:rPr>
        <w:t>be influential for the future</w:t>
      </w:r>
      <w:r w:rsidR="00F13305">
        <w:rPr>
          <w:rFonts w:ascii="Arial" w:hAnsi="Arial" w:cs="Arial"/>
        </w:rPr>
        <w:t xml:space="preserve"> </w:t>
      </w:r>
      <w:r w:rsidR="003A22E8">
        <w:rPr>
          <w:rFonts w:ascii="Arial" w:hAnsi="Arial" w:cs="Arial"/>
        </w:rPr>
        <w:t xml:space="preserve">as these results and the support from previous literature can emphasise the </w:t>
      </w:r>
      <w:r w:rsidR="00F826F3">
        <w:rPr>
          <w:rFonts w:ascii="Arial" w:hAnsi="Arial" w:cs="Arial"/>
        </w:rPr>
        <w:t>importance</w:t>
      </w:r>
      <w:r w:rsidR="003A22E8">
        <w:rPr>
          <w:rFonts w:ascii="Arial" w:hAnsi="Arial" w:cs="Arial"/>
        </w:rPr>
        <w:t xml:space="preserve"> on </w:t>
      </w:r>
      <w:r w:rsidR="00F826F3">
        <w:rPr>
          <w:rFonts w:ascii="Arial" w:hAnsi="Arial" w:cs="Arial"/>
        </w:rPr>
        <w:t>extrinsic factors such as family and teacher support</w:t>
      </w:r>
      <w:r w:rsidR="00B14B92">
        <w:rPr>
          <w:rFonts w:ascii="Arial" w:hAnsi="Arial" w:cs="Arial"/>
        </w:rPr>
        <w:t xml:space="preserve"> and also the need to feel a need for self-improvement. </w:t>
      </w:r>
      <w:r w:rsidR="00F826F3">
        <w:rPr>
          <w:rFonts w:ascii="Arial" w:hAnsi="Arial" w:cs="Arial"/>
        </w:rPr>
        <w:t xml:space="preserve"> This</w:t>
      </w:r>
      <w:r w:rsidR="00982FC0">
        <w:rPr>
          <w:rFonts w:ascii="Arial" w:hAnsi="Arial" w:cs="Arial"/>
        </w:rPr>
        <w:t xml:space="preserve"> also puts further</w:t>
      </w:r>
      <w:r w:rsidR="00F826F3">
        <w:rPr>
          <w:rFonts w:ascii="Arial" w:hAnsi="Arial" w:cs="Arial"/>
        </w:rPr>
        <w:t xml:space="preserve"> </w:t>
      </w:r>
      <w:r w:rsidR="004D0891">
        <w:rPr>
          <w:rFonts w:ascii="Arial" w:hAnsi="Arial" w:cs="Arial"/>
        </w:rPr>
        <w:t>emphasis</w:t>
      </w:r>
      <w:r w:rsidR="006A238F">
        <w:rPr>
          <w:rFonts w:ascii="Arial" w:hAnsi="Arial" w:cs="Arial"/>
        </w:rPr>
        <w:t xml:space="preserve">es </w:t>
      </w:r>
      <w:r w:rsidR="00982FC0">
        <w:rPr>
          <w:rFonts w:ascii="Arial" w:hAnsi="Arial" w:cs="Arial"/>
        </w:rPr>
        <w:t xml:space="preserve">on </w:t>
      </w:r>
      <w:r w:rsidR="00473275">
        <w:rPr>
          <w:rFonts w:ascii="Arial" w:hAnsi="Arial" w:cs="Arial"/>
        </w:rPr>
        <w:t xml:space="preserve">the necessity for </w:t>
      </w:r>
      <w:r w:rsidR="001617AC">
        <w:rPr>
          <w:rFonts w:ascii="Arial" w:hAnsi="Arial" w:cs="Arial"/>
        </w:rPr>
        <w:t>employing teachers who love their job as this clearly has an impact on how students then perceive education</w:t>
      </w:r>
      <w:r w:rsidR="00982FC0">
        <w:rPr>
          <w:rFonts w:ascii="Arial" w:hAnsi="Arial" w:cs="Arial"/>
        </w:rPr>
        <w:t>.</w:t>
      </w:r>
      <w:r w:rsidR="00B21B7D">
        <w:rPr>
          <w:rFonts w:ascii="Arial" w:hAnsi="Arial" w:cs="Arial"/>
        </w:rPr>
        <w:t xml:space="preserve"> </w:t>
      </w:r>
      <w:r w:rsidR="007D0E66" w:rsidRPr="007D0E66">
        <w:rPr>
          <w:rStyle w:val="eop"/>
          <w:rFonts w:ascii="Arial" w:hAnsi="Arial" w:cs="Arial"/>
        </w:rPr>
        <w:t> </w:t>
      </w:r>
    </w:p>
    <w:p w14:paraId="34CBA92B" w14:textId="24CCD4F9" w:rsidR="001C2DA5" w:rsidRPr="007D0E66" w:rsidRDefault="007D0E66" w:rsidP="00637E00">
      <w:pPr>
        <w:pStyle w:val="paragraph"/>
        <w:spacing w:before="0" w:beforeAutospacing="0" w:after="0" w:afterAutospacing="0" w:line="360" w:lineRule="auto"/>
        <w:jc w:val="center"/>
        <w:textAlignment w:val="baseline"/>
        <w:rPr>
          <w:rFonts w:ascii="Arial" w:hAnsi="Arial" w:cs="Arial"/>
        </w:rPr>
      </w:pPr>
      <w:r w:rsidRPr="007D0E66">
        <w:rPr>
          <w:rStyle w:val="eop"/>
          <w:rFonts w:ascii="Arial" w:hAnsi="Arial" w:cs="Arial"/>
        </w:rPr>
        <w:t> </w:t>
      </w:r>
      <w:r w:rsidRPr="007D0E66">
        <w:rPr>
          <w:rStyle w:val="normaltextrun"/>
          <w:rFonts w:ascii="Arial" w:eastAsiaTheme="majorEastAsia" w:hAnsi="Arial" w:cs="Arial"/>
        </w:rPr>
        <w:t>Referen</w:t>
      </w:r>
      <w:r w:rsidR="001C2DA5">
        <w:rPr>
          <w:rStyle w:val="normaltextrun"/>
          <w:rFonts w:ascii="Arial" w:eastAsiaTheme="majorEastAsia" w:hAnsi="Arial" w:cs="Arial"/>
        </w:rPr>
        <w:t>ces:</w:t>
      </w:r>
    </w:p>
    <w:p w14:paraId="0425A380" w14:textId="77777777" w:rsidR="001C2DA5" w:rsidRPr="007D0E66" w:rsidRDefault="001C2DA5"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32FE26EA" w14:textId="77777777" w:rsidR="001C2DA5" w:rsidRPr="007D0E66" w:rsidRDefault="001C2DA5" w:rsidP="00637E00">
      <w:pPr>
        <w:pStyle w:val="paragraph"/>
        <w:spacing w:before="0" w:beforeAutospacing="0" w:after="0" w:afterAutospacing="0" w:line="360" w:lineRule="auto"/>
        <w:ind w:left="720" w:hanging="720"/>
        <w:textAlignment w:val="baseline"/>
        <w:rPr>
          <w:rFonts w:ascii="Arial" w:hAnsi="Arial" w:cs="Arial"/>
        </w:rPr>
      </w:pPr>
      <w:r w:rsidRPr="007D0E66">
        <w:rPr>
          <w:rStyle w:val="eop"/>
          <w:rFonts w:ascii="Arial" w:hAnsi="Arial" w:cs="Arial"/>
        </w:rPr>
        <w:lastRenderedPageBreak/>
        <w:t> </w:t>
      </w:r>
    </w:p>
    <w:p w14:paraId="5B27A870" w14:textId="124256A9" w:rsidR="001C2DA5" w:rsidRDefault="001C2DA5" w:rsidP="00637E00">
      <w:pPr>
        <w:pStyle w:val="paragraph"/>
        <w:spacing w:before="0" w:beforeAutospacing="0" w:after="0" w:afterAutospacing="0" w:line="360" w:lineRule="auto"/>
        <w:ind w:left="720" w:hanging="720"/>
        <w:textAlignment w:val="baseline"/>
        <w:rPr>
          <w:rFonts w:ascii="Arial" w:hAnsi="Arial" w:cs="Arial"/>
        </w:rPr>
      </w:pPr>
      <w:proofErr w:type="spellStart"/>
      <w:r w:rsidRPr="001C2DA5">
        <w:rPr>
          <w:rFonts w:ascii="Arial" w:hAnsi="Arial" w:cs="Arial"/>
        </w:rPr>
        <w:t>Allahqoli,L</w:t>
      </w:r>
      <w:proofErr w:type="spellEnd"/>
      <w:r w:rsidRPr="001C2DA5">
        <w:rPr>
          <w:rFonts w:ascii="Arial" w:hAnsi="Arial" w:cs="Arial"/>
        </w:rPr>
        <w:t xml:space="preserve">., Nithyanantham, V., Rahmani, A., </w:t>
      </w:r>
      <w:proofErr w:type="spellStart"/>
      <w:r w:rsidRPr="001C2DA5">
        <w:rPr>
          <w:rFonts w:ascii="Arial" w:hAnsi="Arial" w:cs="Arial"/>
        </w:rPr>
        <w:t>Allahveisi</w:t>
      </w:r>
      <w:proofErr w:type="spellEnd"/>
      <w:r w:rsidRPr="001C2DA5">
        <w:rPr>
          <w:rFonts w:ascii="Arial" w:hAnsi="Arial" w:cs="Arial"/>
        </w:rPr>
        <w:t xml:space="preserve">, A., </w:t>
      </w:r>
      <w:proofErr w:type="spellStart"/>
      <w:r w:rsidRPr="001C2DA5">
        <w:rPr>
          <w:rFonts w:ascii="Arial" w:hAnsi="Arial" w:cs="Arial"/>
        </w:rPr>
        <w:t>Gheshlagh,G</w:t>
      </w:r>
      <w:proofErr w:type="spellEnd"/>
      <w:r w:rsidRPr="001C2DA5">
        <w:rPr>
          <w:rFonts w:ascii="Arial" w:hAnsi="Arial" w:cs="Arial"/>
        </w:rPr>
        <w:t>. R., Fallahi, A. &amp; Nemat-</w:t>
      </w:r>
      <w:proofErr w:type="spellStart"/>
      <w:r w:rsidRPr="001C2DA5">
        <w:rPr>
          <w:rFonts w:ascii="Arial" w:hAnsi="Arial" w:cs="Arial"/>
        </w:rPr>
        <w:t>Shahrbabaki</w:t>
      </w:r>
      <w:proofErr w:type="spellEnd"/>
      <w:r w:rsidRPr="001C2DA5">
        <w:rPr>
          <w:rFonts w:ascii="Arial" w:hAnsi="Arial" w:cs="Arial"/>
        </w:rPr>
        <w:t xml:space="preserve">, B. (2019). Exploring the factors affecting the motivation for learning from the perspective of public health students: A qualitative study. Journal of Mind and Medical Sciences, 6(2), 319–326. </w:t>
      </w:r>
      <w:hyperlink r:id="rId11" w:history="1">
        <w:r w:rsidRPr="005B4E6C">
          <w:rPr>
            <w:rStyle w:val="Hyperlink"/>
            <w:rFonts w:ascii="Arial" w:hAnsi="Arial" w:cs="Arial"/>
          </w:rPr>
          <w:t>https://doi.org/10.22543/7674.62.P319326</w:t>
        </w:r>
      </w:hyperlink>
    </w:p>
    <w:p w14:paraId="7F20434B" w14:textId="77777777" w:rsidR="001C2DA5" w:rsidRPr="001C2DA5" w:rsidRDefault="001C2DA5" w:rsidP="00637E00">
      <w:pPr>
        <w:pStyle w:val="paragraph"/>
        <w:spacing w:before="0" w:beforeAutospacing="0" w:after="0" w:afterAutospacing="0" w:line="360" w:lineRule="auto"/>
        <w:textAlignment w:val="baseline"/>
        <w:rPr>
          <w:rFonts w:ascii="Arial" w:hAnsi="Arial" w:cs="Arial"/>
        </w:rPr>
      </w:pPr>
    </w:p>
    <w:p w14:paraId="1B75AAD4" w14:textId="43B58D49" w:rsidR="001C2DA5" w:rsidRDefault="001C2DA5" w:rsidP="00637E00">
      <w:pPr>
        <w:pStyle w:val="paragraph"/>
        <w:spacing w:before="0" w:beforeAutospacing="0" w:after="0" w:afterAutospacing="0" w:line="360" w:lineRule="auto"/>
        <w:ind w:left="720" w:hanging="720"/>
        <w:textAlignment w:val="baseline"/>
        <w:rPr>
          <w:rStyle w:val="normaltextrun"/>
          <w:rFonts w:ascii="Arial" w:eastAsiaTheme="majorEastAsia" w:hAnsi="Arial" w:cs="Arial"/>
        </w:rPr>
      </w:pPr>
      <w:proofErr w:type="spellStart"/>
      <w:r w:rsidRPr="001C2DA5">
        <w:rPr>
          <w:rStyle w:val="normaltextrun"/>
          <w:rFonts w:ascii="Arial" w:eastAsiaTheme="majorEastAsia" w:hAnsi="Arial" w:cs="Arial"/>
        </w:rPr>
        <w:t>Descals</w:t>
      </w:r>
      <w:proofErr w:type="spellEnd"/>
      <w:r w:rsidRPr="001C2DA5">
        <w:rPr>
          <w:rStyle w:val="normaltextrun"/>
          <w:rFonts w:ascii="Arial" w:eastAsiaTheme="majorEastAsia" w:hAnsi="Arial" w:cs="Arial"/>
        </w:rPr>
        <w:t xml:space="preserve">-Tomás, </w:t>
      </w:r>
      <w:proofErr w:type="spellStart"/>
      <w:r w:rsidRPr="001C2DA5">
        <w:rPr>
          <w:rStyle w:val="normaltextrun"/>
          <w:rFonts w:ascii="Arial" w:eastAsiaTheme="majorEastAsia" w:hAnsi="Arial" w:cs="Arial"/>
        </w:rPr>
        <w:t>Rocabert-Beut</w:t>
      </w:r>
      <w:proofErr w:type="spellEnd"/>
      <w:r w:rsidRPr="001C2DA5">
        <w:rPr>
          <w:rStyle w:val="normaltextrun"/>
          <w:rFonts w:ascii="Arial" w:eastAsiaTheme="majorEastAsia" w:hAnsi="Arial" w:cs="Arial"/>
        </w:rPr>
        <w:t xml:space="preserve">, E., </w:t>
      </w:r>
      <w:proofErr w:type="spellStart"/>
      <w:r w:rsidRPr="001C2DA5">
        <w:rPr>
          <w:rStyle w:val="normaltextrun"/>
          <w:rFonts w:ascii="Arial" w:eastAsiaTheme="majorEastAsia" w:hAnsi="Arial" w:cs="Arial"/>
        </w:rPr>
        <w:t>Abellán-Roselló</w:t>
      </w:r>
      <w:proofErr w:type="spellEnd"/>
      <w:r w:rsidRPr="001C2DA5">
        <w:rPr>
          <w:rStyle w:val="normaltextrun"/>
          <w:rFonts w:ascii="Arial" w:eastAsiaTheme="majorEastAsia" w:hAnsi="Arial" w:cs="Arial"/>
        </w:rPr>
        <w:t xml:space="preserve">, L., Gómez-Artiga, A., &amp; </w:t>
      </w:r>
      <w:proofErr w:type="spellStart"/>
      <w:r w:rsidRPr="001C2DA5">
        <w:rPr>
          <w:rStyle w:val="normaltextrun"/>
          <w:rFonts w:ascii="Arial" w:eastAsiaTheme="majorEastAsia" w:hAnsi="Arial" w:cs="Arial"/>
        </w:rPr>
        <w:t>Doménech-Betoret</w:t>
      </w:r>
      <w:proofErr w:type="spellEnd"/>
      <w:r w:rsidRPr="001C2DA5">
        <w:rPr>
          <w:rStyle w:val="normaltextrun"/>
          <w:rFonts w:ascii="Arial" w:eastAsiaTheme="majorEastAsia" w:hAnsi="Arial" w:cs="Arial"/>
        </w:rPr>
        <w:t>, F. (2021). Influence of Teacher and Family Support on University Student Motivation and Engagement. </w:t>
      </w:r>
      <w:r w:rsidRPr="001C2DA5">
        <w:rPr>
          <w:rStyle w:val="normaltextrun"/>
          <w:rFonts w:ascii="Arial" w:eastAsiaTheme="majorEastAsia" w:hAnsi="Arial" w:cs="Arial"/>
          <w:i/>
          <w:iCs/>
        </w:rPr>
        <w:t>International Journal of Environmental Research and Public Health</w:t>
      </w:r>
      <w:r w:rsidRPr="001C2DA5">
        <w:rPr>
          <w:rStyle w:val="normaltextrun"/>
          <w:rFonts w:ascii="Arial" w:eastAsiaTheme="majorEastAsia" w:hAnsi="Arial" w:cs="Arial"/>
        </w:rPr>
        <w:t>, </w:t>
      </w:r>
      <w:r w:rsidRPr="001C2DA5">
        <w:rPr>
          <w:rStyle w:val="normaltextrun"/>
          <w:rFonts w:ascii="Arial" w:eastAsiaTheme="majorEastAsia" w:hAnsi="Arial" w:cs="Arial"/>
          <w:i/>
          <w:iCs/>
        </w:rPr>
        <w:t>18</w:t>
      </w:r>
      <w:r w:rsidRPr="001C2DA5">
        <w:rPr>
          <w:rStyle w:val="normaltextrun"/>
          <w:rFonts w:ascii="Arial" w:eastAsiaTheme="majorEastAsia" w:hAnsi="Arial" w:cs="Arial"/>
        </w:rPr>
        <w:t xml:space="preserve">(5), 2606–. </w:t>
      </w:r>
      <w:hyperlink r:id="rId12" w:tgtFrame="_blank" w:history="1">
        <w:r w:rsidRPr="001C2DA5">
          <w:rPr>
            <w:rStyle w:val="normaltextrun"/>
            <w:rFonts w:ascii="Arial" w:eastAsiaTheme="majorEastAsia" w:hAnsi="Arial" w:cs="Arial"/>
            <w:u w:val="single"/>
          </w:rPr>
          <w:t>https://doi.org/10.3390/ijerph18052606</w:t>
        </w:r>
      </w:hyperlink>
      <w:r>
        <w:rPr>
          <w:rStyle w:val="normaltextrun"/>
          <w:rFonts w:ascii="Arial" w:eastAsiaTheme="majorEastAsia" w:hAnsi="Arial" w:cs="Arial"/>
        </w:rPr>
        <w:t xml:space="preserve"> </w:t>
      </w:r>
    </w:p>
    <w:p w14:paraId="5ED5E3CF" w14:textId="77777777" w:rsidR="001C2DA5" w:rsidRPr="001C2DA5" w:rsidRDefault="001C2DA5" w:rsidP="00637E00">
      <w:pPr>
        <w:pStyle w:val="paragraph"/>
        <w:spacing w:before="0" w:beforeAutospacing="0" w:after="0" w:afterAutospacing="0" w:line="360" w:lineRule="auto"/>
        <w:ind w:left="720" w:hanging="720"/>
        <w:textAlignment w:val="baseline"/>
        <w:rPr>
          <w:rStyle w:val="eop"/>
          <w:rFonts w:ascii="Arial" w:hAnsi="Arial" w:cs="Arial"/>
        </w:rPr>
      </w:pPr>
    </w:p>
    <w:p w14:paraId="296186FC" w14:textId="77777777" w:rsidR="001C2DA5" w:rsidRPr="001C2DA5" w:rsidRDefault="001C2DA5" w:rsidP="00637E00">
      <w:pPr>
        <w:pStyle w:val="paragraph"/>
        <w:spacing w:before="0" w:beforeAutospacing="0" w:after="0" w:afterAutospacing="0" w:line="360" w:lineRule="auto"/>
        <w:textAlignment w:val="baseline"/>
        <w:rPr>
          <w:rStyle w:val="eop"/>
          <w:rFonts w:ascii="Arial" w:hAnsi="Arial" w:cs="Arial"/>
        </w:rPr>
      </w:pPr>
    </w:p>
    <w:p w14:paraId="728A1D78" w14:textId="77777777" w:rsidR="001C2DA5" w:rsidRDefault="001C2DA5" w:rsidP="00637E00">
      <w:pPr>
        <w:pStyle w:val="paragraph"/>
        <w:spacing w:before="0" w:beforeAutospacing="0" w:after="0" w:afterAutospacing="0" w:line="360" w:lineRule="auto"/>
        <w:ind w:left="720" w:hanging="720"/>
        <w:textAlignment w:val="baseline"/>
        <w:rPr>
          <w:rStyle w:val="normaltextrun"/>
          <w:rFonts w:ascii="Arial" w:eastAsiaTheme="majorEastAsia" w:hAnsi="Arial" w:cs="Arial"/>
        </w:rPr>
      </w:pPr>
      <w:r w:rsidRPr="001C2DA5">
        <w:rPr>
          <w:rStyle w:val="normaltextrun"/>
          <w:rFonts w:ascii="Arial" w:eastAsiaTheme="majorEastAsia" w:hAnsi="Arial" w:cs="Arial"/>
        </w:rPr>
        <w:t xml:space="preserve">Diwakar, </w:t>
      </w:r>
      <w:proofErr w:type="spellStart"/>
      <w:r w:rsidRPr="001C2DA5">
        <w:rPr>
          <w:rStyle w:val="normaltextrun"/>
          <w:rFonts w:ascii="Arial" w:eastAsiaTheme="majorEastAsia" w:hAnsi="Arial" w:cs="Arial"/>
        </w:rPr>
        <w:t>Kolil</w:t>
      </w:r>
      <w:proofErr w:type="spellEnd"/>
      <w:r w:rsidRPr="001C2DA5">
        <w:rPr>
          <w:rStyle w:val="normaltextrun"/>
          <w:rFonts w:ascii="Arial" w:eastAsiaTheme="majorEastAsia" w:hAnsi="Arial" w:cs="Arial"/>
        </w:rPr>
        <w:t>, V. K., Francis, S. P., &amp; Achuthan, K. (2023). Intrinsic and extrinsic motivation among students for laboratory courses - Assessing the impact of virtual laboratories. </w:t>
      </w:r>
      <w:r w:rsidRPr="001C2DA5">
        <w:rPr>
          <w:rStyle w:val="normaltextrun"/>
          <w:rFonts w:ascii="Arial" w:eastAsiaTheme="majorEastAsia" w:hAnsi="Arial" w:cs="Arial"/>
          <w:i/>
          <w:iCs/>
        </w:rPr>
        <w:t>Computers and Education</w:t>
      </w:r>
      <w:r w:rsidRPr="001C2DA5">
        <w:rPr>
          <w:rStyle w:val="normaltextrun"/>
          <w:rFonts w:ascii="Arial" w:eastAsiaTheme="majorEastAsia" w:hAnsi="Arial" w:cs="Arial"/>
        </w:rPr>
        <w:t>, </w:t>
      </w:r>
      <w:r w:rsidRPr="001C2DA5">
        <w:rPr>
          <w:rStyle w:val="normaltextrun"/>
          <w:rFonts w:ascii="Arial" w:eastAsiaTheme="majorEastAsia" w:hAnsi="Arial" w:cs="Arial"/>
          <w:i/>
          <w:iCs/>
        </w:rPr>
        <w:t>198</w:t>
      </w:r>
      <w:r w:rsidRPr="001C2DA5">
        <w:rPr>
          <w:rStyle w:val="normaltextrun"/>
          <w:rFonts w:ascii="Arial" w:eastAsiaTheme="majorEastAsia" w:hAnsi="Arial" w:cs="Arial"/>
        </w:rPr>
        <w:t xml:space="preserve">, 104758–. </w:t>
      </w:r>
      <w:hyperlink r:id="rId13" w:tgtFrame="_blank" w:history="1">
        <w:r w:rsidRPr="001C2DA5">
          <w:rPr>
            <w:rStyle w:val="normaltextrun"/>
            <w:rFonts w:ascii="Arial" w:eastAsiaTheme="majorEastAsia" w:hAnsi="Arial" w:cs="Arial"/>
            <w:u w:val="single"/>
          </w:rPr>
          <w:t>https://doi.org/10.1016/j.compedu.2023.104758</w:t>
        </w:r>
      </w:hyperlink>
      <w:r w:rsidRPr="001C2DA5">
        <w:rPr>
          <w:rStyle w:val="normaltextrun"/>
          <w:rFonts w:ascii="Arial" w:eastAsiaTheme="majorEastAsia" w:hAnsi="Arial" w:cs="Arial"/>
        </w:rPr>
        <w:t xml:space="preserve"> </w:t>
      </w:r>
    </w:p>
    <w:p w14:paraId="31FE3D71" w14:textId="77777777" w:rsidR="00C92B09" w:rsidRDefault="00C92B09" w:rsidP="00637E00">
      <w:pPr>
        <w:pStyle w:val="paragraph"/>
        <w:spacing w:before="0" w:beforeAutospacing="0" w:after="0" w:afterAutospacing="0" w:line="360" w:lineRule="auto"/>
        <w:ind w:left="720" w:hanging="720"/>
        <w:textAlignment w:val="baseline"/>
        <w:rPr>
          <w:rStyle w:val="normaltextrun"/>
          <w:rFonts w:ascii="Arial" w:eastAsiaTheme="majorEastAsia" w:hAnsi="Arial" w:cs="Arial"/>
        </w:rPr>
      </w:pPr>
    </w:p>
    <w:p w14:paraId="01B77207" w14:textId="28ED87A2" w:rsidR="00C92B09" w:rsidRDefault="00C92B09" w:rsidP="00637E00">
      <w:pPr>
        <w:pStyle w:val="paragraph"/>
        <w:spacing w:before="0" w:beforeAutospacing="0" w:after="0" w:afterAutospacing="0" w:line="360" w:lineRule="auto"/>
        <w:ind w:left="720" w:hanging="720"/>
        <w:textAlignment w:val="baseline"/>
        <w:rPr>
          <w:rStyle w:val="normaltextrun"/>
          <w:rFonts w:ascii="Arial" w:eastAsiaTheme="majorEastAsia" w:hAnsi="Arial" w:cs="Arial"/>
        </w:rPr>
      </w:pPr>
      <w:r w:rsidRPr="007658A9">
        <w:rPr>
          <w:rStyle w:val="normaltextrun"/>
          <w:rFonts w:ascii="Arial" w:eastAsiaTheme="majorEastAsia" w:hAnsi="Arial" w:cs="Arial"/>
        </w:rPr>
        <w:t xml:space="preserve">Green, T. M., &amp; Kelso, C. M. (2006). </w:t>
      </w:r>
      <w:r w:rsidRPr="00C92B09">
        <w:rPr>
          <w:rStyle w:val="normaltextrun"/>
          <w:rFonts w:ascii="Arial" w:eastAsiaTheme="majorEastAsia" w:hAnsi="Arial" w:cs="Arial"/>
        </w:rPr>
        <w:t xml:space="preserve">Factors that affect motivation among adult learners. </w:t>
      </w:r>
      <w:r w:rsidRPr="00C92B09">
        <w:rPr>
          <w:rStyle w:val="normaltextrun"/>
          <w:rFonts w:ascii="Arial" w:eastAsiaTheme="majorEastAsia" w:hAnsi="Arial" w:cs="Arial"/>
          <w:i/>
          <w:iCs/>
        </w:rPr>
        <w:t>Journal of College Teaching &amp; Learning</w:t>
      </w:r>
      <w:r w:rsidRPr="00C92B09">
        <w:rPr>
          <w:rStyle w:val="normaltextrun"/>
          <w:rFonts w:ascii="Arial" w:eastAsiaTheme="majorEastAsia" w:hAnsi="Arial" w:cs="Arial"/>
        </w:rPr>
        <w:t xml:space="preserve"> (TLC), 3(4).</w:t>
      </w:r>
    </w:p>
    <w:p w14:paraId="53A8B3EB" w14:textId="77777777" w:rsidR="00C92B09" w:rsidRDefault="00C92B09" w:rsidP="00637E00">
      <w:pPr>
        <w:pStyle w:val="paragraph"/>
        <w:spacing w:before="0" w:beforeAutospacing="0" w:after="0" w:afterAutospacing="0" w:line="360" w:lineRule="auto"/>
        <w:ind w:left="720" w:hanging="720"/>
        <w:textAlignment w:val="baseline"/>
        <w:rPr>
          <w:rStyle w:val="normaltextrun"/>
          <w:rFonts w:ascii="Arial" w:eastAsiaTheme="majorEastAsia" w:hAnsi="Arial" w:cs="Arial"/>
        </w:rPr>
      </w:pPr>
    </w:p>
    <w:p w14:paraId="3B29490C" w14:textId="77777777" w:rsidR="001C2DA5" w:rsidRDefault="001C2DA5" w:rsidP="00637E00">
      <w:pPr>
        <w:pStyle w:val="paragraph"/>
        <w:spacing w:before="0" w:beforeAutospacing="0" w:after="0" w:afterAutospacing="0" w:line="360" w:lineRule="auto"/>
        <w:ind w:left="720" w:hanging="720"/>
        <w:textAlignment w:val="baseline"/>
        <w:rPr>
          <w:rStyle w:val="eop"/>
          <w:rFonts w:ascii="Arial" w:hAnsi="Arial" w:cs="Arial"/>
        </w:rPr>
      </w:pPr>
      <w:r w:rsidRPr="001C2DA5">
        <w:rPr>
          <w:rStyle w:val="normaltextrun"/>
          <w:rFonts w:ascii="Arial" w:eastAsiaTheme="majorEastAsia" w:hAnsi="Arial" w:cs="Arial"/>
        </w:rPr>
        <w:t>Johanna Havia. (2013). Factors affecting the motivation of Chemistry university students. </w:t>
      </w:r>
      <w:r w:rsidRPr="001C2DA5">
        <w:rPr>
          <w:rStyle w:val="normaltextrun"/>
          <w:rFonts w:ascii="Arial" w:eastAsiaTheme="majorEastAsia" w:hAnsi="Arial" w:cs="Arial"/>
          <w:i/>
          <w:iCs/>
        </w:rPr>
        <w:t>LUMAT</w:t>
      </w:r>
      <w:r w:rsidRPr="001C2DA5">
        <w:rPr>
          <w:rStyle w:val="normaltextrun"/>
          <w:rFonts w:ascii="Arial" w:eastAsiaTheme="majorEastAsia" w:hAnsi="Arial" w:cs="Arial"/>
        </w:rPr>
        <w:t>, </w:t>
      </w:r>
      <w:r w:rsidRPr="001C2DA5">
        <w:rPr>
          <w:rStyle w:val="normaltextrun"/>
          <w:rFonts w:ascii="Arial" w:eastAsiaTheme="majorEastAsia" w:hAnsi="Arial" w:cs="Arial"/>
          <w:i/>
          <w:iCs/>
        </w:rPr>
        <w:t>1</w:t>
      </w:r>
      <w:r w:rsidRPr="001C2DA5">
        <w:rPr>
          <w:rStyle w:val="normaltextrun"/>
          <w:rFonts w:ascii="Arial" w:eastAsiaTheme="majorEastAsia" w:hAnsi="Arial" w:cs="Arial"/>
        </w:rPr>
        <w:t xml:space="preserve">(1). </w:t>
      </w:r>
      <w:hyperlink r:id="rId14" w:tgtFrame="_blank" w:history="1">
        <w:r w:rsidRPr="001C2DA5">
          <w:rPr>
            <w:rStyle w:val="normaltextrun"/>
            <w:rFonts w:ascii="Arial" w:eastAsiaTheme="majorEastAsia" w:hAnsi="Arial" w:cs="Arial"/>
            <w:u w:val="single"/>
          </w:rPr>
          <w:t>https://doi.org/10.31129/lumat.v1i1.1121</w:t>
        </w:r>
      </w:hyperlink>
      <w:r w:rsidRPr="001C2DA5">
        <w:rPr>
          <w:rStyle w:val="normaltextrun"/>
          <w:rFonts w:ascii="Arial" w:eastAsiaTheme="majorEastAsia" w:hAnsi="Arial" w:cs="Arial"/>
        </w:rPr>
        <w:t xml:space="preserve"> </w:t>
      </w:r>
      <w:r w:rsidRPr="001C2DA5">
        <w:rPr>
          <w:rStyle w:val="eop"/>
          <w:rFonts w:ascii="Arial" w:hAnsi="Arial" w:cs="Arial"/>
        </w:rPr>
        <w:t> </w:t>
      </w:r>
    </w:p>
    <w:p w14:paraId="47027456" w14:textId="77777777" w:rsidR="00DB7416" w:rsidRDefault="00DB7416" w:rsidP="00637E00">
      <w:pPr>
        <w:pStyle w:val="paragraph"/>
        <w:spacing w:before="0" w:beforeAutospacing="0" w:after="0" w:afterAutospacing="0" w:line="360" w:lineRule="auto"/>
        <w:ind w:left="720" w:hanging="720"/>
        <w:textAlignment w:val="baseline"/>
        <w:rPr>
          <w:rStyle w:val="eop"/>
          <w:rFonts w:ascii="Arial" w:hAnsi="Arial" w:cs="Arial"/>
        </w:rPr>
      </w:pPr>
    </w:p>
    <w:p w14:paraId="7FDC2685" w14:textId="52E467D1" w:rsidR="00DB7416" w:rsidRDefault="00DB7416" w:rsidP="00637E00">
      <w:pPr>
        <w:pStyle w:val="paragraph"/>
        <w:spacing w:before="0" w:beforeAutospacing="0" w:after="0" w:afterAutospacing="0" w:line="360" w:lineRule="auto"/>
        <w:ind w:left="720" w:hanging="720"/>
        <w:textAlignment w:val="baseline"/>
        <w:rPr>
          <w:rStyle w:val="eop"/>
          <w:rFonts w:ascii="Arial" w:hAnsi="Arial" w:cs="Arial"/>
        </w:rPr>
      </w:pPr>
      <w:r w:rsidRPr="00DB7416">
        <w:rPr>
          <w:rStyle w:val="eop"/>
          <w:rFonts w:ascii="Arial" w:hAnsi="Arial" w:cs="Arial"/>
        </w:rPr>
        <w:t xml:space="preserve">Maslow. (1943). A theory of human motivation. Psychological Review, 50(4), 370–396. </w:t>
      </w:r>
      <w:hyperlink r:id="rId15" w:history="1">
        <w:r w:rsidRPr="005B4E6C">
          <w:rPr>
            <w:rStyle w:val="Hyperlink"/>
            <w:rFonts w:ascii="Arial" w:hAnsi="Arial" w:cs="Arial"/>
          </w:rPr>
          <w:t>https://doi.org/10.1037/h0054346</w:t>
        </w:r>
      </w:hyperlink>
      <w:r>
        <w:rPr>
          <w:rStyle w:val="eop"/>
          <w:rFonts w:ascii="Arial" w:hAnsi="Arial" w:cs="Arial"/>
        </w:rPr>
        <w:t xml:space="preserve"> </w:t>
      </w:r>
    </w:p>
    <w:p w14:paraId="14DC36A3" w14:textId="77777777" w:rsidR="001C2DA5" w:rsidRPr="001C2DA5" w:rsidRDefault="001C2DA5" w:rsidP="00637E00">
      <w:pPr>
        <w:pStyle w:val="paragraph"/>
        <w:spacing w:before="0" w:beforeAutospacing="0" w:after="0" w:afterAutospacing="0" w:line="360" w:lineRule="auto"/>
        <w:ind w:left="720" w:hanging="720"/>
        <w:textAlignment w:val="baseline"/>
        <w:rPr>
          <w:rStyle w:val="eop"/>
          <w:rFonts w:ascii="Arial" w:hAnsi="Arial" w:cs="Arial"/>
        </w:rPr>
      </w:pPr>
    </w:p>
    <w:p w14:paraId="39E43564" w14:textId="598F0EF2" w:rsidR="001C2DA5" w:rsidRDefault="001C2DA5" w:rsidP="00637E00">
      <w:pPr>
        <w:pStyle w:val="paragraph"/>
        <w:spacing w:before="0" w:beforeAutospacing="0" w:after="0" w:afterAutospacing="0" w:line="360" w:lineRule="auto"/>
        <w:ind w:left="720" w:hanging="720"/>
        <w:textAlignment w:val="baseline"/>
        <w:rPr>
          <w:rFonts w:ascii="Arial" w:hAnsi="Arial" w:cs="Arial"/>
        </w:rPr>
      </w:pPr>
      <w:r w:rsidRPr="001C2DA5">
        <w:rPr>
          <w:rFonts w:ascii="Arial" w:hAnsi="Arial" w:cs="Arial"/>
        </w:rPr>
        <w:t xml:space="preserve">Ryan, &amp; Deci, E. L. (2020). Intrinsic and extrinsic motivation from a self-determination theory perspective: Definitions, theory, practices, and future directions. Contemporary Educational Psychology, 61, 101860–. </w:t>
      </w:r>
      <w:hyperlink r:id="rId16" w:history="1">
        <w:r w:rsidRPr="001C2DA5">
          <w:rPr>
            <w:rStyle w:val="Hyperlink"/>
            <w:rFonts w:ascii="Arial" w:hAnsi="Arial" w:cs="Arial"/>
          </w:rPr>
          <w:t>https://doi.org/10.1016/j.cedpsych.2020.101860</w:t>
        </w:r>
      </w:hyperlink>
      <w:r w:rsidRPr="001C2DA5">
        <w:rPr>
          <w:rFonts w:ascii="Arial" w:hAnsi="Arial" w:cs="Arial"/>
        </w:rPr>
        <w:t xml:space="preserve"> </w:t>
      </w:r>
    </w:p>
    <w:p w14:paraId="3D640D38" w14:textId="77777777" w:rsidR="001C2DA5" w:rsidRPr="001C2DA5" w:rsidRDefault="001C2DA5" w:rsidP="00637E00">
      <w:pPr>
        <w:pStyle w:val="paragraph"/>
        <w:spacing w:before="0" w:beforeAutospacing="0" w:after="0" w:afterAutospacing="0" w:line="360" w:lineRule="auto"/>
        <w:textAlignment w:val="baseline"/>
        <w:rPr>
          <w:rFonts w:ascii="Arial" w:hAnsi="Arial" w:cs="Arial"/>
        </w:rPr>
      </w:pPr>
    </w:p>
    <w:p w14:paraId="0E050299" w14:textId="219376B8" w:rsidR="001C2DA5" w:rsidRDefault="009D616E" w:rsidP="00637E00">
      <w:pPr>
        <w:pStyle w:val="paragraph"/>
        <w:spacing w:before="0" w:beforeAutospacing="0" w:after="0" w:afterAutospacing="0" w:line="360" w:lineRule="auto"/>
        <w:ind w:left="720" w:hanging="720"/>
        <w:textAlignment w:val="baseline"/>
        <w:rPr>
          <w:rStyle w:val="eop"/>
          <w:rFonts w:ascii="Arial" w:hAnsi="Arial" w:cs="Arial"/>
        </w:rPr>
      </w:pPr>
      <w:r w:rsidRPr="009D616E">
        <w:rPr>
          <w:rStyle w:val="eop"/>
          <w:rFonts w:ascii="Arial" w:hAnsi="Arial" w:cs="Arial"/>
        </w:rPr>
        <w:t xml:space="preserve">SARIMEHMET, D., CANDAS ALTINBAŞ, B., GÜMRÜKÇÜOĞLU, N., &amp; UZUN DURAN, S. (2021). Students’ Professional Motivation Levels, Factors Affecting Their Motivation, and Their Views Regarding Their Professions: A Vocational School of Health Services Example. Journal of Education and Future, 19, 75–84. </w:t>
      </w:r>
      <w:hyperlink r:id="rId17" w:history="1">
        <w:r w:rsidRPr="00A61AF8">
          <w:rPr>
            <w:rStyle w:val="Hyperlink"/>
            <w:rFonts w:ascii="Arial" w:hAnsi="Arial" w:cs="Arial"/>
          </w:rPr>
          <w:t>https://doi.org/10.30786/jef.605861</w:t>
        </w:r>
      </w:hyperlink>
      <w:r>
        <w:rPr>
          <w:rStyle w:val="eop"/>
          <w:rFonts w:ascii="Arial" w:hAnsi="Arial" w:cs="Arial"/>
        </w:rPr>
        <w:t xml:space="preserve"> </w:t>
      </w:r>
    </w:p>
    <w:p w14:paraId="576DE06D" w14:textId="77777777" w:rsidR="009D616E" w:rsidRPr="001C2DA5" w:rsidRDefault="009D616E" w:rsidP="00637E00">
      <w:pPr>
        <w:pStyle w:val="paragraph"/>
        <w:spacing w:before="0" w:beforeAutospacing="0" w:after="0" w:afterAutospacing="0" w:line="360" w:lineRule="auto"/>
        <w:ind w:left="720" w:hanging="720"/>
        <w:textAlignment w:val="baseline"/>
        <w:rPr>
          <w:rStyle w:val="eop"/>
          <w:rFonts w:ascii="Arial" w:hAnsi="Arial" w:cs="Arial"/>
        </w:rPr>
      </w:pPr>
    </w:p>
    <w:p w14:paraId="78F5872C" w14:textId="77777777" w:rsidR="001C2DA5" w:rsidRDefault="001C2DA5" w:rsidP="00637E00">
      <w:pPr>
        <w:pStyle w:val="paragraph"/>
        <w:spacing w:before="0" w:beforeAutospacing="0" w:after="0" w:afterAutospacing="0" w:line="360" w:lineRule="auto"/>
        <w:ind w:left="720" w:hanging="720"/>
        <w:textAlignment w:val="baseline"/>
        <w:rPr>
          <w:rStyle w:val="eop"/>
          <w:rFonts w:ascii="Arial" w:hAnsi="Arial" w:cs="Arial"/>
        </w:rPr>
      </w:pPr>
      <w:r w:rsidRPr="001C2DA5">
        <w:rPr>
          <w:rStyle w:val="normaltextrun"/>
          <w:rFonts w:ascii="Arial" w:eastAsiaTheme="majorEastAsia" w:hAnsi="Arial" w:cs="Arial"/>
        </w:rPr>
        <w:t xml:space="preserve">Teodorescu, </w:t>
      </w:r>
      <w:proofErr w:type="spellStart"/>
      <w:r w:rsidRPr="001C2DA5">
        <w:rPr>
          <w:rStyle w:val="normaltextrun"/>
          <w:rFonts w:ascii="Arial" w:eastAsiaTheme="majorEastAsia" w:hAnsi="Arial" w:cs="Arial"/>
        </w:rPr>
        <w:t>Aivaz</w:t>
      </w:r>
      <w:proofErr w:type="spellEnd"/>
      <w:r w:rsidRPr="001C2DA5">
        <w:rPr>
          <w:rStyle w:val="normaltextrun"/>
          <w:rFonts w:ascii="Arial" w:eastAsiaTheme="majorEastAsia" w:hAnsi="Arial" w:cs="Arial"/>
        </w:rPr>
        <w:t xml:space="preserve">, K. A., &amp; Amalfi, A. (2022). Factors affecting motivation in online courses during the COVID-19 pandemic: the experiences of students at a Romanian public </w:t>
      </w:r>
      <w:r w:rsidRPr="001C2DA5">
        <w:rPr>
          <w:rStyle w:val="normaltextrun"/>
          <w:rFonts w:ascii="Arial" w:eastAsiaTheme="majorEastAsia" w:hAnsi="Arial" w:cs="Arial"/>
        </w:rPr>
        <w:lastRenderedPageBreak/>
        <w:t>university. </w:t>
      </w:r>
      <w:r w:rsidRPr="001C2DA5">
        <w:rPr>
          <w:rStyle w:val="normaltextrun"/>
          <w:rFonts w:ascii="Arial" w:eastAsiaTheme="majorEastAsia" w:hAnsi="Arial" w:cs="Arial"/>
          <w:i/>
          <w:iCs/>
        </w:rPr>
        <w:t>European Journal of Higher Education</w:t>
      </w:r>
      <w:r w:rsidRPr="001C2DA5">
        <w:rPr>
          <w:rStyle w:val="normaltextrun"/>
          <w:rFonts w:ascii="Arial" w:eastAsiaTheme="majorEastAsia" w:hAnsi="Arial" w:cs="Arial"/>
        </w:rPr>
        <w:t>, </w:t>
      </w:r>
      <w:r w:rsidRPr="001C2DA5">
        <w:rPr>
          <w:rStyle w:val="normaltextrun"/>
          <w:rFonts w:ascii="Arial" w:eastAsiaTheme="majorEastAsia" w:hAnsi="Arial" w:cs="Arial"/>
          <w:i/>
          <w:iCs/>
        </w:rPr>
        <w:t>12</w:t>
      </w:r>
      <w:r w:rsidRPr="001C2DA5">
        <w:rPr>
          <w:rStyle w:val="normaltextrun"/>
          <w:rFonts w:ascii="Arial" w:eastAsiaTheme="majorEastAsia" w:hAnsi="Arial" w:cs="Arial"/>
        </w:rPr>
        <w:t xml:space="preserve">(3), 332–349. </w:t>
      </w:r>
      <w:hyperlink r:id="rId18" w:tgtFrame="_blank" w:history="1">
        <w:r w:rsidRPr="001C2DA5">
          <w:rPr>
            <w:rStyle w:val="normaltextrun"/>
            <w:rFonts w:ascii="Arial" w:eastAsiaTheme="majorEastAsia" w:hAnsi="Arial" w:cs="Arial"/>
            <w:u w:val="single"/>
          </w:rPr>
          <w:t>https://doi.org/10.1080/21568235.2021.1972024</w:t>
        </w:r>
      </w:hyperlink>
      <w:r w:rsidRPr="001C2DA5">
        <w:rPr>
          <w:rStyle w:val="normaltextrun"/>
          <w:rFonts w:ascii="Arial" w:eastAsiaTheme="majorEastAsia" w:hAnsi="Arial" w:cs="Arial"/>
        </w:rPr>
        <w:t xml:space="preserve"> </w:t>
      </w:r>
      <w:r w:rsidRPr="001C2DA5">
        <w:rPr>
          <w:rStyle w:val="eop"/>
          <w:rFonts w:ascii="Arial" w:hAnsi="Arial" w:cs="Arial"/>
        </w:rPr>
        <w:t> </w:t>
      </w:r>
    </w:p>
    <w:p w14:paraId="76B618EF" w14:textId="77777777" w:rsidR="001C2DA5" w:rsidRPr="001C2DA5" w:rsidRDefault="001C2DA5" w:rsidP="00637E00">
      <w:pPr>
        <w:pStyle w:val="paragraph"/>
        <w:spacing w:before="0" w:beforeAutospacing="0" w:after="0" w:afterAutospacing="0" w:line="360" w:lineRule="auto"/>
        <w:ind w:left="720" w:hanging="720"/>
        <w:textAlignment w:val="baseline"/>
        <w:rPr>
          <w:rStyle w:val="eop"/>
          <w:rFonts w:ascii="Arial" w:hAnsi="Arial" w:cs="Arial"/>
        </w:rPr>
      </w:pPr>
    </w:p>
    <w:p w14:paraId="7E4F9982" w14:textId="77777777" w:rsidR="001C2DA5" w:rsidRDefault="001C2DA5" w:rsidP="00637E00">
      <w:pPr>
        <w:pStyle w:val="paragraph"/>
        <w:spacing w:before="0" w:beforeAutospacing="0" w:after="0" w:afterAutospacing="0" w:line="360" w:lineRule="auto"/>
        <w:ind w:left="720" w:hanging="720"/>
        <w:textAlignment w:val="baseline"/>
        <w:rPr>
          <w:rStyle w:val="eop"/>
          <w:rFonts w:ascii="Arial" w:hAnsi="Arial" w:cs="Arial"/>
        </w:rPr>
      </w:pPr>
      <w:proofErr w:type="spellStart"/>
      <w:r w:rsidRPr="001C2DA5">
        <w:rPr>
          <w:rStyle w:val="normaltextrun"/>
          <w:rFonts w:ascii="Arial" w:eastAsiaTheme="majorEastAsia" w:hAnsi="Arial" w:cs="Arial"/>
        </w:rPr>
        <w:t>Woldekidan</w:t>
      </w:r>
      <w:proofErr w:type="spellEnd"/>
      <w:r w:rsidRPr="001C2DA5">
        <w:rPr>
          <w:rStyle w:val="normaltextrun"/>
          <w:rFonts w:ascii="Arial" w:eastAsiaTheme="majorEastAsia" w:hAnsi="Arial" w:cs="Arial"/>
        </w:rPr>
        <w:t>, Mohammed, A. S., &amp; Belachew, E. A. (2020). Pharmacy Students Motivation, Preparation and Factors Affecting Pursuing Postgraduate Education in Ethiopian University. </w:t>
      </w:r>
      <w:r w:rsidRPr="001C2DA5">
        <w:rPr>
          <w:rStyle w:val="normaltextrun"/>
          <w:rFonts w:ascii="Arial" w:eastAsiaTheme="majorEastAsia" w:hAnsi="Arial" w:cs="Arial"/>
          <w:i/>
          <w:iCs/>
        </w:rPr>
        <w:t>Advances in Medical Education and Practice</w:t>
      </w:r>
      <w:r w:rsidRPr="001C2DA5">
        <w:rPr>
          <w:rStyle w:val="normaltextrun"/>
          <w:rFonts w:ascii="Arial" w:eastAsiaTheme="majorEastAsia" w:hAnsi="Arial" w:cs="Arial"/>
        </w:rPr>
        <w:t>, </w:t>
      </w:r>
      <w:r w:rsidRPr="001C2DA5">
        <w:rPr>
          <w:rStyle w:val="normaltextrun"/>
          <w:rFonts w:ascii="Arial" w:eastAsiaTheme="majorEastAsia" w:hAnsi="Arial" w:cs="Arial"/>
          <w:i/>
          <w:iCs/>
        </w:rPr>
        <w:t>11</w:t>
      </w:r>
      <w:r w:rsidRPr="001C2DA5">
        <w:rPr>
          <w:rStyle w:val="normaltextrun"/>
          <w:rFonts w:ascii="Arial" w:eastAsiaTheme="majorEastAsia" w:hAnsi="Arial" w:cs="Arial"/>
        </w:rPr>
        <w:t xml:space="preserve">, 429–436. </w:t>
      </w:r>
      <w:hyperlink r:id="rId19" w:tgtFrame="_blank" w:history="1">
        <w:r w:rsidRPr="001C2DA5">
          <w:rPr>
            <w:rStyle w:val="normaltextrun"/>
            <w:rFonts w:ascii="Arial" w:eastAsiaTheme="majorEastAsia" w:hAnsi="Arial" w:cs="Arial"/>
            <w:u w:val="single"/>
          </w:rPr>
          <w:t>https://doi.org/10.2147/AMEP.S244326</w:t>
        </w:r>
      </w:hyperlink>
      <w:r w:rsidRPr="001C2DA5">
        <w:rPr>
          <w:rStyle w:val="normaltextrun"/>
          <w:rFonts w:ascii="Arial" w:eastAsiaTheme="majorEastAsia" w:hAnsi="Arial" w:cs="Arial"/>
        </w:rPr>
        <w:t xml:space="preserve"> </w:t>
      </w:r>
      <w:r w:rsidRPr="001C2DA5">
        <w:rPr>
          <w:rStyle w:val="eop"/>
          <w:rFonts w:ascii="Arial" w:hAnsi="Arial" w:cs="Arial"/>
        </w:rPr>
        <w:t> </w:t>
      </w:r>
    </w:p>
    <w:p w14:paraId="444A8847" w14:textId="77777777" w:rsidR="001C2DA5" w:rsidRPr="001C2DA5" w:rsidRDefault="001C2DA5" w:rsidP="00637E00">
      <w:pPr>
        <w:pStyle w:val="paragraph"/>
        <w:spacing w:before="0" w:beforeAutospacing="0" w:after="0" w:afterAutospacing="0" w:line="360" w:lineRule="auto"/>
        <w:ind w:left="720" w:hanging="720"/>
        <w:textAlignment w:val="baseline"/>
        <w:rPr>
          <w:rStyle w:val="eop"/>
          <w:rFonts w:ascii="Arial" w:hAnsi="Arial" w:cs="Arial"/>
        </w:rPr>
      </w:pPr>
    </w:p>
    <w:p w14:paraId="4EC10EEE" w14:textId="77777777" w:rsidR="001C2DA5" w:rsidRPr="001C2DA5" w:rsidRDefault="001C2DA5" w:rsidP="00637E00">
      <w:pPr>
        <w:pStyle w:val="paragraph"/>
        <w:spacing w:before="0" w:beforeAutospacing="0" w:after="0" w:afterAutospacing="0" w:line="360" w:lineRule="auto"/>
        <w:ind w:left="720" w:hanging="720"/>
        <w:textAlignment w:val="baseline"/>
        <w:rPr>
          <w:rFonts w:ascii="Arial" w:hAnsi="Arial" w:cs="Arial"/>
        </w:rPr>
      </w:pPr>
      <w:proofErr w:type="spellStart"/>
      <w:r w:rsidRPr="001C2DA5">
        <w:rPr>
          <w:rStyle w:val="normaltextrun"/>
          <w:rFonts w:ascii="Arial" w:eastAsiaTheme="majorEastAsia" w:hAnsi="Arial" w:cs="Arial"/>
        </w:rPr>
        <w:t>Yoncalık</w:t>
      </w:r>
      <w:proofErr w:type="spellEnd"/>
      <w:r w:rsidRPr="001C2DA5">
        <w:rPr>
          <w:rStyle w:val="normaltextrun"/>
          <w:rFonts w:ascii="Arial" w:eastAsiaTheme="majorEastAsia" w:hAnsi="Arial" w:cs="Arial"/>
        </w:rPr>
        <w:t>, M. T. (2023). EXAMINATION OF UNIVERSITY STUDENTS' MOTIVATIONS TO PARTICIPATE IN PHYSICAL ACTIVITY. [EXAME DAS MOTIVAÇÕES DOS ESTUDANTES UNIVERSITÁRIOS PARA PARTICIPAR DA ATIVIDADE FÍSICA] </w:t>
      </w:r>
      <w:proofErr w:type="spellStart"/>
      <w:r w:rsidRPr="001C2DA5">
        <w:rPr>
          <w:rStyle w:val="normaltextrun"/>
          <w:rFonts w:ascii="Arial" w:eastAsiaTheme="majorEastAsia" w:hAnsi="Arial" w:cs="Arial"/>
          <w:i/>
          <w:iCs/>
        </w:rPr>
        <w:t>Conhecimento</w:t>
      </w:r>
      <w:proofErr w:type="spellEnd"/>
      <w:r w:rsidRPr="001C2DA5">
        <w:rPr>
          <w:rStyle w:val="normaltextrun"/>
          <w:rFonts w:ascii="Arial" w:eastAsiaTheme="majorEastAsia" w:hAnsi="Arial" w:cs="Arial"/>
          <w:i/>
          <w:iCs/>
        </w:rPr>
        <w:t xml:space="preserve"> &amp; </w:t>
      </w:r>
      <w:proofErr w:type="spellStart"/>
      <w:r w:rsidRPr="001C2DA5">
        <w:rPr>
          <w:rStyle w:val="normaltextrun"/>
          <w:rFonts w:ascii="Arial" w:eastAsiaTheme="majorEastAsia" w:hAnsi="Arial" w:cs="Arial"/>
          <w:i/>
          <w:iCs/>
        </w:rPr>
        <w:t>Diversidade</w:t>
      </w:r>
      <w:proofErr w:type="spellEnd"/>
      <w:r w:rsidRPr="001C2DA5">
        <w:rPr>
          <w:rStyle w:val="normaltextrun"/>
          <w:rFonts w:ascii="Arial" w:eastAsiaTheme="majorEastAsia" w:hAnsi="Arial" w:cs="Arial"/>
          <w:i/>
          <w:iCs/>
        </w:rPr>
        <w:t>, 15</w:t>
      </w:r>
      <w:r w:rsidRPr="001C2DA5">
        <w:rPr>
          <w:rStyle w:val="normaltextrun"/>
          <w:rFonts w:ascii="Arial" w:eastAsiaTheme="majorEastAsia" w:hAnsi="Arial" w:cs="Arial"/>
        </w:rPr>
        <w:t xml:space="preserve">(36), 340-353. </w:t>
      </w:r>
      <w:hyperlink r:id="rId20" w:tgtFrame="_blank" w:history="1">
        <w:r w:rsidRPr="001C2DA5">
          <w:rPr>
            <w:rStyle w:val="normaltextrun"/>
            <w:rFonts w:ascii="Arial" w:eastAsiaTheme="majorEastAsia" w:hAnsi="Arial" w:cs="Arial"/>
            <w:u w:val="single"/>
          </w:rPr>
          <w:t>https://doi.org/10.18316/rcd.v15i36.10799</w:t>
        </w:r>
      </w:hyperlink>
      <w:r w:rsidRPr="001C2DA5">
        <w:rPr>
          <w:rStyle w:val="normaltextrun"/>
          <w:rFonts w:ascii="Arial" w:eastAsiaTheme="majorEastAsia" w:hAnsi="Arial" w:cs="Arial"/>
        </w:rPr>
        <w:t xml:space="preserve"> </w:t>
      </w:r>
      <w:r w:rsidRPr="001C2DA5">
        <w:rPr>
          <w:rStyle w:val="eop"/>
          <w:rFonts w:ascii="Arial" w:hAnsi="Arial" w:cs="Arial"/>
        </w:rPr>
        <w:t> </w:t>
      </w:r>
    </w:p>
    <w:p w14:paraId="44282B1E" w14:textId="77777777" w:rsidR="007D0E66" w:rsidRPr="007D0E66" w:rsidRDefault="007D0E66" w:rsidP="007D0E66">
      <w:pPr>
        <w:pStyle w:val="paragraph"/>
        <w:spacing w:before="0" w:beforeAutospacing="0" w:after="0" w:afterAutospacing="0"/>
        <w:textAlignment w:val="baseline"/>
        <w:rPr>
          <w:rFonts w:ascii="Arial" w:hAnsi="Arial" w:cs="Arial"/>
        </w:rPr>
      </w:pPr>
      <w:r w:rsidRPr="007D0E66">
        <w:rPr>
          <w:rStyle w:val="eop"/>
          <w:rFonts w:ascii="Arial" w:hAnsi="Arial" w:cs="Arial"/>
        </w:rPr>
        <w:t> </w:t>
      </w:r>
    </w:p>
    <w:p w14:paraId="540B0513" w14:textId="77777777" w:rsidR="007D0E66" w:rsidRDefault="007D0E66" w:rsidP="007D0E66">
      <w:pPr>
        <w:pStyle w:val="paragraph"/>
        <w:spacing w:before="0" w:beforeAutospacing="0" w:after="0" w:afterAutospacing="0"/>
        <w:textAlignment w:val="baseline"/>
        <w:rPr>
          <w:rStyle w:val="eop"/>
          <w:rFonts w:ascii="Arial" w:hAnsi="Arial" w:cs="Arial"/>
        </w:rPr>
      </w:pPr>
      <w:r w:rsidRPr="007D0E66">
        <w:rPr>
          <w:rStyle w:val="eop"/>
          <w:rFonts w:ascii="Arial" w:hAnsi="Arial" w:cs="Arial"/>
        </w:rPr>
        <w:t> </w:t>
      </w:r>
    </w:p>
    <w:p w14:paraId="5C898419" w14:textId="06EBB149" w:rsidR="007D0E66" w:rsidRDefault="007D0E66" w:rsidP="007D0E66">
      <w:pPr>
        <w:pStyle w:val="paragraph"/>
        <w:spacing w:before="0" w:beforeAutospacing="0" w:after="0" w:afterAutospacing="0"/>
        <w:textAlignment w:val="baseline"/>
        <w:rPr>
          <w:rFonts w:ascii="Arial" w:hAnsi="Arial" w:cs="Arial"/>
        </w:rPr>
      </w:pPr>
    </w:p>
    <w:p w14:paraId="5F696634" w14:textId="77777777" w:rsidR="00B21B7D" w:rsidRDefault="00B21B7D" w:rsidP="007D0E66">
      <w:pPr>
        <w:pStyle w:val="paragraph"/>
        <w:spacing w:before="0" w:beforeAutospacing="0" w:after="0" w:afterAutospacing="0"/>
        <w:textAlignment w:val="baseline"/>
        <w:rPr>
          <w:rFonts w:ascii="Arial" w:hAnsi="Arial" w:cs="Arial"/>
        </w:rPr>
      </w:pPr>
    </w:p>
    <w:p w14:paraId="56296071" w14:textId="77777777" w:rsidR="00B21B7D" w:rsidRDefault="00B21B7D" w:rsidP="007D0E66">
      <w:pPr>
        <w:pStyle w:val="paragraph"/>
        <w:spacing w:before="0" w:beforeAutospacing="0" w:after="0" w:afterAutospacing="0"/>
        <w:textAlignment w:val="baseline"/>
        <w:rPr>
          <w:rFonts w:ascii="Arial" w:hAnsi="Arial" w:cs="Arial"/>
        </w:rPr>
      </w:pPr>
    </w:p>
    <w:p w14:paraId="332CA314" w14:textId="77777777" w:rsidR="00B21B7D" w:rsidRDefault="00B21B7D" w:rsidP="007D0E66">
      <w:pPr>
        <w:pStyle w:val="paragraph"/>
        <w:spacing w:before="0" w:beforeAutospacing="0" w:after="0" w:afterAutospacing="0"/>
        <w:textAlignment w:val="baseline"/>
        <w:rPr>
          <w:rFonts w:ascii="Arial" w:hAnsi="Arial" w:cs="Arial"/>
        </w:rPr>
      </w:pPr>
    </w:p>
    <w:p w14:paraId="084F1A4A" w14:textId="77777777" w:rsidR="00B21B7D" w:rsidRDefault="00B21B7D" w:rsidP="007D0E66">
      <w:pPr>
        <w:pStyle w:val="paragraph"/>
        <w:spacing w:before="0" w:beforeAutospacing="0" w:after="0" w:afterAutospacing="0"/>
        <w:textAlignment w:val="baseline"/>
        <w:rPr>
          <w:rFonts w:ascii="Arial" w:hAnsi="Arial" w:cs="Arial"/>
        </w:rPr>
      </w:pPr>
    </w:p>
    <w:p w14:paraId="4ADDA00E" w14:textId="77777777" w:rsidR="00B21B7D" w:rsidRDefault="00B21B7D" w:rsidP="007D0E66">
      <w:pPr>
        <w:pStyle w:val="paragraph"/>
        <w:spacing w:before="0" w:beforeAutospacing="0" w:after="0" w:afterAutospacing="0"/>
        <w:textAlignment w:val="baseline"/>
        <w:rPr>
          <w:rFonts w:ascii="Arial" w:hAnsi="Arial" w:cs="Arial"/>
        </w:rPr>
      </w:pPr>
    </w:p>
    <w:p w14:paraId="6D11D243" w14:textId="77777777" w:rsidR="00B21B7D" w:rsidRDefault="00B21B7D" w:rsidP="007D0E66">
      <w:pPr>
        <w:pStyle w:val="paragraph"/>
        <w:spacing w:before="0" w:beforeAutospacing="0" w:after="0" w:afterAutospacing="0"/>
        <w:textAlignment w:val="baseline"/>
        <w:rPr>
          <w:rFonts w:ascii="Arial" w:hAnsi="Arial" w:cs="Arial"/>
        </w:rPr>
      </w:pPr>
    </w:p>
    <w:p w14:paraId="5346F562" w14:textId="77777777" w:rsidR="00B21B7D" w:rsidRDefault="00B21B7D" w:rsidP="007D0E66">
      <w:pPr>
        <w:pStyle w:val="paragraph"/>
        <w:spacing w:before="0" w:beforeAutospacing="0" w:after="0" w:afterAutospacing="0"/>
        <w:textAlignment w:val="baseline"/>
        <w:rPr>
          <w:rFonts w:ascii="Arial" w:hAnsi="Arial" w:cs="Arial"/>
        </w:rPr>
      </w:pPr>
    </w:p>
    <w:p w14:paraId="1BC0FA94" w14:textId="77777777" w:rsidR="00B21B7D" w:rsidRDefault="00B21B7D" w:rsidP="007D0E66">
      <w:pPr>
        <w:pStyle w:val="paragraph"/>
        <w:spacing w:before="0" w:beforeAutospacing="0" w:after="0" w:afterAutospacing="0"/>
        <w:textAlignment w:val="baseline"/>
        <w:rPr>
          <w:rFonts w:ascii="Arial" w:hAnsi="Arial" w:cs="Arial"/>
        </w:rPr>
      </w:pPr>
    </w:p>
    <w:p w14:paraId="6E82F494" w14:textId="77777777" w:rsidR="00B21B7D" w:rsidRDefault="00B21B7D" w:rsidP="007D0E66">
      <w:pPr>
        <w:pStyle w:val="paragraph"/>
        <w:spacing w:before="0" w:beforeAutospacing="0" w:after="0" w:afterAutospacing="0"/>
        <w:textAlignment w:val="baseline"/>
        <w:rPr>
          <w:rFonts w:ascii="Arial" w:hAnsi="Arial" w:cs="Arial"/>
        </w:rPr>
      </w:pPr>
    </w:p>
    <w:p w14:paraId="2DBF92E0" w14:textId="77777777" w:rsidR="00B21B7D" w:rsidRDefault="00B21B7D" w:rsidP="007D0E66">
      <w:pPr>
        <w:pStyle w:val="paragraph"/>
        <w:spacing w:before="0" w:beforeAutospacing="0" w:after="0" w:afterAutospacing="0"/>
        <w:textAlignment w:val="baseline"/>
        <w:rPr>
          <w:rFonts w:ascii="Arial" w:hAnsi="Arial" w:cs="Arial"/>
        </w:rPr>
      </w:pPr>
    </w:p>
    <w:p w14:paraId="24DCC99D" w14:textId="77777777" w:rsidR="00B21B7D" w:rsidRDefault="00B21B7D" w:rsidP="007D0E66">
      <w:pPr>
        <w:pStyle w:val="paragraph"/>
        <w:spacing w:before="0" w:beforeAutospacing="0" w:after="0" w:afterAutospacing="0"/>
        <w:textAlignment w:val="baseline"/>
        <w:rPr>
          <w:rFonts w:ascii="Arial" w:hAnsi="Arial" w:cs="Arial"/>
        </w:rPr>
      </w:pPr>
    </w:p>
    <w:p w14:paraId="44C9068A" w14:textId="77777777" w:rsidR="00B21B7D" w:rsidRDefault="00B21B7D" w:rsidP="007D0E66">
      <w:pPr>
        <w:pStyle w:val="paragraph"/>
        <w:spacing w:before="0" w:beforeAutospacing="0" w:after="0" w:afterAutospacing="0"/>
        <w:textAlignment w:val="baseline"/>
        <w:rPr>
          <w:rFonts w:ascii="Arial" w:hAnsi="Arial" w:cs="Arial"/>
        </w:rPr>
      </w:pPr>
    </w:p>
    <w:p w14:paraId="57B06BFA" w14:textId="77777777" w:rsidR="00B21B7D" w:rsidRDefault="00B21B7D" w:rsidP="007D0E66">
      <w:pPr>
        <w:pStyle w:val="paragraph"/>
        <w:spacing w:before="0" w:beforeAutospacing="0" w:after="0" w:afterAutospacing="0"/>
        <w:textAlignment w:val="baseline"/>
        <w:rPr>
          <w:rFonts w:ascii="Arial" w:hAnsi="Arial" w:cs="Arial"/>
        </w:rPr>
      </w:pPr>
    </w:p>
    <w:p w14:paraId="663145A1" w14:textId="77777777" w:rsidR="00B21B7D" w:rsidRDefault="00B21B7D" w:rsidP="007D0E66">
      <w:pPr>
        <w:pStyle w:val="paragraph"/>
        <w:spacing w:before="0" w:beforeAutospacing="0" w:after="0" w:afterAutospacing="0"/>
        <w:textAlignment w:val="baseline"/>
        <w:rPr>
          <w:rFonts w:ascii="Arial" w:hAnsi="Arial" w:cs="Arial"/>
        </w:rPr>
      </w:pPr>
    </w:p>
    <w:p w14:paraId="0CCE60FC" w14:textId="77777777" w:rsidR="00B21B7D" w:rsidRDefault="00B21B7D" w:rsidP="007D0E66">
      <w:pPr>
        <w:pStyle w:val="paragraph"/>
        <w:spacing w:before="0" w:beforeAutospacing="0" w:after="0" w:afterAutospacing="0"/>
        <w:textAlignment w:val="baseline"/>
        <w:rPr>
          <w:rFonts w:ascii="Arial" w:hAnsi="Arial" w:cs="Arial"/>
        </w:rPr>
      </w:pPr>
    </w:p>
    <w:p w14:paraId="03FF1DFA" w14:textId="77777777" w:rsidR="00B21B7D" w:rsidRDefault="00B21B7D" w:rsidP="007D0E66">
      <w:pPr>
        <w:pStyle w:val="paragraph"/>
        <w:spacing w:before="0" w:beforeAutospacing="0" w:after="0" w:afterAutospacing="0"/>
        <w:textAlignment w:val="baseline"/>
        <w:rPr>
          <w:rFonts w:ascii="Arial" w:hAnsi="Arial" w:cs="Arial"/>
        </w:rPr>
      </w:pPr>
    </w:p>
    <w:p w14:paraId="0E91AD48" w14:textId="77777777" w:rsidR="00B21B7D" w:rsidRDefault="00B21B7D" w:rsidP="007D0E66">
      <w:pPr>
        <w:pStyle w:val="paragraph"/>
        <w:spacing w:before="0" w:beforeAutospacing="0" w:after="0" w:afterAutospacing="0"/>
        <w:textAlignment w:val="baseline"/>
        <w:rPr>
          <w:rFonts w:ascii="Arial" w:hAnsi="Arial" w:cs="Arial"/>
        </w:rPr>
      </w:pPr>
    </w:p>
    <w:p w14:paraId="0263335A" w14:textId="77777777" w:rsidR="00B21B7D" w:rsidRDefault="00B21B7D" w:rsidP="007D0E66">
      <w:pPr>
        <w:pStyle w:val="paragraph"/>
        <w:spacing w:before="0" w:beforeAutospacing="0" w:after="0" w:afterAutospacing="0"/>
        <w:textAlignment w:val="baseline"/>
        <w:rPr>
          <w:rFonts w:ascii="Arial" w:hAnsi="Arial" w:cs="Arial"/>
        </w:rPr>
      </w:pPr>
    </w:p>
    <w:p w14:paraId="7EEDB3EA" w14:textId="77777777" w:rsidR="00B21B7D" w:rsidRDefault="00B21B7D" w:rsidP="007D0E66">
      <w:pPr>
        <w:pStyle w:val="paragraph"/>
        <w:spacing w:before="0" w:beforeAutospacing="0" w:after="0" w:afterAutospacing="0"/>
        <w:textAlignment w:val="baseline"/>
        <w:rPr>
          <w:rFonts w:ascii="Arial" w:hAnsi="Arial" w:cs="Arial"/>
        </w:rPr>
      </w:pPr>
    </w:p>
    <w:p w14:paraId="525DAFFB" w14:textId="77777777" w:rsidR="00B21B7D" w:rsidRDefault="00B21B7D" w:rsidP="007D0E66">
      <w:pPr>
        <w:pStyle w:val="paragraph"/>
        <w:spacing w:before="0" w:beforeAutospacing="0" w:after="0" w:afterAutospacing="0"/>
        <w:textAlignment w:val="baseline"/>
        <w:rPr>
          <w:rFonts w:ascii="Arial" w:hAnsi="Arial" w:cs="Arial"/>
        </w:rPr>
      </w:pPr>
    </w:p>
    <w:p w14:paraId="5FF11232" w14:textId="77777777" w:rsidR="00B21B7D" w:rsidRDefault="00B21B7D" w:rsidP="007D0E66">
      <w:pPr>
        <w:pStyle w:val="paragraph"/>
        <w:spacing w:before="0" w:beforeAutospacing="0" w:after="0" w:afterAutospacing="0"/>
        <w:textAlignment w:val="baseline"/>
        <w:rPr>
          <w:rFonts w:ascii="Arial" w:hAnsi="Arial" w:cs="Arial"/>
        </w:rPr>
      </w:pPr>
    </w:p>
    <w:p w14:paraId="33DB48FC" w14:textId="77777777" w:rsidR="00B21B7D" w:rsidRDefault="00B21B7D" w:rsidP="007D0E66">
      <w:pPr>
        <w:pStyle w:val="paragraph"/>
        <w:spacing w:before="0" w:beforeAutospacing="0" w:after="0" w:afterAutospacing="0"/>
        <w:textAlignment w:val="baseline"/>
        <w:rPr>
          <w:rFonts w:ascii="Arial" w:hAnsi="Arial" w:cs="Arial"/>
        </w:rPr>
      </w:pPr>
    </w:p>
    <w:p w14:paraId="50125BD0" w14:textId="77777777" w:rsidR="00B21B7D" w:rsidRDefault="00B21B7D" w:rsidP="007D0E66">
      <w:pPr>
        <w:pStyle w:val="paragraph"/>
        <w:spacing w:before="0" w:beforeAutospacing="0" w:after="0" w:afterAutospacing="0"/>
        <w:textAlignment w:val="baseline"/>
        <w:rPr>
          <w:rFonts w:ascii="Arial" w:hAnsi="Arial" w:cs="Arial"/>
        </w:rPr>
      </w:pPr>
    </w:p>
    <w:p w14:paraId="54A6F71F" w14:textId="77777777" w:rsidR="00B21B7D" w:rsidRDefault="00B21B7D" w:rsidP="007D0E66">
      <w:pPr>
        <w:pStyle w:val="paragraph"/>
        <w:spacing w:before="0" w:beforeAutospacing="0" w:after="0" w:afterAutospacing="0"/>
        <w:textAlignment w:val="baseline"/>
        <w:rPr>
          <w:rFonts w:ascii="Arial" w:hAnsi="Arial" w:cs="Arial"/>
        </w:rPr>
      </w:pPr>
    </w:p>
    <w:p w14:paraId="0FF7AF41" w14:textId="77777777" w:rsidR="00B21B7D" w:rsidRDefault="00B21B7D" w:rsidP="007D0E66">
      <w:pPr>
        <w:pStyle w:val="paragraph"/>
        <w:spacing w:before="0" w:beforeAutospacing="0" w:after="0" w:afterAutospacing="0"/>
        <w:textAlignment w:val="baseline"/>
        <w:rPr>
          <w:rFonts w:ascii="Arial" w:hAnsi="Arial" w:cs="Arial"/>
        </w:rPr>
      </w:pPr>
    </w:p>
    <w:p w14:paraId="408E56A9" w14:textId="77777777" w:rsidR="00B21B7D" w:rsidRDefault="00B21B7D" w:rsidP="007D0E66">
      <w:pPr>
        <w:pStyle w:val="paragraph"/>
        <w:spacing w:before="0" w:beforeAutospacing="0" w:after="0" w:afterAutospacing="0"/>
        <w:textAlignment w:val="baseline"/>
        <w:rPr>
          <w:rFonts w:ascii="Arial" w:hAnsi="Arial" w:cs="Arial"/>
        </w:rPr>
      </w:pPr>
    </w:p>
    <w:p w14:paraId="42E9DEE9" w14:textId="77777777" w:rsidR="00AF483C" w:rsidRDefault="00AF483C" w:rsidP="007D0E66">
      <w:pPr>
        <w:pStyle w:val="paragraph"/>
        <w:spacing w:before="0" w:beforeAutospacing="0" w:after="0" w:afterAutospacing="0"/>
        <w:textAlignment w:val="baseline"/>
        <w:rPr>
          <w:rFonts w:ascii="Arial" w:hAnsi="Arial" w:cs="Arial"/>
        </w:rPr>
      </w:pPr>
    </w:p>
    <w:p w14:paraId="67C640D4" w14:textId="77777777" w:rsidR="00AF483C" w:rsidRDefault="00AF483C" w:rsidP="007D0E66">
      <w:pPr>
        <w:pStyle w:val="paragraph"/>
        <w:spacing w:before="0" w:beforeAutospacing="0" w:after="0" w:afterAutospacing="0"/>
        <w:textAlignment w:val="baseline"/>
        <w:rPr>
          <w:rFonts w:ascii="Arial" w:hAnsi="Arial" w:cs="Arial"/>
        </w:rPr>
      </w:pPr>
    </w:p>
    <w:p w14:paraId="50411029" w14:textId="77777777" w:rsidR="00B21B7D" w:rsidRDefault="00B21B7D" w:rsidP="007D0E66">
      <w:pPr>
        <w:pStyle w:val="paragraph"/>
        <w:spacing w:before="0" w:beforeAutospacing="0" w:after="0" w:afterAutospacing="0"/>
        <w:textAlignment w:val="baseline"/>
        <w:rPr>
          <w:rFonts w:ascii="Arial" w:hAnsi="Arial" w:cs="Arial"/>
        </w:rPr>
      </w:pPr>
    </w:p>
    <w:p w14:paraId="3D66E274" w14:textId="77777777" w:rsidR="00B21B7D" w:rsidRDefault="00B21B7D" w:rsidP="007D0E66">
      <w:pPr>
        <w:pStyle w:val="paragraph"/>
        <w:spacing w:before="0" w:beforeAutospacing="0" w:after="0" w:afterAutospacing="0"/>
        <w:textAlignment w:val="baseline"/>
        <w:rPr>
          <w:rFonts w:ascii="Arial" w:hAnsi="Arial" w:cs="Arial"/>
        </w:rPr>
      </w:pPr>
    </w:p>
    <w:p w14:paraId="2D876B2A" w14:textId="77777777" w:rsidR="009D616E" w:rsidRPr="007D0E66" w:rsidRDefault="009D616E" w:rsidP="007D0E66">
      <w:pPr>
        <w:pStyle w:val="paragraph"/>
        <w:spacing w:before="0" w:beforeAutospacing="0" w:after="0" w:afterAutospacing="0"/>
        <w:textAlignment w:val="baseline"/>
        <w:rPr>
          <w:rFonts w:ascii="Arial" w:hAnsi="Arial" w:cs="Arial"/>
        </w:rPr>
      </w:pPr>
    </w:p>
    <w:p w14:paraId="514FA3A6" w14:textId="75AD7903" w:rsidR="007D0E66" w:rsidRPr="007D0E66" w:rsidRDefault="007D0E66" w:rsidP="00982611">
      <w:pPr>
        <w:pStyle w:val="paragraph"/>
        <w:spacing w:before="0" w:beforeAutospacing="0" w:after="0" w:afterAutospacing="0"/>
        <w:jc w:val="center"/>
        <w:textAlignment w:val="baseline"/>
        <w:rPr>
          <w:rFonts w:ascii="Arial" w:hAnsi="Arial" w:cs="Arial"/>
        </w:rPr>
      </w:pPr>
      <w:r w:rsidRPr="007D0E66">
        <w:rPr>
          <w:rStyle w:val="normaltextrun"/>
          <w:rFonts w:ascii="Arial" w:eastAsiaTheme="majorEastAsia" w:hAnsi="Arial" w:cs="Arial"/>
        </w:rPr>
        <w:t>Appendices</w:t>
      </w:r>
    </w:p>
    <w:p w14:paraId="67C139E3" w14:textId="04EE5D62" w:rsidR="007B63D4" w:rsidRDefault="007D0E66" w:rsidP="007B63D4">
      <w:pPr>
        <w:pStyle w:val="paragraph"/>
        <w:spacing w:before="0" w:beforeAutospacing="0" w:after="0" w:afterAutospacing="0"/>
        <w:textAlignment w:val="baseline"/>
        <w:rPr>
          <w:rFonts w:ascii="Arial" w:hAnsi="Arial" w:cs="Arial"/>
        </w:rPr>
      </w:pPr>
      <w:r w:rsidRPr="007D0E66">
        <w:rPr>
          <w:rStyle w:val="eop"/>
          <w:rFonts w:ascii="Arial" w:hAnsi="Arial" w:cs="Arial"/>
        </w:rPr>
        <w:t> </w:t>
      </w:r>
    </w:p>
    <w:p w14:paraId="2E57BA29" w14:textId="518E773D" w:rsidR="00D11F2B" w:rsidRDefault="00795317" w:rsidP="00A24793">
      <w:pPr>
        <w:rPr>
          <w:rFonts w:ascii="Arial" w:hAnsi="Arial" w:cs="Arial"/>
          <w:noProof/>
          <w:lang w:val="en-GB"/>
        </w:rPr>
      </w:pPr>
      <w:r w:rsidRPr="00795317">
        <w:rPr>
          <w:rFonts w:ascii="Arial" w:hAnsi="Arial" w:cs="Arial"/>
          <w:noProof/>
          <w:lang w:val="en-GB"/>
        </w:rPr>
        <w:lastRenderedPageBreak/>
        <w:drawing>
          <wp:inline distT="0" distB="0" distL="0" distR="0" wp14:anchorId="61813C12" wp14:editId="5E327AF5">
            <wp:extent cx="5638800" cy="5787390"/>
            <wp:effectExtent l="0" t="0" r="0" b="3810"/>
            <wp:docPr id="493504381" name="Picture 1" descr="A letter to a stud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504381" name="Picture 1" descr="A letter to a student&#10;&#10;Description automatically generated"/>
                    <pic:cNvPicPr/>
                  </pic:nvPicPr>
                  <pic:blipFill>
                    <a:blip r:embed="rId21"/>
                    <a:stretch>
                      <a:fillRect/>
                    </a:stretch>
                  </pic:blipFill>
                  <pic:spPr>
                    <a:xfrm>
                      <a:off x="0" y="0"/>
                      <a:ext cx="5676456" cy="5826038"/>
                    </a:xfrm>
                    <a:prstGeom prst="rect">
                      <a:avLst/>
                    </a:prstGeom>
                  </pic:spPr>
                </pic:pic>
              </a:graphicData>
            </a:graphic>
          </wp:inline>
        </w:drawing>
      </w:r>
    </w:p>
    <w:p w14:paraId="013ED507" w14:textId="77777777" w:rsidR="008A6603" w:rsidRDefault="008A6603" w:rsidP="00A24793">
      <w:pPr>
        <w:rPr>
          <w:rFonts w:ascii="Arial" w:hAnsi="Arial" w:cs="Arial"/>
          <w:noProof/>
          <w:lang w:val="en-GB"/>
        </w:rPr>
      </w:pPr>
    </w:p>
    <w:p w14:paraId="418A3558" w14:textId="77777777" w:rsidR="008A6603" w:rsidRDefault="008A6603" w:rsidP="00A24793">
      <w:pPr>
        <w:rPr>
          <w:rFonts w:ascii="Arial" w:hAnsi="Arial" w:cs="Arial"/>
          <w:noProof/>
          <w:lang w:val="en-GB"/>
        </w:rPr>
      </w:pPr>
    </w:p>
    <w:p w14:paraId="5A7EFA2A" w14:textId="77777777" w:rsidR="008A6603" w:rsidRDefault="008A6603" w:rsidP="00A24793">
      <w:pPr>
        <w:rPr>
          <w:rFonts w:ascii="Arial" w:hAnsi="Arial" w:cs="Arial"/>
          <w:noProof/>
          <w:lang w:val="en-GB"/>
        </w:rPr>
      </w:pPr>
    </w:p>
    <w:p w14:paraId="337F4101" w14:textId="77777777" w:rsidR="008A6603" w:rsidRDefault="008A6603" w:rsidP="008A6603">
      <w:pPr>
        <w:tabs>
          <w:tab w:val="left" w:pos="2381"/>
        </w:tabs>
        <w:contextualSpacing/>
        <w:jc w:val="center"/>
        <w:rPr>
          <w:b/>
          <w:bCs/>
          <w:color w:val="000000" w:themeColor="text1"/>
        </w:rPr>
      </w:pPr>
      <w:r>
        <w:rPr>
          <w:noProof/>
        </w:rPr>
        <w:drawing>
          <wp:anchor distT="0" distB="0" distL="114300" distR="114300" simplePos="0" relativeHeight="251662336" behindDoc="0" locked="0" layoutInCell="1" allowOverlap="1" wp14:anchorId="7C8A82BE" wp14:editId="68C6B6E5">
            <wp:simplePos x="0" y="0"/>
            <wp:positionH relativeFrom="margin">
              <wp:align>right</wp:align>
            </wp:positionH>
            <wp:positionV relativeFrom="paragraph">
              <wp:posOffset>125730</wp:posOffset>
            </wp:positionV>
            <wp:extent cx="2152015" cy="731520"/>
            <wp:effectExtent l="0" t="0" r="635" b="0"/>
            <wp:wrapSquare wrapText="bothSides"/>
            <wp:docPr id="95586147" name="Picture 2"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86147" name="Picture 2" descr="A white background with black text&#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52015" cy="73152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2A636368" wp14:editId="41E95C0E">
            <wp:simplePos x="0" y="0"/>
            <wp:positionH relativeFrom="margin">
              <wp:align>left</wp:align>
            </wp:positionH>
            <wp:positionV relativeFrom="paragraph">
              <wp:posOffset>0</wp:posOffset>
            </wp:positionV>
            <wp:extent cx="1865630" cy="932815"/>
            <wp:effectExtent l="0" t="0" r="1270" b="635"/>
            <wp:wrapSquare wrapText="bothSides"/>
            <wp:docPr id="89082629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826298" name="Picture 1" descr="A close-up of a sign&#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65630" cy="932815"/>
                    </a:xfrm>
                    <a:prstGeom prst="rect">
                      <a:avLst/>
                    </a:prstGeom>
                    <a:noFill/>
                  </pic:spPr>
                </pic:pic>
              </a:graphicData>
            </a:graphic>
            <wp14:sizeRelH relativeFrom="page">
              <wp14:pctWidth>0</wp14:pctWidth>
            </wp14:sizeRelH>
            <wp14:sizeRelV relativeFrom="page">
              <wp14:pctHeight>0</wp14:pctHeight>
            </wp14:sizeRelV>
          </wp:anchor>
        </w:drawing>
      </w:r>
    </w:p>
    <w:p w14:paraId="33ED9D94" w14:textId="77777777" w:rsidR="008A6603" w:rsidRDefault="008A6603" w:rsidP="008A6603">
      <w:pPr>
        <w:tabs>
          <w:tab w:val="left" w:pos="2381"/>
        </w:tabs>
        <w:rPr>
          <w:rFonts w:cstheme="minorHAnsi"/>
          <w:b/>
          <w:color w:val="000000" w:themeColor="text1"/>
        </w:rPr>
      </w:pPr>
    </w:p>
    <w:p w14:paraId="3DC304EB" w14:textId="77777777" w:rsidR="008A6603" w:rsidRDefault="008A6603" w:rsidP="008A6603">
      <w:pPr>
        <w:tabs>
          <w:tab w:val="left" w:pos="2381"/>
        </w:tabs>
        <w:jc w:val="center"/>
        <w:rPr>
          <w:rFonts w:cstheme="minorHAnsi"/>
          <w:b/>
          <w:color w:val="000000" w:themeColor="text1"/>
        </w:rPr>
      </w:pPr>
      <w:r>
        <w:rPr>
          <w:rFonts w:cstheme="minorHAnsi"/>
          <w:b/>
          <w:color w:val="000000" w:themeColor="text1"/>
        </w:rPr>
        <w:t xml:space="preserve">Participant Consent Form </w:t>
      </w:r>
    </w:p>
    <w:p w14:paraId="7DA07027" w14:textId="77777777" w:rsidR="008A6603" w:rsidRDefault="008A6603" w:rsidP="008A6603">
      <w:pPr>
        <w:tabs>
          <w:tab w:val="left" w:pos="2381"/>
        </w:tabs>
        <w:ind w:left="2126" w:hanging="2126"/>
        <w:contextualSpacing/>
        <w:rPr>
          <w:rFonts w:cstheme="minorHAnsi"/>
          <w:b/>
          <w:color w:val="000000" w:themeColor="text1"/>
        </w:rPr>
      </w:pPr>
    </w:p>
    <w:p w14:paraId="0EFB7EA2" w14:textId="77777777" w:rsidR="008A6603" w:rsidRDefault="008A6603" w:rsidP="008A6603">
      <w:pPr>
        <w:tabs>
          <w:tab w:val="left" w:pos="2381"/>
        </w:tabs>
        <w:ind w:left="2126" w:hanging="2126"/>
        <w:contextualSpacing/>
        <w:rPr>
          <w:rFonts w:cstheme="minorHAnsi"/>
          <w:b/>
          <w:color w:val="000000" w:themeColor="text1"/>
          <w:highlight w:val="yellow"/>
        </w:rPr>
      </w:pPr>
    </w:p>
    <w:p w14:paraId="6135C712" w14:textId="77777777" w:rsidR="008A6603" w:rsidRDefault="008A6603" w:rsidP="008A6603">
      <w:pPr>
        <w:tabs>
          <w:tab w:val="left" w:pos="2381"/>
        </w:tabs>
        <w:ind w:left="2126" w:hanging="2126"/>
        <w:contextualSpacing/>
        <w:rPr>
          <w:rFonts w:ascii="Arial" w:hAnsi="Arial" w:cs="Arial"/>
          <w:b/>
          <w:color w:val="000000" w:themeColor="text1"/>
        </w:rPr>
      </w:pPr>
      <w:r>
        <w:rPr>
          <w:rFonts w:ascii="Arial" w:hAnsi="Arial" w:cs="Arial"/>
          <w:b/>
          <w:color w:val="000000" w:themeColor="text1"/>
        </w:rPr>
        <w:t>Title of the Study: Exploring motivation in university students</w:t>
      </w:r>
    </w:p>
    <w:p w14:paraId="6722DC8C" w14:textId="77777777" w:rsidR="008A6603" w:rsidRDefault="008A6603" w:rsidP="008A6603">
      <w:pPr>
        <w:tabs>
          <w:tab w:val="left" w:pos="2381"/>
        </w:tabs>
        <w:ind w:left="2126" w:hanging="2126"/>
        <w:contextualSpacing/>
        <w:rPr>
          <w:rFonts w:ascii="Arial" w:hAnsi="Arial" w:cs="Arial"/>
          <w:b/>
          <w:color w:val="000000" w:themeColor="text1"/>
        </w:rPr>
      </w:pPr>
      <w:r>
        <w:rPr>
          <w:rFonts w:ascii="Arial" w:hAnsi="Arial" w:cs="Arial"/>
          <w:b/>
          <w:color w:val="000000" w:themeColor="text1"/>
        </w:rPr>
        <w:t>Research Team:  Stacey Coleman</w:t>
      </w:r>
    </w:p>
    <w:p w14:paraId="3F73CCFD" w14:textId="77777777" w:rsidR="008A6603" w:rsidRDefault="008A6603" w:rsidP="008A6603">
      <w:pPr>
        <w:rPr>
          <w:rFonts w:ascii="Arial" w:hAnsi="Arial" w:cs="Arial"/>
          <w:b/>
          <w:bCs/>
          <w:color w:val="FF0000"/>
          <w:lang w:eastAsia="zh-CN"/>
        </w:rPr>
      </w:pPr>
      <w:r>
        <w:rPr>
          <w:rFonts w:ascii="Arial" w:hAnsi="Arial" w:cs="Arial"/>
          <w:b/>
          <w:bCs/>
          <w:lang w:eastAsia="zh-CN"/>
        </w:rPr>
        <w:t>Date: 06/09/23</w:t>
      </w:r>
    </w:p>
    <w:p w14:paraId="588BCF7D" w14:textId="77777777" w:rsidR="008A6603" w:rsidRDefault="008A6603" w:rsidP="008A6603">
      <w:pPr>
        <w:rPr>
          <w:rFonts w:ascii="Arial" w:hAnsi="Arial" w:cs="Arial"/>
          <w:b/>
          <w:bCs/>
          <w:color w:val="FF0000"/>
          <w:sz w:val="22"/>
          <w:szCs w:val="22"/>
          <w:lang w:eastAsia="zh-CN"/>
        </w:rPr>
      </w:pPr>
    </w:p>
    <w:p w14:paraId="06A3D67D" w14:textId="77777777" w:rsidR="008A6603" w:rsidRDefault="008A6603" w:rsidP="008A6603">
      <w:pPr>
        <w:rPr>
          <w:rFonts w:ascii="Arial" w:hAnsi="Arial" w:cs="Arial"/>
          <w:color w:val="FF0000"/>
          <w:sz w:val="22"/>
          <w:szCs w:val="22"/>
          <w:lang w:eastAsia="zh-CN"/>
        </w:rPr>
      </w:pPr>
    </w:p>
    <w:p w14:paraId="56683859" w14:textId="77777777" w:rsidR="008A6603" w:rsidRDefault="008A6603" w:rsidP="008A6603">
      <w:pPr>
        <w:spacing w:after="160" w:line="256" w:lineRule="auto"/>
        <w:ind w:right="440"/>
        <w:jc w:val="both"/>
        <w:rPr>
          <w:rFonts w:ascii="Arial" w:hAnsi="Arial" w:cs="Arial"/>
          <w:b/>
          <w:bCs/>
          <w:lang w:eastAsia="zh-CN"/>
        </w:rPr>
      </w:pPr>
      <w:r>
        <w:rPr>
          <w:rFonts w:ascii="Arial" w:hAnsi="Arial" w:cs="Arial"/>
          <w:b/>
          <w:bCs/>
          <w:lang w:eastAsia="zh-CN"/>
        </w:rPr>
        <w:t>Please review the statements below and indicate your response by circling either 'Yes' or 'No':</w:t>
      </w:r>
    </w:p>
    <w:p w14:paraId="77469E59" w14:textId="77777777" w:rsidR="008A6603" w:rsidRDefault="008A6603" w:rsidP="008A6603">
      <w:pPr>
        <w:rPr>
          <w:rFonts w:cstheme="minorHAnsi"/>
          <w:color w:val="FF0000"/>
          <w:sz w:val="22"/>
          <w:szCs w:val="22"/>
          <w:lang w:eastAsia="zh-CN"/>
        </w:rPr>
      </w:pPr>
    </w:p>
    <w:tbl>
      <w:tblPr>
        <w:tblStyle w:val="TableGrid1"/>
        <w:tblW w:w="0" w:type="auto"/>
        <w:tblInd w:w="0" w:type="dxa"/>
        <w:tblLook w:val="04A0" w:firstRow="1" w:lastRow="0" w:firstColumn="1" w:lastColumn="0" w:noHBand="0" w:noVBand="1"/>
      </w:tblPr>
      <w:tblGrid>
        <w:gridCol w:w="6745"/>
        <w:gridCol w:w="772"/>
        <w:gridCol w:w="773"/>
      </w:tblGrid>
      <w:tr w:rsidR="008A6603" w14:paraId="23BBE77F" w14:textId="77777777" w:rsidTr="00A40973">
        <w:trPr>
          <w:trHeight w:val="578"/>
        </w:trPr>
        <w:tc>
          <w:tcPr>
            <w:tcW w:w="6745" w:type="dxa"/>
            <w:tcBorders>
              <w:top w:val="single" w:sz="4" w:space="0" w:color="auto"/>
              <w:left w:val="single" w:sz="4" w:space="0" w:color="auto"/>
              <w:bottom w:val="single" w:sz="4" w:space="0" w:color="auto"/>
              <w:right w:val="single" w:sz="4" w:space="0" w:color="auto"/>
            </w:tcBorders>
            <w:hideMark/>
          </w:tcPr>
          <w:p w14:paraId="6B35AB60" w14:textId="77777777" w:rsidR="008A6603" w:rsidRDefault="008A6603" w:rsidP="00A40973">
            <w:pPr>
              <w:numPr>
                <w:ilvl w:val="0"/>
                <w:numId w:val="37"/>
              </w:numPr>
              <w:contextualSpacing/>
              <w:jc w:val="both"/>
              <w:rPr>
                <w:rFonts w:ascii="Arial" w:hAnsi="Arial" w:cs="Arial"/>
                <w:sz w:val="22"/>
                <w:szCs w:val="22"/>
                <w:lang w:eastAsia="zh-CN"/>
              </w:rPr>
            </w:pPr>
            <w:r>
              <w:rPr>
                <w:rFonts w:ascii="Arial" w:hAnsi="Arial" w:cs="Arial"/>
                <w:color w:val="000000" w:themeColor="text1"/>
                <w:sz w:val="22"/>
                <w:szCs w:val="22"/>
                <w:lang w:eastAsia="zh-CN"/>
              </w:rPr>
              <w:t>I confirm that I have read and understand the Information Sheet for the above study.</w:t>
            </w:r>
          </w:p>
        </w:tc>
        <w:tc>
          <w:tcPr>
            <w:tcW w:w="772" w:type="dxa"/>
            <w:tcBorders>
              <w:top w:val="single" w:sz="4" w:space="0" w:color="auto"/>
              <w:left w:val="single" w:sz="4" w:space="0" w:color="auto"/>
              <w:bottom w:val="single" w:sz="4" w:space="0" w:color="auto"/>
              <w:right w:val="single" w:sz="4" w:space="0" w:color="auto"/>
            </w:tcBorders>
            <w:vAlign w:val="center"/>
            <w:hideMark/>
          </w:tcPr>
          <w:p w14:paraId="04FC6336" w14:textId="77777777" w:rsidR="008A6603" w:rsidRDefault="008A6603" w:rsidP="00A40973">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6176C04B" w14:textId="77777777" w:rsidR="008A6603" w:rsidRDefault="008A6603" w:rsidP="00A40973">
            <w:pPr>
              <w:jc w:val="center"/>
              <w:rPr>
                <w:rFonts w:ascii="Arial" w:hAnsi="Arial" w:cs="Arial"/>
              </w:rPr>
            </w:pPr>
            <w:r>
              <w:rPr>
                <w:rFonts w:ascii="Arial" w:hAnsi="Arial" w:cs="Arial"/>
              </w:rPr>
              <w:t>No</w:t>
            </w:r>
          </w:p>
        </w:tc>
      </w:tr>
      <w:tr w:rsidR="008A6603" w14:paraId="0990FF79" w14:textId="77777777" w:rsidTr="00A40973">
        <w:tc>
          <w:tcPr>
            <w:tcW w:w="6745" w:type="dxa"/>
            <w:tcBorders>
              <w:top w:val="single" w:sz="4" w:space="0" w:color="auto"/>
              <w:left w:val="single" w:sz="4" w:space="0" w:color="auto"/>
              <w:bottom w:val="single" w:sz="4" w:space="0" w:color="auto"/>
              <w:right w:val="single" w:sz="4" w:space="0" w:color="auto"/>
            </w:tcBorders>
            <w:hideMark/>
          </w:tcPr>
          <w:p w14:paraId="7AACBC57" w14:textId="77777777" w:rsidR="008A6603" w:rsidRDefault="008A6603" w:rsidP="00A40973">
            <w:pPr>
              <w:numPr>
                <w:ilvl w:val="0"/>
                <w:numId w:val="37"/>
              </w:numPr>
              <w:contextualSpacing/>
              <w:jc w:val="both"/>
              <w:rPr>
                <w:rFonts w:ascii="Arial" w:hAnsi="Arial" w:cs="Arial"/>
                <w:b/>
                <w:bCs/>
                <w:color w:val="000000" w:themeColor="text1"/>
              </w:rPr>
            </w:pPr>
            <w:r>
              <w:rPr>
                <w:rFonts w:ascii="Arial" w:hAnsi="Arial" w:cs="Arial"/>
                <w:color w:val="000000" w:themeColor="text1"/>
              </w:rPr>
              <w:t>I had an opportunity to ask questions and have them answered satisfactorily.</w:t>
            </w:r>
          </w:p>
        </w:tc>
        <w:tc>
          <w:tcPr>
            <w:tcW w:w="772" w:type="dxa"/>
            <w:tcBorders>
              <w:top w:val="single" w:sz="4" w:space="0" w:color="auto"/>
              <w:left w:val="single" w:sz="4" w:space="0" w:color="auto"/>
              <w:bottom w:val="single" w:sz="4" w:space="0" w:color="auto"/>
              <w:right w:val="single" w:sz="4" w:space="0" w:color="auto"/>
            </w:tcBorders>
            <w:vAlign w:val="center"/>
            <w:hideMark/>
          </w:tcPr>
          <w:p w14:paraId="4FC24134" w14:textId="77777777" w:rsidR="008A6603" w:rsidRDefault="008A6603" w:rsidP="00A40973">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6A4C3B6F" w14:textId="77777777" w:rsidR="008A6603" w:rsidRDefault="008A6603" w:rsidP="00A40973">
            <w:pPr>
              <w:jc w:val="center"/>
              <w:rPr>
                <w:rFonts w:ascii="Arial" w:hAnsi="Arial" w:cs="Arial"/>
              </w:rPr>
            </w:pPr>
            <w:r>
              <w:rPr>
                <w:rFonts w:ascii="Arial" w:hAnsi="Arial" w:cs="Arial"/>
              </w:rPr>
              <w:t>No</w:t>
            </w:r>
          </w:p>
        </w:tc>
      </w:tr>
      <w:tr w:rsidR="008A6603" w14:paraId="2CC62EFC" w14:textId="77777777" w:rsidTr="00A40973">
        <w:trPr>
          <w:trHeight w:val="386"/>
        </w:trPr>
        <w:tc>
          <w:tcPr>
            <w:tcW w:w="6745" w:type="dxa"/>
            <w:tcBorders>
              <w:top w:val="single" w:sz="4" w:space="0" w:color="auto"/>
              <w:left w:val="single" w:sz="4" w:space="0" w:color="auto"/>
              <w:bottom w:val="single" w:sz="4" w:space="0" w:color="auto"/>
              <w:right w:val="single" w:sz="4" w:space="0" w:color="auto"/>
            </w:tcBorders>
            <w:hideMark/>
          </w:tcPr>
          <w:p w14:paraId="1AA578E3" w14:textId="77777777" w:rsidR="008A6603" w:rsidRDefault="008A6603" w:rsidP="00A40973">
            <w:pPr>
              <w:numPr>
                <w:ilvl w:val="0"/>
                <w:numId w:val="37"/>
              </w:numPr>
              <w:contextualSpacing/>
              <w:jc w:val="both"/>
              <w:rPr>
                <w:rFonts w:ascii="Arial" w:hAnsi="Arial" w:cs="Arial"/>
                <w:color w:val="000000" w:themeColor="text1"/>
              </w:rPr>
            </w:pPr>
            <w:r>
              <w:rPr>
                <w:rFonts w:ascii="Arial" w:hAnsi="Arial" w:cs="Arial"/>
                <w:color w:val="000000" w:themeColor="text1"/>
              </w:rPr>
              <w:lastRenderedPageBreak/>
              <w:t>I understand that I may ask further questions at any time.  </w:t>
            </w:r>
          </w:p>
        </w:tc>
        <w:tc>
          <w:tcPr>
            <w:tcW w:w="772" w:type="dxa"/>
            <w:tcBorders>
              <w:top w:val="single" w:sz="4" w:space="0" w:color="auto"/>
              <w:left w:val="single" w:sz="4" w:space="0" w:color="auto"/>
              <w:bottom w:val="single" w:sz="4" w:space="0" w:color="auto"/>
              <w:right w:val="single" w:sz="4" w:space="0" w:color="auto"/>
            </w:tcBorders>
            <w:vAlign w:val="center"/>
            <w:hideMark/>
          </w:tcPr>
          <w:p w14:paraId="591B4B38" w14:textId="77777777" w:rsidR="008A6603" w:rsidRDefault="008A6603" w:rsidP="00A40973">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07218A60" w14:textId="77777777" w:rsidR="008A6603" w:rsidRDefault="008A6603" w:rsidP="00A40973">
            <w:pPr>
              <w:jc w:val="center"/>
              <w:rPr>
                <w:rFonts w:ascii="Arial" w:hAnsi="Arial" w:cs="Arial"/>
              </w:rPr>
            </w:pPr>
            <w:r>
              <w:rPr>
                <w:rFonts w:ascii="Arial" w:hAnsi="Arial" w:cs="Arial"/>
              </w:rPr>
              <w:t>No</w:t>
            </w:r>
          </w:p>
        </w:tc>
      </w:tr>
      <w:tr w:rsidR="008A6603" w14:paraId="5A8B5D0C" w14:textId="77777777" w:rsidTr="00A40973">
        <w:tc>
          <w:tcPr>
            <w:tcW w:w="6745" w:type="dxa"/>
            <w:tcBorders>
              <w:top w:val="single" w:sz="4" w:space="0" w:color="auto"/>
              <w:left w:val="single" w:sz="4" w:space="0" w:color="auto"/>
              <w:bottom w:val="single" w:sz="4" w:space="0" w:color="auto"/>
              <w:right w:val="single" w:sz="4" w:space="0" w:color="auto"/>
            </w:tcBorders>
            <w:hideMark/>
          </w:tcPr>
          <w:p w14:paraId="4A055688" w14:textId="77777777" w:rsidR="008A6603" w:rsidRDefault="008A6603" w:rsidP="00A40973">
            <w:pPr>
              <w:numPr>
                <w:ilvl w:val="0"/>
                <w:numId w:val="37"/>
              </w:numPr>
              <w:contextualSpacing/>
              <w:jc w:val="both"/>
              <w:rPr>
                <w:rFonts w:ascii="Arial" w:hAnsi="Arial" w:cs="Arial"/>
                <w:color w:val="000000" w:themeColor="text1"/>
              </w:rPr>
            </w:pPr>
            <w:r>
              <w:rPr>
                <w:rFonts w:ascii="Arial" w:hAnsi="Arial" w:cs="Arial"/>
                <w:color w:val="000000" w:themeColor="text1"/>
              </w:rPr>
              <w:t>I understand that my participation is voluntary, and I am free to withdraw from the study at any time without penalty or giving any reason.</w:t>
            </w:r>
          </w:p>
        </w:tc>
        <w:tc>
          <w:tcPr>
            <w:tcW w:w="772" w:type="dxa"/>
            <w:tcBorders>
              <w:top w:val="single" w:sz="4" w:space="0" w:color="auto"/>
              <w:left w:val="single" w:sz="4" w:space="0" w:color="auto"/>
              <w:bottom w:val="single" w:sz="4" w:space="0" w:color="auto"/>
              <w:right w:val="single" w:sz="4" w:space="0" w:color="auto"/>
            </w:tcBorders>
            <w:vAlign w:val="center"/>
            <w:hideMark/>
          </w:tcPr>
          <w:p w14:paraId="49D58934" w14:textId="77777777" w:rsidR="008A6603" w:rsidRDefault="008A6603" w:rsidP="00A40973">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1FFD7C04" w14:textId="77777777" w:rsidR="008A6603" w:rsidRDefault="008A6603" w:rsidP="00A40973">
            <w:pPr>
              <w:jc w:val="center"/>
              <w:rPr>
                <w:rFonts w:ascii="Arial" w:hAnsi="Arial" w:cs="Arial"/>
              </w:rPr>
            </w:pPr>
            <w:r>
              <w:rPr>
                <w:rFonts w:ascii="Arial" w:hAnsi="Arial" w:cs="Arial"/>
              </w:rPr>
              <w:t>No</w:t>
            </w:r>
          </w:p>
        </w:tc>
      </w:tr>
      <w:tr w:rsidR="008A6603" w14:paraId="6E2DF05F" w14:textId="77777777" w:rsidTr="00A40973">
        <w:tc>
          <w:tcPr>
            <w:tcW w:w="6745" w:type="dxa"/>
            <w:tcBorders>
              <w:top w:val="single" w:sz="4" w:space="0" w:color="auto"/>
              <w:left w:val="single" w:sz="4" w:space="0" w:color="auto"/>
              <w:bottom w:val="single" w:sz="4" w:space="0" w:color="auto"/>
              <w:right w:val="single" w:sz="4" w:space="0" w:color="auto"/>
            </w:tcBorders>
            <w:hideMark/>
          </w:tcPr>
          <w:p w14:paraId="2F7D8D05" w14:textId="77777777" w:rsidR="008A6603" w:rsidRDefault="008A6603" w:rsidP="00A40973">
            <w:pPr>
              <w:numPr>
                <w:ilvl w:val="0"/>
                <w:numId w:val="37"/>
              </w:numPr>
              <w:contextualSpacing/>
              <w:jc w:val="both"/>
              <w:rPr>
                <w:rFonts w:ascii="Arial" w:hAnsi="Arial" w:cs="Arial"/>
                <w:color w:val="000000" w:themeColor="text1"/>
              </w:rPr>
            </w:pPr>
            <w:r>
              <w:rPr>
                <w:rFonts w:ascii="Arial" w:hAnsi="Arial" w:cs="Arial"/>
              </w:rPr>
              <w:t>I understand that my fully anonymized data will be utilized for a second year research methods project whereby students will be provided with the focus group transcript to analyse.</w:t>
            </w:r>
          </w:p>
        </w:tc>
        <w:tc>
          <w:tcPr>
            <w:tcW w:w="772" w:type="dxa"/>
            <w:tcBorders>
              <w:top w:val="single" w:sz="4" w:space="0" w:color="auto"/>
              <w:left w:val="single" w:sz="4" w:space="0" w:color="auto"/>
              <w:bottom w:val="single" w:sz="4" w:space="0" w:color="auto"/>
              <w:right w:val="single" w:sz="4" w:space="0" w:color="auto"/>
            </w:tcBorders>
            <w:vAlign w:val="center"/>
            <w:hideMark/>
          </w:tcPr>
          <w:p w14:paraId="7E97D5B9" w14:textId="77777777" w:rsidR="008A6603" w:rsidRDefault="008A6603" w:rsidP="00A40973">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21EF2367" w14:textId="77777777" w:rsidR="008A6603" w:rsidRDefault="008A6603" w:rsidP="00A40973">
            <w:pPr>
              <w:jc w:val="center"/>
              <w:rPr>
                <w:rFonts w:ascii="Arial" w:hAnsi="Arial" w:cs="Arial"/>
              </w:rPr>
            </w:pPr>
            <w:r>
              <w:rPr>
                <w:rFonts w:ascii="Arial" w:hAnsi="Arial" w:cs="Arial"/>
              </w:rPr>
              <w:t>No</w:t>
            </w:r>
          </w:p>
        </w:tc>
      </w:tr>
      <w:tr w:rsidR="008A6603" w14:paraId="4E9A6C14" w14:textId="77777777" w:rsidTr="00A40973">
        <w:tc>
          <w:tcPr>
            <w:tcW w:w="6745" w:type="dxa"/>
            <w:tcBorders>
              <w:top w:val="single" w:sz="4" w:space="0" w:color="auto"/>
              <w:left w:val="single" w:sz="4" w:space="0" w:color="auto"/>
              <w:bottom w:val="single" w:sz="4" w:space="0" w:color="auto"/>
              <w:right w:val="single" w:sz="4" w:space="0" w:color="auto"/>
            </w:tcBorders>
            <w:hideMark/>
          </w:tcPr>
          <w:p w14:paraId="736B5110" w14:textId="77777777" w:rsidR="008A6603" w:rsidRDefault="008A6603" w:rsidP="00A40973">
            <w:pPr>
              <w:numPr>
                <w:ilvl w:val="0"/>
                <w:numId w:val="37"/>
              </w:numPr>
              <w:contextualSpacing/>
              <w:jc w:val="both"/>
              <w:rPr>
                <w:rFonts w:ascii="Arial" w:hAnsi="Arial" w:cs="Arial"/>
              </w:rPr>
            </w:pPr>
            <w:r>
              <w:rPr>
                <w:rFonts w:ascii="Arial" w:hAnsi="Arial" w:cs="Arial"/>
              </w:rPr>
              <w:t>I understand that I may decline to answer any particular questions.</w:t>
            </w:r>
          </w:p>
        </w:tc>
        <w:tc>
          <w:tcPr>
            <w:tcW w:w="772" w:type="dxa"/>
            <w:tcBorders>
              <w:top w:val="single" w:sz="4" w:space="0" w:color="auto"/>
              <w:left w:val="single" w:sz="4" w:space="0" w:color="auto"/>
              <w:bottom w:val="single" w:sz="4" w:space="0" w:color="auto"/>
              <w:right w:val="single" w:sz="4" w:space="0" w:color="auto"/>
            </w:tcBorders>
            <w:vAlign w:val="center"/>
            <w:hideMark/>
          </w:tcPr>
          <w:p w14:paraId="7711CA05" w14:textId="77777777" w:rsidR="008A6603" w:rsidRDefault="008A6603" w:rsidP="00A40973">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008021B9" w14:textId="77777777" w:rsidR="008A6603" w:rsidRDefault="008A6603" w:rsidP="00A40973">
            <w:pPr>
              <w:jc w:val="center"/>
              <w:rPr>
                <w:rFonts w:ascii="Arial" w:hAnsi="Arial" w:cs="Arial"/>
              </w:rPr>
            </w:pPr>
            <w:r>
              <w:rPr>
                <w:rFonts w:ascii="Arial" w:hAnsi="Arial" w:cs="Arial"/>
              </w:rPr>
              <w:t>No</w:t>
            </w:r>
          </w:p>
        </w:tc>
      </w:tr>
      <w:tr w:rsidR="008A6603" w14:paraId="1E7A34A7" w14:textId="77777777" w:rsidTr="00A40973">
        <w:tc>
          <w:tcPr>
            <w:tcW w:w="6745" w:type="dxa"/>
            <w:tcBorders>
              <w:top w:val="single" w:sz="4" w:space="0" w:color="auto"/>
              <w:left w:val="single" w:sz="4" w:space="0" w:color="auto"/>
              <w:bottom w:val="single" w:sz="4" w:space="0" w:color="auto"/>
              <w:right w:val="single" w:sz="4" w:space="0" w:color="auto"/>
            </w:tcBorders>
            <w:hideMark/>
          </w:tcPr>
          <w:p w14:paraId="15312C1D" w14:textId="77777777" w:rsidR="008A6603" w:rsidRDefault="008A6603" w:rsidP="00A40973">
            <w:pPr>
              <w:numPr>
                <w:ilvl w:val="0"/>
                <w:numId w:val="37"/>
              </w:numPr>
              <w:contextualSpacing/>
              <w:jc w:val="both"/>
              <w:rPr>
                <w:rFonts w:ascii="Arial" w:hAnsi="Arial" w:cs="Arial"/>
              </w:rPr>
            </w:pPr>
            <w:r>
              <w:rPr>
                <w:rFonts w:ascii="Arial" w:hAnsi="Arial" w:cs="Arial"/>
              </w:rPr>
              <w:t>I agree to the interview being recorded for transcription purposes. </w:t>
            </w:r>
          </w:p>
        </w:tc>
        <w:tc>
          <w:tcPr>
            <w:tcW w:w="772" w:type="dxa"/>
            <w:tcBorders>
              <w:top w:val="single" w:sz="4" w:space="0" w:color="auto"/>
              <w:left w:val="single" w:sz="4" w:space="0" w:color="auto"/>
              <w:bottom w:val="single" w:sz="4" w:space="0" w:color="auto"/>
              <w:right w:val="single" w:sz="4" w:space="0" w:color="auto"/>
            </w:tcBorders>
            <w:vAlign w:val="center"/>
            <w:hideMark/>
          </w:tcPr>
          <w:p w14:paraId="1A76023E" w14:textId="77777777" w:rsidR="008A6603" w:rsidRDefault="008A6603" w:rsidP="00A40973">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3C40D6B8" w14:textId="77777777" w:rsidR="008A6603" w:rsidRDefault="008A6603" w:rsidP="00A40973">
            <w:pPr>
              <w:jc w:val="center"/>
              <w:rPr>
                <w:rFonts w:ascii="Arial" w:hAnsi="Arial" w:cs="Arial"/>
              </w:rPr>
            </w:pPr>
            <w:r>
              <w:rPr>
                <w:rFonts w:ascii="Arial" w:hAnsi="Arial" w:cs="Arial"/>
              </w:rPr>
              <w:t>No</w:t>
            </w:r>
          </w:p>
        </w:tc>
      </w:tr>
      <w:tr w:rsidR="008A6603" w14:paraId="302D74A6" w14:textId="77777777" w:rsidTr="00A40973">
        <w:tc>
          <w:tcPr>
            <w:tcW w:w="6745" w:type="dxa"/>
            <w:tcBorders>
              <w:top w:val="single" w:sz="4" w:space="0" w:color="auto"/>
              <w:left w:val="single" w:sz="4" w:space="0" w:color="auto"/>
              <w:bottom w:val="single" w:sz="4" w:space="0" w:color="auto"/>
              <w:right w:val="single" w:sz="4" w:space="0" w:color="auto"/>
            </w:tcBorders>
            <w:hideMark/>
          </w:tcPr>
          <w:p w14:paraId="51429C0C" w14:textId="77777777" w:rsidR="008A6603" w:rsidRDefault="008A6603" w:rsidP="00A40973">
            <w:pPr>
              <w:numPr>
                <w:ilvl w:val="0"/>
                <w:numId w:val="37"/>
              </w:numPr>
              <w:contextualSpacing/>
              <w:jc w:val="both"/>
              <w:rPr>
                <w:rFonts w:ascii="Arial" w:hAnsi="Arial" w:cs="Arial"/>
              </w:rPr>
            </w:pPr>
            <w:r>
              <w:rPr>
                <w:rStyle w:val="normaltextrun"/>
                <w:rFonts w:ascii="Arial" w:hAnsi="Arial" w:cs="Arial"/>
                <w:shd w:val="clear" w:color="auto" w:fill="FFFFFF"/>
              </w:rPr>
              <w:t>I understand that I have the right to ask for the recording to be turned off at any time during the interview. </w:t>
            </w:r>
            <w:r>
              <w:rPr>
                <w:rStyle w:val="eop"/>
                <w:rFonts w:ascii="Arial" w:hAnsi="Arial" w:cs="Arial"/>
                <w:shd w:val="clear" w:color="auto" w:fill="FFFFFF"/>
              </w:rPr>
              <w:t> </w:t>
            </w:r>
          </w:p>
        </w:tc>
        <w:tc>
          <w:tcPr>
            <w:tcW w:w="772" w:type="dxa"/>
            <w:tcBorders>
              <w:top w:val="single" w:sz="4" w:space="0" w:color="auto"/>
              <w:left w:val="single" w:sz="4" w:space="0" w:color="auto"/>
              <w:bottom w:val="single" w:sz="4" w:space="0" w:color="auto"/>
              <w:right w:val="single" w:sz="4" w:space="0" w:color="auto"/>
            </w:tcBorders>
            <w:vAlign w:val="center"/>
            <w:hideMark/>
          </w:tcPr>
          <w:p w14:paraId="036946BD" w14:textId="77777777" w:rsidR="008A6603" w:rsidRDefault="008A6603" w:rsidP="00A40973">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78CB73FC" w14:textId="77777777" w:rsidR="008A6603" w:rsidRDefault="008A6603" w:rsidP="00A40973">
            <w:pPr>
              <w:jc w:val="center"/>
              <w:rPr>
                <w:rFonts w:ascii="Arial" w:hAnsi="Arial" w:cs="Arial"/>
              </w:rPr>
            </w:pPr>
            <w:r>
              <w:rPr>
                <w:rFonts w:ascii="Arial" w:hAnsi="Arial" w:cs="Arial"/>
              </w:rPr>
              <w:t>No</w:t>
            </w:r>
          </w:p>
        </w:tc>
      </w:tr>
      <w:tr w:rsidR="008A6603" w14:paraId="5CFDA7AB" w14:textId="77777777" w:rsidTr="00A40973">
        <w:tc>
          <w:tcPr>
            <w:tcW w:w="6745" w:type="dxa"/>
            <w:tcBorders>
              <w:top w:val="single" w:sz="4" w:space="0" w:color="auto"/>
              <w:left w:val="single" w:sz="4" w:space="0" w:color="auto"/>
              <w:bottom w:val="single" w:sz="4" w:space="0" w:color="auto"/>
              <w:right w:val="single" w:sz="4" w:space="0" w:color="auto"/>
            </w:tcBorders>
            <w:hideMark/>
          </w:tcPr>
          <w:p w14:paraId="5AE0BF92" w14:textId="77777777" w:rsidR="008A6603" w:rsidRDefault="008A6603" w:rsidP="00A40973">
            <w:pPr>
              <w:numPr>
                <w:ilvl w:val="0"/>
                <w:numId w:val="37"/>
              </w:numPr>
              <w:contextualSpacing/>
              <w:jc w:val="both"/>
              <w:rPr>
                <w:rFonts w:ascii="Arial" w:hAnsi="Arial" w:cs="Arial"/>
                <w:color w:val="FF0000"/>
              </w:rPr>
            </w:pPr>
            <w:r>
              <w:rPr>
                <w:rFonts w:ascii="Arial" w:hAnsi="Arial" w:cs="Arial"/>
              </w:rPr>
              <w:t>I understand that any data collected will remain confidential and that any identifiable information provided by me will be removed or replaced with a pseudonym.</w:t>
            </w:r>
          </w:p>
        </w:tc>
        <w:tc>
          <w:tcPr>
            <w:tcW w:w="772" w:type="dxa"/>
            <w:tcBorders>
              <w:top w:val="single" w:sz="4" w:space="0" w:color="auto"/>
              <w:left w:val="single" w:sz="4" w:space="0" w:color="auto"/>
              <w:bottom w:val="single" w:sz="4" w:space="0" w:color="auto"/>
              <w:right w:val="single" w:sz="4" w:space="0" w:color="auto"/>
            </w:tcBorders>
            <w:vAlign w:val="center"/>
            <w:hideMark/>
          </w:tcPr>
          <w:p w14:paraId="7B2237E0" w14:textId="77777777" w:rsidR="008A6603" w:rsidRDefault="008A6603" w:rsidP="00A40973">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6AC68588" w14:textId="77777777" w:rsidR="008A6603" w:rsidRDefault="008A6603" w:rsidP="00A40973">
            <w:pPr>
              <w:jc w:val="center"/>
              <w:rPr>
                <w:rFonts w:ascii="Arial" w:hAnsi="Arial" w:cs="Arial"/>
              </w:rPr>
            </w:pPr>
            <w:r>
              <w:rPr>
                <w:rFonts w:ascii="Arial" w:hAnsi="Arial" w:cs="Arial"/>
              </w:rPr>
              <w:t>No</w:t>
            </w:r>
          </w:p>
        </w:tc>
      </w:tr>
      <w:tr w:rsidR="008A6603" w14:paraId="1B616064" w14:textId="77777777" w:rsidTr="00A40973">
        <w:tc>
          <w:tcPr>
            <w:tcW w:w="6745" w:type="dxa"/>
            <w:tcBorders>
              <w:top w:val="single" w:sz="4" w:space="0" w:color="auto"/>
              <w:left w:val="single" w:sz="4" w:space="0" w:color="auto"/>
              <w:bottom w:val="single" w:sz="4" w:space="0" w:color="auto"/>
              <w:right w:val="single" w:sz="4" w:space="0" w:color="auto"/>
            </w:tcBorders>
            <w:hideMark/>
          </w:tcPr>
          <w:p w14:paraId="0A162F4E" w14:textId="77777777" w:rsidR="008A6603" w:rsidRDefault="008A6603" w:rsidP="00A40973">
            <w:pPr>
              <w:numPr>
                <w:ilvl w:val="0"/>
                <w:numId w:val="37"/>
              </w:numPr>
              <w:contextualSpacing/>
              <w:jc w:val="both"/>
              <w:rPr>
                <w:rFonts w:ascii="Arial" w:hAnsi="Arial" w:cs="Arial"/>
              </w:rPr>
            </w:pPr>
            <w:r>
              <w:rPr>
                <w:rFonts w:ascii="Arial" w:hAnsi="Arial" w:cs="Arial"/>
              </w:rPr>
              <w:t>I understand that I may withdraw my consent at any time during the focus group and up to one week later (up until 13/09/23). After this point, my data will be stored anonymously and confidentially.</w:t>
            </w:r>
          </w:p>
        </w:tc>
        <w:tc>
          <w:tcPr>
            <w:tcW w:w="772" w:type="dxa"/>
            <w:tcBorders>
              <w:top w:val="single" w:sz="4" w:space="0" w:color="auto"/>
              <w:left w:val="single" w:sz="4" w:space="0" w:color="auto"/>
              <w:bottom w:val="single" w:sz="4" w:space="0" w:color="auto"/>
              <w:right w:val="single" w:sz="4" w:space="0" w:color="auto"/>
            </w:tcBorders>
            <w:vAlign w:val="center"/>
            <w:hideMark/>
          </w:tcPr>
          <w:p w14:paraId="10217132" w14:textId="77777777" w:rsidR="008A6603" w:rsidRDefault="008A6603" w:rsidP="00A40973">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6E0044EE" w14:textId="77777777" w:rsidR="008A6603" w:rsidRDefault="008A6603" w:rsidP="00A40973">
            <w:pPr>
              <w:jc w:val="center"/>
              <w:rPr>
                <w:rFonts w:ascii="Arial" w:hAnsi="Arial" w:cs="Arial"/>
              </w:rPr>
            </w:pPr>
            <w:r>
              <w:rPr>
                <w:rFonts w:ascii="Arial" w:hAnsi="Arial" w:cs="Arial"/>
              </w:rPr>
              <w:t>No</w:t>
            </w:r>
          </w:p>
        </w:tc>
      </w:tr>
      <w:tr w:rsidR="008A6603" w14:paraId="61350E61" w14:textId="77777777" w:rsidTr="00A40973">
        <w:tc>
          <w:tcPr>
            <w:tcW w:w="6745" w:type="dxa"/>
            <w:tcBorders>
              <w:top w:val="single" w:sz="4" w:space="0" w:color="auto"/>
              <w:left w:val="single" w:sz="4" w:space="0" w:color="auto"/>
              <w:bottom w:val="single" w:sz="4" w:space="0" w:color="auto"/>
              <w:right w:val="single" w:sz="4" w:space="0" w:color="auto"/>
            </w:tcBorders>
            <w:hideMark/>
          </w:tcPr>
          <w:p w14:paraId="01BB8E9C" w14:textId="77777777" w:rsidR="008A6603" w:rsidRDefault="008A6603" w:rsidP="00A40973">
            <w:pPr>
              <w:numPr>
                <w:ilvl w:val="0"/>
                <w:numId w:val="37"/>
              </w:numPr>
              <w:contextualSpacing/>
              <w:jc w:val="both"/>
              <w:rPr>
                <w:rFonts w:ascii="Arial" w:hAnsi="Arial" w:cs="Arial"/>
              </w:rPr>
            </w:pPr>
            <w:r>
              <w:rPr>
                <w:rFonts w:ascii="Arial" w:hAnsi="Arial" w:cs="Arial"/>
              </w:rPr>
              <w:t>I understand that the anonymised data provided will be securely stored and accessible only to the members of the research team directly involved in the study, and that confidentiality will be maintained.</w:t>
            </w:r>
          </w:p>
        </w:tc>
        <w:tc>
          <w:tcPr>
            <w:tcW w:w="772" w:type="dxa"/>
            <w:tcBorders>
              <w:top w:val="single" w:sz="4" w:space="0" w:color="auto"/>
              <w:left w:val="single" w:sz="4" w:space="0" w:color="auto"/>
              <w:bottom w:val="single" w:sz="4" w:space="0" w:color="auto"/>
              <w:right w:val="single" w:sz="4" w:space="0" w:color="auto"/>
            </w:tcBorders>
            <w:vAlign w:val="center"/>
            <w:hideMark/>
          </w:tcPr>
          <w:p w14:paraId="135AA594" w14:textId="77777777" w:rsidR="008A6603" w:rsidRDefault="008A6603" w:rsidP="00A40973">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178EED5F" w14:textId="77777777" w:rsidR="008A6603" w:rsidRDefault="008A6603" w:rsidP="00A40973">
            <w:pPr>
              <w:jc w:val="center"/>
              <w:rPr>
                <w:rFonts w:ascii="Arial" w:hAnsi="Arial" w:cs="Arial"/>
              </w:rPr>
            </w:pPr>
            <w:r>
              <w:rPr>
                <w:rFonts w:ascii="Arial" w:hAnsi="Arial" w:cs="Arial"/>
              </w:rPr>
              <w:t>No</w:t>
            </w:r>
          </w:p>
        </w:tc>
      </w:tr>
      <w:tr w:rsidR="008A6603" w14:paraId="069B02D2" w14:textId="77777777" w:rsidTr="00A40973">
        <w:tc>
          <w:tcPr>
            <w:tcW w:w="6745" w:type="dxa"/>
            <w:tcBorders>
              <w:top w:val="single" w:sz="4" w:space="0" w:color="auto"/>
              <w:left w:val="single" w:sz="4" w:space="0" w:color="auto"/>
              <w:bottom w:val="single" w:sz="4" w:space="0" w:color="auto"/>
              <w:right w:val="single" w:sz="4" w:space="0" w:color="auto"/>
            </w:tcBorders>
            <w:hideMark/>
          </w:tcPr>
          <w:p w14:paraId="4B759A45" w14:textId="77777777" w:rsidR="008A6603" w:rsidRDefault="008A6603" w:rsidP="00A40973">
            <w:pPr>
              <w:numPr>
                <w:ilvl w:val="0"/>
                <w:numId w:val="37"/>
              </w:numPr>
              <w:contextualSpacing/>
              <w:jc w:val="both"/>
              <w:rPr>
                <w:rFonts w:ascii="Arial" w:hAnsi="Arial" w:cs="Arial"/>
                <w:color w:val="FF0000"/>
              </w:rPr>
            </w:pPr>
            <w:r>
              <w:rPr>
                <w:rFonts w:ascii="Arial" w:hAnsi="Arial" w:cs="Arial"/>
              </w:rPr>
              <w:t>I give my permission for the anonymised transcript of the focus group to be used for learning activities by students</w:t>
            </w:r>
            <w:r>
              <w:rPr>
                <w:rFonts w:ascii="Arial" w:hAnsi="Arial" w:cs="Arial"/>
                <w:color w:val="FF0000"/>
              </w:rPr>
              <w:t xml:space="preserve">. </w:t>
            </w:r>
          </w:p>
        </w:tc>
        <w:tc>
          <w:tcPr>
            <w:tcW w:w="772" w:type="dxa"/>
            <w:tcBorders>
              <w:top w:val="single" w:sz="4" w:space="0" w:color="auto"/>
              <w:left w:val="single" w:sz="4" w:space="0" w:color="auto"/>
              <w:bottom w:val="single" w:sz="4" w:space="0" w:color="auto"/>
              <w:right w:val="single" w:sz="4" w:space="0" w:color="auto"/>
            </w:tcBorders>
            <w:vAlign w:val="center"/>
            <w:hideMark/>
          </w:tcPr>
          <w:p w14:paraId="79AC2CA5" w14:textId="77777777" w:rsidR="008A6603" w:rsidRDefault="008A6603" w:rsidP="00A40973">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5D399F24" w14:textId="77777777" w:rsidR="008A6603" w:rsidRDefault="008A6603" w:rsidP="00A40973">
            <w:pPr>
              <w:jc w:val="center"/>
              <w:rPr>
                <w:rFonts w:ascii="Arial" w:hAnsi="Arial" w:cs="Arial"/>
              </w:rPr>
            </w:pPr>
            <w:r>
              <w:rPr>
                <w:rFonts w:ascii="Arial" w:hAnsi="Arial" w:cs="Arial"/>
              </w:rPr>
              <w:t>No</w:t>
            </w:r>
          </w:p>
        </w:tc>
      </w:tr>
      <w:tr w:rsidR="008A6603" w14:paraId="6D1084FB" w14:textId="77777777" w:rsidTr="00A40973">
        <w:tc>
          <w:tcPr>
            <w:tcW w:w="6745" w:type="dxa"/>
            <w:tcBorders>
              <w:top w:val="single" w:sz="4" w:space="0" w:color="auto"/>
              <w:left w:val="single" w:sz="4" w:space="0" w:color="auto"/>
              <w:bottom w:val="single" w:sz="4" w:space="0" w:color="auto"/>
              <w:right w:val="single" w:sz="4" w:space="0" w:color="auto"/>
            </w:tcBorders>
            <w:hideMark/>
          </w:tcPr>
          <w:p w14:paraId="03C7E47F" w14:textId="77777777" w:rsidR="008A6603" w:rsidRDefault="008A6603" w:rsidP="00A40973">
            <w:pPr>
              <w:numPr>
                <w:ilvl w:val="0"/>
                <w:numId w:val="37"/>
              </w:numPr>
              <w:contextualSpacing/>
              <w:jc w:val="both"/>
              <w:rPr>
                <w:rFonts w:ascii="Arial" w:hAnsi="Arial" w:cs="Arial"/>
              </w:rPr>
            </w:pPr>
            <w:r>
              <w:rPr>
                <w:rFonts w:ascii="Arial" w:hAnsi="Arial" w:cs="Arial"/>
              </w:rPr>
              <w:t>I agree to maintain the confidentiality of all members involved in the focus group and will not discuss any of the conversations had during this focus group with anyone outside of the focus group.</w:t>
            </w:r>
          </w:p>
        </w:tc>
        <w:tc>
          <w:tcPr>
            <w:tcW w:w="772" w:type="dxa"/>
            <w:tcBorders>
              <w:top w:val="single" w:sz="4" w:space="0" w:color="auto"/>
              <w:left w:val="single" w:sz="4" w:space="0" w:color="auto"/>
              <w:bottom w:val="single" w:sz="4" w:space="0" w:color="auto"/>
              <w:right w:val="single" w:sz="4" w:space="0" w:color="auto"/>
            </w:tcBorders>
            <w:vAlign w:val="center"/>
            <w:hideMark/>
          </w:tcPr>
          <w:p w14:paraId="26958413" w14:textId="77777777" w:rsidR="008A6603" w:rsidRDefault="008A6603" w:rsidP="00A40973">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50F89F9F" w14:textId="77777777" w:rsidR="008A6603" w:rsidRDefault="008A6603" w:rsidP="00A40973">
            <w:pPr>
              <w:jc w:val="center"/>
              <w:rPr>
                <w:rFonts w:ascii="Arial" w:hAnsi="Arial" w:cs="Arial"/>
              </w:rPr>
            </w:pPr>
            <w:r>
              <w:rPr>
                <w:rFonts w:ascii="Arial" w:hAnsi="Arial" w:cs="Arial"/>
              </w:rPr>
              <w:t>No</w:t>
            </w:r>
          </w:p>
        </w:tc>
      </w:tr>
      <w:tr w:rsidR="008A6603" w14:paraId="7FBFDA92" w14:textId="77777777" w:rsidTr="00A40973">
        <w:tc>
          <w:tcPr>
            <w:tcW w:w="6745" w:type="dxa"/>
            <w:tcBorders>
              <w:top w:val="single" w:sz="4" w:space="0" w:color="auto"/>
              <w:left w:val="single" w:sz="4" w:space="0" w:color="auto"/>
              <w:bottom w:val="single" w:sz="4" w:space="0" w:color="auto"/>
              <w:right w:val="single" w:sz="4" w:space="0" w:color="auto"/>
            </w:tcBorders>
            <w:hideMark/>
          </w:tcPr>
          <w:p w14:paraId="2DCA7271" w14:textId="77777777" w:rsidR="008A6603" w:rsidRDefault="008A6603" w:rsidP="00A40973">
            <w:pPr>
              <w:numPr>
                <w:ilvl w:val="0"/>
                <w:numId w:val="37"/>
              </w:numPr>
              <w:contextualSpacing/>
              <w:jc w:val="both"/>
              <w:rPr>
                <w:rFonts w:ascii="Arial" w:hAnsi="Arial" w:cs="Arial"/>
              </w:rPr>
            </w:pPr>
            <w:r>
              <w:rPr>
                <w:rFonts w:ascii="Arial" w:hAnsi="Arial" w:cs="Arial"/>
                <w:color w:val="000000" w:themeColor="text1"/>
              </w:rPr>
              <w:t xml:space="preserve">I confirm that I am over 18 years old.                                                                                     </w:t>
            </w:r>
          </w:p>
        </w:tc>
        <w:tc>
          <w:tcPr>
            <w:tcW w:w="772" w:type="dxa"/>
            <w:tcBorders>
              <w:top w:val="single" w:sz="4" w:space="0" w:color="auto"/>
              <w:left w:val="single" w:sz="4" w:space="0" w:color="auto"/>
              <w:bottom w:val="single" w:sz="4" w:space="0" w:color="auto"/>
              <w:right w:val="single" w:sz="4" w:space="0" w:color="auto"/>
            </w:tcBorders>
            <w:vAlign w:val="center"/>
            <w:hideMark/>
          </w:tcPr>
          <w:p w14:paraId="4A952A33" w14:textId="77777777" w:rsidR="008A6603" w:rsidRDefault="008A6603" w:rsidP="00A40973">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5780B580" w14:textId="77777777" w:rsidR="008A6603" w:rsidRDefault="008A6603" w:rsidP="00A40973">
            <w:pPr>
              <w:jc w:val="center"/>
              <w:rPr>
                <w:rFonts w:ascii="Arial" w:hAnsi="Arial" w:cs="Arial"/>
              </w:rPr>
            </w:pPr>
            <w:r>
              <w:rPr>
                <w:rFonts w:ascii="Arial" w:hAnsi="Arial" w:cs="Arial"/>
              </w:rPr>
              <w:t>No</w:t>
            </w:r>
          </w:p>
        </w:tc>
      </w:tr>
      <w:tr w:rsidR="008A6603" w14:paraId="08CE0E78" w14:textId="77777777" w:rsidTr="00A40973">
        <w:tc>
          <w:tcPr>
            <w:tcW w:w="6745" w:type="dxa"/>
            <w:tcBorders>
              <w:top w:val="single" w:sz="4" w:space="0" w:color="auto"/>
              <w:left w:val="single" w:sz="4" w:space="0" w:color="auto"/>
              <w:bottom w:val="single" w:sz="4" w:space="0" w:color="auto"/>
              <w:right w:val="single" w:sz="4" w:space="0" w:color="auto"/>
            </w:tcBorders>
            <w:hideMark/>
          </w:tcPr>
          <w:p w14:paraId="7E310287" w14:textId="77777777" w:rsidR="008A6603" w:rsidRDefault="008A6603" w:rsidP="00A40973">
            <w:pPr>
              <w:numPr>
                <w:ilvl w:val="0"/>
                <w:numId w:val="37"/>
              </w:numPr>
              <w:contextualSpacing/>
              <w:jc w:val="both"/>
              <w:rPr>
                <w:rFonts w:ascii="Arial" w:hAnsi="Arial" w:cs="Arial"/>
                <w:color w:val="000000" w:themeColor="text1"/>
              </w:rPr>
            </w:pPr>
            <w:r>
              <w:rPr>
                <w:rFonts w:ascii="Arial" w:hAnsi="Arial" w:cs="Arial"/>
                <w:color w:val="000000" w:themeColor="text1"/>
              </w:rPr>
              <w:t>I agree to take part in the above study.</w:t>
            </w:r>
          </w:p>
        </w:tc>
        <w:tc>
          <w:tcPr>
            <w:tcW w:w="772" w:type="dxa"/>
            <w:tcBorders>
              <w:top w:val="single" w:sz="4" w:space="0" w:color="auto"/>
              <w:left w:val="single" w:sz="4" w:space="0" w:color="auto"/>
              <w:bottom w:val="single" w:sz="4" w:space="0" w:color="auto"/>
              <w:right w:val="single" w:sz="4" w:space="0" w:color="auto"/>
            </w:tcBorders>
            <w:vAlign w:val="center"/>
            <w:hideMark/>
          </w:tcPr>
          <w:p w14:paraId="393B0009" w14:textId="77777777" w:rsidR="008A6603" w:rsidRDefault="008A6603" w:rsidP="00A40973">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277D3103" w14:textId="77777777" w:rsidR="008A6603" w:rsidRDefault="008A6603" w:rsidP="00A40973">
            <w:pPr>
              <w:jc w:val="center"/>
              <w:rPr>
                <w:rFonts w:ascii="Arial" w:hAnsi="Arial" w:cs="Arial"/>
              </w:rPr>
            </w:pPr>
            <w:r>
              <w:rPr>
                <w:rFonts w:ascii="Arial" w:hAnsi="Arial" w:cs="Arial"/>
              </w:rPr>
              <w:t>No</w:t>
            </w:r>
          </w:p>
        </w:tc>
      </w:tr>
    </w:tbl>
    <w:p w14:paraId="640DC4EB" w14:textId="77777777" w:rsidR="008A6603" w:rsidRDefault="008A6603" w:rsidP="008A6603">
      <w:pPr>
        <w:tabs>
          <w:tab w:val="left" w:pos="3402"/>
          <w:tab w:val="left" w:pos="5245"/>
        </w:tabs>
        <w:spacing w:after="240" w:line="280" w:lineRule="exact"/>
        <w:ind w:left="357" w:hanging="357"/>
        <w:rPr>
          <w:rFonts w:cstheme="minorHAnsi"/>
          <w:color w:val="000000" w:themeColor="text1"/>
          <w:lang w:val="fr-FR"/>
        </w:rPr>
      </w:pPr>
      <w:r>
        <w:rPr>
          <w:rFonts w:cstheme="minorHAnsi"/>
          <w:color w:val="000000" w:themeColor="text1"/>
          <w:lang w:val="fr-FR"/>
        </w:rPr>
        <w:t xml:space="preserve">Participant Name </w:t>
      </w:r>
      <w:r>
        <w:rPr>
          <w:rFonts w:cstheme="minorHAnsi"/>
          <w:color w:val="000000" w:themeColor="text1"/>
          <w:lang w:val="fr-FR"/>
        </w:rPr>
        <w:tab/>
        <w:t xml:space="preserve">Date </w:t>
      </w:r>
      <w:r>
        <w:rPr>
          <w:rFonts w:cstheme="minorHAnsi"/>
          <w:color w:val="000000" w:themeColor="text1"/>
          <w:lang w:val="fr-FR"/>
        </w:rPr>
        <w:tab/>
        <w:t>Participant Signature</w:t>
      </w:r>
    </w:p>
    <w:p w14:paraId="7F485577" w14:textId="77777777" w:rsidR="008A6603" w:rsidRDefault="008A6603" w:rsidP="008A6603">
      <w:pPr>
        <w:tabs>
          <w:tab w:val="left" w:pos="3402"/>
          <w:tab w:val="left" w:pos="5245"/>
        </w:tabs>
        <w:spacing w:after="240" w:line="280" w:lineRule="exact"/>
        <w:ind w:left="357" w:hanging="357"/>
        <w:rPr>
          <w:rFonts w:cstheme="minorHAnsi"/>
          <w:color w:val="000000" w:themeColor="text1"/>
          <w:lang w:val="fr-FR"/>
        </w:rPr>
      </w:pPr>
      <w:r>
        <w:rPr>
          <w:rFonts w:cstheme="minorHAnsi"/>
          <w:color w:val="000000" w:themeColor="text1"/>
          <w:lang w:val="fr-FR"/>
        </w:rPr>
        <w:t>________________________</w:t>
      </w:r>
      <w:r>
        <w:rPr>
          <w:rFonts w:cstheme="minorHAnsi"/>
          <w:color w:val="000000" w:themeColor="text1"/>
          <w:lang w:val="fr-FR"/>
        </w:rPr>
        <w:tab/>
        <w:t>__________</w:t>
      </w:r>
      <w:r>
        <w:rPr>
          <w:rFonts w:cstheme="minorHAnsi"/>
          <w:color w:val="000000" w:themeColor="text1"/>
          <w:lang w:val="fr-FR"/>
        </w:rPr>
        <w:tab/>
        <w:t>________________________</w:t>
      </w:r>
    </w:p>
    <w:p w14:paraId="1503BE3A" w14:textId="77777777" w:rsidR="008A6603" w:rsidRDefault="008A6603" w:rsidP="008A6603">
      <w:pPr>
        <w:tabs>
          <w:tab w:val="left" w:pos="3402"/>
          <w:tab w:val="left" w:pos="5245"/>
        </w:tabs>
        <w:spacing w:after="240" w:line="280" w:lineRule="exact"/>
        <w:ind w:left="357" w:hanging="357"/>
        <w:rPr>
          <w:rFonts w:eastAsia="Times New Roman" w:cstheme="minorHAnsi"/>
          <w:color w:val="000000" w:themeColor="text1"/>
          <w:lang w:val="fr-FR"/>
        </w:rPr>
      </w:pPr>
    </w:p>
    <w:p w14:paraId="4BA5849F" w14:textId="77777777" w:rsidR="008A6603" w:rsidRDefault="008A6603" w:rsidP="008A6603">
      <w:pPr>
        <w:tabs>
          <w:tab w:val="left" w:pos="3402"/>
          <w:tab w:val="left" w:pos="5245"/>
        </w:tabs>
        <w:spacing w:after="240" w:line="280" w:lineRule="exact"/>
        <w:ind w:left="357" w:hanging="357"/>
        <w:rPr>
          <w:rFonts w:eastAsia="Times New Roman" w:cstheme="minorHAnsi"/>
          <w:color w:val="000000" w:themeColor="text1"/>
          <w:lang w:val="en-GB"/>
        </w:rPr>
      </w:pPr>
      <w:r>
        <w:rPr>
          <w:rFonts w:eastAsia="Times New Roman" w:cstheme="minorHAnsi"/>
          <w:color w:val="000000" w:themeColor="text1"/>
        </w:rPr>
        <w:t>Researcher Name</w:t>
      </w:r>
      <w:r>
        <w:rPr>
          <w:rFonts w:eastAsia="Times New Roman" w:cstheme="minorHAnsi"/>
          <w:color w:val="000000" w:themeColor="text1"/>
        </w:rPr>
        <w:tab/>
        <w:t>Date</w:t>
      </w:r>
      <w:r>
        <w:rPr>
          <w:rFonts w:eastAsia="Times New Roman" w:cstheme="minorHAnsi"/>
          <w:color w:val="000000" w:themeColor="text1"/>
        </w:rPr>
        <w:tab/>
        <w:t>Researcher Signature</w:t>
      </w:r>
    </w:p>
    <w:p w14:paraId="27DDA187" w14:textId="77777777" w:rsidR="008A6603" w:rsidRDefault="008A6603" w:rsidP="008A6603">
      <w:pPr>
        <w:tabs>
          <w:tab w:val="left" w:pos="3402"/>
          <w:tab w:val="left" w:pos="5245"/>
        </w:tabs>
        <w:spacing w:after="240" w:line="280" w:lineRule="exact"/>
        <w:ind w:left="357" w:hanging="357"/>
        <w:rPr>
          <w:rFonts w:eastAsiaTheme="minorEastAsia" w:cstheme="minorHAnsi"/>
          <w:color w:val="000000" w:themeColor="text1"/>
        </w:rPr>
      </w:pPr>
      <w:r>
        <w:rPr>
          <w:rFonts w:cstheme="minorHAnsi"/>
          <w:color w:val="000000" w:themeColor="text1"/>
        </w:rPr>
        <w:t>________________________</w:t>
      </w:r>
      <w:r>
        <w:rPr>
          <w:rFonts w:cstheme="minorHAnsi"/>
          <w:color w:val="000000" w:themeColor="text1"/>
        </w:rPr>
        <w:tab/>
        <w:t>__________</w:t>
      </w:r>
      <w:r>
        <w:rPr>
          <w:rFonts w:cstheme="minorHAnsi"/>
          <w:color w:val="000000" w:themeColor="text1"/>
        </w:rPr>
        <w:tab/>
        <w:t>________________________</w:t>
      </w:r>
    </w:p>
    <w:p w14:paraId="1B23479E" w14:textId="77777777" w:rsidR="008A6603" w:rsidRDefault="008A6603" w:rsidP="00A24793">
      <w:pPr>
        <w:rPr>
          <w:rFonts w:ascii="Arial" w:hAnsi="Arial" w:cs="Arial"/>
          <w:noProof/>
          <w:lang w:val="en-GB"/>
        </w:rPr>
      </w:pPr>
    </w:p>
    <w:p w14:paraId="1AC72B6A" w14:textId="62B79A19" w:rsidR="00C60520" w:rsidRDefault="00C60520" w:rsidP="00A24793">
      <w:pPr>
        <w:rPr>
          <w:rFonts w:ascii="Arial" w:hAnsi="Arial" w:cs="Arial"/>
          <w:noProof/>
          <w:lang w:val="en-GB"/>
        </w:rPr>
      </w:pPr>
      <w:r w:rsidRPr="00C60520">
        <w:rPr>
          <w:rFonts w:ascii="Arial" w:hAnsi="Arial" w:cs="Arial"/>
          <w:noProof/>
          <w:lang w:val="en-GB"/>
        </w:rPr>
        <w:lastRenderedPageBreak/>
        <w:drawing>
          <wp:inline distT="0" distB="0" distL="0" distR="0" wp14:anchorId="389FA479" wp14:editId="5F75854E">
            <wp:extent cx="5029200" cy="4844143"/>
            <wp:effectExtent l="0" t="0" r="0" b="0"/>
            <wp:docPr id="1992583702" name="Picture 1" descr="A questionnair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583702" name="Picture 1" descr="A questionnaire with black text&#10;&#10;Description automatically generated"/>
                    <pic:cNvPicPr/>
                  </pic:nvPicPr>
                  <pic:blipFill>
                    <a:blip r:embed="rId24"/>
                    <a:stretch>
                      <a:fillRect/>
                    </a:stretch>
                  </pic:blipFill>
                  <pic:spPr>
                    <a:xfrm>
                      <a:off x="0" y="0"/>
                      <a:ext cx="5033565" cy="4848347"/>
                    </a:xfrm>
                    <a:prstGeom prst="rect">
                      <a:avLst/>
                    </a:prstGeom>
                  </pic:spPr>
                </pic:pic>
              </a:graphicData>
            </a:graphic>
          </wp:inline>
        </w:drawing>
      </w:r>
    </w:p>
    <w:p w14:paraId="77D74B65" w14:textId="77777777" w:rsidR="000D2142" w:rsidRDefault="000D2142" w:rsidP="00A24793">
      <w:pPr>
        <w:rPr>
          <w:rFonts w:ascii="Arial" w:hAnsi="Arial" w:cs="Arial"/>
          <w:noProof/>
          <w:lang w:val="en-GB"/>
        </w:rPr>
      </w:pPr>
    </w:p>
    <w:p w14:paraId="6EE398EF" w14:textId="77777777" w:rsidR="00B21B7D" w:rsidRPr="007D0E66" w:rsidRDefault="00B21B7D" w:rsidP="00B21B7D">
      <w:pPr>
        <w:pStyle w:val="paragraph"/>
        <w:spacing w:before="0" w:beforeAutospacing="0" w:after="0" w:afterAutospacing="0" w:line="360" w:lineRule="auto"/>
        <w:textAlignment w:val="baseline"/>
        <w:rPr>
          <w:rFonts w:ascii="Arial" w:hAnsi="Arial" w:cs="Arial"/>
        </w:rPr>
      </w:pPr>
    </w:p>
    <w:p w14:paraId="2C6F0AFA" w14:textId="77777777" w:rsidR="00B21B7D" w:rsidRDefault="00B21B7D" w:rsidP="00B21B7D">
      <w:pPr>
        <w:pStyle w:val="paragraph"/>
        <w:spacing w:before="0" w:beforeAutospacing="0" w:after="0" w:afterAutospacing="0" w:line="360" w:lineRule="auto"/>
        <w:textAlignment w:val="baseline"/>
        <w:rPr>
          <w:rStyle w:val="normaltextrun"/>
          <w:rFonts w:ascii="Arial" w:eastAsiaTheme="majorEastAsia" w:hAnsi="Arial" w:cs="Arial"/>
        </w:rPr>
      </w:pPr>
    </w:p>
    <w:tbl>
      <w:tblPr>
        <w:tblpPr w:leftFromText="180" w:rightFromText="180" w:vertAnchor="text" w:tblpX="109" w:tblpY="1"/>
        <w:tblW w:w="106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60"/>
        <w:gridCol w:w="1960"/>
        <w:gridCol w:w="6972"/>
      </w:tblGrid>
      <w:tr w:rsidR="00B21B7D" w14:paraId="00B6BC06" w14:textId="77777777" w:rsidTr="00A40973">
        <w:trPr>
          <w:trHeight w:val="886"/>
        </w:trPr>
        <w:tc>
          <w:tcPr>
            <w:tcW w:w="1760" w:type="dxa"/>
            <w:vMerge w:val="restart"/>
          </w:tcPr>
          <w:p w14:paraId="3B04DFEE" w14:textId="77777777" w:rsidR="00B21B7D" w:rsidRDefault="00B21B7D" w:rsidP="00A40973">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450F6F66" w14:textId="77777777" w:rsidR="00B21B7D" w:rsidRDefault="00B21B7D" w:rsidP="00A40973">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7C316FE5" w14:textId="77777777" w:rsidR="00B21B7D" w:rsidRDefault="00B21B7D" w:rsidP="00A40973">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0F9EAE36" w14:textId="77777777" w:rsidR="00B21B7D" w:rsidRDefault="00B21B7D" w:rsidP="00A40973">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558E1792" w14:textId="77777777" w:rsidR="00B21B7D" w:rsidRDefault="00B21B7D" w:rsidP="00A40973">
            <w:pPr>
              <w:pStyle w:val="paragraph"/>
              <w:spacing w:before="0" w:beforeAutospacing="0" w:after="0" w:afterAutospacing="0" w:line="360" w:lineRule="auto"/>
              <w:jc w:val="center"/>
              <w:textAlignment w:val="baseline"/>
              <w:rPr>
                <w:rStyle w:val="normaltextrun"/>
                <w:rFonts w:ascii="Arial" w:eastAsiaTheme="majorEastAsia" w:hAnsi="Arial" w:cs="Arial"/>
              </w:rPr>
            </w:pPr>
            <w:r>
              <w:rPr>
                <w:rStyle w:val="normaltextrun"/>
                <w:rFonts w:ascii="Arial" w:eastAsiaTheme="majorEastAsia" w:hAnsi="Arial" w:cs="Arial"/>
              </w:rPr>
              <w:t>Self-improvement:</w:t>
            </w:r>
          </w:p>
        </w:tc>
        <w:tc>
          <w:tcPr>
            <w:tcW w:w="1960" w:type="dxa"/>
          </w:tcPr>
          <w:p w14:paraId="472B2098" w14:textId="77777777" w:rsidR="00B21B7D"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r>
              <w:rPr>
                <w:rStyle w:val="normaltextrun"/>
                <w:rFonts w:ascii="Arial" w:eastAsiaTheme="majorEastAsia" w:hAnsi="Arial" w:cs="Arial"/>
              </w:rPr>
              <w:t xml:space="preserve">Self-esteem:  </w:t>
            </w:r>
          </w:p>
          <w:p w14:paraId="5C8E37EA" w14:textId="77777777" w:rsidR="00B21B7D"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p>
        </w:tc>
        <w:tc>
          <w:tcPr>
            <w:tcW w:w="6972" w:type="dxa"/>
          </w:tcPr>
          <w:p w14:paraId="5703FDE6"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MARK: </w:t>
            </w:r>
          </w:p>
          <w:p w14:paraId="4F303DFD" w14:textId="77777777" w:rsidR="00B21B7D" w:rsidRPr="00EF4992" w:rsidRDefault="00B21B7D" w:rsidP="00A40973">
            <w:pPr>
              <w:pStyle w:val="paragraph"/>
              <w:numPr>
                <w:ilvl w:val="0"/>
                <w:numId w:val="21"/>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“feels a bit of an honour to go to </w:t>
            </w:r>
            <w:proofErr w:type="spellStart"/>
            <w:r w:rsidRPr="00EF4992">
              <w:rPr>
                <w:rStyle w:val="normaltextrun"/>
                <w:rFonts w:ascii="Arial" w:eastAsiaTheme="majorEastAsia" w:hAnsi="Arial" w:cs="Arial"/>
              </w:rPr>
              <w:t>uni</w:t>
            </w:r>
            <w:proofErr w:type="spellEnd"/>
            <w:r w:rsidRPr="00EF4992">
              <w:rPr>
                <w:rStyle w:val="normaltextrun"/>
                <w:rFonts w:ascii="Arial" w:eastAsiaTheme="majorEastAsia" w:hAnsi="Arial" w:cs="Arial"/>
              </w:rPr>
              <w:t xml:space="preserve"> (page 10, line 252)”</w:t>
            </w:r>
          </w:p>
          <w:p w14:paraId="08C70029" w14:textId="77777777" w:rsidR="00B21B7D" w:rsidRPr="00EF4992" w:rsidRDefault="00B21B7D" w:rsidP="00A40973">
            <w:pPr>
              <w:pStyle w:val="paragraph"/>
              <w:spacing w:before="0" w:beforeAutospacing="0" w:after="0" w:afterAutospacing="0" w:line="360" w:lineRule="auto"/>
              <w:ind w:left="720"/>
              <w:textAlignment w:val="baseline"/>
              <w:rPr>
                <w:rStyle w:val="normaltextrun"/>
                <w:rFonts w:ascii="Arial" w:eastAsiaTheme="majorEastAsia" w:hAnsi="Arial" w:cs="Arial"/>
              </w:rPr>
            </w:pPr>
          </w:p>
          <w:p w14:paraId="555DD1ED"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EMILY: </w:t>
            </w:r>
          </w:p>
          <w:p w14:paraId="0B4B514F" w14:textId="77777777" w:rsidR="00B21B7D" w:rsidRPr="00EF4992" w:rsidRDefault="00B21B7D" w:rsidP="00A40973">
            <w:pPr>
              <w:pStyle w:val="paragraph"/>
              <w:numPr>
                <w:ilvl w:val="0"/>
                <w:numId w:val="21"/>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“I have to do it to get good grades (page 23, line 591)”</w:t>
            </w:r>
          </w:p>
          <w:p w14:paraId="637AFFDD" w14:textId="77777777" w:rsidR="00B21B7D" w:rsidRPr="00EF4992" w:rsidRDefault="00B21B7D" w:rsidP="00A40973">
            <w:pPr>
              <w:pStyle w:val="paragraph"/>
              <w:spacing w:before="0" w:beforeAutospacing="0" w:after="0" w:afterAutospacing="0" w:line="360" w:lineRule="auto"/>
              <w:ind w:left="720"/>
              <w:textAlignment w:val="baseline"/>
              <w:rPr>
                <w:rStyle w:val="normaltextrun"/>
                <w:rFonts w:ascii="Arial" w:eastAsiaTheme="majorEastAsia" w:hAnsi="Arial" w:cs="Arial"/>
              </w:rPr>
            </w:pPr>
          </w:p>
        </w:tc>
      </w:tr>
      <w:tr w:rsidR="00B21B7D" w14:paraId="1870E094" w14:textId="77777777" w:rsidTr="00A40973">
        <w:trPr>
          <w:trHeight w:val="920"/>
        </w:trPr>
        <w:tc>
          <w:tcPr>
            <w:tcW w:w="1760" w:type="dxa"/>
            <w:vMerge/>
          </w:tcPr>
          <w:p w14:paraId="7D57D385" w14:textId="77777777" w:rsidR="00B21B7D"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p>
        </w:tc>
        <w:tc>
          <w:tcPr>
            <w:tcW w:w="1960" w:type="dxa"/>
          </w:tcPr>
          <w:p w14:paraId="2D5A8F01" w14:textId="77777777" w:rsidR="00B21B7D"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r>
              <w:rPr>
                <w:rStyle w:val="normaltextrun"/>
                <w:rFonts w:ascii="Arial" w:eastAsiaTheme="majorEastAsia" w:hAnsi="Arial" w:cs="Arial"/>
              </w:rPr>
              <w:t xml:space="preserve">Career ambitions: </w:t>
            </w:r>
          </w:p>
        </w:tc>
        <w:tc>
          <w:tcPr>
            <w:tcW w:w="6972" w:type="dxa"/>
          </w:tcPr>
          <w:p w14:paraId="062CD7C8"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EMILY:</w:t>
            </w:r>
          </w:p>
          <w:p w14:paraId="015ED2E6" w14:textId="77777777" w:rsidR="00B21B7D" w:rsidRPr="00EF4992" w:rsidRDefault="00B21B7D" w:rsidP="00A40973">
            <w:pPr>
              <w:pStyle w:val="paragraph"/>
              <w:numPr>
                <w:ilvl w:val="0"/>
                <w:numId w:val="26"/>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“I needed something more (page 21, line 537)”</w:t>
            </w:r>
          </w:p>
          <w:p w14:paraId="2DCD80B8"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p>
          <w:p w14:paraId="3FCFF168"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SARAH:</w:t>
            </w:r>
          </w:p>
          <w:p w14:paraId="276CEA9A" w14:textId="77777777" w:rsidR="00B21B7D" w:rsidRPr="00EF4992" w:rsidRDefault="00B21B7D" w:rsidP="00A40973">
            <w:pPr>
              <w:pStyle w:val="paragraph"/>
              <w:numPr>
                <w:ilvl w:val="0"/>
                <w:numId w:val="26"/>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“Stepping stone to get into a career (page 30, line 791)”</w:t>
            </w:r>
          </w:p>
        </w:tc>
      </w:tr>
      <w:tr w:rsidR="00B21B7D" w14:paraId="791728E3" w14:textId="77777777" w:rsidTr="00A40973">
        <w:trPr>
          <w:trHeight w:val="787"/>
        </w:trPr>
        <w:tc>
          <w:tcPr>
            <w:tcW w:w="1760" w:type="dxa"/>
            <w:vMerge/>
          </w:tcPr>
          <w:p w14:paraId="3D643DF2" w14:textId="77777777" w:rsidR="00B21B7D"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p>
        </w:tc>
        <w:tc>
          <w:tcPr>
            <w:tcW w:w="1960" w:type="dxa"/>
          </w:tcPr>
          <w:p w14:paraId="49A93EE3" w14:textId="77777777" w:rsidR="00B21B7D"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p>
        </w:tc>
        <w:tc>
          <w:tcPr>
            <w:tcW w:w="6972" w:type="dxa"/>
          </w:tcPr>
          <w:p w14:paraId="7CDE595C"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p>
        </w:tc>
      </w:tr>
      <w:tr w:rsidR="00B21B7D" w14:paraId="571796B4" w14:textId="77777777" w:rsidTr="00A40973">
        <w:trPr>
          <w:trHeight w:val="1014"/>
        </w:trPr>
        <w:tc>
          <w:tcPr>
            <w:tcW w:w="1760" w:type="dxa"/>
            <w:vMerge w:val="restart"/>
          </w:tcPr>
          <w:p w14:paraId="08888015" w14:textId="77777777" w:rsidR="00B21B7D" w:rsidRDefault="00B21B7D" w:rsidP="00A40973">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77A66397" w14:textId="77777777" w:rsidR="00B21B7D" w:rsidRDefault="00B21B7D" w:rsidP="00A40973">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4547A060" w14:textId="77777777" w:rsidR="00B21B7D" w:rsidRDefault="00B21B7D" w:rsidP="00A40973">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67E05AEA" w14:textId="77777777" w:rsidR="00B21B7D" w:rsidRDefault="00B21B7D" w:rsidP="00A40973">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250CAD42" w14:textId="77777777" w:rsidR="00B21B7D" w:rsidRDefault="00B21B7D" w:rsidP="00A40973">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725F862E" w14:textId="77777777" w:rsidR="00B21B7D" w:rsidRDefault="00B21B7D" w:rsidP="00A40973">
            <w:pPr>
              <w:pStyle w:val="paragraph"/>
              <w:spacing w:before="0" w:beforeAutospacing="0" w:after="0" w:afterAutospacing="0" w:line="360" w:lineRule="auto"/>
              <w:jc w:val="center"/>
              <w:textAlignment w:val="baseline"/>
              <w:rPr>
                <w:rStyle w:val="normaltextrun"/>
                <w:rFonts w:ascii="Arial" w:eastAsiaTheme="majorEastAsia" w:hAnsi="Arial" w:cs="Arial"/>
              </w:rPr>
            </w:pPr>
            <w:r>
              <w:rPr>
                <w:rStyle w:val="normaltextrun"/>
                <w:rFonts w:ascii="Arial" w:eastAsiaTheme="majorEastAsia" w:hAnsi="Arial" w:cs="Arial"/>
              </w:rPr>
              <w:t>Extrinsic motivation:</w:t>
            </w:r>
          </w:p>
        </w:tc>
        <w:tc>
          <w:tcPr>
            <w:tcW w:w="1960" w:type="dxa"/>
          </w:tcPr>
          <w:p w14:paraId="55AB7E4F" w14:textId="77777777" w:rsidR="00B21B7D"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r>
              <w:rPr>
                <w:rStyle w:val="normaltextrun"/>
                <w:rFonts w:ascii="Arial" w:eastAsiaTheme="majorEastAsia" w:hAnsi="Arial" w:cs="Arial"/>
              </w:rPr>
              <w:t>Pressure from Family</w:t>
            </w:r>
          </w:p>
        </w:tc>
        <w:tc>
          <w:tcPr>
            <w:tcW w:w="6972" w:type="dxa"/>
          </w:tcPr>
          <w:p w14:paraId="2F19703F"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SARAH: </w:t>
            </w:r>
          </w:p>
          <w:p w14:paraId="7DF3E8AA" w14:textId="77777777" w:rsidR="00B21B7D" w:rsidRPr="00EF4992" w:rsidRDefault="00B21B7D" w:rsidP="00A40973">
            <w:pPr>
              <w:pStyle w:val="paragraph"/>
              <w:numPr>
                <w:ilvl w:val="0"/>
                <w:numId w:val="17"/>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“I just want to set an example for them and do better for them (page 5, line 119)”</w:t>
            </w:r>
          </w:p>
          <w:p w14:paraId="1131C26A" w14:textId="77777777" w:rsidR="00B21B7D" w:rsidRPr="00EF4992" w:rsidRDefault="00B21B7D" w:rsidP="00A40973">
            <w:pPr>
              <w:pStyle w:val="paragraph"/>
              <w:spacing w:before="0" w:beforeAutospacing="0" w:after="0" w:afterAutospacing="0" w:line="360" w:lineRule="auto"/>
              <w:ind w:left="360"/>
              <w:textAlignment w:val="baseline"/>
              <w:rPr>
                <w:rStyle w:val="normaltextrun"/>
                <w:rFonts w:ascii="Arial" w:eastAsiaTheme="majorEastAsia" w:hAnsi="Arial" w:cs="Arial"/>
              </w:rPr>
            </w:pPr>
          </w:p>
          <w:p w14:paraId="3CFC0B57"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p>
          <w:p w14:paraId="2C4BD03D"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MARK: </w:t>
            </w:r>
          </w:p>
          <w:p w14:paraId="73808082" w14:textId="77777777" w:rsidR="00B21B7D" w:rsidRPr="00EF4992" w:rsidRDefault="00B21B7D" w:rsidP="00A40973">
            <w:pPr>
              <w:pStyle w:val="paragraph"/>
              <w:numPr>
                <w:ilvl w:val="0"/>
                <w:numId w:val="17"/>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“me dad wasn’t the brightest and me mum wasn’t around (page 4, line 78-79)”. </w:t>
            </w:r>
          </w:p>
          <w:p w14:paraId="23CEFEF4"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p>
        </w:tc>
      </w:tr>
      <w:tr w:rsidR="00B21B7D" w14:paraId="3C8BFF20" w14:textId="77777777" w:rsidTr="00A40973">
        <w:trPr>
          <w:trHeight w:val="1040"/>
        </w:trPr>
        <w:tc>
          <w:tcPr>
            <w:tcW w:w="1760" w:type="dxa"/>
            <w:vMerge/>
          </w:tcPr>
          <w:p w14:paraId="3EFD5CD8" w14:textId="77777777" w:rsidR="00B21B7D"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p>
        </w:tc>
        <w:tc>
          <w:tcPr>
            <w:tcW w:w="1960" w:type="dxa"/>
          </w:tcPr>
          <w:p w14:paraId="18DFA210" w14:textId="77777777" w:rsidR="00B21B7D"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r>
              <w:rPr>
                <w:rStyle w:val="normaltextrun"/>
                <w:rFonts w:ascii="Arial" w:eastAsiaTheme="majorEastAsia" w:hAnsi="Arial" w:cs="Arial"/>
              </w:rPr>
              <w:t xml:space="preserve">Teacher support: </w:t>
            </w:r>
          </w:p>
        </w:tc>
        <w:tc>
          <w:tcPr>
            <w:tcW w:w="6972" w:type="dxa"/>
          </w:tcPr>
          <w:p w14:paraId="56590040"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EMILY: </w:t>
            </w:r>
          </w:p>
          <w:p w14:paraId="2F6B792F" w14:textId="77777777" w:rsidR="00B21B7D" w:rsidRPr="00EF4992" w:rsidRDefault="00B21B7D" w:rsidP="00A40973">
            <w:pPr>
              <w:pStyle w:val="paragraph"/>
              <w:numPr>
                <w:ilvl w:val="0"/>
                <w:numId w:val="15"/>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“his passion for it made me really excited (page 13, line 342-343)”</w:t>
            </w:r>
          </w:p>
          <w:p w14:paraId="4914C30F"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p>
        </w:tc>
      </w:tr>
      <w:tr w:rsidR="00B21B7D" w14:paraId="6AC5EE67" w14:textId="77777777" w:rsidTr="00A40973">
        <w:trPr>
          <w:trHeight w:val="1040"/>
        </w:trPr>
        <w:tc>
          <w:tcPr>
            <w:tcW w:w="1760" w:type="dxa"/>
            <w:vMerge/>
          </w:tcPr>
          <w:p w14:paraId="61C73EF2" w14:textId="77777777" w:rsidR="00B21B7D"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p>
        </w:tc>
        <w:tc>
          <w:tcPr>
            <w:tcW w:w="1960" w:type="dxa"/>
          </w:tcPr>
          <w:p w14:paraId="33C6BF54" w14:textId="77777777" w:rsidR="00B21B7D"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r>
              <w:rPr>
                <w:rStyle w:val="normaltextrun"/>
                <w:rFonts w:ascii="Arial" w:eastAsiaTheme="majorEastAsia" w:hAnsi="Arial" w:cs="Arial"/>
              </w:rPr>
              <w:t>Pressure from Friends:</w:t>
            </w:r>
          </w:p>
        </w:tc>
        <w:tc>
          <w:tcPr>
            <w:tcW w:w="6972" w:type="dxa"/>
          </w:tcPr>
          <w:p w14:paraId="6AA6C531"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SARAH: </w:t>
            </w:r>
          </w:p>
          <w:p w14:paraId="1AE7D42D" w14:textId="77777777" w:rsidR="00B21B7D" w:rsidRPr="00EF4992" w:rsidRDefault="00B21B7D" w:rsidP="00A40973">
            <w:pPr>
              <w:pStyle w:val="paragraph"/>
              <w:numPr>
                <w:ilvl w:val="0"/>
                <w:numId w:val="22"/>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“I used to dread going into class because I used to think I just don't belong with these people(page 24, line 631-632)”</w:t>
            </w:r>
          </w:p>
          <w:p w14:paraId="4AC380FD" w14:textId="77777777" w:rsidR="00B21B7D" w:rsidRPr="00EF4992" w:rsidRDefault="00B21B7D" w:rsidP="00A40973">
            <w:pPr>
              <w:pStyle w:val="paragraph"/>
              <w:spacing w:before="0" w:beforeAutospacing="0" w:after="0" w:afterAutospacing="0" w:line="360" w:lineRule="auto"/>
              <w:ind w:left="720"/>
              <w:textAlignment w:val="baseline"/>
              <w:rPr>
                <w:rStyle w:val="normaltextrun"/>
                <w:rFonts w:ascii="Arial" w:eastAsiaTheme="majorEastAsia" w:hAnsi="Arial" w:cs="Arial"/>
              </w:rPr>
            </w:pPr>
          </w:p>
          <w:p w14:paraId="49383E0E"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ALEX: </w:t>
            </w:r>
          </w:p>
          <w:p w14:paraId="0DB17841" w14:textId="77777777" w:rsidR="00B21B7D" w:rsidRPr="00EF4992" w:rsidRDefault="00B21B7D" w:rsidP="00A40973">
            <w:pPr>
              <w:pStyle w:val="paragraph"/>
              <w:numPr>
                <w:ilvl w:val="0"/>
                <w:numId w:val="22"/>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“you get all of us or you get none of us(page 25, line 663-664)”.</w:t>
            </w:r>
          </w:p>
          <w:p w14:paraId="6C5F0EEE" w14:textId="77777777" w:rsidR="00B21B7D" w:rsidRPr="00EF4992" w:rsidRDefault="00B21B7D" w:rsidP="00A40973">
            <w:pPr>
              <w:pStyle w:val="paragraph"/>
              <w:spacing w:before="0" w:beforeAutospacing="0" w:after="0" w:afterAutospacing="0" w:line="360" w:lineRule="auto"/>
              <w:ind w:left="720"/>
              <w:textAlignment w:val="baseline"/>
              <w:rPr>
                <w:rStyle w:val="normaltextrun"/>
                <w:rFonts w:ascii="Arial" w:eastAsiaTheme="majorEastAsia" w:hAnsi="Arial" w:cs="Arial"/>
              </w:rPr>
            </w:pPr>
          </w:p>
          <w:p w14:paraId="15CCBEF1"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p>
        </w:tc>
      </w:tr>
      <w:tr w:rsidR="00B21B7D" w14:paraId="07165577" w14:textId="77777777" w:rsidTr="00A40973">
        <w:trPr>
          <w:trHeight w:val="1014"/>
        </w:trPr>
        <w:tc>
          <w:tcPr>
            <w:tcW w:w="1760" w:type="dxa"/>
            <w:vMerge w:val="restart"/>
          </w:tcPr>
          <w:p w14:paraId="4657D0DD" w14:textId="77777777" w:rsidR="00B21B7D" w:rsidRDefault="00B21B7D" w:rsidP="00A40973">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31F49A68" w14:textId="77777777" w:rsidR="00B21B7D" w:rsidRDefault="00B21B7D" w:rsidP="00A40973">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0FD465BF" w14:textId="77777777" w:rsidR="00B21B7D" w:rsidRDefault="00B21B7D" w:rsidP="00A40973">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624FFB52" w14:textId="77777777" w:rsidR="00B21B7D" w:rsidRDefault="00B21B7D" w:rsidP="00A40973">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316955B4" w14:textId="77777777" w:rsidR="00B21B7D" w:rsidRDefault="00B21B7D" w:rsidP="00A40973">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310996DC" w14:textId="77777777" w:rsidR="00B21B7D" w:rsidRDefault="00B21B7D" w:rsidP="00A40973">
            <w:pPr>
              <w:pStyle w:val="paragraph"/>
              <w:spacing w:before="0" w:beforeAutospacing="0" w:after="0" w:afterAutospacing="0" w:line="360" w:lineRule="auto"/>
              <w:jc w:val="center"/>
              <w:textAlignment w:val="baseline"/>
              <w:rPr>
                <w:rStyle w:val="normaltextrun"/>
                <w:rFonts w:ascii="Arial" w:eastAsiaTheme="majorEastAsia" w:hAnsi="Arial" w:cs="Arial"/>
              </w:rPr>
            </w:pPr>
            <w:r>
              <w:rPr>
                <w:rStyle w:val="normaltextrun"/>
                <w:rFonts w:ascii="Arial" w:eastAsiaTheme="majorEastAsia" w:hAnsi="Arial" w:cs="Arial"/>
              </w:rPr>
              <w:t>Environmental influences:</w:t>
            </w:r>
          </w:p>
        </w:tc>
        <w:tc>
          <w:tcPr>
            <w:tcW w:w="1960" w:type="dxa"/>
          </w:tcPr>
          <w:p w14:paraId="57ED3FCD" w14:textId="77777777" w:rsidR="00B21B7D"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r>
              <w:rPr>
                <w:rStyle w:val="normaltextrun"/>
                <w:rFonts w:ascii="Arial" w:eastAsiaTheme="majorEastAsia" w:hAnsi="Arial" w:cs="Arial"/>
              </w:rPr>
              <w:t xml:space="preserve">University environment </w:t>
            </w:r>
          </w:p>
        </w:tc>
        <w:tc>
          <w:tcPr>
            <w:tcW w:w="6972" w:type="dxa"/>
          </w:tcPr>
          <w:p w14:paraId="43B5790F"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EMILY: </w:t>
            </w:r>
          </w:p>
          <w:p w14:paraId="23F20945" w14:textId="77777777" w:rsidR="00B21B7D" w:rsidRPr="00EF4992" w:rsidRDefault="00B21B7D" w:rsidP="00A40973">
            <w:pPr>
              <w:pStyle w:val="paragraph"/>
              <w:numPr>
                <w:ilvl w:val="0"/>
                <w:numId w:val="35"/>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“really nice to see the cows over there on a clear day (page 11, line 287-288)”</w:t>
            </w:r>
          </w:p>
          <w:p w14:paraId="175A6739" w14:textId="77777777" w:rsidR="00B21B7D" w:rsidRPr="00EF4992" w:rsidRDefault="00B21B7D" w:rsidP="00A40973">
            <w:pPr>
              <w:pStyle w:val="paragraph"/>
              <w:spacing w:before="0" w:beforeAutospacing="0" w:after="0" w:afterAutospacing="0" w:line="360" w:lineRule="auto"/>
              <w:ind w:left="720"/>
              <w:textAlignment w:val="baseline"/>
              <w:rPr>
                <w:rStyle w:val="normaltextrun"/>
                <w:rFonts w:ascii="Arial" w:eastAsiaTheme="majorEastAsia" w:hAnsi="Arial" w:cs="Arial"/>
              </w:rPr>
            </w:pPr>
          </w:p>
          <w:p w14:paraId="0236B04E"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p>
        </w:tc>
      </w:tr>
      <w:tr w:rsidR="00B21B7D" w14:paraId="75A35289" w14:textId="77777777" w:rsidTr="00A40973">
        <w:trPr>
          <w:trHeight w:val="1054"/>
        </w:trPr>
        <w:tc>
          <w:tcPr>
            <w:tcW w:w="1760" w:type="dxa"/>
            <w:vMerge/>
          </w:tcPr>
          <w:p w14:paraId="7ED96163" w14:textId="77777777" w:rsidR="00B21B7D"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p>
        </w:tc>
        <w:tc>
          <w:tcPr>
            <w:tcW w:w="1960" w:type="dxa"/>
          </w:tcPr>
          <w:p w14:paraId="747A1BC6" w14:textId="77777777" w:rsidR="00B21B7D"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r>
              <w:rPr>
                <w:rStyle w:val="normaltextrun"/>
                <w:rFonts w:ascii="Arial" w:eastAsiaTheme="majorEastAsia" w:hAnsi="Arial" w:cs="Arial"/>
              </w:rPr>
              <w:t xml:space="preserve">Pressure from Home life </w:t>
            </w:r>
          </w:p>
        </w:tc>
        <w:tc>
          <w:tcPr>
            <w:tcW w:w="6972" w:type="dxa"/>
          </w:tcPr>
          <w:p w14:paraId="0B885F90"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MARK: </w:t>
            </w:r>
          </w:p>
          <w:p w14:paraId="09C6C8B2" w14:textId="77777777" w:rsidR="00B21B7D" w:rsidRPr="00EF4992" w:rsidRDefault="00B21B7D" w:rsidP="00A40973">
            <w:pPr>
              <w:pStyle w:val="paragraph"/>
              <w:numPr>
                <w:ilvl w:val="0"/>
                <w:numId w:val="26"/>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“anything is better than being sitting in the house (page 23, line 607)”</w:t>
            </w:r>
          </w:p>
          <w:p w14:paraId="2A0DFCAD"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p>
        </w:tc>
      </w:tr>
    </w:tbl>
    <w:p w14:paraId="3A9485F3" w14:textId="77777777" w:rsidR="00B21B7D" w:rsidRPr="00B21B7D" w:rsidRDefault="00B21B7D" w:rsidP="00A24793">
      <w:pPr>
        <w:rPr>
          <w:rFonts w:ascii="Arial" w:hAnsi="Arial" w:cs="Arial"/>
          <w:noProof/>
        </w:rPr>
      </w:pPr>
    </w:p>
    <w:sectPr w:rsidR="00B21B7D" w:rsidRPr="00B21B7D" w:rsidSect="00A31A5B">
      <w:footerReference w:type="even" r:id="rId25"/>
      <w:footerReference w:type="default" r:id="rId26"/>
      <w:pgSz w:w="11906" w:h="16838" w:code="9"/>
      <w:pgMar w:top="720" w:right="624" w:bottom="1077" w:left="624" w:header="709" w:footer="4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CE6C51" w14:textId="77777777" w:rsidR="009E12D0" w:rsidRDefault="009E12D0" w:rsidP="001205A1">
      <w:r>
        <w:separator/>
      </w:r>
    </w:p>
  </w:endnote>
  <w:endnote w:type="continuationSeparator" w:id="0">
    <w:p w14:paraId="3C791801" w14:textId="77777777" w:rsidR="009E12D0" w:rsidRDefault="009E12D0"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7884697"/>
      <w:docPartObj>
        <w:docPartGallery w:val="Page Numbers (Bottom of Page)"/>
        <w:docPartUnique/>
      </w:docPartObj>
    </w:sdtPr>
    <w:sdtContent>
      <w:p w14:paraId="10EA21BA" w14:textId="77777777" w:rsidR="001205A1" w:rsidRDefault="001205A1" w:rsidP="001739D4">
        <w:pPr>
          <w:pStyle w:val="Footer"/>
          <w:framePr w:wrap="none" w:vAnchor="text" w:hAnchor="margin" w:xAlign="right" w:y="1"/>
          <w:rPr>
            <w:rStyle w:val="PageNumber"/>
          </w:rPr>
        </w:pPr>
        <w:r>
          <w:rPr>
            <w:rStyle w:val="PageNumber"/>
            <w:lang w:val="en-GB" w:bidi="en-GB"/>
          </w:rPr>
          <w:fldChar w:fldCharType="begin"/>
        </w:r>
        <w:r>
          <w:rPr>
            <w:rStyle w:val="PageNumber"/>
            <w:lang w:val="en-GB" w:bidi="en-GB"/>
          </w:rPr>
          <w:instrText xml:space="preserve"> PAGE </w:instrText>
        </w:r>
        <w:r>
          <w:rPr>
            <w:rStyle w:val="PageNumber"/>
            <w:lang w:val="en-GB" w:bidi="en-GB"/>
          </w:rPr>
          <w:fldChar w:fldCharType="separate"/>
        </w:r>
        <w:r w:rsidR="007B0740">
          <w:rPr>
            <w:rStyle w:val="PageNumber"/>
            <w:noProof/>
            <w:lang w:val="en-GB" w:bidi="en-GB"/>
          </w:rPr>
          <w:t>2</w:t>
        </w:r>
        <w:r>
          <w:rPr>
            <w:rStyle w:val="PageNumber"/>
            <w:lang w:val="en-GB" w:bidi="en-GB"/>
          </w:rPr>
          <w:fldChar w:fldCharType="end"/>
        </w:r>
      </w:p>
    </w:sdtContent>
  </w:sdt>
  <w:p w14:paraId="011C8CD4"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noProof/>
        <w:lang w:val="en-GB"/>
      </w:rPr>
      <w:id w:val="-1041358343"/>
      <w:docPartObj>
        <w:docPartGallery w:val="Page Numbers (Bottom of Page)"/>
        <w:docPartUnique/>
      </w:docPartObj>
    </w:sdtPr>
    <w:sdtContent>
      <w:p w14:paraId="7ABAB8FF" w14:textId="77777777" w:rsidR="001205A1" w:rsidRPr="00F50E51" w:rsidRDefault="001205A1" w:rsidP="001739D4">
        <w:pPr>
          <w:pStyle w:val="Footer"/>
          <w:framePr w:wrap="none" w:vAnchor="text" w:hAnchor="margin" w:xAlign="right" w:y="1"/>
          <w:rPr>
            <w:rStyle w:val="PageNumber"/>
            <w:noProof/>
            <w:lang w:val="en-GB"/>
          </w:rPr>
        </w:pPr>
        <w:r w:rsidRPr="00F50E51">
          <w:rPr>
            <w:rStyle w:val="PageNumber"/>
            <w:noProof/>
            <w:lang w:val="en-GB" w:bidi="en-GB"/>
          </w:rPr>
          <w:fldChar w:fldCharType="begin"/>
        </w:r>
        <w:r w:rsidRPr="00F50E51">
          <w:rPr>
            <w:rStyle w:val="PageNumber"/>
            <w:noProof/>
            <w:lang w:val="en-GB" w:bidi="en-GB"/>
          </w:rPr>
          <w:instrText xml:space="preserve"> PAGE </w:instrText>
        </w:r>
        <w:r w:rsidRPr="00F50E51">
          <w:rPr>
            <w:rStyle w:val="PageNumber"/>
            <w:noProof/>
            <w:lang w:val="en-GB" w:bidi="en-GB"/>
          </w:rPr>
          <w:fldChar w:fldCharType="separate"/>
        </w:r>
        <w:r w:rsidR="00A84125" w:rsidRPr="00F50E51">
          <w:rPr>
            <w:rStyle w:val="PageNumber"/>
            <w:noProof/>
            <w:lang w:val="en-GB" w:bidi="en-GB"/>
          </w:rPr>
          <w:t>4</w:t>
        </w:r>
        <w:r w:rsidRPr="00F50E51">
          <w:rPr>
            <w:rStyle w:val="PageNumber"/>
            <w:noProof/>
            <w:lang w:val="en-GB" w:bidi="en-GB"/>
          </w:rPr>
          <w:fldChar w:fldCharType="end"/>
        </w:r>
      </w:p>
    </w:sdtContent>
  </w:sdt>
  <w:tbl>
    <w:tblPr>
      <w:tblW w:w="10658" w:type="dxa"/>
      <w:tblLayout w:type="fixed"/>
      <w:tblCellMar>
        <w:left w:w="0" w:type="dxa"/>
        <w:right w:w="0" w:type="dxa"/>
      </w:tblCellMar>
      <w:tblLook w:val="0600" w:firstRow="0" w:lastRow="0" w:firstColumn="0" w:lastColumn="0" w:noHBand="1" w:noVBand="1"/>
    </w:tblPr>
    <w:tblGrid>
      <w:gridCol w:w="5329"/>
      <w:gridCol w:w="5329"/>
    </w:tblGrid>
    <w:tr w:rsidR="001205A1" w:rsidRPr="00F50E51" w14:paraId="11ABEC27" w14:textId="77777777" w:rsidTr="00A84125">
      <w:tc>
        <w:tcPr>
          <w:tcW w:w="5329" w:type="dxa"/>
        </w:tcPr>
        <w:p w14:paraId="6857FE94" w14:textId="77777777" w:rsidR="001205A1" w:rsidRPr="00F50E51" w:rsidRDefault="00000000" w:rsidP="00C66528">
          <w:pPr>
            <w:pStyle w:val="Footer"/>
            <w:rPr>
              <w:noProof/>
              <w:lang w:val="en-GB"/>
            </w:rPr>
          </w:pPr>
          <w:sdt>
            <w:sdtPr>
              <w:rPr>
                <w:noProof/>
                <w:lang w:val="en-GB"/>
              </w:rPr>
              <w:id w:val="-94713725"/>
              <w:temporary/>
              <w:showingPlcHdr/>
              <w15:appearance w15:val="hidden"/>
            </w:sdtPr>
            <w:sdtContent>
              <w:r w:rsidR="00C66528" w:rsidRPr="00F50E51">
                <w:rPr>
                  <w:noProof/>
                  <w:lang w:val="en-GB" w:bidi="en-GB"/>
                </w:rPr>
                <w:t>REPORT TITLE</w:t>
              </w:r>
            </w:sdtContent>
          </w:sdt>
        </w:p>
      </w:tc>
      <w:tc>
        <w:tcPr>
          <w:tcW w:w="5329" w:type="dxa"/>
        </w:tcPr>
        <w:p w14:paraId="12CE5BFE" w14:textId="77777777" w:rsidR="001205A1" w:rsidRPr="00F50E51" w:rsidRDefault="001205A1" w:rsidP="00A31A5B">
          <w:pPr>
            <w:pStyle w:val="Footer"/>
            <w:rPr>
              <w:noProof/>
              <w:lang w:val="en-GB"/>
            </w:rPr>
          </w:pPr>
        </w:p>
      </w:tc>
    </w:tr>
  </w:tbl>
  <w:p w14:paraId="0B8F5595" w14:textId="77777777" w:rsidR="001205A1" w:rsidRPr="00F50E51" w:rsidRDefault="001205A1">
    <w:pPr>
      <w:pStyle w:val="Footer"/>
      <w:rPr>
        <w:noProof/>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FA1924" w14:textId="77777777" w:rsidR="009E12D0" w:rsidRDefault="009E12D0" w:rsidP="001205A1">
      <w:r>
        <w:separator/>
      </w:r>
    </w:p>
  </w:footnote>
  <w:footnote w:type="continuationSeparator" w:id="0">
    <w:p w14:paraId="081E07E7" w14:textId="77777777" w:rsidR="009E12D0" w:rsidRDefault="009E12D0"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07F87"/>
    <w:multiLevelType w:val="hybridMultilevel"/>
    <w:tmpl w:val="97EE0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63211"/>
    <w:multiLevelType w:val="hybridMultilevel"/>
    <w:tmpl w:val="C97AC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E536A9"/>
    <w:multiLevelType w:val="hybridMultilevel"/>
    <w:tmpl w:val="5CA82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446B3C"/>
    <w:multiLevelType w:val="hybridMultilevel"/>
    <w:tmpl w:val="0366D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977CF2"/>
    <w:multiLevelType w:val="hybridMultilevel"/>
    <w:tmpl w:val="41921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6A3E17"/>
    <w:multiLevelType w:val="hybridMultilevel"/>
    <w:tmpl w:val="38125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B9215A"/>
    <w:multiLevelType w:val="hybridMultilevel"/>
    <w:tmpl w:val="687CC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AB47BD"/>
    <w:multiLevelType w:val="hybridMultilevel"/>
    <w:tmpl w:val="E7F2C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401A3E"/>
    <w:multiLevelType w:val="hybridMultilevel"/>
    <w:tmpl w:val="08F89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D318D8"/>
    <w:multiLevelType w:val="hybridMultilevel"/>
    <w:tmpl w:val="840E907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25654A39"/>
    <w:multiLevelType w:val="multilevel"/>
    <w:tmpl w:val="58181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6E31978"/>
    <w:multiLevelType w:val="hybridMultilevel"/>
    <w:tmpl w:val="A7D8A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CA33AB"/>
    <w:multiLevelType w:val="hybridMultilevel"/>
    <w:tmpl w:val="B11E4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EC0A81"/>
    <w:multiLevelType w:val="multilevel"/>
    <w:tmpl w:val="72AE2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E466D75"/>
    <w:multiLevelType w:val="hybridMultilevel"/>
    <w:tmpl w:val="E1C4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AA36C5"/>
    <w:multiLevelType w:val="hybridMultilevel"/>
    <w:tmpl w:val="E79CE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920BF7"/>
    <w:multiLevelType w:val="multilevel"/>
    <w:tmpl w:val="75165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3205D7B"/>
    <w:multiLevelType w:val="hybridMultilevel"/>
    <w:tmpl w:val="E5AEC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9552C5"/>
    <w:multiLevelType w:val="hybridMultilevel"/>
    <w:tmpl w:val="36E2E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215C10"/>
    <w:multiLevelType w:val="hybridMultilevel"/>
    <w:tmpl w:val="496C4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1E3A97"/>
    <w:multiLevelType w:val="hybridMultilevel"/>
    <w:tmpl w:val="05A27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8D5AF6"/>
    <w:multiLevelType w:val="multilevel"/>
    <w:tmpl w:val="A0461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1F43D78"/>
    <w:multiLevelType w:val="hybridMultilevel"/>
    <w:tmpl w:val="5FF83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4A1727"/>
    <w:multiLevelType w:val="hybridMultilevel"/>
    <w:tmpl w:val="BB74C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6A5C3C"/>
    <w:multiLevelType w:val="hybridMultilevel"/>
    <w:tmpl w:val="63D2D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060472"/>
    <w:multiLevelType w:val="multilevel"/>
    <w:tmpl w:val="5D1A4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0ED24E2"/>
    <w:multiLevelType w:val="hybridMultilevel"/>
    <w:tmpl w:val="6C8A8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1172E1"/>
    <w:multiLevelType w:val="hybridMultilevel"/>
    <w:tmpl w:val="EA347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E26EB4"/>
    <w:multiLevelType w:val="hybridMultilevel"/>
    <w:tmpl w:val="9AD67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BF56B3"/>
    <w:multiLevelType w:val="multilevel"/>
    <w:tmpl w:val="BBE4C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A977AFB"/>
    <w:multiLevelType w:val="hybridMultilevel"/>
    <w:tmpl w:val="E188B764"/>
    <w:lvl w:ilvl="0" w:tplc="0810B5E6">
      <w:start w:val="1"/>
      <w:numFmt w:val="decimal"/>
      <w:lvlText w:val="%1."/>
      <w:lvlJc w:val="left"/>
      <w:pPr>
        <w:ind w:left="360" w:hanging="360"/>
      </w:pPr>
      <w:rPr>
        <w:rFonts w:ascii="Arial" w:hAnsi="Arial" w:cs="Arial" w:hint="default"/>
        <w:b w:val="0"/>
        <w:bCs/>
        <w:color w:val="000000" w:themeColor="text1"/>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1" w15:restartNumberingAfterBreak="0">
    <w:nsid w:val="6B3F1DB0"/>
    <w:multiLevelType w:val="multilevel"/>
    <w:tmpl w:val="4B1E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B55648F"/>
    <w:multiLevelType w:val="hybridMultilevel"/>
    <w:tmpl w:val="3B524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CA36A78"/>
    <w:multiLevelType w:val="multilevel"/>
    <w:tmpl w:val="9C3AE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47A4D79"/>
    <w:multiLevelType w:val="multilevel"/>
    <w:tmpl w:val="C9D45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5A46626"/>
    <w:multiLevelType w:val="multilevel"/>
    <w:tmpl w:val="2AD69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EA426D1"/>
    <w:multiLevelType w:val="multilevel"/>
    <w:tmpl w:val="923A4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25476614">
    <w:abstractNumId w:val="25"/>
  </w:num>
  <w:num w:numId="2" w16cid:durableId="1715229216">
    <w:abstractNumId w:val="10"/>
  </w:num>
  <w:num w:numId="3" w16cid:durableId="1297829853">
    <w:abstractNumId w:val="29"/>
  </w:num>
  <w:num w:numId="4" w16cid:durableId="308171755">
    <w:abstractNumId w:val="13"/>
  </w:num>
  <w:num w:numId="5" w16cid:durableId="346754826">
    <w:abstractNumId w:val="31"/>
  </w:num>
  <w:num w:numId="6" w16cid:durableId="442965979">
    <w:abstractNumId w:val="34"/>
  </w:num>
  <w:num w:numId="7" w16cid:durableId="1558053321">
    <w:abstractNumId w:val="21"/>
  </w:num>
  <w:num w:numId="8" w16cid:durableId="739522887">
    <w:abstractNumId w:val="33"/>
  </w:num>
  <w:num w:numId="9" w16cid:durableId="527766750">
    <w:abstractNumId w:val="36"/>
  </w:num>
  <w:num w:numId="10" w16cid:durableId="1027831586">
    <w:abstractNumId w:val="16"/>
  </w:num>
  <w:num w:numId="11" w16cid:durableId="664551413">
    <w:abstractNumId w:val="35"/>
  </w:num>
  <w:num w:numId="12" w16cid:durableId="2056192584">
    <w:abstractNumId w:val="9"/>
  </w:num>
  <w:num w:numId="13" w16cid:durableId="1781796928">
    <w:abstractNumId w:val="7"/>
  </w:num>
  <w:num w:numId="14" w16cid:durableId="644894806">
    <w:abstractNumId w:val="15"/>
  </w:num>
  <w:num w:numId="15" w16cid:durableId="1844516381">
    <w:abstractNumId w:val="0"/>
  </w:num>
  <w:num w:numId="16" w16cid:durableId="421998620">
    <w:abstractNumId w:val="20"/>
  </w:num>
  <w:num w:numId="17" w16cid:durableId="1587760534">
    <w:abstractNumId w:val="18"/>
  </w:num>
  <w:num w:numId="18" w16cid:durableId="2074617535">
    <w:abstractNumId w:val="6"/>
  </w:num>
  <w:num w:numId="19" w16cid:durableId="792746988">
    <w:abstractNumId w:val="17"/>
  </w:num>
  <w:num w:numId="20" w16cid:durableId="756247971">
    <w:abstractNumId w:val="27"/>
  </w:num>
  <w:num w:numId="21" w16cid:durableId="430664993">
    <w:abstractNumId w:val="22"/>
  </w:num>
  <w:num w:numId="22" w16cid:durableId="471097167">
    <w:abstractNumId w:val="5"/>
  </w:num>
  <w:num w:numId="23" w16cid:durableId="2087069302">
    <w:abstractNumId w:val="12"/>
  </w:num>
  <w:num w:numId="24" w16cid:durableId="203566418">
    <w:abstractNumId w:val="26"/>
  </w:num>
  <w:num w:numId="25" w16cid:durableId="927927116">
    <w:abstractNumId w:val="1"/>
  </w:num>
  <w:num w:numId="26" w16cid:durableId="852764200">
    <w:abstractNumId w:val="3"/>
  </w:num>
  <w:num w:numId="27" w16cid:durableId="93088680">
    <w:abstractNumId w:val="23"/>
  </w:num>
  <w:num w:numId="28" w16cid:durableId="177084492">
    <w:abstractNumId w:val="19"/>
  </w:num>
  <w:num w:numId="29" w16cid:durableId="1376153140">
    <w:abstractNumId w:val="8"/>
  </w:num>
  <w:num w:numId="30" w16cid:durableId="1222207133">
    <w:abstractNumId w:val="28"/>
  </w:num>
  <w:num w:numId="31" w16cid:durableId="1675568817">
    <w:abstractNumId w:val="4"/>
  </w:num>
  <w:num w:numId="32" w16cid:durableId="767389343">
    <w:abstractNumId w:val="11"/>
  </w:num>
  <w:num w:numId="33" w16cid:durableId="1360814993">
    <w:abstractNumId w:val="2"/>
  </w:num>
  <w:num w:numId="34" w16cid:durableId="1096748874">
    <w:abstractNumId w:val="14"/>
  </w:num>
  <w:num w:numId="35" w16cid:durableId="285936328">
    <w:abstractNumId w:val="24"/>
  </w:num>
  <w:num w:numId="36" w16cid:durableId="379979721">
    <w:abstractNumId w:val="32"/>
  </w:num>
  <w:num w:numId="37" w16cid:durableId="185548725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E66"/>
    <w:rsid w:val="000042A8"/>
    <w:rsid w:val="0000664A"/>
    <w:rsid w:val="00014919"/>
    <w:rsid w:val="00015BF5"/>
    <w:rsid w:val="00016730"/>
    <w:rsid w:val="00016B0C"/>
    <w:rsid w:val="000204B5"/>
    <w:rsid w:val="000211D6"/>
    <w:rsid w:val="00021D56"/>
    <w:rsid w:val="00024013"/>
    <w:rsid w:val="000254B6"/>
    <w:rsid w:val="00025708"/>
    <w:rsid w:val="00025EFC"/>
    <w:rsid w:val="000408C3"/>
    <w:rsid w:val="00043B93"/>
    <w:rsid w:val="00045452"/>
    <w:rsid w:val="00047BAE"/>
    <w:rsid w:val="00051908"/>
    <w:rsid w:val="00052008"/>
    <w:rsid w:val="00055321"/>
    <w:rsid w:val="00056FA2"/>
    <w:rsid w:val="0005729E"/>
    <w:rsid w:val="000578A2"/>
    <w:rsid w:val="00061211"/>
    <w:rsid w:val="00063574"/>
    <w:rsid w:val="00067F46"/>
    <w:rsid w:val="00076369"/>
    <w:rsid w:val="00080F1F"/>
    <w:rsid w:val="00082B14"/>
    <w:rsid w:val="00085F3B"/>
    <w:rsid w:val="00086756"/>
    <w:rsid w:val="00091D12"/>
    <w:rsid w:val="00091F14"/>
    <w:rsid w:val="00092DEF"/>
    <w:rsid w:val="00092FB6"/>
    <w:rsid w:val="00094A62"/>
    <w:rsid w:val="00095145"/>
    <w:rsid w:val="000A0525"/>
    <w:rsid w:val="000A69DC"/>
    <w:rsid w:val="000B6119"/>
    <w:rsid w:val="000C0352"/>
    <w:rsid w:val="000C1B5F"/>
    <w:rsid w:val="000C2D86"/>
    <w:rsid w:val="000C4ED1"/>
    <w:rsid w:val="000D2142"/>
    <w:rsid w:val="000D46CB"/>
    <w:rsid w:val="000D7DED"/>
    <w:rsid w:val="000E212F"/>
    <w:rsid w:val="000E34D8"/>
    <w:rsid w:val="000E4463"/>
    <w:rsid w:val="000E4A24"/>
    <w:rsid w:val="000E5476"/>
    <w:rsid w:val="000E646D"/>
    <w:rsid w:val="000F4124"/>
    <w:rsid w:val="000F4AB0"/>
    <w:rsid w:val="00105BCA"/>
    <w:rsid w:val="0011099B"/>
    <w:rsid w:val="00111597"/>
    <w:rsid w:val="001154BB"/>
    <w:rsid w:val="001156D7"/>
    <w:rsid w:val="00115CBF"/>
    <w:rsid w:val="001205A1"/>
    <w:rsid w:val="00120E77"/>
    <w:rsid w:val="001236EA"/>
    <w:rsid w:val="001241B5"/>
    <w:rsid w:val="001342B5"/>
    <w:rsid w:val="001357C0"/>
    <w:rsid w:val="00135980"/>
    <w:rsid w:val="00135B6D"/>
    <w:rsid w:val="001366CE"/>
    <w:rsid w:val="00137EC1"/>
    <w:rsid w:val="00142EA0"/>
    <w:rsid w:val="0015324F"/>
    <w:rsid w:val="0015629F"/>
    <w:rsid w:val="00157B19"/>
    <w:rsid w:val="00157E40"/>
    <w:rsid w:val="001601E6"/>
    <w:rsid w:val="001617AC"/>
    <w:rsid w:val="00162BE1"/>
    <w:rsid w:val="00164943"/>
    <w:rsid w:val="001658AC"/>
    <w:rsid w:val="001659EB"/>
    <w:rsid w:val="00165C70"/>
    <w:rsid w:val="00165FC8"/>
    <w:rsid w:val="00167BE4"/>
    <w:rsid w:val="001737FF"/>
    <w:rsid w:val="001746F1"/>
    <w:rsid w:val="00175D3C"/>
    <w:rsid w:val="00176BE9"/>
    <w:rsid w:val="00177857"/>
    <w:rsid w:val="0018219F"/>
    <w:rsid w:val="00182CDF"/>
    <w:rsid w:val="00184C2F"/>
    <w:rsid w:val="00194FA8"/>
    <w:rsid w:val="0019693F"/>
    <w:rsid w:val="00196D5F"/>
    <w:rsid w:val="00197A02"/>
    <w:rsid w:val="001A095A"/>
    <w:rsid w:val="001A1870"/>
    <w:rsid w:val="001A3304"/>
    <w:rsid w:val="001B1677"/>
    <w:rsid w:val="001B2804"/>
    <w:rsid w:val="001B7FED"/>
    <w:rsid w:val="001C2DA5"/>
    <w:rsid w:val="001C33B0"/>
    <w:rsid w:val="001D1BFC"/>
    <w:rsid w:val="001D6EB3"/>
    <w:rsid w:val="001E68C1"/>
    <w:rsid w:val="001F138D"/>
    <w:rsid w:val="001F6E65"/>
    <w:rsid w:val="002000A5"/>
    <w:rsid w:val="00203922"/>
    <w:rsid w:val="00203FA9"/>
    <w:rsid w:val="0020706C"/>
    <w:rsid w:val="00207AEC"/>
    <w:rsid w:val="0021065F"/>
    <w:rsid w:val="00211411"/>
    <w:rsid w:val="002137A5"/>
    <w:rsid w:val="002143E0"/>
    <w:rsid w:val="0022141C"/>
    <w:rsid w:val="00221D5C"/>
    <w:rsid w:val="002233E8"/>
    <w:rsid w:val="00223572"/>
    <w:rsid w:val="002235EB"/>
    <w:rsid w:val="002254A5"/>
    <w:rsid w:val="00226F89"/>
    <w:rsid w:val="00230630"/>
    <w:rsid w:val="0023336F"/>
    <w:rsid w:val="0023621B"/>
    <w:rsid w:val="00241DE5"/>
    <w:rsid w:val="00243419"/>
    <w:rsid w:val="00246279"/>
    <w:rsid w:val="0024784E"/>
    <w:rsid w:val="002518FA"/>
    <w:rsid w:val="002542E9"/>
    <w:rsid w:val="00254584"/>
    <w:rsid w:val="00255C07"/>
    <w:rsid w:val="002560A5"/>
    <w:rsid w:val="00260C8F"/>
    <w:rsid w:val="00261FFE"/>
    <w:rsid w:val="00264715"/>
    <w:rsid w:val="002711E4"/>
    <w:rsid w:val="0027199B"/>
    <w:rsid w:val="002845DA"/>
    <w:rsid w:val="00284F29"/>
    <w:rsid w:val="002856EF"/>
    <w:rsid w:val="002877E8"/>
    <w:rsid w:val="00290BD8"/>
    <w:rsid w:val="002938C5"/>
    <w:rsid w:val="002A3B90"/>
    <w:rsid w:val="002B0D15"/>
    <w:rsid w:val="002B20F6"/>
    <w:rsid w:val="002B363F"/>
    <w:rsid w:val="002B43CE"/>
    <w:rsid w:val="002B444A"/>
    <w:rsid w:val="002D68EA"/>
    <w:rsid w:val="002E1DD0"/>
    <w:rsid w:val="002E7C4E"/>
    <w:rsid w:val="002F26D8"/>
    <w:rsid w:val="002F6B24"/>
    <w:rsid w:val="002F7BD8"/>
    <w:rsid w:val="0031055C"/>
    <w:rsid w:val="00311E98"/>
    <w:rsid w:val="00315AB9"/>
    <w:rsid w:val="00317A4F"/>
    <w:rsid w:val="00320F5D"/>
    <w:rsid w:val="00321FDA"/>
    <w:rsid w:val="00322636"/>
    <w:rsid w:val="00322B3B"/>
    <w:rsid w:val="0032574E"/>
    <w:rsid w:val="00331174"/>
    <w:rsid w:val="003357CD"/>
    <w:rsid w:val="00335D46"/>
    <w:rsid w:val="00336775"/>
    <w:rsid w:val="003407E5"/>
    <w:rsid w:val="003421BF"/>
    <w:rsid w:val="0034318F"/>
    <w:rsid w:val="00343BD4"/>
    <w:rsid w:val="00344A2E"/>
    <w:rsid w:val="00347FA5"/>
    <w:rsid w:val="00352B78"/>
    <w:rsid w:val="00353D9B"/>
    <w:rsid w:val="00354E03"/>
    <w:rsid w:val="003614BB"/>
    <w:rsid w:val="003654B2"/>
    <w:rsid w:val="00370571"/>
    <w:rsid w:val="00370A85"/>
    <w:rsid w:val="00371EE1"/>
    <w:rsid w:val="0037285B"/>
    <w:rsid w:val="003728C0"/>
    <w:rsid w:val="00373478"/>
    <w:rsid w:val="00373DA1"/>
    <w:rsid w:val="0038030B"/>
    <w:rsid w:val="00381216"/>
    <w:rsid w:val="00381920"/>
    <w:rsid w:val="003832A9"/>
    <w:rsid w:val="00385037"/>
    <w:rsid w:val="00386CAD"/>
    <w:rsid w:val="00391CFC"/>
    <w:rsid w:val="0039237F"/>
    <w:rsid w:val="00393E06"/>
    <w:rsid w:val="00394026"/>
    <w:rsid w:val="003A22E8"/>
    <w:rsid w:val="003A3C6F"/>
    <w:rsid w:val="003A4E8A"/>
    <w:rsid w:val="003A798E"/>
    <w:rsid w:val="003B04D8"/>
    <w:rsid w:val="003B4635"/>
    <w:rsid w:val="003B549F"/>
    <w:rsid w:val="003B673A"/>
    <w:rsid w:val="003C03BA"/>
    <w:rsid w:val="003C2E5D"/>
    <w:rsid w:val="003C7AAB"/>
    <w:rsid w:val="003D2464"/>
    <w:rsid w:val="003E1FD5"/>
    <w:rsid w:val="003F1568"/>
    <w:rsid w:val="003F2143"/>
    <w:rsid w:val="003F725E"/>
    <w:rsid w:val="0040121B"/>
    <w:rsid w:val="00401B3E"/>
    <w:rsid w:val="00402230"/>
    <w:rsid w:val="00411279"/>
    <w:rsid w:val="00411EE4"/>
    <w:rsid w:val="00415BB7"/>
    <w:rsid w:val="00415FB5"/>
    <w:rsid w:val="00420388"/>
    <w:rsid w:val="00422B3C"/>
    <w:rsid w:val="00422F49"/>
    <w:rsid w:val="004252B6"/>
    <w:rsid w:val="00425A99"/>
    <w:rsid w:val="00450468"/>
    <w:rsid w:val="004553DE"/>
    <w:rsid w:val="00455F55"/>
    <w:rsid w:val="00456410"/>
    <w:rsid w:val="004605AB"/>
    <w:rsid w:val="0046348C"/>
    <w:rsid w:val="00466B8F"/>
    <w:rsid w:val="0047226F"/>
    <w:rsid w:val="00473275"/>
    <w:rsid w:val="0047377D"/>
    <w:rsid w:val="00480BC1"/>
    <w:rsid w:val="00480F97"/>
    <w:rsid w:val="004821AA"/>
    <w:rsid w:val="0048320E"/>
    <w:rsid w:val="00484438"/>
    <w:rsid w:val="00485419"/>
    <w:rsid w:val="00486355"/>
    <w:rsid w:val="004919BD"/>
    <w:rsid w:val="00493CE2"/>
    <w:rsid w:val="004A6E8C"/>
    <w:rsid w:val="004B279F"/>
    <w:rsid w:val="004C1D32"/>
    <w:rsid w:val="004C420F"/>
    <w:rsid w:val="004C4458"/>
    <w:rsid w:val="004D0891"/>
    <w:rsid w:val="004D1621"/>
    <w:rsid w:val="004D17E0"/>
    <w:rsid w:val="004D3D33"/>
    <w:rsid w:val="004E4DFD"/>
    <w:rsid w:val="004E6628"/>
    <w:rsid w:val="004E7E3A"/>
    <w:rsid w:val="004F012B"/>
    <w:rsid w:val="004F38B3"/>
    <w:rsid w:val="004F483A"/>
    <w:rsid w:val="004F5E4D"/>
    <w:rsid w:val="00503F6B"/>
    <w:rsid w:val="0050502B"/>
    <w:rsid w:val="0050578D"/>
    <w:rsid w:val="005128AF"/>
    <w:rsid w:val="0051381F"/>
    <w:rsid w:val="00514692"/>
    <w:rsid w:val="00523F85"/>
    <w:rsid w:val="005273CE"/>
    <w:rsid w:val="0053333C"/>
    <w:rsid w:val="00540575"/>
    <w:rsid w:val="00544D0C"/>
    <w:rsid w:val="0054532C"/>
    <w:rsid w:val="00545577"/>
    <w:rsid w:val="005556DC"/>
    <w:rsid w:val="00562982"/>
    <w:rsid w:val="005659C4"/>
    <w:rsid w:val="00567BC5"/>
    <w:rsid w:val="00571523"/>
    <w:rsid w:val="0057170A"/>
    <w:rsid w:val="005732EC"/>
    <w:rsid w:val="005762A4"/>
    <w:rsid w:val="005804BB"/>
    <w:rsid w:val="00582FB3"/>
    <w:rsid w:val="00585CAD"/>
    <w:rsid w:val="0058737F"/>
    <w:rsid w:val="005901A3"/>
    <w:rsid w:val="0059052A"/>
    <w:rsid w:val="00595932"/>
    <w:rsid w:val="005A24A6"/>
    <w:rsid w:val="005B2953"/>
    <w:rsid w:val="005C0F88"/>
    <w:rsid w:val="005C5D38"/>
    <w:rsid w:val="005D1581"/>
    <w:rsid w:val="005D23C3"/>
    <w:rsid w:val="005D4BF1"/>
    <w:rsid w:val="005D79A6"/>
    <w:rsid w:val="005E3B55"/>
    <w:rsid w:val="005E4953"/>
    <w:rsid w:val="005E4E1B"/>
    <w:rsid w:val="005E6B25"/>
    <w:rsid w:val="005E7E8D"/>
    <w:rsid w:val="005F104F"/>
    <w:rsid w:val="005F1AAF"/>
    <w:rsid w:val="005F2415"/>
    <w:rsid w:val="005F4F46"/>
    <w:rsid w:val="00600969"/>
    <w:rsid w:val="00603801"/>
    <w:rsid w:val="00604ADB"/>
    <w:rsid w:val="00611DCD"/>
    <w:rsid w:val="00615AAD"/>
    <w:rsid w:val="0061642A"/>
    <w:rsid w:val="00621063"/>
    <w:rsid w:val="0062380C"/>
    <w:rsid w:val="00623C75"/>
    <w:rsid w:val="00624BE1"/>
    <w:rsid w:val="0062625A"/>
    <w:rsid w:val="0062696B"/>
    <w:rsid w:val="00627584"/>
    <w:rsid w:val="00631519"/>
    <w:rsid w:val="00636C05"/>
    <w:rsid w:val="00637E00"/>
    <w:rsid w:val="00640B93"/>
    <w:rsid w:val="00642318"/>
    <w:rsid w:val="00650197"/>
    <w:rsid w:val="00651712"/>
    <w:rsid w:val="006520A3"/>
    <w:rsid w:val="00652B61"/>
    <w:rsid w:val="006534BE"/>
    <w:rsid w:val="00655F37"/>
    <w:rsid w:val="00656E3D"/>
    <w:rsid w:val="006572F5"/>
    <w:rsid w:val="006655E8"/>
    <w:rsid w:val="0066702A"/>
    <w:rsid w:val="00670F3B"/>
    <w:rsid w:val="00671515"/>
    <w:rsid w:val="00672A0B"/>
    <w:rsid w:val="00673044"/>
    <w:rsid w:val="0067331B"/>
    <w:rsid w:val="00673BCD"/>
    <w:rsid w:val="00674CAF"/>
    <w:rsid w:val="00677D99"/>
    <w:rsid w:val="00680F20"/>
    <w:rsid w:val="00681DA7"/>
    <w:rsid w:val="00687558"/>
    <w:rsid w:val="006937A2"/>
    <w:rsid w:val="00696F62"/>
    <w:rsid w:val="00697110"/>
    <w:rsid w:val="006A03A8"/>
    <w:rsid w:val="006A1DD8"/>
    <w:rsid w:val="006A238F"/>
    <w:rsid w:val="006A3555"/>
    <w:rsid w:val="006A4831"/>
    <w:rsid w:val="006B00D2"/>
    <w:rsid w:val="006B0256"/>
    <w:rsid w:val="006B2925"/>
    <w:rsid w:val="006B297C"/>
    <w:rsid w:val="006C1EBA"/>
    <w:rsid w:val="006C29EC"/>
    <w:rsid w:val="006C3195"/>
    <w:rsid w:val="006C60E6"/>
    <w:rsid w:val="006E01D2"/>
    <w:rsid w:val="006E26D2"/>
    <w:rsid w:val="006E29D2"/>
    <w:rsid w:val="006E7C83"/>
    <w:rsid w:val="006F5B3A"/>
    <w:rsid w:val="006F69EA"/>
    <w:rsid w:val="006F6CEB"/>
    <w:rsid w:val="00700AC5"/>
    <w:rsid w:val="00702BEF"/>
    <w:rsid w:val="00702D76"/>
    <w:rsid w:val="007078C8"/>
    <w:rsid w:val="0071410F"/>
    <w:rsid w:val="007147A1"/>
    <w:rsid w:val="0071524E"/>
    <w:rsid w:val="0072427B"/>
    <w:rsid w:val="007268E5"/>
    <w:rsid w:val="00737BB8"/>
    <w:rsid w:val="0074101A"/>
    <w:rsid w:val="00744527"/>
    <w:rsid w:val="00747D8D"/>
    <w:rsid w:val="00750DAF"/>
    <w:rsid w:val="007511AD"/>
    <w:rsid w:val="00751D69"/>
    <w:rsid w:val="00757C96"/>
    <w:rsid w:val="007611B1"/>
    <w:rsid w:val="007626E5"/>
    <w:rsid w:val="007658A9"/>
    <w:rsid w:val="0076773A"/>
    <w:rsid w:val="00775710"/>
    <w:rsid w:val="0078305B"/>
    <w:rsid w:val="00785519"/>
    <w:rsid w:val="00787372"/>
    <w:rsid w:val="00795317"/>
    <w:rsid w:val="007A1BDB"/>
    <w:rsid w:val="007A6560"/>
    <w:rsid w:val="007A7C76"/>
    <w:rsid w:val="007B0740"/>
    <w:rsid w:val="007B1BF1"/>
    <w:rsid w:val="007B53CC"/>
    <w:rsid w:val="007B5418"/>
    <w:rsid w:val="007B63D4"/>
    <w:rsid w:val="007C1BAB"/>
    <w:rsid w:val="007C2FCA"/>
    <w:rsid w:val="007C5E40"/>
    <w:rsid w:val="007D035C"/>
    <w:rsid w:val="007D0E66"/>
    <w:rsid w:val="007D448A"/>
    <w:rsid w:val="007D4E08"/>
    <w:rsid w:val="007D7761"/>
    <w:rsid w:val="007E52EE"/>
    <w:rsid w:val="007E5866"/>
    <w:rsid w:val="007E69DF"/>
    <w:rsid w:val="007F0558"/>
    <w:rsid w:val="007F0D63"/>
    <w:rsid w:val="007F138D"/>
    <w:rsid w:val="007F3702"/>
    <w:rsid w:val="007F3A4F"/>
    <w:rsid w:val="007F426B"/>
    <w:rsid w:val="007F4DF2"/>
    <w:rsid w:val="007F57D5"/>
    <w:rsid w:val="007F5996"/>
    <w:rsid w:val="00801FF3"/>
    <w:rsid w:val="008032CD"/>
    <w:rsid w:val="00803E2E"/>
    <w:rsid w:val="00804689"/>
    <w:rsid w:val="0080789D"/>
    <w:rsid w:val="008104B8"/>
    <w:rsid w:val="00811B50"/>
    <w:rsid w:val="008136DD"/>
    <w:rsid w:val="00814A0A"/>
    <w:rsid w:val="00823022"/>
    <w:rsid w:val="00826228"/>
    <w:rsid w:val="00827F1D"/>
    <w:rsid w:val="008326A4"/>
    <w:rsid w:val="00833CD2"/>
    <w:rsid w:val="008340C8"/>
    <w:rsid w:val="008376B8"/>
    <w:rsid w:val="0084012B"/>
    <w:rsid w:val="00842270"/>
    <w:rsid w:val="008425CD"/>
    <w:rsid w:val="008445C7"/>
    <w:rsid w:val="00845983"/>
    <w:rsid w:val="00852BC2"/>
    <w:rsid w:val="008530DC"/>
    <w:rsid w:val="0085728B"/>
    <w:rsid w:val="0086634C"/>
    <w:rsid w:val="00870530"/>
    <w:rsid w:val="00873A6B"/>
    <w:rsid w:val="00876254"/>
    <w:rsid w:val="008834B7"/>
    <w:rsid w:val="00883D17"/>
    <w:rsid w:val="00884E2F"/>
    <w:rsid w:val="00885FA0"/>
    <w:rsid w:val="0089007E"/>
    <w:rsid w:val="008908F4"/>
    <w:rsid w:val="00892FC9"/>
    <w:rsid w:val="008942F9"/>
    <w:rsid w:val="00895760"/>
    <w:rsid w:val="00895BC8"/>
    <w:rsid w:val="00896D06"/>
    <w:rsid w:val="008A6603"/>
    <w:rsid w:val="008A6812"/>
    <w:rsid w:val="008C13AE"/>
    <w:rsid w:val="008C3A9A"/>
    <w:rsid w:val="008C7F93"/>
    <w:rsid w:val="008D4579"/>
    <w:rsid w:val="008D525F"/>
    <w:rsid w:val="008D6251"/>
    <w:rsid w:val="008E047A"/>
    <w:rsid w:val="008E12DD"/>
    <w:rsid w:val="008E16F4"/>
    <w:rsid w:val="008E217B"/>
    <w:rsid w:val="008E275F"/>
    <w:rsid w:val="008E4067"/>
    <w:rsid w:val="008E46D6"/>
    <w:rsid w:val="008E69CF"/>
    <w:rsid w:val="008F3166"/>
    <w:rsid w:val="008F40A4"/>
    <w:rsid w:val="008F794A"/>
    <w:rsid w:val="009007AC"/>
    <w:rsid w:val="00901371"/>
    <w:rsid w:val="009013A4"/>
    <w:rsid w:val="00902257"/>
    <w:rsid w:val="00902475"/>
    <w:rsid w:val="00904BE9"/>
    <w:rsid w:val="00906FCC"/>
    <w:rsid w:val="00906FE9"/>
    <w:rsid w:val="00907B1D"/>
    <w:rsid w:val="00914E41"/>
    <w:rsid w:val="0091694A"/>
    <w:rsid w:val="00916B54"/>
    <w:rsid w:val="00923A96"/>
    <w:rsid w:val="00927167"/>
    <w:rsid w:val="00932785"/>
    <w:rsid w:val="00934445"/>
    <w:rsid w:val="00934E74"/>
    <w:rsid w:val="00935F0A"/>
    <w:rsid w:val="009362C6"/>
    <w:rsid w:val="00937F69"/>
    <w:rsid w:val="009406CB"/>
    <w:rsid w:val="00941508"/>
    <w:rsid w:val="00944166"/>
    <w:rsid w:val="009473FF"/>
    <w:rsid w:val="009514E5"/>
    <w:rsid w:val="0095170D"/>
    <w:rsid w:val="0095437D"/>
    <w:rsid w:val="00954DF5"/>
    <w:rsid w:val="009602B5"/>
    <w:rsid w:val="0096288E"/>
    <w:rsid w:val="00962E76"/>
    <w:rsid w:val="00964B05"/>
    <w:rsid w:val="00965A52"/>
    <w:rsid w:val="0097109B"/>
    <w:rsid w:val="00974157"/>
    <w:rsid w:val="00975A07"/>
    <w:rsid w:val="009813DB"/>
    <w:rsid w:val="009817DE"/>
    <w:rsid w:val="00982611"/>
    <w:rsid w:val="00982FC0"/>
    <w:rsid w:val="00984EC1"/>
    <w:rsid w:val="00991B34"/>
    <w:rsid w:val="0099484E"/>
    <w:rsid w:val="00996827"/>
    <w:rsid w:val="009A0594"/>
    <w:rsid w:val="009A1995"/>
    <w:rsid w:val="009A1B06"/>
    <w:rsid w:val="009A3DC2"/>
    <w:rsid w:val="009B13A7"/>
    <w:rsid w:val="009C0C32"/>
    <w:rsid w:val="009C56B7"/>
    <w:rsid w:val="009C7018"/>
    <w:rsid w:val="009D41C9"/>
    <w:rsid w:val="009D616E"/>
    <w:rsid w:val="009D6D4B"/>
    <w:rsid w:val="009D7268"/>
    <w:rsid w:val="009E12D0"/>
    <w:rsid w:val="009E2593"/>
    <w:rsid w:val="009E316F"/>
    <w:rsid w:val="009E33EB"/>
    <w:rsid w:val="009E4ABA"/>
    <w:rsid w:val="009E62EF"/>
    <w:rsid w:val="009E6D6A"/>
    <w:rsid w:val="009F4994"/>
    <w:rsid w:val="009F7B62"/>
    <w:rsid w:val="00A00A8D"/>
    <w:rsid w:val="00A0415B"/>
    <w:rsid w:val="00A048DF"/>
    <w:rsid w:val="00A050B9"/>
    <w:rsid w:val="00A10052"/>
    <w:rsid w:val="00A116E3"/>
    <w:rsid w:val="00A14D4B"/>
    <w:rsid w:val="00A15CF7"/>
    <w:rsid w:val="00A20D04"/>
    <w:rsid w:val="00A22825"/>
    <w:rsid w:val="00A24793"/>
    <w:rsid w:val="00A27194"/>
    <w:rsid w:val="00A31A5B"/>
    <w:rsid w:val="00A329D9"/>
    <w:rsid w:val="00A3541D"/>
    <w:rsid w:val="00A3706C"/>
    <w:rsid w:val="00A40D39"/>
    <w:rsid w:val="00A41FA9"/>
    <w:rsid w:val="00A45EA9"/>
    <w:rsid w:val="00A46AD1"/>
    <w:rsid w:val="00A56A2B"/>
    <w:rsid w:val="00A63590"/>
    <w:rsid w:val="00A77B30"/>
    <w:rsid w:val="00A77C28"/>
    <w:rsid w:val="00A802BB"/>
    <w:rsid w:val="00A805E6"/>
    <w:rsid w:val="00A81248"/>
    <w:rsid w:val="00A84125"/>
    <w:rsid w:val="00A946CB"/>
    <w:rsid w:val="00A955FA"/>
    <w:rsid w:val="00A9689D"/>
    <w:rsid w:val="00AA2B57"/>
    <w:rsid w:val="00AA49BA"/>
    <w:rsid w:val="00AA4D1C"/>
    <w:rsid w:val="00AA59EA"/>
    <w:rsid w:val="00AA6578"/>
    <w:rsid w:val="00AA6F00"/>
    <w:rsid w:val="00AA7CEC"/>
    <w:rsid w:val="00AC5FAA"/>
    <w:rsid w:val="00AE2A70"/>
    <w:rsid w:val="00AE4AAA"/>
    <w:rsid w:val="00AE7C01"/>
    <w:rsid w:val="00AF14CE"/>
    <w:rsid w:val="00AF483C"/>
    <w:rsid w:val="00AF6154"/>
    <w:rsid w:val="00B045D4"/>
    <w:rsid w:val="00B07524"/>
    <w:rsid w:val="00B14B92"/>
    <w:rsid w:val="00B14F83"/>
    <w:rsid w:val="00B157A3"/>
    <w:rsid w:val="00B21B7D"/>
    <w:rsid w:val="00B2250B"/>
    <w:rsid w:val="00B27FB1"/>
    <w:rsid w:val="00B3125E"/>
    <w:rsid w:val="00B338F4"/>
    <w:rsid w:val="00B43092"/>
    <w:rsid w:val="00B46BF2"/>
    <w:rsid w:val="00B52873"/>
    <w:rsid w:val="00B54DF7"/>
    <w:rsid w:val="00B5783B"/>
    <w:rsid w:val="00B63337"/>
    <w:rsid w:val="00B63BF1"/>
    <w:rsid w:val="00B65406"/>
    <w:rsid w:val="00B7045E"/>
    <w:rsid w:val="00B71161"/>
    <w:rsid w:val="00B91632"/>
    <w:rsid w:val="00B93714"/>
    <w:rsid w:val="00B9486B"/>
    <w:rsid w:val="00BA00FE"/>
    <w:rsid w:val="00BA1E8A"/>
    <w:rsid w:val="00BA251F"/>
    <w:rsid w:val="00BB0FE2"/>
    <w:rsid w:val="00BB2B0C"/>
    <w:rsid w:val="00BB36F4"/>
    <w:rsid w:val="00BB4D78"/>
    <w:rsid w:val="00BB4EA6"/>
    <w:rsid w:val="00BB5771"/>
    <w:rsid w:val="00BB6016"/>
    <w:rsid w:val="00BB6DFF"/>
    <w:rsid w:val="00BC0A54"/>
    <w:rsid w:val="00BC26CB"/>
    <w:rsid w:val="00BC7E6E"/>
    <w:rsid w:val="00BD0240"/>
    <w:rsid w:val="00BD0AC8"/>
    <w:rsid w:val="00BD199C"/>
    <w:rsid w:val="00BD5039"/>
    <w:rsid w:val="00BD58C5"/>
    <w:rsid w:val="00BD65CF"/>
    <w:rsid w:val="00BD7BDD"/>
    <w:rsid w:val="00BD7CE8"/>
    <w:rsid w:val="00BD7D5C"/>
    <w:rsid w:val="00BE2D67"/>
    <w:rsid w:val="00BE727C"/>
    <w:rsid w:val="00BE7547"/>
    <w:rsid w:val="00BF102F"/>
    <w:rsid w:val="00BF1816"/>
    <w:rsid w:val="00BF40E2"/>
    <w:rsid w:val="00BF4840"/>
    <w:rsid w:val="00BF6195"/>
    <w:rsid w:val="00BF6379"/>
    <w:rsid w:val="00BF6FA1"/>
    <w:rsid w:val="00C01D31"/>
    <w:rsid w:val="00C067D2"/>
    <w:rsid w:val="00C070A4"/>
    <w:rsid w:val="00C12212"/>
    <w:rsid w:val="00C1301A"/>
    <w:rsid w:val="00C1368E"/>
    <w:rsid w:val="00C13935"/>
    <w:rsid w:val="00C23A34"/>
    <w:rsid w:val="00C24638"/>
    <w:rsid w:val="00C27148"/>
    <w:rsid w:val="00C27A6E"/>
    <w:rsid w:val="00C313DF"/>
    <w:rsid w:val="00C37C70"/>
    <w:rsid w:val="00C52B10"/>
    <w:rsid w:val="00C547D4"/>
    <w:rsid w:val="00C562A8"/>
    <w:rsid w:val="00C56353"/>
    <w:rsid w:val="00C60520"/>
    <w:rsid w:val="00C62F5E"/>
    <w:rsid w:val="00C66528"/>
    <w:rsid w:val="00C66E45"/>
    <w:rsid w:val="00C673F6"/>
    <w:rsid w:val="00C726D7"/>
    <w:rsid w:val="00C7694A"/>
    <w:rsid w:val="00C76E4A"/>
    <w:rsid w:val="00C76F2F"/>
    <w:rsid w:val="00C839DA"/>
    <w:rsid w:val="00C915F0"/>
    <w:rsid w:val="00C91A28"/>
    <w:rsid w:val="00C921E0"/>
    <w:rsid w:val="00C92B09"/>
    <w:rsid w:val="00C93289"/>
    <w:rsid w:val="00C96C59"/>
    <w:rsid w:val="00C97B55"/>
    <w:rsid w:val="00CA22C3"/>
    <w:rsid w:val="00CA4169"/>
    <w:rsid w:val="00CA7A55"/>
    <w:rsid w:val="00CB49ED"/>
    <w:rsid w:val="00CB50BF"/>
    <w:rsid w:val="00CB65E8"/>
    <w:rsid w:val="00CB76C7"/>
    <w:rsid w:val="00CC0B27"/>
    <w:rsid w:val="00CC3019"/>
    <w:rsid w:val="00CC3A1F"/>
    <w:rsid w:val="00CC4B83"/>
    <w:rsid w:val="00CD23A7"/>
    <w:rsid w:val="00CD519C"/>
    <w:rsid w:val="00CD7EBB"/>
    <w:rsid w:val="00CE43CB"/>
    <w:rsid w:val="00CE57D2"/>
    <w:rsid w:val="00CE5C22"/>
    <w:rsid w:val="00CF17D9"/>
    <w:rsid w:val="00CF7BF7"/>
    <w:rsid w:val="00D006EE"/>
    <w:rsid w:val="00D02284"/>
    <w:rsid w:val="00D02A4C"/>
    <w:rsid w:val="00D0356E"/>
    <w:rsid w:val="00D04114"/>
    <w:rsid w:val="00D0657C"/>
    <w:rsid w:val="00D104C6"/>
    <w:rsid w:val="00D11F2B"/>
    <w:rsid w:val="00D15CD0"/>
    <w:rsid w:val="00D16C7B"/>
    <w:rsid w:val="00D17867"/>
    <w:rsid w:val="00D17A1A"/>
    <w:rsid w:val="00D20900"/>
    <w:rsid w:val="00D235E0"/>
    <w:rsid w:val="00D25521"/>
    <w:rsid w:val="00D316A8"/>
    <w:rsid w:val="00D33266"/>
    <w:rsid w:val="00D332C7"/>
    <w:rsid w:val="00D368E3"/>
    <w:rsid w:val="00D40136"/>
    <w:rsid w:val="00D429FD"/>
    <w:rsid w:val="00D438DB"/>
    <w:rsid w:val="00D44059"/>
    <w:rsid w:val="00D44D51"/>
    <w:rsid w:val="00D4514D"/>
    <w:rsid w:val="00D47A48"/>
    <w:rsid w:val="00D50B21"/>
    <w:rsid w:val="00D52E1C"/>
    <w:rsid w:val="00D654C9"/>
    <w:rsid w:val="00D7396B"/>
    <w:rsid w:val="00D807D4"/>
    <w:rsid w:val="00D81529"/>
    <w:rsid w:val="00D91AFE"/>
    <w:rsid w:val="00D91ECF"/>
    <w:rsid w:val="00D94FAD"/>
    <w:rsid w:val="00DA024C"/>
    <w:rsid w:val="00DA0339"/>
    <w:rsid w:val="00DA1A33"/>
    <w:rsid w:val="00DB58AC"/>
    <w:rsid w:val="00DB7416"/>
    <w:rsid w:val="00DC055F"/>
    <w:rsid w:val="00DD478A"/>
    <w:rsid w:val="00DD4F86"/>
    <w:rsid w:val="00DE0593"/>
    <w:rsid w:val="00DE31FB"/>
    <w:rsid w:val="00DE33B6"/>
    <w:rsid w:val="00DE511D"/>
    <w:rsid w:val="00DE6C55"/>
    <w:rsid w:val="00DF5718"/>
    <w:rsid w:val="00DF6FD8"/>
    <w:rsid w:val="00DF718B"/>
    <w:rsid w:val="00DF724D"/>
    <w:rsid w:val="00E0467B"/>
    <w:rsid w:val="00E100CE"/>
    <w:rsid w:val="00E12DFA"/>
    <w:rsid w:val="00E13C83"/>
    <w:rsid w:val="00E14076"/>
    <w:rsid w:val="00E1437E"/>
    <w:rsid w:val="00E22A20"/>
    <w:rsid w:val="00E24948"/>
    <w:rsid w:val="00E251E4"/>
    <w:rsid w:val="00E25739"/>
    <w:rsid w:val="00E32673"/>
    <w:rsid w:val="00E3326D"/>
    <w:rsid w:val="00E350C5"/>
    <w:rsid w:val="00E357A2"/>
    <w:rsid w:val="00E37BF0"/>
    <w:rsid w:val="00E410D4"/>
    <w:rsid w:val="00E4559B"/>
    <w:rsid w:val="00E456CB"/>
    <w:rsid w:val="00E464F7"/>
    <w:rsid w:val="00E51845"/>
    <w:rsid w:val="00E5633C"/>
    <w:rsid w:val="00E60AB2"/>
    <w:rsid w:val="00E6743D"/>
    <w:rsid w:val="00E7045F"/>
    <w:rsid w:val="00E81447"/>
    <w:rsid w:val="00E826D4"/>
    <w:rsid w:val="00E82DBB"/>
    <w:rsid w:val="00E84555"/>
    <w:rsid w:val="00E847C0"/>
    <w:rsid w:val="00E877CE"/>
    <w:rsid w:val="00E879B7"/>
    <w:rsid w:val="00E92554"/>
    <w:rsid w:val="00E92BD5"/>
    <w:rsid w:val="00E931E2"/>
    <w:rsid w:val="00E9416E"/>
    <w:rsid w:val="00EA3069"/>
    <w:rsid w:val="00EA3526"/>
    <w:rsid w:val="00EB235B"/>
    <w:rsid w:val="00EB339E"/>
    <w:rsid w:val="00EB3714"/>
    <w:rsid w:val="00EB4E2A"/>
    <w:rsid w:val="00EB4EA5"/>
    <w:rsid w:val="00EB5BE6"/>
    <w:rsid w:val="00EC130F"/>
    <w:rsid w:val="00EC2215"/>
    <w:rsid w:val="00EC2618"/>
    <w:rsid w:val="00EC4451"/>
    <w:rsid w:val="00EC475F"/>
    <w:rsid w:val="00EC4C89"/>
    <w:rsid w:val="00ED1689"/>
    <w:rsid w:val="00ED27C9"/>
    <w:rsid w:val="00ED3702"/>
    <w:rsid w:val="00ED6C61"/>
    <w:rsid w:val="00EE026A"/>
    <w:rsid w:val="00EE0B43"/>
    <w:rsid w:val="00EE1B96"/>
    <w:rsid w:val="00EE2492"/>
    <w:rsid w:val="00EE3103"/>
    <w:rsid w:val="00EE3F37"/>
    <w:rsid w:val="00EE483D"/>
    <w:rsid w:val="00EE5DE3"/>
    <w:rsid w:val="00EE7F8B"/>
    <w:rsid w:val="00EF1DC8"/>
    <w:rsid w:val="00EF4992"/>
    <w:rsid w:val="00F04932"/>
    <w:rsid w:val="00F0752C"/>
    <w:rsid w:val="00F10C84"/>
    <w:rsid w:val="00F10D1A"/>
    <w:rsid w:val="00F13305"/>
    <w:rsid w:val="00F24882"/>
    <w:rsid w:val="00F31DF8"/>
    <w:rsid w:val="00F32B92"/>
    <w:rsid w:val="00F41B0E"/>
    <w:rsid w:val="00F42632"/>
    <w:rsid w:val="00F46C43"/>
    <w:rsid w:val="00F50E51"/>
    <w:rsid w:val="00F51E11"/>
    <w:rsid w:val="00F53449"/>
    <w:rsid w:val="00F54689"/>
    <w:rsid w:val="00F65017"/>
    <w:rsid w:val="00F668CE"/>
    <w:rsid w:val="00F66D21"/>
    <w:rsid w:val="00F6704F"/>
    <w:rsid w:val="00F77509"/>
    <w:rsid w:val="00F80723"/>
    <w:rsid w:val="00F82162"/>
    <w:rsid w:val="00F826F3"/>
    <w:rsid w:val="00F832B1"/>
    <w:rsid w:val="00F83D82"/>
    <w:rsid w:val="00F94E1D"/>
    <w:rsid w:val="00F97380"/>
    <w:rsid w:val="00FA0E50"/>
    <w:rsid w:val="00FA0F5A"/>
    <w:rsid w:val="00FA2465"/>
    <w:rsid w:val="00FA2E5B"/>
    <w:rsid w:val="00FB65B8"/>
    <w:rsid w:val="00FB7636"/>
    <w:rsid w:val="00FC05CA"/>
    <w:rsid w:val="00FC43B9"/>
    <w:rsid w:val="00FC49AE"/>
    <w:rsid w:val="00FC4AF0"/>
    <w:rsid w:val="00FC5E33"/>
    <w:rsid w:val="00FD2FC3"/>
    <w:rsid w:val="00FD3210"/>
    <w:rsid w:val="00FE2A05"/>
    <w:rsid w:val="00FE40BA"/>
    <w:rsid w:val="00FE6E9B"/>
    <w:rsid w:val="00FF1D96"/>
    <w:rsid w:val="00FF362F"/>
    <w:rsid w:val="00FF504B"/>
    <w:rsid w:val="00FF53E9"/>
    <w:rsid w:val="00FF7A20"/>
    <w:rsid w:val="00FF7F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1DAA3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unhideWhenUsed="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customStyle="1" w:styleId="paragraph">
    <w:name w:val="paragraph"/>
    <w:basedOn w:val="Normal"/>
    <w:rsid w:val="007D0E66"/>
    <w:pPr>
      <w:spacing w:before="100" w:beforeAutospacing="1" w:after="100" w:afterAutospacing="1"/>
    </w:pPr>
    <w:rPr>
      <w:rFonts w:ascii="Times New Roman" w:eastAsia="Times New Roman" w:hAnsi="Times New Roman" w:cs="Times New Roman"/>
      <w:lang w:val="en-GB" w:eastAsia="en-GB"/>
    </w:rPr>
  </w:style>
  <w:style w:type="character" w:customStyle="1" w:styleId="eop">
    <w:name w:val="eop"/>
    <w:basedOn w:val="DefaultParagraphFont"/>
    <w:rsid w:val="007D0E66"/>
  </w:style>
  <w:style w:type="character" w:customStyle="1" w:styleId="normaltextrun">
    <w:name w:val="normaltextrun"/>
    <w:basedOn w:val="DefaultParagraphFont"/>
    <w:rsid w:val="007D0E66"/>
  </w:style>
  <w:style w:type="character" w:styleId="Hyperlink">
    <w:name w:val="Hyperlink"/>
    <w:basedOn w:val="DefaultParagraphFont"/>
    <w:uiPriority w:val="99"/>
    <w:semiHidden/>
    <w:rsid w:val="00AA4D1C"/>
    <w:rPr>
      <w:color w:val="0000FF" w:themeColor="hyperlink"/>
      <w:u w:val="single"/>
    </w:rPr>
  </w:style>
  <w:style w:type="character" w:styleId="UnresolvedMention">
    <w:name w:val="Unresolved Mention"/>
    <w:basedOn w:val="DefaultParagraphFont"/>
    <w:uiPriority w:val="99"/>
    <w:semiHidden/>
    <w:unhideWhenUsed/>
    <w:rsid w:val="00AA4D1C"/>
    <w:rPr>
      <w:color w:val="605E5C"/>
      <w:shd w:val="clear" w:color="auto" w:fill="E1DFDD"/>
    </w:rPr>
  </w:style>
  <w:style w:type="paragraph" w:styleId="ListParagraph">
    <w:name w:val="List Paragraph"/>
    <w:basedOn w:val="Normal"/>
    <w:uiPriority w:val="34"/>
    <w:semiHidden/>
    <w:qFormat/>
    <w:rsid w:val="0015324F"/>
    <w:pPr>
      <w:ind w:left="720"/>
      <w:contextualSpacing/>
    </w:pPr>
  </w:style>
  <w:style w:type="table" w:customStyle="1" w:styleId="TableGrid1">
    <w:name w:val="Table Grid1"/>
    <w:basedOn w:val="TableNormal"/>
    <w:uiPriority w:val="39"/>
    <w:rsid w:val="000D2142"/>
    <w:rPr>
      <w:rFonts w:eastAsiaTheme="minorEastAsia"/>
      <w:kern w:val="2"/>
      <w:sz w:val="22"/>
      <w:szCs w:val="22"/>
      <w:lang w:val="en-GB" w:eastAsia="zh-CN"/>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437251">
      <w:bodyDiv w:val="1"/>
      <w:marLeft w:val="0"/>
      <w:marRight w:val="0"/>
      <w:marTop w:val="0"/>
      <w:marBottom w:val="0"/>
      <w:divBdr>
        <w:top w:val="none" w:sz="0" w:space="0" w:color="auto"/>
        <w:left w:val="none" w:sz="0" w:space="0" w:color="auto"/>
        <w:bottom w:val="none" w:sz="0" w:space="0" w:color="auto"/>
        <w:right w:val="none" w:sz="0" w:space="0" w:color="auto"/>
      </w:divBdr>
    </w:div>
    <w:div w:id="1565527393">
      <w:bodyDiv w:val="1"/>
      <w:marLeft w:val="0"/>
      <w:marRight w:val="0"/>
      <w:marTop w:val="0"/>
      <w:marBottom w:val="0"/>
      <w:divBdr>
        <w:top w:val="none" w:sz="0" w:space="0" w:color="auto"/>
        <w:left w:val="none" w:sz="0" w:space="0" w:color="auto"/>
        <w:bottom w:val="none" w:sz="0" w:space="0" w:color="auto"/>
        <w:right w:val="none" w:sz="0" w:space="0" w:color="auto"/>
      </w:divBdr>
      <w:divsChild>
        <w:div w:id="2006087849">
          <w:marLeft w:val="0"/>
          <w:marRight w:val="0"/>
          <w:marTop w:val="0"/>
          <w:marBottom w:val="0"/>
          <w:divBdr>
            <w:top w:val="none" w:sz="0" w:space="0" w:color="auto"/>
            <w:left w:val="none" w:sz="0" w:space="0" w:color="auto"/>
            <w:bottom w:val="none" w:sz="0" w:space="0" w:color="auto"/>
            <w:right w:val="none" w:sz="0" w:space="0" w:color="auto"/>
          </w:divBdr>
        </w:div>
        <w:div w:id="512769895">
          <w:marLeft w:val="0"/>
          <w:marRight w:val="0"/>
          <w:marTop w:val="0"/>
          <w:marBottom w:val="0"/>
          <w:divBdr>
            <w:top w:val="none" w:sz="0" w:space="0" w:color="auto"/>
            <w:left w:val="none" w:sz="0" w:space="0" w:color="auto"/>
            <w:bottom w:val="none" w:sz="0" w:space="0" w:color="auto"/>
            <w:right w:val="none" w:sz="0" w:space="0" w:color="auto"/>
          </w:divBdr>
        </w:div>
        <w:div w:id="2111118858">
          <w:marLeft w:val="0"/>
          <w:marRight w:val="0"/>
          <w:marTop w:val="0"/>
          <w:marBottom w:val="0"/>
          <w:divBdr>
            <w:top w:val="none" w:sz="0" w:space="0" w:color="auto"/>
            <w:left w:val="none" w:sz="0" w:space="0" w:color="auto"/>
            <w:bottom w:val="none" w:sz="0" w:space="0" w:color="auto"/>
            <w:right w:val="none" w:sz="0" w:space="0" w:color="auto"/>
          </w:divBdr>
        </w:div>
        <w:div w:id="1802724731">
          <w:marLeft w:val="0"/>
          <w:marRight w:val="0"/>
          <w:marTop w:val="0"/>
          <w:marBottom w:val="0"/>
          <w:divBdr>
            <w:top w:val="none" w:sz="0" w:space="0" w:color="auto"/>
            <w:left w:val="none" w:sz="0" w:space="0" w:color="auto"/>
            <w:bottom w:val="none" w:sz="0" w:space="0" w:color="auto"/>
            <w:right w:val="none" w:sz="0" w:space="0" w:color="auto"/>
          </w:divBdr>
        </w:div>
        <w:div w:id="1454788993">
          <w:marLeft w:val="0"/>
          <w:marRight w:val="0"/>
          <w:marTop w:val="0"/>
          <w:marBottom w:val="0"/>
          <w:divBdr>
            <w:top w:val="none" w:sz="0" w:space="0" w:color="auto"/>
            <w:left w:val="none" w:sz="0" w:space="0" w:color="auto"/>
            <w:bottom w:val="none" w:sz="0" w:space="0" w:color="auto"/>
            <w:right w:val="none" w:sz="0" w:space="0" w:color="auto"/>
          </w:divBdr>
        </w:div>
        <w:div w:id="1732383770">
          <w:marLeft w:val="0"/>
          <w:marRight w:val="0"/>
          <w:marTop w:val="0"/>
          <w:marBottom w:val="0"/>
          <w:divBdr>
            <w:top w:val="none" w:sz="0" w:space="0" w:color="auto"/>
            <w:left w:val="none" w:sz="0" w:space="0" w:color="auto"/>
            <w:bottom w:val="none" w:sz="0" w:space="0" w:color="auto"/>
            <w:right w:val="none" w:sz="0" w:space="0" w:color="auto"/>
          </w:divBdr>
        </w:div>
        <w:div w:id="849486532">
          <w:marLeft w:val="0"/>
          <w:marRight w:val="0"/>
          <w:marTop w:val="0"/>
          <w:marBottom w:val="0"/>
          <w:divBdr>
            <w:top w:val="none" w:sz="0" w:space="0" w:color="auto"/>
            <w:left w:val="none" w:sz="0" w:space="0" w:color="auto"/>
            <w:bottom w:val="none" w:sz="0" w:space="0" w:color="auto"/>
            <w:right w:val="none" w:sz="0" w:space="0" w:color="auto"/>
          </w:divBdr>
        </w:div>
        <w:div w:id="1130898540">
          <w:marLeft w:val="0"/>
          <w:marRight w:val="0"/>
          <w:marTop w:val="0"/>
          <w:marBottom w:val="0"/>
          <w:divBdr>
            <w:top w:val="none" w:sz="0" w:space="0" w:color="auto"/>
            <w:left w:val="none" w:sz="0" w:space="0" w:color="auto"/>
            <w:bottom w:val="none" w:sz="0" w:space="0" w:color="auto"/>
            <w:right w:val="none" w:sz="0" w:space="0" w:color="auto"/>
          </w:divBdr>
        </w:div>
        <w:div w:id="1127771947">
          <w:marLeft w:val="0"/>
          <w:marRight w:val="0"/>
          <w:marTop w:val="0"/>
          <w:marBottom w:val="0"/>
          <w:divBdr>
            <w:top w:val="none" w:sz="0" w:space="0" w:color="auto"/>
            <w:left w:val="none" w:sz="0" w:space="0" w:color="auto"/>
            <w:bottom w:val="none" w:sz="0" w:space="0" w:color="auto"/>
            <w:right w:val="none" w:sz="0" w:space="0" w:color="auto"/>
          </w:divBdr>
        </w:div>
        <w:div w:id="1875195595">
          <w:marLeft w:val="0"/>
          <w:marRight w:val="0"/>
          <w:marTop w:val="0"/>
          <w:marBottom w:val="0"/>
          <w:divBdr>
            <w:top w:val="none" w:sz="0" w:space="0" w:color="auto"/>
            <w:left w:val="none" w:sz="0" w:space="0" w:color="auto"/>
            <w:bottom w:val="none" w:sz="0" w:space="0" w:color="auto"/>
            <w:right w:val="none" w:sz="0" w:space="0" w:color="auto"/>
          </w:divBdr>
        </w:div>
        <w:div w:id="626468069">
          <w:marLeft w:val="0"/>
          <w:marRight w:val="0"/>
          <w:marTop w:val="0"/>
          <w:marBottom w:val="0"/>
          <w:divBdr>
            <w:top w:val="none" w:sz="0" w:space="0" w:color="auto"/>
            <w:left w:val="none" w:sz="0" w:space="0" w:color="auto"/>
            <w:bottom w:val="none" w:sz="0" w:space="0" w:color="auto"/>
            <w:right w:val="none" w:sz="0" w:space="0" w:color="auto"/>
          </w:divBdr>
        </w:div>
        <w:div w:id="173887567">
          <w:marLeft w:val="0"/>
          <w:marRight w:val="0"/>
          <w:marTop w:val="0"/>
          <w:marBottom w:val="0"/>
          <w:divBdr>
            <w:top w:val="none" w:sz="0" w:space="0" w:color="auto"/>
            <w:left w:val="none" w:sz="0" w:space="0" w:color="auto"/>
            <w:bottom w:val="none" w:sz="0" w:space="0" w:color="auto"/>
            <w:right w:val="none" w:sz="0" w:space="0" w:color="auto"/>
          </w:divBdr>
        </w:div>
        <w:div w:id="5598355">
          <w:marLeft w:val="0"/>
          <w:marRight w:val="0"/>
          <w:marTop w:val="0"/>
          <w:marBottom w:val="0"/>
          <w:divBdr>
            <w:top w:val="none" w:sz="0" w:space="0" w:color="auto"/>
            <w:left w:val="none" w:sz="0" w:space="0" w:color="auto"/>
            <w:bottom w:val="none" w:sz="0" w:space="0" w:color="auto"/>
            <w:right w:val="none" w:sz="0" w:space="0" w:color="auto"/>
          </w:divBdr>
        </w:div>
      </w:divsChild>
    </w:div>
    <w:div w:id="1611086537">
      <w:bodyDiv w:val="1"/>
      <w:marLeft w:val="0"/>
      <w:marRight w:val="0"/>
      <w:marTop w:val="0"/>
      <w:marBottom w:val="0"/>
      <w:divBdr>
        <w:top w:val="none" w:sz="0" w:space="0" w:color="auto"/>
        <w:left w:val="none" w:sz="0" w:space="0" w:color="auto"/>
        <w:bottom w:val="none" w:sz="0" w:space="0" w:color="auto"/>
        <w:right w:val="none" w:sz="0" w:space="0" w:color="auto"/>
      </w:divBdr>
      <w:divsChild>
        <w:div w:id="1975527709">
          <w:marLeft w:val="0"/>
          <w:marRight w:val="0"/>
          <w:marTop w:val="0"/>
          <w:marBottom w:val="0"/>
          <w:divBdr>
            <w:top w:val="none" w:sz="0" w:space="0" w:color="auto"/>
            <w:left w:val="none" w:sz="0" w:space="0" w:color="auto"/>
            <w:bottom w:val="none" w:sz="0" w:space="0" w:color="auto"/>
            <w:right w:val="none" w:sz="0" w:space="0" w:color="auto"/>
          </w:divBdr>
        </w:div>
        <w:div w:id="1157457446">
          <w:marLeft w:val="0"/>
          <w:marRight w:val="0"/>
          <w:marTop w:val="0"/>
          <w:marBottom w:val="0"/>
          <w:divBdr>
            <w:top w:val="none" w:sz="0" w:space="0" w:color="auto"/>
            <w:left w:val="none" w:sz="0" w:space="0" w:color="auto"/>
            <w:bottom w:val="none" w:sz="0" w:space="0" w:color="auto"/>
            <w:right w:val="none" w:sz="0" w:space="0" w:color="auto"/>
          </w:divBdr>
        </w:div>
        <w:div w:id="1660963072">
          <w:marLeft w:val="0"/>
          <w:marRight w:val="0"/>
          <w:marTop w:val="0"/>
          <w:marBottom w:val="0"/>
          <w:divBdr>
            <w:top w:val="none" w:sz="0" w:space="0" w:color="auto"/>
            <w:left w:val="none" w:sz="0" w:space="0" w:color="auto"/>
            <w:bottom w:val="none" w:sz="0" w:space="0" w:color="auto"/>
            <w:right w:val="none" w:sz="0" w:space="0" w:color="auto"/>
          </w:divBdr>
        </w:div>
        <w:div w:id="901528228">
          <w:marLeft w:val="0"/>
          <w:marRight w:val="0"/>
          <w:marTop w:val="0"/>
          <w:marBottom w:val="0"/>
          <w:divBdr>
            <w:top w:val="none" w:sz="0" w:space="0" w:color="auto"/>
            <w:left w:val="none" w:sz="0" w:space="0" w:color="auto"/>
            <w:bottom w:val="none" w:sz="0" w:space="0" w:color="auto"/>
            <w:right w:val="none" w:sz="0" w:space="0" w:color="auto"/>
          </w:divBdr>
        </w:div>
        <w:div w:id="1229148693">
          <w:marLeft w:val="0"/>
          <w:marRight w:val="0"/>
          <w:marTop w:val="0"/>
          <w:marBottom w:val="0"/>
          <w:divBdr>
            <w:top w:val="none" w:sz="0" w:space="0" w:color="auto"/>
            <w:left w:val="none" w:sz="0" w:space="0" w:color="auto"/>
            <w:bottom w:val="none" w:sz="0" w:space="0" w:color="auto"/>
            <w:right w:val="none" w:sz="0" w:space="0" w:color="auto"/>
          </w:divBdr>
        </w:div>
        <w:div w:id="180780271">
          <w:marLeft w:val="0"/>
          <w:marRight w:val="0"/>
          <w:marTop w:val="0"/>
          <w:marBottom w:val="0"/>
          <w:divBdr>
            <w:top w:val="none" w:sz="0" w:space="0" w:color="auto"/>
            <w:left w:val="none" w:sz="0" w:space="0" w:color="auto"/>
            <w:bottom w:val="none" w:sz="0" w:space="0" w:color="auto"/>
            <w:right w:val="none" w:sz="0" w:space="0" w:color="auto"/>
          </w:divBdr>
        </w:div>
        <w:div w:id="292444729">
          <w:marLeft w:val="0"/>
          <w:marRight w:val="0"/>
          <w:marTop w:val="0"/>
          <w:marBottom w:val="0"/>
          <w:divBdr>
            <w:top w:val="none" w:sz="0" w:space="0" w:color="auto"/>
            <w:left w:val="none" w:sz="0" w:space="0" w:color="auto"/>
            <w:bottom w:val="none" w:sz="0" w:space="0" w:color="auto"/>
            <w:right w:val="none" w:sz="0" w:space="0" w:color="auto"/>
          </w:divBdr>
        </w:div>
        <w:div w:id="1651055698">
          <w:marLeft w:val="0"/>
          <w:marRight w:val="0"/>
          <w:marTop w:val="0"/>
          <w:marBottom w:val="0"/>
          <w:divBdr>
            <w:top w:val="none" w:sz="0" w:space="0" w:color="auto"/>
            <w:left w:val="none" w:sz="0" w:space="0" w:color="auto"/>
            <w:bottom w:val="none" w:sz="0" w:space="0" w:color="auto"/>
            <w:right w:val="none" w:sz="0" w:space="0" w:color="auto"/>
          </w:divBdr>
        </w:div>
        <w:div w:id="2113622054">
          <w:marLeft w:val="0"/>
          <w:marRight w:val="0"/>
          <w:marTop w:val="0"/>
          <w:marBottom w:val="0"/>
          <w:divBdr>
            <w:top w:val="none" w:sz="0" w:space="0" w:color="auto"/>
            <w:left w:val="none" w:sz="0" w:space="0" w:color="auto"/>
            <w:bottom w:val="none" w:sz="0" w:space="0" w:color="auto"/>
            <w:right w:val="none" w:sz="0" w:space="0" w:color="auto"/>
          </w:divBdr>
        </w:div>
        <w:div w:id="1546597931">
          <w:marLeft w:val="0"/>
          <w:marRight w:val="0"/>
          <w:marTop w:val="0"/>
          <w:marBottom w:val="0"/>
          <w:divBdr>
            <w:top w:val="none" w:sz="0" w:space="0" w:color="auto"/>
            <w:left w:val="none" w:sz="0" w:space="0" w:color="auto"/>
            <w:bottom w:val="none" w:sz="0" w:space="0" w:color="auto"/>
            <w:right w:val="none" w:sz="0" w:space="0" w:color="auto"/>
          </w:divBdr>
        </w:div>
        <w:div w:id="78717415">
          <w:marLeft w:val="0"/>
          <w:marRight w:val="0"/>
          <w:marTop w:val="0"/>
          <w:marBottom w:val="0"/>
          <w:divBdr>
            <w:top w:val="none" w:sz="0" w:space="0" w:color="auto"/>
            <w:left w:val="none" w:sz="0" w:space="0" w:color="auto"/>
            <w:bottom w:val="none" w:sz="0" w:space="0" w:color="auto"/>
            <w:right w:val="none" w:sz="0" w:space="0" w:color="auto"/>
          </w:divBdr>
        </w:div>
        <w:div w:id="868641115">
          <w:marLeft w:val="0"/>
          <w:marRight w:val="0"/>
          <w:marTop w:val="0"/>
          <w:marBottom w:val="0"/>
          <w:divBdr>
            <w:top w:val="none" w:sz="0" w:space="0" w:color="auto"/>
            <w:left w:val="none" w:sz="0" w:space="0" w:color="auto"/>
            <w:bottom w:val="none" w:sz="0" w:space="0" w:color="auto"/>
            <w:right w:val="none" w:sz="0" w:space="0" w:color="auto"/>
          </w:divBdr>
        </w:div>
        <w:div w:id="1753233092">
          <w:marLeft w:val="0"/>
          <w:marRight w:val="0"/>
          <w:marTop w:val="0"/>
          <w:marBottom w:val="0"/>
          <w:divBdr>
            <w:top w:val="none" w:sz="0" w:space="0" w:color="auto"/>
            <w:left w:val="none" w:sz="0" w:space="0" w:color="auto"/>
            <w:bottom w:val="none" w:sz="0" w:space="0" w:color="auto"/>
            <w:right w:val="none" w:sz="0" w:space="0" w:color="auto"/>
          </w:divBdr>
        </w:div>
        <w:div w:id="126944371">
          <w:marLeft w:val="0"/>
          <w:marRight w:val="0"/>
          <w:marTop w:val="0"/>
          <w:marBottom w:val="0"/>
          <w:divBdr>
            <w:top w:val="none" w:sz="0" w:space="0" w:color="auto"/>
            <w:left w:val="none" w:sz="0" w:space="0" w:color="auto"/>
            <w:bottom w:val="none" w:sz="0" w:space="0" w:color="auto"/>
            <w:right w:val="none" w:sz="0" w:space="0" w:color="auto"/>
          </w:divBdr>
        </w:div>
        <w:div w:id="1067262577">
          <w:marLeft w:val="0"/>
          <w:marRight w:val="0"/>
          <w:marTop w:val="0"/>
          <w:marBottom w:val="0"/>
          <w:divBdr>
            <w:top w:val="none" w:sz="0" w:space="0" w:color="auto"/>
            <w:left w:val="none" w:sz="0" w:space="0" w:color="auto"/>
            <w:bottom w:val="none" w:sz="0" w:space="0" w:color="auto"/>
            <w:right w:val="none" w:sz="0" w:space="0" w:color="auto"/>
          </w:divBdr>
        </w:div>
        <w:div w:id="1437867260">
          <w:marLeft w:val="0"/>
          <w:marRight w:val="0"/>
          <w:marTop w:val="0"/>
          <w:marBottom w:val="0"/>
          <w:divBdr>
            <w:top w:val="none" w:sz="0" w:space="0" w:color="auto"/>
            <w:left w:val="none" w:sz="0" w:space="0" w:color="auto"/>
            <w:bottom w:val="none" w:sz="0" w:space="0" w:color="auto"/>
            <w:right w:val="none" w:sz="0" w:space="0" w:color="auto"/>
          </w:divBdr>
        </w:div>
        <w:div w:id="2069452539">
          <w:marLeft w:val="0"/>
          <w:marRight w:val="0"/>
          <w:marTop w:val="0"/>
          <w:marBottom w:val="0"/>
          <w:divBdr>
            <w:top w:val="none" w:sz="0" w:space="0" w:color="auto"/>
            <w:left w:val="none" w:sz="0" w:space="0" w:color="auto"/>
            <w:bottom w:val="none" w:sz="0" w:space="0" w:color="auto"/>
            <w:right w:val="none" w:sz="0" w:space="0" w:color="auto"/>
          </w:divBdr>
        </w:div>
        <w:div w:id="1946382230">
          <w:marLeft w:val="0"/>
          <w:marRight w:val="0"/>
          <w:marTop w:val="0"/>
          <w:marBottom w:val="0"/>
          <w:divBdr>
            <w:top w:val="none" w:sz="0" w:space="0" w:color="auto"/>
            <w:left w:val="none" w:sz="0" w:space="0" w:color="auto"/>
            <w:bottom w:val="none" w:sz="0" w:space="0" w:color="auto"/>
            <w:right w:val="none" w:sz="0" w:space="0" w:color="auto"/>
          </w:divBdr>
        </w:div>
        <w:div w:id="1715081528">
          <w:marLeft w:val="0"/>
          <w:marRight w:val="0"/>
          <w:marTop w:val="0"/>
          <w:marBottom w:val="0"/>
          <w:divBdr>
            <w:top w:val="none" w:sz="0" w:space="0" w:color="auto"/>
            <w:left w:val="none" w:sz="0" w:space="0" w:color="auto"/>
            <w:bottom w:val="none" w:sz="0" w:space="0" w:color="auto"/>
            <w:right w:val="none" w:sz="0" w:space="0" w:color="auto"/>
          </w:divBdr>
        </w:div>
        <w:div w:id="197477064">
          <w:marLeft w:val="0"/>
          <w:marRight w:val="0"/>
          <w:marTop w:val="0"/>
          <w:marBottom w:val="0"/>
          <w:divBdr>
            <w:top w:val="none" w:sz="0" w:space="0" w:color="auto"/>
            <w:left w:val="none" w:sz="0" w:space="0" w:color="auto"/>
            <w:bottom w:val="none" w:sz="0" w:space="0" w:color="auto"/>
            <w:right w:val="none" w:sz="0" w:space="0" w:color="auto"/>
          </w:divBdr>
        </w:div>
        <w:div w:id="338507467">
          <w:marLeft w:val="0"/>
          <w:marRight w:val="0"/>
          <w:marTop w:val="0"/>
          <w:marBottom w:val="0"/>
          <w:divBdr>
            <w:top w:val="none" w:sz="0" w:space="0" w:color="auto"/>
            <w:left w:val="none" w:sz="0" w:space="0" w:color="auto"/>
            <w:bottom w:val="none" w:sz="0" w:space="0" w:color="auto"/>
            <w:right w:val="none" w:sz="0" w:space="0" w:color="auto"/>
          </w:divBdr>
        </w:div>
        <w:div w:id="358051926">
          <w:marLeft w:val="0"/>
          <w:marRight w:val="0"/>
          <w:marTop w:val="0"/>
          <w:marBottom w:val="0"/>
          <w:divBdr>
            <w:top w:val="none" w:sz="0" w:space="0" w:color="auto"/>
            <w:left w:val="none" w:sz="0" w:space="0" w:color="auto"/>
            <w:bottom w:val="none" w:sz="0" w:space="0" w:color="auto"/>
            <w:right w:val="none" w:sz="0" w:space="0" w:color="auto"/>
          </w:divBdr>
        </w:div>
        <w:div w:id="1150630796">
          <w:marLeft w:val="0"/>
          <w:marRight w:val="0"/>
          <w:marTop w:val="0"/>
          <w:marBottom w:val="0"/>
          <w:divBdr>
            <w:top w:val="none" w:sz="0" w:space="0" w:color="auto"/>
            <w:left w:val="none" w:sz="0" w:space="0" w:color="auto"/>
            <w:bottom w:val="none" w:sz="0" w:space="0" w:color="auto"/>
            <w:right w:val="none" w:sz="0" w:space="0" w:color="auto"/>
          </w:divBdr>
        </w:div>
        <w:div w:id="2141217294">
          <w:marLeft w:val="0"/>
          <w:marRight w:val="0"/>
          <w:marTop w:val="0"/>
          <w:marBottom w:val="0"/>
          <w:divBdr>
            <w:top w:val="none" w:sz="0" w:space="0" w:color="auto"/>
            <w:left w:val="none" w:sz="0" w:space="0" w:color="auto"/>
            <w:bottom w:val="none" w:sz="0" w:space="0" w:color="auto"/>
            <w:right w:val="none" w:sz="0" w:space="0" w:color="auto"/>
          </w:divBdr>
        </w:div>
        <w:div w:id="1713336418">
          <w:marLeft w:val="0"/>
          <w:marRight w:val="0"/>
          <w:marTop w:val="0"/>
          <w:marBottom w:val="0"/>
          <w:divBdr>
            <w:top w:val="none" w:sz="0" w:space="0" w:color="auto"/>
            <w:left w:val="none" w:sz="0" w:space="0" w:color="auto"/>
            <w:bottom w:val="none" w:sz="0" w:space="0" w:color="auto"/>
            <w:right w:val="none" w:sz="0" w:space="0" w:color="auto"/>
          </w:divBdr>
        </w:div>
        <w:div w:id="372779065">
          <w:marLeft w:val="0"/>
          <w:marRight w:val="0"/>
          <w:marTop w:val="0"/>
          <w:marBottom w:val="0"/>
          <w:divBdr>
            <w:top w:val="none" w:sz="0" w:space="0" w:color="auto"/>
            <w:left w:val="none" w:sz="0" w:space="0" w:color="auto"/>
            <w:bottom w:val="none" w:sz="0" w:space="0" w:color="auto"/>
            <w:right w:val="none" w:sz="0" w:space="0" w:color="auto"/>
          </w:divBdr>
        </w:div>
        <w:div w:id="341277102">
          <w:marLeft w:val="0"/>
          <w:marRight w:val="0"/>
          <w:marTop w:val="0"/>
          <w:marBottom w:val="0"/>
          <w:divBdr>
            <w:top w:val="none" w:sz="0" w:space="0" w:color="auto"/>
            <w:left w:val="none" w:sz="0" w:space="0" w:color="auto"/>
            <w:bottom w:val="none" w:sz="0" w:space="0" w:color="auto"/>
            <w:right w:val="none" w:sz="0" w:space="0" w:color="auto"/>
          </w:divBdr>
        </w:div>
        <w:div w:id="606697421">
          <w:marLeft w:val="0"/>
          <w:marRight w:val="0"/>
          <w:marTop w:val="0"/>
          <w:marBottom w:val="0"/>
          <w:divBdr>
            <w:top w:val="none" w:sz="0" w:space="0" w:color="auto"/>
            <w:left w:val="none" w:sz="0" w:space="0" w:color="auto"/>
            <w:bottom w:val="none" w:sz="0" w:space="0" w:color="auto"/>
            <w:right w:val="none" w:sz="0" w:space="0" w:color="auto"/>
          </w:divBdr>
        </w:div>
        <w:div w:id="820080419">
          <w:marLeft w:val="0"/>
          <w:marRight w:val="0"/>
          <w:marTop w:val="0"/>
          <w:marBottom w:val="0"/>
          <w:divBdr>
            <w:top w:val="none" w:sz="0" w:space="0" w:color="auto"/>
            <w:left w:val="none" w:sz="0" w:space="0" w:color="auto"/>
            <w:bottom w:val="none" w:sz="0" w:space="0" w:color="auto"/>
            <w:right w:val="none" w:sz="0" w:space="0" w:color="auto"/>
          </w:divBdr>
        </w:div>
        <w:div w:id="824662710">
          <w:marLeft w:val="0"/>
          <w:marRight w:val="0"/>
          <w:marTop w:val="0"/>
          <w:marBottom w:val="0"/>
          <w:divBdr>
            <w:top w:val="none" w:sz="0" w:space="0" w:color="auto"/>
            <w:left w:val="none" w:sz="0" w:space="0" w:color="auto"/>
            <w:bottom w:val="none" w:sz="0" w:space="0" w:color="auto"/>
            <w:right w:val="none" w:sz="0" w:space="0" w:color="auto"/>
          </w:divBdr>
        </w:div>
        <w:div w:id="484931373">
          <w:marLeft w:val="0"/>
          <w:marRight w:val="0"/>
          <w:marTop w:val="0"/>
          <w:marBottom w:val="0"/>
          <w:divBdr>
            <w:top w:val="none" w:sz="0" w:space="0" w:color="auto"/>
            <w:left w:val="none" w:sz="0" w:space="0" w:color="auto"/>
            <w:bottom w:val="none" w:sz="0" w:space="0" w:color="auto"/>
            <w:right w:val="none" w:sz="0" w:space="0" w:color="auto"/>
          </w:divBdr>
        </w:div>
        <w:div w:id="495614949">
          <w:marLeft w:val="0"/>
          <w:marRight w:val="0"/>
          <w:marTop w:val="0"/>
          <w:marBottom w:val="0"/>
          <w:divBdr>
            <w:top w:val="none" w:sz="0" w:space="0" w:color="auto"/>
            <w:left w:val="none" w:sz="0" w:space="0" w:color="auto"/>
            <w:bottom w:val="none" w:sz="0" w:space="0" w:color="auto"/>
            <w:right w:val="none" w:sz="0" w:space="0" w:color="auto"/>
          </w:divBdr>
        </w:div>
        <w:div w:id="638649961">
          <w:marLeft w:val="0"/>
          <w:marRight w:val="0"/>
          <w:marTop w:val="0"/>
          <w:marBottom w:val="0"/>
          <w:divBdr>
            <w:top w:val="none" w:sz="0" w:space="0" w:color="auto"/>
            <w:left w:val="none" w:sz="0" w:space="0" w:color="auto"/>
            <w:bottom w:val="none" w:sz="0" w:space="0" w:color="auto"/>
            <w:right w:val="none" w:sz="0" w:space="0" w:color="auto"/>
          </w:divBdr>
        </w:div>
        <w:div w:id="2117865761">
          <w:marLeft w:val="0"/>
          <w:marRight w:val="0"/>
          <w:marTop w:val="0"/>
          <w:marBottom w:val="0"/>
          <w:divBdr>
            <w:top w:val="none" w:sz="0" w:space="0" w:color="auto"/>
            <w:left w:val="none" w:sz="0" w:space="0" w:color="auto"/>
            <w:bottom w:val="none" w:sz="0" w:space="0" w:color="auto"/>
            <w:right w:val="none" w:sz="0" w:space="0" w:color="auto"/>
          </w:divBdr>
        </w:div>
        <w:div w:id="665212885">
          <w:marLeft w:val="0"/>
          <w:marRight w:val="0"/>
          <w:marTop w:val="0"/>
          <w:marBottom w:val="0"/>
          <w:divBdr>
            <w:top w:val="none" w:sz="0" w:space="0" w:color="auto"/>
            <w:left w:val="none" w:sz="0" w:space="0" w:color="auto"/>
            <w:bottom w:val="none" w:sz="0" w:space="0" w:color="auto"/>
            <w:right w:val="none" w:sz="0" w:space="0" w:color="auto"/>
          </w:divBdr>
        </w:div>
        <w:div w:id="591856189">
          <w:marLeft w:val="0"/>
          <w:marRight w:val="0"/>
          <w:marTop w:val="0"/>
          <w:marBottom w:val="0"/>
          <w:divBdr>
            <w:top w:val="none" w:sz="0" w:space="0" w:color="auto"/>
            <w:left w:val="none" w:sz="0" w:space="0" w:color="auto"/>
            <w:bottom w:val="none" w:sz="0" w:space="0" w:color="auto"/>
            <w:right w:val="none" w:sz="0" w:space="0" w:color="auto"/>
          </w:divBdr>
        </w:div>
        <w:div w:id="1733960373">
          <w:marLeft w:val="0"/>
          <w:marRight w:val="0"/>
          <w:marTop w:val="0"/>
          <w:marBottom w:val="0"/>
          <w:divBdr>
            <w:top w:val="none" w:sz="0" w:space="0" w:color="auto"/>
            <w:left w:val="none" w:sz="0" w:space="0" w:color="auto"/>
            <w:bottom w:val="none" w:sz="0" w:space="0" w:color="auto"/>
            <w:right w:val="none" w:sz="0" w:space="0" w:color="auto"/>
          </w:divBdr>
        </w:div>
        <w:div w:id="381557889">
          <w:marLeft w:val="0"/>
          <w:marRight w:val="0"/>
          <w:marTop w:val="0"/>
          <w:marBottom w:val="0"/>
          <w:divBdr>
            <w:top w:val="none" w:sz="0" w:space="0" w:color="auto"/>
            <w:left w:val="none" w:sz="0" w:space="0" w:color="auto"/>
            <w:bottom w:val="none" w:sz="0" w:space="0" w:color="auto"/>
            <w:right w:val="none" w:sz="0" w:space="0" w:color="auto"/>
          </w:divBdr>
        </w:div>
        <w:div w:id="500434334">
          <w:marLeft w:val="0"/>
          <w:marRight w:val="0"/>
          <w:marTop w:val="0"/>
          <w:marBottom w:val="0"/>
          <w:divBdr>
            <w:top w:val="none" w:sz="0" w:space="0" w:color="auto"/>
            <w:left w:val="none" w:sz="0" w:space="0" w:color="auto"/>
            <w:bottom w:val="none" w:sz="0" w:space="0" w:color="auto"/>
            <w:right w:val="none" w:sz="0" w:space="0" w:color="auto"/>
          </w:divBdr>
        </w:div>
        <w:div w:id="2636101">
          <w:marLeft w:val="0"/>
          <w:marRight w:val="0"/>
          <w:marTop w:val="0"/>
          <w:marBottom w:val="0"/>
          <w:divBdr>
            <w:top w:val="none" w:sz="0" w:space="0" w:color="auto"/>
            <w:left w:val="none" w:sz="0" w:space="0" w:color="auto"/>
            <w:bottom w:val="none" w:sz="0" w:space="0" w:color="auto"/>
            <w:right w:val="none" w:sz="0" w:space="0" w:color="auto"/>
          </w:divBdr>
        </w:div>
        <w:div w:id="338966021">
          <w:marLeft w:val="0"/>
          <w:marRight w:val="0"/>
          <w:marTop w:val="0"/>
          <w:marBottom w:val="0"/>
          <w:divBdr>
            <w:top w:val="none" w:sz="0" w:space="0" w:color="auto"/>
            <w:left w:val="none" w:sz="0" w:space="0" w:color="auto"/>
            <w:bottom w:val="none" w:sz="0" w:space="0" w:color="auto"/>
            <w:right w:val="none" w:sz="0" w:space="0" w:color="auto"/>
          </w:divBdr>
        </w:div>
        <w:div w:id="402336436">
          <w:marLeft w:val="0"/>
          <w:marRight w:val="0"/>
          <w:marTop w:val="0"/>
          <w:marBottom w:val="0"/>
          <w:divBdr>
            <w:top w:val="none" w:sz="0" w:space="0" w:color="auto"/>
            <w:left w:val="none" w:sz="0" w:space="0" w:color="auto"/>
            <w:bottom w:val="none" w:sz="0" w:space="0" w:color="auto"/>
            <w:right w:val="none" w:sz="0" w:space="0" w:color="auto"/>
          </w:divBdr>
        </w:div>
        <w:div w:id="1175654341">
          <w:marLeft w:val="0"/>
          <w:marRight w:val="0"/>
          <w:marTop w:val="0"/>
          <w:marBottom w:val="0"/>
          <w:divBdr>
            <w:top w:val="none" w:sz="0" w:space="0" w:color="auto"/>
            <w:left w:val="none" w:sz="0" w:space="0" w:color="auto"/>
            <w:bottom w:val="none" w:sz="0" w:space="0" w:color="auto"/>
            <w:right w:val="none" w:sz="0" w:space="0" w:color="auto"/>
          </w:divBdr>
        </w:div>
        <w:div w:id="1975864582">
          <w:marLeft w:val="0"/>
          <w:marRight w:val="0"/>
          <w:marTop w:val="0"/>
          <w:marBottom w:val="0"/>
          <w:divBdr>
            <w:top w:val="none" w:sz="0" w:space="0" w:color="auto"/>
            <w:left w:val="none" w:sz="0" w:space="0" w:color="auto"/>
            <w:bottom w:val="none" w:sz="0" w:space="0" w:color="auto"/>
            <w:right w:val="none" w:sz="0" w:space="0" w:color="auto"/>
          </w:divBdr>
        </w:div>
        <w:div w:id="218636090">
          <w:marLeft w:val="0"/>
          <w:marRight w:val="0"/>
          <w:marTop w:val="0"/>
          <w:marBottom w:val="0"/>
          <w:divBdr>
            <w:top w:val="none" w:sz="0" w:space="0" w:color="auto"/>
            <w:left w:val="none" w:sz="0" w:space="0" w:color="auto"/>
            <w:bottom w:val="none" w:sz="0" w:space="0" w:color="auto"/>
            <w:right w:val="none" w:sz="0" w:space="0" w:color="auto"/>
          </w:divBdr>
        </w:div>
        <w:div w:id="476458353">
          <w:marLeft w:val="0"/>
          <w:marRight w:val="0"/>
          <w:marTop w:val="0"/>
          <w:marBottom w:val="0"/>
          <w:divBdr>
            <w:top w:val="none" w:sz="0" w:space="0" w:color="auto"/>
            <w:left w:val="none" w:sz="0" w:space="0" w:color="auto"/>
            <w:bottom w:val="none" w:sz="0" w:space="0" w:color="auto"/>
            <w:right w:val="none" w:sz="0" w:space="0" w:color="auto"/>
          </w:divBdr>
        </w:div>
        <w:div w:id="1460490875">
          <w:marLeft w:val="0"/>
          <w:marRight w:val="0"/>
          <w:marTop w:val="0"/>
          <w:marBottom w:val="0"/>
          <w:divBdr>
            <w:top w:val="none" w:sz="0" w:space="0" w:color="auto"/>
            <w:left w:val="none" w:sz="0" w:space="0" w:color="auto"/>
            <w:bottom w:val="none" w:sz="0" w:space="0" w:color="auto"/>
            <w:right w:val="none" w:sz="0" w:space="0" w:color="auto"/>
          </w:divBdr>
        </w:div>
        <w:div w:id="1697847025">
          <w:marLeft w:val="0"/>
          <w:marRight w:val="0"/>
          <w:marTop w:val="0"/>
          <w:marBottom w:val="0"/>
          <w:divBdr>
            <w:top w:val="none" w:sz="0" w:space="0" w:color="auto"/>
            <w:left w:val="none" w:sz="0" w:space="0" w:color="auto"/>
            <w:bottom w:val="none" w:sz="0" w:space="0" w:color="auto"/>
            <w:right w:val="none" w:sz="0" w:space="0" w:color="auto"/>
          </w:divBdr>
        </w:div>
        <w:div w:id="730613638">
          <w:marLeft w:val="0"/>
          <w:marRight w:val="0"/>
          <w:marTop w:val="0"/>
          <w:marBottom w:val="0"/>
          <w:divBdr>
            <w:top w:val="none" w:sz="0" w:space="0" w:color="auto"/>
            <w:left w:val="none" w:sz="0" w:space="0" w:color="auto"/>
            <w:bottom w:val="none" w:sz="0" w:space="0" w:color="auto"/>
            <w:right w:val="none" w:sz="0" w:space="0" w:color="auto"/>
          </w:divBdr>
        </w:div>
        <w:div w:id="1957446796">
          <w:marLeft w:val="0"/>
          <w:marRight w:val="0"/>
          <w:marTop w:val="0"/>
          <w:marBottom w:val="0"/>
          <w:divBdr>
            <w:top w:val="none" w:sz="0" w:space="0" w:color="auto"/>
            <w:left w:val="none" w:sz="0" w:space="0" w:color="auto"/>
            <w:bottom w:val="none" w:sz="0" w:space="0" w:color="auto"/>
            <w:right w:val="none" w:sz="0" w:space="0" w:color="auto"/>
          </w:divBdr>
        </w:div>
        <w:div w:id="1269971849">
          <w:marLeft w:val="0"/>
          <w:marRight w:val="0"/>
          <w:marTop w:val="0"/>
          <w:marBottom w:val="0"/>
          <w:divBdr>
            <w:top w:val="none" w:sz="0" w:space="0" w:color="auto"/>
            <w:left w:val="none" w:sz="0" w:space="0" w:color="auto"/>
            <w:bottom w:val="none" w:sz="0" w:space="0" w:color="auto"/>
            <w:right w:val="none" w:sz="0" w:space="0" w:color="auto"/>
          </w:divBdr>
        </w:div>
        <w:div w:id="592782258">
          <w:marLeft w:val="0"/>
          <w:marRight w:val="0"/>
          <w:marTop w:val="0"/>
          <w:marBottom w:val="0"/>
          <w:divBdr>
            <w:top w:val="none" w:sz="0" w:space="0" w:color="auto"/>
            <w:left w:val="none" w:sz="0" w:space="0" w:color="auto"/>
            <w:bottom w:val="none" w:sz="0" w:space="0" w:color="auto"/>
            <w:right w:val="none" w:sz="0" w:space="0" w:color="auto"/>
          </w:divBdr>
        </w:div>
        <w:div w:id="1991782550">
          <w:marLeft w:val="0"/>
          <w:marRight w:val="0"/>
          <w:marTop w:val="0"/>
          <w:marBottom w:val="0"/>
          <w:divBdr>
            <w:top w:val="none" w:sz="0" w:space="0" w:color="auto"/>
            <w:left w:val="none" w:sz="0" w:space="0" w:color="auto"/>
            <w:bottom w:val="none" w:sz="0" w:space="0" w:color="auto"/>
            <w:right w:val="none" w:sz="0" w:space="0" w:color="auto"/>
          </w:divBdr>
        </w:div>
        <w:div w:id="1966616162">
          <w:marLeft w:val="0"/>
          <w:marRight w:val="0"/>
          <w:marTop w:val="0"/>
          <w:marBottom w:val="0"/>
          <w:divBdr>
            <w:top w:val="none" w:sz="0" w:space="0" w:color="auto"/>
            <w:left w:val="none" w:sz="0" w:space="0" w:color="auto"/>
            <w:bottom w:val="none" w:sz="0" w:space="0" w:color="auto"/>
            <w:right w:val="none" w:sz="0" w:space="0" w:color="auto"/>
          </w:divBdr>
        </w:div>
        <w:div w:id="101651477">
          <w:marLeft w:val="0"/>
          <w:marRight w:val="0"/>
          <w:marTop w:val="0"/>
          <w:marBottom w:val="0"/>
          <w:divBdr>
            <w:top w:val="none" w:sz="0" w:space="0" w:color="auto"/>
            <w:left w:val="none" w:sz="0" w:space="0" w:color="auto"/>
            <w:bottom w:val="none" w:sz="0" w:space="0" w:color="auto"/>
            <w:right w:val="none" w:sz="0" w:space="0" w:color="auto"/>
          </w:divBdr>
        </w:div>
        <w:div w:id="422923782">
          <w:marLeft w:val="0"/>
          <w:marRight w:val="0"/>
          <w:marTop w:val="0"/>
          <w:marBottom w:val="0"/>
          <w:divBdr>
            <w:top w:val="none" w:sz="0" w:space="0" w:color="auto"/>
            <w:left w:val="none" w:sz="0" w:space="0" w:color="auto"/>
            <w:bottom w:val="none" w:sz="0" w:space="0" w:color="auto"/>
            <w:right w:val="none" w:sz="0" w:space="0" w:color="auto"/>
          </w:divBdr>
        </w:div>
        <w:div w:id="1255211734">
          <w:marLeft w:val="0"/>
          <w:marRight w:val="0"/>
          <w:marTop w:val="0"/>
          <w:marBottom w:val="0"/>
          <w:divBdr>
            <w:top w:val="none" w:sz="0" w:space="0" w:color="auto"/>
            <w:left w:val="none" w:sz="0" w:space="0" w:color="auto"/>
            <w:bottom w:val="none" w:sz="0" w:space="0" w:color="auto"/>
            <w:right w:val="none" w:sz="0" w:space="0" w:color="auto"/>
          </w:divBdr>
        </w:div>
        <w:div w:id="1719861696">
          <w:marLeft w:val="0"/>
          <w:marRight w:val="0"/>
          <w:marTop w:val="0"/>
          <w:marBottom w:val="0"/>
          <w:divBdr>
            <w:top w:val="none" w:sz="0" w:space="0" w:color="auto"/>
            <w:left w:val="none" w:sz="0" w:space="0" w:color="auto"/>
            <w:bottom w:val="none" w:sz="0" w:space="0" w:color="auto"/>
            <w:right w:val="none" w:sz="0" w:space="0" w:color="auto"/>
          </w:divBdr>
        </w:div>
        <w:div w:id="1470324698">
          <w:marLeft w:val="0"/>
          <w:marRight w:val="0"/>
          <w:marTop w:val="0"/>
          <w:marBottom w:val="0"/>
          <w:divBdr>
            <w:top w:val="none" w:sz="0" w:space="0" w:color="auto"/>
            <w:left w:val="none" w:sz="0" w:space="0" w:color="auto"/>
            <w:bottom w:val="none" w:sz="0" w:space="0" w:color="auto"/>
            <w:right w:val="none" w:sz="0" w:space="0" w:color="auto"/>
          </w:divBdr>
        </w:div>
        <w:div w:id="1613516109">
          <w:marLeft w:val="0"/>
          <w:marRight w:val="0"/>
          <w:marTop w:val="0"/>
          <w:marBottom w:val="0"/>
          <w:divBdr>
            <w:top w:val="none" w:sz="0" w:space="0" w:color="auto"/>
            <w:left w:val="none" w:sz="0" w:space="0" w:color="auto"/>
            <w:bottom w:val="none" w:sz="0" w:space="0" w:color="auto"/>
            <w:right w:val="none" w:sz="0" w:space="0" w:color="auto"/>
          </w:divBdr>
        </w:div>
        <w:div w:id="744958155">
          <w:marLeft w:val="0"/>
          <w:marRight w:val="0"/>
          <w:marTop w:val="0"/>
          <w:marBottom w:val="0"/>
          <w:divBdr>
            <w:top w:val="none" w:sz="0" w:space="0" w:color="auto"/>
            <w:left w:val="none" w:sz="0" w:space="0" w:color="auto"/>
            <w:bottom w:val="none" w:sz="0" w:space="0" w:color="auto"/>
            <w:right w:val="none" w:sz="0" w:space="0" w:color="auto"/>
          </w:divBdr>
        </w:div>
        <w:div w:id="42217220">
          <w:marLeft w:val="0"/>
          <w:marRight w:val="0"/>
          <w:marTop w:val="0"/>
          <w:marBottom w:val="0"/>
          <w:divBdr>
            <w:top w:val="none" w:sz="0" w:space="0" w:color="auto"/>
            <w:left w:val="none" w:sz="0" w:space="0" w:color="auto"/>
            <w:bottom w:val="none" w:sz="0" w:space="0" w:color="auto"/>
            <w:right w:val="none" w:sz="0" w:space="0" w:color="auto"/>
          </w:divBdr>
        </w:div>
        <w:div w:id="1252203382">
          <w:marLeft w:val="0"/>
          <w:marRight w:val="0"/>
          <w:marTop w:val="0"/>
          <w:marBottom w:val="0"/>
          <w:divBdr>
            <w:top w:val="none" w:sz="0" w:space="0" w:color="auto"/>
            <w:left w:val="none" w:sz="0" w:space="0" w:color="auto"/>
            <w:bottom w:val="none" w:sz="0" w:space="0" w:color="auto"/>
            <w:right w:val="none" w:sz="0" w:space="0" w:color="auto"/>
          </w:divBdr>
        </w:div>
        <w:div w:id="251474667">
          <w:marLeft w:val="0"/>
          <w:marRight w:val="0"/>
          <w:marTop w:val="0"/>
          <w:marBottom w:val="0"/>
          <w:divBdr>
            <w:top w:val="none" w:sz="0" w:space="0" w:color="auto"/>
            <w:left w:val="none" w:sz="0" w:space="0" w:color="auto"/>
            <w:bottom w:val="none" w:sz="0" w:space="0" w:color="auto"/>
            <w:right w:val="none" w:sz="0" w:space="0" w:color="auto"/>
          </w:divBdr>
        </w:div>
        <w:div w:id="190999699">
          <w:marLeft w:val="0"/>
          <w:marRight w:val="0"/>
          <w:marTop w:val="0"/>
          <w:marBottom w:val="0"/>
          <w:divBdr>
            <w:top w:val="none" w:sz="0" w:space="0" w:color="auto"/>
            <w:left w:val="none" w:sz="0" w:space="0" w:color="auto"/>
            <w:bottom w:val="none" w:sz="0" w:space="0" w:color="auto"/>
            <w:right w:val="none" w:sz="0" w:space="0" w:color="auto"/>
          </w:divBdr>
        </w:div>
        <w:div w:id="1684089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16/j.compedu.2023.104758" TargetMode="External"/><Relationship Id="rId18" Type="http://schemas.openxmlformats.org/officeDocument/2006/relationships/hyperlink" Target="https://doi.org/10.1080/21568235.2021.1972024"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1.png"/><Relationship Id="rId7" Type="http://schemas.openxmlformats.org/officeDocument/2006/relationships/settings" Target="settings.xml"/><Relationship Id="rId12" Type="http://schemas.openxmlformats.org/officeDocument/2006/relationships/hyperlink" Target="https://doi.org/10.3390/ijerph18052606" TargetMode="External"/><Relationship Id="rId17" Type="http://schemas.openxmlformats.org/officeDocument/2006/relationships/hyperlink" Target="https://doi.org/10.30786/jef.605861"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oi.org/10.1016/j.cedpsych.2020.101860" TargetMode="External"/><Relationship Id="rId20" Type="http://schemas.openxmlformats.org/officeDocument/2006/relationships/hyperlink" Target="https://doi.org/10.18316/rcd.v15i36.1079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22543/7674.62.P319326" TargetMode="External"/><Relationship Id="rId24"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hyperlink" Target="https://doi.org/10.1037/h0054346" TargetMode="External"/><Relationship Id="rId23" Type="http://schemas.openxmlformats.org/officeDocument/2006/relationships/image" Target="media/image3.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oi.org/10.2147/AMEP.S24432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31129/lumat.v1i1.1121" TargetMode="External"/><Relationship Id="rId22" Type="http://schemas.openxmlformats.org/officeDocument/2006/relationships/image" Target="media/image2.png"/><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s\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7D20CB-E94B-44E8-97C3-44BC9C1A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3.xml><?xml version="1.0" encoding="utf-8"?>
<ds:datastoreItem xmlns:ds="http://schemas.openxmlformats.org/officeDocument/2006/customXml" ds:itemID="{57798B56-5215-4AD8-847F-8A1F1C10FD6F}">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EEBD1277-CB87-4279-8C50-579868DCA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0</TotalTime>
  <Pages>17</Pages>
  <Words>3438</Words>
  <Characters>19603</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2023-10-12T21:51:00Z</dcterms:created>
  <dcterms:modified xsi:type="dcterms:W3CDTF">2023-11-09T12:06:00Z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