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41775360"/>
        <w:docPartObj>
          <w:docPartGallery w:val="Cover Pages"/>
          <w:docPartUnique/>
        </w:docPartObj>
      </w:sdtPr>
      <w:sdtEndPr/>
      <w:sdtContent>
        <w:p w:rsidR="001B45C1" w:rsidRDefault="00F70BE7">
          <w:r>
            <w:rPr>
              <w:noProof/>
              <w:lang w:val="en-GB" w:eastAsia="en-GB"/>
            </w:rPr>
            <w:drawing>
              <wp:inline distT="0" distB="0" distL="0" distR="0">
                <wp:extent cx="3305832" cy="125730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SDLogo[2].png"/>
                        <pic:cNvPicPr/>
                      </pic:nvPicPr>
                      <pic:blipFill>
                        <a:blip r:embed="rId8">
                          <a:extLst>
                            <a:ext uri="{28A0092B-C50C-407E-A947-70E740481C1C}">
                              <a14:useLocalDpi xmlns:a14="http://schemas.microsoft.com/office/drawing/2010/main" val="0"/>
                            </a:ext>
                          </a:extLst>
                        </a:blip>
                        <a:stretch>
                          <a:fillRect/>
                        </a:stretch>
                      </pic:blipFill>
                      <pic:spPr>
                        <a:xfrm>
                          <a:off x="0" y="0"/>
                          <a:ext cx="3309878" cy="1258839"/>
                        </a:xfrm>
                        <a:prstGeom prst="rect">
                          <a:avLst/>
                        </a:prstGeom>
                      </pic:spPr>
                    </pic:pic>
                  </a:graphicData>
                </a:graphic>
              </wp:inline>
            </w:drawing>
          </w:r>
          <w:r w:rsidR="001B45C1">
            <w:rPr>
              <w:noProof/>
              <w:lang w:val="en-GB" w:eastAsia="en-GB"/>
            </w:rPr>
            <mc:AlternateContent>
              <mc:Choice Requires="wpg">
                <w:drawing>
                  <wp:anchor distT="0" distB="0" distL="114300" distR="114300" simplePos="0" relativeHeight="25166950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rsidR="001B45C1" w:rsidRPr="001B45C1" w:rsidRDefault="001B45C1">
                                      <w:pPr>
                                        <w:pStyle w:val="NoSpacing"/>
                                        <w:rPr>
                                          <w:b/>
                                          <w:color w:val="FFFFFF" w:themeColor="background1"/>
                                          <w:sz w:val="96"/>
                                          <w:szCs w:val="96"/>
                                        </w:rPr>
                                      </w:pPr>
                                      <w:r w:rsidRPr="001B45C1">
                                        <w:rPr>
                                          <w:b/>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1B45C1" w:rsidRPr="00CE52CE" w:rsidRDefault="00CE52CE">
                                      <w:pPr>
                                        <w:pStyle w:val="NoSpacing"/>
                                        <w:spacing w:line="360" w:lineRule="auto"/>
                                        <w:rPr>
                                          <w:b/>
                                          <w:color w:val="FFFFFF" w:themeColor="background1"/>
                                          <w:sz w:val="32"/>
                                          <w:szCs w:val="32"/>
                                        </w:rPr>
                                      </w:pPr>
                                      <w:r w:rsidRPr="00CE52CE">
                                        <w:rPr>
                                          <w:b/>
                                          <w:color w:val="FFFFFF" w:themeColor="background1"/>
                                          <w:sz w:val="32"/>
                                          <w:szCs w:val="32"/>
                                        </w:rPr>
                                        <w:t>Sofaia Midtskau</w:t>
                                      </w:r>
                                    </w:p>
                                  </w:sdtContent>
                                </w:sdt>
                                <w:sdt>
                                  <w:sdtPr>
                                    <w:rPr>
                                      <w:b/>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rsidR="001B45C1" w:rsidRPr="00CE52CE" w:rsidRDefault="00CE52CE">
                                      <w:pPr>
                                        <w:pStyle w:val="NoSpacing"/>
                                        <w:spacing w:line="360" w:lineRule="auto"/>
                                        <w:rPr>
                                          <w:b/>
                                          <w:color w:val="FFFFFF" w:themeColor="background1"/>
                                          <w:sz w:val="32"/>
                                          <w:szCs w:val="32"/>
                                        </w:rPr>
                                      </w:pPr>
                                      <w:r w:rsidRPr="00CE52CE">
                                        <w:rPr>
                                          <w:b/>
                                          <w:color w:val="FFFFFF" w:themeColor="background1"/>
                                          <w:sz w:val="32"/>
                                          <w:szCs w:val="32"/>
                                        </w:rPr>
                                        <w:t>1813661</w:t>
                                      </w:r>
                                    </w:p>
                                  </w:sdtContent>
                                </w:sdt>
                                <w:p w:rsidR="001B45C1" w:rsidRDefault="00CE52CE">
                                  <w:pPr>
                                    <w:pStyle w:val="NoSpacing"/>
                                    <w:spacing w:line="360" w:lineRule="auto"/>
                                    <w:rPr>
                                      <w:color w:val="FFFFFF" w:themeColor="background1"/>
                                    </w:rPr>
                                  </w:pPr>
                                  <w:r w:rsidRPr="00CE52CE">
                                    <w:rPr>
                                      <w:b/>
                                      <w:color w:val="FFFFFF" w:themeColor="background1"/>
                                      <w:sz w:val="32"/>
                                      <w:szCs w:val="32"/>
                                    </w:rPr>
                                    <w:t>5</w:t>
                                  </w:r>
                                  <w:r w:rsidRPr="00CE52CE">
                                    <w:rPr>
                                      <w:b/>
                                      <w:color w:val="FFFFFF" w:themeColor="background1"/>
                                      <w:sz w:val="32"/>
                                      <w:szCs w:val="32"/>
                                      <w:vertAlign w:val="superscript"/>
                                    </w:rPr>
                                    <w:t>th</w:t>
                                  </w:r>
                                  <w:r w:rsidRPr="00CE52CE">
                                    <w:rPr>
                                      <w:b/>
                                      <w:color w:val="FFFFFF" w:themeColor="background1"/>
                                      <w:sz w:val="32"/>
                                      <w:szCs w:val="32"/>
                                    </w:rPr>
                                    <w:t xml:space="preserve"> of July,2019</w:t>
                                  </w:r>
                                  <w:r>
                                    <w:rPr>
                                      <w:color w:val="FFFFFF" w:themeColor="background1"/>
                                    </w:rPr>
                                    <w:t>.</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6950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6ca0df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6ca0d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b/>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rsidR="001B45C1" w:rsidRPr="001B45C1" w:rsidRDefault="001B45C1">
                                <w:pPr>
                                  <w:pStyle w:val="NoSpacing"/>
                                  <w:rPr>
                                    <w:b/>
                                    <w:color w:val="FFFFFF" w:themeColor="background1"/>
                                    <w:sz w:val="96"/>
                                    <w:szCs w:val="96"/>
                                  </w:rPr>
                                </w:pPr>
                                <w:r w:rsidRPr="001B45C1">
                                  <w:rPr>
                                    <w:b/>
                                    <w:color w:val="FFFFFF" w:themeColor="background1"/>
                                    <w:sz w:val="96"/>
                                    <w:szCs w:val="96"/>
                                  </w:rPr>
                                  <w:t>2019</w:t>
                                </w:r>
                              </w:p>
                            </w:sdtContent>
                          </w:sdt>
                        </w:txbxContent>
                      </v:textbox>
                    </v:rect>
                    <v:rect 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b/>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1B45C1" w:rsidRPr="00CE52CE" w:rsidRDefault="00CE52CE">
                                <w:pPr>
                                  <w:pStyle w:val="NoSpacing"/>
                                  <w:spacing w:line="360" w:lineRule="auto"/>
                                  <w:rPr>
                                    <w:b/>
                                    <w:color w:val="FFFFFF" w:themeColor="background1"/>
                                    <w:sz w:val="32"/>
                                    <w:szCs w:val="32"/>
                                  </w:rPr>
                                </w:pPr>
                                <w:r w:rsidRPr="00CE52CE">
                                  <w:rPr>
                                    <w:b/>
                                    <w:color w:val="FFFFFF" w:themeColor="background1"/>
                                    <w:sz w:val="32"/>
                                    <w:szCs w:val="32"/>
                                  </w:rPr>
                                  <w:t>Sofaia Midtskau</w:t>
                                </w:r>
                              </w:p>
                            </w:sdtContent>
                          </w:sdt>
                          <w:sdt>
                            <w:sdtPr>
                              <w:rPr>
                                <w:b/>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rsidR="001B45C1" w:rsidRPr="00CE52CE" w:rsidRDefault="00CE52CE">
                                <w:pPr>
                                  <w:pStyle w:val="NoSpacing"/>
                                  <w:spacing w:line="360" w:lineRule="auto"/>
                                  <w:rPr>
                                    <w:b/>
                                    <w:color w:val="FFFFFF" w:themeColor="background1"/>
                                    <w:sz w:val="32"/>
                                    <w:szCs w:val="32"/>
                                  </w:rPr>
                                </w:pPr>
                                <w:r w:rsidRPr="00CE52CE">
                                  <w:rPr>
                                    <w:b/>
                                    <w:color w:val="FFFFFF" w:themeColor="background1"/>
                                    <w:sz w:val="32"/>
                                    <w:szCs w:val="32"/>
                                  </w:rPr>
                                  <w:t>1813661</w:t>
                                </w:r>
                              </w:p>
                            </w:sdtContent>
                          </w:sdt>
                          <w:p w:rsidR="001B45C1" w:rsidRDefault="00CE52CE">
                            <w:pPr>
                              <w:pStyle w:val="NoSpacing"/>
                              <w:spacing w:line="360" w:lineRule="auto"/>
                              <w:rPr>
                                <w:color w:val="FFFFFF" w:themeColor="background1"/>
                              </w:rPr>
                            </w:pPr>
                            <w:r w:rsidRPr="00CE52CE">
                              <w:rPr>
                                <w:b/>
                                <w:color w:val="FFFFFF" w:themeColor="background1"/>
                                <w:sz w:val="32"/>
                                <w:szCs w:val="32"/>
                              </w:rPr>
                              <w:t>5</w:t>
                            </w:r>
                            <w:r w:rsidRPr="00CE52CE">
                              <w:rPr>
                                <w:b/>
                                <w:color w:val="FFFFFF" w:themeColor="background1"/>
                                <w:sz w:val="32"/>
                                <w:szCs w:val="32"/>
                                <w:vertAlign w:val="superscript"/>
                              </w:rPr>
                              <w:t>th</w:t>
                            </w:r>
                            <w:r w:rsidRPr="00CE52CE">
                              <w:rPr>
                                <w:b/>
                                <w:color w:val="FFFFFF" w:themeColor="background1"/>
                                <w:sz w:val="32"/>
                                <w:szCs w:val="32"/>
                              </w:rPr>
                              <w:t xml:space="preserve"> of July,2019</w:t>
                            </w:r>
                            <w:r>
                              <w:rPr>
                                <w:color w:val="FFFFFF" w:themeColor="background1"/>
                              </w:rPr>
                              <w:t>.</w:t>
                            </w:r>
                          </w:p>
                        </w:txbxContent>
                      </v:textbox>
                    </v:rect>
                    <w10:wrap anchorx="page" anchory="page"/>
                  </v:group>
                </w:pict>
              </mc:Fallback>
            </mc:AlternateContent>
          </w:r>
          <w:r w:rsidR="001B45C1">
            <w:rPr>
              <w:noProof/>
              <w:lang w:val="en-GB" w:eastAsia="en-GB"/>
            </w:rPr>
            <mc:AlternateContent>
              <mc:Choice Requires="wps">
                <w:drawing>
                  <wp:anchor distT="0" distB="0" distL="114300" distR="114300" simplePos="0" relativeHeight="25167155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rsidR="001B45C1" w:rsidRPr="00CE52CE" w:rsidRDefault="00992061">
                                <w:pPr>
                                  <w:pStyle w:val="NoSpacing"/>
                                  <w:jc w:val="right"/>
                                  <w:rPr>
                                    <w:color w:val="FFFFFF" w:themeColor="background1"/>
                                    <w:sz w:val="52"/>
                                    <w:szCs w:val="52"/>
                                  </w:rPr>
                                </w:pPr>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1B45C1" w:rsidRPr="00CE52CE">
                                      <w:rPr>
                                        <w:color w:val="FFFFFF" w:themeColor="background1"/>
                                        <w:sz w:val="52"/>
                                        <w:szCs w:val="52"/>
                                      </w:rPr>
                                      <w:t>REPORT</w:t>
                                    </w:r>
                                  </w:sdtContent>
                                </w:sdt>
                                <w:r w:rsidR="00CE52CE" w:rsidRPr="00CE52CE">
                                  <w:rPr>
                                    <w:color w:val="FFFFFF" w:themeColor="background1"/>
                                    <w:sz w:val="52"/>
                                    <w:szCs w:val="52"/>
                                  </w:rPr>
                                  <w:t xml:space="preserve"> : Communication within the workplace</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7155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0f0f3f [3213]" strokecolor="#0f0f3f [3213]" strokeweight="1.5pt">
                    <v:textbox style="mso-fit-shape-to-text:t" inset="14.4pt,,14.4pt">
                      <w:txbxContent>
                        <w:p w:rsidR="001B45C1" w:rsidRPr="00CE52CE" w:rsidRDefault="0062660E">
                          <w:pPr>
                            <w:pStyle w:val="NoSpacing"/>
                            <w:jc w:val="right"/>
                            <w:rPr>
                              <w:color w:val="FFFFFF" w:themeColor="background1"/>
                              <w:sz w:val="52"/>
                              <w:szCs w:val="52"/>
                            </w:rPr>
                          </w:pPr>
                          <w:sdt>
                            <w:sdtPr>
                              <w:rPr>
                                <w:color w:val="FFFFFF" w:themeColor="background1"/>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r w:rsidR="001B45C1" w:rsidRPr="00CE52CE">
                                <w:rPr>
                                  <w:color w:val="FFFFFF" w:themeColor="background1"/>
                                  <w:sz w:val="52"/>
                                  <w:szCs w:val="52"/>
                                </w:rPr>
                                <w:t>REPORT</w:t>
                              </w:r>
                            </w:sdtContent>
                          </w:sdt>
                          <w:r w:rsidR="00CE52CE" w:rsidRPr="00CE52CE">
                            <w:rPr>
                              <w:color w:val="FFFFFF" w:themeColor="background1"/>
                              <w:sz w:val="52"/>
                              <w:szCs w:val="52"/>
                            </w:rPr>
                            <w:t xml:space="preserve"> : Communication within the workplace</w:t>
                          </w:r>
                        </w:p>
                      </w:txbxContent>
                    </v:textbox>
                    <w10:wrap anchorx="page" anchory="page"/>
                  </v:rect>
                </w:pict>
              </mc:Fallback>
            </mc:AlternateContent>
          </w:r>
        </w:p>
        <w:p w:rsidR="00CE52CE" w:rsidRDefault="00CE52CE"/>
        <w:p w:rsidR="00CE52CE" w:rsidRDefault="00CE52CE"/>
        <w:p w:rsidR="00CE52CE" w:rsidRDefault="00CE52CE"/>
        <w:p w:rsidR="00CE52CE" w:rsidRDefault="00CE52CE"/>
        <w:p w:rsidR="00CE52CE" w:rsidRDefault="00CE52CE"/>
        <w:p w:rsidR="00CE52CE" w:rsidRDefault="00CE52CE"/>
        <w:p w:rsidR="00CE52CE" w:rsidRDefault="00CE52CE"/>
        <w:p w:rsidR="00CE52CE" w:rsidRDefault="00CE52CE"/>
        <w:p w:rsidR="001B45C1" w:rsidRDefault="00CE52CE">
          <w:r>
            <w:rPr>
              <w:noProof/>
              <w:lang w:val="en-GB" w:eastAsia="en-GB"/>
            </w:rPr>
            <w:drawing>
              <wp:inline distT="0" distB="0" distL="0" distR="0" wp14:anchorId="637EBFC4" wp14:editId="108F9D52">
                <wp:extent cx="3983567" cy="29876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769279662_576ceb9346_z[1].jpg"/>
                        <pic:cNvPicPr/>
                      </pic:nvPicPr>
                      <pic:blipFill>
                        <a:blip r:embed="rId10">
                          <a:extLst>
                            <a:ext uri="{28A0092B-C50C-407E-A947-70E740481C1C}">
                              <a14:useLocalDpi xmlns:a14="http://schemas.microsoft.com/office/drawing/2010/main" val="0"/>
                            </a:ext>
                          </a:extLst>
                        </a:blip>
                        <a:stretch>
                          <a:fillRect/>
                        </a:stretch>
                      </pic:blipFill>
                      <pic:spPr>
                        <a:xfrm>
                          <a:off x="0" y="0"/>
                          <a:ext cx="4012367" cy="3009275"/>
                        </a:xfrm>
                        <a:prstGeom prst="rect">
                          <a:avLst/>
                        </a:prstGeom>
                      </pic:spPr>
                    </pic:pic>
                  </a:graphicData>
                </a:graphic>
              </wp:inline>
            </w:drawing>
          </w:r>
          <w:r w:rsidR="001B45C1">
            <w:br w:type="page"/>
          </w:r>
        </w:p>
      </w:sdtContent>
    </w:sdt>
    <w:sdt>
      <w:sdtPr>
        <w:rPr>
          <w:rFonts w:asciiTheme="minorHAnsi" w:eastAsiaTheme="minorEastAsia" w:hAnsiTheme="minorHAnsi" w:cstheme="minorBidi"/>
          <w:color w:val="auto"/>
          <w:sz w:val="22"/>
          <w:szCs w:val="22"/>
        </w:rPr>
        <w:id w:val="400187534"/>
        <w:docPartObj>
          <w:docPartGallery w:val="Table of Contents"/>
          <w:docPartUnique/>
        </w:docPartObj>
      </w:sdtPr>
      <w:sdtEndPr/>
      <w:sdtContent>
        <w:p w:rsidR="00F70BE7" w:rsidRDefault="00F70BE7">
          <w:pPr>
            <w:pStyle w:val="TOCHeading"/>
          </w:pPr>
          <w:r>
            <w:t>Table of Contents</w:t>
          </w:r>
        </w:p>
        <w:p w:rsidR="00F70BE7" w:rsidRDefault="00C03E02">
          <w:pPr>
            <w:pStyle w:val="TOC1"/>
          </w:pPr>
          <w:r>
            <w:rPr>
              <w:b/>
              <w:bCs/>
            </w:rPr>
            <w:t>Executive Summary</w:t>
          </w:r>
          <w:r w:rsidR="00F70BE7">
            <w:ptab w:relativeTo="margin" w:alignment="right" w:leader="dot"/>
          </w:r>
          <w:r>
            <w:rPr>
              <w:b/>
              <w:bCs/>
            </w:rPr>
            <w:t>2</w:t>
          </w:r>
        </w:p>
        <w:p w:rsidR="00F70BE7" w:rsidRDefault="00C03E02">
          <w:pPr>
            <w:pStyle w:val="TOC2"/>
            <w:ind w:left="216"/>
          </w:pPr>
          <w:r>
            <w:rPr>
              <w:b/>
            </w:rPr>
            <w:t>Terms of Reference</w:t>
          </w:r>
          <w:r w:rsidR="00F70BE7">
            <w:ptab w:relativeTo="margin" w:alignment="right" w:leader="dot"/>
          </w:r>
          <w:r>
            <w:t>3</w:t>
          </w:r>
        </w:p>
        <w:p w:rsidR="00F70BE7" w:rsidRDefault="00C03E02">
          <w:pPr>
            <w:pStyle w:val="TOC3"/>
            <w:ind w:left="446"/>
          </w:pPr>
          <w:r w:rsidRPr="00C03E02">
            <w:rPr>
              <w:b/>
            </w:rPr>
            <w:t>Procedure</w:t>
          </w:r>
          <w:r w:rsidR="00F70BE7">
            <w:ptab w:relativeTo="margin" w:alignment="right" w:leader="dot"/>
          </w:r>
          <w:r w:rsidR="00F70BE7">
            <w:t>3</w:t>
          </w:r>
        </w:p>
        <w:p w:rsidR="00F70BE7" w:rsidRDefault="00C03E02">
          <w:pPr>
            <w:pStyle w:val="TOC1"/>
          </w:pPr>
          <w:r>
            <w:rPr>
              <w:b/>
              <w:bCs/>
            </w:rPr>
            <w:t>Findings</w:t>
          </w:r>
          <w:r w:rsidR="00F70BE7">
            <w:ptab w:relativeTo="margin" w:alignment="right" w:leader="dot"/>
          </w:r>
          <w:r>
            <w:t>4-9</w:t>
          </w:r>
        </w:p>
        <w:p w:rsidR="00F70BE7" w:rsidRDefault="00C03E02">
          <w:pPr>
            <w:pStyle w:val="TOC2"/>
            <w:ind w:left="216"/>
          </w:pPr>
          <w:r w:rsidRPr="00C03E02">
            <w:rPr>
              <w:b/>
            </w:rPr>
            <w:t>Con</w:t>
          </w:r>
          <w:r>
            <w:rPr>
              <w:b/>
            </w:rPr>
            <w:t>c</w:t>
          </w:r>
          <w:r w:rsidRPr="00C03E02">
            <w:rPr>
              <w:b/>
            </w:rPr>
            <w:t>lusion</w:t>
          </w:r>
          <w:r w:rsidR="00F70BE7">
            <w:ptab w:relativeTo="margin" w:alignment="right" w:leader="dot"/>
          </w:r>
          <w:r>
            <w:t>10</w:t>
          </w:r>
        </w:p>
        <w:p w:rsidR="00C03E02" w:rsidRDefault="00C03E02">
          <w:pPr>
            <w:pStyle w:val="TOC3"/>
            <w:ind w:left="446"/>
          </w:pPr>
          <w:r w:rsidRPr="00C03E02">
            <w:rPr>
              <w:b/>
            </w:rPr>
            <w:t>Recommendation</w:t>
          </w:r>
          <w:r w:rsidR="00F70BE7">
            <w:ptab w:relativeTo="margin" w:alignment="right" w:leader="dot"/>
          </w:r>
          <w:r>
            <w:t>11</w:t>
          </w:r>
        </w:p>
        <w:p w:rsidR="00F70BE7" w:rsidRPr="00C03E02" w:rsidRDefault="00C03E02" w:rsidP="00C03E02">
          <w:r>
            <w:rPr>
              <w:b/>
            </w:rPr>
            <w:t xml:space="preserve">      Reference List…………………………………………………………………………………………………………………………………………12</w:t>
          </w:r>
        </w:p>
      </w:sdtContent>
    </w:sdt>
    <w:p w:rsidR="001B45C1" w:rsidRDefault="001B45C1" w:rsidP="007057F4"/>
    <w:p w:rsidR="001B45C1" w:rsidRDefault="001B45C1">
      <w:r>
        <w:br w:type="page"/>
      </w:r>
    </w:p>
    <w:p w:rsidR="007426FA" w:rsidRDefault="002E58EA" w:rsidP="001B45C1">
      <w:pPr>
        <w:rPr>
          <w:b/>
          <w:sz w:val="28"/>
          <w:szCs w:val="28"/>
        </w:rPr>
      </w:pPr>
      <w:r>
        <w:rPr>
          <w:b/>
          <w:sz w:val="28"/>
          <w:szCs w:val="28"/>
        </w:rPr>
        <w:lastRenderedPageBreak/>
        <w:t xml:space="preserve">                                              </w:t>
      </w:r>
      <w:r w:rsidR="000868E4" w:rsidRPr="004E38C1">
        <w:rPr>
          <w:b/>
          <w:sz w:val="28"/>
          <w:szCs w:val="28"/>
        </w:rPr>
        <w:t>Executive Summary</w:t>
      </w:r>
    </w:p>
    <w:p w:rsidR="002E58EA" w:rsidRDefault="002E58EA" w:rsidP="001B45C1">
      <w:pPr>
        <w:rPr>
          <w:sz w:val="24"/>
          <w:szCs w:val="24"/>
        </w:rPr>
      </w:pPr>
      <w:r w:rsidRPr="002E58EA">
        <w:rPr>
          <w:sz w:val="24"/>
          <w:szCs w:val="24"/>
        </w:rPr>
        <w:t>The researcher</w:t>
      </w:r>
      <w:r>
        <w:rPr>
          <w:sz w:val="24"/>
          <w:szCs w:val="24"/>
        </w:rPr>
        <w:t xml:space="preserve"> concluded that from this report finding that effective communication is important to the organization for continued success.</w:t>
      </w:r>
      <w:r w:rsidR="00576925">
        <w:rPr>
          <w:sz w:val="24"/>
          <w:szCs w:val="24"/>
        </w:rPr>
        <w:t xml:space="preserve"> Teamwork plays a vital role in an organization, without a team the organization cannot function successful. The researcher identifies that team needs to dwell and composed, having two ways communication within the members, helps the context message that is send to others and not misinterpreted. Immediate addressing the problem if occurs instead of overlook. Therefore, further improvement the researcher concluded leadership training needed to attend in Mr. Thomas scenario.</w:t>
      </w:r>
    </w:p>
    <w:p w:rsidR="002E58EA" w:rsidRDefault="002E58EA" w:rsidP="001B45C1">
      <w:pPr>
        <w:rPr>
          <w:sz w:val="24"/>
          <w:szCs w:val="24"/>
        </w:rPr>
      </w:pPr>
    </w:p>
    <w:p w:rsidR="002E58EA" w:rsidRPr="002E58EA" w:rsidRDefault="002E58EA" w:rsidP="001B45C1">
      <w:pPr>
        <w:rPr>
          <w:sz w:val="24"/>
          <w:szCs w:val="24"/>
        </w:rPr>
      </w:pPr>
    </w:p>
    <w:p w:rsidR="002E58EA" w:rsidRPr="001B45C1" w:rsidRDefault="002E58EA" w:rsidP="001B45C1"/>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7426FA" w:rsidRDefault="007426FA"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Default="00C77BB0" w:rsidP="00C77BB0">
      <w:pPr>
        <w:spacing w:after="200"/>
      </w:pPr>
    </w:p>
    <w:p w:rsidR="00C77BB0" w:rsidRPr="006D23E9" w:rsidRDefault="00C77BB0" w:rsidP="006D23E9">
      <w:pPr>
        <w:spacing w:after="200"/>
        <w:rPr>
          <w:b/>
        </w:rPr>
      </w:pPr>
    </w:p>
    <w:p w:rsidR="000868E4" w:rsidRDefault="000868E4" w:rsidP="000868E4">
      <w:pPr>
        <w:pStyle w:val="ListParagraph"/>
        <w:spacing w:after="200"/>
        <w:ind w:left="420"/>
      </w:pPr>
    </w:p>
    <w:p w:rsidR="006D23E9" w:rsidRPr="006D23E9" w:rsidRDefault="006D23E9" w:rsidP="000868E4">
      <w:pPr>
        <w:pStyle w:val="Content"/>
        <w:framePr w:wrap="around" w:y="3387"/>
        <w:rPr>
          <w:sz w:val="24"/>
          <w:szCs w:val="24"/>
        </w:rPr>
      </w:pPr>
      <w:r w:rsidRPr="006D23E9">
        <w:rPr>
          <w:sz w:val="24"/>
          <w:szCs w:val="24"/>
        </w:rPr>
        <w:t>1.0 Terms of Reference</w:t>
      </w:r>
    </w:p>
    <w:p w:rsidR="000868E4" w:rsidRPr="00C77BB0" w:rsidRDefault="000868E4" w:rsidP="000868E4">
      <w:pPr>
        <w:pStyle w:val="Content"/>
        <w:framePr w:wrap="around" w:y="3387"/>
        <w:rPr>
          <w:b w:val="0"/>
          <w:sz w:val="24"/>
          <w:szCs w:val="24"/>
        </w:rPr>
      </w:pPr>
      <w:r w:rsidRPr="00C77BB0">
        <w:rPr>
          <w:b w:val="0"/>
          <w:sz w:val="24"/>
          <w:szCs w:val="24"/>
        </w:rPr>
        <w:t>The purpose of this report is to demonstrate the researcher’s knowledge and understanding of ability to apply theories</w:t>
      </w:r>
      <w:r w:rsidR="00CD742F" w:rsidRPr="00C77BB0">
        <w:rPr>
          <w:b w:val="0"/>
          <w:sz w:val="24"/>
          <w:szCs w:val="24"/>
        </w:rPr>
        <w:t xml:space="preserve"> relating effective team work</w:t>
      </w:r>
      <w:r w:rsidRPr="00C77BB0">
        <w:rPr>
          <w:b w:val="0"/>
          <w:sz w:val="24"/>
          <w:szCs w:val="24"/>
        </w:rPr>
        <w:t xml:space="preserve"> and communication in a workplace. The researcher identifies, evaluate and recommend what is achievable for an organization. Therefore, through research, the researcher develops recommendation to improve communication methods and effective team working efficiently in a workplace.</w:t>
      </w:r>
    </w:p>
    <w:p w:rsidR="000868E4" w:rsidRPr="00C77BB0" w:rsidRDefault="000868E4" w:rsidP="000868E4">
      <w:pPr>
        <w:framePr w:hSpace="180" w:wrap="around" w:vAnchor="page" w:hAnchor="margin" w:y="3387"/>
        <w:spacing w:after="200"/>
        <w:rPr>
          <w:sz w:val="24"/>
          <w:szCs w:val="24"/>
        </w:rPr>
      </w:pPr>
    </w:p>
    <w:p w:rsidR="000868E4" w:rsidRDefault="000868E4" w:rsidP="000868E4">
      <w:pPr>
        <w:framePr w:hSpace="180" w:wrap="around" w:vAnchor="page" w:hAnchor="margin" w:y="3387"/>
        <w:spacing w:after="200"/>
        <w:rPr>
          <w:b/>
          <w:sz w:val="24"/>
          <w:szCs w:val="24"/>
        </w:rPr>
      </w:pPr>
      <w:r w:rsidRPr="000868E4">
        <w:rPr>
          <w:sz w:val="24"/>
          <w:szCs w:val="24"/>
        </w:rPr>
        <w:t>The report was requested by Jessica Shore on the 3</w:t>
      </w:r>
      <w:r w:rsidRPr="000868E4">
        <w:rPr>
          <w:sz w:val="24"/>
          <w:szCs w:val="24"/>
          <w:vertAlign w:val="superscript"/>
        </w:rPr>
        <w:t>rd</w:t>
      </w:r>
      <w:r w:rsidRPr="000868E4">
        <w:rPr>
          <w:sz w:val="24"/>
          <w:szCs w:val="24"/>
        </w:rPr>
        <w:t xml:space="preserve"> of June, 2019. The report with recommendation is due by the 5</w:t>
      </w:r>
      <w:r w:rsidRPr="000868E4">
        <w:rPr>
          <w:sz w:val="24"/>
          <w:szCs w:val="24"/>
          <w:vertAlign w:val="superscript"/>
        </w:rPr>
        <w:t>th</w:t>
      </w:r>
      <w:r w:rsidRPr="000868E4">
        <w:rPr>
          <w:sz w:val="24"/>
          <w:szCs w:val="24"/>
        </w:rPr>
        <w:t xml:space="preserve"> of July, 2019.</w:t>
      </w:r>
    </w:p>
    <w:p w:rsidR="000868E4" w:rsidRDefault="000868E4" w:rsidP="000868E4">
      <w:pPr>
        <w:framePr w:hSpace="180" w:wrap="around" w:vAnchor="page" w:hAnchor="margin" w:y="3387"/>
        <w:spacing w:after="200"/>
        <w:rPr>
          <w:b/>
          <w:sz w:val="24"/>
          <w:szCs w:val="24"/>
        </w:rPr>
      </w:pPr>
    </w:p>
    <w:p w:rsidR="000868E4" w:rsidRDefault="000868E4" w:rsidP="000868E4">
      <w:pPr>
        <w:framePr w:hSpace="180" w:wrap="around" w:vAnchor="page" w:hAnchor="margin" w:y="3387"/>
        <w:spacing w:after="200"/>
        <w:rPr>
          <w:b/>
          <w:sz w:val="24"/>
          <w:szCs w:val="24"/>
        </w:rPr>
      </w:pPr>
    </w:p>
    <w:p w:rsidR="000868E4" w:rsidRDefault="000868E4" w:rsidP="000868E4">
      <w:pPr>
        <w:framePr w:hSpace="180" w:wrap="around" w:vAnchor="page" w:hAnchor="margin" w:y="3387"/>
        <w:spacing w:after="200"/>
        <w:rPr>
          <w:b/>
          <w:sz w:val="24"/>
          <w:szCs w:val="24"/>
        </w:rPr>
      </w:pPr>
    </w:p>
    <w:p w:rsidR="000868E4" w:rsidRPr="006D23E9" w:rsidRDefault="006D23E9" w:rsidP="006D23E9">
      <w:pPr>
        <w:framePr w:hSpace="180" w:wrap="around" w:vAnchor="page" w:hAnchor="margin" w:y="3387"/>
        <w:spacing w:after="200"/>
        <w:rPr>
          <w:b/>
          <w:szCs w:val="28"/>
        </w:rPr>
      </w:pPr>
      <w:r>
        <w:rPr>
          <w:b/>
          <w:szCs w:val="28"/>
        </w:rPr>
        <w:t>2.0 Procedure</w:t>
      </w:r>
    </w:p>
    <w:p w:rsidR="000868E4" w:rsidRPr="00C77BB0" w:rsidRDefault="000868E4" w:rsidP="000868E4">
      <w:pPr>
        <w:pStyle w:val="ListParagraph"/>
        <w:framePr w:hSpace="180" w:wrap="around" w:vAnchor="page" w:hAnchor="margin" w:y="3387"/>
        <w:spacing w:after="200"/>
        <w:ind w:left="420"/>
        <w:rPr>
          <w:b/>
          <w:szCs w:val="28"/>
        </w:rPr>
      </w:pPr>
    </w:p>
    <w:p w:rsidR="000868E4" w:rsidRPr="000868E4" w:rsidRDefault="000868E4" w:rsidP="000868E4">
      <w:pPr>
        <w:pStyle w:val="ListParagraph"/>
        <w:framePr w:hSpace="180" w:wrap="around" w:vAnchor="page" w:hAnchor="margin" w:y="3387"/>
        <w:spacing w:after="200"/>
        <w:ind w:left="420"/>
        <w:rPr>
          <w:szCs w:val="28"/>
        </w:rPr>
      </w:pPr>
    </w:p>
    <w:p w:rsidR="000868E4" w:rsidRPr="000868E4" w:rsidRDefault="000868E4" w:rsidP="000868E4">
      <w:pPr>
        <w:pStyle w:val="ListParagraph"/>
        <w:framePr w:hSpace="180" w:wrap="around" w:vAnchor="page" w:hAnchor="margin" w:y="3387"/>
        <w:spacing w:after="200"/>
        <w:ind w:left="420"/>
        <w:rPr>
          <w:b/>
          <w:sz w:val="24"/>
          <w:szCs w:val="24"/>
        </w:rPr>
      </w:pPr>
      <w:r w:rsidRPr="000868E4">
        <w:rPr>
          <w:sz w:val="24"/>
          <w:szCs w:val="24"/>
        </w:rPr>
        <w:t>This report</w:t>
      </w:r>
      <w:r>
        <w:rPr>
          <w:sz w:val="24"/>
          <w:szCs w:val="24"/>
        </w:rPr>
        <w:t xml:space="preserve"> contains sources of information such as books, websites, journals and articles. It provides details description and complete information relates to the facts and skills that the researcher acquired through learning. Therefore, through the researcher’s research to break down information, make implementation, compile and contrast information.</w:t>
      </w:r>
    </w:p>
    <w:p w:rsidR="000868E4" w:rsidRPr="007426FA" w:rsidRDefault="000868E4" w:rsidP="000868E4">
      <w:pPr>
        <w:pStyle w:val="Content"/>
        <w:framePr w:wrap="around" w:y="3387"/>
        <w:rPr>
          <w:sz w:val="24"/>
          <w:szCs w:val="24"/>
        </w:rPr>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1F0AF0">
      <w:pPr>
        <w:spacing w:after="200"/>
      </w:pPr>
    </w:p>
    <w:p w:rsidR="000868E4" w:rsidRDefault="000868E4" w:rsidP="000868E4">
      <w:pPr>
        <w:tabs>
          <w:tab w:val="left" w:pos="8613"/>
        </w:tabs>
        <w:spacing w:after="200"/>
      </w:pPr>
      <w:r>
        <w:tab/>
      </w:r>
    </w:p>
    <w:p w:rsidR="000868E4" w:rsidRDefault="000868E4" w:rsidP="000868E4">
      <w:pPr>
        <w:tabs>
          <w:tab w:val="left" w:pos="8613"/>
        </w:tabs>
        <w:spacing w:after="200"/>
      </w:pPr>
      <w:bookmarkStart w:id="0" w:name="_GoBack"/>
      <w:bookmarkEnd w:id="0"/>
    </w:p>
    <w:p w:rsidR="00C77BB0" w:rsidRDefault="00C77BB0" w:rsidP="00C77BB0">
      <w:pPr>
        <w:tabs>
          <w:tab w:val="left" w:pos="8613"/>
        </w:tabs>
        <w:spacing w:after="200"/>
      </w:pPr>
    </w:p>
    <w:p w:rsidR="000868E4" w:rsidRPr="00C77BB0" w:rsidRDefault="00C77BB0" w:rsidP="00C77BB0">
      <w:pPr>
        <w:tabs>
          <w:tab w:val="left" w:pos="8613"/>
        </w:tabs>
        <w:spacing w:after="200"/>
        <w:rPr>
          <w:b/>
          <w:sz w:val="24"/>
          <w:szCs w:val="24"/>
        </w:rPr>
      </w:pPr>
      <w:r w:rsidRPr="00C77BB0">
        <w:rPr>
          <w:b/>
        </w:rPr>
        <w:t xml:space="preserve">         3.0</w:t>
      </w:r>
      <w:r>
        <w:t xml:space="preserve"> </w:t>
      </w:r>
      <w:r w:rsidR="000868E4" w:rsidRPr="00C77BB0">
        <w:rPr>
          <w:b/>
          <w:sz w:val="24"/>
          <w:szCs w:val="24"/>
        </w:rPr>
        <w:t>Findings</w:t>
      </w:r>
    </w:p>
    <w:p w:rsidR="000868E4" w:rsidRPr="00777AF5" w:rsidRDefault="000868E4" w:rsidP="000868E4">
      <w:pPr>
        <w:pStyle w:val="ListParagraph"/>
        <w:tabs>
          <w:tab w:val="left" w:pos="8613"/>
        </w:tabs>
        <w:spacing w:after="200"/>
        <w:ind w:left="420"/>
        <w:rPr>
          <w:b/>
          <w:sz w:val="24"/>
          <w:szCs w:val="24"/>
        </w:rPr>
      </w:pPr>
      <w:r w:rsidRPr="00777AF5">
        <w:rPr>
          <w:b/>
          <w:sz w:val="24"/>
          <w:szCs w:val="24"/>
        </w:rPr>
        <w:t>Introduction</w:t>
      </w:r>
    </w:p>
    <w:p w:rsidR="00CC2039" w:rsidRDefault="00CC2039" w:rsidP="000868E4">
      <w:pPr>
        <w:pStyle w:val="ListParagraph"/>
        <w:tabs>
          <w:tab w:val="left" w:pos="8613"/>
        </w:tabs>
        <w:spacing w:after="200"/>
        <w:ind w:left="420"/>
        <w:rPr>
          <w:sz w:val="24"/>
          <w:szCs w:val="24"/>
        </w:rPr>
      </w:pPr>
    </w:p>
    <w:p w:rsidR="00CC2039" w:rsidRPr="00C77BB0" w:rsidRDefault="00CC2039" w:rsidP="000868E4">
      <w:pPr>
        <w:pStyle w:val="ListParagraph"/>
        <w:tabs>
          <w:tab w:val="left" w:pos="8613"/>
        </w:tabs>
        <w:spacing w:after="200"/>
        <w:ind w:left="420"/>
        <w:rPr>
          <w:b/>
          <w:sz w:val="24"/>
          <w:szCs w:val="24"/>
        </w:rPr>
      </w:pPr>
      <w:r w:rsidRPr="00C77BB0">
        <w:rPr>
          <w:b/>
          <w:sz w:val="24"/>
          <w:szCs w:val="24"/>
        </w:rPr>
        <w:t>The Importance of Communication within the Workplace.</w:t>
      </w:r>
    </w:p>
    <w:p w:rsidR="00CC2039" w:rsidRPr="00C77BB0" w:rsidRDefault="00CC2039" w:rsidP="000868E4">
      <w:pPr>
        <w:pStyle w:val="ListParagraph"/>
        <w:tabs>
          <w:tab w:val="left" w:pos="8613"/>
        </w:tabs>
        <w:spacing w:after="200"/>
        <w:ind w:left="420"/>
        <w:rPr>
          <w:b/>
          <w:sz w:val="24"/>
          <w:szCs w:val="24"/>
        </w:rPr>
      </w:pPr>
      <w:r w:rsidRPr="00C77BB0">
        <w:rPr>
          <w:b/>
          <w:sz w:val="24"/>
          <w:szCs w:val="24"/>
        </w:rPr>
        <w:t>Why it is important?</w:t>
      </w:r>
    </w:p>
    <w:p w:rsidR="00A070D2" w:rsidRDefault="00A070D2" w:rsidP="000868E4">
      <w:pPr>
        <w:pStyle w:val="ListParagraph"/>
        <w:tabs>
          <w:tab w:val="left" w:pos="8613"/>
        </w:tabs>
        <w:spacing w:after="200"/>
        <w:ind w:left="420"/>
        <w:rPr>
          <w:b/>
          <w:sz w:val="24"/>
          <w:szCs w:val="24"/>
        </w:rPr>
      </w:pPr>
    </w:p>
    <w:p w:rsidR="001A3297" w:rsidRDefault="00DC5A72" w:rsidP="000868E4">
      <w:pPr>
        <w:pStyle w:val="ListParagraph"/>
        <w:tabs>
          <w:tab w:val="left" w:pos="8613"/>
        </w:tabs>
        <w:spacing w:after="200"/>
        <w:ind w:left="420"/>
        <w:rPr>
          <w:b/>
          <w:sz w:val="24"/>
          <w:szCs w:val="24"/>
        </w:rPr>
      </w:pPr>
      <w:r>
        <w:rPr>
          <w:sz w:val="24"/>
          <w:szCs w:val="24"/>
        </w:rPr>
        <w:t>(</w:t>
      </w:r>
      <w:r w:rsidRPr="00C77BB0">
        <w:rPr>
          <w:b/>
          <w:sz w:val="24"/>
          <w:szCs w:val="24"/>
        </w:rPr>
        <w:t>Morgan, 2017.p.243</w:t>
      </w:r>
      <w:r>
        <w:rPr>
          <w:sz w:val="24"/>
          <w:szCs w:val="24"/>
        </w:rPr>
        <w:t xml:space="preserve">) stated </w:t>
      </w:r>
      <w:r w:rsidR="0035075C">
        <w:rPr>
          <w:sz w:val="24"/>
          <w:szCs w:val="24"/>
        </w:rPr>
        <w:t>that “</w:t>
      </w:r>
      <w:r w:rsidR="001A3297" w:rsidRPr="00C77BB0">
        <w:rPr>
          <w:b/>
          <w:i/>
          <w:sz w:val="24"/>
          <w:szCs w:val="24"/>
        </w:rPr>
        <w:t>Understanding human communication is not easy</w:t>
      </w:r>
      <w:r w:rsidR="001A3297">
        <w:rPr>
          <w:sz w:val="24"/>
          <w:szCs w:val="24"/>
        </w:rPr>
        <w:t>”</w:t>
      </w:r>
    </w:p>
    <w:p w:rsidR="001A3297" w:rsidRPr="00A070D2" w:rsidRDefault="001A3297" w:rsidP="000868E4">
      <w:pPr>
        <w:pStyle w:val="ListParagraph"/>
        <w:tabs>
          <w:tab w:val="left" w:pos="8613"/>
        </w:tabs>
        <w:spacing w:after="200"/>
        <w:ind w:left="420"/>
        <w:rPr>
          <w:b/>
          <w:sz w:val="24"/>
          <w:szCs w:val="24"/>
        </w:rPr>
      </w:pPr>
    </w:p>
    <w:p w:rsidR="00CC2039" w:rsidRDefault="00A070D2" w:rsidP="000868E4">
      <w:pPr>
        <w:pStyle w:val="ListParagraph"/>
        <w:tabs>
          <w:tab w:val="left" w:pos="8613"/>
        </w:tabs>
        <w:spacing w:after="200"/>
        <w:ind w:left="420"/>
        <w:rPr>
          <w:b/>
          <w:sz w:val="24"/>
          <w:szCs w:val="24"/>
        </w:rPr>
      </w:pPr>
      <w:r>
        <w:rPr>
          <w:sz w:val="24"/>
          <w:szCs w:val="24"/>
        </w:rPr>
        <w:t>Strong communication is a solid foundation within an organization. It is a fundamental tool in accomplishing profitability and keeping up solid working connection at all degrees in an organization. Employers who put time and vitality into conveying clear among employees, resulting in will increase in productivity output and morale normally.</w:t>
      </w:r>
    </w:p>
    <w:p w:rsidR="00A070D2" w:rsidRDefault="00A070D2" w:rsidP="000868E4">
      <w:pPr>
        <w:pStyle w:val="ListParagraph"/>
        <w:tabs>
          <w:tab w:val="left" w:pos="8613"/>
        </w:tabs>
        <w:spacing w:after="200"/>
        <w:ind w:left="420"/>
        <w:rPr>
          <w:b/>
          <w:sz w:val="24"/>
          <w:szCs w:val="24"/>
        </w:rPr>
      </w:pPr>
      <w:r>
        <w:rPr>
          <w:sz w:val="24"/>
          <w:szCs w:val="24"/>
        </w:rPr>
        <w:t>However, employees who communicate effectively with colleagues, managers and customers are continually valuable assets to an organization.</w:t>
      </w:r>
    </w:p>
    <w:p w:rsidR="0008798F" w:rsidRDefault="0008798F" w:rsidP="000868E4">
      <w:pPr>
        <w:pStyle w:val="ListParagraph"/>
        <w:tabs>
          <w:tab w:val="left" w:pos="8613"/>
        </w:tabs>
        <w:spacing w:after="200"/>
        <w:ind w:left="420"/>
        <w:rPr>
          <w:b/>
          <w:sz w:val="24"/>
          <w:szCs w:val="24"/>
        </w:rPr>
      </w:pPr>
    </w:p>
    <w:p w:rsidR="0008798F" w:rsidRDefault="0008798F" w:rsidP="000868E4">
      <w:pPr>
        <w:pStyle w:val="ListParagraph"/>
        <w:tabs>
          <w:tab w:val="left" w:pos="8613"/>
        </w:tabs>
        <w:spacing w:after="200"/>
        <w:ind w:left="420"/>
        <w:rPr>
          <w:b/>
          <w:sz w:val="24"/>
          <w:szCs w:val="24"/>
        </w:rPr>
      </w:pPr>
      <w:r>
        <w:rPr>
          <w:sz w:val="24"/>
          <w:szCs w:val="24"/>
        </w:rPr>
        <w:t>(</w:t>
      </w:r>
      <w:r w:rsidRPr="00C77BB0">
        <w:rPr>
          <w:b/>
          <w:sz w:val="24"/>
          <w:szCs w:val="24"/>
        </w:rPr>
        <w:t>Bovee and Thill,</w:t>
      </w:r>
      <w:r w:rsidR="00325F0F" w:rsidRPr="00C77BB0">
        <w:rPr>
          <w:b/>
          <w:sz w:val="24"/>
          <w:szCs w:val="24"/>
        </w:rPr>
        <w:t>2010. p.</w:t>
      </w:r>
      <w:r w:rsidRPr="00C77BB0">
        <w:rPr>
          <w:b/>
          <w:sz w:val="24"/>
          <w:szCs w:val="24"/>
        </w:rPr>
        <w:t>53</w:t>
      </w:r>
      <w:r>
        <w:rPr>
          <w:sz w:val="24"/>
          <w:szCs w:val="24"/>
        </w:rPr>
        <w:t xml:space="preserve">) revealed that </w:t>
      </w:r>
      <w:r w:rsidR="00416187">
        <w:rPr>
          <w:b/>
          <w:sz w:val="24"/>
          <w:szCs w:val="24"/>
        </w:rPr>
        <w:t>“</w:t>
      </w:r>
      <w:r w:rsidR="00416187" w:rsidRPr="00C77BB0">
        <w:rPr>
          <w:b/>
          <w:i/>
          <w:sz w:val="24"/>
          <w:szCs w:val="24"/>
        </w:rPr>
        <w:t>To</w:t>
      </w:r>
      <w:r w:rsidRPr="00C77BB0">
        <w:rPr>
          <w:b/>
          <w:i/>
          <w:sz w:val="24"/>
          <w:szCs w:val="24"/>
        </w:rPr>
        <w:t xml:space="preserve"> be effective, your communication efforts need to provide practical information, give facts rather than vague impression or unsupported opinions, present information efficiently to minimize information overload, clearly define expectation and responsibilities, and offer persuasive arguments and recommendation</w:t>
      </w:r>
      <w:r>
        <w:rPr>
          <w:sz w:val="24"/>
          <w:szCs w:val="24"/>
        </w:rPr>
        <w:t>”.</w:t>
      </w:r>
    </w:p>
    <w:p w:rsidR="00A070D2" w:rsidRDefault="00A070D2" w:rsidP="000868E4">
      <w:pPr>
        <w:pStyle w:val="ListParagraph"/>
        <w:tabs>
          <w:tab w:val="left" w:pos="8613"/>
        </w:tabs>
        <w:spacing w:after="200"/>
        <w:ind w:left="420"/>
        <w:rPr>
          <w:b/>
          <w:sz w:val="24"/>
          <w:szCs w:val="24"/>
        </w:rPr>
      </w:pPr>
    </w:p>
    <w:p w:rsidR="00E63E15" w:rsidRDefault="00A070D2" w:rsidP="000868E4">
      <w:pPr>
        <w:pStyle w:val="ListParagraph"/>
        <w:tabs>
          <w:tab w:val="left" w:pos="8613"/>
        </w:tabs>
        <w:spacing w:after="200"/>
        <w:ind w:left="420"/>
        <w:rPr>
          <w:sz w:val="24"/>
          <w:szCs w:val="24"/>
        </w:rPr>
      </w:pPr>
      <w:r>
        <w:rPr>
          <w:sz w:val="24"/>
          <w:szCs w:val="24"/>
        </w:rPr>
        <w:t xml:space="preserve">Moreover, poor communication within the workplace will avoidably cause unmotivated employees that will </w:t>
      </w:r>
      <w:r w:rsidR="004B7F71">
        <w:rPr>
          <w:sz w:val="24"/>
          <w:szCs w:val="24"/>
        </w:rPr>
        <w:t>begin</w:t>
      </w:r>
      <w:r>
        <w:rPr>
          <w:sz w:val="24"/>
          <w:szCs w:val="24"/>
        </w:rPr>
        <w:t xml:space="preserve"> to questions own confidence</w:t>
      </w:r>
      <w:r w:rsidR="004B7F71">
        <w:rPr>
          <w:sz w:val="24"/>
          <w:szCs w:val="24"/>
        </w:rPr>
        <w:t xml:space="preserve"> </w:t>
      </w:r>
      <w:r w:rsidR="00EF33A7">
        <w:rPr>
          <w:sz w:val="24"/>
          <w:szCs w:val="24"/>
        </w:rPr>
        <w:t>in their skills and inevitability in the organization.</w:t>
      </w:r>
    </w:p>
    <w:p w:rsidR="00E555EE" w:rsidRDefault="00E555EE" w:rsidP="000868E4">
      <w:pPr>
        <w:pStyle w:val="ListParagraph"/>
        <w:tabs>
          <w:tab w:val="left" w:pos="8613"/>
        </w:tabs>
        <w:spacing w:after="200"/>
        <w:ind w:left="420"/>
        <w:rPr>
          <w:b/>
          <w:sz w:val="24"/>
          <w:szCs w:val="24"/>
        </w:rPr>
      </w:pPr>
    </w:p>
    <w:p w:rsidR="0035075C" w:rsidRDefault="0035075C" w:rsidP="000868E4">
      <w:pPr>
        <w:pStyle w:val="ListParagraph"/>
        <w:tabs>
          <w:tab w:val="left" w:pos="8613"/>
        </w:tabs>
        <w:spacing w:after="200"/>
        <w:ind w:left="420"/>
        <w:rPr>
          <w:sz w:val="24"/>
          <w:szCs w:val="24"/>
        </w:rPr>
      </w:pPr>
      <w:r>
        <w:rPr>
          <w:sz w:val="24"/>
          <w:szCs w:val="24"/>
        </w:rPr>
        <w:t xml:space="preserve"> According to (</w:t>
      </w:r>
      <w:r w:rsidRPr="00C77BB0">
        <w:rPr>
          <w:b/>
          <w:sz w:val="24"/>
          <w:szCs w:val="24"/>
        </w:rPr>
        <w:t>Forey and Lockwood,2010</w:t>
      </w:r>
      <w:r>
        <w:rPr>
          <w:sz w:val="24"/>
          <w:szCs w:val="24"/>
        </w:rPr>
        <w:t xml:space="preserve">) poorly communication can also threaten the featureless running of the business. However, it is vital to </w:t>
      </w:r>
      <w:r w:rsidR="00E63E15">
        <w:rPr>
          <w:sz w:val="24"/>
          <w:szCs w:val="24"/>
        </w:rPr>
        <w:t>investigate where the scope of critical communication occur and how assessments can safeguard and inform business obligation resulting in good communication.</w:t>
      </w:r>
    </w:p>
    <w:p w:rsidR="00E555EE" w:rsidRDefault="00E555EE" w:rsidP="000868E4">
      <w:pPr>
        <w:pStyle w:val="ListParagraph"/>
        <w:tabs>
          <w:tab w:val="left" w:pos="8613"/>
        </w:tabs>
        <w:spacing w:after="200"/>
        <w:ind w:left="420"/>
        <w:rPr>
          <w:b/>
          <w:sz w:val="24"/>
          <w:szCs w:val="24"/>
        </w:rPr>
      </w:pPr>
    </w:p>
    <w:p w:rsidR="00423E1D" w:rsidRPr="00C16288" w:rsidRDefault="00EF33A7" w:rsidP="00C16288">
      <w:pPr>
        <w:pStyle w:val="ListParagraph"/>
        <w:tabs>
          <w:tab w:val="left" w:pos="8613"/>
        </w:tabs>
        <w:spacing w:after="200"/>
        <w:ind w:left="420"/>
        <w:rPr>
          <w:b/>
          <w:sz w:val="24"/>
          <w:szCs w:val="24"/>
        </w:rPr>
      </w:pPr>
      <w:r>
        <w:rPr>
          <w:sz w:val="24"/>
          <w:szCs w:val="24"/>
        </w:rPr>
        <w:t xml:space="preserve"> Therefore, sturdy communication plays a vital role and it runs inside the business. Without an effective communication within a team or group, target goals will not</w:t>
      </w:r>
      <w:r w:rsidR="00DC7E26">
        <w:rPr>
          <w:sz w:val="24"/>
          <w:szCs w:val="24"/>
        </w:rPr>
        <w:t xml:space="preserve"> have met and</w:t>
      </w:r>
      <w:r>
        <w:rPr>
          <w:sz w:val="24"/>
          <w:szCs w:val="24"/>
        </w:rPr>
        <w:t xml:space="preserve"> accomplished in due time.</w:t>
      </w:r>
    </w:p>
    <w:p w:rsidR="00423E1D" w:rsidRPr="00C16288" w:rsidRDefault="00423E1D" w:rsidP="00C16288">
      <w:pPr>
        <w:tabs>
          <w:tab w:val="left" w:pos="8613"/>
        </w:tabs>
        <w:spacing w:after="200"/>
        <w:rPr>
          <w:b/>
          <w:sz w:val="24"/>
          <w:szCs w:val="24"/>
        </w:rPr>
      </w:pPr>
    </w:p>
    <w:p w:rsidR="00C77BB0" w:rsidRPr="00C77BB0" w:rsidRDefault="00C77BB0" w:rsidP="00C77BB0">
      <w:pPr>
        <w:tabs>
          <w:tab w:val="left" w:pos="8613"/>
        </w:tabs>
        <w:spacing w:after="200"/>
        <w:rPr>
          <w:szCs w:val="28"/>
        </w:rPr>
      </w:pPr>
    </w:p>
    <w:p w:rsidR="00C77BB0" w:rsidRDefault="00C77BB0" w:rsidP="00C77BB0">
      <w:pPr>
        <w:pStyle w:val="ListParagraph"/>
        <w:tabs>
          <w:tab w:val="left" w:pos="8613"/>
        </w:tabs>
        <w:spacing w:after="200"/>
        <w:ind w:left="1140"/>
        <w:rPr>
          <w:szCs w:val="28"/>
        </w:rPr>
      </w:pPr>
    </w:p>
    <w:p w:rsidR="00416187" w:rsidRPr="00C77BB0" w:rsidRDefault="00C77BB0" w:rsidP="00C77BB0">
      <w:pPr>
        <w:tabs>
          <w:tab w:val="left" w:pos="8613"/>
        </w:tabs>
        <w:spacing w:after="200"/>
        <w:rPr>
          <w:b/>
          <w:sz w:val="24"/>
          <w:szCs w:val="24"/>
        </w:rPr>
      </w:pPr>
      <w:r w:rsidRPr="00C77BB0">
        <w:rPr>
          <w:b/>
          <w:szCs w:val="28"/>
        </w:rPr>
        <w:t xml:space="preserve">3.1 </w:t>
      </w:r>
      <w:r w:rsidR="00D71E81" w:rsidRPr="00C77BB0">
        <w:rPr>
          <w:b/>
          <w:szCs w:val="28"/>
        </w:rPr>
        <w:t>Why effective communication is important f</w:t>
      </w:r>
      <w:r w:rsidRPr="00C77BB0">
        <w:rPr>
          <w:b/>
          <w:szCs w:val="28"/>
        </w:rPr>
        <w:t xml:space="preserve">or the continued success of the </w:t>
      </w:r>
      <w:r w:rsidR="00D71E81" w:rsidRPr="00C77BB0">
        <w:rPr>
          <w:b/>
          <w:szCs w:val="28"/>
        </w:rPr>
        <w:t>organization?</w:t>
      </w:r>
      <w:r w:rsidR="008C6ED0" w:rsidRPr="00C77BB0">
        <w:rPr>
          <w:b/>
        </w:rPr>
        <w:t xml:space="preserve">     </w:t>
      </w:r>
    </w:p>
    <w:p w:rsidR="00414155" w:rsidRDefault="00C50BD3" w:rsidP="00D71E81">
      <w:pPr>
        <w:ind w:left="420"/>
        <w:rPr>
          <w:b/>
          <w:sz w:val="24"/>
          <w:szCs w:val="24"/>
        </w:rPr>
      </w:pPr>
      <w:r w:rsidRPr="00C50BD3">
        <w:rPr>
          <w:sz w:val="24"/>
          <w:szCs w:val="24"/>
        </w:rPr>
        <w:lastRenderedPageBreak/>
        <w:t>Communication is effective if everything</w:t>
      </w:r>
      <w:r>
        <w:rPr>
          <w:sz w:val="24"/>
          <w:szCs w:val="24"/>
        </w:rPr>
        <w:t xml:space="preserve"> wi</w:t>
      </w:r>
      <w:r w:rsidR="003829BD">
        <w:rPr>
          <w:sz w:val="24"/>
          <w:szCs w:val="24"/>
        </w:rPr>
        <w:t>thin the communication cycle</w:t>
      </w:r>
      <w:r w:rsidRPr="00C50BD3">
        <w:rPr>
          <w:sz w:val="24"/>
          <w:szCs w:val="24"/>
        </w:rPr>
        <w:t xml:space="preserve"> goes as planned: the receiver understands </w:t>
      </w:r>
      <w:r w:rsidRPr="00C77BB0">
        <w:rPr>
          <w:sz w:val="24"/>
          <w:szCs w:val="24"/>
        </w:rPr>
        <w:t xml:space="preserve">the </w:t>
      </w:r>
      <w:r w:rsidR="00416187" w:rsidRPr="00C77BB0">
        <w:rPr>
          <w:sz w:val="24"/>
          <w:szCs w:val="24"/>
        </w:rPr>
        <w:t>message in the method the sender</w:t>
      </w:r>
      <w:r w:rsidR="00414155">
        <w:rPr>
          <w:sz w:val="24"/>
          <w:szCs w:val="24"/>
        </w:rPr>
        <w:t xml:space="preserve"> meant (</w:t>
      </w:r>
      <w:r w:rsidR="00414155" w:rsidRPr="00C77BB0">
        <w:rPr>
          <w:b/>
          <w:sz w:val="24"/>
          <w:szCs w:val="24"/>
        </w:rPr>
        <w:t>Johnson and Seidel,2019</w:t>
      </w:r>
      <w:r w:rsidR="00414155">
        <w:rPr>
          <w:sz w:val="24"/>
          <w:szCs w:val="24"/>
        </w:rPr>
        <w:t>)</w:t>
      </w:r>
      <w:r w:rsidR="003829BD">
        <w:rPr>
          <w:sz w:val="24"/>
          <w:szCs w:val="24"/>
        </w:rPr>
        <w:t>.</w:t>
      </w:r>
    </w:p>
    <w:p w:rsidR="00453CFB" w:rsidRDefault="00414155" w:rsidP="00C77BB0">
      <w:pPr>
        <w:ind w:left="420"/>
        <w:rPr>
          <w:sz w:val="24"/>
          <w:szCs w:val="24"/>
        </w:rPr>
      </w:pPr>
      <w:r>
        <w:rPr>
          <w:sz w:val="24"/>
          <w:szCs w:val="24"/>
        </w:rPr>
        <w:t xml:space="preserve"> Significantly,</w:t>
      </w:r>
      <w:r w:rsidR="00C50BD3" w:rsidRPr="00C50BD3">
        <w:rPr>
          <w:sz w:val="24"/>
          <w:szCs w:val="24"/>
        </w:rPr>
        <w:t xml:space="preserve"> this enables </w:t>
      </w:r>
      <w:r>
        <w:rPr>
          <w:sz w:val="24"/>
          <w:szCs w:val="24"/>
        </w:rPr>
        <w:t>correct procedures to be expired</w:t>
      </w:r>
      <w:r w:rsidR="00C50BD3" w:rsidRPr="00C50BD3">
        <w:rPr>
          <w:sz w:val="24"/>
          <w:szCs w:val="24"/>
        </w:rPr>
        <w:t xml:space="preserve"> properly and on time, increasing </w:t>
      </w:r>
      <w:r w:rsidR="00C50BD3" w:rsidRPr="00C77BB0">
        <w:rPr>
          <w:sz w:val="24"/>
          <w:szCs w:val="24"/>
        </w:rPr>
        <w:t>producti</w:t>
      </w:r>
      <w:r w:rsidR="00416187" w:rsidRPr="00C77BB0">
        <w:rPr>
          <w:sz w:val="24"/>
          <w:szCs w:val="24"/>
        </w:rPr>
        <w:t>vity and saving time</w:t>
      </w:r>
      <w:r w:rsidR="00615320">
        <w:rPr>
          <w:sz w:val="24"/>
          <w:szCs w:val="24"/>
        </w:rPr>
        <w:t>. However,</w:t>
      </w:r>
      <w:r w:rsidR="00C50BD3" w:rsidRPr="00C50BD3">
        <w:rPr>
          <w:sz w:val="24"/>
          <w:szCs w:val="24"/>
        </w:rPr>
        <w:t xml:space="preserve"> it preve</w:t>
      </w:r>
      <w:r w:rsidR="00615320">
        <w:rPr>
          <w:sz w:val="24"/>
          <w:szCs w:val="24"/>
        </w:rPr>
        <w:t xml:space="preserve">nts misunderstandings and </w:t>
      </w:r>
      <w:r w:rsidR="00C50BD3" w:rsidRPr="00C50BD3">
        <w:rPr>
          <w:sz w:val="24"/>
          <w:szCs w:val="24"/>
        </w:rPr>
        <w:t>enrich</w:t>
      </w:r>
      <w:r w:rsidR="00615320">
        <w:rPr>
          <w:sz w:val="24"/>
          <w:szCs w:val="24"/>
        </w:rPr>
        <w:t>es</w:t>
      </w:r>
      <w:r w:rsidR="00C50BD3" w:rsidRPr="00C50BD3">
        <w:rPr>
          <w:sz w:val="24"/>
          <w:szCs w:val="24"/>
        </w:rPr>
        <w:t xml:space="preserve"> rela</w:t>
      </w:r>
      <w:r w:rsidR="003829BD">
        <w:rPr>
          <w:sz w:val="24"/>
          <w:szCs w:val="24"/>
        </w:rPr>
        <w:t>tionships. Understanding cycle</w:t>
      </w:r>
      <w:r w:rsidR="00C50BD3" w:rsidRPr="00C50BD3">
        <w:rPr>
          <w:sz w:val="24"/>
          <w:szCs w:val="24"/>
        </w:rPr>
        <w:t xml:space="preserve"> for effective communication like listening, that specialize in the others within the method, and asking queries fo</w:t>
      </w:r>
      <w:r w:rsidR="00615320">
        <w:rPr>
          <w:sz w:val="24"/>
          <w:szCs w:val="24"/>
        </w:rPr>
        <w:t xml:space="preserve">r clarification all improve </w:t>
      </w:r>
      <w:r w:rsidR="00615320" w:rsidRPr="00C50BD3">
        <w:rPr>
          <w:sz w:val="24"/>
          <w:szCs w:val="24"/>
        </w:rPr>
        <w:t>possibilities</w:t>
      </w:r>
      <w:r w:rsidR="00C50BD3" w:rsidRPr="00C50BD3">
        <w:rPr>
          <w:sz w:val="24"/>
          <w:szCs w:val="24"/>
        </w:rPr>
        <w:t xml:space="preserve"> for effective communication.</w:t>
      </w:r>
    </w:p>
    <w:p w:rsidR="00F113AA" w:rsidRDefault="00F113AA" w:rsidP="00F113AA">
      <w:pPr>
        <w:tabs>
          <w:tab w:val="left" w:pos="8613"/>
        </w:tabs>
        <w:spacing w:after="200"/>
      </w:pPr>
      <w:r>
        <w:t xml:space="preserve">          The ability to communicate effectively plays a vital role in today’s business market. For a newly manager        who is looking for a job role this skill solely practical to have, thus as able to influence and lead team and make important contribution to a company’s success (</w:t>
      </w:r>
      <w:r w:rsidRPr="00F113AA">
        <w:rPr>
          <w:b/>
        </w:rPr>
        <w:t>Bovee and Thill,2010</w:t>
      </w:r>
      <w:r>
        <w:t>)</w:t>
      </w:r>
    </w:p>
    <w:p w:rsidR="00F113AA" w:rsidRPr="00F113AA" w:rsidRDefault="00F113AA" w:rsidP="00F113AA">
      <w:pPr>
        <w:tabs>
          <w:tab w:val="left" w:pos="8613"/>
        </w:tabs>
        <w:spacing w:after="200"/>
        <w:rPr>
          <w:b/>
          <w:szCs w:val="28"/>
        </w:rPr>
      </w:pPr>
    </w:p>
    <w:p w:rsidR="00453CFB" w:rsidRPr="00C77BB0" w:rsidRDefault="00F113AA" w:rsidP="00F113AA">
      <w:pPr>
        <w:tabs>
          <w:tab w:val="left" w:pos="8613"/>
        </w:tabs>
        <w:spacing w:after="200"/>
        <w:rPr>
          <w:b/>
          <w:sz w:val="24"/>
          <w:szCs w:val="24"/>
        </w:rPr>
      </w:pPr>
      <w:r>
        <w:rPr>
          <w:b/>
          <w:sz w:val="24"/>
          <w:szCs w:val="24"/>
        </w:rPr>
        <w:t xml:space="preserve"> </w:t>
      </w:r>
      <w:r w:rsidR="00453CFB">
        <w:rPr>
          <w:sz w:val="24"/>
          <w:szCs w:val="24"/>
        </w:rPr>
        <w:t xml:space="preserve">According to the case study the researchers identifies that </w:t>
      </w:r>
      <w:r w:rsidR="00615320">
        <w:rPr>
          <w:sz w:val="24"/>
          <w:szCs w:val="24"/>
        </w:rPr>
        <w:t>Mr. Thomas G</w:t>
      </w:r>
      <w:r w:rsidR="00453CFB">
        <w:rPr>
          <w:sz w:val="24"/>
          <w:szCs w:val="24"/>
        </w:rPr>
        <w:t>rocery stor</w:t>
      </w:r>
      <w:r w:rsidR="00414155">
        <w:rPr>
          <w:sz w:val="24"/>
          <w:szCs w:val="24"/>
        </w:rPr>
        <w:t xml:space="preserve">e </w:t>
      </w:r>
      <w:r w:rsidR="00414155" w:rsidRPr="00777AF5">
        <w:rPr>
          <w:sz w:val="24"/>
          <w:szCs w:val="24"/>
        </w:rPr>
        <w:t>lack</w:t>
      </w:r>
      <w:r w:rsidR="00416187" w:rsidRPr="00777AF5">
        <w:rPr>
          <w:sz w:val="24"/>
          <w:szCs w:val="24"/>
        </w:rPr>
        <w:t>s</w:t>
      </w:r>
      <w:r w:rsidR="00414155" w:rsidRPr="00777AF5">
        <w:rPr>
          <w:sz w:val="24"/>
          <w:szCs w:val="24"/>
        </w:rPr>
        <w:t xml:space="preserve"> </w:t>
      </w:r>
      <w:r w:rsidR="0034007E" w:rsidRPr="00777AF5">
        <w:rPr>
          <w:sz w:val="24"/>
          <w:szCs w:val="24"/>
        </w:rPr>
        <w:t>of</w:t>
      </w:r>
      <w:r w:rsidR="0034007E">
        <w:rPr>
          <w:sz w:val="24"/>
          <w:szCs w:val="24"/>
        </w:rPr>
        <w:t xml:space="preserve"> </w:t>
      </w:r>
      <w:r w:rsidR="0034007E" w:rsidRPr="00C77BB0">
        <w:rPr>
          <w:b/>
          <w:sz w:val="24"/>
          <w:szCs w:val="24"/>
        </w:rPr>
        <w:t>Communication</w:t>
      </w:r>
      <w:r w:rsidR="0034007E">
        <w:rPr>
          <w:b/>
          <w:sz w:val="24"/>
          <w:szCs w:val="24"/>
        </w:rPr>
        <w:t>,</w:t>
      </w:r>
      <w:r w:rsidR="001F1523">
        <w:rPr>
          <w:b/>
          <w:sz w:val="24"/>
          <w:szCs w:val="24"/>
        </w:rPr>
        <w:t xml:space="preserve"> Leadership </w:t>
      </w:r>
      <w:r w:rsidR="00C77BB0">
        <w:rPr>
          <w:b/>
          <w:sz w:val="24"/>
          <w:szCs w:val="24"/>
        </w:rPr>
        <w:t>and Team Work</w:t>
      </w:r>
      <w:r w:rsidR="00C77BB0" w:rsidRPr="00C77BB0">
        <w:rPr>
          <w:sz w:val="24"/>
          <w:szCs w:val="24"/>
        </w:rPr>
        <w:t>.</w:t>
      </w:r>
    </w:p>
    <w:p w:rsidR="00E73BA9" w:rsidRPr="00C77BB0" w:rsidRDefault="00E73BA9" w:rsidP="00D71E81">
      <w:pPr>
        <w:ind w:left="420"/>
        <w:rPr>
          <w:b/>
          <w:sz w:val="24"/>
          <w:szCs w:val="24"/>
        </w:rPr>
      </w:pPr>
      <w:r>
        <w:rPr>
          <w:sz w:val="24"/>
          <w:szCs w:val="24"/>
        </w:rPr>
        <w:t xml:space="preserve">The researcher identifies the following problems: </w:t>
      </w:r>
      <w:r w:rsidRPr="00C77BB0">
        <w:rPr>
          <w:b/>
          <w:sz w:val="24"/>
          <w:szCs w:val="24"/>
        </w:rPr>
        <w:t>Communication Barrier</w:t>
      </w:r>
    </w:p>
    <w:p w:rsidR="007550BA" w:rsidRDefault="00E73BA9" w:rsidP="007550BA">
      <w:pPr>
        <w:ind w:left="420"/>
        <w:rPr>
          <w:b/>
          <w:sz w:val="24"/>
          <w:szCs w:val="24"/>
        </w:rPr>
      </w:pPr>
      <w:r w:rsidRPr="00C77BB0">
        <w:rPr>
          <w:b/>
          <w:sz w:val="24"/>
          <w:szCs w:val="24"/>
        </w:rPr>
        <w:t xml:space="preserve">                                                                                       </w:t>
      </w:r>
      <w:r w:rsidR="007550BA">
        <w:rPr>
          <w:b/>
          <w:sz w:val="24"/>
          <w:szCs w:val="24"/>
        </w:rPr>
        <w:t xml:space="preserve">  </w:t>
      </w:r>
      <w:r w:rsidRPr="00C77BB0">
        <w:rPr>
          <w:b/>
          <w:sz w:val="24"/>
          <w:szCs w:val="24"/>
        </w:rPr>
        <w:t xml:space="preserve">  </w:t>
      </w:r>
      <w:r w:rsidR="007550BA">
        <w:rPr>
          <w:b/>
          <w:sz w:val="24"/>
          <w:szCs w:val="24"/>
        </w:rPr>
        <w:t>Teamwork</w:t>
      </w:r>
      <w:r w:rsidR="001F1523">
        <w:rPr>
          <w:b/>
          <w:sz w:val="24"/>
          <w:szCs w:val="24"/>
        </w:rPr>
        <w:t xml:space="preserve">   </w:t>
      </w:r>
    </w:p>
    <w:p w:rsidR="00E73BA9" w:rsidRPr="00C77BB0" w:rsidRDefault="007550BA" w:rsidP="007550BA">
      <w:pPr>
        <w:ind w:left="420"/>
        <w:rPr>
          <w:b/>
          <w:sz w:val="24"/>
          <w:szCs w:val="24"/>
        </w:rPr>
      </w:pPr>
      <w:r>
        <w:rPr>
          <w:b/>
          <w:sz w:val="24"/>
          <w:szCs w:val="24"/>
        </w:rPr>
        <w:t xml:space="preserve">                                                                                            Leadership</w:t>
      </w:r>
      <w:r w:rsidR="001F1523">
        <w:rPr>
          <w:b/>
          <w:sz w:val="24"/>
          <w:szCs w:val="24"/>
        </w:rPr>
        <w:t xml:space="preserve">                    </w:t>
      </w:r>
      <w:r w:rsidR="0034007E">
        <w:rPr>
          <w:b/>
          <w:sz w:val="24"/>
          <w:szCs w:val="24"/>
        </w:rPr>
        <w:t xml:space="preserve">                     </w:t>
      </w:r>
      <w:r w:rsidR="00E73BA9" w:rsidRPr="00C77BB0">
        <w:rPr>
          <w:b/>
          <w:sz w:val="24"/>
          <w:szCs w:val="24"/>
        </w:rPr>
        <w:t xml:space="preserve">                         </w:t>
      </w:r>
      <w:r w:rsidR="00F77182" w:rsidRPr="00C77BB0">
        <w:rPr>
          <w:b/>
          <w:sz w:val="24"/>
          <w:szCs w:val="24"/>
        </w:rPr>
        <w:t xml:space="preserve">                             </w:t>
      </w:r>
    </w:p>
    <w:p w:rsidR="00176D26" w:rsidRDefault="00176D26" w:rsidP="00D71E81">
      <w:pPr>
        <w:ind w:left="420"/>
        <w:rPr>
          <w:sz w:val="24"/>
          <w:szCs w:val="24"/>
        </w:rPr>
      </w:pPr>
    </w:p>
    <w:p w:rsidR="00414155" w:rsidRPr="00C77BB0" w:rsidRDefault="003829BD" w:rsidP="00D71E81">
      <w:pPr>
        <w:ind w:left="420"/>
        <w:rPr>
          <w:b/>
          <w:sz w:val="24"/>
          <w:szCs w:val="24"/>
        </w:rPr>
      </w:pPr>
      <w:r w:rsidRPr="00C77BB0">
        <w:rPr>
          <w:b/>
          <w:sz w:val="24"/>
          <w:szCs w:val="24"/>
        </w:rPr>
        <w:t xml:space="preserve">3.1.1 </w:t>
      </w:r>
      <w:r w:rsidR="00414155" w:rsidRPr="00C77BB0">
        <w:rPr>
          <w:b/>
          <w:sz w:val="24"/>
          <w:szCs w:val="24"/>
        </w:rPr>
        <w:t>Communication Barrier</w:t>
      </w:r>
    </w:p>
    <w:p w:rsidR="00D06291" w:rsidRDefault="00414155" w:rsidP="00D71E81">
      <w:pPr>
        <w:ind w:left="420"/>
        <w:rPr>
          <w:b/>
          <w:sz w:val="24"/>
          <w:szCs w:val="24"/>
        </w:rPr>
      </w:pPr>
      <w:r w:rsidRPr="00414155">
        <w:rPr>
          <w:sz w:val="24"/>
          <w:szCs w:val="24"/>
        </w:rPr>
        <w:t>In</w:t>
      </w:r>
      <w:r>
        <w:rPr>
          <w:sz w:val="24"/>
          <w:szCs w:val="24"/>
        </w:rPr>
        <w:t>effective communication creates barriers within the workplace. When failure occur among employees and other stakeholder in an organization, it cre</w:t>
      </w:r>
      <w:r w:rsidR="003829BD">
        <w:rPr>
          <w:sz w:val="24"/>
          <w:szCs w:val="24"/>
        </w:rPr>
        <w:t>ates ineffective communication (</w:t>
      </w:r>
      <w:r w:rsidR="009C2133">
        <w:rPr>
          <w:sz w:val="24"/>
          <w:szCs w:val="24"/>
        </w:rPr>
        <w:t>Johnson and Sei</w:t>
      </w:r>
      <w:r w:rsidR="003829BD" w:rsidRPr="003829BD">
        <w:rPr>
          <w:sz w:val="24"/>
          <w:szCs w:val="24"/>
        </w:rPr>
        <w:t>del, 2019</w:t>
      </w:r>
      <w:r w:rsidR="008F3D69">
        <w:rPr>
          <w:sz w:val="24"/>
          <w:szCs w:val="24"/>
        </w:rPr>
        <w:t xml:space="preserve">). </w:t>
      </w:r>
    </w:p>
    <w:p w:rsidR="00F46C87" w:rsidRDefault="00F46C87" w:rsidP="00D71E81">
      <w:pPr>
        <w:ind w:left="420"/>
        <w:rPr>
          <w:b/>
          <w:sz w:val="24"/>
          <w:szCs w:val="24"/>
        </w:rPr>
      </w:pPr>
    </w:p>
    <w:p w:rsidR="00F46C87" w:rsidRDefault="00F46C87" w:rsidP="00D71E81">
      <w:pPr>
        <w:ind w:left="420"/>
        <w:rPr>
          <w:b/>
          <w:sz w:val="24"/>
          <w:szCs w:val="24"/>
        </w:rPr>
      </w:pPr>
      <w:r>
        <w:rPr>
          <w:sz w:val="24"/>
          <w:szCs w:val="24"/>
        </w:rPr>
        <w:t>Figure 1.1</w:t>
      </w:r>
    </w:p>
    <w:p w:rsidR="00F46C87" w:rsidRDefault="00F46C87" w:rsidP="00D71E81">
      <w:pPr>
        <w:ind w:left="420"/>
        <w:rPr>
          <w:b/>
          <w:sz w:val="24"/>
          <w:szCs w:val="24"/>
        </w:rPr>
      </w:pPr>
    </w:p>
    <w:p w:rsidR="00F46C87" w:rsidRDefault="00754FA8" w:rsidP="00D71E81">
      <w:pPr>
        <w:ind w:left="420"/>
        <w:rPr>
          <w:b/>
          <w:sz w:val="24"/>
          <w:szCs w:val="24"/>
        </w:rPr>
      </w:pPr>
      <w:r>
        <w:rPr>
          <w:b/>
          <w:noProof/>
          <w:sz w:val="24"/>
          <w:szCs w:val="24"/>
          <w:lang w:val="en-GB" w:eastAsia="en-GB"/>
        </w:rPr>
        <mc:AlternateContent>
          <mc:Choice Requires="wps">
            <w:drawing>
              <wp:anchor distT="0" distB="0" distL="114300" distR="114300" simplePos="0" relativeHeight="251665408" behindDoc="0" locked="0" layoutInCell="1" allowOverlap="1" wp14:anchorId="138B02DA" wp14:editId="56F9202A">
                <wp:simplePos x="0" y="0"/>
                <wp:positionH relativeFrom="column">
                  <wp:posOffset>4392930</wp:posOffset>
                </wp:positionH>
                <wp:positionV relativeFrom="paragraph">
                  <wp:posOffset>98424</wp:posOffset>
                </wp:positionV>
                <wp:extent cx="1181100" cy="5238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181100" cy="523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54FA8" w:rsidRPr="00754FA8" w:rsidRDefault="00754FA8" w:rsidP="00754FA8">
                            <w:pPr>
                              <w:jc w:val="center"/>
                              <w:rPr>
                                <w:lang w:val="en-GB"/>
                              </w:rPr>
                            </w:pPr>
                            <w:r>
                              <w:rPr>
                                <w:lang w:val="en-GB"/>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8B02DA" id="Rectangle 9" o:spid="_x0000_s1032" style="position:absolute;left:0;text-align:left;margin-left:345.9pt;margin-top:7.75pt;width:93pt;height:4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" fillcolor="#0189f9 [3204]" strokecolor="#00437b [1604]" strokeweight="1pt">
                <v:textbox>
                  <w:txbxContent>
                    <w:p w:rsidR="00754FA8" w:rsidRPr="00754FA8" w:rsidRDefault="00754FA8" w:rsidP="00754FA8">
                      <w:pPr>
                        <w:jc w:val="center"/>
                        <w:rPr>
                          <w:lang w:val="en-GB"/>
                        </w:rPr>
                      </w:pPr>
                      <w:r>
                        <w:rPr>
                          <w:lang w:val="en-GB"/>
                        </w:rPr>
                        <w:t>receiver</w:t>
                      </w:r>
                    </w:p>
                  </w:txbxContent>
                </v:textbox>
              </v:rect>
            </w:pict>
          </mc:Fallback>
        </mc:AlternateContent>
      </w:r>
      <w:r w:rsidR="00F46C87">
        <w:rPr>
          <w:b/>
          <w:noProof/>
          <w:sz w:val="24"/>
          <w:szCs w:val="24"/>
          <w:lang w:val="en-GB" w:eastAsia="en-GB"/>
        </w:rPr>
        <mc:AlternateContent>
          <mc:Choice Requires="wps">
            <w:drawing>
              <wp:anchor distT="0" distB="0" distL="114300" distR="114300" simplePos="0" relativeHeight="251664384" behindDoc="0" locked="0" layoutInCell="1" allowOverlap="1" wp14:anchorId="12D0CA4A" wp14:editId="6EED3C2A">
                <wp:simplePos x="0" y="0"/>
                <wp:positionH relativeFrom="column">
                  <wp:posOffset>2526029</wp:posOffset>
                </wp:positionH>
                <wp:positionV relativeFrom="paragraph">
                  <wp:posOffset>12700</wp:posOffset>
                </wp:positionV>
                <wp:extent cx="981075" cy="581025"/>
                <wp:effectExtent l="0" t="0" r="28575" b="28575"/>
                <wp:wrapNone/>
                <wp:docPr id="5" name="Oval 5"/>
                <wp:cNvGraphicFramePr/>
                <a:graphic xmlns:a="http://schemas.openxmlformats.org/drawingml/2006/main">
                  <a:graphicData uri="http://schemas.microsoft.com/office/word/2010/wordprocessingShape">
                    <wps:wsp>
                      <wps:cNvSpPr/>
                      <wps:spPr>
                        <a:xfrm>
                          <a:off x="0" y="0"/>
                          <a:ext cx="981075" cy="581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54FA8" w:rsidRPr="00754FA8" w:rsidRDefault="00754FA8" w:rsidP="00754FA8">
                            <w:pPr>
                              <w:jc w:val="center"/>
                              <w:rPr>
                                <w:lang w:val="en-GB"/>
                              </w:rPr>
                            </w:pPr>
                            <w:r>
                              <w:rPr>
                                <w:lang w:val="en-GB"/>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0CA4A" id="Oval 5" o:spid="_x0000_s1033" style="position:absolute;left:0;text-align:left;margin-left:198.9pt;margin-top:1pt;width:77.25pt;height:4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" fillcolor="#0189f9 [3204]" strokecolor="#00437b [1604]" strokeweight="1pt">
                <v:textbox>
                  <w:txbxContent>
                    <w:p w:rsidR="00754FA8" w:rsidRPr="00754FA8" w:rsidRDefault="00754FA8" w:rsidP="00754FA8">
                      <w:pPr>
                        <w:jc w:val="center"/>
                        <w:rPr>
                          <w:lang w:val="en-GB"/>
                        </w:rPr>
                      </w:pPr>
                      <w:r>
                        <w:rPr>
                          <w:lang w:val="en-GB"/>
                        </w:rPr>
                        <w:t>noise</w:t>
                      </w:r>
                    </w:p>
                  </w:txbxContent>
                </v:textbox>
              </v:oval>
            </w:pict>
          </mc:Fallback>
        </mc:AlternateContent>
      </w:r>
      <w:r w:rsidR="00F46C87">
        <w:rPr>
          <w:b/>
          <w:noProof/>
          <w:sz w:val="24"/>
          <w:szCs w:val="24"/>
          <w:lang w:val="en-GB" w:eastAsia="en-GB"/>
        </w:rPr>
        <mc:AlternateContent>
          <mc:Choice Requires="wps">
            <w:drawing>
              <wp:anchor distT="0" distB="0" distL="114300" distR="114300" simplePos="0" relativeHeight="251663360" behindDoc="0" locked="0" layoutInCell="1" allowOverlap="1" wp14:anchorId="1E2A1BCF" wp14:editId="5079941D">
                <wp:simplePos x="0" y="0"/>
                <wp:positionH relativeFrom="column">
                  <wp:posOffset>354330</wp:posOffset>
                </wp:positionH>
                <wp:positionV relativeFrom="paragraph">
                  <wp:posOffset>12701</wp:posOffset>
                </wp:positionV>
                <wp:extent cx="1171575" cy="5715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171575" cy="571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54FA8" w:rsidRPr="00754FA8" w:rsidRDefault="00754FA8" w:rsidP="00754FA8">
                            <w:pPr>
                              <w:jc w:val="center"/>
                              <w:rPr>
                                <w:lang w:val="en-GB"/>
                              </w:rPr>
                            </w:pPr>
                            <w:r>
                              <w:rPr>
                                <w:lang w:val="en-GB"/>
                              </w:rP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2A1BCF" id="Rectangle 3" o:spid="_x0000_s1034" style="position:absolute;left:0;text-align:left;margin-left:27.9pt;margin-top:1pt;width:92.25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" fillcolor="#0189f9 [3204]" strokecolor="#00437b [1604]" strokeweight="1pt">
                <v:textbox>
                  <w:txbxContent>
                    <w:p w:rsidR="00754FA8" w:rsidRPr="00754FA8" w:rsidRDefault="00754FA8" w:rsidP="00754FA8">
                      <w:pPr>
                        <w:jc w:val="center"/>
                        <w:rPr>
                          <w:lang w:val="en-GB"/>
                        </w:rPr>
                      </w:pPr>
                      <w:r>
                        <w:rPr>
                          <w:lang w:val="en-GB"/>
                        </w:rPr>
                        <w:t>transmitter</w:t>
                      </w:r>
                    </w:p>
                  </w:txbxContent>
                </v:textbox>
              </v:rect>
            </w:pict>
          </mc:Fallback>
        </mc:AlternateContent>
      </w:r>
    </w:p>
    <w:p w:rsidR="00F46C87" w:rsidRDefault="009C2133" w:rsidP="00D71E81">
      <w:pPr>
        <w:ind w:left="420"/>
        <w:rPr>
          <w:b/>
          <w:sz w:val="24"/>
          <w:szCs w:val="24"/>
        </w:rPr>
      </w:pPr>
      <w:r>
        <w:rPr>
          <w:b/>
          <w:noProof/>
          <w:sz w:val="24"/>
          <w:szCs w:val="24"/>
          <w:lang w:val="en-GB" w:eastAsia="en-GB"/>
        </w:rPr>
        <mc:AlternateContent>
          <mc:Choice Requires="wps">
            <w:drawing>
              <wp:anchor distT="0" distB="0" distL="114300" distR="114300" simplePos="0" relativeHeight="251667456" behindDoc="0" locked="0" layoutInCell="1" allowOverlap="1">
                <wp:simplePos x="0" y="0"/>
                <wp:positionH relativeFrom="column">
                  <wp:posOffset>3554730</wp:posOffset>
                </wp:positionH>
                <wp:positionV relativeFrom="paragraph">
                  <wp:posOffset>113030</wp:posOffset>
                </wp:positionV>
                <wp:extent cx="885825" cy="0"/>
                <wp:effectExtent l="0" t="76200" r="9525" b="95250"/>
                <wp:wrapNone/>
                <wp:docPr id="14" name="Straight Arrow Connector 14"/>
                <wp:cNvGraphicFramePr/>
                <a:graphic xmlns:a="http://schemas.openxmlformats.org/drawingml/2006/main">
                  <a:graphicData uri="http://schemas.microsoft.com/office/word/2010/wordprocessingShape">
                    <wps:wsp>
                      <wps:cNvCnPr/>
                      <wps:spPr>
                        <a:xfrm>
                          <a:off x="0" y="0"/>
                          <a:ext cx="8858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5728BB2" id="_x0000_t32" coordsize="21600,21600" o:spt="32" o:oned="t" path="m,l21600,21600e" filled="f">
                <v:path arrowok="t" fillok="f" o:connecttype="none"/>
                <o:lock v:ext="edit" shapetype="t"/>
              </v:shapetype>
              <v:shape id="Straight Arrow Connector 14" o:spid="_x0000_s1026" type="#_x0000_t32" style="position:absolute;margin-left:279.9pt;margin-top:8.9pt;width:69.7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" strokecolor="#005195 [1924]">
                <v:stroke endarrow="block"/>
              </v:shape>
            </w:pict>
          </mc:Fallback>
        </mc:AlternateContent>
      </w:r>
      <w:r w:rsidR="00F46C87">
        <w:rPr>
          <w:b/>
          <w:noProof/>
          <w:sz w:val="24"/>
          <w:szCs w:val="24"/>
          <w:lang w:val="en-GB" w:eastAsia="en-GB"/>
        </w:rPr>
        <mc:AlternateContent>
          <mc:Choice Requires="wps">
            <w:drawing>
              <wp:anchor distT="0" distB="0" distL="114300" distR="114300" simplePos="0" relativeHeight="251666432" behindDoc="0" locked="0" layoutInCell="1" allowOverlap="1">
                <wp:simplePos x="0" y="0"/>
                <wp:positionH relativeFrom="column">
                  <wp:posOffset>1554480</wp:posOffset>
                </wp:positionH>
                <wp:positionV relativeFrom="paragraph">
                  <wp:posOffset>65405</wp:posOffset>
                </wp:positionV>
                <wp:extent cx="990600" cy="0"/>
                <wp:effectExtent l="0" t="76200" r="19050" b="95250"/>
                <wp:wrapNone/>
                <wp:docPr id="12" name="Straight Arrow Connector 12"/>
                <wp:cNvGraphicFramePr/>
                <a:graphic xmlns:a="http://schemas.openxmlformats.org/drawingml/2006/main">
                  <a:graphicData uri="http://schemas.microsoft.com/office/word/2010/wordprocessingShape">
                    <wps:wsp>
                      <wps:cNvCnPr/>
                      <wps:spPr>
                        <a:xfrm>
                          <a:off x="0" y="0"/>
                          <a:ext cx="990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D843D1" id="Straight Arrow Connector 12" o:spid="_x0000_s1026" type="#_x0000_t32" style="position:absolute;margin-left:122.4pt;margin-top:5.15pt;width:78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" strokecolor="#005195 [1924]">
                <v:stroke endarrow="block"/>
              </v:shape>
            </w:pict>
          </mc:Fallback>
        </mc:AlternateContent>
      </w:r>
    </w:p>
    <w:p w:rsidR="00F46C87" w:rsidRDefault="002E4BE7" w:rsidP="00D71E81">
      <w:pPr>
        <w:ind w:left="420"/>
        <w:rPr>
          <w:b/>
          <w:sz w:val="24"/>
          <w:szCs w:val="24"/>
        </w:rPr>
      </w:pPr>
      <w:r>
        <w:rPr>
          <w:b/>
          <w:sz w:val="24"/>
          <w:szCs w:val="24"/>
        </w:rPr>
        <w:t xml:space="preserve">                1                                                            3                                                        2</w:t>
      </w:r>
    </w:p>
    <w:p w:rsidR="00174B08" w:rsidRDefault="00754FA8" w:rsidP="00D71E81">
      <w:pPr>
        <w:ind w:left="420"/>
        <w:rPr>
          <w:b/>
          <w:sz w:val="24"/>
          <w:szCs w:val="24"/>
        </w:rPr>
      </w:pPr>
      <w:r>
        <w:rPr>
          <w:sz w:val="24"/>
          <w:szCs w:val="24"/>
        </w:rPr>
        <w:t xml:space="preserve"> </w:t>
      </w:r>
    </w:p>
    <w:p w:rsidR="00F46C87" w:rsidRDefault="00754FA8" w:rsidP="00D71E81">
      <w:pPr>
        <w:ind w:left="420"/>
        <w:rPr>
          <w:b/>
          <w:sz w:val="24"/>
          <w:szCs w:val="24"/>
        </w:rPr>
      </w:pPr>
      <w:r>
        <w:rPr>
          <w:sz w:val="24"/>
          <w:szCs w:val="24"/>
        </w:rPr>
        <w:t xml:space="preserve"> (</w:t>
      </w:r>
      <w:r w:rsidRPr="00C77BB0">
        <w:rPr>
          <w:b/>
          <w:sz w:val="24"/>
          <w:szCs w:val="24"/>
        </w:rPr>
        <w:t>Shannon and</w:t>
      </w:r>
      <w:r w:rsidR="00C77BB0">
        <w:rPr>
          <w:b/>
          <w:sz w:val="24"/>
          <w:szCs w:val="24"/>
        </w:rPr>
        <w:t xml:space="preserve"> Weaver,1994;</w:t>
      </w:r>
      <w:r w:rsidRPr="00C77BB0">
        <w:rPr>
          <w:b/>
          <w:sz w:val="24"/>
          <w:szCs w:val="24"/>
        </w:rPr>
        <w:t xml:space="preserve"> cited in Thompson,2013</w:t>
      </w:r>
      <w:r>
        <w:rPr>
          <w:sz w:val="24"/>
          <w:szCs w:val="24"/>
        </w:rPr>
        <w:t xml:space="preserve">) arise models of communication. </w:t>
      </w:r>
    </w:p>
    <w:p w:rsidR="00754FA8" w:rsidRDefault="00754FA8" w:rsidP="00D71E81">
      <w:pPr>
        <w:ind w:left="420"/>
        <w:rPr>
          <w:b/>
          <w:sz w:val="24"/>
          <w:szCs w:val="24"/>
        </w:rPr>
      </w:pPr>
      <w:r>
        <w:rPr>
          <w:sz w:val="24"/>
          <w:szCs w:val="24"/>
        </w:rPr>
        <w:t xml:space="preserve">   The model involves three elements: </w:t>
      </w:r>
      <w:r w:rsidRPr="004E38C1">
        <w:rPr>
          <w:b/>
          <w:sz w:val="24"/>
          <w:szCs w:val="24"/>
        </w:rPr>
        <w:t>Transmitter, Noise and Receiver</w:t>
      </w:r>
      <w:r>
        <w:rPr>
          <w:sz w:val="24"/>
          <w:szCs w:val="24"/>
        </w:rPr>
        <w:t>.</w:t>
      </w:r>
    </w:p>
    <w:p w:rsidR="00754FA8" w:rsidRDefault="00754FA8" w:rsidP="00754FA8">
      <w:pPr>
        <w:pStyle w:val="ListParagraph"/>
        <w:numPr>
          <w:ilvl w:val="0"/>
          <w:numId w:val="22"/>
        </w:numPr>
        <w:rPr>
          <w:b/>
          <w:sz w:val="24"/>
          <w:szCs w:val="24"/>
        </w:rPr>
      </w:pPr>
      <w:r w:rsidRPr="004E38C1">
        <w:rPr>
          <w:b/>
          <w:sz w:val="24"/>
          <w:szCs w:val="24"/>
        </w:rPr>
        <w:t>Transmitter</w:t>
      </w:r>
      <w:r>
        <w:rPr>
          <w:sz w:val="24"/>
          <w:szCs w:val="24"/>
        </w:rPr>
        <w:t xml:space="preserve"> is the person initiating the communication</w:t>
      </w:r>
    </w:p>
    <w:p w:rsidR="00754FA8" w:rsidRDefault="00754FA8" w:rsidP="00754FA8">
      <w:pPr>
        <w:pStyle w:val="ListParagraph"/>
        <w:numPr>
          <w:ilvl w:val="0"/>
          <w:numId w:val="22"/>
        </w:numPr>
        <w:rPr>
          <w:b/>
          <w:sz w:val="24"/>
          <w:szCs w:val="24"/>
        </w:rPr>
      </w:pPr>
      <w:r w:rsidRPr="004E38C1">
        <w:rPr>
          <w:b/>
          <w:sz w:val="24"/>
          <w:szCs w:val="24"/>
        </w:rPr>
        <w:t>Receiver</w:t>
      </w:r>
      <w:r>
        <w:rPr>
          <w:sz w:val="24"/>
          <w:szCs w:val="24"/>
        </w:rPr>
        <w:t xml:space="preserve"> is the person being communicated with.</w:t>
      </w:r>
    </w:p>
    <w:p w:rsidR="00754FA8" w:rsidRDefault="00754FA8" w:rsidP="00754FA8">
      <w:pPr>
        <w:pStyle w:val="ListParagraph"/>
        <w:numPr>
          <w:ilvl w:val="0"/>
          <w:numId w:val="22"/>
        </w:numPr>
        <w:rPr>
          <w:b/>
          <w:sz w:val="24"/>
          <w:szCs w:val="24"/>
        </w:rPr>
      </w:pPr>
      <w:r w:rsidRPr="004E38C1">
        <w:rPr>
          <w:b/>
          <w:sz w:val="24"/>
          <w:szCs w:val="24"/>
        </w:rPr>
        <w:t>Noise</w:t>
      </w:r>
      <w:r>
        <w:rPr>
          <w:sz w:val="24"/>
          <w:szCs w:val="24"/>
        </w:rPr>
        <w:t>, factors or any factors that interfere with communication.</w:t>
      </w:r>
    </w:p>
    <w:p w:rsidR="00CD742F" w:rsidRDefault="00CD742F" w:rsidP="00174B08">
      <w:pPr>
        <w:ind w:left="585"/>
        <w:rPr>
          <w:b/>
          <w:sz w:val="24"/>
          <w:szCs w:val="24"/>
        </w:rPr>
      </w:pPr>
    </w:p>
    <w:p w:rsidR="00CD742F" w:rsidRDefault="009C2133" w:rsidP="002E4BE7">
      <w:pPr>
        <w:ind w:left="585"/>
        <w:rPr>
          <w:b/>
          <w:sz w:val="24"/>
          <w:szCs w:val="24"/>
        </w:rPr>
      </w:pPr>
      <w:r>
        <w:rPr>
          <w:sz w:val="24"/>
          <w:szCs w:val="24"/>
        </w:rPr>
        <w:t>Noise factor can prevent person B from what person A is trying to say therefore block communication.</w:t>
      </w:r>
      <w:r w:rsidR="00174B08">
        <w:rPr>
          <w:sz w:val="24"/>
          <w:szCs w:val="24"/>
        </w:rPr>
        <w:t xml:space="preserve"> </w:t>
      </w:r>
      <w:r w:rsidR="00F0408B">
        <w:rPr>
          <w:sz w:val="24"/>
          <w:szCs w:val="24"/>
        </w:rPr>
        <w:t>According to (</w:t>
      </w:r>
      <w:r w:rsidR="00F0408B" w:rsidRPr="00C77BB0">
        <w:rPr>
          <w:b/>
          <w:sz w:val="24"/>
          <w:szCs w:val="24"/>
        </w:rPr>
        <w:t>Thompson,2013</w:t>
      </w:r>
      <w:r w:rsidR="00F0408B">
        <w:rPr>
          <w:sz w:val="24"/>
          <w:szCs w:val="24"/>
        </w:rPr>
        <w:t>) noise factors can include distractions, emotional issues such as anger or technical problem such as telephone lines.</w:t>
      </w:r>
    </w:p>
    <w:p w:rsidR="00CD742F" w:rsidRDefault="00CD742F" w:rsidP="002E4BE7">
      <w:pPr>
        <w:ind w:left="585"/>
        <w:rPr>
          <w:b/>
          <w:sz w:val="24"/>
          <w:szCs w:val="24"/>
        </w:rPr>
      </w:pPr>
      <w:r w:rsidRPr="00CD742F">
        <w:rPr>
          <w:sz w:val="24"/>
          <w:szCs w:val="24"/>
        </w:rPr>
        <w:t>This model was quite influential and has a number of benefits, strongly criticized as well, primarily for being oversimplified. This is because it fails to take a broad variety of other variables into consideration and also presents communication as a relatively simplistic method of tra</w:t>
      </w:r>
      <w:r>
        <w:rPr>
          <w:sz w:val="24"/>
          <w:szCs w:val="24"/>
        </w:rPr>
        <w:t>nsmitting data(</w:t>
      </w:r>
      <w:r w:rsidRPr="00F113AA">
        <w:rPr>
          <w:b/>
          <w:sz w:val="24"/>
          <w:szCs w:val="24"/>
        </w:rPr>
        <w:t>Thompson,2013</w:t>
      </w:r>
      <w:r w:rsidR="0008798F">
        <w:rPr>
          <w:sz w:val="24"/>
          <w:szCs w:val="24"/>
        </w:rPr>
        <w:t>).</w:t>
      </w:r>
    </w:p>
    <w:p w:rsidR="007C2788" w:rsidRDefault="00EB278D" w:rsidP="00D71E81">
      <w:pPr>
        <w:ind w:left="420"/>
        <w:rPr>
          <w:sz w:val="24"/>
          <w:szCs w:val="24"/>
        </w:rPr>
      </w:pPr>
      <w:r>
        <w:rPr>
          <w:sz w:val="24"/>
          <w:szCs w:val="24"/>
        </w:rPr>
        <w:t>A</w:t>
      </w:r>
      <w:r w:rsidR="00B62C26">
        <w:rPr>
          <w:sz w:val="24"/>
          <w:szCs w:val="24"/>
        </w:rPr>
        <w:t>ccording to the case study</w:t>
      </w:r>
      <w:r w:rsidR="0053409A">
        <w:rPr>
          <w:sz w:val="24"/>
          <w:szCs w:val="24"/>
        </w:rPr>
        <w:t xml:space="preserve"> </w:t>
      </w:r>
      <w:r>
        <w:rPr>
          <w:sz w:val="24"/>
          <w:szCs w:val="24"/>
        </w:rPr>
        <w:t>breakdown in network communication and information not being shared</w:t>
      </w:r>
      <w:r w:rsidR="00F113AA">
        <w:rPr>
          <w:sz w:val="24"/>
          <w:szCs w:val="24"/>
        </w:rPr>
        <w:t xml:space="preserve"> effectively is among one of the biggest</w:t>
      </w:r>
      <w:r>
        <w:rPr>
          <w:sz w:val="24"/>
          <w:szCs w:val="24"/>
        </w:rPr>
        <w:t xml:space="preserve"> problem in Mr. Th</w:t>
      </w:r>
      <w:r w:rsidR="007C2788">
        <w:rPr>
          <w:sz w:val="24"/>
          <w:szCs w:val="24"/>
        </w:rPr>
        <w:t>omas store. Furthermore, in the case study it says that at one time there were 7 workers working in the store, whether this may cause misunderstanding of shift Rota that is not being updated or misinterpreti</w:t>
      </w:r>
      <w:r w:rsidR="00223F42">
        <w:rPr>
          <w:sz w:val="24"/>
          <w:szCs w:val="24"/>
        </w:rPr>
        <w:t>ng communication message send</w:t>
      </w:r>
      <w:r w:rsidR="007C2788">
        <w:rPr>
          <w:sz w:val="24"/>
          <w:szCs w:val="24"/>
        </w:rPr>
        <w:t xml:space="preserve"> by the </w:t>
      </w:r>
      <w:r w:rsidR="00223F42">
        <w:rPr>
          <w:sz w:val="24"/>
          <w:szCs w:val="24"/>
        </w:rPr>
        <w:t>manager that is confusing or non-verbal signals.</w:t>
      </w:r>
    </w:p>
    <w:p w:rsidR="00223F42" w:rsidRDefault="002E4BE7" w:rsidP="004E38C1">
      <w:pPr>
        <w:ind w:left="420"/>
        <w:rPr>
          <w:sz w:val="24"/>
          <w:szCs w:val="24"/>
        </w:rPr>
      </w:pPr>
      <w:r>
        <w:rPr>
          <w:sz w:val="24"/>
          <w:szCs w:val="24"/>
        </w:rPr>
        <w:t>This issues may end in conflict, lack of creativity thinking, poor analyzing the solution, frustration with leadership or group diversity and team members attempt to collaborate as a team(</w:t>
      </w:r>
      <w:r w:rsidRPr="002E4BE7">
        <w:rPr>
          <w:b/>
          <w:sz w:val="24"/>
          <w:szCs w:val="24"/>
        </w:rPr>
        <w:t>Franz,2012</w:t>
      </w:r>
      <w:r>
        <w:rPr>
          <w:sz w:val="24"/>
          <w:szCs w:val="24"/>
        </w:rPr>
        <w:t>)</w:t>
      </w:r>
    </w:p>
    <w:p w:rsidR="00911187" w:rsidRDefault="00911187" w:rsidP="004E38C1">
      <w:pPr>
        <w:ind w:left="420"/>
        <w:rPr>
          <w:sz w:val="24"/>
          <w:szCs w:val="24"/>
        </w:rPr>
      </w:pPr>
      <w:r>
        <w:rPr>
          <w:sz w:val="24"/>
          <w:szCs w:val="24"/>
        </w:rPr>
        <w:t>To be able to communicate effectively and accurate, one must be aware of emotions signals and additionally perceive the non-verbal signals that is being send to others.</w:t>
      </w:r>
    </w:p>
    <w:p w:rsidR="00EB278D" w:rsidRDefault="007C2788" w:rsidP="00D71E81">
      <w:pPr>
        <w:ind w:left="420"/>
        <w:rPr>
          <w:b/>
          <w:sz w:val="24"/>
          <w:szCs w:val="24"/>
        </w:rPr>
      </w:pPr>
      <w:r>
        <w:rPr>
          <w:sz w:val="24"/>
          <w:szCs w:val="24"/>
        </w:rPr>
        <w:t xml:space="preserve"> Therefore</w:t>
      </w:r>
      <w:r w:rsidR="00EB278D">
        <w:rPr>
          <w:sz w:val="24"/>
          <w:szCs w:val="24"/>
        </w:rPr>
        <w:t>,</w:t>
      </w:r>
      <w:r w:rsidR="0053409A">
        <w:rPr>
          <w:sz w:val="24"/>
          <w:szCs w:val="24"/>
        </w:rPr>
        <w:t xml:space="preserve"> prevent</w:t>
      </w:r>
      <w:r w:rsidR="00EB278D">
        <w:rPr>
          <w:sz w:val="24"/>
          <w:szCs w:val="24"/>
        </w:rPr>
        <w:t>ing</w:t>
      </w:r>
      <w:r w:rsidR="0053409A">
        <w:rPr>
          <w:sz w:val="24"/>
          <w:szCs w:val="24"/>
        </w:rPr>
        <w:t xml:space="preserve"> small </w:t>
      </w:r>
      <w:r w:rsidR="00325F0F">
        <w:rPr>
          <w:sz w:val="24"/>
          <w:szCs w:val="24"/>
        </w:rPr>
        <w:t>issues from</w:t>
      </w:r>
      <w:r w:rsidR="00176D26">
        <w:rPr>
          <w:sz w:val="24"/>
          <w:szCs w:val="24"/>
        </w:rPr>
        <w:t xml:space="preserve"> </w:t>
      </w:r>
      <w:r w:rsidR="0053409A">
        <w:rPr>
          <w:sz w:val="24"/>
          <w:szCs w:val="24"/>
        </w:rPr>
        <w:t xml:space="preserve">becoming big problems Mr. Thomas should hold a team building session for his employees to identify the </w:t>
      </w:r>
      <w:r w:rsidR="0034007E">
        <w:rPr>
          <w:sz w:val="24"/>
          <w:szCs w:val="24"/>
        </w:rPr>
        <w:t>in</w:t>
      </w:r>
      <w:r w:rsidR="0053409A">
        <w:rPr>
          <w:sz w:val="24"/>
          <w:szCs w:val="24"/>
        </w:rPr>
        <w:t>effective communication (noise factor</w:t>
      </w:r>
      <w:r w:rsidR="00B62C26">
        <w:rPr>
          <w:sz w:val="24"/>
          <w:szCs w:val="24"/>
        </w:rPr>
        <w:t xml:space="preserve">). </w:t>
      </w:r>
      <w:r w:rsidR="0034007E">
        <w:rPr>
          <w:sz w:val="24"/>
          <w:szCs w:val="24"/>
        </w:rPr>
        <w:t>Identify the cause of the problem, examine issues</w:t>
      </w:r>
      <w:r w:rsidR="009B39FF">
        <w:rPr>
          <w:sz w:val="24"/>
          <w:szCs w:val="24"/>
        </w:rPr>
        <w:t xml:space="preserve"> and work through conflict that arise within the team members.</w:t>
      </w:r>
    </w:p>
    <w:p w:rsidR="00414155" w:rsidRDefault="00B62C26" w:rsidP="00D71E81">
      <w:pPr>
        <w:ind w:left="420"/>
        <w:rPr>
          <w:b/>
          <w:sz w:val="24"/>
          <w:szCs w:val="24"/>
        </w:rPr>
      </w:pPr>
      <w:r>
        <w:rPr>
          <w:sz w:val="24"/>
          <w:szCs w:val="24"/>
        </w:rPr>
        <w:t>How Mr. Thomas could improve communication by addressing any inappropriate behavior among employees, team conflict and workload management issue.</w:t>
      </w:r>
      <w:r w:rsidR="00174B08">
        <w:rPr>
          <w:sz w:val="24"/>
          <w:szCs w:val="24"/>
        </w:rPr>
        <w:t xml:space="preserve"> </w:t>
      </w:r>
      <w:r w:rsidR="00EB278D">
        <w:rPr>
          <w:sz w:val="24"/>
          <w:szCs w:val="24"/>
        </w:rPr>
        <w:t>In the future Mr. Thomas should</w:t>
      </w:r>
      <w:r w:rsidR="004728AA">
        <w:rPr>
          <w:sz w:val="24"/>
          <w:szCs w:val="24"/>
        </w:rPr>
        <w:t xml:space="preserve"> address </w:t>
      </w:r>
      <w:r>
        <w:rPr>
          <w:sz w:val="24"/>
          <w:szCs w:val="24"/>
        </w:rPr>
        <w:t>these</w:t>
      </w:r>
      <w:r w:rsidR="004728AA">
        <w:rPr>
          <w:sz w:val="24"/>
          <w:szCs w:val="24"/>
        </w:rPr>
        <w:t xml:space="preserve"> issues to prevent ineffective</w:t>
      </w:r>
      <w:r>
        <w:rPr>
          <w:sz w:val="24"/>
          <w:szCs w:val="24"/>
        </w:rPr>
        <w:t xml:space="preserve"> communication within the workplace.</w:t>
      </w:r>
      <w:r w:rsidR="00416187">
        <w:rPr>
          <w:b/>
          <w:sz w:val="24"/>
          <w:szCs w:val="24"/>
        </w:rPr>
        <w:t xml:space="preserve"> </w:t>
      </w:r>
    </w:p>
    <w:p w:rsidR="0008798F" w:rsidRDefault="0008798F" w:rsidP="00D71E81">
      <w:pPr>
        <w:ind w:left="420"/>
        <w:rPr>
          <w:b/>
          <w:sz w:val="24"/>
          <w:szCs w:val="24"/>
        </w:rPr>
      </w:pPr>
    </w:p>
    <w:p w:rsidR="0008798F" w:rsidRDefault="00B62C26" w:rsidP="00EB278D">
      <w:pPr>
        <w:pStyle w:val="ListParagraph"/>
        <w:numPr>
          <w:ilvl w:val="2"/>
          <w:numId w:val="22"/>
        </w:numPr>
        <w:rPr>
          <w:b/>
          <w:sz w:val="24"/>
          <w:szCs w:val="24"/>
        </w:rPr>
      </w:pPr>
      <w:r w:rsidRPr="00C77BB0">
        <w:rPr>
          <w:b/>
          <w:sz w:val="24"/>
          <w:szCs w:val="24"/>
        </w:rPr>
        <w:t>Teamwork</w:t>
      </w:r>
    </w:p>
    <w:p w:rsidR="00B536A1" w:rsidRDefault="00911187" w:rsidP="00B536A1">
      <w:pPr>
        <w:ind w:left="585"/>
        <w:rPr>
          <w:sz w:val="24"/>
          <w:szCs w:val="24"/>
        </w:rPr>
      </w:pPr>
      <w:r w:rsidRPr="00911187">
        <w:rPr>
          <w:sz w:val="24"/>
          <w:szCs w:val="24"/>
        </w:rPr>
        <w:t xml:space="preserve">The </w:t>
      </w:r>
      <w:r>
        <w:rPr>
          <w:sz w:val="24"/>
          <w:szCs w:val="24"/>
        </w:rPr>
        <w:t>researcher revealed that (</w:t>
      </w:r>
      <w:r w:rsidR="00777AF5">
        <w:rPr>
          <w:b/>
          <w:sz w:val="24"/>
          <w:szCs w:val="24"/>
        </w:rPr>
        <w:t>Hackman</w:t>
      </w:r>
      <w:r w:rsidRPr="00911187">
        <w:rPr>
          <w:b/>
          <w:sz w:val="24"/>
          <w:szCs w:val="24"/>
        </w:rPr>
        <w:t>; Franz</w:t>
      </w:r>
      <w:r w:rsidR="009F268D" w:rsidRPr="00911187">
        <w:rPr>
          <w:b/>
          <w:sz w:val="24"/>
          <w:szCs w:val="24"/>
        </w:rPr>
        <w:t>2012</w:t>
      </w:r>
      <w:r w:rsidR="009F268D">
        <w:rPr>
          <w:sz w:val="24"/>
          <w:szCs w:val="24"/>
        </w:rPr>
        <w:t>) to be successful team in an organization, teams needs to coordinate, motivate, have boundaries and goals. (</w:t>
      </w:r>
      <w:r w:rsidR="009F268D" w:rsidRPr="00777AF5">
        <w:rPr>
          <w:b/>
          <w:sz w:val="24"/>
          <w:szCs w:val="24"/>
        </w:rPr>
        <w:t>Hackman’s; Franz,2012</w:t>
      </w:r>
      <w:r w:rsidR="009F268D">
        <w:rPr>
          <w:sz w:val="24"/>
          <w:szCs w:val="24"/>
        </w:rPr>
        <w:t xml:space="preserve">) concluded that without these a team will not exist or produce extra ordinary tasks and will not </w:t>
      </w:r>
      <w:r w:rsidR="00CF151E">
        <w:rPr>
          <w:sz w:val="24"/>
          <w:szCs w:val="24"/>
        </w:rPr>
        <w:t>succeed.</w:t>
      </w:r>
      <w:r w:rsidR="00B536A1">
        <w:rPr>
          <w:sz w:val="24"/>
          <w:szCs w:val="24"/>
        </w:rPr>
        <w:t xml:space="preserve"> </w:t>
      </w:r>
    </w:p>
    <w:p w:rsidR="00CF151E" w:rsidRDefault="00270733" w:rsidP="00911187">
      <w:pPr>
        <w:ind w:left="585"/>
        <w:rPr>
          <w:sz w:val="24"/>
          <w:szCs w:val="24"/>
        </w:rPr>
      </w:pPr>
      <w:r>
        <w:rPr>
          <w:sz w:val="24"/>
          <w:szCs w:val="24"/>
        </w:rPr>
        <w:t>However, (</w:t>
      </w:r>
      <w:r w:rsidRPr="00270733">
        <w:rPr>
          <w:b/>
          <w:sz w:val="24"/>
          <w:szCs w:val="24"/>
        </w:rPr>
        <w:t>Buchanan and Huczynski, 2004</w:t>
      </w:r>
      <w:r>
        <w:rPr>
          <w:sz w:val="24"/>
          <w:szCs w:val="24"/>
        </w:rPr>
        <w:t>) research shows that 70 percent of airline failures are caused by team working not individual human errors</w:t>
      </w:r>
      <w:r w:rsidR="00777AF5">
        <w:rPr>
          <w:sz w:val="24"/>
          <w:szCs w:val="24"/>
        </w:rPr>
        <w:t xml:space="preserve"> or technology</w:t>
      </w:r>
      <w:r>
        <w:rPr>
          <w:sz w:val="24"/>
          <w:szCs w:val="24"/>
        </w:rPr>
        <w:t>.</w:t>
      </w:r>
      <w:r w:rsidR="00B94843">
        <w:rPr>
          <w:sz w:val="24"/>
          <w:szCs w:val="24"/>
        </w:rPr>
        <w:t xml:space="preserve"> </w:t>
      </w:r>
      <w:r w:rsidR="00C33799">
        <w:rPr>
          <w:sz w:val="24"/>
          <w:szCs w:val="24"/>
        </w:rPr>
        <w:t>Furthermore, according to space travel</w:t>
      </w:r>
      <w:r w:rsidR="0023114E">
        <w:rPr>
          <w:sz w:val="24"/>
          <w:szCs w:val="24"/>
        </w:rPr>
        <w:t xml:space="preserve"> studies have found that smoothly function team contributes to the success of the mission and emergency survival. Poor performance in team working can reduce motivation and raise stress. Significantly, high performance in team work create productivity growth and job satisfaction within the organization</w:t>
      </w:r>
      <w:r w:rsidR="006032A4">
        <w:rPr>
          <w:sz w:val="24"/>
          <w:szCs w:val="24"/>
        </w:rPr>
        <w:t>.</w:t>
      </w:r>
    </w:p>
    <w:p w:rsidR="00CF151E" w:rsidRDefault="00B536A1" w:rsidP="00911187">
      <w:pPr>
        <w:ind w:left="585"/>
        <w:rPr>
          <w:sz w:val="24"/>
          <w:szCs w:val="24"/>
        </w:rPr>
      </w:pPr>
      <w:r>
        <w:rPr>
          <w:sz w:val="24"/>
          <w:szCs w:val="24"/>
        </w:rPr>
        <w:lastRenderedPageBreak/>
        <w:t>Upon Mr. Thomas case currently there are no formal team within the workforce.</w:t>
      </w:r>
      <w:r w:rsidR="0096550C">
        <w:rPr>
          <w:sz w:val="24"/>
          <w:szCs w:val="24"/>
        </w:rPr>
        <w:t xml:space="preserve"> </w:t>
      </w:r>
      <w:r w:rsidR="00AD0AD2">
        <w:rPr>
          <w:sz w:val="24"/>
          <w:szCs w:val="24"/>
        </w:rPr>
        <w:t>Each employee is not working towards the greater good of the team or group rather than focusing on personal target. Effective teams comprehend their objective publicly and honestly interact, creatively, remain focused and create consensus.</w:t>
      </w:r>
    </w:p>
    <w:p w:rsidR="00CF151E" w:rsidRDefault="00AD0AD2" w:rsidP="00911187">
      <w:pPr>
        <w:ind w:left="585"/>
        <w:rPr>
          <w:sz w:val="24"/>
          <w:szCs w:val="24"/>
        </w:rPr>
      </w:pPr>
      <w:r>
        <w:rPr>
          <w:sz w:val="24"/>
          <w:szCs w:val="24"/>
        </w:rPr>
        <w:t>Furthermore, teams are unproductive when members</w:t>
      </w:r>
      <w:r w:rsidR="008A6028">
        <w:rPr>
          <w:sz w:val="24"/>
          <w:szCs w:val="24"/>
        </w:rPr>
        <w:t xml:space="preserve"> are under pressure to comply and agree to</w:t>
      </w:r>
      <w:r w:rsidR="00D93175">
        <w:rPr>
          <w:sz w:val="24"/>
          <w:szCs w:val="24"/>
        </w:rPr>
        <w:t xml:space="preserve"> a choice that is unwise. If coordinating a team outweighs the benefits of the teamwork, some team’s members do not contribute and value (</w:t>
      </w:r>
      <w:r w:rsidR="00D93175" w:rsidRPr="00D93175">
        <w:rPr>
          <w:b/>
          <w:sz w:val="24"/>
          <w:szCs w:val="24"/>
        </w:rPr>
        <w:t>Bovee and Thill,2010</w:t>
      </w:r>
      <w:r w:rsidR="00D93175">
        <w:rPr>
          <w:sz w:val="24"/>
          <w:szCs w:val="24"/>
        </w:rPr>
        <w:t>).</w:t>
      </w:r>
    </w:p>
    <w:p w:rsidR="00D93175" w:rsidRPr="00911187" w:rsidRDefault="00D93175" w:rsidP="00911187">
      <w:pPr>
        <w:ind w:left="585"/>
        <w:rPr>
          <w:sz w:val="24"/>
          <w:szCs w:val="24"/>
        </w:rPr>
      </w:pPr>
      <w:r>
        <w:rPr>
          <w:sz w:val="24"/>
          <w:szCs w:val="24"/>
        </w:rPr>
        <w:t xml:space="preserve">Therefore, using </w:t>
      </w:r>
      <w:r w:rsidR="007550BA">
        <w:rPr>
          <w:sz w:val="24"/>
          <w:szCs w:val="24"/>
        </w:rPr>
        <w:t>Tuckman’s (</w:t>
      </w:r>
      <w:r w:rsidR="00C36F94">
        <w:rPr>
          <w:sz w:val="24"/>
          <w:szCs w:val="24"/>
        </w:rPr>
        <w:t>1965)</w:t>
      </w:r>
      <w:r>
        <w:rPr>
          <w:sz w:val="24"/>
          <w:szCs w:val="24"/>
        </w:rPr>
        <w:t xml:space="preserve"> </w:t>
      </w:r>
      <w:r w:rsidR="003B1963">
        <w:rPr>
          <w:sz w:val="24"/>
          <w:szCs w:val="24"/>
        </w:rPr>
        <w:t>theory of</w:t>
      </w:r>
      <w:r>
        <w:rPr>
          <w:sz w:val="24"/>
          <w:szCs w:val="24"/>
        </w:rPr>
        <w:t xml:space="preserve"> team deve</w:t>
      </w:r>
      <w:r w:rsidR="003C71A0">
        <w:rPr>
          <w:sz w:val="24"/>
          <w:szCs w:val="24"/>
        </w:rPr>
        <w:t xml:space="preserve">lopment Mr. Thomas employee could make the team </w:t>
      </w:r>
      <w:r>
        <w:rPr>
          <w:sz w:val="24"/>
          <w:szCs w:val="24"/>
        </w:rPr>
        <w:t>to work together, co-operate, achieve and accomplished goal.</w:t>
      </w:r>
      <w:r w:rsidR="003B1963">
        <w:rPr>
          <w:sz w:val="24"/>
          <w:szCs w:val="24"/>
        </w:rPr>
        <w:t xml:space="preserve"> Similarity, </w:t>
      </w:r>
      <w:r w:rsidR="007550BA">
        <w:rPr>
          <w:sz w:val="24"/>
          <w:szCs w:val="24"/>
        </w:rPr>
        <w:t>Belbin (</w:t>
      </w:r>
      <w:r w:rsidR="00C36F94">
        <w:rPr>
          <w:sz w:val="24"/>
          <w:szCs w:val="24"/>
        </w:rPr>
        <w:t>1981)</w:t>
      </w:r>
      <w:r w:rsidR="003C71A0">
        <w:rPr>
          <w:sz w:val="24"/>
          <w:szCs w:val="24"/>
        </w:rPr>
        <w:t xml:space="preserve"> research found out that if team members identify the issue, share it and discuss their role could improve how people work and live together.</w:t>
      </w:r>
    </w:p>
    <w:p w:rsidR="00325F0F" w:rsidRDefault="000B581E" w:rsidP="00325F0F">
      <w:pPr>
        <w:ind w:left="585"/>
        <w:rPr>
          <w:sz w:val="24"/>
          <w:szCs w:val="24"/>
        </w:rPr>
      </w:pPr>
      <w:r>
        <w:rPr>
          <w:sz w:val="24"/>
          <w:szCs w:val="24"/>
        </w:rPr>
        <w:t>Figure 1.2</w:t>
      </w:r>
    </w:p>
    <w:p w:rsidR="000B581E" w:rsidRPr="000B581E" w:rsidRDefault="008E530A" w:rsidP="00325F0F">
      <w:pPr>
        <w:ind w:left="585"/>
        <w:rPr>
          <w:b/>
          <w:sz w:val="24"/>
          <w:szCs w:val="24"/>
        </w:rPr>
      </w:pPr>
      <w:r>
        <w:rPr>
          <w:b/>
          <w:sz w:val="24"/>
          <w:szCs w:val="24"/>
        </w:rPr>
        <w:t xml:space="preserve">3.1.3 </w:t>
      </w:r>
      <w:r w:rsidR="000B581E" w:rsidRPr="000B581E">
        <w:rPr>
          <w:b/>
          <w:sz w:val="24"/>
          <w:szCs w:val="24"/>
        </w:rPr>
        <w:t>Tuckman’s Team Development</w:t>
      </w:r>
    </w:p>
    <w:p w:rsidR="000B581E" w:rsidRDefault="000B581E" w:rsidP="00325F0F">
      <w:pPr>
        <w:ind w:left="585"/>
        <w:rPr>
          <w:sz w:val="24"/>
          <w:szCs w:val="24"/>
        </w:rPr>
      </w:pPr>
    </w:p>
    <w:p w:rsidR="000B581E" w:rsidRPr="00325F0F" w:rsidRDefault="00051A5C" w:rsidP="00325F0F">
      <w:pPr>
        <w:ind w:left="585"/>
        <w:rPr>
          <w:sz w:val="24"/>
          <w:szCs w:val="24"/>
        </w:rPr>
      </w:pPr>
      <w:r>
        <w:rPr>
          <w:noProof/>
          <w:sz w:val="24"/>
          <w:szCs w:val="24"/>
          <w:lang w:val="en-GB" w:eastAsia="en-GB"/>
        </w:rPr>
        <w:drawing>
          <wp:inline distT="0" distB="0" distL="0" distR="0">
            <wp:extent cx="6360795" cy="3533775"/>
            <wp:effectExtent l="0" t="0" r="190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issclipart-5-stages-of-group-development-clipart-tuckman-s-st-53c19c9e19551c66.jpg"/>
                    <pic:cNvPicPr/>
                  </pic:nvPicPr>
                  <pic:blipFill>
                    <a:blip r:embed="rId11">
                      <a:extLst>
                        <a:ext uri="{28A0092B-C50C-407E-A947-70E740481C1C}">
                          <a14:useLocalDpi xmlns:a14="http://schemas.microsoft.com/office/drawing/2010/main" val="0"/>
                        </a:ext>
                      </a:extLst>
                    </a:blip>
                    <a:stretch>
                      <a:fillRect/>
                    </a:stretch>
                  </pic:blipFill>
                  <pic:spPr>
                    <a:xfrm>
                      <a:off x="0" y="0"/>
                      <a:ext cx="6363129" cy="3535072"/>
                    </a:xfrm>
                    <a:prstGeom prst="rect">
                      <a:avLst/>
                    </a:prstGeom>
                  </pic:spPr>
                </pic:pic>
              </a:graphicData>
            </a:graphic>
          </wp:inline>
        </w:drawing>
      </w:r>
    </w:p>
    <w:p w:rsidR="00254CC2" w:rsidRDefault="00A8227A" w:rsidP="00EB278D">
      <w:pPr>
        <w:ind w:left="585"/>
        <w:rPr>
          <w:sz w:val="24"/>
          <w:szCs w:val="24"/>
        </w:rPr>
      </w:pPr>
      <w:r>
        <w:rPr>
          <w:sz w:val="24"/>
          <w:szCs w:val="24"/>
        </w:rPr>
        <w:t xml:space="preserve"> Tuckman’s research related that most team concentrated exclusively on issues which determines the team performance. </w:t>
      </w:r>
      <w:r w:rsidR="00865E29">
        <w:rPr>
          <w:sz w:val="24"/>
          <w:szCs w:val="24"/>
        </w:rPr>
        <w:t xml:space="preserve">However, using Tuckman’s tool can improve the development of team work or changes that employees need in Mr. Thomas store. </w:t>
      </w:r>
    </w:p>
    <w:p w:rsidR="00EB278D" w:rsidRPr="00EB278D" w:rsidRDefault="00865E29" w:rsidP="00EB278D">
      <w:pPr>
        <w:ind w:left="585"/>
        <w:rPr>
          <w:sz w:val="24"/>
          <w:szCs w:val="24"/>
        </w:rPr>
      </w:pPr>
      <w:r>
        <w:rPr>
          <w:sz w:val="24"/>
          <w:szCs w:val="24"/>
        </w:rPr>
        <w:t xml:space="preserve">Furthermore, Mr. Thomas store needs Mangers that </w:t>
      </w:r>
      <w:r w:rsidR="00254CC2">
        <w:rPr>
          <w:sz w:val="24"/>
          <w:szCs w:val="24"/>
        </w:rPr>
        <w:t>can lead the team in effectively, pay attention to team communication from day one to assess each participant’s engagement level and address those members whose engagement is lacking ethically.</w:t>
      </w:r>
    </w:p>
    <w:p w:rsidR="008E530A" w:rsidRDefault="00775A38" w:rsidP="00A51D28">
      <w:pPr>
        <w:rPr>
          <w:sz w:val="24"/>
          <w:szCs w:val="24"/>
        </w:rPr>
      </w:pPr>
      <w:r>
        <w:rPr>
          <w:sz w:val="24"/>
          <w:szCs w:val="24"/>
        </w:rPr>
        <w:t xml:space="preserve"> </w:t>
      </w:r>
    </w:p>
    <w:p w:rsidR="008E530A" w:rsidRDefault="00775A38" w:rsidP="00A51D28">
      <w:pPr>
        <w:rPr>
          <w:sz w:val="24"/>
          <w:szCs w:val="24"/>
        </w:rPr>
      </w:pPr>
      <w:r>
        <w:rPr>
          <w:sz w:val="24"/>
          <w:szCs w:val="24"/>
        </w:rPr>
        <w:lastRenderedPageBreak/>
        <w:t xml:space="preserve"> </w:t>
      </w:r>
      <w:r w:rsidRPr="00775A38">
        <w:rPr>
          <w:b/>
          <w:sz w:val="24"/>
          <w:szCs w:val="24"/>
        </w:rPr>
        <w:t>For example</w:t>
      </w:r>
      <w:r>
        <w:rPr>
          <w:sz w:val="24"/>
          <w:szCs w:val="24"/>
        </w:rPr>
        <w:t>:</w:t>
      </w:r>
    </w:p>
    <w:p w:rsidR="00103E56" w:rsidRDefault="00103E56" w:rsidP="00A51D28">
      <w:pPr>
        <w:rPr>
          <w:sz w:val="24"/>
          <w:szCs w:val="24"/>
        </w:rPr>
      </w:pPr>
      <w:r>
        <w:rPr>
          <w:sz w:val="24"/>
          <w:szCs w:val="24"/>
        </w:rPr>
        <w:t xml:space="preserve"> </w:t>
      </w:r>
      <w:r w:rsidR="00A51D28" w:rsidRPr="00103E56">
        <w:rPr>
          <w:b/>
          <w:sz w:val="24"/>
          <w:szCs w:val="24"/>
        </w:rPr>
        <w:t>Forming</w:t>
      </w:r>
      <w:r w:rsidR="00A51D28">
        <w:rPr>
          <w:sz w:val="24"/>
          <w:szCs w:val="24"/>
        </w:rPr>
        <w:t>.</w:t>
      </w:r>
      <w:r>
        <w:rPr>
          <w:sz w:val="24"/>
          <w:szCs w:val="24"/>
        </w:rPr>
        <w:t xml:space="preserve"> Significantly in Mr. Thomas scenario the team had unclear purpose, guidance and direction. </w:t>
      </w:r>
      <w:r w:rsidR="00A51D28" w:rsidRPr="00A51D28">
        <w:rPr>
          <w:sz w:val="24"/>
          <w:szCs w:val="24"/>
        </w:rPr>
        <w:t>The task of team leaders at this phase is to make sure that employees get to understand each other, that the role and contributions are evident and that the job begins.</w:t>
      </w:r>
      <w:r w:rsidR="008E530A">
        <w:rPr>
          <w:sz w:val="24"/>
          <w:szCs w:val="24"/>
        </w:rPr>
        <w:t xml:space="preserve"> This can be done through social and informal occasion.</w:t>
      </w:r>
    </w:p>
    <w:p w:rsidR="00103E56" w:rsidRDefault="00103E56" w:rsidP="00254CC2">
      <w:pPr>
        <w:ind w:left="420"/>
        <w:rPr>
          <w:sz w:val="24"/>
          <w:szCs w:val="24"/>
        </w:rPr>
      </w:pPr>
    </w:p>
    <w:p w:rsidR="00254CC2" w:rsidRDefault="00E73BA9" w:rsidP="00254CC2">
      <w:pPr>
        <w:ind w:left="420"/>
        <w:rPr>
          <w:b/>
          <w:sz w:val="24"/>
          <w:szCs w:val="24"/>
        </w:rPr>
      </w:pPr>
      <w:r w:rsidRPr="00E73BA9">
        <w:rPr>
          <w:sz w:val="24"/>
          <w:szCs w:val="24"/>
        </w:rPr>
        <w:t xml:space="preserve">                               </w:t>
      </w:r>
      <w:r w:rsidR="00414155">
        <w:rPr>
          <w:sz w:val="24"/>
          <w:szCs w:val="24"/>
        </w:rPr>
        <w:t xml:space="preserve">                             </w:t>
      </w:r>
      <w:r w:rsidRPr="00E73BA9">
        <w:rPr>
          <w:sz w:val="24"/>
          <w:szCs w:val="24"/>
        </w:rPr>
        <w:t xml:space="preserve">  </w:t>
      </w:r>
      <w:r w:rsidR="008E530A">
        <w:rPr>
          <w:sz w:val="24"/>
          <w:szCs w:val="24"/>
        </w:rPr>
        <w:t xml:space="preserve"> </w:t>
      </w:r>
      <w:r w:rsidRPr="00E73BA9">
        <w:rPr>
          <w:sz w:val="24"/>
          <w:szCs w:val="24"/>
        </w:rPr>
        <w:t xml:space="preserve">   </w:t>
      </w:r>
    </w:p>
    <w:p w:rsidR="00615320" w:rsidRPr="00254CC2" w:rsidRDefault="00051A5C" w:rsidP="00254CC2">
      <w:pPr>
        <w:ind w:left="420"/>
        <w:rPr>
          <w:b/>
          <w:sz w:val="24"/>
          <w:szCs w:val="24"/>
        </w:rPr>
      </w:pPr>
      <w:r>
        <w:rPr>
          <w:sz w:val="24"/>
          <w:szCs w:val="24"/>
        </w:rPr>
        <w:t>Figure.1.3</w:t>
      </w:r>
    </w:p>
    <w:p w:rsidR="00051A5C" w:rsidRPr="007550BA" w:rsidRDefault="008E530A" w:rsidP="00D71E81">
      <w:pPr>
        <w:ind w:left="420"/>
        <w:rPr>
          <w:b/>
          <w:sz w:val="24"/>
          <w:szCs w:val="24"/>
        </w:rPr>
      </w:pPr>
      <w:r>
        <w:rPr>
          <w:b/>
          <w:sz w:val="24"/>
          <w:szCs w:val="24"/>
        </w:rPr>
        <w:t xml:space="preserve">3.1.4 </w:t>
      </w:r>
      <w:r w:rsidR="00051A5C" w:rsidRPr="007550BA">
        <w:rPr>
          <w:b/>
          <w:sz w:val="24"/>
          <w:szCs w:val="24"/>
        </w:rPr>
        <w:t>Belbins Team Role</w:t>
      </w:r>
    </w:p>
    <w:p w:rsidR="00051A5C" w:rsidRPr="00E73BA9" w:rsidRDefault="00051A5C" w:rsidP="00D71E81">
      <w:pPr>
        <w:ind w:left="420"/>
        <w:rPr>
          <w:sz w:val="24"/>
          <w:szCs w:val="24"/>
        </w:rPr>
      </w:pPr>
    </w:p>
    <w:p w:rsidR="00DC7E26" w:rsidRPr="00E73BA9" w:rsidRDefault="00DC7E26" w:rsidP="000868E4">
      <w:pPr>
        <w:pStyle w:val="ListParagraph"/>
        <w:tabs>
          <w:tab w:val="left" w:pos="8613"/>
        </w:tabs>
        <w:spacing w:after="200"/>
        <w:ind w:left="420"/>
        <w:rPr>
          <w:sz w:val="24"/>
          <w:szCs w:val="24"/>
        </w:rPr>
      </w:pPr>
    </w:p>
    <w:p w:rsidR="00EF33A7" w:rsidRDefault="00EF33A7" w:rsidP="000868E4">
      <w:pPr>
        <w:pStyle w:val="ListParagraph"/>
        <w:tabs>
          <w:tab w:val="left" w:pos="8613"/>
        </w:tabs>
        <w:spacing w:after="200"/>
        <w:ind w:left="420"/>
        <w:rPr>
          <w:b/>
          <w:sz w:val="24"/>
          <w:szCs w:val="24"/>
        </w:rPr>
      </w:pPr>
    </w:p>
    <w:p w:rsidR="00EF33A7" w:rsidRPr="00A070D2" w:rsidRDefault="007550BA" w:rsidP="000868E4">
      <w:pPr>
        <w:pStyle w:val="ListParagraph"/>
        <w:tabs>
          <w:tab w:val="left" w:pos="8613"/>
        </w:tabs>
        <w:spacing w:after="200"/>
        <w:ind w:left="420"/>
        <w:rPr>
          <w:b/>
          <w:sz w:val="24"/>
          <w:szCs w:val="24"/>
        </w:rPr>
      </w:pPr>
      <w:r>
        <w:rPr>
          <w:b/>
          <w:noProof/>
          <w:sz w:val="24"/>
          <w:szCs w:val="24"/>
          <w:lang w:val="en-GB" w:eastAsia="en-GB"/>
        </w:rPr>
        <w:t xml:space="preserve"> </w:t>
      </w:r>
      <w:r w:rsidR="00051A5C">
        <w:rPr>
          <w:b/>
          <w:noProof/>
          <w:sz w:val="24"/>
          <w:szCs w:val="24"/>
          <w:lang w:val="en-GB" w:eastAsia="en-GB"/>
        </w:rPr>
        <w:drawing>
          <wp:inline distT="0" distB="0" distL="0" distR="0">
            <wp:extent cx="5943600" cy="457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am-roles.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572000"/>
                    </a:xfrm>
                    <a:prstGeom prst="rect">
                      <a:avLst/>
                    </a:prstGeom>
                  </pic:spPr>
                </pic:pic>
              </a:graphicData>
            </a:graphic>
          </wp:inline>
        </w:drawing>
      </w:r>
    </w:p>
    <w:p w:rsidR="00CC2039" w:rsidRDefault="00CC2039" w:rsidP="000868E4">
      <w:pPr>
        <w:pStyle w:val="ListParagraph"/>
        <w:tabs>
          <w:tab w:val="left" w:pos="8613"/>
        </w:tabs>
        <w:spacing w:after="200"/>
        <w:ind w:left="420"/>
        <w:rPr>
          <w:sz w:val="24"/>
          <w:szCs w:val="24"/>
        </w:rPr>
      </w:pPr>
    </w:p>
    <w:p w:rsidR="00A8227A" w:rsidRDefault="00E7202E" w:rsidP="0000506C">
      <w:pPr>
        <w:tabs>
          <w:tab w:val="left" w:pos="8613"/>
        </w:tabs>
        <w:spacing w:after="200"/>
        <w:rPr>
          <w:sz w:val="24"/>
          <w:szCs w:val="24"/>
        </w:rPr>
      </w:pPr>
      <w:r>
        <w:rPr>
          <w:sz w:val="24"/>
          <w:szCs w:val="24"/>
        </w:rPr>
        <w:t>According to the cas</w:t>
      </w:r>
      <w:r w:rsidR="00417CEE">
        <w:rPr>
          <w:sz w:val="24"/>
          <w:szCs w:val="24"/>
        </w:rPr>
        <w:t>e study, Mr. Thomas team has no</w:t>
      </w:r>
      <w:r>
        <w:rPr>
          <w:sz w:val="24"/>
          <w:szCs w:val="24"/>
        </w:rPr>
        <w:t xml:space="preserve"> work structure within workplace, organization skill and conflict causing problems among employees. However, using Belbin’s tool Mr. Thomas can identify roles by putting in a right candidate with a right role.</w:t>
      </w:r>
      <w:r w:rsidR="00417CEE">
        <w:rPr>
          <w:sz w:val="24"/>
          <w:szCs w:val="24"/>
        </w:rPr>
        <w:t xml:space="preserve"> Therefore, a group have common roles work closely together but can change to another role if needed.</w:t>
      </w:r>
    </w:p>
    <w:p w:rsidR="00417CEE" w:rsidRDefault="00775A38" w:rsidP="0000506C">
      <w:pPr>
        <w:tabs>
          <w:tab w:val="left" w:pos="8613"/>
        </w:tabs>
        <w:spacing w:after="200"/>
        <w:rPr>
          <w:sz w:val="24"/>
          <w:szCs w:val="24"/>
        </w:rPr>
      </w:pPr>
      <w:r w:rsidRPr="00775A38">
        <w:rPr>
          <w:b/>
          <w:sz w:val="24"/>
          <w:szCs w:val="24"/>
        </w:rPr>
        <w:lastRenderedPageBreak/>
        <w:t>For example</w:t>
      </w:r>
      <w:r>
        <w:rPr>
          <w:sz w:val="24"/>
          <w:szCs w:val="24"/>
        </w:rPr>
        <w:t xml:space="preserve">: </w:t>
      </w:r>
      <w:r w:rsidRPr="00775A38">
        <w:rPr>
          <w:b/>
          <w:sz w:val="24"/>
          <w:szCs w:val="24"/>
        </w:rPr>
        <w:t>The Sharper</w:t>
      </w:r>
      <w:r>
        <w:rPr>
          <w:sz w:val="24"/>
          <w:szCs w:val="24"/>
        </w:rPr>
        <w:t xml:space="preserve"> and </w:t>
      </w:r>
      <w:r w:rsidRPr="00775A38">
        <w:rPr>
          <w:b/>
          <w:sz w:val="24"/>
          <w:szCs w:val="24"/>
        </w:rPr>
        <w:t>Coordinator</w:t>
      </w:r>
      <w:r>
        <w:rPr>
          <w:sz w:val="24"/>
          <w:szCs w:val="24"/>
        </w:rPr>
        <w:t xml:space="preserve"> is needed to coordinate in clarifying the problem in Mr. Thomas store. </w:t>
      </w:r>
      <w:r w:rsidRPr="00775A38">
        <w:rPr>
          <w:b/>
          <w:sz w:val="24"/>
          <w:szCs w:val="24"/>
        </w:rPr>
        <w:t>The Sharper</w:t>
      </w:r>
      <w:r>
        <w:rPr>
          <w:b/>
          <w:sz w:val="24"/>
          <w:szCs w:val="24"/>
        </w:rPr>
        <w:t xml:space="preserve"> </w:t>
      </w:r>
      <w:r w:rsidRPr="00775A38">
        <w:rPr>
          <w:sz w:val="24"/>
          <w:szCs w:val="24"/>
        </w:rPr>
        <w:t>and</w:t>
      </w:r>
      <w:r>
        <w:rPr>
          <w:b/>
          <w:sz w:val="24"/>
          <w:szCs w:val="24"/>
        </w:rPr>
        <w:t xml:space="preserve"> Coordinator </w:t>
      </w:r>
      <w:r>
        <w:rPr>
          <w:sz w:val="24"/>
          <w:szCs w:val="24"/>
        </w:rPr>
        <w:t>organize the debate between the appropriate customers and team to coordinate the clarification of the issue, including particular replication measures and to reaffirm the knowledge of the anticipated result.</w:t>
      </w:r>
      <w:r w:rsidR="00103E56">
        <w:rPr>
          <w:sz w:val="24"/>
          <w:szCs w:val="24"/>
        </w:rPr>
        <w:t xml:space="preserve"> However, the </w:t>
      </w:r>
      <w:r w:rsidR="00103E56" w:rsidRPr="00103E56">
        <w:rPr>
          <w:b/>
          <w:sz w:val="24"/>
          <w:szCs w:val="24"/>
        </w:rPr>
        <w:t>Sharper</w:t>
      </w:r>
      <w:r w:rsidR="00103E56">
        <w:rPr>
          <w:sz w:val="24"/>
          <w:szCs w:val="24"/>
        </w:rPr>
        <w:t xml:space="preserve"> has its weakness thus as offending individual’s feeling whereas the </w:t>
      </w:r>
      <w:r w:rsidR="00103E56" w:rsidRPr="00103E56">
        <w:rPr>
          <w:b/>
          <w:sz w:val="24"/>
          <w:szCs w:val="24"/>
        </w:rPr>
        <w:t>Coordinato</w:t>
      </w:r>
      <w:r w:rsidR="00103E56">
        <w:rPr>
          <w:sz w:val="24"/>
          <w:szCs w:val="24"/>
        </w:rPr>
        <w:t>r can be seen as manipulative.</w:t>
      </w:r>
    </w:p>
    <w:p w:rsidR="00775A38" w:rsidRPr="00775A38" w:rsidRDefault="00775A38" w:rsidP="0000506C">
      <w:pPr>
        <w:tabs>
          <w:tab w:val="left" w:pos="8613"/>
        </w:tabs>
        <w:spacing w:after="200"/>
        <w:rPr>
          <w:sz w:val="24"/>
          <w:szCs w:val="24"/>
        </w:rPr>
      </w:pPr>
      <w:r>
        <w:rPr>
          <w:sz w:val="24"/>
          <w:szCs w:val="24"/>
        </w:rPr>
        <w:t>(</w:t>
      </w:r>
      <w:r w:rsidRPr="00775A38">
        <w:rPr>
          <w:b/>
          <w:sz w:val="24"/>
          <w:szCs w:val="24"/>
        </w:rPr>
        <w:t>Nguyen,2017</w:t>
      </w:r>
      <w:r>
        <w:rPr>
          <w:sz w:val="24"/>
          <w:szCs w:val="24"/>
        </w:rPr>
        <w:t>) promoted that the team come up with their own solution to resolve the problems and to guarantee that the needed strategy to quality control is in place.</w:t>
      </w:r>
    </w:p>
    <w:p w:rsidR="00F4734B" w:rsidRDefault="00F4734B" w:rsidP="0000506C">
      <w:pPr>
        <w:tabs>
          <w:tab w:val="left" w:pos="8613"/>
        </w:tabs>
        <w:spacing w:after="200"/>
        <w:rPr>
          <w:b/>
          <w:sz w:val="28"/>
          <w:szCs w:val="28"/>
        </w:rPr>
      </w:pPr>
    </w:p>
    <w:p w:rsidR="00F4734B" w:rsidRDefault="008E530A" w:rsidP="0000506C">
      <w:pPr>
        <w:tabs>
          <w:tab w:val="left" w:pos="8613"/>
        </w:tabs>
        <w:spacing w:after="200"/>
        <w:rPr>
          <w:b/>
          <w:sz w:val="24"/>
          <w:szCs w:val="24"/>
        </w:rPr>
      </w:pPr>
      <w:r w:rsidRPr="00B13963">
        <w:rPr>
          <w:b/>
          <w:sz w:val="24"/>
          <w:szCs w:val="24"/>
        </w:rPr>
        <w:t>3.1.5 Leadership</w:t>
      </w:r>
    </w:p>
    <w:p w:rsidR="002224F7" w:rsidRPr="00B13963" w:rsidRDefault="002224F7" w:rsidP="0000506C">
      <w:pPr>
        <w:tabs>
          <w:tab w:val="left" w:pos="8613"/>
        </w:tabs>
        <w:spacing w:after="200"/>
        <w:rPr>
          <w:b/>
          <w:sz w:val="24"/>
          <w:szCs w:val="24"/>
        </w:rPr>
      </w:pPr>
      <w:r w:rsidRPr="002224F7">
        <w:rPr>
          <w:b/>
          <w:i/>
          <w:sz w:val="24"/>
          <w:szCs w:val="24"/>
        </w:rPr>
        <w:t>“Leadership is a process whereby an individual influences a group of individuals to achieve a common goal</w:t>
      </w:r>
      <w:r>
        <w:rPr>
          <w:b/>
          <w:sz w:val="24"/>
          <w:szCs w:val="24"/>
        </w:rPr>
        <w:t>” (Northouse,2016. p.6)</w:t>
      </w:r>
    </w:p>
    <w:p w:rsidR="008E530A" w:rsidRDefault="00B13963" w:rsidP="0000506C">
      <w:pPr>
        <w:tabs>
          <w:tab w:val="left" w:pos="8613"/>
        </w:tabs>
        <w:spacing w:after="200"/>
        <w:rPr>
          <w:sz w:val="24"/>
          <w:szCs w:val="24"/>
        </w:rPr>
      </w:pPr>
      <w:r>
        <w:rPr>
          <w:sz w:val="24"/>
          <w:szCs w:val="24"/>
        </w:rPr>
        <w:t xml:space="preserve">The researcher revealed that from the case study, Mr. Thomas store </w:t>
      </w:r>
      <w:r w:rsidR="00FB7FAD">
        <w:rPr>
          <w:sz w:val="24"/>
          <w:szCs w:val="24"/>
        </w:rPr>
        <w:t>does not have leadership structure.</w:t>
      </w:r>
    </w:p>
    <w:p w:rsidR="002224F7" w:rsidRDefault="002224F7" w:rsidP="0000506C">
      <w:pPr>
        <w:tabs>
          <w:tab w:val="left" w:pos="8613"/>
        </w:tabs>
        <w:spacing w:after="200"/>
        <w:rPr>
          <w:sz w:val="24"/>
          <w:szCs w:val="24"/>
        </w:rPr>
      </w:pPr>
      <w:r w:rsidRPr="002224F7">
        <w:rPr>
          <w:sz w:val="24"/>
          <w:szCs w:val="24"/>
        </w:rPr>
        <w:t>The leader is accountable for collaborating in a way that will assist the team accomplish efficiency.  Within this view, management conduct is seen as a team-based issue solving in which the leader tries to attain team objectives by evaluating the inner and external scenario and then choosing and applying suitable behaviors to guarantee team efficiency</w:t>
      </w:r>
      <w:r>
        <w:rPr>
          <w:sz w:val="24"/>
          <w:szCs w:val="24"/>
        </w:rPr>
        <w:t xml:space="preserve"> (</w:t>
      </w:r>
      <w:r w:rsidRPr="002224F7">
        <w:rPr>
          <w:b/>
          <w:sz w:val="24"/>
          <w:szCs w:val="24"/>
        </w:rPr>
        <w:t>Fleishman et al.,2001; Northouse,2016</w:t>
      </w:r>
      <w:r>
        <w:rPr>
          <w:sz w:val="24"/>
          <w:szCs w:val="24"/>
        </w:rPr>
        <w:t>).</w:t>
      </w:r>
    </w:p>
    <w:p w:rsidR="002224F7" w:rsidRDefault="00BD0A7A" w:rsidP="0000506C">
      <w:pPr>
        <w:tabs>
          <w:tab w:val="left" w:pos="8613"/>
        </w:tabs>
        <w:spacing w:after="200"/>
        <w:rPr>
          <w:sz w:val="24"/>
          <w:szCs w:val="24"/>
        </w:rPr>
      </w:pPr>
      <w:r>
        <w:rPr>
          <w:sz w:val="24"/>
          <w:szCs w:val="24"/>
        </w:rPr>
        <w:t>In Mr. Thomas scenario leadership is not shared throughout the team, various team members are bit addressing the team problems and intervening with the appropriate behavior.</w:t>
      </w:r>
    </w:p>
    <w:p w:rsidR="00BD0A7A" w:rsidRPr="00BD0A7A" w:rsidRDefault="00BD0A7A" w:rsidP="00BD0A7A">
      <w:pPr>
        <w:tabs>
          <w:tab w:val="left" w:pos="8613"/>
        </w:tabs>
        <w:spacing w:after="200"/>
        <w:rPr>
          <w:sz w:val="24"/>
          <w:szCs w:val="24"/>
        </w:rPr>
      </w:pPr>
      <w:r>
        <w:rPr>
          <w:sz w:val="24"/>
          <w:szCs w:val="24"/>
        </w:rPr>
        <w:t>Furthermore, (</w:t>
      </w:r>
      <w:r w:rsidRPr="00BD0A7A">
        <w:rPr>
          <w:b/>
          <w:sz w:val="24"/>
          <w:szCs w:val="24"/>
        </w:rPr>
        <w:t>Northouse,2016</w:t>
      </w:r>
      <w:r>
        <w:rPr>
          <w:sz w:val="24"/>
          <w:szCs w:val="24"/>
        </w:rPr>
        <w:t>) revealed that e</w:t>
      </w:r>
      <w:r w:rsidRPr="00BD0A7A">
        <w:rPr>
          <w:sz w:val="24"/>
          <w:szCs w:val="24"/>
        </w:rPr>
        <w:t>valuating the productivity of the company requires the need for whom to do what. Trusting workers could therefore be an immense aspect of this role. Deprived of this clear delegation vision, it will generate discontent within an organization or business.</w:t>
      </w:r>
    </w:p>
    <w:p w:rsidR="00BD0A7A" w:rsidRDefault="00BD0A7A" w:rsidP="00BD0A7A">
      <w:pPr>
        <w:tabs>
          <w:tab w:val="left" w:pos="8613"/>
        </w:tabs>
        <w:spacing w:after="200"/>
        <w:rPr>
          <w:sz w:val="24"/>
          <w:szCs w:val="24"/>
        </w:rPr>
      </w:pPr>
      <w:r>
        <w:rPr>
          <w:sz w:val="24"/>
          <w:szCs w:val="24"/>
        </w:rPr>
        <w:t>Therefore, the</w:t>
      </w:r>
      <w:r w:rsidRPr="00BD0A7A">
        <w:rPr>
          <w:sz w:val="24"/>
          <w:szCs w:val="24"/>
        </w:rPr>
        <w:t xml:space="preserve"> capacity to guide the interest and clear vision of the company is a significant component of management.</w:t>
      </w:r>
    </w:p>
    <w:p w:rsidR="002224F7" w:rsidRDefault="002224F7" w:rsidP="0000506C">
      <w:pPr>
        <w:tabs>
          <w:tab w:val="left" w:pos="8613"/>
        </w:tabs>
        <w:spacing w:after="200"/>
        <w:rPr>
          <w:sz w:val="24"/>
          <w:szCs w:val="24"/>
        </w:rPr>
      </w:pPr>
    </w:p>
    <w:p w:rsidR="00FB7FAD" w:rsidRPr="00B13963" w:rsidRDefault="00FB7FAD" w:rsidP="0000506C">
      <w:pPr>
        <w:tabs>
          <w:tab w:val="left" w:pos="8613"/>
        </w:tabs>
        <w:spacing w:after="200"/>
        <w:rPr>
          <w:sz w:val="24"/>
          <w:szCs w:val="24"/>
        </w:rPr>
      </w:pPr>
    </w:p>
    <w:p w:rsidR="00B13963" w:rsidRPr="00B13963" w:rsidRDefault="00B13963" w:rsidP="0000506C">
      <w:pPr>
        <w:tabs>
          <w:tab w:val="left" w:pos="8613"/>
        </w:tabs>
        <w:spacing w:after="200"/>
        <w:rPr>
          <w:b/>
          <w:sz w:val="24"/>
          <w:szCs w:val="24"/>
        </w:rPr>
      </w:pPr>
    </w:p>
    <w:p w:rsidR="00A51D28" w:rsidRPr="00BD0A7A" w:rsidRDefault="00A51D28" w:rsidP="00BD0A7A">
      <w:pPr>
        <w:tabs>
          <w:tab w:val="left" w:pos="8613"/>
        </w:tabs>
        <w:spacing w:after="200"/>
        <w:rPr>
          <w:b/>
          <w:sz w:val="28"/>
          <w:szCs w:val="28"/>
        </w:rPr>
      </w:pPr>
    </w:p>
    <w:p w:rsidR="00A51D28" w:rsidRDefault="00A51D28" w:rsidP="00A51D28">
      <w:pPr>
        <w:pStyle w:val="ListParagraph"/>
        <w:tabs>
          <w:tab w:val="left" w:pos="8613"/>
        </w:tabs>
        <w:spacing w:after="200"/>
        <w:ind w:left="420"/>
        <w:rPr>
          <w:b/>
          <w:sz w:val="28"/>
          <w:szCs w:val="28"/>
        </w:rPr>
      </w:pPr>
    </w:p>
    <w:p w:rsidR="00A51D28" w:rsidRDefault="00A51D28" w:rsidP="00A51D28">
      <w:pPr>
        <w:pStyle w:val="ListParagraph"/>
        <w:tabs>
          <w:tab w:val="left" w:pos="8613"/>
        </w:tabs>
        <w:spacing w:after="200"/>
        <w:ind w:left="420"/>
        <w:rPr>
          <w:b/>
          <w:sz w:val="28"/>
          <w:szCs w:val="28"/>
        </w:rPr>
      </w:pPr>
    </w:p>
    <w:p w:rsidR="00A51D28" w:rsidRDefault="00A51D28" w:rsidP="00A51D28">
      <w:pPr>
        <w:pStyle w:val="ListParagraph"/>
        <w:tabs>
          <w:tab w:val="left" w:pos="8613"/>
        </w:tabs>
        <w:spacing w:after="200"/>
        <w:ind w:left="420"/>
        <w:rPr>
          <w:b/>
          <w:sz w:val="28"/>
          <w:szCs w:val="28"/>
        </w:rPr>
      </w:pPr>
    </w:p>
    <w:p w:rsidR="00A51D28" w:rsidRDefault="00A51D28" w:rsidP="00A51D28">
      <w:pPr>
        <w:pStyle w:val="ListParagraph"/>
        <w:tabs>
          <w:tab w:val="left" w:pos="8613"/>
        </w:tabs>
        <w:spacing w:after="200"/>
        <w:ind w:left="420"/>
        <w:rPr>
          <w:b/>
          <w:sz w:val="28"/>
          <w:szCs w:val="28"/>
        </w:rPr>
      </w:pPr>
    </w:p>
    <w:p w:rsidR="00A51D28" w:rsidRDefault="00A51D28" w:rsidP="00A51D28">
      <w:pPr>
        <w:pStyle w:val="ListParagraph"/>
        <w:tabs>
          <w:tab w:val="left" w:pos="8613"/>
        </w:tabs>
        <w:spacing w:after="200"/>
        <w:ind w:left="420"/>
        <w:rPr>
          <w:b/>
          <w:sz w:val="28"/>
          <w:szCs w:val="28"/>
        </w:rPr>
      </w:pPr>
    </w:p>
    <w:p w:rsidR="00A51D28" w:rsidRDefault="00A51D28" w:rsidP="00A51D28">
      <w:pPr>
        <w:pStyle w:val="ListParagraph"/>
        <w:tabs>
          <w:tab w:val="left" w:pos="8613"/>
        </w:tabs>
        <w:spacing w:after="200"/>
        <w:ind w:left="420"/>
        <w:rPr>
          <w:b/>
          <w:sz w:val="28"/>
          <w:szCs w:val="28"/>
        </w:rPr>
      </w:pPr>
    </w:p>
    <w:p w:rsidR="00F4734B" w:rsidRDefault="008E530A" w:rsidP="00A51D28">
      <w:pPr>
        <w:pStyle w:val="ListParagraph"/>
        <w:tabs>
          <w:tab w:val="left" w:pos="8613"/>
        </w:tabs>
        <w:spacing w:after="200"/>
        <w:ind w:left="420"/>
        <w:rPr>
          <w:b/>
          <w:sz w:val="28"/>
          <w:szCs w:val="28"/>
        </w:rPr>
      </w:pPr>
      <w:r>
        <w:rPr>
          <w:b/>
          <w:sz w:val="28"/>
          <w:szCs w:val="28"/>
        </w:rPr>
        <w:lastRenderedPageBreak/>
        <w:t xml:space="preserve">4.0 </w:t>
      </w:r>
      <w:r w:rsidR="00D71A5D" w:rsidRPr="00D71A5D">
        <w:rPr>
          <w:b/>
          <w:sz w:val="28"/>
          <w:szCs w:val="28"/>
        </w:rPr>
        <w:t>Conclusion</w:t>
      </w:r>
    </w:p>
    <w:p w:rsidR="00A51D28" w:rsidRPr="00D71A5D" w:rsidRDefault="00A51D28" w:rsidP="00A51D28">
      <w:pPr>
        <w:pStyle w:val="ListParagraph"/>
        <w:tabs>
          <w:tab w:val="left" w:pos="8613"/>
        </w:tabs>
        <w:spacing w:after="200"/>
        <w:ind w:left="420"/>
        <w:rPr>
          <w:b/>
          <w:sz w:val="28"/>
          <w:szCs w:val="28"/>
        </w:rPr>
      </w:pPr>
    </w:p>
    <w:p w:rsidR="00D71A5D" w:rsidRDefault="00EF6E12" w:rsidP="00EF6E12">
      <w:pPr>
        <w:tabs>
          <w:tab w:val="left" w:pos="8613"/>
        </w:tabs>
        <w:spacing w:after="200"/>
        <w:rPr>
          <w:sz w:val="24"/>
          <w:szCs w:val="24"/>
        </w:rPr>
      </w:pPr>
      <w:r>
        <w:rPr>
          <w:sz w:val="24"/>
          <w:szCs w:val="24"/>
        </w:rPr>
        <w:t>The researcher concludes that base on the case study</w:t>
      </w:r>
      <w:r w:rsidR="00FF27E3">
        <w:rPr>
          <w:sz w:val="24"/>
          <w:szCs w:val="24"/>
        </w:rPr>
        <w:t xml:space="preserve"> without teamwork and breakdown network of communication</w:t>
      </w:r>
      <w:r w:rsidR="009C283C">
        <w:rPr>
          <w:sz w:val="24"/>
          <w:szCs w:val="24"/>
        </w:rPr>
        <w:t xml:space="preserve"> within the workplace the organization </w:t>
      </w:r>
      <w:r w:rsidR="00955800">
        <w:rPr>
          <w:sz w:val="24"/>
          <w:szCs w:val="24"/>
        </w:rPr>
        <w:t>will not strive and become unsuccessful.  As a manager having communication and team work skills will benefit in future career development. Furthermore,</w:t>
      </w:r>
      <w:r w:rsidR="00B13FA8">
        <w:rPr>
          <w:sz w:val="24"/>
          <w:szCs w:val="24"/>
        </w:rPr>
        <w:t xml:space="preserve"> it takes excellent management to develop a successful team. However, leadership and communication plays a vital role to develop successful team. </w:t>
      </w:r>
      <w:r w:rsidR="00B13FA8" w:rsidRPr="00B13FA8">
        <w:rPr>
          <w:rStyle w:val="word"/>
          <w:rFonts w:cstheme="minorHAnsi"/>
          <w:color w:val="000000"/>
          <w:sz w:val="24"/>
          <w:szCs w:val="24"/>
          <w:shd w:val="clear" w:color="auto" w:fill="FFFFFF"/>
        </w:rPr>
        <w:t>Effective communication also</w:t>
      </w:r>
      <w:r w:rsidR="00B13FA8">
        <w:rPr>
          <w:rStyle w:val="word"/>
          <w:rFonts w:cstheme="minorHAnsi"/>
          <w:color w:val="000000"/>
          <w:sz w:val="24"/>
          <w:szCs w:val="24"/>
          <w:shd w:val="clear" w:color="auto" w:fill="FFFFFF"/>
        </w:rPr>
        <w:t xml:space="preserve"> </w:t>
      </w:r>
      <w:r w:rsidR="006C2D8F">
        <w:rPr>
          <w:rStyle w:val="word"/>
          <w:rFonts w:cstheme="minorHAnsi"/>
          <w:color w:val="000000"/>
          <w:sz w:val="24"/>
          <w:szCs w:val="24"/>
          <w:shd w:val="clear" w:color="auto" w:fill="FFFFFF"/>
        </w:rPr>
        <w:t xml:space="preserve">enables </w:t>
      </w:r>
      <w:r w:rsidR="006C2D8F" w:rsidRPr="00B13FA8">
        <w:rPr>
          <w:rStyle w:val="word"/>
          <w:rFonts w:cstheme="minorHAnsi"/>
          <w:color w:val="000000"/>
          <w:sz w:val="24"/>
          <w:szCs w:val="24"/>
          <w:shd w:val="clear" w:color="auto" w:fill="FFFFFF"/>
        </w:rPr>
        <w:t>team</w:t>
      </w:r>
      <w:r w:rsidR="006C2D8F">
        <w:rPr>
          <w:rStyle w:val="word"/>
          <w:rFonts w:cstheme="minorHAnsi"/>
          <w:color w:val="000000"/>
          <w:sz w:val="24"/>
          <w:szCs w:val="24"/>
          <w:shd w:val="clear" w:color="auto" w:fill="FFFFFF"/>
        </w:rPr>
        <w:t xml:space="preserve"> </w:t>
      </w:r>
      <w:r w:rsidR="00B13FA8" w:rsidRPr="00B13FA8">
        <w:rPr>
          <w:rStyle w:val="word"/>
          <w:rFonts w:cstheme="minorHAnsi"/>
          <w:color w:val="000000"/>
          <w:sz w:val="24"/>
          <w:szCs w:val="24"/>
          <w:shd w:val="clear" w:color="auto" w:fill="FFFFFF"/>
        </w:rPr>
        <w:t>members to </w:t>
      </w:r>
      <w:r w:rsidR="00B13FA8">
        <w:rPr>
          <w:rStyle w:val="word"/>
          <w:rFonts w:cstheme="minorHAnsi"/>
          <w:color w:val="000000"/>
          <w:sz w:val="24"/>
          <w:szCs w:val="24"/>
          <w:shd w:val="clear" w:color="auto" w:fill="FFFFFF"/>
        </w:rPr>
        <w:t>comprehend</w:t>
      </w:r>
      <w:r w:rsidR="00B13FA8" w:rsidRPr="00B13FA8">
        <w:rPr>
          <w:rStyle w:val="word"/>
          <w:rFonts w:cstheme="minorHAnsi"/>
          <w:color w:val="EA7D13"/>
          <w:sz w:val="24"/>
          <w:szCs w:val="24"/>
          <w:shd w:val="clear" w:color="auto" w:fill="FFFFFF"/>
        </w:rPr>
        <w:t> </w:t>
      </w:r>
      <w:r w:rsidR="00B13FA8" w:rsidRPr="00B13FA8">
        <w:rPr>
          <w:rStyle w:val="word"/>
          <w:rFonts w:cstheme="minorHAnsi"/>
          <w:color w:val="000000"/>
          <w:sz w:val="24"/>
          <w:szCs w:val="24"/>
          <w:shd w:val="clear" w:color="auto" w:fill="FFFFFF"/>
        </w:rPr>
        <w:t>their roles</w:t>
      </w:r>
      <w:r w:rsidR="00B13FA8">
        <w:rPr>
          <w:rStyle w:val="word"/>
          <w:rFonts w:cstheme="minorHAnsi"/>
          <w:color w:val="000000"/>
          <w:sz w:val="24"/>
          <w:szCs w:val="24"/>
          <w:shd w:val="clear" w:color="auto" w:fill="FFFFFF"/>
        </w:rPr>
        <w:t xml:space="preserve"> and </w:t>
      </w:r>
      <w:r w:rsidR="006C2D8F">
        <w:rPr>
          <w:rStyle w:val="word"/>
          <w:rFonts w:cstheme="minorHAnsi"/>
          <w:color w:val="000000"/>
          <w:sz w:val="24"/>
          <w:szCs w:val="24"/>
          <w:shd w:val="clear" w:color="auto" w:fill="FFFFFF"/>
        </w:rPr>
        <w:t>members within the team.</w:t>
      </w:r>
      <w:r w:rsidR="00B13FA8" w:rsidRPr="00B13FA8">
        <w:rPr>
          <w:rStyle w:val="word"/>
          <w:rFonts w:cstheme="minorHAnsi"/>
          <w:color w:val="000000"/>
          <w:sz w:val="24"/>
          <w:szCs w:val="24"/>
          <w:shd w:val="clear" w:color="auto" w:fill="FFFFFF"/>
        </w:rPr>
        <w:t> </w:t>
      </w:r>
      <w:r w:rsidR="006C2D8F">
        <w:rPr>
          <w:rStyle w:val="word"/>
          <w:rFonts w:cstheme="minorHAnsi"/>
          <w:color w:val="000000"/>
          <w:sz w:val="24"/>
          <w:szCs w:val="24"/>
          <w:shd w:val="clear" w:color="auto" w:fill="FFFFFF"/>
        </w:rPr>
        <w:t>Improving and developing communication and teamwork will have impact in resolving weakness and strength analysis in an organization. Therefore, working effectively with others and addressing the problem with the workplace, gaining confidence and competent will help a team to strive for goals.</w:t>
      </w: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955800" w:rsidRDefault="00955800" w:rsidP="00EF6E12">
      <w:pPr>
        <w:tabs>
          <w:tab w:val="left" w:pos="8613"/>
        </w:tabs>
        <w:spacing w:after="200"/>
        <w:rPr>
          <w:sz w:val="24"/>
          <w:szCs w:val="24"/>
        </w:rPr>
      </w:pPr>
    </w:p>
    <w:p w:rsidR="00F4734B" w:rsidRDefault="00F4734B" w:rsidP="0000506C">
      <w:pPr>
        <w:tabs>
          <w:tab w:val="left" w:pos="8613"/>
        </w:tabs>
        <w:spacing w:after="200"/>
        <w:rPr>
          <w:b/>
          <w:sz w:val="28"/>
          <w:szCs w:val="28"/>
        </w:rPr>
      </w:pPr>
    </w:p>
    <w:p w:rsidR="00955800" w:rsidRDefault="00955800" w:rsidP="0000506C">
      <w:pPr>
        <w:tabs>
          <w:tab w:val="left" w:pos="8613"/>
        </w:tabs>
        <w:spacing w:after="200"/>
        <w:rPr>
          <w:b/>
          <w:sz w:val="28"/>
          <w:szCs w:val="28"/>
        </w:rPr>
      </w:pPr>
    </w:p>
    <w:p w:rsidR="00955800" w:rsidRDefault="00955800" w:rsidP="0000506C">
      <w:pPr>
        <w:tabs>
          <w:tab w:val="left" w:pos="8613"/>
        </w:tabs>
        <w:spacing w:after="200"/>
        <w:rPr>
          <w:b/>
          <w:sz w:val="28"/>
          <w:szCs w:val="28"/>
        </w:rPr>
      </w:pPr>
    </w:p>
    <w:p w:rsidR="00F4734B" w:rsidRDefault="00F4734B" w:rsidP="0000506C">
      <w:pPr>
        <w:tabs>
          <w:tab w:val="left" w:pos="8613"/>
        </w:tabs>
        <w:spacing w:after="200"/>
        <w:rPr>
          <w:b/>
          <w:sz w:val="28"/>
          <w:szCs w:val="28"/>
        </w:rPr>
      </w:pPr>
    </w:p>
    <w:p w:rsidR="00C74081" w:rsidRDefault="009C283C" w:rsidP="00C74081">
      <w:pPr>
        <w:pStyle w:val="ListParagraph"/>
        <w:ind w:left="360"/>
        <w:rPr>
          <w:rFonts w:cstheme="minorHAnsi"/>
          <w:color w:val="222222"/>
          <w:sz w:val="24"/>
          <w:szCs w:val="24"/>
          <w:shd w:val="clear" w:color="auto" w:fill="FFFFFF"/>
        </w:rPr>
      </w:pPr>
      <w:r>
        <w:rPr>
          <w:b/>
          <w:sz w:val="28"/>
          <w:szCs w:val="28"/>
        </w:rPr>
        <w:t xml:space="preserve">5.0 </w:t>
      </w:r>
      <w:r w:rsidR="00F4734B">
        <w:rPr>
          <w:b/>
          <w:sz w:val="28"/>
          <w:szCs w:val="28"/>
        </w:rPr>
        <w:t>Recommendation:</w:t>
      </w:r>
      <w:r w:rsidR="00C74081" w:rsidRPr="00C74081">
        <w:rPr>
          <w:rFonts w:cstheme="minorHAnsi"/>
          <w:color w:val="222222"/>
          <w:sz w:val="24"/>
          <w:szCs w:val="24"/>
          <w:shd w:val="clear" w:color="auto" w:fill="FFFFFF"/>
        </w:rPr>
        <w:t xml:space="preserve"> </w:t>
      </w:r>
    </w:p>
    <w:p w:rsidR="00C74081" w:rsidRDefault="00C74081" w:rsidP="00C74081">
      <w:pPr>
        <w:pStyle w:val="ListParagraph"/>
        <w:ind w:left="360"/>
        <w:rPr>
          <w:rFonts w:cstheme="minorHAnsi"/>
          <w:color w:val="222222"/>
          <w:sz w:val="24"/>
          <w:szCs w:val="24"/>
          <w:shd w:val="clear" w:color="auto" w:fill="FFFFFF"/>
        </w:rPr>
      </w:pPr>
    </w:p>
    <w:p w:rsidR="00C74081" w:rsidRPr="00C74081" w:rsidRDefault="00C74081" w:rsidP="00C74081">
      <w:pPr>
        <w:pStyle w:val="ListParagraph"/>
        <w:ind w:left="360"/>
        <w:rPr>
          <w:rFonts w:cstheme="minorHAnsi"/>
          <w:color w:val="222222"/>
          <w:sz w:val="24"/>
          <w:szCs w:val="24"/>
          <w:shd w:val="clear" w:color="auto" w:fill="FFFFFF"/>
        </w:rPr>
      </w:pPr>
      <w:r>
        <w:rPr>
          <w:rFonts w:cstheme="minorHAnsi"/>
          <w:color w:val="222222"/>
          <w:sz w:val="24"/>
          <w:szCs w:val="24"/>
          <w:shd w:val="clear" w:color="auto" w:fill="FFFFFF"/>
        </w:rPr>
        <w:t>The researcher had recommended teamwork and leadership that needed to be improved at Mr. Thomas store.</w:t>
      </w:r>
    </w:p>
    <w:p w:rsidR="009C283C" w:rsidRPr="00D70089" w:rsidRDefault="00D70089" w:rsidP="0000506C">
      <w:pPr>
        <w:tabs>
          <w:tab w:val="left" w:pos="8613"/>
        </w:tabs>
        <w:spacing w:after="200"/>
        <w:rPr>
          <w:b/>
          <w:sz w:val="24"/>
          <w:szCs w:val="24"/>
        </w:rPr>
      </w:pPr>
      <w:r>
        <w:rPr>
          <w:b/>
          <w:sz w:val="24"/>
          <w:szCs w:val="24"/>
        </w:rPr>
        <w:t>5.1.1</w:t>
      </w:r>
      <w:r w:rsidR="009C283C" w:rsidRPr="00D70089">
        <w:rPr>
          <w:b/>
          <w:sz w:val="24"/>
          <w:szCs w:val="24"/>
        </w:rPr>
        <w:t>Teamwork</w:t>
      </w:r>
    </w:p>
    <w:p w:rsidR="00F4734B" w:rsidRPr="00F4734B" w:rsidRDefault="00F4734B" w:rsidP="0000506C">
      <w:pPr>
        <w:tabs>
          <w:tab w:val="left" w:pos="8613"/>
        </w:tabs>
        <w:spacing w:after="200"/>
        <w:rPr>
          <w:sz w:val="24"/>
          <w:szCs w:val="24"/>
        </w:rPr>
      </w:pPr>
      <w:r w:rsidRPr="00F4734B">
        <w:rPr>
          <w:sz w:val="24"/>
          <w:szCs w:val="24"/>
        </w:rPr>
        <w:t>It takes excellent management to develop a successful team. Bringing a team together while expecting it to perform adequately is not manageable. A team requires time to train, work on its strength, coordinate, accomplish and achieve the mission assigned. Team leader guarantees that without this growth a team would not succeed</w:t>
      </w:r>
      <w:r w:rsidR="009C283C">
        <w:rPr>
          <w:sz w:val="24"/>
          <w:szCs w:val="24"/>
        </w:rPr>
        <w:t>.</w:t>
      </w:r>
    </w:p>
    <w:p w:rsidR="009C283C" w:rsidRDefault="009C283C" w:rsidP="009C283C">
      <w:pPr>
        <w:spacing w:after="200"/>
        <w:rPr>
          <w:sz w:val="24"/>
          <w:szCs w:val="24"/>
        </w:rPr>
      </w:pPr>
      <w:r w:rsidRPr="009C283C">
        <w:rPr>
          <w:sz w:val="24"/>
          <w:szCs w:val="24"/>
        </w:rPr>
        <w:t>Teamwork is a mechanism of constant development and innovation, not a finite project. Teams involve periodic adjustments and difficulties to accomplish high efficiency. These may include: improvements to team managers; different duties; re-examining the team's contribution to the general company goals; and ensuring that the team has constant contact with other teams.</w:t>
      </w:r>
    </w:p>
    <w:p w:rsidR="009C283C" w:rsidRDefault="009C283C" w:rsidP="009C283C">
      <w:pPr>
        <w:spacing w:after="200"/>
        <w:rPr>
          <w:sz w:val="24"/>
          <w:szCs w:val="24"/>
        </w:rPr>
      </w:pPr>
      <w:r>
        <w:rPr>
          <w:sz w:val="24"/>
          <w:szCs w:val="24"/>
        </w:rPr>
        <w:t>Mr. Thomas team’s improvement gains better knowledge of teams positions after thinking through the distinct job circumstances and what each members played. Therefore, using Belbin’s tool can identify among the employees who is more a sharper, coordinator, plant, specialist, monitor and evaluator.</w:t>
      </w:r>
    </w:p>
    <w:p w:rsidR="00147D41" w:rsidRPr="009C283C" w:rsidRDefault="00147D41" w:rsidP="009C283C">
      <w:pPr>
        <w:spacing w:after="200"/>
        <w:rPr>
          <w:sz w:val="24"/>
          <w:szCs w:val="24"/>
        </w:rPr>
      </w:pPr>
      <w:r>
        <w:rPr>
          <w:sz w:val="24"/>
          <w:szCs w:val="24"/>
        </w:rPr>
        <w:t>The researcher concluded that the team attend team bonding session or workshop for improvement.</w:t>
      </w:r>
    </w:p>
    <w:p w:rsidR="00A8227A" w:rsidRDefault="00D70089" w:rsidP="0000506C">
      <w:pPr>
        <w:tabs>
          <w:tab w:val="left" w:pos="8613"/>
        </w:tabs>
        <w:spacing w:after="200"/>
        <w:rPr>
          <w:b/>
          <w:sz w:val="24"/>
          <w:szCs w:val="24"/>
        </w:rPr>
      </w:pPr>
      <w:r>
        <w:rPr>
          <w:b/>
          <w:sz w:val="24"/>
          <w:szCs w:val="24"/>
        </w:rPr>
        <w:t>5.1.2</w:t>
      </w:r>
      <w:r w:rsidR="00147D41">
        <w:rPr>
          <w:b/>
          <w:sz w:val="24"/>
          <w:szCs w:val="24"/>
        </w:rPr>
        <w:t>. Leadership</w:t>
      </w:r>
    </w:p>
    <w:p w:rsidR="00505BE4" w:rsidRDefault="00147D41" w:rsidP="0000506C">
      <w:pPr>
        <w:tabs>
          <w:tab w:val="left" w:pos="8613"/>
        </w:tabs>
        <w:spacing w:after="200"/>
        <w:rPr>
          <w:sz w:val="24"/>
          <w:szCs w:val="24"/>
        </w:rPr>
      </w:pPr>
      <w:r>
        <w:rPr>
          <w:sz w:val="24"/>
          <w:szCs w:val="24"/>
        </w:rPr>
        <w:t xml:space="preserve">The researcher </w:t>
      </w:r>
      <w:r w:rsidR="00955800">
        <w:rPr>
          <w:sz w:val="24"/>
          <w:szCs w:val="24"/>
        </w:rPr>
        <w:t>identifies</w:t>
      </w:r>
      <w:r>
        <w:rPr>
          <w:sz w:val="24"/>
          <w:szCs w:val="24"/>
        </w:rPr>
        <w:t xml:space="preserve"> according to Mr. Thomas case, leadership needed to develop and improve.</w:t>
      </w:r>
      <w:r w:rsidR="00505BE4">
        <w:rPr>
          <w:sz w:val="24"/>
          <w:szCs w:val="24"/>
        </w:rPr>
        <w:t xml:space="preserve"> The researcher identifies from the case study that having two-ways communication</w:t>
      </w:r>
      <w:r w:rsidR="002E58EA">
        <w:rPr>
          <w:sz w:val="24"/>
          <w:szCs w:val="24"/>
        </w:rPr>
        <w:t xml:space="preserve"> provides a better team performance, task is done in an effective manner, better organized within the management, reduce stress and conflict and high productivity performance with the team members. Therefore, the researcher recommends that Mr. Thomas and team management attend workshop, mentoring and training to increase level of performance in the future.</w:t>
      </w:r>
    </w:p>
    <w:p w:rsidR="00505BE4" w:rsidRDefault="00505BE4" w:rsidP="0000506C">
      <w:pPr>
        <w:tabs>
          <w:tab w:val="left" w:pos="8613"/>
        </w:tabs>
        <w:spacing w:after="200"/>
        <w:rPr>
          <w:sz w:val="24"/>
          <w:szCs w:val="24"/>
        </w:rPr>
      </w:pPr>
    </w:p>
    <w:p w:rsidR="006C2D8F" w:rsidRPr="002E58EA" w:rsidRDefault="006C2D8F" w:rsidP="002E58EA">
      <w:pPr>
        <w:tabs>
          <w:tab w:val="left" w:pos="8613"/>
        </w:tabs>
        <w:spacing w:after="200"/>
        <w:rPr>
          <w:sz w:val="24"/>
          <w:szCs w:val="24"/>
        </w:rPr>
      </w:pPr>
    </w:p>
    <w:p w:rsidR="006C2D8F" w:rsidRDefault="006C2D8F">
      <w:pPr>
        <w:spacing w:after="200"/>
      </w:pPr>
    </w:p>
    <w:p w:rsidR="006C2D8F" w:rsidRDefault="006C2D8F">
      <w:pPr>
        <w:spacing w:after="200"/>
      </w:pPr>
    </w:p>
    <w:p w:rsidR="006C2D8F" w:rsidRDefault="006C2D8F">
      <w:pPr>
        <w:spacing w:after="200"/>
      </w:pPr>
    </w:p>
    <w:p w:rsidR="006C2D8F" w:rsidRDefault="006C2D8F">
      <w:pPr>
        <w:spacing w:after="200"/>
      </w:pPr>
    </w:p>
    <w:p w:rsidR="006C2D8F" w:rsidRDefault="006C2D8F">
      <w:pPr>
        <w:spacing w:after="200"/>
        <w:rPr>
          <w:b/>
          <w:sz w:val="28"/>
          <w:szCs w:val="28"/>
        </w:rPr>
      </w:pPr>
      <w:r w:rsidRPr="006C2D8F">
        <w:rPr>
          <w:b/>
          <w:sz w:val="28"/>
          <w:szCs w:val="28"/>
        </w:rPr>
        <w:t>7.0 Reference List</w:t>
      </w:r>
    </w:p>
    <w:p w:rsidR="00505BE4" w:rsidRDefault="00505BE4">
      <w:pPr>
        <w:spacing w:after="200"/>
        <w:rPr>
          <w:b/>
          <w:sz w:val="28"/>
          <w:szCs w:val="28"/>
          <w:u w:val="single"/>
        </w:rPr>
      </w:pPr>
      <w:r w:rsidRPr="00505BE4">
        <w:rPr>
          <w:b/>
          <w:sz w:val="28"/>
          <w:szCs w:val="28"/>
          <w:u w:val="single"/>
        </w:rPr>
        <w:t>Books</w:t>
      </w:r>
    </w:p>
    <w:p w:rsidR="00593F98" w:rsidRDefault="00593F98" w:rsidP="00593F98">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t>Buchanan, D. and Huczynski, A. (2004). </w:t>
      </w:r>
      <w:r>
        <w:rPr>
          <w:rFonts w:ascii="Arial" w:hAnsi="Arial" w:cs="Arial"/>
          <w:i/>
          <w:iCs/>
          <w:color w:val="000000"/>
          <w:sz w:val="20"/>
          <w:szCs w:val="20"/>
          <w:shd w:val="clear" w:color="auto" w:fill="FFFFFF"/>
        </w:rPr>
        <w:t>Organizational behaviour</w:t>
      </w:r>
      <w:r>
        <w:rPr>
          <w:rFonts w:ascii="Arial" w:hAnsi="Arial" w:cs="Arial"/>
          <w:color w:val="000000"/>
          <w:sz w:val="20"/>
          <w:szCs w:val="20"/>
          <w:shd w:val="clear" w:color="auto" w:fill="FFFFFF"/>
        </w:rPr>
        <w:t>.4</w:t>
      </w:r>
      <w:r w:rsidRPr="00593F98">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 Harlow: Pearson Hall.</w:t>
      </w:r>
    </w:p>
    <w:p w:rsidR="00046EB5" w:rsidRDefault="00046EB5" w:rsidP="00593F98">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t>Bovee, C. and Thill, J. (2010). </w:t>
      </w:r>
      <w:r>
        <w:rPr>
          <w:rFonts w:ascii="Arial" w:hAnsi="Arial" w:cs="Arial"/>
          <w:i/>
          <w:iCs/>
          <w:color w:val="000000"/>
          <w:sz w:val="20"/>
          <w:szCs w:val="20"/>
          <w:shd w:val="clear" w:color="auto" w:fill="FFFFFF"/>
        </w:rPr>
        <w:t>Business Communication Essentials</w:t>
      </w:r>
      <w:r>
        <w:rPr>
          <w:rFonts w:ascii="Arial" w:hAnsi="Arial" w:cs="Arial"/>
          <w:color w:val="000000"/>
          <w:sz w:val="20"/>
          <w:szCs w:val="20"/>
          <w:shd w:val="clear" w:color="auto" w:fill="FFFFFF"/>
        </w:rPr>
        <w:t>. 4th ed. New Jersey: Pearson.</w:t>
      </w:r>
    </w:p>
    <w:p w:rsidR="00593F98" w:rsidRDefault="00593F98" w:rsidP="00593F98">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Franz, T. (2012). </w:t>
      </w:r>
      <w:r>
        <w:rPr>
          <w:rFonts w:ascii="Arial" w:hAnsi="Arial" w:cs="Arial"/>
          <w:i/>
          <w:iCs/>
          <w:color w:val="000000"/>
          <w:sz w:val="20"/>
          <w:szCs w:val="20"/>
          <w:shd w:val="clear" w:color="auto" w:fill="FFFFFF"/>
        </w:rPr>
        <w:t>Group Dynamic and Team Intervention</w:t>
      </w:r>
      <w:r>
        <w:rPr>
          <w:rFonts w:ascii="Arial" w:hAnsi="Arial" w:cs="Arial"/>
          <w:color w:val="000000"/>
          <w:sz w:val="20"/>
          <w:szCs w:val="20"/>
          <w:shd w:val="clear" w:color="auto" w:fill="FFFFFF"/>
        </w:rPr>
        <w:t>. Oxford: Blackwell.</w:t>
      </w:r>
    </w:p>
    <w:p w:rsidR="00AC2A8E" w:rsidRDefault="00AC2A8E" w:rsidP="00593F98">
      <w:pPr>
        <w:spacing w:after="200"/>
        <w:rPr>
          <w:b/>
          <w:sz w:val="28"/>
          <w:szCs w:val="28"/>
          <w:u w:val="single"/>
        </w:rPr>
      </w:pPr>
      <w:r>
        <w:rPr>
          <w:rFonts w:ascii="Arial" w:hAnsi="Arial" w:cs="Arial"/>
          <w:color w:val="000000"/>
          <w:sz w:val="20"/>
          <w:szCs w:val="20"/>
          <w:shd w:val="clear" w:color="auto" w:fill="FFFFFF"/>
        </w:rPr>
        <w:t>Forey, G. and Lockwood, J. (2010). </w:t>
      </w:r>
      <w:r>
        <w:rPr>
          <w:rFonts w:ascii="Arial" w:hAnsi="Arial" w:cs="Arial"/>
          <w:i/>
          <w:iCs/>
          <w:color w:val="000000"/>
          <w:sz w:val="20"/>
          <w:szCs w:val="20"/>
          <w:shd w:val="clear" w:color="auto" w:fill="FFFFFF"/>
        </w:rPr>
        <w:t>Globalization, Communication and the Workplace.</w:t>
      </w:r>
      <w:r>
        <w:rPr>
          <w:rFonts w:ascii="Arial" w:hAnsi="Arial" w:cs="Arial"/>
          <w:color w:val="000000"/>
          <w:sz w:val="20"/>
          <w:szCs w:val="20"/>
          <w:shd w:val="clear" w:color="auto" w:fill="FFFFFF"/>
        </w:rPr>
        <w:t>. New York: Continuum.</w:t>
      </w:r>
    </w:p>
    <w:p w:rsidR="00593F98" w:rsidRDefault="00593F98">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t>Morgan, P. (2017). </w:t>
      </w:r>
      <w:r>
        <w:rPr>
          <w:rFonts w:ascii="Arial" w:hAnsi="Arial" w:cs="Arial"/>
          <w:i/>
          <w:iCs/>
          <w:color w:val="000000"/>
          <w:sz w:val="20"/>
          <w:szCs w:val="20"/>
          <w:shd w:val="clear" w:color="auto" w:fill="FFFFFF"/>
        </w:rPr>
        <w:t>Business student's guide to study and employability</w:t>
      </w:r>
      <w:r>
        <w:rPr>
          <w:rFonts w:ascii="Arial" w:hAnsi="Arial" w:cs="Arial"/>
          <w:color w:val="000000"/>
          <w:sz w:val="20"/>
          <w:szCs w:val="20"/>
          <w:shd w:val="clear" w:color="auto" w:fill="FFFFFF"/>
        </w:rPr>
        <w:t>. Los Angeles: SAGE</w:t>
      </w:r>
    </w:p>
    <w:p w:rsidR="00046EB5" w:rsidRPr="00593F98" w:rsidRDefault="00046EB5" w:rsidP="00046EB5">
      <w:pPr>
        <w:rPr>
          <w:rFonts w:ascii="Arial" w:hAnsi="Arial" w:cs="Arial"/>
          <w:color w:val="000000"/>
          <w:sz w:val="20"/>
          <w:szCs w:val="20"/>
          <w:shd w:val="clear" w:color="auto" w:fill="FFFFFF"/>
        </w:rPr>
      </w:pPr>
      <w:r w:rsidRPr="00046EB5">
        <w:rPr>
          <w:rFonts w:ascii="Arial" w:hAnsi="Arial" w:cs="Arial"/>
          <w:color w:val="000000"/>
          <w:sz w:val="20"/>
          <w:szCs w:val="20"/>
          <w:shd w:val="clear" w:color="auto" w:fill="FFFFFF"/>
        </w:rPr>
        <w:t>Northouse, P. (2016). </w:t>
      </w:r>
      <w:r w:rsidRPr="00046EB5">
        <w:rPr>
          <w:rFonts w:ascii="Arial" w:hAnsi="Arial" w:cs="Arial"/>
          <w:i/>
          <w:iCs/>
          <w:color w:val="000000"/>
          <w:sz w:val="20"/>
          <w:szCs w:val="20"/>
          <w:shd w:val="clear" w:color="auto" w:fill="FFFFFF"/>
        </w:rPr>
        <w:t>Leadership</w:t>
      </w:r>
      <w:r w:rsidRPr="00046EB5">
        <w:rPr>
          <w:rFonts w:ascii="Arial" w:hAnsi="Arial" w:cs="Arial"/>
          <w:color w:val="000000"/>
          <w:sz w:val="20"/>
          <w:szCs w:val="20"/>
          <w:shd w:val="clear" w:color="auto" w:fill="FFFFFF"/>
        </w:rPr>
        <w:t>. 7th ed. London: SAGE.</w:t>
      </w:r>
    </w:p>
    <w:p w:rsidR="00505BE4" w:rsidRDefault="00593F98">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t>Thompson, N. (2015). </w:t>
      </w:r>
      <w:r>
        <w:rPr>
          <w:rFonts w:ascii="Arial" w:hAnsi="Arial" w:cs="Arial"/>
          <w:i/>
          <w:iCs/>
          <w:color w:val="000000"/>
          <w:sz w:val="20"/>
          <w:szCs w:val="20"/>
          <w:shd w:val="clear" w:color="auto" w:fill="FFFFFF"/>
        </w:rPr>
        <w:t>People Skill</w:t>
      </w:r>
      <w:r>
        <w:rPr>
          <w:rFonts w:ascii="Arial" w:hAnsi="Arial" w:cs="Arial"/>
          <w:color w:val="000000"/>
          <w:sz w:val="20"/>
          <w:szCs w:val="20"/>
          <w:shd w:val="clear" w:color="auto" w:fill="FFFFFF"/>
        </w:rPr>
        <w:t>. 4th ed. London: Palgrave.</w:t>
      </w:r>
    </w:p>
    <w:p w:rsidR="00593F98" w:rsidRDefault="00AC2A8E">
      <w:pPr>
        <w:spacing w:after="200"/>
        <w:rPr>
          <w:rFonts w:ascii="Arial" w:hAnsi="Arial" w:cs="Arial"/>
          <w:color w:val="000000"/>
          <w:sz w:val="20"/>
          <w:szCs w:val="20"/>
          <w:shd w:val="clear" w:color="auto" w:fill="FFFFFF"/>
        </w:rPr>
      </w:pPr>
      <w:r>
        <w:rPr>
          <w:rFonts w:ascii="Arial" w:hAnsi="Arial" w:cs="Arial"/>
          <w:color w:val="000000"/>
          <w:sz w:val="20"/>
          <w:szCs w:val="20"/>
          <w:shd w:val="clear" w:color="auto" w:fill="FFFFFF"/>
        </w:rPr>
        <w:t>Thompson, N. (2011). </w:t>
      </w:r>
      <w:r>
        <w:rPr>
          <w:rFonts w:ascii="Arial" w:hAnsi="Arial" w:cs="Arial"/>
          <w:i/>
          <w:iCs/>
          <w:color w:val="000000"/>
          <w:sz w:val="20"/>
          <w:szCs w:val="20"/>
          <w:shd w:val="clear" w:color="auto" w:fill="FFFFFF"/>
        </w:rPr>
        <w:t>Effective Communication</w:t>
      </w:r>
      <w:r>
        <w:rPr>
          <w:rFonts w:ascii="Arial" w:hAnsi="Arial" w:cs="Arial"/>
          <w:color w:val="000000"/>
          <w:sz w:val="20"/>
          <w:szCs w:val="20"/>
          <w:shd w:val="clear" w:color="auto" w:fill="FFFFFF"/>
        </w:rPr>
        <w:t>. 2nd ed. New York: Palgrave Macmillian.</w:t>
      </w:r>
    </w:p>
    <w:p w:rsidR="00AC2A8E" w:rsidRDefault="00AC2A8E">
      <w:pPr>
        <w:spacing w:after="200"/>
        <w:rPr>
          <w:rFonts w:ascii="Arial" w:hAnsi="Arial" w:cs="Arial"/>
          <w:color w:val="000000"/>
          <w:sz w:val="20"/>
          <w:szCs w:val="20"/>
          <w:shd w:val="clear" w:color="auto" w:fill="FFFFFF"/>
        </w:rPr>
      </w:pPr>
    </w:p>
    <w:p w:rsidR="00505BE4" w:rsidRDefault="00505BE4">
      <w:pPr>
        <w:spacing w:after="200"/>
        <w:rPr>
          <w:b/>
          <w:sz w:val="28"/>
          <w:szCs w:val="28"/>
          <w:u w:val="single"/>
        </w:rPr>
      </w:pPr>
    </w:p>
    <w:p w:rsidR="00505BE4" w:rsidRPr="00505BE4" w:rsidRDefault="00505BE4">
      <w:pPr>
        <w:spacing w:after="200"/>
        <w:rPr>
          <w:b/>
          <w:sz w:val="28"/>
          <w:szCs w:val="28"/>
          <w:u w:val="single"/>
        </w:rPr>
      </w:pPr>
    </w:p>
    <w:p w:rsidR="006C2D8F" w:rsidRPr="00505BE4" w:rsidRDefault="00505BE4" w:rsidP="006C2D8F">
      <w:pPr>
        <w:rPr>
          <w:b/>
          <w:sz w:val="28"/>
          <w:szCs w:val="28"/>
          <w:u w:val="single"/>
        </w:rPr>
      </w:pPr>
      <w:r w:rsidRPr="00505BE4">
        <w:rPr>
          <w:b/>
          <w:sz w:val="28"/>
          <w:szCs w:val="28"/>
          <w:u w:val="single"/>
        </w:rPr>
        <w:t>Websites</w:t>
      </w:r>
    </w:p>
    <w:p w:rsidR="006C2D8F" w:rsidRPr="00505BE4" w:rsidRDefault="006C2D8F" w:rsidP="006C2D8F">
      <w:pPr>
        <w:shd w:val="clear" w:color="auto" w:fill="FFFFFF"/>
        <w:spacing w:after="0" w:line="264" w:lineRule="atLeast"/>
        <w:textAlignment w:val="baseline"/>
        <w:outlineLvl w:val="0"/>
        <w:rPr>
          <w:rFonts w:ascii="Times New Roman" w:eastAsia="Times New Roman" w:hAnsi="Times New Roman" w:cs="Times New Roman"/>
          <w:color w:val="000000"/>
          <w:kern w:val="36"/>
          <w:sz w:val="24"/>
          <w:szCs w:val="24"/>
          <w:lang w:eastAsia="en-GB"/>
        </w:rPr>
      </w:pPr>
      <w:r w:rsidRPr="00505BE4">
        <w:rPr>
          <w:rFonts w:ascii="Times New Roman" w:eastAsia="Times New Roman" w:hAnsi="Times New Roman" w:cs="Times New Roman"/>
          <w:color w:val="000000"/>
          <w:kern w:val="36"/>
          <w:sz w:val="24"/>
          <w:szCs w:val="24"/>
          <w:lang w:eastAsia="en-GB"/>
        </w:rPr>
        <w:t>Importance of Good Communication in Business</w:t>
      </w:r>
    </w:p>
    <w:p w:rsidR="006C2D8F" w:rsidRPr="00505BE4" w:rsidRDefault="00992061" w:rsidP="006C2D8F">
      <w:pPr>
        <w:rPr>
          <w:rFonts w:ascii="Arial" w:eastAsia="Times New Roman" w:hAnsi="Arial" w:cs="Arial"/>
          <w:i/>
          <w:iCs/>
          <w:color w:val="000000"/>
          <w:sz w:val="24"/>
          <w:szCs w:val="24"/>
          <w:bdr w:val="none" w:sz="0" w:space="0" w:color="auto" w:frame="1"/>
          <w:shd w:val="clear" w:color="auto" w:fill="FFFFFF"/>
          <w:lang w:eastAsia="en-GB"/>
        </w:rPr>
      </w:pPr>
      <w:hyperlink r:id="rId13" w:history="1">
        <w:r w:rsidR="006C2D8F" w:rsidRPr="00505BE4">
          <w:rPr>
            <w:rStyle w:val="Hyperlink"/>
            <w:rFonts w:ascii="Arial" w:eastAsia="Times New Roman" w:hAnsi="Arial" w:cs="Arial"/>
            <w:i/>
            <w:iCs/>
            <w:sz w:val="24"/>
            <w:szCs w:val="24"/>
            <w:bdr w:val="none" w:sz="0" w:space="0" w:color="auto" w:frame="1"/>
            <w:shd w:val="clear" w:color="auto" w:fill="FFFFFF"/>
            <w:lang w:eastAsia="en-GB"/>
          </w:rPr>
          <w:t>https://smallbusiness.chron.com/importance-good-communication-business-1403.html</w:t>
        </w:r>
      </w:hyperlink>
    </w:p>
    <w:p w:rsidR="006C2D8F" w:rsidRPr="00505BE4" w:rsidRDefault="006C2D8F" w:rsidP="006C2D8F">
      <w:pPr>
        <w:rPr>
          <w:rFonts w:eastAsia="Times New Roman" w:cstheme="minorHAnsi"/>
          <w:i/>
          <w:iCs/>
          <w:color w:val="000000"/>
          <w:sz w:val="24"/>
          <w:szCs w:val="24"/>
          <w:bdr w:val="none" w:sz="0" w:space="0" w:color="auto" w:frame="1"/>
          <w:shd w:val="clear" w:color="auto" w:fill="FFFFFF"/>
          <w:lang w:eastAsia="en-GB"/>
        </w:rPr>
      </w:pPr>
      <w:r w:rsidRPr="00505BE4">
        <w:rPr>
          <w:rFonts w:ascii="Arial" w:eastAsia="Times New Roman" w:hAnsi="Arial" w:cs="Arial"/>
          <w:i/>
          <w:iCs/>
          <w:color w:val="000000"/>
          <w:sz w:val="24"/>
          <w:szCs w:val="24"/>
          <w:bdr w:val="none" w:sz="0" w:space="0" w:color="auto" w:frame="1"/>
          <w:shd w:val="clear" w:color="auto" w:fill="FFFFFF"/>
          <w:lang w:eastAsia="en-GB"/>
        </w:rPr>
        <w:t xml:space="preserve"> </w:t>
      </w:r>
      <w:r w:rsidRPr="00505BE4">
        <w:rPr>
          <w:rFonts w:eastAsia="Times New Roman" w:cstheme="minorHAnsi"/>
          <w:i/>
          <w:iCs/>
          <w:color w:val="000000"/>
          <w:sz w:val="24"/>
          <w:szCs w:val="24"/>
          <w:bdr w:val="none" w:sz="0" w:space="0" w:color="auto" w:frame="1"/>
          <w:shd w:val="clear" w:color="auto" w:fill="FFFFFF"/>
          <w:lang w:eastAsia="en-GB"/>
        </w:rPr>
        <w:t>Kimberlee Leonard; Reviewed by Jayne Thompson, LLB, LLM; Updated March 07, 2019</w:t>
      </w:r>
    </w:p>
    <w:p w:rsidR="006C2D8F" w:rsidRPr="00505BE4" w:rsidRDefault="006C2D8F" w:rsidP="006C2D8F">
      <w:pPr>
        <w:shd w:val="clear" w:color="auto" w:fill="FFFFFF"/>
        <w:spacing w:after="0" w:line="264" w:lineRule="atLeast"/>
        <w:textAlignment w:val="baseline"/>
        <w:outlineLvl w:val="0"/>
        <w:rPr>
          <w:rFonts w:ascii="Times New Roman" w:eastAsia="Times New Roman" w:hAnsi="Times New Roman" w:cs="Times New Roman"/>
          <w:color w:val="000000"/>
          <w:kern w:val="36"/>
          <w:sz w:val="24"/>
          <w:szCs w:val="24"/>
          <w:lang w:eastAsia="en-GB"/>
        </w:rPr>
      </w:pPr>
      <w:r w:rsidRPr="00505BE4">
        <w:rPr>
          <w:rFonts w:ascii="Times New Roman" w:eastAsia="Times New Roman" w:hAnsi="Times New Roman" w:cs="Times New Roman"/>
          <w:color w:val="000000"/>
          <w:kern w:val="36"/>
          <w:sz w:val="24"/>
          <w:szCs w:val="24"/>
          <w:lang w:eastAsia="en-GB"/>
        </w:rPr>
        <w:t>Effective &amp; Ineffective Communication</w:t>
      </w:r>
    </w:p>
    <w:p w:rsidR="006C2D8F" w:rsidRPr="00505BE4" w:rsidRDefault="006C2D8F" w:rsidP="006C2D8F">
      <w:pPr>
        <w:rPr>
          <w:rFonts w:eastAsia="Times New Roman" w:cstheme="minorHAnsi"/>
          <w:i/>
          <w:iCs/>
          <w:color w:val="000000"/>
          <w:sz w:val="24"/>
          <w:szCs w:val="24"/>
          <w:bdr w:val="none" w:sz="0" w:space="0" w:color="auto" w:frame="1"/>
          <w:shd w:val="clear" w:color="auto" w:fill="FFFFFF"/>
          <w:lang w:eastAsia="en-GB"/>
        </w:rPr>
      </w:pPr>
      <w:r w:rsidRPr="00505BE4">
        <w:rPr>
          <w:rFonts w:eastAsia="Times New Roman" w:cstheme="minorHAnsi"/>
          <w:i/>
          <w:iCs/>
          <w:color w:val="000000"/>
          <w:sz w:val="24"/>
          <w:szCs w:val="24"/>
          <w:bdr w:val="none" w:sz="0" w:space="0" w:color="auto" w:frame="1"/>
          <w:shd w:val="clear" w:color="auto" w:fill="FFFFFF"/>
          <w:lang w:eastAsia="en-GB"/>
        </w:rPr>
        <w:t>by Karen S. Johnson; Reviewed by Michelle Seidel, B.Sc., LL.B., MBA; Updated January 28, 2019</w:t>
      </w:r>
    </w:p>
    <w:p w:rsidR="006C2D8F" w:rsidRDefault="00992061" w:rsidP="006C2D8F">
      <w:pPr>
        <w:spacing w:after="200"/>
      </w:pPr>
      <w:hyperlink r:id="rId14" w:history="1">
        <w:r w:rsidR="006C2D8F" w:rsidRPr="00505BE4">
          <w:rPr>
            <w:rStyle w:val="Hyperlink"/>
            <w:sz w:val="24"/>
            <w:szCs w:val="24"/>
          </w:rPr>
          <w:t>https://smallbusiness.chron.com/effective-ineffective-communication-56100.html</w:t>
        </w:r>
      </w:hyperlink>
    </w:p>
    <w:sectPr w:rsidR="006C2D8F" w:rsidSect="007C7473">
      <w:headerReference w:type="even" r:id="rId15"/>
      <w:headerReference w:type="default" r:id="rId16"/>
      <w:footerReference w:type="even" r:id="rId17"/>
      <w:footerReference w:type="default" r:id="rId18"/>
      <w:headerReference w:type="first" r:id="rId19"/>
      <w:footerReference w:type="first" r:id="rId20"/>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2061" w:rsidRDefault="00992061" w:rsidP="007057F4">
      <w:r>
        <w:separator/>
      </w:r>
    </w:p>
  </w:endnote>
  <w:endnote w:type="continuationSeparator" w:id="0">
    <w:p w:rsidR="00992061" w:rsidRDefault="00992061"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A00002BF" w:usb1="68C7FCFB" w:usb2="00000010"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6006" w:rsidRDefault="00992061" w:rsidP="007057F4">
    <w:pPr>
      <w:pStyle w:val="Footer"/>
    </w:pPr>
    <w:sdt>
      <w:sdtPr>
        <w:rPr>
          <w:rFonts w:asciiTheme="majorHAnsi" w:eastAsiaTheme="majorEastAsia" w:hAnsiTheme="majorHAnsi" w:cstheme="majorBidi"/>
        </w:rPr>
        <w:id w:val="306900621"/>
        <w:placeholder>
          <w:docPart w:val="E1715B76697D41BD9D1EB4A20E174F35"/>
        </w:placeholder>
        <w:temporary/>
        <w:showingPlcHdr/>
      </w:sdtPr>
      <w:sdtEndPr/>
      <w:sdtContent>
        <w:r w:rsidR="00F45884">
          <w:t>Title</w:t>
        </w:r>
      </w:sdtContent>
    </w:sdt>
    <w:r w:rsidR="0049185C">
      <w:rPr>
        <w:rFonts w:asciiTheme="majorHAnsi" w:eastAsiaTheme="majorEastAsia" w:hAnsiTheme="majorHAnsi" w:cstheme="majorBidi"/>
      </w:rPr>
      <w:ptab w:relativeTo="margin" w:alignment="right" w:leader="none"/>
    </w:r>
    <w:r w:rsidR="0049185C">
      <w:rPr>
        <w:rFonts w:asciiTheme="majorHAnsi" w:eastAsiaTheme="majorEastAsia" w:hAnsiTheme="majorHAnsi" w:cstheme="majorBidi"/>
      </w:rPr>
      <w:t xml:space="preserve">Page </w:t>
    </w:r>
    <w:r w:rsidR="0049185C">
      <w:fldChar w:fldCharType="begin"/>
    </w:r>
    <w:r w:rsidR="0049185C">
      <w:instrText xml:space="preserve"> PAGE   \* MERGEFORMAT </w:instrText>
    </w:r>
    <w:r w:rsidR="0049185C">
      <w:fldChar w:fldCharType="separate"/>
    </w:r>
    <w:r w:rsidR="0049185C">
      <w:rPr>
        <w:rFonts w:asciiTheme="majorHAnsi" w:eastAsiaTheme="majorEastAsia" w:hAnsiTheme="majorHAnsi" w:cstheme="majorBidi"/>
        <w:noProof/>
      </w:rPr>
      <w:t>4</w:t>
    </w:r>
    <w:r w:rsidR="0049185C">
      <w:rPr>
        <w:rFonts w:asciiTheme="majorHAnsi" w:eastAsiaTheme="majorEastAsia" w:hAnsiTheme="majorHAnsi" w:cstheme="majorBidi"/>
        <w:noProof/>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6FA" w:rsidRDefault="007426FA">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6FA" w:rsidRDefault="007426F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2061" w:rsidRDefault="00992061" w:rsidP="007057F4">
      <w:r>
        <w:separator/>
      </w:r>
    </w:p>
  </w:footnote>
  <w:footnote w:type="continuationSeparator" w:id="0">
    <w:p w:rsidR="00992061" w:rsidRDefault="00992061" w:rsidP="007057F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6006" w:rsidRDefault="0049185C" w:rsidP="007057F4">
    <w:pPr>
      <w:pStyle w:val="Header"/>
    </w:pPr>
    <w:r>
      <w:t>Adventure Works Marketing Plan</w:t>
    </w:r>
  </w:p>
  <w:p w:rsidR="00136006" w:rsidRDefault="00136006" w:rsidP="007057F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5178793"/>
      <w:docPartObj>
        <w:docPartGallery w:val="Page Numbers (Top of Page)"/>
        <w:docPartUnique/>
      </w:docPartObj>
    </w:sdtPr>
    <w:sdtEndPr>
      <w:rPr>
        <w:color w:val="7F7F7F" w:themeColor="background1" w:themeShade="7F"/>
        <w:spacing w:val="60"/>
      </w:rPr>
    </w:sdtEndPr>
    <w:sdtContent>
      <w:p w:rsidR="00046EB5" w:rsidRDefault="00046EB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D23E9" w:rsidRPr="006D23E9">
          <w:rPr>
            <w:b/>
            <w:bCs/>
            <w:noProof/>
          </w:rPr>
          <w:t>1</w:t>
        </w:r>
        <w:r>
          <w:rPr>
            <w:b/>
            <w:bCs/>
            <w:noProof/>
          </w:rPr>
          <w:fldChar w:fldCharType="end"/>
        </w:r>
        <w:r>
          <w:rPr>
            <w:b/>
            <w:bCs/>
          </w:rPr>
          <w:t xml:space="preserve"> | </w:t>
        </w:r>
        <w:r>
          <w:rPr>
            <w:color w:val="7F7F7F" w:themeColor="background1" w:themeShade="7F"/>
            <w:spacing w:val="60"/>
          </w:rPr>
          <w:t>Page</w:t>
        </w:r>
      </w:p>
    </w:sdtContent>
  </w:sdt>
  <w:p w:rsidR="007057F4" w:rsidRDefault="007057F4" w:rsidP="007057F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26FA" w:rsidRDefault="007426F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EC440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A2EA5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89CA97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2361E5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AC07FA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1EA040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234FE8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48A0D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AB702A1"/>
    <w:multiLevelType w:val="multilevel"/>
    <w:tmpl w:val="0F605134"/>
    <w:lvl w:ilvl="0">
      <w:start w:val="1"/>
      <w:numFmt w:val="decimal"/>
      <w:lvlText w:val="%1."/>
      <w:lvlJc w:val="left"/>
      <w:pPr>
        <w:ind w:left="945" w:hanging="360"/>
      </w:pPr>
      <w:rPr>
        <w:rFonts w:hint="default"/>
      </w:rPr>
    </w:lvl>
    <w:lvl w:ilvl="1">
      <w:start w:val="1"/>
      <w:numFmt w:val="decimal"/>
      <w:isLgl/>
      <w:lvlText w:val="%1.%2"/>
      <w:lvlJc w:val="left"/>
      <w:pPr>
        <w:ind w:left="1140" w:hanging="555"/>
      </w:pPr>
      <w:rPr>
        <w:rFonts w:hint="default"/>
      </w:rPr>
    </w:lvl>
    <w:lvl w:ilvl="2">
      <w:start w:val="2"/>
      <w:numFmt w:val="decimal"/>
      <w:isLgl/>
      <w:lvlText w:val="%1.%2.%3"/>
      <w:lvlJc w:val="left"/>
      <w:pPr>
        <w:ind w:left="1305" w:hanging="720"/>
      </w:pPr>
      <w:rPr>
        <w:rFonts w:hint="default"/>
      </w:rPr>
    </w:lvl>
    <w:lvl w:ilvl="3">
      <w:start w:val="1"/>
      <w:numFmt w:val="decimal"/>
      <w:isLgl/>
      <w:lvlText w:val="%1.%2.%3.%4"/>
      <w:lvlJc w:val="left"/>
      <w:pPr>
        <w:ind w:left="1305" w:hanging="720"/>
      </w:pPr>
      <w:rPr>
        <w:rFonts w:hint="default"/>
      </w:rPr>
    </w:lvl>
    <w:lvl w:ilvl="4">
      <w:start w:val="1"/>
      <w:numFmt w:val="decimal"/>
      <w:isLgl/>
      <w:lvlText w:val="%1.%2.%3.%4.%5"/>
      <w:lvlJc w:val="left"/>
      <w:pPr>
        <w:ind w:left="1665" w:hanging="1080"/>
      </w:pPr>
      <w:rPr>
        <w:rFonts w:hint="default"/>
      </w:rPr>
    </w:lvl>
    <w:lvl w:ilvl="5">
      <w:start w:val="1"/>
      <w:numFmt w:val="decimal"/>
      <w:isLgl/>
      <w:lvlText w:val="%1.%2.%3.%4.%5.%6"/>
      <w:lvlJc w:val="left"/>
      <w:pPr>
        <w:ind w:left="1665" w:hanging="1080"/>
      </w:pPr>
      <w:rPr>
        <w:rFonts w:hint="default"/>
      </w:rPr>
    </w:lvl>
    <w:lvl w:ilvl="6">
      <w:start w:val="1"/>
      <w:numFmt w:val="decimal"/>
      <w:isLgl/>
      <w:lvlText w:val="%1.%2.%3.%4.%5.%6.%7"/>
      <w:lvlJc w:val="left"/>
      <w:pPr>
        <w:ind w:left="2025" w:hanging="1440"/>
      </w:pPr>
      <w:rPr>
        <w:rFonts w:hint="default"/>
      </w:rPr>
    </w:lvl>
    <w:lvl w:ilvl="7">
      <w:start w:val="1"/>
      <w:numFmt w:val="decimal"/>
      <w:isLgl/>
      <w:lvlText w:val="%1.%2.%3.%4.%5.%6.%7.%8"/>
      <w:lvlJc w:val="left"/>
      <w:pPr>
        <w:ind w:left="2025" w:hanging="1440"/>
      </w:pPr>
      <w:rPr>
        <w:rFonts w:hint="default"/>
      </w:rPr>
    </w:lvl>
    <w:lvl w:ilvl="8">
      <w:start w:val="1"/>
      <w:numFmt w:val="decimal"/>
      <w:isLgl/>
      <w:lvlText w:val="%1.%2.%3.%4.%5.%6.%7.%8.%9"/>
      <w:lvlJc w:val="left"/>
      <w:pPr>
        <w:ind w:left="2385" w:hanging="1800"/>
      </w:pPr>
      <w:rPr>
        <w:rFonts w:hint="default"/>
      </w:rPr>
    </w:lvl>
  </w:abstractNum>
  <w:abstractNum w:abstractNumId="10"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7911214"/>
    <w:multiLevelType w:val="multilevel"/>
    <w:tmpl w:val="13587118"/>
    <w:lvl w:ilvl="0">
      <w:start w:val="1"/>
      <w:numFmt w:val="decimal"/>
      <w:lvlText w:val="%1.0"/>
      <w:lvlJc w:val="left"/>
      <w:pPr>
        <w:ind w:left="420" w:hanging="420"/>
      </w:pPr>
      <w:rPr>
        <w:rFonts w:hint="default"/>
        <w:b/>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3"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18"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19"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0"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8"/>
  </w:num>
  <w:num w:numId="3">
    <w:abstractNumId w:val="19"/>
  </w:num>
  <w:num w:numId="4">
    <w:abstractNumId w:val="20"/>
  </w:num>
  <w:num w:numId="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num>
  <w:num w:numId="7">
    <w:abstractNumId w:val="17"/>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5"/>
  </w:num>
  <w:num w:numId="18">
    <w:abstractNumId w:val="10"/>
  </w:num>
  <w:num w:numId="19">
    <w:abstractNumId w:val="14"/>
  </w:num>
  <w:num w:numId="20">
    <w:abstractNumId w:val="16"/>
  </w:num>
  <w:num w:numId="21">
    <w:abstractNumId w:val="11"/>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700"/>
    <w:rsid w:val="0000506C"/>
    <w:rsid w:val="000174F2"/>
    <w:rsid w:val="000300C0"/>
    <w:rsid w:val="00046EB5"/>
    <w:rsid w:val="00051A5C"/>
    <w:rsid w:val="00061A25"/>
    <w:rsid w:val="00067C92"/>
    <w:rsid w:val="00077611"/>
    <w:rsid w:val="000868E4"/>
    <w:rsid w:val="0008798F"/>
    <w:rsid w:val="000A3442"/>
    <w:rsid w:val="000B581E"/>
    <w:rsid w:val="00103E56"/>
    <w:rsid w:val="00136006"/>
    <w:rsid w:val="001449EC"/>
    <w:rsid w:val="00146CD2"/>
    <w:rsid w:val="00147D41"/>
    <w:rsid w:val="001670A7"/>
    <w:rsid w:val="00174B08"/>
    <w:rsid w:val="00176D26"/>
    <w:rsid w:val="001A3297"/>
    <w:rsid w:val="001B361F"/>
    <w:rsid w:val="001B45C1"/>
    <w:rsid w:val="001F0AF0"/>
    <w:rsid w:val="001F1523"/>
    <w:rsid w:val="002178B9"/>
    <w:rsid w:val="002224F7"/>
    <w:rsid w:val="00223F42"/>
    <w:rsid w:val="0023114E"/>
    <w:rsid w:val="00233C82"/>
    <w:rsid w:val="00254CC2"/>
    <w:rsid w:val="00270733"/>
    <w:rsid w:val="00291712"/>
    <w:rsid w:val="002E0194"/>
    <w:rsid w:val="002E4BE7"/>
    <w:rsid w:val="002E58EA"/>
    <w:rsid w:val="00303EF8"/>
    <w:rsid w:val="00311CAC"/>
    <w:rsid w:val="00313F39"/>
    <w:rsid w:val="00325F0F"/>
    <w:rsid w:val="0034007E"/>
    <w:rsid w:val="0035075C"/>
    <w:rsid w:val="003572C2"/>
    <w:rsid w:val="003620E2"/>
    <w:rsid w:val="0037627A"/>
    <w:rsid w:val="003829BD"/>
    <w:rsid w:val="003B1963"/>
    <w:rsid w:val="003C71A0"/>
    <w:rsid w:val="003F3D1F"/>
    <w:rsid w:val="003F5051"/>
    <w:rsid w:val="00414155"/>
    <w:rsid w:val="00416187"/>
    <w:rsid w:val="00417CEE"/>
    <w:rsid w:val="00420DF5"/>
    <w:rsid w:val="00423B8C"/>
    <w:rsid w:val="00423E1D"/>
    <w:rsid w:val="004371B6"/>
    <w:rsid w:val="00444C7B"/>
    <w:rsid w:val="00453CFB"/>
    <w:rsid w:val="004728AA"/>
    <w:rsid w:val="0048718B"/>
    <w:rsid w:val="0049185C"/>
    <w:rsid w:val="004B7F71"/>
    <w:rsid w:val="004E38C1"/>
    <w:rsid w:val="004F2231"/>
    <w:rsid w:val="00505BE4"/>
    <w:rsid w:val="005112D1"/>
    <w:rsid w:val="00526EA8"/>
    <w:rsid w:val="0053409A"/>
    <w:rsid w:val="0055035B"/>
    <w:rsid w:val="00576925"/>
    <w:rsid w:val="00593F98"/>
    <w:rsid w:val="005A4B02"/>
    <w:rsid w:val="005B5CD9"/>
    <w:rsid w:val="005C3643"/>
    <w:rsid w:val="006032A4"/>
    <w:rsid w:val="00615320"/>
    <w:rsid w:val="0062660E"/>
    <w:rsid w:val="0068500D"/>
    <w:rsid w:val="006C2D8F"/>
    <w:rsid w:val="006D23E9"/>
    <w:rsid w:val="007057F4"/>
    <w:rsid w:val="007417B3"/>
    <w:rsid w:val="00742102"/>
    <w:rsid w:val="007426FA"/>
    <w:rsid w:val="00750AC4"/>
    <w:rsid w:val="00754FA8"/>
    <w:rsid w:val="007550BA"/>
    <w:rsid w:val="00773B66"/>
    <w:rsid w:val="00775A38"/>
    <w:rsid w:val="00777AF5"/>
    <w:rsid w:val="007937F8"/>
    <w:rsid w:val="007B48EA"/>
    <w:rsid w:val="007C2788"/>
    <w:rsid w:val="007C7473"/>
    <w:rsid w:val="007D26F1"/>
    <w:rsid w:val="007E02B3"/>
    <w:rsid w:val="007E5499"/>
    <w:rsid w:val="008253A5"/>
    <w:rsid w:val="008417CE"/>
    <w:rsid w:val="0084277E"/>
    <w:rsid w:val="00865E29"/>
    <w:rsid w:val="00883700"/>
    <w:rsid w:val="008A3C95"/>
    <w:rsid w:val="008A6028"/>
    <w:rsid w:val="008C386D"/>
    <w:rsid w:val="008C5106"/>
    <w:rsid w:val="008C6ED0"/>
    <w:rsid w:val="008D4C98"/>
    <w:rsid w:val="008D5829"/>
    <w:rsid w:val="008E530A"/>
    <w:rsid w:val="008F3D69"/>
    <w:rsid w:val="00911187"/>
    <w:rsid w:val="00946F55"/>
    <w:rsid w:val="00955800"/>
    <w:rsid w:val="0096550C"/>
    <w:rsid w:val="00965BD5"/>
    <w:rsid w:val="009875C8"/>
    <w:rsid w:val="00991D08"/>
    <w:rsid w:val="00992061"/>
    <w:rsid w:val="009B39FF"/>
    <w:rsid w:val="009C2133"/>
    <w:rsid w:val="009C283C"/>
    <w:rsid w:val="009F268D"/>
    <w:rsid w:val="009F6A07"/>
    <w:rsid w:val="00A070D2"/>
    <w:rsid w:val="00A20C6E"/>
    <w:rsid w:val="00A51D28"/>
    <w:rsid w:val="00A63DE6"/>
    <w:rsid w:val="00A8227A"/>
    <w:rsid w:val="00AC2A8E"/>
    <w:rsid w:val="00AD0AD2"/>
    <w:rsid w:val="00B00CF7"/>
    <w:rsid w:val="00B0688D"/>
    <w:rsid w:val="00B13963"/>
    <w:rsid w:val="00B13FA8"/>
    <w:rsid w:val="00B40525"/>
    <w:rsid w:val="00B41D82"/>
    <w:rsid w:val="00B52C60"/>
    <w:rsid w:val="00B536A1"/>
    <w:rsid w:val="00B62C26"/>
    <w:rsid w:val="00B770AB"/>
    <w:rsid w:val="00B87E2C"/>
    <w:rsid w:val="00B90346"/>
    <w:rsid w:val="00B94843"/>
    <w:rsid w:val="00BB6CAC"/>
    <w:rsid w:val="00BD0A7A"/>
    <w:rsid w:val="00BE7253"/>
    <w:rsid w:val="00C03E02"/>
    <w:rsid w:val="00C16288"/>
    <w:rsid w:val="00C2629D"/>
    <w:rsid w:val="00C33799"/>
    <w:rsid w:val="00C36F94"/>
    <w:rsid w:val="00C50BD3"/>
    <w:rsid w:val="00C74081"/>
    <w:rsid w:val="00C77BB0"/>
    <w:rsid w:val="00CA16E0"/>
    <w:rsid w:val="00CC2039"/>
    <w:rsid w:val="00CD127A"/>
    <w:rsid w:val="00CD742F"/>
    <w:rsid w:val="00CE0BC9"/>
    <w:rsid w:val="00CE52CE"/>
    <w:rsid w:val="00CF151E"/>
    <w:rsid w:val="00D01F37"/>
    <w:rsid w:val="00D06291"/>
    <w:rsid w:val="00D2045C"/>
    <w:rsid w:val="00D540AF"/>
    <w:rsid w:val="00D6093C"/>
    <w:rsid w:val="00D638C1"/>
    <w:rsid w:val="00D70089"/>
    <w:rsid w:val="00D71A5D"/>
    <w:rsid w:val="00D71E81"/>
    <w:rsid w:val="00D73D44"/>
    <w:rsid w:val="00D84D8C"/>
    <w:rsid w:val="00D93175"/>
    <w:rsid w:val="00D967AC"/>
    <w:rsid w:val="00DB6512"/>
    <w:rsid w:val="00DC5A72"/>
    <w:rsid w:val="00DC7E26"/>
    <w:rsid w:val="00E41A81"/>
    <w:rsid w:val="00E50A4D"/>
    <w:rsid w:val="00E555EE"/>
    <w:rsid w:val="00E63E15"/>
    <w:rsid w:val="00E7202E"/>
    <w:rsid w:val="00E73BA9"/>
    <w:rsid w:val="00E758BC"/>
    <w:rsid w:val="00E95AFE"/>
    <w:rsid w:val="00EB278D"/>
    <w:rsid w:val="00ED3756"/>
    <w:rsid w:val="00EF33A7"/>
    <w:rsid w:val="00EF6E12"/>
    <w:rsid w:val="00F0408B"/>
    <w:rsid w:val="00F113AA"/>
    <w:rsid w:val="00F43A02"/>
    <w:rsid w:val="00F45884"/>
    <w:rsid w:val="00F46C87"/>
    <w:rsid w:val="00F4734B"/>
    <w:rsid w:val="00F553FE"/>
    <w:rsid w:val="00F63939"/>
    <w:rsid w:val="00F70BE7"/>
    <w:rsid w:val="00F77182"/>
    <w:rsid w:val="00F875C4"/>
    <w:rsid w:val="00F91AD0"/>
    <w:rsid w:val="00FB05E4"/>
    <w:rsid w:val="00FB6B2C"/>
    <w:rsid w:val="00FB7FAD"/>
    <w:rsid w:val="00FC4062"/>
    <w:rsid w:val="00FE274F"/>
    <w:rsid w:val="00FF0B06"/>
    <w:rsid w:val="00FF27E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57E02D9"/>
  <w15:chartTrackingRefBased/>
  <w15:docId w15:val="{3A0E6CF6-D0B5-489F-89A3-CC5203F8C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lsdException w:name="List Number" w:uiPriority="10"/>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BB0"/>
  </w:style>
  <w:style w:type="paragraph" w:styleId="Heading1">
    <w:name w:val="heading 1"/>
    <w:basedOn w:val="Normal"/>
    <w:next w:val="Normal"/>
    <w:link w:val="Heading1Char"/>
    <w:uiPriority w:val="9"/>
    <w:qFormat/>
    <w:rsid w:val="00C77BB0"/>
    <w:pPr>
      <w:keepNext/>
      <w:keepLines/>
      <w:spacing w:before="400" w:after="40" w:line="240" w:lineRule="auto"/>
      <w:outlineLvl w:val="0"/>
    </w:pPr>
    <w:rPr>
      <w:rFonts w:asciiTheme="majorHAnsi" w:eastAsiaTheme="majorEastAsia" w:hAnsiTheme="majorHAnsi" w:cstheme="majorBidi"/>
      <w:color w:val="00447C" w:themeColor="accent1" w:themeShade="80"/>
      <w:sz w:val="36"/>
      <w:szCs w:val="36"/>
    </w:rPr>
  </w:style>
  <w:style w:type="paragraph" w:styleId="Heading2">
    <w:name w:val="heading 2"/>
    <w:basedOn w:val="Normal"/>
    <w:next w:val="Normal"/>
    <w:link w:val="Heading2Char"/>
    <w:uiPriority w:val="9"/>
    <w:unhideWhenUsed/>
    <w:qFormat/>
    <w:rsid w:val="00C77BB0"/>
    <w:pPr>
      <w:keepNext/>
      <w:keepLines/>
      <w:spacing w:before="40" w:after="0" w:line="240" w:lineRule="auto"/>
      <w:outlineLvl w:val="1"/>
    </w:pPr>
    <w:rPr>
      <w:rFonts w:asciiTheme="majorHAnsi" w:eastAsiaTheme="majorEastAsia" w:hAnsiTheme="majorHAnsi" w:cstheme="majorBidi"/>
      <w:color w:val="0065BA" w:themeColor="accent1" w:themeShade="BF"/>
      <w:sz w:val="32"/>
      <w:szCs w:val="32"/>
    </w:rPr>
  </w:style>
  <w:style w:type="paragraph" w:styleId="Heading3">
    <w:name w:val="heading 3"/>
    <w:basedOn w:val="Normal"/>
    <w:next w:val="Normal"/>
    <w:link w:val="Heading3Char"/>
    <w:uiPriority w:val="9"/>
    <w:unhideWhenUsed/>
    <w:qFormat/>
    <w:rsid w:val="00C77BB0"/>
    <w:pPr>
      <w:keepNext/>
      <w:keepLines/>
      <w:spacing w:before="40" w:after="0" w:line="240" w:lineRule="auto"/>
      <w:outlineLvl w:val="2"/>
    </w:pPr>
    <w:rPr>
      <w:rFonts w:asciiTheme="majorHAnsi" w:eastAsiaTheme="majorEastAsia" w:hAnsiTheme="majorHAnsi" w:cstheme="majorBidi"/>
      <w:color w:val="0065BA" w:themeColor="accent1" w:themeShade="BF"/>
      <w:sz w:val="28"/>
      <w:szCs w:val="28"/>
    </w:rPr>
  </w:style>
  <w:style w:type="paragraph" w:styleId="Heading4">
    <w:name w:val="heading 4"/>
    <w:basedOn w:val="Normal"/>
    <w:next w:val="Normal"/>
    <w:link w:val="Heading4Char"/>
    <w:uiPriority w:val="9"/>
    <w:unhideWhenUsed/>
    <w:qFormat/>
    <w:rsid w:val="00C77BB0"/>
    <w:pPr>
      <w:keepNext/>
      <w:keepLines/>
      <w:spacing w:before="40" w:after="0"/>
      <w:outlineLvl w:val="3"/>
    </w:pPr>
    <w:rPr>
      <w:rFonts w:asciiTheme="majorHAnsi" w:eastAsiaTheme="majorEastAsia" w:hAnsiTheme="majorHAnsi" w:cstheme="majorBidi"/>
      <w:color w:val="0065BA" w:themeColor="accent1" w:themeShade="BF"/>
      <w:sz w:val="24"/>
      <w:szCs w:val="24"/>
    </w:rPr>
  </w:style>
  <w:style w:type="paragraph" w:styleId="Heading5">
    <w:name w:val="heading 5"/>
    <w:basedOn w:val="Normal"/>
    <w:next w:val="Normal"/>
    <w:link w:val="Heading5Char"/>
    <w:uiPriority w:val="9"/>
    <w:semiHidden/>
    <w:unhideWhenUsed/>
    <w:qFormat/>
    <w:rsid w:val="00C77BB0"/>
    <w:pPr>
      <w:keepNext/>
      <w:keepLines/>
      <w:spacing w:before="40" w:after="0"/>
      <w:outlineLvl w:val="4"/>
    </w:pPr>
    <w:rPr>
      <w:rFonts w:asciiTheme="majorHAnsi" w:eastAsiaTheme="majorEastAsia" w:hAnsiTheme="majorHAnsi" w:cstheme="majorBidi"/>
      <w:caps/>
      <w:color w:val="0065BA" w:themeColor="accent1" w:themeShade="BF"/>
    </w:rPr>
  </w:style>
  <w:style w:type="paragraph" w:styleId="Heading6">
    <w:name w:val="heading 6"/>
    <w:basedOn w:val="Normal"/>
    <w:next w:val="Normal"/>
    <w:link w:val="Heading6Char"/>
    <w:uiPriority w:val="9"/>
    <w:semiHidden/>
    <w:unhideWhenUsed/>
    <w:qFormat/>
    <w:rsid w:val="00C77BB0"/>
    <w:pPr>
      <w:keepNext/>
      <w:keepLines/>
      <w:spacing w:before="40" w:after="0"/>
      <w:outlineLvl w:val="5"/>
    </w:pPr>
    <w:rPr>
      <w:rFonts w:asciiTheme="majorHAnsi" w:eastAsiaTheme="majorEastAsia" w:hAnsiTheme="majorHAnsi" w:cstheme="majorBidi"/>
      <w:i/>
      <w:iCs/>
      <w:caps/>
      <w:color w:val="00447C" w:themeColor="accent1" w:themeShade="80"/>
    </w:rPr>
  </w:style>
  <w:style w:type="paragraph" w:styleId="Heading7">
    <w:name w:val="heading 7"/>
    <w:basedOn w:val="Normal"/>
    <w:next w:val="Normal"/>
    <w:link w:val="Heading7Char"/>
    <w:uiPriority w:val="9"/>
    <w:semiHidden/>
    <w:unhideWhenUsed/>
    <w:qFormat/>
    <w:rsid w:val="00C77BB0"/>
    <w:pPr>
      <w:keepNext/>
      <w:keepLines/>
      <w:spacing w:before="40" w:after="0"/>
      <w:outlineLvl w:val="6"/>
    </w:pPr>
    <w:rPr>
      <w:rFonts w:asciiTheme="majorHAnsi" w:eastAsiaTheme="majorEastAsia" w:hAnsiTheme="majorHAnsi" w:cstheme="majorBidi"/>
      <w:b/>
      <w:bCs/>
      <w:color w:val="00447C" w:themeColor="accent1" w:themeShade="80"/>
    </w:rPr>
  </w:style>
  <w:style w:type="paragraph" w:styleId="Heading8">
    <w:name w:val="heading 8"/>
    <w:basedOn w:val="Normal"/>
    <w:next w:val="Normal"/>
    <w:link w:val="Heading8Char"/>
    <w:uiPriority w:val="9"/>
    <w:semiHidden/>
    <w:unhideWhenUsed/>
    <w:qFormat/>
    <w:rsid w:val="00C77BB0"/>
    <w:pPr>
      <w:keepNext/>
      <w:keepLines/>
      <w:spacing w:before="40" w:after="0"/>
      <w:outlineLvl w:val="7"/>
    </w:pPr>
    <w:rPr>
      <w:rFonts w:asciiTheme="majorHAnsi" w:eastAsiaTheme="majorEastAsia" w:hAnsiTheme="majorHAnsi" w:cstheme="majorBidi"/>
      <w:b/>
      <w:bCs/>
      <w:i/>
      <w:iCs/>
      <w:color w:val="00447C" w:themeColor="accent1" w:themeShade="80"/>
    </w:rPr>
  </w:style>
  <w:style w:type="paragraph" w:styleId="Heading9">
    <w:name w:val="heading 9"/>
    <w:basedOn w:val="Normal"/>
    <w:next w:val="Normal"/>
    <w:link w:val="Heading9Char"/>
    <w:uiPriority w:val="9"/>
    <w:semiHidden/>
    <w:unhideWhenUsed/>
    <w:qFormat/>
    <w:rsid w:val="00C77BB0"/>
    <w:pPr>
      <w:keepNext/>
      <w:keepLines/>
      <w:spacing w:before="40" w:after="0"/>
      <w:outlineLvl w:val="8"/>
    </w:pPr>
    <w:rPr>
      <w:rFonts w:asciiTheme="majorHAnsi" w:eastAsiaTheme="majorEastAsia" w:hAnsiTheme="majorHAnsi" w:cstheme="majorBidi"/>
      <w:i/>
      <w:iCs/>
      <w:color w:val="00447C"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C77BB0"/>
    <w:rPr>
      <w:b/>
      <w:bCs/>
      <w:smallCaps/>
      <w:spacing w:val="10"/>
    </w:rPr>
  </w:style>
  <w:style w:type="character" w:styleId="IntenseReference">
    <w:name w:val="Intense Reference"/>
    <w:basedOn w:val="DefaultParagraphFont"/>
    <w:uiPriority w:val="32"/>
    <w:qFormat/>
    <w:rsid w:val="00C77BB0"/>
    <w:rPr>
      <w:b/>
      <w:bCs/>
      <w:smallCaps/>
      <w:color w:val="292561" w:themeColor="text2"/>
      <w:u w:val="single"/>
    </w:rPr>
  </w:style>
  <w:style w:type="character" w:customStyle="1" w:styleId="Heading1Char">
    <w:name w:val="Heading 1 Char"/>
    <w:basedOn w:val="DefaultParagraphFont"/>
    <w:link w:val="Heading1"/>
    <w:uiPriority w:val="9"/>
    <w:rsid w:val="00C77BB0"/>
    <w:rPr>
      <w:rFonts w:asciiTheme="majorHAnsi" w:eastAsiaTheme="majorEastAsia" w:hAnsiTheme="majorHAnsi" w:cstheme="majorBidi"/>
      <w:color w:val="00447C" w:themeColor="accent1" w:themeShade="80"/>
      <w:sz w:val="36"/>
      <w:szCs w:val="36"/>
    </w:rPr>
  </w:style>
  <w:style w:type="character" w:customStyle="1" w:styleId="Heading2Char">
    <w:name w:val="Heading 2 Char"/>
    <w:basedOn w:val="DefaultParagraphFont"/>
    <w:link w:val="Heading2"/>
    <w:uiPriority w:val="9"/>
    <w:rsid w:val="00C77BB0"/>
    <w:rPr>
      <w:rFonts w:asciiTheme="majorHAnsi" w:eastAsiaTheme="majorEastAsia" w:hAnsiTheme="majorHAnsi" w:cstheme="majorBidi"/>
      <w:color w:val="0065BA" w:themeColor="accent1" w:themeShade="BF"/>
      <w:sz w:val="32"/>
      <w:szCs w:val="32"/>
    </w:rPr>
  </w:style>
  <w:style w:type="paragraph" w:styleId="ListBullet">
    <w:name w:val="List Bullet"/>
    <w:basedOn w:val="Content"/>
    <w:uiPriority w:val="11"/>
    <w:rsid w:val="005C3643"/>
    <w:pPr>
      <w:framePr w:wrap="around"/>
      <w:numPr>
        <w:numId w:val="17"/>
      </w:numPr>
    </w:pPr>
    <w:rPr>
      <w:noProof/>
    </w:rPr>
  </w:style>
  <w:style w:type="paragraph" w:customStyle="1" w:styleId="AlignedText">
    <w:name w:val="Aligned Text"/>
    <w:basedOn w:val="Heading3"/>
    <w:uiPriority w:val="2"/>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next w:val="Normal"/>
    <w:link w:val="TitleChar"/>
    <w:uiPriority w:val="10"/>
    <w:qFormat/>
    <w:rsid w:val="00C77BB0"/>
    <w:pPr>
      <w:spacing w:after="0" w:line="204" w:lineRule="auto"/>
      <w:contextualSpacing/>
    </w:pPr>
    <w:rPr>
      <w:rFonts w:asciiTheme="majorHAnsi" w:eastAsiaTheme="majorEastAsia" w:hAnsiTheme="majorHAnsi" w:cstheme="majorBidi"/>
      <w:caps/>
      <w:color w:val="292561" w:themeColor="text2"/>
      <w:spacing w:val="-15"/>
      <w:sz w:val="72"/>
      <w:szCs w:val="72"/>
    </w:rPr>
  </w:style>
  <w:style w:type="character" w:customStyle="1" w:styleId="TitleChar">
    <w:name w:val="Title Char"/>
    <w:basedOn w:val="DefaultParagraphFont"/>
    <w:link w:val="Title"/>
    <w:uiPriority w:val="10"/>
    <w:rsid w:val="00C77BB0"/>
    <w:rPr>
      <w:rFonts w:asciiTheme="majorHAnsi" w:eastAsiaTheme="majorEastAsia" w:hAnsiTheme="majorHAnsi" w:cstheme="majorBidi"/>
      <w:caps/>
      <w:color w:val="292561" w:themeColor="text2"/>
      <w:spacing w:val="-15"/>
      <w:sz w:val="72"/>
      <w:szCs w:val="72"/>
    </w:rPr>
  </w:style>
  <w:style w:type="paragraph" w:styleId="TOCHeading">
    <w:name w:val="TOC Heading"/>
    <w:basedOn w:val="Heading1"/>
    <w:next w:val="Normal"/>
    <w:uiPriority w:val="39"/>
    <w:unhideWhenUsed/>
    <w:qFormat/>
    <w:rsid w:val="00C77BB0"/>
    <w:pPr>
      <w:outlineLvl w:val="9"/>
    </w:p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rsid w:val="00B0688D"/>
    <w:pPr>
      <w:numPr>
        <w:numId w:val="2"/>
      </w:numPr>
    </w:pPr>
    <w:rPr>
      <w:rFonts w:eastAsiaTheme="minorHAnsi"/>
      <w:b/>
    </w:rPr>
  </w:style>
  <w:style w:type="character" w:customStyle="1" w:styleId="Heading3Char">
    <w:name w:val="Heading 3 Char"/>
    <w:basedOn w:val="DefaultParagraphFont"/>
    <w:link w:val="Heading3"/>
    <w:uiPriority w:val="9"/>
    <w:rsid w:val="00C77BB0"/>
    <w:rPr>
      <w:rFonts w:asciiTheme="majorHAnsi" w:eastAsiaTheme="majorEastAsia" w:hAnsiTheme="majorHAnsi" w:cstheme="majorBidi"/>
      <w:color w:val="0065BA" w:themeColor="accent1" w:themeShade="BF"/>
      <w:sz w:val="28"/>
      <w:szCs w:val="28"/>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C77BB0"/>
    <w:rPr>
      <w:rFonts w:asciiTheme="majorHAnsi" w:eastAsiaTheme="majorEastAsia" w:hAnsiTheme="majorHAnsi" w:cstheme="majorBidi"/>
      <w:color w:val="0065BA" w:themeColor="accent1" w:themeShade="BF"/>
      <w:sz w:val="24"/>
      <w:szCs w:val="24"/>
    </w:rPr>
  </w:style>
  <w:style w:type="paragraph" w:customStyle="1" w:styleId="Content">
    <w:name w:val="Content"/>
    <w:basedOn w:val="Normal"/>
    <w:link w:val="ContentChar"/>
    <w:rsid w:val="002178B9"/>
    <w:pPr>
      <w:framePr w:hSpace="180" w:wrap="around" w:vAnchor="page" w:hAnchor="margin" w:y="3427"/>
      <w:spacing w:line="240" w:lineRule="auto"/>
    </w:pPr>
    <w:rPr>
      <w:b/>
    </w:rPr>
  </w:style>
  <w:style w:type="character" w:styleId="Emphasis">
    <w:name w:val="Emphasis"/>
    <w:basedOn w:val="DefaultParagraphFont"/>
    <w:uiPriority w:val="20"/>
    <w:qFormat/>
    <w:rsid w:val="00C77BB0"/>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qFormat/>
    <w:rsid w:val="000868E4"/>
    <w:pPr>
      <w:ind w:left="720"/>
      <w:contextualSpacing/>
    </w:pPr>
  </w:style>
  <w:style w:type="character" w:customStyle="1" w:styleId="Heading5Char">
    <w:name w:val="Heading 5 Char"/>
    <w:basedOn w:val="DefaultParagraphFont"/>
    <w:link w:val="Heading5"/>
    <w:uiPriority w:val="9"/>
    <w:semiHidden/>
    <w:rsid w:val="00C77BB0"/>
    <w:rPr>
      <w:rFonts w:asciiTheme="majorHAnsi" w:eastAsiaTheme="majorEastAsia" w:hAnsiTheme="majorHAnsi" w:cstheme="majorBidi"/>
      <w:caps/>
      <w:color w:val="0065BA" w:themeColor="accent1" w:themeShade="BF"/>
    </w:rPr>
  </w:style>
  <w:style w:type="character" w:customStyle="1" w:styleId="Heading6Char">
    <w:name w:val="Heading 6 Char"/>
    <w:basedOn w:val="DefaultParagraphFont"/>
    <w:link w:val="Heading6"/>
    <w:uiPriority w:val="9"/>
    <w:semiHidden/>
    <w:rsid w:val="00C77BB0"/>
    <w:rPr>
      <w:rFonts w:asciiTheme="majorHAnsi" w:eastAsiaTheme="majorEastAsia" w:hAnsiTheme="majorHAnsi" w:cstheme="majorBidi"/>
      <w:i/>
      <w:iCs/>
      <w:caps/>
      <w:color w:val="00447C" w:themeColor="accent1" w:themeShade="80"/>
    </w:rPr>
  </w:style>
  <w:style w:type="character" w:customStyle="1" w:styleId="Heading7Char">
    <w:name w:val="Heading 7 Char"/>
    <w:basedOn w:val="DefaultParagraphFont"/>
    <w:link w:val="Heading7"/>
    <w:uiPriority w:val="9"/>
    <w:semiHidden/>
    <w:rsid w:val="00C77BB0"/>
    <w:rPr>
      <w:rFonts w:asciiTheme="majorHAnsi" w:eastAsiaTheme="majorEastAsia" w:hAnsiTheme="majorHAnsi" w:cstheme="majorBidi"/>
      <w:b/>
      <w:bCs/>
      <w:color w:val="00447C" w:themeColor="accent1" w:themeShade="80"/>
    </w:rPr>
  </w:style>
  <w:style w:type="character" w:customStyle="1" w:styleId="Heading8Char">
    <w:name w:val="Heading 8 Char"/>
    <w:basedOn w:val="DefaultParagraphFont"/>
    <w:link w:val="Heading8"/>
    <w:uiPriority w:val="9"/>
    <w:semiHidden/>
    <w:rsid w:val="00C77BB0"/>
    <w:rPr>
      <w:rFonts w:asciiTheme="majorHAnsi" w:eastAsiaTheme="majorEastAsia" w:hAnsiTheme="majorHAnsi" w:cstheme="majorBidi"/>
      <w:b/>
      <w:bCs/>
      <w:i/>
      <w:iCs/>
      <w:color w:val="00447C" w:themeColor="accent1" w:themeShade="80"/>
    </w:rPr>
  </w:style>
  <w:style w:type="character" w:customStyle="1" w:styleId="Heading9Char">
    <w:name w:val="Heading 9 Char"/>
    <w:basedOn w:val="DefaultParagraphFont"/>
    <w:link w:val="Heading9"/>
    <w:uiPriority w:val="9"/>
    <w:semiHidden/>
    <w:rsid w:val="00C77BB0"/>
    <w:rPr>
      <w:rFonts w:asciiTheme="majorHAnsi" w:eastAsiaTheme="majorEastAsia" w:hAnsiTheme="majorHAnsi" w:cstheme="majorBidi"/>
      <w:i/>
      <w:iCs/>
      <w:color w:val="00447C" w:themeColor="accent1" w:themeShade="80"/>
    </w:rPr>
  </w:style>
  <w:style w:type="paragraph" w:styleId="Caption">
    <w:name w:val="caption"/>
    <w:basedOn w:val="Normal"/>
    <w:next w:val="Normal"/>
    <w:uiPriority w:val="35"/>
    <w:semiHidden/>
    <w:unhideWhenUsed/>
    <w:qFormat/>
    <w:rsid w:val="00C77BB0"/>
    <w:pPr>
      <w:spacing w:line="240" w:lineRule="auto"/>
    </w:pPr>
    <w:rPr>
      <w:b/>
      <w:bCs/>
      <w:smallCaps/>
      <w:color w:val="292561" w:themeColor="text2"/>
    </w:rPr>
  </w:style>
  <w:style w:type="paragraph" w:styleId="Subtitle">
    <w:name w:val="Subtitle"/>
    <w:basedOn w:val="Normal"/>
    <w:next w:val="Normal"/>
    <w:link w:val="SubtitleChar"/>
    <w:uiPriority w:val="11"/>
    <w:qFormat/>
    <w:rsid w:val="00C77BB0"/>
    <w:pPr>
      <w:numPr>
        <w:ilvl w:val="1"/>
      </w:numPr>
      <w:spacing w:after="240" w:line="240" w:lineRule="auto"/>
    </w:pPr>
    <w:rPr>
      <w:rFonts w:asciiTheme="majorHAnsi" w:eastAsiaTheme="majorEastAsia" w:hAnsiTheme="majorHAnsi" w:cstheme="majorBidi"/>
      <w:color w:val="0189F9" w:themeColor="accent1"/>
      <w:sz w:val="28"/>
      <w:szCs w:val="28"/>
    </w:rPr>
  </w:style>
  <w:style w:type="character" w:customStyle="1" w:styleId="SubtitleChar">
    <w:name w:val="Subtitle Char"/>
    <w:basedOn w:val="DefaultParagraphFont"/>
    <w:link w:val="Subtitle"/>
    <w:uiPriority w:val="11"/>
    <w:rsid w:val="00C77BB0"/>
    <w:rPr>
      <w:rFonts w:asciiTheme="majorHAnsi" w:eastAsiaTheme="majorEastAsia" w:hAnsiTheme="majorHAnsi" w:cstheme="majorBidi"/>
      <w:color w:val="0189F9" w:themeColor="accent1"/>
      <w:sz w:val="28"/>
      <w:szCs w:val="28"/>
    </w:rPr>
  </w:style>
  <w:style w:type="character" w:styleId="Strong">
    <w:name w:val="Strong"/>
    <w:basedOn w:val="DefaultParagraphFont"/>
    <w:uiPriority w:val="22"/>
    <w:qFormat/>
    <w:rsid w:val="00C77BB0"/>
    <w:rPr>
      <w:b/>
      <w:bCs/>
    </w:rPr>
  </w:style>
  <w:style w:type="paragraph" w:styleId="NoSpacing">
    <w:name w:val="No Spacing"/>
    <w:link w:val="NoSpacingChar"/>
    <w:uiPriority w:val="1"/>
    <w:qFormat/>
    <w:rsid w:val="00C77BB0"/>
    <w:pPr>
      <w:spacing w:after="0" w:line="240" w:lineRule="auto"/>
    </w:pPr>
  </w:style>
  <w:style w:type="paragraph" w:styleId="Quote">
    <w:name w:val="Quote"/>
    <w:basedOn w:val="Normal"/>
    <w:next w:val="Normal"/>
    <w:link w:val="QuoteChar"/>
    <w:uiPriority w:val="29"/>
    <w:qFormat/>
    <w:rsid w:val="00C77BB0"/>
    <w:pPr>
      <w:spacing w:before="120" w:after="120"/>
      <w:ind w:left="720"/>
    </w:pPr>
    <w:rPr>
      <w:color w:val="292561" w:themeColor="text2"/>
      <w:sz w:val="24"/>
      <w:szCs w:val="24"/>
    </w:rPr>
  </w:style>
  <w:style w:type="character" w:customStyle="1" w:styleId="QuoteChar">
    <w:name w:val="Quote Char"/>
    <w:basedOn w:val="DefaultParagraphFont"/>
    <w:link w:val="Quote"/>
    <w:uiPriority w:val="29"/>
    <w:rsid w:val="00C77BB0"/>
    <w:rPr>
      <w:color w:val="292561" w:themeColor="text2"/>
      <w:sz w:val="24"/>
      <w:szCs w:val="24"/>
    </w:rPr>
  </w:style>
  <w:style w:type="paragraph" w:styleId="IntenseQuote">
    <w:name w:val="Intense Quote"/>
    <w:basedOn w:val="Normal"/>
    <w:next w:val="Normal"/>
    <w:link w:val="IntenseQuoteChar"/>
    <w:uiPriority w:val="30"/>
    <w:qFormat/>
    <w:rsid w:val="00C77BB0"/>
    <w:pPr>
      <w:spacing w:before="100" w:beforeAutospacing="1" w:after="240" w:line="240" w:lineRule="auto"/>
      <w:ind w:left="720"/>
      <w:jc w:val="center"/>
    </w:pPr>
    <w:rPr>
      <w:rFonts w:asciiTheme="majorHAnsi" w:eastAsiaTheme="majorEastAsia" w:hAnsiTheme="majorHAnsi" w:cstheme="majorBidi"/>
      <w:color w:val="292561" w:themeColor="text2"/>
      <w:spacing w:val="-6"/>
      <w:sz w:val="32"/>
      <w:szCs w:val="32"/>
    </w:rPr>
  </w:style>
  <w:style w:type="character" w:customStyle="1" w:styleId="IntenseQuoteChar">
    <w:name w:val="Intense Quote Char"/>
    <w:basedOn w:val="DefaultParagraphFont"/>
    <w:link w:val="IntenseQuote"/>
    <w:uiPriority w:val="30"/>
    <w:rsid w:val="00C77BB0"/>
    <w:rPr>
      <w:rFonts w:asciiTheme="majorHAnsi" w:eastAsiaTheme="majorEastAsia" w:hAnsiTheme="majorHAnsi" w:cstheme="majorBidi"/>
      <w:color w:val="292561" w:themeColor="text2"/>
      <w:spacing w:val="-6"/>
      <w:sz w:val="32"/>
      <w:szCs w:val="32"/>
    </w:rPr>
  </w:style>
  <w:style w:type="character" w:styleId="SubtleEmphasis">
    <w:name w:val="Subtle Emphasis"/>
    <w:basedOn w:val="DefaultParagraphFont"/>
    <w:uiPriority w:val="19"/>
    <w:qFormat/>
    <w:rsid w:val="00C77BB0"/>
    <w:rPr>
      <w:i/>
      <w:iCs/>
      <w:color w:val="2C2CB8" w:themeColor="text1" w:themeTint="A6"/>
    </w:rPr>
  </w:style>
  <w:style w:type="character" w:styleId="IntenseEmphasis">
    <w:name w:val="Intense Emphasis"/>
    <w:basedOn w:val="DefaultParagraphFont"/>
    <w:uiPriority w:val="21"/>
    <w:qFormat/>
    <w:rsid w:val="00C77BB0"/>
    <w:rPr>
      <w:b/>
      <w:bCs/>
      <w:i/>
      <w:iCs/>
    </w:rPr>
  </w:style>
  <w:style w:type="character" w:styleId="SubtleReference">
    <w:name w:val="Subtle Reference"/>
    <w:basedOn w:val="DefaultParagraphFont"/>
    <w:uiPriority w:val="31"/>
    <w:qFormat/>
    <w:rsid w:val="00C77BB0"/>
    <w:rPr>
      <w:smallCaps/>
      <w:color w:val="2C2CB8" w:themeColor="text1" w:themeTint="A6"/>
      <w:u w:val="none" w:color="4F4FD5" w:themeColor="text1" w:themeTint="80"/>
      <w:bdr w:val="none" w:sz="0" w:space="0" w:color="auto"/>
    </w:rPr>
  </w:style>
  <w:style w:type="character" w:customStyle="1" w:styleId="NoSpacingChar">
    <w:name w:val="No Spacing Char"/>
    <w:basedOn w:val="DefaultParagraphFont"/>
    <w:link w:val="NoSpacing"/>
    <w:uiPriority w:val="1"/>
    <w:rsid w:val="001B45C1"/>
  </w:style>
  <w:style w:type="character" w:customStyle="1" w:styleId="word">
    <w:name w:val="word"/>
    <w:basedOn w:val="DefaultParagraphFont"/>
    <w:rsid w:val="00B13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mallbusiness.chron.com/importance-good-communication-business-1403.html"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smallbusiness.chron.com/effective-ineffective-communication-56100.html"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1715B76697D41BD9D1EB4A20E174F35"/>
        <w:category>
          <w:name w:val="General"/>
          <w:gallery w:val="placeholder"/>
        </w:category>
        <w:types>
          <w:type w:val="bbPlcHdr"/>
        </w:types>
        <w:behaviors>
          <w:behavior w:val="content"/>
        </w:behaviors>
        <w:guid w:val="{FA43E69A-4610-496A-9F6F-A647A8DCEBB2}"/>
      </w:docPartPr>
      <w:docPartBody>
        <w:p w:rsidR="00830A36" w:rsidRDefault="003679F4">
          <w:pPr>
            <w:pStyle w:val="E1715B76697D41BD9D1EB4A20E174F35"/>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A00002BF" w:usb1="68C7FCFB" w:usb2="00000010"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8C3"/>
    <w:rsid w:val="000128C3"/>
    <w:rsid w:val="00066C49"/>
    <w:rsid w:val="001412CF"/>
    <w:rsid w:val="002A505C"/>
    <w:rsid w:val="003679F4"/>
    <w:rsid w:val="003C0712"/>
    <w:rsid w:val="00403A4F"/>
    <w:rsid w:val="00830A36"/>
    <w:rsid w:val="009D327A"/>
    <w:rsid w:val="00CF1CC4"/>
    <w:rsid w:val="00E52CDA"/>
    <w:rsid w:val="00FA7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715B76697D41BD9D1EB4A20E174F35">
    <w:name w:val="E1715B76697D41BD9D1EB4A20E174F35"/>
  </w:style>
  <w:style w:type="paragraph" w:customStyle="1" w:styleId="7608E71DCAD745F288501459C361A8F1">
    <w:name w:val="7608E71DCAD745F288501459C361A8F1"/>
  </w:style>
  <w:style w:type="paragraph" w:customStyle="1" w:styleId="8ED937D6D6A24D8AADD596F743192DA9">
    <w:name w:val="8ED937D6D6A24D8AADD596F743192DA9"/>
  </w:style>
  <w:style w:type="paragraph" w:customStyle="1" w:styleId="DE2820003C584A0EBD40401CDC716059">
    <w:name w:val="DE2820003C584A0EBD40401CDC716059"/>
  </w:style>
  <w:style w:type="paragraph" w:customStyle="1" w:styleId="D70D798E42DA4CE28B0332FDCB66D27A">
    <w:name w:val="D70D798E42DA4CE28B0332FDCB66D27A"/>
  </w:style>
  <w:style w:type="paragraph" w:customStyle="1" w:styleId="5D2D394C38314D9891948E3A97628EC7">
    <w:name w:val="5D2D394C38314D9891948E3A97628EC7"/>
  </w:style>
  <w:style w:type="paragraph" w:customStyle="1" w:styleId="77E329FA8EC84FD392D585A15DFD89F0">
    <w:name w:val="77E329FA8EC84FD392D585A15DFD89F0"/>
    <w:rsid w:val="000128C3"/>
  </w:style>
  <w:style w:type="paragraph" w:customStyle="1" w:styleId="91D2F488FB4C447E894091606ECA5209">
    <w:name w:val="91D2F488FB4C447E894091606ECA5209"/>
    <w:rsid w:val="000128C3"/>
  </w:style>
  <w:style w:type="paragraph" w:customStyle="1" w:styleId="E1AEF9FD948F442497573A94E3417334">
    <w:name w:val="E1AEF9FD948F442497573A94E3417334"/>
    <w:rsid w:val="000128C3"/>
  </w:style>
  <w:style w:type="paragraph" w:customStyle="1" w:styleId="83507977F9734DC4A094DCF22F944139">
    <w:name w:val="83507977F9734DC4A094DCF22F944139"/>
    <w:rsid w:val="00E52CDA"/>
  </w:style>
  <w:style w:type="paragraph" w:customStyle="1" w:styleId="D20F6A7F23224ABCBDA6168BE4C55260">
    <w:name w:val="D20F6A7F23224ABCBDA6168BE4C55260"/>
    <w:rsid w:val="00E52CDA"/>
  </w:style>
  <w:style w:type="paragraph" w:customStyle="1" w:styleId="94D0C2A1E6DE4758BC64E8A70990F2FD">
    <w:name w:val="94D0C2A1E6DE4758BC64E8A70990F2FD"/>
    <w:rsid w:val="00E52CDA"/>
  </w:style>
  <w:style w:type="paragraph" w:customStyle="1" w:styleId="69E733C6975B4ABDB895B46A42DF22D9">
    <w:name w:val="69E733C6975B4ABDB895B46A42DF22D9"/>
    <w:rsid w:val="00E52CDA"/>
  </w:style>
  <w:style w:type="paragraph" w:customStyle="1" w:styleId="3547EFAE77534410BF9F66439552CF5B">
    <w:name w:val="3547EFAE77534410BF9F66439552CF5B"/>
    <w:rsid w:val="00E52CDA"/>
  </w:style>
  <w:style w:type="paragraph" w:customStyle="1" w:styleId="26468A34EB6047B49A2D6AECD2241FE3">
    <w:name w:val="26468A34EB6047B49A2D6AECD2241FE3"/>
    <w:rsid w:val="00E52C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0</TotalTime>
  <Pages>13</Pages>
  <Words>2420</Words>
  <Characters>14280</Characters>
  <Application>Microsoft Office Word</Application>
  <DocSecurity>0</DocSecurity>
  <Lines>396</Lines>
  <Paragraphs>119</Paragraphs>
  <ScaleCrop>false</ScaleCrop>
  <HeadingPairs>
    <vt:vector size="2" baseType="variant">
      <vt:variant>
        <vt:lpstr>Title</vt:lpstr>
      </vt:variant>
      <vt:variant>
        <vt:i4>1</vt:i4>
      </vt:variant>
    </vt:vector>
  </HeadingPairs>
  <TitlesOfParts>
    <vt:vector size="1" baseType="lpstr">
      <vt:lpstr>REPORT</vt:lpstr>
    </vt:vector>
  </TitlesOfParts>
  <Company>1813661</Company>
  <LinksUpToDate>false</LinksUpToDate>
  <CharactersWithSpaces>16581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Sofaia Midtskau</dc:creator>
  <cp:keywords/>
  <dc:description/>
  <cp:lastModifiedBy>UWTSD</cp:lastModifiedBy>
  <cp:revision>2</cp:revision>
  <dcterms:created xsi:type="dcterms:W3CDTF">2019-07-05T14:19:00Z</dcterms:created>
  <dcterms:modified xsi:type="dcterms:W3CDTF">2019-07-05T14:19:00Z</dcterms:modified>
</cp:coreProperties>
</file>