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7F085A0B" w:rsidR="00AF0B66" w:rsidRPr="000E7933" w:rsidRDefault="007703A4" w:rsidP="00607739">
      <w:pPr>
        <w:rPr>
          <w:rFonts w:ascii="Arial" w:hAnsi="Arial" w:cs="Arial"/>
          <w:b/>
          <w:bCs/>
          <w:color w:val="EE0000"/>
          <w:sz w:val="48"/>
          <w:szCs w:val="48"/>
          <w:u w:val="single"/>
        </w:rPr>
      </w:pPr>
      <w:r w:rsidRPr="000E7933">
        <w:rPr>
          <w:rFonts w:ascii="Arial" w:hAnsi="Arial" w:cs="Arial"/>
          <w:b/>
          <w:bCs/>
          <w:color w:val="EE0000"/>
          <w:sz w:val="48"/>
          <w:szCs w:val="48"/>
          <w:u w:val="single"/>
        </w:rPr>
        <w:t>Module</w:t>
      </w:r>
      <w:r w:rsidR="009E6B24" w:rsidRPr="000E7933">
        <w:rPr>
          <w:rFonts w:ascii="Arial" w:hAnsi="Arial" w:cs="Arial"/>
          <w:b/>
          <w:bCs/>
          <w:color w:val="EE0000"/>
          <w:sz w:val="48"/>
          <w:szCs w:val="48"/>
          <w:u w:val="single"/>
        </w:rPr>
        <w:t xml:space="preserve"> Name</w:t>
      </w:r>
      <w:r w:rsidR="00597D78" w:rsidRPr="000E7933">
        <w:rPr>
          <w:rFonts w:ascii="Arial" w:hAnsi="Arial" w:cs="Arial"/>
          <w:b/>
          <w:bCs/>
          <w:color w:val="EE0000"/>
          <w:sz w:val="48"/>
          <w:szCs w:val="48"/>
          <w:u w:val="single"/>
        </w:rPr>
        <w:t xml:space="preserve">: </w:t>
      </w:r>
      <w:r w:rsidR="0095781C" w:rsidRPr="000E7933">
        <w:rPr>
          <w:rFonts w:ascii="Arial" w:hAnsi="Arial" w:cs="Arial"/>
          <w:b/>
          <w:bCs/>
          <w:color w:val="EE0000"/>
          <w:sz w:val="48"/>
          <w:szCs w:val="48"/>
          <w:u w:val="single"/>
        </w:rPr>
        <w:t>Operating S</w:t>
      </w:r>
      <w:r w:rsidR="00127E87" w:rsidRPr="000E7933">
        <w:rPr>
          <w:rFonts w:ascii="Arial" w:hAnsi="Arial" w:cs="Arial"/>
          <w:b/>
          <w:bCs/>
          <w:color w:val="EE0000"/>
          <w:sz w:val="48"/>
          <w:szCs w:val="48"/>
          <w:u w:val="single"/>
        </w:rPr>
        <w:t>ystems</w:t>
      </w:r>
    </w:p>
    <w:p w14:paraId="4769C4D6" w14:textId="1969082D" w:rsidR="00AF0B66" w:rsidRPr="00DC3025" w:rsidRDefault="00F8187A" w:rsidP="00236326">
      <w:pPr>
        <w:rPr>
          <w:rFonts w:ascii="Arial" w:hAnsi="Arial" w:cs="Arial"/>
          <w:sz w:val="48"/>
          <w:szCs w:val="48"/>
        </w:rPr>
      </w:pPr>
      <w:r w:rsidRPr="00DC3025">
        <w:rPr>
          <w:rFonts w:ascii="Arial" w:hAnsi="Arial" w:cs="Arial"/>
          <w:sz w:val="48"/>
          <w:szCs w:val="48"/>
        </w:rPr>
        <w:t>Programme</w:t>
      </w:r>
      <w:r w:rsidR="00991E85" w:rsidRPr="00DC3025">
        <w:rPr>
          <w:rFonts w:ascii="Arial" w:hAnsi="Arial" w:cs="Arial"/>
          <w:sz w:val="48"/>
          <w:szCs w:val="48"/>
        </w:rPr>
        <w:t>:</w:t>
      </w:r>
      <w:r w:rsidR="00463F69" w:rsidRPr="00DC3025">
        <w:rPr>
          <w:rFonts w:ascii="Arial" w:hAnsi="Arial" w:cs="Arial"/>
          <w:sz w:val="48"/>
          <w:szCs w:val="48"/>
        </w:rPr>
        <w:t xml:space="preserve"> </w:t>
      </w:r>
      <w:proofErr w:type="spellStart"/>
      <w:r w:rsidR="00463F69" w:rsidRPr="00DC3025">
        <w:rPr>
          <w:rFonts w:ascii="Arial" w:hAnsi="Arial" w:cs="Arial"/>
          <w:sz w:val="48"/>
          <w:szCs w:val="48"/>
        </w:rPr>
        <w:t>C</w:t>
      </w:r>
      <w:r w:rsidR="00577D8A" w:rsidRPr="00DC3025">
        <w:rPr>
          <w:rFonts w:ascii="Arial" w:hAnsi="Arial" w:cs="Arial"/>
          <w:sz w:val="48"/>
          <w:szCs w:val="48"/>
        </w:rPr>
        <w:t>ertHE</w:t>
      </w:r>
      <w:proofErr w:type="spellEnd"/>
      <w:r w:rsidR="00577D8A" w:rsidRPr="00DC3025">
        <w:rPr>
          <w:rFonts w:ascii="Arial" w:hAnsi="Arial" w:cs="Arial"/>
          <w:sz w:val="48"/>
          <w:szCs w:val="48"/>
        </w:rPr>
        <w:t xml:space="preserve"> Computing </w:t>
      </w:r>
      <w:r w:rsidR="00EE0CA0" w:rsidRPr="00DC3025">
        <w:rPr>
          <w:rFonts w:ascii="Arial" w:hAnsi="Arial" w:cs="Arial"/>
          <w:sz w:val="48"/>
          <w:szCs w:val="48"/>
        </w:rPr>
        <w:t>Skills</w:t>
      </w:r>
      <w:r w:rsidR="00577D8A" w:rsidRPr="00DC3025">
        <w:rPr>
          <w:rFonts w:ascii="Arial" w:hAnsi="Arial" w:cs="Arial"/>
          <w:sz w:val="48"/>
          <w:szCs w:val="48"/>
        </w:rPr>
        <w:t xml:space="preserve"> for Workplace</w:t>
      </w:r>
    </w:p>
    <w:p w14:paraId="097F4F2C" w14:textId="1661711D" w:rsidR="000E076F" w:rsidRPr="00DC3025" w:rsidRDefault="00D32812" w:rsidP="00236326">
      <w:pPr>
        <w:rPr>
          <w:rFonts w:ascii="Arial" w:hAnsi="Arial" w:cs="Arial"/>
          <w:sz w:val="48"/>
          <w:szCs w:val="48"/>
        </w:rPr>
      </w:pPr>
      <w:r w:rsidRPr="00DC3025">
        <w:rPr>
          <w:rFonts w:ascii="Arial" w:hAnsi="Arial" w:cs="Arial"/>
          <w:sz w:val="48"/>
          <w:szCs w:val="48"/>
        </w:rPr>
        <w:t xml:space="preserve">Assignment </w:t>
      </w:r>
      <w:r w:rsidR="0019115A" w:rsidRPr="00DC3025">
        <w:rPr>
          <w:rFonts w:ascii="Arial" w:hAnsi="Arial" w:cs="Arial"/>
          <w:sz w:val="48"/>
          <w:szCs w:val="48"/>
        </w:rPr>
        <w:t>Title:</w:t>
      </w:r>
      <w:r w:rsidR="00E8377D" w:rsidRPr="00DC3025">
        <w:rPr>
          <w:rFonts w:ascii="Arial" w:hAnsi="Arial" w:cs="Arial"/>
          <w:sz w:val="48"/>
          <w:szCs w:val="48"/>
        </w:rPr>
        <w:t xml:space="preserve"> </w:t>
      </w:r>
      <w:r w:rsidR="003B2BF3" w:rsidRPr="00DC3025">
        <w:rPr>
          <w:rFonts w:ascii="Arial" w:hAnsi="Arial" w:cs="Arial"/>
          <w:sz w:val="48"/>
          <w:szCs w:val="48"/>
        </w:rPr>
        <w:t>Component 2 Coursework</w:t>
      </w:r>
      <w:r w:rsidR="002C6BA9" w:rsidRPr="00DC3025">
        <w:rPr>
          <w:rFonts w:ascii="Arial" w:hAnsi="Arial" w:cs="Arial"/>
          <w:sz w:val="48"/>
          <w:szCs w:val="48"/>
        </w:rPr>
        <w:t xml:space="preserve"> </w:t>
      </w:r>
    </w:p>
    <w:p w14:paraId="3B291CD7" w14:textId="28D33488" w:rsidR="00AF0B66" w:rsidRPr="00DC3025" w:rsidRDefault="00AF0B66" w:rsidP="00236326">
      <w:pPr>
        <w:rPr>
          <w:rFonts w:ascii="Arial" w:hAnsi="Arial" w:cs="Arial"/>
          <w:sz w:val="48"/>
          <w:szCs w:val="48"/>
        </w:rPr>
      </w:pPr>
      <w:r w:rsidRPr="00DC3025">
        <w:rPr>
          <w:rFonts w:ascii="Arial" w:hAnsi="Arial" w:cs="Arial"/>
          <w:sz w:val="48"/>
          <w:szCs w:val="48"/>
        </w:rPr>
        <w:t>Module Code:</w:t>
      </w:r>
      <w:r w:rsidR="008402DB" w:rsidRPr="00DC3025">
        <w:rPr>
          <w:rFonts w:ascii="Arial" w:hAnsi="Arial" w:cs="Arial"/>
          <w:sz w:val="48"/>
          <w:szCs w:val="48"/>
        </w:rPr>
        <w:t xml:space="preserve"> </w:t>
      </w:r>
      <w:r w:rsidR="00731D1C" w:rsidRPr="00DC3025">
        <w:rPr>
          <w:rFonts w:ascii="Arial" w:hAnsi="Arial" w:cs="Arial"/>
          <w:sz w:val="48"/>
          <w:szCs w:val="48"/>
        </w:rPr>
        <w:t>ACCA40</w:t>
      </w:r>
      <w:r w:rsidR="00F504ED" w:rsidRPr="00DC3025">
        <w:rPr>
          <w:rFonts w:ascii="Arial" w:hAnsi="Arial" w:cs="Arial"/>
          <w:sz w:val="48"/>
          <w:szCs w:val="48"/>
        </w:rPr>
        <w:t>22</w:t>
      </w:r>
    </w:p>
    <w:p w14:paraId="1EF73BF5" w14:textId="33F2F9E0" w:rsidR="00AF0B66" w:rsidRPr="00DC3025" w:rsidRDefault="00AF0B66" w:rsidP="00236326">
      <w:pPr>
        <w:rPr>
          <w:rFonts w:ascii="Arial" w:hAnsi="Arial" w:cs="Arial"/>
          <w:sz w:val="48"/>
          <w:szCs w:val="48"/>
        </w:rPr>
      </w:pPr>
      <w:r w:rsidRPr="00DC3025">
        <w:rPr>
          <w:rFonts w:ascii="Arial" w:hAnsi="Arial" w:cs="Arial"/>
          <w:sz w:val="48"/>
          <w:szCs w:val="48"/>
        </w:rPr>
        <w:t>Student Name:</w:t>
      </w:r>
      <w:r w:rsidR="004408AC" w:rsidRPr="00DC3025">
        <w:rPr>
          <w:rFonts w:ascii="Arial" w:hAnsi="Arial" w:cs="Arial"/>
          <w:sz w:val="48"/>
          <w:szCs w:val="48"/>
        </w:rPr>
        <w:t xml:space="preserve"> </w:t>
      </w:r>
      <w:r w:rsidR="00C71D9A" w:rsidRPr="00DC3025">
        <w:rPr>
          <w:rFonts w:ascii="Arial" w:hAnsi="Arial" w:cs="Arial"/>
          <w:sz w:val="48"/>
          <w:szCs w:val="48"/>
        </w:rPr>
        <w:t>Wil Phan</w:t>
      </w:r>
    </w:p>
    <w:p w14:paraId="0485D922" w14:textId="77EFA1B2" w:rsidR="00AF0B66" w:rsidRPr="00DC3025" w:rsidRDefault="00AF0B66" w:rsidP="00236326">
      <w:pPr>
        <w:rPr>
          <w:rFonts w:ascii="Arial" w:hAnsi="Arial" w:cs="Arial"/>
          <w:sz w:val="48"/>
          <w:szCs w:val="48"/>
        </w:rPr>
      </w:pPr>
      <w:r w:rsidRPr="00DC3025">
        <w:rPr>
          <w:rFonts w:ascii="Arial" w:hAnsi="Arial" w:cs="Arial"/>
          <w:sz w:val="48"/>
          <w:szCs w:val="48"/>
        </w:rPr>
        <w:t>Student ID:</w:t>
      </w:r>
      <w:r w:rsidR="00C71D9A" w:rsidRPr="00DC3025">
        <w:rPr>
          <w:rFonts w:ascii="Arial" w:hAnsi="Arial" w:cs="Arial"/>
          <w:sz w:val="48"/>
          <w:szCs w:val="48"/>
        </w:rPr>
        <w:t xml:space="preserve"> 250750</w:t>
      </w:r>
      <w:r w:rsidR="00FB1B74" w:rsidRPr="00DC3025">
        <w:rPr>
          <w:rFonts w:ascii="Arial" w:hAnsi="Arial" w:cs="Arial"/>
          <w:sz w:val="48"/>
          <w:szCs w:val="48"/>
        </w:rPr>
        <w:t>4</w:t>
      </w:r>
    </w:p>
    <w:p w14:paraId="6419DA5A" w14:textId="7F1A732B" w:rsidR="00AF0B66" w:rsidRPr="00DC3025" w:rsidRDefault="00AF0B66" w:rsidP="00236326">
      <w:pPr>
        <w:rPr>
          <w:rFonts w:ascii="Arial" w:hAnsi="Arial" w:cs="Arial"/>
          <w:sz w:val="48"/>
          <w:szCs w:val="48"/>
        </w:rPr>
      </w:pPr>
      <w:r w:rsidRPr="00DC3025">
        <w:rPr>
          <w:rFonts w:ascii="Arial" w:hAnsi="Arial" w:cs="Arial"/>
          <w:sz w:val="48"/>
          <w:szCs w:val="48"/>
        </w:rPr>
        <w:t>Lecturer</w:t>
      </w:r>
      <w:r w:rsidR="00574262" w:rsidRPr="00DC3025">
        <w:rPr>
          <w:rFonts w:ascii="Arial" w:hAnsi="Arial" w:cs="Arial"/>
          <w:sz w:val="48"/>
          <w:szCs w:val="48"/>
        </w:rPr>
        <w:t>’s</w:t>
      </w:r>
      <w:r w:rsidRPr="00DC3025">
        <w:rPr>
          <w:rFonts w:ascii="Arial" w:hAnsi="Arial" w:cs="Arial"/>
          <w:sz w:val="48"/>
          <w:szCs w:val="48"/>
        </w:rPr>
        <w:t xml:space="preserve"> Name:</w:t>
      </w:r>
      <w:r w:rsidR="00323511" w:rsidRPr="00DC3025">
        <w:rPr>
          <w:rFonts w:ascii="Arial" w:hAnsi="Arial" w:cs="Arial"/>
          <w:sz w:val="48"/>
          <w:szCs w:val="48"/>
        </w:rPr>
        <w:t xml:space="preserve"> Dr</w:t>
      </w:r>
      <w:r w:rsidR="003504F2" w:rsidRPr="00DC3025">
        <w:rPr>
          <w:rFonts w:ascii="Arial" w:hAnsi="Arial" w:cs="Arial"/>
          <w:sz w:val="48"/>
          <w:szCs w:val="48"/>
        </w:rPr>
        <w:t xml:space="preserve"> </w:t>
      </w:r>
      <w:r w:rsidR="00127E87" w:rsidRPr="00DC3025">
        <w:rPr>
          <w:rFonts w:ascii="Arial" w:hAnsi="Arial" w:cs="Arial"/>
          <w:sz w:val="48"/>
          <w:szCs w:val="48"/>
        </w:rPr>
        <w:t>Md Sha</w:t>
      </w:r>
      <w:r w:rsidR="00F44DAE" w:rsidRPr="00DC3025">
        <w:rPr>
          <w:rFonts w:ascii="Arial" w:hAnsi="Arial" w:cs="Arial"/>
          <w:sz w:val="48"/>
          <w:szCs w:val="48"/>
        </w:rPr>
        <w:t>ntanu</w:t>
      </w:r>
      <w:r w:rsidR="00187414" w:rsidRPr="00DC3025">
        <w:rPr>
          <w:rFonts w:ascii="Arial" w:hAnsi="Arial" w:cs="Arial"/>
          <w:sz w:val="48"/>
          <w:szCs w:val="48"/>
        </w:rPr>
        <w:t xml:space="preserve"> </w:t>
      </w:r>
      <w:r w:rsidR="00142C37" w:rsidRPr="00DC3025">
        <w:rPr>
          <w:rFonts w:ascii="Arial" w:hAnsi="Arial" w:cs="Arial"/>
          <w:sz w:val="48"/>
          <w:szCs w:val="48"/>
        </w:rPr>
        <w:t>Islam</w:t>
      </w:r>
    </w:p>
    <w:p w14:paraId="74D4B100" w14:textId="07BA9302" w:rsidR="00607739" w:rsidRPr="00AF0B66" w:rsidRDefault="00607739" w:rsidP="00236326">
      <w:pPr>
        <w:rPr>
          <w:rFonts w:asciiTheme="majorHAnsi" w:hAnsiTheme="majorHAnsi"/>
        </w:rPr>
      </w:pPr>
      <w:r w:rsidRPr="00DC3025">
        <w:rPr>
          <w:rFonts w:ascii="Arial" w:hAnsi="Arial" w:cs="Arial"/>
          <w:sz w:val="48"/>
          <w:szCs w:val="48"/>
        </w:rPr>
        <w:t>University</w:t>
      </w:r>
      <w:r w:rsidR="00280E97" w:rsidRPr="00DC3025">
        <w:rPr>
          <w:rFonts w:ascii="Arial" w:hAnsi="Arial" w:cs="Arial"/>
          <w:sz w:val="48"/>
          <w:szCs w:val="48"/>
        </w:rPr>
        <w:t xml:space="preserve">: Wales Trinity </w:t>
      </w:r>
      <w:r w:rsidR="002C4843" w:rsidRPr="00DC3025">
        <w:rPr>
          <w:rFonts w:ascii="Arial" w:hAnsi="Arial" w:cs="Arial"/>
          <w:sz w:val="48"/>
          <w:szCs w:val="48"/>
        </w:rPr>
        <w:t>Saint David</w:t>
      </w:r>
    </w:p>
    <w:p w14:paraId="19A4FC0A" w14:textId="77777777" w:rsidR="00413F17" w:rsidRDefault="00413F17" w:rsidP="00AF0B66">
      <w:pPr>
        <w:rPr>
          <w:rFonts w:asciiTheme="majorHAnsi" w:hAnsiTheme="majorHAnsi"/>
          <w:sz w:val="52"/>
          <w:szCs w:val="52"/>
        </w:rPr>
      </w:pPr>
    </w:p>
    <w:p w14:paraId="51A89980" w14:textId="57794297" w:rsidR="00AF0B66" w:rsidRPr="0079209B" w:rsidRDefault="00AF0B66" w:rsidP="00AF0B66">
      <w:pPr>
        <w:rPr>
          <w:rFonts w:ascii="Arial" w:hAnsi="Arial" w:cs="Arial"/>
          <w:b/>
          <w:bCs/>
          <w:color w:val="EE0000"/>
          <w:sz w:val="48"/>
          <w:szCs w:val="48"/>
          <w:u w:val="single"/>
        </w:rPr>
      </w:pPr>
      <w:r w:rsidRPr="0079209B">
        <w:rPr>
          <w:rFonts w:ascii="Arial" w:hAnsi="Arial" w:cs="Arial"/>
          <w:b/>
          <w:bCs/>
          <w:color w:val="EE0000"/>
          <w:sz w:val="48"/>
          <w:szCs w:val="48"/>
          <w:u w:val="single"/>
        </w:rPr>
        <w:t>Submission date:</w:t>
      </w:r>
      <w:r w:rsidR="00835B7C" w:rsidRPr="0079209B">
        <w:rPr>
          <w:rFonts w:ascii="Arial" w:hAnsi="Arial" w:cs="Arial"/>
          <w:b/>
          <w:bCs/>
          <w:color w:val="EE0000"/>
          <w:sz w:val="48"/>
          <w:szCs w:val="48"/>
          <w:u w:val="single"/>
        </w:rPr>
        <w:t xml:space="preserve"> 2</w:t>
      </w:r>
      <w:r w:rsidR="002C4843" w:rsidRPr="0079209B">
        <w:rPr>
          <w:rFonts w:ascii="Arial" w:hAnsi="Arial" w:cs="Arial"/>
          <w:b/>
          <w:bCs/>
          <w:color w:val="EE0000"/>
          <w:sz w:val="48"/>
          <w:szCs w:val="48"/>
          <w:u w:val="single"/>
        </w:rPr>
        <w:t>6</w:t>
      </w:r>
      <w:r w:rsidR="00835B7C" w:rsidRPr="0079209B">
        <w:rPr>
          <w:rFonts w:ascii="Arial" w:hAnsi="Arial" w:cs="Arial"/>
          <w:b/>
          <w:bCs/>
          <w:color w:val="EE0000"/>
          <w:sz w:val="48"/>
          <w:szCs w:val="48"/>
          <w:u w:val="single"/>
        </w:rPr>
        <w:t>/03</w:t>
      </w:r>
      <w:r w:rsidR="002D0F17" w:rsidRPr="0079209B">
        <w:rPr>
          <w:rFonts w:ascii="Arial" w:hAnsi="Arial" w:cs="Arial"/>
          <w:b/>
          <w:bCs/>
          <w:color w:val="EE0000"/>
          <w:sz w:val="48"/>
          <w:szCs w:val="48"/>
          <w:u w:val="single"/>
        </w:rPr>
        <w:t>/2026</w:t>
      </w:r>
    </w:p>
    <w:p w14:paraId="0412E664" w14:textId="77777777" w:rsidR="00AF0B66" w:rsidRDefault="00AF0B66" w:rsidP="00AF0B66">
      <w:pPr>
        <w:rPr>
          <w:rFonts w:asciiTheme="majorHAnsi" w:hAnsiTheme="majorHAnsi"/>
          <w:b/>
          <w:bCs/>
          <w:sz w:val="32"/>
          <w:szCs w:val="32"/>
        </w:rPr>
      </w:pPr>
    </w:p>
    <w:p w14:paraId="60BE7E57" w14:textId="3F14F6CF" w:rsidR="004F03E5" w:rsidRDefault="004F03E5" w:rsidP="004F03E5">
      <w:pPr>
        <w:pStyle w:val="TOCHeading"/>
      </w:pPr>
      <w:bookmarkStart w:id="0" w:name="_Toc224104866"/>
    </w:p>
    <w:p w14:paraId="4CB53B76" w14:textId="77777777" w:rsidR="00086586" w:rsidRPr="00086586" w:rsidRDefault="00086586" w:rsidP="00086586"/>
    <w:p w14:paraId="7C5CB300" w14:textId="77777777" w:rsidR="001B4CA0" w:rsidRDefault="001B4CA0" w:rsidP="004F03E5">
      <w:pPr>
        <w:rPr>
          <w:rFonts w:ascii="Arial" w:hAnsi="Arial" w:cs="Arial"/>
          <w:color w:val="EE0000"/>
          <w:sz w:val="48"/>
          <w:szCs w:val="48"/>
          <w:u w:val="single"/>
        </w:rPr>
      </w:pPr>
    </w:p>
    <w:p w14:paraId="7DD4522F" w14:textId="77777777" w:rsidR="001B4CA0" w:rsidRDefault="001B4CA0" w:rsidP="004F03E5">
      <w:pPr>
        <w:rPr>
          <w:rFonts w:ascii="Arial" w:hAnsi="Arial" w:cs="Arial"/>
          <w:color w:val="EE0000"/>
          <w:sz w:val="48"/>
          <w:szCs w:val="48"/>
          <w:u w:val="single"/>
        </w:rPr>
      </w:pPr>
    </w:p>
    <w:p w14:paraId="258D7320" w14:textId="77777777" w:rsidR="001B4CA0" w:rsidRDefault="001B4CA0" w:rsidP="004F03E5">
      <w:pPr>
        <w:rPr>
          <w:rFonts w:ascii="Arial" w:hAnsi="Arial" w:cs="Arial"/>
          <w:color w:val="EE0000"/>
          <w:sz w:val="48"/>
          <w:szCs w:val="48"/>
          <w:u w:val="single"/>
        </w:rPr>
      </w:pPr>
    </w:p>
    <w:p w14:paraId="42D4273E" w14:textId="77777777" w:rsidR="001B4CA0" w:rsidRDefault="001B4CA0" w:rsidP="004F03E5">
      <w:pPr>
        <w:rPr>
          <w:rFonts w:ascii="Arial" w:hAnsi="Arial" w:cs="Arial"/>
          <w:color w:val="EE0000"/>
          <w:sz w:val="48"/>
          <w:szCs w:val="48"/>
          <w:u w:val="single"/>
        </w:rPr>
      </w:pPr>
    </w:p>
    <w:p w14:paraId="49E61A3E" w14:textId="3E865769" w:rsidR="00AF0B66" w:rsidRPr="00CC533D" w:rsidRDefault="00AF0B66" w:rsidP="004F03E5">
      <w:pPr>
        <w:rPr>
          <w:rFonts w:ascii="Arial" w:hAnsi="Arial" w:cs="Arial"/>
          <w:color w:val="EE0000"/>
          <w:sz w:val="48"/>
          <w:szCs w:val="48"/>
          <w:u w:val="single"/>
        </w:rPr>
      </w:pPr>
      <w:r w:rsidRPr="00CC533D">
        <w:rPr>
          <w:rFonts w:ascii="Arial" w:hAnsi="Arial" w:cs="Arial"/>
          <w:color w:val="EE0000"/>
          <w:sz w:val="48"/>
          <w:szCs w:val="48"/>
          <w:u w:val="single"/>
        </w:rPr>
        <w:lastRenderedPageBreak/>
        <w:t>Introduction</w:t>
      </w:r>
      <w:bookmarkEnd w:id="0"/>
      <w:r w:rsidRPr="00CC533D">
        <w:rPr>
          <w:rFonts w:ascii="Arial" w:hAnsi="Arial" w:cs="Arial"/>
          <w:color w:val="EE0000"/>
          <w:sz w:val="48"/>
          <w:szCs w:val="48"/>
          <w:u w:val="single"/>
        </w:rPr>
        <w:t xml:space="preserve"> </w:t>
      </w:r>
    </w:p>
    <w:p w14:paraId="59C9BE3B" w14:textId="3485F37A" w:rsidR="009C662F" w:rsidRPr="006658F8" w:rsidRDefault="00F61B8E" w:rsidP="008059A6">
      <w:r w:rsidRPr="00F61B8E">
        <w:rPr>
          <w:rFonts w:ascii="Arial" w:hAnsi="Arial" w:cs="Arial"/>
          <w:sz w:val="22"/>
          <w:szCs w:val="22"/>
        </w:rPr>
        <w:t xml:space="preserve">This coursework focuses on the fundamentals of Computer Architecture and Operating Systems, giving a clear overview of how modern systems function. The report explores the key roles of an operating system, including how it manages tasks, applications, files, and hardware devices. It also looks at how security is maintained within a system to protect data and users. In addition, practical elements are included </w:t>
      </w:r>
      <w:r w:rsidR="00077F99">
        <w:rPr>
          <w:rFonts w:ascii="Arial" w:hAnsi="Arial" w:cs="Arial"/>
          <w:sz w:val="22"/>
          <w:szCs w:val="22"/>
        </w:rPr>
        <w:t>by</w:t>
      </w:r>
      <w:r w:rsidRPr="00F61B8E">
        <w:rPr>
          <w:rFonts w:ascii="Arial" w:hAnsi="Arial" w:cs="Arial"/>
          <w:sz w:val="22"/>
          <w:szCs w:val="22"/>
        </w:rPr>
        <w:t xml:space="preserve"> command</w:t>
      </w:r>
      <w:r w:rsidR="00976ECC">
        <w:rPr>
          <w:rFonts w:ascii="Arial" w:hAnsi="Arial" w:cs="Arial"/>
          <w:sz w:val="22"/>
          <w:szCs w:val="22"/>
        </w:rPr>
        <w:t xml:space="preserve"> </w:t>
      </w:r>
      <w:r w:rsidRPr="00F61B8E">
        <w:rPr>
          <w:rFonts w:ascii="Arial" w:hAnsi="Arial" w:cs="Arial"/>
          <w:sz w:val="22"/>
          <w:szCs w:val="22"/>
        </w:rPr>
        <w:t>line interfaces in both Windows and Linux environments, helping to demonstrate real-world system management skills. Overall, the assignment combines theory and practice to build a solid understanding of operating system operations.</w:t>
      </w:r>
    </w:p>
    <w:p w14:paraId="52204420" w14:textId="77777777" w:rsidR="00934ADD" w:rsidRDefault="00934ADD" w:rsidP="00E31654">
      <w:pPr>
        <w:rPr>
          <w:sz w:val="48"/>
          <w:szCs w:val="48"/>
        </w:rPr>
      </w:pPr>
      <w:bookmarkStart w:id="1" w:name="_Toc224104867"/>
    </w:p>
    <w:p w14:paraId="62CFF01B" w14:textId="5E7F1689" w:rsidR="00B1740B" w:rsidRPr="001B10E1" w:rsidRDefault="00E52C9E" w:rsidP="00E31654">
      <w:pPr>
        <w:rPr>
          <w:rFonts w:ascii="Arial" w:hAnsi="Arial" w:cs="Arial"/>
          <w:u w:val="single"/>
        </w:rPr>
      </w:pPr>
      <w:r w:rsidRPr="001B10E1">
        <w:rPr>
          <w:rFonts w:ascii="Arial" w:hAnsi="Arial" w:cs="Arial"/>
          <w:color w:val="EE0000"/>
          <w:sz w:val="48"/>
          <w:szCs w:val="48"/>
          <w:u w:val="single"/>
        </w:rPr>
        <w:t>Key functions of general Operating Systems</w:t>
      </w:r>
      <w:bookmarkEnd w:id="1"/>
    </w:p>
    <w:p w14:paraId="5F5A65F5" w14:textId="4CFE378B" w:rsidR="009E3828" w:rsidRPr="003274AA" w:rsidRDefault="00583611" w:rsidP="003274AA">
      <w:pPr>
        <w:rPr>
          <w:rFonts w:ascii="Arial" w:hAnsi="Arial" w:cs="Arial"/>
          <w:sz w:val="22"/>
          <w:szCs w:val="22"/>
        </w:rPr>
      </w:pPr>
      <w:r w:rsidRPr="003274AA">
        <w:rPr>
          <w:rFonts w:ascii="Arial" w:hAnsi="Arial" w:cs="Arial"/>
          <w:sz w:val="22"/>
          <w:szCs w:val="22"/>
        </w:rPr>
        <w:t>Microsoft introduced the Windows operating system in 1985, and it has since become one of the most popular choices for personal computers. It helps users interact with their devices by managing hardware, running programs, and organising files. With its user-friendly design, Windows has made everyday tasks, work, and digital activities much simpler and more accessible for people around the world</w:t>
      </w:r>
      <w:r w:rsidR="002F2DF1" w:rsidRPr="003274AA">
        <w:rPr>
          <w:rFonts w:ascii="Arial" w:hAnsi="Arial" w:cs="Arial"/>
          <w:sz w:val="22"/>
          <w:szCs w:val="22"/>
        </w:rPr>
        <w:t xml:space="preserve"> </w:t>
      </w:r>
      <w:r w:rsidR="007357DA" w:rsidRPr="003274AA">
        <w:rPr>
          <w:rFonts w:ascii="Arial" w:hAnsi="Arial" w:cs="Arial"/>
          <w:sz w:val="22"/>
          <w:szCs w:val="22"/>
        </w:rPr>
        <w:t>[1].</w:t>
      </w:r>
      <w:r w:rsidR="0071249F" w:rsidRPr="003274AA">
        <w:rPr>
          <w:rFonts w:ascii="Arial" w:hAnsi="Arial" w:cs="Arial"/>
          <w:sz w:val="22"/>
          <w:szCs w:val="22"/>
        </w:rPr>
        <w:t xml:space="preserve"> </w:t>
      </w:r>
      <w:r w:rsidR="009E3828" w:rsidRPr="003274AA">
        <w:rPr>
          <w:rFonts w:ascii="Arial" w:hAnsi="Arial" w:cs="Arial"/>
          <w:sz w:val="22"/>
          <w:szCs w:val="22"/>
        </w:rPr>
        <w:t xml:space="preserve"> </w:t>
      </w:r>
      <w:r w:rsidR="0071249F" w:rsidRPr="003274AA">
        <w:rPr>
          <w:rFonts w:ascii="Arial" w:hAnsi="Arial" w:cs="Arial"/>
          <w:sz w:val="22"/>
          <w:szCs w:val="22"/>
        </w:rPr>
        <w:t xml:space="preserve"> </w:t>
      </w:r>
    </w:p>
    <w:p w14:paraId="2FE3D6C5" w14:textId="77777777" w:rsidR="00A1107D" w:rsidRPr="003274AA" w:rsidRDefault="009E3828" w:rsidP="003274AA">
      <w:pPr>
        <w:rPr>
          <w:rFonts w:ascii="Arial" w:hAnsi="Arial" w:cs="Arial"/>
          <w:sz w:val="22"/>
          <w:szCs w:val="22"/>
        </w:rPr>
      </w:pPr>
      <w:r w:rsidRPr="003274AA">
        <w:rPr>
          <w:rFonts w:ascii="Arial" w:hAnsi="Arial" w:cs="Arial"/>
          <w:sz w:val="22"/>
          <w:szCs w:val="22"/>
        </w:rPr>
        <w:t xml:space="preserve"> </w:t>
      </w:r>
      <w:bookmarkStart w:id="2" w:name="_Toc224104868"/>
    </w:p>
    <w:p w14:paraId="3CACCE41" w14:textId="77777777" w:rsidR="00A1107D" w:rsidRDefault="00A1107D" w:rsidP="00C84307"/>
    <w:p w14:paraId="376F6214" w14:textId="77777777" w:rsidR="00A1107D" w:rsidRDefault="00A1107D" w:rsidP="00C84307"/>
    <w:p w14:paraId="6A3B6274" w14:textId="77777777" w:rsidR="00F73DCC" w:rsidRDefault="00F73DCC" w:rsidP="00C84307"/>
    <w:p w14:paraId="5B66E43C" w14:textId="09A71774" w:rsidR="00D410E9" w:rsidRPr="002C2125" w:rsidRDefault="00D410E9" w:rsidP="00C84307">
      <w:pPr>
        <w:rPr>
          <w:rFonts w:ascii="Arial" w:hAnsi="Arial" w:cs="Arial"/>
          <w:color w:val="EE0000"/>
          <w:u w:val="single"/>
        </w:rPr>
      </w:pPr>
      <w:r w:rsidRPr="002C2125">
        <w:rPr>
          <w:rFonts w:ascii="Arial" w:hAnsi="Arial" w:cs="Arial"/>
          <w:color w:val="EE0000"/>
          <w:sz w:val="48"/>
          <w:szCs w:val="48"/>
          <w:u w:val="single"/>
        </w:rPr>
        <w:t>Task Management</w:t>
      </w:r>
      <w:bookmarkEnd w:id="2"/>
    </w:p>
    <w:p w14:paraId="771878A3" w14:textId="7C4B7FC3" w:rsidR="00D410E9" w:rsidRPr="00BF31F1" w:rsidRDefault="00813EF4" w:rsidP="00052204">
      <w:pPr>
        <w:rPr>
          <w:rFonts w:ascii="Arial" w:hAnsi="Arial" w:cs="Arial"/>
          <w:sz w:val="22"/>
          <w:szCs w:val="22"/>
        </w:rPr>
      </w:pPr>
      <w:r w:rsidRPr="00BF31F1">
        <w:rPr>
          <w:rFonts w:ascii="Arial" w:hAnsi="Arial" w:cs="Arial"/>
          <w:sz w:val="22"/>
          <w:szCs w:val="22"/>
        </w:rPr>
        <w:t>Task</w:t>
      </w:r>
      <w:r w:rsidR="00C31774" w:rsidRPr="00BF31F1">
        <w:rPr>
          <w:rFonts w:ascii="Arial" w:hAnsi="Arial" w:cs="Arial"/>
          <w:sz w:val="22"/>
          <w:szCs w:val="22"/>
        </w:rPr>
        <w:t xml:space="preserve"> management in Microsoft Windows helps users stay in control of what their computers are doing. By using the built in Task Manager, you can easily see which apps and processes are running in the background at any time. If a program freezes or slows your system down, you can quickly close it without hassle. The tool also gives clear insights into your computer’s performance, including CPU, memory, and disk usage. Overall, Task Manager makes it easier to keep your computer running smoothly, organised, and responsive, creating a more user friendly and </w:t>
      </w:r>
      <w:proofErr w:type="gramStart"/>
      <w:r w:rsidR="00C31774" w:rsidRPr="00BF31F1">
        <w:rPr>
          <w:rFonts w:ascii="Arial" w:hAnsi="Arial" w:cs="Arial"/>
          <w:sz w:val="22"/>
          <w:szCs w:val="22"/>
        </w:rPr>
        <w:t>stress free</w:t>
      </w:r>
      <w:proofErr w:type="gramEnd"/>
      <w:r w:rsidR="00C31774" w:rsidRPr="00BF31F1">
        <w:rPr>
          <w:rFonts w:ascii="Arial" w:hAnsi="Arial" w:cs="Arial"/>
          <w:sz w:val="22"/>
          <w:szCs w:val="22"/>
        </w:rPr>
        <w:t xml:space="preserve"> experience. This makes everyday computing simpler and efficient</w:t>
      </w:r>
      <w:r w:rsidR="006320F0" w:rsidRPr="00BF31F1">
        <w:rPr>
          <w:rFonts w:ascii="Arial" w:hAnsi="Arial" w:cs="Arial"/>
          <w:sz w:val="22"/>
          <w:szCs w:val="22"/>
        </w:rPr>
        <w:t xml:space="preserve"> </w:t>
      </w:r>
      <w:r w:rsidR="00CE0104" w:rsidRPr="00BF31F1">
        <w:rPr>
          <w:rFonts w:ascii="Arial" w:hAnsi="Arial" w:cs="Arial"/>
          <w:sz w:val="22"/>
          <w:szCs w:val="22"/>
        </w:rPr>
        <w:t>[2].</w:t>
      </w:r>
    </w:p>
    <w:p w14:paraId="67CDD858" w14:textId="033669D7" w:rsidR="00D410E9" w:rsidRDefault="00D410E9" w:rsidP="00D410E9">
      <w:pPr>
        <w:keepNext/>
        <w:jc w:val="center"/>
      </w:pPr>
      <w:r>
        <w:rPr>
          <w:noProof/>
        </w:rPr>
        <w:lastRenderedPageBreak/>
        <w:drawing>
          <wp:inline distT="0" distB="0" distL="0" distR="0" wp14:anchorId="33F1AD2B" wp14:editId="2F7BA6CB">
            <wp:extent cx="6544945" cy="4470400"/>
            <wp:effectExtent l="0" t="0" r="8255" b="635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6563796" cy="4483276"/>
                    </a:xfrm>
                    <a:prstGeom prst="rect">
                      <a:avLst/>
                    </a:prstGeom>
                    <a:noFill/>
                    <a:ln>
                      <a:noFill/>
                    </a:ln>
                  </pic:spPr>
                </pic:pic>
              </a:graphicData>
            </a:graphic>
          </wp:inline>
        </w:drawing>
      </w:r>
    </w:p>
    <w:p w14:paraId="7A48376F" w14:textId="6A6C3F38" w:rsidR="00C84307" w:rsidRDefault="00C84307" w:rsidP="00995DEC">
      <w:pPr>
        <w:pStyle w:val="Caption"/>
        <w:jc w:val="center"/>
      </w:pPr>
      <w:bookmarkStart w:id="3" w:name="_Toc224104869"/>
    </w:p>
    <w:p w14:paraId="2080CDE5" w14:textId="21857A70" w:rsidR="00D410E9" w:rsidRPr="002C2125" w:rsidRDefault="00D410E9" w:rsidP="00995DEC">
      <w:pPr>
        <w:pStyle w:val="Caption"/>
        <w:jc w:val="center"/>
        <w:rPr>
          <w:rFonts w:ascii="Arial" w:hAnsi="Arial" w:cs="Arial"/>
          <w:color w:val="EE0000"/>
          <w:u w:val="single"/>
        </w:rPr>
      </w:pPr>
      <w:r w:rsidRPr="002C2125">
        <w:rPr>
          <w:rFonts w:ascii="Arial" w:hAnsi="Arial" w:cs="Arial"/>
          <w:color w:val="EE0000"/>
          <w:sz w:val="48"/>
          <w:szCs w:val="48"/>
          <w:u w:val="single"/>
        </w:rPr>
        <w:t>Application</w:t>
      </w:r>
      <w:r w:rsidR="00C51478" w:rsidRPr="002C2125">
        <w:rPr>
          <w:rFonts w:ascii="Arial" w:hAnsi="Arial" w:cs="Arial"/>
          <w:color w:val="EE0000"/>
          <w:sz w:val="48"/>
          <w:szCs w:val="48"/>
          <w:u w:val="single"/>
        </w:rPr>
        <w:t xml:space="preserve">, </w:t>
      </w:r>
      <w:r w:rsidRPr="002C2125">
        <w:rPr>
          <w:rFonts w:ascii="Arial" w:hAnsi="Arial" w:cs="Arial"/>
          <w:color w:val="EE0000"/>
          <w:sz w:val="48"/>
          <w:szCs w:val="48"/>
          <w:u w:val="single"/>
        </w:rPr>
        <w:t>Program</w:t>
      </w:r>
      <w:r w:rsidR="00C51478" w:rsidRPr="002C2125">
        <w:rPr>
          <w:rFonts w:ascii="Arial" w:hAnsi="Arial" w:cs="Arial"/>
          <w:color w:val="EE0000"/>
          <w:sz w:val="48"/>
          <w:szCs w:val="48"/>
          <w:u w:val="single"/>
        </w:rPr>
        <w:t xml:space="preserve"> an</w:t>
      </w:r>
      <w:r w:rsidR="005D4E25" w:rsidRPr="002C2125">
        <w:rPr>
          <w:rFonts w:ascii="Arial" w:hAnsi="Arial" w:cs="Arial"/>
          <w:color w:val="EE0000"/>
          <w:sz w:val="48"/>
          <w:szCs w:val="48"/>
          <w:u w:val="single"/>
        </w:rPr>
        <w:t>d</w:t>
      </w:r>
      <w:r w:rsidRPr="002C2125">
        <w:rPr>
          <w:rFonts w:ascii="Arial" w:hAnsi="Arial" w:cs="Arial"/>
          <w:color w:val="EE0000"/>
          <w:sz w:val="48"/>
          <w:szCs w:val="48"/>
          <w:u w:val="single"/>
        </w:rPr>
        <w:t xml:space="preserve"> Management</w:t>
      </w:r>
      <w:bookmarkEnd w:id="3"/>
    </w:p>
    <w:p w14:paraId="69AC29BC" w14:textId="7CE0E1F2" w:rsidR="00D410E9" w:rsidRPr="0012637C" w:rsidRDefault="007D77B3" w:rsidP="00D410E9">
      <w:pPr>
        <w:rPr>
          <w:rFonts w:ascii="Arial" w:hAnsi="Arial" w:cs="Arial"/>
          <w:sz w:val="22"/>
          <w:szCs w:val="22"/>
        </w:rPr>
      </w:pPr>
      <w:r w:rsidRPr="0012637C">
        <w:rPr>
          <w:rFonts w:ascii="Arial" w:hAnsi="Arial" w:cs="Arial"/>
          <w:sz w:val="22"/>
          <w:szCs w:val="22"/>
        </w:rPr>
        <w:t>Managing applications in Windows refers to how the operating system handles the programs you install and use every day. It plays a key role in making sure your apps run smoothly and efficiently. Windows provides built-in tools like Control Panel, Settings, and Task Manager to help you install, monitor, and manage these applications with ease. Keeping your programs well organised is essential for maintaining a stable and responsive system. It also helps protect your computer from unwanted or harmful software, while ensuring your important applications stay updated, secure, and perform at their best whenever you need them most</w:t>
      </w:r>
      <w:r w:rsidR="00313881" w:rsidRPr="0012637C">
        <w:rPr>
          <w:rFonts w:ascii="Arial" w:hAnsi="Arial" w:cs="Arial"/>
          <w:sz w:val="22"/>
          <w:szCs w:val="22"/>
        </w:rPr>
        <w:t xml:space="preserve"> [3]</w:t>
      </w:r>
      <w:r w:rsidR="00AE6ECA" w:rsidRPr="0012637C">
        <w:rPr>
          <w:rFonts w:ascii="Arial" w:hAnsi="Arial" w:cs="Arial"/>
          <w:sz w:val="22"/>
          <w:szCs w:val="22"/>
        </w:rPr>
        <w:t>.</w:t>
      </w:r>
    </w:p>
    <w:p w14:paraId="44A34643" w14:textId="2EBF015D" w:rsidR="00D410E9" w:rsidRDefault="00D410E9" w:rsidP="00D410E9">
      <w:pPr>
        <w:keepNext/>
        <w:jc w:val="center"/>
      </w:pPr>
      <w:r>
        <w:rPr>
          <w:noProof/>
        </w:rPr>
        <w:lastRenderedPageBreak/>
        <w:drawing>
          <wp:inline distT="0" distB="0" distL="0" distR="0" wp14:anchorId="78230F73" wp14:editId="2416FFBD">
            <wp:extent cx="6494145" cy="3727450"/>
            <wp:effectExtent l="0" t="0" r="1905" b="635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528823" cy="3747354"/>
                    </a:xfrm>
                    <a:prstGeom prst="rect">
                      <a:avLst/>
                    </a:prstGeom>
                    <a:noFill/>
                    <a:ln>
                      <a:noFill/>
                    </a:ln>
                  </pic:spPr>
                </pic:pic>
              </a:graphicData>
            </a:graphic>
          </wp:inline>
        </w:drawing>
      </w:r>
    </w:p>
    <w:p w14:paraId="46FD7E79" w14:textId="105EAC14" w:rsidR="00217D78" w:rsidRDefault="00217D78" w:rsidP="00217D78">
      <w:pPr>
        <w:pStyle w:val="Caption"/>
        <w:jc w:val="center"/>
      </w:pPr>
      <w:bookmarkStart w:id="4" w:name="_Toc224104870"/>
    </w:p>
    <w:p w14:paraId="13F790E1" w14:textId="452DF476" w:rsidR="00D410E9" w:rsidRPr="00E14A33" w:rsidRDefault="00D410E9" w:rsidP="00217D78">
      <w:pPr>
        <w:pStyle w:val="Caption"/>
        <w:jc w:val="center"/>
        <w:rPr>
          <w:rFonts w:ascii="Arial" w:hAnsi="Arial" w:cs="Arial"/>
          <w:color w:val="EE0000"/>
          <w:u w:val="single"/>
        </w:rPr>
      </w:pPr>
      <w:r w:rsidRPr="00E14A33">
        <w:rPr>
          <w:rFonts w:ascii="Arial" w:hAnsi="Arial" w:cs="Arial"/>
          <w:color w:val="EE0000"/>
          <w:sz w:val="48"/>
          <w:szCs w:val="48"/>
          <w:u w:val="single"/>
        </w:rPr>
        <w:t>File</w:t>
      </w:r>
      <w:r w:rsidR="005D4E25" w:rsidRPr="00E14A33">
        <w:rPr>
          <w:rFonts w:ascii="Arial" w:hAnsi="Arial" w:cs="Arial"/>
          <w:color w:val="EE0000"/>
          <w:sz w:val="48"/>
          <w:szCs w:val="48"/>
          <w:u w:val="single"/>
        </w:rPr>
        <w:t xml:space="preserve">, </w:t>
      </w:r>
      <w:r w:rsidRPr="00E14A33">
        <w:rPr>
          <w:rFonts w:ascii="Arial" w:hAnsi="Arial" w:cs="Arial"/>
          <w:color w:val="EE0000"/>
          <w:sz w:val="48"/>
          <w:szCs w:val="48"/>
          <w:u w:val="single"/>
        </w:rPr>
        <w:t>Directory</w:t>
      </w:r>
      <w:r w:rsidR="005D4E25" w:rsidRPr="00E14A33">
        <w:rPr>
          <w:rFonts w:ascii="Arial" w:hAnsi="Arial" w:cs="Arial"/>
          <w:color w:val="EE0000"/>
          <w:sz w:val="48"/>
          <w:szCs w:val="48"/>
          <w:u w:val="single"/>
        </w:rPr>
        <w:t xml:space="preserve"> </w:t>
      </w:r>
      <w:r w:rsidR="004310B9" w:rsidRPr="00E14A33">
        <w:rPr>
          <w:rFonts w:ascii="Arial" w:hAnsi="Arial" w:cs="Arial"/>
          <w:color w:val="EE0000"/>
          <w:sz w:val="48"/>
          <w:szCs w:val="48"/>
          <w:u w:val="single"/>
        </w:rPr>
        <w:t>&amp;</w:t>
      </w:r>
      <w:r w:rsidRPr="00E14A33">
        <w:rPr>
          <w:rFonts w:ascii="Arial" w:hAnsi="Arial" w:cs="Arial"/>
          <w:color w:val="EE0000"/>
          <w:sz w:val="48"/>
          <w:szCs w:val="48"/>
          <w:u w:val="single"/>
        </w:rPr>
        <w:t xml:space="preserve"> Management</w:t>
      </w:r>
      <w:bookmarkEnd w:id="4"/>
    </w:p>
    <w:p w14:paraId="025333F2" w14:textId="212C7460" w:rsidR="00D410E9" w:rsidRPr="00E75F45" w:rsidRDefault="002B1E7D" w:rsidP="00D410E9">
      <w:pPr>
        <w:rPr>
          <w:rFonts w:ascii="Arial" w:hAnsi="Arial" w:cs="Arial"/>
          <w:sz w:val="22"/>
          <w:szCs w:val="22"/>
        </w:rPr>
      </w:pPr>
      <w:r w:rsidRPr="00E75F45">
        <w:rPr>
          <w:rFonts w:ascii="Arial" w:hAnsi="Arial" w:cs="Arial"/>
          <w:sz w:val="22"/>
          <w:szCs w:val="22"/>
        </w:rPr>
        <w:t>Managing files and folders in Windows makes it easier for people to organise their information. A file can be anything from a document to a photo or a video, while a folder is simply a place where related files are kept together. Using File Explorer, users can create, edit, move, copy, or delete items with just a few clicks. Keeping files in clearly named folders saves time and helps avoid confusion when trying to find important things later. Good organisation also makes your computer feel less cluttered and easier to use every day. Everything stays neat and easy to manage</w:t>
      </w:r>
      <w:r w:rsidR="00AE6ECA" w:rsidRPr="00E75F45">
        <w:rPr>
          <w:rFonts w:ascii="Arial" w:hAnsi="Arial" w:cs="Arial"/>
          <w:sz w:val="22"/>
          <w:szCs w:val="22"/>
        </w:rPr>
        <w:t xml:space="preserve"> [4].</w:t>
      </w:r>
    </w:p>
    <w:p w14:paraId="47C2B243" w14:textId="74E5B3FA" w:rsidR="00D410E9" w:rsidRPr="00E75F45" w:rsidRDefault="00D410E9" w:rsidP="00D410E9">
      <w:pPr>
        <w:rPr>
          <w:rFonts w:ascii="Arial" w:hAnsi="Arial" w:cs="Arial"/>
          <w:sz w:val="22"/>
          <w:szCs w:val="22"/>
        </w:rPr>
      </w:pPr>
    </w:p>
    <w:p w14:paraId="03EBD708" w14:textId="77777777" w:rsidR="00D410E9" w:rsidRDefault="00D410E9" w:rsidP="00D410E9">
      <w:pPr>
        <w:keepNext/>
        <w:jc w:val="center"/>
      </w:pPr>
      <w:r>
        <w:rPr>
          <w:noProof/>
        </w:rPr>
        <w:lastRenderedPageBreak/>
        <w:drawing>
          <wp:inline distT="0" distB="0" distL="0" distR="0" wp14:anchorId="1230E8B1" wp14:editId="707D230E">
            <wp:extent cx="6494780" cy="3206750"/>
            <wp:effectExtent l="0" t="0" r="127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495043" cy="3206880"/>
                    </a:xfrm>
                    <a:prstGeom prst="rect">
                      <a:avLst/>
                    </a:prstGeom>
                    <a:noFill/>
                    <a:ln>
                      <a:noFill/>
                    </a:ln>
                  </pic:spPr>
                </pic:pic>
              </a:graphicData>
            </a:graphic>
          </wp:inline>
        </w:drawing>
      </w:r>
    </w:p>
    <w:p w14:paraId="5A84D466" w14:textId="109FCC2F" w:rsidR="00CC03DC" w:rsidRDefault="00CC03DC" w:rsidP="00071ED5">
      <w:pPr>
        <w:pStyle w:val="Caption"/>
        <w:jc w:val="center"/>
      </w:pPr>
      <w:bookmarkStart w:id="5" w:name="_Toc224104871"/>
    </w:p>
    <w:p w14:paraId="40506C7E" w14:textId="054F813F" w:rsidR="00D410E9" w:rsidRPr="00E14A33" w:rsidRDefault="00D410E9" w:rsidP="00071ED5">
      <w:pPr>
        <w:pStyle w:val="Caption"/>
        <w:jc w:val="center"/>
        <w:rPr>
          <w:rFonts w:ascii="Arial" w:hAnsi="Arial" w:cs="Arial"/>
          <w:color w:val="EE0000"/>
          <w:sz w:val="48"/>
          <w:szCs w:val="48"/>
          <w:u w:val="single"/>
        </w:rPr>
      </w:pPr>
      <w:r w:rsidRPr="00E14A33">
        <w:rPr>
          <w:rFonts w:ascii="Arial" w:hAnsi="Arial" w:cs="Arial"/>
          <w:color w:val="EE0000"/>
          <w:sz w:val="48"/>
          <w:szCs w:val="48"/>
          <w:u w:val="single"/>
        </w:rPr>
        <w:t>Device Management</w:t>
      </w:r>
      <w:bookmarkEnd w:id="5"/>
    </w:p>
    <w:p w14:paraId="0E69C9EB" w14:textId="26636698" w:rsidR="00D410E9" w:rsidRPr="004740C8" w:rsidRDefault="00D33EA3" w:rsidP="00D410E9">
      <w:pPr>
        <w:rPr>
          <w:rFonts w:ascii="Arial" w:hAnsi="Arial" w:cs="Arial"/>
          <w:sz w:val="22"/>
          <w:szCs w:val="22"/>
        </w:rPr>
      </w:pPr>
      <w:r w:rsidRPr="004740C8">
        <w:rPr>
          <w:rFonts w:ascii="Arial" w:hAnsi="Arial" w:cs="Arial"/>
          <w:sz w:val="22"/>
          <w:szCs w:val="22"/>
        </w:rPr>
        <w:t xml:space="preserve">Device management in Windows plays a crucial role in making sure </w:t>
      </w:r>
      <w:r w:rsidR="000111A8" w:rsidRPr="004740C8">
        <w:rPr>
          <w:rFonts w:ascii="Arial" w:hAnsi="Arial" w:cs="Arial"/>
          <w:sz w:val="22"/>
          <w:szCs w:val="22"/>
        </w:rPr>
        <w:t>the</w:t>
      </w:r>
      <w:r w:rsidRPr="004740C8">
        <w:rPr>
          <w:rFonts w:ascii="Arial" w:hAnsi="Arial" w:cs="Arial"/>
          <w:sz w:val="22"/>
          <w:szCs w:val="22"/>
        </w:rPr>
        <w:t xml:space="preserve"> </w:t>
      </w:r>
      <w:r w:rsidR="000111A8" w:rsidRPr="004740C8">
        <w:rPr>
          <w:rFonts w:ascii="Arial" w:hAnsi="Arial" w:cs="Arial"/>
          <w:sz w:val="22"/>
          <w:szCs w:val="22"/>
        </w:rPr>
        <w:t>computer</w:t>
      </w:r>
      <w:r w:rsidRPr="004740C8">
        <w:rPr>
          <w:rFonts w:ascii="Arial" w:hAnsi="Arial" w:cs="Arial"/>
          <w:sz w:val="22"/>
          <w:szCs w:val="22"/>
        </w:rPr>
        <w:t xml:space="preserve"> works smoothly with all the hardware connected to it, from printers and keyboards to graphics cards and USB devices. Think of it like a control hub that keeps everything running in harmony. For example, if your printer suddenly stops working, you can use Device Manager to check for issues or update its driver to get it working again. By monitoring and managing these devices, Windows helps prevent problems and keeps your system running reliably, so you can go about your daily tasks without unnecessary interruptions or frustration</w:t>
      </w:r>
      <w:r w:rsidR="00AE6ECA" w:rsidRPr="004740C8">
        <w:rPr>
          <w:rFonts w:ascii="Arial" w:hAnsi="Arial" w:cs="Arial"/>
          <w:sz w:val="22"/>
          <w:szCs w:val="22"/>
        </w:rPr>
        <w:t xml:space="preserve"> [5]</w:t>
      </w:r>
      <w:r w:rsidR="00D33520" w:rsidRPr="004740C8">
        <w:rPr>
          <w:rFonts w:ascii="Arial" w:hAnsi="Arial" w:cs="Arial"/>
          <w:sz w:val="22"/>
          <w:szCs w:val="22"/>
        </w:rPr>
        <w:t>.</w:t>
      </w:r>
      <w:r w:rsidRPr="004740C8">
        <w:rPr>
          <w:rFonts w:ascii="Arial" w:hAnsi="Arial" w:cs="Arial"/>
          <w:sz w:val="22"/>
          <w:szCs w:val="22"/>
        </w:rPr>
        <w:t xml:space="preserve"> </w:t>
      </w:r>
    </w:p>
    <w:p w14:paraId="362EA25E" w14:textId="77777777" w:rsidR="00D410E9" w:rsidRDefault="00D410E9" w:rsidP="00D410E9">
      <w:pPr>
        <w:keepNext/>
        <w:jc w:val="center"/>
      </w:pPr>
      <w:r>
        <w:rPr>
          <w:noProof/>
        </w:rPr>
        <w:lastRenderedPageBreak/>
        <w:drawing>
          <wp:inline distT="0" distB="0" distL="0" distR="0" wp14:anchorId="47386FC8" wp14:editId="0E922E09">
            <wp:extent cx="6511991" cy="3365500"/>
            <wp:effectExtent l="0" t="0" r="3175" b="635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6671779" cy="3448081"/>
                    </a:xfrm>
                    <a:prstGeom prst="rect">
                      <a:avLst/>
                    </a:prstGeom>
                    <a:noFill/>
                    <a:ln>
                      <a:noFill/>
                    </a:ln>
                  </pic:spPr>
                </pic:pic>
              </a:graphicData>
            </a:graphic>
          </wp:inline>
        </w:drawing>
      </w:r>
    </w:p>
    <w:p w14:paraId="732D015A" w14:textId="0BB9FBC4" w:rsidR="001D5A2E" w:rsidRDefault="001D5A2E" w:rsidP="0019505D">
      <w:pPr>
        <w:pStyle w:val="Caption"/>
        <w:jc w:val="center"/>
      </w:pPr>
      <w:bookmarkStart w:id="6" w:name="_Toc224104872"/>
    </w:p>
    <w:p w14:paraId="661EF3AF" w14:textId="7F366221" w:rsidR="00D410E9" w:rsidRPr="00AB4623" w:rsidRDefault="00D410E9" w:rsidP="0019505D">
      <w:pPr>
        <w:pStyle w:val="Caption"/>
        <w:jc w:val="center"/>
        <w:rPr>
          <w:rFonts w:ascii="Arial" w:hAnsi="Arial" w:cs="Arial"/>
          <w:color w:val="EE0000"/>
          <w:u w:val="single"/>
        </w:rPr>
      </w:pPr>
      <w:r w:rsidRPr="00AB4623">
        <w:rPr>
          <w:rFonts w:ascii="Arial" w:hAnsi="Arial" w:cs="Arial"/>
          <w:color w:val="EE0000"/>
          <w:sz w:val="48"/>
          <w:szCs w:val="48"/>
          <w:u w:val="single"/>
        </w:rPr>
        <w:t>Security Management</w:t>
      </w:r>
      <w:bookmarkEnd w:id="6"/>
    </w:p>
    <w:p w14:paraId="5F92F888" w14:textId="5048750D" w:rsidR="00D410E9" w:rsidRPr="000A5576" w:rsidRDefault="00894502" w:rsidP="00D410E9">
      <w:pPr>
        <w:rPr>
          <w:rFonts w:ascii="Arial" w:hAnsi="Arial" w:cs="Arial"/>
          <w:sz w:val="22"/>
          <w:szCs w:val="22"/>
        </w:rPr>
      </w:pPr>
      <w:r w:rsidRPr="000A5576">
        <w:rPr>
          <w:rFonts w:ascii="Arial" w:hAnsi="Arial" w:cs="Arial"/>
          <w:sz w:val="22"/>
          <w:szCs w:val="22"/>
        </w:rPr>
        <w:t xml:space="preserve">Security management in Microsoft Windows focuses on keeping the computer, its data, and the people using it safe </w:t>
      </w:r>
      <w:proofErr w:type="gramStart"/>
      <w:r w:rsidRPr="000A5576">
        <w:rPr>
          <w:rFonts w:ascii="Arial" w:hAnsi="Arial" w:cs="Arial"/>
          <w:sz w:val="22"/>
          <w:szCs w:val="22"/>
        </w:rPr>
        <w:t>on a daily basis</w:t>
      </w:r>
      <w:proofErr w:type="gramEnd"/>
      <w:r w:rsidRPr="000A5576">
        <w:rPr>
          <w:rFonts w:ascii="Arial" w:hAnsi="Arial" w:cs="Arial"/>
          <w:sz w:val="22"/>
          <w:szCs w:val="22"/>
        </w:rPr>
        <w:t>. Windows comes with a variety of built-in tools designed to control who can access the computer and what actions they can perform. For example, Microsoft Defender Antivirus helps detect and remove harmful software before it can damage the system. Beyond protection, Windows ensures the computer stays up to date and that data is safeguarded with the right user permissions. This combination of features gives users peace of mind, knowing their information and activities are secure</w:t>
      </w:r>
      <w:r w:rsidR="00D33520" w:rsidRPr="000A5576">
        <w:rPr>
          <w:rFonts w:ascii="Arial" w:hAnsi="Arial" w:cs="Arial"/>
          <w:sz w:val="22"/>
          <w:szCs w:val="22"/>
        </w:rPr>
        <w:t xml:space="preserve"> [6].</w:t>
      </w:r>
    </w:p>
    <w:p w14:paraId="3344558E" w14:textId="77777777" w:rsidR="00D410E9" w:rsidRDefault="00D410E9" w:rsidP="00D410E9"/>
    <w:p w14:paraId="147E5F58" w14:textId="77777777" w:rsidR="00D410E9" w:rsidRDefault="00D410E9" w:rsidP="00D410E9">
      <w:pPr>
        <w:keepNext/>
        <w:jc w:val="center"/>
      </w:pPr>
      <w:r>
        <w:rPr>
          <w:noProof/>
        </w:rPr>
        <w:lastRenderedPageBreak/>
        <w:drawing>
          <wp:inline distT="0" distB="0" distL="0" distR="0" wp14:anchorId="287A9F43" wp14:editId="04862552">
            <wp:extent cx="6540502" cy="3143250"/>
            <wp:effectExtent l="0" t="0" r="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753433" cy="3245581"/>
                    </a:xfrm>
                    <a:prstGeom prst="rect">
                      <a:avLst/>
                    </a:prstGeom>
                    <a:noFill/>
                    <a:ln>
                      <a:noFill/>
                    </a:ln>
                  </pic:spPr>
                </pic:pic>
              </a:graphicData>
            </a:graphic>
          </wp:inline>
        </w:drawing>
      </w:r>
    </w:p>
    <w:p w14:paraId="21CD5B40" w14:textId="1199F17B" w:rsidR="00543967" w:rsidRDefault="00543967" w:rsidP="00543967">
      <w:pPr>
        <w:pStyle w:val="Caption"/>
        <w:jc w:val="center"/>
      </w:pPr>
      <w:bookmarkStart w:id="7" w:name="_Toc224104873"/>
    </w:p>
    <w:p w14:paraId="589B5B59" w14:textId="5EC60C35" w:rsidR="00D410E9" w:rsidRPr="009049F1" w:rsidRDefault="00E52C9E" w:rsidP="00543967">
      <w:pPr>
        <w:pStyle w:val="Caption"/>
        <w:jc w:val="center"/>
        <w:rPr>
          <w:rFonts w:ascii="Arial" w:hAnsi="Arial" w:cs="Arial"/>
          <w:color w:val="EE0000"/>
          <w:sz w:val="48"/>
          <w:szCs w:val="48"/>
          <w:u w:val="single"/>
        </w:rPr>
      </w:pPr>
      <w:r w:rsidRPr="009049F1">
        <w:rPr>
          <w:rFonts w:ascii="Arial" w:hAnsi="Arial" w:cs="Arial"/>
          <w:color w:val="EE0000"/>
          <w:sz w:val="48"/>
          <w:szCs w:val="48"/>
          <w:u w:val="single"/>
          <w:shd w:val="clear" w:color="auto" w:fill="FFFFFF"/>
        </w:rPr>
        <w:t>Use of Windows OS CLI commands</w:t>
      </w:r>
      <w:bookmarkEnd w:id="7"/>
    </w:p>
    <w:p w14:paraId="5B81B3A1" w14:textId="3AECAB1A" w:rsidR="00E6669B" w:rsidRPr="0000719A" w:rsidRDefault="001E1DEF" w:rsidP="00DD73D2">
      <w:pPr>
        <w:rPr>
          <w:rFonts w:ascii="Arial" w:hAnsi="Arial" w:cs="Arial"/>
          <w:sz w:val="22"/>
          <w:szCs w:val="22"/>
        </w:rPr>
      </w:pPr>
      <w:bookmarkStart w:id="8" w:name="_Toc224104874"/>
      <w:r w:rsidRPr="0000719A">
        <w:rPr>
          <w:rFonts w:ascii="Arial" w:hAnsi="Arial" w:cs="Arial"/>
          <w:sz w:val="22"/>
          <w:szCs w:val="22"/>
        </w:rPr>
        <w:t>The Windows Command Line Interface lets users communicate directly with their operating system by typing commands. It provides a fast and efficient way to carry out tasks, giving users more control and flexibility to perform actions exactly the way they need</w:t>
      </w:r>
      <w:r w:rsidR="00141ED7" w:rsidRPr="0000719A">
        <w:rPr>
          <w:rFonts w:ascii="Arial" w:hAnsi="Arial" w:cs="Arial"/>
          <w:sz w:val="22"/>
          <w:szCs w:val="22"/>
        </w:rPr>
        <w:t xml:space="preserve"> [7]</w:t>
      </w:r>
      <w:r w:rsidR="00230118" w:rsidRPr="0000719A">
        <w:rPr>
          <w:rFonts w:ascii="Arial" w:hAnsi="Arial" w:cs="Arial"/>
          <w:sz w:val="22"/>
          <w:szCs w:val="22"/>
        </w:rPr>
        <w:t>.</w:t>
      </w:r>
    </w:p>
    <w:p w14:paraId="1E1648DE" w14:textId="77777777" w:rsidR="00E6669B" w:rsidRDefault="00E6669B" w:rsidP="00DD73D2"/>
    <w:bookmarkEnd w:id="8"/>
    <w:p w14:paraId="6AE323DE" w14:textId="77777777" w:rsidR="001A4B9A" w:rsidRDefault="001A4B9A" w:rsidP="00EE76CC"/>
    <w:p w14:paraId="11E8BB77" w14:textId="77777777" w:rsidR="001A4B9A" w:rsidRDefault="001A4B9A" w:rsidP="00EE76CC"/>
    <w:p w14:paraId="6492486A" w14:textId="77777777" w:rsidR="001A4B9A" w:rsidRDefault="001A4B9A" w:rsidP="00EE76CC"/>
    <w:p w14:paraId="6A3DB06B" w14:textId="77777777" w:rsidR="001A4B9A" w:rsidRDefault="001A4B9A" w:rsidP="00EE76CC"/>
    <w:p w14:paraId="0817CDAD" w14:textId="77777777" w:rsidR="001A4B9A" w:rsidRDefault="001A4B9A" w:rsidP="00EE76CC"/>
    <w:p w14:paraId="122CCADF" w14:textId="77777777" w:rsidR="001A4B9A" w:rsidRDefault="001A4B9A" w:rsidP="00EE76CC"/>
    <w:p w14:paraId="634D02CA" w14:textId="77777777" w:rsidR="001A4B9A" w:rsidRDefault="001A4B9A" w:rsidP="00EE76CC"/>
    <w:p w14:paraId="59A771DB" w14:textId="1C70FA45" w:rsidR="00E52C9E" w:rsidRPr="0000719A" w:rsidRDefault="00FE6F33" w:rsidP="00EE76CC">
      <w:pPr>
        <w:rPr>
          <w:rFonts w:ascii="Arial" w:hAnsi="Arial" w:cs="Arial"/>
          <w:sz w:val="22"/>
          <w:szCs w:val="22"/>
        </w:rPr>
      </w:pPr>
      <w:r w:rsidRPr="0000719A">
        <w:rPr>
          <w:rFonts w:ascii="Arial" w:hAnsi="Arial" w:cs="Arial"/>
          <w:sz w:val="22"/>
          <w:szCs w:val="22"/>
        </w:rPr>
        <w:t xml:space="preserve">The </w:t>
      </w:r>
      <w:proofErr w:type="spellStart"/>
      <w:r w:rsidRPr="0000719A">
        <w:rPr>
          <w:rFonts w:ascii="Arial" w:hAnsi="Arial" w:cs="Arial"/>
          <w:sz w:val="22"/>
          <w:szCs w:val="22"/>
        </w:rPr>
        <w:t>dir</w:t>
      </w:r>
      <w:proofErr w:type="spellEnd"/>
      <w:r w:rsidRPr="0000719A">
        <w:rPr>
          <w:rFonts w:ascii="Arial" w:hAnsi="Arial" w:cs="Arial"/>
          <w:sz w:val="22"/>
          <w:szCs w:val="22"/>
        </w:rPr>
        <w:t xml:space="preserve"> command in Command Prompt lists files and folders in a directory. Here, it shows the contents of C:\Users\home, including system folders, dates, and available disk space.</w:t>
      </w:r>
    </w:p>
    <w:p w14:paraId="7717CC3F" w14:textId="77777777" w:rsidR="00317A81" w:rsidRPr="00246DFD" w:rsidRDefault="00317A81" w:rsidP="00EE76CC">
      <w:pPr>
        <w:rPr>
          <w:sz w:val="48"/>
          <w:szCs w:val="48"/>
        </w:rPr>
      </w:pPr>
    </w:p>
    <w:p w14:paraId="60FC1B2B" w14:textId="77777777" w:rsidR="00E52C9E" w:rsidRDefault="00E52C9E" w:rsidP="00E52C9E">
      <w:pPr>
        <w:keepNext/>
        <w:jc w:val="center"/>
      </w:pPr>
      <w:r>
        <w:rPr>
          <w:noProof/>
        </w:rPr>
        <w:lastRenderedPageBreak/>
        <w:drawing>
          <wp:inline distT="0" distB="0" distL="0" distR="0" wp14:anchorId="1883CA6D" wp14:editId="1CFEF64E">
            <wp:extent cx="6511290" cy="2787650"/>
            <wp:effectExtent l="0" t="0" r="381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700298" cy="2868569"/>
                    </a:xfrm>
                    <a:prstGeom prst="rect">
                      <a:avLst/>
                    </a:prstGeom>
                    <a:noFill/>
                    <a:ln>
                      <a:noFill/>
                    </a:ln>
                  </pic:spPr>
                </pic:pic>
              </a:graphicData>
            </a:graphic>
          </wp:inline>
        </w:drawing>
      </w:r>
    </w:p>
    <w:p w14:paraId="6184FDEE" w14:textId="57929D5A" w:rsidR="006E7779" w:rsidRDefault="006E7779" w:rsidP="00652D64">
      <w:pPr>
        <w:pStyle w:val="Caption"/>
        <w:jc w:val="center"/>
      </w:pPr>
      <w:bookmarkStart w:id="9" w:name="_Toc224104875"/>
    </w:p>
    <w:bookmarkEnd w:id="9"/>
    <w:p w14:paraId="343EC4FD" w14:textId="4A54F7EC" w:rsidR="00E52C9E" w:rsidRPr="001157D4" w:rsidRDefault="00F67EAA" w:rsidP="0057109A">
      <w:pPr>
        <w:rPr>
          <w:rFonts w:ascii="Arial" w:hAnsi="Arial" w:cs="Arial"/>
          <w:sz w:val="22"/>
          <w:szCs w:val="22"/>
        </w:rPr>
      </w:pPr>
      <w:r w:rsidRPr="001157D4">
        <w:rPr>
          <w:rFonts w:ascii="Arial" w:hAnsi="Arial" w:cs="Arial"/>
          <w:sz w:val="22"/>
          <w:szCs w:val="22"/>
        </w:rPr>
        <w:t>I</w:t>
      </w:r>
      <w:r w:rsidR="00D47AE7" w:rsidRPr="001157D4">
        <w:rPr>
          <w:rFonts w:ascii="Arial" w:hAnsi="Arial" w:cs="Arial"/>
          <w:sz w:val="22"/>
          <w:szCs w:val="22"/>
        </w:rPr>
        <w:t xml:space="preserve"> first move into Documents using cd Documents. Then </w:t>
      </w:r>
      <w:r w:rsidR="00334D92" w:rsidRPr="001157D4">
        <w:rPr>
          <w:rFonts w:ascii="Arial" w:hAnsi="Arial" w:cs="Arial"/>
          <w:sz w:val="22"/>
          <w:szCs w:val="22"/>
        </w:rPr>
        <w:t>I</w:t>
      </w:r>
      <w:r w:rsidR="00D47AE7" w:rsidRPr="001157D4">
        <w:rPr>
          <w:rFonts w:ascii="Arial" w:hAnsi="Arial" w:cs="Arial"/>
          <w:sz w:val="22"/>
          <w:szCs w:val="22"/>
        </w:rPr>
        <w:t xml:space="preserve"> try dc</w:t>
      </w:r>
      <w:r w:rsidR="00F45EB6" w:rsidRPr="001157D4">
        <w:rPr>
          <w:rFonts w:ascii="Arial" w:hAnsi="Arial" w:cs="Arial"/>
          <w:sz w:val="22"/>
          <w:szCs w:val="22"/>
        </w:rPr>
        <w:t>,</w:t>
      </w:r>
      <w:r w:rsidR="00D47AE7" w:rsidRPr="001157D4">
        <w:rPr>
          <w:rFonts w:ascii="Arial" w:hAnsi="Arial" w:cs="Arial"/>
          <w:sz w:val="22"/>
          <w:szCs w:val="22"/>
        </w:rPr>
        <w:t xml:space="preserve"> but that's a typo. Command Prompt doesn’t </w:t>
      </w:r>
      <w:r w:rsidR="0067015B" w:rsidRPr="001157D4">
        <w:rPr>
          <w:rFonts w:ascii="Arial" w:hAnsi="Arial" w:cs="Arial"/>
          <w:sz w:val="22"/>
          <w:szCs w:val="22"/>
        </w:rPr>
        <w:t>recognise</w:t>
      </w:r>
      <w:r w:rsidR="00D47AE7" w:rsidRPr="001157D4">
        <w:rPr>
          <w:rFonts w:ascii="Arial" w:hAnsi="Arial" w:cs="Arial"/>
          <w:sz w:val="22"/>
          <w:szCs w:val="22"/>
        </w:rPr>
        <w:t xml:space="preserve"> dc, so it shows an error saying it isn’t a valid command.</w:t>
      </w:r>
    </w:p>
    <w:p w14:paraId="6717F919" w14:textId="77777777" w:rsidR="00E52C9E" w:rsidRDefault="00E52C9E" w:rsidP="00E52C9E">
      <w:pPr>
        <w:keepNext/>
        <w:jc w:val="center"/>
      </w:pPr>
      <w:r>
        <w:rPr>
          <w:noProof/>
        </w:rPr>
        <w:drawing>
          <wp:inline distT="0" distB="0" distL="0" distR="0" wp14:anchorId="3EE2F717" wp14:editId="35BA471B">
            <wp:extent cx="6512560" cy="2895600"/>
            <wp:effectExtent l="0" t="0" r="254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574346" cy="2923071"/>
                    </a:xfrm>
                    <a:prstGeom prst="rect">
                      <a:avLst/>
                    </a:prstGeom>
                    <a:noFill/>
                    <a:ln>
                      <a:noFill/>
                    </a:ln>
                  </pic:spPr>
                </pic:pic>
              </a:graphicData>
            </a:graphic>
          </wp:inline>
        </w:drawing>
      </w:r>
    </w:p>
    <w:p w14:paraId="0779CAAE" w14:textId="04B3CB63" w:rsidR="002A38B9" w:rsidRDefault="002A38B9" w:rsidP="006E7779">
      <w:pPr>
        <w:pStyle w:val="Caption"/>
        <w:jc w:val="center"/>
      </w:pPr>
      <w:bookmarkStart w:id="10" w:name="_Toc224104876"/>
    </w:p>
    <w:bookmarkEnd w:id="10"/>
    <w:p w14:paraId="69BD2D9C" w14:textId="77777777" w:rsidR="0059690C" w:rsidRDefault="0059690C" w:rsidP="006D63D5">
      <w:pPr>
        <w:pStyle w:val="Caption"/>
        <w:jc w:val="center"/>
        <w:rPr>
          <w:rFonts w:ascii="Arial" w:hAnsi="Arial" w:cs="Arial"/>
          <w:sz w:val="22"/>
          <w:szCs w:val="22"/>
        </w:rPr>
      </w:pPr>
    </w:p>
    <w:p w14:paraId="1C8404CC" w14:textId="77777777" w:rsidR="0059690C" w:rsidRDefault="0059690C" w:rsidP="006D63D5">
      <w:pPr>
        <w:pStyle w:val="Caption"/>
        <w:jc w:val="center"/>
        <w:rPr>
          <w:rFonts w:ascii="Arial" w:hAnsi="Arial" w:cs="Arial"/>
          <w:sz w:val="22"/>
          <w:szCs w:val="22"/>
        </w:rPr>
      </w:pPr>
    </w:p>
    <w:p w14:paraId="3D9A76D2" w14:textId="77777777" w:rsidR="0059690C" w:rsidRDefault="0059690C" w:rsidP="006D63D5">
      <w:pPr>
        <w:pStyle w:val="Caption"/>
        <w:jc w:val="center"/>
        <w:rPr>
          <w:rFonts w:ascii="Arial" w:hAnsi="Arial" w:cs="Arial"/>
          <w:sz w:val="22"/>
          <w:szCs w:val="22"/>
        </w:rPr>
      </w:pPr>
    </w:p>
    <w:p w14:paraId="7C411BBF" w14:textId="77777777" w:rsidR="0059690C" w:rsidRDefault="0059690C" w:rsidP="006D63D5">
      <w:pPr>
        <w:pStyle w:val="Caption"/>
        <w:jc w:val="center"/>
        <w:rPr>
          <w:rFonts w:ascii="Arial" w:hAnsi="Arial" w:cs="Arial"/>
          <w:sz w:val="22"/>
          <w:szCs w:val="22"/>
        </w:rPr>
      </w:pPr>
    </w:p>
    <w:p w14:paraId="2D2AB225" w14:textId="69CD18E6" w:rsidR="00E52C9E" w:rsidRPr="001157D4" w:rsidRDefault="00111FC3" w:rsidP="0031357C">
      <w:pPr>
        <w:rPr>
          <w:rFonts w:ascii="Arial" w:hAnsi="Arial" w:cs="Arial"/>
          <w:sz w:val="22"/>
          <w:szCs w:val="22"/>
        </w:rPr>
      </w:pPr>
      <w:r w:rsidRPr="001157D4">
        <w:rPr>
          <w:rFonts w:ascii="Arial" w:hAnsi="Arial" w:cs="Arial"/>
          <w:sz w:val="22"/>
          <w:szCs w:val="22"/>
        </w:rPr>
        <w:t>I navigated to Documents using cd, mistyped dc</w:t>
      </w:r>
      <w:r w:rsidR="00CC5F3F" w:rsidRPr="001157D4">
        <w:rPr>
          <w:rFonts w:ascii="Arial" w:hAnsi="Arial" w:cs="Arial"/>
          <w:sz w:val="22"/>
          <w:szCs w:val="22"/>
        </w:rPr>
        <w:t>,</w:t>
      </w:r>
      <w:r w:rsidRPr="001157D4">
        <w:rPr>
          <w:rFonts w:ascii="Arial" w:hAnsi="Arial" w:cs="Arial"/>
          <w:sz w:val="22"/>
          <w:szCs w:val="22"/>
        </w:rPr>
        <w:t xml:space="preserve"> which caused an error, then created a folder named Wil with </w:t>
      </w:r>
      <w:proofErr w:type="spellStart"/>
      <w:r w:rsidRPr="001157D4">
        <w:rPr>
          <w:rFonts w:ascii="Arial" w:hAnsi="Arial" w:cs="Arial"/>
          <w:sz w:val="22"/>
          <w:szCs w:val="22"/>
        </w:rPr>
        <w:t>mkdir</w:t>
      </w:r>
      <w:proofErr w:type="spellEnd"/>
      <w:r w:rsidRPr="001157D4">
        <w:rPr>
          <w:rFonts w:ascii="Arial" w:hAnsi="Arial" w:cs="Arial"/>
          <w:sz w:val="22"/>
          <w:szCs w:val="22"/>
        </w:rPr>
        <w:t xml:space="preserve">, and confirmed it exists using </w:t>
      </w:r>
      <w:proofErr w:type="spellStart"/>
      <w:r w:rsidRPr="001157D4">
        <w:rPr>
          <w:rFonts w:ascii="Arial" w:hAnsi="Arial" w:cs="Arial"/>
          <w:sz w:val="22"/>
          <w:szCs w:val="22"/>
        </w:rPr>
        <w:t>dir</w:t>
      </w:r>
      <w:proofErr w:type="spellEnd"/>
      <w:r w:rsidRPr="001157D4">
        <w:rPr>
          <w:rFonts w:ascii="Arial" w:hAnsi="Arial" w:cs="Arial"/>
          <w:sz w:val="22"/>
          <w:szCs w:val="22"/>
        </w:rPr>
        <w:t xml:space="preserve"> in the listing.</w:t>
      </w:r>
    </w:p>
    <w:p w14:paraId="5A0109E2" w14:textId="77777777" w:rsidR="00E52C9E" w:rsidRDefault="00E52C9E" w:rsidP="00E52C9E">
      <w:pPr>
        <w:keepNext/>
        <w:jc w:val="center"/>
      </w:pPr>
      <w:r>
        <w:rPr>
          <w:noProof/>
        </w:rPr>
        <w:lastRenderedPageBreak/>
        <w:drawing>
          <wp:inline distT="0" distB="0" distL="0" distR="0" wp14:anchorId="781E0DC7" wp14:editId="2921C132">
            <wp:extent cx="6533515" cy="3041650"/>
            <wp:effectExtent l="0" t="0" r="635" b="635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533515" cy="3041650"/>
                    </a:xfrm>
                    <a:prstGeom prst="rect">
                      <a:avLst/>
                    </a:prstGeom>
                    <a:noFill/>
                    <a:ln>
                      <a:noFill/>
                    </a:ln>
                  </pic:spPr>
                </pic:pic>
              </a:graphicData>
            </a:graphic>
          </wp:inline>
        </w:drawing>
      </w:r>
    </w:p>
    <w:p w14:paraId="1CE2EF00" w14:textId="5A60F58A" w:rsidR="00793490" w:rsidRDefault="00793490" w:rsidP="00793490">
      <w:pPr>
        <w:pStyle w:val="Caption"/>
        <w:jc w:val="center"/>
      </w:pPr>
      <w:bookmarkStart w:id="11" w:name="_Toc224104877"/>
    </w:p>
    <w:bookmarkEnd w:id="11"/>
    <w:p w14:paraId="38CA4D7D" w14:textId="3F0A770F" w:rsidR="00E52C9E" w:rsidRPr="0077637F" w:rsidRDefault="00612C8F" w:rsidP="00BB7AB6">
      <w:pPr>
        <w:rPr>
          <w:rFonts w:ascii="Arial" w:hAnsi="Arial" w:cs="Arial"/>
          <w:color w:val="0E2841" w:themeColor="text2"/>
          <w:sz w:val="22"/>
          <w:szCs w:val="22"/>
        </w:rPr>
      </w:pPr>
      <w:r w:rsidRPr="0077637F">
        <w:rPr>
          <w:rFonts w:ascii="Arial" w:hAnsi="Arial" w:cs="Arial"/>
          <w:sz w:val="22"/>
          <w:szCs w:val="22"/>
        </w:rPr>
        <w:t xml:space="preserve">I </w:t>
      </w:r>
      <w:r w:rsidR="00EE4C5A" w:rsidRPr="0077637F">
        <w:rPr>
          <w:rFonts w:ascii="Arial" w:hAnsi="Arial" w:cs="Arial"/>
          <w:sz w:val="22"/>
          <w:szCs w:val="22"/>
        </w:rPr>
        <w:t>changed into Documents, mistyped cd as dc</w:t>
      </w:r>
      <w:r w:rsidR="00A76BED" w:rsidRPr="0077637F">
        <w:rPr>
          <w:rFonts w:ascii="Arial" w:hAnsi="Arial" w:cs="Arial"/>
          <w:sz w:val="22"/>
          <w:szCs w:val="22"/>
        </w:rPr>
        <w:t>,</w:t>
      </w:r>
      <w:r w:rsidR="00EE4C5A" w:rsidRPr="0077637F">
        <w:rPr>
          <w:rFonts w:ascii="Arial" w:hAnsi="Arial" w:cs="Arial"/>
          <w:sz w:val="22"/>
          <w:szCs w:val="22"/>
        </w:rPr>
        <w:t xml:space="preserve"> so it failed, created a folder named Wil, listed contents to confirm it exists, then tried deleting non-existent “new” folder, causing an error message.</w:t>
      </w:r>
    </w:p>
    <w:p w14:paraId="440B9598" w14:textId="77777777" w:rsidR="00E52C9E" w:rsidRDefault="00E52C9E" w:rsidP="00E52C9E">
      <w:pPr>
        <w:keepNext/>
        <w:jc w:val="center"/>
      </w:pPr>
      <w:r>
        <w:rPr>
          <w:noProof/>
        </w:rPr>
        <w:drawing>
          <wp:inline distT="0" distB="0" distL="0" distR="0" wp14:anchorId="4591A31C" wp14:editId="78B780D5">
            <wp:extent cx="6457315" cy="3467100"/>
            <wp:effectExtent l="0" t="0" r="635"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6475591" cy="3476913"/>
                    </a:xfrm>
                    <a:prstGeom prst="rect">
                      <a:avLst/>
                    </a:prstGeom>
                    <a:noFill/>
                    <a:ln>
                      <a:noFill/>
                    </a:ln>
                  </pic:spPr>
                </pic:pic>
              </a:graphicData>
            </a:graphic>
          </wp:inline>
        </w:drawing>
      </w:r>
    </w:p>
    <w:p w14:paraId="0B5956E8" w14:textId="7B864675" w:rsidR="00542866" w:rsidRDefault="00542866" w:rsidP="00542866">
      <w:pPr>
        <w:pStyle w:val="Caption"/>
        <w:jc w:val="center"/>
      </w:pPr>
      <w:bookmarkStart w:id="12" w:name="_Toc224104878"/>
    </w:p>
    <w:bookmarkEnd w:id="12"/>
    <w:p w14:paraId="44C550BE" w14:textId="7E9BBE82" w:rsidR="00E52C9E" w:rsidRPr="00542866" w:rsidRDefault="00E52C9E" w:rsidP="00542866">
      <w:pPr>
        <w:pStyle w:val="Caption"/>
        <w:jc w:val="center"/>
      </w:pPr>
    </w:p>
    <w:p w14:paraId="60B75320" w14:textId="1C473E34" w:rsidR="00E52C9E" w:rsidRPr="00BE1357" w:rsidRDefault="00BE69B2" w:rsidP="00E52C9E">
      <w:pPr>
        <w:rPr>
          <w:rFonts w:ascii="Arial" w:hAnsi="Arial" w:cs="Arial"/>
          <w:sz w:val="22"/>
          <w:szCs w:val="22"/>
        </w:rPr>
      </w:pPr>
      <w:r w:rsidRPr="00BE69B2">
        <w:rPr>
          <w:rFonts w:ascii="Arial" w:hAnsi="Arial" w:cs="Arial"/>
          <w:sz w:val="22"/>
          <w:szCs w:val="22"/>
        </w:rPr>
        <w:t>The command creates or opens a simple text file and adds a short line to it. The output shows the written sentence displayed inside the editor, confirming that the text was successfully saved.</w:t>
      </w:r>
    </w:p>
    <w:p w14:paraId="73FCE51D" w14:textId="77777777" w:rsidR="00E52C9E" w:rsidRDefault="00E52C9E" w:rsidP="00E52C9E">
      <w:pPr>
        <w:keepNext/>
        <w:jc w:val="center"/>
      </w:pPr>
      <w:r>
        <w:rPr>
          <w:noProof/>
        </w:rPr>
        <w:lastRenderedPageBreak/>
        <w:drawing>
          <wp:inline distT="0" distB="0" distL="0" distR="0" wp14:anchorId="6D564F23" wp14:editId="0E0E4B8D">
            <wp:extent cx="6482080" cy="2711450"/>
            <wp:effectExtent l="0" t="0" r="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6505385" cy="2721198"/>
                    </a:xfrm>
                    <a:prstGeom prst="rect">
                      <a:avLst/>
                    </a:prstGeom>
                    <a:noFill/>
                    <a:ln>
                      <a:noFill/>
                    </a:ln>
                  </pic:spPr>
                </pic:pic>
              </a:graphicData>
            </a:graphic>
          </wp:inline>
        </w:drawing>
      </w:r>
    </w:p>
    <w:p w14:paraId="564D18F0" w14:textId="3FACD844" w:rsidR="00B768D3" w:rsidRDefault="00B768D3" w:rsidP="00463FD4">
      <w:pPr>
        <w:pStyle w:val="Caption"/>
        <w:jc w:val="center"/>
      </w:pPr>
      <w:bookmarkStart w:id="13" w:name="_Toc224104879"/>
    </w:p>
    <w:p w14:paraId="507455B1" w14:textId="77777777" w:rsidR="00B768D3" w:rsidRDefault="00B768D3" w:rsidP="00463FD4">
      <w:pPr>
        <w:pStyle w:val="Caption"/>
        <w:jc w:val="center"/>
      </w:pPr>
    </w:p>
    <w:bookmarkEnd w:id="13"/>
    <w:p w14:paraId="2F9F5A44" w14:textId="02A37D91" w:rsidR="00E52C9E" w:rsidRPr="00143F4A" w:rsidRDefault="00BF0886" w:rsidP="00BB7AB6">
      <w:pPr>
        <w:rPr>
          <w:rFonts w:ascii="Arial" w:hAnsi="Arial" w:cs="Arial"/>
          <w:sz w:val="22"/>
          <w:szCs w:val="22"/>
        </w:rPr>
      </w:pPr>
      <w:r w:rsidRPr="00143F4A">
        <w:rPr>
          <w:rFonts w:ascii="Arial" w:hAnsi="Arial" w:cs="Arial"/>
          <w:sz w:val="22"/>
          <w:szCs w:val="22"/>
        </w:rPr>
        <w:t>The command creates a text file, lists the folder contents, attempts to open the file, and then displays running processes with their IDs and memory usage in a Windows environment.</w:t>
      </w:r>
    </w:p>
    <w:p w14:paraId="0F56B1C1" w14:textId="77777777" w:rsidR="00E52C9E" w:rsidRDefault="00E52C9E" w:rsidP="00E52C9E">
      <w:pPr>
        <w:keepNext/>
        <w:jc w:val="center"/>
      </w:pPr>
      <w:r>
        <w:rPr>
          <w:noProof/>
        </w:rPr>
        <w:drawing>
          <wp:inline distT="0" distB="0" distL="0" distR="0" wp14:anchorId="3067040B" wp14:editId="0C55AED4">
            <wp:extent cx="6546215" cy="4375150"/>
            <wp:effectExtent l="0" t="0" r="6985" b="635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699765" cy="4477775"/>
                    </a:xfrm>
                    <a:prstGeom prst="rect">
                      <a:avLst/>
                    </a:prstGeom>
                    <a:noFill/>
                    <a:ln>
                      <a:noFill/>
                    </a:ln>
                  </pic:spPr>
                </pic:pic>
              </a:graphicData>
            </a:graphic>
          </wp:inline>
        </w:drawing>
      </w:r>
    </w:p>
    <w:p w14:paraId="41364CB2" w14:textId="3562F47F" w:rsidR="00F00B40" w:rsidRDefault="00F00B40" w:rsidP="00F00B40">
      <w:pPr>
        <w:pStyle w:val="Caption"/>
        <w:jc w:val="center"/>
      </w:pPr>
      <w:bookmarkStart w:id="14" w:name="_Toc224104880"/>
    </w:p>
    <w:bookmarkEnd w:id="14"/>
    <w:p w14:paraId="367EE62B" w14:textId="35800ACF" w:rsidR="00E52C9E" w:rsidRPr="009F7142" w:rsidRDefault="00680ED4" w:rsidP="000D7DAC">
      <w:pPr>
        <w:rPr>
          <w:rFonts w:ascii="Arial" w:hAnsi="Arial" w:cs="Arial"/>
          <w:sz w:val="22"/>
          <w:szCs w:val="22"/>
        </w:rPr>
      </w:pPr>
      <w:r w:rsidRPr="009F7142">
        <w:rPr>
          <w:rFonts w:ascii="Arial" w:hAnsi="Arial" w:cs="Arial"/>
          <w:sz w:val="22"/>
          <w:szCs w:val="22"/>
        </w:rPr>
        <w:lastRenderedPageBreak/>
        <w:t xml:space="preserve">The command creates a text file with a short message, lists the folder contents to confirm it exists, </w:t>
      </w:r>
      <w:r w:rsidR="00557753" w:rsidRPr="009F7142">
        <w:rPr>
          <w:rFonts w:ascii="Arial" w:hAnsi="Arial" w:cs="Arial"/>
          <w:sz w:val="22"/>
          <w:szCs w:val="22"/>
        </w:rPr>
        <w:t xml:space="preserve">and </w:t>
      </w:r>
      <w:r w:rsidRPr="009F7142">
        <w:rPr>
          <w:rFonts w:ascii="Arial" w:hAnsi="Arial" w:cs="Arial"/>
          <w:sz w:val="22"/>
          <w:szCs w:val="22"/>
        </w:rPr>
        <w:t>then shows running processes on the system with details like memory usage.</w:t>
      </w:r>
    </w:p>
    <w:p w14:paraId="3D50D51D" w14:textId="77777777" w:rsidR="00E52C9E" w:rsidRDefault="00E52C9E" w:rsidP="00E52C9E">
      <w:pPr>
        <w:keepNext/>
        <w:jc w:val="center"/>
      </w:pPr>
      <w:r>
        <w:rPr>
          <w:noProof/>
        </w:rPr>
        <w:drawing>
          <wp:inline distT="0" distB="0" distL="0" distR="0" wp14:anchorId="302386A2" wp14:editId="45D9BA13">
            <wp:extent cx="6566535" cy="4819650"/>
            <wp:effectExtent l="0" t="0" r="5715"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6647918" cy="4879383"/>
                    </a:xfrm>
                    <a:prstGeom prst="rect">
                      <a:avLst/>
                    </a:prstGeom>
                    <a:noFill/>
                    <a:ln>
                      <a:noFill/>
                    </a:ln>
                  </pic:spPr>
                </pic:pic>
              </a:graphicData>
            </a:graphic>
          </wp:inline>
        </w:drawing>
      </w:r>
    </w:p>
    <w:p w14:paraId="3F0FFCBE" w14:textId="659A811D" w:rsidR="0007349C" w:rsidRDefault="0007349C" w:rsidP="0007349C">
      <w:pPr>
        <w:pStyle w:val="Caption"/>
        <w:jc w:val="center"/>
      </w:pPr>
      <w:bookmarkStart w:id="15" w:name="_Toc224104881"/>
    </w:p>
    <w:bookmarkEnd w:id="15"/>
    <w:p w14:paraId="36F01862" w14:textId="77777777" w:rsidR="00F520C6" w:rsidRDefault="00F520C6" w:rsidP="00830729">
      <w:pPr>
        <w:pStyle w:val="Caption"/>
        <w:jc w:val="center"/>
        <w:rPr>
          <w:rFonts w:ascii="Arial" w:hAnsi="Arial" w:cs="Arial"/>
          <w:sz w:val="22"/>
          <w:szCs w:val="22"/>
        </w:rPr>
      </w:pPr>
    </w:p>
    <w:p w14:paraId="52C70ABA" w14:textId="77777777" w:rsidR="00F520C6" w:rsidRDefault="00F520C6" w:rsidP="00830729">
      <w:pPr>
        <w:pStyle w:val="Caption"/>
        <w:jc w:val="center"/>
        <w:rPr>
          <w:rFonts w:ascii="Arial" w:hAnsi="Arial" w:cs="Arial"/>
          <w:sz w:val="22"/>
          <w:szCs w:val="22"/>
        </w:rPr>
      </w:pPr>
    </w:p>
    <w:p w14:paraId="6D28C43E" w14:textId="77777777" w:rsidR="00F520C6" w:rsidRDefault="00F520C6" w:rsidP="00830729">
      <w:pPr>
        <w:pStyle w:val="Caption"/>
        <w:jc w:val="center"/>
        <w:rPr>
          <w:rFonts w:ascii="Arial" w:hAnsi="Arial" w:cs="Arial"/>
          <w:sz w:val="22"/>
          <w:szCs w:val="22"/>
        </w:rPr>
      </w:pPr>
    </w:p>
    <w:p w14:paraId="48869340" w14:textId="77777777" w:rsidR="00F520C6" w:rsidRDefault="00F520C6" w:rsidP="00830729">
      <w:pPr>
        <w:pStyle w:val="Caption"/>
        <w:jc w:val="center"/>
        <w:rPr>
          <w:rFonts w:ascii="Arial" w:hAnsi="Arial" w:cs="Arial"/>
          <w:sz w:val="22"/>
          <w:szCs w:val="22"/>
        </w:rPr>
      </w:pPr>
    </w:p>
    <w:p w14:paraId="4252C354" w14:textId="77777777" w:rsidR="00F520C6" w:rsidRDefault="00F520C6" w:rsidP="00830729">
      <w:pPr>
        <w:pStyle w:val="Caption"/>
        <w:jc w:val="center"/>
        <w:rPr>
          <w:rFonts w:ascii="Arial" w:hAnsi="Arial" w:cs="Arial"/>
          <w:sz w:val="22"/>
          <w:szCs w:val="22"/>
        </w:rPr>
      </w:pPr>
    </w:p>
    <w:p w14:paraId="60E222A6" w14:textId="77777777" w:rsidR="00F520C6" w:rsidRDefault="00F520C6" w:rsidP="00830729">
      <w:pPr>
        <w:pStyle w:val="Caption"/>
        <w:jc w:val="center"/>
        <w:rPr>
          <w:rFonts w:ascii="Arial" w:hAnsi="Arial" w:cs="Arial"/>
          <w:sz w:val="22"/>
          <w:szCs w:val="22"/>
        </w:rPr>
      </w:pPr>
    </w:p>
    <w:p w14:paraId="73FE21A1" w14:textId="77777777" w:rsidR="00F520C6" w:rsidRDefault="00F520C6" w:rsidP="00830729">
      <w:pPr>
        <w:pStyle w:val="Caption"/>
        <w:jc w:val="center"/>
        <w:rPr>
          <w:rFonts w:ascii="Arial" w:hAnsi="Arial" w:cs="Arial"/>
          <w:sz w:val="22"/>
          <w:szCs w:val="22"/>
        </w:rPr>
      </w:pPr>
    </w:p>
    <w:p w14:paraId="38190A34" w14:textId="5E5813D8" w:rsidR="00E52C9E" w:rsidRPr="009F7142" w:rsidRDefault="00870736" w:rsidP="000D7DAC">
      <w:pPr>
        <w:rPr>
          <w:rFonts w:ascii="Arial" w:hAnsi="Arial" w:cs="Arial"/>
          <w:sz w:val="22"/>
          <w:szCs w:val="22"/>
        </w:rPr>
      </w:pPr>
      <w:r w:rsidRPr="009F7142">
        <w:rPr>
          <w:rFonts w:ascii="Arial" w:hAnsi="Arial" w:cs="Arial"/>
          <w:sz w:val="22"/>
          <w:szCs w:val="22"/>
        </w:rPr>
        <w:t>The</w:t>
      </w:r>
      <w:r w:rsidR="00B74139" w:rsidRPr="009F7142">
        <w:rPr>
          <w:rFonts w:ascii="Arial" w:hAnsi="Arial" w:cs="Arial"/>
          <w:sz w:val="22"/>
          <w:szCs w:val="22"/>
        </w:rPr>
        <w:t xml:space="preserve"> user tries to run ipconfig /all, but the system says it isn’t </w:t>
      </w:r>
      <w:r w:rsidRPr="009F7142">
        <w:rPr>
          <w:rFonts w:ascii="Arial" w:hAnsi="Arial" w:cs="Arial"/>
          <w:sz w:val="22"/>
          <w:szCs w:val="22"/>
        </w:rPr>
        <w:t>recognised</w:t>
      </w:r>
      <w:r w:rsidR="00B74139" w:rsidRPr="009F7142">
        <w:rPr>
          <w:rFonts w:ascii="Arial" w:hAnsi="Arial" w:cs="Arial"/>
          <w:sz w:val="22"/>
          <w:szCs w:val="22"/>
        </w:rPr>
        <w:t xml:space="preserve">. Then </w:t>
      </w:r>
      <w:r w:rsidR="00104710" w:rsidRPr="009F7142">
        <w:rPr>
          <w:rFonts w:ascii="Arial" w:hAnsi="Arial" w:cs="Arial"/>
          <w:sz w:val="22"/>
          <w:szCs w:val="22"/>
        </w:rPr>
        <w:t>I</w:t>
      </w:r>
      <w:r w:rsidR="00B74139" w:rsidRPr="009F7142">
        <w:rPr>
          <w:rFonts w:ascii="Arial" w:hAnsi="Arial" w:cs="Arial"/>
          <w:sz w:val="22"/>
          <w:szCs w:val="22"/>
        </w:rPr>
        <w:t xml:space="preserve"> list files with </w:t>
      </w:r>
      <w:proofErr w:type="spellStart"/>
      <w:r w:rsidR="00B74139" w:rsidRPr="009F7142">
        <w:rPr>
          <w:rFonts w:ascii="Arial" w:hAnsi="Arial" w:cs="Arial"/>
          <w:sz w:val="22"/>
          <w:szCs w:val="22"/>
        </w:rPr>
        <w:t>dir</w:t>
      </w:r>
      <w:proofErr w:type="spellEnd"/>
      <w:r w:rsidR="00B74139" w:rsidRPr="009F7142">
        <w:rPr>
          <w:rFonts w:ascii="Arial" w:hAnsi="Arial" w:cs="Arial"/>
          <w:sz w:val="22"/>
          <w:szCs w:val="22"/>
        </w:rPr>
        <w:t>, which shows folders, one text file, and available disk space.</w:t>
      </w:r>
    </w:p>
    <w:p w14:paraId="33A94CA6" w14:textId="77777777" w:rsidR="00E52C9E" w:rsidRDefault="00E52C9E" w:rsidP="00E52C9E">
      <w:pPr>
        <w:keepNext/>
        <w:jc w:val="center"/>
      </w:pPr>
      <w:r>
        <w:rPr>
          <w:noProof/>
        </w:rPr>
        <w:lastRenderedPageBreak/>
        <w:drawing>
          <wp:inline distT="0" distB="0" distL="0" distR="0" wp14:anchorId="317ECBFB" wp14:editId="3DCA66BC">
            <wp:extent cx="6524625" cy="3543300"/>
            <wp:effectExtent l="0" t="0" r="9525"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6579473" cy="3573086"/>
                    </a:xfrm>
                    <a:prstGeom prst="rect">
                      <a:avLst/>
                    </a:prstGeom>
                    <a:noFill/>
                    <a:ln>
                      <a:noFill/>
                    </a:ln>
                  </pic:spPr>
                </pic:pic>
              </a:graphicData>
            </a:graphic>
          </wp:inline>
        </w:drawing>
      </w:r>
    </w:p>
    <w:p w14:paraId="69274914" w14:textId="3A3945E6" w:rsidR="002A4DF7" w:rsidRDefault="002A4DF7" w:rsidP="002A4DF7">
      <w:pPr>
        <w:pStyle w:val="Caption"/>
        <w:jc w:val="center"/>
      </w:pPr>
      <w:bookmarkStart w:id="16" w:name="_Toc224104882"/>
    </w:p>
    <w:bookmarkEnd w:id="16"/>
    <w:p w14:paraId="261EA6D0" w14:textId="5BF8B0D5" w:rsidR="00E52C9E" w:rsidRPr="00A91E0F" w:rsidRDefault="00EF20AA" w:rsidP="00E82E8E">
      <w:pPr>
        <w:pStyle w:val="NoSpacing"/>
        <w:rPr>
          <w:rFonts w:ascii="Arial" w:hAnsi="Arial" w:cs="Arial"/>
          <w:sz w:val="18"/>
          <w:szCs w:val="18"/>
        </w:rPr>
      </w:pPr>
      <w:r w:rsidRPr="00A91E0F">
        <w:rPr>
          <w:rFonts w:ascii="Arial" w:hAnsi="Arial" w:cs="Arial"/>
        </w:rPr>
        <w:t>The ping command checks connectivity to Google.com by sending packets and measuring response time. The replies show latency in milliseconds, and the summary confirms all packets were received with no loss.</w:t>
      </w:r>
    </w:p>
    <w:p w14:paraId="00F2508F" w14:textId="77777777" w:rsidR="00E52C9E" w:rsidRDefault="00E52C9E" w:rsidP="00E52C9E">
      <w:pPr>
        <w:keepNext/>
        <w:jc w:val="center"/>
      </w:pPr>
      <w:r>
        <w:rPr>
          <w:noProof/>
        </w:rPr>
        <w:drawing>
          <wp:inline distT="0" distB="0" distL="0" distR="0" wp14:anchorId="33F66AB9" wp14:editId="05BE0100">
            <wp:extent cx="6575425" cy="2660650"/>
            <wp:effectExtent l="0" t="0" r="0" b="635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6670333" cy="2699053"/>
                    </a:xfrm>
                    <a:prstGeom prst="rect">
                      <a:avLst/>
                    </a:prstGeom>
                    <a:noFill/>
                    <a:ln>
                      <a:noFill/>
                    </a:ln>
                  </pic:spPr>
                </pic:pic>
              </a:graphicData>
            </a:graphic>
          </wp:inline>
        </w:drawing>
      </w:r>
    </w:p>
    <w:p w14:paraId="3539428A" w14:textId="58A7DBAD" w:rsidR="004737FA" w:rsidRDefault="004737FA" w:rsidP="004737FA">
      <w:pPr>
        <w:pStyle w:val="Caption"/>
        <w:jc w:val="center"/>
      </w:pPr>
      <w:bookmarkStart w:id="17" w:name="_Toc224104883"/>
    </w:p>
    <w:bookmarkEnd w:id="17"/>
    <w:p w14:paraId="6F45E431" w14:textId="48EE648E" w:rsidR="00E52C9E" w:rsidRPr="00A91E0F" w:rsidRDefault="0055104F" w:rsidP="00483549">
      <w:pPr>
        <w:rPr>
          <w:rFonts w:ascii="Arial" w:hAnsi="Arial" w:cs="Arial"/>
          <w:sz w:val="22"/>
          <w:szCs w:val="22"/>
        </w:rPr>
      </w:pPr>
      <w:r w:rsidRPr="00A91E0F">
        <w:rPr>
          <w:rFonts w:ascii="Arial" w:hAnsi="Arial" w:cs="Arial"/>
          <w:sz w:val="22"/>
          <w:szCs w:val="22"/>
        </w:rPr>
        <w:t xml:space="preserve">These commands test network connectivity: ping checks if google.com responds and measures delay, while </w:t>
      </w:r>
      <w:proofErr w:type="spellStart"/>
      <w:r w:rsidRPr="00A91E0F">
        <w:rPr>
          <w:rFonts w:ascii="Arial" w:hAnsi="Arial" w:cs="Arial"/>
          <w:sz w:val="22"/>
          <w:szCs w:val="22"/>
        </w:rPr>
        <w:t>tracert</w:t>
      </w:r>
      <w:proofErr w:type="spellEnd"/>
      <w:r w:rsidRPr="00A91E0F">
        <w:rPr>
          <w:rFonts w:ascii="Arial" w:hAnsi="Arial" w:cs="Arial"/>
          <w:sz w:val="22"/>
          <w:szCs w:val="22"/>
        </w:rPr>
        <w:t xml:space="preserve"> shows the path data takes across routers, including response times and where requests start timing out eventually.</w:t>
      </w:r>
    </w:p>
    <w:p w14:paraId="67502808" w14:textId="77777777" w:rsidR="00E52C9E" w:rsidRDefault="00E52C9E" w:rsidP="00E52C9E">
      <w:pPr>
        <w:keepNext/>
        <w:jc w:val="center"/>
      </w:pPr>
      <w:r>
        <w:rPr>
          <w:noProof/>
        </w:rPr>
        <w:lastRenderedPageBreak/>
        <w:drawing>
          <wp:inline distT="0" distB="0" distL="0" distR="0" wp14:anchorId="7A68AC5C" wp14:editId="5D242ED2">
            <wp:extent cx="6544310" cy="4318000"/>
            <wp:effectExtent l="0" t="0" r="8890" b="635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6703405" cy="4422972"/>
                    </a:xfrm>
                    <a:prstGeom prst="rect">
                      <a:avLst/>
                    </a:prstGeom>
                    <a:noFill/>
                    <a:ln>
                      <a:noFill/>
                    </a:ln>
                  </pic:spPr>
                </pic:pic>
              </a:graphicData>
            </a:graphic>
          </wp:inline>
        </w:drawing>
      </w:r>
    </w:p>
    <w:p w14:paraId="2BAB0709" w14:textId="5DB1D264" w:rsidR="0066288F" w:rsidRDefault="0066288F" w:rsidP="0066288F">
      <w:pPr>
        <w:pStyle w:val="Caption"/>
        <w:jc w:val="center"/>
      </w:pPr>
      <w:bookmarkStart w:id="18" w:name="_Toc224104884"/>
    </w:p>
    <w:p w14:paraId="0A1F593B" w14:textId="1E1A3218" w:rsidR="00E52C9E" w:rsidRPr="009049F1" w:rsidRDefault="00E52C9E" w:rsidP="0066288F">
      <w:pPr>
        <w:pStyle w:val="Caption"/>
        <w:jc w:val="center"/>
        <w:rPr>
          <w:rFonts w:ascii="Arial" w:hAnsi="Arial" w:cs="Arial"/>
          <w:color w:val="EE0000"/>
          <w:u w:val="single"/>
        </w:rPr>
      </w:pPr>
      <w:r w:rsidRPr="009049F1">
        <w:rPr>
          <w:rFonts w:ascii="Arial" w:hAnsi="Arial" w:cs="Arial"/>
          <w:color w:val="EE0000"/>
          <w:sz w:val="48"/>
          <w:szCs w:val="48"/>
          <w:u w:val="single"/>
          <w:shd w:val="clear" w:color="auto" w:fill="FFFFFF"/>
        </w:rPr>
        <w:t>Use of Linux OS CLI commands</w:t>
      </w:r>
      <w:bookmarkEnd w:id="18"/>
    </w:p>
    <w:p w14:paraId="0242247A" w14:textId="5E0A8457" w:rsidR="001D0142" w:rsidRPr="00092793" w:rsidRDefault="008367C1" w:rsidP="00807E0F">
      <w:bookmarkStart w:id="19" w:name="_Toc224104885"/>
      <w:r w:rsidRPr="008367C1">
        <w:rPr>
          <w:rFonts w:ascii="Arial" w:hAnsi="Arial" w:cs="Arial"/>
          <w:sz w:val="22"/>
          <w:szCs w:val="22"/>
        </w:rPr>
        <w:t>Using the Linux command line can feel a bit intimidating at first, but it’s a powerful and flexible way to interact with your system. It lets you manage files, run programs, automate tasks, and troubleshoot issues quickly and efficiently</w:t>
      </w:r>
      <w:r w:rsidR="006B1ADA">
        <w:rPr>
          <w:rFonts w:ascii="Arial" w:hAnsi="Arial" w:cs="Arial"/>
          <w:sz w:val="22"/>
          <w:szCs w:val="22"/>
        </w:rPr>
        <w:t xml:space="preserve"> [8].</w:t>
      </w:r>
    </w:p>
    <w:bookmarkEnd w:id="19"/>
    <w:p w14:paraId="6CD9C4B0" w14:textId="77777777" w:rsidR="00923334" w:rsidRDefault="00923334" w:rsidP="00E52C9E">
      <w:pPr>
        <w:rPr>
          <w:sz w:val="48"/>
          <w:szCs w:val="48"/>
        </w:rPr>
      </w:pPr>
    </w:p>
    <w:p w14:paraId="457DA6CC" w14:textId="77777777" w:rsidR="00923334" w:rsidRDefault="00923334" w:rsidP="00E52C9E">
      <w:pPr>
        <w:rPr>
          <w:sz w:val="48"/>
          <w:szCs w:val="48"/>
        </w:rPr>
      </w:pPr>
    </w:p>
    <w:p w14:paraId="174E0520" w14:textId="77777777" w:rsidR="00923334" w:rsidRDefault="00923334" w:rsidP="00E52C9E">
      <w:pPr>
        <w:rPr>
          <w:sz w:val="48"/>
          <w:szCs w:val="48"/>
        </w:rPr>
      </w:pPr>
    </w:p>
    <w:p w14:paraId="2E82E138" w14:textId="77777777" w:rsidR="00923334" w:rsidRDefault="00923334" w:rsidP="00E52C9E">
      <w:pPr>
        <w:rPr>
          <w:sz w:val="48"/>
          <w:szCs w:val="48"/>
        </w:rPr>
      </w:pPr>
    </w:p>
    <w:p w14:paraId="10148537" w14:textId="27276CBA" w:rsidR="00E52C9E" w:rsidRPr="007D70DA" w:rsidRDefault="00AF1FAA" w:rsidP="00E52C9E">
      <w:r w:rsidRPr="00AF1FAA">
        <w:rPr>
          <w:rFonts w:ascii="Arial" w:hAnsi="Arial" w:cs="Arial"/>
          <w:sz w:val="22"/>
          <w:szCs w:val="22"/>
        </w:rPr>
        <w:t>The</w:t>
      </w:r>
      <w:r w:rsidR="0059661E">
        <w:rPr>
          <w:rFonts w:ascii="Arial" w:hAnsi="Arial" w:cs="Arial"/>
          <w:sz w:val="22"/>
          <w:szCs w:val="22"/>
        </w:rPr>
        <w:t>re was</w:t>
      </w:r>
      <w:r w:rsidRPr="00AF1FAA">
        <w:rPr>
          <w:rFonts w:ascii="Arial" w:hAnsi="Arial" w:cs="Arial"/>
          <w:sz w:val="22"/>
          <w:szCs w:val="22"/>
        </w:rPr>
        <w:t xml:space="preserve"> </w:t>
      </w:r>
      <w:r w:rsidR="003473BB">
        <w:rPr>
          <w:rFonts w:ascii="Arial" w:hAnsi="Arial" w:cs="Arial"/>
          <w:sz w:val="22"/>
          <w:szCs w:val="22"/>
        </w:rPr>
        <w:t xml:space="preserve">a </w:t>
      </w:r>
      <w:r w:rsidRPr="00AF1FAA">
        <w:rPr>
          <w:rFonts w:ascii="Arial" w:hAnsi="Arial" w:cs="Arial"/>
          <w:sz w:val="22"/>
          <w:szCs w:val="22"/>
        </w:rPr>
        <w:t xml:space="preserve">first mistypes </w:t>
      </w:r>
      <w:proofErr w:type="spellStart"/>
      <w:r w:rsidRPr="00AF1FAA">
        <w:rPr>
          <w:rFonts w:ascii="Arial" w:hAnsi="Arial" w:cs="Arial"/>
          <w:sz w:val="22"/>
          <w:szCs w:val="22"/>
        </w:rPr>
        <w:t>su</w:t>
      </w:r>
      <w:proofErr w:type="spellEnd"/>
      <w:r w:rsidRPr="00AF1FAA">
        <w:rPr>
          <w:rFonts w:ascii="Arial" w:hAnsi="Arial" w:cs="Arial"/>
          <w:sz w:val="22"/>
          <w:szCs w:val="22"/>
        </w:rPr>
        <w:t xml:space="preserve"> in uppercase, causing an error. Then </w:t>
      </w:r>
      <w:r w:rsidR="007A565C">
        <w:rPr>
          <w:rFonts w:ascii="Arial" w:hAnsi="Arial" w:cs="Arial"/>
          <w:sz w:val="22"/>
          <w:szCs w:val="22"/>
        </w:rPr>
        <w:t>I</w:t>
      </w:r>
      <w:r w:rsidRPr="00AF1FAA">
        <w:rPr>
          <w:rFonts w:ascii="Arial" w:hAnsi="Arial" w:cs="Arial"/>
          <w:sz w:val="22"/>
          <w:szCs w:val="22"/>
        </w:rPr>
        <w:t xml:space="preserve"> correctly use </w:t>
      </w:r>
      <w:proofErr w:type="spellStart"/>
      <w:r w:rsidRPr="00AF1FAA">
        <w:rPr>
          <w:rFonts w:ascii="Arial" w:hAnsi="Arial" w:cs="Arial"/>
          <w:sz w:val="22"/>
          <w:szCs w:val="22"/>
        </w:rPr>
        <w:t>su</w:t>
      </w:r>
      <w:proofErr w:type="spellEnd"/>
      <w:r w:rsidRPr="00AF1FAA">
        <w:rPr>
          <w:rFonts w:ascii="Arial" w:hAnsi="Arial" w:cs="Arial"/>
          <w:sz w:val="22"/>
          <w:szCs w:val="22"/>
        </w:rPr>
        <w:t>, enter the password, switch to root, and finally change back to the sysadmin user.</w:t>
      </w:r>
    </w:p>
    <w:p w14:paraId="7E475928" w14:textId="6920A010" w:rsidR="00E52C9E" w:rsidRDefault="00E52C9E" w:rsidP="00E52C9E">
      <w:pPr>
        <w:keepNext/>
        <w:jc w:val="center"/>
      </w:pPr>
      <w:r>
        <w:rPr>
          <w:noProof/>
        </w:rPr>
        <w:lastRenderedPageBreak/>
        <w:drawing>
          <wp:inline distT="0" distB="0" distL="0" distR="0" wp14:anchorId="767861CC" wp14:editId="422526AE">
            <wp:extent cx="6538007" cy="2758440"/>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6548390" cy="2762821"/>
                    </a:xfrm>
                    <a:prstGeom prst="rect">
                      <a:avLst/>
                    </a:prstGeom>
                    <a:noFill/>
                    <a:ln>
                      <a:noFill/>
                    </a:ln>
                  </pic:spPr>
                </pic:pic>
              </a:graphicData>
            </a:graphic>
          </wp:inline>
        </w:drawing>
      </w:r>
    </w:p>
    <w:p w14:paraId="61E92443" w14:textId="0951ABE8" w:rsidR="003D5E48" w:rsidRDefault="003D5E48" w:rsidP="001D0142">
      <w:pPr>
        <w:pStyle w:val="Caption"/>
        <w:jc w:val="center"/>
      </w:pPr>
      <w:bookmarkStart w:id="20" w:name="_Toc224104886"/>
    </w:p>
    <w:bookmarkEnd w:id="20"/>
    <w:p w14:paraId="2EFDE82D" w14:textId="2D82B53D" w:rsidR="00E52C9E" w:rsidRPr="009317AA" w:rsidRDefault="00315BCF" w:rsidP="00196ADC">
      <w:pPr>
        <w:rPr>
          <w:sz w:val="18"/>
          <w:szCs w:val="18"/>
        </w:rPr>
      </w:pPr>
      <w:r w:rsidRPr="00315BCF">
        <w:t xml:space="preserve">The </w:t>
      </w:r>
      <w:proofErr w:type="spellStart"/>
      <w:r w:rsidRPr="00315BCF">
        <w:t>pwd</w:t>
      </w:r>
      <w:proofErr w:type="spellEnd"/>
      <w:r w:rsidRPr="00315BCF">
        <w:t xml:space="preserve"> command shows </w:t>
      </w:r>
      <w:r w:rsidR="00005194">
        <w:t>the</w:t>
      </w:r>
      <w:r w:rsidRPr="00315BCF">
        <w:t xml:space="preserve"> current working directory. Here, it displays /home/sysadmin, meaning </w:t>
      </w:r>
      <w:r w:rsidR="00B5696F">
        <w:t>it</w:t>
      </w:r>
      <w:r w:rsidRPr="00315BCF">
        <w:t xml:space="preserve"> is currently located in their home directory on the system.</w:t>
      </w:r>
    </w:p>
    <w:p w14:paraId="5DC0DBD7" w14:textId="77777777" w:rsidR="00E52C9E" w:rsidRDefault="00E52C9E" w:rsidP="00E52C9E">
      <w:pPr>
        <w:keepNext/>
        <w:jc w:val="center"/>
      </w:pPr>
      <w:r>
        <w:rPr>
          <w:noProof/>
        </w:rPr>
        <w:drawing>
          <wp:inline distT="0" distB="0" distL="0" distR="0" wp14:anchorId="7499D93D" wp14:editId="2521AAE6">
            <wp:extent cx="6530340" cy="2413000"/>
            <wp:effectExtent l="0" t="0" r="3810" b="635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6538168" cy="2415892"/>
                    </a:xfrm>
                    <a:prstGeom prst="rect">
                      <a:avLst/>
                    </a:prstGeom>
                    <a:noFill/>
                    <a:ln>
                      <a:noFill/>
                    </a:ln>
                  </pic:spPr>
                </pic:pic>
              </a:graphicData>
            </a:graphic>
          </wp:inline>
        </w:drawing>
      </w:r>
    </w:p>
    <w:p w14:paraId="68316424" w14:textId="49DDFEAE" w:rsidR="006342D7" w:rsidRDefault="006342D7" w:rsidP="006342D7">
      <w:pPr>
        <w:pStyle w:val="Caption"/>
        <w:jc w:val="center"/>
      </w:pPr>
      <w:bookmarkStart w:id="21" w:name="_Toc224104887"/>
    </w:p>
    <w:p w14:paraId="0BAAE47D" w14:textId="77777777" w:rsidR="006342D7" w:rsidRDefault="006342D7" w:rsidP="006342D7">
      <w:pPr>
        <w:pStyle w:val="Caption"/>
        <w:jc w:val="center"/>
      </w:pPr>
    </w:p>
    <w:p w14:paraId="11407B30" w14:textId="77777777" w:rsidR="006342D7" w:rsidRDefault="006342D7" w:rsidP="006342D7">
      <w:pPr>
        <w:pStyle w:val="Caption"/>
        <w:jc w:val="center"/>
      </w:pPr>
    </w:p>
    <w:bookmarkEnd w:id="21"/>
    <w:p w14:paraId="770398DE" w14:textId="07A00B35" w:rsidR="00E52C9E" w:rsidRPr="002E7958" w:rsidRDefault="00BF7912" w:rsidP="00025DC1">
      <w:pPr>
        <w:rPr>
          <w:rFonts w:ascii="Arial" w:hAnsi="Arial" w:cs="Arial"/>
          <w:sz w:val="22"/>
          <w:szCs w:val="22"/>
        </w:rPr>
      </w:pPr>
      <w:r w:rsidRPr="002E7958">
        <w:rPr>
          <w:rFonts w:ascii="Arial" w:hAnsi="Arial" w:cs="Arial"/>
          <w:sz w:val="22"/>
          <w:szCs w:val="22"/>
        </w:rPr>
        <w:t xml:space="preserve">The </w:t>
      </w:r>
      <w:proofErr w:type="spellStart"/>
      <w:r w:rsidRPr="002E7958">
        <w:rPr>
          <w:rFonts w:ascii="Arial" w:hAnsi="Arial" w:cs="Arial"/>
          <w:sz w:val="22"/>
          <w:szCs w:val="22"/>
        </w:rPr>
        <w:t>pwd</w:t>
      </w:r>
      <w:proofErr w:type="spellEnd"/>
      <w:r w:rsidRPr="002E7958">
        <w:rPr>
          <w:rFonts w:ascii="Arial" w:hAnsi="Arial" w:cs="Arial"/>
          <w:sz w:val="22"/>
          <w:szCs w:val="22"/>
        </w:rPr>
        <w:t xml:space="preserve"> command shows the current directory path, while ls lists files and folders.</w:t>
      </w:r>
      <w:r w:rsidR="00604BC1" w:rsidRPr="002E7958">
        <w:rPr>
          <w:rFonts w:ascii="Arial" w:hAnsi="Arial" w:cs="Arial"/>
          <w:sz w:val="22"/>
          <w:szCs w:val="22"/>
        </w:rPr>
        <w:t xml:space="preserve"> </w:t>
      </w:r>
      <w:r w:rsidRPr="002E7958">
        <w:rPr>
          <w:rFonts w:ascii="Arial" w:hAnsi="Arial" w:cs="Arial"/>
          <w:sz w:val="22"/>
          <w:szCs w:val="22"/>
        </w:rPr>
        <w:t xml:space="preserve">and -a displays hidden files, helping </w:t>
      </w:r>
      <w:r w:rsidR="00242DCF" w:rsidRPr="002E7958">
        <w:rPr>
          <w:rFonts w:ascii="Arial" w:hAnsi="Arial" w:cs="Arial"/>
          <w:sz w:val="22"/>
          <w:szCs w:val="22"/>
        </w:rPr>
        <w:t>to</w:t>
      </w:r>
      <w:r w:rsidRPr="002E7958">
        <w:rPr>
          <w:rFonts w:ascii="Arial" w:hAnsi="Arial" w:cs="Arial"/>
          <w:sz w:val="22"/>
          <w:szCs w:val="22"/>
        </w:rPr>
        <w:t xml:space="preserve"> better understand directory contents.</w:t>
      </w:r>
    </w:p>
    <w:p w14:paraId="600C63F9" w14:textId="77777777" w:rsidR="00E52C9E" w:rsidRDefault="00E52C9E" w:rsidP="00E52C9E">
      <w:pPr>
        <w:keepNext/>
        <w:jc w:val="center"/>
      </w:pPr>
      <w:r>
        <w:rPr>
          <w:noProof/>
        </w:rPr>
        <w:lastRenderedPageBreak/>
        <w:drawing>
          <wp:inline distT="0" distB="0" distL="0" distR="0" wp14:anchorId="48AD9F4B" wp14:editId="32519AD2">
            <wp:extent cx="6537325" cy="2914650"/>
            <wp:effectExtent l="0" t="0" r="0"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6649574" cy="2964696"/>
                    </a:xfrm>
                    <a:prstGeom prst="rect">
                      <a:avLst/>
                    </a:prstGeom>
                    <a:noFill/>
                    <a:ln>
                      <a:noFill/>
                    </a:ln>
                  </pic:spPr>
                </pic:pic>
              </a:graphicData>
            </a:graphic>
          </wp:inline>
        </w:drawing>
      </w:r>
    </w:p>
    <w:p w14:paraId="115FB3A8" w14:textId="33CACA0C" w:rsidR="001433FE" w:rsidRDefault="001433FE" w:rsidP="00025DC1">
      <w:pPr>
        <w:pStyle w:val="Caption"/>
      </w:pPr>
      <w:bookmarkStart w:id="22" w:name="_Toc224104888"/>
    </w:p>
    <w:bookmarkEnd w:id="22"/>
    <w:p w14:paraId="73B6F45E" w14:textId="7B2447D6" w:rsidR="00E52C9E" w:rsidRPr="001433FE" w:rsidRDefault="00E52C9E" w:rsidP="001433FE">
      <w:pPr>
        <w:pStyle w:val="Caption"/>
        <w:jc w:val="center"/>
      </w:pPr>
    </w:p>
    <w:p w14:paraId="02B3F5CC" w14:textId="77777777" w:rsidR="0006125F" w:rsidRDefault="0006125F" w:rsidP="00E52C9E">
      <w:pPr>
        <w:rPr>
          <w:sz w:val="48"/>
          <w:szCs w:val="48"/>
        </w:rPr>
      </w:pPr>
    </w:p>
    <w:p w14:paraId="2CDB3371" w14:textId="77777777" w:rsidR="0006125F" w:rsidRDefault="0006125F" w:rsidP="00E52C9E">
      <w:pPr>
        <w:rPr>
          <w:sz w:val="48"/>
          <w:szCs w:val="48"/>
        </w:rPr>
      </w:pPr>
    </w:p>
    <w:p w14:paraId="7A758F5E" w14:textId="77777777" w:rsidR="0006125F" w:rsidRDefault="0006125F" w:rsidP="00E52C9E">
      <w:pPr>
        <w:rPr>
          <w:sz w:val="48"/>
          <w:szCs w:val="48"/>
        </w:rPr>
      </w:pPr>
    </w:p>
    <w:p w14:paraId="4CC9B541" w14:textId="39E4E650" w:rsidR="00E52C9E" w:rsidRPr="002E7958" w:rsidRDefault="004F7684" w:rsidP="002E7958">
      <w:pPr>
        <w:rPr>
          <w:rFonts w:ascii="Arial" w:hAnsi="Arial" w:cs="Arial"/>
          <w:sz w:val="22"/>
          <w:szCs w:val="22"/>
        </w:rPr>
      </w:pPr>
      <w:r w:rsidRPr="002E7958">
        <w:rPr>
          <w:rFonts w:ascii="Arial" w:hAnsi="Arial" w:cs="Arial"/>
          <w:sz w:val="22"/>
          <w:szCs w:val="22"/>
        </w:rPr>
        <w:t xml:space="preserve">The cd Desktop/ command changes the current directory to Desktop. The prompt then updates to show </w:t>
      </w:r>
      <w:r w:rsidR="00E77464" w:rsidRPr="002E7958">
        <w:rPr>
          <w:rFonts w:ascii="Arial" w:hAnsi="Arial" w:cs="Arial"/>
          <w:sz w:val="22"/>
          <w:szCs w:val="22"/>
        </w:rPr>
        <w:t>I’m</w:t>
      </w:r>
      <w:r w:rsidRPr="002E7958">
        <w:rPr>
          <w:rFonts w:ascii="Arial" w:hAnsi="Arial" w:cs="Arial"/>
          <w:sz w:val="22"/>
          <w:szCs w:val="22"/>
        </w:rPr>
        <w:t xml:space="preserve"> now inside the Desktop folder, confirming the command worked successfully.</w:t>
      </w:r>
    </w:p>
    <w:p w14:paraId="713B693C" w14:textId="77777777" w:rsidR="00E52C9E" w:rsidRDefault="00E52C9E" w:rsidP="00E52C9E">
      <w:pPr>
        <w:keepNext/>
        <w:jc w:val="center"/>
      </w:pPr>
      <w:r>
        <w:rPr>
          <w:noProof/>
        </w:rPr>
        <w:drawing>
          <wp:inline distT="0" distB="0" distL="0" distR="0" wp14:anchorId="73D02042" wp14:editId="18142ABC">
            <wp:extent cx="6526507" cy="2162175"/>
            <wp:effectExtent l="0" t="0" r="8255" b="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6561519" cy="2173774"/>
                    </a:xfrm>
                    <a:prstGeom prst="rect">
                      <a:avLst/>
                    </a:prstGeom>
                    <a:noFill/>
                    <a:ln>
                      <a:noFill/>
                    </a:ln>
                  </pic:spPr>
                </pic:pic>
              </a:graphicData>
            </a:graphic>
          </wp:inline>
        </w:drawing>
      </w:r>
    </w:p>
    <w:p w14:paraId="0A8CCB6F" w14:textId="73FB1C4E" w:rsidR="0015643C" w:rsidRDefault="0015643C" w:rsidP="0015643C">
      <w:pPr>
        <w:pStyle w:val="Caption"/>
        <w:jc w:val="center"/>
      </w:pPr>
      <w:bookmarkStart w:id="23" w:name="_Toc224104889"/>
    </w:p>
    <w:bookmarkEnd w:id="23"/>
    <w:p w14:paraId="392D33D8" w14:textId="75D1193E" w:rsidR="00E52C9E" w:rsidRPr="0015643C" w:rsidRDefault="00E52C9E" w:rsidP="00A41250">
      <w:pPr>
        <w:pStyle w:val="Caption"/>
      </w:pPr>
    </w:p>
    <w:p w14:paraId="162ABCEA" w14:textId="6194A77C" w:rsidR="00E52C9E" w:rsidRPr="00FD2BF4" w:rsidRDefault="00FD2BF4" w:rsidP="00E52C9E">
      <w:pPr>
        <w:rPr>
          <w:rFonts w:ascii="Arial" w:hAnsi="Arial" w:cs="Arial"/>
          <w:sz w:val="22"/>
          <w:szCs w:val="22"/>
        </w:rPr>
      </w:pPr>
      <w:r w:rsidRPr="00FD2BF4">
        <w:rPr>
          <w:rFonts w:ascii="Arial" w:hAnsi="Arial" w:cs="Arial"/>
          <w:sz w:val="22"/>
          <w:szCs w:val="22"/>
        </w:rPr>
        <w:lastRenderedPageBreak/>
        <w:t>The command creates three folders named new, folder1, and folder2 on the Desktop. The command then lists them, confirming they were successfully created and are now present.</w:t>
      </w:r>
    </w:p>
    <w:p w14:paraId="009E0F84" w14:textId="77777777" w:rsidR="00E52C9E" w:rsidRDefault="00E52C9E" w:rsidP="00E52C9E">
      <w:pPr>
        <w:keepNext/>
        <w:jc w:val="center"/>
      </w:pPr>
      <w:r>
        <w:rPr>
          <w:noProof/>
        </w:rPr>
        <w:drawing>
          <wp:inline distT="0" distB="0" distL="0" distR="0" wp14:anchorId="239C1D26" wp14:editId="1136AC86">
            <wp:extent cx="6553552" cy="2758440"/>
            <wp:effectExtent l="0" t="0" r="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6593242" cy="2775146"/>
                    </a:xfrm>
                    <a:prstGeom prst="rect">
                      <a:avLst/>
                    </a:prstGeom>
                    <a:noFill/>
                    <a:ln>
                      <a:noFill/>
                    </a:ln>
                  </pic:spPr>
                </pic:pic>
              </a:graphicData>
            </a:graphic>
          </wp:inline>
        </w:drawing>
      </w:r>
    </w:p>
    <w:p w14:paraId="41F74C7F" w14:textId="013A8491" w:rsidR="00CA1C7F" w:rsidRDefault="00CA1C7F" w:rsidP="00C40EF4">
      <w:pPr>
        <w:pStyle w:val="Caption"/>
        <w:jc w:val="center"/>
      </w:pPr>
      <w:bookmarkStart w:id="24" w:name="_Toc224104890"/>
    </w:p>
    <w:bookmarkEnd w:id="24"/>
    <w:p w14:paraId="530E8459" w14:textId="0D210F09" w:rsidR="00E52C9E" w:rsidRPr="00C40EF4" w:rsidRDefault="00E52C9E" w:rsidP="00C40EF4">
      <w:pPr>
        <w:pStyle w:val="Caption"/>
        <w:jc w:val="center"/>
      </w:pPr>
    </w:p>
    <w:p w14:paraId="6EF82B49" w14:textId="2ECC4431" w:rsidR="00E52C9E" w:rsidRPr="00106F25" w:rsidRDefault="00106F25" w:rsidP="00E52C9E">
      <w:pPr>
        <w:rPr>
          <w:rFonts w:ascii="Arial" w:hAnsi="Arial" w:cs="Arial"/>
          <w:sz w:val="22"/>
          <w:szCs w:val="22"/>
        </w:rPr>
      </w:pPr>
      <w:r w:rsidRPr="00106F25">
        <w:rPr>
          <w:rFonts w:ascii="Arial" w:hAnsi="Arial" w:cs="Arial"/>
          <w:sz w:val="22"/>
          <w:szCs w:val="22"/>
        </w:rPr>
        <w:t>The</w:t>
      </w:r>
      <w:r w:rsidR="00D03C07">
        <w:rPr>
          <w:rFonts w:ascii="Arial" w:hAnsi="Arial" w:cs="Arial"/>
          <w:sz w:val="22"/>
          <w:szCs w:val="22"/>
        </w:rPr>
        <w:t>re</w:t>
      </w:r>
      <w:r w:rsidR="00895277">
        <w:rPr>
          <w:rFonts w:ascii="Arial" w:hAnsi="Arial" w:cs="Arial"/>
          <w:sz w:val="22"/>
          <w:szCs w:val="22"/>
        </w:rPr>
        <w:t xml:space="preserve"> are</w:t>
      </w:r>
      <w:r w:rsidRPr="00106F25">
        <w:rPr>
          <w:rFonts w:ascii="Arial" w:hAnsi="Arial" w:cs="Arial"/>
          <w:sz w:val="22"/>
          <w:szCs w:val="22"/>
        </w:rPr>
        <w:t xml:space="preserve"> </w:t>
      </w:r>
      <w:r w:rsidR="00895277">
        <w:rPr>
          <w:rFonts w:ascii="Arial" w:hAnsi="Arial" w:cs="Arial"/>
          <w:sz w:val="22"/>
          <w:szCs w:val="22"/>
        </w:rPr>
        <w:t>three</w:t>
      </w:r>
      <w:r w:rsidRPr="00106F25">
        <w:rPr>
          <w:rFonts w:ascii="Arial" w:hAnsi="Arial" w:cs="Arial"/>
          <w:sz w:val="22"/>
          <w:szCs w:val="22"/>
        </w:rPr>
        <w:t xml:space="preserve"> lists</w:t>
      </w:r>
      <w:r w:rsidR="000E7B71">
        <w:rPr>
          <w:rFonts w:ascii="Arial" w:hAnsi="Arial" w:cs="Arial"/>
          <w:sz w:val="22"/>
          <w:szCs w:val="22"/>
        </w:rPr>
        <w:t xml:space="preserve"> of folders</w:t>
      </w:r>
      <w:r w:rsidR="00895277">
        <w:rPr>
          <w:rFonts w:ascii="Arial" w:hAnsi="Arial" w:cs="Arial"/>
          <w:sz w:val="22"/>
          <w:szCs w:val="22"/>
        </w:rPr>
        <w:t>,</w:t>
      </w:r>
      <w:r w:rsidRPr="00106F25">
        <w:rPr>
          <w:rFonts w:ascii="Arial" w:hAnsi="Arial" w:cs="Arial"/>
          <w:sz w:val="22"/>
          <w:szCs w:val="22"/>
        </w:rPr>
        <w:t xml:space="preserve"> three folders, then </w:t>
      </w:r>
      <w:r w:rsidR="000E7B71">
        <w:rPr>
          <w:rFonts w:ascii="Arial" w:hAnsi="Arial" w:cs="Arial"/>
          <w:sz w:val="22"/>
          <w:szCs w:val="22"/>
        </w:rPr>
        <w:t>remove</w:t>
      </w:r>
      <w:r w:rsidRPr="00106F25">
        <w:rPr>
          <w:rFonts w:ascii="Arial" w:hAnsi="Arial" w:cs="Arial"/>
          <w:sz w:val="22"/>
          <w:szCs w:val="22"/>
        </w:rPr>
        <w:t xml:space="preserve"> them using the </w:t>
      </w:r>
      <w:proofErr w:type="spellStart"/>
      <w:r w:rsidRPr="00106F25">
        <w:rPr>
          <w:rFonts w:ascii="Arial" w:hAnsi="Arial" w:cs="Arial"/>
          <w:sz w:val="22"/>
          <w:szCs w:val="22"/>
        </w:rPr>
        <w:t>rmdir</w:t>
      </w:r>
      <w:proofErr w:type="spellEnd"/>
      <w:r w:rsidRPr="00106F25">
        <w:rPr>
          <w:rFonts w:ascii="Arial" w:hAnsi="Arial" w:cs="Arial"/>
          <w:sz w:val="22"/>
          <w:szCs w:val="22"/>
        </w:rPr>
        <w:t xml:space="preserve"> command. Running ls again shows nothing, confirming the folders were successfully deleted from the directory.</w:t>
      </w:r>
      <w:r>
        <w:rPr>
          <w:rFonts w:ascii="Arial" w:hAnsi="Arial" w:cs="Arial"/>
          <w:sz w:val="22"/>
          <w:szCs w:val="22"/>
        </w:rPr>
        <w:t xml:space="preserve"> </w:t>
      </w:r>
    </w:p>
    <w:p w14:paraId="41A1915F" w14:textId="77777777" w:rsidR="00E52C9E" w:rsidRDefault="00E52C9E" w:rsidP="00E52C9E">
      <w:pPr>
        <w:keepNext/>
        <w:jc w:val="center"/>
      </w:pPr>
      <w:r>
        <w:rPr>
          <w:noProof/>
        </w:rPr>
        <w:drawing>
          <wp:inline distT="0" distB="0" distL="0" distR="0" wp14:anchorId="08775955" wp14:editId="32B8A22D">
            <wp:extent cx="6551295" cy="2438400"/>
            <wp:effectExtent l="0" t="0" r="1905"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6577245" cy="2448059"/>
                    </a:xfrm>
                    <a:prstGeom prst="rect">
                      <a:avLst/>
                    </a:prstGeom>
                    <a:noFill/>
                    <a:ln>
                      <a:noFill/>
                    </a:ln>
                  </pic:spPr>
                </pic:pic>
              </a:graphicData>
            </a:graphic>
          </wp:inline>
        </w:drawing>
      </w:r>
    </w:p>
    <w:p w14:paraId="40601566" w14:textId="4CBE093B" w:rsidR="007964F9" w:rsidRDefault="007964F9" w:rsidP="007964F9">
      <w:pPr>
        <w:pStyle w:val="Caption"/>
        <w:jc w:val="center"/>
      </w:pPr>
      <w:bookmarkStart w:id="25" w:name="_Toc224104891"/>
    </w:p>
    <w:bookmarkEnd w:id="25"/>
    <w:p w14:paraId="76CCE620" w14:textId="4701575E" w:rsidR="00E52C9E" w:rsidRPr="007964F9" w:rsidRDefault="00E52C9E" w:rsidP="007964F9">
      <w:pPr>
        <w:pStyle w:val="Caption"/>
        <w:jc w:val="center"/>
      </w:pPr>
      <w:r w:rsidRPr="00090808">
        <w:rPr>
          <w:sz w:val="48"/>
          <w:szCs w:val="48"/>
        </w:rPr>
        <w:t xml:space="preserve"> </w:t>
      </w:r>
    </w:p>
    <w:p w14:paraId="70410262" w14:textId="77777777" w:rsidR="00790EF3" w:rsidRDefault="00790EF3" w:rsidP="00E52C9E">
      <w:pPr>
        <w:rPr>
          <w:sz w:val="48"/>
          <w:szCs w:val="48"/>
        </w:rPr>
      </w:pPr>
    </w:p>
    <w:p w14:paraId="2DA55675" w14:textId="3BF2E4D1" w:rsidR="00E52C9E" w:rsidRPr="00BC0890" w:rsidRDefault="00BC0890" w:rsidP="00E52C9E">
      <w:pPr>
        <w:rPr>
          <w:rFonts w:ascii="Arial" w:hAnsi="Arial" w:cs="Arial"/>
          <w:sz w:val="22"/>
          <w:szCs w:val="22"/>
        </w:rPr>
      </w:pPr>
      <w:r w:rsidRPr="00BC0890">
        <w:rPr>
          <w:rFonts w:ascii="Arial" w:hAnsi="Arial" w:cs="Arial"/>
          <w:sz w:val="22"/>
          <w:szCs w:val="22"/>
        </w:rPr>
        <w:t>The touch file.txt command creates an empty file named file.txt. Then lists the files in the folder, showing file.txt, confirming it was successfully created and now exists.</w:t>
      </w:r>
    </w:p>
    <w:p w14:paraId="3AF291A8" w14:textId="77777777" w:rsidR="00E52C9E" w:rsidRDefault="00E52C9E" w:rsidP="00E52C9E">
      <w:pPr>
        <w:keepNext/>
        <w:jc w:val="center"/>
      </w:pPr>
      <w:r>
        <w:rPr>
          <w:noProof/>
        </w:rPr>
        <w:lastRenderedPageBreak/>
        <w:drawing>
          <wp:inline distT="0" distB="0" distL="0" distR="0" wp14:anchorId="08EC9BC8" wp14:editId="352381C8">
            <wp:extent cx="6563995" cy="2514600"/>
            <wp:effectExtent l="0" t="0" r="8255" b="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6627549" cy="2538947"/>
                    </a:xfrm>
                    <a:prstGeom prst="rect">
                      <a:avLst/>
                    </a:prstGeom>
                    <a:noFill/>
                    <a:ln>
                      <a:noFill/>
                    </a:ln>
                  </pic:spPr>
                </pic:pic>
              </a:graphicData>
            </a:graphic>
          </wp:inline>
        </w:drawing>
      </w:r>
    </w:p>
    <w:p w14:paraId="743C6432" w14:textId="7BB15C59" w:rsidR="0044050F" w:rsidRDefault="0044050F" w:rsidP="0044050F">
      <w:pPr>
        <w:pStyle w:val="Caption"/>
        <w:jc w:val="center"/>
      </w:pPr>
      <w:bookmarkStart w:id="26" w:name="_Toc224104892"/>
    </w:p>
    <w:bookmarkEnd w:id="26"/>
    <w:p w14:paraId="42C7BA38" w14:textId="7B749B17" w:rsidR="00E52C9E" w:rsidRPr="0044050F" w:rsidRDefault="00E52C9E" w:rsidP="0044050F">
      <w:pPr>
        <w:pStyle w:val="Caption"/>
        <w:jc w:val="center"/>
      </w:pPr>
    </w:p>
    <w:p w14:paraId="033FCCD1" w14:textId="6ECF6055" w:rsidR="00E52C9E" w:rsidRPr="0044050F" w:rsidRDefault="00BC7D2F" w:rsidP="00E52C9E">
      <w:pPr>
        <w:rPr>
          <w:sz w:val="48"/>
          <w:szCs w:val="48"/>
        </w:rPr>
      </w:pPr>
      <w:r w:rsidRPr="00BC7D2F">
        <w:rPr>
          <w:rFonts w:ascii="Arial" w:hAnsi="Arial" w:cs="Arial"/>
          <w:sz w:val="22"/>
          <w:szCs w:val="22"/>
        </w:rPr>
        <w:t xml:space="preserve">The first command writes the text this is </w:t>
      </w:r>
      <w:r w:rsidR="009C6B70">
        <w:rPr>
          <w:rFonts w:ascii="Arial" w:hAnsi="Arial" w:cs="Arial"/>
          <w:sz w:val="22"/>
          <w:szCs w:val="22"/>
        </w:rPr>
        <w:t xml:space="preserve">a </w:t>
      </w:r>
      <w:r w:rsidRPr="00BC7D2F">
        <w:rPr>
          <w:rFonts w:ascii="Arial" w:hAnsi="Arial" w:cs="Arial"/>
          <w:sz w:val="22"/>
          <w:szCs w:val="22"/>
        </w:rPr>
        <w:t xml:space="preserve">test into a file named file.txt. The second command displays the file’s content, showing that the text </w:t>
      </w:r>
      <w:r w:rsidR="00344E2B">
        <w:rPr>
          <w:rFonts w:ascii="Arial" w:hAnsi="Arial" w:cs="Arial"/>
          <w:sz w:val="22"/>
          <w:szCs w:val="22"/>
        </w:rPr>
        <w:t>is</w:t>
      </w:r>
      <w:r w:rsidRPr="00BC7D2F">
        <w:rPr>
          <w:rFonts w:ascii="Arial" w:hAnsi="Arial" w:cs="Arial"/>
          <w:sz w:val="22"/>
          <w:szCs w:val="22"/>
        </w:rPr>
        <w:t xml:space="preserve"> saved correctly.</w:t>
      </w:r>
    </w:p>
    <w:p w14:paraId="41A11291" w14:textId="77777777" w:rsidR="00E52C9E" w:rsidRDefault="00E52C9E" w:rsidP="00E52C9E">
      <w:pPr>
        <w:keepNext/>
        <w:jc w:val="center"/>
      </w:pPr>
      <w:r>
        <w:rPr>
          <w:noProof/>
        </w:rPr>
        <w:drawing>
          <wp:inline distT="0" distB="0" distL="0" distR="0" wp14:anchorId="283D4498" wp14:editId="775128B9">
            <wp:extent cx="6549685" cy="2758440"/>
            <wp:effectExtent l="0" t="0" r="3810"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6578983" cy="2770779"/>
                    </a:xfrm>
                    <a:prstGeom prst="rect">
                      <a:avLst/>
                    </a:prstGeom>
                    <a:noFill/>
                    <a:ln>
                      <a:noFill/>
                    </a:ln>
                  </pic:spPr>
                </pic:pic>
              </a:graphicData>
            </a:graphic>
          </wp:inline>
        </w:drawing>
      </w:r>
    </w:p>
    <w:p w14:paraId="67797ADF" w14:textId="040A28EE" w:rsidR="00631B2A" w:rsidRDefault="00631B2A" w:rsidP="00631B2A">
      <w:pPr>
        <w:pStyle w:val="Caption"/>
        <w:jc w:val="center"/>
      </w:pPr>
      <w:bookmarkStart w:id="27" w:name="_Toc224104893"/>
    </w:p>
    <w:bookmarkEnd w:id="27"/>
    <w:p w14:paraId="2FBB6E3D" w14:textId="7301D64E" w:rsidR="00E52C9E" w:rsidRPr="00631B2A" w:rsidRDefault="00E52C9E" w:rsidP="00631B2A">
      <w:pPr>
        <w:pStyle w:val="Caption"/>
        <w:jc w:val="center"/>
      </w:pPr>
      <w:r w:rsidRPr="00631B2A">
        <w:rPr>
          <w:sz w:val="48"/>
          <w:szCs w:val="48"/>
        </w:rPr>
        <w:t xml:space="preserve"> </w:t>
      </w:r>
    </w:p>
    <w:p w14:paraId="4704513E" w14:textId="77777777" w:rsidR="0006125F" w:rsidRDefault="0006125F" w:rsidP="00E52C9E">
      <w:pPr>
        <w:rPr>
          <w:sz w:val="48"/>
          <w:szCs w:val="48"/>
        </w:rPr>
      </w:pPr>
    </w:p>
    <w:p w14:paraId="1B21C04E" w14:textId="77777777" w:rsidR="0006125F" w:rsidRDefault="0006125F" w:rsidP="00E52C9E">
      <w:pPr>
        <w:rPr>
          <w:sz w:val="48"/>
          <w:szCs w:val="48"/>
        </w:rPr>
      </w:pPr>
    </w:p>
    <w:p w14:paraId="0EA57E70" w14:textId="77777777" w:rsidR="0006125F" w:rsidRDefault="0006125F" w:rsidP="00E52C9E">
      <w:pPr>
        <w:rPr>
          <w:sz w:val="48"/>
          <w:szCs w:val="48"/>
        </w:rPr>
      </w:pPr>
    </w:p>
    <w:p w14:paraId="06E782C2" w14:textId="77777777" w:rsidR="0006125F" w:rsidRDefault="0006125F" w:rsidP="00E52C9E">
      <w:pPr>
        <w:rPr>
          <w:sz w:val="48"/>
          <w:szCs w:val="48"/>
        </w:rPr>
      </w:pPr>
    </w:p>
    <w:p w14:paraId="4480D401" w14:textId="7E07C58A" w:rsidR="00E52C9E" w:rsidRPr="00631B2A" w:rsidRDefault="00B74201" w:rsidP="00E52C9E">
      <w:pPr>
        <w:rPr>
          <w:sz w:val="48"/>
          <w:szCs w:val="48"/>
        </w:rPr>
      </w:pPr>
      <w:r w:rsidRPr="00B74201">
        <w:rPr>
          <w:rFonts w:ascii="Arial" w:hAnsi="Arial" w:cs="Arial"/>
          <w:sz w:val="22"/>
          <w:szCs w:val="22"/>
        </w:rPr>
        <w:t xml:space="preserve">The </w:t>
      </w:r>
      <w:proofErr w:type="spellStart"/>
      <w:r w:rsidRPr="00B74201">
        <w:rPr>
          <w:rFonts w:ascii="Arial" w:hAnsi="Arial" w:cs="Arial"/>
          <w:sz w:val="22"/>
          <w:szCs w:val="22"/>
        </w:rPr>
        <w:t>ifconfig</w:t>
      </w:r>
      <w:proofErr w:type="spellEnd"/>
      <w:r w:rsidRPr="00B74201">
        <w:rPr>
          <w:rFonts w:ascii="Arial" w:hAnsi="Arial" w:cs="Arial"/>
          <w:sz w:val="22"/>
          <w:szCs w:val="22"/>
        </w:rPr>
        <w:t xml:space="preserve"> command shows </w:t>
      </w:r>
      <w:r w:rsidR="002445A8">
        <w:rPr>
          <w:rFonts w:ascii="Arial" w:hAnsi="Arial" w:cs="Arial"/>
          <w:sz w:val="22"/>
          <w:szCs w:val="22"/>
        </w:rPr>
        <w:t xml:space="preserve">the </w:t>
      </w:r>
      <w:r w:rsidRPr="00B74201">
        <w:rPr>
          <w:rFonts w:ascii="Arial" w:hAnsi="Arial" w:cs="Arial"/>
          <w:sz w:val="22"/>
          <w:szCs w:val="22"/>
        </w:rPr>
        <w:t>system’s network details. Here, it lists the Ethernet (eth0) with IP 192.168.1.2 and the loopback (lo), confirming both interfaces are active and running.</w:t>
      </w:r>
    </w:p>
    <w:p w14:paraId="1D520CE5" w14:textId="77777777" w:rsidR="00E52C9E" w:rsidRDefault="00E52C9E" w:rsidP="00E52C9E">
      <w:pPr>
        <w:keepNext/>
        <w:jc w:val="center"/>
      </w:pPr>
      <w:r>
        <w:rPr>
          <w:noProof/>
        </w:rPr>
        <w:drawing>
          <wp:inline distT="0" distB="0" distL="0" distR="0" wp14:anchorId="0EA4FC6B" wp14:editId="2870D3C7">
            <wp:extent cx="6534785" cy="2889250"/>
            <wp:effectExtent l="0" t="0" r="0" b="635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6594629" cy="2915709"/>
                    </a:xfrm>
                    <a:prstGeom prst="rect">
                      <a:avLst/>
                    </a:prstGeom>
                    <a:noFill/>
                    <a:ln>
                      <a:noFill/>
                    </a:ln>
                  </pic:spPr>
                </pic:pic>
              </a:graphicData>
            </a:graphic>
          </wp:inline>
        </w:drawing>
      </w:r>
    </w:p>
    <w:p w14:paraId="33FAD14B" w14:textId="3F4F00C1" w:rsidR="00BB262E" w:rsidRDefault="00BB262E" w:rsidP="00BB262E">
      <w:pPr>
        <w:pStyle w:val="Caption"/>
        <w:jc w:val="center"/>
      </w:pPr>
      <w:bookmarkStart w:id="28" w:name="_Toc224104894"/>
    </w:p>
    <w:p w14:paraId="70BD99F0" w14:textId="77777777" w:rsidR="00BB262E" w:rsidRDefault="00BB262E" w:rsidP="00BB262E">
      <w:pPr>
        <w:pStyle w:val="Caption"/>
        <w:jc w:val="center"/>
      </w:pPr>
    </w:p>
    <w:p w14:paraId="65987320" w14:textId="77777777" w:rsidR="00BB262E" w:rsidRDefault="00BB262E" w:rsidP="00BB262E">
      <w:pPr>
        <w:pStyle w:val="Caption"/>
        <w:jc w:val="center"/>
      </w:pPr>
    </w:p>
    <w:p w14:paraId="31959540" w14:textId="77777777" w:rsidR="00BB262E" w:rsidRDefault="00BB262E" w:rsidP="00BB262E">
      <w:pPr>
        <w:pStyle w:val="Caption"/>
        <w:jc w:val="center"/>
      </w:pPr>
    </w:p>
    <w:bookmarkEnd w:id="28"/>
    <w:p w14:paraId="115F1FD4" w14:textId="1EA5594F" w:rsidR="00E52C9E" w:rsidRPr="00BB262E" w:rsidRDefault="00E52C9E" w:rsidP="00BB262E">
      <w:pPr>
        <w:pStyle w:val="Caption"/>
        <w:jc w:val="center"/>
      </w:pPr>
      <w:r w:rsidRPr="00B56649">
        <w:rPr>
          <w:sz w:val="48"/>
          <w:szCs w:val="48"/>
        </w:rPr>
        <w:t xml:space="preserve"> </w:t>
      </w:r>
    </w:p>
    <w:p w14:paraId="0954C430" w14:textId="1193D80D" w:rsidR="00E52C9E" w:rsidRPr="00B56649" w:rsidRDefault="0069454F" w:rsidP="00E52C9E">
      <w:pPr>
        <w:rPr>
          <w:sz w:val="48"/>
          <w:szCs w:val="48"/>
        </w:rPr>
      </w:pPr>
      <w:r w:rsidRPr="0069454F">
        <w:rPr>
          <w:sz w:val="22"/>
          <w:szCs w:val="22"/>
        </w:rPr>
        <w:t>The terminal shows basic Linux commands: checking the current</w:t>
      </w:r>
      <w:r w:rsidR="00702B06">
        <w:rPr>
          <w:sz w:val="22"/>
          <w:szCs w:val="22"/>
        </w:rPr>
        <w:t xml:space="preserve"> </w:t>
      </w:r>
      <w:r w:rsidR="00122CBB">
        <w:rPr>
          <w:sz w:val="22"/>
          <w:szCs w:val="22"/>
        </w:rPr>
        <w:t>user,</w:t>
      </w:r>
      <w:r w:rsidRPr="0069454F">
        <w:rPr>
          <w:sz w:val="22"/>
          <w:szCs w:val="22"/>
        </w:rPr>
        <w:t xml:space="preserve"> displaying the system date, and deleting a file. Batch scripting automates repetitive tasks, improving efficiency in system management and operations.</w:t>
      </w:r>
      <w:r>
        <w:rPr>
          <w:sz w:val="22"/>
          <w:szCs w:val="22"/>
        </w:rPr>
        <w:t xml:space="preserve"> </w:t>
      </w:r>
    </w:p>
    <w:p w14:paraId="13F71372" w14:textId="77777777" w:rsidR="00E52C9E" w:rsidRDefault="00E52C9E" w:rsidP="00E52C9E">
      <w:pPr>
        <w:keepNext/>
        <w:jc w:val="center"/>
      </w:pPr>
      <w:r>
        <w:rPr>
          <w:noProof/>
        </w:rPr>
        <w:drawing>
          <wp:inline distT="0" distB="0" distL="0" distR="0" wp14:anchorId="677EFB16" wp14:editId="251A7285">
            <wp:extent cx="6524625" cy="2476500"/>
            <wp:effectExtent l="0" t="0" r="9525" b="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6528124" cy="2477828"/>
                    </a:xfrm>
                    <a:prstGeom prst="rect">
                      <a:avLst/>
                    </a:prstGeom>
                    <a:noFill/>
                    <a:ln>
                      <a:noFill/>
                    </a:ln>
                  </pic:spPr>
                </pic:pic>
              </a:graphicData>
            </a:graphic>
          </wp:inline>
        </w:drawing>
      </w:r>
    </w:p>
    <w:p w14:paraId="2F3B8257" w14:textId="77777777" w:rsidR="009D768A" w:rsidRDefault="009D768A" w:rsidP="008F0ED2">
      <w:pPr>
        <w:pStyle w:val="Caption"/>
      </w:pPr>
      <w:bookmarkStart w:id="29" w:name="_Toc224104895"/>
    </w:p>
    <w:p w14:paraId="498CC651" w14:textId="4B8E5ABB" w:rsidR="00492D1D" w:rsidRPr="00ED7D88" w:rsidRDefault="00D93492" w:rsidP="008F0ED2">
      <w:pPr>
        <w:pStyle w:val="Caption"/>
        <w:rPr>
          <w:rFonts w:ascii="Arial" w:hAnsi="Arial" w:cs="Arial"/>
          <w:color w:val="EE0000"/>
          <w:sz w:val="48"/>
          <w:szCs w:val="48"/>
          <w:u w:val="single"/>
        </w:rPr>
      </w:pPr>
      <w:r w:rsidRPr="00ED7D88">
        <w:rPr>
          <w:rFonts w:ascii="Arial" w:hAnsi="Arial" w:cs="Arial"/>
          <w:color w:val="EE0000"/>
          <w:sz w:val="48"/>
          <w:szCs w:val="48"/>
          <w:u w:val="single"/>
          <w:shd w:val="clear" w:color="auto" w:fill="FFFFFF"/>
        </w:rPr>
        <w:lastRenderedPageBreak/>
        <w:t>Use of Windows OS scripts</w:t>
      </w:r>
      <w:bookmarkStart w:id="30" w:name="_Toc224104896"/>
      <w:bookmarkEnd w:id="29"/>
    </w:p>
    <w:bookmarkEnd w:id="30"/>
    <w:p w14:paraId="0A0CF79F" w14:textId="02DB5F99" w:rsidR="00A71C06" w:rsidRPr="004837BC" w:rsidRDefault="00A71C06" w:rsidP="00A71C06">
      <w:r w:rsidRPr="00A71C06">
        <w:rPr>
          <w:rFonts w:ascii="Arial" w:hAnsi="Arial" w:cs="Arial"/>
          <w:sz w:val="22"/>
          <w:szCs w:val="22"/>
        </w:rPr>
        <w:t>Batch scripting is a simple way to automate tasks in a Windows environment using command-line instructions. It is commonly used for repetitive jobs such as file management, system backups, software installation, and basic calculations. By writing a sequence of commands in a .bat file, users can execute multiple operations at once without manually typing each command.</w:t>
      </w:r>
    </w:p>
    <w:p w14:paraId="6803DCCE" w14:textId="371AE53F" w:rsidR="00E52C9E" w:rsidRPr="008219CB" w:rsidRDefault="00A71C06" w:rsidP="00A71C06">
      <w:pPr>
        <w:rPr>
          <w:rFonts w:ascii="Arial" w:hAnsi="Arial" w:cs="Arial"/>
          <w:sz w:val="22"/>
          <w:szCs w:val="22"/>
        </w:rPr>
      </w:pPr>
      <w:r w:rsidRPr="00A71C06">
        <w:rPr>
          <w:rFonts w:ascii="Arial" w:hAnsi="Arial" w:cs="Arial"/>
          <w:sz w:val="22"/>
          <w:szCs w:val="22"/>
        </w:rPr>
        <w:t>The script shown is a basic example of user input and arithmetic in a batch file. The line @echo off hides command prompts for a cleaner display. The set /p commands ask the user to enter two numbers, storing them in variables num1 and num2. The line set /a sum=num1+num2 performs the addition. Then, echo displays the result in a readable format. Finally, pause keeps the window open so the user can see the output.</w:t>
      </w:r>
      <w:r w:rsidR="00181BCB">
        <w:rPr>
          <w:rFonts w:ascii="Arial" w:hAnsi="Arial" w:cs="Arial"/>
          <w:sz w:val="22"/>
          <w:szCs w:val="22"/>
        </w:rPr>
        <w:t xml:space="preserve"> </w:t>
      </w:r>
      <w:r w:rsidRPr="00A71C06">
        <w:rPr>
          <w:rFonts w:ascii="Arial" w:hAnsi="Arial" w:cs="Arial"/>
          <w:sz w:val="22"/>
          <w:szCs w:val="22"/>
        </w:rPr>
        <w:t>The output shows the user entering 76 and 90, and the program correctly calculates and displays their sum as 166</w:t>
      </w:r>
      <w:r w:rsidR="004A5A29">
        <w:rPr>
          <w:rFonts w:ascii="Arial" w:hAnsi="Arial" w:cs="Arial"/>
          <w:sz w:val="22"/>
          <w:szCs w:val="22"/>
        </w:rPr>
        <w:t xml:space="preserve"> [</w:t>
      </w:r>
      <w:r w:rsidR="00177403">
        <w:rPr>
          <w:rFonts w:ascii="Arial" w:hAnsi="Arial" w:cs="Arial"/>
          <w:sz w:val="22"/>
          <w:szCs w:val="22"/>
        </w:rPr>
        <w:t>9].</w:t>
      </w:r>
    </w:p>
    <w:p w14:paraId="773AAA4B" w14:textId="5C99D4B4" w:rsidR="00E52C9E" w:rsidRDefault="002E4D52" w:rsidP="00E52C9E">
      <w:pPr>
        <w:keepNext/>
        <w:jc w:val="center"/>
      </w:pPr>
      <w:r>
        <w:rPr>
          <w:noProof/>
        </w:rPr>
        <w:drawing>
          <wp:inline distT="0" distB="0" distL="0" distR="0" wp14:anchorId="1481D968" wp14:editId="7261C17C">
            <wp:extent cx="5731510" cy="1622357"/>
            <wp:effectExtent l="0" t="0" r="254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5731510" cy="1622357"/>
                    </a:xfrm>
                    <a:prstGeom prst="rect">
                      <a:avLst/>
                    </a:prstGeom>
                    <a:noFill/>
                    <a:ln>
                      <a:noFill/>
                    </a:ln>
                  </pic:spPr>
                </pic:pic>
              </a:graphicData>
            </a:graphic>
          </wp:inline>
        </w:drawing>
      </w:r>
      <w:r w:rsidR="00E52C9E">
        <w:rPr>
          <w:noProof/>
        </w:rPr>
        <w:drawing>
          <wp:inline distT="0" distB="0" distL="0" distR="0" wp14:anchorId="75EFD017" wp14:editId="5CECBC32">
            <wp:extent cx="6525685" cy="1727200"/>
            <wp:effectExtent l="0" t="0" r="8890" b="635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6576474" cy="1740643"/>
                    </a:xfrm>
                    <a:prstGeom prst="rect">
                      <a:avLst/>
                    </a:prstGeom>
                    <a:noFill/>
                    <a:ln>
                      <a:noFill/>
                    </a:ln>
                  </pic:spPr>
                </pic:pic>
              </a:graphicData>
            </a:graphic>
          </wp:inline>
        </w:drawing>
      </w:r>
    </w:p>
    <w:p w14:paraId="20A3E8D3" w14:textId="0C3D47B4" w:rsidR="00E52C9E" w:rsidRDefault="00E52C9E" w:rsidP="00E52C9E">
      <w:pPr>
        <w:pStyle w:val="Caption"/>
        <w:jc w:val="center"/>
      </w:pPr>
    </w:p>
    <w:p w14:paraId="4B279795" w14:textId="14DC0E74" w:rsidR="00E52C9E" w:rsidRPr="00492D1D" w:rsidRDefault="00E52C9E" w:rsidP="00E52C9E">
      <w:pPr>
        <w:pStyle w:val="Heading2"/>
        <w:rPr>
          <w:sz w:val="48"/>
          <w:szCs w:val="48"/>
        </w:rPr>
      </w:pPr>
    </w:p>
    <w:p w14:paraId="5235375E" w14:textId="52A90ABF" w:rsidR="001A209B" w:rsidRPr="006C6073" w:rsidRDefault="001A209B" w:rsidP="001A209B">
      <w:pPr>
        <w:rPr>
          <w:rFonts w:ascii="Arial" w:hAnsi="Arial" w:cs="Arial"/>
          <w:sz w:val="22"/>
          <w:szCs w:val="22"/>
        </w:rPr>
      </w:pPr>
      <w:r w:rsidRPr="006C6073">
        <w:rPr>
          <w:rFonts w:ascii="Arial" w:hAnsi="Arial" w:cs="Arial"/>
          <w:sz w:val="22"/>
          <w:szCs w:val="22"/>
        </w:rPr>
        <w:t>This script is a simple Windows batch program that asks to enter age and then checks whether they are eligible to vote. First, it displays a prompt asking for the user’s age and stores the input in a variable. It then uses a conditional statement to compare the entered age with 18. If the age is 18 or older, the program prints a message saying the user is eligible to vote. Otherwise, it displays that the user is not eligible.</w:t>
      </w:r>
    </w:p>
    <w:p w14:paraId="5E99FAF2" w14:textId="77777777" w:rsidR="001A209B" w:rsidRPr="006C6073" w:rsidRDefault="001A209B" w:rsidP="001A209B">
      <w:pPr>
        <w:rPr>
          <w:rFonts w:ascii="Arial" w:hAnsi="Arial" w:cs="Arial"/>
          <w:sz w:val="22"/>
          <w:szCs w:val="22"/>
        </w:rPr>
      </w:pPr>
    </w:p>
    <w:p w14:paraId="48EEFA0F" w14:textId="444F82D4" w:rsidR="00E52C9E" w:rsidRPr="006C6073" w:rsidRDefault="001A209B" w:rsidP="001A209B">
      <w:pPr>
        <w:rPr>
          <w:rFonts w:ascii="Arial" w:hAnsi="Arial" w:cs="Arial"/>
          <w:sz w:val="22"/>
          <w:szCs w:val="22"/>
        </w:rPr>
      </w:pPr>
      <w:r w:rsidRPr="006C6073">
        <w:rPr>
          <w:rFonts w:ascii="Arial" w:hAnsi="Arial" w:cs="Arial"/>
          <w:sz w:val="22"/>
          <w:szCs w:val="22"/>
        </w:rPr>
        <w:t xml:space="preserve">When you run the script, it opens a command prompt window and waits for your input. For example, if you enter 6, it tells you that you are not eligible to vote. If you enter 67, it </w:t>
      </w:r>
      <w:r w:rsidRPr="006C6073">
        <w:rPr>
          <w:rFonts w:ascii="Arial" w:hAnsi="Arial" w:cs="Arial"/>
          <w:sz w:val="22"/>
          <w:szCs w:val="22"/>
        </w:rPr>
        <w:lastRenderedPageBreak/>
        <w:t>confirms that you are eligible. Finally, the “pause” command keeps the window open so you can read the result before it closes.</w:t>
      </w:r>
    </w:p>
    <w:p w14:paraId="12FBDD81" w14:textId="77777777" w:rsidR="00E52C9E" w:rsidRDefault="00E52C9E" w:rsidP="00E52C9E">
      <w:pPr>
        <w:keepNext/>
        <w:jc w:val="center"/>
      </w:pPr>
      <w:r>
        <w:rPr>
          <w:noProof/>
        </w:rPr>
        <w:drawing>
          <wp:inline distT="0" distB="0" distL="0" distR="0" wp14:anchorId="364F6038" wp14:editId="513FCE77">
            <wp:extent cx="6513583" cy="2627630"/>
            <wp:effectExtent l="0" t="0" r="1905" b="127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6543119" cy="2639545"/>
                    </a:xfrm>
                    <a:prstGeom prst="rect">
                      <a:avLst/>
                    </a:prstGeom>
                    <a:noFill/>
                    <a:ln>
                      <a:noFill/>
                    </a:ln>
                  </pic:spPr>
                </pic:pic>
              </a:graphicData>
            </a:graphic>
          </wp:inline>
        </w:drawing>
      </w:r>
    </w:p>
    <w:p w14:paraId="636D5F59" w14:textId="6777D9DA" w:rsidR="00E52C9E" w:rsidRDefault="00E52C9E" w:rsidP="00E52C9E">
      <w:pPr>
        <w:pStyle w:val="Caption"/>
        <w:jc w:val="center"/>
      </w:pPr>
    </w:p>
    <w:p w14:paraId="521339F8" w14:textId="77777777" w:rsidR="00D93492" w:rsidRDefault="00D93492" w:rsidP="00D93492">
      <w:pPr>
        <w:keepNext/>
        <w:jc w:val="center"/>
      </w:pPr>
      <w:r>
        <w:rPr>
          <w:noProof/>
        </w:rPr>
        <w:drawing>
          <wp:inline distT="0" distB="0" distL="0" distR="0" wp14:anchorId="13FFE338" wp14:editId="08A94974">
            <wp:extent cx="6518275" cy="2432050"/>
            <wp:effectExtent l="0" t="0" r="0" b="635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6521949" cy="2433421"/>
                    </a:xfrm>
                    <a:prstGeom prst="rect">
                      <a:avLst/>
                    </a:prstGeom>
                    <a:noFill/>
                    <a:ln>
                      <a:noFill/>
                    </a:ln>
                  </pic:spPr>
                </pic:pic>
              </a:graphicData>
            </a:graphic>
          </wp:inline>
        </w:drawing>
      </w:r>
    </w:p>
    <w:p w14:paraId="3749D674" w14:textId="727B6057" w:rsidR="00D93492" w:rsidRPr="00FE3C66" w:rsidRDefault="00644EEB" w:rsidP="009D768A">
      <w:pPr>
        <w:rPr>
          <w:rFonts w:ascii="Arial" w:hAnsi="Arial" w:cs="Arial"/>
          <w:color w:val="EE0000"/>
          <w:sz w:val="48"/>
          <w:szCs w:val="48"/>
          <w:u w:val="single"/>
        </w:rPr>
      </w:pPr>
      <w:bookmarkStart w:id="31" w:name="_Toc224104898"/>
      <w:r w:rsidRPr="00FE3C66">
        <w:rPr>
          <w:rFonts w:ascii="Arial" w:hAnsi="Arial" w:cs="Arial"/>
          <w:color w:val="EE0000"/>
          <w:sz w:val="48"/>
          <w:szCs w:val="48"/>
          <w:u w:val="single"/>
          <w:shd w:val="clear" w:color="auto" w:fill="FFFFFF"/>
        </w:rPr>
        <w:t>U</w:t>
      </w:r>
      <w:r w:rsidR="00114111" w:rsidRPr="00FE3C66">
        <w:rPr>
          <w:rFonts w:ascii="Arial" w:hAnsi="Arial" w:cs="Arial"/>
          <w:color w:val="EE0000"/>
          <w:sz w:val="48"/>
          <w:szCs w:val="48"/>
          <w:u w:val="single"/>
          <w:shd w:val="clear" w:color="auto" w:fill="FFFFFF"/>
        </w:rPr>
        <w:t>se</w:t>
      </w:r>
      <w:r w:rsidRPr="00FE3C66">
        <w:rPr>
          <w:rFonts w:ascii="Arial" w:hAnsi="Arial" w:cs="Arial"/>
          <w:color w:val="EE0000"/>
          <w:sz w:val="48"/>
          <w:szCs w:val="48"/>
          <w:u w:val="single"/>
          <w:shd w:val="clear" w:color="auto" w:fill="FFFFFF"/>
        </w:rPr>
        <w:t xml:space="preserve"> </w:t>
      </w:r>
      <w:r w:rsidR="00D93492" w:rsidRPr="00FE3C66">
        <w:rPr>
          <w:rFonts w:ascii="Arial" w:hAnsi="Arial" w:cs="Arial"/>
          <w:color w:val="EE0000"/>
          <w:sz w:val="48"/>
          <w:szCs w:val="48"/>
          <w:u w:val="single"/>
          <w:shd w:val="clear" w:color="auto" w:fill="FFFFFF"/>
        </w:rPr>
        <w:t xml:space="preserve">of Linux OS </w:t>
      </w:r>
      <w:r w:rsidR="00005F46" w:rsidRPr="00FE3C66">
        <w:rPr>
          <w:rFonts w:ascii="Arial" w:hAnsi="Arial" w:cs="Arial"/>
          <w:color w:val="EE0000"/>
          <w:sz w:val="48"/>
          <w:szCs w:val="48"/>
          <w:u w:val="single"/>
          <w:shd w:val="clear" w:color="auto" w:fill="FFFFFF"/>
        </w:rPr>
        <w:t xml:space="preserve">Use </w:t>
      </w:r>
      <w:r w:rsidR="00D93492" w:rsidRPr="00FE3C66">
        <w:rPr>
          <w:rFonts w:ascii="Arial" w:hAnsi="Arial" w:cs="Arial"/>
          <w:color w:val="EE0000"/>
          <w:sz w:val="48"/>
          <w:szCs w:val="48"/>
          <w:u w:val="single"/>
          <w:shd w:val="clear" w:color="auto" w:fill="FFFFFF"/>
        </w:rPr>
        <w:t>scripts</w:t>
      </w:r>
      <w:bookmarkEnd w:id="31"/>
    </w:p>
    <w:p w14:paraId="68A856C1" w14:textId="6FAEE35E" w:rsidR="00434B22" w:rsidRPr="00434B22" w:rsidRDefault="00434B22" w:rsidP="00434B22">
      <w:pPr>
        <w:rPr>
          <w:rFonts w:ascii="Arial" w:hAnsi="Arial" w:cs="Arial"/>
          <w:sz w:val="22"/>
          <w:szCs w:val="22"/>
        </w:rPr>
      </w:pPr>
      <w:r w:rsidRPr="00434B22">
        <w:rPr>
          <w:rFonts w:ascii="Arial" w:hAnsi="Arial" w:cs="Arial"/>
          <w:sz w:val="22"/>
          <w:szCs w:val="22"/>
        </w:rPr>
        <w:t xml:space="preserve">This simple shell script </w:t>
      </w:r>
      <w:r w:rsidR="00FE1EF2">
        <w:rPr>
          <w:rFonts w:ascii="Arial" w:hAnsi="Arial" w:cs="Arial"/>
          <w:sz w:val="22"/>
          <w:szCs w:val="22"/>
        </w:rPr>
        <w:t>asks</w:t>
      </w:r>
      <w:r w:rsidRPr="00434B22">
        <w:rPr>
          <w:rFonts w:ascii="Arial" w:hAnsi="Arial" w:cs="Arial"/>
          <w:sz w:val="22"/>
          <w:szCs w:val="22"/>
        </w:rPr>
        <w:t xml:space="preserve"> to enter two numbers and then calculates their sum. First, it displays a message prompting the user to type the first number and stores that value in a variable called num1. It then asks for the second number and saves it in num2. After collecting both inputs, the script performs a basic arithmetic operation to add the two numbers together and stores the result in a variable named total. Finally, it prints a message showing the calculated sum.</w:t>
      </w:r>
    </w:p>
    <w:p w14:paraId="1D1507DA" w14:textId="77777777" w:rsidR="00434B22" w:rsidRPr="00434B22" w:rsidRDefault="00434B22" w:rsidP="00434B22">
      <w:pPr>
        <w:rPr>
          <w:rFonts w:ascii="Arial" w:hAnsi="Arial" w:cs="Arial"/>
          <w:sz w:val="22"/>
          <w:szCs w:val="22"/>
        </w:rPr>
      </w:pPr>
    </w:p>
    <w:p w14:paraId="5BB9A3E9" w14:textId="5E5073A5" w:rsidR="00D93492" w:rsidRPr="00112D20" w:rsidRDefault="00434B22" w:rsidP="00434B22">
      <w:pPr>
        <w:rPr>
          <w:rFonts w:ascii="Arial" w:hAnsi="Arial" w:cs="Arial"/>
          <w:sz w:val="22"/>
          <w:szCs w:val="22"/>
        </w:rPr>
      </w:pPr>
      <w:r w:rsidRPr="00434B22">
        <w:rPr>
          <w:rFonts w:ascii="Arial" w:hAnsi="Arial" w:cs="Arial"/>
          <w:sz w:val="22"/>
          <w:szCs w:val="22"/>
        </w:rPr>
        <w:t xml:space="preserve">When the script is executed, the user sees prompts in the terminal asking for each number. In the example shown, the user enters 22 as the first number and 222222 as the second. The script then adds these values and displays the result as “The sum of 222244.” This </w:t>
      </w:r>
      <w:r w:rsidRPr="00434B22">
        <w:rPr>
          <w:rFonts w:ascii="Arial" w:hAnsi="Arial" w:cs="Arial"/>
          <w:sz w:val="22"/>
          <w:szCs w:val="22"/>
        </w:rPr>
        <w:lastRenderedPageBreak/>
        <w:t>demonstrates how user input and arithmetic operations work together in a basic shell script</w:t>
      </w:r>
      <w:r w:rsidR="00E87D41">
        <w:rPr>
          <w:rFonts w:ascii="Arial" w:hAnsi="Arial" w:cs="Arial"/>
          <w:sz w:val="22"/>
          <w:szCs w:val="22"/>
        </w:rPr>
        <w:t xml:space="preserve"> [</w:t>
      </w:r>
      <w:r w:rsidR="000A7F1C">
        <w:rPr>
          <w:rFonts w:ascii="Arial" w:hAnsi="Arial" w:cs="Arial"/>
          <w:sz w:val="22"/>
          <w:szCs w:val="22"/>
        </w:rPr>
        <w:t>10].</w:t>
      </w:r>
    </w:p>
    <w:p w14:paraId="7BD1F8C8" w14:textId="78D2E538" w:rsidR="00D93492" w:rsidRDefault="00A770EF" w:rsidP="00D93492">
      <w:pPr>
        <w:keepNext/>
        <w:jc w:val="center"/>
      </w:pPr>
      <w:r>
        <w:rPr>
          <w:noProof/>
        </w:rPr>
        <w:drawing>
          <wp:inline distT="0" distB="0" distL="0" distR="0" wp14:anchorId="4DB09506" wp14:editId="42320755">
            <wp:extent cx="6541135" cy="3663950"/>
            <wp:effectExtent l="0" t="0" r="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6604517" cy="3699453"/>
                    </a:xfrm>
                    <a:prstGeom prst="rect">
                      <a:avLst/>
                    </a:prstGeom>
                    <a:noFill/>
                    <a:ln>
                      <a:noFill/>
                    </a:ln>
                  </pic:spPr>
                </pic:pic>
              </a:graphicData>
            </a:graphic>
          </wp:inline>
        </w:drawing>
      </w:r>
    </w:p>
    <w:p w14:paraId="41421A60" w14:textId="47839446" w:rsidR="00D93492" w:rsidRDefault="00D93492" w:rsidP="00D93492">
      <w:pPr>
        <w:pStyle w:val="Caption"/>
        <w:jc w:val="center"/>
      </w:pPr>
      <w:r>
        <w:t xml:space="preserve">Figure </w:t>
      </w:r>
      <w:r w:rsidR="0068620A">
        <w:t>3</w:t>
      </w:r>
      <w:r>
        <w:t>0: Description</w:t>
      </w:r>
    </w:p>
    <w:p w14:paraId="1FFAA952" w14:textId="42E2E9E4" w:rsidR="00D93492" w:rsidRDefault="00A770EF" w:rsidP="00D93492">
      <w:pPr>
        <w:keepNext/>
        <w:jc w:val="center"/>
      </w:pPr>
      <w:r>
        <w:rPr>
          <w:noProof/>
        </w:rPr>
        <w:drawing>
          <wp:inline distT="0" distB="0" distL="0" distR="0" wp14:anchorId="16339EA8" wp14:editId="3C366469">
            <wp:extent cx="6557645" cy="2089150"/>
            <wp:effectExtent l="0" t="0" r="0" b="635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6568625" cy="2092648"/>
                    </a:xfrm>
                    <a:prstGeom prst="rect">
                      <a:avLst/>
                    </a:prstGeom>
                    <a:noFill/>
                    <a:ln>
                      <a:noFill/>
                    </a:ln>
                  </pic:spPr>
                </pic:pic>
              </a:graphicData>
            </a:graphic>
          </wp:inline>
        </w:drawing>
      </w:r>
    </w:p>
    <w:p w14:paraId="6E3E7D76" w14:textId="26B8C094" w:rsidR="00D93492" w:rsidRDefault="00D93492" w:rsidP="00D93492">
      <w:pPr>
        <w:pStyle w:val="Caption"/>
        <w:jc w:val="center"/>
      </w:pPr>
    </w:p>
    <w:p w14:paraId="77C6858E" w14:textId="43964CA1" w:rsidR="00F42269" w:rsidRPr="00D578F6" w:rsidRDefault="00D93492" w:rsidP="00D578F6">
      <w:pPr>
        <w:pStyle w:val="Heading2"/>
        <w:rPr>
          <w:sz w:val="48"/>
          <w:szCs w:val="48"/>
        </w:rPr>
      </w:pPr>
      <w:r w:rsidRPr="00B05986">
        <w:rPr>
          <w:sz w:val="48"/>
          <w:szCs w:val="48"/>
        </w:rPr>
        <w:t xml:space="preserve"> </w:t>
      </w:r>
    </w:p>
    <w:p w14:paraId="027C2C4B" w14:textId="0376C0A0" w:rsidR="00D20F6E" w:rsidRPr="00962106" w:rsidRDefault="00D20F6E" w:rsidP="00962106">
      <w:pPr>
        <w:rPr>
          <w:rFonts w:ascii="Arial" w:hAnsi="Arial" w:cs="Arial"/>
          <w:sz w:val="22"/>
          <w:szCs w:val="22"/>
        </w:rPr>
      </w:pPr>
      <w:r>
        <w:rPr>
          <w:noProof/>
        </w:rPr>
        <w:t>This script is a simple Bash loop written in a file named loop.sh, and it demonstrates how a for loop works in shell scripting. The loop starts with the variable i set to 1, continues running as long as i is less than 10, and increases i by 1 after each iteration. Inside the loop, the echo command prints the current value of i to the terminal.</w:t>
      </w:r>
    </w:p>
    <w:p w14:paraId="70BBEEE4" w14:textId="77777777" w:rsidR="00D20F6E" w:rsidRDefault="00D20F6E" w:rsidP="00D20F6E">
      <w:pPr>
        <w:keepNext/>
        <w:jc w:val="center"/>
        <w:rPr>
          <w:noProof/>
        </w:rPr>
      </w:pPr>
      <w:r>
        <w:rPr>
          <w:noProof/>
        </w:rPr>
        <w:lastRenderedPageBreak/>
        <w:t>When the script is executed, it produces a sequence of numbers from 1 to 9, each displayed on a new line. This happens because the loop stops before i reaches 10, due to the condition i &lt; 10.</w:t>
      </w:r>
    </w:p>
    <w:p w14:paraId="59A690FE" w14:textId="07ADDF78" w:rsidR="00D93492" w:rsidRDefault="00D20F6E" w:rsidP="00D20F6E">
      <w:pPr>
        <w:keepNext/>
        <w:jc w:val="center"/>
      </w:pPr>
      <w:r>
        <w:rPr>
          <w:noProof/>
        </w:rPr>
        <w:t>Overall, this is a straightforward example that helps beginners understand how loops control repetition in Bash. It clearly shows how a variable changes step by step and how</w:t>
      </w:r>
      <w:r w:rsidR="001E25E7" w:rsidRPr="001E25E7">
        <w:t xml:space="preserve"> </w:t>
      </w:r>
      <w:r w:rsidR="001E25E7" w:rsidRPr="001E25E7">
        <w:rPr>
          <w:noProof/>
        </w:rPr>
        <w:t>output is generated during each cycle of execution.</w:t>
      </w:r>
      <w:r w:rsidR="00A770EF">
        <w:rPr>
          <w:noProof/>
        </w:rPr>
        <w:drawing>
          <wp:inline distT="0" distB="0" distL="0" distR="0" wp14:anchorId="765FCC35" wp14:editId="75066463">
            <wp:extent cx="6543675" cy="2463800"/>
            <wp:effectExtent l="0" t="0" r="9525"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6555491" cy="2468249"/>
                    </a:xfrm>
                    <a:prstGeom prst="rect">
                      <a:avLst/>
                    </a:prstGeom>
                    <a:noFill/>
                    <a:ln>
                      <a:noFill/>
                    </a:ln>
                  </pic:spPr>
                </pic:pic>
              </a:graphicData>
            </a:graphic>
          </wp:inline>
        </w:drawing>
      </w:r>
    </w:p>
    <w:p w14:paraId="661556F5" w14:textId="5DF13EBC" w:rsidR="00D93492" w:rsidRDefault="00D93492" w:rsidP="00E16E57">
      <w:pPr>
        <w:pStyle w:val="Caption"/>
        <w:jc w:val="center"/>
      </w:pPr>
      <w:r>
        <w:t>Fig</w:t>
      </w:r>
      <w:r w:rsidR="009C2B3B" w:rsidRPr="009C2B3B">
        <w:t xml:space="preserve"> </w:t>
      </w:r>
      <w:r w:rsidR="0068620A">
        <w:t>3</w:t>
      </w:r>
      <w:r>
        <w:t>2: Description</w:t>
      </w:r>
      <w:r w:rsidR="00863FAF">
        <w:t xml:space="preserve"> </w:t>
      </w:r>
    </w:p>
    <w:p w14:paraId="5BB5EA6A" w14:textId="1BE78D5D" w:rsidR="00D93492" w:rsidRDefault="00A770EF" w:rsidP="00D93492">
      <w:pPr>
        <w:keepNext/>
        <w:jc w:val="center"/>
      </w:pPr>
      <w:r>
        <w:rPr>
          <w:noProof/>
        </w:rPr>
        <w:drawing>
          <wp:inline distT="0" distB="0" distL="0" distR="0" wp14:anchorId="1D26DB97" wp14:editId="58C863BF">
            <wp:extent cx="6595745" cy="2165350"/>
            <wp:effectExtent l="0" t="0" r="0" b="635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6624728" cy="2174865"/>
                    </a:xfrm>
                    <a:prstGeom prst="rect">
                      <a:avLst/>
                    </a:prstGeom>
                    <a:noFill/>
                    <a:ln>
                      <a:noFill/>
                    </a:ln>
                  </pic:spPr>
                </pic:pic>
              </a:graphicData>
            </a:graphic>
          </wp:inline>
        </w:drawing>
      </w:r>
    </w:p>
    <w:p w14:paraId="2091A5CF" w14:textId="6E3DBF89" w:rsidR="00ED2047" w:rsidRDefault="00ED2047" w:rsidP="00ED2047">
      <w:pPr>
        <w:pStyle w:val="Caption"/>
        <w:jc w:val="center"/>
      </w:pPr>
      <w:bookmarkStart w:id="32" w:name="_Toc224104901"/>
    </w:p>
    <w:p w14:paraId="305DEBA7" w14:textId="77777777" w:rsidR="00ED2047" w:rsidRDefault="00ED2047" w:rsidP="00ED2047">
      <w:pPr>
        <w:pStyle w:val="Caption"/>
        <w:jc w:val="center"/>
      </w:pPr>
    </w:p>
    <w:p w14:paraId="6C310948" w14:textId="77777777" w:rsidR="00430199" w:rsidRDefault="00430199" w:rsidP="00ED2047">
      <w:pPr>
        <w:pStyle w:val="Caption"/>
        <w:jc w:val="center"/>
        <w:rPr>
          <w:sz w:val="48"/>
          <w:szCs w:val="48"/>
          <w:lang w:val="en-US"/>
        </w:rPr>
      </w:pPr>
    </w:p>
    <w:p w14:paraId="4A213F97" w14:textId="77777777" w:rsidR="005D03B3" w:rsidRDefault="005D03B3" w:rsidP="00ED2047">
      <w:pPr>
        <w:pStyle w:val="Caption"/>
        <w:jc w:val="center"/>
        <w:rPr>
          <w:color w:val="EE0000"/>
          <w:sz w:val="48"/>
          <w:szCs w:val="48"/>
          <w:u w:val="single"/>
          <w:lang w:val="en-US"/>
        </w:rPr>
      </w:pPr>
    </w:p>
    <w:p w14:paraId="3B377BC8" w14:textId="77777777" w:rsidR="002E48C5" w:rsidRDefault="002E48C5" w:rsidP="00ED2047">
      <w:pPr>
        <w:pStyle w:val="Caption"/>
        <w:jc w:val="center"/>
        <w:rPr>
          <w:color w:val="EE0000"/>
          <w:sz w:val="48"/>
          <w:szCs w:val="48"/>
          <w:u w:val="single"/>
          <w:lang w:val="en-US"/>
        </w:rPr>
      </w:pPr>
    </w:p>
    <w:p w14:paraId="0C707A5F" w14:textId="6DF716ED" w:rsidR="00D93492" w:rsidRPr="001130B8" w:rsidRDefault="00D93492" w:rsidP="00ED2047">
      <w:pPr>
        <w:pStyle w:val="Caption"/>
        <w:jc w:val="center"/>
        <w:rPr>
          <w:rFonts w:ascii="Arial" w:hAnsi="Arial" w:cs="Arial"/>
          <w:color w:val="EE0000"/>
          <w:u w:val="single"/>
        </w:rPr>
      </w:pPr>
      <w:r w:rsidRPr="001130B8">
        <w:rPr>
          <w:rFonts w:ascii="Arial" w:hAnsi="Arial" w:cs="Arial"/>
          <w:color w:val="EE0000"/>
          <w:sz w:val="48"/>
          <w:szCs w:val="48"/>
          <w:u w:val="single"/>
          <w:lang w:val="en-US"/>
        </w:rPr>
        <w:lastRenderedPageBreak/>
        <w:t>Conclusion</w:t>
      </w:r>
      <w:bookmarkEnd w:id="32"/>
    </w:p>
    <w:p w14:paraId="72E33642" w14:textId="0BA5C8B1" w:rsidR="00D93492" w:rsidRPr="00647DB3" w:rsidRDefault="00647DB3" w:rsidP="00D93492">
      <w:pPr>
        <w:rPr>
          <w:rFonts w:ascii="Arial" w:hAnsi="Arial" w:cs="Arial"/>
          <w:sz w:val="22"/>
          <w:szCs w:val="22"/>
          <w:lang w:val="en-US"/>
        </w:rPr>
      </w:pPr>
      <w:r w:rsidRPr="00647DB3">
        <w:rPr>
          <w:rFonts w:ascii="Arial" w:hAnsi="Arial" w:cs="Arial"/>
          <w:sz w:val="22"/>
          <w:szCs w:val="22"/>
          <w:lang w:val="en-US"/>
        </w:rPr>
        <w:t>I feel that this coursework has really helped me understand how operating systems work in both theory and practice. Learning about Windows and Linux, especially using the command line and scripts, has made me more confident in managing systems and solving problems. I now have a clearer understanding of how systems connect and stay secure and efficient.</w:t>
      </w:r>
    </w:p>
    <w:p w14:paraId="471CD98E" w14:textId="77777777" w:rsidR="00250F6B" w:rsidRDefault="00250F6B" w:rsidP="00D570D3">
      <w:pPr>
        <w:rPr>
          <w:sz w:val="48"/>
          <w:szCs w:val="48"/>
        </w:rPr>
      </w:pPr>
      <w:bookmarkStart w:id="33" w:name="_Toc224104903"/>
    </w:p>
    <w:p w14:paraId="12470E20" w14:textId="77777777" w:rsidR="00250F6B" w:rsidRDefault="00250F6B" w:rsidP="00D570D3">
      <w:pPr>
        <w:rPr>
          <w:sz w:val="48"/>
          <w:szCs w:val="48"/>
        </w:rPr>
      </w:pPr>
    </w:p>
    <w:p w14:paraId="672B6D85" w14:textId="77777777" w:rsidR="00F64C93" w:rsidRDefault="00F64C93" w:rsidP="00D570D3">
      <w:pPr>
        <w:rPr>
          <w:sz w:val="48"/>
          <w:szCs w:val="48"/>
        </w:rPr>
      </w:pPr>
    </w:p>
    <w:p w14:paraId="080333B5" w14:textId="0C905D65" w:rsidR="00E303FC" w:rsidRPr="00274C41" w:rsidRDefault="00D93492" w:rsidP="00D570D3">
      <w:pPr>
        <w:rPr>
          <w:sz w:val="48"/>
          <w:szCs w:val="48"/>
        </w:rPr>
      </w:pPr>
      <w:r w:rsidRPr="00783D21">
        <w:rPr>
          <w:rFonts w:ascii="Arial" w:hAnsi="Arial" w:cs="Arial"/>
          <w:color w:val="EE0000"/>
          <w:sz w:val="48"/>
          <w:szCs w:val="48"/>
          <w:u w:val="single"/>
        </w:rPr>
        <w:t>Appendices</w:t>
      </w:r>
      <w:bookmarkEnd w:id="33"/>
      <w:r w:rsidR="00A740A9" w:rsidRPr="00783D21">
        <w:rPr>
          <w:rFonts w:ascii="Arial" w:hAnsi="Arial" w:cs="Arial"/>
          <w:color w:val="EE0000"/>
          <w:sz w:val="48"/>
          <w:szCs w:val="48"/>
          <w:u w:val="single"/>
        </w:rPr>
        <w:t xml:space="preserve"> </w:t>
      </w:r>
      <w:r w:rsidRPr="00783D21">
        <w:rPr>
          <w:rFonts w:ascii="Arial" w:hAnsi="Arial" w:cs="Arial"/>
          <w:color w:val="EE0000"/>
          <w:sz w:val="48"/>
          <w:szCs w:val="48"/>
          <w:u w:val="single"/>
        </w:rPr>
        <w:t>Online Course name</w:t>
      </w:r>
      <w:r w:rsidR="00104C12">
        <w:t xml:space="preserve"> </w:t>
      </w:r>
      <w:r w:rsidR="005F0BD1">
        <w:rPr>
          <w:noProof/>
        </w:rPr>
        <w:drawing>
          <wp:inline distT="0" distB="0" distL="0" distR="0" wp14:anchorId="01DEBEF1" wp14:editId="414C7A3E">
            <wp:extent cx="6512560" cy="3054350"/>
            <wp:effectExtent l="0" t="0" r="2540" b="0"/>
            <wp:docPr id="1244355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55787" name="Picture 124435578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512560" cy="3054350"/>
                    </a:xfrm>
                    <a:prstGeom prst="rect">
                      <a:avLst/>
                    </a:prstGeom>
                  </pic:spPr>
                </pic:pic>
              </a:graphicData>
            </a:graphic>
          </wp:inline>
        </w:drawing>
      </w:r>
    </w:p>
    <w:p w14:paraId="1FE538E8" w14:textId="77777777" w:rsidR="00703DB6" w:rsidRDefault="00703DB6" w:rsidP="00D570D3"/>
    <w:p w14:paraId="49044806" w14:textId="77777777" w:rsidR="00250F6B" w:rsidRDefault="00250F6B" w:rsidP="00D570D3"/>
    <w:p w14:paraId="3038EC2B" w14:textId="77777777" w:rsidR="00250F6B" w:rsidRDefault="00250F6B" w:rsidP="00D570D3"/>
    <w:p w14:paraId="44BFF095" w14:textId="77777777" w:rsidR="00250F6B" w:rsidRDefault="00250F6B" w:rsidP="00D570D3"/>
    <w:p w14:paraId="6F9058FF" w14:textId="77777777" w:rsidR="00250F6B" w:rsidRDefault="00250F6B" w:rsidP="00D570D3"/>
    <w:p w14:paraId="639253E5" w14:textId="77777777" w:rsidR="00250F6B" w:rsidRDefault="00250F6B" w:rsidP="00D570D3"/>
    <w:p w14:paraId="124EA29E" w14:textId="77777777" w:rsidR="00F64C93" w:rsidRDefault="00F64C93" w:rsidP="00D570D3"/>
    <w:p w14:paraId="27D7EB97" w14:textId="77777777" w:rsidR="002E48C5" w:rsidRDefault="002E48C5" w:rsidP="00D570D3"/>
    <w:p w14:paraId="3CBB068D" w14:textId="77777777" w:rsidR="002E48C5" w:rsidRDefault="002E48C5" w:rsidP="00D570D3"/>
    <w:p w14:paraId="6A3483C2" w14:textId="784E09F2" w:rsidR="00D93492" w:rsidRPr="00783D21" w:rsidRDefault="00D93492" w:rsidP="00D570D3">
      <w:pPr>
        <w:rPr>
          <w:rFonts w:ascii="Arial" w:hAnsi="Arial" w:cs="Arial"/>
          <w:color w:val="EE0000"/>
          <w:sz w:val="48"/>
          <w:szCs w:val="48"/>
          <w:u w:val="single"/>
        </w:rPr>
      </w:pPr>
      <w:r w:rsidRPr="00783D21">
        <w:rPr>
          <w:rFonts w:ascii="Arial" w:hAnsi="Arial" w:cs="Arial"/>
          <w:color w:val="EE0000"/>
          <w:sz w:val="48"/>
          <w:szCs w:val="48"/>
          <w:u w:val="single"/>
        </w:rPr>
        <w:t>Certificate of completion</w:t>
      </w:r>
    </w:p>
    <w:p w14:paraId="2E04E9FB" w14:textId="77777777" w:rsidR="00064119" w:rsidRPr="00064119" w:rsidRDefault="00064119" w:rsidP="00064119"/>
    <w:p w14:paraId="08833A88" w14:textId="7ECD5666" w:rsidR="00D93492" w:rsidRDefault="00C652A8" w:rsidP="00D93492">
      <w:pPr>
        <w:rPr>
          <w:sz w:val="48"/>
          <w:szCs w:val="48"/>
        </w:rPr>
      </w:pPr>
      <w:r w:rsidRPr="00C652A8">
        <w:rPr>
          <w:noProof/>
        </w:rPr>
        <w:drawing>
          <wp:inline distT="0" distB="0" distL="0" distR="0" wp14:anchorId="267874E7" wp14:editId="3A74CABB">
            <wp:extent cx="6577965" cy="3181350"/>
            <wp:effectExtent l="0" t="0" r="0" b="0"/>
            <wp:docPr id="102353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34928" name=""/>
                    <pic:cNvPicPr/>
                  </pic:nvPicPr>
                  <pic:blipFill>
                    <a:blip r:embed="rId42"/>
                    <a:stretch>
                      <a:fillRect/>
                    </a:stretch>
                  </pic:blipFill>
                  <pic:spPr>
                    <a:xfrm>
                      <a:off x="0" y="0"/>
                      <a:ext cx="6592193" cy="3188231"/>
                    </a:xfrm>
                    <a:prstGeom prst="rect">
                      <a:avLst/>
                    </a:prstGeom>
                  </pic:spPr>
                </pic:pic>
              </a:graphicData>
            </a:graphic>
          </wp:inline>
        </w:drawing>
      </w:r>
    </w:p>
    <w:p w14:paraId="11C1AC97" w14:textId="77777777" w:rsidR="00AC1967" w:rsidRDefault="00AC1967" w:rsidP="00EC6A0D">
      <w:pPr>
        <w:ind w:firstLine="720"/>
        <w:rPr>
          <w:rFonts w:ascii="Arial" w:hAnsi="Arial" w:cs="Arial"/>
          <w:color w:val="EE0000"/>
          <w:sz w:val="48"/>
          <w:szCs w:val="48"/>
          <w:u w:val="single"/>
        </w:rPr>
      </w:pPr>
    </w:p>
    <w:p w14:paraId="612FBCAB" w14:textId="43E70BEF" w:rsidR="00EC6A0D" w:rsidRPr="004D5C05" w:rsidRDefault="00EC6A0D" w:rsidP="00EC6A0D">
      <w:pPr>
        <w:ind w:firstLine="720"/>
        <w:rPr>
          <w:rFonts w:ascii="Arial" w:hAnsi="Arial" w:cs="Arial"/>
          <w:color w:val="EE0000"/>
          <w:sz w:val="48"/>
          <w:szCs w:val="48"/>
          <w:u w:val="single"/>
        </w:rPr>
      </w:pPr>
      <w:r w:rsidRPr="004D5C05">
        <w:rPr>
          <w:rFonts w:ascii="Arial" w:hAnsi="Arial" w:cs="Arial"/>
          <w:color w:val="EE0000"/>
          <w:sz w:val="48"/>
          <w:szCs w:val="48"/>
          <w:u w:val="single"/>
        </w:rPr>
        <w:t>R</w:t>
      </w:r>
      <w:r w:rsidR="002B7137" w:rsidRPr="004D5C05">
        <w:rPr>
          <w:rFonts w:ascii="Arial" w:hAnsi="Arial" w:cs="Arial"/>
          <w:color w:val="EE0000"/>
          <w:sz w:val="48"/>
          <w:szCs w:val="48"/>
          <w:u w:val="single"/>
        </w:rPr>
        <w:t>eferences</w:t>
      </w:r>
    </w:p>
    <w:p w14:paraId="3AC29034" w14:textId="77777777" w:rsidR="00A814F4" w:rsidRDefault="005D6932" w:rsidP="00A814F4">
      <w:pPr>
        <w:ind w:firstLine="720"/>
      </w:pPr>
      <w:r w:rsidRPr="00965081">
        <w:rPr>
          <w:rFonts w:ascii="Arial" w:hAnsi="Arial" w:cs="Arial"/>
          <w:sz w:val="22"/>
          <w:szCs w:val="22"/>
        </w:rPr>
        <w:t xml:space="preserve">[1] M. Bruneau and A. </w:t>
      </w:r>
      <w:proofErr w:type="spellStart"/>
      <w:r w:rsidRPr="00965081">
        <w:rPr>
          <w:rFonts w:ascii="Arial" w:hAnsi="Arial" w:cs="Arial"/>
          <w:sz w:val="22"/>
          <w:szCs w:val="22"/>
        </w:rPr>
        <w:t>Reinhorn</w:t>
      </w:r>
      <w:proofErr w:type="spellEnd"/>
      <w:r w:rsidRPr="00965081">
        <w:rPr>
          <w:rFonts w:ascii="Arial" w:hAnsi="Arial" w:cs="Arial"/>
          <w:sz w:val="22"/>
          <w:szCs w:val="22"/>
        </w:rPr>
        <w:t xml:space="preserve">, “Exploring the Concept of Seismic Resilience for Acute Care Facilities,” Earthquake Spectra, vol. 23, no. 1, pp. 41–62, Feb. 2007, </w:t>
      </w:r>
      <w:hyperlink r:id="rId43" w:history="1">
        <w:r w:rsidR="00D94BC9" w:rsidRPr="00965081">
          <w:rPr>
            <w:rStyle w:val="Hyperlink"/>
            <w:rFonts w:ascii="Arial" w:hAnsi="Arial" w:cs="Arial"/>
            <w:sz w:val="22"/>
            <w:szCs w:val="22"/>
          </w:rPr>
          <w:t>https://doi.org/10.1193/1.2431396</w:t>
        </w:r>
      </w:hyperlink>
      <w:r w:rsidRPr="00965081">
        <w:rPr>
          <w:rFonts w:ascii="Arial" w:hAnsi="Arial" w:cs="Arial"/>
          <w:sz w:val="22"/>
          <w:szCs w:val="22"/>
        </w:rPr>
        <w:t>.</w:t>
      </w:r>
      <w:r w:rsidR="00A814F4" w:rsidRPr="00A814F4">
        <w:t xml:space="preserve"> </w:t>
      </w:r>
    </w:p>
    <w:p w14:paraId="7A3E89B7" w14:textId="77777777" w:rsidR="00AD157B" w:rsidRDefault="00A814F4" w:rsidP="00AD157B">
      <w:pPr>
        <w:ind w:firstLine="720"/>
        <w:rPr>
          <w:rFonts w:ascii="Arial" w:hAnsi="Arial" w:cs="Arial"/>
          <w:sz w:val="22"/>
          <w:szCs w:val="22"/>
        </w:rPr>
      </w:pPr>
      <w:r w:rsidRPr="00A814F4">
        <w:rPr>
          <w:rFonts w:ascii="Arial" w:hAnsi="Arial" w:cs="Arial"/>
          <w:sz w:val="22"/>
          <w:szCs w:val="22"/>
        </w:rPr>
        <w:t>[</w:t>
      </w:r>
      <w:r w:rsidR="00F66815">
        <w:rPr>
          <w:rFonts w:ascii="Arial" w:hAnsi="Arial" w:cs="Arial"/>
          <w:sz w:val="22"/>
          <w:szCs w:val="22"/>
        </w:rPr>
        <w:t>2</w:t>
      </w:r>
      <w:r w:rsidRPr="00A814F4">
        <w:rPr>
          <w:rFonts w:ascii="Arial" w:hAnsi="Arial" w:cs="Arial"/>
          <w:sz w:val="22"/>
          <w:szCs w:val="22"/>
        </w:rPr>
        <w:t>]</w:t>
      </w:r>
      <w:r w:rsidR="00F66815">
        <w:rPr>
          <w:rFonts w:ascii="Arial" w:hAnsi="Arial" w:cs="Arial"/>
          <w:sz w:val="22"/>
          <w:szCs w:val="22"/>
        </w:rPr>
        <w:t xml:space="preserve"> </w:t>
      </w:r>
      <w:r w:rsidRPr="00A814F4">
        <w:rPr>
          <w:rFonts w:ascii="Arial" w:hAnsi="Arial" w:cs="Arial"/>
          <w:sz w:val="22"/>
          <w:szCs w:val="22"/>
        </w:rPr>
        <w:t xml:space="preserve">“Volunteer Task Ideas,” The Volunteer Management Report, vol. 23, no. 12, pp. 7–7, Nov. 2018, </w:t>
      </w:r>
      <w:hyperlink r:id="rId44" w:history="1">
        <w:r w:rsidR="00DA58BC" w:rsidRPr="00580DA0">
          <w:rPr>
            <w:rStyle w:val="Hyperlink"/>
            <w:rFonts w:ascii="Arial" w:hAnsi="Arial" w:cs="Arial"/>
            <w:sz w:val="22"/>
            <w:szCs w:val="22"/>
          </w:rPr>
          <w:t>https://doi.org/10.1002/vmr.31060</w:t>
        </w:r>
      </w:hyperlink>
      <w:r w:rsidRPr="00A814F4">
        <w:rPr>
          <w:rFonts w:ascii="Arial" w:hAnsi="Arial" w:cs="Arial"/>
          <w:sz w:val="22"/>
          <w:szCs w:val="22"/>
        </w:rPr>
        <w:t>.</w:t>
      </w:r>
    </w:p>
    <w:p w14:paraId="50BDAD86" w14:textId="77777777" w:rsidR="00F74945" w:rsidRDefault="00AD157B" w:rsidP="00F74945">
      <w:pPr>
        <w:ind w:firstLine="720"/>
      </w:pPr>
      <w:r w:rsidRPr="00AD157B">
        <w:t xml:space="preserve"> </w:t>
      </w:r>
      <w:r w:rsidRPr="00AD157B">
        <w:rPr>
          <w:rFonts w:ascii="Arial" w:hAnsi="Arial" w:cs="Arial"/>
          <w:sz w:val="22"/>
          <w:szCs w:val="22"/>
        </w:rPr>
        <w:t>[</w:t>
      </w:r>
      <w:r w:rsidR="0029427D">
        <w:rPr>
          <w:rFonts w:ascii="Arial" w:hAnsi="Arial" w:cs="Arial"/>
          <w:sz w:val="22"/>
          <w:szCs w:val="22"/>
        </w:rPr>
        <w:t>3</w:t>
      </w:r>
      <w:r w:rsidRPr="00AD157B">
        <w:rPr>
          <w:rFonts w:ascii="Arial" w:hAnsi="Arial" w:cs="Arial"/>
          <w:sz w:val="22"/>
          <w:szCs w:val="22"/>
        </w:rPr>
        <w:t>]</w:t>
      </w:r>
      <w:r>
        <w:rPr>
          <w:rFonts w:ascii="Arial" w:hAnsi="Arial" w:cs="Arial"/>
          <w:sz w:val="22"/>
          <w:szCs w:val="22"/>
        </w:rPr>
        <w:t xml:space="preserve"> </w:t>
      </w:r>
      <w:r w:rsidRPr="00AD157B">
        <w:rPr>
          <w:rFonts w:ascii="Arial" w:hAnsi="Arial" w:cs="Arial"/>
          <w:sz w:val="22"/>
          <w:szCs w:val="22"/>
        </w:rPr>
        <w:t xml:space="preserve">P. Fang et al., “Research progress on AI-assisted screening and prediction of systemic diseases based on retinal images,” The Visual Computer, vol. 41, no. 12, pp. 9509–9537, May 2025, </w:t>
      </w:r>
      <w:hyperlink r:id="rId45" w:history="1">
        <w:r w:rsidR="0029427D" w:rsidRPr="00580DA0">
          <w:rPr>
            <w:rStyle w:val="Hyperlink"/>
            <w:rFonts w:ascii="Arial" w:hAnsi="Arial" w:cs="Arial"/>
            <w:sz w:val="22"/>
            <w:szCs w:val="22"/>
          </w:rPr>
          <w:t>https://doi.org/10.1007/s00371-025-03977-8</w:t>
        </w:r>
      </w:hyperlink>
      <w:r w:rsidRPr="00AD157B">
        <w:rPr>
          <w:rFonts w:ascii="Arial" w:hAnsi="Arial" w:cs="Arial"/>
          <w:sz w:val="22"/>
          <w:szCs w:val="22"/>
        </w:rPr>
        <w:t>.</w:t>
      </w:r>
      <w:r w:rsidR="00F74945" w:rsidRPr="00F74945">
        <w:t xml:space="preserve"> </w:t>
      </w:r>
    </w:p>
    <w:p w14:paraId="4837ED5B" w14:textId="77777777" w:rsidR="00E450D1" w:rsidRDefault="00F74945" w:rsidP="00E450D1">
      <w:pPr>
        <w:ind w:firstLine="720"/>
      </w:pPr>
      <w:r w:rsidRPr="00F74945">
        <w:rPr>
          <w:rFonts w:ascii="Arial" w:hAnsi="Arial" w:cs="Arial"/>
          <w:sz w:val="22"/>
          <w:szCs w:val="22"/>
        </w:rPr>
        <w:t>[</w:t>
      </w:r>
      <w:r w:rsidR="00D06156">
        <w:rPr>
          <w:rFonts w:ascii="Arial" w:hAnsi="Arial" w:cs="Arial"/>
          <w:sz w:val="22"/>
          <w:szCs w:val="22"/>
        </w:rPr>
        <w:t>4</w:t>
      </w:r>
      <w:r w:rsidRPr="00F74945">
        <w:rPr>
          <w:rFonts w:ascii="Arial" w:hAnsi="Arial" w:cs="Arial"/>
          <w:sz w:val="22"/>
          <w:szCs w:val="22"/>
        </w:rPr>
        <w:t>]</w:t>
      </w:r>
      <w:r>
        <w:rPr>
          <w:rFonts w:ascii="Arial" w:hAnsi="Arial" w:cs="Arial"/>
          <w:sz w:val="22"/>
          <w:szCs w:val="22"/>
        </w:rPr>
        <w:t xml:space="preserve"> </w:t>
      </w:r>
      <w:r w:rsidRPr="00F74945">
        <w:rPr>
          <w:rFonts w:ascii="Arial" w:hAnsi="Arial" w:cs="Arial"/>
          <w:sz w:val="22"/>
          <w:szCs w:val="22"/>
        </w:rPr>
        <w:t xml:space="preserve">M. Lim, “An Active File Mode Transition Mechanism Based on Directory Activation Ratio in File </w:t>
      </w:r>
      <w:r w:rsidR="00D06156">
        <w:rPr>
          <w:rFonts w:ascii="Arial" w:hAnsi="Arial" w:cs="Arial"/>
          <w:sz w:val="22"/>
          <w:szCs w:val="22"/>
        </w:rPr>
        <w:t>Synchronisation</w:t>
      </w:r>
      <w:r w:rsidRPr="00F74945">
        <w:rPr>
          <w:rFonts w:ascii="Arial" w:hAnsi="Arial" w:cs="Arial"/>
          <w:sz w:val="22"/>
          <w:szCs w:val="22"/>
        </w:rPr>
        <w:t xml:space="preserve"> Service,” Applied Sciences, vol. 13, no. 10, p. 5970, May 2023, </w:t>
      </w:r>
      <w:hyperlink r:id="rId46" w:history="1">
        <w:r w:rsidR="00AF56FC" w:rsidRPr="00580DA0">
          <w:rPr>
            <w:rStyle w:val="Hyperlink"/>
            <w:rFonts w:ascii="Arial" w:hAnsi="Arial" w:cs="Arial"/>
            <w:sz w:val="22"/>
            <w:szCs w:val="22"/>
          </w:rPr>
          <w:t>https://doi.org/10.3390/app13105970</w:t>
        </w:r>
      </w:hyperlink>
      <w:r w:rsidRPr="00F74945">
        <w:rPr>
          <w:rFonts w:ascii="Arial" w:hAnsi="Arial" w:cs="Arial"/>
          <w:sz w:val="22"/>
          <w:szCs w:val="22"/>
        </w:rPr>
        <w:t>.</w:t>
      </w:r>
      <w:r w:rsidR="00E450D1" w:rsidRPr="00E450D1">
        <w:t xml:space="preserve"> </w:t>
      </w:r>
    </w:p>
    <w:p w14:paraId="5BEB518F" w14:textId="77777777" w:rsidR="0018522D" w:rsidRDefault="00E450D1" w:rsidP="00AB70D7">
      <w:pPr>
        <w:ind w:firstLine="720"/>
      </w:pPr>
      <w:r w:rsidRPr="00E450D1">
        <w:rPr>
          <w:rFonts w:ascii="Arial" w:hAnsi="Arial" w:cs="Arial"/>
          <w:sz w:val="22"/>
          <w:szCs w:val="22"/>
        </w:rPr>
        <w:t>[</w:t>
      </w:r>
      <w:r w:rsidR="008638D8">
        <w:rPr>
          <w:rFonts w:ascii="Arial" w:hAnsi="Arial" w:cs="Arial"/>
          <w:sz w:val="22"/>
          <w:szCs w:val="22"/>
        </w:rPr>
        <w:t>5</w:t>
      </w:r>
      <w:r w:rsidRPr="00E450D1">
        <w:rPr>
          <w:rFonts w:ascii="Arial" w:hAnsi="Arial" w:cs="Arial"/>
          <w:sz w:val="22"/>
          <w:szCs w:val="22"/>
        </w:rPr>
        <w:t>]</w:t>
      </w:r>
      <w:r w:rsidR="008638D8">
        <w:rPr>
          <w:rFonts w:ascii="Arial" w:hAnsi="Arial" w:cs="Arial"/>
          <w:sz w:val="22"/>
          <w:szCs w:val="22"/>
        </w:rPr>
        <w:t xml:space="preserve"> </w:t>
      </w:r>
      <w:r w:rsidRPr="00E450D1">
        <w:rPr>
          <w:rFonts w:ascii="Arial" w:hAnsi="Arial" w:cs="Arial"/>
          <w:sz w:val="22"/>
          <w:szCs w:val="22"/>
        </w:rPr>
        <w:t xml:space="preserve">N. Mansor, W. M. Shah, and Najwan Khambari, “DEVICE-TO-DEVICE COMMUNICATIONS DIRECTION FOR DISASTER MANAGEMENT: A REVIEW,” Journal of </w:t>
      </w:r>
      <w:r w:rsidRPr="00E450D1">
        <w:rPr>
          <w:rFonts w:ascii="Arial" w:hAnsi="Arial" w:cs="Arial"/>
          <w:sz w:val="22"/>
          <w:szCs w:val="22"/>
        </w:rPr>
        <w:lastRenderedPageBreak/>
        <w:t xml:space="preserve">Information </w:t>
      </w:r>
      <w:r w:rsidR="008638D8">
        <w:rPr>
          <w:rFonts w:ascii="Arial" w:hAnsi="Arial" w:cs="Arial"/>
          <w:sz w:val="22"/>
          <w:szCs w:val="22"/>
        </w:rPr>
        <w:t>Systems</w:t>
      </w:r>
      <w:r w:rsidRPr="00E450D1">
        <w:rPr>
          <w:rFonts w:ascii="Arial" w:hAnsi="Arial" w:cs="Arial"/>
          <w:sz w:val="22"/>
          <w:szCs w:val="22"/>
        </w:rPr>
        <w:t xml:space="preserve"> and Technology Management, vol. 9, no. 34, pp. 66–81, Mar. 2024,</w:t>
      </w:r>
      <w:r w:rsidR="00007A59">
        <w:rPr>
          <w:rFonts w:ascii="Arial" w:hAnsi="Arial" w:cs="Arial"/>
          <w:sz w:val="22"/>
          <w:szCs w:val="22"/>
        </w:rPr>
        <w:t xml:space="preserve"> </w:t>
      </w:r>
      <w:hyperlink r:id="rId47" w:history="1">
        <w:r w:rsidR="00923626" w:rsidRPr="00580DA0">
          <w:rPr>
            <w:rStyle w:val="Hyperlink"/>
            <w:rFonts w:ascii="Arial" w:hAnsi="Arial" w:cs="Arial"/>
            <w:sz w:val="22"/>
            <w:szCs w:val="22"/>
          </w:rPr>
          <w:t>https://doi.org/10.35631/jistm.934005</w:t>
        </w:r>
      </w:hyperlink>
      <w:r w:rsidRPr="00E450D1">
        <w:rPr>
          <w:rFonts w:ascii="Arial" w:hAnsi="Arial" w:cs="Arial"/>
          <w:sz w:val="22"/>
          <w:szCs w:val="22"/>
        </w:rPr>
        <w:t>.</w:t>
      </w:r>
      <w:r w:rsidR="00AB70D7" w:rsidRPr="00AB70D7">
        <w:t xml:space="preserve"> </w:t>
      </w:r>
    </w:p>
    <w:p w14:paraId="4FEA477C" w14:textId="77777777" w:rsidR="005767B3" w:rsidRDefault="00AB70D7" w:rsidP="005767B3">
      <w:pPr>
        <w:ind w:firstLine="720"/>
      </w:pPr>
      <w:r w:rsidRPr="00AB70D7">
        <w:rPr>
          <w:rFonts w:ascii="Arial" w:hAnsi="Arial" w:cs="Arial"/>
          <w:sz w:val="22"/>
          <w:szCs w:val="22"/>
        </w:rPr>
        <w:t>[</w:t>
      </w:r>
      <w:r w:rsidR="0018522D">
        <w:rPr>
          <w:rFonts w:ascii="Arial" w:hAnsi="Arial" w:cs="Arial"/>
          <w:sz w:val="22"/>
          <w:szCs w:val="22"/>
        </w:rPr>
        <w:t>6</w:t>
      </w:r>
      <w:r w:rsidRPr="00AB70D7">
        <w:rPr>
          <w:rFonts w:ascii="Arial" w:hAnsi="Arial" w:cs="Arial"/>
          <w:sz w:val="22"/>
          <w:szCs w:val="22"/>
        </w:rPr>
        <w:t>]</w:t>
      </w:r>
      <w:r w:rsidR="0018522D">
        <w:rPr>
          <w:rFonts w:ascii="Arial" w:hAnsi="Arial" w:cs="Arial"/>
          <w:sz w:val="22"/>
          <w:szCs w:val="22"/>
        </w:rPr>
        <w:t xml:space="preserve"> </w:t>
      </w:r>
      <w:r w:rsidRPr="00AB70D7">
        <w:rPr>
          <w:rFonts w:ascii="Arial" w:hAnsi="Arial" w:cs="Arial"/>
          <w:sz w:val="22"/>
          <w:szCs w:val="22"/>
        </w:rPr>
        <w:t xml:space="preserve">“Security Risk Management,” Network Security, </w:t>
      </w:r>
      <w:r w:rsidR="00286E30">
        <w:rPr>
          <w:rFonts w:ascii="Arial" w:hAnsi="Arial" w:cs="Arial"/>
          <w:sz w:val="22"/>
          <w:szCs w:val="22"/>
        </w:rPr>
        <w:t>V</w:t>
      </w:r>
      <w:r w:rsidR="00B747D8">
        <w:rPr>
          <w:rFonts w:ascii="Arial" w:hAnsi="Arial" w:cs="Arial"/>
          <w:sz w:val="22"/>
          <w:szCs w:val="22"/>
        </w:rPr>
        <w:t>ol.</w:t>
      </w:r>
      <w:r w:rsidRPr="00AB70D7">
        <w:rPr>
          <w:rFonts w:ascii="Arial" w:hAnsi="Arial" w:cs="Arial"/>
          <w:sz w:val="22"/>
          <w:szCs w:val="22"/>
        </w:rPr>
        <w:t xml:space="preserve"> 2011, no. 10, p. 4, Oct. 2011,</w:t>
      </w:r>
      <w:r w:rsidR="00B747D8">
        <w:rPr>
          <w:rFonts w:ascii="Arial" w:hAnsi="Arial" w:cs="Arial"/>
          <w:sz w:val="22"/>
          <w:szCs w:val="22"/>
        </w:rPr>
        <w:t xml:space="preserve"> </w:t>
      </w:r>
      <w:r w:rsidRPr="00AB70D7">
        <w:rPr>
          <w:rFonts w:ascii="Arial" w:hAnsi="Arial" w:cs="Arial"/>
          <w:sz w:val="22"/>
          <w:szCs w:val="22"/>
        </w:rPr>
        <w:t xml:space="preserve"> </w:t>
      </w:r>
      <w:hyperlink r:id="rId48" w:history="1">
        <w:r w:rsidR="00286E30" w:rsidRPr="00580DA0">
          <w:rPr>
            <w:rStyle w:val="Hyperlink"/>
            <w:rFonts w:ascii="Arial" w:hAnsi="Arial" w:cs="Arial"/>
            <w:sz w:val="22"/>
            <w:szCs w:val="22"/>
          </w:rPr>
          <w:t>https://doi.org/10.1016/s1353-4858(11)70103-9</w:t>
        </w:r>
      </w:hyperlink>
      <w:r w:rsidRPr="00AB70D7">
        <w:rPr>
          <w:rFonts w:ascii="Arial" w:hAnsi="Arial" w:cs="Arial"/>
          <w:sz w:val="22"/>
          <w:szCs w:val="22"/>
        </w:rPr>
        <w:t>.</w:t>
      </w:r>
      <w:r w:rsidR="005767B3" w:rsidRPr="005767B3">
        <w:t xml:space="preserve"> </w:t>
      </w:r>
    </w:p>
    <w:p w14:paraId="1BA0F9FC" w14:textId="77777777" w:rsidR="0092391D" w:rsidRDefault="005767B3" w:rsidP="0092391D">
      <w:pPr>
        <w:ind w:firstLine="720"/>
      </w:pPr>
      <w:r w:rsidRPr="005767B3">
        <w:rPr>
          <w:rFonts w:ascii="Arial" w:hAnsi="Arial" w:cs="Arial"/>
          <w:sz w:val="22"/>
          <w:szCs w:val="22"/>
        </w:rPr>
        <w:t>[</w:t>
      </w:r>
      <w:r w:rsidR="00917376">
        <w:rPr>
          <w:rFonts w:ascii="Arial" w:hAnsi="Arial" w:cs="Arial"/>
          <w:sz w:val="22"/>
          <w:szCs w:val="22"/>
        </w:rPr>
        <w:t>7</w:t>
      </w:r>
      <w:r w:rsidRPr="005767B3">
        <w:rPr>
          <w:rFonts w:ascii="Arial" w:hAnsi="Arial" w:cs="Arial"/>
          <w:sz w:val="22"/>
          <w:szCs w:val="22"/>
        </w:rPr>
        <w:t>]</w:t>
      </w:r>
      <w:r>
        <w:rPr>
          <w:rFonts w:ascii="Arial" w:hAnsi="Arial" w:cs="Arial"/>
          <w:sz w:val="22"/>
          <w:szCs w:val="22"/>
        </w:rPr>
        <w:t xml:space="preserve"> </w:t>
      </w:r>
      <w:r w:rsidRPr="005767B3">
        <w:rPr>
          <w:rFonts w:ascii="Arial" w:hAnsi="Arial" w:cs="Arial"/>
          <w:sz w:val="22"/>
          <w:szCs w:val="22"/>
        </w:rPr>
        <w:t xml:space="preserve">S. S and V. Pai T, “Use of Windows Presentation Foundation and Windows Forms in Windows Application Programming,” SSRN Electronic Journal, 2016, </w:t>
      </w:r>
      <w:hyperlink r:id="rId49" w:history="1">
        <w:r w:rsidR="00917376" w:rsidRPr="00580DA0">
          <w:rPr>
            <w:rStyle w:val="Hyperlink"/>
            <w:rFonts w:ascii="Arial" w:hAnsi="Arial" w:cs="Arial"/>
            <w:sz w:val="22"/>
            <w:szCs w:val="22"/>
          </w:rPr>
          <w:t>https://doi.org/10.2139/ssrn.2967900</w:t>
        </w:r>
      </w:hyperlink>
      <w:r w:rsidRPr="005767B3">
        <w:rPr>
          <w:rFonts w:ascii="Arial" w:hAnsi="Arial" w:cs="Arial"/>
          <w:sz w:val="22"/>
          <w:szCs w:val="22"/>
        </w:rPr>
        <w:t>.</w:t>
      </w:r>
      <w:r w:rsidR="0092391D" w:rsidRPr="0092391D">
        <w:t xml:space="preserve"> </w:t>
      </w:r>
    </w:p>
    <w:p w14:paraId="0978E8F3" w14:textId="77777777" w:rsidR="002E227D" w:rsidRDefault="0092391D" w:rsidP="00237E70">
      <w:pPr>
        <w:ind w:firstLine="720"/>
      </w:pPr>
      <w:r w:rsidRPr="0092391D">
        <w:rPr>
          <w:rFonts w:ascii="Arial" w:hAnsi="Arial" w:cs="Arial"/>
          <w:sz w:val="22"/>
          <w:szCs w:val="22"/>
        </w:rPr>
        <w:t>[</w:t>
      </w:r>
      <w:r w:rsidR="000933C1">
        <w:rPr>
          <w:rFonts w:ascii="Arial" w:hAnsi="Arial" w:cs="Arial"/>
          <w:sz w:val="22"/>
          <w:szCs w:val="22"/>
        </w:rPr>
        <w:t>8</w:t>
      </w:r>
      <w:r w:rsidRPr="0092391D">
        <w:rPr>
          <w:rFonts w:ascii="Arial" w:hAnsi="Arial" w:cs="Arial"/>
          <w:sz w:val="22"/>
          <w:szCs w:val="22"/>
        </w:rPr>
        <w:t>]</w:t>
      </w:r>
      <w:r>
        <w:rPr>
          <w:rFonts w:ascii="Arial" w:hAnsi="Arial" w:cs="Arial"/>
          <w:sz w:val="22"/>
          <w:szCs w:val="22"/>
        </w:rPr>
        <w:t xml:space="preserve"> </w:t>
      </w:r>
      <w:r w:rsidRPr="0092391D">
        <w:rPr>
          <w:rFonts w:ascii="Arial" w:hAnsi="Arial" w:cs="Arial"/>
          <w:sz w:val="22"/>
          <w:szCs w:val="22"/>
        </w:rPr>
        <w:t xml:space="preserve">A. Kumar and C. S. Jadon, “Installation of KOHA with Commands in UBUNTU: Linux Operating System,” International Journal of Information Dissemination and Technology, vol. 12, no. 4, pp. 148–150, 2022, </w:t>
      </w:r>
      <w:hyperlink r:id="rId50" w:history="1">
        <w:r w:rsidR="0037075C" w:rsidRPr="00580DA0">
          <w:rPr>
            <w:rStyle w:val="Hyperlink"/>
            <w:rFonts w:ascii="Arial" w:hAnsi="Arial" w:cs="Arial"/>
            <w:sz w:val="22"/>
            <w:szCs w:val="22"/>
          </w:rPr>
          <w:t>https://doi.org/10.5958/2249-5576.2022.00030.9</w:t>
        </w:r>
      </w:hyperlink>
      <w:r w:rsidRPr="0092391D">
        <w:rPr>
          <w:rFonts w:ascii="Arial" w:hAnsi="Arial" w:cs="Arial"/>
          <w:sz w:val="22"/>
          <w:szCs w:val="22"/>
        </w:rPr>
        <w:t>.</w:t>
      </w:r>
      <w:r w:rsidR="00237E70" w:rsidRPr="00237E70">
        <w:t xml:space="preserve"> </w:t>
      </w:r>
    </w:p>
    <w:p w14:paraId="15DAA5A1" w14:textId="66B96030" w:rsidR="007472AF" w:rsidRDefault="00237E70" w:rsidP="007472AF">
      <w:pPr>
        <w:ind w:firstLine="720"/>
      </w:pPr>
      <w:r w:rsidRPr="00237E70">
        <w:rPr>
          <w:rFonts w:ascii="Arial" w:hAnsi="Arial" w:cs="Arial"/>
          <w:sz w:val="22"/>
          <w:szCs w:val="22"/>
        </w:rPr>
        <w:t>[</w:t>
      </w:r>
      <w:r w:rsidR="002E227D">
        <w:rPr>
          <w:rFonts w:ascii="Arial" w:hAnsi="Arial" w:cs="Arial"/>
          <w:sz w:val="22"/>
          <w:szCs w:val="22"/>
        </w:rPr>
        <w:t>9</w:t>
      </w:r>
      <w:r w:rsidRPr="00237E70">
        <w:rPr>
          <w:rFonts w:ascii="Arial" w:hAnsi="Arial" w:cs="Arial"/>
          <w:sz w:val="22"/>
          <w:szCs w:val="22"/>
        </w:rPr>
        <w:t>]</w:t>
      </w:r>
      <w:r w:rsidR="002E227D">
        <w:rPr>
          <w:rFonts w:ascii="Arial" w:hAnsi="Arial" w:cs="Arial"/>
          <w:sz w:val="22"/>
          <w:szCs w:val="22"/>
        </w:rPr>
        <w:t xml:space="preserve"> </w:t>
      </w:r>
      <w:r w:rsidRPr="00237E70">
        <w:rPr>
          <w:rFonts w:ascii="Arial" w:hAnsi="Arial" w:cs="Arial"/>
          <w:sz w:val="22"/>
          <w:szCs w:val="22"/>
        </w:rPr>
        <w:t xml:space="preserve">N. A. </w:t>
      </w:r>
      <w:proofErr w:type="spellStart"/>
      <w:r w:rsidRPr="00237E70">
        <w:rPr>
          <w:rFonts w:ascii="Arial" w:hAnsi="Arial" w:cs="Arial"/>
          <w:sz w:val="22"/>
          <w:szCs w:val="22"/>
        </w:rPr>
        <w:t>Fedkova</w:t>
      </w:r>
      <w:proofErr w:type="spellEnd"/>
      <w:r w:rsidRPr="00237E70">
        <w:rPr>
          <w:rFonts w:ascii="Arial" w:hAnsi="Arial" w:cs="Arial"/>
          <w:sz w:val="22"/>
          <w:szCs w:val="22"/>
        </w:rPr>
        <w:t xml:space="preserve"> and D. A. Fedkov, “Development of PowerShell Scripts for Automating Windows OS Administration Processes. Automating the Process of Creating and Distributing SSL Certificates to Servers, </w:t>
      </w:r>
      <w:proofErr w:type="spellStart"/>
      <w:r w:rsidRPr="00237E70">
        <w:rPr>
          <w:rFonts w:ascii="Arial" w:hAnsi="Arial" w:cs="Arial"/>
          <w:sz w:val="22"/>
          <w:szCs w:val="22"/>
        </w:rPr>
        <w:t>Vestnik</w:t>
      </w:r>
      <w:proofErr w:type="spellEnd"/>
      <w:r w:rsidRPr="00237E70">
        <w:rPr>
          <w:rFonts w:ascii="Arial" w:hAnsi="Arial" w:cs="Arial"/>
          <w:sz w:val="22"/>
          <w:szCs w:val="22"/>
        </w:rPr>
        <w:t xml:space="preserve"> NSU. Series: Information Technologies, vol. 20, no. 1, pp. 81–96, May 2022, </w:t>
      </w:r>
      <w:hyperlink r:id="rId51" w:history="1">
        <w:r w:rsidR="002F2CE3" w:rsidRPr="00580DA0">
          <w:rPr>
            <w:rStyle w:val="Hyperlink"/>
            <w:rFonts w:ascii="Arial" w:hAnsi="Arial" w:cs="Arial"/>
            <w:sz w:val="22"/>
            <w:szCs w:val="22"/>
          </w:rPr>
          <w:t>https://doi.org/10.25205/1818-7900-2022-20-1-81-96</w:t>
        </w:r>
      </w:hyperlink>
      <w:r w:rsidRPr="00237E70">
        <w:rPr>
          <w:rFonts w:ascii="Arial" w:hAnsi="Arial" w:cs="Arial"/>
          <w:sz w:val="22"/>
          <w:szCs w:val="22"/>
        </w:rPr>
        <w:t>.</w:t>
      </w:r>
      <w:r w:rsidR="007472AF" w:rsidRPr="007472AF">
        <w:t xml:space="preserve"> </w:t>
      </w:r>
    </w:p>
    <w:p w14:paraId="1324B236" w14:textId="22613CA7" w:rsidR="00024F41" w:rsidRPr="003C48F6" w:rsidRDefault="007472AF" w:rsidP="003C48F6">
      <w:pPr>
        <w:ind w:firstLine="720"/>
        <w:rPr>
          <w:rFonts w:ascii="Arial" w:hAnsi="Arial" w:cs="Arial"/>
          <w:sz w:val="22"/>
          <w:szCs w:val="22"/>
        </w:rPr>
      </w:pPr>
      <w:r w:rsidRPr="007472AF">
        <w:rPr>
          <w:rFonts w:ascii="Arial" w:hAnsi="Arial" w:cs="Arial"/>
          <w:sz w:val="22"/>
          <w:szCs w:val="22"/>
        </w:rPr>
        <w:t>[1</w:t>
      </w:r>
      <w:r w:rsidR="007E4C33">
        <w:rPr>
          <w:rFonts w:ascii="Arial" w:hAnsi="Arial" w:cs="Arial"/>
          <w:sz w:val="22"/>
          <w:szCs w:val="22"/>
        </w:rPr>
        <w:t>0</w:t>
      </w:r>
      <w:r w:rsidRPr="007472AF">
        <w:rPr>
          <w:rFonts w:ascii="Arial" w:hAnsi="Arial" w:cs="Arial"/>
          <w:sz w:val="22"/>
          <w:szCs w:val="22"/>
        </w:rPr>
        <w:t>]</w:t>
      </w:r>
      <w:r w:rsidR="007E4C33">
        <w:rPr>
          <w:rFonts w:ascii="Arial" w:hAnsi="Arial" w:cs="Arial"/>
          <w:sz w:val="22"/>
          <w:szCs w:val="22"/>
        </w:rPr>
        <w:t xml:space="preserve"> </w:t>
      </w:r>
      <w:r w:rsidRPr="007472AF">
        <w:rPr>
          <w:rFonts w:ascii="Arial" w:hAnsi="Arial" w:cs="Arial"/>
          <w:sz w:val="22"/>
          <w:szCs w:val="22"/>
        </w:rPr>
        <w:t xml:space="preserve">P. Boyanov, “DISCOVERING WIRELESS NETWORKS VIA MODIFIED SCRIPTS IMPLEMENTING LINEAR ALGORITHMS FOR LINUX BASED OPERATING SYSTEMS,” Journal Scientific and Applied Research, vol. 24, no. 1, pp. 89–101, Nov. 2023,  </w:t>
      </w:r>
      <w:hyperlink r:id="rId52" w:history="1">
        <w:r w:rsidR="00967328" w:rsidRPr="00580DA0">
          <w:rPr>
            <w:rStyle w:val="Hyperlink"/>
            <w:rFonts w:ascii="Arial" w:hAnsi="Arial" w:cs="Arial"/>
            <w:sz w:val="22"/>
            <w:szCs w:val="22"/>
          </w:rPr>
          <w:t>https://doi.org/10.46687/jsar.v24i1.372</w:t>
        </w:r>
      </w:hyperlink>
      <w:r w:rsidRPr="007472AF">
        <w:rPr>
          <w:rFonts w:ascii="Arial" w:hAnsi="Arial" w:cs="Arial"/>
          <w:sz w:val="22"/>
          <w:szCs w:val="22"/>
        </w:rPr>
        <w:t>.</w:t>
      </w:r>
    </w:p>
    <w:p w14:paraId="06487EB5" w14:textId="62FC3D80" w:rsidR="00237E70" w:rsidRDefault="007472AF" w:rsidP="007472AF">
      <w:pPr>
        <w:ind w:firstLine="720"/>
        <w:rPr>
          <w:rFonts w:ascii="Arial" w:hAnsi="Arial" w:cs="Arial"/>
          <w:sz w:val="22"/>
          <w:szCs w:val="22"/>
        </w:rPr>
      </w:pPr>
      <w:r w:rsidRPr="007472AF">
        <w:rPr>
          <w:rFonts w:ascii="Arial" w:hAnsi="Arial" w:cs="Arial" w:hint="cs"/>
          <w:sz w:val="22"/>
          <w:szCs w:val="22"/>
        </w:rPr>
        <w:t>‌</w:t>
      </w:r>
    </w:p>
    <w:p w14:paraId="5DC9EFC5" w14:textId="77777777" w:rsidR="007472AF" w:rsidRDefault="007472AF" w:rsidP="00237E70">
      <w:pPr>
        <w:ind w:firstLine="720"/>
        <w:rPr>
          <w:rFonts w:ascii="Arial" w:hAnsi="Arial" w:cs="Arial"/>
          <w:sz w:val="22"/>
          <w:szCs w:val="22"/>
        </w:rPr>
      </w:pPr>
    </w:p>
    <w:p w14:paraId="4DA610EF" w14:textId="77777777" w:rsidR="007472AF" w:rsidRDefault="007472AF" w:rsidP="00237E70">
      <w:pPr>
        <w:ind w:firstLine="720"/>
        <w:rPr>
          <w:rFonts w:ascii="Arial" w:hAnsi="Arial" w:cs="Arial"/>
          <w:sz w:val="22"/>
          <w:szCs w:val="22"/>
        </w:rPr>
      </w:pPr>
    </w:p>
    <w:p w14:paraId="20E7F504" w14:textId="77777777" w:rsidR="002F2CE3" w:rsidRPr="00237E70" w:rsidRDefault="002F2CE3" w:rsidP="00237E70">
      <w:pPr>
        <w:ind w:firstLine="720"/>
        <w:rPr>
          <w:rFonts w:ascii="Arial" w:hAnsi="Arial" w:cs="Arial"/>
          <w:sz w:val="22"/>
          <w:szCs w:val="22"/>
        </w:rPr>
      </w:pPr>
    </w:p>
    <w:p w14:paraId="100ABAAB" w14:textId="263199C2" w:rsidR="0092391D" w:rsidRDefault="00237E70" w:rsidP="00237E70">
      <w:pPr>
        <w:ind w:firstLine="720"/>
        <w:rPr>
          <w:rFonts w:ascii="Arial" w:hAnsi="Arial" w:cs="Arial"/>
          <w:sz w:val="22"/>
          <w:szCs w:val="22"/>
        </w:rPr>
      </w:pPr>
      <w:r w:rsidRPr="00237E70">
        <w:rPr>
          <w:rFonts w:ascii="Arial" w:hAnsi="Arial" w:cs="Arial" w:hint="cs"/>
          <w:sz w:val="22"/>
          <w:szCs w:val="22"/>
        </w:rPr>
        <w:t>‌</w:t>
      </w:r>
    </w:p>
    <w:p w14:paraId="6D3D5E15" w14:textId="77777777" w:rsidR="00237E70" w:rsidRDefault="00237E70" w:rsidP="0092391D">
      <w:pPr>
        <w:ind w:firstLine="720"/>
        <w:rPr>
          <w:rFonts w:ascii="Arial" w:hAnsi="Arial" w:cs="Arial"/>
          <w:sz w:val="22"/>
          <w:szCs w:val="22"/>
        </w:rPr>
      </w:pPr>
    </w:p>
    <w:p w14:paraId="07EF80A7" w14:textId="77777777" w:rsidR="00237E70" w:rsidRDefault="00237E70" w:rsidP="0092391D">
      <w:pPr>
        <w:ind w:firstLine="720"/>
        <w:rPr>
          <w:rFonts w:ascii="Arial" w:hAnsi="Arial" w:cs="Arial"/>
          <w:sz w:val="22"/>
          <w:szCs w:val="22"/>
        </w:rPr>
      </w:pPr>
    </w:p>
    <w:p w14:paraId="3006ACFC" w14:textId="77777777" w:rsidR="0037075C" w:rsidRPr="0092391D" w:rsidRDefault="0037075C" w:rsidP="0092391D">
      <w:pPr>
        <w:ind w:firstLine="720"/>
        <w:rPr>
          <w:rFonts w:ascii="Arial" w:hAnsi="Arial" w:cs="Arial"/>
          <w:sz w:val="22"/>
          <w:szCs w:val="22"/>
        </w:rPr>
      </w:pPr>
    </w:p>
    <w:p w14:paraId="014CE599" w14:textId="06A7E154" w:rsidR="005767B3" w:rsidRDefault="0092391D" w:rsidP="0092391D">
      <w:pPr>
        <w:ind w:firstLine="720"/>
        <w:rPr>
          <w:rFonts w:ascii="Arial" w:hAnsi="Arial" w:cs="Arial"/>
          <w:sz w:val="22"/>
          <w:szCs w:val="22"/>
        </w:rPr>
      </w:pPr>
      <w:r w:rsidRPr="0092391D">
        <w:rPr>
          <w:rFonts w:ascii="Arial" w:hAnsi="Arial" w:cs="Arial" w:hint="cs"/>
          <w:sz w:val="22"/>
          <w:szCs w:val="22"/>
        </w:rPr>
        <w:t>‌</w:t>
      </w:r>
    </w:p>
    <w:p w14:paraId="184FB4E8" w14:textId="77777777" w:rsidR="003C16F2" w:rsidRDefault="003C16F2" w:rsidP="005767B3">
      <w:pPr>
        <w:ind w:firstLine="720"/>
        <w:rPr>
          <w:rFonts w:ascii="Arial" w:hAnsi="Arial" w:cs="Arial"/>
          <w:sz w:val="22"/>
          <w:szCs w:val="22"/>
        </w:rPr>
      </w:pPr>
    </w:p>
    <w:p w14:paraId="5F91ECFA" w14:textId="77777777" w:rsidR="00917376" w:rsidRPr="005767B3" w:rsidRDefault="00917376" w:rsidP="005767B3">
      <w:pPr>
        <w:ind w:firstLine="720"/>
        <w:rPr>
          <w:rFonts w:ascii="Arial" w:hAnsi="Arial" w:cs="Arial"/>
          <w:sz w:val="22"/>
          <w:szCs w:val="22"/>
        </w:rPr>
      </w:pPr>
    </w:p>
    <w:p w14:paraId="73A424D7" w14:textId="7E10CF5B" w:rsidR="00AB70D7" w:rsidRDefault="005767B3" w:rsidP="005767B3">
      <w:pPr>
        <w:ind w:firstLine="720"/>
        <w:rPr>
          <w:rFonts w:ascii="Arial" w:hAnsi="Arial" w:cs="Arial"/>
          <w:sz w:val="22"/>
          <w:szCs w:val="22"/>
        </w:rPr>
      </w:pPr>
      <w:r w:rsidRPr="005767B3">
        <w:rPr>
          <w:rFonts w:ascii="Arial" w:hAnsi="Arial" w:cs="Arial" w:hint="cs"/>
          <w:sz w:val="22"/>
          <w:szCs w:val="22"/>
        </w:rPr>
        <w:t>‌</w:t>
      </w:r>
    </w:p>
    <w:p w14:paraId="5F859789" w14:textId="77777777" w:rsidR="005767B3" w:rsidRDefault="005767B3" w:rsidP="00AB70D7">
      <w:pPr>
        <w:ind w:firstLine="720"/>
        <w:rPr>
          <w:rFonts w:ascii="Arial" w:hAnsi="Arial" w:cs="Arial"/>
          <w:sz w:val="22"/>
          <w:szCs w:val="22"/>
        </w:rPr>
      </w:pPr>
    </w:p>
    <w:p w14:paraId="35A40BDA" w14:textId="77777777" w:rsidR="005767B3" w:rsidRDefault="005767B3" w:rsidP="00AB70D7">
      <w:pPr>
        <w:ind w:firstLine="720"/>
        <w:rPr>
          <w:rFonts w:ascii="Arial" w:hAnsi="Arial" w:cs="Arial"/>
          <w:sz w:val="22"/>
          <w:szCs w:val="22"/>
        </w:rPr>
      </w:pPr>
    </w:p>
    <w:p w14:paraId="56C1AD3E" w14:textId="77777777" w:rsidR="00286E30" w:rsidRPr="00AB70D7" w:rsidRDefault="00286E30" w:rsidP="00AB70D7">
      <w:pPr>
        <w:ind w:firstLine="720"/>
        <w:rPr>
          <w:rFonts w:ascii="Arial" w:hAnsi="Arial" w:cs="Arial"/>
          <w:sz w:val="22"/>
          <w:szCs w:val="22"/>
        </w:rPr>
      </w:pPr>
    </w:p>
    <w:p w14:paraId="574685BB" w14:textId="7B264C01" w:rsidR="00E450D1" w:rsidRDefault="00AB70D7" w:rsidP="00AB70D7">
      <w:pPr>
        <w:ind w:firstLine="720"/>
        <w:rPr>
          <w:rFonts w:ascii="Arial" w:hAnsi="Arial" w:cs="Arial"/>
          <w:sz w:val="22"/>
          <w:szCs w:val="22"/>
        </w:rPr>
      </w:pPr>
      <w:r w:rsidRPr="00AB70D7">
        <w:rPr>
          <w:rFonts w:ascii="Arial" w:hAnsi="Arial" w:cs="Arial" w:hint="cs"/>
          <w:sz w:val="22"/>
          <w:szCs w:val="22"/>
        </w:rPr>
        <w:t>‌</w:t>
      </w:r>
    </w:p>
    <w:p w14:paraId="2AC0CC49" w14:textId="77777777" w:rsidR="00AB70D7" w:rsidRDefault="00AB70D7" w:rsidP="00E450D1">
      <w:pPr>
        <w:ind w:firstLine="720"/>
        <w:rPr>
          <w:rFonts w:ascii="Arial" w:hAnsi="Arial" w:cs="Arial"/>
          <w:sz w:val="22"/>
          <w:szCs w:val="22"/>
        </w:rPr>
      </w:pPr>
    </w:p>
    <w:p w14:paraId="1C9108CA" w14:textId="77777777" w:rsidR="00AB70D7" w:rsidRDefault="00AB70D7" w:rsidP="00E450D1">
      <w:pPr>
        <w:ind w:firstLine="720"/>
        <w:rPr>
          <w:rFonts w:ascii="Arial" w:hAnsi="Arial" w:cs="Arial"/>
          <w:sz w:val="22"/>
          <w:szCs w:val="22"/>
        </w:rPr>
      </w:pPr>
    </w:p>
    <w:p w14:paraId="10252C8E" w14:textId="77777777" w:rsidR="00923626" w:rsidRPr="00E450D1" w:rsidRDefault="00923626" w:rsidP="00E450D1">
      <w:pPr>
        <w:ind w:firstLine="720"/>
        <w:rPr>
          <w:rFonts w:ascii="Arial" w:hAnsi="Arial" w:cs="Arial"/>
          <w:sz w:val="22"/>
          <w:szCs w:val="22"/>
        </w:rPr>
      </w:pPr>
    </w:p>
    <w:p w14:paraId="420D225B" w14:textId="47853199" w:rsidR="00F74945" w:rsidRDefault="00E450D1" w:rsidP="00E450D1">
      <w:pPr>
        <w:ind w:firstLine="720"/>
        <w:rPr>
          <w:rFonts w:ascii="Arial" w:hAnsi="Arial" w:cs="Arial"/>
          <w:sz w:val="22"/>
          <w:szCs w:val="22"/>
        </w:rPr>
      </w:pPr>
      <w:r w:rsidRPr="00E450D1">
        <w:rPr>
          <w:rFonts w:ascii="Arial" w:hAnsi="Arial" w:cs="Arial" w:hint="cs"/>
          <w:sz w:val="22"/>
          <w:szCs w:val="22"/>
        </w:rPr>
        <w:t>‌</w:t>
      </w:r>
    </w:p>
    <w:p w14:paraId="11329ACA" w14:textId="77777777" w:rsidR="00E450D1" w:rsidRDefault="00E450D1" w:rsidP="00F74945">
      <w:pPr>
        <w:ind w:firstLine="720"/>
        <w:rPr>
          <w:rFonts w:ascii="Arial" w:hAnsi="Arial" w:cs="Arial"/>
          <w:sz w:val="22"/>
          <w:szCs w:val="22"/>
        </w:rPr>
      </w:pPr>
    </w:p>
    <w:p w14:paraId="1DDB8207" w14:textId="77777777" w:rsidR="00E450D1" w:rsidRDefault="00E450D1" w:rsidP="00F74945">
      <w:pPr>
        <w:ind w:firstLine="720"/>
        <w:rPr>
          <w:rFonts w:ascii="Arial" w:hAnsi="Arial" w:cs="Arial"/>
          <w:sz w:val="22"/>
          <w:szCs w:val="22"/>
        </w:rPr>
      </w:pPr>
    </w:p>
    <w:p w14:paraId="1FDF9330" w14:textId="77777777" w:rsidR="00AF56FC" w:rsidRPr="00F74945" w:rsidRDefault="00AF56FC" w:rsidP="00F74945">
      <w:pPr>
        <w:ind w:firstLine="720"/>
        <w:rPr>
          <w:rFonts w:ascii="Arial" w:hAnsi="Arial" w:cs="Arial"/>
          <w:sz w:val="22"/>
          <w:szCs w:val="22"/>
        </w:rPr>
      </w:pPr>
    </w:p>
    <w:p w14:paraId="4CF33326" w14:textId="0CEBC8D1" w:rsidR="00AD157B" w:rsidRDefault="00F74945" w:rsidP="00F74945">
      <w:pPr>
        <w:ind w:firstLine="720"/>
        <w:rPr>
          <w:rFonts w:ascii="Arial" w:hAnsi="Arial" w:cs="Arial"/>
          <w:sz w:val="22"/>
          <w:szCs w:val="22"/>
        </w:rPr>
      </w:pPr>
      <w:r w:rsidRPr="00F74945">
        <w:rPr>
          <w:rFonts w:ascii="Arial" w:hAnsi="Arial" w:cs="Arial" w:hint="cs"/>
          <w:sz w:val="22"/>
          <w:szCs w:val="22"/>
        </w:rPr>
        <w:t>‌</w:t>
      </w:r>
    </w:p>
    <w:p w14:paraId="31152604" w14:textId="77777777" w:rsidR="00CF76DA" w:rsidRDefault="00CF76DA" w:rsidP="00AD157B">
      <w:pPr>
        <w:ind w:firstLine="720"/>
        <w:rPr>
          <w:rFonts w:ascii="Arial" w:hAnsi="Arial" w:cs="Arial"/>
          <w:sz w:val="22"/>
          <w:szCs w:val="22"/>
        </w:rPr>
      </w:pPr>
    </w:p>
    <w:p w14:paraId="7BC8429A" w14:textId="77777777" w:rsidR="00CF76DA" w:rsidRDefault="00CF76DA" w:rsidP="00AD157B">
      <w:pPr>
        <w:ind w:firstLine="720"/>
        <w:rPr>
          <w:rFonts w:ascii="Arial" w:hAnsi="Arial" w:cs="Arial"/>
          <w:sz w:val="22"/>
          <w:szCs w:val="22"/>
        </w:rPr>
      </w:pPr>
    </w:p>
    <w:p w14:paraId="4E33AFB8" w14:textId="77777777" w:rsidR="0029427D" w:rsidRPr="00AD157B" w:rsidRDefault="0029427D" w:rsidP="00AD157B">
      <w:pPr>
        <w:ind w:firstLine="720"/>
        <w:rPr>
          <w:rFonts w:ascii="Arial" w:hAnsi="Arial" w:cs="Arial"/>
          <w:sz w:val="22"/>
          <w:szCs w:val="22"/>
        </w:rPr>
      </w:pPr>
    </w:p>
    <w:p w14:paraId="30590EA0" w14:textId="28FE0EAD" w:rsidR="00A814F4" w:rsidRDefault="00AD157B" w:rsidP="00AD157B">
      <w:pPr>
        <w:ind w:firstLine="720"/>
        <w:rPr>
          <w:rFonts w:ascii="Arial" w:hAnsi="Arial" w:cs="Arial"/>
          <w:sz w:val="22"/>
          <w:szCs w:val="22"/>
        </w:rPr>
      </w:pPr>
      <w:r w:rsidRPr="00AD157B">
        <w:rPr>
          <w:rFonts w:ascii="Arial" w:hAnsi="Arial" w:cs="Arial" w:hint="cs"/>
          <w:sz w:val="22"/>
          <w:szCs w:val="22"/>
        </w:rPr>
        <w:t>‌</w:t>
      </w:r>
    </w:p>
    <w:p w14:paraId="66DF75C9" w14:textId="77777777" w:rsidR="00E0658B" w:rsidRDefault="00E0658B" w:rsidP="00A814F4">
      <w:pPr>
        <w:ind w:firstLine="720"/>
        <w:rPr>
          <w:rFonts w:ascii="Arial" w:hAnsi="Arial" w:cs="Arial"/>
          <w:sz w:val="22"/>
          <w:szCs w:val="22"/>
        </w:rPr>
      </w:pPr>
    </w:p>
    <w:p w14:paraId="56CD7F0C" w14:textId="77777777" w:rsidR="00E0658B" w:rsidRDefault="00E0658B" w:rsidP="00A814F4">
      <w:pPr>
        <w:ind w:firstLine="720"/>
        <w:rPr>
          <w:rFonts w:ascii="Arial" w:hAnsi="Arial" w:cs="Arial"/>
          <w:sz w:val="22"/>
          <w:szCs w:val="22"/>
        </w:rPr>
      </w:pPr>
    </w:p>
    <w:p w14:paraId="509755E2" w14:textId="77777777" w:rsidR="00DA58BC" w:rsidRPr="00A814F4" w:rsidRDefault="00DA58BC" w:rsidP="00A814F4">
      <w:pPr>
        <w:ind w:firstLine="720"/>
        <w:rPr>
          <w:rFonts w:ascii="Arial" w:hAnsi="Arial" w:cs="Arial"/>
          <w:sz w:val="22"/>
          <w:szCs w:val="22"/>
        </w:rPr>
      </w:pPr>
    </w:p>
    <w:p w14:paraId="58DDA2DC" w14:textId="6392DD86" w:rsidR="005D6932" w:rsidRDefault="00A814F4" w:rsidP="00A814F4">
      <w:pPr>
        <w:ind w:firstLine="720"/>
        <w:rPr>
          <w:rFonts w:ascii="Arial" w:hAnsi="Arial" w:cs="Arial"/>
          <w:sz w:val="22"/>
          <w:szCs w:val="22"/>
        </w:rPr>
      </w:pPr>
      <w:r w:rsidRPr="00A814F4">
        <w:rPr>
          <w:rFonts w:ascii="Arial" w:hAnsi="Arial" w:cs="Arial" w:hint="cs"/>
          <w:sz w:val="22"/>
          <w:szCs w:val="22"/>
        </w:rPr>
        <w:t>‌</w:t>
      </w:r>
    </w:p>
    <w:p w14:paraId="0A91ECEB" w14:textId="77777777" w:rsidR="007E3D6B" w:rsidRDefault="007E3D6B" w:rsidP="005D6932">
      <w:pPr>
        <w:ind w:firstLine="720"/>
        <w:rPr>
          <w:rFonts w:ascii="Arial" w:hAnsi="Arial" w:cs="Arial"/>
          <w:sz w:val="22"/>
          <w:szCs w:val="22"/>
        </w:rPr>
      </w:pPr>
    </w:p>
    <w:p w14:paraId="73A2C4D2" w14:textId="77777777" w:rsidR="007E3D6B" w:rsidRPr="00965081" w:rsidRDefault="007E3D6B" w:rsidP="005D6932">
      <w:pPr>
        <w:ind w:firstLine="720"/>
        <w:rPr>
          <w:rFonts w:ascii="Arial" w:hAnsi="Arial" w:cs="Arial"/>
          <w:sz w:val="22"/>
          <w:szCs w:val="22"/>
        </w:rPr>
      </w:pPr>
    </w:p>
    <w:p w14:paraId="4DA183B3" w14:textId="77777777" w:rsidR="00D94BC9" w:rsidRPr="00965081" w:rsidRDefault="00D94BC9" w:rsidP="005D6932">
      <w:pPr>
        <w:ind w:firstLine="720"/>
        <w:rPr>
          <w:rFonts w:ascii="Arial" w:hAnsi="Arial" w:cs="Arial"/>
          <w:sz w:val="22"/>
          <w:szCs w:val="22"/>
        </w:rPr>
      </w:pPr>
    </w:p>
    <w:p w14:paraId="3FB255FB" w14:textId="77777777" w:rsidR="00D94BC9" w:rsidRPr="005D6932" w:rsidRDefault="00D94BC9" w:rsidP="005D6932">
      <w:pPr>
        <w:ind w:firstLine="720"/>
        <w:rPr>
          <w:rFonts w:ascii="Arial" w:hAnsi="Arial" w:cs="Arial"/>
          <w:sz w:val="48"/>
          <w:szCs w:val="48"/>
        </w:rPr>
      </w:pPr>
    </w:p>
    <w:p w14:paraId="136FF189" w14:textId="49BDAA7D" w:rsidR="00091260" w:rsidRPr="00091260" w:rsidRDefault="005D6932" w:rsidP="005D6932">
      <w:pPr>
        <w:ind w:firstLine="720"/>
        <w:rPr>
          <w:rFonts w:ascii="Arial" w:hAnsi="Arial" w:cs="Arial"/>
          <w:sz w:val="48"/>
          <w:szCs w:val="48"/>
        </w:rPr>
      </w:pPr>
      <w:r w:rsidRPr="005D6932">
        <w:rPr>
          <w:rFonts w:ascii="Arial" w:hAnsi="Arial" w:cs="Arial" w:hint="cs"/>
          <w:sz w:val="48"/>
          <w:szCs w:val="48"/>
        </w:rPr>
        <w:t>‌</w:t>
      </w:r>
    </w:p>
    <w:sectPr w:rsidR="00091260" w:rsidRPr="00091260">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48C18" w14:textId="77777777" w:rsidR="00D03949" w:rsidRDefault="00D03949" w:rsidP="009868E0">
      <w:pPr>
        <w:spacing w:after="0" w:line="240" w:lineRule="auto"/>
      </w:pPr>
      <w:r>
        <w:separator/>
      </w:r>
    </w:p>
  </w:endnote>
  <w:endnote w:type="continuationSeparator" w:id="0">
    <w:p w14:paraId="0874E97C" w14:textId="77777777" w:rsidR="00D03949" w:rsidRDefault="00D03949" w:rsidP="00986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309967"/>
      <w:docPartObj>
        <w:docPartGallery w:val="Page Numbers (Bottom of Page)"/>
        <w:docPartUnique/>
      </w:docPartObj>
    </w:sdtPr>
    <w:sdtEndPr>
      <w:rPr>
        <w:noProof/>
      </w:rPr>
    </w:sdtEndPr>
    <w:sdtContent>
      <w:p w14:paraId="2617642F" w14:textId="2CA74F60" w:rsidR="009868E0" w:rsidRDefault="009868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DA48B4" w14:textId="77777777" w:rsidR="009868E0" w:rsidRDefault="00986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A4F14" w14:textId="77777777" w:rsidR="00D03949" w:rsidRDefault="00D03949" w:rsidP="009868E0">
      <w:pPr>
        <w:spacing w:after="0" w:line="240" w:lineRule="auto"/>
      </w:pPr>
      <w:r>
        <w:separator/>
      </w:r>
    </w:p>
  </w:footnote>
  <w:footnote w:type="continuationSeparator" w:id="0">
    <w:p w14:paraId="3CFD51DA" w14:textId="77777777" w:rsidR="00D03949" w:rsidRDefault="00D03949" w:rsidP="00986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C8D"/>
    <w:multiLevelType w:val="hybridMultilevel"/>
    <w:tmpl w:val="7BC480EC"/>
    <w:lvl w:ilvl="0" w:tplc="D2A6C89C">
      <w:start w:val="1"/>
      <w:numFmt w:val="decimal"/>
      <w:lvlText w:val="%1-"/>
      <w:lvlJc w:val="left"/>
      <w:pPr>
        <w:ind w:left="760" w:hanging="400"/>
      </w:pPr>
      <w:rPr>
        <w:rFonts w:hint="default"/>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C7EA4"/>
    <w:multiLevelType w:val="hybridMultilevel"/>
    <w:tmpl w:val="F81287AC"/>
    <w:lvl w:ilvl="0" w:tplc="98965158">
      <w:start w:val="1"/>
      <w:numFmt w:val="decimal"/>
      <w:lvlText w:val="%1-"/>
      <w:lvlJc w:val="left"/>
      <w:pPr>
        <w:ind w:left="1160" w:hanging="400"/>
      </w:pPr>
      <w:rPr>
        <w:rFonts w:hint="default"/>
        <w:sz w:val="48"/>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num w:numId="1" w16cid:durableId="1041058302">
    <w:abstractNumId w:val="0"/>
  </w:num>
  <w:num w:numId="2" w16cid:durableId="2138333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2D76"/>
    <w:rsid w:val="00003A48"/>
    <w:rsid w:val="00003B7A"/>
    <w:rsid w:val="000046FF"/>
    <w:rsid w:val="00005194"/>
    <w:rsid w:val="00005F46"/>
    <w:rsid w:val="0000719A"/>
    <w:rsid w:val="000071AB"/>
    <w:rsid w:val="00007A59"/>
    <w:rsid w:val="00007BF9"/>
    <w:rsid w:val="000111A8"/>
    <w:rsid w:val="0001145F"/>
    <w:rsid w:val="0001762A"/>
    <w:rsid w:val="00022F14"/>
    <w:rsid w:val="00024F41"/>
    <w:rsid w:val="00025DC1"/>
    <w:rsid w:val="00034745"/>
    <w:rsid w:val="00037B28"/>
    <w:rsid w:val="00045949"/>
    <w:rsid w:val="00050C3B"/>
    <w:rsid w:val="00052204"/>
    <w:rsid w:val="00053B09"/>
    <w:rsid w:val="000546A1"/>
    <w:rsid w:val="000564E6"/>
    <w:rsid w:val="0006125F"/>
    <w:rsid w:val="00061AE8"/>
    <w:rsid w:val="00062425"/>
    <w:rsid w:val="0006320C"/>
    <w:rsid w:val="00064119"/>
    <w:rsid w:val="00066F2B"/>
    <w:rsid w:val="00070E7C"/>
    <w:rsid w:val="00071ED5"/>
    <w:rsid w:val="0007349C"/>
    <w:rsid w:val="00074235"/>
    <w:rsid w:val="00077F99"/>
    <w:rsid w:val="00083C35"/>
    <w:rsid w:val="00086586"/>
    <w:rsid w:val="00090808"/>
    <w:rsid w:val="00090CB7"/>
    <w:rsid w:val="00091260"/>
    <w:rsid w:val="00092793"/>
    <w:rsid w:val="000933C1"/>
    <w:rsid w:val="000960EC"/>
    <w:rsid w:val="000A2E31"/>
    <w:rsid w:val="000A3EDB"/>
    <w:rsid w:val="000A45BC"/>
    <w:rsid w:val="000A5576"/>
    <w:rsid w:val="000A62DF"/>
    <w:rsid w:val="000A66C4"/>
    <w:rsid w:val="000A7F1C"/>
    <w:rsid w:val="000B0353"/>
    <w:rsid w:val="000B1EEB"/>
    <w:rsid w:val="000B1F0B"/>
    <w:rsid w:val="000B3ECF"/>
    <w:rsid w:val="000B46E7"/>
    <w:rsid w:val="000B6978"/>
    <w:rsid w:val="000B6B6B"/>
    <w:rsid w:val="000D2EBF"/>
    <w:rsid w:val="000D7DAC"/>
    <w:rsid w:val="000E076F"/>
    <w:rsid w:val="000E5B46"/>
    <w:rsid w:val="000E7933"/>
    <w:rsid w:val="000E7B71"/>
    <w:rsid w:val="000F102A"/>
    <w:rsid w:val="000F40D8"/>
    <w:rsid w:val="00102A9A"/>
    <w:rsid w:val="00104710"/>
    <w:rsid w:val="00104C12"/>
    <w:rsid w:val="00106F25"/>
    <w:rsid w:val="00111FC3"/>
    <w:rsid w:val="00112D20"/>
    <w:rsid w:val="001130B8"/>
    <w:rsid w:val="00114111"/>
    <w:rsid w:val="001157D4"/>
    <w:rsid w:val="00117EBF"/>
    <w:rsid w:val="0012030C"/>
    <w:rsid w:val="00120B28"/>
    <w:rsid w:val="00122CBB"/>
    <w:rsid w:val="00123E43"/>
    <w:rsid w:val="00124B41"/>
    <w:rsid w:val="0012637C"/>
    <w:rsid w:val="00127E87"/>
    <w:rsid w:val="00137C8B"/>
    <w:rsid w:val="00141ED7"/>
    <w:rsid w:val="00142C37"/>
    <w:rsid w:val="001433FE"/>
    <w:rsid w:val="00143F4A"/>
    <w:rsid w:val="00150E22"/>
    <w:rsid w:val="0015262F"/>
    <w:rsid w:val="0015643C"/>
    <w:rsid w:val="00164375"/>
    <w:rsid w:val="001719B5"/>
    <w:rsid w:val="001729D5"/>
    <w:rsid w:val="001754F2"/>
    <w:rsid w:val="00177403"/>
    <w:rsid w:val="00181BCB"/>
    <w:rsid w:val="00184C69"/>
    <w:rsid w:val="0018522D"/>
    <w:rsid w:val="00187414"/>
    <w:rsid w:val="0019115A"/>
    <w:rsid w:val="0019505D"/>
    <w:rsid w:val="00196ADC"/>
    <w:rsid w:val="00197C23"/>
    <w:rsid w:val="001A209B"/>
    <w:rsid w:val="001A4B9A"/>
    <w:rsid w:val="001B10E1"/>
    <w:rsid w:val="001B4CA0"/>
    <w:rsid w:val="001B79AA"/>
    <w:rsid w:val="001C0F7F"/>
    <w:rsid w:val="001C14D4"/>
    <w:rsid w:val="001C3079"/>
    <w:rsid w:val="001C34EA"/>
    <w:rsid w:val="001D0142"/>
    <w:rsid w:val="001D0D00"/>
    <w:rsid w:val="001D5A2E"/>
    <w:rsid w:val="001D5B3E"/>
    <w:rsid w:val="001D72CD"/>
    <w:rsid w:val="001E1DEF"/>
    <w:rsid w:val="001E25E7"/>
    <w:rsid w:val="001E3FC6"/>
    <w:rsid w:val="001E62DF"/>
    <w:rsid w:val="001F093E"/>
    <w:rsid w:val="001F191C"/>
    <w:rsid w:val="001F1A2B"/>
    <w:rsid w:val="001F4F7F"/>
    <w:rsid w:val="00205490"/>
    <w:rsid w:val="002069A5"/>
    <w:rsid w:val="00206A9A"/>
    <w:rsid w:val="002106B5"/>
    <w:rsid w:val="00214511"/>
    <w:rsid w:val="00216EFA"/>
    <w:rsid w:val="00217D78"/>
    <w:rsid w:val="00230118"/>
    <w:rsid w:val="002350BC"/>
    <w:rsid w:val="00236326"/>
    <w:rsid w:val="00237E70"/>
    <w:rsid w:val="00237E90"/>
    <w:rsid w:val="00242DCF"/>
    <w:rsid w:val="00242F3B"/>
    <w:rsid w:val="002445A8"/>
    <w:rsid w:val="00246DFD"/>
    <w:rsid w:val="00250F6B"/>
    <w:rsid w:val="00252B33"/>
    <w:rsid w:val="002554FF"/>
    <w:rsid w:val="00267910"/>
    <w:rsid w:val="002741F3"/>
    <w:rsid w:val="00274769"/>
    <w:rsid w:val="00274C41"/>
    <w:rsid w:val="00280E97"/>
    <w:rsid w:val="0028341F"/>
    <w:rsid w:val="00286E30"/>
    <w:rsid w:val="002911ED"/>
    <w:rsid w:val="0029427D"/>
    <w:rsid w:val="002A00CA"/>
    <w:rsid w:val="002A2A1D"/>
    <w:rsid w:val="002A38B9"/>
    <w:rsid w:val="002A4DF7"/>
    <w:rsid w:val="002A5654"/>
    <w:rsid w:val="002B1672"/>
    <w:rsid w:val="002B1E7D"/>
    <w:rsid w:val="002B7137"/>
    <w:rsid w:val="002C2125"/>
    <w:rsid w:val="002C4843"/>
    <w:rsid w:val="002C6BA9"/>
    <w:rsid w:val="002D0F17"/>
    <w:rsid w:val="002D6DD6"/>
    <w:rsid w:val="002D7652"/>
    <w:rsid w:val="002D7A97"/>
    <w:rsid w:val="002E227D"/>
    <w:rsid w:val="002E48C5"/>
    <w:rsid w:val="002E4D52"/>
    <w:rsid w:val="002E7958"/>
    <w:rsid w:val="002F2CE3"/>
    <w:rsid w:val="002F2DF1"/>
    <w:rsid w:val="002F3659"/>
    <w:rsid w:val="00306345"/>
    <w:rsid w:val="003075B9"/>
    <w:rsid w:val="0031357C"/>
    <w:rsid w:val="00313881"/>
    <w:rsid w:val="00315BCF"/>
    <w:rsid w:val="00317697"/>
    <w:rsid w:val="00317A81"/>
    <w:rsid w:val="00323511"/>
    <w:rsid w:val="00324750"/>
    <w:rsid w:val="003274AA"/>
    <w:rsid w:val="00327B31"/>
    <w:rsid w:val="00331088"/>
    <w:rsid w:val="00334D92"/>
    <w:rsid w:val="00335732"/>
    <w:rsid w:val="00340638"/>
    <w:rsid w:val="003445EA"/>
    <w:rsid w:val="00344E2B"/>
    <w:rsid w:val="00346469"/>
    <w:rsid w:val="0034703E"/>
    <w:rsid w:val="003473BB"/>
    <w:rsid w:val="003504F2"/>
    <w:rsid w:val="003563B9"/>
    <w:rsid w:val="0036438B"/>
    <w:rsid w:val="0037075C"/>
    <w:rsid w:val="00373FBE"/>
    <w:rsid w:val="00375E74"/>
    <w:rsid w:val="00377210"/>
    <w:rsid w:val="00386560"/>
    <w:rsid w:val="0039316B"/>
    <w:rsid w:val="0039363D"/>
    <w:rsid w:val="00393FFD"/>
    <w:rsid w:val="003A258B"/>
    <w:rsid w:val="003B1EB6"/>
    <w:rsid w:val="003B2464"/>
    <w:rsid w:val="003B2BF3"/>
    <w:rsid w:val="003B6943"/>
    <w:rsid w:val="003B6FCD"/>
    <w:rsid w:val="003C16F2"/>
    <w:rsid w:val="003C4078"/>
    <w:rsid w:val="003C48F6"/>
    <w:rsid w:val="003D1EC9"/>
    <w:rsid w:val="003D5E48"/>
    <w:rsid w:val="003E68CE"/>
    <w:rsid w:val="003F05A6"/>
    <w:rsid w:val="00404A1D"/>
    <w:rsid w:val="004116B1"/>
    <w:rsid w:val="00413410"/>
    <w:rsid w:val="00413F17"/>
    <w:rsid w:val="00430199"/>
    <w:rsid w:val="00430483"/>
    <w:rsid w:val="004310B9"/>
    <w:rsid w:val="004312D5"/>
    <w:rsid w:val="00434B22"/>
    <w:rsid w:val="0044050F"/>
    <w:rsid w:val="004408AC"/>
    <w:rsid w:val="00440C94"/>
    <w:rsid w:val="00452091"/>
    <w:rsid w:val="0046057A"/>
    <w:rsid w:val="00461F86"/>
    <w:rsid w:val="00463012"/>
    <w:rsid w:val="00463795"/>
    <w:rsid w:val="00463F69"/>
    <w:rsid w:val="00463FD4"/>
    <w:rsid w:val="004647E2"/>
    <w:rsid w:val="004668F5"/>
    <w:rsid w:val="0046777B"/>
    <w:rsid w:val="00467C37"/>
    <w:rsid w:val="004737FA"/>
    <w:rsid w:val="004740C8"/>
    <w:rsid w:val="00483549"/>
    <w:rsid w:val="004837BC"/>
    <w:rsid w:val="004839E5"/>
    <w:rsid w:val="00484B9C"/>
    <w:rsid w:val="00492D1D"/>
    <w:rsid w:val="00494F13"/>
    <w:rsid w:val="00496798"/>
    <w:rsid w:val="0049780B"/>
    <w:rsid w:val="004A084D"/>
    <w:rsid w:val="004A4DBB"/>
    <w:rsid w:val="004A5A29"/>
    <w:rsid w:val="004A6944"/>
    <w:rsid w:val="004B1A77"/>
    <w:rsid w:val="004B694E"/>
    <w:rsid w:val="004C431D"/>
    <w:rsid w:val="004D5C05"/>
    <w:rsid w:val="004D62AD"/>
    <w:rsid w:val="004D741F"/>
    <w:rsid w:val="004D753A"/>
    <w:rsid w:val="004D7BF4"/>
    <w:rsid w:val="004E2CE4"/>
    <w:rsid w:val="004E3ED3"/>
    <w:rsid w:val="004E4CFD"/>
    <w:rsid w:val="004F03E5"/>
    <w:rsid w:val="004F7684"/>
    <w:rsid w:val="0050159A"/>
    <w:rsid w:val="00503CFE"/>
    <w:rsid w:val="0050624E"/>
    <w:rsid w:val="005112A5"/>
    <w:rsid w:val="00515139"/>
    <w:rsid w:val="00517D38"/>
    <w:rsid w:val="0052396F"/>
    <w:rsid w:val="005272B4"/>
    <w:rsid w:val="00534388"/>
    <w:rsid w:val="00541117"/>
    <w:rsid w:val="00541879"/>
    <w:rsid w:val="005419C1"/>
    <w:rsid w:val="00542866"/>
    <w:rsid w:val="00542C99"/>
    <w:rsid w:val="00543967"/>
    <w:rsid w:val="00550658"/>
    <w:rsid w:val="0055104F"/>
    <w:rsid w:val="005556D0"/>
    <w:rsid w:val="00555859"/>
    <w:rsid w:val="0055664C"/>
    <w:rsid w:val="00557753"/>
    <w:rsid w:val="00563562"/>
    <w:rsid w:val="00565E9D"/>
    <w:rsid w:val="0056622C"/>
    <w:rsid w:val="0057109A"/>
    <w:rsid w:val="00574262"/>
    <w:rsid w:val="0057648C"/>
    <w:rsid w:val="005767B3"/>
    <w:rsid w:val="00577D8A"/>
    <w:rsid w:val="00583611"/>
    <w:rsid w:val="00583E95"/>
    <w:rsid w:val="00592132"/>
    <w:rsid w:val="00594E45"/>
    <w:rsid w:val="0059661E"/>
    <w:rsid w:val="005967E9"/>
    <w:rsid w:val="0059690C"/>
    <w:rsid w:val="00597D78"/>
    <w:rsid w:val="005A1AFA"/>
    <w:rsid w:val="005A588B"/>
    <w:rsid w:val="005A5F35"/>
    <w:rsid w:val="005B6B89"/>
    <w:rsid w:val="005B731D"/>
    <w:rsid w:val="005C215A"/>
    <w:rsid w:val="005C53E5"/>
    <w:rsid w:val="005C5C0C"/>
    <w:rsid w:val="005D03B3"/>
    <w:rsid w:val="005D4E25"/>
    <w:rsid w:val="005D6932"/>
    <w:rsid w:val="005E301D"/>
    <w:rsid w:val="005E3BF3"/>
    <w:rsid w:val="005E4BF8"/>
    <w:rsid w:val="005F0045"/>
    <w:rsid w:val="005F0BD1"/>
    <w:rsid w:val="005F4B72"/>
    <w:rsid w:val="005F7008"/>
    <w:rsid w:val="006043B5"/>
    <w:rsid w:val="00604BC1"/>
    <w:rsid w:val="00604F5D"/>
    <w:rsid w:val="00607739"/>
    <w:rsid w:val="00610483"/>
    <w:rsid w:val="00611BE8"/>
    <w:rsid w:val="00612C8F"/>
    <w:rsid w:val="00616F67"/>
    <w:rsid w:val="00621ABD"/>
    <w:rsid w:val="0062452E"/>
    <w:rsid w:val="006279AE"/>
    <w:rsid w:val="00627B8D"/>
    <w:rsid w:val="00630484"/>
    <w:rsid w:val="00631B2A"/>
    <w:rsid w:val="006320F0"/>
    <w:rsid w:val="006342D7"/>
    <w:rsid w:val="00637530"/>
    <w:rsid w:val="00642C11"/>
    <w:rsid w:val="00642F2E"/>
    <w:rsid w:val="00644ABA"/>
    <w:rsid w:val="00644EEB"/>
    <w:rsid w:val="00646316"/>
    <w:rsid w:val="00647DB3"/>
    <w:rsid w:val="00652D64"/>
    <w:rsid w:val="00654222"/>
    <w:rsid w:val="00654C95"/>
    <w:rsid w:val="00656EA5"/>
    <w:rsid w:val="006578E5"/>
    <w:rsid w:val="00661F35"/>
    <w:rsid w:val="0066288F"/>
    <w:rsid w:val="006658F8"/>
    <w:rsid w:val="0067015B"/>
    <w:rsid w:val="00673855"/>
    <w:rsid w:val="00677855"/>
    <w:rsid w:val="00680ED4"/>
    <w:rsid w:val="0068620A"/>
    <w:rsid w:val="00690F33"/>
    <w:rsid w:val="0069454F"/>
    <w:rsid w:val="00694CAC"/>
    <w:rsid w:val="006B0275"/>
    <w:rsid w:val="006B1ADA"/>
    <w:rsid w:val="006B6D7D"/>
    <w:rsid w:val="006B7154"/>
    <w:rsid w:val="006C42B2"/>
    <w:rsid w:val="006C6073"/>
    <w:rsid w:val="006D03C0"/>
    <w:rsid w:val="006D5631"/>
    <w:rsid w:val="006D63D5"/>
    <w:rsid w:val="006E1853"/>
    <w:rsid w:val="006E4B31"/>
    <w:rsid w:val="006E7779"/>
    <w:rsid w:val="006F0D02"/>
    <w:rsid w:val="006F3D25"/>
    <w:rsid w:val="00702B06"/>
    <w:rsid w:val="007032F3"/>
    <w:rsid w:val="00703DB6"/>
    <w:rsid w:val="00704CFD"/>
    <w:rsid w:val="0071249F"/>
    <w:rsid w:val="007136C4"/>
    <w:rsid w:val="00714616"/>
    <w:rsid w:val="00731D1C"/>
    <w:rsid w:val="007331C2"/>
    <w:rsid w:val="00733EB3"/>
    <w:rsid w:val="007357DA"/>
    <w:rsid w:val="00743270"/>
    <w:rsid w:val="00747093"/>
    <w:rsid w:val="007472AF"/>
    <w:rsid w:val="00750B28"/>
    <w:rsid w:val="00753CB4"/>
    <w:rsid w:val="007677F1"/>
    <w:rsid w:val="007703A4"/>
    <w:rsid w:val="0077637F"/>
    <w:rsid w:val="007824A4"/>
    <w:rsid w:val="00783D21"/>
    <w:rsid w:val="00790EF3"/>
    <w:rsid w:val="0079209B"/>
    <w:rsid w:val="0079345F"/>
    <w:rsid w:val="00793490"/>
    <w:rsid w:val="00794108"/>
    <w:rsid w:val="0079543A"/>
    <w:rsid w:val="007964F9"/>
    <w:rsid w:val="007A2A42"/>
    <w:rsid w:val="007A565C"/>
    <w:rsid w:val="007A7281"/>
    <w:rsid w:val="007A7E5A"/>
    <w:rsid w:val="007B3D8B"/>
    <w:rsid w:val="007C10F8"/>
    <w:rsid w:val="007C11E1"/>
    <w:rsid w:val="007C7B84"/>
    <w:rsid w:val="007D000B"/>
    <w:rsid w:val="007D70DA"/>
    <w:rsid w:val="007D77B3"/>
    <w:rsid w:val="007E3D6B"/>
    <w:rsid w:val="007E48EA"/>
    <w:rsid w:val="007E4C33"/>
    <w:rsid w:val="007E4EFB"/>
    <w:rsid w:val="007E66F9"/>
    <w:rsid w:val="007F251C"/>
    <w:rsid w:val="00800706"/>
    <w:rsid w:val="00800CEC"/>
    <w:rsid w:val="008011EF"/>
    <w:rsid w:val="008059A6"/>
    <w:rsid w:val="00806FB0"/>
    <w:rsid w:val="00807E0F"/>
    <w:rsid w:val="00813EF4"/>
    <w:rsid w:val="008166B6"/>
    <w:rsid w:val="00820B5F"/>
    <w:rsid w:val="008219CB"/>
    <w:rsid w:val="0082306F"/>
    <w:rsid w:val="00823EBE"/>
    <w:rsid w:val="00830729"/>
    <w:rsid w:val="00835B7C"/>
    <w:rsid w:val="008367C1"/>
    <w:rsid w:val="008376BA"/>
    <w:rsid w:val="008402B1"/>
    <w:rsid w:val="008402DB"/>
    <w:rsid w:val="0084355A"/>
    <w:rsid w:val="00850FDA"/>
    <w:rsid w:val="00851DA4"/>
    <w:rsid w:val="00853F1B"/>
    <w:rsid w:val="008637B4"/>
    <w:rsid w:val="008638D8"/>
    <w:rsid w:val="00863FAF"/>
    <w:rsid w:val="00866CA6"/>
    <w:rsid w:val="0086745F"/>
    <w:rsid w:val="00870736"/>
    <w:rsid w:val="008725E6"/>
    <w:rsid w:val="00873D46"/>
    <w:rsid w:val="0089029E"/>
    <w:rsid w:val="0089237A"/>
    <w:rsid w:val="00892C67"/>
    <w:rsid w:val="00894502"/>
    <w:rsid w:val="00895277"/>
    <w:rsid w:val="008A073F"/>
    <w:rsid w:val="008A780E"/>
    <w:rsid w:val="008A7E9A"/>
    <w:rsid w:val="008B074F"/>
    <w:rsid w:val="008B5175"/>
    <w:rsid w:val="008B5D5E"/>
    <w:rsid w:val="008B6C74"/>
    <w:rsid w:val="008C5C9E"/>
    <w:rsid w:val="008C70FA"/>
    <w:rsid w:val="008D2720"/>
    <w:rsid w:val="008F0ED2"/>
    <w:rsid w:val="008F2500"/>
    <w:rsid w:val="008F3563"/>
    <w:rsid w:val="00902446"/>
    <w:rsid w:val="009049F1"/>
    <w:rsid w:val="0090705A"/>
    <w:rsid w:val="00917376"/>
    <w:rsid w:val="00923334"/>
    <w:rsid w:val="00923626"/>
    <w:rsid w:val="0092391D"/>
    <w:rsid w:val="00924569"/>
    <w:rsid w:val="009249E0"/>
    <w:rsid w:val="009272A6"/>
    <w:rsid w:val="009317AA"/>
    <w:rsid w:val="00934ADD"/>
    <w:rsid w:val="00947F9F"/>
    <w:rsid w:val="0095287B"/>
    <w:rsid w:val="0095781C"/>
    <w:rsid w:val="00962106"/>
    <w:rsid w:val="00962155"/>
    <w:rsid w:val="00965081"/>
    <w:rsid w:val="00967328"/>
    <w:rsid w:val="00967CEF"/>
    <w:rsid w:val="009755FA"/>
    <w:rsid w:val="00976ECC"/>
    <w:rsid w:val="0098301C"/>
    <w:rsid w:val="00983AE5"/>
    <w:rsid w:val="00985852"/>
    <w:rsid w:val="009868E0"/>
    <w:rsid w:val="00990AD6"/>
    <w:rsid w:val="00991E85"/>
    <w:rsid w:val="00995DEC"/>
    <w:rsid w:val="00997C22"/>
    <w:rsid w:val="00997F44"/>
    <w:rsid w:val="009A60FC"/>
    <w:rsid w:val="009A613B"/>
    <w:rsid w:val="009C1B5D"/>
    <w:rsid w:val="009C2B3B"/>
    <w:rsid w:val="009C5065"/>
    <w:rsid w:val="009C662F"/>
    <w:rsid w:val="009C6B70"/>
    <w:rsid w:val="009D31C5"/>
    <w:rsid w:val="009D768A"/>
    <w:rsid w:val="009E3487"/>
    <w:rsid w:val="009E3828"/>
    <w:rsid w:val="009E3FEC"/>
    <w:rsid w:val="009E6B24"/>
    <w:rsid w:val="009E6E3D"/>
    <w:rsid w:val="009F0982"/>
    <w:rsid w:val="009F5807"/>
    <w:rsid w:val="009F7142"/>
    <w:rsid w:val="00A03550"/>
    <w:rsid w:val="00A05272"/>
    <w:rsid w:val="00A0788E"/>
    <w:rsid w:val="00A10A25"/>
    <w:rsid w:val="00A1107D"/>
    <w:rsid w:val="00A14F92"/>
    <w:rsid w:val="00A26413"/>
    <w:rsid w:val="00A41250"/>
    <w:rsid w:val="00A4278F"/>
    <w:rsid w:val="00A43DE0"/>
    <w:rsid w:val="00A44910"/>
    <w:rsid w:val="00A5245D"/>
    <w:rsid w:val="00A61B75"/>
    <w:rsid w:val="00A63EA3"/>
    <w:rsid w:val="00A65575"/>
    <w:rsid w:val="00A66329"/>
    <w:rsid w:val="00A7113D"/>
    <w:rsid w:val="00A71C06"/>
    <w:rsid w:val="00A726CD"/>
    <w:rsid w:val="00A73887"/>
    <w:rsid w:val="00A740A9"/>
    <w:rsid w:val="00A76BED"/>
    <w:rsid w:val="00A770EF"/>
    <w:rsid w:val="00A814F4"/>
    <w:rsid w:val="00A847D9"/>
    <w:rsid w:val="00A860A7"/>
    <w:rsid w:val="00A86DAE"/>
    <w:rsid w:val="00A87864"/>
    <w:rsid w:val="00A91E0F"/>
    <w:rsid w:val="00A967F9"/>
    <w:rsid w:val="00A96AD1"/>
    <w:rsid w:val="00A975CF"/>
    <w:rsid w:val="00AA2A88"/>
    <w:rsid w:val="00AA6631"/>
    <w:rsid w:val="00AB097F"/>
    <w:rsid w:val="00AB3410"/>
    <w:rsid w:val="00AB433D"/>
    <w:rsid w:val="00AB4623"/>
    <w:rsid w:val="00AB70D7"/>
    <w:rsid w:val="00AC0582"/>
    <w:rsid w:val="00AC1967"/>
    <w:rsid w:val="00AC366D"/>
    <w:rsid w:val="00AC3D2B"/>
    <w:rsid w:val="00AC4ADC"/>
    <w:rsid w:val="00AD157B"/>
    <w:rsid w:val="00AE6ECA"/>
    <w:rsid w:val="00AF0B66"/>
    <w:rsid w:val="00AF1FAA"/>
    <w:rsid w:val="00AF56FC"/>
    <w:rsid w:val="00B01C19"/>
    <w:rsid w:val="00B05986"/>
    <w:rsid w:val="00B12DD2"/>
    <w:rsid w:val="00B15342"/>
    <w:rsid w:val="00B1740B"/>
    <w:rsid w:val="00B33580"/>
    <w:rsid w:val="00B35556"/>
    <w:rsid w:val="00B36243"/>
    <w:rsid w:val="00B42393"/>
    <w:rsid w:val="00B45FC8"/>
    <w:rsid w:val="00B5586D"/>
    <w:rsid w:val="00B56649"/>
    <w:rsid w:val="00B5696F"/>
    <w:rsid w:val="00B63C13"/>
    <w:rsid w:val="00B7309B"/>
    <w:rsid w:val="00B74139"/>
    <w:rsid w:val="00B74201"/>
    <w:rsid w:val="00B74662"/>
    <w:rsid w:val="00B747D8"/>
    <w:rsid w:val="00B75553"/>
    <w:rsid w:val="00B768D3"/>
    <w:rsid w:val="00B94AE3"/>
    <w:rsid w:val="00B96005"/>
    <w:rsid w:val="00B97B53"/>
    <w:rsid w:val="00B97EAE"/>
    <w:rsid w:val="00BA50B3"/>
    <w:rsid w:val="00BB1042"/>
    <w:rsid w:val="00BB1335"/>
    <w:rsid w:val="00BB262E"/>
    <w:rsid w:val="00BB4B0A"/>
    <w:rsid w:val="00BB7AB6"/>
    <w:rsid w:val="00BC0335"/>
    <w:rsid w:val="00BC0890"/>
    <w:rsid w:val="00BC7D2F"/>
    <w:rsid w:val="00BD5A02"/>
    <w:rsid w:val="00BE1357"/>
    <w:rsid w:val="00BE2755"/>
    <w:rsid w:val="00BE554B"/>
    <w:rsid w:val="00BE69B2"/>
    <w:rsid w:val="00BE7DB2"/>
    <w:rsid w:val="00BF0886"/>
    <w:rsid w:val="00BF0A51"/>
    <w:rsid w:val="00BF31F1"/>
    <w:rsid w:val="00BF7912"/>
    <w:rsid w:val="00C1523B"/>
    <w:rsid w:val="00C217C0"/>
    <w:rsid w:val="00C31774"/>
    <w:rsid w:val="00C37568"/>
    <w:rsid w:val="00C40EF4"/>
    <w:rsid w:val="00C423CC"/>
    <w:rsid w:val="00C45993"/>
    <w:rsid w:val="00C51478"/>
    <w:rsid w:val="00C5314B"/>
    <w:rsid w:val="00C54846"/>
    <w:rsid w:val="00C54AA2"/>
    <w:rsid w:val="00C633BD"/>
    <w:rsid w:val="00C64A1D"/>
    <w:rsid w:val="00C652A8"/>
    <w:rsid w:val="00C67840"/>
    <w:rsid w:val="00C71D9A"/>
    <w:rsid w:val="00C771EC"/>
    <w:rsid w:val="00C82F62"/>
    <w:rsid w:val="00C84307"/>
    <w:rsid w:val="00C8468B"/>
    <w:rsid w:val="00C85316"/>
    <w:rsid w:val="00CA0E25"/>
    <w:rsid w:val="00CA1C7F"/>
    <w:rsid w:val="00CA242E"/>
    <w:rsid w:val="00CA3D4F"/>
    <w:rsid w:val="00CB1D2E"/>
    <w:rsid w:val="00CB2661"/>
    <w:rsid w:val="00CB69BF"/>
    <w:rsid w:val="00CC03DC"/>
    <w:rsid w:val="00CC533D"/>
    <w:rsid w:val="00CC5F3F"/>
    <w:rsid w:val="00CD0980"/>
    <w:rsid w:val="00CD2138"/>
    <w:rsid w:val="00CD7FA2"/>
    <w:rsid w:val="00CE0104"/>
    <w:rsid w:val="00CE0236"/>
    <w:rsid w:val="00CE08AC"/>
    <w:rsid w:val="00CE0BEE"/>
    <w:rsid w:val="00CE571D"/>
    <w:rsid w:val="00CF76DA"/>
    <w:rsid w:val="00D00381"/>
    <w:rsid w:val="00D03949"/>
    <w:rsid w:val="00D03C07"/>
    <w:rsid w:val="00D06156"/>
    <w:rsid w:val="00D12E4A"/>
    <w:rsid w:val="00D17D4A"/>
    <w:rsid w:val="00D20F6E"/>
    <w:rsid w:val="00D24F04"/>
    <w:rsid w:val="00D311E0"/>
    <w:rsid w:val="00D31796"/>
    <w:rsid w:val="00D31BFD"/>
    <w:rsid w:val="00D32812"/>
    <w:rsid w:val="00D33520"/>
    <w:rsid w:val="00D33EA3"/>
    <w:rsid w:val="00D371CA"/>
    <w:rsid w:val="00D410E9"/>
    <w:rsid w:val="00D429DB"/>
    <w:rsid w:val="00D42A3A"/>
    <w:rsid w:val="00D4711F"/>
    <w:rsid w:val="00D47AE7"/>
    <w:rsid w:val="00D531B9"/>
    <w:rsid w:val="00D5642D"/>
    <w:rsid w:val="00D570D3"/>
    <w:rsid w:val="00D578F6"/>
    <w:rsid w:val="00D57921"/>
    <w:rsid w:val="00D66700"/>
    <w:rsid w:val="00D6682E"/>
    <w:rsid w:val="00D676F8"/>
    <w:rsid w:val="00D745A6"/>
    <w:rsid w:val="00D763AD"/>
    <w:rsid w:val="00D8310C"/>
    <w:rsid w:val="00D86213"/>
    <w:rsid w:val="00D93451"/>
    <w:rsid w:val="00D93492"/>
    <w:rsid w:val="00D94BC9"/>
    <w:rsid w:val="00DA3B04"/>
    <w:rsid w:val="00DA58BC"/>
    <w:rsid w:val="00DA5CA5"/>
    <w:rsid w:val="00DB689E"/>
    <w:rsid w:val="00DC3025"/>
    <w:rsid w:val="00DC46A3"/>
    <w:rsid w:val="00DD1364"/>
    <w:rsid w:val="00DD5604"/>
    <w:rsid w:val="00DD73D2"/>
    <w:rsid w:val="00DE2399"/>
    <w:rsid w:val="00DE3B07"/>
    <w:rsid w:val="00DE5E80"/>
    <w:rsid w:val="00DF1543"/>
    <w:rsid w:val="00E00FAB"/>
    <w:rsid w:val="00E0658B"/>
    <w:rsid w:val="00E14A33"/>
    <w:rsid w:val="00E16E57"/>
    <w:rsid w:val="00E17944"/>
    <w:rsid w:val="00E235FA"/>
    <w:rsid w:val="00E245DA"/>
    <w:rsid w:val="00E24CB5"/>
    <w:rsid w:val="00E303FC"/>
    <w:rsid w:val="00E31654"/>
    <w:rsid w:val="00E318BD"/>
    <w:rsid w:val="00E35549"/>
    <w:rsid w:val="00E415A5"/>
    <w:rsid w:val="00E42EF8"/>
    <w:rsid w:val="00E450D1"/>
    <w:rsid w:val="00E465CE"/>
    <w:rsid w:val="00E50382"/>
    <w:rsid w:val="00E52C9E"/>
    <w:rsid w:val="00E538A9"/>
    <w:rsid w:val="00E56075"/>
    <w:rsid w:val="00E56499"/>
    <w:rsid w:val="00E60CE5"/>
    <w:rsid w:val="00E61E7F"/>
    <w:rsid w:val="00E6669B"/>
    <w:rsid w:val="00E75D8E"/>
    <w:rsid w:val="00E75F45"/>
    <w:rsid w:val="00E77464"/>
    <w:rsid w:val="00E82E8E"/>
    <w:rsid w:val="00E8377D"/>
    <w:rsid w:val="00E8487C"/>
    <w:rsid w:val="00E85E87"/>
    <w:rsid w:val="00E86784"/>
    <w:rsid w:val="00E87D41"/>
    <w:rsid w:val="00E97387"/>
    <w:rsid w:val="00EA3866"/>
    <w:rsid w:val="00EA4116"/>
    <w:rsid w:val="00EA5CA2"/>
    <w:rsid w:val="00EB2ABC"/>
    <w:rsid w:val="00EC02C8"/>
    <w:rsid w:val="00EC2A80"/>
    <w:rsid w:val="00EC49C2"/>
    <w:rsid w:val="00EC6A0D"/>
    <w:rsid w:val="00ED09BB"/>
    <w:rsid w:val="00ED0F0C"/>
    <w:rsid w:val="00ED2047"/>
    <w:rsid w:val="00ED2141"/>
    <w:rsid w:val="00ED7D88"/>
    <w:rsid w:val="00EE0CA0"/>
    <w:rsid w:val="00EE0DF5"/>
    <w:rsid w:val="00EE4C5A"/>
    <w:rsid w:val="00EE55D0"/>
    <w:rsid w:val="00EE63F0"/>
    <w:rsid w:val="00EE76CC"/>
    <w:rsid w:val="00EF0294"/>
    <w:rsid w:val="00EF20AA"/>
    <w:rsid w:val="00F00B40"/>
    <w:rsid w:val="00F00B51"/>
    <w:rsid w:val="00F0227D"/>
    <w:rsid w:val="00F02DBC"/>
    <w:rsid w:val="00F078C0"/>
    <w:rsid w:val="00F335D1"/>
    <w:rsid w:val="00F35200"/>
    <w:rsid w:val="00F42269"/>
    <w:rsid w:val="00F44DAE"/>
    <w:rsid w:val="00F45EB6"/>
    <w:rsid w:val="00F504ED"/>
    <w:rsid w:val="00F51C6E"/>
    <w:rsid w:val="00F520C6"/>
    <w:rsid w:val="00F524E1"/>
    <w:rsid w:val="00F61B8E"/>
    <w:rsid w:val="00F64C93"/>
    <w:rsid w:val="00F66815"/>
    <w:rsid w:val="00F670B1"/>
    <w:rsid w:val="00F67EAA"/>
    <w:rsid w:val="00F73DCC"/>
    <w:rsid w:val="00F74945"/>
    <w:rsid w:val="00F76A48"/>
    <w:rsid w:val="00F76C34"/>
    <w:rsid w:val="00F8039E"/>
    <w:rsid w:val="00F8187A"/>
    <w:rsid w:val="00F82F47"/>
    <w:rsid w:val="00F84890"/>
    <w:rsid w:val="00F84C49"/>
    <w:rsid w:val="00F916BE"/>
    <w:rsid w:val="00F96268"/>
    <w:rsid w:val="00F96F46"/>
    <w:rsid w:val="00FA01CA"/>
    <w:rsid w:val="00FB1B74"/>
    <w:rsid w:val="00FC0C75"/>
    <w:rsid w:val="00FC51FE"/>
    <w:rsid w:val="00FD040A"/>
    <w:rsid w:val="00FD2BF4"/>
    <w:rsid w:val="00FE026A"/>
    <w:rsid w:val="00FE1EF2"/>
    <w:rsid w:val="00FE3C66"/>
    <w:rsid w:val="00FE496F"/>
    <w:rsid w:val="00FE6F33"/>
    <w:rsid w:val="00FE7439"/>
    <w:rsid w:val="00FE75D5"/>
    <w:rsid w:val="00FE7D28"/>
    <w:rsid w:val="00FF0E2D"/>
    <w:rsid w:val="00FF3F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Header">
    <w:name w:val="header"/>
    <w:basedOn w:val="Normal"/>
    <w:link w:val="HeaderChar"/>
    <w:uiPriority w:val="99"/>
    <w:unhideWhenUsed/>
    <w:rsid w:val="00986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8E0"/>
  </w:style>
  <w:style w:type="paragraph" w:styleId="Footer">
    <w:name w:val="footer"/>
    <w:basedOn w:val="Normal"/>
    <w:link w:val="FooterChar"/>
    <w:uiPriority w:val="99"/>
    <w:unhideWhenUsed/>
    <w:rsid w:val="00986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8E0"/>
  </w:style>
  <w:style w:type="character" w:styleId="UnresolvedMention">
    <w:name w:val="Unresolved Mention"/>
    <w:basedOn w:val="DefaultParagraphFont"/>
    <w:uiPriority w:val="99"/>
    <w:semiHidden/>
    <w:unhideWhenUsed/>
    <w:rsid w:val="00D94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doi.org/10.35631/jistm.934005" TargetMode="External"/><Relationship Id="rId50" Type="http://schemas.openxmlformats.org/officeDocument/2006/relationships/hyperlink" Target="https://doi.org/10.5958/2249-5576.2022.00030.9"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doi.org/10.1007/s00371-025-03977-8"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oi.org/10.1002/vmr.31060" TargetMode="External"/><Relationship Id="rId52" Type="http://schemas.openxmlformats.org/officeDocument/2006/relationships/hyperlink" Target="https://doi.org/10.46687/jsar.v24i1.3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1193/1.2431396" TargetMode="External"/><Relationship Id="rId48" Type="http://schemas.openxmlformats.org/officeDocument/2006/relationships/hyperlink" Target="https://doi.org/10.1016/s1353-4858(11)70103-9" TargetMode="External"/><Relationship Id="rId8" Type="http://schemas.openxmlformats.org/officeDocument/2006/relationships/image" Target="media/image1.png"/><Relationship Id="rId51" Type="http://schemas.openxmlformats.org/officeDocument/2006/relationships/hyperlink" Target="https://doi.org/10.25205/1818-7900-2022-20-1-81-9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3390/app13105970"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2139/ssrn.2967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26</Pages>
  <Words>2333</Words>
  <Characters>13302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Wil Phan</cp:lastModifiedBy>
  <cp:revision>700</cp:revision>
  <dcterms:created xsi:type="dcterms:W3CDTF">2026-03-10T16:56:00Z</dcterms:created>
  <dcterms:modified xsi:type="dcterms:W3CDTF">2026-03-26T13:33:00Z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c0742d3f-7aaa-47f3-a03a-7ffedf87efa4</vt:lpwstr>
  </property>
</Properties>
</file>