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2F7BD2" w14:textId="77777777" w:rsidR="00815619" w:rsidRDefault="00815619" w:rsidP="00815619">
      <w:pPr>
        <w:spacing w:line="480" w:lineRule="auto"/>
        <w:jc w:val="center"/>
      </w:pPr>
    </w:p>
    <w:p w14:paraId="46A7F518" w14:textId="77777777" w:rsidR="00815619" w:rsidRDefault="00815619" w:rsidP="00815619">
      <w:pPr>
        <w:spacing w:line="480" w:lineRule="auto"/>
        <w:jc w:val="center"/>
      </w:pPr>
    </w:p>
    <w:p w14:paraId="258E8936" w14:textId="77777777" w:rsidR="00815619" w:rsidRDefault="00815619" w:rsidP="00815619">
      <w:pPr>
        <w:spacing w:line="480" w:lineRule="auto"/>
        <w:jc w:val="center"/>
      </w:pPr>
    </w:p>
    <w:p w14:paraId="7797F156" w14:textId="77777777" w:rsidR="00815619" w:rsidRDefault="00815619" w:rsidP="00815619">
      <w:pPr>
        <w:spacing w:line="480" w:lineRule="auto"/>
        <w:jc w:val="center"/>
      </w:pPr>
    </w:p>
    <w:p w14:paraId="2A62BA57" w14:textId="77777777" w:rsidR="00815619" w:rsidRDefault="00815619" w:rsidP="00815619">
      <w:pPr>
        <w:spacing w:line="480" w:lineRule="auto"/>
        <w:jc w:val="center"/>
      </w:pPr>
    </w:p>
    <w:p w14:paraId="53918BB3" w14:textId="2064CBA9" w:rsidR="00186B18" w:rsidRDefault="00186B18" w:rsidP="00C959D6">
      <w:pPr>
        <w:spacing w:line="480" w:lineRule="auto"/>
      </w:pPr>
    </w:p>
    <w:p w14:paraId="256E7D7A" w14:textId="53E0BEFE" w:rsidR="00815619" w:rsidRDefault="00815619" w:rsidP="00815619">
      <w:pPr>
        <w:spacing w:line="480" w:lineRule="auto"/>
        <w:jc w:val="center"/>
      </w:pPr>
      <w:r>
        <w:t>Name of the Student:</w:t>
      </w:r>
      <w:r w:rsidR="00C959D6">
        <w:t xml:space="preserve">  Cristina </w:t>
      </w:r>
      <w:proofErr w:type="spellStart"/>
      <w:r w:rsidR="00C959D6">
        <w:t>Andreea</w:t>
      </w:r>
      <w:proofErr w:type="spellEnd"/>
      <w:r w:rsidR="00C959D6">
        <w:t xml:space="preserve"> Popescu</w:t>
      </w:r>
    </w:p>
    <w:p w14:paraId="1A20CDEC" w14:textId="77777777" w:rsidR="00C959D6" w:rsidRDefault="00C959D6" w:rsidP="00815619">
      <w:pPr>
        <w:spacing w:line="480" w:lineRule="auto"/>
        <w:jc w:val="center"/>
      </w:pPr>
    </w:p>
    <w:p w14:paraId="700BF56E" w14:textId="0E9F8E3F" w:rsidR="00C959D6" w:rsidRDefault="00C959D6" w:rsidP="00815619">
      <w:pPr>
        <w:spacing w:line="480" w:lineRule="auto"/>
        <w:jc w:val="center"/>
      </w:pPr>
      <w:r>
        <w:t>1908803</w:t>
      </w:r>
    </w:p>
    <w:p w14:paraId="3003E06C" w14:textId="70D7B460" w:rsidR="00CD4384" w:rsidRDefault="00CD4384" w:rsidP="00C959D6">
      <w:pPr>
        <w:spacing w:line="480" w:lineRule="auto"/>
      </w:pPr>
    </w:p>
    <w:p w14:paraId="59DA8077" w14:textId="77777777" w:rsidR="00D46BF8" w:rsidRDefault="00CD4384" w:rsidP="00D46BF8">
      <w:r>
        <w:br w:type="page"/>
      </w:r>
    </w:p>
    <w:sdt>
      <w:sdtPr>
        <w:rPr>
          <w:rFonts w:ascii="Times New Roman" w:eastAsiaTheme="minorHAnsi" w:hAnsi="Times New Roman" w:cstheme="minorBidi"/>
          <w:color w:val="auto"/>
          <w:sz w:val="24"/>
          <w:szCs w:val="22"/>
        </w:rPr>
        <w:id w:val="-1578900763"/>
        <w:docPartObj>
          <w:docPartGallery w:val="Table of Contents"/>
          <w:docPartUnique/>
        </w:docPartObj>
      </w:sdtPr>
      <w:sdtEndPr>
        <w:rPr>
          <w:b/>
          <w:bCs/>
          <w:noProof/>
        </w:rPr>
      </w:sdtEndPr>
      <w:sdtContent>
        <w:p w14:paraId="2E7F40E7" w14:textId="11C9199E" w:rsidR="00D46BF8" w:rsidRPr="00F64649" w:rsidRDefault="00D46BF8" w:rsidP="00F64649">
          <w:pPr>
            <w:pStyle w:val="TOCHeading"/>
            <w:jc w:val="center"/>
            <w:rPr>
              <w:rFonts w:ascii="Times New Roman" w:hAnsi="Times New Roman" w:cs="Times New Roman"/>
              <w:b/>
              <w:bCs/>
              <w:color w:val="000000" w:themeColor="text1"/>
            </w:rPr>
          </w:pPr>
          <w:r w:rsidRPr="00F64649">
            <w:rPr>
              <w:rFonts w:ascii="Times New Roman" w:hAnsi="Times New Roman" w:cs="Times New Roman"/>
              <w:b/>
              <w:bCs/>
              <w:color w:val="000000" w:themeColor="text1"/>
            </w:rPr>
            <w:t>Table of Contents</w:t>
          </w:r>
        </w:p>
        <w:p w14:paraId="7ADD97EE" w14:textId="3D923FB5" w:rsidR="00F64649" w:rsidRDefault="008C7FEB">
          <w:pPr>
            <w:pStyle w:val="TOC1"/>
            <w:tabs>
              <w:tab w:val="right" w:leader="dot" w:pos="9350"/>
            </w:tabs>
            <w:rPr>
              <w:noProof/>
            </w:rPr>
          </w:pPr>
          <w:r>
            <w:fldChar w:fldCharType="begin"/>
          </w:r>
          <w:r>
            <w:instrText xml:space="preserve"> TOC \o "1-3" \h \z \u </w:instrText>
          </w:r>
          <w:r>
            <w:fldChar w:fldCharType="separate"/>
          </w:r>
          <w:hyperlink w:anchor="_Toc32462308" w:history="1">
            <w:r w:rsidR="00F64649" w:rsidRPr="00AC7CC9">
              <w:rPr>
                <w:rStyle w:val="Hyperlink"/>
                <w:noProof/>
              </w:rPr>
              <w:t>Introduction</w:t>
            </w:r>
            <w:r w:rsidR="00F64649">
              <w:rPr>
                <w:noProof/>
                <w:webHidden/>
              </w:rPr>
              <w:tab/>
            </w:r>
            <w:r w:rsidR="00F64649">
              <w:rPr>
                <w:noProof/>
                <w:webHidden/>
              </w:rPr>
              <w:fldChar w:fldCharType="begin"/>
            </w:r>
            <w:r w:rsidR="00F64649">
              <w:rPr>
                <w:noProof/>
                <w:webHidden/>
              </w:rPr>
              <w:instrText xml:space="preserve"> PAGEREF _Toc32462308 \h </w:instrText>
            </w:r>
            <w:r w:rsidR="00F64649">
              <w:rPr>
                <w:noProof/>
                <w:webHidden/>
              </w:rPr>
            </w:r>
            <w:r w:rsidR="00F64649">
              <w:rPr>
                <w:noProof/>
                <w:webHidden/>
              </w:rPr>
              <w:fldChar w:fldCharType="separate"/>
            </w:r>
            <w:r w:rsidR="00F64649">
              <w:rPr>
                <w:noProof/>
                <w:webHidden/>
              </w:rPr>
              <w:t>2</w:t>
            </w:r>
            <w:r w:rsidR="00F64649">
              <w:rPr>
                <w:noProof/>
                <w:webHidden/>
              </w:rPr>
              <w:fldChar w:fldCharType="end"/>
            </w:r>
          </w:hyperlink>
        </w:p>
        <w:p w14:paraId="221A787A" w14:textId="781FBFA5" w:rsidR="00F64649" w:rsidRDefault="00584B12">
          <w:pPr>
            <w:pStyle w:val="TOC1"/>
            <w:tabs>
              <w:tab w:val="right" w:leader="dot" w:pos="9350"/>
            </w:tabs>
            <w:rPr>
              <w:noProof/>
            </w:rPr>
          </w:pPr>
          <w:hyperlink w:anchor="_Toc32462309" w:history="1">
            <w:r w:rsidR="00F64649" w:rsidRPr="00AC7CC9">
              <w:rPr>
                <w:rStyle w:val="Hyperlink"/>
                <w:noProof/>
              </w:rPr>
              <w:t>Discussion</w:t>
            </w:r>
            <w:r w:rsidR="00F64649">
              <w:rPr>
                <w:noProof/>
                <w:webHidden/>
              </w:rPr>
              <w:tab/>
            </w:r>
            <w:r w:rsidR="00F64649">
              <w:rPr>
                <w:noProof/>
                <w:webHidden/>
              </w:rPr>
              <w:fldChar w:fldCharType="begin"/>
            </w:r>
            <w:r w:rsidR="00F64649">
              <w:rPr>
                <w:noProof/>
                <w:webHidden/>
              </w:rPr>
              <w:instrText xml:space="preserve"> PAGEREF _Toc32462309 \h </w:instrText>
            </w:r>
            <w:r w:rsidR="00F64649">
              <w:rPr>
                <w:noProof/>
                <w:webHidden/>
              </w:rPr>
            </w:r>
            <w:r w:rsidR="00F64649">
              <w:rPr>
                <w:noProof/>
                <w:webHidden/>
              </w:rPr>
              <w:fldChar w:fldCharType="separate"/>
            </w:r>
            <w:r w:rsidR="00F64649">
              <w:rPr>
                <w:noProof/>
                <w:webHidden/>
              </w:rPr>
              <w:t>2</w:t>
            </w:r>
            <w:r w:rsidR="00F64649">
              <w:rPr>
                <w:noProof/>
                <w:webHidden/>
              </w:rPr>
              <w:fldChar w:fldCharType="end"/>
            </w:r>
          </w:hyperlink>
        </w:p>
        <w:p w14:paraId="6C8CB343" w14:textId="3CA0809A" w:rsidR="00F64649" w:rsidRDefault="00584B12">
          <w:pPr>
            <w:pStyle w:val="TOC1"/>
            <w:tabs>
              <w:tab w:val="right" w:leader="dot" w:pos="9350"/>
            </w:tabs>
            <w:rPr>
              <w:noProof/>
            </w:rPr>
          </w:pPr>
          <w:hyperlink w:anchor="_Toc32462310" w:history="1">
            <w:r w:rsidR="00F64649" w:rsidRPr="00AC7CC9">
              <w:rPr>
                <w:rStyle w:val="Hyperlink"/>
                <w:noProof/>
              </w:rPr>
              <w:t>Nature, Scope and Impact of Problems Faced by ASDA</w:t>
            </w:r>
            <w:r w:rsidR="00F64649">
              <w:rPr>
                <w:noProof/>
                <w:webHidden/>
              </w:rPr>
              <w:tab/>
            </w:r>
            <w:r w:rsidR="00F64649">
              <w:rPr>
                <w:noProof/>
                <w:webHidden/>
              </w:rPr>
              <w:fldChar w:fldCharType="begin"/>
            </w:r>
            <w:r w:rsidR="00F64649">
              <w:rPr>
                <w:noProof/>
                <w:webHidden/>
              </w:rPr>
              <w:instrText xml:space="preserve"> PAGEREF _Toc32462310 \h </w:instrText>
            </w:r>
            <w:r w:rsidR="00F64649">
              <w:rPr>
                <w:noProof/>
                <w:webHidden/>
              </w:rPr>
            </w:r>
            <w:r w:rsidR="00F64649">
              <w:rPr>
                <w:noProof/>
                <w:webHidden/>
              </w:rPr>
              <w:fldChar w:fldCharType="separate"/>
            </w:r>
            <w:r w:rsidR="00F64649">
              <w:rPr>
                <w:noProof/>
                <w:webHidden/>
              </w:rPr>
              <w:t>2</w:t>
            </w:r>
            <w:r w:rsidR="00F64649">
              <w:rPr>
                <w:noProof/>
                <w:webHidden/>
              </w:rPr>
              <w:fldChar w:fldCharType="end"/>
            </w:r>
          </w:hyperlink>
        </w:p>
        <w:p w14:paraId="6CC61476" w14:textId="560760D3" w:rsidR="00F64649" w:rsidRDefault="00584B12">
          <w:pPr>
            <w:pStyle w:val="TOC1"/>
            <w:tabs>
              <w:tab w:val="right" w:leader="dot" w:pos="9350"/>
            </w:tabs>
            <w:rPr>
              <w:noProof/>
            </w:rPr>
          </w:pPr>
          <w:hyperlink w:anchor="_Toc32462311" w:history="1">
            <w:r w:rsidR="00F64649" w:rsidRPr="00AC7CC9">
              <w:rPr>
                <w:rStyle w:val="Hyperlink"/>
                <w:noProof/>
              </w:rPr>
              <w:t>SWOT Analysis of ASDA (Based on nature, scope and Problems)</w:t>
            </w:r>
            <w:r w:rsidR="00F64649">
              <w:rPr>
                <w:noProof/>
                <w:webHidden/>
              </w:rPr>
              <w:tab/>
            </w:r>
            <w:r w:rsidR="00F64649">
              <w:rPr>
                <w:noProof/>
                <w:webHidden/>
              </w:rPr>
              <w:fldChar w:fldCharType="begin"/>
            </w:r>
            <w:r w:rsidR="00F64649">
              <w:rPr>
                <w:noProof/>
                <w:webHidden/>
              </w:rPr>
              <w:instrText xml:space="preserve"> PAGEREF _Toc32462311 \h </w:instrText>
            </w:r>
            <w:r w:rsidR="00F64649">
              <w:rPr>
                <w:noProof/>
                <w:webHidden/>
              </w:rPr>
            </w:r>
            <w:r w:rsidR="00F64649">
              <w:rPr>
                <w:noProof/>
                <w:webHidden/>
              </w:rPr>
              <w:fldChar w:fldCharType="separate"/>
            </w:r>
            <w:r w:rsidR="00F64649">
              <w:rPr>
                <w:noProof/>
                <w:webHidden/>
              </w:rPr>
              <w:t>6</w:t>
            </w:r>
            <w:r w:rsidR="00F64649">
              <w:rPr>
                <w:noProof/>
                <w:webHidden/>
              </w:rPr>
              <w:fldChar w:fldCharType="end"/>
            </w:r>
          </w:hyperlink>
        </w:p>
        <w:p w14:paraId="060BEE47" w14:textId="39DBEE42" w:rsidR="00F64649" w:rsidRDefault="00584B12">
          <w:pPr>
            <w:pStyle w:val="TOC1"/>
            <w:tabs>
              <w:tab w:val="right" w:leader="dot" w:pos="9350"/>
            </w:tabs>
            <w:rPr>
              <w:noProof/>
            </w:rPr>
          </w:pPr>
          <w:hyperlink w:anchor="_Toc32462312" w:history="1">
            <w:r w:rsidR="00F64649" w:rsidRPr="00AC7CC9">
              <w:rPr>
                <w:rStyle w:val="Hyperlink"/>
                <w:noProof/>
              </w:rPr>
              <w:t>PESTEL analysis on the Macroenvironment of ASDA</w:t>
            </w:r>
            <w:r w:rsidR="00F64649">
              <w:rPr>
                <w:noProof/>
                <w:webHidden/>
              </w:rPr>
              <w:tab/>
            </w:r>
            <w:r w:rsidR="00F64649">
              <w:rPr>
                <w:noProof/>
                <w:webHidden/>
              </w:rPr>
              <w:fldChar w:fldCharType="begin"/>
            </w:r>
            <w:r w:rsidR="00F64649">
              <w:rPr>
                <w:noProof/>
                <w:webHidden/>
              </w:rPr>
              <w:instrText xml:space="preserve"> PAGEREF _Toc32462312 \h </w:instrText>
            </w:r>
            <w:r w:rsidR="00F64649">
              <w:rPr>
                <w:noProof/>
                <w:webHidden/>
              </w:rPr>
            </w:r>
            <w:r w:rsidR="00F64649">
              <w:rPr>
                <w:noProof/>
                <w:webHidden/>
              </w:rPr>
              <w:fldChar w:fldCharType="separate"/>
            </w:r>
            <w:r w:rsidR="00F64649">
              <w:rPr>
                <w:noProof/>
                <w:webHidden/>
              </w:rPr>
              <w:t>8</w:t>
            </w:r>
            <w:r w:rsidR="00F64649">
              <w:rPr>
                <w:noProof/>
                <w:webHidden/>
              </w:rPr>
              <w:fldChar w:fldCharType="end"/>
            </w:r>
          </w:hyperlink>
        </w:p>
        <w:p w14:paraId="12C0D391" w14:textId="168A515F" w:rsidR="00F64649" w:rsidRDefault="00584B12">
          <w:pPr>
            <w:pStyle w:val="TOC1"/>
            <w:tabs>
              <w:tab w:val="right" w:leader="dot" w:pos="9350"/>
            </w:tabs>
            <w:rPr>
              <w:noProof/>
            </w:rPr>
          </w:pPr>
          <w:hyperlink w:anchor="_Toc32462313" w:history="1">
            <w:r w:rsidR="00F64649" w:rsidRPr="00AC7CC9">
              <w:rPr>
                <w:rStyle w:val="Hyperlink"/>
                <w:noProof/>
              </w:rPr>
              <w:t>Recommendations for ASDA in their market operation (Based on identified issues)</w:t>
            </w:r>
            <w:r w:rsidR="00F64649">
              <w:rPr>
                <w:noProof/>
                <w:webHidden/>
              </w:rPr>
              <w:tab/>
            </w:r>
            <w:r w:rsidR="00F64649">
              <w:rPr>
                <w:noProof/>
                <w:webHidden/>
              </w:rPr>
              <w:fldChar w:fldCharType="begin"/>
            </w:r>
            <w:r w:rsidR="00F64649">
              <w:rPr>
                <w:noProof/>
                <w:webHidden/>
              </w:rPr>
              <w:instrText xml:space="preserve"> PAGEREF _Toc32462313 \h </w:instrText>
            </w:r>
            <w:r w:rsidR="00F64649">
              <w:rPr>
                <w:noProof/>
                <w:webHidden/>
              </w:rPr>
            </w:r>
            <w:r w:rsidR="00F64649">
              <w:rPr>
                <w:noProof/>
                <w:webHidden/>
              </w:rPr>
              <w:fldChar w:fldCharType="separate"/>
            </w:r>
            <w:r w:rsidR="00F64649">
              <w:rPr>
                <w:noProof/>
                <w:webHidden/>
              </w:rPr>
              <w:t>11</w:t>
            </w:r>
            <w:r w:rsidR="00F64649">
              <w:rPr>
                <w:noProof/>
                <w:webHidden/>
              </w:rPr>
              <w:fldChar w:fldCharType="end"/>
            </w:r>
          </w:hyperlink>
        </w:p>
        <w:p w14:paraId="0A8116E1" w14:textId="387910F5" w:rsidR="00F64649" w:rsidRDefault="00584B12">
          <w:pPr>
            <w:pStyle w:val="TOC1"/>
            <w:tabs>
              <w:tab w:val="right" w:leader="dot" w:pos="9350"/>
            </w:tabs>
            <w:rPr>
              <w:noProof/>
            </w:rPr>
          </w:pPr>
          <w:hyperlink w:anchor="_Toc32462314" w:history="1">
            <w:r w:rsidR="00F64649" w:rsidRPr="00AC7CC9">
              <w:rPr>
                <w:rStyle w:val="Hyperlink"/>
                <w:noProof/>
              </w:rPr>
              <w:t>Action Plan for ASDA (Implementation based on Recommendation)</w:t>
            </w:r>
            <w:r w:rsidR="00F64649">
              <w:rPr>
                <w:noProof/>
                <w:webHidden/>
              </w:rPr>
              <w:tab/>
            </w:r>
            <w:r w:rsidR="00F64649">
              <w:rPr>
                <w:noProof/>
                <w:webHidden/>
              </w:rPr>
              <w:fldChar w:fldCharType="begin"/>
            </w:r>
            <w:r w:rsidR="00F64649">
              <w:rPr>
                <w:noProof/>
                <w:webHidden/>
              </w:rPr>
              <w:instrText xml:space="preserve"> PAGEREF _Toc32462314 \h </w:instrText>
            </w:r>
            <w:r w:rsidR="00F64649">
              <w:rPr>
                <w:noProof/>
                <w:webHidden/>
              </w:rPr>
            </w:r>
            <w:r w:rsidR="00F64649">
              <w:rPr>
                <w:noProof/>
                <w:webHidden/>
              </w:rPr>
              <w:fldChar w:fldCharType="separate"/>
            </w:r>
            <w:r w:rsidR="00F64649">
              <w:rPr>
                <w:noProof/>
                <w:webHidden/>
              </w:rPr>
              <w:t>14</w:t>
            </w:r>
            <w:r w:rsidR="00F64649">
              <w:rPr>
                <w:noProof/>
                <w:webHidden/>
              </w:rPr>
              <w:fldChar w:fldCharType="end"/>
            </w:r>
          </w:hyperlink>
        </w:p>
        <w:p w14:paraId="155767DE" w14:textId="30FA1A35" w:rsidR="00F64649" w:rsidRDefault="00584B12">
          <w:pPr>
            <w:pStyle w:val="TOC1"/>
            <w:tabs>
              <w:tab w:val="right" w:leader="dot" w:pos="9350"/>
            </w:tabs>
            <w:rPr>
              <w:noProof/>
            </w:rPr>
          </w:pPr>
          <w:hyperlink w:anchor="_Toc32462315" w:history="1">
            <w:r w:rsidR="00F64649" w:rsidRPr="00AC7CC9">
              <w:rPr>
                <w:rStyle w:val="Hyperlink"/>
                <w:noProof/>
              </w:rPr>
              <w:t>Conclusion</w:t>
            </w:r>
            <w:r w:rsidR="00F64649">
              <w:rPr>
                <w:noProof/>
                <w:webHidden/>
              </w:rPr>
              <w:tab/>
            </w:r>
            <w:r w:rsidR="00F64649">
              <w:rPr>
                <w:noProof/>
                <w:webHidden/>
              </w:rPr>
              <w:fldChar w:fldCharType="begin"/>
            </w:r>
            <w:r w:rsidR="00F64649">
              <w:rPr>
                <w:noProof/>
                <w:webHidden/>
              </w:rPr>
              <w:instrText xml:space="preserve"> PAGEREF _Toc32462315 \h </w:instrText>
            </w:r>
            <w:r w:rsidR="00F64649">
              <w:rPr>
                <w:noProof/>
                <w:webHidden/>
              </w:rPr>
            </w:r>
            <w:r w:rsidR="00F64649">
              <w:rPr>
                <w:noProof/>
                <w:webHidden/>
              </w:rPr>
              <w:fldChar w:fldCharType="separate"/>
            </w:r>
            <w:r w:rsidR="00F64649">
              <w:rPr>
                <w:noProof/>
                <w:webHidden/>
              </w:rPr>
              <w:t>18</w:t>
            </w:r>
            <w:r w:rsidR="00F64649">
              <w:rPr>
                <w:noProof/>
                <w:webHidden/>
              </w:rPr>
              <w:fldChar w:fldCharType="end"/>
            </w:r>
          </w:hyperlink>
        </w:p>
        <w:p w14:paraId="553876FB" w14:textId="68312F8B" w:rsidR="00F64649" w:rsidRDefault="00584B12">
          <w:pPr>
            <w:pStyle w:val="TOC1"/>
            <w:tabs>
              <w:tab w:val="right" w:leader="dot" w:pos="9350"/>
            </w:tabs>
            <w:rPr>
              <w:noProof/>
            </w:rPr>
          </w:pPr>
          <w:hyperlink w:anchor="_Toc32462316" w:history="1">
            <w:r w:rsidR="00F64649" w:rsidRPr="00AC7CC9">
              <w:rPr>
                <w:rStyle w:val="Hyperlink"/>
                <w:noProof/>
              </w:rPr>
              <w:t>References</w:t>
            </w:r>
            <w:r w:rsidR="00F64649">
              <w:rPr>
                <w:noProof/>
                <w:webHidden/>
              </w:rPr>
              <w:tab/>
            </w:r>
            <w:r w:rsidR="00F64649">
              <w:rPr>
                <w:noProof/>
                <w:webHidden/>
              </w:rPr>
              <w:fldChar w:fldCharType="begin"/>
            </w:r>
            <w:r w:rsidR="00F64649">
              <w:rPr>
                <w:noProof/>
                <w:webHidden/>
              </w:rPr>
              <w:instrText xml:space="preserve"> PAGEREF _Toc32462316 \h </w:instrText>
            </w:r>
            <w:r w:rsidR="00F64649">
              <w:rPr>
                <w:noProof/>
                <w:webHidden/>
              </w:rPr>
            </w:r>
            <w:r w:rsidR="00F64649">
              <w:rPr>
                <w:noProof/>
                <w:webHidden/>
              </w:rPr>
              <w:fldChar w:fldCharType="separate"/>
            </w:r>
            <w:r w:rsidR="00F64649">
              <w:rPr>
                <w:noProof/>
                <w:webHidden/>
              </w:rPr>
              <w:t>19</w:t>
            </w:r>
            <w:r w:rsidR="00F64649">
              <w:rPr>
                <w:noProof/>
                <w:webHidden/>
              </w:rPr>
              <w:fldChar w:fldCharType="end"/>
            </w:r>
          </w:hyperlink>
        </w:p>
        <w:p w14:paraId="62E9B86E" w14:textId="72395206" w:rsidR="00D46BF8" w:rsidRDefault="008C7FEB">
          <w:r>
            <w:rPr>
              <w:b/>
              <w:bCs/>
              <w:noProof/>
            </w:rPr>
            <w:fldChar w:fldCharType="end"/>
          </w:r>
        </w:p>
      </w:sdtContent>
    </w:sdt>
    <w:p w14:paraId="781A70EE" w14:textId="6817D021" w:rsidR="00D46BF8" w:rsidRDefault="00D46BF8">
      <w:r>
        <w:br w:type="page"/>
      </w:r>
    </w:p>
    <w:p w14:paraId="7498662A" w14:textId="78267E08" w:rsidR="00815619" w:rsidRDefault="00D46BF8" w:rsidP="00D46BF8">
      <w:pPr>
        <w:pStyle w:val="Heading1"/>
        <w:spacing w:line="480" w:lineRule="auto"/>
        <w:jc w:val="both"/>
      </w:pPr>
      <w:bookmarkStart w:id="0" w:name="_Toc32462308"/>
      <w:r>
        <w:lastRenderedPageBreak/>
        <w:t>Introduction</w:t>
      </w:r>
      <w:bookmarkEnd w:id="0"/>
    </w:p>
    <w:p w14:paraId="05A7365C" w14:textId="77777777" w:rsidR="001A6E74" w:rsidRDefault="00D46BF8" w:rsidP="00D46BF8">
      <w:pPr>
        <w:spacing w:line="480" w:lineRule="auto"/>
        <w:jc w:val="both"/>
      </w:pPr>
      <w:r>
        <w:tab/>
      </w:r>
      <w:r w:rsidR="00383187">
        <w:t xml:space="preserve">As compared to the operational aspect that is associated with the respective organization ASDA, </w:t>
      </w:r>
      <w:r w:rsidR="008E34E4">
        <w:t>it</w:t>
      </w:r>
      <w:r w:rsidR="00383187">
        <w:t xml:space="preserve"> is considered to be the </w:t>
      </w:r>
      <w:r w:rsidR="00B762E8">
        <w:t>supermarket chain situated in United Kingdom which comes under the second largest category of supermarkets in the nation.</w:t>
      </w:r>
      <w:r w:rsidR="008E34E4">
        <w:t xml:space="preserve"> The market share of ASDA as per 2014 is where it holds 17.2% overall share in the market of </w:t>
      </w:r>
      <w:r w:rsidR="009A43AB">
        <w:t xml:space="preserve">United Kingdom. ASDA was </w:t>
      </w:r>
      <w:r w:rsidR="00DD30B4">
        <w:t xml:space="preserve">acquired in the year 1999 where the organization became a completely </w:t>
      </w:r>
      <w:r w:rsidR="00C5078D">
        <w:t>possessed</w:t>
      </w:r>
      <w:r w:rsidR="00DD30B4">
        <w:t xml:space="preserve"> subsidiary </w:t>
      </w:r>
      <w:r w:rsidR="00C5078D">
        <w:t xml:space="preserve">of </w:t>
      </w:r>
      <w:r w:rsidR="00D868B6">
        <w:t xml:space="preserve">Walmart which is termed to be the public limited organization in US. The following report gives more emphasis on </w:t>
      </w:r>
      <w:r w:rsidR="00704FDD">
        <w:t>conducting a brief analysis on certain problems and issues faced by the company in their international operation</w:t>
      </w:r>
      <w:r w:rsidR="00AD3665">
        <w:t xml:space="preserve">. </w:t>
      </w:r>
    </w:p>
    <w:p w14:paraId="77BDE267" w14:textId="552D585B" w:rsidR="00D46BF8" w:rsidRDefault="00AD3665" w:rsidP="001A6E74">
      <w:pPr>
        <w:spacing w:line="480" w:lineRule="auto"/>
        <w:ind w:firstLine="720"/>
        <w:jc w:val="both"/>
      </w:pPr>
      <w:r>
        <w:t>The first part of the study analysis the nature, scope and impact of problems faced by ASDA in the market. The other part of the</w:t>
      </w:r>
      <w:r w:rsidR="00195450">
        <w:t xml:space="preserve"> consist of a clear understanding about the SWOT and PESTEL analysis of the company. In order to make the report more effective and </w:t>
      </w:r>
      <w:r w:rsidR="00587E2A">
        <w:t>understandable, there are certain recommendations and implementation strategies</w:t>
      </w:r>
      <w:r w:rsidR="00EB5CAA">
        <w:t xml:space="preserve"> along with an Action plan prepared to adopt some innovative factors which can be adopted by the company in order to</w:t>
      </w:r>
      <w:r w:rsidR="00956ED1">
        <w:t xml:space="preserve"> adapt some progressive action in the future to remain more competitive and sustainable in the</w:t>
      </w:r>
      <w:r w:rsidR="001A6E74">
        <w:t>ir international market competition on all aspects.</w:t>
      </w:r>
    </w:p>
    <w:p w14:paraId="1624FAF7" w14:textId="69BC6238" w:rsidR="00435501" w:rsidRDefault="00435501" w:rsidP="00435501">
      <w:pPr>
        <w:pStyle w:val="Heading1"/>
        <w:spacing w:line="480" w:lineRule="auto"/>
        <w:jc w:val="both"/>
      </w:pPr>
      <w:bookmarkStart w:id="1" w:name="_Toc32462309"/>
      <w:r>
        <w:t>Discussion</w:t>
      </w:r>
      <w:bookmarkEnd w:id="1"/>
    </w:p>
    <w:p w14:paraId="7B10E152" w14:textId="6B4686AD" w:rsidR="00435501" w:rsidRDefault="00435501" w:rsidP="009871D3">
      <w:pPr>
        <w:pStyle w:val="Heading1"/>
        <w:spacing w:line="480" w:lineRule="auto"/>
        <w:jc w:val="both"/>
      </w:pPr>
      <w:bookmarkStart w:id="2" w:name="_Toc32462310"/>
      <w:r>
        <w:t xml:space="preserve">Nature, Scope and </w:t>
      </w:r>
      <w:r w:rsidR="000D5903">
        <w:t>Impact of Problems Faced by ASDA</w:t>
      </w:r>
      <w:bookmarkEnd w:id="2"/>
    </w:p>
    <w:p w14:paraId="0BA979DC" w14:textId="50111DB2" w:rsidR="000D5903" w:rsidRDefault="009871D3" w:rsidP="009871D3">
      <w:pPr>
        <w:spacing w:line="480" w:lineRule="auto"/>
        <w:jc w:val="both"/>
      </w:pPr>
      <w:r>
        <w:tab/>
        <w:t>According to the functional aspects that are associated with the respective organization ASDA in the market of United Kingdom, some of the major problems and consequences faced by the company are genera</w:t>
      </w:r>
      <w:r w:rsidR="000C0FD3">
        <w:t xml:space="preserve">lly categorized under three major heads. The problems related to the operational part of the company generally involves the system of Reversed Logistics, </w:t>
      </w:r>
      <w:r w:rsidR="00DC4210">
        <w:t xml:space="preserve">Supplier </w:t>
      </w:r>
      <w:r w:rsidR="00DC4210">
        <w:lastRenderedPageBreak/>
        <w:t xml:space="preserve">Connectivity and Inventory management. There some of the major initiative required to be adopted by the company to overcome the particular issue in order to remain more sustainable in the part of building their </w:t>
      </w:r>
      <w:r w:rsidR="00BD7FD4">
        <w:t xml:space="preserve">reputation and Stability in the market of United Kingdom under all </w:t>
      </w:r>
      <w:r w:rsidR="00A26793">
        <w:t>aspects.</w:t>
      </w:r>
      <w:r w:rsidR="00BD7FD4">
        <w:t xml:space="preserve"> Some of the major factors and regulatory measures required to adopted by the company on the respective issues are mentioned below</w:t>
      </w:r>
      <w:r w:rsidR="00A26793">
        <w:t>.</w:t>
      </w:r>
    </w:p>
    <w:p w14:paraId="3BAD2070" w14:textId="74372579" w:rsidR="00983515" w:rsidRPr="0062698A" w:rsidRDefault="00E95E55" w:rsidP="0062698A">
      <w:pPr>
        <w:rPr>
          <w:b/>
          <w:bCs/>
        </w:rPr>
      </w:pPr>
      <w:r w:rsidRPr="0062698A">
        <w:rPr>
          <w:b/>
          <w:bCs/>
        </w:rPr>
        <w:t>Issue of Reverse Logistics</w:t>
      </w:r>
      <w:r w:rsidR="00735793" w:rsidRPr="0062698A">
        <w:rPr>
          <w:b/>
          <w:bCs/>
        </w:rPr>
        <w:t xml:space="preserve"> (ASDA)</w:t>
      </w:r>
    </w:p>
    <w:p w14:paraId="4D2A8921" w14:textId="63DB1BE4" w:rsidR="00D8096C" w:rsidRDefault="00A26793" w:rsidP="00E95E55">
      <w:pPr>
        <w:spacing w:line="480" w:lineRule="auto"/>
        <w:jc w:val="both"/>
      </w:pPr>
      <w:r>
        <w:tab/>
        <w:t xml:space="preserve">As compared to the supermarket chain ASDA in the market, the system of reverse logistics is considered to be the </w:t>
      </w:r>
      <w:r w:rsidR="000D464B">
        <w:t>major part of operation which the company ASDA is facing in the market of UK form few years</w:t>
      </w:r>
      <w:r w:rsidR="00AA282F">
        <w:t xml:space="preserve"> (</w:t>
      </w:r>
      <w:r w:rsidR="00AA282F" w:rsidRPr="00C80A69">
        <w:rPr>
          <w:rFonts w:cs="Times New Roman"/>
          <w:color w:val="000000" w:themeColor="text1"/>
          <w:szCs w:val="24"/>
          <w:shd w:val="clear" w:color="auto" w:fill="FFFFFF"/>
        </w:rPr>
        <w:t>Singh, Shukla &amp; Mishra, 2018)</w:t>
      </w:r>
      <w:r w:rsidR="000D464B">
        <w:t>. According to the market operation of ASD</w:t>
      </w:r>
      <w:r w:rsidR="00CF10E7">
        <w:t xml:space="preserve">A, they basically deal with wide variety of products which are termed to be the consumable products in the market and several moderate guidelines associated with the </w:t>
      </w:r>
      <w:r w:rsidR="000D56D3">
        <w:t xml:space="preserve">product generally facilitate consumers in the part of returning the defective product </w:t>
      </w:r>
      <w:r w:rsidR="00931EF7">
        <w:t xml:space="preserve">back to manufactures or suppliers under all terms. Products which comes under the category of electrical appliances are termed to be the </w:t>
      </w:r>
      <w:r w:rsidR="00903C0A">
        <w:t xml:space="preserve">bigger portion reverse for the company ASDA. </w:t>
      </w:r>
    </w:p>
    <w:p w14:paraId="3EA71A43" w14:textId="4E1E95D6" w:rsidR="00A26793" w:rsidRDefault="00903C0A" w:rsidP="00D8096C">
      <w:pPr>
        <w:spacing w:line="480" w:lineRule="auto"/>
        <w:ind w:firstLine="720"/>
        <w:jc w:val="both"/>
      </w:pPr>
      <w:r>
        <w:t xml:space="preserve">For the purpose of dealing with such products which are returned from the side of consumers for </w:t>
      </w:r>
      <w:r w:rsidR="00053B0E">
        <w:t>repair or exchange, it is important for implement</w:t>
      </w:r>
      <w:r w:rsidR="00D473BC">
        <w:t>ing</w:t>
      </w:r>
      <w:r w:rsidR="00053B0E">
        <w:t xml:space="preserve"> and adopt</w:t>
      </w:r>
      <w:r w:rsidR="00D473BC">
        <w:t>ing</w:t>
      </w:r>
      <w:r w:rsidR="00053B0E">
        <w:t xml:space="preserve"> a complex procedure </w:t>
      </w:r>
      <w:r w:rsidR="00D473BC">
        <w:t>for ASDA on the system of reverse logistics</w:t>
      </w:r>
      <w:r w:rsidR="000724D2">
        <w:t xml:space="preserve"> (</w:t>
      </w:r>
      <w:r w:rsidR="000724D2" w:rsidRPr="00C80A69">
        <w:rPr>
          <w:rFonts w:cs="Times New Roman"/>
          <w:color w:val="000000" w:themeColor="text1"/>
          <w:szCs w:val="24"/>
          <w:shd w:val="clear" w:color="auto" w:fill="FFFFFF"/>
        </w:rPr>
        <w:t>Tidy, Wang</w:t>
      </w:r>
      <w:r w:rsidR="000724D2">
        <w:rPr>
          <w:rFonts w:cs="Times New Roman"/>
          <w:color w:val="000000" w:themeColor="text1"/>
          <w:szCs w:val="24"/>
          <w:shd w:val="clear" w:color="auto" w:fill="FFFFFF"/>
        </w:rPr>
        <w:t xml:space="preserve"> </w:t>
      </w:r>
      <w:r w:rsidR="000724D2" w:rsidRPr="00C80A69">
        <w:rPr>
          <w:rFonts w:cs="Times New Roman"/>
          <w:color w:val="000000" w:themeColor="text1"/>
          <w:szCs w:val="24"/>
          <w:shd w:val="clear" w:color="auto" w:fill="FFFFFF"/>
        </w:rPr>
        <w:t>&amp; Hall, 2016)</w:t>
      </w:r>
      <w:r w:rsidR="00D473BC">
        <w:t>.</w:t>
      </w:r>
      <w:r w:rsidR="00931D1D">
        <w:t xml:space="preserve"> Developing strong contact with </w:t>
      </w:r>
      <w:r w:rsidR="000735FB">
        <w:t>manufacturers and suppliers of returned products generally consume demands for most of the time and the management.</w:t>
      </w:r>
      <w:r w:rsidR="00F10569">
        <w:t xml:space="preserve"> Several failures caused for the side of reverse products has negatively impacted the organization ASDA </w:t>
      </w:r>
      <w:r w:rsidR="00D8096C">
        <w:t>regularly every year.</w:t>
      </w:r>
      <w:r w:rsidR="00DC3AD7">
        <w:t xml:space="preserve"> It has also affected the efficiency factor of the company on the part of delivery of repaired or exchanged </w:t>
      </w:r>
      <w:r w:rsidR="00E05898">
        <w:t xml:space="preserve">products to consumer on all aspects. It is understandable that the function of processing and maintaining reverse logistic is considered </w:t>
      </w:r>
      <w:r w:rsidR="00983515">
        <w:t>to be one of the core operational issue for the organization ASDA.</w:t>
      </w:r>
    </w:p>
    <w:p w14:paraId="37F162F1" w14:textId="7B991AAF" w:rsidR="00A26793" w:rsidRPr="0062698A" w:rsidRDefault="00E95E55" w:rsidP="0062698A">
      <w:pPr>
        <w:rPr>
          <w:b/>
          <w:bCs/>
        </w:rPr>
      </w:pPr>
      <w:r w:rsidRPr="0062698A">
        <w:rPr>
          <w:b/>
          <w:bCs/>
        </w:rPr>
        <w:lastRenderedPageBreak/>
        <w:t>Why Action Required on Reverse Logistics</w:t>
      </w:r>
      <w:r w:rsidR="00735793" w:rsidRPr="0062698A">
        <w:rPr>
          <w:b/>
          <w:bCs/>
        </w:rPr>
        <w:t xml:space="preserve"> (ASDA)</w:t>
      </w:r>
    </w:p>
    <w:p w14:paraId="39ABED3D" w14:textId="2A6DAF14" w:rsidR="00E95E55" w:rsidRDefault="007E04D8" w:rsidP="007E04D8">
      <w:pPr>
        <w:spacing w:line="480" w:lineRule="auto"/>
        <w:jc w:val="both"/>
      </w:pPr>
      <w:r>
        <w:tab/>
        <w:t xml:space="preserve">ASDA on all aspects is considered to be one of the famous and giant supermarket </w:t>
      </w:r>
      <w:r w:rsidR="00B24BA6">
        <w:t>chains</w:t>
      </w:r>
      <w:r>
        <w:t xml:space="preserve"> in United Kingdom in the part of maintaining strong and adaptive </w:t>
      </w:r>
      <w:r w:rsidR="00281B5A">
        <w:t>reputation among the consumers both on the system of retail operation and online business process</w:t>
      </w:r>
      <w:r w:rsidR="00476B5A">
        <w:t xml:space="preserve"> (</w:t>
      </w:r>
      <w:r w:rsidR="00476B5A" w:rsidRPr="00C80A69">
        <w:rPr>
          <w:rFonts w:cs="Times New Roman"/>
          <w:color w:val="000000" w:themeColor="text1"/>
          <w:szCs w:val="24"/>
          <w:shd w:val="clear" w:color="auto" w:fill="FFFFFF"/>
        </w:rPr>
        <w:t>Fisher,</w:t>
      </w:r>
      <w:r w:rsidR="00476B5A">
        <w:rPr>
          <w:rFonts w:cs="Times New Roman"/>
          <w:color w:val="000000" w:themeColor="text1"/>
          <w:szCs w:val="24"/>
          <w:shd w:val="clear" w:color="auto" w:fill="FFFFFF"/>
        </w:rPr>
        <w:t xml:space="preserve"> </w:t>
      </w:r>
      <w:r w:rsidR="00476B5A" w:rsidRPr="00C80A69">
        <w:rPr>
          <w:rFonts w:cs="Times New Roman"/>
          <w:color w:val="000000" w:themeColor="text1"/>
          <w:szCs w:val="24"/>
          <w:shd w:val="clear" w:color="auto" w:fill="FFFFFF"/>
        </w:rPr>
        <w:t>2018)</w:t>
      </w:r>
      <w:r w:rsidR="00281B5A">
        <w:t>.</w:t>
      </w:r>
      <w:r w:rsidR="00B24BA6">
        <w:t xml:space="preserve"> A strong reputation required to be implemented from the side of ASDA on reverse logistics is important for them in the part of developing strong reverse logistics initiatives in order to develop </w:t>
      </w:r>
      <w:r w:rsidR="005D22E1">
        <w:t>better service standards for consumers in the market. It is important for them in the part of engaging the existing c</w:t>
      </w:r>
      <w:r w:rsidR="00FB0F56">
        <w:t xml:space="preserve">ustomers in order to attract more customers in the market. An effective mode of maintaining reverse logistics function can help them in the part of </w:t>
      </w:r>
      <w:r w:rsidR="00BB43E5">
        <w:t>improving better customer relationship and satisfaction in the market.</w:t>
      </w:r>
    </w:p>
    <w:p w14:paraId="52CDA5F2" w14:textId="1F974021" w:rsidR="00BB43E5" w:rsidRPr="0062698A" w:rsidRDefault="0095045B" w:rsidP="0062698A">
      <w:pPr>
        <w:rPr>
          <w:b/>
          <w:bCs/>
        </w:rPr>
      </w:pPr>
      <w:r w:rsidRPr="0062698A">
        <w:rPr>
          <w:b/>
          <w:bCs/>
        </w:rPr>
        <w:t>Issues of Supplier Connectivity</w:t>
      </w:r>
      <w:r w:rsidR="00735793" w:rsidRPr="0062698A">
        <w:rPr>
          <w:b/>
          <w:bCs/>
        </w:rPr>
        <w:t xml:space="preserve"> (ASDA)</w:t>
      </w:r>
    </w:p>
    <w:p w14:paraId="2B5C2245" w14:textId="30EE864A" w:rsidR="00B034A9" w:rsidRDefault="00431DFC" w:rsidP="00B034A9">
      <w:pPr>
        <w:spacing w:line="480" w:lineRule="auto"/>
        <w:jc w:val="both"/>
      </w:pPr>
      <w:r>
        <w:t xml:space="preserve">Second major part of issue faced by the supermarket chain ASDA in the market of United Kingdom is associated with the function of </w:t>
      </w:r>
      <w:r w:rsidR="00CC1BE5">
        <w:t>adopting ineffective mode of connectivity with products associated with the suppliers in the market.</w:t>
      </w:r>
      <w:r w:rsidR="00B00797">
        <w:t xml:space="preserve"> ASDA being an effective and competitive supermarket chain in the market of United Kingdom, they generally deal with huge </w:t>
      </w:r>
      <w:r w:rsidR="000B4844">
        <w:t>suppliers in the part of ensuring better delivery of their product both in the external and internal market operations</w:t>
      </w:r>
      <w:r w:rsidR="001418B1">
        <w:t xml:space="preserve"> (</w:t>
      </w:r>
      <w:r w:rsidR="001418B1" w:rsidRPr="00C80A69">
        <w:rPr>
          <w:rFonts w:cs="Times New Roman"/>
          <w:color w:val="000000" w:themeColor="text1"/>
          <w:szCs w:val="24"/>
          <w:shd w:val="clear" w:color="auto" w:fill="FFFFFF"/>
        </w:rPr>
        <w:t>Mylan</w:t>
      </w:r>
      <w:r w:rsidR="001418B1">
        <w:rPr>
          <w:rFonts w:cs="Times New Roman"/>
          <w:color w:val="000000" w:themeColor="text1"/>
          <w:szCs w:val="24"/>
          <w:shd w:val="clear" w:color="auto" w:fill="FFFFFF"/>
        </w:rPr>
        <w:t xml:space="preserve"> et al., 2016)</w:t>
      </w:r>
      <w:r w:rsidR="00A87C10">
        <w:t xml:space="preserve">. Under this respective process the market of ASDA </w:t>
      </w:r>
      <w:r w:rsidR="008F5138">
        <w:t>had a huge failure in the part of maintaining and developing strong relation and communication with the suppliers in the market</w:t>
      </w:r>
      <w:r w:rsidR="00B55734">
        <w:t xml:space="preserve">. </w:t>
      </w:r>
    </w:p>
    <w:p w14:paraId="6583F3B5" w14:textId="5AE2F2FB" w:rsidR="0095045B" w:rsidRDefault="00B55734" w:rsidP="00B034A9">
      <w:pPr>
        <w:spacing w:line="480" w:lineRule="auto"/>
        <w:ind w:firstLine="720"/>
        <w:jc w:val="both"/>
      </w:pPr>
      <w:r>
        <w:t xml:space="preserve">This has completely hindered their delivery function associated with the consumer products </w:t>
      </w:r>
      <w:r w:rsidR="00AD73C2">
        <w:t>in retails and storehouses which completely affected their reputation in the mind of consumers on all aspects.</w:t>
      </w:r>
      <w:r w:rsidR="001B0D06">
        <w:t xml:space="preserve"> Some of the major factors related to the respective brand such as </w:t>
      </w:r>
      <w:r w:rsidR="00483100">
        <w:t xml:space="preserve">failure in following the Grocery Code of Conduct along with delayed payment system has made ASDA ranked among </w:t>
      </w:r>
      <w:r w:rsidR="00483100">
        <w:lastRenderedPageBreak/>
        <w:t xml:space="preserve">the worst </w:t>
      </w:r>
      <w:r w:rsidR="00B034A9">
        <w:t>supermarket chain in the part of adopting better connection with the suppliers in the market.</w:t>
      </w:r>
    </w:p>
    <w:p w14:paraId="4F906A03" w14:textId="0E9E5173" w:rsidR="009D24C2" w:rsidRPr="0062698A" w:rsidRDefault="009D24C2" w:rsidP="0062698A">
      <w:pPr>
        <w:rPr>
          <w:b/>
          <w:bCs/>
        </w:rPr>
      </w:pPr>
      <w:r w:rsidRPr="0062698A">
        <w:rPr>
          <w:b/>
          <w:bCs/>
        </w:rPr>
        <w:t>Why connectivity of suppliers needs improvement</w:t>
      </w:r>
      <w:r w:rsidR="00735793" w:rsidRPr="0062698A">
        <w:rPr>
          <w:b/>
          <w:bCs/>
        </w:rPr>
        <w:t xml:space="preserve"> (ASDA)</w:t>
      </w:r>
    </w:p>
    <w:p w14:paraId="133C6476" w14:textId="275795C1" w:rsidR="009D24C2" w:rsidRDefault="009D24C2" w:rsidP="009D24C2">
      <w:pPr>
        <w:spacing w:line="480" w:lineRule="auto"/>
        <w:jc w:val="both"/>
      </w:pPr>
      <w:r>
        <w:tab/>
      </w:r>
      <w:r w:rsidR="006D30D1">
        <w:t xml:space="preserve">Suppliers in the market generally constitute integral part </w:t>
      </w:r>
      <w:r w:rsidR="00635F99">
        <w:t>associated with the company’s operation. Better and adoptive mode of maintaining better relationship with the suppliers can help the company in the part of increasing strong productivity and sustainability in the market</w:t>
      </w:r>
      <w:r w:rsidR="009F22B5">
        <w:t xml:space="preserve"> (</w:t>
      </w:r>
      <w:proofErr w:type="spellStart"/>
      <w:r w:rsidR="009F22B5">
        <w:rPr>
          <w:rFonts w:cs="Times New Roman"/>
          <w:color w:val="000000" w:themeColor="text1"/>
          <w:szCs w:val="24"/>
          <w:shd w:val="clear" w:color="auto" w:fill="FFFFFF"/>
        </w:rPr>
        <w:t>F</w:t>
      </w:r>
      <w:r w:rsidR="009F22B5" w:rsidRPr="00C80A69">
        <w:rPr>
          <w:rFonts w:cs="Times New Roman"/>
          <w:color w:val="000000" w:themeColor="text1"/>
          <w:szCs w:val="24"/>
          <w:shd w:val="clear" w:color="auto" w:fill="FFFFFF"/>
        </w:rPr>
        <w:t>atricia</w:t>
      </w:r>
      <w:proofErr w:type="spellEnd"/>
      <w:r w:rsidR="009F22B5" w:rsidRPr="00C80A69">
        <w:rPr>
          <w:rFonts w:cs="Times New Roman"/>
          <w:color w:val="000000" w:themeColor="text1"/>
          <w:szCs w:val="24"/>
          <w:shd w:val="clear" w:color="auto" w:fill="FFFFFF"/>
        </w:rPr>
        <w:t>, 2016)</w:t>
      </w:r>
      <w:r w:rsidR="00635F99">
        <w:t>.</w:t>
      </w:r>
      <w:r w:rsidR="002D076B">
        <w:t xml:space="preserve"> Being a Supermarket chain, it is important for them to maintain innovative mode of product delivery and service to </w:t>
      </w:r>
      <w:r w:rsidR="00366F6B">
        <w:t>consumers in the market. The process of maintain adaptive mode of supplier connectivity is mandatory segment for AS</w:t>
      </w:r>
      <w:r w:rsidR="00817A6C">
        <w:t>DA to maintain better sustainability and competitive advantage to enhance better performance in corporate retail.</w:t>
      </w:r>
    </w:p>
    <w:p w14:paraId="57E987A6" w14:textId="1B16D915" w:rsidR="00817A6C" w:rsidRPr="0062698A" w:rsidRDefault="005563BA" w:rsidP="0062698A">
      <w:pPr>
        <w:rPr>
          <w:b/>
          <w:bCs/>
        </w:rPr>
      </w:pPr>
      <w:r w:rsidRPr="0062698A">
        <w:rPr>
          <w:b/>
          <w:bCs/>
        </w:rPr>
        <w:t>Issues of Inventory management</w:t>
      </w:r>
      <w:r w:rsidR="00735793" w:rsidRPr="0062698A">
        <w:rPr>
          <w:b/>
          <w:bCs/>
        </w:rPr>
        <w:t xml:space="preserve"> (ASDA)</w:t>
      </w:r>
    </w:p>
    <w:p w14:paraId="4745A738" w14:textId="39B1D0B4" w:rsidR="005563BA" w:rsidRDefault="005563BA" w:rsidP="005563BA">
      <w:pPr>
        <w:spacing w:line="480" w:lineRule="auto"/>
        <w:jc w:val="both"/>
      </w:pPr>
      <w:r>
        <w:tab/>
      </w:r>
      <w:r w:rsidR="00727367">
        <w:t>As compared to the market performance associated with the company ASDA, they have been engaged in the part of expanding th</w:t>
      </w:r>
      <w:r w:rsidR="00245D74">
        <w:t xml:space="preserve">eir business operation from many years and this respective part on all aspects has become one of the major complicated operational issue for </w:t>
      </w:r>
      <w:r w:rsidR="008B33B6">
        <w:t>the company ASDA</w:t>
      </w:r>
      <w:r w:rsidR="000724D2">
        <w:t xml:space="preserve"> (</w:t>
      </w:r>
      <w:proofErr w:type="spellStart"/>
      <w:r w:rsidR="000724D2">
        <w:rPr>
          <w:rFonts w:cs="Times New Roman"/>
          <w:color w:val="000000" w:themeColor="text1"/>
          <w:szCs w:val="24"/>
          <w:shd w:val="clear" w:color="auto" w:fill="FFFFFF"/>
        </w:rPr>
        <w:t>F</w:t>
      </w:r>
      <w:r w:rsidR="000724D2" w:rsidRPr="00C80A69">
        <w:rPr>
          <w:rFonts w:cs="Times New Roman"/>
          <w:color w:val="000000" w:themeColor="text1"/>
          <w:szCs w:val="24"/>
          <w:shd w:val="clear" w:color="auto" w:fill="FFFFFF"/>
        </w:rPr>
        <w:t>atricia</w:t>
      </w:r>
      <w:proofErr w:type="spellEnd"/>
      <w:r w:rsidR="000724D2" w:rsidRPr="00C80A69">
        <w:rPr>
          <w:rFonts w:cs="Times New Roman"/>
          <w:color w:val="000000" w:themeColor="text1"/>
          <w:szCs w:val="24"/>
          <w:shd w:val="clear" w:color="auto" w:fill="FFFFFF"/>
        </w:rPr>
        <w:t>, 2016)</w:t>
      </w:r>
      <w:r w:rsidR="008B33B6">
        <w:t xml:space="preserve"> in the part of managing distribution and inventory for fulfilling demand associated with retail stores.</w:t>
      </w:r>
      <w:r w:rsidR="00DC5C59">
        <w:t xml:space="preserve"> It has regularly become a complex part for ASDA in storing the food </w:t>
      </w:r>
      <w:r w:rsidR="00176E6D">
        <w:t>products which</w:t>
      </w:r>
      <w:r w:rsidR="00DC5C59">
        <w:t xml:space="preserve"> are susceptible to expiry </w:t>
      </w:r>
      <w:r w:rsidR="00176E6D">
        <w:t>in the inventories.</w:t>
      </w:r>
    </w:p>
    <w:p w14:paraId="0FDF1824" w14:textId="3EE0E399" w:rsidR="00176E6D" w:rsidRPr="0062698A" w:rsidRDefault="00176E6D" w:rsidP="0062698A">
      <w:pPr>
        <w:rPr>
          <w:b/>
          <w:bCs/>
        </w:rPr>
      </w:pPr>
      <w:r w:rsidRPr="0062698A">
        <w:rPr>
          <w:b/>
          <w:bCs/>
        </w:rPr>
        <w:t>Why there in need for Inventory management</w:t>
      </w:r>
      <w:r w:rsidR="00735793" w:rsidRPr="0062698A">
        <w:rPr>
          <w:b/>
          <w:bCs/>
        </w:rPr>
        <w:t xml:space="preserve"> (ASDA)</w:t>
      </w:r>
    </w:p>
    <w:p w14:paraId="1F4495D4" w14:textId="680F2B8F" w:rsidR="00176E6D" w:rsidRDefault="00176E6D" w:rsidP="00176E6D">
      <w:pPr>
        <w:spacing w:line="480" w:lineRule="auto"/>
        <w:jc w:val="both"/>
      </w:pPr>
      <w:r>
        <w:tab/>
      </w:r>
      <w:r w:rsidR="004D3CF2">
        <w:t xml:space="preserve">The wastage of foods products related to the storehouses can cost million of pounds </w:t>
      </w:r>
      <w:r w:rsidR="00246A18">
        <w:t xml:space="preserve">to company during every year. Several </w:t>
      </w:r>
      <w:r w:rsidR="00825C5E">
        <w:t>mismanagements</w:t>
      </w:r>
      <w:r w:rsidR="00246A18">
        <w:t xml:space="preserve"> caused within the inventory can hamper the regular </w:t>
      </w:r>
      <w:r w:rsidR="00825C5E">
        <w:t xml:space="preserve">operation associated with the retail stores in the market. It can affect the sustainability of the </w:t>
      </w:r>
      <w:r w:rsidR="0020474F">
        <w:t>brand along</w:t>
      </w:r>
      <w:r w:rsidR="00825C5E">
        <w:t xml:space="preserve"> with the trust factor of the consumer on all aspects.</w:t>
      </w:r>
      <w:r w:rsidR="00B155A4">
        <w:t xml:space="preserve"> It is important for ASDA to </w:t>
      </w:r>
      <w:r w:rsidR="00B155A4">
        <w:lastRenderedPageBreak/>
        <w:t xml:space="preserve">maintain adaptive mode of inventory management function in order to establish strong and </w:t>
      </w:r>
      <w:r w:rsidR="0020474F">
        <w:t>effective</w:t>
      </w:r>
      <w:r w:rsidR="00B155A4">
        <w:t xml:space="preserve"> operation in the international supermarket chain</w:t>
      </w:r>
      <w:r w:rsidR="0020474F">
        <w:t>.</w:t>
      </w:r>
    </w:p>
    <w:p w14:paraId="29070224" w14:textId="570DDFC7" w:rsidR="00FA4A23" w:rsidRDefault="004253C3" w:rsidP="004253C3">
      <w:pPr>
        <w:pStyle w:val="Heading1"/>
        <w:spacing w:line="480" w:lineRule="auto"/>
        <w:jc w:val="both"/>
      </w:pPr>
      <w:bookmarkStart w:id="3" w:name="_Toc32462311"/>
      <w:r>
        <w:t>SWOT Analysis of ASDA (Based on nature, scope and Problems)</w:t>
      </w:r>
      <w:bookmarkEnd w:id="3"/>
    </w:p>
    <w:p w14:paraId="4A4EA730" w14:textId="753CD3D7" w:rsidR="004253C3" w:rsidRPr="004253C3" w:rsidRDefault="004253C3" w:rsidP="004253C3">
      <w:pPr>
        <w:spacing w:line="480" w:lineRule="auto"/>
        <w:jc w:val="both"/>
      </w:pPr>
      <w:r>
        <w:tab/>
        <w:t>Some of the major factors that are associated with Strength, weakness</w:t>
      </w:r>
      <w:r w:rsidR="00FC5AF1">
        <w:t>, opportunity and Threat factor of ASDA are mentioned below:</w:t>
      </w:r>
    </w:p>
    <w:tbl>
      <w:tblPr>
        <w:tblStyle w:val="TableGrid"/>
        <w:tblW w:w="10890" w:type="dxa"/>
        <w:tblInd w:w="-635" w:type="dxa"/>
        <w:tblLook w:val="04A0" w:firstRow="1" w:lastRow="0" w:firstColumn="1" w:lastColumn="0" w:noHBand="0" w:noVBand="1"/>
      </w:tblPr>
      <w:tblGrid>
        <w:gridCol w:w="5310"/>
        <w:gridCol w:w="5580"/>
      </w:tblGrid>
      <w:tr w:rsidR="000B4004" w14:paraId="684F4F2D" w14:textId="77777777" w:rsidTr="001C4C84">
        <w:trPr>
          <w:trHeight w:val="2042"/>
        </w:trPr>
        <w:tc>
          <w:tcPr>
            <w:tcW w:w="5310" w:type="dxa"/>
          </w:tcPr>
          <w:p w14:paraId="3FD7B7D4" w14:textId="77777777" w:rsidR="000B4004" w:rsidRPr="000C72CD" w:rsidRDefault="000B4004" w:rsidP="000C72CD">
            <w:pPr>
              <w:spacing w:line="480" w:lineRule="auto"/>
              <w:jc w:val="center"/>
              <w:rPr>
                <w:b/>
                <w:bCs/>
              </w:rPr>
            </w:pPr>
            <w:r w:rsidRPr="000C72CD">
              <w:rPr>
                <w:b/>
                <w:bCs/>
              </w:rPr>
              <w:t>Strength</w:t>
            </w:r>
          </w:p>
          <w:p w14:paraId="7D427918" w14:textId="4B1BA290" w:rsidR="000B4004" w:rsidRDefault="00B06333" w:rsidP="000B4004">
            <w:pPr>
              <w:pStyle w:val="ListParagraph"/>
              <w:numPr>
                <w:ilvl w:val="0"/>
                <w:numId w:val="1"/>
              </w:numPr>
              <w:spacing w:line="480" w:lineRule="auto"/>
              <w:jc w:val="both"/>
            </w:pPr>
            <w:r>
              <w:t xml:space="preserve">ASDA in the market operational function associated with the company generally has a strong and </w:t>
            </w:r>
            <w:r w:rsidR="001C4C84">
              <w:t>innovative mode</w:t>
            </w:r>
            <w:r>
              <w:t xml:space="preserve"> of service and product offering including better financial services.</w:t>
            </w:r>
          </w:p>
          <w:p w14:paraId="7D339201" w14:textId="77777777" w:rsidR="00B06333" w:rsidRDefault="001C4C84" w:rsidP="000B4004">
            <w:pPr>
              <w:pStyle w:val="ListParagraph"/>
              <w:numPr>
                <w:ilvl w:val="0"/>
                <w:numId w:val="1"/>
              </w:numPr>
              <w:spacing w:line="480" w:lineRule="auto"/>
              <w:jc w:val="both"/>
            </w:pPr>
            <w:r>
              <w:t xml:space="preserve">ASDA is generally known for their adaptive marketing campaigns </w:t>
            </w:r>
            <w:r w:rsidR="002B7E1B">
              <w:t>demonstrating better mode of customer delight and services in the market.</w:t>
            </w:r>
          </w:p>
          <w:p w14:paraId="5343CEED" w14:textId="77777777" w:rsidR="002B7E1B" w:rsidRDefault="002B7E1B" w:rsidP="000B4004">
            <w:pPr>
              <w:pStyle w:val="ListParagraph"/>
              <w:numPr>
                <w:ilvl w:val="0"/>
                <w:numId w:val="1"/>
              </w:numPr>
              <w:spacing w:line="480" w:lineRule="auto"/>
              <w:jc w:val="both"/>
            </w:pPr>
            <w:r>
              <w:t>In the part of maintaining better relationship with suppliers and customers, they hav</w:t>
            </w:r>
            <w:r w:rsidR="00D0707E">
              <w:t>e developed innovative mode of connectivity through the online service provided by them.</w:t>
            </w:r>
          </w:p>
          <w:p w14:paraId="1A837B56" w14:textId="7DC4D211" w:rsidR="00D0707E" w:rsidRDefault="00E24802" w:rsidP="000B4004">
            <w:pPr>
              <w:pStyle w:val="ListParagraph"/>
              <w:numPr>
                <w:ilvl w:val="0"/>
                <w:numId w:val="1"/>
              </w:numPr>
              <w:spacing w:line="480" w:lineRule="auto"/>
              <w:jc w:val="both"/>
            </w:pPr>
            <w:r>
              <w:t xml:space="preserve">Strong backing from the side of Walmart which is known to be their parent company </w:t>
            </w:r>
            <w:r w:rsidR="003710EF">
              <w:lastRenderedPageBreak/>
              <w:t xml:space="preserve">can </w:t>
            </w:r>
            <w:r w:rsidR="00426C1A">
              <w:t>be easily</w:t>
            </w:r>
            <w:r w:rsidR="003710EF">
              <w:t xml:space="preserve"> utilized to increased penetration and business in the international market.</w:t>
            </w:r>
          </w:p>
        </w:tc>
        <w:tc>
          <w:tcPr>
            <w:tcW w:w="5580" w:type="dxa"/>
          </w:tcPr>
          <w:p w14:paraId="4EB9C77D" w14:textId="77777777" w:rsidR="000B4004" w:rsidRPr="000C72CD" w:rsidRDefault="000B4004" w:rsidP="000C72CD">
            <w:pPr>
              <w:spacing w:line="480" w:lineRule="auto"/>
              <w:jc w:val="center"/>
              <w:rPr>
                <w:b/>
                <w:bCs/>
              </w:rPr>
            </w:pPr>
            <w:r w:rsidRPr="000C72CD">
              <w:rPr>
                <w:b/>
                <w:bCs/>
              </w:rPr>
              <w:lastRenderedPageBreak/>
              <w:t>Weakness</w:t>
            </w:r>
          </w:p>
          <w:p w14:paraId="5B22B25A" w14:textId="77777777" w:rsidR="003710EF" w:rsidRDefault="007E5B99" w:rsidP="003710EF">
            <w:pPr>
              <w:pStyle w:val="ListParagraph"/>
              <w:numPr>
                <w:ilvl w:val="0"/>
                <w:numId w:val="2"/>
              </w:numPr>
              <w:spacing w:line="480" w:lineRule="auto"/>
              <w:jc w:val="both"/>
            </w:pPr>
            <w:r>
              <w:t>Compared to other major competitors in the international market operation, the presence of ASDA is not effective in the global market</w:t>
            </w:r>
            <w:r w:rsidR="009A0636">
              <w:t xml:space="preserve"> in order to enhance strong competitive operation in the market.</w:t>
            </w:r>
          </w:p>
          <w:p w14:paraId="5886CEBB" w14:textId="77777777" w:rsidR="009A0636" w:rsidRDefault="00B222A3" w:rsidP="003710EF">
            <w:pPr>
              <w:pStyle w:val="ListParagraph"/>
              <w:numPr>
                <w:ilvl w:val="0"/>
                <w:numId w:val="2"/>
              </w:numPr>
              <w:spacing w:line="480" w:lineRule="auto"/>
              <w:jc w:val="both"/>
            </w:pPr>
            <w:r>
              <w:t xml:space="preserve">The ability associated with them in the place of selling prices restricted their entrance </w:t>
            </w:r>
            <w:r w:rsidR="002E5499">
              <w:t>in few countries, as the countries generally fear adopting competition with local sellers.</w:t>
            </w:r>
          </w:p>
          <w:p w14:paraId="5C6C53CA" w14:textId="77777777" w:rsidR="002E5499" w:rsidRDefault="00170E12" w:rsidP="003710EF">
            <w:pPr>
              <w:pStyle w:val="ListParagraph"/>
              <w:numPr>
                <w:ilvl w:val="0"/>
                <w:numId w:val="2"/>
              </w:numPr>
              <w:spacing w:line="480" w:lineRule="auto"/>
              <w:jc w:val="both"/>
            </w:pPr>
            <w:r>
              <w:t>Supplier connectivity of the company enhanced a weak part compared to other major competitors in the international market.</w:t>
            </w:r>
          </w:p>
          <w:p w14:paraId="411F4964" w14:textId="02BBC406" w:rsidR="00170E12" w:rsidRDefault="00170E12" w:rsidP="003710EF">
            <w:pPr>
              <w:pStyle w:val="ListParagraph"/>
              <w:numPr>
                <w:ilvl w:val="0"/>
                <w:numId w:val="2"/>
              </w:numPr>
              <w:spacing w:line="480" w:lineRule="auto"/>
              <w:jc w:val="both"/>
            </w:pPr>
            <w:r>
              <w:t>Their delayed payment system</w:t>
            </w:r>
            <w:r w:rsidR="00471AC0">
              <w:t xml:space="preserve"> in the supplier part has made them one among the worst supermarket chain in the part of maintaining </w:t>
            </w:r>
            <w:r w:rsidR="00471AC0">
              <w:lastRenderedPageBreak/>
              <w:t>adaptive relationship with the suppliers on all terms</w:t>
            </w:r>
            <w:r w:rsidR="00426C1A">
              <w:t>.</w:t>
            </w:r>
          </w:p>
        </w:tc>
      </w:tr>
      <w:tr w:rsidR="000B4004" w14:paraId="77B27AFF" w14:textId="77777777" w:rsidTr="001C4C84">
        <w:trPr>
          <w:trHeight w:val="2420"/>
        </w:trPr>
        <w:tc>
          <w:tcPr>
            <w:tcW w:w="5310" w:type="dxa"/>
          </w:tcPr>
          <w:p w14:paraId="7696E490" w14:textId="77777777" w:rsidR="000B4004" w:rsidRPr="000C72CD" w:rsidRDefault="000B4004" w:rsidP="000C72CD">
            <w:pPr>
              <w:spacing w:line="480" w:lineRule="auto"/>
              <w:jc w:val="center"/>
              <w:rPr>
                <w:b/>
                <w:bCs/>
              </w:rPr>
            </w:pPr>
            <w:r w:rsidRPr="000C72CD">
              <w:rPr>
                <w:b/>
                <w:bCs/>
              </w:rPr>
              <w:lastRenderedPageBreak/>
              <w:t>Opportunity</w:t>
            </w:r>
          </w:p>
          <w:p w14:paraId="68C164BF" w14:textId="2F1FE363" w:rsidR="00426C1A" w:rsidRDefault="00426C1A" w:rsidP="00426C1A">
            <w:pPr>
              <w:pStyle w:val="ListParagraph"/>
              <w:numPr>
                <w:ilvl w:val="0"/>
                <w:numId w:val="3"/>
              </w:numPr>
              <w:spacing w:line="480" w:lineRule="auto"/>
              <w:jc w:val="both"/>
            </w:pPr>
            <w:r>
              <w:t xml:space="preserve">Maintaining better mode of relationship </w:t>
            </w:r>
            <w:r w:rsidR="00207CF6">
              <w:t>with the suppliers can enhance them to remain more sustainable and competitive in the market</w:t>
            </w:r>
            <w:r w:rsidR="009F22B5">
              <w:t xml:space="preserve"> (</w:t>
            </w:r>
            <w:proofErr w:type="spellStart"/>
            <w:r w:rsidR="009F22B5" w:rsidRPr="00C80A69">
              <w:rPr>
                <w:rFonts w:cs="Times New Roman"/>
                <w:color w:val="000000" w:themeColor="text1"/>
                <w:szCs w:val="24"/>
                <w:shd w:val="clear" w:color="auto" w:fill="FFFFFF"/>
              </w:rPr>
              <w:t>Filimonau</w:t>
            </w:r>
            <w:proofErr w:type="spellEnd"/>
            <w:r w:rsidR="009F22B5" w:rsidRPr="00C80A69">
              <w:rPr>
                <w:rFonts w:cs="Times New Roman"/>
                <w:color w:val="000000" w:themeColor="text1"/>
                <w:szCs w:val="24"/>
                <w:shd w:val="clear" w:color="auto" w:fill="FFFFFF"/>
              </w:rPr>
              <w:t xml:space="preserve"> &amp; </w:t>
            </w:r>
            <w:proofErr w:type="spellStart"/>
            <w:r w:rsidR="009F22B5" w:rsidRPr="00C80A69">
              <w:rPr>
                <w:rFonts w:cs="Times New Roman"/>
                <w:color w:val="000000" w:themeColor="text1"/>
                <w:szCs w:val="24"/>
                <w:shd w:val="clear" w:color="auto" w:fill="FFFFFF"/>
              </w:rPr>
              <w:t>Gherbin</w:t>
            </w:r>
            <w:proofErr w:type="spellEnd"/>
            <w:r w:rsidR="009F22B5" w:rsidRPr="00C80A69">
              <w:rPr>
                <w:rFonts w:cs="Times New Roman"/>
                <w:color w:val="000000" w:themeColor="text1"/>
                <w:szCs w:val="24"/>
                <w:shd w:val="clear" w:color="auto" w:fill="FFFFFF"/>
              </w:rPr>
              <w:t>,</w:t>
            </w:r>
            <w:r w:rsidR="009F22B5">
              <w:rPr>
                <w:rFonts w:cs="Times New Roman"/>
                <w:color w:val="000000" w:themeColor="text1"/>
                <w:szCs w:val="24"/>
                <w:shd w:val="clear" w:color="auto" w:fill="FFFFFF"/>
              </w:rPr>
              <w:t xml:space="preserve"> </w:t>
            </w:r>
            <w:r w:rsidR="009F22B5" w:rsidRPr="00C80A69">
              <w:rPr>
                <w:rFonts w:cs="Times New Roman"/>
                <w:color w:val="000000" w:themeColor="text1"/>
                <w:szCs w:val="24"/>
                <w:shd w:val="clear" w:color="auto" w:fill="FFFFFF"/>
              </w:rPr>
              <w:t>2017)</w:t>
            </w:r>
            <w:r w:rsidR="001C461C">
              <w:t xml:space="preserve">. This can help them to adopt innovative mode of product delivery function along with enabling effective mode of </w:t>
            </w:r>
            <w:r w:rsidR="005A196B">
              <w:t>product delivery system in the market.</w:t>
            </w:r>
          </w:p>
          <w:p w14:paraId="1DE558E5" w14:textId="77777777" w:rsidR="005A196B" w:rsidRDefault="005A196B" w:rsidP="00426C1A">
            <w:pPr>
              <w:pStyle w:val="ListParagraph"/>
              <w:numPr>
                <w:ilvl w:val="0"/>
                <w:numId w:val="3"/>
              </w:numPr>
              <w:spacing w:line="480" w:lineRule="auto"/>
              <w:jc w:val="both"/>
            </w:pPr>
            <w:r>
              <w:t>Adopting better mode of expansion under various segments such as opticians, pharmacies, photos and jew</w:t>
            </w:r>
            <w:r w:rsidR="005978AE">
              <w:t>elry can make help them to gain strong competitive advantage in the market compared to their competitors.</w:t>
            </w:r>
          </w:p>
          <w:p w14:paraId="14C7E6DE" w14:textId="77777777" w:rsidR="005978AE" w:rsidRDefault="005978AE" w:rsidP="00426C1A">
            <w:pPr>
              <w:pStyle w:val="ListParagraph"/>
              <w:numPr>
                <w:ilvl w:val="0"/>
                <w:numId w:val="3"/>
              </w:numPr>
              <w:spacing w:line="480" w:lineRule="auto"/>
              <w:jc w:val="both"/>
            </w:pPr>
            <w:r>
              <w:t xml:space="preserve">Advancement in the function of reverse logistic can enable them in the part of </w:t>
            </w:r>
            <w:r w:rsidR="0086041B">
              <w:t xml:space="preserve">building brand reputation and customer trust factor in </w:t>
            </w:r>
            <w:r w:rsidR="0086041B">
              <w:lastRenderedPageBreak/>
              <w:t>the both external and internal market operation of United Kingdom on all aspects</w:t>
            </w:r>
            <w:r w:rsidR="000D58C8">
              <w:t>.</w:t>
            </w:r>
          </w:p>
          <w:p w14:paraId="18CBF0B1" w14:textId="73B6B11F" w:rsidR="000D58C8" w:rsidRDefault="000D58C8" w:rsidP="00426C1A">
            <w:pPr>
              <w:pStyle w:val="ListParagraph"/>
              <w:numPr>
                <w:ilvl w:val="0"/>
                <w:numId w:val="3"/>
              </w:numPr>
              <w:spacing w:line="480" w:lineRule="auto"/>
              <w:jc w:val="both"/>
            </w:pPr>
            <w:r>
              <w:t xml:space="preserve">Adopting strong venture with other growing markets such as India and China </w:t>
            </w:r>
            <w:r w:rsidR="00B96897">
              <w:t>are</w:t>
            </w:r>
            <w:r>
              <w:t xml:space="preserve"> a better growth platform for ASDA in the future.</w:t>
            </w:r>
          </w:p>
          <w:p w14:paraId="459D66FC" w14:textId="5BBC058B" w:rsidR="000D58C8" w:rsidRDefault="00B96897" w:rsidP="00426C1A">
            <w:pPr>
              <w:pStyle w:val="ListParagraph"/>
              <w:numPr>
                <w:ilvl w:val="0"/>
                <w:numId w:val="3"/>
              </w:numPr>
              <w:spacing w:line="480" w:lineRule="auto"/>
              <w:jc w:val="both"/>
            </w:pPr>
            <w:r>
              <w:t>Making Acquisition with other small companies can make them more innovative and advanced in their future operation.</w:t>
            </w:r>
          </w:p>
        </w:tc>
        <w:tc>
          <w:tcPr>
            <w:tcW w:w="5580" w:type="dxa"/>
          </w:tcPr>
          <w:p w14:paraId="0891AB60" w14:textId="77777777" w:rsidR="000B4004" w:rsidRPr="000C72CD" w:rsidRDefault="000B4004" w:rsidP="000C72CD">
            <w:pPr>
              <w:spacing w:line="480" w:lineRule="auto"/>
              <w:jc w:val="center"/>
              <w:rPr>
                <w:b/>
                <w:bCs/>
              </w:rPr>
            </w:pPr>
            <w:r w:rsidRPr="000C72CD">
              <w:rPr>
                <w:b/>
                <w:bCs/>
              </w:rPr>
              <w:lastRenderedPageBreak/>
              <w:t>Threats</w:t>
            </w:r>
          </w:p>
          <w:p w14:paraId="1B198987" w14:textId="77777777" w:rsidR="00B96897" w:rsidRDefault="00426878" w:rsidP="00B96897">
            <w:pPr>
              <w:pStyle w:val="ListParagraph"/>
              <w:numPr>
                <w:ilvl w:val="0"/>
                <w:numId w:val="4"/>
              </w:numPr>
              <w:spacing w:line="480" w:lineRule="auto"/>
              <w:jc w:val="both"/>
            </w:pPr>
            <w:r>
              <w:t>The first and foremost part of threat is related to the factor of price war with many other brands which are associated with retail chains.</w:t>
            </w:r>
          </w:p>
          <w:p w14:paraId="28F20578" w14:textId="37A7EBE6" w:rsidR="00426878" w:rsidRDefault="00ED796D" w:rsidP="00B96897">
            <w:pPr>
              <w:pStyle w:val="ListParagraph"/>
              <w:numPr>
                <w:ilvl w:val="0"/>
                <w:numId w:val="4"/>
              </w:numPr>
              <w:spacing w:line="480" w:lineRule="auto"/>
              <w:jc w:val="both"/>
            </w:pPr>
            <w:r>
              <w:t>Delayed payment system is considered to be one of the core parts of threat pertaining within the internal environment of the organization.</w:t>
            </w:r>
          </w:p>
          <w:p w14:paraId="1978BD7C" w14:textId="77777777" w:rsidR="00ED796D" w:rsidRDefault="00ED796D" w:rsidP="00B96897">
            <w:pPr>
              <w:pStyle w:val="ListParagraph"/>
              <w:numPr>
                <w:ilvl w:val="0"/>
                <w:numId w:val="4"/>
              </w:numPr>
              <w:spacing w:line="480" w:lineRule="auto"/>
              <w:jc w:val="both"/>
            </w:pPr>
            <w:r>
              <w:t xml:space="preserve">Issues associated with the system of reverse logistic factor has </w:t>
            </w:r>
            <w:r w:rsidR="001D57E2">
              <w:t>decreased their demand and consumer trust in the market.</w:t>
            </w:r>
          </w:p>
          <w:p w14:paraId="55D51F8B" w14:textId="054835EF" w:rsidR="001D57E2" w:rsidRDefault="001D57E2" w:rsidP="00B96897">
            <w:pPr>
              <w:pStyle w:val="ListParagraph"/>
              <w:numPr>
                <w:ilvl w:val="0"/>
                <w:numId w:val="4"/>
              </w:numPr>
              <w:spacing w:line="480" w:lineRule="auto"/>
              <w:jc w:val="both"/>
            </w:pPr>
            <w:r>
              <w:t xml:space="preserve">One of the major </w:t>
            </w:r>
            <w:r w:rsidR="00097AF4">
              <w:t>parts</w:t>
            </w:r>
            <w:r>
              <w:t xml:space="preserve"> of threat is associated with </w:t>
            </w:r>
            <w:r w:rsidR="00097AF4">
              <w:t>changing policies of numerous central governments.</w:t>
            </w:r>
          </w:p>
          <w:p w14:paraId="4284B221" w14:textId="60FC7870" w:rsidR="00097AF4" w:rsidRDefault="00097AF4" w:rsidP="00B96897">
            <w:pPr>
              <w:pStyle w:val="ListParagraph"/>
              <w:numPr>
                <w:ilvl w:val="0"/>
                <w:numId w:val="4"/>
              </w:numPr>
              <w:spacing w:line="480" w:lineRule="auto"/>
              <w:jc w:val="both"/>
            </w:pPr>
            <w:r>
              <w:t xml:space="preserve">Breaking certain guidelines </w:t>
            </w:r>
            <w:r w:rsidR="00A41C93">
              <w:t>which are associated with Grocery Code of Conduct is regarded as the key part of threat for ASDA in their market operation under all aspec</w:t>
            </w:r>
            <w:r w:rsidR="000C72CD">
              <w:t>ts.</w:t>
            </w:r>
          </w:p>
        </w:tc>
      </w:tr>
    </w:tbl>
    <w:p w14:paraId="775E0F91" w14:textId="77777777" w:rsidR="00176E6D" w:rsidRPr="005563BA" w:rsidRDefault="00176E6D" w:rsidP="005563BA">
      <w:pPr>
        <w:spacing w:line="480" w:lineRule="auto"/>
        <w:jc w:val="both"/>
      </w:pPr>
    </w:p>
    <w:p w14:paraId="77D637DE" w14:textId="77BD5DD2" w:rsidR="00BB43E5" w:rsidRDefault="003253E0" w:rsidP="003253E0">
      <w:pPr>
        <w:pStyle w:val="Heading1"/>
        <w:spacing w:line="480" w:lineRule="auto"/>
        <w:jc w:val="both"/>
      </w:pPr>
      <w:bookmarkStart w:id="4" w:name="_Toc32462312"/>
      <w:r>
        <w:t>PESTEL analysis on the Macroenvironment of ASDA</w:t>
      </w:r>
      <w:bookmarkEnd w:id="4"/>
    </w:p>
    <w:p w14:paraId="36C53B33" w14:textId="47B14A05" w:rsidR="003253E0" w:rsidRDefault="003253E0" w:rsidP="003253E0">
      <w:pPr>
        <w:spacing w:line="480" w:lineRule="auto"/>
        <w:jc w:val="both"/>
      </w:pPr>
      <w:r>
        <w:t>PESTEL analysis is considered to be the important framework used for strategic planning in business. It is prepared for the purpose of analyzing and evaluating certain macroenvironmental factors which generally affect the business under all aspects. Some of the major factors that are based on the system of Political, Economic, Social, Technological, Environmental and legal measure related to the organization ASDA are mentioned below.</w:t>
      </w:r>
    </w:p>
    <w:tbl>
      <w:tblPr>
        <w:tblStyle w:val="TableGrid"/>
        <w:tblW w:w="10710" w:type="dxa"/>
        <w:tblInd w:w="-635" w:type="dxa"/>
        <w:tblLook w:val="04A0" w:firstRow="1" w:lastRow="0" w:firstColumn="1" w:lastColumn="0" w:noHBand="0" w:noVBand="1"/>
      </w:tblPr>
      <w:tblGrid>
        <w:gridCol w:w="5310"/>
        <w:gridCol w:w="5400"/>
      </w:tblGrid>
      <w:tr w:rsidR="003253E0" w14:paraId="37B424F2" w14:textId="77777777" w:rsidTr="003253E0">
        <w:trPr>
          <w:trHeight w:val="1628"/>
        </w:trPr>
        <w:tc>
          <w:tcPr>
            <w:tcW w:w="5310" w:type="dxa"/>
          </w:tcPr>
          <w:p w14:paraId="34689C9F" w14:textId="77777777" w:rsidR="00B36EDC" w:rsidRDefault="00B36EDC" w:rsidP="00B36EDC">
            <w:pPr>
              <w:spacing w:line="480" w:lineRule="auto"/>
              <w:jc w:val="center"/>
              <w:rPr>
                <w:b/>
                <w:bCs/>
              </w:rPr>
            </w:pPr>
          </w:p>
          <w:p w14:paraId="2E705ABF" w14:textId="77777777" w:rsidR="00B36EDC" w:rsidRDefault="00B36EDC" w:rsidP="00B36EDC">
            <w:pPr>
              <w:spacing w:line="480" w:lineRule="auto"/>
              <w:jc w:val="center"/>
              <w:rPr>
                <w:b/>
                <w:bCs/>
              </w:rPr>
            </w:pPr>
          </w:p>
          <w:p w14:paraId="3051FB68" w14:textId="77777777" w:rsidR="00B36EDC" w:rsidRDefault="00B36EDC" w:rsidP="00B36EDC">
            <w:pPr>
              <w:spacing w:line="480" w:lineRule="auto"/>
              <w:jc w:val="center"/>
              <w:rPr>
                <w:b/>
                <w:bCs/>
              </w:rPr>
            </w:pPr>
          </w:p>
          <w:p w14:paraId="670ABDAB" w14:textId="77777777" w:rsidR="00B36EDC" w:rsidRDefault="00B36EDC" w:rsidP="00B36EDC">
            <w:pPr>
              <w:spacing w:line="480" w:lineRule="auto"/>
              <w:jc w:val="center"/>
              <w:rPr>
                <w:b/>
                <w:bCs/>
              </w:rPr>
            </w:pPr>
          </w:p>
          <w:p w14:paraId="02A58DF0" w14:textId="5426940E" w:rsidR="003253E0" w:rsidRPr="00B36EDC" w:rsidRDefault="003253E0" w:rsidP="00B36EDC">
            <w:pPr>
              <w:spacing w:line="480" w:lineRule="auto"/>
              <w:jc w:val="center"/>
              <w:rPr>
                <w:b/>
                <w:bCs/>
              </w:rPr>
            </w:pPr>
            <w:r w:rsidRPr="00B36EDC">
              <w:rPr>
                <w:b/>
                <w:bCs/>
              </w:rPr>
              <w:t>Political</w:t>
            </w:r>
          </w:p>
        </w:tc>
        <w:tc>
          <w:tcPr>
            <w:tcW w:w="5400" w:type="dxa"/>
          </w:tcPr>
          <w:p w14:paraId="54C4B5EE" w14:textId="77777777" w:rsidR="003253E0" w:rsidRDefault="003253E0" w:rsidP="003253E0">
            <w:pPr>
              <w:spacing w:line="480" w:lineRule="auto"/>
              <w:jc w:val="both"/>
            </w:pPr>
            <w:r>
              <w:t xml:space="preserve">As compared to the market operational measures that are associated with ASDA, European Union under all aspects have demonstrated a better chance for ASDA in the part of expanding their business operation in European markets as per most of their barriers related to trade have being removed. </w:t>
            </w:r>
          </w:p>
          <w:p w14:paraId="2442F4C0" w14:textId="524FA6F4" w:rsidR="003253E0" w:rsidRDefault="003253E0" w:rsidP="003253E0">
            <w:pPr>
              <w:spacing w:line="480" w:lineRule="auto"/>
              <w:jc w:val="both"/>
            </w:pPr>
            <w:r>
              <w:lastRenderedPageBreak/>
              <w:t>On the other hand it is understandable that the admission of Chinese to WTO (World Trade Organization) have offered better and innovative opportunity for ASDA in the part of expanding their business operation in Chinese markets which have created a better and easier method for ASDA under the area of importing their products for the purpose of sale from china.</w:t>
            </w:r>
          </w:p>
        </w:tc>
      </w:tr>
      <w:tr w:rsidR="003253E0" w14:paraId="047A5F0E" w14:textId="77777777" w:rsidTr="003253E0">
        <w:trPr>
          <w:trHeight w:val="2060"/>
        </w:trPr>
        <w:tc>
          <w:tcPr>
            <w:tcW w:w="5310" w:type="dxa"/>
          </w:tcPr>
          <w:p w14:paraId="06DF601F" w14:textId="77777777" w:rsidR="00B36EDC" w:rsidRDefault="00B36EDC" w:rsidP="00B36EDC">
            <w:pPr>
              <w:spacing w:line="480" w:lineRule="auto"/>
              <w:jc w:val="center"/>
              <w:rPr>
                <w:b/>
                <w:bCs/>
              </w:rPr>
            </w:pPr>
          </w:p>
          <w:p w14:paraId="7058B865" w14:textId="77777777" w:rsidR="00B36EDC" w:rsidRDefault="00B36EDC" w:rsidP="00B36EDC">
            <w:pPr>
              <w:spacing w:line="480" w:lineRule="auto"/>
              <w:jc w:val="center"/>
              <w:rPr>
                <w:b/>
                <w:bCs/>
              </w:rPr>
            </w:pPr>
          </w:p>
          <w:p w14:paraId="1AEC034B" w14:textId="77777777" w:rsidR="00B36EDC" w:rsidRDefault="00B36EDC" w:rsidP="00B36EDC">
            <w:pPr>
              <w:spacing w:line="480" w:lineRule="auto"/>
              <w:jc w:val="center"/>
              <w:rPr>
                <w:b/>
                <w:bCs/>
              </w:rPr>
            </w:pPr>
          </w:p>
          <w:p w14:paraId="222D9148" w14:textId="77777777" w:rsidR="00B36EDC" w:rsidRDefault="00B36EDC" w:rsidP="00B36EDC">
            <w:pPr>
              <w:spacing w:line="480" w:lineRule="auto"/>
              <w:jc w:val="center"/>
              <w:rPr>
                <w:b/>
                <w:bCs/>
              </w:rPr>
            </w:pPr>
          </w:p>
          <w:p w14:paraId="1B737378" w14:textId="77777777" w:rsidR="00B36EDC" w:rsidRDefault="00B36EDC" w:rsidP="00B36EDC">
            <w:pPr>
              <w:spacing w:line="480" w:lineRule="auto"/>
              <w:jc w:val="center"/>
              <w:rPr>
                <w:b/>
                <w:bCs/>
              </w:rPr>
            </w:pPr>
          </w:p>
          <w:p w14:paraId="1CE03E01" w14:textId="77777777" w:rsidR="00B36EDC" w:rsidRDefault="00B36EDC" w:rsidP="00B36EDC">
            <w:pPr>
              <w:spacing w:line="480" w:lineRule="auto"/>
              <w:jc w:val="center"/>
              <w:rPr>
                <w:b/>
                <w:bCs/>
              </w:rPr>
            </w:pPr>
          </w:p>
          <w:p w14:paraId="526052BA" w14:textId="77777777" w:rsidR="00B36EDC" w:rsidRDefault="00B36EDC" w:rsidP="00B36EDC">
            <w:pPr>
              <w:spacing w:line="480" w:lineRule="auto"/>
              <w:jc w:val="center"/>
              <w:rPr>
                <w:b/>
                <w:bCs/>
              </w:rPr>
            </w:pPr>
          </w:p>
          <w:p w14:paraId="7C20A978" w14:textId="77777777" w:rsidR="00B36EDC" w:rsidRDefault="00B36EDC" w:rsidP="00B36EDC">
            <w:pPr>
              <w:spacing w:line="480" w:lineRule="auto"/>
              <w:jc w:val="center"/>
              <w:rPr>
                <w:b/>
                <w:bCs/>
              </w:rPr>
            </w:pPr>
          </w:p>
          <w:p w14:paraId="14FA356D" w14:textId="545280B6" w:rsidR="003253E0" w:rsidRPr="00B36EDC" w:rsidRDefault="003253E0" w:rsidP="00B36EDC">
            <w:pPr>
              <w:spacing w:line="480" w:lineRule="auto"/>
              <w:jc w:val="center"/>
              <w:rPr>
                <w:b/>
                <w:bCs/>
              </w:rPr>
            </w:pPr>
            <w:r w:rsidRPr="00B36EDC">
              <w:rPr>
                <w:b/>
                <w:bCs/>
              </w:rPr>
              <w:t>Economical</w:t>
            </w:r>
          </w:p>
        </w:tc>
        <w:tc>
          <w:tcPr>
            <w:tcW w:w="5400" w:type="dxa"/>
          </w:tcPr>
          <w:p w14:paraId="05E7242B" w14:textId="640CC4CB" w:rsidR="003253E0" w:rsidRDefault="003253E0" w:rsidP="003253E0">
            <w:pPr>
              <w:spacing w:line="480" w:lineRule="auto"/>
              <w:jc w:val="both"/>
            </w:pPr>
            <w:r>
              <w:t>As compared to the economic factors, this generally paly a major role under the area of failure or success of ASDA on all terms. The economy of UK was facing certain discrepancies due to recession under which many people were jobless and there was huge fall in the level of spending associated with the nation</w:t>
            </w:r>
            <w:r w:rsidR="00476B5A">
              <w:t xml:space="preserve"> (</w:t>
            </w:r>
            <w:proofErr w:type="spellStart"/>
            <w:r w:rsidR="00476B5A" w:rsidRPr="00C80A69">
              <w:rPr>
                <w:rFonts w:cs="Times New Roman"/>
                <w:color w:val="000000" w:themeColor="text1"/>
                <w:szCs w:val="24"/>
                <w:shd w:val="clear" w:color="auto" w:fill="FFFFFF"/>
              </w:rPr>
              <w:t>Mussa</w:t>
            </w:r>
            <w:proofErr w:type="spellEnd"/>
            <w:r w:rsidR="00476B5A" w:rsidRPr="00C80A69">
              <w:rPr>
                <w:rFonts w:cs="Times New Roman"/>
                <w:color w:val="000000" w:themeColor="text1"/>
                <w:szCs w:val="24"/>
                <w:shd w:val="clear" w:color="auto" w:fill="FFFFFF"/>
              </w:rPr>
              <w:t xml:space="preserve"> &amp; </w:t>
            </w:r>
            <w:proofErr w:type="spellStart"/>
            <w:r w:rsidR="00476B5A" w:rsidRPr="00C80A69">
              <w:rPr>
                <w:rFonts w:cs="Times New Roman"/>
                <w:color w:val="000000" w:themeColor="text1"/>
                <w:szCs w:val="24"/>
                <w:shd w:val="clear" w:color="auto" w:fill="FFFFFF"/>
              </w:rPr>
              <w:t>Zhi</w:t>
            </w:r>
            <w:proofErr w:type="spellEnd"/>
            <w:r w:rsidR="00476B5A" w:rsidRPr="00C80A69">
              <w:rPr>
                <w:rFonts w:cs="Times New Roman"/>
                <w:color w:val="000000" w:themeColor="text1"/>
                <w:szCs w:val="24"/>
                <w:shd w:val="clear" w:color="auto" w:fill="FFFFFF"/>
              </w:rPr>
              <w:t xml:space="preserve"> Zhang,</w:t>
            </w:r>
            <w:r w:rsidR="00476B5A">
              <w:rPr>
                <w:rFonts w:cs="Times New Roman"/>
                <w:color w:val="000000" w:themeColor="text1"/>
                <w:szCs w:val="24"/>
                <w:shd w:val="clear" w:color="auto" w:fill="FFFFFF"/>
              </w:rPr>
              <w:t xml:space="preserve"> </w:t>
            </w:r>
            <w:r w:rsidR="00476B5A" w:rsidRPr="00C80A69">
              <w:rPr>
                <w:rFonts w:cs="Times New Roman"/>
                <w:color w:val="000000" w:themeColor="text1"/>
                <w:szCs w:val="24"/>
                <w:shd w:val="clear" w:color="auto" w:fill="FFFFFF"/>
              </w:rPr>
              <w:t>2016)</w:t>
            </w:r>
            <w:r>
              <w:t xml:space="preserve">. </w:t>
            </w:r>
          </w:p>
          <w:p w14:paraId="5DE06472" w14:textId="19845CC1" w:rsidR="003253E0" w:rsidRDefault="003253E0" w:rsidP="003253E0">
            <w:pPr>
              <w:spacing w:line="480" w:lineRule="auto"/>
              <w:jc w:val="both"/>
            </w:pPr>
            <w:r>
              <w:t xml:space="preserve">This respective issue faced in the market of United Kingdom was considered to be a better opportunity for ASDA in the part of increasing their overall revenue in the market. Customers who generally performed expensive mode of shopping from other retail outlets such as Marks and Spencer had no option where they had to purchase cheap products which was sold by ASDA in the market. This helped the organization in </w:t>
            </w:r>
            <w:r>
              <w:lastRenderedPageBreak/>
              <w:t>the part of increasing their value of market share at higher rate.</w:t>
            </w:r>
          </w:p>
        </w:tc>
      </w:tr>
      <w:tr w:rsidR="003253E0" w14:paraId="33468F19" w14:textId="77777777" w:rsidTr="003253E0">
        <w:trPr>
          <w:trHeight w:val="1700"/>
        </w:trPr>
        <w:tc>
          <w:tcPr>
            <w:tcW w:w="5310" w:type="dxa"/>
          </w:tcPr>
          <w:p w14:paraId="05379E7B" w14:textId="77777777" w:rsidR="00BB5777" w:rsidRDefault="00BB5777" w:rsidP="00BB5777">
            <w:pPr>
              <w:spacing w:line="480" w:lineRule="auto"/>
              <w:jc w:val="center"/>
              <w:rPr>
                <w:b/>
                <w:bCs/>
              </w:rPr>
            </w:pPr>
          </w:p>
          <w:p w14:paraId="1C04DDFF" w14:textId="77777777" w:rsidR="00BB5777" w:rsidRDefault="00BB5777" w:rsidP="00BB5777">
            <w:pPr>
              <w:spacing w:line="480" w:lineRule="auto"/>
              <w:jc w:val="center"/>
              <w:rPr>
                <w:b/>
                <w:bCs/>
              </w:rPr>
            </w:pPr>
          </w:p>
          <w:p w14:paraId="05CDCB22" w14:textId="77777777" w:rsidR="00BB5777" w:rsidRDefault="00BB5777" w:rsidP="00BB5777">
            <w:pPr>
              <w:spacing w:line="480" w:lineRule="auto"/>
              <w:jc w:val="center"/>
              <w:rPr>
                <w:b/>
                <w:bCs/>
              </w:rPr>
            </w:pPr>
          </w:p>
          <w:p w14:paraId="06DFB3B2" w14:textId="77777777" w:rsidR="00BB5777" w:rsidRDefault="00BB5777" w:rsidP="00BB5777">
            <w:pPr>
              <w:spacing w:line="480" w:lineRule="auto"/>
              <w:jc w:val="center"/>
              <w:rPr>
                <w:b/>
                <w:bCs/>
              </w:rPr>
            </w:pPr>
          </w:p>
          <w:p w14:paraId="659D564E" w14:textId="42F68882" w:rsidR="003253E0" w:rsidRPr="00BB5777" w:rsidRDefault="003253E0" w:rsidP="00BB5777">
            <w:pPr>
              <w:spacing w:line="480" w:lineRule="auto"/>
              <w:jc w:val="center"/>
              <w:rPr>
                <w:b/>
                <w:bCs/>
              </w:rPr>
            </w:pPr>
            <w:r w:rsidRPr="00BB5777">
              <w:rPr>
                <w:b/>
                <w:bCs/>
              </w:rPr>
              <w:t>Social</w:t>
            </w:r>
          </w:p>
        </w:tc>
        <w:tc>
          <w:tcPr>
            <w:tcW w:w="5400" w:type="dxa"/>
          </w:tcPr>
          <w:p w14:paraId="6004CD58" w14:textId="70C89E67" w:rsidR="003253E0" w:rsidRDefault="003253E0" w:rsidP="003253E0">
            <w:pPr>
              <w:spacing w:line="480" w:lineRule="auto"/>
              <w:jc w:val="both"/>
            </w:pPr>
            <w:r>
              <w:t>As the customers associated with the market become more knowledgeable, under this respective aspect the demand for organic</w:t>
            </w:r>
            <w:r w:rsidR="00B36EDC">
              <w:t xml:space="preserve"> food</w:t>
            </w:r>
            <w:r>
              <w:t xml:space="preserve"> generally increased implying where it was important for ASDA to ensure that they had strong supply power of organic food products for the purpose of meeting the need associated with the customer, those who were much keen on food products which were organic based.</w:t>
            </w:r>
          </w:p>
        </w:tc>
      </w:tr>
      <w:tr w:rsidR="003253E0" w14:paraId="0E3FE2E6" w14:textId="77777777" w:rsidTr="003253E0">
        <w:trPr>
          <w:trHeight w:val="1700"/>
        </w:trPr>
        <w:tc>
          <w:tcPr>
            <w:tcW w:w="5310" w:type="dxa"/>
          </w:tcPr>
          <w:p w14:paraId="6898F6B3" w14:textId="77777777" w:rsidR="00BB5777" w:rsidRDefault="00BB5777" w:rsidP="00BB5777">
            <w:pPr>
              <w:spacing w:line="480" w:lineRule="auto"/>
              <w:jc w:val="center"/>
              <w:rPr>
                <w:b/>
                <w:bCs/>
              </w:rPr>
            </w:pPr>
          </w:p>
          <w:p w14:paraId="76159E74" w14:textId="77777777" w:rsidR="00BB5777" w:rsidRDefault="00BB5777" w:rsidP="00BB5777">
            <w:pPr>
              <w:spacing w:line="480" w:lineRule="auto"/>
              <w:jc w:val="center"/>
              <w:rPr>
                <w:b/>
                <w:bCs/>
              </w:rPr>
            </w:pPr>
          </w:p>
          <w:p w14:paraId="03748A91" w14:textId="77777777" w:rsidR="00BB5777" w:rsidRDefault="00BB5777" w:rsidP="00BB5777">
            <w:pPr>
              <w:spacing w:line="480" w:lineRule="auto"/>
              <w:jc w:val="center"/>
              <w:rPr>
                <w:b/>
                <w:bCs/>
              </w:rPr>
            </w:pPr>
          </w:p>
          <w:p w14:paraId="34EC7BAA" w14:textId="366CB550" w:rsidR="003253E0" w:rsidRPr="00BB5777" w:rsidRDefault="003253E0" w:rsidP="00BB5777">
            <w:pPr>
              <w:spacing w:line="480" w:lineRule="auto"/>
              <w:jc w:val="center"/>
              <w:rPr>
                <w:b/>
                <w:bCs/>
              </w:rPr>
            </w:pPr>
            <w:r w:rsidRPr="00BB5777">
              <w:rPr>
                <w:b/>
                <w:bCs/>
              </w:rPr>
              <w:t>Technological</w:t>
            </w:r>
          </w:p>
        </w:tc>
        <w:tc>
          <w:tcPr>
            <w:tcW w:w="5400" w:type="dxa"/>
          </w:tcPr>
          <w:p w14:paraId="6F50EA78" w14:textId="6D382696" w:rsidR="003253E0" w:rsidRDefault="003253E0" w:rsidP="003253E0">
            <w:pPr>
              <w:spacing w:line="480" w:lineRule="auto"/>
              <w:jc w:val="both"/>
            </w:pPr>
            <w:r>
              <w:t>In order to remain more competitive and sustainable in the market operation compared to other competitive markets, it is important for the supermarket chain ASDA to ensure that they have innovative and advanced mode of technology such as electronic based marketing and online retaining system.</w:t>
            </w:r>
          </w:p>
        </w:tc>
      </w:tr>
      <w:tr w:rsidR="003253E0" w14:paraId="3AD417CB" w14:textId="77777777" w:rsidTr="003253E0">
        <w:trPr>
          <w:trHeight w:val="1880"/>
        </w:trPr>
        <w:tc>
          <w:tcPr>
            <w:tcW w:w="5310" w:type="dxa"/>
          </w:tcPr>
          <w:p w14:paraId="4BE8BBB5" w14:textId="77777777" w:rsidR="00BB5777" w:rsidRDefault="00BB5777" w:rsidP="00BB5777">
            <w:pPr>
              <w:spacing w:line="480" w:lineRule="auto"/>
              <w:jc w:val="center"/>
              <w:rPr>
                <w:b/>
                <w:bCs/>
              </w:rPr>
            </w:pPr>
          </w:p>
          <w:p w14:paraId="582C839B" w14:textId="77777777" w:rsidR="00BB5777" w:rsidRDefault="00BB5777" w:rsidP="00BB5777">
            <w:pPr>
              <w:spacing w:line="480" w:lineRule="auto"/>
              <w:jc w:val="center"/>
              <w:rPr>
                <w:b/>
                <w:bCs/>
              </w:rPr>
            </w:pPr>
          </w:p>
          <w:p w14:paraId="2836F250" w14:textId="77777777" w:rsidR="00BB5777" w:rsidRDefault="00BB5777" w:rsidP="00BB5777">
            <w:pPr>
              <w:spacing w:line="480" w:lineRule="auto"/>
              <w:jc w:val="center"/>
              <w:rPr>
                <w:b/>
                <w:bCs/>
              </w:rPr>
            </w:pPr>
          </w:p>
          <w:p w14:paraId="43F05B36" w14:textId="3EC1B484" w:rsidR="003253E0" w:rsidRPr="00BB5777" w:rsidRDefault="003253E0" w:rsidP="00BB5777">
            <w:pPr>
              <w:spacing w:line="480" w:lineRule="auto"/>
              <w:jc w:val="center"/>
              <w:rPr>
                <w:b/>
                <w:bCs/>
              </w:rPr>
            </w:pPr>
            <w:r w:rsidRPr="00BB5777">
              <w:rPr>
                <w:b/>
                <w:bCs/>
              </w:rPr>
              <w:t>Environmental</w:t>
            </w:r>
          </w:p>
        </w:tc>
        <w:tc>
          <w:tcPr>
            <w:tcW w:w="5400" w:type="dxa"/>
          </w:tcPr>
          <w:p w14:paraId="76E7EF4B" w14:textId="25882AD1" w:rsidR="003253E0" w:rsidRDefault="003253E0" w:rsidP="003253E0">
            <w:pPr>
              <w:spacing w:line="480" w:lineRule="auto"/>
              <w:jc w:val="both"/>
            </w:pPr>
            <w:r>
              <w:t xml:space="preserve">In order to adopt a positive impact on certain environmental measures associated with the respective organization in the market, they have adopted a better friendly approach related to environment under which </w:t>
            </w:r>
            <w:r>
              <w:lastRenderedPageBreak/>
              <w:t>they generally use recyclable materials for the purpose of packaging and on manty other major situations.</w:t>
            </w:r>
          </w:p>
        </w:tc>
      </w:tr>
      <w:tr w:rsidR="003253E0" w14:paraId="4D71839C" w14:textId="77777777" w:rsidTr="003253E0">
        <w:trPr>
          <w:trHeight w:val="2690"/>
        </w:trPr>
        <w:tc>
          <w:tcPr>
            <w:tcW w:w="5310" w:type="dxa"/>
          </w:tcPr>
          <w:p w14:paraId="75A190D9" w14:textId="3FDC2BAE" w:rsidR="003253E0" w:rsidRDefault="003253E0" w:rsidP="003253E0">
            <w:pPr>
              <w:spacing w:line="480" w:lineRule="auto"/>
              <w:jc w:val="both"/>
            </w:pPr>
            <w:r>
              <w:lastRenderedPageBreak/>
              <w:t>Legal</w:t>
            </w:r>
          </w:p>
        </w:tc>
        <w:tc>
          <w:tcPr>
            <w:tcW w:w="5400" w:type="dxa"/>
          </w:tcPr>
          <w:p w14:paraId="523EC752" w14:textId="3384FB4C" w:rsidR="003253E0" w:rsidRDefault="003253E0" w:rsidP="003253E0">
            <w:pPr>
              <w:spacing w:line="480" w:lineRule="auto"/>
              <w:jc w:val="both"/>
            </w:pPr>
            <w:r>
              <w:t>Compared to the market operation associated with the company ASDA, as they basically adopt advanced operation in the market of United Kingdom, it is important for them to ensure that, they clearly adhere to certain terms and conditions introduced by UK government for the purpose of ensuring and preventing unnecessary fines which are being imposed on all aspects.</w:t>
            </w:r>
          </w:p>
        </w:tc>
      </w:tr>
    </w:tbl>
    <w:p w14:paraId="777176C8" w14:textId="5EFAB00B" w:rsidR="003253E0" w:rsidRDefault="003253E0" w:rsidP="003253E0">
      <w:pPr>
        <w:spacing w:line="480" w:lineRule="auto"/>
        <w:jc w:val="both"/>
      </w:pPr>
    </w:p>
    <w:p w14:paraId="52406CB0" w14:textId="1F7E55D0" w:rsidR="00BB5777" w:rsidRDefault="00BB5777" w:rsidP="002971AE">
      <w:pPr>
        <w:pStyle w:val="Heading1"/>
        <w:spacing w:line="480" w:lineRule="auto"/>
        <w:jc w:val="both"/>
      </w:pPr>
      <w:bookmarkStart w:id="5" w:name="_Toc32462313"/>
      <w:r>
        <w:t>Recommendation</w:t>
      </w:r>
      <w:r w:rsidR="002971AE">
        <w:t>s</w:t>
      </w:r>
      <w:r>
        <w:t xml:space="preserve"> </w:t>
      </w:r>
      <w:r w:rsidR="002971AE">
        <w:t>for</w:t>
      </w:r>
      <w:r>
        <w:t xml:space="preserve"> ASDA</w:t>
      </w:r>
      <w:r w:rsidR="002971AE">
        <w:t xml:space="preserve"> in their market operation</w:t>
      </w:r>
      <w:r w:rsidR="00C53F16">
        <w:t xml:space="preserve"> (Based on identified issues)</w:t>
      </w:r>
      <w:bookmarkEnd w:id="5"/>
    </w:p>
    <w:p w14:paraId="362D0409" w14:textId="63A73CA7" w:rsidR="009E5AD3" w:rsidRDefault="009E5AD3" w:rsidP="002971AE">
      <w:pPr>
        <w:pStyle w:val="ListParagraph"/>
        <w:numPr>
          <w:ilvl w:val="0"/>
          <w:numId w:val="6"/>
        </w:numPr>
        <w:spacing w:line="480" w:lineRule="auto"/>
        <w:jc w:val="both"/>
      </w:pPr>
      <w:r>
        <w:t>It is important for them to adopt key initiatives in the part of developing certain operational measures that are associated with the system of reverse logistic</w:t>
      </w:r>
      <w:r w:rsidR="00D10E8C">
        <w:t xml:space="preserve"> for the side of customers in order to build advanced and innovative marketing standards along with the process of building and developing the trust factor associated with the customers towards the respective brand.</w:t>
      </w:r>
    </w:p>
    <w:p w14:paraId="21CEBD98" w14:textId="00639B48" w:rsidR="00D10E8C" w:rsidRDefault="00F55E7D" w:rsidP="002971AE">
      <w:pPr>
        <w:pStyle w:val="ListParagraph"/>
        <w:numPr>
          <w:ilvl w:val="0"/>
          <w:numId w:val="6"/>
        </w:numPr>
        <w:spacing w:line="480" w:lineRule="auto"/>
        <w:jc w:val="both"/>
      </w:pPr>
      <w:r>
        <w:t xml:space="preserve">In order to build strong mode of delivery standards in the market, they should try to adopt and maintain better mode of communication system with the suppliers. This can help the </w:t>
      </w:r>
      <w:r>
        <w:lastRenderedPageBreak/>
        <w:t xml:space="preserve">organization in the part of maintaining </w:t>
      </w:r>
      <w:r w:rsidR="00663BD2">
        <w:t>better and adaptive delivery standards compared to their competitors</w:t>
      </w:r>
    </w:p>
    <w:p w14:paraId="0848D5ED" w14:textId="09256716" w:rsidR="00663BD2" w:rsidRDefault="00663BD2" w:rsidP="002971AE">
      <w:pPr>
        <w:pStyle w:val="ListParagraph"/>
        <w:numPr>
          <w:ilvl w:val="0"/>
          <w:numId w:val="6"/>
        </w:numPr>
        <w:spacing w:line="480" w:lineRule="auto"/>
        <w:jc w:val="both"/>
      </w:pPr>
      <w:r>
        <w:t>The must try to adopt and implement key initiatives in the part of developing the system of inventory management operation associated with the organization</w:t>
      </w:r>
      <w:r w:rsidR="009123F0">
        <w:t xml:space="preserve">. This can enhance them to prevent any mode of mismanagement caused in the inventory management system of the company </w:t>
      </w:r>
      <w:r w:rsidR="00EB5A43">
        <w:t>which may lead to gain adaptive sustainability and competitive advantage in the market.</w:t>
      </w:r>
    </w:p>
    <w:p w14:paraId="4C029039" w14:textId="18DB5486" w:rsidR="002971AE" w:rsidRDefault="00670478" w:rsidP="002971AE">
      <w:pPr>
        <w:pStyle w:val="ListParagraph"/>
        <w:numPr>
          <w:ilvl w:val="0"/>
          <w:numId w:val="6"/>
        </w:numPr>
        <w:spacing w:line="480" w:lineRule="auto"/>
        <w:jc w:val="both"/>
      </w:pPr>
      <w:r>
        <w:t xml:space="preserve">As the company in the market of </w:t>
      </w:r>
      <w:r w:rsidR="00015C28">
        <w:t>U</w:t>
      </w:r>
      <w:r>
        <w:t>nited</w:t>
      </w:r>
      <w:r w:rsidR="00015C28">
        <w:t xml:space="preserve"> </w:t>
      </w:r>
      <w:r>
        <w:t xml:space="preserve">Kingdom, under the current times have been regularly facing certain debt issues which can lead them to the stage of </w:t>
      </w:r>
      <w:r w:rsidR="00015C28">
        <w:t>bankruptcy under all aspects</w:t>
      </w:r>
      <w:r w:rsidR="00AA282F">
        <w:t xml:space="preserve"> (</w:t>
      </w:r>
      <w:proofErr w:type="spellStart"/>
      <w:r w:rsidR="00AA282F" w:rsidRPr="00C80A69">
        <w:rPr>
          <w:rFonts w:cs="Times New Roman"/>
          <w:color w:val="000000" w:themeColor="text1"/>
          <w:szCs w:val="24"/>
          <w:shd w:val="clear" w:color="auto" w:fill="FFFFFF"/>
        </w:rPr>
        <w:t>Riboldazzi</w:t>
      </w:r>
      <w:proofErr w:type="spellEnd"/>
      <w:r w:rsidR="00AA282F" w:rsidRPr="00C80A69">
        <w:rPr>
          <w:rFonts w:cs="Times New Roman"/>
          <w:color w:val="000000" w:themeColor="text1"/>
          <w:szCs w:val="24"/>
          <w:shd w:val="clear" w:color="auto" w:fill="FFFFFF"/>
        </w:rPr>
        <w:t>, 2016)</w:t>
      </w:r>
      <w:r w:rsidR="00015C28">
        <w:t xml:space="preserve">. In order </w:t>
      </w:r>
      <w:r w:rsidR="00755778">
        <w:t>t</w:t>
      </w:r>
      <w:r w:rsidR="00015C28">
        <w:t xml:space="preserve">o overcome the respective issue on a complete basis it is important for them to </w:t>
      </w:r>
      <w:r w:rsidR="0095368E">
        <w:t>sell</w:t>
      </w:r>
      <w:r w:rsidR="00755778">
        <w:t xml:space="preserve"> off</w:t>
      </w:r>
      <w:r w:rsidR="0095368E">
        <w:t xml:space="preserve"> some of the major</w:t>
      </w:r>
      <w:r w:rsidR="003124E4">
        <w:t xml:space="preserve"> unproductive</w:t>
      </w:r>
      <w:r w:rsidR="0095368E">
        <w:t xml:space="preserve"> assets</w:t>
      </w:r>
      <w:r w:rsidR="00755778">
        <w:t xml:space="preserve"> which are not considered to be the key part of business</w:t>
      </w:r>
      <w:r w:rsidR="0095368E">
        <w:t xml:space="preserve"> </w:t>
      </w:r>
      <w:r w:rsidR="003124E4">
        <w:t xml:space="preserve">for the purpose of </w:t>
      </w:r>
      <w:r w:rsidR="0062285E">
        <w:t>offering and meeting the needs of people related to groceries.</w:t>
      </w:r>
    </w:p>
    <w:p w14:paraId="7D0260D8" w14:textId="4E296B47" w:rsidR="004C518C" w:rsidRDefault="009D5CFB" w:rsidP="002971AE">
      <w:pPr>
        <w:pStyle w:val="ListParagraph"/>
        <w:numPr>
          <w:ilvl w:val="0"/>
          <w:numId w:val="6"/>
        </w:numPr>
        <w:spacing w:line="480" w:lineRule="auto"/>
        <w:jc w:val="both"/>
      </w:pPr>
      <w:r>
        <w:t xml:space="preserve">Restructuring initiatives should be adopted on a certain basis through the process of ensuring the services and the products </w:t>
      </w:r>
      <w:r w:rsidR="005C4D18">
        <w:t xml:space="preserve">are dispersed to shelves </w:t>
      </w:r>
      <w:r w:rsidR="008575B8">
        <w:t xml:space="preserve">using marketing analysis on a real time basis and </w:t>
      </w:r>
      <w:r w:rsidR="00D149FC">
        <w:t>fair</w:t>
      </w:r>
      <w:r w:rsidR="008575B8">
        <w:t xml:space="preserve"> time </w:t>
      </w:r>
      <w:r w:rsidR="00D149FC">
        <w:t>distribution</w:t>
      </w:r>
      <w:r w:rsidR="008575B8">
        <w:t xml:space="preserve"> from </w:t>
      </w:r>
      <w:r w:rsidR="00D149FC">
        <w:t>delivery</w:t>
      </w:r>
      <w:r w:rsidR="008575B8">
        <w:t xml:space="preserve"> </w:t>
      </w:r>
      <w:r w:rsidR="00D149FC">
        <w:t>centers</w:t>
      </w:r>
      <w:r w:rsidR="008575B8">
        <w:t>.</w:t>
      </w:r>
    </w:p>
    <w:p w14:paraId="0ECA9CA5" w14:textId="4D8C2A43" w:rsidR="007451CB" w:rsidRDefault="00F56833" w:rsidP="00AA2285">
      <w:pPr>
        <w:pStyle w:val="ListParagraph"/>
        <w:numPr>
          <w:ilvl w:val="0"/>
          <w:numId w:val="6"/>
        </w:numPr>
        <w:spacing w:line="480" w:lineRule="auto"/>
        <w:jc w:val="both"/>
      </w:pPr>
      <w:r>
        <w:t xml:space="preserve">It is important for them to adopt some key and major part of initiative under the area of creating best and adaptive practices between the teams and </w:t>
      </w:r>
      <w:r w:rsidR="002D1366">
        <w:t>implementing a program based on mentorship to improve the internal management operation associated with the company to remain more sustainable and competitive in the market.</w:t>
      </w:r>
    </w:p>
    <w:p w14:paraId="153E3CA9" w14:textId="40E2ACFD" w:rsidR="002D1366" w:rsidRDefault="00F472DC" w:rsidP="002971AE">
      <w:pPr>
        <w:pStyle w:val="ListParagraph"/>
        <w:numPr>
          <w:ilvl w:val="0"/>
          <w:numId w:val="6"/>
        </w:numPr>
        <w:spacing w:line="480" w:lineRule="auto"/>
        <w:jc w:val="both"/>
      </w:pPr>
      <w:r>
        <w:t xml:space="preserve">The other key part of recommendation which can be made for the organization ASDA in the market is associated with the system of </w:t>
      </w:r>
      <w:r w:rsidR="00E66BC2">
        <w:t>creating an innovative customer feedback channel through telephone or internet</w:t>
      </w:r>
      <w:r w:rsidR="001B76D0">
        <w:t>.</w:t>
      </w:r>
    </w:p>
    <w:p w14:paraId="492C431E" w14:textId="77777777" w:rsidR="00DC6228" w:rsidRDefault="00DC6228">
      <w:pPr>
        <w:rPr>
          <w:rFonts w:eastAsiaTheme="majorEastAsia" w:cstheme="majorBidi"/>
          <w:b/>
          <w:color w:val="000000" w:themeColor="text1"/>
          <w:sz w:val="28"/>
          <w:szCs w:val="32"/>
        </w:rPr>
      </w:pPr>
      <w:r>
        <w:lastRenderedPageBreak/>
        <w:br w:type="page"/>
      </w:r>
    </w:p>
    <w:p w14:paraId="531335EF" w14:textId="712590AD" w:rsidR="00AA2285" w:rsidRDefault="00AA2285" w:rsidP="00AA2285">
      <w:pPr>
        <w:pStyle w:val="Heading1"/>
      </w:pPr>
      <w:bookmarkStart w:id="6" w:name="_Toc32462314"/>
      <w:r>
        <w:lastRenderedPageBreak/>
        <w:t>Action Plan for ASDA</w:t>
      </w:r>
      <w:r w:rsidR="005171FF">
        <w:t xml:space="preserve"> (Implementation based on Recommendation)</w:t>
      </w:r>
      <w:bookmarkEnd w:id="6"/>
    </w:p>
    <w:p w14:paraId="2CE115CA" w14:textId="75F2AE29" w:rsidR="005171FF" w:rsidRDefault="005171FF" w:rsidP="005171FF">
      <w:pPr>
        <w:spacing w:line="480" w:lineRule="auto"/>
        <w:jc w:val="both"/>
      </w:pPr>
    </w:p>
    <w:tbl>
      <w:tblPr>
        <w:tblStyle w:val="TableGrid"/>
        <w:tblW w:w="11700" w:type="dxa"/>
        <w:tblInd w:w="-1175" w:type="dxa"/>
        <w:tblLook w:val="04A0" w:firstRow="1" w:lastRow="0" w:firstColumn="1" w:lastColumn="0" w:noHBand="0" w:noVBand="1"/>
      </w:tblPr>
      <w:tblGrid>
        <w:gridCol w:w="3106"/>
        <w:gridCol w:w="3127"/>
        <w:gridCol w:w="1972"/>
        <w:gridCol w:w="1443"/>
        <w:gridCol w:w="950"/>
        <w:gridCol w:w="1102"/>
      </w:tblGrid>
      <w:tr w:rsidR="00E14C2C" w14:paraId="768C67D8" w14:textId="77777777" w:rsidTr="007D1EF3">
        <w:tc>
          <w:tcPr>
            <w:tcW w:w="3111" w:type="dxa"/>
          </w:tcPr>
          <w:p w14:paraId="2CAFCCFE" w14:textId="262241F1" w:rsidR="00496352" w:rsidRPr="000724D2" w:rsidRDefault="00BC21CD" w:rsidP="005171FF">
            <w:pPr>
              <w:spacing w:line="480" w:lineRule="auto"/>
              <w:jc w:val="both"/>
              <w:rPr>
                <w:b/>
                <w:bCs/>
              </w:rPr>
            </w:pPr>
            <w:r w:rsidRPr="000724D2">
              <w:rPr>
                <w:b/>
                <w:bCs/>
              </w:rPr>
              <w:t>Recommendation</w:t>
            </w:r>
          </w:p>
        </w:tc>
        <w:tc>
          <w:tcPr>
            <w:tcW w:w="3133" w:type="dxa"/>
          </w:tcPr>
          <w:p w14:paraId="6F57F806" w14:textId="28BC899C" w:rsidR="00496352" w:rsidRPr="000724D2" w:rsidRDefault="00BC21CD" w:rsidP="005171FF">
            <w:pPr>
              <w:spacing w:line="480" w:lineRule="auto"/>
              <w:jc w:val="both"/>
              <w:rPr>
                <w:b/>
                <w:bCs/>
              </w:rPr>
            </w:pPr>
            <w:r w:rsidRPr="000724D2">
              <w:rPr>
                <w:b/>
                <w:bCs/>
              </w:rPr>
              <w:t>Implementation</w:t>
            </w:r>
          </w:p>
        </w:tc>
        <w:tc>
          <w:tcPr>
            <w:tcW w:w="1974" w:type="dxa"/>
          </w:tcPr>
          <w:p w14:paraId="1CD2F086" w14:textId="4930FC9B" w:rsidR="00496352" w:rsidRPr="00F64649" w:rsidRDefault="00BC21CD" w:rsidP="005171FF">
            <w:pPr>
              <w:spacing w:line="480" w:lineRule="auto"/>
              <w:jc w:val="both"/>
              <w:rPr>
                <w:b/>
                <w:bCs/>
              </w:rPr>
            </w:pPr>
            <w:r w:rsidRPr="00F64649">
              <w:rPr>
                <w:b/>
                <w:bCs/>
              </w:rPr>
              <w:t>Resources</w:t>
            </w:r>
          </w:p>
        </w:tc>
        <w:tc>
          <w:tcPr>
            <w:tcW w:w="1443" w:type="dxa"/>
          </w:tcPr>
          <w:p w14:paraId="6361FF59" w14:textId="41CAFAEC" w:rsidR="00496352" w:rsidRPr="00F64649" w:rsidRDefault="00BC21CD" w:rsidP="005171FF">
            <w:pPr>
              <w:spacing w:line="480" w:lineRule="auto"/>
              <w:jc w:val="both"/>
              <w:rPr>
                <w:b/>
                <w:bCs/>
              </w:rPr>
            </w:pPr>
            <w:r w:rsidRPr="00F64649">
              <w:rPr>
                <w:b/>
                <w:bCs/>
              </w:rPr>
              <w:t>People</w:t>
            </w:r>
          </w:p>
        </w:tc>
        <w:tc>
          <w:tcPr>
            <w:tcW w:w="936" w:type="dxa"/>
          </w:tcPr>
          <w:p w14:paraId="418DDBCA" w14:textId="478CC572" w:rsidR="00496352" w:rsidRPr="00F64649" w:rsidRDefault="00BC21CD" w:rsidP="005171FF">
            <w:pPr>
              <w:spacing w:line="480" w:lineRule="auto"/>
              <w:jc w:val="both"/>
              <w:rPr>
                <w:b/>
                <w:bCs/>
              </w:rPr>
            </w:pPr>
            <w:r w:rsidRPr="00F64649">
              <w:rPr>
                <w:b/>
                <w:bCs/>
              </w:rPr>
              <w:t>Budget</w:t>
            </w:r>
          </w:p>
        </w:tc>
        <w:tc>
          <w:tcPr>
            <w:tcW w:w="1103" w:type="dxa"/>
          </w:tcPr>
          <w:p w14:paraId="7A35A1C8" w14:textId="10F7D626" w:rsidR="00496352" w:rsidRPr="00F64649" w:rsidRDefault="00BC21CD" w:rsidP="005171FF">
            <w:pPr>
              <w:spacing w:line="480" w:lineRule="auto"/>
              <w:jc w:val="both"/>
              <w:rPr>
                <w:b/>
                <w:bCs/>
              </w:rPr>
            </w:pPr>
            <w:r w:rsidRPr="00F64649">
              <w:rPr>
                <w:b/>
                <w:bCs/>
              </w:rPr>
              <w:t>Time</w:t>
            </w:r>
          </w:p>
        </w:tc>
      </w:tr>
      <w:tr w:rsidR="00E14C2C" w14:paraId="780E18A0" w14:textId="77777777" w:rsidTr="007D1EF3">
        <w:tc>
          <w:tcPr>
            <w:tcW w:w="3111" w:type="dxa"/>
          </w:tcPr>
          <w:p w14:paraId="0378C2C8" w14:textId="726EDE44" w:rsidR="00496352" w:rsidRDefault="00FB035D" w:rsidP="005171FF">
            <w:pPr>
              <w:spacing w:line="480" w:lineRule="auto"/>
              <w:jc w:val="both"/>
            </w:pPr>
            <w:r>
              <w:t xml:space="preserve">They should try to adopt key major initiatives in the part of </w:t>
            </w:r>
            <w:r w:rsidR="00E87655">
              <w:t>maintaining the reverse logistic system within the organization</w:t>
            </w:r>
          </w:p>
        </w:tc>
        <w:tc>
          <w:tcPr>
            <w:tcW w:w="3133" w:type="dxa"/>
          </w:tcPr>
          <w:p w14:paraId="4AD52921" w14:textId="4F61E737" w:rsidR="00496352" w:rsidRDefault="00F405CF" w:rsidP="005171FF">
            <w:pPr>
              <w:spacing w:line="480" w:lineRule="auto"/>
              <w:jc w:val="both"/>
            </w:pPr>
            <w:r>
              <w:t xml:space="preserve">In order improve the issue of reverse logistics pertaining within the organization, it is important for ASDA to keep fast selling and high priority </w:t>
            </w:r>
            <w:r w:rsidR="00B73EF4">
              <w:t>products in buffer zone</w:t>
            </w:r>
            <w:r w:rsidR="00AE6089">
              <w:t xml:space="preserve"> such that this may reach the customers a</w:t>
            </w:r>
            <w:r w:rsidR="00505CD1">
              <w:t>t</w:t>
            </w:r>
            <w:r w:rsidR="00AE6089">
              <w:t xml:space="preserve"> desired point of time without any damage ca</w:t>
            </w:r>
            <w:r w:rsidR="00505CD1">
              <w:t>u</w:t>
            </w:r>
            <w:r w:rsidR="00AE6089">
              <w:t>sed</w:t>
            </w:r>
            <w:r w:rsidR="00505CD1">
              <w:t>.</w:t>
            </w:r>
          </w:p>
        </w:tc>
        <w:tc>
          <w:tcPr>
            <w:tcW w:w="1974" w:type="dxa"/>
          </w:tcPr>
          <w:p w14:paraId="6E97B2D9" w14:textId="4DE770B8" w:rsidR="00496352" w:rsidRDefault="00D50A80" w:rsidP="005171FF">
            <w:pPr>
              <w:spacing w:line="480" w:lineRule="auto"/>
              <w:jc w:val="both"/>
            </w:pPr>
            <w:r>
              <w:t>By creating a return label based on merchandise</w:t>
            </w:r>
            <w:r w:rsidR="00845BF0">
              <w:t>.</w:t>
            </w:r>
          </w:p>
        </w:tc>
        <w:tc>
          <w:tcPr>
            <w:tcW w:w="1443" w:type="dxa"/>
          </w:tcPr>
          <w:p w14:paraId="4CB52332" w14:textId="4FBE1405" w:rsidR="00496352" w:rsidRDefault="005F36F8" w:rsidP="005171FF">
            <w:pPr>
              <w:spacing w:line="480" w:lineRule="auto"/>
              <w:jc w:val="both"/>
            </w:pPr>
            <w:r>
              <w:t>CEO, Senior level managers, Department heads and employees</w:t>
            </w:r>
          </w:p>
        </w:tc>
        <w:tc>
          <w:tcPr>
            <w:tcW w:w="936" w:type="dxa"/>
          </w:tcPr>
          <w:p w14:paraId="5C141273" w14:textId="058E5892" w:rsidR="00496352" w:rsidRDefault="00E14C2C" w:rsidP="005171FF">
            <w:pPr>
              <w:spacing w:line="480" w:lineRule="auto"/>
              <w:jc w:val="both"/>
            </w:pPr>
            <w:r>
              <w:t>$16000</w:t>
            </w:r>
          </w:p>
        </w:tc>
        <w:tc>
          <w:tcPr>
            <w:tcW w:w="1103" w:type="dxa"/>
          </w:tcPr>
          <w:p w14:paraId="0914A517" w14:textId="509CED93" w:rsidR="00496352" w:rsidRDefault="007D1EF3" w:rsidP="005171FF">
            <w:pPr>
              <w:spacing w:line="480" w:lineRule="auto"/>
              <w:jc w:val="both"/>
            </w:pPr>
            <w:r>
              <w:t>5 months</w:t>
            </w:r>
          </w:p>
        </w:tc>
      </w:tr>
      <w:tr w:rsidR="00E14C2C" w14:paraId="2DE883D9" w14:textId="77777777" w:rsidTr="007D1EF3">
        <w:tc>
          <w:tcPr>
            <w:tcW w:w="3111" w:type="dxa"/>
          </w:tcPr>
          <w:p w14:paraId="4FD3B7F2" w14:textId="2251D76F" w:rsidR="00496352" w:rsidRDefault="00E87655" w:rsidP="005171FF">
            <w:pPr>
              <w:spacing w:line="480" w:lineRule="auto"/>
              <w:jc w:val="both"/>
            </w:pPr>
            <w:r>
              <w:t>In order to build strong mode of delivery standards in the market, they should try to adopt and maintain better mode of communication system with the suppliers</w:t>
            </w:r>
          </w:p>
        </w:tc>
        <w:tc>
          <w:tcPr>
            <w:tcW w:w="3133" w:type="dxa"/>
          </w:tcPr>
          <w:p w14:paraId="0844A8A4" w14:textId="74D771EE" w:rsidR="00496352" w:rsidRDefault="00C72AE2" w:rsidP="005171FF">
            <w:pPr>
              <w:spacing w:line="480" w:lineRule="auto"/>
              <w:jc w:val="both"/>
            </w:pPr>
            <w:r>
              <w:t xml:space="preserve">The first and major part of initiative implemented by ASDA under this respective part can be through the process of </w:t>
            </w:r>
            <w:r w:rsidR="0021671E">
              <w:t xml:space="preserve">setting up clear mode of expectation for the communication of suppliers and their reporting. The other part is through </w:t>
            </w:r>
            <w:r w:rsidR="00525585">
              <w:t xml:space="preserve">making payment for the delivered </w:t>
            </w:r>
            <w:r w:rsidR="00525585">
              <w:lastRenderedPageBreak/>
              <w:t>products at right point of time along with establishing a strong measurement requirement associated with the products.</w:t>
            </w:r>
          </w:p>
        </w:tc>
        <w:tc>
          <w:tcPr>
            <w:tcW w:w="1974" w:type="dxa"/>
          </w:tcPr>
          <w:p w14:paraId="4D065A5E" w14:textId="07F18DE3" w:rsidR="00496352" w:rsidRDefault="00CE51BE" w:rsidP="005171FF">
            <w:pPr>
              <w:spacing w:line="480" w:lineRule="auto"/>
              <w:jc w:val="both"/>
            </w:pPr>
            <w:r>
              <w:lastRenderedPageBreak/>
              <w:t>Through the process of providing and offering a technology platform which promotes and supports transparency and efficiency.</w:t>
            </w:r>
          </w:p>
        </w:tc>
        <w:tc>
          <w:tcPr>
            <w:tcW w:w="1443" w:type="dxa"/>
          </w:tcPr>
          <w:p w14:paraId="07C5AA3C" w14:textId="38F3A475" w:rsidR="00496352" w:rsidRDefault="0096220C" w:rsidP="005171FF">
            <w:pPr>
              <w:spacing w:line="480" w:lineRule="auto"/>
              <w:jc w:val="both"/>
            </w:pPr>
            <w:r>
              <w:t>Senior level management and Employees.</w:t>
            </w:r>
          </w:p>
        </w:tc>
        <w:tc>
          <w:tcPr>
            <w:tcW w:w="936" w:type="dxa"/>
          </w:tcPr>
          <w:p w14:paraId="45206A5B" w14:textId="623FC64F" w:rsidR="00496352" w:rsidRDefault="00E14C2C" w:rsidP="005171FF">
            <w:pPr>
              <w:spacing w:line="480" w:lineRule="auto"/>
              <w:jc w:val="both"/>
            </w:pPr>
            <w:r>
              <w:t>$12567</w:t>
            </w:r>
          </w:p>
        </w:tc>
        <w:tc>
          <w:tcPr>
            <w:tcW w:w="1103" w:type="dxa"/>
          </w:tcPr>
          <w:p w14:paraId="079D057F" w14:textId="3C91B5AA" w:rsidR="00496352" w:rsidRDefault="007D1EF3" w:rsidP="005171FF">
            <w:pPr>
              <w:spacing w:line="480" w:lineRule="auto"/>
              <w:jc w:val="both"/>
            </w:pPr>
            <w:r>
              <w:t>6 months</w:t>
            </w:r>
          </w:p>
        </w:tc>
      </w:tr>
      <w:tr w:rsidR="00E14C2C" w14:paraId="06BE2149" w14:textId="77777777" w:rsidTr="007D1EF3">
        <w:tc>
          <w:tcPr>
            <w:tcW w:w="3111" w:type="dxa"/>
          </w:tcPr>
          <w:p w14:paraId="4C16E3D6" w14:textId="74BA9D72" w:rsidR="00496352" w:rsidRDefault="00FF2D34" w:rsidP="005171FF">
            <w:pPr>
              <w:spacing w:line="480" w:lineRule="auto"/>
              <w:jc w:val="both"/>
            </w:pPr>
            <w:r>
              <w:t>The must try to adopt and implement key initiatives in the part of developing the system of inventory management operation associated with the organization</w:t>
            </w:r>
          </w:p>
        </w:tc>
        <w:tc>
          <w:tcPr>
            <w:tcW w:w="3133" w:type="dxa"/>
          </w:tcPr>
          <w:p w14:paraId="252F77F0" w14:textId="1E1C7B94" w:rsidR="00496352" w:rsidRDefault="00AC0DB3" w:rsidP="005171FF">
            <w:pPr>
              <w:spacing w:line="480" w:lineRule="auto"/>
              <w:jc w:val="both"/>
            </w:pPr>
            <w:r>
              <w:t xml:space="preserve">ASDA must set par levels for each and every </w:t>
            </w:r>
            <w:r w:rsidR="0006461F">
              <w:t>product</w:t>
            </w:r>
            <w:r>
              <w:t xml:space="preserve"> associated with the organization.</w:t>
            </w:r>
            <w:r w:rsidR="0006461F">
              <w:t xml:space="preserve"> Par levels generally means minimum quantity of products</w:t>
            </w:r>
            <w:r w:rsidR="00F95EA8">
              <w:t xml:space="preserve"> which necessarily</w:t>
            </w:r>
            <w:r w:rsidR="00A53448">
              <w:t xml:space="preserve"> to</w:t>
            </w:r>
            <w:r w:rsidR="00F95EA8">
              <w:t xml:space="preserve"> be on hand at every instant of time.</w:t>
            </w:r>
            <w:r w:rsidR="00A53448">
              <w:t xml:space="preserve"> In this when stock associated with the inventory dips below predetermined levels</w:t>
            </w:r>
            <w:r w:rsidR="00947E10">
              <w:t xml:space="preserve"> this can make them more aware in the part of ordering more as per requirement.</w:t>
            </w:r>
          </w:p>
        </w:tc>
        <w:tc>
          <w:tcPr>
            <w:tcW w:w="1974" w:type="dxa"/>
          </w:tcPr>
          <w:p w14:paraId="2918FAF2" w14:textId="1277A31F" w:rsidR="00496352" w:rsidRDefault="00A70B2E" w:rsidP="005171FF">
            <w:pPr>
              <w:spacing w:line="480" w:lineRule="auto"/>
              <w:jc w:val="both"/>
            </w:pPr>
            <w:r>
              <w:t>Following a contingency planning technique along with maintaining the system of First in First Out method to improve the inventory management process.</w:t>
            </w:r>
          </w:p>
        </w:tc>
        <w:tc>
          <w:tcPr>
            <w:tcW w:w="1443" w:type="dxa"/>
          </w:tcPr>
          <w:p w14:paraId="3E5FD7B4" w14:textId="1E898E01" w:rsidR="00496352" w:rsidRDefault="0096220C" w:rsidP="005171FF">
            <w:pPr>
              <w:spacing w:line="480" w:lineRule="auto"/>
              <w:jc w:val="both"/>
            </w:pPr>
            <w:r>
              <w:t>Department heads, Inventory department managers and employees.</w:t>
            </w:r>
          </w:p>
        </w:tc>
        <w:tc>
          <w:tcPr>
            <w:tcW w:w="936" w:type="dxa"/>
          </w:tcPr>
          <w:p w14:paraId="7DE2DA4C" w14:textId="2D55AD48" w:rsidR="00496352" w:rsidRDefault="00E14C2C" w:rsidP="005171FF">
            <w:pPr>
              <w:spacing w:line="480" w:lineRule="auto"/>
              <w:jc w:val="both"/>
            </w:pPr>
            <w:r>
              <w:t>$12000</w:t>
            </w:r>
          </w:p>
        </w:tc>
        <w:tc>
          <w:tcPr>
            <w:tcW w:w="1103" w:type="dxa"/>
          </w:tcPr>
          <w:p w14:paraId="02DD8183" w14:textId="2A65ACA0" w:rsidR="00496352" w:rsidRDefault="007D1EF3" w:rsidP="005171FF">
            <w:pPr>
              <w:spacing w:line="480" w:lineRule="auto"/>
              <w:jc w:val="both"/>
            </w:pPr>
            <w:r>
              <w:t>6 months</w:t>
            </w:r>
          </w:p>
        </w:tc>
      </w:tr>
      <w:tr w:rsidR="00E14C2C" w14:paraId="33E23C0C" w14:textId="77777777" w:rsidTr="007D1EF3">
        <w:tc>
          <w:tcPr>
            <w:tcW w:w="3111" w:type="dxa"/>
          </w:tcPr>
          <w:p w14:paraId="770984D6" w14:textId="2B8BC632" w:rsidR="00FF2D34" w:rsidRDefault="006B569E" w:rsidP="00FF2D34">
            <w:pPr>
              <w:spacing w:line="480" w:lineRule="auto"/>
              <w:jc w:val="both"/>
            </w:pPr>
            <w:r>
              <w:t xml:space="preserve"> To prevent the issue of debt,</w:t>
            </w:r>
            <w:r w:rsidR="00FF2D34">
              <w:t xml:space="preserve"> it is important for them to sell off some of the major unproductive assets which are </w:t>
            </w:r>
            <w:r w:rsidR="00FF2D34">
              <w:lastRenderedPageBreak/>
              <w:t>not considered to be the key part of business for the purpose of offering and meeting the needs of people related to groceries.</w:t>
            </w:r>
          </w:p>
          <w:p w14:paraId="470FA4D2" w14:textId="77777777" w:rsidR="00496352" w:rsidRDefault="00496352" w:rsidP="005171FF">
            <w:pPr>
              <w:spacing w:line="480" w:lineRule="auto"/>
              <w:jc w:val="both"/>
            </w:pPr>
          </w:p>
        </w:tc>
        <w:tc>
          <w:tcPr>
            <w:tcW w:w="3133" w:type="dxa"/>
          </w:tcPr>
          <w:p w14:paraId="3E32D8B5" w14:textId="46ED1C5E" w:rsidR="00496352" w:rsidRDefault="00BB219B" w:rsidP="005171FF">
            <w:pPr>
              <w:spacing w:line="480" w:lineRule="auto"/>
              <w:jc w:val="both"/>
            </w:pPr>
            <w:r>
              <w:lastRenderedPageBreak/>
              <w:t xml:space="preserve">ASDA must sell certain stores that are </w:t>
            </w:r>
            <w:r w:rsidR="007F5BB6">
              <w:t xml:space="preserve">unproductive associated with the organization which can be an </w:t>
            </w:r>
            <w:r w:rsidR="007F5BB6">
              <w:lastRenderedPageBreak/>
              <w:t xml:space="preserve">innovative and adaptive opportunity for them to </w:t>
            </w:r>
            <w:r w:rsidR="003C0B71">
              <w:t>cut certain losses related to the company along with recovering the cash and certain debt factors of the organization.</w:t>
            </w:r>
          </w:p>
        </w:tc>
        <w:tc>
          <w:tcPr>
            <w:tcW w:w="1974" w:type="dxa"/>
          </w:tcPr>
          <w:p w14:paraId="3FB06CCC" w14:textId="46D6A141" w:rsidR="00496352" w:rsidRDefault="00E12CDB" w:rsidP="005171FF">
            <w:pPr>
              <w:spacing w:line="480" w:lineRule="auto"/>
              <w:jc w:val="both"/>
            </w:pPr>
            <w:r>
              <w:lastRenderedPageBreak/>
              <w:t xml:space="preserve">Up scaling the current business model and restructuring the </w:t>
            </w:r>
            <w:r>
              <w:lastRenderedPageBreak/>
              <w:t xml:space="preserve">current operational method adopted </w:t>
            </w:r>
          </w:p>
        </w:tc>
        <w:tc>
          <w:tcPr>
            <w:tcW w:w="1443" w:type="dxa"/>
          </w:tcPr>
          <w:p w14:paraId="6E4AAE2A" w14:textId="302D32DC" w:rsidR="00496352" w:rsidRDefault="000830A2" w:rsidP="005171FF">
            <w:pPr>
              <w:spacing w:line="480" w:lineRule="auto"/>
              <w:jc w:val="both"/>
            </w:pPr>
            <w:r>
              <w:lastRenderedPageBreak/>
              <w:t>Department managers and employees</w:t>
            </w:r>
          </w:p>
        </w:tc>
        <w:tc>
          <w:tcPr>
            <w:tcW w:w="936" w:type="dxa"/>
          </w:tcPr>
          <w:p w14:paraId="42087C37" w14:textId="3C31C245" w:rsidR="00496352" w:rsidRDefault="00E14C2C" w:rsidP="005171FF">
            <w:pPr>
              <w:spacing w:line="480" w:lineRule="auto"/>
              <w:jc w:val="both"/>
            </w:pPr>
            <w:r>
              <w:t>$20000</w:t>
            </w:r>
          </w:p>
        </w:tc>
        <w:tc>
          <w:tcPr>
            <w:tcW w:w="1103" w:type="dxa"/>
          </w:tcPr>
          <w:p w14:paraId="5A9226AA" w14:textId="2DB4F564" w:rsidR="00496352" w:rsidRDefault="007D1EF3" w:rsidP="005171FF">
            <w:pPr>
              <w:spacing w:line="480" w:lineRule="auto"/>
              <w:jc w:val="both"/>
            </w:pPr>
            <w:r>
              <w:t>1 year</w:t>
            </w:r>
          </w:p>
        </w:tc>
      </w:tr>
      <w:tr w:rsidR="00E14C2C" w14:paraId="31FB77C2" w14:textId="77777777" w:rsidTr="007D1EF3">
        <w:tc>
          <w:tcPr>
            <w:tcW w:w="3111" w:type="dxa"/>
          </w:tcPr>
          <w:p w14:paraId="09266E9B" w14:textId="0EBBB096" w:rsidR="00496352" w:rsidRDefault="006B569E" w:rsidP="005171FF">
            <w:pPr>
              <w:spacing w:line="480" w:lineRule="auto"/>
              <w:jc w:val="both"/>
            </w:pPr>
            <w:r>
              <w:t>Restructuring initiatives should be adopted on a certain basis through the process of ensuring the services and the products are dispersed to shelves using marketing analysis on a real time basis and fair time distribution from delivery centers</w:t>
            </w:r>
          </w:p>
        </w:tc>
        <w:tc>
          <w:tcPr>
            <w:tcW w:w="3133" w:type="dxa"/>
          </w:tcPr>
          <w:p w14:paraId="226DE669" w14:textId="3A35D66F" w:rsidR="00496352" w:rsidRDefault="00FE7F4C" w:rsidP="005171FF">
            <w:pPr>
              <w:spacing w:line="480" w:lineRule="auto"/>
              <w:jc w:val="both"/>
            </w:pPr>
            <w:r>
              <w:t xml:space="preserve">This is considered to be the core part which can enhance ASDA in the part of improving their business bottom line. They must try to </w:t>
            </w:r>
            <w:r w:rsidR="007C7AC6">
              <w:t>set up distribution centers on a regional basis</w:t>
            </w:r>
            <w:r w:rsidR="006E6BA8">
              <w:t xml:space="preserve"> which have the capability to warehouse more quantity of products and thus can allow ASDA </w:t>
            </w:r>
            <w:r w:rsidR="00D80F12">
              <w:t xml:space="preserve">in the part of purchasing products at innovative price point in </w:t>
            </w:r>
            <w:r w:rsidR="00822355">
              <w:t>capacity</w:t>
            </w:r>
            <w:r w:rsidR="00D80F12">
              <w:t xml:space="preserve"> for short </w:t>
            </w:r>
            <w:r w:rsidR="00822355">
              <w:t>period</w:t>
            </w:r>
            <w:r w:rsidR="00D80F12">
              <w:t xml:space="preserve"> storage.</w:t>
            </w:r>
          </w:p>
        </w:tc>
        <w:tc>
          <w:tcPr>
            <w:tcW w:w="1974" w:type="dxa"/>
          </w:tcPr>
          <w:p w14:paraId="6D2D032A" w14:textId="1CA36892" w:rsidR="00496352" w:rsidRDefault="00FD2A0C" w:rsidP="005171FF">
            <w:pPr>
              <w:spacing w:line="480" w:lineRule="auto"/>
              <w:jc w:val="both"/>
            </w:pPr>
            <w:r>
              <w:t>Warehouse with better capacity to store more products for the current and future prospective.</w:t>
            </w:r>
          </w:p>
        </w:tc>
        <w:tc>
          <w:tcPr>
            <w:tcW w:w="1443" w:type="dxa"/>
          </w:tcPr>
          <w:p w14:paraId="72DF44DC" w14:textId="10E3D3F5" w:rsidR="00496352" w:rsidRDefault="000830A2" w:rsidP="005171FF">
            <w:pPr>
              <w:spacing w:line="480" w:lineRule="auto"/>
              <w:jc w:val="both"/>
            </w:pPr>
            <w:r>
              <w:t>Senior level managers and department heads</w:t>
            </w:r>
          </w:p>
        </w:tc>
        <w:tc>
          <w:tcPr>
            <w:tcW w:w="936" w:type="dxa"/>
          </w:tcPr>
          <w:p w14:paraId="7A61AD9F" w14:textId="23D5C1C1" w:rsidR="00496352" w:rsidRDefault="00E14C2C" w:rsidP="005171FF">
            <w:pPr>
              <w:spacing w:line="480" w:lineRule="auto"/>
              <w:jc w:val="both"/>
            </w:pPr>
            <w:r>
              <w:t>$18000</w:t>
            </w:r>
          </w:p>
        </w:tc>
        <w:tc>
          <w:tcPr>
            <w:tcW w:w="1103" w:type="dxa"/>
          </w:tcPr>
          <w:p w14:paraId="104E96CA" w14:textId="3D2663E4" w:rsidR="00496352" w:rsidRDefault="007D1EF3" w:rsidP="005171FF">
            <w:pPr>
              <w:spacing w:line="480" w:lineRule="auto"/>
              <w:jc w:val="both"/>
            </w:pPr>
            <w:r>
              <w:t>1 year</w:t>
            </w:r>
          </w:p>
        </w:tc>
      </w:tr>
      <w:tr w:rsidR="00E14C2C" w14:paraId="3BFAEC88" w14:textId="77777777" w:rsidTr="007D1EF3">
        <w:tc>
          <w:tcPr>
            <w:tcW w:w="3111" w:type="dxa"/>
          </w:tcPr>
          <w:p w14:paraId="172E260B" w14:textId="6B88EBD5" w:rsidR="00496352" w:rsidRDefault="006267D0" w:rsidP="005171FF">
            <w:pPr>
              <w:spacing w:line="480" w:lineRule="auto"/>
              <w:jc w:val="both"/>
            </w:pPr>
            <w:r>
              <w:t xml:space="preserve">It is important for them to adopt some key and major </w:t>
            </w:r>
            <w:r>
              <w:lastRenderedPageBreak/>
              <w:t>part of initiative under the area of creating best and adaptive practices between the teams and implementing a program based on mentorship to improve the internal management operation associated with the company to remain more sustainable and competitive in the market</w:t>
            </w:r>
          </w:p>
        </w:tc>
        <w:tc>
          <w:tcPr>
            <w:tcW w:w="3133" w:type="dxa"/>
          </w:tcPr>
          <w:p w14:paraId="6076424B" w14:textId="31F5058F" w:rsidR="00496352" w:rsidRDefault="00C918EB" w:rsidP="005171FF">
            <w:pPr>
              <w:spacing w:line="480" w:lineRule="auto"/>
              <w:jc w:val="both"/>
            </w:pPr>
            <w:r>
              <w:lastRenderedPageBreak/>
              <w:t xml:space="preserve">ASDA must try to provide advanced and innovative </w:t>
            </w:r>
            <w:r>
              <w:lastRenderedPageBreak/>
              <w:t>training and development programs for the senior level managers who generally act as mentors within the organization</w:t>
            </w:r>
            <w:r w:rsidR="00051627">
              <w:t xml:space="preserve">. They must try to set timeline on a clear basis, on the other hand rather than </w:t>
            </w:r>
            <w:r w:rsidR="00395165">
              <w:t xml:space="preserve">adopting and encouraging relationships within the organization on an </w:t>
            </w:r>
            <w:r w:rsidR="00AD0600">
              <w:t>open-end</w:t>
            </w:r>
            <w:r w:rsidR="00395165">
              <w:t xml:space="preserve"> basis it is important for them to give more emphasis on time</w:t>
            </w:r>
            <w:r w:rsidR="005F2DB1">
              <w:t>line measure to meet and reach the stated objectives of the company.</w:t>
            </w:r>
          </w:p>
        </w:tc>
        <w:tc>
          <w:tcPr>
            <w:tcW w:w="1974" w:type="dxa"/>
          </w:tcPr>
          <w:p w14:paraId="33DA3055" w14:textId="09E44695" w:rsidR="00496352" w:rsidRDefault="00BB08AA" w:rsidP="005171FF">
            <w:pPr>
              <w:spacing w:line="480" w:lineRule="auto"/>
              <w:jc w:val="both"/>
            </w:pPr>
            <w:r>
              <w:lastRenderedPageBreak/>
              <w:t xml:space="preserve">Training and development </w:t>
            </w:r>
            <w:r>
              <w:lastRenderedPageBreak/>
              <w:t>programs for senior level managers in order to train the employees.</w:t>
            </w:r>
          </w:p>
        </w:tc>
        <w:tc>
          <w:tcPr>
            <w:tcW w:w="1443" w:type="dxa"/>
          </w:tcPr>
          <w:p w14:paraId="547CF4BC" w14:textId="0E94AD94" w:rsidR="00496352" w:rsidRDefault="000830A2" w:rsidP="005171FF">
            <w:pPr>
              <w:spacing w:line="480" w:lineRule="auto"/>
              <w:jc w:val="both"/>
            </w:pPr>
            <w:r>
              <w:lastRenderedPageBreak/>
              <w:t>Senior level managers</w:t>
            </w:r>
          </w:p>
        </w:tc>
        <w:tc>
          <w:tcPr>
            <w:tcW w:w="936" w:type="dxa"/>
          </w:tcPr>
          <w:p w14:paraId="58C5B18D" w14:textId="5D456479" w:rsidR="00496352" w:rsidRDefault="00E14C2C" w:rsidP="005171FF">
            <w:pPr>
              <w:spacing w:line="480" w:lineRule="auto"/>
              <w:jc w:val="both"/>
            </w:pPr>
            <w:r>
              <w:t>$10000</w:t>
            </w:r>
          </w:p>
        </w:tc>
        <w:tc>
          <w:tcPr>
            <w:tcW w:w="1103" w:type="dxa"/>
          </w:tcPr>
          <w:p w14:paraId="33396596" w14:textId="2383D590" w:rsidR="00496352" w:rsidRDefault="007D1EF3" w:rsidP="005171FF">
            <w:pPr>
              <w:spacing w:line="480" w:lineRule="auto"/>
              <w:jc w:val="both"/>
            </w:pPr>
            <w:r>
              <w:t>6 months</w:t>
            </w:r>
          </w:p>
        </w:tc>
      </w:tr>
      <w:tr w:rsidR="00E14C2C" w14:paraId="766842D4" w14:textId="77777777" w:rsidTr="007D1EF3">
        <w:tc>
          <w:tcPr>
            <w:tcW w:w="3111" w:type="dxa"/>
          </w:tcPr>
          <w:p w14:paraId="1C6D61A3" w14:textId="77777777" w:rsidR="006267D0" w:rsidRDefault="006267D0" w:rsidP="006267D0">
            <w:pPr>
              <w:spacing w:line="480" w:lineRule="auto"/>
              <w:jc w:val="both"/>
            </w:pPr>
            <w:r>
              <w:t>creating an innovative customer feedback channel through telephone or internet.</w:t>
            </w:r>
          </w:p>
          <w:p w14:paraId="2450EA5C" w14:textId="77777777" w:rsidR="00496352" w:rsidRDefault="00496352" w:rsidP="005171FF">
            <w:pPr>
              <w:spacing w:line="480" w:lineRule="auto"/>
              <w:jc w:val="both"/>
            </w:pPr>
          </w:p>
        </w:tc>
        <w:tc>
          <w:tcPr>
            <w:tcW w:w="3133" w:type="dxa"/>
          </w:tcPr>
          <w:p w14:paraId="4F3B93CD" w14:textId="76ADA0D4" w:rsidR="00496352" w:rsidRDefault="00EF7A92" w:rsidP="005171FF">
            <w:pPr>
              <w:spacing w:line="480" w:lineRule="auto"/>
              <w:jc w:val="both"/>
            </w:pPr>
            <w:r>
              <w:t>They must try to offer toll free number system for the customers in order to connect with t</w:t>
            </w:r>
            <w:r w:rsidR="00BB08AA">
              <w:t xml:space="preserve">he stores in case of any issue caused. This can help ASDA in the part of improving the qualitative </w:t>
            </w:r>
            <w:r w:rsidR="00BB08AA">
              <w:lastRenderedPageBreak/>
              <w:t>outcomes associated with the stores in the market.</w:t>
            </w:r>
          </w:p>
        </w:tc>
        <w:tc>
          <w:tcPr>
            <w:tcW w:w="1974" w:type="dxa"/>
          </w:tcPr>
          <w:p w14:paraId="3BA20B25" w14:textId="1A05F4E2" w:rsidR="00496352" w:rsidRDefault="005F36F8" w:rsidP="005171FF">
            <w:pPr>
              <w:spacing w:line="480" w:lineRule="auto"/>
              <w:jc w:val="both"/>
            </w:pPr>
            <w:r>
              <w:lastRenderedPageBreak/>
              <w:t>Strong technological aspect to deal with the customers easily to resolve their issues.</w:t>
            </w:r>
          </w:p>
        </w:tc>
        <w:tc>
          <w:tcPr>
            <w:tcW w:w="1443" w:type="dxa"/>
          </w:tcPr>
          <w:p w14:paraId="529264F4" w14:textId="5BAC8D9D" w:rsidR="00496352" w:rsidRDefault="005756D1" w:rsidP="005171FF">
            <w:pPr>
              <w:spacing w:line="480" w:lineRule="auto"/>
              <w:jc w:val="both"/>
            </w:pPr>
            <w:r>
              <w:t xml:space="preserve">CEO, department heads, Senior level </w:t>
            </w:r>
            <w:r w:rsidR="00E14C2C">
              <w:t>managers</w:t>
            </w:r>
            <w:r>
              <w:t xml:space="preserve"> and </w:t>
            </w:r>
            <w:r w:rsidR="00E14C2C">
              <w:t>employees</w:t>
            </w:r>
            <w:r>
              <w:t>.</w:t>
            </w:r>
          </w:p>
        </w:tc>
        <w:tc>
          <w:tcPr>
            <w:tcW w:w="936" w:type="dxa"/>
          </w:tcPr>
          <w:p w14:paraId="5537CEAA" w14:textId="7E1BBAF7" w:rsidR="00496352" w:rsidRDefault="00E14C2C" w:rsidP="005171FF">
            <w:pPr>
              <w:spacing w:line="480" w:lineRule="auto"/>
              <w:jc w:val="both"/>
            </w:pPr>
            <w:r>
              <w:t>$10000</w:t>
            </w:r>
          </w:p>
        </w:tc>
        <w:tc>
          <w:tcPr>
            <w:tcW w:w="1103" w:type="dxa"/>
          </w:tcPr>
          <w:p w14:paraId="59002A6B" w14:textId="0393C22A" w:rsidR="00496352" w:rsidRDefault="007D1EF3" w:rsidP="005171FF">
            <w:pPr>
              <w:spacing w:line="480" w:lineRule="auto"/>
              <w:jc w:val="both"/>
            </w:pPr>
            <w:r>
              <w:t>6 months</w:t>
            </w:r>
          </w:p>
        </w:tc>
      </w:tr>
    </w:tbl>
    <w:p w14:paraId="7A105D31" w14:textId="4845AEE0" w:rsidR="005171FF" w:rsidRDefault="005171FF" w:rsidP="005171FF">
      <w:pPr>
        <w:spacing w:line="480" w:lineRule="auto"/>
        <w:jc w:val="both"/>
      </w:pPr>
    </w:p>
    <w:p w14:paraId="3452A93B" w14:textId="035E15FD" w:rsidR="00B32A98" w:rsidRDefault="00B32A98" w:rsidP="00B32A98">
      <w:pPr>
        <w:pStyle w:val="Heading1"/>
        <w:spacing w:line="480" w:lineRule="auto"/>
        <w:jc w:val="both"/>
      </w:pPr>
      <w:bookmarkStart w:id="7" w:name="_Toc32462315"/>
      <w:r>
        <w:t>Conclusion</w:t>
      </w:r>
      <w:bookmarkEnd w:id="7"/>
    </w:p>
    <w:p w14:paraId="4B7E3F96" w14:textId="50C8B294" w:rsidR="001353F6" w:rsidRDefault="00B32A98" w:rsidP="00B32A98">
      <w:pPr>
        <w:spacing w:line="480" w:lineRule="auto"/>
        <w:jc w:val="both"/>
      </w:pPr>
      <w:r>
        <w:tab/>
        <w:t>It can be concluded that</w:t>
      </w:r>
      <w:r w:rsidR="008C7FEB">
        <w:t xml:space="preserve">, Suppliers in the market generally constitute integral part associated with the company’s operation. Better and adoptive mode of maintaining better relationship with the suppliers can help the company in the part of increasing strong productivity and sustainability in the market. As the company in the market of United Kingdom, under the current times have been regularly facing certain debt issues which can lead them to the stage of bankruptcy under all aspects. In order to overcome the respective issue on a complete basis it is important for them to sell off some of the major unproductive assets which are not considered to be the key part of business for the purpose of offering and meeting the needs of people related to groceries. Apart from this, it is important for ASDA to give more emphasis under the part of adopting certain responsible strategies </w:t>
      </w:r>
      <w:r w:rsidR="001353F6">
        <w:t xml:space="preserve">on </w:t>
      </w:r>
      <w:r w:rsidR="008C7FEB">
        <w:t>key major issues that are pertaining within the market to remain more stable and consistent in the future.</w:t>
      </w:r>
    </w:p>
    <w:p w14:paraId="3E77A8FD" w14:textId="77777777" w:rsidR="001353F6" w:rsidRDefault="001353F6">
      <w:r>
        <w:br w:type="page"/>
      </w:r>
    </w:p>
    <w:p w14:paraId="0902F048" w14:textId="1B48BAE6" w:rsidR="00B32A98" w:rsidRDefault="001353F6" w:rsidP="0062698A">
      <w:pPr>
        <w:pStyle w:val="Heading1"/>
        <w:spacing w:line="480" w:lineRule="auto"/>
        <w:jc w:val="both"/>
      </w:pPr>
      <w:bookmarkStart w:id="8" w:name="_Toc32462316"/>
      <w:r>
        <w:lastRenderedPageBreak/>
        <w:t>References</w:t>
      </w:r>
      <w:bookmarkEnd w:id="8"/>
    </w:p>
    <w:p w14:paraId="24010643" w14:textId="75B5A9E5" w:rsidR="00C80A69" w:rsidRPr="00C80A69" w:rsidRDefault="00C80A69" w:rsidP="00C80A69">
      <w:pPr>
        <w:spacing w:line="480" w:lineRule="auto"/>
        <w:ind w:left="720" w:hanging="720"/>
        <w:jc w:val="both"/>
        <w:rPr>
          <w:rFonts w:cs="Times New Roman"/>
          <w:color w:val="000000" w:themeColor="text1"/>
          <w:szCs w:val="24"/>
          <w:shd w:val="clear" w:color="auto" w:fill="FFFFFF"/>
        </w:rPr>
      </w:pPr>
      <w:proofErr w:type="spellStart"/>
      <w:r>
        <w:rPr>
          <w:rFonts w:cs="Times New Roman"/>
          <w:color w:val="000000" w:themeColor="text1"/>
          <w:szCs w:val="24"/>
          <w:shd w:val="clear" w:color="auto" w:fill="FFFFFF"/>
        </w:rPr>
        <w:t>F</w:t>
      </w:r>
      <w:r w:rsidRPr="00C80A69">
        <w:rPr>
          <w:rFonts w:cs="Times New Roman"/>
          <w:color w:val="000000" w:themeColor="text1"/>
          <w:szCs w:val="24"/>
          <w:shd w:val="clear" w:color="auto" w:fill="FFFFFF"/>
        </w:rPr>
        <w:t>atricia</w:t>
      </w:r>
      <w:proofErr w:type="spellEnd"/>
      <w:r w:rsidRPr="00C80A69">
        <w:rPr>
          <w:rFonts w:cs="Times New Roman"/>
          <w:color w:val="000000" w:themeColor="text1"/>
          <w:szCs w:val="24"/>
          <w:shd w:val="clear" w:color="auto" w:fill="FFFFFF"/>
        </w:rPr>
        <w:t xml:space="preserve">, r. s. (2016). swot analysis of </w:t>
      </w:r>
      <w:proofErr w:type="spellStart"/>
      <w:r w:rsidRPr="00C80A69">
        <w:rPr>
          <w:rFonts w:cs="Times New Roman"/>
          <w:color w:val="000000" w:themeColor="text1"/>
          <w:szCs w:val="24"/>
          <w:shd w:val="clear" w:color="auto" w:fill="FFFFFF"/>
        </w:rPr>
        <w:t>sainsbury’s</w:t>
      </w:r>
      <w:proofErr w:type="spellEnd"/>
      <w:r w:rsidRPr="00C80A69">
        <w:rPr>
          <w:rFonts w:cs="Times New Roman"/>
          <w:color w:val="000000" w:themeColor="text1"/>
          <w:szCs w:val="24"/>
          <w:shd w:val="clear" w:color="auto" w:fill="FFFFFF"/>
        </w:rPr>
        <w:t xml:space="preserve"> supermarket. </w:t>
      </w:r>
      <w:proofErr w:type="spellStart"/>
      <w:r w:rsidRPr="00C80A69">
        <w:rPr>
          <w:rFonts w:cs="Times New Roman"/>
          <w:i/>
          <w:iCs/>
          <w:color w:val="000000" w:themeColor="text1"/>
          <w:szCs w:val="24"/>
          <w:shd w:val="clear" w:color="auto" w:fill="FFFFFF"/>
        </w:rPr>
        <w:t>Jurnal</w:t>
      </w:r>
      <w:proofErr w:type="spellEnd"/>
      <w:r w:rsidRPr="00C80A69">
        <w:rPr>
          <w:rFonts w:cs="Times New Roman"/>
          <w:i/>
          <w:iCs/>
          <w:color w:val="000000" w:themeColor="text1"/>
          <w:szCs w:val="24"/>
          <w:shd w:val="clear" w:color="auto" w:fill="FFFFFF"/>
        </w:rPr>
        <w:t xml:space="preserve"> </w:t>
      </w:r>
      <w:proofErr w:type="spellStart"/>
      <w:r w:rsidRPr="00C80A69">
        <w:rPr>
          <w:rFonts w:cs="Times New Roman"/>
          <w:i/>
          <w:iCs/>
          <w:color w:val="000000" w:themeColor="text1"/>
          <w:szCs w:val="24"/>
          <w:shd w:val="clear" w:color="auto" w:fill="FFFFFF"/>
        </w:rPr>
        <w:t>Manajemen</w:t>
      </w:r>
      <w:proofErr w:type="spellEnd"/>
      <w:r w:rsidRPr="00C80A69">
        <w:rPr>
          <w:rFonts w:cs="Times New Roman"/>
          <w:i/>
          <w:iCs/>
          <w:color w:val="000000" w:themeColor="text1"/>
          <w:szCs w:val="24"/>
          <w:shd w:val="clear" w:color="auto" w:fill="FFFFFF"/>
        </w:rPr>
        <w:t xml:space="preserve"> </w:t>
      </w:r>
      <w:proofErr w:type="spellStart"/>
      <w:r w:rsidRPr="00C80A69">
        <w:rPr>
          <w:rFonts w:cs="Times New Roman"/>
          <w:i/>
          <w:iCs/>
          <w:color w:val="000000" w:themeColor="text1"/>
          <w:szCs w:val="24"/>
          <w:shd w:val="clear" w:color="auto" w:fill="FFFFFF"/>
        </w:rPr>
        <w:t>Terapan</w:t>
      </w:r>
      <w:proofErr w:type="spellEnd"/>
      <w:r w:rsidRPr="00C80A69">
        <w:rPr>
          <w:rFonts w:cs="Times New Roman"/>
          <w:i/>
          <w:iCs/>
          <w:color w:val="000000" w:themeColor="text1"/>
          <w:szCs w:val="24"/>
          <w:shd w:val="clear" w:color="auto" w:fill="FFFFFF"/>
        </w:rPr>
        <w:t xml:space="preserve"> dan </w:t>
      </w:r>
      <w:proofErr w:type="spellStart"/>
      <w:r w:rsidRPr="00C80A69">
        <w:rPr>
          <w:rFonts w:cs="Times New Roman"/>
          <w:i/>
          <w:iCs/>
          <w:color w:val="000000" w:themeColor="text1"/>
          <w:szCs w:val="24"/>
          <w:shd w:val="clear" w:color="auto" w:fill="FFFFFF"/>
        </w:rPr>
        <w:t>Keuangan</w:t>
      </w:r>
      <w:proofErr w:type="spellEnd"/>
      <w:r w:rsidRPr="00C80A69">
        <w:rPr>
          <w:rFonts w:cs="Times New Roman"/>
          <w:color w:val="000000" w:themeColor="text1"/>
          <w:szCs w:val="24"/>
          <w:shd w:val="clear" w:color="auto" w:fill="FFFFFF"/>
        </w:rPr>
        <w:t>, </w:t>
      </w:r>
      <w:r w:rsidRPr="00C80A69">
        <w:rPr>
          <w:rFonts w:cs="Times New Roman"/>
          <w:i/>
          <w:iCs/>
          <w:color w:val="000000" w:themeColor="text1"/>
          <w:szCs w:val="24"/>
          <w:shd w:val="clear" w:color="auto" w:fill="FFFFFF"/>
        </w:rPr>
        <w:t>5</w:t>
      </w:r>
      <w:r w:rsidRPr="00C80A69">
        <w:rPr>
          <w:rFonts w:cs="Times New Roman"/>
          <w:color w:val="000000" w:themeColor="text1"/>
          <w:szCs w:val="24"/>
          <w:shd w:val="clear" w:color="auto" w:fill="FFFFFF"/>
        </w:rPr>
        <w:t>(1).</w:t>
      </w:r>
    </w:p>
    <w:p w14:paraId="565A05BD" w14:textId="77777777" w:rsidR="00C80A69" w:rsidRPr="00C80A69" w:rsidRDefault="00C80A69" w:rsidP="00C80A69">
      <w:pPr>
        <w:spacing w:line="480" w:lineRule="auto"/>
        <w:ind w:left="720" w:hanging="720"/>
        <w:jc w:val="both"/>
        <w:rPr>
          <w:rFonts w:cs="Times New Roman"/>
          <w:color w:val="000000" w:themeColor="text1"/>
          <w:szCs w:val="24"/>
          <w:shd w:val="clear" w:color="auto" w:fill="FFFFFF"/>
        </w:rPr>
      </w:pPr>
      <w:proofErr w:type="spellStart"/>
      <w:r w:rsidRPr="00C80A69">
        <w:rPr>
          <w:rFonts w:cs="Times New Roman"/>
          <w:color w:val="000000" w:themeColor="text1"/>
          <w:szCs w:val="24"/>
          <w:shd w:val="clear" w:color="auto" w:fill="FFFFFF"/>
        </w:rPr>
        <w:t>Filimonau</w:t>
      </w:r>
      <w:proofErr w:type="spellEnd"/>
      <w:r w:rsidRPr="00C80A69">
        <w:rPr>
          <w:rFonts w:cs="Times New Roman"/>
          <w:color w:val="000000" w:themeColor="text1"/>
          <w:szCs w:val="24"/>
          <w:shd w:val="clear" w:color="auto" w:fill="FFFFFF"/>
        </w:rPr>
        <w:t xml:space="preserve">, V., &amp; </w:t>
      </w:r>
      <w:proofErr w:type="spellStart"/>
      <w:r w:rsidRPr="00C80A69">
        <w:rPr>
          <w:rFonts w:cs="Times New Roman"/>
          <w:color w:val="000000" w:themeColor="text1"/>
          <w:szCs w:val="24"/>
          <w:shd w:val="clear" w:color="auto" w:fill="FFFFFF"/>
        </w:rPr>
        <w:t>Gherbin</w:t>
      </w:r>
      <w:proofErr w:type="spellEnd"/>
      <w:r w:rsidRPr="00C80A69">
        <w:rPr>
          <w:rFonts w:cs="Times New Roman"/>
          <w:color w:val="000000" w:themeColor="text1"/>
          <w:szCs w:val="24"/>
          <w:shd w:val="clear" w:color="auto" w:fill="FFFFFF"/>
        </w:rPr>
        <w:t>, A. (2017). An exploratory study of food waste management practices in the UK grocery retail sector. </w:t>
      </w:r>
      <w:r w:rsidRPr="00C80A69">
        <w:rPr>
          <w:rFonts w:cs="Times New Roman"/>
          <w:i/>
          <w:iCs/>
          <w:color w:val="000000" w:themeColor="text1"/>
          <w:szCs w:val="24"/>
          <w:shd w:val="clear" w:color="auto" w:fill="FFFFFF"/>
        </w:rPr>
        <w:t>Journal of Cleaner Production</w:t>
      </w:r>
      <w:r w:rsidRPr="00C80A69">
        <w:rPr>
          <w:rFonts w:cs="Times New Roman"/>
          <w:color w:val="000000" w:themeColor="text1"/>
          <w:szCs w:val="24"/>
          <w:shd w:val="clear" w:color="auto" w:fill="FFFFFF"/>
        </w:rPr>
        <w:t>, </w:t>
      </w:r>
      <w:r w:rsidRPr="00C80A69">
        <w:rPr>
          <w:rFonts w:cs="Times New Roman"/>
          <w:i/>
          <w:iCs/>
          <w:color w:val="000000" w:themeColor="text1"/>
          <w:szCs w:val="24"/>
          <w:shd w:val="clear" w:color="auto" w:fill="FFFFFF"/>
        </w:rPr>
        <w:t>167</w:t>
      </w:r>
      <w:r w:rsidRPr="00C80A69">
        <w:rPr>
          <w:rFonts w:cs="Times New Roman"/>
          <w:color w:val="000000" w:themeColor="text1"/>
          <w:szCs w:val="24"/>
          <w:shd w:val="clear" w:color="auto" w:fill="FFFFFF"/>
        </w:rPr>
        <w:t>, 1184-1194.</w:t>
      </w:r>
    </w:p>
    <w:p w14:paraId="569B15DA" w14:textId="77777777" w:rsidR="00C80A69" w:rsidRPr="00C80A69" w:rsidRDefault="00C80A69" w:rsidP="00C80A69">
      <w:pPr>
        <w:spacing w:line="480" w:lineRule="auto"/>
        <w:ind w:left="720" w:hanging="720"/>
        <w:jc w:val="both"/>
        <w:rPr>
          <w:rFonts w:cs="Times New Roman"/>
          <w:color w:val="000000" w:themeColor="text1"/>
          <w:szCs w:val="24"/>
          <w:shd w:val="clear" w:color="auto" w:fill="FFFFFF"/>
        </w:rPr>
      </w:pPr>
      <w:r w:rsidRPr="00C80A69">
        <w:rPr>
          <w:rFonts w:cs="Times New Roman"/>
          <w:color w:val="000000" w:themeColor="text1"/>
          <w:szCs w:val="24"/>
          <w:shd w:val="clear" w:color="auto" w:fill="FFFFFF"/>
        </w:rPr>
        <w:t>Fisher, K. (2018). Asda rolls out new mental health policy. </w:t>
      </w:r>
      <w:r w:rsidRPr="00C80A69">
        <w:rPr>
          <w:rFonts w:cs="Times New Roman"/>
          <w:i/>
          <w:iCs/>
          <w:color w:val="000000" w:themeColor="text1"/>
          <w:szCs w:val="24"/>
          <w:shd w:val="clear" w:color="auto" w:fill="FFFFFF"/>
        </w:rPr>
        <w:t>Occupational Health &amp; Wellbeing</w:t>
      </w:r>
      <w:r w:rsidRPr="00C80A69">
        <w:rPr>
          <w:rFonts w:cs="Times New Roman"/>
          <w:color w:val="000000" w:themeColor="text1"/>
          <w:szCs w:val="24"/>
          <w:shd w:val="clear" w:color="auto" w:fill="FFFFFF"/>
        </w:rPr>
        <w:t>, </w:t>
      </w:r>
      <w:r w:rsidRPr="00C80A69">
        <w:rPr>
          <w:rFonts w:cs="Times New Roman"/>
          <w:i/>
          <w:iCs/>
          <w:color w:val="000000" w:themeColor="text1"/>
          <w:szCs w:val="24"/>
          <w:shd w:val="clear" w:color="auto" w:fill="FFFFFF"/>
        </w:rPr>
        <w:t>70</w:t>
      </w:r>
      <w:r w:rsidRPr="00C80A69">
        <w:rPr>
          <w:rFonts w:cs="Times New Roman"/>
          <w:color w:val="000000" w:themeColor="text1"/>
          <w:szCs w:val="24"/>
          <w:shd w:val="clear" w:color="auto" w:fill="FFFFFF"/>
        </w:rPr>
        <w:t>(5), 22-22.</w:t>
      </w:r>
    </w:p>
    <w:p w14:paraId="16A21F25" w14:textId="77777777" w:rsidR="00C80A69" w:rsidRPr="00C80A69" w:rsidRDefault="00C80A69" w:rsidP="00C80A69">
      <w:pPr>
        <w:spacing w:line="480" w:lineRule="auto"/>
        <w:ind w:left="720" w:hanging="720"/>
        <w:jc w:val="both"/>
        <w:rPr>
          <w:rFonts w:cs="Times New Roman"/>
          <w:color w:val="000000" w:themeColor="text1"/>
          <w:szCs w:val="24"/>
          <w:shd w:val="clear" w:color="auto" w:fill="FFFFFF"/>
        </w:rPr>
      </w:pPr>
      <w:r w:rsidRPr="00C80A69">
        <w:rPr>
          <w:rFonts w:cs="Times New Roman"/>
          <w:color w:val="000000" w:themeColor="text1"/>
          <w:szCs w:val="24"/>
          <w:shd w:val="clear" w:color="auto" w:fill="FFFFFF"/>
        </w:rPr>
        <w:t>Haddock-Millar, J., &amp; Rigby, C. (2015). Business Strategy and the Environment: Tesco PLC’s Declining Financial Performance and Underlying Issues. </w:t>
      </w:r>
      <w:r w:rsidRPr="00C80A69">
        <w:rPr>
          <w:rFonts w:cs="Times New Roman"/>
          <w:i/>
          <w:iCs/>
          <w:color w:val="000000" w:themeColor="text1"/>
          <w:szCs w:val="24"/>
          <w:shd w:val="clear" w:color="auto" w:fill="FFFFFF"/>
        </w:rPr>
        <w:t>Review of Business &amp; Finance Studies</w:t>
      </w:r>
      <w:r w:rsidRPr="00C80A69">
        <w:rPr>
          <w:rFonts w:cs="Times New Roman"/>
          <w:color w:val="000000" w:themeColor="text1"/>
          <w:szCs w:val="24"/>
          <w:shd w:val="clear" w:color="auto" w:fill="FFFFFF"/>
        </w:rPr>
        <w:t>, </w:t>
      </w:r>
      <w:r w:rsidRPr="00C80A69">
        <w:rPr>
          <w:rFonts w:cs="Times New Roman"/>
          <w:i/>
          <w:iCs/>
          <w:color w:val="000000" w:themeColor="text1"/>
          <w:szCs w:val="24"/>
          <w:shd w:val="clear" w:color="auto" w:fill="FFFFFF"/>
        </w:rPr>
        <w:t>6</w:t>
      </w:r>
      <w:r w:rsidRPr="00C80A69">
        <w:rPr>
          <w:rFonts w:cs="Times New Roman"/>
          <w:color w:val="000000" w:themeColor="text1"/>
          <w:szCs w:val="24"/>
          <w:shd w:val="clear" w:color="auto" w:fill="FFFFFF"/>
        </w:rPr>
        <w:t>(3), 91-103.</w:t>
      </w:r>
    </w:p>
    <w:p w14:paraId="649184D6" w14:textId="77777777" w:rsidR="00C80A69" w:rsidRPr="00C80A69" w:rsidRDefault="00C80A69" w:rsidP="00C80A69">
      <w:pPr>
        <w:spacing w:line="480" w:lineRule="auto"/>
        <w:ind w:left="720" w:hanging="720"/>
        <w:jc w:val="both"/>
        <w:rPr>
          <w:rFonts w:cs="Times New Roman"/>
          <w:color w:val="000000" w:themeColor="text1"/>
          <w:szCs w:val="24"/>
          <w:shd w:val="clear" w:color="auto" w:fill="FFFFFF"/>
        </w:rPr>
      </w:pPr>
      <w:proofErr w:type="spellStart"/>
      <w:r w:rsidRPr="00C80A69">
        <w:rPr>
          <w:rFonts w:cs="Times New Roman"/>
          <w:color w:val="000000" w:themeColor="text1"/>
          <w:szCs w:val="24"/>
          <w:shd w:val="clear" w:color="auto" w:fill="FFFFFF"/>
        </w:rPr>
        <w:t>Michalakeas</w:t>
      </w:r>
      <w:proofErr w:type="spellEnd"/>
      <w:r w:rsidRPr="00C80A69">
        <w:rPr>
          <w:rFonts w:cs="Times New Roman"/>
          <w:color w:val="000000" w:themeColor="text1"/>
          <w:szCs w:val="24"/>
          <w:shd w:val="clear" w:color="auto" w:fill="FFFFFF"/>
        </w:rPr>
        <w:t xml:space="preserve">, D., </w:t>
      </w:r>
      <w:proofErr w:type="spellStart"/>
      <w:r w:rsidRPr="00C80A69">
        <w:rPr>
          <w:rFonts w:cs="Times New Roman"/>
          <w:color w:val="000000" w:themeColor="text1"/>
          <w:szCs w:val="24"/>
          <w:shd w:val="clear" w:color="auto" w:fill="FFFFFF"/>
        </w:rPr>
        <w:t>Clearesta</w:t>
      </w:r>
      <w:proofErr w:type="spellEnd"/>
      <w:r w:rsidRPr="00C80A69">
        <w:rPr>
          <w:rFonts w:cs="Times New Roman"/>
          <w:color w:val="000000" w:themeColor="text1"/>
          <w:szCs w:val="24"/>
          <w:shd w:val="clear" w:color="auto" w:fill="FFFFFF"/>
        </w:rPr>
        <w:t xml:space="preserve">, E., Gomes, F., de Luiz-Garcia, R., &amp; </w:t>
      </w:r>
      <w:proofErr w:type="spellStart"/>
      <w:r w:rsidRPr="00C80A69">
        <w:rPr>
          <w:rFonts w:cs="Times New Roman"/>
          <w:color w:val="000000" w:themeColor="text1"/>
          <w:szCs w:val="24"/>
          <w:shd w:val="clear" w:color="auto" w:fill="FFFFFF"/>
        </w:rPr>
        <w:t>Schoof</w:t>
      </w:r>
      <w:proofErr w:type="spellEnd"/>
      <w:r w:rsidRPr="00C80A69">
        <w:rPr>
          <w:rFonts w:cs="Times New Roman"/>
          <w:color w:val="000000" w:themeColor="text1"/>
          <w:szCs w:val="24"/>
          <w:shd w:val="clear" w:color="auto" w:fill="FFFFFF"/>
        </w:rPr>
        <w:t>, W. (2015). ASDA’s fight for market share.</w:t>
      </w:r>
    </w:p>
    <w:p w14:paraId="3DA20100" w14:textId="77777777" w:rsidR="00C80A69" w:rsidRPr="00C80A69" w:rsidRDefault="00C80A69" w:rsidP="00C80A69">
      <w:pPr>
        <w:spacing w:line="480" w:lineRule="auto"/>
        <w:ind w:left="720" w:hanging="720"/>
        <w:jc w:val="both"/>
        <w:rPr>
          <w:rFonts w:cs="Times New Roman"/>
          <w:color w:val="000000" w:themeColor="text1"/>
          <w:szCs w:val="24"/>
          <w:shd w:val="clear" w:color="auto" w:fill="FFFFFF"/>
        </w:rPr>
      </w:pPr>
      <w:proofErr w:type="spellStart"/>
      <w:r w:rsidRPr="00C80A69">
        <w:rPr>
          <w:rFonts w:cs="Times New Roman"/>
          <w:color w:val="000000" w:themeColor="text1"/>
          <w:szCs w:val="24"/>
          <w:shd w:val="clear" w:color="auto" w:fill="FFFFFF"/>
        </w:rPr>
        <w:t>Mussa</w:t>
      </w:r>
      <w:proofErr w:type="spellEnd"/>
      <w:r w:rsidRPr="00C80A69">
        <w:rPr>
          <w:rFonts w:cs="Times New Roman"/>
          <w:color w:val="000000" w:themeColor="text1"/>
          <w:szCs w:val="24"/>
          <w:shd w:val="clear" w:color="auto" w:fill="FFFFFF"/>
        </w:rPr>
        <w:t xml:space="preserve">, H. I., &amp; </w:t>
      </w:r>
      <w:proofErr w:type="spellStart"/>
      <w:r w:rsidRPr="00C80A69">
        <w:rPr>
          <w:rFonts w:cs="Times New Roman"/>
          <w:color w:val="000000" w:themeColor="text1"/>
          <w:szCs w:val="24"/>
          <w:shd w:val="clear" w:color="auto" w:fill="FFFFFF"/>
        </w:rPr>
        <w:t>Zhi</w:t>
      </w:r>
      <w:proofErr w:type="spellEnd"/>
      <w:r w:rsidRPr="00C80A69">
        <w:rPr>
          <w:rFonts w:cs="Times New Roman"/>
          <w:color w:val="000000" w:themeColor="text1"/>
          <w:szCs w:val="24"/>
          <w:shd w:val="clear" w:color="auto" w:fill="FFFFFF"/>
        </w:rPr>
        <w:t xml:space="preserve"> Zhang, W. (2016). The Secret behind Strategic Information Management over the Success of </w:t>
      </w:r>
      <w:proofErr w:type="spellStart"/>
      <w:r w:rsidRPr="00C80A69">
        <w:rPr>
          <w:rFonts w:cs="Times New Roman"/>
          <w:color w:val="000000" w:themeColor="text1"/>
          <w:szCs w:val="24"/>
          <w:shd w:val="clear" w:color="auto" w:fill="FFFFFF"/>
        </w:rPr>
        <w:t>Agro</w:t>
      </w:r>
      <w:proofErr w:type="spellEnd"/>
      <w:r w:rsidRPr="00C80A69">
        <w:rPr>
          <w:rFonts w:cs="Times New Roman"/>
          <w:color w:val="000000" w:themeColor="text1"/>
          <w:szCs w:val="24"/>
          <w:shd w:val="clear" w:color="auto" w:fill="FFFFFF"/>
        </w:rPr>
        <w:t>-Processing and Retail Industries-Case Study Wal-Mart. </w:t>
      </w:r>
      <w:r w:rsidRPr="00C80A69">
        <w:rPr>
          <w:rFonts w:cs="Times New Roman"/>
          <w:i/>
          <w:iCs/>
          <w:color w:val="000000" w:themeColor="text1"/>
          <w:szCs w:val="24"/>
          <w:shd w:val="clear" w:color="auto" w:fill="FFFFFF"/>
        </w:rPr>
        <w:t>J Glob Econ</w:t>
      </w:r>
      <w:r w:rsidRPr="00C80A69">
        <w:rPr>
          <w:rFonts w:cs="Times New Roman"/>
          <w:color w:val="000000" w:themeColor="text1"/>
          <w:szCs w:val="24"/>
          <w:shd w:val="clear" w:color="auto" w:fill="FFFFFF"/>
        </w:rPr>
        <w:t>, </w:t>
      </w:r>
      <w:r w:rsidRPr="00C80A69">
        <w:rPr>
          <w:rFonts w:cs="Times New Roman"/>
          <w:i/>
          <w:iCs/>
          <w:color w:val="000000" w:themeColor="text1"/>
          <w:szCs w:val="24"/>
          <w:shd w:val="clear" w:color="auto" w:fill="FFFFFF"/>
        </w:rPr>
        <w:t>4</w:t>
      </w:r>
      <w:r w:rsidRPr="00C80A69">
        <w:rPr>
          <w:rFonts w:cs="Times New Roman"/>
          <w:color w:val="000000" w:themeColor="text1"/>
          <w:szCs w:val="24"/>
          <w:shd w:val="clear" w:color="auto" w:fill="FFFFFF"/>
        </w:rPr>
        <w:t>(204), 2.</w:t>
      </w:r>
    </w:p>
    <w:p w14:paraId="0B0D2F20" w14:textId="77777777" w:rsidR="00C80A69" w:rsidRPr="00C80A69" w:rsidRDefault="00C80A69" w:rsidP="00C80A69">
      <w:pPr>
        <w:spacing w:line="480" w:lineRule="auto"/>
        <w:ind w:left="720" w:hanging="720"/>
        <w:jc w:val="both"/>
        <w:rPr>
          <w:rFonts w:cs="Times New Roman"/>
          <w:color w:val="000000" w:themeColor="text1"/>
          <w:szCs w:val="24"/>
          <w:shd w:val="clear" w:color="auto" w:fill="FFFFFF"/>
        </w:rPr>
      </w:pPr>
      <w:r w:rsidRPr="00C80A69">
        <w:rPr>
          <w:rFonts w:cs="Times New Roman"/>
          <w:color w:val="000000" w:themeColor="text1"/>
          <w:szCs w:val="24"/>
          <w:shd w:val="clear" w:color="auto" w:fill="FFFFFF"/>
        </w:rPr>
        <w:t>Mylan, J., Geels, F. W., Gee, S., McMeekin, A., &amp; Foster, C. (2015). Eco-innovation and retailers in milk, beef and bread chains: enriching environmental supply chain management with insights from innovation studies. </w:t>
      </w:r>
      <w:r w:rsidRPr="00C80A69">
        <w:rPr>
          <w:rFonts w:cs="Times New Roman"/>
          <w:i/>
          <w:iCs/>
          <w:color w:val="000000" w:themeColor="text1"/>
          <w:szCs w:val="24"/>
          <w:shd w:val="clear" w:color="auto" w:fill="FFFFFF"/>
        </w:rPr>
        <w:t>Journal of Cleaner Production</w:t>
      </w:r>
      <w:r w:rsidRPr="00C80A69">
        <w:rPr>
          <w:rFonts w:cs="Times New Roman"/>
          <w:color w:val="000000" w:themeColor="text1"/>
          <w:szCs w:val="24"/>
          <w:shd w:val="clear" w:color="auto" w:fill="FFFFFF"/>
        </w:rPr>
        <w:t>, </w:t>
      </w:r>
      <w:r w:rsidRPr="00C80A69">
        <w:rPr>
          <w:rFonts w:cs="Times New Roman"/>
          <w:i/>
          <w:iCs/>
          <w:color w:val="000000" w:themeColor="text1"/>
          <w:szCs w:val="24"/>
          <w:shd w:val="clear" w:color="auto" w:fill="FFFFFF"/>
        </w:rPr>
        <w:t>107</w:t>
      </w:r>
      <w:r w:rsidRPr="00C80A69">
        <w:rPr>
          <w:rFonts w:cs="Times New Roman"/>
          <w:color w:val="000000" w:themeColor="text1"/>
          <w:szCs w:val="24"/>
          <w:shd w:val="clear" w:color="auto" w:fill="FFFFFF"/>
        </w:rPr>
        <w:t>, 20-30.</w:t>
      </w:r>
    </w:p>
    <w:p w14:paraId="13D5951A" w14:textId="77777777" w:rsidR="00C80A69" w:rsidRPr="00C80A69" w:rsidRDefault="00C80A69" w:rsidP="00C80A69">
      <w:pPr>
        <w:spacing w:line="480" w:lineRule="auto"/>
        <w:ind w:left="720" w:hanging="720"/>
        <w:jc w:val="both"/>
        <w:rPr>
          <w:rFonts w:cs="Times New Roman"/>
          <w:color w:val="000000" w:themeColor="text1"/>
          <w:szCs w:val="24"/>
          <w:shd w:val="clear" w:color="auto" w:fill="FFFFFF"/>
        </w:rPr>
      </w:pPr>
      <w:proofErr w:type="spellStart"/>
      <w:r w:rsidRPr="00C80A69">
        <w:rPr>
          <w:rFonts w:cs="Times New Roman"/>
          <w:color w:val="000000" w:themeColor="text1"/>
          <w:szCs w:val="24"/>
          <w:shd w:val="clear" w:color="auto" w:fill="FFFFFF"/>
        </w:rPr>
        <w:t>Riboldazzi</w:t>
      </w:r>
      <w:proofErr w:type="spellEnd"/>
      <w:r w:rsidRPr="00C80A69">
        <w:rPr>
          <w:rFonts w:cs="Times New Roman"/>
          <w:color w:val="000000" w:themeColor="text1"/>
          <w:szCs w:val="24"/>
          <w:shd w:val="clear" w:color="auto" w:fill="FFFFFF"/>
        </w:rPr>
        <w:t>, S. (2016). Global Markets and Development Policies in Large-Scale Retailers. </w:t>
      </w:r>
      <w:proofErr w:type="spellStart"/>
      <w:r w:rsidRPr="00C80A69">
        <w:rPr>
          <w:rFonts w:cs="Times New Roman"/>
          <w:i/>
          <w:iCs/>
          <w:color w:val="000000" w:themeColor="text1"/>
          <w:szCs w:val="24"/>
          <w:shd w:val="clear" w:color="auto" w:fill="FFFFFF"/>
        </w:rPr>
        <w:t>Symphonya</w:t>
      </w:r>
      <w:proofErr w:type="spellEnd"/>
      <w:r w:rsidRPr="00C80A69">
        <w:rPr>
          <w:rFonts w:cs="Times New Roman"/>
          <w:i/>
          <w:iCs/>
          <w:color w:val="000000" w:themeColor="text1"/>
          <w:szCs w:val="24"/>
          <w:shd w:val="clear" w:color="auto" w:fill="FFFFFF"/>
        </w:rPr>
        <w:t>. Emerging Issues in Management</w:t>
      </w:r>
      <w:r w:rsidRPr="00C80A69">
        <w:rPr>
          <w:rFonts w:cs="Times New Roman"/>
          <w:color w:val="000000" w:themeColor="text1"/>
          <w:szCs w:val="24"/>
          <w:shd w:val="clear" w:color="auto" w:fill="FFFFFF"/>
        </w:rPr>
        <w:t>, (5), 8-28.</w:t>
      </w:r>
    </w:p>
    <w:p w14:paraId="03C5BBF3" w14:textId="77777777" w:rsidR="00C80A69" w:rsidRPr="00C80A69" w:rsidRDefault="00C80A69" w:rsidP="00C80A69">
      <w:pPr>
        <w:spacing w:line="480" w:lineRule="auto"/>
        <w:ind w:left="720" w:hanging="720"/>
        <w:jc w:val="both"/>
        <w:rPr>
          <w:rFonts w:cs="Times New Roman"/>
          <w:color w:val="000000" w:themeColor="text1"/>
          <w:szCs w:val="24"/>
          <w:shd w:val="clear" w:color="auto" w:fill="FFFFFF"/>
        </w:rPr>
      </w:pPr>
      <w:r w:rsidRPr="00C80A69">
        <w:rPr>
          <w:rFonts w:cs="Times New Roman"/>
          <w:color w:val="000000" w:themeColor="text1"/>
          <w:szCs w:val="24"/>
          <w:shd w:val="clear" w:color="auto" w:fill="FFFFFF"/>
        </w:rPr>
        <w:lastRenderedPageBreak/>
        <w:t>Singh, A., Shukla, N., &amp; Mishra, N. (2018). Social media data analytics to improve supply chain management in food industries. </w:t>
      </w:r>
      <w:r w:rsidRPr="00C80A69">
        <w:rPr>
          <w:rFonts w:cs="Times New Roman"/>
          <w:i/>
          <w:iCs/>
          <w:color w:val="000000" w:themeColor="text1"/>
          <w:szCs w:val="24"/>
          <w:shd w:val="clear" w:color="auto" w:fill="FFFFFF"/>
        </w:rPr>
        <w:t>Transportation Research Part E: Logistics and Transportation Review</w:t>
      </w:r>
      <w:r w:rsidRPr="00C80A69">
        <w:rPr>
          <w:rFonts w:cs="Times New Roman"/>
          <w:color w:val="000000" w:themeColor="text1"/>
          <w:szCs w:val="24"/>
          <w:shd w:val="clear" w:color="auto" w:fill="FFFFFF"/>
        </w:rPr>
        <w:t>, </w:t>
      </w:r>
      <w:r w:rsidRPr="00C80A69">
        <w:rPr>
          <w:rFonts w:cs="Times New Roman"/>
          <w:i/>
          <w:iCs/>
          <w:color w:val="000000" w:themeColor="text1"/>
          <w:szCs w:val="24"/>
          <w:shd w:val="clear" w:color="auto" w:fill="FFFFFF"/>
        </w:rPr>
        <w:t>114</w:t>
      </w:r>
      <w:r w:rsidRPr="00C80A69">
        <w:rPr>
          <w:rFonts w:cs="Times New Roman"/>
          <w:color w:val="000000" w:themeColor="text1"/>
          <w:szCs w:val="24"/>
          <w:shd w:val="clear" w:color="auto" w:fill="FFFFFF"/>
        </w:rPr>
        <w:t>, 398-415.</w:t>
      </w:r>
    </w:p>
    <w:p w14:paraId="53C800EA" w14:textId="77777777" w:rsidR="00C80A69" w:rsidRPr="00C80A69" w:rsidRDefault="00C80A69" w:rsidP="00C80A69">
      <w:pPr>
        <w:spacing w:line="480" w:lineRule="auto"/>
        <w:ind w:left="720" w:hanging="720"/>
        <w:jc w:val="both"/>
        <w:rPr>
          <w:rFonts w:cs="Times New Roman"/>
          <w:color w:val="000000" w:themeColor="text1"/>
          <w:szCs w:val="24"/>
          <w:shd w:val="clear" w:color="auto" w:fill="FFFFFF"/>
        </w:rPr>
      </w:pPr>
      <w:r w:rsidRPr="00C80A69">
        <w:rPr>
          <w:rFonts w:cs="Times New Roman"/>
          <w:color w:val="000000" w:themeColor="text1"/>
          <w:szCs w:val="24"/>
          <w:shd w:val="clear" w:color="auto" w:fill="FFFFFF"/>
        </w:rPr>
        <w:t>Tidy, M., Wang, X., &amp; Hall, M. (2016). The role of Supplier Relationship Management in reducing Greenhouse Gas emissions from food supply chains: supplier engagement in the UK supermarket sector. </w:t>
      </w:r>
      <w:r w:rsidRPr="00C80A69">
        <w:rPr>
          <w:rFonts w:cs="Times New Roman"/>
          <w:i/>
          <w:iCs/>
          <w:color w:val="000000" w:themeColor="text1"/>
          <w:szCs w:val="24"/>
          <w:shd w:val="clear" w:color="auto" w:fill="FFFFFF"/>
        </w:rPr>
        <w:t>Journal of Cleaner Production</w:t>
      </w:r>
      <w:r w:rsidRPr="00C80A69">
        <w:rPr>
          <w:rFonts w:cs="Times New Roman"/>
          <w:color w:val="000000" w:themeColor="text1"/>
          <w:szCs w:val="24"/>
          <w:shd w:val="clear" w:color="auto" w:fill="FFFFFF"/>
        </w:rPr>
        <w:t>, </w:t>
      </w:r>
      <w:r w:rsidRPr="00C80A69">
        <w:rPr>
          <w:rFonts w:cs="Times New Roman"/>
          <w:i/>
          <w:iCs/>
          <w:color w:val="000000" w:themeColor="text1"/>
          <w:szCs w:val="24"/>
          <w:shd w:val="clear" w:color="auto" w:fill="FFFFFF"/>
        </w:rPr>
        <w:t>112</w:t>
      </w:r>
      <w:r w:rsidRPr="00C80A69">
        <w:rPr>
          <w:rFonts w:cs="Times New Roman"/>
          <w:color w:val="000000" w:themeColor="text1"/>
          <w:szCs w:val="24"/>
          <w:shd w:val="clear" w:color="auto" w:fill="FFFFFF"/>
        </w:rPr>
        <w:t>, 3294-3305.</w:t>
      </w:r>
    </w:p>
    <w:p w14:paraId="3AD7EE38" w14:textId="77777777" w:rsidR="00C80A69" w:rsidRPr="00C80A69" w:rsidRDefault="00C80A69" w:rsidP="00C80A69">
      <w:pPr>
        <w:spacing w:line="480" w:lineRule="auto"/>
        <w:ind w:left="720" w:hanging="720"/>
        <w:jc w:val="both"/>
        <w:rPr>
          <w:rFonts w:cs="Times New Roman"/>
          <w:color w:val="000000" w:themeColor="text1"/>
          <w:szCs w:val="24"/>
          <w:shd w:val="clear" w:color="auto" w:fill="FFFFFF"/>
        </w:rPr>
      </w:pPr>
      <w:r w:rsidRPr="00C80A69">
        <w:rPr>
          <w:rFonts w:cs="Times New Roman"/>
          <w:color w:val="000000" w:themeColor="text1"/>
          <w:szCs w:val="24"/>
          <w:shd w:val="clear" w:color="auto" w:fill="FFFFFF"/>
        </w:rPr>
        <w:t xml:space="preserve">Young, C. W., Russell, S. V., Robinson, C. A., &amp; </w:t>
      </w:r>
      <w:proofErr w:type="spellStart"/>
      <w:r w:rsidRPr="00C80A69">
        <w:rPr>
          <w:rFonts w:cs="Times New Roman"/>
          <w:color w:val="000000" w:themeColor="text1"/>
          <w:szCs w:val="24"/>
          <w:shd w:val="clear" w:color="auto" w:fill="FFFFFF"/>
        </w:rPr>
        <w:t>Chintakayala</w:t>
      </w:r>
      <w:proofErr w:type="spellEnd"/>
      <w:r w:rsidRPr="00C80A69">
        <w:rPr>
          <w:rFonts w:cs="Times New Roman"/>
          <w:color w:val="000000" w:themeColor="text1"/>
          <w:szCs w:val="24"/>
          <w:shd w:val="clear" w:color="auto" w:fill="FFFFFF"/>
        </w:rPr>
        <w:t xml:space="preserve">, P. K. (2018). Sustainable retailing–influencing consumer </w:t>
      </w:r>
      <w:proofErr w:type="spellStart"/>
      <w:r w:rsidRPr="00C80A69">
        <w:rPr>
          <w:rFonts w:cs="Times New Roman"/>
          <w:color w:val="000000" w:themeColor="text1"/>
          <w:szCs w:val="24"/>
          <w:shd w:val="clear" w:color="auto" w:fill="FFFFFF"/>
        </w:rPr>
        <w:t>behaviour</w:t>
      </w:r>
      <w:proofErr w:type="spellEnd"/>
      <w:r w:rsidRPr="00C80A69">
        <w:rPr>
          <w:rFonts w:cs="Times New Roman"/>
          <w:color w:val="000000" w:themeColor="text1"/>
          <w:szCs w:val="24"/>
          <w:shd w:val="clear" w:color="auto" w:fill="FFFFFF"/>
        </w:rPr>
        <w:t xml:space="preserve"> on food waste. </w:t>
      </w:r>
      <w:r w:rsidRPr="00C80A69">
        <w:rPr>
          <w:rFonts w:cs="Times New Roman"/>
          <w:i/>
          <w:iCs/>
          <w:color w:val="000000" w:themeColor="text1"/>
          <w:szCs w:val="24"/>
          <w:shd w:val="clear" w:color="auto" w:fill="FFFFFF"/>
        </w:rPr>
        <w:t>Business Strategy and the Environment</w:t>
      </w:r>
      <w:r w:rsidRPr="00C80A69">
        <w:rPr>
          <w:rFonts w:cs="Times New Roman"/>
          <w:color w:val="000000" w:themeColor="text1"/>
          <w:szCs w:val="24"/>
          <w:shd w:val="clear" w:color="auto" w:fill="FFFFFF"/>
        </w:rPr>
        <w:t>, </w:t>
      </w:r>
      <w:r w:rsidRPr="00C80A69">
        <w:rPr>
          <w:rFonts w:cs="Times New Roman"/>
          <w:i/>
          <w:iCs/>
          <w:color w:val="000000" w:themeColor="text1"/>
          <w:szCs w:val="24"/>
          <w:shd w:val="clear" w:color="auto" w:fill="FFFFFF"/>
        </w:rPr>
        <w:t>27</w:t>
      </w:r>
      <w:r w:rsidRPr="00C80A69">
        <w:rPr>
          <w:rFonts w:cs="Times New Roman"/>
          <w:color w:val="000000" w:themeColor="text1"/>
          <w:szCs w:val="24"/>
          <w:shd w:val="clear" w:color="auto" w:fill="FFFFFF"/>
        </w:rPr>
        <w:t>(1), 1-15.</w:t>
      </w:r>
    </w:p>
    <w:p w14:paraId="08DAB2B0" w14:textId="77777777" w:rsidR="00C80A69" w:rsidRPr="00C80A69" w:rsidRDefault="00C80A69" w:rsidP="00C80A69">
      <w:pPr>
        <w:spacing w:line="480" w:lineRule="auto"/>
        <w:ind w:left="720" w:hanging="720"/>
        <w:jc w:val="both"/>
        <w:rPr>
          <w:rFonts w:cs="Times New Roman"/>
          <w:color w:val="000000" w:themeColor="text1"/>
          <w:szCs w:val="24"/>
          <w:shd w:val="clear" w:color="auto" w:fill="FFFFFF"/>
        </w:rPr>
      </w:pPr>
      <w:r w:rsidRPr="00C80A69">
        <w:rPr>
          <w:rFonts w:cs="Times New Roman"/>
          <w:color w:val="000000" w:themeColor="text1"/>
          <w:szCs w:val="24"/>
          <w:shd w:val="clear" w:color="auto" w:fill="FFFFFF"/>
        </w:rPr>
        <w:t xml:space="preserve">Young, W., Russell, S. V., Robinson, C. A., &amp; </w:t>
      </w:r>
      <w:proofErr w:type="spellStart"/>
      <w:r w:rsidRPr="00C80A69">
        <w:rPr>
          <w:rFonts w:cs="Times New Roman"/>
          <w:color w:val="000000" w:themeColor="text1"/>
          <w:szCs w:val="24"/>
          <w:shd w:val="clear" w:color="auto" w:fill="FFFFFF"/>
        </w:rPr>
        <w:t>Barkemeyer</w:t>
      </w:r>
      <w:proofErr w:type="spellEnd"/>
      <w:r w:rsidRPr="00C80A69">
        <w:rPr>
          <w:rFonts w:cs="Times New Roman"/>
          <w:color w:val="000000" w:themeColor="text1"/>
          <w:szCs w:val="24"/>
          <w:shd w:val="clear" w:color="auto" w:fill="FFFFFF"/>
        </w:rPr>
        <w:t xml:space="preserve">, R. (2017). Can social media be a tool for reducing consumers’ food waste? A </w:t>
      </w:r>
      <w:proofErr w:type="spellStart"/>
      <w:r w:rsidRPr="00C80A69">
        <w:rPr>
          <w:rFonts w:cs="Times New Roman"/>
          <w:color w:val="000000" w:themeColor="text1"/>
          <w:szCs w:val="24"/>
          <w:shd w:val="clear" w:color="auto" w:fill="FFFFFF"/>
        </w:rPr>
        <w:t>behaviour</w:t>
      </w:r>
      <w:proofErr w:type="spellEnd"/>
      <w:r w:rsidRPr="00C80A69">
        <w:rPr>
          <w:rFonts w:cs="Times New Roman"/>
          <w:color w:val="000000" w:themeColor="text1"/>
          <w:szCs w:val="24"/>
          <w:shd w:val="clear" w:color="auto" w:fill="FFFFFF"/>
        </w:rPr>
        <w:t xml:space="preserve"> change experiment by a UK retailer. </w:t>
      </w:r>
      <w:r w:rsidRPr="00C80A69">
        <w:rPr>
          <w:rFonts w:cs="Times New Roman"/>
          <w:i/>
          <w:iCs/>
          <w:color w:val="000000" w:themeColor="text1"/>
          <w:szCs w:val="24"/>
          <w:shd w:val="clear" w:color="auto" w:fill="FFFFFF"/>
        </w:rPr>
        <w:t>Resources, Conservation and Recycling</w:t>
      </w:r>
      <w:r w:rsidRPr="00C80A69">
        <w:rPr>
          <w:rFonts w:cs="Times New Roman"/>
          <w:color w:val="000000" w:themeColor="text1"/>
          <w:szCs w:val="24"/>
          <w:shd w:val="clear" w:color="auto" w:fill="FFFFFF"/>
        </w:rPr>
        <w:t>, </w:t>
      </w:r>
      <w:r w:rsidRPr="00C80A69">
        <w:rPr>
          <w:rFonts w:cs="Times New Roman"/>
          <w:i/>
          <w:iCs/>
          <w:color w:val="000000" w:themeColor="text1"/>
          <w:szCs w:val="24"/>
          <w:shd w:val="clear" w:color="auto" w:fill="FFFFFF"/>
        </w:rPr>
        <w:t>117</w:t>
      </w:r>
      <w:r w:rsidRPr="00C80A69">
        <w:rPr>
          <w:rFonts w:cs="Times New Roman"/>
          <w:color w:val="000000" w:themeColor="text1"/>
          <w:szCs w:val="24"/>
          <w:shd w:val="clear" w:color="auto" w:fill="FFFFFF"/>
        </w:rPr>
        <w:t>, 195-203.</w:t>
      </w:r>
    </w:p>
    <w:p w14:paraId="607024C0" w14:textId="77777777" w:rsidR="00D27F40" w:rsidRPr="0062698A" w:rsidRDefault="00D27F40" w:rsidP="0062698A">
      <w:pPr>
        <w:spacing w:line="480" w:lineRule="auto"/>
        <w:jc w:val="both"/>
      </w:pPr>
    </w:p>
    <w:p w14:paraId="303F54AB" w14:textId="77777777" w:rsidR="001353F6" w:rsidRPr="001353F6" w:rsidRDefault="001353F6" w:rsidP="001353F6"/>
    <w:sectPr w:rsidR="001353F6" w:rsidRPr="001353F6" w:rsidSect="00CD4384">
      <w:head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D7E689" w14:textId="77777777" w:rsidR="00584B12" w:rsidRDefault="00584B12" w:rsidP="00815619">
      <w:pPr>
        <w:spacing w:after="0" w:line="240" w:lineRule="auto"/>
      </w:pPr>
      <w:r>
        <w:separator/>
      </w:r>
    </w:p>
  </w:endnote>
  <w:endnote w:type="continuationSeparator" w:id="0">
    <w:p w14:paraId="18132FD2" w14:textId="77777777" w:rsidR="00584B12" w:rsidRDefault="00584B12" w:rsidP="008156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035191" w14:textId="77777777" w:rsidR="00584B12" w:rsidRDefault="00584B12" w:rsidP="00815619">
      <w:pPr>
        <w:spacing w:after="0" w:line="240" w:lineRule="auto"/>
      </w:pPr>
      <w:r>
        <w:separator/>
      </w:r>
    </w:p>
  </w:footnote>
  <w:footnote w:type="continuationSeparator" w:id="0">
    <w:p w14:paraId="7504201F" w14:textId="77777777" w:rsidR="00584B12" w:rsidRDefault="00584B12" w:rsidP="008156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EE71EE" w14:textId="5694A835" w:rsidR="008C7FEB" w:rsidRDefault="008C7FEB">
    <w:pPr>
      <w:pStyle w:val="Header"/>
    </w:pPr>
    <w:r>
      <w:rPr>
        <w:noProof/>
        <w:lang w:eastAsia="zh-TW"/>
      </w:rPr>
      <mc:AlternateContent>
        <mc:Choice Requires="wps">
          <w:drawing>
            <wp:anchor distT="0" distB="0" distL="114300" distR="114300" simplePos="0" relativeHeight="251660288" behindDoc="0" locked="0" layoutInCell="0" allowOverlap="1" wp14:anchorId="0F60DF82" wp14:editId="4031EE6D">
              <wp:simplePos x="0" y="0"/>
              <wp:positionH relativeFrom="margin">
                <wp:align>left</wp:align>
              </wp:positionH>
              <wp:positionV relativeFrom="topMargin">
                <wp:align>center</wp:align>
              </wp:positionV>
              <wp:extent cx="5943600" cy="170815"/>
              <wp:effectExtent l="0" t="0" r="0" b="63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08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3CC2A2B" w14:textId="4C51CDA1" w:rsidR="008C7FEB" w:rsidRPr="00CD4384" w:rsidRDefault="008C7FEB" w:rsidP="00CD4384">
                          <w:pPr>
                            <w:spacing w:after="0" w:line="240" w:lineRule="auto"/>
                            <w:rPr>
                              <w:b/>
                              <w:bCs/>
                            </w:rPr>
                          </w:pPr>
                          <w:r>
                            <w:rPr>
                              <w:b/>
                              <w:bCs/>
                            </w:rPr>
                            <w:t>ASDA PROBLEM ANALYSIS</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0F60DF82" id="_x0000_t202" coordsize="21600,21600" o:spt="202" path="m,l,21600r21600,l21600,xe">
              <v:stroke joinstyle="miter"/>
              <v:path gradientshapeok="t" o:connecttype="rect"/>
            </v:shapetype>
            <v:shape id="Text Box 2" o:spid="_x0000_s1026" type="#_x0000_t202" style="position:absolute;margin-left:0;margin-top:0;width:468pt;height:13.45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" o:allowincell="f" filled="f" stroked="f">
              <v:textbox style="mso-fit-shape-to-text:t" inset=",0,,0">
                <w:txbxContent>
                  <w:p w14:paraId="33CC2A2B" w14:textId="4C51CDA1" w:rsidR="008C7FEB" w:rsidRPr="00CD4384" w:rsidRDefault="008C7FEB" w:rsidP="00CD4384">
                    <w:pPr>
                      <w:spacing w:after="0" w:line="240" w:lineRule="auto"/>
                      <w:rPr>
                        <w:b/>
                        <w:bCs/>
                      </w:rPr>
                    </w:pPr>
                    <w:r>
                      <w:rPr>
                        <w:b/>
                        <w:bCs/>
                      </w:rPr>
                      <w:t>ASDA PROBLEM ANALYSIS</w:t>
                    </w:r>
                  </w:p>
                </w:txbxContent>
              </v:textbox>
              <w10:wrap anchorx="margin" anchory="margin"/>
            </v:shape>
          </w:pict>
        </mc:Fallback>
      </mc:AlternateContent>
    </w:r>
    <w:r>
      <w:rPr>
        <w:noProof/>
        <w:lang w:eastAsia="zh-TW"/>
      </w:rPr>
      <mc:AlternateContent>
        <mc:Choice Requires="wps">
          <w:drawing>
            <wp:anchor distT="0" distB="0" distL="114300" distR="114300" simplePos="0" relativeHeight="251659264" behindDoc="0" locked="0" layoutInCell="0" allowOverlap="1" wp14:anchorId="126B2737" wp14:editId="3380A703">
              <wp:simplePos x="0" y="0"/>
              <wp:positionH relativeFrom="page">
                <wp:align>right</wp:align>
              </wp:positionH>
              <wp:positionV relativeFrom="topMargin">
                <wp:align>center</wp:align>
              </wp:positionV>
              <wp:extent cx="914400" cy="170815"/>
              <wp:effectExtent l="0" t="0" r="2540" b="635"/>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170815"/>
                      </a:xfrm>
                      <a:prstGeom prst="rect">
                        <a:avLst/>
                      </a:prstGeom>
                      <a:solidFill>
                        <a:srgbClr val="4F81BD"/>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AB9F7BB" w14:textId="77777777" w:rsidR="008C7FEB" w:rsidRDefault="008C7FEB">
                          <w:pPr>
                            <w:spacing w:after="0" w:line="240" w:lineRule="auto"/>
                            <w:rPr>
                              <w:color w:val="FFFFFF" w:themeColor="background1"/>
                            </w:rPr>
                          </w:pPr>
                          <w:r>
                            <w:fldChar w:fldCharType="begin"/>
                          </w:r>
                          <w:r>
                            <w:instrText xml:space="preserve"> PAGE   \* MERGEFORMAT </w:instrText>
                          </w:r>
                          <w:r>
                            <w:fldChar w:fldCharType="separate"/>
                          </w:r>
                          <w:r>
                            <w:rPr>
                              <w:noProof/>
                              <w:color w:val="FFFFFF" w:themeColor="background1"/>
                            </w:rPr>
                            <w:t>1</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126B2737" id="Text Box 1" o:spid="_x0000_s1027" type="#_x0000_t202" style="position:absolute;margin-left:20.8pt;margin-top:0;width:1in;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" o:allowincell="f" fillcolor="#4f81bd" stroked="f">
              <v:textbox style="mso-fit-shape-to-text:t" inset=",0,,0">
                <w:txbxContent>
                  <w:p w14:paraId="0AB9F7BB" w14:textId="77777777" w:rsidR="008C7FEB" w:rsidRDefault="008C7FEB">
                    <w:pPr>
                      <w:spacing w:after="0" w:line="240" w:lineRule="auto"/>
                      <w:rPr>
                        <w:color w:val="FFFFFF" w:themeColor="background1"/>
                      </w:rPr>
                    </w:pPr>
                    <w:r>
                      <w:fldChar w:fldCharType="begin"/>
                    </w:r>
                    <w:r>
                      <w:instrText xml:space="preserve"> PAGE   \* MERGEFORMAT </w:instrText>
                    </w:r>
                    <w:r>
                      <w:fldChar w:fldCharType="separate"/>
                    </w:r>
                    <w:r>
                      <w:rPr>
                        <w:noProof/>
                        <w:color w:val="FFFFFF" w:themeColor="background1"/>
                      </w:rPr>
                      <w:t>1</w:t>
                    </w:r>
                    <w:r>
                      <w:rPr>
                        <w:noProof/>
                        <w:color w:val="FFFFFF" w:themeColor="background1"/>
                      </w:rPr>
                      <w:fldChar w:fldCharType="end"/>
                    </w:r>
                  </w:p>
                </w:txbxContent>
              </v:textbox>
              <w10:wrap anchorx="page"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E63665"/>
    <w:multiLevelType w:val="hybridMultilevel"/>
    <w:tmpl w:val="384C2F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A400D67"/>
    <w:multiLevelType w:val="hybridMultilevel"/>
    <w:tmpl w:val="A41EAF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47A7A2A"/>
    <w:multiLevelType w:val="hybridMultilevel"/>
    <w:tmpl w:val="D7F0BE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4B05504"/>
    <w:multiLevelType w:val="hybridMultilevel"/>
    <w:tmpl w:val="97BEDE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8F43683"/>
    <w:multiLevelType w:val="hybridMultilevel"/>
    <w:tmpl w:val="FC7CC1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F147CD0"/>
    <w:multiLevelType w:val="hybridMultilevel"/>
    <w:tmpl w:val="13166F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5"/>
  </w:num>
  <w:num w:numId="4">
    <w:abstractNumId w:val="2"/>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MwsDAxtzS3MDYzsTBX0lEKTi0uzszPAykwrAUAtDnMxCwAAAA="/>
  </w:docVars>
  <w:rsids>
    <w:rsidRoot w:val="00815619"/>
    <w:rsid w:val="00015C28"/>
    <w:rsid w:val="00051627"/>
    <w:rsid w:val="00053B0E"/>
    <w:rsid w:val="0006461F"/>
    <w:rsid w:val="000724D2"/>
    <w:rsid w:val="000735FB"/>
    <w:rsid w:val="000830A2"/>
    <w:rsid w:val="00097AF4"/>
    <w:rsid w:val="000B4004"/>
    <w:rsid w:val="000B4844"/>
    <w:rsid w:val="000C0FD3"/>
    <w:rsid w:val="000C72CD"/>
    <w:rsid w:val="000D464B"/>
    <w:rsid w:val="000D56D3"/>
    <w:rsid w:val="000D58C8"/>
    <w:rsid w:val="000D5903"/>
    <w:rsid w:val="000E248A"/>
    <w:rsid w:val="001353F6"/>
    <w:rsid w:val="001418B1"/>
    <w:rsid w:val="00170E12"/>
    <w:rsid w:val="00176E6D"/>
    <w:rsid w:val="00186B18"/>
    <w:rsid w:val="00195450"/>
    <w:rsid w:val="001A6E74"/>
    <w:rsid w:val="001B0D06"/>
    <w:rsid w:val="001B76D0"/>
    <w:rsid w:val="001C461C"/>
    <w:rsid w:val="001C4C84"/>
    <w:rsid w:val="001D57E2"/>
    <w:rsid w:val="0020474F"/>
    <w:rsid w:val="00207CF6"/>
    <w:rsid w:val="0021671E"/>
    <w:rsid w:val="00245D74"/>
    <w:rsid w:val="00246A18"/>
    <w:rsid w:val="00281B5A"/>
    <w:rsid w:val="002971AE"/>
    <w:rsid w:val="002B7E1B"/>
    <w:rsid w:val="002D076B"/>
    <w:rsid w:val="002D1366"/>
    <w:rsid w:val="002E5499"/>
    <w:rsid w:val="003124E4"/>
    <w:rsid w:val="003253E0"/>
    <w:rsid w:val="00366F6B"/>
    <w:rsid w:val="003710EF"/>
    <w:rsid w:val="003813D5"/>
    <w:rsid w:val="00383187"/>
    <w:rsid w:val="00395165"/>
    <w:rsid w:val="003C0B71"/>
    <w:rsid w:val="004253C3"/>
    <w:rsid w:val="00426878"/>
    <w:rsid w:val="00426C1A"/>
    <w:rsid w:val="00431DFC"/>
    <w:rsid w:val="00435501"/>
    <w:rsid w:val="00471AC0"/>
    <w:rsid w:val="00476B5A"/>
    <w:rsid w:val="00483100"/>
    <w:rsid w:val="00496352"/>
    <w:rsid w:val="004C518C"/>
    <w:rsid w:val="004D3CF2"/>
    <w:rsid w:val="00505CD1"/>
    <w:rsid w:val="005171FF"/>
    <w:rsid w:val="00525585"/>
    <w:rsid w:val="00541EAE"/>
    <w:rsid w:val="005563BA"/>
    <w:rsid w:val="005756D1"/>
    <w:rsid w:val="00584B12"/>
    <w:rsid w:val="00587E2A"/>
    <w:rsid w:val="005978AE"/>
    <w:rsid w:val="005A196B"/>
    <w:rsid w:val="005B557D"/>
    <w:rsid w:val="005C4D18"/>
    <w:rsid w:val="005D22E1"/>
    <w:rsid w:val="005F2DB1"/>
    <w:rsid w:val="005F36F8"/>
    <w:rsid w:val="0062285E"/>
    <w:rsid w:val="006267D0"/>
    <w:rsid w:val="0062698A"/>
    <w:rsid w:val="006277AE"/>
    <w:rsid w:val="00635F99"/>
    <w:rsid w:val="00663BD2"/>
    <w:rsid w:val="00670478"/>
    <w:rsid w:val="00670DD1"/>
    <w:rsid w:val="006B569E"/>
    <w:rsid w:val="006D30D1"/>
    <w:rsid w:val="006E6BA8"/>
    <w:rsid w:val="00704FDD"/>
    <w:rsid w:val="00727367"/>
    <w:rsid w:val="00735793"/>
    <w:rsid w:val="007451CB"/>
    <w:rsid w:val="00755778"/>
    <w:rsid w:val="007C7AC6"/>
    <w:rsid w:val="007D1EF3"/>
    <w:rsid w:val="007E04D8"/>
    <w:rsid w:val="007E5B99"/>
    <w:rsid w:val="007F5BB6"/>
    <w:rsid w:val="00815619"/>
    <w:rsid w:val="00817A6C"/>
    <w:rsid w:val="00822355"/>
    <w:rsid w:val="00825C5E"/>
    <w:rsid w:val="00845BF0"/>
    <w:rsid w:val="008575B8"/>
    <w:rsid w:val="0086041B"/>
    <w:rsid w:val="008653F9"/>
    <w:rsid w:val="008B33B6"/>
    <w:rsid w:val="008C7FEB"/>
    <w:rsid w:val="008E34E4"/>
    <w:rsid w:val="008F5138"/>
    <w:rsid w:val="00903C0A"/>
    <w:rsid w:val="009123F0"/>
    <w:rsid w:val="00931D1D"/>
    <w:rsid w:val="00931EF7"/>
    <w:rsid w:val="00947E10"/>
    <w:rsid w:val="0095045B"/>
    <w:rsid w:val="0095368E"/>
    <w:rsid w:val="00956ED1"/>
    <w:rsid w:val="0096220C"/>
    <w:rsid w:val="00983515"/>
    <w:rsid w:val="009871D3"/>
    <w:rsid w:val="009A0636"/>
    <w:rsid w:val="009A43AB"/>
    <w:rsid w:val="009D24C2"/>
    <w:rsid w:val="009D5CFB"/>
    <w:rsid w:val="009E5AD3"/>
    <w:rsid w:val="009F22B5"/>
    <w:rsid w:val="00A26793"/>
    <w:rsid w:val="00A2723F"/>
    <w:rsid w:val="00A41C30"/>
    <w:rsid w:val="00A41C93"/>
    <w:rsid w:val="00A53448"/>
    <w:rsid w:val="00A70B2E"/>
    <w:rsid w:val="00A7793D"/>
    <w:rsid w:val="00A87C10"/>
    <w:rsid w:val="00AA2285"/>
    <w:rsid w:val="00AA282F"/>
    <w:rsid w:val="00AC0DB3"/>
    <w:rsid w:val="00AD0600"/>
    <w:rsid w:val="00AD3665"/>
    <w:rsid w:val="00AD73C2"/>
    <w:rsid w:val="00AE6089"/>
    <w:rsid w:val="00B00797"/>
    <w:rsid w:val="00B034A9"/>
    <w:rsid w:val="00B06333"/>
    <w:rsid w:val="00B155A4"/>
    <w:rsid w:val="00B222A3"/>
    <w:rsid w:val="00B226B5"/>
    <w:rsid w:val="00B24BA6"/>
    <w:rsid w:val="00B32A98"/>
    <w:rsid w:val="00B36EDC"/>
    <w:rsid w:val="00B55734"/>
    <w:rsid w:val="00B73EF4"/>
    <w:rsid w:val="00B762E8"/>
    <w:rsid w:val="00B96897"/>
    <w:rsid w:val="00BB08AA"/>
    <w:rsid w:val="00BB219B"/>
    <w:rsid w:val="00BB43E5"/>
    <w:rsid w:val="00BB5777"/>
    <w:rsid w:val="00BC21CD"/>
    <w:rsid w:val="00BD7FD4"/>
    <w:rsid w:val="00C133A5"/>
    <w:rsid w:val="00C45DAD"/>
    <w:rsid w:val="00C5078D"/>
    <w:rsid w:val="00C53F16"/>
    <w:rsid w:val="00C72AE2"/>
    <w:rsid w:val="00C80A69"/>
    <w:rsid w:val="00C90A75"/>
    <w:rsid w:val="00C918EB"/>
    <w:rsid w:val="00C959D6"/>
    <w:rsid w:val="00CC1BE5"/>
    <w:rsid w:val="00CC5CA4"/>
    <w:rsid w:val="00CD4384"/>
    <w:rsid w:val="00CE51BE"/>
    <w:rsid w:val="00CF10E7"/>
    <w:rsid w:val="00D0707E"/>
    <w:rsid w:val="00D10E8C"/>
    <w:rsid w:val="00D149FC"/>
    <w:rsid w:val="00D27F40"/>
    <w:rsid w:val="00D42136"/>
    <w:rsid w:val="00D46BF8"/>
    <w:rsid w:val="00D473BC"/>
    <w:rsid w:val="00D50A80"/>
    <w:rsid w:val="00D8096C"/>
    <w:rsid w:val="00D80F12"/>
    <w:rsid w:val="00D868B6"/>
    <w:rsid w:val="00DC3AD7"/>
    <w:rsid w:val="00DC4210"/>
    <w:rsid w:val="00DC5C59"/>
    <w:rsid w:val="00DC6228"/>
    <w:rsid w:val="00DD30B4"/>
    <w:rsid w:val="00DE05D1"/>
    <w:rsid w:val="00E05898"/>
    <w:rsid w:val="00E12CDB"/>
    <w:rsid w:val="00E14C2C"/>
    <w:rsid w:val="00E24802"/>
    <w:rsid w:val="00E26496"/>
    <w:rsid w:val="00E66BC2"/>
    <w:rsid w:val="00E87655"/>
    <w:rsid w:val="00E95E55"/>
    <w:rsid w:val="00EB5A43"/>
    <w:rsid w:val="00EB5CAA"/>
    <w:rsid w:val="00ED796D"/>
    <w:rsid w:val="00EF7A92"/>
    <w:rsid w:val="00F10569"/>
    <w:rsid w:val="00F405CF"/>
    <w:rsid w:val="00F472DC"/>
    <w:rsid w:val="00F55E7D"/>
    <w:rsid w:val="00F56833"/>
    <w:rsid w:val="00F64649"/>
    <w:rsid w:val="00F67908"/>
    <w:rsid w:val="00F95EA8"/>
    <w:rsid w:val="00FA4A23"/>
    <w:rsid w:val="00FB035D"/>
    <w:rsid w:val="00FB0F56"/>
    <w:rsid w:val="00FC5AF1"/>
    <w:rsid w:val="00FD2A0C"/>
    <w:rsid w:val="00FE7F4C"/>
    <w:rsid w:val="00FF2D34"/>
    <w:rsid w:val="00FF60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149DDBB"/>
  <w15:chartTrackingRefBased/>
  <w15:docId w15:val="{C7B99487-3BA6-4E2C-B5CA-506E2F4FE0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6034"/>
    <w:rPr>
      <w:rFonts w:ascii="Times New Roman" w:hAnsi="Times New Roman"/>
      <w:sz w:val="24"/>
    </w:rPr>
  </w:style>
  <w:style w:type="paragraph" w:styleId="Heading1">
    <w:name w:val="heading 1"/>
    <w:basedOn w:val="Normal"/>
    <w:next w:val="Normal"/>
    <w:link w:val="Heading1Char"/>
    <w:uiPriority w:val="9"/>
    <w:qFormat/>
    <w:rsid w:val="00CC5CA4"/>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3813D5"/>
    <w:pPr>
      <w:keepNext/>
      <w:keepLines/>
      <w:spacing w:before="40" w:after="0"/>
      <w:outlineLvl w:val="1"/>
    </w:pPr>
    <w:rPr>
      <w:rFonts w:asciiTheme="majorHAnsi" w:eastAsiaTheme="majorEastAsia" w:hAnsiTheme="majorHAnsi" w:cstheme="majorBidi"/>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5CA4"/>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3813D5"/>
    <w:rPr>
      <w:rFonts w:asciiTheme="majorHAnsi" w:eastAsiaTheme="majorEastAsia" w:hAnsiTheme="majorHAnsi" w:cstheme="majorBidi"/>
      <w:color w:val="000000" w:themeColor="text1"/>
      <w:sz w:val="24"/>
      <w:szCs w:val="26"/>
    </w:rPr>
  </w:style>
  <w:style w:type="paragraph" w:styleId="Header">
    <w:name w:val="header"/>
    <w:basedOn w:val="Normal"/>
    <w:link w:val="HeaderChar"/>
    <w:uiPriority w:val="99"/>
    <w:unhideWhenUsed/>
    <w:rsid w:val="00815619"/>
    <w:pPr>
      <w:tabs>
        <w:tab w:val="center" w:pos="4680"/>
        <w:tab w:val="right" w:pos="9360"/>
      </w:tabs>
      <w:spacing w:after="0" w:line="240" w:lineRule="auto"/>
    </w:pPr>
  </w:style>
  <w:style w:type="character" w:customStyle="1" w:styleId="HeaderChar">
    <w:name w:val="Header Char"/>
    <w:basedOn w:val="DefaultParagraphFont"/>
    <w:link w:val="Header"/>
    <w:uiPriority w:val="99"/>
    <w:rsid w:val="00815619"/>
    <w:rPr>
      <w:rFonts w:ascii="Times New Roman" w:hAnsi="Times New Roman"/>
      <w:sz w:val="24"/>
    </w:rPr>
  </w:style>
  <w:style w:type="paragraph" w:styleId="Footer">
    <w:name w:val="footer"/>
    <w:basedOn w:val="Normal"/>
    <w:link w:val="FooterChar"/>
    <w:uiPriority w:val="99"/>
    <w:unhideWhenUsed/>
    <w:rsid w:val="00815619"/>
    <w:pPr>
      <w:tabs>
        <w:tab w:val="center" w:pos="4680"/>
        <w:tab w:val="right" w:pos="9360"/>
      </w:tabs>
      <w:spacing w:after="0" w:line="240" w:lineRule="auto"/>
    </w:pPr>
  </w:style>
  <w:style w:type="character" w:customStyle="1" w:styleId="FooterChar">
    <w:name w:val="Footer Char"/>
    <w:basedOn w:val="DefaultParagraphFont"/>
    <w:link w:val="Footer"/>
    <w:uiPriority w:val="99"/>
    <w:rsid w:val="00815619"/>
    <w:rPr>
      <w:rFonts w:ascii="Times New Roman" w:hAnsi="Times New Roman"/>
      <w:sz w:val="24"/>
    </w:rPr>
  </w:style>
  <w:style w:type="paragraph" w:styleId="TOCHeading">
    <w:name w:val="TOC Heading"/>
    <w:basedOn w:val="Heading1"/>
    <w:next w:val="Normal"/>
    <w:uiPriority w:val="39"/>
    <w:unhideWhenUsed/>
    <w:qFormat/>
    <w:rsid w:val="00D46BF8"/>
    <w:pPr>
      <w:outlineLvl w:val="9"/>
    </w:pPr>
    <w:rPr>
      <w:rFonts w:asciiTheme="majorHAnsi" w:hAnsiTheme="majorHAnsi"/>
      <w:b w:val="0"/>
      <w:color w:val="2F5496" w:themeColor="accent1" w:themeShade="BF"/>
      <w:sz w:val="32"/>
    </w:rPr>
  </w:style>
  <w:style w:type="table" w:styleId="TableGrid">
    <w:name w:val="Table Grid"/>
    <w:basedOn w:val="TableNormal"/>
    <w:uiPriority w:val="39"/>
    <w:rsid w:val="000B40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B4004"/>
    <w:pPr>
      <w:ind w:left="720"/>
      <w:contextualSpacing/>
    </w:pPr>
  </w:style>
  <w:style w:type="paragraph" w:styleId="TOC1">
    <w:name w:val="toc 1"/>
    <w:basedOn w:val="Normal"/>
    <w:next w:val="Normal"/>
    <w:autoRedefine/>
    <w:uiPriority w:val="39"/>
    <w:unhideWhenUsed/>
    <w:rsid w:val="00F64649"/>
    <w:pPr>
      <w:spacing w:after="100"/>
    </w:pPr>
  </w:style>
  <w:style w:type="character" w:styleId="Hyperlink">
    <w:name w:val="Hyperlink"/>
    <w:basedOn w:val="DefaultParagraphFont"/>
    <w:uiPriority w:val="99"/>
    <w:unhideWhenUsed/>
    <w:rsid w:val="00F6464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1619CA-12BC-4E85-AE31-EE66D9B986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3849</Words>
  <Characters>21943</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popescu342@gmail.com</cp:lastModifiedBy>
  <cp:revision>4</cp:revision>
  <dcterms:created xsi:type="dcterms:W3CDTF">2020-02-12T23:29:00Z</dcterms:created>
  <dcterms:modified xsi:type="dcterms:W3CDTF">2020-05-05T11:31:00Z</dcterms:modified>
</cp:coreProperties>
</file>