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5276910"/>
        <w:docPartObj>
          <w:docPartGallery w:val="Cover Pages"/>
          <w:docPartUnique/>
        </w:docPartObj>
      </w:sdtPr>
      <w:sdtEndPr/>
      <w:sdtContent>
        <w:p w14:paraId="5E574C2A" w14:textId="07714510" w:rsidR="001F120A" w:rsidRDefault="001F120A" w:rsidP="007321A2">
          <w:pPr>
            <w:jc w:val="both"/>
          </w:pPr>
        </w:p>
        <w:p w14:paraId="5F48B2E1" w14:textId="65C156E3" w:rsidR="001F120A" w:rsidRDefault="001F120A" w:rsidP="007321A2">
          <w:pPr>
            <w:jc w:val="both"/>
          </w:pPr>
          <w:r>
            <w:rPr>
              <w:noProof/>
            </w:rPr>
            <mc:AlternateContent>
              <mc:Choice Requires="wps">
                <w:drawing>
                  <wp:anchor distT="0" distB="0" distL="182880" distR="182880" simplePos="0" relativeHeight="251659264" behindDoc="0" locked="0" layoutInCell="1" allowOverlap="1" wp14:anchorId="071D54BA" wp14:editId="03B4339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3624580"/>
                    <wp:effectExtent l="0" t="0" r="5715" b="1397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3624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49E153" w14:textId="3579A3E0" w:rsidR="001F120A" w:rsidRDefault="00FB0BB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F120A">
                                      <w:rPr>
                                        <w:color w:val="4472C4" w:themeColor="accent1"/>
                                        <w:sz w:val="72"/>
                                        <w:szCs w:val="72"/>
                                      </w:rPr>
                                      <w:t xml:space="preserve">Extreme </w:t>
                                    </w:r>
                                    <w:r w:rsidR="00977258">
                                      <w:rPr>
                                        <w:color w:val="4472C4" w:themeColor="accent1"/>
                                        <w:sz w:val="72"/>
                                        <w:szCs w:val="72"/>
                                      </w:rPr>
                                      <w:t>T</w:t>
                                    </w:r>
                                    <w:r w:rsidR="001F120A">
                                      <w:rPr>
                                        <w:color w:val="4472C4" w:themeColor="accent1"/>
                                        <w:sz w:val="72"/>
                                        <w:szCs w:val="72"/>
                                      </w:rPr>
                                      <w:t xml:space="preserve">emperature Conditioning </w:t>
                                    </w:r>
                                    <w:r w:rsidR="001E0922">
                                      <w:rPr>
                                        <w:color w:val="4472C4" w:themeColor="accent1"/>
                                        <w:sz w:val="72"/>
                                        <w:szCs w:val="72"/>
                                      </w:rPr>
                                      <w:t xml:space="preserve">and </w:t>
                                    </w:r>
                                    <w:r w:rsidR="001A5495">
                                      <w:rPr>
                                        <w:color w:val="4472C4" w:themeColor="accent1"/>
                                        <w:sz w:val="72"/>
                                        <w:szCs w:val="72"/>
                                      </w:rPr>
                                      <w:t xml:space="preserve">Chamber Pressure </w:t>
                                    </w:r>
                                    <w:r w:rsidR="001F120A">
                                      <w:rPr>
                                        <w:color w:val="4472C4" w:themeColor="accent1"/>
                                        <w:sz w:val="72"/>
                                        <w:szCs w:val="72"/>
                                      </w:rPr>
                                      <w:t>of Small Arms Ammunition</w:t>
                                    </w:r>
                                    <w:r w:rsidR="008E43CD">
                                      <w:rPr>
                                        <w:color w:val="4472C4" w:themeColor="accent1"/>
                                        <w:sz w:val="72"/>
                                        <w:szCs w:val="72"/>
                                      </w:rPr>
                                      <w:t xml:space="preserve"> (SAA)</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0560652" w14:textId="40F2D74D" w:rsidR="001F120A" w:rsidRDefault="00DA4390">
                                    <w:pPr>
                                      <w:pStyle w:val="NoSpacing"/>
                                      <w:spacing w:before="40" w:after="40"/>
                                      <w:rPr>
                                        <w:caps/>
                                        <w:color w:val="1F4E79" w:themeColor="accent5" w:themeShade="80"/>
                                        <w:sz w:val="28"/>
                                        <w:szCs w:val="28"/>
                                      </w:rPr>
                                    </w:pPr>
                                    <w:r>
                                      <w:rPr>
                                        <w:caps/>
                                        <w:color w:val="1F4E79" w:themeColor="accent5" w:themeShade="80"/>
                                        <w:sz w:val="28"/>
                                        <w:szCs w:val="28"/>
                                      </w:rPr>
                                      <w:t xml:space="preserve">final project </w:t>
                                    </w:r>
                                    <w:r w:rsidR="001F120A">
                                      <w:rPr>
                                        <w:caps/>
                                        <w:color w:val="1F4E79" w:themeColor="accent5" w:themeShade="80"/>
                                        <w:sz w:val="28"/>
                                        <w:szCs w:val="28"/>
                                      </w:rPr>
                                      <w:t>Research proposal</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F3D481C" w14:textId="1EA3E13A" w:rsidR="001F120A" w:rsidRDefault="001F120A">
                                    <w:pPr>
                                      <w:pStyle w:val="NoSpacing"/>
                                      <w:spacing w:before="80" w:after="40"/>
                                      <w:rPr>
                                        <w:caps/>
                                        <w:color w:val="5B9BD5" w:themeColor="accent5"/>
                                        <w:sz w:val="24"/>
                                        <w:szCs w:val="24"/>
                                      </w:rPr>
                                    </w:pPr>
                                    <w:r>
                                      <w:rPr>
                                        <w:caps/>
                                        <w:color w:val="5B9BD5" w:themeColor="accent5"/>
                                        <w:sz w:val="24"/>
                                        <w:szCs w:val="24"/>
                                      </w:rPr>
                                      <w:t>Luke Malcolm (</w:t>
                                    </w:r>
                                    <w:r w:rsidR="0064264C">
                                      <w:rPr>
                                        <w:caps/>
                                        <w:color w:val="5B9BD5" w:themeColor="accent5"/>
                                        <w:sz w:val="24"/>
                                        <w:szCs w:val="24"/>
                                      </w:rPr>
                                      <w:t xml:space="preserve">S/N </w:t>
                                    </w:r>
                                    <w:r>
                                      <w:rPr>
                                        <w:caps/>
                                        <w:color w:val="5B9BD5" w:themeColor="accent5"/>
                                        <w:sz w:val="24"/>
                                        <w:szCs w:val="24"/>
                                      </w:rPr>
                                      <w:t>2030773)</w:t>
                                    </w:r>
                                  </w:p>
                                </w:sdtContent>
                              </w:sdt>
                              <w:p w14:paraId="55BBBD07" w14:textId="47FD5CC1" w:rsidR="00CF367D" w:rsidRDefault="00F4634E">
                                <w:pPr>
                                  <w:pStyle w:val="NoSpacing"/>
                                  <w:spacing w:before="80" w:after="40"/>
                                  <w:rPr>
                                    <w:caps/>
                                    <w:color w:val="5B9BD5" w:themeColor="accent5"/>
                                    <w:sz w:val="24"/>
                                    <w:szCs w:val="24"/>
                                  </w:rPr>
                                </w:pPr>
                                <w:r>
                                  <w:rPr>
                                    <w:caps/>
                                    <w:color w:val="5B9BD5" w:themeColor="accent5"/>
                                    <w:sz w:val="24"/>
                                    <w:szCs w:val="24"/>
                                  </w:rPr>
                                  <w:t xml:space="preserve">BEng. </w:t>
                                </w:r>
                                <w:r w:rsidR="00320DBC">
                                  <w:rPr>
                                    <w:caps/>
                                    <w:color w:val="5B9BD5" w:themeColor="accent5"/>
                                    <w:sz w:val="24"/>
                                    <w:szCs w:val="24"/>
                                  </w:rPr>
                                  <w:t>Ordnance, munitions, and explosives engineerin</w:t>
                                </w:r>
                                <w:r w:rsidR="0064264C">
                                  <w:rPr>
                                    <w:caps/>
                                    <w:color w:val="5B9BD5" w:themeColor="accent5"/>
                                    <w:sz w:val="24"/>
                                    <w:szCs w:val="24"/>
                                  </w:rPr>
                                  <w:t>g</w:t>
                                </w:r>
                              </w:p>
                              <w:p w14:paraId="2456522A" w14:textId="5DDC2237" w:rsidR="0064264C" w:rsidRDefault="0064264C">
                                <w:pPr>
                                  <w:pStyle w:val="NoSpacing"/>
                                  <w:spacing w:before="80" w:after="40"/>
                                  <w:rPr>
                                    <w:caps/>
                                    <w:color w:val="5B9BD5" w:themeColor="accent5"/>
                                    <w:sz w:val="24"/>
                                    <w:szCs w:val="24"/>
                                  </w:rPr>
                                </w:pPr>
                                <w:r>
                                  <w:rPr>
                                    <w:caps/>
                                    <w:color w:val="5B9BD5" w:themeColor="accent5"/>
                                    <w:sz w:val="24"/>
                                    <w:szCs w:val="24"/>
                                  </w:rPr>
                                  <w:t>University of wales</w:t>
                                </w:r>
                                <w:r w:rsidR="00F4634E">
                                  <w:rPr>
                                    <w:caps/>
                                    <w:color w:val="5B9BD5" w:themeColor="accent5"/>
                                    <w:sz w:val="24"/>
                                    <w:szCs w:val="24"/>
                                  </w:rPr>
                                  <w:t>,</w:t>
                                </w:r>
                                <w:r>
                                  <w:rPr>
                                    <w:caps/>
                                    <w:color w:val="5B9BD5" w:themeColor="accent5"/>
                                    <w:sz w:val="24"/>
                                    <w:szCs w:val="24"/>
                                  </w:rPr>
                                  <w:t xml:space="preserve"> trinity saint david</w:t>
                                </w:r>
                              </w:p>
                              <w:p w14:paraId="54D56645" w14:textId="02117136" w:rsidR="00DA4390" w:rsidRDefault="00DA4390">
                                <w:pPr>
                                  <w:pStyle w:val="NoSpacing"/>
                                  <w:spacing w:before="80" w:after="40"/>
                                  <w:rPr>
                                    <w:caps/>
                                    <w:color w:val="5B9BD5" w:themeColor="accent5"/>
                                    <w:sz w:val="24"/>
                                    <w:szCs w:val="24"/>
                                  </w:rPr>
                                </w:pPr>
                                <w:r>
                                  <w:rPr>
                                    <w:caps/>
                                    <w:color w:val="5B9BD5" w:themeColor="accent5"/>
                                    <w:sz w:val="24"/>
                                    <w:szCs w:val="24"/>
                                  </w:rPr>
                                  <w:t xml:space="preserve">proposed supervisor: </w:t>
                                </w:r>
                                <w:r w:rsidR="0006075F">
                                  <w:rPr>
                                    <w:caps/>
                                    <w:color w:val="5B9BD5" w:themeColor="accent5"/>
                                    <w:sz w:val="24"/>
                                    <w:szCs w:val="24"/>
                                  </w:rPr>
                                  <w:t>tbc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071D54BA" id="_x0000_t202" coordsize="21600,21600" o:spt="202" path="m,l,21600r21600,l21600,xe">
                    <v:stroke joinstyle="miter"/>
                    <v:path gradientshapeok="t" o:connecttype="rect"/>
                  </v:shapetype>
                  <v:shape id="Text Box 131" o:spid="_x0000_s1026" type="#_x0000_t202" style="position:absolute;left:0;text-align:left;margin-left:0;margin-top:0;width:369pt;height:285.4pt;z-index:251659264;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" filled="f" stroked="f" strokeweight=".5pt">
                    <v:textbox inset="0,0,0,0">
                      <w:txbxContent>
                        <w:p w14:paraId="5F49E153" w14:textId="3579A3E0" w:rsidR="001F120A" w:rsidRDefault="00FB0BB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F120A">
                                <w:rPr>
                                  <w:color w:val="4472C4" w:themeColor="accent1"/>
                                  <w:sz w:val="72"/>
                                  <w:szCs w:val="72"/>
                                </w:rPr>
                                <w:t xml:space="preserve">Extreme </w:t>
                              </w:r>
                              <w:r w:rsidR="00977258">
                                <w:rPr>
                                  <w:color w:val="4472C4" w:themeColor="accent1"/>
                                  <w:sz w:val="72"/>
                                  <w:szCs w:val="72"/>
                                </w:rPr>
                                <w:t>T</w:t>
                              </w:r>
                              <w:r w:rsidR="001F120A">
                                <w:rPr>
                                  <w:color w:val="4472C4" w:themeColor="accent1"/>
                                  <w:sz w:val="72"/>
                                  <w:szCs w:val="72"/>
                                </w:rPr>
                                <w:t xml:space="preserve">emperature Conditioning </w:t>
                              </w:r>
                              <w:r w:rsidR="001E0922">
                                <w:rPr>
                                  <w:color w:val="4472C4" w:themeColor="accent1"/>
                                  <w:sz w:val="72"/>
                                  <w:szCs w:val="72"/>
                                </w:rPr>
                                <w:t xml:space="preserve">and </w:t>
                              </w:r>
                              <w:r w:rsidR="001A5495">
                                <w:rPr>
                                  <w:color w:val="4472C4" w:themeColor="accent1"/>
                                  <w:sz w:val="72"/>
                                  <w:szCs w:val="72"/>
                                </w:rPr>
                                <w:t xml:space="preserve">Chamber Pressure </w:t>
                              </w:r>
                              <w:r w:rsidR="001F120A">
                                <w:rPr>
                                  <w:color w:val="4472C4" w:themeColor="accent1"/>
                                  <w:sz w:val="72"/>
                                  <w:szCs w:val="72"/>
                                </w:rPr>
                                <w:t>of Small Arms Ammunition</w:t>
                              </w:r>
                              <w:r w:rsidR="008E43CD">
                                <w:rPr>
                                  <w:color w:val="4472C4" w:themeColor="accent1"/>
                                  <w:sz w:val="72"/>
                                  <w:szCs w:val="72"/>
                                </w:rPr>
                                <w:t xml:space="preserve"> (SAA)</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0560652" w14:textId="40F2D74D" w:rsidR="001F120A" w:rsidRDefault="00DA4390">
                              <w:pPr>
                                <w:pStyle w:val="NoSpacing"/>
                                <w:spacing w:before="40" w:after="40"/>
                                <w:rPr>
                                  <w:caps/>
                                  <w:color w:val="1F4E79" w:themeColor="accent5" w:themeShade="80"/>
                                  <w:sz w:val="28"/>
                                  <w:szCs w:val="28"/>
                                </w:rPr>
                              </w:pPr>
                              <w:r>
                                <w:rPr>
                                  <w:caps/>
                                  <w:color w:val="1F4E79" w:themeColor="accent5" w:themeShade="80"/>
                                  <w:sz w:val="28"/>
                                  <w:szCs w:val="28"/>
                                </w:rPr>
                                <w:t xml:space="preserve">final project </w:t>
                              </w:r>
                              <w:r w:rsidR="001F120A">
                                <w:rPr>
                                  <w:caps/>
                                  <w:color w:val="1F4E79" w:themeColor="accent5" w:themeShade="80"/>
                                  <w:sz w:val="28"/>
                                  <w:szCs w:val="28"/>
                                </w:rPr>
                                <w:t>Research proposal</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F3D481C" w14:textId="1EA3E13A" w:rsidR="001F120A" w:rsidRDefault="001F120A">
                              <w:pPr>
                                <w:pStyle w:val="NoSpacing"/>
                                <w:spacing w:before="80" w:after="40"/>
                                <w:rPr>
                                  <w:caps/>
                                  <w:color w:val="5B9BD5" w:themeColor="accent5"/>
                                  <w:sz w:val="24"/>
                                  <w:szCs w:val="24"/>
                                </w:rPr>
                              </w:pPr>
                              <w:r>
                                <w:rPr>
                                  <w:caps/>
                                  <w:color w:val="5B9BD5" w:themeColor="accent5"/>
                                  <w:sz w:val="24"/>
                                  <w:szCs w:val="24"/>
                                </w:rPr>
                                <w:t>Luke Malcolm (</w:t>
                              </w:r>
                              <w:r w:rsidR="0064264C">
                                <w:rPr>
                                  <w:caps/>
                                  <w:color w:val="5B9BD5" w:themeColor="accent5"/>
                                  <w:sz w:val="24"/>
                                  <w:szCs w:val="24"/>
                                </w:rPr>
                                <w:t xml:space="preserve">S/N </w:t>
                              </w:r>
                              <w:r>
                                <w:rPr>
                                  <w:caps/>
                                  <w:color w:val="5B9BD5" w:themeColor="accent5"/>
                                  <w:sz w:val="24"/>
                                  <w:szCs w:val="24"/>
                                </w:rPr>
                                <w:t>2030773)</w:t>
                              </w:r>
                            </w:p>
                          </w:sdtContent>
                        </w:sdt>
                        <w:p w14:paraId="55BBBD07" w14:textId="47FD5CC1" w:rsidR="00CF367D" w:rsidRDefault="00F4634E">
                          <w:pPr>
                            <w:pStyle w:val="NoSpacing"/>
                            <w:spacing w:before="80" w:after="40"/>
                            <w:rPr>
                              <w:caps/>
                              <w:color w:val="5B9BD5" w:themeColor="accent5"/>
                              <w:sz w:val="24"/>
                              <w:szCs w:val="24"/>
                            </w:rPr>
                          </w:pPr>
                          <w:r>
                            <w:rPr>
                              <w:caps/>
                              <w:color w:val="5B9BD5" w:themeColor="accent5"/>
                              <w:sz w:val="24"/>
                              <w:szCs w:val="24"/>
                            </w:rPr>
                            <w:t xml:space="preserve">BEng. </w:t>
                          </w:r>
                          <w:r w:rsidR="00320DBC">
                            <w:rPr>
                              <w:caps/>
                              <w:color w:val="5B9BD5" w:themeColor="accent5"/>
                              <w:sz w:val="24"/>
                              <w:szCs w:val="24"/>
                            </w:rPr>
                            <w:t>Ordnance, munitions, and explosives engineerin</w:t>
                          </w:r>
                          <w:r w:rsidR="0064264C">
                            <w:rPr>
                              <w:caps/>
                              <w:color w:val="5B9BD5" w:themeColor="accent5"/>
                              <w:sz w:val="24"/>
                              <w:szCs w:val="24"/>
                            </w:rPr>
                            <w:t>g</w:t>
                          </w:r>
                        </w:p>
                        <w:p w14:paraId="2456522A" w14:textId="5DDC2237" w:rsidR="0064264C" w:rsidRDefault="0064264C">
                          <w:pPr>
                            <w:pStyle w:val="NoSpacing"/>
                            <w:spacing w:before="80" w:after="40"/>
                            <w:rPr>
                              <w:caps/>
                              <w:color w:val="5B9BD5" w:themeColor="accent5"/>
                              <w:sz w:val="24"/>
                              <w:szCs w:val="24"/>
                            </w:rPr>
                          </w:pPr>
                          <w:r>
                            <w:rPr>
                              <w:caps/>
                              <w:color w:val="5B9BD5" w:themeColor="accent5"/>
                              <w:sz w:val="24"/>
                              <w:szCs w:val="24"/>
                            </w:rPr>
                            <w:t>University of wales</w:t>
                          </w:r>
                          <w:r w:rsidR="00F4634E">
                            <w:rPr>
                              <w:caps/>
                              <w:color w:val="5B9BD5" w:themeColor="accent5"/>
                              <w:sz w:val="24"/>
                              <w:szCs w:val="24"/>
                            </w:rPr>
                            <w:t>,</w:t>
                          </w:r>
                          <w:r>
                            <w:rPr>
                              <w:caps/>
                              <w:color w:val="5B9BD5" w:themeColor="accent5"/>
                              <w:sz w:val="24"/>
                              <w:szCs w:val="24"/>
                            </w:rPr>
                            <w:t xml:space="preserve"> trinity saint david</w:t>
                          </w:r>
                        </w:p>
                        <w:p w14:paraId="54D56645" w14:textId="02117136" w:rsidR="00DA4390" w:rsidRDefault="00DA4390">
                          <w:pPr>
                            <w:pStyle w:val="NoSpacing"/>
                            <w:spacing w:before="80" w:after="40"/>
                            <w:rPr>
                              <w:caps/>
                              <w:color w:val="5B9BD5" w:themeColor="accent5"/>
                              <w:sz w:val="24"/>
                              <w:szCs w:val="24"/>
                            </w:rPr>
                          </w:pPr>
                          <w:r>
                            <w:rPr>
                              <w:caps/>
                              <w:color w:val="5B9BD5" w:themeColor="accent5"/>
                              <w:sz w:val="24"/>
                              <w:szCs w:val="24"/>
                            </w:rPr>
                            <w:t xml:space="preserve">proposed supervisor: </w:t>
                          </w:r>
                          <w:r w:rsidR="0006075F">
                            <w:rPr>
                              <w:caps/>
                              <w:color w:val="5B9BD5" w:themeColor="accent5"/>
                              <w:sz w:val="24"/>
                              <w:szCs w:val="24"/>
                            </w:rPr>
                            <w:t>tbc</w:t>
                          </w:r>
                        </w:p>
                      </w:txbxContent>
                    </v:textbox>
                    <w10:wrap type="square" anchorx="margin" anchory="page"/>
                  </v:shape>
                </w:pict>
              </mc:Fallback>
            </mc:AlternateContent>
          </w:r>
          <w:r>
            <w:rPr>
              <w:noProof/>
            </w:rPr>
            <mc:AlternateContent>
              <mc:Choice Requires="wps">
                <w:drawing>
                  <wp:anchor distT="0" distB="0" distL="114300" distR="114300" simplePos="0" relativeHeight="251657216" behindDoc="0" locked="0" layoutInCell="1" allowOverlap="1" wp14:anchorId="6572B282" wp14:editId="7C3704D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6-09T00:00:00Z">
                                    <w:dateFormat w:val="yyyy"/>
                                    <w:lid w:val="en-US"/>
                                    <w:storeMappedDataAs w:val="dateTime"/>
                                    <w:calendar w:val="gregorian"/>
                                  </w:date>
                                </w:sdtPr>
                                <w:sdtEndPr/>
                                <w:sdtContent>
                                  <w:p w14:paraId="496DF93F" w14:textId="3D02364B" w:rsidR="001F120A" w:rsidRDefault="001F120A">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572B282" id="Rectangle 132" o:spid="_x0000_s1027" style="position:absolute;left:0;text-align:left;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6-09T00:00:00Z">
                              <w:dateFormat w:val="yyyy"/>
                              <w:lid w:val="en-US"/>
                              <w:storeMappedDataAs w:val="dateTime"/>
                              <w:calendar w:val="gregorian"/>
                            </w:date>
                          </w:sdtPr>
                          <w:sdtEndPr/>
                          <w:sdtContent>
                            <w:p w14:paraId="496DF93F" w14:textId="3D02364B" w:rsidR="001F120A" w:rsidRDefault="001F120A">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721103454"/>
        <w:docPartObj>
          <w:docPartGallery w:val="Table of Contents"/>
          <w:docPartUnique/>
        </w:docPartObj>
      </w:sdtPr>
      <w:sdtEndPr>
        <w:rPr>
          <w:b/>
          <w:bCs/>
          <w:noProof/>
        </w:rPr>
      </w:sdtEndPr>
      <w:sdtContent>
        <w:p w14:paraId="59E7314E" w14:textId="479E0DA1" w:rsidR="007321A2" w:rsidRDefault="007321A2">
          <w:pPr>
            <w:pStyle w:val="TOCHeading"/>
          </w:pPr>
          <w:r>
            <w:t>Contents</w:t>
          </w:r>
        </w:p>
        <w:p w14:paraId="640A0CC5" w14:textId="045ACF1B" w:rsidR="007D039C" w:rsidRDefault="007321A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0708047" w:history="1">
            <w:r w:rsidR="007D039C" w:rsidRPr="006C0AB8">
              <w:rPr>
                <w:rStyle w:val="Hyperlink"/>
                <w:noProof/>
              </w:rPr>
              <w:t>Table of Figures</w:t>
            </w:r>
            <w:r w:rsidR="007D039C">
              <w:rPr>
                <w:noProof/>
                <w:webHidden/>
              </w:rPr>
              <w:tab/>
            </w:r>
            <w:r w:rsidR="007D039C">
              <w:rPr>
                <w:noProof/>
                <w:webHidden/>
              </w:rPr>
              <w:fldChar w:fldCharType="begin"/>
            </w:r>
            <w:r w:rsidR="007D039C">
              <w:rPr>
                <w:noProof/>
                <w:webHidden/>
              </w:rPr>
              <w:instrText xml:space="preserve"> PAGEREF _Toc200708047 \h </w:instrText>
            </w:r>
            <w:r w:rsidR="007D039C">
              <w:rPr>
                <w:noProof/>
                <w:webHidden/>
              </w:rPr>
            </w:r>
            <w:r w:rsidR="007D039C">
              <w:rPr>
                <w:noProof/>
                <w:webHidden/>
              </w:rPr>
              <w:fldChar w:fldCharType="separate"/>
            </w:r>
            <w:r w:rsidR="007D039C">
              <w:rPr>
                <w:noProof/>
                <w:webHidden/>
              </w:rPr>
              <w:t>2</w:t>
            </w:r>
            <w:r w:rsidR="007D039C">
              <w:rPr>
                <w:noProof/>
                <w:webHidden/>
              </w:rPr>
              <w:fldChar w:fldCharType="end"/>
            </w:r>
          </w:hyperlink>
        </w:p>
        <w:p w14:paraId="7098D1E2" w14:textId="5372EE85" w:rsidR="007D039C" w:rsidRDefault="007D039C">
          <w:pPr>
            <w:pStyle w:val="TOC1"/>
            <w:tabs>
              <w:tab w:val="right" w:leader="dot" w:pos="9016"/>
            </w:tabs>
            <w:rPr>
              <w:rFonts w:eastAsiaTheme="minorEastAsia"/>
              <w:noProof/>
              <w:sz w:val="24"/>
              <w:szCs w:val="24"/>
              <w:lang w:eastAsia="en-GB"/>
            </w:rPr>
          </w:pPr>
          <w:hyperlink w:anchor="_Toc200708048" w:history="1">
            <w:r w:rsidRPr="006C0AB8">
              <w:rPr>
                <w:rStyle w:val="Hyperlink"/>
                <w:noProof/>
              </w:rPr>
              <w:t>Table of Tables</w:t>
            </w:r>
            <w:r>
              <w:rPr>
                <w:noProof/>
                <w:webHidden/>
              </w:rPr>
              <w:tab/>
            </w:r>
            <w:r>
              <w:rPr>
                <w:noProof/>
                <w:webHidden/>
              </w:rPr>
              <w:fldChar w:fldCharType="begin"/>
            </w:r>
            <w:r>
              <w:rPr>
                <w:noProof/>
                <w:webHidden/>
              </w:rPr>
              <w:instrText xml:space="preserve"> PAGEREF _Toc200708048 \h </w:instrText>
            </w:r>
            <w:r>
              <w:rPr>
                <w:noProof/>
                <w:webHidden/>
              </w:rPr>
            </w:r>
            <w:r>
              <w:rPr>
                <w:noProof/>
                <w:webHidden/>
              </w:rPr>
              <w:fldChar w:fldCharType="separate"/>
            </w:r>
            <w:r>
              <w:rPr>
                <w:noProof/>
                <w:webHidden/>
              </w:rPr>
              <w:t>2</w:t>
            </w:r>
            <w:r>
              <w:rPr>
                <w:noProof/>
                <w:webHidden/>
              </w:rPr>
              <w:fldChar w:fldCharType="end"/>
            </w:r>
          </w:hyperlink>
        </w:p>
        <w:p w14:paraId="31B8AFA8" w14:textId="442B5B60" w:rsidR="007D039C" w:rsidRDefault="007D039C">
          <w:pPr>
            <w:pStyle w:val="TOC1"/>
            <w:tabs>
              <w:tab w:val="right" w:leader="dot" w:pos="9016"/>
            </w:tabs>
            <w:rPr>
              <w:rFonts w:eastAsiaTheme="minorEastAsia"/>
              <w:noProof/>
              <w:sz w:val="24"/>
              <w:szCs w:val="24"/>
              <w:lang w:eastAsia="en-GB"/>
            </w:rPr>
          </w:pPr>
          <w:hyperlink w:anchor="_Toc200708049" w:history="1">
            <w:r w:rsidRPr="006C0AB8">
              <w:rPr>
                <w:rStyle w:val="Hyperlink"/>
                <w:noProof/>
              </w:rPr>
              <w:t>1. Introduction</w:t>
            </w:r>
            <w:r>
              <w:rPr>
                <w:noProof/>
                <w:webHidden/>
              </w:rPr>
              <w:tab/>
            </w:r>
            <w:r>
              <w:rPr>
                <w:noProof/>
                <w:webHidden/>
              </w:rPr>
              <w:fldChar w:fldCharType="begin"/>
            </w:r>
            <w:r>
              <w:rPr>
                <w:noProof/>
                <w:webHidden/>
              </w:rPr>
              <w:instrText xml:space="preserve"> PAGEREF _Toc200708049 \h </w:instrText>
            </w:r>
            <w:r>
              <w:rPr>
                <w:noProof/>
                <w:webHidden/>
              </w:rPr>
            </w:r>
            <w:r>
              <w:rPr>
                <w:noProof/>
                <w:webHidden/>
              </w:rPr>
              <w:fldChar w:fldCharType="separate"/>
            </w:r>
            <w:r>
              <w:rPr>
                <w:noProof/>
                <w:webHidden/>
              </w:rPr>
              <w:t>3</w:t>
            </w:r>
            <w:r>
              <w:rPr>
                <w:noProof/>
                <w:webHidden/>
              </w:rPr>
              <w:fldChar w:fldCharType="end"/>
            </w:r>
          </w:hyperlink>
        </w:p>
        <w:p w14:paraId="153790E2" w14:textId="6DD7EA02" w:rsidR="007D039C" w:rsidRDefault="007D039C">
          <w:pPr>
            <w:pStyle w:val="TOC1"/>
            <w:tabs>
              <w:tab w:val="right" w:leader="dot" w:pos="9016"/>
            </w:tabs>
            <w:rPr>
              <w:rFonts w:eastAsiaTheme="minorEastAsia"/>
              <w:noProof/>
              <w:sz w:val="24"/>
              <w:szCs w:val="24"/>
              <w:lang w:eastAsia="en-GB"/>
            </w:rPr>
          </w:pPr>
          <w:hyperlink w:anchor="_Toc200708050" w:history="1">
            <w:r w:rsidRPr="006C0AB8">
              <w:rPr>
                <w:rStyle w:val="Hyperlink"/>
                <w:noProof/>
              </w:rPr>
              <w:t>2. Background</w:t>
            </w:r>
            <w:r>
              <w:rPr>
                <w:noProof/>
                <w:webHidden/>
              </w:rPr>
              <w:tab/>
            </w:r>
            <w:r>
              <w:rPr>
                <w:noProof/>
                <w:webHidden/>
              </w:rPr>
              <w:fldChar w:fldCharType="begin"/>
            </w:r>
            <w:r>
              <w:rPr>
                <w:noProof/>
                <w:webHidden/>
              </w:rPr>
              <w:instrText xml:space="preserve"> PAGEREF _Toc200708050 \h </w:instrText>
            </w:r>
            <w:r>
              <w:rPr>
                <w:noProof/>
                <w:webHidden/>
              </w:rPr>
            </w:r>
            <w:r>
              <w:rPr>
                <w:noProof/>
                <w:webHidden/>
              </w:rPr>
              <w:fldChar w:fldCharType="separate"/>
            </w:r>
            <w:r>
              <w:rPr>
                <w:noProof/>
                <w:webHidden/>
              </w:rPr>
              <w:t>4</w:t>
            </w:r>
            <w:r>
              <w:rPr>
                <w:noProof/>
                <w:webHidden/>
              </w:rPr>
              <w:fldChar w:fldCharType="end"/>
            </w:r>
          </w:hyperlink>
        </w:p>
        <w:p w14:paraId="0FBDE135" w14:textId="251A0C43" w:rsidR="007D039C" w:rsidRDefault="007D039C">
          <w:pPr>
            <w:pStyle w:val="TOC1"/>
            <w:tabs>
              <w:tab w:val="right" w:leader="dot" w:pos="9016"/>
            </w:tabs>
            <w:rPr>
              <w:rFonts w:eastAsiaTheme="minorEastAsia"/>
              <w:noProof/>
              <w:sz w:val="24"/>
              <w:szCs w:val="24"/>
              <w:lang w:eastAsia="en-GB"/>
            </w:rPr>
          </w:pPr>
          <w:hyperlink w:anchor="_Toc200708051" w:history="1">
            <w:r w:rsidRPr="006C0AB8">
              <w:rPr>
                <w:rStyle w:val="Hyperlink"/>
                <w:noProof/>
              </w:rPr>
              <w:t>3. Aims &amp; Objectives</w:t>
            </w:r>
            <w:r>
              <w:rPr>
                <w:noProof/>
                <w:webHidden/>
              </w:rPr>
              <w:tab/>
            </w:r>
            <w:r>
              <w:rPr>
                <w:noProof/>
                <w:webHidden/>
              </w:rPr>
              <w:fldChar w:fldCharType="begin"/>
            </w:r>
            <w:r>
              <w:rPr>
                <w:noProof/>
                <w:webHidden/>
              </w:rPr>
              <w:instrText xml:space="preserve"> PAGEREF _Toc200708051 \h </w:instrText>
            </w:r>
            <w:r>
              <w:rPr>
                <w:noProof/>
                <w:webHidden/>
              </w:rPr>
            </w:r>
            <w:r>
              <w:rPr>
                <w:noProof/>
                <w:webHidden/>
              </w:rPr>
              <w:fldChar w:fldCharType="separate"/>
            </w:r>
            <w:r>
              <w:rPr>
                <w:noProof/>
                <w:webHidden/>
              </w:rPr>
              <w:t>6</w:t>
            </w:r>
            <w:r>
              <w:rPr>
                <w:noProof/>
                <w:webHidden/>
              </w:rPr>
              <w:fldChar w:fldCharType="end"/>
            </w:r>
          </w:hyperlink>
        </w:p>
        <w:p w14:paraId="02755D17" w14:textId="241C8978" w:rsidR="007D039C" w:rsidRDefault="007D039C">
          <w:pPr>
            <w:pStyle w:val="TOC2"/>
            <w:tabs>
              <w:tab w:val="right" w:leader="dot" w:pos="9016"/>
            </w:tabs>
            <w:rPr>
              <w:rFonts w:eastAsiaTheme="minorEastAsia"/>
              <w:noProof/>
              <w:sz w:val="24"/>
              <w:szCs w:val="24"/>
              <w:lang w:eastAsia="en-GB"/>
            </w:rPr>
          </w:pPr>
          <w:hyperlink w:anchor="_Toc200708052" w:history="1">
            <w:r w:rsidRPr="006C0AB8">
              <w:rPr>
                <w:rStyle w:val="Hyperlink"/>
                <w:noProof/>
              </w:rPr>
              <w:t>4. Experimental Design</w:t>
            </w:r>
            <w:r>
              <w:rPr>
                <w:noProof/>
                <w:webHidden/>
              </w:rPr>
              <w:tab/>
            </w:r>
            <w:r>
              <w:rPr>
                <w:noProof/>
                <w:webHidden/>
              </w:rPr>
              <w:fldChar w:fldCharType="begin"/>
            </w:r>
            <w:r>
              <w:rPr>
                <w:noProof/>
                <w:webHidden/>
              </w:rPr>
              <w:instrText xml:space="preserve"> PAGEREF _Toc200708052 \h </w:instrText>
            </w:r>
            <w:r>
              <w:rPr>
                <w:noProof/>
                <w:webHidden/>
              </w:rPr>
            </w:r>
            <w:r>
              <w:rPr>
                <w:noProof/>
                <w:webHidden/>
              </w:rPr>
              <w:fldChar w:fldCharType="separate"/>
            </w:r>
            <w:r>
              <w:rPr>
                <w:noProof/>
                <w:webHidden/>
              </w:rPr>
              <w:t>7</w:t>
            </w:r>
            <w:r>
              <w:rPr>
                <w:noProof/>
                <w:webHidden/>
              </w:rPr>
              <w:fldChar w:fldCharType="end"/>
            </w:r>
          </w:hyperlink>
        </w:p>
        <w:p w14:paraId="6B80DC9F" w14:textId="28288C47" w:rsidR="007D039C" w:rsidRDefault="007D039C">
          <w:pPr>
            <w:pStyle w:val="TOC2"/>
            <w:tabs>
              <w:tab w:val="right" w:leader="dot" w:pos="9016"/>
            </w:tabs>
            <w:rPr>
              <w:rFonts w:eastAsiaTheme="minorEastAsia"/>
              <w:noProof/>
              <w:sz w:val="24"/>
              <w:szCs w:val="24"/>
              <w:lang w:eastAsia="en-GB"/>
            </w:rPr>
          </w:pPr>
          <w:hyperlink w:anchor="_Toc200708053" w:history="1">
            <w:r w:rsidRPr="006C0AB8">
              <w:rPr>
                <w:rStyle w:val="Hyperlink"/>
                <w:noProof/>
              </w:rPr>
              <w:t>4.1 Experimental Procedure</w:t>
            </w:r>
            <w:r>
              <w:rPr>
                <w:noProof/>
                <w:webHidden/>
              </w:rPr>
              <w:tab/>
            </w:r>
            <w:r>
              <w:rPr>
                <w:noProof/>
                <w:webHidden/>
              </w:rPr>
              <w:fldChar w:fldCharType="begin"/>
            </w:r>
            <w:r>
              <w:rPr>
                <w:noProof/>
                <w:webHidden/>
              </w:rPr>
              <w:instrText xml:space="preserve"> PAGEREF _Toc200708053 \h </w:instrText>
            </w:r>
            <w:r>
              <w:rPr>
                <w:noProof/>
                <w:webHidden/>
              </w:rPr>
            </w:r>
            <w:r>
              <w:rPr>
                <w:noProof/>
                <w:webHidden/>
              </w:rPr>
              <w:fldChar w:fldCharType="separate"/>
            </w:r>
            <w:r>
              <w:rPr>
                <w:noProof/>
                <w:webHidden/>
              </w:rPr>
              <w:t>7</w:t>
            </w:r>
            <w:r>
              <w:rPr>
                <w:noProof/>
                <w:webHidden/>
              </w:rPr>
              <w:fldChar w:fldCharType="end"/>
            </w:r>
          </w:hyperlink>
        </w:p>
        <w:p w14:paraId="499CB27B" w14:textId="5936FB7D" w:rsidR="007D039C" w:rsidRDefault="007D039C">
          <w:pPr>
            <w:pStyle w:val="TOC2"/>
            <w:tabs>
              <w:tab w:val="right" w:leader="dot" w:pos="9016"/>
            </w:tabs>
            <w:rPr>
              <w:rFonts w:eastAsiaTheme="minorEastAsia"/>
              <w:noProof/>
              <w:sz w:val="24"/>
              <w:szCs w:val="24"/>
              <w:lang w:eastAsia="en-GB"/>
            </w:rPr>
          </w:pPr>
          <w:hyperlink w:anchor="_Toc200708054" w:history="1">
            <w:r w:rsidRPr="006C0AB8">
              <w:rPr>
                <w:rStyle w:val="Hyperlink"/>
                <w:noProof/>
              </w:rPr>
              <w:t>4.2 Data Collection</w:t>
            </w:r>
            <w:r>
              <w:rPr>
                <w:noProof/>
                <w:webHidden/>
              </w:rPr>
              <w:tab/>
            </w:r>
            <w:r>
              <w:rPr>
                <w:noProof/>
                <w:webHidden/>
              </w:rPr>
              <w:fldChar w:fldCharType="begin"/>
            </w:r>
            <w:r>
              <w:rPr>
                <w:noProof/>
                <w:webHidden/>
              </w:rPr>
              <w:instrText xml:space="preserve"> PAGEREF _Toc200708054 \h </w:instrText>
            </w:r>
            <w:r>
              <w:rPr>
                <w:noProof/>
                <w:webHidden/>
              </w:rPr>
            </w:r>
            <w:r>
              <w:rPr>
                <w:noProof/>
                <w:webHidden/>
              </w:rPr>
              <w:fldChar w:fldCharType="separate"/>
            </w:r>
            <w:r>
              <w:rPr>
                <w:noProof/>
                <w:webHidden/>
              </w:rPr>
              <w:t>7</w:t>
            </w:r>
            <w:r>
              <w:rPr>
                <w:noProof/>
                <w:webHidden/>
              </w:rPr>
              <w:fldChar w:fldCharType="end"/>
            </w:r>
          </w:hyperlink>
        </w:p>
        <w:p w14:paraId="1B77E6B0" w14:textId="118BB5DE" w:rsidR="007D039C" w:rsidRDefault="007D039C">
          <w:pPr>
            <w:pStyle w:val="TOC2"/>
            <w:tabs>
              <w:tab w:val="right" w:leader="dot" w:pos="9016"/>
            </w:tabs>
            <w:rPr>
              <w:rFonts w:eastAsiaTheme="minorEastAsia"/>
              <w:noProof/>
              <w:sz w:val="24"/>
              <w:szCs w:val="24"/>
              <w:lang w:eastAsia="en-GB"/>
            </w:rPr>
          </w:pPr>
          <w:hyperlink w:anchor="_Toc200708055" w:history="1">
            <w:r w:rsidRPr="006C0AB8">
              <w:rPr>
                <w:rStyle w:val="Hyperlink"/>
                <w:noProof/>
              </w:rPr>
              <w:t>4.3 Data Evaluation</w:t>
            </w:r>
            <w:r>
              <w:rPr>
                <w:noProof/>
                <w:webHidden/>
              </w:rPr>
              <w:tab/>
            </w:r>
            <w:r>
              <w:rPr>
                <w:noProof/>
                <w:webHidden/>
              </w:rPr>
              <w:fldChar w:fldCharType="begin"/>
            </w:r>
            <w:r>
              <w:rPr>
                <w:noProof/>
                <w:webHidden/>
              </w:rPr>
              <w:instrText xml:space="preserve"> PAGEREF _Toc200708055 \h </w:instrText>
            </w:r>
            <w:r>
              <w:rPr>
                <w:noProof/>
                <w:webHidden/>
              </w:rPr>
            </w:r>
            <w:r>
              <w:rPr>
                <w:noProof/>
                <w:webHidden/>
              </w:rPr>
              <w:fldChar w:fldCharType="separate"/>
            </w:r>
            <w:r>
              <w:rPr>
                <w:noProof/>
                <w:webHidden/>
              </w:rPr>
              <w:t>7</w:t>
            </w:r>
            <w:r>
              <w:rPr>
                <w:noProof/>
                <w:webHidden/>
              </w:rPr>
              <w:fldChar w:fldCharType="end"/>
            </w:r>
          </w:hyperlink>
        </w:p>
        <w:p w14:paraId="61D9A4C9" w14:textId="470BAE16" w:rsidR="007D039C" w:rsidRDefault="007D039C">
          <w:pPr>
            <w:pStyle w:val="TOC2"/>
            <w:tabs>
              <w:tab w:val="right" w:leader="dot" w:pos="9016"/>
            </w:tabs>
            <w:rPr>
              <w:rFonts w:eastAsiaTheme="minorEastAsia"/>
              <w:noProof/>
              <w:sz w:val="24"/>
              <w:szCs w:val="24"/>
              <w:lang w:eastAsia="en-GB"/>
            </w:rPr>
          </w:pPr>
          <w:hyperlink w:anchor="_Toc200708056" w:history="1">
            <w:r w:rsidRPr="006C0AB8">
              <w:rPr>
                <w:rStyle w:val="Hyperlink"/>
                <w:noProof/>
              </w:rPr>
              <w:t>4.4 Risks &amp; Limitations</w:t>
            </w:r>
            <w:r>
              <w:rPr>
                <w:noProof/>
                <w:webHidden/>
              </w:rPr>
              <w:tab/>
            </w:r>
            <w:r>
              <w:rPr>
                <w:noProof/>
                <w:webHidden/>
              </w:rPr>
              <w:fldChar w:fldCharType="begin"/>
            </w:r>
            <w:r>
              <w:rPr>
                <w:noProof/>
                <w:webHidden/>
              </w:rPr>
              <w:instrText xml:space="preserve"> PAGEREF _Toc200708056 \h </w:instrText>
            </w:r>
            <w:r>
              <w:rPr>
                <w:noProof/>
                <w:webHidden/>
              </w:rPr>
            </w:r>
            <w:r>
              <w:rPr>
                <w:noProof/>
                <w:webHidden/>
              </w:rPr>
              <w:fldChar w:fldCharType="separate"/>
            </w:r>
            <w:r>
              <w:rPr>
                <w:noProof/>
                <w:webHidden/>
              </w:rPr>
              <w:t>7</w:t>
            </w:r>
            <w:r>
              <w:rPr>
                <w:noProof/>
                <w:webHidden/>
              </w:rPr>
              <w:fldChar w:fldCharType="end"/>
            </w:r>
          </w:hyperlink>
        </w:p>
        <w:p w14:paraId="75938B5B" w14:textId="0EA59201" w:rsidR="007D039C" w:rsidRDefault="007D039C">
          <w:pPr>
            <w:pStyle w:val="TOC2"/>
            <w:tabs>
              <w:tab w:val="right" w:leader="dot" w:pos="9016"/>
            </w:tabs>
            <w:rPr>
              <w:rFonts w:eastAsiaTheme="minorEastAsia"/>
              <w:noProof/>
              <w:sz w:val="24"/>
              <w:szCs w:val="24"/>
              <w:lang w:eastAsia="en-GB"/>
            </w:rPr>
          </w:pPr>
          <w:hyperlink w:anchor="_Toc200708057" w:history="1">
            <w:r w:rsidRPr="006C0AB8">
              <w:rPr>
                <w:rStyle w:val="Hyperlink"/>
                <w:noProof/>
              </w:rPr>
              <w:t>4.5 Ethics</w:t>
            </w:r>
            <w:r>
              <w:rPr>
                <w:noProof/>
                <w:webHidden/>
              </w:rPr>
              <w:tab/>
            </w:r>
            <w:r>
              <w:rPr>
                <w:noProof/>
                <w:webHidden/>
              </w:rPr>
              <w:fldChar w:fldCharType="begin"/>
            </w:r>
            <w:r>
              <w:rPr>
                <w:noProof/>
                <w:webHidden/>
              </w:rPr>
              <w:instrText xml:space="preserve"> PAGEREF _Toc200708057 \h </w:instrText>
            </w:r>
            <w:r>
              <w:rPr>
                <w:noProof/>
                <w:webHidden/>
              </w:rPr>
            </w:r>
            <w:r>
              <w:rPr>
                <w:noProof/>
                <w:webHidden/>
              </w:rPr>
              <w:fldChar w:fldCharType="separate"/>
            </w:r>
            <w:r>
              <w:rPr>
                <w:noProof/>
                <w:webHidden/>
              </w:rPr>
              <w:t>8</w:t>
            </w:r>
            <w:r>
              <w:rPr>
                <w:noProof/>
                <w:webHidden/>
              </w:rPr>
              <w:fldChar w:fldCharType="end"/>
            </w:r>
          </w:hyperlink>
        </w:p>
        <w:p w14:paraId="3856282E" w14:textId="01700570" w:rsidR="007D039C" w:rsidRDefault="007D039C">
          <w:pPr>
            <w:pStyle w:val="TOC1"/>
            <w:tabs>
              <w:tab w:val="right" w:leader="dot" w:pos="9016"/>
            </w:tabs>
            <w:rPr>
              <w:rFonts w:eastAsiaTheme="minorEastAsia"/>
              <w:noProof/>
              <w:sz w:val="24"/>
              <w:szCs w:val="24"/>
              <w:lang w:eastAsia="en-GB"/>
            </w:rPr>
          </w:pPr>
          <w:hyperlink w:anchor="_Toc200708058" w:history="1">
            <w:r w:rsidRPr="006C0AB8">
              <w:rPr>
                <w:rStyle w:val="Hyperlink"/>
                <w:noProof/>
              </w:rPr>
              <w:t>5. Resources</w:t>
            </w:r>
            <w:r>
              <w:rPr>
                <w:noProof/>
                <w:webHidden/>
              </w:rPr>
              <w:tab/>
            </w:r>
            <w:r>
              <w:rPr>
                <w:noProof/>
                <w:webHidden/>
              </w:rPr>
              <w:fldChar w:fldCharType="begin"/>
            </w:r>
            <w:r>
              <w:rPr>
                <w:noProof/>
                <w:webHidden/>
              </w:rPr>
              <w:instrText xml:space="preserve"> PAGEREF _Toc200708058 \h </w:instrText>
            </w:r>
            <w:r>
              <w:rPr>
                <w:noProof/>
                <w:webHidden/>
              </w:rPr>
            </w:r>
            <w:r>
              <w:rPr>
                <w:noProof/>
                <w:webHidden/>
              </w:rPr>
              <w:fldChar w:fldCharType="separate"/>
            </w:r>
            <w:r>
              <w:rPr>
                <w:noProof/>
                <w:webHidden/>
              </w:rPr>
              <w:t>9</w:t>
            </w:r>
            <w:r>
              <w:rPr>
                <w:noProof/>
                <w:webHidden/>
              </w:rPr>
              <w:fldChar w:fldCharType="end"/>
            </w:r>
          </w:hyperlink>
        </w:p>
        <w:p w14:paraId="5C504BF2" w14:textId="64016AFF" w:rsidR="007D039C" w:rsidRDefault="007D039C">
          <w:pPr>
            <w:pStyle w:val="TOC2"/>
            <w:tabs>
              <w:tab w:val="right" w:leader="dot" w:pos="9016"/>
            </w:tabs>
            <w:rPr>
              <w:rFonts w:eastAsiaTheme="minorEastAsia"/>
              <w:noProof/>
              <w:sz w:val="24"/>
              <w:szCs w:val="24"/>
              <w:lang w:eastAsia="en-GB"/>
            </w:rPr>
          </w:pPr>
          <w:hyperlink w:anchor="_Toc200708059" w:history="1">
            <w:r w:rsidRPr="006C0AB8">
              <w:rPr>
                <w:rStyle w:val="Hyperlink"/>
                <w:noProof/>
              </w:rPr>
              <w:t>5.1 Physical Resources</w:t>
            </w:r>
            <w:r>
              <w:rPr>
                <w:noProof/>
                <w:webHidden/>
              </w:rPr>
              <w:tab/>
            </w:r>
            <w:r>
              <w:rPr>
                <w:noProof/>
                <w:webHidden/>
              </w:rPr>
              <w:fldChar w:fldCharType="begin"/>
            </w:r>
            <w:r>
              <w:rPr>
                <w:noProof/>
                <w:webHidden/>
              </w:rPr>
              <w:instrText xml:space="preserve"> PAGEREF _Toc200708059 \h </w:instrText>
            </w:r>
            <w:r>
              <w:rPr>
                <w:noProof/>
                <w:webHidden/>
              </w:rPr>
            </w:r>
            <w:r>
              <w:rPr>
                <w:noProof/>
                <w:webHidden/>
              </w:rPr>
              <w:fldChar w:fldCharType="separate"/>
            </w:r>
            <w:r>
              <w:rPr>
                <w:noProof/>
                <w:webHidden/>
              </w:rPr>
              <w:t>9</w:t>
            </w:r>
            <w:r>
              <w:rPr>
                <w:noProof/>
                <w:webHidden/>
              </w:rPr>
              <w:fldChar w:fldCharType="end"/>
            </w:r>
          </w:hyperlink>
        </w:p>
        <w:p w14:paraId="0F7E5796" w14:textId="3B8ED446" w:rsidR="007D039C" w:rsidRDefault="007D039C">
          <w:pPr>
            <w:pStyle w:val="TOC2"/>
            <w:tabs>
              <w:tab w:val="right" w:leader="dot" w:pos="9016"/>
            </w:tabs>
            <w:rPr>
              <w:rFonts w:eastAsiaTheme="minorEastAsia"/>
              <w:noProof/>
              <w:sz w:val="24"/>
              <w:szCs w:val="24"/>
              <w:lang w:eastAsia="en-GB"/>
            </w:rPr>
          </w:pPr>
          <w:hyperlink w:anchor="_Toc200708060" w:history="1">
            <w:r w:rsidRPr="006C0AB8">
              <w:rPr>
                <w:rStyle w:val="Hyperlink"/>
                <w:noProof/>
              </w:rPr>
              <w:t>5.2 Human Resources</w:t>
            </w:r>
            <w:r>
              <w:rPr>
                <w:noProof/>
                <w:webHidden/>
              </w:rPr>
              <w:tab/>
            </w:r>
            <w:r>
              <w:rPr>
                <w:noProof/>
                <w:webHidden/>
              </w:rPr>
              <w:fldChar w:fldCharType="begin"/>
            </w:r>
            <w:r>
              <w:rPr>
                <w:noProof/>
                <w:webHidden/>
              </w:rPr>
              <w:instrText xml:space="preserve"> PAGEREF _Toc200708060 \h </w:instrText>
            </w:r>
            <w:r>
              <w:rPr>
                <w:noProof/>
                <w:webHidden/>
              </w:rPr>
            </w:r>
            <w:r>
              <w:rPr>
                <w:noProof/>
                <w:webHidden/>
              </w:rPr>
              <w:fldChar w:fldCharType="separate"/>
            </w:r>
            <w:r>
              <w:rPr>
                <w:noProof/>
                <w:webHidden/>
              </w:rPr>
              <w:t>9</w:t>
            </w:r>
            <w:r>
              <w:rPr>
                <w:noProof/>
                <w:webHidden/>
              </w:rPr>
              <w:fldChar w:fldCharType="end"/>
            </w:r>
          </w:hyperlink>
        </w:p>
        <w:p w14:paraId="7CF2D2B5" w14:textId="476702CE" w:rsidR="007D039C" w:rsidRDefault="007D039C">
          <w:pPr>
            <w:pStyle w:val="TOC2"/>
            <w:tabs>
              <w:tab w:val="right" w:leader="dot" w:pos="9016"/>
            </w:tabs>
            <w:rPr>
              <w:rFonts w:eastAsiaTheme="minorEastAsia"/>
              <w:noProof/>
              <w:sz w:val="24"/>
              <w:szCs w:val="24"/>
              <w:lang w:eastAsia="en-GB"/>
            </w:rPr>
          </w:pPr>
          <w:hyperlink w:anchor="_Toc200708061" w:history="1">
            <w:r w:rsidRPr="006C0AB8">
              <w:rPr>
                <w:rStyle w:val="Hyperlink"/>
                <w:noProof/>
              </w:rPr>
              <w:t>5.3 Other Resources</w:t>
            </w:r>
            <w:r>
              <w:rPr>
                <w:noProof/>
                <w:webHidden/>
              </w:rPr>
              <w:tab/>
            </w:r>
            <w:r>
              <w:rPr>
                <w:noProof/>
                <w:webHidden/>
              </w:rPr>
              <w:fldChar w:fldCharType="begin"/>
            </w:r>
            <w:r>
              <w:rPr>
                <w:noProof/>
                <w:webHidden/>
              </w:rPr>
              <w:instrText xml:space="preserve"> PAGEREF _Toc200708061 \h </w:instrText>
            </w:r>
            <w:r>
              <w:rPr>
                <w:noProof/>
                <w:webHidden/>
              </w:rPr>
            </w:r>
            <w:r>
              <w:rPr>
                <w:noProof/>
                <w:webHidden/>
              </w:rPr>
              <w:fldChar w:fldCharType="separate"/>
            </w:r>
            <w:r>
              <w:rPr>
                <w:noProof/>
                <w:webHidden/>
              </w:rPr>
              <w:t>9</w:t>
            </w:r>
            <w:r>
              <w:rPr>
                <w:noProof/>
                <w:webHidden/>
              </w:rPr>
              <w:fldChar w:fldCharType="end"/>
            </w:r>
          </w:hyperlink>
        </w:p>
        <w:p w14:paraId="0A8A52F5" w14:textId="1054784D" w:rsidR="007D039C" w:rsidRDefault="007D039C">
          <w:pPr>
            <w:pStyle w:val="TOC1"/>
            <w:tabs>
              <w:tab w:val="right" w:leader="dot" w:pos="9016"/>
            </w:tabs>
            <w:rPr>
              <w:rFonts w:eastAsiaTheme="minorEastAsia"/>
              <w:noProof/>
              <w:sz w:val="24"/>
              <w:szCs w:val="24"/>
              <w:lang w:eastAsia="en-GB"/>
            </w:rPr>
          </w:pPr>
          <w:hyperlink w:anchor="_Toc200708062" w:history="1">
            <w:r w:rsidRPr="006C0AB8">
              <w:rPr>
                <w:rStyle w:val="Hyperlink"/>
                <w:noProof/>
              </w:rPr>
              <w:t>6. Planning</w:t>
            </w:r>
            <w:r>
              <w:rPr>
                <w:noProof/>
                <w:webHidden/>
              </w:rPr>
              <w:tab/>
            </w:r>
            <w:r>
              <w:rPr>
                <w:noProof/>
                <w:webHidden/>
              </w:rPr>
              <w:fldChar w:fldCharType="begin"/>
            </w:r>
            <w:r>
              <w:rPr>
                <w:noProof/>
                <w:webHidden/>
              </w:rPr>
              <w:instrText xml:space="preserve"> PAGEREF _Toc200708062 \h </w:instrText>
            </w:r>
            <w:r>
              <w:rPr>
                <w:noProof/>
                <w:webHidden/>
              </w:rPr>
            </w:r>
            <w:r>
              <w:rPr>
                <w:noProof/>
                <w:webHidden/>
              </w:rPr>
              <w:fldChar w:fldCharType="separate"/>
            </w:r>
            <w:r>
              <w:rPr>
                <w:noProof/>
                <w:webHidden/>
              </w:rPr>
              <w:t>10</w:t>
            </w:r>
            <w:r>
              <w:rPr>
                <w:noProof/>
                <w:webHidden/>
              </w:rPr>
              <w:fldChar w:fldCharType="end"/>
            </w:r>
          </w:hyperlink>
        </w:p>
        <w:p w14:paraId="779D3560" w14:textId="436E683E" w:rsidR="007D039C" w:rsidRDefault="007D039C">
          <w:pPr>
            <w:pStyle w:val="TOC2"/>
            <w:tabs>
              <w:tab w:val="right" w:leader="dot" w:pos="9016"/>
            </w:tabs>
            <w:rPr>
              <w:rFonts w:eastAsiaTheme="minorEastAsia"/>
              <w:noProof/>
              <w:sz w:val="24"/>
              <w:szCs w:val="24"/>
              <w:lang w:eastAsia="en-GB"/>
            </w:rPr>
          </w:pPr>
          <w:hyperlink w:anchor="_Toc200708063" w:history="1">
            <w:r w:rsidRPr="006C0AB8">
              <w:rPr>
                <w:rStyle w:val="Hyperlink"/>
                <w:noProof/>
              </w:rPr>
              <w:t>6.1Gantt Chart</w:t>
            </w:r>
            <w:r>
              <w:rPr>
                <w:noProof/>
                <w:webHidden/>
              </w:rPr>
              <w:tab/>
            </w:r>
            <w:r>
              <w:rPr>
                <w:noProof/>
                <w:webHidden/>
              </w:rPr>
              <w:fldChar w:fldCharType="begin"/>
            </w:r>
            <w:r>
              <w:rPr>
                <w:noProof/>
                <w:webHidden/>
              </w:rPr>
              <w:instrText xml:space="preserve"> PAGEREF _Toc200708063 \h </w:instrText>
            </w:r>
            <w:r>
              <w:rPr>
                <w:noProof/>
                <w:webHidden/>
              </w:rPr>
            </w:r>
            <w:r>
              <w:rPr>
                <w:noProof/>
                <w:webHidden/>
              </w:rPr>
              <w:fldChar w:fldCharType="separate"/>
            </w:r>
            <w:r>
              <w:rPr>
                <w:noProof/>
                <w:webHidden/>
              </w:rPr>
              <w:t>10</w:t>
            </w:r>
            <w:r>
              <w:rPr>
                <w:noProof/>
                <w:webHidden/>
              </w:rPr>
              <w:fldChar w:fldCharType="end"/>
            </w:r>
          </w:hyperlink>
        </w:p>
        <w:p w14:paraId="6515A2CD" w14:textId="46FE4894" w:rsidR="007D039C" w:rsidRDefault="007D039C">
          <w:pPr>
            <w:pStyle w:val="TOC1"/>
            <w:tabs>
              <w:tab w:val="right" w:leader="dot" w:pos="9016"/>
            </w:tabs>
            <w:rPr>
              <w:rFonts w:eastAsiaTheme="minorEastAsia"/>
              <w:noProof/>
              <w:sz w:val="24"/>
              <w:szCs w:val="24"/>
              <w:lang w:eastAsia="en-GB"/>
            </w:rPr>
          </w:pPr>
          <w:hyperlink w:anchor="_Toc200708064" w:history="1">
            <w:r w:rsidRPr="006C0AB8">
              <w:rPr>
                <w:rStyle w:val="Hyperlink"/>
                <w:noProof/>
              </w:rPr>
              <w:t>References</w:t>
            </w:r>
            <w:r>
              <w:rPr>
                <w:noProof/>
                <w:webHidden/>
              </w:rPr>
              <w:tab/>
            </w:r>
            <w:r>
              <w:rPr>
                <w:noProof/>
                <w:webHidden/>
              </w:rPr>
              <w:fldChar w:fldCharType="begin"/>
            </w:r>
            <w:r>
              <w:rPr>
                <w:noProof/>
                <w:webHidden/>
              </w:rPr>
              <w:instrText xml:space="preserve"> PAGEREF _Toc200708064 \h </w:instrText>
            </w:r>
            <w:r>
              <w:rPr>
                <w:noProof/>
                <w:webHidden/>
              </w:rPr>
            </w:r>
            <w:r>
              <w:rPr>
                <w:noProof/>
                <w:webHidden/>
              </w:rPr>
              <w:fldChar w:fldCharType="separate"/>
            </w:r>
            <w:r>
              <w:rPr>
                <w:noProof/>
                <w:webHidden/>
              </w:rPr>
              <w:t>11</w:t>
            </w:r>
            <w:r>
              <w:rPr>
                <w:noProof/>
                <w:webHidden/>
              </w:rPr>
              <w:fldChar w:fldCharType="end"/>
            </w:r>
          </w:hyperlink>
        </w:p>
        <w:p w14:paraId="0A13874A" w14:textId="5C038FFA" w:rsidR="007D039C" w:rsidRDefault="007D039C">
          <w:pPr>
            <w:pStyle w:val="TOC1"/>
            <w:tabs>
              <w:tab w:val="right" w:leader="dot" w:pos="9016"/>
            </w:tabs>
            <w:rPr>
              <w:rFonts w:eastAsiaTheme="minorEastAsia"/>
              <w:noProof/>
              <w:sz w:val="24"/>
              <w:szCs w:val="24"/>
              <w:lang w:eastAsia="en-GB"/>
            </w:rPr>
          </w:pPr>
          <w:hyperlink w:anchor="_Toc200708065" w:history="1">
            <w:r w:rsidRPr="006C0AB8">
              <w:rPr>
                <w:rStyle w:val="Hyperlink"/>
                <w:noProof/>
              </w:rPr>
              <w:t>Annexe A – Ethics Form</w:t>
            </w:r>
            <w:r>
              <w:rPr>
                <w:noProof/>
                <w:webHidden/>
              </w:rPr>
              <w:tab/>
            </w:r>
            <w:r>
              <w:rPr>
                <w:noProof/>
                <w:webHidden/>
              </w:rPr>
              <w:fldChar w:fldCharType="begin"/>
            </w:r>
            <w:r>
              <w:rPr>
                <w:noProof/>
                <w:webHidden/>
              </w:rPr>
              <w:instrText xml:space="preserve"> PAGEREF _Toc200708065 \h </w:instrText>
            </w:r>
            <w:r>
              <w:rPr>
                <w:noProof/>
                <w:webHidden/>
              </w:rPr>
            </w:r>
            <w:r>
              <w:rPr>
                <w:noProof/>
                <w:webHidden/>
              </w:rPr>
              <w:fldChar w:fldCharType="separate"/>
            </w:r>
            <w:r>
              <w:rPr>
                <w:noProof/>
                <w:webHidden/>
              </w:rPr>
              <w:t>12</w:t>
            </w:r>
            <w:r>
              <w:rPr>
                <w:noProof/>
                <w:webHidden/>
              </w:rPr>
              <w:fldChar w:fldCharType="end"/>
            </w:r>
          </w:hyperlink>
        </w:p>
        <w:p w14:paraId="155B6112" w14:textId="2A39DC2E" w:rsidR="007321A2" w:rsidRDefault="007321A2">
          <w:r>
            <w:rPr>
              <w:b/>
              <w:bCs/>
              <w:noProof/>
            </w:rPr>
            <w:fldChar w:fldCharType="end"/>
          </w:r>
        </w:p>
      </w:sdtContent>
    </w:sdt>
    <w:p w14:paraId="15516602" w14:textId="77777777" w:rsidR="001F120A" w:rsidRDefault="001F120A" w:rsidP="007321A2">
      <w:pPr>
        <w:jc w:val="both"/>
      </w:pPr>
      <w:r>
        <w:br w:type="page"/>
      </w:r>
    </w:p>
    <w:p w14:paraId="7CBCC7DD" w14:textId="0A781FD9" w:rsidR="007321A2" w:rsidRDefault="007321A2" w:rsidP="007321A2">
      <w:pPr>
        <w:pStyle w:val="Heading1"/>
        <w:jc w:val="both"/>
      </w:pPr>
      <w:bookmarkStart w:id="0" w:name="_Toc200708047"/>
      <w:r>
        <w:lastRenderedPageBreak/>
        <w:t>Table of Figures</w:t>
      </w:r>
      <w:bookmarkEnd w:id="0"/>
    </w:p>
    <w:p w14:paraId="4A678FDE" w14:textId="4EAF73D8" w:rsidR="007D039C" w:rsidRDefault="007321A2">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00708017" w:history="1">
        <w:r w:rsidR="007D039C" w:rsidRPr="00680FC6">
          <w:rPr>
            <w:rStyle w:val="Hyperlink"/>
            <w:noProof/>
          </w:rPr>
          <w:t>Figure 1 – Pressure-time curve for propellant at 21</w:t>
        </w:r>
        <w:r w:rsidR="007D039C" w:rsidRPr="00680FC6">
          <w:rPr>
            <w:rStyle w:val="Hyperlink"/>
            <w:rFonts w:cstheme="minorHAnsi"/>
            <w:noProof/>
          </w:rPr>
          <w:t>°</w:t>
        </w:r>
        <w:r w:rsidR="007D039C" w:rsidRPr="00680FC6">
          <w:rPr>
            <w:rStyle w:val="Hyperlink"/>
            <w:noProof/>
          </w:rPr>
          <w:t>C</w:t>
        </w:r>
        <w:r w:rsidR="007D039C">
          <w:rPr>
            <w:noProof/>
            <w:webHidden/>
          </w:rPr>
          <w:tab/>
        </w:r>
        <w:r w:rsidR="007D039C">
          <w:rPr>
            <w:noProof/>
            <w:webHidden/>
          </w:rPr>
          <w:fldChar w:fldCharType="begin"/>
        </w:r>
        <w:r w:rsidR="007D039C">
          <w:rPr>
            <w:noProof/>
            <w:webHidden/>
          </w:rPr>
          <w:instrText xml:space="preserve"> PAGEREF _Toc200708017 \h </w:instrText>
        </w:r>
        <w:r w:rsidR="007D039C">
          <w:rPr>
            <w:noProof/>
            <w:webHidden/>
          </w:rPr>
        </w:r>
        <w:r w:rsidR="007D039C">
          <w:rPr>
            <w:noProof/>
            <w:webHidden/>
          </w:rPr>
          <w:fldChar w:fldCharType="separate"/>
        </w:r>
        <w:r w:rsidR="007D039C">
          <w:rPr>
            <w:noProof/>
            <w:webHidden/>
          </w:rPr>
          <w:t>4</w:t>
        </w:r>
        <w:r w:rsidR="007D039C">
          <w:rPr>
            <w:noProof/>
            <w:webHidden/>
          </w:rPr>
          <w:fldChar w:fldCharType="end"/>
        </w:r>
      </w:hyperlink>
    </w:p>
    <w:p w14:paraId="02071D7B" w14:textId="4D0E306A" w:rsidR="007D039C" w:rsidRDefault="007D039C">
      <w:pPr>
        <w:pStyle w:val="TableofFigures"/>
        <w:tabs>
          <w:tab w:val="right" w:leader="dot" w:pos="9016"/>
        </w:tabs>
        <w:rPr>
          <w:rFonts w:eastAsiaTheme="minorEastAsia"/>
          <w:noProof/>
          <w:sz w:val="24"/>
          <w:szCs w:val="24"/>
          <w:lang w:eastAsia="en-GB"/>
        </w:rPr>
      </w:pPr>
      <w:hyperlink w:anchor="_Toc200708018" w:history="1">
        <w:r w:rsidRPr="00680FC6">
          <w:rPr>
            <w:rStyle w:val="Hyperlink"/>
            <w:noProof/>
          </w:rPr>
          <w:t>Figure 2 – Pressure-time curve for propellant at 71</w:t>
        </w:r>
        <w:r w:rsidRPr="00680FC6">
          <w:rPr>
            <w:rStyle w:val="Hyperlink"/>
            <w:rFonts w:cstheme="minorHAnsi"/>
            <w:noProof/>
          </w:rPr>
          <w:t>°</w:t>
        </w:r>
        <w:r w:rsidRPr="00680FC6">
          <w:rPr>
            <w:rStyle w:val="Hyperlink"/>
            <w:noProof/>
          </w:rPr>
          <w:t>C, showing an a 25% increase in chamber pressure (unaged) compared to figure 1</w:t>
        </w:r>
        <w:r>
          <w:rPr>
            <w:noProof/>
            <w:webHidden/>
          </w:rPr>
          <w:tab/>
        </w:r>
        <w:r>
          <w:rPr>
            <w:noProof/>
            <w:webHidden/>
          </w:rPr>
          <w:fldChar w:fldCharType="begin"/>
        </w:r>
        <w:r>
          <w:rPr>
            <w:noProof/>
            <w:webHidden/>
          </w:rPr>
          <w:instrText xml:space="preserve"> PAGEREF _Toc200708018 \h </w:instrText>
        </w:r>
        <w:r>
          <w:rPr>
            <w:noProof/>
            <w:webHidden/>
          </w:rPr>
        </w:r>
        <w:r>
          <w:rPr>
            <w:noProof/>
            <w:webHidden/>
          </w:rPr>
          <w:fldChar w:fldCharType="separate"/>
        </w:r>
        <w:r>
          <w:rPr>
            <w:noProof/>
            <w:webHidden/>
          </w:rPr>
          <w:t>5</w:t>
        </w:r>
        <w:r>
          <w:rPr>
            <w:noProof/>
            <w:webHidden/>
          </w:rPr>
          <w:fldChar w:fldCharType="end"/>
        </w:r>
      </w:hyperlink>
    </w:p>
    <w:p w14:paraId="6602A563" w14:textId="030BB83D" w:rsidR="007D039C" w:rsidRDefault="007D039C">
      <w:pPr>
        <w:pStyle w:val="TableofFigures"/>
        <w:tabs>
          <w:tab w:val="right" w:leader="dot" w:pos="9016"/>
        </w:tabs>
        <w:rPr>
          <w:rFonts w:eastAsiaTheme="minorEastAsia"/>
          <w:noProof/>
          <w:sz w:val="24"/>
          <w:szCs w:val="24"/>
          <w:lang w:eastAsia="en-GB"/>
        </w:rPr>
      </w:pPr>
      <w:hyperlink w:anchor="_Toc200708019" w:history="1">
        <w:r w:rsidRPr="00680FC6">
          <w:rPr>
            <w:rStyle w:val="Hyperlink"/>
            <w:noProof/>
          </w:rPr>
          <w:t>Figure 3 – Pressure-temperature curve, showing a 22% increase between +21</w:t>
        </w:r>
        <w:r w:rsidRPr="00680FC6">
          <w:rPr>
            <w:rStyle w:val="Hyperlink"/>
            <w:rFonts w:cstheme="minorHAnsi"/>
            <w:noProof/>
          </w:rPr>
          <w:t>°</w:t>
        </w:r>
        <w:r w:rsidRPr="00680FC6">
          <w:rPr>
            <w:rStyle w:val="Hyperlink"/>
            <w:noProof/>
          </w:rPr>
          <w:t>C &amp; +71</w:t>
        </w:r>
        <w:r w:rsidRPr="00680FC6">
          <w:rPr>
            <w:rStyle w:val="Hyperlink"/>
            <w:rFonts w:cstheme="minorHAnsi"/>
            <w:noProof/>
          </w:rPr>
          <w:t>°</w:t>
        </w:r>
        <w:r w:rsidRPr="00680FC6">
          <w:rPr>
            <w:rStyle w:val="Hyperlink"/>
            <w:noProof/>
          </w:rPr>
          <w:t>C</w:t>
        </w:r>
        <w:r>
          <w:rPr>
            <w:noProof/>
            <w:webHidden/>
          </w:rPr>
          <w:tab/>
        </w:r>
        <w:r>
          <w:rPr>
            <w:noProof/>
            <w:webHidden/>
          </w:rPr>
          <w:fldChar w:fldCharType="begin"/>
        </w:r>
        <w:r>
          <w:rPr>
            <w:noProof/>
            <w:webHidden/>
          </w:rPr>
          <w:instrText xml:space="preserve"> PAGEREF _Toc200708019 \h </w:instrText>
        </w:r>
        <w:r>
          <w:rPr>
            <w:noProof/>
            <w:webHidden/>
          </w:rPr>
        </w:r>
        <w:r>
          <w:rPr>
            <w:noProof/>
            <w:webHidden/>
          </w:rPr>
          <w:fldChar w:fldCharType="separate"/>
        </w:r>
        <w:r>
          <w:rPr>
            <w:noProof/>
            <w:webHidden/>
          </w:rPr>
          <w:t>5</w:t>
        </w:r>
        <w:r>
          <w:rPr>
            <w:noProof/>
            <w:webHidden/>
          </w:rPr>
          <w:fldChar w:fldCharType="end"/>
        </w:r>
      </w:hyperlink>
    </w:p>
    <w:p w14:paraId="0E8FBF88" w14:textId="044323CC" w:rsidR="007D039C" w:rsidRDefault="007D039C">
      <w:pPr>
        <w:pStyle w:val="TableofFigures"/>
        <w:tabs>
          <w:tab w:val="right" w:leader="dot" w:pos="9016"/>
        </w:tabs>
        <w:rPr>
          <w:rFonts w:eastAsiaTheme="minorEastAsia"/>
          <w:noProof/>
          <w:sz w:val="24"/>
          <w:szCs w:val="24"/>
          <w:lang w:eastAsia="en-GB"/>
        </w:rPr>
      </w:pPr>
      <w:hyperlink w:anchor="_Toc200708020" w:history="1">
        <w:r w:rsidRPr="00680FC6">
          <w:rPr>
            <w:rStyle w:val="Hyperlink"/>
            <w:noProof/>
          </w:rPr>
          <w:t>Figure 4 - Project Gantt Chart</w:t>
        </w:r>
        <w:r>
          <w:rPr>
            <w:noProof/>
            <w:webHidden/>
          </w:rPr>
          <w:tab/>
        </w:r>
        <w:r>
          <w:rPr>
            <w:noProof/>
            <w:webHidden/>
          </w:rPr>
          <w:fldChar w:fldCharType="begin"/>
        </w:r>
        <w:r>
          <w:rPr>
            <w:noProof/>
            <w:webHidden/>
          </w:rPr>
          <w:instrText xml:space="preserve"> PAGEREF _Toc200708020 \h </w:instrText>
        </w:r>
        <w:r>
          <w:rPr>
            <w:noProof/>
            <w:webHidden/>
          </w:rPr>
        </w:r>
        <w:r>
          <w:rPr>
            <w:noProof/>
            <w:webHidden/>
          </w:rPr>
          <w:fldChar w:fldCharType="separate"/>
        </w:r>
        <w:r>
          <w:rPr>
            <w:noProof/>
            <w:webHidden/>
          </w:rPr>
          <w:t>10</w:t>
        </w:r>
        <w:r>
          <w:rPr>
            <w:noProof/>
            <w:webHidden/>
          </w:rPr>
          <w:fldChar w:fldCharType="end"/>
        </w:r>
      </w:hyperlink>
    </w:p>
    <w:p w14:paraId="47A2D52F" w14:textId="77777777" w:rsidR="007D039C" w:rsidRDefault="007321A2" w:rsidP="007321A2">
      <w:pPr>
        <w:pStyle w:val="Heading1"/>
        <w:jc w:val="both"/>
        <w:rPr>
          <w:noProof/>
        </w:rPr>
      </w:pPr>
      <w:r>
        <w:fldChar w:fldCharType="end"/>
      </w:r>
      <w:bookmarkStart w:id="1" w:name="_Toc200708048"/>
      <w:r>
        <w:t>Table of Tables</w:t>
      </w:r>
      <w:bookmarkEnd w:id="1"/>
      <w:r>
        <w:fldChar w:fldCharType="begin"/>
      </w:r>
      <w:r>
        <w:instrText xml:space="preserve"> TOC \h \z \c "Table" </w:instrText>
      </w:r>
      <w:r>
        <w:fldChar w:fldCharType="separate"/>
      </w:r>
    </w:p>
    <w:p w14:paraId="4CD93F52" w14:textId="4C17B1BB" w:rsidR="007D039C" w:rsidRDefault="007D039C">
      <w:pPr>
        <w:pStyle w:val="TableofFigures"/>
        <w:tabs>
          <w:tab w:val="right" w:leader="dot" w:pos="9016"/>
        </w:tabs>
        <w:rPr>
          <w:rFonts w:eastAsiaTheme="minorEastAsia"/>
          <w:noProof/>
          <w:sz w:val="24"/>
          <w:szCs w:val="24"/>
          <w:lang w:eastAsia="en-GB"/>
        </w:rPr>
      </w:pPr>
      <w:hyperlink w:anchor="_Toc200708024" w:history="1">
        <w:r w:rsidRPr="005138F9">
          <w:rPr>
            <w:rStyle w:val="Hyperlink"/>
            <w:noProof/>
          </w:rPr>
          <w:t>Table 1 - Example Firing Plan</w:t>
        </w:r>
        <w:r>
          <w:rPr>
            <w:noProof/>
            <w:webHidden/>
          </w:rPr>
          <w:tab/>
        </w:r>
        <w:r>
          <w:rPr>
            <w:noProof/>
            <w:webHidden/>
          </w:rPr>
          <w:fldChar w:fldCharType="begin"/>
        </w:r>
        <w:r>
          <w:rPr>
            <w:noProof/>
            <w:webHidden/>
          </w:rPr>
          <w:instrText xml:space="preserve"> PAGEREF _Toc200708024 \h </w:instrText>
        </w:r>
        <w:r>
          <w:rPr>
            <w:noProof/>
            <w:webHidden/>
          </w:rPr>
        </w:r>
        <w:r>
          <w:rPr>
            <w:noProof/>
            <w:webHidden/>
          </w:rPr>
          <w:fldChar w:fldCharType="separate"/>
        </w:r>
        <w:r>
          <w:rPr>
            <w:noProof/>
            <w:webHidden/>
          </w:rPr>
          <w:t>7</w:t>
        </w:r>
        <w:r>
          <w:rPr>
            <w:noProof/>
            <w:webHidden/>
          </w:rPr>
          <w:fldChar w:fldCharType="end"/>
        </w:r>
      </w:hyperlink>
    </w:p>
    <w:p w14:paraId="4AFDCC29" w14:textId="4FF55308" w:rsidR="001F120A" w:rsidRDefault="007321A2" w:rsidP="007321A2">
      <w:pPr>
        <w:pStyle w:val="Heading1"/>
        <w:jc w:val="both"/>
      </w:pPr>
      <w:r>
        <w:fldChar w:fldCharType="end"/>
      </w:r>
      <w:r w:rsidR="001F120A">
        <w:br w:type="page"/>
      </w:r>
    </w:p>
    <w:p w14:paraId="058E1604" w14:textId="77777777" w:rsidR="001F120A" w:rsidRDefault="001F120A" w:rsidP="007321A2">
      <w:pPr>
        <w:pStyle w:val="Heading1"/>
        <w:jc w:val="both"/>
      </w:pPr>
      <w:bookmarkStart w:id="2" w:name="_Toc200708049"/>
      <w:r>
        <w:lastRenderedPageBreak/>
        <w:t>1. Introduction</w:t>
      </w:r>
      <w:bookmarkEnd w:id="2"/>
    </w:p>
    <w:p w14:paraId="36EF581E" w14:textId="0E0F0897" w:rsidR="001F120A" w:rsidRDefault="005F719A" w:rsidP="007321A2">
      <w:pPr>
        <w:jc w:val="both"/>
      </w:pPr>
      <w:r>
        <w:t xml:space="preserve">All firearms in the UK must be proved before they can be sold or transferred, in a process dating back to </w:t>
      </w:r>
      <w:r w:rsidR="000C2740">
        <w:t>1</w:t>
      </w:r>
      <w:r w:rsidR="0016369D">
        <w:t>637</w:t>
      </w:r>
      <w:r w:rsidR="000C2740">
        <w:t xml:space="preserve">. </w:t>
      </w:r>
      <w:r w:rsidR="00214267">
        <w:t>This process involves firing two</w:t>
      </w:r>
      <w:r w:rsidR="008F1E77">
        <w:t xml:space="preserve"> </w:t>
      </w:r>
      <w:r w:rsidR="00214267">
        <w:t>over-charged cartridges</w:t>
      </w:r>
      <w:r w:rsidR="00566F19">
        <w:t>, designed to produce a minimum of 25% overpressure</w:t>
      </w:r>
      <w:r w:rsidR="00C27D02">
        <w:t xml:space="preserve"> </w:t>
      </w:r>
      <w:r w:rsidR="00D34545">
        <w:t>(“proof loads”)</w:t>
      </w:r>
      <w:r w:rsidR="00214267">
        <w:t xml:space="preserve">. If the firearm </w:t>
      </w:r>
      <w:r w:rsidR="001A71E3">
        <w:t xml:space="preserve">is not damaged, a special proof mark is applied denoting that the test </w:t>
      </w:r>
      <w:r w:rsidR="00E91E4C">
        <w:t>was</w:t>
      </w:r>
      <w:r w:rsidR="001A71E3">
        <w:t xml:space="preserve"> passed. Presently, </w:t>
      </w:r>
      <w:r w:rsidR="00D34545">
        <w:t>loads are</w:t>
      </w:r>
      <w:r w:rsidR="0098163F">
        <w:t xml:space="preserve"> </w:t>
      </w:r>
      <w:r w:rsidR="00633B7F">
        <w:t>developed, tested, and</w:t>
      </w:r>
      <w:r w:rsidR="00602A45">
        <w:t xml:space="preserve"> produced</w:t>
      </w:r>
      <w:r w:rsidR="0098163F">
        <w:t xml:space="preserve"> in a time-consuming and expensive pro</w:t>
      </w:r>
      <w:r w:rsidR="00602A45">
        <w:t xml:space="preserve">cess. </w:t>
      </w:r>
      <w:r w:rsidR="00053409">
        <w:t xml:space="preserve">This is done by changing the type of </w:t>
      </w:r>
      <w:r w:rsidR="00B15F98">
        <w:t>propellant,</w:t>
      </w:r>
      <w:r w:rsidR="00112C3D">
        <w:t xml:space="preserve"> </w:t>
      </w:r>
      <w:r w:rsidR="00053409">
        <w:t xml:space="preserve">increasing </w:t>
      </w:r>
      <w:r w:rsidR="00112C3D">
        <w:t xml:space="preserve">the amount of propellant, increasing the bullet weight, or a combination </w:t>
      </w:r>
      <w:r w:rsidR="00352996">
        <w:t>thereof</w:t>
      </w:r>
      <w:r w:rsidR="00112C3D">
        <w:t xml:space="preserve">. </w:t>
      </w:r>
      <w:r w:rsidR="003735F8">
        <w:t>Proof</w:t>
      </w:r>
      <w:r w:rsidR="00352996">
        <w:t xml:space="preserve"> </w:t>
      </w:r>
      <w:r w:rsidR="009D0210">
        <w:t>is governed</w:t>
      </w:r>
      <w:r w:rsidR="00352996">
        <w:t xml:space="preserve"> by</w:t>
      </w:r>
      <w:r w:rsidR="009D0210">
        <w:t xml:space="preserve"> statutory instruments </w:t>
      </w:r>
      <w:r w:rsidR="00607140">
        <w:t>– principally</w:t>
      </w:r>
      <w:r w:rsidR="00B61AB9">
        <w:t>,</w:t>
      </w:r>
      <w:r w:rsidR="00607140">
        <w:t xml:space="preserve"> the </w:t>
      </w:r>
      <w:r w:rsidR="00B61AB9">
        <w:t xml:space="preserve">1868 </w:t>
      </w:r>
      <w:r w:rsidR="00607140">
        <w:t>Proof Act</w:t>
      </w:r>
      <w:r w:rsidR="003735F8">
        <w:t>. The</w:t>
      </w:r>
      <w:r w:rsidR="009D0210">
        <w:t xml:space="preserve"> </w:t>
      </w:r>
      <w:r w:rsidR="009D0210" w:rsidRPr="00DA3434">
        <w:t>Permanent International Commission for the Proof of Small Arms</w:t>
      </w:r>
      <w:r w:rsidR="009D0210">
        <w:t xml:space="preserve"> (CIP)</w:t>
      </w:r>
      <w:r w:rsidR="003735F8">
        <w:t xml:space="preserve"> set out the Rules of Proof</w:t>
      </w:r>
      <w:r w:rsidR="009D0210">
        <w:t xml:space="preserve">. </w:t>
      </w:r>
      <w:r w:rsidR="003C0F90">
        <w:t>The</w:t>
      </w:r>
      <w:r w:rsidR="00B15F98">
        <w:t xml:space="preserve">se </w:t>
      </w:r>
      <w:r w:rsidR="003C0F90">
        <w:t xml:space="preserve">rules form schedules of the statutory acts. </w:t>
      </w:r>
    </w:p>
    <w:p w14:paraId="6E1820A4" w14:textId="1FF45A83" w:rsidR="00352996" w:rsidRDefault="00A16381" w:rsidP="007321A2">
      <w:pPr>
        <w:jc w:val="both"/>
      </w:pPr>
      <w:r>
        <w:t>It is known that heating ammunition results in higher</w:t>
      </w:r>
      <w:r w:rsidR="00D96C8D">
        <w:t xml:space="preserve"> pressure. </w:t>
      </w:r>
      <w:r w:rsidR="00EE655C">
        <w:t>Burning</w:t>
      </w:r>
      <w:r w:rsidR="00340A12">
        <w:t xml:space="preserve"> is a chemical process</w:t>
      </w:r>
      <w:r w:rsidR="00132E1C">
        <w:t xml:space="preserve">, </w:t>
      </w:r>
      <w:r w:rsidR="00B45F2F">
        <w:t>therefore</w:t>
      </w:r>
      <w:r w:rsidR="00132E1C">
        <w:t xml:space="preserve"> is</w:t>
      </w:r>
      <w:r w:rsidR="00502D14">
        <w:t xml:space="preserve"> </w:t>
      </w:r>
      <w:r w:rsidR="00EA31C5">
        <w:t>affected by temperature</w:t>
      </w:r>
      <w:r w:rsidR="00352996">
        <w:t xml:space="preserve"> (rate laws)</w:t>
      </w:r>
      <w:sdt>
        <w:sdtPr>
          <w:id w:val="-301927128"/>
          <w:citation/>
        </w:sdtPr>
        <w:sdtContent>
          <w:r w:rsidR="00E40C5B">
            <w:fldChar w:fldCharType="begin"/>
          </w:r>
          <w:r w:rsidR="00E40C5B">
            <w:rPr>
              <w:lang w:val="en-US"/>
            </w:rPr>
            <w:instrText xml:space="preserve"> CITATION Akh04 \l 1033 </w:instrText>
          </w:r>
          <w:r w:rsidR="00E40C5B">
            <w:fldChar w:fldCharType="separate"/>
          </w:r>
          <w:r w:rsidR="007D0878">
            <w:rPr>
              <w:noProof/>
              <w:lang w:val="en-US"/>
            </w:rPr>
            <w:t xml:space="preserve"> </w:t>
          </w:r>
          <w:r w:rsidR="007D0878" w:rsidRPr="007D0878">
            <w:rPr>
              <w:noProof/>
              <w:lang w:val="en-US"/>
            </w:rPr>
            <w:t>[1]</w:t>
          </w:r>
          <w:r w:rsidR="00E40C5B">
            <w:fldChar w:fldCharType="end"/>
          </w:r>
        </w:sdtContent>
      </w:sdt>
      <w:r w:rsidR="00EA31C5">
        <w:t xml:space="preserve">. </w:t>
      </w:r>
      <w:r w:rsidR="001E049A">
        <w:t xml:space="preserve">Powder manufacturers attempt to </w:t>
      </w:r>
      <w:r w:rsidR="000D1E62">
        <w:t>“</w:t>
      </w:r>
      <w:r w:rsidR="001E049A">
        <w:t>engineer</w:t>
      </w:r>
      <w:r w:rsidR="000D1E62">
        <w:t xml:space="preserve"> out” this phenomenon, but the laws of thermochemistry cannot be defied. </w:t>
      </w:r>
    </w:p>
    <w:p w14:paraId="6E014A6F" w14:textId="7E10193C" w:rsidR="00502D14" w:rsidRDefault="00607140" w:rsidP="007321A2">
      <w:pPr>
        <w:jc w:val="both"/>
      </w:pPr>
      <w:r>
        <w:t xml:space="preserve">The Proof House </w:t>
      </w:r>
      <w:r w:rsidR="00174AF0">
        <w:t xml:space="preserve">expends considerable </w:t>
      </w:r>
      <w:r>
        <w:t>money and effort each year producing cartridges required</w:t>
      </w:r>
      <w:r w:rsidR="003735F8">
        <w:t xml:space="preserve"> to prove </w:t>
      </w:r>
      <w:r w:rsidR="0016369D">
        <w:t>tens of thousands of</w:t>
      </w:r>
      <w:r w:rsidR="003735F8">
        <w:t xml:space="preserve"> guns. The </w:t>
      </w:r>
      <w:r w:rsidR="00926D25">
        <w:t>aim</w:t>
      </w:r>
      <w:r w:rsidR="003735F8">
        <w:t xml:space="preserve"> of this project is to see if th</w:t>
      </w:r>
      <w:r w:rsidR="00536427">
        <w:t>ese outlays can be reduced</w:t>
      </w:r>
      <w:r w:rsidR="0007082F">
        <w:t xml:space="preserve">, and if a “rule of thumb” can be produced allowing the proof of cartridges for which no standard exists. </w:t>
      </w:r>
    </w:p>
    <w:p w14:paraId="17144760" w14:textId="77777777" w:rsidR="001F120A" w:rsidRDefault="001F120A" w:rsidP="007321A2">
      <w:pPr>
        <w:jc w:val="both"/>
        <w:rPr>
          <w:rFonts w:asciiTheme="majorHAnsi" w:eastAsiaTheme="majorEastAsia" w:hAnsiTheme="majorHAnsi" w:cstheme="majorBidi"/>
          <w:color w:val="2F5496" w:themeColor="accent1" w:themeShade="BF"/>
          <w:sz w:val="32"/>
          <w:szCs w:val="32"/>
        </w:rPr>
      </w:pPr>
      <w:r>
        <w:br w:type="page"/>
      </w:r>
    </w:p>
    <w:p w14:paraId="0002E481" w14:textId="2BCD47D5" w:rsidR="001F120A" w:rsidRDefault="001F120A" w:rsidP="007321A2">
      <w:pPr>
        <w:pStyle w:val="Heading1"/>
        <w:jc w:val="both"/>
      </w:pPr>
      <w:bookmarkStart w:id="3" w:name="_Toc200708050"/>
      <w:r>
        <w:lastRenderedPageBreak/>
        <w:t>2. Background</w:t>
      </w:r>
      <w:bookmarkEnd w:id="3"/>
      <w:r>
        <w:t xml:space="preserve"> </w:t>
      </w:r>
    </w:p>
    <w:p w14:paraId="0A04C5F0" w14:textId="1240C897" w:rsidR="001F120A" w:rsidRPr="00D44B90" w:rsidRDefault="00770C00" w:rsidP="007321A2">
      <w:pPr>
        <w:jc w:val="both"/>
      </w:pPr>
      <w:r>
        <w:t>There</w:t>
      </w:r>
      <w:r w:rsidR="00A12022">
        <w:t xml:space="preserve"> </w:t>
      </w:r>
      <w:r w:rsidR="00040852">
        <w:t xml:space="preserve">is very little research concerning </w:t>
      </w:r>
      <w:r w:rsidR="00C95118">
        <w:t>chamber pressure at extreme temperature –</w:t>
      </w:r>
      <w:r w:rsidR="0033738E">
        <w:t xml:space="preserve"> both a literature review </w:t>
      </w:r>
      <w:r w:rsidR="007376C9">
        <w:t xml:space="preserve">and discussion with a local SME </w:t>
      </w:r>
      <w:r w:rsidR="00FD757E">
        <w:t xml:space="preserve">revealed that </w:t>
      </w:r>
      <w:r w:rsidR="008F79FF">
        <w:t>no work on chamber pressure</w:t>
      </w:r>
      <w:r w:rsidR="00FD757E">
        <w:t xml:space="preserve"> has been conducted in temperature </w:t>
      </w:r>
      <w:r w:rsidR="00BD60AF">
        <w:t>regimes above 71</w:t>
      </w:r>
      <w:r w:rsidR="00D44B90">
        <w:rPr>
          <w:rFonts w:cstheme="minorHAnsi"/>
        </w:rPr>
        <w:t>°</w:t>
      </w:r>
      <w:r w:rsidR="00D44B90">
        <w:t>C</w:t>
      </w:r>
      <w:r w:rsidR="00AC1F42">
        <w:t xml:space="preserve">, with </w:t>
      </w:r>
      <w:r w:rsidR="00CB7EC7">
        <w:t>virtually all high-temperature work concentrating on either cook-off or stabiliser depletion</w:t>
      </w:r>
      <w:sdt>
        <w:sdtPr>
          <w:id w:val="584955843"/>
          <w:citation/>
        </w:sdtPr>
        <w:sdtEndPr/>
        <w:sdtContent>
          <w:r w:rsidR="00767019">
            <w:fldChar w:fldCharType="begin"/>
          </w:r>
          <w:r w:rsidR="00767019">
            <w:rPr>
              <w:lang w:val="en-US"/>
            </w:rPr>
            <w:instrText xml:space="preserve"> CITATION Ham14 \l 1033 </w:instrText>
          </w:r>
          <w:r w:rsidR="00767019">
            <w:fldChar w:fldCharType="separate"/>
          </w:r>
          <w:r w:rsidR="007D0878">
            <w:rPr>
              <w:noProof/>
              <w:lang w:val="en-US"/>
            </w:rPr>
            <w:t xml:space="preserve"> </w:t>
          </w:r>
          <w:r w:rsidR="007D0878" w:rsidRPr="007D0878">
            <w:rPr>
              <w:noProof/>
              <w:lang w:val="en-US"/>
            </w:rPr>
            <w:t>[2]</w:t>
          </w:r>
          <w:r w:rsidR="00767019">
            <w:fldChar w:fldCharType="end"/>
          </w:r>
        </w:sdtContent>
      </w:sdt>
      <w:sdt>
        <w:sdtPr>
          <w:id w:val="-1765984072"/>
          <w:citation/>
        </w:sdtPr>
        <w:sdtEndPr/>
        <w:sdtContent>
          <w:r w:rsidR="00767019">
            <w:fldChar w:fldCharType="begin"/>
          </w:r>
          <w:r w:rsidR="00767019">
            <w:rPr>
              <w:lang w:val="en-US"/>
            </w:rPr>
            <w:instrText xml:space="preserve"> CITATION Lou18 \l 1033 </w:instrText>
          </w:r>
          <w:r w:rsidR="00767019">
            <w:fldChar w:fldCharType="separate"/>
          </w:r>
          <w:r w:rsidR="007D0878">
            <w:rPr>
              <w:noProof/>
              <w:lang w:val="en-US"/>
            </w:rPr>
            <w:t xml:space="preserve"> </w:t>
          </w:r>
          <w:r w:rsidR="007D0878" w:rsidRPr="007D0878">
            <w:rPr>
              <w:noProof/>
              <w:lang w:val="en-US"/>
            </w:rPr>
            <w:t>[3]</w:t>
          </w:r>
          <w:r w:rsidR="00767019">
            <w:fldChar w:fldCharType="end"/>
          </w:r>
        </w:sdtContent>
      </w:sdt>
      <w:sdt>
        <w:sdtPr>
          <w:id w:val="-321663527"/>
          <w:citation/>
        </w:sdtPr>
        <w:sdtEndPr/>
        <w:sdtContent>
          <w:r w:rsidR="00767019">
            <w:fldChar w:fldCharType="begin"/>
          </w:r>
          <w:r w:rsidR="00767019">
            <w:rPr>
              <w:lang w:val="en-US"/>
            </w:rPr>
            <w:instrText xml:space="preserve"> CITATION Pit12 \l 1033 </w:instrText>
          </w:r>
          <w:r w:rsidR="00767019">
            <w:fldChar w:fldCharType="separate"/>
          </w:r>
          <w:r w:rsidR="007D0878">
            <w:rPr>
              <w:noProof/>
              <w:lang w:val="en-US"/>
            </w:rPr>
            <w:t xml:space="preserve"> </w:t>
          </w:r>
          <w:r w:rsidR="007D0878" w:rsidRPr="007D0878">
            <w:rPr>
              <w:noProof/>
              <w:lang w:val="en-US"/>
            </w:rPr>
            <w:t>[4]</w:t>
          </w:r>
          <w:r w:rsidR="00767019">
            <w:fldChar w:fldCharType="end"/>
          </w:r>
        </w:sdtContent>
      </w:sdt>
      <w:r w:rsidR="00CB7EC7">
        <w:t xml:space="preserve">. </w:t>
      </w:r>
      <w:r w:rsidR="00413FF5">
        <w:t>A common open-source internal ballistics modelling tool is unable to calculate pressures with propellants above 60</w:t>
      </w:r>
      <w:r w:rsidR="00B4023C">
        <w:rPr>
          <w:rFonts w:cstheme="minorHAnsi"/>
        </w:rPr>
        <w:t>°</w:t>
      </w:r>
      <w:r w:rsidR="00B4023C">
        <w:t>C</w:t>
      </w:r>
      <w:r w:rsidR="00F06392">
        <w:t>.</w:t>
      </w:r>
      <w:r w:rsidR="00575B66">
        <w:rPr>
          <w:vertAlign w:val="superscript"/>
        </w:rPr>
        <w:t xml:space="preserve"> </w:t>
      </w:r>
      <w:r w:rsidR="00AD53A0">
        <w:rPr>
          <w:vertAlign w:val="superscript"/>
        </w:rPr>
        <w:t>a</w:t>
      </w:r>
      <w:r w:rsidR="00575B66">
        <w:rPr>
          <w:vertAlign w:val="superscript"/>
        </w:rPr>
        <w:t>uthor’s copy</w:t>
      </w:r>
      <w:r w:rsidR="00D44B90">
        <w:t>. This is unsurprising,</w:t>
      </w:r>
      <w:r w:rsidR="008F79FF">
        <w:t xml:space="preserve"> as</w:t>
      </w:r>
      <w:r w:rsidR="00D44B90">
        <w:t xml:space="preserve"> few organisations have access to</w:t>
      </w:r>
      <w:r w:rsidR="009D1116">
        <w:t xml:space="preserve"> </w:t>
      </w:r>
      <w:r w:rsidR="00D44B90">
        <w:t xml:space="preserve">pressure barrels. </w:t>
      </w:r>
    </w:p>
    <w:p w14:paraId="7E8E413E" w14:textId="3FB6541D" w:rsidR="00224E4F" w:rsidRDefault="002B3E85" w:rsidP="007321A2">
      <w:pPr>
        <w:jc w:val="both"/>
      </w:pPr>
      <w:proofErr w:type="spellStart"/>
      <w:r w:rsidRPr="002B3E85">
        <w:t>Boulkadid</w:t>
      </w:r>
      <w:proofErr w:type="spellEnd"/>
      <w:r w:rsidR="0067333A">
        <w:t>,</w:t>
      </w:r>
      <w:r>
        <w:t xml:space="preserve"> et al</w:t>
      </w:r>
      <w:r w:rsidR="0067333A">
        <w:t>.</w:t>
      </w:r>
      <w:r w:rsidR="00613422">
        <w:t xml:space="preserve"> fired 5.56mm cartridges containing spherical double-base powder</w:t>
      </w:r>
      <w:r w:rsidR="008724F5">
        <w:t xml:space="preserve"> across a temperature range of -54</w:t>
      </w:r>
      <w:r w:rsidR="00B4023C">
        <w:rPr>
          <w:rFonts w:cstheme="minorHAnsi"/>
        </w:rPr>
        <w:t>°</w:t>
      </w:r>
      <w:r w:rsidR="00B4023C">
        <w:t>C</w:t>
      </w:r>
      <w:r w:rsidR="008724F5">
        <w:t xml:space="preserve"> to +71</w:t>
      </w:r>
      <w:r w:rsidR="00B4023C">
        <w:rPr>
          <w:rFonts w:cstheme="minorHAnsi"/>
        </w:rPr>
        <w:t>°</w:t>
      </w:r>
      <w:r w:rsidR="00B4023C">
        <w:t>C</w:t>
      </w:r>
      <w:r w:rsidR="00E6400E">
        <w:t xml:space="preserve"> (also looking at aged vs. unaged propellant)</w:t>
      </w:r>
      <w:r>
        <w:t xml:space="preserve">. </w:t>
      </w:r>
      <w:r w:rsidR="00290565">
        <w:t xml:space="preserve">Their findings concerning pressure are shown in </w:t>
      </w:r>
      <w:r w:rsidR="00DD012F">
        <w:fldChar w:fldCharType="begin"/>
      </w:r>
      <w:r w:rsidR="00DD012F">
        <w:instrText xml:space="preserve"> REF _Ref200455494 \h </w:instrText>
      </w:r>
      <w:r w:rsidR="007321A2">
        <w:instrText xml:space="preserve"> \* MERGEFORMAT </w:instrText>
      </w:r>
      <w:r w:rsidR="00DD012F">
        <w:fldChar w:fldCharType="separate"/>
      </w:r>
      <w:r w:rsidR="00DD012F">
        <w:t xml:space="preserve">Figure </w:t>
      </w:r>
      <w:r w:rsidR="00DD012F">
        <w:rPr>
          <w:noProof/>
        </w:rPr>
        <w:t>1</w:t>
      </w:r>
      <w:r w:rsidR="00DD012F">
        <w:fldChar w:fldCharType="end"/>
      </w:r>
      <w:r w:rsidR="00DD012F">
        <w:t xml:space="preserve">, </w:t>
      </w:r>
      <w:r w:rsidR="00DD012F">
        <w:fldChar w:fldCharType="begin"/>
      </w:r>
      <w:r w:rsidR="00DD012F">
        <w:instrText xml:space="preserve"> REF _Ref200455503 \h </w:instrText>
      </w:r>
      <w:r w:rsidR="007321A2">
        <w:instrText xml:space="preserve"> \* MERGEFORMAT </w:instrText>
      </w:r>
      <w:r w:rsidR="00DD012F">
        <w:fldChar w:fldCharType="separate"/>
      </w:r>
      <w:r w:rsidR="00DD012F">
        <w:t xml:space="preserve">Figure </w:t>
      </w:r>
      <w:r w:rsidR="00DD012F">
        <w:rPr>
          <w:noProof/>
        </w:rPr>
        <w:t>2</w:t>
      </w:r>
      <w:r w:rsidR="00DD012F">
        <w:fldChar w:fldCharType="end"/>
      </w:r>
      <w:r w:rsidR="00DD012F">
        <w:t xml:space="preserve">, and </w:t>
      </w:r>
      <w:r w:rsidR="00DD012F">
        <w:fldChar w:fldCharType="begin"/>
      </w:r>
      <w:r w:rsidR="00DD012F">
        <w:instrText xml:space="preserve"> REF _Ref200455509 \h </w:instrText>
      </w:r>
      <w:r w:rsidR="007321A2">
        <w:instrText xml:space="preserve"> \* MERGEFORMAT </w:instrText>
      </w:r>
      <w:r w:rsidR="00DD012F">
        <w:fldChar w:fldCharType="separate"/>
      </w:r>
      <w:r w:rsidR="00DD012F">
        <w:t xml:space="preserve">Figure </w:t>
      </w:r>
      <w:r w:rsidR="00DD012F">
        <w:rPr>
          <w:noProof/>
        </w:rPr>
        <w:t>3</w:t>
      </w:r>
      <w:r w:rsidR="00DD012F">
        <w:fldChar w:fldCharType="end"/>
      </w:r>
      <w:r w:rsidR="00DD012F">
        <w:t xml:space="preserve"> </w:t>
      </w:r>
      <w:sdt>
        <w:sdtPr>
          <w:id w:val="985516125"/>
          <w:citation/>
        </w:sdtPr>
        <w:sdtEndPr/>
        <w:sdtContent>
          <w:r w:rsidR="00DD012F">
            <w:fldChar w:fldCharType="begin"/>
          </w:r>
          <w:r w:rsidR="00DD012F">
            <w:rPr>
              <w:lang w:val="en-US"/>
            </w:rPr>
            <w:instrText xml:space="preserve"> CITATION Bou15 \l 1033 </w:instrText>
          </w:r>
          <w:r w:rsidR="00DD012F">
            <w:fldChar w:fldCharType="separate"/>
          </w:r>
          <w:r w:rsidR="007D0878" w:rsidRPr="007D0878">
            <w:rPr>
              <w:noProof/>
              <w:lang w:val="en-US"/>
            </w:rPr>
            <w:t>[5]</w:t>
          </w:r>
          <w:r w:rsidR="00DD012F">
            <w:fldChar w:fldCharType="end"/>
          </w:r>
        </w:sdtContent>
      </w:sdt>
      <w:r w:rsidR="00DD012F">
        <w:t xml:space="preserve">. </w:t>
      </w:r>
      <w:r w:rsidR="001A563F">
        <w:t xml:space="preserve">They also establish a basic temperature-pressure relationship of </w:t>
      </w:r>
      <w:r w:rsidR="00B4023C">
        <w:t>1.234MPa/</w:t>
      </w:r>
      <w:r w:rsidR="00B4023C">
        <w:rPr>
          <w:rFonts w:cstheme="minorHAnsi"/>
        </w:rPr>
        <w:t>°</w:t>
      </w:r>
      <w:r w:rsidR="00B4023C">
        <w:t>C</w:t>
      </w:r>
      <w:r w:rsidR="008251B9">
        <w:t>.</w:t>
      </w:r>
      <w:r w:rsidR="00E62618">
        <w:t xml:space="preserve"> There is a </w:t>
      </w:r>
      <w:r w:rsidR="00E33D80">
        <w:t xml:space="preserve">104MPa difference between </w:t>
      </w:r>
      <w:r w:rsidR="00EB03AF">
        <w:t xml:space="preserve">the </w:t>
      </w:r>
      <w:r w:rsidR="006C5666">
        <w:t>P</w:t>
      </w:r>
      <w:r w:rsidR="006C5666">
        <w:rPr>
          <w:vertAlign w:val="subscript"/>
        </w:rPr>
        <w:t>max</w:t>
      </w:r>
      <w:r w:rsidR="006C5666">
        <w:t xml:space="preserve"> and Proof Pressure of a 308 Winchester round </w:t>
      </w:r>
      <w:sdt>
        <w:sdtPr>
          <w:id w:val="-958877134"/>
          <w:citation/>
        </w:sdtPr>
        <w:sdtEndPr/>
        <w:sdtContent>
          <w:r w:rsidR="00A6603D">
            <w:fldChar w:fldCharType="begin"/>
          </w:r>
          <w:r w:rsidR="00A6603D">
            <w:rPr>
              <w:lang w:val="en-US"/>
            </w:rPr>
            <w:instrText xml:space="preserve"> CITATION COM84 \l 1033 </w:instrText>
          </w:r>
          <w:r w:rsidR="00A6603D">
            <w:fldChar w:fldCharType="separate"/>
          </w:r>
          <w:r w:rsidR="007D0878" w:rsidRPr="007D0878">
            <w:rPr>
              <w:noProof/>
              <w:lang w:val="en-US"/>
            </w:rPr>
            <w:t>[6]</w:t>
          </w:r>
          <w:r w:rsidR="00A6603D">
            <w:fldChar w:fldCharType="end"/>
          </w:r>
        </w:sdtContent>
      </w:sdt>
      <w:r w:rsidR="00C176A2">
        <w:t>, this figure gives a helpful starting point</w:t>
      </w:r>
      <w:r w:rsidR="00B17CAF">
        <w:t xml:space="preserve"> (and suggests that a </w:t>
      </w:r>
      <w:r w:rsidR="00FB7614">
        <w:t xml:space="preserve">temperature </w:t>
      </w:r>
      <w:r w:rsidR="00607538">
        <w:t xml:space="preserve">increase of </w:t>
      </w:r>
      <w:r w:rsidR="002517C6">
        <w:t>approx. 84</w:t>
      </w:r>
      <w:r w:rsidR="002517C6">
        <w:rPr>
          <w:rFonts w:cstheme="minorHAnsi"/>
        </w:rPr>
        <w:t>°</w:t>
      </w:r>
      <w:r w:rsidR="002517C6">
        <w:t>C would result in this overpressure)</w:t>
      </w:r>
      <w:r w:rsidR="00B14564">
        <w:t>, but it is important to note t</w:t>
      </w:r>
      <w:r w:rsidR="00925359">
        <w:t>hat the relationship between temperature and pressure is not a linear one (</w:t>
      </w:r>
      <w:r w:rsidR="00925359">
        <w:fldChar w:fldCharType="begin"/>
      </w:r>
      <w:r w:rsidR="00925359">
        <w:instrText xml:space="preserve"> REF _Ref200455509 \h </w:instrText>
      </w:r>
      <w:r w:rsidR="00925359">
        <w:fldChar w:fldCharType="separate"/>
      </w:r>
      <w:r w:rsidR="00925359">
        <w:t xml:space="preserve">Figure </w:t>
      </w:r>
      <w:r w:rsidR="00925359">
        <w:rPr>
          <w:noProof/>
        </w:rPr>
        <w:t>3</w:t>
      </w:r>
      <w:r w:rsidR="00925359">
        <w:fldChar w:fldCharType="end"/>
      </w:r>
      <w:r w:rsidR="00925359">
        <w:t>)</w:t>
      </w:r>
      <w:r w:rsidR="00AD1976">
        <w:t xml:space="preserve"> so cannot be taken entirely at face value</w:t>
      </w:r>
      <w:r w:rsidR="000A156C">
        <w:t xml:space="preserve"> -</w:t>
      </w:r>
      <w:r w:rsidR="00AD1976">
        <w:t xml:space="preserve"> nonetheless it does indicate that the </w:t>
      </w:r>
      <w:r w:rsidR="002F3F38">
        <w:t xml:space="preserve">desired 25% overpressure </w:t>
      </w:r>
      <w:r w:rsidR="007551DF">
        <w:t xml:space="preserve">level </w:t>
      </w:r>
      <w:r w:rsidR="002F3F38">
        <w:rPr>
          <w:i/>
          <w:iCs/>
        </w:rPr>
        <w:t>should</w:t>
      </w:r>
      <w:r w:rsidR="002F3F38">
        <w:t xml:space="preserve"> be achievable by conditioning alone, within acceptable temperature range</w:t>
      </w:r>
      <w:r w:rsidR="00882BEE">
        <w:t>s</w:t>
      </w:r>
      <w:r w:rsidR="00FF677A">
        <w:t>.</w:t>
      </w:r>
    </w:p>
    <w:p w14:paraId="4AB60651" w14:textId="6AA99C03" w:rsidR="00813AB9" w:rsidRPr="002F3F38" w:rsidRDefault="00813AB9" w:rsidP="007321A2">
      <w:pPr>
        <w:jc w:val="both"/>
      </w:pPr>
      <w:r>
        <w:t>It should be noted that</w:t>
      </w:r>
      <w:r w:rsidR="00036C65">
        <w:t xml:space="preserve"> the above paper </w:t>
      </w:r>
      <w:r w:rsidR="00B61AB9">
        <w:t>does not mention</w:t>
      </w:r>
      <w:r w:rsidR="00036C65">
        <w:t xml:space="preserve"> bullet weight, whereas CIP does specify a </w:t>
      </w:r>
      <w:r w:rsidR="00911914">
        <w:t>minimum proof energy</w:t>
      </w:r>
      <w:r w:rsidR="002C4BC1">
        <w:t xml:space="preserve"> – care must be taken when selecting ammunition </w:t>
      </w:r>
      <w:r w:rsidR="00C97532">
        <w:t xml:space="preserve">to ensure that even at 25% overpressure, </w:t>
      </w:r>
      <w:r w:rsidR="00BD2E7F">
        <w:t xml:space="preserve">muzzle energy is sufficient. </w:t>
      </w:r>
      <w:r w:rsidR="00C97532">
        <w:t xml:space="preserve"> </w:t>
      </w:r>
    </w:p>
    <w:p w14:paraId="560D5C66" w14:textId="77777777" w:rsidR="007F57AC" w:rsidRDefault="0068762A" w:rsidP="007321A2">
      <w:pPr>
        <w:keepNext/>
        <w:jc w:val="center"/>
      </w:pPr>
      <w:r>
        <w:rPr>
          <w:noProof/>
        </w:rPr>
        <w:drawing>
          <wp:inline distT="0" distB="0" distL="0" distR="0" wp14:anchorId="45FD56E1" wp14:editId="33DBA761">
            <wp:extent cx="4311650" cy="3218633"/>
            <wp:effectExtent l="0" t="0" r="0" b="1270"/>
            <wp:docPr id="1043697433" name="Picture 1" descr="A graph of a graph showing the temperatur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697433" name="Picture 1" descr="A graph of a graph showing the temperature of a person&#10;&#10;AI-generated content may be incorrect."/>
                    <pic:cNvPicPr/>
                  </pic:nvPicPr>
                  <pic:blipFill rotWithShape="1">
                    <a:blip r:embed="rId9"/>
                    <a:srcRect l="6093" t="3833" r="6935" b="6332"/>
                    <a:stretch>
                      <a:fillRect/>
                    </a:stretch>
                  </pic:blipFill>
                  <pic:spPr bwMode="auto">
                    <a:xfrm>
                      <a:off x="0" y="0"/>
                      <a:ext cx="4311650" cy="3218633"/>
                    </a:xfrm>
                    <a:prstGeom prst="rect">
                      <a:avLst/>
                    </a:prstGeom>
                    <a:ln>
                      <a:noFill/>
                    </a:ln>
                    <a:extLst>
                      <a:ext uri="{53640926-AAD7-44D8-BBD7-CCE9431645EC}">
                        <a14:shadowObscured xmlns:a14="http://schemas.microsoft.com/office/drawing/2010/main"/>
                      </a:ext>
                    </a:extLst>
                  </pic:spPr>
                </pic:pic>
              </a:graphicData>
            </a:graphic>
          </wp:inline>
        </w:drawing>
      </w:r>
    </w:p>
    <w:p w14:paraId="37A8B0DA" w14:textId="1A4B79C0" w:rsidR="0068762A" w:rsidRDefault="007F57AC" w:rsidP="007321A2">
      <w:pPr>
        <w:pStyle w:val="Caption"/>
        <w:jc w:val="center"/>
        <w:rPr>
          <w:rFonts w:asciiTheme="majorHAnsi" w:eastAsiaTheme="majorEastAsia" w:hAnsiTheme="majorHAnsi" w:cstheme="majorBidi"/>
          <w:color w:val="2F5496" w:themeColor="accent1" w:themeShade="BF"/>
          <w:sz w:val="32"/>
          <w:szCs w:val="32"/>
        </w:rPr>
      </w:pPr>
      <w:bookmarkStart w:id="4" w:name="_Ref200455494"/>
      <w:bookmarkStart w:id="5" w:name="_Toc200708017"/>
      <w:r>
        <w:t xml:space="preserve">Figure </w:t>
      </w:r>
      <w:fldSimple w:instr=" SEQ Figure \* ARABIC ">
        <w:r w:rsidR="00CF0459">
          <w:rPr>
            <w:noProof/>
          </w:rPr>
          <w:t>1</w:t>
        </w:r>
      </w:fldSimple>
      <w:bookmarkEnd w:id="4"/>
      <w:r w:rsidR="008D5884">
        <w:t xml:space="preserve"> – </w:t>
      </w:r>
      <w:r>
        <w:t>Pressure-time curve for propellant at 21</w:t>
      </w:r>
      <w:r w:rsidR="00B4023C">
        <w:rPr>
          <w:rFonts w:cstheme="minorHAnsi"/>
        </w:rPr>
        <w:t>°</w:t>
      </w:r>
      <w:r w:rsidR="00B4023C">
        <w:t>C</w:t>
      </w:r>
      <w:bookmarkEnd w:id="5"/>
    </w:p>
    <w:p w14:paraId="0D4D67FE" w14:textId="77777777" w:rsidR="0033712D" w:rsidRDefault="0033712D" w:rsidP="007321A2">
      <w:pPr>
        <w:jc w:val="both"/>
        <w:rPr>
          <w:rFonts w:asciiTheme="majorHAnsi" w:eastAsiaTheme="majorEastAsia" w:hAnsiTheme="majorHAnsi" w:cstheme="majorBidi"/>
          <w:color w:val="2F5496" w:themeColor="accent1" w:themeShade="BF"/>
          <w:sz w:val="32"/>
          <w:szCs w:val="32"/>
        </w:rPr>
      </w:pPr>
    </w:p>
    <w:p w14:paraId="14015597" w14:textId="77777777" w:rsidR="00BC3621" w:rsidRDefault="00B17E95" w:rsidP="007321A2">
      <w:pPr>
        <w:keepNext/>
        <w:jc w:val="center"/>
      </w:pPr>
      <w:r>
        <w:rPr>
          <w:noProof/>
        </w:rPr>
        <w:lastRenderedPageBreak/>
        <w:drawing>
          <wp:inline distT="0" distB="0" distL="0" distR="0" wp14:anchorId="3992A3A6" wp14:editId="64DCD17C">
            <wp:extent cx="4305300" cy="3444240"/>
            <wp:effectExtent l="0" t="0" r="0" b="3810"/>
            <wp:docPr id="1223850778" name="Picture 1" descr="A graph of a graph showing the temperatur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850778" name="Picture 1" descr="A graph of a graph showing the temperature of a person&#10;&#10;AI-generated content may be incorrect."/>
                    <pic:cNvPicPr/>
                  </pic:nvPicPr>
                  <pic:blipFill rotWithShape="1">
                    <a:blip r:embed="rId10"/>
                    <a:srcRect l="2770" t="2657" r="6382" b="5594"/>
                    <a:stretch>
                      <a:fillRect/>
                    </a:stretch>
                  </pic:blipFill>
                  <pic:spPr bwMode="auto">
                    <a:xfrm>
                      <a:off x="0" y="0"/>
                      <a:ext cx="4305584" cy="3444467"/>
                    </a:xfrm>
                    <a:prstGeom prst="rect">
                      <a:avLst/>
                    </a:prstGeom>
                    <a:ln>
                      <a:noFill/>
                    </a:ln>
                    <a:extLst>
                      <a:ext uri="{53640926-AAD7-44D8-BBD7-CCE9431645EC}">
                        <a14:shadowObscured xmlns:a14="http://schemas.microsoft.com/office/drawing/2010/main"/>
                      </a:ext>
                    </a:extLst>
                  </pic:spPr>
                </pic:pic>
              </a:graphicData>
            </a:graphic>
          </wp:inline>
        </w:drawing>
      </w:r>
    </w:p>
    <w:p w14:paraId="7817CDFE" w14:textId="3E1DEEF1" w:rsidR="0033712D" w:rsidRDefault="00BC3621" w:rsidP="007321A2">
      <w:pPr>
        <w:pStyle w:val="Caption"/>
        <w:jc w:val="center"/>
        <w:rPr>
          <w:rFonts w:asciiTheme="majorHAnsi" w:eastAsiaTheme="majorEastAsia" w:hAnsiTheme="majorHAnsi" w:cstheme="majorBidi"/>
          <w:color w:val="2F5496" w:themeColor="accent1" w:themeShade="BF"/>
          <w:sz w:val="32"/>
          <w:szCs w:val="32"/>
        </w:rPr>
      </w:pPr>
      <w:bookmarkStart w:id="6" w:name="_Ref200455503"/>
      <w:bookmarkStart w:id="7" w:name="_Toc200708018"/>
      <w:r>
        <w:t xml:space="preserve">Figure </w:t>
      </w:r>
      <w:fldSimple w:instr=" SEQ Figure \* ARABIC ">
        <w:r w:rsidR="00CF0459">
          <w:rPr>
            <w:noProof/>
          </w:rPr>
          <w:t>2</w:t>
        </w:r>
      </w:fldSimple>
      <w:bookmarkEnd w:id="6"/>
      <w:r>
        <w:t xml:space="preserve"> </w:t>
      </w:r>
      <w:r w:rsidR="007F57AC">
        <w:t>–</w:t>
      </w:r>
      <w:r>
        <w:t xml:space="preserve"> </w:t>
      </w:r>
      <w:r w:rsidR="007F57AC">
        <w:t>Pressure-time curve for propellant at 71</w:t>
      </w:r>
      <w:r w:rsidR="00B4023C">
        <w:rPr>
          <w:rFonts w:cstheme="minorHAnsi"/>
        </w:rPr>
        <w:t>°</w:t>
      </w:r>
      <w:r w:rsidR="00B4023C">
        <w:t>C</w:t>
      </w:r>
      <w:r w:rsidR="007F57AC">
        <w:t xml:space="preserve">, showing </w:t>
      </w:r>
      <w:proofErr w:type="gramStart"/>
      <w:r w:rsidR="007F57AC">
        <w:t>an a</w:t>
      </w:r>
      <w:proofErr w:type="gramEnd"/>
      <w:r w:rsidR="000878D2">
        <w:t xml:space="preserve"> </w:t>
      </w:r>
      <w:r>
        <w:t xml:space="preserve">25% increase </w:t>
      </w:r>
      <w:r w:rsidR="007F57AC">
        <w:t xml:space="preserve">in chamber pressure </w:t>
      </w:r>
      <w:r w:rsidR="00DD012F">
        <w:t xml:space="preserve">(unaged) </w:t>
      </w:r>
      <w:r w:rsidR="007F57AC">
        <w:t xml:space="preserve">compared to </w:t>
      </w:r>
      <w:r w:rsidR="0006075F">
        <w:t>figure 1</w:t>
      </w:r>
      <w:bookmarkEnd w:id="7"/>
    </w:p>
    <w:p w14:paraId="15581B6A" w14:textId="77777777" w:rsidR="002D7CE6" w:rsidRDefault="0033712D" w:rsidP="00F36B8E">
      <w:pPr>
        <w:keepNext/>
        <w:jc w:val="center"/>
      </w:pPr>
      <w:r>
        <w:rPr>
          <w:noProof/>
        </w:rPr>
        <w:drawing>
          <wp:inline distT="0" distB="0" distL="0" distR="0" wp14:anchorId="7D7F791C" wp14:editId="27ACE3EC">
            <wp:extent cx="4618684" cy="3670300"/>
            <wp:effectExtent l="0" t="0" r="0" b="6350"/>
            <wp:docPr id="1764541027" name="Picture 1" descr="A graph of a number of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41027" name="Picture 1" descr="A graph of a number of points&#10;&#10;AI-generated content may be incorrect."/>
                    <pic:cNvPicPr/>
                  </pic:nvPicPr>
                  <pic:blipFill rotWithShape="1">
                    <a:blip r:embed="rId11"/>
                    <a:srcRect t="1581" r="4498"/>
                    <a:stretch>
                      <a:fillRect/>
                    </a:stretch>
                  </pic:blipFill>
                  <pic:spPr bwMode="auto">
                    <a:xfrm>
                      <a:off x="0" y="0"/>
                      <a:ext cx="4624577" cy="3674983"/>
                    </a:xfrm>
                    <a:prstGeom prst="rect">
                      <a:avLst/>
                    </a:prstGeom>
                    <a:ln>
                      <a:noFill/>
                    </a:ln>
                    <a:extLst>
                      <a:ext uri="{53640926-AAD7-44D8-BBD7-CCE9431645EC}">
                        <a14:shadowObscured xmlns:a14="http://schemas.microsoft.com/office/drawing/2010/main"/>
                      </a:ext>
                    </a:extLst>
                  </pic:spPr>
                </pic:pic>
              </a:graphicData>
            </a:graphic>
          </wp:inline>
        </w:drawing>
      </w:r>
    </w:p>
    <w:p w14:paraId="606E2691" w14:textId="332055E9" w:rsidR="0033712D" w:rsidRDefault="002D7CE6" w:rsidP="00F36B8E">
      <w:pPr>
        <w:pStyle w:val="Caption"/>
        <w:jc w:val="center"/>
      </w:pPr>
      <w:bookmarkStart w:id="8" w:name="_Ref200455509"/>
      <w:bookmarkStart w:id="9" w:name="_Toc200708019"/>
      <w:r>
        <w:t xml:space="preserve">Figure </w:t>
      </w:r>
      <w:fldSimple w:instr=" SEQ Figure \* ARABIC ">
        <w:r w:rsidR="00CF0459">
          <w:rPr>
            <w:noProof/>
          </w:rPr>
          <w:t>3</w:t>
        </w:r>
      </w:fldSimple>
      <w:bookmarkEnd w:id="8"/>
      <w:r>
        <w:t xml:space="preserve"> </w:t>
      </w:r>
      <w:r w:rsidR="001B220A">
        <w:t>–</w:t>
      </w:r>
      <w:r>
        <w:t xml:space="preserve"> </w:t>
      </w:r>
      <w:r w:rsidR="005F6DF5">
        <w:t>Pressure-</w:t>
      </w:r>
      <w:r w:rsidR="007F57AC">
        <w:t>temperature</w:t>
      </w:r>
      <w:r w:rsidR="005F6DF5">
        <w:t xml:space="preserve"> curve</w:t>
      </w:r>
      <w:r w:rsidR="007F57AC">
        <w:t>, showing a</w:t>
      </w:r>
      <w:r w:rsidR="002E08C3">
        <w:t xml:space="preserve"> </w:t>
      </w:r>
      <w:r>
        <w:t>22% increase</w:t>
      </w:r>
      <w:r w:rsidR="007F57AC">
        <w:t xml:space="preserve"> between +21</w:t>
      </w:r>
      <w:r w:rsidR="00A003A4">
        <w:rPr>
          <w:rFonts w:cstheme="minorHAnsi"/>
        </w:rPr>
        <w:t>°</w:t>
      </w:r>
      <w:r w:rsidR="00A003A4">
        <w:t xml:space="preserve">C </w:t>
      </w:r>
      <w:r w:rsidR="0006075F">
        <w:t>&amp;</w:t>
      </w:r>
      <w:r w:rsidR="007F57AC">
        <w:t xml:space="preserve"> +71</w:t>
      </w:r>
      <w:r w:rsidR="00A003A4">
        <w:rPr>
          <w:rFonts w:cstheme="minorHAnsi"/>
        </w:rPr>
        <w:t>°</w:t>
      </w:r>
      <w:r w:rsidR="00A003A4">
        <w:t>C</w:t>
      </w:r>
      <w:bookmarkEnd w:id="9"/>
    </w:p>
    <w:p w14:paraId="52951F1E" w14:textId="6415B02D" w:rsidR="00B27B77" w:rsidRPr="00B27B77" w:rsidRDefault="00B27B77" w:rsidP="00B27B77"/>
    <w:p w14:paraId="15FD28B6" w14:textId="56E1A851" w:rsidR="001F120A" w:rsidRDefault="001F120A" w:rsidP="007321A2">
      <w:pPr>
        <w:pStyle w:val="Heading1"/>
        <w:jc w:val="both"/>
      </w:pPr>
      <w:bookmarkStart w:id="10" w:name="_Toc200708051"/>
      <w:r>
        <w:lastRenderedPageBreak/>
        <w:t>3. Aims &amp; Objectives</w:t>
      </w:r>
      <w:bookmarkEnd w:id="10"/>
    </w:p>
    <w:p w14:paraId="38FFFBE8" w14:textId="77777777" w:rsidR="000255B3" w:rsidRDefault="000255B3" w:rsidP="000255B3">
      <w:pPr>
        <w:jc w:val="both"/>
      </w:pPr>
      <w:r>
        <w:t>The aim of this project is twofold:</w:t>
      </w:r>
    </w:p>
    <w:p w14:paraId="4F6FC999" w14:textId="02CECDF2" w:rsidR="000255B3" w:rsidRDefault="000255B3" w:rsidP="000255B3">
      <w:pPr>
        <w:pStyle w:val="ListParagraph"/>
        <w:numPr>
          <w:ilvl w:val="0"/>
          <w:numId w:val="1"/>
        </w:numPr>
        <w:jc w:val="both"/>
      </w:pPr>
      <w:r>
        <w:t xml:space="preserve">Investigating if factory ammunition can be used as a proof load, if conditioned at </w:t>
      </w:r>
      <w:r w:rsidR="000878D2">
        <w:t>high</w:t>
      </w:r>
      <w:r>
        <w:t xml:space="preserve"> temperature </w:t>
      </w:r>
    </w:p>
    <w:p w14:paraId="0E95D604" w14:textId="73C1D5CF" w:rsidR="000255B3" w:rsidRDefault="000255B3" w:rsidP="000255B3">
      <w:pPr>
        <w:pStyle w:val="ListParagraph"/>
        <w:numPr>
          <w:ilvl w:val="1"/>
          <w:numId w:val="1"/>
        </w:numPr>
        <w:jc w:val="both"/>
      </w:pPr>
      <w:r>
        <w:t xml:space="preserve">Resulting in </w:t>
      </w:r>
      <w:r w:rsidR="006D01E0">
        <w:t>time</w:t>
      </w:r>
      <w:r>
        <w:t xml:space="preserve"> and cost savings for the Proof House</w:t>
      </w:r>
    </w:p>
    <w:p w14:paraId="25400C5B" w14:textId="068DEDC7" w:rsidR="000255B3" w:rsidRDefault="000255B3" w:rsidP="000255B3">
      <w:pPr>
        <w:pStyle w:val="ListParagraph"/>
        <w:numPr>
          <w:ilvl w:val="1"/>
          <w:numId w:val="1"/>
        </w:numPr>
        <w:jc w:val="both"/>
      </w:pPr>
      <w:r>
        <w:t xml:space="preserve">Even if a rule of thumb cannot be established, knowing what the relationship is for certain cartridges required in volume will provide </w:t>
      </w:r>
      <w:r w:rsidR="006D01E0">
        <w:t>savings</w:t>
      </w:r>
    </w:p>
    <w:p w14:paraId="2526BBAD" w14:textId="77777777" w:rsidR="000255B3" w:rsidRDefault="000255B3" w:rsidP="000255B3">
      <w:pPr>
        <w:pStyle w:val="ListParagraph"/>
        <w:ind w:left="1440"/>
        <w:jc w:val="both"/>
      </w:pPr>
    </w:p>
    <w:p w14:paraId="59FAB3AA" w14:textId="0A4289B0" w:rsidR="000255B3" w:rsidRDefault="000255B3" w:rsidP="000255B3">
      <w:pPr>
        <w:pStyle w:val="ListParagraph"/>
        <w:numPr>
          <w:ilvl w:val="0"/>
          <w:numId w:val="1"/>
        </w:numPr>
        <w:jc w:val="both"/>
      </w:pPr>
      <w:r>
        <w:t>Investigating if a general temperature versus pressure “rule of thumb” can be established</w:t>
      </w:r>
      <w:r w:rsidR="008E43CD">
        <w:t xml:space="preserve"> for SAA</w:t>
      </w:r>
      <w:r>
        <w:t xml:space="preserve">, aiding with </w:t>
      </w:r>
      <w:r w:rsidR="00D76318">
        <w:t>proofing</w:t>
      </w:r>
      <w:r>
        <w:t xml:space="preserve"> exotic or one-off chamberings which have not been standardised by CIP</w:t>
      </w:r>
    </w:p>
    <w:p w14:paraId="01CB561B" w14:textId="4ABE1CE9" w:rsidR="000255B3" w:rsidRDefault="000255B3" w:rsidP="000255B3">
      <w:pPr>
        <w:pStyle w:val="ListParagraph"/>
        <w:numPr>
          <w:ilvl w:val="1"/>
          <w:numId w:val="1"/>
        </w:numPr>
        <w:jc w:val="both"/>
      </w:pPr>
      <w:r>
        <w:t xml:space="preserve">Proving these cartridges is </w:t>
      </w:r>
      <w:r w:rsidR="007F096A">
        <w:t xml:space="preserve">currently </w:t>
      </w:r>
      <w:r>
        <w:t>difficult</w:t>
      </w:r>
      <w:r w:rsidR="007F096A">
        <w:t>,</w:t>
      </w:r>
      <w:r>
        <w:t xml:space="preserve"> and not science-based</w:t>
      </w:r>
    </w:p>
    <w:p w14:paraId="70B2F903" w14:textId="5AE893D0" w:rsidR="000255B3" w:rsidRDefault="000255B3" w:rsidP="000255B3">
      <w:pPr>
        <w:pStyle w:val="ListParagraph"/>
        <w:numPr>
          <w:ilvl w:val="1"/>
          <w:numId w:val="1"/>
        </w:numPr>
        <w:jc w:val="both"/>
      </w:pPr>
      <w:r>
        <w:t>Having pressure barrels, or even cartridge cases created for some of these cartridges is difficult</w:t>
      </w:r>
      <w:r w:rsidR="00C21816">
        <w:t xml:space="preserve">, so a straightforward means of proof is valuable. </w:t>
      </w:r>
    </w:p>
    <w:p w14:paraId="5E6A9612" w14:textId="7ECA2CF6" w:rsidR="005C5F68" w:rsidRPr="005E2F5D" w:rsidRDefault="005C5F68" w:rsidP="005C5F68">
      <w:pPr>
        <w:jc w:val="both"/>
      </w:pPr>
      <w:r>
        <w:t xml:space="preserve">Following the completion of the experimental phase, a single report will be produced, and recommendation made as to if a </w:t>
      </w:r>
      <w:r w:rsidR="00FC0839">
        <w:t xml:space="preserve">general </w:t>
      </w:r>
      <w:r>
        <w:t>“rule of thumb” is viable</w:t>
      </w:r>
      <w:r w:rsidR="007A602A">
        <w:t xml:space="preserve">. If it is not, recommendations will be made as to each individual cartridge tested as to the temperature increase required to </w:t>
      </w:r>
      <w:r w:rsidR="00AD1976">
        <w:t xml:space="preserve">generate 25% overpressure. </w:t>
      </w:r>
    </w:p>
    <w:p w14:paraId="2C0F88F0" w14:textId="77777777" w:rsidR="001F120A" w:rsidRDefault="001F120A" w:rsidP="007321A2">
      <w:pPr>
        <w:jc w:val="both"/>
      </w:pPr>
    </w:p>
    <w:p w14:paraId="3A274955" w14:textId="77777777" w:rsidR="003B0A2A" w:rsidRDefault="003B0A2A" w:rsidP="007321A2">
      <w:pPr>
        <w:jc w:val="both"/>
      </w:pPr>
    </w:p>
    <w:p w14:paraId="5DDD3163" w14:textId="77777777" w:rsidR="003B0A2A" w:rsidRDefault="003B0A2A" w:rsidP="007321A2">
      <w:pPr>
        <w:jc w:val="both"/>
      </w:pPr>
    </w:p>
    <w:p w14:paraId="2AB43244" w14:textId="77777777" w:rsidR="003B0A2A" w:rsidRDefault="003B0A2A" w:rsidP="007321A2">
      <w:pPr>
        <w:jc w:val="both"/>
      </w:pPr>
    </w:p>
    <w:p w14:paraId="10239486" w14:textId="77777777" w:rsidR="003B0A2A" w:rsidRDefault="003B0A2A" w:rsidP="007321A2">
      <w:pPr>
        <w:jc w:val="both"/>
      </w:pPr>
    </w:p>
    <w:p w14:paraId="7B4983DE" w14:textId="77777777" w:rsidR="003B0A2A" w:rsidRDefault="003B0A2A" w:rsidP="007321A2">
      <w:pPr>
        <w:jc w:val="both"/>
      </w:pPr>
    </w:p>
    <w:p w14:paraId="21ECBE30" w14:textId="77777777" w:rsidR="003B0A2A" w:rsidRDefault="003B0A2A" w:rsidP="007321A2">
      <w:pPr>
        <w:jc w:val="both"/>
      </w:pPr>
    </w:p>
    <w:p w14:paraId="44700D95" w14:textId="77777777" w:rsidR="003B0A2A" w:rsidRDefault="003B0A2A" w:rsidP="007321A2">
      <w:pPr>
        <w:jc w:val="both"/>
      </w:pPr>
    </w:p>
    <w:p w14:paraId="4B3EEAFB" w14:textId="77777777" w:rsidR="003B0A2A" w:rsidRDefault="003B0A2A" w:rsidP="007321A2">
      <w:pPr>
        <w:jc w:val="both"/>
      </w:pPr>
    </w:p>
    <w:p w14:paraId="2A8F368F" w14:textId="77777777" w:rsidR="003B0A2A" w:rsidRDefault="003B0A2A" w:rsidP="007321A2">
      <w:pPr>
        <w:jc w:val="both"/>
      </w:pPr>
    </w:p>
    <w:p w14:paraId="1487810E" w14:textId="77777777" w:rsidR="003B0A2A" w:rsidRDefault="003B0A2A" w:rsidP="007321A2">
      <w:pPr>
        <w:jc w:val="both"/>
      </w:pPr>
    </w:p>
    <w:p w14:paraId="77FF3AB9" w14:textId="77777777" w:rsidR="003B0A2A" w:rsidRDefault="003B0A2A" w:rsidP="007321A2">
      <w:pPr>
        <w:jc w:val="both"/>
      </w:pPr>
    </w:p>
    <w:p w14:paraId="3CD95E20" w14:textId="77777777" w:rsidR="003B0A2A" w:rsidRDefault="003B0A2A" w:rsidP="007321A2">
      <w:pPr>
        <w:jc w:val="both"/>
      </w:pPr>
    </w:p>
    <w:p w14:paraId="51A3C47E" w14:textId="77777777" w:rsidR="003B0A2A" w:rsidRPr="005E2F5D" w:rsidRDefault="003B0A2A" w:rsidP="007321A2">
      <w:pPr>
        <w:jc w:val="both"/>
      </w:pPr>
    </w:p>
    <w:p w14:paraId="03383785" w14:textId="373D7EB7" w:rsidR="001F120A" w:rsidRPr="0006075F" w:rsidRDefault="0006075F" w:rsidP="0006075F">
      <w:pPr>
        <w:pStyle w:val="Heading2"/>
      </w:pPr>
      <w:bookmarkStart w:id="11" w:name="_Toc200708052"/>
      <w:r w:rsidRPr="0006075F">
        <w:rPr>
          <w:rStyle w:val="Heading1Char"/>
        </w:rPr>
        <w:lastRenderedPageBreak/>
        <w:t xml:space="preserve">4. </w:t>
      </w:r>
      <w:r w:rsidR="001F120A" w:rsidRPr="0006075F">
        <w:rPr>
          <w:rStyle w:val="Heading1Char"/>
        </w:rPr>
        <w:t>Experimental Design</w:t>
      </w:r>
      <w:bookmarkEnd w:id="11"/>
    </w:p>
    <w:p w14:paraId="1EB695D4" w14:textId="17084C5C" w:rsidR="001F120A" w:rsidRDefault="001F120A" w:rsidP="007321A2">
      <w:pPr>
        <w:pStyle w:val="Heading2"/>
        <w:jc w:val="both"/>
      </w:pPr>
      <w:bookmarkStart w:id="12" w:name="_Toc200708053"/>
      <w:r>
        <w:t xml:space="preserve">4.1 </w:t>
      </w:r>
      <w:r w:rsidR="00AF2C46">
        <w:t>Experimental Procedure</w:t>
      </w:r>
      <w:bookmarkEnd w:id="12"/>
    </w:p>
    <w:p w14:paraId="5D9E9572" w14:textId="4EC13B1F" w:rsidR="001F120A" w:rsidRPr="00A248E9" w:rsidRDefault="003B0A2A" w:rsidP="007321A2">
      <w:pPr>
        <w:jc w:val="both"/>
      </w:pPr>
      <w:r>
        <w:t>Ammunition</w:t>
      </w:r>
      <w:r w:rsidR="003F586D">
        <w:t xml:space="preserve"> will be con</w:t>
      </w:r>
      <w:r w:rsidR="00E601A8">
        <w:t>ditioned</w:t>
      </w:r>
      <w:r w:rsidR="00962A98">
        <w:t xml:space="preserve"> </w:t>
      </w:r>
      <w:r w:rsidR="00412D4B">
        <w:t>in accordance with AEP-97</w:t>
      </w:r>
      <w:r w:rsidR="00F23C28">
        <w:t xml:space="preserve"> </w:t>
      </w:r>
      <w:r w:rsidR="00F12B56">
        <w:t xml:space="preserve">(12.6.1) </w:t>
      </w:r>
      <w:sdt>
        <w:sdtPr>
          <w:id w:val="1564137424"/>
          <w:citation/>
        </w:sdtPr>
        <w:sdtEndPr/>
        <w:sdtContent>
          <w:r w:rsidR="00F12B56">
            <w:fldChar w:fldCharType="begin"/>
          </w:r>
          <w:r w:rsidR="00724F54">
            <w:rPr>
              <w:lang w:val="en-US"/>
            </w:rPr>
            <w:instrText xml:space="preserve">CITATION NOR20 \l 1033 </w:instrText>
          </w:r>
          <w:r w:rsidR="00F12B56">
            <w:fldChar w:fldCharType="separate"/>
          </w:r>
          <w:r w:rsidR="007D0878" w:rsidRPr="007D0878">
            <w:rPr>
              <w:noProof/>
              <w:lang w:val="en-US"/>
            </w:rPr>
            <w:t>[7]</w:t>
          </w:r>
          <w:r w:rsidR="00F12B56">
            <w:fldChar w:fldCharType="end"/>
          </w:r>
        </w:sdtContent>
      </w:sdt>
      <w:r w:rsidR="004C60EF">
        <w:t>, then</w:t>
      </w:r>
      <w:r w:rsidR="00F23C28">
        <w:t xml:space="preserve"> removed from the oven, loaded, and fired</w:t>
      </w:r>
      <w:r w:rsidR="004C60EF">
        <w:t>.</w:t>
      </w:r>
    </w:p>
    <w:p w14:paraId="27D8266F" w14:textId="77777777" w:rsidR="001F120A" w:rsidRDefault="001F120A" w:rsidP="007321A2">
      <w:pPr>
        <w:pStyle w:val="Heading2"/>
        <w:jc w:val="both"/>
      </w:pPr>
      <w:bookmarkStart w:id="13" w:name="_Toc200708054"/>
      <w:r>
        <w:t>4.2 Data Collection</w:t>
      </w:r>
      <w:bookmarkEnd w:id="13"/>
    </w:p>
    <w:p w14:paraId="4EC6FD77" w14:textId="4D485CD0" w:rsidR="00C10CCB" w:rsidRDefault="004E7906" w:rsidP="007321A2">
      <w:pPr>
        <w:jc w:val="both"/>
      </w:pPr>
      <w:r>
        <w:t>Peak p</w:t>
      </w:r>
      <w:r w:rsidR="00383C30">
        <w:t>ressure measurements will be captured</w:t>
      </w:r>
      <w:r w:rsidR="005F0487">
        <w:t xml:space="preserve"> using the </w:t>
      </w:r>
      <w:r w:rsidR="007507CF">
        <w:t xml:space="preserve">conformal </w:t>
      </w:r>
      <w:r w:rsidR="005F0487">
        <w:t xml:space="preserve">Kistler 6215 </w:t>
      </w:r>
      <w:r w:rsidR="00383C30">
        <w:t>pressure transducer</w:t>
      </w:r>
      <w:r w:rsidR="0095004D">
        <w:t xml:space="preserve"> – this transducer is required</w:t>
      </w:r>
      <w:r w:rsidR="002E1612">
        <w:t xml:space="preserve"> by CIP. </w:t>
      </w:r>
      <w:r w:rsidR="00DC1F51">
        <w:t>Equipment held by the Proof House will give an instant peak pressure reading</w:t>
      </w:r>
      <w:r w:rsidR="0008515B">
        <w:t xml:space="preserve">. </w:t>
      </w:r>
      <w:r w:rsidR="00770C00">
        <w:t xml:space="preserve">Data will be analysed using </w:t>
      </w:r>
      <w:r w:rsidR="00C10CCB">
        <w:t>MS Excel.</w:t>
      </w:r>
    </w:p>
    <w:p w14:paraId="5A91A721" w14:textId="15A3C0C3" w:rsidR="008A69C5" w:rsidRDefault="008A69C5" w:rsidP="007321A2">
      <w:pPr>
        <w:pStyle w:val="Caption"/>
        <w:keepNext/>
        <w:jc w:val="center"/>
      </w:pPr>
      <w:bookmarkStart w:id="14" w:name="_Toc200708024"/>
      <w:r>
        <w:t xml:space="preserve">Table </w:t>
      </w:r>
      <w:fldSimple w:instr=" SEQ Table \* ARABIC ">
        <w:r>
          <w:rPr>
            <w:noProof/>
          </w:rPr>
          <w:t>1</w:t>
        </w:r>
      </w:fldSimple>
      <w:r>
        <w:t xml:space="preserve"> - Example Firing Plan</w:t>
      </w:r>
      <w:bookmarkEnd w:id="14"/>
    </w:p>
    <w:tbl>
      <w:tblPr>
        <w:tblW w:w="4800" w:type="dxa"/>
        <w:jc w:val="center"/>
        <w:tblLook w:val="04A0" w:firstRow="1" w:lastRow="0" w:firstColumn="1" w:lastColumn="0" w:noHBand="0" w:noVBand="1"/>
      </w:tblPr>
      <w:tblGrid>
        <w:gridCol w:w="960"/>
        <w:gridCol w:w="960"/>
        <w:gridCol w:w="960"/>
        <w:gridCol w:w="960"/>
        <w:gridCol w:w="960"/>
      </w:tblGrid>
      <w:tr w:rsidR="0006596C" w:rsidRPr="0006596C" w14:paraId="15FEF551" w14:textId="77777777" w:rsidTr="00BF42C3">
        <w:trPr>
          <w:trHeight w:val="590"/>
          <w:jc w:val="center"/>
        </w:trPr>
        <w:tc>
          <w:tcPr>
            <w:tcW w:w="960" w:type="dxa"/>
            <w:tcBorders>
              <w:top w:val="single" w:sz="8" w:space="0" w:color="auto"/>
              <w:left w:val="single" w:sz="8" w:space="0" w:color="auto"/>
              <w:bottom w:val="single" w:sz="8" w:space="0" w:color="auto"/>
              <w:right w:val="single" w:sz="8" w:space="0" w:color="auto"/>
              <w:tl2br w:val="single" w:sz="4" w:space="0" w:color="auto"/>
            </w:tcBorders>
            <w:shd w:val="clear" w:color="auto" w:fill="auto"/>
            <w:vAlign w:val="center"/>
            <w:hideMark/>
          </w:tcPr>
          <w:p w14:paraId="4FA16059" w14:textId="77777777" w:rsidR="0006596C" w:rsidRPr="0006596C" w:rsidRDefault="0006596C" w:rsidP="007321A2">
            <w:pPr>
              <w:spacing w:after="0" w:line="240" w:lineRule="auto"/>
              <w:jc w:val="both"/>
              <w:rPr>
                <w:rFonts w:ascii="Calibri" w:eastAsia="Times New Roman" w:hAnsi="Calibri" w:cs="Calibri"/>
                <w:b/>
                <w:bCs/>
                <w:color w:val="000000"/>
                <w:kern w:val="0"/>
                <w:sz w:val="18"/>
                <w:szCs w:val="18"/>
                <w:lang w:eastAsia="en-GB"/>
                <w14:ligatures w14:val="none"/>
              </w:rPr>
            </w:pPr>
            <w:r w:rsidRPr="0006596C">
              <w:rPr>
                <w:rFonts w:ascii="Calibri" w:eastAsia="Times New Roman" w:hAnsi="Calibri" w:cs="Calibri"/>
                <w:b/>
                <w:bCs/>
                <w:color w:val="000000"/>
                <w:kern w:val="0"/>
                <w:sz w:val="18"/>
                <w:szCs w:val="18"/>
                <w:lang w:eastAsia="en-GB"/>
                <w14:ligatures w14:val="none"/>
              </w:rPr>
              <w:t xml:space="preserve">           Cal.</w:t>
            </w:r>
            <w:r w:rsidRPr="0006596C">
              <w:rPr>
                <w:rFonts w:ascii="Calibri" w:eastAsia="Times New Roman" w:hAnsi="Calibri" w:cs="Calibri"/>
                <w:b/>
                <w:bCs/>
                <w:color w:val="000000"/>
                <w:kern w:val="0"/>
                <w:sz w:val="18"/>
                <w:szCs w:val="18"/>
                <w:lang w:eastAsia="en-GB"/>
                <w14:ligatures w14:val="none"/>
              </w:rPr>
              <w:br/>
              <w:t>Temp.</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CFA0A9F" w14:textId="77777777" w:rsidR="0006596C" w:rsidRPr="0006596C" w:rsidRDefault="0006596C"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223 Rem</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F76833B" w14:textId="77777777" w:rsidR="0006596C" w:rsidRPr="0006596C" w:rsidRDefault="0006596C"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308 Win</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0951F84" w14:textId="77777777" w:rsidR="0006596C" w:rsidRPr="0006596C" w:rsidRDefault="0006596C"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300 Win Mag</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3E6BD75" w14:textId="77777777" w:rsidR="0006596C" w:rsidRPr="0006596C" w:rsidRDefault="0006596C"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9mm Para</w:t>
            </w:r>
          </w:p>
        </w:tc>
      </w:tr>
      <w:tr w:rsidR="0006596C" w:rsidRPr="0006596C" w14:paraId="2768B0AD" w14:textId="77777777" w:rsidTr="00BF42C3">
        <w:trPr>
          <w:trHeight w:val="30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115E6A9" w14:textId="77777777" w:rsidR="0006596C" w:rsidRPr="0006596C" w:rsidRDefault="0006596C"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+21°C</w:t>
            </w:r>
          </w:p>
        </w:tc>
        <w:tc>
          <w:tcPr>
            <w:tcW w:w="960" w:type="dxa"/>
            <w:tcBorders>
              <w:top w:val="nil"/>
              <w:left w:val="nil"/>
              <w:bottom w:val="single" w:sz="8" w:space="0" w:color="auto"/>
              <w:right w:val="single" w:sz="8" w:space="0" w:color="auto"/>
            </w:tcBorders>
            <w:shd w:val="clear" w:color="auto" w:fill="auto"/>
            <w:vAlign w:val="center"/>
            <w:hideMark/>
          </w:tcPr>
          <w:p w14:paraId="703ED11C" w14:textId="710CE791"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34E918C8" w14:textId="2A629FA5"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6D688300" w14:textId="3E775E30"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5D7688BD" w14:textId="39BF9739"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r>
      <w:tr w:rsidR="0006596C" w:rsidRPr="0006596C" w14:paraId="6DF81319" w14:textId="77777777" w:rsidTr="00BF42C3">
        <w:trPr>
          <w:trHeight w:val="30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64E938B" w14:textId="77777777" w:rsidR="0006596C" w:rsidRPr="0006596C" w:rsidRDefault="0006596C"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+52°C</w:t>
            </w:r>
          </w:p>
        </w:tc>
        <w:tc>
          <w:tcPr>
            <w:tcW w:w="960" w:type="dxa"/>
            <w:tcBorders>
              <w:top w:val="nil"/>
              <w:left w:val="nil"/>
              <w:bottom w:val="single" w:sz="8" w:space="0" w:color="auto"/>
              <w:right w:val="single" w:sz="8" w:space="0" w:color="auto"/>
            </w:tcBorders>
            <w:shd w:val="clear" w:color="auto" w:fill="auto"/>
            <w:vAlign w:val="center"/>
            <w:hideMark/>
          </w:tcPr>
          <w:p w14:paraId="3F7F2C43" w14:textId="229BE9CA"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0CD1EE6B" w14:textId="171CA6B5"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6CB43DCF" w14:textId="644BB190"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59B41E37" w14:textId="1CDCE303"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r>
      <w:tr w:rsidR="0006596C" w:rsidRPr="0006596C" w14:paraId="35A92C3B" w14:textId="77777777" w:rsidTr="00BF42C3">
        <w:trPr>
          <w:trHeight w:val="30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1018E3B" w14:textId="77777777" w:rsidR="0006596C" w:rsidRPr="0006596C" w:rsidRDefault="0006596C"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+60°C</w:t>
            </w:r>
          </w:p>
        </w:tc>
        <w:tc>
          <w:tcPr>
            <w:tcW w:w="960" w:type="dxa"/>
            <w:tcBorders>
              <w:top w:val="nil"/>
              <w:left w:val="nil"/>
              <w:bottom w:val="single" w:sz="8" w:space="0" w:color="auto"/>
              <w:right w:val="single" w:sz="8" w:space="0" w:color="auto"/>
            </w:tcBorders>
            <w:shd w:val="clear" w:color="auto" w:fill="auto"/>
            <w:vAlign w:val="center"/>
            <w:hideMark/>
          </w:tcPr>
          <w:p w14:paraId="13BA59DC" w14:textId="5772DB2D"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6F15FA07" w14:textId="31882CB8"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3925C5B8" w14:textId="69554AE2"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791F0253" w14:textId="0068C31C"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r>
      <w:tr w:rsidR="0006596C" w:rsidRPr="0006596C" w14:paraId="6981FB50" w14:textId="77777777" w:rsidTr="00BF42C3">
        <w:trPr>
          <w:trHeight w:val="30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6129380" w14:textId="77777777" w:rsidR="0006596C" w:rsidRPr="0006596C" w:rsidRDefault="0006596C"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+71°C</w:t>
            </w:r>
          </w:p>
        </w:tc>
        <w:tc>
          <w:tcPr>
            <w:tcW w:w="960" w:type="dxa"/>
            <w:tcBorders>
              <w:top w:val="nil"/>
              <w:left w:val="nil"/>
              <w:bottom w:val="single" w:sz="8" w:space="0" w:color="auto"/>
              <w:right w:val="single" w:sz="8" w:space="0" w:color="auto"/>
            </w:tcBorders>
            <w:shd w:val="clear" w:color="auto" w:fill="auto"/>
            <w:vAlign w:val="center"/>
            <w:hideMark/>
          </w:tcPr>
          <w:p w14:paraId="01B15498" w14:textId="61A5B18A"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0B06FC73" w14:textId="1538AF74"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260F8838" w14:textId="45EB71D6"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3CE99EE8" w14:textId="67B28143"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r>
      <w:tr w:rsidR="0006596C" w:rsidRPr="0006596C" w14:paraId="741CE680" w14:textId="77777777" w:rsidTr="00BF42C3">
        <w:trPr>
          <w:trHeight w:val="30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CA7AACB" w14:textId="52CB73DB" w:rsidR="0006596C" w:rsidRPr="0006596C" w:rsidRDefault="0006596C"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w:t>
            </w:r>
            <w:r w:rsidRPr="008B07EB">
              <w:rPr>
                <w:rFonts w:ascii="Calibri" w:eastAsia="Times New Roman" w:hAnsi="Calibri" w:cs="Calibri"/>
                <w:b/>
                <w:bCs/>
                <w:color w:val="000000"/>
                <w:kern w:val="0"/>
                <w:lang w:eastAsia="en-GB"/>
                <w14:ligatures w14:val="none"/>
              </w:rPr>
              <w:t>8</w:t>
            </w:r>
            <w:r w:rsidRPr="0006596C">
              <w:rPr>
                <w:rFonts w:ascii="Calibri" w:eastAsia="Times New Roman" w:hAnsi="Calibri" w:cs="Calibri"/>
                <w:b/>
                <w:bCs/>
                <w:color w:val="000000"/>
                <w:kern w:val="0"/>
                <w:lang w:eastAsia="en-GB"/>
                <w14:ligatures w14:val="none"/>
              </w:rPr>
              <w:t>0°C</w:t>
            </w:r>
          </w:p>
        </w:tc>
        <w:tc>
          <w:tcPr>
            <w:tcW w:w="960" w:type="dxa"/>
            <w:tcBorders>
              <w:top w:val="nil"/>
              <w:left w:val="nil"/>
              <w:bottom w:val="single" w:sz="8" w:space="0" w:color="auto"/>
              <w:right w:val="single" w:sz="8" w:space="0" w:color="auto"/>
            </w:tcBorders>
            <w:shd w:val="clear" w:color="auto" w:fill="auto"/>
            <w:vAlign w:val="center"/>
            <w:hideMark/>
          </w:tcPr>
          <w:p w14:paraId="77501A50" w14:textId="3C4A152C"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570E76E8" w14:textId="674EE85A"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60F48842" w14:textId="4A6AD405"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201C2DFC" w14:textId="714C64B2"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r>
      <w:tr w:rsidR="0006596C" w:rsidRPr="0006596C" w14:paraId="105915E9" w14:textId="77777777" w:rsidTr="00BF42C3">
        <w:trPr>
          <w:trHeight w:val="30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3C3A10F" w14:textId="53F43A92" w:rsidR="0006596C" w:rsidRPr="0006596C" w:rsidRDefault="0006596C"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w:t>
            </w:r>
            <w:r w:rsidR="00BF42C3" w:rsidRPr="008B07EB">
              <w:rPr>
                <w:rFonts w:ascii="Calibri" w:eastAsia="Times New Roman" w:hAnsi="Calibri" w:cs="Calibri"/>
                <w:b/>
                <w:bCs/>
                <w:color w:val="000000"/>
                <w:kern w:val="0"/>
                <w:lang w:eastAsia="en-GB"/>
                <w14:ligatures w14:val="none"/>
              </w:rPr>
              <w:t>90</w:t>
            </w:r>
            <w:r w:rsidRPr="0006596C">
              <w:rPr>
                <w:rFonts w:ascii="Calibri" w:eastAsia="Times New Roman" w:hAnsi="Calibri" w:cs="Calibri"/>
                <w:b/>
                <w:bCs/>
                <w:color w:val="000000"/>
                <w:kern w:val="0"/>
                <w:lang w:eastAsia="en-GB"/>
                <w14:ligatures w14:val="none"/>
              </w:rPr>
              <w:t>°C</w:t>
            </w:r>
          </w:p>
        </w:tc>
        <w:tc>
          <w:tcPr>
            <w:tcW w:w="960" w:type="dxa"/>
            <w:tcBorders>
              <w:top w:val="nil"/>
              <w:left w:val="nil"/>
              <w:bottom w:val="single" w:sz="8" w:space="0" w:color="auto"/>
              <w:right w:val="single" w:sz="8" w:space="0" w:color="auto"/>
            </w:tcBorders>
            <w:shd w:val="clear" w:color="auto" w:fill="auto"/>
            <w:vAlign w:val="center"/>
            <w:hideMark/>
          </w:tcPr>
          <w:p w14:paraId="530666EF" w14:textId="5A0293B3"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37A7B84A" w14:textId="37BD9C6F"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3855C414" w14:textId="7B24040E"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4D4FFAE6" w14:textId="6BA520CE" w:rsidR="0006596C"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r>
      <w:tr w:rsidR="00BF42C3" w:rsidRPr="0006596C" w14:paraId="32B5E83C" w14:textId="77777777" w:rsidTr="00BF42C3">
        <w:trPr>
          <w:trHeight w:val="30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B77E0F5" w14:textId="3E41597E" w:rsidR="00BF42C3" w:rsidRPr="0006596C" w:rsidRDefault="00BF42C3"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w:t>
            </w:r>
            <w:r w:rsidRPr="008B07EB">
              <w:rPr>
                <w:rFonts w:ascii="Calibri" w:eastAsia="Times New Roman" w:hAnsi="Calibri" w:cs="Calibri"/>
                <w:b/>
                <w:bCs/>
                <w:color w:val="000000"/>
                <w:kern w:val="0"/>
                <w:lang w:eastAsia="en-GB"/>
                <w14:ligatures w14:val="none"/>
              </w:rPr>
              <w:t>10</w:t>
            </w:r>
            <w:r w:rsidRPr="0006596C">
              <w:rPr>
                <w:rFonts w:ascii="Calibri" w:eastAsia="Times New Roman" w:hAnsi="Calibri" w:cs="Calibri"/>
                <w:b/>
                <w:bCs/>
                <w:color w:val="000000"/>
                <w:kern w:val="0"/>
                <w:lang w:eastAsia="en-GB"/>
                <w14:ligatures w14:val="none"/>
              </w:rPr>
              <w:t>0°C</w:t>
            </w:r>
          </w:p>
        </w:tc>
        <w:tc>
          <w:tcPr>
            <w:tcW w:w="960" w:type="dxa"/>
            <w:tcBorders>
              <w:top w:val="nil"/>
              <w:left w:val="nil"/>
              <w:bottom w:val="single" w:sz="8" w:space="0" w:color="auto"/>
              <w:right w:val="single" w:sz="8" w:space="0" w:color="auto"/>
            </w:tcBorders>
            <w:shd w:val="clear" w:color="auto" w:fill="auto"/>
            <w:vAlign w:val="center"/>
            <w:hideMark/>
          </w:tcPr>
          <w:p w14:paraId="20FE02C1" w14:textId="7BB9EF65"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4BBC613B" w14:textId="750EF294"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14EAFA57" w14:textId="1FFCA597"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15929048" w14:textId="20283439"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r>
      <w:tr w:rsidR="00BF42C3" w:rsidRPr="0006596C" w14:paraId="719833E5" w14:textId="77777777" w:rsidTr="00BF42C3">
        <w:trPr>
          <w:trHeight w:val="30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79B039E" w14:textId="55EBEB3A" w:rsidR="00BF42C3" w:rsidRPr="0006596C" w:rsidRDefault="00BF42C3"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w:t>
            </w:r>
            <w:r w:rsidRPr="008B07EB">
              <w:rPr>
                <w:rFonts w:ascii="Calibri" w:eastAsia="Times New Roman" w:hAnsi="Calibri" w:cs="Calibri"/>
                <w:b/>
                <w:bCs/>
                <w:color w:val="000000"/>
                <w:kern w:val="0"/>
                <w:lang w:eastAsia="en-GB"/>
                <w14:ligatures w14:val="none"/>
              </w:rPr>
              <w:t>110</w:t>
            </w:r>
            <w:r w:rsidRPr="0006596C">
              <w:rPr>
                <w:rFonts w:ascii="Calibri" w:eastAsia="Times New Roman" w:hAnsi="Calibri" w:cs="Calibri"/>
                <w:b/>
                <w:bCs/>
                <w:color w:val="000000"/>
                <w:kern w:val="0"/>
                <w:lang w:eastAsia="en-GB"/>
                <w14:ligatures w14:val="none"/>
              </w:rPr>
              <w:t>°C</w:t>
            </w:r>
          </w:p>
        </w:tc>
        <w:tc>
          <w:tcPr>
            <w:tcW w:w="960" w:type="dxa"/>
            <w:tcBorders>
              <w:top w:val="nil"/>
              <w:left w:val="nil"/>
              <w:bottom w:val="single" w:sz="8" w:space="0" w:color="auto"/>
              <w:right w:val="single" w:sz="8" w:space="0" w:color="auto"/>
            </w:tcBorders>
            <w:shd w:val="clear" w:color="auto" w:fill="auto"/>
            <w:vAlign w:val="center"/>
            <w:hideMark/>
          </w:tcPr>
          <w:p w14:paraId="60E67241" w14:textId="1B655C98"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03BA07C0" w14:textId="36CD58A5"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12C805F4" w14:textId="67F8DFF0"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1E9913C5" w14:textId="6BEBAB7D"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r>
      <w:tr w:rsidR="00BF42C3" w:rsidRPr="0006596C" w14:paraId="631B52D3" w14:textId="77777777" w:rsidTr="00BF42C3">
        <w:trPr>
          <w:trHeight w:val="30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B45C026" w14:textId="5A2D97B2" w:rsidR="00BF42C3" w:rsidRPr="0006596C" w:rsidRDefault="00BF42C3" w:rsidP="007321A2">
            <w:pPr>
              <w:spacing w:after="0" w:line="240" w:lineRule="auto"/>
              <w:jc w:val="both"/>
              <w:rPr>
                <w:rFonts w:ascii="Calibri" w:eastAsia="Times New Roman" w:hAnsi="Calibri" w:cs="Calibri"/>
                <w:b/>
                <w:bCs/>
                <w:color w:val="000000"/>
                <w:kern w:val="0"/>
                <w:lang w:eastAsia="en-GB"/>
                <w14:ligatures w14:val="none"/>
              </w:rPr>
            </w:pPr>
            <w:r w:rsidRPr="0006596C">
              <w:rPr>
                <w:rFonts w:ascii="Calibri" w:eastAsia="Times New Roman" w:hAnsi="Calibri" w:cs="Calibri"/>
                <w:b/>
                <w:bCs/>
                <w:color w:val="000000"/>
                <w:kern w:val="0"/>
                <w:lang w:eastAsia="en-GB"/>
                <w14:ligatures w14:val="none"/>
              </w:rPr>
              <w:t>+</w:t>
            </w:r>
            <w:r w:rsidRPr="008B07EB">
              <w:rPr>
                <w:rFonts w:ascii="Calibri" w:eastAsia="Times New Roman" w:hAnsi="Calibri" w:cs="Calibri"/>
                <w:b/>
                <w:bCs/>
                <w:color w:val="000000"/>
                <w:kern w:val="0"/>
                <w:lang w:eastAsia="en-GB"/>
                <w14:ligatures w14:val="none"/>
              </w:rPr>
              <w:t>120</w:t>
            </w:r>
            <w:r w:rsidRPr="0006596C">
              <w:rPr>
                <w:rFonts w:ascii="Calibri" w:eastAsia="Times New Roman" w:hAnsi="Calibri" w:cs="Calibri"/>
                <w:b/>
                <w:bCs/>
                <w:color w:val="000000"/>
                <w:kern w:val="0"/>
                <w:lang w:eastAsia="en-GB"/>
                <w14:ligatures w14:val="none"/>
              </w:rPr>
              <w:t>°C</w:t>
            </w:r>
          </w:p>
        </w:tc>
        <w:tc>
          <w:tcPr>
            <w:tcW w:w="960" w:type="dxa"/>
            <w:tcBorders>
              <w:top w:val="nil"/>
              <w:left w:val="nil"/>
              <w:bottom w:val="single" w:sz="8" w:space="0" w:color="auto"/>
              <w:right w:val="single" w:sz="8" w:space="0" w:color="auto"/>
            </w:tcBorders>
            <w:shd w:val="clear" w:color="auto" w:fill="auto"/>
            <w:vAlign w:val="center"/>
            <w:hideMark/>
          </w:tcPr>
          <w:p w14:paraId="4DE948DF" w14:textId="122DE880"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099D6F67" w14:textId="422E966C"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77C77478" w14:textId="6BA8E9E4"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39CC0652" w14:textId="7EF7464E" w:rsidR="00BF42C3" w:rsidRPr="0006596C" w:rsidRDefault="00BF42C3"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20</w:t>
            </w:r>
          </w:p>
        </w:tc>
      </w:tr>
      <w:tr w:rsidR="00E84BDA" w:rsidRPr="0006596C" w14:paraId="0EAF2EEC" w14:textId="77777777" w:rsidTr="00E84BDA">
        <w:trPr>
          <w:trHeight w:val="30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BCF9486" w14:textId="79A0D457" w:rsidR="00E84BDA" w:rsidRPr="0006596C" w:rsidRDefault="00E84BDA" w:rsidP="007321A2">
            <w:pPr>
              <w:spacing w:after="0" w:line="240" w:lineRule="auto"/>
              <w:jc w:val="both"/>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TOTAL</w:t>
            </w:r>
            <w:r w:rsidR="00046E38">
              <w:rPr>
                <w:rFonts w:ascii="Calibri" w:eastAsia="Times New Roman" w:hAnsi="Calibri" w:cs="Calibri"/>
                <w:b/>
                <w:bCs/>
                <w:color w:val="000000"/>
                <w:kern w:val="0"/>
                <w:lang w:eastAsia="en-GB"/>
                <w14:ligatures w14:val="none"/>
              </w:rPr>
              <w:t xml:space="preserve"> RDS</w:t>
            </w:r>
          </w:p>
        </w:tc>
        <w:tc>
          <w:tcPr>
            <w:tcW w:w="960" w:type="dxa"/>
            <w:tcBorders>
              <w:top w:val="nil"/>
              <w:left w:val="nil"/>
              <w:bottom w:val="single" w:sz="8" w:space="0" w:color="auto"/>
              <w:right w:val="single" w:sz="8" w:space="0" w:color="auto"/>
            </w:tcBorders>
            <w:shd w:val="clear" w:color="auto" w:fill="auto"/>
            <w:vAlign w:val="center"/>
          </w:tcPr>
          <w:p w14:paraId="2581ACFA" w14:textId="2854F3F2" w:rsidR="00E84BDA" w:rsidRPr="0006596C" w:rsidRDefault="00046E38"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180</w:t>
            </w:r>
          </w:p>
        </w:tc>
        <w:tc>
          <w:tcPr>
            <w:tcW w:w="960" w:type="dxa"/>
            <w:tcBorders>
              <w:top w:val="nil"/>
              <w:left w:val="nil"/>
              <w:bottom w:val="single" w:sz="8" w:space="0" w:color="auto"/>
              <w:right w:val="single" w:sz="8" w:space="0" w:color="auto"/>
            </w:tcBorders>
            <w:shd w:val="clear" w:color="auto" w:fill="auto"/>
            <w:vAlign w:val="center"/>
          </w:tcPr>
          <w:p w14:paraId="7AD5B38E" w14:textId="673E66A5" w:rsidR="00E84BDA" w:rsidRPr="0006596C" w:rsidRDefault="00046E38"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180</w:t>
            </w:r>
          </w:p>
        </w:tc>
        <w:tc>
          <w:tcPr>
            <w:tcW w:w="960" w:type="dxa"/>
            <w:tcBorders>
              <w:top w:val="nil"/>
              <w:left w:val="nil"/>
              <w:bottom w:val="single" w:sz="8" w:space="0" w:color="auto"/>
              <w:right w:val="single" w:sz="8" w:space="0" w:color="auto"/>
            </w:tcBorders>
            <w:shd w:val="clear" w:color="auto" w:fill="auto"/>
            <w:vAlign w:val="center"/>
          </w:tcPr>
          <w:p w14:paraId="73564C63" w14:textId="3CB9B536" w:rsidR="00E84BDA" w:rsidRPr="0006596C" w:rsidRDefault="00046E38"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180</w:t>
            </w:r>
          </w:p>
        </w:tc>
        <w:tc>
          <w:tcPr>
            <w:tcW w:w="960" w:type="dxa"/>
            <w:tcBorders>
              <w:top w:val="nil"/>
              <w:left w:val="nil"/>
              <w:bottom w:val="single" w:sz="8" w:space="0" w:color="auto"/>
              <w:right w:val="single" w:sz="8" w:space="0" w:color="auto"/>
            </w:tcBorders>
            <w:shd w:val="clear" w:color="auto" w:fill="auto"/>
            <w:vAlign w:val="center"/>
          </w:tcPr>
          <w:p w14:paraId="50BD7144" w14:textId="5EFE5759" w:rsidR="00E84BDA" w:rsidRPr="0006596C" w:rsidRDefault="00046E38" w:rsidP="007321A2">
            <w:pPr>
              <w:spacing w:after="0" w:line="240"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180</w:t>
            </w:r>
          </w:p>
        </w:tc>
      </w:tr>
    </w:tbl>
    <w:p w14:paraId="04ED6C40" w14:textId="77777777" w:rsidR="0006596C" w:rsidRPr="005F0487" w:rsidRDefault="0006596C" w:rsidP="007321A2">
      <w:pPr>
        <w:jc w:val="both"/>
      </w:pPr>
    </w:p>
    <w:p w14:paraId="0962BC8D" w14:textId="77777777" w:rsidR="001F120A" w:rsidRDefault="001F120A" w:rsidP="007321A2">
      <w:pPr>
        <w:pStyle w:val="Heading2"/>
        <w:jc w:val="both"/>
      </w:pPr>
      <w:bookmarkStart w:id="15" w:name="_Toc200708055"/>
      <w:r>
        <w:t>4.3 Data Evaluation</w:t>
      </w:r>
      <w:bookmarkEnd w:id="15"/>
    </w:p>
    <w:p w14:paraId="2BE810E4" w14:textId="64371224" w:rsidR="001F120A" w:rsidRDefault="00AC221B" w:rsidP="007321A2">
      <w:pPr>
        <w:jc w:val="both"/>
      </w:pPr>
      <w:r>
        <w:t xml:space="preserve">Data will be collected for </w:t>
      </w:r>
      <w:r w:rsidR="001A5495">
        <w:t>several</w:t>
      </w:r>
      <w:r w:rsidR="008A69C5">
        <w:t xml:space="preserve"> chamberings</w:t>
      </w:r>
      <w:r w:rsidR="00E9220D">
        <w:t xml:space="preserve"> (</w:t>
      </w:r>
      <w:r w:rsidR="008A69C5">
        <w:t xml:space="preserve">ideally </w:t>
      </w:r>
      <w:r w:rsidR="00E9220D">
        <w:t>small-calibre, intermediate, and magnum rifle, along with a pistol calibre)</w:t>
      </w:r>
      <w:r w:rsidR="003E024A">
        <w:t xml:space="preserve"> and overlaid on a </w:t>
      </w:r>
      <w:r w:rsidR="008442E9">
        <w:t xml:space="preserve">pressure-temperature </w:t>
      </w:r>
      <w:r w:rsidR="003E024A">
        <w:t>graph</w:t>
      </w:r>
      <w:r w:rsidR="00617D64">
        <w:t xml:space="preserve"> to see if a </w:t>
      </w:r>
      <w:r w:rsidR="004049C5">
        <w:t xml:space="preserve">straightforward relationship can be observed and </w:t>
      </w:r>
      <w:r w:rsidR="00617D64">
        <w:t>general rule of thumb produced</w:t>
      </w:r>
      <w:r w:rsidR="00412D4B">
        <w:t>.</w:t>
      </w:r>
      <w:r w:rsidR="00617D64">
        <w:t xml:space="preserve"> </w:t>
      </w:r>
      <w:r w:rsidR="00E54730">
        <w:t>Preferably</w:t>
      </w:r>
      <w:r w:rsidR="00617D64">
        <w:t xml:space="preserve">, both rounds with both single-based and double-based propellants will be used </w:t>
      </w:r>
      <w:r w:rsidR="00E9220D">
        <w:t>- t</w:t>
      </w:r>
      <w:r w:rsidR="00617D64">
        <w:t>he latter being significantly more temperature sensitive</w:t>
      </w:r>
      <w:r w:rsidR="00557C4D">
        <w:t xml:space="preserve">. </w:t>
      </w:r>
      <w:r w:rsidR="008F0E54">
        <w:t xml:space="preserve">Distinction will be made in the results. </w:t>
      </w:r>
    </w:p>
    <w:p w14:paraId="00DCBFFE" w14:textId="77777777" w:rsidR="001F120A" w:rsidRDefault="001F120A" w:rsidP="007321A2">
      <w:pPr>
        <w:pStyle w:val="Heading2"/>
        <w:jc w:val="both"/>
      </w:pPr>
      <w:bookmarkStart w:id="16" w:name="_Toc200708056"/>
      <w:r>
        <w:t>4.4 Risks &amp; Limitations</w:t>
      </w:r>
      <w:bookmarkEnd w:id="16"/>
    </w:p>
    <w:p w14:paraId="4A8B5E22" w14:textId="5D423787" w:rsidR="00F5202F" w:rsidRDefault="00F5202F" w:rsidP="007321A2">
      <w:pPr>
        <w:jc w:val="both"/>
      </w:pPr>
      <w:r>
        <w:t>There are three principal risks to consider:</w:t>
      </w:r>
    </w:p>
    <w:p w14:paraId="03C8E285" w14:textId="349744DE" w:rsidR="00F5202F" w:rsidRDefault="00F5202F" w:rsidP="007321A2">
      <w:pPr>
        <w:pStyle w:val="ListParagraph"/>
        <w:numPr>
          <w:ilvl w:val="0"/>
          <w:numId w:val="2"/>
        </w:numPr>
        <w:jc w:val="both"/>
      </w:pPr>
      <w:r>
        <w:t xml:space="preserve">Manual handling </w:t>
      </w:r>
      <w:r w:rsidR="00C46049">
        <w:t>&amp; loading of hot ammunition</w:t>
      </w:r>
    </w:p>
    <w:p w14:paraId="2A0B3507" w14:textId="26D3C0A9" w:rsidR="00AA67F4" w:rsidRDefault="00AA67F4" w:rsidP="007321A2">
      <w:pPr>
        <w:pStyle w:val="ListParagraph"/>
        <w:numPr>
          <w:ilvl w:val="1"/>
          <w:numId w:val="2"/>
        </w:numPr>
        <w:jc w:val="both"/>
      </w:pPr>
      <w:r>
        <w:t>This is straightforward to mitigate with the appropriate heat-proof PPE</w:t>
      </w:r>
    </w:p>
    <w:p w14:paraId="0455F93A" w14:textId="0B9159DB" w:rsidR="00C46049" w:rsidRDefault="00C46049" w:rsidP="007321A2">
      <w:pPr>
        <w:pStyle w:val="ListParagraph"/>
        <w:numPr>
          <w:ilvl w:val="0"/>
          <w:numId w:val="2"/>
        </w:numPr>
        <w:jc w:val="both"/>
      </w:pPr>
      <w:r>
        <w:t>Ignition of hot ammunition outside of the breech</w:t>
      </w:r>
    </w:p>
    <w:p w14:paraId="638AC8EF" w14:textId="15ED2940" w:rsidR="00AA67F4" w:rsidRDefault="006A646F" w:rsidP="007321A2">
      <w:pPr>
        <w:pStyle w:val="ListParagraph"/>
        <w:numPr>
          <w:ilvl w:val="1"/>
          <w:numId w:val="2"/>
        </w:numPr>
        <w:jc w:val="both"/>
      </w:pPr>
      <w:r>
        <w:t>Temperature of Ignition of the propellant and the primer compound must be known</w:t>
      </w:r>
      <w:r w:rsidR="004B0929">
        <w:t>, so as not to condition rounds either close to or over these temperatures</w:t>
      </w:r>
      <w:r w:rsidR="00E75C86">
        <w:t xml:space="preserve"> (nitrocellulose based propellants typically ignite at 160</w:t>
      </w:r>
      <w:r w:rsidR="002672A7">
        <w:t>-170</w:t>
      </w:r>
      <w:r w:rsidR="00A003A4">
        <w:rPr>
          <w:rFonts w:cstheme="minorHAnsi"/>
        </w:rPr>
        <w:t>°</w:t>
      </w:r>
      <w:r w:rsidR="00A003A4">
        <w:t>C</w:t>
      </w:r>
      <w:r w:rsidR="00E75C86">
        <w:t>)</w:t>
      </w:r>
      <w:sdt>
        <w:sdtPr>
          <w:id w:val="-368608003"/>
          <w:citation/>
        </w:sdtPr>
        <w:sdtEndPr/>
        <w:sdtContent>
          <w:r w:rsidR="002672A7">
            <w:fldChar w:fldCharType="begin"/>
          </w:r>
          <w:r w:rsidR="002672A7">
            <w:rPr>
              <w:lang w:val="en-US"/>
            </w:rPr>
            <w:instrText xml:space="preserve"> CITATION Ham14 \l 1033 </w:instrText>
          </w:r>
          <w:r w:rsidR="002672A7">
            <w:fldChar w:fldCharType="separate"/>
          </w:r>
          <w:r w:rsidR="007D0878">
            <w:rPr>
              <w:noProof/>
              <w:lang w:val="en-US"/>
            </w:rPr>
            <w:t xml:space="preserve"> </w:t>
          </w:r>
          <w:r w:rsidR="007D0878" w:rsidRPr="007D0878">
            <w:rPr>
              <w:noProof/>
              <w:lang w:val="en-US"/>
            </w:rPr>
            <w:t>[2]</w:t>
          </w:r>
          <w:r w:rsidR="002672A7">
            <w:fldChar w:fldCharType="end"/>
          </w:r>
        </w:sdtContent>
      </w:sdt>
      <w:sdt>
        <w:sdtPr>
          <w:id w:val="1126271895"/>
          <w:citation/>
        </w:sdtPr>
        <w:sdtEndPr/>
        <w:sdtContent>
          <w:r w:rsidR="008E5732">
            <w:fldChar w:fldCharType="begin"/>
          </w:r>
          <w:r w:rsidR="008E5732">
            <w:rPr>
              <w:lang w:val="en-US"/>
            </w:rPr>
            <w:instrText xml:space="preserve"> CITATION Pit12 \l 1033 </w:instrText>
          </w:r>
          <w:r w:rsidR="008E5732">
            <w:fldChar w:fldCharType="separate"/>
          </w:r>
          <w:r w:rsidR="007D0878">
            <w:rPr>
              <w:noProof/>
              <w:lang w:val="en-US"/>
            </w:rPr>
            <w:t xml:space="preserve"> </w:t>
          </w:r>
          <w:r w:rsidR="007D0878" w:rsidRPr="007D0878">
            <w:rPr>
              <w:noProof/>
              <w:lang w:val="en-US"/>
            </w:rPr>
            <w:t>[4]</w:t>
          </w:r>
          <w:r w:rsidR="008E5732">
            <w:fldChar w:fldCharType="end"/>
          </w:r>
        </w:sdtContent>
      </w:sdt>
      <w:sdt>
        <w:sdtPr>
          <w:id w:val="-1280485515"/>
          <w:citation/>
        </w:sdtPr>
        <w:sdtEndPr/>
        <w:sdtContent>
          <w:r w:rsidR="00767019">
            <w:fldChar w:fldCharType="begin"/>
          </w:r>
          <w:r w:rsidR="00767019">
            <w:rPr>
              <w:lang w:val="en-US"/>
            </w:rPr>
            <w:instrText xml:space="preserve"> CITATION Lou18 \l 1033 </w:instrText>
          </w:r>
          <w:r w:rsidR="00767019">
            <w:fldChar w:fldCharType="separate"/>
          </w:r>
          <w:r w:rsidR="007D0878">
            <w:rPr>
              <w:noProof/>
              <w:lang w:val="en-US"/>
            </w:rPr>
            <w:t xml:space="preserve"> </w:t>
          </w:r>
          <w:r w:rsidR="007D0878" w:rsidRPr="007D0878">
            <w:rPr>
              <w:noProof/>
              <w:lang w:val="en-US"/>
            </w:rPr>
            <w:t>[3]</w:t>
          </w:r>
          <w:r w:rsidR="00767019">
            <w:fldChar w:fldCharType="end"/>
          </w:r>
        </w:sdtContent>
      </w:sdt>
    </w:p>
    <w:p w14:paraId="0F65EBD7" w14:textId="471F5AC1" w:rsidR="00AA67F4" w:rsidRDefault="00AA67F4" w:rsidP="007321A2">
      <w:pPr>
        <w:pStyle w:val="ListParagraph"/>
        <w:numPr>
          <w:ilvl w:val="0"/>
          <w:numId w:val="2"/>
        </w:numPr>
        <w:jc w:val="both"/>
      </w:pPr>
      <w:r>
        <w:t>Propellant stabiliser depletion</w:t>
      </w:r>
    </w:p>
    <w:p w14:paraId="06F8FCFC" w14:textId="77777777" w:rsidR="00587D50" w:rsidRDefault="004B0929" w:rsidP="007321A2">
      <w:pPr>
        <w:pStyle w:val="ListParagraph"/>
        <w:numPr>
          <w:ilvl w:val="1"/>
          <w:numId w:val="2"/>
        </w:numPr>
        <w:jc w:val="both"/>
      </w:pPr>
      <w:r>
        <w:lastRenderedPageBreak/>
        <w:t xml:space="preserve">Extremely high temperature will </w:t>
      </w:r>
      <w:r w:rsidR="00133F92">
        <w:t xml:space="preserve">cause rapid depletion of propellant stabiliser. Rounds </w:t>
      </w:r>
      <w:r w:rsidR="00983894">
        <w:t xml:space="preserve">subject to conditioning </w:t>
      </w:r>
      <w:r w:rsidR="009A7007">
        <w:t>must be disposed of immediately</w:t>
      </w:r>
      <w:r w:rsidR="001C75A3">
        <w:t xml:space="preserve"> and </w:t>
      </w:r>
      <w:r w:rsidR="001C75A3" w:rsidRPr="00C44484">
        <w:rPr>
          <w:b/>
          <w:bCs/>
        </w:rPr>
        <w:t>not</w:t>
      </w:r>
      <w:r w:rsidR="001C75A3">
        <w:t xml:space="preserve"> place</w:t>
      </w:r>
      <w:r w:rsidR="00DE02B6">
        <w:t xml:space="preserve">d </w:t>
      </w:r>
      <w:r w:rsidR="001C75A3">
        <w:t>back into store</w:t>
      </w:r>
      <w:r w:rsidR="000753A3">
        <w:t>s</w:t>
      </w:r>
      <w:r w:rsidR="001C75A3">
        <w:t>.</w:t>
      </w:r>
    </w:p>
    <w:p w14:paraId="0C654F7D" w14:textId="20A728F8" w:rsidR="0077429B" w:rsidRDefault="00587D50" w:rsidP="007321A2">
      <w:pPr>
        <w:pStyle w:val="ListParagraph"/>
        <w:numPr>
          <w:ilvl w:val="1"/>
          <w:numId w:val="2"/>
        </w:numPr>
        <w:jc w:val="both"/>
      </w:pPr>
      <w:r>
        <w:t>A conditioning “time limit” will be devised</w:t>
      </w:r>
      <w:r w:rsidR="001C2821">
        <w:t xml:space="preserve"> using AOP-48</w:t>
      </w:r>
      <w:r w:rsidR="001C75A3">
        <w:t xml:space="preserve"> </w:t>
      </w:r>
    </w:p>
    <w:p w14:paraId="64EE5DD5" w14:textId="67F906F3" w:rsidR="00600DE0" w:rsidRPr="00A248E9" w:rsidRDefault="005D359B" w:rsidP="005D359B">
      <w:pPr>
        <w:jc w:val="both"/>
      </w:pPr>
      <w:r>
        <w:t>All above points will be considered in-depth</w:t>
      </w:r>
      <w:r w:rsidR="001C4C0B">
        <w:t xml:space="preserve"> and documented</w:t>
      </w:r>
      <w:r>
        <w:t xml:space="preserve"> as part of the risk assessment process. </w:t>
      </w:r>
      <w:r w:rsidR="00ED3A78">
        <w:t xml:space="preserve"> </w:t>
      </w:r>
    </w:p>
    <w:p w14:paraId="2AE49C51" w14:textId="52C322BE" w:rsidR="001F120A" w:rsidRPr="005E2F5D" w:rsidRDefault="001F120A" w:rsidP="007321A2">
      <w:pPr>
        <w:pStyle w:val="Heading2"/>
        <w:jc w:val="both"/>
      </w:pPr>
      <w:bookmarkStart w:id="17" w:name="_Toc200708057"/>
      <w:r>
        <w:t xml:space="preserve">4.5 </w:t>
      </w:r>
      <w:r w:rsidR="00AF2C46">
        <w:t>Ethics</w:t>
      </w:r>
      <w:bookmarkEnd w:id="17"/>
    </w:p>
    <w:p w14:paraId="6CEA6E9F" w14:textId="0D347E09" w:rsidR="00184CC4" w:rsidRPr="00CF0459" w:rsidRDefault="001C75A3" w:rsidP="00CF0459">
      <w:pPr>
        <w:jc w:val="both"/>
        <w:rPr>
          <w:rFonts w:asciiTheme="majorHAnsi" w:eastAsiaTheme="majorEastAsia" w:hAnsiTheme="majorHAnsi" w:cstheme="majorBidi"/>
          <w:color w:val="2F5496" w:themeColor="accent1" w:themeShade="BF"/>
          <w:sz w:val="32"/>
          <w:szCs w:val="32"/>
        </w:rPr>
      </w:pPr>
      <w:r>
        <w:t xml:space="preserve">A completed ethics form is </w:t>
      </w:r>
      <w:r w:rsidR="00944763">
        <w:t xml:space="preserve">given in </w:t>
      </w:r>
      <w:r w:rsidR="00944763">
        <w:fldChar w:fldCharType="begin"/>
      </w:r>
      <w:r w:rsidR="00944763">
        <w:instrText xml:space="preserve"> REF _Ref200548108 \h </w:instrText>
      </w:r>
      <w:r w:rsidR="00944763">
        <w:fldChar w:fldCharType="separate"/>
      </w:r>
      <w:r w:rsidR="00944763">
        <w:t>Annexe A – Ethics Form</w:t>
      </w:r>
      <w:r w:rsidR="00944763">
        <w:fldChar w:fldCharType="end"/>
      </w:r>
    </w:p>
    <w:p w14:paraId="15CF35A3" w14:textId="77777777" w:rsidR="00184CC4" w:rsidRDefault="00184CC4" w:rsidP="004A2BD8">
      <w:pPr>
        <w:pStyle w:val="Heading1"/>
        <w:jc w:val="both"/>
      </w:pPr>
    </w:p>
    <w:p w14:paraId="2368A49B" w14:textId="77777777" w:rsidR="00184CC4" w:rsidRDefault="00184CC4" w:rsidP="004A2BD8">
      <w:pPr>
        <w:pStyle w:val="Heading1"/>
        <w:jc w:val="both"/>
      </w:pPr>
    </w:p>
    <w:p w14:paraId="3B4E97E4" w14:textId="77777777" w:rsidR="00184CC4" w:rsidRDefault="00184CC4" w:rsidP="004A2BD8">
      <w:pPr>
        <w:pStyle w:val="Heading1"/>
        <w:jc w:val="both"/>
      </w:pPr>
    </w:p>
    <w:p w14:paraId="36BD2C57" w14:textId="77777777" w:rsidR="00184CC4" w:rsidRDefault="00184CC4" w:rsidP="004A2BD8">
      <w:pPr>
        <w:pStyle w:val="Heading1"/>
        <w:jc w:val="both"/>
      </w:pPr>
    </w:p>
    <w:p w14:paraId="4E4CB7A4" w14:textId="77777777" w:rsidR="00CF0459" w:rsidRDefault="00CF0459" w:rsidP="004A2BD8">
      <w:pPr>
        <w:pStyle w:val="Heading1"/>
        <w:jc w:val="both"/>
      </w:pPr>
    </w:p>
    <w:p w14:paraId="2A43192D" w14:textId="77777777" w:rsidR="00CF0459" w:rsidRDefault="00CF0459" w:rsidP="004A2BD8">
      <w:pPr>
        <w:pStyle w:val="Heading1"/>
        <w:jc w:val="both"/>
      </w:pPr>
    </w:p>
    <w:p w14:paraId="37AF6A14" w14:textId="77777777" w:rsidR="00CF0459" w:rsidRDefault="00CF0459" w:rsidP="004A2BD8">
      <w:pPr>
        <w:pStyle w:val="Heading1"/>
        <w:jc w:val="both"/>
      </w:pPr>
    </w:p>
    <w:p w14:paraId="17AF0762" w14:textId="77777777" w:rsidR="00CF0459" w:rsidRDefault="00CF0459" w:rsidP="004A2BD8">
      <w:pPr>
        <w:pStyle w:val="Heading1"/>
        <w:jc w:val="both"/>
      </w:pPr>
    </w:p>
    <w:p w14:paraId="1034F0F5" w14:textId="77777777" w:rsidR="00CF0459" w:rsidRDefault="00CF0459" w:rsidP="004A2BD8">
      <w:pPr>
        <w:pStyle w:val="Heading1"/>
        <w:jc w:val="both"/>
      </w:pPr>
    </w:p>
    <w:p w14:paraId="2EFCC476" w14:textId="77777777" w:rsidR="00CF0459" w:rsidRDefault="00CF0459" w:rsidP="004A2BD8">
      <w:pPr>
        <w:pStyle w:val="Heading1"/>
        <w:jc w:val="both"/>
      </w:pPr>
    </w:p>
    <w:p w14:paraId="36ACA378" w14:textId="77777777" w:rsidR="00CF0459" w:rsidRDefault="00CF0459" w:rsidP="00CF0459"/>
    <w:p w14:paraId="06959E3A" w14:textId="77777777" w:rsidR="00CF0459" w:rsidRDefault="00CF0459" w:rsidP="00CF0459"/>
    <w:p w14:paraId="090B5ACB" w14:textId="77777777" w:rsidR="00CF0459" w:rsidRDefault="00CF0459" w:rsidP="00CF0459"/>
    <w:p w14:paraId="20BEBB77" w14:textId="77777777" w:rsidR="00CF0459" w:rsidRPr="00CF0459" w:rsidRDefault="00CF0459" w:rsidP="00CF0459"/>
    <w:p w14:paraId="5E2CC75A" w14:textId="44D313E5" w:rsidR="001F120A" w:rsidRPr="005E2F5D" w:rsidRDefault="00CF0459" w:rsidP="004A2BD8">
      <w:pPr>
        <w:pStyle w:val="Heading1"/>
        <w:jc w:val="both"/>
      </w:pPr>
      <w:bookmarkStart w:id="18" w:name="_Toc200708058"/>
      <w:r>
        <w:lastRenderedPageBreak/>
        <w:t xml:space="preserve">5. </w:t>
      </w:r>
      <w:r w:rsidR="001F120A">
        <w:t>Resources</w:t>
      </w:r>
      <w:bookmarkEnd w:id="18"/>
      <w:r w:rsidR="001F120A">
        <w:t xml:space="preserve"> </w:t>
      </w:r>
    </w:p>
    <w:p w14:paraId="4D1C5EDA" w14:textId="6F3C52DF" w:rsidR="001F120A" w:rsidRDefault="00CF0459" w:rsidP="00CF0459">
      <w:pPr>
        <w:pStyle w:val="Heading2"/>
      </w:pPr>
      <w:bookmarkStart w:id="19" w:name="_Toc200708059"/>
      <w:r>
        <w:t>5</w:t>
      </w:r>
      <w:r w:rsidR="001F120A">
        <w:t>.1 Physical Resources</w:t>
      </w:r>
      <w:bookmarkEnd w:id="19"/>
    </w:p>
    <w:p w14:paraId="546FA0C5" w14:textId="7E182D0B" w:rsidR="001F120A" w:rsidRDefault="00C344A1" w:rsidP="007321A2">
      <w:pPr>
        <w:jc w:val="both"/>
      </w:pPr>
      <w:r>
        <w:t xml:space="preserve">Principal </w:t>
      </w:r>
      <w:r w:rsidR="00014F05">
        <w:t>physical resources required are:</w:t>
      </w:r>
    </w:p>
    <w:p w14:paraId="08D1DE31" w14:textId="07139CA2" w:rsidR="00014F05" w:rsidRDefault="00437966" w:rsidP="007321A2">
      <w:pPr>
        <w:pStyle w:val="ListParagraph"/>
        <w:numPr>
          <w:ilvl w:val="0"/>
          <w:numId w:val="4"/>
        </w:numPr>
        <w:jc w:val="both"/>
      </w:pPr>
      <w:r>
        <w:t>Pressure barrel(s)</w:t>
      </w:r>
      <w:r w:rsidR="000B65F5">
        <w:t xml:space="preserve"> &amp; ancillaries</w:t>
      </w:r>
    </w:p>
    <w:p w14:paraId="60BCFB9E" w14:textId="36AB1A19" w:rsidR="000B65F5" w:rsidRDefault="000B65F5" w:rsidP="007321A2">
      <w:pPr>
        <w:pStyle w:val="ListParagraph"/>
        <w:numPr>
          <w:ilvl w:val="0"/>
          <w:numId w:val="4"/>
        </w:numPr>
        <w:jc w:val="both"/>
      </w:pPr>
      <w:r>
        <w:t>Firing facilities</w:t>
      </w:r>
    </w:p>
    <w:p w14:paraId="216C7911" w14:textId="3E05C030" w:rsidR="00437966" w:rsidRDefault="00437966" w:rsidP="007321A2">
      <w:pPr>
        <w:pStyle w:val="ListParagraph"/>
        <w:numPr>
          <w:ilvl w:val="0"/>
          <w:numId w:val="4"/>
        </w:numPr>
        <w:jc w:val="both"/>
      </w:pPr>
      <w:r>
        <w:t xml:space="preserve">Kistler 6125 transducers &amp; </w:t>
      </w:r>
      <w:r w:rsidR="0039216A">
        <w:t>ancillaries</w:t>
      </w:r>
    </w:p>
    <w:p w14:paraId="0EBC6D70" w14:textId="6F5A4324" w:rsidR="00437966" w:rsidRDefault="003501F5" w:rsidP="007321A2">
      <w:pPr>
        <w:pStyle w:val="ListParagraph"/>
        <w:numPr>
          <w:ilvl w:val="0"/>
          <w:numId w:val="4"/>
        </w:numPr>
        <w:jc w:val="both"/>
      </w:pPr>
      <w:r>
        <w:t>Conditioning oven</w:t>
      </w:r>
    </w:p>
    <w:p w14:paraId="35571EBD" w14:textId="63B758B7" w:rsidR="003501F5" w:rsidRPr="00A248E9" w:rsidRDefault="003501F5" w:rsidP="007321A2">
      <w:pPr>
        <w:pStyle w:val="ListParagraph"/>
        <w:numPr>
          <w:ilvl w:val="0"/>
          <w:numId w:val="4"/>
        </w:numPr>
        <w:jc w:val="both"/>
      </w:pPr>
      <w:r>
        <w:t>Ammunition</w:t>
      </w:r>
    </w:p>
    <w:p w14:paraId="59777BA8" w14:textId="2AC7947D" w:rsidR="001F120A" w:rsidRDefault="00CF0459" w:rsidP="00CF0459">
      <w:pPr>
        <w:pStyle w:val="Heading2"/>
      </w:pPr>
      <w:bookmarkStart w:id="20" w:name="_Toc200708060"/>
      <w:r>
        <w:t>5</w:t>
      </w:r>
      <w:r w:rsidR="001F120A">
        <w:t>.</w:t>
      </w:r>
      <w:r>
        <w:t>2</w:t>
      </w:r>
      <w:r w:rsidR="001F120A">
        <w:t xml:space="preserve"> Human Resources</w:t>
      </w:r>
      <w:bookmarkEnd w:id="20"/>
    </w:p>
    <w:p w14:paraId="57CFD0EB" w14:textId="6FFEF31A" w:rsidR="001F120A" w:rsidRDefault="00F12B56" w:rsidP="007321A2">
      <w:pPr>
        <w:jc w:val="both"/>
      </w:pPr>
      <w:r>
        <w:t>Human resources required are:</w:t>
      </w:r>
    </w:p>
    <w:p w14:paraId="63BE9D62" w14:textId="533BEE64" w:rsidR="00F12B56" w:rsidRDefault="00F12B56" w:rsidP="00F12B56">
      <w:pPr>
        <w:pStyle w:val="ListParagraph"/>
        <w:numPr>
          <w:ilvl w:val="0"/>
          <w:numId w:val="5"/>
        </w:numPr>
        <w:jc w:val="both"/>
      </w:pPr>
      <w:r>
        <w:t xml:space="preserve">Researcher </w:t>
      </w:r>
      <w:r w:rsidR="004A2BD8">
        <w:t>(author)</w:t>
      </w:r>
    </w:p>
    <w:p w14:paraId="7019C9C9" w14:textId="361C383F" w:rsidR="00F12B56" w:rsidRDefault="00F12B56" w:rsidP="00F12B56">
      <w:pPr>
        <w:pStyle w:val="ListParagraph"/>
        <w:numPr>
          <w:ilvl w:val="0"/>
          <w:numId w:val="5"/>
        </w:numPr>
        <w:jc w:val="both"/>
      </w:pPr>
      <w:r>
        <w:t>Proof Master</w:t>
      </w:r>
    </w:p>
    <w:p w14:paraId="156B483E" w14:textId="3BC90DD9" w:rsidR="007E4CF6" w:rsidRPr="00A248E9" w:rsidRDefault="004A2BD8" w:rsidP="007321A2">
      <w:pPr>
        <w:pStyle w:val="ListParagraph"/>
        <w:numPr>
          <w:ilvl w:val="0"/>
          <w:numId w:val="5"/>
        </w:numPr>
        <w:jc w:val="both"/>
      </w:pPr>
      <w:r>
        <w:t>Proof House Staff</w:t>
      </w:r>
    </w:p>
    <w:p w14:paraId="5A8EAEFF" w14:textId="64C316A1" w:rsidR="001F120A" w:rsidRPr="00A248E9" w:rsidRDefault="00CF0459" w:rsidP="00CF0459">
      <w:pPr>
        <w:pStyle w:val="Heading2"/>
      </w:pPr>
      <w:bookmarkStart w:id="21" w:name="_Toc200708061"/>
      <w:r>
        <w:t>5</w:t>
      </w:r>
      <w:r w:rsidR="001F120A">
        <w:t>.</w:t>
      </w:r>
      <w:r>
        <w:t xml:space="preserve">3 </w:t>
      </w:r>
      <w:r w:rsidR="001F120A">
        <w:t>Other Resources</w:t>
      </w:r>
      <w:bookmarkEnd w:id="21"/>
    </w:p>
    <w:p w14:paraId="2EDC4E7F" w14:textId="07CABCDD" w:rsidR="001F120A" w:rsidRDefault="00770C00" w:rsidP="007321A2">
      <w:pPr>
        <w:jc w:val="both"/>
      </w:pPr>
      <w:r>
        <w:t xml:space="preserve">No other resource requirements have been identified. </w:t>
      </w:r>
    </w:p>
    <w:p w14:paraId="0FA1BC35" w14:textId="77777777" w:rsidR="00CF0459" w:rsidRDefault="00CF0459" w:rsidP="007321A2">
      <w:pPr>
        <w:jc w:val="both"/>
      </w:pPr>
    </w:p>
    <w:p w14:paraId="7413C43D" w14:textId="77777777" w:rsidR="00CF0459" w:rsidRDefault="00CF0459" w:rsidP="007321A2">
      <w:pPr>
        <w:jc w:val="both"/>
      </w:pPr>
    </w:p>
    <w:p w14:paraId="0F87091E" w14:textId="77777777" w:rsidR="00CF0459" w:rsidRDefault="00CF0459" w:rsidP="007321A2">
      <w:pPr>
        <w:jc w:val="both"/>
      </w:pPr>
    </w:p>
    <w:p w14:paraId="3746CCAD" w14:textId="77777777" w:rsidR="00CF0459" w:rsidRDefault="00CF0459" w:rsidP="007321A2">
      <w:pPr>
        <w:jc w:val="both"/>
      </w:pPr>
    </w:p>
    <w:p w14:paraId="28518984" w14:textId="77777777" w:rsidR="00CF0459" w:rsidRDefault="00CF0459" w:rsidP="007321A2">
      <w:pPr>
        <w:jc w:val="both"/>
      </w:pPr>
    </w:p>
    <w:p w14:paraId="3CBAC4D8" w14:textId="77777777" w:rsidR="00CF0459" w:rsidRDefault="00CF0459" w:rsidP="007321A2">
      <w:pPr>
        <w:jc w:val="both"/>
      </w:pPr>
    </w:p>
    <w:p w14:paraId="0810F9A6" w14:textId="77777777" w:rsidR="00CF0459" w:rsidRPr="005E2F5D" w:rsidRDefault="00CF0459" w:rsidP="007321A2">
      <w:pPr>
        <w:jc w:val="both"/>
      </w:pPr>
    </w:p>
    <w:p w14:paraId="75E29263" w14:textId="280E39FB" w:rsidR="00CF0459" w:rsidRDefault="00CF0459" w:rsidP="00CF0459">
      <w:pPr>
        <w:pStyle w:val="Heading1"/>
      </w:pPr>
      <w:bookmarkStart w:id="22" w:name="_Toc200708062"/>
      <w:r>
        <w:lastRenderedPageBreak/>
        <w:t>6. Planning</w:t>
      </w:r>
      <w:bookmarkEnd w:id="22"/>
    </w:p>
    <w:p w14:paraId="54BC1A27" w14:textId="1558E12A" w:rsidR="001F120A" w:rsidRDefault="00CF0459" w:rsidP="007321A2">
      <w:pPr>
        <w:pStyle w:val="Heading2"/>
        <w:jc w:val="both"/>
      </w:pPr>
      <w:bookmarkStart w:id="23" w:name="_Toc200708063"/>
      <w:r>
        <w:t>6.1</w:t>
      </w:r>
      <w:r w:rsidR="001F120A">
        <w:t>Gantt Chart</w:t>
      </w:r>
      <w:bookmarkEnd w:id="23"/>
    </w:p>
    <w:p w14:paraId="172346B4" w14:textId="77777777" w:rsidR="00CF0459" w:rsidRDefault="003D4E7A" w:rsidP="00CF0459">
      <w:pPr>
        <w:keepNext/>
        <w:jc w:val="center"/>
      </w:pPr>
      <w:r>
        <w:rPr>
          <w:noProof/>
        </w:rPr>
        <w:drawing>
          <wp:inline distT="0" distB="0" distL="0" distR="0" wp14:anchorId="41FC304B" wp14:editId="17102B0E">
            <wp:extent cx="6044287" cy="2557022"/>
            <wp:effectExtent l="0" t="0" r="0" b="0"/>
            <wp:docPr id="19684382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438244" name="Picture 6"/>
                    <pic:cNvPicPr>
                      <a:picLocks noChangeAspect="1" noChangeArrowheads="1"/>
                    </pic:cNvPicPr>
                  </pic:nvPicPr>
                  <pic:blipFill>
                    <a:blip r:embed="rId12">
                      <a:extLst>
                        <a:ext uri="{96DAC541-7B7A-43D3-8B79-37D633B846F1}">
                          <asvg:svgBlip xmlns:asvg="http://schemas.microsoft.com/office/drawing/2016/SVG/main" r:embed="rId13"/>
                        </a:ext>
                      </a:extLst>
                    </a:blip>
                    <a:stretch>
                      <a:fillRect/>
                    </a:stretch>
                  </pic:blipFill>
                  <pic:spPr bwMode="auto">
                    <a:xfrm>
                      <a:off x="0" y="0"/>
                      <a:ext cx="6044287" cy="2557022"/>
                    </a:xfrm>
                    <a:prstGeom prst="rect">
                      <a:avLst/>
                    </a:prstGeom>
                  </pic:spPr>
                </pic:pic>
              </a:graphicData>
            </a:graphic>
          </wp:inline>
        </w:drawing>
      </w:r>
    </w:p>
    <w:p w14:paraId="7EE18BFD" w14:textId="22F1280A" w:rsidR="000F74FF" w:rsidRPr="000F74FF" w:rsidRDefault="00CF0459" w:rsidP="00CF0459">
      <w:pPr>
        <w:pStyle w:val="Caption"/>
        <w:jc w:val="center"/>
      </w:pPr>
      <w:bookmarkStart w:id="24" w:name="_Toc200708020"/>
      <w:r>
        <w:t xml:space="preserve">Figure </w:t>
      </w:r>
      <w:fldSimple w:instr=" SEQ Figure \* ARABIC ">
        <w:r>
          <w:rPr>
            <w:noProof/>
          </w:rPr>
          <w:t>4</w:t>
        </w:r>
      </w:fldSimple>
      <w:r>
        <w:t xml:space="preserve"> - Project Gantt Chart</w:t>
      </w:r>
      <w:bookmarkEnd w:id="24"/>
    </w:p>
    <w:p w14:paraId="06FD71AF" w14:textId="13EF85C9" w:rsidR="001F120A" w:rsidRPr="007E05A1" w:rsidRDefault="001F120A" w:rsidP="007321A2">
      <w:pPr>
        <w:jc w:val="both"/>
        <w:rPr>
          <w:noProof/>
        </w:rPr>
      </w:pPr>
      <w:r>
        <w:br w:type="page"/>
      </w:r>
    </w:p>
    <w:bookmarkStart w:id="25" w:name="_Toc200708064" w:displacedByCustomXml="next"/>
    <w:sdt>
      <w:sdtPr>
        <w:rPr>
          <w:rFonts w:asciiTheme="minorHAnsi" w:eastAsiaTheme="minorHAnsi" w:hAnsiTheme="minorHAnsi" w:cstheme="minorBidi"/>
          <w:color w:val="auto"/>
          <w:sz w:val="22"/>
          <w:szCs w:val="22"/>
        </w:rPr>
        <w:id w:val="-1151752206"/>
        <w:docPartObj>
          <w:docPartGallery w:val="Bibliographies"/>
          <w:docPartUnique/>
        </w:docPartObj>
      </w:sdtPr>
      <w:sdtEndPr/>
      <w:sdtContent>
        <w:p w14:paraId="405F1A1F" w14:textId="14B75697" w:rsidR="004A2BD8" w:rsidRDefault="004A2BD8">
          <w:pPr>
            <w:pStyle w:val="Heading1"/>
          </w:pPr>
          <w:r>
            <w:t>References</w:t>
          </w:r>
          <w:bookmarkEnd w:id="25"/>
        </w:p>
        <w:sdt>
          <w:sdtPr>
            <w:id w:val="-573587230"/>
            <w:bibliography/>
          </w:sdtPr>
          <w:sdtEndPr/>
          <w:sdtContent>
            <w:p w14:paraId="4E1E5108" w14:textId="77777777" w:rsidR="007D0878" w:rsidRDefault="004A2BD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D0878" w14:paraId="3FA0A87C" w14:textId="77777777">
                <w:trPr>
                  <w:divId w:val="1574777425"/>
                  <w:tblCellSpacing w:w="15" w:type="dxa"/>
                </w:trPr>
                <w:tc>
                  <w:tcPr>
                    <w:tcW w:w="50" w:type="pct"/>
                    <w:hideMark/>
                  </w:tcPr>
                  <w:p w14:paraId="67288591" w14:textId="3E473DE5" w:rsidR="007D0878" w:rsidRDefault="007D0878">
                    <w:pPr>
                      <w:pStyle w:val="Bibliography"/>
                      <w:rPr>
                        <w:noProof/>
                        <w:kern w:val="0"/>
                        <w:sz w:val="24"/>
                        <w:szCs w:val="24"/>
                        <w14:ligatures w14:val="none"/>
                      </w:rPr>
                    </w:pPr>
                    <w:r>
                      <w:rPr>
                        <w:noProof/>
                      </w:rPr>
                      <w:t xml:space="preserve">[1] </w:t>
                    </w:r>
                  </w:p>
                </w:tc>
                <w:tc>
                  <w:tcPr>
                    <w:tcW w:w="0" w:type="auto"/>
                    <w:hideMark/>
                  </w:tcPr>
                  <w:p w14:paraId="1898F94C" w14:textId="77777777" w:rsidR="007D0878" w:rsidRDefault="007D0878">
                    <w:pPr>
                      <w:pStyle w:val="Bibliography"/>
                      <w:rPr>
                        <w:noProof/>
                      </w:rPr>
                    </w:pPr>
                    <w:r>
                      <w:rPr>
                        <w:noProof/>
                      </w:rPr>
                      <w:t xml:space="preserve">J. Akhavan, The Chemistry of Explosives - 2nd Edition, Royal Society of Chemistry, 2004. </w:t>
                    </w:r>
                  </w:p>
                </w:tc>
              </w:tr>
              <w:tr w:rsidR="007D0878" w14:paraId="61DDE4E0" w14:textId="77777777">
                <w:trPr>
                  <w:divId w:val="1574777425"/>
                  <w:tblCellSpacing w:w="15" w:type="dxa"/>
                </w:trPr>
                <w:tc>
                  <w:tcPr>
                    <w:tcW w:w="50" w:type="pct"/>
                    <w:hideMark/>
                  </w:tcPr>
                  <w:p w14:paraId="116C68A7" w14:textId="77777777" w:rsidR="007D0878" w:rsidRDefault="007D0878">
                    <w:pPr>
                      <w:pStyle w:val="Bibliography"/>
                      <w:rPr>
                        <w:noProof/>
                      </w:rPr>
                    </w:pPr>
                    <w:r>
                      <w:rPr>
                        <w:noProof/>
                      </w:rPr>
                      <w:t xml:space="preserve">[2] </w:t>
                    </w:r>
                  </w:p>
                </w:tc>
                <w:tc>
                  <w:tcPr>
                    <w:tcW w:w="0" w:type="auto"/>
                    <w:hideMark/>
                  </w:tcPr>
                  <w:p w14:paraId="06F78CB6" w14:textId="77777777" w:rsidR="007D0878" w:rsidRDefault="007D0878">
                    <w:pPr>
                      <w:pStyle w:val="Bibliography"/>
                      <w:rPr>
                        <w:noProof/>
                      </w:rPr>
                    </w:pPr>
                    <w:r>
                      <w:rPr>
                        <w:noProof/>
                      </w:rPr>
                      <w:t xml:space="preserve">A. Hameed, M. Azavedo and P. Pitcher, “Experimental investigation of a cook-off temperature in a hot barrel,” </w:t>
                    </w:r>
                    <w:r>
                      <w:rPr>
                        <w:i/>
                        <w:iCs/>
                        <w:noProof/>
                      </w:rPr>
                      <w:t xml:space="preserve">Defence Technology, </w:t>
                    </w:r>
                    <w:r>
                      <w:rPr>
                        <w:noProof/>
                      </w:rPr>
                      <w:t xml:space="preserve">vol. 10, no. 2, pp. 86-91, 2014. </w:t>
                    </w:r>
                  </w:p>
                </w:tc>
              </w:tr>
              <w:tr w:rsidR="007D0878" w14:paraId="5B7910EF" w14:textId="77777777">
                <w:trPr>
                  <w:divId w:val="1574777425"/>
                  <w:tblCellSpacing w:w="15" w:type="dxa"/>
                </w:trPr>
                <w:tc>
                  <w:tcPr>
                    <w:tcW w:w="50" w:type="pct"/>
                    <w:hideMark/>
                  </w:tcPr>
                  <w:p w14:paraId="18A25F83" w14:textId="77777777" w:rsidR="007D0878" w:rsidRDefault="007D0878">
                    <w:pPr>
                      <w:pStyle w:val="Bibliography"/>
                      <w:rPr>
                        <w:noProof/>
                      </w:rPr>
                    </w:pPr>
                    <w:r>
                      <w:rPr>
                        <w:noProof/>
                      </w:rPr>
                      <w:t xml:space="preserve">[3] </w:t>
                    </w:r>
                  </w:p>
                </w:tc>
                <w:tc>
                  <w:tcPr>
                    <w:tcW w:w="0" w:type="auto"/>
                    <w:hideMark/>
                  </w:tcPr>
                  <w:p w14:paraId="2836DAEA" w14:textId="77777777" w:rsidR="007D0878" w:rsidRDefault="007D0878">
                    <w:pPr>
                      <w:pStyle w:val="Bibliography"/>
                      <w:rPr>
                        <w:noProof/>
                      </w:rPr>
                    </w:pPr>
                    <w:r>
                      <w:rPr>
                        <w:noProof/>
                      </w:rPr>
                      <w:t>P. Loudová, J. Schejbal, J. Štěpán and O. Večerek, “STUDY OF NITROCELLULOSE SELF-IGNITION TEMPERATURE,” Synthesia AS, 2018.</w:t>
                    </w:r>
                  </w:p>
                </w:tc>
              </w:tr>
              <w:tr w:rsidR="007D0878" w14:paraId="2489839A" w14:textId="77777777">
                <w:trPr>
                  <w:divId w:val="1574777425"/>
                  <w:tblCellSpacing w:w="15" w:type="dxa"/>
                </w:trPr>
                <w:tc>
                  <w:tcPr>
                    <w:tcW w:w="50" w:type="pct"/>
                    <w:hideMark/>
                  </w:tcPr>
                  <w:p w14:paraId="4E8B7711" w14:textId="77777777" w:rsidR="007D0878" w:rsidRDefault="007D0878">
                    <w:pPr>
                      <w:pStyle w:val="Bibliography"/>
                      <w:rPr>
                        <w:noProof/>
                      </w:rPr>
                    </w:pPr>
                    <w:r>
                      <w:rPr>
                        <w:noProof/>
                      </w:rPr>
                      <w:t xml:space="preserve">[4] </w:t>
                    </w:r>
                  </w:p>
                </w:tc>
                <w:tc>
                  <w:tcPr>
                    <w:tcW w:w="0" w:type="auto"/>
                    <w:hideMark/>
                  </w:tcPr>
                  <w:p w14:paraId="5763A3A3" w14:textId="77777777" w:rsidR="007D0878" w:rsidRDefault="007D0878">
                    <w:pPr>
                      <w:pStyle w:val="Bibliography"/>
                      <w:rPr>
                        <w:noProof/>
                      </w:rPr>
                    </w:pPr>
                    <w:r>
                      <w:rPr>
                        <w:noProof/>
                      </w:rPr>
                      <w:t>P. Pitcher, “Assessment of Self Ignition Temperature (Cook-Off) in Gun Barrels,” Cranfield University, 2012.</w:t>
                    </w:r>
                  </w:p>
                </w:tc>
              </w:tr>
              <w:tr w:rsidR="007D0878" w14:paraId="78F0D0E0" w14:textId="77777777">
                <w:trPr>
                  <w:divId w:val="1574777425"/>
                  <w:tblCellSpacing w:w="15" w:type="dxa"/>
                </w:trPr>
                <w:tc>
                  <w:tcPr>
                    <w:tcW w:w="50" w:type="pct"/>
                    <w:hideMark/>
                  </w:tcPr>
                  <w:p w14:paraId="4A8A6730" w14:textId="77777777" w:rsidR="007D0878" w:rsidRDefault="007D0878">
                    <w:pPr>
                      <w:pStyle w:val="Bibliography"/>
                      <w:rPr>
                        <w:noProof/>
                      </w:rPr>
                    </w:pPr>
                    <w:r>
                      <w:rPr>
                        <w:noProof/>
                      </w:rPr>
                      <w:t xml:space="preserve">[5] </w:t>
                    </w:r>
                  </w:p>
                </w:tc>
                <w:tc>
                  <w:tcPr>
                    <w:tcW w:w="0" w:type="auto"/>
                    <w:hideMark/>
                  </w:tcPr>
                  <w:p w14:paraId="3AA577C7" w14:textId="77777777" w:rsidR="007D0878" w:rsidRDefault="007D0878">
                    <w:pPr>
                      <w:pStyle w:val="Bibliography"/>
                      <w:rPr>
                        <w:noProof/>
                      </w:rPr>
                    </w:pPr>
                    <w:r>
                      <w:rPr>
                        <w:noProof/>
                      </w:rPr>
                      <w:t xml:space="preserve">K. M. Boulkadid, M. Lefebvre, L. Jeuniea and A. Dejeaifve, “Influence of Firing Temperature on Properties of Gun Propellants,” </w:t>
                    </w:r>
                    <w:r>
                      <w:rPr>
                        <w:i/>
                        <w:iCs/>
                        <w:noProof/>
                      </w:rPr>
                      <w:t xml:space="preserve">Journal of Chemistry and Chemical Engineering , </w:t>
                    </w:r>
                    <w:r>
                      <w:rPr>
                        <w:noProof/>
                      </w:rPr>
                      <w:t xml:space="preserve">no. 9, pp. 415-247, 2015. </w:t>
                    </w:r>
                  </w:p>
                </w:tc>
              </w:tr>
              <w:tr w:rsidR="007D0878" w14:paraId="2CF422EA" w14:textId="77777777">
                <w:trPr>
                  <w:divId w:val="1574777425"/>
                  <w:tblCellSpacing w:w="15" w:type="dxa"/>
                </w:trPr>
                <w:tc>
                  <w:tcPr>
                    <w:tcW w:w="50" w:type="pct"/>
                    <w:hideMark/>
                  </w:tcPr>
                  <w:p w14:paraId="498A1B6F" w14:textId="77777777" w:rsidR="007D0878" w:rsidRDefault="007D0878">
                    <w:pPr>
                      <w:pStyle w:val="Bibliography"/>
                      <w:rPr>
                        <w:noProof/>
                      </w:rPr>
                    </w:pPr>
                    <w:r>
                      <w:rPr>
                        <w:noProof/>
                      </w:rPr>
                      <w:t xml:space="preserve">[6] </w:t>
                    </w:r>
                  </w:p>
                </w:tc>
                <w:tc>
                  <w:tcPr>
                    <w:tcW w:w="0" w:type="auto"/>
                    <w:hideMark/>
                  </w:tcPr>
                  <w:p w14:paraId="524B471E" w14:textId="77777777" w:rsidR="007D0878" w:rsidRDefault="007D0878">
                    <w:pPr>
                      <w:pStyle w:val="Bibliography"/>
                      <w:rPr>
                        <w:noProof/>
                      </w:rPr>
                    </w:pPr>
                    <w:r>
                      <w:rPr>
                        <w:noProof/>
                      </w:rPr>
                      <w:t>COMMISSION INTERNATIONALE PERMANENTE POUR L'EPREUVE DES ARMES A FEU PORTATIVES, “308 Win,” 1984.</w:t>
                    </w:r>
                  </w:p>
                </w:tc>
              </w:tr>
              <w:tr w:rsidR="007D0878" w14:paraId="1F5D2410" w14:textId="77777777">
                <w:trPr>
                  <w:divId w:val="1574777425"/>
                  <w:tblCellSpacing w:w="15" w:type="dxa"/>
                </w:trPr>
                <w:tc>
                  <w:tcPr>
                    <w:tcW w:w="50" w:type="pct"/>
                    <w:hideMark/>
                  </w:tcPr>
                  <w:p w14:paraId="2CEC3CC2" w14:textId="77777777" w:rsidR="007D0878" w:rsidRDefault="007D0878">
                    <w:pPr>
                      <w:pStyle w:val="Bibliography"/>
                      <w:rPr>
                        <w:noProof/>
                      </w:rPr>
                    </w:pPr>
                    <w:r>
                      <w:rPr>
                        <w:noProof/>
                      </w:rPr>
                      <w:t xml:space="preserve">[7] </w:t>
                    </w:r>
                  </w:p>
                </w:tc>
                <w:tc>
                  <w:tcPr>
                    <w:tcW w:w="0" w:type="auto"/>
                    <w:hideMark/>
                  </w:tcPr>
                  <w:p w14:paraId="7DE39878" w14:textId="77777777" w:rsidR="007D0878" w:rsidRDefault="007D0878">
                    <w:pPr>
                      <w:pStyle w:val="Bibliography"/>
                      <w:rPr>
                        <w:noProof/>
                      </w:rPr>
                    </w:pPr>
                    <w:r>
                      <w:rPr>
                        <w:noProof/>
                      </w:rPr>
                      <w:t>NORTH ATLANTIC TREATY ORGANIZATION, “ALLIED ENGINEERING PUBLICATION 97: MULTI-CALIBRE MANUAL OF PROOF AND INSPECTION (M-CMOPI) FOR NATO SMALL ARMS AMMUNITION,” NATO STANDARDIZATION OFFICE , 2020.</w:t>
                    </w:r>
                  </w:p>
                </w:tc>
              </w:tr>
            </w:tbl>
            <w:p w14:paraId="533D4604" w14:textId="77777777" w:rsidR="007D0878" w:rsidRDefault="007D0878">
              <w:pPr>
                <w:divId w:val="1574777425"/>
                <w:rPr>
                  <w:rFonts w:eastAsia="Times New Roman"/>
                  <w:noProof/>
                </w:rPr>
              </w:pPr>
            </w:p>
            <w:p w14:paraId="1B79F54D" w14:textId="429198C2" w:rsidR="004A2BD8" w:rsidRDefault="004A2BD8">
              <w:r>
                <w:rPr>
                  <w:b/>
                  <w:bCs/>
                  <w:noProof/>
                </w:rPr>
                <w:fldChar w:fldCharType="end"/>
              </w:r>
            </w:p>
          </w:sdtContent>
        </w:sdt>
      </w:sdtContent>
    </w:sdt>
    <w:p w14:paraId="26B4C2F1" w14:textId="77777777" w:rsidR="001F120A" w:rsidRPr="005E2F5D" w:rsidRDefault="001F120A" w:rsidP="007321A2">
      <w:pPr>
        <w:jc w:val="both"/>
      </w:pPr>
    </w:p>
    <w:p w14:paraId="0F421CE7" w14:textId="77777777" w:rsidR="00C915E5" w:rsidRDefault="00C915E5" w:rsidP="00C915E5">
      <w:pPr>
        <w:pStyle w:val="Heading1"/>
      </w:pPr>
    </w:p>
    <w:p w14:paraId="2E5983B4" w14:textId="77777777" w:rsidR="00C915E5" w:rsidRDefault="00C915E5" w:rsidP="00C915E5">
      <w:pPr>
        <w:pStyle w:val="Heading1"/>
      </w:pPr>
    </w:p>
    <w:p w14:paraId="14941C83" w14:textId="77777777" w:rsidR="00C915E5" w:rsidRDefault="00C915E5" w:rsidP="00C915E5">
      <w:pPr>
        <w:pStyle w:val="Heading1"/>
      </w:pPr>
    </w:p>
    <w:p w14:paraId="2784B94C" w14:textId="77777777" w:rsidR="00C915E5" w:rsidRDefault="00C915E5" w:rsidP="00C915E5">
      <w:pPr>
        <w:pStyle w:val="Heading1"/>
      </w:pPr>
    </w:p>
    <w:p w14:paraId="4C6385E8" w14:textId="77777777" w:rsidR="007D0878" w:rsidRPr="007D0878" w:rsidRDefault="007D0878" w:rsidP="007D0878"/>
    <w:p w14:paraId="1509CB5E" w14:textId="77777777" w:rsidR="00C915E5" w:rsidRDefault="00C915E5" w:rsidP="00C915E5">
      <w:pPr>
        <w:pStyle w:val="Heading1"/>
      </w:pPr>
    </w:p>
    <w:p w14:paraId="11E25D67" w14:textId="77777777" w:rsidR="00433B7A" w:rsidRPr="00433B7A" w:rsidRDefault="00433B7A" w:rsidP="00433B7A"/>
    <w:p w14:paraId="37481398" w14:textId="532D4C26" w:rsidR="001F120A" w:rsidRPr="00C915E5" w:rsidRDefault="00C915E5" w:rsidP="00C915E5">
      <w:pPr>
        <w:pStyle w:val="Heading1"/>
      </w:pPr>
      <w:bookmarkStart w:id="26" w:name="_Ref200548108"/>
      <w:bookmarkStart w:id="27" w:name="_Toc200708065"/>
      <w:r>
        <w:lastRenderedPageBreak/>
        <w:t>Annexe A – Ethics Form</w:t>
      </w:r>
      <w:bookmarkEnd w:id="26"/>
      <w:bookmarkEnd w:id="27"/>
      <w:r w:rsidR="001F120A">
        <w:br w:type="page"/>
      </w:r>
    </w:p>
    <w:p w14:paraId="57EEC0F4" w14:textId="77777777" w:rsidR="00617E6C" w:rsidRPr="00617E6C" w:rsidRDefault="00617E6C" w:rsidP="00617E6C">
      <w:pPr>
        <w:tabs>
          <w:tab w:val="left" w:pos="5103"/>
        </w:tabs>
        <w:spacing w:after="0" w:line="240" w:lineRule="auto"/>
        <w:jc w:val="center"/>
        <w:rPr>
          <w:rFonts w:ascii="Arial" w:eastAsia="Times New Roman" w:hAnsi="Arial" w:cs="Arial"/>
          <w:b/>
          <w:bCs/>
          <w:kern w:val="0"/>
          <w:sz w:val="24"/>
          <w:szCs w:val="24"/>
          <w14:ligatures w14:val="none"/>
        </w:rPr>
      </w:pPr>
      <w:r w:rsidRPr="00617E6C">
        <w:rPr>
          <w:rFonts w:ascii="Arial" w:eastAsia="Times New Roman" w:hAnsi="Arial" w:cs="Arial"/>
          <w:b/>
          <w:bCs/>
          <w:kern w:val="0"/>
          <w:sz w:val="24"/>
          <w:szCs w:val="24"/>
          <w14:ligatures w14:val="none"/>
        </w:rPr>
        <w:lastRenderedPageBreak/>
        <w:t>APPLICATION FOR ETHICAL APPROVAL</w:t>
      </w:r>
    </w:p>
    <w:p w14:paraId="7D6D26F4" w14:textId="77777777" w:rsidR="00617E6C" w:rsidRPr="00617E6C" w:rsidRDefault="00617E6C" w:rsidP="00617E6C">
      <w:pPr>
        <w:tabs>
          <w:tab w:val="left" w:pos="5103"/>
        </w:tabs>
        <w:spacing w:after="0" w:line="240" w:lineRule="auto"/>
        <w:ind w:right="282"/>
        <w:jc w:val="center"/>
        <w:rPr>
          <w:rFonts w:ascii="Arial" w:eastAsia="Times New Roman" w:hAnsi="Arial" w:cs="Arial"/>
          <w:b/>
          <w:bCs/>
          <w:kern w:val="0"/>
          <w:sz w:val="20"/>
          <w:szCs w:val="20"/>
          <w14:ligatures w14:val="none"/>
        </w:rPr>
      </w:pPr>
    </w:p>
    <w:p w14:paraId="5F7C686F" w14:textId="77777777" w:rsidR="00617E6C" w:rsidRPr="00617E6C" w:rsidRDefault="00617E6C" w:rsidP="00617E6C">
      <w:pPr>
        <w:tabs>
          <w:tab w:val="left" w:pos="5103"/>
        </w:tabs>
        <w:spacing w:after="0" w:line="240" w:lineRule="auto"/>
        <w:ind w:right="282"/>
        <w:jc w:val="both"/>
        <w:rPr>
          <w:rFonts w:ascii="Arial" w:eastAsia="Times New Roman" w:hAnsi="Arial" w:cs="Arial"/>
          <w:b/>
          <w:bCs/>
          <w:kern w:val="0"/>
          <w14:ligatures w14:val="none"/>
        </w:rPr>
      </w:pPr>
      <w:proofErr w:type="gramStart"/>
      <w:r w:rsidRPr="00617E6C">
        <w:rPr>
          <w:rFonts w:ascii="Arial" w:eastAsia="Times New Roman" w:hAnsi="Arial" w:cs="Arial"/>
          <w:b/>
          <w:bCs/>
          <w:kern w:val="0"/>
          <w14:ligatures w14:val="none"/>
        </w:rPr>
        <w:t>In order for</w:t>
      </w:r>
      <w:proofErr w:type="gramEnd"/>
      <w:r w:rsidRPr="00617E6C">
        <w:rPr>
          <w:rFonts w:ascii="Arial" w:eastAsia="Times New Roman" w:hAnsi="Arial" w:cs="Arial"/>
          <w:b/>
          <w:bCs/>
          <w:kern w:val="0"/>
          <w14:ligatures w14:val="none"/>
        </w:rPr>
        <w:t xml:space="preserve"> research to result in benefit and minimise risk of harm, it must be conducted ethically. </w:t>
      </w:r>
    </w:p>
    <w:p w14:paraId="42BF45A9" w14:textId="77777777" w:rsidR="00617E6C" w:rsidRPr="00617E6C" w:rsidRDefault="00617E6C" w:rsidP="00617E6C">
      <w:pPr>
        <w:tabs>
          <w:tab w:val="left" w:pos="5103"/>
        </w:tabs>
        <w:spacing w:after="0" w:line="240" w:lineRule="auto"/>
        <w:ind w:right="282"/>
        <w:jc w:val="center"/>
        <w:rPr>
          <w:rFonts w:ascii="Arial" w:eastAsia="Times New Roman" w:hAnsi="Arial" w:cs="Arial"/>
          <w:b/>
          <w:bCs/>
          <w:kern w:val="0"/>
          <w:sz w:val="16"/>
          <w:szCs w:val="16"/>
          <w14:ligatures w14:val="none"/>
        </w:rPr>
      </w:pPr>
    </w:p>
    <w:p w14:paraId="3EE04E58" w14:textId="77777777" w:rsidR="00617E6C" w:rsidRPr="00617E6C" w:rsidRDefault="00617E6C" w:rsidP="00617E6C">
      <w:pPr>
        <w:tabs>
          <w:tab w:val="left" w:pos="5103"/>
        </w:tabs>
        <w:spacing w:after="0" w:line="240" w:lineRule="auto"/>
        <w:ind w:right="282"/>
        <w:jc w:val="both"/>
        <w:rPr>
          <w:rFonts w:ascii="Arial" w:eastAsia="Times New Roman" w:hAnsi="Arial" w:cs="Arial"/>
          <w:kern w:val="0"/>
          <w14:ligatures w14:val="none"/>
        </w:rPr>
      </w:pPr>
      <w:r w:rsidRPr="00617E6C">
        <w:rPr>
          <w:rFonts w:ascii="Arial" w:eastAsia="Times New Roman" w:hAnsi="Arial" w:cs="Arial"/>
          <w:kern w:val="0"/>
          <w14:ligatures w14:val="none"/>
        </w:rPr>
        <w:t xml:space="preserve">The University follows the OECD Frascati manual definition of </w:t>
      </w:r>
      <w:r w:rsidRPr="00617E6C">
        <w:rPr>
          <w:rFonts w:ascii="Arial" w:eastAsia="Times New Roman" w:hAnsi="Arial" w:cs="Arial"/>
          <w:b/>
          <w:kern w:val="0"/>
          <w14:ligatures w14:val="none"/>
        </w:rPr>
        <w:t>research activity</w:t>
      </w:r>
      <w:r w:rsidRPr="00617E6C">
        <w:rPr>
          <w:rFonts w:ascii="Arial" w:eastAsia="Times New Roman" w:hAnsi="Arial" w:cs="Arial"/>
          <w:kern w:val="0"/>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2A59AA" w14:textId="77777777" w:rsidR="00617E6C" w:rsidRPr="00617E6C" w:rsidRDefault="00617E6C" w:rsidP="00617E6C">
      <w:pPr>
        <w:tabs>
          <w:tab w:val="left" w:pos="5103"/>
        </w:tabs>
        <w:spacing w:after="0" w:line="240" w:lineRule="auto"/>
        <w:ind w:right="282"/>
        <w:jc w:val="both"/>
        <w:rPr>
          <w:rFonts w:ascii="Arial" w:eastAsia="Times New Roman" w:hAnsi="Arial" w:cs="Arial"/>
          <w:kern w:val="0"/>
          <w14:ligatures w14:val="none"/>
        </w:rPr>
      </w:pPr>
    </w:p>
    <w:p w14:paraId="79BEA479" w14:textId="77777777" w:rsidR="00617E6C" w:rsidRPr="00617E6C" w:rsidRDefault="00617E6C" w:rsidP="00617E6C">
      <w:pPr>
        <w:tabs>
          <w:tab w:val="left" w:pos="5103"/>
        </w:tabs>
        <w:spacing w:after="0" w:line="240" w:lineRule="auto"/>
        <w:ind w:right="282"/>
        <w:jc w:val="both"/>
        <w:rPr>
          <w:rFonts w:ascii="Arial" w:eastAsia="Times New Roman" w:hAnsi="Arial" w:cs="Arial"/>
          <w:kern w:val="0"/>
          <w14:ligatures w14:val="none"/>
        </w:rPr>
      </w:pPr>
      <w:r w:rsidRPr="00617E6C">
        <w:rPr>
          <w:rFonts w:ascii="Arial" w:eastAsia="Times New Roman" w:hAnsi="Arial" w:cs="Arial"/>
          <w:kern w:val="0"/>
          <w14:ligatures w14:val="none"/>
        </w:rPr>
        <w:t>The individual undertaking the research activity is known as the “principal researcher”.</w:t>
      </w:r>
    </w:p>
    <w:p w14:paraId="21B8AE5E" w14:textId="77777777" w:rsidR="00617E6C" w:rsidRPr="00617E6C" w:rsidRDefault="00617E6C" w:rsidP="00617E6C">
      <w:pPr>
        <w:tabs>
          <w:tab w:val="left" w:pos="5103"/>
        </w:tabs>
        <w:spacing w:after="0" w:line="240" w:lineRule="auto"/>
        <w:ind w:right="282"/>
        <w:jc w:val="both"/>
        <w:rPr>
          <w:rFonts w:ascii="Arial" w:eastAsia="Times New Roman" w:hAnsi="Arial" w:cs="Arial"/>
          <w:kern w:val="0"/>
          <w14:ligatures w14:val="none"/>
        </w:rPr>
      </w:pPr>
    </w:p>
    <w:p w14:paraId="45062217" w14:textId="77777777" w:rsidR="00617E6C" w:rsidRPr="00617E6C" w:rsidRDefault="00617E6C" w:rsidP="00617E6C">
      <w:pPr>
        <w:autoSpaceDE w:val="0"/>
        <w:autoSpaceDN w:val="0"/>
        <w:adjustRightInd w:val="0"/>
        <w:spacing w:after="0" w:line="240" w:lineRule="auto"/>
        <w:jc w:val="both"/>
        <w:rPr>
          <w:rFonts w:ascii="Arial" w:eastAsia="Times New Roman" w:hAnsi="Arial" w:cs="Arial"/>
          <w:kern w:val="0"/>
          <w14:ligatures w14:val="none"/>
        </w:rPr>
      </w:pPr>
      <w:r w:rsidRPr="00617E6C">
        <w:rPr>
          <w:rFonts w:ascii="Arial" w:eastAsia="Times New Roman" w:hAnsi="Arial" w:cs="Arial"/>
          <w:b/>
          <w:kern w:val="0"/>
          <w14:ligatures w14:val="none"/>
        </w:rPr>
        <w:t>This form</w:t>
      </w:r>
      <w:r w:rsidRPr="00617E6C">
        <w:rPr>
          <w:rFonts w:ascii="Arial" w:eastAsia="Times New Roman" w:hAnsi="Arial" w:cs="Arial"/>
          <w:kern w:val="0"/>
          <w14:ligatures w14:val="none"/>
        </w:rPr>
        <w:t xml:space="preserve"> </w:t>
      </w:r>
      <w:r w:rsidRPr="00617E6C">
        <w:rPr>
          <w:rFonts w:ascii="Arial" w:eastAsia="Times New Roman" w:hAnsi="Arial" w:cs="Arial"/>
          <w:b/>
          <w:kern w:val="0"/>
          <w14:ligatures w14:val="none"/>
        </w:rPr>
        <w:t>must be completed and approved prior to undertaking any research activity.</w:t>
      </w:r>
      <w:r w:rsidRPr="00617E6C">
        <w:rPr>
          <w:rFonts w:ascii="Arial" w:eastAsia="Times New Roman" w:hAnsi="Arial" w:cs="Arial"/>
          <w:kern w:val="0"/>
          <w14:ligatures w14:val="none"/>
        </w:rPr>
        <w:t xml:space="preserve"> </w:t>
      </w:r>
    </w:p>
    <w:p w14:paraId="1756B34F" w14:textId="77777777" w:rsidR="00617E6C" w:rsidRPr="00617E6C" w:rsidRDefault="00617E6C" w:rsidP="00617E6C">
      <w:pPr>
        <w:autoSpaceDE w:val="0"/>
        <w:autoSpaceDN w:val="0"/>
        <w:adjustRightInd w:val="0"/>
        <w:spacing w:after="0" w:line="240" w:lineRule="auto"/>
        <w:jc w:val="both"/>
        <w:rPr>
          <w:rFonts w:ascii="Arial" w:eastAsia="Times New Roman" w:hAnsi="Arial" w:cs="Arial"/>
          <w:kern w:val="0"/>
          <w14:ligatures w14:val="none"/>
        </w:rPr>
      </w:pPr>
    </w:p>
    <w:p w14:paraId="7429A733" w14:textId="77777777" w:rsidR="00617E6C" w:rsidRPr="00617E6C" w:rsidRDefault="00617E6C" w:rsidP="00617E6C">
      <w:pPr>
        <w:autoSpaceDE w:val="0"/>
        <w:autoSpaceDN w:val="0"/>
        <w:adjustRightInd w:val="0"/>
        <w:spacing w:after="240" w:line="240" w:lineRule="auto"/>
        <w:jc w:val="both"/>
        <w:rPr>
          <w:rFonts w:ascii="Arial" w:eastAsia="Times New Roman" w:hAnsi="Arial" w:cs="Arial"/>
          <w:b/>
          <w:kern w:val="0"/>
          <w14:ligatures w14:val="none"/>
        </w:rPr>
      </w:pPr>
      <w:r w:rsidRPr="00617E6C">
        <w:rPr>
          <w:rFonts w:ascii="Arial" w:eastAsia="Times New Roman" w:hAnsi="Arial" w:cs="Arial"/>
          <w:b/>
          <w:kern w:val="0"/>
          <w14:ligatures w14:val="non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17E6C" w:rsidRPr="00617E6C" w14:paraId="408725CB" w14:textId="77777777" w:rsidTr="00617E6C">
        <w:trPr>
          <w:trHeight w:val="439"/>
        </w:trPr>
        <w:tc>
          <w:tcPr>
            <w:tcW w:w="559" w:type="dxa"/>
            <w:shd w:val="clear" w:color="auto" w:fill="F2F2F2"/>
            <w:vAlign w:val="center"/>
          </w:tcPr>
          <w:p w14:paraId="7D0056FF"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1</w:t>
            </w:r>
          </w:p>
        </w:tc>
        <w:tc>
          <w:tcPr>
            <w:tcW w:w="3253" w:type="dxa"/>
            <w:shd w:val="clear" w:color="auto" w:fill="F2F2F2"/>
            <w:vAlign w:val="center"/>
          </w:tcPr>
          <w:p w14:paraId="11165E10"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Full Name:</w:t>
            </w:r>
          </w:p>
        </w:tc>
        <w:tc>
          <w:tcPr>
            <w:tcW w:w="6636" w:type="dxa"/>
            <w:vAlign w:val="center"/>
          </w:tcPr>
          <w:p w14:paraId="2223552B"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Luke Malcolm</w:t>
            </w:r>
          </w:p>
        </w:tc>
      </w:tr>
      <w:tr w:rsidR="00617E6C" w:rsidRPr="00617E6C" w14:paraId="61D06371" w14:textId="77777777" w:rsidTr="00617E6C">
        <w:trPr>
          <w:cantSplit/>
          <w:trHeight w:val="340"/>
        </w:trPr>
        <w:tc>
          <w:tcPr>
            <w:tcW w:w="559" w:type="dxa"/>
            <w:shd w:val="clear" w:color="auto" w:fill="F2F2F2"/>
            <w:vAlign w:val="center"/>
          </w:tcPr>
          <w:p w14:paraId="1BC1A80D"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2</w:t>
            </w:r>
          </w:p>
        </w:tc>
        <w:tc>
          <w:tcPr>
            <w:tcW w:w="3253" w:type="dxa"/>
            <w:shd w:val="clear" w:color="auto" w:fill="F2F2F2"/>
            <w:vAlign w:val="center"/>
          </w:tcPr>
          <w:p w14:paraId="6F58C340"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Student Number:</w:t>
            </w:r>
          </w:p>
        </w:tc>
        <w:tc>
          <w:tcPr>
            <w:tcW w:w="6636" w:type="dxa"/>
            <w:vAlign w:val="center"/>
          </w:tcPr>
          <w:p w14:paraId="3B4767DC"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2030773</w:t>
            </w:r>
          </w:p>
          <w:p w14:paraId="3D683545" w14:textId="77777777" w:rsidR="00617E6C" w:rsidRPr="00617E6C" w:rsidRDefault="00617E6C" w:rsidP="00617E6C">
            <w:pPr>
              <w:spacing w:after="0" w:line="240" w:lineRule="auto"/>
              <w:rPr>
                <w:rFonts w:ascii="Arial" w:eastAsia="Times New Roman" w:hAnsi="Arial" w:cs="Arial"/>
                <w:kern w:val="0"/>
                <w14:ligatures w14:val="none"/>
              </w:rPr>
            </w:pPr>
          </w:p>
        </w:tc>
      </w:tr>
      <w:tr w:rsidR="00617E6C" w:rsidRPr="00617E6C" w14:paraId="4B1346E3" w14:textId="77777777" w:rsidTr="00617E6C">
        <w:trPr>
          <w:trHeight w:val="513"/>
        </w:trPr>
        <w:tc>
          <w:tcPr>
            <w:tcW w:w="559" w:type="dxa"/>
            <w:shd w:val="clear" w:color="auto" w:fill="F2F2F2"/>
            <w:vAlign w:val="center"/>
          </w:tcPr>
          <w:p w14:paraId="1283DBEB"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3</w:t>
            </w:r>
          </w:p>
        </w:tc>
        <w:tc>
          <w:tcPr>
            <w:tcW w:w="3253" w:type="dxa"/>
            <w:shd w:val="clear" w:color="auto" w:fill="F2F2F2"/>
            <w:vAlign w:val="center"/>
          </w:tcPr>
          <w:p w14:paraId="67986F21"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Email address:</w:t>
            </w:r>
          </w:p>
        </w:tc>
        <w:tc>
          <w:tcPr>
            <w:tcW w:w="6636" w:type="dxa"/>
            <w:vAlign w:val="center"/>
          </w:tcPr>
          <w:p w14:paraId="5DEC3DFF" w14:textId="77777777" w:rsidR="00617E6C" w:rsidRPr="00617E6C" w:rsidRDefault="00617E6C" w:rsidP="00617E6C">
            <w:pPr>
              <w:spacing w:after="0" w:line="240" w:lineRule="auto"/>
              <w:rPr>
                <w:rFonts w:ascii="Arial" w:eastAsia="Times New Roman" w:hAnsi="Arial" w:cs="Arial"/>
                <w:kern w:val="0"/>
                <w14:ligatures w14:val="none"/>
              </w:rPr>
            </w:pPr>
            <w:hyperlink r:id="rId14" w:history="1">
              <w:r w:rsidRPr="00617E6C">
                <w:rPr>
                  <w:rFonts w:ascii="Arial" w:eastAsia="Times New Roman" w:hAnsi="Arial" w:cs="Arial"/>
                  <w:color w:val="0000FF"/>
                  <w:kern w:val="0"/>
                  <w:u w:val="single"/>
                  <w14:ligatures w14:val="none"/>
                </w:rPr>
                <w:t>2030773@student.uwtsd.ac.uk</w:t>
              </w:r>
            </w:hyperlink>
          </w:p>
        </w:tc>
      </w:tr>
      <w:tr w:rsidR="00617E6C" w:rsidRPr="00617E6C" w14:paraId="25DCE85A" w14:textId="77777777" w:rsidTr="00617E6C">
        <w:trPr>
          <w:trHeight w:val="549"/>
        </w:trPr>
        <w:tc>
          <w:tcPr>
            <w:tcW w:w="559" w:type="dxa"/>
            <w:shd w:val="clear" w:color="auto" w:fill="F2F2F2"/>
            <w:vAlign w:val="center"/>
          </w:tcPr>
          <w:p w14:paraId="3D9357D8"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4</w:t>
            </w:r>
          </w:p>
        </w:tc>
        <w:tc>
          <w:tcPr>
            <w:tcW w:w="3253" w:type="dxa"/>
            <w:shd w:val="clear" w:color="auto" w:fill="F2F2F2"/>
            <w:vAlign w:val="center"/>
          </w:tcPr>
          <w:p w14:paraId="589DCA17"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Programme of Study:</w:t>
            </w:r>
          </w:p>
        </w:tc>
        <w:tc>
          <w:tcPr>
            <w:tcW w:w="6636" w:type="dxa"/>
            <w:vAlign w:val="center"/>
          </w:tcPr>
          <w:p w14:paraId="385EBF47"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L6 Ordnance, Munitions, and Explosives</w:t>
            </w:r>
          </w:p>
        </w:tc>
      </w:tr>
      <w:tr w:rsidR="00617E6C" w:rsidRPr="00617E6C" w14:paraId="27FF87F7" w14:textId="77777777" w:rsidTr="00617E6C">
        <w:trPr>
          <w:trHeight w:val="557"/>
        </w:trPr>
        <w:tc>
          <w:tcPr>
            <w:tcW w:w="559" w:type="dxa"/>
            <w:shd w:val="clear" w:color="auto" w:fill="F2F2F2"/>
            <w:vAlign w:val="center"/>
          </w:tcPr>
          <w:p w14:paraId="26CA8B34"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5</w:t>
            </w:r>
          </w:p>
        </w:tc>
        <w:tc>
          <w:tcPr>
            <w:tcW w:w="3253" w:type="dxa"/>
            <w:shd w:val="clear" w:color="auto" w:fill="F2F2F2"/>
            <w:vAlign w:val="center"/>
          </w:tcPr>
          <w:p w14:paraId="434B20CF"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Director of Studies/Supervisor:</w:t>
            </w:r>
          </w:p>
        </w:tc>
        <w:tc>
          <w:tcPr>
            <w:tcW w:w="6636" w:type="dxa"/>
            <w:vAlign w:val="center"/>
          </w:tcPr>
          <w:p w14:paraId="343673A6" w14:textId="77777777" w:rsidR="00617E6C" w:rsidRPr="00617E6C" w:rsidRDefault="00617E6C" w:rsidP="00617E6C">
            <w:pPr>
              <w:spacing w:after="0" w:line="240" w:lineRule="auto"/>
              <w:rPr>
                <w:rFonts w:ascii="Arial" w:eastAsia="Times New Roman" w:hAnsi="Arial" w:cs="Arial"/>
                <w:kern w:val="0"/>
                <w14:ligatures w14:val="none"/>
              </w:rPr>
            </w:pPr>
          </w:p>
        </w:tc>
      </w:tr>
    </w:tbl>
    <w:p w14:paraId="110FCE59" w14:textId="77777777" w:rsidR="00617E6C" w:rsidRPr="00617E6C" w:rsidRDefault="00617E6C" w:rsidP="00617E6C">
      <w:pPr>
        <w:autoSpaceDE w:val="0"/>
        <w:autoSpaceDN w:val="0"/>
        <w:adjustRightInd w:val="0"/>
        <w:spacing w:after="240" w:line="240" w:lineRule="auto"/>
        <w:jc w:val="both"/>
        <w:rPr>
          <w:rFonts w:ascii="Arial" w:eastAsia="Times New Roman" w:hAnsi="Arial" w:cs="Arial"/>
          <w:b/>
          <w:kern w:val="0"/>
          <w14:ligatures w14:val="none"/>
        </w:rPr>
      </w:pPr>
    </w:p>
    <w:p w14:paraId="266BE7FA" w14:textId="77777777" w:rsidR="00617E6C" w:rsidRPr="00617E6C" w:rsidRDefault="00617E6C" w:rsidP="00617E6C">
      <w:pPr>
        <w:autoSpaceDE w:val="0"/>
        <w:autoSpaceDN w:val="0"/>
        <w:adjustRightInd w:val="0"/>
        <w:spacing w:after="240" w:line="240" w:lineRule="auto"/>
        <w:jc w:val="both"/>
        <w:rPr>
          <w:rFonts w:ascii="Arial" w:eastAsia="Times New Roman" w:hAnsi="Arial" w:cs="Arial"/>
          <w:b/>
          <w:kern w:val="0"/>
          <w14:ligatures w14:val="none"/>
        </w:rPr>
      </w:pPr>
      <w:r w:rsidRPr="00617E6C">
        <w:rPr>
          <w:rFonts w:ascii="Arial" w:eastAsia="Times New Roman" w:hAnsi="Arial" w:cs="Arial"/>
          <w:b/>
          <w:kern w:val="0"/>
          <w14:ligatures w14:val="none"/>
        </w:rPr>
        <w:t>SECTION B:  Internal and External Ethical Guidance Materials</w:t>
      </w:r>
    </w:p>
    <w:tbl>
      <w:tblPr>
        <w:tblStyle w:val="TableGrid1"/>
        <w:tblW w:w="10480" w:type="dxa"/>
        <w:tblLook w:val="04A0" w:firstRow="1" w:lastRow="0" w:firstColumn="1" w:lastColumn="0" w:noHBand="0" w:noVBand="1"/>
      </w:tblPr>
      <w:tblGrid>
        <w:gridCol w:w="562"/>
        <w:gridCol w:w="8784"/>
        <w:gridCol w:w="1134"/>
      </w:tblGrid>
      <w:tr w:rsidR="00617E6C" w:rsidRPr="00617E6C" w14:paraId="703D78BE" w14:textId="77777777" w:rsidTr="00617E6C">
        <w:tc>
          <w:tcPr>
            <w:tcW w:w="562" w:type="dxa"/>
            <w:shd w:val="clear" w:color="auto" w:fill="F2F2F2"/>
          </w:tcPr>
          <w:p w14:paraId="14AF2BC7" w14:textId="77777777" w:rsidR="00617E6C" w:rsidRPr="00617E6C" w:rsidRDefault="00617E6C" w:rsidP="00617E6C">
            <w:pPr>
              <w:autoSpaceDE w:val="0"/>
              <w:autoSpaceDN w:val="0"/>
              <w:adjustRightInd w:val="0"/>
              <w:rPr>
                <w:rFonts w:ascii="Arial" w:hAnsi="Arial" w:cs="Arial"/>
              </w:rPr>
            </w:pPr>
          </w:p>
        </w:tc>
        <w:tc>
          <w:tcPr>
            <w:tcW w:w="9918" w:type="dxa"/>
            <w:gridSpan w:val="2"/>
            <w:shd w:val="clear" w:color="auto" w:fill="F2F2F2"/>
          </w:tcPr>
          <w:p w14:paraId="1F2F2F7C"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617E6C">
              <w:rPr>
                <w:rFonts w:ascii="Arial" w:hAnsi="Arial" w:cs="Arial"/>
              </w:rPr>
              <w:t>and also</w:t>
            </w:r>
            <w:proofErr w:type="gramEnd"/>
            <w:r w:rsidRPr="00617E6C">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617E6C" w:rsidRPr="00617E6C" w14:paraId="4F071681" w14:textId="77777777" w:rsidTr="00617E6C">
        <w:trPr>
          <w:trHeight w:val="355"/>
        </w:trPr>
        <w:tc>
          <w:tcPr>
            <w:tcW w:w="562" w:type="dxa"/>
            <w:vAlign w:val="center"/>
          </w:tcPr>
          <w:p w14:paraId="014E02EB"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1</w:t>
            </w:r>
          </w:p>
        </w:tc>
        <w:tc>
          <w:tcPr>
            <w:tcW w:w="8784" w:type="dxa"/>
            <w:vAlign w:val="center"/>
          </w:tcPr>
          <w:p w14:paraId="28D2A872" w14:textId="77777777" w:rsidR="00617E6C" w:rsidRPr="00617E6C" w:rsidRDefault="00617E6C" w:rsidP="00617E6C">
            <w:pPr>
              <w:autoSpaceDE w:val="0"/>
              <w:autoSpaceDN w:val="0"/>
              <w:adjustRightInd w:val="0"/>
              <w:rPr>
                <w:rFonts w:ascii="Arial" w:hAnsi="Arial" w:cs="Arial"/>
                <w:b/>
                <w:bCs/>
              </w:rPr>
            </w:pPr>
            <w:hyperlink r:id="rId15" w:history="1">
              <w:r w:rsidRPr="00617E6C">
                <w:rPr>
                  <w:rFonts w:ascii="Arial" w:hAnsi="Arial" w:cs="Arial"/>
                  <w:b/>
                  <w:bCs/>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3494E44C" w14:textId="77777777" w:rsidR="00617E6C" w:rsidRPr="00617E6C" w:rsidRDefault="00617E6C" w:rsidP="00617E6C">
                <w:pPr>
                  <w:autoSpaceDE w:val="0"/>
                  <w:autoSpaceDN w:val="0"/>
                  <w:adjustRightInd w:val="0"/>
                  <w:jc w:val="center"/>
                  <w:rPr>
                    <w:rFonts w:ascii="Arial" w:hAnsi="Arial" w:cs="Arial"/>
                    <w:b/>
                    <w:bCs/>
                  </w:rPr>
                </w:pPr>
                <w:r w:rsidRPr="00617E6C">
                  <w:rPr>
                    <w:rFonts w:ascii="Segoe UI Symbol" w:hAnsi="Segoe UI Symbol" w:cs="Segoe UI Symbol"/>
                    <w:b/>
                    <w:bCs/>
                  </w:rPr>
                  <w:t>☒</w:t>
                </w:r>
              </w:p>
            </w:tc>
          </w:sdtContent>
        </w:sdt>
      </w:tr>
      <w:tr w:rsidR="00617E6C" w:rsidRPr="00617E6C" w14:paraId="3544671F" w14:textId="77777777" w:rsidTr="00617E6C">
        <w:trPr>
          <w:trHeight w:val="417"/>
        </w:trPr>
        <w:tc>
          <w:tcPr>
            <w:tcW w:w="562" w:type="dxa"/>
            <w:vAlign w:val="center"/>
          </w:tcPr>
          <w:p w14:paraId="5DF741B8"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2</w:t>
            </w:r>
          </w:p>
        </w:tc>
        <w:tc>
          <w:tcPr>
            <w:tcW w:w="8784" w:type="dxa"/>
            <w:vAlign w:val="center"/>
          </w:tcPr>
          <w:p w14:paraId="71A112BF" w14:textId="77777777" w:rsidR="00617E6C" w:rsidRPr="00617E6C" w:rsidRDefault="00617E6C" w:rsidP="00617E6C">
            <w:pPr>
              <w:autoSpaceDE w:val="0"/>
              <w:autoSpaceDN w:val="0"/>
              <w:adjustRightInd w:val="0"/>
              <w:rPr>
                <w:rFonts w:ascii="Arial" w:hAnsi="Arial" w:cs="Arial"/>
                <w:b/>
                <w:bCs/>
                <w:color w:val="FF0000"/>
              </w:rPr>
            </w:pPr>
            <w:r w:rsidRPr="00617E6C">
              <w:rPr>
                <w:rFonts w:ascii="Arial" w:hAnsi="Arial" w:cs="Arial"/>
                <w:b/>
                <w:bCs/>
              </w:rPr>
              <w:t>UWTSD Research Data Management Policy</w:t>
            </w:r>
          </w:p>
        </w:tc>
        <w:tc>
          <w:tcPr>
            <w:tcW w:w="1134" w:type="dxa"/>
            <w:shd w:val="clear" w:color="auto" w:fill="BFBFBF"/>
            <w:vAlign w:val="center"/>
          </w:tcPr>
          <w:sdt>
            <w:sdtPr>
              <w:rPr>
                <w:rFonts w:ascii="Arial" w:hAnsi="Arial" w:cs="Arial"/>
                <w:b/>
                <w:bCs/>
                <w:i/>
              </w:rPr>
              <w:id w:val="-2040961117"/>
              <w14:checkbox>
                <w14:checked w14:val="1"/>
                <w14:checkedState w14:val="2612" w14:font="MS Gothic"/>
                <w14:uncheckedState w14:val="2610" w14:font="MS Gothic"/>
              </w14:checkbox>
            </w:sdtPr>
            <w:sdtContent>
              <w:p w14:paraId="4B592099" w14:textId="77777777" w:rsidR="00617E6C" w:rsidRPr="00617E6C" w:rsidRDefault="00617E6C" w:rsidP="00617E6C">
                <w:pPr>
                  <w:autoSpaceDE w:val="0"/>
                  <w:autoSpaceDN w:val="0"/>
                  <w:adjustRightInd w:val="0"/>
                  <w:jc w:val="center"/>
                  <w:rPr>
                    <w:rFonts w:ascii="Arial" w:hAnsi="Arial" w:cs="Arial"/>
                    <w:b/>
                    <w:bCs/>
                    <w:i/>
                  </w:rPr>
                </w:pPr>
                <w:r w:rsidRPr="00617E6C">
                  <w:rPr>
                    <w:rFonts w:ascii="Segoe UI Symbol" w:hAnsi="Segoe UI Symbol" w:cs="Segoe UI Symbol"/>
                    <w:b/>
                    <w:bCs/>
                    <w:i/>
                  </w:rPr>
                  <w:t>☒</w:t>
                </w:r>
              </w:p>
            </w:sdtContent>
          </w:sdt>
        </w:tc>
      </w:tr>
      <w:tr w:rsidR="00617E6C" w:rsidRPr="00617E6C" w14:paraId="4BC5D465" w14:textId="77777777" w:rsidTr="00617E6C">
        <w:trPr>
          <w:trHeight w:val="409"/>
        </w:trPr>
        <w:tc>
          <w:tcPr>
            <w:tcW w:w="562" w:type="dxa"/>
            <w:vAlign w:val="center"/>
          </w:tcPr>
          <w:p w14:paraId="1C34EC6D"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3</w:t>
            </w:r>
          </w:p>
        </w:tc>
        <w:tc>
          <w:tcPr>
            <w:tcW w:w="8784" w:type="dxa"/>
            <w:vAlign w:val="center"/>
          </w:tcPr>
          <w:p w14:paraId="355ED51C" w14:textId="77777777" w:rsidR="00617E6C" w:rsidRPr="00617E6C" w:rsidRDefault="00617E6C" w:rsidP="00617E6C">
            <w:pPr>
              <w:autoSpaceDE w:val="0"/>
              <w:autoSpaceDN w:val="0"/>
              <w:adjustRightInd w:val="0"/>
              <w:rPr>
                <w:rFonts w:ascii="Arial" w:hAnsi="Arial" w:cs="Arial"/>
                <w:b/>
                <w:bCs/>
                <w:i/>
              </w:rPr>
            </w:pPr>
          </w:p>
        </w:tc>
        <w:tc>
          <w:tcPr>
            <w:tcW w:w="1134" w:type="dxa"/>
            <w:shd w:val="clear" w:color="auto" w:fill="BFBFBF"/>
            <w:vAlign w:val="center"/>
          </w:tcPr>
          <w:sdt>
            <w:sdtPr>
              <w:rPr>
                <w:rFonts w:ascii="Arial" w:hAnsi="Arial" w:cs="Arial"/>
                <w:b/>
                <w:bCs/>
                <w:i/>
              </w:rPr>
              <w:id w:val="-2087453121"/>
              <w14:checkbox>
                <w14:checked w14:val="0"/>
                <w14:checkedState w14:val="2612" w14:font="MS Gothic"/>
                <w14:uncheckedState w14:val="2610" w14:font="MS Gothic"/>
              </w14:checkbox>
            </w:sdtPr>
            <w:sdtContent>
              <w:p w14:paraId="12225FE7" w14:textId="77777777" w:rsidR="00617E6C" w:rsidRPr="00617E6C" w:rsidRDefault="00617E6C" w:rsidP="00617E6C">
                <w:pPr>
                  <w:autoSpaceDE w:val="0"/>
                  <w:autoSpaceDN w:val="0"/>
                  <w:adjustRightInd w:val="0"/>
                  <w:jc w:val="center"/>
                  <w:rPr>
                    <w:rFonts w:ascii="Arial" w:hAnsi="Arial" w:cs="Arial"/>
                    <w:b/>
                    <w:bCs/>
                    <w:i/>
                  </w:rPr>
                </w:pPr>
                <w:r w:rsidRPr="00617E6C">
                  <w:rPr>
                    <w:rFonts w:ascii="Segoe UI Symbol" w:hAnsi="Segoe UI Symbol" w:cs="Segoe UI Symbol"/>
                    <w:b/>
                    <w:bCs/>
                    <w:i/>
                  </w:rPr>
                  <w:t>☐</w:t>
                </w:r>
              </w:p>
            </w:sdtContent>
          </w:sdt>
        </w:tc>
      </w:tr>
    </w:tbl>
    <w:p w14:paraId="7F71F85C" w14:textId="77777777" w:rsidR="00617E6C" w:rsidRPr="00617E6C" w:rsidRDefault="00617E6C" w:rsidP="00617E6C">
      <w:pPr>
        <w:autoSpaceDE w:val="0"/>
        <w:autoSpaceDN w:val="0"/>
        <w:adjustRightInd w:val="0"/>
        <w:spacing w:after="240" w:line="240" w:lineRule="auto"/>
        <w:jc w:val="both"/>
        <w:rPr>
          <w:rFonts w:ascii="Arial" w:eastAsia="Times New Roman" w:hAnsi="Arial" w:cs="Arial"/>
          <w:b/>
          <w:kern w:val="0"/>
          <w14:ligatures w14:val="none"/>
        </w:rPr>
      </w:pPr>
    </w:p>
    <w:p w14:paraId="5251E12C" w14:textId="77777777" w:rsidR="00617E6C" w:rsidRPr="00617E6C" w:rsidRDefault="00617E6C" w:rsidP="00617E6C">
      <w:pPr>
        <w:autoSpaceDE w:val="0"/>
        <w:autoSpaceDN w:val="0"/>
        <w:adjustRightInd w:val="0"/>
        <w:spacing w:after="240" w:line="240" w:lineRule="auto"/>
        <w:jc w:val="both"/>
        <w:rPr>
          <w:rFonts w:ascii="Arial" w:eastAsia="Times New Roman" w:hAnsi="Arial" w:cs="Arial"/>
          <w:b/>
          <w:kern w:val="0"/>
          <w14:ligatures w14:val="none"/>
        </w:rPr>
      </w:pPr>
      <w:r w:rsidRPr="00617E6C">
        <w:rPr>
          <w:rFonts w:ascii="Arial" w:eastAsia="Times New Roman" w:hAnsi="Arial" w:cs="Arial"/>
          <w:b/>
          <w:kern w:val="0"/>
          <w14:ligatures w14:val="none"/>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617E6C" w:rsidRPr="00617E6C" w14:paraId="03D69C10" w14:textId="77777777" w:rsidTr="00617E6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2A3849A6"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4C6E3806"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B682C66" w14:textId="461644DE" w:rsidR="00617E6C" w:rsidRPr="00617E6C" w:rsidRDefault="00617E6C" w:rsidP="00617E6C">
            <w:pPr>
              <w:spacing w:after="0" w:line="240" w:lineRule="auto"/>
              <w:rPr>
                <w:rFonts w:ascii="Arial" w:eastAsia="Times New Roman" w:hAnsi="Arial" w:cs="Arial"/>
                <w:kern w:val="0"/>
                <w:lang w:val="en-US"/>
                <w14:ligatures w14:val="none"/>
              </w:rPr>
            </w:pPr>
            <w:sdt>
              <w:sdtPr>
                <w:rPr>
                  <w:rFonts w:ascii="Arial" w:eastAsia="Times New Roman" w:hAnsi="Arial" w:cs="Arial"/>
                  <w:kern w:val="0"/>
                  <w:lang w:val="en-US"/>
                  <w14:ligatures w14:val="none"/>
                </w:rPr>
                <w:alias w:val="Title"/>
                <w:tag w:val=""/>
                <w:id w:val="-1931958090"/>
                <w:dataBinding w:prefixMappings="xmlns:ns0='http://purl.org/dc/elements/1.1/' xmlns:ns1='http://schemas.openxmlformats.org/package/2006/metadata/core-properties' " w:xpath="/ns1:coreProperties[1]/ns0:title[1]" w:storeItemID="{6C3C8BC8-F283-45AE-878A-BAB7291924A1}"/>
                <w:text/>
              </w:sdtPr>
              <w:sdtContent>
                <w:r w:rsidR="008E43CD">
                  <w:rPr>
                    <w:rFonts w:ascii="Arial" w:eastAsia="Times New Roman" w:hAnsi="Arial" w:cs="Arial"/>
                    <w:kern w:val="0"/>
                    <w:lang w:val="en-US"/>
                    <w14:ligatures w14:val="none"/>
                  </w:rPr>
                  <w:t>Extreme Temperature Conditioning and Chamber Pressure of Small Arms Ammunition (SAA)</w:t>
                </w:r>
              </w:sdtContent>
            </w:sdt>
          </w:p>
          <w:p w14:paraId="267C2650" w14:textId="77777777" w:rsidR="00617E6C" w:rsidRPr="00617E6C" w:rsidRDefault="00617E6C" w:rsidP="00617E6C">
            <w:pPr>
              <w:spacing w:after="0" w:line="240" w:lineRule="auto"/>
              <w:rPr>
                <w:rFonts w:ascii="Arial" w:eastAsia="Times New Roman" w:hAnsi="Arial" w:cs="Arial"/>
                <w:kern w:val="0"/>
                <w14:ligatures w14:val="none"/>
              </w:rPr>
            </w:pPr>
          </w:p>
        </w:tc>
      </w:tr>
      <w:tr w:rsidR="00617E6C" w:rsidRPr="00617E6C" w14:paraId="76374093" w14:textId="77777777" w:rsidTr="00617E6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5B2DD2D9"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07FEC227"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36AF42F"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July 2025</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49269ABF"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90B6BE6"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April 2026</w:t>
            </w:r>
          </w:p>
        </w:tc>
      </w:tr>
      <w:tr w:rsidR="00617E6C" w:rsidRPr="00617E6C" w14:paraId="34CF5C95" w14:textId="77777777" w:rsidTr="00617E6C">
        <w:trPr>
          <w:trHeight w:val="454"/>
        </w:trPr>
        <w:tc>
          <w:tcPr>
            <w:tcW w:w="237" w:type="pct"/>
            <w:tcBorders>
              <w:top w:val="single" w:sz="4" w:space="0" w:color="auto"/>
            </w:tcBorders>
            <w:shd w:val="clear" w:color="auto" w:fill="F2F2F2"/>
            <w:vAlign w:val="center"/>
          </w:tcPr>
          <w:p w14:paraId="40B5486E" w14:textId="77777777" w:rsidR="00617E6C" w:rsidRPr="00617E6C" w:rsidRDefault="00617E6C" w:rsidP="00617E6C">
            <w:pPr>
              <w:spacing w:before="120" w:after="120" w:line="240" w:lineRule="auto"/>
              <w:rPr>
                <w:rFonts w:ascii="Arial" w:eastAsia="Times New Roman" w:hAnsi="Arial" w:cs="Arial"/>
                <w:kern w:val="0"/>
                <w14:ligatures w14:val="none"/>
              </w:rPr>
            </w:pPr>
          </w:p>
        </w:tc>
        <w:tc>
          <w:tcPr>
            <w:tcW w:w="4763" w:type="pct"/>
            <w:gridSpan w:val="4"/>
            <w:tcBorders>
              <w:top w:val="single" w:sz="4" w:space="0" w:color="auto"/>
            </w:tcBorders>
            <w:shd w:val="clear" w:color="auto" w:fill="F2F2F2"/>
            <w:vAlign w:val="center"/>
          </w:tcPr>
          <w:p w14:paraId="05A875B6" w14:textId="77777777" w:rsidR="00617E6C" w:rsidRPr="00617E6C" w:rsidRDefault="00617E6C" w:rsidP="00617E6C">
            <w:pPr>
              <w:spacing w:before="120" w:after="120" w:line="240" w:lineRule="auto"/>
              <w:rPr>
                <w:rFonts w:ascii="Arial" w:eastAsia="Times New Roman" w:hAnsi="Arial" w:cs="Arial"/>
                <w:b/>
                <w:kern w:val="0"/>
                <w14:ligatures w14:val="none"/>
              </w:rPr>
            </w:pPr>
            <w:r w:rsidRPr="00617E6C">
              <w:rPr>
                <w:rFonts w:ascii="Arial" w:eastAsia="Times New Roman" w:hAnsi="Arial" w:cs="Arial"/>
                <w:b/>
                <w:kern w:val="0"/>
                <w14:ligatures w14:val="none"/>
              </w:rPr>
              <w:t>Introduction to the Research (maximum 300 words in each section)</w:t>
            </w:r>
          </w:p>
          <w:p w14:paraId="2AB8811D" w14:textId="77777777" w:rsidR="00617E6C" w:rsidRPr="00617E6C" w:rsidRDefault="00617E6C" w:rsidP="00617E6C">
            <w:pPr>
              <w:spacing w:before="120" w:after="120" w:line="240" w:lineRule="auto"/>
              <w:rPr>
                <w:rFonts w:ascii="Arial" w:eastAsia="Times New Roman" w:hAnsi="Arial" w:cs="Arial"/>
                <w:b/>
                <w:kern w:val="0"/>
                <w14:ligatures w14:val="none"/>
              </w:rPr>
            </w:pPr>
            <w:r w:rsidRPr="00617E6C">
              <w:rPr>
                <w:rFonts w:ascii="Arial" w:eastAsia="Times New Roman" w:hAnsi="Arial" w:cs="Arial"/>
                <w:b/>
                <w:kern w:val="0"/>
                <w14:ligatures w14:val="none"/>
              </w:rPr>
              <w:t xml:space="preserve">Ensure that you write for a </w:t>
            </w:r>
            <w:r w:rsidRPr="00617E6C">
              <w:rPr>
                <w:rFonts w:ascii="Arial" w:eastAsia="Times New Roman" w:hAnsi="Arial" w:cs="Arial"/>
                <w:b/>
                <w:kern w:val="0"/>
                <w:u w:val="single"/>
                <w14:ligatures w14:val="none"/>
              </w:rPr>
              <w:t>Non-Specialist Audience</w:t>
            </w:r>
            <w:r w:rsidRPr="00617E6C">
              <w:rPr>
                <w:rFonts w:ascii="Arial" w:eastAsia="Times New Roman" w:hAnsi="Arial" w:cs="Arial"/>
                <w:b/>
                <w:kern w:val="0"/>
                <w14:ligatures w14:val="none"/>
              </w:rPr>
              <w:t xml:space="preserve"> when outlining your response to the three points below:</w:t>
            </w:r>
          </w:p>
          <w:p w14:paraId="033DFFA5" w14:textId="77777777" w:rsidR="00617E6C" w:rsidRPr="00617E6C" w:rsidRDefault="00617E6C" w:rsidP="00617E6C">
            <w:pPr>
              <w:numPr>
                <w:ilvl w:val="0"/>
                <w:numId w:val="31"/>
              </w:numPr>
              <w:spacing w:after="0" w:line="240" w:lineRule="auto"/>
              <w:rPr>
                <w:rFonts w:ascii="Arial" w:eastAsia="Calibri" w:hAnsi="Arial" w:cs="Arial"/>
                <w:i/>
                <w:kern w:val="0"/>
                <w14:ligatures w14:val="none"/>
              </w:rPr>
            </w:pPr>
            <w:r w:rsidRPr="00617E6C">
              <w:rPr>
                <w:rFonts w:ascii="Arial" w:eastAsia="Calibri" w:hAnsi="Arial" w:cs="Arial"/>
                <w:i/>
                <w:kern w:val="0"/>
                <w14:ligatures w14:val="none"/>
              </w:rPr>
              <w:lastRenderedPageBreak/>
              <w:t>Purpose of Research Activity</w:t>
            </w:r>
          </w:p>
          <w:p w14:paraId="7C8502B4" w14:textId="77777777" w:rsidR="00617E6C" w:rsidRPr="00617E6C" w:rsidRDefault="00617E6C" w:rsidP="00617E6C">
            <w:pPr>
              <w:numPr>
                <w:ilvl w:val="0"/>
                <w:numId w:val="31"/>
              </w:numPr>
              <w:spacing w:after="0" w:line="240" w:lineRule="auto"/>
              <w:rPr>
                <w:rFonts w:ascii="Arial" w:eastAsia="Calibri" w:hAnsi="Arial" w:cs="Arial"/>
                <w:i/>
                <w:kern w:val="0"/>
                <w14:ligatures w14:val="none"/>
              </w:rPr>
            </w:pPr>
            <w:r w:rsidRPr="00617E6C">
              <w:rPr>
                <w:rFonts w:ascii="Arial" w:eastAsia="Calibri" w:hAnsi="Arial" w:cs="Arial"/>
                <w:i/>
                <w:kern w:val="0"/>
                <w14:ligatures w14:val="none"/>
              </w:rPr>
              <w:t>Proposed Research Question</w:t>
            </w:r>
          </w:p>
          <w:p w14:paraId="15C5A237" w14:textId="77777777" w:rsidR="00617E6C" w:rsidRPr="00617E6C" w:rsidRDefault="00617E6C" w:rsidP="00617E6C">
            <w:pPr>
              <w:numPr>
                <w:ilvl w:val="0"/>
                <w:numId w:val="31"/>
              </w:numPr>
              <w:spacing w:after="0" w:line="240" w:lineRule="auto"/>
              <w:rPr>
                <w:rFonts w:ascii="Arial" w:eastAsia="Calibri" w:hAnsi="Arial" w:cs="Arial"/>
                <w:i/>
                <w:kern w:val="0"/>
                <w14:ligatures w14:val="none"/>
              </w:rPr>
            </w:pPr>
            <w:r w:rsidRPr="00617E6C">
              <w:rPr>
                <w:rFonts w:ascii="Arial" w:eastAsia="Calibri" w:hAnsi="Arial" w:cs="Arial"/>
                <w:i/>
                <w:kern w:val="0"/>
                <w14:ligatures w14:val="none"/>
              </w:rPr>
              <w:t>Aims of Research Activity</w:t>
            </w:r>
          </w:p>
          <w:p w14:paraId="59ECD4E5" w14:textId="77777777" w:rsidR="00617E6C" w:rsidRPr="00617E6C" w:rsidRDefault="00617E6C" w:rsidP="00617E6C">
            <w:pPr>
              <w:numPr>
                <w:ilvl w:val="0"/>
                <w:numId w:val="31"/>
              </w:numPr>
              <w:spacing w:after="0" w:line="240" w:lineRule="auto"/>
              <w:ind w:left="714" w:hanging="357"/>
              <w:rPr>
                <w:rFonts w:ascii="Arial" w:eastAsia="Calibri" w:hAnsi="Arial" w:cs="Arial"/>
                <w:i/>
                <w:kern w:val="0"/>
                <w14:ligatures w14:val="none"/>
              </w:rPr>
            </w:pPr>
            <w:r w:rsidRPr="00617E6C">
              <w:rPr>
                <w:rFonts w:ascii="Arial" w:eastAsia="Calibri" w:hAnsi="Arial" w:cs="Arial"/>
                <w:i/>
                <w:kern w:val="0"/>
                <w14:ligatures w14:val="none"/>
              </w:rPr>
              <w:t>Objectives of Research Activity</w:t>
            </w:r>
          </w:p>
          <w:p w14:paraId="6DB048E1" w14:textId="77777777" w:rsidR="00617E6C" w:rsidRPr="00617E6C" w:rsidRDefault="00617E6C" w:rsidP="00617E6C">
            <w:pPr>
              <w:spacing w:after="120" w:line="240" w:lineRule="auto"/>
              <w:rPr>
                <w:rFonts w:ascii="Arial" w:eastAsia="Times New Roman" w:hAnsi="Arial" w:cs="Arial"/>
                <w:kern w:val="0"/>
                <w14:ligatures w14:val="none"/>
              </w:rPr>
            </w:pPr>
            <w:r w:rsidRPr="00617E6C">
              <w:rPr>
                <w:rFonts w:ascii="Arial" w:eastAsia="Times New Roman" w:hAnsi="Arial" w:cs="Arial"/>
                <w:kern w:val="0"/>
                <w14:ligatures w14:val="none"/>
              </w:rPr>
              <w:t xml:space="preserve">Demonstrate, briefly, how </w:t>
            </w:r>
            <w:r w:rsidRPr="00617E6C">
              <w:rPr>
                <w:rFonts w:ascii="Arial" w:eastAsia="Times New Roman" w:hAnsi="Arial" w:cs="Arial"/>
                <w:b/>
                <w:kern w:val="0"/>
                <w:u w:val="single"/>
                <w14:ligatures w14:val="none"/>
              </w:rPr>
              <w:t>Existing Research</w:t>
            </w:r>
            <w:r w:rsidRPr="00617E6C">
              <w:rPr>
                <w:rFonts w:ascii="Arial" w:eastAsia="Times New Roman" w:hAnsi="Arial" w:cs="Arial"/>
                <w:kern w:val="0"/>
                <w14:ligatures w14:val="none"/>
              </w:rPr>
              <w:t xml:space="preserve"> has informed the proposed activity and explain</w:t>
            </w:r>
          </w:p>
          <w:p w14:paraId="1EE8CAF7" w14:textId="77777777" w:rsidR="00617E6C" w:rsidRPr="00617E6C" w:rsidRDefault="00617E6C" w:rsidP="00617E6C">
            <w:pPr>
              <w:numPr>
                <w:ilvl w:val="0"/>
                <w:numId w:val="31"/>
              </w:numPr>
              <w:spacing w:after="0" w:line="240" w:lineRule="auto"/>
              <w:rPr>
                <w:rFonts w:ascii="Arial" w:eastAsia="Calibri" w:hAnsi="Arial" w:cs="Arial"/>
                <w:i/>
                <w:kern w:val="0"/>
                <w14:ligatures w14:val="none"/>
              </w:rPr>
            </w:pPr>
            <w:r w:rsidRPr="00617E6C">
              <w:rPr>
                <w:rFonts w:ascii="Arial" w:eastAsia="Calibri" w:hAnsi="Arial" w:cs="Arial"/>
                <w:i/>
                <w:kern w:val="0"/>
                <w14:ligatures w14:val="none"/>
              </w:rPr>
              <w:t xml:space="preserve">What the research activity will add to the body of knowledge </w:t>
            </w:r>
          </w:p>
          <w:p w14:paraId="63BF1682" w14:textId="77777777" w:rsidR="00617E6C" w:rsidRPr="00617E6C" w:rsidRDefault="00617E6C" w:rsidP="00617E6C">
            <w:pPr>
              <w:numPr>
                <w:ilvl w:val="0"/>
                <w:numId w:val="31"/>
              </w:numPr>
              <w:spacing w:after="0" w:line="240" w:lineRule="auto"/>
              <w:rPr>
                <w:rFonts w:ascii="Arial" w:eastAsia="Calibri" w:hAnsi="Arial" w:cs="Arial"/>
                <w:kern w:val="0"/>
                <w14:ligatures w14:val="none"/>
              </w:rPr>
            </w:pPr>
            <w:r w:rsidRPr="00617E6C">
              <w:rPr>
                <w:rFonts w:ascii="Arial" w:eastAsia="Calibri" w:hAnsi="Arial" w:cs="Arial"/>
                <w:i/>
                <w:kern w:val="0"/>
                <w14:ligatures w14:val="none"/>
              </w:rPr>
              <w:t xml:space="preserve">How it addresses an area of importance. </w:t>
            </w:r>
          </w:p>
        </w:tc>
      </w:tr>
      <w:tr w:rsidR="00617E6C" w:rsidRPr="00617E6C" w:rsidDel="002A152D" w14:paraId="27DDE5E8" w14:textId="77777777" w:rsidTr="00DC7876">
        <w:trPr>
          <w:trHeight w:val="454"/>
        </w:trPr>
        <w:tc>
          <w:tcPr>
            <w:tcW w:w="237" w:type="pct"/>
            <w:vAlign w:val="center"/>
          </w:tcPr>
          <w:p w14:paraId="121F946D"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lastRenderedPageBreak/>
              <w:t>3</w:t>
            </w:r>
          </w:p>
        </w:tc>
        <w:tc>
          <w:tcPr>
            <w:tcW w:w="4763" w:type="pct"/>
            <w:gridSpan w:val="4"/>
            <w:vAlign w:val="center"/>
          </w:tcPr>
          <w:p w14:paraId="608DDA56" w14:textId="77777777" w:rsidR="00617E6C" w:rsidRPr="00617E6C" w:rsidRDefault="00617E6C" w:rsidP="00617E6C">
            <w:pPr>
              <w:autoSpaceDE w:val="0"/>
              <w:autoSpaceDN w:val="0"/>
              <w:adjustRightInd w:val="0"/>
              <w:spacing w:after="0" w:line="240" w:lineRule="auto"/>
              <w:rPr>
                <w:rFonts w:ascii="Arial" w:eastAsia="Times New Roman" w:hAnsi="Arial" w:cs="Arial"/>
                <w:b/>
                <w:bCs/>
                <w:kern w:val="0"/>
                <w14:ligatures w14:val="none"/>
              </w:rPr>
            </w:pPr>
            <w:r w:rsidRPr="00617E6C">
              <w:rPr>
                <w:rFonts w:ascii="Arial" w:eastAsia="Times New Roman" w:hAnsi="Arial" w:cs="Arial"/>
                <w:b/>
                <w:bCs/>
                <w:kern w:val="0"/>
                <w14:ligatures w14:val="none"/>
              </w:rPr>
              <w:t>Purpose of Research Activity</w:t>
            </w:r>
          </w:p>
          <w:p w14:paraId="3CFDECAF" w14:textId="77777777" w:rsidR="00617E6C" w:rsidRPr="00617E6C" w:rsidRDefault="00617E6C" w:rsidP="00617E6C">
            <w:pPr>
              <w:spacing w:after="0" w:line="240" w:lineRule="auto"/>
              <w:jc w:val="both"/>
              <w:rPr>
                <w:rFonts w:ascii="Arial" w:eastAsia="Times New Roman" w:hAnsi="Arial" w:cs="Arial"/>
                <w:kern w:val="0"/>
                <w:sz w:val="20"/>
                <w:szCs w:val="20"/>
                <w14:ligatures w14:val="none"/>
              </w:rPr>
            </w:pPr>
            <w:r w:rsidRPr="00617E6C">
              <w:rPr>
                <w:rFonts w:ascii="Arial" w:eastAsia="Times New Roman" w:hAnsi="Arial" w:cs="Arial"/>
                <w:kern w:val="0"/>
                <w:sz w:val="20"/>
                <w:szCs w:val="20"/>
                <w14:ligatures w14:val="none"/>
              </w:rPr>
              <w:t xml:space="preserve">All firearms in the UK must be “proved” before they can be sold or transferred, in a process dating back to 1855. This process involves firing two dangerously over-charged cartridges, designed to produce a minimum of 25% overpressure (“proof loads”). If the firearm is not damaged, a special proof mark is applied denoting that the test has been passed. Presently, loads are specially developed, tested, and produced in a time-consuming and expensive process. This is typically done by changing the type of powder filling the cartridge, increasing the amount of propellant, increasing the bullet weight, or a combination of the three.  The Proof process is governed both by statutory instruments – principally the Proof Act of 1868. The Permanent International Commission for the Proof of Small Arms (CIP) set out the Rules of Proof. The CIP rules form schedules of the statutory acts. </w:t>
            </w:r>
          </w:p>
          <w:p w14:paraId="746DCE70" w14:textId="77777777" w:rsidR="00617E6C" w:rsidRPr="00617E6C" w:rsidRDefault="00617E6C" w:rsidP="00617E6C">
            <w:pPr>
              <w:spacing w:after="0" w:line="240" w:lineRule="auto"/>
              <w:rPr>
                <w:rFonts w:ascii="Arial" w:eastAsia="Times New Roman" w:hAnsi="Arial" w:cs="Arial"/>
                <w:kern w:val="0"/>
                <w:sz w:val="20"/>
                <w:szCs w:val="20"/>
                <w14:ligatures w14:val="none"/>
              </w:rPr>
            </w:pPr>
          </w:p>
          <w:p w14:paraId="339588DD" w14:textId="77777777" w:rsidR="00617E6C" w:rsidRPr="00617E6C" w:rsidRDefault="00617E6C" w:rsidP="00617E6C">
            <w:pPr>
              <w:spacing w:after="0" w:line="240" w:lineRule="auto"/>
              <w:rPr>
                <w:rFonts w:ascii="Arial" w:eastAsia="Times New Roman" w:hAnsi="Arial" w:cs="Arial"/>
                <w:kern w:val="0"/>
                <w:sz w:val="20"/>
                <w:szCs w:val="20"/>
                <w14:ligatures w14:val="none"/>
              </w:rPr>
            </w:pPr>
          </w:p>
          <w:p w14:paraId="0AB0489A" w14:textId="77777777" w:rsidR="00617E6C" w:rsidRPr="00617E6C" w:rsidDel="00425DA7" w:rsidRDefault="00617E6C" w:rsidP="00617E6C">
            <w:pPr>
              <w:spacing w:after="0" w:line="240" w:lineRule="auto"/>
              <w:rPr>
                <w:rFonts w:ascii="Arial" w:eastAsia="Times New Roman" w:hAnsi="Arial" w:cs="Arial"/>
                <w:kern w:val="0"/>
                <w:sz w:val="20"/>
                <w:szCs w:val="20"/>
                <w14:ligatures w14:val="none"/>
              </w:rPr>
            </w:pPr>
            <w:r w:rsidRPr="00617E6C">
              <w:rPr>
                <w:rFonts w:ascii="Arial" w:eastAsia="Times New Roman" w:hAnsi="Arial" w:cs="Arial"/>
                <w:color w:val="808080"/>
                <w:kern w:val="0"/>
                <w:sz w:val="18"/>
                <w:szCs w:val="18"/>
                <w14:ligatures w14:val="none"/>
              </w:rPr>
              <w:t>(this box should expand as you type)</w:t>
            </w:r>
          </w:p>
        </w:tc>
      </w:tr>
      <w:tr w:rsidR="00617E6C" w:rsidRPr="00617E6C" w:rsidDel="002A152D" w14:paraId="61433BFA" w14:textId="77777777" w:rsidTr="00DC7876">
        <w:trPr>
          <w:trHeight w:val="454"/>
        </w:trPr>
        <w:tc>
          <w:tcPr>
            <w:tcW w:w="237" w:type="pct"/>
            <w:vAlign w:val="center"/>
          </w:tcPr>
          <w:p w14:paraId="06C9C456"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4</w:t>
            </w:r>
          </w:p>
        </w:tc>
        <w:tc>
          <w:tcPr>
            <w:tcW w:w="4763" w:type="pct"/>
            <w:gridSpan w:val="4"/>
            <w:vAlign w:val="center"/>
          </w:tcPr>
          <w:p w14:paraId="057DBC8F" w14:textId="77777777" w:rsidR="00617E6C" w:rsidRPr="00617E6C" w:rsidRDefault="00617E6C" w:rsidP="00617E6C">
            <w:pPr>
              <w:autoSpaceDE w:val="0"/>
              <w:autoSpaceDN w:val="0"/>
              <w:adjustRightInd w:val="0"/>
              <w:spacing w:after="0" w:line="240" w:lineRule="auto"/>
              <w:rPr>
                <w:rFonts w:ascii="Arial" w:eastAsia="Times New Roman" w:hAnsi="Arial" w:cs="Arial"/>
                <w:b/>
                <w:bCs/>
                <w:kern w:val="0"/>
                <w14:ligatures w14:val="none"/>
              </w:rPr>
            </w:pPr>
            <w:r w:rsidRPr="00617E6C">
              <w:rPr>
                <w:rFonts w:ascii="Arial" w:eastAsia="Times New Roman" w:hAnsi="Arial" w:cs="Arial"/>
                <w:b/>
                <w:bCs/>
                <w:kern w:val="0"/>
                <w14:ligatures w14:val="none"/>
              </w:rPr>
              <w:t>Research Question</w:t>
            </w:r>
          </w:p>
          <w:p w14:paraId="43B77EF5" w14:textId="77777777" w:rsidR="00617E6C" w:rsidRPr="00617E6C" w:rsidRDefault="00617E6C" w:rsidP="00617E6C">
            <w:pPr>
              <w:spacing w:after="0" w:line="240" w:lineRule="auto"/>
              <w:rPr>
                <w:rFonts w:ascii="Arial" w:eastAsia="Times New Roman" w:hAnsi="Arial" w:cs="Arial"/>
                <w:kern w:val="0"/>
                <w:sz w:val="20"/>
                <w:szCs w:val="20"/>
                <w14:ligatures w14:val="none"/>
              </w:rPr>
            </w:pPr>
            <w:r w:rsidRPr="00617E6C">
              <w:rPr>
                <w:rFonts w:ascii="Arial" w:eastAsia="Times New Roman" w:hAnsi="Arial" w:cs="Arial"/>
                <w:kern w:val="0"/>
                <w:sz w:val="20"/>
                <w:szCs w:val="20"/>
                <w14:ligatures w14:val="none"/>
              </w:rPr>
              <w:t>Can temperature conditioning alone be used as a means of turning a standard factory-produced round of ammunition into a proof load?</w:t>
            </w:r>
          </w:p>
          <w:p w14:paraId="718E6201" w14:textId="77777777" w:rsidR="00617E6C" w:rsidRPr="00617E6C" w:rsidRDefault="00617E6C" w:rsidP="00617E6C">
            <w:pPr>
              <w:spacing w:after="0" w:line="240" w:lineRule="auto"/>
              <w:rPr>
                <w:rFonts w:ascii="Arial" w:eastAsia="Times New Roman" w:hAnsi="Arial" w:cs="Arial"/>
                <w:kern w:val="0"/>
                <w:sz w:val="20"/>
                <w:szCs w:val="20"/>
                <w14:ligatures w14:val="none"/>
              </w:rPr>
            </w:pPr>
          </w:p>
          <w:p w14:paraId="7E52BADE" w14:textId="77777777" w:rsidR="00617E6C" w:rsidRPr="00617E6C" w:rsidRDefault="00617E6C" w:rsidP="00617E6C">
            <w:pPr>
              <w:spacing w:after="0" w:line="240" w:lineRule="auto"/>
              <w:rPr>
                <w:rFonts w:ascii="Arial" w:eastAsia="Times New Roman" w:hAnsi="Arial" w:cs="Arial"/>
                <w:kern w:val="0"/>
                <w14:ligatures w14:val="none"/>
              </w:rPr>
            </w:pPr>
          </w:p>
          <w:p w14:paraId="46D7D640" w14:textId="77777777" w:rsidR="00617E6C" w:rsidRPr="00617E6C" w:rsidRDefault="00617E6C" w:rsidP="00617E6C">
            <w:pPr>
              <w:autoSpaceDE w:val="0"/>
              <w:autoSpaceDN w:val="0"/>
              <w:adjustRightInd w:val="0"/>
              <w:spacing w:after="0" w:line="240" w:lineRule="auto"/>
              <w:rPr>
                <w:rFonts w:ascii="Arial" w:eastAsia="Times New Roman" w:hAnsi="Arial" w:cs="Arial"/>
                <w:b/>
                <w:bCs/>
                <w:kern w:val="0"/>
                <w14:ligatures w14:val="none"/>
              </w:rPr>
            </w:pPr>
            <w:r w:rsidRPr="00617E6C">
              <w:rPr>
                <w:rFonts w:ascii="Arial" w:eastAsia="Times New Roman" w:hAnsi="Arial" w:cs="Arial"/>
                <w:kern w:val="0"/>
                <w:sz w:val="18"/>
                <w:szCs w:val="18"/>
                <w14:ligatures w14:val="none"/>
              </w:rPr>
              <w:t>(this box should expand as you type)</w:t>
            </w:r>
          </w:p>
        </w:tc>
      </w:tr>
      <w:tr w:rsidR="00617E6C" w:rsidRPr="00617E6C" w14:paraId="42F079A3" w14:textId="77777777" w:rsidTr="00DC7876">
        <w:trPr>
          <w:trHeight w:val="454"/>
        </w:trPr>
        <w:tc>
          <w:tcPr>
            <w:tcW w:w="237" w:type="pct"/>
            <w:vAlign w:val="center"/>
          </w:tcPr>
          <w:p w14:paraId="6B60C0C8"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5</w:t>
            </w:r>
          </w:p>
        </w:tc>
        <w:tc>
          <w:tcPr>
            <w:tcW w:w="4763" w:type="pct"/>
            <w:gridSpan w:val="4"/>
            <w:vAlign w:val="center"/>
          </w:tcPr>
          <w:p w14:paraId="79D0A620" w14:textId="77777777" w:rsidR="00617E6C" w:rsidRPr="00617E6C" w:rsidRDefault="00617E6C" w:rsidP="00617E6C">
            <w:pPr>
              <w:autoSpaceDE w:val="0"/>
              <w:autoSpaceDN w:val="0"/>
              <w:adjustRightInd w:val="0"/>
              <w:spacing w:after="0" w:line="240" w:lineRule="auto"/>
              <w:rPr>
                <w:rFonts w:ascii="Arial" w:eastAsia="Times New Roman" w:hAnsi="Arial" w:cs="Arial"/>
                <w:b/>
                <w:bCs/>
                <w:kern w:val="0"/>
                <w14:ligatures w14:val="none"/>
              </w:rPr>
            </w:pPr>
            <w:r w:rsidRPr="00617E6C">
              <w:rPr>
                <w:rFonts w:ascii="Arial" w:eastAsia="Times New Roman" w:hAnsi="Arial" w:cs="Arial"/>
                <w:b/>
                <w:bCs/>
                <w:kern w:val="0"/>
                <w14:ligatures w14:val="none"/>
              </w:rPr>
              <w:t>Aims of Research Activity</w:t>
            </w:r>
          </w:p>
          <w:p w14:paraId="54820200" w14:textId="77777777" w:rsidR="00617E6C" w:rsidRPr="00617E6C" w:rsidRDefault="00617E6C" w:rsidP="00617E6C">
            <w:pPr>
              <w:spacing w:after="0" w:line="240" w:lineRule="auto"/>
              <w:rPr>
                <w:rFonts w:ascii="Arial" w:eastAsia="Times New Roman" w:hAnsi="Arial" w:cs="Arial"/>
                <w:kern w:val="0"/>
                <w:sz w:val="20"/>
                <w:szCs w:val="20"/>
                <w14:ligatures w14:val="none"/>
              </w:rPr>
            </w:pPr>
            <w:r w:rsidRPr="00617E6C">
              <w:rPr>
                <w:rFonts w:ascii="Arial" w:eastAsia="Times New Roman" w:hAnsi="Arial" w:cs="Arial"/>
                <w:kern w:val="0"/>
                <w:sz w:val="20"/>
                <w:szCs w:val="20"/>
                <w14:ligatures w14:val="none"/>
              </w:rPr>
              <w:t>To reduce the cost and time associated with the production of proof ammunition, and to give the Proof House a method of proofing exotic or “one-off” cartridges, for which pressure barrels do not exist and for which even getting hold of cartridge cases is difficult</w:t>
            </w:r>
          </w:p>
          <w:p w14:paraId="1A9394E4" w14:textId="77777777" w:rsidR="00617E6C" w:rsidRPr="00617E6C" w:rsidRDefault="00617E6C" w:rsidP="00617E6C">
            <w:pPr>
              <w:spacing w:after="0" w:line="240" w:lineRule="auto"/>
              <w:rPr>
                <w:rFonts w:ascii="Arial" w:eastAsia="Times New Roman" w:hAnsi="Arial" w:cs="Arial"/>
                <w:kern w:val="0"/>
                <w:sz w:val="20"/>
                <w:szCs w:val="20"/>
                <w14:ligatures w14:val="none"/>
              </w:rPr>
            </w:pPr>
          </w:p>
          <w:p w14:paraId="2AC3AEF8" w14:textId="77777777" w:rsidR="00617E6C" w:rsidRPr="00617E6C" w:rsidRDefault="00617E6C" w:rsidP="00617E6C">
            <w:pPr>
              <w:spacing w:after="0" w:line="240" w:lineRule="auto"/>
              <w:rPr>
                <w:rFonts w:ascii="Arial" w:eastAsia="Times New Roman" w:hAnsi="Arial" w:cs="Arial"/>
                <w:kern w:val="0"/>
                <w14:ligatures w14:val="none"/>
              </w:rPr>
            </w:pPr>
          </w:p>
          <w:p w14:paraId="301C2627" w14:textId="77777777" w:rsidR="00617E6C" w:rsidRPr="00617E6C" w:rsidRDefault="00617E6C" w:rsidP="00617E6C">
            <w:pPr>
              <w:spacing w:after="0" w:line="240" w:lineRule="auto"/>
              <w:rPr>
                <w:rFonts w:ascii="Arial" w:eastAsia="Times New Roman" w:hAnsi="Arial" w:cs="Arial"/>
                <w:kern w:val="0"/>
                <w:sz w:val="20"/>
                <w:szCs w:val="20"/>
                <w14:ligatures w14:val="none"/>
              </w:rPr>
            </w:pPr>
            <w:r w:rsidRPr="00617E6C">
              <w:rPr>
                <w:rFonts w:ascii="Arial" w:eastAsia="Times New Roman" w:hAnsi="Arial" w:cs="Arial"/>
                <w:color w:val="808080"/>
                <w:kern w:val="0"/>
                <w:sz w:val="18"/>
                <w:szCs w:val="18"/>
                <w14:ligatures w14:val="none"/>
              </w:rPr>
              <w:t>(this box should expand as you type)</w:t>
            </w:r>
          </w:p>
        </w:tc>
      </w:tr>
      <w:tr w:rsidR="00617E6C" w:rsidRPr="00617E6C" w14:paraId="58775B50" w14:textId="77777777" w:rsidTr="00DC7876">
        <w:trPr>
          <w:trHeight w:val="454"/>
        </w:trPr>
        <w:tc>
          <w:tcPr>
            <w:tcW w:w="237" w:type="pct"/>
            <w:vAlign w:val="center"/>
          </w:tcPr>
          <w:p w14:paraId="1E774965"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6</w:t>
            </w:r>
          </w:p>
        </w:tc>
        <w:tc>
          <w:tcPr>
            <w:tcW w:w="4763" w:type="pct"/>
            <w:gridSpan w:val="4"/>
            <w:vAlign w:val="center"/>
          </w:tcPr>
          <w:p w14:paraId="61475FBC" w14:textId="77777777" w:rsidR="00617E6C" w:rsidRPr="00617E6C" w:rsidRDefault="00617E6C" w:rsidP="00617E6C">
            <w:pPr>
              <w:autoSpaceDE w:val="0"/>
              <w:autoSpaceDN w:val="0"/>
              <w:adjustRightInd w:val="0"/>
              <w:spacing w:after="0" w:line="240" w:lineRule="auto"/>
              <w:rPr>
                <w:rFonts w:ascii="Arial" w:eastAsia="Times New Roman" w:hAnsi="Arial" w:cs="Arial"/>
                <w:b/>
                <w:bCs/>
                <w:kern w:val="0"/>
                <w14:ligatures w14:val="none"/>
              </w:rPr>
            </w:pPr>
            <w:r w:rsidRPr="00617E6C">
              <w:rPr>
                <w:rFonts w:ascii="Arial" w:eastAsia="Times New Roman" w:hAnsi="Arial" w:cs="Arial"/>
                <w:b/>
                <w:bCs/>
                <w:kern w:val="0"/>
                <w14:ligatures w14:val="none"/>
              </w:rPr>
              <w:t>Objectives of Research Activity</w:t>
            </w:r>
          </w:p>
          <w:p w14:paraId="0A30AA68" w14:textId="77777777" w:rsidR="00617E6C" w:rsidRPr="00617E6C" w:rsidRDefault="00617E6C" w:rsidP="00617E6C">
            <w:pPr>
              <w:spacing w:after="0" w:line="240" w:lineRule="auto"/>
              <w:rPr>
                <w:rFonts w:ascii="Arial" w:eastAsia="Times New Roman" w:hAnsi="Arial" w:cs="Arial"/>
                <w:kern w:val="0"/>
                <w:sz w:val="20"/>
                <w:szCs w:val="20"/>
                <w14:ligatures w14:val="none"/>
              </w:rPr>
            </w:pPr>
            <w:r w:rsidRPr="00617E6C">
              <w:rPr>
                <w:rFonts w:ascii="Arial" w:eastAsia="Times New Roman" w:hAnsi="Arial" w:cs="Arial"/>
                <w:kern w:val="0"/>
                <w:sz w:val="20"/>
                <w:szCs w:val="20"/>
                <w14:ligatures w14:val="none"/>
              </w:rPr>
              <w:t xml:space="preserve">Following the completion of the experimental phase, a single report will be produced, and recommendation made as to if a general “rule of thumb” is viable. If it is not, recommendations will be made as to each individual cartridge tested as to the temperature increase required to generate 25% overpressure. </w:t>
            </w:r>
          </w:p>
          <w:p w14:paraId="08061BF8" w14:textId="77777777" w:rsidR="00617E6C" w:rsidRPr="00617E6C" w:rsidRDefault="00617E6C" w:rsidP="00617E6C">
            <w:pPr>
              <w:spacing w:after="0" w:line="240" w:lineRule="auto"/>
              <w:rPr>
                <w:rFonts w:ascii="Arial" w:eastAsia="Times New Roman" w:hAnsi="Arial" w:cs="Arial"/>
                <w:kern w:val="0"/>
                <w14:ligatures w14:val="none"/>
              </w:rPr>
            </w:pPr>
          </w:p>
          <w:p w14:paraId="6D6BB7CE"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color w:val="808080"/>
                <w:kern w:val="0"/>
                <w:sz w:val="18"/>
                <w:szCs w:val="18"/>
                <w14:ligatures w14:val="none"/>
              </w:rPr>
              <w:t>(this box should expand as you type)</w:t>
            </w:r>
          </w:p>
        </w:tc>
      </w:tr>
      <w:tr w:rsidR="00617E6C" w:rsidRPr="00617E6C" w14:paraId="05F2E3E1" w14:textId="77777777" w:rsidTr="00617E6C">
        <w:trPr>
          <w:trHeight w:val="454"/>
        </w:trPr>
        <w:tc>
          <w:tcPr>
            <w:tcW w:w="237" w:type="pct"/>
            <w:shd w:val="clear" w:color="auto" w:fill="F2F2F2"/>
            <w:vAlign w:val="center"/>
          </w:tcPr>
          <w:p w14:paraId="75F6E11A" w14:textId="77777777" w:rsidR="00617E6C" w:rsidRPr="00617E6C" w:rsidRDefault="00617E6C" w:rsidP="00617E6C">
            <w:pPr>
              <w:spacing w:before="120" w:after="120" w:line="240" w:lineRule="auto"/>
              <w:rPr>
                <w:rFonts w:ascii="Arial" w:eastAsia="Times New Roman" w:hAnsi="Arial" w:cs="Arial"/>
                <w:kern w:val="0"/>
                <w14:ligatures w14:val="none"/>
              </w:rPr>
            </w:pPr>
          </w:p>
        </w:tc>
        <w:tc>
          <w:tcPr>
            <w:tcW w:w="4763" w:type="pct"/>
            <w:gridSpan w:val="4"/>
            <w:shd w:val="clear" w:color="auto" w:fill="F2F2F2"/>
            <w:vAlign w:val="center"/>
          </w:tcPr>
          <w:p w14:paraId="1B26A8DF" w14:textId="77777777" w:rsidR="00617E6C" w:rsidRPr="00617E6C" w:rsidRDefault="00617E6C" w:rsidP="00617E6C">
            <w:pPr>
              <w:spacing w:before="120" w:after="120" w:line="240" w:lineRule="auto"/>
              <w:rPr>
                <w:rFonts w:ascii="Arial" w:eastAsia="Times New Roman" w:hAnsi="Arial" w:cs="Arial"/>
                <w:b/>
                <w:kern w:val="0"/>
                <w14:ligatures w14:val="none"/>
              </w:rPr>
            </w:pPr>
            <w:r w:rsidRPr="00617E6C">
              <w:rPr>
                <w:rFonts w:ascii="Arial" w:eastAsia="Times New Roman" w:hAnsi="Arial" w:cs="Arial"/>
                <w:b/>
                <w:kern w:val="0"/>
                <w14:ligatures w14:val="none"/>
              </w:rPr>
              <w:t>Proposed data collection methods (maximum 600 words)</w:t>
            </w:r>
          </w:p>
          <w:p w14:paraId="35292165"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 xml:space="preserve">Provide </w:t>
            </w:r>
            <w:proofErr w:type="gramStart"/>
            <w:r w:rsidRPr="00617E6C">
              <w:rPr>
                <w:rFonts w:ascii="Arial" w:eastAsia="Times New Roman" w:hAnsi="Arial" w:cs="Arial"/>
                <w:kern w:val="0"/>
                <w14:ligatures w14:val="none"/>
              </w:rPr>
              <w:t>a brief summary</w:t>
            </w:r>
            <w:proofErr w:type="gramEnd"/>
            <w:r w:rsidRPr="00617E6C">
              <w:rPr>
                <w:rFonts w:ascii="Arial" w:eastAsia="Times New Roman" w:hAnsi="Arial" w:cs="Arial"/>
                <w:kern w:val="0"/>
                <w14:ligatures w14:val="none"/>
              </w:rPr>
              <w:t xml:space="preserve"> of all the methods that </w:t>
            </w:r>
            <w:r w:rsidRPr="00617E6C">
              <w:rPr>
                <w:rFonts w:ascii="Arial" w:eastAsia="Times New Roman" w:hAnsi="Arial" w:cs="Arial"/>
                <w:b/>
                <w:kern w:val="0"/>
                <w14:ligatures w14:val="none"/>
              </w:rPr>
              <w:t>may</w:t>
            </w:r>
            <w:r w:rsidRPr="00617E6C">
              <w:rPr>
                <w:rFonts w:ascii="Arial" w:eastAsia="Times New Roman" w:hAnsi="Arial" w:cs="Arial"/>
                <w:kern w:val="0"/>
                <w14:ligatures w14:val="none"/>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617E6C">
              <w:rPr>
                <w:rFonts w:ascii="Arial" w:eastAsia="Times New Roman" w:hAnsi="Arial" w:cs="Arial"/>
                <w:kern w:val="0"/>
                <w14:ligatures w14:val="none"/>
              </w:rPr>
              <w:t>here, but</w:t>
            </w:r>
            <w:proofErr w:type="gramEnd"/>
            <w:r w:rsidRPr="00617E6C">
              <w:rPr>
                <w:rFonts w:ascii="Arial" w:eastAsia="Times New Roman" w:hAnsi="Arial" w:cs="Arial"/>
                <w:kern w:val="0"/>
                <w14:ligatures w14:val="none"/>
              </w:rPr>
              <w:t xml:space="preserve"> should instead describe how you intend to collect the data necessary for you to complete your project.</w:t>
            </w:r>
          </w:p>
        </w:tc>
      </w:tr>
      <w:tr w:rsidR="00617E6C" w:rsidRPr="00617E6C" w14:paraId="16911837" w14:textId="77777777" w:rsidTr="00DC7876">
        <w:trPr>
          <w:trHeight w:val="454"/>
        </w:trPr>
        <w:tc>
          <w:tcPr>
            <w:tcW w:w="237" w:type="pct"/>
            <w:vAlign w:val="center"/>
          </w:tcPr>
          <w:p w14:paraId="521CED74"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7</w:t>
            </w:r>
          </w:p>
        </w:tc>
        <w:tc>
          <w:tcPr>
            <w:tcW w:w="4763" w:type="pct"/>
            <w:gridSpan w:val="4"/>
            <w:vAlign w:val="center"/>
          </w:tcPr>
          <w:p w14:paraId="3ACE5641"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 xml:space="preserve">Cartridges will be heated in a conditioning chamber, loaded into a special barrel (drilled and tapped to accept a pressure transducer) and the cartridge then fired remotely. </w:t>
            </w:r>
          </w:p>
          <w:p w14:paraId="18CFD0A9" w14:textId="77777777" w:rsidR="00617E6C" w:rsidRPr="00617E6C" w:rsidRDefault="00617E6C" w:rsidP="00617E6C">
            <w:pPr>
              <w:spacing w:after="0" w:line="240" w:lineRule="auto"/>
              <w:rPr>
                <w:rFonts w:ascii="Arial" w:eastAsia="Times New Roman" w:hAnsi="Arial" w:cs="Arial"/>
                <w:kern w:val="0"/>
                <w14:ligatures w14:val="none"/>
              </w:rPr>
            </w:pPr>
          </w:p>
          <w:p w14:paraId="77849D16"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 xml:space="preserve">The pressure reading will be recorded. </w:t>
            </w:r>
          </w:p>
          <w:p w14:paraId="358B4FF3" w14:textId="77777777" w:rsidR="00617E6C" w:rsidRPr="00617E6C" w:rsidRDefault="00617E6C" w:rsidP="00617E6C">
            <w:pPr>
              <w:spacing w:after="0" w:line="240" w:lineRule="auto"/>
              <w:rPr>
                <w:rFonts w:ascii="Arial" w:eastAsia="Times New Roman" w:hAnsi="Arial" w:cs="Arial"/>
                <w:kern w:val="0"/>
                <w14:ligatures w14:val="none"/>
              </w:rPr>
            </w:pPr>
          </w:p>
          <w:p w14:paraId="3C86F9F7"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lastRenderedPageBreak/>
              <w:t xml:space="preserve">This will be repeated </w:t>
            </w:r>
            <w:proofErr w:type="gramStart"/>
            <w:r w:rsidRPr="00617E6C">
              <w:rPr>
                <w:rFonts w:ascii="Arial" w:eastAsia="Times New Roman" w:hAnsi="Arial" w:cs="Arial"/>
                <w:kern w:val="0"/>
                <w14:ligatures w14:val="none"/>
              </w:rPr>
              <w:t>a number of</w:t>
            </w:r>
            <w:proofErr w:type="gramEnd"/>
            <w:r w:rsidRPr="00617E6C">
              <w:rPr>
                <w:rFonts w:ascii="Arial" w:eastAsia="Times New Roman" w:hAnsi="Arial" w:cs="Arial"/>
                <w:kern w:val="0"/>
                <w14:ligatures w14:val="none"/>
              </w:rPr>
              <w:t xml:space="preserve"> times across </w:t>
            </w:r>
            <w:proofErr w:type="gramStart"/>
            <w:r w:rsidRPr="00617E6C">
              <w:rPr>
                <w:rFonts w:ascii="Arial" w:eastAsia="Times New Roman" w:hAnsi="Arial" w:cs="Arial"/>
                <w:kern w:val="0"/>
                <w14:ligatures w14:val="none"/>
              </w:rPr>
              <w:t>a number of</w:t>
            </w:r>
            <w:proofErr w:type="gramEnd"/>
            <w:r w:rsidRPr="00617E6C">
              <w:rPr>
                <w:rFonts w:ascii="Arial" w:eastAsia="Times New Roman" w:hAnsi="Arial" w:cs="Arial"/>
                <w:kern w:val="0"/>
                <w14:ligatures w14:val="none"/>
              </w:rPr>
              <w:t xml:space="preserve"> different temperatures. It is this straightforward – nothing more, nothing less. </w:t>
            </w:r>
          </w:p>
          <w:p w14:paraId="213046A8" w14:textId="77777777" w:rsidR="00617E6C" w:rsidRPr="00617E6C" w:rsidRDefault="00617E6C" w:rsidP="00617E6C">
            <w:pPr>
              <w:spacing w:after="0" w:line="240" w:lineRule="auto"/>
              <w:rPr>
                <w:rFonts w:ascii="Arial" w:eastAsia="Times New Roman" w:hAnsi="Arial" w:cs="Arial"/>
                <w:kern w:val="0"/>
                <w14:ligatures w14:val="none"/>
              </w:rPr>
            </w:pPr>
          </w:p>
          <w:p w14:paraId="54137146" w14:textId="77777777" w:rsidR="00617E6C" w:rsidRPr="00617E6C" w:rsidRDefault="00617E6C" w:rsidP="00617E6C">
            <w:pPr>
              <w:spacing w:after="0" w:line="240" w:lineRule="auto"/>
              <w:rPr>
                <w:rFonts w:ascii="Arial" w:eastAsia="Times New Roman" w:hAnsi="Arial" w:cs="Arial"/>
                <w:kern w:val="0"/>
                <w14:ligatures w14:val="none"/>
              </w:rPr>
            </w:pPr>
          </w:p>
          <w:p w14:paraId="08ED66E5" w14:textId="77777777" w:rsidR="00617E6C" w:rsidRPr="00617E6C" w:rsidRDefault="00617E6C" w:rsidP="00617E6C">
            <w:pPr>
              <w:spacing w:after="0" w:line="240" w:lineRule="auto"/>
              <w:rPr>
                <w:rFonts w:ascii="Arial" w:eastAsia="Times New Roman" w:hAnsi="Arial" w:cs="Arial"/>
                <w:b/>
                <w:kern w:val="0"/>
                <w14:ligatures w14:val="none"/>
              </w:rPr>
            </w:pPr>
            <w:r w:rsidRPr="00617E6C">
              <w:rPr>
                <w:rFonts w:ascii="Arial" w:eastAsia="Times New Roman" w:hAnsi="Arial" w:cs="Arial"/>
                <w:color w:val="808080"/>
                <w:kern w:val="0"/>
                <w:sz w:val="18"/>
                <w:szCs w:val="18"/>
                <w14:ligatures w14:val="none"/>
              </w:rPr>
              <w:t>(this box should expand as you type)</w:t>
            </w:r>
          </w:p>
        </w:tc>
      </w:tr>
    </w:tbl>
    <w:p w14:paraId="575AB239" w14:textId="77777777" w:rsidR="00617E6C" w:rsidRPr="00617E6C" w:rsidRDefault="00617E6C" w:rsidP="00617E6C">
      <w:pPr>
        <w:spacing w:after="0" w:line="240" w:lineRule="auto"/>
        <w:rPr>
          <w:rFonts w:ascii="Times New Roman" w:eastAsia="Times New Roman" w:hAnsi="Times New Roman" w:cs="Times New Roman"/>
          <w:kern w:val="0"/>
          <w:sz w:val="20"/>
          <w:szCs w:val="20"/>
          <w14:ligatures w14:val="none"/>
        </w:rPr>
      </w:pPr>
    </w:p>
    <w:p w14:paraId="4D74100B" w14:textId="77777777" w:rsidR="00617E6C" w:rsidRPr="00617E6C" w:rsidRDefault="00617E6C" w:rsidP="00617E6C">
      <w:pPr>
        <w:spacing w:after="240" w:line="240" w:lineRule="auto"/>
        <w:rPr>
          <w:rFonts w:ascii="Arial" w:eastAsia="Times New Roman" w:hAnsi="Arial" w:cs="Arial"/>
          <w:b/>
          <w:kern w:val="0"/>
          <w14:ligatures w14:val="none"/>
        </w:rPr>
      </w:pPr>
      <w:r w:rsidRPr="00617E6C">
        <w:rPr>
          <w:rFonts w:ascii="Arial" w:eastAsia="Times New Roman" w:hAnsi="Arial" w:cs="Arial"/>
          <w:b/>
          <w:kern w:val="0"/>
          <w14:ligatures w14:val="none"/>
        </w:rPr>
        <w:t>SECTION D: Scope of Research Activity</w:t>
      </w:r>
    </w:p>
    <w:tbl>
      <w:tblPr>
        <w:tblStyle w:val="TableGrid1"/>
        <w:tblW w:w="10451" w:type="dxa"/>
        <w:tblLook w:val="04A0" w:firstRow="1" w:lastRow="0" w:firstColumn="1" w:lastColumn="0" w:noHBand="0" w:noVBand="1"/>
      </w:tblPr>
      <w:tblGrid>
        <w:gridCol w:w="562"/>
        <w:gridCol w:w="8227"/>
        <w:gridCol w:w="846"/>
        <w:gridCol w:w="816"/>
      </w:tblGrid>
      <w:tr w:rsidR="00617E6C" w:rsidRPr="00617E6C" w14:paraId="51E7E0A2" w14:textId="77777777" w:rsidTr="00617E6C">
        <w:trPr>
          <w:trHeight w:val="558"/>
        </w:trPr>
        <w:tc>
          <w:tcPr>
            <w:tcW w:w="562" w:type="dxa"/>
            <w:shd w:val="clear" w:color="auto" w:fill="F2F2F2"/>
            <w:vAlign w:val="center"/>
          </w:tcPr>
          <w:p w14:paraId="78985FF1" w14:textId="77777777" w:rsidR="00617E6C" w:rsidRPr="00617E6C" w:rsidRDefault="00617E6C" w:rsidP="00617E6C">
            <w:pPr>
              <w:autoSpaceDE w:val="0"/>
              <w:autoSpaceDN w:val="0"/>
              <w:adjustRightInd w:val="0"/>
              <w:rPr>
                <w:rFonts w:ascii="Arial" w:hAnsi="Arial" w:cs="Arial"/>
                <w:b/>
              </w:rPr>
            </w:pPr>
          </w:p>
        </w:tc>
        <w:tc>
          <w:tcPr>
            <w:tcW w:w="8227" w:type="dxa"/>
            <w:shd w:val="clear" w:color="auto" w:fill="F2F2F2"/>
            <w:vAlign w:val="center"/>
          </w:tcPr>
          <w:p w14:paraId="08A59A9D" w14:textId="77777777" w:rsidR="00617E6C" w:rsidRPr="00617E6C" w:rsidRDefault="00617E6C" w:rsidP="00617E6C">
            <w:pPr>
              <w:autoSpaceDE w:val="0"/>
              <w:autoSpaceDN w:val="0"/>
              <w:adjustRightInd w:val="0"/>
              <w:rPr>
                <w:rFonts w:ascii="Arial" w:hAnsi="Arial" w:cs="Arial"/>
                <w:b/>
              </w:rPr>
            </w:pPr>
            <w:r w:rsidRPr="00617E6C">
              <w:rPr>
                <w:rFonts w:ascii="Arial" w:hAnsi="Arial" w:cs="Arial"/>
                <w:b/>
              </w:rPr>
              <w:t>Will the research activity include:</w:t>
            </w:r>
          </w:p>
        </w:tc>
        <w:tc>
          <w:tcPr>
            <w:tcW w:w="846" w:type="dxa"/>
            <w:shd w:val="clear" w:color="auto" w:fill="F2F2F2"/>
            <w:vAlign w:val="center"/>
          </w:tcPr>
          <w:p w14:paraId="54292877" w14:textId="77777777" w:rsidR="00617E6C" w:rsidRPr="00617E6C" w:rsidRDefault="00617E6C" w:rsidP="00617E6C">
            <w:pPr>
              <w:autoSpaceDE w:val="0"/>
              <w:autoSpaceDN w:val="0"/>
              <w:adjustRightInd w:val="0"/>
              <w:jc w:val="center"/>
              <w:rPr>
                <w:rFonts w:ascii="Arial" w:hAnsi="Arial" w:cs="Arial"/>
                <w:b/>
                <w:bCs/>
              </w:rPr>
            </w:pPr>
            <w:r w:rsidRPr="00617E6C">
              <w:rPr>
                <w:rFonts w:ascii="Arial" w:hAnsi="Arial" w:cs="Arial"/>
                <w:b/>
                <w:bCs/>
              </w:rPr>
              <w:t>YES</w:t>
            </w:r>
          </w:p>
        </w:tc>
        <w:tc>
          <w:tcPr>
            <w:tcW w:w="816" w:type="dxa"/>
            <w:shd w:val="clear" w:color="auto" w:fill="F2F2F2"/>
            <w:vAlign w:val="center"/>
          </w:tcPr>
          <w:p w14:paraId="4A02363F" w14:textId="77777777" w:rsidR="00617E6C" w:rsidRPr="00617E6C" w:rsidRDefault="00617E6C" w:rsidP="00617E6C">
            <w:pPr>
              <w:autoSpaceDE w:val="0"/>
              <w:autoSpaceDN w:val="0"/>
              <w:adjustRightInd w:val="0"/>
              <w:jc w:val="center"/>
              <w:rPr>
                <w:rFonts w:ascii="Arial" w:hAnsi="Arial" w:cs="Arial"/>
                <w:b/>
                <w:bCs/>
              </w:rPr>
            </w:pPr>
            <w:r w:rsidRPr="00617E6C">
              <w:rPr>
                <w:rFonts w:ascii="Arial" w:hAnsi="Arial" w:cs="Arial"/>
                <w:b/>
                <w:bCs/>
              </w:rPr>
              <w:t>NO</w:t>
            </w:r>
          </w:p>
        </w:tc>
      </w:tr>
      <w:tr w:rsidR="00617E6C" w:rsidRPr="00617E6C" w14:paraId="5D3EC74E" w14:textId="77777777" w:rsidTr="00617E6C">
        <w:trPr>
          <w:trHeight w:val="439"/>
        </w:trPr>
        <w:tc>
          <w:tcPr>
            <w:tcW w:w="562" w:type="dxa"/>
            <w:shd w:val="clear" w:color="auto" w:fill="F2F2F2"/>
            <w:vAlign w:val="center"/>
          </w:tcPr>
          <w:p w14:paraId="47A18736"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1</w:t>
            </w:r>
          </w:p>
        </w:tc>
        <w:tc>
          <w:tcPr>
            <w:tcW w:w="8227" w:type="dxa"/>
            <w:shd w:val="clear" w:color="auto" w:fill="F2F2F2"/>
            <w:vAlign w:val="center"/>
          </w:tcPr>
          <w:p w14:paraId="1ACCECB9"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0"/>
                <w14:checkedState w14:val="2612" w14:font="MS Gothic"/>
                <w14:uncheckedState w14:val="2610" w14:font="MS Gothic"/>
              </w14:checkbox>
            </w:sdtPr>
            <w:sdtContent>
              <w:p w14:paraId="42A24156"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1"/>
                <w14:checkedState w14:val="2612" w14:font="MS Gothic"/>
                <w14:uncheckedState w14:val="2610" w14:font="MS Gothic"/>
              </w14:checkbox>
            </w:sdtPr>
            <w:sdtContent>
              <w:p w14:paraId="65B148B2"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3170C077" w14:textId="77777777" w:rsidTr="00617E6C">
        <w:trPr>
          <w:trHeight w:val="439"/>
        </w:trPr>
        <w:tc>
          <w:tcPr>
            <w:tcW w:w="562" w:type="dxa"/>
            <w:shd w:val="clear" w:color="auto" w:fill="F2F2F2"/>
            <w:vAlign w:val="center"/>
          </w:tcPr>
          <w:p w14:paraId="4C70D1BA"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2</w:t>
            </w:r>
          </w:p>
        </w:tc>
        <w:tc>
          <w:tcPr>
            <w:tcW w:w="8227" w:type="dxa"/>
            <w:shd w:val="clear" w:color="auto" w:fill="F2F2F2"/>
            <w:vAlign w:val="center"/>
          </w:tcPr>
          <w:p w14:paraId="1F2AB6F9"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0"/>
                <w14:checkedState w14:val="2612" w14:font="MS Gothic"/>
                <w14:uncheckedState w14:val="2610" w14:font="MS Gothic"/>
              </w14:checkbox>
            </w:sdtPr>
            <w:sdtContent>
              <w:p w14:paraId="44BA1F3C"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1"/>
                <w14:checkedState w14:val="2612" w14:font="MS Gothic"/>
                <w14:uncheckedState w14:val="2610" w14:font="MS Gothic"/>
              </w14:checkbox>
            </w:sdtPr>
            <w:sdtContent>
              <w:p w14:paraId="334D2427"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1DF965C8" w14:textId="77777777" w:rsidTr="00617E6C">
        <w:trPr>
          <w:trHeight w:val="439"/>
        </w:trPr>
        <w:tc>
          <w:tcPr>
            <w:tcW w:w="562" w:type="dxa"/>
            <w:shd w:val="clear" w:color="auto" w:fill="F2F2F2"/>
            <w:vAlign w:val="center"/>
          </w:tcPr>
          <w:p w14:paraId="4D9455F8"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3</w:t>
            </w:r>
          </w:p>
        </w:tc>
        <w:tc>
          <w:tcPr>
            <w:tcW w:w="8227" w:type="dxa"/>
            <w:shd w:val="clear" w:color="auto" w:fill="F2F2F2"/>
            <w:vAlign w:val="center"/>
          </w:tcPr>
          <w:p w14:paraId="4EB2E289"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Use of focus groups?</w:t>
            </w:r>
          </w:p>
        </w:tc>
        <w:tc>
          <w:tcPr>
            <w:tcW w:w="846" w:type="dxa"/>
            <w:shd w:val="clear" w:color="auto" w:fill="BFBFBF"/>
            <w:vAlign w:val="center"/>
          </w:tcPr>
          <w:sdt>
            <w:sdtPr>
              <w:rPr>
                <w:rFonts w:ascii="Arial" w:hAnsi="Arial" w:cs="Arial"/>
                <w:b/>
                <w:bCs/>
              </w:rPr>
              <w:id w:val="-507049709"/>
              <w14:checkbox>
                <w14:checked w14:val="0"/>
                <w14:checkedState w14:val="2612" w14:font="MS Gothic"/>
                <w14:uncheckedState w14:val="2610" w14:font="MS Gothic"/>
              </w14:checkbox>
            </w:sdtPr>
            <w:sdtContent>
              <w:p w14:paraId="3FA97AA3" w14:textId="77777777" w:rsidR="00617E6C" w:rsidRPr="00617E6C" w:rsidRDefault="00617E6C" w:rsidP="00617E6C">
                <w:pPr>
                  <w:autoSpaceDE w:val="0"/>
                  <w:autoSpaceDN w:val="0"/>
                  <w:adjustRightInd w:val="0"/>
                  <w:jc w:val="center"/>
                  <w:rPr>
                    <w:rFonts w:ascii="Arial" w:hAnsi="Arial" w:cs="Arial"/>
                    <w:b/>
                    <w:bCs/>
                  </w:rPr>
                </w:pPr>
                <w:r w:rsidRPr="00617E6C">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238368725"/>
              <w14:checkbox>
                <w14:checked w14:val="1"/>
                <w14:checkedState w14:val="2612" w14:font="MS Gothic"/>
                <w14:uncheckedState w14:val="2610" w14:font="MS Gothic"/>
              </w14:checkbox>
            </w:sdtPr>
            <w:sdtContent>
              <w:p w14:paraId="63D28306" w14:textId="77777777" w:rsidR="00617E6C" w:rsidRPr="00617E6C" w:rsidRDefault="00617E6C" w:rsidP="00617E6C">
                <w:pPr>
                  <w:autoSpaceDE w:val="0"/>
                  <w:autoSpaceDN w:val="0"/>
                  <w:adjustRightInd w:val="0"/>
                  <w:jc w:val="center"/>
                  <w:rPr>
                    <w:rFonts w:ascii="Arial" w:hAnsi="Arial" w:cs="Arial"/>
                    <w:b/>
                    <w:bCs/>
                  </w:rPr>
                </w:pPr>
                <w:r w:rsidRPr="00617E6C">
                  <w:rPr>
                    <w:rFonts w:ascii="Segoe UI Symbol" w:hAnsi="Segoe UI Symbol" w:cs="Segoe UI Symbol"/>
                    <w:b/>
                    <w:bCs/>
                  </w:rPr>
                  <w:t>☒</w:t>
                </w:r>
              </w:p>
            </w:sdtContent>
          </w:sdt>
        </w:tc>
      </w:tr>
      <w:tr w:rsidR="00617E6C" w:rsidRPr="00617E6C" w14:paraId="5A30AD33" w14:textId="77777777" w:rsidTr="00617E6C">
        <w:trPr>
          <w:trHeight w:val="403"/>
        </w:trPr>
        <w:tc>
          <w:tcPr>
            <w:tcW w:w="562" w:type="dxa"/>
            <w:shd w:val="clear" w:color="auto" w:fill="F2F2F2"/>
            <w:vAlign w:val="center"/>
          </w:tcPr>
          <w:p w14:paraId="03C27304"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4</w:t>
            </w:r>
          </w:p>
        </w:tc>
        <w:tc>
          <w:tcPr>
            <w:tcW w:w="8227" w:type="dxa"/>
            <w:shd w:val="clear" w:color="auto" w:fill="F2F2F2"/>
            <w:vAlign w:val="center"/>
          </w:tcPr>
          <w:p w14:paraId="55C30D42"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Content>
              <w:p w14:paraId="36E08EA5"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Content>
              <w:p w14:paraId="5FCD1878"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3DFD3919" w14:textId="77777777" w:rsidTr="00617E6C">
        <w:trPr>
          <w:trHeight w:val="403"/>
        </w:trPr>
        <w:tc>
          <w:tcPr>
            <w:tcW w:w="562" w:type="dxa"/>
            <w:shd w:val="clear" w:color="auto" w:fill="F2F2F2"/>
            <w:vAlign w:val="center"/>
          </w:tcPr>
          <w:p w14:paraId="1871762A"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5</w:t>
            </w:r>
          </w:p>
        </w:tc>
        <w:tc>
          <w:tcPr>
            <w:tcW w:w="8227" w:type="dxa"/>
            <w:shd w:val="clear" w:color="auto" w:fill="F2F2F2"/>
            <w:vAlign w:val="center"/>
          </w:tcPr>
          <w:p w14:paraId="53CEEDAB"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Use of video or audio recording?</w:t>
            </w:r>
          </w:p>
        </w:tc>
        <w:tc>
          <w:tcPr>
            <w:tcW w:w="846" w:type="dxa"/>
            <w:shd w:val="clear" w:color="auto" w:fill="BFBFBF"/>
            <w:vAlign w:val="center"/>
          </w:tcPr>
          <w:sdt>
            <w:sdtPr>
              <w:rPr>
                <w:rFonts w:ascii="Arial" w:hAnsi="Arial" w:cs="Arial"/>
                <w:b/>
                <w:bCs/>
              </w:rPr>
              <w:id w:val="-494723296"/>
              <w14:checkbox>
                <w14:checked w14:val="0"/>
                <w14:checkedState w14:val="2612" w14:font="MS Gothic"/>
                <w14:uncheckedState w14:val="2610" w14:font="MS Gothic"/>
              </w14:checkbox>
            </w:sdtPr>
            <w:sdtContent>
              <w:p w14:paraId="44808CBE" w14:textId="77777777" w:rsidR="00617E6C" w:rsidRPr="00617E6C" w:rsidRDefault="00617E6C" w:rsidP="00617E6C">
                <w:pPr>
                  <w:autoSpaceDE w:val="0"/>
                  <w:autoSpaceDN w:val="0"/>
                  <w:adjustRightInd w:val="0"/>
                  <w:jc w:val="center"/>
                  <w:rPr>
                    <w:rFonts w:ascii="Arial" w:hAnsi="Arial" w:cs="Arial"/>
                    <w:b/>
                    <w:bCs/>
                  </w:rPr>
                </w:pPr>
                <w:r w:rsidRPr="00617E6C">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672298898"/>
              <w14:checkbox>
                <w14:checked w14:val="1"/>
                <w14:checkedState w14:val="2612" w14:font="MS Gothic"/>
                <w14:uncheckedState w14:val="2610" w14:font="MS Gothic"/>
              </w14:checkbox>
            </w:sdtPr>
            <w:sdtContent>
              <w:p w14:paraId="12A423C7" w14:textId="77777777" w:rsidR="00617E6C" w:rsidRPr="00617E6C" w:rsidRDefault="00617E6C" w:rsidP="00617E6C">
                <w:pPr>
                  <w:autoSpaceDE w:val="0"/>
                  <w:autoSpaceDN w:val="0"/>
                  <w:adjustRightInd w:val="0"/>
                  <w:jc w:val="center"/>
                  <w:rPr>
                    <w:rFonts w:ascii="Arial" w:hAnsi="Arial" w:cs="Arial"/>
                    <w:b/>
                    <w:bCs/>
                  </w:rPr>
                </w:pPr>
                <w:r w:rsidRPr="00617E6C">
                  <w:rPr>
                    <w:rFonts w:ascii="Segoe UI Symbol" w:hAnsi="Segoe UI Symbol" w:cs="Segoe UI Symbol"/>
                    <w:b/>
                    <w:bCs/>
                  </w:rPr>
                  <w:t>☒</w:t>
                </w:r>
              </w:p>
            </w:sdtContent>
          </w:sdt>
        </w:tc>
      </w:tr>
      <w:tr w:rsidR="00617E6C" w:rsidRPr="00617E6C" w14:paraId="30C114F8" w14:textId="77777777" w:rsidTr="00617E6C">
        <w:trPr>
          <w:trHeight w:val="403"/>
        </w:trPr>
        <w:tc>
          <w:tcPr>
            <w:tcW w:w="562" w:type="dxa"/>
            <w:shd w:val="clear" w:color="auto" w:fill="F2F2F2"/>
            <w:vAlign w:val="center"/>
          </w:tcPr>
          <w:p w14:paraId="36844993"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6</w:t>
            </w:r>
          </w:p>
        </w:tc>
        <w:tc>
          <w:tcPr>
            <w:tcW w:w="8227" w:type="dxa"/>
            <w:shd w:val="clear" w:color="auto" w:fill="F2F2F2"/>
            <w:vAlign w:val="center"/>
          </w:tcPr>
          <w:p w14:paraId="0C076FE9"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Content>
              <w:p w14:paraId="145CF984"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Content>
              <w:p w14:paraId="4DDCF573"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7F9A9739" w14:textId="77777777" w:rsidTr="00617E6C">
        <w:trPr>
          <w:trHeight w:val="439"/>
        </w:trPr>
        <w:tc>
          <w:tcPr>
            <w:tcW w:w="562" w:type="dxa"/>
            <w:shd w:val="clear" w:color="auto" w:fill="F2F2F2"/>
            <w:vAlign w:val="center"/>
          </w:tcPr>
          <w:p w14:paraId="7A4E3FEA"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7</w:t>
            </w:r>
          </w:p>
        </w:tc>
        <w:tc>
          <w:tcPr>
            <w:tcW w:w="8227" w:type="dxa"/>
            <w:shd w:val="clear" w:color="auto" w:fill="F2F2F2"/>
            <w:vAlign w:val="center"/>
          </w:tcPr>
          <w:p w14:paraId="26F6DB56"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1"/>
                <w14:checkedState w14:val="2612" w14:font="MS Gothic"/>
                <w14:uncheckedState w14:val="2610" w14:font="MS Gothic"/>
              </w14:checkbox>
            </w:sdtPr>
            <w:sdtContent>
              <w:p w14:paraId="6749384C"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0"/>
                <w14:checkedState w14:val="2612" w14:font="MS Gothic"/>
                <w14:uncheckedState w14:val="2610" w14:font="MS Gothic"/>
              </w14:checkbox>
            </w:sdtPr>
            <w:sdtContent>
              <w:p w14:paraId="7F01B570"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7AB0B9FF" w14:textId="77777777" w:rsidTr="00617E6C">
        <w:trPr>
          <w:trHeight w:val="403"/>
        </w:trPr>
        <w:tc>
          <w:tcPr>
            <w:tcW w:w="562" w:type="dxa"/>
            <w:shd w:val="clear" w:color="auto" w:fill="F2F2F2"/>
            <w:vAlign w:val="center"/>
          </w:tcPr>
          <w:p w14:paraId="68A86A8E"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8</w:t>
            </w:r>
          </w:p>
        </w:tc>
        <w:tc>
          <w:tcPr>
            <w:tcW w:w="8227" w:type="dxa"/>
            <w:shd w:val="clear" w:color="auto" w:fill="F2F2F2"/>
            <w:vAlign w:val="center"/>
          </w:tcPr>
          <w:p w14:paraId="200CA560"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Content>
              <w:p w14:paraId="20311AE9"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Content>
              <w:p w14:paraId="16E2179E"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40822AEC" w14:textId="77777777" w:rsidTr="00617E6C">
        <w:trPr>
          <w:trHeight w:val="439"/>
        </w:trPr>
        <w:tc>
          <w:tcPr>
            <w:tcW w:w="562" w:type="dxa"/>
            <w:shd w:val="clear" w:color="auto" w:fill="F2F2F2"/>
            <w:vAlign w:val="center"/>
          </w:tcPr>
          <w:p w14:paraId="68DC7547"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9</w:t>
            </w:r>
          </w:p>
        </w:tc>
        <w:tc>
          <w:tcPr>
            <w:tcW w:w="8227" w:type="dxa"/>
            <w:shd w:val="clear" w:color="auto" w:fill="F2F2F2"/>
            <w:vAlign w:val="center"/>
          </w:tcPr>
          <w:p w14:paraId="6C8C188E"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Content>
              <w:p w14:paraId="5596F1C7"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Content>
              <w:p w14:paraId="1AC6323E"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62CF2E5B" w14:textId="77777777" w:rsidTr="00617E6C">
        <w:trPr>
          <w:trHeight w:val="403"/>
        </w:trPr>
        <w:tc>
          <w:tcPr>
            <w:tcW w:w="562" w:type="dxa"/>
            <w:shd w:val="clear" w:color="auto" w:fill="F2F2F2"/>
            <w:vAlign w:val="center"/>
          </w:tcPr>
          <w:p w14:paraId="5CB574A0"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10</w:t>
            </w:r>
          </w:p>
        </w:tc>
        <w:tc>
          <w:tcPr>
            <w:tcW w:w="8227" w:type="dxa"/>
            <w:shd w:val="clear" w:color="auto" w:fill="F2F2F2"/>
            <w:vAlign w:val="center"/>
          </w:tcPr>
          <w:p w14:paraId="3848169C"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Content>
              <w:p w14:paraId="40983B82"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Content>
              <w:p w14:paraId="2B2FC617"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16D04227" w14:textId="77777777" w:rsidTr="00617E6C">
        <w:trPr>
          <w:trHeight w:val="403"/>
        </w:trPr>
        <w:tc>
          <w:tcPr>
            <w:tcW w:w="562" w:type="dxa"/>
            <w:shd w:val="clear" w:color="auto" w:fill="F2F2F2"/>
            <w:vAlign w:val="center"/>
          </w:tcPr>
          <w:p w14:paraId="41323645"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11</w:t>
            </w:r>
          </w:p>
        </w:tc>
        <w:tc>
          <w:tcPr>
            <w:tcW w:w="8227" w:type="dxa"/>
            <w:shd w:val="clear" w:color="auto" w:fill="F2F2F2"/>
            <w:vAlign w:val="center"/>
          </w:tcPr>
          <w:p w14:paraId="3E58CD68"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bCs/>
              </w:rPr>
              <w:id w:val="1994977168"/>
              <w14:checkbox>
                <w14:checked w14:val="0"/>
                <w14:checkedState w14:val="2612" w14:font="MS Gothic"/>
                <w14:uncheckedState w14:val="2610" w14:font="MS Gothic"/>
              </w14:checkbox>
            </w:sdtPr>
            <w:sdtContent>
              <w:p w14:paraId="6FCCEE89"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2119442801"/>
              <w14:checkbox>
                <w14:checked w14:val="1"/>
                <w14:checkedState w14:val="2612" w14:font="MS Gothic"/>
                <w14:uncheckedState w14:val="2610" w14:font="MS Gothic"/>
              </w14:checkbox>
            </w:sdtPr>
            <w:sdtContent>
              <w:p w14:paraId="23E80338"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r>
      <w:tr w:rsidR="00617E6C" w:rsidRPr="00617E6C" w14:paraId="7A44F347" w14:textId="77777777" w:rsidTr="00617E6C">
        <w:trPr>
          <w:trHeight w:val="403"/>
        </w:trPr>
        <w:tc>
          <w:tcPr>
            <w:tcW w:w="562" w:type="dxa"/>
            <w:shd w:val="clear" w:color="auto" w:fill="F2F2F2"/>
            <w:vAlign w:val="center"/>
          </w:tcPr>
          <w:p w14:paraId="4E869E98"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12</w:t>
            </w:r>
          </w:p>
        </w:tc>
        <w:tc>
          <w:tcPr>
            <w:tcW w:w="8227" w:type="dxa"/>
            <w:shd w:val="clear" w:color="auto" w:fill="F2F2F2"/>
            <w:vAlign w:val="center"/>
          </w:tcPr>
          <w:p w14:paraId="1D7F118D"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Investigation of participants involved in illegal activities?</w:t>
            </w:r>
          </w:p>
        </w:tc>
        <w:tc>
          <w:tcPr>
            <w:tcW w:w="846" w:type="dxa"/>
            <w:shd w:val="clear" w:color="auto" w:fill="BFBFBF"/>
            <w:vAlign w:val="center"/>
          </w:tcPr>
          <w:sdt>
            <w:sdtPr>
              <w:rPr>
                <w:rFonts w:ascii="Arial" w:hAnsi="Arial" w:cs="Arial"/>
                <w:bCs/>
              </w:rPr>
              <w:id w:val="-570350383"/>
              <w14:checkbox>
                <w14:checked w14:val="0"/>
                <w14:checkedState w14:val="2612" w14:font="MS Gothic"/>
                <w14:uncheckedState w14:val="2610" w14:font="MS Gothic"/>
              </w14:checkbox>
            </w:sdtPr>
            <w:sdtContent>
              <w:p w14:paraId="2ED10A04"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904758639"/>
              <w14:checkbox>
                <w14:checked w14:val="1"/>
                <w14:checkedState w14:val="2612" w14:font="MS Gothic"/>
                <w14:uncheckedState w14:val="2610" w14:font="MS Gothic"/>
              </w14:checkbox>
            </w:sdtPr>
            <w:sdtContent>
              <w:p w14:paraId="247A1359"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r>
      <w:tr w:rsidR="00617E6C" w:rsidRPr="00617E6C" w14:paraId="4433D8C2" w14:textId="77777777" w:rsidTr="00617E6C">
        <w:trPr>
          <w:trHeight w:val="403"/>
        </w:trPr>
        <w:tc>
          <w:tcPr>
            <w:tcW w:w="562" w:type="dxa"/>
            <w:shd w:val="clear" w:color="auto" w:fill="F2F2F2"/>
            <w:vAlign w:val="center"/>
          </w:tcPr>
          <w:p w14:paraId="4235E29A"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13</w:t>
            </w:r>
          </w:p>
        </w:tc>
        <w:tc>
          <w:tcPr>
            <w:tcW w:w="8227" w:type="dxa"/>
            <w:shd w:val="clear" w:color="auto" w:fill="F2F2F2"/>
            <w:vAlign w:val="center"/>
          </w:tcPr>
          <w:p w14:paraId="284318DF"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Use of procedures that involve deception?</w:t>
            </w:r>
          </w:p>
        </w:tc>
        <w:tc>
          <w:tcPr>
            <w:tcW w:w="846" w:type="dxa"/>
            <w:shd w:val="clear" w:color="auto" w:fill="BFBFBF"/>
            <w:vAlign w:val="center"/>
          </w:tcPr>
          <w:sdt>
            <w:sdtPr>
              <w:rPr>
                <w:rFonts w:ascii="Arial" w:hAnsi="Arial" w:cs="Arial"/>
                <w:bCs/>
              </w:rPr>
              <w:id w:val="362719355"/>
              <w14:checkbox>
                <w14:checked w14:val="0"/>
                <w14:checkedState w14:val="2612" w14:font="MS Gothic"/>
                <w14:uncheckedState w14:val="2610" w14:font="MS Gothic"/>
              </w14:checkbox>
            </w:sdtPr>
            <w:sdtContent>
              <w:p w14:paraId="311DDE35"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1074700241"/>
              <w14:checkbox>
                <w14:checked w14:val="1"/>
                <w14:checkedState w14:val="2612" w14:font="MS Gothic"/>
                <w14:uncheckedState w14:val="2610" w14:font="MS Gothic"/>
              </w14:checkbox>
            </w:sdtPr>
            <w:sdtContent>
              <w:p w14:paraId="61E25DC2"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r>
      <w:tr w:rsidR="00617E6C" w:rsidRPr="00617E6C" w14:paraId="0D61EBBE" w14:textId="77777777" w:rsidTr="00617E6C">
        <w:trPr>
          <w:trHeight w:val="403"/>
        </w:trPr>
        <w:tc>
          <w:tcPr>
            <w:tcW w:w="562" w:type="dxa"/>
            <w:shd w:val="clear" w:color="auto" w:fill="F2F2F2"/>
            <w:vAlign w:val="center"/>
          </w:tcPr>
          <w:p w14:paraId="140F58EE"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14</w:t>
            </w:r>
          </w:p>
        </w:tc>
        <w:tc>
          <w:tcPr>
            <w:tcW w:w="8227" w:type="dxa"/>
            <w:shd w:val="clear" w:color="auto" w:fill="F2F2F2"/>
            <w:vAlign w:val="center"/>
          </w:tcPr>
          <w:p w14:paraId="2BD35CC2"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Administration of any substance, agent or placebo?</w:t>
            </w:r>
          </w:p>
        </w:tc>
        <w:tc>
          <w:tcPr>
            <w:tcW w:w="846" w:type="dxa"/>
            <w:shd w:val="clear" w:color="auto" w:fill="BFBFBF"/>
            <w:vAlign w:val="center"/>
          </w:tcPr>
          <w:sdt>
            <w:sdtPr>
              <w:rPr>
                <w:rFonts w:ascii="Arial" w:hAnsi="Arial" w:cs="Arial"/>
                <w:bCs/>
              </w:rPr>
              <w:id w:val="-1924798936"/>
              <w14:checkbox>
                <w14:checked w14:val="0"/>
                <w14:checkedState w14:val="2612" w14:font="MS Gothic"/>
                <w14:uncheckedState w14:val="2610" w14:font="MS Gothic"/>
              </w14:checkbox>
            </w:sdtPr>
            <w:sdtContent>
              <w:p w14:paraId="669A3E17"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624625241"/>
              <w14:checkbox>
                <w14:checked w14:val="1"/>
                <w14:checkedState w14:val="2612" w14:font="MS Gothic"/>
                <w14:uncheckedState w14:val="2610" w14:font="MS Gothic"/>
              </w14:checkbox>
            </w:sdtPr>
            <w:sdtContent>
              <w:p w14:paraId="464CDA5D"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r>
      <w:tr w:rsidR="00617E6C" w:rsidRPr="00617E6C" w14:paraId="69A3CC2D" w14:textId="77777777" w:rsidTr="00617E6C">
        <w:trPr>
          <w:trHeight w:val="403"/>
        </w:trPr>
        <w:tc>
          <w:tcPr>
            <w:tcW w:w="562" w:type="dxa"/>
            <w:shd w:val="clear" w:color="auto" w:fill="F2F2F2"/>
            <w:vAlign w:val="center"/>
          </w:tcPr>
          <w:p w14:paraId="009D9638"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15</w:t>
            </w:r>
          </w:p>
        </w:tc>
        <w:tc>
          <w:tcPr>
            <w:tcW w:w="8227" w:type="dxa"/>
            <w:shd w:val="clear" w:color="auto" w:fill="F2F2F2"/>
            <w:vAlign w:val="center"/>
          </w:tcPr>
          <w:p w14:paraId="38988CAE"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Working with live vertebrate animals?</w:t>
            </w:r>
          </w:p>
        </w:tc>
        <w:tc>
          <w:tcPr>
            <w:tcW w:w="846" w:type="dxa"/>
            <w:shd w:val="clear" w:color="auto" w:fill="BFBFBF"/>
            <w:vAlign w:val="center"/>
          </w:tcPr>
          <w:sdt>
            <w:sdtPr>
              <w:rPr>
                <w:rFonts w:ascii="Arial" w:hAnsi="Arial" w:cs="Arial"/>
                <w:bCs/>
              </w:rPr>
              <w:id w:val="300428637"/>
              <w14:checkbox>
                <w14:checked w14:val="0"/>
                <w14:checkedState w14:val="2612" w14:font="MS Gothic"/>
                <w14:uncheckedState w14:val="2610" w14:font="MS Gothic"/>
              </w14:checkbox>
            </w:sdtPr>
            <w:sdtContent>
              <w:p w14:paraId="4F59BABD"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1236861983"/>
              <w14:checkbox>
                <w14:checked w14:val="1"/>
                <w14:checkedState w14:val="2612" w14:font="MS Gothic"/>
                <w14:uncheckedState w14:val="2610" w14:font="MS Gothic"/>
              </w14:checkbox>
            </w:sdtPr>
            <w:sdtContent>
              <w:p w14:paraId="405DCD8F"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r>
      <w:tr w:rsidR="00617E6C" w:rsidRPr="00617E6C" w14:paraId="3B8D81CB" w14:textId="77777777" w:rsidTr="00617E6C">
        <w:trPr>
          <w:trHeight w:val="403"/>
        </w:trPr>
        <w:tc>
          <w:tcPr>
            <w:tcW w:w="562" w:type="dxa"/>
            <w:shd w:val="clear" w:color="auto" w:fill="F2F2F2"/>
            <w:vAlign w:val="center"/>
          </w:tcPr>
          <w:p w14:paraId="4BDCC366"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16</w:t>
            </w:r>
          </w:p>
        </w:tc>
        <w:tc>
          <w:tcPr>
            <w:tcW w:w="8227" w:type="dxa"/>
            <w:shd w:val="clear" w:color="auto" w:fill="F2F2F2"/>
            <w:vAlign w:val="center"/>
          </w:tcPr>
          <w:p w14:paraId="6F40ECDB"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b/>
                <w:bCs/>
              </w:rPr>
              <w:id w:val="1647247395"/>
              <w14:checkbox>
                <w14:checked w14:val="1"/>
                <w14:checkedState w14:val="2612" w14:font="MS Gothic"/>
                <w14:uncheckedState w14:val="2610" w14:font="MS Gothic"/>
              </w14:checkbox>
            </w:sdtPr>
            <w:sdtContent>
              <w:p w14:paraId="28CB6E5E" w14:textId="77777777" w:rsidR="00617E6C" w:rsidRPr="00617E6C" w:rsidRDefault="00617E6C" w:rsidP="00617E6C">
                <w:pPr>
                  <w:autoSpaceDE w:val="0"/>
                  <w:autoSpaceDN w:val="0"/>
                  <w:adjustRightInd w:val="0"/>
                  <w:jc w:val="center"/>
                  <w:rPr>
                    <w:rFonts w:ascii="Arial" w:hAnsi="Arial" w:cs="Arial"/>
                    <w:b/>
                    <w:bCs/>
                  </w:rPr>
                </w:pPr>
                <w:r w:rsidRPr="00617E6C">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995170133"/>
              <w14:checkbox>
                <w14:checked w14:val="0"/>
                <w14:checkedState w14:val="2612" w14:font="MS Gothic"/>
                <w14:uncheckedState w14:val="2610" w14:font="MS Gothic"/>
              </w14:checkbox>
            </w:sdtPr>
            <w:sdtContent>
              <w:p w14:paraId="1F55D9B4" w14:textId="77777777" w:rsidR="00617E6C" w:rsidRPr="00617E6C" w:rsidRDefault="00617E6C" w:rsidP="00617E6C">
                <w:pPr>
                  <w:autoSpaceDE w:val="0"/>
                  <w:autoSpaceDN w:val="0"/>
                  <w:adjustRightInd w:val="0"/>
                  <w:jc w:val="center"/>
                  <w:rPr>
                    <w:rFonts w:ascii="Arial" w:hAnsi="Arial" w:cs="Arial"/>
                    <w:b/>
                    <w:bCs/>
                  </w:rPr>
                </w:pPr>
                <w:r w:rsidRPr="00617E6C">
                  <w:rPr>
                    <w:rFonts w:ascii="Segoe UI Symbol" w:hAnsi="Segoe UI Symbol" w:cs="Segoe UI Symbol"/>
                    <w:b/>
                    <w:bCs/>
                  </w:rPr>
                  <w:t>☐</w:t>
                </w:r>
              </w:p>
            </w:sdtContent>
          </w:sdt>
        </w:tc>
      </w:tr>
      <w:tr w:rsidR="00617E6C" w:rsidRPr="00617E6C" w14:paraId="4539F4C6" w14:textId="77777777" w:rsidTr="00617E6C">
        <w:trPr>
          <w:trHeight w:val="403"/>
        </w:trPr>
        <w:tc>
          <w:tcPr>
            <w:tcW w:w="562" w:type="dxa"/>
            <w:shd w:val="clear" w:color="auto" w:fill="F2F2F2"/>
            <w:vAlign w:val="center"/>
          </w:tcPr>
          <w:p w14:paraId="3EB91373"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17</w:t>
            </w:r>
          </w:p>
        </w:tc>
        <w:tc>
          <w:tcPr>
            <w:tcW w:w="8227" w:type="dxa"/>
            <w:shd w:val="clear" w:color="auto" w:fill="F2F2F2"/>
            <w:vAlign w:val="center"/>
          </w:tcPr>
          <w:p w14:paraId="5D2C0049"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7C13E4BB" w14:textId="77777777" w:rsidR="00617E6C" w:rsidRPr="00617E6C" w:rsidRDefault="00617E6C" w:rsidP="00617E6C">
                <w:pPr>
                  <w:autoSpaceDE w:val="0"/>
                  <w:autoSpaceDN w:val="0"/>
                  <w:adjustRightInd w:val="0"/>
                  <w:jc w:val="center"/>
                  <w:rPr>
                    <w:rFonts w:ascii="Arial" w:hAnsi="Arial" w:cs="Arial"/>
                    <w:b/>
                    <w:bCs/>
                  </w:rPr>
                </w:pPr>
                <w:r w:rsidRPr="00617E6C">
                  <w:rPr>
                    <w:rFonts w:ascii="Segoe UI Symbol" w:hAnsi="Segoe UI Symbol" w:cs="Segoe UI Symbol"/>
                    <w:b/>
                    <w:bCs/>
                  </w:rPr>
                  <w:t>☒</w:t>
                </w:r>
              </w:p>
            </w:sdtContent>
          </w:sdt>
        </w:tc>
        <w:tc>
          <w:tcPr>
            <w:tcW w:w="816" w:type="dxa"/>
            <w:vMerge w:val="restart"/>
            <w:shd w:val="clear" w:color="auto" w:fill="BFBF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223ACF93" w14:textId="77777777" w:rsidR="00617E6C" w:rsidRPr="00617E6C" w:rsidRDefault="00617E6C" w:rsidP="00617E6C">
                <w:pPr>
                  <w:autoSpaceDE w:val="0"/>
                  <w:autoSpaceDN w:val="0"/>
                  <w:adjustRightInd w:val="0"/>
                  <w:jc w:val="center"/>
                  <w:rPr>
                    <w:rFonts w:ascii="Arial" w:hAnsi="Arial" w:cs="Arial"/>
                    <w:b/>
                    <w:bCs/>
                  </w:rPr>
                </w:pPr>
                <w:r w:rsidRPr="00617E6C">
                  <w:rPr>
                    <w:rFonts w:ascii="Segoe UI Symbol" w:hAnsi="Segoe UI Symbol" w:cs="Segoe UI Symbol"/>
                    <w:b/>
                    <w:bCs/>
                  </w:rPr>
                  <w:t>☐</w:t>
                </w:r>
              </w:p>
            </w:sdtContent>
          </w:sdt>
        </w:tc>
      </w:tr>
      <w:tr w:rsidR="00617E6C" w:rsidRPr="00617E6C" w14:paraId="7E0D8F46" w14:textId="77777777" w:rsidTr="00617E6C">
        <w:trPr>
          <w:trHeight w:val="403"/>
        </w:trPr>
        <w:tc>
          <w:tcPr>
            <w:tcW w:w="562" w:type="dxa"/>
            <w:vAlign w:val="center"/>
          </w:tcPr>
          <w:p w14:paraId="5B701683" w14:textId="77777777" w:rsidR="00617E6C" w:rsidRPr="00617E6C" w:rsidRDefault="00617E6C" w:rsidP="00617E6C">
            <w:pPr>
              <w:autoSpaceDE w:val="0"/>
              <w:autoSpaceDN w:val="0"/>
              <w:adjustRightInd w:val="0"/>
              <w:rPr>
                <w:rFonts w:ascii="Arial" w:hAnsi="Arial" w:cs="Arial"/>
              </w:rPr>
            </w:pPr>
          </w:p>
        </w:tc>
        <w:tc>
          <w:tcPr>
            <w:tcW w:w="8227" w:type="dxa"/>
            <w:shd w:val="clear" w:color="auto" w:fill="auto"/>
            <w:vAlign w:val="center"/>
          </w:tcPr>
          <w:p w14:paraId="761C7D79"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Details of any other primary data collection method:</w:t>
            </w:r>
          </w:p>
          <w:p w14:paraId="3E067BA6" w14:textId="77777777" w:rsidR="00617E6C" w:rsidRPr="00617E6C" w:rsidRDefault="00617E6C" w:rsidP="00617E6C">
            <w:pPr>
              <w:rPr>
                <w:rFonts w:ascii="Arial" w:hAnsi="Arial" w:cs="Arial"/>
              </w:rPr>
            </w:pPr>
          </w:p>
          <w:p w14:paraId="19C27057" w14:textId="77777777" w:rsidR="00617E6C" w:rsidRPr="00617E6C" w:rsidRDefault="00617E6C" w:rsidP="00617E6C">
            <w:pPr>
              <w:rPr>
                <w:rFonts w:ascii="Arial" w:hAnsi="Arial" w:cs="Arial"/>
              </w:rPr>
            </w:pPr>
            <w:r w:rsidRPr="00617E6C">
              <w:rPr>
                <w:rFonts w:ascii="Arial" w:hAnsi="Arial" w:cs="Arial"/>
              </w:rPr>
              <w:t>Data will be collected using Kistler 6215 pressure gauges and analysed using MS Excel</w:t>
            </w:r>
          </w:p>
          <w:p w14:paraId="535C75B2" w14:textId="77777777" w:rsidR="00617E6C" w:rsidRPr="00617E6C" w:rsidRDefault="00617E6C" w:rsidP="00617E6C">
            <w:pPr>
              <w:rPr>
                <w:rFonts w:ascii="Arial" w:hAnsi="Arial" w:cs="Arial"/>
              </w:rPr>
            </w:pPr>
          </w:p>
          <w:p w14:paraId="1D1C216E" w14:textId="77777777" w:rsidR="00617E6C" w:rsidRPr="00617E6C" w:rsidRDefault="00617E6C" w:rsidP="00617E6C">
            <w:pPr>
              <w:autoSpaceDE w:val="0"/>
              <w:autoSpaceDN w:val="0"/>
              <w:adjustRightInd w:val="0"/>
              <w:rPr>
                <w:rFonts w:ascii="Arial" w:hAnsi="Arial" w:cs="Arial"/>
              </w:rPr>
            </w:pPr>
            <w:r w:rsidRPr="00617E6C">
              <w:rPr>
                <w:rFonts w:ascii="Arial" w:hAnsi="Arial" w:cs="Arial"/>
                <w:sz w:val="18"/>
                <w:szCs w:val="18"/>
              </w:rPr>
              <w:t>(this box should expand as you type)</w:t>
            </w:r>
          </w:p>
        </w:tc>
        <w:tc>
          <w:tcPr>
            <w:tcW w:w="846" w:type="dxa"/>
            <w:vMerge/>
            <w:shd w:val="clear" w:color="auto" w:fill="BFBFBF"/>
            <w:vAlign w:val="center"/>
          </w:tcPr>
          <w:p w14:paraId="5B3B44C9" w14:textId="77777777" w:rsidR="00617E6C" w:rsidRPr="00617E6C" w:rsidRDefault="00617E6C" w:rsidP="00617E6C">
            <w:pPr>
              <w:autoSpaceDE w:val="0"/>
              <w:autoSpaceDN w:val="0"/>
              <w:adjustRightInd w:val="0"/>
              <w:jc w:val="center"/>
              <w:rPr>
                <w:rFonts w:ascii="Arial" w:hAnsi="Arial" w:cs="Arial"/>
                <w:b/>
                <w:bCs/>
              </w:rPr>
            </w:pPr>
          </w:p>
        </w:tc>
        <w:tc>
          <w:tcPr>
            <w:tcW w:w="816" w:type="dxa"/>
            <w:vMerge/>
            <w:shd w:val="clear" w:color="auto" w:fill="BFBFBF"/>
            <w:vAlign w:val="center"/>
          </w:tcPr>
          <w:p w14:paraId="0BCACC55" w14:textId="77777777" w:rsidR="00617E6C" w:rsidRPr="00617E6C" w:rsidRDefault="00617E6C" w:rsidP="00617E6C">
            <w:pPr>
              <w:autoSpaceDE w:val="0"/>
              <w:autoSpaceDN w:val="0"/>
              <w:adjustRightInd w:val="0"/>
              <w:jc w:val="center"/>
              <w:rPr>
                <w:rFonts w:ascii="Arial" w:hAnsi="Arial" w:cs="Arial"/>
                <w:b/>
                <w:bCs/>
              </w:rPr>
            </w:pPr>
          </w:p>
        </w:tc>
      </w:tr>
    </w:tbl>
    <w:p w14:paraId="693E6BAF" w14:textId="77777777" w:rsidR="00617E6C" w:rsidRPr="00617E6C" w:rsidRDefault="00617E6C" w:rsidP="00617E6C">
      <w:pPr>
        <w:spacing w:after="0" w:line="240" w:lineRule="auto"/>
        <w:jc w:val="both"/>
        <w:rPr>
          <w:rFonts w:ascii="Arial" w:eastAsia="Times New Roman" w:hAnsi="Arial" w:cs="Arial"/>
          <w:bCs/>
          <w:iCs/>
          <w:kern w:val="0"/>
          <w14:ligatures w14:val="none"/>
        </w:rPr>
      </w:pPr>
    </w:p>
    <w:p w14:paraId="1AB61123" w14:textId="77777777" w:rsidR="00617E6C" w:rsidRPr="00617E6C" w:rsidRDefault="00617E6C" w:rsidP="00617E6C">
      <w:pPr>
        <w:spacing w:after="0" w:line="240" w:lineRule="auto"/>
        <w:jc w:val="both"/>
        <w:rPr>
          <w:rFonts w:ascii="Arial" w:eastAsia="Times New Roman" w:hAnsi="Arial" w:cs="Arial"/>
          <w:bCs/>
          <w:iCs/>
          <w:kern w:val="0"/>
          <w14:ligatures w14:val="none"/>
        </w:rPr>
      </w:pPr>
      <w:r w:rsidRPr="00617E6C">
        <w:rPr>
          <w:rFonts w:ascii="Arial" w:eastAsia="Times New Roman" w:hAnsi="Arial" w:cs="Arial"/>
          <w:bCs/>
          <w:iCs/>
          <w:kern w:val="0"/>
          <w14:ligatures w14:val="none"/>
        </w:rPr>
        <w:t xml:space="preserve">If you have ticked NO to every </w:t>
      </w:r>
      <w:proofErr w:type="gramStart"/>
      <w:r w:rsidRPr="00617E6C">
        <w:rPr>
          <w:rFonts w:ascii="Arial" w:eastAsia="Times New Roman" w:hAnsi="Arial" w:cs="Arial"/>
          <w:bCs/>
          <w:iCs/>
          <w:kern w:val="0"/>
          <w14:ligatures w14:val="none"/>
        </w:rPr>
        <w:t>question</w:t>
      </w:r>
      <w:proofErr w:type="gramEnd"/>
      <w:r w:rsidRPr="00617E6C">
        <w:rPr>
          <w:rFonts w:ascii="Arial" w:eastAsia="Times New Roman" w:hAnsi="Arial" w:cs="Arial"/>
          <w:bCs/>
          <w:iCs/>
          <w:kern w:val="0"/>
          <w14:ligatures w14:val="none"/>
        </w:rPr>
        <w:t xml:space="preserve"> then the research activity is (ethically) low risk and you may skip section E and continue to section F.</w:t>
      </w:r>
    </w:p>
    <w:p w14:paraId="55BC2928" w14:textId="77777777" w:rsidR="00617E6C" w:rsidRPr="00617E6C" w:rsidRDefault="00617E6C" w:rsidP="00617E6C">
      <w:pPr>
        <w:spacing w:after="0" w:line="240" w:lineRule="auto"/>
        <w:rPr>
          <w:rFonts w:ascii="Arial" w:eastAsia="Times New Roman" w:hAnsi="Arial" w:cs="Arial"/>
          <w:bCs/>
          <w:iCs/>
          <w:kern w:val="0"/>
          <w14:ligatures w14:val="none"/>
        </w:rPr>
      </w:pPr>
    </w:p>
    <w:p w14:paraId="2E83BB46" w14:textId="77777777" w:rsidR="00617E6C" w:rsidRPr="00617E6C" w:rsidRDefault="00617E6C" w:rsidP="00617E6C">
      <w:pPr>
        <w:spacing w:after="0" w:line="240" w:lineRule="auto"/>
        <w:rPr>
          <w:rFonts w:ascii="Arial" w:eastAsia="Times New Roman" w:hAnsi="Arial" w:cs="Arial"/>
          <w:bCs/>
          <w:iCs/>
          <w:kern w:val="0"/>
          <w14:ligatures w14:val="none"/>
        </w:rPr>
      </w:pPr>
      <w:r w:rsidRPr="00617E6C">
        <w:rPr>
          <w:rFonts w:ascii="Arial" w:eastAsia="Times New Roman" w:hAnsi="Arial" w:cs="Arial"/>
          <w:bCs/>
          <w:iCs/>
          <w:kern w:val="0"/>
          <w14:ligatures w14:val="none"/>
        </w:rPr>
        <w:t xml:space="preserve">If YES to any question, then no research activity should be undertaken until full ethical approval has been obtained. </w:t>
      </w:r>
    </w:p>
    <w:p w14:paraId="0EB43ACF" w14:textId="77777777" w:rsidR="00617E6C" w:rsidRPr="00617E6C" w:rsidRDefault="00617E6C" w:rsidP="00617E6C">
      <w:pPr>
        <w:spacing w:after="0" w:line="240" w:lineRule="auto"/>
        <w:rPr>
          <w:rFonts w:ascii="Arial" w:eastAsia="Times New Roman" w:hAnsi="Arial" w:cs="Arial"/>
          <w:bCs/>
          <w:iCs/>
          <w:kern w:val="0"/>
          <w14:ligatures w14:val="none"/>
        </w:rPr>
      </w:pPr>
    </w:p>
    <w:p w14:paraId="3340CA87" w14:textId="77777777" w:rsidR="00617E6C" w:rsidRPr="00617E6C" w:rsidRDefault="00617E6C" w:rsidP="00617E6C">
      <w:pPr>
        <w:autoSpaceDE w:val="0"/>
        <w:autoSpaceDN w:val="0"/>
        <w:adjustRightInd w:val="0"/>
        <w:spacing w:after="240" w:line="240" w:lineRule="auto"/>
        <w:jc w:val="both"/>
        <w:rPr>
          <w:rFonts w:ascii="Arial" w:eastAsia="Times New Roman" w:hAnsi="Arial" w:cs="Arial"/>
          <w:b/>
          <w:kern w:val="0"/>
          <w14:ligatures w14:val="none"/>
        </w:rPr>
      </w:pPr>
      <w:r w:rsidRPr="00617E6C">
        <w:rPr>
          <w:rFonts w:ascii="Arial" w:eastAsia="Times New Roman" w:hAnsi="Arial" w:cs="Arial"/>
          <w:b/>
          <w:kern w:val="0"/>
          <w14:ligatures w14:val="none"/>
        </w:rPr>
        <w:t>SECTION E: Intended Participants</w:t>
      </w:r>
    </w:p>
    <w:tbl>
      <w:tblPr>
        <w:tblStyle w:val="TableGrid1"/>
        <w:tblW w:w="10451" w:type="dxa"/>
        <w:tblLook w:val="04A0" w:firstRow="1" w:lastRow="0" w:firstColumn="1" w:lastColumn="0" w:noHBand="0" w:noVBand="1"/>
      </w:tblPr>
      <w:tblGrid>
        <w:gridCol w:w="562"/>
        <w:gridCol w:w="8217"/>
        <w:gridCol w:w="850"/>
        <w:gridCol w:w="822"/>
      </w:tblGrid>
      <w:tr w:rsidR="00617E6C" w:rsidRPr="00617E6C" w14:paraId="022CD6C2" w14:textId="77777777" w:rsidTr="00617E6C">
        <w:tc>
          <w:tcPr>
            <w:tcW w:w="562" w:type="dxa"/>
            <w:shd w:val="clear" w:color="auto" w:fill="F2F2F2"/>
            <w:vAlign w:val="center"/>
          </w:tcPr>
          <w:p w14:paraId="57A660C7" w14:textId="77777777" w:rsidR="00617E6C" w:rsidRPr="00617E6C" w:rsidRDefault="00617E6C" w:rsidP="00617E6C">
            <w:pPr>
              <w:autoSpaceDE w:val="0"/>
              <w:autoSpaceDN w:val="0"/>
              <w:adjustRightInd w:val="0"/>
              <w:jc w:val="center"/>
              <w:rPr>
                <w:rFonts w:ascii="Arial" w:hAnsi="Arial" w:cs="Arial"/>
                <w:b/>
              </w:rPr>
            </w:pPr>
          </w:p>
        </w:tc>
        <w:tc>
          <w:tcPr>
            <w:tcW w:w="8217" w:type="dxa"/>
            <w:shd w:val="clear" w:color="auto" w:fill="F2F2F2"/>
          </w:tcPr>
          <w:p w14:paraId="24DB93ED" w14:textId="77777777" w:rsidR="00617E6C" w:rsidRPr="00617E6C" w:rsidRDefault="00617E6C" w:rsidP="00617E6C">
            <w:pPr>
              <w:autoSpaceDE w:val="0"/>
              <w:autoSpaceDN w:val="0"/>
              <w:adjustRightInd w:val="0"/>
              <w:jc w:val="both"/>
              <w:rPr>
                <w:rFonts w:ascii="Arial" w:hAnsi="Arial" w:cs="Arial"/>
                <w:b/>
              </w:rPr>
            </w:pPr>
            <w:r w:rsidRPr="00617E6C">
              <w:rPr>
                <w:rFonts w:ascii="Arial" w:hAnsi="Arial" w:cs="Arial"/>
                <w:b/>
              </w:rPr>
              <w:t>Who are the intended participants:</w:t>
            </w:r>
          </w:p>
        </w:tc>
        <w:tc>
          <w:tcPr>
            <w:tcW w:w="850" w:type="dxa"/>
            <w:shd w:val="clear" w:color="auto" w:fill="F2F2F2"/>
          </w:tcPr>
          <w:p w14:paraId="16C6B894" w14:textId="77777777" w:rsidR="00617E6C" w:rsidRPr="00617E6C" w:rsidRDefault="00617E6C" w:rsidP="00617E6C">
            <w:pPr>
              <w:autoSpaceDE w:val="0"/>
              <w:autoSpaceDN w:val="0"/>
              <w:adjustRightInd w:val="0"/>
              <w:jc w:val="center"/>
              <w:rPr>
                <w:rFonts w:ascii="Arial" w:hAnsi="Arial" w:cs="Arial"/>
                <w:b/>
                <w:bCs/>
              </w:rPr>
            </w:pPr>
          </w:p>
          <w:p w14:paraId="60A3B232" w14:textId="77777777" w:rsidR="00617E6C" w:rsidRPr="00617E6C" w:rsidRDefault="00617E6C" w:rsidP="00617E6C">
            <w:pPr>
              <w:autoSpaceDE w:val="0"/>
              <w:autoSpaceDN w:val="0"/>
              <w:adjustRightInd w:val="0"/>
              <w:jc w:val="center"/>
              <w:rPr>
                <w:rFonts w:ascii="Arial" w:hAnsi="Arial" w:cs="Arial"/>
                <w:b/>
                <w:bCs/>
              </w:rPr>
            </w:pPr>
            <w:r w:rsidRPr="00617E6C">
              <w:rPr>
                <w:rFonts w:ascii="Arial" w:hAnsi="Arial" w:cs="Arial"/>
                <w:b/>
                <w:bCs/>
              </w:rPr>
              <w:t>YES</w:t>
            </w:r>
          </w:p>
        </w:tc>
        <w:tc>
          <w:tcPr>
            <w:tcW w:w="822" w:type="dxa"/>
            <w:shd w:val="clear" w:color="auto" w:fill="F2F2F2"/>
          </w:tcPr>
          <w:p w14:paraId="02F81D5B" w14:textId="77777777" w:rsidR="00617E6C" w:rsidRPr="00617E6C" w:rsidRDefault="00617E6C" w:rsidP="00617E6C">
            <w:pPr>
              <w:autoSpaceDE w:val="0"/>
              <w:autoSpaceDN w:val="0"/>
              <w:adjustRightInd w:val="0"/>
              <w:jc w:val="center"/>
              <w:rPr>
                <w:rFonts w:ascii="Arial" w:hAnsi="Arial" w:cs="Arial"/>
                <w:b/>
                <w:bCs/>
              </w:rPr>
            </w:pPr>
          </w:p>
          <w:p w14:paraId="038AE2D6" w14:textId="77777777" w:rsidR="00617E6C" w:rsidRPr="00617E6C" w:rsidRDefault="00617E6C" w:rsidP="00617E6C">
            <w:pPr>
              <w:autoSpaceDE w:val="0"/>
              <w:autoSpaceDN w:val="0"/>
              <w:adjustRightInd w:val="0"/>
              <w:jc w:val="center"/>
              <w:rPr>
                <w:rFonts w:ascii="Arial" w:hAnsi="Arial" w:cs="Arial"/>
                <w:b/>
                <w:bCs/>
              </w:rPr>
            </w:pPr>
            <w:r w:rsidRPr="00617E6C">
              <w:rPr>
                <w:rFonts w:ascii="Arial" w:hAnsi="Arial" w:cs="Arial"/>
                <w:b/>
                <w:bCs/>
              </w:rPr>
              <w:t>NO</w:t>
            </w:r>
          </w:p>
        </w:tc>
      </w:tr>
      <w:tr w:rsidR="00617E6C" w:rsidRPr="00617E6C" w14:paraId="127745F3" w14:textId="77777777" w:rsidTr="00617E6C">
        <w:trPr>
          <w:trHeight w:val="439"/>
        </w:trPr>
        <w:tc>
          <w:tcPr>
            <w:tcW w:w="562" w:type="dxa"/>
            <w:shd w:val="clear" w:color="auto" w:fill="F2F2F2"/>
            <w:vAlign w:val="center"/>
          </w:tcPr>
          <w:p w14:paraId="0D377EA0"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lastRenderedPageBreak/>
              <w:t>1</w:t>
            </w:r>
          </w:p>
        </w:tc>
        <w:tc>
          <w:tcPr>
            <w:tcW w:w="8217" w:type="dxa"/>
            <w:shd w:val="clear" w:color="auto" w:fill="F2F2F2"/>
            <w:vAlign w:val="center"/>
          </w:tcPr>
          <w:p w14:paraId="25018684"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Content>
              <w:p w14:paraId="469236F9"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Content>
              <w:p w14:paraId="7253C346"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586DE4B0" w14:textId="77777777" w:rsidTr="00617E6C">
        <w:trPr>
          <w:trHeight w:val="403"/>
        </w:trPr>
        <w:tc>
          <w:tcPr>
            <w:tcW w:w="562" w:type="dxa"/>
            <w:shd w:val="clear" w:color="auto" w:fill="F2F2F2"/>
            <w:vAlign w:val="center"/>
          </w:tcPr>
          <w:p w14:paraId="04C335F3"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2</w:t>
            </w:r>
          </w:p>
        </w:tc>
        <w:tc>
          <w:tcPr>
            <w:tcW w:w="8217" w:type="dxa"/>
            <w:shd w:val="clear" w:color="auto" w:fill="F2F2F2"/>
            <w:vAlign w:val="center"/>
          </w:tcPr>
          <w:p w14:paraId="4FF9675F"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0"/>
                <w14:checkedState w14:val="2612" w14:font="MS Gothic"/>
                <w14:uncheckedState w14:val="2610" w14:font="MS Gothic"/>
              </w14:checkbox>
            </w:sdtPr>
            <w:sdtContent>
              <w:p w14:paraId="2DFF74EA"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666435130"/>
              <w14:checkbox>
                <w14:checked w14:val="1"/>
                <w14:checkedState w14:val="2612" w14:font="MS Gothic"/>
                <w14:uncheckedState w14:val="2610" w14:font="MS Gothic"/>
              </w14:checkbox>
            </w:sdtPr>
            <w:sdtContent>
              <w:p w14:paraId="3C3500D6"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63A66E8D" w14:textId="77777777" w:rsidTr="00617E6C">
        <w:trPr>
          <w:trHeight w:val="439"/>
        </w:trPr>
        <w:tc>
          <w:tcPr>
            <w:tcW w:w="562" w:type="dxa"/>
            <w:shd w:val="clear" w:color="auto" w:fill="F2F2F2"/>
            <w:vAlign w:val="center"/>
          </w:tcPr>
          <w:p w14:paraId="0AEB10B4"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3</w:t>
            </w:r>
          </w:p>
        </w:tc>
        <w:tc>
          <w:tcPr>
            <w:tcW w:w="8217" w:type="dxa"/>
            <w:shd w:val="clear" w:color="auto" w:fill="F2F2F2"/>
            <w:vAlign w:val="center"/>
          </w:tcPr>
          <w:p w14:paraId="76EC77EB"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Content>
              <w:p w14:paraId="68C16ADB"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Content>
              <w:p w14:paraId="5F2D3065"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48CDD5C2" w14:textId="77777777" w:rsidTr="00617E6C">
        <w:trPr>
          <w:trHeight w:val="403"/>
        </w:trPr>
        <w:tc>
          <w:tcPr>
            <w:tcW w:w="562" w:type="dxa"/>
            <w:shd w:val="clear" w:color="auto" w:fill="F2F2F2"/>
            <w:vAlign w:val="center"/>
          </w:tcPr>
          <w:p w14:paraId="02EC0B97"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4</w:t>
            </w:r>
          </w:p>
        </w:tc>
        <w:tc>
          <w:tcPr>
            <w:tcW w:w="8217" w:type="dxa"/>
            <w:shd w:val="clear" w:color="auto" w:fill="F2F2F2"/>
            <w:vAlign w:val="center"/>
          </w:tcPr>
          <w:p w14:paraId="348556B4"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Content>
              <w:p w14:paraId="7A5C0FBB"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Content>
              <w:p w14:paraId="38D46FB2"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625DFC1B" w14:textId="77777777" w:rsidTr="00617E6C">
        <w:trPr>
          <w:trHeight w:val="403"/>
        </w:trPr>
        <w:tc>
          <w:tcPr>
            <w:tcW w:w="562" w:type="dxa"/>
            <w:shd w:val="clear" w:color="auto" w:fill="F2F2F2"/>
            <w:vAlign w:val="center"/>
          </w:tcPr>
          <w:p w14:paraId="1B8E4201"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5</w:t>
            </w:r>
          </w:p>
        </w:tc>
        <w:tc>
          <w:tcPr>
            <w:tcW w:w="8217" w:type="dxa"/>
            <w:shd w:val="clear" w:color="auto" w:fill="F2F2F2"/>
            <w:vAlign w:val="center"/>
          </w:tcPr>
          <w:p w14:paraId="3B86E1A0"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Content>
              <w:p w14:paraId="408A98FB"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Content>
              <w:p w14:paraId="201BB791"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52179170" w14:textId="77777777" w:rsidTr="00617E6C">
        <w:trPr>
          <w:trHeight w:val="439"/>
        </w:trPr>
        <w:tc>
          <w:tcPr>
            <w:tcW w:w="562" w:type="dxa"/>
            <w:shd w:val="clear" w:color="auto" w:fill="F2F2F2"/>
            <w:vAlign w:val="center"/>
          </w:tcPr>
          <w:p w14:paraId="4A9D8E1F"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6</w:t>
            </w:r>
          </w:p>
        </w:tc>
        <w:tc>
          <w:tcPr>
            <w:tcW w:w="8217" w:type="dxa"/>
            <w:shd w:val="clear" w:color="auto" w:fill="F2F2F2"/>
            <w:vAlign w:val="center"/>
          </w:tcPr>
          <w:p w14:paraId="19620DD6"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Content>
              <w:p w14:paraId="61B984A9"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Content>
              <w:p w14:paraId="252330E5"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55A55147" w14:textId="77777777" w:rsidTr="00617E6C">
        <w:trPr>
          <w:trHeight w:val="403"/>
        </w:trPr>
        <w:tc>
          <w:tcPr>
            <w:tcW w:w="562" w:type="dxa"/>
            <w:shd w:val="clear" w:color="auto" w:fill="F2F2F2"/>
            <w:vAlign w:val="center"/>
          </w:tcPr>
          <w:p w14:paraId="6D336421"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7</w:t>
            </w:r>
          </w:p>
        </w:tc>
        <w:tc>
          <w:tcPr>
            <w:tcW w:w="8217" w:type="dxa"/>
            <w:shd w:val="clear" w:color="auto" w:fill="F2F2F2"/>
            <w:vAlign w:val="center"/>
          </w:tcPr>
          <w:p w14:paraId="67953C26"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bCs/>
              </w:rPr>
              <w:id w:val="-1016453075"/>
              <w14:checkbox>
                <w14:checked w14:val="0"/>
                <w14:checkedState w14:val="2612" w14:font="MS Gothic"/>
                <w14:uncheckedState w14:val="2610" w14:font="MS Gothic"/>
              </w14:checkbox>
            </w:sdtPr>
            <w:sdtContent>
              <w:p w14:paraId="633168E0"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822" w:type="dxa"/>
            <w:shd w:val="clear" w:color="auto" w:fill="BFBFBF"/>
            <w:vAlign w:val="center"/>
          </w:tcPr>
          <w:sdt>
            <w:sdtPr>
              <w:rPr>
                <w:rFonts w:ascii="Arial" w:hAnsi="Arial" w:cs="Arial"/>
                <w:bCs/>
              </w:rPr>
              <w:id w:val="1673070048"/>
              <w14:checkbox>
                <w14:checked w14:val="1"/>
                <w14:checkedState w14:val="2612" w14:font="MS Gothic"/>
                <w14:uncheckedState w14:val="2610" w14:font="MS Gothic"/>
              </w14:checkbox>
            </w:sdtPr>
            <w:sdtContent>
              <w:p w14:paraId="799148DD"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r>
      <w:tr w:rsidR="00617E6C" w:rsidRPr="00617E6C" w14:paraId="6D3E7C9F" w14:textId="77777777" w:rsidTr="00617E6C">
        <w:trPr>
          <w:trHeight w:val="403"/>
        </w:trPr>
        <w:tc>
          <w:tcPr>
            <w:tcW w:w="562" w:type="dxa"/>
            <w:shd w:val="clear" w:color="auto" w:fill="F2F2F2"/>
            <w:vAlign w:val="center"/>
          </w:tcPr>
          <w:p w14:paraId="422BE889"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8</w:t>
            </w:r>
          </w:p>
        </w:tc>
        <w:tc>
          <w:tcPr>
            <w:tcW w:w="8217" w:type="dxa"/>
            <w:shd w:val="clear" w:color="auto" w:fill="F2F2F2"/>
            <w:vAlign w:val="center"/>
          </w:tcPr>
          <w:p w14:paraId="29849E25"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People engaged in illegal activities?</w:t>
            </w:r>
          </w:p>
        </w:tc>
        <w:tc>
          <w:tcPr>
            <w:tcW w:w="850" w:type="dxa"/>
            <w:shd w:val="clear" w:color="auto" w:fill="BFBFBF"/>
            <w:vAlign w:val="center"/>
          </w:tcPr>
          <w:sdt>
            <w:sdtPr>
              <w:rPr>
                <w:rFonts w:ascii="Arial" w:hAnsi="Arial" w:cs="Arial"/>
                <w:bCs/>
              </w:rPr>
              <w:id w:val="-1519850840"/>
              <w14:checkbox>
                <w14:checked w14:val="0"/>
                <w14:checkedState w14:val="2612" w14:font="MS Gothic"/>
                <w14:uncheckedState w14:val="2610" w14:font="MS Gothic"/>
              </w14:checkbox>
            </w:sdtPr>
            <w:sdtContent>
              <w:p w14:paraId="5FB3CB21"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822" w:type="dxa"/>
            <w:shd w:val="clear" w:color="auto" w:fill="BFBFBF"/>
            <w:vAlign w:val="center"/>
          </w:tcPr>
          <w:sdt>
            <w:sdtPr>
              <w:rPr>
                <w:rFonts w:ascii="Arial" w:hAnsi="Arial" w:cs="Arial"/>
                <w:bCs/>
              </w:rPr>
              <w:id w:val="1072859745"/>
              <w14:checkbox>
                <w14:checked w14:val="1"/>
                <w14:checkedState w14:val="2612" w14:font="MS Gothic"/>
                <w14:uncheckedState w14:val="2610" w14:font="MS Gothic"/>
              </w14:checkbox>
            </w:sdtPr>
            <w:sdtContent>
              <w:p w14:paraId="0F849B17"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r>
      <w:tr w:rsidR="00617E6C" w:rsidRPr="00617E6C" w14:paraId="12323FDA" w14:textId="77777777" w:rsidTr="00617E6C">
        <w:trPr>
          <w:trHeight w:val="403"/>
        </w:trPr>
        <w:tc>
          <w:tcPr>
            <w:tcW w:w="562" w:type="dxa"/>
            <w:shd w:val="clear" w:color="auto" w:fill="F2F2F2"/>
            <w:vAlign w:val="center"/>
          </w:tcPr>
          <w:p w14:paraId="113FD39B"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9</w:t>
            </w:r>
          </w:p>
        </w:tc>
        <w:tc>
          <w:tcPr>
            <w:tcW w:w="8217" w:type="dxa"/>
            <w:shd w:val="clear" w:color="auto" w:fill="F2F2F2"/>
            <w:vAlign w:val="center"/>
          </w:tcPr>
          <w:p w14:paraId="58A58DE4"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Others. Please indicate the participants below, and specifically any group who may be unable to give consent.</w:t>
            </w:r>
          </w:p>
          <w:p w14:paraId="62414096" w14:textId="77777777" w:rsidR="00617E6C" w:rsidRPr="00617E6C" w:rsidRDefault="00617E6C" w:rsidP="00617E6C">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bCs/>
              </w:rPr>
              <w:id w:val="-1984918035"/>
              <w14:checkbox>
                <w14:checked w14:val="0"/>
                <w14:checkedState w14:val="2612" w14:font="MS Gothic"/>
                <w14:uncheckedState w14:val="2610" w14:font="MS Gothic"/>
              </w14:checkbox>
            </w:sdtPr>
            <w:sdtContent>
              <w:p w14:paraId="7C57B5BF"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822" w:type="dxa"/>
            <w:vMerge w:val="restart"/>
            <w:shd w:val="clear" w:color="auto" w:fill="BFBFBF"/>
            <w:vAlign w:val="center"/>
          </w:tcPr>
          <w:sdt>
            <w:sdtPr>
              <w:rPr>
                <w:rFonts w:ascii="Arial" w:hAnsi="Arial" w:cs="Arial"/>
                <w:bCs/>
              </w:rPr>
              <w:id w:val="-1870052561"/>
              <w14:checkbox>
                <w14:checked w14:val="1"/>
                <w14:checkedState w14:val="2612" w14:font="MS Gothic"/>
                <w14:uncheckedState w14:val="2610" w14:font="MS Gothic"/>
              </w14:checkbox>
            </w:sdtPr>
            <w:sdtContent>
              <w:p w14:paraId="4BE458DF"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r>
      <w:tr w:rsidR="00617E6C" w:rsidRPr="00617E6C" w14:paraId="1F48E171" w14:textId="77777777" w:rsidTr="00617E6C">
        <w:trPr>
          <w:trHeight w:val="403"/>
        </w:trPr>
        <w:tc>
          <w:tcPr>
            <w:tcW w:w="562" w:type="dxa"/>
            <w:vAlign w:val="center"/>
          </w:tcPr>
          <w:p w14:paraId="2CC843B2" w14:textId="77777777" w:rsidR="00617E6C" w:rsidRPr="00617E6C" w:rsidRDefault="00617E6C" w:rsidP="00617E6C">
            <w:pPr>
              <w:autoSpaceDE w:val="0"/>
              <w:autoSpaceDN w:val="0"/>
              <w:adjustRightInd w:val="0"/>
              <w:jc w:val="center"/>
              <w:rPr>
                <w:rFonts w:ascii="Arial" w:hAnsi="Arial" w:cs="Arial"/>
              </w:rPr>
            </w:pPr>
          </w:p>
        </w:tc>
        <w:tc>
          <w:tcPr>
            <w:tcW w:w="8217" w:type="dxa"/>
            <w:shd w:val="clear" w:color="auto" w:fill="auto"/>
            <w:vAlign w:val="center"/>
          </w:tcPr>
          <w:p w14:paraId="19D9D1AB"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Details of any other participant groups:</w:t>
            </w:r>
          </w:p>
          <w:p w14:paraId="544D43F8" w14:textId="77777777" w:rsidR="00617E6C" w:rsidRPr="00617E6C" w:rsidRDefault="00617E6C" w:rsidP="00617E6C">
            <w:pPr>
              <w:rPr>
                <w:rFonts w:ascii="Arial" w:hAnsi="Arial" w:cs="Arial"/>
              </w:rPr>
            </w:pPr>
            <w:r w:rsidRPr="00617E6C">
              <w:rPr>
                <w:rFonts w:ascii="Arial" w:hAnsi="Arial" w:cs="Arial"/>
              </w:rPr>
              <w:t>N/A</w:t>
            </w:r>
          </w:p>
          <w:p w14:paraId="3335596F" w14:textId="77777777" w:rsidR="00617E6C" w:rsidRPr="00617E6C" w:rsidRDefault="00617E6C" w:rsidP="00617E6C">
            <w:pPr>
              <w:rPr>
                <w:rFonts w:ascii="Arial" w:hAnsi="Arial" w:cs="Arial"/>
              </w:rPr>
            </w:pPr>
          </w:p>
          <w:p w14:paraId="20B4D716" w14:textId="77777777" w:rsidR="00617E6C" w:rsidRPr="00617E6C" w:rsidRDefault="00617E6C" w:rsidP="00617E6C">
            <w:pPr>
              <w:autoSpaceDE w:val="0"/>
              <w:autoSpaceDN w:val="0"/>
              <w:adjustRightInd w:val="0"/>
              <w:rPr>
                <w:rFonts w:ascii="Arial" w:hAnsi="Arial" w:cs="Arial"/>
              </w:rPr>
            </w:pPr>
            <w:r w:rsidRPr="00617E6C">
              <w:rPr>
                <w:rFonts w:ascii="Arial" w:hAnsi="Arial" w:cs="Arial"/>
                <w:color w:val="808080"/>
                <w:sz w:val="18"/>
                <w:szCs w:val="18"/>
              </w:rPr>
              <w:t>(this box should expand as you type)</w:t>
            </w:r>
          </w:p>
        </w:tc>
        <w:tc>
          <w:tcPr>
            <w:tcW w:w="850" w:type="dxa"/>
            <w:vMerge/>
            <w:shd w:val="clear" w:color="auto" w:fill="BFBFBF"/>
            <w:vAlign w:val="center"/>
          </w:tcPr>
          <w:p w14:paraId="54AC1FB6" w14:textId="77777777" w:rsidR="00617E6C" w:rsidRPr="00617E6C" w:rsidRDefault="00617E6C" w:rsidP="00617E6C">
            <w:pPr>
              <w:autoSpaceDE w:val="0"/>
              <w:autoSpaceDN w:val="0"/>
              <w:adjustRightInd w:val="0"/>
              <w:jc w:val="center"/>
              <w:rPr>
                <w:rFonts w:ascii="Arial" w:hAnsi="Arial" w:cs="Arial"/>
                <w:b/>
                <w:bCs/>
              </w:rPr>
            </w:pPr>
          </w:p>
        </w:tc>
        <w:tc>
          <w:tcPr>
            <w:tcW w:w="822" w:type="dxa"/>
            <w:vMerge/>
            <w:shd w:val="clear" w:color="auto" w:fill="BFBFBF"/>
            <w:vAlign w:val="center"/>
          </w:tcPr>
          <w:p w14:paraId="6A497636" w14:textId="77777777" w:rsidR="00617E6C" w:rsidRPr="00617E6C" w:rsidRDefault="00617E6C" w:rsidP="00617E6C">
            <w:pPr>
              <w:autoSpaceDE w:val="0"/>
              <w:autoSpaceDN w:val="0"/>
              <w:adjustRightInd w:val="0"/>
              <w:jc w:val="center"/>
              <w:rPr>
                <w:rFonts w:ascii="Arial" w:hAnsi="Arial" w:cs="Arial"/>
                <w:b/>
                <w:bCs/>
              </w:rPr>
            </w:pPr>
          </w:p>
        </w:tc>
      </w:tr>
    </w:tbl>
    <w:p w14:paraId="49FD6E23" w14:textId="77777777" w:rsidR="00617E6C" w:rsidRPr="00617E6C" w:rsidRDefault="00617E6C" w:rsidP="00617E6C">
      <w:pPr>
        <w:spacing w:after="0" w:line="240" w:lineRule="auto"/>
        <w:rPr>
          <w:rFonts w:ascii="Arial" w:eastAsia="Times New Roman" w:hAnsi="Arial" w:cs="Arial"/>
          <w:bCs/>
          <w:kern w:val="0"/>
          <w:sz w:val="24"/>
          <w:szCs w:val="24"/>
          <w14:ligatures w14:val="none"/>
        </w:rPr>
      </w:pPr>
    </w:p>
    <w:tbl>
      <w:tblPr>
        <w:tblStyle w:val="TableGrid1"/>
        <w:tblW w:w="10451" w:type="dxa"/>
        <w:tblLook w:val="04A0" w:firstRow="1" w:lastRow="0" w:firstColumn="1" w:lastColumn="0" w:noHBand="0" w:noVBand="1"/>
      </w:tblPr>
      <w:tblGrid>
        <w:gridCol w:w="562"/>
        <w:gridCol w:w="3256"/>
        <w:gridCol w:w="6633"/>
      </w:tblGrid>
      <w:tr w:rsidR="00617E6C" w:rsidRPr="00617E6C" w14:paraId="6282A9DD" w14:textId="77777777" w:rsidTr="00617E6C">
        <w:trPr>
          <w:trHeight w:val="403"/>
        </w:trPr>
        <w:tc>
          <w:tcPr>
            <w:tcW w:w="562" w:type="dxa"/>
            <w:tcBorders>
              <w:bottom w:val="single" w:sz="4" w:space="0" w:color="auto"/>
            </w:tcBorders>
            <w:shd w:val="clear" w:color="auto" w:fill="F2F2F2"/>
          </w:tcPr>
          <w:p w14:paraId="1A771680" w14:textId="77777777" w:rsidR="00617E6C" w:rsidRPr="00617E6C" w:rsidRDefault="00617E6C" w:rsidP="00617E6C">
            <w:pPr>
              <w:rPr>
                <w:rFonts w:ascii="Arial" w:hAnsi="Arial" w:cs="Arial"/>
                <w:bCs/>
              </w:rPr>
            </w:pPr>
          </w:p>
        </w:tc>
        <w:tc>
          <w:tcPr>
            <w:tcW w:w="9889" w:type="dxa"/>
            <w:gridSpan w:val="2"/>
            <w:tcBorders>
              <w:bottom w:val="single" w:sz="4" w:space="0" w:color="auto"/>
            </w:tcBorders>
            <w:shd w:val="clear" w:color="auto" w:fill="F2F2F2"/>
            <w:vAlign w:val="center"/>
          </w:tcPr>
          <w:p w14:paraId="65A6E18C" w14:textId="77777777" w:rsidR="00617E6C" w:rsidRPr="00617E6C" w:rsidRDefault="00617E6C" w:rsidP="00617E6C">
            <w:pPr>
              <w:rPr>
                <w:rFonts w:ascii="Arial" w:hAnsi="Arial" w:cs="Arial"/>
                <w:b/>
              </w:rPr>
            </w:pPr>
            <w:r w:rsidRPr="00617E6C">
              <w:rPr>
                <w:rFonts w:ascii="Arial" w:hAnsi="Arial" w:cs="Arial"/>
                <w:b/>
              </w:rPr>
              <w:t>Participant numbers and source</w:t>
            </w:r>
          </w:p>
          <w:p w14:paraId="4E27A8C7"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 xml:space="preserve">Provide an estimate of the expected number of participants. How will you identify participants and how will they be recruited? </w:t>
            </w:r>
          </w:p>
        </w:tc>
      </w:tr>
      <w:tr w:rsidR="00617E6C" w:rsidRPr="00617E6C" w14:paraId="5F07E24C" w14:textId="77777777" w:rsidTr="00617E6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9BB7FBE" w14:textId="77777777" w:rsidR="00617E6C" w:rsidRPr="00617E6C" w:rsidRDefault="00617E6C" w:rsidP="00617E6C">
            <w:pPr>
              <w:jc w:val="center"/>
              <w:rPr>
                <w:rFonts w:ascii="Arial" w:hAnsi="Arial" w:cs="Arial"/>
              </w:rPr>
            </w:pPr>
            <w:r w:rsidRPr="00617E6C">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39206A8D" w14:textId="77777777" w:rsidR="00617E6C" w:rsidRPr="00617E6C" w:rsidRDefault="00617E6C" w:rsidP="00617E6C">
            <w:pPr>
              <w:rPr>
                <w:rFonts w:ascii="Arial" w:hAnsi="Arial" w:cs="Arial"/>
              </w:rPr>
            </w:pPr>
            <w:r w:rsidRPr="00617E6C">
              <w:rPr>
                <w:rFonts w:ascii="Arial" w:hAnsi="Arial" w:cs="Arial"/>
              </w:rPr>
              <w:t>How many participants are expected?</w:t>
            </w:r>
          </w:p>
          <w:p w14:paraId="2BA4647D" w14:textId="77777777" w:rsidR="00617E6C" w:rsidRPr="00617E6C" w:rsidRDefault="00617E6C" w:rsidP="00617E6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CAFCAE7" w14:textId="77777777" w:rsidR="00617E6C" w:rsidRPr="00617E6C" w:rsidRDefault="00617E6C" w:rsidP="00617E6C">
            <w:pPr>
              <w:rPr>
                <w:rFonts w:ascii="Arial" w:hAnsi="Arial" w:cs="Arial"/>
                <w:bCs/>
                <w:sz w:val="24"/>
                <w:szCs w:val="24"/>
              </w:rPr>
            </w:pPr>
            <w:r w:rsidRPr="00617E6C">
              <w:rPr>
                <w:rFonts w:ascii="Arial" w:hAnsi="Arial" w:cs="Arial"/>
                <w:bCs/>
                <w:sz w:val="24"/>
                <w:szCs w:val="24"/>
              </w:rPr>
              <w:t>3-4 (note – these are people who will be present for the research activity, they are not subject to any questionnaires, surveys, etc etc)</w:t>
            </w:r>
          </w:p>
        </w:tc>
      </w:tr>
      <w:tr w:rsidR="00617E6C" w:rsidRPr="00617E6C" w14:paraId="5D86BC62" w14:textId="77777777" w:rsidTr="00617E6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C816A68" w14:textId="77777777" w:rsidR="00617E6C" w:rsidRPr="00617E6C" w:rsidRDefault="00617E6C" w:rsidP="00CD40A8">
            <w:r w:rsidRPr="00617E6C">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1BDBE7BB" w14:textId="77777777" w:rsidR="00617E6C" w:rsidRPr="00617E6C" w:rsidRDefault="00617E6C" w:rsidP="00CD40A8">
            <w:r w:rsidRPr="00617E6C">
              <w:t>Who will the participants be?</w:t>
            </w:r>
          </w:p>
          <w:p w14:paraId="5E55C381" w14:textId="77777777" w:rsidR="00617E6C" w:rsidRPr="00617E6C" w:rsidRDefault="00617E6C" w:rsidP="00CD40A8"/>
        </w:tc>
        <w:tc>
          <w:tcPr>
            <w:tcW w:w="6633" w:type="dxa"/>
            <w:tcBorders>
              <w:top w:val="single" w:sz="4" w:space="0" w:color="auto"/>
              <w:left w:val="single" w:sz="4" w:space="0" w:color="auto"/>
              <w:bottom w:val="single" w:sz="4" w:space="0" w:color="auto"/>
              <w:right w:val="single" w:sz="4" w:space="0" w:color="auto"/>
            </w:tcBorders>
            <w:vAlign w:val="center"/>
          </w:tcPr>
          <w:p w14:paraId="1B3A0C26" w14:textId="77777777" w:rsidR="00617E6C" w:rsidRPr="00617E6C" w:rsidRDefault="00617E6C" w:rsidP="00CD40A8">
            <w:pPr>
              <w:rPr>
                <w:sz w:val="24"/>
              </w:rPr>
            </w:pPr>
            <w:r w:rsidRPr="00617E6C">
              <w:rPr>
                <w:sz w:val="24"/>
              </w:rPr>
              <w:t>Researcher, Proof Master, Proof House Staff Member(s)</w:t>
            </w:r>
          </w:p>
          <w:p w14:paraId="1CF0D0F1" w14:textId="77777777" w:rsidR="00617E6C" w:rsidRPr="00617E6C" w:rsidRDefault="00617E6C" w:rsidP="00CD40A8"/>
          <w:p w14:paraId="5D8C7DCC" w14:textId="77777777" w:rsidR="00617E6C" w:rsidRPr="00617E6C" w:rsidRDefault="00617E6C" w:rsidP="00CD40A8"/>
          <w:p w14:paraId="71C2E98D" w14:textId="77777777" w:rsidR="00617E6C" w:rsidRPr="00617E6C" w:rsidRDefault="00617E6C" w:rsidP="00CD40A8">
            <w:pPr>
              <w:rPr>
                <w:i/>
                <w:color w:val="808080"/>
                <w:sz w:val="18"/>
                <w:szCs w:val="18"/>
              </w:rPr>
            </w:pPr>
            <w:r w:rsidRPr="00617E6C">
              <w:rPr>
                <w:i/>
                <w:color w:val="808080"/>
                <w:sz w:val="18"/>
                <w:szCs w:val="18"/>
              </w:rPr>
              <w:t>(this box should expand as you type)</w:t>
            </w:r>
          </w:p>
        </w:tc>
      </w:tr>
      <w:tr w:rsidR="00617E6C" w:rsidRPr="00617E6C" w14:paraId="799D33AC" w14:textId="77777777" w:rsidTr="00617E6C">
        <w:trPr>
          <w:trHeight w:val="403"/>
        </w:trPr>
        <w:tc>
          <w:tcPr>
            <w:tcW w:w="562" w:type="dxa"/>
            <w:tcBorders>
              <w:top w:val="single" w:sz="4" w:space="0" w:color="auto"/>
            </w:tcBorders>
            <w:shd w:val="clear" w:color="auto" w:fill="F2F2F2"/>
            <w:vAlign w:val="center"/>
          </w:tcPr>
          <w:p w14:paraId="14F5E6AD" w14:textId="77777777" w:rsidR="00617E6C" w:rsidRPr="00617E6C" w:rsidRDefault="00617E6C" w:rsidP="00CD40A8">
            <w:r w:rsidRPr="00617E6C">
              <w:t>12</w:t>
            </w:r>
          </w:p>
        </w:tc>
        <w:tc>
          <w:tcPr>
            <w:tcW w:w="3256" w:type="dxa"/>
            <w:tcBorders>
              <w:top w:val="single" w:sz="4" w:space="0" w:color="auto"/>
            </w:tcBorders>
            <w:shd w:val="clear" w:color="auto" w:fill="F2F2F2"/>
            <w:vAlign w:val="center"/>
          </w:tcPr>
          <w:p w14:paraId="389F43FA" w14:textId="77777777" w:rsidR="00617E6C" w:rsidRPr="00617E6C" w:rsidRDefault="00617E6C" w:rsidP="00CD40A8">
            <w:r w:rsidRPr="00617E6C">
              <w:t>How will you identify the participants?</w:t>
            </w:r>
          </w:p>
        </w:tc>
        <w:tc>
          <w:tcPr>
            <w:tcW w:w="6633" w:type="dxa"/>
            <w:tcBorders>
              <w:top w:val="single" w:sz="4" w:space="0" w:color="auto"/>
            </w:tcBorders>
            <w:vAlign w:val="center"/>
          </w:tcPr>
          <w:p w14:paraId="50FFB273" w14:textId="77777777" w:rsidR="00617E6C" w:rsidRPr="00617E6C" w:rsidRDefault="00617E6C" w:rsidP="00CD40A8">
            <w:r w:rsidRPr="00617E6C">
              <w:t xml:space="preserve">Participants have already had input to the research proposal. </w:t>
            </w:r>
          </w:p>
          <w:p w14:paraId="7C6DBD71" w14:textId="77777777" w:rsidR="00617E6C" w:rsidRPr="00617E6C" w:rsidRDefault="00617E6C" w:rsidP="00CD40A8"/>
          <w:p w14:paraId="190985D3" w14:textId="77777777" w:rsidR="00617E6C" w:rsidRPr="00617E6C" w:rsidRDefault="00617E6C" w:rsidP="00CD40A8"/>
          <w:p w14:paraId="1D5FA72D" w14:textId="77777777" w:rsidR="00617E6C" w:rsidRPr="00617E6C" w:rsidRDefault="00617E6C" w:rsidP="00CD40A8">
            <w:pPr>
              <w:rPr>
                <w:color w:val="808080"/>
                <w:sz w:val="18"/>
                <w:szCs w:val="18"/>
              </w:rPr>
            </w:pPr>
            <w:r w:rsidRPr="00617E6C">
              <w:rPr>
                <w:i/>
                <w:color w:val="808080"/>
                <w:sz w:val="18"/>
                <w:szCs w:val="18"/>
              </w:rPr>
              <w:t>(this box should expand as you type)</w:t>
            </w:r>
          </w:p>
        </w:tc>
      </w:tr>
    </w:tbl>
    <w:p w14:paraId="1ED454E2" w14:textId="77777777" w:rsidR="00617E6C" w:rsidRPr="00617E6C" w:rsidRDefault="00617E6C" w:rsidP="00CD40A8">
      <w:pPr>
        <w:rPr>
          <w:bCs/>
          <w:sz w:val="24"/>
          <w:szCs w:val="24"/>
        </w:rPr>
      </w:pPr>
    </w:p>
    <w:p w14:paraId="52C91E45" w14:textId="77777777" w:rsidR="00617E6C" w:rsidRPr="00617E6C" w:rsidRDefault="00617E6C" w:rsidP="00CD40A8">
      <w:pPr>
        <w:rPr>
          <w:rFonts w:ascii="Times New Roman" w:hAnsi="Times New Roman" w:cs="Times New Roman"/>
        </w:rPr>
      </w:pPr>
    </w:p>
    <w:tbl>
      <w:tblPr>
        <w:tblStyle w:val="TableGrid1"/>
        <w:tblW w:w="10485" w:type="dxa"/>
        <w:tblLook w:val="04A0" w:firstRow="1" w:lastRow="0" w:firstColumn="1" w:lastColumn="0" w:noHBand="0" w:noVBand="1"/>
      </w:tblPr>
      <w:tblGrid>
        <w:gridCol w:w="562"/>
        <w:gridCol w:w="7088"/>
        <w:gridCol w:w="992"/>
        <w:gridCol w:w="851"/>
        <w:gridCol w:w="992"/>
      </w:tblGrid>
      <w:tr w:rsidR="00617E6C" w:rsidRPr="00617E6C" w14:paraId="7BCF2AD4" w14:textId="77777777" w:rsidTr="00617E6C">
        <w:tc>
          <w:tcPr>
            <w:tcW w:w="562" w:type="dxa"/>
            <w:shd w:val="clear" w:color="auto" w:fill="F2F2F2"/>
            <w:vAlign w:val="center"/>
          </w:tcPr>
          <w:p w14:paraId="089B1170" w14:textId="77777777" w:rsidR="00617E6C" w:rsidRPr="00617E6C" w:rsidRDefault="00617E6C" w:rsidP="00CD40A8">
            <w:pPr>
              <w:rPr>
                <w:bCs/>
              </w:rPr>
            </w:pPr>
          </w:p>
        </w:tc>
        <w:tc>
          <w:tcPr>
            <w:tcW w:w="7088" w:type="dxa"/>
            <w:shd w:val="clear" w:color="auto" w:fill="F2F2F2"/>
          </w:tcPr>
          <w:p w14:paraId="3FF8BD65" w14:textId="77777777" w:rsidR="00617E6C" w:rsidRPr="00617E6C" w:rsidRDefault="00617E6C" w:rsidP="00CD40A8">
            <w:pPr>
              <w:rPr>
                <w:b/>
              </w:rPr>
            </w:pPr>
            <w:r w:rsidRPr="00617E6C">
              <w:rPr>
                <w:b/>
              </w:rPr>
              <w:t>Information for participants:</w:t>
            </w:r>
          </w:p>
        </w:tc>
        <w:tc>
          <w:tcPr>
            <w:tcW w:w="992" w:type="dxa"/>
            <w:shd w:val="clear" w:color="auto" w:fill="F2F2F2"/>
            <w:vAlign w:val="bottom"/>
          </w:tcPr>
          <w:p w14:paraId="44869F03" w14:textId="77777777" w:rsidR="00617E6C" w:rsidRPr="00617E6C" w:rsidRDefault="00617E6C" w:rsidP="00CD40A8">
            <w:pPr>
              <w:rPr>
                <w:b/>
                <w:bCs/>
                <w:sz w:val="16"/>
                <w:szCs w:val="16"/>
              </w:rPr>
            </w:pPr>
          </w:p>
          <w:p w14:paraId="7B8F0F53" w14:textId="77777777" w:rsidR="00617E6C" w:rsidRPr="00617E6C" w:rsidRDefault="00617E6C" w:rsidP="00CD40A8">
            <w:pPr>
              <w:rPr>
                <w:b/>
                <w:bCs/>
              </w:rPr>
            </w:pPr>
            <w:r w:rsidRPr="00617E6C">
              <w:rPr>
                <w:b/>
                <w:bCs/>
              </w:rPr>
              <w:t>YES</w:t>
            </w:r>
          </w:p>
        </w:tc>
        <w:tc>
          <w:tcPr>
            <w:tcW w:w="851" w:type="dxa"/>
            <w:shd w:val="clear" w:color="auto" w:fill="F2F2F2"/>
            <w:vAlign w:val="bottom"/>
          </w:tcPr>
          <w:p w14:paraId="3A4BF02B" w14:textId="77777777" w:rsidR="00617E6C" w:rsidRPr="00617E6C" w:rsidRDefault="00617E6C" w:rsidP="00CD40A8">
            <w:pPr>
              <w:rPr>
                <w:b/>
                <w:bCs/>
              </w:rPr>
            </w:pPr>
            <w:r w:rsidRPr="00617E6C">
              <w:rPr>
                <w:b/>
                <w:bCs/>
              </w:rPr>
              <w:t>NO</w:t>
            </w:r>
          </w:p>
        </w:tc>
        <w:tc>
          <w:tcPr>
            <w:tcW w:w="992" w:type="dxa"/>
            <w:shd w:val="clear" w:color="auto" w:fill="F2F2F2"/>
          </w:tcPr>
          <w:p w14:paraId="0E4975C5" w14:textId="77777777" w:rsidR="00617E6C" w:rsidRPr="00617E6C" w:rsidRDefault="00617E6C" w:rsidP="00CD40A8">
            <w:pPr>
              <w:rPr>
                <w:b/>
                <w:bCs/>
                <w:sz w:val="16"/>
                <w:szCs w:val="16"/>
              </w:rPr>
            </w:pPr>
          </w:p>
          <w:p w14:paraId="3337B95E" w14:textId="77777777" w:rsidR="00617E6C" w:rsidRPr="00617E6C" w:rsidRDefault="00617E6C" w:rsidP="00CD40A8">
            <w:pPr>
              <w:rPr>
                <w:b/>
                <w:bCs/>
              </w:rPr>
            </w:pPr>
            <w:r w:rsidRPr="00617E6C">
              <w:rPr>
                <w:b/>
                <w:bCs/>
              </w:rPr>
              <w:t>N/A</w:t>
            </w:r>
          </w:p>
        </w:tc>
      </w:tr>
      <w:tr w:rsidR="00617E6C" w:rsidRPr="00617E6C" w14:paraId="64E1A0DE" w14:textId="77777777" w:rsidTr="00617E6C">
        <w:trPr>
          <w:trHeight w:val="439"/>
        </w:trPr>
        <w:tc>
          <w:tcPr>
            <w:tcW w:w="562" w:type="dxa"/>
            <w:shd w:val="clear" w:color="auto" w:fill="F2F2F2"/>
            <w:vAlign w:val="center"/>
          </w:tcPr>
          <w:p w14:paraId="55AB057E" w14:textId="77777777" w:rsidR="00617E6C" w:rsidRPr="00617E6C" w:rsidRDefault="00617E6C" w:rsidP="00CD40A8">
            <w:r w:rsidRPr="00617E6C">
              <w:t>13</w:t>
            </w:r>
          </w:p>
        </w:tc>
        <w:tc>
          <w:tcPr>
            <w:tcW w:w="7088" w:type="dxa"/>
            <w:shd w:val="clear" w:color="auto" w:fill="F2F2F2"/>
            <w:vAlign w:val="center"/>
          </w:tcPr>
          <w:p w14:paraId="1CFEA3FE" w14:textId="77777777" w:rsidR="00617E6C" w:rsidRPr="00617E6C" w:rsidRDefault="00617E6C" w:rsidP="00CD40A8">
            <w:r w:rsidRPr="00617E6C">
              <w:t>Will you describe the main research procedures to participants in advance, so that they are informed about what to expect?</w:t>
            </w:r>
          </w:p>
        </w:tc>
        <w:tc>
          <w:tcPr>
            <w:tcW w:w="992" w:type="dxa"/>
            <w:shd w:val="clear" w:color="auto" w:fill="BFBFBF"/>
            <w:vAlign w:val="center"/>
          </w:tcPr>
          <w:sdt>
            <w:sdtPr>
              <w:id w:val="638854427"/>
              <w14:checkbox>
                <w14:checked w14:val="1"/>
                <w14:checkedState w14:val="2612" w14:font="MS Gothic"/>
                <w14:uncheckedState w14:val="2610" w14:font="MS Gothic"/>
              </w14:checkbox>
            </w:sdtPr>
            <w:sdtContent>
              <w:p w14:paraId="6FE60C5B"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1838415725"/>
              <w14:checkbox>
                <w14:checked w14:val="0"/>
                <w14:checkedState w14:val="2612" w14:font="MS Gothic"/>
                <w14:uncheckedState w14:val="2610" w14:font="MS Gothic"/>
              </w14:checkbox>
            </w:sdtPr>
            <w:sdtContent>
              <w:p w14:paraId="6774EB07"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2018272357"/>
              <w14:checkbox>
                <w14:checked w14:val="0"/>
                <w14:checkedState w14:val="2612" w14:font="MS Gothic"/>
                <w14:uncheckedState w14:val="2610" w14:font="MS Gothic"/>
              </w14:checkbox>
            </w:sdtPr>
            <w:sdtContent>
              <w:p w14:paraId="0B696202" w14:textId="77777777" w:rsidR="00617E6C" w:rsidRPr="00617E6C" w:rsidRDefault="00617E6C" w:rsidP="00CD40A8">
                <w:r w:rsidRPr="00617E6C">
                  <w:rPr>
                    <w:rFonts w:ascii="Segoe UI Symbol" w:hAnsi="Segoe UI Symbol" w:cs="Segoe UI Symbol"/>
                  </w:rPr>
                  <w:t>☐</w:t>
                </w:r>
              </w:p>
            </w:sdtContent>
          </w:sdt>
        </w:tc>
      </w:tr>
      <w:tr w:rsidR="00617E6C" w:rsidRPr="00617E6C" w14:paraId="2C17F149" w14:textId="77777777" w:rsidTr="00617E6C">
        <w:trPr>
          <w:trHeight w:val="403"/>
        </w:trPr>
        <w:tc>
          <w:tcPr>
            <w:tcW w:w="562" w:type="dxa"/>
            <w:shd w:val="clear" w:color="auto" w:fill="F2F2F2"/>
            <w:vAlign w:val="center"/>
          </w:tcPr>
          <w:p w14:paraId="3EE5630E" w14:textId="77777777" w:rsidR="00617E6C" w:rsidRPr="00617E6C" w:rsidRDefault="00617E6C" w:rsidP="00CD40A8">
            <w:r w:rsidRPr="00617E6C">
              <w:t>14</w:t>
            </w:r>
          </w:p>
        </w:tc>
        <w:tc>
          <w:tcPr>
            <w:tcW w:w="7088" w:type="dxa"/>
            <w:shd w:val="clear" w:color="auto" w:fill="F2F2F2"/>
            <w:vAlign w:val="center"/>
          </w:tcPr>
          <w:p w14:paraId="0115D3FA" w14:textId="77777777" w:rsidR="00617E6C" w:rsidRPr="00617E6C" w:rsidRDefault="00617E6C" w:rsidP="00CD40A8">
            <w:r w:rsidRPr="00617E6C">
              <w:t>Will you tell participants that their participation is voluntary?</w:t>
            </w:r>
          </w:p>
        </w:tc>
        <w:tc>
          <w:tcPr>
            <w:tcW w:w="992" w:type="dxa"/>
            <w:shd w:val="clear" w:color="auto" w:fill="BFBFBF"/>
            <w:vAlign w:val="center"/>
          </w:tcPr>
          <w:sdt>
            <w:sdtPr>
              <w:id w:val="1917978816"/>
              <w14:checkbox>
                <w14:checked w14:val="1"/>
                <w14:checkedState w14:val="2612" w14:font="MS Gothic"/>
                <w14:uncheckedState w14:val="2610" w14:font="MS Gothic"/>
              </w14:checkbox>
            </w:sdtPr>
            <w:sdtContent>
              <w:p w14:paraId="3D71C0AA"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266745090"/>
              <w14:checkbox>
                <w14:checked w14:val="0"/>
                <w14:checkedState w14:val="2612" w14:font="MS Gothic"/>
                <w14:uncheckedState w14:val="2610" w14:font="MS Gothic"/>
              </w14:checkbox>
            </w:sdtPr>
            <w:sdtContent>
              <w:p w14:paraId="4FF8FEFE"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1964613576"/>
              <w14:checkbox>
                <w14:checked w14:val="0"/>
                <w14:checkedState w14:val="2612" w14:font="MS Gothic"/>
                <w14:uncheckedState w14:val="2610" w14:font="MS Gothic"/>
              </w14:checkbox>
            </w:sdtPr>
            <w:sdtContent>
              <w:p w14:paraId="1E5B3549" w14:textId="77777777" w:rsidR="00617E6C" w:rsidRPr="00617E6C" w:rsidRDefault="00617E6C" w:rsidP="00CD40A8">
                <w:r w:rsidRPr="00617E6C">
                  <w:rPr>
                    <w:rFonts w:ascii="Segoe UI Symbol" w:hAnsi="Segoe UI Symbol" w:cs="Segoe UI Symbol"/>
                  </w:rPr>
                  <w:t>☐</w:t>
                </w:r>
              </w:p>
            </w:sdtContent>
          </w:sdt>
        </w:tc>
      </w:tr>
      <w:tr w:rsidR="00617E6C" w:rsidRPr="00617E6C" w14:paraId="69FDAE7A" w14:textId="77777777" w:rsidTr="00617E6C">
        <w:trPr>
          <w:trHeight w:val="439"/>
        </w:trPr>
        <w:tc>
          <w:tcPr>
            <w:tcW w:w="562" w:type="dxa"/>
            <w:shd w:val="clear" w:color="auto" w:fill="F2F2F2"/>
            <w:vAlign w:val="center"/>
          </w:tcPr>
          <w:p w14:paraId="2D90471A" w14:textId="77777777" w:rsidR="00617E6C" w:rsidRPr="00617E6C" w:rsidRDefault="00617E6C" w:rsidP="00CD40A8">
            <w:r w:rsidRPr="00617E6C">
              <w:t>15</w:t>
            </w:r>
          </w:p>
        </w:tc>
        <w:tc>
          <w:tcPr>
            <w:tcW w:w="7088" w:type="dxa"/>
            <w:shd w:val="clear" w:color="auto" w:fill="F2F2F2"/>
            <w:vAlign w:val="center"/>
          </w:tcPr>
          <w:p w14:paraId="13047229" w14:textId="77777777" w:rsidR="00617E6C" w:rsidRPr="00617E6C" w:rsidRDefault="00617E6C" w:rsidP="00CD40A8">
            <w:r w:rsidRPr="00617E6C">
              <w:t>Will you obtain written consent for participation?</w:t>
            </w:r>
          </w:p>
        </w:tc>
        <w:tc>
          <w:tcPr>
            <w:tcW w:w="992" w:type="dxa"/>
            <w:shd w:val="clear" w:color="auto" w:fill="BFBFBF"/>
            <w:vAlign w:val="center"/>
          </w:tcPr>
          <w:sdt>
            <w:sdtPr>
              <w:id w:val="173071009"/>
              <w14:checkbox>
                <w14:checked w14:val="0"/>
                <w14:checkedState w14:val="2612" w14:font="MS Gothic"/>
                <w14:uncheckedState w14:val="2610" w14:font="MS Gothic"/>
              </w14:checkbox>
            </w:sdtPr>
            <w:sdtContent>
              <w:p w14:paraId="2C9C4DD6"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1777214799"/>
              <w14:checkbox>
                <w14:checked w14:val="0"/>
                <w14:checkedState w14:val="2612" w14:font="MS Gothic"/>
                <w14:uncheckedState w14:val="2610" w14:font="MS Gothic"/>
              </w14:checkbox>
            </w:sdtPr>
            <w:sdtContent>
              <w:p w14:paraId="0362D467"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2046200750"/>
              <w14:checkbox>
                <w14:checked w14:val="1"/>
                <w14:checkedState w14:val="2612" w14:font="MS Gothic"/>
                <w14:uncheckedState w14:val="2610" w14:font="MS Gothic"/>
              </w14:checkbox>
            </w:sdtPr>
            <w:sdtContent>
              <w:p w14:paraId="017B15BD" w14:textId="77777777" w:rsidR="00617E6C" w:rsidRPr="00617E6C" w:rsidRDefault="00617E6C" w:rsidP="00CD40A8">
                <w:r w:rsidRPr="00617E6C">
                  <w:rPr>
                    <w:rFonts w:ascii="Segoe UI Symbol" w:hAnsi="Segoe UI Symbol" w:cs="Segoe UI Symbol"/>
                  </w:rPr>
                  <w:t>☒</w:t>
                </w:r>
              </w:p>
            </w:sdtContent>
          </w:sdt>
        </w:tc>
      </w:tr>
      <w:tr w:rsidR="00617E6C" w:rsidRPr="00617E6C" w14:paraId="58EC7B25" w14:textId="77777777" w:rsidTr="00617E6C">
        <w:trPr>
          <w:trHeight w:val="403"/>
        </w:trPr>
        <w:tc>
          <w:tcPr>
            <w:tcW w:w="562" w:type="dxa"/>
            <w:shd w:val="clear" w:color="auto" w:fill="F2F2F2"/>
            <w:vAlign w:val="center"/>
          </w:tcPr>
          <w:p w14:paraId="441B6EB7" w14:textId="77777777" w:rsidR="00617E6C" w:rsidRPr="00617E6C" w:rsidRDefault="00617E6C" w:rsidP="00CD40A8">
            <w:r w:rsidRPr="00617E6C">
              <w:t>16</w:t>
            </w:r>
          </w:p>
        </w:tc>
        <w:tc>
          <w:tcPr>
            <w:tcW w:w="7088" w:type="dxa"/>
            <w:shd w:val="clear" w:color="auto" w:fill="F2F2F2"/>
            <w:vAlign w:val="center"/>
          </w:tcPr>
          <w:p w14:paraId="6B73331A" w14:textId="77777777" w:rsidR="00617E6C" w:rsidRPr="00617E6C" w:rsidRDefault="00617E6C" w:rsidP="00CD40A8">
            <w:r w:rsidRPr="00617E6C">
              <w:t>Will you explain to participants that refusal to participate in the research will not affect their treatment or education (if relevant)?</w:t>
            </w:r>
          </w:p>
        </w:tc>
        <w:tc>
          <w:tcPr>
            <w:tcW w:w="992" w:type="dxa"/>
            <w:shd w:val="clear" w:color="auto" w:fill="BFBFBF"/>
            <w:vAlign w:val="center"/>
          </w:tcPr>
          <w:sdt>
            <w:sdtPr>
              <w:id w:val="1907947677"/>
              <w14:checkbox>
                <w14:checked w14:val="0"/>
                <w14:checkedState w14:val="2612" w14:font="MS Gothic"/>
                <w14:uncheckedState w14:val="2610" w14:font="MS Gothic"/>
              </w14:checkbox>
            </w:sdtPr>
            <w:sdtContent>
              <w:p w14:paraId="3D7C575E"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1997954874"/>
              <w14:checkbox>
                <w14:checked w14:val="0"/>
                <w14:checkedState w14:val="2612" w14:font="MS Gothic"/>
                <w14:uncheckedState w14:val="2610" w14:font="MS Gothic"/>
              </w14:checkbox>
            </w:sdtPr>
            <w:sdtContent>
              <w:p w14:paraId="663092C7"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833887313"/>
              <w14:checkbox>
                <w14:checked w14:val="1"/>
                <w14:checkedState w14:val="2612" w14:font="MS Gothic"/>
                <w14:uncheckedState w14:val="2610" w14:font="MS Gothic"/>
              </w14:checkbox>
            </w:sdtPr>
            <w:sdtContent>
              <w:p w14:paraId="707BD021" w14:textId="77777777" w:rsidR="00617E6C" w:rsidRPr="00617E6C" w:rsidRDefault="00617E6C" w:rsidP="00CD40A8">
                <w:r w:rsidRPr="00617E6C">
                  <w:rPr>
                    <w:rFonts w:ascii="Segoe UI Symbol" w:hAnsi="Segoe UI Symbol" w:cs="Segoe UI Symbol"/>
                  </w:rPr>
                  <w:t>☒</w:t>
                </w:r>
              </w:p>
            </w:sdtContent>
          </w:sdt>
        </w:tc>
      </w:tr>
      <w:tr w:rsidR="00617E6C" w:rsidRPr="00617E6C" w14:paraId="09613FDB" w14:textId="77777777" w:rsidTr="00617E6C">
        <w:trPr>
          <w:trHeight w:val="439"/>
        </w:trPr>
        <w:tc>
          <w:tcPr>
            <w:tcW w:w="562" w:type="dxa"/>
            <w:shd w:val="clear" w:color="auto" w:fill="F2F2F2"/>
            <w:vAlign w:val="center"/>
          </w:tcPr>
          <w:p w14:paraId="033D2FB5" w14:textId="77777777" w:rsidR="00617E6C" w:rsidRPr="00617E6C" w:rsidRDefault="00617E6C" w:rsidP="00CD40A8">
            <w:r w:rsidRPr="00617E6C">
              <w:t>17</w:t>
            </w:r>
          </w:p>
        </w:tc>
        <w:tc>
          <w:tcPr>
            <w:tcW w:w="7088" w:type="dxa"/>
            <w:shd w:val="clear" w:color="auto" w:fill="F2F2F2"/>
            <w:vAlign w:val="center"/>
          </w:tcPr>
          <w:p w14:paraId="5D5BF07E" w14:textId="77777777" w:rsidR="00617E6C" w:rsidRPr="00617E6C" w:rsidRDefault="00617E6C" w:rsidP="00CD40A8">
            <w:r w:rsidRPr="00617E6C">
              <w:t>If the research is observational, will you ask participants for their consent to being observed?</w:t>
            </w:r>
          </w:p>
        </w:tc>
        <w:tc>
          <w:tcPr>
            <w:tcW w:w="992" w:type="dxa"/>
            <w:shd w:val="clear" w:color="auto" w:fill="BFBFBF"/>
            <w:vAlign w:val="center"/>
          </w:tcPr>
          <w:sdt>
            <w:sdtPr>
              <w:id w:val="-65498961"/>
              <w14:checkbox>
                <w14:checked w14:val="0"/>
                <w14:checkedState w14:val="2612" w14:font="MS Gothic"/>
                <w14:uncheckedState w14:val="2610" w14:font="MS Gothic"/>
              </w14:checkbox>
            </w:sdtPr>
            <w:sdtContent>
              <w:p w14:paraId="2B260564"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327907113"/>
              <w14:checkbox>
                <w14:checked w14:val="0"/>
                <w14:checkedState w14:val="2612" w14:font="MS Gothic"/>
                <w14:uncheckedState w14:val="2610" w14:font="MS Gothic"/>
              </w14:checkbox>
            </w:sdtPr>
            <w:sdtContent>
              <w:p w14:paraId="6CA9A238"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843242132"/>
              <w14:checkbox>
                <w14:checked w14:val="1"/>
                <w14:checkedState w14:val="2612" w14:font="MS Gothic"/>
                <w14:uncheckedState w14:val="2610" w14:font="MS Gothic"/>
              </w14:checkbox>
            </w:sdtPr>
            <w:sdtContent>
              <w:p w14:paraId="42C136D4" w14:textId="77777777" w:rsidR="00617E6C" w:rsidRPr="00617E6C" w:rsidRDefault="00617E6C" w:rsidP="00CD40A8">
                <w:r w:rsidRPr="00617E6C">
                  <w:rPr>
                    <w:rFonts w:ascii="Segoe UI Symbol" w:hAnsi="Segoe UI Symbol" w:cs="Segoe UI Symbol"/>
                  </w:rPr>
                  <w:t>☒</w:t>
                </w:r>
              </w:p>
            </w:sdtContent>
          </w:sdt>
        </w:tc>
      </w:tr>
      <w:tr w:rsidR="00617E6C" w:rsidRPr="00617E6C" w14:paraId="78154003" w14:textId="77777777" w:rsidTr="00617E6C">
        <w:trPr>
          <w:trHeight w:val="403"/>
        </w:trPr>
        <w:tc>
          <w:tcPr>
            <w:tcW w:w="562" w:type="dxa"/>
            <w:shd w:val="clear" w:color="auto" w:fill="F2F2F2"/>
            <w:vAlign w:val="center"/>
          </w:tcPr>
          <w:p w14:paraId="72DB6A0E" w14:textId="77777777" w:rsidR="00617E6C" w:rsidRPr="00617E6C" w:rsidRDefault="00617E6C" w:rsidP="00CD40A8">
            <w:r w:rsidRPr="00617E6C">
              <w:t>18</w:t>
            </w:r>
          </w:p>
        </w:tc>
        <w:tc>
          <w:tcPr>
            <w:tcW w:w="7088" w:type="dxa"/>
            <w:shd w:val="clear" w:color="auto" w:fill="F2F2F2"/>
            <w:vAlign w:val="center"/>
          </w:tcPr>
          <w:p w14:paraId="66808F73" w14:textId="77777777" w:rsidR="00617E6C" w:rsidRPr="00617E6C" w:rsidRDefault="00617E6C" w:rsidP="00CD40A8">
            <w:r w:rsidRPr="00617E6C">
              <w:t>Will you tell participants that they may withdraw from the research at any time and for any reason?</w:t>
            </w:r>
          </w:p>
        </w:tc>
        <w:tc>
          <w:tcPr>
            <w:tcW w:w="992" w:type="dxa"/>
            <w:shd w:val="clear" w:color="auto" w:fill="BFBFBF"/>
            <w:vAlign w:val="center"/>
          </w:tcPr>
          <w:sdt>
            <w:sdtPr>
              <w:id w:val="-1689744163"/>
              <w14:checkbox>
                <w14:checked w14:val="1"/>
                <w14:checkedState w14:val="2612" w14:font="MS Gothic"/>
                <w14:uncheckedState w14:val="2610" w14:font="MS Gothic"/>
              </w14:checkbox>
            </w:sdtPr>
            <w:sdtContent>
              <w:p w14:paraId="6D0C0C10"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1160307203"/>
              <w14:checkbox>
                <w14:checked w14:val="0"/>
                <w14:checkedState w14:val="2612" w14:font="MS Gothic"/>
                <w14:uncheckedState w14:val="2610" w14:font="MS Gothic"/>
              </w14:checkbox>
            </w:sdtPr>
            <w:sdtContent>
              <w:p w14:paraId="0237A120"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270004211"/>
              <w14:checkbox>
                <w14:checked w14:val="0"/>
                <w14:checkedState w14:val="2612" w14:font="MS Gothic"/>
                <w14:uncheckedState w14:val="2610" w14:font="MS Gothic"/>
              </w14:checkbox>
            </w:sdtPr>
            <w:sdtContent>
              <w:p w14:paraId="2B2CFDE7" w14:textId="77777777" w:rsidR="00617E6C" w:rsidRPr="00617E6C" w:rsidRDefault="00617E6C" w:rsidP="00CD40A8">
                <w:r w:rsidRPr="00617E6C">
                  <w:rPr>
                    <w:rFonts w:ascii="Segoe UI Symbol" w:hAnsi="Segoe UI Symbol" w:cs="Segoe UI Symbol"/>
                  </w:rPr>
                  <w:t>☐</w:t>
                </w:r>
              </w:p>
            </w:sdtContent>
          </w:sdt>
        </w:tc>
      </w:tr>
      <w:tr w:rsidR="00617E6C" w:rsidRPr="00617E6C" w14:paraId="598753F8" w14:textId="77777777" w:rsidTr="00617E6C">
        <w:trPr>
          <w:trHeight w:val="439"/>
        </w:trPr>
        <w:tc>
          <w:tcPr>
            <w:tcW w:w="562" w:type="dxa"/>
            <w:shd w:val="clear" w:color="auto" w:fill="F2F2F2"/>
            <w:vAlign w:val="center"/>
          </w:tcPr>
          <w:p w14:paraId="6245B3AA" w14:textId="77777777" w:rsidR="00617E6C" w:rsidRPr="00617E6C" w:rsidRDefault="00617E6C" w:rsidP="00CD40A8">
            <w:r w:rsidRPr="00617E6C">
              <w:t>19</w:t>
            </w:r>
          </w:p>
        </w:tc>
        <w:tc>
          <w:tcPr>
            <w:tcW w:w="7088" w:type="dxa"/>
            <w:shd w:val="clear" w:color="auto" w:fill="F2F2F2"/>
            <w:vAlign w:val="center"/>
          </w:tcPr>
          <w:p w14:paraId="270A7546" w14:textId="77777777" w:rsidR="00617E6C" w:rsidRPr="00617E6C" w:rsidRDefault="00617E6C" w:rsidP="00CD40A8">
            <w:r w:rsidRPr="00617E6C">
              <w:t>With questionnaires, will you give participants the option of omitting questions they do not want to answer?</w:t>
            </w:r>
          </w:p>
        </w:tc>
        <w:tc>
          <w:tcPr>
            <w:tcW w:w="992" w:type="dxa"/>
            <w:shd w:val="clear" w:color="auto" w:fill="BFBFBF"/>
            <w:vAlign w:val="center"/>
          </w:tcPr>
          <w:sdt>
            <w:sdtPr>
              <w:id w:val="-120004605"/>
              <w14:checkbox>
                <w14:checked w14:val="0"/>
                <w14:checkedState w14:val="2612" w14:font="MS Gothic"/>
                <w14:uncheckedState w14:val="2610" w14:font="MS Gothic"/>
              </w14:checkbox>
            </w:sdtPr>
            <w:sdtContent>
              <w:p w14:paraId="5741C336"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502748247"/>
              <w14:checkbox>
                <w14:checked w14:val="0"/>
                <w14:checkedState w14:val="2612" w14:font="MS Gothic"/>
                <w14:uncheckedState w14:val="2610" w14:font="MS Gothic"/>
              </w14:checkbox>
            </w:sdtPr>
            <w:sdtContent>
              <w:p w14:paraId="10EAE515"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196125454"/>
              <w14:checkbox>
                <w14:checked w14:val="1"/>
                <w14:checkedState w14:val="2612" w14:font="MS Gothic"/>
                <w14:uncheckedState w14:val="2610" w14:font="MS Gothic"/>
              </w14:checkbox>
            </w:sdtPr>
            <w:sdtContent>
              <w:p w14:paraId="1E6310C7" w14:textId="77777777" w:rsidR="00617E6C" w:rsidRPr="00617E6C" w:rsidRDefault="00617E6C" w:rsidP="00CD40A8">
                <w:r w:rsidRPr="00617E6C">
                  <w:rPr>
                    <w:rFonts w:ascii="Segoe UI Symbol" w:hAnsi="Segoe UI Symbol" w:cs="Segoe UI Symbol"/>
                  </w:rPr>
                  <w:t>☒</w:t>
                </w:r>
              </w:p>
            </w:sdtContent>
          </w:sdt>
        </w:tc>
      </w:tr>
      <w:tr w:rsidR="00617E6C" w:rsidRPr="00617E6C" w14:paraId="612454A5" w14:textId="77777777" w:rsidTr="00617E6C">
        <w:trPr>
          <w:trHeight w:val="403"/>
        </w:trPr>
        <w:tc>
          <w:tcPr>
            <w:tcW w:w="562" w:type="dxa"/>
            <w:shd w:val="clear" w:color="auto" w:fill="F2F2F2"/>
            <w:vAlign w:val="center"/>
          </w:tcPr>
          <w:p w14:paraId="37AD3B58" w14:textId="77777777" w:rsidR="00617E6C" w:rsidRPr="00617E6C" w:rsidRDefault="00617E6C" w:rsidP="00CD40A8">
            <w:r w:rsidRPr="00617E6C">
              <w:t>20</w:t>
            </w:r>
          </w:p>
        </w:tc>
        <w:tc>
          <w:tcPr>
            <w:tcW w:w="7088" w:type="dxa"/>
            <w:shd w:val="clear" w:color="auto" w:fill="F2F2F2"/>
            <w:vAlign w:val="center"/>
          </w:tcPr>
          <w:p w14:paraId="0BCA682D" w14:textId="77777777" w:rsidR="00617E6C" w:rsidRPr="00617E6C" w:rsidRDefault="00617E6C" w:rsidP="00CD40A8">
            <w:r w:rsidRPr="00617E6C">
              <w:t>Will you tell participants that their data will be treated with full confidentiality and that, if published, it will not be identifiable as theirs?</w:t>
            </w:r>
          </w:p>
        </w:tc>
        <w:tc>
          <w:tcPr>
            <w:tcW w:w="992" w:type="dxa"/>
            <w:shd w:val="clear" w:color="auto" w:fill="BFBFBF"/>
            <w:vAlign w:val="center"/>
          </w:tcPr>
          <w:sdt>
            <w:sdtPr>
              <w:id w:val="96221617"/>
              <w14:checkbox>
                <w14:checked w14:val="0"/>
                <w14:checkedState w14:val="2612" w14:font="MS Gothic"/>
                <w14:uncheckedState w14:val="2610" w14:font="MS Gothic"/>
              </w14:checkbox>
            </w:sdtPr>
            <w:sdtContent>
              <w:p w14:paraId="6F0B4B94"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715357891"/>
              <w14:checkbox>
                <w14:checked w14:val="0"/>
                <w14:checkedState w14:val="2612" w14:font="MS Gothic"/>
                <w14:uncheckedState w14:val="2610" w14:font="MS Gothic"/>
              </w14:checkbox>
            </w:sdtPr>
            <w:sdtContent>
              <w:p w14:paraId="1F5F66AD"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861819308"/>
              <w14:checkbox>
                <w14:checked w14:val="1"/>
                <w14:checkedState w14:val="2612" w14:font="MS Gothic"/>
                <w14:uncheckedState w14:val="2610" w14:font="MS Gothic"/>
              </w14:checkbox>
            </w:sdtPr>
            <w:sdtContent>
              <w:p w14:paraId="29F2C2B5" w14:textId="77777777" w:rsidR="00617E6C" w:rsidRPr="00617E6C" w:rsidRDefault="00617E6C" w:rsidP="00CD40A8">
                <w:r w:rsidRPr="00617E6C">
                  <w:rPr>
                    <w:rFonts w:ascii="Segoe UI Symbol" w:hAnsi="Segoe UI Symbol" w:cs="Segoe UI Symbol"/>
                  </w:rPr>
                  <w:t>☒</w:t>
                </w:r>
              </w:p>
            </w:sdtContent>
          </w:sdt>
        </w:tc>
      </w:tr>
      <w:tr w:rsidR="00617E6C" w:rsidRPr="00617E6C" w14:paraId="63CBD24C" w14:textId="77777777" w:rsidTr="00617E6C">
        <w:trPr>
          <w:trHeight w:val="439"/>
        </w:trPr>
        <w:tc>
          <w:tcPr>
            <w:tcW w:w="562" w:type="dxa"/>
            <w:shd w:val="clear" w:color="auto" w:fill="F2F2F2"/>
            <w:vAlign w:val="center"/>
          </w:tcPr>
          <w:p w14:paraId="49D0354D" w14:textId="77777777" w:rsidR="00617E6C" w:rsidRPr="00617E6C" w:rsidRDefault="00617E6C" w:rsidP="00CD40A8">
            <w:r w:rsidRPr="00617E6C">
              <w:lastRenderedPageBreak/>
              <w:t>21</w:t>
            </w:r>
          </w:p>
        </w:tc>
        <w:tc>
          <w:tcPr>
            <w:tcW w:w="7088" w:type="dxa"/>
            <w:shd w:val="clear" w:color="auto" w:fill="F2F2F2"/>
            <w:vAlign w:val="center"/>
          </w:tcPr>
          <w:p w14:paraId="5399B25F" w14:textId="77777777" w:rsidR="00617E6C" w:rsidRPr="00617E6C" w:rsidRDefault="00617E6C" w:rsidP="00CD40A8">
            <w:r w:rsidRPr="00617E6C">
              <w:t>Will you debrief participants at the end of their participation, in a way appropriate to the type of research undertaken?</w:t>
            </w:r>
          </w:p>
        </w:tc>
        <w:tc>
          <w:tcPr>
            <w:tcW w:w="992" w:type="dxa"/>
            <w:shd w:val="clear" w:color="auto" w:fill="BFBFBF"/>
            <w:vAlign w:val="center"/>
          </w:tcPr>
          <w:sdt>
            <w:sdtPr>
              <w:id w:val="1507015635"/>
              <w14:checkbox>
                <w14:checked w14:val="1"/>
                <w14:checkedState w14:val="2612" w14:font="MS Gothic"/>
                <w14:uncheckedState w14:val="2610" w14:font="MS Gothic"/>
              </w14:checkbox>
            </w:sdtPr>
            <w:sdtContent>
              <w:p w14:paraId="4A5CD9D3"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282701375"/>
              <w14:checkbox>
                <w14:checked w14:val="0"/>
                <w14:checkedState w14:val="2612" w14:font="MS Gothic"/>
                <w14:uncheckedState w14:val="2610" w14:font="MS Gothic"/>
              </w14:checkbox>
            </w:sdtPr>
            <w:sdtContent>
              <w:p w14:paraId="671D6265"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1075428902"/>
              <w14:checkbox>
                <w14:checked w14:val="0"/>
                <w14:checkedState w14:val="2612" w14:font="MS Gothic"/>
                <w14:uncheckedState w14:val="2610" w14:font="MS Gothic"/>
              </w14:checkbox>
            </w:sdtPr>
            <w:sdtContent>
              <w:p w14:paraId="6D54A85C" w14:textId="77777777" w:rsidR="00617E6C" w:rsidRPr="00617E6C" w:rsidRDefault="00617E6C" w:rsidP="00CD40A8">
                <w:r w:rsidRPr="00617E6C">
                  <w:rPr>
                    <w:rFonts w:ascii="Segoe UI Symbol" w:hAnsi="Segoe UI Symbol" w:cs="Segoe UI Symbol"/>
                  </w:rPr>
                  <w:t>☐</w:t>
                </w:r>
              </w:p>
            </w:sdtContent>
          </w:sdt>
        </w:tc>
      </w:tr>
      <w:tr w:rsidR="00617E6C" w:rsidRPr="00617E6C" w14:paraId="697C258C" w14:textId="77777777" w:rsidTr="00617E6C">
        <w:trPr>
          <w:trHeight w:val="403"/>
        </w:trPr>
        <w:tc>
          <w:tcPr>
            <w:tcW w:w="562" w:type="dxa"/>
            <w:tcBorders>
              <w:bottom w:val="single" w:sz="4" w:space="0" w:color="auto"/>
            </w:tcBorders>
            <w:shd w:val="clear" w:color="auto" w:fill="F2F2F2"/>
            <w:vAlign w:val="center"/>
          </w:tcPr>
          <w:p w14:paraId="1D4F97A3" w14:textId="77777777" w:rsidR="00617E6C" w:rsidRPr="00617E6C" w:rsidRDefault="00617E6C" w:rsidP="00CD40A8">
            <w:r w:rsidRPr="00617E6C">
              <w:t>22</w:t>
            </w:r>
          </w:p>
        </w:tc>
        <w:tc>
          <w:tcPr>
            <w:tcW w:w="9923" w:type="dxa"/>
            <w:gridSpan w:val="4"/>
            <w:tcBorders>
              <w:bottom w:val="single" w:sz="4" w:space="0" w:color="auto"/>
            </w:tcBorders>
            <w:shd w:val="clear" w:color="auto" w:fill="F2F2F2"/>
            <w:vAlign w:val="center"/>
          </w:tcPr>
          <w:p w14:paraId="1178FC85" w14:textId="77777777" w:rsidR="00617E6C" w:rsidRPr="00617E6C" w:rsidRDefault="00617E6C" w:rsidP="00CD40A8">
            <w:r w:rsidRPr="00617E6C">
              <w:t>If NO</w:t>
            </w:r>
            <w:r w:rsidRPr="00617E6C">
              <w:rPr>
                <w:b/>
                <w:bCs/>
              </w:rPr>
              <w:t xml:space="preserve"> </w:t>
            </w:r>
            <w:r w:rsidRPr="00617E6C">
              <w:t xml:space="preserve">to any of above questions, please give an explanation </w:t>
            </w:r>
          </w:p>
        </w:tc>
      </w:tr>
      <w:tr w:rsidR="00617E6C" w:rsidRPr="00617E6C" w14:paraId="40E74243" w14:textId="77777777" w:rsidTr="00DC7876">
        <w:trPr>
          <w:trHeight w:val="403"/>
        </w:trPr>
        <w:tc>
          <w:tcPr>
            <w:tcW w:w="562" w:type="dxa"/>
            <w:vAlign w:val="center"/>
          </w:tcPr>
          <w:p w14:paraId="5AB964A4" w14:textId="77777777" w:rsidR="00617E6C" w:rsidRPr="00617E6C" w:rsidRDefault="00617E6C" w:rsidP="00CD40A8"/>
        </w:tc>
        <w:tc>
          <w:tcPr>
            <w:tcW w:w="9923" w:type="dxa"/>
            <w:gridSpan w:val="4"/>
            <w:vAlign w:val="center"/>
          </w:tcPr>
          <w:p w14:paraId="1556E04A" w14:textId="77777777" w:rsidR="00617E6C" w:rsidRPr="00617E6C" w:rsidRDefault="00617E6C" w:rsidP="00CD40A8">
            <w:r w:rsidRPr="00617E6C">
              <w:t xml:space="preserve">No personal data will be collected and no questionnaires issued. Research is not observational. I do not believe written consent is required, as all “participants” are part of the research team or already involved in the proposal of the research. </w:t>
            </w:r>
          </w:p>
        </w:tc>
      </w:tr>
    </w:tbl>
    <w:p w14:paraId="02E5D3D8" w14:textId="77777777" w:rsidR="00617E6C" w:rsidRPr="00617E6C" w:rsidRDefault="00617E6C" w:rsidP="00CD40A8">
      <w:pPr>
        <w:rPr>
          <w:rFonts w:ascii="Times New Roman" w:hAnsi="Times New Roman" w:cs="Times New Roman"/>
        </w:rPr>
      </w:pPr>
    </w:p>
    <w:tbl>
      <w:tblPr>
        <w:tblStyle w:val="TableGrid1"/>
        <w:tblW w:w="10485" w:type="dxa"/>
        <w:tblLook w:val="04A0" w:firstRow="1" w:lastRow="0" w:firstColumn="1" w:lastColumn="0" w:noHBand="0" w:noVBand="1"/>
      </w:tblPr>
      <w:tblGrid>
        <w:gridCol w:w="562"/>
        <w:gridCol w:w="7088"/>
        <w:gridCol w:w="992"/>
        <w:gridCol w:w="851"/>
        <w:gridCol w:w="992"/>
      </w:tblGrid>
      <w:tr w:rsidR="00617E6C" w:rsidRPr="00617E6C" w14:paraId="349EAB88" w14:textId="77777777" w:rsidTr="00617E6C">
        <w:tc>
          <w:tcPr>
            <w:tcW w:w="562" w:type="dxa"/>
            <w:shd w:val="clear" w:color="auto" w:fill="F2F2F2"/>
          </w:tcPr>
          <w:p w14:paraId="45FCAE3B" w14:textId="77777777" w:rsidR="00617E6C" w:rsidRPr="00617E6C" w:rsidRDefault="00617E6C" w:rsidP="00CD40A8">
            <w:pPr>
              <w:rPr>
                <w:bCs/>
              </w:rPr>
            </w:pPr>
          </w:p>
        </w:tc>
        <w:tc>
          <w:tcPr>
            <w:tcW w:w="7088" w:type="dxa"/>
            <w:shd w:val="clear" w:color="auto" w:fill="F2F2F2"/>
            <w:vAlign w:val="center"/>
          </w:tcPr>
          <w:p w14:paraId="09B4E016" w14:textId="77777777" w:rsidR="00617E6C" w:rsidRPr="00617E6C" w:rsidRDefault="00617E6C" w:rsidP="00CD40A8">
            <w:pPr>
              <w:rPr>
                <w:b/>
              </w:rPr>
            </w:pPr>
            <w:r w:rsidRPr="00617E6C">
              <w:rPr>
                <w:b/>
              </w:rPr>
              <w:t>Information for participants:</w:t>
            </w:r>
          </w:p>
        </w:tc>
        <w:tc>
          <w:tcPr>
            <w:tcW w:w="992" w:type="dxa"/>
            <w:shd w:val="clear" w:color="auto" w:fill="F2F2F2"/>
            <w:vAlign w:val="bottom"/>
          </w:tcPr>
          <w:p w14:paraId="7B055D84" w14:textId="77777777" w:rsidR="00617E6C" w:rsidRPr="00617E6C" w:rsidRDefault="00617E6C" w:rsidP="00CD40A8">
            <w:pPr>
              <w:rPr>
                <w:b/>
                <w:bCs/>
                <w:sz w:val="16"/>
                <w:szCs w:val="16"/>
              </w:rPr>
            </w:pPr>
          </w:p>
          <w:p w14:paraId="17E193A1" w14:textId="77777777" w:rsidR="00617E6C" w:rsidRPr="00617E6C" w:rsidRDefault="00617E6C" w:rsidP="00CD40A8">
            <w:pPr>
              <w:rPr>
                <w:b/>
                <w:bCs/>
              </w:rPr>
            </w:pPr>
            <w:r w:rsidRPr="00617E6C">
              <w:rPr>
                <w:b/>
                <w:bCs/>
              </w:rPr>
              <w:t>YES</w:t>
            </w:r>
          </w:p>
        </w:tc>
        <w:tc>
          <w:tcPr>
            <w:tcW w:w="851" w:type="dxa"/>
            <w:shd w:val="clear" w:color="auto" w:fill="F2F2F2"/>
            <w:vAlign w:val="bottom"/>
          </w:tcPr>
          <w:p w14:paraId="43E958EF" w14:textId="77777777" w:rsidR="00617E6C" w:rsidRPr="00617E6C" w:rsidRDefault="00617E6C" w:rsidP="00CD40A8">
            <w:pPr>
              <w:rPr>
                <w:b/>
                <w:bCs/>
              </w:rPr>
            </w:pPr>
            <w:r w:rsidRPr="00617E6C">
              <w:rPr>
                <w:b/>
                <w:bCs/>
              </w:rPr>
              <w:t>NO</w:t>
            </w:r>
          </w:p>
        </w:tc>
        <w:tc>
          <w:tcPr>
            <w:tcW w:w="992" w:type="dxa"/>
            <w:shd w:val="clear" w:color="auto" w:fill="F2F2F2"/>
            <w:vAlign w:val="bottom"/>
          </w:tcPr>
          <w:p w14:paraId="6A05B3AB" w14:textId="77777777" w:rsidR="00617E6C" w:rsidRPr="00617E6C" w:rsidRDefault="00617E6C" w:rsidP="00CD40A8">
            <w:pPr>
              <w:rPr>
                <w:b/>
                <w:bCs/>
                <w:sz w:val="16"/>
                <w:szCs w:val="16"/>
              </w:rPr>
            </w:pPr>
          </w:p>
          <w:p w14:paraId="77CAA812" w14:textId="77777777" w:rsidR="00617E6C" w:rsidRPr="00617E6C" w:rsidRDefault="00617E6C" w:rsidP="00CD40A8">
            <w:pPr>
              <w:rPr>
                <w:b/>
                <w:bCs/>
              </w:rPr>
            </w:pPr>
            <w:r w:rsidRPr="00617E6C">
              <w:rPr>
                <w:b/>
                <w:bCs/>
              </w:rPr>
              <w:t>N/A</w:t>
            </w:r>
          </w:p>
        </w:tc>
      </w:tr>
      <w:tr w:rsidR="00617E6C" w:rsidRPr="00617E6C" w14:paraId="0895AF57" w14:textId="77777777" w:rsidTr="00617E6C">
        <w:trPr>
          <w:trHeight w:val="439"/>
        </w:trPr>
        <w:tc>
          <w:tcPr>
            <w:tcW w:w="562" w:type="dxa"/>
            <w:shd w:val="clear" w:color="auto" w:fill="F2F2F2"/>
            <w:vAlign w:val="center"/>
          </w:tcPr>
          <w:p w14:paraId="462756F3" w14:textId="77777777" w:rsidR="00617E6C" w:rsidRPr="00617E6C" w:rsidRDefault="00617E6C" w:rsidP="00CD40A8">
            <w:r w:rsidRPr="00617E6C">
              <w:t>24</w:t>
            </w:r>
          </w:p>
        </w:tc>
        <w:tc>
          <w:tcPr>
            <w:tcW w:w="7088" w:type="dxa"/>
            <w:shd w:val="clear" w:color="auto" w:fill="F2F2F2"/>
            <w:vAlign w:val="center"/>
          </w:tcPr>
          <w:p w14:paraId="6E3F7A3F" w14:textId="77777777" w:rsidR="00617E6C" w:rsidRPr="00617E6C" w:rsidRDefault="00617E6C" w:rsidP="00CD40A8">
            <w:r w:rsidRPr="00617E6C">
              <w:t>Will participants be paid?</w:t>
            </w:r>
          </w:p>
        </w:tc>
        <w:tc>
          <w:tcPr>
            <w:tcW w:w="992" w:type="dxa"/>
            <w:shd w:val="clear" w:color="auto" w:fill="BFBFBF"/>
            <w:vAlign w:val="center"/>
          </w:tcPr>
          <w:sdt>
            <w:sdtPr>
              <w:id w:val="51043762"/>
              <w14:checkbox>
                <w14:checked w14:val="0"/>
                <w14:checkedState w14:val="2612" w14:font="MS Gothic"/>
                <w14:uncheckedState w14:val="2610" w14:font="MS Gothic"/>
              </w14:checkbox>
            </w:sdtPr>
            <w:sdtContent>
              <w:p w14:paraId="1441B827"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256140063"/>
              <w14:checkbox>
                <w14:checked w14:val="1"/>
                <w14:checkedState w14:val="2612" w14:font="MS Gothic"/>
                <w14:uncheckedState w14:val="2610" w14:font="MS Gothic"/>
              </w14:checkbox>
            </w:sdtPr>
            <w:sdtContent>
              <w:p w14:paraId="38426DFC"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634219724"/>
              <w14:checkbox>
                <w14:checked w14:val="0"/>
                <w14:checkedState w14:val="2612" w14:font="MS Gothic"/>
                <w14:uncheckedState w14:val="2610" w14:font="MS Gothic"/>
              </w14:checkbox>
            </w:sdtPr>
            <w:sdtContent>
              <w:p w14:paraId="678230C4" w14:textId="77777777" w:rsidR="00617E6C" w:rsidRPr="00617E6C" w:rsidRDefault="00617E6C" w:rsidP="00CD40A8">
                <w:r w:rsidRPr="00617E6C">
                  <w:rPr>
                    <w:rFonts w:ascii="Segoe UI Symbol" w:hAnsi="Segoe UI Symbol" w:cs="Segoe UI Symbol"/>
                  </w:rPr>
                  <w:t>☐</w:t>
                </w:r>
              </w:p>
            </w:sdtContent>
          </w:sdt>
        </w:tc>
      </w:tr>
      <w:tr w:rsidR="00617E6C" w:rsidRPr="00617E6C" w14:paraId="189BD780" w14:textId="77777777" w:rsidTr="00617E6C">
        <w:trPr>
          <w:trHeight w:val="403"/>
        </w:trPr>
        <w:tc>
          <w:tcPr>
            <w:tcW w:w="562" w:type="dxa"/>
            <w:shd w:val="clear" w:color="auto" w:fill="F2F2F2"/>
            <w:vAlign w:val="center"/>
          </w:tcPr>
          <w:p w14:paraId="717451CD" w14:textId="77777777" w:rsidR="00617E6C" w:rsidRPr="00617E6C" w:rsidRDefault="00617E6C" w:rsidP="00CD40A8">
            <w:r w:rsidRPr="00617E6C">
              <w:t>25</w:t>
            </w:r>
          </w:p>
        </w:tc>
        <w:tc>
          <w:tcPr>
            <w:tcW w:w="7088" w:type="dxa"/>
            <w:shd w:val="clear" w:color="auto" w:fill="F2F2F2"/>
            <w:vAlign w:val="center"/>
          </w:tcPr>
          <w:p w14:paraId="16732454" w14:textId="77777777" w:rsidR="00617E6C" w:rsidRPr="00617E6C" w:rsidRDefault="00617E6C" w:rsidP="00CD40A8">
            <w:r w:rsidRPr="00617E6C">
              <w:t>Is specialist electrical or other equipment to be used with participants?</w:t>
            </w:r>
          </w:p>
        </w:tc>
        <w:tc>
          <w:tcPr>
            <w:tcW w:w="992" w:type="dxa"/>
            <w:shd w:val="clear" w:color="auto" w:fill="BFBFBF"/>
            <w:vAlign w:val="center"/>
          </w:tcPr>
          <w:sdt>
            <w:sdtPr>
              <w:id w:val="-1438982454"/>
              <w14:checkbox>
                <w14:checked w14:val="0"/>
                <w14:checkedState w14:val="2612" w14:font="MS Gothic"/>
                <w14:uncheckedState w14:val="2610" w14:font="MS Gothic"/>
              </w14:checkbox>
            </w:sdtPr>
            <w:sdtContent>
              <w:p w14:paraId="5A4571EC"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2089267095"/>
              <w14:checkbox>
                <w14:checked w14:val="1"/>
                <w14:checkedState w14:val="2612" w14:font="MS Gothic"/>
                <w14:uncheckedState w14:val="2610" w14:font="MS Gothic"/>
              </w14:checkbox>
            </w:sdtPr>
            <w:sdtContent>
              <w:p w14:paraId="3530488C"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425468845"/>
              <w14:checkbox>
                <w14:checked w14:val="0"/>
                <w14:checkedState w14:val="2612" w14:font="MS Gothic"/>
                <w14:uncheckedState w14:val="2610" w14:font="MS Gothic"/>
              </w14:checkbox>
            </w:sdtPr>
            <w:sdtContent>
              <w:p w14:paraId="185BE639" w14:textId="77777777" w:rsidR="00617E6C" w:rsidRPr="00617E6C" w:rsidRDefault="00617E6C" w:rsidP="00CD40A8">
                <w:r w:rsidRPr="00617E6C">
                  <w:rPr>
                    <w:rFonts w:ascii="Segoe UI Symbol" w:hAnsi="Segoe UI Symbol" w:cs="Segoe UI Symbol"/>
                  </w:rPr>
                  <w:t>☐</w:t>
                </w:r>
              </w:p>
            </w:sdtContent>
          </w:sdt>
        </w:tc>
      </w:tr>
      <w:tr w:rsidR="00617E6C" w:rsidRPr="00617E6C" w14:paraId="38E1C9EC" w14:textId="77777777" w:rsidTr="00617E6C">
        <w:trPr>
          <w:trHeight w:val="439"/>
        </w:trPr>
        <w:tc>
          <w:tcPr>
            <w:tcW w:w="562" w:type="dxa"/>
            <w:shd w:val="clear" w:color="auto" w:fill="F2F2F2"/>
            <w:vAlign w:val="center"/>
          </w:tcPr>
          <w:p w14:paraId="2DA70538" w14:textId="77777777" w:rsidR="00617E6C" w:rsidRPr="00617E6C" w:rsidRDefault="00617E6C" w:rsidP="00CD40A8">
            <w:r w:rsidRPr="00617E6C">
              <w:t>26</w:t>
            </w:r>
          </w:p>
        </w:tc>
        <w:tc>
          <w:tcPr>
            <w:tcW w:w="7088" w:type="dxa"/>
            <w:shd w:val="clear" w:color="auto" w:fill="F2F2F2"/>
            <w:vAlign w:val="center"/>
          </w:tcPr>
          <w:p w14:paraId="7B800643" w14:textId="77777777" w:rsidR="00617E6C" w:rsidRPr="00617E6C" w:rsidRDefault="00617E6C" w:rsidP="00CD40A8">
            <w:r w:rsidRPr="00617E6C">
              <w:t>Are there any financial or other interests to the investigator or University arising from this study?</w:t>
            </w:r>
          </w:p>
        </w:tc>
        <w:tc>
          <w:tcPr>
            <w:tcW w:w="992" w:type="dxa"/>
            <w:shd w:val="clear" w:color="auto" w:fill="BFBFBF"/>
            <w:vAlign w:val="center"/>
          </w:tcPr>
          <w:sdt>
            <w:sdtPr>
              <w:id w:val="-225606969"/>
              <w14:checkbox>
                <w14:checked w14:val="0"/>
                <w14:checkedState w14:val="2612" w14:font="MS Gothic"/>
                <w14:uncheckedState w14:val="2610" w14:font="MS Gothic"/>
              </w14:checkbox>
            </w:sdtPr>
            <w:sdtContent>
              <w:p w14:paraId="797D3F22"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1565337314"/>
              <w14:checkbox>
                <w14:checked w14:val="1"/>
                <w14:checkedState w14:val="2612" w14:font="MS Gothic"/>
                <w14:uncheckedState w14:val="2610" w14:font="MS Gothic"/>
              </w14:checkbox>
            </w:sdtPr>
            <w:sdtContent>
              <w:p w14:paraId="54EBF2DC"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133575194"/>
              <w14:checkbox>
                <w14:checked w14:val="0"/>
                <w14:checkedState w14:val="2612" w14:font="MS Gothic"/>
                <w14:uncheckedState w14:val="2610" w14:font="MS Gothic"/>
              </w14:checkbox>
            </w:sdtPr>
            <w:sdtContent>
              <w:p w14:paraId="7AD0D755" w14:textId="77777777" w:rsidR="00617E6C" w:rsidRPr="00617E6C" w:rsidRDefault="00617E6C" w:rsidP="00CD40A8">
                <w:r w:rsidRPr="00617E6C">
                  <w:rPr>
                    <w:rFonts w:ascii="Segoe UI Symbol" w:hAnsi="Segoe UI Symbol" w:cs="Segoe UI Symbol"/>
                  </w:rPr>
                  <w:t>☐</w:t>
                </w:r>
              </w:p>
            </w:sdtContent>
          </w:sdt>
        </w:tc>
      </w:tr>
      <w:tr w:rsidR="00617E6C" w:rsidRPr="00617E6C" w14:paraId="591C44CE" w14:textId="77777777" w:rsidTr="00617E6C">
        <w:trPr>
          <w:trHeight w:val="403"/>
        </w:trPr>
        <w:tc>
          <w:tcPr>
            <w:tcW w:w="562" w:type="dxa"/>
            <w:shd w:val="clear" w:color="auto" w:fill="F2F2F2"/>
            <w:vAlign w:val="center"/>
          </w:tcPr>
          <w:p w14:paraId="490C27E5" w14:textId="77777777" w:rsidR="00617E6C" w:rsidRPr="00617E6C" w:rsidRDefault="00617E6C" w:rsidP="00CD40A8">
            <w:r w:rsidRPr="00617E6C">
              <w:t>27</w:t>
            </w:r>
          </w:p>
        </w:tc>
        <w:tc>
          <w:tcPr>
            <w:tcW w:w="7088" w:type="dxa"/>
            <w:shd w:val="clear" w:color="auto" w:fill="F2F2F2"/>
            <w:vAlign w:val="center"/>
          </w:tcPr>
          <w:p w14:paraId="726348C4" w14:textId="77777777" w:rsidR="00617E6C" w:rsidRPr="00617E6C" w:rsidRDefault="00617E6C" w:rsidP="00CD40A8">
            <w:r w:rsidRPr="00617E6C">
              <w:t>Will the research activity involve deliberately misleading participants in any way, or the partial or full concealment of the specific study aims?</w:t>
            </w:r>
          </w:p>
        </w:tc>
        <w:tc>
          <w:tcPr>
            <w:tcW w:w="992" w:type="dxa"/>
            <w:shd w:val="clear" w:color="auto" w:fill="BFBFBF"/>
            <w:vAlign w:val="center"/>
          </w:tcPr>
          <w:sdt>
            <w:sdtPr>
              <w:id w:val="-873932248"/>
              <w14:checkbox>
                <w14:checked w14:val="0"/>
                <w14:checkedState w14:val="2612" w14:font="MS Gothic"/>
                <w14:uncheckedState w14:val="2610" w14:font="MS Gothic"/>
              </w14:checkbox>
            </w:sdtPr>
            <w:sdtContent>
              <w:p w14:paraId="65EB7977" w14:textId="77777777" w:rsidR="00617E6C" w:rsidRPr="00617E6C" w:rsidRDefault="00617E6C" w:rsidP="00CD40A8">
                <w:r w:rsidRPr="00617E6C">
                  <w:rPr>
                    <w:rFonts w:ascii="Segoe UI Symbol" w:hAnsi="Segoe UI Symbol" w:cs="Segoe UI Symbol"/>
                  </w:rPr>
                  <w:t>☐</w:t>
                </w:r>
              </w:p>
            </w:sdtContent>
          </w:sdt>
        </w:tc>
        <w:tc>
          <w:tcPr>
            <w:tcW w:w="851" w:type="dxa"/>
            <w:shd w:val="clear" w:color="auto" w:fill="BFBFBF"/>
            <w:vAlign w:val="center"/>
          </w:tcPr>
          <w:sdt>
            <w:sdtPr>
              <w:rPr>
                <w:bCs/>
              </w:rPr>
              <w:id w:val="-1867361740"/>
              <w14:checkbox>
                <w14:checked w14:val="1"/>
                <w14:checkedState w14:val="2612" w14:font="MS Gothic"/>
                <w14:uncheckedState w14:val="2610" w14:font="MS Gothic"/>
              </w14:checkbox>
            </w:sdtPr>
            <w:sdtContent>
              <w:p w14:paraId="159FCA96" w14:textId="77777777" w:rsidR="00617E6C" w:rsidRPr="00617E6C" w:rsidRDefault="00617E6C" w:rsidP="00CD40A8">
                <w:pPr>
                  <w:rPr>
                    <w:bCs/>
                  </w:rPr>
                </w:pPr>
                <w:r w:rsidRPr="00617E6C">
                  <w:rPr>
                    <w:rFonts w:ascii="Segoe UI Symbol" w:hAnsi="Segoe UI Symbol" w:cs="Segoe UI Symbol"/>
                    <w:bCs/>
                  </w:rPr>
                  <w:t>☒</w:t>
                </w:r>
              </w:p>
            </w:sdtContent>
          </w:sdt>
        </w:tc>
        <w:tc>
          <w:tcPr>
            <w:tcW w:w="992" w:type="dxa"/>
            <w:shd w:val="clear" w:color="auto" w:fill="BFBFBF"/>
            <w:vAlign w:val="center"/>
          </w:tcPr>
          <w:sdt>
            <w:sdtPr>
              <w:id w:val="214328365"/>
              <w14:checkbox>
                <w14:checked w14:val="0"/>
                <w14:checkedState w14:val="2612" w14:font="MS Gothic"/>
                <w14:uncheckedState w14:val="2610" w14:font="MS Gothic"/>
              </w14:checkbox>
            </w:sdtPr>
            <w:sdtContent>
              <w:p w14:paraId="2E2B95BD" w14:textId="77777777" w:rsidR="00617E6C" w:rsidRPr="00617E6C" w:rsidRDefault="00617E6C" w:rsidP="00CD40A8">
                <w:r w:rsidRPr="00617E6C">
                  <w:rPr>
                    <w:rFonts w:ascii="Segoe UI Symbol" w:hAnsi="Segoe UI Symbol" w:cs="Segoe UI Symbol"/>
                  </w:rPr>
                  <w:t>☐</w:t>
                </w:r>
              </w:p>
            </w:sdtContent>
          </w:sdt>
        </w:tc>
      </w:tr>
      <w:tr w:rsidR="00617E6C" w:rsidRPr="00617E6C" w14:paraId="12326795" w14:textId="77777777" w:rsidTr="00617E6C">
        <w:trPr>
          <w:trHeight w:val="403"/>
        </w:trPr>
        <w:tc>
          <w:tcPr>
            <w:tcW w:w="562" w:type="dxa"/>
            <w:shd w:val="clear" w:color="auto" w:fill="F2F2F2"/>
            <w:vAlign w:val="center"/>
          </w:tcPr>
          <w:p w14:paraId="2C88882D" w14:textId="77777777" w:rsidR="00617E6C" w:rsidRPr="00617E6C" w:rsidRDefault="00617E6C" w:rsidP="00CD40A8">
            <w:r w:rsidRPr="00617E6C">
              <w:t>28</w:t>
            </w:r>
          </w:p>
        </w:tc>
        <w:tc>
          <w:tcPr>
            <w:tcW w:w="9923" w:type="dxa"/>
            <w:gridSpan w:val="4"/>
            <w:shd w:val="clear" w:color="auto" w:fill="F2F2F2"/>
            <w:vAlign w:val="center"/>
          </w:tcPr>
          <w:p w14:paraId="0CDCEB0F" w14:textId="77777777" w:rsidR="00617E6C" w:rsidRPr="00617E6C" w:rsidRDefault="00617E6C" w:rsidP="00CD40A8">
            <w:r w:rsidRPr="00617E6C">
              <w:t>If YES</w:t>
            </w:r>
            <w:r w:rsidRPr="00617E6C">
              <w:rPr>
                <w:b/>
                <w:bCs/>
              </w:rPr>
              <w:t xml:space="preserve"> </w:t>
            </w:r>
            <w:r w:rsidRPr="00617E6C">
              <w:t xml:space="preserve">to any question, please provide full details </w:t>
            </w:r>
          </w:p>
        </w:tc>
      </w:tr>
      <w:tr w:rsidR="00617E6C" w:rsidRPr="00617E6C" w14:paraId="5CA787D4" w14:textId="77777777" w:rsidTr="00DC7876">
        <w:trPr>
          <w:trHeight w:val="403"/>
        </w:trPr>
        <w:tc>
          <w:tcPr>
            <w:tcW w:w="562" w:type="dxa"/>
            <w:vAlign w:val="center"/>
          </w:tcPr>
          <w:p w14:paraId="32BC7D65" w14:textId="77777777" w:rsidR="00617E6C" w:rsidRPr="00617E6C" w:rsidRDefault="00617E6C" w:rsidP="00CD40A8"/>
        </w:tc>
        <w:tc>
          <w:tcPr>
            <w:tcW w:w="9923" w:type="dxa"/>
            <w:gridSpan w:val="4"/>
            <w:vAlign w:val="center"/>
          </w:tcPr>
          <w:p w14:paraId="0423635D" w14:textId="77777777" w:rsidR="00617E6C" w:rsidRPr="00617E6C" w:rsidRDefault="00617E6C" w:rsidP="00CD40A8"/>
        </w:tc>
      </w:tr>
    </w:tbl>
    <w:p w14:paraId="2212ADD4" w14:textId="77777777" w:rsidR="00617E6C" w:rsidRPr="00617E6C" w:rsidRDefault="00617E6C" w:rsidP="00CD40A8">
      <w:pPr>
        <w:rPr>
          <w:b/>
        </w:rPr>
      </w:pPr>
    </w:p>
    <w:p w14:paraId="41A36160" w14:textId="77777777" w:rsidR="00617E6C" w:rsidRPr="00617E6C" w:rsidRDefault="00617E6C" w:rsidP="00CD40A8">
      <w:pPr>
        <w:rPr>
          <w:b/>
        </w:rPr>
      </w:pPr>
      <w:r w:rsidRPr="00617E6C">
        <w:rPr>
          <w:b/>
        </w:rPr>
        <w:t>SECTION F: Anticipated Risks</w:t>
      </w:r>
    </w:p>
    <w:p w14:paraId="33DB8507" w14:textId="77777777" w:rsidR="00617E6C" w:rsidRPr="00617E6C" w:rsidRDefault="00617E6C" w:rsidP="00CD40A8">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617E6C" w:rsidRPr="00617E6C" w14:paraId="2865E2CB" w14:textId="77777777" w:rsidTr="00617E6C">
        <w:tc>
          <w:tcPr>
            <w:tcW w:w="596" w:type="dxa"/>
            <w:tcBorders>
              <w:bottom w:val="single" w:sz="4" w:space="0" w:color="auto"/>
            </w:tcBorders>
            <w:shd w:val="clear" w:color="auto" w:fill="F2F2F2"/>
          </w:tcPr>
          <w:p w14:paraId="078B3FA1" w14:textId="77777777" w:rsidR="00617E6C" w:rsidRPr="00617E6C" w:rsidRDefault="00617E6C" w:rsidP="00CD40A8"/>
        </w:tc>
        <w:tc>
          <w:tcPr>
            <w:tcW w:w="9923" w:type="dxa"/>
            <w:gridSpan w:val="2"/>
            <w:tcBorders>
              <w:bottom w:val="single" w:sz="4" w:space="0" w:color="auto"/>
            </w:tcBorders>
            <w:shd w:val="clear" w:color="auto" w:fill="F2F2F2"/>
          </w:tcPr>
          <w:p w14:paraId="0414AE0D" w14:textId="77777777" w:rsidR="00617E6C" w:rsidRPr="00617E6C" w:rsidRDefault="00617E6C" w:rsidP="00CD40A8">
            <w:pPr>
              <w:rPr>
                <w:b/>
                <w:bCs/>
              </w:rPr>
            </w:pPr>
            <w:r w:rsidRPr="00617E6C">
              <w:rPr>
                <w:b/>
                <w:bCs/>
              </w:rPr>
              <w:br w:type="page"/>
              <w:t>Outline any anticipated risks</w:t>
            </w:r>
            <w:r w:rsidRPr="00617E6C">
              <w:rPr>
                <w:rFonts w:eastAsia="SimSun"/>
                <w:b/>
                <w:bCs/>
                <w:lang w:eastAsia="zh-CN"/>
              </w:rPr>
              <w:t xml:space="preserve"> </w:t>
            </w:r>
            <w:r w:rsidRPr="00617E6C">
              <w:rPr>
                <w:b/>
                <w:bCs/>
              </w:rPr>
              <w:t xml:space="preserve">that may adversely affect any of the participants, the researchers and/or the University, and the steps that will be taken to address them.  </w:t>
            </w:r>
          </w:p>
        </w:tc>
      </w:tr>
      <w:tr w:rsidR="00617E6C" w:rsidRPr="00617E6C" w14:paraId="463FA1CE" w14:textId="77777777" w:rsidTr="00617E6C">
        <w:tc>
          <w:tcPr>
            <w:tcW w:w="596" w:type="dxa"/>
            <w:tcBorders>
              <w:bottom w:val="single" w:sz="4" w:space="0" w:color="auto"/>
            </w:tcBorders>
            <w:shd w:val="clear" w:color="auto" w:fill="F2F2F2"/>
            <w:vAlign w:val="center"/>
          </w:tcPr>
          <w:p w14:paraId="67BA56D1" w14:textId="77777777" w:rsidR="00617E6C" w:rsidRPr="00617E6C" w:rsidRDefault="00617E6C" w:rsidP="00CD40A8">
            <w:r w:rsidRPr="00617E6C">
              <w:t>1</w:t>
            </w:r>
          </w:p>
        </w:tc>
        <w:tc>
          <w:tcPr>
            <w:tcW w:w="9923" w:type="dxa"/>
            <w:gridSpan w:val="2"/>
            <w:tcBorders>
              <w:bottom w:val="single" w:sz="4" w:space="0" w:color="auto"/>
            </w:tcBorders>
            <w:shd w:val="clear" w:color="auto" w:fill="F2F2F2"/>
          </w:tcPr>
          <w:p w14:paraId="72A17E4B" w14:textId="77777777" w:rsidR="00617E6C" w:rsidRPr="00617E6C" w:rsidRDefault="00617E6C" w:rsidP="00CD40A8">
            <w:r w:rsidRPr="00617E6C">
              <w:rPr>
                <w:b/>
              </w:rPr>
              <w:t>Risks to participants</w:t>
            </w:r>
          </w:p>
          <w:p w14:paraId="3876F271" w14:textId="77777777" w:rsidR="00617E6C" w:rsidRPr="00617E6C" w:rsidRDefault="00617E6C" w:rsidP="00CD40A8">
            <w:pPr>
              <w:rPr>
                <w:b/>
              </w:rPr>
            </w:pPr>
            <w:r w:rsidRPr="00617E6C">
              <w:t xml:space="preserve">For example: sector-specific health &amp; safety, emotional distress, financial disclosure, physical harm, transfer of personal data, sensitive organisational information. If you have identified in section D that there are no </w:t>
            </w:r>
            <w:proofErr w:type="gramStart"/>
            <w:r w:rsidRPr="00617E6C">
              <w:t>participants</w:t>
            </w:r>
            <w:proofErr w:type="gramEnd"/>
            <w:r w:rsidRPr="00617E6C">
              <w:t xml:space="preserve"> then enter N/A and go skip to question 3.</w:t>
            </w:r>
          </w:p>
        </w:tc>
      </w:tr>
      <w:tr w:rsidR="00617E6C" w:rsidRPr="00617E6C" w14:paraId="400F3207" w14:textId="77777777" w:rsidTr="00DC7876">
        <w:tc>
          <w:tcPr>
            <w:tcW w:w="596" w:type="dxa"/>
            <w:tcBorders>
              <w:top w:val="single" w:sz="4" w:space="0" w:color="auto"/>
              <w:bottom w:val="single" w:sz="4" w:space="0" w:color="auto"/>
            </w:tcBorders>
            <w:vAlign w:val="center"/>
          </w:tcPr>
          <w:p w14:paraId="122F43FD" w14:textId="77777777" w:rsidR="00617E6C" w:rsidRPr="00617E6C" w:rsidRDefault="00617E6C" w:rsidP="00617E6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3A5006D2"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Risk to participants:</w:t>
            </w:r>
          </w:p>
          <w:p w14:paraId="2B226BD3" w14:textId="77777777" w:rsidR="00617E6C" w:rsidRPr="00617E6C" w:rsidRDefault="00617E6C" w:rsidP="00617E6C">
            <w:pPr>
              <w:numPr>
                <w:ilvl w:val="0"/>
                <w:numId w:val="33"/>
              </w:numPr>
              <w:spacing w:after="0" w:line="240" w:lineRule="auto"/>
              <w:contextualSpacing/>
              <w:rPr>
                <w:rFonts w:ascii="Arial" w:eastAsia="Calibri" w:hAnsi="Arial" w:cs="Arial"/>
                <w:kern w:val="0"/>
                <w14:ligatures w14:val="none"/>
              </w:rPr>
            </w:pPr>
            <w:r w:rsidRPr="00617E6C">
              <w:rPr>
                <w:rFonts w:ascii="Arial" w:eastAsia="Calibri" w:hAnsi="Arial" w:cs="Arial"/>
                <w:kern w:val="0"/>
                <w14:ligatures w14:val="none"/>
              </w:rPr>
              <w:t>Burns due to manual handling of hot ammunition</w:t>
            </w:r>
          </w:p>
          <w:p w14:paraId="628F46B5" w14:textId="77777777" w:rsidR="00617E6C" w:rsidRPr="00617E6C" w:rsidRDefault="00617E6C" w:rsidP="00617E6C">
            <w:pPr>
              <w:numPr>
                <w:ilvl w:val="0"/>
                <w:numId w:val="33"/>
              </w:numPr>
              <w:spacing w:after="0" w:line="240" w:lineRule="auto"/>
              <w:contextualSpacing/>
              <w:rPr>
                <w:rFonts w:ascii="Arial" w:eastAsia="Calibri" w:hAnsi="Arial" w:cs="Arial"/>
                <w:kern w:val="0"/>
                <w14:ligatures w14:val="none"/>
              </w:rPr>
            </w:pPr>
            <w:r w:rsidRPr="00617E6C">
              <w:rPr>
                <w:rFonts w:ascii="Arial" w:eastAsia="Calibri" w:hAnsi="Arial" w:cs="Arial"/>
                <w:kern w:val="0"/>
                <w14:ligatures w14:val="none"/>
              </w:rPr>
              <w:t>Physical harm by ignition of hot ammunition outside of the gun breech</w:t>
            </w:r>
            <w:r w:rsidRPr="00617E6C">
              <w:rPr>
                <w:rFonts w:ascii="Arial" w:eastAsia="Calibri" w:hAnsi="Arial" w:cs="Arial"/>
                <w:kern w:val="0"/>
                <w:vertAlign w:val="superscript"/>
                <w14:ligatures w14:val="none"/>
              </w:rPr>
              <w:t>1</w:t>
            </w:r>
            <w:r w:rsidRPr="00617E6C">
              <w:rPr>
                <w:rFonts w:ascii="Arial" w:eastAsia="Calibri" w:hAnsi="Arial" w:cs="Arial"/>
                <w:kern w:val="0"/>
                <w14:ligatures w14:val="none"/>
              </w:rPr>
              <w:t xml:space="preserve"> by cook-off (temperature of ignition)</w:t>
            </w:r>
          </w:p>
          <w:p w14:paraId="2D986B6A" w14:textId="77777777" w:rsidR="00617E6C" w:rsidRPr="00617E6C" w:rsidRDefault="00617E6C" w:rsidP="00617E6C">
            <w:pPr>
              <w:numPr>
                <w:ilvl w:val="0"/>
                <w:numId w:val="33"/>
              </w:numPr>
              <w:spacing w:after="0" w:line="240" w:lineRule="auto"/>
              <w:contextualSpacing/>
              <w:rPr>
                <w:rFonts w:ascii="Arial" w:eastAsia="Calibri" w:hAnsi="Arial" w:cs="Arial"/>
                <w:kern w:val="0"/>
                <w14:ligatures w14:val="none"/>
              </w:rPr>
            </w:pPr>
            <w:r w:rsidRPr="00617E6C">
              <w:rPr>
                <w:rFonts w:ascii="Arial" w:eastAsia="Calibri" w:hAnsi="Arial" w:cs="Arial"/>
                <w:kern w:val="0"/>
                <w14:ligatures w14:val="none"/>
              </w:rPr>
              <w:t>Physical harm by ignition of hot ammunition outside of the gun breech</w:t>
            </w:r>
            <w:r w:rsidRPr="00617E6C">
              <w:rPr>
                <w:rFonts w:ascii="Arial" w:eastAsia="Calibri" w:hAnsi="Arial" w:cs="Arial"/>
                <w:kern w:val="0"/>
                <w:vertAlign w:val="superscript"/>
                <w14:ligatures w14:val="none"/>
              </w:rPr>
              <w:t>1</w:t>
            </w:r>
            <w:r w:rsidRPr="00617E6C">
              <w:rPr>
                <w:rFonts w:ascii="Arial" w:eastAsia="Calibri" w:hAnsi="Arial" w:cs="Arial"/>
                <w:kern w:val="0"/>
                <w14:ligatures w14:val="none"/>
              </w:rPr>
              <w:t xml:space="preserve"> by autocatalytic reaction (stabiliser depletion)</w:t>
            </w:r>
            <w:r w:rsidRPr="00617E6C">
              <w:rPr>
                <w:rFonts w:ascii="Arial" w:eastAsia="Calibri" w:hAnsi="Arial" w:cs="Arial"/>
                <w:kern w:val="0"/>
                <w:vertAlign w:val="superscript"/>
                <w14:ligatures w14:val="none"/>
              </w:rPr>
              <w:t>2</w:t>
            </w:r>
          </w:p>
          <w:p w14:paraId="4B5D9D4B" w14:textId="77777777" w:rsidR="00617E6C" w:rsidRPr="00617E6C" w:rsidRDefault="00617E6C" w:rsidP="00617E6C">
            <w:pPr>
              <w:spacing w:after="0" w:line="240" w:lineRule="auto"/>
              <w:ind w:left="720"/>
              <w:contextualSpacing/>
              <w:rPr>
                <w:rFonts w:ascii="Arial" w:eastAsia="Calibri" w:hAnsi="Arial" w:cs="Arial"/>
                <w:kern w:val="0"/>
                <w14:ligatures w14:val="none"/>
              </w:rPr>
            </w:pPr>
          </w:p>
          <w:p w14:paraId="616833A4" w14:textId="77777777" w:rsidR="00617E6C" w:rsidRPr="00617E6C" w:rsidRDefault="00617E6C" w:rsidP="00617E6C">
            <w:pPr>
              <w:autoSpaceDE w:val="0"/>
              <w:autoSpaceDN w:val="0"/>
              <w:adjustRightInd w:val="0"/>
              <w:spacing w:after="0" w:line="240" w:lineRule="auto"/>
              <w:rPr>
                <w:rFonts w:ascii="Arial" w:eastAsia="Times New Roman" w:hAnsi="Arial" w:cs="Arial"/>
                <w:i/>
                <w:iCs/>
                <w:kern w:val="0"/>
                <w:sz w:val="16"/>
                <w:szCs w:val="16"/>
                <w14:ligatures w14:val="none"/>
              </w:rPr>
            </w:pPr>
            <w:r w:rsidRPr="00617E6C">
              <w:rPr>
                <w:rFonts w:ascii="Arial" w:eastAsia="Times New Roman" w:hAnsi="Arial" w:cs="Arial"/>
                <w:i/>
                <w:iCs/>
                <w:kern w:val="0"/>
                <w:sz w:val="16"/>
                <w:szCs w:val="16"/>
                <w:vertAlign w:val="superscript"/>
                <w14:ligatures w14:val="none"/>
              </w:rPr>
              <w:t>1</w:t>
            </w:r>
            <w:r w:rsidRPr="00617E6C">
              <w:rPr>
                <w:rFonts w:ascii="Arial" w:eastAsia="Times New Roman" w:hAnsi="Arial" w:cs="Arial"/>
                <w:i/>
                <w:iCs/>
                <w:kern w:val="0"/>
                <w:sz w:val="16"/>
                <w:szCs w:val="16"/>
                <w14:ligatures w14:val="none"/>
              </w:rPr>
              <w:t xml:space="preserve">Note to those unfamiliar with small arms ammunition – an ignition outside of a breech/barrel results in the cartridge case rupturing and the bullet flying off with only a tiny fraction of the energy it would normally have when leaving a gun system. This is due to the complete lack of confinement. </w:t>
            </w:r>
            <w:hyperlink r:id="rId16" w:anchor=":~:text=These%20ammunition%20tests%20expended%20over%20400%2C000%20rounds%20of,fires%20involving%20a%20retail%20store%20and%20truck%20trailer." w:history="1">
              <w:r w:rsidRPr="00617E6C">
                <w:rPr>
                  <w:rFonts w:ascii="Arial" w:eastAsia="Times New Roman" w:hAnsi="Arial" w:cs="Arial"/>
                  <w:i/>
                  <w:iCs/>
                  <w:color w:val="0000FF"/>
                  <w:kern w:val="0"/>
                  <w:sz w:val="16"/>
                  <w:szCs w:val="16"/>
                  <w:u w:val="single"/>
                  <w14:ligatures w14:val="none"/>
                </w:rPr>
                <w:t>Tests conducted by the Sporting Arms &amp; Ammunition Manufacturer’s Institute (SAAMI)</w:t>
              </w:r>
            </w:hyperlink>
            <w:r w:rsidRPr="00617E6C">
              <w:rPr>
                <w:rFonts w:ascii="Arial" w:eastAsia="Times New Roman" w:hAnsi="Arial" w:cs="Arial"/>
                <w:i/>
                <w:iCs/>
                <w:kern w:val="0"/>
                <w:sz w:val="16"/>
                <w:szCs w:val="16"/>
                <w14:ligatures w14:val="none"/>
              </w:rPr>
              <w:t xml:space="preserve"> show that the standard protective clothing worn by firefighters is enough to prevent injury by fragments entirely, thus it can be drawn that while fragments may have sufficient energy to cause a wound against bare skin, they will not cause severe injury.</w:t>
            </w:r>
          </w:p>
          <w:p w14:paraId="7591FBE8" w14:textId="77777777" w:rsidR="00617E6C" w:rsidRPr="00617E6C" w:rsidRDefault="00617E6C" w:rsidP="00617E6C">
            <w:pPr>
              <w:autoSpaceDE w:val="0"/>
              <w:autoSpaceDN w:val="0"/>
              <w:adjustRightInd w:val="0"/>
              <w:spacing w:after="0" w:line="240" w:lineRule="auto"/>
              <w:rPr>
                <w:rFonts w:ascii="Arial" w:eastAsia="Times New Roman" w:hAnsi="Arial" w:cs="Arial"/>
                <w:i/>
                <w:iCs/>
                <w:kern w:val="0"/>
                <w:sz w:val="16"/>
                <w:szCs w:val="16"/>
                <w14:ligatures w14:val="none"/>
              </w:rPr>
            </w:pPr>
          </w:p>
          <w:p w14:paraId="7C79F19B" w14:textId="77777777" w:rsidR="00617E6C" w:rsidRPr="00617E6C" w:rsidRDefault="00617E6C" w:rsidP="00617E6C">
            <w:pPr>
              <w:autoSpaceDE w:val="0"/>
              <w:autoSpaceDN w:val="0"/>
              <w:adjustRightInd w:val="0"/>
              <w:spacing w:after="0" w:line="240" w:lineRule="auto"/>
              <w:rPr>
                <w:rFonts w:ascii="Arial" w:eastAsia="Times New Roman" w:hAnsi="Arial" w:cs="Arial"/>
                <w:i/>
                <w:iCs/>
                <w:kern w:val="0"/>
                <w:sz w:val="16"/>
                <w:szCs w:val="16"/>
                <w14:ligatures w14:val="none"/>
              </w:rPr>
            </w:pPr>
            <w:r w:rsidRPr="00617E6C">
              <w:rPr>
                <w:rFonts w:ascii="Arial" w:eastAsia="Times New Roman" w:hAnsi="Arial" w:cs="Arial"/>
                <w:i/>
                <w:iCs/>
                <w:kern w:val="0"/>
                <w:sz w:val="16"/>
                <w:szCs w:val="16"/>
                <w14:ligatures w14:val="none"/>
              </w:rPr>
              <w:t>The researcher has eight years of experience working with energetic materials and ammunition at QinetiQ, and 12 years of experience routinely handling small arms &amp; ammunition.</w:t>
            </w:r>
          </w:p>
          <w:p w14:paraId="6D36D119" w14:textId="77777777" w:rsidR="00617E6C" w:rsidRPr="00617E6C" w:rsidRDefault="00617E6C" w:rsidP="00617E6C">
            <w:pPr>
              <w:autoSpaceDE w:val="0"/>
              <w:autoSpaceDN w:val="0"/>
              <w:adjustRightInd w:val="0"/>
              <w:spacing w:after="0" w:line="240" w:lineRule="auto"/>
              <w:rPr>
                <w:rFonts w:ascii="Arial" w:eastAsia="Times New Roman" w:hAnsi="Arial" w:cs="Arial"/>
                <w:i/>
                <w:iCs/>
                <w:kern w:val="0"/>
                <w14:ligatures w14:val="none"/>
              </w:rPr>
            </w:pPr>
          </w:p>
          <w:p w14:paraId="6B00ADC8" w14:textId="77777777" w:rsidR="00617E6C" w:rsidRPr="00617E6C" w:rsidRDefault="00617E6C" w:rsidP="00617E6C">
            <w:pPr>
              <w:autoSpaceDE w:val="0"/>
              <w:autoSpaceDN w:val="0"/>
              <w:adjustRightInd w:val="0"/>
              <w:spacing w:after="0" w:line="240" w:lineRule="auto"/>
              <w:rPr>
                <w:rFonts w:ascii="Arial" w:eastAsia="Times New Roman" w:hAnsi="Arial" w:cs="Arial"/>
                <w:i/>
                <w:iCs/>
                <w:kern w:val="0"/>
                <w14:ligatures w14:val="none"/>
              </w:rPr>
            </w:pPr>
            <w:r w:rsidRPr="00617E6C">
              <w:rPr>
                <w:rFonts w:ascii="Arial" w:eastAsia="Times New Roman" w:hAnsi="Arial" w:cs="Arial"/>
                <w:i/>
                <w:iCs/>
                <w:kern w:val="0"/>
                <w:sz w:val="16"/>
                <w:szCs w:val="16"/>
                <w:vertAlign w:val="superscript"/>
                <w14:ligatures w14:val="none"/>
              </w:rPr>
              <w:t>2</w:t>
            </w:r>
            <w:r w:rsidRPr="00617E6C">
              <w:rPr>
                <w:rFonts w:ascii="Arial" w:eastAsia="Times New Roman" w:hAnsi="Arial" w:cs="Arial"/>
                <w:i/>
                <w:iCs/>
                <w:kern w:val="0"/>
                <w:sz w:val="16"/>
                <w:szCs w:val="16"/>
                <w14:ligatures w14:val="none"/>
              </w:rPr>
              <w:t xml:space="preserve">all propellant contains a chemical stabiliser with the role of absorbing nitrogen oxides that are produced over time, thus suppressing any autocatalytic decomposition. The stabilisers are slowly depleted over time – usually 10+ years in good storage, but they deplete faster at higher temperatures. By ensuring that conditioned ammunition is used immediately (but is also a comfortable temperature away from its automatic ignition temperature) the risk of this is reduced. </w:t>
            </w:r>
          </w:p>
        </w:tc>
        <w:tc>
          <w:tcPr>
            <w:tcW w:w="4932" w:type="dxa"/>
            <w:tcBorders>
              <w:top w:val="single" w:sz="4" w:space="0" w:color="auto"/>
              <w:bottom w:val="single" w:sz="4" w:space="0" w:color="auto"/>
            </w:tcBorders>
          </w:tcPr>
          <w:p w14:paraId="1417BBAF" w14:textId="77777777" w:rsidR="00617E6C" w:rsidRPr="00617E6C" w:rsidRDefault="00617E6C" w:rsidP="00617E6C">
            <w:pPr>
              <w:autoSpaceDE w:val="0"/>
              <w:autoSpaceDN w:val="0"/>
              <w:adjustRightInd w:val="0"/>
              <w:spacing w:after="0" w:line="240" w:lineRule="auto"/>
              <w:rPr>
                <w:rFonts w:ascii="Arial" w:eastAsia="Times New Roman" w:hAnsi="Arial" w:cs="Arial"/>
                <w:i/>
                <w:kern w:val="0"/>
                <w:sz w:val="18"/>
                <w:szCs w:val="18"/>
                <w14:ligatures w14:val="none"/>
              </w:rPr>
            </w:pPr>
            <w:r w:rsidRPr="00617E6C">
              <w:rPr>
                <w:rFonts w:ascii="Arial" w:eastAsia="Times New Roman" w:hAnsi="Arial" w:cs="Arial"/>
                <w:i/>
                <w:kern w:val="0"/>
                <w:sz w:val="18"/>
                <w:szCs w:val="18"/>
                <w14:ligatures w14:val="none"/>
              </w:rPr>
              <w:lastRenderedPageBreak/>
              <w:t>How you will mitigate the risk to participants:</w:t>
            </w:r>
          </w:p>
          <w:p w14:paraId="6D87DCF2" w14:textId="77777777" w:rsidR="00617E6C" w:rsidRPr="00617E6C" w:rsidRDefault="00617E6C" w:rsidP="00617E6C">
            <w:pPr>
              <w:numPr>
                <w:ilvl w:val="0"/>
                <w:numId w:val="34"/>
              </w:numPr>
              <w:autoSpaceDE w:val="0"/>
              <w:autoSpaceDN w:val="0"/>
              <w:adjustRightInd w:val="0"/>
              <w:spacing w:after="0" w:line="240" w:lineRule="auto"/>
              <w:contextualSpacing/>
              <w:rPr>
                <w:rFonts w:ascii="Calibri" w:eastAsia="Calibri" w:hAnsi="Calibri" w:cs="Arial"/>
                <w:iCs/>
                <w:kern w:val="0"/>
                <w14:ligatures w14:val="none"/>
              </w:rPr>
            </w:pPr>
            <w:r w:rsidRPr="00617E6C">
              <w:rPr>
                <w:rFonts w:ascii="Calibri" w:eastAsia="Calibri" w:hAnsi="Calibri" w:cs="Arial"/>
                <w:iCs/>
                <w:kern w:val="0"/>
                <w14:ligatures w14:val="none"/>
              </w:rPr>
              <w:t>Wearing of the appropriate heat-proof PPE</w:t>
            </w:r>
          </w:p>
          <w:p w14:paraId="10342ED9" w14:textId="77777777" w:rsidR="00617E6C" w:rsidRPr="00617E6C" w:rsidRDefault="00617E6C" w:rsidP="00617E6C">
            <w:pPr>
              <w:numPr>
                <w:ilvl w:val="0"/>
                <w:numId w:val="34"/>
              </w:numPr>
              <w:autoSpaceDE w:val="0"/>
              <w:autoSpaceDN w:val="0"/>
              <w:adjustRightInd w:val="0"/>
              <w:spacing w:after="0" w:line="240" w:lineRule="auto"/>
              <w:contextualSpacing/>
              <w:rPr>
                <w:rFonts w:ascii="Calibri" w:eastAsia="Calibri" w:hAnsi="Calibri" w:cs="Arial"/>
                <w:iCs/>
                <w:kern w:val="0"/>
                <w14:ligatures w14:val="none"/>
              </w:rPr>
            </w:pPr>
            <w:r w:rsidRPr="00617E6C">
              <w:rPr>
                <w:rFonts w:ascii="Calibri" w:eastAsia="Calibri" w:hAnsi="Calibri" w:cs="Arial"/>
                <w:iCs/>
                <w:kern w:val="0"/>
                <w14:ligatures w14:val="none"/>
              </w:rPr>
              <w:t>Ensuring that the temperature of ignition of constituent energetic parts is known, and by staying a comfortable distance away from it from a temperature standpoint (nitrocellulose-based gun propellant T temperature of ignition 160-170C, proposing to “stop” at 120C), wearing of an appropriate face shield while handling ammunition</w:t>
            </w:r>
          </w:p>
          <w:p w14:paraId="3CF5E2EB" w14:textId="77777777" w:rsidR="00617E6C" w:rsidRPr="00617E6C" w:rsidRDefault="00617E6C" w:rsidP="00617E6C">
            <w:pPr>
              <w:numPr>
                <w:ilvl w:val="0"/>
                <w:numId w:val="34"/>
              </w:numPr>
              <w:autoSpaceDE w:val="0"/>
              <w:autoSpaceDN w:val="0"/>
              <w:adjustRightInd w:val="0"/>
              <w:spacing w:after="0" w:line="240" w:lineRule="auto"/>
              <w:contextualSpacing/>
              <w:rPr>
                <w:rFonts w:ascii="Calibri" w:eastAsia="Calibri" w:hAnsi="Calibri" w:cs="Arial"/>
                <w:iCs/>
                <w:kern w:val="0"/>
                <w14:ligatures w14:val="none"/>
              </w:rPr>
            </w:pPr>
            <w:r w:rsidRPr="00617E6C">
              <w:rPr>
                <w:rFonts w:ascii="Calibri" w:eastAsia="Calibri" w:hAnsi="Calibri" w:cs="Arial"/>
                <w:iCs/>
                <w:kern w:val="0"/>
                <w14:ligatures w14:val="none"/>
              </w:rPr>
              <w:t>Ensuring that conditioned rounds are disposed of immediately (by firing) and not placed back into storage, wearing of an appropriate face shield while handling ammunition</w:t>
            </w:r>
          </w:p>
        </w:tc>
      </w:tr>
      <w:tr w:rsidR="00617E6C" w:rsidRPr="00617E6C" w14:paraId="41DDC61B" w14:textId="77777777" w:rsidTr="00617E6C">
        <w:tc>
          <w:tcPr>
            <w:tcW w:w="596" w:type="dxa"/>
            <w:tcBorders>
              <w:bottom w:val="single" w:sz="4" w:space="0" w:color="auto"/>
            </w:tcBorders>
            <w:shd w:val="clear" w:color="auto" w:fill="F2F2F2"/>
            <w:vAlign w:val="center"/>
          </w:tcPr>
          <w:p w14:paraId="21FF1C86" w14:textId="77777777" w:rsidR="00617E6C" w:rsidRPr="00617E6C" w:rsidRDefault="00617E6C" w:rsidP="00617E6C">
            <w:pPr>
              <w:spacing w:after="0" w:line="240" w:lineRule="auto"/>
              <w:jc w:val="center"/>
              <w:rPr>
                <w:rFonts w:ascii="Arial" w:eastAsia="Times New Roman" w:hAnsi="Arial" w:cs="Arial"/>
                <w:kern w:val="0"/>
                <w14:ligatures w14:val="none"/>
              </w:rPr>
            </w:pPr>
            <w:r w:rsidRPr="00617E6C">
              <w:rPr>
                <w:rFonts w:ascii="Arial" w:eastAsia="Times New Roman" w:hAnsi="Arial" w:cs="Arial"/>
                <w:kern w:val="0"/>
                <w14:ligatures w14:val="none"/>
              </w:rPr>
              <w:t>2</w:t>
            </w:r>
          </w:p>
        </w:tc>
        <w:tc>
          <w:tcPr>
            <w:tcW w:w="9923" w:type="dxa"/>
            <w:gridSpan w:val="2"/>
            <w:tcBorders>
              <w:bottom w:val="single" w:sz="4" w:space="0" w:color="auto"/>
            </w:tcBorders>
            <w:shd w:val="clear" w:color="auto" w:fill="F2F2F2"/>
          </w:tcPr>
          <w:p w14:paraId="52F5FC52"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bCs/>
                <w:kern w:val="0"/>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17E6C">
              <w:rPr>
                <w:rFonts w:ascii="Arial" w:eastAsia="Times New Roman" w:hAnsi="Arial" w:cs="Arial"/>
                <w:color w:val="161616"/>
                <w:kern w:val="0"/>
                <w:lang w:val="en-US" w:eastAsia="en-GB"/>
                <w14:ligatures w14:val="none"/>
              </w:rPr>
              <w:t xml:space="preserve">where applicable, consent procedures should make it clear that if something potentially or </w:t>
            </w:r>
            <w:proofErr w:type="gramStart"/>
            <w:r w:rsidRPr="00617E6C">
              <w:rPr>
                <w:rFonts w:ascii="Arial" w:eastAsia="Times New Roman" w:hAnsi="Arial" w:cs="Arial"/>
                <w:color w:val="161616"/>
                <w:kern w:val="0"/>
                <w:lang w:val="en-US" w:eastAsia="en-GB"/>
                <w14:ligatures w14:val="none"/>
              </w:rPr>
              <w:t>actually illegal</w:t>
            </w:r>
            <w:proofErr w:type="gramEnd"/>
            <w:r w:rsidRPr="00617E6C">
              <w:rPr>
                <w:rFonts w:ascii="Arial" w:eastAsia="Times New Roman" w:hAnsi="Arial" w:cs="Arial"/>
                <w:color w:val="161616"/>
                <w:kern w:val="0"/>
                <w:lang w:val="en-US" w:eastAsia="en-GB"/>
                <w14:ligatures w14:val="none"/>
              </w:rPr>
              <w:t xml:space="preserve"> is discovered </w:t>
            </w:r>
            <w:proofErr w:type="gramStart"/>
            <w:r w:rsidRPr="00617E6C">
              <w:rPr>
                <w:rFonts w:ascii="Arial" w:eastAsia="Times New Roman" w:hAnsi="Arial" w:cs="Arial"/>
                <w:color w:val="161616"/>
                <w:kern w:val="0"/>
                <w:lang w:val="en-US" w:eastAsia="en-GB"/>
                <w14:ligatures w14:val="none"/>
              </w:rPr>
              <w:t>in the course of</w:t>
            </w:r>
            <w:proofErr w:type="gramEnd"/>
            <w:r w:rsidRPr="00617E6C">
              <w:rPr>
                <w:rFonts w:ascii="Arial" w:eastAsia="Times New Roman" w:hAnsi="Arial" w:cs="Arial"/>
                <w:color w:val="161616"/>
                <w:kern w:val="0"/>
                <w:lang w:val="en-US" w:eastAsia="en-GB"/>
                <w14:ligatures w14:val="none"/>
              </w:rPr>
              <w:t xml:space="preserve"> a project, it may need to be disclosed to the proper authorities</w:t>
            </w:r>
          </w:p>
        </w:tc>
      </w:tr>
      <w:tr w:rsidR="00617E6C" w:rsidRPr="00617E6C" w14:paraId="036E7D83" w14:textId="77777777" w:rsidTr="00DC7876">
        <w:tc>
          <w:tcPr>
            <w:tcW w:w="596" w:type="dxa"/>
            <w:tcBorders>
              <w:top w:val="single" w:sz="4" w:space="0" w:color="auto"/>
              <w:bottom w:val="single" w:sz="4" w:space="0" w:color="auto"/>
            </w:tcBorders>
            <w:vAlign w:val="center"/>
          </w:tcPr>
          <w:p w14:paraId="7405DE5C" w14:textId="77777777" w:rsidR="00617E6C" w:rsidRPr="00617E6C" w:rsidRDefault="00617E6C" w:rsidP="00617E6C">
            <w:pPr>
              <w:spacing w:after="0" w:line="240" w:lineRule="auto"/>
              <w:jc w:val="center"/>
              <w:rPr>
                <w:rFonts w:ascii="Arial" w:eastAsia="Times New Roman" w:hAnsi="Arial" w:cs="Arial"/>
                <w:kern w:val="0"/>
                <w14:ligatures w14:val="none"/>
              </w:rPr>
            </w:pPr>
          </w:p>
        </w:tc>
        <w:tc>
          <w:tcPr>
            <w:tcW w:w="9923" w:type="dxa"/>
            <w:gridSpan w:val="2"/>
            <w:tcBorders>
              <w:top w:val="single" w:sz="4" w:space="0" w:color="auto"/>
              <w:bottom w:val="single" w:sz="4" w:space="0" w:color="auto"/>
            </w:tcBorders>
          </w:tcPr>
          <w:p w14:paraId="2030667C"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 xml:space="preserve">N/A – none of the above involved. </w:t>
            </w:r>
          </w:p>
          <w:p w14:paraId="7BD86EA5" w14:textId="77777777" w:rsidR="00617E6C" w:rsidRPr="00617E6C" w:rsidRDefault="00617E6C" w:rsidP="00617E6C">
            <w:pPr>
              <w:spacing w:after="0" w:line="240" w:lineRule="auto"/>
              <w:rPr>
                <w:rFonts w:ascii="Arial" w:eastAsia="Times New Roman" w:hAnsi="Arial" w:cs="Arial"/>
                <w:kern w:val="0"/>
                <w14:ligatures w14:val="none"/>
              </w:rPr>
            </w:pPr>
          </w:p>
          <w:p w14:paraId="3919BAB6" w14:textId="77777777" w:rsidR="00617E6C" w:rsidRPr="00617E6C" w:rsidRDefault="00617E6C" w:rsidP="00617E6C">
            <w:pPr>
              <w:spacing w:after="0" w:line="240" w:lineRule="auto"/>
              <w:rPr>
                <w:rFonts w:ascii="Arial" w:eastAsia="Times New Roman" w:hAnsi="Arial" w:cs="Arial"/>
                <w:kern w:val="0"/>
                <w14:ligatures w14:val="none"/>
              </w:rPr>
            </w:pPr>
          </w:p>
          <w:p w14:paraId="2B1C9AE1" w14:textId="77777777" w:rsidR="00617E6C" w:rsidRPr="00617E6C" w:rsidRDefault="00617E6C" w:rsidP="00617E6C">
            <w:pPr>
              <w:autoSpaceDE w:val="0"/>
              <w:autoSpaceDN w:val="0"/>
              <w:adjustRightInd w:val="0"/>
              <w:spacing w:after="0" w:line="240" w:lineRule="auto"/>
              <w:rPr>
                <w:rFonts w:ascii="Times New Roman" w:eastAsia="Times New Roman" w:hAnsi="Times New Roman" w:cs="Arial"/>
                <w:kern w:val="0"/>
                <w:sz w:val="20"/>
                <w:szCs w:val="20"/>
                <w14:ligatures w14:val="none"/>
              </w:rPr>
            </w:pPr>
          </w:p>
        </w:tc>
      </w:tr>
      <w:tr w:rsidR="00617E6C" w:rsidRPr="00617E6C" w14:paraId="681A21A3" w14:textId="77777777" w:rsidTr="00617E6C">
        <w:tc>
          <w:tcPr>
            <w:tcW w:w="596" w:type="dxa"/>
            <w:tcBorders>
              <w:top w:val="single" w:sz="4" w:space="0" w:color="auto"/>
              <w:bottom w:val="single" w:sz="4" w:space="0" w:color="auto"/>
            </w:tcBorders>
            <w:shd w:val="clear" w:color="auto" w:fill="F2F2F2"/>
            <w:vAlign w:val="center"/>
          </w:tcPr>
          <w:p w14:paraId="40D1C0EA" w14:textId="77777777" w:rsidR="00617E6C" w:rsidRPr="00617E6C" w:rsidRDefault="00617E6C" w:rsidP="00617E6C">
            <w:pPr>
              <w:spacing w:after="0" w:line="240" w:lineRule="auto"/>
              <w:jc w:val="center"/>
              <w:rPr>
                <w:rFonts w:ascii="Arial" w:eastAsia="Times New Roman" w:hAnsi="Arial" w:cs="Arial"/>
                <w:kern w:val="0"/>
                <w14:ligatures w14:val="none"/>
              </w:rPr>
            </w:pPr>
            <w:r w:rsidRPr="00617E6C">
              <w:rPr>
                <w:rFonts w:ascii="Arial" w:eastAsia="Times New Roman" w:hAnsi="Arial" w:cs="Arial"/>
                <w:kern w:val="0"/>
                <w14:ligatures w14:val="none"/>
              </w:rPr>
              <w:t>3</w:t>
            </w:r>
          </w:p>
        </w:tc>
        <w:tc>
          <w:tcPr>
            <w:tcW w:w="9923" w:type="dxa"/>
            <w:gridSpan w:val="2"/>
            <w:tcBorders>
              <w:top w:val="single" w:sz="4" w:space="0" w:color="auto"/>
              <w:bottom w:val="single" w:sz="4" w:space="0" w:color="auto"/>
            </w:tcBorders>
            <w:shd w:val="clear" w:color="auto" w:fill="F2F2F2"/>
          </w:tcPr>
          <w:p w14:paraId="49E29EEF"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b/>
                <w:kern w:val="0"/>
                <w14:ligatures w14:val="none"/>
              </w:rPr>
              <w:t>Risks to the investigator</w:t>
            </w:r>
          </w:p>
          <w:p w14:paraId="15F80D12"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For example: personal health &amp; safety, physical harm, emotional distress, risk of accusation of harm/impropriety, conflict of interest</w:t>
            </w:r>
          </w:p>
        </w:tc>
      </w:tr>
      <w:tr w:rsidR="00617E6C" w:rsidRPr="00617E6C" w14:paraId="34D1B483" w14:textId="77777777" w:rsidTr="00DC7876">
        <w:tc>
          <w:tcPr>
            <w:tcW w:w="596" w:type="dxa"/>
            <w:tcBorders>
              <w:top w:val="single" w:sz="4" w:space="0" w:color="auto"/>
              <w:bottom w:val="single" w:sz="4" w:space="0" w:color="auto"/>
            </w:tcBorders>
            <w:vAlign w:val="center"/>
          </w:tcPr>
          <w:p w14:paraId="4D894999" w14:textId="77777777" w:rsidR="00617E6C" w:rsidRPr="00617E6C" w:rsidRDefault="00617E6C" w:rsidP="00617E6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26D95531"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Risk to the investigator:</w:t>
            </w:r>
          </w:p>
          <w:p w14:paraId="7AA5EDC6"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Per section F1</w:t>
            </w:r>
          </w:p>
          <w:p w14:paraId="4A9FAEE1" w14:textId="77777777" w:rsidR="00617E6C" w:rsidRPr="00617E6C" w:rsidRDefault="00617E6C" w:rsidP="00617E6C">
            <w:pPr>
              <w:spacing w:after="0" w:line="240" w:lineRule="auto"/>
              <w:rPr>
                <w:rFonts w:ascii="Arial" w:eastAsia="Times New Roman" w:hAnsi="Arial" w:cs="Arial"/>
                <w:kern w:val="0"/>
                <w14:ligatures w14:val="none"/>
              </w:rPr>
            </w:pPr>
          </w:p>
          <w:p w14:paraId="6B04C195" w14:textId="77777777" w:rsidR="00617E6C" w:rsidRPr="00617E6C" w:rsidRDefault="00617E6C" w:rsidP="00617E6C">
            <w:pPr>
              <w:spacing w:after="0" w:line="240" w:lineRule="auto"/>
              <w:rPr>
                <w:rFonts w:ascii="Arial" w:eastAsia="Times New Roman" w:hAnsi="Arial" w:cs="Arial"/>
                <w:kern w:val="0"/>
                <w14:ligatures w14:val="none"/>
              </w:rPr>
            </w:pPr>
          </w:p>
          <w:p w14:paraId="308354C9"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p>
        </w:tc>
        <w:tc>
          <w:tcPr>
            <w:tcW w:w="4932" w:type="dxa"/>
            <w:tcBorders>
              <w:top w:val="single" w:sz="4" w:space="0" w:color="auto"/>
              <w:bottom w:val="single" w:sz="4" w:space="0" w:color="auto"/>
            </w:tcBorders>
          </w:tcPr>
          <w:p w14:paraId="39586CF9" w14:textId="77777777" w:rsidR="00617E6C" w:rsidRPr="00617E6C" w:rsidRDefault="00617E6C" w:rsidP="00617E6C">
            <w:pPr>
              <w:autoSpaceDE w:val="0"/>
              <w:autoSpaceDN w:val="0"/>
              <w:adjustRightInd w:val="0"/>
              <w:spacing w:after="0" w:line="240" w:lineRule="auto"/>
              <w:rPr>
                <w:rFonts w:ascii="Arial" w:eastAsia="Times New Roman" w:hAnsi="Arial" w:cs="Arial"/>
                <w:i/>
                <w:kern w:val="0"/>
                <w:sz w:val="18"/>
                <w:szCs w:val="18"/>
                <w14:ligatures w14:val="none"/>
              </w:rPr>
            </w:pPr>
            <w:r w:rsidRPr="00617E6C">
              <w:rPr>
                <w:rFonts w:ascii="Arial" w:eastAsia="Times New Roman" w:hAnsi="Arial" w:cs="Arial"/>
                <w:i/>
                <w:kern w:val="0"/>
                <w:sz w:val="18"/>
                <w:szCs w:val="18"/>
                <w14:ligatures w14:val="none"/>
              </w:rPr>
              <w:t>How you will mitigate the risk to the investigator:</w:t>
            </w:r>
          </w:p>
          <w:p w14:paraId="10597104"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Per section F1</w:t>
            </w:r>
          </w:p>
          <w:p w14:paraId="525150C9" w14:textId="77777777" w:rsidR="00617E6C" w:rsidRPr="00617E6C" w:rsidRDefault="00617E6C" w:rsidP="00617E6C">
            <w:pPr>
              <w:spacing w:after="0" w:line="240" w:lineRule="auto"/>
              <w:rPr>
                <w:rFonts w:ascii="Arial" w:eastAsia="Times New Roman" w:hAnsi="Arial" w:cs="Arial"/>
                <w:kern w:val="0"/>
                <w14:ligatures w14:val="none"/>
              </w:rPr>
            </w:pPr>
          </w:p>
          <w:p w14:paraId="149520EA" w14:textId="77777777" w:rsidR="00617E6C" w:rsidRPr="00617E6C" w:rsidRDefault="00617E6C" w:rsidP="00617E6C">
            <w:pPr>
              <w:spacing w:after="0" w:line="240" w:lineRule="auto"/>
              <w:rPr>
                <w:rFonts w:ascii="Arial" w:eastAsia="Times New Roman" w:hAnsi="Arial" w:cs="Arial"/>
                <w:kern w:val="0"/>
                <w14:ligatures w14:val="none"/>
              </w:rPr>
            </w:pPr>
          </w:p>
          <w:p w14:paraId="381C6815" w14:textId="77777777" w:rsidR="00617E6C" w:rsidRPr="00617E6C" w:rsidRDefault="00617E6C" w:rsidP="00617E6C">
            <w:pPr>
              <w:autoSpaceDE w:val="0"/>
              <w:autoSpaceDN w:val="0"/>
              <w:adjustRightInd w:val="0"/>
              <w:spacing w:after="0" w:line="240" w:lineRule="auto"/>
              <w:rPr>
                <w:rFonts w:ascii="Times New Roman" w:eastAsia="Times New Roman" w:hAnsi="Times New Roman" w:cs="Arial"/>
                <w:kern w:val="0"/>
                <w:sz w:val="20"/>
                <w:szCs w:val="20"/>
                <w14:ligatures w14:val="none"/>
              </w:rPr>
            </w:pPr>
          </w:p>
        </w:tc>
      </w:tr>
      <w:tr w:rsidR="00617E6C" w:rsidRPr="00617E6C" w14:paraId="04E49751" w14:textId="77777777" w:rsidTr="00617E6C">
        <w:tc>
          <w:tcPr>
            <w:tcW w:w="596" w:type="dxa"/>
            <w:tcBorders>
              <w:top w:val="single" w:sz="4" w:space="0" w:color="auto"/>
              <w:bottom w:val="single" w:sz="4" w:space="0" w:color="auto"/>
            </w:tcBorders>
            <w:shd w:val="clear" w:color="auto" w:fill="F2F2F2"/>
            <w:vAlign w:val="center"/>
          </w:tcPr>
          <w:p w14:paraId="6C06D8FC" w14:textId="77777777" w:rsidR="00617E6C" w:rsidRPr="00617E6C" w:rsidRDefault="00617E6C" w:rsidP="00617E6C">
            <w:pPr>
              <w:spacing w:after="0" w:line="240" w:lineRule="auto"/>
              <w:jc w:val="center"/>
              <w:rPr>
                <w:rFonts w:ascii="Arial" w:eastAsia="Times New Roman" w:hAnsi="Arial" w:cs="Arial"/>
                <w:kern w:val="0"/>
                <w14:ligatures w14:val="none"/>
              </w:rPr>
            </w:pPr>
            <w:r w:rsidRPr="00617E6C">
              <w:rPr>
                <w:rFonts w:ascii="Arial" w:eastAsia="Times New Roman" w:hAnsi="Arial" w:cs="Arial"/>
                <w:kern w:val="0"/>
                <w14:ligatures w14:val="none"/>
              </w:rPr>
              <w:t>4</w:t>
            </w:r>
          </w:p>
        </w:tc>
        <w:tc>
          <w:tcPr>
            <w:tcW w:w="9923" w:type="dxa"/>
            <w:gridSpan w:val="2"/>
            <w:tcBorders>
              <w:top w:val="single" w:sz="4" w:space="0" w:color="auto"/>
              <w:bottom w:val="single" w:sz="4" w:space="0" w:color="auto"/>
            </w:tcBorders>
            <w:shd w:val="clear" w:color="auto" w:fill="F2F2F2"/>
          </w:tcPr>
          <w:p w14:paraId="5DBF1BC1"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b/>
                <w:kern w:val="0"/>
                <w14:ligatures w14:val="none"/>
              </w:rPr>
              <w:t>University/institutional risks</w:t>
            </w:r>
          </w:p>
          <w:p w14:paraId="07989DA6"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For example: adverse publicity, financial loss, data protection</w:t>
            </w:r>
          </w:p>
        </w:tc>
      </w:tr>
      <w:tr w:rsidR="00617E6C" w:rsidRPr="00617E6C" w14:paraId="34020EDC" w14:textId="77777777" w:rsidTr="00DC7876">
        <w:tc>
          <w:tcPr>
            <w:tcW w:w="596" w:type="dxa"/>
            <w:tcBorders>
              <w:top w:val="single" w:sz="4" w:space="0" w:color="auto"/>
              <w:bottom w:val="single" w:sz="4" w:space="0" w:color="auto"/>
            </w:tcBorders>
            <w:vAlign w:val="center"/>
          </w:tcPr>
          <w:p w14:paraId="508D9FC5" w14:textId="77777777" w:rsidR="00617E6C" w:rsidRPr="00617E6C" w:rsidRDefault="00617E6C" w:rsidP="00617E6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64371BE3"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Risk to the University:</w:t>
            </w:r>
          </w:p>
          <w:p w14:paraId="3135ACB5" w14:textId="77777777" w:rsidR="00617E6C" w:rsidRPr="00617E6C" w:rsidRDefault="00617E6C" w:rsidP="00617E6C">
            <w:pPr>
              <w:numPr>
                <w:ilvl w:val="0"/>
                <w:numId w:val="37"/>
              </w:numPr>
              <w:spacing w:after="0" w:line="240" w:lineRule="auto"/>
              <w:contextualSpacing/>
              <w:rPr>
                <w:rFonts w:ascii="Arial" w:eastAsia="Calibri" w:hAnsi="Arial" w:cs="Arial"/>
                <w:kern w:val="0"/>
                <w14:ligatures w14:val="none"/>
              </w:rPr>
            </w:pPr>
            <w:r w:rsidRPr="00617E6C">
              <w:rPr>
                <w:rFonts w:ascii="Arial" w:eastAsia="Calibri" w:hAnsi="Arial" w:cs="Arial"/>
                <w:kern w:val="0"/>
                <w14:ligatures w14:val="none"/>
              </w:rPr>
              <w:t>Adverse publicity due to student injury</w:t>
            </w:r>
          </w:p>
          <w:p w14:paraId="732F5C0A" w14:textId="77777777" w:rsidR="00617E6C" w:rsidRPr="00617E6C" w:rsidRDefault="00617E6C" w:rsidP="00617E6C">
            <w:pPr>
              <w:numPr>
                <w:ilvl w:val="0"/>
                <w:numId w:val="37"/>
              </w:numPr>
              <w:spacing w:after="0" w:line="240" w:lineRule="auto"/>
              <w:contextualSpacing/>
              <w:rPr>
                <w:rFonts w:ascii="Arial" w:eastAsia="Calibri" w:hAnsi="Arial" w:cs="Arial"/>
                <w:kern w:val="0"/>
                <w14:ligatures w14:val="none"/>
              </w:rPr>
            </w:pPr>
            <w:r w:rsidRPr="00617E6C">
              <w:rPr>
                <w:rFonts w:ascii="Arial" w:eastAsia="Calibri" w:hAnsi="Arial" w:cs="Arial"/>
                <w:kern w:val="0"/>
                <w14:ligatures w14:val="none"/>
              </w:rPr>
              <w:t xml:space="preserve">Financial loss due to student injury </w:t>
            </w:r>
          </w:p>
          <w:p w14:paraId="7AEAE5FD" w14:textId="77777777" w:rsidR="00617E6C" w:rsidRPr="00617E6C" w:rsidRDefault="00617E6C" w:rsidP="00617E6C">
            <w:pPr>
              <w:spacing w:after="0" w:line="240" w:lineRule="auto"/>
              <w:rPr>
                <w:rFonts w:ascii="Arial" w:eastAsia="Times New Roman" w:hAnsi="Arial" w:cs="Arial"/>
                <w:kern w:val="0"/>
                <w14:ligatures w14:val="none"/>
              </w:rPr>
            </w:pPr>
          </w:p>
          <w:p w14:paraId="20860C94" w14:textId="77777777" w:rsidR="00617E6C" w:rsidRPr="00617E6C" w:rsidRDefault="00617E6C" w:rsidP="00617E6C">
            <w:pPr>
              <w:spacing w:after="0" w:line="240" w:lineRule="auto"/>
              <w:rPr>
                <w:rFonts w:ascii="Arial" w:eastAsia="Times New Roman" w:hAnsi="Arial" w:cs="Arial"/>
                <w:kern w:val="0"/>
                <w14:ligatures w14:val="none"/>
              </w:rPr>
            </w:pPr>
          </w:p>
          <w:p w14:paraId="519D525F"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p>
        </w:tc>
        <w:tc>
          <w:tcPr>
            <w:tcW w:w="4932" w:type="dxa"/>
            <w:tcBorders>
              <w:top w:val="single" w:sz="4" w:space="0" w:color="auto"/>
              <w:bottom w:val="single" w:sz="4" w:space="0" w:color="auto"/>
            </w:tcBorders>
          </w:tcPr>
          <w:p w14:paraId="1B6DE0BA" w14:textId="77777777" w:rsidR="00617E6C" w:rsidRPr="00617E6C" w:rsidRDefault="00617E6C" w:rsidP="00617E6C">
            <w:pPr>
              <w:autoSpaceDE w:val="0"/>
              <w:autoSpaceDN w:val="0"/>
              <w:adjustRightInd w:val="0"/>
              <w:spacing w:after="0" w:line="240" w:lineRule="auto"/>
              <w:rPr>
                <w:rFonts w:ascii="Arial" w:eastAsia="Times New Roman" w:hAnsi="Arial" w:cs="Arial"/>
                <w:i/>
                <w:kern w:val="0"/>
                <w:sz w:val="18"/>
                <w:szCs w:val="18"/>
                <w14:ligatures w14:val="none"/>
              </w:rPr>
            </w:pPr>
            <w:r w:rsidRPr="00617E6C">
              <w:rPr>
                <w:rFonts w:ascii="Arial" w:eastAsia="Times New Roman" w:hAnsi="Arial" w:cs="Arial"/>
                <w:i/>
                <w:kern w:val="0"/>
                <w:sz w:val="18"/>
                <w:szCs w:val="18"/>
                <w14:ligatures w14:val="none"/>
              </w:rPr>
              <w:t>How you will mitigate the risk to the University:</w:t>
            </w:r>
          </w:p>
          <w:p w14:paraId="61530DB8"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 xml:space="preserve">1 &amp; 2: Student (researcher) will follow precautions in section F1 </w:t>
            </w:r>
          </w:p>
          <w:p w14:paraId="4A4236FE" w14:textId="77777777" w:rsidR="00617E6C" w:rsidRPr="00617E6C" w:rsidRDefault="00617E6C" w:rsidP="00617E6C">
            <w:pPr>
              <w:spacing w:after="0" w:line="240" w:lineRule="auto"/>
              <w:rPr>
                <w:rFonts w:ascii="Arial" w:eastAsia="Times New Roman" w:hAnsi="Arial" w:cs="Arial"/>
                <w:kern w:val="0"/>
                <w14:ligatures w14:val="none"/>
              </w:rPr>
            </w:pPr>
          </w:p>
          <w:p w14:paraId="69447E5F" w14:textId="77777777" w:rsidR="00617E6C" w:rsidRPr="00617E6C" w:rsidRDefault="00617E6C" w:rsidP="00617E6C">
            <w:pPr>
              <w:spacing w:after="0" w:line="240" w:lineRule="auto"/>
              <w:rPr>
                <w:rFonts w:ascii="Arial" w:eastAsia="Times New Roman" w:hAnsi="Arial" w:cs="Arial"/>
                <w:kern w:val="0"/>
                <w14:ligatures w14:val="none"/>
              </w:rPr>
            </w:pPr>
          </w:p>
          <w:p w14:paraId="03B0E306" w14:textId="77777777" w:rsidR="00617E6C" w:rsidRPr="00617E6C" w:rsidRDefault="00617E6C" w:rsidP="00617E6C">
            <w:pPr>
              <w:autoSpaceDE w:val="0"/>
              <w:autoSpaceDN w:val="0"/>
              <w:adjustRightInd w:val="0"/>
              <w:spacing w:after="0" w:line="240" w:lineRule="auto"/>
              <w:rPr>
                <w:rFonts w:ascii="Times New Roman" w:eastAsia="Times New Roman" w:hAnsi="Times New Roman" w:cs="Arial"/>
                <w:kern w:val="0"/>
                <w:sz w:val="20"/>
                <w:szCs w:val="20"/>
                <w14:ligatures w14:val="none"/>
              </w:rPr>
            </w:pPr>
          </w:p>
        </w:tc>
      </w:tr>
      <w:tr w:rsidR="00617E6C" w:rsidRPr="00617E6C" w14:paraId="74A34EFF" w14:textId="77777777" w:rsidTr="00617E6C">
        <w:tc>
          <w:tcPr>
            <w:tcW w:w="596" w:type="dxa"/>
            <w:tcBorders>
              <w:top w:val="single" w:sz="4" w:space="0" w:color="auto"/>
              <w:bottom w:val="single" w:sz="4" w:space="0" w:color="auto"/>
            </w:tcBorders>
            <w:shd w:val="clear" w:color="auto" w:fill="F2F2F2"/>
            <w:vAlign w:val="center"/>
          </w:tcPr>
          <w:p w14:paraId="4E00D1CE" w14:textId="77777777" w:rsidR="00617E6C" w:rsidRPr="00617E6C" w:rsidRDefault="00617E6C" w:rsidP="00617E6C">
            <w:pPr>
              <w:spacing w:after="0" w:line="240" w:lineRule="auto"/>
              <w:jc w:val="center"/>
              <w:rPr>
                <w:rFonts w:ascii="Arial" w:eastAsia="Times New Roman" w:hAnsi="Arial" w:cs="Arial"/>
                <w:kern w:val="0"/>
                <w14:ligatures w14:val="none"/>
              </w:rPr>
            </w:pPr>
            <w:r w:rsidRPr="00617E6C">
              <w:rPr>
                <w:rFonts w:ascii="Arial" w:eastAsia="Times New Roman" w:hAnsi="Arial" w:cs="Arial"/>
                <w:kern w:val="0"/>
                <w14:ligatures w14:val="none"/>
              </w:rPr>
              <w:t>5</w:t>
            </w:r>
          </w:p>
        </w:tc>
        <w:tc>
          <w:tcPr>
            <w:tcW w:w="9923" w:type="dxa"/>
            <w:gridSpan w:val="2"/>
            <w:tcBorders>
              <w:top w:val="single" w:sz="4" w:space="0" w:color="auto"/>
              <w:bottom w:val="single" w:sz="4" w:space="0" w:color="auto"/>
            </w:tcBorders>
            <w:shd w:val="clear" w:color="auto" w:fill="F2F2F2"/>
          </w:tcPr>
          <w:p w14:paraId="107DBB68"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b/>
                <w:kern w:val="0"/>
                <w14:ligatures w14:val="none"/>
              </w:rPr>
              <w:t>Environmental risks</w:t>
            </w:r>
          </w:p>
          <w:p w14:paraId="428B4A04"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For example: accidental spillage of pollutants, damage to local ecosystems</w:t>
            </w:r>
          </w:p>
        </w:tc>
      </w:tr>
      <w:tr w:rsidR="00617E6C" w:rsidRPr="00617E6C" w14:paraId="6010107E" w14:textId="77777777" w:rsidTr="00DC7876">
        <w:tc>
          <w:tcPr>
            <w:tcW w:w="596" w:type="dxa"/>
            <w:tcBorders>
              <w:top w:val="single" w:sz="4" w:space="0" w:color="auto"/>
              <w:bottom w:val="single" w:sz="4" w:space="0" w:color="auto"/>
            </w:tcBorders>
            <w:vAlign w:val="center"/>
          </w:tcPr>
          <w:p w14:paraId="381A7AC8" w14:textId="77777777" w:rsidR="00617E6C" w:rsidRPr="00617E6C" w:rsidRDefault="00617E6C" w:rsidP="00617E6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6AE52518"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Risk to the environment:</w:t>
            </w:r>
          </w:p>
          <w:p w14:paraId="73CCECC5" w14:textId="77777777" w:rsidR="00617E6C" w:rsidRPr="00617E6C" w:rsidRDefault="00617E6C" w:rsidP="00617E6C">
            <w:pPr>
              <w:numPr>
                <w:ilvl w:val="0"/>
                <w:numId w:val="35"/>
              </w:numPr>
              <w:spacing w:after="0" w:line="240" w:lineRule="auto"/>
              <w:contextualSpacing/>
              <w:rPr>
                <w:rFonts w:ascii="Arial" w:eastAsia="Calibri" w:hAnsi="Arial" w:cs="Arial"/>
                <w:kern w:val="0"/>
                <w14:ligatures w14:val="none"/>
              </w:rPr>
            </w:pPr>
            <w:r w:rsidRPr="00617E6C">
              <w:rPr>
                <w:rFonts w:ascii="Arial" w:eastAsia="Calibri" w:hAnsi="Arial" w:cs="Arial"/>
                <w:kern w:val="0"/>
                <w14:ligatures w14:val="none"/>
              </w:rPr>
              <w:t>Lead contamination from the firing of small arms ammunition</w:t>
            </w:r>
          </w:p>
          <w:p w14:paraId="17A446DE" w14:textId="77777777" w:rsidR="00617E6C" w:rsidRPr="00617E6C" w:rsidRDefault="00617E6C" w:rsidP="00617E6C">
            <w:pPr>
              <w:spacing w:after="0" w:line="240" w:lineRule="auto"/>
              <w:rPr>
                <w:rFonts w:ascii="Arial" w:eastAsia="Times New Roman" w:hAnsi="Arial" w:cs="Arial"/>
                <w:kern w:val="0"/>
                <w14:ligatures w14:val="none"/>
              </w:rPr>
            </w:pPr>
          </w:p>
          <w:p w14:paraId="143F6B86" w14:textId="77777777" w:rsidR="00617E6C" w:rsidRPr="00617E6C" w:rsidRDefault="00617E6C" w:rsidP="00617E6C">
            <w:pPr>
              <w:spacing w:after="0" w:line="240" w:lineRule="auto"/>
              <w:rPr>
                <w:rFonts w:ascii="Arial" w:eastAsia="Times New Roman" w:hAnsi="Arial" w:cs="Arial"/>
                <w:kern w:val="0"/>
                <w14:ligatures w14:val="none"/>
              </w:rPr>
            </w:pPr>
          </w:p>
          <w:p w14:paraId="600CA1FC" w14:textId="77777777" w:rsidR="00617E6C" w:rsidRPr="00617E6C" w:rsidRDefault="00617E6C" w:rsidP="00617E6C">
            <w:pPr>
              <w:autoSpaceDE w:val="0"/>
              <w:autoSpaceDN w:val="0"/>
              <w:adjustRightInd w:val="0"/>
              <w:spacing w:after="0" w:line="240" w:lineRule="auto"/>
              <w:rPr>
                <w:rFonts w:ascii="Arial" w:eastAsia="Times New Roman" w:hAnsi="Arial" w:cs="Arial"/>
                <w:kern w:val="0"/>
                <w14:ligatures w14:val="none"/>
              </w:rPr>
            </w:pPr>
          </w:p>
        </w:tc>
        <w:tc>
          <w:tcPr>
            <w:tcW w:w="4932" w:type="dxa"/>
            <w:tcBorders>
              <w:top w:val="single" w:sz="4" w:space="0" w:color="auto"/>
              <w:bottom w:val="single" w:sz="4" w:space="0" w:color="auto"/>
            </w:tcBorders>
          </w:tcPr>
          <w:p w14:paraId="5FAF2420" w14:textId="77777777" w:rsidR="00617E6C" w:rsidRPr="00617E6C" w:rsidRDefault="00617E6C" w:rsidP="00617E6C">
            <w:pPr>
              <w:autoSpaceDE w:val="0"/>
              <w:autoSpaceDN w:val="0"/>
              <w:adjustRightInd w:val="0"/>
              <w:spacing w:after="0" w:line="240" w:lineRule="auto"/>
              <w:rPr>
                <w:rFonts w:ascii="Arial" w:eastAsia="Times New Roman" w:hAnsi="Arial" w:cs="Arial"/>
                <w:i/>
                <w:kern w:val="0"/>
                <w:sz w:val="18"/>
                <w:szCs w:val="18"/>
                <w14:ligatures w14:val="none"/>
              </w:rPr>
            </w:pPr>
            <w:r w:rsidRPr="00617E6C">
              <w:rPr>
                <w:rFonts w:ascii="Arial" w:eastAsia="Times New Roman" w:hAnsi="Arial" w:cs="Arial"/>
                <w:i/>
                <w:kern w:val="0"/>
                <w:sz w:val="18"/>
                <w:szCs w:val="18"/>
                <w14:ligatures w14:val="none"/>
              </w:rPr>
              <w:t>How you will mitigate the risk to environment:</w:t>
            </w:r>
          </w:p>
          <w:p w14:paraId="5D09C8D3" w14:textId="77777777" w:rsidR="00617E6C" w:rsidRPr="00617E6C" w:rsidRDefault="00617E6C" w:rsidP="00617E6C">
            <w:pPr>
              <w:spacing w:after="0" w:line="240" w:lineRule="auto"/>
              <w:rPr>
                <w:rFonts w:ascii="Arial" w:eastAsia="Times New Roman" w:hAnsi="Arial" w:cs="Arial"/>
                <w:kern w:val="0"/>
                <w14:ligatures w14:val="none"/>
              </w:rPr>
            </w:pPr>
          </w:p>
          <w:p w14:paraId="5B6A2164" w14:textId="77777777" w:rsidR="00617E6C" w:rsidRPr="00617E6C" w:rsidRDefault="00617E6C" w:rsidP="00617E6C">
            <w:pPr>
              <w:numPr>
                <w:ilvl w:val="0"/>
                <w:numId w:val="36"/>
              </w:numPr>
              <w:spacing w:after="0" w:line="240" w:lineRule="auto"/>
              <w:contextualSpacing/>
              <w:rPr>
                <w:rFonts w:ascii="Arial" w:eastAsia="Calibri" w:hAnsi="Arial" w:cs="Arial"/>
                <w:kern w:val="0"/>
                <w14:ligatures w14:val="none"/>
              </w:rPr>
            </w:pPr>
            <w:r w:rsidRPr="00617E6C">
              <w:rPr>
                <w:rFonts w:ascii="Arial" w:eastAsia="Calibri" w:hAnsi="Arial" w:cs="Arial"/>
                <w:kern w:val="0"/>
                <w14:ligatures w14:val="none"/>
              </w:rPr>
              <w:t xml:space="preserve">The Proof House uses special water-filled snail traps to capture the fired bullets and particulate matter. These are then separated and recycled. No handling of exposed lead (or any other hazardous material) will be required by this project. </w:t>
            </w:r>
          </w:p>
          <w:p w14:paraId="118FD1E6" w14:textId="77777777" w:rsidR="00617E6C" w:rsidRPr="00617E6C" w:rsidRDefault="00617E6C" w:rsidP="00617E6C">
            <w:pPr>
              <w:spacing w:after="0" w:line="240" w:lineRule="auto"/>
              <w:rPr>
                <w:rFonts w:ascii="Arial" w:eastAsia="Times New Roman" w:hAnsi="Arial" w:cs="Arial"/>
                <w:kern w:val="0"/>
                <w14:ligatures w14:val="none"/>
              </w:rPr>
            </w:pPr>
          </w:p>
          <w:p w14:paraId="55740C7E" w14:textId="77777777" w:rsidR="00617E6C" w:rsidRPr="00617E6C" w:rsidRDefault="00617E6C" w:rsidP="00617E6C">
            <w:pPr>
              <w:autoSpaceDE w:val="0"/>
              <w:autoSpaceDN w:val="0"/>
              <w:adjustRightInd w:val="0"/>
              <w:spacing w:after="0" w:line="240" w:lineRule="auto"/>
              <w:rPr>
                <w:rFonts w:ascii="Times New Roman" w:eastAsia="Times New Roman" w:hAnsi="Times New Roman" w:cs="Arial"/>
                <w:kern w:val="0"/>
                <w:sz w:val="20"/>
                <w:szCs w:val="20"/>
                <w14:ligatures w14:val="none"/>
              </w:rPr>
            </w:pPr>
          </w:p>
        </w:tc>
      </w:tr>
    </w:tbl>
    <w:p w14:paraId="63559FFE" w14:textId="77777777" w:rsidR="00617E6C" w:rsidRPr="00617E6C" w:rsidRDefault="00617E6C" w:rsidP="00617E6C">
      <w:pPr>
        <w:spacing w:after="0" w:line="240" w:lineRule="auto"/>
        <w:rPr>
          <w:rFonts w:ascii="Times New Roman" w:eastAsia="Times New Roman" w:hAnsi="Times New Roman" w:cs="Times New Roman"/>
          <w:kern w:val="0"/>
          <w:sz w:val="20"/>
          <w:szCs w:val="20"/>
          <w14:ligatures w14:val="none"/>
        </w:rPr>
      </w:pPr>
    </w:p>
    <w:p w14:paraId="66E7B487" w14:textId="77777777" w:rsidR="00617E6C" w:rsidRPr="00617E6C" w:rsidRDefault="00617E6C" w:rsidP="00617E6C">
      <w:pPr>
        <w:spacing w:after="0" w:line="240" w:lineRule="auto"/>
        <w:rPr>
          <w:rFonts w:ascii="Arial" w:eastAsia="Times New Roman" w:hAnsi="Arial" w:cs="Arial"/>
          <w:b/>
          <w:kern w:val="0"/>
          <w14:ligatures w14:val="none"/>
        </w:rPr>
      </w:pPr>
      <w:r w:rsidRPr="00617E6C">
        <w:rPr>
          <w:rFonts w:ascii="Arial" w:eastAsia="Times New Roman" w:hAnsi="Arial" w:cs="Arial"/>
          <w:b/>
          <w:kern w:val="0"/>
          <w14:ligatures w14:val="none"/>
        </w:rPr>
        <w:t>SECTION G: Feedback, Consent and Confidentiality</w:t>
      </w:r>
    </w:p>
    <w:p w14:paraId="62059667" w14:textId="77777777" w:rsidR="00617E6C" w:rsidRPr="00617E6C" w:rsidRDefault="00617E6C" w:rsidP="00617E6C">
      <w:pPr>
        <w:spacing w:after="0" w:line="240" w:lineRule="auto"/>
        <w:rPr>
          <w:rFonts w:ascii="Arial" w:eastAsia="Times New Roman" w:hAnsi="Arial" w:cs="Arial"/>
          <w:b/>
          <w:kern w:val="0"/>
          <w14:ligatures w14:val="none"/>
        </w:rPr>
      </w:pPr>
    </w:p>
    <w:p w14:paraId="0B67D4D3"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 xml:space="preserve">If you have identified in section D that there are no </w:t>
      </w:r>
      <w:proofErr w:type="gramStart"/>
      <w:r w:rsidRPr="00617E6C">
        <w:rPr>
          <w:rFonts w:ascii="Arial" w:eastAsia="Times New Roman" w:hAnsi="Arial" w:cs="Arial"/>
          <w:kern w:val="0"/>
          <w14:ligatures w14:val="none"/>
        </w:rPr>
        <w:t>participants</w:t>
      </w:r>
      <w:proofErr w:type="gramEnd"/>
      <w:r w:rsidRPr="00617E6C">
        <w:rPr>
          <w:rFonts w:ascii="Arial" w:eastAsia="Times New Roman" w:hAnsi="Arial" w:cs="Arial"/>
          <w:kern w:val="0"/>
          <w14:ligatures w14:val="none"/>
        </w:rPr>
        <w:t xml:space="preserve"> then enter skip this section and continue to section H.</w:t>
      </w:r>
    </w:p>
    <w:p w14:paraId="295C493E" w14:textId="77777777" w:rsidR="00617E6C" w:rsidRPr="00617E6C" w:rsidRDefault="00617E6C" w:rsidP="00617E6C">
      <w:pPr>
        <w:spacing w:after="0" w:line="240" w:lineRule="auto"/>
        <w:rPr>
          <w:rFonts w:ascii="Arial" w:eastAsia="Times New Roman" w:hAnsi="Arial" w:cs="Arial"/>
          <w:b/>
          <w:kern w:val="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17E6C" w:rsidRPr="00617E6C" w14:paraId="03ED332D" w14:textId="77777777" w:rsidTr="00617E6C">
        <w:tc>
          <w:tcPr>
            <w:tcW w:w="596" w:type="dxa"/>
            <w:tcBorders>
              <w:top w:val="single" w:sz="4" w:space="0" w:color="auto"/>
              <w:bottom w:val="single" w:sz="4" w:space="0" w:color="auto"/>
            </w:tcBorders>
            <w:shd w:val="clear" w:color="auto" w:fill="F2F2F2"/>
          </w:tcPr>
          <w:p w14:paraId="547297E7" w14:textId="77777777" w:rsidR="00617E6C" w:rsidRPr="00617E6C" w:rsidRDefault="00617E6C" w:rsidP="00617E6C">
            <w:pPr>
              <w:spacing w:after="0" w:line="240" w:lineRule="auto"/>
              <w:rPr>
                <w:rFonts w:ascii="Arial" w:eastAsia="Times New Roman" w:hAnsi="Arial" w:cs="Arial"/>
                <w:bCs/>
                <w:kern w:val="0"/>
                <w14:ligatures w14:val="none"/>
              </w:rPr>
            </w:pPr>
            <w:r w:rsidRPr="00617E6C">
              <w:rPr>
                <w:rFonts w:ascii="Arial" w:eastAsia="Times New Roman" w:hAnsi="Arial" w:cs="Arial"/>
                <w:bCs/>
                <w:kern w:val="0"/>
                <w14:ligatures w14:val="none"/>
              </w:rPr>
              <w:t>1</w:t>
            </w:r>
          </w:p>
        </w:tc>
        <w:tc>
          <w:tcPr>
            <w:tcW w:w="9923" w:type="dxa"/>
            <w:tcBorders>
              <w:top w:val="single" w:sz="4" w:space="0" w:color="auto"/>
              <w:bottom w:val="single" w:sz="4" w:space="0" w:color="auto"/>
            </w:tcBorders>
            <w:shd w:val="clear" w:color="auto" w:fill="F2F2F2"/>
          </w:tcPr>
          <w:p w14:paraId="4B3A6497"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b/>
                <w:kern w:val="0"/>
                <w14:ligatures w14:val="none"/>
              </w:rPr>
              <w:t>Feedback</w:t>
            </w:r>
          </w:p>
          <w:p w14:paraId="1A31CF5F"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 xml:space="preserve">What de-briefing and feedback will be provided to participants, how will this be done and when? </w:t>
            </w:r>
          </w:p>
        </w:tc>
      </w:tr>
      <w:tr w:rsidR="00617E6C" w:rsidRPr="00617E6C" w14:paraId="40D59905" w14:textId="77777777" w:rsidTr="00DC7876">
        <w:tc>
          <w:tcPr>
            <w:tcW w:w="596" w:type="dxa"/>
            <w:tcBorders>
              <w:top w:val="single" w:sz="4" w:space="0" w:color="auto"/>
              <w:bottom w:val="single" w:sz="4" w:space="0" w:color="auto"/>
            </w:tcBorders>
          </w:tcPr>
          <w:p w14:paraId="3DD0F9A6" w14:textId="77777777" w:rsidR="00617E6C" w:rsidRPr="00617E6C" w:rsidRDefault="00617E6C" w:rsidP="00617E6C">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150626E8" w14:textId="77777777" w:rsidR="00617E6C" w:rsidRPr="00617E6C" w:rsidRDefault="00617E6C" w:rsidP="00617E6C">
            <w:pPr>
              <w:spacing w:after="0" w:line="240" w:lineRule="auto"/>
              <w:rPr>
                <w:rFonts w:ascii="Arial" w:eastAsia="Times New Roman" w:hAnsi="Arial" w:cs="Arial"/>
                <w:kern w:val="0"/>
                <w:sz w:val="24"/>
                <w14:ligatures w14:val="none"/>
              </w:rPr>
            </w:pPr>
            <w:r w:rsidRPr="00617E6C">
              <w:rPr>
                <w:rFonts w:ascii="Arial" w:eastAsia="Times New Roman" w:hAnsi="Arial" w:cs="Arial"/>
                <w:kern w:val="0"/>
                <w:szCs w:val="20"/>
                <w14:ligatures w14:val="none"/>
              </w:rPr>
              <w:t xml:space="preserve">The final report will be distributed once it has been completed – to my employer and to the London Proof House. </w:t>
            </w:r>
          </w:p>
          <w:p w14:paraId="280F3E57" w14:textId="77777777" w:rsidR="00617E6C" w:rsidRPr="00617E6C" w:rsidRDefault="00617E6C" w:rsidP="00617E6C">
            <w:pPr>
              <w:spacing w:after="0" w:line="240" w:lineRule="auto"/>
              <w:rPr>
                <w:rFonts w:ascii="Arial" w:eastAsia="Times New Roman" w:hAnsi="Arial" w:cs="Arial"/>
                <w:kern w:val="0"/>
                <w14:ligatures w14:val="none"/>
              </w:rPr>
            </w:pPr>
          </w:p>
          <w:p w14:paraId="6BD761F3" w14:textId="77777777" w:rsidR="00617E6C" w:rsidRPr="00617E6C" w:rsidRDefault="00617E6C" w:rsidP="00617E6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617E6C">
              <w:rPr>
                <w:rFonts w:ascii="Arial" w:eastAsia="Times New Roman" w:hAnsi="Arial" w:cs="Arial"/>
                <w:i/>
                <w:color w:val="808080"/>
                <w:kern w:val="0"/>
                <w:sz w:val="18"/>
                <w:szCs w:val="18"/>
                <w14:ligatures w14:val="none"/>
              </w:rPr>
              <w:t>(this box should expand as you type)</w:t>
            </w:r>
          </w:p>
        </w:tc>
      </w:tr>
      <w:tr w:rsidR="00617E6C" w:rsidRPr="00617E6C" w14:paraId="415AC94E" w14:textId="77777777" w:rsidTr="00617E6C">
        <w:tc>
          <w:tcPr>
            <w:tcW w:w="596" w:type="dxa"/>
            <w:tcBorders>
              <w:top w:val="single" w:sz="4" w:space="0" w:color="auto"/>
              <w:bottom w:val="single" w:sz="4" w:space="0" w:color="auto"/>
            </w:tcBorders>
            <w:shd w:val="clear" w:color="auto" w:fill="F2F2F2"/>
          </w:tcPr>
          <w:p w14:paraId="5D5C2477" w14:textId="77777777" w:rsidR="00617E6C" w:rsidRPr="00617E6C" w:rsidRDefault="00617E6C" w:rsidP="00617E6C">
            <w:pPr>
              <w:spacing w:after="0" w:line="240" w:lineRule="auto"/>
              <w:rPr>
                <w:rFonts w:ascii="Arial" w:eastAsia="Times New Roman" w:hAnsi="Arial" w:cs="Arial"/>
                <w:bCs/>
                <w:kern w:val="0"/>
                <w14:ligatures w14:val="none"/>
              </w:rPr>
            </w:pPr>
            <w:r w:rsidRPr="00617E6C">
              <w:rPr>
                <w:rFonts w:ascii="Arial" w:eastAsia="Times New Roman" w:hAnsi="Arial" w:cs="Arial"/>
                <w:bCs/>
                <w:kern w:val="0"/>
                <w14:ligatures w14:val="none"/>
              </w:rPr>
              <w:t>2</w:t>
            </w:r>
          </w:p>
        </w:tc>
        <w:tc>
          <w:tcPr>
            <w:tcW w:w="9923" w:type="dxa"/>
            <w:tcBorders>
              <w:top w:val="single" w:sz="4" w:space="0" w:color="auto"/>
              <w:bottom w:val="single" w:sz="4" w:space="0" w:color="auto"/>
            </w:tcBorders>
            <w:shd w:val="clear" w:color="auto" w:fill="F2F2F2"/>
          </w:tcPr>
          <w:p w14:paraId="32EFC64B"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b/>
                <w:kern w:val="0"/>
                <w14:ligatures w14:val="none"/>
              </w:rPr>
              <w:t>Informed consent</w:t>
            </w:r>
          </w:p>
          <w:p w14:paraId="3396F5A7" w14:textId="77777777" w:rsidR="00617E6C" w:rsidRPr="00617E6C" w:rsidRDefault="00617E6C" w:rsidP="00617E6C">
            <w:pPr>
              <w:autoSpaceDE w:val="0"/>
              <w:autoSpaceDN w:val="0"/>
              <w:adjustRightInd w:val="0"/>
              <w:spacing w:after="0" w:line="240" w:lineRule="auto"/>
              <w:rPr>
                <w:rFonts w:ascii="Arial" w:eastAsia="Times New Roman" w:hAnsi="Arial" w:cs="Arial"/>
                <w:kern w:val="0"/>
                <w:lang w:eastAsia="en-GB"/>
                <w14:ligatures w14:val="none"/>
              </w:rPr>
            </w:pPr>
            <w:r w:rsidRPr="00617E6C">
              <w:rPr>
                <w:rFonts w:ascii="Arial" w:eastAsia="Times New Roman"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17E6C" w:rsidRPr="00617E6C" w14:paraId="0B6FC794" w14:textId="77777777" w:rsidTr="00DC7876">
        <w:tc>
          <w:tcPr>
            <w:tcW w:w="596" w:type="dxa"/>
            <w:tcBorders>
              <w:top w:val="single" w:sz="4" w:space="0" w:color="auto"/>
              <w:bottom w:val="single" w:sz="4" w:space="0" w:color="auto"/>
            </w:tcBorders>
          </w:tcPr>
          <w:p w14:paraId="52E993AB" w14:textId="77777777" w:rsidR="00617E6C" w:rsidRPr="00617E6C" w:rsidRDefault="00617E6C" w:rsidP="00617E6C">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65D2FB42" w14:textId="77777777" w:rsidR="00617E6C" w:rsidRPr="00617E6C" w:rsidRDefault="00617E6C" w:rsidP="00617E6C">
            <w:pPr>
              <w:spacing w:after="0" w:line="240" w:lineRule="auto"/>
              <w:rPr>
                <w:rFonts w:ascii="Arial" w:eastAsia="Times New Roman" w:hAnsi="Arial" w:cs="Arial"/>
                <w:color w:val="00B050"/>
                <w:kern w:val="0"/>
                <w:sz w:val="24"/>
                <w14:ligatures w14:val="none"/>
              </w:rPr>
            </w:pPr>
            <w:r w:rsidRPr="00617E6C">
              <w:rPr>
                <w:rFonts w:ascii="Arial" w:eastAsia="Times New Roman" w:hAnsi="Arial" w:cs="Arial"/>
                <w:kern w:val="0"/>
                <w:sz w:val="24"/>
                <w14:ligatures w14:val="none"/>
              </w:rPr>
              <w:t xml:space="preserve">N/A – no questionnaire being produced, people involved in the research are already involved in the proposal. </w:t>
            </w:r>
          </w:p>
          <w:p w14:paraId="69FE01A5" w14:textId="77777777" w:rsidR="00617E6C" w:rsidRPr="00617E6C" w:rsidRDefault="00617E6C" w:rsidP="00617E6C">
            <w:pPr>
              <w:spacing w:after="0" w:line="240" w:lineRule="auto"/>
              <w:rPr>
                <w:rFonts w:ascii="Arial" w:eastAsia="Times New Roman" w:hAnsi="Arial" w:cs="Arial"/>
                <w:kern w:val="0"/>
                <w14:ligatures w14:val="none"/>
              </w:rPr>
            </w:pPr>
          </w:p>
          <w:p w14:paraId="5091FBA5" w14:textId="77777777" w:rsidR="00617E6C" w:rsidRPr="00617E6C" w:rsidRDefault="00617E6C" w:rsidP="00617E6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617E6C">
              <w:rPr>
                <w:rFonts w:ascii="Arial" w:eastAsia="Times New Roman" w:hAnsi="Arial" w:cs="Arial"/>
                <w:i/>
                <w:color w:val="808080"/>
                <w:kern w:val="0"/>
                <w:sz w:val="18"/>
                <w:szCs w:val="18"/>
                <w14:ligatures w14:val="none"/>
              </w:rPr>
              <w:t>(this box should expand as you type)</w:t>
            </w:r>
          </w:p>
        </w:tc>
      </w:tr>
      <w:tr w:rsidR="00617E6C" w:rsidRPr="00617E6C" w14:paraId="1326A399" w14:textId="77777777" w:rsidTr="00617E6C">
        <w:tc>
          <w:tcPr>
            <w:tcW w:w="596" w:type="dxa"/>
            <w:tcBorders>
              <w:top w:val="single" w:sz="4" w:space="0" w:color="auto"/>
              <w:bottom w:val="single" w:sz="4" w:space="0" w:color="auto"/>
            </w:tcBorders>
            <w:shd w:val="clear" w:color="auto" w:fill="F2F2F2"/>
          </w:tcPr>
          <w:p w14:paraId="5A483C0D" w14:textId="77777777" w:rsidR="00617E6C" w:rsidRPr="00617E6C" w:rsidRDefault="00617E6C" w:rsidP="00617E6C">
            <w:pPr>
              <w:spacing w:after="0" w:line="240" w:lineRule="auto"/>
              <w:rPr>
                <w:rFonts w:ascii="Arial" w:eastAsia="Times New Roman" w:hAnsi="Arial" w:cs="Arial"/>
                <w:bCs/>
                <w:kern w:val="0"/>
                <w14:ligatures w14:val="none"/>
              </w:rPr>
            </w:pPr>
            <w:r w:rsidRPr="00617E6C">
              <w:rPr>
                <w:rFonts w:ascii="Arial" w:eastAsia="Times New Roman" w:hAnsi="Arial" w:cs="Arial"/>
                <w:bCs/>
                <w:kern w:val="0"/>
                <w14:ligatures w14:val="none"/>
              </w:rPr>
              <w:t>3</w:t>
            </w:r>
          </w:p>
        </w:tc>
        <w:tc>
          <w:tcPr>
            <w:tcW w:w="9923" w:type="dxa"/>
            <w:tcBorders>
              <w:top w:val="single" w:sz="4" w:space="0" w:color="auto"/>
              <w:bottom w:val="single" w:sz="4" w:space="0" w:color="auto"/>
            </w:tcBorders>
            <w:shd w:val="clear" w:color="auto" w:fill="F2F2F2"/>
          </w:tcPr>
          <w:p w14:paraId="20349CE9" w14:textId="77777777" w:rsidR="00617E6C" w:rsidRPr="00617E6C" w:rsidRDefault="00617E6C" w:rsidP="00617E6C">
            <w:pPr>
              <w:spacing w:after="0" w:line="240" w:lineRule="auto"/>
              <w:rPr>
                <w:rFonts w:ascii="Arial" w:eastAsia="Times New Roman" w:hAnsi="Arial" w:cs="Arial"/>
                <w:b/>
                <w:kern w:val="0"/>
                <w14:ligatures w14:val="none"/>
              </w:rPr>
            </w:pPr>
            <w:r w:rsidRPr="00617E6C">
              <w:rPr>
                <w:rFonts w:ascii="Arial" w:eastAsia="Times New Roman" w:hAnsi="Arial" w:cs="Arial"/>
                <w:b/>
                <w:kern w:val="0"/>
                <w14:ligatures w14:val="none"/>
              </w:rPr>
              <w:t>Confidentiality / Anonymity</w:t>
            </w:r>
          </w:p>
          <w:p w14:paraId="1D74567C" w14:textId="77777777" w:rsidR="00617E6C" w:rsidRPr="00617E6C" w:rsidRDefault="00617E6C" w:rsidP="00617E6C">
            <w:pPr>
              <w:spacing w:after="0" w:line="240" w:lineRule="auto"/>
              <w:rPr>
                <w:rFonts w:ascii="Arial" w:eastAsia="Times New Roman" w:hAnsi="Arial" w:cs="Arial"/>
                <w:kern w:val="0"/>
                <w14:ligatures w14:val="none"/>
              </w:rPr>
            </w:pPr>
            <w:r w:rsidRPr="00617E6C">
              <w:rPr>
                <w:rFonts w:ascii="Arial" w:eastAsia="Times New Roman" w:hAnsi="Arial" w:cs="Arial"/>
                <w:kern w:val="0"/>
                <w14:ligatures w14:val="none"/>
              </w:rPr>
              <w:t xml:space="preserve">Set out how anonymity of participants and confidentiality will be ensured in any outputs. If anonymity is not being offered, explain why this is the case. </w:t>
            </w:r>
          </w:p>
        </w:tc>
      </w:tr>
      <w:tr w:rsidR="00617E6C" w:rsidRPr="00617E6C" w14:paraId="12E24ED6" w14:textId="77777777" w:rsidTr="00DC7876">
        <w:tc>
          <w:tcPr>
            <w:tcW w:w="596" w:type="dxa"/>
            <w:tcBorders>
              <w:top w:val="single" w:sz="4" w:space="0" w:color="auto"/>
              <w:bottom w:val="single" w:sz="4" w:space="0" w:color="auto"/>
            </w:tcBorders>
          </w:tcPr>
          <w:p w14:paraId="4C5EE22C" w14:textId="77777777" w:rsidR="00617E6C" w:rsidRPr="00617E6C" w:rsidRDefault="00617E6C" w:rsidP="00617E6C">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6F1797A9" w14:textId="77777777" w:rsidR="00617E6C" w:rsidRPr="00617E6C" w:rsidRDefault="00617E6C" w:rsidP="00617E6C">
            <w:pPr>
              <w:spacing w:after="0" w:line="240" w:lineRule="auto"/>
              <w:rPr>
                <w:rFonts w:ascii="Arial" w:eastAsia="Times New Roman" w:hAnsi="Arial" w:cs="Arial"/>
                <w:kern w:val="0"/>
                <w:szCs w:val="20"/>
                <w14:ligatures w14:val="none"/>
              </w:rPr>
            </w:pPr>
            <w:r w:rsidRPr="00617E6C">
              <w:rPr>
                <w:rFonts w:ascii="Arial" w:eastAsia="Times New Roman" w:hAnsi="Arial" w:cs="Arial"/>
                <w:kern w:val="0"/>
                <w:szCs w:val="20"/>
                <w14:ligatures w14:val="none"/>
              </w:rPr>
              <w:t xml:space="preserve">The naming of any organisations will only be done with their explicit permission. Names will not be mentioned without explicit permission. </w:t>
            </w:r>
          </w:p>
          <w:p w14:paraId="77221AE3" w14:textId="77777777" w:rsidR="00617E6C" w:rsidRPr="00617E6C" w:rsidRDefault="00617E6C" w:rsidP="00617E6C">
            <w:pPr>
              <w:spacing w:after="0" w:line="240" w:lineRule="auto"/>
              <w:rPr>
                <w:rFonts w:ascii="Arial" w:eastAsia="Times New Roman" w:hAnsi="Arial" w:cs="Arial"/>
                <w:kern w:val="0"/>
                <w14:ligatures w14:val="none"/>
              </w:rPr>
            </w:pPr>
          </w:p>
          <w:p w14:paraId="726E7744" w14:textId="77777777" w:rsidR="00617E6C" w:rsidRPr="00617E6C" w:rsidRDefault="00617E6C" w:rsidP="00617E6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617E6C">
              <w:rPr>
                <w:rFonts w:ascii="Arial" w:eastAsia="Times New Roman" w:hAnsi="Arial" w:cs="Arial"/>
                <w:i/>
                <w:color w:val="808080"/>
                <w:kern w:val="0"/>
                <w:sz w:val="18"/>
                <w:szCs w:val="18"/>
                <w14:ligatures w14:val="none"/>
              </w:rPr>
              <w:t>(this box should expand as you type)</w:t>
            </w:r>
          </w:p>
        </w:tc>
      </w:tr>
    </w:tbl>
    <w:p w14:paraId="0EF72736" w14:textId="77777777" w:rsidR="00617E6C" w:rsidRPr="00617E6C" w:rsidRDefault="00617E6C" w:rsidP="00617E6C">
      <w:pPr>
        <w:spacing w:after="0" w:line="240" w:lineRule="auto"/>
        <w:rPr>
          <w:rFonts w:ascii="Arial" w:eastAsia="Times New Roman" w:hAnsi="Arial" w:cs="Arial"/>
          <w:kern w:val="0"/>
          <w14:ligatures w14:val="none"/>
        </w:rPr>
      </w:pPr>
    </w:p>
    <w:p w14:paraId="3AA7F053" w14:textId="77777777" w:rsidR="00617E6C" w:rsidRPr="00617E6C" w:rsidRDefault="00617E6C" w:rsidP="00617E6C">
      <w:pPr>
        <w:spacing w:after="0" w:line="240" w:lineRule="auto"/>
        <w:rPr>
          <w:rFonts w:ascii="Arial" w:eastAsia="Times New Roman" w:hAnsi="Arial" w:cs="Arial"/>
          <w:b/>
          <w:kern w:val="0"/>
          <w14:ligatures w14:val="none"/>
        </w:rPr>
      </w:pPr>
      <w:r w:rsidRPr="00617E6C">
        <w:rPr>
          <w:rFonts w:ascii="Arial" w:eastAsia="Times New Roman" w:hAnsi="Arial" w:cs="Arial"/>
          <w:b/>
          <w:kern w:val="0"/>
          <w14:ligatures w14:val="none"/>
        </w:rPr>
        <w:t>SECTION H: Data Protection and Storage</w:t>
      </w:r>
    </w:p>
    <w:p w14:paraId="57BB7259" w14:textId="77777777" w:rsidR="00617E6C" w:rsidRPr="00617E6C" w:rsidRDefault="00617E6C" w:rsidP="00617E6C">
      <w:pPr>
        <w:spacing w:after="0" w:line="240" w:lineRule="auto"/>
        <w:rPr>
          <w:rFonts w:ascii="Arial" w:eastAsia="Times New Roman" w:hAnsi="Arial" w:cs="Arial"/>
          <w:b/>
          <w:kern w:val="0"/>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17E6C" w:rsidRPr="00617E6C" w14:paraId="5367C4B2" w14:textId="77777777" w:rsidTr="00617E6C">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D1EA423" w14:textId="77777777" w:rsidR="00617E6C" w:rsidRPr="00617E6C" w:rsidRDefault="00617E6C" w:rsidP="00617E6C">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2B8BAA75" w14:textId="77777777" w:rsidR="00617E6C" w:rsidRPr="00617E6C" w:rsidRDefault="00617E6C" w:rsidP="00617E6C">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617E6C">
              <w:rPr>
                <w:rFonts w:ascii="Arial" w:eastAsia="Times New Roman" w:hAnsi="Arial" w:cs="Arial"/>
                <w:kern w:val="0"/>
                <w:lang w:eastAsia="en-GB"/>
                <w14:ligatures w14:val="none"/>
              </w:rPr>
              <w:t>Does the research activity involve personal da</w:t>
            </w:r>
            <w:r w:rsidRPr="00617E6C">
              <w:rPr>
                <w:rFonts w:ascii="Arial" w:eastAsia="Times New Roman" w:hAnsi="Arial" w:cs="Arial"/>
                <w:kern w:val="0"/>
                <w:shd w:val="clear" w:color="auto" w:fill="F2F2F2"/>
                <w:lang w:eastAsia="en-GB"/>
                <w14:ligatures w14:val="none"/>
              </w:rPr>
              <w:t>t</w:t>
            </w:r>
            <w:r w:rsidRPr="00617E6C">
              <w:rPr>
                <w:rFonts w:ascii="Arial" w:eastAsia="Times New Roman" w:hAnsi="Arial" w:cs="Arial"/>
                <w:kern w:val="0"/>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81718E1" w14:textId="77777777" w:rsidR="00617E6C" w:rsidRPr="00617E6C" w:rsidRDefault="00617E6C" w:rsidP="00617E6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617E6C">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1922496E" w14:textId="77777777" w:rsidR="00617E6C" w:rsidRPr="00617E6C" w:rsidRDefault="00617E6C" w:rsidP="00617E6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617E6C">
              <w:rPr>
                <w:rFonts w:ascii="Arial" w:eastAsia="Times New Roman" w:hAnsi="Arial" w:cs="Arial"/>
                <w:b/>
                <w:bCs/>
                <w:kern w:val="0"/>
                <w:lang w:eastAsia="en-GB"/>
                <w14:ligatures w14:val="none"/>
              </w:rPr>
              <w:t>NO</w:t>
            </w:r>
          </w:p>
        </w:tc>
      </w:tr>
      <w:tr w:rsidR="00617E6C" w:rsidRPr="00617E6C" w14:paraId="665588B3" w14:textId="77777777" w:rsidTr="00617E6C">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EF1C24C" w14:textId="77777777" w:rsidR="00617E6C" w:rsidRPr="00617E6C" w:rsidRDefault="00617E6C" w:rsidP="00617E6C">
            <w:pPr>
              <w:autoSpaceDE w:val="0"/>
              <w:autoSpaceDN w:val="0"/>
              <w:adjustRightInd w:val="0"/>
              <w:spacing w:after="0" w:line="240" w:lineRule="auto"/>
              <w:jc w:val="center"/>
              <w:rPr>
                <w:rFonts w:ascii="Arial" w:eastAsia="Times New Roman" w:hAnsi="Arial" w:cs="Arial"/>
                <w:bCs/>
                <w:iCs/>
                <w:kern w:val="0"/>
                <w:lang w:eastAsia="en-GB"/>
                <w14:ligatures w14:val="none"/>
              </w:rPr>
            </w:pPr>
            <w:r w:rsidRPr="00617E6C">
              <w:rPr>
                <w:rFonts w:ascii="Arial" w:eastAsia="Times New Roman" w:hAnsi="Arial" w:cs="Arial"/>
                <w:bCs/>
                <w:iCs/>
                <w:kern w:val="0"/>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vAlign w:val="center"/>
          </w:tcPr>
          <w:p w14:paraId="2BB7AB16" w14:textId="77777777" w:rsidR="00617E6C" w:rsidRPr="00617E6C" w:rsidRDefault="00617E6C" w:rsidP="00617E6C">
            <w:pPr>
              <w:autoSpaceDE w:val="0"/>
              <w:autoSpaceDN w:val="0"/>
              <w:adjustRightInd w:val="0"/>
              <w:spacing w:after="0" w:line="240" w:lineRule="auto"/>
              <w:ind w:left="567" w:right="567"/>
              <w:rPr>
                <w:rFonts w:ascii="Arial" w:eastAsia="Times New Roman" w:hAnsi="Arial" w:cs="Arial"/>
                <w:kern w:val="0"/>
                <w:lang w:eastAsia="en-GB"/>
                <w14:ligatures w14:val="none"/>
              </w:rPr>
            </w:pPr>
            <w:r w:rsidRPr="00617E6C">
              <w:rPr>
                <w:rFonts w:ascii="Arial" w:eastAsia="Times New Roman" w:hAnsi="Arial" w:cs="Arial"/>
                <w:b/>
                <w:bCs/>
                <w:i/>
                <w:iCs/>
                <w:kern w:val="0"/>
                <w:lang w:eastAsia="en-GB"/>
                <w14:ligatures w14:val="none"/>
              </w:rPr>
              <w:t>“Personal data”</w:t>
            </w:r>
            <w:r w:rsidRPr="00617E6C">
              <w:rPr>
                <w:rFonts w:ascii="Arial" w:eastAsia="Times New Roman" w:hAnsi="Arial" w:cs="Arial"/>
                <w:i/>
                <w:iCs/>
                <w:kern w:val="0"/>
                <w:lang w:eastAsia="en-GB"/>
                <w14:ligatures w14:val="none"/>
              </w:rPr>
              <w:t xml:space="preserve"> </w:t>
            </w:r>
            <w:r w:rsidRPr="00617E6C">
              <w:rPr>
                <w:rFonts w:ascii="Arial" w:eastAsia="Times New Roman" w:hAnsi="Arial" w:cs="Arial"/>
                <w:i/>
                <w:iCs/>
                <w:color w:val="333333"/>
                <w:kern w:val="0"/>
                <w:szCs w:val="24"/>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617E6C">
              <w:rPr>
                <w:rFonts w:ascii="Arial" w:eastAsia="Times New Roman" w:hAnsi="Arial" w:cs="Arial"/>
                <w:i/>
                <w:iCs/>
                <w:color w:val="333333"/>
                <w:kern w:val="0"/>
                <w:szCs w:val="24"/>
                <w:shd w:val="clear" w:color="auto" w:fill="F2F2F2"/>
                <w:lang w:eastAsia="en-GB"/>
                <w14:ligatures w14:val="none"/>
              </w:rPr>
              <w:t>in particular by</w:t>
            </w:r>
            <w:proofErr w:type="gramEnd"/>
            <w:r w:rsidRPr="00617E6C">
              <w:rPr>
                <w:rFonts w:ascii="Arial" w:eastAsia="Times New Roman" w:hAnsi="Arial" w:cs="Arial"/>
                <w:i/>
                <w:iCs/>
                <w:color w:val="333333"/>
                <w:kern w:val="0"/>
                <w:szCs w:val="24"/>
                <w:shd w:val="clear" w:color="auto" w:fill="F2F2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617E6C">
              <w:rPr>
                <w:rFonts w:ascii="Arial" w:eastAsia="Times New Roman" w:hAnsi="Arial" w:cs="Arial"/>
                <w:i/>
                <w:iCs/>
                <w:color w:val="333333"/>
                <w:kern w:val="0"/>
                <w:szCs w:val="24"/>
                <w:shd w:val="clear" w:color="auto" w:fill="F2F2F2"/>
                <w:lang w:eastAsia="en-GB"/>
                <w14:ligatures w14:val="none"/>
              </w:rPr>
              <w:t>is considered to be</w:t>
            </w:r>
            <w:proofErr w:type="gramEnd"/>
            <w:r w:rsidRPr="00617E6C">
              <w:rPr>
                <w:rFonts w:ascii="Arial" w:eastAsia="Times New Roman" w:hAnsi="Arial" w:cs="Arial"/>
                <w:i/>
                <w:iCs/>
                <w:color w:val="333333"/>
                <w:kern w:val="0"/>
                <w:szCs w:val="24"/>
                <w:shd w:val="clear" w:color="auto" w:fill="F2F2F2"/>
                <w:lang w:eastAsia="en-GB"/>
                <w14:ligatures w14:val="none"/>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02B3DCA" w14:textId="77777777" w:rsidR="00617E6C" w:rsidRPr="00617E6C" w:rsidRDefault="00617E6C" w:rsidP="00617E6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617E6C">
              <w:rPr>
                <w:rFonts w:ascii="MS Gothic" w:eastAsia="MS Gothic" w:hAnsi="MS Gothic" w:cs="Arial" w:hint="eastAsia"/>
                <w:b/>
                <w:bCs/>
                <w:kern w:val="0"/>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eastAsia="Times New Roman" w:hAnsi="Arial" w:cs="Arial"/>
                <w:b/>
                <w:bCs/>
                <w:kern w:val="0"/>
                <w:sz w:val="20"/>
                <w:szCs w:val="20"/>
                <w14:ligatures w14:val="none"/>
              </w:rPr>
              <w:id w:val="-1249960027"/>
              <w14:checkbox>
                <w14:checked w14:val="1"/>
                <w14:checkedState w14:val="2612" w14:font="MS Gothic"/>
                <w14:uncheckedState w14:val="2610" w14:font="MS Gothic"/>
              </w14:checkbox>
            </w:sdtPr>
            <w:sdtContent>
              <w:p w14:paraId="55EE3D35" w14:textId="77777777" w:rsidR="00617E6C" w:rsidRPr="00617E6C" w:rsidRDefault="00617E6C" w:rsidP="00617E6C">
                <w:pPr>
                  <w:autoSpaceDE w:val="0"/>
                  <w:autoSpaceDN w:val="0"/>
                  <w:adjustRightInd w:val="0"/>
                  <w:spacing w:after="0" w:line="240" w:lineRule="auto"/>
                  <w:jc w:val="center"/>
                  <w:rPr>
                    <w:rFonts w:ascii="Arial" w:eastAsia="Times New Roman" w:hAnsi="Arial" w:cs="Arial"/>
                    <w:b/>
                    <w:bCs/>
                    <w:kern w:val="0"/>
                    <w:sz w:val="20"/>
                    <w:szCs w:val="20"/>
                    <w14:ligatures w14:val="none"/>
                  </w:rPr>
                </w:pPr>
                <w:r w:rsidRPr="00617E6C">
                  <w:rPr>
                    <w:rFonts w:ascii="Segoe UI Symbol" w:eastAsia="Times New Roman" w:hAnsi="Segoe UI Symbol" w:cs="Segoe UI Symbol"/>
                    <w:b/>
                    <w:bCs/>
                    <w:kern w:val="0"/>
                    <w:sz w:val="20"/>
                    <w:szCs w:val="20"/>
                    <w14:ligatures w14:val="none"/>
                  </w:rPr>
                  <w:t>☒</w:t>
                </w:r>
              </w:p>
            </w:sdtContent>
          </w:sdt>
          <w:p w14:paraId="2FAEF764" w14:textId="77777777" w:rsidR="00617E6C" w:rsidRPr="00617E6C" w:rsidRDefault="00617E6C" w:rsidP="00617E6C">
            <w:pPr>
              <w:autoSpaceDE w:val="0"/>
              <w:autoSpaceDN w:val="0"/>
              <w:adjustRightInd w:val="0"/>
              <w:spacing w:before="100" w:beforeAutospacing="1" w:after="100" w:afterAutospacing="1" w:line="240" w:lineRule="auto"/>
              <w:rPr>
                <w:rFonts w:ascii="MS Gothic" w:eastAsia="MS Gothic" w:hAnsi="MS Gothic" w:cs="Arial"/>
                <w:b/>
                <w:bCs/>
                <w:kern w:val="0"/>
                <w:lang w:val="en-US" w:eastAsia="en-GB"/>
                <w14:ligatures w14:val="none"/>
              </w:rPr>
            </w:pPr>
          </w:p>
        </w:tc>
      </w:tr>
      <w:tr w:rsidR="00617E6C" w:rsidRPr="00617E6C" w14:paraId="65044287" w14:textId="77777777" w:rsidTr="00617E6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A6A1EE7" w14:textId="77777777" w:rsidR="00617E6C" w:rsidRPr="00617E6C" w:rsidRDefault="00617E6C" w:rsidP="00617E6C">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43088FD" w14:textId="77777777" w:rsidR="00617E6C" w:rsidRPr="00617E6C" w:rsidRDefault="00617E6C" w:rsidP="00617E6C">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17E6C">
              <w:rPr>
                <w:rFonts w:ascii="Arial" w:eastAsia="Times New Roman" w:hAnsi="Arial" w:cs="Arial"/>
                <w:kern w:val="0"/>
                <w:lang w:eastAsia="en-GB"/>
                <w14:ligatures w14:val="none"/>
              </w:rPr>
              <w:t>If YES, provide a</w:t>
            </w:r>
            <w:r w:rsidRPr="00617E6C">
              <w:rPr>
                <w:rFonts w:ascii="Arial" w:eastAsia="Times New Roman" w:hAnsi="Arial" w:cs="Arial"/>
                <w:b/>
                <w:bCs/>
                <w:kern w:val="0"/>
                <w:lang w:eastAsia="en-GB"/>
                <w14:ligatures w14:val="none"/>
              </w:rPr>
              <w:t xml:space="preserve"> </w:t>
            </w:r>
            <w:r w:rsidRPr="00617E6C">
              <w:rPr>
                <w:rFonts w:ascii="Arial" w:eastAsia="Times New Roman" w:hAnsi="Arial" w:cs="Arial"/>
                <w:kern w:val="0"/>
                <w:lang w:eastAsia="en-GB"/>
                <w14:ligatures w14:val="none"/>
              </w:rPr>
              <w:t>description of the data and explain why this data needs to be collected:</w:t>
            </w:r>
          </w:p>
        </w:tc>
      </w:tr>
      <w:tr w:rsidR="00617E6C" w:rsidRPr="00617E6C" w14:paraId="0B4F5412" w14:textId="77777777" w:rsidTr="00DC787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F790F1B" w14:textId="77777777" w:rsidR="00617E6C" w:rsidRPr="00617E6C" w:rsidRDefault="00617E6C" w:rsidP="00617E6C">
            <w:pPr>
              <w:spacing w:after="0" w:line="240" w:lineRule="auto"/>
              <w:jc w:val="center"/>
              <w:rPr>
                <w:rFonts w:ascii="Arial" w:eastAsia="Times New Roman" w:hAnsi="Arial" w:cs="Arial"/>
                <w:kern w:val="0"/>
                <w14:ligatures w14:val="none"/>
              </w:rPr>
            </w:pPr>
            <w:r w:rsidRPr="00617E6C">
              <w:rPr>
                <w:rFonts w:ascii="Arial" w:eastAsia="Times New Roman" w:hAnsi="Arial" w:cs="Arial"/>
                <w:kern w:val="0"/>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2456563" w14:textId="77777777" w:rsidR="00617E6C" w:rsidRPr="00617E6C" w:rsidRDefault="00617E6C" w:rsidP="00617E6C">
            <w:pPr>
              <w:autoSpaceDE w:val="0"/>
              <w:autoSpaceDN w:val="0"/>
              <w:adjustRightInd w:val="0"/>
              <w:spacing w:after="0" w:line="240" w:lineRule="auto"/>
              <w:rPr>
                <w:rFonts w:ascii="Times New Roman" w:eastAsia="Times New Roman" w:hAnsi="Times New Roman" w:cs="Times New Roman"/>
                <w:i/>
                <w:kern w:val="0"/>
                <w:sz w:val="20"/>
                <w:szCs w:val="20"/>
                <w14:ligatures w14:val="none"/>
              </w:rPr>
            </w:pPr>
            <w:r w:rsidRPr="00617E6C">
              <w:rPr>
                <w:rFonts w:ascii="Arial" w:eastAsia="Times New Roman" w:hAnsi="Arial" w:cs="Arial"/>
                <w:kern w:val="0"/>
                <w:szCs w:val="20"/>
                <w14:ligatures w14:val="none"/>
              </w:rPr>
              <w:t>N/A</w:t>
            </w:r>
          </w:p>
        </w:tc>
      </w:tr>
      <w:tr w:rsidR="00617E6C" w:rsidRPr="00617E6C" w14:paraId="1551D784" w14:textId="77777777" w:rsidTr="00617E6C">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7D58E67D" w14:textId="77777777" w:rsidR="00617E6C" w:rsidRPr="00617E6C" w:rsidRDefault="00617E6C" w:rsidP="00617E6C">
            <w:pPr>
              <w:autoSpaceDE w:val="0"/>
              <w:autoSpaceDN w:val="0"/>
              <w:adjustRightInd w:val="0"/>
              <w:spacing w:after="0"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568F5334" w14:textId="77777777" w:rsidR="00617E6C" w:rsidRPr="00617E6C" w:rsidRDefault="00617E6C" w:rsidP="00617E6C">
            <w:pPr>
              <w:autoSpaceDE w:val="0"/>
              <w:autoSpaceDN w:val="0"/>
              <w:adjustRightInd w:val="0"/>
              <w:spacing w:after="0" w:line="240" w:lineRule="auto"/>
              <w:rPr>
                <w:rFonts w:ascii="Times New Roman" w:eastAsia="Calibri" w:hAnsi="Times New Roman" w:cs="Times New Roman"/>
                <w:kern w:val="0"/>
                <w:sz w:val="24"/>
                <w:szCs w:val="24"/>
                <w:lang w:eastAsia="en-GB"/>
                <w14:ligatures w14:val="none"/>
              </w:rPr>
            </w:pPr>
            <w:r w:rsidRPr="00617E6C">
              <w:rPr>
                <w:rFonts w:ascii="Arial" w:eastAsia="Times New Roman" w:hAnsi="Arial" w:cs="Arial"/>
                <w:kern w:val="0"/>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5377CD3A" w14:textId="77777777" w:rsidR="00617E6C" w:rsidRPr="00617E6C" w:rsidRDefault="00617E6C" w:rsidP="00617E6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617E6C">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36091405" w14:textId="77777777" w:rsidR="00617E6C" w:rsidRPr="00617E6C" w:rsidRDefault="00617E6C" w:rsidP="00617E6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617E6C">
              <w:rPr>
                <w:rFonts w:ascii="Arial" w:eastAsia="Times New Roman" w:hAnsi="Arial" w:cs="Arial"/>
                <w:b/>
                <w:bCs/>
                <w:kern w:val="0"/>
                <w:lang w:eastAsia="en-GB"/>
                <w14:ligatures w14:val="none"/>
              </w:rPr>
              <w:t>NO</w:t>
            </w:r>
          </w:p>
        </w:tc>
      </w:tr>
      <w:tr w:rsidR="00617E6C" w:rsidRPr="00617E6C" w14:paraId="2FD39AA3" w14:textId="77777777" w:rsidTr="00617E6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C5924E" w14:textId="77777777" w:rsidR="00617E6C" w:rsidRPr="00617E6C" w:rsidRDefault="00617E6C" w:rsidP="00617E6C">
            <w:pPr>
              <w:spacing w:after="0" w:line="240" w:lineRule="auto"/>
              <w:jc w:val="center"/>
              <w:rPr>
                <w:rFonts w:ascii="Arial" w:eastAsia="Times New Roman" w:hAnsi="Arial" w:cs="Arial"/>
                <w:bCs/>
                <w:iCs/>
                <w:color w:val="000000"/>
                <w:kern w:val="0"/>
                <w:sz w:val="20"/>
                <w:szCs w:val="23"/>
                <w:lang w:eastAsia="en-GB"/>
                <w14:ligatures w14:val="none"/>
              </w:rPr>
            </w:pPr>
            <w:r w:rsidRPr="00617E6C">
              <w:rPr>
                <w:rFonts w:ascii="Arial" w:eastAsia="Times New Roman" w:hAnsi="Arial" w:cs="Arial"/>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8AB2BF" w14:textId="77777777" w:rsidR="00617E6C" w:rsidRPr="00617E6C" w:rsidRDefault="00617E6C" w:rsidP="00617E6C">
            <w:pPr>
              <w:spacing w:after="0" w:line="240" w:lineRule="auto"/>
              <w:ind w:left="567" w:right="567"/>
              <w:rPr>
                <w:rFonts w:ascii="Times New Roman" w:eastAsia="Times New Roman" w:hAnsi="Times New Roman" w:cs="Times New Roman"/>
                <w:kern w:val="0"/>
                <w:sz w:val="24"/>
                <w:szCs w:val="24"/>
                <w:lang w:eastAsia="en-GB"/>
                <w14:ligatures w14:val="none"/>
              </w:rPr>
            </w:pPr>
            <w:r w:rsidRPr="00617E6C">
              <w:rPr>
                <w:rFonts w:ascii="Arial" w:eastAsia="Times New Roman" w:hAnsi="Arial" w:cs="Arial"/>
                <w:b/>
                <w:bCs/>
                <w:i/>
                <w:iCs/>
                <w:color w:val="000000"/>
                <w:kern w:val="0"/>
                <w:sz w:val="20"/>
                <w:szCs w:val="23"/>
                <w:lang w:eastAsia="en-GB"/>
                <w14:ligatures w14:val="none"/>
              </w:rPr>
              <w:t>“Special category data”</w:t>
            </w:r>
            <w:r w:rsidRPr="00617E6C">
              <w:rPr>
                <w:rFonts w:ascii="Arial" w:eastAsia="Times New Roman" w:hAnsi="Arial" w:cs="Arial"/>
                <w:i/>
                <w:iCs/>
                <w:color w:val="000000"/>
                <w:kern w:val="0"/>
                <w:sz w:val="20"/>
                <w:szCs w:val="23"/>
                <w:lang w:eastAsia="en-GB"/>
                <w14:ligatures w14:val="none"/>
              </w:rPr>
              <w:t xml:space="preserve"> means sensitive personal data consisting of information as to the data </w:t>
            </w:r>
            <w:proofErr w:type="gramStart"/>
            <w:r w:rsidRPr="00617E6C">
              <w:rPr>
                <w:rFonts w:ascii="Arial" w:eastAsia="Times New Roman" w:hAnsi="Arial" w:cs="Arial"/>
                <w:i/>
                <w:iCs/>
                <w:color w:val="000000"/>
                <w:kern w:val="0"/>
                <w:sz w:val="20"/>
                <w:szCs w:val="23"/>
                <w:lang w:eastAsia="en-GB"/>
                <w14:ligatures w14:val="none"/>
              </w:rPr>
              <w:t>subjects’</w:t>
            </w:r>
            <w:proofErr w:type="gramEnd"/>
            <w:r w:rsidRPr="00617E6C">
              <w:rPr>
                <w:rFonts w:ascii="Arial" w:eastAsia="Times New Roman" w:hAnsi="Arial" w:cs="Arial"/>
                <w:i/>
                <w:iCs/>
                <w:color w:val="000000"/>
                <w:kern w:val="0"/>
                <w:sz w:val="20"/>
                <w:szCs w:val="23"/>
                <w:lang w:eastAsia="en-GB"/>
                <w14:ligatures w14:val="none"/>
              </w:rPr>
              <w:t xml:space="preserve"> –</w:t>
            </w:r>
          </w:p>
          <w:p w14:paraId="38F81F55" w14:textId="77777777" w:rsidR="00617E6C" w:rsidRPr="00617E6C" w:rsidRDefault="00617E6C" w:rsidP="00617E6C">
            <w:pPr>
              <w:spacing w:after="0" w:line="240" w:lineRule="auto"/>
              <w:ind w:left="1134" w:right="567"/>
              <w:rPr>
                <w:rFonts w:ascii="Times New Roman" w:eastAsia="Times New Roman" w:hAnsi="Times New Roman" w:cs="Times New Roman"/>
                <w:kern w:val="0"/>
                <w:sz w:val="24"/>
                <w:szCs w:val="24"/>
                <w:lang w:eastAsia="en-GB"/>
                <w14:ligatures w14:val="none"/>
              </w:rPr>
            </w:pPr>
            <w:r w:rsidRPr="00617E6C">
              <w:rPr>
                <w:rFonts w:ascii="Arial" w:eastAsia="Times New Roman" w:hAnsi="Arial" w:cs="Arial"/>
                <w:i/>
                <w:iCs/>
                <w:color w:val="000000"/>
                <w:kern w:val="0"/>
                <w:sz w:val="20"/>
                <w:szCs w:val="23"/>
                <w:lang w:eastAsia="en-GB"/>
                <w14:ligatures w14:val="none"/>
              </w:rPr>
              <w:t>(a) racial or ethnic origin,</w:t>
            </w:r>
          </w:p>
          <w:p w14:paraId="21D6C078" w14:textId="77777777" w:rsidR="00617E6C" w:rsidRPr="00617E6C" w:rsidRDefault="00617E6C" w:rsidP="00617E6C">
            <w:pPr>
              <w:spacing w:after="0" w:line="240" w:lineRule="auto"/>
              <w:ind w:left="1134" w:right="567"/>
              <w:rPr>
                <w:rFonts w:ascii="Times New Roman" w:eastAsia="Times New Roman" w:hAnsi="Times New Roman" w:cs="Times New Roman"/>
                <w:kern w:val="0"/>
                <w:sz w:val="24"/>
                <w:szCs w:val="24"/>
                <w:lang w:eastAsia="en-GB"/>
                <w14:ligatures w14:val="none"/>
              </w:rPr>
            </w:pPr>
            <w:r w:rsidRPr="00617E6C">
              <w:rPr>
                <w:rFonts w:ascii="Arial" w:eastAsia="Times New Roman" w:hAnsi="Arial" w:cs="Arial"/>
                <w:i/>
                <w:iCs/>
                <w:color w:val="000000"/>
                <w:kern w:val="0"/>
                <w:sz w:val="20"/>
                <w:szCs w:val="23"/>
                <w:lang w:eastAsia="en-GB"/>
                <w14:ligatures w14:val="none"/>
              </w:rPr>
              <w:t>(b) political opinions,</w:t>
            </w:r>
          </w:p>
          <w:p w14:paraId="46A28519" w14:textId="77777777" w:rsidR="00617E6C" w:rsidRPr="00617E6C" w:rsidRDefault="00617E6C" w:rsidP="00617E6C">
            <w:pPr>
              <w:spacing w:after="0" w:line="240" w:lineRule="auto"/>
              <w:ind w:left="1134" w:right="567"/>
              <w:rPr>
                <w:rFonts w:ascii="Times New Roman" w:eastAsia="Times New Roman" w:hAnsi="Times New Roman" w:cs="Times New Roman"/>
                <w:kern w:val="0"/>
                <w:sz w:val="24"/>
                <w:szCs w:val="24"/>
                <w:lang w:eastAsia="en-GB"/>
                <w14:ligatures w14:val="none"/>
              </w:rPr>
            </w:pPr>
            <w:r w:rsidRPr="00617E6C">
              <w:rPr>
                <w:rFonts w:ascii="Arial" w:eastAsia="Times New Roman" w:hAnsi="Arial" w:cs="Arial"/>
                <w:i/>
                <w:iCs/>
                <w:color w:val="000000"/>
                <w:kern w:val="0"/>
                <w:sz w:val="20"/>
                <w:szCs w:val="23"/>
                <w:lang w:eastAsia="en-GB"/>
                <w14:ligatures w14:val="none"/>
              </w:rPr>
              <w:t>(</w:t>
            </w:r>
            <w:proofErr w:type="gramStart"/>
            <w:r w:rsidRPr="00617E6C">
              <w:rPr>
                <w:rFonts w:ascii="Arial" w:eastAsia="Times New Roman" w:hAnsi="Arial" w:cs="Arial"/>
                <w:i/>
                <w:iCs/>
                <w:color w:val="000000"/>
                <w:kern w:val="0"/>
                <w:sz w:val="20"/>
                <w:szCs w:val="23"/>
                <w:lang w:eastAsia="en-GB"/>
                <w14:ligatures w14:val="none"/>
              </w:rPr>
              <w:t>c )</w:t>
            </w:r>
            <w:proofErr w:type="gramEnd"/>
            <w:r w:rsidRPr="00617E6C">
              <w:rPr>
                <w:rFonts w:ascii="Arial" w:eastAsia="Times New Roman" w:hAnsi="Arial" w:cs="Arial"/>
                <w:i/>
                <w:iCs/>
                <w:color w:val="000000"/>
                <w:kern w:val="0"/>
                <w:sz w:val="20"/>
                <w:szCs w:val="23"/>
                <w:lang w:eastAsia="en-GB"/>
                <w14:ligatures w14:val="none"/>
              </w:rPr>
              <w:t xml:space="preserve"> religious beliefs or other beliefs of a similar nature,</w:t>
            </w:r>
          </w:p>
          <w:p w14:paraId="63D8F130" w14:textId="77777777" w:rsidR="00617E6C" w:rsidRPr="00617E6C" w:rsidRDefault="00617E6C" w:rsidP="00617E6C">
            <w:pPr>
              <w:spacing w:after="0" w:line="240" w:lineRule="auto"/>
              <w:ind w:left="1134" w:right="567"/>
              <w:rPr>
                <w:rFonts w:ascii="Times New Roman" w:eastAsia="Times New Roman" w:hAnsi="Times New Roman" w:cs="Times New Roman"/>
                <w:kern w:val="0"/>
                <w:sz w:val="24"/>
                <w:szCs w:val="24"/>
                <w:lang w:eastAsia="en-GB"/>
                <w14:ligatures w14:val="none"/>
              </w:rPr>
            </w:pPr>
            <w:r w:rsidRPr="00617E6C">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14A9A7DD" w14:textId="77777777" w:rsidR="00617E6C" w:rsidRPr="00617E6C" w:rsidRDefault="00617E6C" w:rsidP="00617E6C">
            <w:pPr>
              <w:spacing w:after="0" w:line="240" w:lineRule="auto"/>
              <w:ind w:left="1134" w:right="567"/>
              <w:rPr>
                <w:rFonts w:ascii="Times New Roman" w:eastAsia="Times New Roman" w:hAnsi="Times New Roman" w:cs="Times New Roman"/>
                <w:kern w:val="0"/>
                <w:sz w:val="24"/>
                <w:szCs w:val="24"/>
                <w:lang w:eastAsia="en-GB"/>
                <w14:ligatures w14:val="none"/>
              </w:rPr>
            </w:pPr>
            <w:r w:rsidRPr="00617E6C">
              <w:rPr>
                <w:rFonts w:ascii="Arial" w:eastAsia="Times New Roman" w:hAnsi="Arial" w:cs="Arial"/>
                <w:i/>
                <w:iCs/>
                <w:color w:val="000000"/>
                <w:kern w:val="0"/>
                <w:sz w:val="20"/>
                <w:szCs w:val="23"/>
                <w:lang w:eastAsia="en-GB"/>
                <w14:ligatures w14:val="none"/>
              </w:rPr>
              <w:t>(e) physical or mental health or condition,</w:t>
            </w:r>
          </w:p>
          <w:p w14:paraId="4B999291" w14:textId="77777777" w:rsidR="00617E6C" w:rsidRPr="00617E6C" w:rsidRDefault="00617E6C" w:rsidP="00617E6C">
            <w:pPr>
              <w:spacing w:after="0" w:line="240" w:lineRule="auto"/>
              <w:ind w:left="1134" w:right="567"/>
              <w:rPr>
                <w:rFonts w:ascii="Times New Roman" w:eastAsia="Times New Roman" w:hAnsi="Times New Roman" w:cs="Times New Roman"/>
                <w:kern w:val="0"/>
                <w:sz w:val="24"/>
                <w:szCs w:val="24"/>
                <w:lang w:eastAsia="en-GB"/>
                <w14:ligatures w14:val="none"/>
              </w:rPr>
            </w:pPr>
            <w:r w:rsidRPr="00617E6C">
              <w:rPr>
                <w:rFonts w:ascii="Arial" w:eastAsia="Times New Roman" w:hAnsi="Arial" w:cs="Arial"/>
                <w:i/>
                <w:iCs/>
                <w:color w:val="000000"/>
                <w:kern w:val="0"/>
                <w:sz w:val="20"/>
                <w:szCs w:val="23"/>
                <w:lang w:eastAsia="en-GB"/>
                <w14:ligatures w14:val="none"/>
              </w:rPr>
              <w:t>(f) sexual life,</w:t>
            </w:r>
          </w:p>
          <w:p w14:paraId="5D9890E0" w14:textId="77777777" w:rsidR="00617E6C" w:rsidRPr="00617E6C" w:rsidRDefault="00617E6C" w:rsidP="00617E6C">
            <w:pPr>
              <w:spacing w:after="0" w:line="240" w:lineRule="auto"/>
              <w:ind w:left="1134" w:right="567"/>
              <w:rPr>
                <w:rFonts w:ascii="Times New Roman" w:eastAsia="Times New Roman" w:hAnsi="Times New Roman" w:cs="Times New Roman"/>
                <w:kern w:val="0"/>
                <w:sz w:val="24"/>
                <w:szCs w:val="24"/>
                <w:lang w:eastAsia="en-GB"/>
                <w14:ligatures w14:val="none"/>
              </w:rPr>
            </w:pPr>
            <w:r w:rsidRPr="00617E6C">
              <w:rPr>
                <w:rFonts w:ascii="Arial" w:eastAsia="Times New Roman" w:hAnsi="Arial" w:cs="Arial"/>
                <w:i/>
                <w:iCs/>
                <w:color w:val="000000"/>
                <w:kern w:val="0"/>
                <w:sz w:val="20"/>
                <w:szCs w:val="23"/>
                <w:lang w:eastAsia="en-GB"/>
                <w14:ligatures w14:val="none"/>
              </w:rPr>
              <w:t>(g) genetics,</w:t>
            </w:r>
          </w:p>
          <w:p w14:paraId="40FAD72A" w14:textId="77777777" w:rsidR="00617E6C" w:rsidRPr="00617E6C" w:rsidRDefault="00617E6C" w:rsidP="00617E6C">
            <w:pPr>
              <w:spacing w:after="0" w:line="240" w:lineRule="auto"/>
              <w:ind w:left="1134" w:right="567"/>
              <w:rPr>
                <w:rFonts w:ascii="Arial" w:eastAsia="Times New Roman" w:hAnsi="Arial" w:cs="Arial"/>
                <w:i/>
                <w:iCs/>
                <w:color w:val="000000"/>
                <w:kern w:val="0"/>
                <w:sz w:val="20"/>
                <w:szCs w:val="23"/>
                <w:lang w:eastAsia="en-GB"/>
                <w14:ligatures w14:val="none"/>
              </w:rPr>
            </w:pPr>
            <w:r w:rsidRPr="00617E6C">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21D2E69" w14:textId="77777777" w:rsidR="00617E6C" w:rsidRPr="00617E6C" w:rsidRDefault="00617E6C" w:rsidP="00617E6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p>
          <w:p w14:paraId="648A6F46" w14:textId="77777777" w:rsidR="00617E6C" w:rsidRPr="00617E6C" w:rsidRDefault="00617E6C" w:rsidP="00617E6C">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617E6C">
              <w:rPr>
                <w:rFonts w:ascii="MS Gothic" w:eastAsia="MS Gothic" w:hAnsi="MS Gothic" w:cs="Arial" w:hint="eastAsia"/>
                <w:b/>
                <w:bCs/>
                <w:kern w:val="0"/>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DDBB775" w14:textId="77777777" w:rsidR="00617E6C" w:rsidRPr="00617E6C" w:rsidRDefault="00617E6C" w:rsidP="00617E6C">
            <w:pPr>
              <w:autoSpaceDE w:val="0"/>
              <w:autoSpaceDN w:val="0"/>
              <w:adjustRightInd w:val="0"/>
              <w:spacing w:before="100" w:beforeAutospacing="1" w:after="100" w:afterAutospacing="1" w:line="240" w:lineRule="auto"/>
              <w:rPr>
                <w:rFonts w:ascii="MS Gothic" w:eastAsia="MS Gothic" w:hAnsi="MS Gothic" w:cs="Arial"/>
                <w:b/>
                <w:bCs/>
                <w:kern w:val="0"/>
                <w:lang w:val="en-US" w:eastAsia="en-GB"/>
                <w14:ligatures w14:val="none"/>
              </w:rPr>
            </w:pPr>
          </w:p>
          <w:sdt>
            <w:sdtPr>
              <w:rPr>
                <w:rFonts w:ascii="Arial" w:eastAsia="Times New Roman" w:hAnsi="Arial" w:cs="Arial"/>
                <w:b/>
                <w:bCs/>
                <w:kern w:val="0"/>
                <w:sz w:val="20"/>
                <w:szCs w:val="20"/>
                <w14:ligatures w14:val="none"/>
              </w:rPr>
              <w:id w:val="1118187336"/>
              <w14:checkbox>
                <w14:checked w14:val="1"/>
                <w14:checkedState w14:val="2612" w14:font="MS Gothic"/>
                <w14:uncheckedState w14:val="2610" w14:font="MS Gothic"/>
              </w14:checkbox>
            </w:sdtPr>
            <w:sdtContent>
              <w:p w14:paraId="6119D3FA" w14:textId="77777777" w:rsidR="00617E6C" w:rsidRPr="00617E6C" w:rsidRDefault="00617E6C" w:rsidP="00617E6C">
                <w:pPr>
                  <w:autoSpaceDE w:val="0"/>
                  <w:autoSpaceDN w:val="0"/>
                  <w:adjustRightInd w:val="0"/>
                  <w:spacing w:after="0" w:line="240" w:lineRule="auto"/>
                  <w:jc w:val="center"/>
                  <w:rPr>
                    <w:rFonts w:ascii="Arial" w:eastAsia="Times New Roman" w:hAnsi="Arial" w:cs="Arial"/>
                    <w:b/>
                    <w:bCs/>
                    <w:kern w:val="0"/>
                    <w:sz w:val="20"/>
                    <w:szCs w:val="20"/>
                    <w14:ligatures w14:val="none"/>
                  </w:rPr>
                </w:pPr>
                <w:r w:rsidRPr="00617E6C">
                  <w:rPr>
                    <w:rFonts w:ascii="Segoe UI Symbol" w:eastAsia="Times New Roman" w:hAnsi="Segoe UI Symbol" w:cs="Segoe UI Symbol"/>
                    <w:b/>
                    <w:bCs/>
                    <w:kern w:val="0"/>
                    <w:sz w:val="20"/>
                    <w:szCs w:val="20"/>
                    <w14:ligatures w14:val="none"/>
                  </w:rPr>
                  <w:t>☒</w:t>
                </w:r>
              </w:p>
            </w:sdtContent>
          </w:sdt>
          <w:p w14:paraId="36E5FACF" w14:textId="77777777" w:rsidR="00617E6C" w:rsidRPr="00617E6C" w:rsidRDefault="00617E6C" w:rsidP="00617E6C">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p>
        </w:tc>
      </w:tr>
      <w:tr w:rsidR="00617E6C" w:rsidRPr="00617E6C" w14:paraId="30BBD42B" w14:textId="77777777" w:rsidTr="00617E6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3E024F9" w14:textId="77777777" w:rsidR="00617E6C" w:rsidRPr="00617E6C" w:rsidRDefault="00617E6C" w:rsidP="00617E6C">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8F7426B" w14:textId="77777777" w:rsidR="00617E6C" w:rsidRPr="00617E6C" w:rsidRDefault="00617E6C" w:rsidP="00617E6C">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17E6C">
              <w:rPr>
                <w:rFonts w:ascii="Arial" w:eastAsia="Times New Roman" w:hAnsi="Arial" w:cs="Arial"/>
                <w:kern w:val="0"/>
                <w:lang w:eastAsia="en-GB"/>
                <w14:ligatures w14:val="none"/>
              </w:rPr>
              <w:t>If YES, provide a</w:t>
            </w:r>
            <w:r w:rsidRPr="00617E6C">
              <w:rPr>
                <w:rFonts w:ascii="Arial" w:eastAsia="Times New Roman" w:hAnsi="Arial" w:cs="Arial"/>
                <w:b/>
                <w:bCs/>
                <w:kern w:val="0"/>
                <w:lang w:eastAsia="en-GB"/>
                <w14:ligatures w14:val="none"/>
              </w:rPr>
              <w:t xml:space="preserve"> </w:t>
            </w:r>
            <w:r w:rsidRPr="00617E6C">
              <w:rPr>
                <w:rFonts w:ascii="Arial" w:eastAsia="Times New Roman" w:hAnsi="Arial" w:cs="Arial"/>
                <w:kern w:val="0"/>
                <w:lang w:eastAsia="en-GB"/>
                <w14:ligatures w14:val="none"/>
              </w:rPr>
              <w:t>description of the special category data and explain why this data needs to be collected:</w:t>
            </w:r>
          </w:p>
        </w:tc>
      </w:tr>
      <w:tr w:rsidR="00617E6C" w:rsidRPr="00617E6C" w14:paraId="6D872629" w14:textId="77777777" w:rsidTr="00DC787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0C75289" w14:textId="77777777" w:rsidR="00617E6C" w:rsidRPr="00617E6C" w:rsidRDefault="00617E6C" w:rsidP="00617E6C">
            <w:pPr>
              <w:spacing w:after="0" w:line="240" w:lineRule="auto"/>
              <w:jc w:val="center"/>
              <w:rPr>
                <w:rFonts w:ascii="Arial" w:eastAsia="Times New Roman" w:hAnsi="Arial" w:cs="Arial"/>
                <w:kern w:val="0"/>
                <w14:ligatures w14:val="none"/>
              </w:rPr>
            </w:pPr>
            <w:r w:rsidRPr="00617E6C">
              <w:rPr>
                <w:rFonts w:ascii="Arial" w:eastAsia="Times New Roman" w:hAnsi="Arial" w:cs="Arial"/>
                <w:kern w:val="0"/>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9B60E3C" w14:textId="77777777" w:rsidR="00617E6C" w:rsidRPr="00617E6C" w:rsidRDefault="00617E6C" w:rsidP="00617E6C">
            <w:pPr>
              <w:spacing w:after="0" w:line="240" w:lineRule="auto"/>
              <w:rPr>
                <w:rFonts w:ascii="Arial" w:eastAsia="Times New Roman" w:hAnsi="Arial" w:cs="Arial"/>
                <w:kern w:val="0"/>
                <w:sz w:val="24"/>
                <w14:ligatures w14:val="none"/>
              </w:rPr>
            </w:pPr>
            <w:r w:rsidRPr="00617E6C">
              <w:rPr>
                <w:rFonts w:ascii="Arial" w:eastAsia="Times New Roman" w:hAnsi="Arial" w:cs="Arial"/>
                <w:kern w:val="0"/>
                <w:szCs w:val="20"/>
                <w14:ligatures w14:val="none"/>
              </w:rPr>
              <w:t>N/A</w:t>
            </w:r>
          </w:p>
          <w:p w14:paraId="084D040B" w14:textId="77777777" w:rsidR="00617E6C" w:rsidRPr="00617E6C" w:rsidRDefault="00617E6C" w:rsidP="00617E6C">
            <w:pPr>
              <w:spacing w:after="0" w:line="240" w:lineRule="auto"/>
              <w:rPr>
                <w:rFonts w:ascii="Arial" w:eastAsia="Times New Roman" w:hAnsi="Arial" w:cs="Arial"/>
                <w:kern w:val="0"/>
                <w14:ligatures w14:val="none"/>
              </w:rPr>
            </w:pPr>
          </w:p>
          <w:p w14:paraId="0DA0D139" w14:textId="77777777" w:rsidR="00617E6C" w:rsidRPr="00617E6C" w:rsidRDefault="00617E6C" w:rsidP="00617E6C">
            <w:pPr>
              <w:autoSpaceDE w:val="0"/>
              <w:autoSpaceDN w:val="0"/>
              <w:adjustRightInd w:val="0"/>
              <w:spacing w:after="0" w:line="240" w:lineRule="auto"/>
              <w:rPr>
                <w:rFonts w:ascii="Times New Roman" w:eastAsia="Times New Roman" w:hAnsi="Times New Roman" w:cs="Times New Roman"/>
                <w:kern w:val="0"/>
                <w:sz w:val="20"/>
                <w:szCs w:val="20"/>
                <w14:ligatures w14:val="none"/>
              </w:rPr>
            </w:pPr>
          </w:p>
        </w:tc>
      </w:tr>
    </w:tbl>
    <w:p w14:paraId="74CFE468" w14:textId="77777777" w:rsidR="00617E6C" w:rsidRPr="00617E6C" w:rsidRDefault="00617E6C" w:rsidP="00617E6C">
      <w:pPr>
        <w:spacing w:after="0" w:line="240" w:lineRule="auto"/>
        <w:rPr>
          <w:rFonts w:ascii="Times New Roman" w:eastAsia="Times New Roman" w:hAnsi="Times New Roman" w:cs="Times New Roman"/>
          <w:kern w:val="0"/>
          <w:sz w:val="20"/>
          <w:szCs w:val="20"/>
          <w14:ligatures w14:val="none"/>
        </w:rPr>
      </w:pPr>
    </w:p>
    <w:tbl>
      <w:tblPr>
        <w:tblStyle w:val="TableGrid1"/>
        <w:tblW w:w="10485" w:type="dxa"/>
        <w:tblLook w:val="04A0" w:firstRow="1" w:lastRow="0" w:firstColumn="1" w:lastColumn="0" w:noHBand="0" w:noVBand="1"/>
      </w:tblPr>
      <w:tblGrid>
        <w:gridCol w:w="562"/>
        <w:gridCol w:w="7905"/>
        <w:gridCol w:w="992"/>
        <w:gridCol w:w="1026"/>
      </w:tblGrid>
      <w:tr w:rsidR="00617E6C" w:rsidRPr="00617E6C" w14:paraId="6806640D" w14:textId="77777777" w:rsidTr="00617E6C">
        <w:trPr>
          <w:trHeight w:val="439"/>
        </w:trPr>
        <w:tc>
          <w:tcPr>
            <w:tcW w:w="562" w:type="dxa"/>
            <w:shd w:val="clear" w:color="auto" w:fill="F2F2F2"/>
            <w:vAlign w:val="center"/>
          </w:tcPr>
          <w:p w14:paraId="667A712D" w14:textId="77777777" w:rsidR="00617E6C" w:rsidRPr="00617E6C" w:rsidRDefault="00617E6C" w:rsidP="00617E6C">
            <w:pPr>
              <w:autoSpaceDE w:val="0"/>
              <w:autoSpaceDN w:val="0"/>
              <w:adjustRightInd w:val="0"/>
              <w:jc w:val="center"/>
              <w:rPr>
                <w:rFonts w:ascii="Arial" w:hAnsi="Arial" w:cs="Arial"/>
              </w:rPr>
            </w:pPr>
          </w:p>
        </w:tc>
        <w:tc>
          <w:tcPr>
            <w:tcW w:w="7905" w:type="dxa"/>
            <w:shd w:val="clear" w:color="auto" w:fill="F2F2F2"/>
          </w:tcPr>
          <w:p w14:paraId="0254ADE2" w14:textId="77777777" w:rsidR="00617E6C" w:rsidRPr="00617E6C" w:rsidRDefault="00617E6C" w:rsidP="00617E6C">
            <w:pPr>
              <w:autoSpaceDE w:val="0"/>
              <w:autoSpaceDN w:val="0"/>
              <w:adjustRightInd w:val="0"/>
              <w:rPr>
                <w:rFonts w:ascii="Arial" w:hAnsi="Arial" w:cs="Arial"/>
                <w:b/>
                <w:bCs/>
              </w:rPr>
            </w:pPr>
            <w:r w:rsidRPr="00617E6C">
              <w:rPr>
                <w:b/>
              </w:rPr>
              <w:br w:type="page"/>
            </w:r>
            <w:r w:rsidRPr="00617E6C">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cPr>
          <w:p w14:paraId="059F651D" w14:textId="77777777" w:rsidR="00617E6C" w:rsidRPr="00617E6C" w:rsidRDefault="00617E6C" w:rsidP="00617E6C">
            <w:pPr>
              <w:autoSpaceDE w:val="0"/>
              <w:autoSpaceDN w:val="0"/>
              <w:adjustRightInd w:val="0"/>
              <w:jc w:val="center"/>
              <w:rPr>
                <w:rFonts w:ascii="Arial" w:hAnsi="Arial" w:cs="Arial"/>
                <w:b/>
                <w:bCs/>
              </w:rPr>
            </w:pPr>
            <w:r w:rsidRPr="00617E6C">
              <w:rPr>
                <w:rFonts w:ascii="Arial" w:hAnsi="Arial" w:cs="Arial"/>
                <w:b/>
                <w:bCs/>
              </w:rPr>
              <w:t>YES</w:t>
            </w:r>
          </w:p>
        </w:tc>
        <w:tc>
          <w:tcPr>
            <w:tcW w:w="1026" w:type="dxa"/>
            <w:shd w:val="clear" w:color="auto" w:fill="F2F2F2"/>
          </w:tcPr>
          <w:p w14:paraId="4EF6AAE1" w14:textId="77777777" w:rsidR="00617E6C" w:rsidRPr="00617E6C" w:rsidRDefault="00617E6C" w:rsidP="00617E6C">
            <w:pPr>
              <w:autoSpaceDE w:val="0"/>
              <w:autoSpaceDN w:val="0"/>
              <w:adjustRightInd w:val="0"/>
              <w:jc w:val="center"/>
              <w:rPr>
                <w:rFonts w:ascii="Arial" w:hAnsi="Arial" w:cs="Arial"/>
                <w:b/>
                <w:bCs/>
              </w:rPr>
            </w:pPr>
            <w:r w:rsidRPr="00617E6C">
              <w:rPr>
                <w:rFonts w:ascii="Arial" w:hAnsi="Arial" w:cs="Arial"/>
                <w:b/>
                <w:bCs/>
              </w:rPr>
              <w:t>NO</w:t>
            </w:r>
          </w:p>
        </w:tc>
      </w:tr>
      <w:tr w:rsidR="00617E6C" w:rsidRPr="00617E6C" w14:paraId="1F886B63" w14:textId="77777777" w:rsidTr="00617E6C">
        <w:trPr>
          <w:trHeight w:val="439"/>
        </w:trPr>
        <w:tc>
          <w:tcPr>
            <w:tcW w:w="562" w:type="dxa"/>
            <w:shd w:val="clear" w:color="auto" w:fill="F2F2F2"/>
            <w:vAlign w:val="center"/>
          </w:tcPr>
          <w:p w14:paraId="58392DF9"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5</w:t>
            </w:r>
          </w:p>
        </w:tc>
        <w:tc>
          <w:tcPr>
            <w:tcW w:w="7905" w:type="dxa"/>
            <w:shd w:val="clear" w:color="auto" w:fill="F2F2F2"/>
            <w:vAlign w:val="center"/>
          </w:tcPr>
          <w:p w14:paraId="24A58ED6"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Manual files (i.e. in paper form)?</w:t>
            </w:r>
          </w:p>
        </w:tc>
        <w:tc>
          <w:tcPr>
            <w:tcW w:w="992" w:type="dxa"/>
            <w:shd w:val="clear" w:color="auto" w:fill="BFBFBF"/>
          </w:tcPr>
          <w:sdt>
            <w:sdtPr>
              <w:rPr>
                <w:rFonts w:ascii="Arial" w:hAnsi="Arial" w:cs="Arial"/>
                <w:bCs/>
              </w:rPr>
              <w:id w:val="-716891366"/>
              <w14:checkbox>
                <w14:checked w14:val="1"/>
                <w14:checkedState w14:val="2612" w14:font="MS Gothic"/>
                <w14:uncheckedState w14:val="2610" w14:font="MS Gothic"/>
              </w14:checkbox>
            </w:sdtPr>
            <w:sdtContent>
              <w:p w14:paraId="7E65785D"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tcPr>
          <w:sdt>
            <w:sdtPr>
              <w:rPr>
                <w:rFonts w:ascii="Arial" w:hAnsi="Arial" w:cs="Arial"/>
              </w:rPr>
              <w:id w:val="124512450"/>
              <w14:checkbox>
                <w14:checked w14:val="0"/>
                <w14:checkedState w14:val="2612" w14:font="MS Gothic"/>
                <w14:uncheckedState w14:val="2610" w14:font="MS Gothic"/>
              </w14:checkbox>
            </w:sdtPr>
            <w:sdtContent>
              <w:p w14:paraId="15C772B6"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6A9EF6FE" w14:textId="77777777" w:rsidTr="00617E6C">
        <w:trPr>
          <w:trHeight w:val="403"/>
        </w:trPr>
        <w:tc>
          <w:tcPr>
            <w:tcW w:w="562" w:type="dxa"/>
            <w:shd w:val="clear" w:color="auto" w:fill="F2F2F2"/>
            <w:vAlign w:val="center"/>
          </w:tcPr>
          <w:p w14:paraId="4F8C8271"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6</w:t>
            </w:r>
          </w:p>
        </w:tc>
        <w:tc>
          <w:tcPr>
            <w:tcW w:w="7905" w:type="dxa"/>
            <w:shd w:val="clear" w:color="auto" w:fill="F2F2F2"/>
            <w:vAlign w:val="center"/>
          </w:tcPr>
          <w:p w14:paraId="5C74FBD8"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University computers?</w:t>
            </w:r>
          </w:p>
        </w:tc>
        <w:tc>
          <w:tcPr>
            <w:tcW w:w="992" w:type="dxa"/>
            <w:shd w:val="clear" w:color="auto" w:fill="BFBFBF"/>
          </w:tcPr>
          <w:sdt>
            <w:sdtPr>
              <w:rPr>
                <w:rFonts w:ascii="Arial" w:hAnsi="Arial" w:cs="Arial"/>
                <w:bCs/>
              </w:rPr>
              <w:id w:val="-1058942064"/>
              <w14:checkbox>
                <w14:checked w14:val="0"/>
                <w14:checkedState w14:val="2612" w14:font="MS Gothic"/>
                <w14:uncheckedState w14:val="2610" w14:font="MS Gothic"/>
              </w14:checkbox>
            </w:sdtPr>
            <w:sdtContent>
              <w:p w14:paraId="0EEE82A9"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Content>
              <w:p w14:paraId="6F17442A"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63081756" w14:textId="77777777" w:rsidTr="00617E6C">
        <w:trPr>
          <w:trHeight w:val="439"/>
        </w:trPr>
        <w:tc>
          <w:tcPr>
            <w:tcW w:w="562" w:type="dxa"/>
            <w:shd w:val="clear" w:color="auto" w:fill="F2F2F2"/>
            <w:vAlign w:val="center"/>
          </w:tcPr>
          <w:p w14:paraId="6F76524D"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7</w:t>
            </w:r>
          </w:p>
        </w:tc>
        <w:tc>
          <w:tcPr>
            <w:tcW w:w="7905" w:type="dxa"/>
            <w:shd w:val="clear" w:color="auto" w:fill="F2F2F2"/>
            <w:vAlign w:val="center"/>
          </w:tcPr>
          <w:p w14:paraId="2940409F"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Private company computers?</w:t>
            </w:r>
          </w:p>
        </w:tc>
        <w:tc>
          <w:tcPr>
            <w:tcW w:w="992" w:type="dxa"/>
            <w:shd w:val="clear" w:color="auto" w:fill="BFBFBF"/>
          </w:tcPr>
          <w:sdt>
            <w:sdtPr>
              <w:rPr>
                <w:rFonts w:ascii="Arial" w:hAnsi="Arial" w:cs="Arial"/>
                <w:bCs/>
              </w:rPr>
              <w:id w:val="428779520"/>
              <w14:checkbox>
                <w14:checked w14:val="1"/>
                <w14:checkedState w14:val="2612" w14:font="MS Gothic"/>
                <w14:uncheckedState w14:val="2610" w14:font="MS Gothic"/>
              </w14:checkbox>
            </w:sdtPr>
            <w:sdtContent>
              <w:p w14:paraId="20FBD5ED"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tcPr>
          <w:sdt>
            <w:sdtPr>
              <w:rPr>
                <w:rFonts w:ascii="Arial" w:hAnsi="Arial" w:cs="Arial"/>
              </w:rPr>
              <w:id w:val="1738441066"/>
              <w14:checkbox>
                <w14:checked w14:val="0"/>
                <w14:checkedState w14:val="2612" w14:font="MS Gothic"/>
                <w14:uncheckedState w14:val="2610" w14:font="MS Gothic"/>
              </w14:checkbox>
            </w:sdtPr>
            <w:sdtContent>
              <w:p w14:paraId="784AA77B"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233494B6" w14:textId="77777777" w:rsidTr="00617E6C">
        <w:trPr>
          <w:trHeight w:val="403"/>
        </w:trPr>
        <w:tc>
          <w:tcPr>
            <w:tcW w:w="562" w:type="dxa"/>
            <w:shd w:val="clear" w:color="auto" w:fill="F2F2F2"/>
            <w:vAlign w:val="center"/>
          </w:tcPr>
          <w:p w14:paraId="48742F9C"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8</w:t>
            </w:r>
          </w:p>
        </w:tc>
        <w:tc>
          <w:tcPr>
            <w:tcW w:w="7905" w:type="dxa"/>
            <w:shd w:val="clear" w:color="auto" w:fill="F2F2F2"/>
            <w:vAlign w:val="center"/>
          </w:tcPr>
          <w:p w14:paraId="2C5346B2"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Home or other personal computers?</w:t>
            </w:r>
          </w:p>
        </w:tc>
        <w:tc>
          <w:tcPr>
            <w:tcW w:w="992" w:type="dxa"/>
            <w:shd w:val="clear" w:color="auto" w:fill="BFBFBF"/>
          </w:tcPr>
          <w:sdt>
            <w:sdtPr>
              <w:rPr>
                <w:rFonts w:ascii="Arial" w:hAnsi="Arial" w:cs="Arial"/>
                <w:bCs/>
              </w:rPr>
              <w:id w:val="666676712"/>
              <w14:checkbox>
                <w14:checked w14:val="1"/>
                <w14:checkedState w14:val="2612" w14:font="MS Gothic"/>
                <w14:uncheckedState w14:val="2610" w14:font="MS Gothic"/>
              </w14:checkbox>
            </w:sdtPr>
            <w:sdtContent>
              <w:p w14:paraId="11CBD809"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tcPr>
          <w:sdt>
            <w:sdtPr>
              <w:rPr>
                <w:rFonts w:ascii="Arial" w:hAnsi="Arial" w:cs="Arial"/>
              </w:rPr>
              <w:id w:val="243309197"/>
              <w14:checkbox>
                <w14:checked w14:val="0"/>
                <w14:checkedState w14:val="2612" w14:font="MS Gothic"/>
                <w14:uncheckedState w14:val="2610" w14:font="MS Gothic"/>
              </w14:checkbox>
            </w:sdtPr>
            <w:sdtContent>
              <w:p w14:paraId="542B7BAE"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3E5A5C36" w14:textId="77777777" w:rsidTr="00617E6C">
        <w:trPr>
          <w:trHeight w:val="403"/>
        </w:trPr>
        <w:tc>
          <w:tcPr>
            <w:tcW w:w="562" w:type="dxa"/>
            <w:shd w:val="clear" w:color="auto" w:fill="F2F2F2"/>
            <w:vAlign w:val="center"/>
          </w:tcPr>
          <w:p w14:paraId="3339BD12"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9</w:t>
            </w:r>
          </w:p>
        </w:tc>
        <w:tc>
          <w:tcPr>
            <w:tcW w:w="7905" w:type="dxa"/>
            <w:shd w:val="clear" w:color="auto" w:fill="F2F2F2"/>
            <w:vAlign w:val="center"/>
          </w:tcPr>
          <w:p w14:paraId="491722CC"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Laptop computers/ CDs/ Portable disk-drives/ memory sticks?</w:t>
            </w:r>
          </w:p>
        </w:tc>
        <w:tc>
          <w:tcPr>
            <w:tcW w:w="992" w:type="dxa"/>
            <w:shd w:val="clear" w:color="auto" w:fill="BFBFBF"/>
          </w:tcPr>
          <w:sdt>
            <w:sdtPr>
              <w:rPr>
                <w:rFonts w:ascii="Arial" w:hAnsi="Arial" w:cs="Arial"/>
                <w:bCs/>
              </w:rPr>
              <w:id w:val="1761182650"/>
              <w14:checkbox>
                <w14:checked w14:val="0"/>
                <w14:checkedState w14:val="2612" w14:font="MS Gothic"/>
                <w14:uncheckedState w14:val="2610" w14:font="MS Gothic"/>
              </w14:checkbox>
            </w:sdtPr>
            <w:sdtContent>
              <w:p w14:paraId="179EBBFC"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tcPr>
          <w:sdt>
            <w:sdtPr>
              <w:rPr>
                <w:rFonts w:ascii="Arial" w:hAnsi="Arial" w:cs="Arial"/>
              </w:rPr>
              <w:id w:val="-1031489010"/>
              <w14:checkbox>
                <w14:checked w14:val="1"/>
                <w14:checkedState w14:val="2612" w14:font="MS Gothic"/>
                <w14:uncheckedState w14:val="2610" w14:font="MS Gothic"/>
              </w14:checkbox>
            </w:sdtPr>
            <w:sdtContent>
              <w:p w14:paraId="3F9E7E26"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2E679091" w14:textId="77777777" w:rsidTr="00617E6C">
        <w:trPr>
          <w:trHeight w:val="403"/>
        </w:trPr>
        <w:tc>
          <w:tcPr>
            <w:tcW w:w="562" w:type="dxa"/>
            <w:shd w:val="clear" w:color="auto" w:fill="F2F2F2"/>
            <w:vAlign w:val="center"/>
          </w:tcPr>
          <w:p w14:paraId="2B904661"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10</w:t>
            </w:r>
          </w:p>
        </w:tc>
        <w:tc>
          <w:tcPr>
            <w:tcW w:w="7905" w:type="dxa"/>
            <w:shd w:val="clear" w:color="auto" w:fill="F2F2F2"/>
            <w:vAlign w:val="center"/>
          </w:tcPr>
          <w:p w14:paraId="58E8CB02"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“Cloud” storage or websites?</w:t>
            </w:r>
          </w:p>
        </w:tc>
        <w:tc>
          <w:tcPr>
            <w:tcW w:w="992" w:type="dxa"/>
            <w:shd w:val="clear" w:color="auto" w:fill="BFBFBF"/>
          </w:tcPr>
          <w:sdt>
            <w:sdtPr>
              <w:rPr>
                <w:rFonts w:ascii="Arial" w:hAnsi="Arial" w:cs="Arial"/>
                <w:bCs/>
              </w:rPr>
              <w:id w:val="-40376448"/>
              <w14:checkbox>
                <w14:checked w14:val="1"/>
                <w14:checkedState w14:val="2612" w14:font="MS Gothic"/>
                <w14:uncheckedState w14:val="2610" w14:font="MS Gothic"/>
              </w14:checkbox>
            </w:sdtPr>
            <w:sdtContent>
              <w:p w14:paraId="75C0E869"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tcPr>
          <w:sdt>
            <w:sdtPr>
              <w:rPr>
                <w:rFonts w:ascii="Arial" w:hAnsi="Arial" w:cs="Arial"/>
              </w:rPr>
              <w:id w:val="-2004037841"/>
              <w14:checkbox>
                <w14:checked w14:val="0"/>
                <w14:checkedState w14:val="2612" w14:font="MS Gothic"/>
                <w14:uncheckedState w14:val="2610" w14:font="MS Gothic"/>
              </w14:checkbox>
            </w:sdtPr>
            <w:sdtContent>
              <w:p w14:paraId="04A0F870"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3A409915" w14:textId="77777777" w:rsidTr="00617E6C">
        <w:trPr>
          <w:trHeight w:val="403"/>
        </w:trPr>
        <w:tc>
          <w:tcPr>
            <w:tcW w:w="562" w:type="dxa"/>
            <w:shd w:val="clear" w:color="auto" w:fill="F2F2F2"/>
            <w:vAlign w:val="center"/>
          </w:tcPr>
          <w:p w14:paraId="5621E723"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11</w:t>
            </w:r>
          </w:p>
        </w:tc>
        <w:tc>
          <w:tcPr>
            <w:tcW w:w="7905" w:type="dxa"/>
            <w:shd w:val="clear" w:color="auto" w:fill="F2F2F2"/>
          </w:tcPr>
          <w:p w14:paraId="6DAD0919"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Other – specify:</w:t>
            </w:r>
          </w:p>
          <w:p w14:paraId="2242E6B1" w14:textId="77777777" w:rsidR="00617E6C" w:rsidRPr="00617E6C" w:rsidRDefault="00617E6C" w:rsidP="00617E6C">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Cs/>
              </w:rPr>
              <w:id w:val="-1556230815"/>
              <w14:checkbox>
                <w14:checked w14:val="0"/>
                <w14:checkedState w14:val="2612" w14:font="MS Gothic"/>
                <w14:uncheckedState w14:val="2610" w14:font="MS Gothic"/>
              </w14:checkbox>
            </w:sdtPr>
            <w:sdtContent>
              <w:p w14:paraId="7B98C946"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1575544959"/>
              <w14:checkbox>
                <w14:checked w14:val="0"/>
                <w14:checkedState w14:val="2612" w14:font="MS Gothic"/>
                <w14:uncheckedState w14:val="2610" w14:font="MS Gothic"/>
              </w14:checkbox>
            </w:sdtPr>
            <w:sdtContent>
              <w:p w14:paraId="2F6E6C61"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7B5AE6C4" w14:textId="77777777" w:rsidTr="00617E6C">
        <w:trPr>
          <w:trHeight w:val="403"/>
        </w:trPr>
        <w:tc>
          <w:tcPr>
            <w:tcW w:w="562" w:type="dxa"/>
            <w:shd w:val="clear" w:color="auto" w:fill="F2F2F2"/>
            <w:vAlign w:val="center"/>
          </w:tcPr>
          <w:p w14:paraId="5B3D9E48" w14:textId="77777777" w:rsidR="00617E6C" w:rsidRPr="00617E6C" w:rsidRDefault="00617E6C" w:rsidP="00617E6C">
            <w:pPr>
              <w:autoSpaceDE w:val="0"/>
              <w:autoSpaceDN w:val="0"/>
              <w:adjustRightInd w:val="0"/>
              <w:jc w:val="center"/>
              <w:rPr>
                <w:rFonts w:ascii="Arial" w:hAnsi="Arial" w:cs="Arial"/>
                <w:bCs/>
              </w:rPr>
            </w:pPr>
            <w:r w:rsidRPr="00617E6C">
              <w:rPr>
                <w:rFonts w:ascii="Arial" w:hAnsi="Arial" w:cs="Arial"/>
              </w:rPr>
              <w:t>12</w:t>
            </w:r>
          </w:p>
        </w:tc>
        <w:tc>
          <w:tcPr>
            <w:tcW w:w="9923" w:type="dxa"/>
            <w:gridSpan w:val="3"/>
            <w:shd w:val="clear" w:color="auto" w:fill="F2F2F2"/>
          </w:tcPr>
          <w:p w14:paraId="65EE2052" w14:textId="77777777" w:rsidR="00617E6C" w:rsidRPr="00617E6C" w:rsidRDefault="00617E6C" w:rsidP="00617E6C">
            <w:pPr>
              <w:autoSpaceDE w:val="0"/>
              <w:autoSpaceDN w:val="0"/>
              <w:adjustRightInd w:val="0"/>
              <w:rPr>
                <w:rFonts w:ascii="Arial" w:hAnsi="Arial" w:cs="Arial"/>
                <w:b/>
                <w:bCs/>
              </w:rPr>
            </w:pPr>
            <w:r w:rsidRPr="00617E6C">
              <w:rPr>
                <w:rFonts w:ascii="Arial" w:hAnsi="Arial" w:cs="Arial"/>
                <w:bCs/>
              </w:rPr>
              <w:t xml:space="preserve">For all stored data, explain the measures in place to ensure the security of the data collected, data confidentiality, including details of backup procedures, </w:t>
            </w:r>
            <w:r w:rsidRPr="00617E6C">
              <w:rPr>
                <w:rFonts w:ascii="Arial" w:hAnsi="Arial" w:cs="Arial"/>
                <w:bCs/>
                <w:shd w:val="clear" w:color="auto" w:fill="F2F2F2"/>
              </w:rPr>
              <w:t>password</w:t>
            </w:r>
            <w:r w:rsidRPr="00617E6C">
              <w:rPr>
                <w:rFonts w:ascii="Arial" w:hAnsi="Arial" w:cs="Arial"/>
                <w:bCs/>
              </w:rPr>
              <w:t xml:space="preserve"> protection, encryption, anonymisation and pseudonymisation</w:t>
            </w:r>
            <w:r w:rsidRPr="00617E6C">
              <w:rPr>
                <w:rFonts w:ascii="Arial" w:hAnsi="Arial" w:cs="Arial"/>
              </w:rPr>
              <w:t>:</w:t>
            </w:r>
          </w:p>
        </w:tc>
      </w:tr>
      <w:tr w:rsidR="00617E6C" w:rsidRPr="00617E6C" w14:paraId="39BAB438" w14:textId="77777777" w:rsidTr="00DC7876">
        <w:trPr>
          <w:trHeight w:val="403"/>
        </w:trPr>
        <w:tc>
          <w:tcPr>
            <w:tcW w:w="562" w:type="dxa"/>
            <w:vAlign w:val="center"/>
          </w:tcPr>
          <w:p w14:paraId="6953EC81" w14:textId="77777777" w:rsidR="00617E6C" w:rsidRPr="00617E6C" w:rsidRDefault="00617E6C" w:rsidP="00617E6C">
            <w:pPr>
              <w:jc w:val="center"/>
              <w:rPr>
                <w:rFonts w:ascii="Arial" w:hAnsi="Arial" w:cs="Arial"/>
              </w:rPr>
            </w:pPr>
          </w:p>
        </w:tc>
        <w:tc>
          <w:tcPr>
            <w:tcW w:w="9923" w:type="dxa"/>
            <w:gridSpan w:val="3"/>
          </w:tcPr>
          <w:p w14:paraId="53A50214" w14:textId="77777777" w:rsidR="00617E6C" w:rsidRPr="00617E6C" w:rsidRDefault="00617E6C" w:rsidP="00617E6C">
            <w:pPr>
              <w:autoSpaceDE w:val="0"/>
              <w:autoSpaceDN w:val="0"/>
              <w:adjustRightInd w:val="0"/>
              <w:rPr>
                <w:rFonts w:ascii="Arial" w:hAnsi="Arial" w:cs="Arial"/>
                <w:iCs/>
              </w:rPr>
            </w:pPr>
            <w:r w:rsidRPr="00617E6C">
              <w:rPr>
                <w:rFonts w:ascii="Arial" w:hAnsi="Arial" w:cs="Arial"/>
                <w:iCs/>
              </w:rPr>
              <w:t>All data will be kept in password protected cloud storage on the University Office 365 system which</w:t>
            </w:r>
          </w:p>
          <w:p w14:paraId="7C4DA4B6" w14:textId="77777777" w:rsidR="00617E6C" w:rsidRPr="00617E6C" w:rsidRDefault="00617E6C" w:rsidP="00617E6C">
            <w:pPr>
              <w:autoSpaceDE w:val="0"/>
              <w:autoSpaceDN w:val="0"/>
              <w:adjustRightInd w:val="0"/>
              <w:rPr>
                <w:rFonts w:ascii="Arial" w:hAnsi="Arial" w:cs="Arial"/>
                <w:iCs/>
              </w:rPr>
            </w:pPr>
            <w:r w:rsidRPr="00617E6C">
              <w:rPr>
                <w:rFonts w:ascii="Arial" w:hAnsi="Arial" w:cs="Arial"/>
                <w:iCs/>
              </w:rPr>
              <w:t>will not be shared. Audio/visual data will be transcribed and would be shown to participants to</w:t>
            </w:r>
          </w:p>
          <w:p w14:paraId="49B4C617" w14:textId="77777777" w:rsidR="00617E6C" w:rsidRPr="00617E6C" w:rsidRDefault="00617E6C" w:rsidP="00617E6C">
            <w:pPr>
              <w:autoSpaceDE w:val="0"/>
              <w:autoSpaceDN w:val="0"/>
              <w:adjustRightInd w:val="0"/>
              <w:rPr>
                <w:rFonts w:ascii="Arial" w:hAnsi="Arial" w:cs="Arial"/>
                <w:iCs/>
              </w:rPr>
            </w:pPr>
            <w:r w:rsidRPr="00617E6C">
              <w:rPr>
                <w:rFonts w:ascii="Arial" w:hAnsi="Arial" w:cs="Arial"/>
                <w:iCs/>
              </w:rPr>
              <w:t xml:space="preserve">check accuracy of reporting. Any USB sticks used to store or transfer data will be password protected. All participants will be given a unique identifier to ensure </w:t>
            </w:r>
            <w:proofErr w:type="gramStart"/>
            <w:r w:rsidRPr="00617E6C">
              <w:rPr>
                <w:rFonts w:ascii="Arial" w:hAnsi="Arial" w:cs="Arial"/>
                <w:iCs/>
              </w:rPr>
              <w:t>confidentiality</w:t>
            </w:r>
            <w:proofErr w:type="gramEnd"/>
            <w:r w:rsidRPr="00617E6C">
              <w:rPr>
                <w:rFonts w:ascii="Arial" w:hAnsi="Arial" w:cs="Arial"/>
                <w:iCs/>
              </w:rPr>
              <w:t xml:space="preserve"> and this list will be kept securely in the password protected folder. </w:t>
            </w:r>
          </w:p>
          <w:p w14:paraId="37203074" w14:textId="77777777" w:rsidR="00617E6C" w:rsidRPr="00617E6C" w:rsidRDefault="00617E6C" w:rsidP="00617E6C">
            <w:pPr>
              <w:rPr>
                <w:rFonts w:ascii="Arial" w:hAnsi="Arial" w:cs="Arial"/>
              </w:rPr>
            </w:pPr>
          </w:p>
          <w:p w14:paraId="68EFB2A5" w14:textId="77777777" w:rsidR="00617E6C" w:rsidRPr="00617E6C" w:rsidRDefault="00617E6C" w:rsidP="00617E6C">
            <w:pPr>
              <w:rPr>
                <w:rFonts w:ascii="Arial" w:hAnsi="Arial" w:cs="Arial"/>
              </w:rPr>
            </w:pPr>
          </w:p>
          <w:p w14:paraId="4EA56258" w14:textId="77777777" w:rsidR="00617E6C" w:rsidRPr="00617E6C" w:rsidRDefault="00617E6C" w:rsidP="00617E6C">
            <w:pPr>
              <w:autoSpaceDE w:val="0"/>
              <w:autoSpaceDN w:val="0"/>
              <w:adjustRightInd w:val="0"/>
              <w:rPr>
                <w:rFonts w:ascii="Arial" w:hAnsi="Arial" w:cs="Arial"/>
                <w:b/>
                <w:bCs/>
              </w:rPr>
            </w:pPr>
            <w:r w:rsidRPr="00617E6C">
              <w:rPr>
                <w:rFonts w:ascii="Arial" w:hAnsi="Arial" w:cs="Arial"/>
                <w:i/>
                <w:color w:val="808080"/>
                <w:sz w:val="18"/>
                <w:szCs w:val="18"/>
              </w:rPr>
              <w:t>(this box should expand as you type)</w:t>
            </w:r>
          </w:p>
        </w:tc>
      </w:tr>
    </w:tbl>
    <w:p w14:paraId="4AA0918C" w14:textId="77777777" w:rsidR="00617E6C" w:rsidRPr="00617E6C" w:rsidRDefault="00617E6C" w:rsidP="00617E6C">
      <w:pPr>
        <w:spacing w:after="0" w:line="240" w:lineRule="auto"/>
        <w:rPr>
          <w:rFonts w:ascii="Times New Roman" w:eastAsia="Times New Roman" w:hAnsi="Times New Roman" w:cs="Times New Roman"/>
          <w:kern w:val="0"/>
          <w:sz w:val="20"/>
          <w:szCs w:val="20"/>
          <w14:ligatures w14:val="none"/>
        </w:rPr>
      </w:pPr>
    </w:p>
    <w:tbl>
      <w:tblPr>
        <w:tblStyle w:val="TableGrid1"/>
        <w:tblW w:w="10485" w:type="dxa"/>
        <w:tblLook w:val="04A0" w:firstRow="1" w:lastRow="0" w:firstColumn="1" w:lastColumn="0" w:noHBand="0" w:noVBand="1"/>
      </w:tblPr>
      <w:tblGrid>
        <w:gridCol w:w="562"/>
        <w:gridCol w:w="7905"/>
        <w:gridCol w:w="992"/>
        <w:gridCol w:w="1026"/>
      </w:tblGrid>
      <w:tr w:rsidR="00617E6C" w:rsidRPr="00617E6C" w14:paraId="4E949181" w14:textId="77777777" w:rsidTr="00617E6C">
        <w:trPr>
          <w:trHeight w:val="439"/>
        </w:trPr>
        <w:tc>
          <w:tcPr>
            <w:tcW w:w="562" w:type="dxa"/>
            <w:shd w:val="clear" w:color="auto" w:fill="F2F2F2"/>
          </w:tcPr>
          <w:p w14:paraId="0CFC9376" w14:textId="77777777" w:rsidR="00617E6C" w:rsidRPr="00617E6C" w:rsidRDefault="00617E6C" w:rsidP="00617E6C">
            <w:pPr>
              <w:autoSpaceDE w:val="0"/>
              <w:autoSpaceDN w:val="0"/>
              <w:adjustRightInd w:val="0"/>
              <w:rPr>
                <w:rFonts w:ascii="Arial" w:hAnsi="Arial" w:cs="Arial"/>
              </w:rPr>
            </w:pPr>
          </w:p>
        </w:tc>
        <w:tc>
          <w:tcPr>
            <w:tcW w:w="9923" w:type="dxa"/>
            <w:gridSpan w:val="3"/>
            <w:shd w:val="clear" w:color="auto" w:fill="F2F2F2"/>
            <w:vAlign w:val="center"/>
          </w:tcPr>
          <w:p w14:paraId="50B1C30C" w14:textId="77777777" w:rsidR="00617E6C" w:rsidRPr="00617E6C" w:rsidRDefault="00617E6C" w:rsidP="00617E6C">
            <w:pPr>
              <w:autoSpaceDE w:val="0"/>
              <w:autoSpaceDN w:val="0"/>
              <w:adjustRightInd w:val="0"/>
              <w:rPr>
                <w:rFonts w:ascii="Arial" w:hAnsi="Arial" w:cs="Arial"/>
                <w:b/>
                <w:bCs/>
              </w:rPr>
            </w:pPr>
            <w:r w:rsidRPr="00617E6C">
              <w:rPr>
                <w:rFonts w:ascii="Arial" w:hAnsi="Arial" w:cs="Arial"/>
                <w:b/>
                <w:bCs/>
              </w:rPr>
              <w:t>Data Protection</w:t>
            </w:r>
          </w:p>
        </w:tc>
      </w:tr>
      <w:tr w:rsidR="00617E6C" w:rsidRPr="00617E6C" w14:paraId="58B02503" w14:textId="77777777" w:rsidTr="00617E6C">
        <w:trPr>
          <w:trHeight w:val="439"/>
        </w:trPr>
        <w:tc>
          <w:tcPr>
            <w:tcW w:w="562" w:type="dxa"/>
            <w:shd w:val="clear" w:color="auto" w:fill="F2F2F2"/>
            <w:vAlign w:val="center"/>
          </w:tcPr>
          <w:p w14:paraId="349EDC27" w14:textId="77777777" w:rsidR="00617E6C" w:rsidRPr="00617E6C" w:rsidRDefault="00617E6C" w:rsidP="00617E6C">
            <w:pPr>
              <w:autoSpaceDE w:val="0"/>
              <w:autoSpaceDN w:val="0"/>
              <w:adjustRightInd w:val="0"/>
              <w:jc w:val="center"/>
              <w:rPr>
                <w:rFonts w:ascii="Arial" w:hAnsi="Arial" w:cs="Arial"/>
              </w:rPr>
            </w:pPr>
          </w:p>
        </w:tc>
        <w:tc>
          <w:tcPr>
            <w:tcW w:w="7905" w:type="dxa"/>
            <w:shd w:val="clear" w:color="auto" w:fill="F2F2F2"/>
            <w:vAlign w:val="center"/>
          </w:tcPr>
          <w:p w14:paraId="4D709949" w14:textId="77777777" w:rsidR="00617E6C" w:rsidRPr="00617E6C" w:rsidRDefault="00617E6C" w:rsidP="00617E6C">
            <w:pPr>
              <w:autoSpaceDE w:val="0"/>
              <w:autoSpaceDN w:val="0"/>
              <w:adjustRightInd w:val="0"/>
              <w:rPr>
                <w:rFonts w:ascii="Arial" w:hAnsi="Arial" w:cs="Arial"/>
                <w:b/>
                <w:bCs/>
              </w:rPr>
            </w:pPr>
            <w:r w:rsidRPr="00617E6C">
              <w:rPr>
                <w:rFonts w:ascii="Arial" w:hAnsi="Arial" w:cs="Arial"/>
              </w:rPr>
              <w:t xml:space="preserve">Will the research activity </w:t>
            </w:r>
            <w:r w:rsidRPr="00617E6C">
              <w:rPr>
                <w:rFonts w:ascii="Arial" w:hAnsi="Arial" w:cs="Arial"/>
                <w:bCs/>
              </w:rPr>
              <w:t>involve any of the following activities:</w:t>
            </w:r>
          </w:p>
        </w:tc>
        <w:tc>
          <w:tcPr>
            <w:tcW w:w="992" w:type="dxa"/>
            <w:shd w:val="clear" w:color="auto" w:fill="F2F2F2"/>
            <w:vAlign w:val="center"/>
          </w:tcPr>
          <w:p w14:paraId="73B56C8B" w14:textId="77777777" w:rsidR="00617E6C" w:rsidRPr="00617E6C" w:rsidRDefault="00617E6C" w:rsidP="00617E6C">
            <w:pPr>
              <w:autoSpaceDE w:val="0"/>
              <w:autoSpaceDN w:val="0"/>
              <w:adjustRightInd w:val="0"/>
              <w:jc w:val="center"/>
              <w:rPr>
                <w:rFonts w:ascii="Arial" w:hAnsi="Arial" w:cs="Arial"/>
                <w:b/>
                <w:bCs/>
              </w:rPr>
            </w:pPr>
            <w:r w:rsidRPr="00617E6C">
              <w:rPr>
                <w:rFonts w:ascii="Arial" w:hAnsi="Arial" w:cs="Arial"/>
                <w:b/>
                <w:bCs/>
              </w:rPr>
              <w:t>YES</w:t>
            </w:r>
          </w:p>
        </w:tc>
        <w:tc>
          <w:tcPr>
            <w:tcW w:w="1026" w:type="dxa"/>
            <w:shd w:val="clear" w:color="auto" w:fill="F2F2F2"/>
            <w:vAlign w:val="center"/>
          </w:tcPr>
          <w:p w14:paraId="12120756" w14:textId="77777777" w:rsidR="00617E6C" w:rsidRPr="00617E6C" w:rsidRDefault="00617E6C" w:rsidP="00617E6C">
            <w:pPr>
              <w:autoSpaceDE w:val="0"/>
              <w:autoSpaceDN w:val="0"/>
              <w:adjustRightInd w:val="0"/>
              <w:jc w:val="center"/>
              <w:rPr>
                <w:rFonts w:ascii="Arial" w:hAnsi="Arial" w:cs="Arial"/>
                <w:b/>
                <w:bCs/>
              </w:rPr>
            </w:pPr>
            <w:r w:rsidRPr="00617E6C">
              <w:rPr>
                <w:rFonts w:ascii="Arial" w:hAnsi="Arial" w:cs="Arial"/>
                <w:b/>
                <w:bCs/>
              </w:rPr>
              <w:t>NO</w:t>
            </w:r>
          </w:p>
        </w:tc>
      </w:tr>
      <w:tr w:rsidR="00617E6C" w:rsidRPr="00617E6C" w14:paraId="5418361F" w14:textId="77777777" w:rsidTr="00617E6C">
        <w:trPr>
          <w:trHeight w:val="439"/>
        </w:trPr>
        <w:tc>
          <w:tcPr>
            <w:tcW w:w="562" w:type="dxa"/>
            <w:shd w:val="clear" w:color="auto" w:fill="F2F2F2"/>
            <w:vAlign w:val="center"/>
          </w:tcPr>
          <w:p w14:paraId="7888DBD2"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13</w:t>
            </w:r>
          </w:p>
        </w:tc>
        <w:tc>
          <w:tcPr>
            <w:tcW w:w="7905" w:type="dxa"/>
            <w:shd w:val="clear" w:color="auto" w:fill="F2F2F2"/>
            <w:vAlign w:val="center"/>
          </w:tcPr>
          <w:p w14:paraId="35661188"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Electronic transfer of data in any form?</w:t>
            </w:r>
          </w:p>
        </w:tc>
        <w:tc>
          <w:tcPr>
            <w:tcW w:w="992" w:type="dxa"/>
            <w:shd w:val="clear" w:color="auto" w:fill="BFBFBF"/>
            <w:vAlign w:val="center"/>
          </w:tcPr>
          <w:sdt>
            <w:sdtPr>
              <w:rPr>
                <w:rFonts w:ascii="Arial" w:hAnsi="Arial" w:cs="Arial"/>
                <w:bCs/>
              </w:rPr>
              <w:id w:val="-243347341"/>
              <w14:checkbox>
                <w14:checked w14:val="1"/>
                <w14:checkedState w14:val="2612" w14:font="MS Gothic"/>
                <w14:uncheckedState w14:val="2610" w14:font="MS Gothic"/>
              </w14:checkbox>
            </w:sdtPr>
            <w:sdtContent>
              <w:p w14:paraId="27BB6D31"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809138048"/>
              <w14:checkbox>
                <w14:checked w14:val="0"/>
                <w14:checkedState w14:val="2612" w14:font="MS Gothic"/>
                <w14:uncheckedState w14:val="2610" w14:font="MS Gothic"/>
              </w14:checkbox>
            </w:sdtPr>
            <w:sdtContent>
              <w:p w14:paraId="5C58C206"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0205C081" w14:textId="77777777" w:rsidTr="00617E6C">
        <w:trPr>
          <w:trHeight w:val="403"/>
        </w:trPr>
        <w:tc>
          <w:tcPr>
            <w:tcW w:w="562" w:type="dxa"/>
            <w:shd w:val="clear" w:color="auto" w:fill="F2F2F2"/>
            <w:vAlign w:val="center"/>
          </w:tcPr>
          <w:p w14:paraId="3FE12A37"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14</w:t>
            </w:r>
          </w:p>
        </w:tc>
        <w:tc>
          <w:tcPr>
            <w:tcW w:w="7905" w:type="dxa"/>
            <w:shd w:val="clear" w:color="auto" w:fill="F2F2F2"/>
            <w:vAlign w:val="center"/>
          </w:tcPr>
          <w:p w14:paraId="3C1D497C"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bCs/>
              </w:rPr>
              <w:id w:val="206609976"/>
              <w14:checkbox>
                <w14:checked w14:val="0"/>
                <w14:checkedState w14:val="2612" w14:font="MS Gothic"/>
                <w14:uncheckedState w14:val="2610" w14:font="MS Gothic"/>
              </w14:checkbox>
            </w:sdtPr>
            <w:sdtContent>
              <w:p w14:paraId="4A98FB27"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Content>
              <w:p w14:paraId="69E7F097"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27A0BE01" w14:textId="77777777" w:rsidTr="00617E6C">
        <w:trPr>
          <w:trHeight w:val="439"/>
        </w:trPr>
        <w:tc>
          <w:tcPr>
            <w:tcW w:w="562" w:type="dxa"/>
            <w:shd w:val="clear" w:color="auto" w:fill="F2F2F2"/>
            <w:vAlign w:val="center"/>
          </w:tcPr>
          <w:p w14:paraId="31B6BAB4"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15</w:t>
            </w:r>
          </w:p>
        </w:tc>
        <w:tc>
          <w:tcPr>
            <w:tcW w:w="7905" w:type="dxa"/>
            <w:shd w:val="clear" w:color="auto" w:fill="F2F2F2"/>
            <w:vAlign w:val="center"/>
          </w:tcPr>
          <w:p w14:paraId="4A255AD1"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Sharing of data with other organisations?</w:t>
            </w:r>
          </w:p>
        </w:tc>
        <w:tc>
          <w:tcPr>
            <w:tcW w:w="992" w:type="dxa"/>
            <w:shd w:val="clear" w:color="auto" w:fill="BFBFBF"/>
            <w:vAlign w:val="center"/>
          </w:tcPr>
          <w:sdt>
            <w:sdtPr>
              <w:rPr>
                <w:rFonts w:ascii="Arial" w:hAnsi="Arial" w:cs="Arial"/>
                <w:bCs/>
              </w:rPr>
              <w:id w:val="-853718064"/>
              <w14:checkbox>
                <w14:checked w14:val="1"/>
                <w14:checkedState w14:val="2612" w14:font="MS Gothic"/>
                <w14:uncheckedState w14:val="2610" w14:font="MS Gothic"/>
              </w14:checkbox>
            </w:sdtPr>
            <w:sdtContent>
              <w:p w14:paraId="1619E316"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692922631"/>
              <w14:checkbox>
                <w14:checked w14:val="0"/>
                <w14:checkedState w14:val="2612" w14:font="MS Gothic"/>
                <w14:uncheckedState w14:val="2610" w14:font="MS Gothic"/>
              </w14:checkbox>
            </w:sdtPr>
            <w:sdtContent>
              <w:p w14:paraId="7A2990B1"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3CD7D006" w14:textId="77777777" w:rsidTr="00617E6C">
        <w:trPr>
          <w:trHeight w:val="403"/>
        </w:trPr>
        <w:tc>
          <w:tcPr>
            <w:tcW w:w="562" w:type="dxa"/>
            <w:shd w:val="clear" w:color="auto" w:fill="F2F2F2"/>
            <w:vAlign w:val="center"/>
          </w:tcPr>
          <w:p w14:paraId="5CA5EED3"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16</w:t>
            </w:r>
          </w:p>
        </w:tc>
        <w:tc>
          <w:tcPr>
            <w:tcW w:w="7905" w:type="dxa"/>
            <w:shd w:val="clear" w:color="auto" w:fill="F2F2F2"/>
            <w:vAlign w:val="center"/>
          </w:tcPr>
          <w:p w14:paraId="64C7F2E9"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bCs/>
              </w:rPr>
              <w:id w:val="-1311477419"/>
              <w14:checkbox>
                <w14:checked w14:val="0"/>
                <w14:checkedState w14:val="2612" w14:font="MS Gothic"/>
                <w14:uncheckedState w14:val="2610" w14:font="MS Gothic"/>
              </w14:checkbox>
            </w:sdtPr>
            <w:sdtContent>
              <w:p w14:paraId="65BEC1D0"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Content>
              <w:p w14:paraId="621E3B5A"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4A3907BD" w14:textId="77777777" w:rsidTr="00617E6C">
        <w:trPr>
          <w:trHeight w:val="403"/>
        </w:trPr>
        <w:tc>
          <w:tcPr>
            <w:tcW w:w="562" w:type="dxa"/>
            <w:shd w:val="clear" w:color="auto" w:fill="F2F2F2"/>
            <w:vAlign w:val="center"/>
          </w:tcPr>
          <w:p w14:paraId="3E545856"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17</w:t>
            </w:r>
          </w:p>
        </w:tc>
        <w:tc>
          <w:tcPr>
            <w:tcW w:w="7905" w:type="dxa"/>
            <w:shd w:val="clear" w:color="auto" w:fill="F2F2F2"/>
            <w:vAlign w:val="center"/>
          </w:tcPr>
          <w:p w14:paraId="44CDB322"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Cs/>
              </w:rPr>
              <w:id w:val="580263657"/>
              <w14:checkbox>
                <w14:checked w14:val="0"/>
                <w14:checkedState w14:val="2612" w14:font="MS Gothic"/>
                <w14:uncheckedState w14:val="2610" w14:font="MS Gothic"/>
              </w14:checkbox>
            </w:sdtPr>
            <w:sdtContent>
              <w:p w14:paraId="225DFBAA"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Content>
              <w:p w14:paraId="0A8C7A35"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4A1107E3" w14:textId="77777777" w:rsidTr="00617E6C">
        <w:trPr>
          <w:trHeight w:val="403"/>
        </w:trPr>
        <w:tc>
          <w:tcPr>
            <w:tcW w:w="562" w:type="dxa"/>
            <w:shd w:val="clear" w:color="auto" w:fill="F2F2F2"/>
            <w:vAlign w:val="center"/>
          </w:tcPr>
          <w:p w14:paraId="08EAB841" w14:textId="77777777" w:rsidR="00617E6C" w:rsidRPr="00617E6C" w:rsidRDefault="00617E6C" w:rsidP="00617E6C">
            <w:pPr>
              <w:autoSpaceDE w:val="0"/>
              <w:autoSpaceDN w:val="0"/>
              <w:adjustRightInd w:val="0"/>
              <w:jc w:val="center"/>
              <w:rPr>
                <w:rFonts w:ascii="Arial" w:hAnsi="Arial" w:cs="Arial"/>
              </w:rPr>
            </w:pPr>
            <w:r w:rsidRPr="00617E6C">
              <w:rPr>
                <w:rFonts w:ascii="Arial" w:hAnsi="Arial" w:cs="Arial"/>
              </w:rPr>
              <w:t>18</w:t>
            </w:r>
          </w:p>
        </w:tc>
        <w:tc>
          <w:tcPr>
            <w:tcW w:w="7905" w:type="dxa"/>
            <w:shd w:val="clear" w:color="auto" w:fill="F2F2F2"/>
            <w:vAlign w:val="center"/>
          </w:tcPr>
          <w:p w14:paraId="2FAB39E1"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Cs/>
              </w:rPr>
              <w:id w:val="1833259881"/>
              <w14:checkbox>
                <w14:checked w14:val="0"/>
                <w14:checkedState w14:val="2612" w14:font="MS Gothic"/>
                <w14:uncheckedState w14:val="2610" w14:font="MS Gothic"/>
              </w14:checkbox>
            </w:sdtPr>
            <w:sdtContent>
              <w:p w14:paraId="56D84348" w14:textId="77777777" w:rsidR="00617E6C" w:rsidRPr="00617E6C" w:rsidRDefault="00617E6C" w:rsidP="00617E6C">
                <w:pPr>
                  <w:autoSpaceDE w:val="0"/>
                  <w:autoSpaceDN w:val="0"/>
                  <w:adjustRightInd w:val="0"/>
                  <w:jc w:val="center"/>
                  <w:rPr>
                    <w:rFonts w:ascii="Arial" w:hAnsi="Arial" w:cs="Arial"/>
                    <w:bCs/>
                  </w:rPr>
                </w:pPr>
                <w:r w:rsidRPr="00617E6C">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Content>
              <w:p w14:paraId="4199F321" w14:textId="77777777" w:rsidR="00617E6C" w:rsidRPr="00617E6C" w:rsidRDefault="00617E6C" w:rsidP="00617E6C">
                <w:pPr>
                  <w:autoSpaceDE w:val="0"/>
                  <w:autoSpaceDN w:val="0"/>
                  <w:adjustRightInd w:val="0"/>
                  <w:jc w:val="center"/>
                  <w:rPr>
                    <w:rFonts w:ascii="Arial" w:hAnsi="Arial" w:cs="Arial"/>
                  </w:rPr>
                </w:pPr>
                <w:r w:rsidRPr="00617E6C">
                  <w:rPr>
                    <w:rFonts w:ascii="Segoe UI Symbol" w:hAnsi="Segoe UI Symbol" w:cs="Segoe UI Symbol"/>
                  </w:rPr>
                  <w:t>☒</w:t>
                </w:r>
              </w:p>
            </w:sdtContent>
          </w:sdt>
        </w:tc>
      </w:tr>
      <w:tr w:rsidR="00617E6C" w:rsidRPr="00617E6C" w14:paraId="326E7C23" w14:textId="77777777" w:rsidTr="00617E6C">
        <w:trPr>
          <w:trHeight w:val="403"/>
        </w:trPr>
        <w:tc>
          <w:tcPr>
            <w:tcW w:w="562" w:type="dxa"/>
            <w:shd w:val="clear" w:color="auto" w:fill="F2F2F2"/>
            <w:vAlign w:val="center"/>
          </w:tcPr>
          <w:p w14:paraId="0A687393" w14:textId="77777777" w:rsidR="00617E6C" w:rsidRPr="00617E6C" w:rsidRDefault="00617E6C" w:rsidP="00617E6C">
            <w:pPr>
              <w:spacing w:before="120" w:after="120"/>
              <w:jc w:val="center"/>
              <w:rPr>
                <w:rFonts w:ascii="Arial" w:hAnsi="Arial" w:cs="Arial"/>
              </w:rPr>
            </w:pPr>
            <w:r w:rsidRPr="00617E6C">
              <w:rPr>
                <w:rFonts w:ascii="Arial" w:hAnsi="Arial" w:cs="Arial"/>
              </w:rPr>
              <w:t>19</w:t>
            </w:r>
          </w:p>
        </w:tc>
        <w:tc>
          <w:tcPr>
            <w:tcW w:w="9923" w:type="dxa"/>
            <w:gridSpan w:val="3"/>
            <w:shd w:val="clear" w:color="auto" w:fill="F2F2F2"/>
            <w:vAlign w:val="center"/>
          </w:tcPr>
          <w:p w14:paraId="6426754A" w14:textId="77777777" w:rsidR="00617E6C" w:rsidRPr="00617E6C" w:rsidRDefault="00617E6C" w:rsidP="00617E6C">
            <w:pPr>
              <w:spacing w:before="120" w:after="120"/>
              <w:rPr>
                <w:rFonts w:ascii="Arial" w:hAnsi="Arial" w:cs="Arial"/>
                <w:bCs/>
              </w:rPr>
            </w:pPr>
            <w:r w:rsidRPr="00617E6C">
              <w:rPr>
                <w:rFonts w:ascii="Arial" w:hAnsi="Arial" w:cs="Arial"/>
              </w:rPr>
              <w:t>If YES</w:t>
            </w:r>
            <w:r w:rsidRPr="00617E6C">
              <w:rPr>
                <w:rFonts w:ascii="Arial" w:hAnsi="Arial" w:cs="Arial"/>
                <w:b/>
                <w:bCs/>
              </w:rPr>
              <w:t xml:space="preserve"> </w:t>
            </w:r>
            <w:r w:rsidRPr="00617E6C">
              <w:rPr>
                <w:rFonts w:ascii="Arial" w:hAnsi="Arial" w:cs="Arial"/>
              </w:rPr>
              <w:t xml:space="preserve">to any question, please provide full details, </w:t>
            </w:r>
            <w:r w:rsidRPr="00617E6C">
              <w:rPr>
                <w:rFonts w:ascii="Arial" w:hAnsi="Arial" w:cs="Arial"/>
                <w:bCs/>
              </w:rPr>
              <w:t>explaining how this will be conducted in accordance with the GDPR and Data Protection Act (2018) (and/or any international equivalent):</w:t>
            </w:r>
          </w:p>
        </w:tc>
      </w:tr>
      <w:tr w:rsidR="00617E6C" w:rsidRPr="00617E6C" w14:paraId="3D636D45" w14:textId="77777777" w:rsidTr="00DC7876">
        <w:trPr>
          <w:trHeight w:val="403"/>
        </w:trPr>
        <w:tc>
          <w:tcPr>
            <w:tcW w:w="562" w:type="dxa"/>
            <w:vAlign w:val="center"/>
          </w:tcPr>
          <w:p w14:paraId="539D25E7" w14:textId="77777777" w:rsidR="00617E6C" w:rsidRPr="00617E6C" w:rsidRDefault="00617E6C" w:rsidP="00617E6C">
            <w:pPr>
              <w:autoSpaceDE w:val="0"/>
              <w:autoSpaceDN w:val="0"/>
              <w:adjustRightInd w:val="0"/>
              <w:jc w:val="center"/>
              <w:rPr>
                <w:rFonts w:ascii="Arial" w:hAnsi="Arial" w:cs="Arial"/>
              </w:rPr>
            </w:pPr>
          </w:p>
        </w:tc>
        <w:tc>
          <w:tcPr>
            <w:tcW w:w="9923" w:type="dxa"/>
            <w:gridSpan w:val="3"/>
            <w:vAlign w:val="center"/>
          </w:tcPr>
          <w:p w14:paraId="4EC3EAEE"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 xml:space="preserve">No personal information is being collected or stored. Data will be shared with my employer (QinetiQ Ltd) and the London Proof House – with whom the testing will be conducted. </w:t>
            </w:r>
          </w:p>
          <w:p w14:paraId="4D188866" w14:textId="77777777" w:rsidR="00617E6C" w:rsidRPr="00617E6C" w:rsidRDefault="00617E6C" w:rsidP="00617E6C">
            <w:pPr>
              <w:autoSpaceDE w:val="0"/>
              <w:autoSpaceDN w:val="0"/>
              <w:adjustRightInd w:val="0"/>
              <w:rPr>
                <w:rFonts w:ascii="Arial" w:hAnsi="Arial" w:cs="Arial"/>
              </w:rPr>
            </w:pPr>
          </w:p>
          <w:p w14:paraId="41358606" w14:textId="77777777" w:rsidR="00617E6C" w:rsidRPr="00617E6C" w:rsidRDefault="00617E6C" w:rsidP="00617E6C">
            <w:pPr>
              <w:autoSpaceDE w:val="0"/>
              <w:autoSpaceDN w:val="0"/>
              <w:adjustRightInd w:val="0"/>
              <w:rPr>
                <w:rFonts w:cs="Arial"/>
              </w:rPr>
            </w:pPr>
            <w:r w:rsidRPr="00617E6C">
              <w:rPr>
                <w:rFonts w:ascii="Arial" w:hAnsi="Arial" w:cs="Arial"/>
                <w:i/>
                <w:color w:val="808080"/>
                <w:sz w:val="18"/>
                <w:szCs w:val="18"/>
              </w:rPr>
              <w:t>(this box should expand as you type)</w:t>
            </w:r>
          </w:p>
        </w:tc>
      </w:tr>
      <w:tr w:rsidR="00617E6C" w:rsidRPr="00617E6C" w14:paraId="003627AD" w14:textId="77777777" w:rsidTr="00617E6C">
        <w:trPr>
          <w:trHeight w:val="403"/>
        </w:trPr>
        <w:tc>
          <w:tcPr>
            <w:tcW w:w="562" w:type="dxa"/>
            <w:shd w:val="clear" w:color="auto" w:fill="F2F2F2"/>
            <w:vAlign w:val="center"/>
          </w:tcPr>
          <w:p w14:paraId="2A63C8C8" w14:textId="77777777" w:rsidR="00617E6C" w:rsidRPr="00617E6C" w:rsidRDefault="00617E6C" w:rsidP="00617E6C">
            <w:pPr>
              <w:autoSpaceDE w:val="0"/>
              <w:autoSpaceDN w:val="0"/>
              <w:adjustRightInd w:val="0"/>
              <w:jc w:val="center"/>
              <w:rPr>
                <w:rFonts w:ascii="Arial" w:hAnsi="Arial" w:cs="Arial"/>
                <w:bCs/>
              </w:rPr>
            </w:pPr>
            <w:r w:rsidRPr="00617E6C">
              <w:rPr>
                <w:rFonts w:ascii="Arial" w:hAnsi="Arial" w:cs="Arial"/>
              </w:rPr>
              <w:t>20</w:t>
            </w:r>
          </w:p>
        </w:tc>
        <w:tc>
          <w:tcPr>
            <w:tcW w:w="9923" w:type="dxa"/>
            <w:gridSpan w:val="3"/>
            <w:shd w:val="clear" w:color="auto" w:fill="F2F2F2"/>
            <w:vAlign w:val="center"/>
          </w:tcPr>
          <w:p w14:paraId="511A7CE4" w14:textId="77777777" w:rsidR="00617E6C" w:rsidRPr="00617E6C" w:rsidRDefault="00617E6C" w:rsidP="00617E6C">
            <w:pPr>
              <w:autoSpaceDE w:val="0"/>
              <w:autoSpaceDN w:val="0"/>
              <w:adjustRightInd w:val="0"/>
              <w:rPr>
                <w:rFonts w:ascii="Arial" w:hAnsi="Arial" w:cs="Arial"/>
              </w:rPr>
            </w:pPr>
            <w:r w:rsidRPr="00617E6C">
              <w:rPr>
                <w:rFonts w:ascii="Arial" w:hAnsi="Arial" w:cs="Arial"/>
                <w:bCs/>
              </w:rPr>
              <w:t>List all who will have access to the data generated by the research activity</w:t>
            </w:r>
            <w:r w:rsidRPr="00617E6C">
              <w:rPr>
                <w:rFonts w:ascii="Arial" w:hAnsi="Arial" w:cs="Arial"/>
              </w:rPr>
              <w:t>:</w:t>
            </w:r>
          </w:p>
        </w:tc>
      </w:tr>
      <w:tr w:rsidR="00617E6C" w:rsidRPr="00617E6C" w14:paraId="0A557E79" w14:textId="77777777" w:rsidTr="00DC7876">
        <w:trPr>
          <w:trHeight w:val="403"/>
        </w:trPr>
        <w:tc>
          <w:tcPr>
            <w:tcW w:w="562" w:type="dxa"/>
            <w:vAlign w:val="center"/>
          </w:tcPr>
          <w:p w14:paraId="389CBA17" w14:textId="77777777" w:rsidR="00617E6C" w:rsidRPr="00617E6C" w:rsidRDefault="00617E6C" w:rsidP="00617E6C">
            <w:pPr>
              <w:autoSpaceDE w:val="0"/>
              <w:autoSpaceDN w:val="0"/>
              <w:adjustRightInd w:val="0"/>
              <w:jc w:val="center"/>
              <w:rPr>
                <w:rFonts w:ascii="Arial" w:hAnsi="Arial" w:cs="Arial"/>
              </w:rPr>
            </w:pPr>
          </w:p>
        </w:tc>
        <w:tc>
          <w:tcPr>
            <w:tcW w:w="9923" w:type="dxa"/>
            <w:gridSpan w:val="3"/>
            <w:vAlign w:val="center"/>
          </w:tcPr>
          <w:p w14:paraId="6F9BDE91" w14:textId="77777777" w:rsidR="00617E6C" w:rsidRPr="00617E6C" w:rsidRDefault="00617E6C" w:rsidP="00617E6C">
            <w:pPr>
              <w:autoSpaceDE w:val="0"/>
              <w:autoSpaceDN w:val="0"/>
              <w:adjustRightInd w:val="0"/>
              <w:rPr>
                <w:rFonts w:ascii="Arial" w:hAnsi="Arial" w:cs="Arial"/>
                <w:sz w:val="24"/>
              </w:rPr>
            </w:pPr>
            <w:r w:rsidRPr="00617E6C">
              <w:rPr>
                <w:rFonts w:ascii="Arial" w:hAnsi="Arial" w:cs="Arial"/>
                <w:sz w:val="24"/>
              </w:rPr>
              <w:t>Researcher, supervisor, workplace team &amp; group leads, external examiner, second marker, endpoint assessment team</w:t>
            </w:r>
          </w:p>
          <w:p w14:paraId="49B66393" w14:textId="77777777" w:rsidR="00617E6C" w:rsidRPr="00617E6C" w:rsidRDefault="00617E6C" w:rsidP="00617E6C">
            <w:pPr>
              <w:autoSpaceDE w:val="0"/>
              <w:autoSpaceDN w:val="0"/>
              <w:adjustRightInd w:val="0"/>
              <w:rPr>
                <w:rFonts w:ascii="Arial" w:hAnsi="Arial" w:cs="Arial"/>
              </w:rPr>
            </w:pPr>
          </w:p>
          <w:p w14:paraId="7516E4D4" w14:textId="77777777" w:rsidR="00617E6C" w:rsidRPr="00617E6C" w:rsidRDefault="00617E6C" w:rsidP="00617E6C">
            <w:pPr>
              <w:autoSpaceDE w:val="0"/>
              <w:autoSpaceDN w:val="0"/>
              <w:adjustRightInd w:val="0"/>
              <w:rPr>
                <w:rFonts w:ascii="Arial" w:hAnsi="Arial" w:cs="Arial"/>
              </w:rPr>
            </w:pPr>
            <w:r w:rsidRPr="00617E6C">
              <w:rPr>
                <w:rFonts w:ascii="Arial" w:hAnsi="Arial" w:cs="Arial"/>
                <w:i/>
                <w:color w:val="808080"/>
                <w:sz w:val="18"/>
                <w:szCs w:val="18"/>
              </w:rPr>
              <w:t>(this box should expand as you type)</w:t>
            </w:r>
          </w:p>
        </w:tc>
      </w:tr>
      <w:tr w:rsidR="00617E6C" w:rsidRPr="00617E6C" w14:paraId="15D5F517" w14:textId="77777777" w:rsidTr="00617E6C">
        <w:trPr>
          <w:trHeight w:val="403"/>
        </w:trPr>
        <w:tc>
          <w:tcPr>
            <w:tcW w:w="562" w:type="dxa"/>
            <w:shd w:val="clear" w:color="auto" w:fill="F2F2F2"/>
            <w:vAlign w:val="center"/>
          </w:tcPr>
          <w:p w14:paraId="0CE19957" w14:textId="77777777" w:rsidR="00617E6C" w:rsidRPr="00617E6C" w:rsidRDefault="00617E6C" w:rsidP="00617E6C">
            <w:pPr>
              <w:autoSpaceDE w:val="0"/>
              <w:autoSpaceDN w:val="0"/>
              <w:adjustRightInd w:val="0"/>
              <w:jc w:val="center"/>
              <w:rPr>
                <w:rFonts w:ascii="Arial" w:hAnsi="Arial" w:cs="Arial"/>
                <w:bCs/>
              </w:rPr>
            </w:pPr>
            <w:r w:rsidRPr="00617E6C">
              <w:rPr>
                <w:rFonts w:ascii="Arial" w:hAnsi="Arial" w:cs="Arial"/>
              </w:rPr>
              <w:t>21</w:t>
            </w:r>
          </w:p>
        </w:tc>
        <w:tc>
          <w:tcPr>
            <w:tcW w:w="9923" w:type="dxa"/>
            <w:gridSpan w:val="3"/>
            <w:shd w:val="clear" w:color="auto" w:fill="F2F2F2"/>
          </w:tcPr>
          <w:p w14:paraId="45C4469E" w14:textId="77777777" w:rsidR="00617E6C" w:rsidRPr="00617E6C" w:rsidRDefault="00617E6C" w:rsidP="00617E6C">
            <w:pPr>
              <w:autoSpaceDE w:val="0"/>
              <w:autoSpaceDN w:val="0"/>
              <w:adjustRightInd w:val="0"/>
              <w:rPr>
                <w:rFonts w:ascii="Arial" w:hAnsi="Arial" w:cs="Arial"/>
              </w:rPr>
            </w:pPr>
            <w:r w:rsidRPr="00617E6C">
              <w:rPr>
                <w:rFonts w:ascii="Arial" w:hAnsi="Arial" w:cs="Arial"/>
                <w:bCs/>
              </w:rPr>
              <w:t>List who will have control of, and act as custodian(s) for, data generated by the research activity</w:t>
            </w:r>
            <w:r w:rsidRPr="00617E6C">
              <w:rPr>
                <w:rFonts w:ascii="Arial" w:hAnsi="Arial" w:cs="Arial"/>
              </w:rPr>
              <w:t>:</w:t>
            </w:r>
          </w:p>
        </w:tc>
      </w:tr>
      <w:tr w:rsidR="00617E6C" w:rsidRPr="00617E6C" w14:paraId="503244AA" w14:textId="77777777" w:rsidTr="00DC7876">
        <w:trPr>
          <w:trHeight w:val="403"/>
        </w:trPr>
        <w:tc>
          <w:tcPr>
            <w:tcW w:w="562" w:type="dxa"/>
            <w:vAlign w:val="center"/>
          </w:tcPr>
          <w:p w14:paraId="4C283717" w14:textId="77777777" w:rsidR="00617E6C" w:rsidRPr="00617E6C" w:rsidRDefault="00617E6C" w:rsidP="00617E6C">
            <w:pPr>
              <w:autoSpaceDE w:val="0"/>
              <w:autoSpaceDN w:val="0"/>
              <w:adjustRightInd w:val="0"/>
              <w:jc w:val="center"/>
              <w:rPr>
                <w:rFonts w:ascii="Arial" w:hAnsi="Arial" w:cs="Arial"/>
              </w:rPr>
            </w:pPr>
          </w:p>
        </w:tc>
        <w:tc>
          <w:tcPr>
            <w:tcW w:w="9923" w:type="dxa"/>
            <w:gridSpan w:val="3"/>
          </w:tcPr>
          <w:p w14:paraId="3DD64EFD" w14:textId="77777777" w:rsidR="00617E6C" w:rsidRPr="00617E6C" w:rsidRDefault="00617E6C" w:rsidP="00617E6C">
            <w:pPr>
              <w:autoSpaceDE w:val="0"/>
              <w:autoSpaceDN w:val="0"/>
              <w:adjustRightInd w:val="0"/>
              <w:rPr>
                <w:rFonts w:ascii="Arial" w:hAnsi="Arial" w:cs="Arial"/>
              </w:rPr>
            </w:pPr>
            <w:r w:rsidRPr="00617E6C">
              <w:rPr>
                <w:rFonts w:ascii="Arial" w:hAnsi="Arial" w:cs="Arial"/>
              </w:rPr>
              <w:t>Principal researcher</w:t>
            </w:r>
          </w:p>
          <w:p w14:paraId="61A10D62" w14:textId="77777777" w:rsidR="00617E6C" w:rsidRPr="00617E6C" w:rsidRDefault="00617E6C" w:rsidP="00617E6C">
            <w:pPr>
              <w:autoSpaceDE w:val="0"/>
              <w:autoSpaceDN w:val="0"/>
              <w:adjustRightInd w:val="0"/>
              <w:rPr>
                <w:rFonts w:ascii="Arial" w:hAnsi="Arial" w:cs="Arial"/>
              </w:rPr>
            </w:pPr>
          </w:p>
          <w:p w14:paraId="7A8B61C2" w14:textId="77777777" w:rsidR="00617E6C" w:rsidRPr="00617E6C" w:rsidRDefault="00617E6C" w:rsidP="00617E6C">
            <w:pPr>
              <w:autoSpaceDE w:val="0"/>
              <w:autoSpaceDN w:val="0"/>
              <w:adjustRightInd w:val="0"/>
              <w:rPr>
                <w:rFonts w:ascii="Arial" w:hAnsi="Arial" w:cs="Arial"/>
              </w:rPr>
            </w:pPr>
          </w:p>
        </w:tc>
      </w:tr>
      <w:tr w:rsidR="00617E6C" w:rsidRPr="00617E6C" w14:paraId="2500AC32" w14:textId="77777777" w:rsidTr="00617E6C">
        <w:trPr>
          <w:trHeight w:val="403"/>
        </w:trPr>
        <w:tc>
          <w:tcPr>
            <w:tcW w:w="562" w:type="dxa"/>
            <w:shd w:val="clear" w:color="auto" w:fill="F2F2F2"/>
            <w:vAlign w:val="center"/>
          </w:tcPr>
          <w:p w14:paraId="33810AE5" w14:textId="77777777" w:rsidR="00617E6C" w:rsidRPr="00617E6C" w:rsidRDefault="00617E6C" w:rsidP="00617E6C">
            <w:pPr>
              <w:autoSpaceDE w:val="0"/>
              <w:autoSpaceDN w:val="0"/>
              <w:adjustRightInd w:val="0"/>
              <w:jc w:val="center"/>
              <w:rPr>
                <w:rFonts w:ascii="Arial" w:hAnsi="Arial" w:cs="Arial"/>
                <w:bCs/>
              </w:rPr>
            </w:pPr>
            <w:r w:rsidRPr="00617E6C">
              <w:rPr>
                <w:rFonts w:ascii="Arial" w:hAnsi="Arial" w:cs="Arial"/>
              </w:rPr>
              <w:lastRenderedPageBreak/>
              <w:t>22</w:t>
            </w:r>
          </w:p>
        </w:tc>
        <w:tc>
          <w:tcPr>
            <w:tcW w:w="9923" w:type="dxa"/>
            <w:gridSpan w:val="3"/>
            <w:shd w:val="clear" w:color="auto" w:fill="F2F2F2"/>
          </w:tcPr>
          <w:p w14:paraId="788BC48F" w14:textId="77777777" w:rsidR="00617E6C" w:rsidRPr="00617E6C" w:rsidRDefault="00617E6C" w:rsidP="00617E6C">
            <w:pPr>
              <w:autoSpaceDE w:val="0"/>
              <w:autoSpaceDN w:val="0"/>
              <w:adjustRightInd w:val="0"/>
              <w:rPr>
                <w:rFonts w:ascii="Arial" w:hAnsi="Arial" w:cs="Arial"/>
              </w:rPr>
            </w:pPr>
            <w:r w:rsidRPr="00617E6C">
              <w:rPr>
                <w:rFonts w:ascii="Arial" w:hAnsi="Arial" w:cs="Arial"/>
                <w:bCs/>
              </w:rPr>
              <w:t xml:space="preserve">Give details of data storage arrangements, including security measures in place to protect the data, where data will be stored, how long for, and in what form. </w:t>
            </w:r>
          </w:p>
        </w:tc>
      </w:tr>
      <w:tr w:rsidR="00617E6C" w:rsidRPr="00617E6C" w14:paraId="1FB093F2" w14:textId="77777777" w:rsidTr="00DC7876">
        <w:trPr>
          <w:trHeight w:val="403"/>
        </w:trPr>
        <w:tc>
          <w:tcPr>
            <w:tcW w:w="562" w:type="dxa"/>
            <w:vAlign w:val="center"/>
          </w:tcPr>
          <w:p w14:paraId="25DAB296" w14:textId="77777777" w:rsidR="00617E6C" w:rsidRPr="00617E6C" w:rsidRDefault="00617E6C" w:rsidP="00617E6C">
            <w:pPr>
              <w:autoSpaceDE w:val="0"/>
              <w:autoSpaceDN w:val="0"/>
              <w:adjustRightInd w:val="0"/>
              <w:jc w:val="center"/>
              <w:rPr>
                <w:rFonts w:ascii="Arial" w:hAnsi="Arial" w:cs="Arial"/>
              </w:rPr>
            </w:pPr>
          </w:p>
        </w:tc>
        <w:tc>
          <w:tcPr>
            <w:tcW w:w="9923" w:type="dxa"/>
            <w:gridSpan w:val="3"/>
          </w:tcPr>
          <w:p w14:paraId="5201F5B7" w14:textId="77777777" w:rsidR="00617E6C" w:rsidRPr="00617E6C" w:rsidRDefault="00617E6C" w:rsidP="00617E6C">
            <w:pPr>
              <w:autoSpaceDE w:val="0"/>
              <w:autoSpaceDN w:val="0"/>
              <w:adjustRightInd w:val="0"/>
              <w:rPr>
                <w:rFonts w:ascii="Arial" w:hAnsi="Arial" w:cs="Arial"/>
                <w:iCs/>
              </w:rPr>
            </w:pPr>
            <w:r w:rsidRPr="00617E6C">
              <w:rPr>
                <w:rFonts w:ascii="Arial" w:hAnsi="Arial" w:cs="Arial"/>
                <w:iCs/>
              </w:rPr>
              <w:t xml:space="preserve">All data will be encrypted and kept in password protected cloud storage on the University Office 365 system which will not be shared. Any USB sticks used to store or transfer data will be password </w:t>
            </w:r>
            <w:proofErr w:type="gramStart"/>
            <w:r w:rsidRPr="00617E6C">
              <w:rPr>
                <w:rFonts w:ascii="Arial" w:hAnsi="Arial" w:cs="Arial"/>
                <w:iCs/>
              </w:rPr>
              <w:t>protected, and</w:t>
            </w:r>
            <w:proofErr w:type="gramEnd"/>
            <w:r w:rsidRPr="00617E6C">
              <w:rPr>
                <w:rFonts w:ascii="Arial" w:hAnsi="Arial" w:cs="Arial"/>
                <w:iCs/>
              </w:rPr>
              <w:t xml:space="preserve"> will be reformatted at the end of the project </w:t>
            </w:r>
            <w:proofErr w:type="gramStart"/>
            <w:r w:rsidRPr="00617E6C">
              <w:rPr>
                <w:rFonts w:ascii="Arial" w:hAnsi="Arial" w:cs="Arial"/>
                <w:iCs/>
              </w:rPr>
              <w:t>in order to</w:t>
            </w:r>
            <w:proofErr w:type="gramEnd"/>
            <w:r w:rsidRPr="00617E6C">
              <w:rPr>
                <w:rFonts w:ascii="Arial" w:hAnsi="Arial" w:cs="Arial"/>
                <w:iCs/>
              </w:rPr>
              <w:t xml:space="preserve"> destroy the data. The data will be stored until the completion of the project and then deleted. </w:t>
            </w:r>
          </w:p>
          <w:p w14:paraId="303C436D" w14:textId="77777777" w:rsidR="00617E6C" w:rsidRPr="00617E6C" w:rsidRDefault="00617E6C" w:rsidP="00617E6C">
            <w:pPr>
              <w:autoSpaceDE w:val="0"/>
              <w:autoSpaceDN w:val="0"/>
              <w:adjustRightInd w:val="0"/>
              <w:rPr>
                <w:rFonts w:ascii="Arial" w:hAnsi="Arial" w:cs="Arial"/>
              </w:rPr>
            </w:pPr>
          </w:p>
          <w:p w14:paraId="12F36D30" w14:textId="77777777" w:rsidR="00617E6C" w:rsidRPr="00617E6C" w:rsidRDefault="00617E6C" w:rsidP="00617E6C">
            <w:pPr>
              <w:autoSpaceDE w:val="0"/>
              <w:autoSpaceDN w:val="0"/>
              <w:adjustRightInd w:val="0"/>
              <w:rPr>
                <w:rFonts w:ascii="Arial" w:hAnsi="Arial" w:cs="Arial"/>
              </w:rPr>
            </w:pPr>
            <w:r w:rsidRPr="00617E6C">
              <w:rPr>
                <w:rFonts w:ascii="Arial" w:hAnsi="Arial" w:cs="Arial"/>
                <w:i/>
                <w:color w:val="808080"/>
                <w:sz w:val="18"/>
                <w:szCs w:val="18"/>
              </w:rPr>
              <w:t>(this box should expand as you type)</w:t>
            </w:r>
          </w:p>
        </w:tc>
      </w:tr>
      <w:tr w:rsidR="00617E6C" w:rsidRPr="00617E6C" w14:paraId="410B9739" w14:textId="77777777" w:rsidTr="00617E6C">
        <w:trPr>
          <w:trHeight w:val="600"/>
        </w:trPr>
        <w:tc>
          <w:tcPr>
            <w:tcW w:w="562" w:type="dxa"/>
            <w:shd w:val="clear" w:color="auto" w:fill="F2F2F2"/>
            <w:vAlign w:val="center"/>
          </w:tcPr>
          <w:p w14:paraId="542865A8" w14:textId="77777777" w:rsidR="00617E6C" w:rsidRPr="00617E6C" w:rsidRDefault="00617E6C" w:rsidP="00617E6C">
            <w:pPr>
              <w:autoSpaceDE w:val="0"/>
              <w:autoSpaceDN w:val="0"/>
              <w:adjustRightInd w:val="0"/>
              <w:jc w:val="center"/>
              <w:rPr>
                <w:rFonts w:ascii="Arial" w:hAnsi="Arial" w:cs="Arial"/>
                <w:bCs/>
              </w:rPr>
            </w:pPr>
            <w:r w:rsidRPr="00617E6C">
              <w:rPr>
                <w:rFonts w:ascii="Arial" w:hAnsi="Arial" w:cs="Arial"/>
                <w:bCs/>
              </w:rPr>
              <w:t>22</w:t>
            </w:r>
          </w:p>
        </w:tc>
        <w:tc>
          <w:tcPr>
            <w:tcW w:w="7905" w:type="dxa"/>
            <w:shd w:val="clear" w:color="auto" w:fill="F2F2F2"/>
          </w:tcPr>
          <w:p w14:paraId="2CD0C775" w14:textId="77777777" w:rsidR="00617E6C" w:rsidRPr="00617E6C" w:rsidRDefault="00617E6C" w:rsidP="00617E6C">
            <w:pPr>
              <w:autoSpaceDE w:val="0"/>
              <w:autoSpaceDN w:val="0"/>
              <w:adjustRightInd w:val="0"/>
              <w:rPr>
                <w:rFonts w:ascii="Arial" w:hAnsi="Arial" w:cs="Arial"/>
                <w:color w:val="000000"/>
              </w:rPr>
            </w:pPr>
            <w:r w:rsidRPr="00617E6C">
              <w:rPr>
                <w:rFonts w:ascii="Arial" w:hAnsi="Arial" w:cs="Arial"/>
                <w:bCs/>
              </w:rPr>
              <w:t xml:space="preserve">Confirm that you have read the UWTSD guidance on data management (see </w:t>
            </w:r>
            <w:hyperlink r:id="rId17" w:history="1">
              <w:r w:rsidRPr="00617E6C">
                <w:rPr>
                  <w:rFonts w:ascii="Arial" w:hAnsi="Arial" w:cs="Arial"/>
                  <w:color w:val="000000"/>
                  <w:u w:val="single"/>
                </w:rPr>
                <w:t>https://www.uwtsd.ac.uk/library/research-data-management/</w:t>
              </w:r>
            </w:hyperlink>
            <w:r w:rsidRPr="00617E6C">
              <w:rPr>
                <w:rFonts w:ascii="Arial" w:hAnsi="Arial" w:cs="Arial"/>
                <w:color w:val="000000"/>
              </w:rPr>
              <w:t>)</w:t>
            </w:r>
          </w:p>
        </w:tc>
        <w:tc>
          <w:tcPr>
            <w:tcW w:w="2018" w:type="dxa"/>
            <w:gridSpan w:val="2"/>
            <w:shd w:val="clear" w:color="auto" w:fill="auto"/>
            <w:vAlign w:val="center"/>
          </w:tcPr>
          <w:p w14:paraId="60809CC8" w14:textId="77777777" w:rsidR="00617E6C" w:rsidRPr="00617E6C" w:rsidRDefault="00617E6C" w:rsidP="00617E6C">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Content>
                <w:r w:rsidRPr="00617E6C">
                  <w:rPr>
                    <w:rFonts w:ascii="Segoe UI Symbol" w:hAnsi="Segoe UI Symbol" w:cs="Segoe UI Symbol"/>
                    <w:b/>
                    <w:bCs/>
                  </w:rPr>
                  <w:t>☒</w:t>
                </w:r>
              </w:sdtContent>
            </w:sdt>
          </w:p>
        </w:tc>
      </w:tr>
      <w:tr w:rsidR="00617E6C" w:rsidRPr="00617E6C" w14:paraId="5D542D05" w14:textId="77777777" w:rsidTr="00617E6C">
        <w:trPr>
          <w:trHeight w:val="632"/>
        </w:trPr>
        <w:tc>
          <w:tcPr>
            <w:tcW w:w="562" w:type="dxa"/>
            <w:shd w:val="clear" w:color="auto" w:fill="F2F2F2"/>
            <w:vAlign w:val="center"/>
          </w:tcPr>
          <w:p w14:paraId="74B53521" w14:textId="77777777" w:rsidR="00617E6C" w:rsidRPr="00617E6C" w:rsidRDefault="00617E6C" w:rsidP="00617E6C">
            <w:pPr>
              <w:autoSpaceDE w:val="0"/>
              <w:autoSpaceDN w:val="0"/>
              <w:adjustRightInd w:val="0"/>
              <w:jc w:val="center"/>
              <w:rPr>
                <w:rFonts w:ascii="Arial" w:hAnsi="Arial" w:cs="Arial"/>
                <w:bCs/>
              </w:rPr>
            </w:pPr>
            <w:r w:rsidRPr="00617E6C">
              <w:rPr>
                <w:rFonts w:ascii="Arial" w:hAnsi="Arial" w:cs="Arial"/>
                <w:bCs/>
              </w:rPr>
              <w:t>23</w:t>
            </w:r>
          </w:p>
        </w:tc>
        <w:tc>
          <w:tcPr>
            <w:tcW w:w="7905" w:type="dxa"/>
            <w:shd w:val="clear" w:color="auto" w:fill="F2F2F2"/>
          </w:tcPr>
          <w:p w14:paraId="66C42181" w14:textId="77777777" w:rsidR="00617E6C" w:rsidRPr="00617E6C" w:rsidRDefault="00617E6C" w:rsidP="00617E6C">
            <w:pPr>
              <w:autoSpaceDE w:val="0"/>
              <w:autoSpaceDN w:val="0"/>
              <w:adjustRightInd w:val="0"/>
              <w:rPr>
                <w:rFonts w:ascii="Arial" w:hAnsi="Arial" w:cs="Arial"/>
              </w:rPr>
            </w:pPr>
            <w:r w:rsidRPr="00617E6C">
              <w:rPr>
                <w:rFonts w:ascii="Arial" w:hAnsi="Arial" w:cs="Arial"/>
                <w:bCs/>
              </w:rPr>
              <w:t>Confirm that you are aware that you need to keep all data until after your research has completed or the end of your funding</w:t>
            </w:r>
          </w:p>
        </w:tc>
        <w:tc>
          <w:tcPr>
            <w:tcW w:w="2018" w:type="dxa"/>
            <w:gridSpan w:val="2"/>
            <w:shd w:val="clear" w:color="auto" w:fill="auto"/>
            <w:vAlign w:val="center"/>
          </w:tcPr>
          <w:p w14:paraId="0D464F12" w14:textId="77777777" w:rsidR="00617E6C" w:rsidRPr="00617E6C" w:rsidRDefault="00617E6C" w:rsidP="00617E6C">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Content>
                <w:r w:rsidRPr="00617E6C">
                  <w:rPr>
                    <w:rFonts w:ascii="Segoe UI Symbol" w:hAnsi="Segoe UI Symbol" w:cs="Segoe UI Symbol"/>
                    <w:b/>
                    <w:bCs/>
                  </w:rPr>
                  <w:t>☒</w:t>
                </w:r>
              </w:sdtContent>
            </w:sdt>
          </w:p>
        </w:tc>
      </w:tr>
    </w:tbl>
    <w:p w14:paraId="014FFD99" w14:textId="77777777" w:rsidR="00617E6C" w:rsidRPr="00617E6C" w:rsidRDefault="00617E6C" w:rsidP="00617E6C">
      <w:pPr>
        <w:spacing w:after="0" w:line="240" w:lineRule="auto"/>
        <w:rPr>
          <w:rFonts w:ascii="Arial" w:eastAsia="Times New Roman" w:hAnsi="Arial" w:cs="Arial"/>
          <w:b/>
          <w:bCs/>
          <w:kern w:val="0"/>
          <w14:ligatures w14:val="none"/>
        </w:rPr>
      </w:pPr>
    </w:p>
    <w:p w14:paraId="74C095D2" w14:textId="77777777" w:rsidR="00617E6C" w:rsidRPr="00617E6C" w:rsidRDefault="00617E6C" w:rsidP="00617E6C">
      <w:pPr>
        <w:spacing w:after="0" w:line="240" w:lineRule="auto"/>
        <w:rPr>
          <w:rFonts w:ascii="Arial" w:eastAsia="Times New Roman" w:hAnsi="Arial" w:cs="Arial"/>
          <w:b/>
          <w:bCs/>
          <w:kern w:val="0"/>
          <w14:ligatures w14:val="none"/>
        </w:rPr>
      </w:pPr>
    </w:p>
    <w:p w14:paraId="1B407ED2" w14:textId="77777777" w:rsidR="00617E6C" w:rsidRPr="00617E6C" w:rsidRDefault="00617E6C" w:rsidP="00617E6C">
      <w:pPr>
        <w:autoSpaceDE w:val="0"/>
        <w:autoSpaceDN w:val="0"/>
        <w:adjustRightInd w:val="0"/>
        <w:spacing w:after="240" w:line="240" w:lineRule="auto"/>
        <w:jc w:val="both"/>
        <w:rPr>
          <w:rFonts w:ascii="Arial" w:eastAsia="Times New Roman" w:hAnsi="Arial" w:cs="Arial"/>
          <w:b/>
          <w:kern w:val="0"/>
          <w14:ligatures w14:val="none"/>
        </w:rPr>
      </w:pPr>
      <w:r w:rsidRPr="00617E6C">
        <w:rPr>
          <w:rFonts w:ascii="Arial" w:eastAsia="Times New Roman" w:hAnsi="Arial" w:cs="Arial"/>
          <w:b/>
          <w:kern w:val="0"/>
          <w14:ligatures w14:val="none"/>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617E6C" w:rsidRPr="00617E6C" w14:paraId="2FB3F24E" w14:textId="77777777" w:rsidTr="00617E6C">
        <w:trPr>
          <w:gridBefore w:val="1"/>
          <w:wBefore w:w="8" w:type="dxa"/>
          <w:trHeight w:val="1807"/>
        </w:trPr>
        <w:tc>
          <w:tcPr>
            <w:tcW w:w="554" w:type="dxa"/>
            <w:shd w:val="clear" w:color="auto" w:fill="F2F2F2"/>
            <w:vAlign w:val="center"/>
          </w:tcPr>
          <w:p w14:paraId="144E021A" w14:textId="77777777" w:rsidR="00617E6C" w:rsidRPr="00617E6C" w:rsidRDefault="00617E6C" w:rsidP="00617E6C">
            <w:pPr>
              <w:spacing w:after="0" w:line="240" w:lineRule="auto"/>
              <w:jc w:val="center"/>
              <w:rPr>
                <w:rFonts w:ascii="Arial" w:eastAsia="Times New Roman" w:hAnsi="Arial" w:cs="Arial"/>
                <w:kern w:val="0"/>
                <w14:ligatures w14:val="none"/>
              </w:rPr>
            </w:pPr>
          </w:p>
        </w:tc>
        <w:tc>
          <w:tcPr>
            <w:tcW w:w="9923" w:type="dxa"/>
            <w:gridSpan w:val="5"/>
            <w:shd w:val="clear" w:color="auto" w:fill="F2F2F2"/>
            <w:vAlign w:val="center"/>
          </w:tcPr>
          <w:p w14:paraId="0FB361AF" w14:textId="77777777" w:rsidR="00617E6C" w:rsidRPr="00617E6C" w:rsidRDefault="00617E6C" w:rsidP="00617E6C">
            <w:pPr>
              <w:spacing w:after="0" w:line="240" w:lineRule="auto"/>
              <w:jc w:val="both"/>
              <w:rPr>
                <w:rFonts w:ascii="Arial" w:eastAsia="Times New Roman" w:hAnsi="Arial" w:cs="Arial"/>
                <w:b/>
                <w:bCs/>
                <w:color w:val="000000"/>
                <w:kern w:val="0"/>
                <w14:ligatures w14:val="none"/>
              </w:rPr>
            </w:pPr>
            <w:r w:rsidRPr="00617E6C">
              <w:rPr>
                <w:rFonts w:ascii="Arial" w:eastAsia="Times New Roman" w:hAnsi="Arial" w:cs="Arial"/>
                <w:kern w:val="0"/>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617E6C">
              <w:rPr>
                <w:rFonts w:ascii="Arial" w:eastAsia="Times New Roman" w:hAnsi="Arial" w:cs="Arial"/>
                <w:b/>
                <w:bCs/>
                <w:color w:val="000000"/>
                <w:kern w:val="0"/>
                <w14:ligatures w14:val="none"/>
              </w:rPr>
              <w:t>.</w:t>
            </w:r>
          </w:p>
          <w:p w14:paraId="6FB73FED" w14:textId="77777777" w:rsidR="00617E6C" w:rsidRPr="00617E6C" w:rsidRDefault="00617E6C" w:rsidP="00617E6C">
            <w:pPr>
              <w:spacing w:after="0" w:line="240" w:lineRule="auto"/>
              <w:jc w:val="both"/>
              <w:rPr>
                <w:rFonts w:ascii="Arial" w:eastAsia="Times New Roman" w:hAnsi="Arial" w:cs="Arial"/>
                <w:b/>
                <w:bCs/>
                <w:color w:val="000000"/>
                <w:kern w:val="0"/>
                <w14:ligatures w14:val="none"/>
              </w:rPr>
            </w:pPr>
          </w:p>
          <w:p w14:paraId="641C60A1" w14:textId="77777777" w:rsidR="00617E6C" w:rsidRPr="00617E6C" w:rsidRDefault="00617E6C" w:rsidP="00617E6C">
            <w:pPr>
              <w:spacing w:after="0" w:line="240" w:lineRule="auto"/>
              <w:jc w:val="both"/>
              <w:rPr>
                <w:rFonts w:ascii="Arial" w:eastAsia="Times New Roman" w:hAnsi="Arial" w:cs="Arial"/>
                <w:color w:val="000080"/>
                <w:kern w:val="0"/>
                <w14:ligatures w14:val="none"/>
              </w:rPr>
            </w:pPr>
            <w:r w:rsidRPr="00617E6C">
              <w:rPr>
                <w:rFonts w:ascii="Arial" w:eastAsia="Times New Roman" w:hAnsi="Arial" w:cs="Arial"/>
                <w:kern w:val="0"/>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617E6C">
                <w:rPr>
                  <w:rFonts w:ascii="Arial" w:eastAsia="Times New Roman" w:hAnsi="Arial" w:cs="Arial"/>
                  <w:color w:val="0000FF"/>
                  <w:kern w:val="0"/>
                  <w:u w:val="single"/>
                  <w14:ligatures w14:val="none"/>
                </w:rPr>
                <w:t>https://www.uwtsd.ac.uk/research/research-ethics/</w:t>
              </w:r>
            </w:hyperlink>
            <w:r w:rsidRPr="00617E6C">
              <w:rPr>
                <w:rFonts w:ascii="Arial" w:eastAsia="Times New Roman" w:hAnsi="Arial" w:cs="Arial"/>
                <w:kern w:val="0"/>
                <w14:ligatures w14:val="none"/>
              </w:rPr>
              <w:t xml:space="preserve"> </w:t>
            </w:r>
          </w:p>
        </w:tc>
      </w:tr>
      <w:tr w:rsidR="00617E6C" w:rsidRPr="00617E6C" w14:paraId="2D5BCBE0" w14:textId="77777777" w:rsidTr="00617E6C">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256370CE" w14:textId="77777777" w:rsidR="00617E6C" w:rsidRPr="00617E6C" w:rsidRDefault="00617E6C" w:rsidP="00617E6C">
            <w:pPr>
              <w:spacing w:before="100" w:beforeAutospacing="1" w:after="100" w:afterAutospacing="1" w:line="240" w:lineRule="auto"/>
              <w:jc w:val="center"/>
              <w:rPr>
                <w:rFonts w:ascii="Arial" w:eastAsia="Times New Roman" w:hAnsi="Arial" w:cs="Arial"/>
                <w:bCs/>
                <w:kern w:val="0"/>
                <w14:ligatures w14:val="none"/>
              </w:rPr>
            </w:pPr>
            <w:r w:rsidRPr="00617E6C">
              <w:rPr>
                <w:rFonts w:ascii="Arial" w:eastAsia="Times New Roman" w:hAnsi="Arial" w:cs="Arial"/>
                <w:bCs/>
                <w:kern w:val="0"/>
                <w14:ligatures w14:val="none"/>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72EB59D6" w14:textId="77777777" w:rsidR="00617E6C" w:rsidRPr="00617E6C" w:rsidRDefault="00617E6C" w:rsidP="00617E6C">
            <w:pPr>
              <w:spacing w:before="100" w:beforeAutospacing="1" w:after="100" w:afterAutospacing="1" w:line="240" w:lineRule="auto"/>
              <w:rPr>
                <w:rFonts w:ascii="Arial" w:eastAsia="Times New Roman" w:hAnsi="Arial" w:cs="Arial"/>
                <w:kern w:val="0"/>
                <w14:ligatures w14:val="none"/>
              </w:rPr>
            </w:pPr>
            <w:r w:rsidRPr="00617E6C">
              <w:rPr>
                <w:rFonts w:ascii="Arial" w:eastAsia="Times New Roman" w:hAnsi="Arial" w:cs="Arial"/>
                <w:b/>
                <w:bCs/>
                <w:kern w:val="0"/>
                <w14:ligatures w14:val="none"/>
              </w:rPr>
              <w:t>Signature of applicant:</w:t>
            </w:r>
          </w:p>
        </w:tc>
        <w:tc>
          <w:tcPr>
            <w:tcW w:w="4949" w:type="dxa"/>
            <w:tcBorders>
              <w:left w:val="single" w:sz="4" w:space="0" w:color="auto"/>
            </w:tcBorders>
            <w:vAlign w:val="center"/>
          </w:tcPr>
          <w:p w14:paraId="49E26020" w14:textId="77777777" w:rsidR="00617E6C" w:rsidRPr="00617E6C" w:rsidRDefault="00617E6C" w:rsidP="00617E6C">
            <w:pPr>
              <w:spacing w:before="100" w:beforeAutospacing="1" w:after="100" w:afterAutospacing="1" w:line="240" w:lineRule="auto"/>
              <w:rPr>
                <w:rFonts w:ascii="Arial" w:eastAsia="Times New Roman" w:hAnsi="Arial" w:cs="Arial"/>
                <w:kern w:val="0"/>
                <w14:ligatures w14:val="none"/>
              </w:rPr>
            </w:pPr>
            <w:r w:rsidRPr="00617E6C">
              <w:rPr>
                <w:rFonts w:ascii="Arial" w:eastAsia="Times New Roman" w:hAnsi="Arial" w:cs="Arial"/>
                <w:kern w:val="0"/>
                <w14:ligatures w14:val="none"/>
              </w:rPr>
              <w:t>L Malcolm</w:t>
            </w:r>
          </w:p>
        </w:tc>
        <w:tc>
          <w:tcPr>
            <w:tcW w:w="2139" w:type="dxa"/>
            <w:gridSpan w:val="3"/>
            <w:vAlign w:val="center"/>
          </w:tcPr>
          <w:p w14:paraId="0C8E8F5C" w14:textId="77777777" w:rsidR="00617E6C" w:rsidRPr="00617E6C" w:rsidRDefault="00617E6C" w:rsidP="00617E6C">
            <w:pPr>
              <w:spacing w:before="100" w:beforeAutospacing="1" w:after="100" w:afterAutospacing="1" w:line="240" w:lineRule="auto"/>
              <w:rPr>
                <w:rFonts w:ascii="Arial" w:eastAsia="Times New Roman" w:hAnsi="Arial" w:cs="Arial"/>
                <w:b/>
                <w:bCs/>
                <w:kern w:val="0"/>
                <w14:ligatures w14:val="none"/>
              </w:rPr>
            </w:pPr>
            <w:r w:rsidRPr="00617E6C">
              <w:rPr>
                <w:rFonts w:ascii="Arial" w:eastAsia="Times New Roman" w:hAnsi="Arial" w:cs="Arial"/>
                <w:b/>
                <w:bCs/>
                <w:kern w:val="0"/>
                <w14:ligatures w14:val="none"/>
              </w:rPr>
              <w:t>Date:</w:t>
            </w:r>
          </w:p>
          <w:p w14:paraId="541E66D5" w14:textId="77777777" w:rsidR="00617E6C" w:rsidRPr="00617E6C" w:rsidRDefault="00617E6C" w:rsidP="00617E6C">
            <w:pPr>
              <w:spacing w:before="100" w:beforeAutospacing="1" w:after="100" w:afterAutospacing="1" w:line="240" w:lineRule="auto"/>
              <w:rPr>
                <w:rFonts w:ascii="Arial" w:eastAsia="Times New Roman" w:hAnsi="Arial" w:cs="Arial"/>
                <w:kern w:val="0"/>
                <w14:ligatures w14:val="none"/>
              </w:rPr>
            </w:pPr>
          </w:p>
        </w:tc>
      </w:tr>
      <w:tr w:rsidR="00617E6C" w:rsidRPr="00617E6C" w14:paraId="5B660304" w14:textId="77777777" w:rsidTr="00617E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vAlign w:val="center"/>
          </w:tcPr>
          <w:p w14:paraId="35A929B1" w14:textId="77777777" w:rsidR="00617E6C" w:rsidRPr="00617E6C" w:rsidRDefault="00617E6C" w:rsidP="00617E6C">
            <w:pPr>
              <w:spacing w:after="0" w:line="240" w:lineRule="auto"/>
              <w:contextualSpacing/>
              <w:jc w:val="center"/>
              <w:rPr>
                <w:rFonts w:ascii="Arial" w:eastAsia="Calibri" w:hAnsi="Arial" w:cs="Arial"/>
                <w:kern w:val="0"/>
                <w14:ligatures w14:val="none"/>
              </w:rPr>
            </w:pPr>
            <w:r w:rsidRPr="00617E6C">
              <w:rPr>
                <w:rFonts w:ascii="Arial" w:eastAsia="Calibri" w:hAnsi="Arial" w:cs="Arial"/>
                <w:kern w:val="0"/>
                <w14:ligatures w14:val="none"/>
              </w:rPr>
              <w:t>2</w:t>
            </w:r>
          </w:p>
        </w:tc>
        <w:tc>
          <w:tcPr>
            <w:tcW w:w="2835" w:type="dxa"/>
            <w:shd w:val="clear" w:color="auto" w:fill="F2F2F2"/>
            <w:vAlign w:val="center"/>
          </w:tcPr>
          <w:p w14:paraId="35B1328F" w14:textId="77777777" w:rsidR="00617E6C" w:rsidRPr="00617E6C" w:rsidRDefault="00617E6C" w:rsidP="00617E6C">
            <w:pPr>
              <w:spacing w:after="0" w:line="240" w:lineRule="auto"/>
              <w:contextualSpacing/>
              <w:rPr>
                <w:rFonts w:ascii="Arial" w:eastAsia="Calibri" w:hAnsi="Arial" w:cs="Arial"/>
                <w:kern w:val="0"/>
                <w14:ligatures w14:val="none"/>
              </w:rPr>
            </w:pPr>
            <w:r w:rsidRPr="00617E6C">
              <w:rPr>
                <w:rFonts w:ascii="Arial" w:eastAsia="Calibri" w:hAnsi="Arial" w:cs="Arial"/>
                <w:kern w:val="0"/>
                <w14:ligatures w14:val="none"/>
              </w:rPr>
              <w:t>Director of Studies/Supervisor:</w:t>
            </w:r>
          </w:p>
        </w:tc>
        <w:tc>
          <w:tcPr>
            <w:tcW w:w="4959" w:type="dxa"/>
            <w:gridSpan w:val="2"/>
            <w:shd w:val="clear" w:color="auto" w:fill="auto"/>
            <w:vAlign w:val="center"/>
          </w:tcPr>
          <w:p w14:paraId="69ED67D2" w14:textId="77777777" w:rsidR="00617E6C" w:rsidRPr="00617E6C" w:rsidRDefault="00617E6C" w:rsidP="00617E6C">
            <w:pPr>
              <w:spacing w:after="0" w:line="240" w:lineRule="auto"/>
              <w:contextualSpacing/>
              <w:rPr>
                <w:rFonts w:ascii="Arial" w:eastAsia="Calibri" w:hAnsi="Arial" w:cs="Arial"/>
                <w:kern w:val="0"/>
                <w14:ligatures w14:val="none"/>
              </w:rPr>
            </w:pPr>
          </w:p>
        </w:tc>
        <w:tc>
          <w:tcPr>
            <w:tcW w:w="2123" w:type="dxa"/>
            <w:vMerge w:val="restart"/>
          </w:tcPr>
          <w:p w14:paraId="53B4D541" w14:textId="77777777" w:rsidR="00617E6C" w:rsidRPr="00617E6C" w:rsidRDefault="00617E6C" w:rsidP="00617E6C">
            <w:pPr>
              <w:spacing w:after="0" w:line="240" w:lineRule="auto"/>
              <w:contextualSpacing/>
              <w:rPr>
                <w:rFonts w:ascii="Arial" w:eastAsia="Calibri" w:hAnsi="Arial" w:cs="Arial"/>
                <w:kern w:val="0"/>
                <w14:ligatures w14:val="none"/>
              </w:rPr>
            </w:pPr>
            <w:r w:rsidRPr="00617E6C">
              <w:rPr>
                <w:rFonts w:ascii="Arial" w:eastAsia="Calibri" w:hAnsi="Arial" w:cs="Arial"/>
                <w:b/>
                <w:bCs/>
                <w:kern w:val="0"/>
                <w14:ligatures w14:val="none"/>
              </w:rPr>
              <w:t>Date:</w:t>
            </w:r>
          </w:p>
        </w:tc>
      </w:tr>
      <w:tr w:rsidR="00617E6C" w:rsidRPr="00617E6C" w14:paraId="47F101C2" w14:textId="77777777" w:rsidTr="00617E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vAlign w:val="center"/>
          </w:tcPr>
          <w:p w14:paraId="738E9993" w14:textId="77777777" w:rsidR="00617E6C" w:rsidRPr="00617E6C" w:rsidRDefault="00617E6C" w:rsidP="00617E6C">
            <w:pPr>
              <w:spacing w:after="0" w:line="240" w:lineRule="auto"/>
              <w:contextualSpacing/>
              <w:jc w:val="center"/>
              <w:rPr>
                <w:rFonts w:ascii="Arial" w:eastAsia="Calibri" w:hAnsi="Arial" w:cs="Arial"/>
                <w:kern w:val="0"/>
                <w14:ligatures w14:val="none"/>
              </w:rPr>
            </w:pPr>
            <w:r w:rsidRPr="00617E6C">
              <w:rPr>
                <w:rFonts w:ascii="Arial" w:eastAsia="Calibri" w:hAnsi="Arial" w:cs="Arial"/>
                <w:kern w:val="0"/>
                <w14:ligatures w14:val="none"/>
              </w:rPr>
              <w:t>3</w:t>
            </w:r>
          </w:p>
        </w:tc>
        <w:tc>
          <w:tcPr>
            <w:tcW w:w="2835" w:type="dxa"/>
            <w:shd w:val="clear" w:color="auto" w:fill="F2F2F2"/>
            <w:vAlign w:val="center"/>
          </w:tcPr>
          <w:p w14:paraId="40A69689" w14:textId="77777777" w:rsidR="00617E6C" w:rsidRPr="00617E6C" w:rsidRDefault="00617E6C" w:rsidP="00617E6C">
            <w:pPr>
              <w:spacing w:after="0" w:line="240" w:lineRule="auto"/>
              <w:contextualSpacing/>
              <w:rPr>
                <w:rFonts w:ascii="Arial" w:eastAsia="Calibri" w:hAnsi="Arial" w:cs="Arial"/>
                <w:kern w:val="0"/>
                <w14:ligatures w14:val="none"/>
              </w:rPr>
            </w:pPr>
            <w:r w:rsidRPr="00617E6C">
              <w:rPr>
                <w:rFonts w:ascii="Arial" w:eastAsia="Calibri" w:hAnsi="Arial" w:cs="Arial"/>
                <w:kern w:val="0"/>
                <w14:ligatures w14:val="none"/>
              </w:rPr>
              <w:t>Signature:</w:t>
            </w:r>
          </w:p>
        </w:tc>
        <w:tc>
          <w:tcPr>
            <w:tcW w:w="4959" w:type="dxa"/>
            <w:gridSpan w:val="2"/>
            <w:shd w:val="clear" w:color="auto" w:fill="auto"/>
            <w:vAlign w:val="center"/>
          </w:tcPr>
          <w:p w14:paraId="51E9E29B" w14:textId="77777777" w:rsidR="00617E6C" w:rsidRPr="00617E6C" w:rsidRDefault="00617E6C" w:rsidP="00617E6C">
            <w:pPr>
              <w:spacing w:after="0" w:line="240" w:lineRule="auto"/>
              <w:contextualSpacing/>
              <w:rPr>
                <w:rFonts w:ascii="Arial" w:eastAsia="Calibri" w:hAnsi="Arial" w:cs="Arial"/>
                <w:kern w:val="0"/>
                <w14:ligatures w14:val="none"/>
              </w:rPr>
            </w:pPr>
          </w:p>
          <w:p w14:paraId="14A7302C" w14:textId="77777777" w:rsidR="00617E6C" w:rsidRPr="00617E6C" w:rsidRDefault="00617E6C" w:rsidP="00617E6C">
            <w:pPr>
              <w:spacing w:after="0" w:line="240" w:lineRule="auto"/>
              <w:contextualSpacing/>
              <w:rPr>
                <w:rFonts w:ascii="Arial" w:eastAsia="Calibri" w:hAnsi="Arial" w:cs="Arial"/>
                <w:kern w:val="0"/>
                <w14:ligatures w14:val="none"/>
              </w:rPr>
            </w:pPr>
          </w:p>
        </w:tc>
        <w:tc>
          <w:tcPr>
            <w:tcW w:w="2123" w:type="dxa"/>
            <w:vMerge/>
            <w:vAlign w:val="center"/>
          </w:tcPr>
          <w:p w14:paraId="6CEFD5FB" w14:textId="77777777" w:rsidR="00617E6C" w:rsidRPr="00617E6C" w:rsidRDefault="00617E6C" w:rsidP="00617E6C">
            <w:pPr>
              <w:spacing w:after="0" w:line="240" w:lineRule="auto"/>
              <w:contextualSpacing/>
              <w:rPr>
                <w:rFonts w:ascii="Arial" w:eastAsia="Calibri" w:hAnsi="Arial" w:cs="Arial"/>
                <w:kern w:val="0"/>
                <w14:ligatures w14:val="none"/>
              </w:rPr>
            </w:pPr>
          </w:p>
        </w:tc>
      </w:tr>
    </w:tbl>
    <w:p w14:paraId="03DD47D2" w14:textId="77777777" w:rsidR="00617E6C" w:rsidRPr="00617E6C" w:rsidRDefault="00617E6C" w:rsidP="00617E6C">
      <w:pPr>
        <w:spacing w:after="0" w:line="240" w:lineRule="auto"/>
        <w:rPr>
          <w:rFonts w:ascii="Arial" w:eastAsia="Times New Roman" w:hAnsi="Arial" w:cs="Arial"/>
          <w:kern w:val="0"/>
          <w14:ligatures w14:val="none"/>
        </w:rPr>
      </w:pPr>
    </w:p>
    <w:p w14:paraId="5B18FCAF" w14:textId="77777777" w:rsidR="00617E6C" w:rsidRPr="00617E6C" w:rsidRDefault="00617E6C" w:rsidP="00617E6C">
      <w:pPr>
        <w:spacing w:after="0" w:line="240" w:lineRule="auto"/>
        <w:rPr>
          <w:rFonts w:ascii="Arial" w:eastAsia="Times New Roman" w:hAnsi="Arial" w:cs="Arial"/>
          <w:i/>
          <w:kern w:val="0"/>
          <w14:ligatures w14:val="none"/>
        </w:rPr>
      </w:pPr>
    </w:p>
    <w:p w14:paraId="68A2A4A8" w14:textId="77777777" w:rsidR="00617E6C" w:rsidRPr="00617E6C" w:rsidRDefault="00617E6C" w:rsidP="00617E6C">
      <w:pPr>
        <w:spacing w:after="0" w:line="240" w:lineRule="auto"/>
        <w:rPr>
          <w:rFonts w:ascii="Arial" w:eastAsia="Times New Roman" w:hAnsi="Arial" w:cs="Arial"/>
          <w:i/>
          <w:kern w:val="0"/>
          <w14:ligatures w14:val="none"/>
        </w:rPr>
      </w:pPr>
    </w:p>
    <w:p w14:paraId="4293AE21" w14:textId="77777777" w:rsidR="00617E6C" w:rsidRPr="00617E6C" w:rsidRDefault="00617E6C" w:rsidP="00617E6C">
      <w:pPr>
        <w:spacing w:after="0" w:line="240" w:lineRule="auto"/>
        <w:rPr>
          <w:rFonts w:ascii="Arial" w:eastAsia="Times New Roman" w:hAnsi="Arial" w:cs="Arial"/>
          <w:b/>
          <w:i/>
          <w:kern w:val="0"/>
          <w14:ligatures w14:val="none"/>
        </w:rPr>
      </w:pPr>
      <w:r w:rsidRPr="00617E6C">
        <w:rPr>
          <w:rFonts w:ascii="Arial" w:eastAsia="Times New Roman" w:hAnsi="Arial" w:cs="Arial"/>
          <w:b/>
          <w:i/>
          <w:kern w:val="0"/>
          <w14:ligatures w14:val="none"/>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617E6C" w:rsidRPr="00617E6C" w14:paraId="5D76FE11" w14:textId="77777777" w:rsidTr="00617E6C">
        <w:trPr>
          <w:trHeight w:val="561"/>
        </w:trPr>
        <w:tc>
          <w:tcPr>
            <w:tcW w:w="554" w:type="dxa"/>
            <w:shd w:val="clear" w:color="auto" w:fill="F2F2F2"/>
            <w:vAlign w:val="center"/>
          </w:tcPr>
          <w:p w14:paraId="368BED73" w14:textId="77777777" w:rsidR="00617E6C" w:rsidRPr="00617E6C" w:rsidRDefault="00617E6C" w:rsidP="00617E6C">
            <w:pPr>
              <w:spacing w:after="0" w:line="240" w:lineRule="auto"/>
              <w:jc w:val="center"/>
              <w:rPr>
                <w:rFonts w:ascii="Arial" w:eastAsia="Times New Roman" w:hAnsi="Arial" w:cs="Arial"/>
                <w:kern w:val="0"/>
                <w14:ligatures w14:val="none"/>
              </w:rPr>
            </w:pPr>
          </w:p>
        </w:tc>
        <w:tc>
          <w:tcPr>
            <w:tcW w:w="9923" w:type="dxa"/>
            <w:gridSpan w:val="3"/>
            <w:shd w:val="clear" w:color="auto" w:fill="F2F2F2"/>
            <w:vAlign w:val="center"/>
          </w:tcPr>
          <w:p w14:paraId="312116DE" w14:textId="77777777" w:rsidR="00617E6C" w:rsidRPr="00617E6C" w:rsidRDefault="00617E6C" w:rsidP="00617E6C">
            <w:pPr>
              <w:spacing w:after="0" w:line="240" w:lineRule="auto"/>
              <w:jc w:val="both"/>
              <w:rPr>
                <w:rFonts w:ascii="Arial" w:eastAsia="Times New Roman" w:hAnsi="Arial" w:cs="Arial"/>
                <w:b/>
                <w:color w:val="000080"/>
                <w:kern w:val="0"/>
                <w14:ligatures w14:val="none"/>
              </w:rPr>
            </w:pPr>
            <w:r w:rsidRPr="00617E6C">
              <w:rPr>
                <w:rFonts w:ascii="Arial" w:eastAsia="Times New Roman" w:hAnsi="Arial" w:cs="Arial"/>
                <w:b/>
                <w:kern w:val="0"/>
                <w14:ligatures w14:val="none"/>
              </w:rPr>
              <w:t xml:space="preserve">Ethical approval given </w:t>
            </w:r>
          </w:p>
        </w:tc>
      </w:tr>
      <w:tr w:rsidR="00617E6C" w:rsidRPr="00617E6C" w14:paraId="262F7587" w14:textId="77777777" w:rsidTr="00617E6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38FDAD97" w14:textId="77777777" w:rsidR="00617E6C" w:rsidRPr="00617E6C" w:rsidRDefault="00617E6C" w:rsidP="00617E6C">
            <w:pPr>
              <w:spacing w:before="100" w:beforeAutospacing="1" w:after="100" w:afterAutospacing="1" w:line="240" w:lineRule="auto"/>
              <w:jc w:val="center"/>
              <w:rPr>
                <w:rFonts w:ascii="Arial" w:eastAsia="Times New Roman" w:hAnsi="Arial" w:cs="Arial"/>
                <w:bCs/>
                <w:kern w:val="0"/>
                <w14:ligatures w14:val="none"/>
              </w:rPr>
            </w:pPr>
            <w:r w:rsidRPr="00617E6C">
              <w:rPr>
                <w:rFonts w:ascii="Arial" w:eastAsia="Times New Roman" w:hAnsi="Arial" w:cs="Arial"/>
                <w:bCs/>
                <w:kern w:val="0"/>
                <w14:ligatures w14:val="none"/>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76F94468" w14:textId="77777777" w:rsidR="00617E6C" w:rsidRPr="00617E6C" w:rsidRDefault="00617E6C" w:rsidP="00617E6C">
            <w:pPr>
              <w:spacing w:before="100" w:beforeAutospacing="1" w:after="100" w:afterAutospacing="1" w:line="240" w:lineRule="auto"/>
              <w:rPr>
                <w:rFonts w:ascii="Arial" w:eastAsia="Times New Roman" w:hAnsi="Arial" w:cs="Arial"/>
                <w:kern w:val="0"/>
                <w14:ligatures w14:val="none"/>
              </w:rPr>
            </w:pPr>
            <w:r w:rsidRPr="00617E6C">
              <w:rPr>
                <w:rFonts w:ascii="Arial" w:eastAsia="Times New Roman" w:hAnsi="Arial" w:cs="Arial"/>
                <w:b/>
                <w:bCs/>
                <w:kern w:val="0"/>
                <w14:ligatures w14:val="none"/>
              </w:rPr>
              <w:t>Signature of assessor:</w:t>
            </w:r>
          </w:p>
        </w:tc>
        <w:tc>
          <w:tcPr>
            <w:tcW w:w="4949" w:type="dxa"/>
            <w:tcBorders>
              <w:left w:val="single" w:sz="4" w:space="0" w:color="auto"/>
            </w:tcBorders>
            <w:vAlign w:val="center"/>
          </w:tcPr>
          <w:p w14:paraId="53C23FB8" w14:textId="77777777" w:rsidR="00617E6C" w:rsidRPr="00617E6C" w:rsidRDefault="00617E6C" w:rsidP="00617E6C">
            <w:pPr>
              <w:spacing w:before="100" w:beforeAutospacing="1" w:after="100" w:afterAutospacing="1" w:line="240" w:lineRule="auto"/>
              <w:rPr>
                <w:rFonts w:ascii="Arial" w:eastAsia="Times New Roman" w:hAnsi="Arial" w:cs="Arial"/>
                <w:kern w:val="0"/>
                <w14:ligatures w14:val="none"/>
              </w:rPr>
            </w:pPr>
          </w:p>
        </w:tc>
        <w:tc>
          <w:tcPr>
            <w:tcW w:w="2139" w:type="dxa"/>
            <w:vAlign w:val="center"/>
          </w:tcPr>
          <w:p w14:paraId="5E134C16" w14:textId="77777777" w:rsidR="00617E6C" w:rsidRPr="00617E6C" w:rsidRDefault="00617E6C" w:rsidP="00617E6C">
            <w:pPr>
              <w:spacing w:before="100" w:beforeAutospacing="1" w:after="100" w:afterAutospacing="1" w:line="240" w:lineRule="auto"/>
              <w:rPr>
                <w:rFonts w:ascii="Arial" w:eastAsia="Times New Roman" w:hAnsi="Arial" w:cs="Arial"/>
                <w:b/>
                <w:bCs/>
                <w:kern w:val="0"/>
                <w14:ligatures w14:val="none"/>
              </w:rPr>
            </w:pPr>
            <w:r w:rsidRPr="00617E6C">
              <w:rPr>
                <w:rFonts w:ascii="Arial" w:eastAsia="Times New Roman" w:hAnsi="Arial" w:cs="Arial"/>
                <w:b/>
                <w:bCs/>
                <w:kern w:val="0"/>
                <w14:ligatures w14:val="none"/>
              </w:rPr>
              <w:t>Date:</w:t>
            </w:r>
          </w:p>
          <w:p w14:paraId="255AC475" w14:textId="77777777" w:rsidR="00617E6C" w:rsidRPr="00617E6C" w:rsidRDefault="00617E6C" w:rsidP="00617E6C">
            <w:pPr>
              <w:spacing w:before="100" w:beforeAutospacing="1" w:after="100" w:afterAutospacing="1" w:line="240" w:lineRule="auto"/>
              <w:rPr>
                <w:rFonts w:ascii="Arial" w:eastAsia="Times New Roman" w:hAnsi="Arial" w:cs="Arial"/>
                <w:kern w:val="0"/>
                <w14:ligatures w14:val="none"/>
              </w:rPr>
            </w:pPr>
          </w:p>
        </w:tc>
      </w:tr>
      <w:tr w:rsidR="00617E6C" w:rsidRPr="00617E6C" w14:paraId="527AF8EC" w14:textId="77777777" w:rsidTr="00617E6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05BC784A" w14:textId="77777777" w:rsidR="00617E6C" w:rsidRPr="00617E6C" w:rsidRDefault="00617E6C" w:rsidP="00617E6C">
            <w:pPr>
              <w:spacing w:before="100" w:beforeAutospacing="1" w:after="100" w:afterAutospacing="1" w:line="240" w:lineRule="auto"/>
              <w:jc w:val="center"/>
              <w:rPr>
                <w:rFonts w:ascii="Arial" w:eastAsia="Times New Roman" w:hAnsi="Arial" w:cs="Arial"/>
                <w:bCs/>
                <w:kern w:val="0"/>
                <w14:ligatures w14:val="none"/>
              </w:rPr>
            </w:pPr>
            <w:r w:rsidRPr="00617E6C">
              <w:rPr>
                <w:rFonts w:ascii="Arial" w:eastAsia="Times New Roman" w:hAnsi="Arial" w:cs="Arial"/>
                <w:kern w:val="0"/>
                <w:sz w:val="20"/>
                <w:szCs w:val="20"/>
                <w14:ligatures w14:val="none"/>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2A5F63DC" w14:textId="77777777" w:rsidR="00617E6C" w:rsidRPr="00617E6C" w:rsidRDefault="00617E6C" w:rsidP="00617E6C">
            <w:pPr>
              <w:spacing w:before="100" w:beforeAutospacing="1" w:after="100" w:afterAutospacing="1" w:line="240" w:lineRule="auto"/>
              <w:rPr>
                <w:rFonts w:ascii="Arial" w:eastAsia="Times New Roman" w:hAnsi="Arial" w:cs="Arial"/>
                <w:b/>
                <w:bCs/>
                <w:kern w:val="0"/>
                <w14:ligatures w14:val="none"/>
              </w:rPr>
            </w:pPr>
            <w:r w:rsidRPr="00617E6C">
              <w:rPr>
                <w:rFonts w:ascii="Arial" w:eastAsia="Times New Roman" w:hAnsi="Arial" w:cs="Arial"/>
                <w:kern w:val="0"/>
                <w:sz w:val="20"/>
                <w:szCs w:val="20"/>
                <w14:ligatures w14:val="none"/>
              </w:rPr>
              <w:t>Name:</w:t>
            </w:r>
          </w:p>
        </w:tc>
        <w:tc>
          <w:tcPr>
            <w:tcW w:w="7088" w:type="dxa"/>
            <w:gridSpan w:val="2"/>
            <w:tcBorders>
              <w:left w:val="single" w:sz="4" w:space="0" w:color="auto"/>
            </w:tcBorders>
            <w:vAlign w:val="center"/>
          </w:tcPr>
          <w:p w14:paraId="2886B282" w14:textId="77777777" w:rsidR="00617E6C" w:rsidRPr="00617E6C" w:rsidRDefault="00617E6C" w:rsidP="00617E6C">
            <w:pPr>
              <w:spacing w:before="100" w:beforeAutospacing="1" w:after="100" w:afterAutospacing="1" w:line="240" w:lineRule="auto"/>
              <w:rPr>
                <w:rFonts w:ascii="Arial" w:eastAsia="Times New Roman" w:hAnsi="Arial" w:cs="Arial"/>
                <w:b/>
                <w:bCs/>
                <w:kern w:val="0"/>
                <w14:ligatures w14:val="none"/>
              </w:rPr>
            </w:pPr>
          </w:p>
        </w:tc>
      </w:tr>
      <w:tr w:rsidR="00617E6C" w:rsidRPr="00617E6C" w14:paraId="56796651" w14:textId="77777777" w:rsidTr="00617E6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52AC4B74" w14:textId="77777777" w:rsidR="00617E6C" w:rsidRPr="00617E6C" w:rsidRDefault="00617E6C" w:rsidP="00617E6C">
            <w:pPr>
              <w:spacing w:before="100" w:beforeAutospacing="1" w:after="100" w:afterAutospacing="1" w:line="240" w:lineRule="auto"/>
              <w:jc w:val="center"/>
              <w:rPr>
                <w:rFonts w:ascii="Arial" w:eastAsia="Times New Roman" w:hAnsi="Arial" w:cs="Arial"/>
                <w:bCs/>
                <w:kern w:val="0"/>
                <w14:ligatures w14:val="none"/>
              </w:rPr>
            </w:pPr>
            <w:r w:rsidRPr="00617E6C">
              <w:rPr>
                <w:rFonts w:ascii="Arial" w:eastAsia="Times New Roman" w:hAnsi="Arial" w:cs="Arial"/>
                <w:kern w:val="0"/>
                <w:sz w:val="20"/>
                <w:szCs w:val="20"/>
                <w14:ligatures w14:val="none"/>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36D77330" w14:textId="77777777" w:rsidR="00617E6C" w:rsidRPr="00617E6C" w:rsidRDefault="00617E6C" w:rsidP="00617E6C">
            <w:pPr>
              <w:spacing w:before="100" w:beforeAutospacing="1" w:after="100" w:afterAutospacing="1" w:line="240" w:lineRule="auto"/>
              <w:rPr>
                <w:rFonts w:ascii="Arial" w:eastAsia="Times New Roman" w:hAnsi="Arial" w:cs="Arial"/>
                <w:b/>
                <w:bCs/>
                <w:kern w:val="0"/>
                <w14:ligatures w14:val="none"/>
              </w:rPr>
            </w:pPr>
            <w:r w:rsidRPr="00617E6C">
              <w:rPr>
                <w:rFonts w:ascii="Arial" w:eastAsia="Times New Roman" w:hAnsi="Arial" w:cs="Arial"/>
                <w:kern w:val="0"/>
                <w:sz w:val="20"/>
                <w:szCs w:val="20"/>
                <w14:ligatures w14:val="none"/>
              </w:rPr>
              <w:t>Role:</w:t>
            </w:r>
          </w:p>
        </w:tc>
        <w:tc>
          <w:tcPr>
            <w:tcW w:w="7088" w:type="dxa"/>
            <w:gridSpan w:val="2"/>
            <w:tcBorders>
              <w:left w:val="single" w:sz="4" w:space="0" w:color="auto"/>
            </w:tcBorders>
            <w:vAlign w:val="center"/>
          </w:tcPr>
          <w:p w14:paraId="026ACE4F" w14:textId="77777777" w:rsidR="00617E6C" w:rsidRPr="00617E6C" w:rsidRDefault="00617E6C" w:rsidP="00617E6C">
            <w:pPr>
              <w:spacing w:before="100" w:beforeAutospacing="1" w:after="100" w:afterAutospacing="1" w:line="240" w:lineRule="auto"/>
              <w:rPr>
                <w:rFonts w:ascii="Arial" w:eastAsia="Times New Roman" w:hAnsi="Arial" w:cs="Arial"/>
                <w:b/>
                <w:bCs/>
                <w:kern w:val="0"/>
                <w14:ligatures w14:val="none"/>
              </w:rPr>
            </w:pPr>
          </w:p>
        </w:tc>
      </w:tr>
    </w:tbl>
    <w:p w14:paraId="0A57256C" w14:textId="77777777" w:rsidR="00617E6C" w:rsidRPr="00617E6C" w:rsidRDefault="00617E6C" w:rsidP="00617E6C">
      <w:pPr>
        <w:spacing w:after="0" w:line="240" w:lineRule="auto"/>
        <w:rPr>
          <w:rFonts w:ascii="Arial" w:eastAsia="Times New Roman" w:hAnsi="Arial" w:cs="Arial"/>
          <w:kern w:val="0"/>
          <w14:ligatures w14:val="none"/>
        </w:rPr>
      </w:pPr>
    </w:p>
    <w:p w14:paraId="03C39BCA" w14:textId="77777777" w:rsidR="004A5A2E" w:rsidRDefault="004A5A2E" w:rsidP="007321A2">
      <w:pPr>
        <w:jc w:val="both"/>
      </w:pPr>
    </w:p>
    <w:sectPr w:rsidR="004A5A2E" w:rsidSect="001F120A">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DDF6B" w14:textId="77777777" w:rsidR="008D0207" w:rsidRDefault="008D0207" w:rsidP="007321A2">
      <w:pPr>
        <w:spacing w:after="0" w:line="240" w:lineRule="auto"/>
      </w:pPr>
      <w:r>
        <w:separator/>
      </w:r>
    </w:p>
  </w:endnote>
  <w:endnote w:type="continuationSeparator" w:id="0">
    <w:p w14:paraId="4A6A3552" w14:textId="77777777" w:rsidR="008D0207" w:rsidRDefault="008D0207" w:rsidP="00732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F5D3F" w14:textId="77777777" w:rsidR="008D0207" w:rsidRDefault="008D0207" w:rsidP="007321A2">
      <w:pPr>
        <w:spacing w:after="0" w:line="240" w:lineRule="auto"/>
      </w:pPr>
      <w:r>
        <w:separator/>
      </w:r>
    </w:p>
  </w:footnote>
  <w:footnote w:type="continuationSeparator" w:id="0">
    <w:p w14:paraId="63D8392F" w14:textId="77777777" w:rsidR="008D0207" w:rsidRDefault="008D0207" w:rsidP="00732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5935738"/>
      <w:docPartObj>
        <w:docPartGallery w:val="Page Numbers (Top of Page)"/>
        <w:docPartUnique/>
      </w:docPartObj>
    </w:sdtPr>
    <w:sdtEndPr>
      <w:rPr>
        <w:noProof/>
      </w:rPr>
    </w:sdtEndPr>
    <w:sdtContent>
      <w:p w14:paraId="1C18ABCB" w14:textId="60CA6ACD" w:rsidR="007321A2" w:rsidRDefault="007321A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A61C3CA" w14:textId="77777777" w:rsidR="007321A2" w:rsidRDefault="007321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52E08"/>
    <w:multiLevelType w:val="hybridMultilevel"/>
    <w:tmpl w:val="37042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002644"/>
    <w:multiLevelType w:val="hybridMultilevel"/>
    <w:tmpl w:val="5F7EF9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BA3AFE"/>
    <w:multiLevelType w:val="hybridMultilevel"/>
    <w:tmpl w:val="64302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105677"/>
    <w:multiLevelType w:val="hybridMultilevel"/>
    <w:tmpl w:val="A0C8A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CA67D0"/>
    <w:multiLevelType w:val="hybridMultilevel"/>
    <w:tmpl w:val="8D384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9A54790"/>
    <w:multiLevelType w:val="hybridMultilevel"/>
    <w:tmpl w:val="26D89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DC0AD7"/>
    <w:multiLevelType w:val="hybridMultilevel"/>
    <w:tmpl w:val="FBBC1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C80B54"/>
    <w:multiLevelType w:val="hybridMultilevel"/>
    <w:tmpl w:val="803CE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D127A3"/>
    <w:multiLevelType w:val="hybridMultilevel"/>
    <w:tmpl w:val="9914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230572"/>
    <w:multiLevelType w:val="hybridMultilevel"/>
    <w:tmpl w:val="7BC82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4914638">
    <w:abstractNumId w:val="13"/>
  </w:num>
  <w:num w:numId="2" w16cid:durableId="955213281">
    <w:abstractNumId w:val="7"/>
  </w:num>
  <w:num w:numId="3" w16cid:durableId="1301619964">
    <w:abstractNumId w:val="0"/>
  </w:num>
  <w:num w:numId="4" w16cid:durableId="43066605">
    <w:abstractNumId w:val="25"/>
  </w:num>
  <w:num w:numId="5" w16cid:durableId="1078090437">
    <w:abstractNumId w:val="32"/>
  </w:num>
  <w:num w:numId="6" w16cid:durableId="602692922">
    <w:abstractNumId w:val="14"/>
  </w:num>
  <w:num w:numId="7" w16cid:durableId="1023283642">
    <w:abstractNumId w:val="26"/>
  </w:num>
  <w:num w:numId="8" w16cid:durableId="1500197401">
    <w:abstractNumId w:val="3"/>
  </w:num>
  <w:num w:numId="9" w16cid:durableId="1012491323">
    <w:abstractNumId w:val="33"/>
  </w:num>
  <w:num w:numId="10" w16cid:durableId="3246675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14646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53159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215032">
    <w:abstractNumId w:val="4"/>
  </w:num>
  <w:num w:numId="14" w16cid:durableId="754286197">
    <w:abstractNumId w:val="10"/>
  </w:num>
  <w:num w:numId="15" w16cid:durableId="889927177">
    <w:abstractNumId w:val="11"/>
  </w:num>
  <w:num w:numId="16" w16cid:durableId="1608655784">
    <w:abstractNumId w:val="29"/>
  </w:num>
  <w:num w:numId="17" w16cid:durableId="2115516335">
    <w:abstractNumId w:val="27"/>
  </w:num>
  <w:num w:numId="18" w16cid:durableId="535780017">
    <w:abstractNumId w:val="28"/>
  </w:num>
  <w:num w:numId="19" w16cid:durableId="1846439916">
    <w:abstractNumId w:val="1"/>
  </w:num>
  <w:num w:numId="20" w16cid:durableId="393746954">
    <w:abstractNumId w:val="6"/>
  </w:num>
  <w:num w:numId="21" w16cid:durableId="381250721">
    <w:abstractNumId w:val="8"/>
  </w:num>
  <w:num w:numId="22" w16cid:durableId="1782453287">
    <w:abstractNumId w:val="15"/>
  </w:num>
  <w:num w:numId="23" w16cid:durableId="1638294166">
    <w:abstractNumId w:val="17"/>
  </w:num>
  <w:num w:numId="24" w16cid:durableId="935017527">
    <w:abstractNumId w:val="31"/>
  </w:num>
  <w:num w:numId="25" w16cid:durableId="1750686391">
    <w:abstractNumId w:val="5"/>
  </w:num>
  <w:num w:numId="26" w16cid:durableId="941760296">
    <w:abstractNumId w:val="18"/>
  </w:num>
  <w:num w:numId="27" w16cid:durableId="828710795">
    <w:abstractNumId w:val="24"/>
  </w:num>
  <w:num w:numId="28" w16cid:durableId="659693443">
    <w:abstractNumId w:val="2"/>
  </w:num>
  <w:num w:numId="29" w16cid:durableId="355038358">
    <w:abstractNumId w:val="12"/>
  </w:num>
  <w:num w:numId="30" w16cid:durableId="2129734751">
    <w:abstractNumId w:val="16"/>
  </w:num>
  <w:num w:numId="31" w16cid:durableId="84083376">
    <w:abstractNumId w:val="34"/>
  </w:num>
  <w:num w:numId="32" w16cid:durableId="355467509">
    <w:abstractNumId w:val="23"/>
  </w:num>
  <w:num w:numId="33" w16cid:durableId="1861704474">
    <w:abstractNumId w:val="35"/>
  </w:num>
  <w:num w:numId="34" w16cid:durableId="2054228883">
    <w:abstractNumId w:val="19"/>
  </w:num>
  <w:num w:numId="35" w16cid:durableId="65303793">
    <w:abstractNumId w:val="21"/>
  </w:num>
  <w:num w:numId="36" w16cid:durableId="2133817640">
    <w:abstractNumId w:val="30"/>
  </w:num>
  <w:num w:numId="37" w16cid:durableId="12539278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20A"/>
    <w:rsid w:val="0001151C"/>
    <w:rsid w:val="00014F05"/>
    <w:rsid w:val="000255B3"/>
    <w:rsid w:val="00036C65"/>
    <w:rsid w:val="00040852"/>
    <w:rsid w:val="00042005"/>
    <w:rsid w:val="00046E38"/>
    <w:rsid w:val="00053409"/>
    <w:rsid w:val="0006075F"/>
    <w:rsid w:val="0006596C"/>
    <w:rsid w:val="0007082F"/>
    <w:rsid w:val="000753A3"/>
    <w:rsid w:val="0008515B"/>
    <w:rsid w:val="000878D2"/>
    <w:rsid w:val="000A156C"/>
    <w:rsid w:val="000B65F5"/>
    <w:rsid w:val="000C2740"/>
    <w:rsid w:val="000D1E62"/>
    <w:rsid w:val="000F1A99"/>
    <w:rsid w:val="000F74FF"/>
    <w:rsid w:val="00112C3D"/>
    <w:rsid w:val="00125535"/>
    <w:rsid w:val="00126B8F"/>
    <w:rsid w:val="00132E1C"/>
    <w:rsid w:val="00133F92"/>
    <w:rsid w:val="0016369D"/>
    <w:rsid w:val="00174AF0"/>
    <w:rsid w:val="00184CC4"/>
    <w:rsid w:val="0018708C"/>
    <w:rsid w:val="001A5495"/>
    <w:rsid w:val="001A563F"/>
    <w:rsid w:val="001A71E3"/>
    <w:rsid w:val="001A7895"/>
    <w:rsid w:val="001B220A"/>
    <w:rsid w:val="001C17AA"/>
    <w:rsid w:val="001C2821"/>
    <w:rsid w:val="001C4C0B"/>
    <w:rsid w:val="001C75A3"/>
    <w:rsid w:val="001D1601"/>
    <w:rsid w:val="001E049A"/>
    <w:rsid w:val="001E0922"/>
    <w:rsid w:val="001F120A"/>
    <w:rsid w:val="001F7BED"/>
    <w:rsid w:val="00214267"/>
    <w:rsid w:val="00224E4F"/>
    <w:rsid w:val="00230AF6"/>
    <w:rsid w:val="00234483"/>
    <w:rsid w:val="002517C6"/>
    <w:rsid w:val="002672A7"/>
    <w:rsid w:val="00276F40"/>
    <w:rsid w:val="00290565"/>
    <w:rsid w:val="002B3E85"/>
    <w:rsid w:val="002C47B9"/>
    <w:rsid w:val="002C4BC1"/>
    <w:rsid w:val="002D2F37"/>
    <w:rsid w:val="002D7CE6"/>
    <w:rsid w:val="002E08C3"/>
    <w:rsid w:val="002E1612"/>
    <w:rsid w:val="002E3642"/>
    <w:rsid w:val="002F3F38"/>
    <w:rsid w:val="00320DBC"/>
    <w:rsid w:val="00335CAE"/>
    <w:rsid w:val="003370B3"/>
    <w:rsid w:val="0033712D"/>
    <w:rsid w:val="0033738E"/>
    <w:rsid w:val="00340A12"/>
    <w:rsid w:val="003501F5"/>
    <w:rsid w:val="00352996"/>
    <w:rsid w:val="00354C85"/>
    <w:rsid w:val="003614BC"/>
    <w:rsid w:val="003647B9"/>
    <w:rsid w:val="003735F8"/>
    <w:rsid w:val="003826FE"/>
    <w:rsid w:val="00383C30"/>
    <w:rsid w:val="00384D83"/>
    <w:rsid w:val="0039216A"/>
    <w:rsid w:val="00396B89"/>
    <w:rsid w:val="003B0A2A"/>
    <w:rsid w:val="003C0F90"/>
    <w:rsid w:val="003D4E7A"/>
    <w:rsid w:val="003E024A"/>
    <w:rsid w:val="003F5282"/>
    <w:rsid w:val="003F586D"/>
    <w:rsid w:val="004049C5"/>
    <w:rsid w:val="00411301"/>
    <w:rsid w:val="00412D4B"/>
    <w:rsid w:val="00413FF5"/>
    <w:rsid w:val="004223C1"/>
    <w:rsid w:val="00433B7A"/>
    <w:rsid w:val="004342C1"/>
    <w:rsid w:val="00437966"/>
    <w:rsid w:val="004A2BD8"/>
    <w:rsid w:val="004A5A2E"/>
    <w:rsid w:val="004B0929"/>
    <w:rsid w:val="004C60EF"/>
    <w:rsid w:val="004E6355"/>
    <w:rsid w:val="004E7906"/>
    <w:rsid w:val="004F44FB"/>
    <w:rsid w:val="004F5B8D"/>
    <w:rsid w:val="004F6C09"/>
    <w:rsid w:val="00502D14"/>
    <w:rsid w:val="00520838"/>
    <w:rsid w:val="00533D5F"/>
    <w:rsid w:val="00536427"/>
    <w:rsid w:val="00554C40"/>
    <w:rsid w:val="00557C4D"/>
    <w:rsid w:val="00566F19"/>
    <w:rsid w:val="00575B66"/>
    <w:rsid w:val="00587CE3"/>
    <w:rsid w:val="00587D50"/>
    <w:rsid w:val="005C5F68"/>
    <w:rsid w:val="005D359B"/>
    <w:rsid w:val="005F0487"/>
    <w:rsid w:val="005F6DF5"/>
    <w:rsid w:val="005F719A"/>
    <w:rsid w:val="00600DE0"/>
    <w:rsid w:val="00602A45"/>
    <w:rsid w:val="00607140"/>
    <w:rsid w:val="00607538"/>
    <w:rsid w:val="00613422"/>
    <w:rsid w:val="00617D64"/>
    <w:rsid w:val="00617E6C"/>
    <w:rsid w:val="00633B7F"/>
    <w:rsid w:val="0064264C"/>
    <w:rsid w:val="00642C66"/>
    <w:rsid w:val="0067333A"/>
    <w:rsid w:val="0068762A"/>
    <w:rsid w:val="006A646F"/>
    <w:rsid w:val="006C5666"/>
    <w:rsid w:val="006D01E0"/>
    <w:rsid w:val="00724F54"/>
    <w:rsid w:val="007321A2"/>
    <w:rsid w:val="00733B47"/>
    <w:rsid w:val="0073737A"/>
    <w:rsid w:val="007376C9"/>
    <w:rsid w:val="007507CF"/>
    <w:rsid w:val="007551DF"/>
    <w:rsid w:val="00767019"/>
    <w:rsid w:val="00770C00"/>
    <w:rsid w:val="0077429B"/>
    <w:rsid w:val="00797C7A"/>
    <w:rsid w:val="007A602A"/>
    <w:rsid w:val="007B1149"/>
    <w:rsid w:val="007B1A9C"/>
    <w:rsid w:val="007B5EF6"/>
    <w:rsid w:val="007C2727"/>
    <w:rsid w:val="007D039C"/>
    <w:rsid w:val="007D0878"/>
    <w:rsid w:val="007E05A1"/>
    <w:rsid w:val="007E4CF6"/>
    <w:rsid w:val="007E6BAA"/>
    <w:rsid w:val="007F096A"/>
    <w:rsid w:val="007F1EE0"/>
    <w:rsid w:val="007F57AC"/>
    <w:rsid w:val="00813AB9"/>
    <w:rsid w:val="008251B9"/>
    <w:rsid w:val="008442E9"/>
    <w:rsid w:val="00870BD8"/>
    <w:rsid w:val="008724F5"/>
    <w:rsid w:val="008728B1"/>
    <w:rsid w:val="00882BEE"/>
    <w:rsid w:val="008A3A4F"/>
    <w:rsid w:val="008A69C5"/>
    <w:rsid w:val="008B07EB"/>
    <w:rsid w:val="008B453B"/>
    <w:rsid w:val="008D0207"/>
    <w:rsid w:val="008D5884"/>
    <w:rsid w:val="008E43CD"/>
    <w:rsid w:val="008E5732"/>
    <w:rsid w:val="008F0E54"/>
    <w:rsid w:val="008F1E77"/>
    <w:rsid w:val="008F58AB"/>
    <w:rsid w:val="008F79FF"/>
    <w:rsid w:val="00911914"/>
    <w:rsid w:val="00925359"/>
    <w:rsid w:val="00926D25"/>
    <w:rsid w:val="00944763"/>
    <w:rsid w:val="0094792E"/>
    <w:rsid w:val="0095004D"/>
    <w:rsid w:val="009525D7"/>
    <w:rsid w:val="009537B5"/>
    <w:rsid w:val="00962A98"/>
    <w:rsid w:val="00967AD0"/>
    <w:rsid w:val="00977258"/>
    <w:rsid w:val="0098163F"/>
    <w:rsid w:val="00983894"/>
    <w:rsid w:val="009A7007"/>
    <w:rsid w:val="009D0210"/>
    <w:rsid w:val="009D1116"/>
    <w:rsid w:val="009D586E"/>
    <w:rsid w:val="00A003A4"/>
    <w:rsid w:val="00A12022"/>
    <w:rsid w:val="00A16381"/>
    <w:rsid w:val="00A6367F"/>
    <w:rsid w:val="00A6603D"/>
    <w:rsid w:val="00A7326E"/>
    <w:rsid w:val="00AA67F4"/>
    <w:rsid w:val="00AC1F42"/>
    <w:rsid w:val="00AC221B"/>
    <w:rsid w:val="00AC4FE3"/>
    <w:rsid w:val="00AD1976"/>
    <w:rsid w:val="00AD53A0"/>
    <w:rsid w:val="00AE5574"/>
    <w:rsid w:val="00AF1292"/>
    <w:rsid w:val="00AF2C46"/>
    <w:rsid w:val="00B14564"/>
    <w:rsid w:val="00B15F98"/>
    <w:rsid w:val="00B17CAF"/>
    <w:rsid w:val="00B17E95"/>
    <w:rsid w:val="00B27B77"/>
    <w:rsid w:val="00B4023C"/>
    <w:rsid w:val="00B40A5E"/>
    <w:rsid w:val="00B45F2F"/>
    <w:rsid w:val="00B61AB9"/>
    <w:rsid w:val="00B75328"/>
    <w:rsid w:val="00B758A3"/>
    <w:rsid w:val="00B87AD5"/>
    <w:rsid w:val="00B9338A"/>
    <w:rsid w:val="00BA347B"/>
    <w:rsid w:val="00BC3621"/>
    <w:rsid w:val="00BC619E"/>
    <w:rsid w:val="00BD2E7F"/>
    <w:rsid w:val="00BD5310"/>
    <w:rsid w:val="00BD60AF"/>
    <w:rsid w:val="00BF42C3"/>
    <w:rsid w:val="00C10CCB"/>
    <w:rsid w:val="00C11E34"/>
    <w:rsid w:val="00C176A2"/>
    <w:rsid w:val="00C21816"/>
    <w:rsid w:val="00C21AFF"/>
    <w:rsid w:val="00C21C51"/>
    <w:rsid w:val="00C27D02"/>
    <w:rsid w:val="00C344A1"/>
    <w:rsid w:val="00C44484"/>
    <w:rsid w:val="00C46049"/>
    <w:rsid w:val="00C571FB"/>
    <w:rsid w:val="00C57539"/>
    <w:rsid w:val="00C60C37"/>
    <w:rsid w:val="00C9158A"/>
    <w:rsid w:val="00C915E5"/>
    <w:rsid w:val="00C95118"/>
    <w:rsid w:val="00C97532"/>
    <w:rsid w:val="00CB526C"/>
    <w:rsid w:val="00CB7EC7"/>
    <w:rsid w:val="00CC392A"/>
    <w:rsid w:val="00CD40A8"/>
    <w:rsid w:val="00CF0459"/>
    <w:rsid w:val="00CF367D"/>
    <w:rsid w:val="00D026E1"/>
    <w:rsid w:val="00D337A4"/>
    <w:rsid w:val="00D34545"/>
    <w:rsid w:val="00D44B90"/>
    <w:rsid w:val="00D76318"/>
    <w:rsid w:val="00D83B7D"/>
    <w:rsid w:val="00D84DE4"/>
    <w:rsid w:val="00D96C8D"/>
    <w:rsid w:val="00DA3434"/>
    <w:rsid w:val="00DA4390"/>
    <w:rsid w:val="00DC1F51"/>
    <w:rsid w:val="00DD012F"/>
    <w:rsid w:val="00DD46EA"/>
    <w:rsid w:val="00DE02B6"/>
    <w:rsid w:val="00E245B5"/>
    <w:rsid w:val="00E33D80"/>
    <w:rsid w:val="00E40C5B"/>
    <w:rsid w:val="00E51112"/>
    <w:rsid w:val="00E54730"/>
    <w:rsid w:val="00E601A8"/>
    <w:rsid w:val="00E62618"/>
    <w:rsid w:val="00E6400E"/>
    <w:rsid w:val="00E75C86"/>
    <w:rsid w:val="00E84BDA"/>
    <w:rsid w:val="00E84F67"/>
    <w:rsid w:val="00E91E4C"/>
    <w:rsid w:val="00E9220D"/>
    <w:rsid w:val="00EA31C5"/>
    <w:rsid w:val="00EB03AF"/>
    <w:rsid w:val="00ED3A78"/>
    <w:rsid w:val="00EE2F43"/>
    <w:rsid w:val="00EE655C"/>
    <w:rsid w:val="00EF06A4"/>
    <w:rsid w:val="00F06392"/>
    <w:rsid w:val="00F12B56"/>
    <w:rsid w:val="00F23C28"/>
    <w:rsid w:val="00F339D5"/>
    <w:rsid w:val="00F36B8E"/>
    <w:rsid w:val="00F4634E"/>
    <w:rsid w:val="00F4715B"/>
    <w:rsid w:val="00F5202F"/>
    <w:rsid w:val="00F7466C"/>
    <w:rsid w:val="00F95109"/>
    <w:rsid w:val="00F96B00"/>
    <w:rsid w:val="00FB0BB4"/>
    <w:rsid w:val="00FB7614"/>
    <w:rsid w:val="00FC0839"/>
    <w:rsid w:val="00FD757E"/>
    <w:rsid w:val="00FF6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EDAE8BC"/>
  <w15:chartTrackingRefBased/>
  <w15:docId w15:val="{DC23586D-072E-43B2-A9D9-CFDB8DEEA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F12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F12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12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1F12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12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12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2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2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2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F12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F12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12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rsid w:val="001F12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12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12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2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2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20A"/>
    <w:rPr>
      <w:rFonts w:eastAsiaTheme="majorEastAsia" w:cstheme="majorBidi"/>
      <w:color w:val="272727" w:themeColor="text1" w:themeTint="D8"/>
    </w:rPr>
  </w:style>
  <w:style w:type="paragraph" w:styleId="Title">
    <w:name w:val="Title"/>
    <w:basedOn w:val="Normal"/>
    <w:next w:val="Normal"/>
    <w:link w:val="TitleChar"/>
    <w:uiPriority w:val="10"/>
    <w:qFormat/>
    <w:rsid w:val="001F12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2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2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2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20A"/>
    <w:pPr>
      <w:spacing w:before="160"/>
      <w:jc w:val="center"/>
    </w:pPr>
    <w:rPr>
      <w:i/>
      <w:iCs/>
      <w:color w:val="404040" w:themeColor="text1" w:themeTint="BF"/>
    </w:rPr>
  </w:style>
  <w:style w:type="character" w:customStyle="1" w:styleId="QuoteChar">
    <w:name w:val="Quote Char"/>
    <w:basedOn w:val="DefaultParagraphFont"/>
    <w:link w:val="Quote"/>
    <w:uiPriority w:val="29"/>
    <w:rsid w:val="001F120A"/>
    <w:rPr>
      <w:i/>
      <w:iCs/>
      <w:color w:val="404040" w:themeColor="text1" w:themeTint="BF"/>
    </w:rPr>
  </w:style>
  <w:style w:type="paragraph" w:styleId="ListParagraph">
    <w:name w:val="List Paragraph"/>
    <w:basedOn w:val="Normal"/>
    <w:uiPriority w:val="34"/>
    <w:qFormat/>
    <w:rsid w:val="001F120A"/>
    <w:pPr>
      <w:ind w:left="720"/>
      <w:contextualSpacing/>
    </w:pPr>
  </w:style>
  <w:style w:type="character" w:styleId="IntenseEmphasis">
    <w:name w:val="Intense Emphasis"/>
    <w:basedOn w:val="DefaultParagraphFont"/>
    <w:uiPriority w:val="21"/>
    <w:qFormat/>
    <w:rsid w:val="001F120A"/>
    <w:rPr>
      <w:i/>
      <w:iCs/>
      <w:color w:val="2F5496" w:themeColor="accent1" w:themeShade="BF"/>
    </w:rPr>
  </w:style>
  <w:style w:type="paragraph" w:styleId="IntenseQuote">
    <w:name w:val="Intense Quote"/>
    <w:basedOn w:val="Normal"/>
    <w:next w:val="Normal"/>
    <w:link w:val="IntenseQuoteChar"/>
    <w:uiPriority w:val="30"/>
    <w:qFormat/>
    <w:rsid w:val="001F12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120A"/>
    <w:rPr>
      <w:i/>
      <w:iCs/>
      <w:color w:val="2F5496" w:themeColor="accent1" w:themeShade="BF"/>
    </w:rPr>
  </w:style>
  <w:style w:type="character" w:styleId="IntenseReference">
    <w:name w:val="Intense Reference"/>
    <w:basedOn w:val="DefaultParagraphFont"/>
    <w:uiPriority w:val="32"/>
    <w:qFormat/>
    <w:rsid w:val="001F120A"/>
    <w:rPr>
      <w:b/>
      <w:bCs/>
      <w:smallCaps/>
      <w:color w:val="2F5496" w:themeColor="accent1" w:themeShade="BF"/>
      <w:spacing w:val="5"/>
    </w:rPr>
  </w:style>
  <w:style w:type="paragraph" w:styleId="NoSpacing">
    <w:name w:val="No Spacing"/>
    <w:link w:val="NoSpacingChar"/>
    <w:uiPriority w:val="1"/>
    <w:qFormat/>
    <w:rsid w:val="001F120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F120A"/>
    <w:rPr>
      <w:rFonts w:eastAsiaTheme="minorEastAsia"/>
      <w:kern w:val="0"/>
      <w:lang w:val="en-US"/>
      <w14:ligatures w14:val="none"/>
    </w:rPr>
  </w:style>
  <w:style w:type="table" w:styleId="TableGrid">
    <w:name w:val="Table Grid"/>
    <w:basedOn w:val="TableNormal"/>
    <w:uiPriority w:val="39"/>
    <w:rsid w:val="00B75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A69C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321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1A2"/>
  </w:style>
  <w:style w:type="paragraph" w:styleId="Footer">
    <w:name w:val="footer"/>
    <w:basedOn w:val="Normal"/>
    <w:link w:val="FooterChar"/>
    <w:uiPriority w:val="99"/>
    <w:unhideWhenUsed/>
    <w:rsid w:val="007321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1A2"/>
  </w:style>
  <w:style w:type="paragraph" w:styleId="TOCHeading">
    <w:name w:val="TOC Heading"/>
    <w:basedOn w:val="Heading1"/>
    <w:next w:val="Normal"/>
    <w:uiPriority w:val="39"/>
    <w:unhideWhenUsed/>
    <w:qFormat/>
    <w:rsid w:val="007321A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321A2"/>
    <w:pPr>
      <w:spacing w:after="100"/>
    </w:pPr>
  </w:style>
  <w:style w:type="paragraph" w:styleId="TOC2">
    <w:name w:val="toc 2"/>
    <w:basedOn w:val="Normal"/>
    <w:next w:val="Normal"/>
    <w:autoRedefine/>
    <w:uiPriority w:val="39"/>
    <w:unhideWhenUsed/>
    <w:rsid w:val="007321A2"/>
    <w:pPr>
      <w:spacing w:after="100"/>
      <w:ind w:left="220"/>
    </w:pPr>
  </w:style>
  <w:style w:type="paragraph" w:styleId="TOC3">
    <w:name w:val="toc 3"/>
    <w:basedOn w:val="Normal"/>
    <w:next w:val="Normal"/>
    <w:autoRedefine/>
    <w:uiPriority w:val="39"/>
    <w:unhideWhenUsed/>
    <w:rsid w:val="007321A2"/>
    <w:pPr>
      <w:spacing w:after="100"/>
      <w:ind w:left="440"/>
    </w:pPr>
  </w:style>
  <w:style w:type="character" w:styleId="Hyperlink">
    <w:name w:val="Hyperlink"/>
    <w:basedOn w:val="DefaultParagraphFont"/>
    <w:uiPriority w:val="99"/>
    <w:unhideWhenUsed/>
    <w:rsid w:val="007321A2"/>
    <w:rPr>
      <w:color w:val="0563C1" w:themeColor="hyperlink"/>
      <w:u w:val="single"/>
    </w:rPr>
  </w:style>
  <w:style w:type="paragraph" w:styleId="TableofFigures">
    <w:name w:val="table of figures"/>
    <w:basedOn w:val="Normal"/>
    <w:next w:val="Normal"/>
    <w:uiPriority w:val="99"/>
    <w:unhideWhenUsed/>
    <w:rsid w:val="007321A2"/>
    <w:pPr>
      <w:spacing w:after="0"/>
    </w:pPr>
  </w:style>
  <w:style w:type="paragraph" w:styleId="Bibliography">
    <w:name w:val="Bibliography"/>
    <w:basedOn w:val="Normal"/>
    <w:next w:val="Normal"/>
    <w:uiPriority w:val="37"/>
    <w:unhideWhenUsed/>
    <w:rsid w:val="004A2BD8"/>
  </w:style>
  <w:style w:type="numbering" w:customStyle="1" w:styleId="NoList1">
    <w:name w:val="No List1"/>
    <w:next w:val="NoList"/>
    <w:uiPriority w:val="99"/>
    <w:semiHidden/>
    <w:unhideWhenUsed/>
    <w:rsid w:val="00617E6C"/>
  </w:style>
  <w:style w:type="paragraph" w:styleId="BodyText2">
    <w:name w:val="Body Text 2"/>
    <w:basedOn w:val="Normal"/>
    <w:link w:val="BodyText2Char"/>
    <w:uiPriority w:val="99"/>
    <w:rsid w:val="00617E6C"/>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617E6C"/>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617E6C"/>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617E6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17E6C"/>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59"/>
    <w:rsid w:val="00617E6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17E6C"/>
    <w:rPr>
      <w:color w:val="800080"/>
      <w:u w:val="single"/>
    </w:rPr>
  </w:style>
  <w:style w:type="paragraph" w:styleId="NormalWeb">
    <w:name w:val="Normal (Web)"/>
    <w:basedOn w:val="Normal"/>
    <w:uiPriority w:val="99"/>
    <w:rsid w:val="00617E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617E6C"/>
    <w:rPr>
      <w:color w:val="535353"/>
      <w:u w:val="single"/>
      <w:effect w:val="none"/>
    </w:rPr>
  </w:style>
  <w:style w:type="paragraph" w:customStyle="1" w:styleId="NormalWeb1">
    <w:name w:val="Normal (Web)1"/>
    <w:basedOn w:val="Normal"/>
    <w:uiPriority w:val="99"/>
    <w:rsid w:val="00617E6C"/>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617E6C"/>
  </w:style>
  <w:style w:type="character" w:styleId="CommentReference">
    <w:name w:val="annotation reference"/>
    <w:uiPriority w:val="99"/>
    <w:semiHidden/>
    <w:unhideWhenUsed/>
    <w:rsid w:val="00617E6C"/>
    <w:rPr>
      <w:sz w:val="16"/>
      <w:szCs w:val="16"/>
    </w:rPr>
  </w:style>
  <w:style w:type="paragraph" w:styleId="CommentText">
    <w:name w:val="annotation text"/>
    <w:basedOn w:val="Normal"/>
    <w:link w:val="CommentTextChar"/>
    <w:uiPriority w:val="99"/>
    <w:semiHidden/>
    <w:unhideWhenUsed/>
    <w:rsid w:val="00617E6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617E6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17E6C"/>
    <w:rPr>
      <w:b/>
      <w:bCs/>
    </w:rPr>
  </w:style>
  <w:style w:type="character" w:customStyle="1" w:styleId="CommentSubjectChar">
    <w:name w:val="Comment Subject Char"/>
    <w:basedOn w:val="CommentTextChar"/>
    <w:link w:val="CommentSubject"/>
    <w:uiPriority w:val="99"/>
    <w:semiHidden/>
    <w:rsid w:val="00617E6C"/>
    <w:rPr>
      <w:rFonts w:ascii="Times New Roman" w:eastAsia="Times New Roman" w:hAnsi="Times New Roman" w:cs="Times New Roman"/>
      <w:b/>
      <w:bCs/>
      <w:kern w:val="0"/>
      <w:sz w:val="20"/>
      <w:szCs w:val="20"/>
      <w14:ligatures w14:val="none"/>
    </w:rPr>
  </w:style>
  <w:style w:type="character" w:styleId="Strong">
    <w:name w:val="Strong"/>
    <w:uiPriority w:val="22"/>
    <w:qFormat/>
    <w:rsid w:val="00617E6C"/>
    <w:rPr>
      <w:b/>
      <w:bCs/>
    </w:rPr>
  </w:style>
  <w:style w:type="character" w:styleId="UnresolvedMention">
    <w:name w:val="Unresolved Mention"/>
    <w:basedOn w:val="DefaultParagraphFont"/>
    <w:uiPriority w:val="99"/>
    <w:semiHidden/>
    <w:unhideWhenUsed/>
    <w:rsid w:val="00617E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39881">
      <w:bodyDiv w:val="1"/>
      <w:marLeft w:val="0"/>
      <w:marRight w:val="0"/>
      <w:marTop w:val="0"/>
      <w:marBottom w:val="0"/>
      <w:divBdr>
        <w:top w:val="none" w:sz="0" w:space="0" w:color="auto"/>
        <w:left w:val="none" w:sz="0" w:space="0" w:color="auto"/>
        <w:bottom w:val="none" w:sz="0" w:space="0" w:color="auto"/>
        <w:right w:val="none" w:sz="0" w:space="0" w:color="auto"/>
      </w:divBdr>
    </w:div>
    <w:div w:id="66998954">
      <w:bodyDiv w:val="1"/>
      <w:marLeft w:val="0"/>
      <w:marRight w:val="0"/>
      <w:marTop w:val="0"/>
      <w:marBottom w:val="0"/>
      <w:divBdr>
        <w:top w:val="none" w:sz="0" w:space="0" w:color="auto"/>
        <w:left w:val="none" w:sz="0" w:space="0" w:color="auto"/>
        <w:bottom w:val="none" w:sz="0" w:space="0" w:color="auto"/>
        <w:right w:val="none" w:sz="0" w:space="0" w:color="auto"/>
      </w:divBdr>
    </w:div>
    <w:div w:id="67464834">
      <w:bodyDiv w:val="1"/>
      <w:marLeft w:val="0"/>
      <w:marRight w:val="0"/>
      <w:marTop w:val="0"/>
      <w:marBottom w:val="0"/>
      <w:divBdr>
        <w:top w:val="none" w:sz="0" w:space="0" w:color="auto"/>
        <w:left w:val="none" w:sz="0" w:space="0" w:color="auto"/>
        <w:bottom w:val="none" w:sz="0" w:space="0" w:color="auto"/>
        <w:right w:val="none" w:sz="0" w:space="0" w:color="auto"/>
      </w:divBdr>
    </w:div>
    <w:div w:id="93677460">
      <w:bodyDiv w:val="1"/>
      <w:marLeft w:val="0"/>
      <w:marRight w:val="0"/>
      <w:marTop w:val="0"/>
      <w:marBottom w:val="0"/>
      <w:divBdr>
        <w:top w:val="none" w:sz="0" w:space="0" w:color="auto"/>
        <w:left w:val="none" w:sz="0" w:space="0" w:color="auto"/>
        <w:bottom w:val="none" w:sz="0" w:space="0" w:color="auto"/>
        <w:right w:val="none" w:sz="0" w:space="0" w:color="auto"/>
      </w:divBdr>
    </w:div>
    <w:div w:id="96945443">
      <w:bodyDiv w:val="1"/>
      <w:marLeft w:val="0"/>
      <w:marRight w:val="0"/>
      <w:marTop w:val="0"/>
      <w:marBottom w:val="0"/>
      <w:divBdr>
        <w:top w:val="none" w:sz="0" w:space="0" w:color="auto"/>
        <w:left w:val="none" w:sz="0" w:space="0" w:color="auto"/>
        <w:bottom w:val="none" w:sz="0" w:space="0" w:color="auto"/>
        <w:right w:val="none" w:sz="0" w:space="0" w:color="auto"/>
      </w:divBdr>
    </w:div>
    <w:div w:id="203756277">
      <w:bodyDiv w:val="1"/>
      <w:marLeft w:val="0"/>
      <w:marRight w:val="0"/>
      <w:marTop w:val="0"/>
      <w:marBottom w:val="0"/>
      <w:divBdr>
        <w:top w:val="none" w:sz="0" w:space="0" w:color="auto"/>
        <w:left w:val="none" w:sz="0" w:space="0" w:color="auto"/>
        <w:bottom w:val="none" w:sz="0" w:space="0" w:color="auto"/>
        <w:right w:val="none" w:sz="0" w:space="0" w:color="auto"/>
      </w:divBdr>
    </w:div>
    <w:div w:id="249311451">
      <w:bodyDiv w:val="1"/>
      <w:marLeft w:val="0"/>
      <w:marRight w:val="0"/>
      <w:marTop w:val="0"/>
      <w:marBottom w:val="0"/>
      <w:divBdr>
        <w:top w:val="none" w:sz="0" w:space="0" w:color="auto"/>
        <w:left w:val="none" w:sz="0" w:space="0" w:color="auto"/>
        <w:bottom w:val="none" w:sz="0" w:space="0" w:color="auto"/>
        <w:right w:val="none" w:sz="0" w:space="0" w:color="auto"/>
      </w:divBdr>
    </w:div>
    <w:div w:id="260921107">
      <w:bodyDiv w:val="1"/>
      <w:marLeft w:val="0"/>
      <w:marRight w:val="0"/>
      <w:marTop w:val="0"/>
      <w:marBottom w:val="0"/>
      <w:divBdr>
        <w:top w:val="none" w:sz="0" w:space="0" w:color="auto"/>
        <w:left w:val="none" w:sz="0" w:space="0" w:color="auto"/>
        <w:bottom w:val="none" w:sz="0" w:space="0" w:color="auto"/>
        <w:right w:val="none" w:sz="0" w:space="0" w:color="auto"/>
      </w:divBdr>
    </w:div>
    <w:div w:id="314069010">
      <w:bodyDiv w:val="1"/>
      <w:marLeft w:val="0"/>
      <w:marRight w:val="0"/>
      <w:marTop w:val="0"/>
      <w:marBottom w:val="0"/>
      <w:divBdr>
        <w:top w:val="none" w:sz="0" w:space="0" w:color="auto"/>
        <w:left w:val="none" w:sz="0" w:space="0" w:color="auto"/>
        <w:bottom w:val="none" w:sz="0" w:space="0" w:color="auto"/>
        <w:right w:val="none" w:sz="0" w:space="0" w:color="auto"/>
      </w:divBdr>
    </w:div>
    <w:div w:id="316036729">
      <w:bodyDiv w:val="1"/>
      <w:marLeft w:val="0"/>
      <w:marRight w:val="0"/>
      <w:marTop w:val="0"/>
      <w:marBottom w:val="0"/>
      <w:divBdr>
        <w:top w:val="none" w:sz="0" w:space="0" w:color="auto"/>
        <w:left w:val="none" w:sz="0" w:space="0" w:color="auto"/>
        <w:bottom w:val="none" w:sz="0" w:space="0" w:color="auto"/>
        <w:right w:val="none" w:sz="0" w:space="0" w:color="auto"/>
      </w:divBdr>
    </w:div>
    <w:div w:id="318193125">
      <w:bodyDiv w:val="1"/>
      <w:marLeft w:val="0"/>
      <w:marRight w:val="0"/>
      <w:marTop w:val="0"/>
      <w:marBottom w:val="0"/>
      <w:divBdr>
        <w:top w:val="none" w:sz="0" w:space="0" w:color="auto"/>
        <w:left w:val="none" w:sz="0" w:space="0" w:color="auto"/>
        <w:bottom w:val="none" w:sz="0" w:space="0" w:color="auto"/>
        <w:right w:val="none" w:sz="0" w:space="0" w:color="auto"/>
      </w:divBdr>
    </w:div>
    <w:div w:id="326329402">
      <w:bodyDiv w:val="1"/>
      <w:marLeft w:val="0"/>
      <w:marRight w:val="0"/>
      <w:marTop w:val="0"/>
      <w:marBottom w:val="0"/>
      <w:divBdr>
        <w:top w:val="none" w:sz="0" w:space="0" w:color="auto"/>
        <w:left w:val="none" w:sz="0" w:space="0" w:color="auto"/>
        <w:bottom w:val="none" w:sz="0" w:space="0" w:color="auto"/>
        <w:right w:val="none" w:sz="0" w:space="0" w:color="auto"/>
      </w:divBdr>
    </w:div>
    <w:div w:id="439449057">
      <w:bodyDiv w:val="1"/>
      <w:marLeft w:val="0"/>
      <w:marRight w:val="0"/>
      <w:marTop w:val="0"/>
      <w:marBottom w:val="0"/>
      <w:divBdr>
        <w:top w:val="none" w:sz="0" w:space="0" w:color="auto"/>
        <w:left w:val="none" w:sz="0" w:space="0" w:color="auto"/>
        <w:bottom w:val="none" w:sz="0" w:space="0" w:color="auto"/>
        <w:right w:val="none" w:sz="0" w:space="0" w:color="auto"/>
      </w:divBdr>
    </w:div>
    <w:div w:id="449714704">
      <w:bodyDiv w:val="1"/>
      <w:marLeft w:val="0"/>
      <w:marRight w:val="0"/>
      <w:marTop w:val="0"/>
      <w:marBottom w:val="0"/>
      <w:divBdr>
        <w:top w:val="none" w:sz="0" w:space="0" w:color="auto"/>
        <w:left w:val="none" w:sz="0" w:space="0" w:color="auto"/>
        <w:bottom w:val="none" w:sz="0" w:space="0" w:color="auto"/>
        <w:right w:val="none" w:sz="0" w:space="0" w:color="auto"/>
      </w:divBdr>
    </w:div>
    <w:div w:id="452406756">
      <w:bodyDiv w:val="1"/>
      <w:marLeft w:val="0"/>
      <w:marRight w:val="0"/>
      <w:marTop w:val="0"/>
      <w:marBottom w:val="0"/>
      <w:divBdr>
        <w:top w:val="none" w:sz="0" w:space="0" w:color="auto"/>
        <w:left w:val="none" w:sz="0" w:space="0" w:color="auto"/>
        <w:bottom w:val="none" w:sz="0" w:space="0" w:color="auto"/>
        <w:right w:val="none" w:sz="0" w:space="0" w:color="auto"/>
      </w:divBdr>
    </w:div>
    <w:div w:id="458229224">
      <w:bodyDiv w:val="1"/>
      <w:marLeft w:val="0"/>
      <w:marRight w:val="0"/>
      <w:marTop w:val="0"/>
      <w:marBottom w:val="0"/>
      <w:divBdr>
        <w:top w:val="none" w:sz="0" w:space="0" w:color="auto"/>
        <w:left w:val="none" w:sz="0" w:space="0" w:color="auto"/>
        <w:bottom w:val="none" w:sz="0" w:space="0" w:color="auto"/>
        <w:right w:val="none" w:sz="0" w:space="0" w:color="auto"/>
      </w:divBdr>
    </w:div>
    <w:div w:id="514197814">
      <w:bodyDiv w:val="1"/>
      <w:marLeft w:val="0"/>
      <w:marRight w:val="0"/>
      <w:marTop w:val="0"/>
      <w:marBottom w:val="0"/>
      <w:divBdr>
        <w:top w:val="none" w:sz="0" w:space="0" w:color="auto"/>
        <w:left w:val="none" w:sz="0" w:space="0" w:color="auto"/>
        <w:bottom w:val="none" w:sz="0" w:space="0" w:color="auto"/>
        <w:right w:val="none" w:sz="0" w:space="0" w:color="auto"/>
      </w:divBdr>
    </w:div>
    <w:div w:id="555047014">
      <w:bodyDiv w:val="1"/>
      <w:marLeft w:val="0"/>
      <w:marRight w:val="0"/>
      <w:marTop w:val="0"/>
      <w:marBottom w:val="0"/>
      <w:divBdr>
        <w:top w:val="none" w:sz="0" w:space="0" w:color="auto"/>
        <w:left w:val="none" w:sz="0" w:space="0" w:color="auto"/>
        <w:bottom w:val="none" w:sz="0" w:space="0" w:color="auto"/>
        <w:right w:val="none" w:sz="0" w:space="0" w:color="auto"/>
      </w:divBdr>
    </w:div>
    <w:div w:id="595669744">
      <w:bodyDiv w:val="1"/>
      <w:marLeft w:val="0"/>
      <w:marRight w:val="0"/>
      <w:marTop w:val="0"/>
      <w:marBottom w:val="0"/>
      <w:divBdr>
        <w:top w:val="none" w:sz="0" w:space="0" w:color="auto"/>
        <w:left w:val="none" w:sz="0" w:space="0" w:color="auto"/>
        <w:bottom w:val="none" w:sz="0" w:space="0" w:color="auto"/>
        <w:right w:val="none" w:sz="0" w:space="0" w:color="auto"/>
      </w:divBdr>
    </w:div>
    <w:div w:id="638848721">
      <w:bodyDiv w:val="1"/>
      <w:marLeft w:val="0"/>
      <w:marRight w:val="0"/>
      <w:marTop w:val="0"/>
      <w:marBottom w:val="0"/>
      <w:divBdr>
        <w:top w:val="none" w:sz="0" w:space="0" w:color="auto"/>
        <w:left w:val="none" w:sz="0" w:space="0" w:color="auto"/>
        <w:bottom w:val="none" w:sz="0" w:space="0" w:color="auto"/>
        <w:right w:val="none" w:sz="0" w:space="0" w:color="auto"/>
      </w:divBdr>
    </w:div>
    <w:div w:id="683747916">
      <w:bodyDiv w:val="1"/>
      <w:marLeft w:val="0"/>
      <w:marRight w:val="0"/>
      <w:marTop w:val="0"/>
      <w:marBottom w:val="0"/>
      <w:divBdr>
        <w:top w:val="none" w:sz="0" w:space="0" w:color="auto"/>
        <w:left w:val="none" w:sz="0" w:space="0" w:color="auto"/>
        <w:bottom w:val="none" w:sz="0" w:space="0" w:color="auto"/>
        <w:right w:val="none" w:sz="0" w:space="0" w:color="auto"/>
      </w:divBdr>
    </w:div>
    <w:div w:id="691154984">
      <w:bodyDiv w:val="1"/>
      <w:marLeft w:val="0"/>
      <w:marRight w:val="0"/>
      <w:marTop w:val="0"/>
      <w:marBottom w:val="0"/>
      <w:divBdr>
        <w:top w:val="none" w:sz="0" w:space="0" w:color="auto"/>
        <w:left w:val="none" w:sz="0" w:space="0" w:color="auto"/>
        <w:bottom w:val="none" w:sz="0" w:space="0" w:color="auto"/>
        <w:right w:val="none" w:sz="0" w:space="0" w:color="auto"/>
      </w:divBdr>
    </w:div>
    <w:div w:id="715354381">
      <w:bodyDiv w:val="1"/>
      <w:marLeft w:val="0"/>
      <w:marRight w:val="0"/>
      <w:marTop w:val="0"/>
      <w:marBottom w:val="0"/>
      <w:divBdr>
        <w:top w:val="none" w:sz="0" w:space="0" w:color="auto"/>
        <w:left w:val="none" w:sz="0" w:space="0" w:color="auto"/>
        <w:bottom w:val="none" w:sz="0" w:space="0" w:color="auto"/>
        <w:right w:val="none" w:sz="0" w:space="0" w:color="auto"/>
      </w:divBdr>
    </w:div>
    <w:div w:id="746919771">
      <w:bodyDiv w:val="1"/>
      <w:marLeft w:val="0"/>
      <w:marRight w:val="0"/>
      <w:marTop w:val="0"/>
      <w:marBottom w:val="0"/>
      <w:divBdr>
        <w:top w:val="none" w:sz="0" w:space="0" w:color="auto"/>
        <w:left w:val="none" w:sz="0" w:space="0" w:color="auto"/>
        <w:bottom w:val="none" w:sz="0" w:space="0" w:color="auto"/>
        <w:right w:val="none" w:sz="0" w:space="0" w:color="auto"/>
      </w:divBdr>
    </w:div>
    <w:div w:id="752236692">
      <w:bodyDiv w:val="1"/>
      <w:marLeft w:val="0"/>
      <w:marRight w:val="0"/>
      <w:marTop w:val="0"/>
      <w:marBottom w:val="0"/>
      <w:divBdr>
        <w:top w:val="none" w:sz="0" w:space="0" w:color="auto"/>
        <w:left w:val="none" w:sz="0" w:space="0" w:color="auto"/>
        <w:bottom w:val="none" w:sz="0" w:space="0" w:color="auto"/>
        <w:right w:val="none" w:sz="0" w:space="0" w:color="auto"/>
      </w:divBdr>
    </w:div>
    <w:div w:id="854226534">
      <w:bodyDiv w:val="1"/>
      <w:marLeft w:val="0"/>
      <w:marRight w:val="0"/>
      <w:marTop w:val="0"/>
      <w:marBottom w:val="0"/>
      <w:divBdr>
        <w:top w:val="none" w:sz="0" w:space="0" w:color="auto"/>
        <w:left w:val="none" w:sz="0" w:space="0" w:color="auto"/>
        <w:bottom w:val="none" w:sz="0" w:space="0" w:color="auto"/>
        <w:right w:val="none" w:sz="0" w:space="0" w:color="auto"/>
      </w:divBdr>
    </w:div>
    <w:div w:id="863179349">
      <w:bodyDiv w:val="1"/>
      <w:marLeft w:val="0"/>
      <w:marRight w:val="0"/>
      <w:marTop w:val="0"/>
      <w:marBottom w:val="0"/>
      <w:divBdr>
        <w:top w:val="none" w:sz="0" w:space="0" w:color="auto"/>
        <w:left w:val="none" w:sz="0" w:space="0" w:color="auto"/>
        <w:bottom w:val="none" w:sz="0" w:space="0" w:color="auto"/>
        <w:right w:val="none" w:sz="0" w:space="0" w:color="auto"/>
      </w:divBdr>
    </w:div>
    <w:div w:id="887914371">
      <w:bodyDiv w:val="1"/>
      <w:marLeft w:val="0"/>
      <w:marRight w:val="0"/>
      <w:marTop w:val="0"/>
      <w:marBottom w:val="0"/>
      <w:divBdr>
        <w:top w:val="none" w:sz="0" w:space="0" w:color="auto"/>
        <w:left w:val="none" w:sz="0" w:space="0" w:color="auto"/>
        <w:bottom w:val="none" w:sz="0" w:space="0" w:color="auto"/>
        <w:right w:val="none" w:sz="0" w:space="0" w:color="auto"/>
      </w:divBdr>
    </w:div>
    <w:div w:id="905535388">
      <w:bodyDiv w:val="1"/>
      <w:marLeft w:val="0"/>
      <w:marRight w:val="0"/>
      <w:marTop w:val="0"/>
      <w:marBottom w:val="0"/>
      <w:divBdr>
        <w:top w:val="none" w:sz="0" w:space="0" w:color="auto"/>
        <w:left w:val="none" w:sz="0" w:space="0" w:color="auto"/>
        <w:bottom w:val="none" w:sz="0" w:space="0" w:color="auto"/>
        <w:right w:val="none" w:sz="0" w:space="0" w:color="auto"/>
      </w:divBdr>
    </w:div>
    <w:div w:id="933317258">
      <w:bodyDiv w:val="1"/>
      <w:marLeft w:val="0"/>
      <w:marRight w:val="0"/>
      <w:marTop w:val="0"/>
      <w:marBottom w:val="0"/>
      <w:divBdr>
        <w:top w:val="none" w:sz="0" w:space="0" w:color="auto"/>
        <w:left w:val="none" w:sz="0" w:space="0" w:color="auto"/>
        <w:bottom w:val="none" w:sz="0" w:space="0" w:color="auto"/>
        <w:right w:val="none" w:sz="0" w:space="0" w:color="auto"/>
      </w:divBdr>
    </w:div>
    <w:div w:id="947663336">
      <w:bodyDiv w:val="1"/>
      <w:marLeft w:val="0"/>
      <w:marRight w:val="0"/>
      <w:marTop w:val="0"/>
      <w:marBottom w:val="0"/>
      <w:divBdr>
        <w:top w:val="none" w:sz="0" w:space="0" w:color="auto"/>
        <w:left w:val="none" w:sz="0" w:space="0" w:color="auto"/>
        <w:bottom w:val="none" w:sz="0" w:space="0" w:color="auto"/>
        <w:right w:val="none" w:sz="0" w:space="0" w:color="auto"/>
      </w:divBdr>
    </w:div>
    <w:div w:id="1000499493">
      <w:bodyDiv w:val="1"/>
      <w:marLeft w:val="0"/>
      <w:marRight w:val="0"/>
      <w:marTop w:val="0"/>
      <w:marBottom w:val="0"/>
      <w:divBdr>
        <w:top w:val="none" w:sz="0" w:space="0" w:color="auto"/>
        <w:left w:val="none" w:sz="0" w:space="0" w:color="auto"/>
        <w:bottom w:val="none" w:sz="0" w:space="0" w:color="auto"/>
        <w:right w:val="none" w:sz="0" w:space="0" w:color="auto"/>
      </w:divBdr>
    </w:div>
    <w:div w:id="1017803783">
      <w:bodyDiv w:val="1"/>
      <w:marLeft w:val="0"/>
      <w:marRight w:val="0"/>
      <w:marTop w:val="0"/>
      <w:marBottom w:val="0"/>
      <w:divBdr>
        <w:top w:val="none" w:sz="0" w:space="0" w:color="auto"/>
        <w:left w:val="none" w:sz="0" w:space="0" w:color="auto"/>
        <w:bottom w:val="none" w:sz="0" w:space="0" w:color="auto"/>
        <w:right w:val="none" w:sz="0" w:space="0" w:color="auto"/>
      </w:divBdr>
    </w:div>
    <w:div w:id="1019816723">
      <w:bodyDiv w:val="1"/>
      <w:marLeft w:val="0"/>
      <w:marRight w:val="0"/>
      <w:marTop w:val="0"/>
      <w:marBottom w:val="0"/>
      <w:divBdr>
        <w:top w:val="none" w:sz="0" w:space="0" w:color="auto"/>
        <w:left w:val="none" w:sz="0" w:space="0" w:color="auto"/>
        <w:bottom w:val="none" w:sz="0" w:space="0" w:color="auto"/>
        <w:right w:val="none" w:sz="0" w:space="0" w:color="auto"/>
      </w:divBdr>
    </w:div>
    <w:div w:id="1090082850">
      <w:bodyDiv w:val="1"/>
      <w:marLeft w:val="0"/>
      <w:marRight w:val="0"/>
      <w:marTop w:val="0"/>
      <w:marBottom w:val="0"/>
      <w:divBdr>
        <w:top w:val="none" w:sz="0" w:space="0" w:color="auto"/>
        <w:left w:val="none" w:sz="0" w:space="0" w:color="auto"/>
        <w:bottom w:val="none" w:sz="0" w:space="0" w:color="auto"/>
        <w:right w:val="none" w:sz="0" w:space="0" w:color="auto"/>
      </w:divBdr>
    </w:div>
    <w:div w:id="1102840297">
      <w:bodyDiv w:val="1"/>
      <w:marLeft w:val="0"/>
      <w:marRight w:val="0"/>
      <w:marTop w:val="0"/>
      <w:marBottom w:val="0"/>
      <w:divBdr>
        <w:top w:val="none" w:sz="0" w:space="0" w:color="auto"/>
        <w:left w:val="none" w:sz="0" w:space="0" w:color="auto"/>
        <w:bottom w:val="none" w:sz="0" w:space="0" w:color="auto"/>
        <w:right w:val="none" w:sz="0" w:space="0" w:color="auto"/>
      </w:divBdr>
    </w:div>
    <w:div w:id="1166629882">
      <w:bodyDiv w:val="1"/>
      <w:marLeft w:val="0"/>
      <w:marRight w:val="0"/>
      <w:marTop w:val="0"/>
      <w:marBottom w:val="0"/>
      <w:divBdr>
        <w:top w:val="none" w:sz="0" w:space="0" w:color="auto"/>
        <w:left w:val="none" w:sz="0" w:space="0" w:color="auto"/>
        <w:bottom w:val="none" w:sz="0" w:space="0" w:color="auto"/>
        <w:right w:val="none" w:sz="0" w:space="0" w:color="auto"/>
      </w:divBdr>
    </w:div>
    <w:div w:id="1176306671">
      <w:bodyDiv w:val="1"/>
      <w:marLeft w:val="0"/>
      <w:marRight w:val="0"/>
      <w:marTop w:val="0"/>
      <w:marBottom w:val="0"/>
      <w:divBdr>
        <w:top w:val="none" w:sz="0" w:space="0" w:color="auto"/>
        <w:left w:val="none" w:sz="0" w:space="0" w:color="auto"/>
        <w:bottom w:val="none" w:sz="0" w:space="0" w:color="auto"/>
        <w:right w:val="none" w:sz="0" w:space="0" w:color="auto"/>
      </w:divBdr>
    </w:div>
    <w:div w:id="1179806593">
      <w:bodyDiv w:val="1"/>
      <w:marLeft w:val="0"/>
      <w:marRight w:val="0"/>
      <w:marTop w:val="0"/>
      <w:marBottom w:val="0"/>
      <w:divBdr>
        <w:top w:val="none" w:sz="0" w:space="0" w:color="auto"/>
        <w:left w:val="none" w:sz="0" w:space="0" w:color="auto"/>
        <w:bottom w:val="none" w:sz="0" w:space="0" w:color="auto"/>
        <w:right w:val="none" w:sz="0" w:space="0" w:color="auto"/>
      </w:divBdr>
    </w:div>
    <w:div w:id="1207110718">
      <w:bodyDiv w:val="1"/>
      <w:marLeft w:val="0"/>
      <w:marRight w:val="0"/>
      <w:marTop w:val="0"/>
      <w:marBottom w:val="0"/>
      <w:divBdr>
        <w:top w:val="none" w:sz="0" w:space="0" w:color="auto"/>
        <w:left w:val="none" w:sz="0" w:space="0" w:color="auto"/>
        <w:bottom w:val="none" w:sz="0" w:space="0" w:color="auto"/>
        <w:right w:val="none" w:sz="0" w:space="0" w:color="auto"/>
      </w:divBdr>
    </w:div>
    <w:div w:id="1236552312">
      <w:bodyDiv w:val="1"/>
      <w:marLeft w:val="0"/>
      <w:marRight w:val="0"/>
      <w:marTop w:val="0"/>
      <w:marBottom w:val="0"/>
      <w:divBdr>
        <w:top w:val="none" w:sz="0" w:space="0" w:color="auto"/>
        <w:left w:val="none" w:sz="0" w:space="0" w:color="auto"/>
        <w:bottom w:val="none" w:sz="0" w:space="0" w:color="auto"/>
        <w:right w:val="none" w:sz="0" w:space="0" w:color="auto"/>
      </w:divBdr>
    </w:div>
    <w:div w:id="1262958638">
      <w:bodyDiv w:val="1"/>
      <w:marLeft w:val="0"/>
      <w:marRight w:val="0"/>
      <w:marTop w:val="0"/>
      <w:marBottom w:val="0"/>
      <w:divBdr>
        <w:top w:val="none" w:sz="0" w:space="0" w:color="auto"/>
        <w:left w:val="none" w:sz="0" w:space="0" w:color="auto"/>
        <w:bottom w:val="none" w:sz="0" w:space="0" w:color="auto"/>
        <w:right w:val="none" w:sz="0" w:space="0" w:color="auto"/>
      </w:divBdr>
    </w:div>
    <w:div w:id="1280795048">
      <w:bodyDiv w:val="1"/>
      <w:marLeft w:val="0"/>
      <w:marRight w:val="0"/>
      <w:marTop w:val="0"/>
      <w:marBottom w:val="0"/>
      <w:divBdr>
        <w:top w:val="none" w:sz="0" w:space="0" w:color="auto"/>
        <w:left w:val="none" w:sz="0" w:space="0" w:color="auto"/>
        <w:bottom w:val="none" w:sz="0" w:space="0" w:color="auto"/>
        <w:right w:val="none" w:sz="0" w:space="0" w:color="auto"/>
      </w:divBdr>
    </w:div>
    <w:div w:id="1290823318">
      <w:bodyDiv w:val="1"/>
      <w:marLeft w:val="0"/>
      <w:marRight w:val="0"/>
      <w:marTop w:val="0"/>
      <w:marBottom w:val="0"/>
      <w:divBdr>
        <w:top w:val="none" w:sz="0" w:space="0" w:color="auto"/>
        <w:left w:val="none" w:sz="0" w:space="0" w:color="auto"/>
        <w:bottom w:val="none" w:sz="0" w:space="0" w:color="auto"/>
        <w:right w:val="none" w:sz="0" w:space="0" w:color="auto"/>
      </w:divBdr>
    </w:div>
    <w:div w:id="1311137057">
      <w:bodyDiv w:val="1"/>
      <w:marLeft w:val="0"/>
      <w:marRight w:val="0"/>
      <w:marTop w:val="0"/>
      <w:marBottom w:val="0"/>
      <w:divBdr>
        <w:top w:val="none" w:sz="0" w:space="0" w:color="auto"/>
        <w:left w:val="none" w:sz="0" w:space="0" w:color="auto"/>
        <w:bottom w:val="none" w:sz="0" w:space="0" w:color="auto"/>
        <w:right w:val="none" w:sz="0" w:space="0" w:color="auto"/>
      </w:divBdr>
    </w:div>
    <w:div w:id="1363674684">
      <w:bodyDiv w:val="1"/>
      <w:marLeft w:val="0"/>
      <w:marRight w:val="0"/>
      <w:marTop w:val="0"/>
      <w:marBottom w:val="0"/>
      <w:divBdr>
        <w:top w:val="none" w:sz="0" w:space="0" w:color="auto"/>
        <w:left w:val="none" w:sz="0" w:space="0" w:color="auto"/>
        <w:bottom w:val="none" w:sz="0" w:space="0" w:color="auto"/>
        <w:right w:val="none" w:sz="0" w:space="0" w:color="auto"/>
      </w:divBdr>
    </w:div>
    <w:div w:id="1471292013">
      <w:bodyDiv w:val="1"/>
      <w:marLeft w:val="0"/>
      <w:marRight w:val="0"/>
      <w:marTop w:val="0"/>
      <w:marBottom w:val="0"/>
      <w:divBdr>
        <w:top w:val="none" w:sz="0" w:space="0" w:color="auto"/>
        <w:left w:val="none" w:sz="0" w:space="0" w:color="auto"/>
        <w:bottom w:val="none" w:sz="0" w:space="0" w:color="auto"/>
        <w:right w:val="none" w:sz="0" w:space="0" w:color="auto"/>
      </w:divBdr>
    </w:div>
    <w:div w:id="1476336550">
      <w:bodyDiv w:val="1"/>
      <w:marLeft w:val="0"/>
      <w:marRight w:val="0"/>
      <w:marTop w:val="0"/>
      <w:marBottom w:val="0"/>
      <w:divBdr>
        <w:top w:val="none" w:sz="0" w:space="0" w:color="auto"/>
        <w:left w:val="none" w:sz="0" w:space="0" w:color="auto"/>
        <w:bottom w:val="none" w:sz="0" w:space="0" w:color="auto"/>
        <w:right w:val="none" w:sz="0" w:space="0" w:color="auto"/>
      </w:divBdr>
    </w:div>
    <w:div w:id="1572957798">
      <w:bodyDiv w:val="1"/>
      <w:marLeft w:val="0"/>
      <w:marRight w:val="0"/>
      <w:marTop w:val="0"/>
      <w:marBottom w:val="0"/>
      <w:divBdr>
        <w:top w:val="none" w:sz="0" w:space="0" w:color="auto"/>
        <w:left w:val="none" w:sz="0" w:space="0" w:color="auto"/>
        <w:bottom w:val="none" w:sz="0" w:space="0" w:color="auto"/>
        <w:right w:val="none" w:sz="0" w:space="0" w:color="auto"/>
      </w:divBdr>
    </w:div>
    <w:div w:id="1574777425">
      <w:bodyDiv w:val="1"/>
      <w:marLeft w:val="0"/>
      <w:marRight w:val="0"/>
      <w:marTop w:val="0"/>
      <w:marBottom w:val="0"/>
      <w:divBdr>
        <w:top w:val="none" w:sz="0" w:space="0" w:color="auto"/>
        <w:left w:val="none" w:sz="0" w:space="0" w:color="auto"/>
        <w:bottom w:val="none" w:sz="0" w:space="0" w:color="auto"/>
        <w:right w:val="none" w:sz="0" w:space="0" w:color="auto"/>
      </w:divBdr>
    </w:div>
    <w:div w:id="1583561136">
      <w:bodyDiv w:val="1"/>
      <w:marLeft w:val="0"/>
      <w:marRight w:val="0"/>
      <w:marTop w:val="0"/>
      <w:marBottom w:val="0"/>
      <w:divBdr>
        <w:top w:val="none" w:sz="0" w:space="0" w:color="auto"/>
        <w:left w:val="none" w:sz="0" w:space="0" w:color="auto"/>
        <w:bottom w:val="none" w:sz="0" w:space="0" w:color="auto"/>
        <w:right w:val="none" w:sz="0" w:space="0" w:color="auto"/>
      </w:divBdr>
    </w:div>
    <w:div w:id="1635788498">
      <w:bodyDiv w:val="1"/>
      <w:marLeft w:val="0"/>
      <w:marRight w:val="0"/>
      <w:marTop w:val="0"/>
      <w:marBottom w:val="0"/>
      <w:divBdr>
        <w:top w:val="none" w:sz="0" w:space="0" w:color="auto"/>
        <w:left w:val="none" w:sz="0" w:space="0" w:color="auto"/>
        <w:bottom w:val="none" w:sz="0" w:space="0" w:color="auto"/>
        <w:right w:val="none" w:sz="0" w:space="0" w:color="auto"/>
      </w:divBdr>
    </w:div>
    <w:div w:id="1665165194">
      <w:bodyDiv w:val="1"/>
      <w:marLeft w:val="0"/>
      <w:marRight w:val="0"/>
      <w:marTop w:val="0"/>
      <w:marBottom w:val="0"/>
      <w:divBdr>
        <w:top w:val="none" w:sz="0" w:space="0" w:color="auto"/>
        <w:left w:val="none" w:sz="0" w:space="0" w:color="auto"/>
        <w:bottom w:val="none" w:sz="0" w:space="0" w:color="auto"/>
        <w:right w:val="none" w:sz="0" w:space="0" w:color="auto"/>
      </w:divBdr>
    </w:div>
    <w:div w:id="1698458107">
      <w:bodyDiv w:val="1"/>
      <w:marLeft w:val="0"/>
      <w:marRight w:val="0"/>
      <w:marTop w:val="0"/>
      <w:marBottom w:val="0"/>
      <w:divBdr>
        <w:top w:val="none" w:sz="0" w:space="0" w:color="auto"/>
        <w:left w:val="none" w:sz="0" w:space="0" w:color="auto"/>
        <w:bottom w:val="none" w:sz="0" w:space="0" w:color="auto"/>
        <w:right w:val="none" w:sz="0" w:space="0" w:color="auto"/>
      </w:divBdr>
    </w:div>
    <w:div w:id="1730568890">
      <w:bodyDiv w:val="1"/>
      <w:marLeft w:val="0"/>
      <w:marRight w:val="0"/>
      <w:marTop w:val="0"/>
      <w:marBottom w:val="0"/>
      <w:divBdr>
        <w:top w:val="none" w:sz="0" w:space="0" w:color="auto"/>
        <w:left w:val="none" w:sz="0" w:space="0" w:color="auto"/>
        <w:bottom w:val="none" w:sz="0" w:space="0" w:color="auto"/>
        <w:right w:val="none" w:sz="0" w:space="0" w:color="auto"/>
      </w:divBdr>
    </w:div>
    <w:div w:id="1861385207">
      <w:bodyDiv w:val="1"/>
      <w:marLeft w:val="0"/>
      <w:marRight w:val="0"/>
      <w:marTop w:val="0"/>
      <w:marBottom w:val="0"/>
      <w:divBdr>
        <w:top w:val="none" w:sz="0" w:space="0" w:color="auto"/>
        <w:left w:val="none" w:sz="0" w:space="0" w:color="auto"/>
        <w:bottom w:val="none" w:sz="0" w:space="0" w:color="auto"/>
        <w:right w:val="none" w:sz="0" w:space="0" w:color="auto"/>
      </w:divBdr>
    </w:div>
    <w:div w:id="1892109425">
      <w:bodyDiv w:val="1"/>
      <w:marLeft w:val="0"/>
      <w:marRight w:val="0"/>
      <w:marTop w:val="0"/>
      <w:marBottom w:val="0"/>
      <w:divBdr>
        <w:top w:val="none" w:sz="0" w:space="0" w:color="auto"/>
        <w:left w:val="none" w:sz="0" w:space="0" w:color="auto"/>
        <w:bottom w:val="none" w:sz="0" w:space="0" w:color="auto"/>
        <w:right w:val="none" w:sz="0" w:space="0" w:color="auto"/>
      </w:divBdr>
    </w:div>
    <w:div w:id="2011054676">
      <w:bodyDiv w:val="1"/>
      <w:marLeft w:val="0"/>
      <w:marRight w:val="0"/>
      <w:marTop w:val="0"/>
      <w:marBottom w:val="0"/>
      <w:divBdr>
        <w:top w:val="none" w:sz="0" w:space="0" w:color="auto"/>
        <w:left w:val="none" w:sz="0" w:space="0" w:color="auto"/>
        <w:bottom w:val="none" w:sz="0" w:space="0" w:color="auto"/>
        <w:right w:val="none" w:sz="0" w:space="0" w:color="auto"/>
      </w:divBdr>
    </w:div>
    <w:div w:id="2043943951">
      <w:bodyDiv w:val="1"/>
      <w:marLeft w:val="0"/>
      <w:marRight w:val="0"/>
      <w:marTop w:val="0"/>
      <w:marBottom w:val="0"/>
      <w:divBdr>
        <w:top w:val="none" w:sz="0" w:space="0" w:color="auto"/>
        <w:left w:val="none" w:sz="0" w:space="0" w:color="auto"/>
        <w:bottom w:val="none" w:sz="0" w:space="0" w:color="auto"/>
        <w:right w:val="none" w:sz="0" w:space="0" w:color="auto"/>
      </w:divBdr>
    </w:div>
    <w:div w:id="2092658850">
      <w:bodyDiv w:val="1"/>
      <w:marLeft w:val="0"/>
      <w:marRight w:val="0"/>
      <w:marTop w:val="0"/>
      <w:marBottom w:val="0"/>
      <w:divBdr>
        <w:top w:val="none" w:sz="0" w:space="0" w:color="auto"/>
        <w:left w:val="none" w:sz="0" w:space="0" w:color="auto"/>
        <w:bottom w:val="none" w:sz="0" w:space="0" w:color="auto"/>
        <w:right w:val="none" w:sz="0" w:space="0" w:color="auto"/>
      </w:divBdr>
    </w:div>
    <w:div w:id="213085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svg"/><Relationship Id="rId18" Type="http://schemas.openxmlformats.org/officeDocument/2006/relationships/hyperlink" Target="https://www.uwtsd.ac.uk/research/research-ethics/"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saami.org/publications-advisories/sporting-ammunition-and-the-firefight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file:///C:\Users\c.lohmann-hancock\AppData\Local\Microsoft\Windows\INetCache\REICoP-17-20-v3-Final.pdf" TargetMode="Externa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2030773@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2025-06-09T00:00:00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Ham14</b:Tag>
    <b:SourceType>JournalArticle</b:SourceType>
    <b:Guid>{DDD87EE0-AE8D-429B-8767-341DE7D22DB5}</b:Guid>
    <b:Title>Experimental investigation of a cook-off temperature in a hot barrel</b:Title>
    <b:JournalName>Defence Technology</b:JournalName>
    <b:Year>2014</b:Year>
    <b:Pages>86-91</b:Pages>
    <b:Volume>10</b:Volume>
    <b:Issue>2</b:Issue>
    <b:Author>
      <b:Author>
        <b:NameList>
          <b:Person>
            <b:Last>Hameed</b:Last>
            <b:First>Amer</b:First>
          </b:Person>
          <b:Person>
            <b:Last>Azavedo</b:Last>
            <b:First>Mathew</b:First>
          </b:Person>
          <b:Person>
            <b:Last>Pitcher</b:Last>
            <b:First>Philip</b:First>
          </b:Person>
        </b:NameList>
      </b:Author>
    </b:Author>
    <b:RefOrder>2</b:RefOrder>
  </b:Source>
  <b:Source>
    <b:Tag>Pit12</b:Tag>
    <b:SourceType>Report</b:SourceType>
    <b:Guid>{710221AC-2881-4123-9F6F-CE5A451E5984}</b:Guid>
    <b:Author>
      <b:Author>
        <b:NameList>
          <b:Person>
            <b:Last>Pitcher</b:Last>
            <b:First>Philip</b:First>
          </b:Person>
        </b:NameList>
      </b:Author>
    </b:Author>
    <b:Title>Assessment of Self Ignition Temperature (Cook-Off) in Gun Barrels </b:Title>
    <b:Year>2012</b:Year>
    <b:Publisher>Cranfield University</b:Publisher>
    <b:RefOrder>4</b:RefOrder>
  </b:Source>
  <b:Source>
    <b:Tag>Lou18</b:Tag>
    <b:SourceType>Report</b:SourceType>
    <b:Guid>{D5DD2A54-DA58-41D8-B3EF-41C3DD717FEC}</b:Guid>
    <b:Author>
      <b:Author>
        <b:NameList>
          <b:Person>
            <b:Last>Loudová</b:Last>
            <b:First>Petra</b:First>
          </b:Person>
          <b:Person>
            <b:Last>Schejbal</b:Last>
            <b:First>Jiří</b:First>
          </b:Person>
          <b:Person>
            <b:Last>Štěpán</b:Last>
            <b:First>Jaroslav</b:First>
          </b:Person>
          <b:Person>
            <b:Last>Večerek</b:Last>
            <b:First>Oldřich</b:First>
          </b:Person>
        </b:NameList>
      </b:Author>
    </b:Author>
    <b:Title>STUDY OF NITROCELLULOSE  SELF-IGNITION TEMPERATURE </b:Title>
    <b:Year>2018</b:Year>
    <b:Publisher>Synthesia AS</b:Publisher>
    <b:RefOrder>3</b:RefOrder>
  </b:Source>
  <b:Source>
    <b:Tag>Bou15</b:Tag>
    <b:SourceType>JournalArticle</b:SourceType>
    <b:Guid>{3A096C80-F667-4500-9B35-03B7D8C294DC}</b:Guid>
    <b:Title>Influence of Firing Temperature on Properties of Gun Propellants</b:Title>
    <b:Year>2015</b:Year>
    <b:Author>
      <b:Author>
        <b:NameList>
          <b:Person>
            <b:Last>Boulkadid</b:Last>
            <b:First>Karim</b:First>
            <b:Middle>Moulai</b:Middle>
          </b:Person>
          <b:Person>
            <b:Last>Lefebvre</b:Last>
            <b:First>Michel</b:First>
          </b:Person>
          <b:Person>
            <b:Last>Jeuniea</b:Last>
            <b:First>Laurence</b:First>
          </b:Person>
          <b:Person>
            <b:Last>Dejeaifve</b:Last>
            <b:First>Alain</b:First>
          </b:Person>
        </b:NameList>
      </b:Author>
    </b:Author>
    <b:JournalName>Journal of Chemistry and Chemical Engineering </b:JournalName>
    <b:Pages>415-247</b:Pages>
    <b:Issue>9</b:Issue>
    <b:RefOrder>5</b:RefOrder>
  </b:Source>
  <b:Source>
    <b:Tag>COM84</b:Tag>
    <b:SourceType>ElectronicSource</b:SourceType>
    <b:Guid>{36AD1B55-7444-4F14-919F-848B1190800D}</b:Guid>
    <b:Title>308 Win</b:Title>
    <b:Year>1984</b:Year>
    <b:Author>
      <b:Author>
        <b:Corporate>COMMISSION INTERNATIONALE PERMANENTE POUR L'EPREUVE DES ARMES A FEU PORTATIVES</b:Corporate>
      </b:Author>
    </b:Author>
    <b:URL>https://bobp.cip-bobp.org/uploads/tdcc/tab-i/tabical-en-page125.pdf</b:URL>
    <b:RefOrder>6</b:RefOrder>
  </b:Source>
  <b:Source>
    <b:Tag>NOR20</b:Tag>
    <b:SourceType>Report</b:SourceType>
    <b:Guid>{AA6A06C6-E152-4550-B51B-36663F855D90}</b:Guid>
    <b:Title>ALLIED ENGINEERING PUBLICATION 97: MULTI-CALIBRE MANUAL OF PROOF AND INSPECTION (M-CMOPI) FOR NATO SMALL ARMS AMMUNITION</b:Title>
    <b:Publisher>NATO STANDARDIZATION OFFICE </b:Publisher>
    <b:Year>2020</b:Year>
    <b:Author>
      <b:Author>
        <b:Corporate>NORTH ATLANTIC TREATY ORGANIZATION</b:Corporate>
      </b:Author>
    </b:Author>
    <b:RefOrder>7</b:RefOrder>
  </b:Source>
  <b:Source>
    <b:Tag>Akh04</b:Tag>
    <b:SourceType>Book</b:SourceType>
    <b:Guid>{E1CEF4A9-13BB-4AFD-99F0-8ADDD4CEC906}</b:Guid>
    <b:Title>The Chemistry of Explosives - 2nd Edition</b:Title>
    <b:Year>2004</b:Year>
    <b:Publisher>Royal Society of Chemistry</b:Publisher>
    <b:Author>
      <b:Author>
        <b:NameList>
          <b:Person>
            <b:Last>Akhavan</b:Last>
            <b:First>Jacqueline</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637117-0829-44F9-BFEA-D60CDCE2B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4992</Words>
  <Characters>28458</Characters>
  <Application>Microsoft Office Word</Application>
  <DocSecurity>0</DocSecurity>
  <Lines>237</Lines>
  <Paragraphs>66</Paragraphs>
  <ScaleCrop>false</ScaleCrop>
  <Company/>
  <LinksUpToDate>false</LinksUpToDate>
  <CharactersWithSpaces>33384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Extreme Temperature Conditioning and Chamber Pressure of Small Arms Ammunition (SAA)</dc:title>
  <dc:subject>final project Research proposal</dc:subject>
  <dc:creator>Luke Malcolm (S/N 2030773)</dc:creator>
  <cp:keywords/>
  <dc:description/>
  <cp:lastModifiedBy>Luke Malcolm (2030773)</cp:lastModifiedBy>
  <cp:revision>2</cp:revision>
  <dcterms:created xsi:type="dcterms:W3CDTF">2025-06-13T10:58:00Z</dcterms:created>
  <dcterms:modified xsi:type="dcterms:W3CDTF">2025-06-13T10:58:00Z</dcterms:modified>
</cp:coreProperties>
</file>