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E446E" w14:textId="77777777" w:rsidR="00194B02" w:rsidRDefault="00194B02" w:rsidP="00194B02">
      <w:pPr>
        <w:autoSpaceDE w:val="0"/>
        <w:autoSpaceDN w:val="0"/>
        <w:adjustRightInd w:val="0"/>
        <w:rPr>
          <w:rFonts w:ascii="AppleSystemUIFontBold" w:hAnsi="AppleSystemUIFontBold" w:cs="AppleSystemUIFontBold"/>
          <w:b/>
          <w:bCs/>
          <w:lang w:val="en-US"/>
        </w:rPr>
      </w:pPr>
    </w:p>
    <w:p w14:paraId="65A0F887" w14:textId="77777777" w:rsidR="00194B02" w:rsidRDefault="00194B02" w:rsidP="00194B02">
      <w:pPr>
        <w:autoSpaceDE w:val="0"/>
        <w:autoSpaceDN w:val="0"/>
        <w:adjustRightInd w:val="0"/>
        <w:rPr>
          <w:rFonts w:ascii="AppleSystemUIFontBold" w:hAnsi="AppleSystemUIFontBold" w:cs="AppleSystemUIFontBold"/>
          <w:b/>
          <w:bCs/>
          <w:lang w:val="en-US"/>
        </w:rPr>
      </w:pPr>
    </w:p>
    <w:p w14:paraId="0BBC53B9" w14:textId="77777777" w:rsidR="00194B02" w:rsidRDefault="00194B02" w:rsidP="00194B02">
      <w:pPr>
        <w:autoSpaceDE w:val="0"/>
        <w:autoSpaceDN w:val="0"/>
        <w:adjustRightInd w:val="0"/>
        <w:rPr>
          <w:rFonts w:ascii="AppleSystemUIFontBold" w:hAnsi="AppleSystemUIFontBold" w:cs="AppleSystemUIFontBold"/>
          <w:b/>
          <w:bCs/>
          <w:lang w:val="en-US"/>
        </w:rPr>
      </w:pPr>
    </w:p>
    <w:p w14:paraId="260DF1BB" w14:textId="77777777" w:rsidR="00194B02" w:rsidRDefault="00194B02" w:rsidP="00194B02">
      <w:pPr>
        <w:autoSpaceDE w:val="0"/>
        <w:autoSpaceDN w:val="0"/>
        <w:adjustRightInd w:val="0"/>
        <w:rPr>
          <w:rFonts w:ascii="AppleSystemUIFontBold" w:hAnsi="AppleSystemUIFontBold" w:cs="AppleSystemUIFontBold"/>
          <w:b/>
          <w:bCs/>
          <w:lang w:val="en-US"/>
        </w:rPr>
      </w:pPr>
    </w:p>
    <w:p w14:paraId="027316D5" w14:textId="77777777" w:rsidR="00194B02" w:rsidRDefault="00194B02" w:rsidP="00194B02">
      <w:pPr>
        <w:autoSpaceDE w:val="0"/>
        <w:autoSpaceDN w:val="0"/>
        <w:adjustRightInd w:val="0"/>
        <w:rPr>
          <w:rFonts w:ascii="AppleSystemUIFontBold" w:hAnsi="AppleSystemUIFontBold" w:cs="AppleSystemUIFontBold"/>
          <w:b/>
          <w:bCs/>
          <w:lang w:val="en-US"/>
        </w:rPr>
      </w:pPr>
    </w:p>
    <w:p w14:paraId="7B8E334F" w14:textId="49D1E01E" w:rsidR="00194B02" w:rsidRPr="00194B02" w:rsidRDefault="00194B02" w:rsidP="00194B02">
      <w:pPr>
        <w:autoSpaceDE w:val="0"/>
        <w:autoSpaceDN w:val="0"/>
        <w:adjustRightInd w:val="0"/>
        <w:rPr>
          <w:rFonts w:ascii="Arial Black" w:hAnsi="Arial Black" w:cs="AppleSystemUIFontBold"/>
          <w:bCs/>
          <w:lang w:val="en-US"/>
        </w:rPr>
      </w:pPr>
      <w:r w:rsidRPr="00194B02">
        <w:rPr>
          <w:rFonts w:ascii="Arial Black" w:hAnsi="Arial Black" w:cs="AppleSystemUIFontBold"/>
          <w:bCs/>
          <w:lang w:val="en-US"/>
        </w:rPr>
        <w:t xml:space="preserve">Leslie </w:t>
      </w:r>
      <w:proofErr w:type="spellStart"/>
      <w:r w:rsidRPr="00194B02">
        <w:rPr>
          <w:rFonts w:ascii="Arial Black" w:hAnsi="Arial Black" w:cs="AppleSystemUIFontBold"/>
          <w:bCs/>
          <w:lang w:val="en-US"/>
        </w:rPr>
        <w:t>Orbegoso</w:t>
      </w:r>
      <w:proofErr w:type="spellEnd"/>
      <w:r w:rsidRPr="00194B02">
        <w:rPr>
          <w:rFonts w:ascii="Arial Black" w:hAnsi="Arial Black" w:cs="AppleSystemUIFontBold"/>
          <w:bCs/>
          <w:lang w:val="en-US"/>
        </w:rPr>
        <w:t xml:space="preserve"> </w:t>
      </w:r>
      <w:proofErr w:type="spellStart"/>
      <w:r w:rsidRPr="00194B02">
        <w:rPr>
          <w:rFonts w:ascii="Arial Black" w:hAnsi="Arial Black" w:cs="AppleSystemUIFontBold"/>
          <w:bCs/>
          <w:lang w:val="en-US"/>
        </w:rPr>
        <w:t>Floríndez</w:t>
      </w:r>
      <w:proofErr w:type="spellEnd"/>
      <w:r w:rsidRPr="00194B02">
        <w:rPr>
          <w:rFonts w:ascii="Arial Black" w:hAnsi="Arial Black" w:cs="AppleSystemUIFontBold"/>
          <w:bCs/>
          <w:lang w:val="en-US"/>
        </w:rPr>
        <w:t xml:space="preserve"> </w:t>
      </w:r>
    </w:p>
    <w:p w14:paraId="2D3DC490" w14:textId="77777777" w:rsidR="00194B02" w:rsidRPr="00194B02" w:rsidRDefault="00194B02" w:rsidP="00194B02">
      <w:pPr>
        <w:autoSpaceDE w:val="0"/>
        <w:autoSpaceDN w:val="0"/>
        <w:adjustRightInd w:val="0"/>
        <w:rPr>
          <w:rFonts w:ascii="Arial Black" w:hAnsi="Arial Black" w:cs="AppleSystemUIFontBold"/>
          <w:bCs/>
          <w:lang w:val="en-US"/>
        </w:rPr>
      </w:pPr>
    </w:p>
    <w:p w14:paraId="200E3F17" w14:textId="43FA86D2" w:rsidR="00194B02" w:rsidRPr="00194B02" w:rsidRDefault="00194B02" w:rsidP="00194B02">
      <w:pPr>
        <w:autoSpaceDE w:val="0"/>
        <w:autoSpaceDN w:val="0"/>
        <w:adjustRightInd w:val="0"/>
        <w:rPr>
          <w:rFonts w:ascii="Arial Black" w:hAnsi="Arial Black" w:cs="AppleSystemUIFontBold"/>
          <w:bCs/>
          <w:lang w:val="en-US"/>
        </w:rPr>
      </w:pPr>
      <w:r w:rsidRPr="00194B02">
        <w:rPr>
          <w:rFonts w:ascii="Arial Black" w:hAnsi="Arial Black" w:cs="AppleSystemUIFontBold"/>
          <w:bCs/>
          <w:lang w:val="en-US"/>
        </w:rPr>
        <w:t>Student ID:</w:t>
      </w:r>
      <w:r w:rsidRPr="00194B02">
        <w:rPr>
          <w:rFonts w:ascii="Arial Black" w:hAnsi="Arial Black" w:cs="AppleSystemUIFontBold"/>
          <w:bCs/>
          <w:lang w:val="en-US"/>
        </w:rPr>
        <w:t xml:space="preserve"> </w:t>
      </w:r>
      <w:r w:rsidRPr="00194B02">
        <w:rPr>
          <w:rFonts w:ascii="Arial Black" w:hAnsi="Arial Black" w:cs="AppleSystemUIFontBold"/>
          <w:bCs/>
          <w:lang w:val="en-US"/>
        </w:rPr>
        <w:t>1915919</w:t>
      </w:r>
    </w:p>
    <w:p w14:paraId="4147A01C" w14:textId="77777777" w:rsidR="00194B02" w:rsidRPr="00194B02" w:rsidRDefault="00194B02" w:rsidP="00194B02">
      <w:pPr>
        <w:autoSpaceDE w:val="0"/>
        <w:autoSpaceDN w:val="0"/>
        <w:adjustRightInd w:val="0"/>
        <w:rPr>
          <w:rFonts w:ascii="Arial Black" w:hAnsi="Arial Black" w:cs="AppleSystemUIFont"/>
          <w:lang w:val="en-US"/>
        </w:rPr>
      </w:pPr>
    </w:p>
    <w:p w14:paraId="50E64A62" w14:textId="59B58656" w:rsidR="00194B02" w:rsidRPr="00194B02" w:rsidRDefault="00194B02" w:rsidP="00194B02">
      <w:pPr>
        <w:rPr>
          <w:rFonts w:ascii="Arial Black" w:eastAsia="Times New Roman" w:hAnsi="Arial Black" w:cs="Times New Roman"/>
          <w:sz w:val="20"/>
          <w:lang w:val="en-US" w:eastAsia="es-ES_tradnl"/>
        </w:rPr>
      </w:pPr>
      <w:r w:rsidRPr="00194B02">
        <w:rPr>
          <w:rFonts w:ascii="Arial Black" w:eastAsia="Times New Roman" w:hAnsi="Arial Black" w:cs="Times New Roman"/>
          <w:sz w:val="20"/>
          <w:lang w:val="en-US" w:eastAsia="es-ES_tradnl"/>
        </w:rPr>
        <w:t xml:space="preserve">ACADEMIC AND EMPLOYABILITY SKILLS </w:t>
      </w:r>
    </w:p>
    <w:p w14:paraId="23EF85FC" w14:textId="77777777" w:rsidR="00194B02" w:rsidRPr="00194B02" w:rsidRDefault="00194B02" w:rsidP="00194B02">
      <w:pPr>
        <w:rPr>
          <w:rFonts w:ascii="Arial Black" w:eastAsia="Times New Roman" w:hAnsi="Arial Black" w:cs="Times New Roman"/>
          <w:lang w:val="en-US" w:eastAsia="es-ES_tradnl"/>
        </w:rPr>
      </w:pPr>
    </w:p>
    <w:p w14:paraId="7787898F" w14:textId="3078B35F" w:rsidR="00194B02" w:rsidRPr="00194B02" w:rsidRDefault="00194B02" w:rsidP="00194B02">
      <w:pPr>
        <w:rPr>
          <w:rFonts w:ascii="Arial Black" w:eastAsia="Times New Roman" w:hAnsi="Arial Black" w:cs="Times New Roman"/>
          <w:lang w:val="en-US" w:eastAsia="es-ES_tradnl"/>
        </w:rPr>
      </w:pPr>
      <w:r w:rsidRPr="00194B02">
        <w:rPr>
          <w:rFonts w:ascii="Arial Black" w:hAnsi="Arial Black" w:cs="AppleSystemUIFontBold"/>
          <w:bCs/>
          <w:lang w:val="en-US"/>
        </w:rPr>
        <w:t xml:space="preserve">Modul </w:t>
      </w:r>
      <w:proofErr w:type="gramStart"/>
      <w:r w:rsidRPr="00194B02">
        <w:rPr>
          <w:rFonts w:ascii="Arial Black" w:hAnsi="Arial Black" w:cs="AppleSystemUIFontBold"/>
          <w:bCs/>
          <w:lang w:val="en-US"/>
        </w:rPr>
        <w:t>ID :</w:t>
      </w:r>
      <w:proofErr w:type="gramEnd"/>
      <w:r w:rsidRPr="00194B02">
        <w:rPr>
          <w:rFonts w:ascii="Arial Black" w:hAnsi="Arial Black" w:cs="AppleSystemUIFontBold"/>
          <w:bCs/>
          <w:lang w:val="en-US"/>
        </w:rPr>
        <w:t xml:space="preserve"> </w:t>
      </w:r>
      <w:r w:rsidRPr="00194B02">
        <w:rPr>
          <w:rFonts w:ascii="Arial Black" w:eastAsia="Times New Roman" w:hAnsi="Arial Black" w:cs="Times New Roman"/>
          <w:lang w:val="en-US" w:eastAsia="es-ES_tradnl"/>
        </w:rPr>
        <w:t>BMSW4001</w:t>
      </w:r>
    </w:p>
    <w:p w14:paraId="7E2A5AF0" w14:textId="77777777" w:rsidR="00194B02" w:rsidRPr="00194B02" w:rsidRDefault="00194B02" w:rsidP="00194B02">
      <w:pPr>
        <w:rPr>
          <w:rFonts w:ascii="Arial Black" w:eastAsia="Times New Roman" w:hAnsi="Arial Black" w:cs="Times New Roman"/>
          <w:lang w:val="en-US" w:eastAsia="es-ES_tradnl"/>
        </w:rPr>
      </w:pPr>
      <w:r w:rsidRPr="00194B02">
        <w:rPr>
          <w:rFonts w:ascii="Arial Black" w:eastAsia="Times New Roman" w:hAnsi="Arial Black" w:cs="Times New Roman"/>
          <w:lang w:val="en-US" w:eastAsia="es-ES_tradnl"/>
        </w:rPr>
        <w:t xml:space="preserve"> </w:t>
      </w:r>
    </w:p>
    <w:p w14:paraId="3AE04C0A" w14:textId="77777777" w:rsidR="00194B02" w:rsidRPr="00194B02" w:rsidRDefault="00194B02" w:rsidP="00194B02">
      <w:pPr>
        <w:rPr>
          <w:rFonts w:ascii="Arial Black" w:eastAsia="Times New Roman" w:hAnsi="Arial Black" w:cs="Times New Roman"/>
          <w:lang w:val="en-US" w:eastAsia="es-ES_tradnl"/>
        </w:rPr>
      </w:pPr>
    </w:p>
    <w:p w14:paraId="1932BF78" w14:textId="39EFAD83" w:rsidR="00194B02" w:rsidRPr="00194B02" w:rsidRDefault="00194B02" w:rsidP="00194B02">
      <w:pPr>
        <w:rPr>
          <w:rFonts w:ascii="Arial Black" w:eastAsia="Times New Roman" w:hAnsi="Arial Black" w:cs="Times New Roman"/>
          <w:lang w:val="en-US" w:eastAsia="es-ES_tradnl"/>
        </w:rPr>
      </w:pPr>
      <w:proofErr w:type="spellStart"/>
      <w:r w:rsidRPr="00194B02">
        <w:rPr>
          <w:rFonts w:ascii="Arial Black" w:eastAsia="Times New Roman" w:hAnsi="Arial Black" w:cs="Arial"/>
          <w:color w:val="000000"/>
          <w:shd w:val="clear" w:color="auto" w:fill="FFFFFF"/>
          <w:lang w:val="es-ES" w:eastAsia="es-ES_tradnl"/>
        </w:rPr>
        <w:t>Nadeem</w:t>
      </w:r>
      <w:proofErr w:type="spellEnd"/>
      <w:r w:rsidRPr="00194B02">
        <w:rPr>
          <w:rFonts w:ascii="Arial Black" w:eastAsia="Times New Roman" w:hAnsi="Arial Black" w:cs="Arial"/>
          <w:color w:val="000000"/>
          <w:shd w:val="clear" w:color="auto" w:fill="FFFFFF"/>
          <w:lang w:val="es-ES" w:eastAsia="es-ES_tradnl"/>
        </w:rPr>
        <w:t xml:space="preserve"> Mirza </w:t>
      </w:r>
    </w:p>
    <w:p w14:paraId="07772305" w14:textId="77777777" w:rsidR="00194B02" w:rsidRPr="00194B02" w:rsidRDefault="00194B02" w:rsidP="00194B02">
      <w:pPr>
        <w:rPr>
          <w:rFonts w:ascii="Times New Roman" w:eastAsia="Times New Roman" w:hAnsi="Times New Roman" w:cs="Times New Roman"/>
          <w:lang w:val="en-US" w:eastAsia="es-ES_tradnl"/>
        </w:rPr>
      </w:pPr>
    </w:p>
    <w:p w14:paraId="0AA4523B" w14:textId="25B51F26" w:rsidR="00194B02" w:rsidRPr="00194B02" w:rsidRDefault="00194B02" w:rsidP="00194B02">
      <w:pPr>
        <w:autoSpaceDE w:val="0"/>
        <w:autoSpaceDN w:val="0"/>
        <w:adjustRightInd w:val="0"/>
        <w:rPr>
          <w:rFonts w:ascii="AppleSystemUIFont" w:hAnsi="AppleSystemUIFont" w:cs="AppleSystemUIFont"/>
          <w:lang w:val="en-US"/>
        </w:rPr>
      </w:pPr>
    </w:p>
    <w:p w14:paraId="0BCBBB0B"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4111A152"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6689650A"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60D96924"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0A70BDB8"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647C6AD6" w14:textId="77777777" w:rsidR="00194B02" w:rsidRDefault="00194B02" w:rsidP="00194B02">
      <w:pPr>
        <w:pStyle w:val="TtuloTDC"/>
        <w:spacing w:line="360" w:lineRule="auto"/>
        <w:jc w:val="center"/>
        <w:rPr>
          <w:rFonts w:ascii="AppleSystemUIFontBold" w:hAnsi="AppleSystemUIFontBold" w:cs="AppleSystemUIFontBold"/>
          <w:b w:val="0"/>
          <w:bCs w:val="0"/>
          <w:lang w:val="en-US"/>
        </w:rPr>
      </w:pPr>
    </w:p>
    <w:p w14:paraId="6B3F481E" w14:textId="222AF16B" w:rsidR="00182629" w:rsidRPr="00194B02" w:rsidRDefault="00194B02" w:rsidP="00194B02">
      <w:pPr>
        <w:pStyle w:val="TtuloTDC"/>
        <w:spacing w:line="360" w:lineRule="auto"/>
        <w:jc w:val="center"/>
        <w:rPr>
          <w:rFonts w:ascii="Times New Roman" w:eastAsiaTheme="minorHAnsi" w:hAnsi="Times New Roman" w:cs="Times New Roman"/>
          <w:b w:val="0"/>
          <w:bCs w:val="0"/>
          <w:color w:val="auto"/>
          <w:sz w:val="24"/>
          <w:szCs w:val="24"/>
          <w:lang w:val="en-US" w:eastAsia="en-US"/>
        </w:rPr>
      </w:pPr>
      <w:r w:rsidRPr="00194B02">
        <w:rPr>
          <w:rFonts w:ascii="AppleSystemUIFontBold" w:hAnsi="AppleSystemUIFontBold" w:cs="AppleSystemUIFontBold"/>
          <w:b w:val="0"/>
          <w:bCs w:val="0"/>
          <w:lang w:val="en-US"/>
        </w:rPr>
        <w:t>University of Wales – Trinity saint David</w:t>
      </w:r>
    </w:p>
    <w:p w14:paraId="29381A94" w14:textId="77777777" w:rsidR="00182629" w:rsidRPr="00194B02" w:rsidRDefault="00182629">
      <w:pPr>
        <w:rPr>
          <w:rFonts w:ascii="Times New Roman" w:hAnsi="Times New Roman" w:cs="Times New Roman"/>
          <w:lang w:val="en-US"/>
        </w:rPr>
      </w:pPr>
      <w:r w:rsidRPr="00194B02">
        <w:rPr>
          <w:rFonts w:ascii="Times New Roman" w:hAnsi="Times New Roman" w:cs="Times New Roman"/>
          <w:b/>
          <w:bCs/>
          <w:lang w:val="en-US"/>
        </w:rPr>
        <w:br w:type="page"/>
      </w:r>
    </w:p>
    <w:sdt>
      <w:sdtPr>
        <w:rPr>
          <w:rFonts w:ascii="Times New Roman" w:eastAsiaTheme="minorHAnsi" w:hAnsi="Times New Roman" w:cs="Times New Roman"/>
          <w:b w:val="0"/>
          <w:bCs w:val="0"/>
          <w:color w:val="auto"/>
          <w:sz w:val="24"/>
          <w:szCs w:val="24"/>
          <w:lang w:val="es-ES" w:eastAsia="en-US"/>
        </w:rPr>
        <w:id w:val="-1900816176"/>
        <w:docPartObj>
          <w:docPartGallery w:val="Table of Contents"/>
          <w:docPartUnique/>
        </w:docPartObj>
      </w:sdtPr>
      <w:sdtEndPr>
        <w:rPr>
          <w:b/>
          <w:i/>
          <w:noProof/>
          <w:lang w:val="es-CO"/>
        </w:rPr>
      </w:sdtEndPr>
      <w:sdtContent>
        <w:p w14:paraId="6BB8FAB7" w14:textId="75BE866E" w:rsidR="00CB73D3" w:rsidRPr="00D62D06" w:rsidRDefault="00CB73D3" w:rsidP="00D62D06">
          <w:pPr>
            <w:pStyle w:val="TtuloTDC"/>
            <w:spacing w:line="360" w:lineRule="auto"/>
            <w:jc w:val="center"/>
            <w:rPr>
              <w:rFonts w:ascii="Times New Roman" w:hAnsi="Times New Roman" w:cs="Times New Roman"/>
              <w:b w:val="0"/>
              <w:color w:val="000000" w:themeColor="text1"/>
              <w:sz w:val="24"/>
              <w:szCs w:val="24"/>
              <w:lang w:val="en-GB"/>
            </w:rPr>
          </w:pPr>
          <w:r w:rsidRPr="00D62D06">
            <w:rPr>
              <w:rFonts w:ascii="Times New Roman" w:hAnsi="Times New Roman" w:cs="Times New Roman"/>
              <w:b w:val="0"/>
              <w:color w:val="000000" w:themeColor="text1"/>
              <w:sz w:val="24"/>
              <w:szCs w:val="24"/>
              <w:lang w:val="en-GB"/>
            </w:rPr>
            <w:t xml:space="preserve">Table of </w:t>
          </w:r>
          <w:r w:rsidR="00985D41">
            <w:rPr>
              <w:rFonts w:ascii="Times New Roman" w:hAnsi="Times New Roman" w:cs="Times New Roman"/>
              <w:b w:val="0"/>
              <w:color w:val="000000" w:themeColor="text1"/>
              <w:sz w:val="24"/>
              <w:szCs w:val="24"/>
              <w:lang w:val="en-GB"/>
            </w:rPr>
            <w:t>C</w:t>
          </w:r>
          <w:r w:rsidRPr="00D62D06">
            <w:rPr>
              <w:rFonts w:ascii="Times New Roman" w:hAnsi="Times New Roman" w:cs="Times New Roman"/>
              <w:b w:val="0"/>
              <w:color w:val="000000" w:themeColor="text1"/>
              <w:sz w:val="24"/>
              <w:szCs w:val="24"/>
              <w:lang w:val="en-GB"/>
            </w:rPr>
            <w:t>ontents</w:t>
          </w:r>
        </w:p>
        <w:p w14:paraId="327738EA" w14:textId="77777777" w:rsidR="00F55C82" w:rsidRPr="00F55C82" w:rsidRDefault="00CB73D3" w:rsidP="00F55C82">
          <w:pPr>
            <w:pStyle w:val="TDC1"/>
            <w:tabs>
              <w:tab w:val="right" w:leader="dot" w:pos="8828"/>
            </w:tabs>
            <w:spacing w:line="360" w:lineRule="auto"/>
            <w:rPr>
              <w:rFonts w:eastAsiaTheme="minorEastAsia"/>
              <w:b w:val="0"/>
              <w:bCs w:val="0"/>
              <w:i w:val="0"/>
              <w:iCs w:val="0"/>
              <w:noProof/>
              <w:lang w:eastAsia="es-ES_tradnl"/>
            </w:rPr>
          </w:pPr>
          <w:r w:rsidRPr="00F55C82">
            <w:rPr>
              <w:rFonts w:ascii="Times New Roman" w:hAnsi="Times New Roman" w:cs="Times New Roman"/>
              <w:bCs w:val="0"/>
              <w:color w:val="000000" w:themeColor="text1"/>
            </w:rPr>
            <w:fldChar w:fldCharType="begin"/>
          </w:r>
          <w:r w:rsidRPr="00F55C82">
            <w:rPr>
              <w:rFonts w:ascii="Times New Roman" w:hAnsi="Times New Roman" w:cs="Times New Roman"/>
              <w:color w:val="000000" w:themeColor="text1"/>
            </w:rPr>
            <w:instrText>TOC \o "1-3" \h \z \u</w:instrText>
          </w:r>
          <w:r w:rsidRPr="00F55C82">
            <w:rPr>
              <w:rFonts w:ascii="Times New Roman" w:hAnsi="Times New Roman" w:cs="Times New Roman"/>
              <w:bCs w:val="0"/>
              <w:color w:val="000000" w:themeColor="text1"/>
            </w:rPr>
            <w:fldChar w:fldCharType="separate"/>
          </w:r>
          <w:hyperlink w:anchor="_Toc49523415" w:history="1">
            <w:r w:rsidR="00F55C82" w:rsidRPr="00F55C82">
              <w:rPr>
                <w:rStyle w:val="Hipervnculo"/>
                <w:rFonts w:ascii="Times New Roman" w:hAnsi="Times New Roman" w:cs="Times New Roman"/>
                <w:b w:val="0"/>
                <w:i w:val="0"/>
                <w:noProof/>
                <w:lang w:val="en-US"/>
              </w:rPr>
              <w:t>Introduction</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_Toc49523415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2</w:t>
            </w:r>
            <w:r w:rsidR="00F55C82" w:rsidRPr="00F55C82">
              <w:rPr>
                <w:b w:val="0"/>
                <w:i w:val="0"/>
                <w:noProof/>
                <w:webHidden/>
              </w:rPr>
              <w:fldChar w:fldCharType="end"/>
            </w:r>
          </w:hyperlink>
        </w:p>
        <w:p w14:paraId="22CF3B5B"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16" w:history="1">
            <w:r w:rsidR="00F55C82" w:rsidRPr="00F55C82">
              <w:rPr>
                <w:rStyle w:val="Hipervnculo"/>
                <w:rFonts w:ascii="Times New Roman" w:hAnsi="Times New Roman" w:cs="Times New Roman"/>
                <w:b w:val="0"/>
                <w:i w:val="0"/>
                <w:noProof/>
                <w:lang w:val="en-US"/>
              </w:rPr>
              <w:t>CV Writing</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_Toc49523416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2</w:t>
            </w:r>
            <w:r w:rsidR="00F55C82" w:rsidRPr="00F55C82">
              <w:rPr>
                <w:b w:val="0"/>
                <w:i w:val="0"/>
                <w:noProof/>
                <w:webHidden/>
              </w:rPr>
              <w:fldChar w:fldCharType="end"/>
            </w:r>
          </w:hyperlink>
        </w:p>
        <w:p w14:paraId="0324DD71"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17" w:history="1">
            <w:r w:rsidR="00F55C82" w:rsidRPr="00F55C82">
              <w:rPr>
                <w:rStyle w:val="Hipervnculo"/>
                <w:rFonts w:ascii="Times New Roman" w:hAnsi="Times New Roman" w:cs="Times New Roman"/>
                <w:b w:val="0"/>
                <w:i w:val="0"/>
                <w:noProof/>
                <w:lang w:val="en-US"/>
              </w:rPr>
              <w:t>Writing a cover letter</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_Toc49523417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3</w:t>
            </w:r>
            <w:r w:rsidR="00F55C82" w:rsidRPr="00F55C82">
              <w:rPr>
                <w:b w:val="0"/>
                <w:i w:val="0"/>
                <w:noProof/>
                <w:webHidden/>
              </w:rPr>
              <w:fldChar w:fldCharType="end"/>
            </w:r>
          </w:hyperlink>
        </w:p>
        <w:p w14:paraId="384FE130"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18" w:history="1">
            <w:r w:rsidR="00F55C82" w:rsidRPr="00F55C82">
              <w:rPr>
                <w:rStyle w:val="Hipervnculo"/>
                <w:rFonts w:ascii="Times New Roman" w:hAnsi="Times New Roman" w:cs="Times New Roman"/>
                <w:b w:val="0"/>
                <w:i w:val="0"/>
                <w:noProof/>
                <w:lang w:val="en-US"/>
              </w:rPr>
              <w:t>Reflecting writing</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_Toc49523418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4</w:t>
            </w:r>
            <w:r w:rsidR="00F55C82" w:rsidRPr="00F55C82">
              <w:rPr>
                <w:b w:val="0"/>
                <w:i w:val="0"/>
                <w:noProof/>
                <w:webHidden/>
              </w:rPr>
              <w:fldChar w:fldCharType="end"/>
            </w:r>
          </w:hyperlink>
        </w:p>
        <w:p w14:paraId="6B7EBD90"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19" w:history="1">
            <w:r w:rsidR="00F55C82" w:rsidRPr="00F55C82">
              <w:rPr>
                <w:rStyle w:val="Hipervnculo"/>
                <w:rFonts w:ascii="Times New Roman" w:hAnsi="Times New Roman" w:cs="Times New Roman"/>
                <w:b w:val="0"/>
                <w:i w:val="0"/>
                <w:noProof/>
                <w:lang w:val="en-US"/>
              </w:rPr>
              <w:t>Presentation / public speaking skills</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_Toc49523419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5</w:t>
            </w:r>
            <w:r w:rsidR="00F55C82" w:rsidRPr="00F55C82">
              <w:rPr>
                <w:b w:val="0"/>
                <w:i w:val="0"/>
                <w:noProof/>
                <w:webHidden/>
              </w:rPr>
              <w:fldChar w:fldCharType="end"/>
            </w:r>
          </w:hyperlink>
        </w:p>
        <w:p w14:paraId="783B26F5"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20" w:history="1">
            <w:r w:rsidR="00F55C82" w:rsidRPr="00F55C82">
              <w:rPr>
                <w:rStyle w:val="Hipervnculo"/>
                <w:rFonts w:ascii="Times New Roman" w:hAnsi="Times New Roman" w:cs="Times New Roman"/>
                <w:b w:val="0"/>
                <w:i w:val="0"/>
                <w:noProof/>
              </w:rPr>
              <w:t>Conclusion</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_Toc49523420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7</w:t>
            </w:r>
            <w:r w:rsidR="00F55C82" w:rsidRPr="00F55C82">
              <w:rPr>
                <w:b w:val="0"/>
                <w:i w:val="0"/>
                <w:noProof/>
                <w:webHidden/>
              </w:rPr>
              <w:fldChar w:fldCharType="end"/>
            </w:r>
          </w:hyperlink>
        </w:p>
        <w:p w14:paraId="105289B5" w14:textId="77777777" w:rsidR="00F55C82" w:rsidRPr="00F55C82" w:rsidRDefault="00194B02" w:rsidP="00F55C82">
          <w:pPr>
            <w:pStyle w:val="TDC1"/>
            <w:tabs>
              <w:tab w:val="right" w:leader="dot" w:pos="8828"/>
            </w:tabs>
            <w:spacing w:line="360" w:lineRule="auto"/>
            <w:rPr>
              <w:rFonts w:eastAsiaTheme="minorEastAsia"/>
              <w:b w:val="0"/>
              <w:bCs w:val="0"/>
              <w:i w:val="0"/>
              <w:iCs w:val="0"/>
              <w:noProof/>
              <w:lang w:eastAsia="es-ES_tradnl"/>
            </w:rPr>
          </w:pPr>
          <w:hyperlink w:anchor="_Toc49523421" w:history="1">
            <w:r w:rsidR="00F55C82" w:rsidRPr="00F55C82">
              <w:rPr>
                <w:rStyle w:val="Hipervnculo"/>
                <w:rFonts w:ascii="Times New Roman" w:hAnsi="Times New Roman" w:cs="Times New Roman"/>
                <w:b w:val="0"/>
                <w:i w:val="0"/>
                <w:noProof/>
                <w:lang w:val="en-GB"/>
              </w:rPr>
              <w:t>Reference list</w:t>
            </w:r>
            <w:r w:rsidR="00F55C82" w:rsidRPr="00F55C82">
              <w:rPr>
                <w:b w:val="0"/>
                <w:i w:val="0"/>
                <w:noProof/>
                <w:webHidden/>
              </w:rPr>
              <w:tab/>
            </w:r>
            <w:r w:rsidR="00F55C82" w:rsidRPr="00F55C82">
              <w:rPr>
                <w:b w:val="0"/>
                <w:i w:val="0"/>
                <w:noProof/>
                <w:webHidden/>
              </w:rPr>
              <w:fldChar w:fldCharType="begin"/>
            </w:r>
            <w:r w:rsidR="00F55C82" w:rsidRPr="00F55C82">
              <w:rPr>
                <w:b w:val="0"/>
                <w:i w:val="0"/>
                <w:noProof/>
                <w:webHidden/>
              </w:rPr>
              <w:instrText xml:space="preserve"> PAGEREF _Toc49523421 \h </w:instrText>
            </w:r>
            <w:r w:rsidR="00F55C82" w:rsidRPr="00F55C82">
              <w:rPr>
                <w:b w:val="0"/>
                <w:i w:val="0"/>
                <w:noProof/>
                <w:webHidden/>
              </w:rPr>
            </w:r>
            <w:r w:rsidR="00F55C82" w:rsidRPr="00F55C82">
              <w:rPr>
                <w:b w:val="0"/>
                <w:i w:val="0"/>
                <w:noProof/>
                <w:webHidden/>
              </w:rPr>
              <w:fldChar w:fldCharType="separate"/>
            </w:r>
            <w:r w:rsidR="00F55C82" w:rsidRPr="00F55C82">
              <w:rPr>
                <w:b w:val="0"/>
                <w:i w:val="0"/>
                <w:noProof/>
                <w:webHidden/>
              </w:rPr>
              <w:t>8</w:t>
            </w:r>
            <w:r w:rsidR="00F55C82" w:rsidRPr="00F55C82">
              <w:rPr>
                <w:b w:val="0"/>
                <w:i w:val="0"/>
                <w:noProof/>
                <w:webHidden/>
              </w:rPr>
              <w:fldChar w:fldCharType="end"/>
            </w:r>
          </w:hyperlink>
        </w:p>
        <w:p w14:paraId="49798C3E" w14:textId="77777777" w:rsidR="00CB73D3" w:rsidRPr="00F55C82" w:rsidRDefault="00CB73D3" w:rsidP="00D62D06">
          <w:pPr>
            <w:spacing w:line="360" w:lineRule="auto"/>
            <w:rPr>
              <w:rFonts w:ascii="Times New Roman" w:hAnsi="Times New Roman" w:cs="Times New Roman"/>
              <w:b/>
              <w:i/>
            </w:rPr>
          </w:pPr>
          <w:r w:rsidRPr="00F55C82">
            <w:rPr>
              <w:rFonts w:ascii="Times New Roman" w:hAnsi="Times New Roman" w:cs="Times New Roman"/>
              <w:b/>
              <w:bCs/>
              <w:i/>
              <w:noProof/>
              <w:color w:val="000000" w:themeColor="text1"/>
            </w:rPr>
            <w:fldChar w:fldCharType="end"/>
          </w:r>
        </w:p>
      </w:sdtContent>
    </w:sdt>
    <w:p w14:paraId="5705F5CC"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1AB373B2"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716A2C4F"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1132B8D4"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61E966AB"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52149D2A"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7BDE3570" w14:textId="77777777" w:rsidR="00CB73D3" w:rsidRDefault="00CB73D3" w:rsidP="00CB73D3">
      <w:pPr>
        <w:pStyle w:val="Ttulo1"/>
        <w:rPr>
          <w:rFonts w:ascii="Times New Roman" w:hAnsi="Times New Roman" w:cs="Times New Roman"/>
          <w:bCs w:val="0"/>
          <w:color w:val="000000" w:themeColor="text1"/>
          <w:sz w:val="24"/>
          <w:szCs w:val="24"/>
          <w:lang w:val="en-US"/>
        </w:rPr>
      </w:pPr>
    </w:p>
    <w:p w14:paraId="16B4FA15" w14:textId="77777777" w:rsidR="00CB73D3" w:rsidRDefault="00CB73D3" w:rsidP="00CB73D3">
      <w:pPr>
        <w:pStyle w:val="Ttulo1"/>
        <w:rPr>
          <w:rFonts w:ascii="Times New Roman" w:hAnsi="Times New Roman" w:cs="Times New Roman"/>
          <w:bCs w:val="0"/>
          <w:color w:val="000000" w:themeColor="text1"/>
          <w:sz w:val="24"/>
          <w:szCs w:val="24"/>
          <w:lang w:val="en-US"/>
        </w:rPr>
      </w:pPr>
    </w:p>
    <w:p w14:paraId="37EABCCA" w14:textId="77777777" w:rsidR="00CB73D3" w:rsidRDefault="00CB73D3" w:rsidP="00CB73D3">
      <w:pPr>
        <w:rPr>
          <w:lang w:val="en-US" w:eastAsia="es-ES_tradnl"/>
        </w:rPr>
      </w:pPr>
    </w:p>
    <w:p w14:paraId="43595DF6" w14:textId="77777777" w:rsidR="00CB73D3" w:rsidRDefault="00CB73D3" w:rsidP="00CB73D3">
      <w:pPr>
        <w:rPr>
          <w:lang w:val="en-US" w:eastAsia="es-ES_tradnl"/>
        </w:rPr>
      </w:pPr>
    </w:p>
    <w:p w14:paraId="56767245" w14:textId="77777777" w:rsidR="00CB73D3" w:rsidRDefault="00CB73D3" w:rsidP="00CB73D3">
      <w:pPr>
        <w:rPr>
          <w:lang w:val="en-US" w:eastAsia="es-ES_tradnl"/>
        </w:rPr>
      </w:pPr>
    </w:p>
    <w:p w14:paraId="190A9AFC" w14:textId="77777777" w:rsidR="00CB73D3" w:rsidRDefault="00CB73D3" w:rsidP="00CB73D3">
      <w:pPr>
        <w:rPr>
          <w:lang w:val="en-US" w:eastAsia="es-ES_tradnl"/>
        </w:rPr>
      </w:pPr>
    </w:p>
    <w:p w14:paraId="46E867D3" w14:textId="77777777" w:rsidR="00CB73D3" w:rsidRPr="00CB73D3" w:rsidRDefault="00CB73D3" w:rsidP="00CB73D3">
      <w:pPr>
        <w:pStyle w:val="Ttulo1"/>
        <w:rPr>
          <w:rFonts w:ascii="Times New Roman" w:hAnsi="Times New Roman" w:cs="Times New Roman"/>
          <w:bCs w:val="0"/>
          <w:color w:val="000000" w:themeColor="text1"/>
          <w:lang w:val="en-US"/>
        </w:rPr>
      </w:pPr>
      <w:bookmarkStart w:id="0" w:name="_Toc49523415"/>
      <w:r w:rsidRPr="00CB73D3">
        <w:rPr>
          <w:rFonts w:ascii="Times New Roman" w:hAnsi="Times New Roman" w:cs="Times New Roman"/>
          <w:bCs w:val="0"/>
          <w:color w:val="000000" w:themeColor="text1"/>
          <w:lang w:val="en-US"/>
        </w:rPr>
        <w:lastRenderedPageBreak/>
        <w:t>Introduction</w:t>
      </w:r>
      <w:bookmarkEnd w:id="0"/>
      <w:r w:rsidRPr="00CB73D3">
        <w:rPr>
          <w:rFonts w:ascii="Times New Roman" w:hAnsi="Times New Roman" w:cs="Times New Roman"/>
          <w:color w:val="000000" w:themeColor="text1"/>
          <w:lang w:val="en-US"/>
        </w:rPr>
        <w:br/>
      </w:r>
    </w:p>
    <w:p w14:paraId="5CE3DEEB"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This academic report seeks to explain in a structured way, how through the Academic and Employability skills Class I have obtained knowledge on new subjects and how I have improved my practice in some others matters. As well as the difficulties that I have faced in my learning process and how I will incorporate these learnings in the future. This coursework is divided in 4 main topics; on the first two I will follow the Gibb’s Reflective Cycle which is a helpful way to divide the process of reflection into significant and practical stages </w:t>
      </w:r>
      <w:sdt>
        <w:sdtPr>
          <w:rPr>
            <w:rFonts w:ascii="Times New Roman" w:hAnsi="Times New Roman" w:cs="Times New Roman"/>
            <w:color w:val="000000" w:themeColor="text1"/>
            <w:lang w:val="en-US"/>
          </w:rPr>
          <w:id w:val="498234557"/>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 CITATION Dwe18 \l 1033 </w:instrText>
          </w:r>
          <w:r w:rsidRPr="00CB73D3">
            <w:rPr>
              <w:rFonts w:ascii="Times New Roman" w:hAnsi="Times New Roman" w:cs="Times New Roman"/>
              <w:color w:val="000000" w:themeColor="text1"/>
              <w:lang w:val="en-US"/>
            </w:rPr>
            <w:fldChar w:fldCharType="separate"/>
          </w:r>
          <w:r w:rsidR="00D308FC" w:rsidRPr="00D308FC">
            <w:rPr>
              <w:rFonts w:ascii="Times New Roman" w:hAnsi="Times New Roman" w:cs="Times New Roman"/>
              <w:noProof/>
              <w:color w:val="000000" w:themeColor="text1"/>
              <w:lang w:val="en-US"/>
            </w:rPr>
            <w:t>(2), 2018)</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On the last two topics I will employ the Kolb’s Experiential Learning Cycle. To finally conclude from my own experience what was the most practical and meaningful model. </w:t>
      </w:r>
    </w:p>
    <w:p w14:paraId="2CEBD256" w14:textId="77777777" w:rsidR="00CB73D3" w:rsidRPr="00CB73D3" w:rsidRDefault="00CB73D3" w:rsidP="00CB73D3">
      <w:pPr>
        <w:pStyle w:val="Ttulo1"/>
        <w:rPr>
          <w:rFonts w:ascii="Times New Roman" w:hAnsi="Times New Roman" w:cs="Times New Roman"/>
          <w:color w:val="000000" w:themeColor="text1"/>
          <w:lang w:val="en-US"/>
        </w:rPr>
      </w:pPr>
      <w:bookmarkStart w:id="1" w:name="_Toc49370085"/>
      <w:bookmarkStart w:id="2" w:name="_Toc49523416"/>
      <w:r w:rsidRPr="00CB73D3">
        <w:rPr>
          <w:rFonts w:ascii="Times New Roman" w:hAnsi="Times New Roman" w:cs="Times New Roman"/>
          <w:color w:val="000000" w:themeColor="text1"/>
          <w:lang w:val="en-US"/>
        </w:rPr>
        <w:t>CV Writing</w:t>
      </w:r>
      <w:bookmarkEnd w:id="1"/>
      <w:bookmarkEnd w:id="2"/>
    </w:p>
    <w:p w14:paraId="6DF0F578" w14:textId="77777777" w:rsidR="00CB73D3" w:rsidRPr="00CB73D3" w:rsidRDefault="00CB73D3" w:rsidP="00CB73D3">
      <w:pPr>
        <w:spacing w:line="360" w:lineRule="auto"/>
        <w:rPr>
          <w:rFonts w:ascii="Times New Roman" w:hAnsi="Times New Roman" w:cs="Times New Roman"/>
          <w:color w:val="000000" w:themeColor="text1"/>
          <w:lang w:val="en-US"/>
        </w:rPr>
      </w:pPr>
    </w:p>
    <w:p w14:paraId="500600B1"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To create the ideal Curriculum, we focus on the guidelines and also on what to do or avoid when creating this document. To get a general idea of how to improve my CV, I went through different templates available in Moodle that helped me understand the differences between the various types. In this topic we also addressed the importance of length, consistency, and the personal statement.</w:t>
      </w:r>
    </w:p>
    <w:p w14:paraId="11556922" w14:textId="77777777" w:rsidR="00CB73D3" w:rsidRPr="00CB73D3" w:rsidRDefault="00CB73D3" w:rsidP="00CB73D3">
      <w:pPr>
        <w:spacing w:line="360" w:lineRule="auto"/>
        <w:rPr>
          <w:rFonts w:ascii="Times New Roman" w:hAnsi="Times New Roman" w:cs="Times New Roman"/>
          <w:color w:val="000000" w:themeColor="text1"/>
          <w:lang w:val="en-US"/>
        </w:rPr>
      </w:pPr>
    </w:p>
    <w:p w14:paraId="14AF073C"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At first, I thought that a full lecture on CV writing was unnecessary, from my point of view creating a document that includes my personal information, skills, experience was not a demanding task. I could just fill in this information by following an on-line template. while attending this class, I began to notice that it was beyond filling in gaps with unstructured information. I was surprised by the amount of details I needed to be improved on my CV and this made me think that my incomplete CV may be one of the reasons why many employers did not contact me when I have applied for jobs.</w:t>
      </w:r>
    </w:p>
    <w:p w14:paraId="19B54006" w14:textId="77777777" w:rsidR="00CB73D3" w:rsidRPr="00CB73D3" w:rsidRDefault="00CB73D3" w:rsidP="00CB73D3">
      <w:pPr>
        <w:spacing w:line="360" w:lineRule="auto"/>
        <w:rPr>
          <w:rFonts w:ascii="Times New Roman" w:hAnsi="Times New Roman" w:cs="Times New Roman"/>
          <w:color w:val="000000" w:themeColor="text1"/>
          <w:lang w:val="en-US"/>
        </w:rPr>
      </w:pPr>
    </w:p>
    <w:p w14:paraId="5965D4A2"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It was bad that I had to recognize that my CV was unclear, long and also with some irrelevant information, I felt a bit guilty because I did not put too much effort into creating this document and I disregarded its importance. On the other hand, it was great to have </w:t>
      </w:r>
      <w:r w:rsidRPr="00CB73D3">
        <w:rPr>
          <w:rFonts w:ascii="Times New Roman" w:hAnsi="Times New Roman" w:cs="Times New Roman"/>
          <w:color w:val="000000" w:themeColor="text1"/>
          <w:lang w:val="en-US"/>
        </w:rPr>
        <w:lastRenderedPageBreak/>
        <w:t xml:space="preserve">attended to this lecture as it provided me with the right information, material and sources to create a CV now and in the professional future. When I was refining my language and swapping whole sentences for bullet points, I found it really difficult to make it clear but concise. </w:t>
      </w:r>
    </w:p>
    <w:p w14:paraId="329B3C5E" w14:textId="77777777" w:rsidR="00CB73D3" w:rsidRPr="00CB73D3" w:rsidRDefault="00CB73D3" w:rsidP="00CB73D3">
      <w:pPr>
        <w:spacing w:line="360" w:lineRule="auto"/>
        <w:rPr>
          <w:rFonts w:ascii="Times New Roman" w:hAnsi="Times New Roman" w:cs="Times New Roman"/>
          <w:color w:val="000000" w:themeColor="text1"/>
          <w:lang w:val="en-US"/>
        </w:rPr>
      </w:pPr>
    </w:p>
    <w:p w14:paraId="0867C31C"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After this lecture, I understood the importance of creating a personal brand, a CV is a marketing tool that allows you to market and promote yourself </w:t>
      </w:r>
      <w:sdt>
        <w:sdtPr>
          <w:rPr>
            <w:rFonts w:ascii="Times New Roman" w:hAnsi="Times New Roman" w:cs="Times New Roman"/>
            <w:color w:val="000000" w:themeColor="text1"/>
            <w:lang w:val="en-US"/>
          </w:rPr>
          <w:id w:val="347909314"/>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CITATION Anj13 \l 1033 </w:instrText>
          </w:r>
          <w:r w:rsidRPr="00CB73D3">
            <w:rPr>
              <w:rFonts w:ascii="Times New Roman" w:hAnsi="Times New Roman" w:cs="Times New Roman"/>
              <w:color w:val="000000" w:themeColor="text1"/>
              <w:lang w:val="en-US"/>
            </w:rPr>
            <w:fldChar w:fldCharType="separate"/>
          </w:r>
          <w:r w:rsidR="00D308FC" w:rsidRPr="00D308FC">
            <w:rPr>
              <w:rFonts w:ascii="Times New Roman" w:hAnsi="Times New Roman" w:cs="Times New Roman"/>
              <w:noProof/>
              <w:color w:val="000000" w:themeColor="text1"/>
              <w:lang w:val="en-US"/>
            </w:rPr>
            <w:t>(Sethi &amp; Adhikari, 2013)</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Having that clear, the topic became more interesting and I was looking forward to apply all the changes in my CV. I started by the removing my date of birth, gender and age. Followed by more significant changes such as improving my personal statement by making it more specific and briefer. I also tried to make it visually appealing.  </w:t>
      </w:r>
    </w:p>
    <w:p w14:paraId="0FB4BE4D" w14:textId="77777777" w:rsidR="00CB73D3" w:rsidRPr="00CB73D3" w:rsidRDefault="00CB73D3" w:rsidP="00CB73D3">
      <w:pPr>
        <w:spacing w:line="360" w:lineRule="auto"/>
        <w:rPr>
          <w:rFonts w:ascii="Times New Roman" w:hAnsi="Times New Roman" w:cs="Times New Roman"/>
          <w:color w:val="000000" w:themeColor="text1"/>
          <w:lang w:val="en-US"/>
        </w:rPr>
      </w:pPr>
    </w:p>
    <w:p w14:paraId="23F53B22"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As part of the future action plan I will keep in mind that a CV should not be a static document, it should evolve with you and reflect your changing skills and attributes </w:t>
      </w:r>
      <w:sdt>
        <w:sdtPr>
          <w:rPr>
            <w:rFonts w:ascii="Times New Roman" w:hAnsi="Times New Roman" w:cs="Times New Roman"/>
            <w:color w:val="000000" w:themeColor="text1"/>
            <w:lang w:val="en-US"/>
          </w:rPr>
          <w:id w:val="-1553455780"/>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CITATION San05 \l 1033 </w:instrText>
          </w:r>
          <w:r w:rsidRPr="00CB73D3">
            <w:rPr>
              <w:rFonts w:ascii="Times New Roman" w:hAnsi="Times New Roman" w:cs="Times New Roman"/>
              <w:color w:val="000000" w:themeColor="text1"/>
              <w:lang w:val="en-US"/>
            </w:rPr>
            <w:fldChar w:fldCharType="separate"/>
          </w:r>
          <w:r w:rsidR="00D308FC" w:rsidRPr="00D308FC">
            <w:rPr>
              <w:rFonts w:ascii="Times New Roman" w:hAnsi="Times New Roman" w:cs="Times New Roman"/>
              <w:noProof/>
              <w:color w:val="000000" w:themeColor="text1"/>
              <w:lang w:val="en-US"/>
            </w:rPr>
            <w:t>(Sanders &amp; Dawson, 2005)</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The knowledge I obtained here will be useful to me throughout my professional career.</w:t>
      </w:r>
    </w:p>
    <w:p w14:paraId="11EA52CF" w14:textId="77777777" w:rsidR="00CB73D3" w:rsidRPr="00CB73D3" w:rsidRDefault="00CB73D3" w:rsidP="00CB73D3">
      <w:pPr>
        <w:pStyle w:val="Ttulo1"/>
        <w:rPr>
          <w:rFonts w:ascii="Times New Roman" w:hAnsi="Times New Roman" w:cs="Times New Roman"/>
          <w:color w:val="000000" w:themeColor="text1"/>
          <w:lang w:val="en-US"/>
        </w:rPr>
      </w:pPr>
      <w:bookmarkStart w:id="3" w:name="_Toc49523417"/>
      <w:r w:rsidRPr="00CB73D3">
        <w:rPr>
          <w:rFonts w:ascii="Times New Roman" w:hAnsi="Times New Roman" w:cs="Times New Roman"/>
          <w:color w:val="000000" w:themeColor="text1"/>
          <w:lang w:val="en-US"/>
        </w:rPr>
        <w:t>Writing a cover letter</w:t>
      </w:r>
      <w:bookmarkEnd w:id="3"/>
    </w:p>
    <w:p w14:paraId="65777F4D" w14:textId="77777777" w:rsidR="00CB73D3" w:rsidRPr="00CB73D3" w:rsidRDefault="00CB73D3" w:rsidP="00CB73D3">
      <w:pPr>
        <w:spacing w:line="360" w:lineRule="auto"/>
        <w:rPr>
          <w:rFonts w:ascii="Times New Roman" w:hAnsi="Times New Roman" w:cs="Times New Roman"/>
          <w:color w:val="000000" w:themeColor="text1"/>
          <w:lang w:val="en-US"/>
        </w:rPr>
      </w:pPr>
    </w:p>
    <w:p w14:paraId="345B9E57"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During this lecture I was exposed to a completely new topic. I learned what a cover letter is, how to create one, what I should include and how this complements the CV. The topic was divided by the specific sections, each one was well explained and pointed out the impact this document can have on recruiters when applying for jobs. </w:t>
      </w:r>
    </w:p>
    <w:p w14:paraId="39D642A0"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The most usual ways to apply for a job is by submitting a CV or filling in a form on the employer’s website.  This has always been the process that I have followed in order to get an interview and to my knowledge those are the only ways to do it in my country of origin. Therefore, when I arrived to this </w:t>
      </w:r>
      <w:proofErr w:type="gramStart"/>
      <w:r w:rsidRPr="00CB73D3">
        <w:rPr>
          <w:rFonts w:ascii="Times New Roman" w:hAnsi="Times New Roman" w:cs="Times New Roman"/>
          <w:color w:val="000000" w:themeColor="text1"/>
          <w:lang w:val="en-US"/>
        </w:rPr>
        <w:t>class</w:t>
      </w:r>
      <w:proofErr w:type="gramEnd"/>
      <w:r w:rsidRPr="00CB73D3">
        <w:rPr>
          <w:rFonts w:ascii="Times New Roman" w:hAnsi="Times New Roman" w:cs="Times New Roman"/>
          <w:color w:val="000000" w:themeColor="text1"/>
          <w:lang w:val="en-US"/>
        </w:rPr>
        <w:t xml:space="preserve"> I didn’t know what a cover letter was. I felt a bit lost and at the beginning I didn’t understand why this was necessary if the CV had all the relevant information. </w:t>
      </w:r>
    </w:p>
    <w:p w14:paraId="6BC6D7DA" w14:textId="77777777" w:rsidR="00CB73D3" w:rsidRPr="00CB73D3" w:rsidRDefault="00CB73D3" w:rsidP="00CB73D3">
      <w:pPr>
        <w:spacing w:line="360" w:lineRule="auto"/>
        <w:rPr>
          <w:rFonts w:ascii="Times New Roman" w:hAnsi="Times New Roman" w:cs="Times New Roman"/>
          <w:color w:val="000000" w:themeColor="text1"/>
          <w:lang w:val="en-US"/>
        </w:rPr>
      </w:pPr>
    </w:p>
    <w:p w14:paraId="4653BD55"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lastRenderedPageBreak/>
        <w:t xml:space="preserve">It was a struggle to start writing my own cover letter, knowing that the content had to be short clear and eye catching. Therefore, before typing the document, it was good to start brainstorming ideas for each of the 4 paragraphs. It was good to go through all the links available on the Moodle about this topic, I found the videos very useful, dynamic and entertaining. It is a bit disappointing to realize that I have to work really hard to create a good piece of work </w:t>
      </w:r>
    </w:p>
    <w:p w14:paraId="15933887" w14:textId="77777777" w:rsidR="00CB73D3" w:rsidRPr="00CB73D3" w:rsidRDefault="00CB73D3" w:rsidP="00CB73D3">
      <w:pPr>
        <w:spacing w:line="360" w:lineRule="auto"/>
        <w:rPr>
          <w:rFonts w:ascii="Times New Roman" w:hAnsi="Times New Roman" w:cs="Times New Roman"/>
          <w:color w:val="000000" w:themeColor="text1"/>
          <w:lang w:val="en-US"/>
        </w:rPr>
      </w:pPr>
    </w:p>
    <w:p w14:paraId="4BEC53EE"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After this class I understood that the cover letter can become an exceptionally powerful sales tool in persuading the employer to interview candidates.</w:t>
      </w:r>
      <w:sdt>
        <w:sdtPr>
          <w:rPr>
            <w:rFonts w:ascii="Times New Roman" w:hAnsi="Times New Roman" w:cs="Times New Roman"/>
            <w:color w:val="000000" w:themeColor="text1"/>
            <w:lang w:val="en-US"/>
          </w:rPr>
          <w:id w:val="-149602293"/>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 CITATION 1An04 \l 1033 </w:instrText>
          </w:r>
          <w:r w:rsidRPr="00CB73D3">
            <w:rPr>
              <w:rFonts w:ascii="Times New Roman" w:hAnsi="Times New Roman" w:cs="Times New Roman"/>
              <w:color w:val="000000" w:themeColor="text1"/>
              <w:lang w:val="en-US"/>
            </w:rPr>
            <w:fldChar w:fldCharType="separate"/>
          </w:r>
          <w:r w:rsidR="00D308FC">
            <w:rPr>
              <w:rFonts w:ascii="Times New Roman" w:hAnsi="Times New Roman" w:cs="Times New Roman"/>
              <w:noProof/>
              <w:color w:val="000000" w:themeColor="text1"/>
              <w:lang w:val="en-US"/>
            </w:rPr>
            <w:t xml:space="preserve"> </w:t>
          </w:r>
          <w:r w:rsidR="00D308FC" w:rsidRPr="00D308FC">
            <w:rPr>
              <w:rFonts w:ascii="Times New Roman" w:hAnsi="Times New Roman" w:cs="Times New Roman"/>
              <w:noProof/>
              <w:color w:val="000000" w:themeColor="text1"/>
              <w:lang w:val="en-US"/>
            </w:rPr>
            <w:t>(Anon., 2004)</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Likewise, this made me think that it is more common and useful in professional jobs where specific knowledge and skills are required, than in less formal jobs. But it is an open discussion that I would like to have with other students to analyze their feedback. </w:t>
      </w:r>
    </w:p>
    <w:p w14:paraId="445CB6D7" w14:textId="77777777" w:rsidR="00CB73D3" w:rsidRPr="00CB73D3" w:rsidRDefault="00CB73D3" w:rsidP="00CB73D3">
      <w:pPr>
        <w:spacing w:line="360" w:lineRule="auto"/>
        <w:rPr>
          <w:rFonts w:ascii="Times New Roman" w:hAnsi="Times New Roman" w:cs="Times New Roman"/>
          <w:color w:val="000000" w:themeColor="text1"/>
          <w:lang w:val="en-US"/>
        </w:rPr>
      </w:pPr>
    </w:p>
    <w:p w14:paraId="33DF26BB"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I need to keep working on improving my writing and communication skills to be able to speak about myself and to create short, concise and clear documents like this, without taking too long. If I had kept a learning journal on this topic, it would have been easier to create my cover letter, as my class notes were not very clear. </w:t>
      </w:r>
    </w:p>
    <w:p w14:paraId="12DD987F" w14:textId="77777777" w:rsidR="00CB73D3" w:rsidRPr="00CB73D3" w:rsidRDefault="00CB73D3" w:rsidP="00CB73D3">
      <w:pPr>
        <w:spacing w:line="360" w:lineRule="auto"/>
        <w:rPr>
          <w:rFonts w:ascii="Times New Roman" w:hAnsi="Times New Roman" w:cs="Times New Roman"/>
          <w:color w:val="000000" w:themeColor="text1"/>
          <w:lang w:val="en-US"/>
        </w:rPr>
      </w:pPr>
    </w:p>
    <w:p w14:paraId="5A2FFB54" w14:textId="77777777" w:rsidR="00CB73D3" w:rsidRPr="00CB73D3" w:rsidRDefault="00CB73D3" w:rsidP="00656E59">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Understanding that the cover letter is not a generic document was essential. As from now on I know that it should be tailored for each employer or job description to address a particular audience or industry.</w:t>
      </w:r>
      <w:sdt>
        <w:sdtPr>
          <w:rPr>
            <w:rFonts w:ascii="Times New Roman" w:hAnsi="Times New Roman" w:cs="Times New Roman"/>
            <w:color w:val="000000" w:themeColor="text1"/>
            <w:lang w:val="en-US"/>
          </w:rPr>
          <w:id w:val="-632789743"/>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 CITATION Hol12 \l 1033 </w:instrText>
          </w:r>
          <w:r w:rsidRPr="00CB73D3">
            <w:rPr>
              <w:rFonts w:ascii="Times New Roman" w:hAnsi="Times New Roman" w:cs="Times New Roman"/>
              <w:color w:val="000000" w:themeColor="text1"/>
              <w:lang w:val="en-US"/>
            </w:rPr>
            <w:fldChar w:fldCharType="separate"/>
          </w:r>
          <w:r w:rsidR="00D308FC">
            <w:rPr>
              <w:rFonts w:ascii="Times New Roman" w:hAnsi="Times New Roman" w:cs="Times New Roman"/>
              <w:noProof/>
              <w:color w:val="000000" w:themeColor="text1"/>
              <w:lang w:val="en-US"/>
            </w:rPr>
            <w:t xml:space="preserve"> </w:t>
          </w:r>
          <w:r w:rsidR="00D308FC" w:rsidRPr="00D308FC">
            <w:rPr>
              <w:rFonts w:ascii="Times New Roman" w:hAnsi="Times New Roman" w:cs="Times New Roman"/>
              <w:noProof/>
              <w:color w:val="000000" w:themeColor="text1"/>
              <w:lang w:val="en-US"/>
            </w:rPr>
            <w:t>(Holley, 2012)</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During the analysis, it is clear that I faced good and bad experiences, this will help me; first to have a better process of elaboration each time, and secondly, to highlight my skills by giving specific examples and not just by listing them.  </w:t>
      </w:r>
    </w:p>
    <w:p w14:paraId="7DC9B262" w14:textId="77777777" w:rsidR="00CB73D3" w:rsidRPr="00CB73D3" w:rsidRDefault="00CB73D3" w:rsidP="00CB73D3">
      <w:pPr>
        <w:pStyle w:val="Ttulo1"/>
        <w:rPr>
          <w:rFonts w:ascii="Times New Roman" w:hAnsi="Times New Roman" w:cs="Times New Roman"/>
          <w:color w:val="000000" w:themeColor="text1"/>
          <w:lang w:val="en-US"/>
        </w:rPr>
      </w:pPr>
      <w:bookmarkStart w:id="4" w:name="_Toc49523418"/>
      <w:r w:rsidRPr="00CB73D3">
        <w:rPr>
          <w:rFonts w:ascii="Times New Roman" w:hAnsi="Times New Roman" w:cs="Times New Roman"/>
          <w:color w:val="000000" w:themeColor="text1"/>
          <w:lang w:val="en-US"/>
        </w:rPr>
        <w:t>Reflecting writing</w:t>
      </w:r>
      <w:bookmarkEnd w:id="4"/>
      <w:r w:rsidRPr="00CB73D3">
        <w:rPr>
          <w:rFonts w:ascii="Times New Roman" w:hAnsi="Times New Roman" w:cs="Times New Roman"/>
          <w:color w:val="000000" w:themeColor="text1"/>
          <w:lang w:val="en-US"/>
        </w:rPr>
        <w:t xml:space="preserve"> </w:t>
      </w:r>
    </w:p>
    <w:p w14:paraId="3DCD56E2" w14:textId="77777777" w:rsidR="00CB73D3" w:rsidRPr="00CB73D3" w:rsidRDefault="00CB73D3" w:rsidP="00CB73D3">
      <w:pPr>
        <w:rPr>
          <w:rFonts w:ascii="Times New Roman" w:hAnsi="Times New Roman" w:cs="Times New Roman"/>
          <w:b/>
          <w:color w:val="000000" w:themeColor="text1"/>
          <w:lang w:val="en-US"/>
        </w:rPr>
      </w:pPr>
    </w:p>
    <w:p w14:paraId="098AEA8E"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Before this lecture started, I would refer to the reflective writing topic as the possibility of expressing my personal point of view without having to justify it with other sources or authors. However, after attending this class my perception changed, the definition of ‘reflection’ which “is a way of enabling self-development and deeper learning by looking back at an experience so as to learn from it and then move forward” </w:t>
      </w:r>
      <w:sdt>
        <w:sdtPr>
          <w:rPr>
            <w:rFonts w:ascii="Times New Roman" w:hAnsi="Times New Roman" w:cs="Times New Roman"/>
            <w:color w:val="000000" w:themeColor="text1"/>
            <w:lang w:val="en-US"/>
          </w:rPr>
          <w:id w:val="-1335300445"/>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 CITATION Gui12 \l 1033 </w:instrText>
          </w:r>
          <w:r w:rsidRPr="00CB73D3">
            <w:rPr>
              <w:rFonts w:ascii="Times New Roman" w:hAnsi="Times New Roman" w:cs="Times New Roman"/>
              <w:color w:val="000000" w:themeColor="text1"/>
              <w:lang w:val="en-US"/>
            </w:rPr>
            <w:fldChar w:fldCharType="separate"/>
          </w:r>
          <w:r w:rsidR="00D308FC" w:rsidRPr="00D308FC">
            <w:rPr>
              <w:rFonts w:ascii="Times New Roman" w:hAnsi="Times New Roman" w:cs="Times New Roman"/>
              <w:noProof/>
              <w:color w:val="000000" w:themeColor="text1"/>
              <w:lang w:val="en-US"/>
            </w:rPr>
            <w:t xml:space="preserve">(Learning and </w:t>
          </w:r>
          <w:r w:rsidR="00D308FC" w:rsidRPr="00D308FC">
            <w:rPr>
              <w:rFonts w:ascii="Times New Roman" w:hAnsi="Times New Roman" w:cs="Times New Roman"/>
              <w:noProof/>
              <w:color w:val="000000" w:themeColor="text1"/>
              <w:lang w:val="en-US"/>
            </w:rPr>
            <w:lastRenderedPageBreak/>
            <w:t>Information Services, 2012)</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offered me a clearer understanding. Although, I felt a bit confused when the 3 different models of reflection were explained in class.  </w:t>
      </w:r>
    </w:p>
    <w:p w14:paraId="315503E2" w14:textId="77777777" w:rsidR="00CB73D3" w:rsidRPr="00CB73D3" w:rsidRDefault="00CB73D3" w:rsidP="00CB73D3">
      <w:pPr>
        <w:spacing w:line="360" w:lineRule="auto"/>
        <w:rPr>
          <w:rFonts w:ascii="Times New Roman" w:hAnsi="Times New Roman" w:cs="Times New Roman"/>
          <w:color w:val="000000" w:themeColor="text1"/>
          <w:lang w:val="en-US"/>
        </w:rPr>
      </w:pPr>
    </w:p>
    <w:p w14:paraId="2582B4B8"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After class I reviewed the suggested links, and I did additional research, I discovered that it is beyond simply stating a point of view. The true importance of reflective writing also lies in expressing how I felt and what I liked or disliked during the process. As well as how I could evaluate my past experiences to improve the process and the results in the future. My knowledge on this topic was significantly broadened, when I began to apply the theory into practice and I am sure that doing this coursework will allow me to have more experience in the execution of any future reflective writing.</w:t>
      </w:r>
    </w:p>
    <w:p w14:paraId="225BB27D" w14:textId="77777777" w:rsidR="00CB73D3" w:rsidRPr="00CB73D3" w:rsidRDefault="00CB73D3" w:rsidP="00CB73D3">
      <w:pPr>
        <w:spacing w:line="360" w:lineRule="auto"/>
        <w:rPr>
          <w:rFonts w:ascii="Times New Roman" w:hAnsi="Times New Roman" w:cs="Times New Roman"/>
          <w:color w:val="000000" w:themeColor="text1"/>
          <w:lang w:val="en-US"/>
        </w:rPr>
      </w:pPr>
    </w:p>
    <w:p w14:paraId="32DB2F5E"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 xml:space="preserve">As I had to divide my reflection into different categories according to my chosen reflective models, I felt that some of the concepts can be mixed. For example, employing Gibb’s Reflective Cycle, some of my reflections were suitable to put in the feeling’s category, but also in the evaluation section. In Kolb’s Experiential Learning Cycle was harder as the description of the 4 stages was too general and I had to carefully select how to place each reflection in them, always thinking that they could go in most of the stages. A good idea to understand in class what should be in each category, is to use an example that can be employed in all the explained models, this can help to understand the differences between them too. </w:t>
      </w:r>
      <w:r w:rsidRPr="00CB73D3">
        <w:rPr>
          <w:rFonts w:ascii="Times New Roman" w:hAnsi="Times New Roman" w:cs="Times New Roman"/>
          <w:color w:val="000000" w:themeColor="text1"/>
          <w:lang w:val="en-US"/>
        </w:rPr>
        <w:br/>
      </w:r>
    </w:p>
    <w:p w14:paraId="1DB4E757" w14:textId="77777777" w:rsidR="00CB73D3" w:rsidRPr="00CB73D3" w:rsidRDefault="00CB73D3" w:rsidP="00CB73D3">
      <w:pPr>
        <w:spacing w:line="360" w:lineRule="auto"/>
        <w:rPr>
          <w:rFonts w:ascii="Times New Roman" w:hAnsi="Times New Roman" w:cs="Times New Roman"/>
          <w:color w:val="000000" w:themeColor="text1"/>
          <w:lang w:val="en-US"/>
        </w:rPr>
      </w:pPr>
      <w:r w:rsidRPr="00CB73D3">
        <w:rPr>
          <w:rFonts w:ascii="Times New Roman" w:hAnsi="Times New Roman" w:cs="Times New Roman"/>
          <w:color w:val="000000" w:themeColor="text1"/>
          <w:lang w:val="en-US"/>
        </w:rPr>
        <w:t>Despite how confused I was and how long it took me to process and understand both reflective models, I can say that reflective writing has increased my learning power. Through them I was able to have a wider understanding of the 4 topics selected and I learned how to make correct use of them from now on. I “learn how to learn.”</w:t>
      </w:r>
      <w:sdt>
        <w:sdtPr>
          <w:rPr>
            <w:rFonts w:ascii="Times New Roman" w:hAnsi="Times New Roman" w:cs="Times New Roman"/>
            <w:color w:val="000000" w:themeColor="text1"/>
            <w:lang w:val="en-US"/>
          </w:rPr>
          <w:id w:val="-1393730796"/>
          <w:citation/>
        </w:sdtPr>
        <w:sdtEndPr/>
        <w:sdtContent>
          <w:r w:rsidRPr="00CB73D3">
            <w:rPr>
              <w:rFonts w:ascii="Times New Roman" w:hAnsi="Times New Roman" w:cs="Times New Roman"/>
              <w:color w:val="000000" w:themeColor="text1"/>
              <w:lang w:val="en-US"/>
            </w:rPr>
            <w:fldChar w:fldCharType="begin"/>
          </w:r>
          <w:r w:rsidRPr="00CB73D3">
            <w:rPr>
              <w:rFonts w:ascii="Times New Roman" w:hAnsi="Times New Roman" w:cs="Times New Roman"/>
              <w:color w:val="000000" w:themeColor="text1"/>
              <w:lang w:val="en-US"/>
            </w:rPr>
            <w:instrText xml:space="preserve"> CITATION Kol09 \l 1033 </w:instrText>
          </w:r>
          <w:r w:rsidRPr="00CB73D3">
            <w:rPr>
              <w:rFonts w:ascii="Times New Roman" w:hAnsi="Times New Roman" w:cs="Times New Roman"/>
              <w:color w:val="000000" w:themeColor="text1"/>
              <w:lang w:val="en-US"/>
            </w:rPr>
            <w:fldChar w:fldCharType="separate"/>
          </w:r>
          <w:r w:rsidR="00D308FC">
            <w:rPr>
              <w:rFonts w:ascii="Times New Roman" w:hAnsi="Times New Roman" w:cs="Times New Roman"/>
              <w:noProof/>
              <w:color w:val="000000" w:themeColor="text1"/>
              <w:lang w:val="en-US"/>
            </w:rPr>
            <w:t xml:space="preserve"> </w:t>
          </w:r>
          <w:r w:rsidR="00D308FC" w:rsidRPr="00D308FC">
            <w:rPr>
              <w:rFonts w:ascii="Times New Roman" w:hAnsi="Times New Roman" w:cs="Times New Roman"/>
              <w:noProof/>
              <w:color w:val="000000" w:themeColor="text1"/>
              <w:lang w:val="en-US"/>
            </w:rPr>
            <w:t>(Kolb &amp; Kolb, 2009)</w:t>
          </w:r>
          <w:r w:rsidRPr="00CB73D3">
            <w:rPr>
              <w:rFonts w:ascii="Times New Roman" w:hAnsi="Times New Roman" w:cs="Times New Roman"/>
              <w:color w:val="000000" w:themeColor="text1"/>
              <w:lang w:val="en-US"/>
            </w:rPr>
            <w:fldChar w:fldCharType="end"/>
          </w:r>
        </w:sdtContent>
      </w:sdt>
      <w:r w:rsidRPr="00CB73D3">
        <w:rPr>
          <w:rFonts w:ascii="Times New Roman" w:hAnsi="Times New Roman" w:cs="Times New Roman"/>
          <w:color w:val="000000" w:themeColor="text1"/>
          <w:lang w:val="en-US"/>
        </w:rPr>
        <w:t xml:space="preserve">. </w:t>
      </w:r>
    </w:p>
    <w:p w14:paraId="401BC54E" w14:textId="77777777" w:rsidR="00CB73D3" w:rsidRPr="00D62D06" w:rsidRDefault="00CB73D3" w:rsidP="00CB73D3">
      <w:pPr>
        <w:pStyle w:val="Ttulo1"/>
        <w:rPr>
          <w:rFonts w:ascii="Times New Roman" w:hAnsi="Times New Roman" w:cs="Times New Roman"/>
          <w:color w:val="000000" w:themeColor="text1"/>
          <w:lang w:val="en-US"/>
        </w:rPr>
      </w:pPr>
      <w:bookmarkStart w:id="5" w:name="_Toc49523419"/>
      <w:r w:rsidRPr="00D62D06">
        <w:rPr>
          <w:rFonts w:ascii="Times New Roman" w:hAnsi="Times New Roman" w:cs="Times New Roman"/>
          <w:color w:val="000000" w:themeColor="text1"/>
          <w:lang w:val="en-US"/>
        </w:rPr>
        <w:t>Presentation / public speaking skills</w:t>
      </w:r>
      <w:bookmarkEnd w:id="5"/>
    </w:p>
    <w:p w14:paraId="046D0CDE" w14:textId="77777777" w:rsidR="00CB73D3" w:rsidRPr="00CB73D3" w:rsidRDefault="00CB73D3" w:rsidP="008F25DD">
      <w:pPr>
        <w:spacing w:line="360" w:lineRule="auto"/>
        <w:rPr>
          <w:rFonts w:ascii="Times New Roman" w:hAnsi="Times New Roman" w:cs="Times New Roman"/>
          <w:lang w:val="en-US"/>
        </w:rPr>
      </w:pPr>
    </w:p>
    <w:p w14:paraId="669357B8" w14:textId="77777777" w:rsidR="00504CA3" w:rsidRDefault="008F25DD" w:rsidP="008F25DD">
      <w:pPr>
        <w:spacing w:line="360" w:lineRule="auto"/>
        <w:rPr>
          <w:rFonts w:ascii="Times New Roman" w:hAnsi="Times New Roman" w:cs="Times New Roman"/>
          <w:lang w:val="en-US"/>
        </w:rPr>
      </w:pPr>
      <w:r w:rsidRPr="008F25DD">
        <w:rPr>
          <w:rFonts w:ascii="Times New Roman" w:hAnsi="Times New Roman" w:cs="Times New Roman"/>
          <w:lang w:val="en-US"/>
        </w:rPr>
        <w:t xml:space="preserve">One of my biggest fears is speaking in public, that's why this topic interested me immediately, I thought it could give me tools to be able to prepare myself psychologically </w:t>
      </w:r>
      <w:r w:rsidRPr="008F25DD">
        <w:rPr>
          <w:rFonts w:ascii="Times New Roman" w:hAnsi="Times New Roman" w:cs="Times New Roman"/>
          <w:lang w:val="en-US"/>
        </w:rPr>
        <w:lastRenderedPageBreak/>
        <w:t>to be in front of a large audience, in addition to teaching me tips to prepare presentations, their content and how to entertain to the public</w:t>
      </w:r>
      <w:r w:rsidR="004A0C2E">
        <w:rPr>
          <w:rFonts w:ascii="Times New Roman" w:hAnsi="Times New Roman" w:cs="Times New Roman"/>
          <w:lang w:val="en-US"/>
        </w:rPr>
        <w:t xml:space="preserve">. </w:t>
      </w:r>
      <w:r w:rsidR="00E90B94" w:rsidRPr="00E90B94">
        <w:rPr>
          <w:rFonts w:ascii="Times New Roman" w:hAnsi="Times New Roman" w:cs="Times New Roman"/>
          <w:lang w:val="en-US"/>
        </w:rPr>
        <w:t>This class allowed me to obtain many tools that I had never considered before and to understand that many of the most common things can be a disadvantage when making a presentation, this is the case of prin</w:t>
      </w:r>
      <w:r w:rsidR="00E90B94">
        <w:rPr>
          <w:rFonts w:ascii="Times New Roman" w:hAnsi="Times New Roman" w:cs="Times New Roman"/>
          <w:lang w:val="en-US"/>
        </w:rPr>
        <w:t>t</w:t>
      </w:r>
      <w:r w:rsidR="00E90B94" w:rsidRPr="00E90B94">
        <w:rPr>
          <w:rFonts w:ascii="Times New Roman" w:hAnsi="Times New Roman" w:cs="Times New Roman"/>
          <w:lang w:val="en-US"/>
        </w:rPr>
        <w:t>outs</w:t>
      </w:r>
      <w:r w:rsidR="00E90B94">
        <w:rPr>
          <w:rFonts w:ascii="Times New Roman" w:hAnsi="Times New Roman" w:cs="Times New Roman"/>
          <w:lang w:val="en-US"/>
        </w:rPr>
        <w:t xml:space="preserve">. </w:t>
      </w:r>
    </w:p>
    <w:p w14:paraId="3D991B17" w14:textId="77777777" w:rsidR="00504CA3" w:rsidRDefault="00504CA3" w:rsidP="008F25DD">
      <w:pPr>
        <w:spacing w:line="360" w:lineRule="auto"/>
        <w:rPr>
          <w:rFonts w:ascii="Times New Roman" w:hAnsi="Times New Roman" w:cs="Times New Roman"/>
          <w:lang w:val="en-US"/>
        </w:rPr>
      </w:pPr>
    </w:p>
    <w:p w14:paraId="35B114C0" w14:textId="77777777" w:rsidR="00BB23F2" w:rsidRPr="00BB23F2" w:rsidRDefault="00504CA3" w:rsidP="00BB23F2">
      <w:pPr>
        <w:spacing w:line="360" w:lineRule="auto"/>
        <w:rPr>
          <w:rFonts w:ascii="Times New Roman" w:hAnsi="Times New Roman" w:cs="Times New Roman"/>
          <w:lang w:val="en-US"/>
        </w:rPr>
      </w:pPr>
      <w:r>
        <w:rPr>
          <w:rFonts w:ascii="Times New Roman" w:hAnsi="Times New Roman" w:cs="Times New Roman"/>
          <w:lang w:val="en-US"/>
        </w:rPr>
        <w:t xml:space="preserve">I am aware that this subject is difficult to handle, not only in English but also in my mother tongue. Therefore, I decided to focus on all the information that was provided on this lecture, I watched most of the suggested videos on the Moodle, </w:t>
      </w:r>
      <w:r w:rsidR="00BB23F2" w:rsidRPr="00504CA3">
        <w:rPr>
          <w:rFonts w:ascii="Times New Roman" w:hAnsi="Times New Roman" w:cs="Times New Roman"/>
          <w:lang w:val="en-US"/>
        </w:rPr>
        <w:t>in</w:t>
      </w:r>
      <w:r w:rsidRPr="00504CA3">
        <w:rPr>
          <w:rFonts w:ascii="Times New Roman" w:hAnsi="Times New Roman" w:cs="Times New Roman"/>
          <w:lang w:val="en-US"/>
        </w:rPr>
        <w:t xml:space="preserve"> which I found very valuable information regarding body language, seeing the difference between </w:t>
      </w:r>
      <w:r w:rsidR="00BB23F2">
        <w:rPr>
          <w:rFonts w:ascii="Times New Roman" w:hAnsi="Times New Roman" w:cs="Times New Roman"/>
          <w:lang w:val="en-US"/>
        </w:rPr>
        <w:t xml:space="preserve">a </w:t>
      </w:r>
      <w:r w:rsidRPr="00504CA3">
        <w:rPr>
          <w:rFonts w:ascii="Times New Roman" w:hAnsi="Times New Roman" w:cs="Times New Roman"/>
          <w:lang w:val="en-US"/>
        </w:rPr>
        <w:t xml:space="preserve">good body management and seeing how an introverted and nervous person </w:t>
      </w:r>
      <w:r w:rsidR="00BB23F2" w:rsidRPr="00504CA3">
        <w:rPr>
          <w:rFonts w:ascii="Times New Roman" w:hAnsi="Times New Roman" w:cs="Times New Roman"/>
          <w:lang w:val="en-US"/>
        </w:rPr>
        <w:t>act</w:t>
      </w:r>
      <w:r w:rsidRPr="00504CA3">
        <w:rPr>
          <w:rFonts w:ascii="Times New Roman" w:hAnsi="Times New Roman" w:cs="Times New Roman"/>
          <w:lang w:val="en-US"/>
        </w:rPr>
        <w:t xml:space="preserve"> makes a huge difference in presentations</w:t>
      </w:r>
      <w:r w:rsidR="00BB23F2">
        <w:rPr>
          <w:rFonts w:ascii="Times New Roman" w:hAnsi="Times New Roman" w:cs="Times New Roman"/>
          <w:lang w:val="en-US"/>
        </w:rPr>
        <w:t>. However, it goes beyond body language,</w:t>
      </w:r>
      <w:r>
        <w:rPr>
          <w:rFonts w:ascii="Times New Roman" w:hAnsi="Times New Roman" w:cs="Times New Roman"/>
          <w:lang w:val="en-US"/>
        </w:rPr>
        <w:t xml:space="preserve"> </w:t>
      </w:r>
      <w:r w:rsidR="00BB23F2">
        <w:rPr>
          <w:rFonts w:ascii="Times New Roman" w:hAnsi="Times New Roman" w:cs="Times New Roman"/>
          <w:lang w:val="en-US"/>
        </w:rPr>
        <w:t>“p</w:t>
      </w:r>
      <w:r w:rsidR="00BB23F2" w:rsidRPr="00BB23F2">
        <w:rPr>
          <w:rFonts w:ascii="Times New Roman" w:hAnsi="Times New Roman" w:cs="Times New Roman"/>
          <w:lang w:val="en-US"/>
        </w:rPr>
        <w:t>ublic speaking calls on several kinds of abilities concomitantly: psychological, cognitive, linguistic, and paralinguistic</w:t>
      </w:r>
      <w:r w:rsidR="00BB23F2">
        <w:rPr>
          <w:rFonts w:ascii="Times New Roman" w:hAnsi="Times New Roman" w:cs="Times New Roman"/>
          <w:lang w:val="en-US"/>
        </w:rPr>
        <w:t>”</w:t>
      </w:r>
      <w:r w:rsidR="00BB23F2" w:rsidRPr="00BB23F2">
        <w:rPr>
          <w:rFonts w:ascii="Times New Roman" w:hAnsi="Times New Roman" w:cs="Times New Roman"/>
          <w:lang w:val="en-US"/>
        </w:rPr>
        <w:t xml:space="preserve">. </w:t>
      </w:r>
      <w:sdt>
        <w:sdtPr>
          <w:rPr>
            <w:rFonts w:ascii="Times New Roman" w:hAnsi="Times New Roman" w:cs="Times New Roman"/>
            <w:lang w:val="en-US"/>
          </w:rPr>
          <w:id w:val="-1988394226"/>
          <w:citation/>
        </w:sdtPr>
        <w:sdtEndPr/>
        <w:sdtContent>
          <w:r w:rsidR="00BB23F2" w:rsidRPr="00BB23F2">
            <w:rPr>
              <w:rFonts w:ascii="Times New Roman" w:hAnsi="Times New Roman" w:cs="Times New Roman"/>
              <w:lang w:val="en-US"/>
            </w:rPr>
            <w:fldChar w:fldCharType="begin"/>
          </w:r>
          <w:r w:rsidR="00BB23F2" w:rsidRPr="00BB23F2">
            <w:rPr>
              <w:rFonts w:ascii="Times New Roman" w:hAnsi="Times New Roman" w:cs="Times New Roman"/>
              <w:lang w:val="en-US"/>
            </w:rPr>
            <w:instrText xml:space="preserve"> CITATION Joe15 \l 1033 </w:instrText>
          </w:r>
          <w:r w:rsidR="00BB23F2" w:rsidRPr="00BB23F2">
            <w:rPr>
              <w:rFonts w:ascii="Times New Roman" w:hAnsi="Times New Roman" w:cs="Times New Roman"/>
              <w:lang w:val="en-US"/>
            </w:rPr>
            <w:fldChar w:fldCharType="separate"/>
          </w:r>
          <w:r w:rsidR="00D308FC" w:rsidRPr="00D308FC">
            <w:rPr>
              <w:rFonts w:ascii="Times New Roman" w:hAnsi="Times New Roman" w:cs="Times New Roman"/>
              <w:noProof/>
              <w:lang w:val="en-US"/>
            </w:rPr>
            <w:t>(Joe, et al., 2015)</w:t>
          </w:r>
          <w:r w:rsidR="00BB23F2" w:rsidRPr="00BB23F2">
            <w:rPr>
              <w:rFonts w:ascii="Times New Roman" w:hAnsi="Times New Roman" w:cs="Times New Roman"/>
              <w:lang w:val="en-US"/>
            </w:rPr>
            <w:fldChar w:fldCharType="end"/>
          </w:r>
        </w:sdtContent>
      </w:sdt>
    </w:p>
    <w:p w14:paraId="6575E9F5" w14:textId="77777777" w:rsidR="00504CA3" w:rsidRDefault="00504CA3" w:rsidP="008F25DD">
      <w:pPr>
        <w:spacing w:line="360" w:lineRule="auto"/>
        <w:rPr>
          <w:rFonts w:ascii="Times New Roman" w:hAnsi="Times New Roman" w:cs="Times New Roman"/>
          <w:lang w:val="en-US"/>
        </w:rPr>
      </w:pPr>
    </w:p>
    <w:p w14:paraId="779D3E88" w14:textId="77777777" w:rsidR="003E15AF" w:rsidRDefault="00417813" w:rsidP="00417813">
      <w:pPr>
        <w:spacing w:line="360" w:lineRule="auto"/>
        <w:rPr>
          <w:rFonts w:ascii="Times New Roman" w:hAnsi="Times New Roman" w:cs="Times New Roman"/>
          <w:lang w:val="en-US"/>
        </w:rPr>
      </w:pPr>
      <w:r>
        <w:rPr>
          <w:rFonts w:ascii="Times New Roman" w:hAnsi="Times New Roman" w:cs="Times New Roman"/>
          <w:lang w:val="en-US"/>
        </w:rPr>
        <w:t xml:space="preserve">I recognize that public speaking is an important skill that needs confidence, knowledge in the subject, practice and body language. All the guidelines and information provided here are extremely valuable, I organized my notes and made extra comments on them in order to cover all the recommendations. I was really excited with all the tips on how to </w:t>
      </w:r>
      <w:r w:rsidR="00BB23F2">
        <w:rPr>
          <w:rFonts w:ascii="Times New Roman" w:hAnsi="Times New Roman" w:cs="Times New Roman"/>
          <w:lang w:val="en-US"/>
        </w:rPr>
        <w:t>give a successful presentation</w:t>
      </w:r>
      <w:r>
        <w:rPr>
          <w:rFonts w:ascii="Times New Roman" w:hAnsi="Times New Roman" w:cs="Times New Roman"/>
          <w:lang w:val="en-US"/>
        </w:rPr>
        <w:t>, building</w:t>
      </w:r>
      <w:r w:rsidR="00850FF7">
        <w:rPr>
          <w:rFonts w:ascii="Times New Roman" w:hAnsi="Times New Roman" w:cs="Times New Roman"/>
          <w:lang w:val="en-US"/>
        </w:rPr>
        <w:t xml:space="preserve"> rapport with audience</w:t>
      </w:r>
      <w:r>
        <w:rPr>
          <w:rFonts w:ascii="Times New Roman" w:hAnsi="Times New Roman" w:cs="Times New Roman"/>
          <w:lang w:val="en-US"/>
        </w:rPr>
        <w:t xml:space="preserve"> and focusing</w:t>
      </w:r>
      <w:r w:rsidR="007E0C9D">
        <w:rPr>
          <w:rFonts w:ascii="Times New Roman" w:hAnsi="Times New Roman" w:cs="Times New Roman"/>
          <w:lang w:val="en-US"/>
        </w:rPr>
        <w:t xml:space="preserve"> on keeping power point presentations simple, short and v</w:t>
      </w:r>
      <w:r w:rsidR="00850FF7">
        <w:rPr>
          <w:rFonts w:ascii="Times New Roman" w:hAnsi="Times New Roman" w:cs="Times New Roman"/>
          <w:lang w:val="en-US"/>
        </w:rPr>
        <w:t>isually attractive</w:t>
      </w:r>
      <w:r>
        <w:rPr>
          <w:rFonts w:ascii="Times New Roman" w:hAnsi="Times New Roman" w:cs="Times New Roman"/>
          <w:lang w:val="en-US"/>
        </w:rPr>
        <w:t xml:space="preserve">. </w:t>
      </w:r>
      <w:r w:rsidR="003E15AF">
        <w:rPr>
          <w:rFonts w:ascii="Times New Roman" w:hAnsi="Times New Roman" w:cs="Times New Roman"/>
          <w:lang w:val="en-US"/>
        </w:rPr>
        <w:t xml:space="preserve">Then I imagined myself applying all this knowledge and speaking in public and I felt very anxious. I feel I have all the tools to do it but </w:t>
      </w:r>
      <w:r w:rsidR="00F54D45">
        <w:rPr>
          <w:rFonts w:ascii="Times New Roman" w:hAnsi="Times New Roman" w:cs="Times New Roman"/>
          <w:lang w:val="en-US"/>
        </w:rPr>
        <w:t>I need</w:t>
      </w:r>
      <w:r w:rsidR="003E15AF">
        <w:rPr>
          <w:rFonts w:ascii="Times New Roman" w:hAnsi="Times New Roman" w:cs="Times New Roman"/>
          <w:lang w:val="en-US"/>
        </w:rPr>
        <w:t xml:space="preserve"> to work in my confidence.  </w:t>
      </w:r>
    </w:p>
    <w:p w14:paraId="6674E223" w14:textId="77777777" w:rsidR="00F54D45" w:rsidRDefault="00F54D45" w:rsidP="00417813">
      <w:pPr>
        <w:spacing w:line="360" w:lineRule="auto"/>
        <w:rPr>
          <w:rFonts w:ascii="Times New Roman" w:hAnsi="Times New Roman" w:cs="Times New Roman"/>
          <w:lang w:val="en-US"/>
        </w:rPr>
      </w:pPr>
    </w:p>
    <w:p w14:paraId="2D1446F0" w14:textId="77777777" w:rsidR="00F54D45" w:rsidRPr="00F54D45" w:rsidRDefault="00D066ED" w:rsidP="00F54D45">
      <w:pPr>
        <w:spacing w:line="360" w:lineRule="auto"/>
        <w:rPr>
          <w:rFonts w:ascii="Times New Roman" w:hAnsi="Times New Roman" w:cs="Times New Roman"/>
          <w:lang w:val="en-US"/>
        </w:rPr>
      </w:pPr>
      <w:r w:rsidRPr="00D066ED">
        <w:rPr>
          <w:rFonts w:ascii="Times New Roman" w:hAnsi="Times New Roman" w:cs="Times New Roman"/>
          <w:lang w:val="en-US"/>
        </w:rPr>
        <w:t xml:space="preserve">Almost all occupations involve public speaking at a certain level. As a child, this skill was not promoted in me and I decided to initially work on improving my communication skills by actively participating in events and meetings. </w:t>
      </w:r>
      <w:r w:rsidR="00163DE9" w:rsidRPr="00D066ED">
        <w:rPr>
          <w:rFonts w:ascii="Times New Roman" w:hAnsi="Times New Roman" w:cs="Times New Roman"/>
          <w:lang w:val="en-US"/>
        </w:rPr>
        <w:t>Thus,</w:t>
      </w:r>
      <w:r w:rsidRPr="00D066ED">
        <w:rPr>
          <w:rFonts w:ascii="Times New Roman" w:hAnsi="Times New Roman" w:cs="Times New Roman"/>
          <w:lang w:val="en-US"/>
        </w:rPr>
        <w:t xml:space="preserve"> I can share thoughts and be familiar with communication tools. After applying all the knowledge acquired in the 3 previous topics</w:t>
      </w:r>
      <w:r>
        <w:rPr>
          <w:rFonts w:ascii="Times New Roman" w:hAnsi="Times New Roman" w:cs="Times New Roman"/>
          <w:lang w:val="en-US"/>
        </w:rPr>
        <w:t xml:space="preserve">, I felt much more confident creating my CV, cover letter and doing this reflective report. </w:t>
      </w:r>
      <w:r w:rsidR="002E3597">
        <w:rPr>
          <w:rFonts w:ascii="Times New Roman" w:hAnsi="Times New Roman" w:cs="Times New Roman"/>
          <w:lang w:val="en-US"/>
        </w:rPr>
        <w:t>Therefore,</w:t>
      </w:r>
      <w:r>
        <w:rPr>
          <w:rFonts w:ascii="Times New Roman" w:hAnsi="Times New Roman" w:cs="Times New Roman"/>
          <w:lang w:val="en-US"/>
        </w:rPr>
        <w:t xml:space="preserve"> I am convinced that I will only get better</w:t>
      </w:r>
      <w:r w:rsidR="002E3597">
        <w:rPr>
          <w:rFonts w:ascii="Times New Roman" w:hAnsi="Times New Roman" w:cs="Times New Roman"/>
          <w:lang w:val="en-US"/>
        </w:rPr>
        <w:t xml:space="preserve"> at</w:t>
      </w:r>
      <w:r>
        <w:rPr>
          <w:rFonts w:ascii="Times New Roman" w:hAnsi="Times New Roman" w:cs="Times New Roman"/>
          <w:lang w:val="en-US"/>
        </w:rPr>
        <w:t xml:space="preserve"> public speaking</w:t>
      </w:r>
      <w:r w:rsidR="002E3597">
        <w:rPr>
          <w:rFonts w:ascii="Times New Roman" w:hAnsi="Times New Roman" w:cs="Times New Roman"/>
          <w:lang w:val="en-US"/>
        </w:rPr>
        <w:t xml:space="preserve"> by practicing. Since </w:t>
      </w:r>
      <w:r w:rsidR="00F54D45">
        <w:rPr>
          <w:rFonts w:ascii="Times New Roman" w:hAnsi="Times New Roman" w:cs="Times New Roman"/>
          <w:lang w:val="en-US"/>
        </w:rPr>
        <w:t>“</w:t>
      </w:r>
      <w:r w:rsidR="002E3597">
        <w:rPr>
          <w:rFonts w:ascii="Times New Roman" w:hAnsi="Times New Roman" w:cs="Times New Roman"/>
          <w:lang w:val="en-US"/>
        </w:rPr>
        <w:t>c</w:t>
      </w:r>
      <w:r w:rsidR="00F54D45" w:rsidRPr="00F54D45">
        <w:rPr>
          <w:rFonts w:ascii="Times New Roman" w:hAnsi="Times New Roman" w:cs="Times New Roman"/>
          <w:lang w:val="en-US"/>
        </w:rPr>
        <w:t xml:space="preserve">ommunication, </w:t>
      </w:r>
      <w:r w:rsidR="002E3597">
        <w:rPr>
          <w:rFonts w:ascii="Times New Roman" w:hAnsi="Times New Roman" w:cs="Times New Roman"/>
          <w:lang w:val="en-US"/>
        </w:rPr>
        <w:t xml:space="preserve">is </w:t>
      </w:r>
      <w:r w:rsidR="00F54D45" w:rsidRPr="00F54D45">
        <w:rPr>
          <w:rFonts w:ascii="Times New Roman" w:hAnsi="Times New Roman" w:cs="Times New Roman"/>
          <w:lang w:val="en-US"/>
        </w:rPr>
        <w:t>a complex process, is not an easy skill to perfect. Nevertheless, it is the most significant skill in human life</w:t>
      </w:r>
      <w:r w:rsidR="00F54D45">
        <w:rPr>
          <w:rFonts w:ascii="Times New Roman" w:hAnsi="Times New Roman" w:cs="Times New Roman"/>
          <w:lang w:val="en-US"/>
        </w:rPr>
        <w:t>”</w:t>
      </w:r>
      <w:sdt>
        <w:sdtPr>
          <w:rPr>
            <w:rFonts w:ascii="Times New Roman" w:hAnsi="Times New Roman" w:cs="Times New Roman"/>
            <w:lang w:val="en-US"/>
          </w:rPr>
          <w:id w:val="1509403942"/>
          <w:citation/>
        </w:sdtPr>
        <w:sdtEndPr/>
        <w:sdtContent>
          <w:r w:rsidR="00F54D45">
            <w:rPr>
              <w:rFonts w:ascii="Times New Roman" w:hAnsi="Times New Roman" w:cs="Times New Roman"/>
              <w:lang w:val="en-US"/>
            </w:rPr>
            <w:fldChar w:fldCharType="begin"/>
          </w:r>
          <w:r w:rsidR="00F54D45">
            <w:rPr>
              <w:rFonts w:ascii="Times New Roman" w:hAnsi="Times New Roman" w:cs="Times New Roman"/>
              <w:lang w:val="en-US"/>
            </w:rPr>
            <w:instrText xml:space="preserve"> CITATION Par01 \l 1033 </w:instrText>
          </w:r>
          <w:r w:rsidR="00F54D45">
            <w:rPr>
              <w:rFonts w:ascii="Times New Roman" w:hAnsi="Times New Roman" w:cs="Times New Roman"/>
              <w:lang w:val="en-US"/>
            </w:rPr>
            <w:fldChar w:fldCharType="separate"/>
          </w:r>
          <w:r w:rsidR="00D308FC">
            <w:rPr>
              <w:rFonts w:ascii="Times New Roman" w:hAnsi="Times New Roman" w:cs="Times New Roman"/>
              <w:noProof/>
              <w:lang w:val="en-US"/>
            </w:rPr>
            <w:t xml:space="preserve"> </w:t>
          </w:r>
          <w:r w:rsidR="00D308FC" w:rsidRPr="00D308FC">
            <w:rPr>
              <w:rFonts w:ascii="Times New Roman" w:hAnsi="Times New Roman" w:cs="Times New Roman"/>
              <w:noProof/>
              <w:lang w:val="en-US"/>
            </w:rPr>
            <w:t>(Parvis, 2001)</w:t>
          </w:r>
          <w:r w:rsidR="00F54D45">
            <w:rPr>
              <w:rFonts w:ascii="Times New Roman" w:hAnsi="Times New Roman" w:cs="Times New Roman"/>
              <w:lang w:val="en-US"/>
            </w:rPr>
            <w:fldChar w:fldCharType="end"/>
          </w:r>
        </w:sdtContent>
      </w:sdt>
      <w:r w:rsidR="002E3597">
        <w:rPr>
          <w:rFonts w:ascii="Times New Roman" w:hAnsi="Times New Roman" w:cs="Times New Roman"/>
          <w:lang w:val="en-US"/>
        </w:rPr>
        <w:t xml:space="preserve">. </w:t>
      </w:r>
    </w:p>
    <w:p w14:paraId="7DF22014" w14:textId="77777777" w:rsidR="00CB73D3" w:rsidRDefault="00CB73D3" w:rsidP="00CB73D3">
      <w:pPr>
        <w:pStyle w:val="Ttulo1"/>
        <w:rPr>
          <w:rFonts w:ascii="Times New Roman" w:hAnsi="Times New Roman" w:cs="Times New Roman"/>
          <w:color w:val="000000" w:themeColor="text1"/>
          <w:lang w:val="en-US"/>
        </w:rPr>
      </w:pPr>
      <w:bookmarkStart w:id="6" w:name="_Toc49523420"/>
      <w:r w:rsidRPr="008F55FC">
        <w:rPr>
          <w:rFonts w:ascii="Times New Roman" w:hAnsi="Times New Roman" w:cs="Times New Roman"/>
          <w:color w:val="000000" w:themeColor="text1"/>
          <w:lang w:val="en-US"/>
        </w:rPr>
        <w:lastRenderedPageBreak/>
        <w:t>C</w:t>
      </w:r>
      <w:r w:rsidR="00D62D06" w:rsidRPr="008F55FC">
        <w:rPr>
          <w:rFonts w:ascii="Times New Roman" w:hAnsi="Times New Roman" w:cs="Times New Roman"/>
          <w:color w:val="000000" w:themeColor="text1"/>
          <w:lang w:val="en-US"/>
        </w:rPr>
        <w:t>onclusion</w:t>
      </w:r>
      <w:bookmarkEnd w:id="6"/>
      <w:r w:rsidRPr="008F55FC">
        <w:rPr>
          <w:rFonts w:ascii="Times New Roman" w:hAnsi="Times New Roman" w:cs="Times New Roman"/>
          <w:color w:val="000000" w:themeColor="text1"/>
          <w:lang w:val="en-US"/>
        </w:rPr>
        <w:t xml:space="preserve"> </w:t>
      </w:r>
    </w:p>
    <w:p w14:paraId="4CC596A0" w14:textId="77777777" w:rsidR="00D54A53" w:rsidRDefault="00D54A53" w:rsidP="00D54A53">
      <w:pPr>
        <w:rPr>
          <w:lang w:val="en-US" w:eastAsia="es-ES_tradnl"/>
        </w:rPr>
      </w:pPr>
    </w:p>
    <w:p w14:paraId="53305F9A" w14:textId="77777777" w:rsidR="00D54A53" w:rsidRDefault="00D54A53" w:rsidP="00FE1D39">
      <w:pPr>
        <w:spacing w:line="360" w:lineRule="auto"/>
        <w:rPr>
          <w:rFonts w:ascii="Times New Roman" w:eastAsia="Times New Roman" w:hAnsi="Times New Roman" w:cs="Times New Roman"/>
          <w:lang w:val="en-US" w:eastAsia="es-ES_tradnl"/>
        </w:rPr>
      </w:pPr>
      <w:r>
        <w:rPr>
          <w:lang w:val="en-US" w:eastAsia="es-ES_tradnl"/>
        </w:rPr>
        <w:t xml:space="preserve">Reflecting on my learnings </w:t>
      </w:r>
      <w:r w:rsidR="00BD020B">
        <w:rPr>
          <w:lang w:val="en-US" w:eastAsia="es-ES_tradnl"/>
        </w:rPr>
        <w:t xml:space="preserve">from </w:t>
      </w:r>
      <w:r>
        <w:rPr>
          <w:lang w:val="en-US" w:eastAsia="es-ES_tradnl"/>
        </w:rPr>
        <w:t xml:space="preserve">this module using </w:t>
      </w:r>
      <w:r w:rsidR="00BD020B">
        <w:rPr>
          <w:lang w:val="en-US" w:eastAsia="es-ES_tradnl"/>
        </w:rPr>
        <w:t xml:space="preserve">the reflecting models from </w:t>
      </w:r>
      <w:r>
        <w:rPr>
          <w:lang w:val="en-US" w:eastAsia="es-ES_tradnl"/>
        </w:rPr>
        <w:t xml:space="preserve">Gibb and Kolb </w:t>
      </w:r>
      <w:r w:rsidR="00FF3810">
        <w:rPr>
          <w:lang w:val="en-US" w:eastAsia="es-ES_tradnl"/>
        </w:rPr>
        <w:t xml:space="preserve">has been a successful journey for me. </w:t>
      </w:r>
      <w:r w:rsidR="006A684C" w:rsidRPr="006A684C">
        <w:rPr>
          <w:lang w:val="en-US" w:eastAsia="es-ES_tradnl"/>
        </w:rPr>
        <w:t xml:space="preserve">The first model was a </w:t>
      </w:r>
      <w:r w:rsidR="00BD020B">
        <w:rPr>
          <w:lang w:val="en-US" w:eastAsia="es-ES_tradnl"/>
        </w:rPr>
        <w:t>bit</w:t>
      </w:r>
      <w:r w:rsidR="006A684C" w:rsidRPr="006A684C">
        <w:rPr>
          <w:lang w:val="en-US" w:eastAsia="es-ES_tradnl"/>
        </w:rPr>
        <w:t xml:space="preserve"> more difficult than the second, because I had to divide each topic into 6 parts in texts with word limit. however, I consider that both are useful tools to deepen the learning process. </w:t>
      </w:r>
      <w:r w:rsidR="006A684C">
        <w:rPr>
          <w:lang w:val="en-US" w:eastAsia="es-ES_tradnl"/>
        </w:rPr>
        <w:t xml:space="preserve">If </w:t>
      </w:r>
      <w:r w:rsidR="00BD020B">
        <w:rPr>
          <w:lang w:val="en-US" w:eastAsia="es-ES_tradnl"/>
        </w:rPr>
        <w:t>I</w:t>
      </w:r>
      <w:r w:rsidR="006A684C">
        <w:rPr>
          <w:lang w:val="en-US" w:eastAsia="es-ES_tradnl"/>
        </w:rPr>
        <w:t xml:space="preserve"> had kept</w:t>
      </w:r>
      <w:r w:rsidR="006A684C" w:rsidRPr="006A684C">
        <w:rPr>
          <w:lang w:val="en-US" w:eastAsia="es-ES_tradnl"/>
        </w:rPr>
        <w:t xml:space="preserve"> a learning journal</w:t>
      </w:r>
      <w:r w:rsidR="006A684C">
        <w:rPr>
          <w:lang w:val="en-US" w:eastAsia="es-ES_tradnl"/>
        </w:rPr>
        <w:t>, it</w:t>
      </w:r>
      <w:r w:rsidR="006A684C" w:rsidRPr="006A684C">
        <w:rPr>
          <w:lang w:val="en-US" w:eastAsia="es-ES_tradnl"/>
        </w:rPr>
        <w:t xml:space="preserve"> would have made this work somewhat easier.</w:t>
      </w:r>
      <w:r w:rsidR="006A684C">
        <w:rPr>
          <w:lang w:val="en-US" w:eastAsia="es-ES_tradnl"/>
        </w:rPr>
        <w:t xml:space="preserve"> All the selected topics above </w:t>
      </w:r>
      <w:r w:rsidR="00202FFB">
        <w:rPr>
          <w:lang w:val="en-US" w:eastAsia="es-ES_tradnl"/>
        </w:rPr>
        <w:t xml:space="preserve">are clearer now, this is an advantage not only in my </w:t>
      </w:r>
      <w:r w:rsidR="00B50B8D">
        <w:rPr>
          <w:lang w:val="en-US" w:eastAsia="es-ES_tradnl"/>
        </w:rPr>
        <w:t xml:space="preserve">current </w:t>
      </w:r>
      <w:r w:rsidR="00202FFB">
        <w:rPr>
          <w:lang w:val="en-US" w:eastAsia="es-ES_tradnl"/>
        </w:rPr>
        <w:t>student life but also in any future professional opportunit</w:t>
      </w:r>
      <w:r w:rsidR="00BD020B">
        <w:rPr>
          <w:lang w:val="en-US" w:eastAsia="es-ES_tradnl"/>
        </w:rPr>
        <w:t>ies</w:t>
      </w:r>
      <w:r w:rsidR="00B50B8D">
        <w:rPr>
          <w:lang w:val="en-US" w:eastAsia="es-ES_tradnl"/>
        </w:rPr>
        <w:t>. I will also be able to make short</w:t>
      </w:r>
      <w:r w:rsidR="00FE1D39">
        <w:rPr>
          <w:lang w:val="en-US" w:eastAsia="es-ES_tradnl"/>
        </w:rPr>
        <w:t xml:space="preserve"> </w:t>
      </w:r>
      <w:r w:rsidR="00BD020B">
        <w:rPr>
          <w:lang w:val="en-US" w:eastAsia="es-ES_tradnl"/>
        </w:rPr>
        <w:t>comments</w:t>
      </w:r>
      <w:r w:rsidR="00B50B8D">
        <w:rPr>
          <w:lang w:val="en-US" w:eastAsia="es-ES_tradnl"/>
        </w:rPr>
        <w:t xml:space="preserve"> and concise statements through</w:t>
      </w:r>
      <w:r w:rsidR="00FE1D39">
        <w:rPr>
          <w:lang w:val="en-US" w:eastAsia="es-ES_tradnl"/>
        </w:rPr>
        <w:t xml:space="preserve"> the paragraphs of my future </w:t>
      </w:r>
      <w:r w:rsidR="00BD020B">
        <w:rPr>
          <w:lang w:val="en-US" w:eastAsia="es-ES_tradnl"/>
        </w:rPr>
        <w:t>coursework</w:t>
      </w:r>
      <w:r w:rsidR="00FE1D39">
        <w:rPr>
          <w:lang w:val="en-US" w:eastAsia="es-ES_tradnl"/>
        </w:rPr>
        <w:t xml:space="preserve">. </w:t>
      </w:r>
      <w:r w:rsidR="00FE1D39" w:rsidRPr="00FE1D39">
        <w:rPr>
          <w:lang w:val="en-US" w:eastAsia="es-ES_tradnl"/>
        </w:rPr>
        <w:t>My tutor accompanied the development of different activities to apply what was learned in class, this makes the experience more real and meaningful</w:t>
      </w:r>
      <w:r w:rsidR="00FE1D39">
        <w:rPr>
          <w:lang w:val="en-US" w:eastAsia="es-ES_tradnl"/>
        </w:rPr>
        <w:t>; having the feedback of those activities will always help me to improve</w:t>
      </w:r>
      <w:r w:rsidR="00BD020B">
        <w:rPr>
          <w:lang w:val="en-US" w:eastAsia="es-ES_tradnl"/>
        </w:rPr>
        <w:t>.</w:t>
      </w:r>
    </w:p>
    <w:p w14:paraId="01D06ADE" w14:textId="77777777" w:rsidR="00FE1D39" w:rsidRDefault="00FE1D39" w:rsidP="00FE1D39">
      <w:pPr>
        <w:spacing w:line="360" w:lineRule="auto"/>
        <w:rPr>
          <w:rFonts w:ascii="Times New Roman" w:hAnsi="Times New Roman" w:cs="Times New Roman"/>
          <w:lang w:val="en-US"/>
        </w:rPr>
      </w:pPr>
    </w:p>
    <w:p w14:paraId="33A08AE9" w14:textId="77777777" w:rsidR="00FE1D39" w:rsidRDefault="00FE1D39" w:rsidP="00FE1D39">
      <w:pPr>
        <w:spacing w:line="360" w:lineRule="auto"/>
        <w:rPr>
          <w:rFonts w:ascii="Times New Roman" w:hAnsi="Times New Roman" w:cs="Times New Roman"/>
          <w:lang w:val="en-US"/>
        </w:rPr>
      </w:pPr>
    </w:p>
    <w:p w14:paraId="30FDD255" w14:textId="77777777" w:rsidR="008F55FC" w:rsidRPr="00CB73D3" w:rsidRDefault="008F55FC" w:rsidP="008F55FC">
      <w:pPr>
        <w:rPr>
          <w:rFonts w:ascii="Times New Roman" w:hAnsi="Times New Roman" w:cs="Times New Roman"/>
          <w:lang w:val="en-US"/>
        </w:rPr>
      </w:pPr>
    </w:p>
    <w:p w14:paraId="147ACE83" w14:textId="77777777" w:rsidR="00CB73D3" w:rsidRPr="008F55FC" w:rsidRDefault="00CB73D3" w:rsidP="00CB73D3">
      <w:pPr>
        <w:rPr>
          <w:rFonts w:ascii="Times New Roman" w:hAnsi="Times New Roman" w:cs="Times New Roman"/>
          <w:lang w:val="en-US"/>
        </w:rPr>
      </w:pPr>
    </w:p>
    <w:p w14:paraId="465143F1" w14:textId="77777777" w:rsidR="00CB73D3" w:rsidRPr="008F55FC" w:rsidRDefault="00CB73D3" w:rsidP="00CB73D3">
      <w:pPr>
        <w:rPr>
          <w:rFonts w:ascii="Times New Roman" w:hAnsi="Times New Roman" w:cs="Times New Roman"/>
          <w:lang w:val="en-US"/>
        </w:rPr>
      </w:pPr>
    </w:p>
    <w:p w14:paraId="36A851EA" w14:textId="77777777" w:rsidR="00CB73D3" w:rsidRPr="008F55FC" w:rsidRDefault="00CB73D3" w:rsidP="00CB73D3">
      <w:pPr>
        <w:rPr>
          <w:rFonts w:ascii="Times New Roman" w:hAnsi="Times New Roman" w:cs="Times New Roman"/>
          <w:lang w:val="en-US"/>
        </w:rPr>
      </w:pPr>
    </w:p>
    <w:p w14:paraId="725B3DEB" w14:textId="77777777" w:rsidR="00CB73D3" w:rsidRPr="008F55FC" w:rsidRDefault="00CB73D3" w:rsidP="00CB73D3">
      <w:pPr>
        <w:rPr>
          <w:rFonts w:ascii="Times New Roman" w:hAnsi="Times New Roman" w:cs="Times New Roman"/>
          <w:lang w:val="en-US"/>
        </w:rPr>
      </w:pPr>
    </w:p>
    <w:p w14:paraId="31635E40" w14:textId="77777777" w:rsidR="00CB73D3" w:rsidRPr="008F55FC" w:rsidRDefault="00CB73D3" w:rsidP="00CB73D3">
      <w:pPr>
        <w:rPr>
          <w:rFonts w:ascii="Times New Roman" w:hAnsi="Times New Roman" w:cs="Times New Roman"/>
          <w:lang w:val="en-US"/>
        </w:rPr>
      </w:pPr>
    </w:p>
    <w:p w14:paraId="4C239D15" w14:textId="77777777" w:rsidR="00CB73D3" w:rsidRPr="008F55FC" w:rsidRDefault="00CB73D3" w:rsidP="00CB73D3">
      <w:pPr>
        <w:rPr>
          <w:rFonts w:ascii="Times New Roman" w:hAnsi="Times New Roman" w:cs="Times New Roman"/>
          <w:lang w:val="en-US"/>
        </w:rPr>
      </w:pPr>
    </w:p>
    <w:p w14:paraId="0D4E14AF" w14:textId="77777777" w:rsidR="00CB73D3" w:rsidRPr="008F55FC" w:rsidRDefault="00CB73D3" w:rsidP="00CB73D3">
      <w:pPr>
        <w:rPr>
          <w:rFonts w:ascii="Times New Roman" w:hAnsi="Times New Roman" w:cs="Times New Roman"/>
          <w:lang w:val="en-US"/>
        </w:rPr>
      </w:pPr>
    </w:p>
    <w:p w14:paraId="077C4030" w14:textId="77777777" w:rsidR="00CB73D3" w:rsidRPr="008F55FC" w:rsidRDefault="00CB73D3" w:rsidP="00CB73D3">
      <w:pPr>
        <w:rPr>
          <w:rFonts w:ascii="Times New Roman" w:hAnsi="Times New Roman" w:cs="Times New Roman"/>
          <w:lang w:val="en-US"/>
        </w:rPr>
      </w:pPr>
    </w:p>
    <w:p w14:paraId="44B73745" w14:textId="77777777" w:rsidR="00CB73D3" w:rsidRPr="008F55FC" w:rsidRDefault="00CB73D3" w:rsidP="00CB73D3">
      <w:pPr>
        <w:rPr>
          <w:rFonts w:ascii="Times New Roman" w:hAnsi="Times New Roman" w:cs="Times New Roman"/>
          <w:lang w:val="en-US"/>
        </w:rPr>
      </w:pPr>
    </w:p>
    <w:p w14:paraId="43D036FF" w14:textId="77777777" w:rsidR="00CB73D3" w:rsidRPr="008F55FC" w:rsidRDefault="00CB73D3" w:rsidP="00CB73D3">
      <w:pPr>
        <w:rPr>
          <w:rFonts w:ascii="Times New Roman" w:hAnsi="Times New Roman" w:cs="Times New Roman"/>
          <w:lang w:val="en-US"/>
        </w:rPr>
      </w:pPr>
    </w:p>
    <w:p w14:paraId="25DAA1D1" w14:textId="77777777" w:rsidR="00CB73D3" w:rsidRPr="008F55FC" w:rsidRDefault="00CB73D3" w:rsidP="00CB73D3">
      <w:pPr>
        <w:rPr>
          <w:rFonts w:ascii="Times New Roman" w:hAnsi="Times New Roman" w:cs="Times New Roman"/>
          <w:lang w:val="en-US"/>
        </w:rPr>
      </w:pPr>
    </w:p>
    <w:p w14:paraId="4F7E85D9" w14:textId="77777777" w:rsidR="00CB73D3" w:rsidRPr="008F55FC" w:rsidRDefault="00CB73D3" w:rsidP="00CB73D3">
      <w:pPr>
        <w:rPr>
          <w:rFonts w:ascii="Times New Roman" w:hAnsi="Times New Roman" w:cs="Times New Roman"/>
          <w:lang w:val="en-US"/>
        </w:rPr>
      </w:pPr>
    </w:p>
    <w:p w14:paraId="43E1B524" w14:textId="77777777" w:rsidR="00CB73D3" w:rsidRPr="008F55FC" w:rsidRDefault="00CB73D3" w:rsidP="00CB73D3">
      <w:pPr>
        <w:rPr>
          <w:rFonts w:ascii="Times New Roman" w:hAnsi="Times New Roman" w:cs="Times New Roman"/>
          <w:lang w:val="en-US"/>
        </w:rPr>
      </w:pPr>
    </w:p>
    <w:p w14:paraId="44EF01B7" w14:textId="77777777" w:rsidR="00CB73D3" w:rsidRPr="008F55FC" w:rsidRDefault="00CB73D3" w:rsidP="00CB73D3">
      <w:pPr>
        <w:rPr>
          <w:rFonts w:ascii="Times New Roman" w:hAnsi="Times New Roman" w:cs="Times New Roman"/>
          <w:lang w:val="en-US"/>
        </w:rPr>
      </w:pPr>
    </w:p>
    <w:p w14:paraId="2021A8F1" w14:textId="77777777" w:rsidR="00CB73D3" w:rsidRPr="008F55FC" w:rsidRDefault="00CB73D3" w:rsidP="00CB73D3">
      <w:pPr>
        <w:rPr>
          <w:rFonts w:ascii="Times New Roman" w:hAnsi="Times New Roman" w:cs="Times New Roman"/>
          <w:lang w:val="en-US"/>
        </w:rPr>
      </w:pPr>
    </w:p>
    <w:p w14:paraId="465AE8C3" w14:textId="77777777" w:rsidR="00F55C82" w:rsidRPr="008F55FC" w:rsidRDefault="00F55C82" w:rsidP="00CB73D3">
      <w:pPr>
        <w:rPr>
          <w:rFonts w:ascii="Times New Roman" w:hAnsi="Times New Roman" w:cs="Times New Roman"/>
          <w:lang w:val="en-US"/>
        </w:rPr>
      </w:pPr>
    </w:p>
    <w:p w14:paraId="28A0580F" w14:textId="77777777" w:rsidR="00F55C82" w:rsidRPr="008F55FC" w:rsidRDefault="00F55C82" w:rsidP="00CB73D3">
      <w:pPr>
        <w:rPr>
          <w:rFonts w:ascii="Times New Roman" w:hAnsi="Times New Roman" w:cs="Times New Roman"/>
          <w:lang w:val="en-US"/>
        </w:rPr>
      </w:pPr>
    </w:p>
    <w:p w14:paraId="2A5EFB69" w14:textId="77777777" w:rsidR="00F55C82" w:rsidRPr="008F55FC" w:rsidRDefault="00F55C82" w:rsidP="00CB73D3">
      <w:pPr>
        <w:rPr>
          <w:rFonts w:ascii="Times New Roman" w:hAnsi="Times New Roman" w:cs="Times New Roman"/>
          <w:lang w:val="en-US"/>
        </w:rPr>
      </w:pPr>
    </w:p>
    <w:p w14:paraId="18DFBB52" w14:textId="77777777" w:rsidR="00F55C82" w:rsidRPr="008F55FC" w:rsidRDefault="00F55C82" w:rsidP="00CB73D3">
      <w:pPr>
        <w:rPr>
          <w:rFonts w:ascii="Times New Roman" w:hAnsi="Times New Roman" w:cs="Times New Roman"/>
          <w:lang w:val="en-US"/>
        </w:rPr>
      </w:pPr>
    </w:p>
    <w:p w14:paraId="5A21F9E7" w14:textId="77777777" w:rsidR="00F55C82" w:rsidRPr="008F55FC" w:rsidRDefault="00F55C82" w:rsidP="00CB73D3">
      <w:pPr>
        <w:rPr>
          <w:rFonts w:ascii="Times New Roman" w:hAnsi="Times New Roman" w:cs="Times New Roman"/>
          <w:lang w:val="en-US"/>
        </w:rPr>
      </w:pPr>
    </w:p>
    <w:p w14:paraId="647CE6D6" w14:textId="77777777" w:rsidR="00CB73D3" w:rsidRPr="008F55FC" w:rsidRDefault="00CB73D3" w:rsidP="00CB73D3">
      <w:pPr>
        <w:rPr>
          <w:rFonts w:ascii="Times New Roman" w:hAnsi="Times New Roman" w:cs="Times New Roman"/>
          <w:lang w:val="en-US"/>
        </w:rPr>
      </w:pPr>
    </w:p>
    <w:p w14:paraId="26B08A5E" w14:textId="77777777" w:rsidR="00CB73D3" w:rsidRPr="008F55FC" w:rsidRDefault="00CB73D3" w:rsidP="00CB73D3">
      <w:pPr>
        <w:rPr>
          <w:rFonts w:ascii="Times New Roman" w:hAnsi="Times New Roman" w:cs="Times New Roman"/>
          <w:lang w:val="en-US"/>
        </w:rPr>
      </w:pPr>
    </w:p>
    <w:bookmarkStart w:id="7" w:name="_Toc49370086" w:displacedByCustomXml="next"/>
    <w:bookmarkStart w:id="8" w:name="_Toc49523421" w:displacedByCustomXml="next"/>
    <w:sdt>
      <w:sdtPr>
        <w:rPr>
          <w:rFonts w:ascii="Times New Roman" w:eastAsiaTheme="minorHAnsi" w:hAnsi="Times New Roman" w:cs="Times New Roman"/>
          <w:b w:val="0"/>
          <w:bCs w:val="0"/>
          <w:color w:val="auto"/>
          <w:sz w:val="24"/>
          <w:szCs w:val="24"/>
          <w:lang w:val="es-ES" w:eastAsia="en-US"/>
        </w:rPr>
        <w:id w:val="995841800"/>
        <w:docPartObj>
          <w:docPartGallery w:val="Bibliographies"/>
          <w:docPartUnique/>
        </w:docPartObj>
      </w:sdtPr>
      <w:sdtEndPr>
        <w:rPr>
          <w:lang w:val="es-CO"/>
        </w:rPr>
      </w:sdtEndPr>
      <w:sdtContent>
        <w:bookmarkEnd w:id="7" w:displacedByCustomXml="prev"/>
        <w:p w14:paraId="5DB8FDD5" w14:textId="77777777" w:rsidR="00CB73D3" w:rsidRPr="00F55C82" w:rsidRDefault="00D62D06" w:rsidP="00CB73D3">
          <w:pPr>
            <w:pStyle w:val="Ttulo1"/>
            <w:rPr>
              <w:rFonts w:ascii="Times New Roman" w:hAnsi="Times New Roman" w:cs="Times New Roman"/>
              <w:sz w:val="24"/>
              <w:szCs w:val="24"/>
              <w:lang w:val="en-GB"/>
            </w:rPr>
          </w:pPr>
          <w:r w:rsidRPr="00D62D06">
            <w:rPr>
              <w:rFonts w:ascii="Times New Roman" w:hAnsi="Times New Roman" w:cs="Times New Roman"/>
              <w:color w:val="000000" w:themeColor="text1"/>
              <w:lang w:val="en-GB"/>
            </w:rPr>
            <w:t>Reference list</w:t>
          </w:r>
          <w:bookmarkEnd w:id="8"/>
          <w:r w:rsidRPr="00D62D06">
            <w:rPr>
              <w:rFonts w:ascii="Times New Roman" w:hAnsi="Times New Roman" w:cs="Times New Roman"/>
              <w:color w:val="000000" w:themeColor="text1"/>
              <w:lang w:val="en-GB"/>
            </w:rPr>
            <w:t xml:space="preserve"> </w:t>
          </w:r>
          <w:r w:rsidR="00CB73D3" w:rsidRPr="00D62D06">
            <w:rPr>
              <w:rFonts w:ascii="Times New Roman" w:hAnsi="Times New Roman" w:cs="Times New Roman"/>
              <w:color w:val="000000" w:themeColor="text1"/>
              <w:sz w:val="24"/>
              <w:szCs w:val="24"/>
              <w:lang w:val="en-GB"/>
            </w:rPr>
            <w:br/>
          </w:r>
        </w:p>
        <w:sdt>
          <w:sdtPr>
            <w:rPr>
              <w:rFonts w:ascii="Times New Roman" w:hAnsi="Times New Roman" w:cs="Times New Roman"/>
            </w:rPr>
            <w:id w:val="111145805"/>
            <w:bibliography/>
          </w:sdtPr>
          <w:sdtEndPr/>
          <w:sdtContent>
            <w:p w14:paraId="1CEEAB60" w14:textId="77777777" w:rsidR="00D308FC" w:rsidRDefault="00CB73D3" w:rsidP="00D308FC">
              <w:pPr>
                <w:pStyle w:val="Bibliografa"/>
                <w:rPr>
                  <w:noProof/>
                  <w:lang w:val="en-GB"/>
                </w:rPr>
              </w:pPr>
              <w:r w:rsidRPr="00CB73D3">
                <w:rPr>
                  <w:rFonts w:ascii="Times New Roman" w:hAnsi="Times New Roman" w:cs="Times New Roman"/>
                </w:rPr>
                <w:fldChar w:fldCharType="begin"/>
              </w:r>
              <w:r w:rsidRPr="008F25DD">
                <w:rPr>
                  <w:rFonts w:ascii="Times New Roman" w:hAnsi="Times New Roman" w:cs="Times New Roman"/>
                  <w:lang w:val="en-US"/>
                </w:rPr>
                <w:instrText>BIBLIOGRAPHY</w:instrText>
              </w:r>
              <w:r w:rsidRPr="00CB73D3">
                <w:rPr>
                  <w:rFonts w:ascii="Times New Roman" w:hAnsi="Times New Roman" w:cs="Times New Roman"/>
                </w:rPr>
                <w:fldChar w:fldCharType="separate"/>
              </w:r>
              <w:r w:rsidR="00D308FC">
                <w:rPr>
                  <w:noProof/>
                  <w:lang w:val="en-GB"/>
                </w:rPr>
                <w:t xml:space="preserve">Sethi, A. &amp; Adhikari, B., 2013. </w:t>
              </w:r>
              <w:r w:rsidR="00D308FC">
                <w:rPr>
                  <w:i/>
                  <w:iCs/>
                  <w:noProof/>
                  <w:lang w:val="en-GB"/>
                </w:rPr>
                <w:t xml:space="preserve">Business Communication. </w:t>
              </w:r>
              <w:r w:rsidR="00D308FC">
                <w:rPr>
                  <w:noProof/>
                  <w:lang w:val="en-GB"/>
                </w:rPr>
                <w:t>New Delhi: Tata McGraw Hill.</w:t>
              </w:r>
            </w:p>
            <w:p w14:paraId="0B3130EF" w14:textId="77777777" w:rsidR="00D308FC" w:rsidRDefault="00D308FC" w:rsidP="00D308FC">
              <w:pPr>
                <w:pStyle w:val="Bibliografa"/>
                <w:rPr>
                  <w:noProof/>
                  <w:lang w:val="en-GB"/>
                </w:rPr>
              </w:pPr>
              <w:r>
                <w:rPr>
                  <w:noProof/>
                  <w:lang w:val="en-GB"/>
                </w:rPr>
                <w:t xml:space="preserve">Sanders, J. &amp; Dawson, S., 2005. </w:t>
              </w:r>
              <w:r>
                <w:rPr>
                  <w:i/>
                  <w:iCs/>
                  <w:noProof/>
                  <w:lang w:val="en-GB"/>
                </w:rPr>
                <w:t xml:space="preserve">Oxford Handbook for the Foundation Programme. </w:t>
              </w:r>
              <w:r>
                <w:rPr>
                  <w:noProof/>
                  <w:lang w:val="en-GB"/>
                </w:rPr>
                <w:t>4th ed. Oxford: Oxford university press.</w:t>
              </w:r>
            </w:p>
            <w:p w14:paraId="792EF6FF" w14:textId="77777777" w:rsidR="00D308FC" w:rsidRDefault="00D308FC" w:rsidP="00D308FC">
              <w:pPr>
                <w:pStyle w:val="Bibliografa"/>
                <w:rPr>
                  <w:noProof/>
                  <w:lang w:val="en-GB"/>
                </w:rPr>
              </w:pPr>
              <w:r>
                <w:rPr>
                  <w:noProof/>
                  <w:lang w:val="en-GB"/>
                </w:rPr>
                <w:t xml:space="preserve">Anon., 2004. 1: An introduction to cover letters. In: </w:t>
              </w:r>
              <w:r>
                <w:rPr>
                  <w:i/>
                  <w:iCs/>
                  <w:noProof/>
                  <w:lang w:val="en-GB"/>
                </w:rPr>
                <w:t xml:space="preserve">The Perfect Cover Letter . </w:t>
              </w:r>
              <w:r>
                <w:rPr>
                  <w:noProof/>
                  <w:lang w:val="en-GB"/>
                </w:rPr>
                <w:t>Hoboken: John Wiley &amp; Sons, Inc., pp. 1,3-12.</w:t>
              </w:r>
            </w:p>
            <w:p w14:paraId="19C67AFE" w14:textId="77777777" w:rsidR="00D308FC" w:rsidRDefault="00D308FC" w:rsidP="00D308FC">
              <w:pPr>
                <w:pStyle w:val="Bibliografa"/>
                <w:rPr>
                  <w:noProof/>
                  <w:lang w:val="en-GB"/>
                </w:rPr>
              </w:pPr>
              <w:r>
                <w:rPr>
                  <w:noProof/>
                  <w:lang w:val="en-GB"/>
                </w:rPr>
                <w:t xml:space="preserve">Holley, M., 2012. Writing an impactful cover letter. </w:t>
              </w:r>
              <w:r>
                <w:rPr>
                  <w:i/>
                  <w:iCs/>
                  <w:noProof/>
                  <w:lang w:val="en-GB"/>
                </w:rPr>
                <w:t xml:space="preserve">AgriMarketing , </w:t>
              </w:r>
              <w:r>
                <w:rPr>
                  <w:noProof/>
                  <w:lang w:val="en-GB"/>
                </w:rPr>
                <w:t>p. 6.</w:t>
              </w:r>
            </w:p>
            <w:p w14:paraId="6E691A8B" w14:textId="77777777" w:rsidR="00D308FC" w:rsidRDefault="00D308FC" w:rsidP="00D308FC">
              <w:pPr>
                <w:pStyle w:val="Bibliografa"/>
                <w:rPr>
                  <w:noProof/>
                  <w:lang w:val="en-GB"/>
                </w:rPr>
              </w:pPr>
              <w:r>
                <w:rPr>
                  <w:noProof/>
                  <w:lang w:val="en-GB"/>
                </w:rPr>
                <w:t xml:space="preserve">2), D. O. T. P. T. I. O. S. R. (., 2018. </w:t>
              </w:r>
              <w:r>
                <w:rPr>
                  <w:i/>
                  <w:iCs/>
                  <w:noProof/>
                  <w:lang w:val="en-GB"/>
                </w:rPr>
                <w:t xml:space="preserve">Smashin Magazine. </w:t>
              </w:r>
              <w:r>
                <w:rPr>
                  <w:noProof/>
                  <w:lang w:val="en-GB"/>
                </w:rPr>
                <w:t xml:space="preserve">[Online] </w:t>
              </w:r>
              <w:r>
                <w:rPr>
                  <w:noProof/>
                  <w:lang w:val="en-GB"/>
                </w:rPr>
                <w:br/>
                <w:t xml:space="preserve">Available at: </w:t>
              </w:r>
              <w:r>
                <w:rPr>
                  <w:noProof/>
                  <w:u w:val="single"/>
                  <w:lang w:val="en-GB"/>
                </w:rPr>
                <w:t>https://www.smashingmagazine.com/2018/01/importance-self-reflection-part-2/</w:t>
              </w:r>
              <w:r>
                <w:rPr>
                  <w:noProof/>
                  <w:lang w:val="en-GB"/>
                </w:rPr>
                <w:br/>
                <w:t>[Accessed 19th August 2020].</w:t>
              </w:r>
            </w:p>
            <w:p w14:paraId="512C3025" w14:textId="77777777" w:rsidR="00D308FC" w:rsidRDefault="00D308FC" w:rsidP="00D308FC">
              <w:pPr>
                <w:pStyle w:val="Bibliografa"/>
                <w:rPr>
                  <w:noProof/>
                  <w:lang w:val="en-GB"/>
                </w:rPr>
              </w:pPr>
              <w:r>
                <w:rPr>
                  <w:noProof/>
                  <w:lang w:val="en-GB"/>
                </w:rPr>
                <w:t xml:space="preserve">Learning and Information Services, U. o. W., 2012. </w:t>
              </w:r>
              <w:r>
                <w:rPr>
                  <w:i/>
                  <w:iCs/>
                  <w:noProof/>
                  <w:lang w:val="en-GB"/>
                </w:rPr>
                <w:t xml:space="preserve">Guide To Reflective Writing. </w:t>
              </w:r>
              <w:r>
                <w:rPr>
                  <w:noProof/>
                  <w:lang w:val="en-GB"/>
                </w:rPr>
                <w:t xml:space="preserve">[Online] </w:t>
              </w:r>
              <w:r>
                <w:rPr>
                  <w:noProof/>
                  <w:lang w:val="en-GB"/>
                </w:rPr>
                <w:br/>
                <w:t xml:space="preserve">Available at: </w:t>
              </w:r>
              <w:r>
                <w:rPr>
                  <w:noProof/>
                  <w:u w:val="single"/>
                  <w:lang w:val="en-GB"/>
                </w:rPr>
                <w:t>https://studylib.net/doc/7433287/word-document---university-of-wolverhampton</w:t>
              </w:r>
              <w:r>
                <w:rPr>
                  <w:noProof/>
                  <w:lang w:val="en-GB"/>
                </w:rPr>
                <w:br/>
                <w:t>[Accessed 21 August 2020].</w:t>
              </w:r>
            </w:p>
            <w:p w14:paraId="273FD9C7" w14:textId="77777777" w:rsidR="00D308FC" w:rsidRDefault="00D308FC" w:rsidP="00D308FC">
              <w:pPr>
                <w:pStyle w:val="Bibliografa"/>
                <w:rPr>
                  <w:noProof/>
                  <w:lang w:val="en-GB"/>
                </w:rPr>
              </w:pPr>
              <w:r>
                <w:rPr>
                  <w:noProof/>
                  <w:lang w:val="en-GB"/>
                </w:rPr>
                <w:t xml:space="preserve">Kolb, A. &amp; Kolb, D., 2009. The Learining Way: Meta-Cognitive Aspects of Experiental Learning. </w:t>
              </w:r>
              <w:r>
                <w:rPr>
                  <w:i/>
                  <w:iCs/>
                  <w:noProof/>
                  <w:lang w:val="en-GB"/>
                </w:rPr>
                <w:t xml:space="preserve">Simulation &amp; Gaming,, </w:t>
              </w:r>
              <w:r>
                <w:rPr>
                  <w:noProof/>
                  <w:lang w:val="en-GB"/>
                </w:rPr>
                <w:t>40(3), pp. 279-327.</w:t>
              </w:r>
            </w:p>
            <w:p w14:paraId="57927511" w14:textId="77777777" w:rsidR="00D308FC" w:rsidRDefault="00D308FC" w:rsidP="00D308FC">
              <w:pPr>
                <w:pStyle w:val="Bibliografa"/>
                <w:rPr>
                  <w:noProof/>
                  <w:lang w:val="en-GB"/>
                </w:rPr>
              </w:pPr>
              <w:r>
                <w:rPr>
                  <w:noProof/>
                  <w:lang w:val="en-GB"/>
                </w:rPr>
                <w:t xml:space="preserve">Joe, J., Kitchen, C., Chen, L. &amp; Feng, G., 2015. A Prototype Public Speaking Skills Assessment: An Evaluation of Human‐Scoring Quality. </w:t>
              </w:r>
              <w:r>
                <w:rPr>
                  <w:i/>
                  <w:iCs/>
                  <w:noProof/>
                  <w:lang w:val="en-GB"/>
                </w:rPr>
                <w:t xml:space="preserve">ETS Research Raport Series , </w:t>
              </w:r>
              <w:r>
                <w:rPr>
                  <w:noProof/>
                  <w:lang w:val="en-GB"/>
                </w:rPr>
                <w:t>Volume 2, pp. 1-21.</w:t>
              </w:r>
            </w:p>
            <w:p w14:paraId="28A1FBD9" w14:textId="77777777" w:rsidR="00D308FC" w:rsidRDefault="00D308FC" w:rsidP="00D308FC">
              <w:pPr>
                <w:pStyle w:val="Bibliografa"/>
                <w:rPr>
                  <w:noProof/>
                  <w:lang w:val="en-GB"/>
                </w:rPr>
              </w:pPr>
              <w:r>
                <w:rPr>
                  <w:noProof/>
                  <w:lang w:val="en-GB"/>
                </w:rPr>
                <w:t xml:space="preserve">Parvis, L. F., 2001. The Importance of Communication and Public-Speaking Skills. </w:t>
              </w:r>
              <w:r>
                <w:rPr>
                  <w:i/>
                  <w:iCs/>
                  <w:noProof/>
                  <w:lang w:val="en-GB"/>
                </w:rPr>
                <w:t xml:space="preserve">Journal of Environmental Health , </w:t>
              </w:r>
              <w:r>
                <w:rPr>
                  <w:noProof/>
                  <w:lang w:val="en-GB"/>
                </w:rPr>
                <w:t>63(9), p. 44.</w:t>
              </w:r>
            </w:p>
            <w:p w14:paraId="6947722C" w14:textId="77777777" w:rsidR="00CB73D3" w:rsidRPr="00CB73D3" w:rsidRDefault="00CB73D3" w:rsidP="00D308FC">
              <w:pPr>
                <w:rPr>
                  <w:rFonts w:ascii="Times New Roman" w:hAnsi="Times New Roman" w:cs="Times New Roman"/>
                </w:rPr>
              </w:pPr>
              <w:r w:rsidRPr="00CB73D3">
                <w:rPr>
                  <w:rFonts w:ascii="Times New Roman" w:hAnsi="Times New Roman" w:cs="Times New Roman"/>
                  <w:b/>
                  <w:bCs/>
                  <w:noProof/>
                </w:rPr>
                <w:fldChar w:fldCharType="end"/>
              </w:r>
            </w:p>
          </w:sdtContent>
        </w:sdt>
      </w:sdtContent>
    </w:sdt>
    <w:p w14:paraId="74F3E09E" w14:textId="77777777" w:rsidR="00CB73D3" w:rsidRPr="00CB73D3" w:rsidRDefault="00CB73D3" w:rsidP="00CB73D3">
      <w:pPr>
        <w:rPr>
          <w:rFonts w:ascii="Times New Roman" w:hAnsi="Times New Roman" w:cs="Times New Roman"/>
          <w:lang w:val="en-US"/>
        </w:rPr>
      </w:pPr>
    </w:p>
    <w:p w14:paraId="4AFCF70C"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659E65B1"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08B02B71"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697F565B"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5520C5C3" w14:textId="77777777" w:rsidR="00CB73D3" w:rsidRPr="00CB73D3" w:rsidRDefault="00CB73D3" w:rsidP="00CB73D3">
      <w:pPr>
        <w:pStyle w:val="Ttulo1"/>
        <w:rPr>
          <w:rFonts w:ascii="Times New Roman" w:hAnsi="Times New Roman" w:cs="Times New Roman"/>
          <w:bCs w:val="0"/>
          <w:color w:val="000000" w:themeColor="text1"/>
          <w:sz w:val="24"/>
          <w:szCs w:val="24"/>
          <w:lang w:val="en-US"/>
        </w:rPr>
      </w:pPr>
    </w:p>
    <w:p w14:paraId="654FA879" w14:textId="77777777" w:rsidR="00CB73D3" w:rsidRPr="00D62D06" w:rsidRDefault="00CB73D3" w:rsidP="00D62D06">
      <w:pPr>
        <w:pStyle w:val="Ttulo1"/>
        <w:rPr>
          <w:rFonts w:ascii="Times New Roman" w:hAnsi="Times New Roman" w:cs="Times New Roman"/>
          <w:sz w:val="24"/>
          <w:szCs w:val="24"/>
        </w:rPr>
      </w:pPr>
    </w:p>
    <w:sectPr w:rsidR="00CB73D3" w:rsidRPr="00D62D06" w:rsidSect="007737A1">
      <w:pgSz w:w="12240" w:h="15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93600"/>
    <w:multiLevelType w:val="hybridMultilevel"/>
    <w:tmpl w:val="CBDEB248"/>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 w15:restartNumberingAfterBreak="0">
    <w:nsid w:val="26124158"/>
    <w:multiLevelType w:val="hybridMultilevel"/>
    <w:tmpl w:val="E61ED104"/>
    <w:lvl w:ilvl="0" w:tplc="36F47C7A">
      <w:numFmt w:val="bullet"/>
      <w:lvlText w:val="-"/>
      <w:lvlJc w:val="left"/>
      <w:pPr>
        <w:ind w:left="720" w:hanging="360"/>
      </w:pPr>
      <w:rPr>
        <w:rFonts w:ascii="Calibri" w:eastAsiaTheme="minorHAnsi" w:hAnsi="Calibri" w:cstheme="minorBid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 w15:restartNumberingAfterBreak="0">
    <w:nsid w:val="6CF5423B"/>
    <w:multiLevelType w:val="hybridMultilevel"/>
    <w:tmpl w:val="3C260B28"/>
    <w:lvl w:ilvl="0" w:tplc="3E56F24A">
      <w:start w:val="1"/>
      <w:numFmt w:val="bullet"/>
      <w:lvlText w:val="•"/>
      <w:lvlJc w:val="left"/>
      <w:pPr>
        <w:tabs>
          <w:tab w:val="num" w:pos="720"/>
        </w:tabs>
        <w:ind w:left="720" w:hanging="360"/>
      </w:pPr>
      <w:rPr>
        <w:rFonts w:ascii="Arial" w:hAnsi="Arial" w:hint="default"/>
      </w:rPr>
    </w:lvl>
    <w:lvl w:ilvl="1" w:tplc="C77670D4" w:tentative="1">
      <w:start w:val="1"/>
      <w:numFmt w:val="bullet"/>
      <w:lvlText w:val="•"/>
      <w:lvlJc w:val="left"/>
      <w:pPr>
        <w:tabs>
          <w:tab w:val="num" w:pos="1440"/>
        </w:tabs>
        <w:ind w:left="1440" w:hanging="360"/>
      </w:pPr>
      <w:rPr>
        <w:rFonts w:ascii="Arial" w:hAnsi="Arial" w:hint="default"/>
      </w:rPr>
    </w:lvl>
    <w:lvl w:ilvl="2" w:tplc="EA3A345A" w:tentative="1">
      <w:start w:val="1"/>
      <w:numFmt w:val="bullet"/>
      <w:lvlText w:val="•"/>
      <w:lvlJc w:val="left"/>
      <w:pPr>
        <w:tabs>
          <w:tab w:val="num" w:pos="2160"/>
        </w:tabs>
        <w:ind w:left="2160" w:hanging="360"/>
      </w:pPr>
      <w:rPr>
        <w:rFonts w:ascii="Arial" w:hAnsi="Arial" w:hint="default"/>
      </w:rPr>
    </w:lvl>
    <w:lvl w:ilvl="3" w:tplc="E02A5158" w:tentative="1">
      <w:start w:val="1"/>
      <w:numFmt w:val="bullet"/>
      <w:lvlText w:val="•"/>
      <w:lvlJc w:val="left"/>
      <w:pPr>
        <w:tabs>
          <w:tab w:val="num" w:pos="2880"/>
        </w:tabs>
        <w:ind w:left="2880" w:hanging="360"/>
      </w:pPr>
      <w:rPr>
        <w:rFonts w:ascii="Arial" w:hAnsi="Arial" w:hint="default"/>
      </w:rPr>
    </w:lvl>
    <w:lvl w:ilvl="4" w:tplc="FB160AEA" w:tentative="1">
      <w:start w:val="1"/>
      <w:numFmt w:val="bullet"/>
      <w:lvlText w:val="•"/>
      <w:lvlJc w:val="left"/>
      <w:pPr>
        <w:tabs>
          <w:tab w:val="num" w:pos="3600"/>
        </w:tabs>
        <w:ind w:left="3600" w:hanging="360"/>
      </w:pPr>
      <w:rPr>
        <w:rFonts w:ascii="Arial" w:hAnsi="Arial" w:hint="default"/>
      </w:rPr>
    </w:lvl>
    <w:lvl w:ilvl="5" w:tplc="EC808B8A" w:tentative="1">
      <w:start w:val="1"/>
      <w:numFmt w:val="bullet"/>
      <w:lvlText w:val="•"/>
      <w:lvlJc w:val="left"/>
      <w:pPr>
        <w:tabs>
          <w:tab w:val="num" w:pos="4320"/>
        </w:tabs>
        <w:ind w:left="4320" w:hanging="360"/>
      </w:pPr>
      <w:rPr>
        <w:rFonts w:ascii="Arial" w:hAnsi="Arial" w:hint="default"/>
      </w:rPr>
    </w:lvl>
    <w:lvl w:ilvl="6" w:tplc="93327A0E" w:tentative="1">
      <w:start w:val="1"/>
      <w:numFmt w:val="bullet"/>
      <w:lvlText w:val="•"/>
      <w:lvlJc w:val="left"/>
      <w:pPr>
        <w:tabs>
          <w:tab w:val="num" w:pos="5040"/>
        </w:tabs>
        <w:ind w:left="5040" w:hanging="360"/>
      </w:pPr>
      <w:rPr>
        <w:rFonts w:ascii="Arial" w:hAnsi="Arial" w:hint="default"/>
      </w:rPr>
    </w:lvl>
    <w:lvl w:ilvl="7" w:tplc="CED8EDB6" w:tentative="1">
      <w:start w:val="1"/>
      <w:numFmt w:val="bullet"/>
      <w:lvlText w:val="•"/>
      <w:lvlJc w:val="left"/>
      <w:pPr>
        <w:tabs>
          <w:tab w:val="num" w:pos="5760"/>
        </w:tabs>
        <w:ind w:left="5760" w:hanging="360"/>
      </w:pPr>
      <w:rPr>
        <w:rFonts w:ascii="Arial" w:hAnsi="Arial" w:hint="default"/>
      </w:rPr>
    </w:lvl>
    <w:lvl w:ilvl="8" w:tplc="17569AF6"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6C1"/>
    <w:rsid w:val="00000CCE"/>
    <w:rsid w:val="000016A3"/>
    <w:rsid w:val="00013799"/>
    <w:rsid w:val="00022B68"/>
    <w:rsid w:val="000234A8"/>
    <w:rsid w:val="00031C4E"/>
    <w:rsid w:val="00064012"/>
    <w:rsid w:val="00071698"/>
    <w:rsid w:val="00074FBC"/>
    <w:rsid w:val="000C3AAC"/>
    <w:rsid w:val="00122670"/>
    <w:rsid w:val="001267F0"/>
    <w:rsid w:val="00126CD7"/>
    <w:rsid w:val="0014024B"/>
    <w:rsid w:val="00156EDA"/>
    <w:rsid w:val="0016286B"/>
    <w:rsid w:val="00163DE9"/>
    <w:rsid w:val="00165F0C"/>
    <w:rsid w:val="00182629"/>
    <w:rsid w:val="00194B02"/>
    <w:rsid w:val="00197616"/>
    <w:rsid w:val="00197C9D"/>
    <w:rsid w:val="001A3DD5"/>
    <w:rsid w:val="001C077C"/>
    <w:rsid w:val="001D06C1"/>
    <w:rsid w:val="001D4202"/>
    <w:rsid w:val="001E1CD9"/>
    <w:rsid w:val="00202FFB"/>
    <w:rsid w:val="002234F1"/>
    <w:rsid w:val="00223F0A"/>
    <w:rsid w:val="00252B9E"/>
    <w:rsid w:val="0027491F"/>
    <w:rsid w:val="00296277"/>
    <w:rsid w:val="002B1341"/>
    <w:rsid w:val="002E3597"/>
    <w:rsid w:val="00324206"/>
    <w:rsid w:val="0036138E"/>
    <w:rsid w:val="00391E0B"/>
    <w:rsid w:val="00393BD8"/>
    <w:rsid w:val="003C3C51"/>
    <w:rsid w:val="003E15AF"/>
    <w:rsid w:val="003E7049"/>
    <w:rsid w:val="00406731"/>
    <w:rsid w:val="004173CD"/>
    <w:rsid w:val="00417813"/>
    <w:rsid w:val="00437E74"/>
    <w:rsid w:val="004620AF"/>
    <w:rsid w:val="00470A71"/>
    <w:rsid w:val="004A0C2E"/>
    <w:rsid w:val="005036A4"/>
    <w:rsid w:val="00504CA3"/>
    <w:rsid w:val="00563FCD"/>
    <w:rsid w:val="005A4ED1"/>
    <w:rsid w:val="005B0BBA"/>
    <w:rsid w:val="005B457E"/>
    <w:rsid w:val="005F5358"/>
    <w:rsid w:val="005F5DBC"/>
    <w:rsid w:val="005F6EB1"/>
    <w:rsid w:val="006106E5"/>
    <w:rsid w:val="00616C52"/>
    <w:rsid w:val="00656E59"/>
    <w:rsid w:val="00667B00"/>
    <w:rsid w:val="006814B2"/>
    <w:rsid w:val="006A0586"/>
    <w:rsid w:val="006A684C"/>
    <w:rsid w:val="006B481A"/>
    <w:rsid w:val="006B5E46"/>
    <w:rsid w:val="006E69C6"/>
    <w:rsid w:val="006F15BF"/>
    <w:rsid w:val="006F268E"/>
    <w:rsid w:val="006F658D"/>
    <w:rsid w:val="007061D8"/>
    <w:rsid w:val="00710948"/>
    <w:rsid w:val="0073130F"/>
    <w:rsid w:val="00732750"/>
    <w:rsid w:val="0073414D"/>
    <w:rsid w:val="007737A1"/>
    <w:rsid w:val="00784F97"/>
    <w:rsid w:val="007865C8"/>
    <w:rsid w:val="007A3CAE"/>
    <w:rsid w:val="007B130E"/>
    <w:rsid w:val="007C369D"/>
    <w:rsid w:val="007C6EC5"/>
    <w:rsid w:val="007E0C9D"/>
    <w:rsid w:val="0081259A"/>
    <w:rsid w:val="008421D5"/>
    <w:rsid w:val="00850FF7"/>
    <w:rsid w:val="00874F24"/>
    <w:rsid w:val="008B18C3"/>
    <w:rsid w:val="008F15C6"/>
    <w:rsid w:val="008F25DD"/>
    <w:rsid w:val="008F55FC"/>
    <w:rsid w:val="00907F21"/>
    <w:rsid w:val="009720AB"/>
    <w:rsid w:val="00985D41"/>
    <w:rsid w:val="00995F91"/>
    <w:rsid w:val="009B60CD"/>
    <w:rsid w:val="009E6EE5"/>
    <w:rsid w:val="009F5E6C"/>
    <w:rsid w:val="00A31711"/>
    <w:rsid w:val="00A70A1D"/>
    <w:rsid w:val="00A73A59"/>
    <w:rsid w:val="00A86D46"/>
    <w:rsid w:val="00B249D3"/>
    <w:rsid w:val="00B46AEF"/>
    <w:rsid w:val="00B47307"/>
    <w:rsid w:val="00B50B8D"/>
    <w:rsid w:val="00B5596F"/>
    <w:rsid w:val="00BB23F2"/>
    <w:rsid w:val="00BD020B"/>
    <w:rsid w:val="00BD145F"/>
    <w:rsid w:val="00BE150F"/>
    <w:rsid w:val="00BF5FFE"/>
    <w:rsid w:val="00C01BEA"/>
    <w:rsid w:val="00C107EF"/>
    <w:rsid w:val="00C12BE8"/>
    <w:rsid w:val="00C26696"/>
    <w:rsid w:val="00C30BD8"/>
    <w:rsid w:val="00C639D0"/>
    <w:rsid w:val="00C768D2"/>
    <w:rsid w:val="00C84316"/>
    <w:rsid w:val="00C92E54"/>
    <w:rsid w:val="00CB73D3"/>
    <w:rsid w:val="00CC0CB8"/>
    <w:rsid w:val="00CC2F56"/>
    <w:rsid w:val="00CD2818"/>
    <w:rsid w:val="00D066ED"/>
    <w:rsid w:val="00D13159"/>
    <w:rsid w:val="00D308FC"/>
    <w:rsid w:val="00D32C27"/>
    <w:rsid w:val="00D32EFF"/>
    <w:rsid w:val="00D54A53"/>
    <w:rsid w:val="00D61311"/>
    <w:rsid w:val="00D6192B"/>
    <w:rsid w:val="00D62D06"/>
    <w:rsid w:val="00D83596"/>
    <w:rsid w:val="00D863EB"/>
    <w:rsid w:val="00DC5A27"/>
    <w:rsid w:val="00DE71FF"/>
    <w:rsid w:val="00E06E97"/>
    <w:rsid w:val="00E23745"/>
    <w:rsid w:val="00E310FC"/>
    <w:rsid w:val="00E570D0"/>
    <w:rsid w:val="00E577A0"/>
    <w:rsid w:val="00E86C78"/>
    <w:rsid w:val="00E90B94"/>
    <w:rsid w:val="00ED3AD1"/>
    <w:rsid w:val="00EF18D5"/>
    <w:rsid w:val="00F2353C"/>
    <w:rsid w:val="00F3018F"/>
    <w:rsid w:val="00F344C6"/>
    <w:rsid w:val="00F4372D"/>
    <w:rsid w:val="00F47507"/>
    <w:rsid w:val="00F54979"/>
    <w:rsid w:val="00F54D45"/>
    <w:rsid w:val="00F55C82"/>
    <w:rsid w:val="00F70CCB"/>
    <w:rsid w:val="00FC31F2"/>
    <w:rsid w:val="00FD4895"/>
    <w:rsid w:val="00FE1D39"/>
    <w:rsid w:val="00FF3810"/>
  </w:rsids>
  <m:mathPr>
    <m:mathFont m:val="Cambria Math"/>
    <m:brkBin m:val="before"/>
    <m:brkBinSub m:val="--"/>
    <m:smallFrac m:val="0"/>
    <m:dispDef/>
    <m:lMargin m:val="0"/>
    <m:rMargin m:val="0"/>
    <m:defJc m:val="centerGroup"/>
    <m:wrapIndent m:val="1440"/>
    <m:intLim m:val="subSup"/>
    <m:naryLim m:val="undOvr"/>
  </m:mathPr>
  <w:themeFontLang w:val="es-C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FFF7E"/>
  <w15:chartTrackingRefBased/>
  <w15:docId w15:val="{18F75839-331A-DD43-B109-A539F5705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C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B46AE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es-ES_tradnl"/>
    </w:rPr>
  </w:style>
  <w:style w:type="paragraph" w:styleId="Ttulo2">
    <w:name w:val="heading 2"/>
    <w:basedOn w:val="Normal"/>
    <w:next w:val="Normal"/>
    <w:link w:val="Ttulo2Car"/>
    <w:uiPriority w:val="9"/>
    <w:semiHidden/>
    <w:unhideWhenUsed/>
    <w:qFormat/>
    <w:rsid w:val="004620A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5B457E"/>
    <w:pPr>
      <w:ind w:left="720"/>
      <w:contextualSpacing/>
    </w:pPr>
  </w:style>
  <w:style w:type="character" w:styleId="Hipervnculo">
    <w:name w:val="Hyperlink"/>
    <w:basedOn w:val="Fuentedeprrafopredeter"/>
    <w:uiPriority w:val="99"/>
    <w:unhideWhenUsed/>
    <w:rsid w:val="001D4202"/>
    <w:rPr>
      <w:color w:val="0000FF"/>
      <w:u w:val="single"/>
    </w:rPr>
  </w:style>
  <w:style w:type="character" w:customStyle="1" w:styleId="Ttulo1Car">
    <w:name w:val="Título 1 Car"/>
    <w:basedOn w:val="Fuentedeprrafopredeter"/>
    <w:link w:val="Ttulo1"/>
    <w:uiPriority w:val="9"/>
    <w:rsid w:val="00B46AEF"/>
    <w:rPr>
      <w:rFonts w:asciiTheme="majorHAnsi" w:eastAsiaTheme="majorEastAsia" w:hAnsiTheme="majorHAnsi" w:cstheme="majorBidi"/>
      <w:b/>
      <w:bCs/>
      <w:color w:val="2F5496" w:themeColor="accent1" w:themeShade="BF"/>
      <w:sz w:val="28"/>
      <w:szCs w:val="28"/>
      <w:lang w:eastAsia="es-ES_tradnl"/>
    </w:rPr>
  </w:style>
  <w:style w:type="paragraph" w:styleId="Bibliografa">
    <w:name w:val="Bibliography"/>
    <w:basedOn w:val="Normal"/>
    <w:next w:val="Normal"/>
    <w:uiPriority w:val="37"/>
    <w:unhideWhenUsed/>
    <w:rsid w:val="00B46AEF"/>
  </w:style>
  <w:style w:type="paragraph" w:styleId="TtuloTDC">
    <w:name w:val="TOC Heading"/>
    <w:basedOn w:val="Ttulo1"/>
    <w:next w:val="Normal"/>
    <w:uiPriority w:val="39"/>
    <w:unhideWhenUsed/>
    <w:qFormat/>
    <w:rsid w:val="005B0BBA"/>
    <w:pPr>
      <w:outlineLvl w:val="9"/>
    </w:pPr>
  </w:style>
  <w:style w:type="paragraph" w:styleId="TDC1">
    <w:name w:val="toc 1"/>
    <w:basedOn w:val="Normal"/>
    <w:next w:val="Normal"/>
    <w:autoRedefine/>
    <w:uiPriority w:val="39"/>
    <w:unhideWhenUsed/>
    <w:rsid w:val="005B0BBA"/>
    <w:pPr>
      <w:spacing w:before="120"/>
    </w:pPr>
    <w:rPr>
      <w:b/>
      <w:bCs/>
      <w:i/>
      <w:iCs/>
    </w:rPr>
  </w:style>
  <w:style w:type="paragraph" w:styleId="TDC2">
    <w:name w:val="toc 2"/>
    <w:basedOn w:val="Normal"/>
    <w:next w:val="Normal"/>
    <w:autoRedefine/>
    <w:uiPriority w:val="39"/>
    <w:unhideWhenUsed/>
    <w:rsid w:val="005B0BBA"/>
    <w:pPr>
      <w:spacing w:before="120"/>
      <w:ind w:left="240"/>
    </w:pPr>
    <w:rPr>
      <w:b/>
      <w:bCs/>
      <w:sz w:val="22"/>
      <w:szCs w:val="22"/>
    </w:rPr>
  </w:style>
  <w:style w:type="paragraph" w:styleId="TDC3">
    <w:name w:val="toc 3"/>
    <w:basedOn w:val="Normal"/>
    <w:next w:val="Normal"/>
    <w:autoRedefine/>
    <w:uiPriority w:val="39"/>
    <w:unhideWhenUsed/>
    <w:rsid w:val="005B0BBA"/>
    <w:pPr>
      <w:ind w:left="480"/>
    </w:pPr>
    <w:rPr>
      <w:sz w:val="20"/>
      <w:szCs w:val="20"/>
    </w:rPr>
  </w:style>
  <w:style w:type="paragraph" w:styleId="TDC4">
    <w:name w:val="toc 4"/>
    <w:basedOn w:val="Normal"/>
    <w:next w:val="Normal"/>
    <w:autoRedefine/>
    <w:uiPriority w:val="39"/>
    <w:unhideWhenUsed/>
    <w:rsid w:val="005B0BBA"/>
    <w:pPr>
      <w:ind w:left="720"/>
    </w:pPr>
    <w:rPr>
      <w:sz w:val="20"/>
      <w:szCs w:val="20"/>
    </w:rPr>
  </w:style>
  <w:style w:type="paragraph" w:styleId="TDC5">
    <w:name w:val="toc 5"/>
    <w:basedOn w:val="Normal"/>
    <w:next w:val="Normal"/>
    <w:autoRedefine/>
    <w:uiPriority w:val="39"/>
    <w:unhideWhenUsed/>
    <w:rsid w:val="005B0BBA"/>
    <w:pPr>
      <w:ind w:left="960"/>
    </w:pPr>
    <w:rPr>
      <w:sz w:val="20"/>
      <w:szCs w:val="20"/>
    </w:rPr>
  </w:style>
  <w:style w:type="paragraph" w:styleId="TDC6">
    <w:name w:val="toc 6"/>
    <w:basedOn w:val="Normal"/>
    <w:next w:val="Normal"/>
    <w:autoRedefine/>
    <w:uiPriority w:val="39"/>
    <w:unhideWhenUsed/>
    <w:rsid w:val="005B0BBA"/>
    <w:pPr>
      <w:ind w:left="1200"/>
    </w:pPr>
    <w:rPr>
      <w:sz w:val="20"/>
      <w:szCs w:val="20"/>
    </w:rPr>
  </w:style>
  <w:style w:type="paragraph" w:styleId="TDC7">
    <w:name w:val="toc 7"/>
    <w:basedOn w:val="Normal"/>
    <w:next w:val="Normal"/>
    <w:autoRedefine/>
    <w:uiPriority w:val="39"/>
    <w:unhideWhenUsed/>
    <w:rsid w:val="005B0BBA"/>
    <w:pPr>
      <w:ind w:left="1440"/>
    </w:pPr>
    <w:rPr>
      <w:sz w:val="20"/>
      <w:szCs w:val="20"/>
    </w:rPr>
  </w:style>
  <w:style w:type="paragraph" w:styleId="TDC8">
    <w:name w:val="toc 8"/>
    <w:basedOn w:val="Normal"/>
    <w:next w:val="Normal"/>
    <w:autoRedefine/>
    <w:uiPriority w:val="39"/>
    <w:unhideWhenUsed/>
    <w:rsid w:val="005B0BBA"/>
    <w:pPr>
      <w:ind w:left="1680"/>
    </w:pPr>
    <w:rPr>
      <w:sz w:val="20"/>
      <w:szCs w:val="20"/>
    </w:rPr>
  </w:style>
  <w:style w:type="paragraph" w:styleId="TDC9">
    <w:name w:val="toc 9"/>
    <w:basedOn w:val="Normal"/>
    <w:next w:val="Normal"/>
    <w:autoRedefine/>
    <w:uiPriority w:val="39"/>
    <w:unhideWhenUsed/>
    <w:rsid w:val="005B0BBA"/>
    <w:pPr>
      <w:ind w:left="1920"/>
    </w:pPr>
    <w:rPr>
      <w:sz w:val="20"/>
      <w:szCs w:val="20"/>
    </w:rPr>
  </w:style>
  <w:style w:type="paragraph" w:styleId="Descripcin">
    <w:name w:val="caption"/>
    <w:basedOn w:val="Normal"/>
    <w:next w:val="Normal"/>
    <w:uiPriority w:val="35"/>
    <w:unhideWhenUsed/>
    <w:qFormat/>
    <w:rsid w:val="004620AF"/>
    <w:pPr>
      <w:spacing w:after="200"/>
    </w:pPr>
    <w:rPr>
      <w:i/>
      <w:iCs/>
      <w:color w:val="44546A" w:themeColor="text2"/>
      <w:sz w:val="18"/>
      <w:szCs w:val="18"/>
    </w:rPr>
  </w:style>
  <w:style w:type="character" w:customStyle="1" w:styleId="Ttulo2Car">
    <w:name w:val="Título 2 Car"/>
    <w:basedOn w:val="Fuentedeprrafopredeter"/>
    <w:link w:val="Ttulo2"/>
    <w:uiPriority w:val="9"/>
    <w:semiHidden/>
    <w:rsid w:val="004620A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51210">
      <w:bodyDiv w:val="1"/>
      <w:marLeft w:val="0"/>
      <w:marRight w:val="0"/>
      <w:marTop w:val="0"/>
      <w:marBottom w:val="0"/>
      <w:divBdr>
        <w:top w:val="none" w:sz="0" w:space="0" w:color="auto"/>
        <w:left w:val="none" w:sz="0" w:space="0" w:color="auto"/>
        <w:bottom w:val="none" w:sz="0" w:space="0" w:color="auto"/>
        <w:right w:val="none" w:sz="0" w:space="0" w:color="auto"/>
      </w:divBdr>
    </w:div>
    <w:div w:id="99226190">
      <w:bodyDiv w:val="1"/>
      <w:marLeft w:val="0"/>
      <w:marRight w:val="0"/>
      <w:marTop w:val="0"/>
      <w:marBottom w:val="0"/>
      <w:divBdr>
        <w:top w:val="none" w:sz="0" w:space="0" w:color="auto"/>
        <w:left w:val="none" w:sz="0" w:space="0" w:color="auto"/>
        <w:bottom w:val="none" w:sz="0" w:space="0" w:color="auto"/>
        <w:right w:val="none" w:sz="0" w:space="0" w:color="auto"/>
      </w:divBdr>
    </w:div>
    <w:div w:id="126627584">
      <w:bodyDiv w:val="1"/>
      <w:marLeft w:val="0"/>
      <w:marRight w:val="0"/>
      <w:marTop w:val="0"/>
      <w:marBottom w:val="0"/>
      <w:divBdr>
        <w:top w:val="none" w:sz="0" w:space="0" w:color="auto"/>
        <w:left w:val="none" w:sz="0" w:space="0" w:color="auto"/>
        <w:bottom w:val="none" w:sz="0" w:space="0" w:color="auto"/>
        <w:right w:val="none" w:sz="0" w:space="0" w:color="auto"/>
      </w:divBdr>
    </w:div>
    <w:div w:id="139659083">
      <w:bodyDiv w:val="1"/>
      <w:marLeft w:val="0"/>
      <w:marRight w:val="0"/>
      <w:marTop w:val="0"/>
      <w:marBottom w:val="0"/>
      <w:divBdr>
        <w:top w:val="none" w:sz="0" w:space="0" w:color="auto"/>
        <w:left w:val="none" w:sz="0" w:space="0" w:color="auto"/>
        <w:bottom w:val="none" w:sz="0" w:space="0" w:color="auto"/>
        <w:right w:val="none" w:sz="0" w:space="0" w:color="auto"/>
      </w:divBdr>
    </w:div>
    <w:div w:id="140580075">
      <w:bodyDiv w:val="1"/>
      <w:marLeft w:val="0"/>
      <w:marRight w:val="0"/>
      <w:marTop w:val="0"/>
      <w:marBottom w:val="0"/>
      <w:divBdr>
        <w:top w:val="none" w:sz="0" w:space="0" w:color="auto"/>
        <w:left w:val="none" w:sz="0" w:space="0" w:color="auto"/>
        <w:bottom w:val="none" w:sz="0" w:space="0" w:color="auto"/>
        <w:right w:val="none" w:sz="0" w:space="0" w:color="auto"/>
      </w:divBdr>
    </w:div>
    <w:div w:id="148717955">
      <w:bodyDiv w:val="1"/>
      <w:marLeft w:val="0"/>
      <w:marRight w:val="0"/>
      <w:marTop w:val="0"/>
      <w:marBottom w:val="0"/>
      <w:divBdr>
        <w:top w:val="none" w:sz="0" w:space="0" w:color="auto"/>
        <w:left w:val="none" w:sz="0" w:space="0" w:color="auto"/>
        <w:bottom w:val="none" w:sz="0" w:space="0" w:color="auto"/>
        <w:right w:val="none" w:sz="0" w:space="0" w:color="auto"/>
      </w:divBdr>
    </w:div>
    <w:div w:id="152646382">
      <w:bodyDiv w:val="1"/>
      <w:marLeft w:val="0"/>
      <w:marRight w:val="0"/>
      <w:marTop w:val="0"/>
      <w:marBottom w:val="0"/>
      <w:divBdr>
        <w:top w:val="none" w:sz="0" w:space="0" w:color="auto"/>
        <w:left w:val="none" w:sz="0" w:space="0" w:color="auto"/>
        <w:bottom w:val="none" w:sz="0" w:space="0" w:color="auto"/>
        <w:right w:val="none" w:sz="0" w:space="0" w:color="auto"/>
      </w:divBdr>
    </w:div>
    <w:div w:id="159783068">
      <w:bodyDiv w:val="1"/>
      <w:marLeft w:val="0"/>
      <w:marRight w:val="0"/>
      <w:marTop w:val="0"/>
      <w:marBottom w:val="0"/>
      <w:divBdr>
        <w:top w:val="none" w:sz="0" w:space="0" w:color="auto"/>
        <w:left w:val="none" w:sz="0" w:space="0" w:color="auto"/>
        <w:bottom w:val="none" w:sz="0" w:space="0" w:color="auto"/>
        <w:right w:val="none" w:sz="0" w:space="0" w:color="auto"/>
      </w:divBdr>
    </w:div>
    <w:div w:id="166209500">
      <w:bodyDiv w:val="1"/>
      <w:marLeft w:val="0"/>
      <w:marRight w:val="0"/>
      <w:marTop w:val="0"/>
      <w:marBottom w:val="0"/>
      <w:divBdr>
        <w:top w:val="none" w:sz="0" w:space="0" w:color="auto"/>
        <w:left w:val="none" w:sz="0" w:space="0" w:color="auto"/>
        <w:bottom w:val="none" w:sz="0" w:space="0" w:color="auto"/>
        <w:right w:val="none" w:sz="0" w:space="0" w:color="auto"/>
      </w:divBdr>
    </w:div>
    <w:div w:id="219480238">
      <w:bodyDiv w:val="1"/>
      <w:marLeft w:val="0"/>
      <w:marRight w:val="0"/>
      <w:marTop w:val="0"/>
      <w:marBottom w:val="0"/>
      <w:divBdr>
        <w:top w:val="none" w:sz="0" w:space="0" w:color="auto"/>
        <w:left w:val="none" w:sz="0" w:space="0" w:color="auto"/>
        <w:bottom w:val="none" w:sz="0" w:space="0" w:color="auto"/>
        <w:right w:val="none" w:sz="0" w:space="0" w:color="auto"/>
      </w:divBdr>
    </w:div>
    <w:div w:id="222182976">
      <w:bodyDiv w:val="1"/>
      <w:marLeft w:val="0"/>
      <w:marRight w:val="0"/>
      <w:marTop w:val="0"/>
      <w:marBottom w:val="0"/>
      <w:divBdr>
        <w:top w:val="none" w:sz="0" w:space="0" w:color="auto"/>
        <w:left w:val="none" w:sz="0" w:space="0" w:color="auto"/>
        <w:bottom w:val="none" w:sz="0" w:space="0" w:color="auto"/>
        <w:right w:val="none" w:sz="0" w:space="0" w:color="auto"/>
      </w:divBdr>
    </w:div>
    <w:div w:id="246422644">
      <w:bodyDiv w:val="1"/>
      <w:marLeft w:val="0"/>
      <w:marRight w:val="0"/>
      <w:marTop w:val="0"/>
      <w:marBottom w:val="0"/>
      <w:divBdr>
        <w:top w:val="none" w:sz="0" w:space="0" w:color="auto"/>
        <w:left w:val="none" w:sz="0" w:space="0" w:color="auto"/>
        <w:bottom w:val="none" w:sz="0" w:space="0" w:color="auto"/>
        <w:right w:val="none" w:sz="0" w:space="0" w:color="auto"/>
      </w:divBdr>
    </w:div>
    <w:div w:id="259601744">
      <w:bodyDiv w:val="1"/>
      <w:marLeft w:val="0"/>
      <w:marRight w:val="0"/>
      <w:marTop w:val="0"/>
      <w:marBottom w:val="0"/>
      <w:divBdr>
        <w:top w:val="none" w:sz="0" w:space="0" w:color="auto"/>
        <w:left w:val="none" w:sz="0" w:space="0" w:color="auto"/>
        <w:bottom w:val="none" w:sz="0" w:space="0" w:color="auto"/>
        <w:right w:val="none" w:sz="0" w:space="0" w:color="auto"/>
      </w:divBdr>
    </w:div>
    <w:div w:id="300698892">
      <w:bodyDiv w:val="1"/>
      <w:marLeft w:val="0"/>
      <w:marRight w:val="0"/>
      <w:marTop w:val="0"/>
      <w:marBottom w:val="0"/>
      <w:divBdr>
        <w:top w:val="none" w:sz="0" w:space="0" w:color="auto"/>
        <w:left w:val="none" w:sz="0" w:space="0" w:color="auto"/>
        <w:bottom w:val="none" w:sz="0" w:space="0" w:color="auto"/>
        <w:right w:val="none" w:sz="0" w:space="0" w:color="auto"/>
      </w:divBdr>
    </w:div>
    <w:div w:id="365762144">
      <w:bodyDiv w:val="1"/>
      <w:marLeft w:val="0"/>
      <w:marRight w:val="0"/>
      <w:marTop w:val="0"/>
      <w:marBottom w:val="0"/>
      <w:divBdr>
        <w:top w:val="none" w:sz="0" w:space="0" w:color="auto"/>
        <w:left w:val="none" w:sz="0" w:space="0" w:color="auto"/>
        <w:bottom w:val="none" w:sz="0" w:space="0" w:color="auto"/>
        <w:right w:val="none" w:sz="0" w:space="0" w:color="auto"/>
      </w:divBdr>
    </w:div>
    <w:div w:id="413163267">
      <w:bodyDiv w:val="1"/>
      <w:marLeft w:val="0"/>
      <w:marRight w:val="0"/>
      <w:marTop w:val="0"/>
      <w:marBottom w:val="0"/>
      <w:divBdr>
        <w:top w:val="none" w:sz="0" w:space="0" w:color="auto"/>
        <w:left w:val="none" w:sz="0" w:space="0" w:color="auto"/>
        <w:bottom w:val="none" w:sz="0" w:space="0" w:color="auto"/>
        <w:right w:val="none" w:sz="0" w:space="0" w:color="auto"/>
      </w:divBdr>
    </w:div>
    <w:div w:id="436757128">
      <w:bodyDiv w:val="1"/>
      <w:marLeft w:val="0"/>
      <w:marRight w:val="0"/>
      <w:marTop w:val="0"/>
      <w:marBottom w:val="0"/>
      <w:divBdr>
        <w:top w:val="none" w:sz="0" w:space="0" w:color="auto"/>
        <w:left w:val="none" w:sz="0" w:space="0" w:color="auto"/>
        <w:bottom w:val="none" w:sz="0" w:space="0" w:color="auto"/>
        <w:right w:val="none" w:sz="0" w:space="0" w:color="auto"/>
      </w:divBdr>
    </w:div>
    <w:div w:id="450562517">
      <w:bodyDiv w:val="1"/>
      <w:marLeft w:val="0"/>
      <w:marRight w:val="0"/>
      <w:marTop w:val="0"/>
      <w:marBottom w:val="0"/>
      <w:divBdr>
        <w:top w:val="none" w:sz="0" w:space="0" w:color="auto"/>
        <w:left w:val="none" w:sz="0" w:space="0" w:color="auto"/>
        <w:bottom w:val="none" w:sz="0" w:space="0" w:color="auto"/>
        <w:right w:val="none" w:sz="0" w:space="0" w:color="auto"/>
      </w:divBdr>
    </w:div>
    <w:div w:id="452477145">
      <w:bodyDiv w:val="1"/>
      <w:marLeft w:val="0"/>
      <w:marRight w:val="0"/>
      <w:marTop w:val="0"/>
      <w:marBottom w:val="0"/>
      <w:divBdr>
        <w:top w:val="none" w:sz="0" w:space="0" w:color="auto"/>
        <w:left w:val="none" w:sz="0" w:space="0" w:color="auto"/>
        <w:bottom w:val="none" w:sz="0" w:space="0" w:color="auto"/>
        <w:right w:val="none" w:sz="0" w:space="0" w:color="auto"/>
      </w:divBdr>
    </w:div>
    <w:div w:id="456681596">
      <w:bodyDiv w:val="1"/>
      <w:marLeft w:val="0"/>
      <w:marRight w:val="0"/>
      <w:marTop w:val="0"/>
      <w:marBottom w:val="0"/>
      <w:divBdr>
        <w:top w:val="none" w:sz="0" w:space="0" w:color="auto"/>
        <w:left w:val="none" w:sz="0" w:space="0" w:color="auto"/>
        <w:bottom w:val="none" w:sz="0" w:space="0" w:color="auto"/>
        <w:right w:val="none" w:sz="0" w:space="0" w:color="auto"/>
      </w:divBdr>
    </w:div>
    <w:div w:id="503975688">
      <w:bodyDiv w:val="1"/>
      <w:marLeft w:val="0"/>
      <w:marRight w:val="0"/>
      <w:marTop w:val="0"/>
      <w:marBottom w:val="0"/>
      <w:divBdr>
        <w:top w:val="none" w:sz="0" w:space="0" w:color="auto"/>
        <w:left w:val="none" w:sz="0" w:space="0" w:color="auto"/>
        <w:bottom w:val="none" w:sz="0" w:space="0" w:color="auto"/>
        <w:right w:val="none" w:sz="0" w:space="0" w:color="auto"/>
      </w:divBdr>
    </w:div>
    <w:div w:id="505824015">
      <w:bodyDiv w:val="1"/>
      <w:marLeft w:val="0"/>
      <w:marRight w:val="0"/>
      <w:marTop w:val="0"/>
      <w:marBottom w:val="0"/>
      <w:divBdr>
        <w:top w:val="none" w:sz="0" w:space="0" w:color="auto"/>
        <w:left w:val="none" w:sz="0" w:space="0" w:color="auto"/>
        <w:bottom w:val="none" w:sz="0" w:space="0" w:color="auto"/>
        <w:right w:val="none" w:sz="0" w:space="0" w:color="auto"/>
      </w:divBdr>
    </w:div>
    <w:div w:id="516039690">
      <w:bodyDiv w:val="1"/>
      <w:marLeft w:val="0"/>
      <w:marRight w:val="0"/>
      <w:marTop w:val="0"/>
      <w:marBottom w:val="0"/>
      <w:divBdr>
        <w:top w:val="none" w:sz="0" w:space="0" w:color="auto"/>
        <w:left w:val="none" w:sz="0" w:space="0" w:color="auto"/>
        <w:bottom w:val="none" w:sz="0" w:space="0" w:color="auto"/>
        <w:right w:val="none" w:sz="0" w:space="0" w:color="auto"/>
      </w:divBdr>
    </w:div>
    <w:div w:id="534200781">
      <w:bodyDiv w:val="1"/>
      <w:marLeft w:val="0"/>
      <w:marRight w:val="0"/>
      <w:marTop w:val="0"/>
      <w:marBottom w:val="0"/>
      <w:divBdr>
        <w:top w:val="none" w:sz="0" w:space="0" w:color="auto"/>
        <w:left w:val="none" w:sz="0" w:space="0" w:color="auto"/>
        <w:bottom w:val="none" w:sz="0" w:space="0" w:color="auto"/>
        <w:right w:val="none" w:sz="0" w:space="0" w:color="auto"/>
      </w:divBdr>
    </w:div>
    <w:div w:id="560795968">
      <w:bodyDiv w:val="1"/>
      <w:marLeft w:val="0"/>
      <w:marRight w:val="0"/>
      <w:marTop w:val="0"/>
      <w:marBottom w:val="0"/>
      <w:divBdr>
        <w:top w:val="none" w:sz="0" w:space="0" w:color="auto"/>
        <w:left w:val="none" w:sz="0" w:space="0" w:color="auto"/>
        <w:bottom w:val="none" w:sz="0" w:space="0" w:color="auto"/>
        <w:right w:val="none" w:sz="0" w:space="0" w:color="auto"/>
      </w:divBdr>
    </w:div>
    <w:div w:id="585503171">
      <w:bodyDiv w:val="1"/>
      <w:marLeft w:val="0"/>
      <w:marRight w:val="0"/>
      <w:marTop w:val="0"/>
      <w:marBottom w:val="0"/>
      <w:divBdr>
        <w:top w:val="none" w:sz="0" w:space="0" w:color="auto"/>
        <w:left w:val="none" w:sz="0" w:space="0" w:color="auto"/>
        <w:bottom w:val="none" w:sz="0" w:space="0" w:color="auto"/>
        <w:right w:val="none" w:sz="0" w:space="0" w:color="auto"/>
      </w:divBdr>
    </w:div>
    <w:div w:id="587274634">
      <w:bodyDiv w:val="1"/>
      <w:marLeft w:val="0"/>
      <w:marRight w:val="0"/>
      <w:marTop w:val="0"/>
      <w:marBottom w:val="0"/>
      <w:divBdr>
        <w:top w:val="none" w:sz="0" w:space="0" w:color="auto"/>
        <w:left w:val="none" w:sz="0" w:space="0" w:color="auto"/>
        <w:bottom w:val="none" w:sz="0" w:space="0" w:color="auto"/>
        <w:right w:val="none" w:sz="0" w:space="0" w:color="auto"/>
      </w:divBdr>
    </w:div>
    <w:div w:id="631061655">
      <w:bodyDiv w:val="1"/>
      <w:marLeft w:val="0"/>
      <w:marRight w:val="0"/>
      <w:marTop w:val="0"/>
      <w:marBottom w:val="0"/>
      <w:divBdr>
        <w:top w:val="none" w:sz="0" w:space="0" w:color="auto"/>
        <w:left w:val="none" w:sz="0" w:space="0" w:color="auto"/>
        <w:bottom w:val="none" w:sz="0" w:space="0" w:color="auto"/>
        <w:right w:val="none" w:sz="0" w:space="0" w:color="auto"/>
      </w:divBdr>
    </w:div>
    <w:div w:id="641154938">
      <w:bodyDiv w:val="1"/>
      <w:marLeft w:val="0"/>
      <w:marRight w:val="0"/>
      <w:marTop w:val="0"/>
      <w:marBottom w:val="0"/>
      <w:divBdr>
        <w:top w:val="none" w:sz="0" w:space="0" w:color="auto"/>
        <w:left w:val="none" w:sz="0" w:space="0" w:color="auto"/>
        <w:bottom w:val="none" w:sz="0" w:space="0" w:color="auto"/>
        <w:right w:val="none" w:sz="0" w:space="0" w:color="auto"/>
      </w:divBdr>
    </w:div>
    <w:div w:id="650452388">
      <w:bodyDiv w:val="1"/>
      <w:marLeft w:val="0"/>
      <w:marRight w:val="0"/>
      <w:marTop w:val="0"/>
      <w:marBottom w:val="0"/>
      <w:divBdr>
        <w:top w:val="none" w:sz="0" w:space="0" w:color="auto"/>
        <w:left w:val="none" w:sz="0" w:space="0" w:color="auto"/>
        <w:bottom w:val="none" w:sz="0" w:space="0" w:color="auto"/>
        <w:right w:val="none" w:sz="0" w:space="0" w:color="auto"/>
      </w:divBdr>
    </w:div>
    <w:div w:id="658190002">
      <w:bodyDiv w:val="1"/>
      <w:marLeft w:val="0"/>
      <w:marRight w:val="0"/>
      <w:marTop w:val="0"/>
      <w:marBottom w:val="0"/>
      <w:divBdr>
        <w:top w:val="none" w:sz="0" w:space="0" w:color="auto"/>
        <w:left w:val="none" w:sz="0" w:space="0" w:color="auto"/>
        <w:bottom w:val="none" w:sz="0" w:space="0" w:color="auto"/>
        <w:right w:val="none" w:sz="0" w:space="0" w:color="auto"/>
      </w:divBdr>
    </w:div>
    <w:div w:id="692803829">
      <w:bodyDiv w:val="1"/>
      <w:marLeft w:val="0"/>
      <w:marRight w:val="0"/>
      <w:marTop w:val="0"/>
      <w:marBottom w:val="0"/>
      <w:divBdr>
        <w:top w:val="none" w:sz="0" w:space="0" w:color="auto"/>
        <w:left w:val="none" w:sz="0" w:space="0" w:color="auto"/>
        <w:bottom w:val="none" w:sz="0" w:space="0" w:color="auto"/>
        <w:right w:val="none" w:sz="0" w:space="0" w:color="auto"/>
      </w:divBdr>
    </w:div>
    <w:div w:id="697244765">
      <w:bodyDiv w:val="1"/>
      <w:marLeft w:val="0"/>
      <w:marRight w:val="0"/>
      <w:marTop w:val="0"/>
      <w:marBottom w:val="0"/>
      <w:divBdr>
        <w:top w:val="none" w:sz="0" w:space="0" w:color="auto"/>
        <w:left w:val="none" w:sz="0" w:space="0" w:color="auto"/>
        <w:bottom w:val="none" w:sz="0" w:space="0" w:color="auto"/>
        <w:right w:val="none" w:sz="0" w:space="0" w:color="auto"/>
      </w:divBdr>
    </w:div>
    <w:div w:id="732579654">
      <w:bodyDiv w:val="1"/>
      <w:marLeft w:val="0"/>
      <w:marRight w:val="0"/>
      <w:marTop w:val="0"/>
      <w:marBottom w:val="0"/>
      <w:divBdr>
        <w:top w:val="none" w:sz="0" w:space="0" w:color="auto"/>
        <w:left w:val="none" w:sz="0" w:space="0" w:color="auto"/>
        <w:bottom w:val="none" w:sz="0" w:space="0" w:color="auto"/>
        <w:right w:val="none" w:sz="0" w:space="0" w:color="auto"/>
      </w:divBdr>
    </w:div>
    <w:div w:id="739986941">
      <w:bodyDiv w:val="1"/>
      <w:marLeft w:val="0"/>
      <w:marRight w:val="0"/>
      <w:marTop w:val="0"/>
      <w:marBottom w:val="0"/>
      <w:divBdr>
        <w:top w:val="none" w:sz="0" w:space="0" w:color="auto"/>
        <w:left w:val="none" w:sz="0" w:space="0" w:color="auto"/>
        <w:bottom w:val="none" w:sz="0" w:space="0" w:color="auto"/>
        <w:right w:val="none" w:sz="0" w:space="0" w:color="auto"/>
      </w:divBdr>
    </w:div>
    <w:div w:id="741298121">
      <w:bodyDiv w:val="1"/>
      <w:marLeft w:val="0"/>
      <w:marRight w:val="0"/>
      <w:marTop w:val="0"/>
      <w:marBottom w:val="0"/>
      <w:divBdr>
        <w:top w:val="none" w:sz="0" w:space="0" w:color="auto"/>
        <w:left w:val="none" w:sz="0" w:space="0" w:color="auto"/>
        <w:bottom w:val="none" w:sz="0" w:space="0" w:color="auto"/>
        <w:right w:val="none" w:sz="0" w:space="0" w:color="auto"/>
      </w:divBdr>
    </w:div>
    <w:div w:id="789587206">
      <w:bodyDiv w:val="1"/>
      <w:marLeft w:val="0"/>
      <w:marRight w:val="0"/>
      <w:marTop w:val="0"/>
      <w:marBottom w:val="0"/>
      <w:divBdr>
        <w:top w:val="none" w:sz="0" w:space="0" w:color="auto"/>
        <w:left w:val="none" w:sz="0" w:space="0" w:color="auto"/>
        <w:bottom w:val="none" w:sz="0" w:space="0" w:color="auto"/>
        <w:right w:val="none" w:sz="0" w:space="0" w:color="auto"/>
      </w:divBdr>
    </w:div>
    <w:div w:id="792484368">
      <w:bodyDiv w:val="1"/>
      <w:marLeft w:val="0"/>
      <w:marRight w:val="0"/>
      <w:marTop w:val="0"/>
      <w:marBottom w:val="0"/>
      <w:divBdr>
        <w:top w:val="none" w:sz="0" w:space="0" w:color="auto"/>
        <w:left w:val="none" w:sz="0" w:space="0" w:color="auto"/>
        <w:bottom w:val="none" w:sz="0" w:space="0" w:color="auto"/>
        <w:right w:val="none" w:sz="0" w:space="0" w:color="auto"/>
      </w:divBdr>
    </w:div>
    <w:div w:id="804928734">
      <w:bodyDiv w:val="1"/>
      <w:marLeft w:val="0"/>
      <w:marRight w:val="0"/>
      <w:marTop w:val="0"/>
      <w:marBottom w:val="0"/>
      <w:divBdr>
        <w:top w:val="none" w:sz="0" w:space="0" w:color="auto"/>
        <w:left w:val="none" w:sz="0" w:space="0" w:color="auto"/>
        <w:bottom w:val="none" w:sz="0" w:space="0" w:color="auto"/>
        <w:right w:val="none" w:sz="0" w:space="0" w:color="auto"/>
      </w:divBdr>
    </w:div>
    <w:div w:id="810293763">
      <w:bodyDiv w:val="1"/>
      <w:marLeft w:val="0"/>
      <w:marRight w:val="0"/>
      <w:marTop w:val="0"/>
      <w:marBottom w:val="0"/>
      <w:divBdr>
        <w:top w:val="none" w:sz="0" w:space="0" w:color="auto"/>
        <w:left w:val="none" w:sz="0" w:space="0" w:color="auto"/>
        <w:bottom w:val="none" w:sz="0" w:space="0" w:color="auto"/>
        <w:right w:val="none" w:sz="0" w:space="0" w:color="auto"/>
      </w:divBdr>
    </w:div>
    <w:div w:id="825785818">
      <w:bodyDiv w:val="1"/>
      <w:marLeft w:val="0"/>
      <w:marRight w:val="0"/>
      <w:marTop w:val="0"/>
      <w:marBottom w:val="0"/>
      <w:divBdr>
        <w:top w:val="none" w:sz="0" w:space="0" w:color="auto"/>
        <w:left w:val="none" w:sz="0" w:space="0" w:color="auto"/>
        <w:bottom w:val="none" w:sz="0" w:space="0" w:color="auto"/>
        <w:right w:val="none" w:sz="0" w:space="0" w:color="auto"/>
      </w:divBdr>
    </w:div>
    <w:div w:id="828788713">
      <w:bodyDiv w:val="1"/>
      <w:marLeft w:val="0"/>
      <w:marRight w:val="0"/>
      <w:marTop w:val="0"/>
      <w:marBottom w:val="0"/>
      <w:divBdr>
        <w:top w:val="none" w:sz="0" w:space="0" w:color="auto"/>
        <w:left w:val="none" w:sz="0" w:space="0" w:color="auto"/>
        <w:bottom w:val="none" w:sz="0" w:space="0" w:color="auto"/>
        <w:right w:val="none" w:sz="0" w:space="0" w:color="auto"/>
      </w:divBdr>
    </w:div>
    <w:div w:id="849416519">
      <w:bodyDiv w:val="1"/>
      <w:marLeft w:val="0"/>
      <w:marRight w:val="0"/>
      <w:marTop w:val="0"/>
      <w:marBottom w:val="0"/>
      <w:divBdr>
        <w:top w:val="none" w:sz="0" w:space="0" w:color="auto"/>
        <w:left w:val="none" w:sz="0" w:space="0" w:color="auto"/>
        <w:bottom w:val="none" w:sz="0" w:space="0" w:color="auto"/>
        <w:right w:val="none" w:sz="0" w:space="0" w:color="auto"/>
      </w:divBdr>
    </w:div>
    <w:div w:id="921065938">
      <w:bodyDiv w:val="1"/>
      <w:marLeft w:val="0"/>
      <w:marRight w:val="0"/>
      <w:marTop w:val="0"/>
      <w:marBottom w:val="0"/>
      <w:divBdr>
        <w:top w:val="none" w:sz="0" w:space="0" w:color="auto"/>
        <w:left w:val="none" w:sz="0" w:space="0" w:color="auto"/>
        <w:bottom w:val="none" w:sz="0" w:space="0" w:color="auto"/>
        <w:right w:val="none" w:sz="0" w:space="0" w:color="auto"/>
      </w:divBdr>
    </w:div>
    <w:div w:id="921719992">
      <w:bodyDiv w:val="1"/>
      <w:marLeft w:val="0"/>
      <w:marRight w:val="0"/>
      <w:marTop w:val="0"/>
      <w:marBottom w:val="0"/>
      <w:divBdr>
        <w:top w:val="none" w:sz="0" w:space="0" w:color="auto"/>
        <w:left w:val="none" w:sz="0" w:space="0" w:color="auto"/>
        <w:bottom w:val="none" w:sz="0" w:space="0" w:color="auto"/>
        <w:right w:val="none" w:sz="0" w:space="0" w:color="auto"/>
      </w:divBdr>
    </w:div>
    <w:div w:id="922420969">
      <w:bodyDiv w:val="1"/>
      <w:marLeft w:val="0"/>
      <w:marRight w:val="0"/>
      <w:marTop w:val="0"/>
      <w:marBottom w:val="0"/>
      <w:divBdr>
        <w:top w:val="none" w:sz="0" w:space="0" w:color="auto"/>
        <w:left w:val="none" w:sz="0" w:space="0" w:color="auto"/>
        <w:bottom w:val="none" w:sz="0" w:space="0" w:color="auto"/>
        <w:right w:val="none" w:sz="0" w:space="0" w:color="auto"/>
      </w:divBdr>
    </w:div>
    <w:div w:id="928269535">
      <w:bodyDiv w:val="1"/>
      <w:marLeft w:val="0"/>
      <w:marRight w:val="0"/>
      <w:marTop w:val="0"/>
      <w:marBottom w:val="0"/>
      <w:divBdr>
        <w:top w:val="none" w:sz="0" w:space="0" w:color="auto"/>
        <w:left w:val="none" w:sz="0" w:space="0" w:color="auto"/>
        <w:bottom w:val="none" w:sz="0" w:space="0" w:color="auto"/>
        <w:right w:val="none" w:sz="0" w:space="0" w:color="auto"/>
      </w:divBdr>
    </w:div>
    <w:div w:id="942421989">
      <w:bodyDiv w:val="1"/>
      <w:marLeft w:val="0"/>
      <w:marRight w:val="0"/>
      <w:marTop w:val="0"/>
      <w:marBottom w:val="0"/>
      <w:divBdr>
        <w:top w:val="none" w:sz="0" w:space="0" w:color="auto"/>
        <w:left w:val="none" w:sz="0" w:space="0" w:color="auto"/>
        <w:bottom w:val="none" w:sz="0" w:space="0" w:color="auto"/>
        <w:right w:val="none" w:sz="0" w:space="0" w:color="auto"/>
      </w:divBdr>
    </w:div>
    <w:div w:id="957226323">
      <w:bodyDiv w:val="1"/>
      <w:marLeft w:val="0"/>
      <w:marRight w:val="0"/>
      <w:marTop w:val="0"/>
      <w:marBottom w:val="0"/>
      <w:divBdr>
        <w:top w:val="none" w:sz="0" w:space="0" w:color="auto"/>
        <w:left w:val="none" w:sz="0" w:space="0" w:color="auto"/>
        <w:bottom w:val="none" w:sz="0" w:space="0" w:color="auto"/>
        <w:right w:val="none" w:sz="0" w:space="0" w:color="auto"/>
      </w:divBdr>
    </w:div>
    <w:div w:id="966474381">
      <w:bodyDiv w:val="1"/>
      <w:marLeft w:val="0"/>
      <w:marRight w:val="0"/>
      <w:marTop w:val="0"/>
      <w:marBottom w:val="0"/>
      <w:divBdr>
        <w:top w:val="none" w:sz="0" w:space="0" w:color="auto"/>
        <w:left w:val="none" w:sz="0" w:space="0" w:color="auto"/>
        <w:bottom w:val="none" w:sz="0" w:space="0" w:color="auto"/>
        <w:right w:val="none" w:sz="0" w:space="0" w:color="auto"/>
      </w:divBdr>
    </w:div>
    <w:div w:id="971061042">
      <w:bodyDiv w:val="1"/>
      <w:marLeft w:val="0"/>
      <w:marRight w:val="0"/>
      <w:marTop w:val="0"/>
      <w:marBottom w:val="0"/>
      <w:divBdr>
        <w:top w:val="none" w:sz="0" w:space="0" w:color="auto"/>
        <w:left w:val="none" w:sz="0" w:space="0" w:color="auto"/>
        <w:bottom w:val="none" w:sz="0" w:space="0" w:color="auto"/>
        <w:right w:val="none" w:sz="0" w:space="0" w:color="auto"/>
      </w:divBdr>
    </w:div>
    <w:div w:id="975182600">
      <w:bodyDiv w:val="1"/>
      <w:marLeft w:val="0"/>
      <w:marRight w:val="0"/>
      <w:marTop w:val="0"/>
      <w:marBottom w:val="0"/>
      <w:divBdr>
        <w:top w:val="none" w:sz="0" w:space="0" w:color="auto"/>
        <w:left w:val="none" w:sz="0" w:space="0" w:color="auto"/>
        <w:bottom w:val="none" w:sz="0" w:space="0" w:color="auto"/>
        <w:right w:val="none" w:sz="0" w:space="0" w:color="auto"/>
      </w:divBdr>
    </w:div>
    <w:div w:id="987397170">
      <w:bodyDiv w:val="1"/>
      <w:marLeft w:val="0"/>
      <w:marRight w:val="0"/>
      <w:marTop w:val="0"/>
      <w:marBottom w:val="0"/>
      <w:divBdr>
        <w:top w:val="none" w:sz="0" w:space="0" w:color="auto"/>
        <w:left w:val="none" w:sz="0" w:space="0" w:color="auto"/>
        <w:bottom w:val="none" w:sz="0" w:space="0" w:color="auto"/>
        <w:right w:val="none" w:sz="0" w:space="0" w:color="auto"/>
      </w:divBdr>
    </w:div>
    <w:div w:id="1005592669">
      <w:bodyDiv w:val="1"/>
      <w:marLeft w:val="0"/>
      <w:marRight w:val="0"/>
      <w:marTop w:val="0"/>
      <w:marBottom w:val="0"/>
      <w:divBdr>
        <w:top w:val="none" w:sz="0" w:space="0" w:color="auto"/>
        <w:left w:val="none" w:sz="0" w:space="0" w:color="auto"/>
        <w:bottom w:val="none" w:sz="0" w:space="0" w:color="auto"/>
        <w:right w:val="none" w:sz="0" w:space="0" w:color="auto"/>
      </w:divBdr>
    </w:div>
    <w:div w:id="1012994715">
      <w:bodyDiv w:val="1"/>
      <w:marLeft w:val="0"/>
      <w:marRight w:val="0"/>
      <w:marTop w:val="0"/>
      <w:marBottom w:val="0"/>
      <w:divBdr>
        <w:top w:val="none" w:sz="0" w:space="0" w:color="auto"/>
        <w:left w:val="none" w:sz="0" w:space="0" w:color="auto"/>
        <w:bottom w:val="none" w:sz="0" w:space="0" w:color="auto"/>
        <w:right w:val="none" w:sz="0" w:space="0" w:color="auto"/>
      </w:divBdr>
    </w:div>
    <w:div w:id="1042637308">
      <w:bodyDiv w:val="1"/>
      <w:marLeft w:val="0"/>
      <w:marRight w:val="0"/>
      <w:marTop w:val="0"/>
      <w:marBottom w:val="0"/>
      <w:divBdr>
        <w:top w:val="none" w:sz="0" w:space="0" w:color="auto"/>
        <w:left w:val="none" w:sz="0" w:space="0" w:color="auto"/>
        <w:bottom w:val="none" w:sz="0" w:space="0" w:color="auto"/>
        <w:right w:val="none" w:sz="0" w:space="0" w:color="auto"/>
      </w:divBdr>
    </w:div>
    <w:div w:id="1054892683">
      <w:bodyDiv w:val="1"/>
      <w:marLeft w:val="0"/>
      <w:marRight w:val="0"/>
      <w:marTop w:val="0"/>
      <w:marBottom w:val="0"/>
      <w:divBdr>
        <w:top w:val="none" w:sz="0" w:space="0" w:color="auto"/>
        <w:left w:val="none" w:sz="0" w:space="0" w:color="auto"/>
        <w:bottom w:val="none" w:sz="0" w:space="0" w:color="auto"/>
        <w:right w:val="none" w:sz="0" w:space="0" w:color="auto"/>
      </w:divBdr>
    </w:div>
    <w:div w:id="1083650749">
      <w:bodyDiv w:val="1"/>
      <w:marLeft w:val="0"/>
      <w:marRight w:val="0"/>
      <w:marTop w:val="0"/>
      <w:marBottom w:val="0"/>
      <w:divBdr>
        <w:top w:val="none" w:sz="0" w:space="0" w:color="auto"/>
        <w:left w:val="none" w:sz="0" w:space="0" w:color="auto"/>
        <w:bottom w:val="none" w:sz="0" w:space="0" w:color="auto"/>
        <w:right w:val="none" w:sz="0" w:space="0" w:color="auto"/>
      </w:divBdr>
      <w:divsChild>
        <w:div w:id="957760418">
          <w:marLeft w:val="547"/>
          <w:marRight w:val="0"/>
          <w:marTop w:val="154"/>
          <w:marBottom w:val="0"/>
          <w:divBdr>
            <w:top w:val="none" w:sz="0" w:space="0" w:color="auto"/>
            <w:left w:val="none" w:sz="0" w:space="0" w:color="auto"/>
            <w:bottom w:val="none" w:sz="0" w:space="0" w:color="auto"/>
            <w:right w:val="none" w:sz="0" w:space="0" w:color="auto"/>
          </w:divBdr>
        </w:div>
      </w:divsChild>
    </w:div>
    <w:div w:id="1086422805">
      <w:bodyDiv w:val="1"/>
      <w:marLeft w:val="0"/>
      <w:marRight w:val="0"/>
      <w:marTop w:val="0"/>
      <w:marBottom w:val="0"/>
      <w:divBdr>
        <w:top w:val="none" w:sz="0" w:space="0" w:color="auto"/>
        <w:left w:val="none" w:sz="0" w:space="0" w:color="auto"/>
        <w:bottom w:val="none" w:sz="0" w:space="0" w:color="auto"/>
        <w:right w:val="none" w:sz="0" w:space="0" w:color="auto"/>
      </w:divBdr>
    </w:div>
    <w:div w:id="1088623558">
      <w:bodyDiv w:val="1"/>
      <w:marLeft w:val="0"/>
      <w:marRight w:val="0"/>
      <w:marTop w:val="0"/>
      <w:marBottom w:val="0"/>
      <w:divBdr>
        <w:top w:val="none" w:sz="0" w:space="0" w:color="auto"/>
        <w:left w:val="none" w:sz="0" w:space="0" w:color="auto"/>
        <w:bottom w:val="none" w:sz="0" w:space="0" w:color="auto"/>
        <w:right w:val="none" w:sz="0" w:space="0" w:color="auto"/>
      </w:divBdr>
    </w:div>
    <w:div w:id="1110248791">
      <w:bodyDiv w:val="1"/>
      <w:marLeft w:val="0"/>
      <w:marRight w:val="0"/>
      <w:marTop w:val="0"/>
      <w:marBottom w:val="0"/>
      <w:divBdr>
        <w:top w:val="none" w:sz="0" w:space="0" w:color="auto"/>
        <w:left w:val="none" w:sz="0" w:space="0" w:color="auto"/>
        <w:bottom w:val="none" w:sz="0" w:space="0" w:color="auto"/>
        <w:right w:val="none" w:sz="0" w:space="0" w:color="auto"/>
      </w:divBdr>
    </w:div>
    <w:div w:id="1146242075">
      <w:bodyDiv w:val="1"/>
      <w:marLeft w:val="0"/>
      <w:marRight w:val="0"/>
      <w:marTop w:val="0"/>
      <w:marBottom w:val="0"/>
      <w:divBdr>
        <w:top w:val="none" w:sz="0" w:space="0" w:color="auto"/>
        <w:left w:val="none" w:sz="0" w:space="0" w:color="auto"/>
        <w:bottom w:val="none" w:sz="0" w:space="0" w:color="auto"/>
        <w:right w:val="none" w:sz="0" w:space="0" w:color="auto"/>
      </w:divBdr>
    </w:div>
    <w:div w:id="1161773780">
      <w:bodyDiv w:val="1"/>
      <w:marLeft w:val="0"/>
      <w:marRight w:val="0"/>
      <w:marTop w:val="0"/>
      <w:marBottom w:val="0"/>
      <w:divBdr>
        <w:top w:val="none" w:sz="0" w:space="0" w:color="auto"/>
        <w:left w:val="none" w:sz="0" w:space="0" w:color="auto"/>
        <w:bottom w:val="none" w:sz="0" w:space="0" w:color="auto"/>
        <w:right w:val="none" w:sz="0" w:space="0" w:color="auto"/>
      </w:divBdr>
    </w:div>
    <w:div w:id="1177842380">
      <w:bodyDiv w:val="1"/>
      <w:marLeft w:val="0"/>
      <w:marRight w:val="0"/>
      <w:marTop w:val="0"/>
      <w:marBottom w:val="0"/>
      <w:divBdr>
        <w:top w:val="none" w:sz="0" w:space="0" w:color="auto"/>
        <w:left w:val="none" w:sz="0" w:space="0" w:color="auto"/>
        <w:bottom w:val="none" w:sz="0" w:space="0" w:color="auto"/>
        <w:right w:val="none" w:sz="0" w:space="0" w:color="auto"/>
      </w:divBdr>
    </w:div>
    <w:div w:id="1239444314">
      <w:bodyDiv w:val="1"/>
      <w:marLeft w:val="0"/>
      <w:marRight w:val="0"/>
      <w:marTop w:val="0"/>
      <w:marBottom w:val="0"/>
      <w:divBdr>
        <w:top w:val="none" w:sz="0" w:space="0" w:color="auto"/>
        <w:left w:val="none" w:sz="0" w:space="0" w:color="auto"/>
        <w:bottom w:val="none" w:sz="0" w:space="0" w:color="auto"/>
        <w:right w:val="none" w:sz="0" w:space="0" w:color="auto"/>
      </w:divBdr>
    </w:div>
    <w:div w:id="1264072421">
      <w:bodyDiv w:val="1"/>
      <w:marLeft w:val="0"/>
      <w:marRight w:val="0"/>
      <w:marTop w:val="0"/>
      <w:marBottom w:val="0"/>
      <w:divBdr>
        <w:top w:val="none" w:sz="0" w:space="0" w:color="auto"/>
        <w:left w:val="none" w:sz="0" w:space="0" w:color="auto"/>
        <w:bottom w:val="none" w:sz="0" w:space="0" w:color="auto"/>
        <w:right w:val="none" w:sz="0" w:space="0" w:color="auto"/>
      </w:divBdr>
    </w:div>
    <w:div w:id="1289630347">
      <w:bodyDiv w:val="1"/>
      <w:marLeft w:val="0"/>
      <w:marRight w:val="0"/>
      <w:marTop w:val="0"/>
      <w:marBottom w:val="0"/>
      <w:divBdr>
        <w:top w:val="none" w:sz="0" w:space="0" w:color="auto"/>
        <w:left w:val="none" w:sz="0" w:space="0" w:color="auto"/>
        <w:bottom w:val="none" w:sz="0" w:space="0" w:color="auto"/>
        <w:right w:val="none" w:sz="0" w:space="0" w:color="auto"/>
      </w:divBdr>
    </w:div>
    <w:div w:id="1296137329">
      <w:bodyDiv w:val="1"/>
      <w:marLeft w:val="0"/>
      <w:marRight w:val="0"/>
      <w:marTop w:val="0"/>
      <w:marBottom w:val="0"/>
      <w:divBdr>
        <w:top w:val="none" w:sz="0" w:space="0" w:color="auto"/>
        <w:left w:val="none" w:sz="0" w:space="0" w:color="auto"/>
        <w:bottom w:val="none" w:sz="0" w:space="0" w:color="auto"/>
        <w:right w:val="none" w:sz="0" w:space="0" w:color="auto"/>
      </w:divBdr>
    </w:div>
    <w:div w:id="1344087834">
      <w:bodyDiv w:val="1"/>
      <w:marLeft w:val="0"/>
      <w:marRight w:val="0"/>
      <w:marTop w:val="0"/>
      <w:marBottom w:val="0"/>
      <w:divBdr>
        <w:top w:val="none" w:sz="0" w:space="0" w:color="auto"/>
        <w:left w:val="none" w:sz="0" w:space="0" w:color="auto"/>
        <w:bottom w:val="none" w:sz="0" w:space="0" w:color="auto"/>
        <w:right w:val="none" w:sz="0" w:space="0" w:color="auto"/>
      </w:divBdr>
    </w:div>
    <w:div w:id="1365254647">
      <w:bodyDiv w:val="1"/>
      <w:marLeft w:val="0"/>
      <w:marRight w:val="0"/>
      <w:marTop w:val="0"/>
      <w:marBottom w:val="0"/>
      <w:divBdr>
        <w:top w:val="none" w:sz="0" w:space="0" w:color="auto"/>
        <w:left w:val="none" w:sz="0" w:space="0" w:color="auto"/>
        <w:bottom w:val="none" w:sz="0" w:space="0" w:color="auto"/>
        <w:right w:val="none" w:sz="0" w:space="0" w:color="auto"/>
      </w:divBdr>
    </w:div>
    <w:div w:id="1367867888">
      <w:bodyDiv w:val="1"/>
      <w:marLeft w:val="0"/>
      <w:marRight w:val="0"/>
      <w:marTop w:val="0"/>
      <w:marBottom w:val="0"/>
      <w:divBdr>
        <w:top w:val="none" w:sz="0" w:space="0" w:color="auto"/>
        <w:left w:val="none" w:sz="0" w:space="0" w:color="auto"/>
        <w:bottom w:val="none" w:sz="0" w:space="0" w:color="auto"/>
        <w:right w:val="none" w:sz="0" w:space="0" w:color="auto"/>
      </w:divBdr>
    </w:div>
    <w:div w:id="1385058296">
      <w:bodyDiv w:val="1"/>
      <w:marLeft w:val="0"/>
      <w:marRight w:val="0"/>
      <w:marTop w:val="0"/>
      <w:marBottom w:val="0"/>
      <w:divBdr>
        <w:top w:val="none" w:sz="0" w:space="0" w:color="auto"/>
        <w:left w:val="none" w:sz="0" w:space="0" w:color="auto"/>
        <w:bottom w:val="none" w:sz="0" w:space="0" w:color="auto"/>
        <w:right w:val="none" w:sz="0" w:space="0" w:color="auto"/>
      </w:divBdr>
    </w:div>
    <w:div w:id="1400128381">
      <w:bodyDiv w:val="1"/>
      <w:marLeft w:val="0"/>
      <w:marRight w:val="0"/>
      <w:marTop w:val="0"/>
      <w:marBottom w:val="0"/>
      <w:divBdr>
        <w:top w:val="none" w:sz="0" w:space="0" w:color="auto"/>
        <w:left w:val="none" w:sz="0" w:space="0" w:color="auto"/>
        <w:bottom w:val="none" w:sz="0" w:space="0" w:color="auto"/>
        <w:right w:val="none" w:sz="0" w:space="0" w:color="auto"/>
      </w:divBdr>
    </w:div>
    <w:div w:id="1437406337">
      <w:bodyDiv w:val="1"/>
      <w:marLeft w:val="0"/>
      <w:marRight w:val="0"/>
      <w:marTop w:val="0"/>
      <w:marBottom w:val="0"/>
      <w:divBdr>
        <w:top w:val="none" w:sz="0" w:space="0" w:color="auto"/>
        <w:left w:val="none" w:sz="0" w:space="0" w:color="auto"/>
        <w:bottom w:val="none" w:sz="0" w:space="0" w:color="auto"/>
        <w:right w:val="none" w:sz="0" w:space="0" w:color="auto"/>
      </w:divBdr>
    </w:div>
    <w:div w:id="1438797319">
      <w:bodyDiv w:val="1"/>
      <w:marLeft w:val="0"/>
      <w:marRight w:val="0"/>
      <w:marTop w:val="0"/>
      <w:marBottom w:val="0"/>
      <w:divBdr>
        <w:top w:val="none" w:sz="0" w:space="0" w:color="auto"/>
        <w:left w:val="none" w:sz="0" w:space="0" w:color="auto"/>
        <w:bottom w:val="none" w:sz="0" w:space="0" w:color="auto"/>
        <w:right w:val="none" w:sz="0" w:space="0" w:color="auto"/>
      </w:divBdr>
    </w:div>
    <w:div w:id="1450005428">
      <w:bodyDiv w:val="1"/>
      <w:marLeft w:val="0"/>
      <w:marRight w:val="0"/>
      <w:marTop w:val="0"/>
      <w:marBottom w:val="0"/>
      <w:divBdr>
        <w:top w:val="none" w:sz="0" w:space="0" w:color="auto"/>
        <w:left w:val="none" w:sz="0" w:space="0" w:color="auto"/>
        <w:bottom w:val="none" w:sz="0" w:space="0" w:color="auto"/>
        <w:right w:val="none" w:sz="0" w:space="0" w:color="auto"/>
      </w:divBdr>
      <w:divsChild>
        <w:div w:id="2046976566">
          <w:marLeft w:val="0"/>
          <w:marRight w:val="0"/>
          <w:marTop w:val="0"/>
          <w:marBottom w:val="0"/>
          <w:divBdr>
            <w:top w:val="none" w:sz="0" w:space="0" w:color="auto"/>
            <w:left w:val="none" w:sz="0" w:space="0" w:color="auto"/>
            <w:bottom w:val="none" w:sz="0" w:space="0" w:color="auto"/>
            <w:right w:val="none" w:sz="0" w:space="0" w:color="auto"/>
          </w:divBdr>
        </w:div>
        <w:div w:id="1566573487">
          <w:marLeft w:val="0"/>
          <w:marRight w:val="0"/>
          <w:marTop w:val="0"/>
          <w:marBottom w:val="0"/>
          <w:divBdr>
            <w:top w:val="none" w:sz="0" w:space="0" w:color="auto"/>
            <w:left w:val="none" w:sz="0" w:space="0" w:color="auto"/>
            <w:bottom w:val="none" w:sz="0" w:space="0" w:color="auto"/>
            <w:right w:val="none" w:sz="0" w:space="0" w:color="auto"/>
          </w:divBdr>
        </w:div>
        <w:div w:id="1675185857">
          <w:marLeft w:val="0"/>
          <w:marRight w:val="0"/>
          <w:marTop w:val="0"/>
          <w:marBottom w:val="0"/>
          <w:divBdr>
            <w:top w:val="none" w:sz="0" w:space="0" w:color="auto"/>
            <w:left w:val="none" w:sz="0" w:space="0" w:color="auto"/>
            <w:bottom w:val="none" w:sz="0" w:space="0" w:color="auto"/>
            <w:right w:val="none" w:sz="0" w:space="0" w:color="auto"/>
          </w:divBdr>
        </w:div>
        <w:div w:id="1759791438">
          <w:marLeft w:val="0"/>
          <w:marRight w:val="0"/>
          <w:marTop w:val="0"/>
          <w:marBottom w:val="0"/>
          <w:divBdr>
            <w:top w:val="none" w:sz="0" w:space="0" w:color="auto"/>
            <w:left w:val="none" w:sz="0" w:space="0" w:color="auto"/>
            <w:bottom w:val="none" w:sz="0" w:space="0" w:color="auto"/>
            <w:right w:val="none" w:sz="0" w:space="0" w:color="auto"/>
          </w:divBdr>
        </w:div>
        <w:div w:id="1349483063">
          <w:marLeft w:val="0"/>
          <w:marRight w:val="0"/>
          <w:marTop w:val="0"/>
          <w:marBottom w:val="0"/>
          <w:divBdr>
            <w:top w:val="none" w:sz="0" w:space="0" w:color="auto"/>
            <w:left w:val="none" w:sz="0" w:space="0" w:color="auto"/>
            <w:bottom w:val="none" w:sz="0" w:space="0" w:color="auto"/>
            <w:right w:val="none" w:sz="0" w:space="0" w:color="auto"/>
          </w:divBdr>
        </w:div>
        <w:div w:id="807893143">
          <w:marLeft w:val="0"/>
          <w:marRight w:val="0"/>
          <w:marTop w:val="0"/>
          <w:marBottom w:val="0"/>
          <w:divBdr>
            <w:top w:val="none" w:sz="0" w:space="0" w:color="auto"/>
            <w:left w:val="none" w:sz="0" w:space="0" w:color="auto"/>
            <w:bottom w:val="none" w:sz="0" w:space="0" w:color="auto"/>
            <w:right w:val="none" w:sz="0" w:space="0" w:color="auto"/>
          </w:divBdr>
        </w:div>
        <w:div w:id="1968662122">
          <w:marLeft w:val="0"/>
          <w:marRight w:val="0"/>
          <w:marTop w:val="0"/>
          <w:marBottom w:val="0"/>
          <w:divBdr>
            <w:top w:val="none" w:sz="0" w:space="0" w:color="auto"/>
            <w:left w:val="none" w:sz="0" w:space="0" w:color="auto"/>
            <w:bottom w:val="none" w:sz="0" w:space="0" w:color="auto"/>
            <w:right w:val="none" w:sz="0" w:space="0" w:color="auto"/>
          </w:divBdr>
        </w:div>
        <w:div w:id="213859624">
          <w:marLeft w:val="0"/>
          <w:marRight w:val="0"/>
          <w:marTop w:val="0"/>
          <w:marBottom w:val="0"/>
          <w:divBdr>
            <w:top w:val="none" w:sz="0" w:space="0" w:color="auto"/>
            <w:left w:val="none" w:sz="0" w:space="0" w:color="auto"/>
            <w:bottom w:val="none" w:sz="0" w:space="0" w:color="auto"/>
            <w:right w:val="none" w:sz="0" w:space="0" w:color="auto"/>
          </w:divBdr>
        </w:div>
        <w:div w:id="903568732">
          <w:marLeft w:val="0"/>
          <w:marRight w:val="0"/>
          <w:marTop w:val="0"/>
          <w:marBottom w:val="0"/>
          <w:divBdr>
            <w:top w:val="none" w:sz="0" w:space="0" w:color="auto"/>
            <w:left w:val="none" w:sz="0" w:space="0" w:color="auto"/>
            <w:bottom w:val="none" w:sz="0" w:space="0" w:color="auto"/>
            <w:right w:val="none" w:sz="0" w:space="0" w:color="auto"/>
          </w:divBdr>
        </w:div>
        <w:div w:id="767581351">
          <w:marLeft w:val="0"/>
          <w:marRight w:val="0"/>
          <w:marTop w:val="0"/>
          <w:marBottom w:val="0"/>
          <w:divBdr>
            <w:top w:val="none" w:sz="0" w:space="0" w:color="auto"/>
            <w:left w:val="none" w:sz="0" w:space="0" w:color="auto"/>
            <w:bottom w:val="none" w:sz="0" w:space="0" w:color="auto"/>
            <w:right w:val="none" w:sz="0" w:space="0" w:color="auto"/>
          </w:divBdr>
        </w:div>
        <w:div w:id="551354745">
          <w:marLeft w:val="0"/>
          <w:marRight w:val="0"/>
          <w:marTop w:val="0"/>
          <w:marBottom w:val="0"/>
          <w:divBdr>
            <w:top w:val="none" w:sz="0" w:space="0" w:color="auto"/>
            <w:left w:val="none" w:sz="0" w:space="0" w:color="auto"/>
            <w:bottom w:val="none" w:sz="0" w:space="0" w:color="auto"/>
            <w:right w:val="none" w:sz="0" w:space="0" w:color="auto"/>
          </w:divBdr>
        </w:div>
        <w:div w:id="85001425">
          <w:marLeft w:val="0"/>
          <w:marRight w:val="0"/>
          <w:marTop w:val="0"/>
          <w:marBottom w:val="0"/>
          <w:divBdr>
            <w:top w:val="none" w:sz="0" w:space="0" w:color="auto"/>
            <w:left w:val="none" w:sz="0" w:space="0" w:color="auto"/>
            <w:bottom w:val="none" w:sz="0" w:space="0" w:color="auto"/>
            <w:right w:val="none" w:sz="0" w:space="0" w:color="auto"/>
          </w:divBdr>
        </w:div>
        <w:div w:id="1374236471">
          <w:marLeft w:val="0"/>
          <w:marRight w:val="0"/>
          <w:marTop w:val="0"/>
          <w:marBottom w:val="0"/>
          <w:divBdr>
            <w:top w:val="none" w:sz="0" w:space="0" w:color="auto"/>
            <w:left w:val="none" w:sz="0" w:space="0" w:color="auto"/>
            <w:bottom w:val="none" w:sz="0" w:space="0" w:color="auto"/>
            <w:right w:val="none" w:sz="0" w:space="0" w:color="auto"/>
          </w:divBdr>
        </w:div>
      </w:divsChild>
    </w:div>
    <w:div w:id="1452868135">
      <w:bodyDiv w:val="1"/>
      <w:marLeft w:val="0"/>
      <w:marRight w:val="0"/>
      <w:marTop w:val="0"/>
      <w:marBottom w:val="0"/>
      <w:divBdr>
        <w:top w:val="none" w:sz="0" w:space="0" w:color="auto"/>
        <w:left w:val="none" w:sz="0" w:space="0" w:color="auto"/>
        <w:bottom w:val="none" w:sz="0" w:space="0" w:color="auto"/>
        <w:right w:val="none" w:sz="0" w:space="0" w:color="auto"/>
      </w:divBdr>
    </w:div>
    <w:div w:id="1453741399">
      <w:bodyDiv w:val="1"/>
      <w:marLeft w:val="0"/>
      <w:marRight w:val="0"/>
      <w:marTop w:val="0"/>
      <w:marBottom w:val="0"/>
      <w:divBdr>
        <w:top w:val="none" w:sz="0" w:space="0" w:color="auto"/>
        <w:left w:val="none" w:sz="0" w:space="0" w:color="auto"/>
        <w:bottom w:val="none" w:sz="0" w:space="0" w:color="auto"/>
        <w:right w:val="none" w:sz="0" w:space="0" w:color="auto"/>
      </w:divBdr>
    </w:div>
    <w:div w:id="1471553376">
      <w:bodyDiv w:val="1"/>
      <w:marLeft w:val="0"/>
      <w:marRight w:val="0"/>
      <w:marTop w:val="0"/>
      <w:marBottom w:val="0"/>
      <w:divBdr>
        <w:top w:val="none" w:sz="0" w:space="0" w:color="auto"/>
        <w:left w:val="none" w:sz="0" w:space="0" w:color="auto"/>
        <w:bottom w:val="none" w:sz="0" w:space="0" w:color="auto"/>
        <w:right w:val="none" w:sz="0" w:space="0" w:color="auto"/>
      </w:divBdr>
    </w:div>
    <w:div w:id="1478642557">
      <w:bodyDiv w:val="1"/>
      <w:marLeft w:val="0"/>
      <w:marRight w:val="0"/>
      <w:marTop w:val="0"/>
      <w:marBottom w:val="0"/>
      <w:divBdr>
        <w:top w:val="none" w:sz="0" w:space="0" w:color="auto"/>
        <w:left w:val="none" w:sz="0" w:space="0" w:color="auto"/>
        <w:bottom w:val="none" w:sz="0" w:space="0" w:color="auto"/>
        <w:right w:val="none" w:sz="0" w:space="0" w:color="auto"/>
      </w:divBdr>
    </w:div>
    <w:div w:id="1530295585">
      <w:bodyDiv w:val="1"/>
      <w:marLeft w:val="0"/>
      <w:marRight w:val="0"/>
      <w:marTop w:val="0"/>
      <w:marBottom w:val="0"/>
      <w:divBdr>
        <w:top w:val="none" w:sz="0" w:space="0" w:color="auto"/>
        <w:left w:val="none" w:sz="0" w:space="0" w:color="auto"/>
        <w:bottom w:val="none" w:sz="0" w:space="0" w:color="auto"/>
        <w:right w:val="none" w:sz="0" w:space="0" w:color="auto"/>
      </w:divBdr>
    </w:div>
    <w:div w:id="1543981260">
      <w:bodyDiv w:val="1"/>
      <w:marLeft w:val="0"/>
      <w:marRight w:val="0"/>
      <w:marTop w:val="0"/>
      <w:marBottom w:val="0"/>
      <w:divBdr>
        <w:top w:val="none" w:sz="0" w:space="0" w:color="auto"/>
        <w:left w:val="none" w:sz="0" w:space="0" w:color="auto"/>
        <w:bottom w:val="none" w:sz="0" w:space="0" w:color="auto"/>
        <w:right w:val="none" w:sz="0" w:space="0" w:color="auto"/>
      </w:divBdr>
    </w:div>
    <w:div w:id="1589381837">
      <w:bodyDiv w:val="1"/>
      <w:marLeft w:val="0"/>
      <w:marRight w:val="0"/>
      <w:marTop w:val="0"/>
      <w:marBottom w:val="0"/>
      <w:divBdr>
        <w:top w:val="none" w:sz="0" w:space="0" w:color="auto"/>
        <w:left w:val="none" w:sz="0" w:space="0" w:color="auto"/>
        <w:bottom w:val="none" w:sz="0" w:space="0" w:color="auto"/>
        <w:right w:val="none" w:sz="0" w:space="0" w:color="auto"/>
      </w:divBdr>
    </w:div>
    <w:div w:id="1593515394">
      <w:bodyDiv w:val="1"/>
      <w:marLeft w:val="0"/>
      <w:marRight w:val="0"/>
      <w:marTop w:val="0"/>
      <w:marBottom w:val="0"/>
      <w:divBdr>
        <w:top w:val="none" w:sz="0" w:space="0" w:color="auto"/>
        <w:left w:val="none" w:sz="0" w:space="0" w:color="auto"/>
        <w:bottom w:val="none" w:sz="0" w:space="0" w:color="auto"/>
        <w:right w:val="none" w:sz="0" w:space="0" w:color="auto"/>
      </w:divBdr>
    </w:div>
    <w:div w:id="1598058073">
      <w:bodyDiv w:val="1"/>
      <w:marLeft w:val="0"/>
      <w:marRight w:val="0"/>
      <w:marTop w:val="0"/>
      <w:marBottom w:val="0"/>
      <w:divBdr>
        <w:top w:val="none" w:sz="0" w:space="0" w:color="auto"/>
        <w:left w:val="none" w:sz="0" w:space="0" w:color="auto"/>
        <w:bottom w:val="none" w:sz="0" w:space="0" w:color="auto"/>
        <w:right w:val="none" w:sz="0" w:space="0" w:color="auto"/>
      </w:divBdr>
    </w:div>
    <w:div w:id="1625771496">
      <w:bodyDiv w:val="1"/>
      <w:marLeft w:val="0"/>
      <w:marRight w:val="0"/>
      <w:marTop w:val="0"/>
      <w:marBottom w:val="0"/>
      <w:divBdr>
        <w:top w:val="none" w:sz="0" w:space="0" w:color="auto"/>
        <w:left w:val="none" w:sz="0" w:space="0" w:color="auto"/>
        <w:bottom w:val="none" w:sz="0" w:space="0" w:color="auto"/>
        <w:right w:val="none" w:sz="0" w:space="0" w:color="auto"/>
      </w:divBdr>
    </w:div>
    <w:div w:id="1627391553">
      <w:bodyDiv w:val="1"/>
      <w:marLeft w:val="0"/>
      <w:marRight w:val="0"/>
      <w:marTop w:val="0"/>
      <w:marBottom w:val="0"/>
      <w:divBdr>
        <w:top w:val="none" w:sz="0" w:space="0" w:color="auto"/>
        <w:left w:val="none" w:sz="0" w:space="0" w:color="auto"/>
        <w:bottom w:val="none" w:sz="0" w:space="0" w:color="auto"/>
        <w:right w:val="none" w:sz="0" w:space="0" w:color="auto"/>
      </w:divBdr>
    </w:div>
    <w:div w:id="1634366679">
      <w:bodyDiv w:val="1"/>
      <w:marLeft w:val="0"/>
      <w:marRight w:val="0"/>
      <w:marTop w:val="0"/>
      <w:marBottom w:val="0"/>
      <w:divBdr>
        <w:top w:val="none" w:sz="0" w:space="0" w:color="auto"/>
        <w:left w:val="none" w:sz="0" w:space="0" w:color="auto"/>
        <w:bottom w:val="none" w:sz="0" w:space="0" w:color="auto"/>
        <w:right w:val="none" w:sz="0" w:space="0" w:color="auto"/>
      </w:divBdr>
    </w:div>
    <w:div w:id="1640068949">
      <w:bodyDiv w:val="1"/>
      <w:marLeft w:val="0"/>
      <w:marRight w:val="0"/>
      <w:marTop w:val="0"/>
      <w:marBottom w:val="0"/>
      <w:divBdr>
        <w:top w:val="none" w:sz="0" w:space="0" w:color="auto"/>
        <w:left w:val="none" w:sz="0" w:space="0" w:color="auto"/>
        <w:bottom w:val="none" w:sz="0" w:space="0" w:color="auto"/>
        <w:right w:val="none" w:sz="0" w:space="0" w:color="auto"/>
      </w:divBdr>
    </w:div>
    <w:div w:id="1686977169">
      <w:bodyDiv w:val="1"/>
      <w:marLeft w:val="0"/>
      <w:marRight w:val="0"/>
      <w:marTop w:val="0"/>
      <w:marBottom w:val="0"/>
      <w:divBdr>
        <w:top w:val="none" w:sz="0" w:space="0" w:color="auto"/>
        <w:left w:val="none" w:sz="0" w:space="0" w:color="auto"/>
        <w:bottom w:val="none" w:sz="0" w:space="0" w:color="auto"/>
        <w:right w:val="none" w:sz="0" w:space="0" w:color="auto"/>
      </w:divBdr>
    </w:div>
    <w:div w:id="1706827988">
      <w:bodyDiv w:val="1"/>
      <w:marLeft w:val="0"/>
      <w:marRight w:val="0"/>
      <w:marTop w:val="0"/>
      <w:marBottom w:val="0"/>
      <w:divBdr>
        <w:top w:val="none" w:sz="0" w:space="0" w:color="auto"/>
        <w:left w:val="none" w:sz="0" w:space="0" w:color="auto"/>
        <w:bottom w:val="none" w:sz="0" w:space="0" w:color="auto"/>
        <w:right w:val="none" w:sz="0" w:space="0" w:color="auto"/>
      </w:divBdr>
    </w:div>
    <w:div w:id="1749112421">
      <w:bodyDiv w:val="1"/>
      <w:marLeft w:val="0"/>
      <w:marRight w:val="0"/>
      <w:marTop w:val="0"/>
      <w:marBottom w:val="0"/>
      <w:divBdr>
        <w:top w:val="none" w:sz="0" w:space="0" w:color="auto"/>
        <w:left w:val="none" w:sz="0" w:space="0" w:color="auto"/>
        <w:bottom w:val="none" w:sz="0" w:space="0" w:color="auto"/>
        <w:right w:val="none" w:sz="0" w:space="0" w:color="auto"/>
      </w:divBdr>
    </w:div>
    <w:div w:id="1768698086">
      <w:bodyDiv w:val="1"/>
      <w:marLeft w:val="0"/>
      <w:marRight w:val="0"/>
      <w:marTop w:val="0"/>
      <w:marBottom w:val="0"/>
      <w:divBdr>
        <w:top w:val="none" w:sz="0" w:space="0" w:color="auto"/>
        <w:left w:val="none" w:sz="0" w:space="0" w:color="auto"/>
        <w:bottom w:val="none" w:sz="0" w:space="0" w:color="auto"/>
        <w:right w:val="none" w:sz="0" w:space="0" w:color="auto"/>
      </w:divBdr>
    </w:div>
    <w:div w:id="1772163262">
      <w:bodyDiv w:val="1"/>
      <w:marLeft w:val="0"/>
      <w:marRight w:val="0"/>
      <w:marTop w:val="0"/>
      <w:marBottom w:val="0"/>
      <w:divBdr>
        <w:top w:val="none" w:sz="0" w:space="0" w:color="auto"/>
        <w:left w:val="none" w:sz="0" w:space="0" w:color="auto"/>
        <w:bottom w:val="none" w:sz="0" w:space="0" w:color="auto"/>
        <w:right w:val="none" w:sz="0" w:space="0" w:color="auto"/>
      </w:divBdr>
    </w:div>
    <w:div w:id="1776559919">
      <w:bodyDiv w:val="1"/>
      <w:marLeft w:val="0"/>
      <w:marRight w:val="0"/>
      <w:marTop w:val="0"/>
      <w:marBottom w:val="0"/>
      <w:divBdr>
        <w:top w:val="none" w:sz="0" w:space="0" w:color="auto"/>
        <w:left w:val="none" w:sz="0" w:space="0" w:color="auto"/>
        <w:bottom w:val="none" w:sz="0" w:space="0" w:color="auto"/>
        <w:right w:val="none" w:sz="0" w:space="0" w:color="auto"/>
      </w:divBdr>
    </w:div>
    <w:div w:id="1777090646">
      <w:bodyDiv w:val="1"/>
      <w:marLeft w:val="0"/>
      <w:marRight w:val="0"/>
      <w:marTop w:val="0"/>
      <w:marBottom w:val="0"/>
      <w:divBdr>
        <w:top w:val="none" w:sz="0" w:space="0" w:color="auto"/>
        <w:left w:val="none" w:sz="0" w:space="0" w:color="auto"/>
        <w:bottom w:val="none" w:sz="0" w:space="0" w:color="auto"/>
        <w:right w:val="none" w:sz="0" w:space="0" w:color="auto"/>
      </w:divBdr>
    </w:div>
    <w:div w:id="1799108897">
      <w:bodyDiv w:val="1"/>
      <w:marLeft w:val="0"/>
      <w:marRight w:val="0"/>
      <w:marTop w:val="0"/>
      <w:marBottom w:val="0"/>
      <w:divBdr>
        <w:top w:val="none" w:sz="0" w:space="0" w:color="auto"/>
        <w:left w:val="none" w:sz="0" w:space="0" w:color="auto"/>
        <w:bottom w:val="none" w:sz="0" w:space="0" w:color="auto"/>
        <w:right w:val="none" w:sz="0" w:space="0" w:color="auto"/>
      </w:divBdr>
    </w:div>
    <w:div w:id="1802724796">
      <w:bodyDiv w:val="1"/>
      <w:marLeft w:val="0"/>
      <w:marRight w:val="0"/>
      <w:marTop w:val="0"/>
      <w:marBottom w:val="0"/>
      <w:divBdr>
        <w:top w:val="none" w:sz="0" w:space="0" w:color="auto"/>
        <w:left w:val="none" w:sz="0" w:space="0" w:color="auto"/>
        <w:bottom w:val="none" w:sz="0" w:space="0" w:color="auto"/>
        <w:right w:val="none" w:sz="0" w:space="0" w:color="auto"/>
      </w:divBdr>
    </w:div>
    <w:div w:id="1813598004">
      <w:bodyDiv w:val="1"/>
      <w:marLeft w:val="0"/>
      <w:marRight w:val="0"/>
      <w:marTop w:val="0"/>
      <w:marBottom w:val="0"/>
      <w:divBdr>
        <w:top w:val="none" w:sz="0" w:space="0" w:color="auto"/>
        <w:left w:val="none" w:sz="0" w:space="0" w:color="auto"/>
        <w:bottom w:val="none" w:sz="0" w:space="0" w:color="auto"/>
        <w:right w:val="none" w:sz="0" w:space="0" w:color="auto"/>
      </w:divBdr>
    </w:div>
    <w:div w:id="1831825497">
      <w:bodyDiv w:val="1"/>
      <w:marLeft w:val="0"/>
      <w:marRight w:val="0"/>
      <w:marTop w:val="0"/>
      <w:marBottom w:val="0"/>
      <w:divBdr>
        <w:top w:val="none" w:sz="0" w:space="0" w:color="auto"/>
        <w:left w:val="none" w:sz="0" w:space="0" w:color="auto"/>
        <w:bottom w:val="none" w:sz="0" w:space="0" w:color="auto"/>
        <w:right w:val="none" w:sz="0" w:space="0" w:color="auto"/>
      </w:divBdr>
    </w:div>
    <w:div w:id="1891919569">
      <w:bodyDiv w:val="1"/>
      <w:marLeft w:val="0"/>
      <w:marRight w:val="0"/>
      <w:marTop w:val="0"/>
      <w:marBottom w:val="0"/>
      <w:divBdr>
        <w:top w:val="none" w:sz="0" w:space="0" w:color="auto"/>
        <w:left w:val="none" w:sz="0" w:space="0" w:color="auto"/>
        <w:bottom w:val="none" w:sz="0" w:space="0" w:color="auto"/>
        <w:right w:val="none" w:sz="0" w:space="0" w:color="auto"/>
      </w:divBdr>
    </w:div>
    <w:div w:id="1919823612">
      <w:bodyDiv w:val="1"/>
      <w:marLeft w:val="0"/>
      <w:marRight w:val="0"/>
      <w:marTop w:val="0"/>
      <w:marBottom w:val="0"/>
      <w:divBdr>
        <w:top w:val="none" w:sz="0" w:space="0" w:color="auto"/>
        <w:left w:val="none" w:sz="0" w:space="0" w:color="auto"/>
        <w:bottom w:val="none" w:sz="0" w:space="0" w:color="auto"/>
        <w:right w:val="none" w:sz="0" w:space="0" w:color="auto"/>
      </w:divBdr>
    </w:div>
    <w:div w:id="1921476393">
      <w:bodyDiv w:val="1"/>
      <w:marLeft w:val="0"/>
      <w:marRight w:val="0"/>
      <w:marTop w:val="0"/>
      <w:marBottom w:val="0"/>
      <w:divBdr>
        <w:top w:val="none" w:sz="0" w:space="0" w:color="auto"/>
        <w:left w:val="none" w:sz="0" w:space="0" w:color="auto"/>
        <w:bottom w:val="none" w:sz="0" w:space="0" w:color="auto"/>
        <w:right w:val="none" w:sz="0" w:space="0" w:color="auto"/>
      </w:divBdr>
    </w:div>
    <w:div w:id="1932465193">
      <w:bodyDiv w:val="1"/>
      <w:marLeft w:val="0"/>
      <w:marRight w:val="0"/>
      <w:marTop w:val="0"/>
      <w:marBottom w:val="0"/>
      <w:divBdr>
        <w:top w:val="none" w:sz="0" w:space="0" w:color="auto"/>
        <w:left w:val="none" w:sz="0" w:space="0" w:color="auto"/>
        <w:bottom w:val="none" w:sz="0" w:space="0" w:color="auto"/>
        <w:right w:val="none" w:sz="0" w:space="0" w:color="auto"/>
      </w:divBdr>
    </w:div>
    <w:div w:id="1937714088">
      <w:bodyDiv w:val="1"/>
      <w:marLeft w:val="0"/>
      <w:marRight w:val="0"/>
      <w:marTop w:val="0"/>
      <w:marBottom w:val="0"/>
      <w:divBdr>
        <w:top w:val="none" w:sz="0" w:space="0" w:color="auto"/>
        <w:left w:val="none" w:sz="0" w:space="0" w:color="auto"/>
        <w:bottom w:val="none" w:sz="0" w:space="0" w:color="auto"/>
        <w:right w:val="none" w:sz="0" w:space="0" w:color="auto"/>
      </w:divBdr>
    </w:div>
    <w:div w:id="1960061204">
      <w:bodyDiv w:val="1"/>
      <w:marLeft w:val="0"/>
      <w:marRight w:val="0"/>
      <w:marTop w:val="0"/>
      <w:marBottom w:val="0"/>
      <w:divBdr>
        <w:top w:val="none" w:sz="0" w:space="0" w:color="auto"/>
        <w:left w:val="none" w:sz="0" w:space="0" w:color="auto"/>
        <w:bottom w:val="none" w:sz="0" w:space="0" w:color="auto"/>
        <w:right w:val="none" w:sz="0" w:space="0" w:color="auto"/>
      </w:divBdr>
    </w:div>
    <w:div w:id="1961065121">
      <w:bodyDiv w:val="1"/>
      <w:marLeft w:val="0"/>
      <w:marRight w:val="0"/>
      <w:marTop w:val="0"/>
      <w:marBottom w:val="0"/>
      <w:divBdr>
        <w:top w:val="none" w:sz="0" w:space="0" w:color="auto"/>
        <w:left w:val="none" w:sz="0" w:space="0" w:color="auto"/>
        <w:bottom w:val="none" w:sz="0" w:space="0" w:color="auto"/>
        <w:right w:val="none" w:sz="0" w:space="0" w:color="auto"/>
      </w:divBdr>
    </w:div>
    <w:div w:id="1982999259">
      <w:bodyDiv w:val="1"/>
      <w:marLeft w:val="0"/>
      <w:marRight w:val="0"/>
      <w:marTop w:val="0"/>
      <w:marBottom w:val="0"/>
      <w:divBdr>
        <w:top w:val="none" w:sz="0" w:space="0" w:color="auto"/>
        <w:left w:val="none" w:sz="0" w:space="0" w:color="auto"/>
        <w:bottom w:val="none" w:sz="0" w:space="0" w:color="auto"/>
        <w:right w:val="none" w:sz="0" w:space="0" w:color="auto"/>
      </w:divBdr>
    </w:div>
    <w:div w:id="1992252403">
      <w:bodyDiv w:val="1"/>
      <w:marLeft w:val="0"/>
      <w:marRight w:val="0"/>
      <w:marTop w:val="0"/>
      <w:marBottom w:val="0"/>
      <w:divBdr>
        <w:top w:val="none" w:sz="0" w:space="0" w:color="auto"/>
        <w:left w:val="none" w:sz="0" w:space="0" w:color="auto"/>
        <w:bottom w:val="none" w:sz="0" w:space="0" w:color="auto"/>
        <w:right w:val="none" w:sz="0" w:space="0" w:color="auto"/>
      </w:divBdr>
    </w:div>
    <w:div w:id="2043700984">
      <w:bodyDiv w:val="1"/>
      <w:marLeft w:val="0"/>
      <w:marRight w:val="0"/>
      <w:marTop w:val="0"/>
      <w:marBottom w:val="0"/>
      <w:divBdr>
        <w:top w:val="none" w:sz="0" w:space="0" w:color="auto"/>
        <w:left w:val="none" w:sz="0" w:space="0" w:color="auto"/>
        <w:bottom w:val="none" w:sz="0" w:space="0" w:color="auto"/>
        <w:right w:val="none" w:sz="0" w:space="0" w:color="auto"/>
      </w:divBdr>
    </w:div>
    <w:div w:id="2046323318">
      <w:bodyDiv w:val="1"/>
      <w:marLeft w:val="0"/>
      <w:marRight w:val="0"/>
      <w:marTop w:val="0"/>
      <w:marBottom w:val="0"/>
      <w:divBdr>
        <w:top w:val="none" w:sz="0" w:space="0" w:color="auto"/>
        <w:left w:val="none" w:sz="0" w:space="0" w:color="auto"/>
        <w:bottom w:val="none" w:sz="0" w:space="0" w:color="auto"/>
        <w:right w:val="none" w:sz="0" w:space="0" w:color="auto"/>
      </w:divBdr>
    </w:div>
    <w:div w:id="2054116153">
      <w:bodyDiv w:val="1"/>
      <w:marLeft w:val="0"/>
      <w:marRight w:val="0"/>
      <w:marTop w:val="0"/>
      <w:marBottom w:val="0"/>
      <w:divBdr>
        <w:top w:val="none" w:sz="0" w:space="0" w:color="auto"/>
        <w:left w:val="none" w:sz="0" w:space="0" w:color="auto"/>
        <w:bottom w:val="none" w:sz="0" w:space="0" w:color="auto"/>
        <w:right w:val="none" w:sz="0" w:space="0" w:color="auto"/>
      </w:divBdr>
    </w:div>
    <w:div w:id="2066758756">
      <w:bodyDiv w:val="1"/>
      <w:marLeft w:val="0"/>
      <w:marRight w:val="0"/>
      <w:marTop w:val="0"/>
      <w:marBottom w:val="0"/>
      <w:divBdr>
        <w:top w:val="none" w:sz="0" w:space="0" w:color="auto"/>
        <w:left w:val="none" w:sz="0" w:space="0" w:color="auto"/>
        <w:bottom w:val="none" w:sz="0" w:space="0" w:color="auto"/>
        <w:right w:val="none" w:sz="0" w:space="0" w:color="auto"/>
      </w:divBdr>
    </w:div>
    <w:div w:id="2072191106">
      <w:bodyDiv w:val="1"/>
      <w:marLeft w:val="0"/>
      <w:marRight w:val="0"/>
      <w:marTop w:val="0"/>
      <w:marBottom w:val="0"/>
      <w:divBdr>
        <w:top w:val="none" w:sz="0" w:space="0" w:color="auto"/>
        <w:left w:val="none" w:sz="0" w:space="0" w:color="auto"/>
        <w:bottom w:val="none" w:sz="0" w:space="0" w:color="auto"/>
        <w:right w:val="none" w:sz="0" w:space="0" w:color="auto"/>
      </w:divBdr>
    </w:div>
    <w:div w:id="2083333092">
      <w:bodyDiv w:val="1"/>
      <w:marLeft w:val="0"/>
      <w:marRight w:val="0"/>
      <w:marTop w:val="0"/>
      <w:marBottom w:val="0"/>
      <w:divBdr>
        <w:top w:val="none" w:sz="0" w:space="0" w:color="auto"/>
        <w:left w:val="none" w:sz="0" w:space="0" w:color="auto"/>
        <w:bottom w:val="none" w:sz="0" w:space="0" w:color="auto"/>
        <w:right w:val="none" w:sz="0" w:space="0" w:color="auto"/>
      </w:divBdr>
    </w:div>
    <w:div w:id="2083914871">
      <w:bodyDiv w:val="1"/>
      <w:marLeft w:val="0"/>
      <w:marRight w:val="0"/>
      <w:marTop w:val="0"/>
      <w:marBottom w:val="0"/>
      <w:divBdr>
        <w:top w:val="none" w:sz="0" w:space="0" w:color="auto"/>
        <w:left w:val="none" w:sz="0" w:space="0" w:color="auto"/>
        <w:bottom w:val="none" w:sz="0" w:space="0" w:color="auto"/>
        <w:right w:val="none" w:sz="0" w:space="0" w:color="auto"/>
      </w:divBdr>
    </w:div>
    <w:div w:id="2115203676">
      <w:bodyDiv w:val="1"/>
      <w:marLeft w:val="0"/>
      <w:marRight w:val="0"/>
      <w:marTop w:val="0"/>
      <w:marBottom w:val="0"/>
      <w:divBdr>
        <w:top w:val="none" w:sz="0" w:space="0" w:color="auto"/>
        <w:left w:val="none" w:sz="0" w:space="0" w:color="auto"/>
        <w:bottom w:val="none" w:sz="0" w:space="0" w:color="auto"/>
        <w:right w:val="none" w:sz="0" w:space="0" w:color="auto"/>
      </w:divBdr>
    </w:div>
    <w:div w:id="2132354751">
      <w:bodyDiv w:val="1"/>
      <w:marLeft w:val="0"/>
      <w:marRight w:val="0"/>
      <w:marTop w:val="0"/>
      <w:marBottom w:val="0"/>
      <w:divBdr>
        <w:top w:val="none" w:sz="0" w:space="0" w:color="auto"/>
        <w:left w:val="none" w:sz="0" w:space="0" w:color="auto"/>
        <w:bottom w:val="none" w:sz="0" w:space="0" w:color="auto"/>
        <w:right w:val="none" w:sz="0" w:space="0" w:color="auto"/>
      </w:divBdr>
    </w:div>
    <w:div w:id="2135976161">
      <w:bodyDiv w:val="1"/>
      <w:marLeft w:val="0"/>
      <w:marRight w:val="0"/>
      <w:marTop w:val="0"/>
      <w:marBottom w:val="0"/>
      <w:divBdr>
        <w:top w:val="none" w:sz="0" w:space="0" w:color="auto"/>
        <w:left w:val="none" w:sz="0" w:space="0" w:color="auto"/>
        <w:bottom w:val="none" w:sz="0" w:space="0" w:color="auto"/>
        <w:right w:val="none" w:sz="0" w:space="0" w:color="auto"/>
      </w:divBdr>
    </w:div>
    <w:div w:id="2139758424">
      <w:bodyDiv w:val="1"/>
      <w:marLeft w:val="0"/>
      <w:marRight w:val="0"/>
      <w:marTop w:val="0"/>
      <w:marBottom w:val="0"/>
      <w:divBdr>
        <w:top w:val="none" w:sz="0" w:space="0" w:color="auto"/>
        <w:left w:val="none" w:sz="0" w:space="0" w:color="auto"/>
        <w:bottom w:val="none" w:sz="0" w:space="0" w:color="auto"/>
        <w:right w:val="none" w:sz="0" w:space="0" w:color="auto"/>
      </w:divBdr>
    </w:div>
    <w:div w:id="2141460995">
      <w:bodyDiv w:val="1"/>
      <w:marLeft w:val="0"/>
      <w:marRight w:val="0"/>
      <w:marTop w:val="0"/>
      <w:marBottom w:val="0"/>
      <w:divBdr>
        <w:top w:val="none" w:sz="0" w:space="0" w:color="auto"/>
        <w:left w:val="none" w:sz="0" w:space="0" w:color="auto"/>
        <w:bottom w:val="none" w:sz="0" w:space="0" w:color="auto"/>
        <w:right w:val="none" w:sz="0" w:space="0" w:color="auto"/>
      </w:divBdr>
    </w:div>
    <w:div w:id="214723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Anj13</b:Tag>
    <b:SourceType>Book</b:SourceType>
    <b:Guid>{6EB3E952-E972-4546-ACC1-9FA3AA37C5A7}</b:Guid>
    <b:Author>
      <b:Author>
        <b:NameList>
          <b:Person>
            <b:Last>Sethi</b:Last>
            <b:First>A.</b:First>
          </b:Person>
          <b:Person>
            <b:Last>Adhikari</b:Last>
            <b:First>B.</b:First>
          </b:Person>
        </b:NameList>
      </b:Author>
    </b:Author>
    <b:Title>Business Communication</b:Title>
    <b:City>New Delhi</b:City>
    <b:Publisher>Tata McGraw Hill</b:Publisher>
    <b:Year>2013</b:Year>
    <b:RefOrder>2</b:RefOrder>
  </b:Source>
  <b:Source>
    <b:Tag>San05</b:Tag>
    <b:SourceType>Book</b:SourceType>
    <b:Guid>{D8703407-0525-AC42-A076-EC7A74909075}</b:Guid>
    <b:Author>
      <b:Author>
        <b:NameList>
          <b:Person>
            <b:Last>Sanders</b:Last>
            <b:First>J.</b:First>
          </b:Person>
          <b:Person>
            <b:Last>Dawson</b:Last>
            <b:First>S.</b:First>
          </b:Person>
        </b:NameList>
      </b:Author>
    </b:Author>
    <b:Title>Oxford Handbook for the Foundation Programme</b:Title>
    <b:City>Oxford</b:City>
    <b:Publisher>Oxford university press</b:Publisher>
    <b:Year>2005</b:Year>
    <b:Edition>4th</b:Edition>
    <b:LCID>en-GB</b:LCID>
    <b:RefOrder>3</b:RefOrder>
  </b:Source>
  <b:Source>
    <b:Tag>1An04</b:Tag>
    <b:SourceType>BookSection</b:SourceType>
    <b:Guid>{EAB87B32-46F8-4645-8390-0FB531ED4EF8}</b:Guid>
    <b:Title>1: An introduction to cover letters</b:Title>
    <b:City>Hoboken</b:City>
    <b:Publisher>John Wiley &amp; Sons, Inc.</b:Publisher>
    <b:Year>2004</b:Year>
    <b:BookTitle>The Perfect Cover Letter </b:BookTitle>
    <b:Pages>1,3-12</b:Pages>
    <b:RefOrder>4</b:RefOrder>
  </b:Source>
  <b:Source>
    <b:Tag>Hol12</b:Tag>
    <b:SourceType>JournalArticle</b:SourceType>
    <b:Guid>{EDE5499C-CD07-DC4B-BEB0-029D36C965DE}</b:Guid>
    <b:Title>Writing an impactful cover letter </b:Title>
    <b:Year>2012</b:Year>
    <b:Pages>6</b:Pages>
    <b:LCID>en-GB</b:LCID>
    <b:Author>
      <b:Author>
        <b:NameList>
          <b:Person>
            <b:Last>Holley</b:Last>
            <b:First>M</b:First>
          </b:Person>
        </b:NameList>
      </b:Author>
    </b:Author>
    <b:JournalName>AgriMarketing </b:JournalName>
    <b:RefOrder>5</b:RefOrder>
  </b:Source>
  <b:Source>
    <b:Tag>Dwe18</b:Tag>
    <b:SourceType>DocumentFromInternetSite</b:SourceType>
    <b:Guid>{B4016E37-BEB8-B64E-84D8-E87A057CA932}</b:Guid>
    <b:Title>Smashin Magazine </b:Title>
    <b:JournalName>Smashing Magazine</b:JournalName>
    <b:Year>2018</b:Year>
    <b:URL>https://www.smashingmagazine.com/2018/01/importance-self-reflection-part-2/</b:URL>
    <b:Day>January 5th</b:Day>
    <b:YearAccessed>2020</b:YearAccessed>
    <b:MonthAccessed>August</b:MonthAccessed>
    <b:DayAccessed>19th</b:DayAccessed>
    <b:City>Philadelphia </b:City>
    <b:LCID>en-GB</b:LCID>
    <b:Author>
      <b:Author>
        <b:NameList>
          <b:Person>
            <b:Last>2)</b:Last>
            <b:First>Dwelling</b:First>
            <b:Middle>On The Past: The Importance Of Self Reflection (Part</b:Middle>
          </b:Person>
        </b:NameList>
      </b:Author>
    </b:Author>
    <b:RefOrder>1</b:RefOrder>
  </b:Source>
  <b:Source>
    <b:Tag>Gui12</b:Tag>
    <b:SourceType>DocumentFromInternetSite</b:SourceType>
    <b:Guid>{6B34236B-95C2-A445-B8E7-B7138EB774E5}</b:Guid>
    <b:Author>
      <b:Author>
        <b:NameList>
          <b:Person>
            <b:Last>Learning and Information Services</b:Last>
            <b:First>University</b:First>
            <b:Middle>of Wolverhampton</b:Middle>
          </b:Person>
        </b:NameList>
      </b:Author>
    </b:Author>
    <b:Title>Guide To Reflective Writing </b:Title>
    <b:URL>https://studylib.net/doc/7433287/word-document---university-of-wolverhampton</b:URL>
    <b:Year>2012</b:Year>
    <b:YearAccessed>2020</b:YearAccessed>
    <b:MonthAccessed>August</b:MonthAccessed>
    <b:DayAccessed>21</b:DayAccessed>
    <b:LCID>en-GB</b:LCID>
    <b:RefOrder>6</b:RefOrder>
  </b:Source>
  <b:Source>
    <b:Tag>Kol09</b:Tag>
    <b:SourceType>JournalArticle</b:SourceType>
    <b:Guid>{FE44D447-2F11-0243-B1DF-235B9D8CA13E}</b:Guid>
    <b:LCID>en-GB</b:LCID>
    <b:Author>
      <b:Author>
        <b:NameList>
          <b:Person>
            <b:Last>Kolb</b:Last>
            <b:First>Alice.</b:First>
          </b:Person>
          <b:Person>
            <b:Last>Kolb</b:Last>
            <b:First>David.</b:First>
          </b:Person>
        </b:NameList>
      </b:Author>
    </b:Author>
    <b:Title>The Learining Way: Meta-Cognitive Aspects of Experiental Learning  </b:Title>
    <b:JournalName>Simulation &amp; Gaming,</b:JournalName>
    <b:Year>2009</b:Year>
    <b:Volume>40</b:Volume>
    <b:Issue>3</b:Issue>
    <b:Pages>279-327</b:Pages>
    <b:RefOrder>7</b:RefOrder>
  </b:Source>
  <b:Source>
    <b:Tag>Joe15</b:Tag>
    <b:SourceType>JournalArticle</b:SourceType>
    <b:Guid>{A5EB0860-F869-C147-B3A9-56DD913FB6C4}</b:Guid>
    <b:Title>A Prototype Public Speaking Skills Assessment: An Evaluation of Human‐Scoring Quality</b:Title>
    <b:Year>2015</b:Year>
    <b:LCID>en-GB</b:LCID>
    <b:Author>
      <b:Author>
        <b:NameList>
          <b:Person>
            <b:Last>Joe</b:Last>
            <b:First>J.</b:First>
          </b:Person>
          <b:Person>
            <b:Last>Kitchen</b:Last>
            <b:First>C.</b:First>
          </b:Person>
          <b:Person>
            <b:Last>Chen</b:Last>
            <b:First>L.</b:First>
          </b:Person>
          <b:Person>
            <b:Last>Feng</b:Last>
            <b:First>G.</b:First>
          </b:Person>
        </b:NameList>
      </b:Author>
    </b:Author>
    <b:JournalName>ETS Research Raport Series </b:JournalName>
    <b:Volume>2</b:Volume>
    <b:Pages>1-21</b:Pages>
    <b:RefOrder>8</b:RefOrder>
  </b:Source>
  <b:Source>
    <b:Tag>Par01</b:Tag>
    <b:SourceType>JournalArticle</b:SourceType>
    <b:Guid>{C1A7F0A1-2E27-664B-B4B3-FDE8227A159F}</b:Guid>
    <b:Author>
      <b:Author>
        <b:NameList>
          <b:Person>
            <b:Last>Parvis</b:Last>
            <b:First>Leo</b:First>
            <b:Middle>F.</b:Middle>
          </b:Person>
        </b:NameList>
      </b:Author>
    </b:Author>
    <b:Title>The Importance of Communication and Public-Speaking Skills </b:Title>
    <b:JournalName>Journal of Environmental Health </b:JournalName>
    <b:Year>2001</b:Year>
    <b:Volume>63</b:Volume>
    <b:Issue>9</b:Issue>
    <b:Pages>44</b:Pages>
    <b:RefOrder>9</b:RefOrder>
  </b:Source>
</b:Sources>
</file>

<file path=customXml/itemProps1.xml><?xml version="1.0" encoding="utf-8"?>
<ds:datastoreItem xmlns:ds="http://schemas.openxmlformats.org/officeDocument/2006/customXml" ds:itemID="{F85C183A-1F87-0F44-ADBF-F419A5592E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2131</Words>
  <Characters>11726</Characters>
  <Application>Microsoft Office Word</Application>
  <DocSecurity>0</DocSecurity>
  <Lines>97</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2020-08-29T18:33:00Z</dcterms:created>
  <dcterms:modified xsi:type="dcterms:W3CDTF">2020-08-30T09:42:00Z</dcterms:modified>
</cp:coreProperties>
</file>