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1C8" w:rsidRPr="00E53B51" w:rsidRDefault="007421C8" w:rsidP="00327E7E">
      <w:pPr>
        <w:spacing w:line="360" w:lineRule="auto"/>
        <w:jc w:val="both"/>
        <w:rPr>
          <w:rFonts w:ascii="Arial" w:hAnsi="Arial" w:cs="Arial"/>
          <w:b/>
          <w:sz w:val="24"/>
          <w:lang w:val="cy-GB"/>
        </w:rPr>
      </w:pPr>
      <w:r w:rsidRPr="00E53B51">
        <w:rPr>
          <w:rFonts w:ascii="Arial" w:hAnsi="Arial" w:cs="Arial"/>
          <w:b/>
          <w:sz w:val="24"/>
          <w:lang w:val="cy-GB"/>
        </w:rPr>
        <w:t>Adran 1</w:t>
      </w:r>
    </w:p>
    <w:p w:rsidR="007421C8" w:rsidRDefault="00967487" w:rsidP="00327E7E">
      <w:pPr>
        <w:spacing w:line="360" w:lineRule="auto"/>
        <w:jc w:val="both"/>
        <w:rPr>
          <w:rFonts w:ascii="Arial" w:hAnsi="Arial" w:cs="Arial"/>
          <w:sz w:val="24"/>
          <w:szCs w:val="24"/>
        </w:rPr>
      </w:pPr>
      <w:r w:rsidRPr="006F6361">
        <w:rPr>
          <w:rFonts w:ascii="Arial" w:hAnsi="Arial" w:cs="Arial"/>
          <w:sz w:val="24"/>
          <w:lang w:val="cy-GB"/>
        </w:rPr>
        <w:t xml:space="preserve">Ar draws y byd gwelwn wahanol dadleuon am beth yw’r cwricwla gorau yn y blynyddoedd cynnar. </w:t>
      </w:r>
      <w:r w:rsidR="00327E7E">
        <w:rPr>
          <w:rFonts w:ascii="Arial" w:hAnsi="Arial" w:cs="Arial"/>
          <w:sz w:val="24"/>
          <w:lang w:val="cy-GB"/>
        </w:rPr>
        <w:t>Foddbynnag nodir</w:t>
      </w:r>
      <w:r w:rsidR="00EF5A44" w:rsidRPr="006F6361">
        <w:rPr>
          <w:rFonts w:ascii="Arial" w:hAnsi="Arial" w:cs="Arial"/>
          <w:sz w:val="24"/>
          <w:lang w:val="cy-GB"/>
        </w:rPr>
        <w:t xml:space="preserve"> gwefan y llywodraeth (2021) taw nod canllawiau Cwricwlwm i Gymru yw i helpu pob ysgol i d</w:t>
      </w:r>
      <w:r w:rsidR="00327E7E">
        <w:rPr>
          <w:rFonts w:ascii="Arial" w:hAnsi="Arial" w:cs="Arial"/>
          <w:sz w:val="24"/>
          <w:lang w:val="cy-GB"/>
        </w:rPr>
        <w:t>datblygu ei chwricwlwm ei hun. Ymhellach m</w:t>
      </w:r>
      <w:r w:rsidR="00EF5A44" w:rsidRPr="006F6361">
        <w:rPr>
          <w:rFonts w:ascii="Arial" w:hAnsi="Arial" w:cs="Arial"/>
          <w:sz w:val="24"/>
          <w:lang w:val="cy-GB"/>
        </w:rPr>
        <w:t>ae’n nhw’n gwneud hyn wrth alluogi eu dysgwyr i ddatblygu tu</w:t>
      </w:r>
      <w:r w:rsidR="00EF3C9A" w:rsidRPr="006F6361">
        <w:rPr>
          <w:rFonts w:ascii="Arial" w:hAnsi="Arial" w:cs="Arial"/>
          <w:sz w:val="24"/>
          <w:lang w:val="cy-GB"/>
        </w:rPr>
        <w:t>ag at bedwar diben y cwricwlwm sef</w:t>
      </w:r>
      <w:r w:rsidR="00EF5A44" w:rsidRPr="006F6361">
        <w:rPr>
          <w:rFonts w:ascii="Arial" w:hAnsi="Arial" w:cs="Arial"/>
          <w:sz w:val="24"/>
          <w:lang w:val="cy-GB"/>
        </w:rPr>
        <w:t xml:space="preserve"> man cychwyn a dyhead pob plentyn a pherson ifanc yng Nghymru.</w:t>
      </w:r>
      <w:r w:rsidR="00436C05">
        <w:rPr>
          <w:rFonts w:ascii="Arial" w:hAnsi="Arial" w:cs="Arial"/>
          <w:sz w:val="24"/>
          <w:lang w:val="cy-GB"/>
        </w:rPr>
        <w:t xml:space="preserve"> Wrth ddweud hyn, nid yw pob un yn cytuno gyda’r cwricwlai ar draws y Deyrnas Unedig. </w:t>
      </w:r>
      <w:r w:rsidR="00436C05" w:rsidRPr="00436C05">
        <w:rPr>
          <w:rFonts w:ascii="Arial" w:eastAsiaTheme="minorEastAsia" w:hAnsi="Arial" w:cs="Arial"/>
          <w:kern w:val="24"/>
          <w:sz w:val="24"/>
          <w:lang w:val="cy-GB"/>
        </w:rPr>
        <w:t>Fel y nodir yng ngofynion diogelu a lles y Cyfnod Sylfaen Blynyddoedd Cynnar (EYFS)</w:t>
      </w:r>
      <w:r w:rsidR="00442B2E">
        <w:rPr>
          <w:rFonts w:ascii="Arial" w:eastAsiaTheme="minorEastAsia" w:hAnsi="Arial" w:cs="Arial"/>
          <w:kern w:val="24"/>
          <w:sz w:val="24"/>
          <w:lang w:val="cy-GB"/>
        </w:rPr>
        <w:t xml:space="preserve"> (gov.uk, date unknown) </w:t>
      </w:r>
      <w:r w:rsidR="00436C05" w:rsidRPr="00436C05">
        <w:rPr>
          <w:rFonts w:ascii="Arial" w:eastAsiaTheme="minorEastAsia" w:hAnsi="Arial" w:cs="Arial"/>
          <w:kern w:val="24"/>
          <w:sz w:val="24"/>
          <w:lang w:val="cy-GB"/>
        </w:rPr>
        <w:t xml:space="preserve">, mae'n </w:t>
      </w:r>
      <w:r w:rsidR="00556C88">
        <w:rPr>
          <w:rFonts w:ascii="Arial" w:eastAsiaTheme="minorEastAsia" w:hAnsi="Arial" w:cs="Arial"/>
          <w:kern w:val="24"/>
          <w:sz w:val="24"/>
          <w:lang w:val="cy-GB"/>
        </w:rPr>
        <w:t xml:space="preserve">cael i weld fel </w:t>
      </w:r>
      <w:r w:rsidR="00436C05" w:rsidRPr="00436C05">
        <w:rPr>
          <w:rFonts w:ascii="Arial" w:eastAsiaTheme="minorEastAsia" w:hAnsi="Arial" w:cs="Arial"/>
          <w:kern w:val="24"/>
          <w:sz w:val="24"/>
          <w:lang w:val="cy-GB"/>
        </w:rPr>
        <w:t>ddyletswydd ar ddarparwyr gofal plant i sicrhau bod unrhyw oedolion sy'n gofalu am y plant ifanc yn addas i wneud hynny. Ymhellach</w:t>
      </w:r>
      <w:r w:rsidR="00556C88">
        <w:rPr>
          <w:rFonts w:ascii="Arial" w:eastAsiaTheme="minorEastAsia" w:hAnsi="Arial" w:cs="Arial"/>
          <w:kern w:val="24"/>
          <w:sz w:val="24"/>
          <w:lang w:val="cy-GB"/>
        </w:rPr>
        <w:t>, gall trefniadau staffio sicrhau bod plant blynyddoedd cynnar yn cael eu goruchwylio'n dda. Hefyd dylai canolbwyntio</w:t>
      </w:r>
      <w:r w:rsidR="00436C05" w:rsidRPr="00436C05">
        <w:rPr>
          <w:rFonts w:ascii="Arial" w:eastAsiaTheme="minorEastAsia" w:hAnsi="Arial" w:cs="Arial"/>
          <w:kern w:val="24"/>
          <w:sz w:val="24"/>
          <w:lang w:val="cy-GB"/>
        </w:rPr>
        <w:t xml:space="preserve"> bod eu hangenion</w:t>
      </w:r>
      <w:r w:rsidR="00556C88">
        <w:rPr>
          <w:rFonts w:ascii="Arial" w:eastAsiaTheme="minorEastAsia" w:hAnsi="Arial" w:cs="Arial"/>
          <w:kern w:val="24"/>
          <w:sz w:val="24"/>
          <w:lang w:val="cy-GB"/>
        </w:rPr>
        <w:t xml:space="preserve"> yn cael ei cyrraedd a bod plant blynyddoedd cynnar </w:t>
      </w:r>
      <w:r w:rsidR="00436C05" w:rsidRPr="00436C05">
        <w:rPr>
          <w:rFonts w:ascii="Arial" w:eastAsiaTheme="minorEastAsia" w:hAnsi="Arial" w:cs="Arial"/>
          <w:kern w:val="24"/>
          <w:sz w:val="24"/>
          <w:lang w:val="cy-GB"/>
        </w:rPr>
        <w:t xml:space="preserve">yn cael eu chadw'n ddiogel trwy gydol y weithgaredd </w:t>
      </w:r>
      <w:r w:rsidR="00556C88">
        <w:rPr>
          <w:rFonts w:ascii="Arial" w:eastAsiaTheme="minorEastAsia" w:hAnsi="Arial" w:cs="Arial"/>
          <w:kern w:val="24"/>
          <w:sz w:val="24"/>
          <w:lang w:val="cy-GB"/>
        </w:rPr>
        <w:t>o fewn unrhyw cwricwlwm</w:t>
      </w:r>
      <w:r w:rsidR="00436C05" w:rsidRPr="00436C05">
        <w:rPr>
          <w:rFonts w:ascii="Arial" w:eastAsiaTheme="minorEastAsia" w:hAnsi="Arial" w:cs="Arial"/>
          <w:kern w:val="24"/>
          <w:sz w:val="24"/>
          <w:lang w:val="cy-GB"/>
        </w:rPr>
        <w:t>. At hynny, rhaid dil</w:t>
      </w:r>
      <w:r w:rsidR="00556C88">
        <w:rPr>
          <w:rFonts w:ascii="Arial" w:eastAsiaTheme="minorEastAsia" w:hAnsi="Arial" w:cs="Arial"/>
          <w:kern w:val="24"/>
          <w:sz w:val="24"/>
          <w:lang w:val="cy-GB"/>
        </w:rPr>
        <w:t>yn proses recriwtio ddiogel tra bod ysgol neu meithrinfa yn</w:t>
      </w:r>
      <w:r w:rsidR="00436C05" w:rsidRPr="00436C05">
        <w:rPr>
          <w:rFonts w:ascii="Arial" w:eastAsiaTheme="minorEastAsia" w:hAnsi="Arial" w:cs="Arial"/>
          <w:kern w:val="24"/>
          <w:sz w:val="24"/>
          <w:lang w:val="cy-GB"/>
        </w:rPr>
        <w:t xml:space="preserve"> recriwtio oedolion i weithio i'r lleoliad</w:t>
      </w:r>
      <w:r w:rsidR="00556C88">
        <w:rPr>
          <w:rFonts w:ascii="Arial" w:eastAsiaTheme="minorEastAsia" w:hAnsi="Arial" w:cs="Arial"/>
          <w:kern w:val="24"/>
          <w:sz w:val="24"/>
          <w:lang w:val="cy-GB"/>
        </w:rPr>
        <w:t xml:space="preserve"> neu’r ysgol. At hynny, gall hyn cael ei wneud </w:t>
      </w:r>
      <w:r w:rsidR="00436C05" w:rsidRPr="00436C05">
        <w:rPr>
          <w:rFonts w:ascii="Arial" w:eastAsiaTheme="minorEastAsia" w:hAnsi="Arial" w:cs="Arial"/>
          <w:kern w:val="24"/>
          <w:sz w:val="24"/>
          <w:lang w:val="cy-GB"/>
        </w:rPr>
        <w:t xml:space="preserve">gan sicrhau bod gwiriadau cefndir yn cael eu cynnal ar bob gweithiwr newydd, a bod ganddynt y tystlythyrau, cymwysterau, gwybodaeth a phrofiad priodol ar gyfer eu rôl. (early years alliance, 2019). Ymhellach, </w:t>
      </w:r>
      <w:proofErr w:type="spellStart"/>
      <w:r w:rsidR="00436C05" w:rsidRPr="00436C05">
        <w:rPr>
          <w:rFonts w:ascii="Arial" w:hAnsi="Arial" w:cs="Arial"/>
          <w:sz w:val="24"/>
        </w:rPr>
        <w:t>i</w:t>
      </w:r>
      <w:proofErr w:type="spellEnd"/>
      <w:r w:rsidR="00556C88">
        <w:rPr>
          <w:rFonts w:ascii="Arial" w:hAnsi="Arial" w:cs="Arial"/>
          <w:sz w:val="24"/>
        </w:rPr>
        <w:t xml:space="preserve"> </w:t>
      </w:r>
      <w:proofErr w:type="spellStart"/>
      <w:r w:rsidR="00556C88">
        <w:rPr>
          <w:rFonts w:ascii="Arial" w:hAnsi="Arial" w:cs="Arial"/>
          <w:sz w:val="24"/>
        </w:rPr>
        <w:t>pwysleisiau</w:t>
      </w:r>
      <w:proofErr w:type="spellEnd"/>
      <w:r w:rsidR="00556C88">
        <w:rPr>
          <w:rFonts w:ascii="Arial" w:hAnsi="Arial" w:cs="Arial"/>
          <w:sz w:val="24"/>
        </w:rPr>
        <w:t xml:space="preserve"> </w:t>
      </w:r>
      <w:r w:rsidR="00436C05" w:rsidRPr="00436C05">
        <w:rPr>
          <w:rFonts w:ascii="Arial" w:hAnsi="Arial" w:cs="Arial"/>
          <w:sz w:val="24"/>
        </w:rPr>
        <w:t xml:space="preserve">Helen </w:t>
      </w:r>
      <w:proofErr w:type="spellStart"/>
      <w:r w:rsidR="00436C05" w:rsidRPr="00436C05">
        <w:rPr>
          <w:rFonts w:ascii="Arial" w:hAnsi="Arial" w:cs="Arial"/>
          <w:sz w:val="24"/>
        </w:rPr>
        <w:t>Bilton</w:t>
      </w:r>
      <w:proofErr w:type="spellEnd"/>
      <w:r w:rsidR="00436C05" w:rsidRPr="00436C05">
        <w:rPr>
          <w:rFonts w:ascii="Arial" w:hAnsi="Arial" w:cs="Arial"/>
          <w:sz w:val="24"/>
        </w:rPr>
        <w:t xml:space="preserve"> (2020)</w:t>
      </w:r>
      <w:r w:rsidR="00556C88">
        <w:rPr>
          <w:rFonts w:ascii="Arial" w:hAnsi="Arial" w:cs="Arial"/>
          <w:sz w:val="24"/>
        </w:rPr>
        <w:t xml:space="preserve"> </w:t>
      </w:r>
      <w:proofErr w:type="spellStart"/>
      <w:r w:rsidR="00556C88">
        <w:rPr>
          <w:rFonts w:ascii="Arial" w:hAnsi="Arial" w:cs="Arial"/>
          <w:sz w:val="24"/>
        </w:rPr>
        <w:t>er</w:t>
      </w:r>
      <w:proofErr w:type="spellEnd"/>
      <w:r w:rsidR="00556C88">
        <w:rPr>
          <w:rFonts w:ascii="Arial" w:hAnsi="Arial" w:cs="Arial"/>
          <w:sz w:val="24"/>
        </w:rPr>
        <w:t xml:space="preserve"> </w:t>
      </w:r>
      <w:proofErr w:type="spellStart"/>
      <w:r w:rsidR="00556C88">
        <w:rPr>
          <w:rFonts w:ascii="Arial" w:hAnsi="Arial" w:cs="Arial"/>
          <w:sz w:val="24"/>
        </w:rPr>
        <w:t>mwyn</w:t>
      </w:r>
      <w:proofErr w:type="spellEnd"/>
      <w:r w:rsidR="00556C88">
        <w:rPr>
          <w:rFonts w:ascii="Arial" w:hAnsi="Arial" w:cs="Arial"/>
          <w:sz w:val="24"/>
        </w:rPr>
        <w:t xml:space="preserve"> bod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effeithiol</w:t>
      </w:r>
      <w:proofErr w:type="spellEnd"/>
      <w:r w:rsidR="00556C88">
        <w:rPr>
          <w:rFonts w:ascii="Arial" w:hAnsi="Arial" w:cs="Arial"/>
          <w:sz w:val="24"/>
        </w:rPr>
        <w:t>,</w:t>
      </w:r>
      <w:r w:rsidR="00436C05" w:rsidRPr="00436C05">
        <w:rPr>
          <w:rFonts w:ascii="Arial" w:hAnsi="Arial" w:cs="Arial"/>
          <w:sz w:val="24"/>
        </w:rPr>
        <w:t xml:space="preserve"> bod </w:t>
      </w:r>
      <w:proofErr w:type="spellStart"/>
      <w:r w:rsidR="00436C05" w:rsidRPr="00436C05">
        <w:rPr>
          <w:rFonts w:ascii="Arial" w:hAnsi="Arial" w:cs="Arial"/>
          <w:sz w:val="24"/>
        </w:rPr>
        <w:t>yn</w:t>
      </w:r>
      <w:proofErr w:type="spellEnd"/>
      <w:r w:rsidR="00436C05" w:rsidRPr="00436C05">
        <w:rPr>
          <w:rFonts w:ascii="Arial" w:hAnsi="Arial" w:cs="Arial"/>
          <w:sz w:val="24"/>
        </w:rPr>
        <w:t xml:space="preserve"> </w:t>
      </w:r>
      <w:proofErr w:type="spellStart"/>
      <w:r w:rsidR="00436C05" w:rsidRPr="00436C05">
        <w:rPr>
          <w:rFonts w:ascii="Arial" w:hAnsi="Arial" w:cs="Arial"/>
          <w:sz w:val="24"/>
        </w:rPr>
        <w:t>rhaid</w:t>
      </w:r>
      <w:proofErr w:type="spellEnd"/>
      <w:r w:rsidR="00436C05" w:rsidRPr="00436C05">
        <w:rPr>
          <w:rFonts w:ascii="Arial" w:hAnsi="Arial" w:cs="Arial"/>
          <w:sz w:val="24"/>
        </w:rPr>
        <w:t xml:space="preserve"> </w:t>
      </w:r>
      <w:proofErr w:type="spellStart"/>
      <w:r w:rsidR="00556C88">
        <w:rPr>
          <w:rFonts w:ascii="Arial" w:hAnsi="Arial" w:cs="Arial"/>
          <w:sz w:val="24"/>
        </w:rPr>
        <w:t>blaenoriaethu</w:t>
      </w:r>
      <w:proofErr w:type="spellEnd"/>
      <w:r w:rsidR="00436C05" w:rsidRPr="00436C05">
        <w:rPr>
          <w:rFonts w:ascii="Arial" w:hAnsi="Arial" w:cs="Arial"/>
          <w:sz w:val="24"/>
        </w:rPr>
        <w:t xml:space="preserve"> </w:t>
      </w:r>
      <w:proofErr w:type="spellStart"/>
      <w:r w:rsidR="00436C05" w:rsidRPr="00436C05">
        <w:rPr>
          <w:rFonts w:ascii="Arial" w:hAnsi="Arial" w:cs="Arial"/>
          <w:sz w:val="24"/>
        </w:rPr>
        <w:t>chwarae</w:t>
      </w:r>
      <w:proofErr w:type="spellEnd"/>
      <w:r w:rsidR="00436C05" w:rsidRPr="00436C05">
        <w:rPr>
          <w:rFonts w:ascii="Arial" w:hAnsi="Arial" w:cs="Arial"/>
          <w:sz w:val="24"/>
        </w:rPr>
        <w:t xml:space="preserve"> </w:t>
      </w:r>
      <w:proofErr w:type="spellStart"/>
      <w:r w:rsidR="00436C05" w:rsidRPr="00436C05">
        <w:rPr>
          <w:rFonts w:ascii="Arial" w:hAnsi="Arial" w:cs="Arial"/>
          <w:sz w:val="24"/>
        </w:rPr>
        <w:t>awyr</w:t>
      </w:r>
      <w:proofErr w:type="spellEnd"/>
      <w:r w:rsidR="00436C05" w:rsidRPr="00436C05">
        <w:rPr>
          <w:rFonts w:ascii="Arial" w:hAnsi="Arial" w:cs="Arial"/>
          <w:sz w:val="24"/>
        </w:rPr>
        <w:t xml:space="preserve"> </w:t>
      </w:r>
      <w:proofErr w:type="spellStart"/>
      <w:r w:rsidR="00436C05" w:rsidRPr="00436C05">
        <w:rPr>
          <w:rFonts w:ascii="Arial" w:hAnsi="Arial" w:cs="Arial"/>
          <w:sz w:val="24"/>
        </w:rPr>
        <w:t>agored</w:t>
      </w:r>
      <w:proofErr w:type="spellEnd"/>
      <w:r w:rsidR="00436C05" w:rsidRPr="00436C05">
        <w:rPr>
          <w:rFonts w:ascii="Arial" w:hAnsi="Arial" w:cs="Arial"/>
          <w:sz w:val="24"/>
        </w:rPr>
        <w:t xml:space="preserve"> </w:t>
      </w:r>
      <w:proofErr w:type="spellStart"/>
      <w:r w:rsidR="00436C05" w:rsidRPr="00436C05">
        <w:rPr>
          <w:rFonts w:ascii="Arial" w:hAnsi="Arial" w:cs="Arial"/>
          <w:sz w:val="24"/>
        </w:rPr>
        <w:t>i</w:t>
      </w:r>
      <w:proofErr w:type="spellEnd"/>
      <w:r w:rsidR="00436C05" w:rsidRPr="00436C05">
        <w:rPr>
          <w:rFonts w:ascii="Arial" w:hAnsi="Arial" w:cs="Arial"/>
          <w:sz w:val="24"/>
        </w:rPr>
        <w:t xml:space="preserve"> </w:t>
      </w:r>
      <w:proofErr w:type="spellStart"/>
      <w:r w:rsidR="00436C05" w:rsidRPr="00436C05">
        <w:rPr>
          <w:rFonts w:ascii="Arial" w:hAnsi="Arial" w:cs="Arial"/>
          <w:sz w:val="24"/>
        </w:rPr>
        <w:t>blant</w:t>
      </w:r>
      <w:proofErr w:type="spellEnd"/>
      <w:r w:rsidR="00436C05" w:rsidRPr="00436C05">
        <w:rPr>
          <w:rFonts w:ascii="Arial" w:hAnsi="Arial" w:cs="Arial"/>
          <w:sz w:val="24"/>
        </w:rPr>
        <w:t xml:space="preserve"> </w:t>
      </w:r>
      <w:proofErr w:type="spellStart"/>
      <w:r w:rsidR="00436C05" w:rsidRPr="00436C05">
        <w:rPr>
          <w:rFonts w:ascii="Arial" w:hAnsi="Arial" w:cs="Arial"/>
          <w:sz w:val="24"/>
        </w:rPr>
        <w:t>cyn-ysgol</w:t>
      </w:r>
      <w:proofErr w:type="spellEnd"/>
      <w:r w:rsidR="00436C05" w:rsidRPr="00436C05">
        <w:rPr>
          <w:rFonts w:ascii="Arial" w:hAnsi="Arial" w:cs="Arial"/>
          <w:sz w:val="24"/>
        </w:rPr>
        <w:t xml:space="preserve"> </w:t>
      </w:r>
      <w:r w:rsidR="00556C88">
        <w:rPr>
          <w:rFonts w:ascii="Arial" w:hAnsi="Arial" w:cs="Arial"/>
          <w:sz w:val="24"/>
        </w:rPr>
        <w:t xml:space="preserve">o </w:t>
      </w:r>
      <w:proofErr w:type="spellStart"/>
      <w:r w:rsidR="00556C88">
        <w:rPr>
          <w:rFonts w:ascii="Arial" w:hAnsi="Arial" w:cs="Arial"/>
          <w:sz w:val="24"/>
        </w:rPr>
        <w:t>fewn</w:t>
      </w:r>
      <w:proofErr w:type="spellEnd"/>
      <w:r w:rsidR="00556C88">
        <w:rPr>
          <w:rFonts w:ascii="Arial" w:hAnsi="Arial" w:cs="Arial"/>
          <w:sz w:val="24"/>
        </w:rPr>
        <w:t xml:space="preserve"> </w:t>
      </w:r>
      <w:proofErr w:type="spellStart"/>
      <w:r w:rsidR="00556C88">
        <w:rPr>
          <w:rFonts w:ascii="Arial" w:hAnsi="Arial" w:cs="Arial"/>
          <w:sz w:val="24"/>
        </w:rPr>
        <w:t>cwricwlwm</w:t>
      </w:r>
      <w:proofErr w:type="spellEnd"/>
      <w:r w:rsidR="00436C05" w:rsidRPr="00436C05">
        <w:rPr>
          <w:rFonts w:ascii="Arial" w:hAnsi="Arial" w:cs="Arial"/>
          <w:sz w:val="24"/>
        </w:rPr>
        <w:t xml:space="preserve">. </w:t>
      </w:r>
      <w:proofErr w:type="spellStart"/>
      <w:r w:rsidR="00436C05" w:rsidRPr="00436C05">
        <w:rPr>
          <w:rFonts w:ascii="Arial" w:hAnsi="Arial" w:cs="Arial"/>
          <w:sz w:val="24"/>
        </w:rPr>
        <w:t>Ymhellach</w:t>
      </w:r>
      <w:proofErr w:type="spellEnd"/>
      <w:r w:rsidR="00436C05" w:rsidRPr="00436C05">
        <w:rPr>
          <w:rFonts w:ascii="Arial" w:hAnsi="Arial" w:cs="Arial"/>
          <w:sz w:val="24"/>
        </w:rPr>
        <w:t xml:space="preserve"> </w:t>
      </w:r>
      <w:proofErr w:type="spellStart"/>
      <w:r w:rsidR="00436C05" w:rsidRPr="00436C05">
        <w:rPr>
          <w:rFonts w:ascii="Arial" w:hAnsi="Arial" w:cs="Arial"/>
          <w:sz w:val="24"/>
        </w:rPr>
        <w:t>mae’n</w:t>
      </w:r>
      <w:proofErr w:type="spellEnd"/>
      <w:r w:rsidR="00436C05" w:rsidRPr="00436C05">
        <w:rPr>
          <w:rFonts w:ascii="Arial" w:hAnsi="Arial" w:cs="Arial"/>
          <w:sz w:val="24"/>
        </w:rPr>
        <w:t xml:space="preserve"> </w:t>
      </w:r>
      <w:proofErr w:type="spellStart"/>
      <w:proofErr w:type="gramStart"/>
      <w:r w:rsidR="00556C88">
        <w:rPr>
          <w:rFonts w:ascii="Arial" w:hAnsi="Arial" w:cs="Arial"/>
          <w:sz w:val="24"/>
        </w:rPr>
        <w:t>nad</w:t>
      </w:r>
      <w:proofErr w:type="spellEnd"/>
      <w:proofErr w:type="gramEnd"/>
      <w:r w:rsidR="00556C88">
        <w:rPr>
          <w:rFonts w:ascii="Arial" w:hAnsi="Arial" w:cs="Arial"/>
          <w:sz w:val="24"/>
        </w:rPr>
        <w:t xml:space="preserve"> </w:t>
      </w:r>
      <w:proofErr w:type="spellStart"/>
      <w:r w:rsidR="00556C88">
        <w:rPr>
          <w:rFonts w:ascii="Arial" w:hAnsi="Arial" w:cs="Arial"/>
          <w:sz w:val="24"/>
        </w:rPr>
        <w:t>yw’n</w:t>
      </w:r>
      <w:proofErr w:type="spellEnd"/>
      <w:r w:rsidR="00556C88">
        <w:rPr>
          <w:rFonts w:ascii="Arial" w:hAnsi="Arial" w:cs="Arial"/>
          <w:sz w:val="24"/>
        </w:rPr>
        <w:t xml:space="preserve"> </w:t>
      </w:r>
      <w:proofErr w:type="spellStart"/>
      <w:r w:rsidR="00556C88">
        <w:rPr>
          <w:rFonts w:ascii="Arial" w:hAnsi="Arial" w:cs="Arial"/>
          <w:sz w:val="24"/>
        </w:rPr>
        <w:t>unig</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pwysleisio</w:t>
      </w:r>
      <w:proofErr w:type="spellEnd"/>
      <w:r w:rsidR="00556C88">
        <w:rPr>
          <w:rFonts w:ascii="Arial" w:hAnsi="Arial" w:cs="Arial"/>
          <w:sz w:val="24"/>
        </w:rPr>
        <w:t xml:space="preserve"> bod </w:t>
      </w:r>
      <w:proofErr w:type="spellStart"/>
      <w:r w:rsidR="00556C88">
        <w:rPr>
          <w:rFonts w:ascii="Arial" w:hAnsi="Arial" w:cs="Arial"/>
          <w:sz w:val="24"/>
        </w:rPr>
        <w:t>angen</w:t>
      </w:r>
      <w:proofErr w:type="spellEnd"/>
      <w:r w:rsidR="00556C88">
        <w:rPr>
          <w:rFonts w:ascii="Arial" w:hAnsi="Arial" w:cs="Arial"/>
          <w:sz w:val="24"/>
        </w:rPr>
        <w:t xml:space="preserve"> </w:t>
      </w:r>
      <w:proofErr w:type="spellStart"/>
      <w:r w:rsidR="00556C88">
        <w:rPr>
          <w:rFonts w:ascii="Arial" w:hAnsi="Arial" w:cs="Arial"/>
          <w:sz w:val="24"/>
        </w:rPr>
        <w:t>i</w:t>
      </w:r>
      <w:proofErr w:type="spellEnd"/>
      <w:r w:rsidR="00556C88">
        <w:rPr>
          <w:rFonts w:ascii="Arial" w:hAnsi="Arial" w:cs="Arial"/>
          <w:sz w:val="24"/>
        </w:rPr>
        <w:t xml:space="preserve"> </w:t>
      </w:r>
      <w:proofErr w:type="spellStart"/>
      <w:r w:rsidR="00556C88">
        <w:rPr>
          <w:rFonts w:ascii="Arial" w:hAnsi="Arial" w:cs="Arial"/>
          <w:sz w:val="24"/>
        </w:rPr>
        <w:t>blant</w:t>
      </w:r>
      <w:proofErr w:type="spellEnd"/>
      <w:r w:rsidR="00556C88">
        <w:rPr>
          <w:rFonts w:ascii="Arial" w:hAnsi="Arial" w:cs="Arial"/>
          <w:sz w:val="24"/>
        </w:rPr>
        <w:t xml:space="preserve"> </w:t>
      </w:r>
      <w:proofErr w:type="spellStart"/>
      <w:r w:rsidR="00556C88">
        <w:rPr>
          <w:rFonts w:ascii="Arial" w:hAnsi="Arial" w:cs="Arial"/>
          <w:sz w:val="24"/>
        </w:rPr>
        <w:t>chwarae</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yr</w:t>
      </w:r>
      <w:proofErr w:type="spellEnd"/>
      <w:r w:rsidR="00556C88">
        <w:rPr>
          <w:rFonts w:ascii="Arial" w:hAnsi="Arial" w:cs="Arial"/>
          <w:sz w:val="24"/>
        </w:rPr>
        <w:t xml:space="preserve"> </w:t>
      </w:r>
      <w:proofErr w:type="spellStart"/>
      <w:r w:rsidR="00556C88">
        <w:rPr>
          <w:rFonts w:ascii="Arial" w:hAnsi="Arial" w:cs="Arial"/>
          <w:sz w:val="24"/>
        </w:rPr>
        <w:t>awyr</w:t>
      </w:r>
      <w:proofErr w:type="spellEnd"/>
      <w:r w:rsidR="00556C88">
        <w:rPr>
          <w:rFonts w:ascii="Arial" w:hAnsi="Arial" w:cs="Arial"/>
          <w:sz w:val="24"/>
        </w:rPr>
        <w:t xml:space="preserve"> </w:t>
      </w:r>
      <w:proofErr w:type="spellStart"/>
      <w:r w:rsidR="00556C88">
        <w:rPr>
          <w:rFonts w:ascii="Arial" w:hAnsi="Arial" w:cs="Arial"/>
          <w:sz w:val="24"/>
        </w:rPr>
        <w:t>agored</w:t>
      </w:r>
      <w:proofErr w:type="spellEnd"/>
      <w:r w:rsidR="00556C88">
        <w:rPr>
          <w:rFonts w:ascii="Arial" w:hAnsi="Arial" w:cs="Arial"/>
          <w:sz w:val="24"/>
        </w:rPr>
        <w:t xml:space="preserve">, </w:t>
      </w:r>
      <w:proofErr w:type="spellStart"/>
      <w:r w:rsidR="00556C88">
        <w:rPr>
          <w:rFonts w:ascii="Arial" w:hAnsi="Arial" w:cs="Arial"/>
          <w:sz w:val="24"/>
        </w:rPr>
        <w:t>ond</w:t>
      </w:r>
      <w:proofErr w:type="spellEnd"/>
      <w:r w:rsidR="00556C88">
        <w:rPr>
          <w:rFonts w:ascii="Arial" w:hAnsi="Arial" w:cs="Arial"/>
          <w:sz w:val="24"/>
        </w:rPr>
        <w:t xml:space="preserve"> </w:t>
      </w:r>
      <w:proofErr w:type="spellStart"/>
      <w:r w:rsidR="00556C88">
        <w:rPr>
          <w:rFonts w:ascii="Arial" w:hAnsi="Arial" w:cs="Arial"/>
          <w:sz w:val="24"/>
        </w:rPr>
        <w:t>hefyd</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pwysleisio</w:t>
      </w:r>
      <w:proofErr w:type="spellEnd"/>
      <w:r w:rsidR="00556C88">
        <w:rPr>
          <w:rFonts w:ascii="Arial" w:hAnsi="Arial" w:cs="Arial"/>
          <w:sz w:val="24"/>
        </w:rPr>
        <w:t xml:space="preserve"> bod </w:t>
      </w:r>
      <w:proofErr w:type="spellStart"/>
      <w:r w:rsidR="00556C88">
        <w:rPr>
          <w:rFonts w:ascii="Arial" w:hAnsi="Arial" w:cs="Arial"/>
          <w:sz w:val="24"/>
        </w:rPr>
        <w:t>angen</w:t>
      </w:r>
      <w:proofErr w:type="spellEnd"/>
      <w:r w:rsidR="00556C88">
        <w:rPr>
          <w:rFonts w:ascii="Arial" w:hAnsi="Arial" w:cs="Arial"/>
          <w:sz w:val="24"/>
        </w:rPr>
        <w:t xml:space="preserve"> </w:t>
      </w:r>
      <w:proofErr w:type="spellStart"/>
      <w:r w:rsidR="00556C88">
        <w:rPr>
          <w:rFonts w:ascii="Arial" w:hAnsi="Arial" w:cs="Arial"/>
          <w:sz w:val="24"/>
        </w:rPr>
        <w:t>yr</w:t>
      </w:r>
      <w:proofErr w:type="spellEnd"/>
      <w:r w:rsidR="00556C88">
        <w:rPr>
          <w:rFonts w:ascii="Arial" w:hAnsi="Arial" w:cs="Arial"/>
          <w:sz w:val="24"/>
        </w:rPr>
        <w:t xml:space="preserve"> un </w:t>
      </w:r>
      <w:proofErr w:type="spellStart"/>
      <w:r w:rsidR="00556C88">
        <w:rPr>
          <w:rFonts w:ascii="Arial" w:hAnsi="Arial" w:cs="Arial"/>
          <w:sz w:val="24"/>
        </w:rPr>
        <w:t>pwysigrydd</w:t>
      </w:r>
      <w:proofErr w:type="spellEnd"/>
      <w:r w:rsidR="00556C88">
        <w:rPr>
          <w:rFonts w:ascii="Arial" w:hAnsi="Arial" w:cs="Arial"/>
          <w:sz w:val="24"/>
        </w:rPr>
        <w:t xml:space="preserve"> </w:t>
      </w:r>
      <w:proofErr w:type="spellStart"/>
      <w:r w:rsidR="00556C88">
        <w:rPr>
          <w:rFonts w:ascii="Arial" w:hAnsi="Arial" w:cs="Arial"/>
          <w:sz w:val="24"/>
        </w:rPr>
        <w:t>ar</w:t>
      </w:r>
      <w:proofErr w:type="spellEnd"/>
      <w:r w:rsidR="00556C88">
        <w:rPr>
          <w:rFonts w:ascii="Arial" w:hAnsi="Arial" w:cs="Arial"/>
          <w:sz w:val="24"/>
        </w:rPr>
        <w:t xml:space="preserve"> </w:t>
      </w:r>
      <w:proofErr w:type="spellStart"/>
      <w:r w:rsidR="00556C88">
        <w:rPr>
          <w:rFonts w:ascii="Arial" w:hAnsi="Arial" w:cs="Arial"/>
          <w:sz w:val="24"/>
        </w:rPr>
        <w:t>chwarae</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gyffredinol</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cynnwys</w:t>
      </w:r>
      <w:proofErr w:type="spellEnd"/>
      <w:r w:rsidR="00556C88">
        <w:rPr>
          <w:rFonts w:ascii="Arial" w:hAnsi="Arial" w:cs="Arial"/>
          <w:sz w:val="24"/>
        </w:rPr>
        <w:t xml:space="preserve"> </w:t>
      </w:r>
      <w:proofErr w:type="spellStart"/>
      <w:r w:rsidR="00556C88">
        <w:rPr>
          <w:rFonts w:ascii="Arial" w:hAnsi="Arial" w:cs="Arial"/>
          <w:sz w:val="24"/>
        </w:rPr>
        <w:t>cwricwlwm</w:t>
      </w:r>
      <w:proofErr w:type="spellEnd"/>
      <w:r w:rsidR="00556C88">
        <w:rPr>
          <w:rFonts w:ascii="Arial" w:hAnsi="Arial" w:cs="Arial"/>
          <w:sz w:val="24"/>
        </w:rPr>
        <w:t xml:space="preserve"> </w:t>
      </w:r>
      <w:proofErr w:type="spellStart"/>
      <w:r w:rsidR="00556C88">
        <w:rPr>
          <w:rFonts w:ascii="Arial" w:hAnsi="Arial" w:cs="Arial"/>
          <w:sz w:val="24"/>
        </w:rPr>
        <w:t>chwarae</w:t>
      </w:r>
      <w:proofErr w:type="spellEnd"/>
      <w:r w:rsidR="00556C88">
        <w:rPr>
          <w:rFonts w:ascii="Arial" w:hAnsi="Arial" w:cs="Arial"/>
          <w:sz w:val="24"/>
        </w:rPr>
        <w:t xml:space="preserve"> </w:t>
      </w:r>
      <w:proofErr w:type="spellStart"/>
      <w:r w:rsidR="00556C88">
        <w:rPr>
          <w:rFonts w:ascii="Arial" w:hAnsi="Arial" w:cs="Arial"/>
          <w:sz w:val="24"/>
        </w:rPr>
        <w:t>dan</w:t>
      </w:r>
      <w:proofErr w:type="spellEnd"/>
      <w:r w:rsidR="00556C88">
        <w:rPr>
          <w:rFonts w:ascii="Arial" w:hAnsi="Arial" w:cs="Arial"/>
          <w:sz w:val="24"/>
        </w:rPr>
        <w:t xml:space="preserve"> do</w:t>
      </w:r>
      <w:r w:rsidR="00436C05" w:rsidRPr="00436C05">
        <w:rPr>
          <w:rFonts w:ascii="Arial" w:hAnsi="Arial" w:cs="Arial"/>
          <w:sz w:val="24"/>
        </w:rPr>
        <w:t xml:space="preserve">. Felly </w:t>
      </w:r>
      <w:proofErr w:type="spellStart"/>
      <w:r w:rsidR="00436C05" w:rsidRPr="00436C05">
        <w:rPr>
          <w:rFonts w:ascii="Arial" w:hAnsi="Arial" w:cs="Arial"/>
          <w:sz w:val="24"/>
        </w:rPr>
        <w:t>os</w:t>
      </w:r>
      <w:proofErr w:type="spellEnd"/>
      <w:r w:rsidR="00436C05" w:rsidRPr="00436C05">
        <w:rPr>
          <w:rFonts w:ascii="Arial" w:hAnsi="Arial" w:cs="Arial"/>
          <w:sz w:val="24"/>
        </w:rPr>
        <w:t xml:space="preserve"> </w:t>
      </w:r>
      <w:r w:rsidR="00556C88">
        <w:rPr>
          <w:rFonts w:ascii="Arial" w:hAnsi="Arial" w:cs="Arial"/>
          <w:sz w:val="24"/>
        </w:rPr>
        <w:t xml:space="preserve">bod </w:t>
      </w:r>
      <w:proofErr w:type="spellStart"/>
      <w:r w:rsidR="00556C88">
        <w:rPr>
          <w:rFonts w:ascii="Arial" w:hAnsi="Arial" w:cs="Arial"/>
          <w:sz w:val="24"/>
        </w:rPr>
        <w:t>athrawes</w:t>
      </w:r>
      <w:proofErr w:type="spellEnd"/>
      <w:r w:rsidR="00556C88">
        <w:rPr>
          <w:rFonts w:ascii="Arial" w:hAnsi="Arial" w:cs="Arial"/>
          <w:sz w:val="24"/>
        </w:rPr>
        <w:t>/</w:t>
      </w:r>
      <w:proofErr w:type="spellStart"/>
      <w:r w:rsidR="00556C88">
        <w:rPr>
          <w:rFonts w:ascii="Arial" w:hAnsi="Arial" w:cs="Arial"/>
          <w:sz w:val="24"/>
        </w:rPr>
        <w:t>athro</w:t>
      </w:r>
      <w:proofErr w:type="spellEnd"/>
      <w:r w:rsidR="00556C88">
        <w:rPr>
          <w:rFonts w:ascii="Arial" w:hAnsi="Arial" w:cs="Arial"/>
          <w:sz w:val="24"/>
        </w:rPr>
        <w:t xml:space="preserve"> </w:t>
      </w:r>
      <w:proofErr w:type="spellStart"/>
      <w:r w:rsidR="00556C88">
        <w:rPr>
          <w:rFonts w:ascii="Arial" w:hAnsi="Arial" w:cs="Arial"/>
          <w:sz w:val="24"/>
        </w:rPr>
        <w:t>neu</w:t>
      </w:r>
      <w:proofErr w:type="spellEnd"/>
      <w:r w:rsidR="00556C88">
        <w:rPr>
          <w:rFonts w:ascii="Arial" w:hAnsi="Arial" w:cs="Arial"/>
          <w:sz w:val="24"/>
        </w:rPr>
        <w:t xml:space="preserve"> </w:t>
      </w:r>
      <w:proofErr w:type="spellStart"/>
      <w:r w:rsidR="00556C88">
        <w:rPr>
          <w:rFonts w:ascii="Arial" w:hAnsi="Arial" w:cs="Arial"/>
          <w:sz w:val="24"/>
        </w:rPr>
        <w:t>ymarferwr</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dilyn</w:t>
      </w:r>
      <w:proofErr w:type="spellEnd"/>
      <w:r w:rsidR="00556C88">
        <w:rPr>
          <w:rFonts w:ascii="Arial" w:hAnsi="Arial" w:cs="Arial"/>
          <w:sz w:val="24"/>
        </w:rPr>
        <w:t xml:space="preserve"> y </w:t>
      </w:r>
      <w:proofErr w:type="spellStart"/>
      <w:r w:rsidR="00556C88">
        <w:rPr>
          <w:rFonts w:ascii="Arial" w:hAnsi="Arial" w:cs="Arial"/>
          <w:sz w:val="24"/>
        </w:rPr>
        <w:t>trefniadau</w:t>
      </w:r>
      <w:proofErr w:type="spellEnd"/>
      <w:r w:rsidR="00556C88">
        <w:rPr>
          <w:rFonts w:ascii="Arial" w:hAnsi="Arial" w:cs="Arial"/>
          <w:sz w:val="24"/>
        </w:rPr>
        <w:t xml:space="preserve"> </w:t>
      </w:r>
      <w:proofErr w:type="spellStart"/>
      <w:r w:rsidR="00556C88">
        <w:rPr>
          <w:rFonts w:ascii="Arial" w:hAnsi="Arial" w:cs="Arial"/>
          <w:sz w:val="24"/>
        </w:rPr>
        <w:t>yma</w:t>
      </w:r>
      <w:proofErr w:type="spellEnd"/>
      <w:r w:rsidR="00556C88">
        <w:rPr>
          <w:rFonts w:ascii="Arial" w:hAnsi="Arial" w:cs="Arial"/>
          <w:sz w:val="24"/>
        </w:rPr>
        <w:t xml:space="preserve">, </w:t>
      </w:r>
      <w:proofErr w:type="spellStart"/>
      <w:proofErr w:type="gramStart"/>
      <w:r w:rsidR="00556C88">
        <w:rPr>
          <w:rFonts w:ascii="Arial" w:hAnsi="Arial" w:cs="Arial"/>
          <w:sz w:val="24"/>
        </w:rPr>
        <w:t>mae</w:t>
      </w:r>
      <w:proofErr w:type="spellEnd"/>
      <w:proofErr w:type="gramEnd"/>
      <w:r w:rsidR="00556C88">
        <w:rPr>
          <w:rFonts w:ascii="Arial" w:hAnsi="Arial" w:cs="Arial"/>
          <w:sz w:val="24"/>
        </w:rPr>
        <w:t xml:space="preserve"> </w:t>
      </w:r>
      <w:proofErr w:type="spellStart"/>
      <w:r w:rsidR="00556C88">
        <w:rPr>
          <w:rFonts w:ascii="Arial" w:hAnsi="Arial" w:cs="Arial"/>
          <w:sz w:val="24"/>
        </w:rPr>
        <w:t>disgwyl</w:t>
      </w:r>
      <w:proofErr w:type="spellEnd"/>
      <w:r w:rsidR="00556C88">
        <w:rPr>
          <w:rFonts w:ascii="Arial" w:hAnsi="Arial" w:cs="Arial"/>
          <w:sz w:val="24"/>
        </w:rPr>
        <w:t xml:space="preserve"> </w:t>
      </w:r>
      <w:proofErr w:type="spellStart"/>
      <w:r w:rsidR="00556C88">
        <w:rPr>
          <w:rFonts w:ascii="Arial" w:hAnsi="Arial" w:cs="Arial"/>
          <w:sz w:val="24"/>
        </w:rPr>
        <w:t>iddynt</w:t>
      </w:r>
      <w:proofErr w:type="spellEnd"/>
      <w:r w:rsidR="00556C88">
        <w:rPr>
          <w:rFonts w:ascii="Arial" w:hAnsi="Arial" w:cs="Arial"/>
          <w:sz w:val="24"/>
        </w:rPr>
        <w:t xml:space="preserve"> </w:t>
      </w:r>
      <w:proofErr w:type="spellStart"/>
      <w:r w:rsidR="00556C88">
        <w:rPr>
          <w:rFonts w:ascii="Arial" w:hAnsi="Arial" w:cs="Arial"/>
          <w:sz w:val="24"/>
        </w:rPr>
        <w:t>canolbwyntio</w:t>
      </w:r>
      <w:proofErr w:type="spellEnd"/>
      <w:r w:rsidR="00556C88">
        <w:rPr>
          <w:rFonts w:ascii="Arial" w:hAnsi="Arial" w:cs="Arial"/>
          <w:sz w:val="24"/>
        </w:rPr>
        <w:t xml:space="preserve"> </w:t>
      </w:r>
      <w:proofErr w:type="spellStart"/>
      <w:r w:rsidR="00556C88">
        <w:rPr>
          <w:rFonts w:ascii="Arial" w:hAnsi="Arial" w:cs="Arial"/>
          <w:sz w:val="24"/>
        </w:rPr>
        <w:t>ar</w:t>
      </w:r>
      <w:proofErr w:type="spellEnd"/>
      <w:r w:rsidR="00556C88">
        <w:rPr>
          <w:rFonts w:ascii="Arial" w:hAnsi="Arial" w:cs="Arial"/>
          <w:sz w:val="24"/>
        </w:rPr>
        <w:t xml:space="preserve"> </w:t>
      </w:r>
      <w:proofErr w:type="spellStart"/>
      <w:r w:rsidR="00556C88">
        <w:rPr>
          <w:rFonts w:ascii="Arial" w:hAnsi="Arial" w:cs="Arial"/>
          <w:sz w:val="24"/>
        </w:rPr>
        <w:t>gweithgareddau</w:t>
      </w:r>
      <w:proofErr w:type="spellEnd"/>
      <w:r w:rsidR="00556C88">
        <w:rPr>
          <w:rFonts w:ascii="Arial" w:hAnsi="Arial" w:cs="Arial"/>
          <w:sz w:val="24"/>
        </w:rPr>
        <w:t xml:space="preserve"> </w:t>
      </w:r>
      <w:proofErr w:type="spellStart"/>
      <w:r w:rsidR="00556C88">
        <w:rPr>
          <w:rFonts w:ascii="Arial" w:hAnsi="Arial" w:cs="Arial"/>
          <w:sz w:val="24"/>
        </w:rPr>
        <w:t>chwarae</w:t>
      </w:r>
      <w:proofErr w:type="spellEnd"/>
      <w:r w:rsidR="00556C88">
        <w:rPr>
          <w:rFonts w:ascii="Arial" w:hAnsi="Arial" w:cs="Arial"/>
          <w:sz w:val="24"/>
        </w:rPr>
        <w:t xml:space="preserve"> o </w:t>
      </w:r>
      <w:proofErr w:type="spellStart"/>
      <w:r w:rsidR="00556C88">
        <w:rPr>
          <w:rFonts w:ascii="Arial" w:hAnsi="Arial" w:cs="Arial"/>
          <w:sz w:val="24"/>
        </w:rPr>
        <w:t>dan</w:t>
      </w:r>
      <w:proofErr w:type="spellEnd"/>
      <w:r w:rsidR="00556C88">
        <w:rPr>
          <w:rFonts w:ascii="Arial" w:hAnsi="Arial" w:cs="Arial"/>
          <w:sz w:val="24"/>
        </w:rPr>
        <w:t xml:space="preserve"> do ac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yr</w:t>
      </w:r>
      <w:proofErr w:type="spellEnd"/>
      <w:r w:rsidR="00556C88">
        <w:rPr>
          <w:rFonts w:ascii="Arial" w:hAnsi="Arial" w:cs="Arial"/>
          <w:sz w:val="24"/>
        </w:rPr>
        <w:t xml:space="preserve"> </w:t>
      </w:r>
      <w:proofErr w:type="spellStart"/>
      <w:r w:rsidR="00556C88">
        <w:rPr>
          <w:rFonts w:ascii="Arial" w:hAnsi="Arial" w:cs="Arial"/>
          <w:sz w:val="24"/>
        </w:rPr>
        <w:t>awyr</w:t>
      </w:r>
      <w:proofErr w:type="spellEnd"/>
      <w:r w:rsidR="00556C88">
        <w:rPr>
          <w:rFonts w:ascii="Arial" w:hAnsi="Arial" w:cs="Arial"/>
          <w:sz w:val="24"/>
        </w:rPr>
        <w:t xml:space="preserve"> </w:t>
      </w:r>
      <w:proofErr w:type="spellStart"/>
      <w:r w:rsidR="00556C88">
        <w:rPr>
          <w:rFonts w:ascii="Arial" w:hAnsi="Arial" w:cs="Arial"/>
          <w:sz w:val="24"/>
        </w:rPr>
        <w:t>agored</w:t>
      </w:r>
      <w:proofErr w:type="spellEnd"/>
      <w:r w:rsidR="00436C05" w:rsidRPr="00436C05">
        <w:rPr>
          <w:rFonts w:ascii="Arial" w:hAnsi="Arial" w:cs="Arial"/>
          <w:sz w:val="24"/>
        </w:rPr>
        <w:t xml:space="preserve">, </w:t>
      </w:r>
      <w:proofErr w:type="spellStart"/>
      <w:r w:rsidR="00436C05" w:rsidRPr="00436C05">
        <w:rPr>
          <w:rFonts w:ascii="Arial" w:hAnsi="Arial" w:cs="Arial"/>
          <w:sz w:val="24"/>
        </w:rPr>
        <w:t>fel</w:t>
      </w:r>
      <w:proofErr w:type="spellEnd"/>
      <w:r w:rsidR="00436C05" w:rsidRPr="00436C05">
        <w:rPr>
          <w:rFonts w:ascii="Arial" w:hAnsi="Arial" w:cs="Arial"/>
          <w:sz w:val="24"/>
        </w:rPr>
        <w:t xml:space="preserve"> mater o </w:t>
      </w:r>
      <w:proofErr w:type="spellStart"/>
      <w:r w:rsidR="00436C05" w:rsidRPr="00436C05">
        <w:rPr>
          <w:rFonts w:ascii="Arial" w:hAnsi="Arial" w:cs="Arial"/>
          <w:sz w:val="24"/>
        </w:rPr>
        <w:t>drefn</w:t>
      </w:r>
      <w:proofErr w:type="spellEnd"/>
      <w:r w:rsidR="00436C05" w:rsidRPr="00436C05">
        <w:rPr>
          <w:rFonts w:ascii="Arial" w:hAnsi="Arial" w:cs="Arial"/>
          <w:sz w:val="24"/>
        </w:rPr>
        <w:t xml:space="preserve">. At </w:t>
      </w:r>
      <w:proofErr w:type="spellStart"/>
      <w:r w:rsidR="00436C05" w:rsidRPr="00436C05">
        <w:rPr>
          <w:rFonts w:ascii="Arial" w:hAnsi="Arial" w:cs="Arial"/>
          <w:sz w:val="24"/>
        </w:rPr>
        <w:t>hynny</w:t>
      </w:r>
      <w:proofErr w:type="spellEnd"/>
      <w:r w:rsidR="00556C88">
        <w:rPr>
          <w:rFonts w:ascii="Arial" w:hAnsi="Arial" w:cs="Arial"/>
          <w:sz w:val="24"/>
        </w:rPr>
        <w:t xml:space="preserve"> </w:t>
      </w:r>
      <w:proofErr w:type="spellStart"/>
      <w:r w:rsidR="00556C88">
        <w:rPr>
          <w:rFonts w:ascii="Arial" w:hAnsi="Arial" w:cs="Arial"/>
          <w:sz w:val="24"/>
        </w:rPr>
        <w:t>pwysleisiau</w:t>
      </w:r>
      <w:proofErr w:type="spellEnd"/>
      <w:r w:rsidR="00556C88">
        <w:rPr>
          <w:rFonts w:ascii="Arial" w:hAnsi="Arial" w:cs="Arial"/>
          <w:sz w:val="24"/>
        </w:rPr>
        <w:t xml:space="preserve"> bod </w:t>
      </w:r>
      <w:proofErr w:type="spellStart"/>
      <w:r w:rsidR="00556C88">
        <w:rPr>
          <w:rFonts w:ascii="Arial" w:hAnsi="Arial" w:cs="Arial"/>
          <w:sz w:val="24"/>
        </w:rPr>
        <w:t>ymarferwyr</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defnyddio</w:t>
      </w:r>
      <w:proofErr w:type="spellEnd"/>
      <w:r w:rsidR="00556C88">
        <w:rPr>
          <w:rFonts w:ascii="Arial" w:hAnsi="Arial" w:cs="Arial"/>
          <w:sz w:val="24"/>
        </w:rPr>
        <w:t xml:space="preserve"> </w:t>
      </w:r>
      <w:proofErr w:type="spellStart"/>
      <w:r w:rsidR="00556C88">
        <w:rPr>
          <w:rFonts w:ascii="Arial" w:hAnsi="Arial" w:cs="Arial"/>
          <w:sz w:val="24"/>
        </w:rPr>
        <w:t>ei</w:t>
      </w:r>
      <w:proofErr w:type="spellEnd"/>
      <w:r w:rsidR="00556C88">
        <w:rPr>
          <w:rFonts w:ascii="Arial" w:hAnsi="Arial" w:cs="Arial"/>
          <w:sz w:val="24"/>
        </w:rPr>
        <w:t xml:space="preserve"> </w:t>
      </w:r>
      <w:proofErr w:type="spellStart"/>
      <w:r w:rsidR="00556C88">
        <w:rPr>
          <w:rFonts w:ascii="Arial" w:hAnsi="Arial" w:cs="Arial"/>
          <w:sz w:val="24"/>
        </w:rPr>
        <w:t>amser</w:t>
      </w:r>
      <w:proofErr w:type="spellEnd"/>
      <w:r w:rsidR="00556C88">
        <w:rPr>
          <w:rFonts w:ascii="Arial" w:hAnsi="Arial" w:cs="Arial"/>
          <w:sz w:val="24"/>
        </w:rPr>
        <w:t xml:space="preserve"> </w:t>
      </w:r>
      <w:proofErr w:type="spellStart"/>
      <w:r w:rsidR="00556C88">
        <w:rPr>
          <w:rFonts w:ascii="Arial" w:hAnsi="Arial" w:cs="Arial"/>
          <w:sz w:val="24"/>
        </w:rPr>
        <w:t>i</w:t>
      </w:r>
      <w:proofErr w:type="spellEnd"/>
      <w:r w:rsidR="00556C88">
        <w:rPr>
          <w:rFonts w:ascii="Arial" w:hAnsi="Arial" w:cs="Arial"/>
          <w:sz w:val="24"/>
        </w:rPr>
        <w:t xml:space="preserve"> </w:t>
      </w:r>
      <w:proofErr w:type="spellStart"/>
      <w:r w:rsidR="00556C88">
        <w:rPr>
          <w:rFonts w:ascii="Arial" w:hAnsi="Arial" w:cs="Arial"/>
          <w:sz w:val="24"/>
        </w:rPr>
        <w:t>ddysgu</w:t>
      </w:r>
      <w:proofErr w:type="spellEnd"/>
      <w:r w:rsidR="00556C88">
        <w:rPr>
          <w:rFonts w:ascii="Arial" w:hAnsi="Arial" w:cs="Arial"/>
          <w:sz w:val="24"/>
        </w:rPr>
        <w:t xml:space="preserve"> plant </w:t>
      </w:r>
      <w:proofErr w:type="spellStart"/>
      <w:r w:rsidR="00556C88">
        <w:rPr>
          <w:rFonts w:ascii="Arial" w:hAnsi="Arial" w:cs="Arial"/>
          <w:sz w:val="24"/>
        </w:rPr>
        <w:t>blynyddoedd</w:t>
      </w:r>
      <w:proofErr w:type="spellEnd"/>
      <w:r w:rsidR="00556C88">
        <w:rPr>
          <w:rFonts w:ascii="Arial" w:hAnsi="Arial" w:cs="Arial"/>
          <w:sz w:val="24"/>
        </w:rPr>
        <w:t xml:space="preserve"> </w:t>
      </w:r>
      <w:proofErr w:type="spellStart"/>
      <w:r w:rsidR="00556C88">
        <w:rPr>
          <w:rFonts w:ascii="Arial" w:hAnsi="Arial" w:cs="Arial"/>
          <w:sz w:val="24"/>
        </w:rPr>
        <w:t>cynnar</w:t>
      </w:r>
      <w:proofErr w:type="spellEnd"/>
      <w:r w:rsidR="00556C88">
        <w:rPr>
          <w:rFonts w:ascii="Arial" w:hAnsi="Arial" w:cs="Arial"/>
          <w:sz w:val="24"/>
        </w:rPr>
        <w:t xml:space="preserve"> </w:t>
      </w:r>
      <w:proofErr w:type="spellStart"/>
      <w:r w:rsidR="00556C88">
        <w:rPr>
          <w:rFonts w:ascii="Arial" w:hAnsi="Arial" w:cs="Arial"/>
          <w:sz w:val="24"/>
        </w:rPr>
        <w:t>i</w:t>
      </w:r>
      <w:proofErr w:type="spellEnd"/>
      <w:r w:rsidR="00556C88">
        <w:rPr>
          <w:rFonts w:ascii="Arial" w:hAnsi="Arial" w:cs="Arial"/>
          <w:sz w:val="24"/>
        </w:rPr>
        <w:t xml:space="preserve"> </w:t>
      </w:r>
      <w:proofErr w:type="spellStart"/>
      <w:r w:rsidR="00556C88">
        <w:rPr>
          <w:rFonts w:ascii="Arial" w:hAnsi="Arial" w:cs="Arial"/>
          <w:sz w:val="24"/>
        </w:rPr>
        <w:t>chwarae</w:t>
      </w:r>
      <w:proofErr w:type="spellEnd"/>
      <w:r w:rsidR="00556C88">
        <w:rPr>
          <w:rFonts w:ascii="Arial" w:hAnsi="Arial" w:cs="Arial"/>
          <w:sz w:val="24"/>
        </w:rPr>
        <w:t xml:space="preserve"> </w:t>
      </w:r>
      <w:proofErr w:type="spellStart"/>
      <w:r w:rsidR="00556C88">
        <w:rPr>
          <w:rFonts w:ascii="Arial" w:hAnsi="Arial" w:cs="Arial"/>
          <w:sz w:val="24"/>
        </w:rPr>
        <w:t>tu</w:t>
      </w:r>
      <w:proofErr w:type="spellEnd"/>
      <w:r w:rsidR="00556C88">
        <w:rPr>
          <w:rFonts w:ascii="Arial" w:hAnsi="Arial" w:cs="Arial"/>
          <w:sz w:val="24"/>
        </w:rPr>
        <w:t xml:space="preserve"> </w:t>
      </w:r>
      <w:proofErr w:type="spellStart"/>
      <w:r w:rsidR="00556C88">
        <w:rPr>
          <w:rFonts w:ascii="Arial" w:hAnsi="Arial" w:cs="Arial"/>
          <w:sz w:val="24"/>
        </w:rPr>
        <w:t>fewn</w:t>
      </w:r>
      <w:proofErr w:type="spellEnd"/>
      <w:r w:rsidR="00556C88">
        <w:rPr>
          <w:rFonts w:ascii="Arial" w:hAnsi="Arial" w:cs="Arial"/>
          <w:sz w:val="24"/>
        </w:rPr>
        <w:t xml:space="preserve"> a </w:t>
      </w:r>
      <w:proofErr w:type="spellStart"/>
      <w:proofErr w:type="gramStart"/>
      <w:r w:rsidR="00556C88">
        <w:rPr>
          <w:rFonts w:ascii="Arial" w:hAnsi="Arial" w:cs="Arial"/>
          <w:sz w:val="24"/>
        </w:rPr>
        <w:t>thu</w:t>
      </w:r>
      <w:proofErr w:type="spellEnd"/>
      <w:proofErr w:type="gramEnd"/>
      <w:r w:rsidR="00556C88">
        <w:rPr>
          <w:rFonts w:ascii="Arial" w:hAnsi="Arial" w:cs="Arial"/>
          <w:sz w:val="24"/>
        </w:rPr>
        <w:t xml:space="preserve"> </w:t>
      </w:r>
      <w:proofErr w:type="spellStart"/>
      <w:r w:rsidR="00556C88">
        <w:rPr>
          <w:rFonts w:ascii="Arial" w:hAnsi="Arial" w:cs="Arial"/>
          <w:sz w:val="24"/>
        </w:rPr>
        <w:t>allan</w:t>
      </w:r>
      <w:proofErr w:type="spellEnd"/>
      <w:r w:rsidR="00556C88">
        <w:rPr>
          <w:rFonts w:ascii="Arial" w:hAnsi="Arial" w:cs="Arial"/>
          <w:sz w:val="24"/>
        </w:rPr>
        <w:t xml:space="preserve">. </w:t>
      </w:r>
      <w:proofErr w:type="spellStart"/>
      <w:r w:rsidR="00556C88">
        <w:rPr>
          <w:rFonts w:ascii="Arial" w:hAnsi="Arial" w:cs="Arial"/>
          <w:sz w:val="24"/>
        </w:rPr>
        <w:t>Dylant</w:t>
      </w:r>
      <w:proofErr w:type="spellEnd"/>
      <w:r w:rsidR="00556C88">
        <w:rPr>
          <w:rFonts w:ascii="Arial" w:hAnsi="Arial" w:cs="Arial"/>
          <w:sz w:val="24"/>
        </w:rPr>
        <w:t xml:space="preserve"> </w:t>
      </w:r>
      <w:proofErr w:type="spellStart"/>
      <w:r w:rsidR="00556C88">
        <w:rPr>
          <w:rFonts w:ascii="Arial" w:hAnsi="Arial" w:cs="Arial"/>
          <w:sz w:val="24"/>
        </w:rPr>
        <w:t>gweld</w:t>
      </w:r>
      <w:proofErr w:type="spellEnd"/>
      <w:r w:rsidR="00556C88">
        <w:rPr>
          <w:rFonts w:ascii="Arial" w:hAnsi="Arial" w:cs="Arial"/>
          <w:sz w:val="24"/>
        </w:rPr>
        <w:t xml:space="preserve"> </w:t>
      </w:r>
      <w:proofErr w:type="spellStart"/>
      <w:r w:rsidR="00556C88">
        <w:rPr>
          <w:rFonts w:ascii="Arial" w:hAnsi="Arial" w:cs="Arial"/>
          <w:sz w:val="24"/>
        </w:rPr>
        <w:t>hyn</w:t>
      </w:r>
      <w:proofErr w:type="spellEnd"/>
      <w:r w:rsidR="00556C88">
        <w:rPr>
          <w:rFonts w:ascii="Arial" w:hAnsi="Arial" w:cs="Arial"/>
          <w:sz w:val="24"/>
        </w:rPr>
        <w:t xml:space="preserve"> </w:t>
      </w:r>
      <w:proofErr w:type="spellStart"/>
      <w:r w:rsidR="00556C88">
        <w:rPr>
          <w:rFonts w:ascii="Arial" w:hAnsi="Arial" w:cs="Arial"/>
          <w:sz w:val="24"/>
        </w:rPr>
        <w:t>fel</w:t>
      </w:r>
      <w:proofErr w:type="spellEnd"/>
      <w:r w:rsidR="00556C88">
        <w:rPr>
          <w:rFonts w:ascii="Arial" w:hAnsi="Arial" w:cs="Arial"/>
          <w:sz w:val="24"/>
        </w:rPr>
        <w:t xml:space="preserve"> </w:t>
      </w:r>
      <w:proofErr w:type="spellStart"/>
      <w:r w:rsidR="00556C88">
        <w:rPr>
          <w:rFonts w:ascii="Arial" w:hAnsi="Arial" w:cs="Arial"/>
          <w:sz w:val="24"/>
        </w:rPr>
        <w:t>rhan</w:t>
      </w:r>
      <w:proofErr w:type="spellEnd"/>
      <w:r w:rsidR="00556C88">
        <w:rPr>
          <w:rFonts w:ascii="Arial" w:hAnsi="Arial" w:cs="Arial"/>
          <w:sz w:val="24"/>
        </w:rPr>
        <w:t xml:space="preserve"> o </w:t>
      </w:r>
      <w:proofErr w:type="spellStart"/>
      <w:r w:rsidR="00556C88">
        <w:rPr>
          <w:rFonts w:ascii="Arial" w:hAnsi="Arial" w:cs="Arial"/>
          <w:sz w:val="24"/>
        </w:rPr>
        <w:t>cwricwlwm</w:t>
      </w:r>
      <w:proofErr w:type="spellEnd"/>
      <w:r w:rsidR="00556C88">
        <w:rPr>
          <w:rFonts w:ascii="Arial" w:hAnsi="Arial" w:cs="Arial"/>
          <w:sz w:val="24"/>
        </w:rPr>
        <w:t xml:space="preserve"> </w:t>
      </w:r>
      <w:proofErr w:type="spellStart"/>
      <w:r w:rsidR="00556C88">
        <w:rPr>
          <w:rFonts w:ascii="Arial" w:hAnsi="Arial" w:cs="Arial"/>
          <w:sz w:val="24"/>
        </w:rPr>
        <w:t>yn</w:t>
      </w:r>
      <w:proofErr w:type="spellEnd"/>
      <w:r w:rsidR="00556C88">
        <w:rPr>
          <w:rFonts w:ascii="Arial" w:hAnsi="Arial" w:cs="Arial"/>
          <w:sz w:val="24"/>
        </w:rPr>
        <w:t xml:space="preserve"> </w:t>
      </w:r>
      <w:proofErr w:type="spellStart"/>
      <w:r w:rsidR="00556C88">
        <w:rPr>
          <w:rFonts w:ascii="Arial" w:hAnsi="Arial" w:cs="Arial"/>
          <w:sz w:val="24"/>
        </w:rPr>
        <w:t>hytrach</w:t>
      </w:r>
      <w:proofErr w:type="spellEnd"/>
      <w:r w:rsidR="00556C88">
        <w:rPr>
          <w:rFonts w:ascii="Arial" w:hAnsi="Arial" w:cs="Arial"/>
          <w:sz w:val="24"/>
        </w:rPr>
        <w:t xml:space="preserve"> </w:t>
      </w:r>
      <w:proofErr w:type="spellStart"/>
      <w:proofErr w:type="gramStart"/>
      <w:r w:rsidR="00556C88">
        <w:rPr>
          <w:rFonts w:ascii="Arial" w:hAnsi="Arial" w:cs="Arial"/>
          <w:sz w:val="24"/>
        </w:rPr>
        <w:t>na</w:t>
      </w:r>
      <w:proofErr w:type="spellEnd"/>
      <w:proofErr w:type="gramEnd"/>
      <w:r w:rsidR="00556C88">
        <w:rPr>
          <w:rFonts w:ascii="Arial" w:hAnsi="Arial" w:cs="Arial"/>
          <w:sz w:val="24"/>
        </w:rPr>
        <w:t xml:space="preserve"> </w:t>
      </w:r>
      <w:proofErr w:type="spellStart"/>
      <w:r w:rsidR="00556C88">
        <w:rPr>
          <w:rFonts w:ascii="Arial" w:hAnsi="Arial" w:cs="Arial"/>
          <w:sz w:val="24"/>
        </w:rPr>
        <w:t>defnyddio’r</w:t>
      </w:r>
      <w:proofErr w:type="spellEnd"/>
      <w:r w:rsidR="00556C88">
        <w:rPr>
          <w:rFonts w:ascii="Arial" w:hAnsi="Arial" w:cs="Arial"/>
          <w:sz w:val="24"/>
        </w:rPr>
        <w:t xml:space="preserve"> </w:t>
      </w:r>
      <w:proofErr w:type="spellStart"/>
      <w:r w:rsidR="00556C88">
        <w:rPr>
          <w:rFonts w:ascii="Arial" w:hAnsi="Arial" w:cs="Arial"/>
          <w:sz w:val="24"/>
        </w:rPr>
        <w:t>awyr</w:t>
      </w:r>
      <w:proofErr w:type="spellEnd"/>
      <w:r w:rsidR="00556C88">
        <w:rPr>
          <w:rFonts w:ascii="Arial" w:hAnsi="Arial" w:cs="Arial"/>
          <w:sz w:val="24"/>
        </w:rPr>
        <w:t xml:space="preserve"> </w:t>
      </w:r>
      <w:proofErr w:type="spellStart"/>
      <w:r w:rsidR="00556C88">
        <w:rPr>
          <w:rFonts w:ascii="Arial" w:hAnsi="Arial" w:cs="Arial"/>
          <w:sz w:val="24"/>
        </w:rPr>
        <w:t>agored</w:t>
      </w:r>
      <w:proofErr w:type="spellEnd"/>
      <w:r w:rsidR="00556C88">
        <w:rPr>
          <w:rFonts w:ascii="Arial" w:hAnsi="Arial" w:cs="Arial"/>
          <w:sz w:val="24"/>
        </w:rPr>
        <w:t xml:space="preserve"> </w:t>
      </w:r>
      <w:proofErr w:type="spellStart"/>
      <w:r w:rsidR="00556C88">
        <w:rPr>
          <w:rFonts w:ascii="Arial" w:hAnsi="Arial" w:cs="Arial"/>
          <w:sz w:val="24"/>
        </w:rPr>
        <w:t>fel</w:t>
      </w:r>
      <w:proofErr w:type="spellEnd"/>
      <w:r w:rsidR="00556C88">
        <w:rPr>
          <w:rFonts w:ascii="Arial" w:hAnsi="Arial" w:cs="Arial"/>
          <w:sz w:val="24"/>
        </w:rPr>
        <w:t xml:space="preserve"> </w:t>
      </w:r>
      <w:proofErr w:type="spellStart"/>
      <w:r w:rsidR="00556C88">
        <w:rPr>
          <w:rFonts w:ascii="Arial" w:hAnsi="Arial" w:cs="Arial"/>
          <w:sz w:val="24"/>
        </w:rPr>
        <w:t>toriad</w:t>
      </w:r>
      <w:proofErr w:type="spellEnd"/>
      <w:r w:rsidR="00436C05" w:rsidRPr="00436C05">
        <w:rPr>
          <w:rFonts w:ascii="Arial" w:hAnsi="Arial" w:cs="Arial"/>
          <w:sz w:val="24"/>
          <w:szCs w:val="24"/>
        </w:rPr>
        <w:t xml:space="preserve">. </w:t>
      </w:r>
      <w:proofErr w:type="spellStart"/>
      <w:r w:rsidR="00436C05" w:rsidRPr="00436C05">
        <w:rPr>
          <w:rFonts w:ascii="Arial" w:hAnsi="Arial" w:cs="Arial"/>
          <w:sz w:val="24"/>
          <w:szCs w:val="24"/>
        </w:rPr>
        <w:t>Bilton</w:t>
      </w:r>
      <w:proofErr w:type="spellEnd"/>
      <w:r w:rsidR="00436C05" w:rsidRPr="00436C05">
        <w:rPr>
          <w:rFonts w:ascii="Arial" w:hAnsi="Arial" w:cs="Arial"/>
          <w:sz w:val="24"/>
          <w:szCs w:val="24"/>
        </w:rPr>
        <w:t xml:space="preserve"> (2010).</w:t>
      </w:r>
    </w:p>
    <w:p w:rsidR="009467EC" w:rsidRDefault="006E63A5" w:rsidP="00327E7E">
      <w:pPr>
        <w:spacing w:line="360" w:lineRule="auto"/>
        <w:jc w:val="both"/>
        <w:rPr>
          <w:rFonts w:ascii="Arial" w:hAnsi="Arial" w:cs="Arial"/>
          <w:sz w:val="24"/>
          <w:szCs w:val="24"/>
          <w:lang w:val="cy-GB"/>
        </w:rPr>
      </w:pPr>
      <w:r w:rsidRPr="006F6361">
        <w:rPr>
          <w:rFonts w:ascii="Arial" w:hAnsi="Arial" w:cs="Arial"/>
          <w:sz w:val="24"/>
          <w:szCs w:val="24"/>
          <w:lang w:val="cy-GB"/>
        </w:rPr>
        <w:t>Dadleuau gwledydd Scandanafia</w:t>
      </w:r>
      <w:r w:rsidRPr="006E63A5">
        <w:rPr>
          <w:rFonts w:ascii="Arial" w:hAnsi="Arial" w:cs="Arial"/>
          <w:sz w:val="24"/>
          <w:szCs w:val="24"/>
          <w:lang w:val="cy-GB"/>
        </w:rPr>
        <w:t xml:space="preserve"> bod plant yn </w:t>
      </w:r>
      <w:r w:rsidRPr="006F6361">
        <w:rPr>
          <w:rFonts w:ascii="Arial" w:hAnsi="Arial" w:cs="Arial"/>
          <w:sz w:val="24"/>
          <w:szCs w:val="24"/>
          <w:lang w:val="cy-GB"/>
        </w:rPr>
        <w:t>dysgu mwy wrth f</w:t>
      </w:r>
      <w:r w:rsidRPr="006E63A5">
        <w:rPr>
          <w:rFonts w:ascii="Arial" w:hAnsi="Arial" w:cs="Arial"/>
          <w:sz w:val="24"/>
          <w:szCs w:val="24"/>
          <w:lang w:val="cy-GB"/>
        </w:rPr>
        <w:t>ynychu ysgolion goedwig</w:t>
      </w:r>
      <w:r w:rsidR="00164EF0" w:rsidRPr="006F6361">
        <w:rPr>
          <w:rFonts w:ascii="Arial" w:hAnsi="Arial" w:cs="Arial"/>
          <w:sz w:val="24"/>
          <w:szCs w:val="24"/>
          <w:lang w:val="cy-GB"/>
        </w:rPr>
        <w:t xml:space="preserve"> a dilyn cwricwla awyr agored neu cwricwla dysgu trwy chwarae</w:t>
      </w:r>
      <w:r w:rsidR="00354238">
        <w:rPr>
          <w:rFonts w:ascii="Arial" w:hAnsi="Arial" w:cs="Arial"/>
          <w:sz w:val="24"/>
          <w:szCs w:val="24"/>
          <w:lang w:val="cy-GB"/>
        </w:rPr>
        <w:t xml:space="preserve"> yn y blynyddoedd cynnar</w:t>
      </w:r>
      <w:r w:rsidRPr="006E63A5">
        <w:rPr>
          <w:rFonts w:ascii="Arial" w:hAnsi="Arial" w:cs="Arial"/>
          <w:sz w:val="24"/>
          <w:szCs w:val="24"/>
          <w:lang w:val="cy-GB"/>
        </w:rPr>
        <w:t>.</w:t>
      </w:r>
      <w:r w:rsidR="00542DA4">
        <w:rPr>
          <w:rFonts w:ascii="Arial" w:hAnsi="Arial" w:cs="Arial"/>
          <w:sz w:val="24"/>
          <w:szCs w:val="24"/>
          <w:lang w:val="cy-GB"/>
        </w:rPr>
        <w:t xml:space="preserve"> </w:t>
      </w:r>
      <w:r w:rsidR="009467EC">
        <w:rPr>
          <w:rFonts w:ascii="Arial" w:hAnsi="Arial" w:cs="Arial"/>
          <w:sz w:val="24"/>
          <w:szCs w:val="24"/>
        </w:rPr>
        <w:t xml:space="preserve">Friedrich Froebel </w:t>
      </w:r>
      <w:proofErr w:type="spellStart"/>
      <w:r w:rsidR="009467EC">
        <w:rPr>
          <w:rFonts w:ascii="Arial" w:hAnsi="Arial" w:cs="Arial"/>
          <w:sz w:val="24"/>
          <w:szCs w:val="24"/>
        </w:rPr>
        <w:t>oedd</w:t>
      </w:r>
      <w:proofErr w:type="spellEnd"/>
      <w:r w:rsidR="009467EC">
        <w:rPr>
          <w:rFonts w:ascii="Arial" w:hAnsi="Arial" w:cs="Arial"/>
          <w:sz w:val="24"/>
          <w:szCs w:val="24"/>
        </w:rPr>
        <w:t xml:space="preserve"> </w:t>
      </w:r>
      <w:proofErr w:type="spellStart"/>
      <w:r w:rsidR="009467EC">
        <w:rPr>
          <w:rFonts w:ascii="Arial" w:hAnsi="Arial" w:cs="Arial"/>
          <w:sz w:val="24"/>
          <w:szCs w:val="24"/>
        </w:rPr>
        <w:t>sylfaenydd</w:t>
      </w:r>
      <w:proofErr w:type="spellEnd"/>
      <w:r w:rsidR="009467EC">
        <w:rPr>
          <w:rFonts w:ascii="Arial" w:hAnsi="Arial" w:cs="Arial"/>
          <w:sz w:val="24"/>
          <w:szCs w:val="24"/>
        </w:rPr>
        <w:t xml:space="preserve"> y Kindergarten ac </w:t>
      </w:r>
      <w:proofErr w:type="spellStart"/>
      <w:r w:rsidR="009467EC">
        <w:rPr>
          <w:rFonts w:ascii="Arial" w:hAnsi="Arial" w:cs="Arial"/>
          <w:sz w:val="24"/>
          <w:szCs w:val="24"/>
        </w:rPr>
        <w:t>mae’n</w:t>
      </w:r>
      <w:proofErr w:type="spellEnd"/>
      <w:r w:rsidR="009467EC">
        <w:rPr>
          <w:rFonts w:ascii="Arial" w:hAnsi="Arial" w:cs="Arial"/>
          <w:sz w:val="24"/>
          <w:szCs w:val="24"/>
        </w:rPr>
        <w:t xml:space="preserve"> </w:t>
      </w:r>
      <w:proofErr w:type="spellStart"/>
      <w:r w:rsidR="009467EC">
        <w:rPr>
          <w:rFonts w:ascii="Arial" w:hAnsi="Arial" w:cs="Arial"/>
          <w:sz w:val="24"/>
          <w:szCs w:val="24"/>
        </w:rPr>
        <w:t>pwysleisio</w:t>
      </w:r>
      <w:proofErr w:type="spellEnd"/>
      <w:r w:rsidR="009467EC">
        <w:rPr>
          <w:rFonts w:ascii="Arial" w:hAnsi="Arial" w:cs="Arial"/>
          <w:sz w:val="24"/>
          <w:szCs w:val="24"/>
        </w:rPr>
        <w:t xml:space="preserve"> </w:t>
      </w:r>
      <w:proofErr w:type="spellStart"/>
      <w:r w:rsidR="00542DA4" w:rsidRPr="00AB362E">
        <w:rPr>
          <w:rFonts w:ascii="Arial" w:hAnsi="Arial" w:cs="Arial"/>
          <w:sz w:val="24"/>
          <w:szCs w:val="24"/>
        </w:rPr>
        <w:t>arwyddocâd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chwarae</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awyr</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agored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yn</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gryf</w:t>
      </w:r>
      <w:proofErr w:type="spellEnd"/>
      <w:r w:rsidR="00542DA4" w:rsidRPr="00AB362E">
        <w:rPr>
          <w:rFonts w:ascii="Arial" w:hAnsi="Arial" w:cs="Arial"/>
          <w:sz w:val="24"/>
          <w:szCs w:val="24"/>
        </w:rPr>
        <w:t xml:space="preserve">. </w:t>
      </w:r>
      <w:proofErr w:type="spellStart"/>
      <w:r w:rsidR="009467EC">
        <w:rPr>
          <w:rFonts w:ascii="Arial" w:hAnsi="Arial" w:cs="Arial"/>
          <w:sz w:val="24"/>
          <w:szCs w:val="24"/>
        </w:rPr>
        <w:t>Ysgogai</w:t>
      </w:r>
      <w:proofErr w:type="spellEnd"/>
      <w:r w:rsidR="009467EC">
        <w:rPr>
          <w:rFonts w:ascii="Arial" w:hAnsi="Arial" w:cs="Arial"/>
          <w:sz w:val="24"/>
          <w:szCs w:val="24"/>
        </w:rPr>
        <w:t xml:space="preserve"> </w:t>
      </w:r>
      <w:proofErr w:type="spellStart"/>
      <w:r w:rsidR="009467EC">
        <w:rPr>
          <w:rFonts w:ascii="Arial" w:hAnsi="Arial" w:cs="Arial"/>
          <w:sz w:val="24"/>
          <w:szCs w:val="24"/>
        </w:rPr>
        <w:t>ei</w:t>
      </w:r>
      <w:proofErr w:type="spellEnd"/>
      <w:r w:rsidR="009467EC">
        <w:rPr>
          <w:rFonts w:ascii="Arial" w:hAnsi="Arial" w:cs="Arial"/>
          <w:sz w:val="24"/>
          <w:szCs w:val="24"/>
        </w:rPr>
        <w:t xml:space="preserve"> </w:t>
      </w:r>
      <w:proofErr w:type="spellStart"/>
      <w:r w:rsidR="009467EC">
        <w:rPr>
          <w:rFonts w:ascii="Arial" w:hAnsi="Arial" w:cs="Arial"/>
          <w:sz w:val="24"/>
          <w:szCs w:val="24"/>
        </w:rPr>
        <w:t>syniadau</w:t>
      </w:r>
      <w:proofErr w:type="spellEnd"/>
      <w:r w:rsidR="009467EC">
        <w:rPr>
          <w:rFonts w:ascii="Arial" w:hAnsi="Arial" w:cs="Arial"/>
          <w:sz w:val="24"/>
          <w:szCs w:val="24"/>
        </w:rPr>
        <w:t xml:space="preserve"> o </w:t>
      </w:r>
      <w:proofErr w:type="spellStart"/>
      <w:r w:rsidR="009467EC">
        <w:rPr>
          <w:rFonts w:ascii="Arial" w:hAnsi="Arial" w:cs="Arial"/>
          <w:sz w:val="24"/>
          <w:szCs w:val="24"/>
        </w:rPr>
        <w:t>weithgareddau</w:t>
      </w:r>
      <w:proofErr w:type="spellEnd"/>
      <w:r w:rsidR="009467EC">
        <w:rPr>
          <w:rFonts w:ascii="Arial" w:hAnsi="Arial" w:cs="Arial"/>
          <w:sz w:val="24"/>
          <w:szCs w:val="24"/>
        </w:rPr>
        <w:t xml:space="preserve"> </w:t>
      </w:r>
      <w:proofErr w:type="spellStart"/>
      <w:r w:rsidR="009467EC">
        <w:rPr>
          <w:rFonts w:ascii="Arial" w:hAnsi="Arial" w:cs="Arial"/>
          <w:sz w:val="24"/>
          <w:szCs w:val="24"/>
        </w:rPr>
        <w:t>awyr</w:t>
      </w:r>
      <w:proofErr w:type="spellEnd"/>
      <w:r w:rsidR="009467EC">
        <w:rPr>
          <w:rFonts w:ascii="Arial" w:hAnsi="Arial" w:cs="Arial"/>
          <w:sz w:val="24"/>
          <w:szCs w:val="24"/>
        </w:rPr>
        <w:t xml:space="preserve"> </w:t>
      </w:r>
      <w:proofErr w:type="spellStart"/>
      <w:r w:rsidR="009467EC">
        <w:rPr>
          <w:rFonts w:ascii="Arial" w:hAnsi="Arial" w:cs="Arial"/>
          <w:sz w:val="24"/>
          <w:szCs w:val="24"/>
        </w:rPr>
        <w:t>agored</w:t>
      </w:r>
      <w:proofErr w:type="spellEnd"/>
      <w:r w:rsidR="009467EC">
        <w:rPr>
          <w:rFonts w:ascii="Arial" w:hAnsi="Arial" w:cs="Arial"/>
          <w:sz w:val="24"/>
          <w:szCs w:val="24"/>
        </w:rPr>
        <w:t xml:space="preserve"> </w:t>
      </w:r>
      <w:proofErr w:type="spellStart"/>
      <w:r w:rsidR="009467EC">
        <w:rPr>
          <w:rFonts w:ascii="Arial" w:hAnsi="Arial" w:cs="Arial"/>
          <w:sz w:val="24"/>
          <w:szCs w:val="24"/>
        </w:rPr>
        <w:t>ymwybyddiaeth</w:t>
      </w:r>
      <w:proofErr w:type="spellEnd"/>
      <w:r w:rsidR="009467EC">
        <w:rPr>
          <w:rFonts w:ascii="Arial" w:hAnsi="Arial" w:cs="Arial"/>
          <w:sz w:val="24"/>
          <w:szCs w:val="24"/>
        </w:rPr>
        <w:t xml:space="preserve"> plant </w:t>
      </w:r>
      <w:proofErr w:type="spellStart"/>
      <w:r w:rsidR="009467EC">
        <w:rPr>
          <w:rFonts w:ascii="Arial" w:hAnsi="Arial" w:cs="Arial"/>
          <w:sz w:val="24"/>
          <w:szCs w:val="24"/>
        </w:rPr>
        <w:t>blynyddoedd</w:t>
      </w:r>
      <w:proofErr w:type="spellEnd"/>
      <w:r w:rsidR="009467EC">
        <w:rPr>
          <w:rFonts w:ascii="Arial" w:hAnsi="Arial" w:cs="Arial"/>
          <w:sz w:val="24"/>
          <w:szCs w:val="24"/>
        </w:rPr>
        <w:t xml:space="preserve"> </w:t>
      </w:r>
      <w:proofErr w:type="spellStart"/>
      <w:r w:rsidR="009467EC">
        <w:rPr>
          <w:rFonts w:ascii="Arial" w:hAnsi="Arial" w:cs="Arial"/>
          <w:sz w:val="24"/>
          <w:szCs w:val="24"/>
        </w:rPr>
        <w:t>cynnar</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o'r</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byd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lastRenderedPageBreak/>
        <w:t>naturiol</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Roeddent</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yn</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dysgu'r</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cysylltiadau</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presennol</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rhwng</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yr</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amgylchedd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naturiol</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bwyd</w:t>
      </w:r>
      <w:proofErr w:type="spellEnd"/>
      <w:r w:rsidR="00542DA4" w:rsidRPr="00AB362E">
        <w:rPr>
          <w:rFonts w:ascii="Arial" w:hAnsi="Arial" w:cs="Arial"/>
          <w:sz w:val="24"/>
          <w:szCs w:val="24"/>
        </w:rPr>
        <w:t xml:space="preserve"> ac </w:t>
      </w:r>
      <w:proofErr w:type="spellStart"/>
      <w:r w:rsidR="00542DA4" w:rsidRPr="00AB362E">
        <w:rPr>
          <w:rFonts w:ascii="Arial" w:hAnsi="Arial" w:cs="Arial"/>
          <w:sz w:val="24"/>
          <w:szCs w:val="24"/>
        </w:rPr>
        <w:t>iechyd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Froebelweb</w:t>
      </w:r>
      <w:proofErr w:type="spellEnd"/>
      <w:r w:rsidR="00542DA4" w:rsidRPr="00AB362E">
        <w:rPr>
          <w:rFonts w:ascii="Arial" w:hAnsi="Arial" w:cs="Arial"/>
          <w:sz w:val="24"/>
          <w:szCs w:val="24"/>
        </w:rPr>
        <w:t xml:space="preserve"> 2015).  </w:t>
      </w:r>
      <w:proofErr w:type="spellStart"/>
      <w:r w:rsidR="00542DA4" w:rsidRPr="00AB362E">
        <w:rPr>
          <w:rFonts w:ascii="Arial" w:hAnsi="Arial" w:cs="Arial"/>
          <w:sz w:val="24"/>
          <w:szCs w:val="24"/>
        </w:rPr>
        <w:t>Ar</w:t>
      </w:r>
      <w:proofErr w:type="spellEnd"/>
      <w:r w:rsidR="00542DA4" w:rsidRPr="00AB362E">
        <w:rPr>
          <w:rFonts w:ascii="Arial" w:hAnsi="Arial" w:cs="Arial"/>
          <w:sz w:val="24"/>
          <w:szCs w:val="24"/>
        </w:rPr>
        <w:t xml:space="preserve"> y </w:t>
      </w:r>
      <w:proofErr w:type="spellStart"/>
      <w:r w:rsidR="00542DA4" w:rsidRPr="00AB362E">
        <w:rPr>
          <w:rFonts w:ascii="Arial" w:hAnsi="Arial" w:cs="Arial"/>
          <w:sz w:val="24"/>
          <w:szCs w:val="24"/>
        </w:rPr>
        <w:t>llaw</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arall</w:t>
      </w:r>
      <w:proofErr w:type="spellEnd"/>
      <w:r w:rsidR="009467EC">
        <w:rPr>
          <w:rFonts w:ascii="Arial" w:hAnsi="Arial" w:cs="Arial"/>
          <w:sz w:val="24"/>
          <w:szCs w:val="24"/>
        </w:rPr>
        <w:t xml:space="preserve">, </w:t>
      </w:r>
      <w:proofErr w:type="spellStart"/>
      <w:r w:rsidR="009467EC">
        <w:rPr>
          <w:rFonts w:ascii="Arial" w:hAnsi="Arial" w:cs="Arial"/>
          <w:sz w:val="24"/>
          <w:szCs w:val="24"/>
        </w:rPr>
        <w:t>gallwn</w:t>
      </w:r>
      <w:proofErr w:type="spellEnd"/>
      <w:r w:rsidR="009467EC">
        <w:rPr>
          <w:rFonts w:ascii="Arial" w:hAnsi="Arial" w:cs="Arial"/>
          <w:sz w:val="24"/>
          <w:szCs w:val="24"/>
        </w:rPr>
        <w:t xml:space="preserve"> </w:t>
      </w:r>
      <w:proofErr w:type="spellStart"/>
      <w:r w:rsidR="009467EC">
        <w:rPr>
          <w:rFonts w:ascii="Arial" w:hAnsi="Arial" w:cs="Arial"/>
          <w:sz w:val="24"/>
          <w:szCs w:val="24"/>
        </w:rPr>
        <w:t>ystyried</w:t>
      </w:r>
      <w:proofErr w:type="spellEnd"/>
      <w:r w:rsidR="009467EC">
        <w:rPr>
          <w:rFonts w:ascii="Arial" w:hAnsi="Arial" w:cs="Arial"/>
          <w:sz w:val="24"/>
          <w:szCs w:val="24"/>
        </w:rPr>
        <w:t xml:space="preserve"> </w:t>
      </w:r>
      <w:proofErr w:type="spellStart"/>
      <w:r w:rsidR="009467EC">
        <w:rPr>
          <w:rFonts w:ascii="Arial" w:hAnsi="Arial" w:cs="Arial"/>
          <w:sz w:val="24"/>
          <w:szCs w:val="24"/>
        </w:rPr>
        <w:t>theori</w:t>
      </w:r>
      <w:proofErr w:type="spellEnd"/>
      <w:r w:rsidR="009467EC">
        <w:rPr>
          <w:rFonts w:ascii="Arial" w:hAnsi="Arial" w:cs="Arial"/>
          <w:sz w:val="24"/>
          <w:szCs w:val="24"/>
        </w:rPr>
        <w:t xml:space="preserve"> Piaget. </w:t>
      </w:r>
      <w:proofErr w:type="spellStart"/>
      <w:r w:rsidR="009467EC">
        <w:rPr>
          <w:rFonts w:ascii="Arial" w:hAnsi="Arial" w:cs="Arial"/>
          <w:sz w:val="24"/>
          <w:szCs w:val="24"/>
        </w:rPr>
        <w:t>A</w:t>
      </w:r>
      <w:r w:rsidR="00542DA4" w:rsidRPr="00AB362E">
        <w:rPr>
          <w:rFonts w:ascii="Arial" w:hAnsi="Arial" w:cs="Arial"/>
          <w:sz w:val="24"/>
          <w:szCs w:val="24"/>
        </w:rPr>
        <w:t>r</w:t>
      </w:r>
      <w:proofErr w:type="spellEnd"/>
      <w:r w:rsidR="00542DA4" w:rsidRPr="00AB362E">
        <w:rPr>
          <w:rFonts w:ascii="Arial" w:hAnsi="Arial" w:cs="Arial"/>
          <w:sz w:val="24"/>
          <w:szCs w:val="24"/>
        </w:rPr>
        <w:t xml:space="preserve"> y </w:t>
      </w:r>
      <w:proofErr w:type="spellStart"/>
      <w:r w:rsidR="00542DA4" w:rsidRPr="00AB362E">
        <w:rPr>
          <w:rFonts w:ascii="Arial" w:hAnsi="Arial" w:cs="Arial"/>
          <w:sz w:val="24"/>
          <w:szCs w:val="24"/>
        </w:rPr>
        <w:t>cyfan</w:t>
      </w:r>
      <w:proofErr w:type="spellEnd"/>
      <w:r w:rsidR="00542DA4" w:rsidRPr="00AB362E">
        <w:rPr>
          <w:rFonts w:ascii="Arial" w:hAnsi="Arial" w:cs="Arial"/>
          <w:sz w:val="24"/>
          <w:szCs w:val="24"/>
        </w:rPr>
        <w:t xml:space="preserve"> </w:t>
      </w:r>
      <w:proofErr w:type="spellStart"/>
      <w:proofErr w:type="gramStart"/>
      <w:r w:rsidR="009467EC">
        <w:rPr>
          <w:rFonts w:ascii="Arial" w:hAnsi="Arial" w:cs="Arial"/>
          <w:sz w:val="24"/>
          <w:szCs w:val="24"/>
        </w:rPr>
        <w:t>mae</w:t>
      </w:r>
      <w:proofErr w:type="spellEnd"/>
      <w:proofErr w:type="gramEnd"/>
      <w:r w:rsidR="009467EC">
        <w:rPr>
          <w:rFonts w:ascii="Arial" w:hAnsi="Arial" w:cs="Arial"/>
          <w:sz w:val="24"/>
          <w:szCs w:val="24"/>
        </w:rPr>
        <w:t xml:space="preserve"> theory Piaget </w:t>
      </w:r>
      <w:proofErr w:type="spellStart"/>
      <w:r w:rsidR="00542DA4" w:rsidRPr="00AB362E">
        <w:rPr>
          <w:rFonts w:ascii="Arial" w:hAnsi="Arial" w:cs="Arial"/>
          <w:sz w:val="24"/>
          <w:szCs w:val="24"/>
        </w:rPr>
        <w:t>yn</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debyg</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iawn</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i</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theori</w:t>
      </w:r>
      <w:proofErr w:type="spellEnd"/>
      <w:r w:rsidR="00542DA4" w:rsidRPr="00AB362E">
        <w:rPr>
          <w:rFonts w:ascii="Arial" w:hAnsi="Arial" w:cs="Arial"/>
          <w:sz w:val="24"/>
          <w:szCs w:val="24"/>
        </w:rPr>
        <w:t xml:space="preserve"> Vygotsky. At </w:t>
      </w:r>
      <w:proofErr w:type="spellStart"/>
      <w:r w:rsidR="00542DA4" w:rsidRPr="00AB362E">
        <w:rPr>
          <w:rFonts w:ascii="Arial" w:hAnsi="Arial" w:cs="Arial"/>
          <w:sz w:val="24"/>
          <w:szCs w:val="24"/>
        </w:rPr>
        <w:t>hynny</w:t>
      </w:r>
      <w:proofErr w:type="spellEnd"/>
      <w:proofErr w:type="gramStart"/>
      <w:r w:rsidR="00542DA4" w:rsidRPr="00AB362E">
        <w:rPr>
          <w:rFonts w:ascii="Arial" w:hAnsi="Arial" w:cs="Arial"/>
          <w:sz w:val="24"/>
          <w:szCs w:val="24"/>
        </w:rPr>
        <w:t xml:space="preserve">, </w:t>
      </w:r>
      <w:r w:rsidR="009467EC">
        <w:rPr>
          <w:rFonts w:ascii="Arial" w:hAnsi="Arial" w:cs="Arial"/>
          <w:sz w:val="24"/>
          <w:szCs w:val="24"/>
        </w:rPr>
        <w:t xml:space="preserve"> </w:t>
      </w:r>
      <w:proofErr w:type="spellStart"/>
      <w:r w:rsidR="009467EC">
        <w:rPr>
          <w:rFonts w:ascii="Arial" w:hAnsi="Arial" w:cs="Arial"/>
          <w:sz w:val="24"/>
          <w:szCs w:val="24"/>
        </w:rPr>
        <w:t>dadleuau</w:t>
      </w:r>
      <w:proofErr w:type="spellEnd"/>
      <w:proofErr w:type="gramEnd"/>
      <w:r w:rsidR="009467EC">
        <w:rPr>
          <w:rFonts w:ascii="Arial" w:hAnsi="Arial" w:cs="Arial"/>
          <w:sz w:val="24"/>
          <w:szCs w:val="24"/>
        </w:rPr>
        <w:t xml:space="preserve"> </w:t>
      </w:r>
      <w:proofErr w:type="spellStart"/>
      <w:r w:rsidR="00542DA4" w:rsidRPr="00AB362E">
        <w:rPr>
          <w:rFonts w:ascii="Arial" w:hAnsi="Arial" w:cs="Arial"/>
          <w:sz w:val="24"/>
          <w:szCs w:val="24"/>
        </w:rPr>
        <w:t>prif</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theori</w:t>
      </w:r>
      <w:proofErr w:type="spellEnd"/>
      <w:r w:rsidR="00542DA4" w:rsidRPr="00AB362E">
        <w:rPr>
          <w:rFonts w:ascii="Arial" w:hAnsi="Arial" w:cs="Arial"/>
          <w:sz w:val="24"/>
          <w:szCs w:val="24"/>
        </w:rPr>
        <w:t xml:space="preserve"> Piaget </w:t>
      </w:r>
      <w:r w:rsidR="009467EC">
        <w:rPr>
          <w:rFonts w:ascii="Arial" w:hAnsi="Arial" w:cs="Arial"/>
          <w:sz w:val="24"/>
          <w:szCs w:val="24"/>
        </w:rPr>
        <w:t xml:space="preserve"> </w:t>
      </w:r>
      <w:proofErr w:type="spellStart"/>
      <w:r w:rsidR="00542DA4" w:rsidRPr="00AB362E">
        <w:rPr>
          <w:rFonts w:ascii="Arial" w:hAnsi="Arial" w:cs="Arial"/>
          <w:sz w:val="24"/>
          <w:szCs w:val="24"/>
        </w:rPr>
        <w:t>dylai</w:t>
      </w:r>
      <w:proofErr w:type="spellEnd"/>
      <w:r w:rsidR="00542DA4" w:rsidRPr="00AB362E">
        <w:rPr>
          <w:rFonts w:ascii="Arial" w:hAnsi="Arial" w:cs="Arial"/>
          <w:sz w:val="24"/>
          <w:szCs w:val="24"/>
        </w:rPr>
        <w:t xml:space="preserve"> </w:t>
      </w:r>
      <w:r w:rsidR="009467EC">
        <w:rPr>
          <w:rFonts w:ascii="Arial" w:hAnsi="Arial" w:cs="Arial"/>
          <w:sz w:val="24"/>
          <w:szCs w:val="24"/>
        </w:rPr>
        <w:t xml:space="preserve"> plant </w:t>
      </w:r>
      <w:proofErr w:type="spellStart"/>
      <w:r w:rsidR="009467EC">
        <w:rPr>
          <w:rFonts w:ascii="Arial" w:hAnsi="Arial" w:cs="Arial"/>
          <w:sz w:val="24"/>
          <w:szCs w:val="24"/>
        </w:rPr>
        <w:t>blynyddoedd</w:t>
      </w:r>
      <w:proofErr w:type="spellEnd"/>
      <w:r w:rsidR="009467EC">
        <w:rPr>
          <w:rFonts w:ascii="Arial" w:hAnsi="Arial" w:cs="Arial"/>
          <w:sz w:val="24"/>
          <w:szCs w:val="24"/>
        </w:rPr>
        <w:t xml:space="preserve"> </w:t>
      </w:r>
      <w:proofErr w:type="spellStart"/>
      <w:r w:rsidR="009467EC">
        <w:rPr>
          <w:rFonts w:ascii="Arial" w:hAnsi="Arial" w:cs="Arial"/>
          <w:sz w:val="24"/>
          <w:szCs w:val="24"/>
        </w:rPr>
        <w:t>cynnar</w:t>
      </w:r>
      <w:proofErr w:type="spellEnd"/>
      <w:r w:rsidR="009467EC">
        <w:rPr>
          <w:rFonts w:ascii="Arial" w:hAnsi="Arial" w:cs="Arial"/>
          <w:sz w:val="24"/>
          <w:szCs w:val="24"/>
        </w:rPr>
        <w:t xml:space="preserve"> </w:t>
      </w:r>
      <w:proofErr w:type="spellStart"/>
      <w:r w:rsidR="009467EC">
        <w:rPr>
          <w:rFonts w:ascii="Arial" w:hAnsi="Arial" w:cs="Arial"/>
          <w:sz w:val="24"/>
          <w:szCs w:val="24"/>
        </w:rPr>
        <w:t>datblygu</w:t>
      </w:r>
      <w:proofErr w:type="spellEnd"/>
      <w:r w:rsidR="009467EC">
        <w:rPr>
          <w:rFonts w:ascii="Arial" w:hAnsi="Arial" w:cs="Arial"/>
          <w:sz w:val="24"/>
          <w:szCs w:val="24"/>
        </w:rPr>
        <w:t xml:space="preserve"> </w:t>
      </w:r>
      <w:proofErr w:type="spellStart"/>
      <w:r w:rsidR="009467EC">
        <w:rPr>
          <w:rFonts w:ascii="Arial" w:hAnsi="Arial" w:cs="Arial"/>
          <w:sz w:val="24"/>
          <w:szCs w:val="24"/>
        </w:rPr>
        <w:t>yn</w:t>
      </w:r>
      <w:proofErr w:type="spellEnd"/>
      <w:r w:rsidR="009467EC">
        <w:rPr>
          <w:rFonts w:ascii="Arial" w:hAnsi="Arial" w:cs="Arial"/>
          <w:sz w:val="24"/>
          <w:szCs w:val="24"/>
        </w:rPr>
        <w:t xml:space="preserve"> </w:t>
      </w:r>
      <w:proofErr w:type="spellStart"/>
      <w:r w:rsidR="009467EC">
        <w:rPr>
          <w:rFonts w:ascii="Arial" w:hAnsi="Arial" w:cs="Arial"/>
          <w:sz w:val="24"/>
          <w:szCs w:val="24"/>
        </w:rPr>
        <w:t>seicolegol</w:t>
      </w:r>
      <w:proofErr w:type="spellEnd"/>
      <w:r w:rsidR="009467EC">
        <w:rPr>
          <w:rFonts w:ascii="Arial" w:hAnsi="Arial" w:cs="Arial"/>
          <w:sz w:val="24"/>
          <w:szCs w:val="24"/>
        </w:rPr>
        <w:t xml:space="preserve"> </w:t>
      </w:r>
      <w:proofErr w:type="spellStart"/>
      <w:r w:rsidR="009467EC">
        <w:rPr>
          <w:rFonts w:ascii="Arial" w:hAnsi="Arial" w:cs="Arial"/>
          <w:sz w:val="24"/>
          <w:szCs w:val="24"/>
        </w:rPr>
        <w:t>wrth</w:t>
      </w:r>
      <w:proofErr w:type="spellEnd"/>
      <w:r w:rsidR="009467EC">
        <w:rPr>
          <w:rFonts w:ascii="Arial" w:hAnsi="Arial" w:cs="Arial"/>
          <w:sz w:val="24"/>
          <w:szCs w:val="24"/>
        </w:rPr>
        <w:t xml:space="preserve"> </w:t>
      </w:r>
      <w:proofErr w:type="spellStart"/>
      <w:r w:rsidR="009467EC">
        <w:rPr>
          <w:rFonts w:ascii="Arial" w:hAnsi="Arial" w:cs="Arial"/>
          <w:sz w:val="24"/>
          <w:szCs w:val="24"/>
        </w:rPr>
        <w:t>aeddfedu</w:t>
      </w:r>
      <w:proofErr w:type="spellEnd"/>
      <w:r w:rsidR="009467EC">
        <w:rPr>
          <w:rFonts w:ascii="Arial" w:hAnsi="Arial" w:cs="Arial"/>
          <w:sz w:val="24"/>
          <w:szCs w:val="24"/>
        </w:rPr>
        <w:t xml:space="preserve"> </w:t>
      </w:r>
      <w:proofErr w:type="spellStart"/>
      <w:r w:rsidR="009467EC">
        <w:rPr>
          <w:rFonts w:ascii="Arial" w:hAnsi="Arial" w:cs="Arial"/>
          <w:sz w:val="24"/>
          <w:szCs w:val="24"/>
        </w:rPr>
        <w:t>trwy</w:t>
      </w:r>
      <w:proofErr w:type="spellEnd"/>
      <w:r w:rsidR="009467EC">
        <w:rPr>
          <w:rFonts w:ascii="Arial" w:hAnsi="Arial" w:cs="Arial"/>
          <w:sz w:val="24"/>
          <w:szCs w:val="24"/>
        </w:rPr>
        <w:t xml:space="preserve"> </w:t>
      </w:r>
      <w:proofErr w:type="spellStart"/>
      <w:r w:rsidR="009467EC">
        <w:rPr>
          <w:rFonts w:ascii="Arial" w:hAnsi="Arial" w:cs="Arial"/>
          <w:sz w:val="24"/>
          <w:szCs w:val="24"/>
        </w:rPr>
        <w:t>dysgu</w:t>
      </w:r>
      <w:proofErr w:type="spellEnd"/>
      <w:r w:rsidR="009467EC">
        <w:rPr>
          <w:rFonts w:ascii="Arial" w:hAnsi="Arial" w:cs="Arial"/>
          <w:sz w:val="24"/>
          <w:szCs w:val="24"/>
        </w:rPr>
        <w:t xml:space="preserve"> </w:t>
      </w:r>
      <w:proofErr w:type="spellStart"/>
      <w:r w:rsidR="009467EC">
        <w:rPr>
          <w:rFonts w:ascii="Arial" w:hAnsi="Arial" w:cs="Arial"/>
          <w:sz w:val="24"/>
          <w:szCs w:val="24"/>
        </w:rPr>
        <w:t>gyda</w:t>
      </w:r>
      <w:proofErr w:type="spellEnd"/>
      <w:r w:rsidR="009467EC">
        <w:rPr>
          <w:rFonts w:ascii="Arial" w:hAnsi="Arial" w:cs="Arial"/>
          <w:sz w:val="24"/>
          <w:szCs w:val="24"/>
        </w:rPr>
        <w:t xml:space="preserve"> </w:t>
      </w:r>
      <w:proofErr w:type="spellStart"/>
      <w:r w:rsidR="009467EC">
        <w:rPr>
          <w:rFonts w:ascii="Arial" w:hAnsi="Arial" w:cs="Arial"/>
          <w:sz w:val="24"/>
          <w:szCs w:val="24"/>
        </w:rPr>
        <w:t>cwricwla</w:t>
      </w:r>
      <w:proofErr w:type="spellEnd"/>
      <w:r w:rsidR="009467EC">
        <w:rPr>
          <w:rFonts w:ascii="Arial" w:hAnsi="Arial" w:cs="Arial"/>
          <w:sz w:val="24"/>
          <w:szCs w:val="24"/>
        </w:rPr>
        <w:t xml:space="preserve"> </w:t>
      </w:r>
      <w:proofErr w:type="spellStart"/>
      <w:r w:rsidR="009467EC">
        <w:rPr>
          <w:rFonts w:ascii="Arial" w:hAnsi="Arial" w:cs="Arial"/>
          <w:sz w:val="24"/>
          <w:szCs w:val="24"/>
        </w:rPr>
        <w:t>sy’n</w:t>
      </w:r>
      <w:proofErr w:type="spellEnd"/>
      <w:r w:rsidR="009467EC">
        <w:rPr>
          <w:rFonts w:ascii="Arial" w:hAnsi="Arial" w:cs="Arial"/>
          <w:sz w:val="24"/>
          <w:szCs w:val="24"/>
        </w:rPr>
        <w:t xml:space="preserve"> </w:t>
      </w:r>
      <w:proofErr w:type="spellStart"/>
      <w:r w:rsidR="009467EC">
        <w:rPr>
          <w:rFonts w:ascii="Arial" w:hAnsi="Arial" w:cs="Arial"/>
          <w:sz w:val="24"/>
          <w:szCs w:val="24"/>
        </w:rPr>
        <w:t>seiliedig</w:t>
      </w:r>
      <w:proofErr w:type="spellEnd"/>
      <w:r w:rsidR="009467EC">
        <w:rPr>
          <w:rFonts w:ascii="Arial" w:hAnsi="Arial" w:cs="Arial"/>
          <w:sz w:val="24"/>
          <w:szCs w:val="24"/>
        </w:rPr>
        <w:t xml:space="preserve"> </w:t>
      </w:r>
      <w:proofErr w:type="spellStart"/>
      <w:r w:rsidR="009467EC">
        <w:rPr>
          <w:rFonts w:ascii="Arial" w:hAnsi="Arial" w:cs="Arial"/>
          <w:sz w:val="24"/>
          <w:szCs w:val="24"/>
        </w:rPr>
        <w:t>ar</w:t>
      </w:r>
      <w:proofErr w:type="spellEnd"/>
      <w:r w:rsidR="009467EC">
        <w:rPr>
          <w:rFonts w:ascii="Arial" w:hAnsi="Arial" w:cs="Arial"/>
          <w:sz w:val="24"/>
          <w:szCs w:val="24"/>
        </w:rPr>
        <w:t xml:space="preserve"> </w:t>
      </w:r>
      <w:proofErr w:type="spellStart"/>
      <w:r w:rsidR="009467EC">
        <w:rPr>
          <w:rFonts w:ascii="Arial" w:hAnsi="Arial" w:cs="Arial"/>
          <w:sz w:val="24"/>
          <w:szCs w:val="24"/>
        </w:rPr>
        <w:t>chwarae</w:t>
      </w:r>
      <w:proofErr w:type="spellEnd"/>
      <w:r w:rsidR="009467EC">
        <w:rPr>
          <w:rFonts w:ascii="Arial" w:hAnsi="Arial" w:cs="Arial"/>
          <w:sz w:val="24"/>
          <w:szCs w:val="24"/>
        </w:rPr>
        <w:t xml:space="preserve">. </w:t>
      </w:r>
      <w:proofErr w:type="spellStart"/>
      <w:r w:rsidR="009467EC">
        <w:rPr>
          <w:rFonts w:ascii="Arial" w:hAnsi="Arial" w:cs="Arial"/>
          <w:sz w:val="24"/>
          <w:szCs w:val="24"/>
        </w:rPr>
        <w:t>Mae’n</w:t>
      </w:r>
      <w:proofErr w:type="spellEnd"/>
      <w:r w:rsidR="009467EC">
        <w:rPr>
          <w:rFonts w:ascii="Arial" w:hAnsi="Arial" w:cs="Arial"/>
          <w:sz w:val="24"/>
          <w:szCs w:val="24"/>
        </w:rPr>
        <w:t xml:space="preserve"> </w:t>
      </w:r>
      <w:proofErr w:type="spellStart"/>
      <w:r w:rsidR="009467EC">
        <w:rPr>
          <w:rFonts w:ascii="Arial" w:hAnsi="Arial" w:cs="Arial"/>
          <w:sz w:val="24"/>
          <w:szCs w:val="24"/>
        </w:rPr>
        <w:t>bosib</w:t>
      </w:r>
      <w:proofErr w:type="spellEnd"/>
      <w:r w:rsidR="009467EC">
        <w:rPr>
          <w:rFonts w:ascii="Arial" w:hAnsi="Arial" w:cs="Arial"/>
          <w:sz w:val="24"/>
          <w:szCs w:val="24"/>
        </w:rPr>
        <w:t xml:space="preserve"> </w:t>
      </w:r>
      <w:proofErr w:type="spellStart"/>
      <w:r w:rsidR="009467EC">
        <w:rPr>
          <w:rFonts w:ascii="Arial" w:hAnsi="Arial" w:cs="Arial"/>
          <w:sz w:val="24"/>
          <w:szCs w:val="24"/>
        </w:rPr>
        <w:t>i</w:t>
      </w:r>
      <w:proofErr w:type="spellEnd"/>
      <w:r w:rsidR="009467EC">
        <w:rPr>
          <w:rFonts w:ascii="Arial" w:hAnsi="Arial" w:cs="Arial"/>
          <w:sz w:val="24"/>
          <w:szCs w:val="24"/>
        </w:rPr>
        <w:t xml:space="preserve"> </w:t>
      </w:r>
      <w:proofErr w:type="spellStart"/>
      <w:r w:rsidR="009467EC">
        <w:rPr>
          <w:rFonts w:ascii="Arial" w:hAnsi="Arial" w:cs="Arial"/>
          <w:sz w:val="24"/>
          <w:szCs w:val="24"/>
        </w:rPr>
        <w:t>cwricwlwm</w:t>
      </w:r>
      <w:proofErr w:type="spellEnd"/>
      <w:r w:rsidR="009467EC">
        <w:rPr>
          <w:rFonts w:ascii="Arial" w:hAnsi="Arial" w:cs="Arial"/>
          <w:sz w:val="24"/>
          <w:szCs w:val="24"/>
        </w:rPr>
        <w:t xml:space="preserve"> </w:t>
      </w:r>
      <w:proofErr w:type="spellStart"/>
      <w:r w:rsidR="009467EC">
        <w:rPr>
          <w:rFonts w:ascii="Arial" w:hAnsi="Arial" w:cs="Arial"/>
          <w:sz w:val="24"/>
          <w:szCs w:val="24"/>
        </w:rPr>
        <w:t>sy’n</w:t>
      </w:r>
      <w:proofErr w:type="spellEnd"/>
      <w:r w:rsidR="009467EC">
        <w:rPr>
          <w:rFonts w:ascii="Arial" w:hAnsi="Arial" w:cs="Arial"/>
          <w:sz w:val="24"/>
          <w:szCs w:val="24"/>
        </w:rPr>
        <w:t xml:space="preserve"> </w:t>
      </w:r>
      <w:proofErr w:type="spellStart"/>
      <w:r w:rsidR="009467EC">
        <w:rPr>
          <w:rFonts w:ascii="Arial" w:hAnsi="Arial" w:cs="Arial"/>
          <w:sz w:val="24"/>
          <w:szCs w:val="24"/>
        </w:rPr>
        <w:t>seiliedig</w:t>
      </w:r>
      <w:proofErr w:type="spellEnd"/>
      <w:r w:rsidR="009467EC">
        <w:rPr>
          <w:rFonts w:ascii="Arial" w:hAnsi="Arial" w:cs="Arial"/>
          <w:sz w:val="24"/>
          <w:szCs w:val="24"/>
        </w:rPr>
        <w:t xml:space="preserve"> </w:t>
      </w:r>
      <w:proofErr w:type="spellStart"/>
      <w:r w:rsidR="009467EC">
        <w:rPr>
          <w:rFonts w:ascii="Arial" w:hAnsi="Arial" w:cs="Arial"/>
          <w:sz w:val="24"/>
          <w:szCs w:val="24"/>
        </w:rPr>
        <w:t>ar</w:t>
      </w:r>
      <w:proofErr w:type="spellEnd"/>
      <w:r w:rsidR="009467EC">
        <w:rPr>
          <w:rFonts w:ascii="Arial" w:hAnsi="Arial" w:cs="Arial"/>
          <w:sz w:val="24"/>
          <w:szCs w:val="24"/>
        </w:rPr>
        <w:t xml:space="preserve"> </w:t>
      </w:r>
      <w:proofErr w:type="spellStart"/>
      <w:r w:rsidR="009467EC">
        <w:rPr>
          <w:rFonts w:ascii="Arial" w:hAnsi="Arial" w:cs="Arial"/>
          <w:sz w:val="24"/>
          <w:szCs w:val="24"/>
        </w:rPr>
        <w:t>chwarae</w:t>
      </w:r>
      <w:proofErr w:type="spellEnd"/>
      <w:r w:rsidR="009467EC">
        <w:rPr>
          <w:rFonts w:ascii="Arial" w:hAnsi="Arial" w:cs="Arial"/>
          <w:sz w:val="24"/>
          <w:szCs w:val="24"/>
        </w:rPr>
        <w:t xml:space="preserve"> </w:t>
      </w:r>
      <w:proofErr w:type="spellStart"/>
      <w:r w:rsidR="009467EC">
        <w:rPr>
          <w:rFonts w:ascii="Arial" w:hAnsi="Arial" w:cs="Arial"/>
          <w:sz w:val="24"/>
          <w:szCs w:val="24"/>
        </w:rPr>
        <w:t>ymgorffori</w:t>
      </w:r>
      <w:proofErr w:type="spellEnd"/>
      <w:r w:rsidR="009467EC">
        <w:rPr>
          <w:rFonts w:ascii="Arial" w:hAnsi="Arial" w:cs="Arial"/>
          <w:sz w:val="24"/>
          <w:szCs w:val="24"/>
        </w:rPr>
        <w:t xml:space="preserve"> </w:t>
      </w:r>
      <w:proofErr w:type="spellStart"/>
      <w:r w:rsidR="009467EC">
        <w:rPr>
          <w:rFonts w:ascii="Arial" w:hAnsi="Arial" w:cs="Arial"/>
          <w:sz w:val="24"/>
          <w:szCs w:val="24"/>
        </w:rPr>
        <w:t>pob</w:t>
      </w:r>
      <w:proofErr w:type="spellEnd"/>
      <w:r w:rsidR="009467EC">
        <w:rPr>
          <w:rFonts w:ascii="Arial" w:hAnsi="Arial" w:cs="Arial"/>
          <w:sz w:val="24"/>
          <w:szCs w:val="24"/>
        </w:rPr>
        <w:t xml:space="preserve"> </w:t>
      </w:r>
      <w:proofErr w:type="spellStart"/>
      <w:proofErr w:type="gramStart"/>
      <w:r w:rsidR="009467EC">
        <w:rPr>
          <w:rFonts w:ascii="Arial" w:hAnsi="Arial" w:cs="Arial"/>
          <w:sz w:val="24"/>
          <w:szCs w:val="24"/>
        </w:rPr>
        <w:t>maes</w:t>
      </w:r>
      <w:proofErr w:type="spellEnd"/>
      <w:proofErr w:type="gramEnd"/>
      <w:r w:rsidR="009467EC">
        <w:rPr>
          <w:rFonts w:ascii="Arial" w:hAnsi="Arial" w:cs="Arial"/>
          <w:sz w:val="24"/>
          <w:szCs w:val="24"/>
        </w:rPr>
        <w:t xml:space="preserve"> </w:t>
      </w:r>
      <w:proofErr w:type="spellStart"/>
      <w:r w:rsidR="009467EC">
        <w:rPr>
          <w:rFonts w:ascii="Arial" w:hAnsi="Arial" w:cs="Arial"/>
          <w:sz w:val="24"/>
          <w:szCs w:val="24"/>
        </w:rPr>
        <w:t>dysgu</w:t>
      </w:r>
      <w:proofErr w:type="spellEnd"/>
      <w:r w:rsidR="009467EC">
        <w:rPr>
          <w:rFonts w:ascii="Arial" w:hAnsi="Arial" w:cs="Arial"/>
          <w:sz w:val="24"/>
          <w:szCs w:val="24"/>
        </w:rPr>
        <w:t xml:space="preserve">. At </w:t>
      </w:r>
      <w:proofErr w:type="spellStart"/>
      <w:r w:rsidR="009467EC">
        <w:rPr>
          <w:rFonts w:ascii="Arial" w:hAnsi="Arial" w:cs="Arial"/>
          <w:sz w:val="24"/>
          <w:szCs w:val="24"/>
        </w:rPr>
        <w:t>hynny</w:t>
      </w:r>
      <w:proofErr w:type="spellEnd"/>
      <w:r w:rsidR="009467EC">
        <w:rPr>
          <w:rFonts w:ascii="Arial" w:hAnsi="Arial" w:cs="Arial"/>
          <w:sz w:val="24"/>
          <w:szCs w:val="24"/>
        </w:rPr>
        <w:t xml:space="preserve">, </w:t>
      </w:r>
      <w:proofErr w:type="spellStart"/>
      <w:r w:rsidR="009467EC">
        <w:rPr>
          <w:rFonts w:ascii="Arial" w:hAnsi="Arial" w:cs="Arial"/>
          <w:sz w:val="24"/>
          <w:szCs w:val="24"/>
        </w:rPr>
        <w:t>mae’n</w:t>
      </w:r>
      <w:proofErr w:type="spellEnd"/>
      <w:r w:rsidR="009467EC">
        <w:rPr>
          <w:rFonts w:ascii="Arial" w:hAnsi="Arial" w:cs="Arial"/>
          <w:sz w:val="24"/>
          <w:szCs w:val="24"/>
        </w:rPr>
        <w:t xml:space="preserve"> </w:t>
      </w:r>
      <w:proofErr w:type="spellStart"/>
      <w:r w:rsidR="009467EC">
        <w:rPr>
          <w:rFonts w:ascii="Arial" w:hAnsi="Arial" w:cs="Arial"/>
          <w:sz w:val="24"/>
          <w:szCs w:val="24"/>
        </w:rPr>
        <w:t>bosib</w:t>
      </w:r>
      <w:proofErr w:type="spellEnd"/>
      <w:r w:rsidR="009467EC">
        <w:rPr>
          <w:rFonts w:ascii="Arial" w:hAnsi="Arial" w:cs="Arial"/>
          <w:sz w:val="24"/>
          <w:szCs w:val="24"/>
        </w:rPr>
        <w:t xml:space="preserve"> </w:t>
      </w:r>
      <w:proofErr w:type="spellStart"/>
      <w:r w:rsidR="009467EC">
        <w:rPr>
          <w:rFonts w:ascii="Arial" w:hAnsi="Arial" w:cs="Arial"/>
          <w:sz w:val="24"/>
          <w:szCs w:val="24"/>
        </w:rPr>
        <w:t>i’r</w:t>
      </w:r>
      <w:proofErr w:type="spellEnd"/>
      <w:r w:rsidR="009467EC">
        <w:rPr>
          <w:rFonts w:ascii="Arial" w:hAnsi="Arial" w:cs="Arial"/>
          <w:sz w:val="24"/>
          <w:szCs w:val="24"/>
        </w:rPr>
        <w:t xml:space="preserve"> </w:t>
      </w:r>
      <w:proofErr w:type="spellStart"/>
      <w:r w:rsidR="009467EC">
        <w:rPr>
          <w:rFonts w:ascii="Arial" w:hAnsi="Arial" w:cs="Arial"/>
          <w:sz w:val="24"/>
          <w:szCs w:val="24"/>
        </w:rPr>
        <w:t>cwricwlwm</w:t>
      </w:r>
      <w:proofErr w:type="spellEnd"/>
      <w:r w:rsidR="009467EC">
        <w:rPr>
          <w:rFonts w:ascii="Arial" w:hAnsi="Arial" w:cs="Arial"/>
          <w:sz w:val="24"/>
          <w:szCs w:val="24"/>
        </w:rPr>
        <w:t xml:space="preserve"> </w:t>
      </w:r>
      <w:proofErr w:type="spellStart"/>
      <w:r w:rsidR="00542DA4" w:rsidRPr="00AB362E">
        <w:rPr>
          <w:rFonts w:ascii="Arial" w:hAnsi="Arial" w:cs="Arial"/>
          <w:sz w:val="24"/>
          <w:szCs w:val="24"/>
        </w:rPr>
        <w:t>helpu</w:t>
      </w:r>
      <w:proofErr w:type="spellEnd"/>
      <w:r w:rsidR="00542DA4" w:rsidRPr="00AB362E">
        <w:rPr>
          <w:rFonts w:ascii="Arial" w:hAnsi="Arial" w:cs="Arial"/>
          <w:sz w:val="24"/>
          <w:szCs w:val="24"/>
        </w:rPr>
        <w:t xml:space="preserve"> plant </w:t>
      </w:r>
      <w:proofErr w:type="spellStart"/>
      <w:r w:rsidR="00542DA4" w:rsidRPr="00AB362E">
        <w:rPr>
          <w:rFonts w:ascii="Arial" w:hAnsi="Arial" w:cs="Arial"/>
          <w:sz w:val="24"/>
          <w:szCs w:val="24"/>
        </w:rPr>
        <w:t>i</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ddod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yn</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fwy</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ymwybodol</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o'u</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hamgylchedd</w:t>
      </w:r>
      <w:proofErr w:type="spellEnd"/>
      <w:r w:rsidR="00542DA4" w:rsidRPr="00AB362E">
        <w:rPr>
          <w:rFonts w:ascii="Arial" w:hAnsi="Arial" w:cs="Arial"/>
          <w:sz w:val="24"/>
          <w:szCs w:val="24"/>
        </w:rPr>
        <w:t xml:space="preserve"> (</w:t>
      </w:r>
      <w:proofErr w:type="spellStart"/>
      <w:r w:rsidR="00542DA4" w:rsidRPr="00AB362E">
        <w:rPr>
          <w:rFonts w:ascii="Arial" w:hAnsi="Arial" w:cs="Arial"/>
          <w:sz w:val="24"/>
          <w:szCs w:val="24"/>
        </w:rPr>
        <w:t>Softsurfaces</w:t>
      </w:r>
      <w:proofErr w:type="spellEnd"/>
      <w:r w:rsidR="00542DA4" w:rsidRPr="00AB362E">
        <w:rPr>
          <w:rFonts w:ascii="Arial" w:hAnsi="Arial" w:cs="Arial"/>
          <w:sz w:val="24"/>
          <w:szCs w:val="24"/>
        </w:rPr>
        <w:t>, date unknown).</w:t>
      </w:r>
      <w:r w:rsidR="00542DA4">
        <w:rPr>
          <w:rFonts w:ascii="Arial" w:hAnsi="Arial" w:cs="Arial"/>
          <w:sz w:val="24"/>
          <w:szCs w:val="24"/>
          <w:lang w:val="cy-GB"/>
        </w:rPr>
        <w:t xml:space="preserve"> </w:t>
      </w:r>
    </w:p>
    <w:p w:rsidR="00354238" w:rsidRDefault="006E63A5" w:rsidP="00327E7E">
      <w:pPr>
        <w:spacing w:line="360" w:lineRule="auto"/>
        <w:jc w:val="both"/>
        <w:rPr>
          <w:rFonts w:ascii="Arial" w:hAnsi="Arial" w:cs="Arial"/>
          <w:color w:val="202124"/>
          <w:sz w:val="24"/>
          <w:szCs w:val="24"/>
          <w:shd w:val="clear" w:color="auto" w:fill="F8F9FA"/>
          <w:lang w:val="cy-GB"/>
        </w:rPr>
      </w:pPr>
      <w:r w:rsidRPr="006E63A5">
        <w:rPr>
          <w:rFonts w:ascii="Arial" w:hAnsi="Arial" w:cs="Arial"/>
          <w:sz w:val="24"/>
          <w:szCs w:val="24"/>
          <w:lang w:val="cy-GB"/>
        </w:rPr>
        <w:t>Dy</w:t>
      </w:r>
      <w:r w:rsidR="009467EC">
        <w:rPr>
          <w:rFonts w:ascii="Arial" w:hAnsi="Arial" w:cs="Arial"/>
          <w:sz w:val="24"/>
          <w:szCs w:val="24"/>
          <w:lang w:val="cy-GB"/>
        </w:rPr>
        <w:t>wed earlyyearscareers (2016) gall</w:t>
      </w:r>
      <w:r w:rsidRPr="006E63A5">
        <w:rPr>
          <w:rFonts w:ascii="Arial" w:hAnsi="Arial" w:cs="Arial"/>
          <w:sz w:val="24"/>
          <w:szCs w:val="24"/>
          <w:lang w:val="cy-GB"/>
        </w:rPr>
        <w:t xml:space="preserve"> ysgolion goedw</w:t>
      </w:r>
      <w:r w:rsidR="009467EC">
        <w:rPr>
          <w:rFonts w:ascii="Arial" w:hAnsi="Arial" w:cs="Arial"/>
          <w:sz w:val="24"/>
          <w:szCs w:val="24"/>
          <w:lang w:val="cy-GB"/>
        </w:rPr>
        <w:t xml:space="preserve">ig </w:t>
      </w:r>
      <w:r w:rsidRPr="006E63A5">
        <w:rPr>
          <w:rFonts w:ascii="Arial" w:hAnsi="Arial" w:cs="Arial"/>
          <w:sz w:val="24"/>
          <w:szCs w:val="24"/>
          <w:lang w:val="cy-GB"/>
        </w:rPr>
        <w:t>cynnig</w:t>
      </w:r>
      <w:r w:rsidR="009467EC">
        <w:rPr>
          <w:rFonts w:ascii="Arial" w:hAnsi="Arial" w:cs="Arial"/>
          <w:sz w:val="24"/>
          <w:szCs w:val="24"/>
          <w:lang w:val="cy-GB"/>
        </w:rPr>
        <w:t xml:space="preserve"> llawer o bethau i blant. Un o’r pethau mwyaf amlwg yw’r pwyslaid ar ei datblygiad. </w:t>
      </w:r>
      <w:r w:rsidRPr="006E63A5">
        <w:rPr>
          <w:rFonts w:ascii="Arial" w:hAnsi="Arial" w:cs="Arial"/>
          <w:sz w:val="24"/>
          <w:szCs w:val="24"/>
          <w:lang w:val="cy-GB"/>
        </w:rPr>
        <w:t xml:space="preserve">Foddbynnag, mae Early Childhood Education (2018) </w:t>
      </w:r>
      <w:r w:rsidR="009467EC">
        <w:rPr>
          <w:rFonts w:ascii="Arial" w:hAnsi="Arial" w:cs="Arial"/>
          <w:sz w:val="24"/>
          <w:szCs w:val="24"/>
          <w:lang w:val="cy-GB"/>
        </w:rPr>
        <w:t xml:space="preserve">yn agor hyn trwy weud bod yr awyr agored yn caniatau i’r plant i ddangos ei egni ac i chwarae trwy defnyddio’r egni hyn trwy gydol y dydd. Galluogai hyrwyddiant o cwricwlwa awyr agored </w:t>
      </w:r>
      <w:r w:rsidR="002417F9">
        <w:rPr>
          <w:rFonts w:ascii="Arial" w:hAnsi="Arial" w:cs="Arial"/>
          <w:sz w:val="24"/>
          <w:szCs w:val="24"/>
          <w:lang w:val="cy-GB"/>
        </w:rPr>
        <w:t>a chwricwla chwarae i blant archwilio eu hamgylchedd yn drylwr. Mae dysgu ymarferol fel hyn yn galluogi plant gwella eu synhwyrau, rhannau rhydd, yr awyr agored a’r amgylchedd naturiol. At hynny gall cwricwlai fel hyn o fewn blynyddoedd cynnar ysgogi synhwyrau’r plant, Gallan tclywed, cyffwrdd, gweld a teimlo pethau gwahanol yn yr awyr agored na gallant cael o fewn dosbarth. Foddbynnag, mae’n hawdd gweld y dadl wrth ystyried y cynllunio sy’n gorfod mynd mewn i gael cwricwla fel yma. Gall gweithgareddau sy’n addas am chwarae yn yr awyr agored dod a llawer o heriau i myfyrwyr.</w:t>
      </w:r>
      <w:r w:rsidR="00526AF8">
        <w:rPr>
          <w:rFonts w:ascii="Arial" w:hAnsi="Arial" w:cs="Arial"/>
          <w:sz w:val="24"/>
          <w:szCs w:val="24"/>
          <w:lang w:val="cy-GB"/>
        </w:rPr>
        <w:t xml:space="preserve"> </w:t>
      </w:r>
      <w:r w:rsidR="00AD590D">
        <w:rPr>
          <w:rFonts w:ascii="Arial" w:hAnsi="Arial" w:cs="Arial"/>
          <w:color w:val="202124"/>
          <w:sz w:val="24"/>
          <w:szCs w:val="24"/>
          <w:shd w:val="clear" w:color="auto" w:fill="F8F9FA"/>
          <w:lang w:val="cy-GB"/>
        </w:rPr>
        <w:t>Ymhellach mae’r gwefan</w:t>
      </w:r>
      <w:r w:rsidRPr="006E63A5">
        <w:rPr>
          <w:rFonts w:ascii="Arial" w:hAnsi="Arial" w:cs="Arial"/>
          <w:color w:val="202124"/>
          <w:sz w:val="24"/>
          <w:szCs w:val="24"/>
          <w:shd w:val="clear" w:color="auto" w:fill="F8F9FA"/>
          <w:lang w:val="cy-GB"/>
        </w:rPr>
        <w:t xml:space="preserve"> YPO (2020) y</w:t>
      </w:r>
      <w:r w:rsidR="00AD590D">
        <w:rPr>
          <w:rFonts w:ascii="Arial" w:hAnsi="Arial" w:cs="Arial"/>
          <w:color w:val="202124"/>
          <w:sz w:val="24"/>
          <w:szCs w:val="24"/>
          <w:shd w:val="clear" w:color="auto" w:fill="F8F9FA"/>
          <w:lang w:val="cy-GB"/>
        </w:rPr>
        <w:t>n rhestri’r heriau fwyaf amlwyg. Dywed bod lle cyfyngiedig yn effeitho ar gael cwricwlwm sy’n seiliedig ar chwarae effeithiol,</w:t>
      </w:r>
      <w:r w:rsidRPr="006E63A5">
        <w:rPr>
          <w:rFonts w:ascii="Arial" w:hAnsi="Arial" w:cs="Arial"/>
          <w:color w:val="202124"/>
          <w:sz w:val="24"/>
          <w:szCs w:val="24"/>
          <w:shd w:val="clear" w:color="auto" w:fill="F8F9FA"/>
          <w:lang w:val="cy-GB"/>
        </w:rPr>
        <w:t xml:space="preserve"> </w:t>
      </w:r>
      <w:r w:rsidR="00526AF8">
        <w:rPr>
          <w:rFonts w:ascii="Arial" w:hAnsi="Arial" w:cs="Arial"/>
          <w:color w:val="202124"/>
          <w:sz w:val="24"/>
          <w:szCs w:val="24"/>
          <w:shd w:val="clear" w:color="auto" w:fill="F8F9FA"/>
          <w:lang w:val="cy-GB"/>
        </w:rPr>
        <w:t xml:space="preserve">pryderon diogelwch, pryderon rhieni, </w:t>
      </w:r>
      <w:r w:rsidRPr="006E63A5">
        <w:rPr>
          <w:rFonts w:ascii="Arial" w:hAnsi="Arial" w:cs="Arial"/>
          <w:color w:val="202124"/>
          <w:sz w:val="24"/>
          <w:szCs w:val="24"/>
          <w:shd w:val="clear" w:color="auto" w:fill="F8F9FA"/>
          <w:lang w:val="cy-GB"/>
        </w:rPr>
        <w:t>tywydd a</w:t>
      </w:r>
      <w:r w:rsidR="00526AF8">
        <w:rPr>
          <w:rFonts w:ascii="Arial" w:hAnsi="Arial" w:cs="Arial"/>
          <w:color w:val="202124"/>
          <w:sz w:val="24"/>
          <w:szCs w:val="24"/>
          <w:shd w:val="clear" w:color="auto" w:fill="F8F9FA"/>
          <w:lang w:val="cy-GB"/>
        </w:rPr>
        <w:t>nrhagweladwy</w:t>
      </w:r>
      <w:r w:rsidRPr="006E63A5">
        <w:rPr>
          <w:rFonts w:ascii="Arial" w:hAnsi="Arial" w:cs="Arial"/>
          <w:color w:val="202124"/>
          <w:sz w:val="24"/>
          <w:szCs w:val="24"/>
          <w:shd w:val="clear" w:color="auto" w:fill="F8F9FA"/>
          <w:lang w:val="cy-GB"/>
        </w:rPr>
        <w:t xml:space="preserve">, adnoddau costus, </w:t>
      </w:r>
      <w:r w:rsidR="00526AF8">
        <w:rPr>
          <w:rFonts w:ascii="Arial" w:hAnsi="Arial" w:cs="Arial"/>
          <w:color w:val="202124"/>
          <w:sz w:val="24"/>
          <w:szCs w:val="24"/>
          <w:shd w:val="clear" w:color="auto" w:fill="F8F9FA"/>
          <w:lang w:val="cy-GB"/>
        </w:rPr>
        <w:t xml:space="preserve">gwneud llanast, lle i storio adnoddau </w:t>
      </w:r>
      <w:r w:rsidRPr="006E63A5">
        <w:rPr>
          <w:rFonts w:ascii="Arial" w:hAnsi="Arial" w:cs="Arial"/>
          <w:color w:val="202124"/>
          <w:sz w:val="24"/>
          <w:szCs w:val="24"/>
          <w:shd w:val="clear" w:color="auto" w:fill="F8F9FA"/>
          <w:lang w:val="cy-GB"/>
        </w:rPr>
        <w:t>a chymhelliant staff.</w:t>
      </w:r>
      <w:r w:rsidRPr="006F6361">
        <w:rPr>
          <w:rFonts w:ascii="Arial" w:hAnsi="Arial" w:cs="Arial"/>
          <w:color w:val="202124"/>
          <w:sz w:val="24"/>
          <w:szCs w:val="24"/>
          <w:shd w:val="clear" w:color="auto" w:fill="F8F9FA"/>
          <w:lang w:val="cy-GB"/>
        </w:rPr>
        <w:t xml:space="preserve"> </w:t>
      </w:r>
    </w:p>
    <w:p w:rsidR="00526AF8" w:rsidRDefault="00526AF8" w:rsidP="00327E7E">
      <w:pPr>
        <w:spacing w:line="360" w:lineRule="auto"/>
        <w:jc w:val="both"/>
        <w:rPr>
          <w:rFonts w:ascii="Arial" w:hAnsi="Arial" w:cs="Arial"/>
          <w:sz w:val="24"/>
          <w:szCs w:val="24"/>
          <w:lang w:val="cy-GB"/>
        </w:rPr>
      </w:pPr>
      <w:r>
        <w:rPr>
          <w:rFonts w:ascii="Arial" w:hAnsi="Arial" w:cs="Arial"/>
          <w:color w:val="202124"/>
          <w:sz w:val="24"/>
          <w:szCs w:val="24"/>
          <w:shd w:val="clear" w:color="auto" w:fill="F8F9FA"/>
          <w:lang w:val="cy-GB"/>
        </w:rPr>
        <w:t>At hynny, mae</w:t>
      </w:r>
      <w:r>
        <w:rPr>
          <w:rFonts w:ascii="Arial" w:hAnsi="Arial" w:cs="Arial"/>
          <w:sz w:val="24"/>
          <w:szCs w:val="24"/>
          <w:lang w:val="cy-GB"/>
        </w:rPr>
        <w:t xml:space="preserve"> </w:t>
      </w:r>
      <w:r w:rsidR="006E63A5" w:rsidRPr="006F6361">
        <w:rPr>
          <w:rFonts w:ascii="Arial" w:eastAsia="Times New Roman" w:hAnsi="Arial" w:cs="Arial"/>
          <w:bCs/>
          <w:sz w:val="24"/>
          <w:szCs w:val="24"/>
          <w:lang w:val="cy-GB" w:eastAsia="en-GB"/>
        </w:rPr>
        <w:t>Johnson, Christie and Wardle</w:t>
      </w:r>
      <w:r w:rsidR="006E63A5" w:rsidRPr="006F6361">
        <w:rPr>
          <w:rFonts w:ascii="Arial" w:eastAsia="Times New Roman" w:hAnsi="Arial" w:cs="Arial"/>
          <w:bCs/>
          <w:iCs/>
          <w:sz w:val="24"/>
          <w:szCs w:val="24"/>
          <w:lang w:val="cy-GB" w:eastAsia="en-GB"/>
        </w:rPr>
        <w:t xml:space="preserve"> (2021) </w:t>
      </w:r>
      <w:r>
        <w:rPr>
          <w:rFonts w:ascii="Arial" w:eastAsia="Times New Roman" w:hAnsi="Arial" w:cs="Arial"/>
          <w:bCs/>
          <w:iCs/>
          <w:sz w:val="24"/>
          <w:szCs w:val="24"/>
          <w:lang w:val="cy-GB" w:eastAsia="en-GB"/>
        </w:rPr>
        <w:t xml:space="preserve">yn nodi wrth ddilyn cwricwla chwarae yn yr awyr agored, mae amrywiaeth o bethau sydd yn gallu helpu plentyn o fewn y blynyddoedd cynnar i ddatblygu ei cydbwysedd ar wahanol arwynebau. Felly, mae’n bwysig i ymarferwyr annog sgiliau echddygol penodol </w:t>
      </w:r>
      <w:r w:rsidR="006E63A5" w:rsidRPr="006F6361">
        <w:rPr>
          <w:rFonts w:ascii="Arial" w:hAnsi="Arial" w:cs="Arial"/>
          <w:sz w:val="24"/>
          <w:szCs w:val="24"/>
          <w:lang w:val="cy-GB" w:eastAsia="en-GB"/>
        </w:rPr>
        <w:t xml:space="preserve">fel datblygiad echddygol manwl a gros, </w:t>
      </w:r>
      <w:r>
        <w:rPr>
          <w:rFonts w:ascii="Arial" w:hAnsi="Arial" w:cs="Arial"/>
          <w:sz w:val="24"/>
          <w:szCs w:val="24"/>
          <w:lang w:val="cy-GB" w:eastAsia="en-GB"/>
        </w:rPr>
        <w:t>ond mae’n dadlau ei fod yn</w:t>
      </w:r>
      <w:r w:rsidR="006E63A5" w:rsidRPr="006F6361">
        <w:rPr>
          <w:rFonts w:ascii="Arial" w:hAnsi="Arial" w:cs="Arial"/>
          <w:sz w:val="24"/>
          <w:szCs w:val="24"/>
          <w:lang w:val="cy-GB" w:eastAsia="en-GB"/>
        </w:rPr>
        <w:t xml:space="preserve"> bwysicach cefnogi datblygiad swyddogaethau a thwf yr ymennydd a'r nerfau. </w:t>
      </w:r>
      <w:r w:rsidR="00C7504A">
        <w:rPr>
          <w:rFonts w:ascii="Arial" w:hAnsi="Arial" w:cs="Arial"/>
          <w:sz w:val="24"/>
          <w:szCs w:val="24"/>
          <w:shd w:val="clear" w:color="auto" w:fill="F8F9FA"/>
          <w:lang w:val="cy-GB"/>
        </w:rPr>
        <w:t>Cyntunai</w:t>
      </w:r>
      <w:r w:rsidR="006E63A5" w:rsidRPr="006E63A5">
        <w:rPr>
          <w:rFonts w:ascii="Arial" w:hAnsi="Arial" w:cs="Arial"/>
          <w:sz w:val="24"/>
          <w:szCs w:val="24"/>
          <w:shd w:val="clear" w:color="auto" w:fill="F8F9FA"/>
          <w:lang w:val="cy-GB"/>
        </w:rPr>
        <w:t xml:space="preserve"> Danae Lund (2018) bod </w:t>
      </w:r>
      <w:r w:rsidR="006E63A5" w:rsidRPr="006E63A5">
        <w:rPr>
          <w:rFonts w:ascii="Arial" w:hAnsi="Arial" w:cs="Arial"/>
          <w:sz w:val="24"/>
          <w:szCs w:val="24"/>
          <w:lang w:val="cy-GB"/>
        </w:rPr>
        <w:t xml:space="preserve">chwarae awyr agored </w:t>
      </w:r>
      <w:r w:rsidR="00C7504A">
        <w:rPr>
          <w:rFonts w:ascii="Arial" w:hAnsi="Arial" w:cs="Arial"/>
          <w:sz w:val="24"/>
          <w:szCs w:val="24"/>
          <w:lang w:val="cy-GB"/>
        </w:rPr>
        <w:t xml:space="preserve">yn dysgu llawer i blant ond mae’n dadlau byddai plant yn gweld hi’n anodd i ddysgu o fewn cwriciwla heb strwythur. Awgryma bod strwythur </w:t>
      </w:r>
      <w:r w:rsidR="006E63A5" w:rsidRPr="006E63A5">
        <w:rPr>
          <w:rFonts w:ascii="Arial" w:hAnsi="Arial" w:cs="Arial"/>
          <w:sz w:val="24"/>
          <w:szCs w:val="24"/>
          <w:lang w:val="cy-GB"/>
        </w:rPr>
        <w:t>yn helpu</w:t>
      </w:r>
      <w:r>
        <w:rPr>
          <w:rFonts w:ascii="Arial" w:hAnsi="Arial" w:cs="Arial"/>
          <w:sz w:val="24"/>
          <w:szCs w:val="24"/>
          <w:lang w:val="cy-GB"/>
        </w:rPr>
        <w:t xml:space="preserve"> plant blynyddoedd cynnar rhannu, </w:t>
      </w:r>
      <w:r w:rsidR="006E63A5" w:rsidRPr="006E63A5">
        <w:rPr>
          <w:rFonts w:ascii="Arial" w:hAnsi="Arial" w:cs="Arial"/>
          <w:sz w:val="24"/>
          <w:szCs w:val="24"/>
          <w:lang w:val="cy-GB"/>
        </w:rPr>
        <w:t>datblygu sgiliau ymddygiad cadarnhaol</w:t>
      </w:r>
      <w:r>
        <w:rPr>
          <w:rFonts w:ascii="Arial" w:hAnsi="Arial" w:cs="Arial"/>
          <w:sz w:val="24"/>
          <w:szCs w:val="24"/>
          <w:lang w:val="cy-GB"/>
        </w:rPr>
        <w:t xml:space="preserve"> a dysgu </w:t>
      </w:r>
      <w:r>
        <w:rPr>
          <w:rFonts w:ascii="Arial" w:hAnsi="Arial" w:cs="Arial"/>
          <w:sz w:val="24"/>
          <w:szCs w:val="24"/>
          <w:lang w:val="cy-GB"/>
        </w:rPr>
        <w:lastRenderedPageBreak/>
        <w:t>cymryd ei tro</w:t>
      </w:r>
      <w:r w:rsidR="006E63A5" w:rsidRPr="006E63A5">
        <w:rPr>
          <w:rFonts w:ascii="Arial" w:hAnsi="Arial" w:cs="Arial"/>
          <w:sz w:val="24"/>
          <w:szCs w:val="24"/>
          <w:lang w:val="cy-GB"/>
        </w:rPr>
        <w:t xml:space="preserve">. </w:t>
      </w:r>
      <w:r>
        <w:rPr>
          <w:rFonts w:ascii="Arial" w:hAnsi="Arial" w:cs="Arial"/>
          <w:sz w:val="24"/>
          <w:szCs w:val="24"/>
          <w:lang w:val="cy-GB"/>
        </w:rPr>
        <w:t>Dadleuai bod fwy o debygolrwydd i blentyn archwilio a dysgu am yr hyn sydd o’i cwmpas.</w:t>
      </w:r>
    </w:p>
    <w:p w:rsidR="009E0269" w:rsidRDefault="009E0269" w:rsidP="00327E7E">
      <w:pPr>
        <w:pStyle w:val="NoSpacing"/>
        <w:spacing w:line="360" w:lineRule="auto"/>
        <w:jc w:val="both"/>
        <w:rPr>
          <w:rFonts w:ascii="Arial" w:hAnsi="Arial" w:cs="Arial"/>
          <w:sz w:val="24"/>
          <w:lang w:eastAsia="en-GB"/>
        </w:rPr>
      </w:pPr>
      <w:r w:rsidRPr="0017249A">
        <w:rPr>
          <w:rFonts w:ascii="Arial" w:hAnsi="Arial" w:cs="Arial"/>
          <w:sz w:val="24"/>
          <w:lang w:val="cy-GB" w:eastAsia="en-GB"/>
        </w:rPr>
        <w:t xml:space="preserve">Mae'r astudiaethau a gasglwyd gyda </w:t>
      </w:r>
      <w:r w:rsidRPr="0017249A">
        <w:rPr>
          <w:rFonts w:ascii="Arial" w:hAnsi="Arial" w:cs="Arial"/>
          <w:sz w:val="24"/>
        </w:rPr>
        <w:t xml:space="preserve">European Early Childhood Education Research Journal (2018) </w:t>
      </w:r>
      <w:r w:rsidRPr="0017249A">
        <w:rPr>
          <w:rFonts w:ascii="Arial" w:hAnsi="Arial" w:cs="Arial"/>
          <w:sz w:val="24"/>
          <w:lang w:val="cy-GB" w:eastAsia="en-GB"/>
        </w:rPr>
        <w:t xml:space="preserve">wedi darganfod canlyniadau gwybyddol sy’n talu mwy o sylw i'r </w:t>
      </w:r>
      <w:r w:rsidR="0017249A" w:rsidRPr="0017249A">
        <w:rPr>
          <w:rFonts w:ascii="Arial" w:hAnsi="Arial" w:cs="Arial"/>
          <w:sz w:val="24"/>
          <w:lang w:val="cy-GB" w:eastAsia="en-GB"/>
        </w:rPr>
        <w:t>datblygiadau fel</w:t>
      </w:r>
      <w:r w:rsidRPr="0017249A">
        <w:rPr>
          <w:rFonts w:ascii="Arial" w:hAnsi="Arial" w:cs="Arial"/>
          <w:sz w:val="24"/>
          <w:lang w:val="cy-GB" w:eastAsia="en-GB"/>
        </w:rPr>
        <w:t xml:space="preserve"> sgi</w:t>
      </w:r>
      <w:r w:rsidR="00A965A0">
        <w:rPr>
          <w:rFonts w:ascii="Arial" w:hAnsi="Arial" w:cs="Arial"/>
          <w:sz w:val="24"/>
          <w:lang w:val="cy-GB" w:eastAsia="en-GB"/>
        </w:rPr>
        <w:t xml:space="preserve">liau caffael a datrys problemau, gan fod </w:t>
      </w:r>
      <w:r w:rsidRPr="0017249A">
        <w:rPr>
          <w:rFonts w:ascii="Arial" w:hAnsi="Arial" w:cs="Arial"/>
          <w:sz w:val="24"/>
          <w:lang w:val="cy-GB" w:eastAsia="en-GB"/>
        </w:rPr>
        <w:t xml:space="preserve">y ddau sgil hyn </w:t>
      </w:r>
      <w:r w:rsidR="00A965A0">
        <w:rPr>
          <w:rFonts w:ascii="Arial" w:hAnsi="Arial" w:cs="Arial"/>
          <w:sz w:val="24"/>
          <w:lang w:val="cy-GB" w:eastAsia="en-GB"/>
        </w:rPr>
        <w:t xml:space="preserve">gyda </w:t>
      </w:r>
      <w:r w:rsidRPr="0017249A">
        <w:rPr>
          <w:rFonts w:ascii="Arial" w:hAnsi="Arial" w:cs="Arial"/>
          <w:sz w:val="24"/>
          <w:lang w:val="cy-GB" w:eastAsia="en-GB"/>
        </w:rPr>
        <w:t>berthynas gref â dysgu demig. Mae creadigrwydd yn caniatáu i bobl ddatrys problem gyda datrysiad arloesol. Mae'r rhan fwyaf o</w:t>
      </w:r>
      <w:r w:rsidR="00A965A0">
        <w:rPr>
          <w:rFonts w:ascii="Arial" w:hAnsi="Arial" w:cs="Arial"/>
          <w:sz w:val="24"/>
          <w:lang w:val="cy-GB" w:eastAsia="en-GB"/>
        </w:rPr>
        <w:t xml:space="preserve">'r astudiaethau a gasglwyd gyda </w:t>
      </w:r>
      <w:r w:rsidRPr="0017249A">
        <w:rPr>
          <w:rFonts w:ascii="Arial" w:hAnsi="Arial" w:cs="Arial"/>
          <w:sz w:val="24"/>
          <w:lang w:val="cy-GB" w:eastAsia="en-GB"/>
        </w:rPr>
        <w:t xml:space="preserve">chanlyniadau creadigrwydd yn annog dysgu chwareus. Ar gyfer datblygu sgiliau llythrennedd, roedd mwyafrif yr astudiaethau a gasglwyd yn tueddu </w:t>
      </w:r>
      <w:r w:rsidRPr="0017249A">
        <w:rPr>
          <w:rFonts w:ascii="Arial" w:hAnsi="Arial" w:cs="Arial"/>
          <w:sz w:val="24"/>
          <w:shd w:val="clear" w:color="auto" w:fill="D2E3FC"/>
          <w:lang w:val="cy-GB" w:eastAsia="en-GB"/>
        </w:rPr>
        <w:t>defnyddio'r dull hapchwarae traddodiadol, sy'n caniatáu cyfathrebu wyneb yn wyneb a llaw</w:t>
      </w:r>
      <w:r w:rsidRPr="0017249A">
        <w:rPr>
          <w:rFonts w:ascii="Arial" w:hAnsi="Arial" w:cs="Arial"/>
          <w:sz w:val="24"/>
          <w:lang w:val="cy-GB" w:eastAsia="en-GB"/>
        </w:rPr>
        <w:t xml:space="preserve"> ymarferion ysgrifennu.</w:t>
      </w:r>
      <w:r w:rsidRPr="0017249A">
        <w:rPr>
          <w:rFonts w:ascii="Arial" w:hAnsi="Arial" w:cs="Arial"/>
          <w:sz w:val="24"/>
          <w:lang w:eastAsia="en-GB"/>
        </w:rPr>
        <w:t xml:space="preserve"> </w:t>
      </w:r>
    </w:p>
    <w:p w:rsidR="005E671D" w:rsidRPr="0017249A" w:rsidRDefault="005E671D" w:rsidP="00327E7E">
      <w:pPr>
        <w:pStyle w:val="NoSpacing"/>
        <w:spacing w:line="360" w:lineRule="auto"/>
        <w:jc w:val="both"/>
        <w:rPr>
          <w:rFonts w:ascii="Arial" w:hAnsi="Arial" w:cs="Arial"/>
          <w:sz w:val="24"/>
          <w:lang w:eastAsia="en-GB"/>
        </w:rPr>
      </w:pPr>
    </w:p>
    <w:p w:rsidR="006E63A5" w:rsidRPr="006E63A5" w:rsidRDefault="005E671D" w:rsidP="00327E7E">
      <w:pPr>
        <w:spacing w:line="360" w:lineRule="auto"/>
        <w:jc w:val="both"/>
        <w:rPr>
          <w:rFonts w:ascii="Arial" w:hAnsi="Arial" w:cs="Arial"/>
          <w:color w:val="202124"/>
          <w:sz w:val="24"/>
          <w:szCs w:val="24"/>
          <w:shd w:val="clear" w:color="auto" w:fill="F8F9FA"/>
          <w:lang w:val="cy-GB"/>
        </w:rPr>
      </w:pPr>
      <w:r>
        <w:rPr>
          <w:rFonts w:ascii="Arial" w:hAnsi="Arial" w:cs="Arial"/>
          <w:color w:val="202124"/>
          <w:sz w:val="24"/>
          <w:szCs w:val="24"/>
          <w:shd w:val="clear" w:color="auto" w:fill="F8F9FA"/>
          <w:lang w:val="cy-GB"/>
        </w:rPr>
        <w:t xml:space="preserve">Foddbynnag, </w:t>
      </w:r>
    </w:p>
    <w:p w:rsidR="00967487" w:rsidRPr="006F6361" w:rsidRDefault="00967487" w:rsidP="00327E7E">
      <w:pPr>
        <w:spacing w:line="360" w:lineRule="auto"/>
        <w:jc w:val="both"/>
        <w:rPr>
          <w:rFonts w:ascii="Arial" w:hAnsi="Arial" w:cs="Arial"/>
          <w:sz w:val="24"/>
          <w:lang w:val="cy-GB"/>
        </w:rPr>
      </w:pPr>
    </w:p>
    <w:p w:rsidR="00967487" w:rsidRPr="006F6361" w:rsidRDefault="00967487" w:rsidP="00327E7E">
      <w:pPr>
        <w:spacing w:line="360" w:lineRule="auto"/>
        <w:jc w:val="both"/>
        <w:rPr>
          <w:rFonts w:ascii="Arial" w:hAnsi="Arial" w:cs="Arial"/>
          <w:sz w:val="24"/>
          <w:lang w:val="cy-GB"/>
        </w:rPr>
      </w:pPr>
    </w:p>
    <w:p w:rsidR="00967487" w:rsidRPr="006F6361" w:rsidRDefault="00967487" w:rsidP="00327E7E">
      <w:pPr>
        <w:spacing w:line="360" w:lineRule="auto"/>
        <w:jc w:val="both"/>
        <w:rPr>
          <w:rFonts w:ascii="Arial" w:hAnsi="Arial" w:cs="Arial"/>
          <w:sz w:val="24"/>
          <w:lang w:val="cy-GB"/>
        </w:rPr>
      </w:pPr>
    </w:p>
    <w:p w:rsidR="00967487" w:rsidRPr="006F6361" w:rsidRDefault="00967487" w:rsidP="00327E7E">
      <w:pPr>
        <w:spacing w:line="360" w:lineRule="auto"/>
        <w:jc w:val="both"/>
        <w:rPr>
          <w:rFonts w:ascii="Arial" w:hAnsi="Arial" w:cs="Arial"/>
          <w:sz w:val="24"/>
          <w:lang w:val="cy-GB"/>
        </w:rPr>
      </w:pPr>
    </w:p>
    <w:p w:rsidR="00967487" w:rsidRPr="00327E7E" w:rsidRDefault="00967487" w:rsidP="00327E7E">
      <w:pPr>
        <w:spacing w:line="360" w:lineRule="auto"/>
        <w:jc w:val="both"/>
        <w:rPr>
          <w:rFonts w:ascii="Arial" w:hAnsi="Arial" w:cs="Arial"/>
          <w:b/>
          <w:sz w:val="24"/>
          <w:lang w:val="cy-GB"/>
        </w:rPr>
      </w:pPr>
      <w:r w:rsidRPr="00327E7E">
        <w:rPr>
          <w:rFonts w:ascii="Arial" w:hAnsi="Arial" w:cs="Arial"/>
          <w:b/>
          <w:sz w:val="24"/>
          <w:lang w:val="cy-GB"/>
        </w:rPr>
        <w:t>Adran 2</w:t>
      </w:r>
    </w:p>
    <w:p w:rsidR="00C7504A" w:rsidRPr="006F6361" w:rsidRDefault="00C7504A" w:rsidP="00327E7E">
      <w:pPr>
        <w:spacing w:line="360" w:lineRule="auto"/>
        <w:jc w:val="both"/>
        <w:rPr>
          <w:rFonts w:ascii="Arial" w:hAnsi="Arial" w:cs="Arial"/>
          <w:sz w:val="24"/>
          <w:lang w:val="cy-GB"/>
        </w:rPr>
      </w:pPr>
      <w:r>
        <w:rPr>
          <w:rFonts w:ascii="Arial" w:hAnsi="Arial" w:cs="Arial"/>
          <w:sz w:val="24"/>
          <w:lang w:val="cy-GB"/>
        </w:rPr>
        <w:t xml:space="preserve">Dadleuau damcaniaethwyr led led y byd bod hi’n bwysig i ystyried y plentyn unigryw. Wrth ddeall cynnydd plentyn a’r oedran neu gyfnod mae’r plant ynddi o fewn y cwricwla yn seiliedig ar chwarae, gall ymarferwyr darganfod y ddulliau gorau o asesu plant o fewn y blynyddoedd cynnar. </w:t>
      </w:r>
    </w:p>
    <w:p w:rsidR="000A6A6B" w:rsidRPr="006F6361" w:rsidRDefault="000A6A6B" w:rsidP="00327E7E">
      <w:pPr>
        <w:pStyle w:val="NoSpacing"/>
        <w:spacing w:line="360" w:lineRule="auto"/>
        <w:jc w:val="both"/>
        <w:rPr>
          <w:rFonts w:ascii="Arial" w:hAnsi="Arial" w:cs="Arial"/>
          <w:color w:val="202124"/>
          <w:sz w:val="24"/>
          <w:szCs w:val="24"/>
          <w:shd w:val="clear" w:color="auto" w:fill="F8F9FA"/>
          <w:lang w:val="cy-GB"/>
        </w:rPr>
      </w:pPr>
      <w:r w:rsidRPr="006F6361">
        <w:rPr>
          <w:rFonts w:ascii="Arial" w:hAnsi="Arial" w:cs="Arial"/>
          <w:color w:val="202124"/>
          <w:sz w:val="24"/>
          <w:szCs w:val="24"/>
          <w:shd w:val="clear" w:color="auto" w:fill="F8F9FA"/>
          <w:lang w:val="cy-GB"/>
        </w:rPr>
        <w:t>Mae ymarferwyr blynyddoedd cynnar yn cael llawer o wybodaeth allan o arsylwi plant o fewn y lleoliad. Wrth arsylwi, gall ymarferwr deall yr hyn mae gwahanol plant yn hoffi a beth mae’n nhw’n sefyll bant o</w:t>
      </w:r>
      <w:r w:rsidR="00FE04B7">
        <w:rPr>
          <w:rFonts w:ascii="Arial" w:hAnsi="Arial" w:cs="Arial"/>
          <w:color w:val="202124"/>
          <w:sz w:val="24"/>
          <w:szCs w:val="24"/>
          <w:shd w:val="clear" w:color="auto" w:fill="F8F9FA"/>
          <w:lang w:val="cy-GB"/>
        </w:rPr>
        <w:t xml:space="preserve"> wrth weithio o fewn cwricwla chwarae neu cwricwla yn seiliedig ar</w:t>
      </w:r>
      <w:r w:rsidRPr="006F6361">
        <w:rPr>
          <w:rFonts w:ascii="Arial" w:hAnsi="Arial" w:cs="Arial"/>
          <w:color w:val="202124"/>
          <w:sz w:val="24"/>
          <w:szCs w:val="24"/>
          <w:shd w:val="clear" w:color="auto" w:fill="F8F9FA"/>
          <w:lang w:val="cy-GB"/>
        </w:rPr>
        <w:t xml:space="preserve"> yr awyr agored. Mae llawer o ffyrdd i arsylwi plant yn yr awyr agored er mwyn darganfod sut mae plant yn datblygu trwy fod tu allan. Gall ymarferwr gwneud cofnodion ysgrifenedig, recordiadau tap neu recordiad fideo wrth arsylwi</w:t>
      </w:r>
      <w:r w:rsidR="00FE04B7">
        <w:rPr>
          <w:rFonts w:ascii="Arial" w:hAnsi="Arial" w:cs="Arial"/>
          <w:color w:val="202124"/>
          <w:sz w:val="24"/>
          <w:szCs w:val="24"/>
          <w:shd w:val="clear" w:color="auto" w:fill="F8F9FA"/>
          <w:lang w:val="cy-GB"/>
        </w:rPr>
        <w:t xml:space="preserve"> cynnydd ney oedran plentyn o fewn cwricwla chwarae yn y blynyddoedd chwarae</w:t>
      </w:r>
      <w:r w:rsidRPr="006F6361">
        <w:rPr>
          <w:rFonts w:ascii="Arial" w:hAnsi="Arial" w:cs="Arial"/>
          <w:color w:val="202124"/>
          <w:sz w:val="24"/>
          <w:szCs w:val="24"/>
          <w:shd w:val="clear" w:color="auto" w:fill="F8F9FA"/>
          <w:lang w:val="cy-GB"/>
        </w:rPr>
        <w:t>.</w:t>
      </w:r>
      <w:r w:rsidR="00FE04B7">
        <w:rPr>
          <w:rFonts w:ascii="Arial" w:hAnsi="Arial" w:cs="Arial"/>
          <w:color w:val="202124"/>
          <w:sz w:val="24"/>
          <w:szCs w:val="24"/>
          <w:shd w:val="clear" w:color="auto" w:fill="F8F9FA"/>
          <w:lang w:val="cy-GB"/>
        </w:rPr>
        <w:t xml:space="preserve"> Foddbynnag, </w:t>
      </w:r>
      <w:r w:rsidRPr="006F6361">
        <w:rPr>
          <w:rFonts w:ascii="Arial" w:hAnsi="Arial" w:cs="Arial"/>
          <w:color w:val="202124"/>
          <w:sz w:val="24"/>
          <w:szCs w:val="24"/>
          <w:shd w:val="clear" w:color="auto" w:fill="F8F9FA"/>
          <w:lang w:val="cy-GB"/>
        </w:rPr>
        <w:t xml:space="preserve">Kathy Brodie (2020) ei fod yn syniad da i ymarferwr cael cynllun o </w:t>
      </w:r>
      <w:r w:rsidR="00414DED">
        <w:rPr>
          <w:rFonts w:ascii="Arial" w:hAnsi="Arial" w:cs="Arial"/>
          <w:color w:val="202124"/>
          <w:sz w:val="24"/>
          <w:szCs w:val="24"/>
          <w:shd w:val="clear" w:color="auto" w:fill="F8F9FA"/>
          <w:lang w:val="cy-GB"/>
        </w:rPr>
        <w:t xml:space="preserve">sut sefydlwyd tu </w:t>
      </w:r>
      <w:r w:rsidR="00414DED">
        <w:rPr>
          <w:rFonts w:ascii="Arial" w:hAnsi="Arial" w:cs="Arial"/>
          <w:color w:val="202124"/>
          <w:sz w:val="24"/>
          <w:szCs w:val="24"/>
          <w:shd w:val="clear" w:color="auto" w:fill="F8F9FA"/>
          <w:lang w:val="cy-GB"/>
        </w:rPr>
        <w:lastRenderedPageBreak/>
        <w:t>fewn a thu allan y lleoliad</w:t>
      </w:r>
      <w:r w:rsidR="00414DED">
        <w:rPr>
          <w:rFonts w:ascii="Arial" w:hAnsi="Arial" w:cs="Arial"/>
          <w:sz w:val="24"/>
          <w:szCs w:val="24"/>
          <w:lang w:val="cy-GB"/>
        </w:rPr>
        <w:t xml:space="preserve"> er mwyn iddynt nodi</w:t>
      </w:r>
      <w:r w:rsidRPr="006F6361">
        <w:rPr>
          <w:rFonts w:ascii="Arial" w:hAnsi="Arial" w:cs="Arial"/>
          <w:sz w:val="24"/>
          <w:szCs w:val="24"/>
          <w:lang w:val="cy-GB"/>
        </w:rPr>
        <w:t xml:space="preserve"> ar y cynllun ble mae’r plentyn</w:t>
      </w:r>
      <w:r w:rsidR="00414DED">
        <w:rPr>
          <w:rFonts w:ascii="Arial" w:hAnsi="Arial" w:cs="Arial"/>
          <w:sz w:val="24"/>
          <w:szCs w:val="24"/>
          <w:lang w:val="cy-GB"/>
        </w:rPr>
        <w:t xml:space="preserve"> unigryw</w:t>
      </w:r>
      <w:r w:rsidRPr="006F6361">
        <w:rPr>
          <w:rFonts w:ascii="Arial" w:hAnsi="Arial" w:cs="Arial"/>
          <w:sz w:val="24"/>
          <w:szCs w:val="24"/>
          <w:lang w:val="cy-GB"/>
        </w:rPr>
        <w:t xml:space="preserve"> yn gwario ei amser. Gallant nodi </w:t>
      </w:r>
      <w:r w:rsidR="00414DED">
        <w:rPr>
          <w:rFonts w:ascii="Arial" w:hAnsi="Arial" w:cs="Arial"/>
          <w:sz w:val="24"/>
          <w:szCs w:val="24"/>
          <w:lang w:val="cy-GB"/>
        </w:rPr>
        <w:t>os ma’r plentyn unigryw yn hoffi un man yn fwy nag eraill, a os bod y</w:t>
      </w:r>
      <w:r w:rsidRPr="006F6361">
        <w:rPr>
          <w:rFonts w:ascii="Arial" w:hAnsi="Arial" w:cs="Arial"/>
          <w:sz w:val="24"/>
          <w:szCs w:val="24"/>
          <w:lang w:val="cy-GB"/>
        </w:rPr>
        <w:t xml:space="preserve"> plentyn </w:t>
      </w:r>
      <w:r w:rsidR="00414DED">
        <w:rPr>
          <w:rFonts w:ascii="Arial" w:hAnsi="Arial" w:cs="Arial"/>
          <w:sz w:val="24"/>
          <w:szCs w:val="24"/>
          <w:lang w:val="cy-GB"/>
        </w:rPr>
        <w:t xml:space="preserve">unigryw </w:t>
      </w:r>
      <w:r w:rsidRPr="006F6361">
        <w:rPr>
          <w:rFonts w:ascii="Arial" w:hAnsi="Arial" w:cs="Arial"/>
          <w:sz w:val="24"/>
          <w:szCs w:val="24"/>
          <w:lang w:val="cy-GB"/>
        </w:rPr>
        <w:t xml:space="preserve">yn mynd yn ôl i'r un lle ac yna ystyried a oes gan y plentyn hoff le i chwarae a pham. </w:t>
      </w:r>
      <w:r w:rsidRPr="006F6361">
        <w:rPr>
          <w:rFonts w:ascii="Arial" w:hAnsi="Arial" w:cs="Arial"/>
          <w:color w:val="202124"/>
          <w:sz w:val="24"/>
          <w:szCs w:val="24"/>
          <w:shd w:val="clear" w:color="auto" w:fill="F8F9FA"/>
          <w:lang w:val="cy-GB"/>
        </w:rPr>
        <w:t>Mae hyn yn gweithio’n dda wrth ddarganfod datblygiad plentyn yn yr awyr agored gan fod plant yn dueddol yn symud o gwmpas llawer pan yn mwynhawu tu allan.</w:t>
      </w:r>
    </w:p>
    <w:p w:rsidR="000A6A6B" w:rsidRPr="006F6361" w:rsidRDefault="000A6A6B" w:rsidP="00327E7E">
      <w:pPr>
        <w:pStyle w:val="NoSpacing"/>
        <w:spacing w:line="360" w:lineRule="auto"/>
        <w:jc w:val="both"/>
        <w:rPr>
          <w:rFonts w:ascii="Arial" w:hAnsi="Arial" w:cs="Arial"/>
          <w:color w:val="202124"/>
          <w:sz w:val="24"/>
          <w:szCs w:val="24"/>
          <w:shd w:val="clear" w:color="auto" w:fill="F8F9FA"/>
          <w:lang w:val="cy-GB"/>
        </w:rPr>
      </w:pPr>
    </w:p>
    <w:p w:rsidR="0081251A" w:rsidRDefault="000A6A6B" w:rsidP="00327E7E">
      <w:pPr>
        <w:pStyle w:val="NoSpacing"/>
        <w:spacing w:line="360" w:lineRule="auto"/>
        <w:jc w:val="both"/>
        <w:rPr>
          <w:rFonts w:ascii="Arial" w:hAnsi="Arial" w:cs="Arial"/>
          <w:sz w:val="24"/>
          <w:szCs w:val="24"/>
          <w:lang w:val="cy-GB" w:eastAsia="en-GB"/>
        </w:rPr>
      </w:pPr>
      <w:r w:rsidRPr="006F6361">
        <w:rPr>
          <w:rFonts w:ascii="Arial" w:hAnsi="Arial" w:cs="Arial"/>
          <w:sz w:val="24"/>
          <w:szCs w:val="24"/>
          <w:shd w:val="clear" w:color="auto" w:fill="F8F9FA"/>
          <w:lang w:val="cy-GB"/>
        </w:rPr>
        <w:t>Byddai rhai ymarferwyr yn gofyn sut mae arsylwi felly mae Jane Drake (2006) yn awgrymu sut i wneud hyn wrth nodi i ddechrau ein</w:t>
      </w:r>
      <w:r w:rsidR="00E42739">
        <w:rPr>
          <w:rFonts w:ascii="Arial" w:hAnsi="Arial" w:cs="Arial"/>
          <w:sz w:val="24"/>
          <w:szCs w:val="24"/>
          <w:shd w:val="clear" w:color="auto" w:fill="F8F9FA"/>
          <w:lang w:val="cy-GB"/>
        </w:rPr>
        <w:t xml:space="preserve"> bod ni yn arsylwi ym mhobman. Dylid sicrhau n</w:t>
      </w:r>
      <w:r w:rsidRPr="006F6361">
        <w:rPr>
          <w:rFonts w:ascii="Arial" w:hAnsi="Arial" w:cs="Arial"/>
          <w:sz w:val="24"/>
          <w:szCs w:val="24"/>
          <w:shd w:val="clear" w:color="auto" w:fill="F8F9FA"/>
          <w:lang w:val="cy-GB"/>
        </w:rPr>
        <w:t xml:space="preserve">ad oes lle o gwmpas y lleoliad ble na all ymarferwr arsylwi plentyn. </w:t>
      </w:r>
      <w:r w:rsidR="00E42739">
        <w:rPr>
          <w:rFonts w:ascii="Arial" w:hAnsi="Arial" w:cs="Arial"/>
          <w:sz w:val="24"/>
          <w:szCs w:val="24"/>
          <w:shd w:val="clear" w:color="auto" w:fill="F8F9FA"/>
          <w:lang w:val="cy-GB"/>
        </w:rPr>
        <w:t xml:space="preserve">At hynny, dylent datblygu’r sgil o gofrestru gwybodaeth arwyddocaol ac atodol trwy gydol amser y plentyn unigryw yn y lleoliad hyn yn oed os nad yw ymarferwr yn gallu digfennu pob peth mae’n nhw wedi arsylwi. </w:t>
      </w:r>
      <w:r w:rsidR="00327E7E">
        <w:rPr>
          <w:rFonts w:ascii="Arial" w:hAnsi="Arial" w:cs="Arial"/>
          <w:color w:val="202124"/>
          <w:sz w:val="24"/>
          <w:szCs w:val="24"/>
          <w:shd w:val="clear" w:color="auto" w:fill="F8F9FA"/>
          <w:lang w:val="cy-GB"/>
        </w:rPr>
        <w:t>Foddbynnag, d</w:t>
      </w:r>
      <w:r w:rsidRPr="006F6361">
        <w:rPr>
          <w:rFonts w:ascii="Arial" w:hAnsi="Arial" w:cs="Arial"/>
          <w:color w:val="202124"/>
          <w:sz w:val="24"/>
          <w:szCs w:val="24"/>
          <w:shd w:val="clear" w:color="auto" w:fill="F8F9FA"/>
          <w:lang w:val="cy-GB"/>
        </w:rPr>
        <w:t xml:space="preserve">ywed Ron Spreeuwenberg (2020) </w:t>
      </w:r>
      <w:r w:rsidR="00E42739">
        <w:rPr>
          <w:rFonts w:ascii="Arial" w:hAnsi="Arial" w:cs="Arial"/>
          <w:color w:val="202124"/>
          <w:sz w:val="24"/>
          <w:szCs w:val="24"/>
          <w:shd w:val="clear" w:color="auto" w:fill="F8F9FA"/>
          <w:lang w:val="cy-GB"/>
        </w:rPr>
        <w:t xml:space="preserve">wrth asesu plant ifanc wrth iddynt datblygu, y ffordd mwyaf syml ond effeithiol o’i asesu yw arsylwi hyd yn oed ei fod </w:t>
      </w:r>
      <w:r w:rsidRPr="006F6361">
        <w:rPr>
          <w:rFonts w:ascii="Arial" w:hAnsi="Arial" w:cs="Arial"/>
          <w:color w:val="202124"/>
          <w:sz w:val="24"/>
          <w:szCs w:val="24"/>
          <w:shd w:val="clear" w:color="auto" w:fill="F8F9FA"/>
          <w:lang w:val="cy-GB"/>
        </w:rPr>
        <w:t>yn aml yn cael ei ystyried fel un o</w:t>
      </w:r>
      <w:r w:rsidR="00E42739">
        <w:rPr>
          <w:rFonts w:ascii="Arial" w:hAnsi="Arial" w:cs="Arial"/>
          <w:color w:val="202124"/>
          <w:sz w:val="24"/>
          <w:szCs w:val="24"/>
          <w:shd w:val="clear" w:color="auto" w:fill="F8F9FA"/>
          <w:lang w:val="cy-GB"/>
        </w:rPr>
        <w:t>’r dulliau moeseg mwyaf syml</w:t>
      </w:r>
      <w:r w:rsidRPr="006F6361">
        <w:rPr>
          <w:rFonts w:ascii="Arial" w:hAnsi="Arial" w:cs="Arial"/>
          <w:color w:val="202124"/>
          <w:sz w:val="24"/>
          <w:szCs w:val="24"/>
          <w:shd w:val="clear" w:color="auto" w:fill="F8F9FA"/>
          <w:lang w:val="cy-GB"/>
        </w:rPr>
        <w:t xml:space="preserve">. </w:t>
      </w:r>
      <w:r w:rsidR="00E42739">
        <w:rPr>
          <w:rFonts w:ascii="Arial" w:hAnsi="Arial" w:cs="Arial"/>
          <w:sz w:val="24"/>
          <w:szCs w:val="24"/>
          <w:lang w:val="cy-GB" w:eastAsia="en-GB"/>
        </w:rPr>
        <w:t xml:space="preserve">I ymareferwr yn y blynyddoedd cynnar </w:t>
      </w:r>
      <w:r w:rsidRPr="006F6361">
        <w:rPr>
          <w:rFonts w:ascii="Arial" w:hAnsi="Arial" w:cs="Arial"/>
          <w:sz w:val="24"/>
          <w:szCs w:val="24"/>
          <w:lang w:val="cy-GB" w:eastAsia="en-GB"/>
        </w:rPr>
        <w:t xml:space="preserve">mae arsylwi plentyn yn </w:t>
      </w:r>
      <w:r w:rsidR="00E42739">
        <w:rPr>
          <w:rFonts w:ascii="Arial" w:hAnsi="Arial" w:cs="Arial"/>
          <w:sz w:val="24"/>
          <w:szCs w:val="24"/>
          <w:lang w:val="cy-GB" w:eastAsia="en-GB"/>
        </w:rPr>
        <w:t xml:space="preserve">aml yn </w:t>
      </w:r>
      <w:r w:rsidRPr="006F6361">
        <w:rPr>
          <w:rFonts w:ascii="Arial" w:hAnsi="Arial" w:cs="Arial"/>
          <w:sz w:val="24"/>
          <w:szCs w:val="24"/>
          <w:lang w:val="cy-GB" w:eastAsia="en-GB"/>
        </w:rPr>
        <w:t>dechrau trwy nodi sut mae pob plentyn yn</w:t>
      </w:r>
      <w:r w:rsidR="00E42739">
        <w:rPr>
          <w:rFonts w:ascii="Arial" w:hAnsi="Arial" w:cs="Arial"/>
          <w:sz w:val="24"/>
          <w:szCs w:val="24"/>
          <w:lang w:val="cy-GB" w:eastAsia="en-GB"/>
        </w:rPr>
        <w:t xml:space="preserve"> dysgu,  ymddwyn,</w:t>
      </w:r>
      <w:r w:rsidRPr="006F6361">
        <w:rPr>
          <w:rFonts w:ascii="Arial" w:hAnsi="Arial" w:cs="Arial"/>
          <w:sz w:val="24"/>
          <w:szCs w:val="24"/>
          <w:lang w:val="cy-GB" w:eastAsia="en-GB"/>
        </w:rPr>
        <w:t xml:space="preserve"> yn rhyngweithio gyda plant ac ymarferwyr eraill</w:t>
      </w:r>
      <w:r w:rsidR="00E42739">
        <w:rPr>
          <w:rFonts w:ascii="Arial" w:hAnsi="Arial" w:cs="Arial"/>
          <w:sz w:val="24"/>
          <w:szCs w:val="24"/>
          <w:lang w:val="cy-GB" w:eastAsia="en-GB"/>
        </w:rPr>
        <w:t xml:space="preserve"> a sut mae’n nhw’n ymateb i sefyllfaoedd newydd</w:t>
      </w:r>
      <w:r w:rsidRPr="006F6361">
        <w:rPr>
          <w:rFonts w:ascii="Arial" w:hAnsi="Arial" w:cs="Arial"/>
          <w:sz w:val="24"/>
          <w:szCs w:val="24"/>
          <w:lang w:val="cy-GB" w:eastAsia="en-GB"/>
        </w:rPr>
        <w:t>. Yna gall ymarferwr cymryd y wybodaeth maen wedi casglu o arsylwi ac yna creu gweithgareddau i hyrwyddo twf ar sgiliau, dogfennu llwyddiant y sgiliau’r plant. Mae Spreeuwenberg (2020) yn gorffen trwy awgrymu bod ymarferwr yn adlewyrchu ac asesu.</w:t>
      </w:r>
      <w:r w:rsidR="00327E7E">
        <w:rPr>
          <w:rFonts w:ascii="Arial" w:hAnsi="Arial" w:cs="Arial"/>
          <w:sz w:val="24"/>
          <w:szCs w:val="24"/>
          <w:lang w:val="cy-GB" w:eastAsia="en-GB"/>
        </w:rPr>
        <w:t xml:space="preserve"> </w:t>
      </w:r>
    </w:p>
    <w:p w:rsidR="0081251A" w:rsidRDefault="0081251A" w:rsidP="00327E7E">
      <w:pPr>
        <w:pStyle w:val="NoSpacing"/>
        <w:spacing w:line="360" w:lineRule="auto"/>
        <w:jc w:val="both"/>
        <w:rPr>
          <w:rFonts w:ascii="Arial" w:hAnsi="Arial" w:cs="Arial"/>
          <w:sz w:val="24"/>
          <w:szCs w:val="24"/>
          <w:lang w:val="cy-GB" w:eastAsia="en-GB"/>
        </w:rPr>
      </w:pPr>
    </w:p>
    <w:p w:rsidR="00EE4558" w:rsidRPr="003D4B3B" w:rsidRDefault="00EE4558" w:rsidP="00327E7E">
      <w:pPr>
        <w:pStyle w:val="NoSpacing"/>
        <w:spacing w:line="360" w:lineRule="auto"/>
        <w:jc w:val="both"/>
        <w:rPr>
          <w:rFonts w:ascii="Arial" w:hAnsi="Arial" w:cs="Arial"/>
          <w:color w:val="000000"/>
          <w:sz w:val="24"/>
          <w:szCs w:val="24"/>
          <w:shd w:val="clear" w:color="auto" w:fill="F5F5F5"/>
          <w:lang w:val="cy-GB"/>
        </w:rPr>
      </w:pPr>
      <w:r>
        <w:rPr>
          <w:rFonts w:ascii="Arial" w:hAnsi="Arial" w:cs="Arial"/>
          <w:sz w:val="24"/>
          <w:lang w:val="cy-GB"/>
        </w:rPr>
        <w:t>Ar y llaw arall</w:t>
      </w:r>
      <w:r w:rsidR="00AE163C">
        <w:rPr>
          <w:rFonts w:ascii="Arial" w:hAnsi="Arial" w:cs="Arial"/>
          <w:sz w:val="24"/>
          <w:lang w:val="cy-GB"/>
        </w:rPr>
        <w:t xml:space="preserve"> yn </w:t>
      </w:r>
      <w:r w:rsidR="00AE163C" w:rsidRPr="00AE163C">
        <w:rPr>
          <w:rStyle w:val="jlqj4b"/>
          <w:rFonts w:ascii="Arial" w:hAnsi="Arial" w:cs="Arial"/>
          <w:color w:val="000000"/>
          <w:sz w:val="24"/>
          <w:szCs w:val="24"/>
          <w:shd w:val="clear" w:color="auto" w:fill="F5F5F5"/>
          <w:lang w:val="cy-GB"/>
        </w:rPr>
        <w:t xml:space="preserve">Te Whāriki mae </w:t>
      </w:r>
      <w:r w:rsidR="00AE163C">
        <w:rPr>
          <w:rStyle w:val="jlqj4b"/>
          <w:rFonts w:ascii="Arial" w:hAnsi="Arial" w:cs="Arial"/>
          <w:color w:val="000000"/>
          <w:sz w:val="24"/>
          <w:szCs w:val="24"/>
          <w:shd w:val="clear" w:color="auto" w:fill="F5F5F5"/>
          <w:lang w:val="cy-GB"/>
        </w:rPr>
        <w:t>plant yn cael eu gosod fel dysgwyr hyderus</w:t>
      </w:r>
      <w:r w:rsidR="00AE163C" w:rsidRPr="00AE163C">
        <w:rPr>
          <w:rStyle w:val="jlqj4b"/>
          <w:rFonts w:ascii="Arial" w:hAnsi="Arial" w:cs="Arial"/>
          <w:color w:val="000000"/>
          <w:sz w:val="24"/>
          <w:szCs w:val="24"/>
          <w:shd w:val="clear" w:color="auto" w:fill="F5F5F5"/>
          <w:lang w:val="cy-GB"/>
        </w:rPr>
        <w:t xml:space="preserve"> cymwys o'u genedigaeth.</w:t>
      </w:r>
      <w:r w:rsidR="00AE163C" w:rsidRPr="00AE163C">
        <w:rPr>
          <w:rStyle w:val="viiyi"/>
          <w:rFonts w:ascii="Arial" w:hAnsi="Arial" w:cs="Arial"/>
          <w:color w:val="000000"/>
          <w:sz w:val="24"/>
          <w:szCs w:val="24"/>
          <w:shd w:val="clear" w:color="auto" w:fill="F5F5F5"/>
          <w:lang w:val="cy-GB"/>
        </w:rPr>
        <w:t xml:space="preserve"> </w:t>
      </w:r>
      <w:r w:rsidR="00AE163C" w:rsidRPr="00AE163C">
        <w:rPr>
          <w:rStyle w:val="jlqj4b"/>
          <w:rFonts w:ascii="Arial" w:hAnsi="Arial" w:cs="Arial"/>
          <w:color w:val="000000"/>
          <w:sz w:val="24"/>
          <w:szCs w:val="24"/>
          <w:shd w:val="clear" w:color="auto" w:fill="F5F5F5"/>
          <w:lang w:val="cy-GB"/>
        </w:rPr>
        <w:t xml:space="preserve">Maent yn dysgu gan cymryd rhan mewn rhyngweithio ystyrlon â phobl, </w:t>
      </w:r>
      <w:r w:rsidR="00AE163C">
        <w:rPr>
          <w:rStyle w:val="jlqj4b"/>
          <w:rFonts w:ascii="Arial" w:hAnsi="Arial" w:cs="Arial"/>
          <w:color w:val="000000"/>
          <w:sz w:val="24"/>
          <w:szCs w:val="24"/>
          <w:shd w:val="clear" w:color="auto" w:fill="F5F5F5"/>
          <w:lang w:val="cy-GB"/>
        </w:rPr>
        <w:t xml:space="preserve">lleoliadau a nwyddau. Mae’n nhw’n gweld hyn fel </w:t>
      </w:r>
      <w:r w:rsidR="00AE163C" w:rsidRPr="00AE163C">
        <w:rPr>
          <w:rStyle w:val="jlqj4b"/>
          <w:rFonts w:ascii="Arial" w:hAnsi="Arial" w:cs="Arial"/>
          <w:color w:val="000000"/>
          <w:sz w:val="24"/>
          <w:szCs w:val="24"/>
          <w:shd w:val="clear" w:color="auto" w:fill="F5F5F5"/>
          <w:lang w:val="cy-GB"/>
        </w:rPr>
        <w:t>proses sy'n parhau trwy gydol eu hoes</w:t>
      </w:r>
      <w:r w:rsidR="00AE163C">
        <w:rPr>
          <w:rStyle w:val="jlqj4b"/>
          <w:rFonts w:ascii="Arial" w:hAnsi="Arial" w:cs="Arial"/>
          <w:color w:val="000000"/>
          <w:sz w:val="24"/>
          <w:szCs w:val="24"/>
          <w:shd w:val="clear" w:color="auto" w:fill="F5F5F5"/>
          <w:lang w:val="cy-GB"/>
        </w:rPr>
        <w:t xml:space="preserve"> yn ogystal a’i pwysigrwydd yn y blynyddoedd cynnar</w:t>
      </w:r>
      <w:r w:rsidR="00AE163C" w:rsidRPr="00AE163C">
        <w:rPr>
          <w:rStyle w:val="jlqj4b"/>
          <w:rFonts w:ascii="Arial" w:hAnsi="Arial" w:cs="Arial"/>
          <w:color w:val="000000"/>
          <w:sz w:val="24"/>
          <w:szCs w:val="24"/>
          <w:shd w:val="clear" w:color="auto" w:fill="F5F5F5"/>
          <w:lang w:val="cy-GB"/>
        </w:rPr>
        <w:t xml:space="preserve">. </w:t>
      </w:r>
      <w:r w:rsidR="003D4B3B">
        <w:rPr>
          <w:rStyle w:val="jlqj4b"/>
          <w:rFonts w:ascii="Arial" w:hAnsi="Arial" w:cs="Arial"/>
          <w:color w:val="000000"/>
          <w:sz w:val="24"/>
          <w:szCs w:val="24"/>
          <w:shd w:val="clear" w:color="auto" w:fill="F5F5F5"/>
          <w:lang w:val="cy-GB"/>
        </w:rPr>
        <w:t xml:space="preserve">Cydnabyddi ry cwricwlwm hwn </w:t>
      </w:r>
      <w:r w:rsidR="00AE163C" w:rsidRPr="00AE163C">
        <w:rPr>
          <w:rStyle w:val="jlqj4b"/>
          <w:rFonts w:ascii="Arial" w:hAnsi="Arial" w:cs="Arial"/>
          <w:color w:val="000000"/>
          <w:sz w:val="24"/>
          <w:szCs w:val="24"/>
          <w:shd w:val="clear" w:color="auto" w:fill="F5F5F5"/>
          <w:lang w:val="cy-GB"/>
        </w:rPr>
        <w:t xml:space="preserve">bod </w:t>
      </w:r>
      <w:r w:rsidR="003D4B3B">
        <w:rPr>
          <w:rStyle w:val="jlqj4b"/>
          <w:rFonts w:ascii="Arial" w:hAnsi="Arial" w:cs="Arial"/>
          <w:color w:val="000000"/>
          <w:sz w:val="24"/>
          <w:szCs w:val="24"/>
          <w:shd w:val="clear" w:color="auto" w:fill="F5F5F5"/>
          <w:lang w:val="cy-GB"/>
        </w:rPr>
        <w:t>gan pob plentyn</w:t>
      </w:r>
      <w:r w:rsidR="00AE163C" w:rsidRPr="00AE163C">
        <w:rPr>
          <w:rStyle w:val="jlqj4b"/>
          <w:rFonts w:ascii="Arial" w:hAnsi="Arial" w:cs="Arial"/>
          <w:color w:val="000000"/>
          <w:sz w:val="24"/>
          <w:szCs w:val="24"/>
          <w:shd w:val="clear" w:color="auto" w:fill="F5F5F5"/>
          <w:lang w:val="cy-GB"/>
        </w:rPr>
        <w:t xml:space="preserve"> hawliau i </w:t>
      </w:r>
      <w:r w:rsidR="003D4B3B">
        <w:rPr>
          <w:rStyle w:val="jlqj4b"/>
          <w:rFonts w:ascii="Arial" w:hAnsi="Arial" w:cs="Arial"/>
          <w:color w:val="000000"/>
          <w:sz w:val="24"/>
          <w:szCs w:val="24"/>
          <w:shd w:val="clear" w:color="auto" w:fill="F5F5F5"/>
          <w:lang w:val="cy-GB"/>
        </w:rPr>
        <w:t xml:space="preserve">gydnabod eu iaith, </w:t>
      </w:r>
      <w:r w:rsidR="00AE163C" w:rsidRPr="00AE163C">
        <w:rPr>
          <w:rStyle w:val="jlqj4b"/>
          <w:rFonts w:ascii="Arial" w:hAnsi="Arial" w:cs="Arial"/>
          <w:color w:val="000000"/>
          <w:sz w:val="24"/>
          <w:szCs w:val="24"/>
          <w:shd w:val="clear" w:color="auto" w:fill="F5F5F5"/>
          <w:lang w:val="cy-GB"/>
        </w:rPr>
        <w:t xml:space="preserve">amddiffyn a hyrwyddo eu iechyd a lles, diwylliant a hunaniaeth ac, yn gynyddol, </w:t>
      </w:r>
      <w:r w:rsidR="003D4B3B">
        <w:rPr>
          <w:rStyle w:val="jlqj4b"/>
          <w:rFonts w:ascii="Arial" w:hAnsi="Arial" w:cs="Arial"/>
          <w:color w:val="000000"/>
          <w:sz w:val="24"/>
          <w:szCs w:val="24"/>
          <w:shd w:val="clear" w:color="auto" w:fill="F5F5F5"/>
          <w:lang w:val="cy-GB"/>
        </w:rPr>
        <w:t xml:space="preserve">y gallu i gael fynediad teg i gyfleoedd dysgu ac </w:t>
      </w:r>
      <w:r w:rsidR="00AE163C" w:rsidRPr="00AE163C">
        <w:rPr>
          <w:rStyle w:val="jlqj4b"/>
          <w:rFonts w:ascii="Arial" w:hAnsi="Arial" w:cs="Arial"/>
          <w:color w:val="000000"/>
          <w:sz w:val="24"/>
          <w:szCs w:val="24"/>
          <w:shd w:val="clear" w:color="auto" w:fill="F5F5F5"/>
          <w:lang w:val="cy-GB"/>
        </w:rPr>
        <w:t>i asiantaeth yn eu bywydau eu hunain.</w:t>
      </w:r>
      <w:r w:rsidR="003D4B3B">
        <w:rPr>
          <w:rStyle w:val="jlqj4b"/>
          <w:rFonts w:ascii="Arial" w:hAnsi="Arial" w:cs="Arial"/>
          <w:color w:val="000000"/>
          <w:sz w:val="24"/>
          <w:szCs w:val="24"/>
          <w:shd w:val="clear" w:color="auto" w:fill="F5F5F5"/>
          <w:lang w:val="cy-GB"/>
        </w:rPr>
        <w:t xml:space="preserve"> </w:t>
      </w:r>
      <w:r w:rsidR="00AE163C" w:rsidRPr="00AE163C">
        <w:rPr>
          <w:rStyle w:val="jlqj4b"/>
          <w:rFonts w:ascii="Arial" w:hAnsi="Arial" w:cs="Arial"/>
          <w:color w:val="000000"/>
          <w:sz w:val="24"/>
          <w:szCs w:val="24"/>
          <w:shd w:val="clear" w:color="auto" w:fill="F5F5F5"/>
          <w:lang w:val="cy-GB"/>
        </w:rPr>
        <w:t>Mae'r hawliau hyn yn cyd-fynd yn agos gyda'r cysyniad o mana. Mae'r adran hon yn nodi disgwyliadau cynhwysol ac arfer ymatebol sy'n cydnabod amrywiaeth.</w:t>
      </w:r>
      <w:r w:rsidR="00AE163C">
        <w:rPr>
          <w:rStyle w:val="viiyi"/>
          <w:rFonts w:ascii="Arial" w:hAnsi="Arial" w:cs="Arial"/>
          <w:color w:val="000000"/>
          <w:sz w:val="24"/>
          <w:szCs w:val="24"/>
          <w:shd w:val="clear" w:color="auto" w:fill="F5F5F5"/>
          <w:lang w:val="cy-GB"/>
        </w:rPr>
        <w:t xml:space="preserve"> </w:t>
      </w:r>
      <w:r w:rsidR="003D4B3B">
        <w:rPr>
          <w:rStyle w:val="viiyi"/>
          <w:rFonts w:ascii="Arial" w:hAnsi="Arial" w:cs="Arial"/>
          <w:color w:val="000000"/>
          <w:sz w:val="24"/>
          <w:szCs w:val="24"/>
          <w:shd w:val="clear" w:color="auto" w:fill="F5F5F5"/>
          <w:lang w:val="cy-GB"/>
        </w:rPr>
        <w:t>B</w:t>
      </w:r>
      <w:r w:rsidR="00AE163C" w:rsidRPr="00AE163C">
        <w:rPr>
          <w:rStyle w:val="jlqj4b"/>
          <w:rFonts w:ascii="Arial" w:hAnsi="Arial" w:cs="Arial"/>
          <w:color w:val="000000"/>
          <w:sz w:val="24"/>
          <w:szCs w:val="24"/>
          <w:shd w:val="clear" w:color="auto" w:fill="F5F5F5"/>
          <w:lang w:val="cy-GB"/>
        </w:rPr>
        <w:t xml:space="preserve">ydd pob gwasanaeth yn cynnig cwricwlwm sydd </w:t>
      </w:r>
      <w:r w:rsidR="00AE163C" w:rsidRPr="00AE163C">
        <w:rPr>
          <w:rStyle w:val="jlqj4b"/>
          <w:rFonts w:ascii="Arial" w:hAnsi="Arial" w:cs="Arial"/>
          <w:color w:val="000000"/>
          <w:sz w:val="24"/>
          <w:szCs w:val="24"/>
          <w:shd w:val="clear" w:color="auto" w:fill="D2E3FC"/>
          <w:lang w:val="cy-GB"/>
        </w:rPr>
        <w:t>yn cydnabod yr hawliau hyn ac yn galluogi</w:t>
      </w:r>
      <w:r w:rsidR="00AE163C">
        <w:rPr>
          <w:rStyle w:val="jlqj4b"/>
          <w:rFonts w:ascii="Arial" w:hAnsi="Arial" w:cs="Arial"/>
          <w:color w:val="000000"/>
          <w:sz w:val="24"/>
          <w:szCs w:val="24"/>
          <w:shd w:val="clear" w:color="auto" w:fill="D2E3FC"/>
          <w:lang w:val="cy-GB"/>
        </w:rPr>
        <w:t>'r c</w:t>
      </w:r>
      <w:r w:rsidR="00AE163C" w:rsidRPr="00AE163C">
        <w:rPr>
          <w:rStyle w:val="jlqj4b"/>
          <w:rFonts w:ascii="Arial" w:hAnsi="Arial" w:cs="Arial"/>
          <w:color w:val="000000"/>
          <w:sz w:val="24"/>
          <w:szCs w:val="24"/>
          <w:shd w:val="clear" w:color="auto" w:fill="F5F5F5"/>
          <w:lang w:val="cy-GB"/>
        </w:rPr>
        <w:t>yfranogiad</w:t>
      </w:r>
      <w:r w:rsidR="00AE163C">
        <w:rPr>
          <w:rStyle w:val="jlqj4b"/>
          <w:rFonts w:ascii="Arial" w:hAnsi="Arial" w:cs="Arial"/>
          <w:color w:val="000000"/>
          <w:sz w:val="24"/>
          <w:szCs w:val="24"/>
          <w:shd w:val="clear" w:color="auto" w:fill="F5F5F5"/>
          <w:lang w:val="cy-GB"/>
        </w:rPr>
        <w:t xml:space="preserve"> o b</w:t>
      </w:r>
      <w:r w:rsidR="00AE163C" w:rsidRPr="00AE163C">
        <w:rPr>
          <w:rStyle w:val="jlqj4b"/>
          <w:rFonts w:ascii="Arial" w:hAnsi="Arial" w:cs="Arial"/>
          <w:color w:val="000000"/>
          <w:sz w:val="24"/>
          <w:szCs w:val="24"/>
          <w:shd w:val="clear" w:color="auto" w:fill="F5F5F5"/>
          <w:lang w:val="cy-GB"/>
        </w:rPr>
        <w:t xml:space="preserve">ob plentyn, gan gynnwys y rheini a allai fod angen cymorth dysgu </w:t>
      </w:r>
      <w:r w:rsidR="00AE163C" w:rsidRPr="00AE163C">
        <w:rPr>
          <w:rStyle w:val="jlqj4b"/>
          <w:rFonts w:ascii="Arial" w:hAnsi="Arial" w:cs="Arial"/>
          <w:color w:val="000000"/>
          <w:sz w:val="24"/>
          <w:szCs w:val="24"/>
          <w:shd w:val="clear" w:color="auto" w:fill="F5F5F5"/>
          <w:lang w:val="cy-GB"/>
        </w:rPr>
        <w:lastRenderedPageBreak/>
        <w:t>ychwanegol</w:t>
      </w:r>
      <w:r w:rsidR="00AE163C">
        <w:rPr>
          <w:rStyle w:val="jlqj4b"/>
          <w:rFonts w:ascii="Arial" w:hAnsi="Arial" w:cs="Arial"/>
          <w:color w:val="000000"/>
          <w:sz w:val="24"/>
          <w:szCs w:val="24"/>
          <w:shd w:val="clear" w:color="auto" w:fill="F5F5F5"/>
          <w:lang w:val="cy-GB"/>
        </w:rPr>
        <w:t>.</w:t>
      </w:r>
      <w:r w:rsidR="003D4B3B">
        <w:rPr>
          <w:rStyle w:val="jlqj4b"/>
          <w:rFonts w:ascii="Arial" w:hAnsi="Arial" w:cs="Arial"/>
          <w:color w:val="000000"/>
          <w:sz w:val="24"/>
          <w:szCs w:val="24"/>
          <w:shd w:val="clear" w:color="auto" w:fill="F5F5F5"/>
          <w:lang w:val="cy-GB"/>
        </w:rPr>
        <w:t xml:space="preserve"> Mae hyn yn cael ei wled fel disgwyliad sylfaenol yn Te Whariki.</w:t>
      </w:r>
      <w:r w:rsidR="00AE163C">
        <w:rPr>
          <w:rStyle w:val="jlqj4b"/>
          <w:rFonts w:ascii="Arial" w:hAnsi="Arial" w:cs="Arial"/>
          <w:color w:val="000000"/>
          <w:sz w:val="24"/>
          <w:szCs w:val="24"/>
          <w:shd w:val="clear" w:color="auto" w:fill="F5F5F5"/>
          <w:lang w:val="cy-GB"/>
        </w:rPr>
        <w:t xml:space="preserve"> (Ministry of Education, 2017)</w:t>
      </w:r>
    </w:p>
    <w:p w:rsidR="00EF3C9A" w:rsidRDefault="00EF3C9A" w:rsidP="00327E7E">
      <w:pPr>
        <w:spacing w:line="360" w:lineRule="auto"/>
        <w:jc w:val="both"/>
        <w:rPr>
          <w:rFonts w:ascii="Arial" w:hAnsi="Arial" w:cs="Arial"/>
          <w:sz w:val="24"/>
          <w:lang w:val="cy-GB"/>
        </w:rPr>
      </w:pPr>
    </w:p>
    <w:p w:rsidR="005E671D" w:rsidRDefault="005E671D" w:rsidP="00327E7E">
      <w:pPr>
        <w:spacing w:line="360" w:lineRule="auto"/>
        <w:jc w:val="both"/>
        <w:rPr>
          <w:rStyle w:val="jlqj4b"/>
          <w:rFonts w:ascii="Arial" w:hAnsi="Arial" w:cs="Arial"/>
          <w:color w:val="000000"/>
          <w:sz w:val="24"/>
          <w:szCs w:val="24"/>
          <w:shd w:val="clear" w:color="auto" w:fill="F5F5F5"/>
          <w:lang w:val="cy-GB"/>
        </w:rPr>
      </w:pPr>
      <w:r w:rsidRPr="005E671D">
        <w:rPr>
          <w:rFonts w:ascii="Arial" w:hAnsi="Arial" w:cs="Arial"/>
          <w:sz w:val="24"/>
          <w:szCs w:val="24"/>
          <w:lang w:val="cy-GB"/>
        </w:rPr>
        <w:t>Foddbynnag, mae cwricwlwm Yr Alban yn dweud cynnal profio</w:t>
      </w:r>
      <w:r w:rsidR="003A1138">
        <w:rPr>
          <w:rFonts w:ascii="Arial" w:hAnsi="Arial" w:cs="Arial"/>
          <w:sz w:val="24"/>
          <w:szCs w:val="24"/>
          <w:lang w:val="cy-GB"/>
        </w:rPr>
        <w:t>n fel ffordd o asesu. At hynny</w:t>
      </w:r>
      <w:r w:rsidRPr="005E671D">
        <w:rPr>
          <w:rFonts w:ascii="Arial" w:hAnsi="Arial" w:cs="Arial"/>
          <w:sz w:val="24"/>
          <w:szCs w:val="24"/>
          <w:lang w:val="cy-GB"/>
        </w:rPr>
        <w:t xml:space="preserve"> mae’n nhw’n dweud </w:t>
      </w:r>
      <w:r w:rsidRPr="005E671D">
        <w:rPr>
          <w:rStyle w:val="jlqj4b"/>
          <w:rFonts w:ascii="Arial" w:hAnsi="Arial" w:cs="Arial"/>
          <w:color w:val="000000"/>
          <w:sz w:val="24"/>
          <w:szCs w:val="24"/>
          <w:shd w:val="clear" w:color="auto" w:fill="D2E3FC"/>
          <w:lang w:val="cy-GB"/>
        </w:rPr>
        <w:t>bod cynnydd plentyn nid yn unig yn seiliedig ar 'brofion' ond ar y dysgu sy'n digwydd yn yr ystafell ddosbarth ac mewn gwahanol leoliadau y tu allan i'r ystafell ddosbarth.</w:t>
      </w:r>
      <w:r w:rsidRPr="005E671D">
        <w:rPr>
          <w:rStyle w:val="jlqj4b"/>
          <w:rFonts w:ascii="Arial" w:hAnsi="Arial" w:cs="Arial"/>
          <w:color w:val="000000"/>
          <w:sz w:val="24"/>
          <w:szCs w:val="24"/>
          <w:shd w:val="clear" w:color="auto" w:fill="F5F5F5"/>
          <w:lang w:val="cy-GB"/>
        </w:rPr>
        <w:t xml:space="preserve"> </w:t>
      </w:r>
      <w:r w:rsidR="003A1138">
        <w:rPr>
          <w:rStyle w:val="jlqj4b"/>
          <w:rFonts w:ascii="Arial" w:hAnsi="Arial" w:cs="Arial"/>
          <w:color w:val="000000"/>
          <w:sz w:val="24"/>
          <w:szCs w:val="24"/>
          <w:shd w:val="clear" w:color="auto" w:fill="F5F5F5"/>
          <w:lang w:val="cy-GB"/>
        </w:rPr>
        <w:t>Foddbynnag, b</w:t>
      </w:r>
      <w:r w:rsidRPr="005E671D">
        <w:rPr>
          <w:rStyle w:val="jlqj4b"/>
          <w:rFonts w:ascii="Arial" w:hAnsi="Arial" w:cs="Arial"/>
          <w:color w:val="000000"/>
          <w:sz w:val="24"/>
          <w:szCs w:val="24"/>
          <w:shd w:val="clear" w:color="auto" w:fill="F5F5F5"/>
          <w:lang w:val="cy-GB"/>
        </w:rPr>
        <w:t>ydd tystiolaeth o gynnydd a chyflawniadau plant a phobl ifanc yn dod o ddysgu o ddydd i ddydd a thrwy'r pethau y gallant eu hysgrifennu, eu dweud, eu gwneud neu eu gwneud.</w:t>
      </w:r>
      <w:r w:rsidRPr="005E671D">
        <w:rPr>
          <w:rStyle w:val="viiyi"/>
          <w:rFonts w:ascii="Arial" w:hAnsi="Arial" w:cs="Arial"/>
          <w:color w:val="000000"/>
          <w:sz w:val="24"/>
          <w:szCs w:val="24"/>
          <w:shd w:val="clear" w:color="auto" w:fill="F5F5F5"/>
          <w:lang w:val="cy-GB"/>
        </w:rPr>
        <w:t xml:space="preserve"> </w:t>
      </w:r>
      <w:r w:rsidRPr="005E671D">
        <w:rPr>
          <w:rStyle w:val="jlqj4b"/>
          <w:rFonts w:ascii="Arial" w:hAnsi="Arial" w:cs="Arial"/>
          <w:color w:val="000000"/>
          <w:sz w:val="24"/>
          <w:szCs w:val="24"/>
          <w:shd w:val="clear" w:color="auto" w:fill="F5F5F5"/>
          <w:lang w:val="cy-GB"/>
        </w:rPr>
        <w:t>Er enghraifft, gall tystiolaeth ddod i'r amlwg o ganlyniad i blant a phobl ifanc yn cymryd rhan mewn cyflwyniad, trafodaeth, perfformiad neu ymchwiliad ymarferol.</w:t>
      </w:r>
      <w:r w:rsidRPr="005E671D">
        <w:rPr>
          <w:rStyle w:val="viiyi"/>
          <w:rFonts w:ascii="Arial" w:hAnsi="Arial" w:cs="Arial"/>
          <w:color w:val="000000"/>
          <w:sz w:val="24"/>
          <w:szCs w:val="24"/>
          <w:shd w:val="clear" w:color="auto" w:fill="F5F5F5"/>
          <w:lang w:val="cy-GB"/>
        </w:rPr>
        <w:t xml:space="preserve"> </w:t>
      </w:r>
      <w:r w:rsidRPr="005E671D">
        <w:rPr>
          <w:rStyle w:val="jlqj4b"/>
          <w:rFonts w:ascii="Arial" w:hAnsi="Arial" w:cs="Arial"/>
          <w:color w:val="000000"/>
          <w:sz w:val="24"/>
          <w:szCs w:val="24"/>
          <w:shd w:val="clear" w:color="auto" w:fill="F5F5F5"/>
          <w:lang w:val="cy-GB"/>
        </w:rPr>
        <w:t>Gallai tystiolaeth hefyd fod yn ddarlun, adroddiad, neu ddarn o waith celf y maen nhw wedi'i gynhyrchu.</w:t>
      </w:r>
      <w:r w:rsidRPr="005E671D">
        <w:rPr>
          <w:rStyle w:val="viiyi"/>
          <w:rFonts w:ascii="Arial" w:hAnsi="Arial" w:cs="Arial"/>
          <w:color w:val="000000"/>
          <w:sz w:val="24"/>
          <w:szCs w:val="24"/>
          <w:shd w:val="clear" w:color="auto" w:fill="F5F5F5"/>
          <w:lang w:val="cy-GB"/>
        </w:rPr>
        <w:t xml:space="preserve"> </w:t>
      </w:r>
      <w:r w:rsidRPr="005E671D">
        <w:rPr>
          <w:rStyle w:val="jlqj4b"/>
          <w:rFonts w:ascii="Arial" w:hAnsi="Arial" w:cs="Arial"/>
          <w:color w:val="000000"/>
          <w:sz w:val="24"/>
          <w:szCs w:val="24"/>
          <w:shd w:val="clear" w:color="auto" w:fill="F5F5F5"/>
          <w:lang w:val="cy-GB"/>
        </w:rPr>
        <w:t>Gellir dal tystiolaeth fel ffotograff, fideo neu glip sain fel rhan o brofiad dysgu penodol.</w:t>
      </w:r>
      <w:r>
        <w:rPr>
          <w:rStyle w:val="jlqj4b"/>
          <w:rFonts w:ascii="Arial" w:hAnsi="Arial" w:cs="Arial"/>
          <w:color w:val="000000"/>
          <w:sz w:val="24"/>
          <w:szCs w:val="24"/>
          <w:shd w:val="clear" w:color="auto" w:fill="F5F5F5"/>
          <w:lang w:val="cy-GB"/>
        </w:rPr>
        <w:t xml:space="preserve"> (Education Scotland 2021)</w:t>
      </w:r>
    </w:p>
    <w:p w:rsidR="003A1138" w:rsidRPr="003A1138" w:rsidRDefault="003A1138" w:rsidP="00327E7E">
      <w:pPr>
        <w:spacing w:line="360" w:lineRule="auto"/>
        <w:jc w:val="both"/>
        <w:rPr>
          <w:rFonts w:ascii="Arial" w:hAnsi="Arial" w:cs="Arial"/>
          <w:sz w:val="24"/>
          <w:szCs w:val="24"/>
          <w:lang w:val="cy-GB"/>
        </w:rPr>
      </w:pPr>
      <w:r>
        <w:rPr>
          <w:rStyle w:val="jlqj4b"/>
          <w:rFonts w:ascii="Arial" w:hAnsi="Arial" w:cs="Arial"/>
          <w:color w:val="000000"/>
          <w:sz w:val="24"/>
          <w:szCs w:val="24"/>
          <w:shd w:val="clear" w:color="auto" w:fill="D2E3FC"/>
          <w:lang w:val="cy-GB"/>
        </w:rPr>
        <w:t>Foddbynnag, mae Seland Newydd yn dysgu trwy cwricwlwm yn seiliedig ar chwarae. At hynny mae’n nhw dal yn asesu plant o’r blynyddoedd cynnar ac yn dweud bod</w:t>
      </w:r>
      <w:r w:rsidRPr="003A1138">
        <w:rPr>
          <w:rStyle w:val="jlqj4b"/>
          <w:rFonts w:ascii="Arial" w:hAnsi="Arial" w:cs="Arial"/>
          <w:color w:val="000000"/>
          <w:sz w:val="24"/>
          <w:szCs w:val="24"/>
          <w:shd w:val="clear" w:color="auto" w:fill="D2E3FC"/>
          <w:lang w:val="cy-GB"/>
        </w:rPr>
        <w:t xml:space="preserve"> asesu yn gwneud dysgu gwerthfawr yn weladwy.</w:t>
      </w:r>
      <w:r w:rsidRPr="003A1138">
        <w:rPr>
          <w:rStyle w:val="viiyi"/>
          <w:rFonts w:ascii="Arial" w:hAnsi="Arial" w:cs="Arial"/>
          <w:color w:val="000000"/>
          <w:sz w:val="24"/>
          <w:szCs w:val="24"/>
          <w:shd w:val="clear" w:color="auto" w:fill="F5F5F5"/>
          <w:lang w:val="cy-GB"/>
        </w:rPr>
        <w:t xml:space="preserve"> </w:t>
      </w:r>
      <w:r w:rsidRPr="003A1138">
        <w:rPr>
          <w:rStyle w:val="jlqj4b"/>
          <w:rFonts w:ascii="Arial" w:hAnsi="Arial" w:cs="Arial"/>
          <w:color w:val="000000"/>
          <w:sz w:val="24"/>
          <w:szCs w:val="24"/>
          <w:shd w:val="clear" w:color="auto" w:fill="F5F5F5"/>
          <w:lang w:val="cy-GB"/>
        </w:rPr>
        <w:t>Mae Kaiako yn defnyddio asesiad i ddarganfod beth mae plant yn ei wybod ac yn gallu ei wneud, beth sydd o ddiddordeb iddyn nhw, sut mae eu dysgu'n dod yn ei flaen, beth allai fod y cam nesaf, ac i nodi meysydd lle bydd angen cefnogaeth ychwanegol arnyn nhw.</w:t>
      </w:r>
      <w:r w:rsidRPr="003A1138">
        <w:rPr>
          <w:rStyle w:val="viiyi"/>
          <w:rFonts w:ascii="Arial" w:hAnsi="Arial" w:cs="Arial"/>
          <w:color w:val="000000"/>
          <w:sz w:val="24"/>
          <w:szCs w:val="24"/>
          <w:shd w:val="clear" w:color="auto" w:fill="F5F5F5"/>
          <w:lang w:val="cy-GB"/>
        </w:rPr>
        <w:t xml:space="preserve"> </w:t>
      </w:r>
      <w:r>
        <w:rPr>
          <w:rStyle w:val="jlqj4b"/>
          <w:rFonts w:ascii="Arial" w:hAnsi="Arial" w:cs="Arial"/>
          <w:color w:val="000000"/>
          <w:sz w:val="24"/>
          <w:szCs w:val="24"/>
          <w:shd w:val="clear" w:color="auto" w:fill="F5F5F5"/>
          <w:lang w:val="cy-GB"/>
        </w:rPr>
        <w:t>Gall asesiad ffurfiannol,</w:t>
      </w:r>
      <w:r w:rsidRPr="003A1138">
        <w:rPr>
          <w:rStyle w:val="jlqj4b"/>
          <w:rFonts w:ascii="Arial" w:hAnsi="Arial" w:cs="Arial"/>
          <w:color w:val="000000"/>
          <w:sz w:val="24"/>
          <w:szCs w:val="24"/>
          <w:shd w:val="clear" w:color="auto" w:fill="F5F5F5"/>
          <w:lang w:val="cy-GB"/>
        </w:rPr>
        <w:t xml:space="preserve"> asesiad sy'n</w:t>
      </w:r>
      <w:r>
        <w:rPr>
          <w:rStyle w:val="jlqj4b"/>
          <w:rFonts w:ascii="Arial" w:hAnsi="Arial" w:cs="Arial"/>
          <w:color w:val="000000"/>
          <w:sz w:val="24"/>
          <w:szCs w:val="24"/>
          <w:shd w:val="clear" w:color="auto" w:fill="F5F5F5"/>
          <w:lang w:val="cy-GB"/>
        </w:rPr>
        <w:t xml:space="preserve"> cryfhau dysgu, fod yn digwyddiad</w:t>
      </w:r>
      <w:r w:rsidRPr="003A1138">
        <w:rPr>
          <w:rStyle w:val="jlqj4b"/>
          <w:rFonts w:ascii="Arial" w:hAnsi="Arial" w:cs="Arial"/>
          <w:color w:val="000000"/>
          <w:sz w:val="24"/>
          <w:szCs w:val="24"/>
          <w:shd w:val="clear" w:color="auto" w:fill="F5F5F5"/>
          <w:lang w:val="cy-GB"/>
        </w:rPr>
        <w:t xml:space="preserve"> neu </w:t>
      </w:r>
      <w:r>
        <w:rPr>
          <w:rStyle w:val="jlqj4b"/>
          <w:rFonts w:ascii="Arial" w:hAnsi="Arial" w:cs="Arial"/>
          <w:color w:val="000000"/>
          <w:sz w:val="24"/>
          <w:szCs w:val="24"/>
          <w:shd w:val="clear" w:color="auto" w:fill="F5F5F5"/>
          <w:lang w:val="cy-GB"/>
        </w:rPr>
        <w:t xml:space="preserve">digwyddiad </w:t>
      </w:r>
      <w:r w:rsidRPr="003A1138">
        <w:rPr>
          <w:rStyle w:val="jlqj4b"/>
          <w:rFonts w:ascii="Arial" w:hAnsi="Arial" w:cs="Arial"/>
          <w:color w:val="000000"/>
          <w:sz w:val="24"/>
          <w:szCs w:val="24"/>
          <w:shd w:val="clear" w:color="auto" w:fill="F5F5F5"/>
          <w:lang w:val="cy-GB"/>
        </w:rPr>
        <w:t>wedi'i ddogfennu.</w:t>
      </w:r>
      <w:r>
        <w:rPr>
          <w:rStyle w:val="jlqj4b"/>
          <w:rFonts w:ascii="Arial" w:hAnsi="Arial" w:cs="Arial"/>
          <w:color w:val="000000"/>
          <w:sz w:val="24"/>
          <w:szCs w:val="24"/>
          <w:shd w:val="clear" w:color="auto" w:fill="F5F5F5"/>
          <w:lang w:val="cy-GB"/>
        </w:rPr>
        <w:t xml:space="preserve"> (Te Whariki Online. Unknown) </w:t>
      </w:r>
    </w:p>
    <w:p w:rsidR="00EF3C9A" w:rsidRDefault="003A1138" w:rsidP="00327E7E">
      <w:pPr>
        <w:spacing w:line="360" w:lineRule="auto"/>
        <w:jc w:val="both"/>
        <w:rPr>
          <w:rStyle w:val="viiyi"/>
          <w:rFonts w:ascii="Arial" w:hAnsi="Arial" w:cs="Arial"/>
          <w:color w:val="000000"/>
          <w:sz w:val="24"/>
          <w:szCs w:val="24"/>
          <w:shd w:val="clear" w:color="auto" w:fill="F5F5F5"/>
          <w:lang w:val="cy-GB"/>
        </w:rPr>
      </w:pPr>
      <w:r>
        <w:rPr>
          <w:rFonts w:ascii="Arial" w:hAnsi="Arial" w:cs="Arial"/>
          <w:sz w:val="24"/>
          <w:lang w:val="cy-GB"/>
        </w:rPr>
        <w:t>Foddbynnag mae cwricwlm Lloegr yn asesu mewn ffyrdd gwahano</w:t>
      </w:r>
      <w:r w:rsidRPr="003A1138">
        <w:rPr>
          <w:rFonts w:ascii="Arial" w:hAnsi="Arial" w:cs="Arial"/>
          <w:sz w:val="24"/>
          <w:szCs w:val="24"/>
          <w:lang w:val="cy-GB"/>
        </w:rPr>
        <w:t xml:space="preserve">l. </w:t>
      </w:r>
      <w:r w:rsidRPr="003A1138">
        <w:rPr>
          <w:rStyle w:val="jlqj4b"/>
          <w:rFonts w:ascii="Arial" w:hAnsi="Arial" w:cs="Arial"/>
          <w:color w:val="000000"/>
          <w:sz w:val="24"/>
          <w:szCs w:val="24"/>
          <w:shd w:val="clear" w:color="auto" w:fill="F5F5F5"/>
          <w:lang w:val="cy-GB"/>
        </w:rPr>
        <w:t>Y disgwyl yn Lloegr yw y bydd plant yn symud gyda'u cyfoedion felly dim ond unwaith y cânt eu hasesu yn erbyn proffil EYFS.</w:t>
      </w:r>
      <w:r w:rsidRPr="003A1138">
        <w:rPr>
          <w:rStyle w:val="viiyi"/>
          <w:rFonts w:ascii="Arial" w:hAnsi="Arial" w:cs="Arial"/>
          <w:color w:val="000000"/>
          <w:sz w:val="24"/>
          <w:szCs w:val="24"/>
          <w:shd w:val="clear" w:color="auto" w:fill="F5F5F5"/>
          <w:lang w:val="cy-GB"/>
        </w:rPr>
        <w:t xml:space="preserve"> </w:t>
      </w:r>
      <w:r w:rsidRPr="003A1138">
        <w:rPr>
          <w:rStyle w:val="jlqj4b"/>
          <w:rFonts w:ascii="Arial" w:hAnsi="Arial" w:cs="Arial"/>
          <w:color w:val="000000"/>
          <w:sz w:val="24"/>
          <w:szCs w:val="24"/>
          <w:shd w:val="clear" w:color="auto" w:fill="F5F5F5"/>
          <w:lang w:val="cy-GB"/>
        </w:rPr>
        <w:t>Mewn amgylchiadau eithriadol, ar ôl trafod ac mewn cytundeb â rhieni, gallai plentyn aros yn narpariaeth EYFS y tu hwnt i ddiwedd y blwyddyn academaidd pan fyddant yn cyrraedd 5 oed. Dylai darparwyr gymryd gofal i sicrhau nad yw'r penderfyniad hwn yn rhagfarnu datblygiad personol, cymdeithasol ac emosiynol y plentyn. Yn yr achosion eithriadol hyn, dylai'r asesiad barhau trwy gydol amser y plentyn</w:t>
      </w:r>
      <w:r w:rsidR="00B03D30">
        <w:rPr>
          <w:rStyle w:val="jlqj4b"/>
          <w:rFonts w:ascii="Arial" w:hAnsi="Arial" w:cs="Arial"/>
          <w:color w:val="000000"/>
          <w:sz w:val="24"/>
          <w:szCs w:val="24"/>
          <w:shd w:val="clear" w:color="auto" w:fill="F5F5F5"/>
          <w:lang w:val="cy-GB"/>
        </w:rPr>
        <w:t xml:space="preserve">, </w:t>
      </w:r>
      <w:r w:rsidRPr="003A1138">
        <w:rPr>
          <w:rStyle w:val="jlqj4b"/>
          <w:rFonts w:ascii="Arial" w:hAnsi="Arial" w:cs="Arial"/>
          <w:color w:val="000000"/>
          <w:sz w:val="24"/>
          <w:szCs w:val="24"/>
          <w:shd w:val="clear" w:color="auto" w:fill="F5F5F5"/>
          <w:lang w:val="cy-GB"/>
        </w:rPr>
        <w:t>o fewn darpariaeth EYFS.</w:t>
      </w:r>
      <w:r w:rsidRPr="003A1138">
        <w:rPr>
          <w:rStyle w:val="viiyi"/>
          <w:rFonts w:ascii="Arial" w:hAnsi="Arial" w:cs="Arial"/>
          <w:color w:val="000000"/>
          <w:sz w:val="24"/>
          <w:szCs w:val="24"/>
          <w:shd w:val="clear" w:color="auto" w:fill="F5F5F5"/>
          <w:lang w:val="cy-GB"/>
        </w:rPr>
        <w:t xml:space="preserve"> </w:t>
      </w:r>
      <w:r w:rsidRPr="003A1138">
        <w:rPr>
          <w:rStyle w:val="jlqj4b"/>
          <w:rFonts w:ascii="Arial" w:hAnsi="Arial" w:cs="Arial"/>
          <w:color w:val="000000"/>
          <w:sz w:val="24"/>
          <w:szCs w:val="24"/>
          <w:shd w:val="clear" w:color="auto" w:fill="D2E3FC"/>
          <w:lang w:val="cy-GB"/>
        </w:rPr>
        <w:t>Dim ond ar ddiwedd y flwyddyn y dylid cwblhau proffil EYFS cyn i'r plentyn symud i CA1.</w:t>
      </w:r>
      <w:r w:rsidRPr="003A1138">
        <w:rPr>
          <w:rStyle w:val="viiyi"/>
          <w:rFonts w:ascii="Arial" w:hAnsi="Arial" w:cs="Arial"/>
          <w:color w:val="000000"/>
          <w:sz w:val="24"/>
          <w:szCs w:val="24"/>
          <w:shd w:val="clear" w:color="auto" w:fill="F5F5F5"/>
          <w:lang w:val="cy-GB"/>
        </w:rPr>
        <w:t xml:space="preserve"> </w:t>
      </w:r>
      <w:r w:rsidRPr="003A1138">
        <w:rPr>
          <w:rStyle w:val="jlqj4b"/>
          <w:rFonts w:ascii="Arial" w:hAnsi="Arial" w:cs="Arial"/>
          <w:color w:val="000000"/>
          <w:sz w:val="24"/>
          <w:szCs w:val="24"/>
          <w:shd w:val="clear" w:color="auto" w:fill="F5F5F5"/>
          <w:lang w:val="cy-GB"/>
        </w:rPr>
        <w:t>Dylai'r darparwr drafod ei fwriad i ohirio asesiad statudol y plentyn gyda rheolwr c</w:t>
      </w:r>
      <w:r w:rsidR="00B03D30">
        <w:rPr>
          <w:rStyle w:val="jlqj4b"/>
          <w:rFonts w:ascii="Arial" w:hAnsi="Arial" w:cs="Arial"/>
          <w:color w:val="000000"/>
          <w:sz w:val="24"/>
          <w:szCs w:val="24"/>
          <w:shd w:val="clear" w:color="auto" w:fill="F5F5F5"/>
          <w:lang w:val="cy-GB"/>
        </w:rPr>
        <w:t>ymedroli proffil EYFS.</w:t>
      </w:r>
      <w:r w:rsidRPr="003A1138">
        <w:rPr>
          <w:rStyle w:val="viiyi"/>
          <w:rFonts w:ascii="Arial" w:hAnsi="Arial" w:cs="Arial"/>
          <w:color w:val="000000"/>
          <w:sz w:val="24"/>
          <w:szCs w:val="24"/>
          <w:shd w:val="clear" w:color="auto" w:fill="F5F5F5"/>
          <w:lang w:val="cy-GB"/>
        </w:rPr>
        <w:t xml:space="preserve"> </w:t>
      </w:r>
      <w:r w:rsidR="00B03D30">
        <w:rPr>
          <w:rStyle w:val="viiyi"/>
          <w:rFonts w:ascii="Arial" w:hAnsi="Arial" w:cs="Arial"/>
          <w:color w:val="000000"/>
          <w:sz w:val="24"/>
          <w:szCs w:val="24"/>
          <w:shd w:val="clear" w:color="auto" w:fill="F5F5F5"/>
          <w:lang w:val="cy-GB"/>
        </w:rPr>
        <w:t>(gov.uk, 2020)</w:t>
      </w:r>
      <w:r w:rsidR="00294B89">
        <w:rPr>
          <w:rStyle w:val="viiyi"/>
          <w:rFonts w:ascii="Arial" w:hAnsi="Arial" w:cs="Arial"/>
          <w:color w:val="000000"/>
          <w:sz w:val="24"/>
          <w:szCs w:val="24"/>
          <w:shd w:val="clear" w:color="auto" w:fill="F5F5F5"/>
          <w:lang w:val="cy-GB"/>
        </w:rPr>
        <w:t xml:space="preserve"> </w:t>
      </w:r>
      <w:r w:rsidR="00294B89">
        <w:rPr>
          <w:rStyle w:val="viiyi"/>
          <w:rFonts w:ascii="Arial" w:hAnsi="Arial" w:cs="Arial"/>
          <w:color w:val="000000"/>
          <w:sz w:val="24"/>
          <w:szCs w:val="24"/>
          <w:shd w:val="clear" w:color="auto" w:fill="F5F5F5"/>
          <w:lang w:val="cy-GB"/>
        </w:rPr>
        <w:lastRenderedPageBreak/>
        <w:t xml:space="preserve">Felly mae Llogr yn canolbwyntio mwy ar sut mae lleoliad a rhieni yn gallu sicrhau bod plentyn yn cyd perfformio gyda’i cyfoedion. </w:t>
      </w:r>
    </w:p>
    <w:p w:rsidR="00294B89" w:rsidRPr="006F6361" w:rsidRDefault="00294B89" w:rsidP="00327E7E">
      <w:pPr>
        <w:spacing w:line="360" w:lineRule="auto"/>
        <w:jc w:val="both"/>
        <w:rPr>
          <w:rFonts w:ascii="Arial" w:hAnsi="Arial" w:cs="Arial"/>
          <w:sz w:val="24"/>
          <w:lang w:val="cy-GB"/>
        </w:rPr>
      </w:pPr>
      <w:r>
        <w:rPr>
          <w:rStyle w:val="viiyi"/>
          <w:rFonts w:ascii="Arial" w:hAnsi="Arial" w:cs="Arial"/>
          <w:color w:val="000000"/>
          <w:sz w:val="24"/>
          <w:szCs w:val="24"/>
          <w:shd w:val="clear" w:color="auto" w:fill="F5F5F5"/>
          <w:lang w:val="cy-GB"/>
        </w:rPr>
        <w:t xml:space="preserve">Ar y llaw arall dyma mai cwricwlwm Cymru yn cytuno sy’n digwydd o fewn lleoliad neu ysgol. </w:t>
      </w:r>
    </w:p>
    <w:p w:rsidR="00EF3C9A" w:rsidRPr="006F6361" w:rsidRDefault="00EF3C9A" w:rsidP="00327E7E">
      <w:pPr>
        <w:spacing w:line="360" w:lineRule="auto"/>
        <w:jc w:val="both"/>
        <w:rPr>
          <w:rFonts w:ascii="Arial" w:hAnsi="Arial" w:cs="Arial"/>
          <w:sz w:val="24"/>
          <w:lang w:val="cy-GB"/>
        </w:rPr>
      </w:pPr>
    </w:p>
    <w:p w:rsidR="00327E7E" w:rsidRDefault="00327E7E" w:rsidP="00327E7E">
      <w:pPr>
        <w:spacing w:line="360" w:lineRule="auto"/>
        <w:jc w:val="both"/>
        <w:rPr>
          <w:rFonts w:ascii="Arial" w:hAnsi="Arial" w:cs="Arial"/>
          <w:b/>
          <w:sz w:val="24"/>
          <w:lang w:val="cy-GB"/>
        </w:rPr>
      </w:pPr>
    </w:p>
    <w:p w:rsidR="00327E7E" w:rsidRDefault="00327E7E" w:rsidP="00327E7E">
      <w:pPr>
        <w:spacing w:line="360" w:lineRule="auto"/>
        <w:jc w:val="both"/>
        <w:rPr>
          <w:rFonts w:ascii="Arial" w:hAnsi="Arial" w:cs="Arial"/>
          <w:b/>
          <w:sz w:val="24"/>
          <w:lang w:val="cy-GB"/>
        </w:rPr>
      </w:pPr>
    </w:p>
    <w:p w:rsidR="00327E7E" w:rsidRDefault="00327E7E" w:rsidP="00327E7E">
      <w:pPr>
        <w:spacing w:line="360" w:lineRule="auto"/>
        <w:jc w:val="both"/>
        <w:rPr>
          <w:rFonts w:ascii="Arial" w:hAnsi="Arial" w:cs="Arial"/>
          <w:b/>
          <w:sz w:val="24"/>
          <w:lang w:val="cy-GB"/>
        </w:rPr>
      </w:pPr>
    </w:p>
    <w:p w:rsidR="00EF3C9A" w:rsidRPr="00327E7E" w:rsidRDefault="00EF3C9A" w:rsidP="00327E7E">
      <w:pPr>
        <w:spacing w:line="360" w:lineRule="auto"/>
        <w:jc w:val="both"/>
        <w:rPr>
          <w:rFonts w:ascii="Arial" w:hAnsi="Arial" w:cs="Arial"/>
          <w:b/>
          <w:sz w:val="24"/>
          <w:lang w:val="cy-GB"/>
        </w:rPr>
      </w:pPr>
      <w:r w:rsidRPr="00327E7E">
        <w:rPr>
          <w:rFonts w:ascii="Arial" w:hAnsi="Arial" w:cs="Arial"/>
          <w:b/>
          <w:sz w:val="24"/>
          <w:lang w:val="cy-GB"/>
        </w:rPr>
        <w:t>Adran 3</w:t>
      </w:r>
    </w:p>
    <w:p w:rsidR="00FD6808" w:rsidRPr="006F6361" w:rsidRDefault="00100BAB" w:rsidP="00327E7E">
      <w:pPr>
        <w:spacing w:line="360" w:lineRule="auto"/>
        <w:jc w:val="both"/>
        <w:rPr>
          <w:rFonts w:ascii="Arial" w:hAnsi="Arial" w:cs="Arial"/>
          <w:sz w:val="24"/>
          <w:lang w:val="cy-GB"/>
        </w:rPr>
      </w:pPr>
      <w:r w:rsidRPr="006F6361">
        <w:rPr>
          <w:rFonts w:ascii="Arial" w:hAnsi="Arial" w:cs="Arial"/>
          <w:sz w:val="24"/>
          <w:szCs w:val="24"/>
          <w:lang w:val="cy-GB"/>
        </w:rPr>
        <w:t xml:space="preserve">Mae’r blog yma yn cynnwys ymchwil mewn i wahanol barnau am bwysigrwydd yr awyr agored, pwysicrwydd chwarae </w:t>
      </w:r>
      <w:r w:rsidR="001E71B7">
        <w:rPr>
          <w:rFonts w:ascii="Arial" w:hAnsi="Arial" w:cs="Arial"/>
          <w:sz w:val="24"/>
          <w:szCs w:val="24"/>
          <w:lang w:val="cy-GB"/>
        </w:rPr>
        <w:t xml:space="preserve">a sut i ddysgu trwy </w:t>
      </w:r>
      <w:r w:rsidRPr="006F6361">
        <w:rPr>
          <w:rFonts w:ascii="Arial" w:hAnsi="Arial" w:cs="Arial"/>
          <w:sz w:val="24"/>
          <w:szCs w:val="24"/>
          <w:lang w:val="cy-GB"/>
        </w:rPr>
        <w:t xml:space="preserve">chwarae o fewn y blynyddoedd cynnar. Yn gyfan gwbwl mae’r rhan fwyaf o leoliadau ar draws y byd yn cytuno bod yr awyr agored yn dod gyda llawer o fuddion i blant. </w:t>
      </w:r>
      <w:r w:rsidR="00EF3C9A" w:rsidRPr="006F6361">
        <w:rPr>
          <w:rFonts w:ascii="Arial" w:hAnsi="Arial" w:cs="Arial"/>
          <w:sz w:val="24"/>
          <w:lang w:val="cy-GB"/>
        </w:rPr>
        <w:t xml:space="preserve">Fel gwlad mae Cymru yn dueddol o ganolbwyntio ar ddysgu tu fewn. Wrth edrych ar ffyrdd o ddysgu gwledydd eraill yn y blynyddoedd cynnar </w:t>
      </w:r>
      <w:r w:rsidR="00847D09" w:rsidRPr="006F6361">
        <w:rPr>
          <w:rFonts w:ascii="Arial" w:hAnsi="Arial" w:cs="Arial"/>
          <w:sz w:val="24"/>
          <w:lang w:val="cy-GB"/>
        </w:rPr>
        <w:t>gallwn dadlau bod dysgu yn yr awyr agored yn well i blant.</w:t>
      </w:r>
    </w:p>
    <w:p w:rsidR="00327E7E" w:rsidRPr="003D4B3B" w:rsidRDefault="00FD6808" w:rsidP="00327E7E">
      <w:pPr>
        <w:spacing w:line="360" w:lineRule="auto"/>
        <w:jc w:val="both"/>
        <w:rPr>
          <w:rFonts w:ascii="Arial" w:eastAsia="Times New Roman" w:hAnsi="Arial" w:cs="Arial"/>
          <w:sz w:val="24"/>
          <w:szCs w:val="24"/>
          <w:lang w:val="cy-GB" w:eastAsia="en-GB"/>
        </w:rPr>
      </w:pPr>
      <w:r w:rsidRPr="006F6361">
        <w:rPr>
          <w:rFonts w:ascii="Arial" w:hAnsi="Arial" w:cs="Arial"/>
          <w:sz w:val="24"/>
          <w:szCs w:val="24"/>
          <w:lang w:val="cy-GB"/>
        </w:rPr>
        <w:t>Dywed Cyngor Sir Ceredigon (2020)</w:t>
      </w:r>
      <w:r w:rsidR="009821EF" w:rsidRPr="006F6361">
        <w:rPr>
          <w:rFonts w:ascii="Arial" w:hAnsi="Arial" w:cs="Arial"/>
          <w:sz w:val="24"/>
          <w:szCs w:val="24"/>
          <w:lang w:val="cy-GB"/>
        </w:rPr>
        <w:t xml:space="preserve"> </w:t>
      </w:r>
      <w:r w:rsidR="003D4B3B">
        <w:rPr>
          <w:rFonts w:ascii="Arial" w:hAnsi="Arial" w:cs="Arial"/>
          <w:sz w:val="24"/>
          <w:szCs w:val="24"/>
          <w:lang w:val="cy-GB"/>
        </w:rPr>
        <w:t>dysgai rhan fwyaf o blant yn y blynyddoedd am ei hyn trwy chwarae</w:t>
      </w:r>
      <w:r w:rsidR="009821EF" w:rsidRPr="006F6361">
        <w:rPr>
          <w:rFonts w:ascii="Arial" w:eastAsia="Times New Roman" w:hAnsi="Arial" w:cs="Arial"/>
          <w:sz w:val="24"/>
          <w:szCs w:val="24"/>
          <w:lang w:val="cy-GB" w:eastAsia="en-GB"/>
        </w:rPr>
        <w:t xml:space="preserve">. </w:t>
      </w:r>
      <w:r w:rsidR="003D4B3B">
        <w:rPr>
          <w:rFonts w:ascii="Arial" w:eastAsia="Times New Roman" w:hAnsi="Arial" w:cs="Arial"/>
          <w:sz w:val="24"/>
          <w:szCs w:val="24"/>
          <w:lang w:val="cy-GB" w:eastAsia="en-GB"/>
        </w:rPr>
        <w:t>At hynny maent yn nodi dysgai plant blynyddoedd cynnar am y p</w:t>
      </w:r>
      <w:r w:rsidRPr="006F6361">
        <w:rPr>
          <w:rFonts w:ascii="Arial" w:eastAsia="Times New Roman" w:hAnsi="Arial" w:cs="Arial"/>
          <w:sz w:val="24"/>
          <w:szCs w:val="24"/>
          <w:lang w:val="cy-GB" w:eastAsia="en-GB"/>
        </w:rPr>
        <w:t>obl o’u cwmpas, eu hamgylchedd a’</w:t>
      </w:r>
      <w:r w:rsidR="009821EF" w:rsidRPr="006F6361">
        <w:rPr>
          <w:rFonts w:ascii="Arial" w:eastAsia="Times New Roman" w:hAnsi="Arial" w:cs="Arial"/>
          <w:sz w:val="24"/>
          <w:szCs w:val="24"/>
          <w:lang w:val="cy-GB" w:eastAsia="en-GB"/>
        </w:rPr>
        <w:t xml:space="preserve">r gymuned y maent yn byw ynddi. Maent yn mynd ymlaen i awgrymu bod chwarae yn hanfodol ar gyfer twf </w:t>
      </w:r>
      <w:r w:rsidR="003D4B3B">
        <w:rPr>
          <w:rFonts w:ascii="Arial" w:eastAsia="Times New Roman" w:hAnsi="Arial" w:cs="Arial"/>
          <w:sz w:val="24"/>
          <w:szCs w:val="24"/>
          <w:lang w:val="cy-GB" w:eastAsia="en-GB"/>
        </w:rPr>
        <w:t xml:space="preserve">emosiynnol, ysbrydol a chorfforol. </w:t>
      </w:r>
      <w:r w:rsidR="009821EF" w:rsidRPr="006F6361">
        <w:rPr>
          <w:rFonts w:ascii="Arial" w:eastAsia="Times New Roman" w:hAnsi="Arial" w:cs="Arial"/>
          <w:sz w:val="24"/>
          <w:szCs w:val="24"/>
          <w:lang w:val="cy-GB" w:eastAsia="en-GB"/>
        </w:rPr>
        <w:t xml:space="preserve">Gall plant datblygu’n ddeallusol ac addysgol </w:t>
      </w:r>
      <w:r w:rsidR="00166610" w:rsidRPr="006F6361">
        <w:rPr>
          <w:rFonts w:ascii="Arial" w:eastAsia="Times New Roman" w:hAnsi="Arial" w:cs="Arial"/>
          <w:sz w:val="24"/>
          <w:szCs w:val="24"/>
          <w:lang w:val="cy-GB" w:eastAsia="en-GB"/>
        </w:rPr>
        <w:t>a chynnal</w:t>
      </w:r>
      <w:r w:rsidR="009821EF" w:rsidRPr="006F6361">
        <w:rPr>
          <w:rFonts w:ascii="Arial" w:eastAsia="Times New Roman" w:hAnsi="Arial" w:cs="Arial"/>
          <w:sz w:val="24"/>
          <w:szCs w:val="24"/>
          <w:lang w:val="cy-GB" w:eastAsia="en-GB"/>
        </w:rPr>
        <w:t xml:space="preserve"> sgiliau cymdeithasol ac ymddygiadol. </w:t>
      </w:r>
      <w:r w:rsidR="00670240" w:rsidRPr="006F6361">
        <w:rPr>
          <w:rFonts w:ascii="Arial" w:hAnsi="Arial" w:cs="Arial"/>
          <w:sz w:val="24"/>
          <w:szCs w:val="24"/>
          <w:lang w:val="cy-GB"/>
        </w:rPr>
        <w:t>Foddbynnag, a</w:t>
      </w:r>
      <w:r w:rsidR="00100BAB" w:rsidRPr="006F6361">
        <w:rPr>
          <w:rFonts w:ascii="Arial" w:hAnsi="Arial" w:cs="Arial"/>
          <w:sz w:val="24"/>
          <w:szCs w:val="24"/>
          <w:lang w:val="cy-GB"/>
        </w:rPr>
        <w:t>wgryma Bottrill (2018)</w:t>
      </w:r>
      <w:r w:rsidRPr="006F6361">
        <w:rPr>
          <w:rFonts w:ascii="Arial" w:hAnsi="Arial" w:cs="Arial"/>
          <w:sz w:val="24"/>
          <w:szCs w:val="24"/>
          <w:lang w:val="cy-GB"/>
        </w:rPr>
        <w:t xml:space="preserve"> </w:t>
      </w:r>
      <w:r w:rsidR="00100BAB" w:rsidRPr="006F6361">
        <w:rPr>
          <w:rFonts w:ascii="Arial" w:hAnsi="Arial" w:cs="Arial"/>
          <w:sz w:val="24"/>
          <w:szCs w:val="24"/>
          <w:lang w:val="cy-GB"/>
        </w:rPr>
        <w:t>d</w:t>
      </w:r>
      <w:r w:rsidR="00100BAB" w:rsidRPr="006F6361">
        <w:rPr>
          <w:rFonts w:ascii="Arial" w:hAnsi="Arial" w:cs="Arial"/>
          <w:sz w:val="24"/>
          <w:lang w:val="cy-GB"/>
        </w:rPr>
        <w:t>ylai chwarae fod yn benagored. Wrth wneud hyn gall plentyn cael cyfleoedd ar gyfer heriau hunan-ddewisol, cynnig posibiliadau di-derfyn a dehongliadau diddiwedd. Mae o'n mynd ymlaen i barni taw chwarae yw bod yn greadigol. Mae'n risg, cydweithio, dehongli.</w:t>
      </w:r>
      <w:r w:rsidR="00F61EEE" w:rsidRPr="006F6361">
        <w:rPr>
          <w:rFonts w:ascii="Arial" w:hAnsi="Arial" w:cs="Arial"/>
          <w:sz w:val="24"/>
          <w:lang w:val="cy-GB"/>
        </w:rPr>
        <w:t xml:space="preserve"> </w:t>
      </w:r>
      <w:r w:rsidR="00F61EEE" w:rsidRPr="006F6361">
        <w:rPr>
          <w:rFonts w:ascii="Arial" w:hAnsi="Arial" w:cs="Arial"/>
          <w:sz w:val="24"/>
          <w:szCs w:val="24"/>
          <w:lang w:val="cy-GB"/>
        </w:rPr>
        <w:t>Awgrymau’r gwefan ‘Miracle’ (2021)</w:t>
      </w:r>
      <w:r w:rsidR="003D4B3B">
        <w:rPr>
          <w:rFonts w:ascii="Arial" w:hAnsi="Arial" w:cs="Arial"/>
          <w:sz w:val="24"/>
          <w:szCs w:val="24"/>
          <w:lang w:val="cy-GB"/>
        </w:rPr>
        <w:t xml:space="preserve"> Mae tebygolrwydd uwch ar blant sy’n dysgu yn yr awyr agored i </w:t>
      </w:r>
      <w:r w:rsidR="00F61EEE" w:rsidRPr="006F6361">
        <w:rPr>
          <w:rFonts w:ascii="Arial" w:hAnsi="Arial" w:cs="Arial"/>
          <w:sz w:val="24"/>
          <w:szCs w:val="24"/>
          <w:lang w:val="cy-GB"/>
        </w:rPr>
        <w:t xml:space="preserve">ddatblygu sgiliau rhesymu ac arsylwi cryfach. </w:t>
      </w:r>
      <w:r w:rsidR="003D4B3B">
        <w:rPr>
          <w:rFonts w:ascii="Arial" w:hAnsi="Arial" w:cs="Arial"/>
          <w:sz w:val="24"/>
          <w:szCs w:val="24"/>
          <w:lang w:val="cy-GB"/>
        </w:rPr>
        <w:t>Mae’r wefan yn parhau i bwysleisio ar b</w:t>
      </w:r>
      <w:bookmarkStart w:id="0" w:name="_GoBack"/>
      <w:bookmarkEnd w:id="0"/>
      <w:r w:rsidR="00F61EEE" w:rsidRPr="006F6361">
        <w:rPr>
          <w:rFonts w:ascii="Arial" w:hAnsi="Arial" w:cs="Arial"/>
          <w:sz w:val="24"/>
          <w:szCs w:val="24"/>
          <w:lang w:val="cy-GB"/>
        </w:rPr>
        <w:t xml:space="preserve">a mor bwysig mae’r awyr agored i blant o ran buddion corfforol trwy enghreifftio bod siglo ar siglen yn galluogi </w:t>
      </w:r>
      <w:r w:rsidR="003D4B3B">
        <w:rPr>
          <w:rFonts w:ascii="Arial" w:hAnsi="Arial" w:cs="Arial"/>
          <w:sz w:val="24"/>
          <w:szCs w:val="24"/>
          <w:lang w:val="cy-GB"/>
        </w:rPr>
        <w:t>plentyn i cael y cyfle i</w:t>
      </w:r>
      <w:r w:rsidR="00F61EEE" w:rsidRPr="006F6361">
        <w:rPr>
          <w:rFonts w:ascii="Arial" w:hAnsi="Arial" w:cs="Arial"/>
          <w:sz w:val="24"/>
          <w:szCs w:val="24"/>
          <w:lang w:val="cy-GB"/>
        </w:rPr>
        <w:t xml:space="preserve"> arch</w:t>
      </w:r>
      <w:r w:rsidR="003D4B3B">
        <w:rPr>
          <w:rFonts w:ascii="Arial" w:hAnsi="Arial" w:cs="Arial"/>
          <w:sz w:val="24"/>
          <w:szCs w:val="24"/>
          <w:lang w:val="cy-GB"/>
        </w:rPr>
        <w:t>wilio’r byd o safbwynt gwahanol a datblygu’n corfforol.</w:t>
      </w:r>
    </w:p>
    <w:p w:rsidR="00327E7E" w:rsidRPr="00327E7E" w:rsidRDefault="00327E7E" w:rsidP="00444D11">
      <w:pPr>
        <w:spacing w:line="360" w:lineRule="auto"/>
        <w:jc w:val="both"/>
        <w:rPr>
          <w:rFonts w:ascii="Arial" w:hAnsi="Arial" w:cs="Arial"/>
          <w:sz w:val="24"/>
          <w:szCs w:val="24"/>
          <w:lang w:val="cy-GB"/>
        </w:rPr>
      </w:pPr>
      <w:r w:rsidRPr="00444D11">
        <w:rPr>
          <w:rFonts w:ascii="Arial" w:hAnsi="Arial" w:cs="Arial"/>
          <w:sz w:val="24"/>
          <w:szCs w:val="24"/>
          <w:lang w:val="cy-GB"/>
        </w:rPr>
        <w:lastRenderedPageBreak/>
        <w:t xml:space="preserve">Wrth gynllunio cwricwlwm blynyddoedd cynnar yn seiliedig ar chwarae, gall llawer o bethau cael ei ystyried i hybu chwarae. Mae darllen stori i blant yn ffordd dda o ddysgu llethrennedd ond hefyd yn ffordd da o hybu chwarae yn y blynyddoedd cynnar. Gall plentyn cael propiau i chwarae gyda wrth ddarllen llyfr er mwyn iddynt dod a’r llyfr yn fyw a gall dod o dan cwricwla chwarae. Wrth ystyried cynnwys storiau penodol, gall </w:t>
      </w:r>
      <w:r w:rsidR="00ED025D" w:rsidRPr="00444D11">
        <w:rPr>
          <w:rFonts w:ascii="Arial" w:hAnsi="Arial" w:cs="Arial"/>
          <w:sz w:val="24"/>
          <w:szCs w:val="24"/>
          <w:lang w:val="cy-GB"/>
        </w:rPr>
        <w:t>ymarferwr</w:t>
      </w:r>
      <w:r w:rsidRPr="00444D11">
        <w:rPr>
          <w:rFonts w:ascii="Arial" w:hAnsi="Arial" w:cs="Arial"/>
          <w:sz w:val="24"/>
          <w:szCs w:val="24"/>
          <w:lang w:val="cy-GB"/>
        </w:rPr>
        <w:t xml:space="preserve"> neu athro/athrawes penderfynu</w:t>
      </w:r>
      <w:r w:rsidRPr="00327E7E">
        <w:rPr>
          <w:rFonts w:ascii="Arial" w:hAnsi="Arial" w:cs="Arial"/>
          <w:sz w:val="24"/>
          <w:szCs w:val="24"/>
          <w:lang w:val="cy-GB"/>
        </w:rPr>
        <w:t xml:space="preserve"> adrodd y stori </w:t>
      </w:r>
      <w:r w:rsidRPr="00444D11">
        <w:rPr>
          <w:rFonts w:ascii="Arial" w:hAnsi="Arial" w:cs="Arial"/>
          <w:sz w:val="24"/>
          <w:szCs w:val="24"/>
          <w:lang w:val="cy-GB"/>
        </w:rPr>
        <w:t>o wahanol lefydd o gwmpas y lleoliad er mwyn</w:t>
      </w:r>
      <w:r w:rsidR="00ED025D" w:rsidRPr="00444D11">
        <w:rPr>
          <w:rFonts w:ascii="Arial" w:hAnsi="Arial" w:cs="Arial"/>
          <w:sz w:val="24"/>
          <w:szCs w:val="24"/>
          <w:lang w:val="cy-GB"/>
        </w:rPr>
        <w:t xml:space="preserve"> hybu rhan o cwricwlwm chwarae. Ymhellach gall hyn hybu chwarae yn gryf trwy adio propiau.</w:t>
      </w:r>
      <w:r w:rsidRPr="00327E7E">
        <w:rPr>
          <w:rFonts w:ascii="Arial" w:hAnsi="Arial" w:cs="Arial"/>
          <w:sz w:val="24"/>
          <w:szCs w:val="24"/>
          <w:lang w:val="cy-GB"/>
        </w:rPr>
        <w:t xml:space="preserve"> </w:t>
      </w:r>
      <w:r w:rsidR="00ED025D" w:rsidRPr="00444D11">
        <w:rPr>
          <w:rFonts w:ascii="Arial" w:hAnsi="Arial" w:cs="Arial"/>
          <w:sz w:val="24"/>
          <w:szCs w:val="24"/>
          <w:lang w:val="cy-GB"/>
        </w:rPr>
        <w:t>Awgrymai</w:t>
      </w:r>
      <w:r w:rsidRPr="00327E7E">
        <w:rPr>
          <w:rFonts w:ascii="Arial" w:hAnsi="Arial" w:cs="Arial"/>
          <w:sz w:val="24"/>
          <w:szCs w:val="24"/>
          <w:lang w:val="cy-GB"/>
        </w:rPr>
        <w:t xml:space="preserve"> Toddlers Tales (2017)</w:t>
      </w:r>
      <w:r w:rsidR="00ED025D" w:rsidRPr="00444D11">
        <w:rPr>
          <w:rFonts w:ascii="Arial" w:hAnsi="Arial" w:cs="Arial"/>
          <w:sz w:val="24"/>
          <w:szCs w:val="24"/>
          <w:lang w:val="cy-GB"/>
        </w:rPr>
        <w:t xml:space="preserve"> trwy ddweud</w:t>
      </w:r>
      <w:r w:rsidRPr="00327E7E">
        <w:rPr>
          <w:rFonts w:ascii="Arial" w:hAnsi="Arial" w:cs="Arial"/>
          <w:sz w:val="24"/>
          <w:szCs w:val="24"/>
          <w:lang w:val="cy-GB"/>
        </w:rPr>
        <w:t xml:space="preserve"> </w:t>
      </w:r>
      <w:r w:rsidR="00ED025D" w:rsidRPr="00444D11">
        <w:rPr>
          <w:rFonts w:ascii="Arial" w:hAnsi="Arial" w:cs="Arial"/>
          <w:sz w:val="24"/>
          <w:szCs w:val="24"/>
          <w:shd w:val="clear" w:color="auto" w:fill="F8F9FA"/>
          <w:lang w:val="cy-GB"/>
        </w:rPr>
        <w:t>g</w:t>
      </w:r>
      <w:r w:rsidRPr="00327E7E">
        <w:rPr>
          <w:rFonts w:ascii="Arial" w:hAnsi="Arial" w:cs="Arial"/>
          <w:sz w:val="24"/>
          <w:szCs w:val="24"/>
          <w:shd w:val="clear" w:color="auto" w:fill="F8F9FA"/>
          <w:lang w:val="cy-GB"/>
        </w:rPr>
        <w:t xml:space="preserve">all defnyddio propiau wrth adrodd straeon wir gyfoethogi'r profiad ac annog ymglymiad dymunol gyda llyfrau a straeon i blant iau. </w:t>
      </w:r>
      <w:r w:rsidR="00ED025D" w:rsidRPr="00444D11">
        <w:rPr>
          <w:rFonts w:ascii="Arial" w:hAnsi="Arial" w:cs="Arial"/>
          <w:sz w:val="24"/>
          <w:szCs w:val="24"/>
          <w:lang w:val="cy-GB"/>
        </w:rPr>
        <w:t xml:space="preserve">Ymhellach </w:t>
      </w:r>
      <w:r w:rsidR="00ED025D" w:rsidRPr="00444D11">
        <w:rPr>
          <w:rFonts w:ascii="Arial" w:hAnsi="Arial" w:cs="Arial"/>
          <w:sz w:val="24"/>
          <w:szCs w:val="24"/>
          <w:shd w:val="clear" w:color="auto" w:fill="F8F9FA"/>
          <w:lang w:val="cy-GB"/>
        </w:rPr>
        <w:t>g</w:t>
      </w:r>
      <w:r w:rsidRPr="00327E7E">
        <w:rPr>
          <w:rFonts w:ascii="Arial" w:hAnsi="Arial" w:cs="Arial"/>
          <w:sz w:val="24"/>
          <w:szCs w:val="24"/>
          <w:shd w:val="clear" w:color="auto" w:fill="F8F9FA"/>
          <w:lang w:val="cy-GB"/>
        </w:rPr>
        <w:t>all</w:t>
      </w:r>
      <w:r w:rsidR="00ED025D" w:rsidRPr="00444D11">
        <w:rPr>
          <w:rFonts w:ascii="Arial" w:hAnsi="Arial" w:cs="Arial"/>
          <w:sz w:val="24"/>
          <w:szCs w:val="24"/>
          <w:shd w:val="clear" w:color="auto" w:fill="F8F9FA"/>
          <w:lang w:val="cy-GB"/>
        </w:rPr>
        <w:t xml:space="preserve"> hyn</w:t>
      </w:r>
      <w:r w:rsidRPr="00327E7E">
        <w:rPr>
          <w:rFonts w:ascii="Arial" w:hAnsi="Arial" w:cs="Arial"/>
          <w:sz w:val="24"/>
          <w:szCs w:val="24"/>
          <w:shd w:val="clear" w:color="auto" w:fill="F8F9FA"/>
          <w:lang w:val="cy-GB"/>
        </w:rPr>
        <w:t xml:space="preserve"> helpu i dynnu sylw'r plant i'r straeon a chyfoethogi eu dealltwriaeth o'r stori</w:t>
      </w:r>
      <w:r w:rsidRPr="00327E7E">
        <w:rPr>
          <w:rFonts w:ascii="Arial" w:hAnsi="Arial" w:cs="Arial"/>
          <w:sz w:val="24"/>
          <w:szCs w:val="24"/>
          <w:lang w:val="cy-GB"/>
        </w:rPr>
        <w:t xml:space="preserve">. </w:t>
      </w:r>
      <w:r w:rsidR="00ED025D" w:rsidRPr="00444D11">
        <w:rPr>
          <w:rFonts w:ascii="Arial" w:hAnsi="Arial" w:cs="Arial"/>
          <w:sz w:val="24"/>
          <w:szCs w:val="24"/>
          <w:lang w:val="cy-GB"/>
        </w:rPr>
        <w:t xml:space="preserve">Felly, yn ogystal a propiau, gall ymarferwyr </w:t>
      </w:r>
      <w:r w:rsidRPr="00327E7E">
        <w:rPr>
          <w:rFonts w:ascii="Arial" w:hAnsi="Arial" w:cs="Arial"/>
          <w:sz w:val="24"/>
          <w:szCs w:val="24"/>
          <w:lang w:val="cy-GB"/>
        </w:rPr>
        <w:t>defnyddio lleisiau gwahanol i bob cymeriad</w:t>
      </w:r>
      <w:r w:rsidR="00ED025D" w:rsidRPr="00444D11">
        <w:rPr>
          <w:rFonts w:ascii="Arial" w:hAnsi="Arial" w:cs="Arial"/>
          <w:sz w:val="24"/>
          <w:szCs w:val="24"/>
          <w:lang w:val="cy-GB"/>
        </w:rPr>
        <w:t>.</w:t>
      </w:r>
      <w:r w:rsidRPr="00327E7E">
        <w:rPr>
          <w:rFonts w:ascii="Arial" w:hAnsi="Arial" w:cs="Arial"/>
          <w:sz w:val="24"/>
          <w:szCs w:val="24"/>
          <w:lang w:val="cy-GB"/>
        </w:rPr>
        <w:t xml:space="preserve"> </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Yn gyffredinol, mae ad</w:t>
      </w:r>
      <w:r w:rsidR="00444D11">
        <w:rPr>
          <w:rFonts w:ascii="Arial" w:hAnsi="Arial" w:cs="Arial"/>
          <w:sz w:val="24"/>
          <w:szCs w:val="24"/>
          <w:lang w:val="cy-GB"/>
        </w:rPr>
        <w:t>rodd stori a siarad gyda plant</w:t>
      </w:r>
      <w:r w:rsidRPr="00327E7E">
        <w:rPr>
          <w:rFonts w:ascii="Arial" w:hAnsi="Arial" w:cs="Arial"/>
          <w:sz w:val="24"/>
          <w:szCs w:val="24"/>
          <w:lang w:val="cy-GB"/>
        </w:rPr>
        <w:t xml:space="preserve"> yn fuddiol. Mae Wilkinson (2019) yn </w:t>
      </w:r>
      <w:r w:rsidR="00444D11">
        <w:rPr>
          <w:rFonts w:ascii="Arial" w:hAnsi="Arial" w:cs="Arial"/>
          <w:sz w:val="24"/>
          <w:szCs w:val="24"/>
          <w:lang w:val="cy-GB"/>
        </w:rPr>
        <w:t>cytuno trwy nodi bod babis yn caru sŵn o lleisiau rhieni, ymarferwyr a phobl yn gyffredinol gan bod iaieth yn cael ei siarad gyda rhythm. Nad ydynt yn medru deall yr hyn sy’n cael ei ddweud ond mae’n nhw’n datblygu trwy gwrando ar lleisiau yn codi a thaweli. Wrth ystyried hyn, m</w:t>
      </w:r>
      <w:r w:rsidRPr="00327E7E">
        <w:rPr>
          <w:rFonts w:ascii="Arial" w:hAnsi="Arial" w:cs="Arial"/>
          <w:sz w:val="24"/>
          <w:szCs w:val="24"/>
          <w:lang w:val="cy-GB"/>
        </w:rPr>
        <w:t xml:space="preserve">ae llawer o fuddion o </w:t>
      </w:r>
      <w:r w:rsidR="00444D11">
        <w:rPr>
          <w:rFonts w:ascii="Arial" w:hAnsi="Arial" w:cs="Arial"/>
          <w:sz w:val="24"/>
          <w:szCs w:val="24"/>
          <w:lang w:val="cy-GB"/>
        </w:rPr>
        <w:t xml:space="preserve">rhoi </w:t>
      </w:r>
      <w:r w:rsidRPr="00327E7E">
        <w:rPr>
          <w:rFonts w:ascii="Arial" w:hAnsi="Arial" w:cs="Arial"/>
          <w:sz w:val="24"/>
          <w:szCs w:val="24"/>
          <w:lang w:val="cy-GB"/>
        </w:rPr>
        <w:t>adrodd stori i blant</w:t>
      </w:r>
      <w:r w:rsidR="00444D11">
        <w:rPr>
          <w:rFonts w:ascii="Arial" w:hAnsi="Arial" w:cs="Arial"/>
          <w:sz w:val="24"/>
          <w:szCs w:val="24"/>
          <w:lang w:val="cy-GB"/>
        </w:rPr>
        <w:t xml:space="preserve"> mewn i chwricwlwm blynyddoedd cynnar</w:t>
      </w:r>
      <w:r w:rsidRPr="00327E7E">
        <w:rPr>
          <w:rFonts w:ascii="Arial" w:hAnsi="Arial" w:cs="Arial"/>
          <w:sz w:val="24"/>
          <w:szCs w:val="24"/>
          <w:lang w:val="cy-GB"/>
        </w:rPr>
        <w:t>. Yn syml, mae healthl</w:t>
      </w:r>
      <w:r w:rsidR="00444D11">
        <w:rPr>
          <w:rFonts w:ascii="Arial" w:hAnsi="Arial" w:cs="Arial"/>
          <w:sz w:val="24"/>
          <w:szCs w:val="24"/>
          <w:lang w:val="cy-GB"/>
        </w:rPr>
        <w:t>ine (2020) yn rhestri’r buddion. Mae’r pwyntiau hyn yn cael ei chynnal pob tro mae llyfr yn cael i ddarllen i plentyn.</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1. Bondio</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2. Sgiliau gwrando</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3. Datblygiad gwybyddol ac iaith</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4. Geirfa estynedig</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5. Rhychwant sylw</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6. Creadigrwydd</w:t>
      </w:r>
    </w:p>
    <w:p w:rsidR="00327E7E" w:rsidRP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7. Gwers bywyd</w:t>
      </w:r>
    </w:p>
    <w:p w:rsidR="00327E7E"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rPr>
        <w:t>8. Datblygiad cymdeithasol ac emosiynol.</w:t>
      </w:r>
    </w:p>
    <w:p w:rsidR="00444D11" w:rsidRPr="00327E7E" w:rsidRDefault="00444D11" w:rsidP="00444D11">
      <w:pPr>
        <w:spacing w:after="0" w:line="360" w:lineRule="auto"/>
        <w:jc w:val="both"/>
        <w:rPr>
          <w:rFonts w:ascii="Arial" w:hAnsi="Arial" w:cs="Arial"/>
          <w:sz w:val="24"/>
          <w:szCs w:val="24"/>
          <w:lang w:val="cy-GB"/>
        </w:rPr>
      </w:pPr>
    </w:p>
    <w:p w:rsidR="00327E7E" w:rsidRPr="00327E7E" w:rsidRDefault="005D3C22" w:rsidP="00444D11">
      <w:pPr>
        <w:spacing w:after="0" w:line="360" w:lineRule="auto"/>
        <w:jc w:val="both"/>
        <w:rPr>
          <w:rFonts w:ascii="Arial" w:hAnsi="Arial" w:cs="Arial"/>
          <w:sz w:val="24"/>
          <w:szCs w:val="24"/>
          <w:lang w:val="cy-GB" w:eastAsia="en-GB"/>
        </w:rPr>
      </w:pPr>
      <w:r>
        <w:rPr>
          <w:rFonts w:ascii="Arial" w:hAnsi="Arial" w:cs="Arial"/>
          <w:sz w:val="24"/>
          <w:szCs w:val="24"/>
          <w:lang w:val="cy-GB" w:eastAsia="en-GB"/>
        </w:rPr>
        <w:t>Foddbynnag, nodai</w:t>
      </w:r>
      <w:r w:rsidR="00327E7E" w:rsidRPr="00327E7E">
        <w:rPr>
          <w:rFonts w:ascii="Arial" w:hAnsi="Arial" w:cs="Arial"/>
          <w:sz w:val="24"/>
          <w:szCs w:val="24"/>
          <w:lang w:val="cy-GB" w:eastAsia="en-GB"/>
        </w:rPr>
        <w:t xml:space="preserve"> Oxford Brookes University (2020) bod plant yn elwa'n fawr trwy gael eu cyflwyno i lyfrau o oedran ifanc. Darperir llawer o gyfleoedd i'r plant ymgysylltu â llyfrau sy'n tanio eu dychymyg a'u diddordeb. Gallant ddarllen llyfrau yn rhydd yn ogystal â'u rhannu ag oedolyn. Mae hyn yn eu cymell i werthfawrogi darllen a datblygu cariad gydol oes at lyfrau. </w:t>
      </w:r>
      <w:r>
        <w:rPr>
          <w:rFonts w:ascii="Arial" w:hAnsi="Arial" w:cs="Arial"/>
          <w:sz w:val="24"/>
          <w:szCs w:val="24"/>
          <w:lang w:val="cy-GB" w:eastAsia="en-GB"/>
        </w:rPr>
        <w:t>Felly aiff y brifys</w:t>
      </w:r>
      <w:r w:rsidR="00327E7E" w:rsidRPr="00327E7E">
        <w:rPr>
          <w:rFonts w:ascii="Arial" w:hAnsi="Arial" w:cs="Arial"/>
          <w:sz w:val="24"/>
          <w:szCs w:val="24"/>
          <w:lang w:val="cy-GB" w:eastAsia="en-GB"/>
        </w:rPr>
        <w:t xml:space="preserve">gol ymlaen i weud bod darllen yn arbennig </w:t>
      </w:r>
      <w:r w:rsidR="00327E7E" w:rsidRPr="00327E7E">
        <w:rPr>
          <w:rFonts w:ascii="Arial" w:hAnsi="Arial" w:cs="Arial"/>
          <w:sz w:val="24"/>
          <w:szCs w:val="24"/>
          <w:lang w:val="cy-GB" w:eastAsia="en-GB"/>
        </w:rPr>
        <w:lastRenderedPageBreak/>
        <w:t xml:space="preserve">o werthfawr wrth adrodd stori mewn </w:t>
      </w:r>
      <w:r>
        <w:rPr>
          <w:rFonts w:ascii="Arial" w:hAnsi="Arial" w:cs="Arial"/>
          <w:sz w:val="24"/>
          <w:szCs w:val="24"/>
          <w:lang w:val="cy-GB" w:eastAsia="en-GB"/>
        </w:rPr>
        <w:t>iaith gartref. Foddbynnag mae b</w:t>
      </w:r>
      <w:r w:rsidR="00327E7E" w:rsidRPr="00327E7E">
        <w:rPr>
          <w:rFonts w:ascii="Arial" w:hAnsi="Arial" w:cs="Arial"/>
          <w:sz w:val="24"/>
          <w:szCs w:val="24"/>
          <w:lang w:val="cy-GB" w:eastAsia="en-GB"/>
        </w:rPr>
        <w:t>u</w:t>
      </w:r>
      <w:r>
        <w:rPr>
          <w:rFonts w:ascii="Arial" w:hAnsi="Arial" w:cs="Arial"/>
          <w:sz w:val="24"/>
          <w:szCs w:val="24"/>
          <w:lang w:val="cy-GB" w:eastAsia="en-GB"/>
        </w:rPr>
        <w:t>d</w:t>
      </w:r>
      <w:r w:rsidR="00327E7E" w:rsidRPr="00327E7E">
        <w:rPr>
          <w:rFonts w:ascii="Arial" w:hAnsi="Arial" w:cs="Arial"/>
          <w:sz w:val="24"/>
          <w:szCs w:val="24"/>
          <w:lang w:val="cy-GB" w:eastAsia="en-GB"/>
        </w:rPr>
        <w:t xml:space="preserve">dion ar gael wrth ddarllen llyfrau o fewn iaith gwahanol, fel enghraifft saesneg. Mae hyn yn agor meddyliau plant. Mae darllen yn ei mamiaeth yn ffordd da o gwerthfawrogi iaith y plentyn ei hun a gall y plant eraill wrando ar synau newydd wrth barhau i ddilyn stori gyfarwydd trwy'r lluniau. </w:t>
      </w:r>
      <w:r>
        <w:rPr>
          <w:rFonts w:ascii="Arial" w:hAnsi="Arial" w:cs="Arial"/>
          <w:sz w:val="24"/>
          <w:szCs w:val="24"/>
          <w:lang w:val="cy-GB" w:eastAsia="en-GB"/>
        </w:rPr>
        <w:t>Trwy wneud y synau gwahanol gall plant cael hwyl yn dynwared lleisiau gwahanol y cymeriadau o fewn cwricwlwm yn seiliedig ar chwarae.</w:t>
      </w:r>
    </w:p>
    <w:p w:rsidR="00327E7E" w:rsidRPr="00327E7E" w:rsidRDefault="005D3C22" w:rsidP="00444D11">
      <w:pPr>
        <w:spacing w:after="0" w:line="360" w:lineRule="auto"/>
        <w:jc w:val="both"/>
        <w:rPr>
          <w:rFonts w:ascii="Arial" w:hAnsi="Arial" w:cs="Arial"/>
          <w:sz w:val="24"/>
          <w:szCs w:val="24"/>
          <w:lang w:val="cy-GB"/>
        </w:rPr>
      </w:pPr>
      <w:r>
        <w:rPr>
          <w:rFonts w:ascii="Arial" w:hAnsi="Arial" w:cs="Arial"/>
          <w:sz w:val="24"/>
          <w:szCs w:val="24"/>
          <w:lang w:val="cy-GB"/>
        </w:rPr>
        <w:t>Foddbynnag, m</w:t>
      </w:r>
      <w:r w:rsidR="00327E7E" w:rsidRPr="00327E7E">
        <w:rPr>
          <w:rFonts w:ascii="Arial" w:hAnsi="Arial" w:cs="Arial"/>
          <w:sz w:val="24"/>
          <w:szCs w:val="24"/>
          <w:lang w:val="cy-GB"/>
        </w:rPr>
        <w:t xml:space="preserve">ae Vygotsky (1978) wedi pwysleisio bod plant yn dysgu orau pan fydd yr hyn sydd i'w ddysgu yn swyddogaethol ac yn berthnasol, gan nodi y byddai'n well ymdrin â dysgu darllen fel proses iaith gyfan neu ran-gyfan sy'n annog dealltwriaeth a phleser yn ysgrifenedig.  (Weaver, 1988). </w:t>
      </w:r>
      <w:r>
        <w:rPr>
          <w:rFonts w:ascii="Arial" w:hAnsi="Arial" w:cs="Arial"/>
          <w:sz w:val="24"/>
          <w:szCs w:val="24"/>
          <w:lang w:val="cy-GB"/>
        </w:rPr>
        <w:t>At hynny, m</w:t>
      </w:r>
      <w:r w:rsidR="00327E7E" w:rsidRPr="00327E7E">
        <w:rPr>
          <w:rFonts w:ascii="Arial" w:hAnsi="Arial" w:cs="Arial"/>
          <w:sz w:val="24"/>
          <w:szCs w:val="24"/>
          <w:lang w:val="cy-GB"/>
        </w:rPr>
        <w:t>ae Piaget hefyd yn dieddol o gytuno gyda Vygotsky. Yn ol Friedman (2019) damcaniaeth Piaget yn gryno oedd bod plant yn dechrau'r broses o ddarllen a chaffael iaith trwy gasglu gwybodaeth synhwyr</w:t>
      </w:r>
      <w:r>
        <w:rPr>
          <w:rFonts w:ascii="Arial" w:hAnsi="Arial" w:cs="Arial"/>
          <w:sz w:val="24"/>
          <w:szCs w:val="24"/>
          <w:lang w:val="cy-GB"/>
        </w:rPr>
        <w:t>aidd a modur yn gyntaf. O fewn llawer o lyfrau</w:t>
      </w:r>
      <w:r w:rsidR="00327E7E" w:rsidRPr="00327E7E">
        <w:rPr>
          <w:rFonts w:ascii="Arial" w:hAnsi="Arial" w:cs="Arial"/>
          <w:sz w:val="24"/>
          <w:szCs w:val="24"/>
          <w:lang w:val="cy-GB"/>
        </w:rPr>
        <w:t xml:space="preserve"> mae ailadrodd yn cael i ddefnyddio. Yn ol Piaget mae ailadrodd o fewn bywyd plentyn yn bwysig iawn wrth iddynt ddysgu sgiliau bywyd. </w:t>
      </w:r>
      <w:r>
        <w:rPr>
          <w:rFonts w:ascii="Arial" w:hAnsi="Arial" w:cs="Arial"/>
          <w:sz w:val="24"/>
          <w:szCs w:val="24"/>
          <w:lang w:val="cy-GB"/>
        </w:rPr>
        <w:t>Ymhellach, aiff Friedman (2019) eto i</w:t>
      </w:r>
      <w:r w:rsidR="00327E7E" w:rsidRPr="00327E7E">
        <w:rPr>
          <w:rFonts w:ascii="Arial" w:hAnsi="Arial" w:cs="Arial"/>
          <w:sz w:val="24"/>
          <w:szCs w:val="24"/>
          <w:lang w:val="cy-GB"/>
        </w:rPr>
        <w:t xml:space="preserve"> symud ymlaen i gyflwyno syniadau Piaget wrth esbonio bod yr</w:t>
      </w:r>
      <w:r w:rsidR="00327E7E" w:rsidRPr="00327E7E">
        <w:rPr>
          <w:rFonts w:ascii="Arial" w:hAnsi="Arial" w:cs="Arial"/>
          <w:sz w:val="24"/>
          <w:szCs w:val="24"/>
          <w:lang w:val="cy-GB" w:eastAsia="en-GB"/>
        </w:rPr>
        <w:t xml:space="preserve"> ail gam yn theori darllen Piaget yn digwydd pan fydd y plentyn rhwng dwy a saith oed. Yn ôl Piaget, gelwir hyn yn gam cyn-weithredol bywyd. Yn ystod y cyfnod hwn, mae'r plentyn yn dechrau deall syniadau gorffennol a dyfodol ond mae angen ei ailadrodd er mwyn deall y cysyniad o ddilyniant. Mae darllen yr un stori drosodd a throsodd yn ei helpu i ddysgu hyn.</w:t>
      </w:r>
    </w:p>
    <w:p w:rsidR="00327E7E" w:rsidRPr="00327E7E" w:rsidRDefault="00327E7E" w:rsidP="00444D11">
      <w:pPr>
        <w:spacing w:after="0" w:line="360" w:lineRule="auto"/>
        <w:jc w:val="both"/>
        <w:rPr>
          <w:rFonts w:ascii="Arial" w:hAnsi="Arial" w:cs="Arial"/>
          <w:sz w:val="24"/>
          <w:szCs w:val="24"/>
          <w:lang w:val="cy-GB" w:eastAsia="en-GB"/>
        </w:rPr>
      </w:pPr>
    </w:p>
    <w:p w:rsidR="005D3C22" w:rsidRDefault="00327E7E" w:rsidP="00444D11">
      <w:pPr>
        <w:spacing w:after="0" w:line="360" w:lineRule="auto"/>
        <w:jc w:val="both"/>
        <w:rPr>
          <w:rFonts w:ascii="Arial" w:hAnsi="Arial" w:cs="Arial"/>
          <w:sz w:val="24"/>
          <w:szCs w:val="24"/>
          <w:lang w:val="cy-GB"/>
        </w:rPr>
      </w:pPr>
      <w:r w:rsidRPr="00327E7E">
        <w:rPr>
          <w:rFonts w:ascii="Arial" w:hAnsi="Arial" w:cs="Arial"/>
          <w:sz w:val="24"/>
          <w:szCs w:val="24"/>
          <w:lang w:val="cy-GB" w:eastAsia="en-GB"/>
        </w:rPr>
        <w:t>Foddbynnag, yn hytrach na darllen storiau yn unig, mae hwiangerddi hefyd yn help mawr yn natblygiad llafaredd, darllen ac ysgrifennu yn plant ifanc</w:t>
      </w:r>
      <w:r w:rsidR="005D3C22">
        <w:rPr>
          <w:rFonts w:ascii="Arial" w:hAnsi="Arial" w:cs="Arial"/>
          <w:sz w:val="24"/>
          <w:szCs w:val="24"/>
          <w:lang w:val="cy-GB" w:eastAsia="en-GB"/>
        </w:rPr>
        <w:t xml:space="preserve"> a gall cael i’w gyflwyno o fewn cwricwla yn seiliedig ar chwarae</w:t>
      </w:r>
      <w:r w:rsidRPr="00327E7E">
        <w:rPr>
          <w:rFonts w:ascii="Arial" w:hAnsi="Arial" w:cs="Arial"/>
          <w:sz w:val="24"/>
          <w:szCs w:val="24"/>
          <w:lang w:val="cy-GB" w:eastAsia="en-GB"/>
        </w:rPr>
        <w:t xml:space="preserve">. Sonai’r gwefan ‘the morning basket’ (2019) </w:t>
      </w:r>
      <w:r w:rsidRPr="00327E7E">
        <w:rPr>
          <w:rFonts w:ascii="Arial" w:hAnsi="Arial" w:cs="Arial"/>
          <w:sz w:val="24"/>
          <w:szCs w:val="24"/>
          <w:lang w:val="cy-GB"/>
        </w:rPr>
        <w:t>Mae hwiangerddi yn bwysig ar gyfer caffael iaith ac yn helpu gyda datblygu lleferydd. Maen nhw'n helpu plant i ddatblygu sgiliau clywedol fel gwahaniaethu rhwng synau a datblygu'r glust ar gyfer cerddoriaeth geiriau.</w:t>
      </w:r>
      <w:r w:rsidR="005D3C22">
        <w:rPr>
          <w:rFonts w:ascii="Arial" w:hAnsi="Arial" w:cs="Arial"/>
          <w:sz w:val="24"/>
          <w:szCs w:val="24"/>
          <w:lang w:val="cy-GB"/>
        </w:rPr>
        <w:t xml:space="preserve"> At hynny, nodai’r</w:t>
      </w:r>
      <w:r w:rsidRPr="00327E7E">
        <w:rPr>
          <w:rFonts w:ascii="Arial" w:hAnsi="Arial" w:cs="Arial"/>
          <w:sz w:val="24"/>
          <w:szCs w:val="24"/>
          <w:lang w:val="cy-GB"/>
        </w:rPr>
        <w:t xml:space="preserve"> gwefan y</w:t>
      </w:r>
      <w:r w:rsidR="005D3C22">
        <w:rPr>
          <w:rFonts w:ascii="Arial" w:hAnsi="Arial" w:cs="Arial"/>
          <w:sz w:val="24"/>
          <w:szCs w:val="24"/>
          <w:lang w:val="cy-GB"/>
        </w:rPr>
        <w:t>mhellach</w:t>
      </w:r>
      <w:r w:rsidRPr="00327E7E">
        <w:rPr>
          <w:rFonts w:ascii="Arial" w:hAnsi="Arial" w:cs="Arial"/>
          <w:sz w:val="24"/>
          <w:szCs w:val="24"/>
          <w:lang w:val="cy-GB"/>
        </w:rPr>
        <w:t xml:space="preserve"> bod rhigymau fel y rhain yn helpu plant i fynegi geiriau, modiwleiddio lleisiau (ymarfer traw, cyfaint a ffurfdro) ac ynganu'n glir trwy eu dweud drosodd a throsodd heb ofni beirniadaeth. Datblygir cyhyrau'r geg a'r tafod wrth i'r plant ddweud yr odlau hyn. Mae gwrando a deall yn sgil sylfaenol sy'n aml yn cael ei hepgor, ond gall hwiangerddi sicrhau bod y gallu hanfodol hwn </w:t>
      </w:r>
      <w:r w:rsidR="005D3C22">
        <w:rPr>
          <w:rFonts w:ascii="Arial" w:hAnsi="Arial" w:cs="Arial"/>
          <w:sz w:val="24"/>
          <w:szCs w:val="24"/>
          <w:lang w:val="cy-GB"/>
        </w:rPr>
        <w:t xml:space="preserve">i fwynahu trwy fath o chwarae </w:t>
      </w:r>
      <w:r w:rsidRPr="00327E7E">
        <w:rPr>
          <w:rFonts w:ascii="Arial" w:hAnsi="Arial" w:cs="Arial"/>
          <w:sz w:val="24"/>
          <w:szCs w:val="24"/>
          <w:lang w:val="cy-GB"/>
        </w:rPr>
        <w:t>yn cael sylw.</w:t>
      </w:r>
      <w:r w:rsidR="005D3C22">
        <w:rPr>
          <w:rFonts w:ascii="Arial" w:hAnsi="Arial" w:cs="Arial"/>
          <w:sz w:val="24"/>
          <w:szCs w:val="24"/>
          <w:lang w:val="cy-GB"/>
        </w:rPr>
        <w:t xml:space="preserve"> Ymhellach mae’r</w:t>
      </w:r>
      <w:r w:rsidRPr="00327E7E">
        <w:rPr>
          <w:rFonts w:ascii="Arial" w:hAnsi="Arial" w:cs="Arial"/>
          <w:sz w:val="24"/>
          <w:szCs w:val="24"/>
          <w:lang w:val="cy-GB"/>
        </w:rPr>
        <w:t xml:space="preserve"> gwefan yn mynd ymlaen i son am fuddion hwiangerddi o fewn darllen ac o fewn iaith.  </w:t>
      </w:r>
    </w:p>
    <w:p w:rsidR="005D3C22" w:rsidRDefault="005D3C22" w:rsidP="00444D11">
      <w:pPr>
        <w:spacing w:after="0" w:line="360" w:lineRule="auto"/>
        <w:jc w:val="both"/>
        <w:rPr>
          <w:rFonts w:ascii="Arial" w:hAnsi="Arial" w:cs="Arial"/>
          <w:sz w:val="24"/>
          <w:szCs w:val="24"/>
          <w:lang w:val="cy-GB"/>
        </w:rPr>
      </w:pPr>
    </w:p>
    <w:p w:rsidR="00847D09" w:rsidRDefault="005D3C22" w:rsidP="005D3C22">
      <w:pPr>
        <w:spacing w:after="0" w:line="360" w:lineRule="auto"/>
        <w:jc w:val="both"/>
        <w:rPr>
          <w:rFonts w:ascii="Arial" w:hAnsi="Arial" w:cs="Arial"/>
          <w:sz w:val="24"/>
          <w:szCs w:val="24"/>
          <w:lang w:val="cy-GB"/>
        </w:rPr>
      </w:pPr>
      <w:r>
        <w:rPr>
          <w:rFonts w:ascii="Arial" w:hAnsi="Arial" w:cs="Arial"/>
          <w:sz w:val="24"/>
          <w:szCs w:val="24"/>
          <w:lang w:val="cy-GB"/>
        </w:rPr>
        <w:t>Foddbynnag, d</w:t>
      </w:r>
      <w:r w:rsidR="00327E7E" w:rsidRPr="00327E7E">
        <w:rPr>
          <w:rFonts w:ascii="Arial" w:hAnsi="Arial" w:cs="Arial"/>
          <w:sz w:val="24"/>
          <w:szCs w:val="24"/>
          <w:lang w:val="cy-GB"/>
        </w:rPr>
        <w:t xml:space="preserve">ywed The Morning Basket (2019) o fewn yr adran ‘Reading’ ac ‘Language’ bod odl o fewn hwiangerddi yn darparu sylfaen ragorol ar gyfer gweithiau llenyddol diweddarach. Maent yn gyflwyniad gwych i straeon gan fod llawer yn cynnwys dechrau, canol a diwedd (dilyniant). Mae bod yn gyfarwydd â hwiangerddi yn gwneud darllenwyr da, hyd yn oed er gwaethaf gwahaniaethau mewn cefndir cymdeithasol (Bryant, </w:t>
      </w:r>
      <w:r w:rsidR="00A6422B">
        <w:rPr>
          <w:rFonts w:ascii="Arial" w:hAnsi="Arial" w:cs="Arial"/>
          <w:sz w:val="24"/>
          <w:szCs w:val="24"/>
          <w:lang w:val="cy-GB"/>
        </w:rPr>
        <w:t>et al.</w:t>
      </w:r>
      <w:r w:rsidR="00327E7E" w:rsidRPr="00327E7E">
        <w:rPr>
          <w:rFonts w:ascii="Arial" w:hAnsi="Arial" w:cs="Arial"/>
          <w:sz w:val="24"/>
          <w:szCs w:val="24"/>
          <w:lang w:val="cy-GB"/>
        </w:rPr>
        <w:t xml:space="preserve"> 1989). Mae gweithio gyda'r penillion hyn yn helpu plant i ganfod y segmentau ffonetig o eiriau.</w:t>
      </w:r>
    </w:p>
    <w:p w:rsidR="005D3C22" w:rsidRDefault="005D3C22" w:rsidP="005D3C22">
      <w:pPr>
        <w:spacing w:after="0" w:line="360" w:lineRule="auto"/>
        <w:jc w:val="both"/>
        <w:rPr>
          <w:rFonts w:ascii="Arial" w:hAnsi="Arial" w:cs="Arial"/>
          <w:sz w:val="24"/>
          <w:szCs w:val="24"/>
          <w:lang w:val="cy-GB"/>
        </w:rPr>
      </w:pPr>
    </w:p>
    <w:p w:rsidR="00B87C08" w:rsidRDefault="005D3C22" w:rsidP="00B87C08">
      <w:pPr>
        <w:spacing w:after="0" w:line="360" w:lineRule="auto"/>
        <w:jc w:val="both"/>
        <w:rPr>
          <w:rFonts w:ascii="Arial" w:hAnsi="Arial" w:cs="Arial"/>
          <w:sz w:val="24"/>
          <w:szCs w:val="24"/>
          <w:lang w:val="cy-GB"/>
        </w:rPr>
      </w:pPr>
      <w:r>
        <w:rPr>
          <w:rFonts w:ascii="Arial" w:hAnsi="Arial" w:cs="Arial"/>
          <w:sz w:val="24"/>
          <w:szCs w:val="24"/>
          <w:lang w:val="cy-GB"/>
        </w:rPr>
        <w:t>Felly, mae llawer o fuddion i chwricwlwm yn seiliedig ar wahanol fathau o chwarae o fen y blynyddoedd cynnar. Mae’r blog yma wedi nodi gwahanol bethau gall ymarferwr cyflwyno wrth ddysgu plant trwy defnyddio cwricwlwm o gwmpas chwarae.</w:t>
      </w:r>
    </w:p>
    <w:p w:rsidR="00B87C08" w:rsidRPr="00B87C08" w:rsidRDefault="00B87C08" w:rsidP="00B87C08">
      <w:pPr>
        <w:spacing w:after="0" w:line="360" w:lineRule="auto"/>
        <w:jc w:val="both"/>
        <w:rPr>
          <w:rFonts w:ascii="Arial" w:hAnsi="Arial" w:cs="Arial"/>
          <w:sz w:val="24"/>
          <w:szCs w:val="24"/>
          <w:lang w:val="cy-GB"/>
        </w:rPr>
      </w:pPr>
    </w:p>
    <w:p w:rsidR="00847D09" w:rsidRPr="00644936" w:rsidRDefault="00847D09" w:rsidP="00327E7E">
      <w:pPr>
        <w:spacing w:line="360" w:lineRule="auto"/>
        <w:jc w:val="both"/>
        <w:rPr>
          <w:rFonts w:ascii="Arial" w:hAnsi="Arial" w:cs="Arial"/>
          <w:b/>
          <w:sz w:val="24"/>
          <w:szCs w:val="24"/>
          <w:lang w:val="cy-GB"/>
        </w:rPr>
      </w:pPr>
      <w:r w:rsidRPr="00644936">
        <w:rPr>
          <w:rFonts w:ascii="Arial" w:hAnsi="Arial" w:cs="Arial"/>
          <w:b/>
          <w:sz w:val="24"/>
          <w:szCs w:val="24"/>
          <w:lang w:val="cy-GB"/>
        </w:rPr>
        <w:t>Rhestr Cyfeirnodi</w:t>
      </w:r>
    </w:p>
    <w:p w:rsidR="00436C05" w:rsidRPr="00AB362E" w:rsidRDefault="00436C05" w:rsidP="00327E7E">
      <w:pPr>
        <w:spacing w:line="360" w:lineRule="auto"/>
        <w:jc w:val="both"/>
        <w:rPr>
          <w:rFonts w:ascii="Arial" w:hAnsi="Arial" w:cs="Arial"/>
          <w:sz w:val="24"/>
          <w:szCs w:val="24"/>
          <w:shd w:val="clear" w:color="auto" w:fill="FFFFFF"/>
        </w:rPr>
      </w:pPr>
      <w:proofErr w:type="spellStart"/>
      <w:r w:rsidRPr="00AB362E">
        <w:rPr>
          <w:rFonts w:ascii="Arial" w:hAnsi="Arial" w:cs="Arial"/>
          <w:sz w:val="24"/>
          <w:szCs w:val="24"/>
          <w:shd w:val="clear" w:color="auto" w:fill="FFFFFF"/>
        </w:rPr>
        <w:t>Bilton</w:t>
      </w:r>
      <w:proofErr w:type="spellEnd"/>
      <w:r w:rsidRPr="00AB362E">
        <w:rPr>
          <w:rFonts w:ascii="Arial" w:hAnsi="Arial" w:cs="Arial"/>
          <w:sz w:val="24"/>
          <w:szCs w:val="24"/>
          <w:shd w:val="clear" w:color="auto" w:fill="FFFFFF"/>
        </w:rPr>
        <w:t>, H. (2010) </w:t>
      </w:r>
      <w:r w:rsidRPr="00AB362E">
        <w:rPr>
          <w:rStyle w:val="Emphasis"/>
          <w:rFonts w:ascii="Arial" w:hAnsi="Arial" w:cs="Arial"/>
          <w:sz w:val="24"/>
          <w:szCs w:val="24"/>
          <w:bdr w:val="none" w:sz="0" w:space="0" w:color="auto" w:frame="1"/>
          <w:shd w:val="clear" w:color="auto" w:fill="FFFFFF"/>
        </w:rPr>
        <w:t>Outdoor Learning in the Early Years</w:t>
      </w:r>
      <w:r w:rsidRPr="00AB362E">
        <w:rPr>
          <w:rFonts w:ascii="Arial" w:hAnsi="Arial" w:cs="Arial"/>
          <w:sz w:val="24"/>
          <w:szCs w:val="24"/>
          <w:shd w:val="clear" w:color="auto" w:fill="FFFFFF"/>
        </w:rPr>
        <w:t>. London: Routledge.</w:t>
      </w:r>
    </w:p>
    <w:p w:rsidR="00436C05" w:rsidRPr="00442B2E" w:rsidRDefault="00436C05" w:rsidP="00327E7E">
      <w:pPr>
        <w:spacing w:line="360" w:lineRule="auto"/>
        <w:jc w:val="both"/>
        <w:rPr>
          <w:rFonts w:ascii="Arial" w:hAnsi="Arial" w:cs="Arial"/>
          <w:color w:val="444444"/>
          <w:sz w:val="24"/>
          <w:szCs w:val="24"/>
          <w:shd w:val="clear" w:color="auto" w:fill="FFFFFF"/>
          <w:lang w:val="cy-GB"/>
        </w:rPr>
      </w:pPr>
      <w:proofErr w:type="spellStart"/>
      <w:r w:rsidRPr="00AB362E">
        <w:rPr>
          <w:rFonts w:ascii="Arial" w:hAnsi="Arial" w:cs="Arial"/>
          <w:sz w:val="24"/>
          <w:szCs w:val="24"/>
          <w:shd w:val="clear" w:color="auto" w:fill="FFFFFF"/>
        </w:rPr>
        <w:t>Bilton</w:t>
      </w:r>
      <w:proofErr w:type="spellEnd"/>
      <w:r w:rsidRPr="00AB362E">
        <w:rPr>
          <w:rFonts w:ascii="Arial" w:hAnsi="Arial" w:cs="Arial"/>
          <w:sz w:val="24"/>
          <w:szCs w:val="24"/>
          <w:shd w:val="clear" w:color="auto" w:fill="FFFFFF"/>
        </w:rPr>
        <w:t xml:space="preserve">, H. (2020) </w:t>
      </w:r>
      <w:proofErr w:type="spellStart"/>
      <w:r w:rsidRPr="00AB362E">
        <w:rPr>
          <w:rFonts w:ascii="Arial" w:hAnsi="Arial" w:cs="Arial"/>
          <w:sz w:val="24"/>
          <w:szCs w:val="24"/>
          <w:shd w:val="clear" w:color="auto" w:fill="FFFFFF"/>
        </w:rPr>
        <w:t>Playworker</w:t>
      </w:r>
      <w:proofErr w:type="spellEnd"/>
      <w:r w:rsidRPr="00AB362E">
        <w:rPr>
          <w:rFonts w:ascii="Arial" w:hAnsi="Arial" w:cs="Arial"/>
          <w:sz w:val="24"/>
          <w:szCs w:val="24"/>
          <w:shd w:val="clear" w:color="auto" w:fill="FFFFFF"/>
        </w:rPr>
        <w:t xml:space="preserve">: The adult role in outdoor play and learning. Available at: </w:t>
      </w:r>
      <w:hyperlink r:id="rId7" w:anchor=":~:text=Whilst%20it%20is%20true%20that%20the%20majority%20of,situations%20where%20such%20interventions%20will%20benefit%20the%20child." w:history="1">
        <w:proofErr w:type="spellStart"/>
        <w:r w:rsidRPr="00AB362E">
          <w:rPr>
            <w:rFonts w:ascii="Arial" w:hAnsi="Arial" w:cs="Arial"/>
            <w:color w:val="0000FF"/>
            <w:sz w:val="24"/>
            <w:szCs w:val="24"/>
            <w:u w:val="single"/>
          </w:rPr>
          <w:t>Playworker</w:t>
        </w:r>
        <w:proofErr w:type="spellEnd"/>
        <w:r w:rsidRPr="00AB362E">
          <w:rPr>
            <w:rFonts w:ascii="Arial" w:hAnsi="Arial" w:cs="Arial"/>
            <w:color w:val="0000FF"/>
            <w:sz w:val="24"/>
            <w:szCs w:val="24"/>
            <w:u w:val="single"/>
          </w:rPr>
          <w:t>: The Adult Role in Outdoor Play and Learning (firstdiscoverers.co.uk)</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r w:rsidRPr="00AB362E">
        <w:rPr>
          <w:rFonts w:ascii="Arial" w:hAnsi="Arial" w:cs="Arial"/>
          <w:color w:val="444444"/>
          <w:sz w:val="24"/>
          <w:szCs w:val="24"/>
          <w:shd w:val="clear" w:color="auto" w:fill="FFFFFF"/>
        </w:rPr>
        <w:t xml:space="preserve"> </w:t>
      </w:r>
    </w:p>
    <w:p w:rsidR="006F6361" w:rsidRPr="00AC2964" w:rsidRDefault="000004F6" w:rsidP="00327E7E">
      <w:pPr>
        <w:tabs>
          <w:tab w:val="left" w:pos="3520"/>
        </w:tabs>
        <w:spacing w:line="360" w:lineRule="auto"/>
        <w:jc w:val="both"/>
        <w:rPr>
          <w:rFonts w:ascii="Arial" w:hAnsi="Arial" w:cs="Arial"/>
          <w:sz w:val="24"/>
          <w:szCs w:val="24"/>
          <w:lang w:val="cy-GB"/>
        </w:rPr>
      </w:pPr>
      <w:r w:rsidRPr="000004F6">
        <w:rPr>
          <w:rFonts w:ascii="Arial" w:hAnsi="Arial" w:cs="Arial"/>
          <w:sz w:val="24"/>
          <w:szCs w:val="24"/>
          <w:lang w:val="cy-GB"/>
        </w:rPr>
        <w:t xml:space="preserve">Bottrill, G. (2018) </w:t>
      </w:r>
      <w:r w:rsidRPr="000004F6">
        <w:rPr>
          <w:rFonts w:ascii="Arial" w:hAnsi="Arial" w:cs="Arial"/>
          <w:i/>
          <w:sz w:val="24"/>
          <w:szCs w:val="24"/>
          <w:lang w:val="cy-GB"/>
        </w:rPr>
        <w:t xml:space="preserve">Can I Go Play Now? Rethinking The Early Years. </w:t>
      </w:r>
      <w:r w:rsidRPr="000004F6">
        <w:rPr>
          <w:rFonts w:ascii="Arial" w:hAnsi="Arial" w:cs="Arial"/>
          <w:sz w:val="24"/>
          <w:szCs w:val="24"/>
          <w:lang w:val="cy-GB"/>
        </w:rPr>
        <w:t xml:space="preserve">Available at: </w:t>
      </w:r>
      <w:r w:rsidRPr="000004F6">
        <w:rPr>
          <w:rFonts w:ascii="Arial" w:hAnsi="Arial" w:cs="Arial"/>
          <w:color w:val="3333FF"/>
          <w:sz w:val="24"/>
          <w:szCs w:val="24"/>
          <w:lang w:val="cy-GB"/>
        </w:rPr>
        <w:fldChar w:fldCharType="begin"/>
      </w:r>
      <w:r w:rsidRPr="000004F6">
        <w:rPr>
          <w:rFonts w:ascii="Arial" w:hAnsi="Arial" w:cs="Arial"/>
          <w:color w:val="3333FF"/>
          <w:sz w:val="24"/>
          <w:szCs w:val="24"/>
          <w:lang w:val="cy-GB"/>
        </w:rPr>
        <w:instrText xml:space="preserve"> HYPERLINK "https://daynurseries.bham.ac.uk/blog/can-i-go-and-play-now-meet-author-greg-bottrill/" </w:instrText>
      </w:r>
      <w:r w:rsidRPr="000004F6">
        <w:rPr>
          <w:rFonts w:ascii="Arial" w:hAnsi="Arial" w:cs="Arial"/>
          <w:color w:val="3333FF"/>
          <w:sz w:val="24"/>
          <w:szCs w:val="24"/>
          <w:lang w:val="cy-GB"/>
        </w:rPr>
        <w:fldChar w:fldCharType="separate"/>
      </w:r>
      <w:r w:rsidRPr="006F6361">
        <w:rPr>
          <w:rFonts w:ascii="Arial" w:hAnsi="Arial" w:cs="Arial"/>
          <w:color w:val="3333FF"/>
          <w:sz w:val="24"/>
          <w:szCs w:val="24"/>
          <w:u w:val="single"/>
          <w:lang w:val="cy-GB"/>
        </w:rPr>
        <w:t>https://daynurseries.bham.ac.uk/blog/can-i-go-and-play-now-meet-author-greg-bottrill/</w:t>
      </w:r>
      <w:r w:rsidRPr="006F6361">
        <w:rPr>
          <w:rFonts w:ascii="Arial" w:hAnsi="Arial" w:cs="Arial"/>
          <w:color w:val="3333FF"/>
          <w:sz w:val="24"/>
          <w:szCs w:val="24"/>
          <w:u w:val="single"/>
          <w:lang w:val="cy-GB"/>
        </w:rPr>
        <w:fldChar w:fldCharType="end"/>
      </w:r>
      <w:r w:rsidRPr="000004F6">
        <w:rPr>
          <w:rFonts w:ascii="Arial" w:hAnsi="Arial" w:cs="Arial"/>
          <w:color w:val="3333FF"/>
          <w:sz w:val="24"/>
          <w:szCs w:val="24"/>
          <w:lang w:val="cy-GB"/>
        </w:rPr>
        <w:t xml:space="preserve"> </w:t>
      </w:r>
      <w:r w:rsidRPr="000004F6">
        <w:rPr>
          <w:rFonts w:ascii="Arial" w:hAnsi="Arial" w:cs="Arial"/>
          <w:sz w:val="24"/>
          <w:szCs w:val="24"/>
          <w:lang w:val="cy-GB"/>
        </w:rPr>
        <w:t>(Accessed: 15</w:t>
      </w:r>
      <w:r w:rsidRPr="000004F6">
        <w:rPr>
          <w:rFonts w:ascii="Arial" w:hAnsi="Arial" w:cs="Arial"/>
          <w:sz w:val="24"/>
          <w:szCs w:val="24"/>
          <w:vertAlign w:val="superscript"/>
          <w:lang w:val="cy-GB"/>
        </w:rPr>
        <w:t>th</w:t>
      </w:r>
      <w:r w:rsidRPr="006F6361">
        <w:rPr>
          <w:rFonts w:ascii="Arial" w:hAnsi="Arial" w:cs="Arial"/>
          <w:sz w:val="24"/>
          <w:szCs w:val="24"/>
          <w:lang w:val="cy-GB"/>
        </w:rPr>
        <w:t xml:space="preserve"> October 2021</w:t>
      </w:r>
      <w:r w:rsidRPr="000004F6">
        <w:rPr>
          <w:rFonts w:ascii="Arial" w:hAnsi="Arial" w:cs="Arial"/>
          <w:sz w:val="24"/>
          <w:szCs w:val="24"/>
          <w:lang w:val="cy-GB"/>
        </w:rPr>
        <w:t>)</w:t>
      </w:r>
    </w:p>
    <w:p w:rsidR="006F6361" w:rsidRDefault="006F6361" w:rsidP="00327E7E">
      <w:pPr>
        <w:tabs>
          <w:tab w:val="left" w:pos="3520"/>
        </w:tabs>
        <w:spacing w:line="360" w:lineRule="auto"/>
        <w:jc w:val="both"/>
        <w:rPr>
          <w:rFonts w:ascii="Arial" w:hAnsi="Arial" w:cs="Arial"/>
          <w:sz w:val="24"/>
          <w:szCs w:val="24"/>
        </w:rPr>
      </w:pPr>
      <w:r w:rsidRPr="00AC2964">
        <w:rPr>
          <w:rFonts w:ascii="Arial" w:hAnsi="Arial" w:cs="Arial"/>
          <w:sz w:val="24"/>
          <w:szCs w:val="24"/>
        </w:rPr>
        <w:t xml:space="preserve">Brodie, K. (2020) </w:t>
      </w:r>
      <w:r w:rsidRPr="00AC2964">
        <w:rPr>
          <w:rFonts w:ascii="Arial" w:hAnsi="Arial" w:cs="Arial"/>
          <w:i/>
          <w:sz w:val="24"/>
          <w:szCs w:val="24"/>
        </w:rPr>
        <w:t xml:space="preserve">Making Observations </w:t>
      </w:r>
      <w:r w:rsidRPr="00AC2964">
        <w:rPr>
          <w:rFonts w:ascii="Arial" w:hAnsi="Arial" w:cs="Arial"/>
          <w:sz w:val="24"/>
          <w:szCs w:val="24"/>
        </w:rPr>
        <w:t xml:space="preserve">Available at: </w:t>
      </w:r>
      <w:hyperlink r:id="rId8" w:history="1">
        <w:r w:rsidRPr="00AC2964">
          <w:rPr>
            <w:rStyle w:val="Hyperlink"/>
            <w:rFonts w:ascii="Arial" w:hAnsi="Arial" w:cs="Arial"/>
            <w:sz w:val="24"/>
            <w:szCs w:val="24"/>
          </w:rPr>
          <w:t>https://www.teachearlyyears.com/nursery-management/view/making-observations</w:t>
        </w:r>
      </w:hyperlink>
      <w:r w:rsidRPr="00AC2964">
        <w:rPr>
          <w:rFonts w:ascii="Arial" w:hAnsi="Arial" w:cs="Arial"/>
          <w:sz w:val="24"/>
          <w:szCs w:val="24"/>
        </w:rPr>
        <w:t xml:space="preserve"> (Acc</w:t>
      </w:r>
      <w:r>
        <w:rPr>
          <w:rFonts w:ascii="Arial" w:hAnsi="Arial" w:cs="Arial"/>
          <w:sz w:val="24"/>
          <w:szCs w:val="24"/>
        </w:rPr>
        <w:t>essed 18th January 2021</w:t>
      </w:r>
      <w:r w:rsidRPr="00AC2964">
        <w:rPr>
          <w:rFonts w:ascii="Arial" w:hAnsi="Arial" w:cs="Arial"/>
          <w:sz w:val="24"/>
          <w:szCs w:val="24"/>
        </w:rPr>
        <w:t xml:space="preserve">) </w:t>
      </w:r>
    </w:p>
    <w:p w:rsidR="00FF117C" w:rsidRPr="00FF117C" w:rsidRDefault="00A6422B" w:rsidP="00FF117C">
      <w:pPr>
        <w:spacing w:line="360" w:lineRule="auto"/>
        <w:jc w:val="both"/>
        <w:rPr>
          <w:rFonts w:ascii="Arial" w:hAnsi="Arial" w:cs="Arial"/>
          <w:sz w:val="24"/>
          <w:szCs w:val="24"/>
          <w:shd w:val="clear" w:color="auto" w:fill="FFFFFF"/>
        </w:rPr>
      </w:pPr>
      <w:r w:rsidRPr="00FF117C">
        <w:rPr>
          <w:rFonts w:ascii="Arial" w:hAnsi="Arial" w:cs="Arial"/>
          <w:sz w:val="24"/>
          <w:szCs w:val="24"/>
          <w:shd w:val="clear" w:color="auto" w:fill="FFFFFF"/>
        </w:rPr>
        <w:t xml:space="preserve">Bryant, P.E., Bradley, L., Maclean, M., and </w:t>
      </w:r>
      <w:proofErr w:type="spellStart"/>
      <w:r w:rsidRPr="00FF117C">
        <w:rPr>
          <w:rFonts w:ascii="Arial" w:hAnsi="Arial" w:cs="Arial"/>
          <w:sz w:val="24"/>
          <w:szCs w:val="24"/>
          <w:shd w:val="clear" w:color="auto" w:fill="FFFFFF"/>
        </w:rPr>
        <w:t>Crossland</w:t>
      </w:r>
      <w:proofErr w:type="spellEnd"/>
      <w:r w:rsidRPr="00FF117C">
        <w:rPr>
          <w:rFonts w:ascii="Arial" w:hAnsi="Arial" w:cs="Arial"/>
          <w:sz w:val="24"/>
          <w:szCs w:val="24"/>
          <w:shd w:val="clear" w:color="auto" w:fill="FFFFFF"/>
        </w:rPr>
        <w:t>, J. (1989). Nursery rhymes, phonological skills</w:t>
      </w:r>
      <w:r w:rsidRPr="00FF117C">
        <w:rPr>
          <w:rFonts w:ascii="Arial" w:hAnsi="Arial" w:cs="Arial"/>
          <w:sz w:val="24"/>
          <w:szCs w:val="24"/>
        </w:rPr>
        <w:br/>
      </w:r>
      <w:r w:rsidRPr="00FF117C">
        <w:rPr>
          <w:rFonts w:ascii="Arial" w:hAnsi="Arial" w:cs="Arial"/>
          <w:sz w:val="24"/>
          <w:szCs w:val="24"/>
          <w:shd w:val="clear" w:color="auto" w:fill="FFFFFF"/>
        </w:rPr>
        <w:t>and reading. </w:t>
      </w:r>
      <w:r w:rsidRPr="00FF117C">
        <w:rPr>
          <w:rStyle w:val="Emphasis"/>
          <w:rFonts w:ascii="Arial" w:hAnsi="Arial" w:cs="Arial"/>
          <w:sz w:val="24"/>
          <w:szCs w:val="24"/>
          <w:bdr w:val="none" w:sz="0" w:space="0" w:color="auto" w:frame="1"/>
          <w:shd w:val="clear" w:color="auto" w:fill="FFFFFF"/>
        </w:rPr>
        <w:t>Journal of Child Language</w:t>
      </w:r>
      <w:r w:rsidRPr="00FF117C">
        <w:rPr>
          <w:rFonts w:ascii="Arial" w:hAnsi="Arial" w:cs="Arial"/>
          <w:sz w:val="24"/>
          <w:szCs w:val="24"/>
          <w:shd w:val="clear" w:color="auto" w:fill="FFFFFF"/>
        </w:rPr>
        <w:t> [Online], Jun; 16(2), 407-28.</w:t>
      </w:r>
    </w:p>
    <w:p w:rsidR="00FD6808" w:rsidRPr="00FF117C" w:rsidRDefault="00FD6808" w:rsidP="00FF117C">
      <w:pPr>
        <w:spacing w:line="360" w:lineRule="auto"/>
        <w:jc w:val="both"/>
        <w:rPr>
          <w:rFonts w:ascii="Arial" w:hAnsi="Arial" w:cs="Arial"/>
          <w:sz w:val="24"/>
          <w:szCs w:val="24"/>
          <w:lang w:val="cy-GB"/>
        </w:rPr>
      </w:pPr>
      <w:r w:rsidRPr="00FF117C">
        <w:rPr>
          <w:rFonts w:ascii="Arial" w:hAnsi="Arial" w:cs="Arial"/>
          <w:sz w:val="24"/>
          <w:szCs w:val="24"/>
          <w:lang w:val="cy-GB"/>
        </w:rPr>
        <w:t xml:space="preserve">Cyngor Sir Ceredigion. (2020) </w:t>
      </w:r>
      <w:r w:rsidRPr="00FF117C">
        <w:rPr>
          <w:rFonts w:ascii="Arial" w:hAnsi="Arial" w:cs="Arial"/>
          <w:i/>
          <w:sz w:val="24"/>
          <w:szCs w:val="24"/>
          <w:lang w:val="cy-GB"/>
        </w:rPr>
        <w:t xml:space="preserve">Chwarae. </w:t>
      </w:r>
      <w:r w:rsidRPr="00FF117C">
        <w:rPr>
          <w:rFonts w:ascii="Arial" w:hAnsi="Arial" w:cs="Arial"/>
          <w:sz w:val="24"/>
          <w:szCs w:val="24"/>
          <w:lang w:val="cy-GB"/>
        </w:rPr>
        <w:t xml:space="preserve">Available at: </w:t>
      </w:r>
      <w:r w:rsidRPr="00FF117C">
        <w:rPr>
          <w:rFonts w:ascii="Arial" w:hAnsi="Arial" w:cs="Arial"/>
          <w:color w:val="3333FF"/>
          <w:sz w:val="24"/>
          <w:szCs w:val="24"/>
          <w:lang w:val="cy-GB"/>
        </w:rPr>
        <w:fldChar w:fldCharType="begin"/>
      </w:r>
      <w:r w:rsidRPr="00FF117C">
        <w:rPr>
          <w:rFonts w:ascii="Arial" w:hAnsi="Arial" w:cs="Arial"/>
          <w:color w:val="3333FF"/>
          <w:sz w:val="24"/>
          <w:szCs w:val="24"/>
          <w:lang w:val="cy-GB"/>
        </w:rPr>
        <w:instrText xml:space="preserve"> HYPERLINK "https://www.ceredigion.gov.uk/preswyliwr/plant-a-phobl-ifanc/chwarae/" </w:instrText>
      </w:r>
      <w:r w:rsidRPr="00FF117C">
        <w:rPr>
          <w:rFonts w:ascii="Arial" w:hAnsi="Arial" w:cs="Arial"/>
          <w:color w:val="3333FF"/>
          <w:sz w:val="24"/>
          <w:szCs w:val="24"/>
          <w:lang w:val="cy-GB"/>
        </w:rPr>
        <w:fldChar w:fldCharType="separate"/>
      </w:r>
      <w:r w:rsidRPr="00FF117C">
        <w:rPr>
          <w:rFonts w:ascii="Arial" w:hAnsi="Arial" w:cs="Arial"/>
          <w:color w:val="3333FF"/>
          <w:sz w:val="24"/>
          <w:szCs w:val="24"/>
          <w:u w:val="single"/>
          <w:lang w:val="cy-GB"/>
        </w:rPr>
        <w:t>https://www.ceredigion.gov.uk/preswyliwr/plant-a-phobl-ifanc/chwarae/</w:t>
      </w:r>
      <w:r w:rsidRPr="00FF117C">
        <w:rPr>
          <w:rFonts w:ascii="Arial" w:hAnsi="Arial" w:cs="Arial"/>
          <w:color w:val="3333FF"/>
          <w:sz w:val="24"/>
          <w:szCs w:val="24"/>
          <w:u w:val="single"/>
          <w:lang w:val="cy-GB"/>
        </w:rPr>
        <w:fldChar w:fldCharType="end"/>
      </w:r>
      <w:r w:rsidRPr="00FF117C">
        <w:rPr>
          <w:rFonts w:ascii="Arial" w:hAnsi="Arial" w:cs="Arial"/>
          <w:sz w:val="24"/>
          <w:szCs w:val="24"/>
          <w:lang w:val="cy-GB"/>
        </w:rPr>
        <w:t xml:space="preserve"> (Accessed: 15</w:t>
      </w:r>
      <w:r w:rsidR="000004F6" w:rsidRPr="00FF117C">
        <w:rPr>
          <w:rFonts w:ascii="Arial" w:hAnsi="Arial" w:cs="Arial"/>
          <w:sz w:val="24"/>
          <w:szCs w:val="24"/>
          <w:vertAlign w:val="superscript"/>
          <w:lang w:val="cy-GB"/>
        </w:rPr>
        <w:t>th</w:t>
      </w:r>
      <w:r w:rsidRPr="00FF117C">
        <w:rPr>
          <w:rFonts w:ascii="Arial" w:hAnsi="Arial" w:cs="Arial"/>
          <w:sz w:val="24"/>
          <w:szCs w:val="24"/>
          <w:lang w:val="cy-GB"/>
        </w:rPr>
        <w:t xml:space="preserve"> October 2021)</w:t>
      </w:r>
    </w:p>
    <w:p w:rsidR="004C0F8E" w:rsidRPr="00FF117C" w:rsidRDefault="004C0F8E" w:rsidP="00FF117C">
      <w:pPr>
        <w:spacing w:line="360" w:lineRule="auto"/>
        <w:jc w:val="both"/>
        <w:rPr>
          <w:rFonts w:ascii="Arial" w:hAnsi="Arial" w:cs="Arial"/>
          <w:sz w:val="24"/>
          <w:szCs w:val="24"/>
          <w:lang w:val="cy-GB"/>
        </w:rPr>
      </w:pPr>
      <w:r w:rsidRPr="00FF117C">
        <w:rPr>
          <w:rFonts w:ascii="Arial" w:hAnsi="Arial" w:cs="Arial"/>
          <w:sz w:val="24"/>
          <w:szCs w:val="24"/>
          <w:lang w:val="cy-GB"/>
        </w:rPr>
        <w:lastRenderedPageBreak/>
        <w:t xml:space="preserve">Drake, J (2006) </w:t>
      </w:r>
      <w:r w:rsidRPr="00FF117C">
        <w:rPr>
          <w:rFonts w:ascii="Arial" w:hAnsi="Arial" w:cs="Arial"/>
          <w:i/>
          <w:sz w:val="24"/>
          <w:szCs w:val="24"/>
          <w:lang w:val="cy-GB"/>
        </w:rPr>
        <w:t xml:space="preserve">Observing Children. </w:t>
      </w:r>
      <w:r w:rsidRPr="00FF117C">
        <w:rPr>
          <w:rFonts w:ascii="Arial" w:hAnsi="Arial" w:cs="Arial"/>
          <w:sz w:val="24"/>
          <w:szCs w:val="24"/>
          <w:lang w:val="cy-GB"/>
        </w:rPr>
        <w:t>Available at:</w:t>
      </w:r>
      <w:r w:rsidRPr="00FF117C">
        <w:rPr>
          <w:rFonts w:ascii="Arial" w:hAnsi="Arial" w:cs="Arial"/>
          <w:sz w:val="24"/>
          <w:szCs w:val="24"/>
        </w:rPr>
        <w:t xml:space="preserve"> </w:t>
      </w:r>
      <w:hyperlink r:id="rId9" w:history="1">
        <w:r w:rsidRPr="00FF117C">
          <w:rPr>
            <w:rStyle w:val="Hyperlink"/>
            <w:rFonts w:ascii="Arial" w:hAnsi="Arial" w:cs="Arial"/>
            <w:sz w:val="24"/>
            <w:szCs w:val="24"/>
            <w:lang w:val="cy-GB"/>
          </w:rPr>
          <w:t>https://www.nurseryworld.co.uk/news/article/observing-children</w:t>
        </w:r>
      </w:hyperlink>
      <w:r w:rsidR="00442B2E" w:rsidRPr="00FF117C">
        <w:rPr>
          <w:rFonts w:ascii="Arial" w:hAnsi="Arial" w:cs="Arial"/>
          <w:sz w:val="24"/>
          <w:szCs w:val="24"/>
          <w:lang w:val="cy-GB"/>
        </w:rPr>
        <w:t xml:space="preserve"> (Accessed: 15</w:t>
      </w:r>
      <w:r w:rsidRPr="00FF117C">
        <w:rPr>
          <w:rFonts w:ascii="Arial" w:hAnsi="Arial" w:cs="Arial"/>
          <w:sz w:val="24"/>
          <w:szCs w:val="24"/>
          <w:lang w:val="cy-GB"/>
        </w:rPr>
        <w:t>th</w:t>
      </w:r>
      <w:r w:rsidR="00442B2E" w:rsidRPr="00FF117C">
        <w:rPr>
          <w:rFonts w:ascii="Arial" w:hAnsi="Arial" w:cs="Arial"/>
          <w:sz w:val="24"/>
          <w:szCs w:val="24"/>
          <w:lang w:val="cy-GB"/>
        </w:rPr>
        <w:t xml:space="preserve"> October</w:t>
      </w:r>
      <w:r w:rsidRPr="00FF117C">
        <w:rPr>
          <w:rFonts w:ascii="Arial" w:hAnsi="Arial" w:cs="Arial"/>
          <w:sz w:val="24"/>
          <w:szCs w:val="24"/>
          <w:lang w:val="cy-GB"/>
        </w:rPr>
        <w:t xml:space="preserve"> 2021) </w:t>
      </w:r>
    </w:p>
    <w:p w:rsidR="006F6361" w:rsidRPr="00FF117C" w:rsidRDefault="006F6361" w:rsidP="00FF117C">
      <w:pPr>
        <w:spacing w:line="360" w:lineRule="auto"/>
        <w:jc w:val="both"/>
        <w:rPr>
          <w:rFonts w:ascii="Arial" w:hAnsi="Arial" w:cs="Arial"/>
          <w:sz w:val="24"/>
          <w:szCs w:val="24"/>
          <w:lang w:val="cy-GB"/>
        </w:rPr>
      </w:pPr>
      <w:r w:rsidRPr="00FF117C">
        <w:rPr>
          <w:rFonts w:ascii="Arial" w:hAnsi="Arial" w:cs="Arial"/>
          <w:sz w:val="24"/>
          <w:szCs w:val="24"/>
          <w:lang w:val="cy-GB"/>
        </w:rPr>
        <w:t xml:space="preserve">Early Childhood Edcuation (2018) </w:t>
      </w:r>
      <w:r w:rsidRPr="00FF117C">
        <w:rPr>
          <w:rFonts w:ascii="Arial" w:hAnsi="Arial" w:cs="Arial"/>
          <w:i/>
          <w:sz w:val="24"/>
          <w:szCs w:val="24"/>
          <w:lang w:val="cy-GB"/>
        </w:rPr>
        <w:t xml:space="preserve">Why outdoor play is Important to childhood development. </w:t>
      </w:r>
      <w:r w:rsidRPr="00FF117C">
        <w:rPr>
          <w:rFonts w:ascii="Arial" w:hAnsi="Arial" w:cs="Arial"/>
          <w:sz w:val="24"/>
          <w:szCs w:val="24"/>
          <w:lang w:val="cy-GB"/>
        </w:rPr>
        <w:t xml:space="preserve">Available at: </w:t>
      </w:r>
      <w:r w:rsidRPr="00FF117C">
        <w:rPr>
          <w:rFonts w:ascii="Arial" w:hAnsi="Arial" w:cs="Arial"/>
          <w:sz w:val="24"/>
          <w:szCs w:val="24"/>
        </w:rPr>
        <w:fldChar w:fldCharType="begin"/>
      </w:r>
      <w:r w:rsidRPr="00FF117C">
        <w:rPr>
          <w:rFonts w:ascii="Arial" w:hAnsi="Arial" w:cs="Arial"/>
          <w:sz w:val="24"/>
          <w:szCs w:val="24"/>
        </w:rPr>
        <w:instrText xml:space="preserve"> HYPERLINK "https://blog.himama.com/outdoor-play-and-childhood-development/" </w:instrText>
      </w:r>
      <w:r w:rsidRPr="00FF117C">
        <w:rPr>
          <w:rFonts w:ascii="Arial" w:hAnsi="Arial" w:cs="Arial"/>
          <w:sz w:val="24"/>
          <w:szCs w:val="24"/>
        </w:rPr>
        <w:fldChar w:fldCharType="separate"/>
      </w:r>
      <w:r w:rsidRPr="00FF117C">
        <w:rPr>
          <w:rStyle w:val="Hyperlink"/>
          <w:rFonts w:ascii="Arial" w:hAnsi="Arial" w:cs="Arial"/>
          <w:sz w:val="24"/>
          <w:szCs w:val="24"/>
          <w:lang w:val="cy-GB"/>
        </w:rPr>
        <w:t>https://blog.himama.com/outdoor-play-and-childhood-development/</w:t>
      </w:r>
      <w:r w:rsidRPr="00FF117C">
        <w:rPr>
          <w:rStyle w:val="Hyperlink"/>
          <w:rFonts w:ascii="Arial" w:hAnsi="Arial" w:cs="Arial"/>
          <w:sz w:val="24"/>
          <w:szCs w:val="24"/>
          <w:lang w:val="cy-GB"/>
        </w:rPr>
        <w:fldChar w:fldCharType="end"/>
      </w:r>
      <w:r w:rsidRPr="00FF117C">
        <w:rPr>
          <w:rFonts w:ascii="Arial" w:hAnsi="Arial" w:cs="Arial"/>
          <w:sz w:val="24"/>
          <w:szCs w:val="24"/>
          <w:lang w:val="cy-GB"/>
        </w:rPr>
        <w:t xml:space="preserve"> (Accessed: </w:t>
      </w:r>
      <w:r w:rsidR="00442B2E" w:rsidRPr="00FF117C">
        <w:rPr>
          <w:rFonts w:ascii="Arial" w:hAnsi="Arial" w:cs="Arial"/>
          <w:sz w:val="24"/>
          <w:szCs w:val="24"/>
          <w:lang w:val="cy-GB"/>
        </w:rPr>
        <w:t>15th October 2021</w:t>
      </w:r>
      <w:r w:rsidRPr="00FF117C">
        <w:rPr>
          <w:rFonts w:ascii="Arial" w:hAnsi="Arial" w:cs="Arial"/>
          <w:sz w:val="24"/>
          <w:szCs w:val="24"/>
          <w:lang w:val="cy-GB"/>
        </w:rPr>
        <w:t xml:space="preserve">) </w:t>
      </w:r>
    </w:p>
    <w:p w:rsidR="00FF117C" w:rsidRPr="00FF117C" w:rsidRDefault="00644936" w:rsidP="00FF117C">
      <w:pPr>
        <w:spacing w:line="360" w:lineRule="auto"/>
        <w:jc w:val="both"/>
        <w:rPr>
          <w:rFonts w:ascii="Arial" w:eastAsiaTheme="minorEastAsia" w:hAnsi="Arial" w:cs="Arial"/>
          <w:color w:val="000000" w:themeColor="text1"/>
          <w:kern w:val="24"/>
          <w:sz w:val="24"/>
          <w:szCs w:val="24"/>
          <w:lang w:eastAsia="en-GB"/>
        </w:rPr>
      </w:pPr>
      <w:r w:rsidRPr="00FF117C">
        <w:rPr>
          <w:rFonts w:ascii="Arial" w:eastAsiaTheme="minorEastAsia" w:hAnsi="Arial" w:cs="Arial"/>
          <w:color w:val="000000" w:themeColor="text1"/>
          <w:kern w:val="24"/>
          <w:sz w:val="24"/>
          <w:szCs w:val="24"/>
          <w:lang w:eastAsia="en-GB"/>
        </w:rPr>
        <w:t xml:space="preserve">Early Years Alliance (2019) Available at: </w:t>
      </w:r>
      <w:hyperlink r:id="rId10" w:history="1">
        <w:r w:rsidRPr="00FF117C">
          <w:rPr>
            <w:rFonts w:ascii="Arial" w:eastAsiaTheme="minorEastAsia" w:hAnsi="Arial" w:cs="Arial"/>
            <w:color w:val="0000FF"/>
            <w:kern w:val="24"/>
            <w:sz w:val="24"/>
            <w:szCs w:val="24"/>
            <w:u w:val="single"/>
            <w:lang w:eastAsia="en-GB"/>
          </w:rPr>
          <w:t>https://www.eyalliance.org.uk/employing-and-managing-early-years-staff</w:t>
        </w:r>
      </w:hyperlink>
      <w:r w:rsidRPr="00FF117C">
        <w:rPr>
          <w:rFonts w:ascii="Arial" w:eastAsiaTheme="minorEastAsia" w:hAnsi="Arial" w:cs="Arial"/>
          <w:color w:val="000000" w:themeColor="text1"/>
          <w:kern w:val="24"/>
          <w:sz w:val="24"/>
          <w:szCs w:val="24"/>
          <w:lang w:eastAsia="en-GB"/>
        </w:rPr>
        <w:t xml:space="preserve"> (Accessed: 20</w:t>
      </w:r>
      <w:r w:rsidRPr="00FF117C">
        <w:rPr>
          <w:rFonts w:ascii="Arial" w:eastAsiaTheme="minorEastAsia" w:hAnsi="Arial" w:cs="Arial"/>
          <w:color w:val="000000" w:themeColor="text1"/>
          <w:kern w:val="24"/>
          <w:sz w:val="24"/>
          <w:szCs w:val="24"/>
          <w:vertAlign w:val="superscript"/>
          <w:lang w:eastAsia="en-GB"/>
        </w:rPr>
        <w:t>th</w:t>
      </w:r>
      <w:r w:rsidRPr="00FF117C">
        <w:rPr>
          <w:rFonts w:ascii="Arial" w:eastAsiaTheme="minorEastAsia" w:hAnsi="Arial" w:cs="Arial"/>
          <w:color w:val="000000" w:themeColor="text1"/>
          <w:kern w:val="24"/>
          <w:sz w:val="24"/>
          <w:szCs w:val="24"/>
          <w:lang w:eastAsia="en-GB"/>
        </w:rPr>
        <w:t xml:space="preserve"> October</w:t>
      </w:r>
      <w:r w:rsidR="00FF117C" w:rsidRPr="00FF117C">
        <w:rPr>
          <w:rFonts w:ascii="Arial" w:eastAsiaTheme="minorEastAsia" w:hAnsi="Arial" w:cs="Arial"/>
          <w:color w:val="000000" w:themeColor="text1"/>
          <w:kern w:val="24"/>
          <w:sz w:val="24"/>
          <w:szCs w:val="24"/>
          <w:lang w:eastAsia="en-GB"/>
        </w:rPr>
        <w:t xml:space="preserve"> 2021)</w:t>
      </w:r>
    </w:p>
    <w:p w:rsidR="006F6361" w:rsidRDefault="006F6361" w:rsidP="00FF117C">
      <w:pPr>
        <w:spacing w:line="360" w:lineRule="auto"/>
        <w:jc w:val="both"/>
        <w:rPr>
          <w:rFonts w:ascii="Arial" w:hAnsi="Arial" w:cs="Arial"/>
          <w:sz w:val="24"/>
          <w:szCs w:val="24"/>
        </w:rPr>
      </w:pPr>
      <w:proofErr w:type="spellStart"/>
      <w:r w:rsidRPr="00FF117C">
        <w:rPr>
          <w:rFonts w:ascii="Arial" w:hAnsi="Arial" w:cs="Arial"/>
          <w:sz w:val="24"/>
          <w:szCs w:val="24"/>
        </w:rPr>
        <w:t>Earlyyearscareers</w:t>
      </w:r>
      <w:proofErr w:type="spellEnd"/>
      <w:r w:rsidRPr="00FF117C">
        <w:rPr>
          <w:rFonts w:ascii="Arial" w:hAnsi="Arial" w:cs="Arial"/>
          <w:sz w:val="24"/>
          <w:szCs w:val="24"/>
        </w:rPr>
        <w:t xml:space="preserve"> (2016) </w:t>
      </w:r>
      <w:proofErr w:type="gramStart"/>
      <w:r w:rsidRPr="00FF117C">
        <w:rPr>
          <w:rFonts w:ascii="Arial" w:hAnsi="Arial" w:cs="Arial"/>
          <w:i/>
          <w:sz w:val="24"/>
          <w:szCs w:val="24"/>
        </w:rPr>
        <w:t>The</w:t>
      </w:r>
      <w:proofErr w:type="gramEnd"/>
      <w:r w:rsidRPr="00FF117C">
        <w:rPr>
          <w:rFonts w:ascii="Arial" w:hAnsi="Arial" w:cs="Arial"/>
          <w:i/>
          <w:sz w:val="24"/>
          <w:szCs w:val="24"/>
        </w:rPr>
        <w:t xml:space="preserve"> benefits of Risky Play. </w:t>
      </w:r>
      <w:r w:rsidRPr="00FF117C">
        <w:rPr>
          <w:rFonts w:ascii="Arial" w:hAnsi="Arial" w:cs="Arial"/>
          <w:sz w:val="24"/>
          <w:szCs w:val="24"/>
        </w:rPr>
        <w:t xml:space="preserve">Available at: </w:t>
      </w:r>
      <w:hyperlink r:id="rId11" w:history="1">
        <w:r w:rsidRPr="00FF117C">
          <w:rPr>
            <w:rStyle w:val="Hyperlink"/>
            <w:rFonts w:ascii="Arial" w:hAnsi="Arial" w:cs="Arial"/>
            <w:sz w:val="24"/>
            <w:szCs w:val="24"/>
          </w:rPr>
          <w:t>http://www.earlyyearscareers.com/eyc/latest-news/the-benefits-of-risky-play/</w:t>
        </w:r>
      </w:hyperlink>
      <w:r w:rsidRPr="00FF117C">
        <w:rPr>
          <w:rFonts w:ascii="Arial" w:hAnsi="Arial" w:cs="Arial"/>
          <w:sz w:val="24"/>
          <w:szCs w:val="24"/>
        </w:rPr>
        <w:t xml:space="preserve"> (Accessed: </w:t>
      </w:r>
      <w:r w:rsidR="00442B2E" w:rsidRPr="00FF117C">
        <w:rPr>
          <w:rFonts w:ascii="Arial" w:hAnsi="Arial" w:cs="Arial"/>
          <w:sz w:val="24"/>
          <w:szCs w:val="24"/>
        </w:rPr>
        <w:t>15</w:t>
      </w:r>
      <w:r w:rsidR="00442B2E" w:rsidRPr="00FF117C">
        <w:rPr>
          <w:rFonts w:ascii="Arial" w:hAnsi="Arial" w:cs="Arial"/>
          <w:sz w:val="24"/>
          <w:szCs w:val="24"/>
          <w:vertAlign w:val="superscript"/>
        </w:rPr>
        <w:t>th</w:t>
      </w:r>
      <w:r w:rsidR="00442B2E" w:rsidRPr="00FF117C">
        <w:rPr>
          <w:rFonts w:ascii="Arial" w:hAnsi="Arial" w:cs="Arial"/>
          <w:sz w:val="24"/>
          <w:szCs w:val="24"/>
        </w:rPr>
        <w:t xml:space="preserve"> October 2021</w:t>
      </w:r>
      <w:r w:rsidRPr="00FF117C">
        <w:rPr>
          <w:rFonts w:ascii="Arial" w:hAnsi="Arial" w:cs="Arial"/>
          <w:sz w:val="24"/>
          <w:szCs w:val="24"/>
        </w:rPr>
        <w:t>)</w:t>
      </w:r>
    </w:p>
    <w:p w:rsidR="005E671D" w:rsidRPr="005E671D" w:rsidRDefault="005E671D" w:rsidP="00FF117C">
      <w:pPr>
        <w:spacing w:line="360" w:lineRule="auto"/>
        <w:jc w:val="both"/>
        <w:rPr>
          <w:rFonts w:ascii="Arial" w:hAnsi="Arial" w:cs="Arial"/>
          <w:sz w:val="24"/>
          <w:szCs w:val="24"/>
        </w:rPr>
      </w:pPr>
      <w:r>
        <w:rPr>
          <w:rFonts w:ascii="Arial" w:hAnsi="Arial" w:cs="Arial"/>
          <w:sz w:val="24"/>
          <w:szCs w:val="24"/>
        </w:rPr>
        <w:t>Education Scotland (2021</w:t>
      </w:r>
      <w:r w:rsidRPr="005E671D">
        <w:rPr>
          <w:rFonts w:ascii="Arial" w:hAnsi="Arial" w:cs="Arial"/>
          <w:sz w:val="24"/>
          <w:szCs w:val="24"/>
        </w:rPr>
        <w:t xml:space="preserve">) </w:t>
      </w:r>
      <w:proofErr w:type="gramStart"/>
      <w:r w:rsidRPr="005E671D">
        <w:rPr>
          <w:rFonts w:ascii="Arial" w:hAnsi="Arial" w:cs="Arial"/>
          <w:i/>
          <w:sz w:val="24"/>
          <w:szCs w:val="24"/>
        </w:rPr>
        <w:t>What</w:t>
      </w:r>
      <w:proofErr w:type="gramEnd"/>
      <w:r w:rsidRPr="005E671D">
        <w:rPr>
          <w:rFonts w:ascii="Arial" w:hAnsi="Arial" w:cs="Arial"/>
          <w:i/>
          <w:sz w:val="24"/>
          <w:szCs w:val="24"/>
        </w:rPr>
        <w:t xml:space="preserve"> is assessment and when and how does it take place? </w:t>
      </w:r>
      <w:r w:rsidRPr="005E671D">
        <w:rPr>
          <w:rFonts w:ascii="Arial" w:hAnsi="Arial" w:cs="Arial"/>
          <w:sz w:val="24"/>
          <w:szCs w:val="24"/>
        </w:rPr>
        <w:t xml:space="preserve">Available at: </w:t>
      </w:r>
      <w:hyperlink r:id="rId12" w:history="1">
        <w:r w:rsidRPr="005E671D">
          <w:rPr>
            <w:rStyle w:val="Hyperlink"/>
            <w:rFonts w:ascii="Arial" w:hAnsi="Arial" w:cs="Arial"/>
            <w:sz w:val="24"/>
            <w:szCs w:val="24"/>
          </w:rPr>
          <w:t>What is assessment, and when and how does it take place? | Assessment and achievement | Learning in Scotland | Parent Zone (</w:t>
        </w:r>
        <w:proofErr w:type="spellStart"/>
        <w:r w:rsidRPr="005E671D">
          <w:rPr>
            <w:rStyle w:val="Hyperlink"/>
            <w:rFonts w:ascii="Arial" w:hAnsi="Arial" w:cs="Arial"/>
            <w:sz w:val="24"/>
            <w:szCs w:val="24"/>
          </w:rPr>
          <w:t>education.gov.scot</w:t>
        </w:r>
        <w:proofErr w:type="spellEnd"/>
        <w:r w:rsidRPr="005E671D">
          <w:rPr>
            <w:rStyle w:val="Hyperlink"/>
            <w:rFonts w:ascii="Arial" w:hAnsi="Arial" w:cs="Arial"/>
            <w:sz w:val="24"/>
            <w:szCs w:val="24"/>
          </w:rPr>
          <w:t>)</w:t>
        </w:r>
      </w:hyperlink>
      <w:r w:rsidRPr="005E671D">
        <w:rPr>
          <w:rFonts w:ascii="Arial" w:hAnsi="Arial" w:cs="Arial"/>
          <w:sz w:val="24"/>
          <w:szCs w:val="24"/>
        </w:rPr>
        <w:t xml:space="preserve"> (Accessed 23</w:t>
      </w:r>
      <w:r w:rsidRPr="005E671D">
        <w:rPr>
          <w:rFonts w:ascii="Arial" w:hAnsi="Arial" w:cs="Arial"/>
          <w:sz w:val="24"/>
          <w:szCs w:val="24"/>
          <w:vertAlign w:val="superscript"/>
        </w:rPr>
        <w:t>rd</w:t>
      </w:r>
      <w:r w:rsidRPr="005E671D">
        <w:rPr>
          <w:rFonts w:ascii="Arial" w:hAnsi="Arial" w:cs="Arial"/>
          <w:sz w:val="24"/>
          <w:szCs w:val="24"/>
        </w:rPr>
        <w:t xml:space="preserve"> October 2021)</w:t>
      </w:r>
    </w:p>
    <w:p w:rsidR="00A6422B" w:rsidRPr="00FF117C" w:rsidRDefault="009E0269" w:rsidP="00FF117C">
      <w:pPr>
        <w:spacing w:line="360" w:lineRule="auto"/>
        <w:jc w:val="both"/>
        <w:rPr>
          <w:rFonts w:ascii="Arial" w:hAnsi="Arial" w:cs="Arial"/>
          <w:sz w:val="24"/>
          <w:szCs w:val="24"/>
        </w:rPr>
      </w:pPr>
      <w:r w:rsidRPr="00FF117C">
        <w:rPr>
          <w:rFonts w:ascii="Arial" w:hAnsi="Arial" w:cs="Arial"/>
          <w:sz w:val="24"/>
          <w:szCs w:val="24"/>
        </w:rPr>
        <w:t xml:space="preserve">European Early Childhood Education Research Journal (2018). </w:t>
      </w:r>
      <w:r w:rsidRPr="00FF117C">
        <w:rPr>
          <w:rFonts w:ascii="Arial" w:hAnsi="Arial" w:cs="Arial"/>
          <w:i/>
          <w:sz w:val="24"/>
          <w:szCs w:val="24"/>
        </w:rPr>
        <w:t xml:space="preserve">The impact of play on child development – a literature review. </w:t>
      </w:r>
      <w:r w:rsidRPr="00FF117C">
        <w:rPr>
          <w:rFonts w:ascii="Arial" w:hAnsi="Arial" w:cs="Arial"/>
          <w:sz w:val="24"/>
          <w:szCs w:val="24"/>
        </w:rPr>
        <w:t xml:space="preserve">Available at: </w:t>
      </w:r>
      <w:hyperlink r:id="rId13" w:history="1">
        <w:r w:rsidRPr="00FF117C">
          <w:rPr>
            <w:rStyle w:val="Hyperlink"/>
            <w:rFonts w:ascii="Arial" w:hAnsi="Arial" w:cs="Arial"/>
            <w:sz w:val="24"/>
            <w:szCs w:val="24"/>
          </w:rPr>
          <w:t>The impact of play on child development.pdf</w:t>
        </w:r>
      </w:hyperlink>
      <w:r w:rsidRPr="00FF117C">
        <w:rPr>
          <w:rFonts w:ascii="Arial" w:hAnsi="Arial" w:cs="Arial"/>
          <w:sz w:val="24"/>
          <w:szCs w:val="24"/>
        </w:rPr>
        <w:t xml:space="preserve"> (Accessed: 20</w:t>
      </w:r>
      <w:r w:rsidRPr="00FF117C">
        <w:rPr>
          <w:rFonts w:ascii="Arial" w:hAnsi="Arial" w:cs="Arial"/>
          <w:sz w:val="24"/>
          <w:szCs w:val="24"/>
          <w:vertAlign w:val="superscript"/>
        </w:rPr>
        <w:t>th</w:t>
      </w:r>
      <w:r w:rsidRPr="00FF117C">
        <w:rPr>
          <w:rFonts w:ascii="Arial" w:hAnsi="Arial" w:cs="Arial"/>
          <w:sz w:val="24"/>
          <w:szCs w:val="24"/>
        </w:rPr>
        <w:t xml:space="preserve"> October 2021) </w:t>
      </w:r>
    </w:p>
    <w:p w:rsidR="00FF117C" w:rsidRPr="00FF117C" w:rsidRDefault="00A6422B" w:rsidP="00FF117C">
      <w:pPr>
        <w:spacing w:line="360" w:lineRule="auto"/>
        <w:jc w:val="both"/>
        <w:rPr>
          <w:rFonts w:ascii="Arial" w:hAnsi="Arial" w:cs="Arial"/>
          <w:sz w:val="24"/>
          <w:szCs w:val="24"/>
        </w:rPr>
      </w:pPr>
      <w:r w:rsidRPr="00FF117C">
        <w:rPr>
          <w:rFonts w:ascii="Arial" w:hAnsi="Arial" w:cs="Arial"/>
          <w:sz w:val="24"/>
          <w:szCs w:val="24"/>
        </w:rPr>
        <w:t xml:space="preserve">Friedman, Ashley (2019) </w:t>
      </w:r>
      <w:r w:rsidRPr="00FF117C">
        <w:rPr>
          <w:rFonts w:ascii="Arial" w:hAnsi="Arial" w:cs="Arial"/>
          <w:i/>
          <w:sz w:val="24"/>
          <w:szCs w:val="24"/>
        </w:rPr>
        <w:t>Learning theories about reading developments.</w:t>
      </w:r>
      <w:r w:rsidRPr="00FF117C">
        <w:rPr>
          <w:rFonts w:ascii="Arial" w:hAnsi="Arial" w:cs="Arial"/>
          <w:sz w:val="24"/>
          <w:szCs w:val="24"/>
        </w:rPr>
        <w:t xml:space="preserve"> Available at: </w:t>
      </w:r>
      <w:hyperlink r:id="rId14" w:history="1">
        <w:r w:rsidRPr="00FF117C">
          <w:rPr>
            <w:rStyle w:val="Hyperlink"/>
            <w:rFonts w:ascii="Arial" w:hAnsi="Arial" w:cs="Arial"/>
            <w:sz w:val="24"/>
            <w:szCs w:val="24"/>
          </w:rPr>
          <w:t>https://www.theclassroom.com/learning-theories-reading-development-7346958.html</w:t>
        </w:r>
      </w:hyperlink>
      <w:r w:rsidRPr="00FF117C">
        <w:rPr>
          <w:rFonts w:ascii="Arial" w:hAnsi="Arial" w:cs="Arial"/>
          <w:sz w:val="24"/>
          <w:szCs w:val="24"/>
        </w:rPr>
        <w:t xml:space="preserve"> (Accessed: 20</w:t>
      </w:r>
      <w:r w:rsidRPr="00FF117C">
        <w:rPr>
          <w:rFonts w:ascii="Arial" w:hAnsi="Arial" w:cs="Arial"/>
          <w:sz w:val="24"/>
          <w:szCs w:val="24"/>
          <w:vertAlign w:val="superscript"/>
        </w:rPr>
        <w:t>th</w:t>
      </w:r>
      <w:r w:rsidRPr="00FF117C">
        <w:rPr>
          <w:rFonts w:ascii="Arial" w:hAnsi="Arial" w:cs="Arial"/>
          <w:sz w:val="24"/>
          <w:szCs w:val="24"/>
        </w:rPr>
        <w:t xml:space="preserve"> October 2021)</w:t>
      </w:r>
    </w:p>
    <w:p w:rsidR="00542DA4" w:rsidRDefault="00542DA4" w:rsidP="00FF117C">
      <w:pPr>
        <w:spacing w:line="360" w:lineRule="auto"/>
        <w:jc w:val="both"/>
        <w:rPr>
          <w:rFonts w:ascii="Arial" w:hAnsi="Arial" w:cs="Arial"/>
          <w:bCs/>
          <w:sz w:val="24"/>
          <w:szCs w:val="24"/>
          <w:shd w:val="clear" w:color="auto" w:fill="FFFFFF"/>
        </w:rPr>
      </w:pPr>
      <w:proofErr w:type="spellStart"/>
      <w:r w:rsidRPr="00FF117C">
        <w:rPr>
          <w:rFonts w:ascii="Arial" w:hAnsi="Arial" w:cs="Arial"/>
          <w:color w:val="212529"/>
          <w:sz w:val="24"/>
          <w:szCs w:val="24"/>
          <w:shd w:val="clear" w:color="auto" w:fill="FFFFFF"/>
        </w:rPr>
        <w:t>Froebelweb</w:t>
      </w:r>
      <w:proofErr w:type="spellEnd"/>
      <w:r w:rsidRPr="00FF117C">
        <w:rPr>
          <w:rFonts w:ascii="Arial" w:hAnsi="Arial" w:cs="Arial"/>
          <w:color w:val="212529"/>
          <w:sz w:val="24"/>
          <w:szCs w:val="24"/>
          <w:shd w:val="clear" w:color="auto" w:fill="FFFFFF"/>
        </w:rPr>
        <w:t xml:space="preserve"> (2015). </w:t>
      </w:r>
      <w:r w:rsidRPr="00FF117C">
        <w:rPr>
          <w:rFonts w:ascii="Arial" w:hAnsi="Arial" w:cs="Arial"/>
          <w:i/>
          <w:color w:val="212529"/>
          <w:sz w:val="24"/>
          <w:szCs w:val="24"/>
          <w:shd w:val="clear" w:color="auto" w:fill="FFFFFF"/>
        </w:rPr>
        <w:t xml:space="preserve">Friedrich Froebel created Kindergarten. </w:t>
      </w:r>
      <w:r w:rsidRPr="00FF117C">
        <w:rPr>
          <w:rFonts w:ascii="Arial" w:hAnsi="Arial" w:cs="Arial"/>
          <w:color w:val="212529"/>
          <w:sz w:val="24"/>
          <w:szCs w:val="24"/>
          <w:shd w:val="clear" w:color="auto" w:fill="FFFFFF"/>
        </w:rPr>
        <w:t xml:space="preserve">Available at:  </w:t>
      </w:r>
      <w:hyperlink r:id="rId15" w:history="1">
        <w:r w:rsidRPr="00FF117C">
          <w:rPr>
            <w:rFonts w:ascii="Arial" w:hAnsi="Arial" w:cs="Arial"/>
            <w:bCs/>
            <w:color w:val="0000FF"/>
            <w:sz w:val="24"/>
            <w:szCs w:val="24"/>
            <w:u w:val="single"/>
            <w:shd w:val="clear" w:color="auto" w:fill="FFFFFF"/>
          </w:rPr>
          <w:t>https://www.froebelweb.org/</w:t>
        </w:r>
      </w:hyperlink>
      <w:r w:rsidRPr="00FF117C">
        <w:rPr>
          <w:rFonts w:ascii="Arial" w:hAnsi="Arial" w:cs="Arial"/>
          <w:bCs/>
          <w:sz w:val="24"/>
          <w:szCs w:val="24"/>
          <w:shd w:val="clear" w:color="auto" w:fill="FFFFFF"/>
        </w:rPr>
        <w:t xml:space="preserve"> (Accessed: </w:t>
      </w:r>
      <w:r w:rsidR="00442B2E" w:rsidRPr="00FF117C">
        <w:rPr>
          <w:rFonts w:ascii="Arial" w:hAnsi="Arial" w:cs="Arial"/>
          <w:bCs/>
          <w:sz w:val="24"/>
          <w:szCs w:val="24"/>
          <w:shd w:val="clear" w:color="auto" w:fill="FFFFFF"/>
        </w:rPr>
        <w:t>15</w:t>
      </w:r>
      <w:r w:rsidR="00442B2E" w:rsidRPr="00FF117C">
        <w:rPr>
          <w:rFonts w:ascii="Arial" w:hAnsi="Arial" w:cs="Arial"/>
          <w:bCs/>
          <w:sz w:val="24"/>
          <w:szCs w:val="24"/>
          <w:shd w:val="clear" w:color="auto" w:fill="FFFFFF"/>
          <w:vertAlign w:val="superscript"/>
        </w:rPr>
        <w:t>th</w:t>
      </w:r>
      <w:r w:rsidR="00442B2E" w:rsidRPr="00FF117C">
        <w:rPr>
          <w:rFonts w:ascii="Arial" w:hAnsi="Arial" w:cs="Arial"/>
          <w:bCs/>
          <w:sz w:val="24"/>
          <w:szCs w:val="24"/>
          <w:shd w:val="clear" w:color="auto" w:fill="FFFFFF"/>
        </w:rPr>
        <w:t xml:space="preserve"> October 2021</w:t>
      </w:r>
      <w:r w:rsidRPr="00FF117C">
        <w:rPr>
          <w:rFonts w:ascii="Arial" w:hAnsi="Arial" w:cs="Arial"/>
          <w:bCs/>
          <w:sz w:val="24"/>
          <w:szCs w:val="24"/>
          <w:shd w:val="clear" w:color="auto" w:fill="FFFFFF"/>
        </w:rPr>
        <w:t>)</w:t>
      </w:r>
    </w:p>
    <w:p w:rsidR="00B03D30" w:rsidRPr="00FF117C" w:rsidRDefault="00B03D30" w:rsidP="00FF117C">
      <w:pPr>
        <w:spacing w:line="360" w:lineRule="auto"/>
        <w:jc w:val="both"/>
        <w:rPr>
          <w:rFonts w:ascii="Arial" w:hAnsi="Arial" w:cs="Arial"/>
          <w:bCs/>
          <w:sz w:val="24"/>
          <w:szCs w:val="24"/>
          <w:shd w:val="clear" w:color="auto" w:fill="FFFFFF"/>
        </w:rPr>
      </w:pPr>
      <w:r>
        <w:rPr>
          <w:rFonts w:ascii="Arial" w:hAnsi="Arial" w:cs="Arial"/>
          <w:bCs/>
          <w:sz w:val="24"/>
          <w:szCs w:val="24"/>
          <w:shd w:val="clear" w:color="auto" w:fill="FFFFFF"/>
        </w:rPr>
        <w:t xml:space="preserve">Gov.uk (2020) Early Years Foundation Stage assessments and reporting arrangements. Available at: </w:t>
      </w:r>
      <w:hyperlink r:id="rId16" w:history="1">
        <w:r w:rsidRPr="00B03D30">
          <w:rPr>
            <w:rStyle w:val="Hyperlink"/>
            <w:rFonts w:ascii="Arial" w:hAnsi="Arial" w:cs="Arial"/>
            <w:sz w:val="24"/>
          </w:rPr>
          <w:t xml:space="preserve">2021 </w:t>
        </w:r>
        <w:proofErr w:type="gramStart"/>
        <w:r w:rsidRPr="00B03D30">
          <w:rPr>
            <w:rStyle w:val="Hyperlink"/>
            <w:rFonts w:ascii="Arial" w:hAnsi="Arial" w:cs="Arial"/>
            <w:sz w:val="24"/>
          </w:rPr>
          <w:t>Early</w:t>
        </w:r>
        <w:proofErr w:type="gramEnd"/>
        <w:r w:rsidRPr="00B03D30">
          <w:rPr>
            <w:rStyle w:val="Hyperlink"/>
            <w:rFonts w:ascii="Arial" w:hAnsi="Arial" w:cs="Arial"/>
            <w:sz w:val="24"/>
          </w:rPr>
          <w:t xml:space="preserve"> years foundation stage assessment and reporting arrangements (publishing.service.gov.uk)</w:t>
        </w:r>
      </w:hyperlink>
      <w:r w:rsidRPr="00B03D30">
        <w:rPr>
          <w:rFonts w:ascii="Arial" w:hAnsi="Arial" w:cs="Arial"/>
          <w:sz w:val="24"/>
        </w:rPr>
        <w:t xml:space="preserve"> (Accessed 23</w:t>
      </w:r>
      <w:r w:rsidRPr="00B03D30">
        <w:rPr>
          <w:rFonts w:ascii="Arial" w:hAnsi="Arial" w:cs="Arial"/>
          <w:sz w:val="24"/>
          <w:vertAlign w:val="superscript"/>
        </w:rPr>
        <w:t>rd</w:t>
      </w:r>
      <w:r w:rsidRPr="00B03D30">
        <w:rPr>
          <w:rFonts w:ascii="Arial" w:hAnsi="Arial" w:cs="Arial"/>
          <w:sz w:val="24"/>
        </w:rPr>
        <w:t xml:space="preserve"> October)</w:t>
      </w:r>
      <w:r w:rsidRPr="00B03D30">
        <w:rPr>
          <w:rFonts w:ascii="Arial" w:hAnsi="Arial" w:cs="Arial"/>
          <w:bCs/>
          <w:sz w:val="28"/>
          <w:szCs w:val="24"/>
          <w:shd w:val="clear" w:color="auto" w:fill="FFFFFF"/>
        </w:rPr>
        <w:t xml:space="preserve"> </w:t>
      </w:r>
    </w:p>
    <w:p w:rsidR="00B03D30" w:rsidRDefault="00442B2E" w:rsidP="00FF117C">
      <w:pPr>
        <w:spacing w:line="360" w:lineRule="auto"/>
        <w:jc w:val="both"/>
        <w:rPr>
          <w:rFonts w:ascii="Arial" w:hAnsi="Arial" w:cs="Arial"/>
          <w:sz w:val="24"/>
          <w:szCs w:val="24"/>
        </w:rPr>
      </w:pPr>
      <w:r w:rsidRPr="00FF117C">
        <w:rPr>
          <w:rFonts w:ascii="Arial" w:hAnsi="Arial" w:cs="Arial"/>
          <w:bCs/>
          <w:sz w:val="24"/>
          <w:szCs w:val="24"/>
          <w:shd w:val="clear" w:color="auto" w:fill="FFFFFF"/>
        </w:rPr>
        <w:t xml:space="preserve">Gov.uk (unknown) </w:t>
      </w:r>
      <w:r w:rsidRPr="00FF117C">
        <w:rPr>
          <w:rFonts w:ascii="Arial" w:hAnsi="Arial" w:cs="Arial"/>
          <w:bCs/>
          <w:i/>
          <w:sz w:val="24"/>
          <w:szCs w:val="24"/>
          <w:shd w:val="clear" w:color="auto" w:fill="FFFFFF"/>
        </w:rPr>
        <w:t xml:space="preserve">Early Years Foundation Stage. </w:t>
      </w:r>
      <w:r w:rsidRPr="00FF117C">
        <w:rPr>
          <w:rFonts w:ascii="Arial" w:hAnsi="Arial" w:cs="Arial"/>
          <w:bCs/>
          <w:sz w:val="24"/>
          <w:szCs w:val="24"/>
          <w:shd w:val="clear" w:color="auto" w:fill="FFFFFF"/>
        </w:rPr>
        <w:t xml:space="preserve">Available at: </w:t>
      </w:r>
      <w:hyperlink r:id="rId17" w:history="1">
        <w:r w:rsidRPr="00FF117C">
          <w:rPr>
            <w:rStyle w:val="Hyperlink"/>
            <w:rFonts w:ascii="Arial" w:hAnsi="Arial" w:cs="Arial"/>
            <w:sz w:val="24"/>
            <w:szCs w:val="24"/>
          </w:rPr>
          <w:t>Early years foundation stage - GOV.UK (www.gov.uk)</w:t>
        </w:r>
      </w:hyperlink>
      <w:r w:rsidRPr="00FF117C">
        <w:rPr>
          <w:rFonts w:ascii="Arial" w:hAnsi="Arial" w:cs="Arial"/>
          <w:sz w:val="24"/>
          <w:szCs w:val="24"/>
        </w:rPr>
        <w:t xml:space="preserve"> (Accessed: 15</w:t>
      </w:r>
      <w:r w:rsidRPr="00FF117C">
        <w:rPr>
          <w:rFonts w:ascii="Arial" w:hAnsi="Arial" w:cs="Arial"/>
          <w:sz w:val="24"/>
          <w:szCs w:val="24"/>
          <w:vertAlign w:val="superscript"/>
        </w:rPr>
        <w:t>th</w:t>
      </w:r>
      <w:r w:rsidRPr="00FF117C">
        <w:rPr>
          <w:rFonts w:ascii="Arial" w:hAnsi="Arial" w:cs="Arial"/>
          <w:sz w:val="24"/>
          <w:szCs w:val="24"/>
        </w:rPr>
        <w:t xml:space="preserve"> October 2021)</w:t>
      </w:r>
    </w:p>
    <w:p w:rsidR="00AE08D3" w:rsidRPr="00FF117C" w:rsidRDefault="00AE08D3" w:rsidP="00FF117C">
      <w:pPr>
        <w:spacing w:line="360" w:lineRule="auto"/>
        <w:jc w:val="both"/>
        <w:rPr>
          <w:rFonts w:ascii="Arial" w:hAnsi="Arial" w:cs="Arial"/>
          <w:sz w:val="24"/>
          <w:szCs w:val="24"/>
        </w:rPr>
      </w:pPr>
      <w:proofErr w:type="spellStart"/>
      <w:r>
        <w:rPr>
          <w:rFonts w:ascii="Arial" w:hAnsi="Arial" w:cs="Arial"/>
          <w:sz w:val="24"/>
          <w:szCs w:val="24"/>
        </w:rPr>
        <w:lastRenderedPageBreak/>
        <w:t>Healthline</w:t>
      </w:r>
      <w:proofErr w:type="spellEnd"/>
      <w:r>
        <w:rPr>
          <w:rFonts w:ascii="Arial" w:hAnsi="Arial" w:cs="Arial"/>
          <w:sz w:val="24"/>
          <w:szCs w:val="24"/>
        </w:rPr>
        <w:t xml:space="preserve"> (2020</w:t>
      </w:r>
      <w:r w:rsidRPr="00AE08D3">
        <w:rPr>
          <w:rFonts w:ascii="Arial" w:hAnsi="Arial" w:cs="Arial"/>
          <w:sz w:val="24"/>
          <w:szCs w:val="24"/>
        </w:rPr>
        <w:t xml:space="preserve">) </w:t>
      </w:r>
      <w:r w:rsidRPr="00AE08D3">
        <w:rPr>
          <w:rFonts w:ascii="Arial" w:hAnsi="Arial" w:cs="Arial"/>
          <w:i/>
          <w:sz w:val="24"/>
          <w:szCs w:val="24"/>
        </w:rPr>
        <w:t xml:space="preserve">Reading to children: Why </w:t>
      </w:r>
      <w:proofErr w:type="gramStart"/>
      <w:r w:rsidRPr="00AE08D3">
        <w:rPr>
          <w:rFonts w:ascii="Arial" w:hAnsi="Arial" w:cs="Arial"/>
          <w:i/>
          <w:sz w:val="24"/>
          <w:szCs w:val="24"/>
        </w:rPr>
        <w:t>it’s</w:t>
      </w:r>
      <w:proofErr w:type="gramEnd"/>
      <w:r w:rsidRPr="00AE08D3">
        <w:rPr>
          <w:rFonts w:ascii="Arial" w:hAnsi="Arial" w:cs="Arial"/>
          <w:i/>
          <w:sz w:val="24"/>
          <w:szCs w:val="24"/>
        </w:rPr>
        <w:t xml:space="preserve"> so important and how to start. </w:t>
      </w:r>
      <w:r w:rsidRPr="00AE08D3">
        <w:rPr>
          <w:rFonts w:ascii="Arial" w:hAnsi="Arial" w:cs="Arial"/>
          <w:sz w:val="24"/>
          <w:szCs w:val="24"/>
        </w:rPr>
        <w:t xml:space="preserve">Available at: </w:t>
      </w:r>
      <w:hyperlink r:id="rId18" w:history="1">
        <w:r w:rsidRPr="00AE08D3">
          <w:rPr>
            <w:rStyle w:val="Hyperlink"/>
            <w:rFonts w:ascii="Arial" w:hAnsi="Arial" w:cs="Arial"/>
            <w:sz w:val="24"/>
            <w:szCs w:val="24"/>
          </w:rPr>
          <w:t xml:space="preserve">Reading to Children: Why It’s So Important and How to </w:t>
        </w:r>
        <w:proofErr w:type="gramStart"/>
        <w:r w:rsidRPr="00AE08D3">
          <w:rPr>
            <w:rStyle w:val="Hyperlink"/>
            <w:rFonts w:ascii="Arial" w:hAnsi="Arial" w:cs="Arial"/>
            <w:sz w:val="24"/>
            <w:szCs w:val="24"/>
          </w:rPr>
          <w:t>Start</w:t>
        </w:r>
        <w:proofErr w:type="gramEnd"/>
        <w:r w:rsidRPr="00AE08D3">
          <w:rPr>
            <w:rStyle w:val="Hyperlink"/>
            <w:rFonts w:ascii="Arial" w:hAnsi="Arial" w:cs="Arial"/>
            <w:sz w:val="24"/>
            <w:szCs w:val="24"/>
          </w:rPr>
          <w:t xml:space="preserve"> (healthline.com)</w:t>
        </w:r>
      </w:hyperlink>
      <w:r w:rsidRPr="00AE08D3">
        <w:rPr>
          <w:rFonts w:ascii="Arial" w:hAnsi="Arial" w:cs="Arial"/>
          <w:sz w:val="24"/>
          <w:szCs w:val="24"/>
        </w:rPr>
        <w:t xml:space="preserve"> (Accessed: 22</w:t>
      </w:r>
      <w:r w:rsidRPr="00AE08D3">
        <w:rPr>
          <w:rFonts w:ascii="Arial" w:hAnsi="Arial" w:cs="Arial"/>
          <w:sz w:val="24"/>
          <w:szCs w:val="24"/>
          <w:vertAlign w:val="superscript"/>
        </w:rPr>
        <w:t>nd</w:t>
      </w:r>
      <w:r w:rsidRPr="00AE08D3">
        <w:rPr>
          <w:rFonts w:ascii="Arial" w:hAnsi="Arial" w:cs="Arial"/>
          <w:sz w:val="24"/>
          <w:szCs w:val="24"/>
        </w:rPr>
        <w:t xml:space="preserve"> October 2021)</w:t>
      </w:r>
    </w:p>
    <w:p w:rsidR="00FF117C" w:rsidRPr="00FF117C" w:rsidRDefault="006F6361" w:rsidP="00FF117C">
      <w:pPr>
        <w:spacing w:line="360" w:lineRule="auto"/>
        <w:jc w:val="both"/>
        <w:rPr>
          <w:rFonts w:ascii="Arial" w:hAnsi="Arial" w:cs="Arial"/>
          <w:bCs/>
          <w:i/>
          <w:iCs/>
          <w:sz w:val="24"/>
          <w:szCs w:val="24"/>
          <w:lang w:eastAsia="en-GB"/>
        </w:rPr>
      </w:pPr>
      <w:r w:rsidRPr="00FF117C">
        <w:rPr>
          <w:rFonts w:ascii="Arial" w:hAnsi="Arial" w:cs="Arial"/>
          <w:bCs/>
          <w:sz w:val="24"/>
          <w:szCs w:val="24"/>
          <w:lang w:eastAsia="en-GB"/>
        </w:rPr>
        <w:t>Johnson, Christie and Wardle</w:t>
      </w:r>
      <w:r w:rsidRPr="00FF117C">
        <w:rPr>
          <w:rFonts w:ascii="Arial" w:hAnsi="Arial" w:cs="Arial"/>
          <w:bCs/>
          <w:iCs/>
          <w:sz w:val="24"/>
          <w:szCs w:val="24"/>
          <w:lang w:eastAsia="en-GB"/>
        </w:rPr>
        <w:t xml:space="preserve"> (2021)</w:t>
      </w:r>
      <w:r w:rsidRPr="00FF117C">
        <w:rPr>
          <w:rFonts w:ascii="Arial" w:hAnsi="Arial" w:cs="Arial"/>
          <w:bCs/>
          <w:i/>
          <w:iCs/>
          <w:sz w:val="24"/>
          <w:szCs w:val="24"/>
          <w:lang w:eastAsia="en-GB"/>
        </w:rPr>
        <w:t xml:space="preserve"> Outdoor Play for Children. </w:t>
      </w:r>
      <w:r w:rsidRPr="00FF117C">
        <w:rPr>
          <w:rFonts w:ascii="Arial" w:hAnsi="Arial" w:cs="Arial"/>
          <w:bCs/>
          <w:iCs/>
          <w:sz w:val="24"/>
          <w:szCs w:val="24"/>
          <w:lang w:eastAsia="en-GB"/>
        </w:rPr>
        <w:t xml:space="preserve">Available at: </w:t>
      </w:r>
      <w:hyperlink r:id="rId19" w:history="1">
        <w:r w:rsidRPr="00FF117C">
          <w:rPr>
            <w:rStyle w:val="Hyperlink"/>
            <w:rFonts w:ascii="Arial" w:hAnsi="Arial" w:cs="Arial"/>
            <w:bCs/>
            <w:sz w:val="24"/>
            <w:szCs w:val="24"/>
            <w:lang w:eastAsia="en-GB"/>
          </w:rPr>
          <w:t>https://www.communityplaythings.co.uk/learning-library/articles/outdoor-play-for-children</w:t>
        </w:r>
      </w:hyperlink>
      <w:r w:rsidRPr="00FF117C">
        <w:rPr>
          <w:rFonts w:ascii="Arial" w:hAnsi="Arial" w:cs="Arial"/>
          <w:bCs/>
          <w:iCs/>
          <w:sz w:val="24"/>
          <w:szCs w:val="24"/>
          <w:lang w:eastAsia="en-GB"/>
        </w:rPr>
        <w:t xml:space="preserve"> (Accessed: </w:t>
      </w:r>
      <w:r w:rsidR="00442B2E" w:rsidRPr="00FF117C">
        <w:rPr>
          <w:rFonts w:ascii="Arial" w:hAnsi="Arial" w:cs="Arial"/>
          <w:bCs/>
          <w:iCs/>
          <w:sz w:val="24"/>
          <w:szCs w:val="24"/>
          <w:lang w:eastAsia="en-GB"/>
        </w:rPr>
        <w:t>20</w:t>
      </w:r>
      <w:r w:rsidR="00442B2E" w:rsidRPr="00FF117C">
        <w:rPr>
          <w:rFonts w:ascii="Arial" w:hAnsi="Arial" w:cs="Arial"/>
          <w:bCs/>
          <w:iCs/>
          <w:sz w:val="24"/>
          <w:szCs w:val="24"/>
          <w:vertAlign w:val="superscript"/>
          <w:lang w:eastAsia="en-GB"/>
        </w:rPr>
        <w:t>th</w:t>
      </w:r>
      <w:r w:rsidR="00442B2E" w:rsidRPr="00FF117C">
        <w:rPr>
          <w:rFonts w:ascii="Arial" w:hAnsi="Arial" w:cs="Arial"/>
          <w:bCs/>
          <w:iCs/>
          <w:sz w:val="24"/>
          <w:szCs w:val="24"/>
          <w:lang w:eastAsia="en-GB"/>
        </w:rPr>
        <w:t xml:space="preserve"> October</w:t>
      </w:r>
      <w:r w:rsidRPr="00FF117C">
        <w:rPr>
          <w:rFonts w:ascii="Arial" w:hAnsi="Arial" w:cs="Arial"/>
          <w:bCs/>
          <w:iCs/>
          <w:sz w:val="24"/>
          <w:szCs w:val="24"/>
          <w:lang w:eastAsia="en-GB"/>
        </w:rPr>
        <w:t xml:space="preserve"> 2021) </w:t>
      </w:r>
      <w:r w:rsidRPr="00FF117C">
        <w:rPr>
          <w:rFonts w:ascii="Arial" w:hAnsi="Arial" w:cs="Arial"/>
          <w:bCs/>
          <w:i/>
          <w:iCs/>
          <w:sz w:val="24"/>
          <w:szCs w:val="24"/>
          <w:lang w:eastAsia="en-GB"/>
        </w:rPr>
        <w:t xml:space="preserve"> </w:t>
      </w:r>
    </w:p>
    <w:p w:rsidR="00FF117C" w:rsidRPr="00FF117C" w:rsidRDefault="006F6361" w:rsidP="00FF117C">
      <w:pPr>
        <w:spacing w:line="360" w:lineRule="auto"/>
        <w:jc w:val="both"/>
        <w:rPr>
          <w:rFonts w:ascii="Arial" w:hAnsi="Arial" w:cs="Arial"/>
          <w:bCs/>
          <w:iCs/>
          <w:sz w:val="24"/>
          <w:szCs w:val="24"/>
          <w:lang w:eastAsia="en-GB"/>
        </w:rPr>
      </w:pPr>
      <w:r w:rsidRPr="00FF117C">
        <w:rPr>
          <w:rFonts w:ascii="Arial" w:hAnsi="Arial" w:cs="Arial"/>
          <w:bCs/>
          <w:iCs/>
          <w:sz w:val="24"/>
          <w:szCs w:val="24"/>
          <w:lang w:eastAsia="en-GB"/>
        </w:rPr>
        <w:t xml:space="preserve">Lund, D (2018) </w:t>
      </w:r>
      <w:r w:rsidRPr="00FF117C">
        <w:rPr>
          <w:rFonts w:ascii="Arial" w:hAnsi="Arial" w:cs="Arial"/>
          <w:bCs/>
          <w:i/>
          <w:iCs/>
          <w:sz w:val="24"/>
          <w:szCs w:val="24"/>
          <w:lang w:eastAsia="en-GB"/>
        </w:rPr>
        <w:t>Top 5 benefits of children playing outside</w:t>
      </w:r>
      <w:r w:rsidRPr="00FF117C">
        <w:rPr>
          <w:rFonts w:ascii="Arial" w:hAnsi="Arial" w:cs="Arial"/>
          <w:bCs/>
          <w:iCs/>
          <w:sz w:val="24"/>
          <w:szCs w:val="24"/>
          <w:lang w:eastAsia="en-GB"/>
        </w:rPr>
        <w:t xml:space="preserve">. Available at: </w:t>
      </w:r>
      <w:hyperlink r:id="rId20" w:history="1">
        <w:r w:rsidRPr="00FF117C">
          <w:rPr>
            <w:rStyle w:val="Hyperlink"/>
            <w:rFonts w:ascii="Arial" w:hAnsi="Arial" w:cs="Arial"/>
            <w:bCs/>
            <w:sz w:val="24"/>
            <w:szCs w:val="24"/>
            <w:lang w:eastAsia="en-GB"/>
          </w:rPr>
          <w:t>https://news.sanfordhealth.org/childrens/play-outside/</w:t>
        </w:r>
      </w:hyperlink>
      <w:r w:rsidRPr="00FF117C">
        <w:rPr>
          <w:rFonts w:ascii="Arial" w:hAnsi="Arial" w:cs="Arial"/>
          <w:bCs/>
          <w:iCs/>
          <w:sz w:val="24"/>
          <w:szCs w:val="24"/>
          <w:lang w:eastAsia="en-GB"/>
        </w:rPr>
        <w:t xml:space="preserve"> (Accessed: January 18</w:t>
      </w:r>
      <w:r w:rsidRPr="00FF117C">
        <w:rPr>
          <w:rFonts w:ascii="Arial" w:hAnsi="Arial" w:cs="Arial"/>
          <w:bCs/>
          <w:iCs/>
          <w:sz w:val="24"/>
          <w:szCs w:val="24"/>
          <w:vertAlign w:val="superscript"/>
          <w:lang w:eastAsia="en-GB"/>
        </w:rPr>
        <w:t>th</w:t>
      </w:r>
      <w:r w:rsidRPr="00FF117C">
        <w:rPr>
          <w:rFonts w:ascii="Arial" w:hAnsi="Arial" w:cs="Arial"/>
          <w:bCs/>
          <w:iCs/>
          <w:sz w:val="24"/>
          <w:szCs w:val="24"/>
          <w:lang w:eastAsia="en-GB"/>
        </w:rPr>
        <w:t xml:space="preserve"> 2021)</w:t>
      </w:r>
    </w:p>
    <w:p w:rsidR="00FF117C" w:rsidRPr="00FF117C" w:rsidRDefault="00847D09" w:rsidP="00FF117C">
      <w:pPr>
        <w:spacing w:line="360" w:lineRule="auto"/>
        <w:jc w:val="both"/>
        <w:rPr>
          <w:rFonts w:ascii="Arial" w:hAnsi="Arial" w:cs="Arial"/>
          <w:sz w:val="24"/>
          <w:szCs w:val="24"/>
          <w:lang w:val="cy-GB"/>
        </w:rPr>
      </w:pPr>
      <w:r w:rsidRPr="00FF117C">
        <w:rPr>
          <w:rFonts w:ascii="Arial" w:hAnsi="Arial" w:cs="Arial"/>
          <w:sz w:val="24"/>
          <w:szCs w:val="24"/>
          <w:lang w:val="cy-GB"/>
        </w:rPr>
        <w:t xml:space="preserve">Llywodraeth Cymru (2021) </w:t>
      </w:r>
      <w:r w:rsidRPr="00FF117C">
        <w:rPr>
          <w:rFonts w:ascii="Arial" w:hAnsi="Arial" w:cs="Arial"/>
          <w:i/>
          <w:sz w:val="24"/>
          <w:szCs w:val="24"/>
          <w:lang w:val="cy-GB"/>
        </w:rPr>
        <w:t>Introduction to Curriculum for Wales guidance</w:t>
      </w:r>
      <w:r w:rsidRPr="00FF117C">
        <w:rPr>
          <w:rFonts w:ascii="Arial" w:hAnsi="Arial" w:cs="Arial"/>
          <w:sz w:val="24"/>
          <w:szCs w:val="24"/>
          <w:lang w:val="cy-GB"/>
        </w:rPr>
        <w:t xml:space="preserve">. Available at: </w:t>
      </w:r>
      <w:r w:rsidRPr="00FF117C">
        <w:rPr>
          <w:rFonts w:ascii="Arial" w:hAnsi="Arial" w:cs="Arial"/>
          <w:sz w:val="24"/>
          <w:szCs w:val="24"/>
          <w:lang w:val="cy-GB"/>
        </w:rPr>
        <w:fldChar w:fldCharType="begin"/>
      </w:r>
      <w:r w:rsidRPr="00FF117C">
        <w:rPr>
          <w:rFonts w:ascii="Arial" w:hAnsi="Arial" w:cs="Arial"/>
          <w:sz w:val="24"/>
          <w:szCs w:val="24"/>
          <w:lang w:val="cy-GB"/>
        </w:rPr>
        <w:instrText xml:space="preserve"> HYPERLINK "https://hwb.gov.wales/curriculum-for-wales/introduction/" </w:instrText>
      </w:r>
      <w:r w:rsidRPr="00FF117C">
        <w:rPr>
          <w:rFonts w:ascii="Arial" w:hAnsi="Arial" w:cs="Arial"/>
          <w:sz w:val="24"/>
          <w:szCs w:val="24"/>
          <w:lang w:val="cy-GB"/>
        </w:rPr>
        <w:fldChar w:fldCharType="separate"/>
      </w:r>
      <w:r w:rsidRPr="00FF117C">
        <w:rPr>
          <w:rStyle w:val="Hyperlink"/>
          <w:rFonts w:ascii="Arial" w:hAnsi="Arial" w:cs="Arial"/>
          <w:sz w:val="24"/>
          <w:szCs w:val="24"/>
          <w:lang w:val="cy-GB"/>
        </w:rPr>
        <w:t>Introduction - Hwb (gov.wales)</w:t>
      </w:r>
      <w:r w:rsidRPr="00FF117C">
        <w:rPr>
          <w:rFonts w:ascii="Arial" w:hAnsi="Arial" w:cs="Arial"/>
          <w:sz w:val="24"/>
          <w:szCs w:val="24"/>
          <w:lang w:val="cy-GB"/>
        </w:rPr>
        <w:fldChar w:fldCharType="end"/>
      </w:r>
      <w:r w:rsidRPr="00FF117C">
        <w:rPr>
          <w:rFonts w:ascii="Arial" w:hAnsi="Arial" w:cs="Arial"/>
          <w:sz w:val="24"/>
          <w:szCs w:val="24"/>
          <w:lang w:val="cy-GB"/>
        </w:rPr>
        <w:t xml:space="preserve"> (Accessed: 15</w:t>
      </w:r>
      <w:r w:rsidRPr="00FF117C">
        <w:rPr>
          <w:rFonts w:ascii="Arial" w:hAnsi="Arial" w:cs="Arial"/>
          <w:sz w:val="24"/>
          <w:szCs w:val="24"/>
          <w:vertAlign w:val="superscript"/>
          <w:lang w:val="cy-GB"/>
        </w:rPr>
        <w:t>th</w:t>
      </w:r>
      <w:r w:rsidRPr="00FF117C">
        <w:rPr>
          <w:rFonts w:ascii="Arial" w:hAnsi="Arial" w:cs="Arial"/>
          <w:sz w:val="24"/>
          <w:szCs w:val="24"/>
          <w:lang w:val="cy-GB"/>
        </w:rPr>
        <w:t xml:space="preserve"> October 2021)</w:t>
      </w:r>
    </w:p>
    <w:p w:rsidR="00FF117C" w:rsidRPr="00FF117C" w:rsidRDefault="00AE163C" w:rsidP="00FF117C">
      <w:pPr>
        <w:spacing w:line="360" w:lineRule="auto"/>
        <w:jc w:val="both"/>
        <w:rPr>
          <w:rFonts w:ascii="Arial" w:hAnsi="Arial" w:cs="Arial"/>
          <w:sz w:val="24"/>
          <w:szCs w:val="24"/>
        </w:rPr>
      </w:pPr>
      <w:r w:rsidRPr="00FF117C">
        <w:rPr>
          <w:rFonts w:ascii="Arial" w:hAnsi="Arial" w:cs="Arial"/>
          <w:sz w:val="24"/>
          <w:szCs w:val="24"/>
          <w:lang w:val="cy-GB"/>
        </w:rPr>
        <w:t xml:space="preserve">Ministry of Education (2017) </w:t>
      </w:r>
      <w:r w:rsidRPr="00FF117C">
        <w:rPr>
          <w:rFonts w:ascii="Arial" w:hAnsi="Arial" w:cs="Arial"/>
          <w:i/>
          <w:sz w:val="24"/>
          <w:szCs w:val="24"/>
          <w:lang w:val="cy-GB"/>
        </w:rPr>
        <w:t xml:space="preserve">Te Whariki: Early childhood curriculum. </w:t>
      </w:r>
      <w:r w:rsidRPr="00FF117C">
        <w:rPr>
          <w:rFonts w:ascii="Arial" w:hAnsi="Arial" w:cs="Arial"/>
          <w:sz w:val="24"/>
          <w:szCs w:val="24"/>
          <w:lang w:val="cy-GB"/>
        </w:rPr>
        <w:t xml:space="preserve">Available at: </w:t>
      </w:r>
      <w:r w:rsidRPr="00FF117C">
        <w:rPr>
          <w:rFonts w:ascii="Arial" w:hAnsi="Arial" w:cs="Arial"/>
          <w:sz w:val="24"/>
          <w:szCs w:val="24"/>
        </w:rPr>
        <w:fldChar w:fldCharType="begin"/>
      </w:r>
      <w:r w:rsidRPr="00FF117C">
        <w:rPr>
          <w:rFonts w:ascii="Arial" w:hAnsi="Arial" w:cs="Arial"/>
          <w:sz w:val="24"/>
          <w:szCs w:val="24"/>
        </w:rPr>
        <w:instrText xml:space="preserve"> HYPERLINK "https://tewhariki.s3.ap-southeast-2.amazonaws.com/public/Key-documents/Files/Te-Whariki-Early-Childhood-Curriculum.pdf" </w:instrText>
      </w:r>
      <w:r w:rsidRPr="00FF117C">
        <w:rPr>
          <w:rFonts w:ascii="Arial" w:hAnsi="Arial" w:cs="Arial"/>
          <w:sz w:val="24"/>
          <w:szCs w:val="24"/>
        </w:rPr>
        <w:fldChar w:fldCharType="separate"/>
      </w:r>
      <w:r w:rsidRPr="00FF117C">
        <w:rPr>
          <w:rStyle w:val="Hyperlink"/>
          <w:rFonts w:ascii="Arial" w:hAnsi="Arial" w:cs="Arial"/>
          <w:sz w:val="24"/>
          <w:szCs w:val="24"/>
        </w:rPr>
        <w:t>Te-Whariki-Early-Childhood-Curriculum.pdf (amazonaws.com)</w:t>
      </w:r>
      <w:r w:rsidRPr="00FF117C">
        <w:rPr>
          <w:rFonts w:ascii="Arial" w:hAnsi="Arial" w:cs="Arial"/>
          <w:sz w:val="24"/>
          <w:szCs w:val="24"/>
        </w:rPr>
        <w:fldChar w:fldCharType="end"/>
      </w:r>
      <w:r w:rsidRPr="00FF117C">
        <w:rPr>
          <w:rFonts w:ascii="Arial" w:hAnsi="Arial" w:cs="Arial"/>
          <w:sz w:val="24"/>
          <w:szCs w:val="24"/>
        </w:rPr>
        <w:t xml:space="preserve"> (Accessed 20</w:t>
      </w:r>
      <w:r w:rsidRPr="00FF117C">
        <w:rPr>
          <w:rFonts w:ascii="Arial" w:hAnsi="Arial" w:cs="Arial"/>
          <w:sz w:val="24"/>
          <w:szCs w:val="24"/>
          <w:vertAlign w:val="superscript"/>
        </w:rPr>
        <w:t>th</w:t>
      </w:r>
      <w:r w:rsidRPr="00FF117C">
        <w:rPr>
          <w:rFonts w:ascii="Arial" w:hAnsi="Arial" w:cs="Arial"/>
          <w:sz w:val="24"/>
          <w:szCs w:val="24"/>
        </w:rPr>
        <w:t xml:space="preserve"> October 2021)</w:t>
      </w:r>
    </w:p>
    <w:p w:rsidR="004C0F8E" w:rsidRPr="00FF117C" w:rsidRDefault="00F61EEE" w:rsidP="00FF117C">
      <w:pPr>
        <w:spacing w:line="360" w:lineRule="auto"/>
        <w:jc w:val="both"/>
        <w:rPr>
          <w:rFonts w:ascii="Arial" w:hAnsi="Arial" w:cs="Arial"/>
          <w:sz w:val="24"/>
          <w:szCs w:val="24"/>
          <w:lang w:val="cy-GB"/>
        </w:rPr>
      </w:pPr>
      <w:r w:rsidRPr="00FF117C">
        <w:rPr>
          <w:rFonts w:ascii="Arial" w:hAnsi="Arial" w:cs="Arial"/>
          <w:sz w:val="24"/>
          <w:szCs w:val="24"/>
          <w:lang w:val="cy-GB"/>
        </w:rPr>
        <w:t xml:space="preserve">Miracle (2021) </w:t>
      </w:r>
      <w:r w:rsidRPr="00FF117C">
        <w:rPr>
          <w:rFonts w:ascii="Arial" w:hAnsi="Arial" w:cs="Arial"/>
          <w:i/>
          <w:sz w:val="24"/>
          <w:szCs w:val="24"/>
          <w:lang w:val="cy-GB"/>
        </w:rPr>
        <w:t xml:space="preserve">Why should my child play outside? Benefits of outdoor play for kids. </w:t>
      </w:r>
      <w:r w:rsidRPr="00FF117C">
        <w:rPr>
          <w:rFonts w:ascii="Arial" w:hAnsi="Arial" w:cs="Arial"/>
          <w:sz w:val="24"/>
          <w:szCs w:val="24"/>
          <w:lang w:val="cy-GB"/>
        </w:rPr>
        <w:t xml:space="preserve">Available at: </w:t>
      </w:r>
      <w:r w:rsidRPr="00FF117C">
        <w:rPr>
          <w:rFonts w:ascii="Arial" w:hAnsi="Arial" w:cs="Arial"/>
          <w:sz w:val="24"/>
          <w:szCs w:val="24"/>
          <w:lang w:val="cy-GB"/>
        </w:rPr>
        <w:fldChar w:fldCharType="begin"/>
      </w:r>
      <w:r w:rsidRPr="00FF117C">
        <w:rPr>
          <w:rFonts w:ascii="Arial" w:hAnsi="Arial" w:cs="Arial"/>
          <w:sz w:val="24"/>
          <w:szCs w:val="24"/>
          <w:lang w:val="cy-GB"/>
        </w:rPr>
        <w:instrText xml:space="preserve"> HYPERLINK "https://www.miracle-recreation.com/blog/why-should-my-child-play-outside-benefits-of-outdoor-play-for-kids/?lang=can" \l ":~:text=Kids%20who%20play%20outdoors%20are,world%20from%20a%20different%20perspective" </w:instrText>
      </w:r>
      <w:r w:rsidRPr="00FF117C">
        <w:rPr>
          <w:rFonts w:ascii="Arial" w:hAnsi="Arial" w:cs="Arial"/>
          <w:sz w:val="24"/>
          <w:szCs w:val="24"/>
          <w:lang w:val="cy-GB"/>
        </w:rPr>
        <w:fldChar w:fldCharType="separate"/>
      </w:r>
      <w:r w:rsidRPr="00FF117C">
        <w:rPr>
          <w:rStyle w:val="Hyperlink"/>
          <w:rFonts w:ascii="Arial" w:hAnsi="Arial" w:cs="Arial"/>
          <w:sz w:val="24"/>
          <w:szCs w:val="24"/>
          <w:lang w:val="cy-GB"/>
        </w:rPr>
        <w:t>https://www.miracle-recreation.com/blog/why-should-my-child-play-outside-benefits-of-outdoor-play-for-kids/?lang=can#:~:text=Kids%20who%20play%20outdoors%20are,world%20from%20a%20different%20perspective</w:t>
      </w:r>
      <w:r w:rsidRPr="00FF117C">
        <w:rPr>
          <w:rStyle w:val="Hyperlink"/>
          <w:rFonts w:ascii="Arial" w:hAnsi="Arial" w:cs="Arial"/>
          <w:sz w:val="24"/>
          <w:szCs w:val="24"/>
          <w:lang w:val="cy-GB"/>
        </w:rPr>
        <w:fldChar w:fldCharType="end"/>
      </w:r>
      <w:r w:rsidRPr="00FF117C">
        <w:rPr>
          <w:rFonts w:ascii="Arial" w:hAnsi="Arial" w:cs="Arial"/>
          <w:sz w:val="24"/>
          <w:szCs w:val="24"/>
          <w:lang w:val="cy-GB"/>
        </w:rPr>
        <w:t xml:space="preserve">. (Accessed: 15th October 2020) </w:t>
      </w:r>
    </w:p>
    <w:p w:rsidR="00FF117C" w:rsidRPr="00FF117C" w:rsidRDefault="00A6422B" w:rsidP="00FF117C">
      <w:pPr>
        <w:spacing w:line="360" w:lineRule="auto"/>
        <w:jc w:val="both"/>
        <w:rPr>
          <w:rFonts w:ascii="Arial" w:hAnsi="Arial" w:cs="Arial"/>
          <w:sz w:val="24"/>
          <w:szCs w:val="24"/>
        </w:rPr>
      </w:pPr>
      <w:r w:rsidRPr="00FF117C">
        <w:rPr>
          <w:rFonts w:ascii="Arial" w:hAnsi="Arial" w:cs="Arial"/>
          <w:sz w:val="24"/>
          <w:szCs w:val="24"/>
        </w:rPr>
        <w:t xml:space="preserve">Oxford Brookes University (2020) </w:t>
      </w:r>
      <w:r w:rsidRPr="00FF117C">
        <w:rPr>
          <w:rFonts w:ascii="Arial" w:hAnsi="Arial" w:cs="Arial"/>
          <w:i/>
          <w:sz w:val="24"/>
          <w:szCs w:val="24"/>
        </w:rPr>
        <w:t xml:space="preserve">Promoting Reading and Writing Skills. </w:t>
      </w:r>
      <w:r w:rsidRPr="00FF117C">
        <w:rPr>
          <w:rFonts w:ascii="Arial" w:hAnsi="Arial" w:cs="Arial"/>
          <w:sz w:val="24"/>
          <w:szCs w:val="24"/>
        </w:rPr>
        <w:t xml:space="preserve">Available at: </w:t>
      </w:r>
      <w:hyperlink r:id="rId21" w:history="1">
        <w:r w:rsidRPr="00FF117C">
          <w:rPr>
            <w:rStyle w:val="Hyperlink"/>
            <w:rFonts w:ascii="Arial" w:hAnsi="Arial" w:cs="Arial"/>
            <w:sz w:val="24"/>
            <w:szCs w:val="24"/>
          </w:rPr>
          <w:t>https://www.brookes.ac.uk/nursery/policies/promoting-reading-and-writing-skills/</w:t>
        </w:r>
      </w:hyperlink>
      <w:r w:rsidRPr="00FF117C">
        <w:rPr>
          <w:rFonts w:ascii="Arial" w:hAnsi="Arial" w:cs="Arial"/>
          <w:sz w:val="24"/>
          <w:szCs w:val="24"/>
        </w:rPr>
        <w:t xml:space="preserve"> (Accessed: 22</w:t>
      </w:r>
      <w:r w:rsidRPr="00FF117C">
        <w:rPr>
          <w:rFonts w:ascii="Arial" w:hAnsi="Arial" w:cs="Arial"/>
          <w:sz w:val="24"/>
          <w:szCs w:val="24"/>
          <w:vertAlign w:val="superscript"/>
        </w:rPr>
        <w:t>nd</w:t>
      </w:r>
      <w:r w:rsidRPr="00FF117C">
        <w:rPr>
          <w:rFonts w:ascii="Arial" w:hAnsi="Arial" w:cs="Arial"/>
          <w:sz w:val="24"/>
          <w:szCs w:val="24"/>
        </w:rPr>
        <w:t xml:space="preserve"> October 2020)</w:t>
      </w:r>
    </w:p>
    <w:p w:rsidR="00FF117C" w:rsidRPr="00FF117C" w:rsidRDefault="00542DA4" w:rsidP="00FF117C">
      <w:pPr>
        <w:spacing w:line="360" w:lineRule="auto"/>
        <w:jc w:val="both"/>
        <w:rPr>
          <w:rFonts w:ascii="Arial" w:hAnsi="Arial" w:cs="Arial"/>
          <w:sz w:val="24"/>
          <w:szCs w:val="24"/>
        </w:rPr>
      </w:pPr>
      <w:proofErr w:type="spellStart"/>
      <w:r w:rsidRPr="00FF117C">
        <w:rPr>
          <w:rFonts w:ascii="Arial" w:hAnsi="Arial" w:cs="Arial"/>
          <w:sz w:val="24"/>
          <w:szCs w:val="24"/>
        </w:rPr>
        <w:t>Softsurfaces</w:t>
      </w:r>
      <w:proofErr w:type="spellEnd"/>
      <w:r w:rsidRPr="00FF117C">
        <w:rPr>
          <w:rFonts w:ascii="Arial" w:hAnsi="Arial" w:cs="Arial"/>
          <w:sz w:val="24"/>
          <w:szCs w:val="24"/>
        </w:rPr>
        <w:t xml:space="preserve"> (unknown) </w:t>
      </w:r>
      <w:r w:rsidRPr="00FF117C">
        <w:rPr>
          <w:rFonts w:ascii="Arial" w:hAnsi="Arial" w:cs="Arial"/>
          <w:i/>
          <w:sz w:val="24"/>
          <w:szCs w:val="24"/>
        </w:rPr>
        <w:t xml:space="preserve">Learning through play - psychology and theories. </w:t>
      </w:r>
      <w:r w:rsidRPr="00FF117C">
        <w:rPr>
          <w:rFonts w:ascii="Arial" w:hAnsi="Arial" w:cs="Arial"/>
          <w:sz w:val="24"/>
          <w:szCs w:val="24"/>
        </w:rPr>
        <w:t xml:space="preserve">Available at: </w:t>
      </w:r>
      <w:hyperlink r:id="rId22" w:anchor=":~:text=Piaget%E2%80%99s%20main%20theory%20was%20that%20play%20should%20encourage,upon%20through%20outdoor%20activities%2C%20some%20of%20these%20include%3A" w:history="1">
        <w:r w:rsidRPr="00FF117C">
          <w:rPr>
            <w:rFonts w:ascii="Arial" w:hAnsi="Arial" w:cs="Arial"/>
            <w:color w:val="0000FF"/>
            <w:sz w:val="24"/>
            <w:szCs w:val="24"/>
            <w:u w:val="single"/>
          </w:rPr>
          <w:t>Learning Through Play - Psychology and Theories | Benefits of Play (softsurfaces.co.uk)</w:t>
        </w:r>
      </w:hyperlink>
      <w:r w:rsidRPr="00FF117C">
        <w:rPr>
          <w:rFonts w:ascii="Arial" w:hAnsi="Arial" w:cs="Arial"/>
          <w:sz w:val="24"/>
          <w:szCs w:val="24"/>
        </w:rPr>
        <w:t xml:space="preserve"> (Accessed: </w:t>
      </w:r>
      <w:r w:rsidR="00442B2E" w:rsidRPr="00FF117C">
        <w:rPr>
          <w:rFonts w:ascii="Arial" w:hAnsi="Arial" w:cs="Arial"/>
          <w:sz w:val="24"/>
          <w:szCs w:val="24"/>
        </w:rPr>
        <w:t>20</w:t>
      </w:r>
      <w:r w:rsidR="00442B2E" w:rsidRPr="00FF117C">
        <w:rPr>
          <w:rFonts w:ascii="Arial" w:hAnsi="Arial" w:cs="Arial"/>
          <w:sz w:val="24"/>
          <w:szCs w:val="24"/>
          <w:vertAlign w:val="superscript"/>
        </w:rPr>
        <w:t>th</w:t>
      </w:r>
      <w:r w:rsidR="00442B2E" w:rsidRPr="00FF117C">
        <w:rPr>
          <w:rFonts w:ascii="Arial" w:hAnsi="Arial" w:cs="Arial"/>
          <w:sz w:val="24"/>
          <w:szCs w:val="24"/>
        </w:rPr>
        <w:t xml:space="preserve"> October</w:t>
      </w:r>
      <w:r w:rsidRPr="00FF117C">
        <w:rPr>
          <w:rFonts w:ascii="Arial" w:hAnsi="Arial" w:cs="Arial"/>
          <w:sz w:val="24"/>
          <w:szCs w:val="24"/>
        </w:rPr>
        <w:t xml:space="preserve"> 2021)</w:t>
      </w:r>
    </w:p>
    <w:p w:rsidR="00A6422B" w:rsidRDefault="004C0F8E" w:rsidP="00FF117C">
      <w:pPr>
        <w:spacing w:line="360" w:lineRule="auto"/>
        <w:jc w:val="both"/>
        <w:rPr>
          <w:rFonts w:ascii="Arial" w:hAnsi="Arial" w:cs="Arial"/>
          <w:sz w:val="24"/>
          <w:szCs w:val="24"/>
          <w:lang w:eastAsia="en-GB"/>
        </w:rPr>
      </w:pPr>
      <w:proofErr w:type="spellStart"/>
      <w:r w:rsidRPr="00FF117C">
        <w:rPr>
          <w:rFonts w:ascii="Arial" w:hAnsi="Arial" w:cs="Arial"/>
          <w:color w:val="202124"/>
          <w:sz w:val="24"/>
          <w:szCs w:val="24"/>
          <w:shd w:val="clear" w:color="auto" w:fill="F8F9FA"/>
        </w:rPr>
        <w:t>Spreeuwenberg</w:t>
      </w:r>
      <w:proofErr w:type="spellEnd"/>
      <w:r w:rsidRPr="00FF117C">
        <w:rPr>
          <w:rFonts w:ascii="Arial" w:hAnsi="Arial" w:cs="Arial"/>
          <w:color w:val="202124"/>
          <w:sz w:val="24"/>
          <w:szCs w:val="24"/>
          <w:shd w:val="clear" w:color="auto" w:fill="F8F9FA"/>
        </w:rPr>
        <w:t xml:space="preserve">, R (2020) </w:t>
      </w:r>
      <w:r w:rsidRPr="00FF117C">
        <w:rPr>
          <w:rFonts w:ascii="Arial" w:hAnsi="Arial" w:cs="Arial"/>
          <w:sz w:val="24"/>
          <w:szCs w:val="24"/>
          <w:lang w:eastAsia="en-GB"/>
        </w:rPr>
        <w:t xml:space="preserve">The Importance of Observation in Early Childhood Education, Available at: </w:t>
      </w:r>
      <w:hyperlink r:id="rId23" w:history="1">
        <w:r w:rsidRPr="00FF117C">
          <w:rPr>
            <w:rStyle w:val="Hyperlink"/>
            <w:rFonts w:ascii="Arial" w:hAnsi="Arial" w:cs="Arial"/>
            <w:sz w:val="24"/>
            <w:szCs w:val="24"/>
            <w:lang w:eastAsia="en-GB"/>
          </w:rPr>
          <w:t>https://blog.himama.com/assessing-toddler-development-through-observation/</w:t>
        </w:r>
      </w:hyperlink>
      <w:r w:rsidRPr="00FF117C">
        <w:rPr>
          <w:rFonts w:ascii="Arial" w:hAnsi="Arial" w:cs="Arial"/>
          <w:sz w:val="24"/>
          <w:szCs w:val="24"/>
          <w:lang w:eastAsia="en-GB"/>
        </w:rPr>
        <w:t xml:space="preserve"> (Accessed: </w:t>
      </w:r>
      <w:r w:rsidR="00442B2E" w:rsidRPr="00FF117C">
        <w:rPr>
          <w:rFonts w:ascii="Arial" w:hAnsi="Arial" w:cs="Arial"/>
          <w:sz w:val="24"/>
          <w:szCs w:val="24"/>
          <w:lang w:eastAsia="en-GB"/>
        </w:rPr>
        <w:t>20</w:t>
      </w:r>
      <w:r w:rsidR="00442B2E" w:rsidRPr="00FF117C">
        <w:rPr>
          <w:rFonts w:ascii="Arial" w:hAnsi="Arial" w:cs="Arial"/>
          <w:sz w:val="24"/>
          <w:szCs w:val="24"/>
          <w:vertAlign w:val="superscript"/>
          <w:lang w:eastAsia="en-GB"/>
        </w:rPr>
        <w:t>th</w:t>
      </w:r>
      <w:r w:rsidR="00442B2E" w:rsidRPr="00FF117C">
        <w:rPr>
          <w:rFonts w:ascii="Arial" w:hAnsi="Arial" w:cs="Arial"/>
          <w:sz w:val="24"/>
          <w:szCs w:val="24"/>
          <w:lang w:eastAsia="en-GB"/>
        </w:rPr>
        <w:t xml:space="preserve"> October</w:t>
      </w:r>
      <w:r w:rsidRPr="00FF117C">
        <w:rPr>
          <w:rFonts w:ascii="Arial" w:hAnsi="Arial" w:cs="Arial"/>
          <w:sz w:val="24"/>
          <w:szCs w:val="24"/>
          <w:lang w:eastAsia="en-GB"/>
        </w:rPr>
        <w:t xml:space="preserve"> 2021) </w:t>
      </w:r>
    </w:p>
    <w:p w:rsidR="003A1138" w:rsidRPr="003A1138" w:rsidRDefault="003A1138" w:rsidP="00FF117C">
      <w:pPr>
        <w:spacing w:line="360" w:lineRule="auto"/>
        <w:jc w:val="both"/>
        <w:rPr>
          <w:rFonts w:ascii="Arial" w:hAnsi="Arial" w:cs="Arial"/>
          <w:sz w:val="24"/>
          <w:szCs w:val="24"/>
          <w:lang w:eastAsia="en-GB"/>
        </w:rPr>
      </w:pPr>
      <w:proofErr w:type="spellStart"/>
      <w:r>
        <w:rPr>
          <w:rFonts w:ascii="Arial" w:hAnsi="Arial" w:cs="Arial"/>
          <w:sz w:val="24"/>
          <w:szCs w:val="24"/>
          <w:lang w:eastAsia="en-GB"/>
        </w:rPr>
        <w:t>Te</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Whariki</w:t>
      </w:r>
      <w:proofErr w:type="spellEnd"/>
      <w:r>
        <w:rPr>
          <w:rFonts w:ascii="Arial" w:hAnsi="Arial" w:cs="Arial"/>
          <w:sz w:val="24"/>
          <w:szCs w:val="24"/>
          <w:lang w:eastAsia="en-GB"/>
        </w:rPr>
        <w:t xml:space="preserve"> Online. (Unknown) </w:t>
      </w:r>
      <w:r>
        <w:rPr>
          <w:rFonts w:ascii="Arial" w:hAnsi="Arial" w:cs="Arial"/>
          <w:i/>
          <w:sz w:val="24"/>
          <w:szCs w:val="24"/>
          <w:lang w:eastAsia="en-GB"/>
        </w:rPr>
        <w:t xml:space="preserve">Assessments for Learning. </w:t>
      </w:r>
      <w:r>
        <w:rPr>
          <w:rFonts w:ascii="Arial" w:hAnsi="Arial" w:cs="Arial"/>
          <w:sz w:val="24"/>
          <w:szCs w:val="24"/>
          <w:lang w:eastAsia="en-GB"/>
        </w:rPr>
        <w:t xml:space="preserve">Available at: </w:t>
      </w:r>
      <w:hyperlink r:id="rId24" w:history="1">
        <w:r w:rsidRPr="003A1138">
          <w:rPr>
            <w:rStyle w:val="Hyperlink"/>
            <w:rFonts w:ascii="Arial" w:hAnsi="Arial" w:cs="Arial"/>
            <w:sz w:val="24"/>
            <w:szCs w:val="24"/>
          </w:rPr>
          <w:t xml:space="preserve">Assessment for learning | </w:t>
        </w:r>
        <w:proofErr w:type="spellStart"/>
        <w:r w:rsidRPr="003A1138">
          <w:rPr>
            <w:rStyle w:val="Hyperlink"/>
            <w:rFonts w:ascii="Arial" w:hAnsi="Arial" w:cs="Arial"/>
            <w:sz w:val="24"/>
            <w:szCs w:val="24"/>
          </w:rPr>
          <w:t>Te</w:t>
        </w:r>
        <w:proofErr w:type="spellEnd"/>
        <w:r w:rsidRPr="003A1138">
          <w:rPr>
            <w:rStyle w:val="Hyperlink"/>
            <w:rFonts w:ascii="Arial" w:hAnsi="Arial" w:cs="Arial"/>
            <w:sz w:val="24"/>
            <w:szCs w:val="24"/>
          </w:rPr>
          <w:t xml:space="preserve"> </w:t>
        </w:r>
        <w:proofErr w:type="spellStart"/>
        <w:r w:rsidRPr="003A1138">
          <w:rPr>
            <w:rStyle w:val="Hyperlink"/>
            <w:rFonts w:ascii="Arial" w:hAnsi="Arial" w:cs="Arial"/>
            <w:sz w:val="24"/>
            <w:szCs w:val="24"/>
          </w:rPr>
          <w:t>Whāriki</w:t>
        </w:r>
        <w:proofErr w:type="spellEnd"/>
        <w:r w:rsidRPr="003A1138">
          <w:rPr>
            <w:rStyle w:val="Hyperlink"/>
            <w:rFonts w:ascii="Arial" w:hAnsi="Arial" w:cs="Arial"/>
            <w:sz w:val="24"/>
            <w:szCs w:val="24"/>
          </w:rPr>
          <w:t xml:space="preserve"> Online (tki.org.nz)</w:t>
        </w:r>
      </w:hyperlink>
      <w:r w:rsidRPr="003A1138">
        <w:rPr>
          <w:rFonts w:ascii="Arial" w:hAnsi="Arial" w:cs="Arial"/>
          <w:sz w:val="24"/>
          <w:szCs w:val="24"/>
        </w:rPr>
        <w:t xml:space="preserve"> (Accessed: 23</w:t>
      </w:r>
      <w:r w:rsidRPr="003A1138">
        <w:rPr>
          <w:rFonts w:ascii="Arial" w:hAnsi="Arial" w:cs="Arial"/>
          <w:sz w:val="24"/>
          <w:szCs w:val="24"/>
          <w:vertAlign w:val="superscript"/>
        </w:rPr>
        <w:t>rd</w:t>
      </w:r>
      <w:r w:rsidRPr="003A1138">
        <w:rPr>
          <w:rFonts w:ascii="Arial" w:hAnsi="Arial" w:cs="Arial"/>
          <w:sz w:val="24"/>
          <w:szCs w:val="24"/>
        </w:rPr>
        <w:t xml:space="preserve"> October)</w:t>
      </w:r>
    </w:p>
    <w:p w:rsidR="00A6422B" w:rsidRPr="00FF117C" w:rsidRDefault="00A6422B" w:rsidP="00FF117C">
      <w:pPr>
        <w:spacing w:line="360" w:lineRule="auto"/>
        <w:jc w:val="both"/>
        <w:rPr>
          <w:rFonts w:ascii="Arial" w:hAnsi="Arial" w:cs="Arial"/>
          <w:sz w:val="24"/>
          <w:szCs w:val="24"/>
        </w:rPr>
      </w:pPr>
      <w:r w:rsidRPr="00FF117C">
        <w:rPr>
          <w:rFonts w:ascii="Arial" w:hAnsi="Arial" w:cs="Arial"/>
          <w:sz w:val="24"/>
          <w:szCs w:val="24"/>
        </w:rPr>
        <w:lastRenderedPageBreak/>
        <w:t xml:space="preserve">The Morning Basket (2019) </w:t>
      </w:r>
      <w:r w:rsidRPr="00FF117C">
        <w:rPr>
          <w:rFonts w:ascii="Arial" w:hAnsi="Arial" w:cs="Arial"/>
          <w:i/>
          <w:sz w:val="24"/>
          <w:szCs w:val="24"/>
        </w:rPr>
        <w:t>The Benefits of Nursery Rhymes on Preschool Development: Language.</w:t>
      </w:r>
      <w:r w:rsidRPr="00FF117C">
        <w:rPr>
          <w:rFonts w:ascii="Arial" w:hAnsi="Arial" w:cs="Arial"/>
          <w:sz w:val="24"/>
          <w:szCs w:val="24"/>
        </w:rPr>
        <w:t xml:space="preserve"> Available at: </w:t>
      </w:r>
      <w:hyperlink r:id="rId25" w:anchor=":~:text=Nursery%20rhymes%20are%20important%20for,for%20the%20music%20of%20words" w:history="1">
        <w:r w:rsidRPr="00FF117C">
          <w:rPr>
            <w:rStyle w:val="Hyperlink"/>
            <w:rFonts w:ascii="Arial" w:hAnsi="Arial" w:cs="Arial"/>
            <w:sz w:val="24"/>
            <w:szCs w:val="24"/>
          </w:rPr>
          <w:t>https://pambarnhill.com/nursery-rhyme-benefits/#:~:text=Nursery%20rhymes%20are%20important%20for,for%20the%20music%20of%20words</w:t>
        </w:r>
      </w:hyperlink>
      <w:r w:rsidRPr="00FF117C">
        <w:rPr>
          <w:rFonts w:ascii="Arial" w:hAnsi="Arial" w:cs="Arial"/>
          <w:sz w:val="24"/>
          <w:szCs w:val="24"/>
        </w:rPr>
        <w:t xml:space="preserve"> (Accessed: 22</w:t>
      </w:r>
      <w:r w:rsidRPr="00FF117C">
        <w:rPr>
          <w:rFonts w:ascii="Arial" w:hAnsi="Arial" w:cs="Arial"/>
          <w:sz w:val="24"/>
          <w:szCs w:val="24"/>
          <w:vertAlign w:val="superscript"/>
        </w:rPr>
        <w:t>nd</w:t>
      </w:r>
      <w:r w:rsidRPr="00FF117C">
        <w:rPr>
          <w:rFonts w:ascii="Arial" w:hAnsi="Arial" w:cs="Arial"/>
          <w:sz w:val="24"/>
          <w:szCs w:val="24"/>
        </w:rPr>
        <w:t xml:space="preserve"> October 2021)</w:t>
      </w:r>
    </w:p>
    <w:p w:rsidR="00FF117C" w:rsidRPr="00FF117C" w:rsidRDefault="00A6422B" w:rsidP="00FF117C">
      <w:pPr>
        <w:spacing w:line="360" w:lineRule="auto"/>
        <w:jc w:val="both"/>
        <w:rPr>
          <w:rFonts w:ascii="Arial" w:hAnsi="Arial" w:cs="Arial"/>
          <w:sz w:val="24"/>
          <w:szCs w:val="24"/>
        </w:rPr>
      </w:pPr>
      <w:r w:rsidRPr="00FF117C">
        <w:rPr>
          <w:rFonts w:ascii="Arial" w:hAnsi="Arial" w:cs="Arial"/>
          <w:sz w:val="24"/>
          <w:szCs w:val="24"/>
        </w:rPr>
        <w:t xml:space="preserve">The Morning Basket (2019) </w:t>
      </w:r>
      <w:r w:rsidRPr="00FF117C">
        <w:rPr>
          <w:rFonts w:ascii="Arial" w:hAnsi="Arial" w:cs="Arial"/>
          <w:i/>
          <w:sz w:val="24"/>
          <w:szCs w:val="24"/>
        </w:rPr>
        <w:t>The Benefits of Nursery Rhymes on Preschool Development: Reading.</w:t>
      </w:r>
      <w:r w:rsidRPr="00FF117C">
        <w:rPr>
          <w:rFonts w:ascii="Arial" w:hAnsi="Arial" w:cs="Arial"/>
          <w:sz w:val="24"/>
          <w:szCs w:val="24"/>
        </w:rPr>
        <w:t xml:space="preserve"> Available at: </w:t>
      </w:r>
      <w:hyperlink r:id="rId26" w:anchor=":~:text=Nursery%20rhymes%20are%20important%20for,for%20the%20music%20of%20words" w:history="1">
        <w:r w:rsidRPr="00FF117C">
          <w:rPr>
            <w:rStyle w:val="Hyperlink"/>
            <w:rFonts w:ascii="Arial" w:hAnsi="Arial" w:cs="Arial"/>
            <w:sz w:val="24"/>
            <w:szCs w:val="24"/>
          </w:rPr>
          <w:t>https://pambarnhill.com/nursery-rhyme-benefits/#:~:text=Nursery%20rhymes%20are%20important%20for,for%20the%20music%20of%20words</w:t>
        </w:r>
      </w:hyperlink>
      <w:r w:rsidRPr="00FF117C">
        <w:rPr>
          <w:rFonts w:ascii="Arial" w:hAnsi="Arial" w:cs="Arial"/>
          <w:sz w:val="24"/>
          <w:szCs w:val="24"/>
        </w:rPr>
        <w:t xml:space="preserve"> (Accessed: 22</w:t>
      </w:r>
      <w:r w:rsidRPr="00FF117C">
        <w:rPr>
          <w:rFonts w:ascii="Arial" w:hAnsi="Arial" w:cs="Arial"/>
          <w:sz w:val="24"/>
          <w:szCs w:val="24"/>
          <w:vertAlign w:val="superscript"/>
        </w:rPr>
        <w:t>nd</w:t>
      </w:r>
      <w:r w:rsidRPr="00FF117C">
        <w:rPr>
          <w:rFonts w:ascii="Arial" w:hAnsi="Arial" w:cs="Arial"/>
          <w:sz w:val="24"/>
          <w:szCs w:val="24"/>
        </w:rPr>
        <w:t xml:space="preserve"> October 2021)</w:t>
      </w:r>
    </w:p>
    <w:p w:rsidR="00FF117C" w:rsidRPr="00FF117C" w:rsidRDefault="00FF117C" w:rsidP="00FF117C">
      <w:pPr>
        <w:spacing w:line="360" w:lineRule="auto"/>
        <w:jc w:val="both"/>
        <w:rPr>
          <w:rFonts w:ascii="Arial" w:hAnsi="Arial" w:cs="Arial"/>
          <w:sz w:val="24"/>
          <w:szCs w:val="24"/>
        </w:rPr>
      </w:pPr>
      <w:r w:rsidRPr="00FF117C">
        <w:rPr>
          <w:rFonts w:ascii="Arial" w:hAnsi="Arial" w:cs="Arial"/>
          <w:sz w:val="24"/>
          <w:szCs w:val="24"/>
        </w:rPr>
        <w:t>Toddlers Tales (2017)</w:t>
      </w:r>
      <w:r w:rsidRPr="00FF117C">
        <w:rPr>
          <w:rFonts w:ascii="Arial" w:hAnsi="Arial" w:cs="Arial"/>
          <w:i/>
          <w:sz w:val="24"/>
          <w:szCs w:val="24"/>
        </w:rPr>
        <w:t xml:space="preserve"> Use of Props in Story Starter Sessions. </w:t>
      </w:r>
      <w:r w:rsidRPr="00FF117C">
        <w:rPr>
          <w:rFonts w:ascii="Arial" w:hAnsi="Arial" w:cs="Arial"/>
          <w:sz w:val="24"/>
          <w:szCs w:val="24"/>
        </w:rPr>
        <w:t xml:space="preserve">Available at: </w:t>
      </w:r>
      <w:hyperlink r:id="rId27" w:anchor=":~:text=Using%20props%20in%20storytelling%20can,Source%3A%20Learning%20and%20Teaching" w:history="1">
        <w:r w:rsidRPr="00FF117C">
          <w:rPr>
            <w:rStyle w:val="Hyperlink"/>
            <w:rFonts w:ascii="Arial" w:hAnsi="Arial" w:cs="Arial"/>
            <w:sz w:val="24"/>
            <w:szCs w:val="24"/>
          </w:rPr>
          <w:t>https://www.beanstalkcharity.org.uk/blog/toddlertales-use-of-props-in-story-starter-sessions#:~:text=Using%20props%20in%20storytelling%20can,Source%3A%20Learning%20and%20Teaching</w:t>
        </w:r>
      </w:hyperlink>
      <w:r w:rsidRPr="00FF117C">
        <w:rPr>
          <w:rFonts w:ascii="Arial" w:hAnsi="Arial" w:cs="Arial"/>
          <w:sz w:val="24"/>
          <w:szCs w:val="24"/>
        </w:rPr>
        <w:t xml:space="preserve"> (Accessed: 22</w:t>
      </w:r>
      <w:r w:rsidRPr="00FF117C">
        <w:rPr>
          <w:rFonts w:ascii="Arial" w:hAnsi="Arial" w:cs="Arial"/>
          <w:sz w:val="24"/>
          <w:szCs w:val="24"/>
          <w:vertAlign w:val="superscript"/>
        </w:rPr>
        <w:t>nd</w:t>
      </w:r>
      <w:r w:rsidRPr="00FF117C">
        <w:rPr>
          <w:rFonts w:ascii="Arial" w:hAnsi="Arial" w:cs="Arial"/>
          <w:sz w:val="24"/>
          <w:szCs w:val="24"/>
        </w:rPr>
        <w:t xml:space="preserve"> October 2021)</w:t>
      </w:r>
    </w:p>
    <w:p w:rsidR="00FF117C" w:rsidRPr="00FF117C" w:rsidRDefault="00FF117C" w:rsidP="00FF117C">
      <w:pPr>
        <w:spacing w:line="360" w:lineRule="auto"/>
        <w:jc w:val="both"/>
        <w:rPr>
          <w:rFonts w:ascii="Arial" w:hAnsi="Arial" w:cs="Arial"/>
          <w:sz w:val="24"/>
          <w:szCs w:val="24"/>
          <w:shd w:val="clear" w:color="auto" w:fill="FCFCFC"/>
        </w:rPr>
      </w:pPr>
      <w:r w:rsidRPr="00FF117C">
        <w:rPr>
          <w:rFonts w:ascii="Arial" w:hAnsi="Arial" w:cs="Arial"/>
          <w:sz w:val="24"/>
          <w:szCs w:val="24"/>
          <w:shd w:val="clear" w:color="auto" w:fill="FCFCFC"/>
        </w:rPr>
        <w:t>Weaver, C. (1988) Reading process and practice: From socio-psycholinguistics to whole language. Portsmouth, NH: Heinemann</w:t>
      </w:r>
    </w:p>
    <w:p w:rsidR="00FF117C" w:rsidRPr="00FF117C" w:rsidRDefault="00FF117C" w:rsidP="00FF117C">
      <w:pPr>
        <w:spacing w:line="360" w:lineRule="auto"/>
        <w:jc w:val="both"/>
        <w:rPr>
          <w:rFonts w:ascii="Arial" w:hAnsi="Arial" w:cs="Arial"/>
          <w:sz w:val="24"/>
          <w:szCs w:val="24"/>
          <w:shd w:val="clear" w:color="auto" w:fill="FCFCFC"/>
        </w:rPr>
      </w:pPr>
      <w:r w:rsidRPr="00FF117C">
        <w:rPr>
          <w:rFonts w:ascii="Arial" w:hAnsi="Arial" w:cs="Arial"/>
          <w:sz w:val="24"/>
          <w:szCs w:val="24"/>
          <w:shd w:val="clear" w:color="auto" w:fill="FCFCFC"/>
        </w:rPr>
        <w:t xml:space="preserve">Wilkinson, Karen (2019) </w:t>
      </w:r>
      <w:proofErr w:type="gramStart"/>
      <w:r w:rsidRPr="00FF117C">
        <w:rPr>
          <w:rFonts w:ascii="Arial" w:hAnsi="Arial" w:cs="Arial"/>
          <w:i/>
          <w:sz w:val="24"/>
          <w:szCs w:val="24"/>
          <w:shd w:val="clear" w:color="auto" w:fill="FCFCFC"/>
        </w:rPr>
        <w:t>What</w:t>
      </w:r>
      <w:proofErr w:type="gramEnd"/>
      <w:r w:rsidRPr="00FF117C">
        <w:rPr>
          <w:rFonts w:ascii="Arial" w:hAnsi="Arial" w:cs="Arial"/>
          <w:i/>
          <w:sz w:val="24"/>
          <w:szCs w:val="24"/>
          <w:shd w:val="clear" w:color="auto" w:fill="FCFCFC"/>
        </w:rPr>
        <w:t xml:space="preserve"> makes a good storyteller</w:t>
      </w:r>
      <w:r w:rsidRPr="00FF117C">
        <w:rPr>
          <w:rFonts w:ascii="Arial" w:hAnsi="Arial" w:cs="Arial"/>
          <w:sz w:val="24"/>
          <w:szCs w:val="24"/>
          <w:shd w:val="clear" w:color="auto" w:fill="FCFCFC"/>
        </w:rPr>
        <w:t xml:space="preserve">. Available at: </w:t>
      </w:r>
      <w:hyperlink r:id="rId28" w:history="1">
        <w:r w:rsidRPr="00FF117C">
          <w:rPr>
            <w:rStyle w:val="Hyperlink"/>
            <w:rFonts w:ascii="Arial" w:hAnsi="Arial" w:cs="Arial"/>
            <w:sz w:val="24"/>
            <w:szCs w:val="24"/>
            <w:shd w:val="clear" w:color="auto" w:fill="FCFCFC"/>
          </w:rPr>
          <w:t>https://www.booktrust.org.uk/news-and-features/features/2019/december/what-makes-a-good-storyteller/</w:t>
        </w:r>
      </w:hyperlink>
      <w:r w:rsidRPr="00FF117C">
        <w:rPr>
          <w:rFonts w:ascii="Arial" w:hAnsi="Arial" w:cs="Arial"/>
          <w:sz w:val="24"/>
          <w:szCs w:val="24"/>
          <w:shd w:val="clear" w:color="auto" w:fill="FCFCFC"/>
        </w:rPr>
        <w:t xml:space="preserve"> (Accessed: 22</w:t>
      </w:r>
      <w:r w:rsidRPr="00FF117C">
        <w:rPr>
          <w:rFonts w:ascii="Arial" w:hAnsi="Arial" w:cs="Arial"/>
          <w:sz w:val="24"/>
          <w:szCs w:val="24"/>
          <w:shd w:val="clear" w:color="auto" w:fill="FCFCFC"/>
          <w:vertAlign w:val="superscript"/>
        </w:rPr>
        <w:t>nd</w:t>
      </w:r>
      <w:r w:rsidRPr="00FF117C">
        <w:rPr>
          <w:rFonts w:ascii="Arial" w:hAnsi="Arial" w:cs="Arial"/>
          <w:sz w:val="24"/>
          <w:szCs w:val="24"/>
          <w:shd w:val="clear" w:color="auto" w:fill="FCFCFC"/>
        </w:rPr>
        <w:t xml:space="preserve"> October 2021)</w:t>
      </w:r>
    </w:p>
    <w:p w:rsidR="00FF117C" w:rsidRPr="00FF117C" w:rsidRDefault="006F6361" w:rsidP="00FF117C">
      <w:pPr>
        <w:spacing w:line="360" w:lineRule="auto"/>
        <w:jc w:val="both"/>
        <w:rPr>
          <w:rFonts w:ascii="Arial" w:hAnsi="Arial" w:cs="Arial"/>
          <w:sz w:val="24"/>
          <w:szCs w:val="24"/>
          <w:lang w:eastAsia="en-GB"/>
        </w:rPr>
      </w:pPr>
      <w:r w:rsidRPr="00FF117C">
        <w:rPr>
          <w:rFonts w:ascii="Arial" w:hAnsi="Arial" w:cs="Arial"/>
          <w:sz w:val="24"/>
          <w:szCs w:val="24"/>
          <w:lang w:eastAsia="en-GB"/>
        </w:rPr>
        <w:t xml:space="preserve">YPO (2020) </w:t>
      </w:r>
      <w:r w:rsidRPr="00FF117C">
        <w:rPr>
          <w:rFonts w:ascii="Arial" w:hAnsi="Arial" w:cs="Arial"/>
          <w:i/>
          <w:sz w:val="24"/>
          <w:szCs w:val="24"/>
          <w:lang w:eastAsia="en-GB"/>
        </w:rPr>
        <w:t>Removing the barriers to outdoor play.</w:t>
      </w:r>
      <w:r w:rsidRPr="00FF117C">
        <w:rPr>
          <w:rFonts w:ascii="Arial" w:hAnsi="Arial" w:cs="Arial"/>
          <w:sz w:val="24"/>
          <w:szCs w:val="24"/>
          <w:lang w:eastAsia="en-GB"/>
        </w:rPr>
        <w:t xml:space="preserve"> Available at: </w:t>
      </w:r>
      <w:hyperlink r:id="rId29" w:history="1">
        <w:r w:rsidRPr="00FF117C">
          <w:rPr>
            <w:rStyle w:val="Hyperlink"/>
            <w:rFonts w:ascii="Arial" w:hAnsi="Arial" w:cs="Arial"/>
            <w:color w:val="3333FF"/>
            <w:sz w:val="24"/>
            <w:szCs w:val="24"/>
            <w:lang w:eastAsia="en-GB"/>
          </w:rPr>
          <w:t>https://www.ypo.co.uk/news-and-events/blog/barriers</w:t>
        </w:r>
        <w:r w:rsidRPr="00FF117C">
          <w:rPr>
            <w:rStyle w:val="Hyperlink"/>
            <w:rFonts w:ascii="Arial" w:hAnsi="Arial" w:cs="Arial"/>
            <w:color w:val="3333FF"/>
            <w:sz w:val="24"/>
            <w:szCs w:val="24"/>
            <w:lang w:eastAsia="en-GB"/>
          </w:rPr>
          <w:t>-to-outdoor-play-and-how-to-tackle-them</w:t>
        </w:r>
      </w:hyperlink>
      <w:r w:rsidRPr="00FF117C">
        <w:rPr>
          <w:rFonts w:ascii="Arial" w:hAnsi="Arial" w:cs="Arial"/>
          <w:sz w:val="24"/>
          <w:szCs w:val="24"/>
          <w:lang w:eastAsia="en-GB"/>
        </w:rPr>
        <w:t xml:space="preserve"> (Accessed: </w:t>
      </w:r>
      <w:r w:rsidR="00442B2E" w:rsidRPr="00FF117C">
        <w:rPr>
          <w:rFonts w:ascii="Arial" w:hAnsi="Arial" w:cs="Arial"/>
          <w:sz w:val="24"/>
          <w:szCs w:val="24"/>
          <w:lang w:eastAsia="en-GB"/>
        </w:rPr>
        <w:t>20</w:t>
      </w:r>
      <w:r w:rsidR="00442B2E" w:rsidRPr="00FF117C">
        <w:rPr>
          <w:rFonts w:ascii="Arial" w:hAnsi="Arial" w:cs="Arial"/>
          <w:sz w:val="24"/>
          <w:szCs w:val="24"/>
          <w:vertAlign w:val="superscript"/>
          <w:lang w:eastAsia="en-GB"/>
        </w:rPr>
        <w:t>th</w:t>
      </w:r>
      <w:r w:rsidR="00442B2E" w:rsidRPr="00FF117C">
        <w:rPr>
          <w:rFonts w:ascii="Arial" w:hAnsi="Arial" w:cs="Arial"/>
          <w:sz w:val="24"/>
          <w:szCs w:val="24"/>
          <w:lang w:eastAsia="en-GB"/>
        </w:rPr>
        <w:t xml:space="preserve"> October</w:t>
      </w:r>
      <w:r w:rsidRPr="00FF117C">
        <w:rPr>
          <w:rFonts w:ascii="Arial" w:hAnsi="Arial" w:cs="Arial"/>
          <w:sz w:val="24"/>
          <w:szCs w:val="24"/>
          <w:lang w:eastAsia="en-GB"/>
        </w:rPr>
        <w:t xml:space="preserve"> 2021)  </w:t>
      </w:r>
    </w:p>
    <w:p w:rsidR="00F61EEE" w:rsidRPr="00FF117C" w:rsidRDefault="00FF117C" w:rsidP="00FF117C">
      <w:pPr>
        <w:spacing w:line="360" w:lineRule="auto"/>
        <w:jc w:val="both"/>
        <w:rPr>
          <w:rFonts w:ascii="Arial" w:hAnsi="Arial" w:cs="Arial"/>
          <w:sz w:val="24"/>
          <w:szCs w:val="24"/>
          <w:lang w:val="cy-GB"/>
        </w:rPr>
      </w:pPr>
      <w:r w:rsidRPr="00FF117C">
        <w:rPr>
          <w:rFonts w:ascii="Arial" w:hAnsi="Arial" w:cs="Arial"/>
          <w:sz w:val="24"/>
          <w:szCs w:val="24"/>
          <w:shd w:val="clear" w:color="auto" w:fill="FCFCFC"/>
        </w:rPr>
        <w:t>Vygotsky, I. S. (1978). Mind in society: The development of higher psychological processes. Cambridge, MA: Harvard University Press</w:t>
      </w:r>
    </w:p>
    <w:p w:rsidR="000004F6" w:rsidRPr="006F6361" w:rsidRDefault="000004F6" w:rsidP="00327E7E">
      <w:pPr>
        <w:spacing w:line="360" w:lineRule="auto"/>
        <w:jc w:val="both"/>
        <w:rPr>
          <w:rFonts w:ascii="Arial" w:hAnsi="Arial" w:cs="Arial"/>
          <w:sz w:val="24"/>
          <w:szCs w:val="24"/>
          <w:lang w:val="cy-GB"/>
        </w:rPr>
      </w:pPr>
    </w:p>
    <w:sectPr w:rsidR="000004F6" w:rsidRPr="006F636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443" w:rsidRDefault="00FC1443" w:rsidP="002568ED">
      <w:pPr>
        <w:spacing w:after="0" w:line="240" w:lineRule="auto"/>
      </w:pPr>
      <w:r>
        <w:separator/>
      </w:r>
    </w:p>
  </w:endnote>
  <w:endnote w:type="continuationSeparator" w:id="0">
    <w:p w:rsidR="00FC1443" w:rsidRDefault="00FC1443" w:rsidP="00256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7EC" w:rsidRPr="00CE632D" w:rsidRDefault="009467EC">
    <w:pPr>
      <w:pStyle w:val="Footer"/>
      <w:jc w:val="center"/>
      <w:rPr>
        <w:caps/>
        <w:noProof/>
      </w:rPr>
    </w:pPr>
    <w:r w:rsidRPr="00CE632D">
      <w:rPr>
        <w:caps/>
      </w:rPr>
      <w:fldChar w:fldCharType="begin"/>
    </w:r>
    <w:r w:rsidRPr="00CE632D">
      <w:rPr>
        <w:caps/>
      </w:rPr>
      <w:instrText xml:space="preserve"> PAGE   \* MERGEFORMAT </w:instrText>
    </w:r>
    <w:r w:rsidRPr="00CE632D">
      <w:rPr>
        <w:caps/>
      </w:rPr>
      <w:fldChar w:fldCharType="separate"/>
    </w:r>
    <w:r w:rsidR="003D4B3B">
      <w:rPr>
        <w:caps/>
        <w:noProof/>
      </w:rPr>
      <w:t>12</w:t>
    </w:r>
    <w:r w:rsidRPr="00CE632D">
      <w:rPr>
        <w:caps/>
        <w:noProof/>
      </w:rPr>
      <w:fldChar w:fldCharType="end"/>
    </w:r>
  </w:p>
  <w:p w:rsidR="009467EC" w:rsidRDefault="00946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443" w:rsidRDefault="00FC1443" w:rsidP="002568ED">
      <w:pPr>
        <w:spacing w:after="0" w:line="240" w:lineRule="auto"/>
      </w:pPr>
      <w:r>
        <w:separator/>
      </w:r>
    </w:p>
  </w:footnote>
  <w:footnote w:type="continuationSeparator" w:id="0">
    <w:p w:rsidR="00FC1443" w:rsidRDefault="00FC1443" w:rsidP="00256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7EC" w:rsidRPr="002568ED" w:rsidRDefault="009467EC">
    <w:pPr>
      <w:pStyle w:val="Header"/>
      <w:rPr>
        <w:rFonts w:ascii="Arial" w:hAnsi="Arial" w:cs="Arial"/>
        <w:sz w:val="24"/>
        <w:szCs w:val="24"/>
      </w:rPr>
    </w:pPr>
    <w:r w:rsidRPr="002568ED">
      <w:rPr>
        <w:rFonts w:ascii="Arial" w:hAnsi="Arial" w:cs="Arial"/>
        <w:sz w:val="24"/>
        <w:szCs w:val="24"/>
      </w:rPr>
      <w:t>ECEY6007C</w:t>
    </w:r>
    <w:r>
      <w:rPr>
        <w:rFonts w:ascii="Arial" w:hAnsi="Arial" w:cs="Arial"/>
        <w:sz w:val="24"/>
        <w:szCs w:val="24"/>
      </w:rPr>
      <w:tab/>
    </w:r>
    <w:r w:rsidRPr="002568ED">
      <w:rPr>
        <w:rFonts w:ascii="Arial" w:hAnsi="Arial" w:cs="Arial"/>
        <w:sz w:val="24"/>
        <w:szCs w:val="24"/>
      </w:rPr>
      <w:t>1505017</w:t>
    </w:r>
    <w:r>
      <w:rPr>
        <w:rFonts w:ascii="Arial" w:hAnsi="Arial" w:cs="Arial"/>
        <w:sz w:val="24"/>
        <w:szCs w:val="24"/>
      </w:rPr>
      <w:tab/>
      <w:t>2000</w:t>
    </w:r>
  </w:p>
  <w:p w:rsidR="009467EC" w:rsidRDefault="009467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A08B8"/>
    <w:multiLevelType w:val="multilevel"/>
    <w:tmpl w:val="5ED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8ED"/>
    <w:rsid w:val="000004F6"/>
    <w:rsid w:val="00054B02"/>
    <w:rsid w:val="000A6A6B"/>
    <w:rsid w:val="00100BAB"/>
    <w:rsid w:val="00160B37"/>
    <w:rsid w:val="00164EF0"/>
    <w:rsid w:val="00166610"/>
    <w:rsid w:val="0017249A"/>
    <w:rsid w:val="00194483"/>
    <w:rsid w:val="001E71B7"/>
    <w:rsid w:val="002417F9"/>
    <w:rsid w:val="002568ED"/>
    <w:rsid w:val="00294B89"/>
    <w:rsid w:val="00327E7E"/>
    <w:rsid w:val="0033095A"/>
    <w:rsid w:val="00354238"/>
    <w:rsid w:val="003A1138"/>
    <w:rsid w:val="003D4B3B"/>
    <w:rsid w:val="00414DED"/>
    <w:rsid w:val="00436C05"/>
    <w:rsid w:val="00442B2E"/>
    <w:rsid w:val="00444D11"/>
    <w:rsid w:val="004C0F8E"/>
    <w:rsid w:val="00526AF8"/>
    <w:rsid w:val="00542DA4"/>
    <w:rsid w:val="00556C88"/>
    <w:rsid w:val="005D3C22"/>
    <w:rsid w:val="005E671D"/>
    <w:rsid w:val="00644936"/>
    <w:rsid w:val="00670240"/>
    <w:rsid w:val="006E63A5"/>
    <w:rsid w:val="006F6361"/>
    <w:rsid w:val="00701726"/>
    <w:rsid w:val="007421C8"/>
    <w:rsid w:val="007B2498"/>
    <w:rsid w:val="0081251A"/>
    <w:rsid w:val="00812738"/>
    <w:rsid w:val="00847D09"/>
    <w:rsid w:val="0087539E"/>
    <w:rsid w:val="008C7B52"/>
    <w:rsid w:val="00925103"/>
    <w:rsid w:val="009467EC"/>
    <w:rsid w:val="00967487"/>
    <w:rsid w:val="009821EF"/>
    <w:rsid w:val="009E0269"/>
    <w:rsid w:val="00A54C8C"/>
    <w:rsid w:val="00A6422B"/>
    <w:rsid w:val="00A965A0"/>
    <w:rsid w:val="00A974B9"/>
    <w:rsid w:val="00AB7B60"/>
    <w:rsid w:val="00AD590D"/>
    <w:rsid w:val="00AE08D3"/>
    <w:rsid w:val="00AE163C"/>
    <w:rsid w:val="00B03D30"/>
    <w:rsid w:val="00B14DB5"/>
    <w:rsid w:val="00B4373F"/>
    <w:rsid w:val="00B87C08"/>
    <w:rsid w:val="00BB0E55"/>
    <w:rsid w:val="00C23814"/>
    <w:rsid w:val="00C7504A"/>
    <w:rsid w:val="00CB0FE7"/>
    <w:rsid w:val="00CE632D"/>
    <w:rsid w:val="00D43DFA"/>
    <w:rsid w:val="00DE0FA0"/>
    <w:rsid w:val="00E42739"/>
    <w:rsid w:val="00E53B51"/>
    <w:rsid w:val="00ED025D"/>
    <w:rsid w:val="00EE4558"/>
    <w:rsid w:val="00EF169B"/>
    <w:rsid w:val="00EF3C9A"/>
    <w:rsid w:val="00EF5A44"/>
    <w:rsid w:val="00F61EEE"/>
    <w:rsid w:val="00FC1443"/>
    <w:rsid w:val="00FD6808"/>
    <w:rsid w:val="00FE04B7"/>
    <w:rsid w:val="00FF1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A0E7"/>
  <w15:chartTrackingRefBased/>
  <w15:docId w15:val="{D36D891E-0455-4AA7-A2D6-C1DA58CEE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6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8ED"/>
  </w:style>
  <w:style w:type="paragraph" w:styleId="Footer">
    <w:name w:val="footer"/>
    <w:basedOn w:val="Normal"/>
    <w:link w:val="FooterChar"/>
    <w:uiPriority w:val="99"/>
    <w:unhideWhenUsed/>
    <w:rsid w:val="00256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8ED"/>
  </w:style>
  <w:style w:type="character" w:styleId="Hyperlink">
    <w:name w:val="Hyperlink"/>
    <w:basedOn w:val="DefaultParagraphFont"/>
    <w:uiPriority w:val="99"/>
    <w:semiHidden/>
    <w:unhideWhenUsed/>
    <w:rsid w:val="00847D09"/>
    <w:rPr>
      <w:color w:val="0000FF"/>
      <w:u w:val="single"/>
    </w:rPr>
  </w:style>
  <w:style w:type="paragraph" w:styleId="NormalWeb">
    <w:name w:val="Normal (Web)"/>
    <w:basedOn w:val="Normal"/>
    <w:uiPriority w:val="99"/>
    <w:semiHidden/>
    <w:unhideWhenUsed/>
    <w:rsid w:val="00FD6808"/>
    <w:rPr>
      <w:rFonts w:ascii="Times New Roman" w:hAnsi="Times New Roman" w:cs="Times New Roman"/>
      <w:sz w:val="24"/>
      <w:szCs w:val="24"/>
    </w:rPr>
  </w:style>
  <w:style w:type="paragraph" w:styleId="NoSpacing">
    <w:name w:val="No Spacing"/>
    <w:uiPriority w:val="1"/>
    <w:qFormat/>
    <w:rsid w:val="000A6A6B"/>
    <w:pPr>
      <w:spacing w:after="0" w:line="240" w:lineRule="auto"/>
    </w:pPr>
  </w:style>
  <w:style w:type="character" w:styleId="Emphasis">
    <w:name w:val="Emphasis"/>
    <w:basedOn w:val="DefaultParagraphFont"/>
    <w:uiPriority w:val="20"/>
    <w:qFormat/>
    <w:rsid w:val="00436C05"/>
    <w:rPr>
      <w:i/>
      <w:iCs/>
    </w:rPr>
  </w:style>
  <w:style w:type="character" w:customStyle="1" w:styleId="jlqj4b">
    <w:name w:val="jlqj4b"/>
    <w:basedOn w:val="DefaultParagraphFont"/>
    <w:rsid w:val="00E53B51"/>
  </w:style>
  <w:style w:type="character" w:customStyle="1" w:styleId="viiyi">
    <w:name w:val="viiyi"/>
    <w:basedOn w:val="DefaultParagraphFont"/>
    <w:rsid w:val="00AE163C"/>
  </w:style>
  <w:style w:type="character" w:styleId="FollowedHyperlink">
    <w:name w:val="FollowedHyperlink"/>
    <w:basedOn w:val="DefaultParagraphFont"/>
    <w:uiPriority w:val="99"/>
    <w:semiHidden/>
    <w:unhideWhenUsed/>
    <w:rsid w:val="00FF11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510783">
      <w:bodyDiv w:val="1"/>
      <w:marLeft w:val="0"/>
      <w:marRight w:val="0"/>
      <w:marTop w:val="0"/>
      <w:marBottom w:val="0"/>
      <w:divBdr>
        <w:top w:val="none" w:sz="0" w:space="0" w:color="auto"/>
        <w:left w:val="none" w:sz="0" w:space="0" w:color="auto"/>
        <w:bottom w:val="none" w:sz="0" w:space="0" w:color="auto"/>
        <w:right w:val="none" w:sz="0" w:space="0" w:color="auto"/>
      </w:divBdr>
      <w:divsChild>
        <w:div w:id="2147044595">
          <w:marLeft w:val="0"/>
          <w:marRight w:val="0"/>
          <w:marTop w:val="0"/>
          <w:marBottom w:val="0"/>
          <w:divBdr>
            <w:top w:val="none" w:sz="0" w:space="0" w:color="auto"/>
            <w:left w:val="none" w:sz="0" w:space="0" w:color="auto"/>
            <w:bottom w:val="none" w:sz="0" w:space="0" w:color="auto"/>
            <w:right w:val="none" w:sz="0" w:space="0" w:color="auto"/>
          </w:divBdr>
          <w:divsChild>
            <w:div w:id="1904633378">
              <w:marLeft w:val="0"/>
              <w:marRight w:val="0"/>
              <w:marTop w:val="0"/>
              <w:marBottom w:val="0"/>
              <w:divBdr>
                <w:top w:val="none" w:sz="0" w:space="0" w:color="auto"/>
                <w:left w:val="none" w:sz="0" w:space="0" w:color="auto"/>
                <w:bottom w:val="none" w:sz="0" w:space="0" w:color="auto"/>
                <w:right w:val="none" w:sz="0" w:space="0" w:color="auto"/>
              </w:divBdr>
              <w:divsChild>
                <w:div w:id="1499345673">
                  <w:marLeft w:val="0"/>
                  <w:marRight w:val="0"/>
                  <w:marTop w:val="0"/>
                  <w:marBottom w:val="0"/>
                  <w:divBdr>
                    <w:top w:val="none" w:sz="0" w:space="0" w:color="auto"/>
                    <w:left w:val="none" w:sz="0" w:space="0" w:color="auto"/>
                    <w:bottom w:val="none" w:sz="0" w:space="0" w:color="auto"/>
                    <w:right w:val="none" w:sz="0" w:space="0" w:color="auto"/>
                  </w:divBdr>
                  <w:divsChild>
                    <w:div w:id="1755473062">
                      <w:marLeft w:val="0"/>
                      <w:marRight w:val="0"/>
                      <w:marTop w:val="0"/>
                      <w:marBottom w:val="0"/>
                      <w:divBdr>
                        <w:top w:val="none" w:sz="0" w:space="0" w:color="auto"/>
                        <w:left w:val="none" w:sz="0" w:space="0" w:color="auto"/>
                        <w:bottom w:val="none" w:sz="0" w:space="0" w:color="auto"/>
                        <w:right w:val="none" w:sz="0" w:space="0" w:color="auto"/>
                      </w:divBdr>
                      <w:divsChild>
                        <w:div w:id="515198821">
                          <w:marLeft w:val="0"/>
                          <w:marRight w:val="0"/>
                          <w:marTop w:val="0"/>
                          <w:marBottom w:val="0"/>
                          <w:divBdr>
                            <w:top w:val="none" w:sz="0" w:space="0" w:color="auto"/>
                            <w:left w:val="none" w:sz="0" w:space="0" w:color="auto"/>
                            <w:bottom w:val="none" w:sz="0" w:space="0" w:color="auto"/>
                            <w:right w:val="none" w:sz="0" w:space="0" w:color="auto"/>
                          </w:divBdr>
                          <w:divsChild>
                            <w:div w:id="198781068">
                              <w:marLeft w:val="0"/>
                              <w:marRight w:val="0"/>
                              <w:marTop w:val="0"/>
                              <w:marBottom w:val="0"/>
                              <w:divBdr>
                                <w:top w:val="none" w:sz="0" w:space="0" w:color="auto"/>
                                <w:left w:val="none" w:sz="0" w:space="0" w:color="auto"/>
                                <w:bottom w:val="none" w:sz="0" w:space="0" w:color="auto"/>
                                <w:right w:val="none" w:sz="0" w:space="0" w:color="auto"/>
                              </w:divBdr>
                              <w:divsChild>
                                <w:div w:id="1107433940">
                                  <w:marLeft w:val="0"/>
                                  <w:marRight w:val="0"/>
                                  <w:marTop w:val="0"/>
                                  <w:marBottom w:val="0"/>
                                  <w:divBdr>
                                    <w:top w:val="none" w:sz="0" w:space="0" w:color="auto"/>
                                    <w:left w:val="none" w:sz="0" w:space="0" w:color="auto"/>
                                    <w:bottom w:val="none" w:sz="0" w:space="0" w:color="auto"/>
                                    <w:right w:val="none" w:sz="0" w:space="0" w:color="auto"/>
                                  </w:divBdr>
                                </w:div>
                                <w:div w:id="346954284">
                                  <w:marLeft w:val="0"/>
                                  <w:marRight w:val="0"/>
                                  <w:marTop w:val="0"/>
                                  <w:marBottom w:val="0"/>
                                  <w:divBdr>
                                    <w:top w:val="none" w:sz="0" w:space="0" w:color="auto"/>
                                    <w:left w:val="none" w:sz="0" w:space="0" w:color="auto"/>
                                    <w:bottom w:val="none" w:sz="0" w:space="0" w:color="auto"/>
                                    <w:right w:val="none" w:sz="0" w:space="0" w:color="auto"/>
                                  </w:divBdr>
                                  <w:divsChild>
                                    <w:div w:id="1723094079">
                                      <w:marLeft w:val="0"/>
                                      <w:marRight w:val="0"/>
                                      <w:marTop w:val="0"/>
                                      <w:marBottom w:val="0"/>
                                      <w:divBdr>
                                        <w:top w:val="none" w:sz="0" w:space="0" w:color="auto"/>
                                        <w:left w:val="none" w:sz="0" w:space="0" w:color="auto"/>
                                        <w:bottom w:val="none" w:sz="0" w:space="0" w:color="auto"/>
                                        <w:right w:val="none" w:sz="0" w:space="0" w:color="auto"/>
                                      </w:divBdr>
                                      <w:divsChild>
                                        <w:div w:id="330763317">
                                          <w:marLeft w:val="0"/>
                                          <w:marRight w:val="0"/>
                                          <w:marTop w:val="0"/>
                                          <w:marBottom w:val="0"/>
                                          <w:divBdr>
                                            <w:top w:val="none" w:sz="0" w:space="0" w:color="auto"/>
                                            <w:left w:val="none" w:sz="0" w:space="0" w:color="auto"/>
                                            <w:bottom w:val="none" w:sz="0" w:space="0" w:color="auto"/>
                                            <w:right w:val="none" w:sz="0" w:space="0" w:color="auto"/>
                                          </w:divBdr>
                                          <w:divsChild>
                                            <w:div w:id="186289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0864">
                                      <w:marLeft w:val="0"/>
                                      <w:marRight w:val="0"/>
                                      <w:marTop w:val="0"/>
                                      <w:marBottom w:val="0"/>
                                      <w:divBdr>
                                        <w:top w:val="none" w:sz="0" w:space="0" w:color="auto"/>
                                        <w:left w:val="none" w:sz="0" w:space="0" w:color="auto"/>
                                        <w:bottom w:val="none" w:sz="0" w:space="0" w:color="auto"/>
                                        <w:right w:val="none" w:sz="0" w:space="0" w:color="auto"/>
                                      </w:divBdr>
                                      <w:divsChild>
                                        <w:div w:id="688990875">
                                          <w:marLeft w:val="0"/>
                                          <w:marRight w:val="0"/>
                                          <w:marTop w:val="0"/>
                                          <w:marBottom w:val="0"/>
                                          <w:divBdr>
                                            <w:top w:val="none" w:sz="0" w:space="0" w:color="auto"/>
                                            <w:left w:val="none" w:sz="0" w:space="0" w:color="auto"/>
                                            <w:bottom w:val="none" w:sz="0" w:space="0" w:color="auto"/>
                                            <w:right w:val="none" w:sz="0" w:space="0" w:color="auto"/>
                                          </w:divBdr>
                                        </w:div>
                                      </w:divsChild>
                                    </w:div>
                                    <w:div w:id="1198737967">
                                      <w:marLeft w:val="0"/>
                                      <w:marRight w:val="0"/>
                                      <w:marTop w:val="0"/>
                                      <w:marBottom w:val="0"/>
                                      <w:divBdr>
                                        <w:top w:val="none" w:sz="0" w:space="0" w:color="auto"/>
                                        <w:left w:val="none" w:sz="0" w:space="0" w:color="auto"/>
                                        <w:bottom w:val="none" w:sz="0" w:space="0" w:color="auto"/>
                                        <w:right w:val="none" w:sz="0" w:space="0" w:color="auto"/>
                                      </w:divBdr>
                                      <w:divsChild>
                                        <w:div w:id="915430915">
                                          <w:marLeft w:val="0"/>
                                          <w:marRight w:val="0"/>
                                          <w:marTop w:val="0"/>
                                          <w:marBottom w:val="0"/>
                                          <w:divBdr>
                                            <w:top w:val="none" w:sz="0" w:space="0" w:color="auto"/>
                                            <w:left w:val="none" w:sz="0" w:space="0" w:color="auto"/>
                                            <w:bottom w:val="none" w:sz="0" w:space="0" w:color="auto"/>
                                            <w:right w:val="none" w:sz="0" w:space="0" w:color="auto"/>
                                          </w:divBdr>
                                          <w:divsChild>
                                            <w:div w:id="1602227289">
                                              <w:marLeft w:val="0"/>
                                              <w:marRight w:val="0"/>
                                              <w:marTop w:val="0"/>
                                              <w:marBottom w:val="0"/>
                                              <w:divBdr>
                                                <w:top w:val="none" w:sz="0" w:space="0" w:color="auto"/>
                                                <w:left w:val="none" w:sz="0" w:space="0" w:color="auto"/>
                                                <w:bottom w:val="none" w:sz="0" w:space="0" w:color="auto"/>
                                                <w:right w:val="none" w:sz="0" w:space="0" w:color="auto"/>
                                              </w:divBdr>
                                              <w:divsChild>
                                                <w:div w:id="2307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6166721">
              <w:marLeft w:val="0"/>
              <w:marRight w:val="0"/>
              <w:marTop w:val="0"/>
              <w:marBottom w:val="0"/>
              <w:divBdr>
                <w:top w:val="none" w:sz="0" w:space="0" w:color="auto"/>
                <w:left w:val="none" w:sz="0" w:space="0" w:color="auto"/>
                <w:bottom w:val="none" w:sz="0" w:space="0" w:color="auto"/>
                <w:right w:val="none" w:sz="0" w:space="0" w:color="auto"/>
              </w:divBdr>
              <w:divsChild>
                <w:div w:id="120752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69913">
          <w:marLeft w:val="18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arlyyears.com/nursery-management/view/making-observations" TargetMode="External"/><Relationship Id="rId13" Type="http://schemas.openxmlformats.org/officeDocument/2006/relationships/hyperlink" Target="file:///C:\Users\Sara\Downloads\The%20impact%20of%20play%20on%20child%20development.pdf" TargetMode="External"/><Relationship Id="rId18" Type="http://schemas.openxmlformats.org/officeDocument/2006/relationships/hyperlink" Target="https://www.healthline.com/health/childrens-health/reading-to-children" TargetMode="External"/><Relationship Id="rId26" Type="http://schemas.openxmlformats.org/officeDocument/2006/relationships/hyperlink" Target="https://pambarnhill.com/nursery-rhyme-benefits/" TargetMode="External"/><Relationship Id="rId3" Type="http://schemas.openxmlformats.org/officeDocument/2006/relationships/settings" Target="settings.xml"/><Relationship Id="rId21" Type="http://schemas.openxmlformats.org/officeDocument/2006/relationships/hyperlink" Target="https://www.brookes.ac.uk/nursery/policies/promoting-reading-and-writing-skills/" TargetMode="External"/><Relationship Id="rId7" Type="http://schemas.openxmlformats.org/officeDocument/2006/relationships/hyperlink" Target="https://www.firstdiscoverers.co.uk/playworker-outdoor-learning/" TargetMode="External"/><Relationship Id="rId12" Type="http://schemas.openxmlformats.org/officeDocument/2006/relationships/hyperlink" Target="https://education.gov.scot/parentzone/learning-in-scotland/assessment-and-achievement/what-is-assessment-and-when-and-how-does-it-take-place/" TargetMode="External"/><Relationship Id="rId17" Type="http://schemas.openxmlformats.org/officeDocument/2006/relationships/hyperlink" Target="https://www.gov.uk/early-years-foundation-stage" TargetMode="External"/><Relationship Id="rId25" Type="http://schemas.openxmlformats.org/officeDocument/2006/relationships/hyperlink" Target="https://pambarnhill.com/nursery-rhyme-benefi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40833/2021_EYFS_ARA_V1.0.pdf" TargetMode="External"/><Relationship Id="rId20" Type="http://schemas.openxmlformats.org/officeDocument/2006/relationships/hyperlink" Target="https://news.sanfordhealth.org/childrens/play-outside/" TargetMode="External"/><Relationship Id="rId29" Type="http://schemas.openxmlformats.org/officeDocument/2006/relationships/hyperlink" Target="https://www.ypo.co.uk/news-and-events/blog/barriers-to-outdoor-play-and-how-to-tackle-th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yearscareers.com/eyc/latest-news/the-benefits-of-risky-play/" TargetMode="External"/><Relationship Id="rId24" Type="http://schemas.openxmlformats.org/officeDocument/2006/relationships/hyperlink" Target="https://tewhariki.tki.org.nz/en/assessment-for-learn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roebelweb.org/" TargetMode="External"/><Relationship Id="rId23" Type="http://schemas.openxmlformats.org/officeDocument/2006/relationships/hyperlink" Target="https://blog.himama.com/assessing-toddler-development-through-observation/" TargetMode="External"/><Relationship Id="rId28" Type="http://schemas.openxmlformats.org/officeDocument/2006/relationships/hyperlink" Target="https://www.booktrust.org.uk/news-and-features/features/2019/december/what-makes-a-good-storyteller/" TargetMode="External"/><Relationship Id="rId10" Type="http://schemas.openxmlformats.org/officeDocument/2006/relationships/hyperlink" Target="https://www.eyalliance.org.uk/employing-and-managing-early-years-staff" TargetMode="External"/><Relationship Id="rId19" Type="http://schemas.openxmlformats.org/officeDocument/2006/relationships/hyperlink" Target="https://www.communityplaythings.co.uk/learning-library/articles/outdoor-play-for-children"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urseryworld.co.uk/news/article/observing-children" TargetMode="External"/><Relationship Id="rId14" Type="http://schemas.openxmlformats.org/officeDocument/2006/relationships/hyperlink" Target="https://www.theclassroom.com/learning-theories-reading-development-7346958.html" TargetMode="External"/><Relationship Id="rId22" Type="http://schemas.openxmlformats.org/officeDocument/2006/relationships/hyperlink" Target="https://www.softsurfaces.co.uk/blog/learning-through-play-psychology-and-theories/" TargetMode="External"/><Relationship Id="rId27" Type="http://schemas.openxmlformats.org/officeDocument/2006/relationships/hyperlink" Target="https://www.beanstalkcharity.org.uk/blog/toddlertales-use-of-props-in-story-starter-session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6622</TotalTime>
  <Pages>12</Pages>
  <Words>4277</Words>
  <Characters>24381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34</cp:revision>
  <dcterms:created xsi:type="dcterms:W3CDTF">2021-10-14T08:52:00Z</dcterms:created>
  <dcterms:modified xsi:type="dcterms:W3CDTF">2021-10-24T17:03:00Z</dcterms:modified>
</cp:coreProperties>
</file>