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6F1FA" w14:textId="6CA37486" w:rsidR="00F21A19" w:rsidRDefault="00F21A19">
      <w:r w:rsidRPr="00F21A19">
        <w:t>3.        </w:t>
      </w:r>
      <w:proofErr w:type="gramStart"/>
      <w:r w:rsidRPr="00F21A19">
        <w:t>   “</w:t>
      </w:r>
      <w:proofErr w:type="gramEnd"/>
      <w:r w:rsidRPr="00F21A19">
        <w:t>Myths are a product of a specific time and place”. Discuss the extent to which this statement is valid in relation to your own reading of one of the texts you have studied on this module. </w:t>
      </w:r>
    </w:p>
    <w:p w14:paraId="6581FF58" w14:textId="095422AB" w:rsidR="006C5313" w:rsidRDefault="006C5313">
      <w:r>
        <w:t>Nicholas Drake</w:t>
      </w:r>
    </w:p>
    <w:p w14:paraId="78B83F29" w14:textId="384346BE" w:rsidR="006C5313" w:rsidRDefault="006C5313">
      <w:r>
        <w:t>Myths &amp; Mythologies HPHP4006</w:t>
      </w:r>
    </w:p>
    <w:p w14:paraId="2D8EE7F1" w14:textId="45BD7BF6" w:rsidR="006C5313" w:rsidRDefault="006C5313" w:rsidP="006C5313">
      <w:r>
        <w:t>28/03/2026</w:t>
      </w:r>
    </w:p>
    <w:p w14:paraId="4A893268" w14:textId="4A4A80B5" w:rsidR="006C5313" w:rsidRDefault="006C5313" w:rsidP="006C5313">
      <w:pPr>
        <w:jc w:val="center"/>
      </w:pPr>
      <w:r>
        <w:t>Exploring the statement “myths are a product of a specific time and place”</w:t>
      </w:r>
    </w:p>
    <w:p w14:paraId="4CB9E1E3" w14:textId="5CEACF55" w:rsidR="00322FF2" w:rsidRDefault="006C5313" w:rsidP="006C5313">
      <w:r>
        <w:tab/>
      </w:r>
      <w:r w:rsidR="002816F2">
        <w:t xml:space="preserve">Myths are a product of a specific time and place. This is the statement which will be explored. </w:t>
      </w:r>
      <w:r w:rsidR="00EB5DC9">
        <w:t xml:space="preserve">Myths are made from the landscape and the situations going on. </w:t>
      </w:r>
      <w:r w:rsidR="002816F2">
        <w:t xml:space="preserve">Myths are born throughout many periods of time and many periods of change. The ideals of society change over time and what would be considered right is then considered wrong. </w:t>
      </w:r>
      <w:r w:rsidR="00763353">
        <w:t>While s</w:t>
      </w:r>
      <w:r w:rsidR="00EB5DC9">
        <w:t>ome myths are barely changed from the new ideas over time, but others may completely change perspective</w:t>
      </w:r>
      <w:r w:rsidR="00763353">
        <w:t xml:space="preserve"> and meaning as these new ideas shift the people around them. </w:t>
      </w:r>
    </w:p>
    <w:p w14:paraId="655307A6" w14:textId="3BDB3327" w:rsidR="008A4388" w:rsidRDefault="00166DEC" w:rsidP="008A4388">
      <w:r>
        <w:tab/>
      </w:r>
      <w:r w:rsidR="00763353">
        <w:t xml:space="preserve">Some myths can remain somewhat similar but still be changed through the passage of time. </w:t>
      </w:r>
      <w:r>
        <w:t xml:space="preserve">The Mabinogion </w:t>
      </w:r>
      <w:r w:rsidR="00763353">
        <w:t>was</w:t>
      </w:r>
      <w:r>
        <w:t xml:space="preserve"> changed by the Christian influences </w:t>
      </w:r>
      <w:proofErr w:type="gramStart"/>
      <w:r>
        <w:t>to</w:t>
      </w:r>
      <w:proofErr w:type="gramEnd"/>
      <w:r>
        <w:t xml:space="preserve"> the </w:t>
      </w:r>
      <w:r w:rsidR="004009BB">
        <w:t>pre-Christian</w:t>
      </w:r>
      <w:r>
        <w:t xml:space="preserve"> traditions held within. </w:t>
      </w:r>
      <w:r w:rsidR="002D1B68">
        <w:t>The Mabinogion is a collection of stories of Welsh myth. It was written down in the early fourteenth century by Christian monks in the White Book of Rhydderch</w:t>
      </w:r>
      <w:r w:rsidR="008A4388">
        <w:t xml:space="preserve"> </w:t>
      </w:r>
      <w:r w:rsidR="008A4388" w:rsidRPr="008A4388">
        <w:t>(www.library.wales, n.d.)</w:t>
      </w:r>
      <w:r w:rsidR="002D1B68" w:rsidRPr="002D1B68">
        <w:t>.</w:t>
      </w:r>
      <w:r w:rsidR="002D1B68">
        <w:t xml:space="preserve"> These myths are largely of pre-Christian origin, featuring druidic practices throughout</w:t>
      </w:r>
      <w:r w:rsidR="008A4388">
        <w:t xml:space="preserve"> (BBC)</w:t>
      </w:r>
      <w:r w:rsidR="002D1B68">
        <w:t xml:space="preserve">. However, this was written down in fourteenth century Wales, a time where Christianity has taken up its roots within society, enough to alter the stories just a bit. The Christian influence is easily recognisable throughout, with characters mentioning </w:t>
      </w:r>
      <w:r w:rsidR="008A4388">
        <w:t>God</w:t>
      </w:r>
      <w:r w:rsidR="002D1B68">
        <w:t xml:space="preserve"> and swearing upon him. </w:t>
      </w:r>
      <w:r w:rsidR="008A4388">
        <w:t xml:space="preserve">In </w:t>
      </w:r>
      <w:proofErr w:type="gramStart"/>
      <w:r w:rsidR="008A4388">
        <w:rPr>
          <w:i/>
          <w:iCs/>
        </w:rPr>
        <w:t>Math</w:t>
      </w:r>
      <w:proofErr w:type="gramEnd"/>
      <w:r w:rsidR="008A4388">
        <w:rPr>
          <w:i/>
          <w:iCs/>
        </w:rPr>
        <w:t xml:space="preserve"> son of Mathonwy</w:t>
      </w:r>
      <w:r w:rsidR="008A4388">
        <w:t xml:space="preserve">, Pryderi attacks Math with his armies, after some fighting, Pryderi sends messengers to Math proposing that Pryderi need fight only Gwydion, as he is the reason of Pryderi’s anger. The men swear upon the name of God to uphold the honour of the fight: “'By my confession to God,' said Gwydion, 'I will not ask the men of Gwynedd to fight on my behalf, when </w:t>
      </w:r>
      <w:proofErr w:type="gramStart"/>
      <w:r w:rsidR="008A4388">
        <w:t>I myself</w:t>
      </w:r>
      <w:proofErr w:type="gramEnd"/>
      <w:r w:rsidR="008A4388">
        <w:t xml:space="preserve"> can fight against Pryderi. I will set my body against his gladly.' That message was dispatched to Pryderi.” </w:t>
      </w:r>
      <w:r w:rsidR="008A4388" w:rsidRPr="008A4388">
        <w:t>(Sioned Davies)</w:t>
      </w:r>
      <w:r w:rsidR="008A4388">
        <w:t xml:space="preserve">. </w:t>
      </w:r>
      <w:r w:rsidR="007A5444">
        <w:t xml:space="preserve">This demonstrates the Christian influence of these myths through mentioning the Christian God with an air of importance and power. The men swearing by God they will not ask anyone to fight for them shows that they are in fact, Christian. The mention of God is done several times throughout </w:t>
      </w:r>
      <w:proofErr w:type="gramStart"/>
      <w:r w:rsidR="007A5444">
        <w:rPr>
          <w:i/>
          <w:iCs/>
        </w:rPr>
        <w:t>Math</w:t>
      </w:r>
      <w:proofErr w:type="gramEnd"/>
      <w:r w:rsidR="007A5444">
        <w:rPr>
          <w:i/>
          <w:iCs/>
        </w:rPr>
        <w:t xml:space="preserve"> son of Mathonwy</w:t>
      </w:r>
      <w:r w:rsidR="007A5444">
        <w:t xml:space="preserve">. There are however many pre-Christian ideas as well, in the same text, Gwydion and Math create </w:t>
      </w:r>
      <w:proofErr w:type="spellStart"/>
      <w:r w:rsidR="007A5444">
        <w:t>Blodeuedd</w:t>
      </w:r>
      <w:proofErr w:type="spellEnd"/>
      <w:r w:rsidR="007A5444">
        <w:t xml:space="preserve"> out of flowers with magic</w:t>
      </w:r>
      <w:r w:rsidR="0040208B">
        <w:t xml:space="preserve"> (Sioned Davies)</w:t>
      </w:r>
      <w:r w:rsidR="007A5444">
        <w:t xml:space="preserve">. Magic like this is not Christian, it spawns from Celtic traditions before. </w:t>
      </w:r>
      <w:r w:rsidR="0040208B">
        <w:t xml:space="preserve">Although much of the Mabinogion has changed due to Christian influence of the time, the core narrative and Druidic practices are still there. The myths in the Mabinogion are </w:t>
      </w:r>
      <w:proofErr w:type="gramStart"/>
      <w:r w:rsidR="0040208B">
        <w:t>definitely a</w:t>
      </w:r>
      <w:proofErr w:type="gramEnd"/>
      <w:r w:rsidR="0040208B">
        <w:t xml:space="preserve"> product of the time that they were written down, as we </w:t>
      </w:r>
      <w:r w:rsidR="0040208B">
        <w:lastRenderedPageBreak/>
        <w:t>cannot perceive the versions that have been spoken orally thousands of years ago. We can only know the stories told after the shift to Christianity. But as much as time shifts things, these stories that are truly Welsh will always b</w:t>
      </w:r>
      <w:r w:rsidR="00E1519E">
        <w:t xml:space="preserve">e from Wales. </w:t>
      </w:r>
    </w:p>
    <w:p w14:paraId="1933E5F4" w14:textId="73099BE2" w:rsidR="00631FC4" w:rsidRDefault="00631FC4" w:rsidP="008A4388">
      <w:r>
        <w:tab/>
        <w:t xml:space="preserve">Some myths change their perspective over time. On the Atlantic coast in west Africa, there are stories of a powerful water spirit named Mami Wata, the mother of water. </w:t>
      </w:r>
      <w:r w:rsidR="00EB5DC9">
        <w:t xml:space="preserve">Mami Wata was an idea form around the rivers and large lakes, as well as the Atlantic Ocean. It is most famously depicted as a woman with large hair, holding two snakes, with her lower half covered by the water. The water shows a mysterious aspect that we can never truly explain. </w:t>
      </w:r>
      <w:r>
        <w:t>Mami Wata offers gifts, like money and power from abroad</w:t>
      </w:r>
      <w:r w:rsidR="00EB5DC9">
        <w:t xml:space="preserve"> from across the water. Large bodies of water were mysterious, with people not knowing what lies beyond or at the source, so it was a good way to explain goods and fortune coming in a seemingly suspicious way. </w:t>
      </w:r>
      <w:r>
        <w:t xml:space="preserve">These gifts are with contract, and if you break the contract, the good fortune reverses. </w:t>
      </w:r>
      <w:r w:rsidR="00BC2A56">
        <w:t xml:space="preserve">This was seen as a risk, not evil, just a way to explain sudden fortune. Over time, Mami Wata spread throughout west Africa and even to the Americas across slave ships. Mami Wata was so varied that it couldn’t be seen as one singular idea, but rather a complex collection. As new ideas came into Africa through colonialism, the stigma around Mami Wata changed. The risk to reward relationship was seen as just temptation. Mami Wata was seen as a demonic figure, making evil deals to make men rich. </w:t>
      </w:r>
      <w:r w:rsidR="004467C1">
        <w:t xml:space="preserve">The moral question around it changed as new terms live demonic and temptation arrived (Pers. Com. Ryan O’Byrnes). Colonialism did not create Mami Wata, but it did change the way Mami Wata was circulated, and especially perceived. </w:t>
      </w:r>
      <w:r w:rsidR="00EB5DC9">
        <w:t xml:space="preserve">Mami Wata was a product of place, as its symbolism and depictions were born from the environments of the people. </w:t>
      </w:r>
      <w:r w:rsidR="004467C1">
        <w:t xml:space="preserve">The modern Mami Wata is </w:t>
      </w:r>
      <w:proofErr w:type="gramStart"/>
      <w:r w:rsidR="004467C1">
        <w:t>definitely a</w:t>
      </w:r>
      <w:proofErr w:type="gramEnd"/>
      <w:r w:rsidR="004467C1">
        <w:t xml:space="preserve"> product of time, for as time </w:t>
      </w:r>
      <w:r w:rsidR="006616F7">
        <w:t xml:space="preserve">passed, new ideas were brought about, and old ideas were changed alongside that. Mami Wata changed into a demonic temptress as Colonial Christian ideas and morals spread onto the people of Africa. How people now view Mami Wata is vastly different compared to how people viewed Mami Wata in the past. </w:t>
      </w:r>
    </w:p>
    <w:p w14:paraId="017137CD" w14:textId="6DF29B14" w:rsidR="00322FF2" w:rsidRDefault="00322FF2" w:rsidP="008A4388">
      <w:r>
        <w:tab/>
        <w:t xml:space="preserve">Some myths are </w:t>
      </w:r>
      <w:r w:rsidR="009D1004">
        <w:t xml:space="preserve">formed to explain the landscapes and phenomena of the world. In New Zealand, there </w:t>
      </w:r>
      <w:r w:rsidR="0058147A">
        <w:t xml:space="preserve">is the </w:t>
      </w:r>
      <w:r w:rsidR="00366EBA">
        <w:t xml:space="preserve">South Island and the North </w:t>
      </w:r>
      <w:r w:rsidR="00AB6CF9">
        <w:t>I</w:t>
      </w:r>
      <w:r w:rsidR="00366EBA">
        <w:t xml:space="preserve">sland. These two islands hold the Māori people. The Māori </w:t>
      </w:r>
      <w:r w:rsidR="00855203">
        <w:t>have the myth of Maui, a great demigod responsible for phenomena of the world we know</w:t>
      </w:r>
      <w:r w:rsidR="00737347">
        <w:t xml:space="preserve">. </w:t>
      </w:r>
      <w:r w:rsidR="00A43EA0">
        <w:t>One thing he is responsible for is the North island. Maui’s brothers never let him go fishing with him</w:t>
      </w:r>
      <w:r w:rsidR="001E373C">
        <w:t>, but one day, he snuck aboard their boat. He popped out when they were out at sea</w:t>
      </w:r>
      <w:r w:rsidR="00756B6A">
        <w:t xml:space="preserve"> so his brothers could not stop him from fishing with them, but they did not share any bait. Maui used his own blood, smeared onto his magical hook. </w:t>
      </w:r>
      <w:r w:rsidR="00CB318D">
        <w:t xml:space="preserve">When he threw the hook far below the ocean, the largest fish in the sea bit onto his hook. He pulled with all his </w:t>
      </w:r>
      <w:r w:rsidR="008626D6">
        <w:t>strength and</w:t>
      </w:r>
      <w:r w:rsidR="00CB318D">
        <w:t xml:space="preserve"> eventually brought up the massive fish. </w:t>
      </w:r>
      <w:r w:rsidR="008626D6">
        <w:t xml:space="preserve">The fish represents the North </w:t>
      </w:r>
      <w:r w:rsidR="00AB6CF9">
        <w:t>I</w:t>
      </w:r>
      <w:r w:rsidR="008626D6">
        <w:t xml:space="preserve">sland for the Māori </w:t>
      </w:r>
      <w:r w:rsidR="00AB6CF9">
        <w:t>people,</w:t>
      </w:r>
      <w:r w:rsidR="008626D6">
        <w:t xml:space="preserve"> </w:t>
      </w:r>
      <w:r w:rsidR="00AB6CF9">
        <w:t>and the boat represents the South Island</w:t>
      </w:r>
      <w:r w:rsidR="00BC0ABC">
        <w:t xml:space="preserve"> (Marcus Winter)</w:t>
      </w:r>
      <w:r w:rsidR="00AB6CF9">
        <w:t xml:space="preserve">. This myth </w:t>
      </w:r>
      <w:r w:rsidR="00AC6C58">
        <w:t xml:space="preserve">is the Māori explanation for the islands, as </w:t>
      </w:r>
      <w:r w:rsidR="00A34AD5">
        <w:t xml:space="preserve">a daunting landscape </w:t>
      </w:r>
      <w:r w:rsidR="00806987">
        <w:t>of unknown origin woul</w:t>
      </w:r>
      <w:r w:rsidR="0055662F">
        <w:t xml:space="preserve">d have stories that would </w:t>
      </w:r>
      <w:r w:rsidR="0055662F">
        <w:lastRenderedPageBreak/>
        <w:t xml:space="preserve">eventually turn into this myth. This is </w:t>
      </w:r>
      <w:proofErr w:type="gramStart"/>
      <w:r w:rsidR="00B90AFC">
        <w:t>similar</w:t>
      </w:r>
      <w:r w:rsidR="00BC0ABC">
        <w:t xml:space="preserve"> to</w:t>
      </w:r>
      <w:proofErr w:type="gramEnd"/>
      <w:r w:rsidR="00BC0ABC">
        <w:t xml:space="preserve"> </w:t>
      </w:r>
      <w:r w:rsidR="00311543">
        <w:t xml:space="preserve">how the islands of New Zealand were </w:t>
      </w:r>
      <w:proofErr w:type="gramStart"/>
      <w:r w:rsidR="00311543">
        <w:t>actually formed</w:t>
      </w:r>
      <w:proofErr w:type="gramEnd"/>
      <w:r w:rsidR="00311543">
        <w:t xml:space="preserve">. </w:t>
      </w:r>
      <w:r w:rsidR="00B90AFC">
        <w:t xml:space="preserve">Hundreds of millions of years ago, tectonic plates </w:t>
      </w:r>
      <w:r w:rsidR="00D372B4">
        <w:t>moved and disrupted sediments that were uplifted to become Australia, Antarctica, and New Zealand</w:t>
      </w:r>
      <w:r w:rsidR="00AC3012">
        <w:t xml:space="preserve"> (GNS Science). </w:t>
      </w:r>
      <w:proofErr w:type="gramStart"/>
      <w:r w:rsidR="00AC3012">
        <w:t>So</w:t>
      </w:r>
      <w:proofErr w:type="gramEnd"/>
      <w:r w:rsidR="00AC3012">
        <w:t xml:space="preserve"> the Islands were in fact </w:t>
      </w:r>
      <w:proofErr w:type="gramStart"/>
      <w:r w:rsidR="00AC3012">
        <w:t>lifted up</w:t>
      </w:r>
      <w:proofErr w:type="gramEnd"/>
      <w:r w:rsidR="00AC3012">
        <w:t xml:space="preserve"> from the ocean, </w:t>
      </w:r>
      <w:proofErr w:type="gramStart"/>
      <w:r w:rsidR="00AC3012">
        <w:t>similar to</w:t>
      </w:r>
      <w:proofErr w:type="gramEnd"/>
      <w:r w:rsidR="00AC3012">
        <w:t xml:space="preserve"> the Māori belief. </w:t>
      </w:r>
    </w:p>
    <w:p w14:paraId="0B634A73" w14:textId="3EEE3D20" w:rsidR="006616F7" w:rsidRPr="007A5444" w:rsidRDefault="006616F7" w:rsidP="008A4388">
      <w:r>
        <w:tab/>
        <w:t xml:space="preserve">Myths </w:t>
      </w:r>
      <w:r w:rsidR="00EB5DC9">
        <w:t xml:space="preserve">are created </w:t>
      </w:r>
      <w:r w:rsidR="00763353">
        <w:t xml:space="preserve">through long traditions and stories </w:t>
      </w:r>
      <w:r w:rsidR="00EB5DC9">
        <w:t>and changed over large periods of time</w:t>
      </w:r>
      <w:r w:rsidR="00763353">
        <w:t>. T</w:t>
      </w:r>
      <w:r w:rsidR="00EB5DC9">
        <w:t>he stories of the past are shifted to fit the narrative needed later in time</w:t>
      </w:r>
      <w:r w:rsidR="00763353">
        <w:t xml:space="preserve">, like how characters in the Mabinogion were baptised and began to use the name of God to fit the Christian narrative of the monks who wrote them down. </w:t>
      </w:r>
      <w:r w:rsidR="0016114B">
        <w:t xml:space="preserve">Myths also change perspective over time, like how Mami Wata </w:t>
      </w:r>
      <w:r w:rsidR="00322FF2">
        <w:t xml:space="preserve">began to be seen as demonic and evil when colonialism spread through Africa. </w:t>
      </w:r>
      <w:r w:rsidR="00763353">
        <w:t>Stories are also created around the phenomena around people,</w:t>
      </w:r>
      <w:r w:rsidR="00AC3012">
        <w:t xml:space="preserve"> like how Maui fishing up the North Island</w:t>
      </w:r>
      <w:r w:rsidR="006228D9">
        <w:t xml:space="preserve"> was created because of the peculiar landscape of the two Islands. </w:t>
      </w:r>
      <w:r w:rsidR="00763353">
        <w:t xml:space="preserve">The statement “myths are a product of time and place” holds much merit. </w:t>
      </w:r>
    </w:p>
    <w:p w14:paraId="04AC3C82" w14:textId="3D595195" w:rsidR="00166DEC" w:rsidRPr="008A4388" w:rsidRDefault="00166DEC" w:rsidP="008A4388">
      <w:pPr>
        <w:rPr>
          <w:vertAlign w:val="superscript"/>
        </w:rPr>
      </w:pPr>
    </w:p>
    <w:p w14:paraId="6EBDC25F" w14:textId="77777777" w:rsidR="00166DEC" w:rsidRDefault="00166DEC" w:rsidP="006C5313"/>
    <w:p w14:paraId="4865D9A4" w14:textId="77777777" w:rsidR="00166DEC" w:rsidRDefault="00166DEC" w:rsidP="006C5313"/>
    <w:p w14:paraId="762F7E95" w14:textId="77777777" w:rsidR="00166DEC" w:rsidRDefault="00166DEC" w:rsidP="006C5313"/>
    <w:p w14:paraId="1066DB45" w14:textId="77777777" w:rsidR="00166DEC" w:rsidRDefault="00166DEC" w:rsidP="006C5313"/>
    <w:p w14:paraId="15250762" w14:textId="77777777" w:rsidR="00166DEC" w:rsidRDefault="00166DEC" w:rsidP="006C5313"/>
    <w:p w14:paraId="311FC257" w14:textId="77777777" w:rsidR="00166DEC" w:rsidRDefault="00166DEC" w:rsidP="006C5313"/>
    <w:p w14:paraId="0B022B61" w14:textId="77777777" w:rsidR="00166DEC" w:rsidRDefault="00166DEC" w:rsidP="006C5313"/>
    <w:p w14:paraId="506B040B" w14:textId="77777777" w:rsidR="00166DEC" w:rsidRDefault="00166DEC" w:rsidP="006C5313"/>
    <w:p w14:paraId="384AEA28" w14:textId="77777777" w:rsidR="00166DEC" w:rsidRDefault="00166DEC" w:rsidP="006C5313"/>
    <w:p w14:paraId="5349CF2F" w14:textId="77777777" w:rsidR="00166DEC" w:rsidRDefault="00166DEC" w:rsidP="006C5313"/>
    <w:p w14:paraId="3B9D5FEF" w14:textId="77777777" w:rsidR="00166DEC" w:rsidRDefault="00166DEC" w:rsidP="006C5313"/>
    <w:p w14:paraId="156091CF" w14:textId="0AE66A8D" w:rsidR="00166DEC" w:rsidRDefault="00166DEC" w:rsidP="006C5313"/>
    <w:p w14:paraId="3D340D1F" w14:textId="77777777" w:rsidR="00166DEC" w:rsidRDefault="00166DEC" w:rsidP="006C5313"/>
    <w:p w14:paraId="345EB5EA" w14:textId="77777777" w:rsidR="00166DEC" w:rsidRDefault="00166DEC" w:rsidP="006C5313"/>
    <w:p w14:paraId="2E8AA748" w14:textId="77777777" w:rsidR="00166DEC" w:rsidRDefault="00166DEC" w:rsidP="006C5313"/>
    <w:p w14:paraId="71609524" w14:textId="77777777" w:rsidR="00166DEC" w:rsidRDefault="00166DEC" w:rsidP="006C5313"/>
    <w:p w14:paraId="6E3CCA86" w14:textId="03446289" w:rsidR="00166DEC" w:rsidRPr="00166DEC" w:rsidRDefault="00166DEC" w:rsidP="00166DEC">
      <w:r w:rsidRPr="00166DEC">
        <w:lastRenderedPageBreak/>
        <w:t>www.library.wales. (n.d.). </w:t>
      </w:r>
      <w:r w:rsidRPr="00166DEC">
        <w:rPr>
          <w:i/>
          <w:iCs/>
        </w:rPr>
        <w:t>White Book of Rhydderch - National Library of Wales</w:t>
      </w:r>
      <w:r w:rsidRPr="00166DEC">
        <w:t>. [online] Available at: https://www.library.wales/discover-learn/digital-exhibitions/manuscripts/the-middle-ages/white-book-of-rhydderch.</w:t>
      </w:r>
    </w:p>
    <w:p w14:paraId="31D39510" w14:textId="35DCD951" w:rsidR="002D1B68" w:rsidRPr="002D1B68" w:rsidRDefault="00166DEC" w:rsidP="002D1B68">
      <w:r w:rsidRPr="00166DEC">
        <w:t>‌</w:t>
      </w:r>
      <w:r w:rsidR="002D1B68" w:rsidRPr="002D1B68">
        <w:t xml:space="preserve">BBC. “BBC Wales - History - Themes - Myths and Legends - the Mabinogion.” </w:t>
      </w:r>
      <w:r w:rsidR="002D1B68" w:rsidRPr="002D1B68">
        <w:rPr>
          <w:i/>
          <w:iCs/>
        </w:rPr>
        <w:t>Www.bbc.co.uk</w:t>
      </w:r>
      <w:r w:rsidR="002D1B68" w:rsidRPr="002D1B68">
        <w:t>, www.bbc.co.uk/wales/history/sites/themes/society/myths_mabinogion.shtml.</w:t>
      </w:r>
    </w:p>
    <w:p w14:paraId="03D026C3" w14:textId="77777777" w:rsidR="008A4388" w:rsidRPr="008A4388" w:rsidRDefault="008A4388" w:rsidP="008A4388">
      <w:r w:rsidRPr="008A4388">
        <w:t xml:space="preserve">Sioned Davies. </w:t>
      </w:r>
      <w:r w:rsidRPr="008A4388">
        <w:rPr>
          <w:i/>
          <w:iCs/>
        </w:rPr>
        <w:t>Mabinogion.</w:t>
      </w:r>
      <w:r w:rsidRPr="008A4388">
        <w:t xml:space="preserve"> Oxford University Press, 2018.</w:t>
      </w:r>
    </w:p>
    <w:p w14:paraId="2D32783B" w14:textId="45302C6E" w:rsidR="00166DEC" w:rsidRPr="00166DEC" w:rsidRDefault="004467C1" w:rsidP="00166DEC">
      <w:r>
        <w:t>Pers. Com. Ryan O’Byrnes</w:t>
      </w:r>
    </w:p>
    <w:p w14:paraId="640FE38E" w14:textId="77777777" w:rsidR="00737347" w:rsidRPr="00737347" w:rsidRDefault="00737347" w:rsidP="00737347">
      <w:r w:rsidRPr="00737347">
        <w:t>Winter, Marcus. “</w:t>
      </w:r>
      <w:proofErr w:type="spellStart"/>
      <w:r w:rsidRPr="00737347">
        <w:t>Te</w:t>
      </w:r>
      <w:proofErr w:type="spellEnd"/>
      <w:r w:rsidRPr="00737347">
        <w:t xml:space="preserve"> Ika a Maui - the Great Fish of Māui - and How Aotearoa Got Its Shape. </w:t>
      </w:r>
      <w:proofErr w:type="gramStart"/>
      <w:r w:rsidRPr="00737347">
        <w:t>( in</w:t>
      </w:r>
      <w:proofErr w:type="gramEnd"/>
      <w:r w:rsidRPr="00737347">
        <w:t xml:space="preserve"> Sand).” </w:t>
      </w:r>
      <w:r w:rsidRPr="00737347">
        <w:rPr>
          <w:i/>
          <w:iCs/>
        </w:rPr>
        <w:t>Www.youtube.com</w:t>
      </w:r>
      <w:r w:rsidRPr="00737347">
        <w:t>, 2021, www.youtube.com/watch?v=cHspwLb3w3Q.</w:t>
      </w:r>
    </w:p>
    <w:p w14:paraId="269F1232" w14:textId="77777777" w:rsidR="00BC0ABC" w:rsidRPr="00BC0ABC" w:rsidRDefault="00BC0ABC" w:rsidP="00BC0ABC">
      <w:r w:rsidRPr="00BC0ABC">
        <w:t xml:space="preserve">GNS Science. “Our Geological Origins | GNS Science | </w:t>
      </w:r>
      <w:proofErr w:type="spellStart"/>
      <w:r w:rsidRPr="00BC0ABC">
        <w:t>Te</w:t>
      </w:r>
      <w:proofErr w:type="spellEnd"/>
      <w:r w:rsidRPr="00BC0ABC">
        <w:t xml:space="preserve"> </w:t>
      </w:r>
      <w:proofErr w:type="spellStart"/>
      <w:r w:rsidRPr="00BC0ABC">
        <w:t>P</w:t>
      </w:r>
      <w:r w:rsidRPr="00BC0ABC">
        <w:rPr>
          <w:rFonts w:ascii="Arial" w:hAnsi="Arial" w:cs="Arial"/>
        </w:rPr>
        <w:t>ῡ</w:t>
      </w:r>
      <w:proofErr w:type="spellEnd"/>
      <w:r w:rsidRPr="00BC0ABC">
        <w:t xml:space="preserve"> Ao.” </w:t>
      </w:r>
      <w:r w:rsidRPr="00BC0ABC">
        <w:rPr>
          <w:i/>
          <w:iCs/>
        </w:rPr>
        <w:t xml:space="preserve">GNS Science | </w:t>
      </w:r>
      <w:proofErr w:type="spellStart"/>
      <w:r w:rsidRPr="00BC0ABC">
        <w:rPr>
          <w:i/>
          <w:iCs/>
        </w:rPr>
        <w:t>Te</w:t>
      </w:r>
      <w:proofErr w:type="spellEnd"/>
      <w:r w:rsidRPr="00BC0ABC">
        <w:rPr>
          <w:i/>
          <w:iCs/>
        </w:rPr>
        <w:t xml:space="preserve"> </w:t>
      </w:r>
      <w:proofErr w:type="spellStart"/>
      <w:r w:rsidRPr="00BC0ABC">
        <w:rPr>
          <w:i/>
          <w:iCs/>
        </w:rPr>
        <w:t>P</w:t>
      </w:r>
      <w:r w:rsidRPr="00BC0ABC">
        <w:rPr>
          <w:rFonts w:ascii="Arial" w:hAnsi="Arial" w:cs="Arial"/>
          <w:i/>
          <w:iCs/>
        </w:rPr>
        <w:t>ῡ</w:t>
      </w:r>
      <w:proofErr w:type="spellEnd"/>
      <w:r w:rsidRPr="00BC0ABC">
        <w:rPr>
          <w:i/>
          <w:iCs/>
        </w:rPr>
        <w:t xml:space="preserve"> Ao</w:t>
      </w:r>
      <w:r w:rsidRPr="00BC0ABC">
        <w:t>, 2025, www.gns.cri.nz/our-science/land-and-marine-geoscience/geology-of-new-zealand/our-past/our-geological-origins/.</w:t>
      </w:r>
    </w:p>
    <w:p w14:paraId="30047CF1" w14:textId="77777777" w:rsidR="00166DEC" w:rsidRDefault="00166DEC" w:rsidP="006C5313"/>
    <w:sectPr w:rsidR="00166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A19"/>
    <w:rsid w:val="0016114B"/>
    <w:rsid w:val="00166DEC"/>
    <w:rsid w:val="001E373C"/>
    <w:rsid w:val="002816F2"/>
    <w:rsid w:val="002D1B68"/>
    <w:rsid w:val="00311543"/>
    <w:rsid w:val="00322FF2"/>
    <w:rsid w:val="00366EBA"/>
    <w:rsid w:val="004009BB"/>
    <w:rsid w:val="0040208B"/>
    <w:rsid w:val="004467C1"/>
    <w:rsid w:val="0055662F"/>
    <w:rsid w:val="00557AC7"/>
    <w:rsid w:val="0058147A"/>
    <w:rsid w:val="006228D9"/>
    <w:rsid w:val="00631FC4"/>
    <w:rsid w:val="006616F7"/>
    <w:rsid w:val="006C5313"/>
    <w:rsid w:val="00737347"/>
    <w:rsid w:val="00756B6A"/>
    <w:rsid w:val="00763353"/>
    <w:rsid w:val="007A5444"/>
    <w:rsid w:val="00806987"/>
    <w:rsid w:val="00855203"/>
    <w:rsid w:val="008626D6"/>
    <w:rsid w:val="008A4388"/>
    <w:rsid w:val="009D1004"/>
    <w:rsid w:val="00A34AD5"/>
    <w:rsid w:val="00A43EA0"/>
    <w:rsid w:val="00AB6CF9"/>
    <w:rsid w:val="00AC3012"/>
    <w:rsid w:val="00AC6C58"/>
    <w:rsid w:val="00B270CB"/>
    <w:rsid w:val="00B90AFC"/>
    <w:rsid w:val="00BC0ABC"/>
    <w:rsid w:val="00BC2A56"/>
    <w:rsid w:val="00CB318D"/>
    <w:rsid w:val="00D372B4"/>
    <w:rsid w:val="00E1519E"/>
    <w:rsid w:val="00EB5DC9"/>
    <w:rsid w:val="00F21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35626"/>
  <w15:chartTrackingRefBased/>
  <w15:docId w15:val="{762BC1CC-0890-4AFE-862C-7AEA47BFA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A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1A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A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A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A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A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A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A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A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A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1A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A19"/>
    <w:rPr>
      <w:rFonts w:eastAsiaTheme="majorEastAsia" w:cstheme="majorBidi"/>
      <w:color w:val="272727" w:themeColor="text1" w:themeTint="D8"/>
    </w:rPr>
  </w:style>
  <w:style w:type="paragraph" w:styleId="Title">
    <w:name w:val="Title"/>
    <w:basedOn w:val="Normal"/>
    <w:next w:val="Normal"/>
    <w:link w:val="TitleChar"/>
    <w:uiPriority w:val="10"/>
    <w:qFormat/>
    <w:rsid w:val="00F21A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A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A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A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A19"/>
    <w:pPr>
      <w:spacing w:before="160"/>
      <w:jc w:val="center"/>
    </w:pPr>
    <w:rPr>
      <w:i/>
      <w:iCs/>
      <w:color w:val="404040" w:themeColor="text1" w:themeTint="BF"/>
    </w:rPr>
  </w:style>
  <w:style w:type="character" w:customStyle="1" w:styleId="QuoteChar">
    <w:name w:val="Quote Char"/>
    <w:basedOn w:val="DefaultParagraphFont"/>
    <w:link w:val="Quote"/>
    <w:uiPriority w:val="29"/>
    <w:rsid w:val="00F21A19"/>
    <w:rPr>
      <w:i/>
      <w:iCs/>
      <w:color w:val="404040" w:themeColor="text1" w:themeTint="BF"/>
    </w:rPr>
  </w:style>
  <w:style w:type="paragraph" w:styleId="ListParagraph">
    <w:name w:val="List Paragraph"/>
    <w:basedOn w:val="Normal"/>
    <w:uiPriority w:val="34"/>
    <w:qFormat/>
    <w:rsid w:val="00F21A19"/>
    <w:pPr>
      <w:ind w:left="720"/>
      <w:contextualSpacing/>
    </w:pPr>
  </w:style>
  <w:style w:type="character" w:styleId="IntenseEmphasis">
    <w:name w:val="Intense Emphasis"/>
    <w:basedOn w:val="DefaultParagraphFont"/>
    <w:uiPriority w:val="21"/>
    <w:qFormat/>
    <w:rsid w:val="00F21A19"/>
    <w:rPr>
      <w:i/>
      <w:iCs/>
      <w:color w:val="0F4761" w:themeColor="accent1" w:themeShade="BF"/>
    </w:rPr>
  </w:style>
  <w:style w:type="paragraph" w:styleId="IntenseQuote">
    <w:name w:val="Intense Quote"/>
    <w:basedOn w:val="Normal"/>
    <w:next w:val="Normal"/>
    <w:link w:val="IntenseQuoteChar"/>
    <w:uiPriority w:val="30"/>
    <w:qFormat/>
    <w:rsid w:val="00F21A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A19"/>
    <w:rPr>
      <w:i/>
      <w:iCs/>
      <w:color w:val="0F4761" w:themeColor="accent1" w:themeShade="BF"/>
    </w:rPr>
  </w:style>
  <w:style w:type="character" w:styleId="IntenseReference">
    <w:name w:val="Intense Reference"/>
    <w:basedOn w:val="DefaultParagraphFont"/>
    <w:uiPriority w:val="32"/>
    <w:qFormat/>
    <w:rsid w:val="00F21A19"/>
    <w:rPr>
      <w:b/>
      <w:bCs/>
      <w:smallCaps/>
      <w:color w:val="0F4761" w:themeColor="accent1" w:themeShade="BF"/>
      <w:spacing w:val="5"/>
    </w:rPr>
  </w:style>
  <w:style w:type="paragraph" w:styleId="NormalWeb">
    <w:name w:val="Normal (Web)"/>
    <w:basedOn w:val="Normal"/>
    <w:uiPriority w:val="99"/>
    <w:semiHidden/>
    <w:unhideWhenUsed/>
    <w:rsid w:val="002D1B6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1721</TotalTime>
  <Pages>4</Pages>
  <Words>1203</Words>
  <Characters>6861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Drake</dc:creator>
  <cp:keywords/>
  <dc:description/>
  <cp:lastModifiedBy>Nick Drake</cp:lastModifiedBy>
  <cp:revision>25</cp:revision>
  <dcterms:created xsi:type="dcterms:W3CDTF">2026-03-28T17:16:00Z</dcterms:created>
  <dcterms:modified xsi:type="dcterms:W3CDTF">2026-03-29T21:33:00Z</dcterms:modified>
</cp:coreProperties>
</file>