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04A46" w:rsidP="00E51AAC">
            <w:pPr>
              <w:spacing w:before="120" w:after="120"/>
              <w:jc w:val="both"/>
              <w:rPr>
                <w:rFonts w:ascii="Arial" w:hAnsi="Arial" w:cs="Arial"/>
                <w:b/>
                <w:sz w:val="22"/>
                <w:szCs w:val="22"/>
              </w:rPr>
            </w:pPr>
            <w:r>
              <w:rPr>
                <w:rFonts w:ascii="Arial" w:hAnsi="Arial" w:cs="Arial"/>
                <w:b/>
                <w:sz w:val="22"/>
                <w:szCs w:val="22"/>
              </w:rPr>
              <w:t>MA Children and Young People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04A46" w:rsidP="00E51AAC">
            <w:pPr>
              <w:spacing w:before="120" w:after="120"/>
              <w:jc w:val="both"/>
              <w:rPr>
                <w:rFonts w:ascii="Arial" w:hAnsi="Arial" w:cs="Arial"/>
                <w:b/>
                <w:sz w:val="22"/>
                <w:szCs w:val="22"/>
              </w:rPr>
            </w:pPr>
            <w:r>
              <w:rPr>
                <w:rFonts w:ascii="Arial" w:hAnsi="Arial" w:cs="Arial"/>
                <w:b/>
                <w:sz w:val="22"/>
                <w:szCs w:val="22"/>
              </w:rPr>
              <w:t>Contemporary Discourses in Professional Practice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04A46" w:rsidP="00152E9D">
            <w:pPr>
              <w:spacing w:before="120" w:after="120"/>
              <w:jc w:val="both"/>
              <w:rPr>
                <w:rFonts w:ascii="Arial" w:hAnsi="Arial" w:cs="Arial"/>
                <w:b/>
                <w:sz w:val="22"/>
                <w:szCs w:val="22"/>
              </w:rPr>
            </w:pPr>
            <w:r>
              <w:rPr>
                <w:rFonts w:ascii="Arial" w:hAnsi="Arial" w:cs="Arial"/>
                <w:b/>
                <w:sz w:val="22"/>
                <w:szCs w:val="22"/>
              </w:rPr>
              <w:t>ECCH7001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04A46"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04A46" w:rsidP="00E51AAC">
            <w:pPr>
              <w:spacing w:before="120" w:after="120"/>
              <w:jc w:val="both"/>
              <w:rPr>
                <w:rFonts w:ascii="Arial" w:hAnsi="Arial" w:cs="Arial"/>
                <w:b/>
                <w:sz w:val="22"/>
                <w:szCs w:val="22"/>
              </w:rPr>
            </w:pPr>
            <w:r>
              <w:rPr>
                <w:rFonts w:ascii="Arial" w:hAnsi="Arial" w:cs="Arial"/>
                <w:b/>
                <w:sz w:val="22"/>
                <w:szCs w:val="22"/>
              </w:rPr>
              <w:t>Darrel Williams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04A46" w:rsidP="00E04A46">
            <w:pPr>
              <w:spacing w:before="120" w:after="120"/>
              <w:jc w:val="both"/>
              <w:rPr>
                <w:rFonts w:ascii="Arial" w:hAnsi="Arial" w:cs="Arial"/>
                <w:b/>
                <w:sz w:val="22"/>
                <w:szCs w:val="22"/>
              </w:rPr>
            </w:pPr>
            <w:r>
              <w:rPr>
                <w:rFonts w:ascii="Arial" w:hAnsi="Arial" w:cs="Arial"/>
                <w:b/>
                <w:sz w:val="22"/>
                <w:szCs w:val="22"/>
              </w:rPr>
              <w:t xml:space="preserve">Critically consider the extent to which social media impacts upon the health and well-being of children and young people in the United Kingdom.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04A46"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E04A46" w:rsidP="005F0579">
            <w:pPr>
              <w:spacing w:before="120" w:after="120"/>
              <w:jc w:val="both"/>
              <w:rPr>
                <w:rFonts w:ascii="Arial" w:hAnsi="Arial" w:cs="Arial"/>
                <w:b/>
                <w:sz w:val="22"/>
                <w:szCs w:val="22"/>
              </w:rPr>
            </w:pPr>
            <w:r>
              <w:rPr>
                <w:rFonts w:ascii="Arial" w:hAnsi="Arial" w:cs="Arial"/>
                <w:b/>
                <w:sz w:val="22"/>
                <w:szCs w:val="22"/>
              </w:rPr>
              <w:t>13 December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04A46" w:rsidP="005F0579">
            <w:pPr>
              <w:spacing w:before="120" w:after="120"/>
              <w:jc w:val="both"/>
              <w:rPr>
                <w:rFonts w:ascii="Arial" w:hAnsi="Arial" w:cs="Arial"/>
                <w:b/>
                <w:sz w:val="22"/>
                <w:szCs w:val="22"/>
              </w:rPr>
            </w:pPr>
            <w:r>
              <w:rPr>
                <w:rFonts w:ascii="Arial" w:hAnsi="Arial" w:cs="Arial"/>
                <w:b/>
                <w:sz w:val="22"/>
                <w:szCs w:val="22"/>
              </w:rPr>
              <w:t>31</w:t>
            </w:r>
            <w:r w:rsidRPr="00E04A46">
              <w:rPr>
                <w:rFonts w:ascii="Arial" w:hAnsi="Arial" w:cs="Arial"/>
                <w:b/>
                <w:sz w:val="22"/>
                <w:szCs w:val="22"/>
                <w:vertAlign w:val="superscript"/>
              </w:rPr>
              <w:t>st</w:t>
            </w:r>
            <w:r>
              <w:rPr>
                <w:rFonts w:ascii="Arial" w:hAnsi="Arial" w:cs="Arial"/>
                <w:b/>
                <w:sz w:val="22"/>
                <w:szCs w:val="22"/>
              </w:rPr>
              <w:t xml:space="preserve"> January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E04A46" w:rsidRDefault="00E04A46" w:rsidP="00E04A46">
            <w:pPr>
              <w:autoSpaceDE w:val="0"/>
              <w:autoSpaceDN w:val="0"/>
              <w:adjustRightInd w:val="0"/>
              <w:rPr>
                <w:rFonts w:ascii="Helvetica" w:hAnsi="Helvetica" w:cs="Helvetica"/>
                <w:sz w:val="22"/>
                <w:szCs w:val="22"/>
                <w:lang w:eastAsia="en-US"/>
              </w:rPr>
            </w:pPr>
            <w:r>
              <w:rPr>
                <w:rFonts w:ascii="Helvetica" w:hAnsi="Helvetica" w:cs="Helvetica"/>
                <w:sz w:val="22"/>
                <w:szCs w:val="22"/>
                <w:lang w:eastAsia="en-US"/>
              </w:rPr>
              <w:t>Upon successful completion of this module, the student should be able to:</w:t>
            </w:r>
          </w:p>
          <w:p w:rsidR="00E04A46" w:rsidRDefault="00E04A46" w:rsidP="00E04A46">
            <w:pPr>
              <w:autoSpaceDE w:val="0"/>
              <w:autoSpaceDN w:val="0"/>
              <w:adjustRightInd w:val="0"/>
              <w:rPr>
                <w:rFonts w:ascii="Helvetica" w:hAnsi="Helvetica" w:cs="Helvetica"/>
                <w:sz w:val="22"/>
                <w:szCs w:val="22"/>
                <w:lang w:eastAsia="en-US"/>
              </w:rPr>
            </w:pPr>
          </w:p>
          <w:p w:rsidR="00E04A46" w:rsidRDefault="00E04A46" w:rsidP="00E04A46">
            <w:pPr>
              <w:autoSpaceDE w:val="0"/>
              <w:autoSpaceDN w:val="0"/>
              <w:adjustRightInd w:val="0"/>
              <w:rPr>
                <w:rFonts w:ascii="Helvetica" w:hAnsi="Helvetica" w:cs="Helvetica"/>
                <w:sz w:val="22"/>
                <w:szCs w:val="22"/>
                <w:lang w:eastAsia="en-US"/>
              </w:rPr>
            </w:pPr>
            <w:r>
              <w:rPr>
                <w:rFonts w:ascii="Symbol" w:hAnsi="Symbol" w:cs="Symbol"/>
                <w:sz w:val="22"/>
                <w:szCs w:val="22"/>
                <w:lang w:eastAsia="en-US"/>
              </w:rPr>
              <w:t></w:t>
            </w:r>
            <w:r>
              <w:rPr>
                <w:rFonts w:ascii="Symbol" w:hAnsi="Symbol" w:cs="Symbol"/>
                <w:sz w:val="22"/>
                <w:szCs w:val="22"/>
                <w:lang w:eastAsia="en-US"/>
              </w:rPr>
              <w:t></w:t>
            </w:r>
            <w:r>
              <w:rPr>
                <w:rFonts w:ascii="Helvetica" w:hAnsi="Helvetica" w:cs="Helvetica"/>
                <w:sz w:val="22"/>
                <w:szCs w:val="22"/>
                <w:lang w:eastAsia="en-US"/>
              </w:rPr>
              <w:t>Engage critically with the theory of contemporary social policy as it applies to children</w:t>
            </w:r>
          </w:p>
          <w:p w:rsidR="00E04A46" w:rsidRDefault="00E04A46" w:rsidP="00E04A46">
            <w:pPr>
              <w:autoSpaceDE w:val="0"/>
              <w:autoSpaceDN w:val="0"/>
              <w:adjustRightInd w:val="0"/>
              <w:rPr>
                <w:rFonts w:ascii="Helvetica" w:hAnsi="Helvetica" w:cs="Helvetica"/>
                <w:sz w:val="22"/>
                <w:szCs w:val="22"/>
                <w:lang w:eastAsia="en-US"/>
              </w:rPr>
            </w:pPr>
            <w:r>
              <w:rPr>
                <w:rFonts w:ascii="Helvetica" w:hAnsi="Helvetica" w:cs="Helvetica"/>
                <w:sz w:val="22"/>
                <w:szCs w:val="22"/>
                <w:lang w:eastAsia="en-US"/>
              </w:rPr>
              <w:t>and young people.</w:t>
            </w:r>
          </w:p>
          <w:p w:rsidR="00E04A46" w:rsidRDefault="00E04A46" w:rsidP="00E04A46">
            <w:pPr>
              <w:autoSpaceDE w:val="0"/>
              <w:autoSpaceDN w:val="0"/>
              <w:adjustRightInd w:val="0"/>
              <w:rPr>
                <w:rFonts w:ascii="Helvetica" w:hAnsi="Helvetica" w:cs="Helvetica"/>
                <w:sz w:val="22"/>
                <w:szCs w:val="22"/>
                <w:lang w:eastAsia="en-US"/>
              </w:rPr>
            </w:pPr>
            <w:r>
              <w:rPr>
                <w:rFonts w:ascii="Symbol" w:hAnsi="Symbol" w:cs="Symbol"/>
                <w:sz w:val="22"/>
                <w:szCs w:val="22"/>
                <w:lang w:eastAsia="en-US"/>
              </w:rPr>
              <w:t></w:t>
            </w:r>
            <w:r>
              <w:rPr>
                <w:rFonts w:ascii="Symbol" w:hAnsi="Symbol" w:cs="Symbol"/>
                <w:sz w:val="22"/>
                <w:szCs w:val="22"/>
                <w:lang w:eastAsia="en-US"/>
              </w:rPr>
              <w:t></w:t>
            </w:r>
            <w:r>
              <w:rPr>
                <w:rFonts w:ascii="Helvetica" w:hAnsi="Helvetica" w:cs="Helvetica"/>
                <w:sz w:val="22"/>
                <w:szCs w:val="22"/>
                <w:lang w:eastAsia="en-US"/>
              </w:rPr>
              <w:t>Critically analyse ideologies which influence the position of children and young people</w:t>
            </w:r>
          </w:p>
          <w:p w:rsidR="00E04A46" w:rsidRDefault="00E04A46" w:rsidP="00E04A46">
            <w:pPr>
              <w:autoSpaceDE w:val="0"/>
              <w:autoSpaceDN w:val="0"/>
              <w:adjustRightInd w:val="0"/>
              <w:rPr>
                <w:rFonts w:ascii="Helvetica" w:hAnsi="Helvetica" w:cs="Helvetica"/>
                <w:sz w:val="22"/>
                <w:szCs w:val="22"/>
                <w:lang w:eastAsia="en-US"/>
              </w:rPr>
            </w:pPr>
            <w:r>
              <w:rPr>
                <w:rFonts w:ascii="Helvetica" w:hAnsi="Helvetica" w:cs="Helvetica"/>
                <w:sz w:val="22"/>
                <w:szCs w:val="22"/>
                <w:lang w:eastAsia="en-US"/>
              </w:rPr>
              <w:t>in contemporary society exploring the topic ‘what is the purpose of childhood.’</w:t>
            </w:r>
          </w:p>
          <w:p w:rsidR="00E04A46" w:rsidRDefault="00E04A46" w:rsidP="00E04A46">
            <w:pPr>
              <w:autoSpaceDE w:val="0"/>
              <w:autoSpaceDN w:val="0"/>
              <w:adjustRightInd w:val="0"/>
              <w:rPr>
                <w:rFonts w:ascii="Helvetica" w:hAnsi="Helvetica" w:cs="Helvetica"/>
                <w:sz w:val="22"/>
                <w:szCs w:val="22"/>
                <w:lang w:eastAsia="en-US"/>
              </w:rPr>
            </w:pPr>
            <w:r>
              <w:rPr>
                <w:rFonts w:ascii="Symbol" w:hAnsi="Symbol" w:cs="Symbol"/>
                <w:sz w:val="22"/>
                <w:szCs w:val="22"/>
                <w:lang w:eastAsia="en-US"/>
              </w:rPr>
              <w:t></w:t>
            </w:r>
            <w:r>
              <w:rPr>
                <w:rFonts w:ascii="Symbol" w:hAnsi="Symbol" w:cs="Symbol"/>
                <w:sz w:val="22"/>
                <w:szCs w:val="22"/>
                <w:lang w:eastAsia="en-US"/>
              </w:rPr>
              <w:t></w:t>
            </w:r>
            <w:r>
              <w:rPr>
                <w:rFonts w:ascii="Helvetica" w:hAnsi="Helvetica" w:cs="Helvetica"/>
                <w:sz w:val="22"/>
                <w:szCs w:val="22"/>
                <w:lang w:eastAsia="en-US"/>
              </w:rPr>
              <w:t>Demonstrate a critical understanding of personal Values, Attitudes, Beliefs and</w:t>
            </w:r>
          </w:p>
          <w:p w:rsidR="00E04A46" w:rsidRDefault="00E04A46" w:rsidP="00E04A46">
            <w:pPr>
              <w:autoSpaceDE w:val="0"/>
              <w:autoSpaceDN w:val="0"/>
              <w:adjustRightInd w:val="0"/>
              <w:rPr>
                <w:rFonts w:ascii="Helvetica" w:hAnsi="Helvetica" w:cs="Helvetica"/>
                <w:sz w:val="22"/>
                <w:szCs w:val="22"/>
                <w:lang w:eastAsia="en-US"/>
              </w:rPr>
            </w:pPr>
            <w:r>
              <w:rPr>
                <w:rFonts w:ascii="Helvetica" w:hAnsi="Helvetica" w:cs="Helvetica"/>
                <w:sz w:val="22"/>
                <w:szCs w:val="22"/>
                <w:lang w:eastAsia="en-US"/>
              </w:rPr>
              <w:t>Inequalities when working with children and young people and the importance of</w:t>
            </w:r>
          </w:p>
          <w:p w:rsidR="00E04A46" w:rsidRDefault="00E04A46" w:rsidP="00E04A46">
            <w:pPr>
              <w:autoSpaceDE w:val="0"/>
              <w:autoSpaceDN w:val="0"/>
              <w:adjustRightInd w:val="0"/>
              <w:rPr>
                <w:rFonts w:ascii="Helvetica" w:hAnsi="Helvetica" w:cs="Helvetica"/>
                <w:sz w:val="22"/>
                <w:szCs w:val="22"/>
                <w:lang w:eastAsia="en-US"/>
              </w:rPr>
            </w:pPr>
            <w:r>
              <w:rPr>
                <w:rFonts w:ascii="Helvetica" w:hAnsi="Helvetica" w:cs="Helvetica"/>
                <w:sz w:val="22"/>
                <w:szCs w:val="22"/>
                <w:lang w:eastAsia="en-US"/>
              </w:rPr>
              <w:t>identifying personal strengths and resources for professional practice.</w:t>
            </w:r>
          </w:p>
          <w:p w:rsidR="00E04A46" w:rsidRDefault="00E04A46" w:rsidP="00E04A46">
            <w:pPr>
              <w:autoSpaceDE w:val="0"/>
              <w:autoSpaceDN w:val="0"/>
              <w:adjustRightInd w:val="0"/>
              <w:rPr>
                <w:rFonts w:ascii="Helvetica" w:hAnsi="Helvetica" w:cs="Helvetica"/>
                <w:sz w:val="22"/>
                <w:szCs w:val="22"/>
                <w:lang w:eastAsia="en-US"/>
              </w:rPr>
            </w:pPr>
            <w:r>
              <w:rPr>
                <w:rFonts w:ascii="Symbol" w:hAnsi="Symbol" w:cs="Symbol"/>
                <w:sz w:val="22"/>
                <w:szCs w:val="22"/>
                <w:lang w:eastAsia="en-US"/>
              </w:rPr>
              <w:t></w:t>
            </w:r>
            <w:r>
              <w:rPr>
                <w:rFonts w:ascii="Symbol" w:hAnsi="Symbol" w:cs="Symbol"/>
                <w:sz w:val="22"/>
                <w:szCs w:val="22"/>
                <w:lang w:eastAsia="en-US"/>
              </w:rPr>
              <w:t></w:t>
            </w:r>
            <w:r>
              <w:rPr>
                <w:rFonts w:ascii="Helvetica" w:hAnsi="Helvetica" w:cs="Helvetica"/>
                <w:sz w:val="22"/>
                <w:szCs w:val="22"/>
                <w:lang w:eastAsia="en-US"/>
              </w:rPr>
              <w:t>Critically analyse the evidence for different approaches, the relative merits of eg</w:t>
            </w:r>
          </w:p>
          <w:p w:rsidR="00E04A46" w:rsidRDefault="00E04A46" w:rsidP="00E04A46">
            <w:pPr>
              <w:autoSpaceDE w:val="0"/>
              <w:autoSpaceDN w:val="0"/>
              <w:adjustRightInd w:val="0"/>
              <w:rPr>
                <w:rFonts w:ascii="Helvetica" w:hAnsi="Helvetica" w:cs="Helvetica"/>
                <w:sz w:val="22"/>
                <w:szCs w:val="22"/>
                <w:lang w:eastAsia="en-US"/>
              </w:rPr>
            </w:pPr>
            <w:r>
              <w:rPr>
                <w:rFonts w:ascii="Helvetica" w:hAnsi="Helvetica" w:cs="Helvetica"/>
                <w:sz w:val="22"/>
                <w:szCs w:val="22"/>
                <w:lang w:eastAsia="en-US"/>
              </w:rPr>
              <w:t>‘tackling’ undesirable behaviours or fostering pro-social behaviours and how vision and</w:t>
            </w:r>
          </w:p>
          <w:p w:rsidR="00E04A46" w:rsidRDefault="00E04A46" w:rsidP="00E04A46">
            <w:pPr>
              <w:autoSpaceDE w:val="0"/>
              <w:autoSpaceDN w:val="0"/>
              <w:adjustRightInd w:val="0"/>
              <w:rPr>
                <w:rFonts w:ascii="Helvetica" w:hAnsi="Helvetica" w:cs="Helvetica"/>
                <w:sz w:val="22"/>
                <w:szCs w:val="22"/>
                <w:lang w:eastAsia="en-US"/>
              </w:rPr>
            </w:pPr>
            <w:r>
              <w:rPr>
                <w:rFonts w:ascii="Helvetica" w:hAnsi="Helvetica" w:cs="Helvetica"/>
                <w:sz w:val="22"/>
                <w:szCs w:val="22"/>
                <w:lang w:eastAsia="en-US"/>
              </w:rPr>
              <w:t>strategy for transformation can be fostered in helping organisations.</w:t>
            </w:r>
          </w:p>
          <w:p w:rsidR="00E04A46" w:rsidRDefault="00E04A46" w:rsidP="00E04A46">
            <w:pPr>
              <w:autoSpaceDE w:val="0"/>
              <w:autoSpaceDN w:val="0"/>
              <w:adjustRightInd w:val="0"/>
              <w:rPr>
                <w:rFonts w:ascii="Helvetica" w:hAnsi="Helvetica" w:cs="Helvetica"/>
                <w:sz w:val="22"/>
                <w:szCs w:val="22"/>
                <w:lang w:eastAsia="en-US"/>
              </w:rPr>
            </w:pPr>
            <w:r>
              <w:rPr>
                <w:rFonts w:ascii="Symbol" w:hAnsi="Symbol" w:cs="Symbol"/>
                <w:sz w:val="22"/>
                <w:szCs w:val="22"/>
                <w:lang w:eastAsia="en-US"/>
              </w:rPr>
              <w:t></w:t>
            </w:r>
            <w:r>
              <w:rPr>
                <w:rFonts w:ascii="Symbol" w:hAnsi="Symbol" w:cs="Symbol"/>
                <w:sz w:val="22"/>
                <w:szCs w:val="22"/>
                <w:lang w:eastAsia="en-US"/>
              </w:rPr>
              <w:t></w:t>
            </w:r>
            <w:r>
              <w:rPr>
                <w:rFonts w:ascii="Helvetica" w:hAnsi="Helvetica" w:cs="Helvetica"/>
                <w:sz w:val="22"/>
                <w:szCs w:val="22"/>
                <w:lang w:eastAsia="en-US"/>
              </w:rPr>
              <w:t>Present their work appropriately, with an understanding of the requirements of critical</w:t>
            </w:r>
          </w:p>
          <w:p w:rsidR="00C01A3F" w:rsidRPr="00A406E5" w:rsidRDefault="00E04A46" w:rsidP="00E04A46">
            <w:pPr>
              <w:rPr>
                <w:rFonts w:ascii="Arial" w:hAnsi="Arial" w:cs="Arial"/>
                <w:sz w:val="22"/>
                <w:szCs w:val="22"/>
              </w:rPr>
            </w:pPr>
            <w:r>
              <w:rPr>
                <w:rFonts w:ascii="Helvetica" w:hAnsi="Helvetica" w:cs="Helvetica"/>
                <w:sz w:val="22"/>
                <w:szCs w:val="22"/>
                <w:lang w:eastAsia="en-US"/>
              </w:rPr>
              <w:t>thinking.</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E04A46" w:rsidP="00A67FB1">
      <w:pPr>
        <w:ind w:left="720"/>
        <w:rPr>
          <w:rFonts w:ascii="Arial" w:hAnsi="Arial" w:cs="Arial"/>
          <w:sz w:val="24"/>
          <w:szCs w:val="24"/>
        </w:rPr>
      </w:pPr>
      <w:r>
        <w:rPr>
          <w:rFonts w:ascii="Arial" w:hAnsi="Arial" w:cs="Arial"/>
          <w:sz w:val="24"/>
          <w:szCs w:val="24"/>
        </w:rPr>
        <w:t>The academic task</w:t>
      </w:r>
      <w:r w:rsidR="00702639">
        <w:rPr>
          <w:rFonts w:ascii="Arial" w:hAnsi="Arial" w:cs="Arial"/>
          <w:sz w:val="24"/>
          <w:szCs w:val="24"/>
        </w:rPr>
        <w:t xml:space="preserve"> for this assignment involves students adopting a critical approach to the question.  Students could explore trend data available over time, exploring health and well-being over the years.  Students could explore health and well-being across national borders.  Students can explore the extent to which young people are spending time online, and the evidence for these patterns of behaviour having an impact upon their health and well-being.</w:t>
      </w:r>
      <w:r w:rsidR="0077748D">
        <w:rPr>
          <w:rFonts w:ascii="Arial" w:hAnsi="Arial" w:cs="Arial"/>
          <w:sz w:val="24"/>
          <w:szCs w:val="24"/>
        </w:rPr>
        <w:t xml:space="preserve">  Please also be mindful to engage effectively with the literature, draw on a breadth of contemporary literature, realising that this issue is changing rapidly and that social media use has only recently become so prevalent among children and young people.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bookmarkStart w:id="0" w:name="_GoBack"/>
      <w:bookmarkEnd w:id="0"/>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7748D">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7748D">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639"/>
    <w:rsid w:val="00702F71"/>
    <w:rsid w:val="007366DF"/>
    <w:rsid w:val="00757839"/>
    <w:rsid w:val="00770C81"/>
    <w:rsid w:val="0077748D"/>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04A46"/>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C49B3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3511</Words>
  <Characters>22009</Characters>
  <Application>Microsoft Office Word</Application>
  <DocSecurity>0</DocSecurity>
  <Lines>183</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25470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Darrel Williams</cp:lastModifiedBy>
  <cp:revision>3</cp:revision>
  <cp:lastPrinted>2014-10-10T07:42:00Z</cp:lastPrinted>
  <dcterms:created xsi:type="dcterms:W3CDTF">2019-09-24T10:08:00Z</dcterms:created>
  <dcterms:modified xsi:type="dcterms:W3CDTF">2019-09-24T10:10:00Z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