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65488360"/>
        <w:docPartObj>
          <w:docPartGallery w:val="Cover Pages"/>
          <w:docPartUnique/>
        </w:docPartObj>
      </w:sdtPr>
      <w:sdtContent>
        <w:p w14:paraId="5FC92426" w14:textId="13012748" w:rsidR="00984F37" w:rsidRDefault="00984F37">
          <w:r>
            <w:rPr>
              <w:noProof/>
            </w:rPr>
            <mc:AlternateContent>
              <mc:Choice Requires="wpg">
                <w:drawing>
                  <wp:anchor distT="0" distB="0" distL="114300" distR="114300" simplePos="0" relativeHeight="251662336" behindDoc="0" locked="0" layoutInCell="1" allowOverlap="1" wp14:anchorId="427C9E5F" wp14:editId="41D470D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9111DC"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C0CECBC" wp14:editId="2E4CA2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C58E3" w14:textId="2BEC08A5" w:rsidR="00984F3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6C6B">
                                      <w:rPr>
                                        <w:caps/>
                                        <w:color w:val="4472C4" w:themeColor="accent1"/>
                                        <w:sz w:val="64"/>
                                        <w:szCs w:val="64"/>
                                      </w:rPr>
                                      <w:t>Six Sigma Green Belt</w:t>
                                    </w:r>
                                  </w:sdtContent>
                                </w:sdt>
                              </w:p>
                              <w:sdt>
                                <w:sdtPr>
                                  <w:rPr>
                                    <w:rFonts w:ascii="Arial" w:hAnsi="Arial" w:cs="Arial"/>
                                    <w:sz w:val="25"/>
                                    <w:szCs w:val="25"/>
                                    <w:shd w:val="clear" w:color="auto" w:fill="FAF9F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DAE67D" w14:textId="32ED5306" w:rsidR="00984F37" w:rsidRDefault="00984F37">
                                    <w:pPr>
                                      <w:jc w:val="right"/>
                                      <w:rPr>
                                        <w:smallCaps/>
                                        <w:color w:val="404040" w:themeColor="text1" w:themeTint="BF"/>
                                        <w:sz w:val="36"/>
                                        <w:szCs w:val="36"/>
                                      </w:rPr>
                                    </w:pPr>
                                    <w:r w:rsidRPr="00984F37">
                                      <w:rPr>
                                        <w:rFonts w:ascii="Arial" w:hAnsi="Arial" w:cs="Arial"/>
                                        <w:sz w:val="25"/>
                                        <w:szCs w:val="25"/>
                                        <w:shd w:val="clear" w:color="auto" w:fill="FAF9F8"/>
                                      </w:rPr>
                                      <w:t>Design</w:t>
                                    </w:r>
                                    <w:r>
                                      <w:rPr>
                                        <w:rFonts w:ascii="Arial" w:hAnsi="Arial" w:cs="Arial"/>
                                        <w:sz w:val="25"/>
                                        <w:szCs w:val="25"/>
                                        <w:shd w:val="clear" w:color="auto" w:fill="FAF9F8"/>
                                      </w:rPr>
                                      <w:t>ing</w:t>
                                    </w:r>
                                    <w:r w:rsidRPr="00984F37">
                                      <w:rPr>
                                        <w:rFonts w:ascii="Arial" w:hAnsi="Arial" w:cs="Arial"/>
                                        <w:sz w:val="25"/>
                                        <w:szCs w:val="25"/>
                                        <w:shd w:val="clear" w:color="auto" w:fill="FAF9F8"/>
                                      </w:rPr>
                                      <w:t xml:space="preserve"> and execut</w:t>
                                    </w:r>
                                    <w:r>
                                      <w:rPr>
                                        <w:rFonts w:ascii="Arial" w:hAnsi="Arial" w:cs="Arial"/>
                                        <w:sz w:val="25"/>
                                        <w:szCs w:val="25"/>
                                        <w:shd w:val="clear" w:color="auto" w:fill="FAF9F8"/>
                                      </w:rPr>
                                      <w:t>ing</w:t>
                                    </w:r>
                                    <w:r w:rsidRPr="00984F37">
                                      <w:rPr>
                                        <w:rFonts w:ascii="Arial" w:hAnsi="Arial" w:cs="Arial"/>
                                        <w:sz w:val="25"/>
                                        <w:szCs w:val="25"/>
                                        <w:shd w:val="clear" w:color="auto" w:fill="FAF9F8"/>
                                      </w:rPr>
                                      <w:t xml:space="preserve"> a Six Sigma Green Belt project.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C0CECBC"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79AC58E3" w14:textId="2BEC08A5" w:rsidR="00984F37"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186C6B">
                                <w:rPr>
                                  <w:caps/>
                                  <w:color w:val="4472C4" w:themeColor="accent1"/>
                                  <w:sz w:val="64"/>
                                  <w:szCs w:val="64"/>
                                </w:rPr>
                                <w:t>Six Sigma Green Belt</w:t>
                              </w:r>
                            </w:sdtContent>
                          </w:sdt>
                        </w:p>
                        <w:sdt>
                          <w:sdtPr>
                            <w:rPr>
                              <w:rFonts w:ascii="Arial" w:hAnsi="Arial" w:cs="Arial"/>
                              <w:sz w:val="25"/>
                              <w:szCs w:val="25"/>
                              <w:shd w:val="clear" w:color="auto" w:fill="FAF9F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3DAE67D" w14:textId="32ED5306" w:rsidR="00984F37" w:rsidRDefault="00984F37">
                              <w:pPr>
                                <w:jc w:val="right"/>
                                <w:rPr>
                                  <w:smallCaps/>
                                  <w:color w:val="404040" w:themeColor="text1" w:themeTint="BF"/>
                                  <w:sz w:val="36"/>
                                  <w:szCs w:val="36"/>
                                </w:rPr>
                              </w:pPr>
                              <w:r w:rsidRPr="00984F37">
                                <w:rPr>
                                  <w:rFonts w:ascii="Arial" w:hAnsi="Arial" w:cs="Arial"/>
                                  <w:sz w:val="25"/>
                                  <w:szCs w:val="25"/>
                                  <w:shd w:val="clear" w:color="auto" w:fill="FAF9F8"/>
                                </w:rPr>
                                <w:t>Design</w:t>
                              </w:r>
                              <w:r>
                                <w:rPr>
                                  <w:rFonts w:ascii="Arial" w:hAnsi="Arial" w:cs="Arial"/>
                                  <w:sz w:val="25"/>
                                  <w:szCs w:val="25"/>
                                  <w:shd w:val="clear" w:color="auto" w:fill="FAF9F8"/>
                                </w:rPr>
                                <w:t>ing</w:t>
                              </w:r>
                              <w:r w:rsidRPr="00984F37">
                                <w:rPr>
                                  <w:rFonts w:ascii="Arial" w:hAnsi="Arial" w:cs="Arial"/>
                                  <w:sz w:val="25"/>
                                  <w:szCs w:val="25"/>
                                  <w:shd w:val="clear" w:color="auto" w:fill="FAF9F8"/>
                                </w:rPr>
                                <w:t xml:space="preserve"> and execut</w:t>
                              </w:r>
                              <w:r>
                                <w:rPr>
                                  <w:rFonts w:ascii="Arial" w:hAnsi="Arial" w:cs="Arial"/>
                                  <w:sz w:val="25"/>
                                  <w:szCs w:val="25"/>
                                  <w:shd w:val="clear" w:color="auto" w:fill="FAF9F8"/>
                                </w:rPr>
                                <w:t>ing</w:t>
                              </w:r>
                              <w:r w:rsidRPr="00984F37">
                                <w:rPr>
                                  <w:rFonts w:ascii="Arial" w:hAnsi="Arial" w:cs="Arial"/>
                                  <w:sz w:val="25"/>
                                  <w:szCs w:val="25"/>
                                  <w:shd w:val="clear" w:color="auto" w:fill="FAF9F8"/>
                                </w:rPr>
                                <w:t xml:space="preserve"> a Six Sigma Green Belt project.</w:t>
                              </w:r>
                            </w:p>
                          </w:sdtContent>
                        </w:sdt>
                      </w:txbxContent>
                    </v:textbox>
                    <w10:wrap type="square" anchorx="page" anchory="page"/>
                  </v:shape>
                </w:pict>
              </mc:Fallback>
            </mc:AlternateContent>
          </w:r>
        </w:p>
        <w:p w14:paraId="7E2C96FD" w14:textId="425020A2" w:rsidR="00984F37" w:rsidRDefault="00984F37">
          <w:r>
            <w:br w:type="page"/>
          </w:r>
        </w:p>
      </w:sdtContent>
    </w:sdt>
    <w:sdt>
      <w:sdtPr>
        <w:rPr>
          <w:rFonts w:asciiTheme="minorHAnsi" w:eastAsiaTheme="minorHAnsi" w:hAnsiTheme="minorHAnsi" w:cstheme="minorBidi"/>
          <w:color w:val="auto"/>
          <w:sz w:val="22"/>
          <w:szCs w:val="22"/>
          <w:lang w:val="en-GB"/>
        </w:rPr>
        <w:id w:val="-667014668"/>
        <w:docPartObj>
          <w:docPartGallery w:val="Table of Contents"/>
          <w:docPartUnique/>
        </w:docPartObj>
      </w:sdtPr>
      <w:sdtEndPr>
        <w:rPr>
          <w:b/>
          <w:bCs/>
          <w:noProof/>
        </w:rPr>
      </w:sdtEndPr>
      <w:sdtContent>
        <w:p w14:paraId="3E0258F1" w14:textId="7EB11FD8" w:rsidR="00984F37" w:rsidRDefault="00984F37">
          <w:pPr>
            <w:pStyle w:val="TOCHeading"/>
          </w:pPr>
          <w:r>
            <w:t>Contents</w:t>
          </w:r>
        </w:p>
        <w:p w14:paraId="7E36932C" w14:textId="7A7D7EF0" w:rsidR="000F018A" w:rsidRDefault="00984F3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159044" w:history="1">
            <w:r w:rsidR="000F018A" w:rsidRPr="0063538F">
              <w:rPr>
                <w:rStyle w:val="Hyperlink"/>
                <w:noProof/>
              </w:rPr>
              <w:t>Introduction</w:t>
            </w:r>
            <w:r w:rsidR="000F018A">
              <w:rPr>
                <w:noProof/>
                <w:webHidden/>
              </w:rPr>
              <w:tab/>
            </w:r>
            <w:r w:rsidR="000F018A">
              <w:rPr>
                <w:noProof/>
                <w:webHidden/>
              </w:rPr>
              <w:fldChar w:fldCharType="begin"/>
            </w:r>
            <w:r w:rsidR="000F018A">
              <w:rPr>
                <w:noProof/>
                <w:webHidden/>
              </w:rPr>
              <w:instrText xml:space="preserve"> PAGEREF _Toc131159044 \h </w:instrText>
            </w:r>
            <w:r w:rsidR="000F018A">
              <w:rPr>
                <w:noProof/>
                <w:webHidden/>
              </w:rPr>
            </w:r>
            <w:r w:rsidR="000F018A">
              <w:rPr>
                <w:noProof/>
                <w:webHidden/>
              </w:rPr>
              <w:fldChar w:fldCharType="separate"/>
            </w:r>
            <w:r w:rsidR="000F018A">
              <w:rPr>
                <w:noProof/>
                <w:webHidden/>
              </w:rPr>
              <w:t>2</w:t>
            </w:r>
            <w:r w:rsidR="000F018A">
              <w:rPr>
                <w:noProof/>
                <w:webHidden/>
              </w:rPr>
              <w:fldChar w:fldCharType="end"/>
            </w:r>
          </w:hyperlink>
        </w:p>
        <w:p w14:paraId="0EB8FAC5" w14:textId="15F147B4" w:rsidR="000F018A" w:rsidRDefault="000F018A">
          <w:pPr>
            <w:pStyle w:val="TOC1"/>
            <w:tabs>
              <w:tab w:val="right" w:leader="dot" w:pos="9016"/>
            </w:tabs>
            <w:rPr>
              <w:rFonts w:eastAsiaTheme="minorEastAsia"/>
              <w:noProof/>
              <w:lang w:eastAsia="en-GB"/>
            </w:rPr>
          </w:pPr>
          <w:hyperlink w:anchor="_Toc131159045" w:history="1">
            <w:r w:rsidRPr="0063538F">
              <w:rPr>
                <w:rStyle w:val="Hyperlink"/>
                <w:noProof/>
              </w:rPr>
              <w:t>Define</w:t>
            </w:r>
            <w:r>
              <w:rPr>
                <w:noProof/>
                <w:webHidden/>
              </w:rPr>
              <w:tab/>
            </w:r>
            <w:r>
              <w:rPr>
                <w:noProof/>
                <w:webHidden/>
              </w:rPr>
              <w:fldChar w:fldCharType="begin"/>
            </w:r>
            <w:r>
              <w:rPr>
                <w:noProof/>
                <w:webHidden/>
              </w:rPr>
              <w:instrText xml:space="preserve"> PAGEREF _Toc131159045 \h </w:instrText>
            </w:r>
            <w:r>
              <w:rPr>
                <w:noProof/>
                <w:webHidden/>
              </w:rPr>
            </w:r>
            <w:r>
              <w:rPr>
                <w:noProof/>
                <w:webHidden/>
              </w:rPr>
              <w:fldChar w:fldCharType="separate"/>
            </w:r>
            <w:r>
              <w:rPr>
                <w:noProof/>
                <w:webHidden/>
              </w:rPr>
              <w:t>2</w:t>
            </w:r>
            <w:r>
              <w:rPr>
                <w:noProof/>
                <w:webHidden/>
              </w:rPr>
              <w:fldChar w:fldCharType="end"/>
            </w:r>
          </w:hyperlink>
        </w:p>
        <w:p w14:paraId="69790DBD" w14:textId="13ADA117" w:rsidR="000F018A" w:rsidRDefault="000F018A">
          <w:pPr>
            <w:pStyle w:val="TOC2"/>
            <w:tabs>
              <w:tab w:val="right" w:leader="dot" w:pos="9016"/>
            </w:tabs>
            <w:rPr>
              <w:rFonts w:eastAsiaTheme="minorEastAsia"/>
              <w:noProof/>
              <w:lang w:eastAsia="en-GB"/>
            </w:rPr>
          </w:pPr>
          <w:hyperlink w:anchor="_Toc131159046" w:history="1">
            <w:r w:rsidRPr="0063538F">
              <w:rPr>
                <w:rStyle w:val="Hyperlink"/>
                <w:noProof/>
              </w:rPr>
              <w:t>Problem statement</w:t>
            </w:r>
            <w:r>
              <w:rPr>
                <w:noProof/>
                <w:webHidden/>
              </w:rPr>
              <w:tab/>
            </w:r>
            <w:r>
              <w:rPr>
                <w:noProof/>
                <w:webHidden/>
              </w:rPr>
              <w:fldChar w:fldCharType="begin"/>
            </w:r>
            <w:r>
              <w:rPr>
                <w:noProof/>
                <w:webHidden/>
              </w:rPr>
              <w:instrText xml:space="preserve"> PAGEREF _Toc131159046 \h </w:instrText>
            </w:r>
            <w:r>
              <w:rPr>
                <w:noProof/>
                <w:webHidden/>
              </w:rPr>
            </w:r>
            <w:r>
              <w:rPr>
                <w:noProof/>
                <w:webHidden/>
              </w:rPr>
              <w:fldChar w:fldCharType="separate"/>
            </w:r>
            <w:r>
              <w:rPr>
                <w:noProof/>
                <w:webHidden/>
              </w:rPr>
              <w:t>2</w:t>
            </w:r>
            <w:r>
              <w:rPr>
                <w:noProof/>
                <w:webHidden/>
              </w:rPr>
              <w:fldChar w:fldCharType="end"/>
            </w:r>
          </w:hyperlink>
        </w:p>
        <w:p w14:paraId="6410F203" w14:textId="0ECC68BC" w:rsidR="000F018A" w:rsidRDefault="000F018A">
          <w:pPr>
            <w:pStyle w:val="TOC2"/>
            <w:tabs>
              <w:tab w:val="right" w:leader="dot" w:pos="9016"/>
            </w:tabs>
            <w:rPr>
              <w:rFonts w:eastAsiaTheme="minorEastAsia"/>
              <w:noProof/>
              <w:lang w:eastAsia="en-GB"/>
            </w:rPr>
          </w:pPr>
          <w:hyperlink w:anchor="_Toc131159047" w:history="1">
            <w:r w:rsidRPr="0063538F">
              <w:rPr>
                <w:rStyle w:val="Hyperlink"/>
                <w:noProof/>
              </w:rPr>
              <w:t>Process Mapping</w:t>
            </w:r>
            <w:r>
              <w:rPr>
                <w:noProof/>
                <w:webHidden/>
              </w:rPr>
              <w:tab/>
            </w:r>
            <w:r>
              <w:rPr>
                <w:noProof/>
                <w:webHidden/>
              </w:rPr>
              <w:fldChar w:fldCharType="begin"/>
            </w:r>
            <w:r>
              <w:rPr>
                <w:noProof/>
                <w:webHidden/>
              </w:rPr>
              <w:instrText xml:space="preserve"> PAGEREF _Toc131159047 \h </w:instrText>
            </w:r>
            <w:r>
              <w:rPr>
                <w:noProof/>
                <w:webHidden/>
              </w:rPr>
            </w:r>
            <w:r>
              <w:rPr>
                <w:noProof/>
                <w:webHidden/>
              </w:rPr>
              <w:fldChar w:fldCharType="separate"/>
            </w:r>
            <w:r>
              <w:rPr>
                <w:noProof/>
                <w:webHidden/>
              </w:rPr>
              <w:t>2</w:t>
            </w:r>
            <w:r>
              <w:rPr>
                <w:noProof/>
                <w:webHidden/>
              </w:rPr>
              <w:fldChar w:fldCharType="end"/>
            </w:r>
          </w:hyperlink>
        </w:p>
        <w:p w14:paraId="79213B92" w14:textId="4CDB5EC7" w:rsidR="000F018A" w:rsidRDefault="000F018A">
          <w:pPr>
            <w:pStyle w:val="TOC2"/>
            <w:tabs>
              <w:tab w:val="right" w:leader="dot" w:pos="9016"/>
            </w:tabs>
            <w:rPr>
              <w:rFonts w:eastAsiaTheme="minorEastAsia"/>
              <w:noProof/>
              <w:lang w:eastAsia="en-GB"/>
            </w:rPr>
          </w:pPr>
          <w:hyperlink w:anchor="_Toc131159048" w:history="1">
            <w:r w:rsidRPr="0063538F">
              <w:rPr>
                <w:rStyle w:val="Hyperlink"/>
                <w:noProof/>
              </w:rPr>
              <w:t>Voice of the customer/critical to quality</w:t>
            </w:r>
            <w:r>
              <w:rPr>
                <w:noProof/>
                <w:webHidden/>
              </w:rPr>
              <w:tab/>
            </w:r>
            <w:r>
              <w:rPr>
                <w:noProof/>
                <w:webHidden/>
              </w:rPr>
              <w:fldChar w:fldCharType="begin"/>
            </w:r>
            <w:r>
              <w:rPr>
                <w:noProof/>
                <w:webHidden/>
              </w:rPr>
              <w:instrText xml:space="preserve"> PAGEREF _Toc131159048 \h </w:instrText>
            </w:r>
            <w:r>
              <w:rPr>
                <w:noProof/>
                <w:webHidden/>
              </w:rPr>
            </w:r>
            <w:r>
              <w:rPr>
                <w:noProof/>
                <w:webHidden/>
              </w:rPr>
              <w:fldChar w:fldCharType="separate"/>
            </w:r>
            <w:r>
              <w:rPr>
                <w:noProof/>
                <w:webHidden/>
              </w:rPr>
              <w:t>3</w:t>
            </w:r>
            <w:r>
              <w:rPr>
                <w:noProof/>
                <w:webHidden/>
              </w:rPr>
              <w:fldChar w:fldCharType="end"/>
            </w:r>
          </w:hyperlink>
        </w:p>
        <w:p w14:paraId="0AF7521E" w14:textId="00B04E21" w:rsidR="000F018A" w:rsidRDefault="000F018A">
          <w:pPr>
            <w:pStyle w:val="TOC2"/>
            <w:tabs>
              <w:tab w:val="right" w:leader="dot" w:pos="9016"/>
            </w:tabs>
            <w:rPr>
              <w:rFonts w:eastAsiaTheme="minorEastAsia"/>
              <w:noProof/>
              <w:lang w:eastAsia="en-GB"/>
            </w:rPr>
          </w:pPr>
          <w:hyperlink w:anchor="_Toc131159049" w:history="1">
            <w:r w:rsidRPr="0063538F">
              <w:rPr>
                <w:rStyle w:val="Hyperlink"/>
                <w:noProof/>
              </w:rPr>
              <w:t>Project Scope</w:t>
            </w:r>
            <w:r>
              <w:rPr>
                <w:noProof/>
                <w:webHidden/>
              </w:rPr>
              <w:tab/>
            </w:r>
            <w:r>
              <w:rPr>
                <w:noProof/>
                <w:webHidden/>
              </w:rPr>
              <w:fldChar w:fldCharType="begin"/>
            </w:r>
            <w:r>
              <w:rPr>
                <w:noProof/>
                <w:webHidden/>
              </w:rPr>
              <w:instrText xml:space="preserve"> PAGEREF _Toc131159049 \h </w:instrText>
            </w:r>
            <w:r>
              <w:rPr>
                <w:noProof/>
                <w:webHidden/>
              </w:rPr>
            </w:r>
            <w:r>
              <w:rPr>
                <w:noProof/>
                <w:webHidden/>
              </w:rPr>
              <w:fldChar w:fldCharType="separate"/>
            </w:r>
            <w:r>
              <w:rPr>
                <w:noProof/>
                <w:webHidden/>
              </w:rPr>
              <w:t>3</w:t>
            </w:r>
            <w:r>
              <w:rPr>
                <w:noProof/>
                <w:webHidden/>
              </w:rPr>
              <w:fldChar w:fldCharType="end"/>
            </w:r>
          </w:hyperlink>
        </w:p>
        <w:p w14:paraId="4D1608F6" w14:textId="5B549BA1" w:rsidR="000F018A" w:rsidRDefault="000F018A">
          <w:pPr>
            <w:pStyle w:val="TOC1"/>
            <w:tabs>
              <w:tab w:val="right" w:leader="dot" w:pos="9016"/>
            </w:tabs>
            <w:rPr>
              <w:rFonts w:eastAsiaTheme="minorEastAsia"/>
              <w:noProof/>
              <w:lang w:eastAsia="en-GB"/>
            </w:rPr>
          </w:pPr>
          <w:hyperlink w:anchor="_Toc131159050" w:history="1">
            <w:r w:rsidRPr="0063538F">
              <w:rPr>
                <w:rStyle w:val="Hyperlink"/>
                <w:noProof/>
              </w:rPr>
              <w:t>Measure</w:t>
            </w:r>
            <w:r>
              <w:rPr>
                <w:noProof/>
                <w:webHidden/>
              </w:rPr>
              <w:tab/>
            </w:r>
            <w:r>
              <w:rPr>
                <w:noProof/>
                <w:webHidden/>
              </w:rPr>
              <w:fldChar w:fldCharType="begin"/>
            </w:r>
            <w:r>
              <w:rPr>
                <w:noProof/>
                <w:webHidden/>
              </w:rPr>
              <w:instrText xml:space="preserve"> PAGEREF _Toc131159050 \h </w:instrText>
            </w:r>
            <w:r>
              <w:rPr>
                <w:noProof/>
                <w:webHidden/>
              </w:rPr>
            </w:r>
            <w:r>
              <w:rPr>
                <w:noProof/>
                <w:webHidden/>
              </w:rPr>
              <w:fldChar w:fldCharType="separate"/>
            </w:r>
            <w:r>
              <w:rPr>
                <w:noProof/>
                <w:webHidden/>
              </w:rPr>
              <w:t>4</w:t>
            </w:r>
            <w:r>
              <w:rPr>
                <w:noProof/>
                <w:webHidden/>
              </w:rPr>
              <w:fldChar w:fldCharType="end"/>
            </w:r>
          </w:hyperlink>
        </w:p>
        <w:p w14:paraId="6162AAD2" w14:textId="5FAE20A9" w:rsidR="000F018A" w:rsidRDefault="000F018A">
          <w:pPr>
            <w:pStyle w:val="TOC2"/>
            <w:tabs>
              <w:tab w:val="right" w:leader="dot" w:pos="9016"/>
            </w:tabs>
            <w:rPr>
              <w:rFonts w:eastAsiaTheme="minorEastAsia"/>
              <w:noProof/>
              <w:lang w:eastAsia="en-GB"/>
            </w:rPr>
          </w:pPr>
          <w:hyperlink w:anchor="_Toc131159051" w:history="1">
            <w:r w:rsidRPr="0063538F">
              <w:rPr>
                <w:rStyle w:val="Hyperlink"/>
                <w:noProof/>
              </w:rPr>
              <w:t>Identify Measurement Variation</w:t>
            </w:r>
            <w:r>
              <w:rPr>
                <w:noProof/>
                <w:webHidden/>
              </w:rPr>
              <w:tab/>
            </w:r>
            <w:r>
              <w:rPr>
                <w:noProof/>
                <w:webHidden/>
              </w:rPr>
              <w:fldChar w:fldCharType="begin"/>
            </w:r>
            <w:r>
              <w:rPr>
                <w:noProof/>
                <w:webHidden/>
              </w:rPr>
              <w:instrText xml:space="preserve"> PAGEREF _Toc131159051 \h </w:instrText>
            </w:r>
            <w:r>
              <w:rPr>
                <w:noProof/>
                <w:webHidden/>
              </w:rPr>
            </w:r>
            <w:r>
              <w:rPr>
                <w:noProof/>
                <w:webHidden/>
              </w:rPr>
              <w:fldChar w:fldCharType="separate"/>
            </w:r>
            <w:r>
              <w:rPr>
                <w:noProof/>
                <w:webHidden/>
              </w:rPr>
              <w:t>4</w:t>
            </w:r>
            <w:r>
              <w:rPr>
                <w:noProof/>
                <w:webHidden/>
              </w:rPr>
              <w:fldChar w:fldCharType="end"/>
            </w:r>
          </w:hyperlink>
        </w:p>
        <w:p w14:paraId="214011E2" w14:textId="6E4BE443" w:rsidR="000F018A" w:rsidRDefault="000F018A">
          <w:pPr>
            <w:pStyle w:val="TOC2"/>
            <w:tabs>
              <w:tab w:val="right" w:leader="dot" w:pos="9016"/>
            </w:tabs>
            <w:rPr>
              <w:rFonts w:eastAsiaTheme="minorEastAsia"/>
              <w:noProof/>
              <w:lang w:eastAsia="en-GB"/>
            </w:rPr>
          </w:pPr>
          <w:hyperlink w:anchor="_Toc131159052" w:history="1">
            <w:r w:rsidRPr="0063538F">
              <w:rPr>
                <w:rStyle w:val="Hyperlink"/>
                <w:noProof/>
              </w:rPr>
              <w:t>Determine Data Type</w:t>
            </w:r>
            <w:r>
              <w:rPr>
                <w:noProof/>
                <w:webHidden/>
              </w:rPr>
              <w:tab/>
            </w:r>
            <w:r>
              <w:rPr>
                <w:noProof/>
                <w:webHidden/>
              </w:rPr>
              <w:fldChar w:fldCharType="begin"/>
            </w:r>
            <w:r>
              <w:rPr>
                <w:noProof/>
                <w:webHidden/>
              </w:rPr>
              <w:instrText xml:space="preserve"> PAGEREF _Toc131159052 \h </w:instrText>
            </w:r>
            <w:r>
              <w:rPr>
                <w:noProof/>
                <w:webHidden/>
              </w:rPr>
            </w:r>
            <w:r>
              <w:rPr>
                <w:noProof/>
                <w:webHidden/>
              </w:rPr>
              <w:fldChar w:fldCharType="separate"/>
            </w:r>
            <w:r>
              <w:rPr>
                <w:noProof/>
                <w:webHidden/>
              </w:rPr>
              <w:t>4</w:t>
            </w:r>
            <w:r>
              <w:rPr>
                <w:noProof/>
                <w:webHidden/>
              </w:rPr>
              <w:fldChar w:fldCharType="end"/>
            </w:r>
          </w:hyperlink>
        </w:p>
        <w:p w14:paraId="31FACB8B" w14:textId="48927C65" w:rsidR="000F018A" w:rsidRDefault="000F018A">
          <w:pPr>
            <w:pStyle w:val="TOC2"/>
            <w:tabs>
              <w:tab w:val="right" w:leader="dot" w:pos="9016"/>
            </w:tabs>
            <w:rPr>
              <w:rFonts w:eastAsiaTheme="minorEastAsia"/>
              <w:noProof/>
              <w:lang w:eastAsia="en-GB"/>
            </w:rPr>
          </w:pPr>
          <w:hyperlink w:anchor="_Toc131159053" w:history="1">
            <w:r w:rsidRPr="0063538F">
              <w:rPr>
                <w:rStyle w:val="Hyperlink"/>
                <w:noProof/>
              </w:rPr>
              <w:t>Develop Data Collection Plan</w:t>
            </w:r>
            <w:r>
              <w:rPr>
                <w:noProof/>
                <w:webHidden/>
              </w:rPr>
              <w:tab/>
            </w:r>
            <w:r>
              <w:rPr>
                <w:noProof/>
                <w:webHidden/>
              </w:rPr>
              <w:fldChar w:fldCharType="begin"/>
            </w:r>
            <w:r>
              <w:rPr>
                <w:noProof/>
                <w:webHidden/>
              </w:rPr>
              <w:instrText xml:space="preserve"> PAGEREF _Toc131159053 \h </w:instrText>
            </w:r>
            <w:r>
              <w:rPr>
                <w:noProof/>
                <w:webHidden/>
              </w:rPr>
            </w:r>
            <w:r>
              <w:rPr>
                <w:noProof/>
                <w:webHidden/>
              </w:rPr>
              <w:fldChar w:fldCharType="separate"/>
            </w:r>
            <w:r>
              <w:rPr>
                <w:noProof/>
                <w:webHidden/>
              </w:rPr>
              <w:t>4</w:t>
            </w:r>
            <w:r>
              <w:rPr>
                <w:noProof/>
                <w:webHidden/>
              </w:rPr>
              <w:fldChar w:fldCharType="end"/>
            </w:r>
          </w:hyperlink>
        </w:p>
        <w:p w14:paraId="7D5F4F10" w14:textId="409793DE" w:rsidR="000F018A" w:rsidRDefault="000F018A">
          <w:pPr>
            <w:pStyle w:val="TOC1"/>
            <w:tabs>
              <w:tab w:val="right" w:leader="dot" w:pos="9016"/>
            </w:tabs>
            <w:rPr>
              <w:rFonts w:eastAsiaTheme="minorEastAsia"/>
              <w:noProof/>
              <w:lang w:eastAsia="en-GB"/>
            </w:rPr>
          </w:pPr>
          <w:hyperlink w:anchor="_Toc131159054" w:history="1">
            <w:r w:rsidRPr="0063538F">
              <w:rPr>
                <w:rStyle w:val="Hyperlink"/>
                <w:noProof/>
              </w:rPr>
              <w:t>Analyse</w:t>
            </w:r>
            <w:r>
              <w:rPr>
                <w:noProof/>
                <w:webHidden/>
              </w:rPr>
              <w:tab/>
            </w:r>
            <w:r>
              <w:rPr>
                <w:noProof/>
                <w:webHidden/>
              </w:rPr>
              <w:fldChar w:fldCharType="begin"/>
            </w:r>
            <w:r>
              <w:rPr>
                <w:noProof/>
                <w:webHidden/>
              </w:rPr>
              <w:instrText xml:space="preserve"> PAGEREF _Toc131159054 \h </w:instrText>
            </w:r>
            <w:r>
              <w:rPr>
                <w:noProof/>
                <w:webHidden/>
              </w:rPr>
            </w:r>
            <w:r>
              <w:rPr>
                <w:noProof/>
                <w:webHidden/>
              </w:rPr>
              <w:fldChar w:fldCharType="separate"/>
            </w:r>
            <w:r>
              <w:rPr>
                <w:noProof/>
                <w:webHidden/>
              </w:rPr>
              <w:t>4</w:t>
            </w:r>
            <w:r>
              <w:rPr>
                <w:noProof/>
                <w:webHidden/>
              </w:rPr>
              <w:fldChar w:fldCharType="end"/>
            </w:r>
          </w:hyperlink>
        </w:p>
        <w:p w14:paraId="4C690229" w14:textId="15B40AA8" w:rsidR="000F018A" w:rsidRDefault="000F018A">
          <w:pPr>
            <w:pStyle w:val="TOC2"/>
            <w:tabs>
              <w:tab w:val="right" w:leader="dot" w:pos="9016"/>
            </w:tabs>
            <w:rPr>
              <w:rFonts w:eastAsiaTheme="minorEastAsia"/>
              <w:noProof/>
              <w:lang w:eastAsia="en-GB"/>
            </w:rPr>
          </w:pPr>
          <w:hyperlink w:anchor="_Toc131159055" w:history="1">
            <w:r w:rsidRPr="0063538F">
              <w:rPr>
                <w:rStyle w:val="Hyperlink"/>
                <w:noProof/>
              </w:rPr>
              <w:t>Process analyse Methods</w:t>
            </w:r>
            <w:r>
              <w:rPr>
                <w:noProof/>
                <w:webHidden/>
              </w:rPr>
              <w:tab/>
            </w:r>
            <w:r>
              <w:rPr>
                <w:noProof/>
                <w:webHidden/>
              </w:rPr>
              <w:fldChar w:fldCharType="begin"/>
            </w:r>
            <w:r>
              <w:rPr>
                <w:noProof/>
                <w:webHidden/>
              </w:rPr>
              <w:instrText xml:space="preserve"> PAGEREF _Toc131159055 \h </w:instrText>
            </w:r>
            <w:r>
              <w:rPr>
                <w:noProof/>
                <w:webHidden/>
              </w:rPr>
            </w:r>
            <w:r>
              <w:rPr>
                <w:noProof/>
                <w:webHidden/>
              </w:rPr>
              <w:fldChar w:fldCharType="separate"/>
            </w:r>
            <w:r>
              <w:rPr>
                <w:noProof/>
                <w:webHidden/>
              </w:rPr>
              <w:t>4</w:t>
            </w:r>
            <w:r>
              <w:rPr>
                <w:noProof/>
                <w:webHidden/>
              </w:rPr>
              <w:fldChar w:fldCharType="end"/>
            </w:r>
          </w:hyperlink>
        </w:p>
        <w:p w14:paraId="7384C7B7" w14:textId="3C4D9952" w:rsidR="000F018A" w:rsidRDefault="000F018A">
          <w:pPr>
            <w:pStyle w:val="TOC2"/>
            <w:tabs>
              <w:tab w:val="right" w:leader="dot" w:pos="9016"/>
            </w:tabs>
            <w:rPr>
              <w:rFonts w:eastAsiaTheme="minorEastAsia"/>
              <w:noProof/>
              <w:lang w:eastAsia="en-GB"/>
            </w:rPr>
          </w:pPr>
          <w:hyperlink w:anchor="_Toc131159056" w:history="1">
            <w:r w:rsidRPr="0063538F">
              <w:rPr>
                <w:rStyle w:val="Hyperlink"/>
                <w:noProof/>
              </w:rPr>
              <w:t>Review Analysis Methods</w:t>
            </w:r>
            <w:r>
              <w:rPr>
                <w:noProof/>
                <w:webHidden/>
              </w:rPr>
              <w:tab/>
            </w:r>
            <w:r>
              <w:rPr>
                <w:noProof/>
                <w:webHidden/>
              </w:rPr>
              <w:fldChar w:fldCharType="begin"/>
            </w:r>
            <w:r>
              <w:rPr>
                <w:noProof/>
                <w:webHidden/>
              </w:rPr>
              <w:instrText xml:space="preserve"> PAGEREF _Toc131159056 \h </w:instrText>
            </w:r>
            <w:r>
              <w:rPr>
                <w:noProof/>
                <w:webHidden/>
              </w:rPr>
            </w:r>
            <w:r>
              <w:rPr>
                <w:noProof/>
                <w:webHidden/>
              </w:rPr>
              <w:fldChar w:fldCharType="separate"/>
            </w:r>
            <w:r>
              <w:rPr>
                <w:noProof/>
                <w:webHidden/>
              </w:rPr>
              <w:t>5</w:t>
            </w:r>
            <w:r>
              <w:rPr>
                <w:noProof/>
                <w:webHidden/>
              </w:rPr>
              <w:fldChar w:fldCharType="end"/>
            </w:r>
          </w:hyperlink>
        </w:p>
        <w:p w14:paraId="47EEBC1A" w14:textId="2DBD991B" w:rsidR="000F018A" w:rsidRDefault="000F018A">
          <w:pPr>
            <w:pStyle w:val="TOC2"/>
            <w:tabs>
              <w:tab w:val="right" w:leader="dot" w:pos="9016"/>
            </w:tabs>
            <w:rPr>
              <w:rFonts w:eastAsiaTheme="minorEastAsia"/>
              <w:noProof/>
              <w:lang w:eastAsia="en-GB"/>
            </w:rPr>
          </w:pPr>
          <w:hyperlink w:anchor="_Toc131159057" w:history="1">
            <w:r w:rsidRPr="0063538F">
              <w:rPr>
                <w:rStyle w:val="Hyperlink"/>
                <w:noProof/>
              </w:rPr>
              <w:t>Graphical Analysis Tool</w:t>
            </w:r>
            <w:r>
              <w:rPr>
                <w:noProof/>
                <w:webHidden/>
              </w:rPr>
              <w:tab/>
            </w:r>
            <w:r>
              <w:rPr>
                <w:noProof/>
                <w:webHidden/>
              </w:rPr>
              <w:fldChar w:fldCharType="begin"/>
            </w:r>
            <w:r>
              <w:rPr>
                <w:noProof/>
                <w:webHidden/>
              </w:rPr>
              <w:instrText xml:space="preserve"> PAGEREF _Toc131159057 \h </w:instrText>
            </w:r>
            <w:r>
              <w:rPr>
                <w:noProof/>
                <w:webHidden/>
              </w:rPr>
            </w:r>
            <w:r>
              <w:rPr>
                <w:noProof/>
                <w:webHidden/>
              </w:rPr>
              <w:fldChar w:fldCharType="separate"/>
            </w:r>
            <w:r>
              <w:rPr>
                <w:noProof/>
                <w:webHidden/>
              </w:rPr>
              <w:t>5</w:t>
            </w:r>
            <w:r>
              <w:rPr>
                <w:noProof/>
                <w:webHidden/>
              </w:rPr>
              <w:fldChar w:fldCharType="end"/>
            </w:r>
          </w:hyperlink>
        </w:p>
        <w:p w14:paraId="2CB31EC4" w14:textId="22E96B5B" w:rsidR="000F018A" w:rsidRDefault="000F018A">
          <w:pPr>
            <w:pStyle w:val="TOC2"/>
            <w:tabs>
              <w:tab w:val="right" w:leader="dot" w:pos="9016"/>
            </w:tabs>
            <w:rPr>
              <w:rFonts w:eastAsiaTheme="minorEastAsia"/>
              <w:noProof/>
              <w:lang w:eastAsia="en-GB"/>
            </w:rPr>
          </w:pPr>
          <w:hyperlink w:anchor="_Toc131159058" w:history="1">
            <w:r w:rsidRPr="0063538F">
              <w:rPr>
                <w:rStyle w:val="Hyperlink"/>
                <w:noProof/>
              </w:rPr>
              <w:t>Identify Sources of variation</w:t>
            </w:r>
            <w:r>
              <w:rPr>
                <w:noProof/>
                <w:webHidden/>
              </w:rPr>
              <w:tab/>
            </w:r>
            <w:r>
              <w:rPr>
                <w:noProof/>
                <w:webHidden/>
              </w:rPr>
              <w:fldChar w:fldCharType="begin"/>
            </w:r>
            <w:r>
              <w:rPr>
                <w:noProof/>
                <w:webHidden/>
              </w:rPr>
              <w:instrText xml:space="preserve"> PAGEREF _Toc131159058 \h </w:instrText>
            </w:r>
            <w:r>
              <w:rPr>
                <w:noProof/>
                <w:webHidden/>
              </w:rPr>
            </w:r>
            <w:r>
              <w:rPr>
                <w:noProof/>
                <w:webHidden/>
              </w:rPr>
              <w:fldChar w:fldCharType="separate"/>
            </w:r>
            <w:r>
              <w:rPr>
                <w:noProof/>
                <w:webHidden/>
              </w:rPr>
              <w:t>5</w:t>
            </w:r>
            <w:r>
              <w:rPr>
                <w:noProof/>
                <w:webHidden/>
              </w:rPr>
              <w:fldChar w:fldCharType="end"/>
            </w:r>
          </w:hyperlink>
        </w:p>
        <w:p w14:paraId="6EB01F90" w14:textId="44B9CECE" w:rsidR="000F018A" w:rsidRDefault="000F018A">
          <w:pPr>
            <w:pStyle w:val="TOC1"/>
            <w:tabs>
              <w:tab w:val="right" w:leader="dot" w:pos="9016"/>
            </w:tabs>
            <w:rPr>
              <w:rFonts w:eastAsiaTheme="minorEastAsia"/>
              <w:noProof/>
              <w:lang w:eastAsia="en-GB"/>
            </w:rPr>
          </w:pPr>
          <w:hyperlink w:anchor="_Toc131159059" w:history="1">
            <w:r w:rsidRPr="0063538F">
              <w:rPr>
                <w:rStyle w:val="Hyperlink"/>
                <w:noProof/>
              </w:rPr>
              <w:t>Improve</w:t>
            </w:r>
            <w:r>
              <w:rPr>
                <w:noProof/>
                <w:webHidden/>
              </w:rPr>
              <w:tab/>
            </w:r>
            <w:r>
              <w:rPr>
                <w:noProof/>
                <w:webHidden/>
              </w:rPr>
              <w:fldChar w:fldCharType="begin"/>
            </w:r>
            <w:r>
              <w:rPr>
                <w:noProof/>
                <w:webHidden/>
              </w:rPr>
              <w:instrText xml:space="preserve"> PAGEREF _Toc131159059 \h </w:instrText>
            </w:r>
            <w:r>
              <w:rPr>
                <w:noProof/>
                <w:webHidden/>
              </w:rPr>
            </w:r>
            <w:r>
              <w:rPr>
                <w:noProof/>
                <w:webHidden/>
              </w:rPr>
              <w:fldChar w:fldCharType="separate"/>
            </w:r>
            <w:r>
              <w:rPr>
                <w:noProof/>
                <w:webHidden/>
              </w:rPr>
              <w:t>6</w:t>
            </w:r>
            <w:r>
              <w:rPr>
                <w:noProof/>
                <w:webHidden/>
              </w:rPr>
              <w:fldChar w:fldCharType="end"/>
            </w:r>
          </w:hyperlink>
        </w:p>
        <w:p w14:paraId="75B7D9C2" w14:textId="0BCCDAD8" w:rsidR="000F018A" w:rsidRDefault="000F018A">
          <w:pPr>
            <w:pStyle w:val="TOC2"/>
            <w:tabs>
              <w:tab w:val="right" w:leader="dot" w:pos="9016"/>
            </w:tabs>
            <w:rPr>
              <w:rFonts w:eastAsiaTheme="minorEastAsia"/>
              <w:noProof/>
              <w:lang w:eastAsia="en-GB"/>
            </w:rPr>
          </w:pPr>
          <w:hyperlink w:anchor="_Toc131159060" w:history="1">
            <w:r w:rsidRPr="0063538F">
              <w:rPr>
                <w:rStyle w:val="Hyperlink"/>
                <w:noProof/>
              </w:rPr>
              <w:t>Generate Improvement Alternatives</w:t>
            </w:r>
            <w:r>
              <w:rPr>
                <w:noProof/>
                <w:webHidden/>
              </w:rPr>
              <w:tab/>
            </w:r>
            <w:r>
              <w:rPr>
                <w:noProof/>
                <w:webHidden/>
              </w:rPr>
              <w:fldChar w:fldCharType="begin"/>
            </w:r>
            <w:r>
              <w:rPr>
                <w:noProof/>
                <w:webHidden/>
              </w:rPr>
              <w:instrText xml:space="preserve"> PAGEREF _Toc131159060 \h </w:instrText>
            </w:r>
            <w:r>
              <w:rPr>
                <w:noProof/>
                <w:webHidden/>
              </w:rPr>
            </w:r>
            <w:r>
              <w:rPr>
                <w:noProof/>
                <w:webHidden/>
              </w:rPr>
              <w:fldChar w:fldCharType="separate"/>
            </w:r>
            <w:r>
              <w:rPr>
                <w:noProof/>
                <w:webHidden/>
              </w:rPr>
              <w:t>6</w:t>
            </w:r>
            <w:r>
              <w:rPr>
                <w:noProof/>
                <w:webHidden/>
              </w:rPr>
              <w:fldChar w:fldCharType="end"/>
            </w:r>
          </w:hyperlink>
        </w:p>
        <w:p w14:paraId="2929F0D2" w14:textId="7AC97ED4" w:rsidR="000F018A" w:rsidRDefault="000F018A">
          <w:pPr>
            <w:pStyle w:val="TOC2"/>
            <w:tabs>
              <w:tab w:val="right" w:leader="dot" w:pos="9016"/>
            </w:tabs>
            <w:rPr>
              <w:rFonts w:eastAsiaTheme="minorEastAsia"/>
              <w:noProof/>
              <w:lang w:eastAsia="en-GB"/>
            </w:rPr>
          </w:pPr>
          <w:hyperlink w:anchor="_Toc131159061" w:history="1">
            <w:r w:rsidRPr="0063538F">
              <w:rPr>
                <w:rStyle w:val="Hyperlink"/>
                <w:noProof/>
              </w:rPr>
              <w:t>Improve FMEA Phase</w:t>
            </w:r>
            <w:r>
              <w:rPr>
                <w:noProof/>
                <w:webHidden/>
              </w:rPr>
              <w:tab/>
            </w:r>
            <w:r>
              <w:rPr>
                <w:noProof/>
                <w:webHidden/>
              </w:rPr>
              <w:fldChar w:fldCharType="begin"/>
            </w:r>
            <w:r>
              <w:rPr>
                <w:noProof/>
                <w:webHidden/>
              </w:rPr>
              <w:instrText xml:space="preserve"> PAGEREF _Toc131159061 \h </w:instrText>
            </w:r>
            <w:r>
              <w:rPr>
                <w:noProof/>
                <w:webHidden/>
              </w:rPr>
            </w:r>
            <w:r>
              <w:rPr>
                <w:noProof/>
                <w:webHidden/>
              </w:rPr>
              <w:fldChar w:fldCharType="separate"/>
            </w:r>
            <w:r>
              <w:rPr>
                <w:noProof/>
                <w:webHidden/>
              </w:rPr>
              <w:t>6</w:t>
            </w:r>
            <w:r>
              <w:rPr>
                <w:noProof/>
                <w:webHidden/>
              </w:rPr>
              <w:fldChar w:fldCharType="end"/>
            </w:r>
          </w:hyperlink>
        </w:p>
        <w:p w14:paraId="4908802E" w14:textId="145F7417" w:rsidR="000F018A" w:rsidRDefault="000F018A">
          <w:pPr>
            <w:pStyle w:val="TOC2"/>
            <w:tabs>
              <w:tab w:val="right" w:leader="dot" w:pos="9016"/>
            </w:tabs>
            <w:rPr>
              <w:rFonts w:eastAsiaTheme="minorEastAsia"/>
              <w:noProof/>
              <w:lang w:eastAsia="en-GB"/>
            </w:rPr>
          </w:pPr>
          <w:hyperlink w:anchor="_Toc131159062" w:history="1">
            <w:r w:rsidRPr="0063538F">
              <w:rPr>
                <w:rStyle w:val="Hyperlink"/>
                <w:noProof/>
              </w:rPr>
              <w:t>Perform Cost/Benefit analysis</w:t>
            </w:r>
            <w:r>
              <w:rPr>
                <w:noProof/>
                <w:webHidden/>
              </w:rPr>
              <w:tab/>
            </w:r>
            <w:r>
              <w:rPr>
                <w:noProof/>
                <w:webHidden/>
              </w:rPr>
              <w:fldChar w:fldCharType="begin"/>
            </w:r>
            <w:r>
              <w:rPr>
                <w:noProof/>
                <w:webHidden/>
              </w:rPr>
              <w:instrText xml:space="preserve"> PAGEREF _Toc131159062 \h </w:instrText>
            </w:r>
            <w:r>
              <w:rPr>
                <w:noProof/>
                <w:webHidden/>
              </w:rPr>
            </w:r>
            <w:r>
              <w:rPr>
                <w:noProof/>
                <w:webHidden/>
              </w:rPr>
              <w:fldChar w:fldCharType="separate"/>
            </w:r>
            <w:r>
              <w:rPr>
                <w:noProof/>
                <w:webHidden/>
              </w:rPr>
              <w:t>7</w:t>
            </w:r>
            <w:r>
              <w:rPr>
                <w:noProof/>
                <w:webHidden/>
              </w:rPr>
              <w:fldChar w:fldCharType="end"/>
            </w:r>
          </w:hyperlink>
        </w:p>
        <w:p w14:paraId="662A4105" w14:textId="460F4CD4" w:rsidR="000F018A" w:rsidRDefault="000F018A">
          <w:pPr>
            <w:pStyle w:val="TOC2"/>
            <w:tabs>
              <w:tab w:val="right" w:leader="dot" w:pos="9016"/>
            </w:tabs>
            <w:rPr>
              <w:rFonts w:eastAsiaTheme="minorEastAsia"/>
              <w:noProof/>
              <w:lang w:eastAsia="en-GB"/>
            </w:rPr>
          </w:pPr>
          <w:hyperlink w:anchor="_Toc131159063" w:history="1">
            <w:r w:rsidRPr="0063538F">
              <w:rPr>
                <w:rStyle w:val="Hyperlink"/>
                <w:noProof/>
              </w:rPr>
              <w:t>Validate Improvements</w:t>
            </w:r>
            <w:r>
              <w:rPr>
                <w:noProof/>
                <w:webHidden/>
              </w:rPr>
              <w:tab/>
            </w:r>
            <w:r>
              <w:rPr>
                <w:noProof/>
                <w:webHidden/>
              </w:rPr>
              <w:fldChar w:fldCharType="begin"/>
            </w:r>
            <w:r>
              <w:rPr>
                <w:noProof/>
                <w:webHidden/>
              </w:rPr>
              <w:instrText xml:space="preserve"> PAGEREF _Toc131159063 \h </w:instrText>
            </w:r>
            <w:r>
              <w:rPr>
                <w:noProof/>
                <w:webHidden/>
              </w:rPr>
            </w:r>
            <w:r>
              <w:rPr>
                <w:noProof/>
                <w:webHidden/>
              </w:rPr>
              <w:fldChar w:fldCharType="separate"/>
            </w:r>
            <w:r>
              <w:rPr>
                <w:noProof/>
                <w:webHidden/>
              </w:rPr>
              <w:t>7</w:t>
            </w:r>
            <w:r>
              <w:rPr>
                <w:noProof/>
                <w:webHidden/>
              </w:rPr>
              <w:fldChar w:fldCharType="end"/>
            </w:r>
          </w:hyperlink>
        </w:p>
        <w:p w14:paraId="7E0D54A0" w14:textId="6867FE98" w:rsidR="000F018A" w:rsidRDefault="000F018A">
          <w:pPr>
            <w:pStyle w:val="TOC1"/>
            <w:tabs>
              <w:tab w:val="right" w:leader="dot" w:pos="9016"/>
            </w:tabs>
            <w:rPr>
              <w:rFonts w:eastAsiaTheme="minorEastAsia"/>
              <w:noProof/>
              <w:lang w:eastAsia="en-GB"/>
            </w:rPr>
          </w:pPr>
          <w:hyperlink w:anchor="_Toc131159064" w:history="1">
            <w:r w:rsidRPr="0063538F">
              <w:rPr>
                <w:rStyle w:val="Hyperlink"/>
                <w:noProof/>
              </w:rPr>
              <w:t>Control</w:t>
            </w:r>
            <w:r>
              <w:rPr>
                <w:noProof/>
                <w:webHidden/>
              </w:rPr>
              <w:tab/>
            </w:r>
            <w:r>
              <w:rPr>
                <w:noProof/>
                <w:webHidden/>
              </w:rPr>
              <w:fldChar w:fldCharType="begin"/>
            </w:r>
            <w:r>
              <w:rPr>
                <w:noProof/>
                <w:webHidden/>
              </w:rPr>
              <w:instrText xml:space="preserve"> PAGEREF _Toc131159064 \h </w:instrText>
            </w:r>
            <w:r>
              <w:rPr>
                <w:noProof/>
                <w:webHidden/>
              </w:rPr>
            </w:r>
            <w:r>
              <w:rPr>
                <w:noProof/>
                <w:webHidden/>
              </w:rPr>
              <w:fldChar w:fldCharType="separate"/>
            </w:r>
            <w:r>
              <w:rPr>
                <w:noProof/>
                <w:webHidden/>
              </w:rPr>
              <w:t>7</w:t>
            </w:r>
            <w:r>
              <w:rPr>
                <w:noProof/>
                <w:webHidden/>
              </w:rPr>
              <w:fldChar w:fldCharType="end"/>
            </w:r>
          </w:hyperlink>
        </w:p>
        <w:p w14:paraId="607468F9" w14:textId="78E07F08" w:rsidR="000F018A" w:rsidRDefault="000F018A">
          <w:pPr>
            <w:pStyle w:val="TOC1"/>
            <w:tabs>
              <w:tab w:val="right" w:leader="dot" w:pos="9016"/>
            </w:tabs>
            <w:rPr>
              <w:rFonts w:eastAsiaTheme="minorEastAsia"/>
              <w:noProof/>
              <w:lang w:eastAsia="en-GB"/>
            </w:rPr>
          </w:pPr>
          <w:hyperlink w:anchor="_Toc131159065" w:history="1">
            <w:r w:rsidRPr="0063538F">
              <w:rPr>
                <w:rStyle w:val="Hyperlink"/>
                <w:noProof/>
              </w:rPr>
              <w:t>References</w:t>
            </w:r>
            <w:r>
              <w:rPr>
                <w:noProof/>
                <w:webHidden/>
              </w:rPr>
              <w:tab/>
            </w:r>
            <w:r>
              <w:rPr>
                <w:noProof/>
                <w:webHidden/>
              </w:rPr>
              <w:fldChar w:fldCharType="begin"/>
            </w:r>
            <w:r>
              <w:rPr>
                <w:noProof/>
                <w:webHidden/>
              </w:rPr>
              <w:instrText xml:space="preserve"> PAGEREF _Toc131159065 \h </w:instrText>
            </w:r>
            <w:r>
              <w:rPr>
                <w:noProof/>
                <w:webHidden/>
              </w:rPr>
            </w:r>
            <w:r>
              <w:rPr>
                <w:noProof/>
                <w:webHidden/>
              </w:rPr>
              <w:fldChar w:fldCharType="separate"/>
            </w:r>
            <w:r>
              <w:rPr>
                <w:noProof/>
                <w:webHidden/>
              </w:rPr>
              <w:t>9</w:t>
            </w:r>
            <w:r>
              <w:rPr>
                <w:noProof/>
                <w:webHidden/>
              </w:rPr>
              <w:fldChar w:fldCharType="end"/>
            </w:r>
          </w:hyperlink>
        </w:p>
        <w:p w14:paraId="023E8126" w14:textId="6CEBF331" w:rsidR="00EB0BD2" w:rsidRPr="00383532" w:rsidRDefault="00984F37" w:rsidP="00383532">
          <w:pPr>
            <w:rPr>
              <w:b/>
              <w:bCs/>
              <w:noProof/>
            </w:rPr>
          </w:pPr>
          <w:r>
            <w:rPr>
              <w:b/>
              <w:bCs/>
              <w:noProof/>
            </w:rPr>
            <w:fldChar w:fldCharType="end"/>
          </w:r>
        </w:p>
      </w:sdtContent>
    </w:sdt>
    <w:p w14:paraId="7785CA61" w14:textId="3ECDBC75" w:rsidR="002D31CC" w:rsidRDefault="002D31CC">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131158414" w:history="1">
        <w:r w:rsidRPr="0093681D">
          <w:rPr>
            <w:rStyle w:val="Hyperlink"/>
            <w:noProof/>
          </w:rPr>
          <w:t>Figure 1- Flow Chart for DENCO lubrication system</w:t>
        </w:r>
        <w:r>
          <w:rPr>
            <w:noProof/>
            <w:webHidden/>
          </w:rPr>
          <w:tab/>
        </w:r>
        <w:r>
          <w:rPr>
            <w:noProof/>
            <w:webHidden/>
          </w:rPr>
          <w:fldChar w:fldCharType="begin"/>
        </w:r>
        <w:r>
          <w:rPr>
            <w:noProof/>
            <w:webHidden/>
          </w:rPr>
          <w:instrText xml:space="preserve"> PAGEREF _Toc131158414 \h </w:instrText>
        </w:r>
        <w:r>
          <w:rPr>
            <w:noProof/>
            <w:webHidden/>
          </w:rPr>
        </w:r>
        <w:r>
          <w:rPr>
            <w:noProof/>
            <w:webHidden/>
          </w:rPr>
          <w:fldChar w:fldCharType="separate"/>
        </w:r>
        <w:r>
          <w:rPr>
            <w:noProof/>
            <w:webHidden/>
          </w:rPr>
          <w:t>2</w:t>
        </w:r>
        <w:r>
          <w:rPr>
            <w:noProof/>
            <w:webHidden/>
          </w:rPr>
          <w:fldChar w:fldCharType="end"/>
        </w:r>
      </w:hyperlink>
    </w:p>
    <w:p w14:paraId="62B1DD34" w14:textId="368E2DA0" w:rsidR="002D31CC" w:rsidRDefault="002D31CC">
      <w:pPr>
        <w:pStyle w:val="TableofFigures"/>
        <w:tabs>
          <w:tab w:val="right" w:leader="dot" w:pos="9016"/>
        </w:tabs>
        <w:rPr>
          <w:rFonts w:eastAsiaTheme="minorEastAsia"/>
          <w:noProof/>
          <w:lang w:eastAsia="en-GB"/>
        </w:rPr>
      </w:pPr>
      <w:hyperlink r:id="rId9" w:anchor="_Toc131158415" w:history="1">
        <w:r w:rsidRPr="0093681D">
          <w:rPr>
            <w:rStyle w:val="Hyperlink"/>
            <w:noProof/>
          </w:rPr>
          <w:t>Figure 2- Project scope for Lubrication system.</w:t>
        </w:r>
        <w:r>
          <w:rPr>
            <w:noProof/>
            <w:webHidden/>
          </w:rPr>
          <w:tab/>
        </w:r>
        <w:r>
          <w:rPr>
            <w:noProof/>
            <w:webHidden/>
          </w:rPr>
          <w:fldChar w:fldCharType="begin"/>
        </w:r>
        <w:r>
          <w:rPr>
            <w:noProof/>
            <w:webHidden/>
          </w:rPr>
          <w:instrText xml:space="preserve"> PAGEREF _Toc131158415 \h </w:instrText>
        </w:r>
        <w:r>
          <w:rPr>
            <w:noProof/>
            <w:webHidden/>
          </w:rPr>
        </w:r>
        <w:r>
          <w:rPr>
            <w:noProof/>
            <w:webHidden/>
          </w:rPr>
          <w:fldChar w:fldCharType="separate"/>
        </w:r>
        <w:r>
          <w:rPr>
            <w:noProof/>
            <w:webHidden/>
          </w:rPr>
          <w:t>3</w:t>
        </w:r>
        <w:r>
          <w:rPr>
            <w:noProof/>
            <w:webHidden/>
          </w:rPr>
          <w:fldChar w:fldCharType="end"/>
        </w:r>
      </w:hyperlink>
    </w:p>
    <w:p w14:paraId="5C7FF85E" w14:textId="31594D6B" w:rsidR="002D31CC" w:rsidRDefault="002D31CC">
      <w:pPr>
        <w:pStyle w:val="TableofFigures"/>
        <w:tabs>
          <w:tab w:val="right" w:leader="dot" w:pos="9016"/>
        </w:tabs>
        <w:rPr>
          <w:rFonts w:eastAsiaTheme="minorEastAsia"/>
          <w:noProof/>
          <w:lang w:eastAsia="en-GB"/>
        </w:rPr>
      </w:pPr>
      <w:hyperlink r:id="rId10" w:anchor="_Toc131158416" w:history="1">
        <w:r w:rsidRPr="0093681D">
          <w:rPr>
            <w:rStyle w:val="Hyperlink"/>
            <w:noProof/>
          </w:rPr>
          <w:t>Figure 3- Run Time Chart from lubrication system</w:t>
        </w:r>
        <w:r>
          <w:rPr>
            <w:noProof/>
            <w:webHidden/>
          </w:rPr>
          <w:tab/>
        </w:r>
        <w:r>
          <w:rPr>
            <w:noProof/>
            <w:webHidden/>
          </w:rPr>
          <w:fldChar w:fldCharType="begin"/>
        </w:r>
        <w:r>
          <w:rPr>
            <w:noProof/>
            <w:webHidden/>
          </w:rPr>
          <w:instrText xml:space="preserve"> PAGEREF _Toc131158416 \h </w:instrText>
        </w:r>
        <w:r>
          <w:rPr>
            <w:noProof/>
            <w:webHidden/>
          </w:rPr>
        </w:r>
        <w:r>
          <w:rPr>
            <w:noProof/>
            <w:webHidden/>
          </w:rPr>
          <w:fldChar w:fldCharType="separate"/>
        </w:r>
        <w:r>
          <w:rPr>
            <w:noProof/>
            <w:webHidden/>
          </w:rPr>
          <w:t>5</w:t>
        </w:r>
        <w:r>
          <w:rPr>
            <w:noProof/>
            <w:webHidden/>
          </w:rPr>
          <w:fldChar w:fldCharType="end"/>
        </w:r>
      </w:hyperlink>
    </w:p>
    <w:p w14:paraId="34681E3E" w14:textId="65B9FF7A" w:rsidR="002D31CC" w:rsidRDefault="002D31CC">
      <w:pPr>
        <w:pStyle w:val="TableofFigures"/>
        <w:tabs>
          <w:tab w:val="right" w:leader="dot" w:pos="9016"/>
        </w:tabs>
        <w:rPr>
          <w:rFonts w:eastAsiaTheme="minorEastAsia"/>
          <w:noProof/>
          <w:lang w:eastAsia="en-GB"/>
        </w:rPr>
      </w:pPr>
      <w:hyperlink r:id="rId11" w:anchor="_Toc131158417" w:history="1">
        <w:r w:rsidRPr="0093681D">
          <w:rPr>
            <w:rStyle w:val="Hyperlink"/>
            <w:noProof/>
          </w:rPr>
          <w:t>Figure 4- FMEA DENCO Lubrication system.</w:t>
        </w:r>
        <w:r>
          <w:rPr>
            <w:noProof/>
            <w:webHidden/>
          </w:rPr>
          <w:tab/>
        </w:r>
        <w:r>
          <w:rPr>
            <w:noProof/>
            <w:webHidden/>
          </w:rPr>
          <w:fldChar w:fldCharType="begin"/>
        </w:r>
        <w:r>
          <w:rPr>
            <w:noProof/>
            <w:webHidden/>
          </w:rPr>
          <w:instrText xml:space="preserve"> PAGEREF _Toc131158417 \h </w:instrText>
        </w:r>
        <w:r>
          <w:rPr>
            <w:noProof/>
            <w:webHidden/>
          </w:rPr>
        </w:r>
        <w:r>
          <w:rPr>
            <w:noProof/>
            <w:webHidden/>
          </w:rPr>
          <w:fldChar w:fldCharType="separate"/>
        </w:r>
        <w:r>
          <w:rPr>
            <w:noProof/>
            <w:webHidden/>
          </w:rPr>
          <w:t>7</w:t>
        </w:r>
        <w:r>
          <w:rPr>
            <w:noProof/>
            <w:webHidden/>
          </w:rPr>
          <w:fldChar w:fldCharType="end"/>
        </w:r>
      </w:hyperlink>
    </w:p>
    <w:p w14:paraId="5356B2DB" w14:textId="195D002D" w:rsidR="00EB0BD2" w:rsidRDefault="002D31CC" w:rsidP="00EB0BD2">
      <w:r>
        <w:fldChar w:fldCharType="end"/>
      </w:r>
    </w:p>
    <w:p w14:paraId="013D73F9" w14:textId="2D96B967" w:rsidR="00EB0BD2" w:rsidRDefault="00EB0BD2" w:rsidP="00EB0BD2"/>
    <w:p w14:paraId="0A5362C3" w14:textId="3C00969D" w:rsidR="00EB0BD2" w:rsidRDefault="00EB0BD2" w:rsidP="00EB0BD2"/>
    <w:p w14:paraId="7D9ED6F7" w14:textId="5EF7B847" w:rsidR="00EB0BD2" w:rsidRDefault="00EB0BD2" w:rsidP="00383532">
      <w:pPr>
        <w:ind w:firstLine="720"/>
      </w:pPr>
    </w:p>
    <w:p w14:paraId="606571BA" w14:textId="77777777" w:rsidR="00383532" w:rsidRDefault="00383532" w:rsidP="00383532">
      <w:pPr>
        <w:ind w:firstLine="720"/>
      </w:pPr>
    </w:p>
    <w:p w14:paraId="344B8151" w14:textId="5793F8AC" w:rsidR="00411B00" w:rsidRDefault="00411B00" w:rsidP="00EB0BD2"/>
    <w:p w14:paraId="62B7D46B" w14:textId="77777777" w:rsidR="00411B00" w:rsidRPr="00EB0BD2" w:rsidRDefault="00411B00" w:rsidP="00EB0BD2"/>
    <w:p w14:paraId="3F84DEFD" w14:textId="1721AEE0" w:rsidR="00984F37" w:rsidRDefault="00984F37" w:rsidP="00984F37">
      <w:pPr>
        <w:pStyle w:val="Heading1"/>
      </w:pPr>
      <w:bookmarkStart w:id="0" w:name="_Toc131159044"/>
      <w:r>
        <w:lastRenderedPageBreak/>
        <w:t>Introduction</w:t>
      </w:r>
      <w:bookmarkEnd w:id="0"/>
      <w:r>
        <w:t xml:space="preserve"> </w:t>
      </w:r>
    </w:p>
    <w:p w14:paraId="28E19F1E" w14:textId="3145951B" w:rsidR="00290E53" w:rsidRDefault="00290E53" w:rsidP="00984F37">
      <w:pPr>
        <w:rPr>
          <w:rFonts w:cstheme="minorHAnsi"/>
          <w:shd w:val="clear" w:color="auto" w:fill="FFFFFF"/>
        </w:rPr>
      </w:pPr>
      <w:r w:rsidRPr="00290E53">
        <w:rPr>
          <w:rStyle w:val="sw"/>
          <w:rFonts w:cstheme="minorHAnsi"/>
        </w:rPr>
        <w:t>Big</w:t>
      </w:r>
      <w:r w:rsidRPr="00290E53">
        <w:rPr>
          <w:rFonts w:cstheme="minorHAnsi"/>
          <w:shd w:val="clear" w:color="auto" w:fill="FFFFFF"/>
        </w:rPr>
        <w:t xml:space="preserve"> </w:t>
      </w:r>
      <w:r w:rsidRPr="00290E53">
        <w:rPr>
          <w:rStyle w:val="sw"/>
          <w:rFonts w:cstheme="minorHAnsi"/>
        </w:rPr>
        <w:t>Pit</w:t>
      </w:r>
      <w:r w:rsidRPr="00290E53">
        <w:rPr>
          <w:rFonts w:cstheme="minorHAnsi"/>
          <w:shd w:val="clear" w:color="auto" w:fill="FFFFFF"/>
        </w:rPr>
        <w:t xml:space="preserve"> </w:t>
      </w:r>
      <w:r w:rsidRPr="00290E53">
        <w:rPr>
          <w:rStyle w:val="sw"/>
          <w:rFonts w:cstheme="minorHAnsi"/>
        </w:rPr>
        <w:t>is</w:t>
      </w:r>
      <w:r w:rsidRPr="00290E53">
        <w:rPr>
          <w:rFonts w:cstheme="minorHAnsi"/>
          <w:shd w:val="clear" w:color="auto" w:fill="FFFFFF"/>
        </w:rPr>
        <w:t xml:space="preserve"> </w:t>
      </w:r>
      <w:r w:rsidRPr="00290E53">
        <w:rPr>
          <w:rStyle w:val="sw"/>
          <w:rFonts w:cstheme="minorHAnsi"/>
        </w:rPr>
        <w:t>a</w:t>
      </w:r>
      <w:r w:rsidRPr="00290E53">
        <w:rPr>
          <w:rFonts w:cstheme="minorHAnsi"/>
          <w:shd w:val="clear" w:color="auto" w:fill="FFFFFF"/>
        </w:rPr>
        <w:t xml:space="preserve"> </w:t>
      </w:r>
      <w:r w:rsidRPr="00290E53">
        <w:rPr>
          <w:rStyle w:val="sw"/>
          <w:rFonts w:cstheme="minorHAnsi"/>
        </w:rPr>
        <w:t>real</w:t>
      </w:r>
      <w:r w:rsidRPr="00290E53">
        <w:rPr>
          <w:rFonts w:cstheme="minorHAnsi"/>
          <w:shd w:val="clear" w:color="auto" w:fill="FFFFFF"/>
        </w:rPr>
        <w:t xml:space="preserve"> </w:t>
      </w:r>
      <w:r w:rsidRPr="00290E53">
        <w:rPr>
          <w:rStyle w:val="sw"/>
          <w:rFonts w:cstheme="minorHAnsi"/>
        </w:rPr>
        <w:t>coal</w:t>
      </w:r>
      <w:r w:rsidRPr="00290E53">
        <w:rPr>
          <w:rFonts w:cstheme="minorHAnsi"/>
          <w:shd w:val="clear" w:color="auto" w:fill="FFFFFF"/>
        </w:rPr>
        <w:t xml:space="preserve"> </w:t>
      </w:r>
      <w:r w:rsidRPr="00290E53">
        <w:rPr>
          <w:rStyle w:val="sw"/>
          <w:rFonts w:cstheme="minorHAnsi"/>
        </w:rPr>
        <w:t>mine</w:t>
      </w:r>
      <w:r w:rsidRPr="00290E53">
        <w:rPr>
          <w:rFonts w:cstheme="minorHAnsi"/>
          <w:shd w:val="clear" w:color="auto" w:fill="FFFFFF"/>
        </w:rPr>
        <w:t xml:space="preserve"> </w:t>
      </w:r>
      <w:r w:rsidRPr="00290E53">
        <w:rPr>
          <w:rStyle w:val="sw"/>
          <w:rFonts w:cstheme="minorHAnsi"/>
        </w:rPr>
        <w:t>and</w:t>
      </w:r>
      <w:r w:rsidRPr="00290E53">
        <w:rPr>
          <w:rFonts w:cstheme="minorHAnsi"/>
          <w:shd w:val="clear" w:color="auto" w:fill="FFFFFF"/>
        </w:rPr>
        <w:t xml:space="preserve"> </w:t>
      </w:r>
      <w:r w:rsidRPr="00290E53">
        <w:rPr>
          <w:rStyle w:val="sw"/>
          <w:rFonts w:cstheme="minorHAnsi"/>
        </w:rPr>
        <w:t>one</w:t>
      </w:r>
      <w:r w:rsidRPr="00290E53">
        <w:rPr>
          <w:rFonts w:cstheme="minorHAnsi"/>
          <w:shd w:val="clear" w:color="auto" w:fill="FFFFFF"/>
        </w:rPr>
        <w:t xml:space="preserve"> </w:t>
      </w:r>
      <w:r w:rsidRPr="00290E53">
        <w:rPr>
          <w:rStyle w:val="sw"/>
          <w:rFonts w:cstheme="minorHAnsi"/>
        </w:rPr>
        <w:t>of</w:t>
      </w:r>
      <w:r w:rsidRPr="00290E53">
        <w:rPr>
          <w:rFonts w:cstheme="minorHAnsi"/>
          <w:shd w:val="clear" w:color="auto" w:fill="FFFFFF"/>
        </w:rPr>
        <w:t xml:space="preserve"> </w:t>
      </w:r>
      <w:r w:rsidRPr="00290E53">
        <w:rPr>
          <w:rStyle w:val="sw"/>
          <w:rFonts w:cstheme="minorHAnsi"/>
        </w:rPr>
        <w:t>the</w:t>
      </w:r>
      <w:r w:rsidRPr="00290E53">
        <w:rPr>
          <w:rFonts w:cstheme="minorHAnsi"/>
          <w:shd w:val="clear" w:color="auto" w:fill="FFFFFF"/>
        </w:rPr>
        <w:t xml:space="preserve"> </w:t>
      </w:r>
      <w:r w:rsidRPr="00290E53">
        <w:rPr>
          <w:rStyle w:val="sw"/>
          <w:rFonts w:cstheme="minorHAnsi"/>
        </w:rPr>
        <w:t>UK's</w:t>
      </w:r>
      <w:r w:rsidRPr="00290E53">
        <w:rPr>
          <w:rFonts w:cstheme="minorHAnsi"/>
          <w:shd w:val="clear" w:color="auto" w:fill="FFFFFF"/>
        </w:rPr>
        <w:t xml:space="preserve"> </w:t>
      </w:r>
      <w:r w:rsidRPr="00290E53">
        <w:rPr>
          <w:rStyle w:val="sw"/>
          <w:rFonts w:cstheme="minorHAnsi"/>
        </w:rPr>
        <w:t>premier</w:t>
      </w:r>
      <w:r w:rsidRPr="00290E53">
        <w:rPr>
          <w:rFonts w:cstheme="minorHAnsi"/>
          <w:shd w:val="clear" w:color="auto" w:fill="FFFFFF"/>
        </w:rPr>
        <w:t xml:space="preserve"> </w:t>
      </w:r>
      <w:r w:rsidRPr="00290E53">
        <w:rPr>
          <w:rStyle w:val="sw"/>
          <w:rFonts w:cstheme="minorHAnsi"/>
        </w:rPr>
        <w:t>mining</w:t>
      </w:r>
      <w:r w:rsidRPr="00290E53">
        <w:rPr>
          <w:rFonts w:cstheme="minorHAnsi"/>
          <w:shd w:val="clear" w:color="auto" w:fill="FFFFFF"/>
        </w:rPr>
        <w:t xml:space="preserve"> </w:t>
      </w:r>
      <w:r w:rsidRPr="00290E53">
        <w:rPr>
          <w:rStyle w:val="sw"/>
          <w:rFonts w:cstheme="minorHAnsi"/>
        </w:rPr>
        <w:t>museums</w:t>
      </w:r>
      <w:r>
        <w:rPr>
          <w:rStyle w:val="sw"/>
          <w:rFonts w:cstheme="minorHAnsi"/>
        </w:rPr>
        <w:t xml:space="preserve"> </w:t>
      </w:r>
      <w:sdt>
        <w:sdtPr>
          <w:rPr>
            <w:rStyle w:val="sw"/>
            <w:rFonts w:cstheme="minorHAnsi"/>
          </w:rPr>
          <w:id w:val="982518293"/>
          <w:citation/>
        </w:sdtPr>
        <w:sdtContent>
          <w:r>
            <w:rPr>
              <w:rStyle w:val="sw"/>
              <w:rFonts w:cstheme="minorHAnsi"/>
            </w:rPr>
            <w:fldChar w:fldCharType="begin"/>
          </w:r>
          <w:r>
            <w:rPr>
              <w:rStyle w:val="sw"/>
              <w:rFonts w:cstheme="minorHAnsi"/>
              <w:lang w:val="en-US"/>
            </w:rPr>
            <w:instrText xml:space="preserve"> CITATION Exp22 \l 1033 </w:instrText>
          </w:r>
          <w:r>
            <w:rPr>
              <w:rStyle w:val="sw"/>
              <w:rFonts w:cstheme="minorHAnsi"/>
            </w:rPr>
            <w:fldChar w:fldCharType="separate"/>
          </w:r>
          <w:r w:rsidR="00411B00" w:rsidRPr="00411B00">
            <w:rPr>
              <w:rFonts w:cstheme="minorHAnsi"/>
              <w:noProof/>
              <w:lang w:val="en-US"/>
            </w:rPr>
            <w:t>(Explore South Wales , 2022)</w:t>
          </w:r>
          <w:r>
            <w:rPr>
              <w:rStyle w:val="sw"/>
              <w:rFonts w:cstheme="minorHAnsi"/>
            </w:rPr>
            <w:fldChar w:fldCharType="end"/>
          </w:r>
        </w:sdtContent>
      </w:sdt>
      <w:r w:rsidRPr="00290E53">
        <w:rPr>
          <w:rStyle w:val="sw"/>
          <w:rFonts w:cstheme="minorHAnsi"/>
        </w:rPr>
        <w:t>.</w:t>
      </w:r>
      <w:r w:rsidRPr="00290E53">
        <w:rPr>
          <w:rFonts w:cstheme="minorHAnsi"/>
          <w:shd w:val="clear" w:color="auto" w:fill="FFFFFF"/>
        </w:rPr>
        <w:t> </w:t>
      </w:r>
      <w:r>
        <w:rPr>
          <w:rFonts w:cstheme="minorHAnsi"/>
          <w:shd w:val="clear" w:color="auto" w:fill="FFFFFF"/>
        </w:rPr>
        <w:t xml:space="preserve">Originally Big Pit was an iron mine that was initially started in 1810 </w:t>
      </w:r>
      <w:sdt>
        <w:sdtPr>
          <w:rPr>
            <w:rFonts w:cstheme="minorHAnsi"/>
            <w:shd w:val="clear" w:color="auto" w:fill="FFFFFF"/>
          </w:rPr>
          <w:id w:val="-1570111587"/>
          <w:citation/>
        </w:sdtPr>
        <w:sdtContent>
          <w:r>
            <w:rPr>
              <w:rFonts w:cstheme="minorHAnsi"/>
              <w:shd w:val="clear" w:color="auto" w:fill="FFFFFF"/>
            </w:rPr>
            <w:fldChar w:fldCharType="begin"/>
          </w:r>
          <w:r>
            <w:rPr>
              <w:rFonts w:cstheme="minorHAnsi"/>
              <w:shd w:val="clear" w:color="auto" w:fill="FFFFFF"/>
              <w:lang w:val="en-US"/>
            </w:rPr>
            <w:instrText xml:space="preserve"> CITATION Lil21 \l 1033 </w:instrText>
          </w:r>
          <w:r>
            <w:rPr>
              <w:rFonts w:cstheme="minorHAnsi"/>
              <w:shd w:val="clear" w:color="auto" w:fill="FFFFFF"/>
            </w:rPr>
            <w:fldChar w:fldCharType="separate"/>
          </w:r>
          <w:r w:rsidR="00411B00" w:rsidRPr="00411B00">
            <w:rPr>
              <w:rFonts w:cstheme="minorHAnsi"/>
              <w:noProof/>
              <w:shd w:val="clear" w:color="auto" w:fill="FFFFFF"/>
              <w:lang w:val="en-US"/>
            </w:rPr>
            <w:t>(Johnson, 2021)</w:t>
          </w:r>
          <w:r>
            <w:rPr>
              <w:rFonts w:cstheme="minorHAnsi"/>
              <w:shd w:val="clear" w:color="auto" w:fill="FFFFFF"/>
            </w:rPr>
            <w:fldChar w:fldCharType="end"/>
          </w:r>
        </w:sdtContent>
      </w:sdt>
      <w:r>
        <w:rPr>
          <w:rFonts w:cstheme="minorHAnsi"/>
          <w:shd w:val="clear" w:color="auto" w:fill="FFFFFF"/>
        </w:rPr>
        <w:t xml:space="preserve">. </w:t>
      </w:r>
      <w:r w:rsidR="0069472F">
        <w:rPr>
          <w:rFonts w:cstheme="minorHAnsi"/>
          <w:shd w:val="clear" w:color="auto" w:fill="FFFFFF"/>
        </w:rPr>
        <w:t>The name was first recorded during the late 1800’s and got the name from the shafts peculiar dimensions being</w:t>
      </w:r>
      <w:r w:rsidR="00186C6B">
        <w:rPr>
          <w:rFonts w:cstheme="minorHAnsi"/>
          <w:shd w:val="clear" w:color="auto" w:fill="FFFFFF"/>
        </w:rPr>
        <w:t xml:space="preserve"> 18 by 13 ft </w:t>
      </w:r>
      <w:sdt>
        <w:sdtPr>
          <w:rPr>
            <w:rFonts w:cstheme="minorHAnsi"/>
            <w:shd w:val="clear" w:color="auto" w:fill="FFFFFF"/>
          </w:rPr>
          <w:id w:val="335045463"/>
          <w:citation/>
        </w:sdtPr>
        <w:sdtContent>
          <w:r w:rsidR="00186C6B">
            <w:rPr>
              <w:rFonts w:cstheme="minorHAnsi"/>
              <w:shd w:val="clear" w:color="auto" w:fill="FFFFFF"/>
            </w:rPr>
            <w:fldChar w:fldCharType="begin"/>
          </w:r>
          <w:r w:rsidR="00186C6B">
            <w:rPr>
              <w:rFonts w:cstheme="minorHAnsi"/>
              <w:shd w:val="clear" w:color="auto" w:fill="FFFFFF"/>
              <w:lang w:val="en-US"/>
            </w:rPr>
            <w:instrText xml:space="preserve"> CITATION Lil21 \l 1033 </w:instrText>
          </w:r>
          <w:r w:rsidR="00186C6B">
            <w:rPr>
              <w:rFonts w:cstheme="minorHAnsi"/>
              <w:shd w:val="clear" w:color="auto" w:fill="FFFFFF"/>
            </w:rPr>
            <w:fldChar w:fldCharType="separate"/>
          </w:r>
          <w:r w:rsidR="00411B00" w:rsidRPr="00411B00">
            <w:rPr>
              <w:rFonts w:cstheme="minorHAnsi"/>
              <w:noProof/>
              <w:shd w:val="clear" w:color="auto" w:fill="FFFFFF"/>
              <w:lang w:val="en-US"/>
            </w:rPr>
            <w:t>(Johnson, 2021)</w:t>
          </w:r>
          <w:r w:rsidR="00186C6B">
            <w:rPr>
              <w:rFonts w:cstheme="minorHAnsi"/>
              <w:shd w:val="clear" w:color="auto" w:fill="FFFFFF"/>
            </w:rPr>
            <w:fldChar w:fldCharType="end"/>
          </w:r>
        </w:sdtContent>
      </w:sdt>
      <w:r w:rsidR="00186C6B">
        <w:rPr>
          <w:rFonts w:cstheme="minorHAnsi"/>
          <w:shd w:val="clear" w:color="auto" w:fill="FFFFFF"/>
        </w:rPr>
        <w:t>.</w:t>
      </w:r>
      <w:r w:rsidR="0069472F">
        <w:rPr>
          <w:rFonts w:cstheme="minorHAnsi"/>
          <w:shd w:val="clear" w:color="auto" w:fill="FFFFFF"/>
        </w:rPr>
        <w:t xml:space="preserve"> The mine was crucial to providing production to the Blaenavon area. </w:t>
      </w:r>
      <w:r w:rsidR="00283239">
        <w:rPr>
          <w:rFonts w:cstheme="minorHAnsi"/>
          <w:shd w:val="clear" w:color="auto" w:fill="FFFFFF"/>
        </w:rPr>
        <w:t>Now in the 21</w:t>
      </w:r>
      <w:r w:rsidR="00283239" w:rsidRPr="00283239">
        <w:rPr>
          <w:rFonts w:cstheme="minorHAnsi"/>
          <w:shd w:val="clear" w:color="auto" w:fill="FFFFFF"/>
          <w:vertAlign w:val="superscript"/>
        </w:rPr>
        <w:t>st</w:t>
      </w:r>
      <w:r w:rsidR="00283239">
        <w:rPr>
          <w:rFonts w:cstheme="minorHAnsi"/>
          <w:shd w:val="clear" w:color="auto" w:fill="FFFFFF"/>
        </w:rPr>
        <w:t xml:space="preserve"> century Big Pit has become one of the UK’s most noticeable tourist attraction site whist at the same time maintaining that crucial part of Welsh mining history. </w:t>
      </w:r>
    </w:p>
    <w:p w14:paraId="5575EB86" w14:textId="79CE2518" w:rsidR="00702045" w:rsidRDefault="00702045" w:rsidP="00984F37">
      <w:pPr>
        <w:rPr>
          <w:rFonts w:cstheme="minorHAnsi"/>
          <w:shd w:val="clear" w:color="auto" w:fill="FFFFFF"/>
        </w:rPr>
      </w:pPr>
      <w:r>
        <w:rPr>
          <w:rFonts w:cstheme="minorHAnsi"/>
          <w:shd w:val="clear" w:color="auto" w:fill="FFFFFF"/>
        </w:rPr>
        <w:t xml:space="preserve">Six Sigma is a technique used for improving a process. The process of six sigma includes steps to ensure you are identifying and removing cause of defects or causes of errors within mechanical systems. </w:t>
      </w:r>
      <w:r w:rsidR="004819F8">
        <w:rPr>
          <w:rFonts w:cstheme="minorHAnsi"/>
          <w:shd w:val="clear" w:color="auto" w:fill="FFFFFF"/>
        </w:rPr>
        <w:t xml:space="preserve">The process can also help increase performances and to improve the quality of life within the system. </w:t>
      </w:r>
    </w:p>
    <w:p w14:paraId="441800A9" w14:textId="668FB00F" w:rsidR="00F03EDC" w:rsidRPr="00C81A87" w:rsidRDefault="00830BD7" w:rsidP="00984F37">
      <w:pPr>
        <w:rPr>
          <w:rFonts w:cstheme="minorHAnsi"/>
          <w:shd w:val="clear" w:color="auto" w:fill="FFFFFF"/>
        </w:rPr>
      </w:pPr>
      <w:r w:rsidRPr="00C81A87">
        <w:rPr>
          <w:rFonts w:cstheme="minorHAnsi"/>
          <w:shd w:val="clear" w:color="auto" w:fill="FFFFFF"/>
        </w:rPr>
        <w:t>T</w:t>
      </w:r>
      <w:r w:rsidR="00736D5B" w:rsidRPr="00C81A87">
        <w:rPr>
          <w:rFonts w:cstheme="minorHAnsi"/>
          <w:shd w:val="clear" w:color="auto" w:fill="FFFFFF"/>
        </w:rPr>
        <w:t>his Green Belt project it will discuss the</w:t>
      </w:r>
      <w:r w:rsidRPr="00C81A87">
        <w:rPr>
          <w:rFonts w:cstheme="minorHAnsi"/>
          <w:shd w:val="clear" w:color="auto" w:fill="FFFFFF"/>
        </w:rPr>
        <w:t xml:space="preserve"> found issues with the recently installed lubrication system for Big Pits winding system. The report will go through the</w:t>
      </w:r>
      <w:r w:rsidR="00736D5B" w:rsidRPr="00C81A87">
        <w:rPr>
          <w:rFonts w:cstheme="minorHAnsi"/>
          <w:shd w:val="clear" w:color="auto" w:fill="FFFFFF"/>
        </w:rPr>
        <w:t xml:space="preserve"> process and show evidence on how it was completed. Using green belt in </w:t>
      </w:r>
      <w:r w:rsidR="00885B44" w:rsidRPr="00C81A87">
        <w:rPr>
          <w:rFonts w:cstheme="minorHAnsi"/>
          <w:shd w:val="clear" w:color="auto" w:fill="FFFFFF"/>
        </w:rPr>
        <w:t xml:space="preserve">situations like this can really benefit a project to become very successful </w:t>
      </w:r>
      <w:sdt>
        <w:sdtPr>
          <w:rPr>
            <w:rFonts w:cstheme="minorHAnsi"/>
            <w:shd w:val="clear" w:color="auto" w:fill="FFFFFF"/>
          </w:rPr>
          <w:id w:val="372504997"/>
          <w:citation/>
        </w:sdtPr>
        <w:sdtContent>
          <w:r w:rsidR="00885B44" w:rsidRPr="00C81A87">
            <w:rPr>
              <w:rFonts w:cstheme="minorHAnsi"/>
              <w:shd w:val="clear" w:color="auto" w:fill="FFFFFF"/>
            </w:rPr>
            <w:fldChar w:fldCharType="begin"/>
          </w:r>
          <w:r w:rsidR="00885B44" w:rsidRPr="00C81A87">
            <w:rPr>
              <w:rFonts w:cstheme="minorHAnsi"/>
              <w:shd w:val="clear" w:color="auto" w:fill="FFFFFF"/>
              <w:lang w:val="en-US"/>
            </w:rPr>
            <w:instrText xml:space="preserve"> CITATION Gre23 \l 1033 </w:instrText>
          </w:r>
          <w:r w:rsidR="00885B44" w:rsidRPr="00C81A87">
            <w:rPr>
              <w:rFonts w:cstheme="minorHAnsi"/>
              <w:shd w:val="clear" w:color="auto" w:fill="FFFFFF"/>
            </w:rPr>
            <w:fldChar w:fldCharType="separate"/>
          </w:r>
          <w:r w:rsidR="00411B00" w:rsidRPr="00411B00">
            <w:rPr>
              <w:rFonts w:cstheme="minorHAnsi"/>
              <w:noProof/>
              <w:shd w:val="clear" w:color="auto" w:fill="FFFFFF"/>
              <w:lang w:val="en-US"/>
            </w:rPr>
            <w:t>(Grey Campus , 2023)</w:t>
          </w:r>
          <w:r w:rsidR="00885B44" w:rsidRPr="00C81A87">
            <w:rPr>
              <w:rFonts w:cstheme="minorHAnsi"/>
              <w:shd w:val="clear" w:color="auto" w:fill="FFFFFF"/>
            </w:rPr>
            <w:fldChar w:fldCharType="end"/>
          </w:r>
        </w:sdtContent>
      </w:sdt>
      <w:r w:rsidR="00885B44" w:rsidRPr="00C81A87">
        <w:rPr>
          <w:rFonts w:cstheme="minorHAnsi"/>
          <w:shd w:val="clear" w:color="auto" w:fill="FFFFFF"/>
        </w:rPr>
        <w:t xml:space="preserve">. </w:t>
      </w:r>
      <w:r w:rsidR="00247432" w:rsidRPr="00C81A87">
        <w:rPr>
          <w:rFonts w:cstheme="minorHAnsi"/>
          <w:shd w:val="clear" w:color="auto" w:fill="FFFFFF"/>
        </w:rPr>
        <w:t xml:space="preserve">The use of </w:t>
      </w:r>
      <w:r w:rsidR="00F40788" w:rsidRPr="00C81A87">
        <w:rPr>
          <w:rFonts w:cstheme="minorHAnsi"/>
          <w:shd w:val="clear" w:color="auto" w:fill="FFFFFF"/>
        </w:rPr>
        <w:t>green</w:t>
      </w:r>
      <w:r w:rsidR="00247432" w:rsidRPr="00C81A87">
        <w:rPr>
          <w:rFonts w:cstheme="minorHAnsi"/>
          <w:shd w:val="clear" w:color="auto" w:fill="FFFFFF"/>
        </w:rPr>
        <w:t xml:space="preserve"> belt in a project also allows to find ways to reduce waste and to improve processes </w:t>
      </w:r>
      <w:sdt>
        <w:sdtPr>
          <w:rPr>
            <w:rFonts w:cstheme="minorHAnsi"/>
            <w:shd w:val="clear" w:color="auto" w:fill="FFFFFF"/>
          </w:rPr>
          <w:id w:val="-430282557"/>
          <w:citation/>
        </w:sdtPr>
        <w:sdtContent>
          <w:r w:rsidR="00247432" w:rsidRPr="00C81A87">
            <w:rPr>
              <w:rFonts w:cstheme="minorHAnsi"/>
              <w:shd w:val="clear" w:color="auto" w:fill="FFFFFF"/>
            </w:rPr>
            <w:fldChar w:fldCharType="begin"/>
          </w:r>
          <w:r w:rsidR="00247432" w:rsidRPr="00C81A87">
            <w:rPr>
              <w:rFonts w:cstheme="minorHAnsi"/>
              <w:shd w:val="clear" w:color="auto" w:fill="FFFFFF"/>
              <w:lang w:val="en-US"/>
            </w:rPr>
            <w:instrText xml:space="preserve"> CITATION Gre \l 1033 </w:instrText>
          </w:r>
          <w:r w:rsidR="00247432" w:rsidRPr="00C81A87">
            <w:rPr>
              <w:rFonts w:cstheme="minorHAnsi"/>
              <w:shd w:val="clear" w:color="auto" w:fill="FFFFFF"/>
            </w:rPr>
            <w:fldChar w:fldCharType="separate"/>
          </w:r>
          <w:r w:rsidR="00411B00" w:rsidRPr="00411B00">
            <w:rPr>
              <w:rFonts w:cstheme="minorHAnsi"/>
              <w:noProof/>
              <w:shd w:val="clear" w:color="auto" w:fill="FFFFFF"/>
              <w:lang w:val="en-US"/>
            </w:rPr>
            <w:t>(Grey Campus, n.d.)</w:t>
          </w:r>
          <w:r w:rsidR="00247432" w:rsidRPr="00C81A87">
            <w:rPr>
              <w:rFonts w:cstheme="minorHAnsi"/>
              <w:shd w:val="clear" w:color="auto" w:fill="FFFFFF"/>
            </w:rPr>
            <w:fldChar w:fldCharType="end"/>
          </w:r>
        </w:sdtContent>
      </w:sdt>
      <w:r w:rsidR="00247432" w:rsidRPr="00C81A87">
        <w:rPr>
          <w:rFonts w:cstheme="minorHAnsi"/>
          <w:shd w:val="clear" w:color="auto" w:fill="FFFFFF"/>
        </w:rPr>
        <w:t xml:space="preserve">. </w:t>
      </w:r>
      <w:r w:rsidR="00D73ED9" w:rsidRPr="00C81A87">
        <w:rPr>
          <w:rFonts w:cstheme="minorHAnsi"/>
          <w:shd w:val="clear" w:color="auto" w:fill="FFFFFF"/>
        </w:rPr>
        <w:t xml:space="preserve">In this report it will show the data used to give reasoning behind this report. </w:t>
      </w:r>
      <w:r w:rsidR="003B49A4" w:rsidRPr="00C81A87">
        <w:rPr>
          <w:rFonts w:cstheme="minorHAnsi"/>
          <w:shd w:val="clear" w:color="auto" w:fill="FFFFFF"/>
        </w:rPr>
        <w:t>It will display the fundamental elements to improve the lubrication system</w:t>
      </w:r>
      <w:r w:rsidRPr="00C81A87">
        <w:rPr>
          <w:rFonts w:cstheme="minorHAnsi"/>
          <w:shd w:val="clear" w:color="auto" w:fill="FFFFFF"/>
        </w:rPr>
        <w:t xml:space="preserve"> along with what can be done in the future. </w:t>
      </w:r>
    </w:p>
    <w:p w14:paraId="3E08CFF1" w14:textId="1E71EDD5" w:rsidR="00FE2832" w:rsidRDefault="00FE2832" w:rsidP="00FE2832">
      <w:pPr>
        <w:pStyle w:val="Heading1"/>
      </w:pPr>
      <w:bookmarkStart w:id="1" w:name="_Toc131159045"/>
      <w:r>
        <w:t>Define</w:t>
      </w:r>
      <w:bookmarkEnd w:id="1"/>
      <w:r>
        <w:t xml:space="preserve"> </w:t>
      </w:r>
    </w:p>
    <w:p w14:paraId="13BDC87E" w14:textId="691A044A" w:rsidR="00FE2832" w:rsidRDefault="00FE2832" w:rsidP="00FE2832">
      <w:pPr>
        <w:pStyle w:val="Heading2"/>
      </w:pPr>
      <w:bookmarkStart w:id="2" w:name="_Toc131159046"/>
      <w:r>
        <w:t>Problem statement</w:t>
      </w:r>
      <w:bookmarkEnd w:id="2"/>
      <w:r>
        <w:t xml:space="preserve"> </w:t>
      </w:r>
    </w:p>
    <w:p w14:paraId="3A6B839A" w14:textId="49A48263" w:rsidR="00E537F7" w:rsidRPr="006C2508" w:rsidRDefault="00946532" w:rsidP="006C2508">
      <w:r>
        <w:t xml:space="preserve">Big Pit recently had a lubrication system installed for the mines winder system. The winders shaft requires oil bearings to keep the shaft lube whilst in motion. </w:t>
      </w:r>
      <w:r w:rsidR="003736F0">
        <w:t>After carrying out inspection and gathering data it</w:t>
      </w:r>
      <w:r>
        <w:t xml:space="preserve"> was </w:t>
      </w:r>
      <w:r w:rsidR="003736F0">
        <w:t>found</w:t>
      </w:r>
      <w:r>
        <w:t xml:space="preserve"> that the original lubrication system wasn’t providing adequate lubrication. Upon installation, it was found that on when the oil was </w:t>
      </w:r>
      <w:r w:rsidR="003736F0">
        <w:t>applied</w:t>
      </w:r>
      <w:r>
        <w:t xml:space="preserve"> onto the shaft, it wasn’t </w:t>
      </w:r>
      <w:r w:rsidR="00570608">
        <w:t>returning</w:t>
      </w:r>
      <w:r>
        <w:t xml:space="preserve"> to tank which was putting strain on the oil pumps. This project will be going through the process of solving the issue with the lubrication system. </w:t>
      </w:r>
    </w:p>
    <w:p w14:paraId="7AC52567" w14:textId="56E72E48" w:rsidR="00FE2832" w:rsidRDefault="00E537F7" w:rsidP="006C2508">
      <w:pPr>
        <w:pStyle w:val="Heading2"/>
      </w:pPr>
      <w:bookmarkStart w:id="3" w:name="_Toc131159047"/>
      <w:r>
        <w:rPr>
          <w:noProof/>
        </w:rPr>
        <mc:AlternateContent>
          <mc:Choice Requires="wps">
            <w:drawing>
              <wp:anchor distT="0" distB="0" distL="114300" distR="114300" simplePos="0" relativeHeight="251674624" behindDoc="0" locked="0" layoutInCell="1" allowOverlap="1" wp14:anchorId="7DE76B9A" wp14:editId="2AB67E7D">
                <wp:simplePos x="0" y="0"/>
                <wp:positionH relativeFrom="column">
                  <wp:posOffset>0</wp:posOffset>
                </wp:positionH>
                <wp:positionV relativeFrom="paragraph">
                  <wp:posOffset>2851150</wp:posOffset>
                </wp:positionV>
                <wp:extent cx="361315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613150" cy="635"/>
                        </a:xfrm>
                        <a:prstGeom prst="rect">
                          <a:avLst/>
                        </a:prstGeom>
                        <a:solidFill>
                          <a:prstClr val="white"/>
                        </a:solidFill>
                        <a:ln>
                          <a:noFill/>
                        </a:ln>
                      </wps:spPr>
                      <wps:txbx>
                        <w:txbxContent>
                          <w:p w14:paraId="12D3AC49" w14:textId="1F4BDCBE" w:rsidR="00E537F7" w:rsidRDefault="00E537F7" w:rsidP="00E537F7">
                            <w:pPr>
                              <w:pStyle w:val="Caption"/>
                              <w:rPr>
                                <w:noProof/>
                              </w:rPr>
                            </w:pPr>
                            <w:bookmarkStart w:id="4" w:name="_Toc131158414"/>
                            <w:r>
                              <w:t xml:space="preserve">Figure </w:t>
                            </w:r>
                            <w:fldSimple w:instr=" SEQ Figure \* ARABIC ">
                              <w:r>
                                <w:rPr>
                                  <w:noProof/>
                                </w:rPr>
                                <w:t>1</w:t>
                              </w:r>
                            </w:fldSimple>
                            <w:r>
                              <w:t>- Flow Chart for DENCO lubrication system</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DE76B9A" id="_x0000_t202" coordsize="21600,21600" o:spt="202" path="m,l,21600r21600,l21600,xe">
                <v:stroke joinstyle="miter"/>
                <v:path gradientshapeok="t" o:connecttype="rect"/>
              </v:shapetype>
              <v:shape id="Text Box 8" o:spid="_x0000_s1027" type="#_x0000_t202" style="position:absolute;margin-left:0;margin-top:224.5pt;width:284.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" stroked="f">
                <v:textbox style="mso-fit-shape-to-text:t" inset="0,0,0,0">
                  <w:txbxContent>
                    <w:p w14:paraId="12D3AC49" w14:textId="1F4BDCBE" w:rsidR="00E537F7" w:rsidRDefault="00E537F7" w:rsidP="00E537F7">
                      <w:pPr>
                        <w:pStyle w:val="Caption"/>
                        <w:rPr>
                          <w:noProof/>
                        </w:rPr>
                      </w:pPr>
                      <w:bookmarkStart w:id="5" w:name="_Toc131158414"/>
                      <w:r>
                        <w:t xml:space="preserve">Figure </w:t>
                      </w:r>
                      <w:fldSimple w:instr=" SEQ Figure \* ARABIC ">
                        <w:r>
                          <w:rPr>
                            <w:noProof/>
                          </w:rPr>
                          <w:t>1</w:t>
                        </w:r>
                      </w:fldSimple>
                      <w:r>
                        <w:t>- Flow Chart for DENCO lubrication system</w:t>
                      </w:r>
                      <w:bookmarkEnd w:id="5"/>
                    </w:p>
                  </w:txbxContent>
                </v:textbox>
                <w10:wrap type="square"/>
              </v:shape>
            </w:pict>
          </mc:Fallback>
        </mc:AlternateContent>
      </w:r>
      <w:r>
        <w:rPr>
          <w:noProof/>
        </w:rPr>
        <w:drawing>
          <wp:anchor distT="0" distB="0" distL="114300" distR="114300" simplePos="0" relativeHeight="251672576" behindDoc="0" locked="0" layoutInCell="1" allowOverlap="1" wp14:anchorId="46DAF657" wp14:editId="739213E6">
            <wp:simplePos x="0" y="0"/>
            <wp:positionH relativeFrom="margin">
              <wp:align>left</wp:align>
            </wp:positionH>
            <wp:positionV relativeFrom="paragraph">
              <wp:posOffset>214630</wp:posOffset>
            </wp:positionV>
            <wp:extent cx="3613150" cy="2579370"/>
            <wp:effectExtent l="0" t="0" r="6350" b="0"/>
            <wp:wrapSquare wrapText="bothSides"/>
            <wp:docPr id="3" name="Picture 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2" cstate="print">
                      <a:extLst>
                        <a:ext uri="{28A0092B-C50C-407E-A947-70E740481C1C}">
                          <a14:useLocalDpi xmlns:a14="http://schemas.microsoft.com/office/drawing/2010/main" val="0"/>
                        </a:ext>
                      </a:extLst>
                    </a:blip>
                    <a:srcRect l="23155" t="23832" r="24551" b="9789"/>
                    <a:stretch/>
                  </pic:blipFill>
                  <pic:spPr bwMode="auto">
                    <a:xfrm>
                      <a:off x="0" y="0"/>
                      <a:ext cx="3613150" cy="2579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C2508">
        <w:t>Process Mapping</w:t>
      </w:r>
      <w:bookmarkEnd w:id="3"/>
      <w:r w:rsidR="006C2508">
        <w:t xml:space="preserve"> </w:t>
      </w:r>
    </w:p>
    <w:p w14:paraId="33AFB198" w14:textId="6DC5A61C" w:rsidR="001B690E" w:rsidRDefault="001B690E" w:rsidP="000D13CF"/>
    <w:p w14:paraId="1A0CCC8E" w14:textId="11577E52" w:rsidR="001B690E" w:rsidRDefault="001B690E" w:rsidP="000D13CF"/>
    <w:p w14:paraId="6495BBC5" w14:textId="71B75328" w:rsidR="00236D8A" w:rsidRDefault="00236D8A" w:rsidP="000D13CF"/>
    <w:p w14:paraId="20FE13E7" w14:textId="4E4E4DD3" w:rsidR="00E537F7" w:rsidRDefault="00E537F7" w:rsidP="000D13CF"/>
    <w:p w14:paraId="2D0C6761" w14:textId="25B197B1" w:rsidR="00E537F7" w:rsidRDefault="00E537F7" w:rsidP="000D13CF"/>
    <w:p w14:paraId="291515C1" w14:textId="3AB72E20" w:rsidR="00E537F7" w:rsidRDefault="00E537F7" w:rsidP="000D13CF"/>
    <w:p w14:paraId="207145F6" w14:textId="4C6012BB" w:rsidR="00E537F7" w:rsidRDefault="00E537F7" w:rsidP="000D13CF"/>
    <w:p w14:paraId="1CBB6907" w14:textId="26DDD340" w:rsidR="00E537F7" w:rsidRDefault="00E537F7" w:rsidP="000D13CF"/>
    <w:p w14:paraId="26FE05F5" w14:textId="77777777" w:rsidR="002D31CC" w:rsidRDefault="002D31CC" w:rsidP="000D13CF"/>
    <w:p w14:paraId="46A24EA4" w14:textId="77777777" w:rsidR="00E537F7" w:rsidRDefault="00E537F7" w:rsidP="000D13CF"/>
    <w:p w14:paraId="665BE9A7" w14:textId="652124CA" w:rsidR="00E537F7" w:rsidRDefault="00E537F7" w:rsidP="000D13CF"/>
    <w:p w14:paraId="438D5670" w14:textId="2039E699" w:rsidR="000F1A8E" w:rsidRDefault="000F1A8E" w:rsidP="000D13CF"/>
    <w:p w14:paraId="6850423D" w14:textId="77777777" w:rsidR="000F1A8E" w:rsidRPr="000D13CF" w:rsidRDefault="000F1A8E" w:rsidP="000D13CF"/>
    <w:p w14:paraId="0DF2CCBA" w14:textId="738BDAA7" w:rsidR="006C2508" w:rsidRDefault="006C2508" w:rsidP="006C2508">
      <w:pPr>
        <w:pStyle w:val="Heading2"/>
      </w:pPr>
      <w:bookmarkStart w:id="6" w:name="_Toc131159048"/>
      <w:r>
        <w:t>Voice of the customer/critical to quality</w:t>
      </w:r>
      <w:bookmarkEnd w:id="6"/>
    </w:p>
    <w:p w14:paraId="6A4D5176" w14:textId="5B6EC7F8" w:rsidR="000D44A4" w:rsidRPr="00736D5B" w:rsidRDefault="001B690E" w:rsidP="00736D5B">
      <w:r>
        <w:t xml:space="preserve">The voice of the customer is crucial when carrying out project work. </w:t>
      </w:r>
      <w:r w:rsidR="00560586">
        <w:t xml:space="preserve">For this project the customer is Big Pit National Coal Museum </w:t>
      </w:r>
      <w:sdt>
        <w:sdtPr>
          <w:id w:val="501561539"/>
          <w:citation/>
        </w:sdtPr>
        <w:sdtContent>
          <w:r w:rsidR="003C6038">
            <w:fldChar w:fldCharType="begin"/>
          </w:r>
          <w:r w:rsidR="003C6038">
            <w:rPr>
              <w:lang w:val="en-US"/>
            </w:rPr>
            <w:instrText xml:space="preserve"> CITATION Nat23 \l 1033 </w:instrText>
          </w:r>
          <w:r w:rsidR="003C6038">
            <w:fldChar w:fldCharType="separate"/>
          </w:r>
          <w:r w:rsidR="00411B00" w:rsidRPr="00411B00">
            <w:rPr>
              <w:noProof/>
              <w:lang w:val="en-US"/>
            </w:rPr>
            <w:t>(National Museum Wales , 2023)</w:t>
          </w:r>
          <w:r w:rsidR="003C6038">
            <w:fldChar w:fldCharType="end"/>
          </w:r>
        </w:sdtContent>
      </w:sdt>
      <w:r w:rsidR="003C6038">
        <w:t xml:space="preserve">. The winding system is crucial to the company as it’s a fundamental part of the site. </w:t>
      </w:r>
      <w:r w:rsidR="00BC0AF4">
        <w:t xml:space="preserve">The company needs the machine running as it is what brings the public to the mine and helps determine what is crucial </w:t>
      </w:r>
      <w:sdt>
        <w:sdtPr>
          <w:id w:val="-1801685728"/>
          <w:citation/>
        </w:sdtPr>
        <w:sdtContent>
          <w:r w:rsidR="00BC0AF4">
            <w:fldChar w:fldCharType="begin"/>
          </w:r>
          <w:r w:rsidR="00BC0AF4">
            <w:rPr>
              <w:lang w:val="en-US"/>
            </w:rPr>
            <w:instrText xml:space="preserve"> CITATION Gau22 \l 1033 </w:instrText>
          </w:r>
          <w:r w:rsidR="00BC0AF4">
            <w:fldChar w:fldCharType="separate"/>
          </w:r>
          <w:r w:rsidR="00411B00" w:rsidRPr="00411B00">
            <w:rPr>
              <w:noProof/>
              <w:lang w:val="en-US"/>
            </w:rPr>
            <w:t>(Gaussian Team, 2022)</w:t>
          </w:r>
          <w:r w:rsidR="00BC0AF4">
            <w:fldChar w:fldCharType="end"/>
          </w:r>
        </w:sdtContent>
      </w:sdt>
      <w:r w:rsidR="00BC0AF4">
        <w:t>. Having the voice of the customer also make available the sense of importance that is has the organisation</w:t>
      </w:r>
      <w:r w:rsidR="005F0CD6">
        <w:t xml:space="preserve"> </w:t>
      </w:r>
      <w:sdt>
        <w:sdtPr>
          <w:id w:val="829103395"/>
          <w:citation/>
        </w:sdtPr>
        <w:sdtContent>
          <w:r w:rsidR="005F0CD6">
            <w:fldChar w:fldCharType="begin"/>
          </w:r>
          <w:r w:rsidR="005F0CD6">
            <w:rPr>
              <w:lang w:val="en-US"/>
            </w:rPr>
            <w:instrText xml:space="preserve"> CITATION Gau22 \l 1033 </w:instrText>
          </w:r>
          <w:r w:rsidR="005F0CD6">
            <w:fldChar w:fldCharType="separate"/>
          </w:r>
          <w:r w:rsidR="00411B00" w:rsidRPr="00411B00">
            <w:rPr>
              <w:noProof/>
              <w:lang w:val="en-US"/>
            </w:rPr>
            <w:t>(Gaussian Team, 2022)</w:t>
          </w:r>
          <w:r w:rsidR="005F0CD6">
            <w:fldChar w:fldCharType="end"/>
          </w:r>
        </w:sdtContent>
      </w:sdt>
      <w:r w:rsidR="00BC0AF4">
        <w:t>.</w:t>
      </w:r>
      <w:r w:rsidR="00AC5847">
        <w:t xml:space="preserve"> Data collection is also key to allow for a successful project to be accomplished. It allows for a project that can personalised to customers’ needs </w:t>
      </w:r>
      <w:sdt>
        <w:sdtPr>
          <w:id w:val="-1031793491"/>
          <w:citation/>
        </w:sdtPr>
        <w:sdtContent>
          <w:r w:rsidR="00AC5847">
            <w:fldChar w:fldCharType="begin"/>
          </w:r>
          <w:r w:rsidR="00AC5847">
            <w:rPr>
              <w:lang w:val="en-US"/>
            </w:rPr>
            <w:instrText xml:space="preserve"> CITATION Olg21 \l 1033 </w:instrText>
          </w:r>
          <w:r w:rsidR="00AC5847">
            <w:fldChar w:fldCharType="separate"/>
          </w:r>
          <w:r w:rsidR="00411B00" w:rsidRPr="00411B00">
            <w:rPr>
              <w:noProof/>
              <w:lang w:val="en-US"/>
            </w:rPr>
            <w:t>(Bresteckaya, 2021)</w:t>
          </w:r>
          <w:r w:rsidR="00AC5847">
            <w:fldChar w:fldCharType="end"/>
          </w:r>
        </w:sdtContent>
      </w:sdt>
      <w:r w:rsidR="00AC5847">
        <w:t xml:space="preserve">. By doing this you are showing your customer that you really do care and want to ensure the best options for them.  </w:t>
      </w:r>
    </w:p>
    <w:p w14:paraId="10A974E7" w14:textId="5864D394" w:rsidR="00D216BD" w:rsidRPr="00D216BD" w:rsidRDefault="006C2508" w:rsidP="0001311A">
      <w:pPr>
        <w:pStyle w:val="Heading2"/>
      </w:pPr>
      <w:bookmarkStart w:id="7" w:name="_Toc131159049"/>
      <w:r>
        <w:t>Project Scope</w:t>
      </w:r>
      <w:bookmarkEnd w:id="7"/>
      <w:r>
        <w:t xml:space="preserve"> </w:t>
      </w:r>
    </w:p>
    <w:p w14:paraId="70005607" w14:textId="7F2E5EFD" w:rsidR="00AD321D" w:rsidRDefault="00B22BBC" w:rsidP="000D13CF">
      <w:r>
        <w:t xml:space="preserve">Below can be found the scope for this project. </w:t>
      </w:r>
      <w:sdt>
        <w:sdtPr>
          <w:id w:val="-830293259"/>
          <w:citation/>
        </w:sdtPr>
        <w:sdtContent>
          <w:r w:rsidR="00D216BD">
            <w:fldChar w:fldCharType="begin"/>
          </w:r>
          <w:r w:rsidR="00D216BD">
            <w:rPr>
              <w:lang w:val="en-US"/>
            </w:rPr>
            <w:instrText xml:space="preserve"> CITATION Tem23 \l 1033 </w:instrText>
          </w:r>
          <w:r w:rsidR="00D216BD">
            <w:fldChar w:fldCharType="separate"/>
          </w:r>
          <w:r w:rsidR="00411B00" w:rsidRPr="00411B00">
            <w:rPr>
              <w:noProof/>
              <w:lang w:val="en-US"/>
            </w:rPr>
            <w:t>(Template Lab , 2023)</w:t>
          </w:r>
          <w:r w:rsidR="00D216BD">
            <w:fldChar w:fldCharType="end"/>
          </w:r>
        </w:sdtContent>
      </w:sdt>
    </w:p>
    <w:p w14:paraId="78592E76" w14:textId="77777777" w:rsidR="00784366" w:rsidRDefault="00784366" w:rsidP="00825D15"/>
    <w:p w14:paraId="2C7B509B" w14:textId="43FA6749" w:rsidR="00825D15" w:rsidRDefault="0001311A" w:rsidP="00825D15">
      <w:r>
        <w:rPr>
          <w:noProof/>
        </w:rPr>
        <mc:AlternateContent>
          <mc:Choice Requires="wps">
            <w:drawing>
              <wp:anchor distT="0" distB="0" distL="114300" distR="114300" simplePos="0" relativeHeight="251668480" behindDoc="0" locked="0" layoutInCell="1" allowOverlap="1" wp14:anchorId="08176D49" wp14:editId="61B839AB">
                <wp:simplePos x="0" y="0"/>
                <wp:positionH relativeFrom="column">
                  <wp:posOffset>0</wp:posOffset>
                </wp:positionH>
                <wp:positionV relativeFrom="paragraph">
                  <wp:posOffset>4846320</wp:posOffset>
                </wp:positionV>
                <wp:extent cx="553148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531485" cy="635"/>
                        </a:xfrm>
                        <a:prstGeom prst="rect">
                          <a:avLst/>
                        </a:prstGeom>
                        <a:solidFill>
                          <a:prstClr val="white"/>
                        </a:solidFill>
                        <a:ln>
                          <a:noFill/>
                        </a:ln>
                      </wps:spPr>
                      <wps:txbx>
                        <w:txbxContent>
                          <w:p w14:paraId="1D6DEB1D" w14:textId="20D7F031" w:rsidR="0001311A" w:rsidRPr="00101E16" w:rsidRDefault="0001311A" w:rsidP="0001311A">
                            <w:pPr>
                              <w:pStyle w:val="Caption"/>
                              <w:rPr>
                                <w:noProof/>
                              </w:rPr>
                            </w:pPr>
                            <w:bookmarkStart w:id="8" w:name="_Toc131158415"/>
                            <w:r>
                              <w:t xml:space="preserve">Figure </w:t>
                            </w:r>
                            <w:fldSimple w:instr=" SEQ Figure \* ARABIC ">
                              <w:r w:rsidR="00E537F7">
                                <w:rPr>
                                  <w:noProof/>
                                </w:rPr>
                                <w:t>2</w:t>
                              </w:r>
                            </w:fldSimple>
                            <w:r>
                              <w:t>- Project scope for Lubrication system.</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176D49" id="Text Box 5" o:spid="_x0000_s1028" type="#_x0000_t202" style="position:absolute;margin-left:0;margin-top:381.6pt;width:435.5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kqGwIAAD8EAAAOAAAAZHJzL2Uyb0RvYy54bWysU8Fu2zAMvQ/YPwi6L07SpS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" stroked="f">
                <v:textbox style="mso-fit-shape-to-text:t" inset="0,0,0,0">
                  <w:txbxContent>
                    <w:p w14:paraId="1D6DEB1D" w14:textId="20D7F031" w:rsidR="0001311A" w:rsidRPr="00101E16" w:rsidRDefault="0001311A" w:rsidP="0001311A">
                      <w:pPr>
                        <w:pStyle w:val="Caption"/>
                        <w:rPr>
                          <w:noProof/>
                        </w:rPr>
                      </w:pPr>
                      <w:bookmarkStart w:id="9" w:name="_Toc131158415"/>
                      <w:r>
                        <w:t xml:space="preserve">Figure </w:t>
                      </w:r>
                      <w:fldSimple w:instr=" SEQ Figure \* ARABIC ">
                        <w:r w:rsidR="00E537F7">
                          <w:rPr>
                            <w:noProof/>
                          </w:rPr>
                          <w:t>2</w:t>
                        </w:r>
                      </w:fldSimple>
                      <w:r>
                        <w:t>- Project scope for Lubrication system.</w:t>
                      </w:r>
                      <w:bookmarkEnd w:id="9"/>
                    </w:p>
                  </w:txbxContent>
                </v:textbox>
                <w10:wrap type="square"/>
              </v:shape>
            </w:pict>
          </mc:Fallback>
        </mc:AlternateContent>
      </w:r>
      <w:r>
        <w:rPr>
          <w:noProof/>
        </w:rPr>
        <w:drawing>
          <wp:anchor distT="0" distB="0" distL="114300" distR="114300" simplePos="0" relativeHeight="251666432" behindDoc="0" locked="0" layoutInCell="1" allowOverlap="1" wp14:anchorId="3D489976" wp14:editId="0B552748">
            <wp:simplePos x="0" y="0"/>
            <wp:positionH relativeFrom="column">
              <wp:posOffset>0</wp:posOffset>
            </wp:positionH>
            <wp:positionV relativeFrom="paragraph">
              <wp:posOffset>-75</wp:posOffset>
            </wp:positionV>
            <wp:extent cx="5531485" cy="4789283"/>
            <wp:effectExtent l="0" t="0" r="0" b="0"/>
            <wp:wrapSquare wrapText="bothSides"/>
            <wp:docPr id="4" name="Picture 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Word&#10;&#10;Description automatically generated"/>
                    <pic:cNvPicPr/>
                  </pic:nvPicPr>
                  <pic:blipFill rotWithShape="1">
                    <a:blip r:embed="rId13">
                      <a:extLst>
                        <a:ext uri="{28A0092B-C50C-407E-A947-70E740481C1C}">
                          <a14:useLocalDpi xmlns:a14="http://schemas.microsoft.com/office/drawing/2010/main" val="0"/>
                        </a:ext>
                      </a:extLst>
                    </a:blip>
                    <a:srcRect l="55073" t="32536" r="12068" b="16886"/>
                    <a:stretch/>
                  </pic:blipFill>
                  <pic:spPr bwMode="auto">
                    <a:xfrm>
                      <a:off x="0" y="0"/>
                      <a:ext cx="5531485" cy="47892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8356DF" w14:textId="792337EB" w:rsidR="00735DAA" w:rsidRDefault="00735DAA" w:rsidP="00735DAA">
      <w:pPr>
        <w:pStyle w:val="Heading1"/>
      </w:pPr>
      <w:bookmarkStart w:id="10" w:name="_Toc131159050"/>
      <w:r>
        <w:lastRenderedPageBreak/>
        <w:t>Measure</w:t>
      </w:r>
      <w:bookmarkEnd w:id="10"/>
      <w:r>
        <w:t xml:space="preserve"> </w:t>
      </w:r>
    </w:p>
    <w:p w14:paraId="57252F6D" w14:textId="0C6DB689" w:rsidR="00735DAA" w:rsidRDefault="00735DAA" w:rsidP="00735DAA">
      <w:pPr>
        <w:pStyle w:val="Heading2"/>
      </w:pPr>
      <w:bookmarkStart w:id="11" w:name="_Toc131159051"/>
      <w:r>
        <w:t>Identify Measurement Variation</w:t>
      </w:r>
      <w:bookmarkEnd w:id="11"/>
      <w:r>
        <w:t xml:space="preserve"> </w:t>
      </w:r>
    </w:p>
    <w:p w14:paraId="680063A8" w14:textId="6BDFB666" w:rsidR="00735DAA" w:rsidRDefault="00E95DF8" w:rsidP="00735DAA">
      <w:r>
        <w:t xml:space="preserve">During the </w:t>
      </w:r>
      <w:r w:rsidR="00F10F83">
        <w:t>measure stage of the project it is important to identify your measure type to allow for good quality data to be utilized</w:t>
      </w:r>
      <w:r w:rsidR="000B3CF0">
        <w:t xml:space="preserve"> and can allow for areas to be improved upon </w:t>
      </w:r>
      <w:sdt>
        <w:sdtPr>
          <w:id w:val="-1169712928"/>
          <w:citation/>
        </w:sdtPr>
        <w:sdtContent>
          <w:r w:rsidR="000B3CF0">
            <w:fldChar w:fldCharType="begin"/>
          </w:r>
          <w:r w:rsidR="000B3CF0">
            <w:rPr>
              <w:lang w:val="en-US"/>
            </w:rPr>
            <w:instrText xml:space="preserve"> CITATION Ted23 \l 1033 </w:instrText>
          </w:r>
          <w:r w:rsidR="000B3CF0">
            <w:fldChar w:fldCharType="separate"/>
          </w:r>
          <w:r w:rsidR="00411B00" w:rsidRPr="00411B00">
            <w:rPr>
              <w:noProof/>
              <w:lang w:val="en-US"/>
            </w:rPr>
            <w:t>(Hessing, 2023)</w:t>
          </w:r>
          <w:r w:rsidR="000B3CF0">
            <w:fldChar w:fldCharType="end"/>
          </w:r>
        </w:sdtContent>
      </w:sdt>
      <w:r w:rsidR="00F10F83">
        <w:t xml:space="preserve">. </w:t>
      </w:r>
      <w:r w:rsidR="007375DA">
        <w:t>When selecting your measurement type it is also key to make certain</w:t>
      </w:r>
      <w:r w:rsidR="00A85216">
        <w:t xml:space="preserve"> that the data you are collecting is relevant to your research </w:t>
      </w:r>
      <w:sdt>
        <w:sdtPr>
          <w:id w:val="1442106136"/>
          <w:citation/>
        </w:sdtPr>
        <w:sdtContent>
          <w:r w:rsidR="00A85216">
            <w:fldChar w:fldCharType="begin"/>
          </w:r>
          <w:r w:rsidR="00A85216">
            <w:rPr>
              <w:lang w:val="en-US"/>
            </w:rPr>
            <w:instrText xml:space="preserve"> CITATION Ted23 \l 1033 </w:instrText>
          </w:r>
          <w:r w:rsidR="00A85216">
            <w:fldChar w:fldCharType="separate"/>
          </w:r>
          <w:r w:rsidR="00411B00" w:rsidRPr="00411B00">
            <w:rPr>
              <w:noProof/>
              <w:lang w:val="en-US"/>
            </w:rPr>
            <w:t>(Hessing, 2023)</w:t>
          </w:r>
          <w:r w:rsidR="00A85216">
            <w:fldChar w:fldCharType="end"/>
          </w:r>
        </w:sdtContent>
      </w:sdt>
      <w:r w:rsidR="00A85216">
        <w:t xml:space="preserve">. </w:t>
      </w:r>
      <w:r w:rsidR="007375DA">
        <w:t xml:space="preserve"> </w:t>
      </w:r>
      <w:r w:rsidR="00243A18">
        <w:t xml:space="preserve">When recording and measuring your data it is key that there is some linearity across the research. When big differences can be noted, this could cause false statistics </w:t>
      </w:r>
      <w:sdt>
        <w:sdtPr>
          <w:id w:val="652182285"/>
          <w:citation/>
        </w:sdtPr>
        <w:sdtContent>
          <w:r w:rsidR="00243A18">
            <w:fldChar w:fldCharType="begin"/>
          </w:r>
          <w:r w:rsidR="00243A18">
            <w:rPr>
              <w:lang w:val="en-US"/>
            </w:rPr>
            <w:instrText xml:space="preserve"> CITATION Six23 \l 1033 </w:instrText>
          </w:r>
          <w:r w:rsidR="00243A18">
            <w:fldChar w:fldCharType="separate"/>
          </w:r>
          <w:r w:rsidR="00411B00" w:rsidRPr="00411B00">
            <w:rPr>
              <w:noProof/>
              <w:lang w:val="en-US"/>
            </w:rPr>
            <w:t>(SixSigma Institute , 2023)</w:t>
          </w:r>
          <w:r w:rsidR="00243A18">
            <w:fldChar w:fldCharType="end"/>
          </w:r>
        </w:sdtContent>
      </w:sdt>
      <w:r w:rsidR="00243A18">
        <w:t xml:space="preserve">.  </w:t>
      </w:r>
      <w:r w:rsidR="006422BD">
        <w:t xml:space="preserve">Variation must be minimised as much as possible to ensure the statistics are as reliable as possible. On the other hand, </w:t>
      </w:r>
      <w:r w:rsidR="00A33717">
        <w:t xml:space="preserve">some errors are human, there may be physical factors that could cause unstable results which are uncontrollable and cannot be helped </w:t>
      </w:r>
      <w:sdt>
        <w:sdtPr>
          <w:id w:val="-1892333548"/>
          <w:citation/>
        </w:sdtPr>
        <w:sdtContent>
          <w:r w:rsidR="00A33717">
            <w:fldChar w:fldCharType="begin"/>
          </w:r>
          <w:r w:rsidR="00A33717">
            <w:rPr>
              <w:lang w:val="en-US"/>
            </w:rPr>
            <w:instrText xml:space="preserve"> CITATION Six23 \l 1033 </w:instrText>
          </w:r>
          <w:r w:rsidR="00A33717">
            <w:fldChar w:fldCharType="separate"/>
          </w:r>
          <w:r w:rsidR="00411B00" w:rsidRPr="00411B00">
            <w:rPr>
              <w:noProof/>
              <w:lang w:val="en-US"/>
            </w:rPr>
            <w:t>(SixSigma Institute , 2023)</w:t>
          </w:r>
          <w:r w:rsidR="00A33717">
            <w:fldChar w:fldCharType="end"/>
          </w:r>
        </w:sdtContent>
      </w:sdt>
      <w:r w:rsidR="006422BD">
        <w:t xml:space="preserve">.  </w:t>
      </w:r>
    </w:p>
    <w:p w14:paraId="616A0620" w14:textId="77777777" w:rsidR="000D44A4" w:rsidRPr="00735DAA" w:rsidRDefault="000D44A4" w:rsidP="00735DAA"/>
    <w:p w14:paraId="753A747E" w14:textId="70A78EB3" w:rsidR="00735DAA" w:rsidRDefault="00735DAA" w:rsidP="00735DAA">
      <w:pPr>
        <w:pStyle w:val="Heading2"/>
      </w:pPr>
      <w:bookmarkStart w:id="12" w:name="_Toc131159052"/>
      <w:r>
        <w:t>Determine Data Type</w:t>
      </w:r>
      <w:bookmarkEnd w:id="12"/>
      <w:r>
        <w:t xml:space="preserve"> </w:t>
      </w:r>
    </w:p>
    <w:p w14:paraId="671A6ED9" w14:textId="31080576" w:rsidR="00735DAA" w:rsidRPr="00735DAA" w:rsidRDefault="00AE553A" w:rsidP="00735DAA">
      <w:r>
        <w:t xml:space="preserve">The data type that has been determined is variable. The reason why variable data is being used is because it allows for good accurate readings of data </w:t>
      </w:r>
      <w:sdt>
        <w:sdtPr>
          <w:id w:val="-2073189654"/>
          <w:citation/>
        </w:sdtPr>
        <w:sdtContent>
          <w:r>
            <w:fldChar w:fldCharType="begin"/>
          </w:r>
          <w:r>
            <w:rPr>
              <w:lang w:val="en-US"/>
            </w:rPr>
            <w:instrText xml:space="preserve"> CITATION PQS23 \l 1033 </w:instrText>
          </w:r>
          <w:r>
            <w:fldChar w:fldCharType="separate"/>
          </w:r>
          <w:r w:rsidR="00411B00" w:rsidRPr="00411B00">
            <w:rPr>
              <w:noProof/>
              <w:lang w:val="en-US"/>
            </w:rPr>
            <w:t>(PQ Systems , 2023)</w:t>
          </w:r>
          <w:r>
            <w:fldChar w:fldCharType="end"/>
          </w:r>
        </w:sdtContent>
      </w:sdt>
      <w:r>
        <w:t xml:space="preserve">. Variable data also allows to collect data over a period of time to gain a consistent recording </w:t>
      </w:r>
      <w:sdt>
        <w:sdtPr>
          <w:id w:val="144250398"/>
          <w:citation/>
        </w:sdtPr>
        <w:sdtContent>
          <w:r>
            <w:fldChar w:fldCharType="begin"/>
          </w:r>
          <w:r>
            <w:rPr>
              <w:lang w:val="en-US"/>
            </w:rPr>
            <w:instrText xml:space="preserve"> CITATION PQS23 \l 1033 </w:instrText>
          </w:r>
          <w:r>
            <w:fldChar w:fldCharType="separate"/>
          </w:r>
          <w:r w:rsidR="00411B00" w:rsidRPr="00411B00">
            <w:rPr>
              <w:noProof/>
              <w:lang w:val="en-US"/>
            </w:rPr>
            <w:t>(PQ Systems , 2023)</w:t>
          </w:r>
          <w:r>
            <w:fldChar w:fldCharType="end"/>
          </w:r>
        </w:sdtContent>
      </w:sdt>
      <w:r>
        <w:t>.</w:t>
      </w:r>
      <w:r w:rsidR="00445E62">
        <w:t xml:space="preserve"> The oiling system on the Big Pit winding engine has flow control valves. By using these </w:t>
      </w:r>
      <w:r w:rsidR="006E17F2">
        <w:t>valves,</w:t>
      </w:r>
      <w:r w:rsidR="00445E62">
        <w:t xml:space="preserve"> it allows to adjust the flow of oil and get recordings of different rates. </w:t>
      </w:r>
      <w:r w:rsidR="00FC20CD">
        <w:t>By doing this it will allow to get good readings which can then be used to examine</w:t>
      </w:r>
      <w:r w:rsidR="000C213A">
        <w:t xml:space="preserve"> </w:t>
      </w:r>
      <w:sdt>
        <w:sdtPr>
          <w:id w:val="1315914652"/>
          <w:citation/>
        </w:sdtPr>
        <w:sdtContent>
          <w:r w:rsidR="000C213A">
            <w:fldChar w:fldCharType="begin"/>
          </w:r>
          <w:r w:rsidR="000C213A">
            <w:rPr>
              <w:lang w:val="en-US"/>
            </w:rPr>
            <w:instrText xml:space="preserve"> CITATION Ken18 \l 1033 </w:instrText>
          </w:r>
          <w:r w:rsidR="000C213A">
            <w:fldChar w:fldCharType="separate"/>
          </w:r>
          <w:r w:rsidR="00411B00" w:rsidRPr="00411B00">
            <w:rPr>
              <w:noProof/>
              <w:lang w:val="en-US"/>
            </w:rPr>
            <w:t>(Feldman, 2018)</w:t>
          </w:r>
          <w:r w:rsidR="000C213A">
            <w:fldChar w:fldCharType="end"/>
          </w:r>
        </w:sdtContent>
      </w:sdt>
      <w:r w:rsidR="00FC20CD">
        <w:t>.</w:t>
      </w:r>
      <w:r w:rsidR="00CE41A3">
        <w:t xml:space="preserve"> </w:t>
      </w:r>
    </w:p>
    <w:p w14:paraId="328E1E76" w14:textId="7C1B648D" w:rsidR="00735DAA" w:rsidRDefault="00735DAA" w:rsidP="00735DAA">
      <w:pPr>
        <w:pStyle w:val="Heading2"/>
      </w:pPr>
      <w:bookmarkStart w:id="13" w:name="_Toc131159053"/>
      <w:r>
        <w:t>Develop Data Collection Plan</w:t>
      </w:r>
      <w:bookmarkEnd w:id="13"/>
      <w:r>
        <w:t xml:space="preserve"> </w:t>
      </w:r>
    </w:p>
    <w:p w14:paraId="31D86DB0" w14:textId="7C357312" w:rsidR="00735DAA" w:rsidRDefault="00B26FFB" w:rsidP="00735DAA">
      <w:r>
        <w:t xml:space="preserve">In order to analyse the data that will be collected, a data collection plan must be used. A data collection plan must be used as it allows you to follow a set criteria in order to understand your aims and goals and what you want to understand </w:t>
      </w:r>
      <w:sdt>
        <w:sdtPr>
          <w:id w:val="2093045754"/>
          <w:citation/>
        </w:sdtPr>
        <w:sdtContent>
          <w:r>
            <w:fldChar w:fldCharType="begin"/>
          </w:r>
          <w:r>
            <w:rPr>
              <w:lang w:val="en-US"/>
            </w:rPr>
            <w:instrText xml:space="preserve"> CITATION Jem23 \l 1033 </w:instrText>
          </w:r>
          <w:r>
            <w:fldChar w:fldCharType="separate"/>
          </w:r>
          <w:r w:rsidR="00411B00" w:rsidRPr="00411B00">
            <w:rPr>
              <w:noProof/>
              <w:lang w:val="en-US"/>
            </w:rPr>
            <w:t>(Aransiola, 2023)</w:t>
          </w:r>
          <w:r>
            <w:fldChar w:fldCharType="end"/>
          </w:r>
        </w:sdtContent>
      </w:sdt>
      <w:r>
        <w:t xml:space="preserve">. A collection plan also ensures that all your work is being documented as you proceed to collect your records </w:t>
      </w:r>
      <w:sdt>
        <w:sdtPr>
          <w:id w:val="2135746184"/>
          <w:citation/>
        </w:sdtPr>
        <w:sdtContent>
          <w:r>
            <w:fldChar w:fldCharType="begin"/>
          </w:r>
          <w:r>
            <w:rPr>
              <w:lang w:val="en-US"/>
            </w:rPr>
            <w:instrText xml:space="preserve"> CITATION Jem23 \l 1033 </w:instrText>
          </w:r>
          <w:r>
            <w:fldChar w:fldCharType="separate"/>
          </w:r>
          <w:r w:rsidR="00411B00" w:rsidRPr="00411B00">
            <w:rPr>
              <w:noProof/>
              <w:lang w:val="en-US"/>
            </w:rPr>
            <w:t>(Aransiola, 2023)</w:t>
          </w:r>
          <w:r>
            <w:fldChar w:fldCharType="end"/>
          </w:r>
        </w:sdtContent>
      </w:sdt>
      <w:r>
        <w:t xml:space="preserve">.  At the same time it also allows for good time keeping. In a plan, you can set dates that you would like to achieve by that safeguards your overall deadline </w:t>
      </w:r>
      <w:sdt>
        <w:sdtPr>
          <w:id w:val="-232163931"/>
          <w:citation/>
        </w:sdtPr>
        <w:sdtContent>
          <w:r>
            <w:fldChar w:fldCharType="begin"/>
          </w:r>
          <w:r>
            <w:rPr>
              <w:lang w:val="en-US"/>
            </w:rPr>
            <w:instrText xml:space="preserve"> CITATION Jem23 \l 1033 </w:instrText>
          </w:r>
          <w:r>
            <w:fldChar w:fldCharType="separate"/>
          </w:r>
          <w:r w:rsidR="00411B00" w:rsidRPr="00411B00">
            <w:rPr>
              <w:noProof/>
              <w:lang w:val="en-US"/>
            </w:rPr>
            <w:t>(Aransiola, 2023)</w:t>
          </w:r>
          <w:r>
            <w:fldChar w:fldCharType="end"/>
          </w:r>
        </w:sdtContent>
      </w:sdt>
      <w:r>
        <w:t xml:space="preserve">.  </w:t>
      </w:r>
    </w:p>
    <w:p w14:paraId="5714A34E" w14:textId="374CC4B0" w:rsidR="008D79F7" w:rsidRPr="00735DAA" w:rsidRDefault="008E5BDA" w:rsidP="00735DAA">
      <w:r>
        <w:t xml:space="preserve">The data that is needed will be collected </w:t>
      </w:r>
      <w:r w:rsidR="00136359">
        <w:t>b</w:t>
      </w:r>
      <w:r>
        <w:t xml:space="preserve">y physically examining the lubrication system of the course of a day. </w:t>
      </w:r>
      <w:r w:rsidR="00136359">
        <w:t xml:space="preserve">The team included will be the Big Pit mechanical team as the winder is part of the mechanical statutory exams. </w:t>
      </w:r>
      <w:r w:rsidR="008D79F7">
        <w:t xml:space="preserve">The plan will be to activate the lubrication system ensuring that the tank has enough oil for application and return. By adjusting the flow control valves it will allow for data to be recorded at different times to see what setting is best used for the system. </w:t>
      </w:r>
    </w:p>
    <w:p w14:paraId="5665CF0C" w14:textId="65288F57" w:rsidR="00F10F83" w:rsidRDefault="00F10F83" w:rsidP="00F10F83"/>
    <w:p w14:paraId="600FD971" w14:textId="3D4A24F0" w:rsidR="006E17F2" w:rsidRDefault="00B221CB" w:rsidP="00B221CB">
      <w:pPr>
        <w:pStyle w:val="Heading1"/>
      </w:pPr>
      <w:bookmarkStart w:id="14" w:name="_Toc131159054"/>
      <w:r>
        <w:t>Analyse</w:t>
      </w:r>
      <w:bookmarkEnd w:id="14"/>
    </w:p>
    <w:p w14:paraId="6077EF5D" w14:textId="295E8EFF" w:rsidR="00B221CB" w:rsidRDefault="00B221CB" w:rsidP="00B221CB">
      <w:pPr>
        <w:pStyle w:val="Heading2"/>
      </w:pPr>
      <w:bookmarkStart w:id="15" w:name="_Toc131159055"/>
      <w:r>
        <w:t>Process analyse Methods</w:t>
      </w:r>
      <w:bookmarkEnd w:id="15"/>
      <w:r>
        <w:t xml:space="preserve"> </w:t>
      </w:r>
    </w:p>
    <w:p w14:paraId="2BA08270" w14:textId="05A9A324" w:rsidR="008E54CB" w:rsidRPr="008E54CB" w:rsidRDefault="00BC3571" w:rsidP="008E54CB">
      <w:r>
        <w:t xml:space="preserve">Due to the characteristics of the job, observation analysis was carried out to visually inspection the lubrication system. By using the observation </w:t>
      </w:r>
      <w:r w:rsidR="00182CF4">
        <w:t>analysis,</w:t>
      </w:r>
      <w:r>
        <w:t xml:space="preserve"> it allowed for the fitting department to have a good visual inspection on the system. Observation seemed the most efficient way as there is componentry on the system such as flow control flows which allows for the team to adjust the valves and experiment with different flows and visualise the different outcomes. </w:t>
      </w:r>
      <w:r w:rsidR="005D5CB2">
        <w:t xml:space="preserve">The team went into the observation with open minds as it could’ve been multiple issues causing the problem that needed addressing. By observing the issue with a clear head also allows for the fitters to think of multiple reasons why </w:t>
      </w:r>
      <w:r w:rsidR="00005F3A">
        <w:t>and</w:t>
      </w:r>
      <w:r w:rsidR="005D5CB2">
        <w:t xml:space="preserve"> communicate with others. </w:t>
      </w:r>
    </w:p>
    <w:p w14:paraId="314EC0E8" w14:textId="1B5EFABD" w:rsidR="00D3763C" w:rsidRDefault="00B221CB" w:rsidP="005D5CB2">
      <w:pPr>
        <w:pStyle w:val="Heading2"/>
      </w:pPr>
      <w:bookmarkStart w:id="16" w:name="_Toc131159056"/>
      <w:r>
        <w:lastRenderedPageBreak/>
        <w:t>Review Analysis Method</w:t>
      </w:r>
      <w:r w:rsidR="002C4D79">
        <w:t>s</w:t>
      </w:r>
      <w:bookmarkEnd w:id="16"/>
    </w:p>
    <w:p w14:paraId="0D336AAC" w14:textId="105867FF" w:rsidR="00D3763C" w:rsidRPr="00D3763C" w:rsidRDefault="005D5CB2" w:rsidP="00D3763C">
      <w:r>
        <w:t xml:space="preserve">It was decided for an observation analysis type inspection to be used as it seemed the best fitting analysis method. The observation method conducted of simply powering on the pump and conducting visual inspections to the system and see where potential problems could arise. By waiting and inspecting certain points of the oiling system it allowed the fitters to see the system work visually. </w:t>
      </w:r>
      <w:r w:rsidR="00005F3A">
        <w:t xml:space="preserve">As previously mentioned, an observation analysis is the only type of tailored methods to the job. Due to the fact Big Pit isn’t a production mine it allows for us to have downtime and to really look into the cause of the problem. </w:t>
      </w:r>
      <w:r w:rsidR="00932009">
        <w:t xml:space="preserve">The observation was carried out safely as it meant we could lock out the winder system to just concentrate on the lubrication system itself. </w:t>
      </w:r>
      <w:r w:rsidR="00005F3A">
        <w:t xml:space="preserve"> </w:t>
      </w:r>
    </w:p>
    <w:p w14:paraId="58C4DD7A" w14:textId="004B9499" w:rsidR="00B221CB" w:rsidRDefault="00B221CB" w:rsidP="00B221CB">
      <w:pPr>
        <w:pStyle w:val="Heading2"/>
      </w:pPr>
      <w:bookmarkStart w:id="17" w:name="_Toc131159057"/>
      <w:r>
        <w:t>Graphical Analysis Tool</w:t>
      </w:r>
      <w:bookmarkEnd w:id="17"/>
      <w:r>
        <w:t xml:space="preserve"> </w:t>
      </w:r>
    </w:p>
    <w:p w14:paraId="6E90614F" w14:textId="4383259E" w:rsidR="00E55D8C" w:rsidRDefault="00E55D8C" w:rsidP="00E55D8C">
      <w:r>
        <w:t xml:space="preserve">Below is a run time chart created by collecting the data from running the lubrication pump over the course of 15 minutes. The chart displays a clear but slow start up of the pump when first started. </w:t>
      </w:r>
    </w:p>
    <w:p w14:paraId="0ABC3045" w14:textId="2EC8026C" w:rsidR="00D3763C" w:rsidRDefault="00D17E82" w:rsidP="00E55D8C">
      <w:r>
        <w:rPr>
          <w:noProof/>
        </w:rPr>
        <mc:AlternateContent>
          <mc:Choice Requires="wps">
            <w:drawing>
              <wp:anchor distT="0" distB="0" distL="114300" distR="114300" simplePos="0" relativeHeight="251671552" behindDoc="0" locked="0" layoutInCell="1" allowOverlap="1" wp14:anchorId="4A11B24A" wp14:editId="2574C38E">
                <wp:simplePos x="0" y="0"/>
                <wp:positionH relativeFrom="column">
                  <wp:posOffset>548005</wp:posOffset>
                </wp:positionH>
                <wp:positionV relativeFrom="paragraph">
                  <wp:posOffset>2978150</wp:posOffset>
                </wp:positionV>
                <wp:extent cx="463613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4636135" cy="635"/>
                        </a:xfrm>
                        <a:prstGeom prst="rect">
                          <a:avLst/>
                        </a:prstGeom>
                        <a:solidFill>
                          <a:prstClr val="white"/>
                        </a:solidFill>
                        <a:ln>
                          <a:noFill/>
                        </a:ln>
                      </wps:spPr>
                      <wps:txbx>
                        <w:txbxContent>
                          <w:p w14:paraId="146EF0D8" w14:textId="3DA820F2" w:rsidR="00D17E82" w:rsidRPr="002719C1" w:rsidRDefault="00D17E82" w:rsidP="00D17E82">
                            <w:pPr>
                              <w:pStyle w:val="Caption"/>
                              <w:rPr>
                                <w:noProof/>
                              </w:rPr>
                            </w:pPr>
                            <w:bookmarkStart w:id="18" w:name="_Toc131158416"/>
                            <w:r>
                              <w:t xml:space="preserve">Figure </w:t>
                            </w:r>
                            <w:fldSimple w:instr=" SEQ Figure \* ARABIC ">
                              <w:r w:rsidR="00E537F7">
                                <w:rPr>
                                  <w:noProof/>
                                </w:rPr>
                                <w:t>3</w:t>
                              </w:r>
                            </w:fldSimple>
                            <w:r>
                              <w:t>- Run Time Chart from lubrication system</w:t>
                            </w:r>
                            <w:bookmarkEnd w:id="18"/>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11B24A" id="Text Box 7" o:spid="_x0000_s1029" type="#_x0000_t202" style="position:absolute;margin-left:43.15pt;margin-top:234.5pt;width:365.0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" stroked="f">
                <v:textbox style="mso-fit-shape-to-text:t" inset="0,0,0,0">
                  <w:txbxContent>
                    <w:p w14:paraId="146EF0D8" w14:textId="3DA820F2" w:rsidR="00D17E82" w:rsidRPr="002719C1" w:rsidRDefault="00D17E82" w:rsidP="00D17E82">
                      <w:pPr>
                        <w:pStyle w:val="Caption"/>
                        <w:rPr>
                          <w:noProof/>
                        </w:rPr>
                      </w:pPr>
                      <w:bookmarkStart w:id="19" w:name="_Toc131158416"/>
                      <w:r>
                        <w:t xml:space="preserve">Figure </w:t>
                      </w:r>
                      <w:fldSimple w:instr=" SEQ Figure \* ARABIC ">
                        <w:r w:rsidR="00E537F7">
                          <w:rPr>
                            <w:noProof/>
                          </w:rPr>
                          <w:t>3</w:t>
                        </w:r>
                      </w:fldSimple>
                      <w:r>
                        <w:t>- Run Time Chart from lubrication system</w:t>
                      </w:r>
                      <w:bookmarkEnd w:id="19"/>
                      <w:r>
                        <w:t xml:space="preserve"> </w:t>
                      </w:r>
                    </w:p>
                  </w:txbxContent>
                </v:textbox>
                <w10:wrap type="square"/>
              </v:shape>
            </w:pict>
          </mc:Fallback>
        </mc:AlternateContent>
      </w:r>
      <w:r w:rsidR="00D3763C">
        <w:rPr>
          <w:noProof/>
        </w:rPr>
        <w:drawing>
          <wp:anchor distT="0" distB="0" distL="114300" distR="114300" simplePos="0" relativeHeight="251669504" behindDoc="0" locked="0" layoutInCell="1" allowOverlap="1" wp14:anchorId="410E7ADF" wp14:editId="0EC365BA">
            <wp:simplePos x="0" y="0"/>
            <wp:positionH relativeFrom="margin">
              <wp:align>center</wp:align>
            </wp:positionH>
            <wp:positionV relativeFrom="paragraph">
              <wp:posOffset>114300</wp:posOffset>
            </wp:positionV>
            <wp:extent cx="4636135" cy="2806700"/>
            <wp:effectExtent l="0" t="0" r="0" b="0"/>
            <wp:wrapSquare wrapText="bothSides"/>
            <wp:docPr id="6" name="Picture 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table, Excel&#10;&#10;Description automatically generated"/>
                    <pic:cNvPicPr/>
                  </pic:nvPicPr>
                  <pic:blipFill rotWithShape="1">
                    <a:blip r:embed="rId14">
                      <a:extLst>
                        <a:ext uri="{28A0092B-C50C-407E-A947-70E740481C1C}">
                          <a14:useLocalDpi xmlns:a14="http://schemas.microsoft.com/office/drawing/2010/main" val="0"/>
                        </a:ext>
                      </a:extLst>
                    </a:blip>
                    <a:srcRect l="31243" t="39196" r="30866" b="20031"/>
                    <a:stretch/>
                  </pic:blipFill>
                  <pic:spPr bwMode="auto">
                    <a:xfrm>
                      <a:off x="0" y="0"/>
                      <a:ext cx="4636135" cy="2806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C4179F" w14:textId="40EBE6A1" w:rsidR="00D3763C" w:rsidRDefault="00D3763C" w:rsidP="00E55D8C"/>
    <w:p w14:paraId="5498585E" w14:textId="6B753554" w:rsidR="00D3763C" w:rsidRDefault="00D3763C" w:rsidP="00E55D8C"/>
    <w:p w14:paraId="0A8BC9B6" w14:textId="7D1E6A1F" w:rsidR="00D3763C" w:rsidRDefault="00D3763C" w:rsidP="00E55D8C"/>
    <w:p w14:paraId="12DA1F60" w14:textId="54F25FF2" w:rsidR="00D3763C" w:rsidRDefault="00D3763C" w:rsidP="00E55D8C"/>
    <w:p w14:paraId="715797FC" w14:textId="486E8CEB" w:rsidR="00D3763C" w:rsidRDefault="00D3763C" w:rsidP="00E55D8C"/>
    <w:p w14:paraId="5420DC47" w14:textId="0BAF5F85" w:rsidR="00D3763C" w:rsidRDefault="00D3763C" w:rsidP="00E55D8C"/>
    <w:p w14:paraId="61F02EFB" w14:textId="77777777" w:rsidR="00D3763C" w:rsidRDefault="00D3763C" w:rsidP="00E55D8C"/>
    <w:p w14:paraId="477CA444" w14:textId="02805E61" w:rsidR="00D3763C" w:rsidRDefault="00D3763C" w:rsidP="00E55D8C"/>
    <w:p w14:paraId="6D195FA6" w14:textId="50661D26" w:rsidR="00D3763C" w:rsidRDefault="00D3763C" w:rsidP="00E55D8C"/>
    <w:p w14:paraId="7879286C" w14:textId="0F7AF0F1" w:rsidR="00D3763C" w:rsidRDefault="00D3763C" w:rsidP="00E55D8C"/>
    <w:p w14:paraId="5D630FB0" w14:textId="77777777" w:rsidR="00444BB8" w:rsidRDefault="00444BB8" w:rsidP="00E55D8C"/>
    <w:p w14:paraId="7A7A079E" w14:textId="4FC1EB0C" w:rsidR="00D3763C" w:rsidRPr="00E55D8C" w:rsidRDefault="00D3763C" w:rsidP="00E55D8C">
      <w:r>
        <w:t xml:space="preserve">From the graph above it is shown the flow of the oil when the pump it turned it. </w:t>
      </w:r>
      <w:r w:rsidR="00224340">
        <w:t>It’s</w:t>
      </w:r>
      <w:r>
        <w:t xml:space="preserve"> clearly visible that it’s a very slow start to the flow of oil along with some dips where the oil may not have enough force behind it to provide clear flow through the pipes. Although when it reaches the 15 minute of run time, there is a very obvious drop off. This where it was found that the oil would start to clog in in the pipe to cause the blockage of the pipe work. By using the run time </w:t>
      </w:r>
      <w:r w:rsidR="00224340">
        <w:t>chart,</w:t>
      </w:r>
      <w:r>
        <w:t xml:space="preserve"> it allowed the fitting team to see how long the pump would run before running into issues. </w:t>
      </w:r>
    </w:p>
    <w:p w14:paraId="3447E0B5" w14:textId="2F98D31E" w:rsidR="00B221CB" w:rsidRDefault="00B221CB" w:rsidP="00B221CB">
      <w:pPr>
        <w:pStyle w:val="Heading2"/>
      </w:pPr>
      <w:bookmarkStart w:id="20" w:name="_Toc131159058"/>
      <w:r>
        <w:t>Identify Sources of variation</w:t>
      </w:r>
      <w:bookmarkEnd w:id="20"/>
      <w:r>
        <w:t xml:space="preserve"> </w:t>
      </w:r>
    </w:p>
    <w:p w14:paraId="3C643287" w14:textId="2A9A5052" w:rsidR="00F15B8F" w:rsidRPr="00D3763C" w:rsidRDefault="00FB1F8A" w:rsidP="00D3763C">
      <w:r>
        <w:t xml:space="preserve">There was little variation when it came to running the pumps and recording them. Due to the simple fact that it was only pumps that were being recorded. </w:t>
      </w:r>
      <w:r w:rsidR="00224340">
        <w:t xml:space="preserve">Although there was variation noticed during testing when the weather would differ. On the hotter days and when the winder was running-due to the heat from the system, it was found that the oil would run much smoother and causes less blockages. Whereas when the winder wasn’t running and it was a colder day where the temperature would drop, the oil would really </w:t>
      </w:r>
      <w:r w:rsidR="00FC50E5">
        <w:t>affect</w:t>
      </w:r>
      <w:r w:rsidR="00224340">
        <w:t xml:space="preserve"> the overall flow of the system.</w:t>
      </w:r>
    </w:p>
    <w:p w14:paraId="5D986329" w14:textId="3B13D8E6" w:rsidR="00B221CB" w:rsidRDefault="00B221CB" w:rsidP="00B221CB">
      <w:pPr>
        <w:pStyle w:val="Heading1"/>
      </w:pPr>
      <w:bookmarkStart w:id="21" w:name="_Toc131159059"/>
      <w:r>
        <w:lastRenderedPageBreak/>
        <w:t>Improve</w:t>
      </w:r>
      <w:bookmarkEnd w:id="21"/>
      <w:r>
        <w:t xml:space="preserve"> </w:t>
      </w:r>
    </w:p>
    <w:p w14:paraId="2A07CF2C" w14:textId="25DD0254" w:rsidR="00B221CB" w:rsidRDefault="00B221CB" w:rsidP="00B221CB">
      <w:pPr>
        <w:pStyle w:val="Heading2"/>
      </w:pPr>
      <w:bookmarkStart w:id="22" w:name="_Toc131159060"/>
      <w:r>
        <w:t>Generate Improvement Alternatives</w:t>
      </w:r>
      <w:bookmarkEnd w:id="22"/>
      <w:r>
        <w:t xml:space="preserve"> </w:t>
      </w:r>
    </w:p>
    <w:p w14:paraId="0F670C03" w14:textId="3DC0EB19" w:rsidR="004F0655" w:rsidRPr="004F0655" w:rsidRDefault="0084381D" w:rsidP="004F0655">
      <w:r>
        <w:t xml:space="preserve">After going through the collected data, it allowed for improvements to be made regarding how to system will perform. The measure phase granted enough information to determine what the new course of action would be. The phase also allows to make informed decisions which backs up any valuable points made </w:t>
      </w:r>
      <w:sdt>
        <w:sdtPr>
          <w:id w:val="-1002040148"/>
          <w:citation/>
        </w:sdtPr>
        <w:sdtContent>
          <w:r>
            <w:fldChar w:fldCharType="begin"/>
          </w:r>
          <w:r>
            <w:rPr>
              <w:lang w:val="en-US"/>
            </w:rPr>
            <w:instrText xml:space="preserve"> CITATION The23 \l 1033 </w:instrText>
          </w:r>
          <w:r>
            <w:fldChar w:fldCharType="separate"/>
          </w:r>
          <w:r w:rsidR="00411B00" w:rsidRPr="00411B00">
            <w:rPr>
              <w:noProof/>
              <w:lang w:val="en-US"/>
            </w:rPr>
            <w:t>(The council on leadership and quality , 2023)</w:t>
          </w:r>
          <w:r>
            <w:fldChar w:fldCharType="end"/>
          </w:r>
        </w:sdtContent>
      </w:sdt>
      <w:r>
        <w:t xml:space="preserve">. </w:t>
      </w:r>
      <w:r w:rsidR="008D4274">
        <w:t xml:space="preserve">Data also allows for you to become strategic when going through your improvement stages. It allows to narrow out any unwanted costs to allow for any extra budgeting further down the line </w:t>
      </w:r>
      <w:sdt>
        <w:sdtPr>
          <w:id w:val="436951339"/>
          <w:citation/>
        </w:sdtPr>
        <w:sdtContent>
          <w:r w:rsidR="008D4274">
            <w:fldChar w:fldCharType="begin"/>
          </w:r>
          <w:r w:rsidR="008D4274">
            <w:rPr>
              <w:lang w:val="en-US"/>
            </w:rPr>
            <w:instrText xml:space="preserve"> CITATION The23 \l 1033 </w:instrText>
          </w:r>
          <w:r w:rsidR="008D4274">
            <w:fldChar w:fldCharType="separate"/>
          </w:r>
          <w:r w:rsidR="00411B00" w:rsidRPr="00411B00">
            <w:rPr>
              <w:noProof/>
              <w:lang w:val="en-US"/>
            </w:rPr>
            <w:t>(The council on leadership and quality , 2023)</w:t>
          </w:r>
          <w:r w:rsidR="008D4274">
            <w:fldChar w:fldCharType="end"/>
          </w:r>
        </w:sdtContent>
      </w:sdt>
      <w:r w:rsidR="008D4274">
        <w:t xml:space="preserve">. </w:t>
      </w:r>
      <w:r w:rsidR="006709C1">
        <w:t xml:space="preserve">Generating improvement alternatives is crucial when coming to a close in the project. </w:t>
      </w:r>
      <w:r w:rsidR="00CB197F">
        <w:t xml:space="preserve">By generating alternative ideas allow for multiple directions to attack the issue in hand </w:t>
      </w:r>
      <w:sdt>
        <w:sdtPr>
          <w:id w:val="559910449"/>
          <w:citation/>
        </w:sdtPr>
        <w:sdtContent>
          <w:r w:rsidR="00CB197F">
            <w:fldChar w:fldCharType="begin"/>
          </w:r>
          <w:r w:rsidR="00CB197F">
            <w:rPr>
              <w:lang w:val="en-US"/>
            </w:rPr>
            <w:instrText xml:space="preserve"> CITATION Str23 \l 1033 </w:instrText>
          </w:r>
          <w:r w:rsidR="00CB197F">
            <w:fldChar w:fldCharType="separate"/>
          </w:r>
          <w:r w:rsidR="00411B00" w:rsidRPr="00411B00">
            <w:rPr>
              <w:noProof/>
              <w:lang w:val="en-US"/>
            </w:rPr>
            <w:t>(Structured Decision Making, 2023)</w:t>
          </w:r>
          <w:r w:rsidR="00CB197F">
            <w:fldChar w:fldCharType="end"/>
          </w:r>
        </w:sdtContent>
      </w:sdt>
      <w:r w:rsidR="00CB197F">
        <w:t xml:space="preserve">. </w:t>
      </w:r>
      <w:r w:rsidR="004E4E93">
        <w:t xml:space="preserve">It is also beneficial to determine and discuss multiple alternatives and label each of the pros and cons to narrow it down to the best alternative </w:t>
      </w:r>
      <w:sdt>
        <w:sdtPr>
          <w:id w:val="-798679849"/>
          <w:citation/>
        </w:sdtPr>
        <w:sdtContent>
          <w:r w:rsidR="004E4E93">
            <w:fldChar w:fldCharType="begin"/>
          </w:r>
          <w:r w:rsidR="004E4E93">
            <w:rPr>
              <w:lang w:val="en-US"/>
            </w:rPr>
            <w:instrText xml:space="preserve"> CITATION Str23 \l 1033 </w:instrText>
          </w:r>
          <w:r w:rsidR="004E4E93">
            <w:fldChar w:fldCharType="separate"/>
          </w:r>
          <w:r w:rsidR="00411B00" w:rsidRPr="00411B00">
            <w:rPr>
              <w:noProof/>
              <w:lang w:val="en-US"/>
            </w:rPr>
            <w:t>(Structured Decision Making, 2023)</w:t>
          </w:r>
          <w:r w:rsidR="004E4E93">
            <w:fldChar w:fldCharType="end"/>
          </w:r>
        </w:sdtContent>
      </w:sdt>
      <w:r w:rsidR="004E4E93">
        <w:t xml:space="preserve">.  </w:t>
      </w:r>
    </w:p>
    <w:p w14:paraId="224C4A28" w14:textId="0692B71F" w:rsidR="00B221CB" w:rsidRDefault="00B221CB" w:rsidP="00B221CB">
      <w:pPr>
        <w:pStyle w:val="Heading2"/>
      </w:pPr>
      <w:bookmarkStart w:id="23" w:name="_Toc131159061"/>
      <w:r>
        <w:t>Improve FMEA Phase</w:t>
      </w:r>
      <w:bookmarkEnd w:id="23"/>
      <w:r>
        <w:t xml:space="preserve"> </w:t>
      </w:r>
    </w:p>
    <w:p w14:paraId="17C8CC22" w14:textId="3AC673FD" w:rsidR="00F15B8F" w:rsidRDefault="00D522B8" w:rsidP="002B13EA">
      <w:r>
        <w:rPr>
          <w:noProof/>
        </w:rPr>
        <mc:AlternateContent>
          <mc:Choice Requires="wps">
            <w:drawing>
              <wp:anchor distT="0" distB="0" distL="114300" distR="114300" simplePos="0" relativeHeight="251665408" behindDoc="0" locked="0" layoutInCell="1" allowOverlap="1" wp14:anchorId="75740275" wp14:editId="53E8BF18">
                <wp:simplePos x="0" y="0"/>
                <wp:positionH relativeFrom="column">
                  <wp:posOffset>88900</wp:posOffset>
                </wp:positionH>
                <wp:positionV relativeFrom="paragraph">
                  <wp:posOffset>4765675</wp:posOffset>
                </wp:positionV>
                <wp:extent cx="5689600" cy="355600"/>
                <wp:effectExtent l="0" t="0" r="6350" b="6350"/>
                <wp:wrapSquare wrapText="bothSides"/>
                <wp:docPr id="2" name="Text Box 2"/>
                <wp:cNvGraphicFramePr/>
                <a:graphic xmlns:a="http://schemas.openxmlformats.org/drawingml/2006/main">
                  <a:graphicData uri="http://schemas.microsoft.com/office/word/2010/wordprocessingShape">
                    <wps:wsp>
                      <wps:cNvSpPr txBox="1"/>
                      <wps:spPr>
                        <a:xfrm>
                          <a:off x="0" y="0"/>
                          <a:ext cx="5689600" cy="355600"/>
                        </a:xfrm>
                        <a:prstGeom prst="rect">
                          <a:avLst/>
                        </a:prstGeom>
                        <a:solidFill>
                          <a:prstClr val="white"/>
                        </a:solidFill>
                        <a:ln>
                          <a:noFill/>
                        </a:ln>
                      </wps:spPr>
                      <wps:txbx>
                        <w:txbxContent>
                          <w:p w14:paraId="6DBB3993" w14:textId="6988D9E1" w:rsidR="00D522B8" w:rsidRDefault="00D522B8" w:rsidP="00D522B8">
                            <w:pPr>
                              <w:pStyle w:val="Caption"/>
                            </w:pPr>
                            <w:bookmarkStart w:id="24" w:name="_Toc131158417"/>
                            <w:r>
                              <w:t xml:space="preserve">Figure </w:t>
                            </w:r>
                            <w:fldSimple w:instr=" SEQ Figure \* ARABIC ">
                              <w:r w:rsidR="00E537F7">
                                <w:rPr>
                                  <w:noProof/>
                                </w:rPr>
                                <w:t>4</w:t>
                              </w:r>
                            </w:fldSimple>
                            <w:r>
                              <w:t>- FMEA DENCO Lubrication system.</w:t>
                            </w:r>
                            <w:bookmarkEnd w:id="24"/>
                          </w:p>
                          <w:p w14:paraId="04C16C2C" w14:textId="0B5F8BA9" w:rsidR="00F15B8F" w:rsidRDefault="00F15B8F" w:rsidP="00F15B8F"/>
                          <w:p w14:paraId="6B7D844B" w14:textId="77777777" w:rsidR="00F15B8F" w:rsidRPr="00F15B8F" w:rsidRDefault="00F15B8F" w:rsidP="00F15B8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740275" id="Text Box 2" o:spid="_x0000_s1030" type="#_x0000_t202" style="position:absolute;margin-left:7pt;margin-top:375.25pt;width:448pt;height:28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" stroked="f">
                <v:textbox inset="0,0,0,0">
                  <w:txbxContent>
                    <w:p w14:paraId="6DBB3993" w14:textId="6988D9E1" w:rsidR="00D522B8" w:rsidRDefault="00D522B8" w:rsidP="00D522B8">
                      <w:pPr>
                        <w:pStyle w:val="Caption"/>
                      </w:pPr>
                      <w:bookmarkStart w:id="25" w:name="_Toc131158417"/>
                      <w:r>
                        <w:t xml:space="preserve">Figure </w:t>
                      </w:r>
                      <w:fldSimple w:instr=" SEQ Figure \* ARABIC ">
                        <w:r w:rsidR="00E537F7">
                          <w:rPr>
                            <w:noProof/>
                          </w:rPr>
                          <w:t>4</w:t>
                        </w:r>
                      </w:fldSimple>
                      <w:r>
                        <w:t>- FMEA DENCO Lubrication system.</w:t>
                      </w:r>
                      <w:bookmarkEnd w:id="25"/>
                    </w:p>
                    <w:p w14:paraId="04C16C2C" w14:textId="0B5F8BA9" w:rsidR="00F15B8F" w:rsidRDefault="00F15B8F" w:rsidP="00F15B8F"/>
                    <w:p w14:paraId="6B7D844B" w14:textId="77777777" w:rsidR="00F15B8F" w:rsidRPr="00F15B8F" w:rsidRDefault="00F15B8F" w:rsidP="00F15B8F"/>
                  </w:txbxContent>
                </v:textbox>
                <w10:wrap type="square"/>
              </v:shape>
            </w:pict>
          </mc:Fallback>
        </mc:AlternateContent>
      </w:r>
      <w:r>
        <w:rPr>
          <w:noProof/>
        </w:rPr>
        <w:drawing>
          <wp:anchor distT="0" distB="0" distL="114300" distR="114300" simplePos="0" relativeHeight="251663360" behindDoc="0" locked="0" layoutInCell="1" allowOverlap="1" wp14:anchorId="21E01C80" wp14:editId="1875E0EE">
            <wp:simplePos x="0" y="0"/>
            <wp:positionH relativeFrom="column">
              <wp:posOffset>88900</wp:posOffset>
            </wp:positionH>
            <wp:positionV relativeFrom="paragraph">
              <wp:posOffset>995045</wp:posOffset>
            </wp:positionV>
            <wp:extent cx="5689600" cy="3715657"/>
            <wp:effectExtent l="0" t="0" r="6350" b="0"/>
            <wp:wrapSquare wrapText="bothSides"/>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5">
                      <a:extLst>
                        <a:ext uri="{28A0092B-C50C-407E-A947-70E740481C1C}">
                          <a14:useLocalDpi xmlns:a14="http://schemas.microsoft.com/office/drawing/2010/main" val="0"/>
                        </a:ext>
                      </a:extLst>
                    </a:blip>
                    <a:srcRect l="1107" t="29348" r="50033" b="13926"/>
                    <a:stretch/>
                  </pic:blipFill>
                  <pic:spPr bwMode="auto">
                    <a:xfrm>
                      <a:off x="0" y="0"/>
                      <a:ext cx="5689600" cy="37156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2C71">
        <w:t xml:space="preserve">Below can be found a FMEA carried out on the lubrication pump. </w:t>
      </w:r>
      <w:r w:rsidR="00C75A4A">
        <w:t xml:space="preserve">FMEA tables are very important to prevent any future issues from triggering difficulties. The process can also be used to improve existing procedures that are currently in place </w:t>
      </w:r>
      <w:sdt>
        <w:sdtPr>
          <w:id w:val="-1344471442"/>
          <w:citation/>
        </w:sdtPr>
        <w:sdtContent>
          <w:r w:rsidR="00C75A4A">
            <w:fldChar w:fldCharType="begin"/>
          </w:r>
          <w:r w:rsidR="00C75A4A">
            <w:rPr>
              <w:lang w:val="en-US"/>
            </w:rPr>
            <w:instrText xml:space="preserve"> CITATION ASQ23 \l 1033 </w:instrText>
          </w:r>
          <w:r w:rsidR="00C75A4A">
            <w:fldChar w:fldCharType="separate"/>
          </w:r>
          <w:r w:rsidR="00411B00" w:rsidRPr="00411B00">
            <w:rPr>
              <w:noProof/>
              <w:lang w:val="en-US"/>
            </w:rPr>
            <w:t>(ASQ, 2023)</w:t>
          </w:r>
          <w:r w:rsidR="00C75A4A">
            <w:fldChar w:fldCharType="end"/>
          </w:r>
        </w:sdtContent>
      </w:sdt>
      <w:r w:rsidR="00C75A4A">
        <w:t xml:space="preserve">. </w:t>
      </w:r>
      <w:r w:rsidR="009A763B">
        <w:t xml:space="preserve">By carrying out FMEA you are also increasing a healthier team performance. FMEA is usually carried out within a team which allows for multiple options and ideas </w:t>
      </w:r>
      <w:sdt>
        <w:sdtPr>
          <w:id w:val="1092197635"/>
          <w:citation/>
        </w:sdtPr>
        <w:sdtContent>
          <w:r w:rsidR="00836020">
            <w:fldChar w:fldCharType="begin"/>
          </w:r>
          <w:r w:rsidR="00836020">
            <w:rPr>
              <w:lang w:val="en-US"/>
            </w:rPr>
            <w:instrText xml:space="preserve"> CITATION And23 \l 1033 </w:instrText>
          </w:r>
          <w:r w:rsidR="00836020">
            <w:fldChar w:fldCharType="separate"/>
          </w:r>
          <w:r w:rsidR="00411B00" w:rsidRPr="00411B00">
            <w:rPr>
              <w:noProof/>
              <w:lang w:val="en-US"/>
            </w:rPr>
            <w:t>(Thorn, 2023)</w:t>
          </w:r>
          <w:r w:rsidR="00836020">
            <w:fldChar w:fldCharType="end"/>
          </w:r>
        </w:sdtContent>
      </w:sdt>
      <w:r w:rsidR="00836020">
        <w:t xml:space="preserve">. </w:t>
      </w:r>
    </w:p>
    <w:p w14:paraId="37313D59" w14:textId="6A5C82F4" w:rsidR="00F15B8F" w:rsidRDefault="00F15B8F" w:rsidP="00B221CB">
      <w:pPr>
        <w:pStyle w:val="Heading2"/>
      </w:pPr>
    </w:p>
    <w:p w14:paraId="7A18C6DE" w14:textId="77777777" w:rsidR="002B13EA" w:rsidRPr="002B13EA" w:rsidRDefault="002B13EA" w:rsidP="002B13EA"/>
    <w:p w14:paraId="2DD048E4" w14:textId="0D4BFCE3" w:rsidR="00B221CB" w:rsidRDefault="00B221CB" w:rsidP="00B221CB">
      <w:pPr>
        <w:pStyle w:val="Heading2"/>
      </w:pPr>
      <w:bookmarkStart w:id="26" w:name="_Toc131159062"/>
      <w:r>
        <w:lastRenderedPageBreak/>
        <w:t>Perform Cost/Benefit analysis</w:t>
      </w:r>
      <w:bookmarkEnd w:id="26"/>
      <w:r>
        <w:t xml:space="preserve"> </w:t>
      </w:r>
    </w:p>
    <w:p w14:paraId="042A3312" w14:textId="37A77C25" w:rsidR="005A1BFB" w:rsidRDefault="005A1BFB" w:rsidP="005A1BFB">
      <w:r>
        <w:t xml:space="preserve">The reason behind the installation of the lubrication system was to help increase longevity of the winding system. Due to its age and the characteristics of it, its very unlikely to find parts. By installing this system, it will increase life on the components to allow a good working order. </w:t>
      </w:r>
      <w:r w:rsidR="0039030F">
        <w:t>Overall,</w:t>
      </w:r>
      <w:r>
        <w:t xml:space="preserve"> the project cost £5,000 with the aid of a grant that the mechanical department was given. </w:t>
      </w:r>
    </w:p>
    <w:p w14:paraId="2F5260A6" w14:textId="219AEE68" w:rsidR="0039030F" w:rsidRDefault="0039030F" w:rsidP="005A1BFB">
      <w:r>
        <w:t xml:space="preserve">As mentioned above the cost for the system alone with £5,000. This isn’t taking into considering the cost of labour, extra </w:t>
      </w:r>
      <w:r w:rsidR="00885E3B">
        <w:t>materials,</w:t>
      </w:r>
      <w:r>
        <w:t xml:space="preserve"> and indirect costs. With the labour of the DENCO team and the Big Pit Mechanical team, and extra £5,000 was added due to labour from the workers creating a total of £10,000. Although sounding like a huge amount of money, the first £5,000 was a grant given by the organisation. </w:t>
      </w:r>
    </w:p>
    <w:p w14:paraId="3865CABD" w14:textId="55FA3E93" w:rsidR="00F016A3" w:rsidRDefault="007B58D6" w:rsidP="00F016A3">
      <w:r>
        <w:t xml:space="preserve">All in </w:t>
      </w:r>
      <w:r w:rsidR="007D0F01">
        <w:t>all,</w:t>
      </w:r>
      <w:r>
        <w:t xml:space="preserve"> with the cost and other factors to take into consideration, the project was very beneficial to the site to ensure that the winding system can stay functional. </w:t>
      </w:r>
      <w:r w:rsidR="00B70127">
        <w:t xml:space="preserve">As mentioned earlier, the componentry of the winder </w:t>
      </w:r>
      <w:r w:rsidR="007D0F01">
        <w:t>is</w:t>
      </w:r>
      <w:r w:rsidR="00B70127">
        <w:t xml:space="preserve"> becoming extremely rare due to its demand in the 21</w:t>
      </w:r>
      <w:r w:rsidR="00B70127" w:rsidRPr="00B70127">
        <w:rPr>
          <w:vertAlign w:val="superscript"/>
        </w:rPr>
        <w:t>st</w:t>
      </w:r>
      <w:r w:rsidR="00B70127">
        <w:t xml:space="preserve"> century. The project has massively benefitted the system to increase its overall life</w:t>
      </w:r>
      <w:r w:rsidR="0025677A">
        <w:t xml:space="preserve"> and running time. Its now crucial that the fitting team keeps on top of maintenance of not only the winder but now the newly installed lubrication system.</w:t>
      </w:r>
    </w:p>
    <w:p w14:paraId="187B7FAA" w14:textId="3D2A6DAE" w:rsidR="007D0F01" w:rsidRPr="00E771FA" w:rsidRDefault="007D0F01" w:rsidP="00F016A3">
      <w:r>
        <w:t xml:space="preserve">A cost benefit equation was carried out to see if financially the project was worth it. Even though above it was mentioned that physically it was beneficial for componentry and the winding engine itself,  </w:t>
      </w:r>
    </w:p>
    <w:p w14:paraId="5B1DF8AD" w14:textId="57447426" w:rsidR="00B221CB" w:rsidRDefault="00B221CB" w:rsidP="00B221CB">
      <w:pPr>
        <w:pStyle w:val="Heading2"/>
      </w:pPr>
      <w:bookmarkStart w:id="27" w:name="_Toc131159063"/>
      <w:r>
        <w:t>Validate Improvements</w:t>
      </w:r>
      <w:bookmarkEnd w:id="27"/>
      <w:r>
        <w:t xml:space="preserve"> </w:t>
      </w:r>
    </w:p>
    <w:p w14:paraId="7828AD78" w14:textId="279D6FCF" w:rsidR="00E771FA" w:rsidRPr="00E771FA" w:rsidRDefault="00E771FA" w:rsidP="00E771FA">
      <w:r>
        <w:t xml:space="preserve">To improve the lubrication system controls </w:t>
      </w:r>
      <w:r w:rsidR="009C3D08">
        <w:t>were</w:t>
      </w:r>
      <w:r>
        <w:t xml:space="preserve"> put in place such as the increased bore size of the return line for the system. This was found during the finished installing of the lubrication system. Once operated it was found that oil was seeping through the seals into the bearing housing. When the pump was turned off and the system was inspection it was clear that there was a blockage in the return line due to the smaller pipe. Once this problem was found, the return line bore was increased to ensure better return to tank. Once the job was carried out it was returning back to tank correctly but was still rather slow. By having the slow </w:t>
      </w:r>
      <w:r w:rsidR="009C3D08">
        <w:t>return,</w:t>
      </w:r>
      <w:r>
        <w:t xml:space="preserve"> it meant for a lot of stress on the lubrication pump as it was trying to push around very little oil when the system was in high demand</w:t>
      </w:r>
      <w:r w:rsidR="002243AA">
        <w:t xml:space="preserve">. There were flow control valves close to the input of oil which were adjusted to try and improve </w:t>
      </w:r>
      <w:r w:rsidR="005D4131">
        <w:t xml:space="preserve">the flow to the bearings. Although slight improvement was noticed, it still wasn’t enough to supply adequate lubricant to the winder shaft. </w:t>
      </w:r>
      <w:r w:rsidR="009C3D08">
        <w:t xml:space="preserve">It was finally decided to input a small suction pump within the return line. By having this final </w:t>
      </w:r>
      <w:r w:rsidR="00BA2B9F">
        <w:t>improvement,</w:t>
      </w:r>
      <w:r w:rsidR="009C3D08">
        <w:t xml:space="preserve"> it was finally recognised that the oil was returning back to tank with ease and satisfied the fitting team. </w:t>
      </w:r>
    </w:p>
    <w:p w14:paraId="71848C16" w14:textId="0D1EDD93" w:rsidR="00B221CB" w:rsidRPr="00B221CB" w:rsidRDefault="00B221CB" w:rsidP="00B221CB">
      <w:pPr>
        <w:pStyle w:val="Heading1"/>
      </w:pPr>
      <w:bookmarkStart w:id="28" w:name="_Toc131159064"/>
      <w:r>
        <w:t>Control</w:t>
      </w:r>
      <w:bookmarkEnd w:id="28"/>
      <w:r>
        <w:t xml:space="preserve"> </w:t>
      </w:r>
    </w:p>
    <w:p w14:paraId="0D4BC583" w14:textId="201DEFCD" w:rsidR="00F10F83" w:rsidRDefault="009D54A8" w:rsidP="00F10F83">
      <w:r>
        <w:t xml:space="preserve">To control and eliminate the issue at hand, the fitting department decided to carry out two methods to control the issue from happening again. Firstly it was decided to bore the diameter to a larger bore on the return line of the lubrication system. By carrying out the data collection of the system it was found that the bore size was too small and causing series blockages for the oil the return. This was found to cause very serious issues with the system and was also found that it was putting strain on the systems componentry. </w:t>
      </w:r>
    </w:p>
    <w:p w14:paraId="378542FF" w14:textId="0E67FAF8" w:rsidR="002B13EA" w:rsidRDefault="002B13EA" w:rsidP="00F10F83"/>
    <w:p w14:paraId="4613B6C3" w14:textId="77777777" w:rsidR="002B13EA" w:rsidRDefault="002B13EA" w:rsidP="00F10F83"/>
    <w:p w14:paraId="13E26B1F" w14:textId="62737C4E" w:rsidR="009D54A8" w:rsidRDefault="009D54A8" w:rsidP="00F10F83">
      <w:r>
        <w:lastRenderedPageBreak/>
        <w:t xml:space="preserve">Secondly it was decided by the mechanical engineer to install a small suction pump on the return line on the system. This was a big call as by talking to the technicians from DENCO, they mentioned that it would benefit the system during the winter when the oil becomes thicker due to the environment. By having two positive opinions on the decision the pump was installed on the return line of the system. </w:t>
      </w:r>
    </w:p>
    <w:p w14:paraId="03749E0C" w14:textId="7D57394B" w:rsidR="009D54A8" w:rsidRDefault="009D54A8" w:rsidP="00F10F83">
      <w:r>
        <w:t xml:space="preserve">To ensure the issues becomes less of the threat to the system the lubrication system has now been added the fitting departments planned maintenance preventative scheme. This was decided as it means that the pump will be checked weekly and daily. By having these checks in place are the minimising the risk of experiencing the problem again. It also means </w:t>
      </w:r>
      <w:r w:rsidR="00AD505D">
        <w:t xml:space="preserve">that’s by visually checking the system allows for the fitter to examine components such as filters (to clean and unblock if necessary), check pump conditions, (ensure that all seals are holding fluid well and that they aren’t making any unusual noises) and lastly to ensure the oil is being applied the winders shaft efficiently. Lastly there has been inspection ports fitted to the overall system itself. By having these inspection points around the </w:t>
      </w:r>
      <w:r w:rsidR="002B13EA">
        <w:t>system,</w:t>
      </w:r>
      <w:r w:rsidR="00AD505D">
        <w:t xml:space="preserve"> it allows for the fitters to inspect certain parts of the line and to see if there are any problems in a specific place. The pipework on the return line has also been adjusted to allow for the oil to have more of a fall back to tank rather than the almost horizontal profile they originally had. </w:t>
      </w:r>
    </w:p>
    <w:p w14:paraId="299E0630" w14:textId="21DE29CD" w:rsidR="002B13EA" w:rsidRDefault="002B13EA" w:rsidP="00F10F83">
      <w:r>
        <w:t xml:space="preserve">Lastly, to ensure full competence of the of the fitting department, training will be carried out amongst the fitters to guarantee their full understanding of the system to allow competence. If the fitters have a full understanding of the system then it means if a breakdown occurs, then they will be able to solve the issue with ease.  </w:t>
      </w:r>
    </w:p>
    <w:p w14:paraId="5836D522" w14:textId="3857ECA3" w:rsidR="002B13EA" w:rsidRPr="00F10F83" w:rsidRDefault="002B13EA" w:rsidP="00F10F83"/>
    <w:p w14:paraId="695AA9C6" w14:textId="7BFD07F7" w:rsidR="00735DAA" w:rsidRDefault="00735DAA" w:rsidP="00735DAA"/>
    <w:p w14:paraId="35278C29" w14:textId="4938DD6E" w:rsidR="00A33717" w:rsidRDefault="00A33717" w:rsidP="00735DAA"/>
    <w:p w14:paraId="2593AB51" w14:textId="2D1FFA8C" w:rsidR="00A33717" w:rsidRDefault="00A33717" w:rsidP="00735DAA"/>
    <w:p w14:paraId="3EDBA892" w14:textId="0BDECF78" w:rsidR="00A33717" w:rsidRDefault="00A33717" w:rsidP="00735DAA"/>
    <w:p w14:paraId="7DC9EDAE" w14:textId="46B02A2A" w:rsidR="00A33717" w:rsidRDefault="00A33717" w:rsidP="00735DAA"/>
    <w:p w14:paraId="6F4E7422" w14:textId="2FCA2541" w:rsidR="00A33717" w:rsidRDefault="00A33717" w:rsidP="00735DAA"/>
    <w:p w14:paraId="7903ED7A" w14:textId="26BA4A5F" w:rsidR="00A33717" w:rsidRDefault="00A33717" w:rsidP="00735DAA"/>
    <w:p w14:paraId="53C3EB76" w14:textId="1E2CFC9D" w:rsidR="00A33717" w:rsidRDefault="00A33717" w:rsidP="00735DAA"/>
    <w:p w14:paraId="3EE3D858" w14:textId="45EF827B" w:rsidR="00A33717" w:rsidRDefault="00A33717" w:rsidP="00735DAA"/>
    <w:p w14:paraId="106D92B6" w14:textId="56A2046B" w:rsidR="00A33717" w:rsidRDefault="00A33717" w:rsidP="00735DAA"/>
    <w:p w14:paraId="20904E78" w14:textId="5B1F2403" w:rsidR="00A33717" w:rsidRDefault="00A33717" w:rsidP="00735DAA"/>
    <w:p w14:paraId="54B57FCC" w14:textId="51F4A6DA" w:rsidR="00A33717" w:rsidRDefault="00A33717" w:rsidP="00735DAA"/>
    <w:p w14:paraId="31B1C8B2" w14:textId="02057668" w:rsidR="00A33717" w:rsidRDefault="00A33717" w:rsidP="00735DAA"/>
    <w:p w14:paraId="269C2157" w14:textId="53ADFD1A" w:rsidR="00AA1490" w:rsidRDefault="00AA1490" w:rsidP="00735DAA"/>
    <w:p w14:paraId="54D3BDF0" w14:textId="5A2A84D1" w:rsidR="00C82FBE" w:rsidRDefault="00C82FBE" w:rsidP="00735DAA"/>
    <w:p w14:paraId="2C361D98" w14:textId="331A17A0" w:rsidR="00C82FBE" w:rsidRDefault="00C82FBE" w:rsidP="00735DAA"/>
    <w:p w14:paraId="0B0932F0" w14:textId="7AF3E48B" w:rsidR="00C82FBE" w:rsidRDefault="00C82FBE" w:rsidP="00735DAA"/>
    <w:p w14:paraId="7993B402" w14:textId="326DB952" w:rsidR="00C82FBE" w:rsidRDefault="00C82FBE" w:rsidP="00735DAA"/>
    <w:p w14:paraId="366B5DB9" w14:textId="4FF7615E" w:rsidR="00C82FBE" w:rsidRDefault="00C82FBE" w:rsidP="00735DAA"/>
    <w:p w14:paraId="605F20D9" w14:textId="3C7C0C89" w:rsidR="00C82FBE" w:rsidRDefault="00C82FBE" w:rsidP="00735DAA"/>
    <w:p w14:paraId="7DF9A63A" w14:textId="6D6B03B1" w:rsidR="00C82FBE" w:rsidRDefault="00C82FBE" w:rsidP="00735DAA"/>
    <w:p w14:paraId="3D798A9F" w14:textId="77777777" w:rsidR="00C82FBE" w:rsidRPr="00735DAA" w:rsidRDefault="00C82FBE" w:rsidP="00735DAA"/>
    <w:p w14:paraId="43C7272C" w14:textId="4A36AA9C" w:rsidR="00825D15" w:rsidRDefault="00825D15" w:rsidP="00825D15"/>
    <w:bookmarkStart w:id="29" w:name="_Toc131159065" w:displacedByCustomXml="next"/>
    <w:sdt>
      <w:sdtPr>
        <w:rPr>
          <w:rFonts w:asciiTheme="minorHAnsi" w:eastAsiaTheme="minorHAnsi" w:hAnsiTheme="minorHAnsi" w:cstheme="minorBidi"/>
          <w:color w:val="auto"/>
          <w:sz w:val="22"/>
          <w:szCs w:val="22"/>
        </w:rPr>
        <w:id w:val="-203108782"/>
        <w:docPartObj>
          <w:docPartGallery w:val="Bibliographies"/>
          <w:docPartUnique/>
        </w:docPartObj>
      </w:sdtPr>
      <w:sdtContent>
        <w:p w14:paraId="6CE00D41" w14:textId="22B0F6A3" w:rsidR="00825D15" w:rsidRDefault="00825D15">
          <w:pPr>
            <w:pStyle w:val="Heading1"/>
          </w:pPr>
          <w:r>
            <w:t>References</w:t>
          </w:r>
          <w:bookmarkEnd w:id="29"/>
        </w:p>
        <w:sdt>
          <w:sdtPr>
            <w:id w:val="-573587230"/>
            <w:bibliography/>
          </w:sdtPr>
          <w:sdtContent>
            <w:p w14:paraId="15AD7B90" w14:textId="77777777" w:rsidR="00411B00" w:rsidRDefault="00825D15" w:rsidP="00411B00">
              <w:pPr>
                <w:pStyle w:val="Bibliography"/>
                <w:rPr>
                  <w:noProof/>
                  <w:sz w:val="24"/>
                  <w:szCs w:val="24"/>
                </w:rPr>
              </w:pPr>
              <w:r>
                <w:fldChar w:fldCharType="begin"/>
              </w:r>
              <w:r>
                <w:instrText xml:space="preserve"> BIBLIOGRAPHY </w:instrText>
              </w:r>
              <w:r>
                <w:fldChar w:fldCharType="separate"/>
              </w:r>
              <w:r w:rsidR="00411B00">
                <w:rPr>
                  <w:noProof/>
                </w:rPr>
                <w:t xml:space="preserve">Adobe Communications Team, 2022. </w:t>
              </w:r>
              <w:r w:rsidR="00411B00">
                <w:rPr>
                  <w:i/>
                  <w:iCs/>
                  <w:noProof/>
                </w:rPr>
                <w:t xml:space="preserve">Project scope — definition, best practices, examples, and more. </w:t>
              </w:r>
              <w:r w:rsidR="00411B00">
                <w:rPr>
                  <w:noProof/>
                </w:rPr>
                <w:t xml:space="preserve">[Online] </w:t>
              </w:r>
              <w:r w:rsidR="00411B00">
                <w:rPr>
                  <w:noProof/>
                </w:rPr>
                <w:br/>
                <w:t xml:space="preserve">Available at: </w:t>
              </w:r>
              <w:r w:rsidR="00411B00">
                <w:rPr>
                  <w:noProof/>
                  <w:u w:val="single"/>
                </w:rPr>
                <w:t>https://business.adobe.com/blog/basics/project-scope-definition-best-practices-examples-and-more#what-is-project-scope</w:t>
              </w:r>
              <w:r w:rsidR="00411B00">
                <w:rPr>
                  <w:noProof/>
                </w:rPr>
                <w:br/>
                <w:t>[Accessed 8 March 2023].</w:t>
              </w:r>
            </w:p>
            <w:p w14:paraId="3B69F8A9" w14:textId="77777777" w:rsidR="00411B00" w:rsidRDefault="00411B00" w:rsidP="00411B00">
              <w:pPr>
                <w:pStyle w:val="Bibliography"/>
                <w:rPr>
                  <w:noProof/>
                </w:rPr>
              </w:pPr>
              <w:r>
                <w:rPr>
                  <w:noProof/>
                </w:rPr>
                <w:t xml:space="preserve">Aransiola, J., 2023. </w:t>
              </w:r>
              <w:r>
                <w:rPr>
                  <w:i/>
                  <w:iCs/>
                  <w:noProof/>
                </w:rPr>
                <w:t xml:space="preserve">Data Collection Plan: Definition + Steps to Do It. </w:t>
              </w:r>
              <w:r>
                <w:rPr>
                  <w:noProof/>
                </w:rPr>
                <w:t xml:space="preserve">[Online] </w:t>
              </w:r>
              <w:r>
                <w:rPr>
                  <w:noProof/>
                </w:rPr>
                <w:br/>
                <w:t xml:space="preserve">Available at: </w:t>
              </w:r>
              <w:r>
                <w:rPr>
                  <w:noProof/>
                  <w:u w:val="single"/>
                </w:rPr>
                <w:t>https://www.formpl.us/blog/data-collection-plan-definition-steps-to-do-it#:~:text=A%20data%20collection%20plan%20is%20a%20detailed%20outline,and%20what%20format%20it%20will%20be%20displayed%20in.</w:t>
              </w:r>
              <w:r>
                <w:rPr>
                  <w:noProof/>
                </w:rPr>
                <w:br/>
                <w:t>[Accessed 14 March 2023].</w:t>
              </w:r>
            </w:p>
            <w:p w14:paraId="6B7551D2" w14:textId="77777777" w:rsidR="00411B00" w:rsidRDefault="00411B00" w:rsidP="00411B00">
              <w:pPr>
                <w:pStyle w:val="Bibliography"/>
                <w:rPr>
                  <w:noProof/>
                </w:rPr>
              </w:pPr>
              <w:r>
                <w:rPr>
                  <w:noProof/>
                </w:rPr>
                <w:t xml:space="preserve">ASQ, 2023. </w:t>
              </w:r>
              <w:r>
                <w:rPr>
                  <w:i/>
                  <w:iCs/>
                  <w:noProof/>
                </w:rPr>
                <w:t xml:space="preserve">Failiure Mode and Effective Analysis (FMEA). </w:t>
              </w:r>
              <w:r>
                <w:rPr>
                  <w:noProof/>
                </w:rPr>
                <w:t xml:space="preserve">[Online] </w:t>
              </w:r>
              <w:r>
                <w:rPr>
                  <w:noProof/>
                </w:rPr>
                <w:br/>
                <w:t xml:space="preserve">Available at: </w:t>
              </w:r>
              <w:r>
                <w:rPr>
                  <w:noProof/>
                  <w:u w:val="single"/>
                </w:rPr>
                <w:t>https://asq.org/quality-resources/fmea</w:t>
              </w:r>
              <w:r>
                <w:rPr>
                  <w:noProof/>
                </w:rPr>
                <w:br/>
                <w:t>[Accessed 24 March 2023].</w:t>
              </w:r>
            </w:p>
            <w:p w14:paraId="0ED0CABF" w14:textId="77777777" w:rsidR="00411B00" w:rsidRDefault="00411B00" w:rsidP="00411B00">
              <w:pPr>
                <w:pStyle w:val="Bibliography"/>
                <w:rPr>
                  <w:noProof/>
                </w:rPr>
              </w:pPr>
              <w:r>
                <w:rPr>
                  <w:noProof/>
                </w:rPr>
                <w:t xml:space="preserve">Bresteckaya, O., 2021. </w:t>
              </w:r>
              <w:r>
                <w:rPr>
                  <w:i/>
                  <w:iCs/>
                  <w:noProof/>
                </w:rPr>
                <w:t xml:space="preserve">A Guide to Customer Data Collection Methods. </w:t>
              </w:r>
              <w:r>
                <w:rPr>
                  <w:noProof/>
                </w:rPr>
                <w:t xml:space="preserve">[Online] </w:t>
              </w:r>
              <w:r>
                <w:rPr>
                  <w:noProof/>
                </w:rPr>
                <w:br/>
                <w:t xml:space="preserve">Available at: </w:t>
              </w:r>
              <w:r>
                <w:rPr>
                  <w:noProof/>
                  <w:u w:val="single"/>
                </w:rPr>
                <w:t>https://sendpulse.com/blog/customer-data-collection-methods#:~:text=Why%20is%20it%20crucial%20to%20collect%20customer%20data%3F,communication%20...%204%20Increased%20customer%20lifetime%20value%20</w:t>
              </w:r>
              <w:r>
                <w:rPr>
                  <w:noProof/>
                </w:rPr>
                <w:br/>
                <w:t>[Accessed 11 March 2023].</w:t>
              </w:r>
            </w:p>
            <w:p w14:paraId="7AFEB2C3" w14:textId="77777777" w:rsidR="00411B00" w:rsidRDefault="00411B00" w:rsidP="00411B00">
              <w:pPr>
                <w:pStyle w:val="Bibliography"/>
                <w:rPr>
                  <w:noProof/>
                </w:rPr>
              </w:pPr>
              <w:r>
                <w:rPr>
                  <w:noProof/>
                </w:rPr>
                <w:t xml:space="preserve">Explore South Wales , 2022. </w:t>
              </w:r>
              <w:r>
                <w:rPr>
                  <w:i/>
                  <w:iCs/>
                  <w:noProof/>
                </w:rPr>
                <w:t xml:space="preserve">Big Pit. </w:t>
              </w:r>
              <w:r>
                <w:rPr>
                  <w:noProof/>
                </w:rPr>
                <w:t xml:space="preserve">[Online] </w:t>
              </w:r>
              <w:r>
                <w:rPr>
                  <w:noProof/>
                </w:rPr>
                <w:br/>
                <w:t xml:space="preserve">Available at: </w:t>
              </w:r>
              <w:r>
                <w:rPr>
                  <w:noProof/>
                  <w:u w:val="single"/>
                </w:rPr>
                <w:t>https://exploresouthwales.com/explore/big-pit/</w:t>
              </w:r>
              <w:r>
                <w:rPr>
                  <w:noProof/>
                </w:rPr>
                <w:br/>
                <w:t>[Accessed 1 February 2022].</w:t>
              </w:r>
            </w:p>
            <w:p w14:paraId="181CD795" w14:textId="77777777" w:rsidR="00411B00" w:rsidRDefault="00411B00" w:rsidP="00411B00">
              <w:pPr>
                <w:pStyle w:val="Bibliography"/>
                <w:rPr>
                  <w:noProof/>
                </w:rPr>
              </w:pPr>
              <w:r>
                <w:rPr>
                  <w:noProof/>
                </w:rPr>
                <w:t xml:space="preserve">Feldman, K., 2018. </w:t>
              </w:r>
              <w:r>
                <w:rPr>
                  <w:i/>
                  <w:iCs/>
                  <w:noProof/>
                </w:rPr>
                <w:t xml:space="preserve">Variable Data. </w:t>
              </w:r>
              <w:r>
                <w:rPr>
                  <w:noProof/>
                </w:rPr>
                <w:t xml:space="preserve">[Online] </w:t>
              </w:r>
              <w:r>
                <w:rPr>
                  <w:noProof/>
                </w:rPr>
                <w:br/>
                <w:t xml:space="preserve">Available at: </w:t>
              </w:r>
              <w:r>
                <w:rPr>
                  <w:noProof/>
                  <w:u w:val="single"/>
                </w:rPr>
                <w:t>https://www.isixsigma.com/dictionary/variable-data/</w:t>
              </w:r>
              <w:r>
                <w:rPr>
                  <w:noProof/>
                </w:rPr>
                <w:br/>
                <w:t>[Accessed 14 March 2023].</w:t>
              </w:r>
            </w:p>
            <w:p w14:paraId="2587229B" w14:textId="77777777" w:rsidR="00411B00" w:rsidRDefault="00411B00" w:rsidP="00411B00">
              <w:pPr>
                <w:pStyle w:val="Bibliography"/>
                <w:rPr>
                  <w:noProof/>
                </w:rPr>
              </w:pPr>
              <w:r>
                <w:rPr>
                  <w:noProof/>
                </w:rPr>
                <w:t xml:space="preserve">Gaussian Team, 2022. </w:t>
              </w:r>
              <w:r>
                <w:rPr>
                  <w:i/>
                  <w:iCs/>
                  <w:noProof/>
                </w:rPr>
                <w:t xml:space="preserve">Why Customer Needs Are Important. </w:t>
              </w:r>
              <w:r>
                <w:rPr>
                  <w:noProof/>
                </w:rPr>
                <w:t xml:space="preserve">[Online] </w:t>
              </w:r>
              <w:r>
                <w:rPr>
                  <w:noProof/>
                </w:rPr>
                <w:br/>
                <w:t xml:space="preserve">Available at: </w:t>
              </w:r>
              <w:r>
                <w:rPr>
                  <w:noProof/>
                  <w:u w:val="single"/>
                </w:rPr>
                <w:t>https://gaussianco.com/insights/why-customer-needs-are-important</w:t>
              </w:r>
              <w:r>
                <w:rPr>
                  <w:noProof/>
                </w:rPr>
                <w:br/>
                <w:t>[Accessed 11 March 2023].</w:t>
              </w:r>
            </w:p>
            <w:p w14:paraId="4C4765FB" w14:textId="77777777" w:rsidR="00411B00" w:rsidRDefault="00411B00" w:rsidP="00411B00">
              <w:pPr>
                <w:pStyle w:val="Bibliography"/>
                <w:rPr>
                  <w:noProof/>
                </w:rPr>
              </w:pPr>
              <w:r>
                <w:rPr>
                  <w:noProof/>
                </w:rPr>
                <w:t xml:space="preserve">Grey Campus , 2023. </w:t>
              </w:r>
              <w:r>
                <w:rPr>
                  <w:i/>
                  <w:iCs/>
                  <w:noProof/>
                </w:rPr>
                <w:t xml:space="preserve">What is Six Sigma Green Belt?. </w:t>
              </w:r>
              <w:r>
                <w:rPr>
                  <w:noProof/>
                </w:rPr>
                <w:t xml:space="preserve">[Online] </w:t>
              </w:r>
              <w:r>
                <w:rPr>
                  <w:noProof/>
                </w:rPr>
                <w:br/>
                <w:t xml:space="preserve">Available at: </w:t>
              </w:r>
              <w:r>
                <w:rPr>
                  <w:noProof/>
                  <w:u w:val="single"/>
                </w:rPr>
                <w:t>https://www.greycampus.com/opencampus/six-sigma-green-belt/what-is-six-sigma-green-</w:t>
              </w:r>
              <w:r>
                <w:rPr>
                  <w:noProof/>
                  <w:u w:val="single"/>
                </w:rPr>
                <w:lastRenderedPageBreak/>
                <w:t>belt#:~:text=Green%20belts%20are%20skilled%20team%20players%20and%20their,improving%20the%20process%2C%20data%20inspection%20or%20Project%20Management.</w:t>
              </w:r>
              <w:r>
                <w:rPr>
                  <w:noProof/>
                </w:rPr>
                <w:br/>
                <w:t>[Accessed 8 March 2023].</w:t>
              </w:r>
            </w:p>
            <w:p w14:paraId="6A202792" w14:textId="77777777" w:rsidR="00411B00" w:rsidRDefault="00411B00" w:rsidP="00411B00">
              <w:pPr>
                <w:pStyle w:val="Bibliography"/>
                <w:rPr>
                  <w:noProof/>
                </w:rPr>
              </w:pPr>
              <w:r>
                <w:rPr>
                  <w:noProof/>
                </w:rPr>
                <w:t xml:space="preserve">Grey Campus, n.d. </w:t>
              </w:r>
              <w:r>
                <w:rPr>
                  <w:i/>
                  <w:iCs/>
                  <w:noProof/>
                </w:rPr>
                <w:t xml:space="preserve">What is Green Sigam. </w:t>
              </w:r>
              <w:r>
                <w:rPr>
                  <w:noProof/>
                </w:rPr>
                <w:t>[Online].</w:t>
              </w:r>
            </w:p>
            <w:p w14:paraId="6E9B00A0" w14:textId="77777777" w:rsidR="00411B00" w:rsidRDefault="00411B00" w:rsidP="00411B00">
              <w:pPr>
                <w:pStyle w:val="Bibliography"/>
                <w:rPr>
                  <w:noProof/>
                </w:rPr>
              </w:pPr>
              <w:r>
                <w:rPr>
                  <w:noProof/>
                </w:rPr>
                <w:t xml:space="preserve">Hessing, T., 2023. </w:t>
              </w:r>
              <w:r>
                <w:rPr>
                  <w:i/>
                  <w:iCs/>
                  <w:noProof/>
                </w:rPr>
                <w:t xml:space="preserve">Measurement Systems Analysis (MSA). </w:t>
              </w:r>
              <w:r>
                <w:rPr>
                  <w:noProof/>
                </w:rPr>
                <w:t xml:space="preserve">[Online] </w:t>
              </w:r>
              <w:r>
                <w:rPr>
                  <w:noProof/>
                </w:rPr>
                <w:br/>
                <w:t xml:space="preserve">Available at: </w:t>
              </w:r>
              <w:r>
                <w:rPr>
                  <w:noProof/>
                  <w:u w:val="single"/>
                </w:rPr>
                <w:t>https://sixsigmastudyguide.com/measurement-systems-analysis/#:~:text=In%20Six%20Sigma%2C%20we%20want%20to%20base%20as,the%20equipment%20by%20people%20and%20by%20the%20environment.</w:t>
              </w:r>
              <w:r>
                <w:rPr>
                  <w:noProof/>
                </w:rPr>
                <w:br/>
                <w:t>[Accessed 12 March 2023].</w:t>
              </w:r>
            </w:p>
            <w:p w14:paraId="4B73EC3E" w14:textId="77777777" w:rsidR="00411B00" w:rsidRDefault="00411B00" w:rsidP="00411B00">
              <w:pPr>
                <w:pStyle w:val="Bibliography"/>
                <w:rPr>
                  <w:noProof/>
                </w:rPr>
              </w:pPr>
              <w:r>
                <w:rPr>
                  <w:noProof/>
                </w:rPr>
                <w:t xml:space="preserve">Johnson, L., 2021. </w:t>
              </w:r>
              <w:r>
                <w:rPr>
                  <w:i/>
                  <w:iCs/>
                  <w:noProof/>
                </w:rPr>
                <w:t xml:space="preserve">Big Pit National Coal Museum. </w:t>
              </w:r>
              <w:r>
                <w:rPr>
                  <w:noProof/>
                </w:rPr>
                <w:t xml:space="preserve">[Online] </w:t>
              </w:r>
              <w:r>
                <w:rPr>
                  <w:noProof/>
                </w:rPr>
                <w:br/>
                <w:t xml:space="preserve">Available at: </w:t>
              </w:r>
              <w:r>
                <w:rPr>
                  <w:noProof/>
                  <w:u w:val="single"/>
                </w:rPr>
                <w:t>https://www.historyhit.com/locations/big-pit-national-coal-museum/</w:t>
              </w:r>
              <w:r>
                <w:rPr>
                  <w:noProof/>
                </w:rPr>
                <w:br/>
                <w:t>[Accessed 1 February 2022].</w:t>
              </w:r>
            </w:p>
            <w:p w14:paraId="393AD294" w14:textId="77777777" w:rsidR="00411B00" w:rsidRDefault="00411B00" w:rsidP="00411B00">
              <w:pPr>
                <w:pStyle w:val="Bibliography"/>
                <w:rPr>
                  <w:noProof/>
                </w:rPr>
              </w:pPr>
              <w:r>
                <w:rPr>
                  <w:noProof/>
                </w:rPr>
                <w:t xml:space="preserve">National Museum Wales , 2023. </w:t>
              </w:r>
              <w:r>
                <w:rPr>
                  <w:i/>
                  <w:iCs/>
                  <w:noProof/>
                </w:rPr>
                <w:t xml:space="preserve">Big Pit. </w:t>
              </w:r>
              <w:r>
                <w:rPr>
                  <w:noProof/>
                </w:rPr>
                <w:t xml:space="preserve">[Online] </w:t>
              </w:r>
              <w:r>
                <w:rPr>
                  <w:noProof/>
                </w:rPr>
                <w:br/>
                <w:t xml:space="preserve">Available at: </w:t>
              </w:r>
              <w:r>
                <w:rPr>
                  <w:noProof/>
                  <w:u w:val="single"/>
                </w:rPr>
                <w:t>https://museum.wales/bigpit/</w:t>
              </w:r>
              <w:r>
                <w:rPr>
                  <w:noProof/>
                </w:rPr>
                <w:br/>
                <w:t>[Accessed 11 March 2023].</w:t>
              </w:r>
            </w:p>
            <w:p w14:paraId="20AD3941" w14:textId="77777777" w:rsidR="00411B00" w:rsidRDefault="00411B00" w:rsidP="00411B00">
              <w:pPr>
                <w:pStyle w:val="Bibliography"/>
                <w:rPr>
                  <w:noProof/>
                </w:rPr>
              </w:pPr>
              <w:r>
                <w:rPr>
                  <w:noProof/>
                </w:rPr>
                <w:t xml:space="preserve">PQ Systems , 2023. </w:t>
              </w:r>
              <w:r>
                <w:rPr>
                  <w:i/>
                  <w:iCs/>
                  <w:noProof/>
                </w:rPr>
                <w:t xml:space="preserve">Variables data (measurements). </w:t>
              </w:r>
              <w:r>
                <w:rPr>
                  <w:noProof/>
                </w:rPr>
                <w:t xml:space="preserve">[Online] </w:t>
              </w:r>
              <w:r>
                <w:rPr>
                  <w:noProof/>
                </w:rPr>
                <w:br/>
                <w:t xml:space="preserve">Available at: </w:t>
              </w:r>
              <w:r>
                <w:rPr>
                  <w:noProof/>
                  <w:u w:val="single"/>
                </w:rPr>
                <w:t>https://www.pqsystems.com/qualityadvisor/DataAnalysisTools/variables_data.php</w:t>
              </w:r>
              <w:r>
                <w:rPr>
                  <w:noProof/>
                </w:rPr>
                <w:br/>
                <w:t>[Accessed 14 March 2023].</w:t>
              </w:r>
            </w:p>
            <w:p w14:paraId="307A4303" w14:textId="77777777" w:rsidR="00411B00" w:rsidRDefault="00411B00" w:rsidP="00411B00">
              <w:pPr>
                <w:pStyle w:val="Bibliography"/>
                <w:rPr>
                  <w:noProof/>
                </w:rPr>
              </w:pPr>
              <w:r>
                <w:rPr>
                  <w:noProof/>
                </w:rPr>
                <w:t xml:space="preserve">SixSigma Institute , 2023. </w:t>
              </w:r>
              <w:r>
                <w:rPr>
                  <w:i/>
                  <w:iCs/>
                  <w:noProof/>
                </w:rPr>
                <w:t xml:space="preserve">Six Sigma DMAIC Process - Measure Phase - Measurement System. </w:t>
              </w:r>
              <w:r>
                <w:rPr>
                  <w:noProof/>
                </w:rPr>
                <w:t xml:space="preserve">[Online] </w:t>
              </w:r>
              <w:r>
                <w:rPr>
                  <w:noProof/>
                </w:rPr>
                <w:br/>
                <w:t xml:space="preserve">Available at: </w:t>
              </w:r>
              <w:r>
                <w:rPr>
                  <w:noProof/>
                  <w:u w:val="single"/>
                </w:rPr>
                <w:t>https://www.sixsigma-institute.org/Six_Sigma_DMAIC_Process_Measure_Phase_Measurement_System.php</w:t>
              </w:r>
              <w:r>
                <w:rPr>
                  <w:noProof/>
                </w:rPr>
                <w:br/>
                <w:t>[Accessed 12 March 2023].</w:t>
              </w:r>
            </w:p>
            <w:p w14:paraId="5D69A01B" w14:textId="77777777" w:rsidR="00411B00" w:rsidRDefault="00411B00" w:rsidP="00411B00">
              <w:pPr>
                <w:pStyle w:val="Bibliography"/>
                <w:rPr>
                  <w:noProof/>
                </w:rPr>
              </w:pPr>
              <w:r>
                <w:rPr>
                  <w:noProof/>
                </w:rPr>
                <w:t xml:space="preserve">Structured Decision Making, 2023. </w:t>
              </w:r>
              <w:r>
                <w:rPr>
                  <w:i/>
                  <w:iCs/>
                  <w:noProof/>
                </w:rPr>
                <w:t xml:space="preserve">Alternatives. </w:t>
              </w:r>
              <w:r>
                <w:rPr>
                  <w:noProof/>
                </w:rPr>
                <w:t xml:space="preserve">[Online] </w:t>
              </w:r>
              <w:r>
                <w:rPr>
                  <w:noProof/>
                </w:rPr>
                <w:br/>
                <w:t xml:space="preserve">Available at: </w:t>
              </w:r>
              <w:r>
                <w:rPr>
                  <w:noProof/>
                  <w:u w:val="single"/>
                </w:rPr>
                <w:t>http://www.structureddecisionmaking.org/steps/step3alternatives/</w:t>
              </w:r>
              <w:r>
                <w:rPr>
                  <w:noProof/>
                </w:rPr>
                <w:br/>
                <w:t>[Accessed 24 March 2023].</w:t>
              </w:r>
            </w:p>
            <w:p w14:paraId="383019BB" w14:textId="77777777" w:rsidR="00411B00" w:rsidRDefault="00411B00" w:rsidP="00411B00">
              <w:pPr>
                <w:pStyle w:val="Bibliography"/>
                <w:rPr>
                  <w:noProof/>
                </w:rPr>
              </w:pPr>
              <w:r>
                <w:rPr>
                  <w:noProof/>
                </w:rPr>
                <w:t xml:space="preserve">Template Lab , 2023. </w:t>
              </w:r>
              <w:r>
                <w:rPr>
                  <w:i/>
                  <w:iCs/>
                  <w:noProof/>
                </w:rPr>
                <w:t xml:space="preserve">Project Scope Statement Templates &amp; Examples. </w:t>
              </w:r>
              <w:r>
                <w:rPr>
                  <w:noProof/>
                </w:rPr>
                <w:t xml:space="preserve">[Online] </w:t>
              </w:r>
              <w:r>
                <w:rPr>
                  <w:noProof/>
                </w:rPr>
                <w:br/>
                <w:t xml:space="preserve">Available at: </w:t>
              </w:r>
              <w:r>
                <w:rPr>
                  <w:noProof/>
                  <w:u w:val="single"/>
                </w:rPr>
                <w:t>https://templatelab.com/project-scope/</w:t>
              </w:r>
              <w:r>
                <w:rPr>
                  <w:noProof/>
                </w:rPr>
                <w:br/>
                <w:t>[Accessed 12 March 2023].</w:t>
              </w:r>
            </w:p>
            <w:p w14:paraId="2857E052" w14:textId="77777777" w:rsidR="00411B00" w:rsidRDefault="00411B00" w:rsidP="00411B00">
              <w:pPr>
                <w:pStyle w:val="Bibliography"/>
                <w:rPr>
                  <w:noProof/>
                </w:rPr>
              </w:pPr>
              <w:r>
                <w:rPr>
                  <w:noProof/>
                </w:rPr>
                <w:t xml:space="preserve">The council on leadership and quality , 2023. </w:t>
              </w:r>
              <w:r>
                <w:rPr>
                  <w:i/>
                  <w:iCs/>
                  <w:noProof/>
                </w:rPr>
                <w:t xml:space="preserve">12 Reasons Why Data Is Important. </w:t>
              </w:r>
              <w:r>
                <w:rPr>
                  <w:noProof/>
                </w:rPr>
                <w:t xml:space="preserve">[Online] </w:t>
              </w:r>
              <w:r>
                <w:rPr>
                  <w:noProof/>
                </w:rPr>
                <w:br/>
                <w:t xml:space="preserve">Available at: </w:t>
              </w:r>
              <w:r>
                <w:rPr>
                  <w:noProof/>
                  <w:u w:val="single"/>
                </w:rPr>
                <w:t>https://www.c-q-l.org/resources/guides/12-reasons-why-data-is-important/</w:t>
              </w:r>
              <w:r>
                <w:rPr>
                  <w:noProof/>
                </w:rPr>
                <w:br/>
                <w:t>[Accessed 24 March 2023].</w:t>
              </w:r>
            </w:p>
            <w:p w14:paraId="4E4564E8" w14:textId="77777777" w:rsidR="00411B00" w:rsidRDefault="00411B00" w:rsidP="00411B00">
              <w:pPr>
                <w:pStyle w:val="Bibliography"/>
                <w:rPr>
                  <w:noProof/>
                </w:rPr>
              </w:pPr>
              <w:r>
                <w:rPr>
                  <w:noProof/>
                </w:rPr>
                <w:t xml:space="preserve">Thorn, A., 2023. </w:t>
              </w:r>
              <w:r>
                <w:rPr>
                  <w:i/>
                  <w:iCs/>
                  <w:noProof/>
                </w:rPr>
                <w:t xml:space="preserve">Failiure Mode and Effective Analysis. </w:t>
              </w:r>
              <w:r>
                <w:rPr>
                  <w:noProof/>
                </w:rPr>
                <w:t>s.l.:Andrew Thorn .</w:t>
              </w:r>
            </w:p>
            <w:p w14:paraId="573CFE2F" w14:textId="77777777" w:rsidR="00411B00" w:rsidRDefault="00411B00" w:rsidP="00411B00">
              <w:pPr>
                <w:pStyle w:val="Bibliography"/>
                <w:rPr>
                  <w:noProof/>
                </w:rPr>
              </w:pPr>
              <w:r>
                <w:rPr>
                  <w:noProof/>
                </w:rPr>
                <w:t xml:space="preserve">Wales, N. M., 2022. </w:t>
              </w:r>
              <w:r>
                <w:rPr>
                  <w:i/>
                  <w:iCs/>
                  <w:noProof/>
                </w:rPr>
                <w:t xml:space="preserve">Big Pit National Coal Museum. </w:t>
              </w:r>
              <w:r>
                <w:rPr>
                  <w:noProof/>
                </w:rPr>
                <w:t xml:space="preserve">[Online] </w:t>
              </w:r>
              <w:r>
                <w:rPr>
                  <w:noProof/>
                </w:rPr>
                <w:br/>
                <w:t xml:space="preserve">Available at: </w:t>
              </w:r>
              <w:r>
                <w:rPr>
                  <w:noProof/>
                  <w:u w:val="single"/>
                </w:rPr>
                <w:t>https://museum.wales/bigpit/about/</w:t>
              </w:r>
              <w:r>
                <w:rPr>
                  <w:noProof/>
                </w:rPr>
                <w:br/>
                <w:t>[Accessed 19 April 2022].</w:t>
              </w:r>
            </w:p>
            <w:p w14:paraId="6A696D73" w14:textId="09A776A0" w:rsidR="00825D15" w:rsidRDefault="00825D15" w:rsidP="00411B00">
              <w:r>
                <w:rPr>
                  <w:b/>
                  <w:bCs/>
                  <w:noProof/>
                </w:rPr>
                <w:fldChar w:fldCharType="end"/>
              </w:r>
            </w:p>
          </w:sdtContent>
        </w:sdt>
      </w:sdtContent>
    </w:sdt>
    <w:p w14:paraId="77180CA2" w14:textId="7274AAFB" w:rsidR="00D216BD" w:rsidRDefault="00D216B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p>
    <w:p w14:paraId="2E3C0488" w14:textId="5AD366AE" w:rsidR="00825D15" w:rsidRPr="00825D15" w:rsidRDefault="00D216BD" w:rsidP="00825D15">
      <w:r>
        <w:fldChar w:fldCharType="end"/>
      </w:r>
    </w:p>
    <w:sectPr w:rsidR="00825D15" w:rsidRPr="00825D15" w:rsidSect="00984F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D525F"/>
    <w:multiLevelType w:val="hybridMultilevel"/>
    <w:tmpl w:val="056C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69031B"/>
    <w:multiLevelType w:val="hybridMultilevel"/>
    <w:tmpl w:val="C00AD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D736E1"/>
    <w:multiLevelType w:val="hybridMultilevel"/>
    <w:tmpl w:val="25DAA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6405636">
    <w:abstractNumId w:val="2"/>
  </w:num>
  <w:num w:numId="2" w16cid:durableId="2031687684">
    <w:abstractNumId w:val="0"/>
  </w:num>
  <w:num w:numId="3" w16cid:durableId="75602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F37"/>
    <w:rsid w:val="00005F3A"/>
    <w:rsid w:val="0001311A"/>
    <w:rsid w:val="00025B1A"/>
    <w:rsid w:val="00025B80"/>
    <w:rsid w:val="00027314"/>
    <w:rsid w:val="00036F85"/>
    <w:rsid w:val="00092223"/>
    <w:rsid w:val="00093B3B"/>
    <w:rsid w:val="00096731"/>
    <w:rsid w:val="000B3CF0"/>
    <w:rsid w:val="000C213A"/>
    <w:rsid w:val="000D13CF"/>
    <w:rsid w:val="000D44A4"/>
    <w:rsid w:val="000E65C3"/>
    <w:rsid w:val="000F018A"/>
    <w:rsid w:val="000F1A8E"/>
    <w:rsid w:val="00136359"/>
    <w:rsid w:val="00182CF4"/>
    <w:rsid w:val="00186C6B"/>
    <w:rsid w:val="001A64E1"/>
    <w:rsid w:val="001B690E"/>
    <w:rsid w:val="00224340"/>
    <w:rsid w:val="002243AA"/>
    <w:rsid w:val="00236D8A"/>
    <w:rsid w:val="00243A18"/>
    <w:rsid w:val="00247432"/>
    <w:rsid w:val="00254BF4"/>
    <w:rsid w:val="0025677A"/>
    <w:rsid w:val="00257159"/>
    <w:rsid w:val="00283239"/>
    <w:rsid w:val="00290E53"/>
    <w:rsid w:val="002B13EA"/>
    <w:rsid w:val="002C4CA8"/>
    <w:rsid w:val="002C4D79"/>
    <w:rsid w:val="002D31CC"/>
    <w:rsid w:val="00335E2E"/>
    <w:rsid w:val="003736F0"/>
    <w:rsid w:val="00383532"/>
    <w:rsid w:val="0039030F"/>
    <w:rsid w:val="003937DC"/>
    <w:rsid w:val="003A2C71"/>
    <w:rsid w:val="003B49A4"/>
    <w:rsid w:val="003C6038"/>
    <w:rsid w:val="00411B00"/>
    <w:rsid w:val="00443124"/>
    <w:rsid w:val="00444BB8"/>
    <w:rsid w:val="00445E62"/>
    <w:rsid w:val="00451697"/>
    <w:rsid w:val="004819F8"/>
    <w:rsid w:val="00484D22"/>
    <w:rsid w:val="004A2B59"/>
    <w:rsid w:val="004C289A"/>
    <w:rsid w:val="004E2E1D"/>
    <w:rsid w:val="004E4E93"/>
    <w:rsid w:val="004F0655"/>
    <w:rsid w:val="0051196F"/>
    <w:rsid w:val="00560586"/>
    <w:rsid w:val="00570608"/>
    <w:rsid w:val="005A1BFB"/>
    <w:rsid w:val="005A2965"/>
    <w:rsid w:val="005D4131"/>
    <w:rsid w:val="005D5CB2"/>
    <w:rsid w:val="005D6BD3"/>
    <w:rsid w:val="005D7C9F"/>
    <w:rsid w:val="005F0CD6"/>
    <w:rsid w:val="00617E8B"/>
    <w:rsid w:val="00620E2D"/>
    <w:rsid w:val="00634A97"/>
    <w:rsid w:val="006422BD"/>
    <w:rsid w:val="006439DC"/>
    <w:rsid w:val="00654717"/>
    <w:rsid w:val="00663235"/>
    <w:rsid w:val="006663DE"/>
    <w:rsid w:val="006709C1"/>
    <w:rsid w:val="006710FD"/>
    <w:rsid w:val="0069472F"/>
    <w:rsid w:val="006C2508"/>
    <w:rsid w:val="006D2AFB"/>
    <w:rsid w:val="006E17F2"/>
    <w:rsid w:val="00702045"/>
    <w:rsid w:val="00735DAA"/>
    <w:rsid w:val="00736D5B"/>
    <w:rsid w:val="007375DA"/>
    <w:rsid w:val="00784366"/>
    <w:rsid w:val="007B58D6"/>
    <w:rsid w:val="007D0F01"/>
    <w:rsid w:val="00805BCF"/>
    <w:rsid w:val="008148DA"/>
    <w:rsid w:val="00825D15"/>
    <w:rsid w:val="00830BD7"/>
    <w:rsid w:val="00836020"/>
    <w:rsid w:val="0084381D"/>
    <w:rsid w:val="00867E12"/>
    <w:rsid w:val="00885B44"/>
    <w:rsid w:val="00885E3B"/>
    <w:rsid w:val="008A3B9C"/>
    <w:rsid w:val="008D4274"/>
    <w:rsid w:val="008D79F7"/>
    <w:rsid w:val="008E54CB"/>
    <w:rsid w:val="008E5BDA"/>
    <w:rsid w:val="0090458A"/>
    <w:rsid w:val="00932009"/>
    <w:rsid w:val="009337D5"/>
    <w:rsid w:val="00946532"/>
    <w:rsid w:val="00953B9C"/>
    <w:rsid w:val="00984F37"/>
    <w:rsid w:val="009A721D"/>
    <w:rsid w:val="009A763B"/>
    <w:rsid w:val="009C3D08"/>
    <w:rsid w:val="009D54A8"/>
    <w:rsid w:val="009F3B63"/>
    <w:rsid w:val="00A012A7"/>
    <w:rsid w:val="00A33717"/>
    <w:rsid w:val="00A448E3"/>
    <w:rsid w:val="00A664D1"/>
    <w:rsid w:val="00A71062"/>
    <w:rsid w:val="00A85216"/>
    <w:rsid w:val="00A962F8"/>
    <w:rsid w:val="00AA1490"/>
    <w:rsid w:val="00AC5847"/>
    <w:rsid w:val="00AD321D"/>
    <w:rsid w:val="00AD46BE"/>
    <w:rsid w:val="00AD505D"/>
    <w:rsid w:val="00AE553A"/>
    <w:rsid w:val="00AF0F8C"/>
    <w:rsid w:val="00AF1F67"/>
    <w:rsid w:val="00B221CB"/>
    <w:rsid w:val="00B22BBC"/>
    <w:rsid w:val="00B26FFB"/>
    <w:rsid w:val="00B70127"/>
    <w:rsid w:val="00B832C3"/>
    <w:rsid w:val="00BA2B9F"/>
    <w:rsid w:val="00BC0AF4"/>
    <w:rsid w:val="00BC3571"/>
    <w:rsid w:val="00BD17EA"/>
    <w:rsid w:val="00C0487F"/>
    <w:rsid w:val="00C34AFD"/>
    <w:rsid w:val="00C75A4A"/>
    <w:rsid w:val="00C81A87"/>
    <w:rsid w:val="00C82FBE"/>
    <w:rsid w:val="00CB197F"/>
    <w:rsid w:val="00CC4C90"/>
    <w:rsid w:val="00CE41A3"/>
    <w:rsid w:val="00D03CEF"/>
    <w:rsid w:val="00D17E82"/>
    <w:rsid w:val="00D216BD"/>
    <w:rsid w:val="00D3763C"/>
    <w:rsid w:val="00D522B8"/>
    <w:rsid w:val="00D65A22"/>
    <w:rsid w:val="00D73ED9"/>
    <w:rsid w:val="00DC7815"/>
    <w:rsid w:val="00E264CB"/>
    <w:rsid w:val="00E537F7"/>
    <w:rsid w:val="00E55D8C"/>
    <w:rsid w:val="00E771FA"/>
    <w:rsid w:val="00E95DF8"/>
    <w:rsid w:val="00EB0BD2"/>
    <w:rsid w:val="00ED5EF4"/>
    <w:rsid w:val="00F016A3"/>
    <w:rsid w:val="00F03EDC"/>
    <w:rsid w:val="00F10F83"/>
    <w:rsid w:val="00F15B8F"/>
    <w:rsid w:val="00F40788"/>
    <w:rsid w:val="00F808FD"/>
    <w:rsid w:val="00FB1F8A"/>
    <w:rsid w:val="00FB6631"/>
    <w:rsid w:val="00FC20CD"/>
    <w:rsid w:val="00FC50E5"/>
    <w:rsid w:val="00FE2832"/>
    <w:rsid w:val="00FE7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3A9C3"/>
  <w15:chartTrackingRefBased/>
  <w15:docId w15:val="{AE26D772-6D72-46CD-A527-0AEABA1F9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4F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283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4F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4F37"/>
    <w:rPr>
      <w:rFonts w:eastAsiaTheme="minorEastAsia"/>
      <w:lang w:val="en-US"/>
    </w:rPr>
  </w:style>
  <w:style w:type="character" w:customStyle="1" w:styleId="Heading1Char">
    <w:name w:val="Heading 1 Char"/>
    <w:basedOn w:val="DefaultParagraphFont"/>
    <w:link w:val="Heading1"/>
    <w:uiPriority w:val="9"/>
    <w:rsid w:val="00984F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4F37"/>
    <w:pPr>
      <w:outlineLvl w:val="9"/>
    </w:pPr>
    <w:rPr>
      <w:lang w:val="en-US"/>
    </w:rPr>
  </w:style>
  <w:style w:type="paragraph" w:styleId="TOC1">
    <w:name w:val="toc 1"/>
    <w:basedOn w:val="Normal"/>
    <w:next w:val="Normal"/>
    <w:autoRedefine/>
    <w:uiPriority w:val="39"/>
    <w:unhideWhenUsed/>
    <w:rsid w:val="00984F37"/>
    <w:pPr>
      <w:spacing w:after="100"/>
    </w:pPr>
  </w:style>
  <w:style w:type="character" w:styleId="Hyperlink">
    <w:name w:val="Hyperlink"/>
    <w:basedOn w:val="DefaultParagraphFont"/>
    <w:uiPriority w:val="99"/>
    <w:unhideWhenUsed/>
    <w:rsid w:val="00984F37"/>
    <w:rPr>
      <w:color w:val="0563C1" w:themeColor="hyperlink"/>
      <w:u w:val="single"/>
    </w:rPr>
  </w:style>
  <w:style w:type="character" w:customStyle="1" w:styleId="sw">
    <w:name w:val="sw"/>
    <w:basedOn w:val="DefaultParagraphFont"/>
    <w:rsid w:val="00290E53"/>
  </w:style>
  <w:style w:type="character" w:customStyle="1" w:styleId="Heading2Char">
    <w:name w:val="Heading 2 Char"/>
    <w:basedOn w:val="DefaultParagraphFont"/>
    <w:link w:val="Heading2"/>
    <w:uiPriority w:val="9"/>
    <w:rsid w:val="00FE283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736F0"/>
    <w:pPr>
      <w:spacing w:after="100"/>
      <w:ind w:left="220"/>
    </w:pPr>
  </w:style>
  <w:style w:type="paragraph" w:styleId="Bibliography">
    <w:name w:val="Bibliography"/>
    <w:basedOn w:val="Normal"/>
    <w:next w:val="Normal"/>
    <w:uiPriority w:val="37"/>
    <w:unhideWhenUsed/>
    <w:rsid w:val="00825D15"/>
  </w:style>
  <w:style w:type="table" w:styleId="TableGrid">
    <w:name w:val="Table Grid"/>
    <w:basedOn w:val="TableNormal"/>
    <w:uiPriority w:val="39"/>
    <w:rsid w:val="00027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223"/>
    <w:pPr>
      <w:ind w:left="720"/>
      <w:contextualSpacing/>
    </w:pPr>
  </w:style>
  <w:style w:type="paragraph" w:styleId="Caption">
    <w:name w:val="caption"/>
    <w:basedOn w:val="Normal"/>
    <w:next w:val="Normal"/>
    <w:uiPriority w:val="35"/>
    <w:unhideWhenUsed/>
    <w:qFormat/>
    <w:rsid w:val="00D216B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216B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461">
      <w:bodyDiv w:val="1"/>
      <w:marLeft w:val="0"/>
      <w:marRight w:val="0"/>
      <w:marTop w:val="0"/>
      <w:marBottom w:val="0"/>
      <w:divBdr>
        <w:top w:val="none" w:sz="0" w:space="0" w:color="auto"/>
        <w:left w:val="none" w:sz="0" w:space="0" w:color="auto"/>
        <w:bottom w:val="none" w:sz="0" w:space="0" w:color="auto"/>
        <w:right w:val="none" w:sz="0" w:space="0" w:color="auto"/>
      </w:divBdr>
    </w:div>
    <w:div w:id="7417008">
      <w:bodyDiv w:val="1"/>
      <w:marLeft w:val="0"/>
      <w:marRight w:val="0"/>
      <w:marTop w:val="0"/>
      <w:marBottom w:val="0"/>
      <w:divBdr>
        <w:top w:val="none" w:sz="0" w:space="0" w:color="auto"/>
        <w:left w:val="none" w:sz="0" w:space="0" w:color="auto"/>
        <w:bottom w:val="none" w:sz="0" w:space="0" w:color="auto"/>
        <w:right w:val="none" w:sz="0" w:space="0" w:color="auto"/>
      </w:divBdr>
    </w:div>
    <w:div w:id="13194735">
      <w:bodyDiv w:val="1"/>
      <w:marLeft w:val="0"/>
      <w:marRight w:val="0"/>
      <w:marTop w:val="0"/>
      <w:marBottom w:val="0"/>
      <w:divBdr>
        <w:top w:val="none" w:sz="0" w:space="0" w:color="auto"/>
        <w:left w:val="none" w:sz="0" w:space="0" w:color="auto"/>
        <w:bottom w:val="none" w:sz="0" w:space="0" w:color="auto"/>
        <w:right w:val="none" w:sz="0" w:space="0" w:color="auto"/>
      </w:divBdr>
    </w:div>
    <w:div w:id="14624577">
      <w:bodyDiv w:val="1"/>
      <w:marLeft w:val="0"/>
      <w:marRight w:val="0"/>
      <w:marTop w:val="0"/>
      <w:marBottom w:val="0"/>
      <w:divBdr>
        <w:top w:val="none" w:sz="0" w:space="0" w:color="auto"/>
        <w:left w:val="none" w:sz="0" w:space="0" w:color="auto"/>
        <w:bottom w:val="none" w:sz="0" w:space="0" w:color="auto"/>
        <w:right w:val="none" w:sz="0" w:space="0" w:color="auto"/>
      </w:divBdr>
    </w:div>
    <w:div w:id="18089553">
      <w:bodyDiv w:val="1"/>
      <w:marLeft w:val="0"/>
      <w:marRight w:val="0"/>
      <w:marTop w:val="0"/>
      <w:marBottom w:val="0"/>
      <w:divBdr>
        <w:top w:val="none" w:sz="0" w:space="0" w:color="auto"/>
        <w:left w:val="none" w:sz="0" w:space="0" w:color="auto"/>
        <w:bottom w:val="none" w:sz="0" w:space="0" w:color="auto"/>
        <w:right w:val="none" w:sz="0" w:space="0" w:color="auto"/>
      </w:divBdr>
    </w:div>
    <w:div w:id="41562963">
      <w:bodyDiv w:val="1"/>
      <w:marLeft w:val="0"/>
      <w:marRight w:val="0"/>
      <w:marTop w:val="0"/>
      <w:marBottom w:val="0"/>
      <w:divBdr>
        <w:top w:val="none" w:sz="0" w:space="0" w:color="auto"/>
        <w:left w:val="none" w:sz="0" w:space="0" w:color="auto"/>
        <w:bottom w:val="none" w:sz="0" w:space="0" w:color="auto"/>
        <w:right w:val="none" w:sz="0" w:space="0" w:color="auto"/>
      </w:divBdr>
    </w:div>
    <w:div w:id="43219973">
      <w:bodyDiv w:val="1"/>
      <w:marLeft w:val="0"/>
      <w:marRight w:val="0"/>
      <w:marTop w:val="0"/>
      <w:marBottom w:val="0"/>
      <w:divBdr>
        <w:top w:val="none" w:sz="0" w:space="0" w:color="auto"/>
        <w:left w:val="none" w:sz="0" w:space="0" w:color="auto"/>
        <w:bottom w:val="none" w:sz="0" w:space="0" w:color="auto"/>
        <w:right w:val="none" w:sz="0" w:space="0" w:color="auto"/>
      </w:divBdr>
    </w:div>
    <w:div w:id="66074387">
      <w:bodyDiv w:val="1"/>
      <w:marLeft w:val="0"/>
      <w:marRight w:val="0"/>
      <w:marTop w:val="0"/>
      <w:marBottom w:val="0"/>
      <w:divBdr>
        <w:top w:val="none" w:sz="0" w:space="0" w:color="auto"/>
        <w:left w:val="none" w:sz="0" w:space="0" w:color="auto"/>
        <w:bottom w:val="none" w:sz="0" w:space="0" w:color="auto"/>
        <w:right w:val="none" w:sz="0" w:space="0" w:color="auto"/>
      </w:divBdr>
    </w:div>
    <w:div w:id="100034949">
      <w:bodyDiv w:val="1"/>
      <w:marLeft w:val="0"/>
      <w:marRight w:val="0"/>
      <w:marTop w:val="0"/>
      <w:marBottom w:val="0"/>
      <w:divBdr>
        <w:top w:val="none" w:sz="0" w:space="0" w:color="auto"/>
        <w:left w:val="none" w:sz="0" w:space="0" w:color="auto"/>
        <w:bottom w:val="none" w:sz="0" w:space="0" w:color="auto"/>
        <w:right w:val="none" w:sz="0" w:space="0" w:color="auto"/>
      </w:divBdr>
    </w:div>
    <w:div w:id="109781651">
      <w:bodyDiv w:val="1"/>
      <w:marLeft w:val="0"/>
      <w:marRight w:val="0"/>
      <w:marTop w:val="0"/>
      <w:marBottom w:val="0"/>
      <w:divBdr>
        <w:top w:val="none" w:sz="0" w:space="0" w:color="auto"/>
        <w:left w:val="none" w:sz="0" w:space="0" w:color="auto"/>
        <w:bottom w:val="none" w:sz="0" w:space="0" w:color="auto"/>
        <w:right w:val="none" w:sz="0" w:space="0" w:color="auto"/>
      </w:divBdr>
    </w:div>
    <w:div w:id="111679488">
      <w:bodyDiv w:val="1"/>
      <w:marLeft w:val="0"/>
      <w:marRight w:val="0"/>
      <w:marTop w:val="0"/>
      <w:marBottom w:val="0"/>
      <w:divBdr>
        <w:top w:val="none" w:sz="0" w:space="0" w:color="auto"/>
        <w:left w:val="none" w:sz="0" w:space="0" w:color="auto"/>
        <w:bottom w:val="none" w:sz="0" w:space="0" w:color="auto"/>
        <w:right w:val="none" w:sz="0" w:space="0" w:color="auto"/>
      </w:divBdr>
    </w:div>
    <w:div w:id="136263972">
      <w:bodyDiv w:val="1"/>
      <w:marLeft w:val="0"/>
      <w:marRight w:val="0"/>
      <w:marTop w:val="0"/>
      <w:marBottom w:val="0"/>
      <w:divBdr>
        <w:top w:val="none" w:sz="0" w:space="0" w:color="auto"/>
        <w:left w:val="none" w:sz="0" w:space="0" w:color="auto"/>
        <w:bottom w:val="none" w:sz="0" w:space="0" w:color="auto"/>
        <w:right w:val="none" w:sz="0" w:space="0" w:color="auto"/>
      </w:divBdr>
    </w:div>
    <w:div w:id="141432641">
      <w:bodyDiv w:val="1"/>
      <w:marLeft w:val="0"/>
      <w:marRight w:val="0"/>
      <w:marTop w:val="0"/>
      <w:marBottom w:val="0"/>
      <w:divBdr>
        <w:top w:val="none" w:sz="0" w:space="0" w:color="auto"/>
        <w:left w:val="none" w:sz="0" w:space="0" w:color="auto"/>
        <w:bottom w:val="none" w:sz="0" w:space="0" w:color="auto"/>
        <w:right w:val="none" w:sz="0" w:space="0" w:color="auto"/>
      </w:divBdr>
    </w:div>
    <w:div w:id="143082849">
      <w:bodyDiv w:val="1"/>
      <w:marLeft w:val="0"/>
      <w:marRight w:val="0"/>
      <w:marTop w:val="0"/>
      <w:marBottom w:val="0"/>
      <w:divBdr>
        <w:top w:val="none" w:sz="0" w:space="0" w:color="auto"/>
        <w:left w:val="none" w:sz="0" w:space="0" w:color="auto"/>
        <w:bottom w:val="none" w:sz="0" w:space="0" w:color="auto"/>
        <w:right w:val="none" w:sz="0" w:space="0" w:color="auto"/>
      </w:divBdr>
    </w:div>
    <w:div w:id="145782046">
      <w:bodyDiv w:val="1"/>
      <w:marLeft w:val="0"/>
      <w:marRight w:val="0"/>
      <w:marTop w:val="0"/>
      <w:marBottom w:val="0"/>
      <w:divBdr>
        <w:top w:val="none" w:sz="0" w:space="0" w:color="auto"/>
        <w:left w:val="none" w:sz="0" w:space="0" w:color="auto"/>
        <w:bottom w:val="none" w:sz="0" w:space="0" w:color="auto"/>
        <w:right w:val="none" w:sz="0" w:space="0" w:color="auto"/>
      </w:divBdr>
    </w:div>
    <w:div w:id="162136319">
      <w:bodyDiv w:val="1"/>
      <w:marLeft w:val="0"/>
      <w:marRight w:val="0"/>
      <w:marTop w:val="0"/>
      <w:marBottom w:val="0"/>
      <w:divBdr>
        <w:top w:val="none" w:sz="0" w:space="0" w:color="auto"/>
        <w:left w:val="none" w:sz="0" w:space="0" w:color="auto"/>
        <w:bottom w:val="none" w:sz="0" w:space="0" w:color="auto"/>
        <w:right w:val="none" w:sz="0" w:space="0" w:color="auto"/>
      </w:divBdr>
    </w:div>
    <w:div w:id="162400294">
      <w:bodyDiv w:val="1"/>
      <w:marLeft w:val="0"/>
      <w:marRight w:val="0"/>
      <w:marTop w:val="0"/>
      <w:marBottom w:val="0"/>
      <w:divBdr>
        <w:top w:val="none" w:sz="0" w:space="0" w:color="auto"/>
        <w:left w:val="none" w:sz="0" w:space="0" w:color="auto"/>
        <w:bottom w:val="none" w:sz="0" w:space="0" w:color="auto"/>
        <w:right w:val="none" w:sz="0" w:space="0" w:color="auto"/>
      </w:divBdr>
    </w:div>
    <w:div w:id="192964536">
      <w:bodyDiv w:val="1"/>
      <w:marLeft w:val="0"/>
      <w:marRight w:val="0"/>
      <w:marTop w:val="0"/>
      <w:marBottom w:val="0"/>
      <w:divBdr>
        <w:top w:val="none" w:sz="0" w:space="0" w:color="auto"/>
        <w:left w:val="none" w:sz="0" w:space="0" w:color="auto"/>
        <w:bottom w:val="none" w:sz="0" w:space="0" w:color="auto"/>
        <w:right w:val="none" w:sz="0" w:space="0" w:color="auto"/>
      </w:divBdr>
    </w:div>
    <w:div w:id="193855906">
      <w:bodyDiv w:val="1"/>
      <w:marLeft w:val="0"/>
      <w:marRight w:val="0"/>
      <w:marTop w:val="0"/>
      <w:marBottom w:val="0"/>
      <w:divBdr>
        <w:top w:val="none" w:sz="0" w:space="0" w:color="auto"/>
        <w:left w:val="none" w:sz="0" w:space="0" w:color="auto"/>
        <w:bottom w:val="none" w:sz="0" w:space="0" w:color="auto"/>
        <w:right w:val="none" w:sz="0" w:space="0" w:color="auto"/>
      </w:divBdr>
    </w:div>
    <w:div w:id="197859322">
      <w:bodyDiv w:val="1"/>
      <w:marLeft w:val="0"/>
      <w:marRight w:val="0"/>
      <w:marTop w:val="0"/>
      <w:marBottom w:val="0"/>
      <w:divBdr>
        <w:top w:val="none" w:sz="0" w:space="0" w:color="auto"/>
        <w:left w:val="none" w:sz="0" w:space="0" w:color="auto"/>
        <w:bottom w:val="none" w:sz="0" w:space="0" w:color="auto"/>
        <w:right w:val="none" w:sz="0" w:space="0" w:color="auto"/>
      </w:divBdr>
    </w:div>
    <w:div w:id="204685376">
      <w:bodyDiv w:val="1"/>
      <w:marLeft w:val="0"/>
      <w:marRight w:val="0"/>
      <w:marTop w:val="0"/>
      <w:marBottom w:val="0"/>
      <w:divBdr>
        <w:top w:val="none" w:sz="0" w:space="0" w:color="auto"/>
        <w:left w:val="none" w:sz="0" w:space="0" w:color="auto"/>
        <w:bottom w:val="none" w:sz="0" w:space="0" w:color="auto"/>
        <w:right w:val="none" w:sz="0" w:space="0" w:color="auto"/>
      </w:divBdr>
    </w:div>
    <w:div w:id="227888564">
      <w:bodyDiv w:val="1"/>
      <w:marLeft w:val="0"/>
      <w:marRight w:val="0"/>
      <w:marTop w:val="0"/>
      <w:marBottom w:val="0"/>
      <w:divBdr>
        <w:top w:val="none" w:sz="0" w:space="0" w:color="auto"/>
        <w:left w:val="none" w:sz="0" w:space="0" w:color="auto"/>
        <w:bottom w:val="none" w:sz="0" w:space="0" w:color="auto"/>
        <w:right w:val="none" w:sz="0" w:space="0" w:color="auto"/>
      </w:divBdr>
    </w:div>
    <w:div w:id="249849191">
      <w:bodyDiv w:val="1"/>
      <w:marLeft w:val="0"/>
      <w:marRight w:val="0"/>
      <w:marTop w:val="0"/>
      <w:marBottom w:val="0"/>
      <w:divBdr>
        <w:top w:val="none" w:sz="0" w:space="0" w:color="auto"/>
        <w:left w:val="none" w:sz="0" w:space="0" w:color="auto"/>
        <w:bottom w:val="none" w:sz="0" w:space="0" w:color="auto"/>
        <w:right w:val="none" w:sz="0" w:space="0" w:color="auto"/>
      </w:divBdr>
    </w:div>
    <w:div w:id="252857801">
      <w:bodyDiv w:val="1"/>
      <w:marLeft w:val="0"/>
      <w:marRight w:val="0"/>
      <w:marTop w:val="0"/>
      <w:marBottom w:val="0"/>
      <w:divBdr>
        <w:top w:val="none" w:sz="0" w:space="0" w:color="auto"/>
        <w:left w:val="none" w:sz="0" w:space="0" w:color="auto"/>
        <w:bottom w:val="none" w:sz="0" w:space="0" w:color="auto"/>
        <w:right w:val="none" w:sz="0" w:space="0" w:color="auto"/>
      </w:divBdr>
    </w:div>
    <w:div w:id="264072319">
      <w:bodyDiv w:val="1"/>
      <w:marLeft w:val="0"/>
      <w:marRight w:val="0"/>
      <w:marTop w:val="0"/>
      <w:marBottom w:val="0"/>
      <w:divBdr>
        <w:top w:val="none" w:sz="0" w:space="0" w:color="auto"/>
        <w:left w:val="none" w:sz="0" w:space="0" w:color="auto"/>
        <w:bottom w:val="none" w:sz="0" w:space="0" w:color="auto"/>
        <w:right w:val="none" w:sz="0" w:space="0" w:color="auto"/>
      </w:divBdr>
    </w:div>
    <w:div w:id="277183748">
      <w:bodyDiv w:val="1"/>
      <w:marLeft w:val="0"/>
      <w:marRight w:val="0"/>
      <w:marTop w:val="0"/>
      <w:marBottom w:val="0"/>
      <w:divBdr>
        <w:top w:val="none" w:sz="0" w:space="0" w:color="auto"/>
        <w:left w:val="none" w:sz="0" w:space="0" w:color="auto"/>
        <w:bottom w:val="none" w:sz="0" w:space="0" w:color="auto"/>
        <w:right w:val="none" w:sz="0" w:space="0" w:color="auto"/>
      </w:divBdr>
    </w:div>
    <w:div w:id="283268538">
      <w:bodyDiv w:val="1"/>
      <w:marLeft w:val="0"/>
      <w:marRight w:val="0"/>
      <w:marTop w:val="0"/>
      <w:marBottom w:val="0"/>
      <w:divBdr>
        <w:top w:val="none" w:sz="0" w:space="0" w:color="auto"/>
        <w:left w:val="none" w:sz="0" w:space="0" w:color="auto"/>
        <w:bottom w:val="none" w:sz="0" w:space="0" w:color="auto"/>
        <w:right w:val="none" w:sz="0" w:space="0" w:color="auto"/>
      </w:divBdr>
    </w:div>
    <w:div w:id="283460105">
      <w:bodyDiv w:val="1"/>
      <w:marLeft w:val="0"/>
      <w:marRight w:val="0"/>
      <w:marTop w:val="0"/>
      <w:marBottom w:val="0"/>
      <w:divBdr>
        <w:top w:val="none" w:sz="0" w:space="0" w:color="auto"/>
        <w:left w:val="none" w:sz="0" w:space="0" w:color="auto"/>
        <w:bottom w:val="none" w:sz="0" w:space="0" w:color="auto"/>
        <w:right w:val="none" w:sz="0" w:space="0" w:color="auto"/>
      </w:divBdr>
    </w:div>
    <w:div w:id="286931481">
      <w:bodyDiv w:val="1"/>
      <w:marLeft w:val="0"/>
      <w:marRight w:val="0"/>
      <w:marTop w:val="0"/>
      <w:marBottom w:val="0"/>
      <w:divBdr>
        <w:top w:val="none" w:sz="0" w:space="0" w:color="auto"/>
        <w:left w:val="none" w:sz="0" w:space="0" w:color="auto"/>
        <w:bottom w:val="none" w:sz="0" w:space="0" w:color="auto"/>
        <w:right w:val="none" w:sz="0" w:space="0" w:color="auto"/>
      </w:divBdr>
    </w:div>
    <w:div w:id="304817299">
      <w:bodyDiv w:val="1"/>
      <w:marLeft w:val="0"/>
      <w:marRight w:val="0"/>
      <w:marTop w:val="0"/>
      <w:marBottom w:val="0"/>
      <w:divBdr>
        <w:top w:val="none" w:sz="0" w:space="0" w:color="auto"/>
        <w:left w:val="none" w:sz="0" w:space="0" w:color="auto"/>
        <w:bottom w:val="none" w:sz="0" w:space="0" w:color="auto"/>
        <w:right w:val="none" w:sz="0" w:space="0" w:color="auto"/>
      </w:divBdr>
    </w:div>
    <w:div w:id="322516886">
      <w:bodyDiv w:val="1"/>
      <w:marLeft w:val="0"/>
      <w:marRight w:val="0"/>
      <w:marTop w:val="0"/>
      <w:marBottom w:val="0"/>
      <w:divBdr>
        <w:top w:val="none" w:sz="0" w:space="0" w:color="auto"/>
        <w:left w:val="none" w:sz="0" w:space="0" w:color="auto"/>
        <w:bottom w:val="none" w:sz="0" w:space="0" w:color="auto"/>
        <w:right w:val="none" w:sz="0" w:space="0" w:color="auto"/>
      </w:divBdr>
    </w:div>
    <w:div w:id="326790642">
      <w:bodyDiv w:val="1"/>
      <w:marLeft w:val="0"/>
      <w:marRight w:val="0"/>
      <w:marTop w:val="0"/>
      <w:marBottom w:val="0"/>
      <w:divBdr>
        <w:top w:val="none" w:sz="0" w:space="0" w:color="auto"/>
        <w:left w:val="none" w:sz="0" w:space="0" w:color="auto"/>
        <w:bottom w:val="none" w:sz="0" w:space="0" w:color="auto"/>
        <w:right w:val="none" w:sz="0" w:space="0" w:color="auto"/>
      </w:divBdr>
    </w:div>
    <w:div w:id="335158163">
      <w:bodyDiv w:val="1"/>
      <w:marLeft w:val="0"/>
      <w:marRight w:val="0"/>
      <w:marTop w:val="0"/>
      <w:marBottom w:val="0"/>
      <w:divBdr>
        <w:top w:val="none" w:sz="0" w:space="0" w:color="auto"/>
        <w:left w:val="none" w:sz="0" w:space="0" w:color="auto"/>
        <w:bottom w:val="none" w:sz="0" w:space="0" w:color="auto"/>
        <w:right w:val="none" w:sz="0" w:space="0" w:color="auto"/>
      </w:divBdr>
    </w:div>
    <w:div w:id="337737047">
      <w:bodyDiv w:val="1"/>
      <w:marLeft w:val="0"/>
      <w:marRight w:val="0"/>
      <w:marTop w:val="0"/>
      <w:marBottom w:val="0"/>
      <w:divBdr>
        <w:top w:val="none" w:sz="0" w:space="0" w:color="auto"/>
        <w:left w:val="none" w:sz="0" w:space="0" w:color="auto"/>
        <w:bottom w:val="none" w:sz="0" w:space="0" w:color="auto"/>
        <w:right w:val="none" w:sz="0" w:space="0" w:color="auto"/>
      </w:divBdr>
    </w:div>
    <w:div w:id="339628966">
      <w:bodyDiv w:val="1"/>
      <w:marLeft w:val="0"/>
      <w:marRight w:val="0"/>
      <w:marTop w:val="0"/>
      <w:marBottom w:val="0"/>
      <w:divBdr>
        <w:top w:val="none" w:sz="0" w:space="0" w:color="auto"/>
        <w:left w:val="none" w:sz="0" w:space="0" w:color="auto"/>
        <w:bottom w:val="none" w:sz="0" w:space="0" w:color="auto"/>
        <w:right w:val="none" w:sz="0" w:space="0" w:color="auto"/>
      </w:divBdr>
    </w:div>
    <w:div w:id="350836098">
      <w:bodyDiv w:val="1"/>
      <w:marLeft w:val="0"/>
      <w:marRight w:val="0"/>
      <w:marTop w:val="0"/>
      <w:marBottom w:val="0"/>
      <w:divBdr>
        <w:top w:val="none" w:sz="0" w:space="0" w:color="auto"/>
        <w:left w:val="none" w:sz="0" w:space="0" w:color="auto"/>
        <w:bottom w:val="none" w:sz="0" w:space="0" w:color="auto"/>
        <w:right w:val="none" w:sz="0" w:space="0" w:color="auto"/>
      </w:divBdr>
    </w:div>
    <w:div w:id="359280195">
      <w:bodyDiv w:val="1"/>
      <w:marLeft w:val="0"/>
      <w:marRight w:val="0"/>
      <w:marTop w:val="0"/>
      <w:marBottom w:val="0"/>
      <w:divBdr>
        <w:top w:val="none" w:sz="0" w:space="0" w:color="auto"/>
        <w:left w:val="none" w:sz="0" w:space="0" w:color="auto"/>
        <w:bottom w:val="none" w:sz="0" w:space="0" w:color="auto"/>
        <w:right w:val="none" w:sz="0" w:space="0" w:color="auto"/>
      </w:divBdr>
    </w:div>
    <w:div w:id="360590783">
      <w:bodyDiv w:val="1"/>
      <w:marLeft w:val="0"/>
      <w:marRight w:val="0"/>
      <w:marTop w:val="0"/>
      <w:marBottom w:val="0"/>
      <w:divBdr>
        <w:top w:val="none" w:sz="0" w:space="0" w:color="auto"/>
        <w:left w:val="none" w:sz="0" w:space="0" w:color="auto"/>
        <w:bottom w:val="none" w:sz="0" w:space="0" w:color="auto"/>
        <w:right w:val="none" w:sz="0" w:space="0" w:color="auto"/>
      </w:divBdr>
    </w:div>
    <w:div w:id="371227097">
      <w:bodyDiv w:val="1"/>
      <w:marLeft w:val="0"/>
      <w:marRight w:val="0"/>
      <w:marTop w:val="0"/>
      <w:marBottom w:val="0"/>
      <w:divBdr>
        <w:top w:val="none" w:sz="0" w:space="0" w:color="auto"/>
        <w:left w:val="none" w:sz="0" w:space="0" w:color="auto"/>
        <w:bottom w:val="none" w:sz="0" w:space="0" w:color="auto"/>
        <w:right w:val="none" w:sz="0" w:space="0" w:color="auto"/>
      </w:divBdr>
    </w:div>
    <w:div w:id="374815235">
      <w:bodyDiv w:val="1"/>
      <w:marLeft w:val="0"/>
      <w:marRight w:val="0"/>
      <w:marTop w:val="0"/>
      <w:marBottom w:val="0"/>
      <w:divBdr>
        <w:top w:val="none" w:sz="0" w:space="0" w:color="auto"/>
        <w:left w:val="none" w:sz="0" w:space="0" w:color="auto"/>
        <w:bottom w:val="none" w:sz="0" w:space="0" w:color="auto"/>
        <w:right w:val="none" w:sz="0" w:space="0" w:color="auto"/>
      </w:divBdr>
    </w:div>
    <w:div w:id="374817009">
      <w:bodyDiv w:val="1"/>
      <w:marLeft w:val="0"/>
      <w:marRight w:val="0"/>
      <w:marTop w:val="0"/>
      <w:marBottom w:val="0"/>
      <w:divBdr>
        <w:top w:val="none" w:sz="0" w:space="0" w:color="auto"/>
        <w:left w:val="none" w:sz="0" w:space="0" w:color="auto"/>
        <w:bottom w:val="none" w:sz="0" w:space="0" w:color="auto"/>
        <w:right w:val="none" w:sz="0" w:space="0" w:color="auto"/>
      </w:divBdr>
    </w:div>
    <w:div w:id="377239920">
      <w:bodyDiv w:val="1"/>
      <w:marLeft w:val="0"/>
      <w:marRight w:val="0"/>
      <w:marTop w:val="0"/>
      <w:marBottom w:val="0"/>
      <w:divBdr>
        <w:top w:val="none" w:sz="0" w:space="0" w:color="auto"/>
        <w:left w:val="none" w:sz="0" w:space="0" w:color="auto"/>
        <w:bottom w:val="none" w:sz="0" w:space="0" w:color="auto"/>
        <w:right w:val="none" w:sz="0" w:space="0" w:color="auto"/>
      </w:divBdr>
    </w:div>
    <w:div w:id="387999367">
      <w:bodyDiv w:val="1"/>
      <w:marLeft w:val="0"/>
      <w:marRight w:val="0"/>
      <w:marTop w:val="0"/>
      <w:marBottom w:val="0"/>
      <w:divBdr>
        <w:top w:val="none" w:sz="0" w:space="0" w:color="auto"/>
        <w:left w:val="none" w:sz="0" w:space="0" w:color="auto"/>
        <w:bottom w:val="none" w:sz="0" w:space="0" w:color="auto"/>
        <w:right w:val="none" w:sz="0" w:space="0" w:color="auto"/>
      </w:divBdr>
    </w:div>
    <w:div w:id="400719659">
      <w:bodyDiv w:val="1"/>
      <w:marLeft w:val="0"/>
      <w:marRight w:val="0"/>
      <w:marTop w:val="0"/>
      <w:marBottom w:val="0"/>
      <w:divBdr>
        <w:top w:val="none" w:sz="0" w:space="0" w:color="auto"/>
        <w:left w:val="none" w:sz="0" w:space="0" w:color="auto"/>
        <w:bottom w:val="none" w:sz="0" w:space="0" w:color="auto"/>
        <w:right w:val="none" w:sz="0" w:space="0" w:color="auto"/>
      </w:divBdr>
    </w:div>
    <w:div w:id="413283182">
      <w:bodyDiv w:val="1"/>
      <w:marLeft w:val="0"/>
      <w:marRight w:val="0"/>
      <w:marTop w:val="0"/>
      <w:marBottom w:val="0"/>
      <w:divBdr>
        <w:top w:val="none" w:sz="0" w:space="0" w:color="auto"/>
        <w:left w:val="none" w:sz="0" w:space="0" w:color="auto"/>
        <w:bottom w:val="none" w:sz="0" w:space="0" w:color="auto"/>
        <w:right w:val="none" w:sz="0" w:space="0" w:color="auto"/>
      </w:divBdr>
    </w:div>
    <w:div w:id="417754457">
      <w:bodyDiv w:val="1"/>
      <w:marLeft w:val="0"/>
      <w:marRight w:val="0"/>
      <w:marTop w:val="0"/>
      <w:marBottom w:val="0"/>
      <w:divBdr>
        <w:top w:val="none" w:sz="0" w:space="0" w:color="auto"/>
        <w:left w:val="none" w:sz="0" w:space="0" w:color="auto"/>
        <w:bottom w:val="none" w:sz="0" w:space="0" w:color="auto"/>
        <w:right w:val="none" w:sz="0" w:space="0" w:color="auto"/>
      </w:divBdr>
    </w:div>
    <w:div w:id="419450506">
      <w:bodyDiv w:val="1"/>
      <w:marLeft w:val="0"/>
      <w:marRight w:val="0"/>
      <w:marTop w:val="0"/>
      <w:marBottom w:val="0"/>
      <w:divBdr>
        <w:top w:val="none" w:sz="0" w:space="0" w:color="auto"/>
        <w:left w:val="none" w:sz="0" w:space="0" w:color="auto"/>
        <w:bottom w:val="none" w:sz="0" w:space="0" w:color="auto"/>
        <w:right w:val="none" w:sz="0" w:space="0" w:color="auto"/>
      </w:divBdr>
    </w:div>
    <w:div w:id="436292615">
      <w:bodyDiv w:val="1"/>
      <w:marLeft w:val="0"/>
      <w:marRight w:val="0"/>
      <w:marTop w:val="0"/>
      <w:marBottom w:val="0"/>
      <w:divBdr>
        <w:top w:val="none" w:sz="0" w:space="0" w:color="auto"/>
        <w:left w:val="none" w:sz="0" w:space="0" w:color="auto"/>
        <w:bottom w:val="none" w:sz="0" w:space="0" w:color="auto"/>
        <w:right w:val="none" w:sz="0" w:space="0" w:color="auto"/>
      </w:divBdr>
    </w:div>
    <w:div w:id="438571843">
      <w:bodyDiv w:val="1"/>
      <w:marLeft w:val="0"/>
      <w:marRight w:val="0"/>
      <w:marTop w:val="0"/>
      <w:marBottom w:val="0"/>
      <w:divBdr>
        <w:top w:val="none" w:sz="0" w:space="0" w:color="auto"/>
        <w:left w:val="none" w:sz="0" w:space="0" w:color="auto"/>
        <w:bottom w:val="none" w:sz="0" w:space="0" w:color="auto"/>
        <w:right w:val="none" w:sz="0" w:space="0" w:color="auto"/>
      </w:divBdr>
    </w:div>
    <w:div w:id="438986696">
      <w:bodyDiv w:val="1"/>
      <w:marLeft w:val="0"/>
      <w:marRight w:val="0"/>
      <w:marTop w:val="0"/>
      <w:marBottom w:val="0"/>
      <w:divBdr>
        <w:top w:val="none" w:sz="0" w:space="0" w:color="auto"/>
        <w:left w:val="none" w:sz="0" w:space="0" w:color="auto"/>
        <w:bottom w:val="none" w:sz="0" w:space="0" w:color="auto"/>
        <w:right w:val="none" w:sz="0" w:space="0" w:color="auto"/>
      </w:divBdr>
    </w:div>
    <w:div w:id="457115109">
      <w:bodyDiv w:val="1"/>
      <w:marLeft w:val="0"/>
      <w:marRight w:val="0"/>
      <w:marTop w:val="0"/>
      <w:marBottom w:val="0"/>
      <w:divBdr>
        <w:top w:val="none" w:sz="0" w:space="0" w:color="auto"/>
        <w:left w:val="none" w:sz="0" w:space="0" w:color="auto"/>
        <w:bottom w:val="none" w:sz="0" w:space="0" w:color="auto"/>
        <w:right w:val="none" w:sz="0" w:space="0" w:color="auto"/>
      </w:divBdr>
    </w:div>
    <w:div w:id="475030468">
      <w:bodyDiv w:val="1"/>
      <w:marLeft w:val="0"/>
      <w:marRight w:val="0"/>
      <w:marTop w:val="0"/>
      <w:marBottom w:val="0"/>
      <w:divBdr>
        <w:top w:val="none" w:sz="0" w:space="0" w:color="auto"/>
        <w:left w:val="none" w:sz="0" w:space="0" w:color="auto"/>
        <w:bottom w:val="none" w:sz="0" w:space="0" w:color="auto"/>
        <w:right w:val="none" w:sz="0" w:space="0" w:color="auto"/>
      </w:divBdr>
    </w:div>
    <w:div w:id="496579638">
      <w:bodyDiv w:val="1"/>
      <w:marLeft w:val="0"/>
      <w:marRight w:val="0"/>
      <w:marTop w:val="0"/>
      <w:marBottom w:val="0"/>
      <w:divBdr>
        <w:top w:val="none" w:sz="0" w:space="0" w:color="auto"/>
        <w:left w:val="none" w:sz="0" w:space="0" w:color="auto"/>
        <w:bottom w:val="none" w:sz="0" w:space="0" w:color="auto"/>
        <w:right w:val="none" w:sz="0" w:space="0" w:color="auto"/>
      </w:divBdr>
    </w:div>
    <w:div w:id="502934756">
      <w:bodyDiv w:val="1"/>
      <w:marLeft w:val="0"/>
      <w:marRight w:val="0"/>
      <w:marTop w:val="0"/>
      <w:marBottom w:val="0"/>
      <w:divBdr>
        <w:top w:val="none" w:sz="0" w:space="0" w:color="auto"/>
        <w:left w:val="none" w:sz="0" w:space="0" w:color="auto"/>
        <w:bottom w:val="none" w:sz="0" w:space="0" w:color="auto"/>
        <w:right w:val="none" w:sz="0" w:space="0" w:color="auto"/>
      </w:divBdr>
    </w:div>
    <w:div w:id="506094993">
      <w:bodyDiv w:val="1"/>
      <w:marLeft w:val="0"/>
      <w:marRight w:val="0"/>
      <w:marTop w:val="0"/>
      <w:marBottom w:val="0"/>
      <w:divBdr>
        <w:top w:val="none" w:sz="0" w:space="0" w:color="auto"/>
        <w:left w:val="none" w:sz="0" w:space="0" w:color="auto"/>
        <w:bottom w:val="none" w:sz="0" w:space="0" w:color="auto"/>
        <w:right w:val="none" w:sz="0" w:space="0" w:color="auto"/>
      </w:divBdr>
    </w:div>
    <w:div w:id="523254068">
      <w:bodyDiv w:val="1"/>
      <w:marLeft w:val="0"/>
      <w:marRight w:val="0"/>
      <w:marTop w:val="0"/>
      <w:marBottom w:val="0"/>
      <w:divBdr>
        <w:top w:val="none" w:sz="0" w:space="0" w:color="auto"/>
        <w:left w:val="none" w:sz="0" w:space="0" w:color="auto"/>
        <w:bottom w:val="none" w:sz="0" w:space="0" w:color="auto"/>
        <w:right w:val="none" w:sz="0" w:space="0" w:color="auto"/>
      </w:divBdr>
    </w:div>
    <w:div w:id="539321451">
      <w:bodyDiv w:val="1"/>
      <w:marLeft w:val="0"/>
      <w:marRight w:val="0"/>
      <w:marTop w:val="0"/>
      <w:marBottom w:val="0"/>
      <w:divBdr>
        <w:top w:val="none" w:sz="0" w:space="0" w:color="auto"/>
        <w:left w:val="none" w:sz="0" w:space="0" w:color="auto"/>
        <w:bottom w:val="none" w:sz="0" w:space="0" w:color="auto"/>
        <w:right w:val="none" w:sz="0" w:space="0" w:color="auto"/>
      </w:divBdr>
    </w:div>
    <w:div w:id="568461093">
      <w:bodyDiv w:val="1"/>
      <w:marLeft w:val="0"/>
      <w:marRight w:val="0"/>
      <w:marTop w:val="0"/>
      <w:marBottom w:val="0"/>
      <w:divBdr>
        <w:top w:val="none" w:sz="0" w:space="0" w:color="auto"/>
        <w:left w:val="none" w:sz="0" w:space="0" w:color="auto"/>
        <w:bottom w:val="none" w:sz="0" w:space="0" w:color="auto"/>
        <w:right w:val="none" w:sz="0" w:space="0" w:color="auto"/>
      </w:divBdr>
    </w:div>
    <w:div w:id="598562318">
      <w:bodyDiv w:val="1"/>
      <w:marLeft w:val="0"/>
      <w:marRight w:val="0"/>
      <w:marTop w:val="0"/>
      <w:marBottom w:val="0"/>
      <w:divBdr>
        <w:top w:val="none" w:sz="0" w:space="0" w:color="auto"/>
        <w:left w:val="none" w:sz="0" w:space="0" w:color="auto"/>
        <w:bottom w:val="none" w:sz="0" w:space="0" w:color="auto"/>
        <w:right w:val="none" w:sz="0" w:space="0" w:color="auto"/>
      </w:divBdr>
    </w:div>
    <w:div w:id="624778365">
      <w:bodyDiv w:val="1"/>
      <w:marLeft w:val="0"/>
      <w:marRight w:val="0"/>
      <w:marTop w:val="0"/>
      <w:marBottom w:val="0"/>
      <w:divBdr>
        <w:top w:val="none" w:sz="0" w:space="0" w:color="auto"/>
        <w:left w:val="none" w:sz="0" w:space="0" w:color="auto"/>
        <w:bottom w:val="none" w:sz="0" w:space="0" w:color="auto"/>
        <w:right w:val="none" w:sz="0" w:space="0" w:color="auto"/>
      </w:divBdr>
    </w:div>
    <w:div w:id="633097931">
      <w:bodyDiv w:val="1"/>
      <w:marLeft w:val="0"/>
      <w:marRight w:val="0"/>
      <w:marTop w:val="0"/>
      <w:marBottom w:val="0"/>
      <w:divBdr>
        <w:top w:val="none" w:sz="0" w:space="0" w:color="auto"/>
        <w:left w:val="none" w:sz="0" w:space="0" w:color="auto"/>
        <w:bottom w:val="none" w:sz="0" w:space="0" w:color="auto"/>
        <w:right w:val="none" w:sz="0" w:space="0" w:color="auto"/>
      </w:divBdr>
    </w:div>
    <w:div w:id="634338711">
      <w:bodyDiv w:val="1"/>
      <w:marLeft w:val="0"/>
      <w:marRight w:val="0"/>
      <w:marTop w:val="0"/>
      <w:marBottom w:val="0"/>
      <w:divBdr>
        <w:top w:val="none" w:sz="0" w:space="0" w:color="auto"/>
        <w:left w:val="none" w:sz="0" w:space="0" w:color="auto"/>
        <w:bottom w:val="none" w:sz="0" w:space="0" w:color="auto"/>
        <w:right w:val="none" w:sz="0" w:space="0" w:color="auto"/>
      </w:divBdr>
    </w:div>
    <w:div w:id="648443469">
      <w:bodyDiv w:val="1"/>
      <w:marLeft w:val="0"/>
      <w:marRight w:val="0"/>
      <w:marTop w:val="0"/>
      <w:marBottom w:val="0"/>
      <w:divBdr>
        <w:top w:val="none" w:sz="0" w:space="0" w:color="auto"/>
        <w:left w:val="none" w:sz="0" w:space="0" w:color="auto"/>
        <w:bottom w:val="none" w:sz="0" w:space="0" w:color="auto"/>
        <w:right w:val="none" w:sz="0" w:space="0" w:color="auto"/>
      </w:divBdr>
    </w:div>
    <w:div w:id="697512115">
      <w:bodyDiv w:val="1"/>
      <w:marLeft w:val="0"/>
      <w:marRight w:val="0"/>
      <w:marTop w:val="0"/>
      <w:marBottom w:val="0"/>
      <w:divBdr>
        <w:top w:val="none" w:sz="0" w:space="0" w:color="auto"/>
        <w:left w:val="none" w:sz="0" w:space="0" w:color="auto"/>
        <w:bottom w:val="none" w:sz="0" w:space="0" w:color="auto"/>
        <w:right w:val="none" w:sz="0" w:space="0" w:color="auto"/>
      </w:divBdr>
    </w:div>
    <w:div w:id="701588381">
      <w:bodyDiv w:val="1"/>
      <w:marLeft w:val="0"/>
      <w:marRight w:val="0"/>
      <w:marTop w:val="0"/>
      <w:marBottom w:val="0"/>
      <w:divBdr>
        <w:top w:val="none" w:sz="0" w:space="0" w:color="auto"/>
        <w:left w:val="none" w:sz="0" w:space="0" w:color="auto"/>
        <w:bottom w:val="none" w:sz="0" w:space="0" w:color="auto"/>
        <w:right w:val="none" w:sz="0" w:space="0" w:color="auto"/>
      </w:divBdr>
    </w:div>
    <w:div w:id="702445154">
      <w:bodyDiv w:val="1"/>
      <w:marLeft w:val="0"/>
      <w:marRight w:val="0"/>
      <w:marTop w:val="0"/>
      <w:marBottom w:val="0"/>
      <w:divBdr>
        <w:top w:val="none" w:sz="0" w:space="0" w:color="auto"/>
        <w:left w:val="none" w:sz="0" w:space="0" w:color="auto"/>
        <w:bottom w:val="none" w:sz="0" w:space="0" w:color="auto"/>
        <w:right w:val="none" w:sz="0" w:space="0" w:color="auto"/>
      </w:divBdr>
    </w:div>
    <w:div w:id="706301078">
      <w:bodyDiv w:val="1"/>
      <w:marLeft w:val="0"/>
      <w:marRight w:val="0"/>
      <w:marTop w:val="0"/>
      <w:marBottom w:val="0"/>
      <w:divBdr>
        <w:top w:val="none" w:sz="0" w:space="0" w:color="auto"/>
        <w:left w:val="none" w:sz="0" w:space="0" w:color="auto"/>
        <w:bottom w:val="none" w:sz="0" w:space="0" w:color="auto"/>
        <w:right w:val="none" w:sz="0" w:space="0" w:color="auto"/>
      </w:divBdr>
    </w:div>
    <w:div w:id="713428936">
      <w:bodyDiv w:val="1"/>
      <w:marLeft w:val="0"/>
      <w:marRight w:val="0"/>
      <w:marTop w:val="0"/>
      <w:marBottom w:val="0"/>
      <w:divBdr>
        <w:top w:val="none" w:sz="0" w:space="0" w:color="auto"/>
        <w:left w:val="none" w:sz="0" w:space="0" w:color="auto"/>
        <w:bottom w:val="none" w:sz="0" w:space="0" w:color="auto"/>
        <w:right w:val="none" w:sz="0" w:space="0" w:color="auto"/>
      </w:divBdr>
    </w:div>
    <w:div w:id="715082950">
      <w:bodyDiv w:val="1"/>
      <w:marLeft w:val="0"/>
      <w:marRight w:val="0"/>
      <w:marTop w:val="0"/>
      <w:marBottom w:val="0"/>
      <w:divBdr>
        <w:top w:val="none" w:sz="0" w:space="0" w:color="auto"/>
        <w:left w:val="none" w:sz="0" w:space="0" w:color="auto"/>
        <w:bottom w:val="none" w:sz="0" w:space="0" w:color="auto"/>
        <w:right w:val="none" w:sz="0" w:space="0" w:color="auto"/>
      </w:divBdr>
    </w:div>
    <w:div w:id="723523616">
      <w:bodyDiv w:val="1"/>
      <w:marLeft w:val="0"/>
      <w:marRight w:val="0"/>
      <w:marTop w:val="0"/>
      <w:marBottom w:val="0"/>
      <w:divBdr>
        <w:top w:val="none" w:sz="0" w:space="0" w:color="auto"/>
        <w:left w:val="none" w:sz="0" w:space="0" w:color="auto"/>
        <w:bottom w:val="none" w:sz="0" w:space="0" w:color="auto"/>
        <w:right w:val="none" w:sz="0" w:space="0" w:color="auto"/>
      </w:divBdr>
    </w:div>
    <w:div w:id="725882311">
      <w:bodyDiv w:val="1"/>
      <w:marLeft w:val="0"/>
      <w:marRight w:val="0"/>
      <w:marTop w:val="0"/>
      <w:marBottom w:val="0"/>
      <w:divBdr>
        <w:top w:val="none" w:sz="0" w:space="0" w:color="auto"/>
        <w:left w:val="none" w:sz="0" w:space="0" w:color="auto"/>
        <w:bottom w:val="none" w:sz="0" w:space="0" w:color="auto"/>
        <w:right w:val="none" w:sz="0" w:space="0" w:color="auto"/>
      </w:divBdr>
    </w:div>
    <w:div w:id="750738195">
      <w:bodyDiv w:val="1"/>
      <w:marLeft w:val="0"/>
      <w:marRight w:val="0"/>
      <w:marTop w:val="0"/>
      <w:marBottom w:val="0"/>
      <w:divBdr>
        <w:top w:val="none" w:sz="0" w:space="0" w:color="auto"/>
        <w:left w:val="none" w:sz="0" w:space="0" w:color="auto"/>
        <w:bottom w:val="none" w:sz="0" w:space="0" w:color="auto"/>
        <w:right w:val="none" w:sz="0" w:space="0" w:color="auto"/>
      </w:divBdr>
    </w:div>
    <w:div w:id="756681687">
      <w:bodyDiv w:val="1"/>
      <w:marLeft w:val="0"/>
      <w:marRight w:val="0"/>
      <w:marTop w:val="0"/>
      <w:marBottom w:val="0"/>
      <w:divBdr>
        <w:top w:val="none" w:sz="0" w:space="0" w:color="auto"/>
        <w:left w:val="none" w:sz="0" w:space="0" w:color="auto"/>
        <w:bottom w:val="none" w:sz="0" w:space="0" w:color="auto"/>
        <w:right w:val="none" w:sz="0" w:space="0" w:color="auto"/>
      </w:divBdr>
    </w:div>
    <w:div w:id="758794511">
      <w:bodyDiv w:val="1"/>
      <w:marLeft w:val="0"/>
      <w:marRight w:val="0"/>
      <w:marTop w:val="0"/>
      <w:marBottom w:val="0"/>
      <w:divBdr>
        <w:top w:val="none" w:sz="0" w:space="0" w:color="auto"/>
        <w:left w:val="none" w:sz="0" w:space="0" w:color="auto"/>
        <w:bottom w:val="none" w:sz="0" w:space="0" w:color="auto"/>
        <w:right w:val="none" w:sz="0" w:space="0" w:color="auto"/>
      </w:divBdr>
    </w:div>
    <w:div w:id="760299784">
      <w:bodyDiv w:val="1"/>
      <w:marLeft w:val="0"/>
      <w:marRight w:val="0"/>
      <w:marTop w:val="0"/>
      <w:marBottom w:val="0"/>
      <w:divBdr>
        <w:top w:val="none" w:sz="0" w:space="0" w:color="auto"/>
        <w:left w:val="none" w:sz="0" w:space="0" w:color="auto"/>
        <w:bottom w:val="none" w:sz="0" w:space="0" w:color="auto"/>
        <w:right w:val="none" w:sz="0" w:space="0" w:color="auto"/>
      </w:divBdr>
    </w:div>
    <w:div w:id="782647643">
      <w:bodyDiv w:val="1"/>
      <w:marLeft w:val="0"/>
      <w:marRight w:val="0"/>
      <w:marTop w:val="0"/>
      <w:marBottom w:val="0"/>
      <w:divBdr>
        <w:top w:val="none" w:sz="0" w:space="0" w:color="auto"/>
        <w:left w:val="none" w:sz="0" w:space="0" w:color="auto"/>
        <w:bottom w:val="none" w:sz="0" w:space="0" w:color="auto"/>
        <w:right w:val="none" w:sz="0" w:space="0" w:color="auto"/>
      </w:divBdr>
    </w:div>
    <w:div w:id="813638958">
      <w:bodyDiv w:val="1"/>
      <w:marLeft w:val="0"/>
      <w:marRight w:val="0"/>
      <w:marTop w:val="0"/>
      <w:marBottom w:val="0"/>
      <w:divBdr>
        <w:top w:val="none" w:sz="0" w:space="0" w:color="auto"/>
        <w:left w:val="none" w:sz="0" w:space="0" w:color="auto"/>
        <w:bottom w:val="none" w:sz="0" w:space="0" w:color="auto"/>
        <w:right w:val="none" w:sz="0" w:space="0" w:color="auto"/>
      </w:divBdr>
    </w:div>
    <w:div w:id="817457730">
      <w:bodyDiv w:val="1"/>
      <w:marLeft w:val="0"/>
      <w:marRight w:val="0"/>
      <w:marTop w:val="0"/>
      <w:marBottom w:val="0"/>
      <w:divBdr>
        <w:top w:val="none" w:sz="0" w:space="0" w:color="auto"/>
        <w:left w:val="none" w:sz="0" w:space="0" w:color="auto"/>
        <w:bottom w:val="none" w:sz="0" w:space="0" w:color="auto"/>
        <w:right w:val="none" w:sz="0" w:space="0" w:color="auto"/>
      </w:divBdr>
    </w:div>
    <w:div w:id="836383309">
      <w:bodyDiv w:val="1"/>
      <w:marLeft w:val="0"/>
      <w:marRight w:val="0"/>
      <w:marTop w:val="0"/>
      <w:marBottom w:val="0"/>
      <w:divBdr>
        <w:top w:val="none" w:sz="0" w:space="0" w:color="auto"/>
        <w:left w:val="none" w:sz="0" w:space="0" w:color="auto"/>
        <w:bottom w:val="none" w:sz="0" w:space="0" w:color="auto"/>
        <w:right w:val="none" w:sz="0" w:space="0" w:color="auto"/>
      </w:divBdr>
    </w:div>
    <w:div w:id="846672578">
      <w:bodyDiv w:val="1"/>
      <w:marLeft w:val="0"/>
      <w:marRight w:val="0"/>
      <w:marTop w:val="0"/>
      <w:marBottom w:val="0"/>
      <w:divBdr>
        <w:top w:val="none" w:sz="0" w:space="0" w:color="auto"/>
        <w:left w:val="none" w:sz="0" w:space="0" w:color="auto"/>
        <w:bottom w:val="none" w:sz="0" w:space="0" w:color="auto"/>
        <w:right w:val="none" w:sz="0" w:space="0" w:color="auto"/>
      </w:divBdr>
    </w:div>
    <w:div w:id="865798847">
      <w:bodyDiv w:val="1"/>
      <w:marLeft w:val="0"/>
      <w:marRight w:val="0"/>
      <w:marTop w:val="0"/>
      <w:marBottom w:val="0"/>
      <w:divBdr>
        <w:top w:val="none" w:sz="0" w:space="0" w:color="auto"/>
        <w:left w:val="none" w:sz="0" w:space="0" w:color="auto"/>
        <w:bottom w:val="none" w:sz="0" w:space="0" w:color="auto"/>
        <w:right w:val="none" w:sz="0" w:space="0" w:color="auto"/>
      </w:divBdr>
    </w:div>
    <w:div w:id="884100025">
      <w:bodyDiv w:val="1"/>
      <w:marLeft w:val="0"/>
      <w:marRight w:val="0"/>
      <w:marTop w:val="0"/>
      <w:marBottom w:val="0"/>
      <w:divBdr>
        <w:top w:val="none" w:sz="0" w:space="0" w:color="auto"/>
        <w:left w:val="none" w:sz="0" w:space="0" w:color="auto"/>
        <w:bottom w:val="none" w:sz="0" w:space="0" w:color="auto"/>
        <w:right w:val="none" w:sz="0" w:space="0" w:color="auto"/>
      </w:divBdr>
    </w:div>
    <w:div w:id="905920270">
      <w:bodyDiv w:val="1"/>
      <w:marLeft w:val="0"/>
      <w:marRight w:val="0"/>
      <w:marTop w:val="0"/>
      <w:marBottom w:val="0"/>
      <w:divBdr>
        <w:top w:val="none" w:sz="0" w:space="0" w:color="auto"/>
        <w:left w:val="none" w:sz="0" w:space="0" w:color="auto"/>
        <w:bottom w:val="none" w:sz="0" w:space="0" w:color="auto"/>
        <w:right w:val="none" w:sz="0" w:space="0" w:color="auto"/>
      </w:divBdr>
    </w:div>
    <w:div w:id="935286059">
      <w:bodyDiv w:val="1"/>
      <w:marLeft w:val="0"/>
      <w:marRight w:val="0"/>
      <w:marTop w:val="0"/>
      <w:marBottom w:val="0"/>
      <w:divBdr>
        <w:top w:val="none" w:sz="0" w:space="0" w:color="auto"/>
        <w:left w:val="none" w:sz="0" w:space="0" w:color="auto"/>
        <w:bottom w:val="none" w:sz="0" w:space="0" w:color="auto"/>
        <w:right w:val="none" w:sz="0" w:space="0" w:color="auto"/>
      </w:divBdr>
    </w:div>
    <w:div w:id="943877836">
      <w:bodyDiv w:val="1"/>
      <w:marLeft w:val="0"/>
      <w:marRight w:val="0"/>
      <w:marTop w:val="0"/>
      <w:marBottom w:val="0"/>
      <w:divBdr>
        <w:top w:val="none" w:sz="0" w:space="0" w:color="auto"/>
        <w:left w:val="none" w:sz="0" w:space="0" w:color="auto"/>
        <w:bottom w:val="none" w:sz="0" w:space="0" w:color="auto"/>
        <w:right w:val="none" w:sz="0" w:space="0" w:color="auto"/>
      </w:divBdr>
    </w:div>
    <w:div w:id="949583053">
      <w:bodyDiv w:val="1"/>
      <w:marLeft w:val="0"/>
      <w:marRight w:val="0"/>
      <w:marTop w:val="0"/>
      <w:marBottom w:val="0"/>
      <w:divBdr>
        <w:top w:val="none" w:sz="0" w:space="0" w:color="auto"/>
        <w:left w:val="none" w:sz="0" w:space="0" w:color="auto"/>
        <w:bottom w:val="none" w:sz="0" w:space="0" w:color="auto"/>
        <w:right w:val="none" w:sz="0" w:space="0" w:color="auto"/>
      </w:divBdr>
    </w:div>
    <w:div w:id="981541326">
      <w:bodyDiv w:val="1"/>
      <w:marLeft w:val="0"/>
      <w:marRight w:val="0"/>
      <w:marTop w:val="0"/>
      <w:marBottom w:val="0"/>
      <w:divBdr>
        <w:top w:val="none" w:sz="0" w:space="0" w:color="auto"/>
        <w:left w:val="none" w:sz="0" w:space="0" w:color="auto"/>
        <w:bottom w:val="none" w:sz="0" w:space="0" w:color="auto"/>
        <w:right w:val="none" w:sz="0" w:space="0" w:color="auto"/>
      </w:divBdr>
    </w:div>
    <w:div w:id="987514931">
      <w:bodyDiv w:val="1"/>
      <w:marLeft w:val="0"/>
      <w:marRight w:val="0"/>
      <w:marTop w:val="0"/>
      <w:marBottom w:val="0"/>
      <w:divBdr>
        <w:top w:val="none" w:sz="0" w:space="0" w:color="auto"/>
        <w:left w:val="none" w:sz="0" w:space="0" w:color="auto"/>
        <w:bottom w:val="none" w:sz="0" w:space="0" w:color="auto"/>
        <w:right w:val="none" w:sz="0" w:space="0" w:color="auto"/>
      </w:divBdr>
    </w:div>
    <w:div w:id="999389605">
      <w:bodyDiv w:val="1"/>
      <w:marLeft w:val="0"/>
      <w:marRight w:val="0"/>
      <w:marTop w:val="0"/>
      <w:marBottom w:val="0"/>
      <w:divBdr>
        <w:top w:val="none" w:sz="0" w:space="0" w:color="auto"/>
        <w:left w:val="none" w:sz="0" w:space="0" w:color="auto"/>
        <w:bottom w:val="none" w:sz="0" w:space="0" w:color="auto"/>
        <w:right w:val="none" w:sz="0" w:space="0" w:color="auto"/>
      </w:divBdr>
    </w:div>
    <w:div w:id="1008100549">
      <w:bodyDiv w:val="1"/>
      <w:marLeft w:val="0"/>
      <w:marRight w:val="0"/>
      <w:marTop w:val="0"/>
      <w:marBottom w:val="0"/>
      <w:divBdr>
        <w:top w:val="none" w:sz="0" w:space="0" w:color="auto"/>
        <w:left w:val="none" w:sz="0" w:space="0" w:color="auto"/>
        <w:bottom w:val="none" w:sz="0" w:space="0" w:color="auto"/>
        <w:right w:val="none" w:sz="0" w:space="0" w:color="auto"/>
      </w:divBdr>
    </w:div>
    <w:div w:id="1009603987">
      <w:bodyDiv w:val="1"/>
      <w:marLeft w:val="0"/>
      <w:marRight w:val="0"/>
      <w:marTop w:val="0"/>
      <w:marBottom w:val="0"/>
      <w:divBdr>
        <w:top w:val="none" w:sz="0" w:space="0" w:color="auto"/>
        <w:left w:val="none" w:sz="0" w:space="0" w:color="auto"/>
        <w:bottom w:val="none" w:sz="0" w:space="0" w:color="auto"/>
        <w:right w:val="none" w:sz="0" w:space="0" w:color="auto"/>
      </w:divBdr>
    </w:div>
    <w:div w:id="1016347843">
      <w:bodyDiv w:val="1"/>
      <w:marLeft w:val="0"/>
      <w:marRight w:val="0"/>
      <w:marTop w:val="0"/>
      <w:marBottom w:val="0"/>
      <w:divBdr>
        <w:top w:val="none" w:sz="0" w:space="0" w:color="auto"/>
        <w:left w:val="none" w:sz="0" w:space="0" w:color="auto"/>
        <w:bottom w:val="none" w:sz="0" w:space="0" w:color="auto"/>
        <w:right w:val="none" w:sz="0" w:space="0" w:color="auto"/>
      </w:divBdr>
    </w:div>
    <w:div w:id="1018655620">
      <w:bodyDiv w:val="1"/>
      <w:marLeft w:val="0"/>
      <w:marRight w:val="0"/>
      <w:marTop w:val="0"/>
      <w:marBottom w:val="0"/>
      <w:divBdr>
        <w:top w:val="none" w:sz="0" w:space="0" w:color="auto"/>
        <w:left w:val="none" w:sz="0" w:space="0" w:color="auto"/>
        <w:bottom w:val="none" w:sz="0" w:space="0" w:color="auto"/>
        <w:right w:val="none" w:sz="0" w:space="0" w:color="auto"/>
      </w:divBdr>
    </w:div>
    <w:div w:id="1023018768">
      <w:bodyDiv w:val="1"/>
      <w:marLeft w:val="0"/>
      <w:marRight w:val="0"/>
      <w:marTop w:val="0"/>
      <w:marBottom w:val="0"/>
      <w:divBdr>
        <w:top w:val="none" w:sz="0" w:space="0" w:color="auto"/>
        <w:left w:val="none" w:sz="0" w:space="0" w:color="auto"/>
        <w:bottom w:val="none" w:sz="0" w:space="0" w:color="auto"/>
        <w:right w:val="none" w:sz="0" w:space="0" w:color="auto"/>
      </w:divBdr>
    </w:div>
    <w:div w:id="1045760809">
      <w:bodyDiv w:val="1"/>
      <w:marLeft w:val="0"/>
      <w:marRight w:val="0"/>
      <w:marTop w:val="0"/>
      <w:marBottom w:val="0"/>
      <w:divBdr>
        <w:top w:val="none" w:sz="0" w:space="0" w:color="auto"/>
        <w:left w:val="none" w:sz="0" w:space="0" w:color="auto"/>
        <w:bottom w:val="none" w:sz="0" w:space="0" w:color="auto"/>
        <w:right w:val="none" w:sz="0" w:space="0" w:color="auto"/>
      </w:divBdr>
    </w:div>
    <w:div w:id="1068457896">
      <w:bodyDiv w:val="1"/>
      <w:marLeft w:val="0"/>
      <w:marRight w:val="0"/>
      <w:marTop w:val="0"/>
      <w:marBottom w:val="0"/>
      <w:divBdr>
        <w:top w:val="none" w:sz="0" w:space="0" w:color="auto"/>
        <w:left w:val="none" w:sz="0" w:space="0" w:color="auto"/>
        <w:bottom w:val="none" w:sz="0" w:space="0" w:color="auto"/>
        <w:right w:val="none" w:sz="0" w:space="0" w:color="auto"/>
      </w:divBdr>
    </w:div>
    <w:div w:id="1070076130">
      <w:bodyDiv w:val="1"/>
      <w:marLeft w:val="0"/>
      <w:marRight w:val="0"/>
      <w:marTop w:val="0"/>
      <w:marBottom w:val="0"/>
      <w:divBdr>
        <w:top w:val="none" w:sz="0" w:space="0" w:color="auto"/>
        <w:left w:val="none" w:sz="0" w:space="0" w:color="auto"/>
        <w:bottom w:val="none" w:sz="0" w:space="0" w:color="auto"/>
        <w:right w:val="none" w:sz="0" w:space="0" w:color="auto"/>
      </w:divBdr>
    </w:div>
    <w:div w:id="1116677188">
      <w:bodyDiv w:val="1"/>
      <w:marLeft w:val="0"/>
      <w:marRight w:val="0"/>
      <w:marTop w:val="0"/>
      <w:marBottom w:val="0"/>
      <w:divBdr>
        <w:top w:val="none" w:sz="0" w:space="0" w:color="auto"/>
        <w:left w:val="none" w:sz="0" w:space="0" w:color="auto"/>
        <w:bottom w:val="none" w:sz="0" w:space="0" w:color="auto"/>
        <w:right w:val="none" w:sz="0" w:space="0" w:color="auto"/>
      </w:divBdr>
    </w:div>
    <w:div w:id="1119034484">
      <w:bodyDiv w:val="1"/>
      <w:marLeft w:val="0"/>
      <w:marRight w:val="0"/>
      <w:marTop w:val="0"/>
      <w:marBottom w:val="0"/>
      <w:divBdr>
        <w:top w:val="none" w:sz="0" w:space="0" w:color="auto"/>
        <w:left w:val="none" w:sz="0" w:space="0" w:color="auto"/>
        <w:bottom w:val="none" w:sz="0" w:space="0" w:color="auto"/>
        <w:right w:val="none" w:sz="0" w:space="0" w:color="auto"/>
      </w:divBdr>
    </w:div>
    <w:div w:id="1126969866">
      <w:bodyDiv w:val="1"/>
      <w:marLeft w:val="0"/>
      <w:marRight w:val="0"/>
      <w:marTop w:val="0"/>
      <w:marBottom w:val="0"/>
      <w:divBdr>
        <w:top w:val="none" w:sz="0" w:space="0" w:color="auto"/>
        <w:left w:val="none" w:sz="0" w:space="0" w:color="auto"/>
        <w:bottom w:val="none" w:sz="0" w:space="0" w:color="auto"/>
        <w:right w:val="none" w:sz="0" w:space="0" w:color="auto"/>
      </w:divBdr>
    </w:div>
    <w:div w:id="1134982270">
      <w:bodyDiv w:val="1"/>
      <w:marLeft w:val="0"/>
      <w:marRight w:val="0"/>
      <w:marTop w:val="0"/>
      <w:marBottom w:val="0"/>
      <w:divBdr>
        <w:top w:val="none" w:sz="0" w:space="0" w:color="auto"/>
        <w:left w:val="none" w:sz="0" w:space="0" w:color="auto"/>
        <w:bottom w:val="none" w:sz="0" w:space="0" w:color="auto"/>
        <w:right w:val="none" w:sz="0" w:space="0" w:color="auto"/>
      </w:divBdr>
    </w:div>
    <w:div w:id="1144392080">
      <w:bodyDiv w:val="1"/>
      <w:marLeft w:val="0"/>
      <w:marRight w:val="0"/>
      <w:marTop w:val="0"/>
      <w:marBottom w:val="0"/>
      <w:divBdr>
        <w:top w:val="none" w:sz="0" w:space="0" w:color="auto"/>
        <w:left w:val="none" w:sz="0" w:space="0" w:color="auto"/>
        <w:bottom w:val="none" w:sz="0" w:space="0" w:color="auto"/>
        <w:right w:val="none" w:sz="0" w:space="0" w:color="auto"/>
      </w:divBdr>
    </w:div>
    <w:div w:id="1151681033">
      <w:bodyDiv w:val="1"/>
      <w:marLeft w:val="0"/>
      <w:marRight w:val="0"/>
      <w:marTop w:val="0"/>
      <w:marBottom w:val="0"/>
      <w:divBdr>
        <w:top w:val="none" w:sz="0" w:space="0" w:color="auto"/>
        <w:left w:val="none" w:sz="0" w:space="0" w:color="auto"/>
        <w:bottom w:val="none" w:sz="0" w:space="0" w:color="auto"/>
        <w:right w:val="none" w:sz="0" w:space="0" w:color="auto"/>
      </w:divBdr>
    </w:div>
    <w:div w:id="1165122206">
      <w:bodyDiv w:val="1"/>
      <w:marLeft w:val="0"/>
      <w:marRight w:val="0"/>
      <w:marTop w:val="0"/>
      <w:marBottom w:val="0"/>
      <w:divBdr>
        <w:top w:val="none" w:sz="0" w:space="0" w:color="auto"/>
        <w:left w:val="none" w:sz="0" w:space="0" w:color="auto"/>
        <w:bottom w:val="none" w:sz="0" w:space="0" w:color="auto"/>
        <w:right w:val="none" w:sz="0" w:space="0" w:color="auto"/>
      </w:divBdr>
    </w:div>
    <w:div w:id="1186745249">
      <w:bodyDiv w:val="1"/>
      <w:marLeft w:val="0"/>
      <w:marRight w:val="0"/>
      <w:marTop w:val="0"/>
      <w:marBottom w:val="0"/>
      <w:divBdr>
        <w:top w:val="none" w:sz="0" w:space="0" w:color="auto"/>
        <w:left w:val="none" w:sz="0" w:space="0" w:color="auto"/>
        <w:bottom w:val="none" w:sz="0" w:space="0" w:color="auto"/>
        <w:right w:val="none" w:sz="0" w:space="0" w:color="auto"/>
      </w:divBdr>
    </w:div>
    <w:div w:id="1198198085">
      <w:bodyDiv w:val="1"/>
      <w:marLeft w:val="0"/>
      <w:marRight w:val="0"/>
      <w:marTop w:val="0"/>
      <w:marBottom w:val="0"/>
      <w:divBdr>
        <w:top w:val="none" w:sz="0" w:space="0" w:color="auto"/>
        <w:left w:val="none" w:sz="0" w:space="0" w:color="auto"/>
        <w:bottom w:val="none" w:sz="0" w:space="0" w:color="auto"/>
        <w:right w:val="none" w:sz="0" w:space="0" w:color="auto"/>
      </w:divBdr>
    </w:div>
    <w:div w:id="1210726175">
      <w:bodyDiv w:val="1"/>
      <w:marLeft w:val="0"/>
      <w:marRight w:val="0"/>
      <w:marTop w:val="0"/>
      <w:marBottom w:val="0"/>
      <w:divBdr>
        <w:top w:val="none" w:sz="0" w:space="0" w:color="auto"/>
        <w:left w:val="none" w:sz="0" w:space="0" w:color="auto"/>
        <w:bottom w:val="none" w:sz="0" w:space="0" w:color="auto"/>
        <w:right w:val="none" w:sz="0" w:space="0" w:color="auto"/>
      </w:divBdr>
    </w:div>
    <w:div w:id="1212840982">
      <w:bodyDiv w:val="1"/>
      <w:marLeft w:val="0"/>
      <w:marRight w:val="0"/>
      <w:marTop w:val="0"/>
      <w:marBottom w:val="0"/>
      <w:divBdr>
        <w:top w:val="none" w:sz="0" w:space="0" w:color="auto"/>
        <w:left w:val="none" w:sz="0" w:space="0" w:color="auto"/>
        <w:bottom w:val="none" w:sz="0" w:space="0" w:color="auto"/>
        <w:right w:val="none" w:sz="0" w:space="0" w:color="auto"/>
      </w:divBdr>
    </w:div>
    <w:div w:id="1213662514">
      <w:bodyDiv w:val="1"/>
      <w:marLeft w:val="0"/>
      <w:marRight w:val="0"/>
      <w:marTop w:val="0"/>
      <w:marBottom w:val="0"/>
      <w:divBdr>
        <w:top w:val="none" w:sz="0" w:space="0" w:color="auto"/>
        <w:left w:val="none" w:sz="0" w:space="0" w:color="auto"/>
        <w:bottom w:val="none" w:sz="0" w:space="0" w:color="auto"/>
        <w:right w:val="none" w:sz="0" w:space="0" w:color="auto"/>
      </w:divBdr>
    </w:div>
    <w:div w:id="1214270630">
      <w:bodyDiv w:val="1"/>
      <w:marLeft w:val="0"/>
      <w:marRight w:val="0"/>
      <w:marTop w:val="0"/>
      <w:marBottom w:val="0"/>
      <w:divBdr>
        <w:top w:val="none" w:sz="0" w:space="0" w:color="auto"/>
        <w:left w:val="none" w:sz="0" w:space="0" w:color="auto"/>
        <w:bottom w:val="none" w:sz="0" w:space="0" w:color="auto"/>
        <w:right w:val="none" w:sz="0" w:space="0" w:color="auto"/>
      </w:divBdr>
    </w:div>
    <w:div w:id="1215583336">
      <w:bodyDiv w:val="1"/>
      <w:marLeft w:val="0"/>
      <w:marRight w:val="0"/>
      <w:marTop w:val="0"/>
      <w:marBottom w:val="0"/>
      <w:divBdr>
        <w:top w:val="none" w:sz="0" w:space="0" w:color="auto"/>
        <w:left w:val="none" w:sz="0" w:space="0" w:color="auto"/>
        <w:bottom w:val="none" w:sz="0" w:space="0" w:color="auto"/>
        <w:right w:val="none" w:sz="0" w:space="0" w:color="auto"/>
      </w:divBdr>
    </w:div>
    <w:div w:id="1218784055">
      <w:bodyDiv w:val="1"/>
      <w:marLeft w:val="0"/>
      <w:marRight w:val="0"/>
      <w:marTop w:val="0"/>
      <w:marBottom w:val="0"/>
      <w:divBdr>
        <w:top w:val="none" w:sz="0" w:space="0" w:color="auto"/>
        <w:left w:val="none" w:sz="0" w:space="0" w:color="auto"/>
        <w:bottom w:val="none" w:sz="0" w:space="0" w:color="auto"/>
        <w:right w:val="none" w:sz="0" w:space="0" w:color="auto"/>
      </w:divBdr>
    </w:div>
    <w:div w:id="1226377477">
      <w:bodyDiv w:val="1"/>
      <w:marLeft w:val="0"/>
      <w:marRight w:val="0"/>
      <w:marTop w:val="0"/>
      <w:marBottom w:val="0"/>
      <w:divBdr>
        <w:top w:val="none" w:sz="0" w:space="0" w:color="auto"/>
        <w:left w:val="none" w:sz="0" w:space="0" w:color="auto"/>
        <w:bottom w:val="none" w:sz="0" w:space="0" w:color="auto"/>
        <w:right w:val="none" w:sz="0" w:space="0" w:color="auto"/>
      </w:divBdr>
    </w:div>
    <w:div w:id="1234462175">
      <w:bodyDiv w:val="1"/>
      <w:marLeft w:val="0"/>
      <w:marRight w:val="0"/>
      <w:marTop w:val="0"/>
      <w:marBottom w:val="0"/>
      <w:divBdr>
        <w:top w:val="none" w:sz="0" w:space="0" w:color="auto"/>
        <w:left w:val="none" w:sz="0" w:space="0" w:color="auto"/>
        <w:bottom w:val="none" w:sz="0" w:space="0" w:color="auto"/>
        <w:right w:val="none" w:sz="0" w:space="0" w:color="auto"/>
      </w:divBdr>
    </w:div>
    <w:div w:id="1244611687">
      <w:bodyDiv w:val="1"/>
      <w:marLeft w:val="0"/>
      <w:marRight w:val="0"/>
      <w:marTop w:val="0"/>
      <w:marBottom w:val="0"/>
      <w:divBdr>
        <w:top w:val="none" w:sz="0" w:space="0" w:color="auto"/>
        <w:left w:val="none" w:sz="0" w:space="0" w:color="auto"/>
        <w:bottom w:val="none" w:sz="0" w:space="0" w:color="auto"/>
        <w:right w:val="none" w:sz="0" w:space="0" w:color="auto"/>
      </w:divBdr>
    </w:div>
    <w:div w:id="1251503565">
      <w:bodyDiv w:val="1"/>
      <w:marLeft w:val="0"/>
      <w:marRight w:val="0"/>
      <w:marTop w:val="0"/>
      <w:marBottom w:val="0"/>
      <w:divBdr>
        <w:top w:val="none" w:sz="0" w:space="0" w:color="auto"/>
        <w:left w:val="none" w:sz="0" w:space="0" w:color="auto"/>
        <w:bottom w:val="none" w:sz="0" w:space="0" w:color="auto"/>
        <w:right w:val="none" w:sz="0" w:space="0" w:color="auto"/>
      </w:divBdr>
    </w:div>
    <w:div w:id="1253708946">
      <w:bodyDiv w:val="1"/>
      <w:marLeft w:val="0"/>
      <w:marRight w:val="0"/>
      <w:marTop w:val="0"/>
      <w:marBottom w:val="0"/>
      <w:divBdr>
        <w:top w:val="none" w:sz="0" w:space="0" w:color="auto"/>
        <w:left w:val="none" w:sz="0" w:space="0" w:color="auto"/>
        <w:bottom w:val="none" w:sz="0" w:space="0" w:color="auto"/>
        <w:right w:val="none" w:sz="0" w:space="0" w:color="auto"/>
      </w:divBdr>
    </w:div>
    <w:div w:id="1262836709">
      <w:bodyDiv w:val="1"/>
      <w:marLeft w:val="0"/>
      <w:marRight w:val="0"/>
      <w:marTop w:val="0"/>
      <w:marBottom w:val="0"/>
      <w:divBdr>
        <w:top w:val="none" w:sz="0" w:space="0" w:color="auto"/>
        <w:left w:val="none" w:sz="0" w:space="0" w:color="auto"/>
        <w:bottom w:val="none" w:sz="0" w:space="0" w:color="auto"/>
        <w:right w:val="none" w:sz="0" w:space="0" w:color="auto"/>
      </w:divBdr>
    </w:div>
    <w:div w:id="1264797572">
      <w:bodyDiv w:val="1"/>
      <w:marLeft w:val="0"/>
      <w:marRight w:val="0"/>
      <w:marTop w:val="0"/>
      <w:marBottom w:val="0"/>
      <w:divBdr>
        <w:top w:val="none" w:sz="0" w:space="0" w:color="auto"/>
        <w:left w:val="none" w:sz="0" w:space="0" w:color="auto"/>
        <w:bottom w:val="none" w:sz="0" w:space="0" w:color="auto"/>
        <w:right w:val="none" w:sz="0" w:space="0" w:color="auto"/>
      </w:divBdr>
    </w:div>
    <w:div w:id="1266956841">
      <w:bodyDiv w:val="1"/>
      <w:marLeft w:val="0"/>
      <w:marRight w:val="0"/>
      <w:marTop w:val="0"/>
      <w:marBottom w:val="0"/>
      <w:divBdr>
        <w:top w:val="none" w:sz="0" w:space="0" w:color="auto"/>
        <w:left w:val="none" w:sz="0" w:space="0" w:color="auto"/>
        <w:bottom w:val="none" w:sz="0" w:space="0" w:color="auto"/>
        <w:right w:val="none" w:sz="0" w:space="0" w:color="auto"/>
      </w:divBdr>
    </w:div>
    <w:div w:id="1267691463">
      <w:bodyDiv w:val="1"/>
      <w:marLeft w:val="0"/>
      <w:marRight w:val="0"/>
      <w:marTop w:val="0"/>
      <w:marBottom w:val="0"/>
      <w:divBdr>
        <w:top w:val="none" w:sz="0" w:space="0" w:color="auto"/>
        <w:left w:val="none" w:sz="0" w:space="0" w:color="auto"/>
        <w:bottom w:val="none" w:sz="0" w:space="0" w:color="auto"/>
        <w:right w:val="none" w:sz="0" w:space="0" w:color="auto"/>
      </w:divBdr>
    </w:div>
    <w:div w:id="1311211240">
      <w:bodyDiv w:val="1"/>
      <w:marLeft w:val="0"/>
      <w:marRight w:val="0"/>
      <w:marTop w:val="0"/>
      <w:marBottom w:val="0"/>
      <w:divBdr>
        <w:top w:val="none" w:sz="0" w:space="0" w:color="auto"/>
        <w:left w:val="none" w:sz="0" w:space="0" w:color="auto"/>
        <w:bottom w:val="none" w:sz="0" w:space="0" w:color="auto"/>
        <w:right w:val="none" w:sz="0" w:space="0" w:color="auto"/>
      </w:divBdr>
    </w:div>
    <w:div w:id="1311255174">
      <w:bodyDiv w:val="1"/>
      <w:marLeft w:val="0"/>
      <w:marRight w:val="0"/>
      <w:marTop w:val="0"/>
      <w:marBottom w:val="0"/>
      <w:divBdr>
        <w:top w:val="none" w:sz="0" w:space="0" w:color="auto"/>
        <w:left w:val="none" w:sz="0" w:space="0" w:color="auto"/>
        <w:bottom w:val="none" w:sz="0" w:space="0" w:color="auto"/>
        <w:right w:val="none" w:sz="0" w:space="0" w:color="auto"/>
      </w:divBdr>
    </w:div>
    <w:div w:id="1316764169">
      <w:bodyDiv w:val="1"/>
      <w:marLeft w:val="0"/>
      <w:marRight w:val="0"/>
      <w:marTop w:val="0"/>
      <w:marBottom w:val="0"/>
      <w:divBdr>
        <w:top w:val="none" w:sz="0" w:space="0" w:color="auto"/>
        <w:left w:val="none" w:sz="0" w:space="0" w:color="auto"/>
        <w:bottom w:val="none" w:sz="0" w:space="0" w:color="auto"/>
        <w:right w:val="none" w:sz="0" w:space="0" w:color="auto"/>
      </w:divBdr>
    </w:div>
    <w:div w:id="1320647662">
      <w:bodyDiv w:val="1"/>
      <w:marLeft w:val="0"/>
      <w:marRight w:val="0"/>
      <w:marTop w:val="0"/>
      <w:marBottom w:val="0"/>
      <w:divBdr>
        <w:top w:val="none" w:sz="0" w:space="0" w:color="auto"/>
        <w:left w:val="none" w:sz="0" w:space="0" w:color="auto"/>
        <w:bottom w:val="none" w:sz="0" w:space="0" w:color="auto"/>
        <w:right w:val="none" w:sz="0" w:space="0" w:color="auto"/>
      </w:divBdr>
    </w:div>
    <w:div w:id="1328361411">
      <w:bodyDiv w:val="1"/>
      <w:marLeft w:val="0"/>
      <w:marRight w:val="0"/>
      <w:marTop w:val="0"/>
      <w:marBottom w:val="0"/>
      <w:divBdr>
        <w:top w:val="none" w:sz="0" w:space="0" w:color="auto"/>
        <w:left w:val="none" w:sz="0" w:space="0" w:color="auto"/>
        <w:bottom w:val="none" w:sz="0" w:space="0" w:color="auto"/>
        <w:right w:val="none" w:sz="0" w:space="0" w:color="auto"/>
      </w:divBdr>
    </w:div>
    <w:div w:id="1344240393">
      <w:bodyDiv w:val="1"/>
      <w:marLeft w:val="0"/>
      <w:marRight w:val="0"/>
      <w:marTop w:val="0"/>
      <w:marBottom w:val="0"/>
      <w:divBdr>
        <w:top w:val="none" w:sz="0" w:space="0" w:color="auto"/>
        <w:left w:val="none" w:sz="0" w:space="0" w:color="auto"/>
        <w:bottom w:val="none" w:sz="0" w:space="0" w:color="auto"/>
        <w:right w:val="none" w:sz="0" w:space="0" w:color="auto"/>
      </w:divBdr>
    </w:div>
    <w:div w:id="1346319370">
      <w:bodyDiv w:val="1"/>
      <w:marLeft w:val="0"/>
      <w:marRight w:val="0"/>
      <w:marTop w:val="0"/>
      <w:marBottom w:val="0"/>
      <w:divBdr>
        <w:top w:val="none" w:sz="0" w:space="0" w:color="auto"/>
        <w:left w:val="none" w:sz="0" w:space="0" w:color="auto"/>
        <w:bottom w:val="none" w:sz="0" w:space="0" w:color="auto"/>
        <w:right w:val="none" w:sz="0" w:space="0" w:color="auto"/>
      </w:divBdr>
    </w:div>
    <w:div w:id="1368331154">
      <w:bodyDiv w:val="1"/>
      <w:marLeft w:val="0"/>
      <w:marRight w:val="0"/>
      <w:marTop w:val="0"/>
      <w:marBottom w:val="0"/>
      <w:divBdr>
        <w:top w:val="none" w:sz="0" w:space="0" w:color="auto"/>
        <w:left w:val="none" w:sz="0" w:space="0" w:color="auto"/>
        <w:bottom w:val="none" w:sz="0" w:space="0" w:color="auto"/>
        <w:right w:val="none" w:sz="0" w:space="0" w:color="auto"/>
      </w:divBdr>
    </w:div>
    <w:div w:id="1374957994">
      <w:bodyDiv w:val="1"/>
      <w:marLeft w:val="0"/>
      <w:marRight w:val="0"/>
      <w:marTop w:val="0"/>
      <w:marBottom w:val="0"/>
      <w:divBdr>
        <w:top w:val="none" w:sz="0" w:space="0" w:color="auto"/>
        <w:left w:val="none" w:sz="0" w:space="0" w:color="auto"/>
        <w:bottom w:val="none" w:sz="0" w:space="0" w:color="auto"/>
        <w:right w:val="none" w:sz="0" w:space="0" w:color="auto"/>
      </w:divBdr>
    </w:div>
    <w:div w:id="1383091625">
      <w:bodyDiv w:val="1"/>
      <w:marLeft w:val="0"/>
      <w:marRight w:val="0"/>
      <w:marTop w:val="0"/>
      <w:marBottom w:val="0"/>
      <w:divBdr>
        <w:top w:val="none" w:sz="0" w:space="0" w:color="auto"/>
        <w:left w:val="none" w:sz="0" w:space="0" w:color="auto"/>
        <w:bottom w:val="none" w:sz="0" w:space="0" w:color="auto"/>
        <w:right w:val="none" w:sz="0" w:space="0" w:color="auto"/>
      </w:divBdr>
    </w:div>
    <w:div w:id="1385253125">
      <w:bodyDiv w:val="1"/>
      <w:marLeft w:val="0"/>
      <w:marRight w:val="0"/>
      <w:marTop w:val="0"/>
      <w:marBottom w:val="0"/>
      <w:divBdr>
        <w:top w:val="none" w:sz="0" w:space="0" w:color="auto"/>
        <w:left w:val="none" w:sz="0" w:space="0" w:color="auto"/>
        <w:bottom w:val="none" w:sz="0" w:space="0" w:color="auto"/>
        <w:right w:val="none" w:sz="0" w:space="0" w:color="auto"/>
      </w:divBdr>
    </w:div>
    <w:div w:id="1387338803">
      <w:bodyDiv w:val="1"/>
      <w:marLeft w:val="0"/>
      <w:marRight w:val="0"/>
      <w:marTop w:val="0"/>
      <w:marBottom w:val="0"/>
      <w:divBdr>
        <w:top w:val="none" w:sz="0" w:space="0" w:color="auto"/>
        <w:left w:val="none" w:sz="0" w:space="0" w:color="auto"/>
        <w:bottom w:val="none" w:sz="0" w:space="0" w:color="auto"/>
        <w:right w:val="none" w:sz="0" w:space="0" w:color="auto"/>
      </w:divBdr>
    </w:div>
    <w:div w:id="1418139099">
      <w:bodyDiv w:val="1"/>
      <w:marLeft w:val="0"/>
      <w:marRight w:val="0"/>
      <w:marTop w:val="0"/>
      <w:marBottom w:val="0"/>
      <w:divBdr>
        <w:top w:val="none" w:sz="0" w:space="0" w:color="auto"/>
        <w:left w:val="none" w:sz="0" w:space="0" w:color="auto"/>
        <w:bottom w:val="none" w:sz="0" w:space="0" w:color="auto"/>
        <w:right w:val="none" w:sz="0" w:space="0" w:color="auto"/>
      </w:divBdr>
    </w:div>
    <w:div w:id="1420326299">
      <w:bodyDiv w:val="1"/>
      <w:marLeft w:val="0"/>
      <w:marRight w:val="0"/>
      <w:marTop w:val="0"/>
      <w:marBottom w:val="0"/>
      <w:divBdr>
        <w:top w:val="none" w:sz="0" w:space="0" w:color="auto"/>
        <w:left w:val="none" w:sz="0" w:space="0" w:color="auto"/>
        <w:bottom w:val="none" w:sz="0" w:space="0" w:color="auto"/>
        <w:right w:val="none" w:sz="0" w:space="0" w:color="auto"/>
      </w:divBdr>
    </w:div>
    <w:div w:id="1421215028">
      <w:bodyDiv w:val="1"/>
      <w:marLeft w:val="0"/>
      <w:marRight w:val="0"/>
      <w:marTop w:val="0"/>
      <w:marBottom w:val="0"/>
      <w:divBdr>
        <w:top w:val="none" w:sz="0" w:space="0" w:color="auto"/>
        <w:left w:val="none" w:sz="0" w:space="0" w:color="auto"/>
        <w:bottom w:val="none" w:sz="0" w:space="0" w:color="auto"/>
        <w:right w:val="none" w:sz="0" w:space="0" w:color="auto"/>
      </w:divBdr>
    </w:div>
    <w:div w:id="1426462049">
      <w:bodyDiv w:val="1"/>
      <w:marLeft w:val="0"/>
      <w:marRight w:val="0"/>
      <w:marTop w:val="0"/>
      <w:marBottom w:val="0"/>
      <w:divBdr>
        <w:top w:val="none" w:sz="0" w:space="0" w:color="auto"/>
        <w:left w:val="none" w:sz="0" w:space="0" w:color="auto"/>
        <w:bottom w:val="none" w:sz="0" w:space="0" w:color="auto"/>
        <w:right w:val="none" w:sz="0" w:space="0" w:color="auto"/>
      </w:divBdr>
    </w:div>
    <w:div w:id="1449813589">
      <w:bodyDiv w:val="1"/>
      <w:marLeft w:val="0"/>
      <w:marRight w:val="0"/>
      <w:marTop w:val="0"/>
      <w:marBottom w:val="0"/>
      <w:divBdr>
        <w:top w:val="none" w:sz="0" w:space="0" w:color="auto"/>
        <w:left w:val="none" w:sz="0" w:space="0" w:color="auto"/>
        <w:bottom w:val="none" w:sz="0" w:space="0" w:color="auto"/>
        <w:right w:val="none" w:sz="0" w:space="0" w:color="auto"/>
      </w:divBdr>
    </w:div>
    <w:div w:id="1450275862">
      <w:bodyDiv w:val="1"/>
      <w:marLeft w:val="0"/>
      <w:marRight w:val="0"/>
      <w:marTop w:val="0"/>
      <w:marBottom w:val="0"/>
      <w:divBdr>
        <w:top w:val="none" w:sz="0" w:space="0" w:color="auto"/>
        <w:left w:val="none" w:sz="0" w:space="0" w:color="auto"/>
        <w:bottom w:val="none" w:sz="0" w:space="0" w:color="auto"/>
        <w:right w:val="none" w:sz="0" w:space="0" w:color="auto"/>
      </w:divBdr>
    </w:div>
    <w:div w:id="1452675946">
      <w:bodyDiv w:val="1"/>
      <w:marLeft w:val="0"/>
      <w:marRight w:val="0"/>
      <w:marTop w:val="0"/>
      <w:marBottom w:val="0"/>
      <w:divBdr>
        <w:top w:val="none" w:sz="0" w:space="0" w:color="auto"/>
        <w:left w:val="none" w:sz="0" w:space="0" w:color="auto"/>
        <w:bottom w:val="none" w:sz="0" w:space="0" w:color="auto"/>
        <w:right w:val="none" w:sz="0" w:space="0" w:color="auto"/>
      </w:divBdr>
    </w:div>
    <w:div w:id="1459838072">
      <w:bodyDiv w:val="1"/>
      <w:marLeft w:val="0"/>
      <w:marRight w:val="0"/>
      <w:marTop w:val="0"/>
      <w:marBottom w:val="0"/>
      <w:divBdr>
        <w:top w:val="none" w:sz="0" w:space="0" w:color="auto"/>
        <w:left w:val="none" w:sz="0" w:space="0" w:color="auto"/>
        <w:bottom w:val="none" w:sz="0" w:space="0" w:color="auto"/>
        <w:right w:val="none" w:sz="0" w:space="0" w:color="auto"/>
      </w:divBdr>
    </w:div>
    <w:div w:id="1460148020">
      <w:bodyDiv w:val="1"/>
      <w:marLeft w:val="0"/>
      <w:marRight w:val="0"/>
      <w:marTop w:val="0"/>
      <w:marBottom w:val="0"/>
      <w:divBdr>
        <w:top w:val="none" w:sz="0" w:space="0" w:color="auto"/>
        <w:left w:val="none" w:sz="0" w:space="0" w:color="auto"/>
        <w:bottom w:val="none" w:sz="0" w:space="0" w:color="auto"/>
        <w:right w:val="none" w:sz="0" w:space="0" w:color="auto"/>
      </w:divBdr>
    </w:div>
    <w:div w:id="1482307324">
      <w:bodyDiv w:val="1"/>
      <w:marLeft w:val="0"/>
      <w:marRight w:val="0"/>
      <w:marTop w:val="0"/>
      <w:marBottom w:val="0"/>
      <w:divBdr>
        <w:top w:val="none" w:sz="0" w:space="0" w:color="auto"/>
        <w:left w:val="none" w:sz="0" w:space="0" w:color="auto"/>
        <w:bottom w:val="none" w:sz="0" w:space="0" w:color="auto"/>
        <w:right w:val="none" w:sz="0" w:space="0" w:color="auto"/>
      </w:divBdr>
    </w:div>
    <w:div w:id="1492870749">
      <w:bodyDiv w:val="1"/>
      <w:marLeft w:val="0"/>
      <w:marRight w:val="0"/>
      <w:marTop w:val="0"/>
      <w:marBottom w:val="0"/>
      <w:divBdr>
        <w:top w:val="none" w:sz="0" w:space="0" w:color="auto"/>
        <w:left w:val="none" w:sz="0" w:space="0" w:color="auto"/>
        <w:bottom w:val="none" w:sz="0" w:space="0" w:color="auto"/>
        <w:right w:val="none" w:sz="0" w:space="0" w:color="auto"/>
      </w:divBdr>
    </w:div>
    <w:div w:id="1492912548">
      <w:bodyDiv w:val="1"/>
      <w:marLeft w:val="0"/>
      <w:marRight w:val="0"/>
      <w:marTop w:val="0"/>
      <w:marBottom w:val="0"/>
      <w:divBdr>
        <w:top w:val="none" w:sz="0" w:space="0" w:color="auto"/>
        <w:left w:val="none" w:sz="0" w:space="0" w:color="auto"/>
        <w:bottom w:val="none" w:sz="0" w:space="0" w:color="auto"/>
        <w:right w:val="none" w:sz="0" w:space="0" w:color="auto"/>
      </w:divBdr>
    </w:div>
    <w:div w:id="1495023179">
      <w:bodyDiv w:val="1"/>
      <w:marLeft w:val="0"/>
      <w:marRight w:val="0"/>
      <w:marTop w:val="0"/>
      <w:marBottom w:val="0"/>
      <w:divBdr>
        <w:top w:val="none" w:sz="0" w:space="0" w:color="auto"/>
        <w:left w:val="none" w:sz="0" w:space="0" w:color="auto"/>
        <w:bottom w:val="none" w:sz="0" w:space="0" w:color="auto"/>
        <w:right w:val="none" w:sz="0" w:space="0" w:color="auto"/>
      </w:divBdr>
    </w:div>
    <w:div w:id="1521427978">
      <w:bodyDiv w:val="1"/>
      <w:marLeft w:val="0"/>
      <w:marRight w:val="0"/>
      <w:marTop w:val="0"/>
      <w:marBottom w:val="0"/>
      <w:divBdr>
        <w:top w:val="none" w:sz="0" w:space="0" w:color="auto"/>
        <w:left w:val="none" w:sz="0" w:space="0" w:color="auto"/>
        <w:bottom w:val="none" w:sz="0" w:space="0" w:color="auto"/>
        <w:right w:val="none" w:sz="0" w:space="0" w:color="auto"/>
      </w:divBdr>
    </w:div>
    <w:div w:id="1527402684">
      <w:bodyDiv w:val="1"/>
      <w:marLeft w:val="0"/>
      <w:marRight w:val="0"/>
      <w:marTop w:val="0"/>
      <w:marBottom w:val="0"/>
      <w:divBdr>
        <w:top w:val="none" w:sz="0" w:space="0" w:color="auto"/>
        <w:left w:val="none" w:sz="0" w:space="0" w:color="auto"/>
        <w:bottom w:val="none" w:sz="0" w:space="0" w:color="auto"/>
        <w:right w:val="none" w:sz="0" w:space="0" w:color="auto"/>
      </w:divBdr>
    </w:div>
    <w:div w:id="1533499905">
      <w:bodyDiv w:val="1"/>
      <w:marLeft w:val="0"/>
      <w:marRight w:val="0"/>
      <w:marTop w:val="0"/>
      <w:marBottom w:val="0"/>
      <w:divBdr>
        <w:top w:val="none" w:sz="0" w:space="0" w:color="auto"/>
        <w:left w:val="none" w:sz="0" w:space="0" w:color="auto"/>
        <w:bottom w:val="none" w:sz="0" w:space="0" w:color="auto"/>
        <w:right w:val="none" w:sz="0" w:space="0" w:color="auto"/>
      </w:divBdr>
    </w:div>
    <w:div w:id="1538423633">
      <w:bodyDiv w:val="1"/>
      <w:marLeft w:val="0"/>
      <w:marRight w:val="0"/>
      <w:marTop w:val="0"/>
      <w:marBottom w:val="0"/>
      <w:divBdr>
        <w:top w:val="none" w:sz="0" w:space="0" w:color="auto"/>
        <w:left w:val="none" w:sz="0" w:space="0" w:color="auto"/>
        <w:bottom w:val="none" w:sz="0" w:space="0" w:color="auto"/>
        <w:right w:val="none" w:sz="0" w:space="0" w:color="auto"/>
      </w:divBdr>
    </w:div>
    <w:div w:id="1543978294">
      <w:bodyDiv w:val="1"/>
      <w:marLeft w:val="0"/>
      <w:marRight w:val="0"/>
      <w:marTop w:val="0"/>
      <w:marBottom w:val="0"/>
      <w:divBdr>
        <w:top w:val="none" w:sz="0" w:space="0" w:color="auto"/>
        <w:left w:val="none" w:sz="0" w:space="0" w:color="auto"/>
        <w:bottom w:val="none" w:sz="0" w:space="0" w:color="auto"/>
        <w:right w:val="none" w:sz="0" w:space="0" w:color="auto"/>
      </w:divBdr>
    </w:div>
    <w:div w:id="1553690252">
      <w:bodyDiv w:val="1"/>
      <w:marLeft w:val="0"/>
      <w:marRight w:val="0"/>
      <w:marTop w:val="0"/>
      <w:marBottom w:val="0"/>
      <w:divBdr>
        <w:top w:val="none" w:sz="0" w:space="0" w:color="auto"/>
        <w:left w:val="none" w:sz="0" w:space="0" w:color="auto"/>
        <w:bottom w:val="none" w:sz="0" w:space="0" w:color="auto"/>
        <w:right w:val="none" w:sz="0" w:space="0" w:color="auto"/>
      </w:divBdr>
    </w:div>
    <w:div w:id="1560629678">
      <w:bodyDiv w:val="1"/>
      <w:marLeft w:val="0"/>
      <w:marRight w:val="0"/>
      <w:marTop w:val="0"/>
      <w:marBottom w:val="0"/>
      <w:divBdr>
        <w:top w:val="none" w:sz="0" w:space="0" w:color="auto"/>
        <w:left w:val="none" w:sz="0" w:space="0" w:color="auto"/>
        <w:bottom w:val="none" w:sz="0" w:space="0" w:color="auto"/>
        <w:right w:val="none" w:sz="0" w:space="0" w:color="auto"/>
      </w:divBdr>
    </w:div>
    <w:div w:id="1566332054">
      <w:bodyDiv w:val="1"/>
      <w:marLeft w:val="0"/>
      <w:marRight w:val="0"/>
      <w:marTop w:val="0"/>
      <w:marBottom w:val="0"/>
      <w:divBdr>
        <w:top w:val="none" w:sz="0" w:space="0" w:color="auto"/>
        <w:left w:val="none" w:sz="0" w:space="0" w:color="auto"/>
        <w:bottom w:val="none" w:sz="0" w:space="0" w:color="auto"/>
        <w:right w:val="none" w:sz="0" w:space="0" w:color="auto"/>
      </w:divBdr>
    </w:div>
    <w:div w:id="1581019726">
      <w:bodyDiv w:val="1"/>
      <w:marLeft w:val="0"/>
      <w:marRight w:val="0"/>
      <w:marTop w:val="0"/>
      <w:marBottom w:val="0"/>
      <w:divBdr>
        <w:top w:val="none" w:sz="0" w:space="0" w:color="auto"/>
        <w:left w:val="none" w:sz="0" w:space="0" w:color="auto"/>
        <w:bottom w:val="none" w:sz="0" w:space="0" w:color="auto"/>
        <w:right w:val="none" w:sz="0" w:space="0" w:color="auto"/>
      </w:divBdr>
    </w:div>
    <w:div w:id="1596093222">
      <w:bodyDiv w:val="1"/>
      <w:marLeft w:val="0"/>
      <w:marRight w:val="0"/>
      <w:marTop w:val="0"/>
      <w:marBottom w:val="0"/>
      <w:divBdr>
        <w:top w:val="none" w:sz="0" w:space="0" w:color="auto"/>
        <w:left w:val="none" w:sz="0" w:space="0" w:color="auto"/>
        <w:bottom w:val="none" w:sz="0" w:space="0" w:color="auto"/>
        <w:right w:val="none" w:sz="0" w:space="0" w:color="auto"/>
      </w:divBdr>
    </w:div>
    <w:div w:id="1597590673">
      <w:bodyDiv w:val="1"/>
      <w:marLeft w:val="0"/>
      <w:marRight w:val="0"/>
      <w:marTop w:val="0"/>
      <w:marBottom w:val="0"/>
      <w:divBdr>
        <w:top w:val="none" w:sz="0" w:space="0" w:color="auto"/>
        <w:left w:val="none" w:sz="0" w:space="0" w:color="auto"/>
        <w:bottom w:val="none" w:sz="0" w:space="0" w:color="auto"/>
        <w:right w:val="none" w:sz="0" w:space="0" w:color="auto"/>
      </w:divBdr>
    </w:div>
    <w:div w:id="1603417460">
      <w:bodyDiv w:val="1"/>
      <w:marLeft w:val="0"/>
      <w:marRight w:val="0"/>
      <w:marTop w:val="0"/>
      <w:marBottom w:val="0"/>
      <w:divBdr>
        <w:top w:val="none" w:sz="0" w:space="0" w:color="auto"/>
        <w:left w:val="none" w:sz="0" w:space="0" w:color="auto"/>
        <w:bottom w:val="none" w:sz="0" w:space="0" w:color="auto"/>
        <w:right w:val="none" w:sz="0" w:space="0" w:color="auto"/>
      </w:divBdr>
    </w:div>
    <w:div w:id="1610548491">
      <w:bodyDiv w:val="1"/>
      <w:marLeft w:val="0"/>
      <w:marRight w:val="0"/>
      <w:marTop w:val="0"/>
      <w:marBottom w:val="0"/>
      <w:divBdr>
        <w:top w:val="none" w:sz="0" w:space="0" w:color="auto"/>
        <w:left w:val="none" w:sz="0" w:space="0" w:color="auto"/>
        <w:bottom w:val="none" w:sz="0" w:space="0" w:color="auto"/>
        <w:right w:val="none" w:sz="0" w:space="0" w:color="auto"/>
      </w:divBdr>
    </w:div>
    <w:div w:id="1627344682">
      <w:bodyDiv w:val="1"/>
      <w:marLeft w:val="0"/>
      <w:marRight w:val="0"/>
      <w:marTop w:val="0"/>
      <w:marBottom w:val="0"/>
      <w:divBdr>
        <w:top w:val="none" w:sz="0" w:space="0" w:color="auto"/>
        <w:left w:val="none" w:sz="0" w:space="0" w:color="auto"/>
        <w:bottom w:val="none" w:sz="0" w:space="0" w:color="auto"/>
        <w:right w:val="none" w:sz="0" w:space="0" w:color="auto"/>
      </w:divBdr>
    </w:div>
    <w:div w:id="1631327644">
      <w:bodyDiv w:val="1"/>
      <w:marLeft w:val="0"/>
      <w:marRight w:val="0"/>
      <w:marTop w:val="0"/>
      <w:marBottom w:val="0"/>
      <w:divBdr>
        <w:top w:val="none" w:sz="0" w:space="0" w:color="auto"/>
        <w:left w:val="none" w:sz="0" w:space="0" w:color="auto"/>
        <w:bottom w:val="none" w:sz="0" w:space="0" w:color="auto"/>
        <w:right w:val="none" w:sz="0" w:space="0" w:color="auto"/>
      </w:divBdr>
    </w:div>
    <w:div w:id="1645618323">
      <w:bodyDiv w:val="1"/>
      <w:marLeft w:val="0"/>
      <w:marRight w:val="0"/>
      <w:marTop w:val="0"/>
      <w:marBottom w:val="0"/>
      <w:divBdr>
        <w:top w:val="none" w:sz="0" w:space="0" w:color="auto"/>
        <w:left w:val="none" w:sz="0" w:space="0" w:color="auto"/>
        <w:bottom w:val="none" w:sz="0" w:space="0" w:color="auto"/>
        <w:right w:val="none" w:sz="0" w:space="0" w:color="auto"/>
      </w:divBdr>
    </w:div>
    <w:div w:id="1646398635">
      <w:bodyDiv w:val="1"/>
      <w:marLeft w:val="0"/>
      <w:marRight w:val="0"/>
      <w:marTop w:val="0"/>
      <w:marBottom w:val="0"/>
      <w:divBdr>
        <w:top w:val="none" w:sz="0" w:space="0" w:color="auto"/>
        <w:left w:val="none" w:sz="0" w:space="0" w:color="auto"/>
        <w:bottom w:val="none" w:sz="0" w:space="0" w:color="auto"/>
        <w:right w:val="none" w:sz="0" w:space="0" w:color="auto"/>
      </w:divBdr>
    </w:div>
    <w:div w:id="1654288603">
      <w:bodyDiv w:val="1"/>
      <w:marLeft w:val="0"/>
      <w:marRight w:val="0"/>
      <w:marTop w:val="0"/>
      <w:marBottom w:val="0"/>
      <w:divBdr>
        <w:top w:val="none" w:sz="0" w:space="0" w:color="auto"/>
        <w:left w:val="none" w:sz="0" w:space="0" w:color="auto"/>
        <w:bottom w:val="none" w:sz="0" w:space="0" w:color="auto"/>
        <w:right w:val="none" w:sz="0" w:space="0" w:color="auto"/>
      </w:divBdr>
    </w:div>
    <w:div w:id="1657877271">
      <w:bodyDiv w:val="1"/>
      <w:marLeft w:val="0"/>
      <w:marRight w:val="0"/>
      <w:marTop w:val="0"/>
      <w:marBottom w:val="0"/>
      <w:divBdr>
        <w:top w:val="none" w:sz="0" w:space="0" w:color="auto"/>
        <w:left w:val="none" w:sz="0" w:space="0" w:color="auto"/>
        <w:bottom w:val="none" w:sz="0" w:space="0" w:color="auto"/>
        <w:right w:val="none" w:sz="0" w:space="0" w:color="auto"/>
      </w:divBdr>
    </w:div>
    <w:div w:id="1670210036">
      <w:bodyDiv w:val="1"/>
      <w:marLeft w:val="0"/>
      <w:marRight w:val="0"/>
      <w:marTop w:val="0"/>
      <w:marBottom w:val="0"/>
      <w:divBdr>
        <w:top w:val="none" w:sz="0" w:space="0" w:color="auto"/>
        <w:left w:val="none" w:sz="0" w:space="0" w:color="auto"/>
        <w:bottom w:val="none" w:sz="0" w:space="0" w:color="auto"/>
        <w:right w:val="none" w:sz="0" w:space="0" w:color="auto"/>
      </w:divBdr>
    </w:div>
    <w:div w:id="1678920955">
      <w:bodyDiv w:val="1"/>
      <w:marLeft w:val="0"/>
      <w:marRight w:val="0"/>
      <w:marTop w:val="0"/>
      <w:marBottom w:val="0"/>
      <w:divBdr>
        <w:top w:val="none" w:sz="0" w:space="0" w:color="auto"/>
        <w:left w:val="none" w:sz="0" w:space="0" w:color="auto"/>
        <w:bottom w:val="none" w:sz="0" w:space="0" w:color="auto"/>
        <w:right w:val="none" w:sz="0" w:space="0" w:color="auto"/>
      </w:divBdr>
    </w:div>
    <w:div w:id="1684043224">
      <w:bodyDiv w:val="1"/>
      <w:marLeft w:val="0"/>
      <w:marRight w:val="0"/>
      <w:marTop w:val="0"/>
      <w:marBottom w:val="0"/>
      <w:divBdr>
        <w:top w:val="none" w:sz="0" w:space="0" w:color="auto"/>
        <w:left w:val="none" w:sz="0" w:space="0" w:color="auto"/>
        <w:bottom w:val="none" w:sz="0" w:space="0" w:color="auto"/>
        <w:right w:val="none" w:sz="0" w:space="0" w:color="auto"/>
      </w:divBdr>
    </w:div>
    <w:div w:id="1691372822">
      <w:bodyDiv w:val="1"/>
      <w:marLeft w:val="0"/>
      <w:marRight w:val="0"/>
      <w:marTop w:val="0"/>
      <w:marBottom w:val="0"/>
      <w:divBdr>
        <w:top w:val="none" w:sz="0" w:space="0" w:color="auto"/>
        <w:left w:val="none" w:sz="0" w:space="0" w:color="auto"/>
        <w:bottom w:val="none" w:sz="0" w:space="0" w:color="auto"/>
        <w:right w:val="none" w:sz="0" w:space="0" w:color="auto"/>
      </w:divBdr>
    </w:div>
    <w:div w:id="1720009317">
      <w:bodyDiv w:val="1"/>
      <w:marLeft w:val="0"/>
      <w:marRight w:val="0"/>
      <w:marTop w:val="0"/>
      <w:marBottom w:val="0"/>
      <w:divBdr>
        <w:top w:val="none" w:sz="0" w:space="0" w:color="auto"/>
        <w:left w:val="none" w:sz="0" w:space="0" w:color="auto"/>
        <w:bottom w:val="none" w:sz="0" w:space="0" w:color="auto"/>
        <w:right w:val="none" w:sz="0" w:space="0" w:color="auto"/>
      </w:divBdr>
    </w:div>
    <w:div w:id="1720740149">
      <w:bodyDiv w:val="1"/>
      <w:marLeft w:val="0"/>
      <w:marRight w:val="0"/>
      <w:marTop w:val="0"/>
      <w:marBottom w:val="0"/>
      <w:divBdr>
        <w:top w:val="none" w:sz="0" w:space="0" w:color="auto"/>
        <w:left w:val="none" w:sz="0" w:space="0" w:color="auto"/>
        <w:bottom w:val="none" w:sz="0" w:space="0" w:color="auto"/>
        <w:right w:val="none" w:sz="0" w:space="0" w:color="auto"/>
      </w:divBdr>
    </w:div>
    <w:div w:id="1722635114">
      <w:bodyDiv w:val="1"/>
      <w:marLeft w:val="0"/>
      <w:marRight w:val="0"/>
      <w:marTop w:val="0"/>
      <w:marBottom w:val="0"/>
      <w:divBdr>
        <w:top w:val="none" w:sz="0" w:space="0" w:color="auto"/>
        <w:left w:val="none" w:sz="0" w:space="0" w:color="auto"/>
        <w:bottom w:val="none" w:sz="0" w:space="0" w:color="auto"/>
        <w:right w:val="none" w:sz="0" w:space="0" w:color="auto"/>
      </w:divBdr>
    </w:div>
    <w:div w:id="1731265977">
      <w:bodyDiv w:val="1"/>
      <w:marLeft w:val="0"/>
      <w:marRight w:val="0"/>
      <w:marTop w:val="0"/>
      <w:marBottom w:val="0"/>
      <w:divBdr>
        <w:top w:val="none" w:sz="0" w:space="0" w:color="auto"/>
        <w:left w:val="none" w:sz="0" w:space="0" w:color="auto"/>
        <w:bottom w:val="none" w:sz="0" w:space="0" w:color="auto"/>
        <w:right w:val="none" w:sz="0" w:space="0" w:color="auto"/>
      </w:divBdr>
    </w:div>
    <w:div w:id="1740059047">
      <w:bodyDiv w:val="1"/>
      <w:marLeft w:val="0"/>
      <w:marRight w:val="0"/>
      <w:marTop w:val="0"/>
      <w:marBottom w:val="0"/>
      <w:divBdr>
        <w:top w:val="none" w:sz="0" w:space="0" w:color="auto"/>
        <w:left w:val="none" w:sz="0" w:space="0" w:color="auto"/>
        <w:bottom w:val="none" w:sz="0" w:space="0" w:color="auto"/>
        <w:right w:val="none" w:sz="0" w:space="0" w:color="auto"/>
      </w:divBdr>
    </w:div>
    <w:div w:id="1743023715">
      <w:bodyDiv w:val="1"/>
      <w:marLeft w:val="0"/>
      <w:marRight w:val="0"/>
      <w:marTop w:val="0"/>
      <w:marBottom w:val="0"/>
      <w:divBdr>
        <w:top w:val="none" w:sz="0" w:space="0" w:color="auto"/>
        <w:left w:val="none" w:sz="0" w:space="0" w:color="auto"/>
        <w:bottom w:val="none" w:sz="0" w:space="0" w:color="auto"/>
        <w:right w:val="none" w:sz="0" w:space="0" w:color="auto"/>
      </w:divBdr>
    </w:div>
    <w:div w:id="1744178301">
      <w:bodyDiv w:val="1"/>
      <w:marLeft w:val="0"/>
      <w:marRight w:val="0"/>
      <w:marTop w:val="0"/>
      <w:marBottom w:val="0"/>
      <w:divBdr>
        <w:top w:val="none" w:sz="0" w:space="0" w:color="auto"/>
        <w:left w:val="none" w:sz="0" w:space="0" w:color="auto"/>
        <w:bottom w:val="none" w:sz="0" w:space="0" w:color="auto"/>
        <w:right w:val="none" w:sz="0" w:space="0" w:color="auto"/>
      </w:divBdr>
    </w:div>
    <w:div w:id="1748308668">
      <w:bodyDiv w:val="1"/>
      <w:marLeft w:val="0"/>
      <w:marRight w:val="0"/>
      <w:marTop w:val="0"/>
      <w:marBottom w:val="0"/>
      <w:divBdr>
        <w:top w:val="none" w:sz="0" w:space="0" w:color="auto"/>
        <w:left w:val="none" w:sz="0" w:space="0" w:color="auto"/>
        <w:bottom w:val="none" w:sz="0" w:space="0" w:color="auto"/>
        <w:right w:val="none" w:sz="0" w:space="0" w:color="auto"/>
      </w:divBdr>
    </w:div>
    <w:div w:id="1757243340">
      <w:bodyDiv w:val="1"/>
      <w:marLeft w:val="0"/>
      <w:marRight w:val="0"/>
      <w:marTop w:val="0"/>
      <w:marBottom w:val="0"/>
      <w:divBdr>
        <w:top w:val="none" w:sz="0" w:space="0" w:color="auto"/>
        <w:left w:val="none" w:sz="0" w:space="0" w:color="auto"/>
        <w:bottom w:val="none" w:sz="0" w:space="0" w:color="auto"/>
        <w:right w:val="none" w:sz="0" w:space="0" w:color="auto"/>
      </w:divBdr>
    </w:div>
    <w:div w:id="1757290758">
      <w:bodyDiv w:val="1"/>
      <w:marLeft w:val="0"/>
      <w:marRight w:val="0"/>
      <w:marTop w:val="0"/>
      <w:marBottom w:val="0"/>
      <w:divBdr>
        <w:top w:val="none" w:sz="0" w:space="0" w:color="auto"/>
        <w:left w:val="none" w:sz="0" w:space="0" w:color="auto"/>
        <w:bottom w:val="none" w:sz="0" w:space="0" w:color="auto"/>
        <w:right w:val="none" w:sz="0" w:space="0" w:color="auto"/>
      </w:divBdr>
    </w:div>
    <w:div w:id="1771512302">
      <w:bodyDiv w:val="1"/>
      <w:marLeft w:val="0"/>
      <w:marRight w:val="0"/>
      <w:marTop w:val="0"/>
      <w:marBottom w:val="0"/>
      <w:divBdr>
        <w:top w:val="none" w:sz="0" w:space="0" w:color="auto"/>
        <w:left w:val="none" w:sz="0" w:space="0" w:color="auto"/>
        <w:bottom w:val="none" w:sz="0" w:space="0" w:color="auto"/>
        <w:right w:val="none" w:sz="0" w:space="0" w:color="auto"/>
      </w:divBdr>
    </w:div>
    <w:div w:id="1783643872">
      <w:bodyDiv w:val="1"/>
      <w:marLeft w:val="0"/>
      <w:marRight w:val="0"/>
      <w:marTop w:val="0"/>
      <w:marBottom w:val="0"/>
      <w:divBdr>
        <w:top w:val="none" w:sz="0" w:space="0" w:color="auto"/>
        <w:left w:val="none" w:sz="0" w:space="0" w:color="auto"/>
        <w:bottom w:val="none" w:sz="0" w:space="0" w:color="auto"/>
        <w:right w:val="none" w:sz="0" w:space="0" w:color="auto"/>
      </w:divBdr>
    </w:div>
    <w:div w:id="1823889732">
      <w:bodyDiv w:val="1"/>
      <w:marLeft w:val="0"/>
      <w:marRight w:val="0"/>
      <w:marTop w:val="0"/>
      <w:marBottom w:val="0"/>
      <w:divBdr>
        <w:top w:val="none" w:sz="0" w:space="0" w:color="auto"/>
        <w:left w:val="none" w:sz="0" w:space="0" w:color="auto"/>
        <w:bottom w:val="none" w:sz="0" w:space="0" w:color="auto"/>
        <w:right w:val="none" w:sz="0" w:space="0" w:color="auto"/>
      </w:divBdr>
    </w:div>
    <w:div w:id="1829131302">
      <w:bodyDiv w:val="1"/>
      <w:marLeft w:val="0"/>
      <w:marRight w:val="0"/>
      <w:marTop w:val="0"/>
      <w:marBottom w:val="0"/>
      <w:divBdr>
        <w:top w:val="none" w:sz="0" w:space="0" w:color="auto"/>
        <w:left w:val="none" w:sz="0" w:space="0" w:color="auto"/>
        <w:bottom w:val="none" w:sz="0" w:space="0" w:color="auto"/>
        <w:right w:val="none" w:sz="0" w:space="0" w:color="auto"/>
      </w:divBdr>
    </w:div>
    <w:div w:id="1835414405">
      <w:bodyDiv w:val="1"/>
      <w:marLeft w:val="0"/>
      <w:marRight w:val="0"/>
      <w:marTop w:val="0"/>
      <w:marBottom w:val="0"/>
      <w:divBdr>
        <w:top w:val="none" w:sz="0" w:space="0" w:color="auto"/>
        <w:left w:val="none" w:sz="0" w:space="0" w:color="auto"/>
        <w:bottom w:val="none" w:sz="0" w:space="0" w:color="auto"/>
        <w:right w:val="none" w:sz="0" w:space="0" w:color="auto"/>
      </w:divBdr>
    </w:div>
    <w:div w:id="1835993311">
      <w:bodyDiv w:val="1"/>
      <w:marLeft w:val="0"/>
      <w:marRight w:val="0"/>
      <w:marTop w:val="0"/>
      <w:marBottom w:val="0"/>
      <w:divBdr>
        <w:top w:val="none" w:sz="0" w:space="0" w:color="auto"/>
        <w:left w:val="none" w:sz="0" w:space="0" w:color="auto"/>
        <w:bottom w:val="none" w:sz="0" w:space="0" w:color="auto"/>
        <w:right w:val="none" w:sz="0" w:space="0" w:color="auto"/>
      </w:divBdr>
    </w:div>
    <w:div w:id="1846902170">
      <w:bodyDiv w:val="1"/>
      <w:marLeft w:val="0"/>
      <w:marRight w:val="0"/>
      <w:marTop w:val="0"/>
      <w:marBottom w:val="0"/>
      <w:divBdr>
        <w:top w:val="none" w:sz="0" w:space="0" w:color="auto"/>
        <w:left w:val="none" w:sz="0" w:space="0" w:color="auto"/>
        <w:bottom w:val="none" w:sz="0" w:space="0" w:color="auto"/>
        <w:right w:val="none" w:sz="0" w:space="0" w:color="auto"/>
      </w:divBdr>
    </w:div>
    <w:div w:id="1849440735">
      <w:bodyDiv w:val="1"/>
      <w:marLeft w:val="0"/>
      <w:marRight w:val="0"/>
      <w:marTop w:val="0"/>
      <w:marBottom w:val="0"/>
      <w:divBdr>
        <w:top w:val="none" w:sz="0" w:space="0" w:color="auto"/>
        <w:left w:val="none" w:sz="0" w:space="0" w:color="auto"/>
        <w:bottom w:val="none" w:sz="0" w:space="0" w:color="auto"/>
        <w:right w:val="none" w:sz="0" w:space="0" w:color="auto"/>
      </w:divBdr>
    </w:div>
    <w:div w:id="1850366013">
      <w:bodyDiv w:val="1"/>
      <w:marLeft w:val="0"/>
      <w:marRight w:val="0"/>
      <w:marTop w:val="0"/>
      <w:marBottom w:val="0"/>
      <w:divBdr>
        <w:top w:val="none" w:sz="0" w:space="0" w:color="auto"/>
        <w:left w:val="none" w:sz="0" w:space="0" w:color="auto"/>
        <w:bottom w:val="none" w:sz="0" w:space="0" w:color="auto"/>
        <w:right w:val="none" w:sz="0" w:space="0" w:color="auto"/>
      </w:divBdr>
    </w:div>
    <w:div w:id="1851143355">
      <w:bodyDiv w:val="1"/>
      <w:marLeft w:val="0"/>
      <w:marRight w:val="0"/>
      <w:marTop w:val="0"/>
      <w:marBottom w:val="0"/>
      <w:divBdr>
        <w:top w:val="none" w:sz="0" w:space="0" w:color="auto"/>
        <w:left w:val="none" w:sz="0" w:space="0" w:color="auto"/>
        <w:bottom w:val="none" w:sz="0" w:space="0" w:color="auto"/>
        <w:right w:val="none" w:sz="0" w:space="0" w:color="auto"/>
      </w:divBdr>
    </w:div>
    <w:div w:id="1862667504">
      <w:bodyDiv w:val="1"/>
      <w:marLeft w:val="0"/>
      <w:marRight w:val="0"/>
      <w:marTop w:val="0"/>
      <w:marBottom w:val="0"/>
      <w:divBdr>
        <w:top w:val="none" w:sz="0" w:space="0" w:color="auto"/>
        <w:left w:val="none" w:sz="0" w:space="0" w:color="auto"/>
        <w:bottom w:val="none" w:sz="0" w:space="0" w:color="auto"/>
        <w:right w:val="none" w:sz="0" w:space="0" w:color="auto"/>
      </w:divBdr>
    </w:div>
    <w:div w:id="1880777286">
      <w:bodyDiv w:val="1"/>
      <w:marLeft w:val="0"/>
      <w:marRight w:val="0"/>
      <w:marTop w:val="0"/>
      <w:marBottom w:val="0"/>
      <w:divBdr>
        <w:top w:val="none" w:sz="0" w:space="0" w:color="auto"/>
        <w:left w:val="none" w:sz="0" w:space="0" w:color="auto"/>
        <w:bottom w:val="none" w:sz="0" w:space="0" w:color="auto"/>
        <w:right w:val="none" w:sz="0" w:space="0" w:color="auto"/>
      </w:divBdr>
    </w:div>
    <w:div w:id="1898396057">
      <w:bodyDiv w:val="1"/>
      <w:marLeft w:val="0"/>
      <w:marRight w:val="0"/>
      <w:marTop w:val="0"/>
      <w:marBottom w:val="0"/>
      <w:divBdr>
        <w:top w:val="none" w:sz="0" w:space="0" w:color="auto"/>
        <w:left w:val="none" w:sz="0" w:space="0" w:color="auto"/>
        <w:bottom w:val="none" w:sz="0" w:space="0" w:color="auto"/>
        <w:right w:val="none" w:sz="0" w:space="0" w:color="auto"/>
      </w:divBdr>
    </w:div>
    <w:div w:id="1914512004">
      <w:bodyDiv w:val="1"/>
      <w:marLeft w:val="0"/>
      <w:marRight w:val="0"/>
      <w:marTop w:val="0"/>
      <w:marBottom w:val="0"/>
      <w:divBdr>
        <w:top w:val="none" w:sz="0" w:space="0" w:color="auto"/>
        <w:left w:val="none" w:sz="0" w:space="0" w:color="auto"/>
        <w:bottom w:val="none" w:sz="0" w:space="0" w:color="auto"/>
        <w:right w:val="none" w:sz="0" w:space="0" w:color="auto"/>
      </w:divBdr>
    </w:div>
    <w:div w:id="1919169203">
      <w:bodyDiv w:val="1"/>
      <w:marLeft w:val="0"/>
      <w:marRight w:val="0"/>
      <w:marTop w:val="0"/>
      <w:marBottom w:val="0"/>
      <w:divBdr>
        <w:top w:val="none" w:sz="0" w:space="0" w:color="auto"/>
        <w:left w:val="none" w:sz="0" w:space="0" w:color="auto"/>
        <w:bottom w:val="none" w:sz="0" w:space="0" w:color="auto"/>
        <w:right w:val="none" w:sz="0" w:space="0" w:color="auto"/>
      </w:divBdr>
    </w:div>
    <w:div w:id="1932934285">
      <w:bodyDiv w:val="1"/>
      <w:marLeft w:val="0"/>
      <w:marRight w:val="0"/>
      <w:marTop w:val="0"/>
      <w:marBottom w:val="0"/>
      <w:divBdr>
        <w:top w:val="none" w:sz="0" w:space="0" w:color="auto"/>
        <w:left w:val="none" w:sz="0" w:space="0" w:color="auto"/>
        <w:bottom w:val="none" w:sz="0" w:space="0" w:color="auto"/>
        <w:right w:val="none" w:sz="0" w:space="0" w:color="auto"/>
      </w:divBdr>
    </w:div>
    <w:div w:id="1950425157">
      <w:bodyDiv w:val="1"/>
      <w:marLeft w:val="0"/>
      <w:marRight w:val="0"/>
      <w:marTop w:val="0"/>
      <w:marBottom w:val="0"/>
      <w:divBdr>
        <w:top w:val="none" w:sz="0" w:space="0" w:color="auto"/>
        <w:left w:val="none" w:sz="0" w:space="0" w:color="auto"/>
        <w:bottom w:val="none" w:sz="0" w:space="0" w:color="auto"/>
        <w:right w:val="none" w:sz="0" w:space="0" w:color="auto"/>
      </w:divBdr>
    </w:div>
    <w:div w:id="1952056371">
      <w:bodyDiv w:val="1"/>
      <w:marLeft w:val="0"/>
      <w:marRight w:val="0"/>
      <w:marTop w:val="0"/>
      <w:marBottom w:val="0"/>
      <w:divBdr>
        <w:top w:val="none" w:sz="0" w:space="0" w:color="auto"/>
        <w:left w:val="none" w:sz="0" w:space="0" w:color="auto"/>
        <w:bottom w:val="none" w:sz="0" w:space="0" w:color="auto"/>
        <w:right w:val="none" w:sz="0" w:space="0" w:color="auto"/>
      </w:divBdr>
    </w:div>
    <w:div w:id="1954048335">
      <w:bodyDiv w:val="1"/>
      <w:marLeft w:val="0"/>
      <w:marRight w:val="0"/>
      <w:marTop w:val="0"/>
      <w:marBottom w:val="0"/>
      <w:divBdr>
        <w:top w:val="none" w:sz="0" w:space="0" w:color="auto"/>
        <w:left w:val="none" w:sz="0" w:space="0" w:color="auto"/>
        <w:bottom w:val="none" w:sz="0" w:space="0" w:color="auto"/>
        <w:right w:val="none" w:sz="0" w:space="0" w:color="auto"/>
      </w:divBdr>
    </w:div>
    <w:div w:id="1961570100">
      <w:bodyDiv w:val="1"/>
      <w:marLeft w:val="0"/>
      <w:marRight w:val="0"/>
      <w:marTop w:val="0"/>
      <w:marBottom w:val="0"/>
      <w:divBdr>
        <w:top w:val="none" w:sz="0" w:space="0" w:color="auto"/>
        <w:left w:val="none" w:sz="0" w:space="0" w:color="auto"/>
        <w:bottom w:val="none" w:sz="0" w:space="0" w:color="auto"/>
        <w:right w:val="none" w:sz="0" w:space="0" w:color="auto"/>
      </w:divBdr>
    </w:div>
    <w:div w:id="1971813992">
      <w:bodyDiv w:val="1"/>
      <w:marLeft w:val="0"/>
      <w:marRight w:val="0"/>
      <w:marTop w:val="0"/>
      <w:marBottom w:val="0"/>
      <w:divBdr>
        <w:top w:val="none" w:sz="0" w:space="0" w:color="auto"/>
        <w:left w:val="none" w:sz="0" w:space="0" w:color="auto"/>
        <w:bottom w:val="none" w:sz="0" w:space="0" w:color="auto"/>
        <w:right w:val="none" w:sz="0" w:space="0" w:color="auto"/>
      </w:divBdr>
    </w:div>
    <w:div w:id="1996566655">
      <w:bodyDiv w:val="1"/>
      <w:marLeft w:val="0"/>
      <w:marRight w:val="0"/>
      <w:marTop w:val="0"/>
      <w:marBottom w:val="0"/>
      <w:divBdr>
        <w:top w:val="none" w:sz="0" w:space="0" w:color="auto"/>
        <w:left w:val="none" w:sz="0" w:space="0" w:color="auto"/>
        <w:bottom w:val="none" w:sz="0" w:space="0" w:color="auto"/>
        <w:right w:val="none" w:sz="0" w:space="0" w:color="auto"/>
      </w:divBdr>
    </w:div>
    <w:div w:id="1999989706">
      <w:bodyDiv w:val="1"/>
      <w:marLeft w:val="0"/>
      <w:marRight w:val="0"/>
      <w:marTop w:val="0"/>
      <w:marBottom w:val="0"/>
      <w:divBdr>
        <w:top w:val="none" w:sz="0" w:space="0" w:color="auto"/>
        <w:left w:val="none" w:sz="0" w:space="0" w:color="auto"/>
        <w:bottom w:val="none" w:sz="0" w:space="0" w:color="auto"/>
        <w:right w:val="none" w:sz="0" w:space="0" w:color="auto"/>
      </w:divBdr>
    </w:div>
    <w:div w:id="2006319658">
      <w:bodyDiv w:val="1"/>
      <w:marLeft w:val="0"/>
      <w:marRight w:val="0"/>
      <w:marTop w:val="0"/>
      <w:marBottom w:val="0"/>
      <w:divBdr>
        <w:top w:val="none" w:sz="0" w:space="0" w:color="auto"/>
        <w:left w:val="none" w:sz="0" w:space="0" w:color="auto"/>
        <w:bottom w:val="none" w:sz="0" w:space="0" w:color="auto"/>
        <w:right w:val="none" w:sz="0" w:space="0" w:color="auto"/>
      </w:divBdr>
    </w:div>
    <w:div w:id="2018536227">
      <w:bodyDiv w:val="1"/>
      <w:marLeft w:val="0"/>
      <w:marRight w:val="0"/>
      <w:marTop w:val="0"/>
      <w:marBottom w:val="0"/>
      <w:divBdr>
        <w:top w:val="none" w:sz="0" w:space="0" w:color="auto"/>
        <w:left w:val="none" w:sz="0" w:space="0" w:color="auto"/>
        <w:bottom w:val="none" w:sz="0" w:space="0" w:color="auto"/>
        <w:right w:val="none" w:sz="0" w:space="0" w:color="auto"/>
      </w:divBdr>
    </w:div>
    <w:div w:id="2057309489">
      <w:bodyDiv w:val="1"/>
      <w:marLeft w:val="0"/>
      <w:marRight w:val="0"/>
      <w:marTop w:val="0"/>
      <w:marBottom w:val="0"/>
      <w:divBdr>
        <w:top w:val="none" w:sz="0" w:space="0" w:color="auto"/>
        <w:left w:val="none" w:sz="0" w:space="0" w:color="auto"/>
        <w:bottom w:val="none" w:sz="0" w:space="0" w:color="auto"/>
        <w:right w:val="none" w:sz="0" w:space="0" w:color="auto"/>
      </w:divBdr>
    </w:div>
    <w:div w:id="2059820683">
      <w:bodyDiv w:val="1"/>
      <w:marLeft w:val="0"/>
      <w:marRight w:val="0"/>
      <w:marTop w:val="0"/>
      <w:marBottom w:val="0"/>
      <w:divBdr>
        <w:top w:val="none" w:sz="0" w:space="0" w:color="auto"/>
        <w:left w:val="none" w:sz="0" w:space="0" w:color="auto"/>
        <w:bottom w:val="none" w:sz="0" w:space="0" w:color="auto"/>
        <w:right w:val="none" w:sz="0" w:space="0" w:color="auto"/>
      </w:divBdr>
    </w:div>
    <w:div w:id="2076470513">
      <w:bodyDiv w:val="1"/>
      <w:marLeft w:val="0"/>
      <w:marRight w:val="0"/>
      <w:marTop w:val="0"/>
      <w:marBottom w:val="0"/>
      <w:divBdr>
        <w:top w:val="none" w:sz="0" w:space="0" w:color="auto"/>
        <w:left w:val="none" w:sz="0" w:space="0" w:color="auto"/>
        <w:bottom w:val="none" w:sz="0" w:space="0" w:color="auto"/>
        <w:right w:val="none" w:sz="0" w:space="0" w:color="auto"/>
      </w:divBdr>
    </w:div>
    <w:div w:id="2085910056">
      <w:bodyDiv w:val="1"/>
      <w:marLeft w:val="0"/>
      <w:marRight w:val="0"/>
      <w:marTop w:val="0"/>
      <w:marBottom w:val="0"/>
      <w:divBdr>
        <w:top w:val="none" w:sz="0" w:space="0" w:color="auto"/>
        <w:left w:val="none" w:sz="0" w:space="0" w:color="auto"/>
        <w:bottom w:val="none" w:sz="0" w:space="0" w:color="auto"/>
        <w:right w:val="none" w:sz="0" w:space="0" w:color="auto"/>
      </w:divBdr>
    </w:div>
    <w:div w:id="2086952016">
      <w:bodyDiv w:val="1"/>
      <w:marLeft w:val="0"/>
      <w:marRight w:val="0"/>
      <w:marTop w:val="0"/>
      <w:marBottom w:val="0"/>
      <w:divBdr>
        <w:top w:val="none" w:sz="0" w:space="0" w:color="auto"/>
        <w:left w:val="none" w:sz="0" w:space="0" w:color="auto"/>
        <w:bottom w:val="none" w:sz="0" w:space="0" w:color="auto"/>
        <w:right w:val="none" w:sz="0" w:space="0" w:color="auto"/>
      </w:divBdr>
    </w:div>
    <w:div w:id="2087800864">
      <w:bodyDiv w:val="1"/>
      <w:marLeft w:val="0"/>
      <w:marRight w:val="0"/>
      <w:marTop w:val="0"/>
      <w:marBottom w:val="0"/>
      <w:divBdr>
        <w:top w:val="none" w:sz="0" w:space="0" w:color="auto"/>
        <w:left w:val="none" w:sz="0" w:space="0" w:color="auto"/>
        <w:bottom w:val="none" w:sz="0" w:space="0" w:color="auto"/>
        <w:right w:val="none" w:sz="0" w:space="0" w:color="auto"/>
      </w:divBdr>
    </w:div>
    <w:div w:id="2092578933">
      <w:bodyDiv w:val="1"/>
      <w:marLeft w:val="0"/>
      <w:marRight w:val="0"/>
      <w:marTop w:val="0"/>
      <w:marBottom w:val="0"/>
      <w:divBdr>
        <w:top w:val="none" w:sz="0" w:space="0" w:color="auto"/>
        <w:left w:val="none" w:sz="0" w:space="0" w:color="auto"/>
        <w:bottom w:val="none" w:sz="0" w:space="0" w:color="auto"/>
        <w:right w:val="none" w:sz="0" w:space="0" w:color="auto"/>
      </w:divBdr>
    </w:div>
    <w:div w:id="2094163178">
      <w:bodyDiv w:val="1"/>
      <w:marLeft w:val="0"/>
      <w:marRight w:val="0"/>
      <w:marTop w:val="0"/>
      <w:marBottom w:val="0"/>
      <w:divBdr>
        <w:top w:val="none" w:sz="0" w:space="0" w:color="auto"/>
        <w:left w:val="none" w:sz="0" w:space="0" w:color="auto"/>
        <w:bottom w:val="none" w:sz="0" w:space="0" w:color="auto"/>
        <w:right w:val="none" w:sz="0" w:space="0" w:color="auto"/>
      </w:divBdr>
    </w:div>
    <w:div w:id="2106925403">
      <w:bodyDiv w:val="1"/>
      <w:marLeft w:val="0"/>
      <w:marRight w:val="0"/>
      <w:marTop w:val="0"/>
      <w:marBottom w:val="0"/>
      <w:divBdr>
        <w:top w:val="none" w:sz="0" w:space="0" w:color="auto"/>
        <w:left w:val="none" w:sz="0" w:space="0" w:color="auto"/>
        <w:bottom w:val="none" w:sz="0" w:space="0" w:color="auto"/>
        <w:right w:val="none" w:sz="0" w:space="0" w:color="auto"/>
      </w:divBdr>
    </w:div>
    <w:div w:id="2108427954">
      <w:bodyDiv w:val="1"/>
      <w:marLeft w:val="0"/>
      <w:marRight w:val="0"/>
      <w:marTop w:val="0"/>
      <w:marBottom w:val="0"/>
      <w:divBdr>
        <w:top w:val="none" w:sz="0" w:space="0" w:color="auto"/>
        <w:left w:val="none" w:sz="0" w:space="0" w:color="auto"/>
        <w:bottom w:val="none" w:sz="0" w:space="0" w:color="auto"/>
        <w:right w:val="none" w:sz="0" w:space="0" w:color="auto"/>
      </w:divBdr>
    </w:div>
    <w:div w:id="2118478007">
      <w:bodyDiv w:val="1"/>
      <w:marLeft w:val="0"/>
      <w:marRight w:val="0"/>
      <w:marTop w:val="0"/>
      <w:marBottom w:val="0"/>
      <w:divBdr>
        <w:top w:val="none" w:sz="0" w:space="0" w:color="auto"/>
        <w:left w:val="none" w:sz="0" w:space="0" w:color="auto"/>
        <w:bottom w:val="none" w:sz="0" w:space="0" w:color="auto"/>
        <w:right w:val="none" w:sz="0" w:space="0" w:color="auto"/>
      </w:divBdr>
    </w:div>
    <w:div w:id="2132817195">
      <w:bodyDiv w:val="1"/>
      <w:marLeft w:val="0"/>
      <w:marRight w:val="0"/>
      <w:marTop w:val="0"/>
      <w:marBottom w:val="0"/>
      <w:divBdr>
        <w:top w:val="none" w:sz="0" w:space="0" w:color="auto"/>
        <w:left w:val="none" w:sz="0" w:space="0" w:color="auto"/>
        <w:bottom w:val="none" w:sz="0" w:space="0" w:color="auto"/>
        <w:right w:val="none" w:sz="0" w:space="0" w:color="auto"/>
      </w:divBdr>
    </w:div>
    <w:div w:id="213963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eharris\Desktop\UWTSD\Six%20Sigma%20Green%20Belt\Assignment%201\Andrews%20Assignment.docx"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eharris\Desktop\UWTSD\Six%20Sigma%20Green%20Belt\Assignment%201\Andrews%20Assignment.docx"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file:///C:\Users\eharris\Desktop\UWTSD\Six%20Sigma%20Green%20Belt\Assignment%201\Andrews%20Assignment.docx" TargetMode="External"/><Relationship Id="rId4" Type="http://schemas.openxmlformats.org/officeDocument/2006/relationships/settings" Target="settings.xml"/><Relationship Id="rId9" Type="http://schemas.openxmlformats.org/officeDocument/2006/relationships/hyperlink" Target="file:///C:\Users\eharris\Desktop\UWTSD\Six%20Sigma%20Green%20Belt\Assignment%201\Andrews%20Assignment.docx"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Nat22</b:Tag>
    <b:SourceType>InternetSite</b:SourceType>
    <b:Guid>{D9A0D2BB-356D-479B-AE80-AB8264A9DDA1}</b:Guid>
    <b:Title>Big Pit National Coal Museum </b:Title>
    <b:Year>2022</b:Year>
    <b:YearAccessed>2022</b:YearAccessed>
    <b:MonthAccessed>April</b:MonthAccessed>
    <b:DayAccessed>19</b:DayAccessed>
    <b:URL>https://museum.wales/bigpit/about/</b:URL>
    <b:Author>
      <b:Author>
        <b:NameList>
          <b:Person>
            <b:Last>Wales</b:Last>
            <b:First>National</b:First>
            <b:Middle>Museum</b:Middle>
          </b:Person>
        </b:NameList>
      </b:Author>
    </b:Author>
    <b:LCID>en-GB</b:LCID>
    <b:RefOrder>18</b:RefOrder>
  </b:Source>
  <b:Source>
    <b:Tag>Exp22</b:Tag>
    <b:SourceType>InternetSite</b:SourceType>
    <b:Guid>{25A533B8-0D41-4C37-89FF-F30D4EC03865}</b:Guid>
    <b:Author>
      <b:Author>
        <b:Corporate>Explore South Wales </b:Corporate>
      </b:Author>
    </b:Author>
    <b:Title>Big Pit</b:Title>
    <b:Year>2022</b:Year>
    <b:YearAccessed>2022</b:YearAccessed>
    <b:MonthAccessed>February </b:MonthAccessed>
    <b:DayAccessed>1</b:DayAccessed>
    <b:URL>https://exploresouthwales.com/explore/big-pit/</b:URL>
    <b:RefOrder>1</b:RefOrder>
  </b:Source>
  <b:Source>
    <b:Tag>Lil21</b:Tag>
    <b:SourceType>InternetSite</b:SourceType>
    <b:Guid>{B277CEB7-BAC6-4E39-9556-E0A5544CA650}</b:Guid>
    <b:Author>
      <b:Author>
        <b:NameList>
          <b:Person>
            <b:Last>Johnson</b:Last>
            <b:First>Lily</b:First>
          </b:Person>
        </b:NameList>
      </b:Author>
    </b:Author>
    <b:Title>Big Pit National Coal Museum </b:Title>
    <b:Year>2021</b:Year>
    <b:YearAccessed>2022</b:YearAccessed>
    <b:MonthAccessed>February </b:MonthAccessed>
    <b:DayAccessed>1</b:DayAccessed>
    <b:URL>https://www.historyhit.com/locations/big-pit-national-coal-museum/</b:URL>
    <b:RefOrder>2</b:RefOrder>
  </b:Source>
  <b:Source>
    <b:Tag>Ado22</b:Tag>
    <b:SourceType>InternetSite</b:SourceType>
    <b:Guid>{775E8207-9071-40CA-BF9E-8E6870C9DE65}</b:Guid>
    <b:Author>
      <b:Author>
        <b:Corporate>Adobe Communications Team</b:Corporate>
      </b:Author>
    </b:Author>
    <b:Title>Project scope — definition, best practices, examples, and more</b:Title>
    <b:Year>2022</b:Year>
    <b:YearAccessed>2023</b:YearAccessed>
    <b:MonthAccessed>March </b:MonthAccessed>
    <b:DayAccessed>8</b:DayAccessed>
    <b:URL>https://business.adobe.com/blog/basics/project-scope-definition-best-practices-examples-and-more#what-is-project-scope</b:URL>
    <b:RefOrder>19</b:RefOrder>
  </b:Source>
  <b:Source>
    <b:Tag>Gre</b:Tag>
    <b:SourceType>InternetSite</b:SourceType>
    <b:Guid>{85BCE7C4-C485-4158-994E-20307D68F790}</b:Guid>
    <b:Author>
      <b:Author>
        <b:Corporate>Grey Campus</b:Corporate>
      </b:Author>
    </b:Author>
    <b:Title>What is Green Sigam </b:Title>
    <b:RefOrder>4</b:RefOrder>
  </b:Source>
  <b:Source>
    <b:Tag>Gre23</b:Tag>
    <b:SourceType>InternetSite</b:SourceType>
    <b:Guid>{4027BBCF-E477-46A5-BF13-F08788FFD089}</b:Guid>
    <b:Author>
      <b:Author>
        <b:Corporate>Grey Campus </b:Corporate>
      </b:Author>
    </b:Author>
    <b:Title>What is Six Sigma Green Belt?</b:Title>
    <b:Year>2023</b:Year>
    <b:YearAccessed>2023</b:YearAccessed>
    <b:MonthAccessed>March </b:MonthAccessed>
    <b:DayAccessed>8</b:DayAccessed>
    <b:URL>https://www.greycampus.com/opencampus/six-sigma-green-belt/what-is-six-sigma-green-belt#:~:text=Green%20belts%20are%20skilled%20team%20players%20and%20their,improving%20the%20process%2C%20data%20inspection%20or%20Project%20Management.</b:URL>
    <b:RefOrder>3</b:RefOrder>
  </b:Source>
  <b:Source>
    <b:Tag>Nat23</b:Tag>
    <b:SourceType>InternetSite</b:SourceType>
    <b:Guid>{7B527C45-A69A-461C-A787-6570F786F75F}</b:Guid>
    <b:Author>
      <b:Author>
        <b:Corporate>National Museum Wales </b:Corporate>
      </b:Author>
    </b:Author>
    <b:Title>Big Pit </b:Title>
    <b:Year>2023</b:Year>
    <b:YearAccessed>2023</b:YearAccessed>
    <b:MonthAccessed>March </b:MonthAccessed>
    <b:DayAccessed>11</b:DayAccessed>
    <b:URL>https://museum.wales/bigpit/</b:URL>
    <b:RefOrder>5</b:RefOrder>
  </b:Source>
  <b:Source>
    <b:Tag>Gau22</b:Tag>
    <b:SourceType>InternetSite</b:SourceType>
    <b:Guid>{4ED71573-2217-417A-A59B-82D8771906B3}</b:Guid>
    <b:Author>
      <b:Author>
        <b:Corporate>Gaussian Team</b:Corporate>
      </b:Author>
    </b:Author>
    <b:Title>Why Customer Needs Are Important</b:Title>
    <b:Year>2022</b:Year>
    <b:YearAccessed>2023</b:YearAccessed>
    <b:MonthAccessed>March </b:MonthAccessed>
    <b:DayAccessed>11</b:DayAccessed>
    <b:URL>https://gaussianco.com/insights/why-customer-needs-are-important</b:URL>
    <b:RefOrder>6</b:RefOrder>
  </b:Source>
  <b:Source>
    <b:Tag>Olg21</b:Tag>
    <b:SourceType>InternetSite</b:SourceType>
    <b:Guid>{4F6F3BA6-0B12-409C-8F2E-A850EAC542D6}</b:Guid>
    <b:Author>
      <b:Author>
        <b:NameList>
          <b:Person>
            <b:Last>Bresteckaya</b:Last>
            <b:First>Olga</b:First>
          </b:Person>
        </b:NameList>
      </b:Author>
    </b:Author>
    <b:Title>A Guide to Customer Data Collection Methods</b:Title>
    <b:Year>2021</b:Year>
    <b:YearAccessed>2023</b:YearAccessed>
    <b:MonthAccessed>March </b:MonthAccessed>
    <b:DayAccessed>11</b:DayAccessed>
    <b:URL>https://sendpulse.com/blog/customer-data-collection-methods#:~:text=Why%20is%20it%20crucial%20to%20collect%20customer%20data%3F,communication%20...%204%20Increased%20customer%20lifetime%20value%20</b:URL>
    <b:RefOrder>7</b:RefOrder>
  </b:Source>
  <b:Source>
    <b:Tag>Tem23</b:Tag>
    <b:SourceType>InternetSite</b:SourceType>
    <b:Guid>{05954A92-CBFF-4FCB-996E-D13666914424}</b:Guid>
    <b:Title>Project Scope Statement Templates &amp; Examples</b:Title>
    <b:Year>2023</b:Year>
    <b:YearAccessed>2023</b:YearAccessed>
    <b:MonthAccessed>March </b:MonthAccessed>
    <b:DayAccessed>12</b:DayAccessed>
    <b:URL>https://templatelab.com/project-scope/</b:URL>
    <b:Author>
      <b:Author>
        <b:Corporate>Template Lab </b:Corporate>
      </b:Author>
    </b:Author>
    <b:RefOrder>8</b:RefOrder>
  </b:Source>
  <b:Source>
    <b:Tag>Ted23</b:Tag>
    <b:SourceType>InternetSite</b:SourceType>
    <b:Guid>{581354D7-F117-40F1-905B-36264A9AE5A3}</b:Guid>
    <b:Title>Measurement Systems Analysis (MSA)</b:Title>
    <b:Year>2023</b:Year>
    <b:Author>
      <b:Author>
        <b:NameList>
          <b:Person>
            <b:Last>Hessing</b:Last>
            <b:First>Ted</b:First>
          </b:Person>
        </b:NameList>
      </b:Author>
    </b:Author>
    <b:YearAccessed>2023</b:YearAccessed>
    <b:MonthAccessed>March </b:MonthAccessed>
    <b:DayAccessed>12</b:DayAccessed>
    <b:URL>https://sixsigmastudyguide.com/measurement-systems-analysis/#:~:text=In%20Six%20Sigma%2C%20we%20want%20to%20base%20as,the%20equipment%20by%20people%20and%20by%20the%20environment.</b:URL>
    <b:RefOrder>9</b:RefOrder>
  </b:Source>
  <b:Source>
    <b:Tag>Six23</b:Tag>
    <b:SourceType>InternetSite</b:SourceType>
    <b:Guid>{84F566C4-DD5A-4FE5-B5BB-02FE1FFE13AE}</b:Guid>
    <b:Author>
      <b:Author>
        <b:Corporate>SixSigma Institute </b:Corporate>
      </b:Author>
    </b:Author>
    <b:Title>Six Sigma DMAIC Process - Measure Phase - Measurement System</b:Title>
    <b:Year>2023</b:Year>
    <b:YearAccessed>2023</b:YearAccessed>
    <b:MonthAccessed>March </b:MonthAccessed>
    <b:DayAccessed>12</b:DayAccessed>
    <b:URL>https://www.sixsigma-institute.org/Six_Sigma_DMAIC_Process_Measure_Phase_Measurement_System.php</b:URL>
    <b:RefOrder>10</b:RefOrder>
  </b:Source>
  <b:Source>
    <b:Tag>PQS23</b:Tag>
    <b:SourceType>InternetSite</b:SourceType>
    <b:Guid>{377B2B31-8735-4285-A87E-83A582B05606}</b:Guid>
    <b:Author>
      <b:Author>
        <b:Corporate>PQ Systems </b:Corporate>
      </b:Author>
    </b:Author>
    <b:Title>Variables data (measurements)</b:Title>
    <b:Year>2023</b:Year>
    <b:YearAccessed>2023</b:YearAccessed>
    <b:MonthAccessed>March </b:MonthAccessed>
    <b:DayAccessed>14</b:DayAccessed>
    <b:URL>https://www.pqsystems.com/qualityadvisor/DataAnalysisTools/variables_data.php</b:URL>
    <b:RefOrder>11</b:RefOrder>
  </b:Source>
  <b:Source>
    <b:Tag>Ken18</b:Tag>
    <b:SourceType>InternetSite</b:SourceType>
    <b:Guid>{C28C878A-E1C2-4A5C-86EF-E5A5732A5787}</b:Guid>
    <b:Author>
      <b:Author>
        <b:NameList>
          <b:Person>
            <b:Last>Feldman</b:Last>
            <b:First>Ken</b:First>
          </b:Person>
        </b:NameList>
      </b:Author>
    </b:Author>
    <b:Title>Variable Data </b:Title>
    <b:Year>2018</b:Year>
    <b:YearAccessed>2023</b:YearAccessed>
    <b:MonthAccessed>March </b:MonthAccessed>
    <b:DayAccessed>14</b:DayAccessed>
    <b:URL>https://www.isixsigma.com/dictionary/variable-data/</b:URL>
    <b:RefOrder>12</b:RefOrder>
  </b:Source>
  <b:Source>
    <b:Tag>Jem23</b:Tag>
    <b:SourceType>InternetSite</b:SourceType>
    <b:Guid>{9A9215A6-1FA3-4028-B84B-EECA16ABBAE9}</b:Guid>
    <b:Author>
      <b:Author>
        <b:NameList>
          <b:Person>
            <b:Last>Aransiola</b:Last>
            <b:First>Jemimah</b:First>
          </b:Person>
        </b:NameList>
      </b:Author>
    </b:Author>
    <b:Title>Data Collection Plan: Definition + Steps to Do It</b:Title>
    <b:Year>2023</b:Year>
    <b:YearAccessed>2023</b:YearAccessed>
    <b:MonthAccessed>March </b:MonthAccessed>
    <b:DayAccessed>14</b:DayAccessed>
    <b:URL>https://www.formpl.us/blog/data-collection-plan-definition-steps-to-do-it#:~:text=A%20data%20collection%20plan%20is%20a%20detailed%20outline,and%20what%20format%20it%20will%20be%20displayed%20in.</b:URL>
    <b:RefOrder>13</b:RefOrder>
  </b:Source>
  <b:Source>
    <b:Tag>The23</b:Tag>
    <b:SourceType>InternetSite</b:SourceType>
    <b:Guid>{A3202AD8-1794-4DF9-B159-34FEC78D914A}</b:Guid>
    <b:Author>
      <b:Author>
        <b:Corporate>The council on leadership and quality </b:Corporate>
      </b:Author>
    </b:Author>
    <b:Title>12 Reasons Why Data Is Important</b:Title>
    <b:Year>2023</b:Year>
    <b:YearAccessed>2023</b:YearAccessed>
    <b:MonthAccessed>March </b:MonthAccessed>
    <b:DayAccessed>24</b:DayAccessed>
    <b:URL>https://www.c-q-l.org/resources/guides/12-reasons-why-data-is-important/</b:URL>
    <b:RefOrder>14</b:RefOrder>
  </b:Source>
  <b:Source>
    <b:Tag>Str23</b:Tag>
    <b:SourceType>InternetSite</b:SourceType>
    <b:Guid>{27C2F636-07CE-4D08-BAF0-8C06A4917463}</b:Guid>
    <b:Title>Alternatives </b:Title>
    <b:Year>2023</b:Year>
    <b:Author>
      <b:Author>
        <b:Corporate>Structured Decision Making</b:Corporate>
      </b:Author>
    </b:Author>
    <b:YearAccessed>2023</b:YearAccessed>
    <b:MonthAccessed>March </b:MonthAccessed>
    <b:DayAccessed>24</b:DayAccessed>
    <b:URL>http://www.structureddecisionmaking.org/steps/step3alternatives/</b:URL>
    <b:RefOrder>15</b:RefOrder>
  </b:Source>
  <b:Source>
    <b:Tag>ASQ23</b:Tag>
    <b:SourceType>InternetSite</b:SourceType>
    <b:Guid>{BE65313E-E5BA-40A3-B697-051BFD44AF6B}</b:Guid>
    <b:Author>
      <b:Author>
        <b:Corporate>ASQ</b:Corporate>
      </b:Author>
    </b:Author>
    <b:Title>Failiure Mode and Effective Analysis (FMEA) </b:Title>
    <b:Year>2023</b:Year>
    <b:YearAccessed>2023</b:YearAccessed>
    <b:MonthAccessed>March </b:MonthAccessed>
    <b:DayAccessed>24</b:DayAccessed>
    <b:URL>https://asq.org/quality-resources/fmea</b:URL>
    <b:RefOrder>16</b:RefOrder>
  </b:Source>
  <b:Source>
    <b:Tag>And23</b:Tag>
    <b:SourceType>Misc</b:SourceType>
    <b:Guid>{E3DB752D-898D-4D86-ABFD-1768BD2AFC24}</b:Guid>
    <b:Title>Failiure Mode and Effective Analysis </b:Title>
    <b:Year>2023</b:Year>
    <b:Publisher>Andrew Thorn </b:Publisher>
    <b:Author>
      <b:Author>
        <b:NameList>
          <b:Person>
            <b:Last>Thorn</b:Last>
            <b:First>Andrew</b:First>
          </b:Person>
        </b:NameList>
      </b:Author>
    </b:Author>
    <b:RefOrder>17</b:RefOrder>
  </b:Source>
</b:Sources>
</file>

<file path=customXml/itemProps1.xml><?xml version="1.0" encoding="utf-8"?>
<ds:datastoreItem xmlns:ds="http://schemas.openxmlformats.org/officeDocument/2006/customXml" ds:itemID="{E8BA1995-B3BA-439D-8657-2FAE1BE3F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3441</TotalTime>
  <Pages>11</Pages>
  <Words>3363</Words>
  <Characters>19172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Six Sigma Green Belt</vt:lpstr>
    </vt:vector>
  </TitlesOfParts>
  <Company/>
  <LinksUpToDate>false</LinksUpToDate>
  <CharactersWithSpaces>22491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Six Sigma Green Belt</dc:title>
  <dc:subject>Designing and executing a Six Sigma Green Belt project.</dc:subject>
  <dc:creator>Ethan Harris</dc:creator>
  <cp:keywords/>
  <dc:description/>
  <cp:lastModifiedBy>Ethan Harris</cp:lastModifiedBy>
  <cp:revision>159</cp:revision>
  <cp:lastPrinted>2023-03-12T10:24:00Z</cp:lastPrinted>
  <dcterms:created xsi:type="dcterms:W3CDTF">2023-03-08T11:13:00Z</dcterms:created>
  <dcterms:modified xsi:type="dcterms:W3CDTF">2023-03-31T11:48:00Z</dcterms:modified>
</cp:coreProperties>
</file>