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FB719F" w:rsidR="000B31CA" w:rsidP="000B31CA" w:rsidRDefault="000B31CA" w14:paraId="25BD4621" w14:textId="77777777">
      <w:pPr>
        <w:rPr>
          <w:rFonts w:ascii="Arial" w:hAnsi="Arial" w:cs="Arial"/>
        </w:rPr>
      </w:pPr>
    </w:p>
    <w:p w:rsidRPr="00FB719F" w:rsidR="000B31CA" w:rsidP="000B31CA" w:rsidRDefault="000B31CA" w14:paraId="28ED7B48" w14:textId="77777777">
      <w:pPr>
        <w:rPr>
          <w:rFonts w:ascii="Arial" w:hAnsi="Arial" w:cs="Arial"/>
        </w:rPr>
      </w:pPr>
    </w:p>
    <w:p w:rsidRPr="00FB719F" w:rsidR="000B31CA" w:rsidP="000B31CA" w:rsidRDefault="000B31CA" w14:paraId="2D7CB220" w14:textId="77777777">
      <w:pPr>
        <w:rPr>
          <w:rFonts w:ascii="Arial" w:hAnsi="Arial" w:cs="Arial"/>
        </w:rPr>
      </w:pPr>
    </w:p>
    <w:p w:rsidRPr="00FB719F" w:rsidR="000B31CA" w:rsidP="000B31CA" w:rsidRDefault="000B31CA" w14:paraId="1FF900B4" w14:textId="77777777">
      <w:pPr>
        <w:rPr>
          <w:rFonts w:ascii="Arial" w:hAnsi="Arial" w:cs="Arial"/>
        </w:rPr>
      </w:pPr>
    </w:p>
    <w:p w:rsidRPr="00FB719F" w:rsidR="000B31CA" w:rsidP="000B31CA" w:rsidRDefault="000B31CA" w14:paraId="4CDCC418" w14:textId="77777777">
      <w:pPr>
        <w:rPr>
          <w:rFonts w:ascii="Arial" w:hAnsi="Arial" w:cs="Arial"/>
        </w:rPr>
      </w:pPr>
    </w:p>
    <w:p w:rsidRPr="00FB719F" w:rsidR="000B31CA" w:rsidP="000B31CA" w:rsidRDefault="000B31CA" w14:paraId="740E823D" w14:textId="77777777">
      <w:pPr>
        <w:rPr>
          <w:rFonts w:ascii="Arial" w:hAnsi="Arial" w:cs="Arial"/>
        </w:rPr>
      </w:pPr>
    </w:p>
    <w:p w:rsidRPr="00FB719F" w:rsidR="000B31CA" w:rsidP="000B31CA" w:rsidRDefault="000B31CA" w14:paraId="0C2FC651" w14:textId="77777777">
      <w:pPr>
        <w:rPr>
          <w:rFonts w:ascii="Arial" w:hAnsi="Arial" w:cs="Arial"/>
        </w:rPr>
      </w:pPr>
    </w:p>
    <w:p w:rsidRPr="00FB719F" w:rsidR="00564DED" w:rsidP="000B31CA" w:rsidRDefault="00C1554D" w14:paraId="4E3A3B7A" w14:textId="17D6FB33">
      <w:pPr>
        <w:jc w:val="center"/>
        <w:rPr>
          <w:rFonts w:ascii="Arial" w:hAnsi="Arial" w:cs="Arial"/>
          <w:b/>
          <w:bCs/>
        </w:rPr>
      </w:pPr>
      <w:r w:rsidRPr="00FB719F">
        <w:rPr>
          <w:rFonts w:ascii="Arial" w:hAnsi="Arial" w:cs="Arial"/>
          <w:b/>
          <w:bCs/>
        </w:rPr>
        <w:t xml:space="preserve">Component 2 - </w:t>
      </w:r>
      <w:r w:rsidRPr="00FB719F" w:rsidR="000B31CA">
        <w:rPr>
          <w:rFonts w:ascii="Arial" w:hAnsi="Arial" w:cs="Arial"/>
          <w:b/>
          <w:bCs/>
        </w:rPr>
        <w:t>Research Report</w:t>
      </w:r>
    </w:p>
    <w:p w:rsidRPr="00FB719F" w:rsidR="000B31CA" w:rsidP="000B31CA" w:rsidRDefault="000B31CA" w14:paraId="151504F2" w14:textId="5648A0A0">
      <w:pPr>
        <w:jc w:val="center"/>
        <w:rPr>
          <w:rFonts w:ascii="Arial" w:hAnsi="Arial" w:cs="Arial"/>
        </w:rPr>
      </w:pPr>
      <w:r w:rsidRPr="67783AB0" w:rsidR="000B31CA">
        <w:rPr>
          <w:rFonts w:ascii="Arial" w:hAnsi="Arial" w:cs="Arial"/>
        </w:rPr>
        <w:t>Student Name:</w:t>
      </w:r>
      <w:r w:rsidRPr="67783AB0" w:rsidR="68C97369">
        <w:rPr>
          <w:rFonts w:ascii="Arial" w:hAnsi="Arial" w:cs="Arial"/>
        </w:rPr>
        <w:t xml:space="preserve"> Fatima Ali</w:t>
      </w:r>
    </w:p>
    <w:p w:rsidRPr="00FB719F" w:rsidR="000B31CA" w:rsidP="000B31CA" w:rsidRDefault="000B31CA" w14:paraId="0F8646DB" w14:textId="4B92F953">
      <w:pPr>
        <w:jc w:val="center"/>
        <w:rPr>
          <w:rFonts w:ascii="Arial" w:hAnsi="Arial" w:cs="Arial"/>
        </w:rPr>
      </w:pPr>
      <w:r w:rsidRPr="67783AB0" w:rsidR="000B31CA">
        <w:rPr>
          <w:rFonts w:ascii="Arial" w:hAnsi="Arial" w:cs="Arial"/>
        </w:rPr>
        <w:t>Student Number:</w:t>
      </w:r>
      <w:r w:rsidRPr="67783AB0" w:rsidR="26A3B710">
        <w:rPr>
          <w:rFonts w:ascii="Arial" w:hAnsi="Arial" w:cs="Arial"/>
        </w:rPr>
        <w:t xml:space="preserve"> 2222409</w:t>
      </w:r>
    </w:p>
    <w:p w:rsidRPr="00FB719F" w:rsidR="000B31CA" w:rsidP="000B31CA" w:rsidRDefault="000B31CA" w14:paraId="6BAB90F0" w14:textId="5F7EDA25">
      <w:pPr>
        <w:jc w:val="center"/>
        <w:rPr>
          <w:rFonts w:ascii="Arial" w:hAnsi="Arial" w:cs="Arial"/>
        </w:rPr>
      </w:pPr>
      <w:r w:rsidRPr="67783AB0" w:rsidR="000B31CA">
        <w:rPr>
          <w:rFonts w:ascii="Arial" w:hAnsi="Arial" w:cs="Arial"/>
        </w:rPr>
        <w:t xml:space="preserve">Lecturer Name: </w:t>
      </w:r>
      <w:r w:rsidRPr="67783AB0" w:rsidR="72DE27EE">
        <w:rPr>
          <w:rFonts w:ascii="Arial" w:hAnsi="Arial" w:cs="Arial"/>
        </w:rPr>
        <w:t>Olu Adegbite</w:t>
      </w:r>
    </w:p>
    <w:p w:rsidRPr="00FB719F" w:rsidR="000B31CA" w:rsidP="000B31CA" w:rsidRDefault="004C32C5" w14:paraId="29151C78" w14:textId="0708A95F">
      <w:pPr>
        <w:jc w:val="center"/>
        <w:rPr>
          <w:rFonts w:ascii="Arial" w:hAnsi="Arial" w:cs="Arial"/>
          <w:b/>
          <w:bCs/>
        </w:rPr>
      </w:pPr>
      <w:r>
        <w:rPr>
          <w:rFonts w:ascii="Arial" w:hAnsi="Arial" w:cs="Arial"/>
          <w:b/>
          <w:bCs/>
        </w:rPr>
        <w:t>LCHS4002</w:t>
      </w:r>
      <w:r w:rsidRPr="00FB719F" w:rsidR="000B31CA">
        <w:rPr>
          <w:rFonts w:ascii="Arial" w:hAnsi="Arial" w:cs="Arial"/>
          <w:b/>
          <w:bCs/>
        </w:rPr>
        <w:t>_BIRM</w:t>
      </w:r>
    </w:p>
    <w:p w:rsidRPr="00FB719F" w:rsidR="000B31CA" w:rsidP="000B31CA" w:rsidRDefault="000B31CA" w14:paraId="2E8EAAA3" w14:textId="322874EC">
      <w:pPr>
        <w:jc w:val="center"/>
        <w:rPr>
          <w:rFonts w:ascii="Arial" w:hAnsi="Arial" w:cs="Arial"/>
          <w:b/>
          <w:bCs/>
        </w:rPr>
      </w:pPr>
      <w:r w:rsidRPr="00FB719F">
        <w:rPr>
          <w:rFonts w:ascii="Arial" w:hAnsi="Arial" w:cs="Arial"/>
          <w:b/>
          <w:bCs/>
        </w:rPr>
        <w:t>Digital Skills and Research Methods.</w:t>
      </w:r>
    </w:p>
    <w:p w:rsidRPr="00FB719F" w:rsidR="000B31CA" w:rsidRDefault="000B31CA" w14:paraId="325A42CC" w14:textId="7210C87B">
      <w:pPr>
        <w:rPr>
          <w:rFonts w:ascii="Arial" w:hAnsi="Arial" w:cs="Arial"/>
        </w:rPr>
      </w:pPr>
    </w:p>
    <w:p w:rsidRPr="00FB719F" w:rsidR="000B31CA" w:rsidRDefault="000B31CA" w14:paraId="68C1C117" w14:textId="2D6F831C">
      <w:pPr>
        <w:rPr>
          <w:rFonts w:ascii="Arial" w:hAnsi="Arial" w:cs="Arial"/>
        </w:rPr>
      </w:pPr>
    </w:p>
    <w:p w:rsidRPr="00FB719F" w:rsidR="00C1554D" w:rsidRDefault="00C1554D" w14:paraId="2A0589C3" w14:textId="3182C759">
      <w:pPr>
        <w:rPr>
          <w:rFonts w:ascii="Arial" w:hAnsi="Arial" w:cs="Arial"/>
        </w:rPr>
      </w:pPr>
    </w:p>
    <w:p w:rsidRPr="00FB719F" w:rsidR="00C1554D" w:rsidRDefault="00C1554D" w14:paraId="01265C14" w14:textId="37A72E54">
      <w:pPr>
        <w:rPr>
          <w:rFonts w:ascii="Arial" w:hAnsi="Arial" w:cs="Arial"/>
        </w:rPr>
      </w:pPr>
    </w:p>
    <w:p w:rsidRPr="00FB719F" w:rsidR="00C1554D" w:rsidRDefault="00C1554D" w14:paraId="23A915CC" w14:textId="28B60AC7">
      <w:pPr>
        <w:rPr>
          <w:rFonts w:ascii="Arial" w:hAnsi="Arial" w:cs="Arial"/>
        </w:rPr>
      </w:pPr>
    </w:p>
    <w:p w:rsidRPr="00FB719F" w:rsidR="00C1554D" w:rsidRDefault="00C1554D" w14:paraId="6AC83BB3" w14:textId="1EA71FD7">
      <w:pPr>
        <w:rPr>
          <w:rFonts w:ascii="Arial" w:hAnsi="Arial" w:cs="Arial"/>
        </w:rPr>
      </w:pPr>
    </w:p>
    <w:p w:rsidRPr="00FB719F" w:rsidR="00C1554D" w:rsidRDefault="00C1554D" w14:paraId="0C7D3E78" w14:textId="3BD24062">
      <w:pPr>
        <w:rPr>
          <w:rFonts w:ascii="Arial" w:hAnsi="Arial" w:cs="Arial"/>
        </w:rPr>
      </w:pPr>
    </w:p>
    <w:p w:rsidRPr="00FB719F" w:rsidR="00C1554D" w:rsidRDefault="00C1554D" w14:paraId="0BFCD1B0" w14:textId="7D04F77E">
      <w:pPr>
        <w:rPr>
          <w:rFonts w:ascii="Arial" w:hAnsi="Arial" w:cs="Arial"/>
        </w:rPr>
      </w:pPr>
    </w:p>
    <w:p w:rsidRPr="00FB719F" w:rsidR="00C1554D" w:rsidRDefault="00C1554D" w14:paraId="4297A392" w14:textId="4E6AE930">
      <w:pPr>
        <w:rPr>
          <w:rFonts w:ascii="Arial" w:hAnsi="Arial" w:cs="Arial"/>
        </w:rPr>
      </w:pPr>
    </w:p>
    <w:p w:rsidRPr="00FB719F" w:rsidR="00C1554D" w:rsidRDefault="00C1554D" w14:paraId="7680A569" w14:textId="40569838">
      <w:pPr>
        <w:rPr>
          <w:rFonts w:ascii="Arial" w:hAnsi="Arial" w:cs="Arial"/>
        </w:rPr>
      </w:pPr>
    </w:p>
    <w:p w:rsidRPr="00FB719F" w:rsidR="00C1554D" w:rsidRDefault="00C1554D" w14:paraId="551A658C" w14:textId="70B69774">
      <w:pPr>
        <w:rPr>
          <w:rFonts w:ascii="Arial" w:hAnsi="Arial" w:cs="Arial"/>
        </w:rPr>
      </w:pPr>
    </w:p>
    <w:p w:rsidRPr="00FB719F" w:rsidR="00C1554D" w:rsidRDefault="00C1554D" w14:paraId="27DD370D" w14:textId="6C95B594">
      <w:pPr>
        <w:rPr>
          <w:rFonts w:ascii="Arial" w:hAnsi="Arial" w:cs="Arial"/>
        </w:rPr>
      </w:pPr>
    </w:p>
    <w:p w:rsidRPr="00FB719F" w:rsidR="00C1554D" w:rsidRDefault="00C1554D" w14:paraId="4663D006" w14:textId="7E304753">
      <w:pPr>
        <w:rPr>
          <w:rFonts w:ascii="Arial" w:hAnsi="Arial" w:cs="Arial"/>
        </w:rPr>
      </w:pPr>
    </w:p>
    <w:p w:rsidRPr="00FB719F" w:rsidR="00C1554D" w:rsidRDefault="00C1554D" w14:paraId="1D2D307E" w14:textId="69AA16A1">
      <w:pPr>
        <w:rPr>
          <w:rFonts w:ascii="Arial" w:hAnsi="Arial" w:cs="Arial"/>
        </w:rPr>
      </w:pPr>
    </w:p>
    <w:p w:rsidRPr="00FB719F" w:rsidR="00C1554D" w:rsidRDefault="00C1554D" w14:paraId="3D331BEB" w14:textId="6CC2E2C1">
      <w:pPr>
        <w:rPr>
          <w:rFonts w:ascii="Arial" w:hAnsi="Arial" w:cs="Arial"/>
        </w:rPr>
      </w:pPr>
    </w:p>
    <w:p w:rsidRPr="00FB719F" w:rsidR="00C1554D" w:rsidRDefault="00C1554D" w14:paraId="0B8204E5" w14:textId="1602858F">
      <w:pPr>
        <w:rPr>
          <w:rFonts w:ascii="Arial" w:hAnsi="Arial" w:cs="Arial"/>
        </w:rPr>
      </w:pPr>
    </w:p>
    <w:p w:rsidRPr="00FB719F" w:rsidR="00C1554D" w:rsidRDefault="00C1554D" w14:paraId="79CA738C" w14:textId="66BFAF54">
      <w:pPr>
        <w:rPr>
          <w:rFonts w:ascii="Arial" w:hAnsi="Arial" w:cs="Arial"/>
        </w:rPr>
      </w:pPr>
    </w:p>
    <w:p w:rsidR="00C1554D" w:rsidRDefault="00C1554D" w14:paraId="10789D1D" w14:textId="4E77DD49">
      <w:pPr>
        <w:rPr>
          <w:rFonts w:ascii="Arial" w:hAnsi="Arial" w:cs="Arial"/>
        </w:rPr>
      </w:pPr>
    </w:p>
    <w:p w:rsidR="004C6602" w:rsidRDefault="004C6602" w14:paraId="5FB1E5A5" w14:textId="46C3E693">
      <w:pPr>
        <w:rPr>
          <w:rFonts w:ascii="Arial" w:hAnsi="Arial" w:cs="Arial"/>
        </w:rPr>
      </w:pPr>
    </w:p>
    <w:p w:rsidR="004C6602" w:rsidRDefault="004C6602" w14:paraId="64716400" w14:textId="6D164297">
      <w:pPr>
        <w:rPr>
          <w:rFonts w:ascii="Arial" w:hAnsi="Arial" w:cs="Arial"/>
        </w:rPr>
      </w:pPr>
    </w:p>
    <w:p w:rsidR="004C6602" w:rsidRDefault="004C6602" w14:paraId="25AB4491" w14:textId="36722334">
      <w:pPr>
        <w:rPr>
          <w:rFonts w:ascii="Arial" w:hAnsi="Arial" w:cs="Arial"/>
        </w:rPr>
      </w:pPr>
    </w:p>
    <w:sdt>
      <w:sdtPr>
        <w:id w:val="844157003"/>
        <w:docPartObj>
          <w:docPartGallery w:val="Table of Contents"/>
          <w:docPartUnique/>
        </w:docPartObj>
      </w:sdtPr>
      <w:sdtContent>
        <w:p w:rsidRPr="00FB719F" w:rsidR="00164B3B" w:rsidRDefault="00164B3B" w14:paraId="63DC040C" w14:textId="702E6DA4">
          <w:pPr>
            <w:pStyle w:val="TOCHeading"/>
            <w:rPr>
              <w:rFonts w:ascii="Arial" w:hAnsi="Arial" w:cs="Arial"/>
              <w:sz w:val="22"/>
              <w:szCs w:val="22"/>
            </w:rPr>
          </w:pPr>
          <w:r w:rsidRPr="736C9455" w:rsidR="00164B3B">
            <w:rPr>
              <w:rFonts w:ascii="Arial" w:hAnsi="Arial" w:cs="Arial"/>
              <w:sz w:val="22"/>
              <w:szCs w:val="22"/>
            </w:rPr>
            <w:t>Contents</w:t>
          </w:r>
        </w:p>
        <w:p w:rsidR="00812EB2" w:rsidP="736C9455" w:rsidRDefault="00164B3B" w14:paraId="0FED1D0E" w14:textId="3D68A16C">
          <w:pPr>
            <w:pStyle w:val="TOC1"/>
            <w:tabs>
              <w:tab w:val="left" w:leader="none" w:pos="435"/>
              <w:tab w:val="right" w:leader="dot" w:pos="9015"/>
            </w:tabs>
            <w:rPr>
              <w:rStyle w:val="Hyperlink"/>
              <w:lang w:eastAsia="en-GB"/>
            </w:rPr>
          </w:pPr>
          <w:r>
            <w:fldChar w:fldCharType="begin"/>
          </w:r>
          <w:r>
            <w:instrText xml:space="preserve">TOC \o "1-3" \h \z \u</w:instrText>
          </w:r>
          <w:r>
            <w:fldChar w:fldCharType="separate"/>
          </w:r>
          <w:hyperlink w:anchor="_Toc395694881">
            <w:r w:rsidRPr="736C9455" w:rsidR="736C9455">
              <w:rPr>
                <w:rStyle w:val="Hyperlink"/>
              </w:rPr>
              <w:t>1.</w:t>
            </w:r>
            <w:r>
              <w:tab/>
            </w:r>
            <w:r w:rsidRPr="736C9455" w:rsidR="736C9455">
              <w:rPr>
                <w:rStyle w:val="Hyperlink"/>
              </w:rPr>
              <w:t>Introduction</w:t>
            </w:r>
            <w:r>
              <w:tab/>
            </w:r>
            <w:r>
              <w:fldChar w:fldCharType="begin"/>
            </w:r>
            <w:r>
              <w:instrText xml:space="preserve">PAGEREF _Toc395694881 \h</w:instrText>
            </w:r>
            <w:r>
              <w:fldChar w:fldCharType="separate"/>
            </w:r>
            <w:r w:rsidRPr="736C9455" w:rsidR="736C9455">
              <w:rPr>
                <w:rStyle w:val="Hyperlink"/>
              </w:rPr>
              <w:t>2</w:t>
            </w:r>
            <w:r>
              <w:fldChar w:fldCharType="end"/>
            </w:r>
          </w:hyperlink>
        </w:p>
        <w:p w:rsidR="00812EB2" w:rsidP="736C9455" w:rsidRDefault="00B96E26" w14:paraId="16805557" w14:textId="32B05448">
          <w:pPr>
            <w:pStyle w:val="TOC1"/>
            <w:tabs>
              <w:tab w:val="left" w:leader="none" w:pos="435"/>
              <w:tab w:val="right" w:leader="dot" w:pos="9015"/>
            </w:tabs>
            <w:rPr>
              <w:rStyle w:val="Hyperlink"/>
              <w:lang w:eastAsia="en-GB"/>
            </w:rPr>
          </w:pPr>
          <w:hyperlink w:anchor="_Toc1421086248">
            <w:r w:rsidRPr="736C9455" w:rsidR="736C9455">
              <w:rPr>
                <w:rStyle w:val="Hyperlink"/>
              </w:rPr>
              <w:t>2.</w:t>
            </w:r>
            <w:r>
              <w:tab/>
            </w:r>
            <w:r w:rsidRPr="736C9455" w:rsidR="736C9455">
              <w:rPr>
                <w:rStyle w:val="Hyperlink"/>
              </w:rPr>
              <w:t>Research design</w:t>
            </w:r>
            <w:r>
              <w:tab/>
            </w:r>
            <w:r>
              <w:fldChar w:fldCharType="begin"/>
            </w:r>
            <w:r>
              <w:instrText xml:space="preserve">PAGEREF _Toc1421086248 \h</w:instrText>
            </w:r>
            <w:r>
              <w:fldChar w:fldCharType="separate"/>
            </w:r>
            <w:r w:rsidRPr="736C9455" w:rsidR="736C9455">
              <w:rPr>
                <w:rStyle w:val="Hyperlink"/>
              </w:rPr>
              <w:t>3</w:t>
            </w:r>
            <w:r>
              <w:fldChar w:fldCharType="end"/>
            </w:r>
          </w:hyperlink>
        </w:p>
        <w:p w:rsidR="00812EB2" w:rsidP="736C9455" w:rsidRDefault="00B96E26" w14:paraId="5456A75F" w14:textId="1C3AB2A7">
          <w:pPr>
            <w:pStyle w:val="TOC2"/>
            <w:tabs>
              <w:tab w:val="left" w:leader="none" w:pos="660"/>
              <w:tab w:val="right" w:leader="dot" w:pos="9015"/>
            </w:tabs>
            <w:rPr>
              <w:rStyle w:val="Hyperlink"/>
              <w:noProof/>
              <w:lang w:eastAsia="en-GB"/>
            </w:rPr>
          </w:pPr>
          <w:hyperlink w:anchor="_Toc1104390012">
            <w:r w:rsidRPr="736C9455" w:rsidR="736C9455">
              <w:rPr>
                <w:rStyle w:val="Hyperlink"/>
              </w:rPr>
              <w:t>2.1.</w:t>
            </w:r>
            <w:r>
              <w:tab/>
            </w:r>
            <w:r w:rsidRPr="736C9455" w:rsidR="736C9455">
              <w:rPr>
                <w:rStyle w:val="Hyperlink"/>
              </w:rPr>
              <w:t>Research Question</w:t>
            </w:r>
            <w:r>
              <w:tab/>
            </w:r>
            <w:r>
              <w:fldChar w:fldCharType="begin"/>
            </w:r>
            <w:r>
              <w:instrText xml:space="preserve">PAGEREF _Toc1104390012 \h</w:instrText>
            </w:r>
            <w:r>
              <w:fldChar w:fldCharType="separate"/>
            </w:r>
            <w:r w:rsidRPr="736C9455" w:rsidR="736C9455">
              <w:rPr>
                <w:rStyle w:val="Hyperlink"/>
              </w:rPr>
              <w:t>3</w:t>
            </w:r>
            <w:r>
              <w:fldChar w:fldCharType="end"/>
            </w:r>
          </w:hyperlink>
        </w:p>
        <w:p w:rsidR="00812EB2" w:rsidP="736C9455" w:rsidRDefault="00B96E26" w14:paraId="1B5FCD44" w14:textId="3AE8824D">
          <w:pPr>
            <w:pStyle w:val="TOC2"/>
            <w:tabs>
              <w:tab w:val="left" w:leader="none" w:pos="660"/>
              <w:tab w:val="right" w:leader="dot" w:pos="9015"/>
            </w:tabs>
            <w:rPr>
              <w:rStyle w:val="Hyperlink"/>
              <w:noProof/>
              <w:lang w:eastAsia="en-GB"/>
            </w:rPr>
          </w:pPr>
          <w:hyperlink w:anchor="_Toc238546082">
            <w:r w:rsidRPr="736C9455" w:rsidR="736C9455">
              <w:rPr>
                <w:rStyle w:val="Hyperlink"/>
              </w:rPr>
              <w:t>2.2.</w:t>
            </w:r>
            <w:r>
              <w:tab/>
            </w:r>
            <w:r w:rsidRPr="736C9455" w:rsidR="736C9455">
              <w:rPr>
                <w:rStyle w:val="Hyperlink"/>
              </w:rPr>
              <w:t>Method</w:t>
            </w:r>
            <w:r>
              <w:tab/>
            </w:r>
            <w:r>
              <w:fldChar w:fldCharType="begin"/>
            </w:r>
            <w:r>
              <w:instrText xml:space="preserve">PAGEREF _Toc238546082 \h</w:instrText>
            </w:r>
            <w:r>
              <w:fldChar w:fldCharType="separate"/>
            </w:r>
            <w:r w:rsidRPr="736C9455" w:rsidR="736C9455">
              <w:rPr>
                <w:rStyle w:val="Hyperlink"/>
              </w:rPr>
              <w:t>3</w:t>
            </w:r>
            <w:r>
              <w:fldChar w:fldCharType="end"/>
            </w:r>
          </w:hyperlink>
        </w:p>
        <w:p w:rsidR="00812EB2" w:rsidP="736C9455" w:rsidRDefault="00B96E26" w14:paraId="455276CE" w14:textId="11E0010E">
          <w:pPr>
            <w:pStyle w:val="TOC2"/>
            <w:tabs>
              <w:tab w:val="left" w:leader="none" w:pos="660"/>
              <w:tab w:val="right" w:leader="dot" w:pos="9015"/>
            </w:tabs>
            <w:rPr>
              <w:rStyle w:val="Hyperlink"/>
              <w:noProof/>
              <w:lang w:eastAsia="en-GB"/>
            </w:rPr>
          </w:pPr>
          <w:hyperlink w:anchor="_Toc1340742547">
            <w:r w:rsidRPr="736C9455" w:rsidR="736C9455">
              <w:rPr>
                <w:rStyle w:val="Hyperlink"/>
              </w:rPr>
              <w:t>2.3.</w:t>
            </w:r>
            <w:r>
              <w:tab/>
            </w:r>
            <w:r w:rsidRPr="736C9455" w:rsidR="736C9455">
              <w:rPr>
                <w:rStyle w:val="Hyperlink"/>
              </w:rPr>
              <w:t>Ethical Considerations</w:t>
            </w:r>
            <w:r>
              <w:tab/>
            </w:r>
            <w:r>
              <w:fldChar w:fldCharType="begin"/>
            </w:r>
            <w:r>
              <w:instrText xml:space="preserve">PAGEREF _Toc1340742547 \h</w:instrText>
            </w:r>
            <w:r>
              <w:fldChar w:fldCharType="separate"/>
            </w:r>
            <w:r w:rsidRPr="736C9455" w:rsidR="736C9455">
              <w:rPr>
                <w:rStyle w:val="Hyperlink"/>
              </w:rPr>
              <w:t>4</w:t>
            </w:r>
            <w:r>
              <w:fldChar w:fldCharType="end"/>
            </w:r>
          </w:hyperlink>
        </w:p>
        <w:p w:rsidR="00812EB2" w:rsidP="736C9455" w:rsidRDefault="00B96E26" w14:paraId="07A49328" w14:textId="698EFE75">
          <w:pPr>
            <w:pStyle w:val="TOC1"/>
            <w:tabs>
              <w:tab w:val="left" w:leader="none" w:pos="435"/>
              <w:tab w:val="right" w:leader="dot" w:pos="9015"/>
            </w:tabs>
            <w:rPr>
              <w:rStyle w:val="Hyperlink"/>
              <w:lang w:eastAsia="en-GB"/>
            </w:rPr>
          </w:pPr>
          <w:hyperlink w:anchor="_Toc1305130970">
            <w:r w:rsidRPr="736C9455" w:rsidR="736C9455">
              <w:rPr>
                <w:rStyle w:val="Hyperlink"/>
              </w:rPr>
              <w:t>4.</w:t>
            </w:r>
            <w:r>
              <w:tab/>
            </w:r>
            <w:r w:rsidRPr="736C9455" w:rsidR="736C9455">
              <w:rPr>
                <w:rStyle w:val="Hyperlink"/>
              </w:rPr>
              <w:t>Results</w:t>
            </w:r>
            <w:r>
              <w:tab/>
            </w:r>
            <w:r>
              <w:fldChar w:fldCharType="begin"/>
            </w:r>
            <w:r>
              <w:instrText xml:space="preserve">PAGEREF _Toc1305130970 \h</w:instrText>
            </w:r>
            <w:r>
              <w:fldChar w:fldCharType="separate"/>
            </w:r>
            <w:r w:rsidRPr="736C9455" w:rsidR="736C9455">
              <w:rPr>
                <w:rStyle w:val="Hyperlink"/>
              </w:rPr>
              <w:t>5</w:t>
            </w:r>
            <w:r>
              <w:fldChar w:fldCharType="end"/>
            </w:r>
          </w:hyperlink>
        </w:p>
        <w:p w:rsidR="00812EB2" w:rsidP="736C9455" w:rsidRDefault="00B96E26" w14:paraId="4FAE2299" w14:textId="28140659">
          <w:pPr>
            <w:pStyle w:val="TOC1"/>
            <w:tabs>
              <w:tab w:val="right" w:leader="dot" w:pos="9015"/>
            </w:tabs>
            <w:rPr>
              <w:rStyle w:val="Hyperlink"/>
              <w:lang w:eastAsia="en-GB"/>
            </w:rPr>
          </w:pPr>
          <w:hyperlink w:anchor="_Toc1846739308">
            <w:r w:rsidRPr="736C9455" w:rsidR="736C9455">
              <w:rPr>
                <w:rStyle w:val="Hyperlink"/>
              </w:rPr>
              <w:t>Question 1. I consent to take part in this search?</w:t>
            </w:r>
            <w:r>
              <w:tab/>
            </w:r>
            <w:r>
              <w:fldChar w:fldCharType="begin"/>
            </w:r>
            <w:r>
              <w:instrText xml:space="preserve">PAGEREF _Toc1846739308 \h</w:instrText>
            </w:r>
            <w:r>
              <w:fldChar w:fldCharType="separate"/>
            </w:r>
            <w:r w:rsidRPr="736C9455" w:rsidR="736C9455">
              <w:rPr>
                <w:rStyle w:val="Hyperlink"/>
              </w:rPr>
              <w:t>5</w:t>
            </w:r>
            <w:r>
              <w:fldChar w:fldCharType="end"/>
            </w:r>
          </w:hyperlink>
        </w:p>
        <w:p w:rsidR="00812EB2" w:rsidP="736C9455" w:rsidRDefault="00B96E26" w14:paraId="667222D8" w14:textId="2F42DA90">
          <w:pPr>
            <w:pStyle w:val="TOC1"/>
            <w:tabs>
              <w:tab w:val="right" w:leader="dot" w:pos="9015"/>
            </w:tabs>
            <w:rPr>
              <w:rStyle w:val="Hyperlink"/>
              <w:lang w:eastAsia="en-GB"/>
            </w:rPr>
          </w:pPr>
          <w:hyperlink w:anchor="_Toc491218243">
            <w:r w:rsidRPr="736C9455" w:rsidR="736C9455">
              <w:rPr>
                <w:rStyle w:val="Hyperlink"/>
              </w:rPr>
              <w:t>Figure One</w:t>
            </w:r>
            <w:r>
              <w:tab/>
            </w:r>
            <w:r>
              <w:fldChar w:fldCharType="begin"/>
            </w:r>
            <w:r>
              <w:instrText xml:space="preserve">PAGEREF _Toc491218243 \h</w:instrText>
            </w:r>
            <w:r>
              <w:fldChar w:fldCharType="separate"/>
            </w:r>
            <w:r w:rsidRPr="736C9455" w:rsidR="736C9455">
              <w:rPr>
                <w:rStyle w:val="Hyperlink"/>
              </w:rPr>
              <w:t>5</w:t>
            </w:r>
            <w:r>
              <w:fldChar w:fldCharType="end"/>
            </w:r>
          </w:hyperlink>
        </w:p>
        <w:p w:rsidR="00812EB2" w:rsidP="736C9455" w:rsidRDefault="00B96E26" w14:paraId="43AF9B73" w14:textId="3E94F49D">
          <w:pPr>
            <w:pStyle w:val="TOC1"/>
            <w:tabs>
              <w:tab w:val="right" w:leader="dot" w:pos="9015"/>
            </w:tabs>
            <w:rPr>
              <w:rStyle w:val="Hyperlink"/>
              <w:lang w:eastAsia="en-GB"/>
            </w:rPr>
          </w:pPr>
          <w:hyperlink w:anchor="_Toc2119600110">
            <w:r w:rsidRPr="736C9455" w:rsidR="736C9455">
              <w:rPr>
                <w:rStyle w:val="Hyperlink"/>
              </w:rPr>
              <w:t>Question 2. Do you use WhatsApp more than other digital tools?</w:t>
            </w:r>
            <w:r>
              <w:tab/>
            </w:r>
            <w:r>
              <w:fldChar w:fldCharType="begin"/>
            </w:r>
            <w:r>
              <w:instrText xml:space="preserve">PAGEREF _Toc2119600110 \h</w:instrText>
            </w:r>
            <w:r>
              <w:fldChar w:fldCharType="separate"/>
            </w:r>
            <w:r w:rsidRPr="736C9455" w:rsidR="736C9455">
              <w:rPr>
                <w:rStyle w:val="Hyperlink"/>
              </w:rPr>
              <w:t>5</w:t>
            </w:r>
            <w:r>
              <w:fldChar w:fldCharType="end"/>
            </w:r>
          </w:hyperlink>
        </w:p>
        <w:p w:rsidR="00812EB2" w:rsidP="736C9455" w:rsidRDefault="00B96E26" w14:paraId="42EB6298" w14:textId="1E67A1DA">
          <w:pPr>
            <w:pStyle w:val="TOC1"/>
            <w:tabs>
              <w:tab w:val="right" w:leader="dot" w:pos="9015"/>
            </w:tabs>
            <w:rPr>
              <w:rStyle w:val="Hyperlink"/>
              <w:lang w:eastAsia="en-GB"/>
            </w:rPr>
          </w:pPr>
          <w:hyperlink w:anchor="_Toc1413163065">
            <w:r w:rsidRPr="736C9455" w:rsidR="736C9455">
              <w:rPr>
                <w:rStyle w:val="Hyperlink"/>
              </w:rPr>
              <w:t>Figure Two</w:t>
            </w:r>
            <w:r>
              <w:tab/>
            </w:r>
            <w:r>
              <w:fldChar w:fldCharType="begin"/>
            </w:r>
            <w:r>
              <w:instrText xml:space="preserve">PAGEREF _Toc1413163065 \h</w:instrText>
            </w:r>
            <w:r>
              <w:fldChar w:fldCharType="separate"/>
            </w:r>
            <w:r w:rsidRPr="736C9455" w:rsidR="736C9455">
              <w:rPr>
                <w:rStyle w:val="Hyperlink"/>
              </w:rPr>
              <w:t>6</w:t>
            </w:r>
            <w:r>
              <w:fldChar w:fldCharType="end"/>
            </w:r>
          </w:hyperlink>
        </w:p>
        <w:p w:rsidR="736C9455" w:rsidP="736C9455" w:rsidRDefault="736C9455" w14:paraId="6DFC0A05" w14:textId="181EEF7E">
          <w:pPr>
            <w:pStyle w:val="TOC1"/>
            <w:tabs>
              <w:tab w:val="right" w:leader="dot" w:pos="9015"/>
            </w:tabs>
            <w:rPr>
              <w:rStyle w:val="Hyperlink"/>
            </w:rPr>
          </w:pPr>
          <w:hyperlink w:anchor="_Toc319282214">
            <w:r w:rsidRPr="736C9455" w:rsidR="736C9455">
              <w:rPr>
                <w:rStyle w:val="Hyperlink"/>
              </w:rPr>
              <w:t>Question 3. Do you use one digital tool more than others?</w:t>
            </w:r>
            <w:r>
              <w:tab/>
            </w:r>
            <w:r>
              <w:fldChar w:fldCharType="begin"/>
            </w:r>
            <w:r>
              <w:instrText xml:space="preserve">PAGEREF _Toc319282214 \h</w:instrText>
            </w:r>
            <w:r>
              <w:fldChar w:fldCharType="separate"/>
            </w:r>
            <w:r w:rsidRPr="736C9455" w:rsidR="736C9455">
              <w:rPr>
                <w:rStyle w:val="Hyperlink"/>
              </w:rPr>
              <w:t>6</w:t>
            </w:r>
            <w:r>
              <w:fldChar w:fldCharType="end"/>
            </w:r>
          </w:hyperlink>
        </w:p>
        <w:p w:rsidR="736C9455" w:rsidP="736C9455" w:rsidRDefault="736C9455" w14:paraId="2B138714" w14:textId="4CA2B7E5">
          <w:pPr>
            <w:pStyle w:val="TOC1"/>
            <w:tabs>
              <w:tab w:val="right" w:leader="dot" w:pos="9015"/>
            </w:tabs>
            <w:rPr>
              <w:rStyle w:val="Hyperlink"/>
            </w:rPr>
          </w:pPr>
          <w:hyperlink w:anchor="_Toc1674829343">
            <w:r w:rsidRPr="736C9455" w:rsidR="736C9455">
              <w:rPr>
                <w:rStyle w:val="Hyperlink"/>
              </w:rPr>
              <w:t>Figure Three</w:t>
            </w:r>
            <w:r>
              <w:tab/>
            </w:r>
            <w:r>
              <w:fldChar w:fldCharType="begin"/>
            </w:r>
            <w:r>
              <w:instrText xml:space="preserve">PAGEREF _Toc1674829343 \h</w:instrText>
            </w:r>
            <w:r>
              <w:fldChar w:fldCharType="separate"/>
            </w:r>
            <w:r w:rsidRPr="736C9455" w:rsidR="736C9455">
              <w:rPr>
                <w:rStyle w:val="Hyperlink"/>
              </w:rPr>
              <w:t>6</w:t>
            </w:r>
            <w:r>
              <w:fldChar w:fldCharType="end"/>
            </w:r>
          </w:hyperlink>
        </w:p>
        <w:p w:rsidR="736C9455" w:rsidP="736C9455" w:rsidRDefault="736C9455" w14:paraId="4252928C" w14:textId="606E2DB2">
          <w:pPr>
            <w:pStyle w:val="TOC1"/>
            <w:tabs>
              <w:tab w:val="right" w:leader="dot" w:pos="9015"/>
            </w:tabs>
            <w:rPr>
              <w:rStyle w:val="Hyperlink"/>
            </w:rPr>
          </w:pPr>
          <w:hyperlink w:anchor="_Toc1661886189">
            <w:r w:rsidRPr="736C9455" w:rsidR="736C9455">
              <w:rPr>
                <w:rStyle w:val="Hyperlink"/>
              </w:rPr>
              <w:t>The results show students</w:t>
            </w:r>
            <w:r>
              <w:tab/>
            </w:r>
            <w:r>
              <w:fldChar w:fldCharType="begin"/>
            </w:r>
            <w:r>
              <w:instrText xml:space="preserve">PAGEREF _Toc1661886189 \h</w:instrText>
            </w:r>
            <w:r>
              <w:fldChar w:fldCharType="separate"/>
            </w:r>
            <w:r w:rsidRPr="736C9455" w:rsidR="736C9455">
              <w:rPr>
                <w:rStyle w:val="Hyperlink"/>
              </w:rPr>
              <w:t>6</w:t>
            </w:r>
            <w:r>
              <w:fldChar w:fldCharType="end"/>
            </w:r>
          </w:hyperlink>
        </w:p>
        <w:p w:rsidR="736C9455" w:rsidP="736C9455" w:rsidRDefault="736C9455" w14:paraId="55D1EC71" w14:textId="1FD4CAFE">
          <w:pPr>
            <w:pStyle w:val="TOC1"/>
            <w:tabs>
              <w:tab w:val="right" w:leader="dot" w:pos="9015"/>
            </w:tabs>
            <w:rPr>
              <w:rStyle w:val="Hyperlink"/>
            </w:rPr>
          </w:pPr>
          <w:hyperlink w:anchor="_Toc245792325">
            <w:r w:rsidRPr="736C9455" w:rsidR="736C9455">
              <w:rPr>
                <w:rStyle w:val="Hyperlink"/>
              </w:rPr>
              <w:t>Question 4. I use WhatsApp more than I use Ms Teams to collaborate with others?</w:t>
            </w:r>
            <w:r>
              <w:tab/>
            </w:r>
            <w:r>
              <w:fldChar w:fldCharType="begin"/>
            </w:r>
            <w:r>
              <w:instrText xml:space="preserve">PAGEREF _Toc245792325 \h</w:instrText>
            </w:r>
            <w:r>
              <w:fldChar w:fldCharType="separate"/>
            </w:r>
            <w:r w:rsidRPr="736C9455" w:rsidR="736C9455">
              <w:rPr>
                <w:rStyle w:val="Hyperlink"/>
              </w:rPr>
              <w:t>6</w:t>
            </w:r>
            <w:r>
              <w:fldChar w:fldCharType="end"/>
            </w:r>
          </w:hyperlink>
        </w:p>
        <w:p w:rsidR="736C9455" w:rsidP="736C9455" w:rsidRDefault="736C9455" w14:paraId="2C748960" w14:textId="7F36020E">
          <w:pPr>
            <w:pStyle w:val="TOC1"/>
            <w:tabs>
              <w:tab w:val="right" w:leader="dot" w:pos="9015"/>
            </w:tabs>
            <w:rPr>
              <w:rStyle w:val="Hyperlink"/>
            </w:rPr>
          </w:pPr>
          <w:hyperlink w:anchor="_Toc1531182603">
            <w:r w:rsidRPr="736C9455" w:rsidR="736C9455">
              <w:rPr>
                <w:rStyle w:val="Hyperlink"/>
              </w:rPr>
              <w:t>Figure Four</w:t>
            </w:r>
            <w:r>
              <w:tab/>
            </w:r>
            <w:r>
              <w:fldChar w:fldCharType="begin"/>
            </w:r>
            <w:r>
              <w:instrText xml:space="preserve">PAGEREF _Toc1531182603 \h</w:instrText>
            </w:r>
            <w:r>
              <w:fldChar w:fldCharType="separate"/>
            </w:r>
            <w:r w:rsidRPr="736C9455" w:rsidR="736C9455">
              <w:rPr>
                <w:rStyle w:val="Hyperlink"/>
              </w:rPr>
              <w:t>7</w:t>
            </w:r>
            <w:r>
              <w:fldChar w:fldCharType="end"/>
            </w:r>
          </w:hyperlink>
        </w:p>
        <w:p w:rsidR="736C9455" w:rsidP="736C9455" w:rsidRDefault="736C9455" w14:paraId="643B0AB6" w14:textId="14A2604B">
          <w:pPr>
            <w:pStyle w:val="TOC1"/>
            <w:tabs>
              <w:tab w:val="right" w:leader="dot" w:pos="9015"/>
            </w:tabs>
            <w:rPr>
              <w:rStyle w:val="Hyperlink"/>
            </w:rPr>
          </w:pPr>
          <w:hyperlink w:anchor="_Toc434026182">
            <w:r w:rsidRPr="736C9455" w:rsidR="736C9455">
              <w:rPr>
                <w:rStyle w:val="Hyperlink"/>
              </w:rPr>
              <w:t>Question 5. I use a range of different digital tools to collaborate?</w:t>
            </w:r>
            <w:r>
              <w:tab/>
            </w:r>
            <w:r>
              <w:fldChar w:fldCharType="begin"/>
            </w:r>
            <w:r>
              <w:instrText xml:space="preserve">PAGEREF _Toc434026182 \h</w:instrText>
            </w:r>
            <w:r>
              <w:fldChar w:fldCharType="separate"/>
            </w:r>
            <w:r w:rsidRPr="736C9455" w:rsidR="736C9455">
              <w:rPr>
                <w:rStyle w:val="Hyperlink"/>
              </w:rPr>
              <w:t>7</w:t>
            </w:r>
            <w:r>
              <w:fldChar w:fldCharType="end"/>
            </w:r>
          </w:hyperlink>
        </w:p>
        <w:p w:rsidR="736C9455" w:rsidP="736C9455" w:rsidRDefault="736C9455" w14:paraId="7116D385" w14:textId="4B387147">
          <w:pPr>
            <w:pStyle w:val="TOC1"/>
            <w:tabs>
              <w:tab w:val="right" w:leader="dot" w:pos="9015"/>
            </w:tabs>
            <w:rPr>
              <w:rStyle w:val="Hyperlink"/>
            </w:rPr>
          </w:pPr>
          <w:hyperlink w:anchor="_Toc1968523713">
            <w:r w:rsidRPr="736C9455" w:rsidR="736C9455">
              <w:rPr>
                <w:rStyle w:val="Hyperlink"/>
              </w:rPr>
              <w:t>Figure Five</w:t>
            </w:r>
            <w:r>
              <w:tab/>
            </w:r>
            <w:r>
              <w:fldChar w:fldCharType="begin"/>
            </w:r>
            <w:r>
              <w:instrText xml:space="preserve">PAGEREF _Toc1968523713 \h</w:instrText>
            </w:r>
            <w:r>
              <w:fldChar w:fldCharType="separate"/>
            </w:r>
            <w:r w:rsidRPr="736C9455" w:rsidR="736C9455">
              <w:rPr>
                <w:rStyle w:val="Hyperlink"/>
              </w:rPr>
              <w:t>7</w:t>
            </w:r>
            <w:r>
              <w:fldChar w:fldCharType="end"/>
            </w:r>
          </w:hyperlink>
        </w:p>
        <w:p w:rsidR="736C9455" w:rsidP="736C9455" w:rsidRDefault="736C9455" w14:paraId="5BB6A7D3" w14:textId="7AD6CB07">
          <w:pPr>
            <w:pStyle w:val="TOC1"/>
            <w:tabs>
              <w:tab w:val="right" w:leader="dot" w:pos="9015"/>
            </w:tabs>
            <w:rPr>
              <w:rStyle w:val="Hyperlink"/>
            </w:rPr>
          </w:pPr>
          <w:hyperlink w:anchor="_Toc1934050849">
            <w:r w:rsidRPr="736C9455" w:rsidR="736C9455">
              <w:rPr>
                <w:rStyle w:val="Hyperlink"/>
              </w:rPr>
              <w:t>Question 6. Rank the application in order according to how frequently you use them?</w:t>
            </w:r>
            <w:r>
              <w:tab/>
            </w:r>
            <w:r>
              <w:fldChar w:fldCharType="begin"/>
            </w:r>
            <w:r>
              <w:instrText xml:space="preserve">PAGEREF _Toc1934050849 \h</w:instrText>
            </w:r>
            <w:r>
              <w:fldChar w:fldCharType="separate"/>
            </w:r>
            <w:r w:rsidRPr="736C9455" w:rsidR="736C9455">
              <w:rPr>
                <w:rStyle w:val="Hyperlink"/>
              </w:rPr>
              <w:t>8</w:t>
            </w:r>
            <w:r>
              <w:fldChar w:fldCharType="end"/>
            </w:r>
          </w:hyperlink>
        </w:p>
        <w:p w:rsidR="736C9455" w:rsidP="736C9455" w:rsidRDefault="736C9455" w14:paraId="0CD53AD8" w14:textId="62A87784">
          <w:pPr>
            <w:pStyle w:val="TOC1"/>
            <w:tabs>
              <w:tab w:val="right" w:leader="dot" w:pos="9015"/>
            </w:tabs>
            <w:rPr>
              <w:rStyle w:val="Hyperlink"/>
            </w:rPr>
          </w:pPr>
          <w:hyperlink w:anchor="_Toc579903877">
            <w:r w:rsidRPr="736C9455" w:rsidR="736C9455">
              <w:rPr>
                <w:rStyle w:val="Hyperlink"/>
              </w:rPr>
              <w:t>Figure 6</w:t>
            </w:r>
            <w:r>
              <w:tab/>
            </w:r>
            <w:r>
              <w:fldChar w:fldCharType="begin"/>
            </w:r>
            <w:r>
              <w:instrText xml:space="preserve">PAGEREF _Toc579903877 \h</w:instrText>
            </w:r>
            <w:r>
              <w:fldChar w:fldCharType="separate"/>
            </w:r>
            <w:r w:rsidRPr="736C9455" w:rsidR="736C9455">
              <w:rPr>
                <w:rStyle w:val="Hyperlink"/>
              </w:rPr>
              <w:t>8</w:t>
            </w:r>
            <w:r>
              <w:fldChar w:fldCharType="end"/>
            </w:r>
          </w:hyperlink>
        </w:p>
        <w:p w:rsidR="736C9455" w:rsidP="736C9455" w:rsidRDefault="736C9455" w14:paraId="35C18A8D" w14:textId="473AA289">
          <w:pPr>
            <w:pStyle w:val="TOC1"/>
            <w:tabs>
              <w:tab w:val="left" w:leader="none" w:pos="435"/>
              <w:tab w:val="right" w:leader="dot" w:pos="9015"/>
            </w:tabs>
            <w:rPr>
              <w:rStyle w:val="Hyperlink"/>
            </w:rPr>
          </w:pPr>
          <w:hyperlink w:anchor="_Toc2036062762">
            <w:r w:rsidRPr="736C9455" w:rsidR="736C9455">
              <w:rPr>
                <w:rStyle w:val="Hyperlink"/>
              </w:rPr>
              <w:t>5.</w:t>
            </w:r>
            <w:r>
              <w:tab/>
            </w:r>
            <w:r w:rsidRPr="736C9455" w:rsidR="736C9455">
              <w:rPr>
                <w:rStyle w:val="Hyperlink"/>
              </w:rPr>
              <w:t>Discussion</w:t>
            </w:r>
            <w:r>
              <w:tab/>
            </w:r>
            <w:r>
              <w:fldChar w:fldCharType="begin"/>
            </w:r>
            <w:r>
              <w:instrText xml:space="preserve">PAGEREF _Toc2036062762 \h</w:instrText>
            </w:r>
            <w:r>
              <w:fldChar w:fldCharType="separate"/>
            </w:r>
            <w:r w:rsidRPr="736C9455" w:rsidR="736C9455">
              <w:rPr>
                <w:rStyle w:val="Hyperlink"/>
              </w:rPr>
              <w:t>8</w:t>
            </w:r>
            <w:r>
              <w:fldChar w:fldCharType="end"/>
            </w:r>
          </w:hyperlink>
        </w:p>
        <w:p w:rsidR="736C9455" w:rsidP="736C9455" w:rsidRDefault="736C9455" w14:paraId="46DF7FA7" w14:textId="517EC0C1">
          <w:pPr>
            <w:pStyle w:val="TOC1"/>
            <w:tabs>
              <w:tab w:val="left" w:leader="none" w:pos="435"/>
              <w:tab w:val="right" w:leader="dot" w:pos="9015"/>
            </w:tabs>
            <w:rPr>
              <w:rStyle w:val="Hyperlink"/>
            </w:rPr>
          </w:pPr>
          <w:hyperlink w:anchor="_Toc40921803">
            <w:r w:rsidRPr="736C9455" w:rsidR="736C9455">
              <w:rPr>
                <w:rStyle w:val="Hyperlink"/>
              </w:rPr>
              <w:t>6.</w:t>
            </w:r>
            <w:r>
              <w:tab/>
            </w:r>
            <w:r w:rsidRPr="736C9455" w:rsidR="736C9455">
              <w:rPr>
                <w:rStyle w:val="Hyperlink"/>
              </w:rPr>
              <w:t>Conclusion</w:t>
            </w:r>
            <w:r>
              <w:tab/>
            </w:r>
            <w:r>
              <w:fldChar w:fldCharType="begin"/>
            </w:r>
            <w:r>
              <w:instrText xml:space="preserve">PAGEREF _Toc40921803 \h</w:instrText>
            </w:r>
            <w:r>
              <w:fldChar w:fldCharType="separate"/>
            </w:r>
            <w:r w:rsidRPr="736C9455" w:rsidR="736C9455">
              <w:rPr>
                <w:rStyle w:val="Hyperlink"/>
              </w:rPr>
              <w:t>9</w:t>
            </w:r>
            <w:r>
              <w:fldChar w:fldCharType="end"/>
            </w:r>
          </w:hyperlink>
        </w:p>
        <w:p w:rsidR="736C9455" w:rsidP="736C9455" w:rsidRDefault="736C9455" w14:paraId="07C36103" w14:textId="1CA93171">
          <w:pPr>
            <w:pStyle w:val="TOC1"/>
            <w:tabs>
              <w:tab w:val="right" w:leader="dot" w:pos="9015"/>
            </w:tabs>
            <w:rPr>
              <w:rStyle w:val="Hyperlink"/>
            </w:rPr>
          </w:pPr>
          <w:hyperlink w:anchor="_Toc1914211109">
            <w:r w:rsidRPr="736C9455" w:rsidR="736C9455">
              <w:rPr>
                <w:rStyle w:val="Hyperlink"/>
              </w:rPr>
              <w:t>1 Reference List</w:t>
            </w:r>
            <w:r>
              <w:tab/>
            </w:r>
            <w:r>
              <w:fldChar w:fldCharType="begin"/>
            </w:r>
            <w:r>
              <w:instrText xml:space="preserve">PAGEREF _Toc1914211109 \h</w:instrText>
            </w:r>
            <w:r>
              <w:fldChar w:fldCharType="separate"/>
            </w:r>
            <w:r w:rsidRPr="736C9455" w:rsidR="736C9455">
              <w:rPr>
                <w:rStyle w:val="Hyperlink"/>
              </w:rPr>
              <w:t>10</w:t>
            </w:r>
            <w:r>
              <w:fldChar w:fldCharType="end"/>
            </w:r>
          </w:hyperlink>
        </w:p>
        <w:p w:rsidR="736C9455" w:rsidP="736C9455" w:rsidRDefault="736C9455" w14:paraId="7CB7AB04" w14:textId="7C0A4494">
          <w:pPr>
            <w:pStyle w:val="TOC1"/>
            <w:tabs>
              <w:tab w:val="left" w:leader="none" w:pos="435"/>
              <w:tab w:val="right" w:leader="dot" w:pos="9015"/>
            </w:tabs>
            <w:rPr>
              <w:rStyle w:val="Hyperlink"/>
            </w:rPr>
          </w:pPr>
          <w:hyperlink w:anchor="_Toc845593018">
            <w:r w:rsidRPr="736C9455" w:rsidR="736C9455">
              <w:rPr>
                <w:rStyle w:val="Hyperlink"/>
              </w:rPr>
              <w:t>7.</w:t>
            </w:r>
            <w:r>
              <w:tab/>
            </w:r>
            <w:r w:rsidRPr="736C9455" w:rsidR="736C9455">
              <w:rPr>
                <w:rStyle w:val="Hyperlink"/>
              </w:rPr>
              <w:t>Appendix A – A blank copy questionnaire.</w:t>
            </w:r>
            <w:r>
              <w:tab/>
            </w:r>
            <w:r>
              <w:fldChar w:fldCharType="begin"/>
            </w:r>
            <w:r>
              <w:instrText xml:space="preserve">PAGEREF _Toc845593018 \h</w:instrText>
            </w:r>
            <w:r>
              <w:fldChar w:fldCharType="separate"/>
            </w:r>
            <w:r w:rsidRPr="736C9455" w:rsidR="736C9455">
              <w:rPr>
                <w:rStyle w:val="Hyperlink"/>
              </w:rPr>
              <w:t>10</w:t>
            </w:r>
            <w:r>
              <w:fldChar w:fldCharType="end"/>
            </w:r>
          </w:hyperlink>
          <w:r>
            <w:fldChar w:fldCharType="end"/>
          </w:r>
        </w:p>
      </w:sdtContent>
    </w:sdt>
    <w:p w:rsidRPr="00FB719F" w:rsidR="00164B3B" w:rsidRDefault="00164B3B" w14:paraId="0A943A67" w14:textId="5B323690">
      <w:pPr>
        <w:rPr>
          <w:rFonts w:ascii="Arial" w:hAnsi="Arial" w:cs="Arial"/>
        </w:rPr>
      </w:pPr>
    </w:p>
    <w:p w:rsidRPr="00FB719F" w:rsidR="00C1554D" w:rsidRDefault="00C1554D" w14:paraId="190CBE73" w14:textId="40EE2B8D">
      <w:pPr>
        <w:rPr>
          <w:rFonts w:ascii="Arial" w:hAnsi="Arial" w:cs="Arial"/>
        </w:rPr>
      </w:pPr>
    </w:p>
    <w:p w:rsidRPr="00FB719F" w:rsidR="00164B3B" w:rsidRDefault="00164B3B" w14:paraId="0C0984EF" w14:textId="643D8DF4">
      <w:pPr>
        <w:rPr>
          <w:rFonts w:ascii="Arial" w:hAnsi="Arial" w:cs="Arial"/>
        </w:rPr>
      </w:pPr>
    </w:p>
    <w:p w:rsidRPr="00FB719F" w:rsidR="00164B3B" w:rsidRDefault="00164B3B" w14:paraId="287BAE45" w14:textId="2BD964BC">
      <w:pPr>
        <w:rPr>
          <w:rFonts w:ascii="Arial" w:hAnsi="Arial" w:cs="Arial"/>
        </w:rPr>
      </w:pPr>
    </w:p>
    <w:p w:rsidRPr="00FB719F" w:rsidR="00164B3B" w:rsidRDefault="00164B3B" w14:paraId="4DFA47B4" w14:textId="159DA234">
      <w:pPr>
        <w:rPr>
          <w:rFonts w:ascii="Arial" w:hAnsi="Arial" w:cs="Arial"/>
        </w:rPr>
      </w:pPr>
    </w:p>
    <w:p w:rsidRPr="00FB719F" w:rsidR="00164B3B" w:rsidRDefault="00164B3B" w14:paraId="5B646840" w14:textId="36004467">
      <w:pPr>
        <w:rPr>
          <w:rFonts w:ascii="Arial" w:hAnsi="Arial" w:cs="Arial"/>
        </w:rPr>
      </w:pPr>
    </w:p>
    <w:p w:rsidRPr="00FB719F" w:rsidR="00164B3B" w:rsidRDefault="00164B3B" w14:paraId="434D0580" w14:textId="7CD8D06B">
      <w:pPr>
        <w:rPr>
          <w:rFonts w:ascii="Arial" w:hAnsi="Arial" w:cs="Arial"/>
        </w:rPr>
      </w:pPr>
    </w:p>
    <w:p w:rsidRPr="00FB719F" w:rsidR="00164B3B" w:rsidRDefault="00164B3B" w14:paraId="24C09FAB" w14:textId="0CBA3446">
      <w:pPr>
        <w:rPr>
          <w:rFonts w:ascii="Arial" w:hAnsi="Arial" w:cs="Arial"/>
        </w:rPr>
      </w:pPr>
    </w:p>
    <w:p w:rsidRPr="00FB719F" w:rsidR="00164B3B" w:rsidRDefault="00164B3B" w14:paraId="5E740A0A" w14:textId="24B20CB5">
      <w:pPr>
        <w:rPr>
          <w:rFonts w:ascii="Arial" w:hAnsi="Arial" w:cs="Arial"/>
        </w:rPr>
      </w:pPr>
    </w:p>
    <w:p w:rsidRPr="00FB719F" w:rsidR="00164B3B" w:rsidRDefault="00164B3B" w14:paraId="5D9E44E2" w14:textId="1BC576BC">
      <w:pPr>
        <w:rPr>
          <w:rFonts w:ascii="Arial" w:hAnsi="Arial" w:cs="Arial"/>
        </w:rPr>
      </w:pPr>
    </w:p>
    <w:p w:rsidRPr="00FB719F" w:rsidR="00164B3B" w:rsidRDefault="00164B3B" w14:paraId="0168BB9B" w14:textId="29F1CA5B">
      <w:pPr>
        <w:rPr>
          <w:rFonts w:ascii="Arial" w:hAnsi="Arial" w:cs="Arial"/>
        </w:rPr>
      </w:pPr>
    </w:p>
    <w:p w:rsidRPr="00FB719F" w:rsidR="00164B3B" w:rsidRDefault="00164B3B" w14:paraId="3BECBC82" w14:textId="04089618">
      <w:pPr>
        <w:rPr>
          <w:rFonts w:ascii="Arial" w:hAnsi="Arial" w:cs="Arial"/>
        </w:rPr>
      </w:pPr>
    </w:p>
    <w:p w:rsidRPr="00FB719F" w:rsidR="00164B3B" w:rsidRDefault="00164B3B" w14:paraId="5872BDD5" w14:textId="44E9672D">
      <w:pPr>
        <w:rPr>
          <w:rFonts w:ascii="Arial" w:hAnsi="Arial" w:cs="Arial"/>
        </w:rPr>
      </w:pPr>
    </w:p>
    <w:p w:rsidRPr="00FB719F" w:rsidR="00164B3B" w:rsidRDefault="00164B3B" w14:paraId="4927F82C" w14:textId="1D688D1F">
      <w:pPr>
        <w:rPr>
          <w:rFonts w:ascii="Arial" w:hAnsi="Arial" w:cs="Arial"/>
        </w:rPr>
      </w:pPr>
    </w:p>
    <w:p w:rsidRPr="00FB719F" w:rsidR="00164B3B" w:rsidP="67783AB0" w:rsidRDefault="00164B3B" w14:paraId="22EB8DA5" w14:noSpellErr="1" w14:textId="168EF5CB">
      <w:pPr>
        <w:pStyle w:val="Normal"/>
        <w:rPr>
          <w:rFonts w:ascii="Arial" w:hAnsi="Arial" w:cs="Arial"/>
        </w:rPr>
      </w:pPr>
    </w:p>
    <w:p w:rsidRPr="00FB719F" w:rsidR="00164B3B" w:rsidRDefault="00164B3B" w14:paraId="0E58183C" w14:textId="64A66CF1">
      <w:pPr>
        <w:rPr>
          <w:rFonts w:ascii="Arial" w:hAnsi="Arial" w:cs="Arial"/>
        </w:rPr>
      </w:pPr>
    </w:p>
    <w:p w:rsidRPr="00FB719F" w:rsidR="00164B3B" w:rsidRDefault="00164B3B" w14:paraId="5FAE4DC3" w14:textId="3CEA277A">
      <w:pPr>
        <w:rPr>
          <w:rFonts w:ascii="Arial" w:hAnsi="Arial" w:cs="Arial"/>
        </w:rPr>
      </w:pPr>
    </w:p>
    <w:p w:rsidRPr="00FB719F" w:rsidR="00164B3B" w:rsidRDefault="00164B3B" w14:paraId="7DF953E6" w14:textId="6114A3ED">
      <w:pPr>
        <w:rPr>
          <w:rFonts w:ascii="Arial" w:hAnsi="Arial" w:cs="Arial"/>
        </w:rPr>
      </w:pPr>
    </w:p>
    <w:p w:rsidRPr="00FB719F" w:rsidR="00164B3B" w:rsidRDefault="00164B3B" w14:paraId="6FE1A139" w14:textId="3DF2F7A6">
      <w:pPr>
        <w:rPr>
          <w:rFonts w:ascii="Arial" w:hAnsi="Arial" w:cs="Arial"/>
        </w:rPr>
      </w:pPr>
    </w:p>
    <w:p w:rsidRPr="00FB719F" w:rsidR="00F15E9E" w:rsidRDefault="00F15E9E" w14:paraId="3937F0CD" w14:textId="77777777">
      <w:pPr>
        <w:rPr>
          <w:rFonts w:ascii="Arial" w:hAnsi="Arial" w:cs="Arial"/>
        </w:rPr>
      </w:pPr>
    </w:p>
    <w:p w:rsidRPr="00FB719F" w:rsidR="00164B3B" w:rsidP="001C2CA9" w:rsidRDefault="00164B3B" w14:paraId="32C04D09" w14:textId="1FA15324">
      <w:pPr>
        <w:pStyle w:val="Heading1"/>
        <w:numPr>
          <w:ilvl w:val="0"/>
          <w:numId w:val="1"/>
        </w:numPr>
        <w:rPr>
          <w:rFonts w:ascii="Arial" w:hAnsi="Arial" w:cs="Arial"/>
          <w:b w:val="1"/>
          <w:bCs w:val="1"/>
          <w:sz w:val="22"/>
          <w:szCs w:val="22"/>
        </w:rPr>
      </w:pPr>
      <w:bookmarkStart w:name="_Toc395694881" w:id="1460175113"/>
      <w:r w:rsidRPr="736C9455" w:rsidR="00164B3B">
        <w:rPr>
          <w:rFonts w:ascii="Arial" w:hAnsi="Arial" w:cs="Arial"/>
          <w:b w:val="1"/>
          <w:bCs w:val="1"/>
          <w:sz w:val="22"/>
          <w:szCs w:val="22"/>
        </w:rPr>
        <w:t>Introduction</w:t>
      </w:r>
      <w:bookmarkEnd w:id="1460175113"/>
    </w:p>
    <w:p w:rsidR="005F6BED" w:rsidP="00A306E2" w:rsidRDefault="005F6BED" w14:paraId="6A10EE88" w14:textId="35FC5213" w14:noSpellErr="1">
      <w:pPr>
        <w:rPr>
          <w:rFonts w:ascii="Arial" w:hAnsi="Arial" w:cs="Arial"/>
        </w:rPr>
      </w:pPr>
    </w:p>
    <w:p w:rsidR="001C2CA9" w:rsidP="736C9455" w:rsidRDefault="001C2CA9" w14:paraId="2BE56298" w14:textId="418F0C7F">
      <w:pPr>
        <w:pStyle w:val="Normal"/>
        <w:spacing w:line="360" w:lineRule="auto"/>
        <w:rPr>
          <w:rFonts w:ascii="Arial" w:hAnsi="Arial" w:cs="Arial"/>
        </w:rPr>
      </w:pPr>
      <w:r w:rsidRPr="736C9455" w:rsidR="1C9A483D">
        <w:rPr>
          <w:rFonts w:ascii="Arial" w:hAnsi="Arial" w:cs="Arial"/>
        </w:rPr>
        <w:t>Importance of digital skills for students to communicate and use the tool to complete the assignments and to re</w:t>
      </w:r>
      <w:r w:rsidRPr="736C9455" w:rsidR="5B3F2D6E">
        <w:rPr>
          <w:rFonts w:ascii="Arial" w:hAnsi="Arial" w:cs="Arial"/>
        </w:rPr>
        <w:t xml:space="preserve">search for answers to the questions. </w:t>
      </w:r>
      <w:r w:rsidRPr="736C9455" w:rsidR="49C50CEC">
        <w:rPr>
          <w:rFonts w:ascii="Arial" w:hAnsi="Arial" w:cs="Arial"/>
        </w:rPr>
        <w:t xml:space="preserve">It is </w:t>
      </w:r>
      <w:r w:rsidRPr="736C9455" w:rsidR="60AF1633">
        <w:rPr>
          <w:rFonts w:ascii="Arial" w:hAnsi="Arial" w:cs="Arial"/>
        </w:rPr>
        <w:t>particularly important</w:t>
      </w:r>
      <w:r w:rsidRPr="736C9455" w:rsidR="49C50CEC">
        <w:rPr>
          <w:rFonts w:ascii="Arial" w:hAnsi="Arial" w:cs="Arial"/>
        </w:rPr>
        <w:t xml:space="preserve"> to </w:t>
      </w:r>
      <w:r w:rsidRPr="736C9455" w:rsidR="0869F21E">
        <w:rPr>
          <w:rFonts w:ascii="Arial" w:hAnsi="Arial" w:cs="Arial"/>
        </w:rPr>
        <w:t>investigate</w:t>
      </w:r>
      <w:r w:rsidRPr="736C9455" w:rsidR="49C50CEC">
        <w:rPr>
          <w:rFonts w:ascii="Arial" w:hAnsi="Arial" w:cs="Arial"/>
        </w:rPr>
        <w:t xml:space="preserve"> how pupils feel about technology. Increased science </w:t>
      </w:r>
      <w:r w:rsidRPr="736C9455" w:rsidR="0E4C5660">
        <w:rPr>
          <w:rFonts w:ascii="Arial" w:hAnsi="Arial" w:cs="Arial"/>
        </w:rPr>
        <w:t xml:space="preserve">experiments are </w:t>
      </w:r>
      <w:r w:rsidRPr="736C9455" w:rsidR="44553472">
        <w:rPr>
          <w:rFonts w:ascii="Arial" w:hAnsi="Arial" w:cs="Arial"/>
        </w:rPr>
        <w:t xml:space="preserve">conducted in pre-college settings since this is a crucial period when curiosity in science </w:t>
      </w:r>
      <w:r w:rsidRPr="736C9455" w:rsidR="176F4352">
        <w:rPr>
          <w:rFonts w:ascii="Arial" w:hAnsi="Arial" w:cs="Arial"/>
        </w:rPr>
        <w:t xml:space="preserve">can </w:t>
      </w:r>
      <w:r w:rsidRPr="736C9455" w:rsidR="176F4352">
        <w:rPr>
          <w:rFonts w:ascii="Arial" w:hAnsi="Arial" w:cs="Arial"/>
        </w:rPr>
        <w:t>determine</w:t>
      </w:r>
      <w:r w:rsidRPr="736C9455" w:rsidR="176F4352">
        <w:rPr>
          <w:rFonts w:ascii="Arial" w:hAnsi="Arial" w:cs="Arial"/>
        </w:rPr>
        <w:t xml:space="preserve"> a </w:t>
      </w:r>
      <w:r w:rsidRPr="736C9455" w:rsidR="176F4352">
        <w:rPr>
          <w:rFonts w:ascii="Arial" w:hAnsi="Arial" w:cs="Arial"/>
        </w:rPr>
        <w:t>person’s</w:t>
      </w:r>
      <w:r w:rsidRPr="736C9455" w:rsidR="176F4352">
        <w:rPr>
          <w:rFonts w:ascii="Arial" w:hAnsi="Arial" w:cs="Arial"/>
        </w:rPr>
        <w:t xml:space="preserve"> future career aspirations (</w:t>
      </w:r>
      <w:r w:rsidRPr="736C9455" w:rsidR="7F4D261C">
        <w:rPr>
          <w:rFonts w:ascii="Arial" w:hAnsi="Arial" w:cs="Arial"/>
        </w:rPr>
        <w:t>Maltese, 2011). There will be a discussion on are d</w:t>
      </w:r>
      <w:r w:rsidRPr="736C9455" w:rsidR="58BD3473">
        <w:rPr>
          <w:rFonts w:ascii="Arial" w:hAnsi="Arial" w:cs="Arial"/>
        </w:rPr>
        <w:t xml:space="preserve">igital skills important for study and work. There will be a brief discussion on which apps are mostly </w:t>
      </w:r>
      <w:r w:rsidRPr="736C9455" w:rsidR="421F6DD9">
        <w:rPr>
          <w:rFonts w:ascii="Arial" w:hAnsi="Arial" w:cs="Arial"/>
        </w:rPr>
        <w:t xml:space="preserve">used by students at the university and how important they are to use when doing the </w:t>
      </w:r>
      <w:r w:rsidRPr="736C9455" w:rsidR="5BE96318">
        <w:rPr>
          <w:rFonts w:ascii="Arial" w:hAnsi="Arial" w:cs="Arial"/>
        </w:rPr>
        <w:t>assignments and reports. Which apps are used to do the research</w:t>
      </w:r>
      <w:r w:rsidRPr="736C9455" w:rsidR="44CE9ABA">
        <w:rPr>
          <w:rFonts w:ascii="Arial" w:hAnsi="Arial" w:cs="Arial"/>
        </w:rPr>
        <w:t xml:space="preserve"> when doing the assignments and reports.</w:t>
      </w:r>
      <w:r w:rsidRPr="736C9455" w:rsidR="249E0F17">
        <w:rPr>
          <w:rFonts w:ascii="Arial" w:hAnsi="Arial" w:cs="Arial"/>
        </w:rPr>
        <w:t xml:space="preserve"> </w:t>
      </w:r>
      <w:r w:rsidRPr="736C9455" w:rsidR="3CB3029F">
        <w:rPr>
          <w:rFonts w:ascii="Arial" w:hAnsi="Arial" w:cs="Arial"/>
        </w:rPr>
        <w:t>On</w:t>
      </w:r>
      <w:r w:rsidRPr="736C9455" w:rsidR="249E0F17">
        <w:rPr>
          <w:rFonts w:ascii="Arial" w:hAnsi="Arial" w:cs="Arial"/>
        </w:rPr>
        <w:t>e who has the skills to</w:t>
      </w:r>
      <w:r w:rsidRPr="736C9455" w:rsidR="249E0F17">
        <w:rPr>
          <w:rFonts w:ascii="Arial" w:hAnsi="Arial" w:cs="Arial"/>
        </w:rPr>
        <w:t xml:space="preserve"> </w:t>
      </w:r>
      <w:r w:rsidRPr="736C9455" w:rsidR="249E0F17">
        <w:rPr>
          <w:rFonts w:ascii="Arial" w:hAnsi="Arial" w:cs="Arial"/>
        </w:rPr>
        <w:t>locate</w:t>
      </w:r>
      <w:r w:rsidRPr="736C9455" w:rsidR="249E0F17">
        <w:rPr>
          <w:rFonts w:ascii="Arial" w:hAnsi="Arial" w:cs="Arial"/>
        </w:rPr>
        <w:t>, use, manage, intergrade, assess</w:t>
      </w:r>
      <w:r w:rsidRPr="736C9455" w:rsidR="03F081B0">
        <w:rPr>
          <w:rFonts w:ascii="Arial" w:hAnsi="Arial" w:cs="Arial"/>
        </w:rPr>
        <w:t xml:space="preserve">, and synthesis digital material is said to be digitally literate </w:t>
      </w:r>
      <w:r w:rsidRPr="736C9455" w:rsidR="7FC54D20">
        <w:rPr>
          <w:rFonts w:ascii="Arial" w:hAnsi="Arial" w:cs="Arial"/>
        </w:rPr>
        <w:t>(Martin</w:t>
      </w:r>
      <w:r w:rsidRPr="736C9455" w:rsidR="12173CB6">
        <w:rPr>
          <w:rFonts w:ascii="Arial" w:hAnsi="Arial" w:cs="Arial"/>
        </w:rPr>
        <w:t>, 2008</w:t>
      </w:r>
      <w:r w:rsidRPr="736C9455" w:rsidR="68A856C6">
        <w:rPr>
          <w:rFonts w:ascii="Arial" w:hAnsi="Arial" w:cs="Arial"/>
        </w:rPr>
        <w:t xml:space="preserve">). </w:t>
      </w:r>
      <w:r w:rsidRPr="736C9455" w:rsidR="1F13A20A">
        <w:rPr>
          <w:rFonts w:ascii="Arial" w:hAnsi="Arial" w:cs="Arial"/>
        </w:rPr>
        <w:t xml:space="preserve">Students at UWTSD university have done a questionnaire, students had an opportunity to </w:t>
      </w:r>
      <w:r w:rsidRPr="736C9455" w:rsidR="1F13A20A">
        <w:rPr>
          <w:rFonts w:ascii="Arial" w:hAnsi="Arial" w:cs="Arial"/>
        </w:rPr>
        <w:t>p</w:t>
      </w:r>
      <w:r w:rsidRPr="736C9455" w:rsidR="4CB94C1C">
        <w:rPr>
          <w:rFonts w:ascii="Arial" w:hAnsi="Arial" w:cs="Arial"/>
        </w:rPr>
        <w:t>rovide</w:t>
      </w:r>
      <w:r w:rsidRPr="736C9455" w:rsidR="4CB94C1C">
        <w:rPr>
          <w:rFonts w:ascii="Arial" w:hAnsi="Arial" w:cs="Arial"/>
        </w:rPr>
        <w:t xml:space="preserve"> their feedback on which </w:t>
      </w:r>
      <w:r w:rsidRPr="736C9455" w:rsidR="4CB94C1C">
        <w:rPr>
          <w:rFonts w:ascii="Arial" w:hAnsi="Arial" w:cs="Arial"/>
        </w:rPr>
        <w:t>dighital</w:t>
      </w:r>
      <w:r w:rsidRPr="736C9455" w:rsidR="4CB94C1C">
        <w:rPr>
          <w:rFonts w:ascii="Arial" w:hAnsi="Arial" w:cs="Arial"/>
        </w:rPr>
        <w:t xml:space="preserve"> tool was most used and which digital tool is </w:t>
      </w:r>
      <w:r w:rsidRPr="736C9455" w:rsidR="0AEF68A4">
        <w:rPr>
          <w:rFonts w:ascii="Arial" w:hAnsi="Arial" w:cs="Arial"/>
        </w:rPr>
        <w:t>used the least. Earlier study looked at the meth</w:t>
      </w:r>
      <w:r w:rsidRPr="736C9455" w:rsidR="49944DD5">
        <w:rPr>
          <w:rFonts w:ascii="Arial" w:hAnsi="Arial" w:cs="Arial"/>
        </w:rPr>
        <w:t xml:space="preserve">ods mentors employed when </w:t>
      </w:r>
      <w:r w:rsidRPr="736C9455" w:rsidR="49944DD5">
        <w:rPr>
          <w:rFonts w:ascii="Arial" w:hAnsi="Arial" w:cs="Arial"/>
        </w:rPr>
        <w:t>communucating</w:t>
      </w:r>
      <w:r w:rsidRPr="736C9455" w:rsidR="49944DD5">
        <w:rPr>
          <w:rFonts w:ascii="Arial" w:hAnsi="Arial" w:cs="Arial"/>
        </w:rPr>
        <w:t xml:space="preserve"> with student teams online (Adam</w:t>
      </w:r>
      <w:r w:rsidRPr="736C9455" w:rsidR="73506E23">
        <w:rPr>
          <w:rFonts w:ascii="Arial" w:hAnsi="Arial" w:cs="Arial"/>
        </w:rPr>
        <w:t xml:space="preserve">s, 2014). The results will be shown in the charts below in the results. Many </w:t>
      </w:r>
      <w:r w:rsidRPr="736C9455" w:rsidR="678BA59F">
        <w:rPr>
          <w:rFonts w:ascii="Arial" w:hAnsi="Arial" w:cs="Arial"/>
        </w:rPr>
        <w:t>universities</w:t>
      </w:r>
      <w:r w:rsidRPr="736C9455" w:rsidR="73506E23">
        <w:rPr>
          <w:rFonts w:ascii="Arial" w:hAnsi="Arial" w:cs="Arial"/>
        </w:rPr>
        <w:t xml:space="preserve"> </w:t>
      </w:r>
      <w:r w:rsidRPr="736C9455" w:rsidR="08C04183">
        <w:rPr>
          <w:rFonts w:ascii="Arial" w:hAnsi="Arial" w:cs="Arial"/>
        </w:rPr>
        <w:t xml:space="preserve">students </w:t>
      </w:r>
      <w:r w:rsidRPr="736C9455" w:rsidR="7975B19E">
        <w:rPr>
          <w:rFonts w:ascii="Arial" w:hAnsi="Arial" w:cs="Arial"/>
        </w:rPr>
        <w:t>are described in recent literature as “digital residents</w:t>
      </w:r>
      <w:r w:rsidRPr="736C9455" w:rsidR="32798577">
        <w:rPr>
          <w:rFonts w:ascii="Arial" w:hAnsi="Arial" w:cs="Arial"/>
        </w:rPr>
        <w:t>,”</w:t>
      </w:r>
      <w:r w:rsidRPr="736C9455" w:rsidR="7975B19E">
        <w:rPr>
          <w:rFonts w:ascii="Arial" w:hAnsi="Arial" w:cs="Arial"/>
        </w:rPr>
        <w:t xml:space="preserve"> meaning </w:t>
      </w:r>
      <w:r w:rsidRPr="736C9455" w:rsidR="635B9B22">
        <w:rPr>
          <w:rFonts w:ascii="Arial" w:hAnsi="Arial" w:cs="Arial"/>
        </w:rPr>
        <w:t xml:space="preserve">they are used to seeing digital technology as seamless, </w:t>
      </w:r>
      <w:r w:rsidRPr="736C9455" w:rsidR="3884A505">
        <w:rPr>
          <w:rFonts w:ascii="Arial" w:hAnsi="Arial" w:cs="Arial"/>
        </w:rPr>
        <w:t xml:space="preserve">contently active, and highly interactive </w:t>
      </w:r>
      <w:r w:rsidRPr="736C9455" w:rsidR="3884A505">
        <w:rPr>
          <w:rFonts w:ascii="Arial" w:hAnsi="Arial" w:cs="Arial"/>
        </w:rPr>
        <w:t>social (</w:t>
      </w:r>
      <w:r w:rsidRPr="736C9455" w:rsidR="11CBF810">
        <w:rPr>
          <w:rFonts w:ascii="Arial" w:hAnsi="Arial" w:cs="Arial"/>
        </w:rPr>
        <w:t xml:space="preserve">Wright et al, </w:t>
      </w:r>
      <w:r w:rsidRPr="736C9455" w:rsidR="6B3C0666">
        <w:rPr>
          <w:rFonts w:ascii="Arial" w:hAnsi="Arial" w:cs="Arial"/>
        </w:rPr>
        <w:t>2014)</w:t>
      </w:r>
      <w:r w:rsidRPr="736C9455" w:rsidR="09C4A53D">
        <w:rPr>
          <w:rFonts w:ascii="Arial" w:hAnsi="Arial" w:cs="Arial"/>
        </w:rPr>
        <w:t>.</w:t>
      </w:r>
    </w:p>
    <w:p w:rsidRPr="00FB719F" w:rsidR="001C2CA9" w:rsidP="00A306E2" w:rsidRDefault="001C2CA9" w14:paraId="2BDF6837" w14:textId="77777777">
      <w:pPr>
        <w:rPr>
          <w:rFonts w:ascii="Arial" w:hAnsi="Arial" w:cs="Arial"/>
        </w:rPr>
      </w:pPr>
    </w:p>
    <w:p w:rsidRPr="00FB719F" w:rsidR="00F15E9E" w:rsidP="00A306E2" w:rsidRDefault="00F15E9E" w14:paraId="73174D2C" w14:textId="77777777">
      <w:pPr>
        <w:rPr>
          <w:rFonts w:ascii="Arial" w:hAnsi="Arial" w:cs="Arial"/>
        </w:rPr>
      </w:pPr>
    </w:p>
    <w:p w:rsidR="00A306E2" w:rsidP="001C2CA9" w:rsidRDefault="00A306E2" w14:paraId="2B18BE36" w14:textId="34ADC48C">
      <w:pPr>
        <w:pStyle w:val="Heading1"/>
        <w:numPr>
          <w:ilvl w:val="0"/>
          <w:numId w:val="1"/>
        </w:numPr>
        <w:rPr>
          <w:rStyle w:val="Heading1Char"/>
          <w:rFonts w:ascii="Arial" w:hAnsi="Arial" w:cs="Arial"/>
          <w:b w:val="1"/>
          <w:bCs w:val="1"/>
          <w:sz w:val="22"/>
          <w:szCs w:val="22"/>
        </w:rPr>
      </w:pPr>
      <w:bookmarkStart w:name="_Toc1421086248" w:id="680649303"/>
      <w:r w:rsidRPr="736C9455" w:rsidR="00A306E2">
        <w:rPr>
          <w:rStyle w:val="Heading1Char"/>
          <w:rFonts w:ascii="Arial" w:hAnsi="Arial" w:cs="Arial"/>
          <w:b w:val="1"/>
          <w:bCs w:val="1"/>
          <w:sz w:val="22"/>
          <w:szCs w:val="22"/>
        </w:rPr>
        <w:t>Research design</w:t>
      </w:r>
      <w:bookmarkEnd w:id="680649303"/>
    </w:p>
    <w:p w:rsidR="001C2CA9" w:rsidP="001C2CA9" w:rsidRDefault="001C2CA9" w14:paraId="0959FC0A" w14:textId="5C26C28E"/>
    <w:p w:rsidR="001C2CA9" w:rsidP="001C2CA9" w:rsidRDefault="001C2CA9" w14:paraId="5602A0E5" w14:textId="3DE34CD4"/>
    <w:p w:rsidRPr="001C2CA9" w:rsidR="001C2CA9" w:rsidP="001C2CA9" w:rsidRDefault="001C2CA9" w14:paraId="54074079" w14:textId="77777777"/>
    <w:p w:rsidR="736C9455" w:rsidP="736C9455" w:rsidRDefault="736C9455" w14:paraId="6120F58E" w14:textId="2970CDD0">
      <w:pPr>
        <w:pStyle w:val="Normal"/>
      </w:pPr>
    </w:p>
    <w:p w:rsidR="736C9455" w:rsidP="736C9455" w:rsidRDefault="736C9455" w14:paraId="01FBDFF5" w14:textId="5379A1D0">
      <w:pPr>
        <w:pStyle w:val="Normal"/>
      </w:pPr>
    </w:p>
    <w:p w:rsidR="736C9455" w:rsidP="736C9455" w:rsidRDefault="736C9455" w14:paraId="20378EE1" w14:textId="4534437F">
      <w:pPr>
        <w:pStyle w:val="Normal"/>
      </w:pPr>
    </w:p>
    <w:p w:rsidRPr="00FB719F" w:rsidR="005F6BED" w:rsidP="005F6BED" w:rsidRDefault="005F6BED" w14:paraId="7E6BF097" w14:textId="77777777">
      <w:pPr>
        <w:rPr>
          <w:rFonts w:ascii="Arial" w:hAnsi="Arial" w:cs="Arial"/>
        </w:rPr>
      </w:pPr>
    </w:p>
    <w:p w:rsidR="005F6BED" w:rsidP="001C2CA9" w:rsidRDefault="00A306E2" w14:paraId="43B37FBF" w14:textId="35414B88">
      <w:pPr>
        <w:pStyle w:val="Heading2"/>
        <w:numPr>
          <w:ilvl w:val="1"/>
          <w:numId w:val="1"/>
        </w:numPr>
        <w:rPr>
          <w:rFonts w:ascii="Arial" w:hAnsi="Arial" w:cs="Arial"/>
          <w:b w:val="1"/>
          <w:bCs w:val="1"/>
          <w:sz w:val="22"/>
          <w:szCs w:val="22"/>
        </w:rPr>
      </w:pPr>
      <w:bookmarkStart w:name="_Toc1104390012" w:id="524860396"/>
      <w:r w:rsidRPr="736C9455" w:rsidR="00A306E2">
        <w:rPr>
          <w:rFonts w:ascii="Arial" w:hAnsi="Arial" w:cs="Arial"/>
          <w:b w:val="1"/>
          <w:bCs w:val="1"/>
          <w:sz w:val="22"/>
          <w:szCs w:val="22"/>
        </w:rPr>
        <w:t>Research Question</w:t>
      </w:r>
      <w:bookmarkEnd w:id="524860396"/>
    </w:p>
    <w:p w:rsidR="001C2CA9" w:rsidP="001C2CA9" w:rsidRDefault="001C2CA9" w14:paraId="24FB77A0" w14:textId="5E28F915" w14:noSpellErr="1"/>
    <w:p w:rsidR="6298B7CB" w:rsidP="736C9455" w:rsidRDefault="6298B7CB" w14:paraId="152A86B7" w14:textId="0170A381">
      <w:pPr>
        <w:pStyle w:val="Normal"/>
        <w:spacing w:line="360" w:lineRule="auto"/>
        <w:rPr>
          <w:rFonts w:ascii="Arial" w:hAnsi="Arial" w:eastAsia="Arial" w:cs="Arial"/>
        </w:rPr>
      </w:pPr>
      <w:r w:rsidRPr="736C9455" w:rsidR="6298B7CB">
        <w:rPr>
          <w:rFonts w:ascii="Arial" w:hAnsi="Arial" w:eastAsia="Arial" w:cs="Arial"/>
        </w:rPr>
        <w:t xml:space="preserve">The research questions selected for this research was “which </w:t>
      </w:r>
      <w:r w:rsidRPr="736C9455" w:rsidR="2D8697A3">
        <w:rPr>
          <w:rFonts w:ascii="Arial" w:hAnsi="Arial" w:eastAsia="Arial" w:cs="Arial"/>
        </w:rPr>
        <w:t>digital tool is most used by students</w:t>
      </w:r>
      <w:r w:rsidRPr="736C9455" w:rsidR="334F8983">
        <w:rPr>
          <w:rFonts w:ascii="Arial" w:hAnsi="Arial" w:eastAsia="Arial" w:cs="Arial"/>
        </w:rPr>
        <w:t>.”</w:t>
      </w:r>
      <w:r w:rsidRPr="736C9455" w:rsidR="2D8697A3">
        <w:rPr>
          <w:rFonts w:ascii="Arial" w:hAnsi="Arial" w:eastAsia="Arial" w:cs="Arial"/>
        </w:rPr>
        <w:t xml:space="preserve"> The most used tools are Micro</w:t>
      </w:r>
      <w:r w:rsidRPr="736C9455" w:rsidR="00900F96">
        <w:rPr>
          <w:rFonts w:ascii="Arial" w:hAnsi="Arial" w:eastAsia="Arial" w:cs="Arial"/>
        </w:rPr>
        <w:t>soft 365 and Moodle.</w:t>
      </w:r>
    </w:p>
    <w:p w:rsidR="00900F96" w:rsidP="736C9455" w:rsidRDefault="00900F96" w14:paraId="36B5BD77" w14:textId="01A5880E">
      <w:pPr>
        <w:pStyle w:val="Normal"/>
        <w:spacing w:line="360" w:lineRule="auto"/>
        <w:rPr>
          <w:rFonts w:ascii="Arial" w:hAnsi="Arial" w:eastAsia="Arial" w:cs="Arial"/>
        </w:rPr>
      </w:pPr>
      <w:r w:rsidRPr="736C9455" w:rsidR="00900F96">
        <w:rPr>
          <w:rFonts w:ascii="Arial" w:hAnsi="Arial" w:eastAsia="Arial" w:cs="Arial"/>
        </w:rPr>
        <w:t xml:space="preserve">Microsoft 365 is the main app where Words, PowerPoint, </w:t>
      </w:r>
      <w:r w:rsidRPr="736C9455" w:rsidR="32EBFA21">
        <w:rPr>
          <w:rFonts w:ascii="Arial" w:hAnsi="Arial" w:eastAsia="Arial" w:cs="Arial"/>
        </w:rPr>
        <w:t xml:space="preserve">One Drive, and many more working points. This is the main app where the students </w:t>
      </w:r>
      <w:r w:rsidRPr="736C9455" w:rsidR="212F63E3">
        <w:rPr>
          <w:rFonts w:ascii="Arial" w:hAnsi="Arial" w:eastAsia="Arial" w:cs="Arial"/>
        </w:rPr>
        <w:t xml:space="preserve">can choose which app they need to use. </w:t>
      </w:r>
    </w:p>
    <w:p w:rsidR="212F63E3" w:rsidP="736C9455" w:rsidRDefault="212F63E3" w14:paraId="7C1190FB" w14:textId="20D652FA">
      <w:pPr>
        <w:pStyle w:val="Normal"/>
        <w:spacing w:line="360" w:lineRule="auto"/>
        <w:rPr>
          <w:rFonts w:ascii="Arial" w:hAnsi="Arial" w:eastAsia="Arial" w:cs="Arial"/>
        </w:rPr>
      </w:pPr>
      <w:r w:rsidRPr="736C9455" w:rsidR="212F63E3">
        <w:rPr>
          <w:rFonts w:ascii="Arial" w:hAnsi="Arial" w:eastAsia="Arial" w:cs="Arial"/>
        </w:rPr>
        <w:t>Moodle is the other app where students can get their assignments and the lecturer can give th</w:t>
      </w:r>
      <w:r w:rsidRPr="736C9455" w:rsidR="3C7EBF2A">
        <w:rPr>
          <w:rFonts w:ascii="Arial" w:hAnsi="Arial" w:eastAsia="Arial" w:cs="Arial"/>
        </w:rPr>
        <w:t>e students assignments</w:t>
      </w:r>
      <w:r w:rsidRPr="736C9455" w:rsidR="6BD69566">
        <w:rPr>
          <w:rFonts w:ascii="Arial" w:hAnsi="Arial" w:eastAsia="Arial" w:cs="Arial"/>
        </w:rPr>
        <w:t xml:space="preserve">. </w:t>
      </w:r>
    </w:p>
    <w:p w:rsidR="3C7EBF2A" w:rsidP="736C9455" w:rsidRDefault="3C7EBF2A" w14:paraId="52B43B8B" w14:textId="2D02F572">
      <w:pPr>
        <w:pStyle w:val="Normal"/>
        <w:spacing w:line="360" w:lineRule="auto"/>
        <w:rPr>
          <w:rFonts w:ascii="Arial" w:hAnsi="Arial" w:eastAsia="Arial" w:cs="Arial"/>
        </w:rPr>
      </w:pPr>
      <w:r w:rsidRPr="736C9455" w:rsidR="3C7EBF2A">
        <w:rPr>
          <w:rFonts w:ascii="Arial" w:hAnsi="Arial" w:eastAsia="Arial" w:cs="Arial"/>
        </w:rPr>
        <w:t xml:space="preserve">The questions which where </w:t>
      </w:r>
      <w:r w:rsidRPr="736C9455" w:rsidR="3C7EBF2A">
        <w:rPr>
          <w:rFonts w:ascii="Arial" w:hAnsi="Arial" w:eastAsia="Arial" w:cs="Arial"/>
        </w:rPr>
        <w:t>the survey is</w:t>
      </w:r>
      <w:r w:rsidRPr="736C9455" w:rsidR="3C7EBF2A">
        <w:rPr>
          <w:rFonts w:ascii="Arial" w:hAnsi="Arial" w:eastAsia="Arial" w:cs="Arial"/>
        </w:rPr>
        <w:t>:</w:t>
      </w:r>
    </w:p>
    <w:p w:rsidR="3C7EBF2A" w:rsidP="736C9455" w:rsidRDefault="3C7EBF2A" w14:paraId="1FC0FC9A" w14:textId="3E495FA4">
      <w:pPr>
        <w:pStyle w:val="ListParagraph"/>
        <w:numPr>
          <w:ilvl w:val="0"/>
          <w:numId w:val="6"/>
        </w:numPr>
        <w:spacing w:line="360" w:lineRule="auto"/>
        <w:rPr>
          <w:rFonts w:ascii="Arial" w:hAnsi="Arial" w:eastAsia="Arial" w:cs="Arial"/>
        </w:rPr>
      </w:pPr>
      <w:r w:rsidRPr="736C9455" w:rsidR="3C7EBF2A">
        <w:rPr>
          <w:rFonts w:ascii="Arial" w:hAnsi="Arial" w:eastAsia="Arial" w:cs="Arial"/>
        </w:rPr>
        <w:t>I consent to take part in this search? (</w:t>
      </w:r>
      <w:r w:rsidRPr="736C9455" w:rsidR="7206D85A">
        <w:rPr>
          <w:rFonts w:ascii="Arial" w:hAnsi="Arial" w:eastAsia="Arial" w:cs="Arial"/>
        </w:rPr>
        <w:t>Closed</w:t>
      </w:r>
      <w:r w:rsidRPr="736C9455" w:rsidR="7206D85A">
        <w:rPr>
          <w:rFonts w:ascii="Arial" w:hAnsi="Arial" w:eastAsia="Arial" w:cs="Arial"/>
        </w:rPr>
        <w:t xml:space="preserve"> question)</w:t>
      </w:r>
    </w:p>
    <w:p w:rsidR="7206D85A" w:rsidP="736C9455" w:rsidRDefault="7206D85A" w14:paraId="7AC93B1B" w14:textId="76B126EC">
      <w:pPr>
        <w:pStyle w:val="ListParagraph"/>
        <w:numPr>
          <w:ilvl w:val="0"/>
          <w:numId w:val="6"/>
        </w:numPr>
        <w:spacing w:line="360" w:lineRule="auto"/>
        <w:rPr>
          <w:rFonts w:ascii="Arial" w:hAnsi="Arial" w:eastAsia="Arial" w:cs="Arial"/>
        </w:rPr>
      </w:pPr>
      <w:r w:rsidRPr="736C9455" w:rsidR="7206D85A">
        <w:rPr>
          <w:rFonts w:ascii="Arial" w:hAnsi="Arial" w:eastAsia="Arial" w:cs="Arial"/>
        </w:rPr>
        <w:t xml:space="preserve">Do you use </w:t>
      </w:r>
      <w:r w:rsidRPr="736C9455" w:rsidR="0651D118">
        <w:rPr>
          <w:rFonts w:ascii="Arial" w:hAnsi="Arial" w:eastAsia="Arial" w:cs="Arial"/>
        </w:rPr>
        <w:t>WhatsApp</w:t>
      </w:r>
      <w:r w:rsidRPr="736C9455" w:rsidR="7206D85A">
        <w:rPr>
          <w:rFonts w:ascii="Arial" w:hAnsi="Arial" w:eastAsia="Arial" w:cs="Arial"/>
        </w:rPr>
        <w:t xml:space="preserve"> more than other digital tools? (Closed question)</w:t>
      </w:r>
    </w:p>
    <w:p w:rsidR="371253F0" w:rsidP="736C9455" w:rsidRDefault="371253F0" w14:paraId="3EACB7D0" w14:textId="58C86855">
      <w:pPr>
        <w:pStyle w:val="ListParagraph"/>
        <w:numPr>
          <w:ilvl w:val="0"/>
          <w:numId w:val="6"/>
        </w:numPr>
        <w:spacing w:line="360" w:lineRule="auto"/>
        <w:rPr>
          <w:rFonts w:ascii="Arial" w:hAnsi="Arial" w:eastAsia="Arial" w:cs="Arial"/>
        </w:rPr>
      </w:pPr>
      <w:r w:rsidRPr="736C9455" w:rsidR="371253F0">
        <w:rPr>
          <w:rFonts w:ascii="Arial" w:hAnsi="Arial" w:eastAsia="Arial" w:cs="Arial"/>
        </w:rPr>
        <w:t>Do you use one digital tool more than others? (</w:t>
      </w:r>
      <w:r w:rsidRPr="736C9455" w:rsidR="145E068F">
        <w:rPr>
          <w:rFonts w:ascii="Arial" w:hAnsi="Arial" w:eastAsia="Arial" w:cs="Arial"/>
        </w:rPr>
        <w:t>Closed</w:t>
      </w:r>
      <w:r w:rsidRPr="736C9455" w:rsidR="371253F0">
        <w:rPr>
          <w:rFonts w:ascii="Arial" w:hAnsi="Arial" w:eastAsia="Arial" w:cs="Arial"/>
        </w:rPr>
        <w:t xml:space="preserve"> question)</w:t>
      </w:r>
    </w:p>
    <w:p w:rsidR="350B93F6" w:rsidP="736C9455" w:rsidRDefault="350B93F6" w14:paraId="3F266AF2" w14:textId="7A9DDA9E">
      <w:pPr>
        <w:pStyle w:val="ListParagraph"/>
        <w:numPr>
          <w:ilvl w:val="0"/>
          <w:numId w:val="6"/>
        </w:numPr>
        <w:spacing w:line="360" w:lineRule="auto"/>
        <w:rPr>
          <w:rFonts w:ascii="Arial" w:hAnsi="Arial" w:eastAsia="Arial" w:cs="Arial"/>
        </w:rPr>
      </w:pPr>
      <w:r w:rsidRPr="736C9455" w:rsidR="350B93F6">
        <w:rPr>
          <w:rFonts w:ascii="Arial" w:hAnsi="Arial" w:eastAsia="Arial" w:cs="Arial"/>
        </w:rPr>
        <w:t xml:space="preserve">I use </w:t>
      </w:r>
      <w:r w:rsidRPr="736C9455" w:rsidR="6565B322">
        <w:rPr>
          <w:rFonts w:ascii="Arial" w:hAnsi="Arial" w:eastAsia="Arial" w:cs="Arial"/>
        </w:rPr>
        <w:t>WhatsApp</w:t>
      </w:r>
      <w:r w:rsidRPr="736C9455" w:rsidR="350B93F6">
        <w:rPr>
          <w:rFonts w:ascii="Arial" w:hAnsi="Arial" w:eastAsia="Arial" w:cs="Arial"/>
        </w:rPr>
        <w:t xml:space="preserve"> more than I use Ms teams to collaborate with others</w:t>
      </w:r>
      <w:r w:rsidRPr="736C9455" w:rsidR="653B0DCD">
        <w:rPr>
          <w:rFonts w:ascii="Arial" w:hAnsi="Arial" w:eastAsia="Arial" w:cs="Arial"/>
        </w:rPr>
        <w:t>? (Likert scales question</w:t>
      </w:r>
      <w:r w:rsidRPr="736C9455" w:rsidR="1AC49CF3">
        <w:rPr>
          <w:rFonts w:ascii="Arial" w:hAnsi="Arial" w:eastAsia="Arial" w:cs="Arial"/>
        </w:rPr>
        <w:t>)</w:t>
      </w:r>
    </w:p>
    <w:p w:rsidR="1AC49CF3" w:rsidP="736C9455" w:rsidRDefault="1AC49CF3" w14:paraId="2274AD5E" w14:textId="0696DD8E">
      <w:pPr>
        <w:pStyle w:val="ListParagraph"/>
        <w:numPr>
          <w:ilvl w:val="0"/>
          <w:numId w:val="6"/>
        </w:numPr>
        <w:spacing w:line="360" w:lineRule="auto"/>
        <w:rPr>
          <w:rFonts w:ascii="Arial" w:hAnsi="Arial" w:eastAsia="Arial" w:cs="Arial"/>
        </w:rPr>
      </w:pPr>
      <w:r w:rsidRPr="736C9455" w:rsidR="1AC49CF3">
        <w:rPr>
          <w:rFonts w:ascii="Arial" w:hAnsi="Arial" w:eastAsia="Arial" w:cs="Arial"/>
        </w:rPr>
        <w:t>I use a range of different digital tools to collaborate? (Likert scales question)</w:t>
      </w:r>
    </w:p>
    <w:p w:rsidR="59698224" w:rsidP="736C9455" w:rsidRDefault="59698224" w14:paraId="55098D4E" w14:textId="738E2662">
      <w:pPr>
        <w:pStyle w:val="ListParagraph"/>
        <w:numPr>
          <w:ilvl w:val="0"/>
          <w:numId w:val="6"/>
        </w:numPr>
        <w:spacing w:line="360" w:lineRule="auto"/>
        <w:rPr>
          <w:rFonts w:ascii="Arial" w:hAnsi="Arial" w:eastAsia="Arial" w:cs="Arial"/>
        </w:rPr>
      </w:pPr>
      <w:r w:rsidRPr="736C9455" w:rsidR="59698224">
        <w:rPr>
          <w:rFonts w:ascii="Arial" w:hAnsi="Arial" w:eastAsia="Arial" w:cs="Arial"/>
        </w:rPr>
        <w:t xml:space="preserve">Rank the application in order according to how </w:t>
      </w:r>
      <w:r w:rsidRPr="736C9455" w:rsidR="59698224">
        <w:rPr>
          <w:rFonts w:ascii="Arial" w:hAnsi="Arial" w:eastAsia="Arial" w:cs="Arial"/>
        </w:rPr>
        <w:t>frequently</w:t>
      </w:r>
      <w:r w:rsidRPr="736C9455" w:rsidR="59698224">
        <w:rPr>
          <w:rFonts w:ascii="Arial" w:hAnsi="Arial" w:eastAsia="Arial" w:cs="Arial"/>
        </w:rPr>
        <w:t xml:space="preserve"> you use them? (Rank order question)</w:t>
      </w:r>
    </w:p>
    <w:p w:rsidR="098C38D7" w:rsidP="736C9455" w:rsidRDefault="098C38D7" w14:paraId="4B1C64B3" w14:textId="1D218A6F">
      <w:pPr>
        <w:pStyle w:val="Normal"/>
        <w:spacing w:line="360" w:lineRule="auto"/>
        <w:ind w:left="0"/>
        <w:rPr>
          <w:rFonts w:ascii="Arial" w:hAnsi="Arial" w:eastAsia="Arial" w:cs="Arial"/>
        </w:rPr>
      </w:pPr>
    </w:p>
    <w:p w:rsidRPr="001C2CA9" w:rsidR="001C2CA9" w:rsidP="736C9455" w:rsidRDefault="001C2CA9" w14:paraId="64E8912A" w14:textId="77777777">
      <w:pPr>
        <w:spacing w:line="360" w:lineRule="auto"/>
        <w:rPr>
          <w:rFonts w:ascii="Arial" w:hAnsi="Arial" w:eastAsia="Arial" w:cs="Arial"/>
        </w:rPr>
      </w:pPr>
    </w:p>
    <w:p w:rsidRPr="00316792" w:rsidR="00316792" w:rsidP="736C9455" w:rsidRDefault="00316792" w14:paraId="04EF1DF3" w14:textId="77777777">
      <w:pPr>
        <w:spacing w:line="360" w:lineRule="auto"/>
        <w:rPr>
          <w:rFonts w:ascii="Arial" w:hAnsi="Arial" w:eastAsia="Arial" w:cs="Arial"/>
        </w:rPr>
      </w:pPr>
    </w:p>
    <w:p w:rsidR="00A306E2" w:rsidP="736C9455" w:rsidRDefault="00A306E2" w14:paraId="399CA806" w14:textId="4915DFBC">
      <w:pPr>
        <w:pStyle w:val="Heading2"/>
        <w:numPr>
          <w:ilvl w:val="1"/>
          <w:numId w:val="1"/>
        </w:numPr>
        <w:spacing w:line="360" w:lineRule="auto"/>
        <w:rPr>
          <w:rFonts w:ascii="Arial" w:hAnsi="Arial" w:eastAsia="Arial" w:cs="Arial"/>
          <w:b w:val="1"/>
          <w:bCs w:val="1"/>
          <w:sz w:val="22"/>
          <w:szCs w:val="22"/>
        </w:rPr>
      </w:pPr>
      <w:bookmarkStart w:name="_Toc238546082" w:id="135965491"/>
      <w:r w:rsidRPr="736C9455" w:rsidR="00A306E2">
        <w:rPr>
          <w:rFonts w:ascii="Arial" w:hAnsi="Arial" w:eastAsia="Arial" w:cs="Arial"/>
          <w:b w:val="1"/>
          <w:bCs w:val="1"/>
          <w:sz w:val="22"/>
          <w:szCs w:val="22"/>
        </w:rPr>
        <w:t>Method</w:t>
      </w:r>
      <w:bookmarkEnd w:id="135965491"/>
    </w:p>
    <w:p w:rsidR="001C2CA9" w:rsidP="736C9455" w:rsidRDefault="001C2CA9" w14:paraId="27EE9A81" w14:textId="2F53BFD2">
      <w:pPr>
        <w:spacing w:line="360" w:lineRule="auto"/>
        <w:rPr>
          <w:rFonts w:ascii="Arial" w:hAnsi="Arial" w:eastAsia="Arial" w:cs="Arial"/>
        </w:rPr>
      </w:pPr>
      <w:r w:rsidRPr="736C9455" w:rsidR="1516F28E">
        <w:rPr>
          <w:rFonts w:ascii="Arial" w:hAnsi="Arial" w:eastAsia="Arial" w:cs="Arial"/>
        </w:rPr>
        <w:t xml:space="preserve"> </w:t>
      </w:r>
    </w:p>
    <w:p w:rsidR="001C2CA9" w:rsidP="736C9455" w:rsidRDefault="001C2CA9" w14:paraId="67350337" w14:textId="32159E58">
      <w:pPr>
        <w:spacing w:line="360" w:lineRule="auto"/>
        <w:rPr>
          <w:rFonts w:ascii="Arial" w:hAnsi="Arial" w:eastAsia="Arial" w:cs="Arial"/>
        </w:rPr>
      </w:pPr>
      <w:r w:rsidRPr="736C9455" w:rsidR="791FE433">
        <w:rPr>
          <w:rFonts w:ascii="Arial" w:hAnsi="Arial" w:eastAsia="Arial" w:cs="Arial"/>
        </w:rPr>
        <w:t>These questions are designed to</w:t>
      </w:r>
      <w:r w:rsidRPr="736C9455" w:rsidR="33398A22">
        <w:rPr>
          <w:rFonts w:ascii="Arial" w:hAnsi="Arial" w:eastAsia="Arial" w:cs="Arial"/>
        </w:rPr>
        <w:t xml:space="preserve"> investigate</w:t>
      </w:r>
      <w:r w:rsidRPr="736C9455" w:rsidR="791FE433">
        <w:rPr>
          <w:rFonts w:ascii="Arial" w:hAnsi="Arial" w:eastAsia="Arial" w:cs="Arial"/>
        </w:rPr>
        <w:t xml:space="preserve"> </w:t>
      </w:r>
      <w:r w:rsidRPr="736C9455" w:rsidR="791FE433">
        <w:rPr>
          <w:rFonts w:ascii="Arial" w:hAnsi="Arial" w:eastAsia="Arial" w:cs="Arial"/>
        </w:rPr>
        <w:t xml:space="preserve">which digital tool is </w:t>
      </w:r>
      <w:r w:rsidRPr="736C9455" w:rsidR="7F481D37">
        <w:rPr>
          <w:rFonts w:ascii="Arial" w:hAnsi="Arial" w:eastAsia="Arial" w:cs="Arial"/>
        </w:rPr>
        <w:t>frequently</w:t>
      </w:r>
      <w:r w:rsidRPr="736C9455" w:rsidR="7F481D37">
        <w:rPr>
          <w:rFonts w:ascii="Arial" w:hAnsi="Arial" w:eastAsia="Arial" w:cs="Arial"/>
        </w:rPr>
        <w:t xml:space="preserve"> </w:t>
      </w:r>
      <w:r w:rsidRPr="736C9455" w:rsidR="791FE433">
        <w:rPr>
          <w:rFonts w:ascii="Arial" w:hAnsi="Arial" w:eastAsia="Arial" w:cs="Arial"/>
        </w:rPr>
        <w:t xml:space="preserve">used by students at the university. </w:t>
      </w:r>
      <w:r w:rsidRPr="736C9455" w:rsidR="4646F7E4">
        <w:rPr>
          <w:rFonts w:ascii="Arial" w:hAnsi="Arial" w:eastAsia="Arial" w:cs="Arial"/>
        </w:rPr>
        <w:t xml:space="preserve">The method that was used to choose </w:t>
      </w:r>
      <w:r w:rsidRPr="736C9455" w:rsidR="7E8546B1">
        <w:rPr>
          <w:rFonts w:ascii="Arial" w:hAnsi="Arial" w:eastAsia="Arial" w:cs="Arial"/>
        </w:rPr>
        <w:t xml:space="preserve">five questions to do the research. The tools that were used to make the questionnaire was </w:t>
      </w:r>
      <w:r w:rsidRPr="736C9455" w:rsidR="3D2A2BE3">
        <w:rPr>
          <w:rFonts w:ascii="Arial" w:hAnsi="Arial" w:eastAsia="Arial" w:cs="Arial"/>
        </w:rPr>
        <w:t>PowerPoint</w:t>
      </w:r>
      <w:r w:rsidRPr="736C9455" w:rsidR="7E8546B1">
        <w:rPr>
          <w:rFonts w:ascii="Arial" w:hAnsi="Arial" w:eastAsia="Arial" w:cs="Arial"/>
        </w:rPr>
        <w:t xml:space="preserve">. </w:t>
      </w:r>
      <w:r w:rsidRPr="736C9455" w:rsidR="1BC08EFA">
        <w:rPr>
          <w:rFonts w:ascii="Arial" w:hAnsi="Arial" w:eastAsia="Arial" w:cs="Arial"/>
        </w:rPr>
        <w:t xml:space="preserve">Once </w:t>
      </w:r>
      <w:r w:rsidRPr="736C9455" w:rsidR="4F2C097E">
        <w:rPr>
          <w:rFonts w:ascii="Arial" w:hAnsi="Arial" w:eastAsia="Arial" w:cs="Arial"/>
        </w:rPr>
        <w:t>the questionnaire was completed five questionnaires were</w:t>
      </w:r>
      <w:r w:rsidRPr="736C9455" w:rsidR="22E334E0">
        <w:rPr>
          <w:rFonts w:ascii="Arial" w:hAnsi="Arial" w:eastAsia="Arial" w:cs="Arial"/>
        </w:rPr>
        <w:t xml:space="preserve"> printed. The reason for paper-based questionnaire was to </w:t>
      </w:r>
      <w:r w:rsidRPr="736C9455" w:rsidR="46BCF0EC">
        <w:rPr>
          <w:rFonts w:ascii="Arial" w:hAnsi="Arial" w:eastAsia="Arial" w:cs="Arial"/>
        </w:rPr>
        <w:t xml:space="preserve">make it </w:t>
      </w:r>
      <w:r w:rsidRPr="736C9455" w:rsidR="52A64617">
        <w:rPr>
          <w:rFonts w:ascii="Arial" w:hAnsi="Arial" w:eastAsia="Arial" w:cs="Arial"/>
        </w:rPr>
        <w:t>simpler</w:t>
      </w:r>
      <w:r w:rsidRPr="736C9455" w:rsidR="46BCF0EC">
        <w:rPr>
          <w:rFonts w:ascii="Arial" w:hAnsi="Arial" w:eastAsia="Arial" w:cs="Arial"/>
        </w:rPr>
        <w:t xml:space="preserve"> for the students to complete them in their own time. </w:t>
      </w:r>
      <w:r w:rsidRPr="736C9455" w:rsidR="32585E2B">
        <w:rPr>
          <w:rFonts w:ascii="Arial" w:hAnsi="Arial" w:eastAsia="Arial" w:cs="Arial"/>
        </w:rPr>
        <w:t xml:space="preserve">The reason of choosing these questions was to </w:t>
      </w:r>
      <w:r w:rsidRPr="736C9455" w:rsidR="32585E2B">
        <w:rPr>
          <w:rFonts w:ascii="Arial" w:hAnsi="Arial" w:eastAsia="Arial" w:cs="Arial"/>
        </w:rPr>
        <w:t>i</w:t>
      </w:r>
      <w:r w:rsidRPr="736C9455" w:rsidR="32585E2B">
        <w:rPr>
          <w:rFonts w:ascii="Arial" w:hAnsi="Arial" w:eastAsia="Arial" w:cs="Arial"/>
        </w:rPr>
        <w:t>de</w:t>
      </w:r>
      <w:r w:rsidRPr="736C9455" w:rsidR="32585E2B">
        <w:rPr>
          <w:rFonts w:ascii="Arial" w:hAnsi="Arial" w:eastAsia="Arial" w:cs="Arial"/>
        </w:rPr>
        <w:t>ntify</w:t>
      </w:r>
      <w:r w:rsidRPr="736C9455" w:rsidR="32585E2B">
        <w:rPr>
          <w:rFonts w:ascii="Arial" w:hAnsi="Arial" w:eastAsia="Arial" w:cs="Arial"/>
        </w:rPr>
        <w:t xml:space="preserve"> </w:t>
      </w:r>
      <w:r w:rsidRPr="736C9455" w:rsidR="32585E2B">
        <w:rPr>
          <w:rFonts w:ascii="Arial" w:hAnsi="Arial" w:eastAsia="Arial" w:cs="Arial"/>
        </w:rPr>
        <w:t>wh</w:t>
      </w:r>
      <w:r w:rsidRPr="736C9455" w:rsidR="32585E2B">
        <w:rPr>
          <w:rFonts w:ascii="Arial" w:hAnsi="Arial" w:eastAsia="Arial" w:cs="Arial"/>
        </w:rPr>
        <w:t>ich tools are being used by the students at the uni</w:t>
      </w:r>
      <w:r w:rsidRPr="736C9455" w:rsidR="3DA024EB">
        <w:rPr>
          <w:rFonts w:ascii="Arial" w:hAnsi="Arial" w:eastAsia="Arial" w:cs="Arial"/>
        </w:rPr>
        <w:t xml:space="preserve">versity. There were five students who volunteered to take part in filling out the questionnaires. </w:t>
      </w:r>
      <w:r w:rsidRPr="736C9455" w:rsidR="0DDAB508">
        <w:rPr>
          <w:rFonts w:ascii="Arial" w:hAnsi="Arial" w:eastAsia="Arial" w:cs="Arial"/>
        </w:rPr>
        <w:t>This study looks at data from the questionnaire that asked students to choose and put in the right plac</w:t>
      </w:r>
      <w:r w:rsidRPr="736C9455" w:rsidR="5261FE7B">
        <w:rPr>
          <w:rFonts w:ascii="Arial" w:hAnsi="Arial" w:eastAsia="Arial" w:cs="Arial"/>
        </w:rPr>
        <w:t>e the digital tools they considered to be “very useful” or “useful” for</w:t>
      </w:r>
      <w:r w:rsidRPr="736C9455" w:rsidR="381B0778">
        <w:rPr>
          <w:rFonts w:ascii="Arial" w:hAnsi="Arial" w:eastAsia="Arial" w:cs="Arial"/>
        </w:rPr>
        <w:t xml:space="preserve"> their collegiate academics (Henderson, 2015).</w:t>
      </w:r>
    </w:p>
    <w:p w:rsidR="4945327A" w:rsidP="736C9455" w:rsidRDefault="4945327A" w14:paraId="6E6BC212" w14:textId="593522FC">
      <w:pPr>
        <w:pStyle w:val="Normal"/>
        <w:spacing w:line="360" w:lineRule="auto"/>
        <w:rPr>
          <w:rFonts w:ascii="Arial" w:hAnsi="Arial" w:eastAsia="Arial" w:cs="Arial"/>
        </w:rPr>
      </w:pPr>
      <w:r w:rsidRPr="736C9455" w:rsidR="4945327A">
        <w:rPr>
          <w:rFonts w:ascii="Arial" w:hAnsi="Arial" w:eastAsia="Arial" w:cs="Arial"/>
        </w:rPr>
        <w:t>The questions asked are explained in the results table.</w:t>
      </w:r>
    </w:p>
    <w:p w:rsidR="56125F42" w:rsidP="736C9455" w:rsidRDefault="56125F42" w14:paraId="28443E28" w14:textId="4D682E29">
      <w:pPr>
        <w:pStyle w:val="Normal"/>
        <w:spacing w:line="360" w:lineRule="auto"/>
        <w:rPr>
          <w:rFonts w:ascii="Arial" w:hAnsi="Arial" w:eastAsia="Arial" w:cs="Arial"/>
        </w:rPr>
      </w:pPr>
      <w:r w:rsidRPr="736C9455" w:rsidR="56125F42">
        <w:rPr>
          <w:rFonts w:ascii="Arial" w:hAnsi="Arial" w:eastAsia="Arial" w:cs="Arial"/>
        </w:rPr>
        <w:t>Question 1. I consent to take part in this research?</w:t>
      </w:r>
    </w:p>
    <w:p w:rsidR="56125F42" w:rsidP="736C9455" w:rsidRDefault="56125F42" w14:paraId="7420BCCA" w14:textId="2E5D2515">
      <w:pPr>
        <w:pStyle w:val="Normal"/>
        <w:spacing w:line="360" w:lineRule="auto"/>
        <w:rPr>
          <w:rFonts w:ascii="Arial" w:hAnsi="Arial" w:eastAsia="Arial" w:cs="Arial"/>
        </w:rPr>
      </w:pPr>
      <w:r w:rsidRPr="736C9455" w:rsidR="56125F42">
        <w:rPr>
          <w:rFonts w:ascii="Arial" w:hAnsi="Arial" w:eastAsia="Arial" w:cs="Arial"/>
        </w:rPr>
        <w:t xml:space="preserve">Which was either a Yes or No </w:t>
      </w:r>
    </w:p>
    <w:p w:rsidR="56125F42" w:rsidP="736C9455" w:rsidRDefault="56125F42" w14:paraId="49ACEFFC" w14:textId="18EF3A14">
      <w:pPr>
        <w:pStyle w:val="Normal"/>
        <w:spacing w:line="360" w:lineRule="auto"/>
        <w:rPr>
          <w:rFonts w:ascii="Arial" w:hAnsi="Arial" w:eastAsia="Arial" w:cs="Arial"/>
        </w:rPr>
      </w:pPr>
      <w:r w:rsidRPr="736C9455" w:rsidR="56125F42">
        <w:rPr>
          <w:rFonts w:ascii="Arial" w:hAnsi="Arial" w:eastAsia="Arial" w:cs="Arial"/>
        </w:rPr>
        <w:t>Question 2. Do you use WhatsApp more than other digital tools?</w:t>
      </w:r>
    </w:p>
    <w:p w:rsidR="38910080" w:rsidP="736C9455" w:rsidRDefault="38910080" w14:paraId="1A49AA21" w14:textId="1DC698CC">
      <w:pPr>
        <w:pStyle w:val="Normal"/>
        <w:spacing w:line="360" w:lineRule="auto"/>
        <w:rPr>
          <w:rFonts w:ascii="Arial" w:hAnsi="Arial" w:eastAsia="Arial" w:cs="Arial"/>
        </w:rPr>
      </w:pPr>
      <w:r w:rsidRPr="736C9455" w:rsidR="38910080">
        <w:rPr>
          <w:rFonts w:ascii="Arial" w:hAnsi="Arial" w:eastAsia="Arial" w:cs="Arial"/>
        </w:rPr>
        <w:t xml:space="preserve">Which was either a Yes or No </w:t>
      </w:r>
    </w:p>
    <w:p w:rsidR="38910080" w:rsidP="736C9455" w:rsidRDefault="38910080" w14:paraId="5E5F26CC" w14:textId="572155A2">
      <w:pPr>
        <w:pStyle w:val="Normal"/>
        <w:spacing w:line="360" w:lineRule="auto"/>
        <w:rPr>
          <w:rFonts w:ascii="Arial" w:hAnsi="Arial" w:eastAsia="Arial" w:cs="Arial"/>
        </w:rPr>
      </w:pPr>
      <w:r w:rsidRPr="736C9455" w:rsidR="38910080">
        <w:rPr>
          <w:rFonts w:ascii="Arial" w:hAnsi="Arial" w:eastAsia="Arial" w:cs="Arial"/>
        </w:rPr>
        <w:t>Question 3. Do you use one digital tool more than others?</w:t>
      </w:r>
    </w:p>
    <w:p w:rsidR="38910080" w:rsidP="736C9455" w:rsidRDefault="38910080" w14:paraId="3E58B400" w14:textId="21279F75">
      <w:pPr>
        <w:pStyle w:val="Normal"/>
        <w:spacing w:line="360" w:lineRule="auto"/>
        <w:rPr>
          <w:rFonts w:ascii="Arial" w:hAnsi="Arial" w:eastAsia="Arial" w:cs="Arial"/>
        </w:rPr>
      </w:pPr>
      <w:r w:rsidRPr="736C9455" w:rsidR="38910080">
        <w:rPr>
          <w:rFonts w:ascii="Arial" w:hAnsi="Arial" w:eastAsia="Arial" w:cs="Arial"/>
        </w:rPr>
        <w:t>Which was either a Yes or No</w:t>
      </w:r>
    </w:p>
    <w:p w:rsidR="38910080" w:rsidP="736C9455" w:rsidRDefault="38910080" w14:paraId="1A142D86" w14:textId="5C9C3A0E">
      <w:pPr>
        <w:pStyle w:val="Normal"/>
        <w:spacing w:line="360" w:lineRule="auto"/>
        <w:rPr>
          <w:rFonts w:ascii="Arial" w:hAnsi="Arial" w:eastAsia="Arial" w:cs="Arial"/>
        </w:rPr>
      </w:pPr>
      <w:r w:rsidRPr="736C9455" w:rsidR="38910080">
        <w:rPr>
          <w:rFonts w:ascii="Arial" w:hAnsi="Arial" w:eastAsia="Arial" w:cs="Arial"/>
        </w:rPr>
        <w:t xml:space="preserve">Question 4. I use </w:t>
      </w:r>
      <w:r w:rsidRPr="736C9455" w:rsidR="484A82C4">
        <w:rPr>
          <w:rFonts w:ascii="Arial" w:hAnsi="Arial" w:eastAsia="Arial" w:cs="Arial"/>
        </w:rPr>
        <w:t>WhatsApp</w:t>
      </w:r>
      <w:r w:rsidRPr="736C9455" w:rsidR="38910080">
        <w:rPr>
          <w:rFonts w:ascii="Arial" w:hAnsi="Arial" w:eastAsia="Arial" w:cs="Arial"/>
        </w:rPr>
        <w:t xml:space="preserve"> more </w:t>
      </w:r>
      <w:r w:rsidRPr="736C9455" w:rsidR="256663D4">
        <w:rPr>
          <w:rFonts w:ascii="Arial" w:hAnsi="Arial" w:eastAsia="Arial" w:cs="Arial"/>
        </w:rPr>
        <w:t xml:space="preserve">then </w:t>
      </w:r>
      <w:r w:rsidRPr="736C9455" w:rsidR="78E4F91F">
        <w:rPr>
          <w:rFonts w:ascii="Arial" w:hAnsi="Arial" w:eastAsia="Arial" w:cs="Arial"/>
        </w:rPr>
        <w:t>I use Ms teams to collaborate with others?</w:t>
      </w:r>
    </w:p>
    <w:p w:rsidR="78E4F91F" w:rsidP="736C9455" w:rsidRDefault="78E4F91F" w14:paraId="62CA25FC" w14:textId="5DC2AC51">
      <w:pPr>
        <w:pStyle w:val="Normal"/>
        <w:spacing w:line="360" w:lineRule="auto"/>
        <w:rPr>
          <w:rFonts w:ascii="Arial" w:hAnsi="Arial" w:eastAsia="Arial" w:cs="Arial"/>
        </w:rPr>
      </w:pPr>
      <w:r w:rsidRPr="736C9455" w:rsidR="78E4F91F">
        <w:rPr>
          <w:rFonts w:ascii="Arial" w:hAnsi="Arial" w:eastAsia="Arial" w:cs="Arial"/>
        </w:rPr>
        <w:t>Strongly agree, agree, disagree, strongly disagree</w:t>
      </w:r>
    </w:p>
    <w:p w:rsidR="78E4F91F" w:rsidP="736C9455" w:rsidRDefault="78E4F91F" w14:paraId="01E8F64C" w14:textId="4BE8C41E">
      <w:pPr>
        <w:pStyle w:val="Normal"/>
        <w:spacing w:line="360" w:lineRule="auto"/>
        <w:rPr>
          <w:rFonts w:ascii="Arial" w:hAnsi="Arial" w:eastAsia="Arial" w:cs="Arial"/>
        </w:rPr>
      </w:pPr>
      <w:r w:rsidRPr="736C9455" w:rsidR="78E4F91F">
        <w:rPr>
          <w:rFonts w:ascii="Arial" w:hAnsi="Arial" w:eastAsia="Arial" w:cs="Arial"/>
        </w:rPr>
        <w:t>Question 5. I use a range of different digital tools to collaborate?</w:t>
      </w:r>
    </w:p>
    <w:p w:rsidR="6EE1A4CB" w:rsidP="736C9455" w:rsidRDefault="6EE1A4CB" w14:paraId="6F1FADDF" w14:textId="1CE591EA">
      <w:pPr>
        <w:pStyle w:val="Normal"/>
        <w:spacing w:line="360" w:lineRule="auto"/>
        <w:rPr>
          <w:rFonts w:ascii="Arial" w:hAnsi="Arial" w:eastAsia="Arial" w:cs="Arial"/>
        </w:rPr>
      </w:pPr>
      <w:r w:rsidRPr="736C9455" w:rsidR="6EE1A4CB">
        <w:rPr>
          <w:rFonts w:ascii="Arial" w:hAnsi="Arial" w:eastAsia="Arial" w:cs="Arial"/>
        </w:rPr>
        <w:t>Strongly agree, agree, disagree, strongly disagree</w:t>
      </w:r>
    </w:p>
    <w:p w:rsidR="6EE1A4CB" w:rsidP="736C9455" w:rsidRDefault="6EE1A4CB" w14:paraId="15C79817" w14:textId="4A8CD831">
      <w:pPr>
        <w:pStyle w:val="Normal"/>
        <w:spacing w:line="360" w:lineRule="auto"/>
        <w:rPr>
          <w:rFonts w:ascii="Arial" w:hAnsi="Arial" w:eastAsia="Arial" w:cs="Arial"/>
        </w:rPr>
      </w:pPr>
      <w:r w:rsidRPr="736C9455" w:rsidR="6EE1A4CB">
        <w:rPr>
          <w:rFonts w:ascii="Arial" w:hAnsi="Arial" w:eastAsia="Arial" w:cs="Arial"/>
        </w:rPr>
        <w:t xml:space="preserve">Question 6. Rank the application in order according to how </w:t>
      </w:r>
      <w:r w:rsidRPr="736C9455" w:rsidR="6EE1A4CB">
        <w:rPr>
          <w:rFonts w:ascii="Arial" w:hAnsi="Arial" w:eastAsia="Arial" w:cs="Arial"/>
        </w:rPr>
        <w:t>frequently</w:t>
      </w:r>
      <w:r w:rsidRPr="736C9455" w:rsidR="6EE1A4CB">
        <w:rPr>
          <w:rFonts w:ascii="Arial" w:hAnsi="Arial" w:eastAsia="Arial" w:cs="Arial"/>
        </w:rPr>
        <w:t xml:space="preserve"> </w:t>
      </w:r>
      <w:r w:rsidRPr="736C9455" w:rsidR="549AADC8">
        <w:rPr>
          <w:rFonts w:ascii="Arial" w:hAnsi="Arial" w:eastAsia="Arial" w:cs="Arial"/>
        </w:rPr>
        <w:t xml:space="preserve">you use them? </w:t>
      </w:r>
    </w:p>
    <w:p w:rsidR="549AADC8" w:rsidP="736C9455" w:rsidRDefault="549AADC8" w14:paraId="4D0DF619" w14:textId="7626B47B">
      <w:pPr>
        <w:pStyle w:val="Normal"/>
        <w:spacing w:line="360" w:lineRule="auto"/>
        <w:rPr>
          <w:rFonts w:ascii="Arial" w:hAnsi="Arial" w:eastAsia="Arial" w:cs="Arial"/>
        </w:rPr>
      </w:pPr>
      <w:r w:rsidRPr="736C9455" w:rsidR="549AADC8">
        <w:rPr>
          <w:rFonts w:ascii="Arial" w:hAnsi="Arial" w:eastAsia="Arial" w:cs="Arial"/>
        </w:rPr>
        <w:t>Ms team</w:t>
      </w:r>
    </w:p>
    <w:p w:rsidR="549AADC8" w:rsidP="736C9455" w:rsidRDefault="549AADC8" w14:paraId="4B139836" w14:textId="331481D2">
      <w:pPr>
        <w:pStyle w:val="Normal"/>
        <w:spacing w:line="360" w:lineRule="auto"/>
        <w:rPr>
          <w:rFonts w:ascii="Arial" w:hAnsi="Arial" w:eastAsia="Arial" w:cs="Arial"/>
        </w:rPr>
      </w:pPr>
      <w:r w:rsidRPr="736C9455" w:rsidR="549AADC8">
        <w:rPr>
          <w:rFonts w:ascii="Arial" w:hAnsi="Arial" w:eastAsia="Arial" w:cs="Arial"/>
        </w:rPr>
        <w:t xml:space="preserve">One Drive </w:t>
      </w:r>
    </w:p>
    <w:p w:rsidR="549AADC8" w:rsidP="736C9455" w:rsidRDefault="549AADC8" w14:paraId="19BAE13A" w14:textId="42A6E951">
      <w:pPr>
        <w:pStyle w:val="Normal"/>
        <w:spacing w:line="360" w:lineRule="auto"/>
        <w:rPr>
          <w:rFonts w:ascii="Arial" w:hAnsi="Arial" w:eastAsia="Arial" w:cs="Arial"/>
        </w:rPr>
      </w:pPr>
      <w:r w:rsidRPr="736C9455" w:rsidR="549AADC8">
        <w:rPr>
          <w:rFonts w:ascii="Arial" w:hAnsi="Arial" w:eastAsia="Arial" w:cs="Arial"/>
        </w:rPr>
        <w:t>Ms Word</w:t>
      </w:r>
    </w:p>
    <w:p w:rsidR="549AADC8" w:rsidP="736C9455" w:rsidRDefault="549AADC8" w14:paraId="1CE1CB8B" w14:textId="0814B3EF">
      <w:pPr>
        <w:pStyle w:val="Normal"/>
        <w:spacing w:line="360" w:lineRule="auto"/>
        <w:rPr>
          <w:rFonts w:ascii="Arial" w:hAnsi="Arial" w:eastAsia="Arial" w:cs="Arial"/>
        </w:rPr>
      </w:pPr>
      <w:r w:rsidRPr="736C9455" w:rsidR="549AADC8">
        <w:rPr>
          <w:rFonts w:ascii="Arial" w:hAnsi="Arial" w:eastAsia="Arial" w:cs="Arial"/>
        </w:rPr>
        <w:t xml:space="preserve">WhatsApp </w:t>
      </w:r>
    </w:p>
    <w:p w:rsidR="549AADC8" w:rsidP="736C9455" w:rsidRDefault="549AADC8" w14:paraId="4D5B6713" w14:textId="36F71DE3">
      <w:pPr>
        <w:pStyle w:val="Normal"/>
        <w:spacing w:line="360" w:lineRule="auto"/>
        <w:rPr>
          <w:rFonts w:ascii="Arial" w:hAnsi="Arial" w:eastAsia="Arial" w:cs="Arial"/>
        </w:rPr>
      </w:pPr>
      <w:r w:rsidRPr="736C9455" w:rsidR="549AADC8">
        <w:rPr>
          <w:rFonts w:ascii="Arial" w:hAnsi="Arial" w:eastAsia="Arial" w:cs="Arial"/>
        </w:rPr>
        <w:t>Moodle</w:t>
      </w:r>
    </w:p>
    <w:p w:rsidR="549AADC8" w:rsidP="736C9455" w:rsidRDefault="549AADC8" w14:paraId="46008CE3" w14:textId="57A702D7">
      <w:pPr>
        <w:pStyle w:val="Normal"/>
        <w:spacing w:line="360" w:lineRule="auto"/>
        <w:rPr>
          <w:rFonts w:ascii="Arial" w:hAnsi="Arial" w:eastAsia="Arial" w:cs="Arial"/>
        </w:rPr>
      </w:pPr>
      <w:r w:rsidRPr="736C9455" w:rsidR="549AADC8">
        <w:rPr>
          <w:rFonts w:ascii="Arial" w:hAnsi="Arial" w:eastAsia="Arial" w:cs="Arial"/>
        </w:rPr>
        <w:t>Digital skills and technology are an ever-changing filed of research (Bell,2015).</w:t>
      </w:r>
      <w:r w:rsidRPr="736C9455" w:rsidR="03BC3095">
        <w:rPr>
          <w:rFonts w:ascii="Arial" w:hAnsi="Arial" w:eastAsia="Arial" w:cs="Arial"/>
        </w:rPr>
        <w:t xml:space="preserve"> Students were asked to consent before taking part in the questionnaire. They w</w:t>
      </w:r>
      <w:r w:rsidRPr="736C9455" w:rsidR="69753991">
        <w:rPr>
          <w:rFonts w:ascii="Arial" w:hAnsi="Arial" w:eastAsia="Arial" w:cs="Arial"/>
        </w:rPr>
        <w:t xml:space="preserve">ere informed it was an anonymous and confidential survey. This survey </w:t>
      </w:r>
      <w:r w:rsidRPr="736C9455" w:rsidR="21B3885F">
        <w:rPr>
          <w:rFonts w:ascii="Arial" w:hAnsi="Arial" w:eastAsia="Arial" w:cs="Arial"/>
        </w:rPr>
        <w:t xml:space="preserve">was an experiment to see which digital tool gets used mostly </w:t>
      </w:r>
      <w:r w:rsidRPr="736C9455" w:rsidR="21B3885F">
        <w:rPr>
          <w:rFonts w:ascii="Arial" w:hAnsi="Arial" w:eastAsia="Arial" w:cs="Arial"/>
        </w:rPr>
        <w:t>students at UWTSD un</w:t>
      </w:r>
      <w:r w:rsidRPr="736C9455" w:rsidR="13B58C02">
        <w:rPr>
          <w:rFonts w:ascii="Arial" w:hAnsi="Arial" w:eastAsia="Arial" w:cs="Arial"/>
        </w:rPr>
        <w:t>iversity. Most popular answer was Whats</w:t>
      </w:r>
      <w:r w:rsidRPr="736C9455" w:rsidR="583CD575">
        <w:rPr>
          <w:rFonts w:ascii="Arial" w:hAnsi="Arial" w:eastAsia="Arial" w:cs="Arial"/>
        </w:rPr>
        <w:t xml:space="preserve">App and Moodle. This survey is also to help the students understand which tool is </w:t>
      </w:r>
      <w:r w:rsidRPr="736C9455" w:rsidR="7E4FC55A">
        <w:rPr>
          <w:rFonts w:ascii="Arial" w:hAnsi="Arial" w:eastAsia="Arial" w:cs="Arial"/>
        </w:rPr>
        <w:t xml:space="preserve">used for what purpose. This gives the students </w:t>
      </w:r>
      <w:r w:rsidRPr="736C9455" w:rsidR="10FF5665">
        <w:rPr>
          <w:rFonts w:ascii="Arial" w:hAnsi="Arial" w:eastAsia="Arial" w:cs="Arial"/>
        </w:rPr>
        <w:t>an</w:t>
      </w:r>
      <w:r w:rsidRPr="736C9455" w:rsidR="7E4FC55A">
        <w:rPr>
          <w:rFonts w:ascii="Arial" w:hAnsi="Arial" w:eastAsia="Arial" w:cs="Arial"/>
        </w:rPr>
        <w:t xml:space="preserve"> open answer that through these tools the s</w:t>
      </w:r>
      <w:r w:rsidRPr="736C9455" w:rsidR="3AE3DEC9">
        <w:rPr>
          <w:rFonts w:ascii="Arial" w:hAnsi="Arial" w:eastAsia="Arial" w:cs="Arial"/>
        </w:rPr>
        <w:t>tudents are getting ready</w:t>
      </w:r>
      <w:r w:rsidRPr="736C9455" w:rsidR="7051C8FD">
        <w:rPr>
          <w:rFonts w:ascii="Arial" w:hAnsi="Arial" w:eastAsia="Arial" w:cs="Arial"/>
        </w:rPr>
        <w:t xml:space="preserve"> for future of work. This should give a clear answer to which digital tool is used </w:t>
      </w:r>
      <w:r w:rsidRPr="736C9455" w:rsidR="5BED363C">
        <w:rPr>
          <w:rFonts w:ascii="Arial" w:hAnsi="Arial" w:eastAsia="Arial" w:cs="Arial"/>
        </w:rPr>
        <w:t xml:space="preserve">mostly by students and lecturers. The questionnaire shows if the students have understood the </w:t>
      </w:r>
      <w:r w:rsidRPr="736C9455" w:rsidR="0E4920C8">
        <w:rPr>
          <w:rFonts w:ascii="Arial" w:hAnsi="Arial" w:eastAsia="Arial" w:cs="Arial"/>
        </w:rPr>
        <w:t xml:space="preserve">question and made the right choice. The charts will show the results of which tool is mostly used. </w:t>
      </w:r>
      <w:r w:rsidRPr="736C9455" w:rsidR="3A3E74EF">
        <w:rPr>
          <w:rFonts w:ascii="Arial" w:hAnsi="Arial" w:eastAsia="Arial" w:cs="Arial"/>
        </w:rPr>
        <w:t xml:space="preserve">All the answers are in the results. The method used to make these questions </w:t>
      </w:r>
      <w:r w:rsidRPr="736C9455" w:rsidR="052C54C7">
        <w:rPr>
          <w:rFonts w:ascii="Arial" w:hAnsi="Arial" w:eastAsia="Arial" w:cs="Arial"/>
        </w:rPr>
        <w:t>was close questions, rank questions, Likert questions.</w:t>
      </w:r>
    </w:p>
    <w:p w:rsidR="67783AB0" w:rsidP="202D7BEB" w:rsidRDefault="67783AB0" w14:paraId="56B54BD8" w14:textId="581190E1">
      <w:pPr>
        <w:pStyle w:val="Normal"/>
        <w:rPr>
          <w:rFonts w:ascii="Arial" w:hAnsi="Arial" w:eastAsia="Arial" w:cs="Arial"/>
        </w:rPr>
      </w:pPr>
    </w:p>
    <w:p w:rsidRPr="001C2CA9" w:rsidR="001C2CA9" w:rsidP="202D7BEB" w:rsidRDefault="001C2CA9" w14:paraId="7E99E2FD" w14:textId="77777777">
      <w:pPr>
        <w:rPr>
          <w:rFonts w:ascii="Arial" w:hAnsi="Arial" w:eastAsia="Arial" w:cs="Arial"/>
        </w:rPr>
      </w:pPr>
    </w:p>
    <w:p w:rsidRPr="00316792" w:rsidR="005F6BED" w:rsidP="202D7BEB" w:rsidRDefault="005F6BED" w14:paraId="1171B05B" w14:textId="77777777">
      <w:pPr>
        <w:rPr>
          <w:rFonts w:ascii="Arial" w:hAnsi="Arial" w:eastAsia="Arial" w:cs="Arial"/>
        </w:rPr>
      </w:pPr>
    </w:p>
    <w:p w:rsidR="00A306E2" w:rsidP="202D7BEB" w:rsidRDefault="00A306E2" w14:paraId="1BB97BFB" w14:textId="70A6016A">
      <w:pPr>
        <w:pStyle w:val="Heading2"/>
        <w:numPr>
          <w:ilvl w:val="1"/>
          <w:numId w:val="1"/>
        </w:numPr>
        <w:rPr>
          <w:rFonts w:ascii="Arial" w:hAnsi="Arial" w:eastAsia="Arial" w:cs="Arial"/>
          <w:b w:val="1"/>
          <w:bCs w:val="1"/>
          <w:sz w:val="22"/>
          <w:szCs w:val="22"/>
        </w:rPr>
      </w:pPr>
      <w:bookmarkStart w:name="_Toc1340742547" w:id="1861429586"/>
      <w:r w:rsidRPr="736C9455" w:rsidR="00A306E2">
        <w:rPr>
          <w:rFonts w:ascii="Arial" w:hAnsi="Arial" w:eastAsia="Arial" w:cs="Arial"/>
          <w:b w:val="1"/>
          <w:bCs w:val="1"/>
          <w:sz w:val="22"/>
          <w:szCs w:val="22"/>
        </w:rPr>
        <w:t>Ethical Considerations</w:t>
      </w:r>
      <w:bookmarkEnd w:id="1861429586"/>
    </w:p>
    <w:p w:rsidR="67783AB0" w:rsidP="202D7BEB" w:rsidRDefault="67783AB0" w14:paraId="08670FE0" w14:textId="64C5F1B3">
      <w:pPr>
        <w:rPr>
          <w:rFonts w:ascii="Arial" w:hAnsi="Arial" w:eastAsia="Arial" w:cs="Arial"/>
        </w:rPr>
      </w:pPr>
    </w:p>
    <w:p w:rsidR="001C2CA9" w:rsidP="736C9455" w:rsidRDefault="001C2CA9" w14:paraId="2B9122F0" w14:textId="7602D3B2">
      <w:pPr>
        <w:spacing w:line="360" w:lineRule="auto"/>
        <w:rPr>
          <w:rFonts w:ascii="Arial" w:hAnsi="Arial" w:eastAsia="Arial" w:cs="Arial"/>
        </w:rPr>
      </w:pPr>
      <w:r w:rsidRPr="736C9455" w:rsidR="74B6B0EB">
        <w:rPr>
          <w:rFonts w:ascii="Arial" w:hAnsi="Arial" w:eastAsia="Arial" w:cs="Arial"/>
        </w:rPr>
        <w:t xml:space="preserve">Before any </w:t>
      </w:r>
      <w:r w:rsidRPr="736C9455" w:rsidR="74B6B0EB">
        <w:rPr>
          <w:rFonts w:ascii="Arial" w:hAnsi="Arial" w:eastAsia="Arial" w:cs="Arial"/>
        </w:rPr>
        <w:t>question</w:t>
      </w:r>
      <w:r w:rsidRPr="736C9455" w:rsidR="74B6B0EB">
        <w:rPr>
          <w:rFonts w:ascii="Arial" w:hAnsi="Arial" w:eastAsia="Arial" w:cs="Arial"/>
        </w:rPr>
        <w:t>naire was given out to the students, students privacy and their</w:t>
      </w:r>
      <w:r w:rsidRPr="736C9455" w:rsidR="13AF3C9C">
        <w:rPr>
          <w:rFonts w:ascii="Arial" w:hAnsi="Arial" w:eastAsia="Arial" w:cs="Arial"/>
        </w:rPr>
        <w:t xml:space="preserve"> consent was takin in consideration. The Data Protection Ac</w:t>
      </w:r>
      <w:r w:rsidRPr="736C9455" w:rsidR="60D6504C">
        <w:rPr>
          <w:rFonts w:ascii="Arial" w:hAnsi="Arial" w:eastAsia="Arial" w:cs="Arial"/>
        </w:rPr>
        <w:t>t 2018</w:t>
      </w:r>
      <w:r w:rsidRPr="736C9455" w:rsidR="4028C2E5">
        <w:rPr>
          <w:rFonts w:ascii="Arial" w:hAnsi="Arial" w:eastAsia="Arial" w:cs="Arial"/>
        </w:rPr>
        <w:t xml:space="preserve">. The most important argument is for human rights, </w:t>
      </w:r>
      <w:r w:rsidRPr="736C9455" w:rsidR="7ECDA816">
        <w:rPr>
          <w:rFonts w:ascii="Arial" w:hAnsi="Arial" w:eastAsia="Arial" w:cs="Arial"/>
        </w:rPr>
        <w:t xml:space="preserve">which should be upheld. Our university has no tolerance of discrimination. </w:t>
      </w:r>
      <w:r w:rsidRPr="736C9455" w:rsidR="0175A49A">
        <w:rPr>
          <w:rFonts w:ascii="Arial" w:hAnsi="Arial" w:eastAsia="Arial" w:cs="Arial"/>
        </w:rPr>
        <w:t>The things taken in consideration when doing this research where:</w:t>
      </w:r>
    </w:p>
    <w:p w:rsidR="0175A49A" w:rsidP="736C9455" w:rsidRDefault="0175A49A" w14:paraId="02934A48" w14:textId="28F2F278">
      <w:pPr>
        <w:pStyle w:val="ListParagraph"/>
        <w:numPr>
          <w:ilvl w:val="0"/>
          <w:numId w:val="7"/>
        </w:numPr>
        <w:spacing w:line="360" w:lineRule="auto"/>
        <w:rPr>
          <w:rFonts w:ascii="Arial" w:hAnsi="Arial" w:eastAsia="Arial" w:cs="Arial"/>
        </w:rPr>
      </w:pPr>
      <w:r w:rsidRPr="736C9455" w:rsidR="1DD5DE6D">
        <w:rPr>
          <w:rFonts w:ascii="Arial" w:hAnsi="Arial" w:eastAsia="Arial" w:cs="Arial"/>
        </w:rPr>
        <w:t xml:space="preserve">Participants </w:t>
      </w:r>
      <w:r w:rsidRPr="736C9455" w:rsidR="1DD5DE6D">
        <w:rPr>
          <w:rFonts w:ascii="Arial" w:hAnsi="Arial" w:eastAsia="Arial" w:cs="Arial"/>
        </w:rPr>
        <w:t>in the s</w:t>
      </w:r>
      <w:r w:rsidRPr="736C9455" w:rsidR="1DD5DE6D">
        <w:rPr>
          <w:rFonts w:ascii="Arial" w:hAnsi="Arial" w:eastAsia="Arial" w:cs="Arial"/>
        </w:rPr>
        <w:t>tu</w:t>
      </w:r>
      <w:r w:rsidRPr="736C9455" w:rsidR="4B50989C">
        <w:rPr>
          <w:rFonts w:ascii="Arial" w:hAnsi="Arial" w:eastAsia="Arial" w:cs="Arial"/>
        </w:rPr>
        <w:t>dy did not experience any kind of harm.</w:t>
      </w:r>
    </w:p>
    <w:p w:rsidR="3A382589" w:rsidP="736C9455" w:rsidRDefault="3A382589" w14:paraId="0B4E2A74" w14:textId="119419A5">
      <w:pPr>
        <w:pStyle w:val="ListParagraph"/>
        <w:numPr>
          <w:ilvl w:val="0"/>
          <w:numId w:val="7"/>
        </w:numPr>
        <w:spacing w:line="360" w:lineRule="auto"/>
        <w:rPr>
          <w:rFonts w:ascii="Arial" w:hAnsi="Arial" w:eastAsia="Arial" w:cs="Arial"/>
        </w:rPr>
      </w:pPr>
      <w:r w:rsidRPr="736C9455" w:rsidR="09F57DCE">
        <w:rPr>
          <w:rFonts w:ascii="Arial" w:hAnsi="Arial" w:eastAsia="Arial" w:cs="Arial"/>
        </w:rPr>
        <w:t>Priority was given to treating research subjects with respect.</w:t>
      </w:r>
    </w:p>
    <w:p w:rsidR="1FF12E86" w:rsidP="736C9455" w:rsidRDefault="1FF12E86" w14:paraId="014C72D1" w14:textId="685F785E">
      <w:pPr>
        <w:pStyle w:val="ListParagraph"/>
        <w:numPr>
          <w:ilvl w:val="0"/>
          <w:numId w:val="7"/>
        </w:numPr>
        <w:spacing w:line="360" w:lineRule="auto"/>
        <w:rPr>
          <w:rFonts w:ascii="Arial" w:hAnsi="Arial" w:eastAsia="Arial" w:cs="Arial"/>
        </w:rPr>
      </w:pPr>
      <w:r w:rsidRPr="736C9455" w:rsidR="42A29545">
        <w:rPr>
          <w:rFonts w:ascii="Arial" w:hAnsi="Arial" w:eastAsia="Arial" w:cs="Arial"/>
        </w:rPr>
        <w:t>Before administrating the questionnaire,</w:t>
      </w:r>
      <w:r w:rsidRPr="736C9455" w:rsidR="748FB726">
        <w:rPr>
          <w:rFonts w:ascii="Arial" w:hAnsi="Arial" w:eastAsia="Arial" w:cs="Arial"/>
        </w:rPr>
        <w:t xml:space="preserve"> the subjects gave their full consent.</w:t>
      </w:r>
    </w:p>
    <w:p w:rsidR="647877F9" w:rsidP="736C9455" w:rsidRDefault="647877F9" w14:paraId="3713C684" w14:textId="7D108184">
      <w:pPr>
        <w:pStyle w:val="ListParagraph"/>
        <w:numPr>
          <w:ilvl w:val="0"/>
          <w:numId w:val="7"/>
        </w:numPr>
        <w:spacing w:line="360" w:lineRule="auto"/>
        <w:rPr>
          <w:rFonts w:ascii="Arial" w:hAnsi="Arial" w:eastAsia="Arial" w:cs="Arial"/>
        </w:rPr>
      </w:pPr>
      <w:r w:rsidRPr="736C9455" w:rsidR="647877F9">
        <w:rPr>
          <w:rFonts w:ascii="Arial" w:hAnsi="Arial" w:eastAsia="Arial" w:cs="Arial"/>
        </w:rPr>
        <w:t xml:space="preserve">The </w:t>
      </w:r>
      <w:r w:rsidRPr="736C9455" w:rsidR="6691BAC9">
        <w:rPr>
          <w:rFonts w:ascii="Arial" w:hAnsi="Arial" w:eastAsia="Arial" w:cs="Arial"/>
        </w:rPr>
        <w:t>confidentiality of research participants was protected.</w:t>
      </w:r>
    </w:p>
    <w:p w:rsidR="231D5D2B" w:rsidP="736C9455" w:rsidRDefault="231D5D2B" w14:paraId="5F2EFAFB" w14:textId="2F63DD3F">
      <w:pPr>
        <w:pStyle w:val="ListParagraph"/>
        <w:numPr>
          <w:ilvl w:val="0"/>
          <w:numId w:val="7"/>
        </w:numPr>
        <w:spacing w:line="360" w:lineRule="auto"/>
        <w:rPr>
          <w:rFonts w:ascii="Arial" w:hAnsi="Arial" w:eastAsia="Arial" w:cs="Arial"/>
        </w:rPr>
      </w:pPr>
      <w:r w:rsidRPr="736C9455" w:rsidR="0A6B76D6">
        <w:rPr>
          <w:rFonts w:ascii="Arial" w:hAnsi="Arial" w:eastAsia="Arial" w:cs="Arial"/>
        </w:rPr>
        <w:t xml:space="preserve">The research data's confidentiality was </w:t>
      </w:r>
      <w:r w:rsidRPr="736C9455" w:rsidR="0A6B76D6">
        <w:rPr>
          <w:rFonts w:ascii="Arial" w:hAnsi="Arial" w:eastAsia="Arial" w:cs="Arial"/>
        </w:rPr>
        <w:t>maintained</w:t>
      </w:r>
      <w:r w:rsidRPr="736C9455" w:rsidR="0A6B76D6">
        <w:rPr>
          <w:rFonts w:ascii="Arial" w:hAnsi="Arial" w:eastAsia="Arial" w:cs="Arial"/>
        </w:rPr>
        <w:t xml:space="preserve"> at an</w:t>
      </w:r>
      <w:r w:rsidRPr="736C9455" w:rsidR="5D74EEC8">
        <w:rPr>
          <w:rFonts w:ascii="Arial" w:hAnsi="Arial" w:eastAsia="Arial" w:cs="Arial"/>
        </w:rPr>
        <w:t xml:space="preserve"> </w:t>
      </w:r>
      <w:r w:rsidRPr="736C9455" w:rsidR="5D74EEC8">
        <w:rPr>
          <w:rFonts w:ascii="Arial" w:hAnsi="Arial" w:eastAsia="Arial" w:cs="Arial"/>
        </w:rPr>
        <w:t>appropr</w:t>
      </w:r>
      <w:r w:rsidRPr="736C9455" w:rsidR="5D74EEC8">
        <w:rPr>
          <w:rFonts w:ascii="Arial" w:hAnsi="Arial" w:eastAsia="Arial" w:cs="Arial"/>
        </w:rPr>
        <w:t>iate</w:t>
      </w:r>
      <w:r w:rsidRPr="736C9455" w:rsidR="231D5D2B">
        <w:rPr>
          <w:rFonts w:ascii="Arial" w:hAnsi="Arial" w:eastAsia="Arial" w:cs="Arial"/>
        </w:rPr>
        <w:t xml:space="preserve"> </w:t>
      </w:r>
      <w:r w:rsidRPr="736C9455" w:rsidR="1D3AF8E9">
        <w:rPr>
          <w:rFonts w:ascii="Arial" w:hAnsi="Arial" w:eastAsia="Arial" w:cs="Arial"/>
        </w:rPr>
        <w:t>(</w:t>
      </w:r>
      <w:r w:rsidRPr="736C9455" w:rsidR="1D3AF8E9">
        <w:rPr>
          <w:rFonts w:ascii="Arial" w:hAnsi="Arial" w:eastAsia="Arial" w:cs="Arial"/>
        </w:rPr>
        <w:t>Bryman,2007).</w:t>
      </w:r>
    </w:p>
    <w:p w:rsidR="1D3AF8E9" w:rsidP="736C9455" w:rsidRDefault="1D3AF8E9" w14:paraId="76A574E1" w14:textId="7FD3ED48">
      <w:pPr>
        <w:pStyle w:val="Normal"/>
        <w:spacing w:line="360" w:lineRule="auto"/>
        <w:ind/>
        <w:rPr>
          <w:rFonts w:ascii="Arial" w:hAnsi="Arial" w:eastAsia="Arial" w:cs="Arial"/>
        </w:rPr>
      </w:pPr>
      <w:r w:rsidRPr="736C9455" w:rsidR="1D3AF8E9">
        <w:rPr>
          <w:rFonts w:ascii="Arial" w:hAnsi="Arial" w:eastAsia="Arial" w:cs="Arial"/>
        </w:rPr>
        <w:t xml:space="preserve">Respondents gave their </w:t>
      </w:r>
      <w:r w:rsidRPr="736C9455" w:rsidR="281B18EB">
        <w:rPr>
          <w:rFonts w:ascii="Arial" w:hAnsi="Arial" w:eastAsia="Arial" w:cs="Arial"/>
        </w:rPr>
        <w:t xml:space="preserve">willing participation with knowledge Researchers must give participants </w:t>
      </w:r>
      <w:r w:rsidRPr="736C9455" w:rsidR="5A770376">
        <w:rPr>
          <w:rFonts w:ascii="Arial" w:hAnsi="Arial" w:eastAsia="Arial" w:cs="Arial"/>
        </w:rPr>
        <w:t xml:space="preserve">enough information and reassurance about their participation </w:t>
      </w:r>
      <w:r w:rsidRPr="736C9455" w:rsidR="0A1CB865">
        <w:rPr>
          <w:rFonts w:ascii="Arial" w:hAnsi="Arial" w:eastAsia="Arial" w:cs="Arial"/>
        </w:rPr>
        <w:t>for</w:t>
      </w:r>
      <w:r w:rsidRPr="736C9455" w:rsidR="461270B5">
        <w:rPr>
          <w:rFonts w:ascii="Arial" w:hAnsi="Arial" w:eastAsia="Arial" w:cs="Arial"/>
        </w:rPr>
        <w:t xml:space="preserve"> them to grasp the potential repercussio</w:t>
      </w:r>
      <w:r w:rsidRPr="736C9455" w:rsidR="786E5B40">
        <w:rPr>
          <w:rFonts w:ascii="Arial" w:hAnsi="Arial" w:eastAsia="Arial" w:cs="Arial"/>
        </w:rPr>
        <w:t xml:space="preserve">ns and freely decide whether to </w:t>
      </w:r>
      <w:r w:rsidRPr="736C9455" w:rsidR="786E5B40">
        <w:rPr>
          <w:rFonts w:ascii="Arial" w:hAnsi="Arial" w:eastAsia="Arial" w:cs="Arial"/>
        </w:rPr>
        <w:t>participate</w:t>
      </w:r>
      <w:r w:rsidRPr="736C9455" w:rsidR="786E5B40">
        <w:rPr>
          <w:rFonts w:ascii="Arial" w:hAnsi="Arial" w:eastAsia="Arial" w:cs="Arial"/>
        </w:rPr>
        <w:t>, free</w:t>
      </w:r>
      <w:r w:rsidRPr="736C9455" w:rsidR="4B77D333">
        <w:rPr>
          <w:rFonts w:ascii="Arial" w:hAnsi="Arial" w:eastAsia="Arial" w:cs="Arial"/>
        </w:rPr>
        <w:t xml:space="preserve"> from undue pressure or coercion. This is known as the principle of inform</w:t>
      </w:r>
      <w:r w:rsidRPr="736C9455" w:rsidR="1A1F999B">
        <w:rPr>
          <w:rFonts w:ascii="Arial" w:hAnsi="Arial" w:eastAsia="Arial" w:cs="Arial"/>
        </w:rPr>
        <w:t xml:space="preserve">ed </w:t>
      </w:r>
      <w:r w:rsidRPr="736C9455" w:rsidR="046F7D25">
        <w:rPr>
          <w:rFonts w:ascii="Arial" w:hAnsi="Arial" w:eastAsia="Arial" w:cs="Arial"/>
        </w:rPr>
        <w:t>consent (</w:t>
      </w:r>
      <w:r w:rsidRPr="736C9455" w:rsidR="17CE8DAF">
        <w:rPr>
          <w:rFonts w:ascii="Arial" w:hAnsi="Arial" w:eastAsia="Arial" w:cs="Arial"/>
        </w:rPr>
        <w:t>S</w:t>
      </w:r>
      <w:r w:rsidRPr="736C9455" w:rsidR="090C6DC3">
        <w:rPr>
          <w:rFonts w:ascii="Arial" w:hAnsi="Arial" w:eastAsia="Arial" w:cs="Arial"/>
        </w:rPr>
        <w:t>aunders,2012).</w:t>
      </w:r>
    </w:p>
    <w:p w:rsidRPr="00FB719F" w:rsidR="005F6BED" w:rsidP="202D7BEB" w:rsidRDefault="005F6BED" w14:paraId="4C313862" w14:textId="77777777">
      <w:pPr>
        <w:rPr>
          <w:rFonts w:ascii="Arial" w:hAnsi="Arial" w:eastAsia="Arial" w:cs="Arial"/>
        </w:rPr>
      </w:pPr>
    </w:p>
    <w:p w:rsidR="00A306E2" w:rsidP="202D7BEB" w:rsidRDefault="00AD3672" w14:paraId="2FC35F0F" w14:textId="743E9D41">
      <w:pPr>
        <w:pStyle w:val="ListParagraph"/>
        <w:numPr>
          <w:ilvl w:val="0"/>
          <w:numId w:val="1"/>
        </w:numPr>
        <w:rPr/>
      </w:pPr>
    </w:p>
    <w:p w:rsidR="00A306E2" w:rsidP="202D7BEB" w:rsidRDefault="00AD3672" w14:paraId="0CC474F6" w14:textId="28B8D9DE">
      <w:pPr>
        <w:pStyle w:val="ListParagraph"/>
        <w:numPr>
          <w:ilvl w:val="0"/>
          <w:numId w:val="1"/>
        </w:numPr>
        <w:rPr>
          <w:rStyle w:val="Heading1Char"/>
          <w:rFonts w:ascii="Arial" w:hAnsi="Arial" w:eastAsia="Arial" w:cs="Arial"/>
          <w:b w:val="1"/>
          <w:bCs w:val="1"/>
          <w:sz w:val="22"/>
          <w:szCs w:val="22"/>
        </w:rPr>
      </w:pPr>
      <w:bookmarkStart w:name="_Toc1305130970" w:id="368990062"/>
      <w:r w:rsidRPr="736C9455" w:rsidR="00AD3672">
        <w:rPr>
          <w:rStyle w:val="Heading1Char"/>
          <w:rFonts w:ascii="Arial" w:hAnsi="Arial" w:eastAsia="Arial" w:cs="Arial"/>
          <w:b w:val="1"/>
          <w:bCs w:val="1"/>
          <w:sz w:val="22"/>
          <w:szCs w:val="22"/>
        </w:rPr>
        <w:t>Results</w:t>
      </w:r>
      <w:r w:rsidRPr="736C9455" w:rsidR="03D27EC6">
        <w:rPr>
          <w:rStyle w:val="Heading1Char"/>
          <w:rFonts w:ascii="Arial" w:hAnsi="Arial" w:eastAsia="Arial" w:cs="Arial"/>
          <w:b w:val="1"/>
          <w:bCs w:val="1"/>
          <w:sz w:val="22"/>
          <w:szCs w:val="22"/>
        </w:rPr>
        <w:t xml:space="preserve"> </w:t>
      </w:r>
      <w:bookmarkEnd w:id="368990062"/>
    </w:p>
    <w:p w:rsidRPr="00FB719F" w:rsidR="005F6BED" w:rsidP="44889663" w:rsidRDefault="005F6BED" w14:paraId="417B8FED" w14:textId="6C075ADB">
      <w:pPr>
        <w:pStyle w:val="Normal"/>
        <w:rPr>
          <w:rStyle w:val="Heading1Char"/>
          <w:rFonts w:ascii="Arial" w:hAnsi="Arial" w:eastAsia="Arial" w:cs="Arial"/>
          <w:b w:val="1"/>
          <w:bCs w:val="1"/>
          <w:sz w:val="22"/>
          <w:szCs w:val="22"/>
        </w:rPr>
      </w:pPr>
    </w:p>
    <w:p w:rsidRPr="00FB719F" w:rsidR="005F6BED" w:rsidP="44889663" w:rsidRDefault="005F6BED" w14:paraId="5C60B2BC" w14:textId="4512E1C3">
      <w:pPr>
        <w:pStyle w:val="Normal"/>
        <w:rPr>
          <w:rStyle w:val="Heading1Char"/>
          <w:rFonts w:ascii="Arial" w:hAnsi="Arial" w:eastAsia="Arial" w:cs="Arial"/>
          <w:b w:val="1"/>
          <w:bCs w:val="1"/>
          <w:sz w:val="22"/>
          <w:szCs w:val="22"/>
        </w:rPr>
      </w:pPr>
    </w:p>
    <w:p w:rsidRPr="00FB719F" w:rsidR="005F6BED" w:rsidP="44889663" w:rsidRDefault="005F6BED" w14:paraId="035A3305" w14:textId="536925F9">
      <w:pPr>
        <w:pStyle w:val="Normal"/>
        <w:rPr>
          <w:rStyle w:val="Heading1Char"/>
          <w:rFonts w:ascii="Arial" w:hAnsi="Arial" w:eastAsia="Arial" w:cs="Arial"/>
          <w:b w:val="0"/>
          <w:bCs w:val="0"/>
          <w:color w:val="000000" w:themeColor="text1" w:themeTint="FF" w:themeShade="FF"/>
          <w:sz w:val="22"/>
          <w:szCs w:val="22"/>
        </w:rPr>
      </w:pPr>
      <w:bookmarkStart w:name="_Toc1846739308" w:id="1375774036"/>
      <w:r w:rsidRPr="736C9455" w:rsidR="03D27EC6">
        <w:rPr>
          <w:rStyle w:val="Heading1Char"/>
          <w:rFonts w:ascii="Arial" w:hAnsi="Arial" w:eastAsia="Arial" w:cs="Arial"/>
          <w:b w:val="0"/>
          <w:bCs w:val="0"/>
          <w:color w:val="000000" w:themeColor="text1" w:themeTint="FF" w:themeShade="FF"/>
          <w:sz w:val="22"/>
          <w:szCs w:val="22"/>
        </w:rPr>
        <w:t>Question 1. I consent to take part in</w:t>
      </w:r>
      <w:r w:rsidRPr="736C9455" w:rsidR="011C4929">
        <w:rPr>
          <w:rStyle w:val="Heading1Char"/>
          <w:rFonts w:ascii="Arial" w:hAnsi="Arial" w:eastAsia="Arial" w:cs="Arial"/>
          <w:b w:val="0"/>
          <w:bCs w:val="0"/>
          <w:color w:val="000000" w:themeColor="text1" w:themeTint="FF" w:themeShade="FF"/>
          <w:sz w:val="22"/>
          <w:szCs w:val="22"/>
        </w:rPr>
        <w:t xml:space="preserve"> this search?</w:t>
      </w:r>
      <w:bookmarkEnd w:id="1375774036"/>
    </w:p>
    <w:p w:rsidRPr="00FB719F" w:rsidR="005F6BED" w:rsidP="202D7BEB" w:rsidRDefault="005F6BED" w14:paraId="6B2D0616" w14:textId="23A7830A">
      <w:pPr/>
      <w:r w:rsidR="03D27EC6">
        <w:drawing>
          <wp:inline wp14:editId="524E8B76" wp14:anchorId="4591D95D">
            <wp:extent cx="4572000" cy="2724150"/>
            <wp:effectExtent l="0" t="0" r="0" b="0"/>
            <wp:docPr id="1881771167" name="" title=""/>
            <wp:cNvGraphicFramePr>
              <a:graphicFrameLocks noChangeAspect="1"/>
            </wp:cNvGraphicFramePr>
            <a:graphic>
              <a:graphicData uri="http://schemas.openxmlformats.org/drawingml/2006/picture">
                <pic:pic>
                  <pic:nvPicPr>
                    <pic:cNvPr id="0" name=""/>
                    <pic:cNvPicPr/>
                  </pic:nvPicPr>
                  <pic:blipFill>
                    <a:blip r:embed="R0f54ec0a0907460c">
                      <a:extLst>
                        <a:ext xmlns:a="http://schemas.openxmlformats.org/drawingml/2006/main" uri="{28A0092B-C50C-407E-A947-70E740481C1C}">
                          <a14:useLocalDpi val="0"/>
                        </a:ext>
                      </a:extLst>
                    </a:blip>
                    <a:stretch>
                      <a:fillRect/>
                    </a:stretch>
                  </pic:blipFill>
                  <pic:spPr>
                    <a:xfrm>
                      <a:off x="0" y="0"/>
                      <a:ext cx="4572000" cy="2724150"/>
                    </a:xfrm>
                    <a:prstGeom prst="rect">
                      <a:avLst/>
                    </a:prstGeom>
                  </pic:spPr>
                </pic:pic>
              </a:graphicData>
            </a:graphic>
          </wp:inline>
        </w:drawing>
      </w:r>
    </w:p>
    <w:p w:rsidRPr="00FB719F" w:rsidR="005F6BED" w:rsidP="44889663" w:rsidRDefault="005F6BED" w14:paraId="7BCA99B6" w14:textId="4D3D9FB7">
      <w:pPr>
        <w:pStyle w:val="Normal"/>
        <w:rPr>
          <w:rStyle w:val="Heading1Char"/>
          <w:rFonts w:ascii="Arial" w:hAnsi="Arial" w:eastAsia="Arial" w:cs="Arial"/>
          <w:sz w:val="22"/>
          <w:szCs w:val="22"/>
        </w:rPr>
      </w:pPr>
      <w:bookmarkStart w:name="_Toc491218243" w:id="337934263"/>
      <w:r w:rsidRPr="736C9455" w:rsidR="03D27EC6">
        <w:rPr>
          <w:rStyle w:val="Heading1Char"/>
          <w:rFonts w:ascii="Arial" w:hAnsi="Arial" w:eastAsia="Arial" w:cs="Arial"/>
          <w:sz w:val="22"/>
          <w:szCs w:val="22"/>
        </w:rPr>
        <w:t xml:space="preserve">Figure </w:t>
      </w:r>
      <w:r w:rsidRPr="736C9455" w:rsidR="0F8E053A">
        <w:rPr>
          <w:rStyle w:val="Heading1Char"/>
          <w:rFonts w:ascii="Arial" w:hAnsi="Arial" w:eastAsia="Arial" w:cs="Arial"/>
          <w:sz w:val="22"/>
          <w:szCs w:val="22"/>
        </w:rPr>
        <w:t>O</w:t>
      </w:r>
      <w:r w:rsidRPr="736C9455" w:rsidR="03D27EC6">
        <w:rPr>
          <w:rStyle w:val="Heading1Char"/>
          <w:rFonts w:ascii="Arial" w:hAnsi="Arial" w:eastAsia="Arial" w:cs="Arial"/>
          <w:sz w:val="22"/>
          <w:szCs w:val="22"/>
        </w:rPr>
        <w:t xml:space="preserve">ne </w:t>
      </w:r>
      <w:bookmarkEnd w:id="337934263"/>
    </w:p>
    <w:p w:rsidR="44889663" w:rsidP="44889663" w:rsidRDefault="44889663" w14:paraId="02D67E23" w14:textId="13EAA6B4">
      <w:pPr>
        <w:pStyle w:val="Normal"/>
        <w:rPr>
          <w:rStyle w:val="Heading1Char"/>
          <w:rFonts w:ascii="Arial" w:hAnsi="Arial" w:eastAsia="Arial" w:cs="Arial"/>
          <w:color w:val="000000" w:themeColor="text1" w:themeTint="FF" w:themeShade="FF"/>
          <w:sz w:val="22"/>
          <w:szCs w:val="22"/>
        </w:rPr>
      </w:pPr>
    </w:p>
    <w:p w:rsidR="44889663" w:rsidP="44889663" w:rsidRDefault="44889663" w14:paraId="7DFB1CDE" w14:textId="72C1FDE9">
      <w:pPr>
        <w:pStyle w:val="Normal"/>
        <w:rPr>
          <w:rStyle w:val="Heading1Char"/>
          <w:rFonts w:ascii="Arial" w:hAnsi="Arial" w:eastAsia="Arial" w:cs="Arial"/>
          <w:sz w:val="22"/>
          <w:szCs w:val="22"/>
        </w:rPr>
      </w:pPr>
    </w:p>
    <w:p w:rsidR="29D4FC3D" w:rsidP="44889663" w:rsidRDefault="29D4FC3D" w14:paraId="311B03F3" w14:textId="6F22FBCE">
      <w:pPr>
        <w:pStyle w:val="Normal"/>
        <w:rPr>
          <w:rStyle w:val="Heading1Char"/>
          <w:rFonts w:ascii="Arial" w:hAnsi="Arial" w:eastAsia="Arial" w:cs="Arial"/>
          <w:b w:val="0"/>
          <w:bCs w:val="0"/>
          <w:color w:val="000000" w:themeColor="text1" w:themeTint="FF" w:themeShade="FF"/>
          <w:sz w:val="22"/>
          <w:szCs w:val="22"/>
        </w:rPr>
      </w:pPr>
      <w:bookmarkStart w:name="_Toc2119600110" w:id="907152313"/>
      <w:r w:rsidRPr="736C9455" w:rsidR="29D4FC3D">
        <w:rPr>
          <w:rStyle w:val="Heading1Char"/>
          <w:rFonts w:ascii="Arial" w:hAnsi="Arial" w:eastAsia="Arial" w:cs="Arial"/>
          <w:b w:val="0"/>
          <w:bCs w:val="0"/>
          <w:color w:val="000000" w:themeColor="text1" w:themeTint="FF" w:themeShade="FF"/>
          <w:sz w:val="22"/>
          <w:szCs w:val="22"/>
        </w:rPr>
        <w:t>Question 2. Do you use WhatsApp more than ot</w:t>
      </w:r>
      <w:r w:rsidRPr="736C9455" w:rsidR="09276ED6">
        <w:rPr>
          <w:rStyle w:val="Heading1Char"/>
          <w:rFonts w:ascii="Arial" w:hAnsi="Arial" w:eastAsia="Arial" w:cs="Arial"/>
          <w:b w:val="0"/>
          <w:bCs w:val="0"/>
          <w:color w:val="000000" w:themeColor="text1" w:themeTint="FF" w:themeShade="FF"/>
          <w:sz w:val="22"/>
          <w:szCs w:val="22"/>
        </w:rPr>
        <w:t>her digital tools?</w:t>
      </w:r>
      <w:bookmarkEnd w:id="907152313"/>
    </w:p>
    <w:p w:rsidR="29D4FC3D" w:rsidRDefault="29D4FC3D" w14:paraId="5542DA1A" w14:textId="43934F8F">
      <w:r w:rsidR="29D4FC3D">
        <w:drawing>
          <wp:inline wp14:editId="2ADDD1DD" wp14:anchorId="60270D41">
            <wp:extent cx="4572000" cy="2724150"/>
            <wp:effectExtent l="0" t="0" r="0" b="0"/>
            <wp:docPr id="910414088" name="" title=""/>
            <wp:cNvGraphicFramePr>
              <a:graphicFrameLocks noChangeAspect="1"/>
            </wp:cNvGraphicFramePr>
            <a:graphic>
              <a:graphicData uri="http://schemas.openxmlformats.org/drawingml/2006/picture">
                <pic:pic>
                  <pic:nvPicPr>
                    <pic:cNvPr id="0" name=""/>
                    <pic:cNvPicPr/>
                  </pic:nvPicPr>
                  <pic:blipFill>
                    <a:blip r:embed="R6403773aac27465a">
                      <a:extLst>
                        <a:ext xmlns:a="http://schemas.openxmlformats.org/drawingml/2006/main" uri="{28A0092B-C50C-407E-A947-70E740481C1C}">
                          <a14:useLocalDpi val="0"/>
                        </a:ext>
                      </a:extLst>
                    </a:blip>
                    <a:stretch>
                      <a:fillRect/>
                    </a:stretch>
                  </pic:blipFill>
                  <pic:spPr>
                    <a:xfrm>
                      <a:off x="0" y="0"/>
                      <a:ext cx="4572000" cy="2724150"/>
                    </a:xfrm>
                    <a:prstGeom prst="rect">
                      <a:avLst/>
                    </a:prstGeom>
                  </pic:spPr>
                </pic:pic>
              </a:graphicData>
            </a:graphic>
          </wp:inline>
        </w:drawing>
      </w:r>
    </w:p>
    <w:p w:rsidR="1CC40AE1" w:rsidP="44889663" w:rsidRDefault="1CC40AE1" w14:paraId="039E42D5" w14:textId="70AFECDC">
      <w:pPr>
        <w:pStyle w:val="Normal"/>
        <w:rPr>
          <w:rStyle w:val="Heading1Char"/>
          <w:rFonts w:ascii="Arial" w:hAnsi="Arial" w:eastAsia="Arial" w:cs="Arial"/>
          <w:sz w:val="22"/>
          <w:szCs w:val="22"/>
        </w:rPr>
      </w:pPr>
      <w:bookmarkStart w:name="_Toc1413163065" w:id="1440176496"/>
      <w:r w:rsidRPr="736C9455" w:rsidR="1CC40AE1">
        <w:rPr>
          <w:rStyle w:val="Heading1Char"/>
          <w:rFonts w:ascii="Arial" w:hAnsi="Arial" w:eastAsia="Arial" w:cs="Arial"/>
          <w:sz w:val="22"/>
          <w:szCs w:val="22"/>
        </w:rPr>
        <w:t>Figure Two</w:t>
      </w:r>
      <w:bookmarkEnd w:id="1440176496"/>
    </w:p>
    <w:p w:rsidR="44889663" w:rsidP="44889663" w:rsidRDefault="44889663" w14:paraId="1A22CC08" w14:textId="50118736">
      <w:pPr>
        <w:pStyle w:val="Normal"/>
        <w:rPr>
          <w:rStyle w:val="Heading1Char"/>
          <w:rFonts w:ascii="Arial" w:hAnsi="Arial" w:eastAsia="Arial" w:cs="Arial"/>
          <w:color w:val="000000" w:themeColor="text1" w:themeTint="FF" w:themeShade="FF"/>
          <w:sz w:val="22"/>
          <w:szCs w:val="22"/>
        </w:rPr>
      </w:pPr>
    </w:p>
    <w:p w:rsidR="44889663" w:rsidP="44889663" w:rsidRDefault="44889663" w14:paraId="00B774F0" w14:textId="75EA1465">
      <w:pPr>
        <w:pStyle w:val="Normal"/>
        <w:rPr>
          <w:rStyle w:val="Heading1Char"/>
          <w:rFonts w:ascii="Arial" w:hAnsi="Arial" w:eastAsia="Arial" w:cs="Arial"/>
          <w:sz w:val="22"/>
          <w:szCs w:val="22"/>
        </w:rPr>
      </w:pPr>
    </w:p>
    <w:p w:rsidR="6EE077D2" w:rsidP="44889663" w:rsidRDefault="6EE077D2" w14:paraId="66A55D54" w14:textId="0E3110B3">
      <w:pPr>
        <w:pStyle w:val="Normal"/>
        <w:rPr>
          <w:rStyle w:val="Heading1Char"/>
          <w:rFonts w:ascii="Arial" w:hAnsi="Arial" w:eastAsia="Arial" w:cs="Arial"/>
          <w:sz w:val="22"/>
          <w:szCs w:val="22"/>
        </w:rPr>
      </w:pPr>
      <w:bookmarkStart w:name="_Toc319282214" w:id="2132439667"/>
      <w:r w:rsidRPr="736C9455" w:rsidR="6EE077D2">
        <w:rPr>
          <w:rStyle w:val="Heading1Char"/>
          <w:rFonts w:ascii="Arial" w:hAnsi="Arial" w:eastAsia="Arial" w:cs="Arial"/>
          <w:color w:val="000000" w:themeColor="text1" w:themeTint="FF" w:themeShade="FF"/>
          <w:sz w:val="22"/>
          <w:szCs w:val="22"/>
        </w:rPr>
        <w:t>Question 3. Do you use one digital tool more than others?</w:t>
      </w:r>
      <w:bookmarkEnd w:id="2132439667"/>
    </w:p>
    <w:p w:rsidR="6EE077D2" w:rsidRDefault="6EE077D2" w14:paraId="74B531DA" w14:textId="329F9BF8">
      <w:r w:rsidR="6EE077D2">
        <w:drawing>
          <wp:inline wp14:editId="3009DE5D" wp14:anchorId="2DD00BAC">
            <wp:extent cx="4572000" cy="2714625"/>
            <wp:effectExtent l="0" t="0" r="0" b="0"/>
            <wp:docPr id="244659503" name="" title=""/>
            <wp:cNvGraphicFramePr>
              <a:graphicFrameLocks noChangeAspect="1"/>
            </wp:cNvGraphicFramePr>
            <a:graphic>
              <a:graphicData uri="http://schemas.openxmlformats.org/drawingml/2006/picture">
                <pic:pic>
                  <pic:nvPicPr>
                    <pic:cNvPr id="0" name=""/>
                    <pic:cNvPicPr/>
                  </pic:nvPicPr>
                  <pic:blipFill>
                    <a:blip r:embed="Rc961a2f2fa5543a4">
                      <a:extLst>
                        <a:ext xmlns:a="http://schemas.openxmlformats.org/drawingml/2006/main" uri="{28A0092B-C50C-407E-A947-70E740481C1C}">
                          <a14:useLocalDpi val="0"/>
                        </a:ext>
                      </a:extLst>
                    </a:blip>
                    <a:stretch>
                      <a:fillRect/>
                    </a:stretch>
                  </pic:blipFill>
                  <pic:spPr>
                    <a:xfrm>
                      <a:off x="0" y="0"/>
                      <a:ext cx="4572000" cy="2714625"/>
                    </a:xfrm>
                    <a:prstGeom prst="rect">
                      <a:avLst/>
                    </a:prstGeom>
                  </pic:spPr>
                </pic:pic>
              </a:graphicData>
            </a:graphic>
          </wp:inline>
        </w:drawing>
      </w:r>
    </w:p>
    <w:p w:rsidR="6EE077D2" w:rsidP="44889663" w:rsidRDefault="6EE077D2" w14:paraId="5017B941" w14:textId="0371D043">
      <w:pPr>
        <w:pStyle w:val="Normal"/>
        <w:rPr>
          <w:rStyle w:val="Heading1Char"/>
          <w:rFonts w:ascii="Arial" w:hAnsi="Arial" w:eastAsia="Arial" w:cs="Arial"/>
          <w:sz w:val="22"/>
          <w:szCs w:val="22"/>
        </w:rPr>
      </w:pPr>
      <w:bookmarkStart w:name="_Toc1674829343" w:id="1983991765"/>
      <w:r w:rsidRPr="736C9455" w:rsidR="6EE077D2">
        <w:rPr>
          <w:rStyle w:val="Heading1Char"/>
          <w:rFonts w:ascii="Arial" w:hAnsi="Arial" w:eastAsia="Arial" w:cs="Arial"/>
          <w:sz w:val="22"/>
          <w:szCs w:val="22"/>
        </w:rPr>
        <w:t>Figure Three</w:t>
      </w:r>
      <w:bookmarkEnd w:id="1983991765"/>
    </w:p>
    <w:p w:rsidR="44889663" w:rsidP="44889663" w:rsidRDefault="44889663" w14:paraId="14480C06" w14:textId="14A7CC61">
      <w:pPr>
        <w:pStyle w:val="Normal"/>
        <w:rPr>
          <w:rStyle w:val="Heading1Char"/>
          <w:rFonts w:ascii="Arial" w:hAnsi="Arial" w:eastAsia="Arial" w:cs="Arial"/>
          <w:sz w:val="22"/>
          <w:szCs w:val="22"/>
        </w:rPr>
      </w:pPr>
    </w:p>
    <w:p w:rsidR="19670438" w:rsidP="44889663" w:rsidRDefault="19670438" w14:paraId="6BD6AEEF" w14:textId="1499127E">
      <w:pPr>
        <w:pStyle w:val="Normal"/>
        <w:rPr>
          <w:rStyle w:val="Heading1Char"/>
          <w:rFonts w:ascii="Arial" w:hAnsi="Arial" w:eastAsia="Arial" w:cs="Arial"/>
          <w:sz w:val="22"/>
          <w:szCs w:val="22"/>
        </w:rPr>
      </w:pPr>
      <w:bookmarkStart w:name="_Toc1661886189" w:id="1338317237"/>
      <w:r w:rsidRPr="736C9455" w:rsidR="19670438">
        <w:rPr>
          <w:rStyle w:val="Heading1Char"/>
          <w:rFonts w:ascii="Arial" w:hAnsi="Arial" w:eastAsia="Arial" w:cs="Arial"/>
          <w:color w:val="000000" w:themeColor="text1" w:themeTint="FF" w:themeShade="FF"/>
          <w:sz w:val="22"/>
          <w:szCs w:val="22"/>
        </w:rPr>
        <w:t xml:space="preserve">The results show students </w:t>
      </w:r>
      <w:bookmarkEnd w:id="1338317237"/>
    </w:p>
    <w:p w:rsidR="44889663" w:rsidP="44889663" w:rsidRDefault="44889663" w14:paraId="7C3D85FD" w14:textId="1807B4D5">
      <w:pPr>
        <w:pStyle w:val="Normal"/>
        <w:rPr>
          <w:rStyle w:val="Heading1Char"/>
          <w:rFonts w:ascii="Arial" w:hAnsi="Arial" w:eastAsia="Arial" w:cs="Arial"/>
          <w:sz w:val="22"/>
          <w:szCs w:val="22"/>
        </w:rPr>
      </w:pPr>
    </w:p>
    <w:p w:rsidR="44889663" w:rsidP="44889663" w:rsidRDefault="44889663" w14:paraId="38FEF2C3" w14:textId="046CD9FA">
      <w:pPr>
        <w:pStyle w:val="Normal"/>
        <w:rPr>
          <w:rStyle w:val="Heading1Char"/>
          <w:rFonts w:ascii="Arial" w:hAnsi="Arial" w:eastAsia="Arial" w:cs="Arial"/>
          <w:sz w:val="22"/>
          <w:szCs w:val="22"/>
        </w:rPr>
      </w:pPr>
    </w:p>
    <w:p w:rsidR="44889663" w:rsidP="44889663" w:rsidRDefault="44889663" w14:paraId="6F0EDB93" w14:textId="05B132BF">
      <w:pPr>
        <w:pStyle w:val="Normal"/>
        <w:rPr>
          <w:rStyle w:val="Heading1Char"/>
          <w:rFonts w:ascii="Arial" w:hAnsi="Arial" w:eastAsia="Arial" w:cs="Arial"/>
          <w:sz w:val="22"/>
          <w:szCs w:val="22"/>
        </w:rPr>
      </w:pPr>
    </w:p>
    <w:p w:rsidR="44889663" w:rsidP="44889663" w:rsidRDefault="44889663" w14:paraId="0EBAFA06" w14:textId="2F78A534">
      <w:pPr>
        <w:pStyle w:val="Normal"/>
        <w:rPr>
          <w:rStyle w:val="Heading1Char"/>
          <w:rFonts w:ascii="Arial" w:hAnsi="Arial" w:eastAsia="Arial" w:cs="Arial"/>
          <w:sz w:val="22"/>
          <w:szCs w:val="22"/>
        </w:rPr>
      </w:pPr>
    </w:p>
    <w:p w:rsidR="44889663" w:rsidP="44889663" w:rsidRDefault="44889663" w14:paraId="42988DB5" w14:textId="0048BFF2">
      <w:pPr>
        <w:pStyle w:val="Normal"/>
        <w:rPr>
          <w:rStyle w:val="Heading1Char"/>
          <w:rFonts w:ascii="Arial" w:hAnsi="Arial" w:eastAsia="Arial" w:cs="Arial"/>
          <w:sz w:val="22"/>
          <w:szCs w:val="22"/>
        </w:rPr>
      </w:pPr>
    </w:p>
    <w:p w:rsidR="04100AA0" w:rsidP="44889663" w:rsidRDefault="04100AA0" w14:paraId="12461184" w14:textId="0D2A3B05">
      <w:pPr>
        <w:pStyle w:val="Normal"/>
        <w:rPr>
          <w:rStyle w:val="Heading1Char"/>
          <w:rFonts w:ascii="Arial" w:hAnsi="Arial" w:eastAsia="Arial" w:cs="Arial"/>
          <w:color w:val="000000" w:themeColor="text1" w:themeTint="FF" w:themeShade="FF"/>
          <w:sz w:val="22"/>
          <w:szCs w:val="22"/>
        </w:rPr>
      </w:pPr>
      <w:bookmarkStart w:name="_Toc245792325" w:id="1345213730"/>
      <w:r w:rsidRPr="736C9455" w:rsidR="04100AA0">
        <w:rPr>
          <w:rStyle w:val="Heading1Char"/>
          <w:rFonts w:ascii="Arial" w:hAnsi="Arial" w:eastAsia="Arial" w:cs="Arial"/>
          <w:color w:val="000000" w:themeColor="text1" w:themeTint="FF" w:themeShade="FF"/>
          <w:sz w:val="22"/>
          <w:szCs w:val="22"/>
        </w:rPr>
        <w:t xml:space="preserve">Question 4. I use WhatsApp more than I use </w:t>
      </w:r>
      <w:r w:rsidRPr="736C9455" w:rsidR="5D8018F6">
        <w:rPr>
          <w:rStyle w:val="Heading1Char"/>
          <w:rFonts w:ascii="Arial" w:hAnsi="Arial" w:eastAsia="Arial" w:cs="Arial"/>
          <w:color w:val="000000" w:themeColor="text1" w:themeTint="FF" w:themeShade="FF"/>
          <w:sz w:val="22"/>
          <w:szCs w:val="22"/>
        </w:rPr>
        <w:t>Ms Teams to collaborate with others?</w:t>
      </w:r>
      <w:bookmarkEnd w:id="1345213730"/>
    </w:p>
    <w:p w:rsidR="04100AA0" w:rsidRDefault="04100AA0" w14:paraId="55D7228C" w14:textId="5D3EB59D">
      <w:r w:rsidR="04100AA0">
        <w:drawing>
          <wp:inline wp14:editId="4F0D09B3" wp14:anchorId="106D7CFA">
            <wp:extent cx="4562475" cy="2543175"/>
            <wp:effectExtent l="0" t="0" r="0" b="0"/>
            <wp:docPr id="860101145" name="" title=""/>
            <wp:cNvGraphicFramePr>
              <a:graphicFrameLocks noChangeAspect="1"/>
            </wp:cNvGraphicFramePr>
            <a:graphic>
              <a:graphicData uri="http://schemas.openxmlformats.org/drawingml/2006/picture">
                <pic:pic>
                  <pic:nvPicPr>
                    <pic:cNvPr id="0" name=""/>
                    <pic:cNvPicPr/>
                  </pic:nvPicPr>
                  <pic:blipFill>
                    <a:blip r:embed="R75eaef90bc7c4aad">
                      <a:extLst>
                        <a:ext xmlns:a="http://schemas.openxmlformats.org/drawingml/2006/main" uri="{28A0092B-C50C-407E-A947-70E740481C1C}">
                          <a14:useLocalDpi val="0"/>
                        </a:ext>
                      </a:extLst>
                    </a:blip>
                    <a:stretch>
                      <a:fillRect/>
                    </a:stretch>
                  </pic:blipFill>
                  <pic:spPr>
                    <a:xfrm>
                      <a:off x="0" y="0"/>
                      <a:ext cx="4562475" cy="2543175"/>
                    </a:xfrm>
                    <a:prstGeom prst="rect">
                      <a:avLst/>
                    </a:prstGeom>
                  </pic:spPr>
                </pic:pic>
              </a:graphicData>
            </a:graphic>
          </wp:inline>
        </w:drawing>
      </w:r>
    </w:p>
    <w:p w:rsidR="3CD28B8F" w:rsidP="44889663" w:rsidRDefault="3CD28B8F" w14:paraId="76AC0879" w14:textId="785E2375">
      <w:pPr>
        <w:pStyle w:val="Normal"/>
        <w:rPr>
          <w:rStyle w:val="Heading1Char"/>
          <w:rFonts w:ascii="Arial" w:hAnsi="Arial" w:eastAsia="Arial" w:cs="Arial"/>
          <w:sz w:val="22"/>
          <w:szCs w:val="22"/>
        </w:rPr>
      </w:pPr>
      <w:bookmarkStart w:name="_Toc1531182603" w:id="542948183"/>
      <w:r w:rsidRPr="736C9455" w:rsidR="3CD28B8F">
        <w:rPr>
          <w:rStyle w:val="Heading1Char"/>
          <w:rFonts w:ascii="Arial" w:hAnsi="Arial" w:eastAsia="Arial" w:cs="Arial"/>
          <w:sz w:val="22"/>
          <w:szCs w:val="22"/>
        </w:rPr>
        <w:t>Figure Four</w:t>
      </w:r>
      <w:bookmarkEnd w:id="542948183"/>
    </w:p>
    <w:p w:rsidR="44889663" w:rsidP="44889663" w:rsidRDefault="44889663" w14:paraId="1F42B3F8" w14:textId="033CAA61">
      <w:pPr>
        <w:pStyle w:val="Normal"/>
        <w:rPr>
          <w:rStyle w:val="Heading1Char"/>
          <w:rFonts w:ascii="Arial" w:hAnsi="Arial" w:eastAsia="Arial" w:cs="Arial"/>
          <w:sz w:val="22"/>
          <w:szCs w:val="22"/>
        </w:rPr>
      </w:pPr>
    </w:p>
    <w:p w:rsidR="44889663" w:rsidP="44889663" w:rsidRDefault="44889663" w14:paraId="2761EABF" w14:textId="4AA7454A">
      <w:pPr>
        <w:pStyle w:val="Normal"/>
        <w:rPr>
          <w:rStyle w:val="Heading1Char"/>
          <w:rFonts w:ascii="Arial" w:hAnsi="Arial" w:eastAsia="Arial" w:cs="Arial"/>
          <w:sz w:val="22"/>
          <w:szCs w:val="22"/>
        </w:rPr>
      </w:pPr>
    </w:p>
    <w:p w:rsidR="44889663" w:rsidP="44889663" w:rsidRDefault="44889663" w14:paraId="3E01D423" w14:textId="37220876">
      <w:pPr>
        <w:pStyle w:val="Normal"/>
        <w:rPr>
          <w:rStyle w:val="Heading1Char"/>
          <w:rFonts w:ascii="Arial" w:hAnsi="Arial" w:eastAsia="Arial" w:cs="Arial"/>
          <w:sz w:val="22"/>
          <w:szCs w:val="22"/>
        </w:rPr>
      </w:pPr>
    </w:p>
    <w:p w:rsidR="59EF44AF" w:rsidP="44889663" w:rsidRDefault="59EF44AF" w14:paraId="5E6E9BF5" w14:textId="46C09476">
      <w:pPr>
        <w:pStyle w:val="Normal"/>
        <w:rPr>
          <w:rStyle w:val="Heading1Char"/>
          <w:rFonts w:ascii="Arial" w:hAnsi="Arial" w:eastAsia="Arial" w:cs="Arial"/>
          <w:sz w:val="22"/>
          <w:szCs w:val="22"/>
        </w:rPr>
      </w:pPr>
      <w:bookmarkStart w:name="_Toc434026182" w:id="203016556"/>
      <w:r w:rsidRPr="736C9455" w:rsidR="59EF44AF">
        <w:rPr>
          <w:rStyle w:val="Heading1Char"/>
          <w:rFonts w:ascii="Arial" w:hAnsi="Arial" w:eastAsia="Arial" w:cs="Arial"/>
          <w:color w:val="000000" w:themeColor="text1" w:themeTint="FF" w:themeShade="FF"/>
          <w:sz w:val="22"/>
          <w:szCs w:val="22"/>
        </w:rPr>
        <w:t>Question 5. I use a range of different digital tools to collaborate?</w:t>
      </w:r>
      <w:bookmarkEnd w:id="203016556"/>
    </w:p>
    <w:p w:rsidR="59EF44AF" w:rsidRDefault="59EF44AF" w14:paraId="3F226DAF" w14:textId="10B04D63">
      <w:r w:rsidR="59EF44AF">
        <w:drawing>
          <wp:inline wp14:editId="02C8C21B" wp14:anchorId="1B8136F2">
            <wp:extent cx="4572000" cy="2543175"/>
            <wp:effectExtent l="0" t="0" r="0" b="0"/>
            <wp:docPr id="563414663" name="" title=""/>
            <wp:cNvGraphicFramePr>
              <a:graphicFrameLocks noChangeAspect="1"/>
            </wp:cNvGraphicFramePr>
            <a:graphic>
              <a:graphicData uri="http://schemas.openxmlformats.org/drawingml/2006/picture">
                <pic:pic>
                  <pic:nvPicPr>
                    <pic:cNvPr id="0" name=""/>
                    <pic:cNvPicPr/>
                  </pic:nvPicPr>
                  <pic:blipFill>
                    <a:blip r:embed="Rf46263faa7e148d9">
                      <a:extLst>
                        <a:ext xmlns:a="http://schemas.openxmlformats.org/drawingml/2006/main" uri="{28A0092B-C50C-407E-A947-70E740481C1C}">
                          <a14:useLocalDpi val="0"/>
                        </a:ext>
                      </a:extLst>
                    </a:blip>
                    <a:stretch>
                      <a:fillRect/>
                    </a:stretch>
                  </pic:blipFill>
                  <pic:spPr>
                    <a:xfrm>
                      <a:off x="0" y="0"/>
                      <a:ext cx="4572000" cy="2543175"/>
                    </a:xfrm>
                    <a:prstGeom prst="rect">
                      <a:avLst/>
                    </a:prstGeom>
                  </pic:spPr>
                </pic:pic>
              </a:graphicData>
            </a:graphic>
          </wp:inline>
        </w:drawing>
      </w:r>
    </w:p>
    <w:p w:rsidR="122D937D" w:rsidP="44889663" w:rsidRDefault="122D937D" w14:paraId="6A5D8374" w14:textId="65336CF8">
      <w:pPr>
        <w:pStyle w:val="Normal"/>
        <w:rPr>
          <w:rStyle w:val="Heading1Char"/>
          <w:rFonts w:ascii="Arial" w:hAnsi="Arial" w:eastAsia="Arial" w:cs="Arial"/>
          <w:sz w:val="22"/>
          <w:szCs w:val="22"/>
        </w:rPr>
      </w:pPr>
      <w:bookmarkStart w:name="_Toc1968523713" w:id="377624032"/>
      <w:r w:rsidRPr="736C9455" w:rsidR="122D937D">
        <w:rPr>
          <w:rStyle w:val="Heading1Char"/>
          <w:rFonts w:ascii="Arial" w:hAnsi="Arial" w:eastAsia="Arial" w:cs="Arial"/>
          <w:sz w:val="22"/>
          <w:szCs w:val="22"/>
        </w:rPr>
        <w:t>Figure Five</w:t>
      </w:r>
      <w:bookmarkEnd w:id="377624032"/>
    </w:p>
    <w:p w:rsidR="44889663" w:rsidP="44889663" w:rsidRDefault="44889663" w14:paraId="6DF06E0C" w14:textId="28D67014">
      <w:pPr>
        <w:pStyle w:val="Normal"/>
        <w:rPr>
          <w:rStyle w:val="Heading1Char"/>
          <w:rFonts w:ascii="Arial" w:hAnsi="Arial" w:eastAsia="Arial" w:cs="Arial"/>
          <w:sz w:val="22"/>
          <w:szCs w:val="22"/>
        </w:rPr>
      </w:pPr>
    </w:p>
    <w:p w:rsidR="44889663" w:rsidP="44889663" w:rsidRDefault="44889663" w14:paraId="4BD6D10D" w14:textId="1C9F9904">
      <w:pPr>
        <w:pStyle w:val="Normal"/>
        <w:rPr>
          <w:rStyle w:val="Heading1Char"/>
          <w:rFonts w:ascii="Arial" w:hAnsi="Arial" w:eastAsia="Arial" w:cs="Arial"/>
          <w:sz w:val="22"/>
          <w:szCs w:val="22"/>
        </w:rPr>
      </w:pPr>
    </w:p>
    <w:p w:rsidR="44889663" w:rsidP="44889663" w:rsidRDefault="44889663" w14:paraId="4062ADF2" w14:textId="1F48A19D">
      <w:pPr>
        <w:pStyle w:val="Normal"/>
        <w:rPr>
          <w:rStyle w:val="Heading1Char"/>
          <w:rFonts w:ascii="Arial" w:hAnsi="Arial" w:eastAsia="Arial" w:cs="Arial"/>
          <w:sz w:val="22"/>
          <w:szCs w:val="22"/>
        </w:rPr>
      </w:pPr>
    </w:p>
    <w:p w:rsidR="44889663" w:rsidP="44889663" w:rsidRDefault="44889663" w14:paraId="6FD9756F" w14:textId="001D9C6B">
      <w:pPr>
        <w:pStyle w:val="Normal"/>
        <w:rPr>
          <w:rStyle w:val="Heading1Char"/>
          <w:rFonts w:ascii="Arial" w:hAnsi="Arial" w:eastAsia="Arial" w:cs="Arial"/>
          <w:sz w:val="22"/>
          <w:szCs w:val="22"/>
        </w:rPr>
      </w:pPr>
    </w:p>
    <w:p w:rsidR="44889663" w:rsidP="44889663" w:rsidRDefault="44889663" w14:paraId="302C4D9D" w14:textId="1936EF78">
      <w:pPr>
        <w:pStyle w:val="Normal"/>
        <w:rPr>
          <w:rStyle w:val="Heading1Char"/>
          <w:rFonts w:ascii="Arial" w:hAnsi="Arial" w:eastAsia="Arial" w:cs="Arial"/>
          <w:sz w:val="22"/>
          <w:szCs w:val="22"/>
        </w:rPr>
      </w:pPr>
    </w:p>
    <w:p w:rsidR="44889663" w:rsidP="44889663" w:rsidRDefault="44889663" w14:paraId="1BE96B5D" w14:textId="598DF284">
      <w:pPr>
        <w:pStyle w:val="Normal"/>
        <w:rPr>
          <w:rStyle w:val="Heading1Char"/>
          <w:rFonts w:ascii="Arial" w:hAnsi="Arial" w:eastAsia="Arial" w:cs="Arial"/>
          <w:sz w:val="22"/>
          <w:szCs w:val="22"/>
        </w:rPr>
      </w:pPr>
    </w:p>
    <w:p w:rsidR="44889663" w:rsidP="44889663" w:rsidRDefault="44889663" w14:paraId="2ABF4C71" w14:textId="24B9FBEF">
      <w:pPr>
        <w:pStyle w:val="Normal"/>
        <w:rPr>
          <w:rStyle w:val="Heading1Char"/>
          <w:rFonts w:ascii="Arial" w:hAnsi="Arial" w:eastAsia="Arial" w:cs="Arial"/>
          <w:sz w:val="22"/>
          <w:szCs w:val="22"/>
        </w:rPr>
      </w:pPr>
    </w:p>
    <w:p w:rsidR="44889663" w:rsidP="44889663" w:rsidRDefault="44889663" w14:paraId="4AAD5BDE" w14:textId="7130B6CB">
      <w:pPr>
        <w:pStyle w:val="Normal"/>
        <w:rPr>
          <w:rStyle w:val="Heading1Char"/>
          <w:rFonts w:ascii="Arial" w:hAnsi="Arial" w:eastAsia="Arial" w:cs="Arial"/>
          <w:sz w:val="22"/>
          <w:szCs w:val="22"/>
        </w:rPr>
      </w:pPr>
    </w:p>
    <w:p w:rsidR="44889663" w:rsidP="44889663" w:rsidRDefault="44889663" w14:paraId="66B8F090" w14:textId="3DD43A08">
      <w:pPr>
        <w:pStyle w:val="Normal"/>
        <w:rPr>
          <w:rStyle w:val="Heading1Char"/>
          <w:rFonts w:ascii="Arial" w:hAnsi="Arial" w:eastAsia="Arial" w:cs="Arial"/>
          <w:sz w:val="22"/>
          <w:szCs w:val="22"/>
        </w:rPr>
      </w:pPr>
    </w:p>
    <w:p w:rsidR="7B7770C0" w:rsidP="44889663" w:rsidRDefault="7B7770C0" w14:paraId="25722427" w14:textId="7DA9CA18">
      <w:pPr>
        <w:pStyle w:val="Normal"/>
        <w:rPr>
          <w:rStyle w:val="Heading1Char"/>
          <w:rFonts w:ascii="Arial" w:hAnsi="Arial" w:eastAsia="Arial" w:cs="Arial"/>
          <w:color w:val="000000" w:themeColor="text1" w:themeTint="FF" w:themeShade="FF"/>
          <w:sz w:val="22"/>
          <w:szCs w:val="22"/>
        </w:rPr>
      </w:pPr>
      <w:bookmarkStart w:name="_Toc1934050849" w:id="330730477"/>
      <w:r w:rsidRPr="736C9455" w:rsidR="7B7770C0">
        <w:rPr>
          <w:rStyle w:val="Heading1Char"/>
          <w:rFonts w:ascii="Arial" w:hAnsi="Arial" w:eastAsia="Arial" w:cs="Arial"/>
          <w:color w:val="000000" w:themeColor="text1" w:themeTint="FF" w:themeShade="FF"/>
          <w:sz w:val="22"/>
          <w:szCs w:val="22"/>
        </w:rPr>
        <w:t xml:space="preserve">Question 6. Rank the application in order </w:t>
      </w:r>
      <w:r w:rsidRPr="736C9455" w:rsidR="13083227">
        <w:rPr>
          <w:rStyle w:val="Heading1Char"/>
          <w:rFonts w:ascii="Arial" w:hAnsi="Arial" w:eastAsia="Arial" w:cs="Arial"/>
          <w:color w:val="000000" w:themeColor="text1" w:themeTint="FF" w:themeShade="FF"/>
          <w:sz w:val="22"/>
          <w:szCs w:val="22"/>
        </w:rPr>
        <w:t xml:space="preserve">according to how </w:t>
      </w:r>
      <w:r w:rsidRPr="736C9455" w:rsidR="13083227">
        <w:rPr>
          <w:rStyle w:val="Heading1Char"/>
          <w:rFonts w:ascii="Arial" w:hAnsi="Arial" w:eastAsia="Arial" w:cs="Arial"/>
          <w:color w:val="000000" w:themeColor="text1" w:themeTint="FF" w:themeShade="FF"/>
          <w:sz w:val="22"/>
          <w:szCs w:val="22"/>
        </w:rPr>
        <w:t>frequently</w:t>
      </w:r>
      <w:r w:rsidRPr="736C9455" w:rsidR="13083227">
        <w:rPr>
          <w:rStyle w:val="Heading1Char"/>
          <w:rFonts w:ascii="Arial" w:hAnsi="Arial" w:eastAsia="Arial" w:cs="Arial"/>
          <w:color w:val="000000" w:themeColor="text1" w:themeTint="FF" w:themeShade="FF"/>
          <w:sz w:val="22"/>
          <w:szCs w:val="22"/>
        </w:rPr>
        <w:t xml:space="preserve"> you use them?</w:t>
      </w:r>
      <w:bookmarkEnd w:id="330730477"/>
    </w:p>
    <w:p w:rsidR="7B7770C0" w:rsidRDefault="7B7770C0" w14:paraId="488243CD" w14:textId="65F9E5E5">
      <w:r w:rsidR="7B7770C0">
        <w:drawing>
          <wp:inline wp14:editId="5F49FBA8" wp14:anchorId="4F7F36C3">
            <wp:extent cx="4552950" cy="2733675"/>
            <wp:effectExtent l="0" t="0" r="0" b="0"/>
            <wp:docPr id="714501096" name="" title=""/>
            <wp:cNvGraphicFramePr>
              <a:graphicFrameLocks noChangeAspect="1"/>
            </wp:cNvGraphicFramePr>
            <a:graphic>
              <a:graphicData uri="http://schemas.openxmlformats.org/drawingml/2006/picture">
                <pic:pic>
                  <pic:nvPicPr>
                    <pic:cNvPr id="0" name=""/>
                    <pic:cNvPicPr/>
                  </pic:nvPicPr>
                  <pic:blipFill>
                    <a:blip r:embed="Rdbdacfed7f6d41df">
                      <a:extLst>
                        <a:ext xmlns:a="http://schemas.openxmlformats.org/drawingml/2006/main" uri="{28A0092B-C50C-407E-A947-70E740481C1C}">
                          <a14:useLocalDpi val="0"/>
                        </a:ext>
                      </a:extLst>
                    </a:blip>
                    <a:stretch>
                      <a:fillRect/>
                    </a:stretch>
                  </pic:blipFill>
                  <pic:spPr>
                    <a:xfrm>
                      <a:off x="0" y="0"/>
                      <a:ext cx="4552950" cy="2733675"/>
                    </a:xfrm>
                    <a:prstGeom prst="rect">
                      <a:avLst/>
                    </a:prstGeom>
                  </pic:spPr>
                </pic:pic>
              </a:graphicData>
            </a:graphic>
          </wp:inline>
        </w:drawing>
      </w:r>
    </w:p>
    <w:p w:rsidR="196EC88B" w:rsidP="44889663" w:rsidRDefault="196EC88B" w14:paraId="17A0708A" w14:textId="734CF06D">
      <w:pPr>
        <w:pStyle w:val="Normal"/>
        <w:rPr>
          <w:rStyle w:val="Heading1Char"/>
          <w:rFonts w:ascii="Arial" w:hAnsi="Arial" w:eastAsia="Arial" w:cs="Arial"/>
          <w:sz w:val="22"/>
          <w:szCs w:val="22"/>
        </w:rPr>
      </w:pPr>
      <w:bookmarkStart w:name="_Toc579903877" w:id="1329032444"/>
      <w:r w:rsidRPr="736C9455" w:rsidR="196EC88B">
        <w:rPr>
          <w:rStyle w:val="Heading1Char"/>
          <w:rFonts w:ascii="Arial" w:hAnsi="Arial" w:eastAsia="Arial" w:cs="Arial"/>
          <w:sz w:val="22"/>
          <w:szCs w:val="22"/>
        </w:rPr>
        <w:t>Figure 6</w:t>
      </w:r>
      <w:bookmarkEnd w:id="1329032444"/>
    </w:p>
    <w:p w:rsidR="005F6BED" w:rsidP="202D7BEB" w:rsidRDefault="00AD3672" w14:paraId="79BF2375" w14:textId="70CA929A">
      <w:pPr>
        <w:pStyle w:val="Heading1"/>
        <w:numPr>
          <w:ilvl w:val="0"/>
          <w:numId w:val="1"/>
        </w:numPr>
        <w:rPr>
          <w:rFonts w:ascii="Arial" w:hAnsi="Arial" w:eastAsia="Arial" w:cs="Arial"/>
          <w:b w:val="1"/>
          <w:bCs w:val="1"/>
          <w:sz w:val="22"/>
          <w:szCs w:val="22"/>
        </w:rPr>
      </w:pPr>
      <w:bookmarkStart w:name="_Toc2036062762" w:id="503961169"/>
      <w:r w:rsidRPr="736C9455" w:rsidR="00AD3672">
        <w:rPr>
          <w:rFonts w:ascii="Arial" w:hAnsi="Arial" w:eastAsia="Arial" w:cs="Arial"/>
          <w:b w:val="1"/>
          <w:bCs w:val="1"/>
          <w:sz w:val="22"/>
          <w:szCs w:val="22"/>
        </w:rPr>
        <w:t>Discussion</w:t>
      </w:r>
      <w:bookmarkEnd w:id="503961169"/>
    </w:p>
    <w:p w:rsidR="202D7BEB" w:rsidP="202D7BEB" w:rsidRDefault="202D7BEB" w14:paraId="38D8BC34" w14:textId="3486B7EC">
      <w:pPr>
        <w:rPr>
          <w:rFonts w:ascii="Arial" w:hAnsi="Arial" w:eastAsia="Arial" w:cs="Arial"/>
        </w:rPr>
      </w:pPr>
    </w:p>
    <w:p w:rsidR="06F4B33D" w:rsidP="736C9455" w:rsidRDefault="06F4B33D" w14:paraId="3AD31CC9" w14:textId="1CF0D979">
      <w:pPr>
        <w:pStyle w:val="Normal"/>
        <w:spacing w:line="360" w:lineRule="auto"/>
        <w:jc w:val="both"/>
        <w:rPr>
          <w:rFonts w:ascii="Arial" w:hAnsi="Arial" w:eastAsia="Arial" w:cs="Arial"/>
        </w:rPr>
      </w:pPr>
      <w:r w:rsidRPr="736C9455" w:rsidR="06F4B33D">
        <w:rPr>
          <w:rFonts w:ascii="Arial" w:hAnsi="Arial" w:eastAsia="Arial" w:cs="Arial"/>
        </w:rPr>
        <w:t xml:space="preserve">Which digital tools </w:t>
      </w:r>
      <w:r w:rsidRPr="736C9455" w:rsidR="551FC4CE">
        <w:rPr>
          <w:rFonts w:ascii="Arial" w:hAnsi="Arial" w:eastAsia="Arial" w:cs="Arial"/>
        </w:rPr>
        <w:t>are</w:t>
      </w:r>
      <w:r w:rsidRPr="736C9455" w:rsidR="06F4B33D">
        <w:rPr>
          <w:rFonts w:ascii="Arial" w:hAnsi="Arial" w:eastAsia="Arial" w:cs="Arial"/>
        </w:rPr>
        <w:t xml:space="preserve"> used mostly by students at the university</w:t>
      </w:r>
      <w:r w:rsidRPr="736C9455" w:rsidR="52EC8431">
        <w:rPr>
          <w:rFonts w:ascii="Arial" w:hAnsi="Arial" w:eastAsia="Arial" w:cs="Arial"/>
        </w:rPr>
        <w:t>?</w:t>
      </w:r>
      <w:r w:rsidRPr="736C9455" w:rsidR="06F4B33D">
        <w:rPr>
          <w:rFonts w:ascii="Arial" w:hAnsi="Arial" w:eastAsia="Arial" w:cs="Arial"/>
        </w:rPr>
        <w:t xml:space="preserve"> </w:t>
      </w:r>
      <w:r w:rsidRPr="736C9455" w:rsidR="0FFE49C2">
        <w:rPr>
          <w:rFonts w:ascii="Arial" w:hAnsi="Arial" w:eastAsia="Arial" w:cs="Arial"/>
        </w:rPr>
        <w:t xml:space="preserve">The tools used in the universities </w:t>
      </w:r>
      <w:r w:rsidRPr="736C9455" w:rsidR="0FFE49C2">
        <w:rPr>
          <w:rFonts w:ascii="Arial" w:hAnsi="Arial" w:eastAsia="Arial" w:cs="Arial"/>
        </w:rPr>
        <w:t>will be used in future for any field of work they</w:t>
      </w:r>
      <w:r w:rsidRPr="736C9455" w:rsidR="39494423">
        <w:rPr>
          <w:rFonts w:ascii="Arial" w:hAnsi="Arial" w:eastAsia="Arial" w:cs="Arial"/>
        </w:rPr>
        <w:t xml:space="preserve"> will be going.</w:t>
      </w:r>
      <w:r w:rsidRPr="736C9455" w:rsidR="35CDDB62">
        <w:rPr>
          <w:rFonts w:ascii="Arial" w:hAnsi="Arial" w:eastAsia="Arial" w:cs="Arial"/>
        </w:rPr>
        <w:t xml:space="preserve"> In the first figure it</w:t>
      </w:r>
      <w:r w:rsidRPr="736C9455" w:rsidR="35CDDB62">
        <w:rPr>
          <w:rFonts w:ascii="Arial" w:hAnsi="Arial" w:eastAsia="Arial" w:cs="Arial"/>
        </w:rPr>
        <w:t xml:space="preserve"> shows that the students </w:t>
      </w:r>
      <w:r w:rsidRPr="736C9455" w:rsidR="35CDDB62">
        <w:rPr>
          <w:rFonts w:ascii="Arial" w:hAnsi="Arial" w:eastAsia="Arial" w:cs="Arial"/>
        </w:rPr>
        <w:t>were</w:t>
      </w:r>
      <w:r w:rsidRPr="736C9455" w:rsidR="35CDDB62">
        <w:rPr>
          <w:rFonts w:ascii="Arial" w:hAnsi="Arial" w:eastAsia="Arial" w:cs="Arial"/>
        </w:rPr>
        <w:t xml:space="preserve"> asked to give consent as </w:t>
      </w:r>
      <w:r w:rsidRPr="736C9455" w:rsidR="6633F059">
        <w:rPr>
          <w:rFonts w:ascii="Arial" w:hAnsi="Arial" w:eastAsia="Arial" w:cs="Arial"/>
        </w:rPr>
        <w:t xml:space="preserve">it shows they all gave their consent before filling in the questionnaire. </w:t>
      </w:r>
      <w:r w:rsidRPr="736C9455" w:rsidR="3121D031">
        <w:rPr>
          <w:rFonts w:ascii="Arial" w:hAnsi="Arial" w:eastAsia="Arial" w:cs="Arial"/>
        </w:rPr>
        <w:t>S</w:t>
      </w:r>
      <w:r w:rsidRPr="736C9455" w:rsidR="6633F059">
        <w:rPr>
          <w:rFonts w:ascii="Arial" w:hAnsi="Arial" w:eastAsia="Arial" w:cs="Arial"/>
        </w:rPr>
        <w:t>ec</w:t>
      </w:r>
      <w:r w:rsidRPr="736C9455" w:rsidR="4E15D191">
        <w:rPr>
          <w:rFonts w:ascii="Arial" w:hAnsi="Arial" w:eastAsia="Arial" w:cs="Arial"/>
        </w:rPr>
        <w:t xml:space="preserve">ond </w:t>
      </w:r>
      <w:r w:rsidRPr="736C9455" w:rsidR="44520A13">
        <w:rPr>
          <w:rFonts w:ascii="Arial" w:hAnsi="Arial" w:eastAsia="Arial" w:cs="Arial"/>
        </w:rPr>
        <w:t xml:space="preserve">figure shows that students use WhatsApp more than </w:t>
      </w:r>
      <w:r w:rsidRPr="736C9455" w:rsidR="5734C016">
        <w:rPr>
          <w:rFonts w:ascii="Arial" w:hAnsi="Arial" w:eastAsia="Arial" w:cs="Arial"/>
        </w:rPr>
        <w:t>other tools when they are not on campus. Since Whats</w:t>
      </w:r>
      <w:r w:rsidRPr="736C9455" w:rsidR="368732AF">
        <w:rPr>
          <w:rFonts w:ascii="Arial" w:hAnsi="Arial" w:eastAsia="Arial" w:cs="Arial"/>
        </w:rPr>
        <w:t xml:space="preserve">App has been </w:t>
      </w:r>
      <w:r w:rsidRPr="736C9455" w:rsidR="368732AF">
        <w:rPr>
          <w:rFonts w:ascii="Arial" w:hAnsi="Arial" w:eastAsia="Arial" w:cs="Arial"/>
        </w:rPr>
        <w:t>an</w:t>
      </w:r>
      <w:r w:rsidRPr="736C9455" w:rsidR="368732AF">
        <w:rPr>
          <w:rFonts w:ascii="Arial" w:hAnsi="Arial" w:eastAsia="Arial" w:cs="Arial"/>
        </w:rPr>
        <w:t xml:space="preserve"> app everyone around the world is using it to communicate with fri</w:t>
      </w:r>
      <w:r w:rsidRPr="736C9455" w:rsidR="28893652">
        <w:rPr>
          <w:rFonts w:ascii="Arial" w:hAnsi="Arial" w:eastAsia="Arial" w:cs="Arial"/>
        </w:rPr>
        <w:t xml:space="preserve">ends, </w:t>
      </w:r>
      <w:r w:rsidRPr="736C9455" w:rsidR="4C4D3E7E">
        <w:rPr>
          <w:rFonts w:ascii="Arial" w:hAnsi="Arial" w:eastAsia="Arial" w:cs="Arial"/>
        </w:rPr>
        <w:t>family,</w:t>
      </w:r>
      <w:r w:rsidRPr="736C9455" w:rsidR="28893652">
        <w:rPr>
          <w:rFonts w:ascii="Arial" w:hAnsi="Arial" w:eastAsia="Arial" w:cs="Arial"/>
        </w:rPr>
        <w:t xml:space="preserve"> and colleagues from work. Future is changing </w:t>
      </w:r>
      <w:r w:rsidRPr="736C9455" w:rsidR="1EE8382F">
        <w:rPr>
          <w:rFonts w:ascii="Arial" w:hAnsi="Arial" w:eastAsia="Arial" w:cs="Arial"/>
        </w:rPr>
        <w:t>and apps are being used worldwide.</w:t>
      </w:r>
      <w:r w:rsidRPr="736C9455" w:rsidR="1F6C6A51">
        <w:rPr>
          <w:rFonts w:ascii="Arial" w:hAnsi="Arial" w:eastAsia="Arial" w:cs="Arial"/>
        </w:rPr>
        <w:t xml:space="preserve"> Figure 3 shows students use one digital tool more than others. By using </w:t>
      </w:r>
      <w:r w:rsidRPr="736C9455" w:rsidR="7EBEDCE9">
        <w:rPr>
          <w:rFonts w:ascii="Arial" w:hAnsi="Arial" w:eastAsia="Arial" w:cs="Arial"/>
        </w:rPr>
        <w:t>these tools that make the students confident to do anything with these apps</w:t>
      </w:r>
      <w:r w:rsidRPr="736C9455" w:rsidR="6D0246AB">
        <w:rPr>
          <w:rFonts w:ascii="Arial" w:hAnsi="Arial" w:eastAsia="Arial" w:cs="Arial"/>
        </w:rPr>
        <w:t>. Figure 4 shows s</w:t>
      </w:r>
      <w:r w:rsidRPr="736C9455" w:rsidR="7267371F">
        <w:rPr>
          <w:rFonts w:ascii="Arial" w:hAnsi="Arial" w:eastAsia="Arial" w:cs="Arial"/>
        </w:rPr>
        <w:t xml:space="preserve">ome students strongly agree that they use WhatsApp more than they use </w:t>
      </w:r>
      <w:r w:rsidRPr="736C9455" w:rsidR="78CDCD83">
        <w:rPr>
          <w:rFonts w:ascii="Arial" w:hAnsi="Arial" w:eastAsia="Arial" w:cs="Arial"/>
        </w:rPr>
        <w:t xml:space="preserve">Ms Teams to collaborate with others. Were </w:t>
      </w:r>
      <w:r w:rsidRPr="736C9455" w:rsidR="1CA78990">
        <w:rPr>
          <w:rFonts w:ascii="Arial" w:hAnsi="Arial" w:eastAsia="Arial" w:cs="Arial"/>
        </w:rPr>
        <w:t xml:space="preserve">some students strongly agree to be using more </w:t>
      </w:r>
      <w:r w:rsidRPr="736C9455" w:rsidR="4F03741B">
        <w:rPr>
          <w:rFonts w:ascii="Arial" w:hAnsi="Arial" w:eastAsia="Arial" w:cs="Arial"/>
        </w:rPr>
        <w:t>apps more than others. Some students agree</w:t>
      </w:r>
      <w:r w:rsidRPr="736C9455" w:rsidR="2E55E6B4">
        <w:rPr>
          <w:rFonts w:ascii="Arial" w:hAnsi="Arial" w:eastAsia="Arial" w:cs="Arial"/>
        </w:rPr>
        <w:t xml:space="preserve"> to using the </w:t>
      </w:r>
      <w:r w:rsidRPr="736C9455" w:rsidR="2057EA57">
        <w:rPr>
          <w:rFonts w:ascii="Arial" w:hAnsi="Arial" w:eastAsia="Arial" w:cs="Arial"/>
        </w:rPr>
        <w:t xml:space="preserve">WhatsApp where some students disagree to </w:t>
      </w:r>
      <w:r w:rsidRPr="736C9455" w:rsidR="37E8ABBD">
        <w:rPr>
          <w:rFonts w:ascii="Arial" w:hAnsi="Arial" w:eastAsia="Arial" w:cs="Arial"/>
        </w:rPr>
        <w:t xml:space="preserve">using just one app. Figure 5 students were asked do they use </w:t>
      </w:r>
      <w:r w:rsidRPr="736C9455" w:rsidR="173B1E56">
        <w:rPr>
          <w:rFonts w:ascii="Arial" w:hAnsi="Arial" w:eastAsia="Arial" w:cs="Arial"/>
        </w:rPr>
        <w:t xml:space="preserve">a range of different digital tools to collaborate. Some students strongly agree as </w:t>
      </w:r>
      <w:r w:rsidRPr="736C9455" w:rsidR="6228FE2D">
        <w:rPr>
          <w:rFonts w:ascii="Arial" w:hAnsi="Arial" w:eastAsia="Arial" w:cs="Arial"/>
        </w:rPr>
        <w:t>where</w:t>
      </w:r>
      <w:r w:rsidRPr="736C9455" w:rsidR="173B1E56">
        <w:rPr>
          <w:rFonts w:ascii="Arial" w:hAnsi="Arial" w:eastAsia="Arial" w:cs="Arial"/>
        </w:rPr>
        <w:t xml:space="preserve"> majority </w:t>
      </w:r>
      <w:r w:rsidRPr="736C9455" w:rsidR="398515DA">
        <w:rPr>
          <w:rFonts w:ascii="Arial" w:hAnsi="Arial" w:eastAsia="Arial" w:cs="Arial"/>
        </w:rPr>
        <w:t xml:space="preserve">of the students just agree </w:t>
      </w:r>
      <w:r w:rsidRPr="736C9455" w:rsidR="1CA080D4">
        <w:rPr>
          <w:rFonts w:ascii="Arial" w:hAnsi="Arial" w:eastAsia="Arial" w:cs="Arial"/>
        </w:rPr>
        <w:t xml:space="preserve">to be using different digital tools. Figure 6 students were asked to rank the application in </w:t>
      </w:r>
      <w:r w:rsidRPr="736C9455" w:rsidR="083BEE13">
        <w:rPr>
          <w:rFonts w:ascii="Arial" w:hAnsi="Arial" w:eastAsia="Arial" w:cs="Arial"/>
        </w:rPr>
        <w:t xml:space="preserve">order according to how </w:t>
      </w:r>
      <w:r w:rsidRPr="736C9455" w:rsidR="083BEE13">
        <w:rPr>
          <w:rFonts w:ascii="Arial" w:hAnsi="Arial" w:eastAsia="Arial" w:cs="Arial"/>
        </w:rPr>
        <w:t>frequently</w:t>
      </w:r>
      <w:r w:rsidRPr="736C9455" w:rsidR="083BEE13">
        <w:rPr>
          <w:rFonts w:ascii="Arial" w:hAnsi="Arial" w:eastAsia="Arial" w:cs="Arial"/>
        </w:rPr>
        <w:t xml:space="preserve"> they use the apps. Some students </w:t>
      </w:r>
      <w:r w:rsidRPr="736C9455" w:rsidR="688B00C6">
        <w:rPr>
          <w:rFonts w:ascii="Arial" w:hAnsi="Arial" w:eastAsia="Arial" w:cs="Arial"/>
        </w:rPr>
        <w:t xml:space="preserve">ranked Moodle, WhatsApp and one drive is mostly used </w:t>
      </w:r>
      <w:r w:rsidRPr="736C9455" w:rsidR="73D2C786">
        <w:rPr>
          <w:rFonts w:ascii="Arial" w:hAnsi="Arial" w:eastAsia="Arial" w:cs="Arial"/>
        </w:rPr>
        <w:t>then Ms Team and Ms Word. By looking at this it shows that some student</w:t>
      </w:r>
      <w:r w:rsidRPr="736C9455" w:rsidR="15734FBA">
        <w:rPr>
          <w:rFonts w:ascii="Arial" w:hAnsi="Arial" w:eastAsia="Arial" w:cs="Arial"/>
        </w:rPr>
        <w:t>s are con</w:t>
      </w:r>
      <w:r w:rsidRPr="736C9455" w:rsidR="0F90EB78">
        <w:rPr>
          <w:rFonts w:ascii="Arial" w:hAnsi="Arial" w:eastAsia="Arial" w:cs="Arial"/>
        </w:rPr>
        <w:t>fident</w:t>
      </w:r>
      <w:r w:rsidRPr="736C9455" w:rsidR="2479B05B">
        <w:rPr>
          <w:rFonts w:ascii="Arial" w:hAnsi="Arial" w:eastAsia="Arial" w:cs="Arial"/>
        </w:rPr>
        <w:t xml:space="preserve"> in using some apps more than others.</w:t>
      </w:r>
      <w:r w:rsidRPr="736C9455" w:rsidR="0334501D">
        <w:rPr>
          <w:rFonts w:ascii="Arial" w:hAnsi="Arial" w:eastAsia="Arial" w:cs="Arial"/>
        </w:rPr>
        <w:t xml:space="preserve"> Nonetheless, the sample showed</w:t>
      </w:r>
      <w:r w:rsidRPr="736C9455" w:rsidR="7D51EBDA">
        <w:rPr>
          <w:rFonts w:ascii="Arial" w:hAnsi="Arial" w:eastAsia="Arial" w:cs="Arial"/>
        </w:rPr>
        <w:t xml:space="preserve"> varying disagrees of digital com</w:t>
      </w:r>
      <w:r w:rsidRPr="736C9455" w:rsidR="3BF6D10C">
        <w:rPr>
          <w:rFonts w:ascii="Arial" w:hAnsi="Arial" w:eastAsia="Arial" w:cs="Arial"/>
        </w:rPr>
        <w:t xml:space="preserve">petence, </w:t>
      </w:r>
      <w:r w:rsidRPr="736C9455" w:rsidR="5CA14B34">
        <w:rPr>
          <w:rFonts w:ascii="Arial" w:hAnsi="Arial" w:eastAsia="Arial" w:cs="Arial"/>
        </w:rPr>
        <w:t>the presents a challenge for students learning results</w:t>
      </w:r>
      <w:r w:rsidRPr="736C9455" w:rsidR="5D257D56">
        <w:rPr>
          <w:rFonts w:ascii="Arial" w:hAnsi="Arial" w:eastAsia="Arial" w:cs="Arial"/>
        </w:rPr>
        <w:t xml:space="preserve"> given that </w:t>
      </w:r>
      <w:r w:rsidRPr="736C9455" w:rsidR="5D257D56">
        <w:rPr>
          <w:rFonts w:ascii="Arial" w:hAnsi="Arial" w:eastAsia="Arial" w:cs="Arial"/>
        </w:rPr>
        <w:t>academic</w:t>
      </w:r>
      <w:r w:rsidRPr="736C9455" w:rsidR="5D257D56">
        <w:rPr>
          <w:rFonts w:ascii="Arial" w:hAnsi="Arial" w:eastAsia="Arial" w:cs="Arial"/>
        </w:rPr>
        <w:t xml:space="preserve"> standards govern how students use technology</w:t>
      </w:r>
      <w:r w:rsidRPr="736C9455" w:rsidR="6637237C">
        <w:rPr>
          <w:rFonts w:ascii="Arial" w:hAnsi="Arial" w:eastAsia="Arial" w:cs="Arial"/>
        </w:rPr>
        <w:t xml:space="preserve"> </w:t>
      </w:r>
      <w:r w:rsidRPr="736C9455" w:rsidR="56B3C117">
        <w:rPr>
          <w:rFonts w:ascii="Arial" w:hAnsi="Arial" w:eastAsia="Arial" w:cs="Arial"/>
        </w:rPr>
        <w:t>(Jones</w:t>
      </w:r>
      <w:r w:rsidRPr="736C9455" w:rsidR="6637237C">
        <w:rPr>
          <w:rFonts w:ascii="Arial" w:hAnsi="Arial" w:eastAsia="Arial" w:cs="Arial"/>
        </w:rPr>
        <w:t>, 2012)</w:t>
      </w:r>
      <w:r w:rsidRPr="736C9455" w:rsidR="7B2F829E">
        <w:rPr>
          <w:rFonts w:ascii="Arial" w:hAnsi="Arial" w:eastAsia="Arial" w:cs="Arial"/>
        </w:rPr>
        <w:t xml:space="preserve">. </w:t>
      </w:r>
    </w:p>
    <w:p w:rsidRPr="00FB719F" w:rsidR="005F6BED" w:rsidP="736C9455" w:rsidRDefault="005F6BED" w14:paraId="458FF868" w14:textId="7BD97A7C">
      <w:pPr>
        <w:spacing w:line="360" w:lineRule="auto"/>
        <w:jc w:val="both"/>
        <w:rPr>
          <w:rFonts w:ascii="Arial" w:hAnsi="Arial" w:eastAsia="Arial" w:cs="Arial"/>
        </w:rPr>
      </w:pPr>
      <w:r w:rsidRPr="736C9455" w:rsidR="361818CA">
        <w:rPr>
          <w:rFonts w:ascii="Arial" w:hAnsi="Arial" w:eastAsia="Arial" w:cs="Arial"/>
        </w:rPr>
        <w:t xml:space="preserve">Students need the confidents so they can use the apps for their assignments and for the future </w:t>
      </w:r>
      <w:r w:rsidRPr="736C9455" w:rsidR="092190BD">
        <w:rPr>
          <w:rFonts w:ascii="Arial" w:hAnsi="Arial" w:eastAsia="Arial" w:cs="Arial"/>
        </w:rPr>
        <w:t>work. Some students this is the first time using these apps as they have been out of education due to their personal circum</w:t>
      </w:r>
      <w:r w:rsidRPr="736C9455" w:rsidR="458D4215">
        <w:rPr>
          <w:rFonts w:ascii="Arial" w:hAnsi="Arial" w:eastAsia="Arial" w:cs="Arial"/>
        </w:rPr>
        <w:t xml:space="preserve">stances. Now they are back in university to work on their skills and improve for </w:t>
      </w:r>
      <w:r w:rsidRPr="736C9455" w:rsidR="1ACFEDE1">
        <w:rPr>
          <w:rFonts w:ascii="Arial" w:hAnsi="Arial" w:eastAsia="Arial" w:cs="Arial"/>
        </w:rPr>
        <w:t xml:space="preserve">future. </w:t>
      </w:r>
      <w:r w:rsidRPr="736C9455" w:rsidR="45104051">
        <w:rPr>
          <w:rFonts w:ascii="Arial" w:hAnsi="Arial" w:eastAsia="Arial" w:cs="Arial"/>
        </w:rPr>
        <w:t>It is</w:t>
      </w:r>
      <w:r w:rsidRPr="736C9455" w:rsidR="1ACFEDE1">
        <w:rPr>
          <w:rFonts w:ascii="Arial" w:hAnsi="Arial" w:eastAsia="Arial" w:cs="Arial"/>
        </w:rPr>
        <w:t xml:space="preserve"> easy said than done if there is no guide or support</w:t>
      </w:r>
      <w:r w:rsidRPr="736C9455" w:rsidR="4AF2A493">
        <w:rPr>
          <w:rFonts w:ascii="Arial" w:hAnsi="Arial" w:eastAsia="Arial" w:cs="Arial"/>
        </w:rPr>
        <w:t xml:space="preserve"> but here is our university, the</w:t>
      </w:r>
      <w:r w:rsidRPr="736C9455" w:rsidR="0FFE2029">
        <w:rPr>
          <w:rFonts w:ascii="Arial" w:hAnsi="Arial" w:eastAsia="Arial" w:cs="Arial"/>
        </w:rPr>
        <w:t xml:space="preserve"> students</w:t>
      </w:r>
      <w:r w:rsidRPr="736C9455" w:rsidR="4AF2A493">
        <w:rPr>
          <w:rFonts w:ascii="Arial" w:hAnsi="Arial" w:eastAsia="Arial" w:cs="Arial"/>
        </w:rPr>
        <w:t xml:space="preserve"> get the support and guidance to how to </w:t>
      </w:r>
      <w:r w:rsidRPr="736C9455" w:rsidR="2E7279B7">
        <w:rPr>
          <w:rFonts w:ascii="Arial" w:hAnsi="Arial" w:eastAsia="Arial" w:cs="Arial"/>
        </w:rPr>
        <w:t xml:space="preserve">use the apps. </w:t>
      </w:r>
      <w:r w:rsidRPr="736C9455" w:rsidR="1664B68D">
        <w:rPr>
          <w:rFonts w:ascii="Arial" w:hAnsi="Arial" w:eastAsia="Arial" w:cs="Arial"/>
        </w:rPr>
        <w:t xml:space="preserve">To do any assignments students need to use Moodle to see what assignment there is to do and use off one drive to </w:t>
      </w:r>
      <w:r w:rsidRPr="736C9455" w:rsidR="425A0AB4">
        <w:rPr>
          <w:rFonts w:ascii="Arial" w:hAnsi="Arial" w:eastAsia="Arial" w:cs="Arial"/>
        </w:rPr>
        <w:t xml:space="preserve">see which app to use to do the assignment liberty app is also there to </w:t>
      </w:r>
      <w:r w:rsidRPr="736C9455" w:rsidR="7F5174A3">
        <w:rPr>
          <w:rFonts w:ascii="Arial" w:hAnsi="Arial" w:eastAsia="Arial" w:cs="Arial"/>
        </w:rPr>
        <w:t xml:space="preserve">help find the right books, articles </w:t>
      </w:r>
      <w:r w:rsidRPr="736C9455" w:rsidR="5EBDA8E2">
        <w:rPr>
          <w:rFonts w:ascii="Arial" w:hAnsi="Arial" w:eastAsia="Arial" w:cs="Arial"/>
        </w:rPr>
        <w:t>to help with the research for answers.</w:t>
      </w:r>
      <w:r w:rsidRPr="736C9455" w:rsidR="32A8EFDD">
        <w:rPr>
          <w:rFonts w:ascii="Arial" w:hAnsi="Arial" w:eastAsia="Arial" w:cs="Arial"/>
        </w:rPr>
        <w:t xml:space="preserve"> By comparing students' definitions of digital a</w:t>
      </w:r>
      <w:r w:rsidRPr="736C9455" w:rsidR="3550EC60">
        <w:rPr>
          <w:rFonts w:ascii="Arial" w:hAnsi="Arial" w:eastAsia="Arial" w:cs="Arial"/>
        </w:rPr>
        <w:t>bilities and skills before and after workshop interventions, the post-</w:t>
      </w:r>
      <w:r w:rsidRPr="736C9455" w:rsidR="44574D01">
        <w:rPr>
          <w:rFonts w:ascii="Arial" w:hAnsi="Arial" w:eastAsia="Arial" w:cs="Arial"/>
        </w:rPr>
        <w:t xml:space="preserve">definition showed a more nuanced understanding that showed knowledge of </w:t>
      </w:r>
      <w:r w:rsidRPr="736C9455" w:rsidR="2FF2BA40">
        <w:rPr>
          <w:rFonts w:ascii="Arial" w:hAnsi="Arial" w:eastAsia="Arial" w:cs="Arial"/>
        </w:rPr>
        <w:t xml:space="preserve">the significance of having a digital presence </w:t>
      </w:r>
      <w:r w:rsidRPr="736C9455" w:rsidR="7AE09A17">
        <w:rPr>
          <w:rFonts w:ascii="Arial" w:hAnsi="Arial" w:eastAsia="Arial" w:cs="Arial"/>
        </w:rPr>
        <w:t>and the wider purpose of, these competences and skills their unique req</w:t>
      </w:r>
      <w:r w:rsidRPr="736C9455" w:rsidR="4DEA120A">
        <w:rPr>
          <w:rFonts w:ascii="Arial" w:hAnsi="Arial" w:eastAsia="Arial" w:cs="Arial"/>
        </w:rPr>
        <w:t xml:space="preserve">uirements. </w:t>
      </w:r>
      <w:r w:rsidRPr="736C9455" w:rsidR="766DF6C8">
        <w:rPr>
          <w:rFonts w:ascii="Arial" w:hAnsi="Arial" w:eastAsia="Arial" w:cs="Arial"/>
        </w:rPr>
        <w:t>For</w:t>
      </w:r>
      <w:r w:rsidRPr="736C9455" w:rsidR="4DEA120A">
        <w:rPr>
          <w:rFonts w:ascii="Arial" w:hAnsi="Arial" w:eastAsia="Arial" w:cs="Arial"/>
        </w:rPr>
        <w:t xml:space="preserve"> </w:t>
      </w:r>
      <w:r w:rsidRPr="736C9455" w:rsidR="4DEA120A">
        <w:rPr>
          <w:rFonts w:ascii="Arial" w:hAnsi="Arial" w:eastAsia="Arial" w:cs="Arial"/>
        </w:rPr>
        <w:t xml:space="preserve">students </w:t>
      </w:r>
      <w:r w:rsidRPr="736C9455" w:rsidR="48D6510D">
        <w:rPr>
          <w:rFonts w:ascii="Arial" w:hAnsi="Arial" w:eastAsia="Arial" w:cs="Arial"/>
        </w:rPr>
        <w:t xml:space="preserve">to develop their digital competence </w:t>
      </w:r>
      <w:r w:rsidRPr="736C9455" w:rsidR="4D4A9E49">
        <w:rPr>
          <w:rFonts w:ascii="Arial" w:hAnsi="Arial" w:eastAsia="Arial" w:cs="Arial"/>
        </w:rPr>
        <w:t xml:space="preserve">from a variety of experience and confidence to meet the digital requirements </w:t>
      </w:r>
      <w:r w:rsidRPr="736C9455" w:rsidR="3512DBFA">
        <w:rPr>
          <w:rFonts w:ascii="Arial" w:hAnsi="Arial" w:eastAsia="Arial" w:cs="Arial"/>
        </w:rPr>
        <w:t>of future professions, it has been recognised that one of the main challenge</w:t>
      </w:r>
      <w:r w:rsidRPr="736C9455" w:rsidR="7760F194">
        <w:rPr>
          <w:rFonts w:ascii="Arial" w:hAnsi="Arial" w:eastAsia="Arial" w:cs="Arial"/>
        </w:rPr>
        <w:t>s for universities and teaching staff is to do this (</w:t>
      </w:r>
      <w:r w:rsidRPr="736C9455" w:rsidR="7760F194">
        <w:rPr>
          <w:rFonts w:ascii="Arial" w:hAnsi="Arial" w:eastAsia="Arial" w:cs="Arial"/>
        </w:rPr>
        <w:t>Vuorikari</w:t>
      </w:r>
      <w:r w:rsidRPr="736C9455" w:rsidR="7760F194">
        <w:rPr>
          <w:rFonts w:ascii="Arial" w:hAnsi="Arial" w:eastAsia="Arial" w:cs="Arial"/>
        </w:rPr>
        <w:t xml:space="preserve"> et al, 2016).</w:t>
      </w:r>
      <w:r w:rsidRPr="736C9455" w:rsidR="7847D220">
        <w:rPr>
          <w:rFonts w:ascii="Arial" w:hAnsi="Arial" w:eastAsia="Arial" w:cs="Arial"/>
        </w:rPr>
        <w:t xml:space="preserve"> </w:t>
      </w:r>
      <w:r w:rsidRPr="736C9455" w:rsidR="4FCA35F5">
        <w:rPr>
          <w:rFonts w:ascii="Arial" w:hAnsi="Arial" w:eastAsia="Arial" w:cs="Arial"/>
        </w:rPr>
        <w:t>This was eye-opening research as can be seen WhatsApp is</w:t>
      </w:r>
      <w:r w:rsidRPr="736C9455" w:rsidR="168AB342">
        <w:rPr>
          <w:rFonts w:ascii="Arial" w:hAnsi="Arial" w:eastAsia="Arial" w:cs="Arial"/>
        </w:rPr>
        <w:t xml:space="preserve"> one of the most used apps prior to Moodl</w:t>
      </w:r>
      <w:r w:rsidRPr="736C9455" w:rsidR="61789319">
        <w:rPr>
          <w:rFonts w:ascii="Arial" w:hAnsi="Arial" w:eastAsia="Arial" w:cs="Arial"/>
        </w:rPr>
        <w:t xml:space="preserve">e, One Drive. WhatsApp is a well-known app </w:t>
      </w:r>
      <w:r w:rsidRPr="736C9455" w:rsidR="537A96BC">
        <w:rPr>
          <w:rFonts w:ascii="Arial" w:hAnsi="Arial" w:eastAsia="Arial" w:cs="Arial"/>
        </w:rPr>
        <w:t>around the world by many. For universities, the most used app</w:t>
      </w:r>
      <w:r w:rsidRPr="736C9455" w:rsidR="1AA9DCB3">
        <w:rPr>
          <w:rFonts w:ascii="Arial" w:hAnsi="Arial" w:eastAsia="Arial" w:cs="Arial"/>
        </w:rPr>
        <w:t>s</w:t>
      </w:r>
      <w:r w:rsidRPr="736C9455" w:rsidR="537A96BC">
        <w:rPr>
          <w:rFonts w:ascii="Arial" w:hAnsi="Arial" w:eastAsia="Arial" w:cs="Arial"/>
        </w:rPr>
        <w:t xml:space="preserve"> </w:t>
      </w:r>
      <w:r w:rsidRPr="736C9455" w:rsidR="57D7D34A">
        <w:rPr>
          <w:rFonts w:ascii="Arial" w:hAnsi="Arial" w:eastAsia="Arial" w:cs="Arial"/>
        </w:rPr>
        <w:t>are</w:t>
      </w:r>
      <w:r w:rsidRPr="736C9455" w:rsidR="537A96BC">
        <w:rPr>
          <w:rFonts w:ascii="Arial" w:hAnsi="Arial" w:eastAsia="Arial" w:cs="Arial"/>
        </w:rPr>
        <w:t xml:space="preserve"> </w:t>
      </w:r>
      <w:r w:rsidRPr="736C9455" w:rsidR="537A96BC">
        <w:rPr>
          <w:rFonts w:ascii="Arial" w:hAnsi="Arial" w:eastAsia="Arial" w:cs="Arial"/>
        </w:rPr>
        <w:t>Moodle</w:t>
      </w:r>
      <w:r w:rsidRPr="736C9455" w:rsidR="58063E31">
        <w:rPr>
          <w:rFonts w:ascii="Arial" w:hAnsi="Arial" w:eastAsia="Arial" w:cs="Arial"/>
        </w:rPr>
        <w:t xml:space="preserve"> and</w:t>
      </w:r>
      <w:r w:rsidRPr="736C9455" w:rsidR="537A96BC">
        <w:rPr>
          <w:rFonts w:ascii="Arial" w:hAnsi="Arial" w:eastAsia="Arial" w:cs="Arial"/>
        </w:rPr>
        <w:t xml:space="preserve"> One </w:t>
      </w:r>
      <w:r w:rsidRPr="736C9455" w:rsidR="7326F03D">
        <w:rPr>
          <w:rFonts w:ascii="Arial" w:hAnsi="Arial" w:eastAsia="Arial" w:cs="Arial"/>
        </w:rPr>
        <w:t xml:space="preserve">Drive </w:t>
      </w:r>
      <w:r w:rsidRPr="736C9455" w:rsidR="4A5DCABB">
        <w:rPr>
          <w:rFonts w:ascii="Arial" w:hAnsi="Arial" w:eastAsia="Arial" w:cs="Arial"/>
        </w:rPr>
        <w:t>to guide students what course must be done first and how. Lecturer</w:t>
      </w:r>
      <w:r w:rsidRPr="736C9455" w:rsidR="111E4808">
        <w:rPr>
          <w:rFonts w:ascii="Arial" w:hAnsi="Arial" w:eastAsia="Arial" w:cs="Arial"/>
        </w:rPr>
        <w:t xml:space="preserve">s guide students where to get information from </w:t>
      </w:r>
      <w:r w:rsidRPr="736C9455" w:rsidR="4D89F960">
        <w:rPr>
          <w:rFonts w:ascii="Arial" w:hAnsi="Arial" w:eastAsia="Arial" w:cs="Arial"/>
        </w:rPr>
        <w:t>through the apps.</w:t>
      </w:r>
      <w:r w:rsidRPr="736C9455" w:rsidR="6378150F">
        <w:rPr>
          <w:rFonts w:ascii="Arial" w:hAnsi="Arial" w:eastAsia="Arial" w:cs="Arial"/>
        </w:rPr>
        <w:t xml:space="preserve"> </w:t>
      </w:r>
      <w:r w:rsidRPr="736C9455" w:rsidR="265D15B6">
        <w:rPr>
          <w:rFonts w:ascii="Arial" w:hAnsi="Arial" w:eastAsia="Arial" w:cs="Arial"/>
        </w:rPr>
        <w:t>It is important to know which digital tool</w:t>
      </w:r>
      <w:r w:rsidRPr="736C9455" w:rsidR="6EBDCA1D">
        <w:rPr>
          <w:rFonts w:ascii="Arial" w:hAnsi="Arial" w:eastAsia="Arial" w:cs="Arial"/>
        </w:rPr>
        <w:t xml:space="preserve"> to</w:t>
      </w:r>
      <w:r w:rsidRPr="736C9455" w:rsidR="6EBDCA1D">
        <w:rPr>
          <w:rFonts w:ascii="Arial" w:hAnsi="Arial" w:eastAsia="Arial" w:cs="Arial"/>
        </w:rPr>
        <w:t xml:space="preserve"> use</w:t>
      </w:r>
      <w:r w:rsidRPr="736C9455" w:rsidR="6EBDCA1D">
        <w:rPr>
          <w:rFonts w:ascii="Arial" w:hAnsi="Arial" w:eastAsia="Arial" w:cs="Arial"/>
        </w:rPr>
        <w:t xml:space="preserve"> for any course.</w:t>
      </w:r>
    </w:p>
    <w:p w:rsidRPr="001C2CA9" w:rsidR="00AD3672" w:rsidP="202D7BEB" w:rsidRDefault="00AD3672" w14:paraId="4C7C5D3C" w14:textId="16C25FA2">
      <w:pPr>
        <w:pStyle w:val="ListParagraph"/>
        <w:numPr>
          <w:ilvl w:val="0"/>
          <w:numId w:val="1"/>
        </w:numPr>
        <w:rPr>
          <w:rStyle w:val="Heading1Char"/>
          <w:rFonts w:ascii="Arial" w:hAnsi="Arial" w:eastAsia="Arial" w:cs="Arial"/>
          <w:b w:val="1"/>
          <w:bCs w:val="1"/>
          <w:sz w:val="22"/>
          <w:szCs w:val="22"/>
        </w:rPr>
      </w:pPr>
      <w:bookmarkStart w:name="_Toc40921803" w:id="1655126269"/>
      <w:r w:rsidRPr="736C9455" w:rsidR="00AD3672">
        <w:rPr>
          <w:rStyle w:val="Heading1Char"/>
          <w:rFonts w:ascii="Arial" w:hAnsi="Arial" w:eastAsia="Arial" w:cs="Arial"/>
          <w:b w:val="1"/>
          <w:bCs w:val="1"/>
          <w:sz w:val="22"/>
          <w:szCs w:val="22"/>
        </w:rPr>
        <w:t>Conclusion</w:t>
      </w:r>
      <w:bookmarkEnd w:id="1655126269"/>
    </w:p>
    <w:p w:rsidR="6151A1D7" w:rsidP="736C9455" w:rsidRDefault="6151A1D7" w14:paraId="5B6B098F" w14:textId="4607930E">
      <w:pPr>
        <w:pStyle w:val="Normal"/>
        <w:spacing w:line="360" w:lineRule="auto"/>
        <w:ind w:left="0"/>
        <w:jc w:val="both"/>
        <w:rPr>
          <w:rStyle w:val="Heading1Char"/>
          <w:rFonts w:ascii="Arial" w:hAnsi="Arial" w:eastAsia="Arial" w:cs="Arial"/>
          <w:color w:val="000000" w:themeColor="text1" w:themeTint="FF" w:themeShade="FF"/>
          <w:sz w:val="22"/>
          <w:szCs w:val="22"/>
        </w:rPr>
      </w:pPr>
      <w:r w:rsidRPr="736C9455" w:rsidR="6151A1D7">
        <w:rPr>
          <w:rStyle w:val="Heading1Char"/>
          <w:rFonts w:ascii="Arial" w:hAnsi="Arial" w:eastAsia="Arial" w:cs="Arial"/>
          <w:color w:val="000000" w:themeColor="text1" w:themeTint="FF" w:themeShade="FF"/>
          <w:sz w:val="22"/>
          <w:szCs w:val="22"/>
        </w:rPr>
        <w:t xml:space="preserve">It is important to know which digital tool gets used at the university and outside the university. The results show which digital tool is used mostly. WhatsApp is used a lot by students, Moodle and One Drive get used a lot when students are doing their homework. Students who are new to universities have low confidence in themselves when they try to use digital tools for the first time or after a long gap in education. UWTSD University there are many lecturers who are here to help and guide students and support them with digital tools so students can confidently work towards their future. Microsoft 365 has all the tools </w:t>
      </w:r>
      <w:r w:rsidRPr="736C9455" w:rsidR="6151A1D7">
        <w:rPr>
          <w:rStyle w:val="Heading1Char"/>
          <w:rFonts w:ascii="Arial" w:hAnsi="Arial" w:eastAsia="Arial" w:cs="Arial"/>
          <w:color w:val="000000" w:themeColor="text1" w:themeTint="FF" w:themeShade="FF"/>
          <w:sz w:val="22"/>
          <w:szCs w:val="22"/>
        </w:rPr>
        <w:t>required</w:t>
      </w:r>
      <w:r w:rsidRPr="736C9455" w:rsidR="6151A1D7">
        <w:rPr>
          <w:rStyle w:val="Heading1Char"/>
          <w:rFonts w:ascii="Arial" w:hAnsi="Arial" w:eastAsia="Arial" w:cs="Arial"/>
          <w:color w:val="000000" w:themeColor="text1" w:themeTint="FF" w:themeShade="FF"/>
          <w:sz w:val="22"/>
          <w:szCs w:val="22"/>
        </w:rPr>
        <w:t xml:space="preserve"> to do the assignments. Moodle has all the assignments that the lecturer assigns to students, also has guidance in how and where to get information for in the assignments the students must do. The conclusion is that digital skills are especially important for the future as everything is going digital. Everyone needs to know how to use digital tools as it is becoming the future. In hospitals the nurses, doctor, in schools, colleges and universities are using digital gadgets. Banks and Marketings are using digital tools and as far as it </w:t>
      </w:r>
      <w:r w:rsidRPr="736C9455" w:rsidR="70E3DBFB">
        <w:rPr>
          <w:rStyle w:val="Heading1Char"/>
          <w:rFonts w:ascii="Arial" w:hAnsi="Arial" w:eastAsia="Arial" w:cs="Arial"/>
          <w:color w:val="000000" w:themeColor="text1" w:themeTint="FF" w:themeShade="FF"/>
          <w:sz w:val="22"/>
          <w:szCs w:val="22"/>
        </w:rPr>
        <w:t>go</w:t>
      </w:r>
      <w:r w:rsidRPr="736C9455" w:rsidR="6151A1D7">
        <w:rPr>
          <w:rStyle w:val="Heading1Char"/>
          <w:rFonts w:ascii="Arial" w:hAnsi="Arial" w:eastAsia="Arial" w:cs="Arial"/>
          <w:color w:val="000000" w:themeColor="text1" w:themeTint="FF" w:themeShade="FF"/>
          <w:sz w:val="22"/>
          <w:szCs w:val="22"/>
        </w:rPr>
        <w:t xml:space="preserve"> everyone around the world are using digital tools.</w:t>
      </w:r>
    </w:p>
    <w:p w:rsidRPr="001C2CA9" w:rsidR="00AD3672" w:rsidP="736C9455" w:rsidRDefault="00AD3672" w14:paraId="18560F73" w14:textId="33C51564">
      <w:pPr>
        <w:pStyle w:val="Normal"/>
        <w:spacing w:line="360" w:lineRule="auto"/>
        <w:jc w:val="both"/>
        <w:rPr>
          <w:rStyle w:val="Heading1Char"/>
          <w:rFonts w:ascii="Arial" w:hAnsi="Arial" w:eastAsia="Arial" w:cs="Arial"/>
          <w:color w:val="000000" w:themeColor="text1" w:themeTint="FF" w:themeShade="FF"/>
          <w:sz w:val="22"/>
          <w:szCs w:val="22"/>
        </w:rPr>
      </w:pPr>
    </w:p>
    <w:p w:rsidRPr="001C2CA9" w:rsidR="00AD3672" w:rsidP="736C9455" w:rsidRDefault="00AD3672" w14:paraId="21C089C0" w14:textId="3B95468C">
      <w:pPr>
        <w:pStyle w:val="Normal"/>
        <w:spacing w:line="360" w:lineRule="auto"/>
        <w:jc w:val="both"/>
        <w:rPr>
          <w:rStyle w:val="Heading1Char"/>
          <w:rFonts w:ascii="Arial" w:hAnsi="Arial" w:eastAsia="Arial" w:cs="Arial"/>
          <w:color w:val="000000" w:themeColor="text1" w:themeTint="FF" w:themeShade="FF"/>
          <w:sz w:val="22"/>
          <w:szCs w:val="22"/>
        </w:rPr>
      </w:pPr>
    </w:p>
    <w:p w:rsidRPr="001C2CA9" w:rsidR="00AD3672" w:rsidP="736C9455" w:rsidRDefault="00AD3672" w14:paraId="1D543E15" w14:textId="1ABF90BB">
      <w:pPr>
        <w:pStyle w:val="Normal"/>
        <w:spacing w:line="360" w:lineRule="auto"/>
        <w:jc w:val="both"/>
        <w:rPr>
          <w:rStyle w:val="Heading1Char"/>
          <w:rFonts w:ascii="Arial" w:hAnsi="Arial" w:eastAsia="Arial" w:cs="Arial"/>
          <w:color w:val="000000" w:themeColor="text1" w:themeTint="FF" w:themeShade="FF"/>
          <w:sz w:val="22"/>
          <w:szCs w:val="22"/>
        </w:rPr>
      </w:pPr>
    </w:p>
    <w:p w:rsidRPr="001C2CA9" w:rsidR="00AD3672" w:rsidP="44889663" w:rsidRDefault="00AD3672" w14:paraId="2CD1D47C" w14:textId="6813B3CC">
      <w:pPr>
        <w:pStyle w:val="Normal"/>
        <w:rPr>
          <w:rStyle w:val="Heading1Char"/>
          <w:rFonts w:ascii="Arial" w:hAnsi="Arial" w:eastAsia="Arial" w:cs="Arial"/>
          <w:color w:val="000000" w:themeColor="text1" w:themeTint="FF" w:themeShade="FF"/>
          <w:sz w:val="22"/>
          <w:szCs w:val="22"/>
        </w:rPr>
      </w:pPr>
    </w:p>
    <w:p w:rsidRPr="001C2CA9" w:rsidR="00AD3672" w:rsidP="44889663" w:rsidRDefault="00AD3672" w14:paraId="04D67C95" w14:textId="164024D8">
      <w:pPr>
        <w:pStyle w:val="Normal"/>
        <w:rPr>
          <w:rStyle w:val="Heading1Char"/>
          <w:rFonts w:ascii="Arial" w:hAnsi="Arial" w:eastAsia="Arial" w:cs="Arial"/>
          <w:color w:val="000000" w:themeColor="text1" w:themeTint="FF" w:themeShade="FF"/>
          <w:sz w:val="22"/>
          <w:szCs w:val="22"/>
        </w:rPr>
      </w:pPr>
    </w:p>
    <w:p w:rsidRPr="001C2CA9" w:rsidR="00AD3672" w:rsidP="44889663" w:rsidRDefault="00AD3672" w14:paraId="7DB2F555" w14:textId="4537ECD7">
      <w:pPr>
        <w:pStyle w:val="Normal"/>
        <w:rPr>
          <w:rStyle w:val="Heading1Char"/>
          <w:rFonts w:ascii="Arial" w:hAnsi="Arial" w:eastAsia="Arial" w:cs="Arial"/>
          <w:color w:val="000000" w:themeColor="text1" w:themeTint="FF" w:themeShade="FF"/>
          <w:sz w:val="22"/>
          <w:szCs w:val="22"/>
        </w:rPr>
      </w:pPr>
    </w:p>
    <w:p w:rsidRPr="001C2CA9" w:rsidR="00AD3672" w:rsidP="44889663" w:rsidRDefault="00AD3672" w14:paraId="09351282" w14:textId="5D9DAFA8">
      <w:pPr>
        <w:pStyle w:val="Normal"/>
        <w:rPr>
          <w:rStyle w:val="Heading1Char"/>
          <w:rFonts w:ascii="Arial" w:hAnsi="Arial" w:eastAsia="Arial" w:cs="Arial"/>
          <w:color w:val="000000" w:themeColor="text1" w:themeTint="FF" w:themeShade="FF"/>
          <w:sz w:val="22"/>
          <w:szCs w:val="22"/>
        </w:rPr>
      </w:pPr>
    </w:p>
    <w:p w:rsidRPr="001C2CA9" w:rsidR="00AD3672" w:rsidP="44889663" w:rsidRDefault="00AD3672" w14:paraId="7C114925" w14:textId="2E148478">
      <w:pPr>
        <w:pStyle w:val="Normal"/>
        <w:rPr>
          <w:rStyle w:val="Heading1Char"/>
          <w:rFonts w:ascii="Arial" w:hAnsi="Arial" w:eastAsia="Arial" w:cs="Arial"/>
          <w:color w:val="000000" w:themeColor="text1" w:themeTint="FF" w:themeShade="FF"/>
          <w:sz w:val="22"/>
          <w:szCs w:val="22"/>
        </w:rPr>
      </w:pPr>
    </w:p>
    <w:p w:rsidRPr="001C2CA9" w:rsidR="00AD3672" w:rsidP="44889663" w:rsidRDefault="00AD3672" w14:paraId="574C3F19" w14:textId="50C9092E">
      <w:pPr>
        <w:pStyle w:val="Normal"/>
        <w:rPr>
          <w:rStyle w:val="Heading1Char"/>
          <w:rFonts w:ascii="Arial" w:hAnsi="Arial" w:eastAsia="Arial" w:cs="Arial"/>
          <w:b w:val="1"/>
          <w:bCs w:val="1"/>
          <w:sz w:val="22"/>
          <w:szCs w:val="22"/>
        </w:rPr>
      </w:pPr>
      <w:bookmarkStart w:name="_Toc1914211109" w:id="494645020"/>
      <w:r w:rsidRPr="736C9455" w:rsidR="70A8AEC4">
        <w:rPr>
          <w:rStyle w:val="Heading1Char"/>
          <w:rFonts w:ascii="Arial" w:hAnsi="Arial" w:eastAsia="Arial" w:cs="Arial"/>
          <w:b w:val="1"/>
          <w:bCs w:val="1"/>
          <w:sz w:val="22"/>
          <w:szCs w:val="22"/>
        </w:rPr>
        <w:t xml:space="preserve">1 </w:t>
      </w:r>
      <w:r w:rsidRPr="736C9455" w:rsidR="00AD3672">
        <w:rPr>
          <w:rStyle w:val="Heading1Char"/>
          <w:rFonts w:ascii="Arial" w:hAnsi="Arial" w:eastAsia="Arial" w:cs="Arial"/>
          <w:b w:val="1"/>
          <w:bCs w:val="1"/>
          <w:sz w:val="22"/>
          <w:szCs w:val="22"/>
        </w:rPr>
        <w:t>Reference List</w:t>
      </w:r>
      <w:bookmarkEnd w:id="494645020"/>
    </w:p>
    <w:p w:rsidR="5BBFE9E1" w:rsidP="44889663" w:rsidRDefault="5BBFE9E1" w14:paraId="103C7C4E" w14:textId="36CD8549">
      <w:pPr>
        <w:pStyle w:val="Normal"/>
        <w:rPr>
          <w:rFonts w:ascii="Arial" w:hAnsi="Arial" w:eastAsia="Arial" w:cs="Arial"/>
          <w:color w:val="000000" w:themeColor="text1" w:themeTint="FF" w:themeShade="FF"/>
          <w:sz w:val="22"/>
          <w:szCs w:val="22"/>
          <w:u w:val="none"/>
        </w:rPr>
      </w:pPr>
      <w:r w:rsidRPr="44889663" w:rsidR="5BBFE9E1">
        <w:rPr>
          <w:rFonts w:ascii="Arial" w:hAnsi="Arial" w:eastAsia="Arial" w:cs="Arial"/>
          <w:color w:val="000000" w:themeColor="text1" w:themeTint="FF" w:themeShade="FF"/>
          <w:sz w:val="22"/>
          <w:szCs w:val="22"/>
          <w:u w:val="none"/>
        </w:rPr>
        <w:t xml:space="preserve">Adams C T, Heming Way CA: What does online Metorship of Secondary Science Students Look Like? Bioscience.2014;64(11):1042-1051.10.1093/biosci/biu147[Cross Ref] [Google Scholar] </w:t>
      </w:r>
    </w:p>
    <w:p w:rsidR="5BBFE9E1" w:rsidP="44889663" w:rsidRDefault="5BBFE9E1" w14:paraId="184CB3A8" w14:textId="781758AE">
      <w:pPr>
        <w:pStyle w:val="Normal"/>
      </w:pPr>
      <w:r w:rsidRPr="44889663" w:rsidR="5BBFE9E1">
        <w:rPr>
          <w:rFonts w:ascii="Arial" w:hAnsi="Arial" w:eastAsia="Arial" w:cs="Arial"/>
          <w:color w:val="000000" w:themeColor="text1" w:themeTint="FF" w:themeShade="FF"/>
          <w:sz w:val="22"/>
          <w:szCs w:val="22"/>
          <w:u w:val="none"/>
        </w:rPr>
        <w:t xml:space="preserve">Bell, D.L.A qualitative investigation of the digital literacy practices of doctoral students. J. Inf. Lit., 2021,15 (3), 82-99. </w:t>
      </w:r>
    </w:p>
    <w:p w:rsidR="5BBFE9E1" w:rsidP="44889663" w:rsidRDefault="5BBFE9E1" w14:paraId="020F4075" w14:textId="4E90548A">
      <w:pPr>
        <w:pStyle w:val="Normal"/>
      </w:pPr>
      <w:r w:rsidRPr="44889663" w:rsidR="5BBFE9E1">
        <w:rPr>
          <w:rFonts w:ascii="Arial" w:hAnsi="Arial" w:eastAsia="Arial" w:cs="Arial"/>
          <w:color w:val="000000" w:themeColor="text1" w:themeTint="FF" w:themeShade="FF"/>
          <w:sz w:val="22"/>
          <w:szCs w:val="22"/>
          <w:u w:val="none"/>
        </w:rPr>
        <w:t xml:space="preserve">Bryman, A. 8 Bell, E. (2007). “Business Research Methods,” 2nd edition. Oxford university Press. Accessed on 13.03.23 Google Scholar  </w:t>
      </w:r>
    </w:p>
    <w:p w:rsidR="5BBFE9E1" w:rsidP="44889663" w:rsidRDefault="5BBFE9E1" w14:paraId="2137083C" w14:textId="0FD7BDCE">
      <w:pPr>
        <w:pStyle w:val="Normal"/>
        <w:rPr>
          <w:rFonts w:ascii="Arial" w:hAnsi="Arial" w:eastAsia="Arial" w:cs="Arial"/>
          <w:color w:val="000000" w:themeColor="text1" w:themeTint="FF" w:themeShade="FF"/>
          <w:sz w:val="22"/>
          <w:szCs w:val="22"/>
          <w:u w:val="none"/>
        </w:rPr>
      </w:pPr>
      <w:r w:rsidRPr="44889663" w:rsidR="5BBFE9E1">
        <w:rPr>
          <w:rFonts w:ascii="Arial" w:hAnsi="Arial" w:eastAsia="Arial" w:cs="Arial"/>
          <w:color w:val="000000" w:themeColor="text1" w:themeTint="FF" w:themeShade="FF"/>
          <w:sz w:val="22"/>
          <w:szCs w:val="22"/>
          <w:u w:val="none"/>
        </w:rPr>
        <w:t>Eurasia. J. Math Sci tech Ed, 2017, volume13, Issue 7, 3553-3564. https://doi.org/10.12973/eurasia.2017.00744a</w:t>
      </w:r>
      <w:r w:rsidRPr="44889663" w:rsidR="4C0D104A">
        <w:rPr>
          <w:rFonts w:ascii="Arial" w:hAnsi="Arial" w:eastAsia="Arial" w:cs="Arial"/>
          <w:color w:val="000000" w:themeColor="text1" w:themeTint="FF" w:themeShade="FF"/>
          <w:sz w:val="22"/>
          <w:szCs w:val="22"/>
          <w:u w:val="none"/>
        </w:rPr>
        <w:t xml:space="preserve">. </w:t>
      </w:r>
    </w:p>
    <w:p w:rsidR="5BBFE9E1" w:rsidP="44889663" w:rsidRDefault="5BBFE9E1" w14:paraId="2107BEC8" w14:textId="05E4C32B">
      <w:pPr>
        <w:pStyle w:val="Normal"/>
      </w:pPr>
      <w:r w:rsidRPr="44889663" w:rsidR="5BBFE9E1">
        <w:rPr>
          <w:rFonts w:ascii="Arial" w:hAnsi="Arial" w:eastAsia="Arial" w:cs="Arial"/>
          <w:color w:val="000000" w:themeColor="text1" w:themeTint="FF" w:themeShade="FF"/>
          <w:sz w:val="22"/>
          <w:szCs w:val="22"/>
          <w:u w:val="none"/>
        </w:rPr>
        <w:t xml:space="preserve">Garcia-Penalvo et al., 2012; Arnald &amp; Paulus, 2010; Damiani, Lytras, 8 (udre-Mauroux,2010; Ebner, Lienhardt, Rohs, 8 Meyer, 2010) </w:t>
      </w:r>
    </w:p>
    <w:p w:rsidR="5BBFE9E1" w:rsidP="44889663" w:rsidRDefault="5BBFE9E1" w14:paraId="7E8A7AC6" w14:textId="3C4E0A86">
      <w:pPr>
        <w:pStyle w:val="Normal"/>
      </w:pPr>
      <w:r w:rsidRPr="44889663" w:rsidR="5BBFE9E1">
        <w:rPr>
          <w:rFonts w:ascii="Arial" w:hAnsi="Arial" w:eastAsia="Arial" w:cs="Arial"/>
          <w:color w:val="000000" w:themeColor="text1" w:themeTint="FF" w:themeShade="FF"/>
          <w:sz w:val="22"/>
          <w:szCs w:val="22"/>
          <w:u w:val="none"/>
        </w:rPr>
        <w:t xml:space="preserve">General Data Protection Regulation (GDPR). GOV.UK accessed on 12-03-23 Google </w:t>
      </w:r>
    </w:p>
    <w:p w:rsidR="5BBFE9E1" w:rsidP="44889663" w:rsidRDefault="5BBFE9E1" w14:paraId="5DA7490A" w14:textId="6872E133">
      <w:pPr>
        <w:pStyle w:val="Normal"/>
      </w:pPr>
      <w:r w:rsidRPr="44889663" w:rsidR="5BBFE9E1">
        <w:rPr>
          <w:rFonts w:ascii="Arial" w:hAnsi="Arial" w:eastAsia="Arial" w:cs="Arial"/>
          <w:color w:val="000000" w:themeColor="text1" w:themeTint="FF" w:themeShade="FF"/>
          <w:sz w:val="22"/>
          <w:szCs w:val="22"/>
          <w:u w:val="none"/>
        </w:rPr>
        <w:t xml:space="preserve">Jones, C. (2012). Networked learning, stepping beyond the next generation and digital natives. In L. Dirckinck – Holmfeld, V. Hodgson, &amp; D Mcconnell (EDS), Exploring the theory, pedagogy, and practice of networked learning. (pp.27-41) Springer. https://doi:org/10.1007/978-1-4614-0496-5_2. </w:t>
      </w:r>
    </w:p>
    <w:p w:rsidR="5BBFE9E1" w:rsidP="44889663" w:rsidRDefault="5BBFE9E1" w14:paraId="43C64363" w14:textId="3396E31E">
      <w:pPr>
        <w:pStyle w:val="Normal"/>
      </w:pPr>
      <w:r w:rsidRPr="44889663" w:rsidR="5BBFE9E1">
        <w:rPr>
          <w:rFonts w:ascii="Arial" w:hAnsi="Arial" w:eastAsia="Arial" w:cs="Arial"/>
          <w:color w:val="000000" w:themeColor="text1" w:themeTint="FF" w:themeShade="FF"/>
          <w:sz w:val="22"/>
          <w:szCs w:val="22"/>
          <w:u w:val="none"/>
        </w:rPr>
        <w:t xml:space="preserve">Maltese Av, Tai R H: Pipeline persistence: Examining the association of educational experiences with earned degrees in STEM among U.S. Students. Sci Educ. 2011;95(5):877-907.10,1002/sec.2441 [Cross Ref] [Google Scholar] </w:t>
      </w:r>
    </w:p>
    <w:p w:rsidR="5BBFE9E1" w:rsidP="44889663" w:rsidRDefault="5BBFE9E1" w14:paraId="3C654128" w14:textId="25D609FA">
      <w:pPr>
        <w:pStyle w:val="Normal"/>
        <w:rPr>
          <w:rFonts w:ascii="Arial" w:hAnsi="Arial" w:eastAsia="Arial" w:cs="Arial"/>
          <w:color w:val="000000" w:themeColor="text1" w:themeTint="FF" w:themeShade="FF"/>
          <w:sz w:val="22"/>
          <w:szCs w:val="22"/>
          <w:u w:val="none"/>
        </w:rPr>
      </w:pPr>
      <w:r w:rsidRPr="44889663" w:rsidR="5BBFE9E1">
        <w:rPr>
          <w:rFonts w:ascii="Arial" w:hAnsi="Arial" w:eastAsia="Arial" w:cs="Arial"/>
          <w:color w:val="000000" w:themeColor="text1" w:themeTint="FF" w:themeShade="FF"/>
          <w:sz w:val="22"/>
          <w:szCs w:val="22"/>
          <w:u w:val="none"/>
        </w:rPr>
        <w:t xml:space="preserve">Martin, A. (2008). Digital Literacy and the “Digital Society.” In C. </w:t>
      </w:r>
      <w:r w:rsidRPr="44889663" w:rsidR="5BBFE9E1">
        <w:rPr>
          <w:rFonts w:ascii="Arial" w:hAnsi="Arial" w:eastAsia="Arial" w:cs="Arial"/>
          <w:color w:val="000000" w:themeColor="text1" w:themeTint="FF" w:themeShade="FF"/>
          <w:sz w:val="22"/>
          <w:szCs w:val="22"/>
          <w:u w:val="none"/>
        </w:rPr>
        <w:t>Lankshear</w:t>
      </w:r>
      <w:r w:rsidRPr="44889663" w:rsidR="5BBFE9E1">
        <w:rPr>
          <w:rFonts w:ascii="Arial" w:hAnsi="Arial" w:eastAsia="Arial" w:cs="Arial"/>
          <w:color w:val="000000" w:themeColor="text1" w:themeTint="FF" w:themeShade="FF"/>
          <w:sz w:val="22"/>
          <w:szCs w:val="22"/>
          <w:u w:val="none"/>
        </w:rPr>
        <w:t xml:space="preserve"> &amp; M. Knobel (EDS), Digital literacies: Concepts, Polices and Practices (pp.151-176). New York: Peter </w:t>
      </w:r>
      <w:r w:rsidRPr="44889663" w:rsidR="7617C5FB">
        <w:rPr>
          <w:rFonts w:ascii="Arial" w:hAnsi="Arial" w:eastAsia="Arial" w:cs="Arial"/>
          <w:color w:val="000000" w:themeColor="text1" w:themeTint="FF" w:themeShade="FF"/>
          <w:sz w:val="22"/>
          <w:szCs w:val="22"/>
          <w:u w:val="none"/>
        </w:rPr>
        <w:t xml:space="preserve">Lang. </w:t>
      </w:r>
    </w:p>
    <w:p w:rsidR="5BBFE9E1" w:rsidP="44889663" w:rsidRDefault="5BBFE9E1" w14:paraId="46191D93" w14:textId="2C98A5F4">
      <w:pPr>
        <w:pStyle w:val="Normal"/>
      </w:pPr>
      <w:r w:rsidRPr="44889663" w:rsidR="5BBFE9E1">
        <w:rPr>
          <w:rFonts w:ascii="Arial" w:hAnsi="Arial" w:eastAsia="Arial" w:cs="Arial"/>
          <w:color w:val="000000" w:themeColor="text1" w:themeTint="FF" w:themeShade="FF"/>
          <w:sz w:val="22"/>
          <w:szCs w:val="22"/>
          <w:u w:val="none"/>
        </w:rPr>
        <w:t>Micheal</w:t>
      </w:r>
      <w:r w:rsidRPr="44889663" w:rsidR="5BBFE9E1">
        <w:rPr>
          <w:rFonts w:ascii="Arial" w:hAnsi="Arial" w:eastAsia="Arial" w:cs="Arial"/>
          <w:color w:val="000000" w:themeColor="text1" w:themeTint="FF" w:themeShade="FF"/>
          <w:sz w:val="22"/>
          <w:szCs w:val="22"/>
          <w:u w:val="none"/>
        </w:rPr>
        <w:t xml:space="preserve"> Henderson, Published online: 25 Feb </w:t>
      </w:r>
      <w:r w:rsidRPr="44889663" w:rsidR="13ABD8FA">
        <w:rPr>
          <w:rFonts w:ascii="Arial" w:hAnsi="Arial" w:eastAsia="Arial" w:cs="Arial"/>
          <w:color w:val="000000" w:themeColor="text1" w:themeTint="FF" w:themeShade="FF"/>
          <w:sz w:val="22"/>
          <w:szCs w:val="22"/>
          <w:u w:val="none"/>
        </w:rPr>
        <w:t>2015 https://doi.org/10.1080/03075079.2015</w:t>
      </w:r>
      <w:bookmarkStart w:name="_Int_lAf7DDMC" w:id="755970915"/>
      <w:r w:rsidRPr="44889663" w:rsidR="5BBFE9E1">
        <w:rPr>
          <w:rFonts w:ascii="Arial" w:hAnsi="Arial" w:eastAsia="Arial" w:cs="Arial"/>
          <w:color w:val="000000" w:themeColor="text1" w:themeTint="FF" w:themeShade="FF"/>
          <w:sz w:val="22"/>
          <w:szCs w:val="22"/>
          <w:u w:val="none"/>
        </w:rPr>
        <w:t xml:space="preserve">.  </w:t>
      </w:r>
      <w:bookmarkEnd w:id="755970915"/>
      <w:r w:rsidRPr="44889663" w:rsidR="5BBFE9E1">
        <w:rPr>
          <w:rFonts w:ascii="Arial" w:hAnsi="Arial" w:eastAsia="Arial" w:cs="Arial"/>
          <w:color w:val="000000" w:themeColor="text1" w:themeTint="FF" w:themeShade="FF"/>
          <w:sz w:val="22"/>
          <w:szCs w:val="22"/>
          <w:u w:val="none"/>
        </w:rPr>
        <w:t xml:space="preserve">1007946 What works and why? Student's </w:t>
      </w:r>
      <w:r w:rsidRPr="44889663" w:rsidR="5BBFE9E1">
        <w:rPr>
          <w:rFonts w:ascii="Arial" w:hAnsi="Arial" w:eastAsia="Arial" w:cs="Arial"/>
          <w:color w:val="000000" w:themeColor="text1" w:themeTint="FF" w:themeShade="FF"/>
          <w:sz w:val="22"/>
          <w:szCs w:val="22"/>
          <w:u w:val="none"/>
        </w:rPr>
        <w:t>perceptions</w:t>
      </w:r>
      <w:r w:rsidRPr="44889663" w:rsidR="5BBFE9E1">
        <w:rPr>
          <w:rFonts w:ascii="Arial" w:hAnsi="Arial" w:eastAsia="Arial" w:cs="Arial"/>
          <w:color w:val="000000" w:themeColor="text1" w:themeTint="FF" w:themeShade="FF"/>
          <w:sz w:val="22"/>
          <w:szCs w:val="22"/>
          <w:u w:val="none"/>
        </w:rPr>
        <w:t xml:space="preserve"> of “useful” digital technology in  </w:t>
      </w:r>
    </w:p>
    <w:p w:rsidR="5BBFE9E1" w:rsidP="44889663" w:rsidRDefault="5BBFE9E1" w14:paraId="32DBBACA" w14:textId="5417EDA8">
      <w:pPr>
        <w:pStyle w:val="Normal"/>
      </w:pPr>
      <w:r w:rsidRPr="44889663" w:rsidR="5BBFE9E1">
        <w:rPr>
          <w:rFonts w:ascii="Arial" w:hAnsi="Arial" w:eastAsia="Arial" w:cs="Arial"/>
          <w:color w:val="000000" w:themeColor="text1" w:themeTint="FF" w:themeShade="FF"/>
          <w:sz w:val="22"/>
          <w:szCs w:val="22"/>
          <w:u w:val="none"/>
        </w:rPr>
        <w:t xml:space="preserve">Saunders, M. Lewis, P. 8 Thornhill, A. (2012) “Research Methods for Business Students” 6th edition, Person Education Limited. Accessed on 13-03-23 Google Scholar </w:t>
      </w:r>
    </w:p>
    <w:p w:rsidR="5BBFE9E1" w:rsidP="44889663" w:rsidRDefault="5BBFE9E1" w14:paraId="5C224643" w14:textId="4D826037">
      <w:pPr>
        <w:pStyle w:val="Normal"/>
      </w:pPr>
      <w:r w:rsidRPr="44889663" w:rsidR="5BBFE9E1">
        <w:rPr>
          <w:rFonts w:ascii="Arial" w:hAnsi="Arial" w:eastAsia="Arial" w:cs="Arial"/>
          <w:color w:val="000000" w:themeColor="text1" w:themeTint="FF" w:themeShade="FF"/>
          <w:sz w:val="22"/>
          <w:szCs w:val="22"/>
          <w:u w:val="none"/>
        </w:rPr>
        <w:t xml:space="preserve">University teaching and learning. (Google Scholar) 10-03-23 </w:t>
      </w:r>
    </w:p>
    <w:p w:rsidR="5BBFE9E1" w:rsidP="44889663" w:rsidRDefault="5BBFE9E1" w14:paraId="206025E2" w14:textId="5C885BEB">
      <w:pPr>
        <w:pStyle w:val="Normal"/>
      </w:pPr>
      <w:r w:rsidRPr="44889663" w:rsidR="5BBFE9E1">
        <w:rPr>
          <w:rFonts w:ascii="Arial" w:hAnsi="Arial" w:eastAsia="Arial" w:cs="Arial"/>
          <w:color w:val="000000" w:themeColor="text1" w:themeTint="FF" w:themeShade="FF"/>
          <w:sz w:val="22"/>
          <w:szCs w:val="22"/>
          <w:u w:val="none"/>
        </w:rPr>
        <w:t xml:space="preserve">Vuorikari,r., Punie, Y., Carretero Gomez s., &amp; Van den Brande, G. (2016). Dig Comp 2.0: The digital competence framework for Citizens. Update phase 1: The conceptual reference model (EUR 27948EN). European Union. https://doi.org/10.2791/11517. </w:t>
      </w:r>
    </w:p>
    <w:p w:rsidR="5BBFE9E1" w:rsidP="44889663" w:rsidRDefault="5BBFE9E1" w14:paraId="098DD776" w14:textId="280D073B">
      <w:pPr>
        <w:pStyle w:val="Normal"/>
      </w:pPr>
      <w:r w:rsidRPr="44889663" w:rsidR="5BBFE9E1">
        <w:rPr>
          <w:rFonts w:ascii="Arial" w:hAnsi="Arial" w:eastAsia="Arial" w:cs="Arial"/>
          <w:color w:val="000000" w:themeColor="text1" w:themeTint="FF" w:themeShade="FF"/>
          <w:sz w:val="22"/>
          <w:szCs w:val="22"/>
          <w:u w:val="none"/>
        </w:rPr>
        <w:t>Wright, F., D., White, T. Hirst, And A. Cann. 2014. “Visitors and residents.” Learning, Media, and Technology 39 (1): 126-41. Https://doi:10.1080/17439884.2013.777077. [Taylor &amp; Francis online] [web of science R]. [google scholar] (10-03-23)</w:t>
      </w:r>
    </w:p>
    <w:p w:rsidR="44889663" w:rsidP="44889663" w:rsidRDefault="44889663" w14:paraId="7065096B" w14:textId="335A5E1B">
      <w:pPr>
        <w:pStyle w:val="Normal"/>
        <w:rPr>
          <w:rFonts w:ascii="Arial" w:hAnsi="Arial" w:eastAsia="Arial" w:cs="Arial"/>
          <w:color w:val="000000" w:themeColor="text1" w:themeTint="FF" w:themeShade="FF"/>
          <w:sz w:val="22"/>
          <w:szCs w:val="22"/>
          <w:u w:val="none"/>
        </w:rPr>
      </w:pPr>
    </w:p>
    <w:p w:rsidR="202D7BEB" w:rsidP="202D7BEB" w:rsidRDefault="202D7BEB" w14:paraId="52A9FB72" w14:textId="2C307A81">
      <w:pPr>
        <w:pStyle w:val="Normal"/>
        <w:rPr>
          <w:rFonts w:ascii="Arial" w:hAnsi="Arial" w:eastAsia="Arial" w:cs="Arial"/>
          <w:color w:val="000000" w:themeColor="text1" w:themeTint="FF" w:themeShade="FF"/>
          <w:sz w:val="22"/>
          <w:szCs w:val="22"/>
          <w:u w:val="none"/>
        </w:rPr>
      </w:pPr>
    </w:p>
    <w:p w:rsidR="202D7BEB" w:rsidP="202D7BEB" w:rsidRDefault="202D7BEB" w14:paraId="023AAD22" w14:textId="1876CACF">
      <w:pPr>
        <w:pStyle w:val="Normal"/>
        <w:rPr>
          <w:rStyle w:val="Heading1Char"/>
          <w:rFonts w:ascii="Arial" w:hAnsi="Arial" w:eastAsia="Arial" w:cs="Arial"/>
          <w:color w:val="000000" w:themeColor="text1" w:themeTint="FF" w:themeShade="FF"/>
          <w:sz w:val="22"/>
          <w:szCs w:val="22"/>
        </w:rPr>
      </w:pPr>
    </w:p>
    <w:p w:rsidRPr="00FB719F" w:rsidR="00F15E9E" w:rsidP="202D7BEB" w:rsidRDefault="00F15E9E" w14:paraId="552B3FE2" w14:textId="77777777">
      <w:pPr>
        <w:jc w:val="center"/>
        <w:rPr>
          <w:rStyle w:val="Heading1Char"/>
          <w:rFonts w:ascii="Arial" w:hAnsi="Arial" w:eastAsia="Arial" w:cs="Arial"/>
          <w:sz w:val="22"/>
          <w:szCs w:val="22"/>
        </w:rPr>
      </w:pPr>
    </w:p>
    <w:p w:rsidRPr="001C2CA9" w:rsidR="00AD3672" w:rsidP="00A306E2" w:rsidRDefault="00EF38ED" w14:paraId="713982C8" w14:textId="520B7091">
      <w:pPr>
        <w:pStyle w:val="ListParagraph"/>
        <w:numPr>
          <w:ilvl w:val="0"/>
          <w:numId w:val="1"/>
        </w:numPr>
        <w:rPr>
          <w:rFonts w:ascii="Arial" w:hAnsi="Arial" w:cs="Arial"/>
        </w:rPr>
      </w:pPr>
      <w:bookmarkStart w:name="_Toc845593018" w:id="254115905"/>
      <w:r w:rsidRPr="736C9455" w:rsidR="00EF38ED">
        <w:rPr>
          <w:rStyle w:val="Heading1Char"/>
          <w:rFonts w:ascii="Arial" w:hAnsi="Arial" w:cs="Arial"/>
          <w:b w:val="1"/>
          <w:bCs w:val="1"/>
          <w:sz w:val="22"/>
          <w:szCs w:val="22"/>
        </w:rPr>
        <w:t>Appendix A</w:t>
      </w:r>
      <w:r w:rsidRPr="736C9455" w:rsidR="00EF38ED">
        <w:rPr>
          <w:rStyle w:val="Heading1Char"/>
          <w:rFonts w:ascii="Arial" w:hAnsi="Arial" w:cs="Arial"/>
          <w:sz w:val="22"/>
          <w:szCs w:val="22"/>
        </w:rPr>
        <w:t xml:space="preserve"> – A blank copy questionnaire.</w:t>
      </w:r>
      <w:bookmarkEnd w:id="254115905"/>
    </w:p>
    <w:p w:rsidR="0007F0DF" w:rsidP="44889663" w:rsidRDefault="0007F0DF" w14:paraId="0D9086E4" w14:textId="4FA6FFB6">
      <w:pPr>
        <w:pStyle w:val="Normal"/>
        <w:ind w:left="0"/>
      </w:pPr>
      <w:r w:rsidR="0007F0DF">
        <w:drawing>
          <wp:inline wp14:editId="59B099CA" wp14:anchorId="258C409D">
            <wp:extent cx="3533775" cy="4572000"/>
            <wp:effectExtent l="0" t="0" r="0" b="0"/>
            <wp:docPr id="1532887118" name="" title=""/>
            <wp:cNvGraphicFramePr>
              <a:graphicFrameLocks noChangeAspect="1"/>
            </wp:cNvGraphicFramePr>
            <a:graphic>
              <a:graphicData uri="http://schemas.openxmlformats.org/drawingml/2006/picture">
                <pic:pic>
                  <pic:nvPicPr>
                    <pic:cNvPr id="0" name=""/>
                    <pic:cNvPicPr/>
                  </pic:nvPicPr>
                  <pic:blipFill>
                    <a:blip r:embed="Re23e171178a94233">
                      <a:extLst>
                        <a:ext xmlns:a="http://schemas.openxmlformats.org/drawingml/2006/main" uri="{28A0092B-C50C-407E-A947-70E740481C1C}">
                          <a14:useLocalDpi val="0"/>
                        </a:ext>
                      </a:extLst>
                    </a:blip>
                    <a:stretch>
                      <a:fillRect/>
                    </a:stretch>
                  </pic:blipFill>
                  <pic:spPr>
                    <a:xfrm>
                      <a:off x="0" y="0"/>
                      <a:ext cx="3533775" cy="4572000"/>
                    </a:xfrm>
                    <a:prstGeom prst="rect">
                      <a:avLst/>
                    </a:prstGeom>
                  </pic:spPr>
                </pic:pic>
              </a:graphicData>
            </a:graphic>
          </wp:inline>
        </w:drawing>
      </w:r>
    </w:p>
    <w:p w:rsidR="0007F0DF" w:rsidP="44889663" w:rsidRDefault="0007F0DF" w14:paraId="4224BEE1" w14:textId="3A87DD88">
      <w:pPr>
        <w:pStyle w:val="Normal"/>
        <w:ind w:left="0"/>
      </w:pPr>
      <w:r w:rsidR="0007F0DF">
        <w:drawing>
          <wp:inline wp14:editId="178A8673" wp14:anchorId="437AFBFA">
            <wp:extent cx="3962400" cy="4572000"/>
            <wp:effectExtent l="0" t="0" r="0" b="0"/>
            <wp:docPr id="938355235" name="" title=""/>
            <wp:cNvGraphicFramePr>
              <a:graphicFrameLocks noChangeAspect="1"/>
            </wp:cNvGraphicFramePr>
            <a:graphic>
              <a:graphicData uri="http://schemas.openxmlformats.org/drawingml/2006/picture">
                <pic:pic>
                  <pic:nvPicPr>
                    <pic:cNvPr id="0" name=""/>
                    <pic:cNvPicPr/>
                  </pic:nvPicPr>
                  <pic:blipFill>
                    <a:blip r:embed="R0a68c9bf380c4232">
                      <a:extLst>
                        <a:ext xmlns:a="http://schemas.openxmlformats.org/drawingml/2006/main" uri="{28A0092B-C50C-407E-A947-70E740481C1C}">
                          <a14:useLocalDpi val="0"/>
                        </a:ext>
                      </a:extLst>
                    </a:blip>
                    <a:stretch>
                      <a:fillRect/>
                    </a:stretch>
                  </pic:blipFill>
                  <pic:spPr>
                    <a:xfrm>
                      <a:off x="0" y="0"/>
                      <a:ext cx="3962400" cy="4572000"/>
                    </a:xfrm>
                    <a:prstGeom prst="rect">
                      <a:avLst/>
                    </a:prstGeom>
                  </pic:spPr>
                </pic:pic>
              </a:graphicData>
            </a:graphic>
          </wp:inline>
        </w:drawing>
      </w:r>
    </w:p>
    <w:p w:rsidR="0007F0DF" w:rsidP="44889663" w:rsidRDefault="0007F0DF" w14:paraId="13B78723" w14:textId="6819A4D8">
      <w:pPr>
        <w:pStyle w:val="Normal"/>
        <w:ind w:left="0"/>
      </w:pPr>
      <w:r w:rsidR="0007F0DF">
        <w:drawing>
          <wp:inline wp14:editId="1A023AFC" wp14:anchorId="47645E26">
            <wp:extent cx="4572000" cy="3457575"/>
            <wp:effectExtent l="0" t="0" r="0" b="0"/>
            <wp:docPr id="1264025443" name="" title=""/>
            <wp:cNvGraphicFramePr>
              <a:graphicFrameLocks noChangeAspect="1"/>
            </wp:cNvGraphicFramePr>
            <a:graphic>
              <a:graphicData uri="http://schemas.openxmlformats.org/drawingml/2006/picture">
                <pic:pic>
                  <pic:nvPicPr>
                    <pic:cNvPr id="0" name=""/>
                    <pic:cNvPicPr/>
                  </pic:nvPicPr>
                  <pic:blipFill>
                    <a:blip r:embed="R6124ef6bbc944027">
                      <a:extLst>
                        <a:ext xmlns:a="http://schemas.openxmlformats.org/drawingml/2006/main" uri="{28A0092B-C50C-407E-A947-70E740481C1C}">
                          <a14:useLocalDpi val="0"/>
                        </a:ext>
                      </a:extLst>
                    </a:blip>
                    <a:stretch>
                      <a:fillRect/>
                    </a:stretch>
                  </pic:blipFill>
                  <pic:spPr>
                    <a:xfrm>
                      <a:off x="0" y="0"/>
                      <a:ext cx="4572000" cy="3457575"/>
                    </a:xfrm>
                    <a:prstGeom prst="rect">
                      <a:avLst/>
                    </a:prstGeom>
                  </pic:spPr>
                </pic:pic>
              </a:graphicData>
            </a:graphic>
          </wp:inline>
        </w:drawing>
      </w:r>
    </w:p>
    <w:sectPr w:rsidRPr="001C2CA9" w:rsidR="00AD3672">
      <w:headerReference w:type="default" r:id="rId1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75EDF" w:rsidP="00C1554D" w:rsidRDefault="00375EDF" w14:paraId="7B9B6CD7" w14:textId="77777777">
      <w:pPr>
        <w:spacing w:after="0" w:line="240" w:lineRule="auto"/>
      </w:pPr>
      <w:r>
        <w:separator/>
      </w:r>
    </w:p>
  </w:endnote>
  <w:endnote w:type="continuationSeparator" w:id="0">
    <w:p w:rsidR="00375EDF" w:rsidP="00C1554D" w:rsidRDefault="00375EDF" w14:paraId="11DBBDF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75EDF" w:rsidP="00C1554D" w:rsidRDefault="00375EDF" w14:paraId="59ABE6AD" w14:textId="77777777">
      <w:pPr>
        <w:spacing w:after="0" w:line="240" w:lineRule="auto"/>
      </w:pPr>
      <w:r>
        <w:separator/>
      </w:r>
    </w:p>
  </w:footnote>
  <w:footnote w:type="continuationSeparator" w:id="0">
    <w:p w:rsidR="00375EDF" w:rsidP="00C1554D" w:rsidRDefault="00375EDF" w14:paraId="287D0689"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rsidR="00C1554D" w:rsidRDefault="00C1554D" w14:paraId="19F2B2F9" w14:textId="479C8F4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C1554D" w:rsidRDefault="00C1554D" w14:paraId="3CE79734" w14:textId="77777777">
    <w:pPr>
      <w:pStyle w:val="Header"/>
    </w:pPr>
  </w:p>
</w:hdr>
</file>

<file path=word/intelligence2.xml><?xml version="1.0" encoding="utf-8"?>
<int2:intelligence xmlns:int2="http://schemas.microsoft.com/office/intelligence/2020/intelligence">
  <int2:observations>
    <int2:textHash int2:hashCode="SlJkbPWNQt0Ygn" int2:id="UWTvi1HT">
      <int2:state int2:type="AugLoop_Text_Critique" int2:value="Rejected"/>
    </int2:textHash>
    <int2:textHash int2:hashCode="BEEmI4ZOKQk/iD" int2:id="ONGiAFwv">
      <int2:state int2:type="AugLoop_Text_Critique" int2:value="Rejected"/>
    </int2:textHash>
    <int2:textHash int2:hashCode="cSwj9YUpg7cLqT" int2:id="GNChXT3D">
      <int2:state int2:type="AugLoop_Text_Critique" int2:value="Rejected"/>
    </int2:textHash>
    <int2:textHash int2:hashCode="7jxCGZLU0edL37" int2:id="Ds7hdm2z">
      <int2:state int2:type="AugLoop_Text_Critique" int2:value="Rejected"/>
    </int2:textHash>
    <int2:textHash int2:hashCode="5kC2kYW57XUSK1" int2:id="gU1Vb7an">
      <int2:state int2:type="AugLoop_Text_Critique" int2:value="Rejected"/>
    </int2:textHash>
    <int2:textHash int2:hashCode="TinZ2ibk0WT154" int2:id="X2S9UQ0N">
      <int2:state int2:type="AugLoop_Text_Critique" int2:value="Rejected"/>
    </int2:textHash>
    <int2:textHash int2:hashCode="Gu0E1UYg9iJGUE" int2:id="2kbXpRrj">
      <int2:state int2:type="AugLoop_Text_Critique" int2:value="Rejected"/>
    </int2:textHash>
    <int2:textHash int2:hashCode="SxyKXq191zx8lz" int2:id="Ol5t1itw">
      <int2:state int2:type="AugLoop_Text_Critique" int2:value="Rejected"/>
    </int2:textHash>
    <int2:textHash int2:hashCode="4QfddFg2+U9SCY" int2:id="HIZJwC4X">
      <int2:state int2:type="AugLoop_Text_Critique" int2:value="Rejected"/>
    </int2:textHash>
    <int2:bookmark int2:bookmarkName="_Int_pSoW5SfU" int2:invalidationBookmarkName="" int2:hashCode="3aGOF6B3mIE6pr" int2:id="UrAdooME">
      <int2:state int2:type="AugLoop_Text_Critique" int2:value="Rejected"/>
    </int2:bookmark>
    <int2:bookmark int2:bookmarkName="_Int_lAf7DDMC" int2:invalidationBookmarkName="" int2:hashCode="RoHRJMxsS3O6q/" int2:id="5EbxU6ZN">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7">
    <w:nsid w:val="516acd5c"/>
    <w:multiLevelType xmlns:w="http://schemas.openxmlformats.org/wordprocessingml/2006/main" w:val="multilevel"/>
    <w:lvl xmlns:w="http://schemas.openxmlformats.org/wordprocessingml/2006/main" w:ilvl="0">
      <w:start w:val="1"/>
      <w:numFmt w:val="decimal"/>
      <w:lvlText w:val="%1."/>
      <w:lvlJc w:val="left"/>
      <w:pPr>
        <w:ind w:left="720" w:hanging="360"/>
      </w:pPr>
      <w:rPr/>
    </w:lvl>
    <w:lvl xmlns:w="http://schemas.openxmlformats.org/wordprocessingml/2006/main" w:ilvl="1">
      <w:start w:val="1"/>
      <w:numFmt w:val="decimal"/>
      <w:lvlText w:val="%1.%2."/>
      <w:lvlJc w:val="left"/>
      <w:pPr>
        <w:ind w:left="1440" w:hanging="360"/>
      </w:pPr>
      <w:rPr/>
    </w:lvl>
    <w:lvl xmlns:w="http://schemas.openxmlformats.org/wordprocessingml/2006/main" w:ilvl="2">
      <w:start w:val="1"/>
      <w:numFmt w:val="decimal"/>
      <w:lvlText w:val="%1.%2.%3."/>
      <w:lvlJc w:val="left"/>
      <w:pPr>
        <w:ind w:left="2160" w:hanging="360"/>
      </w:pPr>
      <w:rPr/>
    </w:lvl>
    <w:lvl xmlns:w="http://schemas.openxmlformats.org/wordprocessingml/2006/main" w:ilvl="3">
      <w:start w:val="1"/>
      <w:numFmt w:val="decimal"/>
      <w:lvlText w:val="%1.%2.%3.%4."/>
      <w:lvlJc w:val="left"/>
      <w:pPr>
        <w:ind w:left="2880" w:hanging="360"/>
      </w:pPr>
      <w:rPr/>
    </w:lvl>
    <w:lvl xmlns:w="http://schemas.openxmlformats.org/wordprocessingml/2006/main" w:ilvl="4">
      <w:start w:val="1"/>
      <w:numFmt w:val="decimal"/>
      <w:lvlText w:val="%1.%2.%3.%4.%5."/>
      <w:lvlJc w:val="left"/>
      <w:pPr>
        <w:ind w:left="3600" w:hanging="360"/>
      </w:pPr>
      <w:rPr/>
    </w:lvl>
    <w:lvl xmlns:w="http://schemas.openxmlformats.org/wordprocessingml/2006/main" w:ilvl="5">
      <w:start w:val="1"/>
      <w:numFmt w:val="decimal"/>
      <w:lvlText w:val="%1.%2.%3.%4.%5.%6."/>
      <w:lvlJc w:val="left"/>
      <w:pPr>
        <w:ind w:left="4320" w:hanging="360"/>
      </w:pPr>
      <w:rPr/>
    </w:lvl>
    <w:lvl xmlns:w="http://schemas.openxmlformats.org/wordprocessingml/2006/main" w:ilvl="6">
      <w:start w:val="1"/>
      <w:numFmt w:val="decimal"/>
      <w:lvlText w:val="%1.%2.%3.%4.%5.%6.%7."/>
      <w:lvlJc w:val="left"/>
      <w:pPr>
        <w:ind w:left="5040" w:hanging="360"/>
      </w:pPr>
      <w:rPr/>
    </w:lvl>
    <w:lvl xmlns:w="http://schemas.openxmlformats.org/wordprocessingml/2006/main" w:ilvl="7">
      <w:start w:val="1"/>
      <w:numFmt w:val="decimal"/>
      <w:lvlText w:val="%1.%2.%3.%4.%5.%6.%7.%8."/>
      <w:lvlJc w:val="left"/>
      <w:pPr>
        <w:ind w:left="5760" w:hanging="360"/>
      </w:pPr>
      <w:rPr/>
    </w:lvl>
    <w:lvl xmlns:w="http://schemas.openxmlformats.org/wordprocessingml/2006/main" w:ilvl="8">
      <w:start w:val="1"/>
      <w:numFmt w:val="decimal"/>
      <w:lvlText w:val="%1.%2.%3.%4.%5.%6.%7.%8.%9."/>
      <w:lvlJc w:val="left"/>
      <w:pPr>
        <w:ind w:left="6480" w:hanging="360"/>
      </w:pPr>
      <w:rPr/>
    </w:lvl>
  </w:abstractNum>
  <w:abstractNum xmlns:w="http://schemas.openxmlformats.org/wordprocessingml/2006/main" w:abstractNumId="6">
    <w:nsid w:val="4fac8df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40c35b3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2d65ae94"/>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e3a7907"/>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
    <w:nsid w:val="249d4d23"/>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
    <w:nsid w:val="252ee4bc"/>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16cid:durableId="1170718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7F0DF"/>
    <w:rsid w:val="000B31CA"/>
    <w:rsid w:val="000C4B08"/>
    <w:rsid w:val="00103047"/>
    <w:rsid w:val="00164B3B"/>
    <w:rsid w:val="001C2CA9"/>
    <w:rsid w:val="001E30CE"/>
    <w:rsid w:val="00316792"/>
    <w:rsid w:val="00375EDF"/>
    <w:rsid w:val="004C32C5"/>
    <w:rsid w:val="004C6602"/>
    <w:rsid w:val="005F6BED"/>
    <w:rsid w:val="007373F7"/>
    <w:rsid w:val="00812EB2"/>
    <w:rsid w:val="00834C28"/>
    <w:rsid w:val="008D2F97"/>
    <w:rsid w:val="00900F96"/>
    <w:rsid w:val="009146C9"/>
    <w:rsid w:val="00A306E2"/>
    <w:rsid w:val="00AD3672"/>
    <w:rsid w:val="00B96E26"/>
    <w:rsid w:val="00C01C6A"/>
    <w:rsid w:val="00C1554D"/>
    <w:rsid w:val="00D11D1D"/>
    <w:rsid w:val="00EF38ED"/>
    <w:rsid w:val="00F15E9E"/>
    <w:rsid w:val="00FB719F"/>
    <w:rsid w:val="011B6789"/>
    <w:rsid w:val="011C4929"/>
    <w:rsid w:val="015305C4"/>
    <w:rsid w:val="0175A49A"/>
    <w:rsid w:val="018ABBB4"/>
    <w:rsid w:val="01A8A96E"/>
    <w:rsid w:val="01A8BA81"/>
    <w:rsid w:val="02451226"/>
    <w:rsid w:val="0259622F"/>
    <w:rsid w:val="02A78E62"/>
    <w:rsid w:val="02CE3767"/>
    <w:rsid w:val="02D8A499"/>
    <w:rsid w:val="030F3AE4"/>
    <w:rsid w:val="0334501D"/>
    <w:rsid w:val="033E6EB8"/>
    <w:rsid w:val="0370B89B"/>
    <w:rsid w:val="03BC3095"/>
    <w:rsid w:val="03CE4D52"/>
    <w:rsid w:val="03D27EC6"/>
    <w:rsid w:val="03F081B0"/>
    <w:rsid w:val="04100AA0"/>
    <w:rsid w:val="04378487"/>
    <w:rsid w:val="0438BEA0"/>
    <w:rsid w:val="046F7D25"/>
    <w:rsid w:val="047474FA"/>
    <w:rsid w:val="04E05B43"/>
    <w:rsid w:val="050C88FC"/>
    <w:rsid w:val="052C54C7"/>
    <w:rsid w:val="057ED2AD"/>
    <w:rsid w:val="0585974E"/>
    <w:rsid w:val="05980D26"/>
    <w:rsid w:val="05B58BA1"/>
    <w:rsid w:val="05D19918"/>
    <w:rsid w:val="05D2A85D"/>
    <w:rsid w:val="0651D118"/>
    <w:rsid w:val="0655DE5A"/>
    <w:rsid w:val="06A8595D"/>
    <w:rsid w:val="06E4B0E4"/>
    <w:rsid w:val="06F4B33D"/>
    <w:rsid w:val="06F923F7"/>
    <w:rsid w:val="06FA2A6D"/>
    <w:rsid w:val="07188349"/>
    <w:rsid w:val="071F4F97"/>
    <w:rsid w:val="0733DD87"/>
    <w:rsid w:val="0744A870"/>
    <w:rsid w:val="077AFF85"/>
    <w:rsid w:val="0794F378"/>
    <w:rsid w:val="07C1D0FD"/>
    <w:rsid w:val="07C24748"/>
    <w:rsid w:val="08337170"/>
    <w:rsid w:val="083BEE13"/>
    <w:rsid w:val="0869F21E"/>
    <w:rsid w:val="088928D4"/>
    <w:rsid w:val="08C04183"/>
    <w:rsid w:val="08DE8B8D"/>
    <w:rsid w:val="090C6DC3"/>
    <w:rsid w:val="0916CFE6"/>
    <w:rsid w:val="092190BD"/>
    <w:rsid w:val="09276ED6"/>
    <w:rsid w:val="0949D013"/>
    <w:rsid w:val="097C590B"/>
    <w:rsid w:val="098C38D7"/>
    <w:rsid w:val="09B3CC66"/>
    <w:rsid w:val="09BCF3CA"/>
    <w:rsid w:val="09C4A53D"/>
    <w:rsid w:val="09CF41D1"/>
    <w:rsid w:val="09DDA2BA"/>
    <w:rsid w:val="09E9BF37"/>
    <w:rsid w:val="09F57DCE"/>
    <w:rsid w:val="09FBED7A"/>
    <w:rsid w:val="0A1CB865"/>
    <w:rsid w:val="0A50240B"/>
    <w:rsid w:val="0A6B76D6"/>
    <w:rsid w:val="0AEF68A4"/>
    <w:rsid w:val="0AFA6F53"/>
    <w:rsid w:val="0AFC270D"/>
    <w:rsid w:val="0B294F7D"/>
    <w:rsid w:val="0B3151C9"/>
    <w:rsid w:val="0B710FDB"/>
    <w:rsid w:val="0B7BCA80"/>
    <w:rsid w:val="0BA6FCFA"/>
    <w:rsid w:val="0BA6FCFA"/>
    <w:rsid w:val="0BB0407F"/>
    <w:rsid w:val="0BB14C05"/>
    <w:rsid w:val="0BEBF46C"/>
    <w:rsid w:val="0BFAF0B6"/>
    <w:rsid w:val="0CD4D69E"/>
    <w:rsid w:val="0CF7C1CC"/>
    <w:rsid w:val="0D42CD5B"/>
    <w:rsid w:val="0DDAB508"/>
    <w:rsid w:val="0E09066F"/>
    <w:rsid w:val="0E4920C8"/>
    <w:rsid w:val="0E4C5660"/>
    <w:rsid w:val="0E6A239F"/>
    <w:rsid w:val="0EA2B2F4"/>
    <w:rsid w:val="0EDE9DBC"/>
    <w:rsid w:val="0EF15119"/>
    <w:rsid w:val="0EFD22EE"/>
    <w:rsid w:val="0F5A1579"/>
    <w:rsid w:val="0F8E053A"/>
    <w:rsid w:val="0F90EB78"/>
    <w:rsid w:val="0FF11AE1"/>
    <w:rsid w:val="0FFE2029"/>
    <w:rsid w:val="0FFE49C2"/>
    <w:rsid w:val="10563ABC"/>
    <w:rsid w:val="106D30C6"/>
    <w:rsid w:val="10CD0633"/>
    <w:rsid w:val="10F73FB5"/>
    <w:rsid w:val="10FF5665"/>
    <w:rsid w:val="11107CD6"/>
    <w:rsid w:val="111E4808"/>
    <w:rsid w:val="1152F802"/>
    <w:rsid w:val="1154E1F8"/>
    <w:rsid w:val="115922D6"/>
    <w:rsid w:val="1173C2E5"/>
    <w:rsid w:val="118ABAC1"/>
    <w:rsid w:val="119A0025"/>
    <w:rsid w:val="11CBF810"/>
    <w:rsid w:val="1215A4BE"/>
    <w:rsid w:val="12173CB6"/>
    <w:rsid w:val="12270FF2"/>
    <w:rsid w:val="122D937D"/>
    <w:rsid w:val="13083227"/>
    <w:rsid w:val="131C5DA7"/>
    <w:rsid w:val="131E54DF"/>
    <w:rsid w:val="13233B51"/>
    <w:rsid w:val="132F5E9C"/>
    <w:rsid w:val="1335D086"/>
    <w:rsid w:val="13848500"/>
    <w:rsid w:val="13ABD8FA"/>
    <w:rsid w:val="13AF3C9C"/>
    <w:rsid w:val="13B54CBB"/>
    <w:rsid w:val="13B58C02"/>
    <w:rsid w:val="13FFEAB7"/>
    <w:rsid w:val="14299379"/>
    <w:rsid w:val="142D869C"/>
    <w:rsid w:val="142EE077"/>
    <w:rsid w:val="144DA851"/>
    <w:rsid w:val="145E068F"/>
    <w:rsid w:val="148A98C4"/>
    <w:rsid w:val="14AB63A7"/>
    <w:rsid w:val="14D0BA03"/>
    <w:rsid w:val="14D2FA40"/>
    <w:rsid w:val="14FE6C93"/>
    <w:rsid w:val="1504BA8A"/>
    <w:rsid w:val="1516F28E"/>
    <w:rsid w:val="1522ACC6"/>
    <w:rsid w:val="15511D1C"/>
    <w:rsid w:val="15582E4B"/>
    <w:rsid w:val="15733C6B"/>
    <w:rsid w:val="15734FBA"/>
    <w:rsid w:val="158D4091"/>
    <w:rsid w:val="15E099A5"/>
    <w:rsid w:val="15E978B2"/>
    <w:rsid w:val="15FEE5B4"/>
    <w:rsid w:val="162034D1"/>
    <w:rsid w:val="163C6D68"/>
    <w:rsid w:val="16450387"/>
    <w:rsid w:val="1664B68D"/>
    <w:rsid w:val="168AB342"/>
    <w:rsid w:val="168D7026"/>
    <w:rsid w:val="17378B79"/>
    <w:rsid w:val="173B1E56"/>
    <w:rsid w:val="1744F71F"/>
    <w:rsid w:val="17668139"/>
    <w:rsid w:val="176F4352"/>
    <w:rsid w:val="17745819"/>
    <w:rsid w:val="17CE8DAF"/>
    <w:rsid w:val="195FF3DD"/>
    <w:rsid w:val="1963F032"/>
    <w:rsid w:val="19670438"/>
    <w:rsid w:val="196EC88B"/>
    <w:rsid w:val="19791C3A"/>
    <w:rsid w:val="19927CD5"/>
    <w:rsid w:val="19F8ED13"/>
    <w:rsid w:val="1A1F999B"/>
    <w:rsid w:val="1A20BD8B"/>
    <w:rsid w:val="1A38A47D"/>
    <w:rsid w:val="1A7125C4"/>
    <w:rsid w:val="1A9765D9"/>
    <w:rsid w:val="1A9E21FB"/>
    <w:rsid w:val="1AA9DCB3"/>
    <w:rsid w:val="1ABA4811"/>
    <w:rsid w:val="1AC49CF3"/>
    <w:rsid w:val="1ACFEDE1"/>
    <w:rsid w:val="1AD0B87F"/>
    <w:rsid w:val="1B14EC9B"/>
    <w:rsid w:val="1B2E4D36"/>
    <w:rsid w:val="1B4FD4BF"/>
    <w:rsid w:val="1BC08EFA"/>
    <w:rsid w:val="1C39F25C"/>
    <w:rsid w:val="1C9A483D"/>
    <w:rsid w:val="1CA080D4"/>
    <w:rsid w:val="1CA78990"/>
    <w:rsid w:val="1CB6758C"/>
    <w:rsid w:val="1CC40AE1"/>
    <w:rsid w:val="1D3AF8E9"/>
    <w:rsid w:val="1D4306A4"/>
    <w:rsid w:val="1D5DECB9"/>
    <w:rsid w:val="1DB5DE3E"/>
    <w:rsid w:val="1DD5C2BD"/>
    <w:rsid w:val="1DD5DE6D"/>
    <w:rsid w:val="1E5245ED"/>
    <w:rsid w:val="1E8070B3"/>
    <w:rsid w:val="1EDAFF69"/>
    <w:rsid w:val="1EE8382F"/>
    <w:rsid w:val="1F13A20A"/>
    <w:rsid w:val="1F598D81"/>
    <w:rsid w:val="1F6C6A51"/>
    <w:rsid w:val="1F709A36"/>
    <w:rsid w:val="1F71931E"/>
    <w:rsid w:val="1FAA3C27"/>
    <w:rsid w:val="1FF12E86"/>
    <w:rsid w:val="1FF4B947"/>
    <w:rsid w:val="2001A993"/>
    <w:rsid w:val="2029177C"/>
    <w:rsid w:val="202D7BEB"/>
    <w:rsid w:val="2057EA57"/>
    <w:rsid w:val="20F3977A"/>
    <w:rsid w:val="212F63E3"/>
    <w:rsid w:val="218EA3E5"/>
    <w:rsid w:val="21B3885F"/>
    <w:rsid w:val="21B81175"/>
    <w:rsid w:val="21EAB604"/>
    <w:rsid w:val="21ED9D92"/>
    <w:rsid w:val="2215EB86"/>
    <w:rsid w:val="221B8DEA"/>
    <w:rsid w:val="227EFA5E"/>
    <w:rsid w:val="22E334E0"/>
    <w:rsid w:val="231D5D2B"/>
    <w:rsid w:val="23394A55"/>
    <w:rsid w:val="2339F02B"/>
    <w:rsid w:val="23896DF3"/>
    <w:rsid w:val="23AE708C"/>
    <w:rsid w:val="23DA6F3A"/>
    <w:rsid w:val="23DD9668"/>
    <w:rsid w:val="23FA9916"/>
    <w:rsid w:val="2450D574"/>
    <w:rsid w:val="2479B05B"/>
    <w:rsid w:val="2499D04B"/>
    <w:rsid w:val="249E0F17"/>
    <w:rsid w:val="24C18771"/>
    <w:rsid w:val="24C74476"/>
    <w:rsid w:val="24D1C387"/>
    <w:rsid w:val="24D32FDE"/>
    <w:rsid w:val="24D349B6"/>
    <w:rsid w:val="25253E54"/>
    <w:rsid w:val="254A40ED"/>
    <w:rsid w:val="256663D4"/>
    <w:rsid w:val="25740EFF"/>
    <w:rsid w:val="25763F9B"/>
    <w:rsid w:val="257966C9"/>
    <w:rsid w:val="25A86D9C"/>
    <w:rsid w:val="25AFCA12"/>
    <w:rsid w:val="25B77001"/>
    <w:rsid w:val="25CC8A0C"/>
    <w:rsid w:val="25E1A064"/>
    <w:rsid w:val="26136B26"/>
    <w:rsid w:val="2629F9B5"/>
    <w:rsid w:val="262C9383"/>
    <w:rsid w:val="2648ECAB"/>
    <w:rsid w:val="26579F42"/>
    <w:rsid w:val="265D15B6"/>
    <w:rsid w:val="2663FACB"/>
    <w:rsid w:val="267DFEF1"/>
    <w:rsid w:val="26A3B710"/>
    <w:rsid w:val="26C10EB5"/>
    <w:rsid w:val="278390A1"/>
    <w:rsid w:val="27AF3B87"/>
    <w:rsid w:val="2807B8B2"/>
    <w:rsid w:val="281B18EB"/>
    <w:rsid w:val="283BCD4A"/>
    <w:rsid w:val="2877329D"/>
    <w:rsid w:val="28893652"/>
    <w:rsid w:val="289B10F4"/>
    <w:rsid w:val="28C61CB3"/>
    <w:rsid w:val="28F1C71D"/>
    <w:rsid w:val="28F81D56"/>
    <w:rsid w:val="29194126"/>
    <w:rsid w:val="298ECCFF"/>
    <w:rsid w:val="299B9B8D"/>
    <w:rsid w:val="29D4FC3D"/>
    <w:rsid w:val="2A11D7D4"/>
    <w:rsid w:val="2A25914E"/>
    <w:rsid w:val="2A4BD176"/>
    <w:rsid w:val="2A6350D3"/>
    <w:rsid w:val="2AAFBF46"/>
    <w:rsid w:val="2AB51187"/>
    <w:rsid w:val="2AE7A0F7"/>
    <w:rsid w:val="2B38B67B"/>
    <w:rsid w:val="2B3F5974"/>
    <w:rsid w:val="2B5EF3BB"/>
    <w:rsid w:val="2B6F21A1"/>
    <w:rsid w:val="2B76B691"/>
    <w:rsid w:val="2BE59842"/>
    <w:rsid w:val="2C2A48ED"/>
    <w:rsid w:val="2C7E749E"/>
    <w:rsid w:val="2C941E02"/>
    <w:rsid w:val="2CD33C4F"/>
    <w:rsid w:val="2D0AF202"/>
    <w:rsid w:val="2D8697A3"/>
    <w:rsid w:val="2DADD6E5"/>
    <w:rsid w:val="2DC281E6"/>
    <w:rsid w:val="2DDC3E0B"/>
    <w:rsid w:val="2E2FEE63"/>
    <w:rsid w:val="2E55E6B4"/>
    <w:rsid w:val="2E56DE7B"/>
    <w:rsid w:val="2E70573D"/>
    <w:rsid w:val="2E7279B7"/>
    <w:rsid w:val="2E991EF4"/>
    <w:rsid w:val="2EA263AE"/>
    <w:rsid w:val="2EA6C263"/>
    <w:rsid w:val="2EC38B8E"/>
    <w:rsid w:val="2ED4A69A"/>
    <w:rsid w:val="2ED887B6"/>
    <w:rsid w:val="2EE2A733"/>
    <w:rsid w:val="2EF910B9"/>
    <w:rsid w:val="2F22396A"/>
    <w:rsid w:val="2F9DC428"/>
    <w:rsid w:val="2FCBBEC4"/>
    <w:rsid w:val="2FF2BA40"/>
    <w:rsid w:val="3012CA97"/>
    <w:rsid w:val="3015FC5D"/>
    <w:rsid w:val="3024E137"/>
    <w:rsid w:val="303899A2"/>
    <w:rsid w:val="304292C4"/>
    <w:rsid w:val="306CE929"/>
    <w:rsid w:val="30FDBA10"/>
    <w:rsid w:val="310511EE"/>
    <w:rsid w:val="3121D031"/>
    <w:rsid w:val="314E66C8"/>
    <w:rsid w:val="318EC680"/>
    <w:rsid w:val="3198A461"/>
    <w:rsid w:val="31B39DBE"/>
    <w:rsid w:val="31CE353F"/>
    <w:rsid w:val="3230A333"/>
    <w:rsid w:val="323A9BB6"/>
    <w:rsid w:val="32585E2B"/>
    <w:rsid w:val="3274797A"/>
    <w:rsid w:val="32798577"/>
    <w:rsid w:val="327CA945"/>
    <w:rsid w:val="32806214"/>
    <w:rsid w:val="32848C26"/>
    <w:rsid w:val="32A8EFDD"/>
    <w:rsid w:val="32C512FC"/>
    <w:rsid w:val="32DAD9CD"/>
    <w:rsid w:val="32EBFA21"/>
    <w:rsid w:val="331C78A0"/>
    <w:rsid w:val="33398A22"/>
    <w:rsid w:val="334F8983"/>
    <w:rsid w:val="336A05A0"/>
    <w:rsid w:val="33FD463A"/>
    <w:rsid w:val="341E59D4"/>
    <w:rsid w:val="34871ED6"/>
    <w:rsid w:val="349F20A4"/>
    <w:rsid w:val="34D04814"/>
    <w:rsid w:val="350B93F6"/>
    <w:rsid w:val="3511A8FC"/>
    <w:rsid w:val="3512DBFA"/>
    <w:rsid w:val="351603E7"/>
    <w:rsid w:val="3550EC60"/>
    <w:rsid w:val="3551E8B7"/>
    <w:rsid w:val="358087A7"/>
    <w:rsid w:val="35917AEE"/>
    <w:rsid w:val="35B802D6"/>
    <w:rsid w:val="35CDDB62"/>
    <w:rsid w:val="35EC2660"/>
    <w:rsid w:val="361818CA"/>
    <w:rsid w:val="36820C1B"/>
    <w:rsid w:val="368732AF"/>
    <w:rsid w:val="36A82E61"/>
    <w:rsid w:val="36D7327F"/>
    <w:rsid w:val="36ED0618"/>
    <w:rsid w:val="37041456"/>
    <w:rsid w:val="371253F0"/>
    <w:rsid w:val="372D4B4F"/>
    <w:rsid w:val="374673AC"/>
    <w:rsid w:val="379F6DE7"/>
    <w:rsid w:val="37BF2FAF"/>
    <w:rsid w:val="37D18F7F"/>
    <w:rsid w:val="37E8ABBD"/>
    <w:rsid w:val="3805F58A"/>
    <w:rsid w:val="381B0778"/>
    <w:rsid w:val="383FA8A4"/>
    <w:rsid w:val="384329E1"/>
    <w:rsid w:val="385D271F"/>
    <w:rsid w:val="3884A505"/>
    <w:rsid w:val="38910080"/>
    <w:rsid w:val="389CA2A0"/>
    <w:rsid w:val="389FE4B7"/>
    <w:rsid w:val="38F0631F"/>
    <w:rsid w:val="393CEF7F"/>
    <w:rsid w:val="39494423"/>
    <w:rsid w:val="39612656"/>
    <w:rsid w:val="398515DA"/>
    <w:rsid w:val="39A1C5EB"/>
    <w:rsid w:val="39B1BF57"/>
    <w:rsid w:val="39DB7905"/>
    <w:rsid w:val="39DD6AD3"/>
    <w:rsid w:val="3A2559DA"/>
    <w:rsid w:val="3A26729F"/>
    <w:rsid w:val="3A382589"/>
    <w:rsid w:val="3A3E74EF"/>
    <w:rsid w:val="3A66D607"/>
    <w:rsid w:val="3A7F7D17"/>
    <w:rsid w:val="3A7FFE64"/>
    <w:rsid w:val="3A882428"/>
    <w:rsid w:val="3A994A39"/>
    <w:rsid w:val="3AE3DEC9"/>
    <w:rsid w:val="3B554483"/>
    <w:rsid w:val="3B7B9F84"/>
    <w:rsid w:val="3BD85F57"/>
    <w:rsid w:val="3BF6D10C"/>
    <w:rsid w:val="3C00BC72"/>
    <w:rsid w:val="3C08A9F8"/>
    <w:rsid w:val="3C50A8FB"/>
    <w:rsid w:val="3C7EBF2A"/>
    <w:rsid w:val="3C8ED75D"/>
    <w:rsid w:val="3CB3029F"/>
    <w:rsid w:val="3CD28B8F"/>
    <w:rsid w:val="3D00A3EF"/>
    <w:rsid w:val="3D0B51C5"/>
    <w:rsid w:val="3D2A2BE3"/>
    <w:rsid w:val="3D48C20C"/>
    <w:rsid w:val="3D6C59DB"/>
    <w:rsid w:val="3DA024EB"/>
    <w:rsid w:val="3DC3FAAF"/>
    <w:rsid w:val="3DD190D1"/>
    <w:rsid w:val="3E48A227"/>
    <w:rsid w:val="3E56DB41"/>
    <w:rsid w:val="3ECF13F2"/>
    <w:rsid w:val="3F58BB49"/>
    <w:rsid w:val="3FE1D086"/>
    <w:rsid w:val="4028C2E5"/>
    <w:rsid w:val="4042F287"/>
    <w:rsid w:val="404F10A7"/>
    <w:rsid w:val="40BC7D24"/>
    <w:rsid w:val="40DC1B1B"/>
    <w:rsid w:val="40DE0511"/>
    <w:rsid w:val="40FCE5FE"/>
    <w:rsid w:val="412E2084"/>
    <w:rsid w:val="41ACD7D0"/>
    <w:rsid w:val="41F902EE"/>
    <w:rsid w:val="421F6DD9"/>
    <w:rsid w:val="4258AD06"/>
    <w:rsid w:val="425A0AB4"/>
    <w:rsid w:val="4271E7EC"/>
    <w:rsid w:val="42A29545"/>
    <w:rsid w:val="42BEF39F"/>
    <w:rsid w:val="42C91B51"/>
    <w:rsid w:val="437ED33C"/>
    <w:rsid w:val="438DCA0E"/>
    <w:rsid w:val="43BDA30D"/>
    <w:rsid w:val="43E2AC8E"/>
    <w:rsid w:val="43F41DE6"/>
    <w:rsid w:val="43F463B9"/>
    <w:rsid w:val="43F47D67"/>
    <w:rsid w:val="44295235"/>
    <w:rsid w:val="442C643A"/>
    <w:rsid w:val="443B7F2C"/>
    <w:rsid w:val="44419BA3"/>
    <w:rsid w:val="44520A13"/>
    <w:rsid w:val="44553472"/>
    <w:rsid w:val="44574D01"/>
    <w:rsid w:val="44889663"/>
    <w:rsid w:val="44CE9ABA"/>
    <w:rsid w:val="44FC5F84"/>
    <w:rsid w:val="45104051"/>
    <w:rsid w:val="451E2BAC"/>
    <w:rsid w:val="452281CA"/>
    <w:rsid w:val="4579E314"/>
    <w:rsid w:val="458D4215"/>
    <w:rsid w:val="45904DC8"/>
    <w:rsid w:val="45984DD7"/>
    <w:rsid w:val="45AED470"/>
    <w:rsid w:val="45C7FCCD"/>
    <w:rsid w:val="461270B5"/>
    <w:rsid w:val="461644BD"/>
    <w:rsid w:val="4646F7E4"/>
    <w:rsid w:val="46590255"/>
    <w:rsid w:val="46982FE5"/>
    <w:rsid w:val="46BCF0EC"/>
    <w:rsid w:val="46DF87D2"/>
    <w:rsid w:val="46F543CF"/>
    <w:rsid w:val="470BCA68"/>
    <w:rsid w:val="47203494"/>
    <w:rsid w:val="47223AD6"/>
    <w:rsid w:val="474B5C9F"/>
    <w:rsid w:val="476EB35E"/>
    <w:rsid w:val="47A60811"/>
    <w:rsid w:val="47DB6730"/>
    <w:rsid w:val="47F4D2B6"/>
    <w:rsid w:val="481C1954"/>
    <w:rsid w:val="48340046"/>
    <w:rsid w:val="4837897D"/>
    <w:rsid w:val="484812D4"/>
    <w:rsid w:val="484A82C4"/>
    <w:rsid w:val="48531353"/>
    <w:rsid w:val="487C96C1"/>
    <w:rsid w:val="488452EF"/>
    <w:rsid w:val="489FC33E"/>
    <w:rsid w:val="48C7EE8A"/>
    <w:rsid w:val="48D6510D"/>
    <w:rsid w:val="48E67532"/>
    <w:rsid w:val="48E72D00"/>
    <w:rsid w:val="4945327A"/>
    <w:rsid w:val="49944DD5"/>
    <w:rsid w:val="49B7E9B5"/>
    <w:rsid w:val="49C50CEC"/>
    <w:rsid w:val="49D8CA82"/>
    <w:rsid w:val="49FA54D7"/>
    <w:rsid w:val="4A186722"/>
    <w:rsid w:val="4A4FFF89"/>
    <w:rsid w:val="4A5DCABB"/>
    <w:rsid w:val="4A78A2A1"/>
    <w:rsid w:val="4A84E757"/>
    <w:rsid w:val="4AB18E94"/>
    <w:rsid w:val="4AB75B89"/>
    <w:rsid w:val="4ABFF7E3"/>
    <w:rsid w:val="4AF2A493"/>
    <w:rsid w:val="4B15CEEF"/>
    <w:rsid w:val="4B4675B3"/>
    <w:rsid w:val="4B50989C"/>
    <w:rsid w:val="4B6BA108"/>
    <w:rsid w:val="4B77D333"/>
    <w:rsid w:val="4B942FF8"/>
    <w:rsid w:val="4BB43783"/>
    <w:rsid w:val="4BF6BD93"/>
    <w:rsid w:val="4C0D104A"/>
    <w:rsid w:val="4C4D3E7E"/>
    <w:rsid w:val="4C532BEA"/>
    <w:rsid w:val="4C558A21"/>
    <w:rsid w:val="4CA86787"/>
    <w:rsid w:val="4CB94C1C"/>
    <w:rsid w:val="4D0F2399"/>
    <w:rsid w:val="4D4A9E49"/>
    <w:rsid w:val="4D654EA1"/>
    <w:rsid w:val="4D89F960"/>
    <w:rsid w:val="4DDA1E79"/>
    <w:rsid w:val="4DEA120A"/>
    <w:rsid w:val="4E15D191"/>
    <w:rsid w:val="4EAF608C"/>
    <w:rsid w:val="4ED07CB5"/>
    <w:rsid w:val="4EEBD845"/>
    <w:rsid w:val="4EED7BB3"/>
    <w:rsid w:val="4F011F02"/>
    <w:rsid w:val="4F03741B"/>
    <w:rsid w:val="4F2C097E"/>
    <w:rsid w:val="4F5FB755"/>
    <w:rsid w:val="4F65F56E"/>
    <w:rsid w:val="4F773967"/>
    <w:rsid w:val="4F880EFF"/>
    <w:rsid w:val="4F9D76A7"/>
    <w:rsid w:val="4FCA35F5"/>
    <w:rsid w:val="50AFF4BF"/>
    <w:rsid w:val="50B2ACAE"/>
    <w:rsid w:val="51008464"/>
    <w:rsid w:val="511309C8"/>
    <w:rsid w:val="5119ACC1"/>
    <w:rsid w:val="5138A7DE"/>
    <w:rsid w:val="513FB0EF"/>
    <w:rsid w:val="518559BE"/>
    <w:rsid w:val="51867283"/>
    <w:rsid w:val="51A63DC7"/>
    <w:rsid w:val="51C4EBF5"/>
    <w:rsid w:val="51C9E2AA"/>
    <w:rsid w:val="51CCD97B"/>
    <w:rsid w:val="51E3FD9F"/>
    <w:rsid w:val="51E7F012"/>
    <w:rsid w:val="520104D2"/>
    <w:rsid w:val="52014C69"/>
    <w:rsid w:val="52081D77"/>
    <w:rsid w:val="5261FE7B"/>
    <w:rsid w:val="528E0F46"/>
    <w:rsid w:val="529C54C5"/>
    <w:rsid w:val="52A64617"/>
    <w:rsid w:val="52C3DC92"/>
    <w:rsid w:val="52DB9F68"/>
    <w:rsid w:val="52E23560"/>
    <w:rsid w:val="52EC8431"/>
    <w:rsid w:val="5305CFCB"/>
    <w:rsid w:val="5333A6B3"/>
    <w:rsid w:val="53516B75"/>
    <w:rsid w:val="537A96BC"/>
    <w:rsid w:val="538AC57B"/>
    <w:rsid w:val="53B3A522"/>
    <w:rsid w:val="53ED6F29"/>
    <w:rsid w:val="542B5D80"/>
    <w:rsid w:val="546B3693"/>
    <w:rsid w:val="549AADC8"/>
    <w:rsid w:val="54BC5C4F"/>
    <w:rsid w:val="54BE1345"/>
    <w:rsid w:val="54DD842F"/>
    <w:rsid w:val="55066433"/>
    <w:rsid w:val="551FC4CE"/>
    <w:rsid w:val="55253BFE"/>
    <w:rsid w:val="55A12841"/>
    <w:rsid w:val="55D3F587"/>
    <w:rsid w:val="55E84F2A"/>
    <w:rsid w:val="55FDCFEA"/>
    <w:rsid w:val="56125F42"/>
    <w:rsid w:val="562E150E"/>
    <w:rsid w:val="569D53CD"/>
    <w:rsid w:val="56A23494"/>
    <w:rsid w:val="56B3C117"/>
    <w:rsid w:val="56E5E39D"/>
    <w:rsid w:val="56F50CFD"/>
    <w:rsid w:val="5734C016"/>
    <w:rsid w:val="5739234E"/>
    <w:rsid w:val="574A4202"/>
    <w:rsid w:val="5782164C"/>
    <w:rsid w:val="57A59E52"/>
    <w:rsid w:val="57C0A3F8"/>
    <w:rsid w:val="57D7D34A"/>
    <w:rsid w:val="58063E31"/>
    <w:rsid w:val="583CD575"/>
    <w:rsid w:val="58BD3473"/>
    <w:rsid w:val="58EDFFE9"/>
    <w:rsid w:val="59147DCF"/>
    <w:rsid w:val="59160AF5"/>
    <w:rsid w:val="59698224"/>
    <w:rsid w:val="5969F6B4"/>
    <w:rsid w:val="5975114F"/>
    <w:rsid w:val="5981D290"/>
    <w:rsid w:val="5989C454"/>
    <w:rsid w:val="59BEC303"/>
    <w:rsid w:val="59DF7B2C"/>
    <w:rsid w:val="59EF44AF"/>
    <w:rsid w:val="5A10361F"/>
    <w:rsid w:val="5A2F74BC"/>
    <w:rsid w:val="5A770376"/>
    <w:rsid w:val="5A816177"/>
    <w:rsid w:val="5AB62CBC"/>
    <w:rsid w:val="5B08A6C0"/>
    <w:rsid w:val="5B1DA2F1"/>
    <w:rsid w:val="5B3F2D6E"/>
    <w:rsid w:val="5B5407E1"/>
    <w:rsid w:val="5B547055"/>
    <w:rsid w:val="5BAB7E80"/>
    <w:rsid w:val="5BBFE9E1"/>
    <w:rsid w:val="5BE96318"/>
    <w:rsid w:val="5BED363C"/>
    <w:rsid w:val="5C02D1EA"/>
    <w:rsid w:val="5C6ABED8"/>
    <w:rsid w:val="5C733304"/>
    <w:rsid w:val="5C9BAA0B"/>
    <w:rsid w:val="5CA14B34"/>
    <w:rsid w:val="5CB3D3D5"/>
    <w:rsid w:val="5D1B63E2"/>
    <w:rsid w:val="5D257D56"/>
    <w:rsid w:val="5D74EEC8"/>
    <w:rsid w:val="5D7DBF79"/>
    <w:rsid w:val="5D8018F6"/>
    <w:rsid w:val="5DB25DCC"/>
    <w:rsid w:val="5DE048D7"/>
    <w:rsid w:val="5E732BFB"/>
    <w:rsid w:val="5E873F42"/>
    <w:rsid w:val="5EB90787"/>
    <w:rsid w:val="5EBDA8E2"/>
    <w:rsid w:val="5EF62F8E"/>
    <w:rsid w:val="5F198FDA"/>
    <w:rsid w:val="5F1A6699"/>
    <w:rsid w:val="5FCD59F5"/>
    <w:rsid w:val="5FDD60EE"/>
    <w:rsid w:val="5FE452D3"/>
    <w:rsid w:val="5FEB7497"/>
    <w:rsid w:val="600216DA"/>
    <w:rsid w:val="60627775"/>
    <w:rsid w:val="608E3507"/>
    <w:rsid w:val="608F2BE7"/>
    <w:rsid w:val="608F5DED"/>
    <w:rsid w:val="60AF1633"/>
    <w:rsid w:val="60B4E489"/>
    <w:rsid w:val="60BA1CE2"/>
    <w:rsid w:val="60D6504C"/>
    <w:rsid w:val="60E3E1E4"/>
    <w:rsid w:val="61021C77"/>
    <w:rsid w:val="6151A1D7"/>
    <w:rsid w:val="6155F2D1"/>
    <w:rsid w:val="61572359"/>
    <w:rsid w:val="6167863E"/>
    <w:rsid w:val="61789319"/>
    <w:rsid w:val="6179314F"/>
    <w:rsid w:val="6198BEB1"/>
    <w:rsid w:val="61A0AC37"/>
    <w:rsid w:val="61ACE38A"/>
    <w:rsid w:val="6228FE2D"/>
    <w:rsid w:val="623DA8B7"/>
    <w:rsid w:val="6251309C"/>
    <w:rsid w:val="62735A42"/>
    <w:rsid w:val="6298B7CB"/>
    <w:rsid w:val="62F8DBD7"/>
    <w:rsid w:val="631BF395"/>
    <w:rsid w:val="633C7C98"/>
    <w:rsid w:val="634BD827"/>
    <w:rsid w:val="635B9B22"/>
    <w:rsid w:val="6378150F"/>
    <w:rsid w:val="63B7D84B"/>
    <w:rsid w:val="64729099"/>
    <w:rsid w:val="647877F9"/>
    <w:rsid w:val="647B83DB"/>
    <w:rsid w:val="6494AC38"/>
    <w:rsid w:val="64D6DF9C"/>
    <w:rsid w:val="64DB0BD0"/>
    <w:rsid w:val="650B4D26"/>
    <w:rsid w:val="65108BDF"/>
    <w:rsid w:val="6519E639"/>
    <w:rsid w:val="653B0DCD"/>
    <w:rsid w:val="6565B322"/>
    <w:rsid w:val="65754979"/>
    <w:rsid w:val="659F1FCD"/>
    <w:rsid w:val="6617543C"/>
    <w:rsid w:val="6633F059"/>
    <w:rsid w:val="6637237C"/>
    <w:rsid w:val="664BD829"/>
    <w:rsid w:val="664D7B97"/>
    <w:rsid w:val="664EB1E5"/>
    <w:rsid w:val="666AB973"/>
    <w:rsid w:val="668378E9"/>
    <w:rsid w:val="6683C6E2"/>
    <w:rsid w:val="6691BAC9"/>
    <w:rsid w:val="669E03AC"/>
    <w:rsid w:val="66B5B69A"/>
    <w:rsid w:val="66D1B8F9"/>
    <w:rsid w:val="66D7394B"/>
    <w:rsid w:val="66DBF681"/>
    <w:rsid w:val="67095734"/>
    <w:rsid w:val="6727A4DA"/>
    <w:rsid w:val="675FE47F"/>
    <w:rsid w:val="67783AB0"/>
    <w:rsid w:val="678BA59F"/>
    <w:rsid w:val="6792F2F4"/>
    <w:rsid w:val="67D747D3"/>
    <w:rsid w:val="6829E1AE"/>
    <w:rsid w:val="68523EC9"/>
    <w:rsid w:val="6878C6B1"/>
    <w:rsid w:val="688B00C6"/>
    <w:rsid w:val="68A6CE11"/>
    <w:rsid w:val="68A856C6"/>
    <w:rsid w:val="68C97369"/>
    <w:rsid w:val="694EF4FE"/>
    <w:rsid w:val="6958EEA0"/>
    <w:rsid w:val="696104B6"/>
    <w:rsid w:val="69753991"/>
    <w:rsid w:val="6997F65A"/>
    <w:rsid w:val="69A6AE58"/>
    <w:rsid w:val="69BDDC32"/>
    <w:rsid w:val="69C868ED"/>
    <w:rsid w:val="69DEBE49"/>
    <w:rsid w:val="69EAEB10"/>
    <w:rsid w:val="6A0959BB"/>
    <w:rsid w:val="6A23DC76"/>
    <w:rsid w:val="6A40F7F6"/>
    <w:rsid w:val="6A48BA9C"/>
    <w:rsid w:val="6AD62DD4"/>
    <w:rsid w:val="6ADBCE8D"/>
    <w:rsid w:val="6AEAC55F"/>
    <w:rsid w:val="6B3C0666"/>
    <w:rsid w:val="6B7A8EAA"/>
    <w:rsid w:val="6BB297F4"/>
    <w:rsid w:val="6BD69566"/>
    <w:rsid w:val="6C2C59A3"/>
    <w:rsid w:val="6C3E1047"/>
    <w:rsid w:val="6C98A578"/>
    <w:rsid w:val="6CFD52D1"/>
    <w:rsid w:val="6D0246AB"/>
    <w:rsid w:val="6D0E7185"/>
    <w:rsid w:val="6D147515"/>
    <w:rsid w:val="6D165F0B"/>
    <w:rsid w:val="6D25AFEC"/>
    <w:rsid w:val="6D389211"/>
    <w:rsid w:val="6D6870BF"/>
    <w:rsid w:val="6E94077D"/>
    <w:rsid w:val="6EBDCA1D"/>
    <w:rsid w:val="6EC1804D"/>
    <w:rsid w:val="6EDD7ED3"/>
    <w:rsid w:val="6EE077D2"/>
    <w:rsid w:val="6EE1A4CB"/>
    <w:rsid w:val="6EE8EE29"/>
    <w:rsid w:val="6F20A3DC"/>
    <w:rsid w:val="6F845D66"/>
    <w:rsid w:val="7001C699"/>
    <w:rsid w:val="7051C8FD"/>
    <w:rsid w:val="7083D896"/>
    <w:rsid w:val="70A458D1"/>
    <w:rsid w:val="70A8AEC4"/>
    <w:rsid w:val="70E3DBFB"/>
    <w:rsid w:val="71202DC7"/>
    <w:rsid w:val="71967856"/>
    <w:rsid w:val="71A0F785"/>
    <w:rsid w:val="71D5E68A"/>
    <w:rsid w:val="7206D85A"/>
    <w:rsid w:val="72208EEB"/>
    <w:rsid w:val="722FE53B"/>
    <w:rsid w:val="726192EA"/>
    <w:rsid w:val="7267371F"/>
    <w:rsid w:val="72BBFE28"/>
    <w:rsid w:val="72DE27EE"/>
    <w:rsid w:val="732156F0"/>
    <w:rsid w:val="7326F03D"/>
    <w:rsid w:val="733248B7"/>
    <w:rsid w:val="73506E23"/>
    <w:rsid w:val="736C9455"/>
    <w:rsid w:val="7371B6EB"/>
    <w:rsid w:val="7383B699"/>
    <w:rsid w:val="73CBB59C"/>
    <w:rsid w:val="73CDFC15"/>
    <w:rsid w:val="73D2C786"/>
    <w:rsid w:val="73F15C47"/>
    <w:rsid w:val="74073C40"/>
    <w:rsid w:val="7459B072"/>
    <w:rsid w:val="74859049"/>
    <w:rsid w:val="748A9E59"/>
    <w:rsid w:val="748FB726"/>
    <w:rsid w:val="74B6B0EB"/>
    <w:rsid w:val="74BCACE9"/>
    <w:rsid w:val="74CE1918"/>
    <w:rsid w:val="74EE77AB"/>
    <w:rsid w:val="7532ABC7"/>
    <w:rsid w:val="7537F789"/>
    <w:rsid w:val="754874A5"/>
    <w:rsid w:val="75651FF9"/>
    <w:rsid w:val="7569E9B6"/>
    <w:rsid w:val="759933AC"/>
    <w:rsid w:val="75AA571C"/>
    <w:rsid w:val="75E00E19"/>
    <w:rsid w:val="7617C5FB"/>
    <w:rsid w:val="76587D4A"/>
    <w:rsid w:val="766DF6C8"/>
    <w:rsid w:val="76EFCA49"/>
    <w:rsid w:val="77025F7E"/>
    <w:rsid w:val="7703565E"/>
    <w:rsid w:val="775113F8"/>
    <w:rsid w:val="7760F194"/>
    <w:rsid w:val="778F6F4B"/>
    <w:rsid w:val="77A72CC8"/>
    <w:rsid w:val="77BDFF28"/>
    <w:rsid w:val="77FA1594"/>
    <w:rsid w:val="7847D220"/>
    <w:rsid w:val="7861A280"/>
    <w:rsid w:val="786E5B40"/>
    <w:rsid w:val="787043DC"/>
    <w:rsid w:val="78843E34"/>
    <w:rsid w:val="788B9AAA"/>
    <w:rsid w:val="789F26BF"/>
    <w:rsid w:val="78CDCD83"/>
    <w:rsid w:val="78D70898"/>
    <w:rsid w:val="78E4F91F"/>
    <w:rsid w:val="791ED846"/>
    <w:rsid w:val="791FE433"/>
    <w:rsid w:val="7975B19E"/>
    <w:rsid w:val="7995E5F5"/>
    <w:rsid w:val="79A94669"/>
    <w:rsid w:val="7A38911C"/>
    <w:rsid w:val="7A3AF720"/>
    <w:rsid w:val="7A70B35C"/>
    <w:rsid w:val="7A8B0C1F"/>
    <w:rsid w:val="7A8C033C"/>
    <w:rsid w:val="7AE09A17"/>
    <w:rsid w:val="7B055572"/>
    <w:rsid w:val="7B1AE667"/>
    <w:rsid w:val="7B2F829E"/>
    <w:rsid w:val="7B326C89"/>
    <w:rsid w:val="7B4516CA"/>
    <w:rsid w:val="7B4C852F"/>
    <w:rsid w:val="7B5DB92F"/>
    <w:rsid w:val="7B7770C0"/>
    <w:rsid w:val="7B90B274"/>
    <w:rsid w:val="7BBAD300"/>
    <w:rsid w:val="7BD6C781"/>
    <w:rsid w:val="7BF580FD"/>
    <w:rsid w:val="7CC82470"/>
    <w:rsid w:val="7CCD86B7"/>
    <w:rsid w:val="7D017716"/>
    <w:rsid w:val="7D43096E"/>
    <w:rsid w:val="7D51EBDA"/>
    <w:rsid w:val="7D7297E2"/>
    <w:rsid w:val="7DAA79BB"/>
    <w:rsid w:val="7DD30ABD"/>
    <w:rsid w:val="7DD40EF6"/>
    <w:rsid w:val="7DE378CD"/>
    <w:rsid w:val="7DE76A5B"/>
    <w:rsid w:val="7DF82E66"/>
    <w:rsid w:val="7E1B6501"/>
    <w:rsid w:val="7E2D8C21"/>
    <w:rsid w:val="7E4FC55A"/>
    <w:rsid w:val="7E638F2F"/>
    <w:rsid w:val="7E63F4D1"/>
    <w:rsid w:val="7E695718"/>
    <w:rsid w:val="7E74FB5E"/>
    <w:rsid w:val="7E8546B1"/>
    <w:rsid w:val="7EB97DD1"/>
    <w:rsid w:val="7EBEDCE9"/>
    <w:rsid w:val="7EC02727"/>
    <w:rsid w:val="7EC85336"/>
    <w:rsid w:val="7ECDA816"/>
    <w:rsid w:val="7EFF11F3"/>
    <w:rsid w:val="7F481D37"/>
    <w:rsid w:val="7F4D261C"/>
    <w:rsid w:val="7F5174A3"/>
    <w:rsid w:val="7F6FED9F"/>
    <w:rsid w:val="7FA2EDCC"/>
    <w:rsid w:val="7FC54D2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styleId="HeaderChar" w:customStyle="1">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styleId="FooterChar" w:customStyle="1">
    <w:name w:val="Footer Char"/>
    <w:basedOn w:val="DefaultParagraphFont"/>
    <w:link w:val="Footer"/>
    <w:uiPriority w:val="99"/>
    <w:rsid w:val="00C1554D"/>
  </w:style>
  <w:style w:type="character" w:styleId="Heading1Char" w:customStyle="1">
    <w:name w:val="Heading 1 Char"/>
    <w:basedOn w:val="DefaultParagraphFont"/>
    <w:link w:val="Heading1"/>
    <w:uiPriority w:val="9"/>
    <w:rsid w:val="00164B3B"/>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styleId="Heading2Char" w:customStyle="1">
    <w:name w:val="Heading 2 Char"/>
    <w:basedOn w:val="DefaultParagraphFont"/>
    <w:link w:val="Heading2"/>
    <w:uiPriority w:val="9"/>
    <w:rsid w:val="00A306E2"/>
    <w:rPr>
      <w:rFonts w:asciiTheme="majorHAnsi" w:hAnsiTheme="majorHAnsi" w:eastAsiaTheme="majorEastAsia"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cs="Times New Roman" w:eastAsiaTheme="minorEastAsia"/>
      <w:lang w:val="en-US"/>
    </w:rPr>
  </w:style>
  <w:style w:type="paragraph" w:styleId="ListParagraph">
    <w:name w:val="List Paragraph"/>
    <w:basedOn w:val="Normal"/>
    <w:uiPriority w:val="34"/>
    <w:qFormat/>
    <w:rsid w:val="001C2C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eader" Target="header1.xml"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glossaryDocument" Target="glossary/document.xml" Id="R8b9d52c30245401e" /><Relationship Type="http://schemas.microsoft.com/office/2020/10/relationships/intelligence" Target="intelligence2.xml" Id="R2f79d60386c4427f" /><Relationship Type="http://schemas.openxmlformats.org/officeDocument/2006/relationships/image" Target="/media/image.png" Id="R0f54ec0a0907460c" /><Relationship Type="http://schemas.openxmlformats.org/officeDocument/2006/relationships/image" Target="/media/image2.png" Id="R6403773aac27465a" /><Relationship Type="http://schemas.openxmlformats.org/officeDocument/2006/relationships/image" Target="/media/image3.png" Id="Rc961a2f2fa5543a4" /><Relationship Type="http://schemas.openxmlformats.org/officeDocument/2006/relationships/image" Target="/media/image4.png" Id="R75eaef90bc7c4aad" /><Relationship Type="http://schemas.openxmlformats.org/officeDocument/2006/relationships/image" Target="/media/image5.png" Id="Rf46263faa7e148d9" /><Relationship Type="http://schemas.openxmlformats.org/officeDocument/2006/relationships/image" Target="/media/image6.png" Id="Rdbdacfed7f6d41df" /><Relationship Type="http://schemas.openxmlformats.org/officeDocument/2006/relationships/image" Target="/media/image7.png" Id="Re23e171178a94233" /><Relationship Type="http://schemas.openxmlformats.org/officeDocument/2006/relationships/image" Target="/media/image8.png" Id="R0a68c9bf380c4232" /><Relationship Type="http://schemas.openxmlformats.org/officeDocument/2006/relationships/image" Target="/media/image9.png" Id="R6124ef6bbc94402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cf26297-4809-431c-821c-18f04ac51dab}"/>
      </w:docPartPr>
      <w:docPartBody>
        <w:p w14:paraId="14E9009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7" ma:contentTypeDescription="Create a new document." ma:contentTypeScope="" ma:versionID="a6422fd0b43e7cc99c144dbaed2b8e9a">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2e4afa277447ca1f257409e3838d4173"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customXml/itemProps2.xml><?xml version="1.0" encoding="utf-8"?>
<ds:datastoreItem xmlns:ds="http://schemas.openxmlformats.org/officeDocument/2006/customXml" ds:itemID="{82452C71-0C8C-456C-8760-20DB450C03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C820CD8-ABAE-4C11-961E-DCDADAA3E9BF}">
  <ds:schemaRefs>
    <ds:schemaRef ds:uri="http://schemas.microsoft.com/sharepoint/v3/contenttype/forms"/>
  </ds:schemaRefs>
</ds:datastoreItem>
</file>

<file path=customXml/itemProps4.xml><?xml version="1.0" encoding="utf-8"?>
<ds:datastoreItem xmlns:ds="http://schemas.openxmlformats.org/officeDocument/2006/customXml" ds:itemID="{4F328D9B-49C1-4B4E-9BD7-932478ABB1FD}">
  <ds:schemaRefs>
    <ds:schemaRef ds:uri="http://schemas.microsoft.com/office/2006/documentManagement/types"/>
    <ds:schemaRef ds:uri="http://schemas.microsoft.com/office/infopath/2007/PartnerControls"/>
    <ds:schemaRef ds:uri="http://purl.org/dc/elements/1.1/"/>
    <ds:schemaRef ds:uri="http://www.w3.org/XML/1998/namespace"/>
    <ds:schemaRef ds:uri="http://schemas.microsoft.com/office/2006/metadata/properties"/>
    <ds:schemaRef ds:uri="d8e79d84-78fb-44a9-92e9-d04bdd8f0359"/>
    <ds:schemaRef ds:uri="http://schemas.openxmlformats.org/package/2006/metadata/core-properties"/>
    <ds:schemaRef ds:uri="04c7059f-bde8-4ce9-bb0f-e52888740953"/>
    <ds:schemaRef ds:uri="http://purl.org/dc/dcmitype/"/>
    <ds:schemaRef ds:uri="http://purl.org/dc/te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Kavanagh</dc:creator>
  <keywords/>
  <dc:description/>
  <lastModifiedBy>Fatima Ali (2222409)</lastModifiedBy>
  <revision>10</revision>
  <dcterms:created xsi:type="dcterms:W3CDTF">2023-03-13T09:40:00.0000000Z</dcterms:created>
  <dcterms:modified xsi:type="dcterms:W3CDTF">2023-03-20T11:08:56.2990003Z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