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4835D" w14:textId="77777777" w:rsidR="00264ECB" w:rsidRPr="002175B5" w:rsidRDefault="00264ECB" w:rsidP="00264ECB">
      <w:pPr>
        <w:jc w:val="center"/>
        <w:rPr>
          <w:rFonts w:ascii="Aptos" w:hAnsi="Aptos" w:cs="Biome"/>
        </w:rPr>
      </w:pPr>
      <w:r w:rsidRPr="002175B5">
        <w:rPr>
          <w:rFonts w:ascii="Aptos" w:hAnsi="Aptos" w:cs="Biome"/>
          <w:noProof/>
        </w:rPr>
        <w:drawing>
          <wp:inline distT="0" distB="0" distL="0" distR="0" wp14:anchorId="0B1F0723" wp14:editId="40618056">
            <wp:extent cx="3470910" cy="1544320"/>
            <wp:effectExtent l="0" t="0" r="0" b="5080"/>
            <wp:docPr id="2" name="Picture 2"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 myday"/>
                    <pic:cNvPicPr>
                      <a:picLocks noChangeAspect="1" noChangeArrowheads="1"/>
                    </pic:cNvPicPr>
                  </pic:nvPicPr>
                  <pic:blipFill rotWithShape="1">
                    <a:blip r:embed="rId11">
                      <a:extLst>
                        <a:ext uri="{28A0092B-C50C-407E-A947-70E740481C1C}">
                          <a14:useLocalDpi xmlns:a14="http://schemas.microsoft.com/office/drawing/2010/main" val="0"/>
                        </a:ext>
                      </a:extLst>
                    </a:blip>
                    <a:srcRect l="61" r="-220"/>
                    <a:stretch/>
                  </pic:blipFill>
                  <pic:spPr bwMode="auto">
                    <a:xfrm>
                      <a:off x="0" y="0"/>
                      <a:ext cx="3470910" cy="1544320"/>
                    </a:xfrm>
                    <a:prstGeom prst="rect">
                      <a:avLst/>
                    </a:prstGeom>
                    <a:noFill/>
                    <a:ln>
                      <a:noFill/>
                    </a:ln>
                    <a:extLst>
                      <a:ext uri="{53640926-AAD7-44D8-BBD7-CCE9431645EC}">
                        <a14:shadowObscured xmlns:a14="http://schemas.microsoft.com/office/drawing/2010/main"/>
                      </a:ext>
                    </a:extLst>
                  </pic:spPr>
                </pic:pic>
              </a:graphicData>
            </a:graphic>
          </wp:inline>
        </w:drawing>
      </w:r>
    </w:p>
    <w:p w14:paraId="3BA05AB5" w14:textId="77777777" w:rsidR="00264ECB" w:rsidRPr="002175B5" w:rsidRDefault="00264ECB" w:rsidP="00264ECB">
      <w:pPr>
        <w:rPr>
          <w:rFonts w:ascii="Aptos" w:hAnsi="Aptos" w:cs="Biome"/>
        </w:rPr>
      </w:pPr>
    </w:p>
    <w:p w14:paraId="11C49604" w14:textId="77777777" w:rsidR="00264ECB" w:rsidRPr="002175B5" w:rsidRDefault="00264ECB" w:rsidP="00264ECB">
      <w:pPr>
        <w:pStyle w:val="Title"/>
        <w:rPr>
          <w:rFonts w:ascii="Aptos" w:hAnsi="Aptos" w:cs="Biome"/>
        </w:rPr>
      </w:pPr>
    </w:p>
    <w:p w14:paraId="3DBBDD23" w14:textId="77777777" w:rsidR="00264ECB" w:rsidRPr="002175B5" w:rsidRDefault="00264ECB" w:rsidP="00264ECB">
      <w:pPr>
        <w:pStyle w:val="Title"/>
        <w:rPr>
          <w:rFonts w:ascii="Aptos" w:hAnsi="Aptos" w:cs="Biome"/>
        </w:rPr>
      </w:pPr>
    </w:p>
    <w:p w14:paraId="2D811B2C" w14:textId="77777777" w:rsidR="00264ECB" w:rsidRPr="002175B5" w:rsidRDefault="00264ECB" w:rsidP="00264ECB">
      <w:pPr>
        <w:rPr>
          <w:rFonts w:ascii="Aptos" w:hAnsi="Aptos"/>
          <w:lang w:eastAsia="en-US"/>
        </w:rPr>
      </w:pPr>
    </w:p>
    <w:p w14:paraId="4CFC4385" w14:textId="77777777" w:rsidR="00264ECB" w:rsidRPr="002175B5" w:rsidRDefault="00264ECB" w:rsidP="00264ECB">
      <w:pPr>
        <w:rPr>
          <w:rFonts w:ascii="Aptos" w:hAnsi="Aptos"/>
          <w:lang w:eastAsia="en-US"/>
        </w:rPr>
      </w:pPr>
    </w:p>
    <w:p w14:paraId="04B72BAC" w14:textId="77777777" w:rsidR="00264ECB" w:rsidRPr="002175B5" w:rsidRDefault="00264ECB" w:rsidP="00264ECB">
      <w:pPr>
        <w:rPr>
          <w:rFonts w:ascii="Aptos" w:hAnsi="Aptos"/>
          <w:lang w:eastAsia="en-US"/>
        </w:rPr>
      </w:pPr>
    </w:p>
    <w:p w14:paraId="02131D9C" w14:textId="77777777" w:rsidR="00264ECB" w:rsidRPr="002175B5" w:rsidRDefault="00264ECB" w:rsidP="00264ECB">
      <w:pPr>
        <w:pStyle w:val="Title"/>
        <w:jc w:val="center"/>
        <w:rPr>
          <w:rFonts w:ascii="Aptos" w:hAnsi="Aptos" w:cs="Biome"/>
        </w:rPr>
      </w:pPr>
    </w:p>
    <w:p w14:paraId="32639F06" w14:textId="4185150D" w:rsidR="00264ECB" w:rsidRPr="002175B5" w:rsidRDefault="00264ECB" w:rsidP="00264ECB">
      <w:pPr>
        <w:pStyle w:val="Title"/>
        <w:jc w:val="center"/>
        <w:rPr>
          <w:rFonts w:ascii="Aptos" w:hAnsi="Aptos" w:cs="Biome"/>
        </w:rPr>
      </w:pPr>
      <w:r w:rsidRPr="002175B5">
        <w:rPr>
          <w:rFonts w:ascii="Aptos" w:hAnsi="Aptos" w:cs="Biome"/>
        </w:rPr>
        <w:t>Computational Modelling of Ballistic Impact</w:t>
      </w:r>
    </w:p>
    <w:p w14:paraId="32D8693F" w14:textId="77777777" w:rsidR="00264ECB" w:rsidRPr="002175B5" w:rsidRDefault="00264ECB" w:rsidP="00264ECB">
      <w:pPr>
        <w:tabs>
          <w:tab w:val="left" w:pos="6680"/>
        </w:tabs>
        <w:jc w:val="center"/>
        <w:rPr>
          <w:rFonts w:ascii="Aptos" w:hAnsi="Aptos" w:cs="Biome"/>
          <w:b/>
          <w:sz w:val="40"/>
        </w:rPr>
      </w:pPr>
    </w:p>
    <w:p w14:paraId="27511019" w14:textId="77777777" w:rsidR="00264ECB" w:rsidRPr="002175B5" w:rsidRDefault="00264ECB" w:rsidP="00264ECB">
      <w:pPr>
        <w:spacing w:before="120" w:after="120"/>
        <w:rPr>
          <w:rFonts w:ascii="Aptos" w:hAnsi="Aptos" w:cs="Biome"/>
          <w:sz w:val="28"/>
          <w:szCs w:val="28"/>
        </w:rPr>
      </w:pPr>
    </w:p>
    <w:p w14:paraId="6BE34B19" w14:textId="77777777" w:rsidR="00264ECB" w:rsidRPr="002175B5" w:rsidRDefault="00264ECB" w:rsidP="00264ECB">
      <w:pPr>
        <w:spacing w:before="120" w:after="120"/>
        <w:jc w:val="center"/>
        <w:rPr>
          <w:rFonts w:ascii="Aptos" w:hAnsi="Aptos" w:cs="Biome"/>
          <w:sz w:val="28"/>
          <w:szCs w:val="28"/>
        </w:rPr>
      </w:pPr>
    </w:p>
    <w:p w14:paraId="09C4EAE2" w14:textId="77777777" w:rsidR="00264ECB" w:rsidRPr="002175B5" w:rsidRDefault="00264ECB" w:rsidP="00264ECB">
      <w:pPr>
        <w:spacing w:before="120" w:after="120"/>
        <w:jc w:val="center"/>
        <w:rPr>
          <w:rFonts w:ascii="Aptos" w:hAnsi="Aptos" w:cs="Biome"/>
          <w:i/>
          <w:sz w:val="28"/>
          <w:szCs w:val="28"/>
        </w:rPr>
      </w:pPr>
    </w:p>
    <w:p w14:paraId="627389AF" w14:textId="7CCB503D" w:rsidR="00264ECB" w:rsidRPr="002175B5" w:rsidRDefault="00264ECB" w:rsidP="00264ECB">
      <w:pPr>
        <w:pStyle w:val="Subtitle"/>
        <w:jc w:val="center"/>
        <w:rPr>
          <w:rFonts w:ascii="Aptos" w:hAnsi="Aptos" w:cs="Biome"/>
        </w:rPr>
      </w:pPr>
      <w:r w:rsidRPr="002175B5">
        <w:rPr>
          <w:rFonts w:ascii="Aptos" w:hAnsi="Aptos" w:cs="Biome"/>
        </w:rPr>
        <w:t>ACDB 40</w:t>
      </w:r>
      <w:r w:rsidR="00334966">
        <w:rPr>
          <w:rFonts w:ascii="Aptos" w:hAnsi="Aptos" w:cs="Biome"/>
        </w:rPr>
        <w:t xml:space="preserve">07 </w:t>
      </w:r>
      <w:r w:rsidR="004910C7">
        <w:rPr>
          <w:rFonts w:ascii="Aptos" w:hAnsi="Aptos" w:cs="Biome"/>
        </w:rPr>
        <w:t xml:space="preserve">Physics </w:t>
      </w:r>
      <w:r w:rsidR="004910C7" w:rsidRPr="002175B5">
        <w:rPr>
          <w:rFonts w:ascii="Aptos" w:hAnsi="Aptos" w:cs="Biome"/>
        </w:rPr>
        <w:t>OME</w:t>
      </w:r>
    </w:p>
    <w:p w14:paraId="0575F783" w14:textId="77777777" w:rsidR="00264ECB" w:rsidRPr="002175B5" w:rsidRDefault="00264ECB" w:rsidP="00264ECB">
      <w:pPr>
        <w:pStyle w:val="Subtitle"/>
        <w:jc w:val="center"/>
        <w:rPr>
          <w:rFonts w:ascii="Aptos" w:hAnsi="Aptos" w:cs="Biome"/>
        </w:rPr>
      </w:pPr>
      <w:r w:rsidRPr="002175B5">
        <w:rPr>
          <w:rFonts w:ascii="Aptos" w:hAnsi="Aptos" w:cs="Biome"/>
        </w:rPr>
        <w:t>Level 4 Ordnance, Munitions and Explosive Engineering</w:t>
      </w:r>
    </w:p>
    <w:p w14:paraId="19A51683" w14:textId="77777777" w:rsidR="00264ECB" w:rsidRPr="002175B5" w:rsidRDefault="00264ECB" w:rsidP="00264ECB">
      <w:pPr>
        <w:pStyle w:val="Subtitle"/>
        <w:jc w:val="center"/>
        <w:rPr>
          <w:rFonts w:ascii="Aptos" w:hAnsi="Aptos" w:cs="Biome"/>
        </w:rPr>
      </w:pPr>
      <w:r w:rsidRPr="002175B5">
        <w:rPr>
          <w:rFonts w:ascii="Aptos" w:hAnsi="Aptos" w:cs="Biome"/>
        </w:rPr>
        <w:t>School of Applied Computing</w:t>
      </w:r>
    </w:p>
    <w:p w14:paraId="6D5D62B9" w14:textId="77777777" w:rsidR="00264ECB" w:rsidRPr="002175B5" w:rsidRDefault="00264ECB" w:rsidP="00264ECB">
      <w:pPr>
        <w:tabs>
          <w:tab w:val="left" w:pos="6680"/>
        </w:tabs>
        <w:rPr>
          <w:rFonts w:ascii="Aptos" w:hAnsi="Aptos" w:cs="Biome"/>
          <w:sz w:val="40"/>
        </w:rPr>
      </w:pPr>
    </w:p>
    <w:p w14:paraId="32A149D2" w14:textId="77777777" w:rsidR="00264ECB" w:rsidRPr="002175B5" w:rsidRDefault="00264ECB" w:rsidP="00264ECB">
      <w:pPr>
        <w:tabs>
          <w:tab w:val="left" w:pos="6680"/>
        </w:tabs>
        <w:rPr>
          <w:rFonts w:ascii="Aptos" w:hAnsi="Aptos" w:cs="Biome"/>
          <w:sz w:val="40"/>
        </w:rPr>
      </w:pPr>
    </w:p>
    <w:p w14:paraId="7099C571" w14:textId="77777777" w:rsidR="00264ECB" w:rsidRPr="002175B5" w:rsidRDefault="00264ECB" w:rsidP="00264ECB">
      <w:pPr>
        <w:tabs>
          <w:tab w:val="left" w:pos="6680"/>
        </w:tabs>
        <w:jc w:val="center"/>
        <w:rPr>
          <w:rFonts w:ascii="Aptos" w:hAnsi="Aptos" w:cs="Biome"/>
          <w:sz w:val="40"/>
        </w:rPr>
      </w:pPr>
    </w:p>
    <w:p w14:paraId="1A27718D" w14:textId="4AB1E403" w:rsidR="00B452E4" w:rsidRPr="002175B5" w:rsidRDefault="00264ECB" w:rsidP="00B452E4">
      <w:pPr>
        <w:tabs>
          <w:tab w:val="left" w:pos="6680"/>
        </w:tabs>
        <w:jc w:val="center"/>
        <w:rPr>
          <w:rFonts w:ascii="Aptos" w:hAnsi="Aptos" w:cs="Biome"/>
          <w:b/>
          <w:sz w:val="40"/>
        </w:rPr>
      </w:pPr>
      <w:r w:rsidRPr="002175B5">
        <w:rPr>
          <w:rFonts w:ascii="Aptos" w:hAnsi="Aptos" w:cs="Biome"/>
          <w:b/>
          <w:sz w:val="40"/>
        </w:rPr>
        <w:t>Ellen James</w:t>
      </w:r>
    </w:p>
    <w:p w14:paraId="21EB8B56" w14:textId="5F756B73" w:rsidR="00264ECB" w:rsidRPr="00431258" w:rsidRDefault="00B452E4" w:rsidP="00431258">
      <w:pPr>
        <w:rPr>
          <w:rFonts w:ascii="Aptos" w:hAnsi="Aptos" w:cs="Biome"/>
          <w:sz w:val="24"/>
          <w:szCs w:val="24"/>
        </w:rPr>
      </w:pPr>
      <w:r w:rsidRPr="002175B5">
        <w:rPr>
          <w:rFonts w:ascii="Aptos" w:hAnsi="Aptos" w:cs="Biome"/>
          <w:sz w:val="24"/>
          <w:szCs w:val="24"/>
        </w:rPr>
        <w:br w:type="page"/>
      </w:r>
    </w:p>
    <w:sdt>
      <w:sdtPr>
        <w:rPr>
          <w:rFonts w:asciiTheme="minorHAnsi" w:eastAsiaTheme="minorEastAsia" w:hAnsiTheme="minorHAnsi" w:cstheme="minorBidi"/>
          <w:color w:val="auto"/>
          <w:sz w:val="22"/>
          <w:szCs w:val="22"/>
          <w:lang w:val="en-GB" w:eastAsia="zh-CN"/>
        </w:rPr>
        <w:id w:val="-21016316"/>
        <w:docPartObj>
          <w:docPartGallery w:val="Table of Contents"/>
          <w:docPartUnique/>
        </w:docPartObj>
      </w:sdtPr>
      <w:sdtEndPr>
        <w:rPr>
          <w:b/>
          <w:bCs/>
          <w:noProof/>
        </w:rPr>
      </w:sdtEndPr>
      <w:sdtContent>
        <w:p w14:paraId="7C712649" w14:textId="581A2DE9" w:rsidR="00431258" w:rsidRPr="00431258" w:rsidRDefault="00431258">
          <w:pPr>
            <w:pStyle w:val="TOCHeading"/>
            <w:rPr>
              <w:rStyle w:val="Heading1Char"/>
            </w:rPr>
          </w:pPr>
          <w:r w:rsidRPr="00431258">
            <w:rPr>
              <w:rStyle w:val="Heading1Char"/>
            </w:rPr>
            <w:t>Table of Contents</w:t>
          </w:r>
        </w:p>
        <w:p w14:paraId="74E86012" w14:textId="24753E20" w:rsidR="00BE0024" w:rsidRPr="00BE0024" w:rsidRDefault="00431258">
          <w:pPr>
            <w:pStyle w:val="TOC1"/>
            <w:tabs>
              <w:tab w:val="right" w:pos="9016"/>
            </w:tabs>
            <w:rPr>
              <w:rFonts w:ascii="Aptos" w:hAnsi="Aptos" w:cstheme="minorBidi"/>
              <w:b w:val="0"/>
              <w:bCs w:val="0"/>
              <w:noProof/>
              <w:kern w:val="2"/>
              <w:sz w:val="24"/>
              <w:szCs w:val="24"/>
              <w:lang w:eastAsia="en-GB"/>
              <w14:ligatures w14:val="standardContextual"/>
            </w:rPr>
          </w:pPr>
          <w:r w:rsidRPr="00431258">
            <w:rPr>
              <w:rFonts w:ascii="Aptos" w:hAnsi="Aptos"/>
              <w:sz w:val="24"/>
              <w:szCs w:val="24"/>
            </w:rPr>
            <w:fldChar w:fldCharType="begin"/>
          </w:r>
          <w:r w:rsidRPr="00431258">
            <w:rPr>
              <w:rFonts w:ascii="Aptos" w:hAnsi="Aptos"/>
              <w:sz w:val="24"/>
              <w:szCs w:val="24"/>
            </w:rPr>
            <w:instrText xml:space="preserve"> TOC \o "1-3" \h \z \u </w:instrText>
          </w:r>
          <w:r w:rsidRPr="00431258">
            <w:rPr>
              <w:rFonts w:ascii="Aptos" w:hAnsi="Aptos"/>
              <w:sz w:val="24"/>
              <w:szCs w:val="24"/>
            </w:rPr>
            <w:fldChar w:fldCharType="separate"/>
          </w:r>
          <w:hyperlink w:anchor="_Toc197888885" w:history="1">
            <w:r w:rsidR="00BE0024" w:rsidRPr="00BE0024">
              <w:rPr>
                <w:rStyle w:val="Hyperlink"/>
                <w:rFonts w:ascii="Aptos" w:hAnsi="Aptos"/>
                <w:noProof/>
                <w:sz w:val="24"/>
                <w:szCs w:val="24"/>
              </w:rPr>
              <w:t>Table of Figures and Tables</w:t>
            </w:r>
            <w:r w:rsidR="00BE0024" w:rsidRPr="00BE0024">
              <w:rPr>
                <w:rFonts w:ascii="Aptos" w:hAnsi="Aptos"/>
                <w:noProof/>
                <w:webHidden/>
                <w:sz w:val="24"/>
                <w:szCs w:val="24"/>
              </w:rPr>
              <w:tab/>
            </w:r>
            <w:r w:rsidR="00BE0024" w:rsidRPr="00BE0024">
              <w:rPr>
                <w:rFonts w:ascii="Aptos" w:hAnsi="Aptos"/>
                <w:noProof/>
                <w:webHidden/>
                <w:sz w:val="24"/>
                <w:szCs w:val="24"/>
              </w:rPr>
              <w:fldChar w:fldCharType="begin"/>
            </w:r>
            <w:r w:rsidR="00BE0024" w:rsidRPr="00BE0024">
              <w:rPr>
                <w:rFonts w:ascii="Aptos" w:hAnsi="Aptos"/>
                <w:noProof/>
                <w:webHidden/>
                <w:sz w:val="24"/>
                <w:szCs w:val="24"/>
              </w:rPr>
              <w:instrText xml:space="preserve"> PAGEREF _Toc197888885 \h </w:instrText>
            </w:r>
            <w:r w:rsidR="00BE0024" w:rsidRPr="00BE0024">
              <w:rPr>
                <w:rFonts w:ascii="Aptos" w:hAnsi="Aptos"/>
                <w:noProof/>
                <w:webHidden/>
                <w:sz w:val="24"/>
                <w:szCs w:val="24"/>
              </w:rPr>
            </w:r>
            <w:r w:rsidR="00BE0024" w:rsidRPr="00BE0024">
              <w:rPr>
                <w:rFonts w:ascii="Aptos" w:hAnsi="Aptos"/>
                <w:noProof/>
                <w:webHidden/>
                <w:sz w:val="24"/>
                <w:szCs w:val="24"/>
              </w:rPr>
              <w:fldChar w:fldCharType="separate"/>
            </w:r>
            <w:r w:rsidR="00D73D84">
              <w:rPr>
                <w:rFonts w:ascii="Aptos" w:hAnsi="Aptos"/>
                <w:noProof/>
                <w:webHidden/>
                <w:sz w:val="24"/>
                <w:szCs w:val="24"/>
              </w:rPr>
              <w:t>2</w:t>
            </w:r>
            <w:r w:rsidR="00BE0024" w:rsidRPr="00BE0024">
              <w:rPr>
                <w:rFonts w:ascii="Aptos" w:hAnsi="Aptos"/>
                <w:noProof/>
                <w:webHidden/>
                <w:sz w:val="24"/>
                <w:szCs w:val="24"/>
              </w:rPr>
              <w:fldChar w:fldCharType="end"/>
            </w:r>
          </w:hyperlink>
        </w:p>
        <w:p w14:paraId="11BA80FD" w14:textId="7BB7757E" w:rsidR="00BE0024" w:rsidRPr="00BE0024" w:rsidRDefault="00BE0024">
          <w:pPr>
            <w:pStyle w:val="TOC1"/>
            <w:tabs>
              <w:tab w:val="left" w:pos="440"/>
              <w:tab w:val="right" w:pos="9016"/>
            </w:tabs>
            <w:rPr>
              <w:rFonts w:ascii="Aptos" w:hAnsi="Aptos" w:cstheme="minorBidi"/>
              <w:b w:val="0"/>
              <w:bCs w:val="0"/>
              <w:noProof/>
              <w:kern w:val="2"/>
              <w:sz w:val="24"/>
              <w:szCs w:val="24"/>
              <w:lang w:eastAsia="en-GB"/>
              <w14:ligatures w14:val="standardContextual"/>
            </w:rPr>
          </w:pPr>
          <w:hyperlink w:anchor="_Toc197888886" w:history="1">
            <w:r w:rsidRPr="00BE0024">
              <w:rPr>
                <w:rStyle w:val="Hyperlink"/>
                <w:rFonts w:ascii="Aptos" w:hAnsi="Aptos"/>
                <w:noProof/>
                <w:sz w:val="24"/>
                <w:szCs w:val="24"/>
              </w:rPr>
              <w:t>1.</w:t>
            </w:r>
            <w:r w:rsidRPr="00BE0024">
              <w:rPr>
                <w:rFonts w:ascii="Aptos" w:hAnsi="Aptos" w:cstheme="minorBidi"/>
                <w:b w:val="0"/>
                <w:bCs w:val="0"/>
                <w:noProof/>
                <w:kern w:val="2"/>
                <w:sz w:val="24"/>
                <w:szCs w:val="24"/>
                <w:lang w:eastAsia="en-GB"/>
                <w14:ligatures w14:val="standardContextual"/>
              </w:rPr>
              <w:tab/>
            </w:r>
            <w:r w:rsidRPr="00BE0024">
              <w:rPr>
                <w:rStyle w:val="Hyperlink"/>
                <w:rFonts w:ascii="Aptos" w:hAnsi="Aptos"/>
                <w:noProof/>
                <w:sz w:val="24"/>
                <w:szCs w:val="24"/>
              </w:rPr>
              <w:t>Introduction</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_Toc197888886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3</w:t>
            </w:r>
            <w:r w:rsidRPr="00BE0024">
              <w:rPr>
                <w:rFonts w:ascii="Aptos" w:hAnsi="Aptos"/>
                <w:noProof/>
                <w:webHidden/>
                <w:sz w:val="24"/>
                <w:szCs w:val="24"/>
              </w:rPr>
              <w:fldChar w:fldCharType="end"/>
            </w:r>
          </w:hyperlink>
        </w:p>
        <w:p w14:paraId="3AF3137F" w14:textId="0DD5C262" w:rsidR="00BE0024" w:rsidRPr="00BE0024" w:rsidRDefault="00BE0024">
          <w:pPr>
            <w:pStyle w:val="TOC1"/>
            <w:tabs>
              <w:tab w:val="left" w:pos="440"/>
              <w:tab w:val="right" w:pos="9016"/>
            </w:tabs>
            <w:rPr>
              <w:rFonts w:ascii="Aptos" w:hAnsi="Aptos" w:cstheme="minorBidi"/>
              <w:b w:val="0"/>
              <w:bCs w:val="0"/>
              <w:noProof/>
              <w:kern w:val="2"/>
              <w:sz w:val="24"/>
              <w:szCs w:val="24"/>
              <w:lang w:eastAsia="en-GB"/>
              <w14:ligatures w14:val="standardContextual"/>
            </w:rPr>
          </w:pPr>
          <w:hyperlink w:anchor="_Toc197888887" w:history="1">
            <w:r w:rsidRPr="00BE0024">
              <w:rPr>
                <w:rStyle w:val="Hyperlink"/>
                <w:rFonts w:ascii="Aptos" w:hAnsi="Aptos"/>
                <w:noProof/>
                <w:sz w:val="24"/>
                <w:szCs w:val="24"/>
              </w:rPr>
              <w:t>2.</w:t>
            </w:r>
            <w:r w:rsidRPr="00BE0024">
              <w:rPr>
                <w:rFonts w:ascii="Aptos" w:hAnsi="Aptos" w:cstheme="minorBidi"/>
                <w:b w:val="0"/>
                <w:bCs w:val="0"/>
                <w:noProof/>
                <w:kern w:val="2"/>
                <w:sz w:val="24"/>
                <w:szCs w:val="24"/>
                <w:lang w:eastAsia="en-GB"/>
                <w14:ligatures w14:val="standardContextual"/>
              </w:rPr>
              <w:tab/>
            </w:r>
            <w:r w:rsidRPr="00BE0024">
              <w:rPr>
                <w:rStyle w:val="Hyperlink"/>
                <w:rFonts w:ascii="Aptos" w:hAnsi="Aptos"/>
                <w:noProof/>
                <w:sz w:val="24"/>
                <w:szCs w:val="24"/>
              </w:rPr>
              <w:t>Methodology</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_Toc197888887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4</w:t>
            </w:r>
            <w:r w:rsidRPr="00BE0024">
              <w:rPr>
                <w:rFonts w:ascii="Aptos" w:hAnsi="Aptos"/>
                <w:noProof/>
                <w:webHidden/>
                <w:sz w:val="24"/>
                <w:szCs w:val="24"/>
              </w:rPr>
              <w:fldChar w:fldCharType="end"/>
            </w:r>
          </w:hyperlink>
        </w:p>
        <w:p w14:paraId="1A3FC1B6" w14:textId="7330D27E" w:rsidR="00BE0024" w:rsidRPr="00BE0024" w:rsidRDefault="00BE0024">
          <w:pPr>
            <w:pStyle w:val="TOC1"/>
            <w:tabs>
              <w:tab w:val="left" w:pos="440"/>
              <w:tab w:val="right" w:pos="9016"/>
            </w:tabs>
            <w:rPr>
              <w:rFonts w:ascii="Aptos" w:hAnsi="Aptos" w:cstheme="minorBidi"/>
              <w:b w:val="0"/>
              <w:bCs w:val="0"/>
              <w:noProof/>
              <w:kern w:val="2"/>
              <w:sz w:val="24"/>
              <w:szCs w:val="24"/>
              <w:lang w:eastAsia="en-GB"/>
              <w14:ligatures w14:val="standardContextual"/>
            </w:rPr>
          </w:pPr>
          <w:hyperlink w:anchor="_Toc197888888" w:history="1">
            <w:r w:rsidRPr="00BE0024">
              <w:rPr>
                <w:rStyle w:val="Hyperlink"/>
                <w:rFonts w:ascii="Aptos" w:hAnsi="Aptos"/>
                <w:noProof/>
                <w:sz w:val="24"/>
                <w:szCs w:val="24"/>
              </w:rPr>
              <w:t>3.</w:t>
            </w:r>
            <w:r w:rsidRPr="00BE0024">
              <w:rPr>
                <w:rFonts w:ascii="Aptos" w:hAnsi="Aptos" w:cstheme="minorBidi"/>
                <w:b w:val="0"/>
                <w:bCs w:val="0"/>
                <w:noProof/>
                <w:kern w:val="2"/>
                <w:sz w:val="24"/>
                <w:szCs w:val="24"/>
                <w:lang w:eastAsia="en-GB"/>
                <w14:ligatures w14:val="standardContextual"/>
              </w:rPr>
              <w:tab/>
            </w:r>
            <w:r w:rsidRPr="00BE0024">
              <w:rPr>
                <w:rStyle w:val="Hyperlink"/>
                <w:rFonts w:ascii="Aptos" w:hAnsi="Aptos"/>
                <w:noProof/>
                <w:sz w:val="24"/>
                <w:szCs w:val="24"/>
              </w:rPr>
              <w:t>Results</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_Toc197888888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6</w:t>
            </w:r>
            <w:r w:rsidRPr="00BE0024">
              <w:rPr>
                <w:rFonts w:ascii="Aptos" w:hAnsi="Aptos"/>
                <w:noProof/>
                <w:webHidden/>
                <w:sz w:val="24"/>
                <w:szCs w:val="24"/>
              </w:rPr>
              <w:fldChar w:fldCharType="end"/>
            </w:r>
          </w:hyperlink>
        </w:p>
        <w:p w14:paraId="1AF71D0A" w14:textId="5716BAFC" w:rsidR="00BE0024" w:rsidRPr="00BE0024" w:rsidRDefault="00BE0024">
          <w:pPr>
            <w:pStyle w:val="TOC2"/>
            <w:tabs>
              <w:tab w:val="left" w:pos="880"/>
              <w:tab w:val="right" w:pos="9016"/>
            </w:tabs>
            <w:rPr>
              <w:rFonts w:ascii="Aptos" w:hAnsi="Aptos" w:cstheme="minorBidi"/>
              <w:i w:val="0"/>
              <w:iCs w:val="0"/>
              <w:noProof/>
              <w:kern w:val="2"/>
              <w:sz w:val="24"/>
              <w:szCs w:val="24"/>
              <w:lang w:eastAsia="en-GB"/>
              <w14:ligatures w14:val="standardContextual"/>
            </w:rPr>
          </w:pPr>
          <w:hyperlink w:anchor="_Toc197888889" w:history="1">
            <w:r w:rsidRPr="00BE0024">
              <w:rPr>
                <w:rStyle w:val="Hyperlink"/>
                <w:rFonts w:ascii="Aptos" w:hAnsi="Aptos"/>
                <w:noProof/>
                <w:sz w:val="24"/>
                <w:szCs w:val="24"/>
              </w:rPr>
              <w:t>3.1</w:t>
            </w:r>
            <w:r w:rsidRPr="00BE0024">
              <w:rPr>
                <w:rFonts w:ascii="Aptos" w:hAnsi="Aptos" w:cstheme="minorBidi"/>
                <w:i w:val="0"/>
                <w:iCs w:val="0"/>
                <w:noProof/>
                <w:kern w:val="2"/>
                <w:sz w:val="24"/>
                <w:szCs w:val="24"/>
                <w:lang w:eastAsia="en-GB"/>
                <w14:ligatures w14:val="standardContextual"/>
              </w:rPr>
              <w:tab/>
            </w:r>
            <w:r w:rsidRPr="00BE0024">
              <w:rPr>
                <w:rStyle w:val="Hyperlink"/>
                <w:rFonts w:ascii="Aptos" w:hAnsi="Aptos"/>
                <w:bCs/>
                <w:noProof/>
                <w:sz w:val="24"/>
                <w:szCs w:val="24"/>
              </w:rPr>
              <w:t xml:space="preserve">Cartridge Brass Projectile and </w:t>
            </w:r>
            <w:r w:rsidRPr="00BE0024">
              <w:rPr>
                <w:rStyle w:val="Hyperlink"/>
                <w:rFonts w:ascii="Aptos" w:hAnsi="Aptos"/>
                <w:noProof/>
                <w:sz w:val="24"/>
                <w:szCs w:val="24"/>
              </w:rPr>
              <w:t>AISI – 1045 Medium Carbon Steel Plate</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_Toc197888889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6</w:t>
            </w:r>
            <w:r w:rsidRPr="00BE0024">
              <w:rPr>
                <w:rFonts w:ascii="Aptos" w:hAnsi="Aptos"/>
                <w:noProof/>
                <w:webHidden/>
                <w:sz w:val="24"/>
                <w:szCs w:val="24"/>
              </w:rPr>
              <w:fldChar w:fldCharType="end"/>
            </w:r>
          </w:hyperlink>
        </w:p>
        <w:p w14:paraId="1521CBC6" w14:textId="6DF3DAC3" w:rsidR="00BE0024" w:rsidRPr="00BE0024" w:rsidRDefault="00BE0024">
          <w:pPr>
            <w:pStyle w:val="TOC3"/>
            <w:tabs>
              <w:tab w:val="left" w:pos="1320"/>
              <w:tab w:val="right" w:pos="9016"/>
            </w:tabs>
            <w:rPr>
              <w:rFonts w:ascii="Aptos" w:hAnsi="Aptos" w:cstheme="minorBidi"/>
              <w:noProof/>
              <w:kern w:val="2"/>
              <w:sz w:val="24"/>
              <w:szCs w:val="24"/>
              <w:lang w:eastAsia="en-GB"/>
              <w14:ligatures w14:val="standardContextual"/>
            </w:rPr>
          </w:pPr>
          <w:hyperlink w:anchor="_Toc197888890" w:history="1">
            <w:r w:rsidRPr="00BE0024">
              <w:rPr>
                <w:rStyle w:val="Hyperlink"/>
                <w:rFonts w:ascii="Aptos" w:hAnsi="Aptos"/>
                <w:noProof/>
                <w:sz w:val="24"/>
                <w:szCs w:val="24"/>
              </w:rPr>
              <w:t>3.1.1</w:t>
            </w:r>
            <w:r w:rsidRPr="00BE0024">
              <w:rPr>
                <w:rFonts w:ascii="Aptos" w:hAnsi="Aptos" w:cstheme="minorBidi"/>
                <w:noProof/>
                <w:kern w:val="2"/>
                <w:sz w:val="24"/>
                <w:szCs w:val="24"/>
                <w:lang w:eastAsia="en-GB"/>
                <w14:ligatures w14:val="standardContextual"/>
              </w:rPr>
              <w:tab/>
            </w:r>
            <w:r w:rsidRPr="00BE0024">
              <w:rPr>
                <w:rStyle w:val="Hyperlink"/>
                <w:rFonts w:ascii="Aptos" w:hAnsi="Aptos"/>
                <w:noProof/>
                <w:sz w:val="24"/>
                <w:szCs w:val="24"/>
              </w:rPr>
              <w:t>Initial Impact</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_Toc197888890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6</w:t>
            </w:r>
            <w:r w:rsidRPr="00BE0024">
              <w:rPr>
                <w:rFonts w:ascii="Aptos" w:hAnsi="Aptos"/>
                <w:noProof/>
                <w:webHidden/>
                <w:sz w:val="24"/>
                <w:szCs w:val="24"/>
              </w:rPr>
              <w:fldChar w:fldCharType="end"/>
            </w:r>
          </w:hyperlink>
        </w:p>
        <w:p w14:paraId="4C9314D0" w14:textId="40D03055" w:rsidR="00BE0024" w:rsidRPr="00BE0024" w:rsidRDefault="00BE0024">
          <w:pPr>
            <w:pStyle w:val="TOC3"/>
            <w:tabs>
              <w:tab w:val="left" w:pos="1320"/>
              <w:tab w:val="right" w:pos="9016"/>
            </w:tabs>
            <w:rPr>
              <w:rFonts w:ascii="Aptos" w:hAnsi="Aptos" w:cstheme="minorBidi"/>
              <w:noProof/>
              <w:kern w:val="2"/>
              <w:sz w:val="24"/>
              <w:szCs w:val="24"/>
              <w:lang w:eastAsia="en-GB"/>
              <w14:ligatures w14:val="standardContextual"/>
            </w:rPr>
          </w:pPr>
          <w:hyperlink w:anchor="_Toc197888891" w:history="1">
            <w:r w:rsidRPr="00BE0024">
              <w:rPr>
                <w:rStyle w:val="Hyperlink"/>
                <w:rFonts w:ascii="Aptos" w:hAnsi="Aptos"/>
                <w:noProof/>
                <w:sz w:val="24"/>
                <w:szCs w:val="24"/>
              </w:rPr>
              <w:t>3.1.2</w:t>
            </w:r>
            <w:r w:rsidRPr="00BE0024">
              <w:rPr>
                <w:rFonts w:ascii="Aptos" w:hAnsi="Aptos" w:cstheme="minorBidi"/>
                <w:noProof/>
                <w:kern w:val="2"/>
                <w:sz w:val="24"/>
                <w:szCs w:val="24"/>
                <w:lang w:eastAsia="en-GB"/>
                <w14:ligatures w14:val="standardContextual"/>
              </w:rPr>
              <w:tab/>
            </w:r>
            <w:r w:rsidRPr="00BE0024">
              <w:rPr>
                <w:rStyle w:val="Hyperlink"/>
                <w:rFonts w:ascii="Aptos" w:hAnsi="Aptos"/>
                <w:noProof/>
                <w:sz w:val="24"/>
                <w:szCs w:val="24"/>
              </w:rPr>
              <w:t>Initial Failure</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_Toc197888891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6</w:t>
            </w:r>
            <w:r w:rsidRPr="00BE0024">
              <w:rPr>
                <w:rFonts w:ascii="Aptos" w:hAnsi="Aptos"/>
                <w:noProof/>
                <w:webHidden/>
                <w:sz w:val="24"/>
                <w:szCs w:val="24"/>
              </w:rPr>
              <w:fldChar w:fldCharType="end"/>
            </w:r>
          </w:hyperlink>
        </w:p>
        <w:p w14:paraId="272D4287" w14:textId="250844C1" w:rsidR="00BE0024" w:rsidRPr="00BE0024" w:rsidRDefault="00BE0024" w:rsidP="00BE0024">
          <w:pPr>
            <w:pStyle w:val="TOC3"/>
            <w:tabs>
              <w:tab w:val="left" w:pos="1320"/>
              <w:tab w:val="right" w:pos="9016"/>
            </w:tabs>
            <w:rPr>
              <w:rFonts w:ascii="Aptos" w:hAnsi="Aptos" w:cstheme="minorBidi"/>
              <w:noProof/>
              <w:kern w:val="2"/>
              <w:sz w:val="24"/>
              <w:szCs w:val="24"/>
              <w:lang w:eastAsia="en-GB"/>
              <w14:ligatures w14:val="standardContextual"/>
            </w:rPr>
          </w:pPr>
          <w:hyperlink w:anchor="_Toc197888892" w:history="1">
            <w:r w:rsidRPr="00BE0024">
              <w:rPr>
                <w:rStyle w:val="Hyperlink"/>
                <w:rFonts w:ascii="Aptos" w:hAnsi="Aptos"/>
                <w:noProof/>
                <w:sz w:val="24"/>
                <w:szCs w:val="24"/>
              </w:rPr>
              <w:t>3.1.3</w:t>
            </w:r>
            <w:r w:rsidRPr="00BE0024">
              <w:rPr>
                <w:rFonts w:ascii="Aptos" w:hAnsi="Aptos" w:cstheme="minorBidi"/>
                <w:noProof/>
                <w:kern w:val="2"/>
                <w:sz w:val="24"/>
                <w:szCs w:val="24"/>
                <w:lang w:eastAsia="en-GB"/>
                <w14:ligatures w14:val="standardContextual"/>
              </w:rPr>
              <w:tab/>
            </w:r>
            <w:r w:rsidRPr="00BE0024">
              <w:rPr>
                <w:rStyle w:val="Hyperlink"/>
                <w:rFonts w:ascii="Aptos" w:hAnsi="Aptos"/>
                <w:noProof/>
                <w:sz w:val="24"/>
                <w:szCs w:val="24"/>
              </w:rPr>
              <w:t>Penetration</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_Toc197888892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7</w:t>
            </w:r>
            <w:r w:rsidRPr="00BE0024">
              <w:rPr>
                <w:rFonts w:ascii="Aptos" w:hAnsi="Aptos"/>
                <w:noProof/>
                <w:webHidden/>
                <w:sz w:val="24"/>
                <w:szCs w:val="24"/>
              </w:rPr>
              <w:fldChar w:fldCharType="end"/>
            </w:r>
          </w:hyperlink>
        </w:p>
        <w:p w14:paraId="46404A5F" w14:textId="1153F09B" w:rsidR="00BE0024" w:rsidRPr="00BE0024" w:rsidRDefault="00BE0024" w:rsidP="00BE0024">
          <w:pPr>
            <w:pStyle w:val="TOC3"/>
            <w:tabs>
              <w:tab w:val="left" w:pos="1320"/>
              <w:tab w:val="right" w:pos="9016"/>
            </w:tabs>
            <w:rPr>
              <w:rFonts w:ascii="Aptos" w:hAnsi="Aptos" w:cstheme="minorBidi"/>
              <w:noProof/>
              <w:kern w:val="2"/>
              <w:sz w:val="24"/>
              <w:szCs w:val="24"/>
              <w:lang w:eastAsia="en-GB"/>
              <w14:ligatures w14:val="standardContextual"/>
            </w:rPr>
          </w:pPr>
          <w:hyperlink w:anchor="_Toc197888894" w:history="1">
            <w:r w:rsidRPr="00BE0024">
              <w:rPr>
                <w:rStyle w:val="Hyperlink"/>
                <w:rFonts w:ascii="Aptos" w:hAnsi="Aptos"/>
                <w:noProof/>
                <w:sz w:val="24"/>
                <w:szCs w:val="24"/>
              </w:rPr>
              <w:t>3.1.4</w:t>
            </w:r>
            <w:r w:rsidRPr="00BE0024">
              <w:rPr>
                <w:rFonts w:ascii="Aptos" w:hAnsi="Aptos" w:cstheme="minorBidi"/>
                <w:noProof/>
                <w:kern w:val="2"/>
                <w:sz w:val="24"/>
                <w:szCs w:val="24"/>
                <w:lang w:eastAsia="en-GB"/>
                <w14:ligatures w14:val="standardContextual"/>
              </w:rPr>
              <w:tab/>
            </w:r>
            <w:r w:rsidRPr="00BE0024">
              <w:rPr>
                <w:rStyle w:val="Hyperlink"/>
                <w:rFonts w:ascii="Aptos" w:hAnsi="Aptos"/>
                <w:noProof/>
                <w:sz w:val="24"/>
                <w:szCs w:val="24"/>
              </w:rPr>
              <w:t>Breakthrough</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_Toc197888894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8</w:t>
            </w:r>
            <w:r w:rsidRPr="00BE0024">
              <w:rPr>
                <w:rFonts w:ascii="Aptos" w:hAnsi="Aptos"/>
                <w:noProof/>
                <w:webHidden/>
                <w:sz w:val="24"/>
                <w:szCs w:val="24"/>
              </w:rPr>
              <w:fldChar w:fldCharType="end"/>
            </w:r>
          </w:hyperlink>
        </w:p>
        <w:p w14:paraId="2B720743" w14:textId="72CD738A" w:rsidR="00BE0024" w:rsidRPr="00BE0024" w:rsidRDefault="00BE0024">
          <w:pPr>
            <w:pStyle w:val="TOC3"/>
            <w:tabs>
              <w:tab w:val="left" w:pos="1320"/>
              <w:tab w:val="right" w:pos="9016"/>
            </w:tabs>
            <w:rPr>
              <w:rFonts w:ascii="Aptos" w:hAnsi="Aptos" w:cstheme="minorBidi"/>
              <w:noProof/>
              <w:kern w:val="2"/>
              <w:sz w:val="24"/>
              <w:szCs w:val="24"/>
              <w:lang w:eastAsia="en-GB"/>
              <w14:ligatures w14:val="standardContextual"/>
            </w:rPr>
          </w:pPr>
          <w:hyperlink w:anchor="_Toc197888896" w:history="1">
            <w:r w:rsidRPr="00BE0024">
              <w:rPr>
                <w:rStyle w:val="Hyperlink"/>
                <w:rFonts w:ascii="Aptos" w:hAnsi="Aptos"/>
                <w:noProof/>
                <w:sz w:val="24"/>
                <w:szCs w:val="24"/>
              </w:rPr>
              <w:t>3.1.5</w:t>
            </w:r>
            <w:r w:rsidRPr="00BE0024">
              <w:rPr>
                <w:rFonts w:ascii="Aptos" w:hAnsi="Aptos" w:cstheme="minorBidi"/>
                <w:noProof/>
                <w:kern w:val="2"/>
                <w:sz w:val="24"/>
                <w:szCs w:val="24"/>
                <w:lang w:eastAsia="en-GB"/>
                <w14:ligatures w14:val="standardContextual"/>
              </w:rPr>
              <w:tab/>
            </w:r>
            <w:r w:rsidRPr="00BE0024">
              <w:rPr>
                <w:rStyle w:val="Hyperlink"/>
                <w:rFonts w:ascii="Aptos" w:hAnsi="Aptos"/>
                <w:noProof/>
                <w:sz w:val="24"/>
                <w:szCs w:val="24"/>
              </w:rPr>
              <w:t>Backplate</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_Toc197888896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9</w:t>
            </w:r>
            <w:r w:rsidRPr="00BE0024">
              <w:rPr>
                <w:rFonts w:ascii="Aptos" w:hAnsi="Aptos"/>
                <w:noProof/>
                <w:webHidden/>
                <w:sz w:val="24"/>
                <w:szCs w:val="24"/>
              </w:rPr>
              <w:fldChar w:fldCharType="end"/>
            </w:r>
          </w:hyperlink>
        </w:p>
        <w:p w14:paraId="508D6CA1" w14:textId="10584458" w:rsidR="00BE0024" w:rsidRPr="00BE0024" w:rsidRDefault="00BE0024">
          <w:pPr>
            <w:pStyle w:val="TOC2"/>
            <w:tabs>
              <w:tab w:val="left" w:pos="880"/>
              <w:tab w:val="right" w:pos="9016"/>
            </w:tabs>
            <w:rPr>
              <w:rFonts w:ascii="Aptos" w:hAnsi="Aptos" w:cstheme="minorBidi"/>
              <w:i w:val="0"/>
              <w:iCs w:val="0"/>
              <w:noProof/>
              <w:kern w:val="2"/>
              <w:sz w:val="24"/>
              <w:szCs w:val="24"/>
              <w:lang w:eastAsia="en-GB"/>
              <w14:ligatures w14:val="standardContextual"/>
            </w:rPr>
          </w:pPr>
          <w:hyperlink w:anchor="_Toc197888897" w:history="1">
            <w:r w:rsidRPr="00BE0024">
              <w:rPr>
                <w:rStyle w:val="Hyperlink"/>
                <w:rFonts w:ascii="Aptos" w:hAnsi="Aptos" w:cs="Biome"/>
                <w:noProof/>
                <w:sz w:val="24"/>
                <w:szCs w:val="24"/>
              </w:rPr>
              <w:t>3.2</w:t>
            </w:r>
            <w:r w:rsidRPr="00BE0024">
              <w:rPr>
                <w:rFonts w:ascii="Aptos" w:hAnsi="Aptos" w:cstheme="minorBidi"/>
                <w:i w:val="0"/>
                <w:iCs w:val="0"/>
                <w:noProof/>
                <w:kern w:val="2"/>
                <w:sz w:val="24"/>
                <w:szCs w:val="24"/>
                <w:lang w:eastAsia="en-GB"/>
                <w14:ligatures w14:val="standardContextual"/>
              </w:rPr>
              <w:tab/>
            </w:r>
            <w:r w:rsidRPr="00BE0024">
              <w:rPr>
                <w:rStyle w:val="Hyperlink"/>
                <w:rFonts w:ascii="Aptos" w:hAnsi="Aptos"/>
                <w:noProof/>
                <w:sz w:val="24"/>
                <w:szCs w:val="24"/>
              </w:rPr>
              <w:t xml:space="preserve">Cartridge Brass Projectile and </w:t>
            </w:r>
            <w:r w:rsidRPr="00BE0024">
              <w:rPr>
                <w:rStyle w:val="Hyperlink"/>
                <w:rFonts w:ascii="Aptos" w:hAnsi="Aptos" w:cs="Biome"/>
                <w:noProof/>
                <w:sz w:val="24"/>
                <w:szCs w:val="24"/>
              </w:rPr>
              <w:t>Ti-6AI-4 V Titanium Alloy Plate</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_Toc197888897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9</w:t>
            </w:r>
            <w:r w:rsidRPr="00BE0024">
              <w:rPr>
                <w:rFonts w:ascii="Aptos" w:hAnsi="Aptos"/>
                <w:noProof/>
                <w:webHidden/>
                <w:sz w:val="24"/>
                <w:szCs w:val="24"/>
              </w:rPr>
              <w:fldChar w:fldCharType="end"/>
            </w:r>
          </w:hyperlink>
        </w:p>
        <w:p w14:paraId="5C8D4DC7" w14:textId="09E63D7E" w:rsidR="00BE0024" w:rsidRPr="00BE0024" w:rsidRDefault="00BE0024">
          <w:pPr>
            <w:pStyle w:val="TOC3"/>
            <w:tabs>
              <w:tab w:val="left" w:pos="1320"/>
              <w:tab w:val="right" w:pos="9016"/>
            </w:tabs>
            <w:rPr>
              <w:rFonts w:ascii="Aptos" w:hAnsi="Aptos" w:cstheme="minorBidi"/>
              <w:noProof/>
              <w:kern w:val="2"/>
              <w:sz w:val="24"/>
              <w:szCs w:val="24"/>
              <w:lang w:eastAsia="en-GB"/>
              <w14:ligatures w14:val="standardContextual"/>
            </w:rPr>
          </w:pPr>
          <w:hyperlink w:anchor="_Toc197888898" w:history="1">
            <w:r w:rsidRPr="00BE0024">
              <w:rPr>
                <w:rStyle w:val="Hyperlink"/>
                <w:rFonts w:ascii="Aptos" w:hAnsi="Aptos" w:cs="Biome"/>
                <w:bCs/>
                <w:noProof/>
                <w:sz w:val="24"/>
                <w:szCs w:val="24"/>
              </w:rPr>
              <w:t>3.2.1</w:t>
            </w:r>
            <w:r w:rsidRPr="00BE0024">
              <w:rPr>
                <w:rFonts w:ascii="Aptos" w:hAnsi="Aptos" w:cstheme="minorBidi"/>
                <w:noProof/>
                <w:kern w:val="2"/>
                <w:sz w:val="24"/>
                <w:szCs w:val="24"/>
                <w:lang w:eastAsia="en-GB"/>
                <w14:ligatures w14:val="standardContextual"/>
              </w:rPr>
              <w:tab/>
            </w:r>
            <w:r w:rsidRPr="00BE0024">
              <w:rPr>
                <w:rStyle w:val="Hyperlink"/>
                <w:rFonts w:ascii="Aptos" w:hAnsi="Aptos" w:cs="Biome"/>
                <w:bCs/>
                <w:noProof/>
                <w:sz w:val="24"/>
                <w:szCs w:val="24"/>
              </w:rPr>
              <w:t>Initial Impact</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_Toc197888898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9</w:t>
            </w:r>
            <w:r w:rsidRPr="00BE0024">
              <w:rPr>
                <w:rFonts w:ascii="Aptos" w:hAnsi="Aptos"/>
                <w:noProof/>
                <w:webHidden/>
                <w:sz w:val="24"/>
                <w:szCs w:val="24"/>
              </w:rPr>
              <w:fldChar w:fldCharType="end"/>
            </w:r>
          </w:hyperlink>
        </w:p>
        <w:p w14:paraId="33EDBDB6" w14:textId="671DEA35" w:rsidR="00BE0024" w:rsidRPr="00BE0024" w:rsidRDefault="00BE0024">
          <w:pPr>
            <w:pStyle w:val="TOC3"/>
            <w:tabs>
              <w:tab w:val="left" w:pos="1320"/>
              <w:tab w:val="right" w:pos="9016"/>
            </w:tabs>
            <w:rPr>
              <w:rFonts w:ascii="Aptos" w:hAnsi="Aptos" w:cstheme="minorBidi"/>
              <w:noProof/>
              <w:kern w:val="2"/>
              <w:sz w:val="24"/>
              <w:szCs w:val="24"/>
              <w:lang w:eastAsia="en-GB"/>
              <w14:ligatures w14:val="standardContextual"/>
            </w:rPr>
          </w:pPr>
          <w:hyperlink w:anchor="_Toc197888899" w:history="1">
            <w:r w:rsidRPr="00BE0024">
              <w:rPr>
                <w:rStyle w:val="Hyperlink"/>
                <w:rFonts w:ascii="Aptos" w:hAnsi="Aptos"/>
                <w:noProof/>
                <w:sz w:val="24"/>
                <w:szCs w:val="24"/>
              </w:rPr>
              <w:t>3.2.2</w:t>
            </w:r>
            <w:r w:rsidRPr="00BE0024">
              <w:rPr>
                <w:rFonts w:ascii="Aptos" w:hAnsi="Aptos" w:cstheme="minorBidi"/>
                <w:noProof/>
                <w:kern w:val="2"/>
                <w:sz w:val="24"/>
                <w:szCs w:val="24"/>
                <w:lang w:eastAsia="en-GB"/>
                <w14:ligatures w14:val="standardContextual"/>
              </w:rPr>
              <w:tab/>
            </w:r>
            <w:r w:rsidRPr="00BE0024">
              <w:rPr>
                <w:rStyle w:val="Hyperlink"/>
                <w:rFonts w:ascii="Aptos" w:hAnsi="Aptos"/>
                <w:noProof/>
                <w:sz w:val="24"/>
                <w:szCs w:val="24"/>
              </w:rPr>
              <w:t>Penetration</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_Toc197888899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10</w:t>
            </w:r>
            <w:r w:rsidRPr="00BE0024">
              <w:rPr>
                <w:rFonts w:ascii="Aptos" w:hAnsi="Aptos"/>
                <w:noProof/>
                <w:webHidden/>
                <w:sz w:val="24"/>
                <w:szCs w:val="24"/>
              </w:rPr>
              <w:fldChar w:fldCharType="end"/>
            </w:r>
          </w:hyperlink>
        </w:p>
        <w:p w14:paraId="4293B09B" w14:textId="2DC1D811" w:rsidR="00BE0024" w:rsidRPr="00BE0024" w:rsidRDefault="00BE0024">
          <w:pPr>
            <w:pStyle w:val="TOC3"/>
            <w:tabs>
              <w:tab w:val="left" w:pos="1320"/>
              <w:tab w:val="right" w:pos="9016"/>
            </w:tabs>
            <w:rPr>
              <w:rFonts w:ascii="Aptos" w:hAnsi="Aptos" w:cstheme="minorBidi"/>
              <w:noProof/>
              <w:kern w:val="2"/>
              <w:sz w:val="24"/>
              <w:szCs w:val="24"/>
              <w:lang w:eastAsia="en-GB"/>
              <w14:ligatures w14:val="standardContextual"/>
            </w:rPr>
          </w:pPr>
          <w:hyperlink w:anchor="_Toc197888900" w:history="1">
            <w:r w:rsidRPr="00BE0024">
              <w:rPr>
                <w:rStyle w:val="Hyperlink"/>
                <w:rFonts w:ascii="Aptos" w:hAnsi="Aptos"/>
                <w:noProof/>
                <w:sz w:val="24"/>
                <w:szCs w:val="24"/>
              </w:rPr>
              <w:t>3.2.3</w:t>
            </w:r>
            <w:r w:rsidRPr="00BE0024">
              <w:rPr>
                <w:rFonts w:ascii="Aptos" w:hAnsi="Aptos" w:cstheme="minorBidi"/>
                <w:noProof/>
                <w:kern w:val="2"/>
                <w:sz w:val="24"/>
                <w:szCs w:val="24"/>
                <w:lang w:eastAsia="en-GB"/>
                <w14:ligatures w14:val="standardContextual"/>
              </w:rPr>
              <w:tab/>
            </w:r>
            <w:r w:rsidRPr="00BE0024">
              <w:rPr>
                <w:rStyle w:val="Hyperlink"/>
                <w:rFonts w:ascii="Aptos" w:hAnsi="Aptos"/>
                <w:noProof/>
                <w:sz w:val="24"/>
                <w:szCs w:val="24"/>
              </w:rPr>
              <w:t>Backplate breakthrough</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_Toc197888900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11</w:t>
            </w:r>
            <w:r w:rsidRPr="00BE0024">
              <w:rPr>
                <w:rFonts w:ascii="Aptos" w:hAnsi="Aptos"/>
                <w:noProof/>
                <w:webHidden/>
                <w:sz w:val="24"/>
                <w:szCs w:val="24"/>
              </w:rPr>
              <w:fldChar w:fldCharType="end"/>
            </w:r>
          </w:hyperlink>
        </w:p>
        <w:p w14:paraId="36EAFAB5" w14:textId="6A7707FF" w:rsidR="00BE0024" w:rsidRPr="00BE0024" w:rsidRDefault="00BE0024">
          <w:pPr>
            <w:pStyle w:val="TOC2"/>
            <w:tabs>
              <w:tab w:val="left" w:pos="880"/>
              <w:tab w:val="right" w:pos="9016"/>
            </w:tabs>
            <w:rPr>
              <w:rFonts w:ascii="Aptos" w:hAnsi="Aptos" w:cstheme="minorBidi"/>
              <w:i w:val="0"/>
              <w:iCs w:val="0"/>
              <w:noProof/>
              <w:kern w:val="2"/>
              <w:sz w:val="24"/>
              <w:szCs w:val="24"/>
              <w:lang w:eastAsia="en-GB"/>
              <w14:ligatures w14:val="standardContextual"/>
            </w:rPr>
          </w:pPr>
          <w:hyperlink w:anchor="_Toc197888901" w:history="1">
            <w:r w:rsidRPr="00BE0024">
              <w:rPr>
                <w:rStyle w:val="Hyperlink"/>
                <w:rFonts w:ascii="Aptos" w:hAnsi="Aptos"/>
                <w:noProof/>
                <w:sz w:val="24"/>
                <w:szCs w:val="24"/>
              </w:rPr>
              <w:t>3.3</w:t>
            </w:r>
            <w:r w:rsidRPr="00BE0024">
              <w:rPr>
                <w:rFonts w:ascii="Aptos" w:hAnsi="Aptos" w:cstheme="minorBidi"/>
                <w:i w:val="0"/>
                <w:iCs w:val="0"/>
                <w:noProof/>
                <w:kern w:val="2"/>
                <w:sz w:val="24"/>
                <w:szCs w:val="24"/>
                <w:lang w:eastAsia="en-GB"/>
                <w14:ligatures w14:val="standardContextual"/>
              </w:rPr>
              <w:tab/>
            </w:r>
            <w:r w:rsidRPr="00BE0024">
              <w:rPr>
                <w:rStyle w:val="Hyperlink"/>
                <w:rFonts w:ascii="Aptos" w:hAnsi="Aptos"/>
                <w:noProof/>
                <w:sz w:val="24"/>
                <w:szCs w:val="24"/>
              </w:rPr>
              <w:t>Cartridge Brass and Medium Steel Node Stress Probe</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_Toc197888901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12</w:t>
            </w:r>
            <w:r w:rsidRPr="00BE0024">
              <w:rPr>
                <w:rFonts w:ascii="Aptos" w:hAnsi="Aptos"/>
                <w:noProof/>
                <w:webHidden/>
                <w:sz w:val="24"/>
                <w:szCs w:val="24"/>
              </w:rPr>
              <w:fldChar w:fldCharType="end"/>
            </w:r>
          </w:hyperlink>
        </w:p>
        <w:p w14:paraId="6FA0C7C5" w14:textId="456009C7" w:rsidR="00BE0024" w:rsidRPr="00BE0024" w:rsidRDefault="00BE0024">
          <w:pPr>
            <w:pStyle w:val="TOC3"/>
            <w:tabs>
              <w:tab w:val="left" w:pos="1320"/>
              <w:tab w:val="right" w:pos="9016"/>
            </w:tabs>
            <w:rPr>
              <w:rFonts w:ascii="Aptos" w:hAnsi="Aptos" w:cstheme="minorBidi"/>
              <w:noProof/>
              <w:kern w:val="2"/>
              <w:sz w:val="24"/>
              <w:szCs w:val="24"/>
              <w:lang w:eastAsia="en-GB"/>
              <w14:ligatures w14:val="standardContextual"/>
            </w:rPr>
          </w:pPr>
          <w:hyperlink w:anchor="_Toc197888902" w:history="1">
            <w:r w:rsidRPr="00BE0024">
              <w:rPr>
                <w:rStyle w:val="Hyperlink"/>
                <w:rFonts w:ascii="Aptos" w:hAnsi="Aptos"/>
                <w:noProof/>
                <w:sz w:val="24"/>
                <w:szCs w:val="24"/>
              </w:rPr>
              <w:t>3.3.1</w:t>
            </w:r>
            <w:r w:rsidRPr="00BE0024">
              <w:rPr>
                <w:rFonts w:ascii="Aptos" w:hAnsi="Aptos" w:cstheme="minorBidi"/>
                <w:noProof/>
                <w:kern w:val="2"/>
                <w:sz w:val="24"/>
                <w:szCs w:val="24"/>
                <w:lang w:eastAsia="en-GB"/>
                <w14:ligatures w14:val="standardContextual"/>
              </w:rPr>
              <w:tab/>
            </w:r>
            <w:r w:rsidRPr="00BE0024">
              <w:rPr>
                <w:rStyle w:val="Hyperlink"/>
                <w:rFonts w:ascii="Aptos" w:hAnsi="Aptos"/>
                <w:noProof/>
                <w:sz w:val="24"/>
                <w:szCs w:val="24"/>
              </w:rPr>
              <w:t>93578 Node Due to Fail</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_Toc197888902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12</w:t>
            </w:r>
            <w:r w:rsidRPr="00BE0024">
              <w:rPr>
                <w:rFonts w:ascii="Aptos" w:hAnsi="Aptos"/>
                <w:noProof/>
                <w:webHidden/>
                <w:sz w:val="24"/>
                <w:szCs w:val="24"/>
              </w:rPr>
              <w:fldChar w:fldCharType="end"/>
            </w:r>
          </w:hyperlink>
        </w:p>
        <w:p w14:paraId="061CBE7D" w14:textId="670F2109" w:rsidR="00BE0024" w:rsidRPr="00BE0024" w:rsidRDefault="00BE0024">
          <w:pPr>
            <w:pStyle w:val="TOC3"/>
            <w:tabs>
              <w:tab w:val="left" w:pos="1320"/>
              <w:tab w:val="right" w:pos="9016"/>
            </w:tabs>
            <w:rPr>
              <w:rFonts w:ascii="Aptos" w:hAnsi="Aptos" w:cstheme="minorBidi"/>
              <w:noProof/>
              <w:kern w:val="2"/>
              <w:sz w:val="24"/>
              <w:szCs w:val="24"/>
              <w:lang w:eastAsia="en-GB"/>
              <w14:ligatures w14:val="standardContextual"/>
            </w:rPr>
          </w:pPr>
          <w:hyperlink w:anchor="_Toc197888903" w:history="1">
            <w:r w:rsidRPr="00BE0024">
              <w:rPr>
                <w:rStyle w:val="Hyperlink"/>
                <w:rFonts w:ascii="Aptos" w:hAnsi="Aptos"/>
                <w:noProof/>
                <w:sz w:val="24"/>
                <w:szCs w:val="24"/>
              </w:rPr>
              <w:t>3.3.2</w:t>
            </w:r>
            <w:r w:rsidRPr="00BE0024">
              <w:rPr>
                <w:rFonts w:ascii="Aptos" w:hAnsi="Aptos" w:cstheme="minorBidi"/>
                <w:noProof/>
                <w:kern w:val="2"/>
                <w:sz w:val="24"/>
                <w:szCs w:val="24"/>
                <w:lang w:eastAsia="en-GB"/>
                <w14:ligatures w14:val="standardContextual"/>
              </w:rPr>
              <w:tab/>
            </w:r>
            <w:r w:rsidRPr="00BE0024">
              <w:rPr>
                <w:rStyle w:val="Hyperlink"/>
                <w:rFonts w:ascii="Aptos" w:hAnsi="Aptos"/>
                <w:noProof/>
                <w:sz w:val="24"/>
                <w:szCs w:val="24"/>
              </w:rPr>
              <w:t>86648 Node Due to Fail</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_Toc197888903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13</w:t>
            </w:r>
            <w:r w:rsidRPr="00BE0024">
              <w:rPr>
                <w:rFonts w:ascii="Aptos" w:hAnsi="Aptos"/>
                <w:noProof/>
                <w:webHidden/>
                <w:sz w:val="24"/>
                <w:szCs w:val="24"/>
              </w:rPr>
              <w:fldChar w:fldCharType="end"/>
            </w:r>
          </w:hyperlink>
        </w:p>
        <w:p w14:paraId="17C486DF" w14:textId="4436C3BC" w:rsidR="00BE0024" w:rsidRPr="00BE0024" w:rsidRDefault="00BE0024">
          <w:pPr>
            <w:pStyle w:val="TOC3"/>
            <w:tabs>
              <w:tab w:val="left" w:pos="1320"/>
              <w:tab w:val="right" w:pos="9016"/>
            </w:tabs>
            <w:rPr>
              <w:rFonts w:ascii="Aptos" w:hAnsi="Aptos" w:cstheme="minorBidi"/>
              <w:noProof/>
              <w:kern w:val="2"/>
              <w:sz w:val="24"/>
              <w:szCs w:val="24"/>
              <w:lang w:eastAsia="en-GB"/>
              <w14:ligatures w14:val="standardContextual"/>
            </w:rPr>
          </w:pPr>
          <w:hyperlink w:anchor="_Toc197888904" w:history="1">
            <w:r w:rsidRPr="00BE0024">
              <w:rPr>
                <w:rStyle w:val="Hyperlink"/>
                <w:rFonts w:ascii="Aptos" w:hAnsi="Aptos"/>
                <w:noProof/>
                <w:sz w:val="24"/>
                <w:szCs w:val="24"/>
              </w:rPr>
              <w:t>3.3.4</w:t>
            </w:r>
            <w:r w:rsidRPr="00BE0024">
              <w:rPr>
                <w:rFonts w:ascii="Aptos" w:hAnsi="Aptos" w:cstheme="minorBidi"/>
                <w:noProof/>
                <w:kern w:val="2"/>
                <w:sz w:val="24"/>
                <w:szCs w:val="24"/>
                <w:lang w:eastAsia="en-GB"/>
                <w14:ligatures w14:val="standardContextual"/>
              </w:rPr>
              <w:tab/>
            </w:r>
            <w:r w:rsidRPr="00BE0024">
              <w:rPr>
                <w:rStyle w:val="Hyperlink"/>
                <w:rFonts w:ascii="Aptos" w:hAnsi="Aptos"/>
                <w:noProof/>
                <w:sz w:val="24"/>
                <w:szCs w:val="24"/>
              </w:rPr>
              <w:t>91814 Node Due to Fail</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_Toc197888904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15</w:t>
            </w:r>
            <w:r w:rsidRPr="00BE0024">
              <w:rPr>
                <w:rFonts w:ascii="Aptos" w:hAnsi="Aptos"/>
                <w:noProof/>
                <w:webHidden/>
                <w:sz w:val="24"/>
                <w:szCs w:val="24"/>
              </w:rPr>
              <w:fldChar w:fldCharType="end"/>
            </w:r>
          </w:hyperlink>
        </w:p>
        <w:p w14:paraId="6976DB19" w14:textId="09FB9794" w:rsidR="00BE0024" w:rsidRPr="00BE0024" w:rsidRDefault="00BE0024">
          <w:pPr>
            <w:pStyle w:val="TOC2"/>
            <w:tabs>
              <w:tab w:val="left" w:pos="880"/>
              <w:tab w:val="right" w:pos="9016"/>
            </w:tabs>
            <w:rPr>
              <w:rFonts w:ascii="Aptos" w:hAnsi="Aptos" w:cstheme="minorBidi"/>
              <w:i w:val="0"/>
              <w:iCs w:val="0"/>
              <w:noProof/>
              <w:kern w:val="2"/>
              <w:sz w:val="24"/>
              <w:szCs w:val="24"/>
              <w:lang w:eastAsia="en-GB"/>
              <w14:ligatures w14:val="standardContextual"/>
            </w:rPr>
          </w:pPr>
          <w:hyperlink w:anchor="_Toc197888905" w:history="1">
            <w:r w:rsidRPr="00BE0024">
              <w:rPr>
                <w:rStyle w:val="Hyperlink"/>
                <w:rFonts w:ascii="Aptos" w:hAnsi="Aptos"/>
                <w:noProof/>
                <w:sz w:val="24"/>
                <w:szCs w:val="24"/>
              </w:rPr>
              <w:t>3.4</w:t>
            </w:r>
            <w:r w:rsidRPr="00BE0024">
              <w:rPr>
                <w:rFonts w:ascii="Aptos" w:hAnsi="Aptos" w:cstheme="minorBidi"/>
                <w:i w:val="0"/>
                <w:iCs w:val="0"/>
                <w:noProof/>
                <w:kern w:val="2"/>
                <w:sz w:val="24"/>
                <w:szCs w:val="24"/>
                <w:lang w:eastAsia="en-GB"/>
                <w14:ligatures w14:val="standardContextual"/>
              </w:rPr>
              <w:tab/>
            </w:r>
            <w:r w:rsidRPr="00BE0024">
              <w:rPr>
                <w:rStyle w:val="Hyperlink"/>
                <w:rFonts w:ascii="Aptos" w:hAnsi="Aptos"/>
                <w:noProof/>
                <w:sz w:val="24"/>
                <w:szCs w:val="24"/>
              </w:rPr>
              <w:t>Cartridge Brass and Titanium Node Fail Probe</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_Toc197888905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16</w:t>
            </w:r>
            <w:r w:rsidRPr="00BE0024">
              <w:rPr>
                <w:rFonts w:ascii="Aptos" w:hAnsi="Aptos"/>
                <w:noProof/>
                <w:webHidden/>
                <w:sz w:val="24"/>
                <w:szCs w:val="24"/>
              </w:rPr>
              <w:fldChar w:fldCharType="end"/>
            </w:r>
          </w:hyperlink>
        </w:p>
        <w:p w14:paraId="0FC02FDE" w14:textId="64F5481F" w:rsidR="00BE0024" w:rsidRPr="00BE0024" w:rsidRDefault="00BE0024">
          <w:pPr>
            <w:pStyle w:val="TOC3"/>
            <w:tabs>
              <w:tab w:val="left" w:pos="1320"/>
              <w:tab w:val="right" w:pos="9016"/>
            </w:tabs>
            <w:rPr>
              <w:rFonts w:ascii="Aptos" w:hAnsi="Aptos" w:cstheme="minorBidi"/>
              <w:noProof/>
              <w:kern w:val="2"/>
              <w:sz w:val="24"/>
              <w:szCs w:val="24"/>
              <w:lang w:eastAsia="en-GB"/>
              <w14:ligatures w14:val="standardContextual"/>
            </w:rPr>
          </w:pPr>
          <w:hyperlink w:anchor="_Toc197888906" w:history="1">
            <w:r w:rsidRPr="00BE0024">
              <w:rPr>
                <w:rStyle w:val="Hyperlink"/>
                <w:rFonts w:ascii="Aptos" w:hAnsi="Aptos"/>
                <w:noProof/>
                <w:sz w:val="24"/>
                <w:szCs w:val="24"/>
              </w:rPr>
              <w:t>3.4.1</w:t>
            </w:r>
            <w:r w:rsidRPr="00BE0024">
              <w:rPr>
                <w:rFonts w:ascii="Aptos" w:hAnsi="Aptos" w:cstheme="minorBidi"/>
                <w:noProof/>
                <w:kern w:val="2"/>
                <w:sz w:val="24"/>
                <w:szCs w:val="24"/>
                <w:lang w:eastAsia="en-GB"/>
                <w14:ligatures w14:val="standardContextual"/>
              </w:rPr>
              <w:tab/>
            </w:r>
            <w:r w:rsidRPr="00BE0024">
              <w:rPr>
                <w:rStyle w:val="Hyperlink"/>
                <w:rFonts w:ascii="Aptos" w:hAnsi="Aptos"/>
                <w:noProof/>
                <w:sz w:val="24"/>
                <w:szCs w:val="24"/>
              </w:rPr>
              <w:t>91813 Node Due to Fail</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_Toc197888906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16</w:t>
            </w:r>
            <w:r w:rsidRPr="00BE0024">
              <w:rPr>
                <w:rFonts w:ascii="Aptos" w:hAnsi="Aptos"/>
                <w:noProof/>
                <w:webHidden/>
                <w:sz w:val="24"/>
                <w:szCs w:val="24"/>
              </w:rPr>
              <w:fldChar w:fldCharType="end"/>
            </w:r>
          </w:hyperlink>
        </w:p>
        <w:p w14:paraId="5AF90CB2" w14:textId="1E030B19" w:rsidR="00BE0024" w:rsidRPr="00BE0024" w:rsidRDefault="00BE0024">
          <w:pPr>
            <w:pStyle w:val="TOC3"/>
            <w:tabs>
              <w:tab w:val="left" w:pos="1320"/>
              <w:tab w:val="right" w:pos="9016"/>
            </w:tabs>
            <w:rPr>
              <w:rFonts w:ascii="Aptos" w:hAnsi="Aptos" w:cstheme="minorBidi"/>
              <w:noProof/>
              <w:kern w:val="2"/>
              <w:sz w:val="24"/>
              <w:szCs w:val="24"/>
              <w:lang w:eastAsia="en-GB"/>
              <w14:ligatures w14:val="standardContextual"/>
            </w:rPr>
          </w:pPr>
          <w:hyperlink w:anchor="_Toc197888907" w:history="1">
            <w:r w:rsidRPr="00BE0024">
              <w:rPr>
                <w:rStyle w:val="Hyperlink"/>
                <w:rFonts w:ascii="Aptos" w:hAnsi="Aptos"/>
                <w:noProof/>
                <w:sz w:val="24"/>
                <w:szCs w:val="24"/>
              </w:rPr>
              <w:t>3.4.2</w:t>
            </w:r>
            <w:r w:rsidRPr="00BE0024">
              <w:rPr>
                <w:rFonts w:ascii="Aptos" w:hAnsi="Aptos" w:cstheme="minorBidi"/>
                <w:noProof/>
                <w:kern w:val="2"/>
                <w:sz w:val="24"/>
                <w:szCs w:val="24"/>
                <w:lang w:eastAsia="en-GB"/>
                <w14:ligatures w14:val="standardContextual"/>
              </w:rPr>
              <w:tab/>
            </w:r>
            <w:r w:rsidRPr="00BE0024">
              <w:rPr>
                <w:rStyle w:val="Hyperlink"/>
                <w:rFonts w:ascii="Aptos" w:hAnsi="Aptos"/>
                <w:noProof/>
                <w:sz w:val="24"/>
                <w:szCs w:val="24"/>
              </w:rPr>
              <w:t>90049 Node Due to Fail</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_Toc197888907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17</w:t>
            </w:r>
            <w:r w:rsidRPr="00BE0024">
              <w:rPr>
                <w:rFonts w:ascii="Aptos" w:hAnsi="Aptos"/>
                <w:noProof/>
                <w:webHidden/>
                <w:sz w:val="24"/>
                <w:szCs w:val="24"/>
              </w:rPr>
              <w:fldChar w:fldCharType="end"/>
            </w:r>
          </w:hyperlink>
        </w:p>
        <w:p w14:paraId="1F68F995" w14:textId="6A869333" w:rsidR="00BE0024" w:rsidRPr="00BE0024" w:rsidRDefault="00BE0024">
          <w:pPr>
            <w:pStyle w:val="TOC3"/>
            <w:tabs>
              <w:tab w:val="left" w:pos="1320"/>
              <w:tab w:val="right" w:pos="9016"/>
            </w:tabs>
            <w:rPr>
              <w:rFonts w:ascii="Aptos" w:hAnsi="Aptos" w:cstheme="minorBidi"/>
              <w:noProof/>
              <w:kern w:val="2"/>
              <w:sz w:val="24"/>
              <w:szCs w:val="24"/>
              <w:lang w:eastAsia="en-GB"/>
              <w14:ligatures w14:val="standardContextual"/>
            </w:rPr>
          </w:pPr>
          <w:hyperlink w:anchor="_Toc197888908" w:history="1">
            <w:r w:rsidRPr="00BE0024">
              <w:rPr>
                <w:rStyle w:val="Hyperlink"/>
                <w:rFonts w:ascii="Aptos" w:hAnsi="Aptos"/>
                <w:noProof/>
                <w:sz w:val="24"/>
                <w:szCs w:val="24"/>
              </w:rPr>
              <w:t>3.4.3</w:t>
            </w:r>
            <w:r w:rsidRPr="00BE0024">
              <w:rPr>
                <w:rFonts w:ascii="Aptos" w:hAnsi="Aptos" w:cstheme="minorBidi"/>
                <w:noProof/>
                <w:kern w:val="2"/>
                <w:sz w:val="24"/>
                <w:szCs w:val="24"/>
                <w:lang w:eastAsia="en-GB"/>
                <w14:ligatures w14:val="standardContextual"/>
              </w:rPr>
              <w:tab/>
            </w:r>
            <w:r w:rsidRPr="00BE0024">
              <w:rPr>
                <w:rStyle w:val="Hyperlink"/>
                <w:rFonts w:ascii="Aptos" w:hAnsi="Aptos"/>
                <w:noProof/>
                <w:sz w:val="24"/>
                <w:szCs w:val="24"/>
              </w:rPr>
              <w:t>47634 Node Due to Fail</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_Toc197888908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18</w:t>
            </w:r>
            <w:r w:rsidRPr="00BE0024">
              <w:rPr>
                <w:rFonts w:ascii="Aptos" w:hAnsi="Aptos"/>
                <w:noProof/>
                <w:webHidden/>
                <w:sz w:val="24"/>
                <w:szCs w:val="24"/>
              </w:rPr>
              <w:fldChar w:fldCharType="end"/>
            </w:r>
          </w:hyperlink>
        </w:p>
        <w:p w14:paraId="193B98B5" w14:textId="2926052A" w:rsidR="00BE0024" w:rsidRPr="00BE0024" w:rsidRDefault="00BE0024">
          <w:pPr>
            <w:pStyle w:val="TOC2"/>
            <w:tabs>
              <w:tab w:val="left" w:pos="880"/>
              <w:tab w:val="right" w:pos="9016"/>
            </w:tabs>
            <w:rPr>
              <w:rFonts w:ascii="Aptos" w:hAnsi="Aptos" w:cstheme="minorBidi"/>
              <w:i w:val="0"/>
              <w:iCs w:val="0"/>
              <w:noProof/>
              <w:kern w:val="2"/>
              <w:sz w:val="24"/>
              <w:szCs w:val="24"/>
              <w:lang w:eastAsia="en-GB"/>
              <w14:ligatures w14:val="standardContextual"/>
            </w:rPr>
          </w:pPr>
          <w:hyperlink w:anchor="_Toc197888909" w:history="1">
            <w:r w:rsidRPr="00BE0024">
              <w:rPr>
                <w:rStyle w:val="Hyperlink"/>
                <w:rFonts w:ascii="Aptos" w:hAnsi="Aptos"/>
                <w:noProof/>
                <w:sz w:val="24"/>
                <w:szCs w:val="24"/>
              </w:rPr>
              <w:t>3.5</w:t>
            </w:r>
            <w:r w:rsidRPr="00BE0024">
              <w:rPr>
                <w:rFonts w:ascii="Aptos" w:hAnsi="Aptos" w:cstheme="minorBidi"/>
                <w:i w:val="0"/>
                <w:iCs w:val="0"/>
                <w:noProof/>
                <w:kern w:val="2"/>
                <w:sz w:val="24"/>
                <w:szCs w:val="24"/>
                <w:lang w:eastAsia="en-GB"/>
                <w14:ligatures w14:val="standardContextual"/>
              </w:rPr>
              <w:tab/>
            </w:r>
            <w:r w:rsidRPr="00BE0024">
              <w:rPr>
                <w:rStyle w:val="Hyperlink"/>
                <w:rFonts w:ascii="Aptos" w:hAnsi="Aptos"/>
                <w:noProof/>
                <w:sz w:val="24"/>
                <w:szCs w:val="24"/>
              </w:rPr>
              <w:t>Time VS Velocity Graph</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_Toc197888909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19</w:t>
            </w:r>
            <w:r w:rsidRPr="00BE0024">
              <w:rPr>
                <w:rFonts w:ascii="Aptos" w:hAnsi="Aptos"/>
                <w:noProof/>
                <w:webHidden/>
                <w:sz w:val="24"/>
                <w:szCs w:val="24"/>
              </w:rPr>
              <w:fldChar w:fldCharType="end"/>
            </w:r>
          </w:hyperlink>
        </w:p>
        <w:p w14:paraId="1E5E077C" w14:textId="6219C541" w:rsidR="00BE0024" w:rsidRPr="00BE0024" w:rsidRDefault="00BE0024">
          <w:pPr>
            <w:pStyle w:val="TOC3"/>
            <w:tabs>
              <w:tab w:val="left" w:pos="1320"/>
              <w:tab w:val="right" w:pos="9016"/>
            </w:tabs>
            <w:rPr>
              <w:rFonts w:ascii="Aptos" w:hAnsi="Aptos" w:cstheme="minorBidi"/>
              <w:noProof/>
              <w:kern w:val="2"/>
              <w:sz w:val="24"/>
              <w:szCs w:val="24"/>
              <w:lang w:eastAsia="en-GB"/>
              <w14:ligatures w14:val="standardContextual"/>
            </w:rPr>
          </w:pPr>
          <w:hyperlink w:anchor="_Toc197888910" w:history="1">
            <w:r w:rsidRPr="00BE0024">
              <w:rPr>
                <w:rStyle w:val="Hyperlink"/>
                <w:rFonts w:ascii="Aptos" w:hAnsi="Aptos"/>
                <w:noProof/>
                <w:sz w:val="24"/>
                <w:szCs w:val="24"/>
              </w:rPr>
              <w:t>3.5.1</w:t>
            </w:r>
            <w:r w:rsidRPr="00BE0024">
              <w:rPr>
                <w:rFonts w:ascii="Aptos" w:hAnsi="Aptos" w:cstheme="minorBidi"/>
                <w:noProof/>
                <w:kern w:val="2"/>
                <w:sz w:val="24"/>
                <w:szCs w:val="24"/>
                <w:lang w:eastAsia="en-GB"/>
                <w14:ligatures w14:val="standardContextual"/>
              </w:rPr>
              <w:tab/>
            </w:r>
            <w:r w:rsidRPr="00BE0024">
              <w:rPr>
                <w:rStyle w:val="Hyperlink"/>
                <w:rFonts w:ascii="Aptos" w:hAnsi="Aptos"/>
                <w:noProof/>
                <w:sz w:val="24"/>
                <w:szCs w:val="24"/>
              </w:rPr>
              <w:t>Cartridge Brass and Medium Steel Graph</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_Toc197888910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19</w:t>
            </w:r>
            <w:r w:rsidRPr="00BE0024">
              <w:rPr>
                <w:rFonts w:ascii="Aptos" w:hAnsi="Aptos"/>
                <w:noProof/>
                <w:webHidden/>
                <w:sz w:val="24"/>
                <w:szCs w:val="24"/>
              </w:rPr>
              <w:fldChar w:fldCharType="end"/>
            </w:r>
          </w:hyperlink>
        </w:p>
        <w:p w14:paraId="1851EE93" w14:textId="58520ECE" w:rsidR="00BE0024" w:rsidRPr="00BE0024" w:rsidRDefault="00BE0024">
          <w:pPr>
            <w:pStyle w:val="TOC3"/>
            <w:tabs>
              <w:tab w:val="left" w:pos="1320"/>
              <w:tab w:val="right" w:pos="9016"/>
            </w:tabs>
            <w:rPr>
              <w:rFonts w:ascii="Aptos" w:hAnsi="Aptos" w:cstheme="minorBidi"/>
              <w:noProof/>
              <w:kern w:val="2"/>
              <w:sz w:val="24"/>
              <w:szCs w:val="24"/>
              <w:lang w:eastAsia="en-GB"/>
              <w14:ligatures w14:val="standardContextual"/>
            </w:rPr>
          </w:pPr>
          <w:hyperlink w:anchor="_Toc197888911" w:history="1">
            <w:r w:rsidRPr="00BE0024">
              <w:rPr>
                <w:rStyle w:val="Hyperlink"/>
                <w:rFonts w:ascii="Aptos" w:hAnsi="Aptos"/>
                <w:noProof/>
                <w:sz w:val="24"/>
                <w:szCs w:val="24"/>
              </w:rPr>
              <w:t>3.5.2</w:t>
            </w:r>
            <w:r w:rsidRPr="00BE0024">
              <w:rPr>
                <w:rFonts w:ascii="Aptos" w:hAnsi="Aptos" w:cstheme="minorBidi"/>
                <w:noProof/>
                <w:kern w:val="2"/>
                <w:sz w:val="24"/>
                <w:szCs w:val="24"/>
                <w:lang w:eastAsia="en-GB"/>
                <w14:ligatures w14:val="standardContextual"/>
              </w:rPr>
              <w:tab/>
            </w:r>
            <w:r w:rsidRPr="00BE0024">
              <w:rPr>
                <w:rStyle w:val="Hyperlink"/>
                <w:rFonts w:ascii="Aptos" w:hAnsi="Aptos"/>
                <w:noProof/>
                <w:sz w:val="24"/>
                <w:szCs w:val="24"/>
              </w:rPr>
              <w:t>Brass and Titanium Graph</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_Toc197888911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19</w:t>
            </w:r>
            <w:r w:rsidRPr="00BE0024">
              <w:rPr>
                <w:rFonts w:ascii="Aptos" w:hAnsi="Aptos"/>
                <w:noProof/>
                <w:webHidden/>
                <w:sz w:val="24"/>
                <w:szCs w:val="24"/>
              </w:rPr>
              <w:fldChar w:fldCharType="end"/>
            </w:r>
          </w:hyperlink>
        </w:p>
        <w:p w14:paraId="1A3A3EAB" w14:textId="5996AC6D" w:rsidR="00BE0024" w:rsidRPr="00BE0024" w:rsidRDefault="00BE0024">
          <w:pPr>
            <w:pStyle w:val="TOC2"/>
            <w:tabs>
              <w:tab w:val="left" w:pos="880"/>
              <w:tab w:val="right" w:pos="9016"/>
            </w:tabs>
            <w:rPr>
              <w:rFonts w:ascii="Aptos" w:hAnsi="Aptos" w:cstheme="minorBidi"/>
              <w:i w:val="0"/>
              <w:iCs w:val="0"/>
              <w:noProof/>
              <w:kern w:val="2"/>
              <w:sz w:val="24"/>
              <w:szCs w:val="24"/>
              <w:lang w:eastAsia="en-GB"/>
              <w14:ligatures w14:val="standardContextual"/>
            </w:rPr>
          </w:pPr>
          <w:hyperlink w:anchor="_Toc197888912" w:history="1">
            <w:r w:rsidRPr="00BE0024">
              <w:rPr>
                <w:rStyle w:val="Hyperlink"/>
                <w:rFonts w:ascii="Aptos" w:hAnsi="Aptos"/>
                <w:noProof/>
                <w:sz w:val="24"/>
                <w:szCs w:val="24"/>
              </w:rPr>
              <w:t>3.6</w:t>
            </w:r>
            <w:r w:rsidRPr="00BE0024">
              <w:rPr>
                <w:rFonts w:ascii="Aptos" w:hAnsi="Aptos" w:cstheme="minorBidi"/>
                <w:i w:val="0"/>
                <w:iCs w:val="0"/>
                <w:noProof/>
                <w:kern w:val="2"/>
                <w:sz w:val="24"/>
                <w:szCs w:val="24"/>
                <w:lang w:eastAsia="en-GB"/>
                <w14:ligatures w14:val="standardContextual"/>
              </w:rPr>
              <w:tab/>
            </w:r>
            <w:r w:rsidRPr="00BE0024">
              <w:rPr>
                <w:rStyle w:val="Hyperlink"/>
                <w:rFonts w:ascii="Aptos" w:hAnsi="Aptos"/>
                <w:noProof/>
                <w:sz w:val="24"/>
                <w:szCs w:val="24"/>
              </w:rPr>
              <w:t>Results Explained</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_Toc197888912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20</w:t>
            </w:r>
            <w:r w:rsidRPr="00BE0024">
              <w:rPr>
                <w:rFonts w:ascii="Aptos" w:hAnsi="Aptos"/>
                <w:noProof/>
                <w:webHidden/>
                <w:sz w:val="24"/>
                <w:szCs w:val="24"/>
              </w:rPr>
              <w:fldChar w:fldCharType="end"/>
            </w:r>
          </w:hyperlink>
        </w:p>
        <w:p w14:paraId="4782E19D" w14:textId="35EE8BD6" w:rsidR="00BE0024" w:rsidRPr="00BE0024" w:rsidRDefault="00BE0024">
          <w:pPr>
            <w:pStyle w:val="TOC1"/>
            <w:tabs>
              <w:tab w:val="left" w:pos="440"/>
              <w:tab w:val="right" w:pos="9016"/>
            </w:tabs>
            <w:rPr>
              <w:rFonts w:ascii="Aptos" w:hAnsi="Aptos" w:cstheme="minorBidi"/>
              <w:b w:val="0"/>
              <w:bCs w:val="0"/>
              <w:noProof/>
              <w:kern w:val="2"/>
              <w:sz w:val="24"/>
              <w:szCs w:val="24"/>
              <w:lang w:eastAsia="en-GB"/>
              <w14:ligatures w14:val="standardContextual"/>
            </w:rPr>
          </w:pPr>
          <w:hyperlink w:anchor="_Toc197888913" w:history="1">
            <w:r w:rsidRPr="00BE0024">
              <w:rPr>
                <w:rStyle w:val="Hyperlink"/>
                <w:rFonts w:ascii="Aptos" w:hAnsi="Aptos"/>
                <w:noProof/>
                <w:sz w:val="24"/>
                <w:szCs w:val="24"/>
              </w:rPr>
              <w:t>4.</w:t>
            </w:r>
            <w:r w:rsidRPr="00BE0024">
              <w:rPr>
                <w:rFonts w:ascii="Aptos" w:hAnsi="Aptos" w:cstheme="minorBidi"/>
                <w:b w:val="0"/>
                <w:bCs w:val="0"/>
                <w:noProof/>
                <w:kern w:val="2"/>
                <w:sz w:val="24"/>
                <w:szCs w:val="24"/>
                <w:lang w:eastAsia="en-GB"/>
                <w14:ligatures w14:val="standardContextual"/>
              </w:rPr>
              <w:tab/>
            </w:r>
            <w:r w:rsidRPr="00BE0024">
              <w:rPr>
                <w:rStyle w:val="Hyperlink"/>
                <w:rFonts w:ascii="Aptos" w:hAnsi="Aptos"/>
                <w:noProof/>
                <w:sz w:val="24"/>
                <w:szCs w:val="24"/>
              </w:rPr>
              <w:t>Discussion</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_Toc197888913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20</w:t>
            </w:r>
            <w:r w:rsidRPr="00BE0024">
              <w:rPr>
                <w:rFonts w:ascii="Aptos" w:hAnsi="Aptos"/>
                <w:noProof/>
                <w:webHidden/>
                <w:sz w:val="24"/>
                <w:szCs w:val="24"/>
              </w:rPr>
              <w:fldChar w:fldCharType="end"/>
            </w:r>
          </w:hyperlink>
        </w:p>
        <w:p w14:paraId="0316266C" w14:textId="50435C29" w:rsidR="00BE0024" w:rsidRPr="00BE0024" w:rsidRDefault="00BE0024">
          <w:pPr>
            <w:pStyle w:val="TOC1"/>
            <w:tabs>
              <w:tab w:val="left" w:pos="440"/>
              <w:tab w:val="right" w:pos="9016"/>
            </w:tabs>
            <w:rPr>
              <w:rFonts w:ascii="Aptos" w:hAnsi="Aptos" w:cstheme="minorBidi"/>
              <w:b w:val="0"/>
              <w:bCs w:val="0"/>
              <w:noProof/>
              <w:kern w:val="2"/>
              <w:sz w:val="24"/>
              <w:szCs w:val="24"/>
              <w:lang w:eastAsia="en-GB"/>
              <w14:ligatures w14:val="standardContextual"/>
            </w:rPr>
          </w:pPr>
          <w:hyperlink w:anchor="_Toc197888914" w:history="1">
            <w:r w:rsidRPr="00BE0024">
              <w:rPr>
                <w:rStyle w:val="Hyperlink"/>
                <w:rFonts w:ascii="Aptos" w:hAnsi="Aptos"/>
                <w:noProof/>
                <w:sz w:val="24"/>
                <w:szCs w:val="24"/>
              </w:rPr>
              <w:t>5.</w:t>
            </w:r>
            <w:r w:rsidRPr="00BE0024">
              <w:rPr>
                <w:rFonts w:ascii="Aptos" w:hAnsi="Aptos" w:cstheme="minorBidi"/>
                <w:b w:val="0"/>
                <w:bCs w:val="0"/>
                <w:noProof/>
                <w:kern w:val="2"/>
                <w:sz w:val="24"/>
                <w:szCs w:val="24"/>
                <w:lang w:eastAsia="en-GB"/>
                <w14:ligatures w14:val="standardContextual"/>
              </w:rPr>
              <w:tab/>
            </w:r>
            <w:r w:rsidRPr="00BE0024">
              <w:rPr>
                <w:rStyle w:val="Hyperlink"/>
                <w:rFonts w:ascii="Aptos" w:hAnsi="Aptos"/>
                <w:noProof/>
                <w:sz w:val="24"/>
                <w:szCs w:val="24"/>
              </w:rPr>
              <w:t>Conclusion</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_Toc197888914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21</w:t>
            </w:r>
            <w:r w:rsidRPr="00BE0024">
              <w:rPr>
                <w:rFonts w:ascii="Aptos" w:hAnsi="Aptos"/>
                <w:noProof/>
                <w:webHidden/>
                <w:sz w:val="24"/>
                <w:szCs w:val="24"/>
              </w:rPr>
              <w:fldChar w:fldCharType="end"/>
            </w:r>
          </w:hyperlink>
        </w:p>
        <w:p w14:paraId="03CC9D4F" w14:textId="2869EAC3" w:rsidR="00BE0024" w:rsidRPr="00BE0024" w:rsidRDefault="00BE0024">
          <w:pPr>
            <w:pStyle w:val="TOC1"/>
            <w:tabs>
              <w:tab w:val="left" w:pos="440"/>
              <w:tab w:val="right" w:pos="9016"/>
            </w:tabs>
            <w:rPr>
              <w:rFonts w:ascii="Aptos" w:hAnsi="Aptos" w:cstheme="minorBidi"/>
              <w:b w:val="0"/>
              <w:bCs w:val="0"/>
              <w:noProof/>
              <w:kern w:val="2"/>
              <w:sz w:val="24"/>
              <w:szCs w:val="24"/>
              <w:lang w:eastAsia="en-GB"/>
              <w14:ligatures w14:val="standardContextual"/>
            </w:rPr>
          </w:pPr>
          <w:hyperlink w:anchor="_Toc197888915" w:history="1">
            <w:r w:rsidRPr="00BE0024">
              <w:rPr>
                <w:rStyle w:val="Hyperlink"/>
                <w:rFonts w:ascii="Aptos" w:hAnsi="Aptos"/>
                <w:noProof/>
                <w:sz w:val="24"/>
                <w:szCs w:val="24"/>
              </w:rPr>
              <w:t>6.</w:t>
            </w:r>
            <w:r w:rsidRPr="00BE0024">
              <w:rPr>
                <w:rFonts w:ascii="Aptos" w:hAnsi="Aptos" w:cstheme="minorBidi"/>
                <w:b w:val="0"/>
                <w:bCs w:val="0"/>
                <w:noProof/>
                <w:kern w:val="2"/>
                <w:sz w:val="24"/>
                <w:szCs w:val="24"/>
                <w:lang w:eastAsia="en-GB"/>
                <w14:ligatures w14:val="standardContextual"/>
              </w:rPr>
              <w:tab/>
            </w:r>
            <w:r w:rsidRPr="00BE0024">
              <w:rPr>
                <w:rStyle w:val="Hyperlink"/>
                <w:rFonts w:ascii="Aptos" w:hAnsi="Aptos"/>
                <w:noProof/>
                <w:sz w:val="24"/>
                <w:szCs w:val="24"/>
              </w:rPr>
              <w:t>References</w:t>
            </w:r>
            <w:r w:rsidRPr="00BE0024">
              <w:rPr>
                <w:rFonts w:ascii="Aptos" w:hAnsi="Aptos"/>
                <w:noProof/>
                <w:webHidden/>
                <w:sz w:val="24"/>
                <w:szCs w:val="24"/>
              </w:rPr>
              <w:tab/>
            </w:r>
            <w:r w:rsidRPr="00BE0024">
              <w:rPr>
                <w:rFonts w:ascii="Aptos" w:hAnsi="Aptos"/>
                <w:noProof/>
                <w:webHidden/>
                <w:sz w:val="24"/>
                <w:szCs w:val="24"/>
              </w:rPr>
              <w:fldChar w:fldCharType="begin"/>
            </w:r>
            <w:r w:rsidRPr="00BE0024">
              <w:rPr>
                <w:rFonts w:ascii="Aptos" w:hAnsi="Aptos"/>
                <w:noProof/>
                <w:webHidden/>
                <w:sz w:val="24"/>
                <w:szCs w:val="24"/>
              </w:rPr>
              <w:instrText xml:space="preserve"> PAGEREF _Toc197888915 \h </w:instrText>
            </w:r>
            <w:r w:rsidRPr="00BE0024">
              <w:rPr>
                <w:rFonts w:ascii="Aptos" w:hAnsi="Aptos"/>
                <w:noProof/>
                <w:webHidden/>
                <w:sz w:val="24"/>
                <w:szCs w:val="24"/>
              </w:rPr>
            </w:r>
            <w:r w:rsidRPr="00BE0024">
              <w:rPr>
                <w:rFonts w:ascii="Aptos" w:hAnsi="Aptos"/>
                <w:noProof/>
                <w:webHidden/>
                <w:sz w:val="24"/>
                <w:szCs w:val="24"/>
              </w:rPr>
              <w:fldChar w:fldCharType="separate"/>
            </w:r>
            <w:r w:rsidR="00D73D84">
              <w:rPr>
                <w:rFonts w:ascii="Aptos" w:hAnsi="Aptos"/>
                <w:noProof/>
                <w:webHidden/>
                <w:sz w:val="24"/>
                <w:szCs w:val="24"/>
              </w:rPr>
              <w:t>23</w:t>
            </w:r>
            <w:r w:rsidRPr="00BE0024">
              <w:rPr>
                <w:rFonts w:ascii="Aptos" w:hAnsi="Aptos"/>
                <w:noProof/>
                <w:webHidden/>
                <w:sz w:val="24"/>
                <w:szCs w:val="24"/>
              </w:rPr>
              <w:fldChar w:fldCharType="end"/>
            </w:r>
          </w:hyperlink>
        </w:p>
        <w:p w14:paraId="1BD6BC2D" w14:textId="1934C1CC" w:rsidR="00431258" w:rsidRDefault="00431258" w:rsidP="00BE0024">
          <w:pPr>
            <w:tabs>
              <w:tab w:val="left" w:pos="5680"/>
            </w:tabs>
          </w:pPr>
          <w:r w:rsidRPr="00431258">
            <w:rPr>
              <w:rFonts w:ascii="Aptos" w:hAnsi="Aptos"/>
              <w:b/>
              <w:bCs/>
              <w:noProof/>
              <w:sz w:val="24"/>
              <w:szCs w:val="24"/>
            </w:rPr>
            <w:fldChar w:fldCharType="end"/>
          </w:r>
          <w:r w:rsidR="00BE0024">
            <w:rPr>
              <w:rFonts w:ascii="Aptos" w:hAnsi="Aptos"/>
              <w:b/>
              <w:bCs/>
              <w:noProof/>
              <w:sz w:val="24"/>
              <w:szCs w:val="24"/>
            </w:rPr>
            <w:tab/>
          </w:r>
        </w:p>
      </w:sdtContent>
    </w:sdt>
    <w:p w14:paraId="66B3FD45" w14:textId="77777777" w:rsidR="00431258" w:rsidRPr="00431258" w:rsidRDefault="00431258" w:rsidP="00431258">
      <w:pPr>
        <w:rPr>
          <w:rFonts w:ascii="Aptos" w:hAnsi="Aptos" w:cs="Biome"/>
          <w:sz w:val="24"/>
          <w:szCs w:val="24"/>
        </w:rPr>
      </w:pPr>
      <w:r w:rsidRPr="002175B5">
        <w:rPr>
          <w:rFonts w:ascii="Aptos" w:hAnsi="Aptos" w:cs="Biome"/>
          <w:sz w:val="24"/>
          <w:szCs w:val="24"/>
        </w:rPr>
        <w:br w:type="page"/>
      </w:r>
    </w:p>
    <w:p w14:paraId="1230CF2F" w14:textId="2B106931" w:rsidR="00264ECB" w:rsidRPr="000D4529" w:rsidRDefault="00D373BE" w:rsidP="000D4529">
      <w:pPr>
        <w:pStyle w:val="Heading1"/>
      </w:pPr>
      <w:bookmarkStart w:id="0" w:name="_Toc197885137"/>
      <w:bookmarkStart w:id="1" w:name="_Toc197888885"/>
      <w:r w:rsidRPr="000D4529">
        <w:lastRenderedPageBreak/>
        <w:t xml:space="preserve">Table of </w:t>
      </w:r>
      <w:r w:rsidR="00481E54" w:rsidRPr="000D4529">
        <w:t>F</w:t>
      </w:r>
      <w:r w:rsidRPr="000D4529">
        <w:t>igures</w:t>
      </w:r>
      <w:bookmarkEnd w:id="0"/>
      <w:r w:rsidR="000D4529" w:rsidRPr="000D4529">
        <w:t xml:space="preserve"> and Tables</w:t>
      </w:r>
      <w:bookmarkEnd w:id="1"/>
    </w:p>
    <w:p w14:paraId="086517AE" w14:textId="77777777" w:rsidR="00481E54" w:rsidRPr="00481E54" w:rsidRDefault="00481E54" w:rsidP="00481E54"/>
    <w:p w14:paraId="041CAD6E" w14:textId="325ED52E" w:rsidR="00481E54" w:rsidRPr="001C7886" w:rsidRDefault="00481E54">
      <w:pPr>
        <w:pStyle w:val="TableofFigures"/>
        <w:tabs>
          <w:tab w:val="right" w:pos="9016"/>
        </w:tabs>
        <w:rPr>
          <w:rFonts w:ascii="Aptos" w:hAnsi="Aptos" w:cstheme="minorBidi"/>
          <w:i w:val="0"/>
          <w:iCs w:val="0"/>
          <w:noProof/>
          <w:kern w:val="2"/>
          <w:sz w:val="24"/>
          <w:szCs w:val="24"/>
          <w:lang w:eastAsia="en-GB"/>
          <w14:ligatures w14:val="standardContextual"/>
        </w:rPr>
      </w:pPr>
      <w:r w:rsidRPr="001C7886">
        <w:rPr>
          <w:rFonts w:ascii="Aptos" w:hAnsi="Aptos" w:cs="Biome"/>
          <w:sz w:val="24"/>
          <w:szCs w:val="24"/>
        </w:rPr>
        <w:fldChar w:fldCharType="begin"/>
      </w:r>
      <w:r w:rsidRPr="001C7886">
        <w:rPr>
          <w:rFonts w:ascii="Aptos" w:hAnsi="Aptos" w:cs="Biome"/>
          <w:sz w:val="24"/>
          <w:szCs w:val="24"/>
        </w:rPr>
        <w:instrText xml:space="preserve"> TOC \h \z \c "Figure" </w:instrText>
      </w:r>
      <w:r w:rsidRPr="001C7886">
        <w:rPr>
          <w:rFonts w:ascii="Aptos" w:hAnsi="Aptos" w:cs="Biome"/>
          <w:sz w:val="24"/>
          <w:szCs w:val="24"/>
        </w:rPr>
        <w:fldChar w:fldCharType="separate"/>
      </w:r>
      <w:hyperlink w:anchor="_Toc197886174" w:history="1">
        <w:r w:rsidRPr="001C7886">
          <w:rPr>
            <w:rStyle w:val="Hyperlink"/>
            <w:rFonts w:ascii="Aptos" w:hAnsi="Aptos"/>
            <w:noProof/>
            <w:sz w:val="24"/>
            <w:szCs w:val="24"/>
          </w:rPr>
          <w:t>Figure 1</w:t>
        </w:r>
        <w:r w:rsidR="00BE0024">
          <w:rPr>
            <w:rStyle w:val="Hyperlink"/>
            <w:rFonts w:ascii="Aptos" w:hAnsi="Aptos"/>
            <w:noProof/>
            <w:sz w:val="24"/>
            <w:szCs w:val="24"/>
          </w:rPr>
          <w:t>:</w:t>
        </w:r>
        <w:r w:rsidRPr="001C7886">
          <w:rPr>
            <w:rStyle w:val="Hyperlink"/>
            <w:rFonts w:ascii="Aptos" w:hAnsi="Aptos"/>
            <w:noProof/>
            <w:sz w:val="24"/>
            <w:szCs w:val="24"/>
          </w:rPr>
          <w:t xml:space="preserve"> Initial impact stress distribution for brass and steel.</w:t>
        </w:r>
        <w:r w:rsidRPr="001C7886">
          <w:rPr>
            <w:rFonts w:ascii="Aptos" w:hAnsi="Aptos"/>
            <w:noProof/>
            <w:webHidden/>
            <w:sz w:val="24"/>
            <w:szCs w:val="24"/>
          </w:rPr>
          <w:tab/>
        </w:r>
        <w:r w:rsidRPr="001C7886">
          <w:rPr>
            <w:rFonts w:ascii="Aptos" w:hAnsi="Aptos"/>
            <w:noProof/>
            <w:webHidden/>
            <w:sz w:val="24"/>
            <w:szCs w:val="24"/>
          </w:rPr>
          <w:fldChar w:fldCharType="begin"/>
        </w:r>
        <w:r w:rsidRPr="001C7886">
          <w:rPr>
            <w:rFonts w:ascii="Aptos" w:hAnsi="Aptos"/>
            <w:noProof/>
            <w:webHidden/>
            <w:sz w:val="24"/>
            <w:szCs w:val="24"/>
          </w:rPr>
          <w:instrText xml:space="preserve"> PAGEREF _Toc197886174 \h </w:instrText>
        </w:r>
        <w:r w:rsidRPr="001C7886">
          <w:rPr>
            <w:rFonts w:ascii="Aptos" w:hAnsi="Aptos"/>
            <w:noProof/>
            <w:webHidden/>
            <w:sz w:val="24"/>
            <w:szCs w:val="24"/>
          </w:rPr>
        </w:r>
        <w:r w:rsidRPr="001C7886">
          <w:rPr>
            <w:rFonts w:ascii="Aptos" w:hAnsi="Aptos"/>
            <w:noProof/>
            <w:webHidden/>
            <w:sz w:val="24"/>
            <w:szCs w:val="24"/>
          </w:rPr>
          <w:fldChar w:fldCharType="separate"/>
        </w:r>
        <w:r w:rsidRPr="001C7886">
          <w:rPr>
            <w:rFonts w:ascii="Aptos" w:hAnsi="Aptos"/>
            <w:noProof/>
            <w:webHidden/>
            <w:sz w:val="24"/>
            <w:szCs w:val="24"/>
          </w:rPr>
          <w:t>7</w:t>
        </w:r>
        <w:r w:rsidRPr="001C7886">
          <w:rPr>
            <w:rFonts w:ascii="Aptos" w:hAnsi="Aptos"/>
            <w:noProof/>
            <w:webHidden/>
            <w:sz w:val="24"/>
            <w:szCs w:val="24"/>
          </w:rPr>
          <w:fldChar w:fldCharType="end"/>
        </w:r>
      </w:hyperlink>
    </w:p>
    <w:p w14:paraId="5B360896" w14:textId="23BC9240" w:rsidR="00481E54" w:rsidRPr="001C7886" w:rsidRDefault="00BE002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75" w:history="1">
        <w:r>
          <w:rPr>
            <w:rStyle w:val="Hyperlink"/>
            <w:rFonts w:ascii="Aptos" w:hAnsi="Aptos"/>
            <w:noProof/>
            <w:sz w:val="24"/>
            <w:szCs w:val="24"/>
          </w:rPr>
          <w:t>Figure 2: Initial plate failure stress distribution for brass and steel.</w:t>
        </w:r>
        <w:r>
          <w:rPr>
            <w:rStyle w:val="Hyperlink"/>
            <w:rFonts w:ascii="Aptos" w:hAnsi="Aptos"/>
            <w:noProof/>
            <w:sz w:val="24"/>
            <w:szCs w:val="24"/>
          </w:rPr>
          <w:tab/>
          <w:t>7</w:t>
        </w:r>
      </w:hyperlink>
    </w:p>
    <w:p w14:paraId="42F4421A" w14:textId="5B072C95" w:rsidR="00481E54" w:rsidRPr="001C7886" w:rsidRDefault="00BE002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76" w:history="1">
        <w:r>
          <w:rPr>
            <w:rStyle w:val="Hyperlink"/>
            <w:rFonts w:ascii="Aptos" w:hAnsi="Aptos"/>
            <w:noProof/>
            <w:sz w:val="24"/>
            <w:szCs w:val="24"/>
          </w:rPr>
          <w:t>Figure 3: Penetration of plate stress distribution for brass and steel.</w:t>
        </w:r>
        <w:r>
          <w:rPr>
            <w:rStyle w:val="Hyperlink"/>
            <w:rFonts w:ascii="Aptos" w:hAnsi="Aptos"/>
            <w:noProof/>
            <w:sz w:val="24"/>
            <w:szCs w:val="24"/>
          </w:rPr>
          <w:tab/>
          <w:t>8</w:t>
        </w:r>
      </w:hyperlink>
    </w:p>
    <w:p w14:paraId="2F98B098" w14:textId="00D46B04" w:rsidR="00481E54" w:rsidRPr="001C7886" w:rsidRDefault="00481E5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77" w:history="1">
        <w:r w:rsidRPr="001C7886">
          <w:rPr>
            <w:rStyle w:val="Hyperlink"/>
            <w:rFonts w:ascii="Aptos" w:hAnsi="Aptos"/>
            <w:noProof/>
            <w:sz w:val="24"/>
            <w:szCs w:val="24"/>
          </w:rPr>
          <w:t>Figure 4 Penetration of plate stress distribution for brass and steel image 2.</w:t>
        </w:r>
        <w:r w:rsidRPr="001C7886">
          <w:rPr>
            <w:rFonts w:ascii="Aptos" w:hAnsi="Aptos"/>
            <w:noProof/>
            <w:webHidden/>
            <w:sz w:val="24"/>
            <w:szCs w:val="24"/>
          </w:rPr>
          <w:tab/>
        </w:r>
        <w:r w:rsidRPr="001C7886">
          <w:rPr>
            <w:rFonts w:ascii="Aptos" w:hAnsi="Aptos"/>
            <w:noProof/>
            <w:webHidden/>
            <w:sz w:val="24"/>
            <w:szCs w:val="24"/>
          </w:rPr>
          <w:fldChar w:fldCharType="begin"/>
        </w:r>
        <w:r w:rsidRPr="001C7886">
          <w:rPr>
            <w:rFonts w:ascii="Aptos" w:hAnsi="Aptos"/>
            <w:noProof/>
            <w:webHidden/>
            <w:sz w:val="24"/>
            <w:szCs w:val="24"/>
          </w:rPr>
          <w:instrText xml:space="preserve"> PAGEREF _Toc197886177 \h </w:instrText>
        </w:r>
        <w:r w:rsidRPr="001C7886">
          <w:rPr>
            <w:rFonts w:ascii="Aptos" w:hAnsi="Aptos"/>
            <w:noProof/>
            <w:webHidden/>
            <w:sz w:val="24"/>
            <w:szCs w:val="24"/>
          </w:rPr>
        </w:r>
        <w:r w:rsidRPr="001C7886">
          <w:rPr>
            <w:rFonts w:ascii="Aptos" w:hAnsi="Aptos"/>
            <w:noProof/>
            <w:webHidden/>
            <w:sz w:val="24"/>
            <w:szCs w:val="24"/>
          </w:rPr>
          <w:fldChar w:fldCharType="separate"/>
        </w:r>
        <w:r w:rsidRPr="001C7886">
          <w:rPr>
            <w:rFonts w:ascii="Aptos" w:hAnsi="Aptos"/>
            <w:noProof/>
            <w:webHidden/>
            <w:sz w:val="24"/>
            <w:szCs w:val="24"/>
          </w:rPr>
          <w:t>8</w:t>
        </w:r>
        <w:r w:rsidRPr="001C7886">
          <w:rPr>
            <w:rFonts w:ascii="Aptos" w:hAnsi="Aptos"/>
            <w:noProof/>
            <w:webHidden/>
            <w:sz w:val="24"/>
            <w:szCs w:val="24"/>
          </w:rPr>
          <w:fldChar w:fldCharType="end"/>
        </w:r>
      </w:hyperlink>
    </w:p>
    <w:p w14:paraId="0FBB8632" w14:textId="0A0F70A5" w:rsidR="00481E54" w:rsidRPr="001C7886" w:rsidRDefault="00BE002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78" w:history="1">
        <w:r>
          <w:rPr>
            <w:rStyle w:val="Hyperlink"/>
            <w:rFonts w:ascii="Aptos" w:hAnsi="Aptos"/>
            <w:noProof/>
            <w:sz w:val="24"/>
            <w:szCs w:val="24"/>
          </w:rPr>
          <w:t>Figure 5: Breakthrough of plate stress distribution for brass and steel.</w:t>
        </w:r>
        <w:r>
          <w:rPr>
            <w:rStyle w:val="Hyperlink"/>
            <w:rFonts w:ascii="Aptos" w:hAnsi="Aptos"/>
            <w:noProof/>
            <w:sz w:val="24"/>
            <w:szCs w:val="24"/>
          </w:rPr>
          <w:tab/>
          <w:t>9</w:t>
        </w:r>
      </w:hyperlink>
    </w:p>
    <w:p w14:paraId="2817F0E0" w14:textId="160EB22E" w:rsidR="00481E54" w:rsidRPr="001C7886" w:rsidRDefault="00BE002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79" w:history="1">
        <w:r>
          <w:rPr>
            <w:rStyle w:val="Hyperlink"/>
            <w:rFonts w:ascii="Aptos" w:hAnsi="Aptos"/>
            <w:noProof/>
            <w:sz w:val="24"/>
            <w:szCs w:val="24"/>
          </w:rPr>
          <w:t>Figure 6: Full breakthrough of plate stress distribution for brass and steel.</w:t>
        </w:r>
        <w:r>
          <w:rPr>
            <w:rStyle w:val="Hyperlink"/>
            <w:rFonts w:ascii="Aptos" w:hAnsi="Aptos"/>
            <w:noProof/>
            <w:sz w:val="24"/>
            <w:szCs w:val="24"/>
          </w:rPr>
          <w:tab/>
          <w:t>9</w:t>
        </w:r>
      </w:hyperlink>
    </w:p>
    <w:p w14:paraId="39808A81" w14:textId="561FD5CB" w:rsidR="00481E54" w:rsidRPr="001C7886" w:rsidRDefault="00BE002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80" w:history="1">
        <w:r>
          <w:rPr>
            <w:rStyle w:val="Hyperlink"/>
            <w:rFonts w:ascii="Aptos" w:hAnsi="Aptos"/>
            <w:noProof/>
            <w:sz w:val="24"/>
            <w:szCs w:val="24"/>
          </w:rPr>
          <w:t>Figure 7: Backplate stress distribution for brass and steel.</w:t>
        </w:r>
        <w:r>
          <w:rPr>
            <w:rStyle w:val="Hyperlink"/>
            <w:rFonts w:ascii="Aptos" w:hAnsi="Aptos"/>
            <w:noProof/>
            <w:sz w:val="24"/>
            <w:szCs w:val="24"/>
          </w:rPr>
          <w:tab/>
          <w:t>10</w:t>
        </w:r>
      </w:hyperlink>
    </w:p>
    <w:p w14:paraId="134E5B7F" w14:textId="5778EDA6" w:rsidR="00481E54" w:rsidRPr="001C7886" w:rsidRDefault="00BE002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81" w:history="1">
        <w:r>
          <w:rPr>
            <w:rStyle w:val="Hyperlink"/>
            <w:rFonts w:ascii="Aptos" w:hAnsi="Aptos"/>
            <w:noProof/>
            <w:sz w:val="24"/>
            <w:szCs w:val="24"/>
          </w:rPr>
          <w:t>Figure 9: Initial impact of brass and titanium stress distribution.</w:t>
        </w:r>
        <w:r>
          <w:rPr>
            <w:rStyle w:val="Hyperlink"/>
            <w:rFonts w:ascii="Aptos" w:hAnsi="Aptos"/>
            <w:noProof/>
            <w:sz w:val="24"/>
            <w:szCs w:val="24"/>
          </w:rPr>
          <w:tab/>
          <w:t>10</w:t>
        </w:r>
      </w:hyperlink>
    </w:p>
    <w:p w14:paraId="4018C871" w14:textId="3732C942" w:rsidR="00481E54" w:rsidRPr="001C7886" w:rsidRDefault="00BE002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82" w:history="1">
        <w:r>
          <w:rPr>
            <w:rStyle w:val="Hyperlink"/>
            <w:rFonts w:ascii="Aptos" w:hAnsi="Aptos"/>
            <w:noProof/>
            <w:sz w:val="24"/>
            <w:szCs w:val="24"/>
          </w:rPr>
          <w:t>Figure 10: Penetration of brass and titanium stress distribution.</w:t>
        </w:r>
        <w:r>
          <w:rPr>
            <w:rStyle w:val="Hyperlink"/>
            <w:rFonts w:ascii="Aptos" w:hAnsi="Aptos"/>
            <w:noProof/>
            <w:sz w:val="24"/>
            <w:szCs w:val="24"/>
          </w:rPr>
          <w:tab/>
          <w:t>11</w:t>
        </w:r>
      </w:hyperlink>
    </w:p>
    <w:p w14:paraId="11CE5E76" w14:textId="6A542E0C" w:rsidR="00481E54" w:rsidRPr="001C7886" w:rsidRDefault="00481E5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83" w:history="1">
        <w:r w:rsidRPr="001C7886">
          <w:rPr>
            <w:rStyle w:val="Hyperlink"/>
            <w:rFonts w:ascii="Aptos" w:hAnsi="Aptos"/>
            <w:noProof/>
            <w:sz w:val="24"/>
            <w:szCs w:val="24"/>
          </w:rPr>
          <w:t>Figure 11</w:t>
        </w:r>
        <w:r w:rsidR="00BE0024">
          <w:rPr>
            <w:rStyle w:val="Hyperlink"/>
            <w:rFonts w:ascii="Aptos" w:hAnsi="Aptos"/>
            <w:noProof/>
            <w:sz w:val="24"/>
            <w:szCs w:val="24"/>
          </w:rPr>
          <w:t>:</w:t>
        </w:r>
        <w:r w:rsidRPr="001C7886">
          <w:rPr>
            <w:rStyle w:val="Hyperlink"/>
            <w:rFonts w:ascii="Aptos" w:hAnsi="Aptos"/>
            <w:noProof/>
            <w:sz w:val="24"/>
            <w:szCs w:val="24"/>
          </w:rPr>
          <w:t xml:space="preserve"> Penetration of brass and titanium stress distribution image 2.</w:t>
        </w:r>
        <w:r w:rsidRPr="001C7886">
          <w:rPr>
            <w:rFonts w:ascii="Aptos" w:hAnsi="Aptos"/>
            <w:noProof/>
            <w:webHidden/>
            <w:sz w:val="24"/>
            <w:szCs w:val="24"/>
          </w:rPr>
          <w:tab/>
        </w:r>
        <w:r w:rsidRPr="001C7886">
          <w:rPr>
            <w:rFonts w:ascii="Aptos" w:hAnsi="Aptos"/>
            <w:noProof/>
            <w:webHidden/>
            <w:sz w:val="24"/>
            <w:szCs w:val="24"/>
          </w:rPr>
          <w:fldChar w:fldCharType="begin"/>
        </w:r>
        <w:r w:rsidRPr="001C7886">
          <w:rPr>
            <w:rFonts w:ascii="Aptos" w:hAnsi="Aptos"/>
            <w:noProof/>
            <w:webHidden/>
            <w:sz w:val="24"/>
            <w:szCs w:val="24"/>
          </w:rPr>
          <w:instrText xml:space="preserve"> PAGEREF _Toc197886183 \h </w:instrText>
        </w:r>
        <w:r w:rsidRPr="001C7886">
          <w:rPr>
            <w:rFonts w:ascii="Aptos" w:hAnsi="Aptos"/>
            <w:noProof/>
            <w:webHidden/>
            <w:sz w:val="24"/>
            <w:szCs w:val="24"/>
          </w:rPr>
        </w:r>
        <w:r w:rsidRPr="001C7886">
          <w:rPr>
            <w:rFonts w:ascii="Aptos" w:hAnsi="Aptos"/>
            <w:noProof/>
            <w:webHidden/>
            <w:sz w:val="24"/>
            <w:szCs w:val="24"/>
          </w:rPr>
          <w:fldChar w:fldCharType="separate"/>
        </w:r>
        <w:r w:rsidRPr="001C7886">
          <w:rPr>
            <w:rFonts w:ascii="Aptos" w:hAnsi="Aptos"/>
            <w:noProof/>
            <w:webHidden/>
            <w:sz w:val="24"/>
            <w:szCs w:val="24"/>
          </w:rPr>
          <w:t>11</w:t>
        </w:r>
        <w:r w:rsidRPr="001C7886">
          <w:rPr>
            <w:rFonts w:ascii="Aptos" w:hAnsi="Aptos"/>
            <w:noProof/>
            <w:webHidden/>
            <w:sz w:val="24"/>
            <w:szCs w:val="24"/>
          </w:rPr>
          <w:fldChar w:fldCharType="end"/>
        </w:r>
      </w:hyperlink>
    </w:p>
    <w:p w14:paraId="350A8C51" w14:textId="65A215EE" w:rsidR="00481E54" w:rsidRPr="001C7886" w:rsidRDefault="00481E5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84" w:history="1">
        <w:r w:rsidRPr="001C7886">
          <w:rPr>
            <w:rStyle w:val="Hyperlink"/>
            <w:rFonts w:ascii="Aptos" w:hAnsi="Aptos"/>
            <w:noProof/>
            <w:sz w:val="24"/>
            <w:szCs w:val="24"/>
          </w:rPr>
          <w:t>Figure 12 Penetration of brass and titanium stress distribution image 3.</w:t>
        </w:r>
        <w:r w:rsidRPr="001C7886">
          <w:rPr>
            <w:rFonts w:ascii="Aptos" w:hAnsi="Aptos"/>
            <w:noProof/>
            <w:webHidden/>
            <w:sz w:val="24"/>
            <w:szCs w:val="24"/>
          </w:rPr>
          <w:tab/>
        </w:r>
        <w:r w:rsidRPr="001C7886">
          <w:rPr>
            <w:rFonts w:ascii="Aptos" w:hAnsi="Aptos"/>
            <w:noProof/>
            <w:webHidden/>
            <w:sz w:val="24"/>
            <w:szCs w:val="24"/>
          </w:rPr>
          <w:fldChar w:fldCharType="begin"/>
        </w:r>
        <w:r w:rsidRPr="001C7886">
          <w:rPr>
            <w:rFonts w:ascii="Aptos" w:hAnsi="Aptos"/>
            <w:noProof/>
            <w:webHidden/>
            <w:sz w:val="24"/>
            <w:szCs w:val="24"/>
          </w:rPr>
          <w:instrText xml:space="preserve"> PAGEREF _Toc197886184 \h </w:instrText>
        </w:r>
        <w:r w:rsidRPr="001C7886">
          <w:rPr>
            <w:rFonts w:ascii="Aptos" w:hAnsi="Aptos"/>
            <w:noProof/>
            <w:webHidden/>
            <w:sz w:val="24"/>
            <w:szCs w:val="24"/>
          </w:rPr>
        </w:r>
        <w:r w:rsidRPr="001C7886">
          <w:rPr>
            <w:rFonts w:ascii="Aptos" w:hAnsi="Aptos"/>
            <w:noProof/>
            <w:webHidden/>
            <w:sz w:val="24"/>
            <w:szCs w:val="24"/>
          </w:rPr>
          <w:fldChar w:fldCharType="separate"/>
        </w:r>
        <w:r w:rsidRPr="001C7886">
          <w:rPr>
            <w:rFonts w:ascii="Aptos" w:hAnsi="Aptos"/>
            <w:noProof/>
            <w:webHidden/>
            <w:sz w:val="24"/>
            <w:szCs w:val="24"/>
          </w:rPr>
          <w:t>12</w:t>
        </w:r>
        <w:r w:rsidRPr="001C7886">
          <w:rPr>
            <w:rFonts w:ascii="Aptos" w:hAnsi="Aptos"/>
            <w:noProof/>
            <w:webHidden/>
            <w:sz w:val="24"/>
            <w:szCs w:val="24"/>
          </w:rPr>
          <w:fldChar w:fldCharType="end"/>
        </w:r>
      </w:hyperlink>
    </w:p>
    <w:p w14:paraId="70B5C2C9" w14:textId="09E9E71D" w:rsidR="00481E54" w:rsidRPr="001C7886" w:rsidRDefault="00BE002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85" w:history="1">
        <w:r>
          <w:rPr>
            <w:rStyle w:val="Hyperlink"/>
            <w:rFonts w:ascii="Aptos" w:hAnsi="Aptos"/>
            <w:noProof/>
            <w:sz w:val="24"/>
            <w:szCs w:val="24"/>
          </w:rPr>
          <w:t>Figure 13: Backplate stress distribution for brass and titanium.</w:t>
        </w:r>
        <w:r>
          <w:rPr>
            <w:rStyle w:val="Hyperlink"/>
            <w:rFonts w:ascii="Aptos" w:hAnsi="Aptos"/>
            <w:noProof/>
            <w:sz w:val="24"/>
            <w:szCs w:val="24"/>
          </w:rPr>
          <w:tab/>
          <w:t>12</w:t>
        </w:r>
      </w:hyperlink>
    </w:p>
    <w:p w14:paraId="07FE7E2D" w14:textId="3800EAF2" w:rsidR="00481E54" w:rsidRPr="001C7886" w:rsidRDefault="00481E5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86" w:history="1">
        <w:r w:rsidRPr="001C7886">
          <w:rPr>
            <w:rStyle w:val="Hyperlink"/>
            <w:rFonts w:ascii="Aptos" w:hAnsi="Aptos"/>
            <w:noProof/>
            <w:sz w:val="24"/>
            <w:szCs w:val="24"/>
          </w:rPr>
          <w:t>Figure 14 Max principal stress probe for node 93578.</w:t>
        </w:r>
        <w:r w:rsidRPr="001C7886">
          <w:rPr>
            <w:rFonts w:ascii="Aptos" w:hAnsi="Aptos"/>
            <w:noProof/>
            <w:webHidden/>
            <w:sz w:val="24"/>
            <w:szCs w:val="24"/>
          </w:rPr>
          <w:tab/>
        </w:r>
        <w:r w:rsidRPr="001C7886">
          <w:rPr>
            <w:rFonts w:ascii="Aptos" w:hAnsi="Aptos"/>
            <w:noProof/>
            <w:webHidden/>
            <w:sz w:val="24"/>
            <w:szCs w:val="24"/>
          </w:rPr>
          <w:fldChar w:fldCharType="begin"/>
        </w:r>
        <w:r w:rsidRPr="001C7886">
          <w:rPr>
            <w:rFonts w:ascii="Aptos" w:hAnsi="Aptos"/>
            <w:noProof/>
            <w:webHidden/>
            <w:sz w:val="24"/>
            <w:szCs w:val="24"/>
          </w:rPr>
          <w:instrText xml:space="preserve"> PAGEREF _Toc197886186 \h </w:instrText>
        </w:r>
        <w:r w:rsidRPr="001C7886">
          <w:rPr>
            <w:rFonts w:ascii="Aptos" w:hAnsi="Aptos"/>
            <w:noProof/>
            <w:webHidden/>
            <w:sz w:val="24"/>
            <w:szCs w:val="24"/>
          </w:rPr>
        </w:r>
        <w:r w:rsidRPr="001C7886">
          <w:rPr>
            <w:rFonts w:ascii="Aptos" w:hAnsi="Aptos"/>
            <w:noProof/>
            <w:webHidden/>
            <w:sz w:val="24"/>
            <w:szCs w:val="24"/>
          </w:rPr>
          <w:fldChar w:fldCharType="separate"/>
        </w:r>
        <w:r w:rsidRPr="001C7886">
          <w:rPr>
            <w:rFonts w:ascii="Aptos" w:hAnsi="Aptos"/>
            <w:noProof/>
            <w:webHidden/>
            <w:sz w:val="24"/>
            <w:szCs w:val="24"/>
          </w:rPr>
          <w:t>13</w:t>
        </w:r>
        <w:r w:rsidRPr="001C7886">
          <w:rPr>
            <w:rFonts w:ascii="Aptos" w:hAnsi="Aptos"/>
            <w:noProof/>
            <w:webHidden/>
            <w:sz w:val="24"/>
            <w:szCs w:val="24"/>
          </w:rPr>
          <w:fldChar w:fldCharType="end"/>
        </w:r>
      </w:hyperlink>
    </w:p>
    <w:p w14:paraId="493B4037" w14:textId="297BA767" w:rsidR="00481E54" w:rsidRPr="001C7886" w:rsidRDefault="00BE002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87" w:history="1">
        <w:r>
          <w:rPr>
            <w:rStyle w:val="Hyperlink"/>
            <w:rFonts w:ascii="Aptos" w:hAnsi="Aptos"/>
            <w:noProof/>
            <w:sz w:val="24"/>
            <w:szCs w:val="24"/>
          </w:rPr>
          <w:t>Figure 15: Shear stress probe for node 93578.</w:t>
        </w:r>
        <w:r>
          <w:rPr>
            <w:rStyle w:val="Hyperlink"/>
            <w:rFonts w:ascii="Aptos" w:hAnsi="Aptos"/>
            <w:noProof/>
            <w:sz w:val="24"/>
            <w:szCs w:val="24"/>
          </w:rPr>
          <w:tab/>
          <w:t>13</w:t>
        </w:r>
      </w:hyperlink>
    </w:p>
    <w:p w14:paraId="011B5CD8" w14:textId="6F65F1E2" w:rsidR="00481E54" w:rsidRPr="001C7886" w:rsidRDefault="00BE002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88" w:history="1">
        <w:r>
          <w:rPr>
            <w:rStyle w:val="Hyperlink"/>
            <w:rFonts w:ascii="Aptos" w:hAnsi="Aptos"/>
            <w:noProof/>
            <w:sz w:val="24"/>
            <w:szCs w:val="24"/>
          </w:rPr>
          <w:t>Figure 16: Shear stress probe for node 86648.</w:t>
        </w:r>
        <w:r>
          <w:rPr>
            <w:rStyle w:val="Hyperlink"/>
            <w:rFonts w:ascii="Aptos" w:hAnsi="Aptos"/>
            <w:noProof/>
            <w:sz w:val="24"/>
            <w:szCs w:val="24"/>
          </w:rPr>
          <w:tab/>
          <w:t>14</w:t>
        </w:r>
      </w:hyperlink>
    </w:p>
    <w:p w14:paraId="11C57C4D" w14:textId="756924EB" w:rsidR="00481E54" w:rsidRPr="001C7886" w:rsidRDefault="00BE002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89" w:history="1">
        <w:r>
          <w:rPr>
            <w:rStyle w:val="Hyperlink"/>
            <w:rFonts w:ascii="Aptos" w:hAnsi="Aptos"/>
            <w:noProof/>
            <w:sz w:val="24"/>
            <w:szCs w:val="24"/>
          </w:rPr>
          <w:t>Figure 17: Max principal stress probe for node 86648.</w:t>
        </w:r>
        <w:r>
          <w:rPr>
            <w:rStyle w:val="Hyperlink"/>
            <w:rFonts w:ascii="Aptos" w:hAnsi="Aptos"/>
            <w:noProof/>
            <w:sz w:val="24"/>
            <w:szCs w:val="24"/>
          </w:rPr>
          <w:tab/>
          <w:t>14</w:t>
        </w:r>
      </w:hyperlink>
    </w:p>
    <w:p w14:paraId="603E416E" w14:textId="0913DE0B" w:rsidR="00481E54" w:rsidRPr="001C7886" w:rsidRDefault="00BE002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90" w:history="1">
        <w:r>
          <w:rPr>
            <w:rStyle w:val="Hyperlink"/>
            <w:rFonts w:ascii="Aptos" w:hAnsi="Aptos"/>
            <w:noProof/>
            <w:sz w:val="24"/>
            <w:szCs w:val="24"/>
          </w:rPr>
          <w:t>Figure 18: Shear stress probe for node 93620.</w:t>
        </w:r>
        <w:r>
          <w:rPr>
            <w:rStyle w:val="Hyperlink"/>
            <w:rFonts w:ascii="Aptos" w:hAnsi="Aptos"/>
            <w:noProof/>
            <w:sz w:val="24"/>
            <w:szCs w:val="24"/>
          </w:rPr>
          <w:tab/>
          <w:t>15</w:t>
        </w:r>
      </w:hyperlink>
    </w:p>
    <w:p w14:paraId="4F610BCA" w14:textId="6E8FC2B6" w:rsidR="00481E54" w:rsidRPr="001C7886" w:rsidRDefault="00BE002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91" w:history="1">
        <w:r>
          <w:rPr>
            <w:rStyle w:val="Hyperlink"/>
            <w:rFonts w:ascii="Aptos" w:hAnsi="Aptos"/>
            <w:noProof/>
            <w:sz w:val="24"/>
            <w:szCs w:val="24"/>
          </w:rPr>
          <w:t>Figure 19: Max principal stress probe for node 93620.</w:t>
        </w:r>
        <w:r>
          <w:rPr>
            <w:rStyle w:val="Hyperlink"/>
            <w:rFonts w:ascii="Aptos" w:hAnsi="Aptos"/>
            <w:noProof/>
            <w:sz w:val="24"/>
            <w:szCs w:val="24"/>
          </w:rPr>
          <w:tab/>
          <w:t>15</w:t>
        </w:r>
      </w:hyperlink>
    </w:p>
    <w:p w14:paraId="590E190D" w14:textId="2D578D8F" w:rsidR="00481E54" w:rsidRPr="001C7886" w:rsidRDefault="00BE002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92" w:history="1">
        <w:r>
          <w:rPr>
            <w:rStyle w:val="Hyperlink"/>
            <w:rFonts w:ascii="Aptos" w:hAnsi="Aptos"/>
            <w:noProof/>
            <w:sz w:val="24"/>
            <w:szCs w:val="24"/>
          </w:rPr>
          <w:t>Figure 20: Max principal stress probe for node 91814.</w:t>
        </w:r>
        <w:r>
          <w:rPr>
            <w:rStyle w:val="Hyperlink"/>
            <w:rFonts w:ascii="Aptos" w:hAnsi="Aptos"/>
            <w:noProof/>
            <w:sz w:val="24"/>
            <w:szCs w:val="24"/>
          </w:rPr>
          <w:tab/>
          <w:t>16</w:t>
        </w:r>
      </w:hyperlink>
    </w:p>
    <w:p w14:paraId="0CE3EB4E" w14:textId="68135345" w:rsidR="00481E54" w:rsidRPr="001C7886" w:rsidRDefault="00BE002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93" w:history="1">
        <w:r>
          <w:rPr>
            <w:rStyle w:val="Hyperlink"/>
            <w:rFonts w:ascii="Aptos" w:hAnsi="Aptos"/>
            <w:noProof/>
            <w:sz w:val="24"/>
            <w:szCs w:val="24"/>
          </w:rPr>
          <w:t>Figure 21: Shear stress probe for node 91814.</w:t>
        </w:r>
        <w:r>
          <w:rPr>
            <w:rStyle w:val="Hyperlink"/>
            <w:rFonts w:ascii="Aptos" w:hAnsi="Aptos"/>
            <w:noProof/>
            <w:sz w:val="24"/>
            <w:szCs w:val="24"/>
          </w:rPr>
          <w:tab/>
          <w:t>16</w:t>
        </w:r>
      </w:hyperlink>
    </w:p>
    <w:p w14:paraId="1EC6D22D" w14:textId="62CD9EDD" w:rsidR="00481E54" w:rsidRPr="001C7886" w:rsidRDefault="00BE002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94" w:history="1">
        <w:r>
          <w:rPr>
            <w:rStyle w:val="Hyperlink"/>
            <w:rFonts w:ascii="Aptos" w:hAnsi="Aptos"/>
            <w:noProof/>
            <w:sz w:val="24"/>
            <w:szCs w:val="24"/>
          </w:rPr>
          <w:t>Figure 22: Shear stress probe for node 90049.</w:t>
        </w:r>
        <w:r>
          <w:rPr>
            <w:rStyle w:val="Hyperlink"/>
            <w:rFonts w:ascii="Aptos" w:hAnsi="Aptos"/>
            <w:noProof/>
            <w:sz w:val="24"/>
            <w:szCs w:val="24"/>
          </w:rPr>
          <w:tab/>
          <w:t>17</w:t>
        </w:r>
      </w:hyperlink>
    </w:p>
    <w:p w14:paraId="4C79BCB9" w14:textId="3DED39B0" w:rsidR="00481E54" w:rsidRPr="001C7886" w:rsidRDefault="00BE002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95" w:history="1">
        <w:r>
          <w:rPr>
            <w:rStyle w:val="Hyperlink"/>
            <w:rFonts w:ascii="Aptos" w:hAnsi="Aptos"/>
            <w:noProof/>
            <w:sz w:val="24"/>
            <w:szCs w:val="24"/>
          </w:rPr>
          <w:t>Figure 23: Max principal stress probe for node 91813.</w:t>
        </w:r>
        <w:r>
          <w:rPr>
            <w:rStyle w:val="Hyperlink"/>
            <w:rFonts w:ascii="Aptos" w:hAnsi="Aptos"/>
            <w:noProof/>
            <w:sz w:val="24"/>
            <w:szCs w:val="24"/>
          </w:rPr>
          <w:tab/>
          <w:t>17</w:t>
        </w:r>
      </w:hyperlink>
    </w:p>
    <w:p w14:paraId="7549DDC5" w14:textId="3F631142" w:rsidR="00481E54" w:rsidRPr="001C7886" w:rsidRDefault="00BE002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96" w:history="1">
        <w:r>
          <w:rPr>
            <w:rStyle w:val="Hyperlink"/>
            <w:rFonts w:ascii="Aptos" w:hAnsi="Aptos"/>
            <w:noProof/>
            <w:sz w:val="24"/>
            <w:szCs w:val="24"/>
          </w:rPr>
          <w:t>Figure 24: Shear stress probe for node 90049.</w:t>
        </w:r>
        <w:r>
          <w:rPr>
            <w:rStyle w:val="Hyperlink"/>
            <w:rFonts w:ascii="Aptos" w:hAnsi="Aptos"/>
            <w:noProof/>
            <w:sz w:val="24"/>
            <w:szCs w:val="24"/>
          </w:rPr>
          <w:tab/>
          <w:t>18</w:t>
        </w:r>
      </w:hyperlink>
    </w:p>
    <w:p w14:paraId="2DCDC33B" w14:textId="24EC8A0B" w:rsidR="00481E54" w:rsidRPr="001C7886" w:rsidRDefault="00BE002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97" w:history="1">
        <w:r>
          <w:rPr>
            <w:rStyle w:val="Hyperlink"/>
            <w:rFonts w:ascii="Aptos" w:hAnsi="Aptos"/>
            <w:noProof/>
            <w:sz w:val="24"/>
            <w:szCs w:val="24"/>
          </w:rPr>
          <w:t>Figure 25: Max principal stress probe for node 90049.</w:t>
        </w:r>
        <w:r>
          <w:rPr>
            <w:rStyle w:val="Hyperlink"/>
            <w:rFonts w:ascii="Aptos" w:hAnsi="Aptos"/>
            <w:noProof/>
            <w:sz w:val="24"/>
            <w:szCs w:val="24"/>
          </w:rPr>
          <w:tab/>
          <w:t>18</w:t>
        </w:r>
      </w:hyperlink>
    </w:p>
    <w:p w14:paraId="49C7813B" w14:textId="66D5E36F" w:rsidR="00481E54" w:rsidRPr="001C7886" w:rsidRDefault="00BE002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98" w:history="1">
        <w:r>
          <w:rPr>
            <w:rStyle w:val="Hyperlink"/>
            <w:rFonts w:ascii="Aptos" w:hAnsi="Aptos"/>
            <w:noProof/>
            <w:sz w:val="24"/>
            <w:szCs w:val="24"/>
          </w:rPr>
          <w:t>Figure 26: Shear stress probe for node 47634</w:t>
        </w:r>
        <w:r>
          <w:rPr>
            <w:rStyle w:val="Hyperlink"/>
            <w:rFonts w:ascii="Aptos" w:hAnsi="Aptos"/>
            <w:noProof/>
            <w:sz w:val="24"/>
            <w:szCs w:val="24"/>
          </w:rPr>
          <w:tab/>
          <w:t>19</w:t>
        </w:r>
      </w:hyperlink>
    </w:p>
    <w:p w14:paraId="05B58343" w14:textId="2CAC2D1B" w:rsidR="00481E54" w:rsidRPr="001C7886" w:rsidRDefault="00BE002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199" w:history="1">
        <w:r>
          <w:rPr>
            <w:rStyle w:val="Hyperlink"/>
            <w:rFonts w:ascii="Aptos" w:hAnsi="Aptos"/>
            <w:noProof/>
            <w:sz w:val="24"/>
            <w:szCs w:val="24"/>
          </w:rPr>
          <w:t>Figure 27: Max principal stress probe for node 47634.</w:t>
        </w:r>
        <w:r>
          <w:rPr>
            <w:rStyle w:val="Hyperlink"/>
            <w:rFonts w:ascii="Aptos" w:hAnsi="Aptos"/>
            <w:noProof/>
            <w:sz w:val="24"/>
            <w:szCs w:val="24"/>
          </w:rPr>
          <w:tab/>
          <w:t>19</w:t>
        </w:r>
      </w:hyperlink>
    </w:p>
    <w:p w14:paraId="1F79581D" w14:textId="78878FA0" w:rsidR="00481E54" w:rsidRPr="001C7886" w:rsidRDefault="00BE002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200" w:history="1">
        <w:r>
          <w:rPr>
            <w:rStyle w:val="Hyperlink"/>
            <w:rFonts w:ascii="Aptos" w:hAnsi="Aptos"/>
            <w:noProof/>
            <w:sz w:val="24"/>
            <w:szCs w:val="24"/>
          </w:rPr>
          <w:t>Figure 28: Velocity vs time graph for cartridge brass projectile and medium steel plate.</w:t>
        </w:r>
        <w:r>
          <w:rPr>
            <w:rStyle w:val="Hyperlink"/>
            <w:rFonts w:ascii="Aptos" w:hAnsi="Aptos"/>
            <w:noProof/>
            <w:sz w:val="24"/>
            <w:szCs w:val="24"/>
          </w:rPr>
          <w:tab/>
          <w:t>20</w:t>
        </w:r>
      </w:hyperlink>
    </w:p>
    <w:p w14:paraId="0D3621E9" w14:textId="6AEC79F3" w:rsidR="00481E54" w:rsidRPr="001C7886" w:rsidRDefault="00BE0024">
      <w:pPr>
        <w:pStyle w:val="TableofFigures"/>
        <w:tabs>
          <w:tab w:val="right" w:pos="9016"/>
        </w:tabs>
        <w:rPr>
          <w:rFonts w:ascii="Aptos" w:hAnsi="Aptos" w:cstheme="minorBidi"/>
          <w:i w:val="0"/>
          <w:iCs w:val="0"/>
          <w:noProof/>
          <w:kern w:val="2"/>
          <w:sz w:val="24"/>
          <w:szCs w:val="24"/>
          <w:lang w:eastAsia="en-GB"/>
          <w14:ligatures w14:val="standardContextual"/>
        </w:rPr>
      </w:pPr>
      <w:hyperlink w:anchor="_Toc197886201" w:history="1">
        <w:r>
          <w:rPr>
            <w:rStyle w:val="Hyperlink"/>
            <w:rFonts w:ascii="Aptos" w:hAnsi="Aptos"/>
            <w:noProof/>
            <w:sz w:val="24"/>
            <w:szCs w:val="24"/>
          </w:rPr>
          <w:t>Figure 29: Velocity vs time graph for cartridge brass projectile and Titanium alloy plate.</w:t>
        </w:r>
        <w:r>
          <w:rPr>
            <w:rStyle w:val="Hyperlink"/>
            <w:rFonts w:ascii="Aptos" w:hAnsi="Aptos"/>
            <w:noProof/>
            <w:sz w:val="24"/>
            <w:szCs w:val="24"/>
          </w:rPr>
          <w:tab/>
          <w:t>20</w:t>
        </w:r>
      </w:hyperlink>
    </w:p>
    <w:p w14:paraId="53DBA636" w14:textId="70BFA528" w:rsidR="00264ECB" w:rsidRPr="001C7886" w:rsidRDefault="00481E54">
      <w:pPr>
        <w:rPr>
          <w:rFonts w:ascii="Aptos" w:hAnsi="Aptos" w:cs="Biome"/>
          <w:sz w:val="24"/>
          <w:szCs w:val="24"/>
        </w:rPr>
      </w:pPr>
      <w:r w:rsidRPr="001C7886">
        <w:rPr>
          <w:rFonts w:ascii="Aptos" w:hAnsi="Aptos" w:cs="Biome"/>
          <w:sz w:val="24"/>
          <w:szCs w:val="24"/>
        </w:rPr>
        <w:fldChar w:fldCharType="end"/>
      </w:r>
    </w:p>
    <w:p w14:paraId="2E1FA4C9" w14:textId="5BF37D8F" w:rsidR="000D4529" w:rsidRPr="001C7886" w:rsidRDefault="00BE0024">
      <w:pPr>
        <w:pStyle w:val="TableofFigures"/>
        <w:tabs>
          <w:tab w:val="right" w:pos="9016"/>
        </w:tabs>
        <w:rPr>
          <w:rFonts w:ascii="Aptos" w:hAnsi="Aptos" w:cstheme="minorBidi"/>
          <w:i w:val="0"/>
          <w:iCs w:val="0"/>
          <w:noProof/>
          <w:kern w:val="2"/>
          <w:sz w:val="24"/>
          <w:szCs w:val="24"/>
          <w:lang w:eastAsia="en-GB"/>
          <w14:ligatures w14:val="standardContextual"/>
        </w:rPr>
      </w:pPr>
      <w:r>
        <w:rPr>
          <w:rFonts w:ascii="Aptos" w:hAnsi="Aptos" w:cs="Biome"/>
          <w:sz w:val="24"/>
          <w:szCs w:val="24"/>
        </w:rPr>
        <w:t>Table 1: Properties of materials used in this model.</w:t>
      </w:r>
      <w:r>
        <w:rPr>
          <w:rFonts w:ascii="Aptos" w:hAnsi="Aptos" w:cs="Biome"/>
          <w:sz w:val="24"/>
          <w:szCs w:val="24"/>
        </w:rPr>
        <w:tab/>
        <w:t>6</w:t>
      </w:r>
      <w:r w:rsidR="000D4529" w:rsidRPr="001C7886">
        <w:rPr>
          <w:rFonts w:ascii="Aptos" w:hAnsi="Aptos" w:cs="Biome"/>
          <w:sz w:val="24"/>
          <w:szCs w:val="24"/>
        </w:rPr>
        <w:fldChar w:fldCharType="begin"/>
      </w:r>
      <w:r w:rsidR="000D4529" w:rsidRPr="001C7886">
        <w:rPr>
          <w:rFonts w:ascii="Aptos" w:hAnsi="Aptos" w:cs="Biome"/>
          <w:sz w:val="24"/>
          <w:szCs w:val="24"/>
        </w:rPr>
        <w:instrText xml:space="preserve"> TOC \h \z \c "Table" </w:instrText>
      </w:r>
      <w:r w:rsidR="000D4529" w:rsidRPr="001C7886">
        <w:rPr>
          <w:rFonts w:ascii="Aptos" w:hAnsi="Aptos" w:cs="Biome"/>
          <w:sz w:val="24"/>
          <w:szCs w:val="24"/>
        </w:rPr>
        <w:fldChar w:fldCharType="separate"/>
      </w:r>
      <w:hyperlink w:anchor="_Toc197886246" w:history="1"/>
    </w:p>
    <w:p w14:paraId="696EF292" w14:textId="0F017303" w:rsidR="00264ECB" w:rsidRPr="002175B5" w:rsidRDefault="000D4529">
      <w:pPr>
        <w:rPr>
          <w:rFonts w:ascii="Aptos" w:hAnsi="Aptos" w:cs="Biome"/>
          <w:sz w:val="24"/>
          <w:szCs w:val="24"/>
        </w:rPr>
      </w:pPr>
      <w:r w:rsidRPr="001C7886">
        <w:rPr>
          <w:rFonts w:ascii="Aptos" w:hAnsi="Aptos" w:cs="Biome"/>
          <w:sz w:val="24"/>
          <w:szCs w:val="24"/>
        </w:rPr>
        <w:fldChar w:fldCharType="end"/>
      </w:r>
    </w:p>
    <w:p w14:paraId="39AC0EA6" w14:textId="77777777" w:rsidR="00264ECB" w:rsidRPr="002175B5" w:rsidRDefault="00264ECB">
      <w:pPr>
        <w:rPr>
          <w:rFonts w:ascii="Aptos" w:hAnsi="Aptos" w:cs="Biome"/>
          <w:sz w:val="24"/>
          <w:szCs w:val="24"/>
        </w:rPr>
      </w:pPr>
    </w:p>
    <w:p w14:paraId="52E3E0B2" w14:textId="77777777" w:rsidR="00264ECB" w:rsidRPr="002175B5" w:rsidRDefault="00264ECB">
      <w:pPr>
        <w:rPr>
          <w:rFonts w:ascii="Aptos" w:hAnsi="Aptos" w:cs="Biome"/>
          <w:sz w:val="24"/>
          <w:szCs w:val="24"/>
        </w:rPr>
      </w:pPr>
    </w:p>
    <w:p w14:paraId="4B8D47CA" w14:textId="77777777" w:rsidR="00264ECB" w:rsidRPr="002175B5" w:rsidRDefault="00264ECB">
      <w:pPr>
        <w:rPr>
          <w:rFonts w:ascii="Aptos" w:hAnsi="Aptos" w:cs="Biome"/>
          <w:sz w:val="24"/>
          <w:szCs w:val="24"/>
        </w:rPr>
      </w:pPr>
    </w:p>
    <w:p w14:paraId="24FCEEF1" w14:textId="77777777" w:rsidR="00B452E4" w:rsidRPr="002175B5" w:rsidRDefault="00B452E4">
      <w:pPr>
        <w:rPr>
          <w:rFonts w:ascii="Aptos" w:hAnsi="Aptos" w:cs="Biome"/>
          <w:sz w:val="24"/>
          <w:szCs w:val="24"/>
        </w:rPr>
      </w:pPr>
    </w:p>
    <w:p w14:paraId="45896645" w14:textId="43254174" w:rsidR="00264ECB" w:rsidRPr="002175B5" w:rsidRDefault="00264ECB">
      <w:pPr>
        <w:rPr>
          <w:rFonts w:ascii="Aptos" w:hAnsi="Aptos" w:cs="Biome"/>
          <w:sz w:val="24"/>
          <w:szCs w:val="24"/>
        </w:rPr>
      </w:pPr>
      <w:r w:rsidRPr="002175B5">
        <w:rPr>
          <w:rFonts w:ascii="Aptos" w:hAnsi="Aptos" w:cs="Biome"/>
          <w:sz w:val="24"/>
          <w:szCs w:val="24"/>
        </w:rPr>
        <w:br w:type="page"/>
      </w:r>
    </w:p>
    <w:p w14:paraId="12759875" w14:textId="6E4DD9EE" w:rsidR="008304C4" w:rsidRPr="0078526B" w:rsidRDefault="00264ECB" w:rsidP="008304C4">
      <w:pPr>
        <w:pStyle w:val="Heading1"/>
        <w:numPr>
          <w:ilvl w:val="0"/>
          <w:numId w:val="19"/>
        </w:numPr>
      </w:pPr>
      <w:bookmarkStart w:id="2" w:name="_Toc197885138"/>
      <w:bookmarkStart w:id="3" w:name="_Toc197888886"/>
      <w:r w:rsidRPr="002175B5">
        <w:lastRenderedPageBreak/>
        <w:t>Introduction</w:t>
      </w:r>
      <w:bookmarkEnd w:id="2"/>
      <w:bookmarkEnd w:id="3"/>
    </w:p>
    <w:p w14:paraId="2D368AEC" w14:textId="62DE4CB8" w:rsidR="008304C4" w:rsidRPr="003B4394" w:rsidRDefault="008304C4" w:rsidP="003E3053">
      <w:pPr>
        <w:jc w:val="both"/>
        <w:rPr>
          <w:rFonts w:ascii="Aptos" w:hAnsi="Aptos"/>
          <w:sz w:val="24"/>
          <w:szCs w:val="24"/>
        </w:rPr>
      </w:pPr>
      <w:r w:rsidRPr="003B4394">
        <w:rPr>
          <w:rFonts w:ascii="Aptos" w:hAnsi="Aptos"/>
          <w:sz w:val="24"/>
          <w:szCs w:val="24"/>
        </w:rPr>
        <w:t xml:space="preserve">Ballistic impact modelling is a crucial aspect of defence, aerospace and material engineering. Ballistic impact modelling involves a high-velocity collision between a projectile and a target, </w:t>
      </w:r>
      <w:r w:rsidR="00CE3539" w:rsidRPr="003B4394">
        <w:rPr>
          <w:rFonts w:ascii="Aptos" w:hAnsi="Aptos"/>
          <w:sz w:val="24"/>
          <w:szCs w:val="24"/>
        </w:rPr>
        <w:t>which</w:t>
      </w:r>
      <w:r w:rsidRPr="003B4394">
        <w:rPr>
          <w:rFonts w:ascii="Aptos" w:hAnsi="Aptos"/>
          <w:sz w:val="24"/>
          <w:szCs w:val="24"/>
        </w:rPr>
        <w:t xml:space="preserve"> results in being able to formulate </w:t>
      </w:r>
      <w:r w:rsidR="00CE3539" w:rsidRPr="003B4394">
        <w:rPr>
          <w:rFonts w:ascii="Aptos" w:hAnsi="Aptos"/>
          <w:sz w:val="24"/>
          <w:szCs w:val="24"/>
        </w:rPr>
        <w:t>potential failures, see complex stress distributions and deformations. Understanding these failures allows enhancements in armour plating</w:t>
      </w:r>
      <w:r w:rsidR="005D1315" w:rsidRPr="003B4394">
        <w:rPr>
          <w:rFonts w:ascii="Aptos" w:hAnsi="Aptos"/>
          <w:sz w:val="24"/>
          <w:szCs w:val="24"/>
        </w:rPr>
        <w:t>,</w:t>
      </w:r>
      <w:r w:rsidR="00CE3539" w:rsidRPr="003B4394">
        <w:rPr>
          <w:rFonts w:ascii="Aptos" w:hAnsi="Aptos"/>
          <w:sz w:val="24"/>
          <w:szCs w:val="24"/>
        </w:rPr>
        <w:t xml:space="preserve"> for example</w:t>
      </w:r>
      <w:r w:rsidR="005D1315" w:rsidRPr="003B4394">
        <w:rPr>
          <w:rFonts w:ascii="Aptos" w:hAnsi="Aptos"/>
          <w:sz w:val="24"/>
          <w:szCs w:val="24"/>
        </w:rPr>
        <w:t>,</w:t>
      </w:r>
      <w:r w:rsidR="00CE3539" w:rsidRPr="003B4394">
        <w:rPr>
          <w:rFonts w:ascii="Aptos" w:hAnsi="Aptos"/>
          <w:sz w:val="24"/>
          <w:szCs w:val="24"/>
        </w:rPr>
        <w:t xml:space="preserve"> and helps to ensure the safety of military personnel and civilians</w:t>
      </w:r>
      <w:r w:rsidR="000B3062" w:rsidRPr="003B4394">
        <w:rPr>
          <w:rFonts w:ascii="Aptos" w:hAnsi="Aptos"/>
          <w:sz w:val="24"/>
          <w:szCs w:val="24"/>
        </w:rPr>
        <w:t xml:space="preserve"> </w:t>
      </w:r>
      <w:r w:rsidR="00BE573A">
        <w:rPr>
          <w:rFonts w:ascii="Aptos" w:hAnsi="Aptos"/>
          <w:sz w:val="24"/>
          <w:szCs w:val="24"/>
        </w:rPr>
        <w:t>in</w:t>
      </w:r>
      <w:r w:rsidR="000B3062" w:rsidRPr="003B4394">
        <w:rPr>
          <w:rFonts w:ascii="Aptos" w:hAnsi="Aptos"/>
          <w:sz w:val="24"/>
          <w:szCs w:val="24"/>
        </w:rPr>
        <w:t xml:space="preserve"> the defence sector</w:t>
      </w:r>
      <w:r w:rsidR="00CE3539" w:rsidRPr="003B4394">
        <w:rPr>
          <w:rFonts w:ascii="Aptos" w:hAnsi="Aptos"/>
          <w:sz w:val="24"/>
          <w:szCs w:val="24"/>
        </w:rPr>
        <w:t xml:space="preserve">. </w:t>
      </w:r>
    </w:p>
    <w:p w14:paraId="0D422B23" w14:textId="7C096558" w:rsidR="00CE3539" w:rsidRPr="003B4394" w:rsidRDefault="00CE3539" w:rsidP="003E3053">
      <w:pPr>
        <w:jc w:val="both"/>
        <w:rPr>
          <w:rFonts w:ascii="Aptos" w:hAnsi="Aptos"/>
          <w:sz w:val="24"/>
          <w:szCs w:val="24"/>
        </w:rPr>
      </w:pPr>
      <w:r w:rsidRPr="003B4394">
        <w:rPr>
          <w:rFonts w:ascii="Aptos" w:hAnsi="Aptos"/>
          <w:sz w:val="24"/>
          <w:szCs w:val="24"/>
        </w:rPr>
        <w:t>Finite analysis</w:t>
      </w:r>
      <w:r w:rsidR="00DB77FA" w:rsidRPr="003B4394">
        <w:rPr>
          <w:rFonts w:ascii="Aptos" w:hAnsi="Aptos"/>
          <w:sz w:val="24"/>
          <w:szCs w:val="24"/>
        </w:rPr>
        <w:t xml:space="preserve"> (FEA)</w:t>
      </w:r>
      <w:r w:rsidRPr="003B4394">
        <w:rPr>
          <w:rFonts w:ascii="Aptos" w:hAnsi="Aptos"/>
          <w:sz w:val="24"/>
          <w:szCs w:val="24"/>
        </w:rPr>
        <w:t xml:space="preserve"> tools such as A</w:t>
      </w:r>
      <w:r w:rsidR="00FA2A00" w:rsidRPr="003B4394">
        <w:rPr>
          <w:rFonts w:ascii="Aptos" w:hAnsi="Aptos"/>
          <w:sz w:val="24"/>
          <w:szCs w:val="24"/>
        </w:rPr>
        <w:t>baqus</w:t>
      </w:r>
      <w:r w:rsidRPr="003B4394">
        <w:rPr>
          <w:rFonts w:ascii="Aptos" w:hAnsi="Aptos"/>
          <w:sz w:val="24"/>
          <w:szCs w:val="24"/>
        </w:rPr>
        <w:t xml:space="preserve"> allow engineers to </w:t>
      </w:r>
      <w:r w:rsidR="005D1315" w:rsidRPr="003B4394">
        <w:rPr>
          <w:rFonts w:ascii="Aptos" w:hAnsi="Aptos"/>
          <w:sz w:val="24"/>
          <w:szCs w:val="24"/>
        </w:rPr>
        <w:t>simulate</w:t>
      </w:r>
      <w:r w:rsidRPr="003B4394">
        <w:rPr>
          <w:rFonts w:ascii="Aptos" w:hAnsi="Aptos"/>
          <w:sz w:val="24"/>
          <w:szCs w:val="24"/>
        </w:rPr>
        <w:t xml:space="preserve"> these </w:t>
      </w:r>
      <w:r w:rsidR="005D1315" w:rsidRPr="003B4394">
        <w:rPr>
          <w:rFonts w:ascii="Aptos" w:hAnsi="Aptos"/>
          <w:sz w:val="24"/>
          <w:szCs w:val="24"/>
        </w:rPr>
        <w:t>high-</w:t>
      </w:r>
      <w:r w:rsidR="00FA2A00" w:rsidRPr="003B4394">
        <w:rPr>
          <w:rFonts w:ascii="Aptos" w:hAnsi="Aptos"/>
          <w:sz w:val="24"/>
          <w:szCs w:val="24"/>
        </w:rPr>
        <w:t>velocity</w:t>
      </w:r>
      <w:r w:rsidRPr="003B4394">
        <w:rPr>
          <w:rFonts w:ascii="Aptos" w:hAnsi="Aptos"/>
          <w:sz w:val="24"/>
          <w:szCs w:val="24"/>
        </w:rPr>
        <w:t xml:space="preserve"> impac</w:t>
      </w:r>
      <w:r w:rsidR="00FA2A00" w:rsidRPr="003B4394">
        <w:rPr>
          <w:rFonts w:ascii="Aptos" w:hAnsi="Aptos"/>
          <w:sz w:val="24"/>
          <w:szCs w:val="24"/>
        </w:rPr>
        <w:t>ts</w:t>
      </w:r>
      <w:r w:rsidRPr="003B4394">
        <w:rPr>
          <w:rFonts w:ascii="Aptos" w:hAnsi="Aptos"/>
          <w:sz w:val="24"/>
          <w:szCs w:val="24"/>
        </w:rPr>
        <w:t xml:space="preserve"> to a </w:t>
      </w:r>
      <w:r w:rsidR="00ED0E62" w:rsidRPr="003B4394">
        <w:rPr>
          <w:rFonts w:ascii="Aptos" w:hAnsi="Aptos"/>
          <w:sz w:val="24"/>
          <w:szCs w:val="24"/>
        </w:rPr>
        <w:t>great</w:t>
      </w:r>
      <w:r w:rsidRPr="003B4394">
        <w:rPr>
          <w:rFonts w:ascii="Aptos" w:hAnsi="Aptos"/>
          <w:sz w:val="24"/>
          <w:szCs w:val="24"/>
        </w:rPr>
        <w:t xml:space="preserve"> degree of accuracy. It allows researchers to study stress wave propagation, energy </w:t>
      </w:r>
      <w:r w:rsidR="005D1315" w:rsidRPr="003B4394">
        <w:rPr>
          <w:rFonts w:ascii="Aptos" w:hAnsi="Aptos"/>
          <w:sz w:val="24"/>
          <w:szCs w:val="24"/>
        </w:rPr>
        <w:t>absorption</w:t>
      </w:r>
      <w:r w:rsidRPr="003B4394">
        <w:rPr>
          <w:rFonts w:ascii="Aptos" w:hAnsi="Aptos"/>
          <w:sz w:val="24"/>
          <w:szCs w:val="24"/>
        </w:rPr>
        <w:t xml:space="preserve"> and failure models. </w:t>
      </w:r>
    </w:p>
    <w:p w14:paraId="413F3765" w14:textId="2DA9D0BC" w:rsidR="005D1315" w:rsidRPr="003B4394" w:rsidRDefault="00CE3539" w:rsidP="003E3053">
      <w:pPr>
        <w:jc w:val="both"/>
        <w:rPr>
          <w:rFonts w:ascii="Aptos" w:hAnsi="Aptos"/>
          <w:sz w:val="24"/>
          <w:szCs w:val="24"/>
        </w:rPr>
      </w:pPr>
      <w:r w:rsidRPr="003B4394">
        <w:rPr>
          <w:rFonts w:ascii="Aptos" w:hAnsi="Aptos"/>
          <w:sz w:val="24"/>
          <w:szCs w:val="24"/>
        </w:rPr>
        <w:t xml:space="preserve">This report focuses on the </w:t>
      </w:r>
      <w:r w:rsidR="005D1315" w:rsidRPr="003B4394">
        <w:rPr>
          <w:rFonts w:ascii="Aptos" w:hAnsi="Aptos"/>
          <w:sz w:val="24"/>
          <w:szCs w:val="24"/>
        </w:rPr>
        <w:t>computational</w:t>
      </w:r>
      <w:r w:rsidRPr="003B4394">
        <w:rPr>
          <w:rFonts w:ascii="Aptos" w:hAnsi="Aptos"/>
          <w:sz w:val="24"/>
          <w:szCs w:val="24"/>
        </w:rPr>
        <w:t xml:space="preserve"> modelling of high-speed projectiles striking a</w:t>
      </w:r>
      <w:r w:rsidR="003C653C" w:rsidRPr="003B4394">
        <w:rPr>
          <w:rFonts w:ascii="Aptos" w:hAnsi="Aptos"/>
          <w:sz w:val="24"/>
          <w:szCs w:val="24"/>
        </w:rPr>
        <w:t xml:space="preserve"> </w:t>
      </w:r>
      <w:r w:rsidRPr="003B4394">
        <w:rPr>
          <w:rFonts w:ascii="Aptos" w:hAnsi="Aptos"/>
          <w:sz w:val="24"/>
          <w:szCs w:val="24"/>
        </w:rPr>
        <w:t>plate. Two</w:t>
      </w:r>
      <w:r w:rsidR="005D1315" w:rsidRPr="003B4394">
        <w:rPr>
          <w:rFonts w:ascii="Aptos" w:hAnsi="Aptos"/>
          <w:sz w:val="24"/>
          <w:szCs w:val="24"/>
        </w:rPr>
        <w:t xml:space="preserve"> different</w:t>
      </w:r>
      <w:r w:rsidRPr="003B4394">
        <w:rPr>
          <w:rFonts w:ascii="Aptos" w:hAnsi="Aptos"/>
          <w:sz w:val="24"/>
          <w:szCs w:val="24"/>
        </w:rPr>
        <w:t xml:space="preserve"> scenarios are </w:t>
      </w:r>
      <w:r w:rsidR="005D1315" w:rsidRPr="003B4394">
        <w:rPr>
          <w:rFonts w:ascii="Aptos" w:hAnsi="Aptos"/>
          <w:sz w:val="24"/>
          <w:szCs w:val="24"/>
        </w:rPr>
        <w:t>simulated;</w:t>
      </w:r>
      <w:r w:rsidRPr="003B4394">
        <w:rPr>
          <w:rFonts w:ascii="Aptos" w:hAnsi="Aptos"/>
          <w:sz w:val="24"/>
          <w:szCs w:val="24"/>
        </w:rPr>
        <w:t xml:space="preserve"> the projectile is kept the same material throughout and at the same velocity. Whilst the armour plate is </w:t>
      </w:r>
      <w:r w:rsidR="005D1315" w:rsidRPr="003B4394">
        <w:rPr>
          <w:rFonts w:ascii="Aptos" w:hAnsi="Aptos"/>
          <w:sz w:val="24"/>
          <w:szCs w:val="24"/>
        </w:rPr>
        <w:t>made from</w:t>
      </w:r>
      <w:r w:rsidRPr="003B4394">
        <w:rPr>
          <w:rFonts w:ascii="Aptos" w:hAnsi="Aptos"/>
          <w:sz w:val="24"/>
          <w:szCs w:val="24"/>
        </w:rPr>
        <w:t xml:space="preserve"> two different materials.</w:t>
      </w:r>
    </w:p>
    <w:p w14:paraId="083C2D40" w14:textId="0789F40C" w:rsidR="005D1315" w:rsidRPr="003B4394" w:rsidRDefault="005D1315" w:rsidP="003E3053">
      <w:pPr>
        <w:jc w:val="both"/>
        <w:rPr>
          <w:rFonts w:ascii="Aptos" w:hAnsi="Aptos"/>
          <w:sz w:val="24"/>
          <w:szCs w:val="24"/>
        </w:rPr>
      </w:pPr>
      <w:r w:rsidRPr="003B4394">
        <w:rPr>
          <w:rFonts w:ascii="Aptos" w:hAnsi="Aptos"/>
          <w:sz w:val="24"/>
          <w:szCs w:val="24"/>
        </w:rPr>
        <w:t xml:space="preserve">Using Abaqus, the aim of this </w:t>
      </w:r>
      <w:r w:rsidR="00671CFE" w:rsidRPr="003B4394">
        <w:rPr>
          <w:rFonts w:ascii="Aptos" w:hAnsi="Aptos"/>
          <w:sz w:val="24"/>
          <w:szCs w:val="24"/>
        </w:rPr>
        <w:t>study</w:t>
      </w:r>
      <w:r w:rsidRPr="003B4394">
        <w:rPr>
          <w:rFonts w:ascii="Aptos" w:hAnsi="Aptos"/>
          <w:sz w:val="24"/>
          <w:szCs w:val="24"/>
        </w:rPr>
        <w:t xml:space="preserve"> is to investigate how material properties affect stress distributions, particularly direct and shear stresses, and to see the projectile's velocity behaviour over time. This study aims to identify the parameters that contribute to a plate's failure and, therefore, provide insights into the material selection of armour plates and any potential material design improvements. </w:t>
      </w:r>
    </w:p>
    <w:p w14:paraId="26FDD48C" w14:textId="1CBAC6A5" w:rsidR="00070625" w:rsidRPr="003B4394" w:rsidRDefault="00DB77FA" w:rsidP="000401F6">
      <w:pPr>
        <w:jc w:val="both"/>
        <w:rPr>
          <w:rFonts w:ascii="Aptos" w:hAnsi="Aptos"/>
          <w:sz w:val="24"/>
          <w:szCs w:val="24"/>
        </w:rPr>
      </w:pPr>
      <w:r w:rsidRPr="003B4394">
        <w:rPr>
          <w:rFonts w:ascii="Aptos" w:hAnsi="Aptos"/>
          <w:sz w:val="24"/>
          <w:szCs w:val="24"/>
        </w:rPr>
        <w:t>FEA by Abaqus has been extensively used for ballistic impact modelling and understanding material behaviour in high-velocity conditions. The widely used model in these simulations is the Johnson-Cook model, which uses parameters such as strain rate, thermal softening and strain hardening</w:t>
      </w:r>
      <w:r w:rsidR="008D126E" w:rsidRPr="003B4394">
        <w:rPr>
          <w:rFonts w:ascii="Aptos" w:hAnsi="Aptos"/>
          <w:sz w:val="24"/>
          <w:szCs w:val="24"/>
        </w:rPr>
        <w:t xml:space="preserve"> to predict </w:t>
      </w:r>
      <w:r w:rsidR="001020B0" w:rsidRPr="003B4394">
        <w:rPr>
          <w:rFonts w:ascii="Aptos" w:hAnsi="Aptos"/>
          <w:sz w:val="24"/>
          <w:szCs w:val="24"/>
        </w:rPr>
        <w:t>behaviour</w:t>
      </w:r>
      <w:r w:rsidR="008D126E" w:rsidRPr="003B4394">
        <w:rPr>
          <w:rFonts w:ascii="Aptos" w:hAnsi="Aptos"/>
          <w:sz w:val="24"/>
          <w:szCs w:val="24"/>
        </w:rPr>
        <w:t xml:space="preserve"> </w:t>
      </w:r>
      <w:r w:rsidR="001020B0" w:rsidRPr="003B4394">
        <w:rPr>
          <w:rFonts w:ascii="Aptos" w:hAnsi="Aptos"/>
          <w:sz w:val="24"/>
          <w:szCs w:val="24"/>
        </w:rPr>
        <w:t xml:space="preserve">and failure </w:t>
      </w:r>
      <w:r w:rsidR="008D126E" w:rsidRPr="003B4394">
        <w:rPr>
          <w:rFonts w:ascii="Aptos" w:hAnsi="Aptos"/>
          <w:sz w:val="24"/>
          <w:szCs w:val="24"/>
        </w:rPr>
        <w:t xml:space="preserve">of </w:t>
      </w:r>
      <w:r w:rsidR="001020B0" w:rsidRPr="003B4394">
        <w:rPr>
          <w:rFonts w:ascii="Aptos" w:hAnsi="Aptos"/>
          <w:sz w:val="24"/>
          <w:szCs w:val="24"/>
        </w:rPr>
        <w:t>materials</w:t>
      </w:r>
      <w:r w:rsidR="0078526B" w:rsidRPr="003B4394">
        <w:rPr>
          <w:rFonts w:ascii="Aptos" w:hAnsi="Aptos"/>
          <w:sz w:val="24"/>
          <w:szCs w:val="24"/>
        </w:rPr>
        <w:t xml:space="preserve"> </w:t>
      </w:r>
      <w:r w:rsidR="0078526B" w:rsidRPr="003B4394">
        <w:rPr>
          <w:rFonts w:ascii="Aptos" w:hAnsi="Aptos"/>
          <w:sz w:val="24"/>
          <w:szCs w:val="24"/>
        </w:rPr>
        <w:fldChar w:fldCharType="begin"/>
      </w:r>
      <w:r w:rsidR="0078526B" w:rsidRPr="003B4394">
        <w:rPr>
          <w:rFonts w:ascii="Aptos" w:hAnsi="Aptos"/>
          <w:sz w:val="24"/>
          <w:szCs w:val="24"/>
        </w:rPr>
        <w:instrText xml:space="preserve"> ADDIN ZOTERO_ITEM CSL_CITATION {"citationID":"AtIukLC3","properties":{"formattedCitation":"[1]","plainCitation":"[1]","noteIndex":0},"citationItems":[{"id":117,"uris":["http://zotero.org/users/15907122/items/FCGP85P9"],"itemData":{"id":117,"type":"article-journal","abstract":"To design and optimise process parameters in the metal forming industry, it is necessary to have a consistent and realistic representation of material behaviour where strain, strain rate, and temperature have an effect on the material flow stress. This paper examines various approaches that are employed in calculating the Johnson Cook material constants. Split Hopkinson-bar methodology and universal tensile tests were used to determine the material constants related to Johnson Cook material and failure models. These models were used in numerical simulations to facilitate design optimization and reduce experimentation costs. Johnson Cook material models were employed in various simulation software’s like ABAQUS, LS-DYNA, and DEFORM 3D to simulate metal turning, milling, and forming operations.","collection-title":"International Conference on Materials, Processing &amp; Characterization (13th ICMPC)","container-title":"Materials Today: Proceedings","DOI":"10.1016/j.matpr.2022.04.279","ISSN":"2214-7853","journalAbbreviation":"Materials Today: Proceedings","page":"3450-3456","source":"ScienceDirect","title":"A review on Johnson Cook material model","volume":"62","author":[{"family":"Kumar Reddy Sirigiri","given":"Vasu"},{"family":"Yadav Gudiga","given":"Vinith"},{"family":"Shankar Gattu","given":"Uday"},{"family":"Suneesh","given":"G."},{"family":"Mohan Buddaraju","given":"Krishna"}],"issued":{"date-parts":[["2022",1,1]]}}}],"schema":"https://github.com/citation-style-language/schema/raw/master/csl-citation.json"} </w:instrText>
      </w:r>
      <w:r w:rsidR="0078526B" w:rsidRPr="003B4394">
        <w:rPr>
          <w:rFonts w:ascii="Aptos" w:hAnsi="Aptos"/>
          <w:sz w:val="24"/>
          <w:szCs w:val="24"/>
        </w:rPr>
        <w:fldChar w:fldCharType="separate"/>
      </w:r>
      <w:r w:rsidR="0078526B" w:rsidRPr="003B4394">
        <w:rPr>
          <w:rFonts w:ascii="Aptos" w:hAnsi="Aptos"/>
          <w:sz w:val="24"/>
          <w:szCs w:val="24"/>
        </w:rPr>
        <w:t>[1]</w:t>
      </w:r>
      <w:r w:rsidR="0078526B" w:rsidRPr="003B4394">
        <w:rPr>
          <w:rFonts w:ascii="Aptos" w:hAnsi="Aptos"/>
          <w:sz w:val="24"/>
          <w:szCs w:val="24"/>
        </w:rPr>
        <w:fldChar w:fldCharType="end"/>
      </w:r>
      <w:r w:rsidRPr="003B4394">
        <w:rPr>
          <w:rFonts w:ascii="Aptos" w:hAnsi="Aptos"/>
          <w:sz w:val="24"/>
          <w:szCs w:val="24"/>
        </w:rPr>
        <w:t xml:space="preserve">. </w:t>
      </w:r>
      <w:r w:rsidR="00D1157F" w:rsidRPr="003B4394">
        <w:rPr>
          <w:rFonts w:ascii="Aptos" w:hAnsi="Aptos"/>
          <w:sz w:val="24"/>
          <w:szCs w:val="24"/>
        </w:rPr>
        <w:t>Juan Camilo Osorio-Pinzon used strain hardening, heat softening and strain rates to establish the Johnson-Cook material model constants</w:t>
      </w:r>
      <w:r w:rsidR="0078526B" w:rsidRPr="003B4394">
        <w:rPr>
          <w:rFonts w:ascii="Aptos" w:hAnsi="Aptos"/>
          <w:sz w:val="24"/>
          <w:szCs w:val="24"/>
        </w:rPr>
        <w:t xml:space="preserve"> </w:t>
      </w:r>
      <w:r w:rsidR="0078526B" w:rsidRPr="003B4394">
        <w:rPr>
          <w:rFonts w:ascii="Aptos" w:hAnsi="Aptos"/>
          <w:sz w:val="24"/>
          <w:szCs w:val="24"/>
        </w:rPr>
        <w:fldChar w:fldCharType="begin"/>
      </w:r>
      <w:r w:rsidR="0078526B" w:rsidRPr="003B4394">
        <w:rPr>
          <w:rFonts w:ascii="Aptos" w:hAnsi="Aptos"/>
          <w:sz w:val="24"/>
          <w:szCs w:val="24"/>
        </w:rPr>
        <w:instrText xml:space="preserve"> ADDIN ZOTERO_ITEM CSL_CITATION {"citationID":"gSyS1bZa","properties":{"formattedCitation":"[1]","plainCitation":"[1]","noteIndex":0},"citationItems":[{"id":117,"uris":["http://zotero.org/users/15907122/items/FCGP85P9"],"itemData":{"id":117,"type":"article-journal","abstract":"To design and optimise process parameters in the metal forming industry, it is necessary to have a consistent and realistic representation of material behaviour where strain, strain rate, and temperature have an effect on the material flow stress. This paper examines various approaches that are employed in calculating the Johnson Cook material constants. Split Hopkinson-bar methodology and universal tensile tests were used to determine the material constants related to Johnson Cook material and failure models. These models were used in numerical simulations to facilitate design optimization and reduce experimentation costs. Johnson Cook material models were employed in various simulation software’s like ABAQUS, LS-DYNA, and DEFORM 3D to simulate metal turning, milling, and forming operations.","collection-title":"International Conference on Materials, Processing &amp; Characterization (13th ICMPC)","container-title":"Materials Today: Proceedings","DOI":"10.1016/j.matpr.2022.04.279","ISSN":"2214-7853","journalAbbreviation":"Materials Today: Proceedings","page":"3450-3456","source":"ScienceDirect","title":"A review on Johnson Cook material model","volume":"62","author":[{"family":"Kumar Reddy Sirigiri","given":"Vasu"},{"family":"Yadav Gudiga","given":"Vinith"},{"family":"Shankar Gattu","given":"Uday"},{"family":"Suneesh","given":"G."},{"family":"Mohan Buddaraju","given":"Krishna"}],"issued":{"date-parts":[["2022",1,1]]}}}],"schema":"https://github.com/citation-style-language/schema/raw/master/csl-citation.json"} </w:instrText>
      </w:r>
      <w:r w:rsidR="0078526B" w:rsidRPr="003B4394">
        <w:rPr>
          <w:rFonts w:ascii="Aptos" w:hAnsi="Aptos"/>
          <w:sz w:val="24"/>
          <w:szCs w:val="24"/>
        </w:rPr>
        <w:fldChar w:fldCharType="separate"/>
      </w:r>
      <w:r w:rsidR="0078526B" w:rsidRPr="003B4394">
        <w:rPr>
          <w:rFonts w:ascii="Aptos" w:hAnsi="Aptos"/>
          <w:sz w:val="24"/>
          <w:szCs w:val="24"/>
        </w:rPr>
        <w:t>[1]</w:t>
      </w:r>
      <w:r w:rsidR="0078526B" w:rsidRPr="003B4394">
        <w:rPr>
          <w:rFonts w:ascii="Aptos" w:hAnsi="Aptos"/>
          <w:sz w:val="24"/>
          <w:szCs w:val="24"/>
        </w:rPr>
        <w:fldChar w:fldCharType="end"/>
      </w:r>
      <w:r w:rsidR="00D1157F" w:rsidRPr="003B4394">
        <w:rPr>
          <w:rFonts w:ascii="Aptos" w:hAnsi="Aptos"/>
          <w:sz w:val="24"/>
          <w:szCs w:val="24"/>
        </w:rPr>
        <w:t>. From this</w:t>
      </w:r>
      <w:r w:rsidR="000A79E9">
        <w:rPr>
          <w:rFonts w:ascii="Aptos" w:hAnsi="Aptos"/>
          <w:sz w:val="24"/>
          <w:szCs w:val="24"/>
        </w:rPr>
        <w:t>,</w:t>
      </w:r>
      <w:r w:rsidR="00D1157F" w:rsidRPr="003B4394">
        <w:rPr>
          <w:rFonts w:ascii="Aptos" w:hAnsi="Aptos"/>
          <w:sz w:val="24"/>
          <w:szCs w:val="24"/>
        </w:rPr>
        <w:t xml:space="preserve"> the constants were compared to other literature and agreed upon. These constants are vital in determining material deformation</w:t>
      </w:r>
      <w:r w:rsidR="00173E22" w:rsidRPr="003B4394">
        <w:rPr>
          <w:rFonts w:ascii="Aptos" w:hAnsi="Aptos"/>
          <w:sz w:val="24"/>
          <w:szCs w:val="24"/>
        </w:rPr>
        <w:t xml:space="preserve"> and </w:t>
      </w:r>
      <w:r w:rsidR="00D1157F" w:rsidRPr="003B4394">
        <w:rPr>
          <w:rFonts w:ascii="Aptos" w:hAnsi="Aptos"/>
          <w:sz w:val="24"/>
          <w:szCs w:val="24"/>
        </w:rPr>
        <w:t>characteris</w:t>
      </w:r>
      <w:r w:rsidR="00173E22" w:rsidRPr="003B4394">
        <w:rPr>
          <w:rFonts w:ascii="Aptos" w:hAnsi="Aptos"/>
          <w:sz w:val="24"/>
          <w:szCs w:val="24"/>
        </w:rPr>
        <w:t>ing</w:t>
      </w:r>
      <w:r w:rsidR="00D1157F" w:rsidRPr="003B4394">
        <w:rPr>
          <w:rFonts w:ascii="Aptos" w:hAnsi="Aptos"/>
          <w:sz w:val="24"/>
          <w:szCs w:val="24"/>
        </w:rPr>
        <w:t xml:space="preserve"> </w:t>
      </w:r>
      <w:r w:rsidR="00FB3BF8">
        <w:rPr>
          <w:rFonts w:ascii="Aptos" w:hAnsi="Aptos"/>
          <w:sz w:val="24"/>
          <w:szCs w:val="24"/>
        </w:rPr>
        <w:t>the interaction of a material</w:t>
      </w:r>
      <w:r w:rsidR="00D1157F" w:rsidRPr="003B4394">
        <w:rPr>
          <w:rFonts w:ascii="Aptos" w:hAnsi="Aptos"/>
          <w:sz w:val="24"/>
          <w:szCs w:val="24"/>
        </w:rPr>
        <w:t xml:space="preserve"> between strain and stress</w:t>
      </w:r>
      <w:r w:rsidR="0078526B" w:rsidRPr="003B4394">
        <w:rPr>
          <w:rFonts w:ascii="Aptos" w:hAnsi="Aptos"/>
          <w:sz w:val="24"/>
          <w:szCs w:val="24"/>
        </w:rPr>
        <w:t xml:space="preserve"> </w:t>
      </w:r>
      <w:r w:rsidR="0078526B" w:rsidRPr="003B4394">
        <w:rPr>
          <w:rFonts w:ascii="Aptos" w:hAnsi="Aptos"/>
          <w:sz w:val="24"/>
          <w:szCs w:val="24"/>
        </w:rPr>
        <w:fldChar w:fldCharType="begin"/>
      </w:r>
      <w:r w:rsidR="0078526B" w:rsidRPr="003B4394">
        <w:rPr>
          <w:rFonts w:ascii="Aptos" w:hAnsi="Aptos"/>
          <w:sz w:val="24"/>
          <w:szCs w:val="24"/>
        </w:rPr>
        <w:instrText xml:space="preserve"> ADDIN ZOTERO_ITEM CSL_CITATION {"citationID":"SzHKqh8Z","properties":{"formattedCitation":"[1]","plainCitation":"[1]","noteIndex":0},"citationItems":[{"id":117,"uris":["http://zotero.org/users/15907122/items/FCGP85P9"],"itemData":{"id":117,"type":"article-journal","abstract":"To design and optimise process parameters in the metal forming industry, it is necessary to have a consistent and realistic representation of material behaviour where strain, strain rate, and temperature have an effect on the material flow stress. This paper examines various approaches that are employed in calculating the Johnson Cook material constants. Split Hopkinson-bar methodology and universal tensile tests were used to determine the material constants related to Johnson Cook material and failure models. These models were used in numerical simulations to facilitate design optimization and reduce experimentation costs. Johnson Cook material models were employed in various simulation software’s like ABAQUS, LS-DYNA, and DEFORM 3D to simulate metal turning, milling, and forming operations.","collection-title":"International Conference on Materials, Processing &amp; Characterization (13th ICMPC)","container-title":"Materials Today: Proceedings","DOI":"10.1016/j.matpr.2022.04.279","ISSN":"2214-7853","journalAbbreviation":"Materials Today: Proceedings","page":"3450-3456","source":"ScienceDirect","title":"A review on Johnson Cook material model","volume":"62","author":[{"family":"Kumar Reddy Sirigiri","given":"Vasu"},{"family":"Yadav Gudiga","given":"Vinith"},{"family":"Shankar Gattu","given":"Uday"},{"family":"Suneesh","given":"G."},{"family":"Mohan Buddaraju","given":"Krishna"}],"issued":{"date-parts":[["2022",1,1]]}}}],"schema":"https://github.com/citation-style-language/schema/raw/master/csl-citation.json"} </w:instrText>
      </w:r>
      <w:r w:rsidR="0078526B" w:rsidRPr="003B4394">
        <w:rPr>
          <w:rFonts w:ascii="Aptos" w:hAnsi="Aptos"/>
          <w:sz w:val="24"/>
          <w:szCs w:val="24"/>
        </w:rPr>
        <w:fldChar w:fldCharType="separate"/>
      </w:r>
      <w:r w:rsidR="0078526B" w:rsidRPr="003B4394">
        <w:rPr>
          <w:rFonts w:ascii="Aptos" w:hAnsi="Aptos"/>
          <w:sz w:val="24"/>
          <w:szCs w:val="24"/>
        </w:rPr>
        <w:t>[1]</w:t>
      </w:r>
      <w:r w:rsidR="0078526B" w:rsidRPr="003B4394">
        <w:rPr>
          <w:rFonts w:ascii="Aptos" w:hAnsi="Aptos"/>
          <w:sz w:val="24"/>
          <w:szCs w:val="24"/>
        </w:rPr>
        <w:fldChar w:fldCharType="end"/>
      </w:r>
      <w:r w:rsidR="00D1157F" w:rsidRPr="003B4394">
        <w:rPr>
          <w:rFonts w:ascii="Aptos" w:hAnsi="Aptos"/>
          <w:sz w:val="24"/>
          <w:szCs w:val="24"/>
        </w:rPr>
        <w:t>.</w:t>
      </w:r>
    </w:p>
    <w:p w14:paraId="3C2E60FC" w14:textId="1AA3839A" w:rsidR="00246B00" w:rsidRPr="003B4394" w:rsidRDefault="00DB77FA" w:rsidP="003C653C">
      <w:pPr>
        <w:jc w:val="both"/>
        <w:rPr>
          <w:rFonts w:ascii="Aptos" w:hAnsi="Aptos"/>
          <w:sz w:val="24"/>
          <w:szCs w:val="24"/>
        </w:rPr>
      </w:pPr>
      <w:r w:rsidRPr="003B4394">
        <w:rPr>
          <w:rFonts w:ascii="Aptos" w:hAnsi="Aptos"/>
          <w:sz w:val="24"/>
          <w:szCs w:val="24"/>
        </w:rPr>
        <w:t xml:space="preserve">Similar studies are </w:t>
      </w:r>
      <w:r w:rsidR="00DF6EAD" w:rsidRPr="003B4394">
        <w:rPr>
          <w:rFonts w:ascii="Aptos" w:hAnsi="Aptos"/>
          <w:sz w:val="24"/>
          <w:szCs w:val="24"/>
        </w:rPr>
        <w:t>Nordendale</w:t>
      </w:r>
      <w:r w:rsidRPr="003B4394">
        <w:rPr>
          <w:rFonts w:ascii="Aptos" w:hAnsi="Aptos"/>
          <w:sz w:val="24"/>
          <w:szCs w:val="24"/>
        </w:rPr>
        <w:t xml:space="preserve"> et al (2013)</w:t>
      </w:r>
      <w:r w:rsidR="00FB72CF" w:rsidRPr="003B4394">
        <w:rPr>
          <w:rFonts w:ascii="Aptos" w:hAnsi="Aptos"/>
          <w:sz w:val="24"/>
          <w:szCs w:val="24"/>
        </w:rPr>
        <w:t>,</w:t>
      </w:r>
      <w:r w:rsidRPr="003B4394">
        <w:rPr>
          <w:rFonts w:ascii="Aptos" w:hAnsi="Aptos"/>
          <w:sz w:val="24"/>
          <w:szCs w:val="24"/>
        </w:rPr>
        <w:t xml:space="preserve"> which used </w:t>
      </w:r>
      <w:r w:rsidR="00FB72CF" w:rsidRPr="003B4394">
        <w:rPr>
          <w:rFonts w:ascii="Aptos" w:hAnsi="Aptos"/>
          <w:sz w:val="24"/>
          <w:szCs w:val="24"/>
        </w:rPr>
        <w:t>Abaqus</w:t>
      </w:r>
      <w:r w:rsidRPr="003B4394">
        <w:rPr>
          <w:rFonts w:ascii="Aptos" w:hAnsi="Aptos"/>
          <w:sz w:val="24"/>
          <w:szCs w:val="24"/>
        </w:rPr>
        <w:t xml:space="preserve"> to analyse brittle failure in ceramic plates when impacted by steel projectiles</w:t>
      </w:r>
      <w:r w:rsidR="005A74A3" w:rsidRPr="003B4394">
        <w:rPr>
          <w:rFonts w:ascii="Aptos" w:hAnsi="Aptos"/>
          <w:sz w:val="24"/>
          <w:szCs w:val="24"/>
        </w:rPr>
        <w:t xml:space="preserve"> and compared the results to actual experimental data </w:t>
      </w:r>
      <w:r w:rsidR="005A74A3" w:rsidRPr="003B4394">
        <w:rPr>
          <w:rFonts w:ascii="Aptos" w:hAnsi="Aptos"/>
          <w:sz w:val="24"/>
          <w:szCs w:val="24"/>
        </w:rPr>
        <w:fldChar w:fldCharType="begin"/>
      </w:r>
      <w:r w:rsidR="0078526B" w:rsidRPr="003B4394">
        <w:rPr>
          <w:rFonts w:ascii="Aptos" w:hAnsi="Aptos"/>
          <w:sz w:val="24"/>
          <w:szCs w:val="24"/>
        </w:rPr>
        <w:instrText xml:space="preserve"> ADDIN ZOTERO_ITEM CSL_CITATION {"citationID":"3hSFJUIf","properties":{"formattedCitation":"[2]","plainCitation":"[2]","noteIndex":0},"citationItems":[{"id":110,"uris":["http://zotero.org/users/15907122/items/VHWK7MFD"],"itemData":{"id":110,"type":"paper-conference","abstract":"Accurate modeling and simulation of brittle armor panels under projectile impact is a challenging problem involving costly experimental characterization of material properties and verification of ballistic impact response with actual test data. The nature of impact of brittle armors, specifically those made of cementitious materials, is a problem of much complexity, due to high-rate fragmentation caused by strong compressive shock waves followed by reflected tensile waves. Traditional Lagrangian finite element modeling (FEM) of these problems can introduce errors and issues of convergence as a direct result of the resulting large deformations of free surfaces. Introducing element erosion can resolve some of the issues related to excessive distortion of elements, but presents new problems involving conservation of mass. Regardless, traditional FEM cannot account well for secondary contact of spalled fragments from these panels. Smoothed particle hydrodynamics (SPH) is a more recent addition to Abaqus/CAE and resolves many of these issues. However, SPH is less accurate in general than traditional Lagrangian finite element analyses when the deformations are not too large. The main focus of the paper is to deal with these modeling issues related to high-rate impact of projectiles on highstrength cementitious composite panels, as well as to evaluate the situations in which a particular method would be more appropriate. A dynamic user-defined material model is used to accurately represent the complex behavior of this high-strength cementitious composite. The simulations of several example problems are validated with experimental results.","source":"Semantic Scholar","title":"Modeling of High-Rate Ballistic Impact of Brittle Armors with Abaqus / Explicit","URL":"https://www.semanticscholar.org/paper/Modeling-of-High-Rate-Ballistic-Impact-of-Brittle-Nordendale-Heard/9d7cd58bb66133cb354119222c09427ef0841b6a#citing-papers","author":[{"family":"Nordendale","given":"N."},{"family":"Heard","given":"W."},{"family":"Basu","given":"P."}],"accessed":{"date-parts":[["2025",5,11]]},"issued":{"date-parts":[["2013"]]}}}],"schema":"https://github.com/citation-style-language/schema/raw/master/csl-citation.json"} </w:instrText>
      </w:r>
      <w:r w:rsidR="005A74A3" w:rsidRPr="003B4394">
        <w:rPr>
          <w:rFonts w:ascii="Aptos" w:hAnsi="Aptos"/>
          <w:sz w:val="24"/>
          <w:szCs w:val="24"/>
        </w:rPr>
        <w:fldChar w:fldCharType="separate"/>
      </w:r>
      <w:r w:rsidR="0078526B" w:rsidRPr="003B4394">
        <w:rPr>
          <w:rFonts w:ascii="Aptos" w:hAnsi="Aptos"/>
          <w:sz w:val="24"/>
          <w:szCs w:val="24"/>
        </w:rPr>
        <w:t>[2]</w:t>
      </w:r>
      <w:r w:rsidR="005A74A3" w:rsidRPr="003B4394">
        <w:rPr>
          <w:rFonts w:ascii="Aptos" w:hAnsi="Aptos"/>
          <w:sz w:val="24"/>
          <w:szCs w:val="24"/>
        </w:rPr>
        <w:fldChar w:fldCharType="end"/>
      </w:r>
      <w:r w:rsidRPr="003B4394">
        <w:rPr>
          <w:rFonts w:ascii="Aptos" w:hAnsi="Aptos"/>
          <w:sz w:val="24"/>
          <w:szCs w:val="24"/>
        </w:rPr>
        <w:t xml:space="preserve">. </w:t>
      </w:r>
      <w:r w:rsidR="00246B00" w:rsidRPr="003B4394">
        <w:rPr>
          <w:rFonts w:ascii="Aptos" w:hAnsi="Aptos"/>
          <w:sz w:val="24"/>
          <w:szCs w:val="24"/>
        </w:rPr>
        <w:t xml:space="preserve">Titanium </w:t>
      </w:r>
      <w:r w:rsidR="00A47551" w:rsidRPr="003B4394">
        <w:rPr>
          <w:rFonts w:ascii="Aptos" w:hAnsi="Aptos"/>
          <w:sz w:val="24"/>
          <w:szCs w:val="24"/>
        </w:rPr>
        <w:t xml:space="preserve">alloys such as Ti-6A1-4V </w:t>
      </w:r>
      <w:r w:rsidR="001C434B">
        <w:rPr>
          <w:rFonts w:ascii="Aptos" w:hAnsi="Aptos"/>
          <w:sz w:val="24"/>
          <w:szCs w:val="24"/>
        </w:rPr>
        <w:t>are</w:t>
      </w:r>
      <w:r w:rsidR="00A47551" w:rsidRPr="003B4394">
        <w:rPr>
          <w:rFonts w:ascii="Aptos" w:hAnsi="Aptos"/>
          <w:sz w:val="24"/>
          <w:szCs w:val="24"/>
        </w:rPr>
        <w:t xml:space="preserve"> often used in </w:t>
      </w:r>
      <w:r w:rsidR="001C434B">
        <w:rPr>
          <w:rFonts w:ascii="Aptos" w:hAnsi="Aptos"/>
          <w:sz w:val="24"/>
          <w:szCs w:val="24"/>
        </w:rPr>
        <w:t>armour</w:t>
      </w:r>
      <w:r w:rsidR="0007227A" w:rsidRPr="003B4394">
        <w:rPr>
          <w:rFonts w:ascii="Aptos" w:hAnsi="Aptos"/>
          <w:sz w:val="24"/>
          <w:szCs w:val="24"/>
        </w:rPr>
        <w:t xml:space="preserve"> applications </w:t>
      </w:r>
      <w:r w:rsidR="00F10793" w:rsidRPr="003B4394">
        <w:rPr>
          <w:rFonts w:ascii="Aptos" w:hAnsi="Aptos"/>
          <w:sz w:val="24"/>
          <w:szCs w:val="24"/>
        </w:rPr>
        <w:t>since</w:t>
      </w:r>
      <w:r w:rsidR="0007227A" w:rsidRPr="003B4394">
        <w:rPr>
          <w:rFonts w:ascii="Aptos" w:hAnsi="Aptos"/>
          <w:sz w:val="24"/>
          <w:szCs w:val="24"/>
        </w:rPr>
        <w:t xml:space="preserve"> it is lightweight and </w:t>
      </w:r>
      <w:r w:rsidR="001C434B">
        <w:rPr>
          <w:rFonts w:ascii="Aptos" w:hAnsi="Aptos"/>
          <w:sz w:val="24"/>
          <w:szCs w:val="24"/>
        </w:rPr>
        <w:t>have</w:t>
      </w:r>
      <w:r w:rsidR="0005449E" w:rsidRPr="003B4394">
        <w:rPr>
          <w:rFonts w:ascii="Aptos" w:hAnsi="Aptos"/>
          <w:sz w:val="24"/>
          <w:szCs w:val="24"/>
        </w:rPr>
        <w:t xml:space="preserve"> an excellent </w:t>
      </w:r>
      <w:r w:rsidR="001C434B">
        <w:rPr>
          <w:rFonts w:ascii="Aptos" w:hAnsi="Aptos"/>
          <w:sz w:val="24"/>
          <w:szCs w:val="24"/>
        </w:rPr>
        <w:t>strength-to-weight</w:t>
      </w:r>
      <w:r w:rsidR="0005449E" w:rsidRPr="003B4394">
        <w:rPr>
          <w:rFonts w:ascii="Aptos" w:hAnsi="Aptos"/>
          <w:sz w:val="24"/>
          <w:szCs w:val="24"/>
        </w:rPr>
        <w:t xml:space="preserve"> ratio</w:t>
      </w:r>
      <w:r w:rsidR="00643A80" w:rsidRPr="003B4394">
        <w:rPr>
          <w:rFonts w:ascii="Aptos" w:hAnsi="Aptos"/>
          <w:sz w:val="24"/>
          <w:szCs w:val="24"/>
        </w:rPr>
        <w:fldChar w:fldCharType="begin"/>
      </w:r>
      <w:r w:rsidR="0078526B" w:rsidRPr="003B4394">
        <w:rPr>
          <w:rFonts w:ascii="Aptos" w:hAnsi="Aptos"/>
          <w:sz w:val="24"/>
          <w:szCs w:val="24"/>
        </w:rPr>
        <w:instrText xml:space="preserve"> ADDIN ZOTERO_ITEM CSL_CITATION {"citationID":"zJQ6SYpq","properties":{"formattedCitation":"[3]","plainCitation":"[3]","noteIndex":0},"citationItems":[{"id":113,"uris":["http://zotero.org/users/15907122/items/WBHXLRMS"],"itemData":{"id":113,"type":"article-journal","abstract":"Titanium alloys are most suitable for lightweight armour applications due to their superior strength to weight ratio, and α+β Ti alloy Ti–6Al–4V is widely used in armour applications. One of the critical factors limiting the widespread use of Ti alloys in armour application is their high cost. Recently, Allegheny Technologies Incorporated introduced ATI-425® Ti alloy with the chemical composition of Ti–4Al-2.5V-1.5Fe-0.25O as a low-cost alternative to Ti–6Al–4V. Though ATI-425 Ti alloy is primarily intended for armour applications, only limited ballistic results are available in the open literature. In the present work, we compare the quasi-static, dynamic deformation, ballistic impact response and post-deformation microstructure of a low-cost α+β Ti alloy ATI-425 with that of Ti–6Al–4V alloy. Analysis of the results showed that both alloys showed similar yield strength values during quasi-static tension and compression tests, while ATI-425 Ti alloy showed higher tensile ductility, Charpy-V notch impact energy and dynamic flow stress than Ti-6Al-4V. The ATI-425 Ti alloy also exhibited slightly better ballistic performance measured in terms of V50 ballistic limit velocity. Detailed microstructural analysis on quasi-static and dynamic compression-tested samples showed mainly {101–2} tensile twins, whereas {101–2} and {112–1} tensile twins are observed in ballistic-tested samples of both the alloys. Activation of deformation twinning in ATI-425 Ti alloy with higher oxygen is attributed to lower Al content which enhances the twinning activity. Adiabatic shear band (ASB)-induced plugging mechanism is ascertained as the perforation mode in both alloys during the ballistic impact. Analysis of propensity to ASB formation indicated that Ti-6Al-4V has a slightly better resistance to ASB formation than ATI-425 Ti alloy. The improved ballistic performance of ATI-425 Ti alloy in comparison to Ti-6Al-4V is attributed to the higher dynamic flow stress, Charpy-V notch impact energy absorption, and moderate resistance to adiabatic shear band formation.","container-title":"Materials Science and Engineering: A","DOI":"10.1016/j.msea.2023.145727","ISSN":"0921-5093","journalAbbreviation":"Materials Science and Engineering: A","page":"145727","source":"ScienceDirect","title":"A comparative study on dynamic deformation and ballistic impact response of Ti–4Al–2.5V–1.5Fe–0.25O and Ti–6Al–4V alloys","volume":"889","author":[{"family":"Sukumar","given":"G."},{"family":"Patra","given":"Achintya Kumar"},{"family":"Kumar","given":"Amit"},{"family":"Thakur","given":"Rakesh Kumar"},{"family":"Singh","given":"B. Bhav"},{"family":"Bhattacharjee","given":"Amit"},{"family":"Sarma","given":"V. Subramanya"}],"issued":{"date-parts":[["2024",1,1]]}}}],"schema":"https://github.com/citation-style-language/schema/raw/master/csl-citation.json"} </w:instrText>
      </w:r>
      <w:r w:rsidR="00643A80" w:rsidRPr="003B4394">
        <w:rPr>
          <w:rFonts w:ascii="Aptos" w:hAnsi="Aptos"/>
          <w:sz w:val="24"/>
          <w:szCs w:val="24"/>
        </w:rPr>
        <w:fldChar w:fldCharType="separate"/>
      </w:r>
      <w:r w:rsidR="0078526B" w:rsidRPr="003B4394">
        <w:rPr>
          <w:rFonts w:ascii="Aptos" w:hAnsi="Aptos"/>
          <w:sz w:val="24"/>
          <w:szCs w:val="24"/>
        </w:rPr>
        <w:t>[3]</w:t>
      </w:r>
      <w:r w:rsidR="00643A80" w:rsidRPr="003B4394">
        <w:rPr>
          <w:rFonts w:ascii="Aptos" w:hAnsi="Aptos"/>
          <w:sz w:val="24"/>
          <w:szCs w:val="24"/>
        </w:rPr>
        <w:fldChar w:fldCharType="end"/>
      </w:r>
      <w:r w:rsidR="0005449E" w:rsidRPr="003B4394">
        <w:rPr>
          <w:rFonts w:ascii="Aptos" w:hAnsi="Aptos"/>
          <w:sz w:val="24"/>
          <w:szCs w:val="24"/>
        </w:rPr>
        <w:t xml:space="preserve">. </w:t>
      </w:r>
      <w:r w:rsidR="0069480A" w:rsidRPr="003B4394">
        <w:rPr>
          <w:rFonts w:ascii="Aptos" w:hAnsi="Aptos"/>
          <w:sz w:val="24"/>
          <w:szCs w:val="24"/>
        </w:rPr>
        <w:t xml:space="preserve">Due to titanium alloys being expensive, studies have been conducted to </w:t>
      </w:r>
      <w:r w:rsidR="00C82E1F" w:rsidRPr="003B4394">
        <w:rPr>
          <w:rFonts w:ascii="Aptos" w:hAnsi="Aptos"/>
          <w:sz w:val="24"/>
          <w:szCs w:val="24"/>
        </w:rPr>
        <w:t xml:space="preserve">determine </w:t>
      </w:r>
      <w:r w:rsidR="00741DC3" w:rsidRPr="003B4394">
        <w:rPr>
          <w:rFonts w:ascii="Aptos" w:hAnsi="Aptos"/>
          <w:sz w:val="24"/>
          <w:szCs w:val="24"/>
        </w:rPr>
        <w:t xml:space="preserve">if </w:t>
      </w:r>
      <w:r w:rsidR="00C82E1F" w:rsidRPr="003B4394">
        <w:rPr>
          <w:rFonts w:ascii="Aptos" w:hAnsi="Aptos"/>
          <w:sz w:val="24"/>
          <w:szCs w:val="24"/>
        </w:rPr>
        <w:t xml:space="preserve">the </w:t>
      </w:r>
      <w:r w:rsidR="00F10793" w:rsidRPr="003B4394">
        <w:rPr>
          <w:rFonts w:ascii="Aptos" w:hAnsi="Aptos"/>
          <w:sz w:val="24"/>
          <w:szCs w:val="24"/>
        </w:rPr>
        <w:t>low-cost</w:t>
      </w:r>
      <w:r w:rsidR="00C82E1F" w:rsidRPr="003B4394">
        <w:rPr>
          <w:rFonts w:ascii="Aptos" w:hAnsi="Aptos"/>
          <w:sz w:val="24"/>
          <w:szCs w:val="24"/>
        </w:rPr>
        <w:t xml:space="preserve"> alternative </w:t>
      </w:r>
      <w:r w:rsidR="00741DC3" w:rsidRPr="003B4394">
        <w:rPr>
          <w:rFonts w:ascii="Aptos" w:hAnsi="Aptos"/>
          <w:sz w:val="24"/>
          <w:szCs w:val="24"/>
        </w:rPr>
        <w:t>if ATI-425</w:t>
      </w:r>
      <w:r w:rsidR="001C434B">
        <w:rPr>
          <w:rFonts w:ascii="Aptos" w:hAnsi="Aptos"/>
          <w:sz w:val="24"/>
          <w:szCs w:val="24"/>
        </w:rPr>
        <w:t>,</w:t>
      </w:r>
      <w:r w:rsidR="00741DC3" w:rsidRPr="003B4394">
        <w:rPr>
          <w:rFonts w:ascii="Aptos" w:hAnsi="Aptos"/>
          <w:sz w:val="24"/>
          <w:szCs w:val="24"/>
        </w:rPr>
        <w:t xml:space="preserve"> a titanium-iron alloy</w:t>
      </w:r>
      <w:r w:rsidR="001C434B">
        <w:rPr>
          <w:rFonts w:ascii="Aptos" w:hAnsi="Aptos"/>
          <w:sz w:val="24"/>
          <w:szCs w:val="24"/>
        </w:rPr>
        <w:t>,</w:t>
      </w:r>
      <w:r w:rsidR="00741DC3" w:rsidRPr="003B4394">
        <w:rPr>
          <w:rFonts w:ascii="Aptos" w:hAnsi="Aptos"/>
          <w:sz w:val="24"/>
          <w:szCs w:val="24"/>
        </w:rPr>
        <w:t xml:space="preserve"> would </w:t>
      </w:r>
      <w:r w:rsidR="00254EC1" w:rsidRPr="003B4394">
        <w:rPr>
          <w:rFonts w:ascii="Aptos" w:hAnsi="Aptos"/>
          <w:sz w:val="24"/>
          <w:szCs w:val="24"/>
        </w:rPr>
        <w:t>perform similarly</w:t>
      </w:r>
      <w:r w:rsidR="00643A80" w:rsidRPr="003B4394">
        <w:rPr>
          <w:rFonts w:ascii="Aptos" w:hAnsi="Aptos"/>
          <w:sz w:val="24"/>
          <w:szCs w:val="24"/>
        </w:rPr>
        <w:t xml:space="preserve"> </w:t>
      </w:r>
      <w:r w:rsidR="00643A80" w:rsidRPr="003B4394">
        <w:rPr>
          <w:rFonts w:ascii="Aptos" w:hAnsi="Aptos"/>
          <w:sz w:val="24"/>
          <w:szCs w:val="24"/>
        </w:rPr>
        <w:fldChar w:fldCharType="begin"/>
      </w:r>
      <w:r w:rsidR="0078526B" w:rsidRPr="003B4394">
        <w:rPr>
          <w:rFonts w:ascii="Aptos" w:hAnsi="Aptos"/>
          <w:sz w:val="24"/>
          <w:szCs w:val="24"/>
        </w:rPr>
        <w:instrText xml:space="preserve"> ADDIN ZOTERO_ITEM CSL_CITATION {"citationID":"vF5KsH8V","properties":{"formattedCitation":"[3]","plainCitation":"[3]","noteIndex":0},"citationItems":[{"id":113,"uris":["http://zotero.org/users/15907122/items/WBHXLRMS"],"itemData":{"id":113,"type":"article-journal","abstract":"Titanium alloys are most suitable for lightweight armour applications due to their superior strength to weight ratio, and α+β Ti alloy Ti–6Al–4V is widely used in armour applications. One of the critical factors limiting the widespread use of Ti alloys in armour application is their high cost. Recently, Allegheny Technologies Incorporated introduced ATI-425® Ti alloy with the chemical composition of Ti–4Al-2.5V-1.5Fe-0.25O as a low-cost alternative to Ti–6Al–4V. Though ATI-425 Ti alloy is primarily intended for armour applications, only limited ballistic results are available in the open literature. In the present work, we compare the quasi-static, dynamic deformation, ballistic impact response and post-deformation microstructure of a low-cost α+β Ti alloy ATI-425 with that of Ti–6Al–4V alloy. Analysis of the results showed that both alloys showed similar yield strength values during quasi-static tension and compression tests, while ATI-425 Ti alloy showed higher tensile ductility, Charpy-V notch impact energy and dynamic flow stress than Ti-6Al-4V. The ATI-425 Ti alloy also exhibited slightly better ballistic performance measured in terms of V50 ballistic limit velocity. Detailed microstructural analysis on quasi-static and dynamic compression-tested samples showed mainly {101–2} tensile twins, whereas {101–2} and {112–1} tensile twins are observed in ballistic-tested samples of both the alloys. Activation of deformation twinning in ATI-425 Ti alloy with higher oxygen is attributed to lower Al content which enhances the twinning activity. Adiabatic shear band (ASB)-induced plugging mechanism is ascertained as the perforation mode in both alloys during the ballistic impact. Analysis of propensity to ASB formation indicated that Ti-6Al-4V has a slightly better resistance to ASB formation than ATI-425 Ti alloy. The improved ballistic performance of ATI-425 Ti alloy in comparison to Ti-6Al-4V is attributed to the higher dynamic flow stress, Charpy-V notch impact energy absorption, and moderate resistance to adiabatic shear band formation.","container-title":"Materials Science and Engineering: A","DOI":"10.1016/j.msea.2023.145727","ISSN":"0921-5093","journalAbbreviation":"Materials Science and Engineering: A","page":"145727","source":"ScienceDirect","title":"A comparative study on dynamic deformation and ballistic impact response of Ti–4Al–2.5V–1.5Fe–0.25O and Ti–6Al–4V alloys","volume":"889","author":[{"family":"Sukumar","given":"G."},{"family":"Patra","given":"Achintya Kumar"},{"family":"Kumar","given":"Amit"},{"family":"Thakur","given":"Rakesh Kumar"},{"family":"Singh","given":"B. Bhav"},{"family":"Bhattacharjee","given":"Amit"},{"family":"Sarma","given":"V. Subramanya"}],"issued":{"date-parts":[["2024",1,1]]}}}],"schema":"https://github.com/citation-style-language/schema/raw/master/csl-citation.json"} </w:instrText>
      </w:r>
      <w:r w:rsidR="00643A80" w:rsidRPr="003B4394">
        <w:rPr>
          <w:rFonts w:ascii="Aptos" w:hAnsi="Aptos"/>
          <w:sz w:val="24"/>
          <w:szCs w:val="24"/>
        </w:rPr>
        <w:fldChar w:fldCharType="separate"/>
      </w:r>
      <w:r w:rsidR="0078526B" w:rsidRPr="003B4394">
        <w:rPr>
          <w:rFonts w:ascii="Aptos" w:hAnsi="Aptos"/>
          <w:sz w:val="24"/>
          <w:szCs w:val="24"/>
        </w:rPr>
        <w:t>[3]</w:t>
      </w:r>
      <w:r w:rsidR="00643A80" w:rsidRPr="003B4394">
        <w:rPr>
          <w:rFonts w:ascii="Aptos" w:hAnsi="Aptos"/>
          <w:sz w:val="24"/>
          <w:szCs w:val="24"/>
        </w:rPr>
        <w:fldChar w:fldCharType="end"/>
      </w:r>
      <w:r w:rsidR="00254EC1" w:rsidRPr="003B4394">
        <w:rPr>
          <w:rFonts w:ascii="Aptos" w:hAnsi="Aptos"/>
          <w:sz w:val="24"/>
          <w:szCs w:val="24"/>
        </w:rPr>
        <w:t xml:space="preserve">. </w:t>
      </w:r>
      <w:r w:rsidR="002F3976" w:rsidRPr="003B4394">
        <w:rPr>
          <w:rFonts w:ascii="Aptos" w:hAnsi="Aptos"/>
          <w:sz w:val="24"/>
          <w:szCs w:val="24"/>
        </w:rPr>
        <w:t>Like</w:t>
      </w:r>
      <w:r w:rsidR="0020555C" w:rsidRPr="003B4394">
        <w:rPr>
          <w:rFonts w:ascii="Aptos" w:hAnsi="Aptos"/>
          <w:sz w:val="24"/>
          <w:szCs w:val="24"/>
        </w:rPr>
        <w:t xml:space="preserve"> this study</w:t>
      </w:r>
      <w:r w:rsidR="001C434B">
        <w:rPr>
          <w:rFonts w:ascii="Aptos" w:hAnsi="Aptos"/>
          <w:sz w:val="24"/>
          <w:szCs w:val="24"/>
        </w:rPr>
        <w:t>,</w:t>
      </w:r>
      <w:r w:rsidR="0020555C" w:rsidRPr="003B4394">
        <w:rPr>
          <w:rFonts w:ascii="Aptos" w:hAnsi="Aptos"/>
          <w:sz w:val="24"/>
          <w:szCs w:val="24"/>
        </w:rPr>
        <w:t xml:space="preserve"> </w:t>
      </w:r>
      <w:r w:rsidR="002F3976" w:rsidRPr="003B4394">
        <w:rPr>
          <w:rFonts w:ascii="Aptos" w:hAnsi="Aptos"/>
          <w:sz w:val="24"/>
          <w:szCs w:val="24"/>
        </w:rPr>
        <w:t>t</w:t>
      </w:r>
      <w:r w:rsidR="00C86B97" w:rsidRPr="003B4394">
        <w:rPr>
          <w:rFonts w:ascii="Aptos" w:hAnsi="Aptos"/>
          <w:sz w:val="24"/>
          <w:szCs w:val="24"/>
        </w:rPr>
        <w:t xml:space="preserve">he effects of ballistic impact on titanium and steel were analysed </w:t>
      </w:r>
      <w:r w:rsidR="00E5590C" w:rsidRPr="003B4394">
        <w:rPr>
          <w:rFonts w:ascii="Aptos" w:hAnsi="Aptos"/>
          <w:sz w:val="24"/>
          <w:szCs w:val="24"/>
        </w:rPr>
        <w:t xml:space="preserve">by </w:t>
      </w:r>
      <w:r w:rsidR="003B4394" w:rsidRPr="003B4394">
        <w:rPr>
          <w:rFonts w:ascii="Aptos" w:hAnsi="Aptos" w:cs="Calibri"/>
          <w:sz w:val="24"/>
          <w:szCs w:val="24"/>
        </w:rPr>
        <w:t xml:space="preserve">Shasthri and Kausalyah </w:t>
      </w:r>
      <w:r w:rsidR="007E6E29" w:rsidRPr="003B4394">
        <w:rPr>
          <w:rFonts w:ascii="Aptos" w:hAnsi="Aptos"/>
          <w:sz w:val="24"/>
          <w:szCs w:val="24"/>
        </w:rPr>
        <w:t xml:space="preserve">(2020) </w:t>
      </w:r>
      <w:r w:rsidR="00C86B97" w:rsidRPr="003B4394">
        <w:rPr>
          <w:rFonts w:ascii="Aptos" w:hAnsi="Aptos"/>
          <w:sz w:val="24"/>
          <w:szCs w:val="24"/>
        </w:rPr>
        <w:t xml:space="preserve">using </w:t>
      </w:r>
      <w:r w:rsidR="00B3745F" w:rsidRPr="003B4394">
        <w:rPr>
          <w:rFonts w:ascii="Aptos" w:hAnsi="Aptos"/>
          <w:sz w:val="24"/>
          <w:szCs w:val="24"/>
        </w:rPr>
        <w:t xml:space="preserve">the </w:t>
      </w:r>
      <w:r w:rsidR="001C434B">
        <w:rPr>
          <w:rFonts w:ascii="Aptos" w:hAnsi="Aptos"/>
          <w:sz w:val="24"/>
          <w:szCs w:val="24"/>
        </w:rPr>
        <w:t>Johnson-Cook</w:t>
      </w:r>
      <w:r w:rsidR="00B3745F" w:rsidRPr="003B4394">
        <w:rPr>
          <w:rFonts w:ascii="Aptos" w:hAnsi="Aptos"/>
          <w:sz w:val="24"/>
          <w:szCs w:val="24"/>
        </w:rPr>
        <w:t xml:space="preserve"> model </w:t>
      </w:r>
      <w:r w:rsidR="00E5590C" w:rsidRPr="003B4394">
        <w:rPr>
          <w:rFonts w:ascii="Aptos" w:hAnsi="Aptos"/>
          <w:sz w:val="24"/>
          <w:szCs w:val="24"/>
        </w:rPr>
        <w:t>in a CAE packag</w:t>
      </w:r>
      <w:r w:rsidR="007E6E29" w:rsidRPr="003B4394">
        <w:rPr>
          <w:rFonts w:ascii="Aptos" w:hAnsi="Aptos"/>
          <w:sz w:val="24"/>
          <w:szCs w:val="24"/>
        </w:rPr>
        <w:t>e</w:t>
      </w:r>
      <w:r w:rsidR="000401F6" w:rsidRPr="003B4394">
        <w:rPr>
          <w:rFonts w:ascii="Aptos" w:hAnsi="Aptos"/>
          <w:sz w:val="24"/>
          <w:szCs w:val="24"/>
        </w:rPr>
        <w:fldChar w:fldCharType="begin"/>
      </w:r>
      <w:r w:rsidR="0078526B" w:rsidRPr="003B4394">
        <w:rPr>
          <w:rFonts w:ascii="Aptos" w:hAnsi="Aptos"/>
          <w:sz w:val="24"/>
          <w:szCs w:val="24"/>
        </w:rPr>
        <w:instrText xml:space="preserve"> ADDIN ZOTERO_ITEM CSL_CITATION {"citationID":"as04VCd2","properties":{"formattedCitation":"[4]","plainCitation":"[4]","noteIndex":0},"citationItems":[{"id":115,"uris":["http://zotero.org/users/15907122/items/SXGKH6UG"],"itemData":{"id":115,"type":"article-journal","abstract":"PDF | Purpose Ballistic missile-resistant impact panels have seen fair advancement over the years, especially in military applications. However, high... | Find, read and cite all the research you need on ResearchGate","container-title":"ResearchGate","DOI":"10.1108/IJSI-09-2019-0095","language":"en","source":"www.researchgate.net","title":"(PDF) Effect of ballistic impact on Ti6Al-4V titanium alloy and 1070 carbon steel bi-layer armour panel","URL":"https://www.researchgate.net/publication/340163807_Effect_of_ballistic_impact_on_Ti6Al-4V_titanium_alloy_and_1070_carbon_steel_bi-layer_armour_panel","accessed":{"date-parts":[["2025",5,11]]},"issued":{"date-parts":[["2025",5,11]]}}}],"schema":"https://github.com/citation-style-language/schema/raw/master/csl-citation.json"} </w:instrText>
      </w:r>
      <w:r w:rsidR="000401F6" w:rsidRPr="003B4394">
        <w:rPr>
          <w:rFonts w:ascii="Aptos" w:hAnsi="Aptos"/>
          <w:sz w:val="24"/>
          <w:szCs w:val="24"/>
        </w:rPr>
        <w:fldChar w:fldCharType="separate"/>
      </w:r>
      <w:r w:rsidR="0078526B" w:rsidRPr="003B4394">
        <w:rPr>
          <w:rFonts w:ascii="Aptos" w:hAnsi="Aptos"/>
          <w:sz w:val="24"/>
          <w:szCs w:val="24"/>
        </w:rPr>
        <w:t>[4]</w:t>
      </w:r>
      <w:r w:rsidR="000401F6" w:rsidRPr="003B4394">
        <w:rPr>
          <w:rFonts w:ascii="Aptos" w:hAnsi="Aptos"/>
          <w:sz w:val="24"/>
          <w:szCs w:val="24"/>
        </w:rPr>
        <w:fldChar w:fldCharType="end"/>
      </w:r>
      <w:r w:rsidR="00484BA3" w:rsidRPr="003B4394">
        <w:rPr>
          <w:rFonts w:ascii="Aptos" w:hAnsi="Aptos"/>
          <w:sz w:val="24"/>
          <w:szCs w:val="24"/>
        </w:rPr>
        <w:t>.</w:t>
      </w:r>
      <w:r w:rsidR="00C305F9" w:rsidRPr="003B4394">
        <w:rPr>
          <w:rFonts w:ascii="Aptos" w:hAnsi="Aptos"/>
          <w:sz w:val="24"/>
          <w:szCs w:val="24"/>
        </w:rPr>
        <w:t xml:space="preserve"> The results of this study found that </w:t>
      </w:r>
      <w:r w:rsidR="0053719D" w:rsidRPr="003B4394">
        <w:rPr>
          <w:rFonts w:ascii="Aptos" w:hAnsi="Aptos"/>
          <w:sz w:val="24"/>
          <w:szCs w:val="24"/>
        </w:rPr>
        <w:t xml:space="preserve">when the titanium plate was used in front of the steel plate that the impact resistance was significantly improved </w:t>
      </w:r>
      <w:r w:rsidR="006E6A9C" w:rsidRPr="003B4394">
        <w:rPr>
          <w:rFonts w:ascii="Aptos" w:hAnsi="Aptos"/>
          <w:sz w:val="24"/>
          <w:szCs w:val="24"/>
        </w:rPr>
        <w:t>even at higher velocities</w:t>
      </w:r>
      <w:r w:rsidR="000401F6" w:rsidRPr="003B4394">
        <w:rPr>
          <w:rFonts w:ascii="Aptos" w:hAnsi="Aptos"/>
          <w:sz w:val="24"/>
          <w:szCs w:val="24"/>
        </w:rPr>
        <w:fldChar w:fldCharType="begin"/>
      </w:r>
      <w:r w:rsidR="0078526B" w:rsidRPr="003B4394">
        <w:rPr>
          <w:rFonts w:ascii="Aptos" w:hAnsi="Aptos"/>
          <w:sz w:val="24"/>
          <w:szCs w:val="24"/>
        </w:rPr>
        <w:instrText xml:space="preserve"> ADDIN ZOTERO_ITEM CSL_CITATION {"citationID":"FvU5L3Tg","properties":{"formattedCitation":"[4]","plainCitation":"[4]","noteIndex":0},"citationItems":[{"id":115,"uris":["http://zotero.org/users/15907122/items/SXGKH6UG"],"itemData":{"id":115,"type":"article-journal","abstract":"PDF | Purpose Ballistic missile-resistant impact panels have seen fair advancement over the years, especially in military applications. However, high... | Find, read and cite all the research you need on ResearchGate","container-title":"ResearchGate","DOI":"10.1108/IJSI-09-2019-0095","language":"en","source":"www.researchgate.net","title":"(PDF) Effect of ballistic impact on Ti6Al-4V titanium alloy and 1070 carbon steel bi-layer armour panel","URL":"https://www.researchgate.net/publication/340163807_Effect_of_ballistic_impact_on_Ti6Al-4V_titanium_alloy_and_1070_carbon_steel_bi-layer_armour_panel","accessed":{"date-parts":[["2025",5,11]]},"issued":{"date-parts":[["2025",5,11]]}}}],"schema":"https://github.com/citation-style-language/schema/raw/master/csl-citation.json"} </w:instrText>
      </w:r>
      <w:r w:rsidR="000401F6" w:rsidRPr="003B4394">
        <w:rPr>
          <w:rFonts w:ascii="Aptos" w:hAnsi="Aptos"/>
          <w:sz w:val="24"/>
          <w:szCs w:val="24"/>
        </w:rPr>
        <w:fldChar w:fldCharType="separate"/>
      </w:r>
      <w:r w:rsidR="0078526B" w:rsidRPr="003B4394">
        <w:rPr>
          <w:rFonts w:ascii="Aptos" w:hAnsi="Aptos"/>
          <w:sz w:val="24"/>
          <w:szCs w:val="24"/>
        </w:rPr>
        <w:t>[4]</w:t>
      </w:r>
      <w:r w:rsidR="000401F6" w:rsidRPr="003B4394">
        <w:rPr>
          <w:rFonts w:ascii="Aptos" w:hAnsi="Aptos"/>
          <w:sz w:val="24"/>
          <w:szCs w:val="24"/>
        </w:rPr>
        <w:fldChar w:fldCharType="end"/>
      </w:r>
      <w:r w:rsidR="000401F6" w:rsidRPr="003B4394">
        <w:rPr>
          <w:rFonts w:ascii="Aptos" w:hAnsi="Aptos"/>
          <w:sz w:val="24"/>
          <w:szCs w:val="24"/>
        </w:rPr>
        <w:t>.</w:t>
      </w:r>
    </w:p>
    <w:p w14:paraId="25056086" w14:textId="0DCF57C4" w:rsidR="00264ECB" w:rsidRPr="00D832AB" w:rsidRDefault="00DB77FA" w:rsidP="003C653C">
      <w:pPr>
        <w:jc w:val="both"/>
        <w:rPr>
          <w:rFonts w:ascii="Aptos" w:hAnsi="Aptos"/>
        </w:rPr>
      </w:pPr>
      <w:r w:rsidRPr="003B4394">
        <w:rPr>
          <w:rFonts w:ascii="Aptos" w:hAnsi="Aptos"/>
          <w:sz w:val="24"/>
          <w:szCs w:val="24"/>
        </w:rPr>
        <w:t>While there is extensive research on many materials</w:t>
      </w:r>
      <w:r w:rsidR="00FB72CF" w:rsidRPr="003B4394">
        <w:rPr>
          <w:rFonts w:ascii="Aptos" w:hAnsi="Aptos"/>
          <w:sz w:val="24"/>
          <w:szCs w:val="24"/>
        </w:rPr>
        <w:t>,</w:t>
      </w:r>
      <w:r w:rsidRPr="003B4394">
        <w:rPr>
          <w:rFonts w:ascii="Aptos" w:hAnsi="Aptos"/>
          <w:sz w:val="24"/>
          <w:szCs w:val="24"/>
        </w:rPr>
        <w:t xml:space="preserve"> with steel being the most common projectile material, there are not many studies on the performance of a cartridge brass projectile like in this study. This is perplexing given that cartridge brass is </w:t>
      </w:r>
      <w:r w:rsidR="00FB72CF" w:rsidRPr="003B4394">
        <w:rPr>
          <w:rFonts w:ascii="Aptos" w:hAnsi="Aptos"/>
          <w:sz w:val="24"/>
          <w:szCs w:val="24"/>
        </w:rPr>
        <w:t xml:space="preserve">a popular </w:t>
      </w:r>
      <w:r w:rsidR="00FB72CF" w:rsidRPr="003B4394">
        <w:rPr>
          <w:rFonts w:ascii="Aptos" w:hAnsi="Aptos"/>
          <w:sz w:val="24"/>
          <w:szCs w:val="24"/>
        </w:rPr>
        <w:lastRenderedPageBreak/>
        <w:t>choice of</w:t>
      </w:r>
      <w:r w:rsidRPr="003B4394">
        <w:rPr>
          <w:rFonts w:ascii="Aptos" w:hAnsi="Aptos"/>
          <w:sz w:val="24"/>
          <w:szCs w:val="24"/>
        </w:rPr>
        <w:t xml:space="preserve"> material for </w:t>
      </w:r>
      <w:r w:rsidR="00FB72CF" w:rsidRPr="003B4394">
        <w:rPr>
          <w:rFonts w:ascii="Aptos" w:hAnsi="Aptos"/>
          <w:sz w:val="24"/>
          <w:szCs w:val="24"/>
        </w:rPr>
        <w:t>bullets since the late 1800s due to its corrosion resistance</w:t>
      </w:r>
      <w:r w:rsidR="00BD1B5D" w:rsidRPr="003B4394">
        <w:rPr>
          <w:rFonts w:ascii="Aptos" w:hAnsi="Aptos"/>
          <w:sz w:val="24"/>
          <w:szCs w:val="24"/>
        </w:rPr>
        <w:t>, high ductility and formability</w:t>
      </w:r>
      <w:r w:rsidR="00BD1B5D" w:rsidRPr="003B4394">
        <w:rPr>
          <w:rFonts w:ascii="Aptos" w:hAnsi="Aptos"/>
          <w:sz w:val="24"/>
          <w:szCs w:val="24"/>
        </w:rPr>
        <w:fldChar w:fldCharType="begin"/>
      </w:r>
      <w:r w:rsidR="0078526B" w:rsidRPr="003B4394">
        <w:rPr>
          <w:rFonts w:ascii="Aptos" w:hAnsi="Aptos"/>
          <w:sz w:val="24"/>
          <w:szCs w:val="24"/>
        </w:rPr>
        <w:instrText xml:space="preserve"> ADDIN ZOTERO_ITEM CSL_CITATION {"citationID":"8sZfmXZ5","properties":{"formattedCitation":"[5]","plainCitation":"[5]","noteIndex":0},"citationItems":[{"id":104,"uris":["http://zotero.org/users/15907122/items/55AJ2J9D"],"itemData":{"id":104,"type":"article-journal","abstract":"Cartridge brass, because of its high ductility and formability, is used for the development of different ammunition components, plumbing accessories, fasteners, radiator cones etc. A series of cupping, annealing, deep-drawing, tapering and washing operations on the as-received brass disc are generally required for fabrication of different ammunition components. A 130 mm shell made up of cartridge brass was reported to crack during firing. These cracks led to shell expansion, which was stuck in the cannon and caused clogging. Failure analysis of brass shell was carried out. Overall composition of the brass shell was in accordance with 70/30 brass. Microstructural and mechanical characterization of the failed brass shell revealed presence of elongated grains, mechanical twins, relatively higher strength and lower ductility, which pointed out towards the possibility of insufficient annealing times. On the other hand, discoloration of the crack surface, porous and zinc depleted microstructure near cracks and transgranular mode of failure without multiple branching revealed that the brass shell suffered from plug type dezincification. Reduced strength of the studied brass shell due to dezincification helped in crack initiation whereas reduced ductility due to insufficient annealing time facilitated crack propagation. Use of alloys which are more resistant to dezincification as a starting material and optimization of annealing times to obtain desired levels of ductility, were recommended as corrective measures.","container-title":"Engineering Failure Analysis","DOI":"10.1016/j.engfailanal.2022.106325","ISSN":"1350-6307","journalAbbreviation":"Engineering Failure Analysis","page":"106325","source":"ScienceDirect","title":"Failure analysis of cartridge brass shell","volume":"138","author":[{"family":"Yaqoob","given":"Khurram"},{"family":"Hashmi","given":"Fahim"},{"family":"Hassan Tanveer","given":"Waqas"}],"issued":{"date-parts":[["2022",8,1]]}}}],"schema":"https://github.com/citation-style-language/schema/raw/master/csl-citation.json"} </w:instrText>
      </w:r>
      <w:r w:rsidR="00BD1B5D" w:rsidRPr="003B4394">
        <w:rPr>
          <w:rFonts w:ascii="Aptos" w:hAnsi="Aptos"/>
          <w:sz w:val="24"/>
          <w:szCs w:val="24"/>
        </w:rPr>
        <w:fldChar w:fldCharType="separate"/>
      </w:r>
      <w:r w:rsidR="0078526B" w:rsidRPr="003B4394">
        <w:rPr>
          <w:rFonts w:ascii="Aptos" w:hAnsi="Aptos"/>
          <w:sz w:val="24"/>
          <w:szCs w:val="24"/>
        </w:rPr>
        <w:t>[5]</w:t>
      </w:r>
      <w:r w:rsidR="00BD1B5D" w:rsidRPr="003B4394">
        <w:rPr>
          <w:rFonts w:ascii="Aptos" w:hAnsi="Aptos"/>
          <w:sz w:val="24"/>
          <w:szCs w:val="24"/>
        </w:rPr>
        <w:fldChar w:fldCharType="end"/>
      </w:r>
      <w:r w:rsidR="00FB72CF" w:rsidRPr="003B4394">
        <w:rPr>
          <w:rFonts w:ascii="Aptos" w:hAnsi="Aptos"/>
          <w:sz w:val="24"/>
          <w:szCs w:val="24"/>
        </w:rPr>
        <w:t xml:space="preserve">. </w:t>
      </w:r>
      <w:r w:rsidR="001B5444" w:rsidRPr="003B4394">
        <w:rPr>
          <w:rFonts w:ascii="Aptos" w:hAnsi="Aptos"/>
          <w:sz w:val="24"/>
          <w:szCs w:val="24"/>
        </w:rPr>
        <w:t xml:space="preserve">Yaqoob et al (2022) </w:t>
      </w:r>
      <w:r w:rsidR="00B07B2C">
        <w:rPr>
          <w:rFonts w:ascii="Aptos" w:hAnsi="Aptos"/>
          <w:sz w:val="24"/>
          <w:szCs w:val="24"/>
        </w:rPr>
        <w:t>do,</w:t>
      </w:r>
      <w:r w:rsidR="001B5444" w:rsidRPr="003B4394">
        <w:rPr>
          <w:rFonts w:ascii="Aptos" w:hAnsi="Aptos"/>
          <w:sz w:val="24"/>
          <w:szCs w:val="24"/>
        </w:rPr>
        <w:t xml:space="preserve"> however</w:t>
      </w:r>
      <w:r w:rsidR="00B07B2C">
        <w:rPr>
          <w:rFonts w:ascii="Aptos" w:hAnsi="Aptos"/>
          <w:sz w:val="24"/>
          <w:szCs w:val="24"/>
        </w:rPr>
        <w:t>,</w:t>
      </w:r>
      <w:r w:rsidR="001B5444" w:rsidRPr="003B4394">
        <w:rPr>
          <w:rFonts w:ascii="Aptos" w:hAnsi="Aptos"/>
          <w:sz w:val="24"/>
          <w:szCs w:val="24"/>
        </w:rPr>
        <w:t xml:space="preserve"> conduct FAE using a cartridge </w:t>
      </w:r>
      <w:r w:rsidR="00D832AB" w:rsidRPr="003B4394">
        <w:rPr>
          <w:rFonts w:ascii="Aptos" w:hAnsi="Aptos"/>
          <w:sz w:val="24"/>
          <w:szCs w:val="24"/>
        </w:rPr>
        <w:t>projectile but</w:t>
      </w:r>
      <w:r w:rsidR="001B5444" w:rsidRPr="003B4394">
        <w:rPr>
          <w:rFonts w:ascii="Aptos" w:hAnsi="Aptos"/>
          <w:sz w:val="24"/>
          <w:szCs w:val="24"/>
        </w:rPr>
        <w:t xml:space="preserve"> </w:t>
      </w:r>
      <w:r w:rsidR="00B07B2C">
        <w:rPr>
          <w:rFonts w:ascii="Aptos" w:hAnsi="Aptos"/>
          <w:sz w:val="24"/>
          <w:szCs w:val="24"/>
        </w:rPr>
        <w:t>concentrate</w:t>
      </w:r>
      <w:r w:rsidR="001B5444" w:rsidRPr="003B4394">
        <w:rPr>
          <w:rFonts w:ascii="Aptos" w:hAnsi="Aptos"/>
          <w:sz w:val="24"/>
          <w:szCs w:val="24"/>
        </w:rPr>
        <w:t xml:space="preserve"> on the failure of the projectile and not the plate. The brass projectile was found to crack upon firing</w:t>
      </w:r>
      <w:r w:rsidR="00B07B2C">
        <w:rPr>
          <w:rFonts w:ascii="Aptos" w:hAnsi="Aptos"/>
          <w:sz w:val="24"/>
          <w:szCs w:val="24"/>
        </w:rPr>
        <w:t>,</w:t>
      </w:r>
      <w:r w:rsidR="001B5444" w:rsidRPr="003B4394">
        <w:rPr>
          <w:rFonts w:ascii="Aptos" w:hAnsi="Aptos"/>
          <w:sz w:val="24"/>
          <w:szCs w:val="24"/>
        </w:rPr>
        <w:t xml:space="preserve"> and the optimisation of annealing the material properly was recommended as </w:t>
      </w:r>
      <w:r w:rsidR="00B07B2C">
        <w:rPr>
          <w:rFonts w:ascii="Aptos" w:hAnsi="Aptos"/>
          <w:sz w:val="24"/>
          <w:szCs w:val="24"/>
        </w:rPr>
        <w:t xml:space="preserve">a </w:t>
      </w:r>
      <w:r w:rsidR="001B5444" w:rsidRPr="003B4394">
        <w:rPr>
          <w:rFonts w:ascii="Aptos" w:hAnsi="Aptos"/>
          <w:sz w:val="24"/>
          <w:szCs w:val="24"/>
        </w:rPr>
        <w:t xml:space="preserve">corrective </w:t>
      </w:r>
      <w:r w:rsidR="00B07B2C">
        <w:rPr>
          <w:rFonts w:ascii="Aptos" w:hAnsi="Aptos"/>
          <w:sz w:val="24"/>
          <w:szCs w:val="24"/>
        </w:rPr>
        <w:t>measure</w:t>
      </w:r>
      <w:r w:rsidR="001B5444" w:rsidRPr="003B4394">
        <w:rPr>
          <w:rFonts w:ascii="Aptos" w:hAnsi="Aptos"/>
          <w:sz w:val="24"/>
          <w:szCs w:val="24"/>
        </w:rPr>
        <w:t xml:space="preserve"> </w:t>
      </w:r>
      <w:r w:rsidR="001B5444" w:rsidRPr="003B4394">
        <w:rPr>
          <w:rFonts w:ascii="Aptos" w:hAnsi="Aptos"/>
          <w:sz w:val="24"/>
          <w:szCs w:val="24"/>
        </w:rPr>
        <w:fldChar w:fldCharType="begin"/>
      </w:r>
      <w:r w:rsidR="0078526B" w:rsidRPr="003B4394">
        <w:rPr>
          <w:rFonts w:ascii="Aptos" w:hAnsi="Aptos"/>
          <w:sz w:val="24"/>
          <w:szCs w:val="24"/>
        </w:rPr>
        <w:instrText xml:space="preserve"> ADDIN ZOTERO_ITEM CSL_CITATION {"citationID":"GCtmMPbB","properties":{"formattedCitation":"[5]","plainCitation":"[5]","noteIndex":0},"citationItems":[{"id":104,"uris":["http://zotero.org/users/15907122/items/55AJ2J9D"],"itemData":{"id":104,"type":"article-journal","abstract":"Cartridge brass, because of its high ductility and formability, is used for the development of different ammunition components, plumbing accessories, fasteners, radiator cones etc. A series of cupping, annealing, deep-drawing, tapering and washing operations on the as-received brass disc are generally required for fabrication of different ammunition components. A 130 mm shell made up of cartridge brass was reported to crack during firing. These cracks led to shell expansion, which was stuck in the cannon and caused clogging. Failure analysis of brass shell was carried out. Overall composition of the brass shell was in accordance with 70/30 brass. Microstructural and mechanical characterization of the failed brass shell revealed presence of elongated grains, mechanical twins, relatively higher strength and lower ductility, which pointed out towards the possibility of insufficient annealing times. On the other hand, discoloration of the crack surface, porous and zinc depleted microstructure near cracks and transgranular mode of failure without multiple branching revealed that the brass shell suffered from plug type dezincification. Reduced strength of the studied brass shell due to dezincification helped in crack initiation whereas reduced ductility due to insufficient annealing time facilitated crack propagation. Use of alloys which are more resistant to dezincification as a starting material and optimization of annealing times to obtain desired levels of ductility, were recommended as corrective measures.","container-title":"Engineering Failure Analysis","DOI":"10.1016/j.engfailanal.2022.106325","ISSN":"1350-6307","journalAbbreviation":"Engineering Failure Analysis","page":"106325","source":"ScienceDirect","title":"Failure analysis of cartridge brass shell","volume":"138","author":[{"family":"Yaqoob","given":"Khurram"},{"family":"Hashmi","given":"Fahim"},{"family":"Hassan Tanveer","given":"Waqas"}],"issued":{"date-parts":[["2022",8,1]]}}}],"schema":"https://github.com/citation-style-language/schema/raw/master/csl-citation.json"} </w:instrText>
      </w:r>
      <w:r w:rsidR="001B5444" w:rsidRPr="003B4394">
        <w:rPr>
          <w:rFonts w:ascii="Aptos" w:hAnsi="Aptos"/>
          <w:sz w:val="24"/>
          <w:szCs w:val="24"/>
        </w:rPr>
        <w:fldChar w:fldCharType="separate"/>
      </w:r>
      <w:r w:rsidR="0078526B" w:rsidRPr="003B4394">
        <w:rPr>
          <w:rFonts w:ascii="Aptos" w:hAnsi="Aptos"/>
          <w:sz w:val="24"/>
          <w:szCs w:val="24"/>
        </w:rPr>
        <w:t>[5]</w:t>
      </w:r>
      <w:r w:rsidR="001B5444" w:rsidRPr="003B4394">
        <w:rPr>
          <w:rFonts w:ascii="Aptos" w:hAnsi="Aptos"/>
          <w:sz w:val="24"/>
          <w:szCs w:val="24"/>
        </w:rPr>
        <w:fldChar w:fldCharType="end"/>
      </w:r>
      <w:r w:rsidR="001B5444" w:rsidRPr="003B4394">
        <w:rPr>
          <w:rFonts w:ascii="Aptos" w:hAnsi="Aptos"/>
          <w:sz w:val="24"/>
          <w:szCs w:val="24"/>
        </w:rPr>
        <w:t xml:space="preserve">. </w:t>
      </w:r>
      <w:r w:rsidR="00FB72CF" w:rsidRPr="003B4394">
        <w:rPr>
          <w:rFonts w:ascii="Aptos" w:hAnsi="Aptos"/>
          <w:sz w:val="24"/>
          <w:szCs w:val="24"/>
        </w:rPr>
        <w:t>This study aims to address the gap in the literature on this subject and provide insight into how material selection affects failure</w:t>
      </w:r>
      <w:r w:rsidR="003B4394">
        <w:rPr>
          <w:rFonts w:ascii="Aptos" w:hAnsi="Aptos"/>
          <w:sz w:val="24"/>
          <w:szCs w:val="24"/>
        </w:rPr>
        <w:t>.</w:t>
      </w:r>
    </w:p>
    <w:p w14:paraId="0A0EEF2C" w14:textId="6EB2258E" w:rsidR="0078526B" w:rsidRPr="0078526B" w:rsidRDefault="00264ECB" w:rsidP="0078526B">
      <w:pPr>
        <w:pStyle w:val="Heading1"/>
        <w:numPr>
          <w:ilvl w:val="0"/>
          <w:numId w:val="19"/>
        </w:numPr>
      </w:pPr>
      <w:bookmarkStart w:id="4" w:name="_Toc197885139"/>
      <w:bookmarkStart w:id="5" w:name="_Toc197888887"/>
      <w:r w:rsidRPr="002175B5">
        <w:t>Methodology</w:t>
      </w:r>
      <w:bookmarkEnd w:id="4"/>
      <w:bookmarkEnd w:id="5"/>
    </w:p>
    <w:p w14:paraId="1BEF15A6" w14:textId="5D8C46C3" w:rsidR="00896FAA" w:rsidRPr="002175B5" w:rsidRDefault="00896FAA" w:rsidP="005D4377">
      <w:pPr>
        <w:jc w:val="both"/>
        <w:rPr>
          <w:rFonts w:ascii="Aptos" w:hAnsi="Aptos" w:cs="Biome"/>
          <w:sz w:val="24"/>
          <w:szCs w:val="24"/>
        </w:rPr>
      </w:pPr>
      <w:r w:rsidRPr="002175B5">
        <w:rPr>
          <w:rFonts w:ascii="Aptos" w:hAnsi="Aptos" w:cs="Biome"/>
          <w:sz w:val="24"/>
          <w:szCs w:val="24"/>
        </w:rPr>
        <w:t>This section outlines the setup and parameters performed in Abaqus to model a high-speed projectile impacting a plate. Two scenarios were modelled to investigate the influence of target material properties on stress response and failure behaviour.</w:t>
      </w:r>
    </w:p>
    <w:p w14:paraId="340D9C0A" w14:textId="21D66CD9" w:rsidR="000701A9" w:rsidRPr="002175B5" w:rsidRDefault="00896FAA" w:rsidP="005D4377">
      <w:pPr>
        <w:jc w:val="both"/>
        <w:rPr>
          <w:rFonts w:ascii="Aptos" w:hAnsi="Aptos" w:cs="Biome"/>
          <w:sz w:val="24"/>
          <w:szCs w:val="24"/>
        </w:rPr>
      </w:pPr>
      <w:r w:rsidRPr="002175B5">
        <w:rPr>
          <w:rFonts w:ascii="Aptos" w:hAnsi="Aptos" w:cs="Biome"/>
          <w:sz w:val="24"/>
          <w:szCs w:val="24"/>
        </w:rPr>
        <w:t>Both models consisted of a cylindrical projectile of 0.1m in length and a 0.304m</w:t>
      </w:r>
      <w:r w:rsidRPr="002175B5">
        <w:rPr>
          <w:rFonts w:ascii="Aptos" w:hAnsi="Aptos" w:cs="Biome"/>
          <w:sz w:val="24"/>
          <w:szCs w:val="24"/>
          <w:vertAlign w:val="superscript"/>
        </w:rPr>
        <w:t>2</w:t>
      </w:r>
      <w:r w:rsidRPr="002175B5">
        <w:rPr>
          <w:rFonts w:ascii="Aptos" w:hAnsi="Aptos" w:cs="Biome"/>
          <w:sz w:val="24"/>
          <w:szCs w:val="24"/>
        </w:rPr>
        <w:t xml:space="preserve"> plate. The projectile was positioned in the middle of the plate. The </w:t>
      </w:r>
      <w:r w:rsidR="00C66620">
        <w:rPr>
          <w:rFonts w:ascii="Aptos" w:hAnsi="Aptos" w:cs="Biome"/>
          <w:sz w:val="24"/>
          <w:szCs w:val="24"/>
        </w:rPr>
        <w:t xml:space="preserve">student created the mesh </w:t>
      </w:r>
      <w:r w:rsidR="00141E69">
        <w:rPr>
          <w:rFonts w:ascii="Aptos" w:hAnsi="Aptos" w:cs="Biome"/>
          <w:sz w:val="24"/>
          <w:szCs w:val="24"/>
        </w:rPr>
        <w:t>of the projectile</w:t>
      </w:r>
      <w:r w:rsidR="00DF365B">
        <w:rPr>
          <w:rFonts w:ascii="Aptos" w:hAnsi="Aptos" w:cs="Biome"/>
          <w:sz w:val="24"/>
          <w:szCs w:val="24"/>
        </w:rPr>
        <w:t xml:space="preserve"> and plate</w:t>
      </w:r>
      <w:r w:rsidR="00141E69">
        <w:rPr>
          <w:rFonts w:ascii="Aptos" w:hAnsi="Aptos" w:cs="Biome"/>
          <w:sz w:val="24"/>
          <w:szCs w:val="24"/>
        </w:rPr>
        <w:t xml:space="preserve">. The </w:t>
      </w:r>
      <w:r w:rsidRPr="002175B5">
        <w:rPr>
          <w:rFonts w:ascii="Aptos" w:hAnsi="Aptos" w:cs="Biome"/>
          <w:sz w:val="24"/>
          <w:szCs w:val="24"/>
        </w:rPr>
        <w:t xml:space="preserve">projectile was meshed fine tetragonal, whilst the plate was hexagonally meshed with a denser mesh at impact and coarser towards the edges of the plate. This was done to capture stress gradients more accurately. </w:t>
      </w:r>
    </w:p>
    <w:p w14:paraId="16472BA7" w14:textId="48212E6B" w:rsidR="000701A9" w:rsidRPr="002175B5" w:rsidRDefault="000701A9" w:rsidP="005D4377">
      <w:pPr>
        <w:jc w:val="both"/>
        <w:rPr>
          <w:rFonts w:ascii="Aptos" w:hAnsi="Aptos" w:cs="Biome"/>
          <w:sz w:val="24"/>
          <w:szCs w:val="24"/>
        </w:rPr>
      </w:pPr>
      <w:r w:rsidRPr="002175B5">
        <w:rPr>
          <w:rFonts w:ascii="Aptos" w:hAnsi="Aptos" w:cs="Biome"/>
          <w:sz w:val="24"/>
          <w:szCs w:val="24"/>
        </w:rPr>
        <w:t xml:space="preserve">The boundary conditions were set as ENCASTRE </w:t>
      </w:r>
      <w:r w:rsidR="00141E69">
        <w:rPr>
          <w:rFonts w:ascii="Aptos" w:hAnsi="Aptos" w:cs="Biome"/>
          <w:sz w:val="24"/>
          <w:szCs w:val="24"/>
        </w:rPr>
        <w:t>on</w:t>
      </w:r>
      <w:r w:rsidRPr="002175B5">
        <w:rPr>
          <w:rFonts w:ascii="Aptos" w:hAnsi="Aptos" w:cs="Biome"/>
          <w:sz w:val="24"/>
          <w:szCs w:val="24"/>
        </w:rPr>
        <w:t xml:space="preserve"> the plate to prevent rotation and movement. </w:t>
      </w:r>
    </w:p>
    <w:p w14:paraId="799314CB" w14:textId="77777777" w:rsidR="000701A9" w:rsidRPr="002175B5" w:rsidRDefault="000701A9" w:rsidP="005D4377">
      <w:pPr>
        <w:jc w:val="both"/>
        <w:rPr>
          <w:rFonts w:ascii="Aptos" w:hAnsi="Aptos" w:cs="Biome"/>
          <w:sz w:val="24"/>
          <w:szCs w:val="24"/>
        </w:rPr>
      </w:pPr>
      <w:r w:rsidRPr="002175B5">
        <w:rPr>
          <w:rFonts w:ascii="Aptos" w:hAnsi="Aptos" w:cs="Biome"/>
          <w:sz w:val="24"/>
          <w:szCs w:val="24"/>
        </w:rPr>
        <w:t>A velocity of 800m/s was applied to the projectile.</w:t>
      </w:r>
    </w:p>
    <w:p w14:paraId="29E732DF" w14:textId="3BFE9D6E" w:rsidR="000701A9" w:rsidRPr="002175B5" w:rsidRDefault="000701A9" w:rsidP="005D4377">
      <w:pPr>
        <w:jc w:val="both"/>
        <w:rPr>
          <w:rFonts w:ascii="Aptos" w:hAnsi="Aptos" w:cs="Biome"/>
          <w:sz w:val="24"/>
          <w:szCs w:val="24"/>
        </w:rPr>
      </w:pPr>
      <w:r w:rsidRPr="002175B5">
        <w:rPr>
          <w:rFonts w:ascii="Aptos" w:hAnsi="Aptos" w:cs="Biome"/>
          <w:sz w:val="24"/>
          <w:szCs w:val="24"/>
        </w:rPr>
        <w:t>Three materials were used in the simulations:</w:t>
      </w:r>
    </w:p>
    <w:p w14:paraId="338267E5" w14:textId="77777777" w:rsidR="000701A9" w:rsidRPr="002175B5" w:rsidRDefault="000701A9" w:rsidP="005D4377">
      <w:pPr>
        <w:pStyle w:val="ListParagraph"/>
        <w:numPr>
          <w:ilvl w:val="0"/>
          <w:numId w:val="21"/>
        </w:numPr>
        <w:jc w:val="both"/>
        <w:rPr>
          <w:rFonts w:ascii="Aptos" w:hAnsi="Aptos" w:cs="Biome"/>
          <w:sz w:val="24"/>
          <w:szCs w:val="24"/>
        </w:rPr>
      </w:pPr>
      <w:r w:rsidRPr="002175B5">
        <w:rPr>
          <w:rFonts w:ascii="Aptos" w:hAnsi="Aptos" w:cs="Biome"/>
          <w:sz w:val="24"/>
          <w:szCs w:val="24"/>
        </w:rPr>
        <w:t>Projectile: Cartridge Brass 30/70</w:t>
      </w:r>
    </w:p>
    <w:p w14:paraId="1463D47D" w14:textId="36A9AA88" w:rsidR="000701A9" w:rsidRPr="002175B5" w:rsidRDefault="000701A9" w:rsidP="005D4377">
      <w:pPr>
        <w:pStyle w:val="ListParagraph"/>
        <w:numPr>
          <w:ilvl w:val="0"/>
          <w:numId w:val="21"/>
        </w:numPr>
        <w:jc w:val="both"/>
        <w:rPr>
          <w:rFonts w:ascii="Aptos" w:hAnsi="Aptos" w:cs="Biome"/>
          <w:sz w:val="24"/>
          <w:szCs w:val="24"/>
        </w:rPr>
      </w:pPr>
      <w:r w:rsidRPr="002175B5">
        <w:rPr>
          <w:rFonts w:ascii="Aptos" w:hAnsi="Aptos" w:cs="Biome"/>
          <w:sz w:val="24"/>
          <w:szCs w:val="24"/>
        </w:rPr>
        <w:t xml:space="preserve">Plate 1: </w:t>
      </w:r>
      <w:r w:rsidR="00D73D84">
        <w:rPr>
          <w:rFonts w:ascii="Aptos" w:hAnsi="Aptos" w:cs="Biome"/>
          <w:sz w:val="24"/>
          <w:szCs w:val="24"/>
        </w:rPr>
        <w:t>A</w:t>
      </w:r>
      <w:r w:rsidRPr="002175B5">
        <w:rPr>
          <w:rFonts w:ascii="Aptos" w:hAnsi="Aptos" w:cs="Biome"/>
          <w:sz w:val="24"/>
          <w:szCs w:val="24"/>
        </w:rPr>
        <w:t>ISI</w:t>
      </w:r>
      <w:r w:rsidR="00D73D84">
        <w:rPr>
          <w:rFonts w:ascii="Aptos" w:hAnsi="Aptos" w:cs="Biome"/>
          <w:sz w:val="24"/>
          <w:szCs w:val="24"/>
        </w:rPr>
        <w:t>-</w:t>
      </w:r>
      <w:r w:rsidRPr="002175B5">
        <w:rPr>
          <w:rFonts w:ascii="Aptos" w:hAnsi="Aptos" w:cs="Biome"/>
          <w:sz w:val="24"/>
          <w:szCs w:val="24"/>
        </w:rPr>
        <w:t>1045 Medium Steel</w:t>
      </w:r>
    </w:p>
    <w:p w14:paraId="269690CB" w14:textId="2F2764BA" w:rsidR="000701A9" w:rsidRPr="002175B5" w:rsidRDefault="000701A9" w:rsidP="005D4377">
      <w:pPr>
        <w:pStyle w:val="ListParagraph"/>
        <w:numPr>
          <w:ilvl w:val="0"/>
          <w:numId w:val="21"/>
        </w:numPr>
        <w:jc w:val="both"/>
        <w:rPr>
          <w:rFonts w:ascii="Aptos" w:hAnsi="Aptos" w:cs="Biome"/>
          <w:sz w:val="24"/>
          <w:szCs w:val="24"/>
        </w:rPr>
      </w:pPr>
      <w:r w:rsidRPr="002175B5">
        <w:rPr>
          <w:rFonts w:ascii="Aptos" w:hAnsi="Aptos" w:cs="Biome"/>
          <w:sz w:val="24"/>
          <w:szCs w:val="24"/>
        </w:rPr>
        <w:t xml:space="preserve">Plate 2: </w:t>
      </w:r>
      <w:r w:rsidR="00760B4D" w:rsidRPr="002175B5">
        <w:rPr>
          <w:rFonts w:ascii="Aptos" w:hAnsi="Aptos" w:cs="Biome"/>
          <w:sz w:val="24"/>
          <w:szCs w:val="24"/>
        </w:rPr>
        <w:t xml:space="preserve">Ti-6Al-4V </w:t>
      </w:r>
      <w:r w:rsidRPr="002175B5">
        <w:rPr>
          <w:rFonts w:ascii="Aptos" w:hAnsi="Aptos" w:cs="Biome"/>
          <w:sz w:val="24"/>
          <w:szCs w:val="24"/>
        </w:rPr>
        <w:t xml:space="preserve">Titanium </w:t>
      </w:r>
      <w:r w:rsidR="00760B4D" w:rsidRPr="002175B5">
        <w:rPr>
          <w:rFonts w:ascii="Aptos" w:hAnsi="Aptos" w:cs="Biome"/>
          <w:sz w:val="24"/>
          <w:szCs w:val="24"/>
        </w:rPr>
        <w:t>alloy</w:t>
      </w:r>
    </w:p>
    <w:p w14:paraId="02867080" w14:textId="400BA94A" w:rsidR="00B63E81" w:rsidRPr="002175B5" w:rsidRDefault="000701A9" w:rsidP="005D4377">
      <w:pPr>
        <w:jc w:val="both"/>
        <w:rPr>
          <w:rFonts w:ascii="Aptos" w:hAnsi="Aptos" w:cs="Biome"/>
          <w:sz w:val="24"/>
          <w:szCs w:val="24"/>
        </w:rPr>
      </w:pPr>
      <w:r w:rsidRPr="002175B5">
        <w:rPr>
          <w:rFonts w:ascii="Aptos" w:hAnsi="Aptos" w:cs="Biome"/>
          <w:sz w:val="24"/>
          <w:szCs w:val="24"/>
        </w:rPr>
        <w:t xml:space="preserve">Material properties for all three were obtained from </w:t>
      </w:r>
      <w:r w:rsidR="0093032C">
        <w:rPr>
          <w:rFonts w:ascii="Aptos" w:hAnsi="Aptos" w:cs="Biome"/>
          <w:sz w:val="24"/>
          <w:szCs w:val="24"/>
        </w:rPr>
        <w:t xml:space="preserve">the </w:t>
      </w:r>
      <w:r w:rsidRPr="002175B5">
        <w:rPr>
          <w:rFonts w:ascii="Aptos" w:hAnsi="Aptos" w:cs="Biome"/>
          <w:sz w:val="24"/>
          <w:szCs w:val="24"/>
        </w:rPr>
        <w:t xml:space="preserve">literature and can be observed in the </w:t>
      </w:r>
      <w:r w:rsidR="00DF365B">
        <w:rPr>
          <w:rFonts w:ascii="Aptos" w:hAnsi="Aptos" w:cs="Biome"/>
          <w:sz w:val="24"/>
          <w:szCs w:val="24"/>
        </w:rPr>
        <w:t>table below</w:t>
      </w:r>
      <w:r w:rsidRPr="002175B5">
        <w:rPr>
          <w:rFonts w:ascii="Aptos" w:hAnsi="Aptos" w:cs="Biome"/>
          <w:sz w:val="24"/>
          <w:szCs w:val="24"/>
        </w:rPr>
        <w:t xml:space="preserve">. A simple model was used for the projectile, consisting of Density, </w:t>
      </w:r>
      <w:r w:rsidR="00B63E81">
        <w:rPr>
          <w:rFonts w:ascii="Aptos" w:hAnsi="Aptos" w:cs="Biome"/>
          <w:sz w:val="24"/>
          <w:szCs w:val="24"/>
        </w:rPr>
        <w:t>Y</w:t>
      </w:r>
      <w:r w:rsidR="00B63E81" w:rsidRPr="002175B5">
        <w:rPr>
          <w:rFonts w:ascii="Aptos" w:hAnsi="Aptos" w:cs="Biome"/>
          <w:sz w:val="24"/>
          <w:szCs w:val="24"/>
        </w:rPr>
        <w:t>oung’s</w:t>
      </w:r>
      <w:r w:rsidRPr="002175B5">
        <w:rPr>
          <w:rFonts w:ascii="Aptos" w:hAnsi="Aptos" w:cs="Biome"/>
          <w:sz w:val="24"/>
          <w:szCs w:val="24"/>
        </w:rPr>
        <w:t xml:space="preserve"> modulus and </w:t>
      </w:r>
      <w:r w:rsidR="004D14FC">
        <w:rPr>
          <w:rFonts w:ascii="Aptos" w:hAnsi="Aptos" w:cs="Biome"/>
          <w:sz w:val="24"/>
          <w:szCs w:val="24"/>
        </w:rPr>
        <w:t>Poisson’s ratio</w:t>
      </w:r>
      <w:r w:rsidRPr="002175B5">
        <w:rPr>
          <w:rFonts w:ascii="Aptos" w:hAnsi="Aptos" w:cs="Biome"/>
          <w:sz w:val="24"/>
          <w:szCs w:val="24"/>
        </w:rPr>
        <w:t xml:space="preserve">. Whilst the Johnson-Cook plastic and damage model was selected for the plates due to its ability to </w:t>
      </w:r>
      <w:r w:rsidR="00760B4D" w:rsidRPr="002175B5">
        <w:rPr>
          <w:rFonts w:ascii="Aptos" w:hAnsi="Aptos" w:cs="Biome"/>
          <w:sz w:val="24"/>
          <w:szCs w:val="24"/>
        </w:rPr>
        <w:t>accommodate for strain rate and temperature behaviour</w:t>
      </w:r>
      <w:r w:rsidR="0093032C">
        <w:rPr>
          <w:rFonts w:ascii="Aptos" w:hAnsi="Aptos" w:cs="Biome"/>
          <w:sz w:val="24"/>
          <w:szCs w:val="24"/>
        </w:rPr>
        <w:t>,</w:t>
      </w:r>
      <w:r w:rsidR="00760B4D" w:rsidRPr="002175B5">
        <w:rPr>
          <w:rFonts w:ascii="Aptos" w:hAnsi="Aptos" w:cs="Biome"/>
          <w:sz w:val="24"/>
          <w:szCs w:val="24"/>
        </w:rPr>
        <w:t xml:space="preserve"> which is common in impact events.</w:t>
      </w:r>
      <w:r w:rsidR="00B63E81">
        <w:rPr>
          <w:rFonts w:ascii="Aptos" w:hAnsi="Aptos" w:cs="Biome"/>
          <w:sz w:val="24"/>
          <w:szCs w:val="24"/>
        </w:rPr>
        <w:t xml:space="preserve"> </w:t>
      </w:r>
      <w:r w:rsidR="00FB57C6">
        <w:rPr>
          <w:rFonts w:ascii="Aptos" w:hAnsi="Aptos" w:cs="Biome"/>
          <w:sz w:val="24"/>
          <w:szCs w:val="24"/>
        </w:rPr>
        <w:t xml:space="preserve">The model for the plate used an equation of state (EOS), </w:t>
      </w:r>
      <w:r w:rsidR="004C20D5">
        <w:rPr>
          <w:rFonts w:ascii="Aptos" w:hAnsi="Aptos" w:cs="Biome"/>
          <w:sz w:val="24"/>
          <w:szCs w:val="24"/>
        </w:rPr>
        <w:t>the Johnson-Cook damage model</w:t>
      </w:r>
      <w:r w:rsidR="004D14FC">
        <w:rPr>
          <w:rFonts w:ascii="Aptos" w:hAnsi="Aptos" w:cs="Biome"/>
          <w:sz w:val="24"/>
          <w:szCs w:val="24"/>
        </w:rPr>
        <w:t xml:space="preserve">, </w:t>
      </w:r>
      <w:r w:rsidR="00261B5B">
        <w:rPr>
          <w:rFonts w:ascii="Aptos" w:hAnsi="Aptos" w:cs="Biome"/>
          <w:sz w:val="24"/>
          <w:szCs w:val="24"/>
        </w:rPr>
        <w:t xml:space="preserve">temperature behaviour, and fracture energy, which was set at </w:t>
      </w:r>
      <w:r w:rsidR="00937986">
        <w:rPr>
          <w:rFonts w:ascii="Aptos" w:hAnsi="Aptos" w:cs="Biome"/>
          <w:sz w:val="24"/>
          <w:szCs w:val="24"/>
        </w:rPr>
        <w:t xml:space="preserve">zero to equate for the </w:t>
      </w:r>
      <w:r w:rsidR="005D4377">
        <w:rPr>
          <w:rFonts w:ascii="Aptos" w:hAnsi="Aptos" w:cs="Biome"/>
          <w:sz w:val="24"/>
          <w:szCs w:val="24"/>
        </w:rPr>
        <w:t>damage evolution law.</w:t>
      </w:r>
    </w:p>
    <w:p w14:paraId="3B843766" w14:textId="4B8BF927" w:rsidR="00760B4D" w:rsidRPr="002175B5" w:rsidRDefault="00760B4D" w:rsidP="005D4377">
      <w:pPr>
        <w:jc w:val="both"/>
        <w:rPr>
          <w:rFonts w:ascii="Aptos" w:hAnsi="Aptos" w:cs="Biome"/>
          <w:sz w:val="24"/>
          <w:szCs w:val="24"/>
        </w:rPr>
      </w:pPr>
      <w:r w:rsidRPr="002175B5">
        <w:rPr>
          <w:rFonts w:ascii="Aptos" w:hAnsi="Aptos" w:cs="Biome"/>
          <w:sz w:val="24"/>
          <w:szCs w:val="24"/>
        </w:rPr>
        <w:t>Each simulation had a max simulation time of 0.001s</w:t>
      </w:r>
      <w:r w:rsidR="0093032C">
        <w:rPr>
          <w:rFonts w:ascii="Aptos" w:hAnsi="Aptos" w:cs="Biome"/>
          <w:sz w:val="24"/>
          <w:szCs w:val="24"/>
        </w:rPr>
        <w:t>,</w:t>
      </w:r>
      <w:r w:rsidRPr="002175B5">
        <w:rPr>
          <w:rFonts w:ascii="Aptos" w:hAnsi="Aptos" w:cs="Biome"/>
          <w:sz w:val="24"/>
          <w:szCs w:val="24"/>
        </w:rPr>
        <w:t xml:space="preserve"> which is sufficient to capture the impact. </w:t>
      </w:r>
    </w:p>
    <w:p w14:paraId="60E298E6" w14:textId="3B588951" w:rsidR="005D4377" w:rsidRDefault="00760B4D" w:rsidP="005D4377">
      <w:pPr>
        <w:jc w:val="both"/>
        <w:rPr>
          <w:rFonts w:ascii="Aptos" w:hAnsi="Aptos" w:cs="Biome"/>
          <w:sz w:val="24"/>
          <w:szCs w:val="24"/>
        </w:rPr>
      </w:pPr>
      <w:r w:rsidRPr="002175B5">
        <w:rPr>
          <w:rFonts w:ascii="Aptos" w:hAnsi="Aptos" w:cs="Biome"/>
          <w:sz w:val="24"/>
          <w:szCs w:val="24"/>
        </w:rPr>
        <w:t>The output from these simulations will be direct and shear stress distributions</w:t>
      </w:r>
      <w:r w:rsidR="0093032C">
        <w:rPr>
          <w:rFonts w:ascii="Aptos" w:hAnsi="Aptos" w:cs="Biome"/>
          <w:sz w:val="24"/>
          <w:szCs w:val="24"/>
        </w:rPr>
        <w:t>,</w:t>
      </w:r>
      <w:r w:rsidRPr="002175B5">
        <w:rPr>
          <w:rFonts w:ascii="Aptos" w:hAnsi="Aptos" w:cs="Biome"/>
          <w:sz w:val="24"/>
          <w:szCs w:val="24"/>
        </w:rPr>
        <w:t xml:space="preserve"> and projectile velocity vs time graphs to analyse deceleration behaviour.</w:t>
      </w:r>
    </w:p>
    <w:p w14:paraId="11455610" w14:textId="6F7095AC" w:rsidR="00760B4D" w:rsidRPr="002175B5" w:rsidRDefault="005D4377" w:rsidP="000701A9">
      <w:pPr>
        <w:rPr>
          <w:rFonts w:ascii="Aptos" w:hAnsi="Aptos" w:cs="Biome"/>
          <w:sz w:val="24"/>
          <w:szCs w:val="24"/>
        </w:rPr>
      </w:pPr>
      <w:r>
        <w:rPr>
          <w:rFonts w:ascii="Aptos" w:hAnsi="Aptos" w:cs="Biome"/>
          <w:sz w:val="24"/>
          <w:szCs w:val="24"/>
        </w:rPr>
        <w:br w:type="page"/>
      </w:r>
    </w:p>
    <w:p w14:paraId="1B5D18E3" w14:textId="07457D51" w:rsidR="005D4377" w:rsidRDefault="005D4377" w:rsidP="005D4377">
      <w:pPr>
        <w:pStyle w:val="Caption"/>
        <w:keepNext/>
      </w:pPr>
      <w:bookmarkStart w:id="6" w:name="_Toc197886246"/>
      <w:r>
        <w:lastRenderedPageBreak/>
        <w:t xml:space="preserve">Table </w:t>
      </w:r>
      <w:fldSimple w:instr=" SEQ Table \* ARABIC ">
        <w:r>
          <w:rPr>
            <w:noProof/>
          </w:rPr>
          <w:t>1</w:t>
        </w:r>
      </w:fldSimple>
      <w:r w:rsidR="00E55F49">
        <w:t xml:space="preserve"> Properties of </w:t>
      </w:r>
      <w:r w:rsidR="00466576">
        <w:t>materials used in this model.</w:t>
      </w:r>
      <w:bookmarkEnd w:id="6"/>
    </w:p>
    <w:tbl>
      <w:tblPr>
        <w:tblW w:w="90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0"/>
        <w:gridCol w:w="2250"/>
        <w:gridCol w:w="2250"/>
        <w:gridCol w:w="2250"/>
      </w:tblGrid>
      <w:tr w:rsidR="005D4377" w:rsidRPr="00D32E9E" w14:paraId="64D40A09" w14:textId="77777777" w:rsidTr="005D4377">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681B740F" w14:textId="77777777" w:rsidR="005D4377" w:rsidRPr="00D32E9E" w:rsidRDefault="005D4377" w:rsidP="006C1879">
            <w:pPr>
              <w:rPr>
                <w:rFonts w:ascii="Aptos" w:hAnsi="Aptos" w:cs="Biome"/>
                <w:sz w:val="24"/>
                <w:szCs w:val="24"/>
              </w:rPr>
            </w:pPr>
            <w:r w:rsidRPr="00D32E9E">
              <w:rPr>
                <w:rFonts w:ascii="Aptos" w:hAnsi="Aptos" w:cs="Biome"/>
                <w:sz w:val="24"/>
                <w:szCs w:val="24"/>
              </w:rPr>
              <w:t>Property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0040483B" w14:textId="77777777" w:rsidR="005D4377" w:rsidRPr="00D32E9E" w:rsidRDefault="005D4377" w:rsidP="006C1879">
            <w:pPr>
              <w:rPr>
                <w:rFonts w:ascii="Aptos" w:hAnsi="Aptos" w:cs="Biome"/>
                <w:sz w:val="24"/>
                <w:szCs w:val="24"/>
              </w:rPr>
            </w:pPr>
            <w:r w:rsidRPr="00D32E9E">
              <w:rPr>
                <w:rFonts w:ascii="Aptos" w:hAnsi="Aptos" w:cs="Biome"/>
                <w:sz w:val="24"/>
                <w:szCs w:val="24"/>
              </w:rPr>
              <w:t>Cartridge Brass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3D1FBEAC" w14:textId="77777777" w:rsidR="005D4377" w:rsidRPr="00D32E9E" w:rsidRDefault="005D4377" w:rsidP="006C1879">
            <w:pPr>
              <w:rPr>
                <w:rFonts w:ascii="Aptos" w:hAnsi="Aptos" w:cs="Biome"/>
                <w:sz w:val="24"/>
                <w:szCs w:val="24"/>
              </w:rPr>
            </w:pPr>
            <w:r w:rsidRPr="00D32E9E">
              <w:rPr>
                <w:rFonts w:ascii="Aptos" w:hAnsi="Aptos" w:cs="Biome"/>
                <w:sz w:val="24"/>
                <w:szCs w:val="24"/>
              </w:rPr>
              <w:t>AISI – 1045 Medium Carbon Steel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05E2B204" w14:textId="77777777" w:rsidR="005D4377" w:rsidRPr="00D32E9E" w:rsidRDefault="005D4377" w:rsidP="006C1879">
            <w:pPr>
              <w:rPr>
                <w:rFonts w:ascii="Aptos" w:hAnsi="Aptos" w:cs="Biome"/>
                <w:sz w:val="24"/>
                <w:szCs w:val="24"/>
              </w:rPr>
            </w:pPr>
            <w:r w:rsidRPr="00D32E9E">
              <w:rPr>
                <w:rFonts w:ascii="Aptos" w:hAnsi="Aptos" w:cs="Biome"/>
                <w:sz w:val="24"/>
                <w:szCs w:val="24"/>
              </w:rPr>
              <w:t>Ti-6AI-4 V Titanium Alloy </w:t>
            </w:r>
          </w:p>
        </w:tc>
      </w:tr>
      <w:tr w:rsidR="005D4377" w:rsidRPr="00D32E9E" w14:paraId="408EFC7C" w14:textId="77777777" w:rsidTr="005D4377">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3591D928" w14:textId="77777777" w:rsidR="005D4377" w:rsidRPr="00D32E9E" w:rsidRDefault="005D4377" w:rsidP="006C1879">
            <w:pPr>
              <w:rPr>
                <w:rFonts w:ascii="Aptos" w:hAnsi="Aptos" w:cs="Biome"/>
                <w:sz w:val="24"/>
                <w:szCs w:val="24"/>
              </w:rPr>
            </w:pPr>
            <w:r w:rsidRPr="00D32E9E">
              <w:rPr>
                <w:rFonts w:ascii="Aptos" w:hAnsi="Aptos" w:cs="Biome"/>
                <w:sz w:val="24"/>
                <w:szCs w:val="24"/>
              </w:rPr>
              <w:t>Density Kg/m</w:t>
            </w:r>
            <w:r w:rsidRPr="00D32E9E">
              <w:rPr>
                <w:rFonts w:ascii="Aptos" w:hAnsi="Aptos" w:cs="Biome"/>
                <w:sz w:val="24"/>
                <w:szCs w:val="24"/>
                <w:vertAlign w:val="superscript"/>
              </w:rPr>
              <w:t>3</w:t>
            </w:r>
            <w:r w:rsidRPr="00D32E9E">
              <w:rPr>
                <w:rFonts w:ascii="Aptos" w:hAnsi="Aptos" w:cs="Biome"/>
                <w:sz w:val="24"/>
                <w:szCs w:val="24"/>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37449DDC" w14:textId="77777777" w:rsidR="005D4377" w:rsidRPr="00D32E9E" w:rsidRDefault="005D4377" w:rsidP="006C1879">
            <w:pPr>
              <w:rPr>
                <w:rFonts w:ascii="Aptos" w:hAnsi="Aptos" w:cs="Biome"/>
                <w:sz w:val="24"/>
                <w:szCs w:val="24"/>
              </w:rPr>
            </w:pPr>
            <w:r w:rsidRPr="00D32E9E">
              <w:rPr>
                <w:rFonts w:ascii="Aptos" w:hAnsi="Aptos" w:cs="Biome"/>
                <w:sz w:val="24"/>
                <w:szCs w:val="24"/>
              </w:rPr>
              <w:t>8800 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5E68E1F4" w14:textId="77777777" w:rsidR="005D4377" w:rsidRPr="00D32E9E" w:rsidRDefault="005D4377" w:rsidP="006C1879">
            <w:pPr>
              <w:rPr>
                <w:rFonts w:ascii="Aptos" w:hAnsi="Aptos" w:cs="Biome"/>
                <w:sz w:val="24"/>
                <w:szCs w:val="24"/>
              </w:rPr>
            </w:pPr>
            <w:r w:rsidRPr="00D32E9E">
              <w:rPr>
                <w:rFonts w:ascii="Aptos" w:hAnsi="Aptos" w:cs="Biome"/>
                <w:sz w:val="24"/>
                <w:szCs w:val="24"/>
              </w:rPr>
              <w:t>7870 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78B13018" w14:textId="77777777" w:rsidR="005D4377" w:rsidRPr="00D32E9E" w:rsidRDefault="005D4377" w:rsidP="006C1879">
            <w:pPr>
              <w:rPr>
                <w:rFonts w:ascii="Aptos" w:hAnsi="Aptos" w:cs="Biome"/>
                <w:sz w:val="24"/>
                <w:szCs w:val="24"/>
              </w:rPr>
            </w:pPr>
            <w:r w:rsidRPr="00D32E9E">
              <w:rPr>
                <w:rFonts w:ascii="Aptos" w:hAnsi="Aptos" w:cs="Biome"/>
                <w:sz w:val="24"/>
                <w:szCs w:val="24"/>
              </w:rPr>
              <w:t>4429 </w:t>
            </w:r>
          </w:p>
        </w:tc>
      </w:tr>
      <w:tr w:rsidR="005D4377" w:rsidRPr="00D32E9E" w14:paraId="3D0DFC64" w14:textId="77777777" w:rsidTr="005D4377">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4878ECF3" w14:textId="77777777" w:rsidR="005D4377" w:rsidRPr="00D32E9E" w:rsidRDefault="005D4377" w:rsidP="006C1879">
            <w:pPr>
              <w:rPr>
                <w:rFonts w:ascii="Aptos" w:hAnsi="Aptos" w:cs="Biome"/>
                <w:sz w:val="24"/>
                <w:szCs w:val="24"/>
              </w:rPr>
            </w:pPr>
            <w:r w:rsidRPr="00D32E9E">
              <w:rPr>
                <w:rFonts w:ascii="Aptos" w:hAnsi="Aptos" w:cs="Biome"/>
                <w:sz w:val="24"/>
                <w:szCs w:val="24"/>
              </w:rPr>
              <w:t xml:space="preserve">Youngs Modulus </w:t>
            </w:r>
            <w:proofErr w:type="spellStart"/>
            <w:r w:rsidRPr="00D32E9E">
              <w:rPr>
                <w:rFonts w:ascii="Aptos" w:hAnsi="Aptos" w:cs="Biome"/>
                <w:sz w:val="24"/>
                <w:szCs w:val="24"/>
              </w:rPr>
              <w:t>GPa</w:t>
            </w:r>
            <w:proofErr w:type="spellEnd"/>
            <w:r w:rsidRPr="00D32E9E">
              <w:rPr>
                <w:rFonts w:ascii="Aptos" w:hAnsi="Aptos" w:cs="Biome"/>
                <w:sz w:val="24"/>
                <w:szCs w:val="24"/>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62270031" w14:textId="77777777" w:rsidR="005D4377" w:rsidRPr="00D32E9E" w:rsidRDefault="005D4377" w:rsidP="006C1879">
            <w:pPr>
              <w:rPr>
                <w:rFonts w:ascii="Aptos" w:hAnsi="Aptos" w:cs="Biome"/>
                <w:sz w:val="24"/>
                <w:szCs w:val="24"/>
              </w:rPr>
            </w:pPr>
            <w:r w:rsidRPr="00D32E9E">
              <w:rPr>
                <w:rFonts w:ascii="Aptos" w:hAnsi="Aptos" w:cs="Biome"/>
                <w:sz w:val="24"/>
                <w:szCs w:val="24"/>
              </w:rPr>
              <w:t>121.8 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0D3F3072" w14:textId="77777777" w:rsidR="005D4377" w:rsidRPr="00D32E9E" w:rsidRDefault="005D4377" w:rsidP="006C1879">
            <w:pPr>
              <w:rPr>
                <w:rFonts w:ascii="Aptos" w:hAnsi="Aptos" w:cs="Biome"/>
                <w:sz w:val="24"/>
                <w:szCs w:val="24"/>
              </w:rPr>
            </w:pPr>
            <w:r w:rsidRPr="00D32E9E">
              <w:rPr>
                <w:rFonts w:ascii="Aptos" w:hAnsi="Aptos" w:cs="Biome"/>
                <w:sz w:val="24"/>
                <w:szCs w:val="24"/>
              </w:rPr>
              <w:t>200 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4C323452" w14:textId="77777777" w:rsidR="005D4377" w:rsidRPr="00D32E9E" w:rsidRDefault="005D4377" w:rsidP="006C1879">
            <w:pPr>
              <w:rPr>
                <w:rFonts w:ascii="Aptos" w:hAnsi="Aptos" w:cs="Biome"/>
                <w:sz w:val="24"/>
                <w:szCs w:val="24"/>
              </w:rPr>
            </w:pPr>
            <w:r w:rsidRPr="00D32E9E">
              <w:rPr>
                <w:rFonts w:ascii="Aptos" w:hAnsi="Aptos" w:cs="Biome"/>
                <w:sz w:val="24"/>
                <w:szCs w:val="24"/>
              </w:rPr>
              <w:t>114 </w:t>
            </w:r>
          </w:p>
        </w:tc>
      </w:tr>
      <w:tr w:rsidR="005D4377" w:rsidRPr="00D32E9E" w14:paraId="55760D17" w14:textId="77777777" w:rsidTr="005D4377">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5C98508F" w14:textId="77777777" w:rsidR="005D4377" w:rsidRPr="00D32E9E" w:rsidRDefault="005D4377" w:rsidP="006C1879">
            <w:pPr>
              <w:rPr>
                <w:rFonts w:ascii="Aptos" w:hAnsi="Aptos" w:cs="Biome"/>
                <w:sz w:val="24"/>
                <w:szCs w:val="24"/>
              </w:rPr>
            </w:pPr>
            <w:r w:rsidRPr="00D32E9E">
              <w:rPr>
                <w:rFonts w:ascii="Aptos" w:hAnsi="Aptos" w:cs="Biome"/>
                <w:sz w:val="24"/>
                <w:szCs w:val="24"/>
              </w:rPr>
              <w:t>Poisson’s Ratio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5A575BAF" w14:textId="77777777" w:rsidR="005D4377" w:rsidRPr="00D32E9E" w:rsidRDefault="005D4377" w:rsidP="006C1879">
            <w:pPr>
              <w:rPr>
                <w:rFonts w:ascii="Aptos" w:hAnsi="Aptos" w:cs="Biome"/>
                <w:sz w:val="24"/>
                <w:szCs w:val="24"/>
              </w:rPr>
            </w:pPr>
            <w:r w:rsidRPr="00D32E9E">
              <w:rPr>
                <w:rFonts w:ascii="Aptos" w:hAnsi="Aptos" w:cs="Biome"/>
                <w:sz w:val="24"/>
                <w:szCs w:val="24"/>
              </w:rPr>
              <w:t>0.35 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64652B54" w14:textId="77777777" w:rsidR="005D4377" w:rsidRPr="00D32E9E" w:rsidRDefault="005D4377" w:rsidP="006C1879">
            <w:pPr>
              <w:rPr>
                <w:rFonts w:ascii="Aptos" w:hAnsi="Aptos" w:cs="Biome"/>
                <w:sz w:val="24"/>
                <w:szCs w:val="24"/>
              </w:rPr>
            </w:pPr>
            <w:r w:rsidRPr="00D32E9E">
              <w:rPr>
                <w:rFonts w:ascii="Aptos" w:hAnsi="Aptos" w:cs="Biome"/>
                <w:sz w:val="24"/>
                <w:szCs w:val="24"/>
              </w:rPr>
              <w:t>0.29 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183C1ECB" w14:textId="77777777" w:rsidR="005D4377" w:rsidRPr="00D32E9E" w:rsidRDefault="005D4377" w:rsidP="006C1879">
            <w:pPr>
              <w:rPr>
                <w:rFonts w:ascii="Aptos" w:hAnsi="Aptos" w:cs="Biome"/>
                <w:sz w:val="24"/>
                <w:szCs w:val="24"/>
              </w:rPr>
            </w:pPr>
            <w:r w:rsidRPr="00D32E9E">
              <w:rPr>
                <w:rFonts w:ascii="Aptos" w:hAnsi="Aptos" w:cs="Biome"/>
                <w:sz w:val="24"/>
                <w:szCs w:val="24"/>
              </w:rPr>
              <w:t>0.33 </w:t>
            </w:r>
          </w:p>
        </w:tc>
      </w:tr>
      <w:tr w:rsidR="005D4377" w:rsidRPr="00D32E9E" w14:paraId="5F2417F3" w14:textId="77777777" w:rsidTr="005D4377">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2CE0FFCD" w14:textId="77777777" w:rsidR="005D4377" w:rsidRPr="00D32E9E" w:rsidRDefault="005D4377" w:rsidP="006C1879">
            <w:pPr>
              <w:rPr>
                <w:rFonts w:ascii="Aptos" w:hAnsi="Aptos" w:cs="Biome"/>
                <w:sz w:val="24"/>
                <w:szCs w:val="24"/>
              </w:rPr>
            </w:pPr>
            <w:r w:rsidRPr="00D32E9E">
              <w:rPr>
                <w:rFonts w:ascii="Aptos" w:hAnsi="Aptos" w:cs="Biome"/>
                <w:sz w:val="24"/>
                <w:szCs w:val="24"/>
              </w:rPr>
              <w:t xml:space="preserve">A </w:t>
            </w:r>
            <w:proofErr w:type="spellStart"/>
            <w:r w:rsidRPr="00D32E9E">
              <w:rPr>
                <w:rFonts w:ascii="Aptos" w:hAnsi="Aptos" w:cs="Biome"/>
                <w:sz w:val="24"/>
                <w:szCs w:val="24"/>
              </w:rPr>
              <w:t>Mpa</w:t>
            </w:r>
            <w:proofErr w:type="spellEnd"/>
            <w:r w:rsidRPr="00D32E9E">
              <w:rPr>
                <w:rFonts w:ascii="Aptos" w:hAnsi="Aptos" w:cs="Biome"/>
                <w:sz w:val="24"/>
                <w:szCs w:val="24"/>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4EC22A26" w14:textId="77777777" w:rsidR="005D4377" w:rsidRPr="00D32E9E" w:rsidRDefault="005D4377" w:rsidP="006C1879">
            <w:pPr>
              <w:rPr>
                <w:rFonts w:ascii="Aptos" w:hAnsi="Aptos" w:cs="Biome"/>
                <w:sz w:val="24"/>
                <w:szCs w:val="24"/>
              </w:rPr>
            </w:pPr>
            <w:r w:rsidRPr="00D32E9E">
              <w:rPr>
                <w:rFonts w:ascii="Aptos" w:hAnsi="Aptos" w:cs="Biome"/>
                <w:sz w:val="24"/>
                <w:szCs w:val="24"/>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09D7C302" w14:textId="77777777" w:rsidR="005D4377" w:rsidRPr="00D32E9E" w:rsidRDefault="005D4377" w:rsidP="006C1879">
            <w:pPr>
              <w:rPr>
                <w:rFonts w:ascii="Aptos" w:hAnsi="Aptos" w:cs="Biome"/>
                <w:sz w:val="24"/>
                <w:szCs w:val="24"/>
              </w:rPr>
            </w:pPr>
            <w:r w:rsidRPr="00D32E9E">
              <w:rPr>
                <w:rFonts w:ascii="Aptos" w:hAnsi="Aptos" w:cs="Biome"/>
                <w:sz w:val="24"/>
                <w:szCs w:val="24"/>
              </w:rPr>
              <w:t>50.103 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3560D6FA" w14:textId="77777777" w:rsidR="005D4377" w:rsidRPr="00D32E9E" w:rsidRDefault="005D4377" w:rsidP="006C1879">
            <w:pPr>
              <w:rPr>
                <w:rFonts w:ascii="Aptos" w:hAnsi="Aptos" w:cs="Biome"/>
                <w:sz w:val="24"/>
                <w:szCs w:val="24"/>
              </w:rPr>
            </w:pPr>
            <w:r w:rsidRPr="00D32E9E">
              <w:rPr>
                <w:rFonts w:ascii="Aptos" w:hAnsi="Aptos" w:cs="Biome"/>
                <w:sz w:val="24"/>
                <w:szCs w:val="24"/>
              </w:rPr>
              <w:t>987.9 </w:t>
            </w:r>
          </w:p>
        </w:tc>
      </w:tr>
      <w:tr w:rsidR="005D4377" w:rsidRPr="00D32E9E" w14:paraId="5DE80BEF" w14:textId="77777777" w:rsidTr="005D4377">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06B7AB09" w14:textId="77777777" w:rsidR="005D4377" w:rsidRPr="00D32E9E" w:rsidRDefault="005D4377" w:rsidP="006C1879">
            <w:pPr>
              <w:rPr>
                <w:rFonts w:ascii="Aptos" w:hAnsi="Aptos" w:cs="Biome"/>
                <w:sz w:val="24"/>
                <w:szCs w:val="24"/>
              </w:rPr>
            </w:pPr>
            <w:r w:rsidRPr="00D32E9E">
              <w:rPr>
                <w:rFonts w:ascii="Aptos" w:hAnsi="Aptos" w:cs="Biome"/>
                <w:sz w:val="24"/>
                <w:szCs w:val="24"/>
              </w:rPr>
              <w:t>B MPa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4F291F02" w14:textId="77777777" w:rsidR="005D4377" w:rsidRPr="00D32E9E" w:rsidRDefault="005D4377" w:rsidP="006C1879">
            <w:pPr>
              <w:rPr>
                <w:rFonts w:ascii="Aptos" w:hAnsi="Aptos" w:cs="Biome"/>
                <w:sz w:val="24"/>
                <w:szCs w:val="24"/>
              </w:rPr>
            </w:pPr>
            <w:r w:rsidRPr="00D32E9E">
              <w:rPr>
                <w:rFonts w:ascii="Aptos" w:hAnsi="Aptos" w:cs="Biome"/>
                <w:sz w:val="24"/>
                <w:szCs w:val="24"/>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7797660A" w14:textId="77777777" w:rsidR="005D4377" w:rsidRPr="00D32E9E" w:rsidRDefault="005D4377" w:rsidP="006C1879">
            <w:pPr>
              <w:rPr>
                <w:rFonts w:ascii="Aptos" w:hAnsi="Aptos" w:cs="Biome"/>
                <w:sz w:val="24"/>
                <w:szCs w:val="24"/>
              </w:rPr>
            </w:pPr>
            <w:r w:rsidRPr="00D32E9E">
              <w:rPr>
                <w:rFonts w:ascii="Aptos" w:hAnsi="Aptos" w:cs="Biome"/>
                <w:sz w:val="24"/>
                <w:szCs w:val="24"/>
              </w:rPr>
              <w:t>176.091 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0632976E" w14:textId="77777777" w:rsidR="005D4377" w:rsidRPr="00D32E9E" w:rsidRDefault="005D4377" w:rsidP="006C1879">
            <w:pPr>
              <w:rPr>
                <w:rFonts w:ascii="Aptos" w:hAnsi="Aptos" w:cs="Biome"/>
                <w:sz w:val="24"/>
                <w:szCs w:val="24"/>
              </w:rPr>
            </w:pPr>
            <w:r w:rsidRPr="00D32E9E">
              <w:rPr>
                <w:rFonts w:ascii="Aptos" w:hAnsi="Aptos" w:cs="Biome"/>
                <w:sz w:val="24"/>
                <w:szCs w:val="24"/>
              </w:rPr>
              <w:t>761.5 </w:t>
            </w:r>
          </w:p>
        </w:tc>
      </w:tr>
      <w:tr w:rsidR="005D4377" w:rsidRPr="00D32E9E" w14:paraId="64F518D2" w14:textId="77777777" w:rsidTr="005D4377">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2A1EB9C6" w14:textId="77777777" w:rsidR="005D4377" w:rsidRPr="00D32E9E" w:rsidRDefault="005D4377" w:rsidP="006C1879">
            <w:pPr>
              <w:rPr>
                <w:rFonts w:ascii="Aptos" w:hAnsi="Aptos" w:cs="Biome"/>
                <w:sz w:val="24"/>
                <w:szCs w:val="24"/>
              </w:rPr>
            </w:pPr>
            <w:r w:rsidRPr="00D32E9E">
              <w:rPr>
                <w:rFonts w:ascii="Aptos" w:hAnsi="Aptos" w:cs="Biome"/>
                <w:sz w:val="24"/>
                <w:szCs w:val="24"/>
              </w:rPr>
              <w:t>n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77C9B49F" w14:textId="77777777" w:rsidR="005D4377" w:rsidRPr="00D32E9E" w:rsidRDefault="005D4377" w:rsidP="006C1879">
            <w:pPr>
              <w:rPr>
                <w:rFonts w:ascii="Aptos" w:hAnsi="Aptos" w:cs="Biome"/>
                <w:sz w:val="24"/>
                <w:szCs w:val="24"/>
              </w:rPr>
            </w:pPr>
            <w:r w:rsidRPr="00D32E9E">
              <w:rPr>
                <w:rFonts w:ascii="Aptos" w:hAnsi="Aptos" w:cs="Biome"/>
                <w:sz w:val="24"/>
                <w:szCs w:val="24"/>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102333D9" w14:textId="77777777" w:rsidR="005D4377" w:rsidRPr="00D32E9E" w:rsidRDefault="005D4377" w:rsidP="006C1879">
            <w:pPr>
              <w:rPr>
                <w:rFonts w:ascii="Aptos" w:hAnsi="Aptos" w:cs="Biome"/>
                <w:sz w:val="24"/>
                <w:szCs w:val="24"/>
              </w:rPr>
            </w:pPr>
            <w:r w:rsidRPr="00D32E9E">
              <w:rPr>
                <w:rFonts w:ascii="Aptos" w:hAnsi="Aptos" w:cs="Biome"/>
                <w:sz w:val="24"/>
                <w:szCs w:val="24"/>
              </w:rPr>
              <w:t>0.5176 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3188B784" w14:textId="77777777" w:rsidR="005D4377" w:rsidRPr="00D32E9E" w:rsidRDefault="005D4377" w:rsidP="006C1879">
            <w:pPr>
              <w:rPr>
                <w:rFonts w:ascii="Aptos" w:hAnsi="Aptos" w:cs="Biome"/>
                <w:sz w:val="24"/>
                <w:szCs w:val="24"/>
              </w:rPr>
            </w:pPr>
            <w:r w:rsidRPr="00D32E9E">
              <w:rPr>
                <w:rFonts w:ascii="Aptos" w:hAnsi="Aptos" w:cs="Biome"/>
                <w:sz w:val="24"/>
                <w:szCs w:val="24"/>
              </w:rPr>
              <w:t>0.41433 </w:t>
            </w:r>
          </w:p>
        </w:tc>
      </w:tr>
      <w:tr w:rsidR="005D4377" w:rsidRPr="00D32E9E" w14:paraId="753AD6E5" w14:textId="77777777" w:rsidTr="005D4377">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29C61046" w14:textId="77777777" w:rsidR="005D4377" w:rsidRPr="00D32E9E" w:rsidRDefault="005D4377" w:rsidP="006C1879">
            <w:pPr>
              <w:rPr>
                <w:rFonts w:ascii="Aptos" w:hAnsi="Aptos" w:cs="Biome"/>
                <w:sz w:val="24"/>
                <w:szCs w:val="24"/>
              </w:rPr>
            </w:pPr>
            <w:r w:rsidRPr="00D32E9E">
              <w:rPr>
                <w:rFonts w:ascii="Aptos" w:hAnsi="Aptos" w:cs="Biome"/>
                <w:sz w:val="24"/>
                <w:szCs w:val="24"/>
              </w:rPr>
              <w:t>m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2E6B1B0F" w14:textId="77777777" w:rsidR="005D4377" w:rsidRPr="00D32E9E" w:rsidRDefault="005D4377" w:rsidP="006C1879">
            <w:pPr>
              <w:rPr>
                <w:rFonts w:ascii="Aptos" w:hAnsi="Aptos" w:cs="Biome"/>
                <w:sz w:val="24"/>
                <w:szCs w:val="24"/>
              </w:rPr>
            </w:pPr>
            <w:r w:rsidRPr="00D32E9E">
              <w:rPr>
                <w:rFonts w:ascii="Aptos" w:hAnsi="Aptos" w:cs="Biome"/>
                <w:sz w:val="24"/>
                <w:szCs w:val="24"/>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5DF9C8D1" w14:textId="77777777" w:rsidR="005D4377" w:rsidRPr="00D32E9E" w:rsidRDefault="005D4377" w:rsidP="006C1879">
            <w:pPr>
              <w:rPr>
                <w:rFonts w:ascii="Aptos" w:hAnsi="Aptos" w:cs="Biome"/>
                <w:sz w:val="24"/>
                <w:szCs w:val="24"/>
              </w:rPr>
            </w:pPr>
            <w:r w:rsidRPr="00D32E9E">
              <w:rPr>
                <w:rFonts w:ascii="Aptos" w:hAnsi="Aptos" w:cs="Biome"/>
                <w:sz w:val="24"/>
                <w:szCs w:val="24"/>
              </w:rPr>
              <w:t>0.5655 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5299E6DF" w14:textId="77777777" w:rsidR="005D4377" w:rsidRPr="00D32E9E" w:rsidRDefault="005D4377" w:rsidP="006C1879">
            <w:pPr>
              <w:rPr>
                <w:rFonts w:ascii="Aptos" w:hAnsi="Aptos" w:cs="Biome"/>
                <w:sz w:val="24"/>
                <w:szCs w:val="24"/>
              </w:rPr>
            </w:pPr>
            <w:r w:rsidRPr="00D32E9E">
              <w:rPr>
                <w:rFonts w:ascii="Aptos" w:hAnsi="Aptos" w:cs="Biome"/>
                <w:sz w:val="24"/>
                <w:szCs w:val="24"/>
              </w:rPr>
              <w:t>1.516 </w:t>
            </w:r>
          </w:p>
        </w:tc>
      </w:tr>
      <w:tr w:rsidR="005D4377" w:rsidRPr="00D32E9E" w14:paraId="75ADC7A9" w14:textId="77777777" w:rsidTr="005D4377">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6D52FFE2" w14:textId="77777777" w:rsidR="005D4377" w:rsidRPr="00D32E9E" w:rsidRDefault="005D4377" w:rsidP="006C1879">
            <w:pPr>
              <w:rPr>
                <w:rFonts w:ascii="Aptos" w:hAnsi="Aptos" w:cs="Biome"/>
                <w:sz w:val="24"/>
                <w:szCs w:val="24"/>
              </w:rPr>
            </w:pPr>
            <w:r w:rsidRPr="00D32E9E">
              <w:rPr>
                <w:rFonts w:ascii="Aptos" w:hAnsi="Aptos" w:cs="Biome"/>
                <w:sz w:val="24"/>
                <w:szCs w:val="24"/>
              </w:rPr>
              <w:t>Melting temp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242F6223" w14:textId="77777777" w:rsidR="005D4377" w:rsidRPr="00D32E9E" w:rsidRDefault="005D4377" w:rsidP="006C1879">
            <w:pPr>
              <w:rPr>
                <w:rFonts w:ascii="Aptos" w:hAnsi="Aptos" w:cs="Biome"/>
                <w:sz w:val="24"/>
                <w:szCs w:val="24"/>
              </w:rPr>
            </w:pPr>
            <w:r w:rsidRPr="00D32E9E">
              <w:rPr>
                <w:rFonts w:ascii="Aptos" w:hAnsi="Aptos" w:cs="Biome"/>
                <w:sz w:val="24"/>
                <w:szCs w:val="24"/>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48D494E2" w14:textId="77777777" w:rsidR="005D4377" w:rsidRPr="00D32E9E" w:rsidRDefault="005D4377" w:rsidP="006C1879">
            <w:pPr>
              <w:rPr>
                <w:rFonts w:ascii="Aptos" w:hAnsi="Aptos" w:cs="Biome"/>
                <w:sz w:val="24"/>
                <w:szCs w:val="24"/>
              </w:rPr>
            </w:pPr>
            <w:r w:rsidRPr="00D32E9E">
              <w:rPr>
                <w:rFonts w:ascii="Aptos" w:hAnsi="Aptos" w:cs="Biome"/>
                <w:sz w:val="24"/>
                <w:szCs w:val="24"/>
              </w:rPr>
              <w:t>1793 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1E607679" w14:textId="77777777" w:rsidR="005D4377" w:rsidRPr="00D32E9E" w:rsidRDefault="005D4377" w:rsidP="006C1879">
            <w:pPr>
              <w:rPr>
                <w:rFonts w:ascii="Aptos" w:hAnsi="Aptos" w:cs="Biome"/>
                <w:sz w:val="24"/>
                <w:szCs w:val="24"/>
              </w:rPr>
            </w:pPr>
            <w:r w:rsidRPr="00D32E9E">
              <w:rPr>
                <w:rFonts w:ascii="Aptos" w:hAnsi="Aptos" w:cs="Biome"/>
                <w:sz w:val="24"/>
                <w:szCs w:val="24"/>
              </w:rPr>
              <w:t>1905.5 </w:t>
            </w:r>
          </w:p>
        </w:tc>
      </w:tr>
      <w:tr w:rsidR="005D4377" w:rsidRPr="00D32E9E" w14:paraId="5F3D2781" w14:textId="77777777" w:rsidTr="005D4377">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26D19814" w14:textId="77777777" w:rsidR="005D4377" w:rsidRPr="00D32E9E" w:rsidRDefault="005D4377" w:rsidP="006C1879">
            <w:pPr>
              <w:rPr>
                <w:rFonts w:ascii="Aptos" w:hAnsi="Aptos" w:cs="Biome"/>
                <w:sz w:val="24"/>
                <w:szCs w:val="24"/>
              </w:rPr>
            </w:pPr>
            <w:r w:rsidRPr="00D32E9E">
              <w:rPr>
                <w:rFonts w:ascii="Aptos" w:hAnsi="Aptos" w:cs="Biome"/>
                <w:sz w:val="24"/>
                <w:szCs w:val="24"/>
              </w:rPr>
              <w:t>Transition Temp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51C41081" w14:textId="77777777" w:rsidR="005D4377" w:rsidRPr="00D32E9E" w:rsidRDefault="005D4377" w:rsidP="006C1879">
            <w:pPr>
              <w:rPr>
                <w:rFonts w:ascii="Aptos" w:hAnsi="Aptos" w:cs="Biome"/>
                <w:sz w:val="24"/>
                <w:szCs w:val="24"/>
              </w:rPr>
            </w:pPr>
            <w:r w:rsidRPr="00D32E9E">
              <w:rPr>
                <w:rFonts w:ascii="Aptos" w:hAnsi="Aptos" w:cs="Biome"/>
                <w:sz w:val="24"/>
                <w:szCs w:val="24"/>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69BA0B83" w14:textId="77777777" w:rsidR="005D4377" w:rsidRPr="00D32E9E" w:rsidRDefault="005D4377" w:rsidP="006C1879">
            <w:pPr>
              <w:rPr>
                <w:rFonts w:ascii="Aptos" w:hAnsi="Aptos" w:cs="Biome"/>
                <w:sz w:val="24"/>
                <w:szCs w:val="24"/>
              </w:rPr>
            </w:pPr>
            <w:r w:rsidRPr="00D32E9E">
              <w:rPr>
                <w:rFonts w:ascii="Aptos" w:hAnsi="Aptos" w:cs="Biome"/>
                <w:sz w:val="24"/>
                <w:szCs w:val="24"/>
              </w:rPr>
              <w:t>293 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21589AF3" w14:textId="77777777" w:rsidR="005D4377" w:rsidRPr="00D32E9E" w:rsidRDefault="005D4377" w:rsidP="006C1879">
            <w:pPr>
              <w:rPr>
                <w:rFonts w:ascii="Aptos" w:hAnsi="Aptos" w:cs="Biome"/>
                <w:sz w:val="24"/>
                <w:szCs w:val="24"/>
              </w:rPr>
            </w:pPr>
            <w:r w:rsidRPr="00D32E9E">
              <w:rPr>
                <w:rFonts w:ascii="Aptos" w:hAnsi="Aptos" w:cs="Biome"/>
                <w:sz w:val="24"/>
                <w:szCs w:val="24"/>
              </w:rPr>
              <w:t>293 </w:t>
            </w:r>
          </w:p>
        </w:tc>
      </w:tr>
      <w:tr w:rsidR="005D4377" w:rsidRPr="00D32E9E" w14:paraId="3D442006" w14:textId="77777777" w:rsidTr="005D4377">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482167CA" w14:textId="77777777" w:rsidR="005D4377" w:rsidRPr="00D32E9E" w:rsidRDefault="005D4377" w:rsidP="006C1879">
            <w:pPr>
              <w:rPr>
                <w:rFonts w:ascii="Aptos" w:hAnsi="Aptos" w:cs="Biome"/>
                <w:sz w:val="24"/>
                <w:szCs w:val="24"/>
              </w:rPr>
            </w:pPr>
            <w:r w:rsidRPr="00D32E9E">
              <w:rPr>
                <w:rFonts w:ascii="Aptos" w:hAnsi="Aptos" w:cs="Biome"/>
                <w:sz w:val="24"/>
                <w:szCs w:val="24"/>
              </w:rPr>
              <w:t>C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449787C0" w14:textId="77777777" w:rsidR="005D4377" w:rsidRPr="00D32E9E" w:rsidRDefault="005D4377" w:rsidP="006C1879">
            <w:pPr>
              <w:rPr>
                <w:rFonts w:ascii="Aptos" w:hAnsi="Aptos" w:cs="Biome"/>
                <w:sz w:val="24"/>
                <w:szCs w:val="24"/>
              </w:rPr>
            </w:pPr>
            <w:r w:rsidRPr="00D32E9E">
              <w:rPr>
                <w:rFonts w:ascii="Aptos" w:hAnsi="Aptos" w:cs="Biome"/>
                <w:sz w:val="24"/>
                <w:szCs w:val="24"/>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043FA2A7" w14:textId="77777777" w:rsidR="005D4377" w:rsidRPr="00D32E9E" w:rsidRDefault="005D4377" w:rsidP="006C1879">
            <w:pPr>
              <w:rPr>
                <w:rFonts w:ascii="Aptos" w:hAnsi="Aptos" w:cs="Biome"/>
                <w:sz w:val="24"/>
                <w:szCs w:val="24"/>
              </w:rPr>
            </w:pPr>
            <w:r w:rsidRPr="00D32E9E">
              <w:rPr>
                <w:rFonts w:ascii="Aptos" w:hAnsi="Aptos" w:cs="Biome"/>
                <w:sz w:val="24"/>
                <w:szCs w:val="24"/>
              </w:rPr>
              <w:t>0.1056 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184F823D" w14:textId="77777777" w:rsidR="005D4377" w:rsidRPr="00D32E9E" w:rsidRDefault="005D4377" w:rsidP="006C1879">
            <w:pPr>
              <w:rPr>
                <w:rFonts w:ascii="Aptos" w:hAnsi="Aptos" w:cs="Biome"/>
                <w:sz w:val="24"/>
                <w:szCs w:val="24"/>
              </w:rPr>
            </w:pPr>
            <w:r w:rsidRPr="00D32E9E">
              <w:rPr>
                <w:rFonts w:ascii="Aptos" w:hAnsi="Aptos" w:cs="Biome"/>
                <w:sz w:val="24"/>
                <w:szCs w:val="24"/>
              </w:rPr>
              <w:t>0.01516 </w:t>
            </w:r>
          </w:p>
        </w:tc>
      </w:tr>
      <w:tr w:rsidR="005D4377" w:rsidRPr="00D32E9E" w14:paraId="2D1694D6" w14:textId="77777777" w:rsidTr="005D4377">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798D530E" w14:textId="77777777" w:rsidR="005D4377" w:rsidRPr="00D32E9E" w:rsidRDefault="005D4377" w:rsidP="006C1879">
            <w:pPr>
              <w:rPr>
                <w:rFonts w:ascii="Aptos" w:hAnsi="Aptos" w:cs="Biome"/>
                <w:sz w:val="24"/>
                <w:szCs w:val="24"/>
              </w:rPr>
            </w:pPr>
            <w:r w:rsidRPr="00D32E9E">
              <w:rPr>
                <w:rFonts w:ascii="Aptos" w:hAnsi="Aptos" w:cs="Biome"/>
                <w:sz w:val="24"/>
                <w:szCs w:val="24"/>
              </w:rPr>
              <w:t>Epsilon dot zero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3DB827DD" w14:textId="77777777" w:rsidR="005D4377" w:rsidRPr="00D32E9E" w:rsidRDefault="005D4377" w:rsidP="006C1879">
            <w:pPr>
              <w:rPr>
                <w:rFonts w:ascii="Aptos" w:hAnsi="Aptos" w:cs="Biome"/>
                <w:sz w:val="24"/>
                <w:szCs w:val="24"/>
              </w:rPr>
            </w:pPr>
            <w:r w:rsidRPr="00D32E9E">
              <w:rPr>
                <w:rFonts w:ascii="Aptos" w:hAnsi="Aptos" w:cs="Biome"/>
                <w:sz w:val="24"/>
                <w:szCs w:val="24"/>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5CDE12CA" w14:textId="77777777" w:rsidR="005D4377" w:rsidRPr="00D32E9E" w:rsidRDefault="005D4377" w:rsidP="006C1879">
            <w:pPr>
              <w:rPr>
                <w:rFonts w:ascii="Aptos" w:hAnsi="Aptos" w:cs="Biome"/>
                <w:sz w:val="24"/>
                <w:szCs w:val="24"/>
              </w:rPr>
            </w:pPr>
            <w:r w:rsidRPr="00D32E9E">
              <w:rPr>
                <w:rFonts w:ascii="Aptos" w:hAnsi="Aptos" w:cs="Biome"/>
                <w:sz w:val="24"/>
                <w:szCs w:val="24"/>
              </w:rPr>
              <w:t>1 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4E83B07D" w14:textId="77777777" w:rsidR="005D4377" w:rsidRPr="00D32E9E" w:rsidRDefault="005D4377" w:rsidP="006C1879">
            <w:pPr>
              <w:rPr>
                <w:rFonts w:ascii="Aptos" w:hAnsi="Aptos" w:cs="Biome"/>
                <w:sz w:val="24"/>
                <w:szCs w:val="24"/>
              </w:rPr>
            </w:pPr>
            <w:r w:rsidRPr="00D32E9E">
              <w:rPr>
                <w:rFonts w:ascii="Aptos" w:hAnsi="Aptos" w:cs="Biome"/>
                <w:sz w:val="24"/>
                <w:szCs w:val="24"/>
              </w:rPr>
              <w:t>1 </w:t>
            </w:r>
          </w:p>
        </w:tc>
      </w:tr>
      <w:tr w:rsidR="005D4377" w:rsidRPr="00D32E9E" w14:paraId="49A6ADCB" w14:textId="77777777" w:rsidTr="005D4377">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56589F05" w14:textId="77777777" w:rsidR="005D4377" w:rsidRPr="00D32E9E" w:rsidRDefault="005D4377" w:rsidP="006C1879">
            <w:pPr>
              <w:rPr>
                <w:rFonts w:ascii="Aptos" w:hAnsi="Aptos" w:cs="Biome"/>
                <w:sz w:val="24"/>
                <w:szCs w:val="24"/>
              </w:rPr>
            </w:pPr>
            <w:r w:rsidRPr="00D32E9E">
              <w:rPr>
                <w:rFonts w:ascii="Aptos" w:hAnsi="Aptos" w:cs="Biome"/>
                <w:sz w:val="24"/>
                <w:szCs w:val="24"/>
              </w:rPr>
              <w:t>d1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20D97562" w14:textId="77777777" w:rsidR="005D4377" w:rsidRPr="00D32E9E" w:rsidRDefault="005D4377" w:rsidP="006C1879">
            <w:pPr>
              <w:rPr>
                <w:rFonts w:ascii="Aptos" w:hAnsi="Aptos" w:cs="Biome"/>
                <w:sz w:val="24"/>
                <w:szCs w:val="24"/>
              </w:rPr>
            </w:pPr>
            <w:r w:rsidRPr="00D32E9E">
              <w:rPr>
                <w:rFonts w:ascii="Aptos" w:hAnsi="Aptos" w:cs="Biome"/>
                <w:sz w:val="24"/>
                <w:szCs w:val="24"/>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51790006" w14:textId="77777777" w:rsidR="005D4377" w:rsidRPr="00D32E9E" w:rsidRDefault="005D4377" w:rsidP="006C1879">
            <w:pPr>
              <w:rPr>
                <w:rFonts w:ascii="Aptos" w:hAnsi="Aptos" w:cs="Biome"/>
                <w:sz w:val="24"/>
                <w:szCs w:val="24"/>
              </w:rPr>
            </w:pPr>
            <w:r w:rsidRPr="00D32E9E">
              <w:rPr>
                <w:rFonts w:ascii="Aptos" w:hAnsi="Aptos" w:cs="Biome"/>
                <w:sz w:val="24"/>
                <w:szCs w:val="24"/>
              </w:rPr>
              <w:t>0.04 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2A02D4B3" w14:textId="77777777" w:rsidR="005D4377" w:rsidRPr="00D32E9E" w:rsidRDefault="005D4377" w:rsidP="006C1879">
            <w:pPr>
              <w:rPr>
                <w:rFonts w:ascii="Aptos" w:hAnsi="Aptos" w:cs="Biome"/>
                <w:sz w:val="24"/>
                <w:szCs w:val="24"/>
              </w:rPr>
            </w:pPr>
            <w:r w:rsidRPr="00D32E9E">
              <w:rPr>
                <w:rFonts w:ascii="Aptos" w:hAnsi="Aptos" w:cs="Biome"/>
                <w:sz w:val="24"/>
                <w:szCs w:val="24"/>
              </w:rPr>
              <w:t>-0.09 </w:t>
            </w:r>
          </w:p>
        </w:tc>
      </w:tr>
      <w:tr w:rsidR="005D4377" w:rsidRPr="00D32E9E" w14:paraId="7314035C" w14:textId="77777777" w:rsidTr="005D4377">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1A662BA0" w14:textId="77777777" w:rsidR="005D4377" w:rsidRPr="00D32E9E" w:rsidRDefault="005D4377" w:rsidP="006C1879">
            <w:pPr>
              <w:rPr>
                <w:rFonts w:ascii="Aptos" w:hAnsi="Aptos" w:cs="Biome"/>
                <w:sz w:val="24"/>
                <w:szCs w:val="24"/>
              </w:rPr>
            </w:pPr>
            <w:r w:rsidRPr="00D32E9E">
              <w:rPr>
                <w:rFonts w:ascii="Aptos" w:hAnsi="Aptos" w:cs="Biome"/>
                <w:sz w:val="24"/>
                <w:szCs w:val="24"/>
              </w:rPr>
              <w:t>d2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5CA45BA9" w14:textId="77777777" w:rsidR="005D4377" w:rsidRPr="00D32E9E" w:rsidRDefault="005D4377" w:rsidP="006C1879">
            <w:pPr>
              <w:rPr>
                <w:rFonts w:ascii="Aptos" w:hAnsi="Aptos" w:cs="Biome"/>
                <w:sz w:val="24"/>
                <w:szCs w:val="24"/>
              </w:rPr>
            </w:pPr>
            <w:r w:rsidRPr="00D32E9E">
              <w:rPr>
                <w:rFonts w:ascii="Aptos" w:hAnsi="Aptos" w:cs="Biome"/>
                <w:sz w:val="24"/>
                <w:szCs w:val="24"/>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285D47A0" w14:textId="77777777" w:rsidR="005D4377" w:rsidRPr="00D32E9E" w:rsidRDefault="005D4377" w:rsidP="006C1879">
            <w:pPr>
              <w:rPr>
                <w:rFonts w:ascii="Aptos" w:hAnsi="Aptos" w:cs="Biome"/>
                <w:sz w:val="24"/>
                <w:szCs w:val="24"/>
              </w:rPr>
            </w:pPr>
            <w:r w:rsidRPr="00D32E9E">
              <w:rPr>
                <w:rFonts w:ascii="Aptos" w:hAnsi="Aptos" w:cs="Biome"/>
                <w:sz w:val="24"/>
                <w:szCs w:val="24"/>
              </w:rPr>
              <w:t>1.519 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1D9187D0" w14:textId="77777777" w:rsidR="005D4377" w:rsidRPr="00D32E9E" w:rsidRDefault="005D4377" w:rsidP="006C1879">
            <w:pPr>
              <w:rPr>
                <w:rFonts w:ascii="Aptos" w:hAnsi="Aptos" w:cs="Biome"/>
                <w:sz w:val="24"/>
                <w:szCs w:val="24"/>
              </w:rPr>
            </w:pPr>
            <w:r w:rsidRPr="00D32E9E">
              <w:rPr>
                <w:rFonts w:ascii="Aptos" w:hAnsi="Aptos" w:cs="Biome"/>
                <w:sz w:val="24"/>
                <w:szCs w:val="24"/>
              </w:rPr>
              <w:t>0.25 </w:t>
            </w:r>
          </w:p>
        </w:tc>
      </w:tr>
      <w:tr w:rsidR="005D4377" w:rsidRPr="00D32E9E" w14:paraId="3A7B4EA4" w14:textId="77777777" w:rsidTr="005D4377">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61D1E797" w14:textId="77777777" w:rsidR="005D4377" w:rsidRPr="00D32E9E" w:rsidRDefault="005D4377" w:rsidP="006C1879">
            <w:pPr>
              <w:rPr>
                <w:rFonts w:ascii="Aptos" w:hAnsi="Aptos" w:cs="Biome"/>
                <w:sz w:val="24"/>
                <w:szCs w:val="24"/>
              </w:rPr>
            </w:pPr>
            <w:r w:rsidRPr="00D32E9E">
              <w:rPr>
                <w:rFonts w:ascii="Aptos" w:hAnsi="Aptos" w:cs="Biome"/>
                <w:sz w:val="24"/>
                <w:szCs w:val="24"/>
              </w:rPr>
              <w:t>d3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4CAE7FC5" w14:textId="77777777" w:rsidR="005D4377" w:rsidRPr="00D32E9E" w:rsidRDefault="005D4377" w:rsidP="006C1879">
            <w:pPr>
              <w:rPr>
                <w:rFonts w:ascii="Aptos" w:hAnsi="Aptos" w:cs="Biome"/>
                <w:sz w:val="24"/>
                <w:szCs w:val="24"/>
              </w:rPr>
            </w:pPr>
            <w:r w:rsidRPr="00D32E9E">
              <w:rPr>
                <w:rFonts w:ascii="Aptos" w:hAnsi="Aptos" w:cs="Biome"/>
                <w:sz w:val="24"/>
                <w:szCs w:val="24"/>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5D688254" w14:textId="77777777" w:rsidR="005D4377" w:rsidRPr="00D32E9E" w:rsidRDefault="005D4377" w:rsidP="006C1879">
            <w:pPr>
              <w:rPr>
                <w:rFonts w:ascii="Aptos" w:hAnsi="Aptos" w:cs="Biome"/>
                <w:sz w:val="24"/>
                <w:szCs w:val="24"/>
              </w:rPr>
            </w:pPr>
            <w:r w:rsidRPr="00D32E9E">
              <w:rPr>
                <w:rFonts w:ascii="Aptos" w:hAnsi="Aptos" w:cs="Biome"/>
                <w:sz w:val="24"/>
                <w:szCs w:val="24"/>
              </w:rPr>
              <w:t>-6.905 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0D5CC196" w14:textId="77777777" w:rsidR="005D4377" w:rsidRPr="00D32E9E" w:rsidRDefault="005D4377" w:rsidP="006C1879">
            <w:pPr>
              <w:rPr>
                <w:rFonts w:ascii="Aptos" w:hAnsi="Aptos" w:cs="Biome"/>
                <w:sz w:val="24"/>
                <w:szCs w:val="24"/>
              </w:rPr>
            </w:pPr>
            <w:r w:rsidRPr="00D32E9E">
              <w:rPr>
                <w:rFonts w:ascii="Aptos" w:hAnsi="Aptos" w:cs="Biome"/>
                <w:sz w:val="24"/>
                <w:szCs w:val="24"/>
              </w:rPr>
              <w:t>-0.5 </w:t>
            </w:r>
          </w:p>
        </w:tc>
      </w:tr>
      <w:tr w:rsidR="005D4377" w:rsidRPr="00D32E9E" w14:paraId="54B14B03" w14:textId="77777777" w:rsidTr="005D4377">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2784B76E" w14:textId="77777777" w:rsidR="005D4377" w:rsidRPr="00D32E9E" w:rsidRDefault="005D4377" w:rsidP="006C1879">
            <w:pPr>
              <w:rPr>
                <w:rFonts w:ascii="Aptos" w:hAnsi="Aptos" w:cs="Biome"/>
                <w:sz w:val="24"/>
                <w:szCs w:val="24"/>
              </w:rPr>
            </w:pPr>
            <w:r w:rsidRPr="00D32E9E">
              <w:rPr>
                <w:rFonts w:ascii="Aptos" w:hAnsi="Aptos" w:cs="Biome"/>
                <w:sz w:val="24"/>
                <w:szCs w:val="24"/>
              </w:rPr>
              <w:t>d4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297DC63D" w14:textId="77777777" w:rsidR="005D4377" w:rsidRPr="00D32E9E" w:rsidRDefault="005D4377" w:rsidP="006C1879">
            <w:pPr>
              <w:rPr>
                <w:rFonts w:ascii="Aptos" w:hAnsi="Aptos" w:cs="Biome"/>
                <w:sz w:val="24"/>
                <w:szCs w:val="24"/>
              </w:rPr>
            </w:pPr>
            <w:r w:rsidRPr="00D32E9E">
              <w:rPr>
                <w:rFonts w:ascii="Aptos" w:hAnsi="Aptos" w:cs="Biome"/>
                <w:sz w:val="24"/>
                <w:szCs w:val="24"/>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592ACC61" w14:textId="77777777" w:rsidR="005D4377" w:rsidRPr="00D32E9E" w:rsidRDefault="005D4377" w:rsidP="006C1879">
            <w:pPr>
              <w:rPr>
                <w:rFonts w:ascii="Aptos" w:hAnsi="Aptos" w:cs="Biome"/>
                <w:sz w:val="24"/>
                <w:szCs w:val="24"/>
              </w:rPr>
            </w:pPr>
            <w:r w:rsidRPr="00D32E9E">
              <w:rPr>
                <w:rFonts w:ascii="Aptos" w:hAnsi="Aptos" w:cs="Biome"/>
                <w:sz w:val="24"/>
                <w:szCs w:val="24"/>
              </w:rPr>
              <w:t>-0.023 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59EF843F" w14:textId="77777777" w:rsidR="005D4377" w:rsidRPr="00D32E9E" w:rsidRDefault="005D4377" w:rsidP="006C1879">
            <w:pPr>
              <w:rPr>
                <w:rFonts w:ascii="Aptos" w:hAnsi="Aptos" w:cs="Biome"/>
                <w:sz w:val="24"/>
                <w:szCs w:val="24"/>
              </w:rPr>
            </w:pPr>
            <w:r w:rsidRPr="00D32E9E">
              <w:rPr>
                <w:rFonts w:ascii="Aptos" w:hAnsi="Aptos" w:cs="Biome"/>
                <w:sz w:val="24"/>
                <w:szCs w:val="24"/>
              </w:rPr>
              <w:t>0.014 </w:t>
            </w:r>
          </w:p>
        </w:tc>
      </w:tr>
      <w:tr w:rsidR="005D4377" w:rsidRPr="00D32E9E" w14:paraId="2D727BEF" w14:textId="77777777" w:rsidTr="005D4377">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3097A209" w14:textId="77777777" w:rsidR="005D4377" w:rsidRPr="00D32E9E" w:rsidRDefault="005D4377" w:rsidP="006C1879">
            <w:pPr>
              <w:rPr>
                <w:rFonts w:ascii="Aptos" w:hAnsi="Aptos" w:cs="Biome"/>
                <w:sz w:val="24"/>
                <w:szCs w:val="24"/>
              </w:rPr>
            </w:pPr>
            <w:r w:rsidRPr="00D32E9E">
              <w:rPr>
                <w:rFonts w:ascii="Aptos" w:hAnsi="Aptos" w:cs="Biome"/>
                <w:sz w:val="24"/>
                <w:szCs w:val="24"/>
              </w:rPr>
              <w:t>d5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442FF4FB" w14:textId="77777777" w:rsidR="005D4377" w:rsidRPr="00D32E9E" w:rsidRDefault="005D4377" w:rsidP="006C1879">
            <w:pPr>
              <w:rPr>
                <w:rFonts w:ascii="Aptos" w:hAnsi="Aptos" w:cs="Biome"/>
                <w:sz w:val="24"/>
                <w:szCs w:val="24"/>
              </w:rPr>
            </w:pPr>
            <w:r w:rsidRPr="00D32E9E">
              <w:rPr>
                <w:rFonts w:ascii="Aptos" w:hAnsi="Aptos" w:cs="Biome"/>
                <w:sz w:val="24"/>
                <w:szCs w:val="24"/>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7ED6267C" w14:textId="77777777" w:rsidR="005D4377" w:rsidRPr="00D32E9E" w:rsidRDefault="005D4377" w:rsidP="006C1879">
            <w:pPr>
              <w:rPr>
                <w:rFonts w:ascii="Aptos" w:hAnsi="Aptos" w:cs="Biome"/>
                <w:sz w:val="24"/>
                <w:szCs w:val="24"/>
              </w:rPr>
            </w:pPr>
            <w:r w:rsidRPr="00D32E9E">
              <w:rPr>
                <w:rFonts w:ascii="Aptos" w:hAnsi="Aptos" w:cs="Biome"/>
                <w:sz w:val="24"/>
                <w:szCs w:val="24"/>
              </w:rPr>
              <w:t>1.302 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788F5310" w14:textId="77777777" w:rsidR="005D4377" w:rsidRPr="00D32E9E" w:rsidRDefault="005D4377" w:rsidP="006C1879">
            <w:pPr>
              <w:rPr>
                <w:rFonts w:ascii="Aptos" w:hAnsi="Aptos" w:cs="Biome"/>
                <w:sz w:val="24"/>
                <w:szCs w:val="24"/>
              </w:rPr>
            </w:pPr>
            <w:r w:rsidRPr="00D32E9E">
              <w:rPr>
                <w:rFonts w:ascii="Aptos" w:hAnsi="Aptos" w:cs="Biome"/>
                <w:sz w:val="24"/>
                <w:szCs w:val="24"/>
              </w:rPr>
              <w:t>3.87 </w:t>
            </w:r>
          </w:p>
        </w:tc>
      </w:tr>
      <w:tr w:rsidR="005D4377" w:rsidRPr="00D32E9E" w14:paraId="783CB268" w14:textId="77777777" w:rsidTr="005D4377">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1C0941B0" w14:textId="77777777" w:rsidR="005D4377" w:rsidRPr="00D32E9E" w:rsidRDefault="005D4377" w:rsidP="006C1879">
            <w:pPr>
              <w:rPr>
                <w:rFonts w:ascii="Aptos" w:hAnsi="Aptos" w:cs="Biome"/>
                <w:sz w:val="24"/>
                <w:szCs w:val="24"/>
              </w:rPr>
            </w:pPr>
            <w:r w:rsidRPr="00D32E9E">
              <w:rPr>
                <w:rFonts w:ascii="Aptos" w:hAnsi="Aptos" w:cs="Biome"/>
                <w:sz w:val="24"/>
                <w:szCs w:val="24"/>
              </w:rPr>
              <w:t>Fracture Energy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2A29C9D1" w14:textId="77777777" w:rsidR="005D4377" w:rsidRPr="00D32E9E" w:rsidRDefault="005D4377" w:rsidP="006C1879">
            <w:pPr>
              <w:rPr>
                <w:rFonts w:ascii="Aptos" w:hAnsi="Aptos" w:cs="Biome"/>
                <w:sz w:val="24"/>
                <w:szCs w:val="24"/>
              </w:rPr>
            </w:pPr>
            <w:r w:rsidRPr="00D32E9E">
              <w:rPr>
                <w:rFonts w:ascii="Aptos" w:hAnsi="Aptos" w:cs="Biome"/>
                <w:sz w:val="24"/>
                <w:szCs w:val="24"/>
              </w:rPr>
              <w: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20301857" w14:textId="77777777" w:rsidR="005D4377" w:rsidRPr="00D32E9E" w:rsidRDefault="005D4377" w:rsidP="006C1879">
            <w:pPr>
              <w:rPr>
                <w:rFonts w:ascii="Aptos" w:hAnsi="Aptos" w:cs="Biome"/>
                <w:sz w:val="24"/>
                <w:szCs w:val="24"/>
              </w:rPr>
            </w:pPr>
            <w:r w:rsidRPr="00D32E9E">
              <w:rPr>
                <w:rFonts w:ascii="Aptos" w:hAnsi="Aptos" w:cs="Biome"/>
                <w:sz w:val="24"/>
                <w:szCs w:val="24"/>
              </w:rPr>
              <w:t>0 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70228B08" w14:textId="77777777" w:rsidR="005D4377" w:rsidRPr="00D32E9E" w:rsidRDefault="005D4377" w:rsidP="006C1879">
            <w:pPr>
              <w:rPr>
                <w:rFonts w:ascii="Aptos" w:hAnsi="Aptos" w:cs="Biome"/>
                <w:sz w:val="24"/>
                <w:szCs w:val="24"/>
              </w:rPr>
            </w:pPr>
            <w:r w:rsidRPr="00D32E9E">
              <w:rPr>
                <w:rFonts w:ascii="Aptos" w:hAnsi="Aptos" w:cs="Biome"/>
                <w:sz w:val="24"/>
                <w:szCs w:val="24"/>
              </w:rPr>
              <w:t>0 </w:t>
            </w:r>
          </w:p>
        </w:tc>
      </w:tr>
    </w:tbl>
    <w:p w14:paraId="2F16633C" w14:textId="44743344" w:rsidR="008304C4" w:rsidRPr="005D4377" w:rsidRDefault="005D4377" w:rsidP="008304C4">
      <w:pPr>
        <w:rPr>
          <w:rFonts w:ascii="Aptos" w:hAnsi="Aptos" w:cs="Biome"/>
          <w:sz w:val="24"/>
          <w:szCs w:val="24"/>
        </w:rPr>
      </w:pPr>
      <w:r>
        <w:rPr>
          <w:rFonts w:ascii="Aptos" w:hAnsi="Aptos" w:cs="Biome"/>
          <w:sz w:val="24"/>
          <w:szCs w:val="24"/>
        </w:rPr>
        <w:br w:type="page"/>
      </w:r>
    </w:p>
    <w:p w14:paraId="751BC119" w14:textId="1570E9BA" w:rsidR="00816C4E" w:rsidRPr="00816C4E" w:rsidRDefault="008304C4" w:rsidP="00816C4E">
      <w:pPr>
        <w:pStyle w:val="Heading1"/>
        <w:numPr>
          <w:ilvl w:val="0"/>
          <w:numId w:val="19"/>
        </w:numPr>
      </w:pPr>
      <w:bookmarkStart w:id="7" w:name="_Toc197885140"/>
      <w:bookmarkStart w:id="8" w:name="_Toc197888888"/>
      <w:r w:rsidRPr="002175B5">
        <w:lastRenderedPageBreak/>
        <w:t>Results</w:t>
      </w:r>
      <w:bookmarkEnd w:id="7"/>
      <w:bookmarkEnd w:id="8"/>
    </w:p>
    <w:p w14:paraId="14C99EFE" w14:textId="7B15C745" w:rsidR="00AC73E0" w:rsidRDefault="00AC73E0" w:rsidP="00816C4E">
      <w:pPr>
        <w:pStyle w:val="Heading2"/>
        <w:numPr>
          <w:ilvl w:val="1"/>
          <w:numId w:val="19"/>
        </w:numPr>
      </w:pPr>
      <w:bookmarkStart w:id="9" w:name="_Toc197885141"/>
      <w:bookmarkStart w:id="10" w:name="_Toc197888889"/>
      <w:r>
        <w:rPr>
          <w:bCs/>
        </w:rPr>
        <w:t xml:space="preserve">Cartridge Brass </w:t>
      </w:r>
      <w:r w:rsidR="008E4F38">
        <w:rPr>
          <w:bCs/>
        </w:rPr>
        <w:t xml:space="preserve">Projectile and </w:t>
      </w:r>
      <w:r w:rsidR="0093032C">
        <w:t>AISI–1045</w:t>
      </w:r>
      <w:r w:rsidR="008E4F38" w:rsidRPr="00D32E9E">
        <w:t xml:space="preserve"> Medium Carbon Steel </w:t>
      </w:r>
      <w:r w:rsidR="00DC6C3E">
        <w:t>Plate</w:t>
      </w:r>
      <w:bookmarkEnd w:id="9"/>
      <w:bookmarkEnd w:id="10"/>
    </w:p>
    <w:p w14:paraId="1A87F631" w14:textId="77777777" w:rsidR="00816C4E" w:rsidRPr="00816C4E" w:rsidRDefault="00816C4E" w:rsidP="00816C4E"/>
    <w:p w14:paraId="165C020D" w14:textId="7498C4FA" w:rsidR="00641F3D" w:rsidRDefault="00816C4E" w:rsidP="00816C4E">
      <w:pPr>
        <w:pStyle w:val="Heading3"/>
        <w:numPr>
          <w:ilvl w:val="2"/>
          <w:numId w:val="19"/>
        </w:numPr>
      </w:pPr>
      <w:bookmarkStart w:id="11" w:name="_Toc197885142"/>
      <w:bookmarkStart w:id="12" w:name="_Toc197888890"/>
      <w:r>
        <w:t>Initial Impact</w:t>
      </w:r>
      <w:bookmarkEnd w:id="11"/>
      <w:bookmarkEnd w:id="12"/>
    </w:p>
    <w:p w14:paraId="24CAE745" w14:textId="77777777" w:rsidR="00816C4E" w:rsidRPr="00816C4E" w:rsidRDefault="00816C4E" w:rsidP="00816C4E">
      <w:pPr>
        <w:ind w:left="720"/>
      </w:pPr>
    </w:p>
    <w:p w14:paraId="4EDEFB18" w14:textId="77777777" w:rsidR="004332B4" w:rsidRPr="002175B5" w:rsidRDefault="00C230F5" w:rsidP="004332B4">
      <w:pPr>
        <w:keepNext/>
        <w:rPr>
          <w:rFonts w:ascii="Aptos" w:hAnsi="Aptos"/>
        </w:rPr>
      </w:pPr>
      <w:r w:rsidRPr="002175B5">
        <w:rPr>
          <w:rFonts w:ascii="Aptos" w:hAnsi="Aptos"/>
          <w:noProof/>
        </w:rPr>
        <w:drawing>
          <wp:inline distT="0" distB="0" distL="0" distR="0" wp14:anchorId="2C4B1A91" wp14:editId="5F7DB154">
            <wp:extent cx="5731510" cy="2862580"/>
            <wp:effectExtent l="0" t="0" r="2540" b="0"/>
            <wp:docPr id="448948976"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948976" name="Picture 8" descr="A screenshot of a computer&#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862580"/>
                    </a:xfrm>
                    <a:prstGeom prst="rect">
                      <a:avLst/>
                    </a:prstGeom>
                    <a:noFill/>
                    <a:ln>
                      <a:noFill/>
                    </a:ln>
                  </pic:spPr>
                </pic:pic>
              </a:graphicData>
            </a:graphic>
          </wp:inline>
        </w:drawing>
      </w:r>
    </w:p>
    <w:p w14:paraId="31B34A6B" w14:textId="0F07F988" w:rsidR="00C230F5" w:rsidRPr="002175B5" w:rsidRDefault="004332B4" w:rsidP="004332B4">
      <w:pPr>
        <w:pStyle w:val="Caption"/>
        <w:rPr>
          <w:rFonts w:ascii="Aptos" w:hAnsi="Aptos"/>
          <w:noProof/>
        </w:rPr>
      </w:pPr>
      <w:bookmarkStart w:id="13" w:name="_Toc197886174"/>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1</w:t>
      </w:r>
      <w:r w:rsidRPr="002175B5">
        <w:rPr>
          <w:rFonts w:ascii="Aptos" w:hAnsi="Aptos"/>
        </w:rPr>
        <w:fldChar w:fldCharType="end"/>
      </w:r>
      <w:r w:rsidR="00466576">
        <w:rPr>
          <w:rFonts w:ascii="Aptos" w:hAnsi="Aptos"/>
        </w:rPr>
        <w:t xml:space="preserve"> Initial impact </w:t>
      </w:r>
      <w:r w:rsidR="003359A7">
        <w:rPr>
          <w:rFonts w:ascii="Aptos" w:hAnsi="Aptos"/>
        </w:rPr>
        <w:t>stress distribution for brass and steel.</w:t>
      </w:r>
      <w:bookmarkEnd w:id="13"/>
      <w:r w:rsidR="003359A7">
        <w:rPr>
          <w:rFonts w:ascii="Aptos" w:hAnsi="Aptos"/>
        </w:rPr>
        <w:t xml:space="preserve"> </w:t>
      </w:r>
    </w:p>
    <w:p w14:paraId="78A06A1E" w14:textId="4D0D894B" w:rsidR="000C1A1E" w:rsidRDefault="007B05B0" w:rsidP="007B05B0">
      <w:pPr>
        <w:pStyle w:val="Heading3"/>
        <w:numPr>
          <w:ilvl w:val="2"/>
          <w:numId w:val="19"/>
        </w:numPr>
      </w:pPr>
      <w:bookmarkStart w:id="14" w:name="_Toc197885143"/>
      <w:bookmarkStart w:id="15" w:name="_Toc197888891"/>
      <w:r>
        <w:t>Initial Failure</w:t>
      </w:r>
      <w:bookmarkEnd w:id="14"/>
      <w:bookmarkEnd w:id="15"/>
    </w:p>
    <w:p w14:paraId="6214A512" w14:textId="77777777" w:rsidR="007B05B0" w:rsidRPr="007B05B0" w:rsidRDefault="007B05B0" w:rsidP="007B05B0"/>
    <w:p w14:paraId="64D4E07C" w14:textId="77777777" w:rsidR="00D373BE" w:rsidRPr="002175B5" w:rsidRDefault="000C1A1E" w:rsidP="00D373BE">
      <w:pPr>
        <w:keepNext/>
        <w:rPr>
          <w:rFonts w:ascii="Aptos" w:hAnsi="Aptos"/>
        </w:rPr>
      </w:pPr>
      <w:r w:rsidRPr="002175B5">
        <w:rPr>
          <w:rFonts w:ascii="Aptos" w:hAnsi="Aptos"/>
          <w:noProof/>
        </w:rPr>
        <w:drawing>
          <wp:inline distT="0" distB="0" distL="0" distR="0" wp14:anchorId="5355F9B6" wp14:editId="37DE1FFB">
            <wp:extent cx="5731510" cy="2878455"/>
            <wp:effectExtent l="0" t="0" r="2540" b="0"/>
            <wp:docPr id="1146659852"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659852" name="Picture 2" descr="A screenshot of a computer&#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878455"/>
                    </a:xfrm>
                    <a:prstGeom prst="rect">
                      <a:avLst/>
                    </a:prstGeom>
                    <a:noFill/>
                    <a:ln>
                      <a:noFill/>
                    </a:ln>
                  </pic:spPr>
                </pic:pic>
              </a:graphicData>
            </a:graphic>
          </wp:inline>
        </w:drawing>
      </w:r>
    </w:p>
    <w:p w14:paraId="42F3FA32" w14:textId="31DE0F10" w:rsidR="000C1A1E" w:rsidRPr="002175B5" w:rsidRDefault="00D373BE" w:rsidP="00D373BE">
      <w:pPr>
        <w:pStyle w:val="Caption"/>
        <w:rPr>
          <w:rFonts w:ascii="Aptos" w:hAnsi="Aptos"/>
          <w:noProof/>
        </w:rPr>
      </w:pPr>
      <w:bookmarkStart w:id="16" w:name="_Toc197886175"/>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2</w:t>
      </w:r>
      <w:r w:rsidRPr="002175B5">
        <w:rPr>
          <w:rFonts w:ascii="Aptos" w:hAnsi="Aptos"/>
        </w:rPr>
        <w:fldChar w:fldCharType="end"/>
      </w:r>
      <w:r w:rsidR="003359A7">
        <w:rPr>
          <w:rFonts w:ascii="Aptos" w:hAnsi="Aptos"/>
        </w:rPr>
        <w:t xml:space="preserve"> Initial </w:t>
      </w:r>
      <w:r w:rsidR="003C5616">
        <w:rPr>
          <w:rFonts w:ascii="Aptos" w:hAnsi="Aptos"/>
        </w:rPr>
        <w:t>plate failure stress distribution for brass and steel.</w:t>
      </w:r>
      <w:bookmarkEnd w:id="16"/>
    </w:p>
    <w:p w14:paraId="3B5A0978" w14:textId="5EBAF540" w:rsidR="000C1A1E" w:rsidRPr="002175B5" w:rsidRDefault="00E70045" w:rsidP="00E912BE">
      <w:pPr>
        <w:rPr>
          <w:rFonts w:ascii="Aptos" w:hAnsi="Aptos"/>
          <w:noProof/>
        </w:rPr>
      </w:pPr>
      <w:r>
        <w:rPr>
          <w:rFonts w:ascii="Aptos" w:hAnsi="Aptos"/>
          <w:noProof/>
        </w:rPr>
        <w:br w:type="page"/>
      </w:r>
    </w:p>
    <w:p w14:paraId="006BD4D8" w14:textId="43D1096E" w:rsidR="007B05B0" w:rsidRDefault="007B05B0" w:rsidP="007B05B0">
      <w:pPr>
        <w:pStyle w:val="Heading3"/>
        <w:numPr>
          <w:ilvl w:val="2"/>
          <w:numId w:val="19"/>
        </w:numPr>
      </w:pPr>
      <w:bookmarkStart w:id="17" w:name="_Toc197885144"/>
      <w:bookmarkStart w:id="18" w:name="_Toc197888892"/>
      <w:r>
        <w:lastRenderedPageBreak/>
        <w:t>Penetration</w:t>
      </w:r>
      <w:bookmarkEnd w:id="17"/>
      <w:bookmarkEnd w:id="18"/>
    </w:p>
    <w:p w14:paraId="4AC1630E" w14:textId="77777777" w:rsidR="00E70045" w:rsidRPr="00E70045" w:rsidRDefault="00E70045" w:rsidP="00E70045"/>
    <w:p w14:paraId="15325EA7" w14:textId="2614A0DC" w:rsidR="00D373BE" w:rsidRPr="002175B5" w:rsidRDefault="00B8751D" w:rsidP="00E70045">
      <w:pPr>
        <w:pStyle w:val="Heading3"/>
      </w:pPr>
      <w:bookmarkStart w:id="19" w:name="_Toc197885145"/>
      <w:bookmarkStart w:id="20" w:name="_Toc197885226"/>
      <w:bookmarkStart w:id="21" w:name="_Toc197888893"/>
      <w:r w:rsidRPr="002175B5">
        <w:rPr>
          <w:noProof/>
        </w:rPr>
        <w:drawing>
          <wp:inline distT="0" distB="0" distL="0" distR="0" wp14:anchorId="15EB443B" wp14:editId="7629ACFB">
            <wp:extent cx="5731510" cy="2863850"/>
            <wp:effectExtent l="0" t="0" r="2540" b="0"/>
            <wp:docPr id="655305283"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305283" name="Picture 3" descr="A screenshot of a computer&#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863850"/>
                    </a:xfrm>
                    <a:prstGeom prst="rect">
                      <a:avLst/>
                    </a:prstGeom>
                    <a:noFill/>
                    <a:ln>
                      <a:noFill/>
                    </a:ln>
                  </pic:spPr>
                </pic:pic>
              </a:graphicData>
            </a:graphic>
          </wp:inline>
        </w:drawing>
      </w:r>
      <w:bookmarkEnd w:id="19"/>
      <w:bookmarkEnd w:id="20"/>
      <w:bookmarkEnd w:id="21"/>
    </w:p>
    <w:p w14:paraId="15AE183A" w14:textId="491CC47B" w:rsidR="00B8751D" w:rsidRDefault="00D373BE" w:rsidP="00D373BE">
      <w:pPr>
        <w:pStyle w:val="Caption"/>
        <w:rPr>
          <w:rFonts w:ascii="Aptos" w:hAnsi="Aptos"/>
        </w:rPr>
      </w:pPr>
      <w:bookmarkStart w:id="22" w:name="_Toc197886176"/>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3</w:t>
      </w:r>
      <w:r w:rsidRPr="002175B5">
        <w:rPr>
          <w:rFonts w:ascii="Aptos" w:hAnsi="Aptos"/>
        </w:rPr>
        <w:fldChar w:fldCharType="end"/>
      </w:r>
      <w:r w:rsidR="003C5616">
        <w:rPr>
          <w:rFonts w:ascii="Aptos" w:hAnsi="Aptos"/>
        </w:rPr>
        <w:t xml:space="preserve"> Penetration </w:t>
      </w:r>
      <w:r w:rsidR="00E237C6">
        <w:rPr>
          <w:rFonts w:ascii="Aptos" w:hAnsi="Aptos"/>
        </w:rPr>
        <w:t>of plate stress distribution for brass and steel.</w:t>
      </w:r>
      <w:bookmarkEnd w:id="22"/>
    </w:p>
    <w:p w14:paraId="7A8F50C0" w14:textId="77777777" w:rsidR="00E70045" w:rsidRPr="00E70045" w:rsidRDefault="00E70045" w:rsidP="00E70045"/>
    <w:p w14:paraId="161B6527" w14:textId="77777777" w:rsidR="00D373BE" w:rsidRPr="002175B5" w:rsidRDefault="00113A90" w:rsidP="00D373BE">
      <w:pPr>
        <w:keepNext/>
        <w:rPr>
          <w:rFonts w:ascii="Aptos" w:hAnsi="Aptos"/>
        </w:rPr>
      </w:pPr>
      <w:r w:rsidRPr="002175B5">
        <w:rPr>
          <w:rFonts w:ascii="Aptos" w:hAnsi="Aptos"/>
          <w:noProof/>
        </w:rPr>
        <w:drawing>
          <wp:inline distT="0" distB="0" distL="0" distR="0" wp14:anchorId="6D8F9D37" wp14:editId="70548971">
            <wp:extent cx="5731510" cy="2874010"/>
            <wp:effectExtent l="0" t="0" r="2540" b="2540"/>
            <wp:docPr id="1209510419"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510419" name="Picture 5" descr="A screenshot of a computer&#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874010"/>
                    </a:xfrm>
                    <a:prstGeom prst="rect">
                      <a:avLst/>
                    </a:prstGeom>
                    <a:noFill/>
                    <a:ln>
                      <a:noFill/>
                    </a:ln>
                  </pic:spPr>
                </pic:pic>
              </a:graphicData>
            </a:graphic>
          </wp:inline>
        </w:drawing>
      </w:r>
    </w:p>
    <w:p w14:paraId="75A192C1" w14:textId="5F30D045" w:rsidR="00113A90" w:rsidRDefault="00D373BE" w:rsidP="00D373BE">
      <w:pPr>
        <w:pStyle w:val="Caption"/>
        <w:rPr>
          <w:rFonts w:ascii="Aptos" w:hAnsi="Aptos"/>
        </w:rPr>
      </w:pPr>
      <w:bookmarkStart w:id="23" w:name="_Toc197886177"/>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4</w:t>
      </w:r>
      <w:r w:rsidRPr="002175B5">
        <w:rPr>
          <w:rFonts w:ascii="Aptos" w:hAnsi="Aptos"/>
        </w:rPr>
        <w:fldChar w:fldCharType="end"/>
      </w:r>
      <w:r w:rsidR="00E237C6">
        <w:rPr>
          <w:rFonts w:ascii="Aptos" w:hAnsi="Aptos"/>
        </w:rPr>
        <w:t xml:space="preserve"> Penetration of plate stress distribution for brass and steel image 2.</w:t>
      </w:r>
      <w:bookmarkEnd w:id="23"/>
    </w:p>
    <w:p w14:paraId="6A5AA1EB" w14:textId="77777777" w:rsidR="00E237C6" w:rsidRPr="00E237C6" w:rsidRDefault="00E237C6" w:rsidP="00E237C6"/>
    <w:p w14:paraId="7C9BF4F1" w14:textId="014F1C69" w:rsidR="00D373BE" w:rsidRPr="002175B5" w:rsidRDefault="00E70045" w:rsidP="00D373BE">
      <w:pPr>
        <w:rPr>
          <w:rFonts w:ascii="Aptos" w:hAnsi="Aptos"/>
          <w:noProof/>
        </w:rPr>
      </w:pPr>
      <w:r>
        <w:rPr>
          <w:rFonts w:ascii="Aptos" w:hAnsi="Aptos"/>
          <w:noProof/>
        </w:rPr>
        <w:br w:type="page"/>
      </w:r>
    </w:p>
    <w:p w14:paraId="0CFEBC5D" w14:textId="238CFD33" w:rsidR="00A979B6" w:rsidRDefault="00A979B6" w:rsidP="00A979B6">
      <w:pPr>
        <w:pStyle w:val="Heading3"/>
        <w:numPr>
          <w:ilvl w:val="2"/>
          <w:numId w:val="19"/>
        </w:numPr>
      </w:pPr>
      <w:bookmarkStart w:id="24" w:name="_Toc197885146"/>
      <w:bookmarkStart w:id="25" w:name="_Toc197888894"/>
      <w:r>
        <w:lastRenderedPageBreak/>
        <w:t>Breakthrough</w:t>
      </w:r>
      <w:bookmarkEnd w:id="24"/>
      <w:bookmarkEnd w:id="25"/>
    </w:p>
    <w:p w14:paraId="3D46CF25" w14:textId="77777777" w:rsidR="00A979B6" w:rsidRPr="00A979B6" w:rsidRDefault="00A979B6" w:rsidP="00A979B6"/>
    <w:p w14:paraId="15D84ACE" w14:textId="751A4CBC" w:rsidR="00D373BE" w:rsidRPr="002175B5" w:rsidRDefault="00C230F5" w:rsidP="00A979B6">
      <w:pPr>
        <w:pStyle w:val="Heading3"/>
      </w:pPr>
      <w:bookmarkStart w:id="26" w:name="_Toc197885147"/>
      <w:bookmarkStart w:id="27" w:name="_Toc197885228"/>
      <w:bookmarkStart w:id="28" w:name="_Toc197888895"/>
      <w:r w:rsidRPr="002175B5">
        <w:rPr>
          <w:noProof/>
        </w:rPr>
        <w:drawing>
          <wp:inline distT="0" distB="0" distL="0" distR="0" wp14:anchorId="504F2D1B" wp14:editId="3E66298B">
            <wp:extent cx="5731510" cy="2862580"/>
            <wp:effectExtent l="0" t="0" r="2540" b="0"/>
            <wp:docPr id="340242644"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242644" name="Picture 7" descr="A screenshot of a computer&#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862580"/>
                    </a:xfrm>
                    <a:prstGeom prst="rect">
                      <a:avLst/>
                    </a:prstGeom>
                    <a:noFill/>
                    <a:ln>
                      <a:noFill/>
                    </a:ln>
                  </pic:spPr>
                </pic:pic>
              </a:graphicData>
            </a:graphic>
          </wp:inline>
        </w:drawing>
      </w:r>
      <w:bookmarkEnd w:id="26"/>
      <w:bookmarkEnd w:id="27"/>
      <w:bookmarkEnd w:id="28"/>
    </w:p>
    <w:p w14:paraId="0EE5416C" w14:textId="17F78BDF" w:rsidR="0066673C" w:rsidRDefault="00D373BE" w:rsidP="00A44AF6">
      <w:pPr>
        <w:pStyle w:val="Caption"/>
        <w:rPr>
          <w:rFonts w:ascii="Aptos" w:hAnsi="Aptos"/>
        </w:rPr>
      </w:pPr>
      <w:bookmarkStart w:id="29" w:name="_Toc197886178"/>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5</w:t>
      </w:r>
      <w:r w:rsidRPr="002175B5">
        <w:rPr>
          <w:rFonts w:ascii="Aptos" w:hAnsi="Aptos"/>
        </w:rPr>
        <w:fldChar w:fldCharType="end"/>
      </w:r>
      <w:r w:rsidR="00E237C6">
        <w:rPr>
          <w:rFonts w:ascii="Aptos" w:hAnsi="Aptos"/>
        </w:rPr>
        <w:t xml:space="preserve"> Breakthrough of </w:t>
      </w:r>
      <w:r w:rsidR="00A44AF6">
        <w:rPr>
          <w:rFonts w:ascii="Aptos" w:hAnsi="Aptos"/>
        </w:rPr>
        <w:t>plate stress distribution for brass and steel.</w:t>
      </w:r>
      <w:bookmarkEnd w:id="29"/>
    </w:p>
    <w:p w14:paraId="1C6389AB" w14:textId="77777777" w:rsidR="00A44AF6" w:rsidRPr="00A44AF6" w:rsidRDefault="00A44AF6" w:rsidP="00A44AF6"/>
    <w:p w14:paraId="52B87128" w14:textId="77777777" w:rsidR="0066673C" w:rsidRDefault="0066673C" w:rsidP="0066673C">
      <w:pPr>
        <w:keepNext/>
      </w:pPr>
      <w:r w:rsidRPr="002175B5">
        <w:rPr>
          <w:rFonts w:ascii="Aptos" w:hAnsi="Aptos"/>
          <w:noProof/>
        </w:rPr>
        <w:drawing>
          <wp:inline distT="0" distB="0" distL="0" distR="0" wp14:anchorId="23F06FDE" wp14:editId="2EB705CC">
            <wp:extent cx="5731510" cy="2865755"/>
            <wp:effectExtent l="0" t="0" r="2540" b="0"/>
            <wp:docPr id="138774513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745135" name="Picture 1" descr="A screenshot of a computer&#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14:paraId="7D66F3E6" w14:textId="306EE8B1" w:rsidR="00A979B6" w:rsidRDefault="0066673C" w:rsidP="0066673C">
      <w:pPr>
        <w:pStyle w:val="Caption"/>
      </w:pPr>
      <w:bookmarkStart w:id="30" w:name="_Toc197886179"/>
      <w:r>
        <w:t xml:space="preserve">Figure </w:t>
      </w:r>
      <w:fldSimple w:instr=" SEQ Figure \* ARABIC ">
        <w:r>
          <w:rPr>
            <w:noProof/>
          </w:rPr>
          <w:t>6</w:t>
        </w:r>
      </w:fldSimple>
      <w:r w:rsidR="00A44AF6">
        <w:t xml:space="preserve"> Full breakthrough of plate stress distribution for brass and steel.</w:t>
      </w:r>
      <w:bookmarkEnd w:id="30"/>
    </w:p>
    <w:p w14:paraId="184DDD41" w14:textId="77777777" w:rsidR="0066673C" w:rsidRDefault="0066673C" w:rsidP="0066673C">
      <w:pPr>
        <w:rPr>
          <w:rFonts w:ascii="Aptos" w:hAnsi="Aptos"/>
          <w:noProof/>
        </w:rPr>
      </w:pPr>
      <w:r>
        <w:rPr>
          <w:rFonts w:ascii="Aptos" w:hAnsi="Aptos"/>
          <w:noProof/>
        </w:rPr>
        <w:br w:type="page"/>
      </w:r>
    </w:p>
    <w:p w14:paraId="2CB2577C" w14:textId="796B7150" w:rsidR="002A02D9" w:rsidRDefault="002A02D9" w:rsidP="002A02D9">
      <w:pPr>
        <w:pStyle w:val="Heading3"/>
        <w:numPr>
          <w:ilvl w:val="2"/>
          <w:numId w:val="19"/>
        </w:numPr>
      </w:pPr>
      <w:bookmarkStart w:id="31" w:name="_Toc197885148"/>
      <w:bookmarkStart w:id="32" w:name="_Toc197888896"/>
      <w:r>
        <w:lastRenderedPageBreak/>
        <w:t>Backplate</w:t>
      </w:r>
      <w:bookmarkEnd w:id="31"/>
      <w:bookmarkEnd w:id="32"/>
    </w:p>
    <w:p w14:paraId="1D84DB6B" w14:textId="77777777" w:rsidR="002A02D9" w:rsidRPr="002A02D9" w:rsidRDefault="002A02D9" w:rsidP="002A02D9"/>
    <w:p w14:paraId="246DB070" w14:textId="77777777" w:rsidR="00D373BE" w:rsidRPr="002175B5" w:rsidRDefault="00EA3CAD" w:rsidP="00D373BE">
      <w:pPr>
        <w:keepNext/>
        <w:rPr>
          <w:rFonts w:ascii="Aptos" w:hAnsi="Aptos"/>
        </w:rPr>
      </w:pPr>
      <w:r w:rsidRPr="002175B5">
        <w:rPr>
          <w:rFonts w:ascii="Aptos" w:hAnsi="Aptos"/>
          <w:noProof/>
        </w:rPr>
        <w:drawing>
          <wp:inline distT="0" distB="0" distL="0" distR="0" wp14:anchorId="292EA52B" wp14:editId="30906673">
            <wp:extent cx="5731510" cy="2856230"/>
            <wp:effectExtent l="0" t="0" r="2540" b="1270"/>
            <wp:docPr id="963971780" name="Picture 15"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971780" name="Picture 15" descr="A screenshot of a computer screen&#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856230"/>
                    </a:xfrm>
                    <a:prstGeom prst="rect">
                      <a:avLst/>
                    </a:prstGeom>
                    <a:noFill/>
                    <a:ln>
                      <a:noFill/>
                    </a:ln>
                  </pic:spPr>
                </pic:pic>
              </a:graphicData>
            </a:graphic>
          </wp:inline>
        </w:drawing>
      </w:r>
    </w:p>
    <w:p w14:paraId="0266E336" w14:textId="166237B4" w:rsidR="00C230F5" w:rsidRDefault="00D373BE" w:rsidP="002A02D9">
      <w:pPr>
        <w:pStyle w:val="Caption"/>
        <w:rPr>
          <w:rFonts w:ascii="Aptos" w:hAnsi="Aptos"/>
        </w:rPr>
      </w:pPr>
      <w:bookmarkStart w:id="33" w:name="_Toc197886180"/>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7</w:t>
      </w:r>
      <w:r w:rsidRPr="002175B5">
        <w:rPr>
          <w:rFonts w:ascii="Aptos" w:hAnsi="Aptos"/>
        </w:rPr>
        <w:fldChar w:fldCharType="end"/>
      </w:r>
      <w:r w:rsidR="00A44AF6">
        <w:rPr>
          <w:rFonts w:ascii="Aptos" w:hAnsi="Aptos"/>
        </w:rPr>
        <w:t xml:space="preserve"> Backplate stress distribution </w:t>
      </w:r>
      <w:r w:rsidR="00645C19">
        <w:rPr>
          <w:rFonts w:ascii="Aptos" w:hAnsi="Aptos"/>
        </w:rPr>
        <w:t>for brass and steel.</w:t>
      </w:r>
      <w:bookmarkEnd w:id="33"/>
    </w:p>
    <w:p w14:paraId="72C0197B" w14:textId="77777777" w:rsidR="003B4394" w:rsidRPr="003B4394" w:rsidRDefault="003B4394" w:rsidP="003B4394"/>
    <w:p w14:paraId="42E3C249" w14:textId="405B05BA" w:rsidR="002A02D9" w:rsidRDefault="002A02D9" w:rsidP="002A02D9">
      <w:pPr>
        <w:pStyle w:val="Heading2"/>
        <w:numPr>
          <w:ilvl w:val="1"/>
          <w:numId w:val="19"/>
        </w:numPr>
        <w:rPr>
          <w:rFonts w:cs="Biome"/>
          <w:szCs w:val="24"/>
        </w:rPr>
      </w:pPr>
      <w:bookmarkStart w:id="34" w:name="_Toc197885149"/>
      <w:bookmarkStart w:id="35" w:name="_Toc197888897"/>
      <w:r>
        <w:t xml:space="preserve">Cartridge </w:t>
      </w:r>
      <w:r w:rsidR="00C230F5" w:rsidRPr="002A02D9">
        <w:t xml:space="preserve">Brass </w:t>
      </w:r>
      <w:r>
        <w:t xml:space="preserve">Projectile </w:t>
      </w:r>
      <w:r w:rsidR="00C230F5" w:rsidRPr="002A02D9">
        <w:t xml:space="preserve">and </w:t>
      </w:r>
      <w:r w:rsidRPr="00D32E9E">
        <w:rPr>
          <w:rFonts w:cs="Biome"/>
          <w:szCs w:val="24"/>
        </w:rPr>
        <w:t>Ti-6AI-4 V Titanium Alloy </w:t>
      </w:r>
      <w:r>
        <w:rPr>
          <w:rFonts w:cs="Biome"/>
          <w:szCs w:val="24"/>
        </w:rPr>
        <w:t>Plate</w:t>
      </w:r>
      <w:bookmarkEnd w:id="34"/>
      <w:bookmarkEnd w:id="35"/>
    </w:p>
    <w:p w14:paraId="78355EF2" w14:textId="77777777" w:rsidR="002A02D9" w:rsidRPr="002A02D9" w:rsidRDefault="002A02D9" w:rsidP="002A02D9">
      <w:pPr>
        <w:pStyle w:val="Heading3"/>
      </w:pPr>
    </w:p>
    <w:p w14:paraId="65B2B25C" w14:textId="5A75DD64" w:rsidR="002A02D9" w:rsidRDefault="00667E3F" w:rsidP="002A02D9">
      <w:pPr>
        <w:pStyle w:val="Heading3"/>
        <w:numPr>
          <w:ilvl w:val="2"/>
          <w:numId w:val="19"/>
        </w:numPr>
        <w:rPr>
          <w:rFonts w:cs="Biome"/>
          <w:bCs/>
        </w:rPr>
      </w:pPr>
      <w:bookmarkStart w:id="36" w:name="_Toc197885150"/>
      <w:bookmarkStart w:id="37" w:name="_Toc197888898"/>
      <w:r w:rsidRPr="002175B5">
        <w:rPr>
          <w:rFonts w:cs="Biome"/>
          <w:bCs/>
        </w:rPr>
        <w:t xml:space="preserve">Initial </w:t>
      </w:r>
      <w:r w:rsidR="002A02D9">
        <w:rPr>
          <w:rFonts w:cs="Biome"/>
          <w:bCs/>
        </w:rPr>
        <w:t>I</w:t>
      </w:r>
      <w:r w:rsidRPr="002175B5">
        <w:rPr>
          <w:rFonts w:cs="Biome"/>
          <w:bCs/>
        </w:rPr>
        <w:t>mpact</w:t>
      </w:r>
      <w:bookmarkEnd w:id="36"/>
      <w:bookmarkEnd w:id="37"/>
    </w:p>
    <w:p w14:paraId="03DB43F8" w14:textId="77777777" w:rsidR="002A02D9" w:rsidRPr="002A02D9" w:rsidRDefault="002A02D9" w:rsidP="002A02D9"/>
    <w:p w14:paraId="665C8F75" w14:textId="77777777" w:rsidR="00D373BE" w:rsidRPr="002175B5" w:rsidRDefault="00387226" w:rsidP="00D373BE">
      <w:pPr>
        <w:keepNext/>
        <w:rPr>
          <w:rFonts w:ascii="Aptos" w:hAnsi="Aptos"/>
        </w:rPr>
      </w:pPr>
      <w:r w:rsidRPr="002175B5">
        <w:rPr>
          <w:rFonts w:ascii="Aptos" w:hAnsi="Aptos"/>
          <w:noProof/>
        </w:rPr>
        <w:drawing>
          <wp:inline distT="0" distB="0" distL="0" distR="0" wp14:anchorId="1D9A2014" wp14:editId="1E0B3F84">
            <wp:extent cx="2830617" cy="2831718"/>
            <wp:effectExtent l="0" t="0" r="8890" b="7620"/>
            <wp:docPr id="223525233"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292872" name="Picture 9" descr="A screenshot of a computer&#10;&#10;AI-generated content may be incorrect."/>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50019"/>
                    <a:stretch/>
                  </pic:blipFill>
                  <pic:spPr bwMode="auto">
                    <a:xfrm>
                      <a:off x="0" y="0"/>
                      <a:ext cx="2830617" cy="2831718"/>
                    </a:xfrm>
                    <a:prstGeom prst="rect">
                      <a:avLst/>
                    </a:prstGeom>
                    <a:noFill/>
                    <a:ln>
                      <a:noFill/>
                    </a:ln>
                    <a:extLst>
                      <a:ext uri="{53640926-AAD7-44D8-BBD7-CCE9431645EC}">
                        <a14:shadowObscured xmlns:a14="http://schemas.microsoft.com/office/drawing/2010/main"/>
                      </a:ext>
                    </a:extLst>
                  </pic:spPr>
                </pic:pic>
              </a:graphicData>
            </a:graphic>
          </wp:inline>
        </w:drawing>
      </w:r>
      <w:r w:rsidRPr="002175B5">
        <w:rPr>
          <w:rFonts w:ascii="Aptos" w:hAnsi="Aptos"/>
          <w:noProof/>
        </w:rPr>
        <w:drawing>
          <wp:inline distT="0" distB="0" distL="0" distR="0" wp14:anchorId="4533A1FA" wp14:editId="46CC133F">
            <wp:extent cx="2846712" cy="2841892"/>
            <wp:effectExtent l="0" t="0" r="8255" b="0"/>
            <wp:docPr id="1198292872"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292872" name="Picture 9" descr="A screenshot of a computer&#10;&#10;AI-generated content may be incorrect."/>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r="49915"/>
                    <a:stretch/>
                  </pic:blipFill>
                  <pic:spPr bwMode="auto">
                    <a:xfrm>
                      <a:off x="0" y="0"/>
                      <a:ext cx="2846712" cy="2841892"/>
                    </a:xfrm>
                    <a:prstGeom prst="rect">
                      <a:avLst/>
                    </a:prstGeom>
                    <a:noFill/>
                    <a:ln>
                      <a:noFill/>
                    </a:ln>
                    <a:extLst>
                      <a:ext uri="{53640926-AAD7-44D8-BBD7-CCE9431645EC}">
                        <a14:shadowObscured xmlns:a14="http://schemas.microsoft.com/office/drawing/2010/main"/>
                      </a:ext>
                    </a:extLst>
                  </pic:spPr>
                </pic:pic>
              </a:graphicData>
            </a:graphic>
          </wp:inline>
        </w:drawing>
      </w:r>
    </w:p>
    <w:p w14:paraId="385D9505" w14:textId="445BE0A3" w:rsidR="00387226" w:rsidRPr="002175B5" w:rsidRDefault="00D373BE" w:rsidP="00D373BE">
      <w:pPr>
        <w:pStyle w:val="Caption"/>
        <w:rPr>
          <w:rFonts w:ascii="Aptos" w:hAnsi="Aptos"/>
          <w:noProof/>
        </w:rPr>
      </w:pPr>
      <w:bookmarkStart w:id="38" w:name="_Toc197886181"/>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9</w:t>
      </w:r>
      <w:r w:rsidRPr="002175B5">
        <w:rPr>
          <w:rFonts w:ascii="Aptos" w:hAnsi="Aptos"/>
        </w:rPr>
        <w:fldChar w:fldCharType="end"/>
      </w:r>
      <w:r w:rsidR="00645C19">
        <w:rPr>
          <w:rFonts w:ascii="Aptos" w:hAnsi="Aptos"/>
        </w:rPr>
        <w:t xml:space="preserve"> Initial impact o</w:t>
      </w:r>
      <w:r w:rsidR="002760C0">
        <w:rPr>
          <w:rFonts w:ascii="Aptos" w:hAnsi="Aptos"/>
        </w:rPr>
        <w:t>f brass and titanium stress distribution.</w:t>
      </w:r>
      <w:bookmarkEnd w:id="38"/>
    </w:p>
    <w:p w14:paraId="3E249CCA" w14:textId="7DD1A42C" w:rsidR="00667E3F" w:rsidRPr="002175B5" w:rsidRDefault="00667E3F" w:rsidP="00667E3F">
      <w:pPr>
        <w:rPr>
          <w:rFonts w:ascii="Aptos" w:hAnsi="Aptos" w:cs="Biome"/>
          <w:b/>
          <w:bCs/>
          <w:sz w:val="24"/>
          <w:szCs w:val="24"/>
        </w:rPr>
      </w:pPr>
    </w:p>
    <w:p w14:paraId="52D23272" w14:textId="77777777" w:rsidR="002A02D9" w:rsidRDefault="002A02D9" w:rsidP="002A02D9">
      <w:pPr>
        <w:rPr>
          <w:rFonts w:ascii="Aptos" w:hAnsi="Aptos"/>
          <w:noProof/>
        </w:rPr>
      </w:pPr>
      <w:r>
        <w:rPr>
          <w:rFonts w:ascii="Aptos" w:hAnsi="Aptos"/>
          <w:noProof/>
        </w:rPr>
        <w:br w:type="page"/>
      </w:r>
    </w:p>
    <w:p w14:paraId="2C48F3DA" w14:textId="7717BE22" w:rsidR="00EC195D" w:rsidRDefault="00EC195D" w:rsidP="00EC195D">
      <w:pPr>
        <w:pStyle w:val="Heading3"/>
        <w:numPr>
          <w:ilvl w:val="2"/>
          <w:numId w:val="19"/>
        </w:numPr>
      </w:pPr>
      <w:bookmarkStart w:id="39" w:name="_Toc197885151"/>
      <w:bookmarkStart w:id="40" w:name="_Toc197888899"/>
      <w:r>
        <w:lastRenderedPageBreak/>
        <w:t>Penetration</w:t>
      </w:r>
      <w:bookmarkEnd w:id="39"/>
      <w:bookmarkEnd w:id="40"/>
    </w:p>
    <w:p w14:paraId="6B76DC06" w14:textId="77777777" w:rsidR="00EC195D" w:rsidRPr="00EC195D" w:rsidRDefault="00EC195D" w:rsidP="00EC195D"/>
    <w:p w14:paraId="661A0D3E" w14:textId="77777777" w:rsidR="00D373BE" w:rsidRPr="002175B5" w:rsidRDefault="00667E3F" w:rsidP="00D373BE">
      <w:pPr>
        <w:keepNext/>
        <w:rPr>
          <w:rFonts w:ascii="Aptos" w:hAnsi="Aptos"/>
        </w:rPr>
      </w:pPr>
      <w:r w:rsidRPr="002175B5">
        <w:rPr>
          <w:rFonts w:ascii="Aptos" w:hAnsi="Aptos"/>
          <w:noProof/>
        </w:rPr>
        <w:drawing>
          <wp:inline distT="0" distB="0" distL="0" distR="0" wp14:anchorId="6AEF8963" wp14:editId="5DF97A0C">
            <wp:extent cx="2853253" cy="2829716"/>
            <wp:effectExtent l="0" t="0" r="4445" b="8890"/>
            <wp:docPr id="116630504"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30504" name="Picture 10" descr="A screenshot of a computer&#10;&#10;AI-generated content may be incorrect."/>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49966" r="-403"/>
                    <a:stretch/>
                  </pic:blipFill>
                  <pic:spPr bwMode="auto">
                    <a:xfrm>
                      <a:off x="0" y="0"/>
                      <a:ext cx="2874105" cy="2850396"/>
                    </a:xfrm>
                    <a:prstGeom prst="rect">
                      <a:avLst/>
                    </a:prstGeom>
                    <a:noFill/>
                    <a:ln>
                      <a:noFill/>
                    </a:ln>
                    <a:extLst>
                      <a:ext uri="{53640926-AAD7-44D8-BBD7-CCE9431645EC}">
                        <a14:shadowObscured xmlns:a14="http://schemas.microsoft.com/office/drawing/2010/main"/>
                      </a:ext>
                    </a:extLst>
                  </pic:spPr>
                </pic:pic>
              </a:graphicData>
            </a:graphic>
          </wp:inline>
        </w:drawing>
      </w:r>
      <w:r w:rsidR="00605E03" w:rsidRPr="002175B5">
        <w:rPr>
          <w:rFonts w:ascii="Aptos" w:hAnsi="Aptos"/>
          <w:noProof/>
        </w:rPr>
        <w:drawing>
          <wp:inline distT="0" distB="0" distL="0" distR="0" wp14:anchorId="2D7E1379" wp14:editId="5F586A78">
            <wp:extent cx="2830574" cy="2828492"/>
            <wp:effectExtent l="0" t="0" r="8255" b="0"/>
            <wp:docPr id="676508146"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30504" name="Picture 10" descr="A screenshot of a computer&#10;&#10;AI-generated content may be incorrect."/>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r="49941"/>
                    <a:stretch/>
                  </pic:blipFill>
                  <pic:spPr bwMode="auto">
                    <a:xfrm>
                      <a:off x="0" y="0"/>
                      <a:ext cx="2830574" cy="2828492"/>
                    </a:xfrm>
                    <a:prstGeom prst="rect">
                      <a:avLst/>
                    </a:prstGeom>
                    <a:noFill/>
                    <a:ln>
                      <a:noFill/>
                    </a:ln>
                    <a:extLst>
                      <a:ext uri="{53640926-AAD7-44D8-BBD7-CCE9431645EC}">
                        <a14:shadowObscured xmlns:a14="http://schemas.microsoft.com/office/drawing/2010/main"/>
                      </a:ext>
                    </a:extLst>
                  </pic:spPr>
                </pic:pic>
              </a:graphicData>
            </a:graphic>
          </wp:inline>
        </w:drawing>
      </w:r>
    </w:p>
    <w:p w14:paraId="43EADBC8" w14:textId="3762E655" w:rsidR="00667E3F" w:rsidRPr="002175B5" w:rsidRDefault="00D373BE" w:rsidP="00D373BE">
      <w:pPr>
        <w:pStyle w:val="Caption"/>
        <w:rPr>
          <w:rFonts w:ascii="Aptos" w:hAnsi="Aptos" w:cs="Biome"/>
          <w:b/>
          <w:bCs/>
          <w:sz w:val="24"/>
          <w:szCs w:val="24"/>
        </w:rPr>
      </w:pPr>
      <w:bookmarkStart w:id="41" w:name="_Toc197886182"/>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10</w:t>
      </w:r>
      <w:r w:rsidRPr="002175B5">
        <w:rPr>
          <w:rFonts w:ascii="Aptos" w:hAnsi="Aptos"/>
        </w:rPr>
        <w:fldChar w:fldCharType="end"/>
      </w:r>
      <w:r w:rsidR="002760C0">
        <w:rPr>
          <w:rFonts w:ascii="Aptos" w:hAnsi="Aptos"/>
        </w:rPr>
        <w:t xml:space="preserve"> Penetration of brass and titanium stress distribution</w:t>
      </w:r>
      <w:r w:rsidR="007058E5">
        <w:rPr>
          <w:rFonts w:ascii="Aptos" w:hAnsi="Aptos"/>
        </w:rPr>
        <w:t>.</w:t>
      </w:r>
      <w:bookmarkEnd w:id="41"/>
    </w:p>
    <w:p w14:paraId="0C139110" w14:textId="6638B7FD" w:rsidR="00667E3F" w:rsidRPr="002175B5" w:rsidRDefault="00667E3F" w:rsidP="00667E3F">
      <w:pPr>
        <w:rPr>
          <w:rFonts w:ascii="Aptos" w:hAnsi="Aptos" w:cs="Biome"/>
          <w:b/>
          <w:bCs/>
          <w:sz w:val="24"/>
          <w:szCs w:val="24"/>
        </w:rPr>
      </w:pPr>
    </w:p>
    <w:p w14:paraId="063C325C" w14:textId="77777777" w:rsidR="00D373BE" w:rsidRPr="002175B5" w:rsidRDefault="00667E3F" w:rsidP="00D373BE">
      <w:pPr>
        <w:keepNext/>
        <w:rPr>
          <w:rFonts w:ascii="Aptos" w:hAnsi="Aptos"/>
        </w:rPr>
      </w:pPr>
      <w:r w:rsidRPr="002175B5">
        <w:rPr>
          <w:rFonts w:ascii="Aptos" w:hAnsi="Aptos"/>
          <w:noProof/>
        </w:rPr>
        <w:drawing>
          <wp:inline distT="0" distB="0" distL="0" distR="0" wp14:anchorId="3B1B6C04" wp14:editId="7912BFE3">
            <wp:extent cx="2841758" cy="2820732"/>
            <wp:effectExtent l="0" t="0" r="0" b="0"/>
            <wp:docPr id="873956219"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956219" name="Picture 12" descr="A screenshot of a computer&#10;&#10;AI-generated content may be incorrect."/>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49772"/>
                    <a:stretch/>
                  </pic:blipFill>
                  <pic:spPr bwMode="auto">
                    <a:xfrm>
                      <a:off x="0" y="0"/>
                      <a:ext cx="2843113" cy="2822077"/>
                    </a:xfrm>
                    <a:prstGeom prst="rect">
                      <a:avLst/>
                    </a:prstGeom>
                    <a:noFill/>
                    <a:ln>
                      <a:noFill/>
                    </a:ln>
                    <a:extLst>
                      <a:ext uri="{53640926-AAD7-44D8-BBD7-CCE9431645EC}">
                        <a14:shadowObscured xmlns:a14="http://schemas.microsoft.com/office/drawing/2010/main"/>
                      </a:ext>
                    </a:extLst>
                  </pic:spPr>
                </pic:pic>
              </a:graphicData>
            </a:graphic>
          </wp:inline>
        </w:drawing>
      </w:r>
      <w:r w:rsidR="00D03CE5" w:rsidRPr="002175B5">
        <w:rPr>
          <w:rFonts w:ascii="Aptos" w:hAnsi="Aptos"/>
          <w:noProof/>
        </w:rPr>
        <w:drawing>
          <wp:inline distT="0" distB="0" distL="0" distR="0" wp14:anchorId="218336D7" wp14:editId="0585CCE9">
            <wp:extent cx="2819318" cy="2813253"/>
            <wp:effectExtent l="0" t="0" r="635" b="6350"/>
            <wp:docPr id="504708581"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956219" name="Picture 12" descr="A screenshot of a computer&#10;&#10;AI-generated content may be incorrect."/>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r="50036"/>
                    <a:stretch/>
                  </pic:blipFill>
                  <pic:spPr bwMode="auto">
                    <a:xfrm>
                      <a:off x="0" y="0"/>
                      <a:ext cx="2823738" cy="2817663"/>
                    </a:xfrm>
                    <a:prstGeom prst="rect">
                      <a:avLst/>
                    </a:prstGeom>
                    <a:noFill/>
                    <a:ln>
                      <a:noFill/>
                    </a:ln>
                    <a:extLst>
                      <a:ext uri="{53640926-AAD7-44D8-BBD7-CCE9431645EC}">
                        <a14:shadowObscured xmlns:a14="http://schemas.microsoft.com/office/drawing/2010/main"/>
                      </a:ext>
                    </a:extLst>
                  </pic:spPr>
                </pic:pic>
              </a:graphicData>
            </a:graphic>
          </wp:inline>
        </w:drawing>
      </w:r>
    </w:p>
    <w:p w14:paraId="7C7F98C0" w14:textId="29B59D5E" w:rsidR="00667E3F" w:rsidRDefault="00D373BE" w:rsidP="00D373BE">
      <w:pPr>
        <w:pStyle w:val="Caption"/>
        <w:rPr>
          <w:rFonts w:ascii="Aptos" w:hAnsi="Aptos"/>
        </w:rPr>
      </w:pPr>
      <w:bookmarkStart w:id="42" w:name="_Toc197886183"/>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11</w:t>
      </w:r>
      <w:r w:rsidRPr="002175B5">
        <w:rPr>
          <w:rFonts w:ascii="Aptos" w:hAnsi="Aptos"/>
        </w:rPr>
        <w:fldChar w:fldCharType="end"/>
      </w:r>
      <w:r w:rsidR="007058E5" w:rsidRPr="007058E5">
        <w:rPr>
          <w:rFonts w:ascii="Aptos" w:hAnsi="Aptos"/>
        </w:rPr>
        <w:t xml:space="preserve"> </w:t>
      </w:r>
      <w:r w:rsidR="007058E5">
        <w:rPr>
          <w:rFonts w:ascii="Aptos" w:hAnsi="Aptos"/>
        </w:rPr>
        <w:t>Penetration of brass and titanium stress distribution image 2.</w:t>
      </w:r>
      <w:bookmarkEnd w:id="42"/>
    </w:p>
    <w:p w14:paraId="4482807E" w14:textId="1522501C" w:rsidR="00EC195D" w:rsidRPr="00EC195D" w:rsidRDefault="00EC195D" w:rsidP="00EC195D">
      <w:pPr>
        <w:rPr>
          <w:rFonts w:ascii="Aptos" w:hAnsi="Aptos"/>
          <w:noProof/>
        </w:rPr>
      </w:pPr>
      <w:r>
        <w:rPr>
          <w:rFonts w:ascii="Aptos" w:hAnsi="Aptos"/>
          <w:noProof/>
        </w:rPr>
        <w:br w:type="page"/>
      </w:r>
    </w:p>
    <w:p w14:paraId="4A2A5C24" w14:textId="77777777" w:rsidR="00D373BE" w:rsidRPr="002175B5" w:rsidRDefault="00D03CE5" w:rsidP="00D373BE">
      <w:pPr>
        <w:keepNext/>
        <w:rPr>
          <w:rFonts w:ascii="Aptos" w:hAnsi="Aptos"/>
        </w:rPr>
      </w:pPr>
      <w:r w:rsidRPr="002175B5">
        <w:rPr>
          <w:rFonts w:ascii="Aptos" w:hAnsi="Aptos"/>
          <w:noProof/>
        </w:rPr>
        <w:lastRenderedPageBreak/>
        <w:drawing>
          <wp:inline distT="0" distB="0" distL="0" distR="0" wp14:anchorId="2E36B21B" wp14:editId="010059E8">
            <wp:extent cx="5731510" cy="2864485"/>
            <wp:effectExtent l="0" t="0" r="2540" b="0"/>
            <wp:docPr id="1258130676"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130676" name="Picture 13" descr="A screenshot of a computer&#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864485"/>
                    </a:xfrm>
                    <a:prstGeom prst="rect">
                      <a:avLst/>
                    </a:prstGeom>
                    <a:noFill/>
                    <a:ln>
                      <a:noFill/>
                    </a:ln>
                  </pic:spPr>
                </pic:pic>
              </a:graphicData>
            </a:graphic>
          </wp:inline>
        </w:drawing>
      </w:r>
    </w:p>
    <w:p w14:paraId="39308DF1" w14:textId="3C913546" w:rsidR="00C230F5" w:rsidRPr="002175B5" w:rsidRDefault="00D373BE" w:rsidP="00D373BE">
      <w:pPr>
        <w:pStyle w:val="Caption"/>
        <w:rPr>
          <w:rFonts w:ascii="Aptos" w:hAnsi="Aptos" w:cs="Biome"/>
          <w:b/>
          <w:bCs/>
          <w:sz w:val="24"/>
          <w:szCs w:val="24"/>
        </w:rPr>
      </w:pPr>
      <w:bookmarkStart w:id="43" w:name="_Toc197886184"/>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12</w:t>
      </w:r>
      <w:r w:rsidRPr="002175B5">
        <w:rPr>
          <w:rFonts w:ascii="Aptos" w:hAnsi="Aptos"/>
        </w:rPr>
        <w:fldChar w:fldCharType="end"/>
      </w:r>
      <w:r w:rsidR="007058E5">
        <w:rPr>
          <w:rFonts w:ascii="Aptos" w:hAnsi="Aptos"/>
        </w:rPr>
        <w:t xml:space="preserve"> Penetration of brass and titanium stress distribution image 3.</w:t>
      </w:r>
      <w:bookmarkEnd w:id="43"/>
    </w:p>
    <w:p w14:paraId="4375DDD0" w14:textId="637BADE6" w:rsidR="006A1A4E" w:rsidRDefault="006A1A4E" w:rsidP="00616A80">
      <w:pPr>
        <w:pStyle w:val="Heading3"/>
        <w:numPr>
          <w:ilvl w:val="2"/>
          <w:numId w:val="19"/>
        </w:numPr>
      </w:pPr>
      <w:bookmarkStart w:id="44" w:name="_Toc197885152"/>
      <w:bookmarkStart w:id="45" w:name="_Toc197888900"/>
      <w:r w:rsidRPr="002175B5">
        <w:t>Backplate breakthrough</w:t>
      </w:r>
      <w:bookmarkEnd w:id="44"/>
      <w:bookmarkEnd w:id="45"/>
    </w:p>
    <w:p w14:paraId="752D3CA0" w14:textId="77777777" w:rsidR="00616A80" w:rsidRPr="00616A80" w:rsidRDefault="00616A80" w:rsidP="00616A80"/>
    <w:p w14:paraId="1A3F29C6" w14:textId="77777777" w:rsidR="00D373BE" w:rsidRPr="002175B5" w:rsidRDefault="006A1A4E" w:rsidP="00D373BE">
      <w:pPr>
        <w:keepNext/>
        <w:rPr>
          <w:rFonts w:ascii="Aptos" w:hAnsi="Aptos"/>
        </w:rPr>
      </w:pPr>
      <w:r w:rsidRPr="002175B5">
        <w:rPr>
          <w:rFonts w:ascii="Aptos" w:hAnsi="Aptos"/>
          <w:noProof/>
        </w:rPr>
        <w:drawing>
          <wp:inline distT="0" distB="0" distL="0" distR="0" wp14:anchorId="696AFFB0" wp14:editId="44D6D6EF">
            <wp:extent cx="2841758" cy="2836536"/>
            <wp:effectExtent l="0" t="0" r="0" b="2540"/>
            <wp:docPr id="1104402144" name="Picture 1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402144" name="Picture 16" descr="A screenshot of a computer&#10;&#10;AI-generated content may be incorrect."/>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49963"/>
                    <a:stretch/>
                  </pic:blipFill>
                  <pic:spPr bwMode="auto">
                    <a:xfrm>
                      <a:off x="0" y="0"/>
                      <a:ext cx="2855288" cy="2850041"/>
                    </a:xfrm>
                    <a:prstGeom prst="rect">
                      <a:avLst/>
                    </a:prstGeom>
                    <a:noFill/>
                    <a:ln>
                      <a:noFill/>
                    </a:ln>
                    <a:extLst>
                      <a:ext uri="{53640926-AAD7-44D8-BBD7-CCE9431645EC}">
                        <a14:shadowObscured xmlns:a14="http://schemas.microsoft.com/office/drawing/2010/main"/>
                      </a:ext>
                    </a:extLst>
                  </pic:spPr>
                </pic:pic>
              </a:graphicData>
            </a:graphic>
          </wp:inline>
        </w:drawing>
      </w:r>
      <w:r w:rsidR="00EF1F31" w:rsidRPr="002175B5">
        <w:rPr>
          <w:rFonts w:ascii="Aptos" w:hAnsi="Aptos"/>
          <w:noProof/>
        </w:rPr>
        <w:drawing>
          <wp:inline distT="0" distB="0" distL="0" distR="0" wp14:anchorId="4F9D51CB" wp14:editId="562E2F3B">
            <wp:extent cx="2851205" cy="2846154"/>
            <wp:effectExtent l="0" t="0" r="6350" b="0"/>
            <wp:docPr id="1715680305" name="Picture 1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402144" name="Picture 16" descr="A screenshot of a computer&#10;&#10;AI-generated content may be incorrect."/>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r="49967"/>
                    <a:stretch/>
                  </pic:blipFill>
                  <pic:spPr bwMode="auto">
                    <a:xfrm>
                      <a:off x="0" y="0"/>
                      <a:ext cx="2851768" cy="2846716"/>
                    </a:xfrm>
                    <a:prstGeom prst="rect">
                      <a:avLst/>
                    </a:prstGeom>
                    <a:noFill/>
                    <a:ln>
                      <a:noFill/>
                    </a:ln>
                    <a:extLst>
                      <a:ext uri="{53640926-AAD7-44D8-BBD7-CCE9431645EC}">
                        <a14:shadowObscured xmlns:a14="http://schemas.microsoft.com/office/drawing/2010/main"/>
                      </a:ext>
                    </a:extLst>
                  </pic:spPr>
                </pic:pic>
              </a:graphicData>
            </a:graphic>
          </wp:inline>
        </w:drawing>
      </w:r>
    </w:p>
    <w:p w14:paraId="62E42C8D" w14:textId="1DB51982" w:rsidR="006A1A4E" w:rsidRPr="002175B5" w:rsidRDefault="00D373BE" w:rsidP="00D373BE">
      <w:pPr>
        <w:pStyle w:val="Caption"/>
        <w:rPr>
          <w:rFonts w:ascii="Aptos" w:hAnsi="Aptos" w:cs="Biome"/>
          <w:b/>
          <w:bCs/>
          <w:sz w:val="24"/>
          <w:szCs w:val="24"/>
        </w:rPr>
      </w:pPr>
      <w:bookmarkStart w:id="46" w:name="_Toc197886185"/>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13</w:t>
      </w:r>
      <w:r w:rsidRPr="002175B5">
        <w:rPr>
          <w:rFonts w:ascii="Aptos" w:hAnsi="Aptos"/>
        </w:rPr>
        <w:fldChar w:fldCharType="end"/>
      </w:r>
      <w:r w:rsidR="007058E5">
        <w:rPr>
          <w:rFonts w:ascii="Aptos" w:hAnsi="Aptos"/>
        </w:rPr>
        <w:t xml:space="preserve"> Backplate stress distribution for </w:t>
      </w:r>
      <w:r w:rsidR="006A7B56">
        <w:rPr>
          <w:rFonts w:ascii="Aptos" w:hAnsi="Aptos"/>
        </w:rPr>
        <w:t>brass and titanium.</w:t>
      </w:r>
      <w:bookmarkEnd w:id="46"/>
    </w:p>
    <w:p w14:paraId="767984B8" w14:textId="554F81F0" w:rsidR="00C230F5" w:rsidRPr="002175B5" w:rsidRDefault="00C230F5" w:rsidP="00C230F5">
      <w:pPr>
        <w:rPr>
          <w:rFonts w:ascii="Aptos" w:hAnsi="Aptos" w:cs="Biome"/>
          <w:b/>
          <w:bCs/>
          <w:sz w:val="24"/>
          <w:szCs w:val="24"/>
        </w:rPr>
      </w:pPr>
    </w:p>
    <w:p w14:paraId="359E5ED4" w14:textId="77777777" w:rsidR="00A66386" w:rsidRPr="002175B5" w:rsidRDefault="00A66386" w:rsidP="00C230F5">
      <w:pPr>
        <w:rPr>
          <w:rFonts w:ascii="Aptos" w:hAnsi="Aptos" w:cs="Biome"/>
          <w:b/>
          <w:bCs/>
          <w:sz w:val="24"/>
          <w:szCs w:val="24"/>
        </w:rPr>
      </w:pPr>
    </w:p>
    <w:p w14:paraId="0C3881F1" w14:textId="77777777" w:rsidR="00A66386" w:rsidRDefault="00A66386" w:rsidP="00C230F5">
      <w:pPr>
        <w:rPr>
          <w:rFonts w:ascii="Aptos" w:hAnsi="Aptos" w:cs="Biome"/>
          <w:b/>
          <w:bCs/>
          <w:sz w:val="24"/>
          <w:szCs w:val="24"/>
        </w:rPr>
      </w:pPr>
    </w:p>
    <w:p w14:paraId="3158B04C" w14:textId="77777777" w:rsidR="003342A6" w:rsidRDefault="003342A6" w:rsidP="00C230F5">
      <w:pPr>
        <w:rPr>
          <w:rFonts w:ascii="Aptos" w:hAnsi="Aptos" w:cs="Biome"/>
          <w:b/>
          <w:bCs/>
          <w:sz w:val="24"/>
          <w:szCs w:val="24"/>
        </w:rPr>
      </w:pPr>
    </w:p>
    <w:p w14:paraId="0FEEFB9B" w14:textId="77777777" w:rsidR="003342A6" w:rsidRDefault="003342A6" w:rsidP="00C230F5">
      <w:pPr>
        <w:rPr>
          <w:rFonts w:ascii="Aptos" w:hAnsi="Aptos" w:cs="Biome"/>
          <w:b/>
          <w:bCs/>
          <w:sz w:val="24"/>
          <w:szCs w:val="24"/>
        </w:rPr>
      </w:pPr>
    </w:p>
    <w:p w14:paraId="5F473068" w14:textId="77777777" w:rsidR="001B3160" w:rsidRPr="002175B5" w:rsidRDefault="001B3160" w:rsidP="00C230F5">
      <w:pPr>
        <w:rPr>
          <w:rFonts w:ascii="Aptos" w:hAnsi="Aptos" w:cs="Biome"/>
          <w:b/>
          <w:bCs/>
          <w:sz w:val="24"/>
          <w:szCs w:val="24"/>
        </w:rPr>
      </w:pPr>
    </w:p>
    <w:p w14:paraId="527E5305" w14:textId="407412EF" w:rsidR="0080384F" w:rsidRPr="0080384F" w:rsidRDefault="00616A80" w:rsidP="0080384F">
      <w:pPr>
        <w:pStyle w:val="Heading2"/>
        <w:numPr>
          <w:ilvl w:val="1"/>
          <w:numId w:val="19"/>
        </w:numPr>
      </w:pPr>
      <w:r>
        <w:rPr>
          <w:noProof/>
        </w:rPr>
        <w:br w:type="page"/>
      </w:r>
      <w:bookmarkStart w:id="47" w:name="_Toc197885153"/>
      <w:bookmarkStart w:id="48" w:name="_Toc197888901"/>
      <w:r>
        <w:rPr>
          <w:noProof/>
        </w:rPr>
        <w:lastRenderedPageBreak/>
        <w:t xml:space="preserve">Cartridge </w:t>
      </w:r>
      <w:r w:rsidR="00C230F5" w:rsidRPr="002175B5">
        <w:t xml:space="preserve">Brass and </w:t>
      </w:r>
      <w:r>
        <w:t xml:space="preserve">Medium </w:t>
      </w:r>
      <w:r w:rsidR="00C230F5" w:rsidRPr="002175B5">
        <w:t xml:space="preserve">Steel </w:t>
      </w:r>
      <w:r>
        <w:t xml:space="preserve">Node Stress </w:t>
      </w:r>
      <w:r w:rsidR="00C230F5" w:rsidRPr="002175B5">
        <w:t>Probe</w:t>
      </w:r>
      <w:bookmarkEnd w:id="47"/>
      <w:bookmarkEnd w:id="48"/>
    </w:p>
    <w:p w14:paraId="06A1DDAB" w14:textId="76B9EDC8" w:rsidR="00631996" w:rsidRPr="002175B5" w:rsidRDefault="00631996" w:rsidP="00C230F5">
      <w:pPr>
        <w:rPr>
          <w:rFonts w:ascii="Aptos" w:hAnsi="Aptos" w:cs="Biome"/>
          <w:b/>
          <w:bCs/>
          <w:sz w:val="24"/>
          <w:szCs w:val="24"/>
        </w:rPr>
      </w:pPr>
    </w:p>
    <w:p w14:paraId="5A49A7B6" w14:textId="56B3EA5A" w:rsidR="00435309" w:rsidRDefault="00631996" w:rsidP="00435309">
      <w:pPr>
        <w:pStyle w:val="ListParagraph"/>
        <w:keepNext/>
        <w:numPr>
          <w:ilvl w:val="2"/>
          <w:numId w:val="19"/>
        </w:numPr>
        <w:rPr>
          <w:rStyle w:val="Heading3Char"/>
        </w:rPr>
      </w:pPr>
      <w:bookmarkStart w:id="49" w:name="_Toc197885154"/>
      <w:bookmarkStart w:id="50" w:name="_Toc197888902"/>
      <w:r w:rsidRPr="00616A80">
        <w:rPr>
          <w:rStyle w:val="Heading3Char"/>
        </w:rPr>
        <w:t>93578</w:t>
      </w:r>
      <w:r w:rsidR="00616A80">
        <w:rPr>
          <w:rStyle w:val="Heading3Char"/>
        </w:rPr>
        <w:t xml:space="preserve"> Node</w:t>
      </w:r>
      <w:r w:rsidR="000918CA">
        <w:rPr>
          <w:rStyle w:val="Heading3Char"/>
        </w:rPr>
        <w:t xml:space="preserve"> Due to Fail</w:t>
      </w:r>
      <w:bookmarkEnd w:id="49"/>
      <w:bookmarkEnd w:id="50"/>
    </w:p>
    <w:p w14:paraId="7A3C6AD6" w14:textId="476A7650" w:rsidR="00D373BE" w:rsidRPr="00435309" w:rsidRDefault="00C230F5" w:rsidP="00435309">
      <w:pPr>
        <w:keepNext/>
        <w:rPr>
          <w:rFonts w:ascii="Aptos" w:hAnsi="Aptos"/>
        </w:rPr>
      </w:pPr>
      <w:r w:rsidRPr="002175B5">
        <w:rPr>
          <w:noProof/>
        </w:rPr>
        <w:drawing>
          <wp:inline distT="0" distB="0" distL="0" distR="0" wp14:anchorId="1167858E" wp14:editId="0328FAE7">
            <wp:extent cx="5731510" cy="2874010"/>
            <wp:effectExtent l="0" t="0" r="2540" b="2540"/>
            <wp:docPr id="1858615890" name="Picture 2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615890" name="Picture 23" descr="A screenshot of a computer&#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874010"/>
                    </a:xfrm>
                    <a:prstGeom prst="rect">
                      <a:avLst/>
                    </a:prstGeom>
                    <a:noFill/>
                    <a:ln>
                      <a:noFill/>
                    </a:ln>
                  </pic:spPr>
                </pic:pic>
              </a:graphicData>
            </a:graphic>
          </wp:inline>
        </w:drawing>
      </w:r>
    </w:p>
    <w:p w14:paraId="562BC258" w14:textId="3184A9DC" w:rsidR="00496DEC" w:rsidRDefault="00D373BE" w:rsidP="00D373BE">
      <w:pPr>
        <w:pStyle w:val="Caption"/>
        <w:rPr>
          <w:rFonts w:ascii="Aptos" w:hAnsi="Aptos"/>
        </w:rPr>
      </w:pPr>
      <w:bookmarkStart w:id="51" w:name="_Toc197886186"/>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14</w:t>
      </w:r>
      <w:r w:rsidRPr="002175B5">
        <w:rPr>
          <w:rFonts w:ascii="Aptos" w:hAnsi="Aptos"/>
        </w:rPr>
        <w:fldChar w:fldCharType="end"/>
      </w:r>
      <w:r w:rsidR="006A7B56">
        <w:rPr>
          <w:rFonts w:ascii="Aptos" w:hAnsi="Aptos"/>
        </w:rPr>
        <w:t xml:space="preserve"> Max </w:t>
      </w:r>
      <w:r w:rsidR="000F5209">
        <w:rPr>
          <w:rFonts w:ascii="Aptos" w:hAnsi="Aptos"/>
        </w:rPr>
        <w:t>principal</w:t>
      </w:r>
      <w:r w:rsidR="006A7B56">
        <w:rPr>
          <w:rFonts w:ascii="Aptos" w:hAnsi="Aptos"/>
        </w:rPr>
        <w:t xml:space="preserve"> stress probe for node </w:t>
      </w:r>
      <w:r w:rsidR="00F21D99">
        <w:rPr>
          <w:rFonts w:ascii="Aptos" w:hAnsi="Aptos"/>
        </w:rPr>
        <w:t>93578</w:t>
      </w:r>
      <w:r w:rsidR="000F5209">
        <w:rPr>
          <w:rFonts w:ascii="Aptos" w:hAnsi="Aptos"/>
        </w:rPr>
        <w:t>.</w:t>
      </w:r>
      <w:bookmarkEnd w:id="51"/>
    </w:p>
    <w:p w14:paraId="54DAF923" w14:textId="77777777" w:rsidR="000918CA" w:rsidRPr="000918CA" w:rsidRDefault="000918CA" w:rsidP="000918CA"/>
    <w:p w14:paraId="44179997" w14:textId="77777777" w:rsidR="00D373BE" w:rsidRPr="002175B5" w:rsidRDefault="00496DEC" w:rsidP="00D373BE">
      <w:pPr>
        <w:keepNext/>
        <w:rPr>
          <w:rFonts w:ascii="Aptos" w:hAnsi="Aptos"/>
        </w:rPr>
      </w:pPr>
      <w:r w:rsidRPr="002175B5">
        <w:rPr>
          <w:rFonts w:ascii="Aptos" w:hAnsi="Aptos"/>
          <w:noProof/>
        </w:rPr>
        <w:drawing>
          <wp:inline distT="0" distB="0" distL="0" distR="0" wp14:anchorId="09AB5E69" wp14:editId="0362DF9B">
            <wp:extent cx="5731510" cy="2857500"/>
            <wp:effectExtent l="0" t="0" r="2540" b="0"/>
            <wp:docPr id="86960657" name="Picture 2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60657" name="Picture 20" descr="A screenshot of a computer&#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857500"/>
                    </a:xfrm>
                    <a:prstGeom prst="rect">
                      <a:avLst/>
                    </a:prstGeom>
                    <a:noFill/>
                    <a:ln>
                      <a:noFill/>
                    </a:ln>
                  </pic:spPr>
                </pic:pic>
              </a:graphicData>
            </a:graphic>
          </wp:inline>
        </w:drawing>
      </w:r>
    </w:p>
    <w:p w14:paraId="7292C705" w14:textId="34AFC569" w:rsidR="00856261" w:rsidRPr="002175B5" w:rsidRDefault="00D373BE" w:rsidP="00D373BE">
      <w:pPr>
        <w:pStyle w:val="Caption"/>
        <w:rPr>
          <w:rFonts w:ascii="Aptos" w:hAnsi="Aptos" w:cs="Biome"/>
          <w:b/>
          <w:bCs/>
          <w:sz w:val="24"/>
          <w:szCs w:val="24"/>
        </w:rPr>
      </w:pPr>
      <w:bookmarkStart w:id="52" w:name="_Toc197886187"/>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15</w:t>
      </w:r>
      <w:r w:rsidRPr="002175B5">
        <w:rPr>
          <w:rFonts w:ascii="Aptos" w:hAnsi="Aptos"/>
        </w:rPr>
        <w:fldChar w:fldCharType="end"/>
      </w:r>
      <w:r w:rsidR="000F5209">
        <w:rPr>
          <w:rFonts w:ascii="Aptos" w:hAnsi="Aptos"/>
        </w:rPr>
        <w:t xml:space="preserve"> Shear stress probe for node 93578.</w:t>
      </w:r>
      <w:bookmarkEnd w:id="52"/>
    </w:p>
    <w:p w14:paraId="433D016E" w14:textId="77777777" w:rsidR="00856261" w:rsidRPr="002175B5" w:rsidRDefault="00856261" w:rsidP="00C230F5">
      <w:pPr>
        <w:rPr>
          <w:rFonts w:ascii="Aptos" w:hAnsi="Aptos" w:cs="Biome"/>
          <w:b/>
          <w:bCs/>
          <w:sz w:val="24"/>
          <w:szCs w:val="24"/>
        </w:rPr>
      </w:pPr>
    </w:p>
    <w:p w14:paraId="636D5022" w14:textId="77777777" w:rsidR="00856261" w:rsidRPr="002175B5" w:rsidRDefault="00856261" w:rsidP="00C230F5">
      <w:pPr>
        <w:rPr>
          <w:rFonts w:ascii="Aptos" w:hAnsi="Aptos" w:cs="Biome"/>
          <w:b/>
          <w:bCs/>
          <w:sz w:val="24"/>
          <w:szCs w:val="24"/>
        </w:rPr>
      </w:pPr>
    </w:p>
    <w:p w14:paraId="133197E5" w14:textId="77777777" w:rsidR="00856261" w:rsidRPr="002175B5" w:rsidRDefault="00856261" w:rsidP="00C230F5">
      <w:pPr>
        <w:rPr>
          <w:rFonts w:ascii="Aptos" w:hAnsi="Aptos" w:cs="Biome"/>
          <w:b/>
          <w:bCs/>
          <w:sz w:val="24"/>
          <w:szCs w:val="24"/>
        </w:rPr>
      </w:pPr>
    </w:p>
    <w:p w14:paraId="1D593F26" w14:textId="5649E8BC" w:rsidR="00856261" w:rsidRPr="001B3160" w:rsidRDefault="001B3160" w:rsidP="00C230F5">
      <w:pPr>
        <w:rPr>
          <w:rFonts w:ascii="Aptos" w:hAnsi="Aptos"/>
          <w:noProof/>
        </w:rPr>
      </w:pPr>
      <w:r>
        <w:rPr>
          <w:rFonts w:ascii="Aptos" w:hAnsi="Aptos"/>
          <w:noProof/>
        </w:rPr>
        <w:br w:type="page"/>
      </w:r>
    </w:p>
    <w:p w14:paraId="4BE5171C" w14:textId="2EB4692F" w:rsidR="009F0A43" w:rsidRPr="009F0A43" w:rsidRDefault="00856261" w:rsidP="009F0A43">
      <w:pPr>
        <w:pStyle w:val="ListParagraph"/>
        <w:keepNext/>
        <w:numPr>
          <w:ilvl w:val="2"/>
          <w:numId w:val="19"/>
        </w:numPr>
        <w:rPr>
          <w:rFonts w:ascii="Aptos" w:hAnsi="Aptos"/>
          <w:noProof/>
        </w:rPr>
      </w:pPr>
      <w:bookmarkStart w:id="53" w:name="_Toc197885155"/>
      <w:bookmarkStart w:id="54" w:name="_Toc197888903"/>
      <w:r w:rsidRPr="0080384F">
        <w:rPr>
          <w:rStyle w:val="Heading3Char"/>
        </w:rPr>
        <w:lastRenderedPageBreak/>
        <w:t>86648</w:t>
      </w:r>
      <w:r w:rsidR="009F0A43">
        <w:rPr>
          <w:rStyle w:val="Heading3Char"/>
        </w:rPr>
        <w:t xml:space="preserve"> Node Due to Fail</w:t>
      </w:r>
      <w:bookmarkEnd w:id="53"/>
      <w:bookmarkEnd w:id="54"/>
    </w:p>
    <w:p w14:paraId="491F80B8" w14:textId="191814DD" w:rsidR="00D373BE" w:rsidRPr="009F0A43" w:rsidRDefault="00C230F5" w:rsidP="009F0A43">
      <w:pPr>
        <w:keepNext/>
        <w:rPr>
          <w:rFonts w:ascii="Aptos" w:hAnsi="Aptos"/>
        </w:rPr>
      </w:pPr>
      <w:r w:rsidRPr="002175B5">
        <w:rPr>
          <w:noProof/>
        </w:rPr>
        <w:drawing>
          <wp:inline distT="0" distB="0" distL="0" distR="0" wp14:anchorId="546F6FFE" wp14:editId="6AA97E65">
            <wp:extent cx="5731510" cy="3308350"/>
            <wp:effectExtent l="0" t="0" r="2540" b="6350"/>
            <wp:docPr id="1040989289" name="Picture 2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989289" name="Picture 21" descr="A screenshot of a computer&#10;&#10;AI-generated content may be incorrec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3308350"/>
                    </a:xfrm>
                    <a:prstGeom prst="rect">
                      <a:avLst/>
                    </a:prstGeom>
                    <a:noFill/>
                    <a:ln>
                      <a:noFill/>
                    </a:ln>
                  </pic:spPr>
                </pic:pic>
              </a:graphicData>
            </a:graphic>
          </wp:inline>
        </w:drawing>
      </w:r>
    </w:p>
    <w:p w14:paraId="1A205934" w14:textId="0E30B299" w:rsidR="00083F55" w:rsidRDefault="00D373BE" w:rsidP="00D373BE">
      <w:pPr>
        <w:pStyle w:val="Caption"/>
        <w:rPr>
          <w:rFonts w:ascii="Aptos" w:hAnsi="Aptos"/>
        </w:rPr>
      </w:pPr>
      <w:bookmarkStart w:id="55" w:name="_Toc197886188"/>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16</w:t>
      </w:r>
      <w:r w:rsidRPr="002175B5">
        <w:rPr>
          <w:rFonts w:ascii="Aptos" w:hAnsi="Aptos"/>
        </w:rPr>
        <w:fldChar w:fldCharType="end"/>
      </w:r>
      <w:r w:rsidR="000F5209">
        <w:rPr>
          <w:rFonts w:ascii="Aptos" w:hAnsi="Aptos"/>
        </w:rPr>
        <w:t xml:space="preserve"> Shear stress probe for node 86648.</w:t>
      </w:r>
      <w:bookmarkEnd w:id="55"/>
    </w:p>
    <w:p w14:paraId="04B6B9BA" w14:textId="77777777" w:rsidR="009F0A43" w:rsidRPr="009F0A43" w:rsidRDefault="009F0A43" w:rsidP="009F0A43"/>
    <w:p w14:paraId="5FC3A471" w14:textId="77777777" w:rsidR="00D373BE" w:rsidRPr="002175B5" w:rsidRDefault="00083F55" w:rsidP="00D373BE">
      <w:pPr>
        <w:keepNext/>
        <w:rPr>
          <w:rFonts w:ascii="Aptos" w:hAnsi="Aptos"/>
        </w:rPr>
      </w:pPr>
      <w:r w:rsidRPr="002175B5">
        <w:rPr>
          <w:rFonts w:ascii="Aptos" w:hAnsi="Aptos"/>
          <w:noProof/>
        </w:rPr>
        <w:drawing>
          <wp:inline distT="0" distB="0" distL="0" distR="0" wp14:anchorId="19A400F4" wp14:editId="5A32D1DA">
            <wp:extent cx="5731510" cy="2902585"/>
            <wp:effectExtent l="0" t="0" r="2540" b="0"/>
            <wp:docPr id="2078042777" name="Picture 18"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042777" name="Picture 18" descr="A screenshot of a computer program&#10;&#10;AI-generated content may be incorrec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902585"/>
                    </a:xfrm>
                    <a:prstGeom prst="rect">
                      <a:avLst/>
                    </a:prstGeom>
                    <a:noFill/>
                    <a:ln>
                      <a:noFill/>
                    </a:ln>
                  </pic:spPr>
                </pic:pic>
              </a:graphicData>
            </a:graphic>
          </wp:inline>
        </w:drawing>
      </w:r>
    </w:p>
    <w:p w14:paraId="327C9880" w14:textId="2F4A1974" w:rsidR="00083F55" w:rsidRDefault="00D373BE" w:rsidP="00D373BE">
      <w:pPr>
        <w:pStyle w:val="Caption"/>
        <w:rPr>
          <w:rFonts w:ascii="Aptos" w:hAnsi="Aptos"/>
        </w:rPr>
      </w:pPr>
      <w:bookmarkStart w:id="56" w:name="_Toc197886189"/>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17</w:t>
      </w:r>
      <w:r w:rsidRPr="002175B5">
        <w:rPr>
          <w:rFonts w:ascii="Aptos" w:hAnsi="Aptos"/>
        </w:rPr>
        <w:fldChar w:fldCharType="end"/>
      </w:r>
      <w:r w:rsidR="00F21D99">
        <w:rPr>
          <w:rFonts w:ascii="Aptos" w:hAnsi="Aptos"/>
        </w:rPr>
        <w:t xml:space="preserve"> Max </w:t>
      </w:r>
      <w:r w:rsidR="000F5209">
        <w:rPr>
          <w:rFonts w:ascii="Aptos" w:hAnsi="Aptos"/>
        </w:rPr>
        <w:t>principal</w:t>
      </w:r>
      <w:r w:rsidR="00F21D99">
        <w:rPr>
          <w:rFonts w:ascii="Aptos" w:hAnsi="Aptos"/>
        </w:rPr>
        <w:t xml:space="preserve"> stress probe for node 86648</w:t>
      </w:r>
      <w:r w:rsidR="000F5209">
        <w:rPr>
          <w:rFonts w:ascii="Aptos" w:hAnsi="Aptos"/>
        </w:rPr>
        <w:t>.</w:t>
      </w:r>
      <w:bookmarkEnd w:id="56"/>
    </w:p>
    <w:p w14:paraId="5D24DBE8" w14:textId="1E82BEDF" w:rsidR="009F0A43" w:rsidRPr="009F0A43" w:rsidRDefault="009F0A43" w:rsidP="009F0A43">
      <w:pPr>
        <w:rPr>
          <w:rFonts w:ascii="Aptos" w:hAnsi="Aptos"/>
          <w:noProof/>
        </w:rPr>
      </w:pPr>
      <w:r>
        <w:rPr>
          <w:rFonts w:ascii="Aptos" w:hAnsi="Aptos"/>
          <w:noProof/>
        </w:rPr>
        <w:br w:type="page"/>
      </w:r>
    </w:p>
    <w:p w14:paraId="6010051D" w14:textId="282B5470" w:rsidR="009F0A43" w:rsidRPr="009F0A43" w:rsidRDefault="00083F55" w:rsidP="009F0A43">
      <w:pPr>
        <w:pStyle w:val="ListParagraph"/>
        <w:numPr>
          <w:ilvl w:val="2"/>
          <w:numId w:val="19"/>
        </w:numPr>
        <w:rPr>
          <w:rFonts w:ascii="Aptos" w:hAnsi="Aptos" w:cs="Biome"/>
          <w:b/>
          <w:bCs/>
          <w:sz w:val="24"/>
          <w:szCs w:val="24"/>
        </w:rPr>
      </w:pPr>
      <w:r w:rsidRPr="009F0A43">
        <w:rPr>
          <w:rFonts w:ascii="Aptos" w:hAnsi="Aptos" w:cs="Biome"/>
          <w:b/>
          <w:bCs/>
          <w:sz w:val="24"/>
          <w:szCs w:val="24"/>
        </w:rPr>
        <w:lastRenderedPageBreak/>
        <w:t>93620</w:t>
      </w:r>
      <w:r w:rsidR="009F0A43" w:rsidRPr="009F0A43">
        <w:rPr>
          <w:rFonts w:ascii="Aptos" w:hAnsi="Aptos" w:cs="Biome"/>
          <w:b/>
          <w:bCs/>
          <w:sz w:val="24"/>
          <w:szCs w:val="24"/>
        </w:rPr>
        <w:t xml:space="preserve"> Node Due to Fail</w:t>
      </w:r>
    </w:p>
    <w:p w14:paraId="490CFF4E" w14:textId="77777777" w:rsidR="00D373BE" w:rsidRPr="002175B5" w:rsidRDefault="00C230F5" w:rsidP="00D373BE">
      <w:pPr>
        <w:keepNext/>
        <w:rPr>
          <w:rFonts w:ascii="Aptos" w:hAnsi="Aptos"/>
        </w:rPr>
      </w:pPr>
      <w:r w:rsidRPr="002175B5">
        <w:rPr>
          <w:rFonts w:ascii="Aptos" w:hAnsi="Aptos"/>
          <w:noProof/>
        </w:rPr>
        <w:drawing>
          <wp:inline distT="0" distB="0" distL="0" distR="0" wp14:anchorId="6D3EAD63" wp14:editId="4CF7D1A7">
            <wp:extent cx="5731510" cy="2883535"/>
            <wp:effectExtent l="0" t="0" r="2540" b="0"/>
            <wp:docPr id="1077287542" name="Picture 1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287542" name="Picture 19" descr="A screenshot of a computer&#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2883535"/>
                    </a:xfrm>
                    <a:prstGeom prst="rect">
                      <a:avLst/>
                    </a:prstGeom>
                    <a:noFill/>
                    <a:ln>
                      <a:noFill/>
                    </a:ln>
                  </pic:spPr>
                </pic:pic>
              </a:graphicData>
            </a:graphic>
          </wp:inline>
        </w:drawing>
      </w:r>
    </w:p>
    <w:p w14:paraId="26FE9428" w14:textId="1CFC954D" w:rsidR="00631996" w:rsidRDefault="00D373BE" w:rsidP="00D373BE">
      <w:pPr>
        <w:pStyle w:val="Caption"/>
        <w:rPr>
          <w:rFonts w:ascii="Aptos" w:hAnsi="Aptos"/>
        </w:rPr>
      </w:pPr>
      <w:bookmarkStart w:id="57" w:name="_Toc197886190"/>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18</w:t>
      </w:r>
      <w:r w:rsidRPr="002175B5">
        <w:rPr>
          <w:rFonts w:ascii="Aptos" w:hAnsi="Aptos"/>
        </w:rPr>
        <w:fldChar w:fldCharType="end"/>
      </w:r>
      <w:r w:rsidR="000F5209">
        <w:rPr>
          <w:rFonts w:ascii="Aptos" w:hAnsi="Aptos"/>
        </w:rPr>
        <w:t xml:space="preserve"> Shear stress probe for node 93620.</w:t>
      </w:r>
      <w:bookmarkEnd w:id="57"/>
    </w:p>
    <w:p w14:paraId="0967EF5B" w14:textId="77777777" w:rsidR="009F0A43" w:rsidRPr="009F0A43" w:rsidRDefault="009F0A43" w:rsidP="009F0A43"/>
    <w:p w14:paraId="4315E885" w14:textId="77777777" w:rsidR="00D373BE" w:rsidRPr="002175B5" w:rsidRDefault="00631996" w:rsidP="00D373BE">
      <w:pPr>
        <w:keepNext/>
        <w:rPr>
          <w:rFonts w:ascii="Aptos" w:hAnsi="Aptos"/>
        </w:rPr>
      </w:pPr>
      <w:r w:rsidRPr="002175B5">
        <w:rPr>
          <w:rFonts w:ascii="Aptos" w:hAnsi="Aptos"/>
          <w:noProof/>
        </w:rPr>
        <w:drawing>
          <wp:inline distT="0" distB="0" distL="0" distR="0" wp14:anchorId="3838708F" wp14:editId="4BF9E5F5">
            <wp:extent cx="5731510" cy="2859405"/>
            <wp:effectExtent l="0" t="0" r="2540" b="0"/>
            <wp:docPr id="1131549973" name="Picture 2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549973" name="Picture 24" descr="A screenshot of a computer&#10;&#10;AI-generated content may be incorrec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2859405"/>
                    </a:xfrm>
                    <a:prstGeom prst="rect">
                      <a:avLst/>
                    </a:prstGeom>
                    <a:noFill/>
                    <a:ln>
                      <a:noFill/>
                    </a:ln>
                  </pic:spPr>
                </pic:pic>
              </a:graphicData>
            </a:graphic>
          </wp:inline>
        </w:drawing>
      </w:r>
    </w:p>
    <w:p w14:paraId="2E3D7507" w14:textId="79445891" w:rsidR="00C230F5" w:rsidRDefault="00D373BE" w:rsidP="00D373BE">
      <w:pPr>
        <w:pStyle w:val="Caption"/>
        <w:rPr>
          <w:rFonts w:ascii="Aptos" w:hAnsi="Aptos"/>
        </w:rPr>
      </w:pPr>
      <w:bookmarkStart w:id="58" w:name="_Toc197886191"/>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19</w:t>
      </w:r>
      <w:r w:rsidRPr="002175B5">
        <w:rPr>
          <w:rFonts w:ascii="Aptos" w:hAnsi="Aptos"/>
        </w:rPr>
        <w:fldChar w:fldCharType="end"/>
      </w:r>
      <w:r w:rsidR="00F21D99">
        <w:rPr>
          <w:rFonts w:ascii="Aptos" w:hAnsi="Aptos"/>
        </w:rPr>
        <w:t xml:space="preserve"> Max </w:t>
      </w:r>
      <w:r w:rsidR="000F5209">
        <w:rPr>
          <w:rFonts w:ascii="Aptos" w:hAnsi="Aptos"/>
        </w:rPr>
        <w:t>principal</w:t>
      </w:r>
      <w:r w:rsidR="00F21D99">
        <w:rPr>
          <w:rFonts w:ascii="Aptos" w:hAnsi="Aptos"/>
        </w:rPr>
        <w:t xml:space="preserve"> stress probe for node 93620.</w:t>
      </w:r>
      <w:bookmarkEnd w:id="58"/>
    </w:p>
    <w:p w14:paraId="7C60ACCE" w14:textId="1A64E69B" w:rsidR="009F0A43" w:rsidRPr="009F0A43" w:rsidRDefault="009F0A43" w:rsidP="009F0A43">
      <w:pPr>
        <w:rPr>
          <w:rFonts w:ascii="Aptos" w:hAnsi="Aptos"/>
          <w:noProof/>
        </w:rPr>
      </w:pPr>
      <w:r>
        <w:rPr>
          <w:rFonts w:ascii="Aptos" w:hAnsi="Aptos"/>
          <w:noProof/>
        </w:rPr>
        <w:br w:type="page"/>
      </w:r>
    </w:p>
    <w:p w14:paraId="57E9F114" w14:textId="31690703" w:rsidR="009F0A43" w:rsidRPr="009F0A43" w:rsidRDefault="00220FF3" w:rsidP="009F0A43">
      <w:pPr>
        <w:pStyle w:val="Heading3"/>
        <w:numPr>
          <w:ilvl w:val="2"/>
          <w:numId w:val="19"/>
        </w:numPr>
      </w:pPr>
      <w:bookmarkStart w:id="59" w:name="_Toc197885156"/>
      <w:bookmarkStart w:id="60" w:name="_Toc197888904"/>
      <w:r w:rsidRPr="009F0A43">
        <w:lastRenderedPageBreak/>
        <w:t>91814</w:t>
      </w:r>
      <w:r w:rsidR="009F0A43" w:rsidRPr="009F0A43">
        <w:t xml:space="preserve"> Node Due to Fail</w:t>
      </w:r>
      <w:bookmarkEnd w:id="59"/>
      <w:bookmarkEnd w:id="60"/>
    </w:p>
    <w:p w14:paraId="6C36B2F4" w14:textId="77777777" w:rsidR="00D373BE" w:rsidRPr="002175B5" w:rsidRDefault="00C230F5" w:rsidP="00D373BE">
      <w:pPr>
        <w:keepNext/>
        <w:rPr>
          <w:rFonts w:ascii="Aptos" w:hAnsi="Aptos"/>
        </w:rPr>
      </w:pPr>
      <w:r w:rsidRPr="002175B5">
        <w:rPr>
          <w:rFonts w:ascii="Aptos" w:hAnsi="Aptos"/>
          <w:noProof/>
        </w:rPr>
        <w:drawing>
          <wp:inline distT="0" distB="0" distL="0" distR="0" wp14:anchorId="53CA68F8" wp14:editId="4B1DA96F">
            <wp:extent cx="5731510" cy="2909570"/>
            <wp:effectExtent l="0" t="0" r="2540" b="5080"/>
            <wp:docPr id="1117901790" name="Picture 33"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901790" name="Picture 33" descr="A screenshot of a computer screen&#10;&#10;AI-generated content may be incorrec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2909570"/>
                    </a:xfrm>
                    <a:prstGeom prst="rect">
                      <a:avLst/>
                    </a:prstGeom>
                    <a:noFill/>
                    <a:ln>
                      <a:noFill/>
                    </a:ln>
                  </pic:spPr>
                </pic:pic>
              </a:graphicData>
            </a:graphic>
          </wp:inline>
        </w:drawing>
      </w:r>
    </w:p>
    <w:p w14:paraId="5271DB56" w14:textId="2832DD1D" w:rsidR="00C230F5" w:rsidRDefault="00D373BE" w:rsidP="00D373BE">
      <w:pPr>
        <w:pStyle w:val="Caption"/>
        <w:rPr>
          <w:rFonts w:ascii="Aptos" w:hAnsi="Aptos"/>
        </w:rPr>
      </w:pPr>
      <w:bookmarkStart w:id="61" w:name="_Toc197886192"/>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20</w:t>
      </w:r>
      <w:r w:rsidRPr="002175B5">
        <w:rPr>
          <w:rFonts w:ascii="Aptos" w:hAnsi="Aptos"/>
        </w:rPr>
        <w:fldChar w:fldCharType="end"/>
      </w:r>
      <w:r w:rsidR="00F21D99">
        <w:rPr>
          <w:rFonts w:ascii="Aptos" w:hAnsi="Aptos"/>
        </w:rPr>
        <w:t xml:space="preserve"> Max </w:t>
      </w:r>
      <w:r w:rsidR="000F5209">
        <w:rPr>
          <w:rFonts w:ascii="Aptos" w:hAnsi="Aptos"/>
        </w:rPr>
        <w:t>principal</w:t>
      </w:r>
      <w:r w:rsidR="00F21D99">
        <w:rPr>
          <w:rFonts w:ascii="Aptos" w:hAnsi="Aptos"/>
        </w:rPr>
        <w:t xml:space="preserve"> stress probe for node 91814</w:t>
      </w:r>
      <w:r w:rsidR="000F5209">
        <w:rPr>
          <w:rFonts w:ascii="Aptos" w:hAnsi="Aptos"/>
        </w:rPr>
        <w:t>.</w:t>
      </w:r>
      <w:bookmarkEnd w:id="61"/>
    </w:p>
    <w:p w14:paraId="2DE250ED" w14:textId="77777777" w:rsidR="009F0A43" w:rsidRPr="009F0A43" w:rsidRDefault="009F0A43" w:rsidP="009F0A43"/>
    <w:p w14:paraId="6C108CF0" w14:textId="77777777" w:rsidR="00D373BE" w:rsidRPr="002175B5" w:rsidRDefault="00220FF3" w:rsidP="00D373BE">
      <w:pPr>
        <w:keepNext/>
        <w:rPr>
          <w:rFonts w:ascii="Aptos" w:hAnsi="Aptos"/>
        </w:rPr>
      </w:pPr>
      <w:r w:rsidRPr="002175B5">
        <w:rPr>
          <w:rFonts w:ascii="Aptos" w:hAnsi="Aptos"/>
          <w:noProof/>
        </w:rPr>
        <w:drawing>
          <wp:inline distT="0" distB="0" distL="0" distR="0" wp14:anchorId="193DFE7B" wp14:editId="57F0C761">
            <wp:extent cx="5731510" cy="3011170"/>
            <wp:effectExtent l="0" t="0" r="2540" b="0"/>
            <wp:docPr id="1350575863" name="Picture 2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575863" name="Picture 22" descr="A screenshot of a computer&#10;&#10;AI-generated content may be incorrect."/>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3011170"/>
                    </a:xfrm>
                    <a:prstGeom prst="rect">
                      <a:avLst/>
                    </a:prstGeom>
                    <a:noFill/>
                    <a:ln>
                      <a:noFill/>
                    </a:ln>
                  </pic:spPr>
                </pic:pic>
              </a:graphicData>
            </a:graphic>
          </wp:inline>
        </w:drawing>
      </w:r>
    </w:p>
    <w:p w14:paraId="5389B465" w14:textId="20F87F0B" w:rsidR="00220FF3" w:rsidRDefault="00D373BE" w:rsidP="00D373BE">
      <w:pPr>
        <w:pStyle w:val="Caption"/>
        <w:rPr>
          <w:rFonts w:ascii="Aptos" w:hAnsi="Aptos"/>
        </w:rPr>
      </w:pPr>
      <w:bookmarkStart w:id="62" w:name="_Toc197886193"/>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21</w:t>
      </w:r>
      <w:r w:rsidRPr="002175B5">
        <w:rPr>
          <w:rFonts w:ascii="Aptos" w:hAnsi="Aptos"/>
        </w:rPr>
        <w:fldChar w:fldCharType="end"/>
      </w:r>
      <w:r w:rsidR="00DA352C">
        <w:rPr>
          <w:rFonts w:ascii="Aptos" w:hAnsi="Aptos"/>
        </w:rPr>
        <w:t xml:space="preserve"> Shear stress probe for node</w:t>
      </w:r>
      <w:r w:rsidR="000F5209">
        <w:rPr>
          <w:rFonts w:ascii="Aptos" w:hAnsi="Aptos"/>
        </w:rPr>
        <w:t xml:space="preserve"> 91814.</w:t>
      </w:r>
      <w:bookmarkEnd w:id="62"/>
    </w:p>
    <w:p w14:paraId="6446FE15" w14:textId="6A169AD1" w:rsidR="009F0A43" w:rsidRPr="009F0A43" w:rsidRDefault="009F0A43" w:rsidP="009F0A43">
      <w:pPr>
        <w:rPr>
          <w:rFonts w:ascii="Aptos" w:hAnsi="Aptos"/>
          <w:noProof/>
        </w:rPr>
      </w:pPr>
      <w:r>
        <w:rPr>
          <w:rFonts w:ascii="Aptos" w:hAnsi="Aptos"/>
          <w:noProof/>
        </w:rPr>
        <w:br w:type="page"/>
      </w:r>
    </w:p>
    <w:p w14:paraId="50518B55" w14:textId="795FB3A7" w:rsidR="00C230F5" w:rsidRDefault="009F0A43" w:rsidP="0034581F">
      <w:pPr>
        <w:pStyle w:val="Heading2"/>
        <w:numPr>
          <w:ilvl w:val="1"/>
          <w:numId w:val="19"/>
        </w:numPr>
      </w:pPr>
      <w:bookmarkStart w:id="63" w:name="_Toc197885157"/>
      <w:bookmarkStart w:id="64" w:name="_Toc197888905"/>
      <w:r>
        <w:lastRenderedPageBreak/>
        <w:t xml:space="preserve">Cartridge </w:t>
      </w:r>
      <w:r w:rsidR="00C230F5" w:rsidRPr="002175B5">
        <w:t xml:space="preserve">Brass and </w:t>
      </w:r>
      <w:r>
        <w:t>T</w:t>
      </w:r>
      <w:r w:rsidR="00C230F5" w:rsidRPr="002175B5">
        <w:t xml:space="preserve">itanium </w:t>
      </w:r>
      <w:r>
        <w:t xml:space="preserve">Node </w:t>
      </w:r>
      <w:r w:rsidR="0034581F">
        <w:t>Fail P</w:t>
      </w:r>
      <w:r w:rsidR="00C230F5" w:rsidRPr="002175B5">
        <w:t>robe</w:t>
      </w:r>
      <w:bookmarkEnd w:id="63"/>
      <w:bookmarkEnd w:id="64"/>
    </w:p>
    <w:p w14:paraId="0A22F00C" w14:textId="77777777" w:rsidR="0034581F" w:rsidRPr="0034581F" w:rsidRDefault="0034581F" w:rsidP="0034581F"/>
    <w:p w14:paraId="6A7EA773" w14:textId="77777777" w:rsidR="0034581F" w:rsidRDefault="005D1269" w:rsidP="0034581F">
      <w:pPr>
        <w:pStyle w:val="ListParagraph"/>
        <w:keepNext/>
        <w:numPr>
          <w:ilvl w:val="2"/>
          <w:numId w:val="19"/>
        </w:numPr>
        <w:tabs>
          <w:tab w:val="left" w:pos="477"/>
        </w:tabs>
        <w:rPr>
          <w:rStyle w:val="Heading3Char"/>
        </w:rPr>
      </w:pPr>
      <w:bookmarkStart w:id="65" w:name="_Toc197885158"/>
      <w:bookmarkStart w:id="66" w:name="_Toc197888906"/>
      <w:r w:rsidRPr="0034581F">
        <w:rPr>
          <w:rStyle w:val="Heading3Char"/>
        </w:rPr>
        <w:t>91813</w:t>
      </w:r>
      <w:r w:rsidR="0034581F">
        <w:rPr>
          <w:rStyle w:val="Heading3Char"/>
        </w:rPr>
        <w:t xml:space="preserve"> Node Due to Fail</w:t>
      </w:r>
      <w:bookmarkEnd w:id="65"/>
      <w:bookmarkEnd w:id="66"/>
    </w:p>
    <w:p w14:paraId="2B88567A" w14:textId="07914131" w:rsidR="00D373BE" w:rsidRPr="0034581F" w:rsidRDefault="00D373BE" w:rsidP="0034581F">
      <w:pPr>
        <w:keepNext/>
        <w:tabs>
          <w:tab w:val="left" w:pos="477"/>
        </w:tabs>
        <w:rPr>
          <w:rFonts w:ascii="Aptos" w:eastAsiaTheme="majorEastAsia" w:hAnsi="Aptos" w:cstheme="majorBidi"/>
          <w:b/>
          <w:sz w:val="24"/>
          <w:szCs w:val="24"/>
        </w:rPr>
      </w:pPr>
      <w:r w:rsidRPr="002175B5">
        <w:rPr>
          <w:noProof/>
        </w:rPr>
        <w:drawing>
          <wp:inline distT="0" distB="0" distL="0" distR="0" wp14:anchorId="6304D689" wp14:editId="032FB2F3">
            <wp:extent cx="5731510" cy="2868930"/>
            <wp:effectExtent l="0" t="0" r="2540" b="7620"/>
            <wp:docPr id="893088569" name="Picture 3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088569" name="Picture 32" descr="A screenshot of a computer&#10;&#10;AI-generated content may be incorrect."/>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2868930"/>
                    </a:xfrm>
                    <a:prstGeom prst="rect">
                      <a:avLst/>
                    </a:prstGeom>
                    <a:noFill/>
                    <a:ln>
                      <a:noFill/>
                    </a:ln>
                  </pic:spPr>
                </pic:pic>
              </a:graphicData>
            </a:graphic>
          </wp:inline>
        </w:drawing>
      </w:r>
    </w:p>
    <w:p w14:paraId="260ABA33" w14:textId="2AE8F80A" w:rsidR="005D1269" w:rsidRDefault="00D373BE" w:rsidP="00D373BE">
      <w:pPr>
        <w:pStyle w:val="Caption"/>
        <w:rPr>
          <w:rFonts w:ascii="Aptos" w:hAnsi="Aptos"/>
        </w:rPr>
      </w:pPr>
      <w:bookmarkStart w:id="67" w:name="_Toc197886194"/>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22</w:t>
      </w:r>
      <w:r w:rsidRPr="002175B5">
        <w:rPr>
          <w:rFonts w:ascii="Aptos" w:hAnsi="Aptos"/>
        </w:rPr>
        <w:fldChar w:fldCharType="end"/>
      </w:r>
      <w:r w:rsidR="00DA352C">
        <w:rPr>
          <w:rFonts w:ascii="Aptos" w:hAnsi="Aptos"/>
        </w:rPr>
        <w:t xml:space="preserve"> Shear stress probe for node 90049.</w:t>
      </w:r>
      <w:bookmarkEnd w:id="67"/>
    </w:p>
    <w:p w14:paraId="75BD4E4C" w14:textId="77777777" w:rsidR="0034581F" w:rsidRPr="0034581F" w:rsidRDefault="0034581F" w:rsidP="0034581F"/>
    <w:p w14:paraId="0355FD83" w14:textId="77777777" w:rsidR="00D373BE" w:rsidRPr="002175B5" w:rsidRDefault="00C230F5" w:rsidP="00D373BE">
      <w:pPr>
        <w:keepNext/>
        <w:rPr>
          <w:rFonts w:ascii="Aptos" w:hAnsi="Aptos"/>
        </w:rPr>
      </w:pPr>
      <w:r w:rsidRPr="002175B5">
        <w:rPr>
          <w:rFonts w:ascii="Aptos" w:hAnsi="Aptos"/>
          <w:noProof/>
        </w:rPr>
        <w:drawing>
          <wp:inline distT="0" distB="0" distL="0" distR="0" wp14:anchorId="07977560" wp14:editId="198AF6ED">
            <wp:extent cx="5731510" cy="2870835"/>
            <wp:effectExtent l="0" t="0" r="2540" b="5715"/>
            <wp:docPr id="295767898" name="Picture 3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767898" name="Picture 31" descr="A screenshot of a computer&#10;&#10;AI-generated content may be incorrect."/>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2870835"/>
                    </a:xfrm>
                    <a:prstGeom prst="rect">
                      <a:avLst/>
                    </a:prstGeom>
                    <a:noFill/>
                    <a:ln>
                      <a:noFill/>
                    </a:ln>
                  </pic:spPr>
                </pic:pic>
              </a:graphicData>
            </a:graphic>
          </wp:inline>
        </w:drawing>
      </w:r>
    </w:p>
    <w:p w14:paraId="03D0F204" w14:textId="7237316A" w:rsidR="005D1269" w:rsidRDefault="00D373BE" w:rsidP="00D373BE">
      <w:pPr>
        <w:pStyle w:val="Caption"/>
        <w:rPr>
          <w:rFonts w:ascii="Aptos" w:hAnsi="Aptos"/>
        </w:rPr>
      </w:pPr>
      <w:bookmarkStart w:id="68" w:name="_Toc197886195"/>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23</w:t>
      </w:r>
      <w:r w:rsidRPr="002175B5">
        <w:rPr>
          <w:rFonts w:ascii="Aptos" w:hAnsi="Aptos"/>
        </w:rPr>
        <w:fldChar w:fldCharType="end"/>
      </w:r>
      <w:r w:rsidR="00F21D99">
        <w:rPr>
          <w:rFonts w:ascii="Aptos" w:hAnsi="Aptos"/>
        </w:rPr>
        <w:t xml:space="preserve"> Max </w:t>
      </w:r>
      <w:r w:rsidR="000F5209">
        <w:rPr>
          <w:rFonts w:ascii="Aptos" w:hAnsi="Aptos"/>
        </w:rPr>
        <w:t>principal</w:t>
      </w:r>
      <w:r w:rsidR="00F21D99">
        <w:rPr>
          <w:rFonts w:ascii="Aptos" w:hAnsi="Aptos"/>
        </w:rPr>
        <w:t xml:space="preserve"> stress probe for node 91813.</w:t>
      </w:r>
      <w:bookmarkEnd w:id="68"/>
    </w:p>
    <w:p w14:paraId="742F3D8E" w14:textId="54A5B1FA" w:rsidR="0034581F" w:rsidRPr="0034581F" w:rsidRDefault="0034581F" w:rsidP="0034581F">
      <w:pPr>
        <w:rPr>
          <w:rFonts w:ascii="Aptos" w:hAnsi="Aptos"/>
          <w:noProof/>
        </w:rPr>
      </w:pPr>
      <w:r>
        <w:rPr>
          <w:rFonts w:ascii="Aptos" w:hAnsi="Aptos"/>
          <w:noProof/>
        </w:rPr>
        <w:br w:type="page"/>
      </w:r>
    </w:p>
    <w:p w14:paraId="211F0702" w14:textId="3E5CAA73" w:rsidR="0034581F" w:rsidRDefault="005D1269" w:rsidP="0034581F">
      <w:pPr>
        <w:pStyle w:val="ListParagraph"/>
        <w:keepNext/>
        <w:numPr>
          <w:ilvl w:val="2"/>
          <w:numId w:val="19"/>
        </w:numPr>
        <w:rPr>
          <w:rStyle w:val="Heading3Char"/>
        </w:rPr>
      </w:pPr>
      <w:bookmarkStart w:id="69" w:name="_Toc197885159"/>
      <w:bookmarkStart w:id="70" w:name="_Toc197888907"/>
      <w:r w:rsidRPr="0034581F">
        <w:rPr>
          <w:rStyle w:val="Heading3Char"/>
        </w:rPr>
        <w:lastRenderedPageBreak/>
        <w:t>90049</w:t>
      </w:r>
      <w:r w:rsidR="0034581F">
        <w:rPr>
          <w:rStyle w:val="Heading3Char"/>
        </w:rPr>
        <w:t xml:space="preserve"> Node Due to Fail</w:t>
      </w:r>
      <w:bookmarkEnd w:id="69"/>
      <w:bookmarkEnd w:id="70"/>
    </w:p>
    <w:p w14:paraId="24EDC65A" w14:textId="1079863A" w:rsidR="00D373BE" w:rsidRPr="0034581F" w:rsidRDefault="00C230F5" w:rsidP="0034581F">
      <w:pPr>
        <w:keepNext/>
        <w:rPr>
          <w:rFonts w:ascii="Aptos" w:hAnsi="Aptos"/>
        </w:rPr>
      </w:pPr>
      <w:r w:rsidRPr="002175B5">
        <w:rPr>
          <w:noProof/>
        </w:rPr>
        <w:drawing>
          <wp:inline distT="0" distB="0" distL="0" distR="0" wp14:anchorId="587EA656" wp14:editId="1D5679CA">
            <wp:extent cx="5731510" cy="2859405"/>
            <wp:effectExtent l="0" t="0" r="2540" b="0"/>
            <wp:docPr id="1612413797" name="Picture 3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413797" name="Picture 30" descr="A screenshot of a computer&#10;&#10;AI-generated content may be incorrect."/>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2859405"/>
                    </a:xfrm>
                    <a:prstGeom prst="rect">
                      <a:avLst/>
                    </a:prstGeom>
                    <a:noFill/>
                    <a:ln>
                      <a:noFill/>
                    </a:ln>
                  </pic:spPr>
                </pic:pic>
              </a:graphicData>
            </a:graphic>
          </wp:inline>
        </w:drawing>
      </w:r>
    </w:p>
    <w:p w14:paraId="50DF2BCF" w14:textId="46805FA4" w:rsidR="00D373BE" w:rsidRPr="002175B5" w:rsidRDefault="00D373BE" w:rsidP="00D373BE">
      <w:pPr>
        <w:pStyle w:val="Caption"/>
        <w:rPr>
          <w:rFonts w:ascii="Aptos" w:hAnsi="Aptos"/>
        </w:rPr>
      </w:pPr>
      <w:bookmarkStart w:id="71" w:name="_Toc197886196"/>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24</w:t>
      </w:r>
      <w:r w:rsidRPr="002175B5">
        <w:rPr>
          <w:rFonts w:ascii="Aptos" w:hAnsi="Aptos"/>
        </w:rPr>
        <w:fldChar w:fldCharType="end"/>
      </w:r>
      <w:r w:rsidR="00DA352C">
        <w:rPr>
          <w:rFonts w:ascii="Aptos" w:hAnsi="Aptos"/>
        </w:rPr>
        <w:t xml:space="preserve"> Shear stress probe for node 90049.</w:t>
      </w:r>
      <w:bookmarkEnd w:id="71"/>
    </w:p>
    <w:p w14:paraId="4DCB7946" w14:textId="77777777" w:rsidR="00D373BE" w:rsidRPr="002175B5" w:rsidRDefault="00C230F5" w:rsidP="00D373BE">
      <w:pPr>
        <w:keepNext/>
        <w:rPr>
          <w:rFonts w:ascii="Aptos" w:hAnsi="Aptos"/>
        </w:rPr>
      </w:pPr>
      <w:r w:rsidRPr="002175B5">
        <w:rPr>
          <w:rFonts w:ascii="Aptos" w:hAnsi="Aptos"/>
          <w:noProof/>
        </w:rPr>
        <w:drawing>
          <wp:inline distT="0" distB="0" distL="0" distR="0" wp14:anchorId="0DC00F81" wp14:editId="60EA734F">
            <wp:extent cx="5731510" cy="2849880"/>
            <wp:effectExtent l="0" t="0" r="2540" b="7620"/>
            <wp:docPr id="1231546553" name="Picture 29"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546553" name="Picture 29" descr="A screenshot of a computer screen&#10;&#10;AI-generated content may be incorrect."/>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2849880"/>
                    </a:xfrm>
                    <a:prstGeom prst="rect">
                      <a:avLst/>
                    </a:prstGeom>
                    <a:noFill/>
                    <a:ln>
                      <a:noFill/>
                    </a:ln>
                  </pic:spPr>
                </pic:pic>
              </a:graphicData>
            </a:graphic>
          </wp:inline>
        </w:drawing>
      </w:r>
    </w:p>
    <w:p w14:paraId="178EA31C" w14:textId="368CEF48" w:rsidR="005D1269" w:rsidRDefault="00D373BE" w:rsidP="00D373BE">
      <w:pPr>
        <w:pStyle w:val="Caption"/>
        <w:rPr>
          <w:rFonts w:ascii="Aptos" w:hAnsi="Aptos"/>
        </w:rPr>
      </w:pPr>
      <w:bookmarkStart w:id="72" w:name="_Toc197886197"/>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25</w:t>
      </w:r>
      <w:r w:rsidRPr="002175B5">
        <w:rPr>
          <w:rFonts w:ascii="Aptos" w:hAnsi="Aptos"/>
        </w:rPr>
        <w:fldChar w:fldCharType="end"/>
      </w:r>
      <w:r w:rsidR="00F21D99">
        <w:rPr>
          <w:rFonts w:ascii="Aptos" w:hAnsi="Aptos"/>
        </w:rPr>
        <w:t xml:space="preserve"> Max </w:t>
      </w:r>
      <w:r w:rsidR="000F5209">
        <w:rPr>
          <w:rFonts w:ascii="Aptos" w:hAnsi="Aptos"/>
        </w:rPr>
        <w:t>principal</w:t>
      </w:r>
      <w:r w:rsidR="00F21D99">
        <w:rPr>
          <w:rFonts w:ascii="Aptos" w:hAnsi="Aptos"/>
        </w:rPr>
        <w:t xml:space="preserve"> stress probe for node 90049.</w:t>
      </w:r>
      <w:bookmarkEnd w:id="72"/>
    </w:p>
    <w:p w14:paraId="0857D54F" w14:textId="09CFBE0D" w:rsidR="0034581F" w:rsidRPr="0034581F" w:rsidRDefault="0034581F" w:rsidP="0034581F">
      <w:pPr>
        <w:rPr>
          <w:rFonts w:ascii="Aptos" w:hAnsi="Aptos"/>
          <w:noProof/>
        </w:rPr>
      </w:pPr>
      <w:r>
        <w:rPr>
          <w:rFonts w:ascii="Aptos" w:hAnsi="Aptos"/>
          <w:noProof/>
        </w:rPr>
        <w:br w:type="page"/>
      </w:r>
    </w:p>
    <w:p w14:paraId="025EC814" w14:textId="092E4DA2" w:rsidR="00BA7258" w:rsidRDefault="005D1269" w:rsidP="00BA7258">
      <w:pPr>
        <w:pStyle w:val="ListParagraph"/>
        <w:keepNext/>
        <w:numPr>
          <w:ilvl w:val="2"/>
          <w:numId w:val="19"/>
        </w:numPr>
        <w:rPr>
          <w:rStyle w:val="Heading3Char"/>
        </w:rPr>
      </w:pPr>
      <w:bookmarkStart w:id="73" w:name="_Toc197885160"/>
      <w:bookmarkStart w:id="74" w:name="_Toc197888908"/>
      <w:r w:rsidRPr="0034581F">
        <w:rPr>
          <w:rStyle w:val="Heading3Char"/>
        </w:rPr>
        <w:lastRenderedPageBreak/>
        <w:t>47634</w:t>
      </w:r>
      <w:r w:rsidR="00BA7258">
        <w:rPr>
          <w:rStyle w:val="Heading3Char"/>
        </w:rPr>
        <w:t xml:space="preserve"> Node Due to Fail</w:t>
      </w:r>
      <w:bookmarkEnd w:id="73"/>
      <w:bookmarkEnd w:id="74"/>
    </w:p>
    <w:p w14:paraId="7BEEBC7B" w14:textId="61FEADCF" w:rsidR="00D373BE" w:rsidRPr="00BA7258" w:rsidRDefault="00C230F5" w:rsidP="00BA7258">
      <w:pPr>
        <w:keepNext/>
        <w:rPr>
          <w:rFonts w:ascii="Aptos" w:hAnsi="Aptos"/>
        </w:rPr>
      </w:pPr>
      <w:r w:rsidRPr="002175B5">
        <w:rPr>
          <w:noProof/>
        </w:rPr>
        <w:drawing>
          <wp:inline distT="0" distB="0" distL="0" distR="0" wp14:anchorId="1C1F8EAC" wp14:editId="0CCE499B">
            <wp:extent cx="5731510" cy="2857500"/>
            <wp:effectExtent l="0" t="0" r="2540" b="0"/>
            <wp:docPr id="1563339990" name="Picture 28"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339990" name="Picture 28" descr="A screenshot of a computer screen&#10;&#10;AI-generated content may be incorrect."/>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2857500"/>
                    </a:xfrm>
                    <a:prstGeom prst="rect">
                      <a:avLst/>
                    </a:prstGeom>
                    <a:noFill/>
                    <a:ln>
                      <a:noFill/>
                    </a:ln>
                  </pic:spPr>
                </pic:pic>
              </a:graphicData>
            </a:graphic>
          </wp:inline>
        </w:drawing>
      </w:r>
    </w:p>
    <w:p w14:paraId="10C1A4EF" w14:textId="2B82DEFD" w:rsidR="00D373BE" w:rsidRDefault="00D373BE" w:rsidP="00D373BE">
      <w:pPr>
        <w:pStyle w:val="Caption"/>
        <w:rPr>
          <w:rFonts w:ascii="Aptos" w:hAnsi="Aptos"/>
        </w:rPr>
      </w:pPr>
      <w:bookmarkStart w:id="75" w:name="_Toc197886198"/>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26</w:t>
      </w:r>
      <w:r w:rsidRPr="002175B5">
        <w:rPr>
          <w:rFonts w:ascii="Aptos" w:hAnsi="Aptos"/>
        </w:rPr>
        <w:fldChar w:fldCharType="end"/>
      </w:r>
      <w:r w:rsidR="00DA352C">
        <w:rPr>
          <w:rFonts w:ascii="Aptos" w:hAnsi="Aptos"/>
        </w:rPr>
        <w:t xml:space="preserve"> Shear stress probe for node 47634</w:t>
      </w:r>
      <w:bookmarkEnd w:id="75"/>
    </w:p>
    <w:p w14:paraId="32BF0F02" w14:textId="77777777" w:rsidR="00BA7258" w:rsidRPr="00BA7258" w:rsidRDefault="00BA7258" w:rsidP="00BA7258"/>
    <w:p w14:paraId="6CF35549" w14:textId="77777777" w:rsidR="00D373BE" w:rsidRPr="002175B5" w:rsidRDefault="00C230F5" w:rsidP="00D373BE">
      <w:pPr>
        <w:keepNext/>
        <w:rPr>
          <w:rFonts w:ascii="Aptos" w:hAnsi="Aptos"/>
        </w:rPr>
      </w:pPr>
      <w:r w:rsidRPr="002175B5">
        <w:rPr>
          <w:rFonts w:ascii="Aptos" w:hAnsi="Aptos"/>
          <w:noProof/>
        </w:rPr>
        <w:drawing>
          <wp:inline distT="0" distB="0" distL="0" distR="0" wp14:anchorId="01B128EA" wp14:editId="3DFF78E9">
            <wp:extent cx="5731510" cy="2859405"/>
            <wp:effectExtent l="0" t="0" r="2540" b="0"/>
            <wp:docPr id="896612235" name="Picture 27"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612235" name="Picture 27" descr="A screenshot of a computer screen&#10;&#10;AI-generated content may be incorrect."/>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2859405"/>
                    </a:xfrm>
                    <a:prstGeom prst="rect">
                      <a:avLst/>
                    </a:prstGeom>
                    <a:noFill/>
                    <a:ln>
                      <a:noFill/>
                    </a:ln>
                  </pic:spPr>
                </pic:pic>
              </a:graphicData>
            </a:graphic>
          </wp:inline>
        </w:drawing>
      </w:r>
    </w:p>
    <w:p w14:paraId="55C79708" w14:textId="246CA4F6" w:rsidR="0062604B" w:rsidRPr="002175B5" w:rsidRDefault="00D373BE" w:rsidP="00D373BE">
      <w:pPr>
        <w:pStyle w:val="Caption"/>
        <w:rPr>
          <w:rFonts w:ascii="Aptos" w:hAnsi="Aptos" w:cs="Biome"/>
          <w:b/>
          <w:bCs/>
          <w:sz w:val="24"/>
          <w:szCs w:val="24"/>
        </w:rPr>
      </w:pPr>
      <w:bookmarkStart w:id="76" w:name="_Toc197886199"/>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27</w:t>
      </w:r>
      <w:r w:rsidRPr="002175B5">
        <w:rPr>
          <w:rFonts w:ascii="Aptos" w:hAnsi="Aptos"/>
        </w:rPr>
        <w:fldChar w:fldCharType="end"/>
      </w:r>
      <w:r w:rsidR="00F21D99">
        <w:rPr>
          <w:rFonts w:ascii="Aptos" w:hAnsi="Aptos"/>
        </w:rPr>
        <w:t xml:space="preserve"> Max </w:t>
      </w:r>
      <w:r w:rsidR="000F5209">
        <w:rPr>
          <w:rFonts w:ascii="Aptos" w:hAnsi="Aptos"/>
        </w:rPr>
        <w:t>principal</w:t>
      </w:r>
      <w:r w:rsidR="00F21D99">
        <w:rPr>
          <w:rFonts w:ascii="Aptos" w:hAnsi="Aptos"/>
        </w:rPr>
        <w:t xml:space="preserve"> stress probe for node </w:t>
      </w:r>
      <w:r w:rsidR="00DA352C">
        <w:rPr>
          <w:rFonts w:ascii="Aptos" w:hAnsi="Aptos"/>
        </w:rPr>
        <w:t>47634.</w:t>
      </w:r>
      <w:bookmarkEnd w:id="76"/>
    </w:p>
    <w:p w14:paraId="3CA03726" w14:textId="5AC3B9AA" w:rsidR="001D5BE5" w:rsidRPr="00BA7258" w:rsidRDefault="00BA7258" w:rsidP="00C230F5">
      <w:pPr>
        <w:rPr>
          <w:rFonts w:ascii="Aptos" w:hAnsi="Aptos"/>
          <w:noProof/>
        </w:rPr>
      </w:pPr>
      <w:r>
        <w:rPr>
          <w:rFonts w:ascii="Aptos" w:hAnsi="Aptos"/>
          <w:noProof/>
        </w:rPr>
        <w:br w:type="page"/>
      </w:r>
    </w:p>
    <w:p w14:paraId="27B82001" w14:textId="1D517D2F" w:rsidR="003558F8" w:rsidRDefault="00662879" w:rsidP="003558F8">
      <w:pPr>
        <w:pStyle w:val="Heading2"/>
        <w:numPr>
          <w:ilvl w:val="1"/>
          <w:numId w:val="19"/>
        </w:numPr>
      </w:pPr>
      <w:bookmarkStart w:id="77" w:name="_Toc197885161"/>
      <w:bookmarkStart w:id="78" w:name="_Toc197888909"/>
      <w:r>
        <w:lastRenderedPageBreak/>
        <w:t>T</w:t>
      </w:r>
      <w:r w:rsidR="00C230F5" w:rsidRPr="002175B5">
        <w:t xml:space="preserve">ime </w:t>
      </w:r>
      <w:r>
        <w:t>VS</w:t>
      </w:r>
      <w:r w:rsidR="00C230F5" w:rsidRPr="002175B5">
        <w:t xml:space="preserve"> </w:t>
      </w:r>
      <w:r>
        <w:t>V</w:t>
      </w:r>
      <w:r w:rsidR="00C230F5" w:rsidRPr="002175B5">
        <w:t xml:space="preserve">elocity </w:t>
      </w:r>
      <w:r>
        <w:t>G</w:t>
      </w:r>
      <w:r w:rsidR="00C230F5" w:rsidRPr="002175B5">
        <w:t>raph</w:t>
      </w:r>
      <w:bookmarkEnd w:id="77"/>
      <w:bookmarkEnd w:id="78"/>
    </w:p>
    <w:p w14:paraId="55AB6582" w14:textId="5B2CB8D1" w:rsidR="00FA09D6" w:rsidRDefault="00FA09D6" w:rsidP="00FA09D6">
      <w:pPr>
        <w:pStyle w:val="Heading3"/>
        <w:numPr>
          <w:ilvl w:val="2"/>
          <w:numId w:val="19"/>
        </w:numPr>
      </w:pPr>
      <w:bookmarkStart w:id="79" w:name="_Toc197885162"/>
      <w:bookmarkStart w:id="80" w:name="_Toc197888910"/>
      <w:r>
        <w:t xml:space="preserve">Cartridge Brass and Medium Steel </w:t>
      </w:r>
      <w:r w:rsidR="00C6146C">
        <w:t>Graph</w:t>
      </w:r>
      <w:bookmarkEnd w:id="79"/>
      <w:bookmarkEnd w:id="80"/>
    </w:p>
    <w:p w14:paraId="284070FD" w14:textId="77777777" w:rsidR="00FA09D6" w:rsidRPr="00FA09D6" w:rsidRDefault="00FA09D6" w:rsidP="00FA09D6"/>
    <w:p w14:paraId="73303746" w14:textId="77777777" w:rsidR="00831B82" w:rsidRPr="002175B5" w:rsidRDefault="00C230F5" w:rsidP="00831B82">
      <w:pPr>
        <w:keepNext/>
        <w:rPr>
          <w:rFonts w:ascii="Aptos" w:hAnsi="Aptos"/>
        </w:rPr>
      </w:pPr>
      <w:r w:rsidRPr="002175B5">
        <w:rPr>
          <w:rFonts w:ascii="Aptos" w:hAnsi="Aptos"/>
          <w:noProof/>
        </w:rPr>
        <w:drawing>
          <wp:inline distT="0" distB="0" distL="0" distR="0" wp14:anchorId="234DCE4D" wp14:editId="65E930BC">
            <wp:extent cx="5731510" cy="2868930"/>
            <wp:effectExtent l="0" t="0" r="2540" b="7620"/>
            <wp:docPr id="736784002" name="Picture 34"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784002" name="Picture 34" descr="A graph of a graph&#10;&#10;AI-generated content may be incorrect."/>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1510" cy="2868930"/>
                    </a:xfrm>
                    <a:prstGeom prst="rect">
                      <a:avLst/>
                    </a:prstGeom>
                    <a:noFill/>
                    <a:ln>
                      <a:noFill/>
                    </a:ln>
                  </pic:spPr>
                </pic:pic>
              </a:graphicData>
            </a:graphic>
          </wp:inline>
        </w:drawing>
      </w:r>
    </w:p>
    <w:p w14:paraId="50DECDC8" w14:textId="1611CBD5" w:rsidR="00C230F5" w:rsidRDefault="00831B82" w:rsidP="00831B82">
      <w:pPr>
        <w:pStyle w:val="Caption"/>
        <w:rPr>
          <w:rFonts w:ascii="Aptos" w:hAnsi="Aptos"/>
        </w:rPr>
      </w:pPr>
      <w:bookmarkStart w:id="81" w:name="_Toc197886200"/>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28</w:t>
      </w:r>
      <w:r w:rsidRPr="002175B5">
        <w:rPr>
          <w:rFonts w:ascii="Aptos" w:hAnsi="Aptos"/>
        </w:rPr>
        <w:fldChar w:fldCharType="end"/>
      </w:r>
      <w:r w:rsidR="009739C8">
        <w:rPr>
          <w:rFonts w:ascii="Aptos" w:hAnsi="Aptos"/>
        </w:rPr>
        <w:t xml:space="preserve"> </w:t>
      </w:r>
      <w:r w:rsidR="007214CB">
        <w:rPr>
          <w:rFonts w:ascii="Aptos" w:hAnsi="Aptos"/>
        </w:rPr>
        <w:t xml:space="preserve">Velocity vs time graph for </w:t>
      </w:r>
      <w:r w:rsidR="009739C8">
        <w:rPr>
          <w:rFonts w:ascii="Aptos" w:hAnsi="Aptos"/>
        </w:rPr>
        <w:t>c</w:t>
      </w:r>
      <w:r w:rsidR="007214CB">
        <w:rPr>
          <w:rFonts w:ascii="Aptos" w:hAnsi="Aptos"/>
        </w:rPr>
        <w:t xml:space="preserve">artridge brass </w:t>
      </w:r>
      <w:r w:rsidR="009739C8">
        <w:rPr>
          <w:rFonts w:ascii="Aptos" w:hAnsi="Aptos"/>
        </w:rPr>
        <w:t>projectile and medium steel plate.</w:t>
      </w:r>
      <w:bookmarkEnd w:id="81"/>
    </w:p>
    <w:p w14:paraId="50FA8F85" w14:textId="77777777" w:rsidR="00662879" w:rsidRPr="00662879" w:rsidRDefault="00662879" w:rsidP="00C6146C">
      <w:pPr>
        <w:pStyle w:val="Heading3"/>
      </w:pPr>
    </w:p>
    <w:p w14:paraId="6D286E2B" w14:textId="31D3A50F" w:rsidR="00D373BE" w:rsidRDefault="00C230F5" w:rsidP="00C6146C">
      <w:pPr>
        <w:pStyle w:val="Heading3"/>
        <w:numPr>
          <w:ilvl w:val="2"/>
          <w:numId w:val="19"/>
        </w:numPr>
      </w:pPr>
      <w:bookmarkStart w:id="82" w:name="_Toc197885163"/>
      <w:bookmarkStart w:id="83" w:name="_Toc197888911"/>
      <w:r w:rsidRPr="002175B5">
        <w:t xml:space="preserve">Brass and </w:t>
      </w:r>
      <w:r w:rsidR="00C6146C">
        <w:t>T</w:t>
      </w:r>
      <w:r w:rsidRPr="002175B5">
        <w:t xml:space="preserve">itanium </w:t>
      </w:r>
      <w:r w:rsidR="00B70751">
        <w:t>G</w:t>
      </w:r>
      <w:r w:rsidRPr="002175B5">
        <w:t>raph</w:t>
      </w:r>
      <w:bookmarkEnd w:id="82"/>
      <w:bookmarkEnd w:id="83"/>
    </w:p>
    <w:p w14:paraId="38609B5E" w14:textId="77777777" w:rsidR="00C6146C" w:rsidRPr="00C6146C" w:rsidRDefault="00C6146C" w:rsidP="00C6146C"/>
    <w:p w14:paraId="122CEB0D" w14:textId="77777777" w:rsidR="00831B82" w:rsidRPr="002175B5" w:rsidRDefault="00C230F5" w:rsidP="00831B82">
      <w:pPr>
        <w:keepNext/>
        <w:rPr>
          <w:rFonts w:ascii="Aptos" w:hAnsi="Aptos"/>
        </w:rPr>
      </w:pPr>
      <w:r w:rsidRPr="002175B5">
        <w:rPr>
          <w:rFonts w:ascii="Aptos" w:hAnsi="Aptos"/>
          <w:noProof/>
        </w:rPr>
        <w:drawing>
          <wp:inline distT="0" distB="0" distL="0" distR="0" wp14:anchorId="3CDECC33" wp14:editId="08134275">
            <wp:extent cx="5731510" cy="2867025"/>
            <wp:effectExtent l="0" t="0" r="2540" b="9525"/>
            <wp:docPr id="905173535" name="Picture 35" descr="A white rectangular object with 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173535" name="Picture 35" descr="A white rectangular object with red lines&#10;&#10;AI-generated content may be incorrect."/>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1510" cy="2867025"/>
                    </a:xfrm>
                    <a:prstGeom prst="rect">
                      <a:avLst/>
                    </a:prstGeom>
                    <a:noFill/>
                    <a:ln>
                      <a:noFill/>
                    </a:ln>
                  </pic:spPr>
                </pic:pic>
              </a:graphicData>
            </a:graphic>
          </wp:inline>
        </w:drawing>
      </w:r>
    </w:p>
    <w:p w14:paraId="5B63B96A" w14:textId="0C0A5E38" w:rsidR="00C230F5" w:rsidRDefault="00831B82" w:rsidP="00831B82">
      <w:pPr>
        <w:pStyle w:val="Caption"/>
        <w:rPr>
          <w:rFonts w:ascii="Aptos" w:hAnsi="Aptos"/>
        </w:rPr>
      </w:pPr>
      <w:bookmarkStart w:id="84" w:name="_Toc197886201"/>
      <w:r w:rsidRPr="002175B5">
        <w:rPr>
          <w:rFonts w:ascii="Aptos" w:hAnsi="Aptos"/>
        </w:rPr>
        <w:t xml:space="preserve">Figure </w:t>
      </w:r>
      <w:r w:rsidRPr="002175B5">
        <w:rPr>
          <w:rFonts w:ascii="Aptos" w:hAnsi="Aptos"/>
        </w:rPr>
        <w:fldChar w:fldCharType="begin"/>
      </w:r>
      <w:r w:rsidRPr="002175B5">
        <w:rPr>
          <w:rFonts w:ascii="Aptos" w:hAnsi="Aptos"/>
        </w:rPr>
        <w:instrText xml:space="preserve"> SEQ Figure \* ARABIC </w:instrText>
      </w:r>
      <w:r w:rsidRPr="002175B5">
        <w:rPr>
          <w:rFonts w:ascii="Aptos" w:hAnsi="Aptos"/>
        </w:rPr>
        <w:fldChar w:fldCharType="separate"/>
      </w:r>
      <w:r w:rsidR="0066673C">
        <w:rPr>
          <w:rFonts w:ascii="Aptos" w:hAnsi="Aptos"/>
          <w:noProof/>
        </w:rPr>
        <w:t>29</w:t>
      </w:r>
      <w:r w:rsidRPr="002175B5">
        <w:rPr>
          <w:rFonts w:ascii="Aptos" w:hAnsi="Aptos"/>
        </w:rPr>
        <w:fldChar w:fldCharType="end"/>
      </w:r>
      <w:r w:rsidR="009739C8">
        <w:rPr>
          <w:rFonts w:ascii="Aptos" w:hAnsi="Aptos"/>
        </w:rPr>
        <w:t xml:space="preserve"> Velocity vs time graph for cartridge brass projectile and Titanium alloy plate.</w:t>
      </w:r>
      <w:bookmarkEnd w:id="84"/>
    </w:p>
    <w:p w14:paraId="1D38424F" w14:textId="584F58CF" w:rsidR="006D0A24" w:rsidRPr="006D0A24" w:rsidRDefault="006D0A24" w:rsidP="006D0A24">
      <w:pPr>
        <w:rPr>
          <w:rFonts w:ascii="Aptos" w:hAnsi="Aptos"/>
          <w:noProof/>
        </w:rPr>
      </w:pPr>
      <w:r>
        <w:rPr>
          <w:rFonts w:ascii="Aptos" w:hAnsi="Aptos"/>
          <w:noProof/>
        </w:rPr>
        <w:br w:type="page"/>
      </w:r>
    </w:p>
    <w:p w14:paraId="109C56D6" w14:textId="4DF158B6" w:rsidR="00C701FA" w:rsidRPr="00C701FA" w:rsidRDefault="00040E7B" w:rsidP="00C701FA">
      <w:pPr>
        <w:pStyle w:val="Heading2"/>
        <w:numPr>
          <w:ilvl w:val="1"/>
          <w:numId w:val="19"/>
        </w:numPr>
      </w:pPr>
      <w:bookmarkStart w:id="85" w:name="_Toc197885164"/>
      <w:bookmarkStart w:id="86" w:name="_Toc197888912"/>
      <w:r w:rsidRPr="002175B5">
        <w:lastRenderedPageBreak/>
        <w:t xml:space="preserve">Results </w:t>
      </w:r>
      <w:r w:rsidR="00C701FA">
        <w:t>E</w:t>
      </w:r>
      <w:r w:rsidRPr="002175B5">
        <w:t>xplained</w:t>
      </w:r>
      <w:bookmarkEnd w:id="85"/>
      <w:bookmarkEnd w:id="86"/>
    </w:p>
    <w:p w14:paraId="1CF21E85" w14:textId="46EAD8DD" w:rsidR="00040E7B" w:rsidRPr="002175B5" w:rsidRDefault="00660C8A" w:rsidP="000F270F">
      <w:pPr>
        <w:jc w:val="both"/>
        <w:rPr>
          <w:rFonts w:ascii="Aptos" w:hAnsi="Aptos" w:cs="Biome"/>
          <w:sz w:val="24"/>
          <w:szCs w:val="24"/>
        </w:rPr>
      </w:pPr>
      <w:r w:rsidRPr="002175B5">
        <w:rPr>
          <w:rFonts w:ascii="Aptos" w:hAnsi="Aptos" w:cs="Biome"/>
          <w:sz w:val="24"/>
          <w:szCs w:val="24"/>
        </w:rPr>
        <w:t xml:space="preserve">The </w:t>
      </w:r>
      <w:r w:rsidR="009123A5" w:rsidRPr="002175B5">
        <w:rPr>
          <w:rFonts w:ascii="Aptos" w:hAnsi="Aptos" w:cs="Biome"/>
          <w:sz w:val="24"/>
          <w:szCs w:val="24"/>
        </w:rPr>
        <w:t>projectile</w:t>
      </w:r>
      <w:r w:rsidRPr="002175B5">
        <w:rPr>
          <w:rFonts w:ascii="Aptos" w:hAnsi="Aptos" w:cs="Biome"/>
          <w:sz w:val="24"/>
          <w:szCs w:val="24"/>
        </w:rPr>
        <w:t xml:space="preserve"> </w:t>
      </w:r>
      <w:r w:rsidR="00174B6D" w:rsidRPr="002175B5">
        <w:rPr>
          <w:rFonts w:ascii="Aptos" w:hAnsi="Aptos" w:cs="Biome"/>
          <w:sz w:val="24"/>
          <w:szCs w:val="24"/>
        </w:rPr>
        <w:t xml:space="preserve">exhibited rapid deceleration from 700m/s to around 350m/s within the first 0.2s </w:t>
      </w:r>
      <w:r w:rsidR="009123A5" w:rsidRPr="002175B5">
        <w:rPr>
          <w:rFonts w:ascii="Aptos" w:hAnsi="Aptos" w:cs="Biome"/>
          <w:sz w:val="24"/>
          <w:szCs w:val="24"/>
        </w:rPr>
        <w:t xml:space="preserve">of </w:t>
      </w:r>
      <w:r w:rsidR="004226CA" w:rsidRPr="002175B5">
        <w:rPr>
          <w:rFonts w:ascii="Aptos" w:hAnsi="Aptos" w:cs="Biome"/>
          <w:sz w:val="24"/>
          <w:szCs w:val="24"/>
        </w:rPr>
        <w:t xml:space="preserve">impact with the steel plate. The maximum </w:t>
      </w:r>
      <w:r w:rsidR="006425DB" w:rsidRPr="002175B5">
        <w:rPr>
          <w:rFonts w:ascii="Aptos" w:hAnsi="Aptos" w:cs="Biome"/>
          <w:sz w:val="24"/>
          <w:szCs w:val="24"/>
        </w:rPr>
        <w:t>principal</w:t>
      </w:r>
      <w:r w:rsidR="004226CA" w:rsidRPr="002175B5">
        <w:rPr>
          <w:rFonts w:ascii="Aptos" w:hAnsi="Aptos" w:cs="Biome"/>
          <w:sz w:val="24"/>
          <w:szCs w:val="24"/>
        </w:rPr>
        <w:t xml:space="preserve"> stress during initial impact was</w:t>
      </w:r>
      <w:r w:rsidR="00D978BA" w:rsidRPr="002175B5">
        <w:rPr>
          <w:rFonts w:ascii="Aptos" w:hAnsi="Aptos" w:cs="Biome"/>
          <w:sz w:val="24"/>
          <w:szCs w:val="24"/>
        </w:rPr>
        <w:t xml:space="preserve"> compression stress </w:t>
      </w:r>
      <w:r w:rsidR="000F270F" w:rsidRPr="002175B5">
        <w:rPr>
          <w:rFonts w:ascii="Aptos" w:hAnsi="Aptos" w:cs="Biome"/>
          <w:sz w:val="24"/>
          <w:szCs w:val="24"/>
        </w:rPr>
        <w:t>at -</w:t>
      </w:r>
      <w:r w:rsidR="002555CA" w:rsidRPr="002175B5">
        <w:rPr>
          <w:rFonts w:ascii="Aptos" w:hAnsi="Aptos" w:cs="Biome"/>
          <w:sz w:val="24"/>
          <w:szCs w:val="24"/>
        </w:rPr>
        <w:t>3.66x10</w:t>
      </w:r>
      <w:r w:rsidR="002555CA" w:rsidRPr="002175B5">
        <w:rPr>
          <w:rFonts w:ascii="Aptos" w:hAnsi="Aptos" w:cs="Biome"/>
          <w:sz w:val="24"/>
          <w:szCs w:val="24"/>
          <w:vertAlign w:val="superscript"/>
        </w:rPr>
        <w:t>9</w:t>
      </w:r>
      <w:r w:rsidR="00D73D84">
        <w:rPr>
          <w:rFonts w:ascii="Aptos" w:hAnsi="Aptos" w:cs="Biome"/>
          <w:sz w:val="24"/>
          <w:szCs w:val="24"/>
          <w:vertAlign w:val="superscript"/>
        </w:rPr>
        <w:t xml:space="preserve"> </w:t>
      </w:r>
      <w:r w:rsidR="00D73D84">
        <w:rPr>
          <w:rFonts w:ascii="Aptos" w:hAnsi="Aptos" w:cs="Biome"/>
          <w:sz w:val="24"/>
          <w:szCs w:val="24"/>
        </w:rPr>
        <w:t>Pa</w:t>
      </w:r>
      <w:r w:rsidR="002555CA" w:rsidRPr="002175B5">
        <w:rPr>
          <w:rFonts w:ascii="Aptos" w:hAnsi="Aptos" w:cs="Biome"/>
          <w:sz w:val="24"/>
          <w:szCs w:val="24"/>
        </w:rPr>
        <w:t xml:space="preserve"> </w:t>
      </w:r>
      <w:r w:rsidR="006425DB" w:rsidRPr="002175B5">
        <w:rPr>
          <w:rFonts w:ascii="Aptos" w:hAnsi="Aptos" w:cs="Biome"/>
          <w:sz w:val="24"/>
          <w:szCs w:val="24"/>
        </w:rPr>
        <w:t xml:space="preserve">and </w:t>
      </w:r>
      <w:r w:rsidR="00F95744" w:rsidRPr="002175B5">
        <w:rPr>
          <w:rFonts w:ascii="Aptos" w:hAnsi="Aptos" w:cs="Biome"/>
          <w:sz w:val="24"/>
          <w:szCs w:val="24"/>
        </w:rPr>
        <w:t xml:space="preserve">shear stress peaked at </w:t>
      </w:r>
      <w:r w:rsidR="009D692A" w:rsidRPr="002175B5">
        <w:rPr>
          <w:rFonts w:ascii="Aptos" w:hAnsi="Aptos" w:cs="Biome"/>
          <w:sz w:val="24"/>
          <w:szCs w:val="24"/>
        </w:rPr>
        <w:t>5.24</w:t>
      </w:r>
      <w:r w:rsidR="00A30000" w:rsidRPr="002175B5">
        <w:rPr>
          <w:rFonts w:ascii="Aptos" w:hAnsi="Aptos" w:cs="Biome"/>
          <w:sz w:val="24"/>
          <w:szCs w:val="24"/>
        </w:rPr>
        <w:t>x10</w:t>
      </w:r>
      <w:r w:rsidR="00A30000" w:rsidRPr="002175B5">
        <w:rPr>
          <w:rFonts w:ascii="Aptos" w:hAnsi="Aptos" w:cs="Biome"/>
          <w:sz w:val="24"/>
          <w:szCs w:val="24"/>
          <w:vertAlign w:val="superscript"/>
        </w:rPr>
        <w:t>8</w:t>
      </w:r>
      <w:r w:rsidR="00D73D84">
        <w:rPr>
          <w:rFonts w:ascii="Aptos" w:hAnsi="Aptos" w:cs="Biome"/>
          <w:sz w:val="24"/>
          <w:szCs w:val="24"/>
          <w:vertAlign w:val="superscript"/>
        </w:rPr>
        <w:t xml:space="preserve"> </w:t>
      </w:r>
      <w:r w:rsidR="00D73D84">
        <w:rPr>
          <w:rFonts w:ascii="Aptos" w:hAnsi="Aptos" w:cs="Biome"/>
          <w:sz w:val="24"/>
          <w:szCs w:val="24"/>
        </w:rPr>
        <w:t>Pa</w:t>
      </w:r>
      <w:r w:rsidR="00A30000" w:rsidRPr="002175B5">
        <w:rPr>
          <w:rFonts w:ascii="Aptos" w:hAnsi="Aptos" w:cs="Biome"/>
          <w:sz w:val="24"/>
          <w:szCs w:val="24"/>
        </w:rPr>
        <w:t>. During penetration</w:t>
      </w:r>
      <w:r w:rsidR="009D692A" w:rsidRPr="002175B5">
        <w:rPr>
          <w:rFonts w:ascii="Aptos" w:hAnsi="Aptos" w:cs="Biome"/>
          <w:sz w:val="24"/>
          <w:szCs w:val="24"/>
        </w:rPr>
        <w:t xml:space="preserve">, compression stress peaked at </w:t>
      </w:r>
      <w:r w:rsidR="009771F7">
        <w:rPr>
          <w:rFonts w:ascii="Aptos" w:hAnsi="Aptos" w:cs="Biome"/>
          <w:sz w:val="24"/>
          <w:szCs w:val="24"/>
        </w:rPr>
        <w:t>-</w:t>
      </w:r>
      <w:r w:rsidR="009D692A" w:rsidRPr="002175B5">
        <w:rPr>
          <w:rFonts w:ascii="Aptos" w:hAnsi="Aptos" w:cs="Biome"/>
          <w:sz w:val="24"/>
          <w:szCs w:val="24"/>
        </w:rPr>
        <w:t>9.97x10</w:t>
      </w:r>
      <w:r w:rsidR="009D692A" w:rsidRPr="002175B5">
        <w:rPr>
          <w:rFonts w:ascii="Aptos" w:hAnsi="Aptos" w:cs="Biome"/>
          <w:sz w:val="24"/>
          <w:szCs w:val="24"/>
          <w:vertAlign w:val="superscript"/>
        </w:rPr>
        <w:t>9</w:t>
      </w:r>
      <w:r w:rsidR="00D73D84">
        <w:rPr>
          <w:rFonts w:ascii="Aptos" w:hAnsi="Aptos" w:cs="Biome"/>
          <w:sz w:val="24"/>
          <w:szCs w:val="24"/>
          <w:vertAlign w:val="superscript"/>
        </w:rPr>
        <w:t xml:space="preserve"> </w:t>
      </w:r>
      <w:r w:rsidR="00D73D84">
        <w:rPr>
          <w:rFonts w:ascii="Aptos" w:hAnsi="Aptos" w:cs="Biome"/>
          <w:sz w:val="24"/>
          <w:szCs w:val="24"/>
        </w:rPr>
        <w:t>Pa</w:t>
      </w:r>
      <w:r w:rsidR="009D692A" w:rsidRPr="002175B5">
        <w:rPr>
          <w:rFonts w:ascii="Aptos" w:hAnsi="Aptos" w:cs="Biome"/>
          <w:sz w:val="24"/>
          <w:szCs w:val="24"/>
        </w:rPr>
        <w:t xml:space="preserve"> and shear </w:t>
      </w:r>
      <w:r w:rsidR="00BA3D6D" w:rsidRPr="002175B5">
        <w:rPr>
          <w:rFonts w:ascii="Aptos" w:hAnsi="Aptos" w:cs="Biome"/>
          <w:sz w:val="24"/>
          <w:szCs w:val="24"/>
        </w:rPr>
        <w:t>stress peaked at 6.87x10</w:t>
      </w:r>
      <w:r w:rsidR="00BA3D6D" w:rsidRPr="002175B5">
        <w:rPr>
          <w:rFonts w:ascii="Aptos" w:hAnsi="Aptos" w:cs="Biome"/>
          <w:sz w:val="24"/>
          <w:szCs w:val="24"/>
          <w:vertAlign w:val="superscript"/>
        </w:rPr>
        <w:t>9</w:t>
      </w:r>
      <w:r w:rsidR="00D73D84">
        <w:rPr>
          <w:rFonts w:ascii="Aptos" w:hAnsi="Aptos" w:cs="Biome"/>
          <w:sz w:val="24"/>
          <w:szCs w:val="24"/>
          <w:vertAlign w:val="superscript"/>
        </w:rPr>
        <w:t xml:space="preserve"> </w:t>
      </w:r>
      <w:r w:rsidR="00D73D84">
        <w:rPr>
          <w:rFonts w:ascii="Aptos" w:hAnsi="Aptos" w:cs="Biome"/>
          <w:sz w:val="24"/>
          <w:szCs w:val="24"/>
        </w:rPr>
        <w:t>Pa</w:t>
      </w:r>
      <w:r w:rsidR="00BA3D6D" w:rsidRPr="002175B5">
        <w:rPr>
          <w:rFonts w:ascii="Aptos" w:hAnsi="Aptos" w:cs="Biome"/>
          <w:sz w:val="24"/>
          <w:szCs w:val="24"/>
        </w:rPr>
        <w:t xml:space="preserve">. At </w:t>
      </w:r>
      <w:r w:rsidR="009771F7">
        <w:rPr>
          <w:rFonts w:ascii="Aptos" w:hAnsi="Aptos" w:cs="Biome"/>
          <w:sz w:val="24"/>
          <w:szCs w:val="24"/>
        </w:rPr>
        <w:t xml:space="preserve">the </w:t>
      </w:r>
      <w:r w:rsidR="00BA3D6D" w:rsidRPr="002175B5">
        <w:rPr>
          <w:rFonts w:ascii="Aptos" w:hAnsi="Aptos" w:cs="Biome"/>
          <w:sz w:val="24"/>
          <w:szCs w:val="24"/>
        </w:rPr>
        <w:t>initial breakthrough of the plate</w:t>
      </w:r>
      <w:r w:rsidR="009771F7">
        <w:rPr>
          <w:rFonts w:ascii="Aptos" w:hAnsi="Aptos" w:cs="Biome"/>
          <w:sz w:val="24"/>
          <w:szCs w:val="24"/>
        </w:rPr>
        <w:t>,</w:t>
      </w:r>
      <w:r w:rsidR="00BA3D6D" w:rsidRPr="002175B5">
        <w:rPr>
          <w:rFonts w:ascii="Aptos" w:hAnsi="Aptos" w:cs="Biome"/>
          <w:sz w:val="24"/>
          <w:szCs w:val="24"/>
        </w:rPr>
        <w:t xml:space="preserve"> </w:t>
      </w:r>
      <w:r w:rsidR="003A50C0" w:rsidRPr="002175B5">
        <w:rPr>
          <w:rFonts w:ascii="Aptos" w:hAnsi="Aptos" w:cs="Biome"/>
          <w:sz w:val="24"/>
          <w:szCs w:val="24"/>
        </w:rPr>
        <w:t xml:space="preserve">the peak stresses were </w:t>
      </w:r>
      <w:r w:rsidR="009771F7">
        <w:rPr>
          <w:rFonts w:ascii="Aptos" w:hAnsi="Aptos" w:cs="Biome"/>
          <w:sz w:val="24"/>
          <w:szCs w:val="24"/>
        </w:rPr>
        <w:t>-8.24x10</w:t>
      </w:r>
      <w:r w:rsidR="009771F7" w:rsidRPr="00D73D84">
        <w:rPr>
          <w:rFonts w:ascii="Aptos" w:hAnsi="Aptos" w:cs="Biome"/>
          <w:sz w:val="24"/>
          <w:szCs w:val="24"/>
          <w:vertAlign w:val="superscript"/>
        </w:rPr>
        <w:t>9</w:t>
      </w:r>
      <w:r w:rsidR="00D73D84">
        <w:rPr>
          <w:rFonts w:ascii="Aptos" w:hAnsi="Aptos" w:cs="Biome"/>
          <w:sz w:val="24"/>
          <w:szCs w:val="24"/>
        </w:rPr>
        <w:t xml:space="preserve"> Pa</w:t>
      </w:r>
      <w:r w:rsidR="00F81E8E" w:rsidRPr="002175B5">
        <w:rPr>
          <w:rFonts w:ascii="Aptos" w:hAnsi="Aptos" w:cs="Biome"/>
          <w:sz w:val="24"/>
          <w:szCs w:val="24"/>
        </w:rPr>
        <w:t xml:space="preserve"> for compression and 3.00x10</w:t>
      </w:r>
      <w:r w:rsidR="00F81E8E" w:rsidRPr="002175B5">
        <w:rPr>
          <w:rFonts w:ascii="Aptos" w:hAnsi="Aptos" w:cs="Biome"/>
          <w:sz w:val="24"/>
          <w:szCs w:val="24"/>
          <w:vertAlign w:val="superscript"/>
        </w:rPr>
        <w:t>9</w:t>
      </w:r>
      <w:r w:rsidR="00D73D84">
        <w:rPr>
          <w:rFonts w:ascii="Aptos" w:hAnsi="Aptos" w:cs="Biome"/>
          <w:sz w:val="24"/>
          <w:szCs w:val="24"/>
          <w:vertAlign w:val="superscript"/>
        </w:rPr>
        <w:t xml:space="preserve"> </w:t>
      </w:r>
      <w:r w:rsidR="00D73D84">
        <w:rPr>
          <w:rFonts w:ascii="Aptos" w:hAnsi="Aptos" w:cs="Biome"/>
          <w:sz w:val="24"/>
          <w:szCs w:val="24"/>
        </w:rPr>
        <w:t>Pa</w:t>
      </w:r>
      <w:r w:rsidR="00F81E8E" w:rsidRPr="002175B5">
        <w:rPr>
          <w:rFonts w:ascii="Aptos" w:hAnsi="Aptos" w:cs="Biome"/>
          <w:sz w:val="24"/>
          <w:szCs w:val="24"/>
        </w:rPr>
        <w:t xml:space="preserve"> for </w:t>
      </w:r>
      <w:r w:rsidR="009771F7">
        <w:rPr>
          <w:rFonts w:ascii="Aptos" w:hAnsi="Aptos" w:cs="Biome"/>
          <w:sz w:val="24"/>
          <w:szCs w:val="24"/>
        </w:rPr>
        <w:t>shear</w:t>
      </w:r>
      <w:r w:rsidR="00F81E8E" w:rsidRPr="002175B5">
        <w:rPr>
          <w:rFonts w:ascii="Aptos" w:hAnsi="Aptos" w:cs="Biome"/>
          <w:sz w:val="24"/>
          <w:szCs w:val="24"/>
        </w:rPr>
        <w:t xml:space="preserve"> stresses. </w:t>
      </w:r>
    </w:p>
    <w:p w14:paraId="73C530BB" w14:textId="7BE2FF5A" w:rsidR="00F81E8E" w:rsidRPr="002175B5" w:rsidRDefault="00F81E8E" w:rsidP="000F270F">
      <w:pPr>
        <w:jc w:val="both"/>
        <w:rPr>
          <w:rFonts w:ascii="Aptos" w:hAnsi="Aptos" w:cs="Biome"/>
          <w:sz w:val="24"/>
          <w:szCs w:val="24"/>
        </w:rPr>
      </w:pPr>
      <w:r w:rsidRPr="002175B5">
        <w:rPr>
          <w:rFonts w:ascii="Aptos" w:hAnsi="Aptos" w:cs="Biome"/>
          <w:sz w:val="24"/>
          <w:szCs w:val="24"/>
        </w:rPr>
        <w:t xml:space="preserve">In comparison, </w:t>
      </w:r>
      <w:r w:rsidR="00812074" w:rsidRPr="002175B5">
        <w:rPr>
          <w:rFonts w:ascii="Aptos" w:hAnsi="Aptos" w:cs="Biome"/>
          <w:sz w:val="24"/>
          <w:szCs w:val="24"/>
        </w:rPr>
        <w:t xml:space="preserve">the </w:t>
      </w:r>
      <w:r w:rsidR="000568DB" w:rsidRPr="002175B5">
        <w:rPr>
          <w:rFonts w:ascii="Aptos" w:hAnsi="Aptos" w:cs="Biome"/>
          <w:sz w:val="24"/>
          <w:szCs w:val="24"/>
        </w:rPr>
        <w:t>brass projectile</w:t>
      </w:r>
      <w:r w:rsidR="00812074" w:rsidRPr="002175B5">
        <w:rPr>
          <w:rFonts w:ascii="Aptos" w:hAnsi="Aptos" w:cs="Biome"/>
          <w:sz w:val="24"/>
          <w:szCs w:val="24"/>
        </w:rPr>
        <w:t xml:space="preserve"> </w:t>
      </w:r>
      <w:r w:rsidR="0068584A" w:rsidRPr="002175B5">
        <w:rPr>
          <w:rFonts w:ascii="Aptos" w:hAnsi="Aptos" w:cs="Biome"/>
          <w:sz w:val="24"/>
          <w:szCs w:val="24"/>
        </w:rPr>
        <w:t xml:space="preserve">exhibited a steeper deceleration </w:t>
      </w:r>
      <w:r w:rsidR="000568DB" w:rsidRPr="002175B5">
        <w:rPr>
          <w:rFonts w:ascii="Aptos" w:hAnsi="Aptos" w:cs="Biome"/>
          <w:sz w:val="24"/>
          <w:szCs w:val="24"/>
        </w:rPr>
        <w:t xml:space="preserve">from 750m/s to near </w:t>
      </w:r>
      <w:r w:rsidR="008D476D" w:rsidRPr="002175B5">
        <w:rPr>
          <w:rFonts w:ascii="Aptos" w:hAnsi="Aptos" w:cs="Biome"/>
          <w:sz w:val="24"/>
          <w:szCs w:val="24"/>
        </w:rPr>
        <w:t>dead stop</w:t>
      </w:r>
      <w:r w:rsidR="009771F7">
        <w:rPr>
          <w:rFonts w:ascii="Aptos" w:hAnsi="Aptos" w:cs="Biome"/>
          <w:sz w:val="24"/>
          <w:szCs w:val="24"/>
        </w:rPr>
        <w:t>,</w:t>
      </w:r>
      <w:r w:rsidR="008D476D" w:rsidRPr="002175B5">
        <w:rPr>
          <w:rFonts w:ascii="Aptos" w:hAnsi="Aptos" w:cs="Biome"/>
          <w:sz w:val="24"/>
          <w:szCs w:val="24"/>
        </w:rPr>
        <w:t xml:space="preserve"> just longer than 0.2s </w:t>
      </w:r>
      <w:r w:rsidR="00954DA3" w:rsidRPr="002175B5">
        <w:rPr>
          <w:rFonts w:ascii="Aptos" w:hAnsi="Aptos" w:cs="Biome"/>
          <w:sz w:val="24"/>
          <w:szCs w:val="24"/>
        </w:rPr>
        <w:t xml:space="preserve">in the titanium plate. The titanium plate showed </w:t>
      </w:r>
      <w:r w:rsidR="00226CB6" w:rsidRPr="002175B5">
        <w:rPr>
          <w:rFonts w:ascii="Aptos" w:hAnsi="Aptos" w:cs="Biome"/>
          <w:sz w:val="24"/>
          <w:szCs w:val="24"/>
        </w:rPr>
        <w:t xml:space="preserve">lower </w:t>
      </w:r>
      <w:r w:rsidR="00EA7B16" w:rsidRPr="002175B5">
        <w:rPr>
          <w:rFonts w:ascii="Aptos" w:hAnsi="Aptos" w:cs="Biome"/>
          <w:sz w:val="24"/>
          <w:szCs w:val="24"/>
        </w:rPr>
        <w:t>compression stress at</w:t>
      </w:r>
      <w:r w:rsidR="00F419AE" w:rsidRPr="002175B5">
        <w:rPr>
          <w:rFonts w:ascii="Aptos" w:hAnsi="Aptos" w:cs="Biome"/>
          <w:sz w:val="24"/>
          <w:szCs w:val="24"/>
        </w:rPr>
        <w:t xml:space="preserve"> initial impact</w:t>
      </w:r>
      <w:r w:rsidR="00EA7B16" w:rsidRPr="002175B5">
        <w:rPr>
          <w:rFonts w:ascii="Aptos" w:hAnsi="Aptos" w:cs="Biome"/>
          <w:sz w:val="24"/>
          <w:szCs w:val="24"/>
        </w:rPr>
        <w:t xml:space="preserve"> </w:t>
      </w:r>
      <w:r w:rsidR="00F419AE" w:rsidRPr="002175B5">
        <w:rPr>
          <w:rFonts w:ascii="Aptos" w:hAnsi="Aptos" w:cs="Biome"/>
          <w:sz w:val="24"/>
          <w:szCs w:val="24"/>
        </w:rPr>
        <w:t>at 1.67x10</w:t>
      </w:r>
      <w:r w:rsidR="00F419AE" w:rsidRPr="002175B5">
        <w:rPr>
          <w:rFonts w:ascii="Aptos" w:hAnsi="Aptos" w:cs="Biome"/>
          <w:sz w:val="24"/>
          <w:szCs w:val="24"/>
          <w:vertAlign w:val="superscript"/>
        </w:rPr>
        <w:t>6</w:t>
      </w:r>
      <w:r w:rsidR="00D73D84">
        <w:rPr>
          <w:rFonts w:ascii="Aptos" w:hAnsi="Aptos" w:cs="Biome"/>
          <w:sz w:val="24"/>
          <w:szCs w:val="24"/>
          <w:vertAlign w:val="superscript"/>
        </w:rPr>
        <w:t xml:space="preserve"> </w:t>
      </w:r>
      <w:r w:rsidR="00D73D84">
        <w:rPr>
          <w:rFonts w:ascii="Aptos" w:hAnsi="Aptos" w:cs="Biome"/>
          <w:sz w:val="24"/>
          <w:szCs w:val="24"/>
        </w:rPr>
        <w:t>Pa</w:t>
      </w:r>
      <w:r w:rsidR="00F419AE" w:rsidRPr="002175B5">
        <w:rPr>
          <w:rFonts w:ascii="Aptos" w:hAnsi="Aptos" w:cs="Biome"/>
          <w:sz w:val="24"/>
          <w:szCs w:val="24"/>
        </w:rPr>
        <w:t xml:space="preserve"> and</w:t>
      </w:r>
      <w:r w:rsidR="00D935F2" w:rsidRPr="002175B5">
        <w:rPr>
          <w:rFonts w:ascii="Aptos" w:hAnsi="Aptos" w:cs="Biome"/>
          <w:sz w:val="24"/>
          <w:szCs w:val="24"/>
        </w:rPr>
        <w:t xml:space="preserve"> much higher tensile stress </w:t>
      </w:r>
      <w:r w:rsidR="00D978BA" w:rsidRPr="002175B5">
        <w:rPr>
          <w:rFonts w:ascii="Aptos" w:hAnsi="Aptos" w:cs="Biome"/>
          <w:sz w:val="24"/>
          <w:szCs w:val="24"/>
        </w:rPr>
        <w:t xml:space="preserve">of </w:t>
      </w:r>
      <w:r w:rsidR="009B5F9E" w:rsidRPr="002175B5">
        <w:rPr>
          <w:rFonts w:ascii="Aptos" w:hAnsi="Aptos" w:cs="Biome"/>
          <w:sz w:val="24"/>
          <w:szCs w:val="24"/>
        </w:rPr>
        <w:t>7.17</w:t>
      </w:r>
      <w:r w:rsidR="002173BC" w:rsidRPr="002175B5">
        <w:rPr>
          <w:rFonts w:ascii="Aptos" w:hAnsi="Aptos" w:cs="Biome"/>
          <w:sz w:val="24"/>
          <w:szCs w:val="24"/>
        </w:rPr>
        <w:t>x10</w:t>
      </w:r>
      <w:r w:rsidR="002173BC" w:rsidRPr="002175B5">
        <w:rPr>
          <w:rFonts w:ascii="Aptos" w:hAnsi="Aptos" w:cs="Biome"/>
          <w:sz w:val="24"/>
          <w:szCs w:val="24"/>
          <w:vertAlign w:val="superscript"/>
        </w:rPr>
        <w:t>7</w:t>
      </w:r>
      <w:r w:rsidR="00D73D84">
        <w:rPr>
          <w:rFonts w:ascii="Aptos" w:hAnsi="Aptos" w:cs="Biome"/>
          <w:sz w:val="24"/>
          <w:szCs w:val="24"/>
          <w:vertAlign w:val="superscript"/>
        </w:rPr>
        <w:t xml:space="preserve"> </w:t>
      </w:r>
      <w:r w:rsidR="00D73D84">
        <w:rPr>
          <w:rFonts w:ascii="Aptos" w:hAnsi="Aptos" w:cs="Biome"/>
          <w:sz w:val="24"/>
          <w:szCs w:val="24"/>
        </w:rPr>
        <w:t>Pa</w:t>
      </w:r>
      <w:r w:rsidR="002173BC" w:rsidRPr="002175B5">
        <w:rPr>
          <w:rFonts w:ascii="Aptos" w:hAnsi="Aptos" w:cs="Biome"/>
          <w:sz w:val="24"/>
          <w:szCs w:val="24"/>
        </w:rPr>
        <w:t xml:space="preserve">. The sheer stress peak at initial impact </w:t>
      </w:r>
      <w:r w:rsidR="00EE7D5D" w:rsidRPr="002175B5">
        <w:rPr>
          <w:rFonts w:ascii="Aptos" w:hAnsi="Aptos" w:cs="Biome"/>
          <w:sz w:val="24"/>
          <w:szCs w:val="24"/>
        </w:rPr>
        <w:t>was 1.33x10</w:t>
      </w:r>
      <w:r w:rsidR="00EE7D5D" w:rsidRPr="002175B5">
        <w:rPr>
          <w:rFonts w:ascii="Aptos" w:hAnsi="Aptos" w:cs="Biome"/>
          <w:sz w:val="24"/>
          <w:szCs w:val="24"/>
          <w:vertAlign w:val="superscript"/>
        </w:rPr>
        <w:t>9</w:t>
      </w:r>
      <w:r w:rsidR="00EE7D5D" w:rsidRPr="002175B5">
        <w:rPr>
          <w:rFonts w:ascii="Aptos" w:hAnsi="Aptos" w:cs="Biome"/>
          <w:sz w:val="24"/>
          <w:szCs w:val="24"/>
        </w:rPr>
        <w:t xml:space="preserve">. During </w:t>
      </w:r>
      <w:r w:rsidR="003169D3" w:rsidRPr="002175B5">
        <w:rPr>
          <w:rFonts w:ascii="Aptos" w:hAnsi="Aptos" w:cs="Biome"/>
          <w:sz w:val="24"/>
          <w:szCs w:val="24"/>
        </w:rPr>
        <w:t>penetration</w:t>
      </w:r>
      <w:r w:rsidR="009771F7">
        <w:rPr>
          <w:rFonts w:ascii="Aptos" w:hAnsi="Aptos" w:cs="Biome"/>
          <w:sz w:val="24"/>
          <w:szCs w:val="24"/>
        </w:rPr>
        <w:t>,</w:t>
      </w:r>
      <w:r w:rsidR="003169D3" w:rsidRPr="002175B5">
        <w:rPr>
          <w:rFonts w:ascii="Aptos" w:hAnsi="Aptos" w:cs="Biome"/>
          <w:sz w:val="24"/>
          <w:szCs w:val="24"/>
        </w:rPr>
        <w:t xml:space="preserve"> the titanium plate exhibited a wider stress distribution </w:t>
      </w:r>
      <w:r w:rsidR="0057200A" w:rsidRPr="002175B5">
        <w:rPr>
          <w:rFonts w:ascii="Aptos" w:hAnsi="Aptos" w:cs="Biome"/>
          <w:sz w:val="24"/>
          <w:szCs w:val="24"/>
        </w:rPr>
        <w:t xml:space="preserve">than the steel plate, which </w:t>
      </w:r>
      <w:r w:rsidR="00FE32C5" w:rsidRPr="002175B5">
        <w:rPr>
          <w:rFonts w:ascii="Aptos" w:hAnsi="Aptos" w:cs="Biome"/>
          <w:sz w:val="24"/>
          <w:szCs w:val="24"/>
        </w:rPr>
        <w:t>contrasts with</w:t>
      </w:r>
      <w:r w:rsidR="0057200A" w:rsidRPr="002175B5">
        <w:rPr>
          <w:rFonts w:ascii="Aptos" w:hAnsi="Aptos" w:cs="Biome"/>
          <w:sz w:val="24"/>
          <w:szCs w:val="24"/>
        </w:rPr>
        <w:t xml:space="preserve"> the initial </w:t>
      </w:r>
      <w:r w:rsidR="00FE5447" w:rsidRPr="002175B5">
        <w:rPr>
          <w:rFonts w:ascii="Aptos" w:hAnsi="Aptos" w:cs="Biome"/>
          <w:sz w:val="24"/>
          <w:szCs w:val="24"/>
        </w:rPr>
        <w:t xml:space="preserve">impact stress distribution being a much smaller area. The </w:t>
      </w:r>
      <w:r w:rsidR="00061B7E" w:rsidRPr="002175B5">
        <w:rPr>
          <w:rFonts w:ascii="Aptos" w:hAnsi="Aptos" w:cs="Biome"/>
          <w:sz w:val="24"/>
          <w:szCs w:val="24"/>
        </w:rPr>
        <w:t>maximum compression strength was</w:t>
      </w:r>
      <w:r w:rsidR="00C13599" w:rsidRPr="002175B5">
        <w:rPr>
          <w:rFonts w:ascii="Aptos" w:hAnsi="Aptos" w:cs="Biome"/>
          <w:sz w:val="24"/>
          <w:szCs w:val="24"/>
        </w:rPr>
        <w:t xml:space="preserve"> </w:t>
      </w:r>
      <w:r w:rsidR="007F51A0" w:rsidRPr="002175B5">
        <w:rPr>
          <w:rFonts w:ascii="Aptos" w:hAnsi="Aptos" w:cs="Biome"/>
          <w:sz w:val="24"/>
          <w:szCs w:val="24"/>
        </w:rPr>
        <w:t>7.03x10</w:t>
      </w:r>
      <w:r w:rsidR="007F51A0" w:rsidRPr="002175B5">
        <w:rPr>
          <w:rFonts w:ascii="Aptos" w:hAnsi="Aptos" w:cs="Biome"/>
          <w:sz w:val="24"/>
          <w:szCs w:val="24"/>
          <w:vertAlign w:val="superscript"/>
        </w:rPr>
        <w:t>9</w:t>
      </w:r>
      <w:r w:rsidR="00D73D84">
        <w:rPr>
          <w:rFonts w:ascii="Aptos" w:hAnsi="Aptos" w:cs="Biome"/>
          <w:sz w:val="24"/>
          <w:szCs w:val="24"/>
          <w:vertAlign w:val="superscript"/>
        </w:rPr>
        <w:t xml:space="preserve"> </w:t>
      </w:r>
      <w:r w:rsidR="00D73D84">
        <w:rPr>
          <w:rFonts w:ascii="Aptos" w:hAnsi="Aptos" w:cs="Biome"/>
          <w:sz w:val="24"/>
          <w:szCs w:val="24"/>
        </w:rPr>
        <w:t>Pa</w:t>
      </w:r>
      <w:r w:rsidR="007F51A0" w:rsidRPr="002175B5">
        <w:rPr>
          <w:rFonts w:ascii="Aptos" w:hAnsi="Aptos" w:cs="Biome"/>
          <w:sz w:val="24"/>
          <w:szCs w:val="24"/>
        </w:rPr>
        <w:t xml:space="preserve"> and the maximum shear stress was 4.02x10</w:t>
      </w:r>
      <w:r w:rsidR="007F51A0" w:rsidRPr="002175B5">
        <w:rPr>
          <w:rFonts w:ascii="Aptos" w:hAnsi="Aptos" w:cs="Biome"/>
          <w:sz w:val="24"/>
          <w:szCs w:val="24"/>
          <w:vertAlign w:val="superscript"/>
        </w:rPr>
        <w:t>9</w:t>
      </w:r>
      <w:r w:rsidR="00D73D84">
        <w:rPr>
          <w:rFonts w:ascii="Aptos" w:hAnsi="Aptos" w:cs="Biome"/>
          <w:sz w:val="24"/>
          <w:szCs w:val="24"/>
          <w:vertAlign w:val="superscript"/>
        </w:rPr>
        <w:t xml:space="preserve"> </w:t>
      </w:r>
      <w:r w:rsidR="00D73D84">
        <w:rPr>
          <w:rFonts w:ascii="Aptos" w:hAnsi="Aptos" w:cs="Biome"/>
          <w:sz w:val="24"/>
          <w:szCs w:val="24"/>
        </w:rPr>
        <w:t>Pa</w:t>
      </w:r>
      <w:r w:rsidR="007F51A0" w:rsidRPr="002175B5">
        <w:rPr>
          <w:rFonts w:ascii="Aptos" w:hAnsi="Aptos" w:cs="Biome"/>
          <w:sz w:val="24"/>
          <w:szCs w:val="24"/>
        </w:rPr>
        <w:t xml:space="preserve">. </w:t>
      </w:r>
    </w:p>
    <w:p w14:paraId="0D0BD938" w14:textId="4AF67888" w:rsidR="008304C4" w:rsidRPr="002175B5" w:rsidRDefault="00C47ABF" w:rsidP="000F270F">
      <w:pPr>
        <w:jc w:val="both"/>
        <w:rPr>
          <w:rFonts w:ascii="Aptos" w:hAnsi="Aptos" w:cs="Biome"/>
          <w:sz w:val="24"/>
          <w:szCs w:val="24"/>
        </w:rPr>
      </w:pPr>
      <w:r w:rsidRPr="002175B5">
        <w:rPr>
          <w:rFonts w:ascii="Aptos" w:hAnsi="Aptos" w:cs="Biome"/>
          <w:sz w:val="24"/>
          <w:szCs w:val="24"/>
        </w:rPr>
        <w:t xml:space="preserve">When </w:t>
      </w:r>
      <w:r w:rsidR="006B26AD" w:rsidRPr="002175B5">
        <w:rPr>
          <w:rFonts w:ascii="Aptos" w:hAnsi="Aptos" w:cs="Biome"/>
          <w:sz w:val="24"/>
          <w:szCs w:val="24"/>
        </w:rPr>
        <w:t xml:space="preserve">probing </w:t>
      </w:r>
      <w:r w:rsidR="000C03D8" w:rsidRPr="002175B5">
        <w:rPr>
          <w:rFonts w:ascii="Aptos" w:hAnsi="Aptos" w:cs="Biome"/>
          <w:sz w:val="24"/>
          <w:szCs w:val="24"/>
        </w:rPr>
        <w:t xml:space="preserve">nodes for the cause of failure. The steel plate </w:t>
      </w:r>
      <w:r w:rsidR="002B4A67" w:rsidRPr="002175B5">
        <w:rPr>
          <w:rFonts w:ascii="Aptos" w:hAnsi="Aptos" w:cs="Biome"/>
          <w:sz w:val="24"/>
          <w:szCs w:val="24"/>
        </w:rPr>
        <w:t xml:space="preserve">showed largely compression </w:t>
      </w:r>
      <w:r w:rsidR="00FE32C5" w:rsidRPr="002175B5">
        <w:rPr>
          <w:rFonts w:ascii="Aptos" w:hAnsi="Aptos" w:cs="Biome"/>
          <w:sz w:val="24"/>
          <w:szCs w:val="24"/>
        </w:rPr>
        <w:t>favourability</w:t>
      </w:r>
      <w:r w:rsidR="002A3F9A" w:rsidRPr="002175B5">
        <w:rPr>
          <w:rFonts w:ascii="Aptos" w:hAnsi="Aptos" w:cs="Biome"/>
          <w:sz w:val="24"/>
          <w:szCs w:val="24"/>
        </w:rPr>
        <w:t xml:space="preserve"> at a maximum of </w:t>
      </w:r>
      <w:r w:rsidR="00BC2202" w:rsidRPr="002175B5">
        <w:rPr>
          <w:rFonts w:ascii="Aptos" w:hAnsi="Aptos" w:cs="Biome"/>
          <w:sz w:val="24"/>
          <w:szCs w:val="24"/>
        </w:rPr>
        <w:t>-</w:t>
      </w:r>
      <w:r w:rsidR="002A3F9A" w:rsidRPr="002175B5">
        <w:rPr>
          <w:rFonts w:ascii="Aptos" w:hAnsi="Aptos" w:cs="Biome"/>
          <w:sz w:val="24"/>
          <w:szCs w:val="24"/>
        </w:rPr>
        <w:t>2.62x10</w:t>
      </w:r>
      <w:r w:rsidR="002A3F9A" w:rsidRPr="002175B5">
        <w:rPr>
          <w:rFonts w:ascii="Aptos" w:hAnsi="Aptos" w:cs="Biome"/>
          <w:sz w:val="24"/>
          <w:szCs w:val="24"/>
          <w:vertAlign w:val="superscript"/>
        </w:rPr>
        <w:t>8</w:t>
      </w:r>
      <w:r w:rsidR="00D73D84">
        <w:rPr>
          <w:rFonts w:ascii="Aptos" w:hAnsi="Aptos" w:cs="Biome"/>
          <w:sz w:val="24"/>
          <w:szCs w:val="24"/>
          <w:vertAlign w:val="superscript"/>
        </w:rPr>
        <w:t xml:space="preserve"> </w:t>
      </w:r>
      <w:r w:rsidR="00D73D84">
        <w:rPr>
          <w:rFonts w:ascii="Aptos" w:hAnsi="Aptos" w:cs="Biome"/>
          <w:sz w:val="24"/>
          <w:szCs w:val="24"/>
        </w:rPr>
        <w:t>Pa</w:t>
      </w:r>
      <w:r w:rsidR="009771F7">
        <w:rPr>
          <w:rFonts w:ascii="Aptos" w:hAnsi="Aptos" w:cs="Biome"/>
          <w:sz w:val="24"/>
          <w:szCs w:val="24"/>
          <w:vertAlign w:val="superscript"/>
        </w:rPr>
        <w:t>,</w:t>
      </w:r>
      <w:r w:rsidR="002A3F9A" w:rsidRPr="002175B5">
        <w:rPr>
          <w:rFonts w:ascii="Aptos" w:hAnsi="Aptos" w:cs="Biome"/>
          <w:sz w:val="24"/>
          <w:szCs w:val="24"/>
        </w:rPr>
        <w:t xml:space="preserve"> </w:t>
      </w:r>
      <w:r w:rsidR="00883EF5" w:rsidRPr="002175B5">
        <w:rPr>
          <w:rFonts w:ascii="Aptos" w:hAnsi="Aptos" w:cs="Biome"/>
          <w:sz w:val="24"/>
          <w:szCs w:val="24"/>
        </w:rPr>
        <w:t xml:space="preserve">but one node did show a higher </w:t>
      </w:r>
      <w:r w:rsidR="009771F7">
        <w:rPr>
          <w:rFonts w:ascii="Aptos" w:hAnsi="Aptos" w:cs="Biome"/>
          <w:sz w:val="24"/>
          <w:szCs w:val="24"/>
        </w:rPr>
        <w:t>shear</w:t>
      </w:r>
      <w:r w:rsidR="00883EF5" w:rsidRPr="002175B5">
        <w:rPr>
          <w:rFonts w:ascii="Aptos" w:hAnsi="Aptos" w:cs="Biome"/>
          <w:sz w:val="24"/>
          <w:szCs w:val="24"/>
        </w:rPr>
        <w:t xml:space="preserve"> stress at 5.00x10</w:t>
      </w:r>
      <w:r w:rsidR="00883EF5" w:rsidRPr="002175B5">
        <w:rPr>
          <w:rFonts w:ascii="Aptos" w:hAnsi="Aptos" w:cs="Biome"/>
          <w:sz w:val="24"/>
          <w:szCs w:val="24"/>
          <w:vertAlign w:val="superscript"/>
        </w:rPr>
        <w:t>8</w:t>
      </w:r>
      <w:r w:rsidR="00D73D84">
        <w:rPr>
          <w:rFonts w:ascii="Aptos" w:hAnsi="Aptos" w:cs="Biome"/>
          <w:sz w:val="24"/>
          <w:szCs w:val="24"/>
          <w:vertAlign w:val="superscript"/>
        </w:rPr>
        <w:t xml:space="preserve"> </w:t>
      </w:r>
      <w:r w:rsidR="00D73D84">
        <w:rPr>
          <w:rFonts w:ascii="Aptos" w:hAnsi="Aptos" w:cs="Biome"/>
          <w:sz w:val="24"/>
          <w:szCs w:val="24"/>
        </w:rPr>
        <w:t>Pa</w:t>
      </w:r>
      <w:r w:rsidR="00883EF5" w:rsidRPr="002175B5">
        <w:rPr>
          <w:rFonts w:ascii="Aptos" w:hAnsi="Aptos" w:cs="Biome"/>
          <w:sz w:val="24"/>
          <w:szCs w:val="24"/>
        </w:rPr>
        <w:t xml:space="preserve">. </w:t>
      </w:r>
      <w:r w:rsidR="00FE32C5" w:rsidRPr="002175B5">
        <w:rPr>
          <w:rFonts w:ascii="Aptos" w:hAnsi="Aptos" w:cs="Biome"/>
          <w:sz w:val="24"/>
          <w:szCs w:val="24"/>
        </w:rPr>
        <w:t xml:space="preserve">The </w:t>
      </w:r>
      <w:r w:rsidR="00360CE2" w:rsidRPr="002175B5">
        <w:rPr>
          <w:rFonts w:ascii="Aptos" w:hAnsi="Aptos" w:cs="Biome"/>
          <w:sz w:val="24"/>
          <w:szCs w:val="24"/>
        </w:rPr>
        <w:t xml:space="preserve">titanium plate </w:t>
      </w:r>
      <w:r w:rsidR="002870DD" w:rsidRPr="002175B5">
        <w:rPr>
          <w:rFonts w:ascii="Aptos" w:hAnsi="Aptos" w:cs="Biome"/>
          <w:sz w:val="24"/>
          <w:szCs w:val="24"/>
        </w:rPr>
        <w:t xml:space="preserve">failing nodes showed a mixture of </w:t>
      </w:r>
      <w:r w:rsidR="00BC2202" w:rsidRPr="002175B5">
        <w:rPr>
          <w:rFonts w:ascii="Aptos" w:hAnsi="Aptos" w:cs="Biome"/>
          <w:sz w:val="24"/>
          <w:szCs w:val="24"/>
        </w:rPr>
        <w:t>high tensile stre</w:t>
      </w:r>
      <w:r w:rsidR="00BF7C0D" w:rsidRPr="002175B5">
        <w:rPr>
          <w:rFonts w:ascii="Aptos" w:hAnsi="Aptos" w:cs="Biome"/>
          <w:sz w:val="24"/>
          <w:szCs w:val="24"/>
        </w:rPr>
        <w:t>ss</w:t>
      </w:r>
      <w:r w:rsidR="00BC2202" w:rsidRPr="002175B5">
        <w:rPr>
          <w:rFonts w:ascii="Aptos" w:hAnsi="Aptos" w:cs="Biome"/>
          <w:sz w:val="24"/>
          <w:szCs w:val="24"/>
        </w:rPr>
        <w:t xml:space="preserve"> at </w:t>
      </w:r>
      <w:r w:rsidR="00D7504E" w:rsidRPr="002175B5">
        <w:rPr>
          <w:rFonts w:ascii="Aptos" w:hAnsi="Aptos" w:cs="Biome"/>
          <w:sz w:val="24"/>
          <w:szCs w:val="24"/>
        </w:rPr>
        <w:t>3.62x10</w:t>
      </w:r>
      <w:r w:rsidR="00D7504E" w:rsidRPr="002175B5">
        <w:rPr>
          <w:rFonts w:ascii="Aptos" w:hAnsi="Aptos" w:cs="Biome"/>
          <w:sz w:val="24"/>
          <w:szCs w:val="24"/>
          <w:vertAlign w:val="superscript"/>
        </w:rPr>
        <w:t>8</w:t>
      </w:r>
      <w:r w:rsidR="00D73D84">
        <w:rPr>
          <w:rFonts w:ascii="Aptos" w:hAnsi="Aptos" w:cs="Biome"/>
          <w:sz w:val="24"/>
          <w:szCs w:val="24"/>
          <w:vertAlign w:val="superscript"/>
        </w:rPr>
        <w:t xml:space="preserve"> </w:t>
      </w:r>
      <w:r w:rsidR="00D73D84">
        <w:rPr>
          <w:rFonts w:ascii="Aptos" w:hAnsi="Aptos" w:cs="Biome"/>
          <w:sz w:val="24"/>
          <w:szCs w:val="24"/>
        </w:rPr>
        <w:t>Pa</w:t>
      </w:r>
      <w:r w:rsidR="00D7504E" w:rsidRPr="002175B5">
        <w:rPr>
          <w:rFonts w:ascii="Aptos" w:hAnsi="Aptos" w:cs="Biome"/>
          <w:sz w:val="24"/>
          <w:szCs w:val="24"/>
        </w:rPr>
        <w:t xml:space="preserve"> and compression str</w:t>
      </w:r>
      <w:r w:rsidR="00BF7C0D" w:rsidRPr="002175B5">
        <w:rPr>
          <w:rFonts w:ascii="Aptos" w:hAnsi="Aptos" w:cs="Biome"/>
          <w:sz w:val="24"/>
          <w:szCs w:val="24"/>
        </w:rPr>
        <w:t>ess at -1.7x10</w:t>
      </w:r>
      <w:r w:rsidR="00BF7C0D" w:rsidRPr="002175B5">
        <w:rPr>
          <w:rFonts w:ascii="Aptos" w:hAnsi="Aptos" w:cs="Biome"/>
          <w:sz w:val="24"/>
          <w:szCs w:val="24"/>
          <w:vertAlign w:val="superscript"/>
        </w:rPr>
        <w:t>9</w:t>
      </w:r>
      <w:r w:rsidR="00D73D84">
        <w:rPr>
          <w:rFonts w:ascii="Aptos" w:hAnsi="Aptos" w:cs="Biome"/>
          <w:sz w:val="24"/>
          <w:szCs w:val="24"/>
          <w:vertAlign w:val="superscript"/>
        </w:rPr>
        <w:t xml:space="preserve"> </w:t>
      </w:r>
      <w:r w:rsidR="00D73D84">
        <w:rPr>
          <w:rFonts w:ascii="Aptos" w:hAnsi="Aptos" w:cs="Biome"/>
          <w:sz w:val="24"/>
          <w:szCs w:val="24"/>
        </w:rPr>
        <w:t>Pa</w:t>
      </w:r>
      <w:r w:rsidR="00BF7C0D" w:rsidRPr="002175B5">
        <w:rPr>
          <w:rFonts w:ascii="Aptos" w:hAnsi="Aptos" w:cs="Biome"/>
          <w:sz w:val="24"/>
          <w:szCs w:val="24"/>
        </w:rPr>
        <w:t xml:space="preserve"> compared to the s</w:t>
      </w:r>
      <w:r w:rsidR="000F270F" w:rsidRPr="002175B5">
        <w:rPr>
          <w:rFonts w:ascii="Aptos" w:hAnsi="Aptos" w:cs="Biome"/>
          <w:sz w:val="24"/>
          <w:szCs w:val="24"/>
        </w:rPr>
        <w:t>hear stress at 3.9x10</w:t>
      </w:r>
      <w:r w:rsidR="000F270F" w:rsidRPr="002175B5">
        <w:rPr>
          <w:rFonts w:ascii="Aptos" w:hAnsi="Aptos" w:cs="Biome"/>
          <w:sz w:val="24"/>
          <w:szCs w:val="24"/>
          <w:vertAlign w:val="superscript"/>
        </w:rPr>
        <w:t>7</w:t>
      </w:r>
      <w:r w:rsidR="00D73D84">
        <w:rPr>
          <w:rFonts w:ascii="Aptos" w:hAnsi="Aptos" w:cs="Biome"/>
          <w:sz w:val="24"/>
          <w:szCs w:val="24"/>
          <w:vertAlign w:val="superscript"/>
        </w:rPr>
        <w:t xml:space="preserve"> </w:t>
      </w:r>
      <w:r w:rsidR="00D73D84">
        <w:rPr>
          <w:rFonts w:ascii="Aptos" w:hAnsi="Aptos" w:cs="Biome"/>
          <w:sz w:val="24"/>
          <w:szCs w:val="24"/>
        </w:rPr>
        <w:t>Pa</w:t>
      </w:r>
      <w:r w:rsidR="000F270F" w:rsidRPr="002175B5">
        <w:rPr>
          <w:rFonts w:ascii="Aptos" w:hAnsi="Aptos" w:cs="Biome"/>
          <w:sz w:val="24"/>
          <w:szCs w:val="24"/>
        </w:rPr>
        <w:t xml:space="preserve">. </w:t>
      </w:r>
    </w:p>
    <w:p w14:paraId="421D2CFB" w14:textId="11D6ED4B" w:rsidR="00CA5671" w:rsidRPr="00CA5671" w:rsidRDefault="00CA5671" w:rsidP="00CA5671">
      <w:pPr>
        <w:pStyle w:val="Heading1"/>
        <w:numPr>
          <w:ilvl w:val="0"/>
          <w:numId w:val="19"/>
        </w:numPr>
      </w:pPr>
      <w:bookmarkStart w:id="87" w:name="_Toc197885165"/>
      <w:bookmarkStart w:id="88" w:name="_Toc197888913"/>
      <w:r>
        <w:t>Discussion</w:t>
      </w:r>
      <w:bookmarkEnd w:id="87"/>
      <w:bookmarkEnd w:id="88"/>
    </w:p>
    <w:p w14:paraId="39B7411F" w14:textId="772B593F" w:rsidR="00AD6C36" w:rsidRPr="002175B5" w:rsidRDefault="00831B82" w:rsidP="00F71FAD">
      <w:pPr>
        <w:jc w:val="both"/>
        <w:rPr>
          <w:rFonts w:ascii="Aptos" w:hAnsi="Aptos" w:cs="Biome"/>
          <w:sz w:val="24"/>
          <w:szCs w:val="24"/>
        </w:rPr>
      </w:pPr>
      <w:r w:rsidRPr="002175B5">
        <w:rPr>
          <w:rFonts w:ascii="Aptos" w:hAnsi="Aptos" w:cs="Biome"/>
          <w:sz w:val="24"/>
          <w:szCs w:val="24"/>
        </w:rPr>
        <w:t xml:space="preserve">Figures 27 and 28 show </w:t>
      </w:r>
      <w:r w:rsidR="007A1B8C" w:rsidRPr="002175B5">
        <w:rPr>
          <w:rFonts w:ascii="Aptos" w:hAnsi="Aptos" w:cs="Biome"/>
          <w:sz w:val="24"/>
          <w:szCs w:val="24"/>
        </w:rPr>
        <w:t xml:space="preserve">the results of </w:t>
      </w:r>
      <w:r w:rsidR="00EF47AC">
        <w:rPr>
          <w:rFonts w:ascii="Aptos" w:hAnsi="Aptos" w:cs="Biome"/>
          <w:sz w:val="24"/>
          <w:szCs w:val="24"/>
        </w:rPr>
        <w:t>the velocity of the projectile</w:t>
      </w:r>
      <w:r w:rsidR="00D02644" w:rsidRPr="002175B5">
        <w:rPr>
          <w:rFonts w:ascii="Aptos" w:hAnsi="Aptos" w:cs="Biome"/>
          <w:sz w:val="24"/>
          <w:szCs w:val="24"/>
        </w:rPr>
        <w:t xml:space="preserve"> versus time in the steel and titanium plates. The projectile in the titanium plate </w:t>
      </w:r>
      <w:r w:rsidR="001A2EED" w:rsidRPr="002175B5">
        <w:rPr>
          <w:rFonts w:ascii="Aptos" w:hAnsi="Aptos" w:cs="Biome"/>
          <w:sz w:val="24"/>
          <w:szCs w:val="24"/>
        </w:rPr>
        <w:t>has a slightly steeper gradient compared to the steel plate</w:t>
      </w:r>
      <w:r w:rsidR="00EF47AC">
        <w:rPr>
          <w:rFonts w:ascii="Aptos" w:hAnsi="Aptos" w:cs="Biome"/>
          <w:sz w:val="24"/>
          <w:szCs w:val="24"/>
        </w:rPr>
        <w:t>,</w:t>
      </w:r>
      <w:r w:rsidR="001A2EED" w:rsidRPr="002175B5">
        <w:rPr>
          <w:rFonts w:ascii="Aptos" w:hAnsi="Aptos" w:cs="Biome"/>
          <w:sz w:val="24"/>
          <w:szCs w:val="24"/>
        </w:rPr>
        <w:t xml:space="preserve"> indicating that the </w:t>
      </w:r>
      <w:r w:rsidR="00A65E6F" w:rsidRPr="002175B5">
        <w:rPr>
          <w:rFonts w:ascii="Aptos" w:hAnsi="Aptos" w:cs="Biome"/>
          <w:sz w:val="24"/>
          <w:szCs w:val="24"/>
        </w:rPr>
        <w:t xml:space="preserve">projectile experienced a slightly faster rate of </w:t>
      </w:r>
      <w:r w:rsidR="00EF47AC">
        <w:rPr>
          <w:rFonts w:ascii="Aptos" w:hAnsi="Aptos" w:cs="Biome"/>
          <w:sz w:val="24"/>
          <w:szCs w:val="24"/>
        </w:rPr>
        <w:t>deceleration,</w:t>
      </w:r>
      <w:r w:rsidR="0076057A" w:rsidRPr="002175B5">
        <w:rPr>
          <w:rFonts w:ascii="Aptos" w:hAnsi="Aptos" w:cs="Biome"/>
          <w:sz w:val="24"/>
          <w:szCs w:val="24"/>
        </w:rPr>
        <w:t xml:space="preserve"> and the projectile was also slowed down </w:t>
      </w:r>
      <w:r w:rsidR="007F73CE" w:rsidRPr="002175B5">
        <w:rPr>
          <w:rFonts w:ascii="Aptos" w:hAnsi="Aptos" w:cs="Biome"/>
          <w:sz w:val="24"/>
          <w:szCs w:val="24"/>
        </w:rPr>
        <w:t>to a near stop compared to the steel plate</w:t>
      </w:r>
      <w:r w:rsidR="00EF47AC">
        <w:rPr>
          <w:rFonts w:ascii="Aptos" w:hAnsi="Aptos" w:cs="Biome"/>
          <w:sz w:val="24"/>
          <w:szCs w:val="24"/>
        </w:rPr>
        <w:t>,</w:t>
      </w:r>
      <w:r w:rsidR="007F73CE" w:rsidRPr="002175B5">
        <w:rPr>
          <w:rFonts w:ascii="Aptos" w:hAnsi="Aptos" w:cs="Biome"/>
          <w:sz w:val="24"/>
          <w:szCs w:val="24"/>
        </w:rPr>
        <w:t xml:space="preserve"> which slowed the projectile down to around 350m/s. </w:t>
      </w:r>
      <w:r w:rsidR="00091570" w:rsidRPr="002175B5">
        <w:rPr>
          <w:rFonts w:ascii="Aptos" w:hAnsi="Aptos" w:cs="Biome"/>
          <w:sz w:val="24"/>
          <w:szCs w:val="24"/>
        </w:rPr>
        <w:t xml:space="preserve">This would imply that the titanium plate </w:t>
      </w:r>
      <w:r w:rsidR="00972E70" w:rsidRPr="002175B5">
        <w:rPr>
          <w:rFonts w:ascii="Aptos" w:hAnsi="Aptos" w:cs="Biome"/>
          <w:sz w:val="24"/>
          <w:szCs w:val="24"/>
        </w:rPr>
        <w:t xml:space="preserve">has a stronger impact force and </w:t>
      </w:r>
      <w:r w:rsidR="00EF47AC">
        <w:rPr>
          <w:rFonts w:ascii="Aptos" w:hAnsi="Aptos" w:cs="Biome"/>
          <w:sz w:val="24"/>
          <w:szCs w:val="24"/>
        </w:rPr>
        <w:t>absorbs</w:t>
      </w:r>
      <w:r w:rsidR="00972E70" w:rsidRPr="002175B5">
        <w:rPr>
          <w:rFonts w:ascii="Aptos" w:hAnsi="Aptos" w:cs="Biome"/>
          <w:sz w:val="24"/>
          <w:szCs w:val="24"/>
        </w:rPr>
        <w:t xml:space="preserve"> almost </w:t>
      </w:r>
      <w:r w:rsidR="002D5A24" w:rsidRPr="002175B5">
        <w:rPr>
          <w:rFonts w:ascii="Aptos" w:hAnsi="Aptos" w:cs="Biome"/>
          <w:sz w:val="24"/>
          <w:szCs w:val="24"/>
        </w:rPr>
        <w:t>all</w:t>
      </w:r>
      <w:r w:rsidR="00972E70" w:rsidRPr="002175B5">
        <w:rPr>
          <w:rFonts w:ascii="Aptos" w:hAnsi="Aptos" w:cs="Biome"/>
          <w:sz w:val="24"/>
          <w:szCs w:val="24"/>
        </w:rPr>
        <w:t xml:space="preserve"> the </w:t>
      </w:r>
      <w:r w:rsidR="00EF47AC">
        <w:rPr>
          <w:rFonts w:ascii="Aptos" w:hAnsi="Aptos" w:cs="Biome"/>
          <w:sz w:val="24"/>
          <w:szCs w:val="24"/>
        </w:rPr>
        <w:t>projectile's</w:t>
      </w:r>
      <w:r w:rsidR="00972E70" w:rsidRPr="002175B5">
        <w:rPr>
          <w:rFonts w:ascii="Aptos" w:hAnsi="Aptos" w:cs="Biome"/>
          <w:sz w:val="24"/>
          <w:szCs w:val="24"/>
        </w:rPr>
        <w:t xml:space="preserve"> kinetic energy</w:t>
      </w:r>
      <w:r w:rsidR="00E54997" w:rsidRPr="002175B5">
        <w:rPr>
          <w:rFonts w:ascii="Aptos" w:hAnsi="Aptos" w:cs="Biome"/>
          <w:sz w:val="24"/>
          <w:szCs w:val="24"/>
        </w:rPr>
        <w:t xml:space="preserve">. </w:t>
      </w:r>
      <w:r w:rsidR="003E3539" w:rsidRPr="002175B5">
        <w:rPr>
          <w:rFonts w:ascii="Aptos" w:hAnsi="Aptos" w:cs="Biome"/>
          <w:sz w:val="24"/>
          <w:szCs w:val="24"/>
        </w:rPr>
        <w:t xml:space="preserve">The slight increase in velocity after 0.2s in both graphs indicates </w:t>
      </w:r>
      <w:r w:rsidR="005831A6">
        <w:rPr>
          <w:rFonts w:ascii="Aptos" w:hAnsi="Aptos" w:cs="Biome"/>
          <w:sz w:val="24"/>
          <w:szCs w:val="24"/>
        </w:rPr>
        <w:t xml:space="preserve">that </w:t>
      </w:r>
      <w:r w:rsidR="000558C9" w:rsidRPr="002175B5">
        <w:rPr>
          <w:rFonts w:ascii="Aptos" w:hAnsi="Aptos" w:cs="Biome"/>
          <w:sz w:val="24"/>
          <w:szCs w:val="24"/>
        </w:rPr>
        <w:t xml:space="preserve">the projectile experienced a reduction in resistance after breaking through and </w:t>
      </w:r>
      <w:r w:rsidR="00A5333F" w:rsidRPr="002175B5">
        <w:rPr>
          <w:rFonts w:ascii="Aptos" w:hAnsi="Aptos" w:cs="Biome"/>
          <w:sz w:val="24"/>
          <w:szCs w:val="24"/>
        </w:rPr>
        <w:t xml:space="preserve">continued into free space. </w:t>
      </w:r>
    </w:p>
    <w:p w14:paraId="6F4FF39F" w14:textId="5CBE501C" w:rsidR="003F73A6" w:rsidRPr="002175B5" w:rsidRDefault="00C1269E" w:rsidP="00F71FAD">
      <w:pPr>
        <w:jc w:val="both"/>
        <w:rPr>
          <w:rFonts w:ascii="Aptos" w:hAnsi="Aptos" w:cs="Biome"/>
          <w:sz w:val="24"/>
          <w:szCs w:val="24"/>
        </w:rPr>
      </w:pPr>
      <w:r w:rsidRPr="002175B5">
        <w:rPr>
          <w:rFonts w:ascii="Aptos" w:hAnsi="Aptos" w:cs="Biome"/>
          <w:sz w:val="24"/>
          <w:szCs w:val="24"/>
        </w:rPr>
        <w:t>Generally,</w:t>
      </w:r>
      <w:r w:rsidR="00ED19AF" w:rsidRPr="002175B5">
        <w:rPr>
          <w:rFonts w:ascii="Aptos" w:hAnsi="Aptos" w:cs="Biome"/>
          <w:sz w:val="24"/>
          <w:szCs w:val="24"/>
        </w:rPr>
        <w:t xml:space="preserve"> in both plates sheer stress is very high</w:t>
      </w:r>
      <w:r w:rsidR="007D658C" w:rsidRPr="002175B5">
        <w:rPr>
          <w:rFonts w:ascii="Aptos" w:hAnsi="Aptos" w:cs="Biome"/>
          <w:sz w:val="24"/>
          <w:szCs w:val="24"/>
        </w:rPr>
        <w:t>. There is no widening of the hole at the backplate</w:t>
      </w:r>
      <w:r w:rsidR="005831A6">
        <w:rPr>
          <w:rFonts w:ascii="Aptos" w:hAnsi="Aptos" w:cs="Biome"/>
          <w:sz w:val="24"/>
          <w:szCs w:val="24"/>
        </w:rPr>
        <w:t>,</w:t>
      </w:r>
      <w:r w:rsidR="007D658C" w:rsidRPr="002175B5">
        <w:rPr>
          <w:rFonts w:ascii="Aptos" w:hAnsi="Aptos" w:cs="Biome"/>
          <w:sz w:val="24"/>
          <w:szCs w:val="24"/>
        </w:rPr>
        <w:t xml:space="preserve"> and </w:t>
      </w:r>
      <w:r w:rsidR="00E2255B" w:rsidRPr="002175B5">
        <w:rPr>
          <w:rFonts w:ascii="Aptos" w:hAnsi="Aptos" w:cs="Biome"/>
          <w:sz w:val="24"/>
          <w:szCs w:val="24"/>
        </w:rPr>
        <w:t xml:space="preserve">the sheer stress in both cases does not radiate downward and outwards. </w:t>
      </w:r>
      <w:r w:rsidR="00682237" w:rsidRPr="002175B5">
        <w:rPr>
          <w:rFonts w:ascii="Aptos" w:hAnsi="Aptos" w:cs="Biome"/>
          <w:sz w:val="24"/>
          <w:szCs w:val="24"/>
        </w:rPr>
        <w:t xml:space="preserve">This would therefore suggest that </w:t>
      </w:r>
      <w:r w:rsidR="004F706A" w:rsidRPr="002175B5">
        <w:rPr>
          <w:rFonts w:ascii="Aptos" w:hAnsi="Aptos" w:cs="Biome"/>
          <w:sz w:val="24"/>
          <w:szCs w:val="24"/>
        </w:rPr>
        <w:t xml:space="preserve">it is unlikely that the plates experienced </w:t>
      </w:r>
      <w:r w:rsidR="005831A6">
        <w:rPr>
          <w:rFonts w:ascii="Aptos" w:hAnsi="Aptos" w:cs="Biome"/>
          <w:sz w:val="24"/>
          <w:szCs w:val="24"/>
        </w:rPr>
        <w:t>Hertzian</w:t>
      </w:r>
      <w:r w:rsidRPr="002175B5">
        <w:rPr>
          <w:rFonts w:ascii="Aptos" w:hAnsi="Aptos" w:cs="Biome"/>
          <w:sz w:val="24"/>
          <w:szCs w:val="24"/>
        </w:rPr>
        <w:t xml:space="preserve"> conical fracturing. </w:t>
      </w:r>
    </w:p>
    <w:p w14:paraId="243240C7" w14:textId="0DBE6DBD" w:rsidR="006B48B8" w:rsidRPr="002175B5" w:rsidRDefault="005D641C" w:rsidP="00F71FAD">
      <w:pPr>
        <w:jc w:val="both"/>
        <w:rPr>
          <w:rFonts w:ascii="Aptos" w:hAnsi="Aptos" w:cs="Biome"/>
          <w:sz w:val="24"/>
          <w:szCs w:val="24"/>
        </w:rPr>
      </w:pPr>
      <w:r w:rsidRPr="002175B5">
        <w:rPr>
          <w:rFonts w:ascii="Aptos" w:hAnsi="Aptos" w:cs="Biome"/>
          <w:sz w:val="24"/>
          <w:szCs w:val="24"/>
        </w:rPr>
        <w:t>In terms of compression and tensile stress</w:t>
      </w:r>
      <w:r w:rsidR="002C0FB7" w:rsidRPr="002175B5">
        <w:rPr>
          <w:rFonts w:ascii="Aptos" w:hAnsi="Aptos" w:cs="Biome"/>
          <w:sz w:val="24"/>
          <w:szCs w:val="24"/>
        </w:rPr>
        <w:t>,</w:t>
      </w:r>
      <w:r w:rsidRPr="002175B5">
        <w:rPr>
          <w:rFonts w:ascii="Aptos" w:hAnsi="Aptos" w:cs="Biome"/>
          <w:sz w:val="24"/>
          <w:szCs w:val="24"/>
        </w:rPr>
        <w:t xml:space="preserve"> the titanium plate experiences more of a radial stress </w:t>
      </w:r>
      <w:r w:rsidR="00F74EDF" w:rsidRPr="002175B5">
        <w:rPr>
          <w:rFonts w:ascii="Aptos" w:hAnsi="Aptos" w:cs="Biome"/>
          <w:sz w:val="24"/>
          <w:szCs w:val="24"/>
        </w:rPr>
        <w:t>distribution w</w:t>
      </w:r>
      <w:r w:rsidR="002C0FB7" w:rsidRPr="002175B5">
        <w:rPr>
          <w:rFonts w:ascii="Aptos" w:hAnsi="Aptos" w:cs="Biome"/>
          <w:sz w:val="24"/>
          <w:szCs w:val="24"/>
        </w:rPr>
        <w:t xml:space="preserve">ith tensile stress </w:t>
      </w:r>
      <w:r w:rsidR="003829F5" w:rsidRPr="002175B5">
        <w:rPr>
          <w:rFonts w:ascii="Aptos" w:hAnsi="Aptos" w:cs="Biome"/>
          <w:sz w:val="24"/>
          <w:szCs w:val="24"/>
        </w:rPr>
        <w:t>surrounding the impact zones at a peak of 6.77x10</w:t>
      </w:r>
      <w:r w:rsidR="003829F5" w:rsidRPr="002175B5">
        <w:rPr>
          <w:rFonts w:ascii="Aptos" w:hAnsi="Aptos" w:cs="Biome"/>
          <w:sz w:val="24"/>
          <w:szCs w:val="24"/>
          <w:vertAlign w:val="superscript"/>
        </w:rPr>
        <w:t>9</w:t>
      </w:r>
      <w:r w:rsidR="00D73D84">
        <w:rPr>
          <w:rFonts w:ascii="Aptos" w:hAnsi="Aptos" w:cs="Biome"/>
          <w:sz w:val="24"/>
          <w:szCs w:val="24"/>
          <w:vertAlign w:val="superscript"/>
        </w:rPr>
        <w:t xml:space="preserve"> </w:t>
      </w:r>
      <w:r w:rsidR="00D73D84">
        <w:rPr>
          <w:rFonts w:ascii="Aptos" w:hAnsi="Aptos" w:cs="Biome"/>
          <w:sz w:val="24"/>
          <w:szCs w:val="24"/>
        </w:rPr>
        <w:t>Pa</w:t>
      </w:r>
      <w:r w:rsidR="004F7681" w:rsidRPr="002175B5">
        <w:rPr>
          <w:rFonts w:ascii="Aptos" w:hAnsi="Aptos" w:cs="Biome"/>
          <w:sz w:val="24"/>
          <w:szCs w:val="24"/>
        </w:rPr>
        <w:t>. The steel plate</w:t>
      </w:r>
      <w:r w:rsidR="005831A6">
        <w:rPr>
          <w:rFonts w:ascii="Aptos" w:hAnsi="Aptos" w:cs="Biome"/>
          <w:sz w:val="24"/>
          <w:szCs w:val="24"/>
        </w:rPr>
        <w:t>,</w:t>
      </w:r>
      <w:r w:rsidR="004F7681" w:rsidRPr="002175B5">
        <w:rPr>
          <w:rFonts w:ascii="Aptos" w:hAnsi="Aptos" w:cs="Biome"/>
          <w:sz w:val="24"/>
          <w:szCs w:val="24"/>
        </w:rPr>
        <w:t xml:space="preserve"> however</w:t>
      </w:r>
      <w:r w:rsidR="005831A6">
        <w:rPr>
          <w:rFonts w:ascii="Aptos" w:hAnsi="Aptos" w:cs="Biome"/>
          <w:sz w:val="24"/>
          <w:szCs w:val="24"/>
        </w:rPr>
        <w:t>,</w:t>
      </w:r>
      <w:r w:rsidR="004F7681" w:rsidRPr="002175B5">
        <w:rPr>
          <w:rFonts w:ascii="Aptos" w:hAnsi="Aptos" w:cs="Biome"/>
          <w:sz w:val="24"/>
          <w:szCs w:val="24"/>
        </w:rPr>
        <w:t xml:space="preserve"> </w:t>
      </w:r>
      <w:r w:rsidR="00741E2D" w:rsidRPr="002175B5">
        <w:rPr>
          <w:rFonts w:ascii="Aptos" w:hAnsi="Aptos" w:cs="Biome"/>
          <w:sz w:val="24"/>
          <w:szCs w:val="24"/>
        </w:rPr>
        <w:t>peak</w:t>
      </w:r>
      <w:r w:rsidR="00760947" w:rsidRPr="002175B5">
        <w:rPr>
          <w:rFonts w:ascii="Aptos" w:hAnsi="Aptos" w:cs="Biome"/>
          <w:sz w:val="24"/>
          <w:szCs w:val="24"/>
        </w:rPr>
        <w:t>s</w:t>
      </w:r>
      <w:r w:rsidR="00741E2D" w:rsidRPr="002175B5">
        <w:rPr>
          <w:rFonts w:ascii="Aptos" w:hAnsi="Aptos" w:cs="Biome"/>
          <w:sz w:val="24"/>
          <w:szCs w:val="24"/>
        </w:rPr>
        <w:t xml:space="preserve"> </w:t>
      </w:r>
      <w:r w:rsidR="00B452E4" w:rsidRPr="002175B5">
        <w:rPr>
          <w:rFonts w:ascii="Aptos" w:hAnsi="Aptos" w:cs="Biome"/>
          <w:sz w:val="24"/>
          <w:szCs w:val="24"/>
        </w:rPr>
        <w:t>slightly higher</w:t>
      </w:r>
      <w:r w:rsidR="006C38E4" w:rsidRPr="002175B5">
        <w:rPr>
          <w:rFonts w:ascii="Aptos" w:hAnsi="Aptos" w:cs="Biome"/>
          <w:sz w:val="24"/>
          <w:szCs w:val="24"/>
        </w:rPr>
        <w:t xml:space="preserve"> </w:t>
      </w:r>
      <w:r w:rsidR="00741E2D" w:rsidRPr="002175B5">
        <w:rPr>
          <w:rFonts w:ascii="Aptos" w:hAnsi="Aptos" w:cs="Biome"/>
          <w:sz w:val="24"/>
          <w:szCs w:val="24"/>
        </w:rPr>
        <w:t xml:space="preserve">at </w:t>
      </w:r>
      <w:r w:rsidR="00760947" w:rsidRPr="002175B5">
        <w:rPr>
          <w:rFonts w:ascii="Aptos" w:hAnsi="Aptos" w:cs="Biome"/>
          <w:sz w:val="24"/>
          <w:szCs w:val="24"/>
        </w:rPr>
        <w:t>-</w:t>
      </w:r>
      <w:r w:rsidR="006C38E4" w:rsidRPr="002175B5">
        <w:rPr>
          <w:rFonts w:ascii="Aptos" w:hAnsi="Aptos" w:cs="Biome"/>
          <w:sz w:val="24"/>
          <w:szCs w:val="24"/>
        </w:rPr>
        <w:t>7.09x10</w:t>
      </w:r>
      <w:r w:rsidR="00760947" w:rsidRPr="002175B5">
        <w:rPr>
          <w:rFonts w:ascii="Aptos" w:hAnsi="Aptos" w:cs="Biome"/>
          <w:sz w:val="24"/>
          <w:szCs w:val="24"/>
          <w:vertAlign w:val="superscript"/>
        </w:rPr>
        <w:t>9</w:t>
      </w:r>
      <w:r w:rsidR="00D73D84">
        <w:rPr>
          <w:rFonts w:ascii="Aptos" w:hAnsi="Aptos" w:cs="Biome"/>
          <w:sz w:val="24"/>
          <w:szCs w:val="24"/>
          <w:vertAlign w:val="superscript"/>
        </w:rPr>
        <w:t xml:space="preserve"> </w:t>
      </w:r>
      <w:r w:rsidR="00D73D84">
        <w:rPr>
          <w:rFonts w:ascii="Aptos" w:hAnsi="Aptos" w:cs="Biome"/>
          <w:sz w:val="24"/>
          <w:szCs w:val="24"/>
        </w:rPr>
        <w:t>Pa</w:t>
      </w:r>
      <w:r w:rsidR="006C38E4" w:rsidRPr="002175B5">
        <w:rPr>
          <w:rFonts w:ascii="Aptos" w:hAnsi="Aptos" w:cs="Biome"/>
          <w:sz w:val="24"/>
          <w:szCs w:val="24"/>
        </w:rPr>
        <w:t xml:space="preserve"> a</w:t>
      </w:r>
      <w:r w:rsidR="00760947" w:rsidRPr="002175B5">
        <w:rPr>
          <w:rFonts w:ascii="Aptos" w:hAnsi="Aptos" w:cs="Biome"/>
          <w:sz w:val="24"/>
          <w:szCs w:val="24"/>
        </w:rPr>
        <w:t xml:space="preserve">nd displays this compression stress more concentrated directly below the impact site. </w:t>
      </w:r>
      <w:r w:rsidR="00B73D7E" w:rsidRPr="002175B5">
        <w:rPr>
          <w:rFonts w:ascii="Aptos" w:hAnsi="Aptos" w:cs="Biome"/>
          <w:sz w:val="24"/>
          <w:szCs w:val="24"/>
        </w:rPr>
        <w:t xml:space="preserve">This indicates a more localised deformation. The titanium </w:t>
      </w:r>
      <w:r w:rsidR="0045299A">
        <w:rPr>
          <w:rFonts w:ascii="Aptos" w:hAnsi="Aptos" w:cs="Biome"/>
          <w:sz w:val="24"/>
          <w:szCs w:val="24"/>
        </w:rPr>
        <w:t>plates'</w:t>
      </w:r>
      <w:r w:rsidR="00B73D7E" w:rsidRPr="002175B5">
        <w:rPr>
          <w:rFonts w:ascii="Aptos" w:hAnsi="Aptos" w:cs="Biome"/>
          <w:sz w:val="24"/>
          <w:szCs w:val="24"/>
        </w:rPr>
        <w:t xml:space="preserve"> </w:t>
      </w:r>
      <w:r w:rsidR="00F8571A" w:rsidRPr="002175B5">
        <w:rPr>
          <w:rFonts w:ascii="Aptos" w:hAnsi="Aptos" w:cs="Biome"/>
          <w:sz w:val="24"/>
          <w:szCs w:val="24"/>
        </w:rPr>
        <w:t xml:space="preserve">broader stress distribution could imply that </w:t>
      </w:r>
      <w:r w:rsidR="0073455D" w:rsidRPr="002175B5">
        <w:rPr>
          <w:rFonts w:ascii="Aptos" w:hAnsi="Aptos" w:cs="Biome"/>
          <w:sz w:val="24"/>
          <w:szCs w:val="24"/>
        </w:rPr>
        <w:t>it has greater energy absorption and ductility</w:t>
      </w:r>
      <w:r w:rsidR="0045299A">
        <w:rPr>
          <w:rFonts w:ascii="Aptos" w:hAnsi="Aptos" w:cs="Biome"/>
          <w:sz w:val="24"/>
          <w:szCs w:val="24"/>
        </w:rPr>
        <w:t>,</w:t>
      </w:r>
      <w:r w:rsidR="002C4D3E" w:rsidRPr="002175B5">
        <w:rPr>
          <w:rFonts w:ascii="Aptos" w:hAnsi="Aptos" w:cs="Biome"/>
          <w:sz w:val="24"/>
          <w:szCs w:val="24"/>
        </w:rPr>
        <w:t xml:space="preserve"> which would be consistent with titanium’s </w:t>
      </w:r>
      <w:r w:rsidR="00FE7E57" w:rsidRPr="002175B5">
        <w:rPr>
          <w:rFonts w:ascii="Aptos" w:hAnsi="Aptos" w:cs="Biome"/>
          <w:sz w:val="24"/>
          <w:szCs w:val="24"/>
        </w:rPr>
        <w:t xml:space="preserve">material properties. </w:t>
      </w:r>
    </w:p>
    <w:p w14:paraId="177FE4CA" w14:textId="5594853A" w:rsidR="00FE7E57" w:rsidRPr="002175B5" w:rsidRDefault="00FE7E57" w:rsidP="00F71FAD">
      <w:pPr>
        <w:jc w:val="both"/>
        <w:rPr>
          <w:rFonts w:ascii="Aptos" w:hAnsi="Aptos" w:cs="Biome"/>
          <w:sz w:val="24"/>
          <w:szCs w:val="24"/>
        </w:rPr>
      </w:pPr>
      <w:r w:rsidRPr="002175B5">
        <w:rPr>
          <w:rFonts w:ascii="Aptos" w:hAnsi="Aptos" w:cs="Biome"/>
          <w:sz w:val="24"/>
          <w:szCs w:val="24"/>
        </w:rPr>
        <w:lastRenderedPageBreak/>
        <w:t xml:space="preserve">Sheer stress also differs significantly. </w:t>
      </w:r>
      <w:r w:rsidR="00894357" w:rsidRPr="002175B5">
        <w:rPr>
          <w:rFonts w:ascii="Aptos" w:hAnsi="Aptos" w:cs="Biome"/>
          <w:sz w:val="24"/>
          <w:szCs w:val="24"/>
        </w:rPr>
        <w:t xml:space="preserve">The steel plate </w:t>
      </w:r>
      <w:r w:rsidR="00C82B3B" w:rsidRPr="002175B5">
        <w:rPr>
          <w:rFonts w:ascii="Aptos" w:hAnsi="Aptos" w:cs="Biome"/>
          <w:sz w:val="24"/>
          <w:szCs w:val="24"/>
        </w:rPr>
        <w:t xml:space="preserve">again shows high localised </w:t>
      </w:r>
      <w:r w:rsidR="0045299A">
        <w:rPr>
          <w:rFonts w:ascii="Aptos" w:hAnsi="Aptos" w:cs="Biome"/>
          <w:sz w:val="24"/>
          <w:szCs w:val="24"/>
        </w:rPr>
        <w:t>shear</w:t>
      </w:r>
      <w:r w:rsidR="00C82B3B" w:rsidRPr="002175B5">
        <w:rPr>
          <w:rFonts w:ascii="Aptos" w:hAnsi="Aptos" w:cs="Biome"/>
          <w:sz w:val="24"/>
          <w:szCs w:val="24"/>
        </w:rPr>
        <w:t xml:space="preserve"> stresses</w:t>
      </w:r>
      <w:r w:rsidR="0045299A">
        <w:rPr>
          <w:rFonts w:ascii="Aptos" w:hAnsi="Aptos" w:cs="Biome"/>
          <w:sz w:val="24"/>
          <w:szCs w:val="24"/>
        </w:rPr>
        <w:t>,</w:t>
      </w:r>
      <w:r w:rsidR="00C82B3B" w:rsidRPr="002175B5">
        <w:rPr>
          <w:rFonts w:ascii="Aptos" w:hAnsi="Aptos" w:cs="Biome"/>
          <w:sz w:val="24"/>
          <w:szCs w:val="24"/>
        </w:rPr>
        <w:t xml:space="preserve"> which could indicate concentrated material failure. </w:t>
      </w:r>
      <w:r w:rsidR="00B452E4" w:rsidRPr="002175B5">
        <w:rPr>
          <w:rFonts w:ascii="Aptos" w:hAnsi="Aptos" w:cs="Biome"/>
          <w:sz w:val="24"/>
          <w:szCs w:val="24"/>
        </w:rPr>
        <w:t>Whereas</w:t>
      </w:r>
      <w:r w:rsidR="00972FF2" w:rsidRPr="002175B5">
        <w:rPr>
          <w:rFonts w:ascii="Aptos" w:hAnsi="Aptos" w:cs="Biome"/>
          <w:sz w:val="24"/>
          <w:szCs w:val="24"/>
        </w:rPr>
        <w:t xml:space="preserve"> the titanium plate experiences significantly higher </w:t>
      </w:r>
      <w:r w:rsidR="004359F2" w:rsidRPr="002175B5">
        <w:rPr>
          <w:rFonts w:ascii="Aptos" w:hAnsi="Aptos" w:cs="Biome"/>
          <w:sz w:val="24"/>
          <w:szCs w:val="24"/>
        </w:rPr>
        <w:t xml:space="preserve">peak </w:t>
      </w:r>
      <w:r w:rsidR="0045299A">
        <w:rPr>
          <w:rFonts w:ascii="Aptos" w:hAnsi="Aptos" w:cs="Biome"/>
          <w:sz w:val="24"/>
          <w:szCs w:val="24"/>
        </w:rPr>
        <w:t>shear</w:t>
      </w:r>
      <w:r w:rsidR="004359F2" w:rsidRPr="002175B5">
        <w:rPr>
          <w:rFonts w:ascii="Aptos" w:hAnsi="Aptos" w:cs="Biome"/>
          <w:sz w:val="24"/>
          <w:szCs w:val="24"/>
        </w:rPr>
        <w:t xml:space="preserve"> stresses</w:t>
      </w:r>
      <w:r w:rsidR="0045299A">
        <w:rPr>
          <w:rFonts w:ascii="Aptos" w:hAnsi="Aptos" w:cs="Biome"/>
          <w:sz w:val="24"/>
          <w:szCs w:val="24"/>
        </w:rPr>
        <w:t>,</w:t>
      </w:r>
      <w:r w:rsidR="004359F2" w:rsidRPr="002175B5">
        <w:rPr>
          <w:rFonts w:ascii="Aptos" w:hAnsi="Aptos" w:cs="Biome"/>
          <w:sz w:val="24"/>
          <w:szCs w:val="24"/>
        </w:rPr>
        <w:t xml:space="preserve"> these are</w:t>
      </w:r>
      <w:r w:rsidR="00D77CCD">
        <w:rPr>
          <w:rFonts w:ascii="Aptos" w:hAnsi="Aptos" w:cs="Biome"/>
          <w:sz w:val="24"/>
          <w:szCs w:val="24"/>
        </w:rPr>
        <w:t>,</w:t>
      </w:r>
      <w:r w:rsidR="004359F2" w:rsidRPr="002175B5">
        <w:rPr>
          <w:rFonts w:ascii="Aptos" w:hAnsi="Aptos" w:cs="Biome"/>
          <w:sz w:val="24"/>
          <w:szCs w:val="24"/>
        </w:rPr>
        <w:t xml:space="preserve"> like the </w:t>
      </w:r>
      <w:r w:rsidR="00B452E4" w:rsidRPr="002175B5">
        <w:rPr>
          <w:rFonts w:ascii="Aptos" w:hAnsi="Aptos" w:cs="Biome"/>
          <w:sz w:val="24"/>
          <w:szCs w:val="24"/>
        </w:rPr>
        <w:t>principal</w:t>
      </w:r>
      <w:r w:rsidR="004359F2" w:rsidRPr="002175B5">
        <w:rPr>
          <w:rFonts w:ascii="Aptos" w:hAnsi="Aptos" w:cs="Biome"/>
          <w:sz w:val="24"/>
          <w:szCs w:val="24"/>
        </w:rPr>
        <w:t xml:space="preserve"> stresses</w:t>
      </w:r>
      <w:r w:rsidR="0045299A">
        <w:rPr>
          <w:rFonts w:ascii="Aptos" w:hAnsi="Aptos" w:cs="Biome"/>
          <w:sz w:val="24"/>
          <w:szCs w:val="24"/>
        </w:rPr>
        <w:t>,</w:t>
      </w:r>
      <w:r w:rsidR="004359F2" w:rsidRPr="002175B5">
        <w:rPr>
          <w:rFonts w:ascii="Aptos" w:hAnsi="Aptos" w:cs="Biome"/>
          <w:sz w:val="24"/>
          <w:szCs w:val="24"/>
        </w:rPr>
        <w:t xml:space="preserve"> more even</w:t>
      </w:r>
      <w:r w:rsidR="00D77CCD">
        <w:rPr>
          <w:rFonts w:ascii="Aptos" w:hAnsi="Aptos" w:cs="Biome"/>
          <w:sz w:val="24"/>
          <w:szCs w:val="24"/>
        </w:rPr>
        <w:t>ly</w:t>
      </w:r>
      <w:r w:rsidR="004359F2" w:rsidRPr="002175B5">
        <w:rPr>
          <w:rFonts w:ascii="Aptos" w:hAnsi="Aptos" w:cs="Biome"/>
          <w:sz w:val="24"/>
          <w:szCs w:val="24"/>
        </w:rPr>
        <w:t xml:space="preserve"> distributed around the impact region. </w:t>
      </w:r>
      <w:r w:rsidR="00470B6F" w:rsidRPr="002175B5">
        <w:rPr>
          <w:rFonts w:ascii="Aptos" w:hAnsi="Aptos" w:cs="Biome"/>
          <w:sz w:val="24"/>
          <w:szCs w:val="24"/>
        </w:rPr>
        <w:t xml:space="preserve">This would indicate a wider plastic flow rather than immediate failure. </w:t>
      </w:r>
    </w:p>
    <w:p w14:paraId="3CAA8DE2" w14:textId="58E7D8F2" w:rsidR="00863EB8" w:rsidRPr="002175B5" w:rsidRDefault="00863EB8" w:rsidP="00F71FAD">
      <w:pPr>
        <w:jc w:val="both"/>
        <w:rPr>
          <w:rFonts w:ascii="Aptos" w:hAnsi="Aptos" w:cs="Biome"/>
          <w:sz w:val="24"/>
          <w:szCs w:val="24"/>
        </w:rPr>
      </w:pPr>
      <w:r w:rsidRPr="002175B5">
        <w:rPr>
          <w:rFonts w:ascii="Aptos" w:hAnsi="Aptos" w:cs="Biome"/>
          <w:sz w:val="24"/>
          <w:szCs w:val="24"/>
        </w:rPr>
        <w:t xml:space="preserve">These conclusions would therefore indicate that titanium offers a better resistance to </w:t>
      </w:r>
      <w:r w:rsidR="00321C3A" w:rsidRPr="002175B5">
        <w:rPr>
          <w:rFonts w:ascii="Aptos" w:hAnsi="Aptos" w:cs="Biome"/>
          <w:sz w:val="24"/>
          <w:szCs w:val="24"/>
        </w:rPr>
        <w:t xml:space="preserve">ballistic impact by absorbing more impact energy and </w:t>
      </w:r>
      <w:r w:rsidR="001C12F3" w:rsidRPr="002175B5">
        <w:rPr>
          <w:rFonts w:ascii="Aptos" w:hAnsi="Aptos" w:cs="Biome"/>
          <w:sz w:val="24"/>
          <w:szCs w:val="24"/>
        </w:rPr>
        <w:t>delaying localised failure.</w:t>
      </w:r>
    </w:p>
    <w:p w14:paraId="79AFBAC6" w14:textId="026A7384" w:rsidR="001C12F3" w:rsidRPr="002175B5" w:rsidRDefault="001C12F3" w:rsidP="00F71FAD">
      <w:pPr>
        <w:jc w:val="both"/>
        <w:rPr>
          <w:rFonts w:ascii="Aptos" w:hAnsi="Aptos" w:cs="Biome"/>
          <w:sz w:val="24"/>
          <w:szCs w:val="24"/>
        </w:rPr>
      </w:pPr>
      <w:r w:rsidRPr="002175B5">
        <w:rPr>
          <w:rFonts w:ascii="Aptos" w:hAnsi="Aptos" w:cs="Biome"/>
          <w:sz w:val="24"/>
          <w:szCs w:val="24"/>
        </w:rPr>
        <w:t xml:space="preserve">Further results when probing </w:t>
      </w:r>
      <w:r w:rsidR="00D11CBA" w:rsidRPr="002175B5">
        <w:rPr>
          <w:rFonts w:ascii="Aptos" w:hAnsi="Aptos" w:cs="Biome"/>
          <w:sz w:val="24"/>
          <w:szCs w:val="24"/>
        </w:rPr>
        <w:t xml:space="preserve">exact nodes due to fail support the findings in the graphs and </w:t>
      </w:r>
      <w:r w:rsidR="00DF5946" w:rsidRPr="002175B5">
        <w:rPr>
          <w:rFonts w:ascii="Aptos" w:hAnsi="Aptos" w:cs="Biome"/>
          <w:sz w:val="24"/>
          <w:szCs w:val="24"/>
        </w:rPr>
        <w:t>images. In figures 13-16 and 19-20</w:t>
      </w:r>
      <w:r w:rsidR="00CD3ECA">
        <w:rPr>
          <w:rFonts w:ascii="Aptos" w:hAnsi="Aptos" w:cs="Biome"/>
          <w:sz w:val="24"/>
          <w:szCs w:val="24"/>
        </w:rPr>
        <w:t>,</w:t>
      </w:r>
      <w:r w:rsidR="00DF5946" w:rsidRPr="002175B5">
        <w:rPr>
          <w:rFonts w:ascii="Aptos" w:hAnsi="Aptos" w:cs="Biome"/>
          <w:sz w:val="24"/>
          <w:szCs w:val="24"/>
        </w:rPr>
        <w:t xml:space="preserve"> the steel plate </w:t>
      </w:r>
      <w:r w:rsidR="007C7074" w:rsidRPr="002175B5">
        <w:rPr>
          <w:rFonts w:ascii="Aptos" w:hAnsi="Aptos" w:cs="Biome"/>
          <w:sz w:val="24"/>
          <w:szCs w:val="24"/>
        </w:rPr>
        <w:t xml:space="preserve">exhibits higher compression stress than </w:t>
      </w:r>
      <w:r w:rsidR="00A81753" w:rsidRPr="002175B5">
        <w:rPr>
          <w:rFonts w:ascii="Aptos" w:hAnsi="Aptos" w:cs="Biome"/>
          <w:sz w:val="24"/>
          <w:szCs w:val="24"/>
        </w:rPr>
        <w:t xml:space="preserve">shear </w:t>
      </w:r>
      <w:r w:rsidR="00CD3ECA">
        <w:rPr>
          <w:rFonts w:ascii="Aptos" w:hAnsi="Aptos" w:cs="Biome"/>
          <w:sz w:val="24"/>
          <w:szCs w:val="24"/>
        </w:rPr>
        <w:t>stress,</w:t>
      </w:r>
      <w:r w:rsidR="00A81753" w:rsidRPr="002175B5">
        <w:rPr>
          <w:rFonts w:ascii="Aptos" w:hAnsi="Aptos" w:cs="Biome"/>
          <w:sz w:val="24"/>
          <w:szCs w:val="24"/>
        </w:rPr>
        <w:t xml:space="preserve"> indicating that those nodes failed due to compression stress. </w:t>
      </w:r>
      <w:r w:rsidR="00B452E4" w:rsidRPr="002175B5">
        <w:rPr>
          <w:rFonts w:ascii="Aptos" w:hAnsi="Aptos" w:cs="Biome"/>
          <w:sz w:val="24"/>
          <w:szCs w:val="24"/>
        </w:rPr>
        <w:t>However,</w:t>
      </w:r>
      <w:r w:rsidR="00BD0C6C" w:rsidRPr="002175B5">
        <w:rPr>
          <w:rFonts w:ascii="Aptos" w:hAnsi="Aptos" w:cs="Biome"/>
          <w:sz w:val="24"/>
          <w:szCs w:val="24"/>
        </w:rPr>
        <w:t xml:space="preserve"> figures 17/18 show a node failing due to shear stresses. </w:t>
      </w:r>
      <w:r w:rsidR="00DB1CBE" w:rsidRPr="002175B5">
        <w:rPr>
          <w:rFonts w:ascii="Aptos" w:hAnsi="Aptos" w:cs="Biome"/>
          <w:sz w:val="24"/>
          <w:szCs w:val="24"/>
        </w:rPr>
        <w:t>For the titanium plate</w:t>
      </w:r>
      <w:r w:rsidR="00CD3ECA">
        <w:rPr>
          <w:rFonts w:ascii="Aptos" w:hAnsi="Aptos" w:cs="Biome"/>
          <w:sz w:val="24"/>
          <w:szCs w:val="24"/>
        </w:rPr>
        <w:t>,</w:t>
      </w:r>
      <w:r w:rsidR="00DB1CBE" w:rsidRPr="002175B5">
        <w:rPr>
          <w:rFonts w:ascii="Aptos" w:hAnsi="Aptos" w:cs="Biome"/>
          <w:sz w:val="24"/>
          <w:szCs w:val="24"/>
        </w:rPr>
        <w:t xml:space="preserve"> the probed nodes in figures 21 to 26 </w:t>
      </w:r>
      <w:r w:rsidR="00167723" w:rsidRPr="002175B5">
        <w:rPr>
          <w:rFonts w:ascii="Aptos" w:hAnsi="Aptos" w:cs="Biome"/>
          <w:sz w:val="24"/>
          <w:szCs w:val="24"/>
        </w:rPr>
        <w:t xml:space="preserve">show a mixture of nodes failing due to very high compression and tensile strengths compared to shear stress. </w:t>
      </w:r>
      <w:r w:rsidR="00182332" w:rsidRPr="002175B5">
        <w:rPr>
          <w:rFonts w:ascii="Aptos" w:hAnsi="Aptos" w:cs="Biome"/>
          <w:sz w:val="24"/>
          <w:szCs w:val="24"/>
        </w:rPr>
        <w:t xml:space="preserve">These results therefore indicate that the steel plate succumbed largely due to compression and shear stresses, whereas the titanium plate </w:t>
      </w:r>
      <w:r w:rsidR="004B70E1" w:rsidRPr="002175B5">
        <w:rPr>
          <w:rFonts w:ascii="Aptos" w:hAnsi="Aptos" w:cs="Biome"/>
          <w:sz w:val="24"/>
          <w:szCs w:val="24"/>
        </w:rPr>
        <w:t xml:space="preserve">nodes failed due to much higher tensile and compression </w:t>
      </w:r>
      <w:r w:rsidR="00B452E4" w:rsidRPr="002175B5">
        <w:rPr>
          <w:rFonts w:ascii="Aptos" w:hAnsi="Aptos" w:cs="Biome"/>
          <w:sz w:val="24"/>
          <w:szCs w:val="24"/>
        </w:rPr>
        <w:t xml:space="preserve">stresses. </w:t>
      </w:r>
    </w:p>
    <w:p w14:paraId="0167680D" w14:textId="77777777" w:rsidR="008304C4" w:rsidRPr="002175B5" w:rsidRDefault="008304C4" w:rsidP="00B452E4">
      <w:pPr>
        <w:rPr>
          <w:rFonts w:ascii="Aptos" w:hAnsi="Aptos"/>
        </w:rPr>
      </w:pPr>
    </w:p>
    <w:p w14:paraId="6D999425" w14:textId="5F13B0CF" w:rsidR="007D7547" w:rsidRPr="007D7547" w:rsidRDefault="007D7547" w:rsidP="007D7547">
      <w:pPr>
        <w:pStyle w:val="Heading1"/>
        <w:numPr>
          <w:ilvl w:val="0"/>
          <w:numId w:val="19"/>
        </w:numPr>
      </w:pPr>
      <w:bookmarkStart w:id="89" w:name="_Toc197885166"/>
      <w:bookmarkStart w:id="90" w:name="_Toc197888914"/>
      <w:r>
        <w:t>Conclusion</w:t>
      </w:r>
      <w:bookmarkEnd w:id="89"/>
      <w:bookmarkEnd w:id="90"/>
    </w:p>
    <w:p w14:paraId="00302A16" w14:textId="77777777" w:rsidR="008304C4" w:rsidRDefault="008304C4" w:rsidP="008304C4">
      <w:pPr>
        <w:rPr>
          <w:rFonts w:ascii="Aptos" w:hAnsi="Aptos" w:cs="Biome"/>
          <w:sz w:val="24"/>
          <w:szCs w:val="24"/>
        </w:rPr>
      </w:pPr>
    </w:p>
    <w:p w14:paraId="7880F513" w14:textId="5D8354B9" w:rsidR="00AB4C4C" w:rsidRDefault="00AB4C4C" w:rsidP="006C37B3">
      <w:pPr>
        <w:jc w:val="both"/>
        <w:rPr>
          <w:rFonts w:ascii="Aptos" w:hAnsi="Aptos" w:cs="Biome"/>
          <w:sz w:val="24"/>
          <w:szCs w:val="24"/>
        </w:rPr>
      </w:pPr>
      <w:r>
        <w:rPr>
          <w:rFonts w:ascii="Aptos" w:hAnsi="Aptos" w:cs="Biome"/>
          <w:sz w:val="24"/>
          <w:szCs w:val="24"/>
        </w:rPr>
        <w:t xml:space="preserve">This study </w:t>
      </w:r>
      <w:r w:rsidR="007851AA">
        <w:rPr>
          <w:rFonts w:ascii="Aptos" w:hAnsi="Aptos" w:cs="Biome"/>
          <w:sz w:val="24"/>
          <w:szCs w:val="24"/>
        </w:rPr>
        <w:t xml:space="preserve">investigated the ballistic impact behaviour of two </w:t>
      </w:r>
      <w:r w:rsidR="00DE2815">
        <w:rPr>
          <w:rFonts w:ascii="Aptos" w:hAnsi="Aptos" w:cs="Biome"/>
          <w:sz w:val="24"/>
          <w:szCs w:val="24"/>
        </w:rPr>
        <w:t xml:space="preserve">target plates: </w:t>
      </w:r>
      <w:r w:rsidR="00CD38D3">
        <w:rPr>
          <w:rFonts w:ascii="Aptos" w:hAnsi="Aptos" w:cs="Biome"/>
          <w:sz w:val="24"/>
          <w:szCs w:val="24"/>
        </w:rPr>
        <w:t>AISI–1045</w:t>
      </w:r>
      <w:r w:rsidR="00DE2815" w:rsidRPr="00D32E9E">
        <w:rPr>
          <w:rFonts w:ascii="Aptos" w:hAnsi="Aptos" w:cs="Biome"/>
          <w:sz w:val="24"/>
          <w:szCs w:val="24"/>
        </w:rPr>
        <w:t xml:space="preserve"> Medium Carbon Steel </w:t>
      </w:r>
      <w:r w:rsidR="00DE2815">
        <w:rPr>
          <w:rFonts w:ascii="Aptos" w:hAnsi="Aptos" w:cs="Biome"/>
          <w:sz w:val="24"/>
          <w:szCs w:val="24"/>
        </w:rPr>
        <w:t xml:space="preserve">and </w:t>
      </w:r>
      <w:r w:rsidR="00DE2815" w:rsidRPr="00D32E9E">
        <w:rPr>
          <w:rFonts w:ascii="Aptos" w:hAnsi="Aptos" w:cs="Biome"/>
          <w:sz w:val="24"/>
          <w:szCs w:val="24"/>
        </w:rPr>
        <w:t>Ti-6AI-4 V Titanium Alloy</w:t>
      </w:r>
      <w:r w:rsidR="00DE2815">
        <w:rPr>
          <w:rFonts w:ascii="Aptos" w:hAnsi="Aptos" w:cs="Biome"/>
          <w:sz w:val="24"/>
          <w:szCs w:val="24"/>
        </w:rPr>
        <w:t xml:space="preserve">, using </w:t>
      </w:r>
      <w:r w:rsidR="00A9471B">
        <w:rPr>
          <w:rFonts w:ascii="Aptos" w:hAnsi="Aptos" w:cs="Biome"/>
          <w:sz w:val="24"/>
          <w:szCs w:val="24"/>
        </w:rPr>
        <w:t>a cartridge brass projectile. Using Abaqus</w:t>
      </w:r>
      <w:r w:rsidR="00921E76">
        <w:rPr>
          <w:rFonts w:ascii="Aptos" w:hAnsi="Aptos" w:cs="Biome"/>
          <w:sz w:val="24"/>
          <w:szCs w:val="24"/>
        </w:rPr>
        <w:t>,</w:t>
      </w:r>
      <w:r w:rsidR="00A9471B">
        <w:rPr>
          <w:rFonts w:ascii="Aptos" w:hAnsi="Aptos" w:cs="Biome"/>
          <w:sz w:val="24"/>
          <w:szCs w:val="24"/>
        </w:rPr>
        <w:t xml:space="preserve"> two simulations were </w:t>
      </w:r>
      <w:r w:rsidR="00401301">
        <w:rPr>
          <w:rFonts w:ascii="Aptos" w:hAnsi="Aptos" w:cs="Biome"/>
          <w:sz w:val="24"/>
          <w:szCs w:val="24"/>
        </w:rPr>
        <w:t>used to analyse stress distribution, material behaviour and projectile deceleration</w:t>
      </w:r>
      <w:r w:rsidR="00060468">
        <w:rPr>
          <w:rFonts w:ascii="Aptos" w:hAnsi="Aptos" w:cs="Biome"/>
          <w:sz w:val="24"/>
          <w:szCs w:val="24"/>
        </w:rPr>
        <w:t xml:space="preserve"> under high-velocity conditions.</w:t>
      </w:r>
    </w:p>
    <w:p w14:paraId="14DB8345" w14:textId="15B717BC" w:rsidR="00060468" w:rsidRDefault="00060468" w:rsidP="006C37B3">
      <w:pPr>
        <w:jc w:val="both"/>
        <w:rPr>
          <w:rFonts w:ascii="Aptos" w:hAnsi="Aptos" w:cs="Biome"/>
          <w:sz w:val="24"/>
          <w:szCs w:val="24"/>
        </w:rPr>
      </w:pPr>
      <w:r>
        <w:rPr>
          <w:rFonts w:ascii="Aptos" w:hAnsi="Aptos" w:cs="Biome"/>
          <w:sz w:val="24"/>
          <w:szCs w:val="24"/>
        </w:rPr>
        <w:t xml:space="preserve">The results showed that </w:t>
      </w:r>
      <w:r w:rsidR="00CB48FC">
        <w:rPr>
          <w:rFonts w:ascii="Aptos" w:hAnsi="Aptos" w:cs="Biome"/>
          <w:sz w:val="24"/>
          <w:szCs w:val="24"/>
        </w:rPr>
        <w:t xml:space="preserve">the titanium alloy showed a broader stress </w:t>
      </w:r>
      <w:proofErr w:type="gramStart"/>
      <w:r w:rsidR="00C92D56">
        <w:rPr>
          <w:rFonts w:ascii="Aptos" w:hAnsi="Aptos" w:cs="Biome"/>
          <w:sz w:val="24"/>
          <w:szCs w:val="24"/>
        </w:rPr>
        <w:t>distribution</w:t>
      </w:r>
      <w:proofErr w:type="gramEnd"/>
      <w:r w:rsidR="00777E1C">
        <w:rPr>
          <w:rFonts w:ascii="Aptos" w:hAnsi="Aptos" w:cs="Biome"/>
          <w:sz w:val="24"/>
          <w:szCs w:val="24"/>
        </w:rPr>
        <w:t xml:space="preserve"> and a higher shear resistance compared to the steel</w:t>
      </w:r>
      <w:r w:rsidR="00921E76">
        <w:rPr>
          <w:rFonts w:ascii="Aptos" w:hAnsi="Aptos" w:cs="Biome"/>
          <w:sz w:val="24"/>
          <w:szCs w:val="24"/>
        </w:rPr>
        <w:t>,</w:t>
      </w:r>
      <w:r w:rsidR="00777E1C">
        <w:rPr>
          <w:rFonts w:ascii="Aptos" w:hAnsi="Aptos" w:cs="Biome"/>
          <w:sz w:val="24"/>
          <w:szCs w:val="24"/>
        </w:rPr>
        <w:t xml:space="preserve"> which showed localised </w:t>
      </w:r>
      <w:r w:rsidR="00B926F1">
        <w:rPr>
          <w:rFonts w:ascii="Aptos" w:hAnsi="Aptos" w:cs="Biome"/>
          <w:sz w:val="24"/>
          <w:szCs w:val="24"/>
        </w:rPr>
        <w:t xml:space="preserve">stresses. Maximum </w:t>
      </w:r>
      <w:r w:rsidR="00681D2D">
        <w:rPr>
          <w:rFonts w:ascii="Aptos" w:hAnsi="Aptos" w:cs="Biome"/>
          <w:sz w:val="24"/>
          <w:szCs w:val="24"/>
        </w:rPr>
        <w:t>principal</w:t>
      </w:r>
      <w:r w:rsidR="00B926F1">
        <w:rPr>
          <w:rFonts w:ascii="Aptos" w:hAnsi="Aptos" w:cs="Biome"/>
          <w:sz w:val="24"/>
          <w:szCs w:val="24"/>
        </w:rPr>
        <w:t xml:space="preserve"> stress of co</w:t>
      </w:r>
      <w:r w:rsidR="00E40A3C">
        <w:rPr>
          <w:rFonts w:ascii="Aptos" w:hAnsi="Aptos" w:cs="Biome"/>
          <w:sz w:val="24"/>
          <w:szCs w:val="24"/>
        </w:rPr>
        <w:t>mpression and tensile stresses</w:t>
      </w:r>
      <w:r w:rsidR="00921E76">
        <w:rPr>
          <w:rFonts w:ascii="Aptos" w:hAnsi="Aptos" w:cs="Biome"/>
          <w:sz w:val="24"/>
          <w:szCs w:val="24"/>
        </w:rPr>
        <w:t>,</w:t>
      </w:r>
      <w:r w:rsidR="00E40A3C">
        <w:rPr>
          <w:rFonts w:ascii="Aptos" w:hAnsi="Aptos" w:cs="Biome"/>
          <w:sz w:val="24"/>
          <w:szCs w:val="24"/>
        </w:rPr>
        <w:t xml:space="preserve"> and shear stresses were recorded for both simulations</w:t>
      </w:r>
      <w:r w:rsidR="00921E76">
        <w:rPr>
          <w:rFonts w:ascii="Aptos" w:hAnsi="Aptos" w:cs="Biome"/>
          <w:sz w:val="24"/>
          <w:szCs w:val="24"/>
        </w:rPr>
        <w:t>,</w:t>
      </w:r>
      <w:r w:rsidR="00E40A3C">
        <w:rPr>
          <w:rFonts w:ascii="Aptos" w:hAnsi="Aptos" w:cs="Biome"/>
          <w:sz w:val="24"/>
          <w:szCs w:val="24"/>
        </w:rPr>
        <w:t xml:space="preserve"> and </w:t>
      </w:r>
      <w:r w:rsidR="00921E76">
        <w:rPr>
          <w:rFonts w:ascii="Aptos" w:hAnsi="Aptos" w:cs="Biome"/>
          <w:sz w:val="24"/>
          <w:szCs w:val="24"/>
        </w:rPr>
        <w:t>it was found</w:t>
      </w:r>
      <w:r w:rsidR="00435EA6">
        <w:rPr>
          <w:rFonts w:ascii="Aptos" w:hAnsi="Aptos" w:cs="Biome"/>
          <w:sz w:val="24"/>
          <w:szCs w:val="24"/>
        </w:rPr>
        <w:t xml:space="preserve"> that the titanium alloy plate underwent higher stresses than the medium steel plate. </w:t>
      </w:r>
      <w:r w:rsidR="00083195">
        <w:rPr>
          <w:rFonts w:ascii="Aptos" w:hAnsi="Aptos" w:cs="Biome"/>
          <w:sz w:val="24"/>
          <w:szCs w:val="24"/>
        </w:rPr>
        <w:t xml:space="preserve">The </w:t>
      </w:r>
      <w:r w:rsidR="00921E76">
        <w:rPr>
          <w:rFonts w:ascii="Aptos" w:hAnsi="Aptos" w:cs="Biome"/>
          <w:sz w:val="24"/>
          <w:szCs w:val="24"/>
        </w:rPr>
        <w:t>projectile's</w:t>
      </w:r>
      <w:r w:rsidR="00083195">
        <w:rPr>
          <w:rFonts w:ascii="Aptos" w:hAnsi="Aptos" w:cs="Biome"/>
          <w:sz w:val="24"/>
          <w:szCs w:val="24"/>
        </w:rPr>
        <w:t xml:space="preserve"> velocity vs time graphs for both simulations indicated that </w:t>
      </w:r>
      <w:r w:rsidR="00A64948">
        <w:rPr>
          <w:rFonts w:ascii="Aptos" w:hAnsi="Aptos" w:cs="Biome"/>
          <w:sz w:val="24"/>
          <w:szCs w:val="24"/>
        </w:rPr>
        <w:t>the tit</w:t>
      </w:r>
      <w:r w:rsidR="00985519">
        <w:rPr>
          <w:rFonts w:ascii="Aptos" w:hAnsi="Aptos" w:cs="Biome"/>
          <w:sz w:val="24"/>
          <w:szCs w:val="24"/>
        </w:rPr>
        <w:t xml:space="preserve">anium alloy </w:t>
      </w:r>
      <w:r w:rsidR="00EB2468">
        <w:rPr>
          <w:rFonts w:ascii="Aptos" w:hAnsi="Aptos" w:cs="Biome"/>
          <w:sz w:val="24"/>
          <w:szCs w:val="24"/>
        </w:rPr>
        <w:t xml:space="preserve">experienced a faster rate of deceleration and almost succeeded in </w:t>
      </w:r>
      <w:r w:rsidR="0054210B">
        <w:rPr>
          <w:rFonts w:ascii="Aptos" w:hAnsi="Aptos" w:cs="Biome"/>
          <w:sz w:val="24"/>
          <w:szCs w:val="24"/>
        </w:rPr>
        <w:t xml:space="preserve">terminating </w:t>
      </w:r>
      <w:r w:rsidR="00A4653E">
        <w:rPr>
          <w:rFonts w:ascii="Aptos" w:hAnsi="Aptos" w:cs="Biome"/>
          <w:sz w:val="24"/>
          <w:szCs w:val="24"/>
        </w:rPr>
        <w:t>the path of the projectile</w:t>
      </w:r>
      <w:r w:rsidR="0054210B">
        <w:rPr>
          <w:rFonts w:ascii="Aptos" w:hAnsi="Aptos" w:cs="Biome"/>
          <w:sz w:val="24"/>
          <w:szCs w:val="24"/>
        </w:rPr>
        <w:t>.</w:t>
      </w:r>
    </w:p>
    <w:p w14:paraId="25B53A71" w14:textId="3F2E0208" w:rsidR="008F37C3" w:rsidRDefault="00ED7DF3" w:rsidP="006C37B3">
      <w:pPr>
        <w:jc w:val="both"/>
        <w:rPr>
          <w:rFonts w:ascii="Aptos" w:hAnsi="Aptos" w:cs="Biome"/>
          <w:sz w:val="24"/>
          <w:szCs w:val="24"/>
        </w:rPr>
      </w:pPr>
      <w:r>
        <w:rPr>
          <w:rFonts w:ascii="Aptos" w:hAnsi="Aptos" w:cs="Biome"/>
          <w:sz w:val="24"/>
          <w:szCs w:val="24"/>
        </w:rPr>
        <w:t xml:space="preserve">Failure behaviour differed between the two plates despite </w:t>
      </w:r>
      <w:r w:rsidR="004C4948">
        <w:rPr>
          <w:rFonts w:ascii="Aptos" w:hAnsi="Aptos" w:cs="Biome"/>
          <w:sz w:val="24"/>
          <w:szCs w:val="24"/>
        </w:rPr>
        <w:t xml:space="preserve">the projectile </w:t>
      </w:r>
      <w:r>
        <w:rPr>
          <w:rFonts w:ascii="Aptos" w:hAnsi="Aptos" w:cs="Biome"/>
          <w:sz w:val="24"/>
          <w:szCs w:val="24"/>
        </w:rPr>
        <w:t xml:space="preserve">fully penetrating </w:t>
      </w:r>
      <w:r w:rsidR="00F0288D">
        <w:rPr>
          <w:rFonts w:ascii="Aptos" w:hAnsi="Aptos" w:cs="Biome"/>
          <w:sz w:val="24"/>
          <w:szCs w:val="24"/>
        </w:rPr>
        <w:t>both plates. The findings suggest that the titanium</w:t>
      </w:r>
      <w:r w:rsidR="001B0879">
        <w:rPr>
          <w:rFonts w:ascii="Aptos" w:hAnsi="Aptos" w:cs="Biome"/>
          <w:sz w:val="24"/>
          <w:szCs w:val="24"/>
        </w:rPr>
        <w:t xml:space="preserve"> alloy</w:t>
      </w:r>
      <w:r w:rsidR="00F0288D">
        <w:rPr>
          <w:rFonts w:ascii="Aptos" w:hAnsi="Aptos" w:cs="Biome"/>
          <w:sz w:val="24"/>
          <w:szCs w:val="24"/>
        </w:rPr>
        <w:t xml:space="preserve"> plate failed due to </w:t>
      </w:r>
      <w:r w:rsidR="001B0879">
        <w:rPr>
          <w:rFonts w:ascii="Aptos" w:hAnsi="Aptos" w:cs="Biome"/>
          <w:sz w:val="24"/>
          <w:szCs w:val="24"/>
        </w:rPr>
        <w:t>a broad</w:t>
      </w:r>
      <w:r w:rsidR="00C92D56">
        <w:rPr>
          <w:rFonts w:ascii="Aptos" w:hAnsi="Aptos" w:cs="Biome"/>
          <w:sz w:val="24"/>
          <w:szCs w:val="24"/>
        </w:rPr>
        <w:t>ly distributed</w:t>
      </w:r>
      <w:r w:rsidR="001B0879">
        <w:rPr>
          <w:rFonts w:ascii="Aptos" w:hAnsi="Aptos" w:cs="Biome"/>
          <w:sz w:val="24"/>
          <w:szCs w:val="24"/>
        </w:rPr>
        <w:t xml:space="preserve"> tensile and compression stress</w:t>
      </w:r>
      <w:r w:rsidR="00A4653E">
        <w:rPr>
          <w:rFonts w:ascii="Aptos" w:hAnsi="Aptos" w:cs="Biome"/>
          <w:sz w:val="24"/>
          <w:szCs w:val="24"/>
        </w:rPr>
        <w:t>,</w:t>
      </w:r>
      <w:r w:rsidR="001B0879">
        <w:rPr>
          <w:rFonts w:ascii="Aptos" w:hAnsi="Aptos" w:cs="Biome"/>
          <w:sz w:val="24"/>
          <w:szCs w:val="24"/>
        </w:rPr>
        <w:t xml:space="preserve"> whereas the medium steel plate </w:t>
      </w:r>
      <w:r w:rsidR="003049C5">
        <w:rPr>
          <w:rFonts w:ascii="Aptos" w:hAnsi="Aptos" w:cs="Biome"/>
          <w:sz w:val="24"/>
          <w:szCs w:val="24"/>
        </w:rPr>
        <w:t xml:space="preserve">displays failure due to localised compression and shear stresses. </w:t>
      </w:r>
      <w:r w:rsidR="00952C27">
        <w:rPr>
          <w:rFonts w:ascii="Aptos" w:hAnsi="Aptos" w:cs="Biome"/>
          <w:sz w:val="24"/>
          <w:szCs w:val="24"/>
        </w:rPr>
        <w:t>This suggests that the titanium alloy plate offers better ballistic impact resistance and energy absorption</w:t>
      </w:r>
      <w:r w:rsidR="00CD38D3">
        <w:rPr>
          <w:rFonts w:ascii="Aptos" w:hAnsi="Aptos" w:cs="Biome"/>
          <w:sz w:val="24"/>
          <w:szCs w:val="24"/>
        </w:rPr>
        <w:t>.</w:t>
      </w:r>
    </w:p>
    <w:p w14:paraId="79FB311A" w14:textId="07873F68" w:rsidR="00405227" w:rsidRDefault="00405227" w:rsidP="006C37B3">
      <w:pPr>
        <w:jc w:val="both"/>
        <w:rPr>
          <w:rFonts w:ascii="Aptos" w:hAnsi="Aptos" w:cs="Calibri"/>
          <w:sz w:val="24"/>
          <w:szCs w:val="24"/>
        </w:rPr>
      </w:pPr>
      <w:r>
        <w:rPr>
          <w:rFonts w:ascii="Aptos" w:hAnsi="Aptos" w:cs="Biome"/>
          <w:sz w:val="24"/>
          <w:szCs w:val="24"/>
        </w:rPr>
        <w:t xml:space="preserve">Overall, the study demonstrated that </w:t>
      </w:r>
      <w:r w:rsidR="004F59CB">
        <w:rPr>
          <w:rFonts w:ascii="Aptos" w:hAnsi="Aptos" w:cs="Biome"/>
          <w:sz w:val="24"/>
          <w:szCs w:val="24"/>
        </w:rPr>
        <w:t xml:space="preserve">material selection in high-velocity impact scenarios </w:t>
      </w:r>
      <w:r w:rsidR="00681D2D">
        <w:rPr>
          <w:rFonts w:ascii="Aptos" w:hAnsi="Aptos" w:cs="Biome"/>
          <w:sz w:val="24"/>
          <w:szCs w:val="24"/>
        </w:rPr>
        <w:t>is</w:t>
      </w:r>
      <w:r w:rsidR="004F59CB">
        <w:rPr>
          <w:rFonts w:ascii="Aptos" w:hAnsi="Aptos" w:cs="Biome"/>
          <w:sz w:val="24"/>
          <w:szCs w:val="24"/>
        </w:rPr>
        <w:t xml:space="preserve"> crucial </w:t>
      </w:r>
      <w:r w:rsidR="00D4756F">
        <w:rPr>
          <w:rFonts w:ascii="Aptos" w:hAnsi="Aptos" w:cs="Biome"/>
          <w:sz w:val="24"/>
          <w:szCs w:val="24"/>
        </w:rPr>
        <w:t xml:space="preserve">in the defence industry. These results largely </w:t>
      </w:r>
      <w:r w:rsidR="003731D5">
        <w:rPr>
          <w:rFonts w:ascii="Aptos" w:hAnsi="Aptos" w:cs="Biome"/>
          <w:sz w:val="24"/>
          <w:szCs w:val="24"/>
        </w:rPr>
        <w:t xml:space="preserve">align with the similar studies of </w:t>
      </w:r>
      <w:r w:rsidR="00A85C90">
        <w:rPr>
          <w:rFonts w:ascii="Aptos" w:hAnsi="Aptos" w:cs="Calibri"/>
          <w:sz w:val="24"/>
          <w:szCs w:val="24"/>
        </w:rPr>
        <w:t>Shasthri and Kausalyah (2020)</w:t>
      </w:r>
      <w:r w:rsidR="003B4394">
        <w:rPr>
          <w:rFonts w:ascii="Aptos" w:hAnsi="Aptos" w:cs="Calibri"/>
          <w:sz w:val="24"/>
          <w:szCs w:val="24"/>
        </w:rPr>
        <w:t>.</w:t>
      </w:r>
    </w:p>
    <w:p w14:paraId="208B40A2" w14:textId="77777777" w:rsidR="0096480C" w:rsidRDefault="0096480C" w:rsidP="006C37B3">
      <w:pPr>
        <w:jc w:val="both"/>
        <w:rPr>
          <w:rFonts w:ascii="Aptos" w:hAnsi="Aptos" w:cs="Calibri"/>
          <w:sz w:val="24"/>
          <w:szCs w:val="24"/>
        </w:rPr>
      </w:pPr>
    </w:p>
    <w:p w14:paraId="14C2C5F1" w14:textId="509E06F8" w:rsidR="0096480C" w:rsidRDefault="0096480C" w:rsidP="006C37B3">
      <w:pPr>
        <w:jc w:val="both"/>
        <w:rPr>
          <w:rFonts w:ascii="Aptos" w:hAnsi="Aptos" w:cs="Calibri"/>
          <w:sz w:val="24"/>
          <w:szCs w:val="24"/>
        </w:rPr>
      </w:pPr>
      <w:r>
        <w:rPr>
          <w:rFonts w:ascii="Aptos" w:hAnsi="Aptos" w:cs="Calibri"/>
          <w:sz w:val="24"/>
          <w:szCs w:val="24"/>
        </w:rPr>
        <w:lastRenderedPageBreak/>
        <w:t xml:space="preserve">Potential limitations </w:t>
      </w:r>
      <w:r w:rsidR="00A0722C">
        <w:rPr>
          <w:rFonts w:ascii="Aptos" w:hAnsi="Aptos" w:cs="Calibri"/>
          <w:sz w:val="24"/>
          <w:szCs w:val="24"/>
        </w:rPr>
        <w:t xml:space="preserve">and further work </w:t>
      </w:r>
      <w:r>
        <w:rPr>
          <w:rFonts w:ascii="Aptos" w:hAnsi="Aptos" w:cs="Calibri"/>
          <w:sz w:val="24"/>
          <w:szCs w:val="24"/>
        </w:rPr>
        <w:t xml:space="preserve">on this study </w:t>
      </w:r>
      <w:r w:rsidR="00A0722C">
        <w:rPr>
          <w:rFonts w:ascii="Aptos" w:hAnsi="Aptos" w:cs="Calibri"/>
          <w:sz w:val="24"/>
          <w:szCs w:val="24"/>
        </w:rPr>
        <w:t xml:space="preserve">could </w:t>
      </w:r>
      <w:r>
        <w:rPr>
          <w:rFonts w:ascii="Aptos" w:hAnsi="Aptos" w:cs="Calibri"/>
          <w:sz w:val="24"/>
          <w:szCs w:val="24"/>
        </w:rPr>
        <w:t>include:</w:t>
      </w:r>
    </w:p>
    <w:p w14:paraId="58C2F460" w14:textId="0E689D67" w:rsidR="00D8247A" w:rsidRDefault="00D8247A" w:rsidP="006C37B3">
      <w:pPr>
        <w:jc w:val="both"/>
        <w:rPr>
          <w:rFonts w:ascii="Aptos" w:hAnsi="Aptos" w:cs="Calibri"/>
          <w:sz w:val="24"/>
          <w:szCs w:val="24"/>
        </w:rPr>
      </w:pPr>
      <w:r>
        <w:rPr>
          <w:rFonts w:ascii="Aptos" w:hAnsi="Aptos" w:cs="Calibri"/>
          <w:sz w:val="24"/>
          <w:szCs w:val="24"/>
        </w:rPr>
        <w:t>Only a cylindrical projectile was used</w:t>
      </w:r>
      <w:r w:rsidR="000A3232">
        <w:rPr>
          <w:rFonts w:ascii="Aptos" w:hAnsi="Aptos" w:cs="Calibri"/>
          <w:sz w:val="24"/>
          <w:szCs w:val="24"/>
        </w:rPr>
        <w:t>. Different shapes and materials could be explored.</w:t>
      </w:r>
    </w:p>
    <w:p w14:paraId="50E73D35" w14:textId="714009D6" w:rsidR="000A3232" w:rsidRDefault="000A3232" w:rsidP="006C37B3">
      <w:pPr>
        <w:jc w:val="both"/>
        <w:rPr>
          <w:rFonts w:ascii="Aptos" w:hAnsi="Aptos" w:cs="Calibri"/>
          <w:sz w:val="24"/>
          <w:szCs w:val="24"/>
        </w:rPr>
      </w:pPr>
      <w:r>
        <w:rPr>
          <w:rFonts w:ascii="Aptos" w:hAnsi="Aptos" w:cs="Calibri"/>
          <w:sz w:val="24"/>
          <w:szCs w:val="24"/>
        </w:rPr>
        <w:t xml:space="preserve">The two plate materials only represent a small selection of </w:t>
      </w:r>
      <w:r w:rsidR="0008428C">
        <w:rPr>
          <w:rFonts w:ascii="Aptos" w:hAnsi="Aptos" w:cs="Calibri"/>
          <w:sz w:val="24"/>
          <w:szCs w:val="24"/>
        </w:rPr>
        <w:t>armour plate options</w:t>
      </w:r>
      <w:r w:rsidR="00C92D56">
        <w:rPr>
          <w:rFonts w:ascii="Aptos" w:hAnsi="Aptos" w:cs="Calibri"/>
          <w:sz w:val="24"/>
          <w:szCs w:val="24"/>
        </w:rPr>
        <w:t>,</w:t>
      </w:r>
      <w:r w:rsidR="0008428C">
        <w:rPr>
          <w:rFonts w:ascii="Aptos" w:hAnsi="Aptos" w:cs="Calibri"/>
          <w:sz w:val="24"/>
          <w:szCs w:val="24"/>
        </w:rPr>
        <w:t xml:space="preserve"> and </w:t>
      </w:r>
      <w:r w:rsidR="002A0EC4">
        <w:rPr>
          <w:rFonts w:ascii="Aptos" w:hAnsi="Aptos" w:cs="Calibri"/>
          <w:sz w:val="24"/>
          <w:szCs w:val="24"/>
        </w:rPr>
        <w:t>therefore</w:t>
      </w:r>
      <w:r w:rsidR="00CD38D3">
        <w:rPr>
          <w:rFonts w:ascii="Aptos" w:hAnsi="Aptos" w:cs="Calibri"/>
          <w:sz w:val="24"/>
          <w:szCs w:val="24"/>
        </w:rPr>
        <w:t>,</w:t>
      </w:r>
      <w:r w:rsidR="0008428C">
        <w:rPr>
          <w:rFonts w:ascii="Aptos" w:hAnsi="Aptos" w:cs="Calibri"/>
          <w:sz w:val="24"/>
          <w:szCs w:val="24"/>
        </w:rPr>
        <w:t xml:space="preserve"> the plate materials could be expanded. </w:t>
      </w:r>
    </w:p>
    <w:p w14:paraId="3559EA18" w14:textId="32F3BF9D" w:rsidR="0008428C" w:rsidRDefault="007F794C" w:rsidP="006C37B3">
      <w:pPr>
        <w:jc w:val="both"/>
        <w:rPr>
          <w:rFonts w:ascii="Aptos" w:hAnsi="Aptos" w:cs="Calibri"/>
          <w:sz w:val="24"/>
          <w:szCs w:val="24"/>
        </w:rPr>
      </w:pPr>
      <w:r>
        <w:rPr>
          <w:rFonts w:ascii="Aptos" w:hAnsi="Aptos" w:cs="Calibri"/>
          <w:sz w:val="24"/>
          <w:szCs w:val="24"/>
        </w:rPr>
        <w:t>Only the Johnson-Cook model was used</w:t>
      </w:r>
      <w:r w:rsidR="00CD38D3">
        <w:rPr>
          <w:rFonts w:ascii="Aptos" w:hAnsi="Aptos" w:cs="Calibri"/>
          <w:sz w:val="24"/>
          <w:szCs w:val="24"/>
        </w:rPr>
        <w:t>,</w:t>
      </w:r>
      <w:r>
        <w:rPr>
          <w:rFonts w:ascii="Aptos" w:hAnsi="Aptos" w:cs="Calibri"/>
          <w:sz w:val="24"/>
          <w:szCs w:val="24"/>
        </w:rPr>
        <w:t xml:space="preserve"> and therefore</w:t>
      </w:r>
      <w:r w:rsidR="00CD38D3">
        <w:rPr>
          <w:rFonts w:ascii="Aptos" w:hAnsi="Aptos" w:cs="Calibri"/>
          <w:sz w:val="24"/>
          <w:szCs w:val="24"/>
        </w:rPr>
        <w:t>,</w:t>
      </w:r>
      <w:r>
        <w:rPr>
          <w:rFonts w:ascii="Aptos" w:hAnsi="Aptos" w:cs="Calibri"/>
          <w:sz w:val="24"/>
          <w:szCs w:val="24"/>
        </w:rPr>
        <w:t xml:space="preserve"> alternative models </w:t>
      </w:r>
      <w:r w:rsidR="00DB4382">
        <w:rPr>
          <w:rFonts w:ascii="Aptos" w:hAnsi="Aptos" w:cs="Calibri"/>
          <w:sz w:val="24"/>
          <w:szCs w:val="24"/>
        </w:rPr>
        <w:t>which use different laws</w:t>
      </w:r>
      <w:r w:rsidR="00CD38D3">
        <w:rPr>
          <w:rFonts w:ascii="Aptos" w:hAnsi="Aptos" w:cs="Calibri"/>
          <w:sz w:val="24"/>
          <w:szCs w:val="24"/>
        </w:rPr>
        <w:t>,</w:t>
      </w:r>
      <w:r w:rsidR="00DB4382">
        <w:rPr>
          <w:rFonts w:ascii="Aptos" w:hAnsi="Aptos" w:cs="Calibri"/>
          <w:sz w:val="24"/>
          <w:szCs w:val="24"/>
        </w:rPr>
        <w:t xml:space="preserve"> such as the </w:t>
      </w:r>
      <w:r w:rsidR="00442B5C">
        <w:rPr>
          <w:rFonts w:ascii="Aptos" w:hAnsi="Aptos" w:cs="Calibri"/>
          <w:sz w:val="24"/>
          <w:szCs w:val="24"/>
        </w:rPr>
        <w:t>Johnson-Holmquist damage model for brittle materials</w:t>
      </w:r>
      <w:r w:rsidR="00CD38D3">
        <w:rPr>
          <w:rFonts w:ascii="Aptos" w:hAnsi="Aptos" w:cs="Calibri"/>
          <w:sz w:val="24"/>
          <w:szCs w:val="24"/>
        </w:rPr>
        <w:t>,</w:t>
      </w:r>
      <w:r w:rsidR="00442B5C">
        <w:rPr>
          <w:rFonts w:ascii="Aptos" w:hAnsi="Aptos" w:cs="Calibri"/>
          <w:sz w:val="24"/>
          <w:szCs w:val="24"/>
        </w:rPr>
        <w:t xml:space="preserve"> </w:t>
      </w:r>
      <w:r w:rsidR="002A0EC4">
        <w:rPr>
          <w:rFonts w:ascii="Aptos" w:hAnsi="Aptos" w:cs="Calibri"/>
          <w:sz w:val="24"/>
          <w:szCs w:val="24"/>
        </w:rPr>
        <w:t>could be used if using a ceramic plate</w:t>
      </w:r>
      <w:r w:rsidR="00CD38D3">
        <w:rPr>
          <w:rFonts w:ascii="Aptos" w:hAnsi="Aptos" w:cs="Calibri"/>
          <w:sz w:val="24"/>
          <w:szCs w:val="24"/>
        </w:rPr>
        <w:t>,</w:t>
      </w:r>
      <w:r w:rsidR="002A0EC4">
        <w:rPr>
          <w:rFonts w:ascii="Aptos" w:hAnsi="Aptos" w:cs="Calibri"/>
          <w:sz w:val="24"/>
          <w:szCs w:val="24"/>
        </w:rPr>
        <w:t xml:space="preserve"> for example. </w:t>
      </w:r>
    </w:p>
    <w:p w14:paraId="0CB92668" w14:textId="36DF52AC" w:rsidR="002A0EC4" w:rsidRDefault="00C8455F" w:rsidP="006C37B3">
      <w:pPr>
        <w:jc w:val="both"/>
        <w:rPr>
          <w:rFonts w:ascii="Aptos" w:hAnsi="Aptos" w:cs="Calibri"/>
          <w:sz w:val="24"/>
          <w:szCs w:val="24"/>
        </w:rPr>
      </w:pPr>
      <w:r>
        <w:rPr>
          <w:rFonts w:ascii="Aptos" w:hAnsi="Aptos" w:cs="Calibri"/>
          <w:sz w:val="24"/>
          <w:szCs w:val="24"/>
        </w:rPr>
        <w:t>A better mesh could be explored</w:t>
      </w:r>
      <w:r w:rsidR="00CD38D3">
        <w:rPr>
          <w:rFonts w:ascii="Aptos" w:hAnsi="Aptos" w:cs="Calibri"/>
          <w:sz w:val="24"/>
          <w:szCs w:val="24"/>
        </w:rPr>
        <w:t>,</w:t>
      </w:r>
      <w:r>
        <w:rPr>
          <w:rFonts w:ascii="Aptos" w:hAnsi="Aptos" w:cs="Calibri"/>
          <w:sz w:val="24"/>
          <w:szCs w:val="24"/>
        </w:rPr>
        <w:t xml:space="preserve"> and</w:t>
      </w:r>
      <w:r w:rsidR="00585C6A">
        <w:rPr>
          <w:rFonts w:ascii="Aptos" w:hAnsi="Aptos" w:cs="Calibri"/>
          <w:sz w:val="24"/>
          <w:szCs w:val="24"/>
        </w:rPr>
        <w:t xml:space="preserve"> or more calibrated e</w:t>
      </w:r>
      <w:r w:rsidR="00ED266C">
        <w:rPr>
          <w:rFonts w:ascii="Aptos" w:hAnsi="Aptos" w:cs="Calibri"/>
          <w:sz w:val="24"/>
          <w:szCs w:val="24"/>
        </w:rPr>
        <w:t xml:space="preserve">lements to capture better simulation results. </w:t>
      </w:r>
    </w:p>
    <w:p w14:paraId="54B9165B" w14:textId="78B46252" w:rsidR="00E73905" w:rsidRDefault="00E73905" w:rsidP="006C37B3">
      <w:pPr>
        <w:jc w:val="both"/>
        <w:rPr>
          <w:rFonts w:ascii="Aptos" w:hAnsi="Aptos" w:cs="Calibri"/>
          <w:sz w:val="24"/>
          <w:szCs w:val="24"/>
        </w:rPr>
      </w:pPr>
      <w:r>
        <w:rPr>
          <w:rFonts w:ascii="Aptos" w:hAnsi="Aptos" w:cs="Calibri"/>
          <w:sz w:val="24"/>
          <w:szCs w:val="24"/>
        </w:rPr>
        <w:t>All impacts were perpendicular to the plate</w:t>
      </w:r>
      <w:r w:rsidR="00CD38D3">
        <w:rPr>
          <w:rFonts w:ascii="Aptos" w:hAnsi="Aptos" w:cs="Calibri"/>
          <w:sz w:val="24"/>
          <w:szCs w:val="24"/>
        </w:rPr>
        <w:t>,</w:t>
      </w:r>
      <w:r>
        <w:rPr>
          <w:rFonts w:ascii="Aptos" w:hAnsi="Aptos" w:cs="Calibri"/>
          <w:sz w:val="24"/>
          <w:szCs w:val="24"/>
        </w:rPr>
        <w:t xml:space="preserve"> and</w:t>
      </w:r>
      <w:r w:rsidR="000420C8">
        <w:rPr>
          <w:rFonts w:ascii="Aptos" w:hAnsi="Aptos" w:cs="Calibri"/>
          <w:sz w:val="24"/>
          <w:szCs w:val="24"/>
        </w:rPr>
        <w:t xml:space="preserve"> exploring oblique shots or different spins could </w:t>
      </w:r>
      <w:r w:rsidR="002D1D4F">
        <w:rPr>
          <w:rFonts w:ascii="Aptos" w:hAnsi="Aptos" w:cs="Calibri"/>
          <w:sz w:val="24"/>
          <w:szCs w:val="24"/>
        </w:rPr>
        <w:t>change the failure model or penetration depth.</w:t>
      </w:r>
    </w:p>
    <w:p w14:paraId="548E467C" w14:textId="458473FF" w:rsidR="002D1D4F" w:rsidRDefault="00655C19" w:rsidP="006C37B3">
      <w:pPr>
        <w:jc w:val="both"/>
        <w:rPr>
          <w:rFonts w:ascii="Aptos" w:hAnsi="Aptos" w:cs="Biome"/>
          <w:sz w:val="24"/>
          <w:szCs w:val="24"/>
        </w:rPr>
      </w:pPr>
      <w:r>
        <w:rPr>
          <w:rFonts w:ascii="Aptos" w:hAnsi="Aptos" w:cs="Calibri"/>
          <w:sz w:val="24"/>
          <w:szCs w:val="24"/>
        </w:rPr>
        <w:t xml:space="preserve">The simulations could also </w:t>
      </w:r>
      <w:r w:rsidR="00D73D84">
        <w:rPr>
          <w:rFonts w:ascii="Aptos" w:hAnsi="Aptos" w:cs="Calibri"/>
          <w:sz w:val="24"/>
          <w:szCs w:val="24"/>
        </w:rPr>
        <w:t>be running</w:t>
      </w:r>
      <w:r>
        <w:rPr>
          <w:rFonts w:ascii="Aptos" w:hAnsi="Aptos" w:cs="Calibri"/>
          <w:sz w:val="24"/>
          <w:szCs w:val="24"/>
        </w:rPr>
        <w:t xml:space="preserve"> for a longer timeframe to potentially capture </w:t>
      </w:r>
      <w:r w:rsidR="00251185">
        <w:rPr>
          <w:rFonts w:ascii="Aptos" w:hAnsi="Aptos" w:cs="Calibri"/>
          <w:sz w:val="24"/>
          <w:szCs w:val="24"/>
        </w:rPr>
        <w:t xml:space="preserve">backplate deformation or projectile fragmentation. </w:t>
      </w:r>
    </w:p>
    <w:p w14:paraId="389C376B" w14:textId="77777777" w:rsidR="009351F1" w:rsidRPr="002175B5" w:rsidRDefault="009351F1" w:rsidP="008304C4">
      <w:pPr>
        <w:rPr>
          <w:rFonts w:ascii="Aptos" w:hAnsi="Aptos" w:cs="Biome"/>
          <w:sz w:val="24"/>
          <w:szCs w:val="24"/>
        </w:rPr>
      </w:pPr>
    </w:p>
    <w:p w14:paraId="3128EADE" w14:textId="77777777" w:rsidR="008304C4" w:rsidRPr="002175B5" w:rsidRDefault="008304C4" w:rsidP="008304C4">
      <w:pPr>
        <w:pStyle w:val="Heading1"/>
      </w:pPr>
    </w:p>
    <w:p w14:paraId="5A3B0632" w14:textId="77777777" w:rsidR="00D56FA8" w:rsidRPr="002175B5" w:rsidRDefault="00D56FA8">
      <w:pPr>
        <w:rPr>
          <w:rFonts w:ascii="Aptos" w:eastAsiaTheme="majorEastAsia" w:hAnsi="Aptos" w:cstheme="majorBidi"/>
          <w:b/>
          <w:color w:val="000000" w:themeColor="text1"/>
          <w:sz w:val="28"/>
          <w:szCs w:val="32"/>
        </w:rPr>
      </w:pPr>
      <w:r w:rsidRPr="002175B5">
        <w:rPr>
          <w:rFonts w:ascii="Aptos" w:hAnsi="Aptos"/>
        </w:rPr>
        <w:br w:type="page"/>
      </w:r>
    </w:p>
    <w:p w14:paraId="27AB564D" w14:textId="4765BB0B" w:rsidR="00264ECB" w:rsidRDefault="008304C4" w:rsidP="007D7547">
      <w:pPr>
        <w:pStyle w:val="Heading1"/>
        <w:numPr>
          <w:ilvl w:val="0"/>
          <w:numId w:val="19"/>
        </w:numPr>
      </w:pPr>
      <w:bookmarkStart w:id="91" w:name="_Toc197885167"/>
      <w:bookmarkStart w:id="92" w:name="_Toc197888915"/>
      <w:r w:rsidRPr="002175B5">
        <w:lastRenderedPageBreak/>
        <w:t>References</w:t>
      </w:r>
      <w:bookmarkEnd w:id="91"/>
      <w:bookmarkEnd w:id="92"/>
    </w:p>
    <w:p w14:paraId="21E642BB" w14:textId="77777777" w:rsidR="007D7547" w:rsidRPr="007D7547" w:rsidRDefault="007D7547" w:rsidP="007D7547"/>
    <w:p w14:paraId="7ABD5BD1" w14:textId="77777777" w:rsidR="007D7547" w:rsidRPr="007D7547" w:rsidRDefault="007D7547" w:rsidP="007D7547">
      <w:pPr>
        <w:pStyle w:val="Bibliography"/>
        <w:rPr>
          <w:rFonts w:ascii="Aptos" w:hAnsi="Aptos" w:cs="Calibri"/>
          <w:sz w:val="24"/>
          <w:szCs w:val="24"/>
        </w:rPr>
      </w:pPr>
      <w:r w:rsidRPr="007D7547">
        <w:rPr>
          <w:rFonts w:ascii="Aptos" w:hAnsi="Aptos"/>
          <w:sz w:val="24"/>
          <w:szCs w:val="24"/>
        </w:rPr>
        <w:fldChar w:fldCharType="begin"/>
      </w:r>
      <w:r w:rsidRPr="007D7547">
        <w:rPr>
          <w:rFonts w:ascii="Aptos" w:hAnsi="Aptos"/>
          <w:sz w:val="24"/>
          <w:szCs w:val="24"/>
        </w:rPr>
        <w:instrText xml:space="preserve"> ADDIN ZOTERO_BIBL {"uncited":[],"omitted":[],"custom":[]} CSL_BIBLIOGRAPHY </w:instrText>
      </w:r>
      <w:r w:rsidRPr="007D7547">
        <w:rPr>
          <w:rFonts w:ascii="Aptos" w:hAnsi="Aptos"/>
          <w:sz w:val="24"/>
          <w:szCs w:val="24"/>
        </w:rPr>
        <w:fldChar w:fldCharType="separate"/>
      </w:r>
      <w:r w:rsidRPr="007D7547">
        <w:rPr>
          <w:rFonts w:ascii="Aptos" w:hAnsi="Aptos" w:cs="Calibri"/>
          <w:sz w:val="24"/>
          <w:szCs w:val="24"/>
        </w:rPr>
        <w:t>[1]</w:t>
      </w:r>
      <w:r w:rsidRPr="007D7547">
        <w:rPr>
          <w:rFonts w:ascii="Aptos" w:hAnsi="Aptos" w:cs="Calibri"/>
          <w:sz w:val="24"/>
          <w:szCs w:val="24"/>
        </w:rPr>
        <w:tab/>
        <w:t xml:space="preserve">V. Kumar Reddy Sirigiri, V. Yadav Gudiga, U. Shankar Gattu, G. Suneesh, and K. Mohan Buddaraju, ‘A review on Johnson Cook material model’, </w:t>
      </w:r>
      <w:r w:rsidRPr="007D7547">
        <w:rPr>
          <w:rFonts w:ascii="Aptos" w:hAnsi="Aptos" w:cs="Calibri"/>
          <w:i/>
          <w:iCs/>
          <w:sz w:val="24"/>
          <w:szCs w:val="24"/>
        </w:rPr>
        <w:t>Mater. Today Proc.</w:t>
      </w:r>
      <w:r w:rsidRPr="007D7547">
        <w:rPr>
          <w:rFonts w:ascii="Aptos" w:hAnsi="Aptos" w:cs="Calibri"/>
          <w:sz w:val="24"/>
          <w:szCs w:val="24"/>
        </w:rPr>
        <w:t>, vol. 62, pp. 3450–3456, Jan. 2022, doi: 10.1016/j.matpr.2022.04.279.</w:t>
      </w:r>
    </w:p>
    <w:p w14:paraId="603A854C" w14:textId="77777777" w:rsidR="007D7547" w:rsidRPr="007D7547" w:rsidRDefault="007D7547" w:rsidP="007D7547">
      <w:pPr>
        <w:rPr>
          <w:rFonts w:ascii="Aptos" w:hAnsi="Aptos"/>
          <w:sz w:val="24"/>
          <w:szCs w:val="24"/>
        </w:rPr>
      </w:pPr>
    </w:p>
    <w:p w14:paraId="4D7860AE" w14:textId="77777777" w:rsidR="007D7547" w:rsidRPr="007D7547" w:rsidRDefault="007D7547" w:rsidP="007D7547">
      <w:pPr>
        <w:pStyle w:val="Bibliography"/>
        <w:rPr>
          <w:rFonts w:ascii="Aptos" w:hAnsi="Aptos" w:cs="Calibri"/>
          <w:sz w:val="24"/>
          <w:szCs w:val="24"/>
        </w:rPr>
      </w:pPr>
      <w:r w:rsidRPr="007D7547">
        <w:rPr>
          <w:rFonts w:ascii="Aptos" w:hAnsi="Aptos" w:cs="Calibri"/>
          <w:sz w:val="24"/>
          <w:szCs w:val="24"/>
        </w:rPr>
        <w:t>[2]</w:t>
      </w:r>
      <w:r w:rsidRPr="007D7547">
        <w:rPr>
          <w:rFonts w:ascii="Aptos" w:hAnsi="Aptos" w:cs="Calibri"/>
          <w:sz w:val="24"/>
          <w:szCs w:val="24"/>
        </w:rPr>
        <w:tab/>
        <w:t>N. Nordendale, W. Heard, and P. Basu, ‘Modeling of High-Rate Ballistic Impact of Brittle Armors with Abaqus / Explicit’, 2013. Accessed: May 11, 2025. [Online]. Available: https://www.semanticscholar.org/paper/Modeling-of-High-Rate-Ballistic-Impact-of-Brittle-Nordendale-Heard/9d7cd58bb66133cb354119222c09427ef0841b6a#citing-papers</w:t>
      </w:r>
    </w:p>
    <w:p w14:paraId="09AD5CFD" w14:textId="77777777" w:rsidR="007D7547" w:rsidRPr="007D7547" w:rsidRDefault="007D7547" w:rsidP="007D7547">
      <w:pPr>
        <w:rPr>
          <w:rFonts w:ascii="Aptos" w:hAnsi="Aptos"/>
          <w:sz w:val="24"/>
          <w:szCs w:val="24"/>
        </w:rPr>
      </w:pPr>
    </w:p>
    <w:p w14:paraId="1E21C183" w14:textId="77777777" w:rsidR="007D7547" w:rsidRPr="007D7547" w:rsidRDefault="007D7547" w:rsidP="007D7547">
      <w:pPr>
        <w:pStyle w:val="Bibliography"/>
        <w:rPr>
          <w:rFonts w:ascii="Aptos" w:hAnsi="Aptos" w:cs="Calibri"/>
          <w:sz w:val="24"/>
          <w:szCs w:val="24"/>
        </w:rPr>
      </w:pPr>
      <w:r w:rsidRPr="007D7547">
        <w:rPr>
          <w:rFonts w:ascii="Aptos" w:hAnsi="Aptos" w:cs="Calibri"/>
          <w:sz w:val="24"/>
          <w:szCs w:val="24"/>
        </w:rPr>
        <w:t>[3]</w:t>
      </w:r>
      <w:r w:rsidRPr="007D7547">
        <w:rPr>
          <w:rFonts w:ascii="Aptos" w:hAnsi="Aptos" w:cs="Calibri"/>
          <w:sz w:val="24"/>
          <w:szCs w:val="24"/>
        </w:rPr>
        <w:tab/>
        <w:t xml:space="preserve">G. Sukumar </w:t>
      </w:r>
      <w:r w:rsidRPr="007D7547">
        <w:rPr>
          <w:rFonts w:ascii="Aptos" w:hAnsi="Aptos" w:cs="Calibri"/>
          <w:i/>
          <w:iCs/>
          <w:sz w:val="24"/>
          <w:szCs w:val="24"/>
        </w:rPr>
        <w:t>et al.</w:t>
      </w:r>
      <w:r w:rsidRPr="007D7547">
        <w:rPr>
          <w:rFonts w:ascii="Aptos" w:hAnsi="Aptos" w:cs="Calibri"/>
          <w:sz w:val="24"/>
          <w:szCs w:val="24"/>
        </w:rPr>
        <w:t xml:space="preserve">, ‘A comparative study on dynamic deformation and ballistic impact response of Ti–4Al–2.5V–1.5Fe–0.25O and Ti–6Al–4V alloys’, </w:t>
      </w:r>
      <w:r w:rsidRPr="007D7547">
        <w:rPr>
          <w:rFonts w:ascii="Aptos" w:hAnsi="Aptos" w:cs="Calibri"/>
          <w:i/>
          <w:iCs/>
          <w:sz w:val="24"/>
          <w:szCs w:val="24"/>
        </w:rPr>
        <w:t>Mater. Sci. Eng. A</w:t>
      </w:r>
      <w:r w:rsidRPr="007D7547">
        <w:rPr>
          <w:rFonts w:ascii="Aptos" w:hAnsi="Aptos" w:cs="Calibri"/>
          <w:sz w:val="24"/>
          <w:szCs w:val="24"/>
        </w:rPr>
        <w:t>, vol. 889, p. 145727, Jan. 2024, doi: 10.1016/j.msea.2023.145727.</w:t>
      </w:r>
    </w:p>
    <w:p w14:paraId="37A285FC" w14:textId="77777777" w:rsidR="007D7547" w:rsidRPr="007D7547" w:rsidRDefault="007D7547" w:rsidP="007D7547">
      <w:pPr>
        <w:rPr>
          <w:rFonts w:ascii="Aptos" w:hAnsi="Aptos"/>
          <w:sz w:val="24"/>
          <w:szCs w:val="24"/>
        </w:rPr>
      </w:pPr>
    </w:p>
    <w:p w14:paraId="10099150" w14:textId="3BDA7D09" w:rsidR="007D7547" w:rsidRPr="007D7547" w:rsidRDefault="007D7547" w:rsidP="007D7547">
      <w:pPr>
        <w:pStyle w:val="Bibliography"/>
        <w:rPr>
          <w:rFonts w:ascii="Aptos" w:hAnsi="Aptos" w:cs="Calibri"/>
          <w:sz w:val="24"/>
          <w:szCs w:val="24"/>
        </w:rPr>
      </w:pPr>
      <w:r w:rsidRPr="007D7547">
        <w:rPr>
          <w:rFonts w:ascii="Aptos" w:hAnsi="Aptos" w:cs="Calibri"/>
          <w:sz w:val="24"/>
          <w:szCs w:val="24"/>
        </w:rPr>
        <w:t>[4]</w:t>
      </w:r>
      <w:r w:rsidRPr="007D7547">
        <w:rPr>
          <w:rFonts w:ascii="Aptos" w:hAnsi="Aptos" w:cs="Calibri"/>
          <w:sz w:val="24"/>
          <w:szCs w:val="24"/>
        </w:rPr>
        <w:tab/>
      </w:r>
      <w:r w:rsidR="00E727DE">
        <w:rPr>
          <w:rFonts w:ascii="Aptos" w:hAnsi="Aptos" w:cs="Calibri"/>
          <w:sz w:val="24"/>
          <w:szCs w:val="24"/>
        </w:rPr>
        <w:t xml:space="preserve">S. Shasthri and </w:t>
      </w:r>
      <w:r w:rsidR="00A37BDB">
        <w:rPr>
          <w:rFonts w:ascii="Aptos" w:hAnsi="Aptos" w:cs="Calibri"/>
          <w:sz w:val="24"/>
          <w:szCs w:val="24"/>
        </w:rPr>
        <w:t>V. Kausalyah,</w:t>
      </w:r>
      <w:r w:rsidRPr="007D7547">
        <w:rPr>
          <w:rFonts w:ascii="Aptos" w:hAnsi="Aptos" w:cs="Calibri"/>
          <w:sz w:val="24"/>
          <w:szCs w:val="24"/>
        </w:rPr>
        <w:t xml:space="preserve"> </w:t>
      </w:r>
      <w:r w:rsidR="00A37BDB">
        <w:rPr>
          <w:rFonts w:ascii="Aptos" w:hAnsi="Aptos" w:cs="Calibri"/>
          <w:sz w:val="24"/>
          <w:szCs w:val="24"/>
        </w:rPr>
        <w:t>'</w:t>
      </w:r>
      <w:r w:rsidRPr="007D7547">
        <w:rPr>
          <w:rFonts w:ascii="Aptos" w:hAnsi="Aptos" w:cs="Calibri"/>
          <w:sz w:val="24"/>
          <w:szCs w:val="24"/>
        </w:rPr>
        <w:t xml:space="preserve">Effect of ballistic impact on Ti6Al-4V titanium alloy and 1070 carbon steel bi-layer armour panel’, </w:t>
      </w:r>
      <w:r w:rsidR="00EE4A83">
        <w:rPr>
          <w:rFonts w:ascii="Aptos" w:hAnsi="Aptos" w:cs="Calibri"/>
          <w:i/>
          <w:iCs/>
          <w:sz w:val="24"/>
          <w:szCs w:val="24"/>
        </w:rPr>
        <w:t>International Journal of Struc</w:t>
      </w:r>
      <w:r w:rsidR="00A85C90">
        <w:rPr>
          <w:rFonts w:ascii="Aptos" w:hAnsi="Aptos" w:cs="Calibri"/>
          <w:i/>
          <w:iCs/>
          <w:sz w:val="24"/>
          <w:szCs w:val="24"/>
        </w:rPr>
        <w:t>tural Integrity</w:t>
      </w:r>
      <w:r w:rsidRPr="007D7547">
        <w:rPr>
          <w:rFonts w:ascii="Aptos" w:hAnsi="Aptos" w:cs="Calibri"/>
          <w:sz w:val="24"/>
          <w:szCs w:val="24"/>
        </w:rPr>
        <w:t>, Ma</w:t>
      </w:r>
      <w:r w:rsidR="00772E5E">
        <w:rPr>
          <w:rFonts w:ascii="Aptos" w:hAnsi="Aptos" w:cs="Calibri"/>
          <w:sz w:val="24"/>
          <w:szCs w:val="24"/>
        </w:rPr>
        <w:t>r.</w:t>
      </w:r>
      <w:r w:rsidRPr="007D7547">
        <w:rPr>
          <w:rFonts w:ascii="Aptos" w:hAnsi="Aptos" w:cs="Calibri"/>
          <w:sz w:val="24"/>
          <w:szCs w:val="24"/>
        </w:rPr>
        <w:t xml:space="preserve"> 202</w:t>
      </w:r>
      <w:r w:rsidR="00772E5E">
        <w:rPr>
          <w:rFonts w:ascii="Aptos" w:hAnsi="Aptos" w:cs="Calibri"/>
          <w:sz w:val="24"/>
          <w:szCs w:val="24"/>
        </w:rPr>
        <w:t>0</w:t>
      </w:r>
      <w:r w:rsidRPr="007D7547">
        <w:rPr>
          <w:rFonts w:ascii="Aptos" w:hAnsi="Aptos" w:cs="Calibri"/>
          <w:sz w:val="24"/>
          <w:szCs w:val="24"/>
        </w:rPr>
        <w:t>, doi: 10.1108/IJSI-09-2019-0095.</w:t>
      </w:r>
    </w:p>
    <w:p w14:paraId="65D75ACA" w14:textId="77777777" w:rsidR="007D7547" w:rsidRPr="007D7547" w:rsidRDefault="007D7547" w:rsidP="007D7547">
      <w:pPr>
        <w:rPr>
          <w:rFonts w:ascii="Aptos" w:hAnsi="Aptos"/>
          <w:sz w:val="24"/>
          <w:szCs w:val="24"/>
        </w:rPr>
      </w:pPr>
    </w:p>
    <w:p w14:paraId="5A1871EB" w14:textId="77777777" w:rsidR="007D7547" w:rsidRPr="007D7547" w:rsidRDefault="007D7547" w:rsidP="007D7547">
      <w:pPr>
        <w:pStyle w:val="Bibliography"/>
        <w:rPr>
          <w:rFonts w:ascii="Aptos" w:hAnsi="Aptos" w:cs="Calibri"/>
          <w:sz w:val="24"/>
          <w:szCs w:val="24"/>
        </w:rPr>
      </w:pPr>
      <w:r w:rsidRPr="007D7547">
        <w:rPr>
          <w:rFonts w:ascii="Aptos" w:hAnsi="Aptos" w:cs="Calibri"/>
          <w:sz w:val="24"/>
          <w:szCs w:val="24"/>
        </w:rPr>
        <w:t>[5]</w:t>
      </w:r>
      <w:r w:rsidRPr="007D7547">
        <w:rPr>
          <w:rFonts w:ascii="Aptos" w:hAnsi="Aptos" w:cs="Calibri"/>
          <w:sz w:val="24"/>
          <w:szCs w:val="24"/>
        </w:rPr>
        <w:tab/>
        <w:t xml:space="preserve">K. Yaqoob, F. Hashmi, and W. Hassan Tanveer, ‘Failure analysis of cartridge brass shell’, </w:t>
      </w:r>
      <w:r w:rsidRPr="007D7547">
        <w:rPr>
          <w:rFonts w:ascii="Aptos" w:hAnsi="Aptos" w:cs="Calibri"/>
          <w:i/>
          <w:iCs/>
          <w:sz w:val="24"/>
          <w:szCs w:val="24"/>
        </w:rPr>
        <w:t>Eng. Fail. Anal.</w:t>
      </w:r>
      <w:r w:rsidRPr="007D7547">
        <w:rPr>
          <w:rFonts w:ascii="Aptos" w:hAnsi="Aptos" w:cs="Calibri"/>
          <w:sz w:val="24"/>
          <w:szCs w:val="24"/>
        </w:rPr>
        <w:t>, vol. 138, p. 106325, Aug. 2022, doi: 10.1016/j.engfailanal.2022.106325.</w:t>
      </w:r>
    </w:p>
    <w:p w14:paraId="4442A489" w14:textId="338E1686" w:rsidR="007D7547" w:rsidRPr="007D7547" w:rsidRDefault="007D7547" w:rsidP="007D7547">
      <w:r w:rsidRPr="007D7547">
        <w:rPr>
          <w:rFonts w:ascii="Aptos" w:hAnsi="Aptos"/>
          <w:sz w:val="24"/>
          <w:szCs w:val="24"/>
        </w:rPr>
        <w:fldChar w:fldCharType="end"/>
      </w:r>
    </w:p>
    <w:p w14:paraId="2906C523" w14:textId="77777777" w:rsidR="008304C4" w:rsidRPr="002175B5" w:rsidRDefault="008304C4" w:rsidP="008304C4">
      <w:pPr>
        <w:pStyle w:val="ListParagraph"/>
        <w:ind w:left="1440"/>
        <w:rPr>
          <w:rFonts w:ascii="Aptos" w:hAnsi="Aptos"/>
        </w:rPr>
      </w:pPr>
    </w:p>
    <w:p w14:paraId="714EF89C" w14:textId="77777777" w:rsidR="00264ECB" w:rsidRPr="002175B5" w:rsidRDefault="00264ECB">
      <w:pPr>
        <w:rPr>
          <w:rFonts w:ascii="Aptos" w:hAnsi="Aptos" w:cs="Biome"/>
          <w:sz w:val="24"/>
          <w:szCs w:val="24"/>
        </w:rPr>
      </w:pPr>
    </w:p>
    <w:p w14:paraId="768D91A6" w14:textId="77777777" w:rsidR="00264ECB" w:rsidRPr="002175B5" w:rsidRDefault="00264ECB">
      <w:pPr>
        <w:rPr>
          <w:rFonts w:ascii="Aptos" w:hAnsi="Aptos" w:cs="Biome"/>
          <w:sz w:val="24"/>
          <w:szCs w:val="24"/>
        </w:rPr>
      </w:pPr>
    </w:p>
    <w:p w14:paraId="5EACED87" w14:textId="77777777" w:rsidR="00264ECB" w:rsidRPr="002175B5" w:rsidRDefault="00264ECB">
      <w:pPr>
        <w:rPr>
          <w:rFonts w:ascii="Aptos" w:hAnsi="Aptos" w:cs="Biome"/>
          <w:sz w:val="24"/>
          <w:szCs w:val="24"/>
        </w:rPr>
      </w:pPr>
    </w:p>
    <w:p w14:paraId="34CA132D" w14:textId="77777777" w:rsidR="00264ECB" w:rsidRPr="002175B5" w:rsidRDefault="00264ECB">
      <w:pPr>
        <w:rPr>
          <w:rFonts w:ascii="Aptos" w:hAnsi="Aptos" w:cs="Biome"/>
          <w:sz w:val="24"/>
          <w:szCs w:val="24"/>
        </w:rPr>
      </w:pPr>
    </w:p>
    <w:p w14:paraId="29BA02E1" w14:textId="77777777" w:rsidR="00264ECB" w:rsidRPr="002175B5" w:rsidRDefault="00264ECB">
      <w:pPr>
        <w:rPr>
          <w:rFonts w:ascii="Aptos" w:hAnsi="Aptos" w:cs="Biome"/>
          <w:sz w:val="24"/>
          <w:szCs w:val="24"/>
        </w:rPr>
      </w:pPr>
    </w:p>
    <w:p w14:paraId="75170C9B" w14:textId="77777777" w:rsidR="00264ECB" w:rsidRPr="002175B5" w:rsidRDefault="00264ECB">
      <w:pPr>
        <w:rPr>
          <w:rFonts w:ascii="Aptos" w:hAnsi="Aptos" w:cs="Biome"/>
          <w:sz w:val="24"/>
          <w:szCs w:val="24"/>
        </w:rPr>
      </w:pPr>
    </w:p>
    <w:p w14:paraId="3B0B7D1B" w14:textId="77777777" w:rsidR="00264ECB" w:rsidRPr="002175B5" w:rsidRDefault="00264ECB">
      <w:pPr>
        <w:rPr>
          <w:rFonts w:ascii="Aptos" w:hAnsi="Aptos" w:cs="Biome"/>
          <w:sz w:val="24"/>
          <w:szCs w:val="24"/>
        </w:rPr>
      </w:pPr>
    </w:p>
    <w:p w14:paraId="09284F6D" w14:textId="77777777" w:rsidR="00264ECB" w:rsidRPr="002175B5" w:rsidRDefault="00264ECB">
      <w:pPr>
        <w:rPr>
          <w:rFonts w:ascii="Aptos" w:hAnsi="Aptos" w:cs="Biome"/>
          <w:sz w:val="24"/>
          <w:szCs w:val="24"/>
        </w:rPr>
      </w:pPr>
    </w:p>
    <w:p w14:paraId="267DE700" w14:textId="77777777" w:rsidR="00264ECB" w:rsidRPr="002175B5" w:rsidRDefault="00264ECB">
      <w:pPr>
        <w:rPr>
          <w:rFonts w:ascii="Aptos" w:hAnsi="Aptos" w:cs="Biome"/>
          <w:sz w:val="24"/>
          <w:szCs w:val="24"/>
        </w:rPr>
      </w:pPr>
    </w:p>
    <w:p w14:paraId="2B3E1A58" w14:textId="3CC9F119" w:rsidR="00D73D84" w:rsidRPr="00D73D84" w:rsidRDefault="00D73D84" w:rsidP="00D73D84">
      <w:pPr>
        <w:rPr>
          <w:rFonts w:ascii="Aptos" w:eastAsiaTheme="majorEastAsia" w:hAnsi="Aptos" w:cstheme="majorBidi"/>
          <w:b/>
          <w:color w:val="000000" w:themeColor="text1"/>
          <w:sz w:val="28"/>
          <w:szCs w:val="32"/>
        </w:rPr>
      </w:pPr>
    </w:p>
    <w:sectPr w:rsidR="00D73D84" w:rsidRPr="00D73D84" w:rsidSect="00481E54">
      <w:footerReference w:type="default" r:id="rId40"/>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63600C" w14:textId="77777777" w:rsidR="004A4952" w:rsidRDefault="004A4952" w:rsidP="00264ECB">
      <w:pPr>
        <w:spacing w:after="0" w:line="240" w:lineRule="auto"/>
      </w:pPr>
      <w:r>
        <w:separator/>
      </w:r>
    </w:p>
  </w:endnote>
  <w:endnote w:type="continuationSeparator" w:id="0">
    <w:p w14:paraId="6133C3C1" w14:textId="77777777" w:rsidR="004A4952" w:rsidRDefault="004A4952" w:rsidP="00264E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iome">
    <w:altName w:val="Biome"/>
    <w:charset w:val="00"/>
    <w:family w:val="swiss"/>
    <w:pitch w:val="variable"/>
    <w:sig w:usb0="A11526FF" w:usb1="8000000A" w:usb2="0001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4730391"/>
      <w:docPartObj>
        <w:docPartGallery w:val="Page Numbers (Bottom of Page)"/>
        <w:docPartUnique/>
      </w:docPartObj>
    </w:sdtPr>
    <w:sdtEndPr>
      <w:rPr>
        <w:noProof/>
      </w:rPr>
    </w:sdtEndPr>
    <w:sdtContent>
      <w:p w14:paraId="2CEACD92" w14:textId="70329FD1" w:rsidR="00481E54" w:rsidRDefault="00481E5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A2323DC" w14:textId="77777777" w:rsidR="009739C8" w:rsidRDefault="009739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4C1786" w14:textId="77777777" w:rsidR="004A4952" w:rsidRDefault="004A4952" w:rsidP="00264ECB">
      <w:pPr>
        <w:spacing w:after="0" w:line="240" w:lineRule="auto"/>
      </w:pPr>
      <w:r>
        <w:separator/>
      </w:r>
    </w:p>
  </w:footnote>
  <w:footnote w:type="continuationSeparator" w:id="0">
    <w:p w14:paraId="17A6A43B" w14:textId="77777777" w:rsidR="004A4952" w:rsidRDefault="004A4952" w:rsidP="00264E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B37A9"/>
    <w:multiLevelType w:val="multilevel"/>
    <w:tmpl w:val="07860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311E7A"/>
    <w:multiLevelType w:val="multilevel"/>
    <w:tmpl w:val="B9628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4B5005"/>
    <w:multiLevelType w:val="multilevel"/>
    <w:tmpl w:val="1F2C3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6A6C94"/>
    <w:multiLevelType w:val="multilevel"/>
    <w:tmpl w:val="F33258DA"/>
    <w:lvl w:ilvl="0">
      <w:start w:val="1"/>
      <w:numFmt w:val="decimal"/>
      <w:lvlText w:val="%1."/>
      <w:lvlJc w:val="left"/>
      <w:pPr>
        <w:tabs>
          <w:tab w:val="num" w:pos="720"/>
        </w:tabs>
        <w:ind w:left="720" w:hanging="360"/>
      </w:pPr>
      <w:rPr>
        <w:rFonts w:hint="default"/>
        <w:sz w:val="20"/>
      </w:rPr>
    </w:lvl>
    <w:lvl w:ilvl="1">
      <w:start w:val="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1E224E"/>
    <w:multiLevelType w:val="multilevel"/>
    <w:tmpl w:val="8E62B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BC0F89"/>
    <w:multiLevelType w:val="multilevel"/>
    <w:tmpl w:val="3A425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9C445B"/>
    <w:multiLevelType w:val="multilevel"/>
    <w:tmpl w:val="431CF3DE"/>
    <w:lvl w:ilvl="0">
      <w:start w:val="1"/>
      <w:numFmt w:val="decimal"/>
      <w:lvlText w:val="%1."/>
      <w:lvlJc w:val="left"/>
      <w:pPr>
        <w:ind w:left="360" w:hanging="360"/>
      </w:pPr>
      <w:rPr>
        <w:rFonts w:hint="default"/>
      </w:rPr>
    </w:lvl>
    <w:lvl w:ilvl="1">
      <w:start w:val="1"/>
      <w:numFmt w:val="decimal"/>
      <w:isLgl/>
      <w:lvlText w:val="%1.%2"/>
      <w:lvlJc w:val="left"/>
      <w:pPr>
        <w:ind w:left="735" w:hanging="375"/>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2160" w:hanging="108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3240" w:hanging="1440"/>
      </w:pPr>
      <w:rPr>
        <w:rFonts w:hint="default"/>
        <w:b/>
      </w:rPr>
    </w:lvl>
    <w:lvl w:ilvl="6">
      <w:start w:val="1"/>
      <w:numFmt w:val="decimal"/>
      <w:isLgl/>
      <w:lvlText w:val="%1.%2.%3.%4.%5.%6.%7"/>
      <w:lvlJc w:val="left"/>
      <w:pPr>
        <w:ind w:left="3600" w:hanging="1440"/>
      </w:pPr>
      <w:rPr>
        <w:rFonts w:hint="default"/>
        <w:b/>
      </w:rPr>
    </w:lvl>
    <w:lvl w:ilvl="7">
      <w:start w:val="1"/>
      <w:numFmt w:val="decimal"/>
      <w:isLgl/>
      <w:lvlText w:val="%1.%2.%3.%4.%5.%6.%7.%8"/>
      <w:lvlJc w:val="left"/>
      <w:pPr>
        <w:ind w:left="4320" w:hanging="1800"/>
      </w:pPr>
      <w:rPr>
        <w:rFonts w:hint="default"/>
        <w:b/>
      </w:rPr>
    </w:lvl>
    <w:lvl w:ilvl="8">
      <w:start w:val="1"/>
      <w:numFmt w:val="decimal"/>
      <w:isLgl/>
      <w:lvlText w:val="%1.%2.%3.%4.%5.%6.%7.%8.%9"/>
      <w:lvlJc w:val="left"/>
      <w:pPr>
        <w:ind w:left="4680" w:hanging="1800"/>
      </w:pPr>
      <w:rPr>
        <w:rFonts w:hint="default"/>
        <w:b/>
      </w:rPr>
    </w:lvl>
  </w:abstractNum>
  <w:abstractNum w:abstractNumId="7" w15:restartNumberingAfterBreak="0">
    <w:nsid w:val="2E5D70FF"/>
    <w:multiLevelType w:val="multilevel"/>
    <w:tmpl w:val="8696B8F0"/>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0C5733"/>
    <w:multiLevelType w:val="multilevel"/>
    <w:tmpl w:val="15BAB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817D78"/>
    <w:multiLevelType w:val="multilevel"/>
    <w:tmpl w:val="73760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510078"/>
    <w:multiLevelType w:val="multilevel"/>
    <w:tmpl w:val="654A6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EC552F"/>
    <w:multiLevelType w:val="hybridMultilevel"/>
    <w:tmpl w:val="E7126416"/>
    <w:lvl w:ilvl="0" w:tplc="A438AAB8">
      <w:numFmt w:val="bullet"/>
      <w:lvlText w:val="-"/>
      <w:lvlJc w:val="left"/>
      <w:pPr>
        <w:ind w:left="720" w:hanging="360"/>
      </w:pPr>
      <w:rPr>
        <w:rFonts w:ascii="Biome" w:eastAsiaTheme="minorEastAsia" w:hAnsi="Biome" w:cs="Biome"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250089"/>
    <w:multiLevelType w:val="multilevel"/>
    <w:tmpl w:val="5B400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81709F"/>
    <w:multiLevelType w:val="multilevel"/>
    <w:tmpl w:val="A3B4E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CE6386"/>
    <w:multiLevelType w:val="multilevel"/>
    <w:tmpl w:val="A8EE6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5C384C"/>
    <w:multiLevelType w:val="multilevel"/>
    <w:tmpl w:val="D7406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3F34A6"/>
    <w:multiLevelType w:val="multilevel"/>
    <w:tmpl w:val="208AD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6F428B"/>
    <w:multiLevelType w:val="multilevel"/>
    <w:tmpl w:val="1AAECE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88878B3"/>
    <w:multiLevelType w:val="multilevel"/>
    <w:tmpl w:val="5BB80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7166C8"/>
    <w:multiLevelType w:val="multilevel"/>
    <w:tmpl w:val="96687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ED10EF6"/>
    <w:multiLevelType w:val="multilevel"/>
    <w:tmpl w:val="67220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56C7789"/>
    <w:multiLevelType w:val="multilevel"/>
    <w:tmpl w:val="431CF3DE"/>
    <w:lvl w:ilvl="0">
      <w:start w:val="1"/>
      <w:numFmt w:val="decimal"/>
      <w:lvlText w:val="%1."/>
      <w:lvlJc w:val="left"/>
      <w:pPr>
        <w:ind w:left="360" w:hanging="360"/>
      </w:pPr>
      <w:rPr>
        <w:rFonts w:hint="default"/>
      </w:rPr>
    </w:lvl>
    <w:lvl w:ilvl="1">
      <w:start w:val="1"/>
      <w:numFmt w:val="decimal"/>
      <w:isLgl/>
      <w:lvlText w:val="%1.%2"/>
      <w:lvlJc w:val="left"/>
      <w:pPr>
        <w:ind w:left="735" w:hanging="375"/>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2160" w:hanging="108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3240" w:hanging="1440"/>
      </w:pPr>
      <w:rPr>
        <w:rFonts w:hint="default"/>
        <w:b/>
      </w:rPr>
    </w:lvl>
    <w:lvl w:ilvl="6">
      <w:start w:val="1"/>
      <w:numFmt w:val="decimal"/>
      <w:isLgl/>
      <w:lvlText w:val="%1.%2.%3.%4.%5.%6.%7"/>
      <w:lvlJc w:val="left"/>
      <w:pPr>
        <w:ind w:left="3600" w:hanging="1440"/>
      </w:pPr>
      <w:rPr>
        <w:rFonts w:hint="default"/>
        <w:b/>
      </w:rPr>
    </w:lvl>
    <w:lvl w:ilvl="7">
      <w:start w:val="1"/>
      <w:numFmt w:val="decimal"/>
      <w:isLgl/>
      <w:lvlText w:val="%1.%2.%3.%4.%5.%6.%7.%8"/>
      <w:lvlJc w:val="left"/>
      <w:pPr>
        <w:ind w:left="4320" w:hanging="1800"/>
      </w:pPr>
      <w:rPr>
        <w:rFonts w:hint="default"/>
        <w:b/>
      </w:rPr>
    </w:lvl>
    <w:lvl w:ilvl="8">
      <w:start w:val="1"/>
      <w:numFmt w:val="decimal"/>
      <w:isLgl/>
      <w:lvlText w:val="%1.%2.%3.%4.%5.%6.%7.%8.%9"/>
      <w:lvlJc w:val="left"/>
      <w:pPr>
        <w:ind w:left="4680" w:hanging="1800"/>
      </w:pPr>
      <w:rPr>
        <w:rFonts w:hint="default"/>
        <w:b/>
      </w:rPr>
    </w:lvl>
  </w:abstractNum>
  <w:num w:numId="1" w16cid:durableId="1943340950">
    <w:abstractNumId w:val="5"/>
  </w:num>
  <w:num w:numId="2" w16cid:durableId="1548369538">
    <w:abstractNumId w:val="10"/>
  </w:num>
  <w:num w:numId="3" w16cid:durableId="732846896">
    <w:abstractNumId w:val="16"/>
  </w:num>
  <w:num w:numId="4" w16cid:durableId="32660347">
    <w:abstractNumId w:val="2"/>
  </w:num>
  <w:num w:numId="5" w16cid:durableId="749739353">
    <w:abstractNumId w:val="13"/>
  </w:num>
  <w:num w:numId="6" w16cid:durableId="886526017">
    <w:abstractNumId w:val="20"/>
  </w:num>
  <w:num w:numId="7" w16cid:durableId="339088074">
    <w:abstractNumId w:val="4"/>
  </w:num>
  <w:num w:numId="8" w16cid:durableId="1034501959">
    <w:abstractNumId w:val="1"/>
  </w:num>
  <w:num w:numId="9" w16cid:durableId="938218051">
    <w:abstractNumId w:val="8"/>
  </w:num>
  <w:num w:numId="10" w16cid:durableId="1113091362">
    <w:abstractNumId w:val="17"/>
  </w:num>
  <w:num w:numId="11" w16cid:durableId="137233710">
    <w:abstractNumId w:val="0"/>
  </w:num>
  <w:num w:numId="12" w16cid:durableId="1734543684">
    <w:abstractNumId w:val="19"/>
  </w:num>
  <w:num w:numId="13" w16cid:durableId="514074805">
    <w:abstractNumId w:val="12"/>
  </w:num>
  <w:num w:numId="14" w16cid:durableId="631254209">
    <w:abstractNumId w:val="18"/>
  </w:num>
  <w:num w:numId="15" w16cid:durableId="1601914031">
    <w:abstractNumId w:val="3"/>
  </w:num>
  <w:num w:numId="16" w16cid:durableId="1540585221">
    <w:abstractNumId w:val="9"/>
  </w:num>
  <w:num w:numId="17" w16cid:durableId="1094277721">
    <w:abstractNumId w:val="14"/>
  </w:num>
  <w:num w:numId="18" w16cid:durableId="1369336808">
    <w:abstractNumId w:val="15"/>
  </w:num>
  <w:num w:numId="19" w16cid:durableId="1611353706">
    <w:abstractNumId w:val="6"/>
  </w:num>
  <w:num w:numId="20" w16cid:durableId="832647225">
    <w:abstractNumId w:val="7"/>
  </w:num>
  <w:num w:numId="21" w16cid:durableId="470443176">
    <w:abstractNumId w:val="11"/>
  </w:num>
  <w:num w:numId="22" w16cid:durableId="4516764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D0B"/>
    <w:rsid w:val="0001400F"/>
    <w:rsid w:val="00031EBE"/>
    <w:rsid w:val="000401F6"/>
    <w:rsid w:val="00040E7B"/>
    <w:rsid w:val="000420C8"/>
    <w:rsid w:val="0005449E"/>
    <w:rsid w:val="000558C9"/>
    <w:rsid w:val="000568DB"/>
    <w:rsid w:val="00060468"/>
    <w:rsid w:val="00061B7E"/>
    <w:rsid w:val="000701A9"/>
    <w:rsid w:val="00070625"/>
    <w:rsid w:val="0007227A"/>
    <w:rsid w:val="000806E2"/>
    <w:rsid w:val="00083195"/>
    <w:rsid w:val="00083F55"/>
    <w:rsid w:val="0008428C"/>
    <w:rsid w:val="00091570"/>
    <w:rsid w:val="000918CA"/>
    <w:rsid w:val="000A3232"/>
    <w:rsid w:val="000A79E9"/>
    <w:rsid w:val="000B3062"/>
    <w:rsid w:val="000C03D8"/>
    <w:rsid w:val="000C1A1E"/>
    <w:rsid w:val="000D1DC0"/>
    <w:rsid w:val="000D4529"/>
    <w:rsid w:val="000D4BAD"/>
    <w:rsid w:val="000D7764"/>
    <w:rsid w:val="000F270F"/>
    <w:rsid w:val="000F5209"/>
    <w:rsid w:val="001020B0"/>
    <w:rsid w:val="00113A90"/>
    <w:rsid w:val="00120D0B"/>
    <w:rsid w:val="00141E69"/>
    <w:rsid w:val="00167723"/>
    <w:rsid w:val="00173E22"/>
    <w:rsid w:val="00174B6D"/>
    <w:rsid w:val="00182332"/>
    <w:rsid w:val="001A2EED"/>
    <w:rsid w:val="001B0879"/>
    <w:rsid w:val="001B3160"/>
    <w:rsid w:val="001B5444"/>
    <w:rsid w:val="001C12F3"/>
    <w:rsid w:val="001C434B"/>
    <w:rsid w:val="001C7886"/>
    <w:rsid w:val="001D1134"/>
    <w:rsid w:val="001D5BE5"/>
    <w:rsid w:val="001F2DD4"/>
    <w:rsid w:val="001F5F7E"/>
    <w:rsid w:val="0020555C"/>
    <w:rsid w:val="00213A0E"/>
    <w:rsid w:val="00217306"/>
    <w:rsid w:val="002173BC"/>
    <w:rsid w:val="002175B5"/>
    <w:rsid w:val="00220FF3"/>
    <w:rsid w:val="002222D0"/>
    <w:rsid w:val="00226CB6"/>
    <w:rsid w:val="00246B00"/>
    <w:rsid w:val="00251185"/>
    <w:rsid w:val="00254EC1"/>
    <w:rsid w:val="002555CA"/>
    <w:rsid w:val="00261B5B"/>
    <w:rsid w:val="00264ECB"/>
    <w:rsid w:val="002760C0"/>
    <w:rsid w:val="002870DD"/>
    <w:rsid w:val="00291E80"/>
    <w:rsid w:val="00297576"/>
    <w:rsid w:val="002A02D9"/>
    <w:rsid w:val="002A0CE8"/>
    <w:rsid w:val="002A0EC4"/>
    <w:rsid w:val="002A3F9A"/>
    <w:rsid w:val="002B4A67"/>
    <w:rsid w:val="002C0FB7"/>
    <w:rsid w:val="002C285C"/>
    <w:rsid w:val="002C4D3E"/>
    <w:rsid w:val="002D1D4F"/>
    <w:rsid w:val="002D5A24"/>
    <w:rsid w:val="002F3976"/>
    <w:rsid w:val="003049C5"/>
    <w:rsid w:val="003169D3"/>
    <w:rsid w:val="00321C3A"/>
    <w:rsid w:val="003342A6"/>
    <w:rsid w:val="00334966"/>
    <w:rsid w:val="003359A7"/>
    <w:rsid w:val="0034581F"/>
    <w:rsid w:val="003558F8"/>
    <w:rsid w:val="00360CE2"/>
    <w:rsid w:val="00371BD0"/>
    <w:rsid w:val="003731D5"/>
    <w:rsid w:val="003829F5"/>
    <w:rsid w:val="00387226"/>
    <w:rsid w:val="003A50C0"/>
    <w:rsid w:val="003B4394"/>
    <w:rsid w:val="003C3FD2"/>
    <w:rsid w:val="003C5616"/>
    <w:rsid w:val="003C653C"/>
    <w:rsid w:val="003E3053"/>
    <w:rsid w:val="003E3539"/>
    <w:rsid w:val="003F73A6"/>
    <w:rsid w:val="00401301"/>
    <w:rsid w:val="00405227"/>
    <w:rsid w:val="004226CA"/>
    <w:rsid w:val="00431258"/>
    <w:rsid w:val="004332B4"/>
    <w:rsid w:val="00435309"/>
    <w:rsid w:val="004359F2"/>
    <w:rsid w:val="00435EA6"/>
    <w:rsid w:val="00436417"/>
    <w:rsid w:val="00442B5C"/>
    <w:rsid w:val="0044548D"/>
    <w:rsid w:val="0045299A"/>
    <w:rsid w:val="00466576"/>
    <w:rsid w:val="00466BB6"/>
    <w:rsid w:val="00470B6F"/>
    <w:rsid w:val="004774A3"/>
    <w:rsid w:val="00481E54"/>
    <w:rsid w:val="00484BA3"/>
    <w:rsid w:val="004910C7"/>
    <w:rsid w:val="00496DEC"/>
    <w:rsid w:val="004A0CD9"/>
    <w:rsid w:val="004A4952"/>
    <w:rsid w:val="004A7EEA"/>
    <w:rsid w:val="004B3820"/>
    <w:rsid w:val="004B6E24"/>
    <w:rsid w:val="004B70E1"/>
    <w:rsid w:val="004C1007"/>
    <w:rsid w:val="004C20D5"/>
    <w:rsid w:val="004C4948"/>
    <w:rsid w:val="004D14FC"/>
    <w:rsid w:val="004F3510"/>
    <w:rsid w:val="004F46A1"/>
    <w:rsid w:val="004F59CB"/>
    <w:rsid w:val="004F706A"/>
    <w:rsid w:val="004F7681"/>
    <w:rsid w:val="00514331"/>
    <w:rsid w:val="00515E1E"/>
    <w:rsid w:val="00536405"/>
    <w:rsid w:val="0053719D"/>
    <w:rsid w:val="0054210B"/>
    <w:rsid w:val="0054368B"/>
    <w:rsid w:val="0056334D"/>
    <w:rsid w:val="0057200A"/>
    <w:rsid w:val="005831A6"/>
    <w:rsid w:val="00585C6A"/>
    <w:rsid w:val="005A74A3"/>
    <w:rsid w:val="005D1269"/>
    <w:rsid w:val="005D1315"/>
    <w:rsid w:val="005D4377"/>
    <w:rsid w:val="005D641C"/>
    <w:rsid w:val="005E59C1"/>
    <w:rsid w:val="00605E03"/>
    <w:rsid w:val="00616A80"/>
    <w:rsid w:val="0062604B"/>
    <w:rsid w:val="00631996"/>
    <w:rsid w:val="00633651"/>
    <w:rsid w:val="00641F3D"/>
    <w:rsid w:val="006425DB"/>
    <w:rsid w:val="00643A80"/>
    <w:rsid w:val="00645C19"/>
    <w:rsid w:val="00655C19"/>
    <w:rsid w:val="00660C8A"/>
    <w:rsid w:val="00662879"/>
    <w:rsid w:val="0066644E"/>
    <w:rsid w:val="0066673C"/>
    <w:rsid w:val="00667E3F"/>
    <w:rsid w:val="00671CFE"/>
    <w:rsid w:val="00680F78"/>
    <w:rsid w:val="00681D2D"/>
    <w:rsid w:val="00682237"/>
    <w:rsid w:val="0068584A"/>
    <w:rsid w:val="0069480A"/>
    <w:rsid w:val="006A1A4E"/>
    <w:rsid w:val="006A7B56"/>
    <w:rsid w:val="006B26AD"/>
    <w:rsid w:val="006B48B8"/>
    <w:rsid w:val="006C37B3"/>
    <w:rsid w:val="006C38E4"/>
    <w:rsid w:val="006D0A24"/>
    <w:rsid w:val="006E0565"/>
    <w:rsid w:val="006E6A9C"/>
    <w:rsid w:val="007058E5"/>
    <w:rsid w:val="007214CB"/>
    <w:rsid w:val="007241B9"/>
    <w:rsid w:val="0072489A"/>
    <w:rsid w:val="00731016"/>
    <w:rsid w:val="0073455D"/>
    <w:rsid w:val="00741DC3"/>
    <w:rsid w:val="00741E2D"/>
    <w:rsid w:val="00757306"/>
    <w:rsid w:val="0076057A"/>
    <w:rsid w:val="00760947"/>
    <w:rsid w:val="00760B4D"/>
    <w:rsid w:val="00764BD2"/>
    <w:rsid w:val="007712E3"/>
    <w:rsid w:val="00772E5E"/>
    <w:rsid w:val="00777E1C"/>
    <w:rsid w:val="007851AA"/>
    <w:rsid w:val="0078526B"/>
    <w:rsid w:val="007A1B8C"/>
    <w:rsid w:val="007A5429"/>
    <w:rsid w:val="007B048E"/>
    <w:rsid w:val="007B05B0"/>
    <w:rsid w:val="007B56DF"/>
    <w:rsid w:val="007C23F2"/>
    <w:rsid w:val="007C7074"/>
    <w:rsid w:val="007D658C"/>
    <w:rsid w:val="007D7547"/>
    <w:rsid w:val="007E6E29"/>
    <w:rsid w:val="007F51A0"/>
    <w:rsid w:val="007F73CE"/>
    <w:rsid w:val="007F794C"/>
    <w:rsid w:val="0080384F"/>
    <w:rsid w:val="00812074"/>
    <w:rsid w:val="00816C4E"/>
    <w:rsid w:val="008304C4"/>
    <w:rsid w:val="00831B82"/>
    <w:rsid w:val="00856261"/>
    <w:rsid w:val="00863189"/>
    <w:rsid w:val="00863EB8"/>
    <w:rsid w:val="00883EF5"/>
    <w:rsid w:val="00894357"/>
    <w:rsid w:val="00896FAA"/>
    <w:rsid w:val="008B777B"/>
    <w:rsid w:val="008D126E"/>
    <w:rsid w:val="008D476D"/>
    <w:rsid w:val="008E4F38"/>
    <w:rsid w:val="008F37C3"/>
    <w:rsid w:val="008F585F"/>
    <w:rsid w:val="009123A5"/>
    <w:rsid w:val="00914A6D"/>
    <w:rsid w:val="00921E76"/>
    <w:rsid w:val="009238AA"/>
    <w:rsid w:val="0093032C"/>
    <w:rsid w:val="009351F1"/>
    <w:rsid w:val="00937986"/>
    <w:rsid w:val="00952C27"/>
    <w:rsid w:val="00954DA3"/>
    <w:rsid w:val="0096480C"/>
    <w:rsid w:val="00970A93"/>
    <w:rsid w:val="0097167A"/>
    <w:rsid w:val="00972E70"/>
    <w:rsid w:val="00972FF2"/>
    <w:rsid w:val="009739C8"/>
    <w:rsid w:val="009771F7"/>
    <w:rsid w:val="009775DD"/>
    <w:rsid w:val="00985519"/>
    <w:rsid w:val="009B5F9E"/>
    <w:rsid w:val="009D692A"/>
    <w:rsid w:val="009F0A43"/>
    <w:rsid w:val="00A0722C"/>
    <w:rsid w:val="00A228A7"/>
    <w:rsid w:val="00A30000"/>
    <w:rsid w:val="00A37BDB"/>
    <w:rsid w:val="00A44AF6"/>
    <w:rsid w:val="00A4653E"/>
    <w:rsid w:val="00A47551"/>
    <w:rsid w:val="00A5333F"/>
    <w:rsid w:val="00A63D9E"/>
    <w:rsid w:val="00A64948"/>
    <w:rsid w:val="00A65E6F"/>
    <w:rsid w:val="00A66386"/>
    <w:rsid w:val="00A81753"/>
    <w:rsid w:val="00A85C90"/>
    <w:rsid w:val="00A9471B"/>
    <w:rsid w:val="00A979B6"/>
    <w:rsid w:val="00AB4C4C"/>
    <w:rsid w:val="00AC1B65"/>
    <w:rsid w:val="00AC5FDD"/>
    <w:rsid w:val="00AC73E0"/>
    <w:rsid w:val="00AD6C36"/>
    <w:rsid w:val="00AE04BF"/>
    <w:rsid w:val="00AE645F"/>
    <w:rsid w:val="00B07B2C"/>
    <w:rsid w:val="00B11E29"/>
    <w:rsid w:val="00B3745F"/>
    <w:rsid w:val="00B452E4"/>
    <w:rsid w:val="00B63E81"/>
    <w:rsid w:val="00B70751"/>
    <w:rsid w:val="00B73D7E"/>
    <w:rsid w:val="00B75C32"/>
    <w:rsid w:val="00B763D2"/>
    <w:rsid w:val="00B8751D"/>
    <w:rsid w:val="00B926F1"/>
    <w:rsid w:val="00BA3D6D"/>
    <w:rsid w:val="00BA7258"/>
    <w:rsid w:val="00BB3837"/>
    <w:rsid w:val="00BC2202"/>
    <w:rsid w:val="00BC76FD"/>
    <w:rsid w:val="00BD0C6C"/>
    <w:rsid w:val="00BD1B5D"/>
    <w:rsid w:val="00BD2582"/>
    <w:rsid w:val="00BE0024"/>
    <w:rsid w:val="00BE573A"/>
    <w:rsid w:val="00BF7C0D"/>
    <w:rsid w:val="00C1269E"/>
    <w:rsid w:val="00C13599"/>
    <w:rsid w:val="00C230F5"/>
    <w:rsid w:val="00C2642D"/>
    <w:rsid w:val="00C305F9"/>
    <w:rsid w:val="00C47ABF"/>
    <w:rsid w:val="00C567AA"/>
    <w:rsid w:val="00C6146C"/>
    <w:rsid w:val="00C66620"/>
    <w:rsid w:val="00C701FA"/>
    <w:rsid w:val="00C82B3B"/>
    <w:rsid w:val="00C82E1F"/>
    <w:rsid w:val="00C8455F"/>
    <w:rsid w:val="00C86B97"/>
    <w:rsid w:val="00C92D56"/>
    <w:rsid w:val="00CA5671"/>
    <w:rsid w:val="00CB038B"/>
    <w:rsid w:val="00CB48FC"/>
    <w:rsid w:val="00CD0460"/>
    <w:rsid w:val="00CD38D3"/>
    <w:rsid w:val="00CD3ECA"/>
    <w:rsid w:val="00CE3539"/>
    <w:rsid w:val="00CF5015"/>
    <w:rsid w:val="00D02644"/>
    <w:rsid w:val="00D03950"/>
    <w:rsid w:val="00D03CE5"/>
    <w:rsid w:val="00D1157F"/>
    <w:rsid w:val="00D11CBA"/>
    <w:rsid w:val="00D32E9E"/>
    <w:rsid w:val="00D33A85"/>
    <w:rsid w:val="00D373BE"/>
    <w:rsid w:val="00D4756F"/>
    <w:rsid w:val="00D56FA8"/>
    <w:rsid w:val="00D73D84"/>
    <w:rsid w:val="00D7447A"/>
    <w:rsid w:val="00D7504E"/>
    <w:rsid w:val="00D77CCD"/>
    <w:rsid w:val="00D8247A"/>
    <w:rsid w:val="00D832AB"/>
    <w:rsid w:val="00D935F2"/>
    <w:rsid w:val="00D978BA"/>
    <w:rsid w:val="00DA352C"/>
    <w:rsid w:val="00DA4A95"/>
    <w:rsid w:val="00DA5DB5"/>
    <w:rsid w:val="00DB1CBE"/>
    <w:rsid w:val="00DB4382"/>
    <w:rsid w:val="00DB77FA"/>
    <w:rsid w:val="00DC6C3E"/>
    <w:rsid w:val="00DE2815"/>
    <w:rsid w:val="00DF006F"/>
    <w:rsid w:val="00DF044D"/>
    <w:rsid w:val="00DF365B"/>
    <w:rsid w:val="00DF5946"/>
    <w:rsid w:val="00DF6EAD"/>
    <w:rsid w:val="00E161BF"/>
    <w:rsid w:val="00E2255B"/>
    <w:rsid w:val="00E237C6"/>
    <w:rsid w:val="00E378CA"/>
    <w:rsid w:val="00E40A3C"/>
    <w:rsid w:val="00E54997"/>
    <w:rsid w:val="00E5590C"/>
    <w:rsid w:val="00E55F49"/>
    <w:rsid w:val="00E57E0B"/>
    <w:rsid w:val="00E70045"/>
    <w:rsid w:val="00E727DE"/>
    <w:rsid w:val="00E73905"/>
    <w:rsid w:val="00E8747A"/>
    <w:rsid w:val="00E912BE"/>
    <w:rsid w:val="00E93F40"/>
    <w:rsid w:val="00EA2D3E"/>
    <w:rsid w:val="00EA3CAD"/>
    <w:rsid w:val="00EA7B16"/>
    <w:rsid w:val="00EB2468"/>
    <w:rsid w:val="00EC195D"/>
    <w:rsid w:val="00ED0E62"/>
    <w:rsid w:val="00ED19AF"/>
    <w:rsid w:val="00ED266C"/>
    <w:rsid w:val="00ED7DF3"/>
    <w:rsid w:val="00EE4A83"/>
    <w:rsid w:val="00EE7D5D"/>
    <w:rsid w:val="00EF1F31"/>
    <w:rsid w:val="00EF47AC"/>
    <w:rsid w:val="00F0288D"/>
    <w:rsid w:val="00F10793"/>
    <w:rsid w:val="00F21D99"/>
    <w:rsid w:val="00F27E93"/>
    <w:rsid w:val="00F419AE"/>
    <w:rsid w:val="00F71FAD"/>
    <w:rsid w:val="00F74EDF"/>
    <w:rsid w:val="00F81E8E"/>
    <w:rsid w:val="00F82EE7"/>
    <w:rsid w:val="00F8571A"/>
    <w:rsid w:val="00F92704"/>
    <w:rsid w:val="00F95744"/>
    <w:rsid w:val="00FA09D6"/>
    <w:rsid w:val="00FA2A00"/>
    <w:rsid w:val="00FB3BF8"/>
    <w:rsid w:val="00FB57C6"/>
    <w:rsid w:val="00FB72CF"/>
    <w:rsid w:val="00FE32C5"/>
    <w:rsid w:val="00FE5447"/>
    <w:rsid w:val="00FE7E57"/>
    <w:rsid w:val="00FF755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E0556D"/>
  <w15:chartTrackingRefBased/>
  <w15:docId w15:val="{913587AF-5C5E-4043-8C09-FFCD68226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3D84"/>
  </w:style>
  <w:style w:type="paragraph" w:styleId="Heading1">
    <w:name w:val="heading 1"/>
    <w:basedOn w:val="Normal"/>
    <w:next w:val="Normal"/>
    <w:link w:val="Heading1Char"/>
    <w:uiPriority w:val="9"/>
    <w:qFormat/>
    <w:rsid w:val="00264ECB"/>
    <w:pPr>
      <w:keepNext/>
      <w:keepLines/>
      <w:spacing w:before="240" w:after="0"/>
      <w:outlineLvl w:val="0"/>
    </w:pPr>
    <w:rPr>
      <w:rFonts w:ascii="Aptos" w:eastAsiaTheme="majorEastAsia" w:hAnsi="Aptos" w:cstheme="majorBidi"/>
      <w:b/>
      <w:color w:val="000000" w:themeColor="text1"/>
      <w:sz w:val="28"/>
      <w:szCs w:val="32"/>
    </w:rPr>
  </w:style>
  <w:style w:type="paragraph" w:styleId="Heading2">
    <w:name w:val="heading 2"/>
    <w:basedOn w:val="Normal"/>
    <w:next w:val="Normal"/>
    <w:link w:val="Heading2Char"/>
    <w:uiPriority w:val="9"/>
    <w:unhideWhenUsed/>
    <w:qFormat/>
    <w:rsid w:val="00816C4E"/>
    <w:pPr>
      <w:keepNext/>
      <w:keepLines/>
      <w:spacing w:before="40" w:after="0"/>
      <w:outlineLvl w:val="1"/>
    </w:pPr>
    <w:rPr>
      <w:rFonts w:ascii="Aptos" w:eastAsiaTheme="majorEastAsia" w:hAnsi="Aptos" w:cstheme="majorBidi"/>
      <w:b/>
      <w:color w:val="000000" w:themeColor="text1"/>
      <w:sz w:val="24"/>
      <w:szCs w:val="26"/>
    </w:rPr>
  </w:style>
  <w:style w:type="paragraph" w:styleId="Heading3">
    <w:name w:val="heading 3"/>
    <w:basedOn w:val="Normal"/>
    <w:next w:val="Normal"/>
    <w:link w:val="Heading3Char"/>
    <w:uiPriority w:val="9"/>
    <w:unhideWhenUsed/>
    <w:qFormat/>
    <w:rsid w:val="00816C4E"/>
    <w:pPr>
      <w:keepNext/>
      <w:keepLines/>
      <w:spacing w:before="40" w:after="0"/>
      <w:outlineLvl w:val="2"/>
    </w:pPr>
    <w:rPr>
      <w:rFonts w:ascii="Aptos" w:eastAsiaTheme="majorEastAsia" w:hAnsi="Aptos"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20D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64E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4ECB"/>
  </w:style>
  <w:style w:type="paragraph" w:styleId="Footer">
    <w:name w:val="footer"/>
    <w:basedOn w:val="Normal"/>
    <w:link w:val="FooterChar"/>
    <w:uiPriority w:val="99"/>
    <w:unhideWhenUsed/>
    <w:rsid w:val="00264E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4ECB"/>
  </w:style>
  <w:style w:type="paragraph" w:styleId="Title">
    <w:name w:val="Title"/>
    <w:basedOn w:val="Normal"/>
    <w:next w:val="Normal"/>
    <w:link w:val="TitleChar"/>
    <w:uiPriority w:val="10"/>
    <w:qFormat/>
    <w:rsid w:val="00264ECB"/>
    <w:pPr>
      <w:spacing w:after="0" w:line="240" w:lineRule="auto"/>
      <w:contextualSpacing/>
    </w:pPr>
    <w:rPr>
      <w:rFonts w:eastAsiaTheme="majorEastAsia" w:cstheme="majorBidi"/>
      <w:b/>
      <w:bCs/>
      <w:spacing w:val="-7"/>
      <w:sz w:val="44"/>
      <w:szCs w:val="48"/>
      <w:lang w:eastAsia="en-US"/>
    </w:rPr>
  </w:style>
  <w:style w:type="character" w:customStyle="1" w:styleId="TitleChar">
    <w:name w:val="Title Char"/>
    <w:basedOn w:val="DefaultParagraphFont"/>
    <w:link w:val="Title"/>
    <w:uiPriority w:val="10"/>
    <w:rsid w:val="00264ECB"/>
    <w:rPr>
      <w:rFonts w:eastAsiaTheme="majorEastAsia" w:cstheme="majorBidi"/>
      <w:b/>
      <w:bCs/>
      <w:spacing w:val="-7"/>
      <w:sz w:val="44"/>
      <w:szCs w:val="48"/>
      <w:lang w:eastAsia="en-US"/>
    </w:rPr>
  </w:style>
  <w:style w:type="paragraph" w:styleId="Subtitle">
    <w:name w:val="Subtitle"/>
    <w:basedOn w:val="Normal"/>
    <w:next w:val="Normal"/>
    <w:link w:val="SubtitleChar"/>
    <w:uiPriority w:val="11"/>
    <w:qFormat/>
    <w:rsid w:val="00264ECB"/>
    <w:pPr>
      <w:numPr>
        <w:ilvl w:val="1"/>
      </w:numPr>
      <w:spacing w:after="240" w:line="252" w:lineRule="auto"/>
    </w:pPr>
    <w:rPr>
      <w:rFonts w:ascii="Biome" w:eastAsiaTheme="majorEastAsia" w:hAnsi="Biome" w:cstheme="majorBidi"/>
      <w:b/>
      <w:i/>
      <w:sz w:val="24"/>
      <w:szCs w:val="24"/>
      <w:lang w:eastAsia="en-US"/>
    </w:rPr>
  </w:style>
  <w:style w:type="character" w:customStyle="1" w:styleId="SubtitleChar">
    <w:name w:val="Subtitle Char"/>
    <w:basedOn w:val="DefaultParagraphFont"/>
    <w:link w:val="Subtitle"/>
    <w:uiPriority w:val="11"/>
    <w:rsid w:val="00264ECB"/>
    <w:rPr>
      <w:rFonts w:ascii="Biome" w:eastAsiaTheme="majorEastAsia" w:hAnsi="Biome" w:cstheme="majorBidi"/>
      <w:b/>
      <w:i/>
      <w:sz w:val="24"/>
      <w:szCs w:val="24"/>
      <w:lang w:eastAsia="en-US"/>
    </w:rPr>
  </w:style>
  <w:style w:type="character" w:customStyle="1" w:styleId="Heading1Char">
    <w:name w:val="Heading 1 Char"/>
    <w:basedOn w:val="DefaultParagraphFont"/>
    <w:link w:val="Heading1"/>
    <w:uiPriority w:val="9"/>
    <w:rsid w:val="00264ECB"/>
    <w:rPr>
      <w:rFonts w:ascii="Aptos" w:eastAsiaTheme="majorEastAsia" w:hAnsi="Aptos" w:cstheme="majorBidi"/>
      <w:b/>
      <w:color w:val="000000" w:themeColor="text1"/>
      <w:sz w:val="28"/>
      <w:szCs w:val="32"/>
    </w:rPr>
  </w:style>
  <w:style w:type="paragraph" w:styleId="ListParagraph">
    <w:name w:val="List Paragraph"/>
    <w:basedOn w:val="Normal"/>
    <w:uiPriority w:val="34"/>
    <w:qFormat/>
    <w:rsid w:val="00264ECB"/>
    <w:pPr>
      <w:ind w:left="720"/>
      <w:contextualSpacing/>
    </w:pPr>
  </w:style>
  <w:style w:type="paragraph" w:styleId="Caption">
    <w:name w:val="caption"/>
    <w:basedOn w:val="Normal"/>
    <w:next w:val="Normal"/>
    <w:uiPriority w:val="35"/>
    <w:unhideWhenUsed/>
    <w:qFormat/>
    <w:rsid w:val="004332B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373BE"/>
    <w:pPr>
      <w:spacing w:after="0"/>
    </w:pPr>
    <w:rPr>
      <w:rFonts w:cstheme="minorHAnsi"/>
      <w:i/>
      <w:iCs/>
      <w:sz w:val="20"/>
      <w:szCs w:val="20"/>
    </w:rPr>
  </w:style>
  <w:style w:type="character" w:styleId="Hyperlink">
    <w:name w:val="Hyperlink"/>
    <w:basedOn w:val="DefaultParagraphFont"/>
    <w:uiPriority w:val="99"/>
    <w:unhideWhenUsed/>
    <w:rsid w:val="00D373BE"/>
    <w:rPr>
      <w:color w:val="0563C1" w:themeColor="hyperlink"/>
      <w:u w:val="single"/>
    </w:rPr>
  </w:style>
  <w:style w:type="character" w:customStyle="1" w:styleId="Heading2Char">
    <w:name w:val="Heading 2 Char"/>
    <w:basedOn w:val="DefaultParagraphFont"/>
    <w:link w:val="Heading2"/>
    <w:uiPriority w:val="9"/>
    <w:rsid w:val="00816C4E"/>
    <w:rPr>
      <w:rFonts w:ascii="Aptos" w:eastAsiaTheme="majorEastAsia" w:hAnsi="Aptos" w:cstheme="majorBidi"/>
      <w:b/>
      <w:color w:val="000000" w:themeColor="text1"/>
      <w:sz w:val="24"/>
      <w:szCs w:val="26"/>
    </w:rPr>
  </w:style>
  <w:style w:type="character" w:customStyle="1" w:styleId="Heading3Char">
    <w:name w:val="Heading 3 Char"/>
    <w:basedOn w:val="DefaultParagraphFont"/>
    <w:link w:val="Heading3"/>
    <w:uiPriority w:val="9"/>
    <w:rsid w:val="00816C4E"/>
    <w:rPr>
      <w:rFonts w:ascii="Aptos" w:eastAsiaTheme="majorEastAsia" w:hAnsi="Aptos" w:cstheme="majorBidi"/>
      <w:b/>
      <w:sz w:val="24"/>
      <w:szCs w:val="24"/>
    </w:rPr>
  </w:style>
  <w:style w:type="paragraph" w:styleId="Bibliography">
    <w:name w:val="Bibliography"/>
    <w:basedOn w:val="Normal"/>
    <w:next w:val="Normal"/>
    <w:uiPriority w:val="37"/>
    <w:unhideWhenUsed/>
    <w:rsid w:val="007D7547"/>
    <w:pPr>
      <w:tabs>
        <w:tab w:val="left" w:pos="384"/>
      </w:tabs>
      <w:spacing w:after="0" w:line="240" w:lineRule="auto"/>
      <w:ind w:left="384" w:hanging="384"/>
    </w:pPr>
  </w:style>
  <w:style w:type="paragraph" w:styleId="TOC1">
    <w:name w:val="toc 1"/>
    <w:basedOn w:val="Normal"/>
    <w:next w:val="Normal"/>
    <w:autoRedefine/>
    <w:uiPriority w:val="39"/>
    <w:unhideWhenUsed/>
    <w:rsid w:val="007D7547"/>
    <w:pPr>
      <w:spacing w:before="240" w:after="120"/>
    </w:pPr>
    <w:rPr>
      <w:rFonts w:cstheme="minorHAnsi"/>
      <w:b/>
      <w:bCs/>
      <w:sz w:val="20"/>
      <w:szCs w:val="20"/>
    </w:rPr>
  </w:style>
  <w:style w:type="paragraph" w:styleId="TOC2">
    <w:name w:val="toc 2"/>
    <w:basedOn w:val="Normal"/>
    <w:next w:val="Normal"/>
    <w:autoRedefine/>
    <w:uiPriority w:val="39"/>
    <w:unhideWhenUsed/>
    <w:rsid w:val="007D7547"/>
    <w:pPr>
      <w:spacing w:before="120" w:after="0"/>
      <w:ind w:left="220"/>
    </w:pPr>
    <w:rPr>
      <w:rFonts w:cstheme="minorHAnsi"/>
      <w:i/>
      <w:iCs/>
      <w:sz w:val="20"/>
      <w:szCs w:val="20"/>
    </w:rPr>
  </w:style>
  <w:style w:type="paragraph" w:styleId="TOC3">
    <w:name w:val="toc 3"/>
    <w:basedOn w:val="Normal"/>
    <w:next w:val="Normal"/>
    <w:autoRedefine/>
    <w:uiPriority w:val="39"/>
    <w:unhideWhenUsed/>
    <w:rsid w:val="007D7547"/>
    <w:pPr>
      <w:spacing w:after="0"/>
      <w:ind w:left="440"/>
    </w:pPr>
    <w:rPr>
      <w:rFonts w:cstheme="minorHAnsi"/>
      <w:sz w:val="20"/>
      <w:szCs w:val="20"/>
    </w:rPr>
  </w:style>
  <w:style w:type="paragraph" w:styleId="TOC4">
    <w:name w:val="toc 4"/>
    <w:basedOn w:val="Normal"/>
    <w:next w:val="Normal"/>
    <w:autoRedefine/>
    <w:uiPriority w:val="39"/>
    <w:unhideWhenUsed/>
    <w:rsid w:val="007D7547"/>
    <w:pPr>
      <w:spacing w:after="0"/>
      <w:ind w:left="660"/>
    </w:pPr>
    <w:rPr>
      <w:rFonts w:cstheme="minorHAnsi"/>
      <w:sz w:val="20"/>
      <w:szCs w:val="20"/>
    </w:rPr>
  </w:style>
  <w:style w:type="paragraph" w:styleId="TOC5">
    <w:name w:val="toc 5"/>
    <w:basedOn w:val="Normal"/>
    <w:next w:val="Normal"/>
    <w:autoRedefine/>
    <w:uiPriority w:val="39"/>
    <w:unhideWhenUsed/>
    <w:rsid w:val="007D7547"/>
    <w:pPr>
      <w:spacing w:after="0"/>
      <w:ind w:left="880"/>
    </w:pPr>
    <w:rPr>
      <w:rFonts w:cstheme="minorHAnsi"/>
      <w:sz w:val="20"/>
      <w:szCs w:val="20"/>
    </w:rPr>
  </w:style>
  <w:style w:type="paragraph" w:styleId="TOC6">
    <w:name w:val="toc 6"/>
    <w:basedOn w:val="Normal"/>
    <w:next w:val="Normal"/>
    <w:autoRedefine/>
    <w:uiPriority w:val="39"/>
    <w:unhideWhenUsed/>
    <w:rsid w:val="007D7547"/>
    <w:pPr>
      <w:spacing w:after="0"/>
      <w:ind w:left="1100"/>
    </w:pPr>
    <w:rPr>
      <w:rFonts w:cstheme="minorHAnsi"/>
      <w:sz w:val="20"/>
      <w:szCs w:val="20"/>
    </w:rPr>
  </w:style>
  <w:style w:type="paragraph" w:styleId="TOC7">
    <w:name w:val="toc 7"/>
    <w:basedOn w:val="Normal"/>
    <w:next w:val="Normal"/>
    <w:autoRedefine/>
    <w:uiPriority w:val="39"/>
    <w:unhideWhenUsed/>
    <w:rsid w:val="007D7547"/>
    <w:pPr>
      <w:spacing w:after="0"/>
      <w:ind w:left="1320"/>
    </w:pPr>
    <w:rPr>
      <w:rFonts w:cstheme="minorHAnsi"/>
      <w:sz w:val="20"/>
      <w:szCs w:val="20"/>
    </w:rPr>
  </w:style>
  <w:style w:type="paragraph" w:styleId="TOC8">
    <w:name w:val="toc 8"/>
    <w:basedOn w:val="Normal"/>
    <w:next w:val="Normal"/>
    <w:autoRedefine/>
    <w:uiPriority w:val="39"/>
    <w:unhideWhenUsed/>
    <w:rsid w:val="007D7547"/>
    <w:pPr>
      <w:spacing w:after="0"/>
      <w:ind w:left="1540"/>
    </w:pPr>
    <w:rPr>
      <w:rFonts w:cstheme="minorHAnsi"/>
      <w:sz w:val="20"/>
      <w:szCs w:val="20"/>
    </w:rPr>
  </w:style>
  <w:style w:type="paragraph" w:styleId="TOC9">
    <w:name w:val="toc 9"/>
    <w:basedOn w:val="Normal"/>
    <w:next w:val="Normal"/>
    <w:autoRedefine/>
    <w:uiPriority w:val="39"/>
    <w:unhideWhenUsed/>
    <w:rsid w:val="007D7547"/>
    <w:pPr>
      <w:spacing w:after="0"/>
      <w:ind w:left="1760"/>
    </w:pPr>
    <w:rPr>
      <w:rFonts w:cstheme="minorHAnsi"/>
      <w:sz w:val="20"/>
      <w:szCs w:val="20"/>
    </w:rPr>
  </w:style>
  <w:style w:type="paragraph" w:styleId="TOCHeading">
    <w:name w:val="TOC Heading"/>
    <w:basedOn w:val="Heading1"/>
    <w:next w:val="Normal"/>
    <w:uiPriority w:val="39"/>
    <w:unhideWhenUsed/>
    <w:qFormat/>
    <w:rsid w:val="00431258"/>
    <w:pPr>
      <w:outlineLvl w:val="9"/>
    </w:pPr>
    <w:rPr>
      <w:rFonts w:asciiTheme="majorHAnsi" w:hAnsiTheme="majorHAnsi"/>
      <w:b w:val="0"/>
      <w:color w:val="2F5496" w:themeColor="accent1" w:themeShade="BF"/>
      <w:sz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245585">
      <w:bodyDiv w:val="1"/>
      <w:marLeft w:val="0"/>
      <w:marRight w:val="0"/>
      <w:marTop w:val="0"/>
      <w:marBottom w:val="0"/>
      <w:divBdr>
        <w:top w:val="none" w:sz="0" w:space="0" w:color="auto"/>
        <w:left w:val="none" w:sz="0" w:space="0" w:color="auto"/>
        <w:bottom w:val="none" w:sz="0" w:space="0" w:color="auto"/>
        <w:right w:val="none" w:sz="0" w:space="0" w:color="auto"/>
      </w:divBdr>
    </w:div>
    <w:div w:id="160046422">
      <w:bodyDiv w:val="1"/>
      <w:marLeft w:val="0"/>
      <w:marRight w:val="0"/>
      <w:marTop w:val="0"/>
      <w:marBottom w:val="0"/>
      <w:divBdr>
        <w:top w:val="none" w:sz="0" w:space="0" w:color="auto"/>
        <w:left w:val="none" w:sz="0" w:space="0" w:color="auto"/>
        <w:bottom w:val="none" w:sz="0" w:space="0" w:color="auto"/>
        <w:right w:val="none" w:sz="0" w:space="0" w:color="auto"/>
      </w:divBdr>
    </w:div>
    <w:div w:id="385572504">
      <w:bodyDiv w:val="1"/>
      <w:marLeft w:val="0"/>
      <w:marRight w:val="0"/>
      <w:marTop w:val="0"/>
      <w:marBottom w:val="0"/>
      <w:divBdr>
        <w:top w:val="none" w:sz="0" w:space="0" w:color="auto"/>
        <w:left w:val="none" w:sz="0" w:space="0" w:color="auto"/>
        <w:bottom w:val="none" w:sz="0" w:space="0" w:color="auto"/>
        <w:right w:val="none" w:sz="0" w:space="0" w:color="auto"/>
      </w:divBdr>
    </w:div>
    <w:div w:id="753552179">
      <w:bodyDiv w:val="1"/>
      <w:marLeft w:val="0"/>
      <w:marRight w:val="0"/>
      <w:marTop w:val="0"/>
      <w:marBottom w:val="0"/>
      <w:divBdr>
        <w:top w:val="none" w:sz="0" w:space="0" w:color="auto"/>
        <w:left w:val="none" w:sz="0" w:space="0" w:color="auto"/>
        <w:bottom w:val="none" w:sz="0" w:space="0" w:color="auto"/>
        <w:right w:val="none" w:sz="0" w:space="0" w:color="auto"/>
      </w:divBdr>
    </w:div>
    <w:div w:id="791361071">
      <w:bodyDiv w:val="1"/>
      <w:marLeft w:val="0"/>
      <w:marRight w:val="0"/>
      <w:marTop w:val="0"/>
      <w:marBottom w:val="0"/>
      <w:divBdr>
        <w:top w:val="none" w:sz="0" w:space="0" w:color="auto"/>
        <w:left w:val="none" w:sz="0" w:space="0" w:color="auto"/>
        <w:bottom w:val="none" w:sz="0" w:space="0" w:color="auto"/>
        <w:right w:val="none" w:sz="0" w:space="0" w:color="auto"/>
      </w:divBdr>
    </w:div>
    <w:div w:id="848062470">
      <w:bodyDiv w:val="1"/>
      <w:marLeft w:val="0"/>
      <w:marRight w:val="0"/>
      <w:marTop w:val="0"/>
      <w:marBottom w:val="0"/>
      <w:divBdr>
        <w:top w:val="none" w:sz="0" w:space="0" w:color="auto"/>
        <w:left w:val="none" w:sz="0" w:space="0" w:color="auto"/>
        <w:bottom w:val="none" w:sz="0" w:space="0" w:color="auto"/>
        <w:right w:val="none" w:sz="0" w:space="0" w:color="auto"/>
      </w:divBdr>
    </w:div>
    <w:div w:id="995845085">
      <w:bodyDiv w:val="1"/>
      <w:marLeft w:val="0"/>
      <w:marRight w:val="0"/>
      <w:marTop w:val="0"/>
      <w:marBottom w:val="0"/>
      <w:divBdr>
        <w:top w:val="none" w:sz="0" w:space="0" w:color="auto"/>
        <w:left w:val="none" w:sz="0" w:space="0" w:color="auto"/>
        <w:bottom w:val="none" w:sz="0" w:space="0" w:color="auto"/>
        <w:right w:val="none" w:sz="0" w:space="0" w:color="auto"/>
      </w:divBdr>
      <w:divsChild>
        <w:div w:id="1881550780">
          <w:marLeft w:val="0"/>
          <w:marRight w:val="0"/>
          <w:marTop w:val="0"/>
          <w:marBottom w:val="0"/>
          <w:divBdr>
            <w:top w:val="none" w:sz="0" w:space="0" w:color="auto"/>
            <w:left w:val="none" w:sz="0" w:space="0" w:color="auto"/>
            <w:bottom w:val="none" w:sz="0" w:space="0" w:color="auto"/>
            <w:right w:val="none" w:sz="0" w:space="0" w:color="auto"/>
          </w:divBdr>
          <w:divsChild>
            <w:div w:id="1213465246">
              <w:marLeft w:val="0"/>
              <w:marRight w:val="0"/>
              <w:marTop w:val="0"/>
              <w:marBottom w:val="0"/>
              <w:divBdr>
                <w:top w:val="none" w:sz="0" w:space="0" w:color="auto"/>
                <w:left w:val="none" w:sz="0" w:space="0" w:color="auto"/>
                <w:bottom w:val="none" w:sz="0" w:space="0" w:color="auto"/>
                <w:right w:val="none" w:sz="0" w:space="0" w:color="auto"/>
              </w:divBdr>
            </w:div>
          </w:divsChild>
        </w:div>
        <w:div w:id="340860459">
          <w:marLeft w:val="0"/>
          <w:marRight w:val="0"/>
          <w:marTop w:val="0"/>
          <w:marBottom w:val="0"/>
          <w:divBdr>
            <w:top w:val="none" w:sz="0" w:space="0" w:color="auto"/>
            <w:left w:val="none" w:sz="0" w:space="0" w:color="auto"/>
            <w:bottom w:val="none" w:sz="0" w:space="0" w:color="auto"/>
            <w:right w:val="none" w:sz="0" w:space="0" w:color="auto"/>
          </w:divBdr>
          <w:divsChild>
            <w:div w:id="1587692342">
              <w:marLeft w:val="0"/>
              <w:marRight w:val="0"/>
              <w:marTop w:val="0"/>
              <w:marBottom w:val="0"/>
              <w:divBdr>
                <w:top w:val="none" w:sz="0" w:space="0" w:color="auto"/>
                <w:left w:val="none" w:sz="0" w:space="0" w:color="auto"/>
                <w:bottom w:val="none" w:sz="0" w:space="0" w:color="auto"/>
                <w:right w:val="none" w:sz="0" w:space="0" w:color="auto"/>
              </w:divBdr>
            </w:div>
          </w:divsChild>
        </w:div>
        <w:div w:id="1313412367">
          <w:marLeft w:val="0"/>
          <w:marRight w:val="0"/>
          <w:marTop w:val="0"/>
          <w:marBottom w:val="0"/>
          <w:divBdr>
            <w:top w:val="none" w:sz="0" w:space="0" w:color="auto"/>
            <w:left w:val="none" w:sz="0" w:space="0" w:color="auto"/>
            <w:bottom w:val="none" w:sz="0" w:space="0" w:color="auto"/>
            <w:right w:val="none" w:sz="0" w:space="0" w:color="auto"/>
          </w:divBdr>
          <w:divsChild>
            <w:div w:id="1797527682">
              <w:marLeft w:val="0"/>
              <w:marRight w:val="0"/>
              <w:marTop w:val="0"/>
              <w:marBottom w:val="0"/>
              <w:divBdr>
                <w:top w:val="none" w:sz="0" w:space="0" w:color="auto"/>
                <w:left w:val="none" w:sz="0" w:space="0" w:color="auto"/>
                <w:bottom w:val="none" w:sz="0" w:space="0" w:color="auto"/>
                <w:right w:val="none" w:sz="0" w:space="0" w:color="auto"/>
              </w:divBdr>
            </w:div>
          </w:divsChild>
        </w:div>
        <w:div w:id="778330317">
          <w:marLeft w:val="0"/>
          <w:marRight w:val="0"/>
          <w:marTop w:val="0"/>
          <w:marBottom w:val="0"/>
          <w:divBdr>
            <w:top w:val="none" w:sz="0" w:space="0" w:color="auto"/>
            <w:left w:val="none" w:sz="0" w:space="0" w:color="auto"/>
            <w:bottom w:val="none" w:sz="0" w:space="0" w:color="auto"/>
            <w:right w:val="none" w:sz="0" w:space="0" w:color="auto"/>
          </w:divBdr>
          <w:divsChild>
            <w:div w:id="1971782574">
              <w:marLeft w:val="0"/>
              <w:marRight w:val="0"/>
              <w:marTop w:val="0"/>
              <w:marBottom w:val="0"/>
              <w:divBdr>
                <w:top w:val="none" w:sz="0" w:space="0" w:color="auto"/>
                <w:left w:val="none" w:sz="0" w:space="0" w:color="auto"/>
                <w:bottom w:val="none" w:sz="0" w:space="0" w:color="auto"/>
                <w:right w:val="none" w:sz="0" w:space="0" w:color="auto"/>
              </w:divBdr>
            </w:div>
          </w:divsChild>
        </w:div>
        <w:div w:id="1570266570">
          <w:marLeft w:val="0"/>
          <w:marRight w:val="0"/>
          <w:marTop w:val="0"/>
          <w:marBottom w:val="0"/>
          <w:divBdr>
            <w:top w:val="none" w:sz="0" w:space="0" w:color="auto"/>
            <w:left w:val="none" w:sz="0" w:space="0" w:color="auto"/>
            <w:bottom w:val="none" w:sz="0" w:space="0" w:color="auto"/>
            <w:right w:val="none" w:sz="0" w:space="0" w:color="auto"/>
          </w:divBdr>
          <w:divsChild>
            <w:div w:id="826826714">
              <w:marLeft w:val="0"/>
              <w:marRight w:val="0"/>
              <w:marTop w:val="0"/>
              <w:marBottom w:val="0"/>
              <w:divBdr>
                <w:top w:val="none" w:sz="0" w:space="0" w:color="auto"/>
                <w:left w:val="none" w:sz="0" w:space="0" w:color="auto"/>
                <w:bottom w:val="none" w:sz="0" w:space="0" w:color="auto"/>
                <w:right w:val="none" w:sz="0" w:space="0" w:color="auto"/>
              </w:divBdr>
            </w:div>
          </w:divsChild>
        </w:div>
        <w:div w:id="1729761856">
          <w:marLeft w:val="0"/>
          <w:marRight w:val="0"/>
          <w:marTop w:val="0"/>
          <w:marBottom w:val="0"/>
          <w:divBdr>
            <w:top w:val="none" w:sz="0" w:space="0" w:color="auto"/>
            <w:left w:val="none" w:sz="0" w:space="0" w:color="auto"/>
            <w:bottom w:val="none" w:sz="0" w:space="0" w:color="auto"/>
            <w:right w:val="none" w:sz="0" w:space="0" w:color="auto"/>
          </w:divBdr>
          <w:divsChild>
            <w:div w:id="1100757359">
              <w:marLeft w:val="0"/>
              <w:marRight w:val="0"/>
              <w:marTop w:val="0"/>
              <w:marBottom w:val="0"/>
              <w:divBdr>
                <w:top w:val="none" w:sz="0" w:space="0" w:color="auto"/>
                <w:left w:val="none" w:sz="0" w:space="0" w:color="auto"/>
                <w:bottom w:val="none" w:sz="0" w:space="0" w:color="auto"/>
                <w:right w:val="none" w:sz="0" w:space="0" w:color="auto"/>
              </w:divBdr>
            </w:div>
          </w:divsChild>
        </w:div>
        <w:div w:id="1467628056">
          <w:marLeft w:val="0"/>
          <w:marRight w:val="0"/>
          <w:marTop w:val="0"/>
          <w:marBottom w:val="0"/>
          <w:divBdr>
            <w:top w:val="none" w:sz="0" w:space="0" w:color="auto"/>
            <w:left w:val="none" w:sz="0" w:space="0" w:color="auto"/>
            <w:bottom w:val="none" w:sz="0" w:space="0" w:color="auto"/>
            <w:right w:val="none" w:sz="0" w:space="0" w:color="auto"/>
          </w:divBdr>
          <w:divsChild>
            <w:div w:id="748964598">
              <w:marLeft w:val="0"/>
              <w:marRight w:val="0"/>
              <w:marTop w:val="0"/>
              <w:marBottom w:val="0"/>
              <w:divBdr>
                <w:top w:val="none" w:sz="0" w:space="0" w:color="auto"/>
                <w:left w:val="none" w:sz="0" w:space="0" w:color="auto"/>
                <w:bottom w:val="none" w:sz="0" w:space="0" w:color="auto"/>
                <w:right w:val="none" w:sz="0" w:space="0" w:color="auto"/>
              </w:divBdr>
            </w:div>
          </w:divsChild>
        </w:div>
        <w:div w:id="1931813575">
          <w:marLeft w:val="0"/>
          <w:marRight w:val="0"/>
          <w:marTop w:val="0"/>
          <w:marBottom w:val="0"/>
          <w:divBdr>
            <w:top w:val="none" w:sz="0" w:space="0" w:color="auto"/>
            <w:left w:val="none" w:sz="0" w:space="0" w:color="auto"/>
            <w:bottom w:val="none" w:sz="0" w:space="0" w:color="auto"/>
            <w:right w:val="none" w:sz="0" w:space="0" w:color="auto"/>
          </w:divBdr>
          <w:divsChild>
            <w:div w:id="913321780">
              <w:marLeft w:val="0"/>
              <w:marRight w:val="0"/>
              <w:marTop w:val="0"/>
              <w:marBottom w:val="0"/>
              <w:divBdr>
                <w:top w:val="none" w:sz="0" w:space="0" w:color="auto"/>
                <w:left w:val="none" w:sz="0" w:space="0" w:color="auto"/>
                <w:bottom w:val="none" w:sz="0" w:space="0" w:color="auto"/>
                <w:right w:val="none" w:sz="0" w:space="0" w:color="auto"/>
              </w:divBdr>
            </w:div>
          </w:divsChild>
        </w:div>
        <w:div w:id="1176727853">
          <w:marLeft w:val="0"/>
          <w:marRight w:val="0"/>
          <w:marTop w:val="0"/>
          <w:marBottom w:val="0"/>
          <w:divBdr>
            <w:top w:val="none" w:sz="0" w:space="0" w:color="auto"/>
            <w:left w:val="none" w:sz="0" w:space="0" w:color="auto"/>
            <w:bottom w:val="none" w:sz="0" w:space="0" w:color="auto"/>
            <w:right w:val="none" w:sz="0" w:space="0" w:color="auto"/>
          </w:divBdr>
          <w:divsChild>
            <w:div w:id="1256478938">
              <w:marLeft w:val="0"/>
              <w:marRight w:val="0"/>
              <w:marTop w:val="0"/>
              <w:marBottom w:val="0"/>
              <w:divBdr>
                <w:top w:val="none" w:sz="0" w:space="0" w:color="auto"/>
                <w:left w:val="none" w:sz="0" w:space="0" w:color="auto"/>
                <w:bottom w:val="none" w:sz="0" w:space="0" w:color="auto"/>
                <w:right w:val="none" w:sz="0" w:space="0" w:color="auto"/>
              </w:divBdr>
            </w:div>
          </w:divsChild>
        </w:div>
        <w:div w:id="1828938461">
          <w:marLeft w:val="0"/>
          <w:marRight w:val="0"/>
          <w:marTop w:val="0"/>
          <w:marBottom w:val="0"/>
          <w:divBdr>
            <w:top w:val="none" w:sz="0" w:space="0" w:color="auto"/>
            <w:left w:val="none" w:sz="0" w:space="0" w:color="auto"/>
            <w:bottom w:val="none" w:sz="0" w:space="0" w:color="auto"/>
            <w:right w:val="none" w:sz="0" w:space="0" w:color="auto"/>
          </w:divBdr>
          <w:divsChild>
            <w:div w:id="1710959515">
              <w:marLeft w:val="0"/>
              <w:marRight w:val="0"/>
              <w:marTop w:val="0"/>
              <w:marBottom w:val="0"/>
              <w:divBdr>
                <w:top w:val="none" w:sz="0" w:space="0" w:color="auto"/>
                <w:left w:val="none" w:sz="0" w:space="0" w:color="auto"/>
                <w:bottom w:val="none" w:sz="0" w:space="0" w:color="auto"/>
                <w:right w:val="none" w:sz="0" w:space="0" w:color="auto"/>
              </w:divBdr>
            </w:div>
          </w:divsChild>
        </w:div>
        <w:div w:id="805512047">
          <w:marLeft w:val="0"/>
          <w:marRight w:val="0"/>
          <w:marTop w:val="0"/>
          <w:marBottom w:val="0"/>
          <w:divBdr>
            <w:top w:val="none" w:sz="0" w:space="0" w:color="auto"/>
            <w:left w:val="none" w:sz="0" w:space="0" w:color="auto"/>
            <w:bottom w:val="none" w:sz="0" w:space="0" w:color="auto"/>
            <w:right w:val="none" w:sz="0" w:space="0" w:color="auto"/>
          </w:divBdr>
          <w:divsChild>
            <w:div w:id="1493374852">
              <w:marLeft w:val="0"/>
              <w:marRight w:val="0"/>
              <w:marTop w:val="0"/>
              <w:marBottom w:val="0"/>
              <w:divBdr>
                <w:top w:val="none" w:sz="0" w:space="0" w:color="auto"/>
                <w:left w:val="none" w:sz="0" w:space="0" w:color="auto"/>
                <w:bottom w:val="none" w:sz="0" w:space="0" w:color="auto"/>
                <w:right w:val="none" w:sz="0" w:space="0" w:color="auto"/>
              </w:divBdr>
            </w:div>
          </w:divsChild>
        </w:div>
        <w:div w:id="526721149">
          <w:marLeft w:val="0"/>
          <w:marRight w:val="0"/>
          <w:marTop w:val="0"/>
          <w:marBottom w:val="0"/>
          <w:divBdr>
            <w:top w:val="none" w:sz="0" w:space="0" w:color="auto"/>
            <w:left w:val="none" w:sz="0" w:space="0" w:color="auto"/>
            <w:bottom w:val="none" w:sz="0" w:space="0" w:color="auto"/>
            <w:right w:val="none" w:sz="0" w:space="0" w:color="auto"/>
          </w:divBdr>
          <w:divsChild>
            <w:div w:id="1598634272">
              <w:marLeft w:val="0"/>
              <w:marRight w:val="0"/>
              <w:marTop w:val="0"/>
              <w:marBottom w:val="0"/>
              <w:divBdr>
                <w:top w:val="none" w:sz="0" w:space="0" w:color="auto"/>
                <w:left w:val="none" w:sz="0" w:space="0" w:color="auto"/>
                <w:bottom w:val="none" w:sz="0" w:space="0" w:color="auto"/>
                <w:right w:val="none" w:sz="0" w:space="0" w:color="auto"/>
              </w:divBdr>
            </w:div>
          </w:divsChild>
        </w:div>
        <w:div w:id="148715548">
          <w:marLeft w:val="0"/>
          <w:marRight w:val="0"/>
          <w:marTop w:val="0"/>
          <w:marBottom w:val="0"/>
          <w:divBdr>
            <w:top w:val="none" w:sz="0" w:space="0" w:color="auto"/>
            <w:left w:val="none" w:sz="0" w:space="0" w:color="auto"/>
            <w:bottom w:val="none" w:sz="0" w:space="0" w:color="auto"/>
            <w:right w:val="none" w:sz="0" w:space="0" w:color="auto"/>
          </w:divBdr>
          <w:divsChild>
            <w:div w:id="1689482942">
              <w:marLeft w:val="0"/>
              <w:marRight w:val="0"/>
              <w:marTop w:val="0"/>
              <w:marBottom w:val="0"/>
              <w:divBdr>
                <w:top w:val="none" w:sz="0" w:space="0" w:color="auto"/>
                <w:left w:val="none" w:sz="0" w:space="0" w:color="auto"/>
                <w:bottom w:val="none" w:sz="0" w:space="0" w:color="auto"/>
                <w:right w:val="none" w:sz="0" w:space="0" w:color="auto"/>
              </w:divBdr>
            </w:div>
          </w:divsChild>
        </w:div>
        <w:div w:id="633830293">
          <w:marLeft w:val="0"/>
          <w:marRight w:val="0"/>
          <w:marTop w:val="0"/>
          <w:marBottom w:val="0"/>
          <w:divBdr>
            <w:top w:val="none" w:sz="0" w:space="0" w:color="auto"/>
            <w:left w:val="none" w:sz="0" w:space="0" w:color="auto"/>
            <w:bottom w:val="none" w:sz="0" w:space="0" w:color="auto"/>
            <w:right w:val="none" w:sz="0" w:space="0" w:color="auto"/>
          </w:divBdr>
          <w:divsChild>
            <w:div w:id="709374967">
              <w:marLeft w:val="0"/>
              <w:marRight w:val="0"/>
              <w:marTop w:val="0"/>
              <w:marBottom w:val="0"/>
              <w:divBdr>
                <w:top w:val="none" w:sz="0" w:space="0" w:color="auto"/>
                <w:left w:val="none" w:sz="0" w:space="0" w:color="auto"/>
                <w:bottom w:val="none" w:sz="0" w:space="0" w:color="auto"/>
                <w:right w:val="none" w:sz="0" w:space="0" w:color="auto"/>
              </w:divBdr>
            </w:div>
          </w:divsChild>
        </w:div>
        <w:div w:id="1462267392">
          <w:marLeft w:val="0"/>
          <w:marRight w:val="0"/>
          <w:marTop w:val="0"/>
          <w:marBottom w:val="0"/>
          <w:divBdr>
            <w:top w:val="none" w:sz="0" w:space="0" w:color="auto"/>
            <w:left w:val="none" w:sz="0" w:space="0" w:color="auto"/>
            <w:bottom w:val="none" w:sz="0" w:space="0" w:color="auto"/>
            <w:right w:val="none" w:sz="0" w:space="0" w:color="auto"/>
          </w:divBdr>
          <w:divsChild>
            <w:div w:id="1084452390">
              <w:marLeft w:val="0"/>
              <w:marRight w:val="0"/>
              <w:marTop w:val="0"/>
              <w:marBottom w:val="0"/>
              <w:divBdr>
                <w:top w:val="none" w:sz="0" w:space="0" w:color="auto"/>
                <w:left w:val="none" w:sz="0" w:space="0" w:color="auto"/>
                <w:bottom w:val="none" w:sz="0" w:space="0" w:color="auto"/>
                <w:right w:val="none" w:sz="0" w:space="0" w:color="auto"/>
              </w:divBdr>
            </w:div>
          </w:divsChild>
        </w:div>
        <w:div w:id="1455248729">
          <w:marLeft w:val="0"/>
          <w:marRight w:val="0"/>
          <w:marTop w:val="0"/>
          <w:marBottom w:val="0"/>
          <w:divBdr>
            <w:top w:val="none" w:sz="0" w:space="0" w:color="auto"/>
            <w:left w:val="none" w:sz="0" w:space="0" w:color="auto"/>
            <w:bottom w:val="none" w:sz="0" w:space="0" w:color="auto"/>
            <w:right w:val="none" w:sz="0" w:space="0" w:color="auto"/>
          </w:divBdr>
          <w:divsChild>
            <w:div w:id="387386448">
              <w:marLeft w:val="0"/>
              <w:marRight w:val="0"/>
              <w:marTop w:val="0"/>
              <w:marBottom w:val="0"/>
              <w:divBdr>
                <w:top w:val="none" w:sz="0" w:space="0" w:color="auto"/>
                <w:left w:val="none" w:sz="0" w:space="0" w:color="auto"/>
                <w:bottom w:val="none" w:sz="0" w:space="0" w:color="auto"/>
                <w:right w:val="none" w:sz="0" w:space="0" w:color="auto"/>
              </w:divBdr>
            </w:div>
          </w:divsChild>
        </w:div>
        <w:div w:id="1116409100">
          <w:marLeft w:val="0"/>
          <w:marRight w:val="0"/>
          <w:marTop w:val="0"/>
          <w:marBottom w:val="0"/>
          <w:divBdr>
            <w:top w:val="none" w:sz="0" w:space="0" w:color="auto"/>
            <w:left w:val="none" w:sz="0" w:space="0" w:color="auto"/>
            <w:bottom w:val="none" w:sz="0" w:space="0" w:color="auto"/>
            <w:right w:val="none" w:sz="0" w:space="0" w:color="auto"/>
          </w:divBdr>
          <w:divsChild>
            <w:div w:id="1606957135">
              <w:marLeft w:val="0"/>
              <w:marRight w:val="0"/>
              <w:marTop w:val="0"/>
              <w:marBottom w:val="0"/>
              <w:divBdr>
                <w:top w:val="none" w:sz="0" w:space="0" w:color="auto"/>
                <w:left w:val="none" w:sz="0" w:space="0" w:color="auto"/>
                <w:bottom w:val="none" w:sz="0" w:space="0" w:color="auto"/>
                <w:right w:val="none" w:sz="0" w:space="0" w:color="auto"/>
              </w:divBdr>
            </w:div>
          </w:divsChild>
        </w:div>
        <w:div w:id="1987931207">
          <w:marLeft w:val="0"/>
          <w:marRight w:val="0"/>
          <w:marTop w:val="0"/>
          <w:marBottom w:val="0"/>
          <w:divBdr>
            <w:top w:val="none" w:sz="0" w:space="0" w:color="auto"/>
            <w:left w:val="none" w:sz="0" w:space="0" w:color="auto"/>
            <w:bottom w:val="none" w:sz="0" w:space="0" w:color="auto"/>
            <w:right w:val="none" w:sz="0" w:space="0" w:color="auto"/>
          </w:divBdr>
          <w:divsChild>
            <w:div w:id="2113351863">
              <w:marLeft w:val="0"/>
              <w:marRight w:val="0"/>
              <w:marTop w:val="0"/>
              <w:marBottom w:val="0"/>
              <w:divBdr>
                <w:top w:val="none" w:sz="0" w:space="0" w:color="auto"/>
                <w:left w:val="none" w:sz="0" w:space="0" w:color="auto"/>
                <w:bottom w:val="none" w:sz="0" w:space="0" w:color="auto"/>
                <w:right w:val="none" w:sz="0" w:space="0" w:color="auto"/>
              </w:divBdr>
            </w:div>
          </w:divsChild>
        </w:div>
        <w:div w:id="637338728">
          <w:marLeft w:val="0"/>
          <w:marRight w:val="0"/>
          <w:marTop w:val="0"/>
          <w:marBottom w:val="0"/>
          <w:divBdr>
            <w:top w:val="none" w:sz="0" w:space="0" w:color="auto"/>
            <w:left w:val="none" w:sz="0" w:space="0" w:color="auto"/>
            <w:bottom w:val="none" w:sz="0" w:space="0" w:color="auto"/>
            <w:right w:val="none" w:sz="0" w:space="0" w:color="auto"/>
          </w:divBdr>
          <w:divsChild>
            <w:div w:id="2023821457">
              <w:marLeft w:val="0"/>
              <w:marRight w:val="0"/>
              <w:marTop w:val="0"/>
              <w:marBottom w:val="0"/>
              <w:divBdr>
                <w:top w:val="none" w:sz="0" w:space="0" w:color="auto"/>
                <w:left w:val="none" w:sz="0" w:space="0" w:color="auto"/>
                <w:bottom w:val="none" w:sz="0" w:space="0" w:color="auto"/>
                <w:right w:val="none" w:sz="0" w:space="0" w:color="auto"/>
              </w:divBdr>
            </w:div>
          </w:divsChild>
        </w:div>
        <w:div w:id="1891503047">
          <w:marLeft w:val="0"/>
          <w:marRight w:val="0"/>
          <w:marTop w:val="0"/>
          <w:marBottom w:val="0"/>
          <w:divBdr>
            <w:top w:val="none" w:sz="0" w:space="0" w:color="auto"/>
            <w:left w:val="none" w:sz="0" w:space="0" w:color="auto"/>
            <w:bottom w:val="none" w:sz="0" w:space="0" w:color="auto"/>
            <w:right w:val="none" w:sz="0" w:space="0" w:color="auto"/>
          </w:divBdr>
          <w:divsChild>
            <w:div w:id="502933243">
              <w:marLeft w:val="0"/>
              <w:marRight w:val="0"/>
              <w:marTop w:val="0"/>
              <w:marBottom w:val="0"/>
              <w:divBdr>
                <w:top w:val="none" w:sz="0" w:space="0" w:color="auto"/>
                <w:left w:val="none" w:sz="0" w:space="0" w:color="auto"/>
                <w:bottom w:val="none" w:sz="0" w:space="0" w:color="auto"/>
                <w:right w:val="none" w:sz="0" w:space="0" w:color="auto"/>
              </w:divBdr>
            </w:div>
          </w:divsChild>
        </w:div>
        <w:div w:id="11302296">
          <w:marLeft w:val="0"/>
          <w:marRight w:val="0"/>
          <w:marTop w:val="0"/>
          <w:marBottom w:val="0"/>
          <w:divBdr>
            <w:top w:val="none" w:sz="0" w:space="0" w:color="auto"/>
            <w:left w:val="none" w:sz="0" w:space="0" w:color="auto"/>
            <w:bottom w:val="none" w:sz="0" w:space="0" w:color="auto"/>
            <w:right w:val="none" w:sz="0" w:space="0" w:color="auto"/>
          </w:divBdr>
          <w:divsChild>
            <w:div w:id="1697386937">
              <w:marLeft w:val="0"/>
              <w:marRight w:val="0"/>
              <w:marTop w:val="0"/>
              <w:marBottom w:val="0"/>
              <w:divBdr>
                <w:top w:val="none" w:sz="0" w:space="0" w:color="auto"/>
                <w:left w:val="none" w:sz="0" w:space="0" w:color="auto"/>
                <w:bottom w:val="none" w:sz="0" w:space="0" w:color="auto"/>
                <w:right w:val="none" w:sz="0" w:space="0" w:color="auto"/>
              </w:divBdr>
            </w:div>
          </w:divsChild>
        </w:div>
        <w:div w:id="636954056">
          <w:marLeft w:val="0"/>
          <w:marRight w:val="0"/>
          <w:marTop w:val="0"/>
          <w:marBottom w:val="0"/>
          <w:divBdr>
            <w:top w:val="none" w:sz="0" w:space="0" w:color="auto"/>
            <w:left w:val="none" w:sz="0" w:space="0" w:color="auto"/>
            <w:bottom w:val="none" w:sz="0" w:space="0" w:color="auto"/>
            <w:right w:val="none" w:sz="0" w:space="0" w:color="auto"/>
          </w:divBdr>
          <w:divsChild>
            <w:div w:id="71172260">
              <w:marLeft w:val="0"/>
              <w:marRight w:val="0"/>
              <w:marTop w:val="0"/>
              <w:marBottom w:val="0"/>
              <w:divBdr>
                <w:top w:val="none" w:sz="0" w:space="0" w:color="auto"/>
                <w:left w:val="none" w:sz="0" w:space="0" w:color="auto"/>
                <w:bottom w:val="none" w:sz="0" w:space="0" w:color="auto"/>
                <w:right w:val="none" w:sz="0" w:space="0" w:color="auto"/>
              </w:divBdr>
            </w:div>
          </w:divsChild>
        </w:div>
        <w:div w:id="506792983">
          <w:marLeft w:val="0"/>
          <w:marRight w:val="0"/>
          <w:marTop w:val="0"/>
          <w:marBottom w:val="0"/>
          <w:divBdr>
            <w:top w:val="none" w:sz="0" w:space="0" w:color="auto"/>
            <w:left w:val="none" w:sz="0" w:space="0" w:color="auto"/>
            <w:bottom w:val="none" w:sz="0" w:space="0" w:color="auto"/>
            <w:right w:val="none" w:sz="0" w:space="0" w:color="auto"/>
          </w:divBdr>
          <w:divsChild>
            <w:div w:id="2069182412">
              <w:marLeft w:val="0"/>
              <w:marRight w:val="0"/>
              <w:marTop w:val="0"/>
              <w:marBottom w:val="0"/>
              <w:divBdr>
                <w:top w:val="none" w:sz="0" w:space="0" w:color="auto"/>
                <w:left w:val="none" w:sz="0" w:space="0" w:color="auto"/>
                <w:bottom w:val="none" w:sz="0" w:space="0" w:color="auto"/>
                <w:right w:val="none" w:sz="0" w:space="0" w:color="auto"/>
              </w:divBdr>
            </w:div>
          </w:divsChild>
        </w:div>
        <w:div w:id="1238173381">
          <w:marLeft w:val="0"/>
          <w:marRight w:val="0"/>
          <w:marTop w:val="0"/>
          <w:marBottom w:val="0"/>
          <w:divBdr>
            <w:top w:val="none" w:sz="0" w:space="0" w:color="auto"/>
            <w:left w:val="none" w:sz="0" w:space="0" w:color="auto"/>
            <w:bottom w:val="none" w:sz="0" w:space="0" w:color="auto"/>
            <w:right w:val="none" w:sz="0" w:space="0" w:color="auto"/>
          </w:divBdr>
          <w:divsChild>
            <w:div w:id="1632511834">
              <w:marLeft w:val="0"/>
              <w:marRight w:val="0"/>
              <w:marTop w:val="0"/>
              <w:marBottom w:val="0"/>
              <w:divBdr>
                <w:top w:val="none" w:sz="0" w:space="0" w:color="auto"/>
                <w:left w:val="none" w:sz="0" w:space="0" w:color="auto"/>
                <w:bottom w:val="none" w:sz="0" w:space="0" w:color="auto"/>
                <w:right w:val="none" w:sz="0" w:space="0" w:color="auto"/>
              </w:divBdr>
            </w:div>
          </w:divsChild>
        </w:div>
        <w:div w:id="1860655626">
          <w:marLeft w:val="0"/>
          <w:marRight w:val="0"/>
          <w:marTop w:val="0"/>
          <w:marBottom w:val="0"/>
          <w:divBdr>
            <w:top w:val="none" w:sz="0" w:space="0" w:color="auto"/>
            <w:left w:val="none" w:sz="0" w:space="0" w:color="auto"/>
            <w:bottom w:val="none" w:sz="0" w:space="0" w:color="auto"/>
            <w:right w:val="none" w:sz="0" w:space="0" w:color="auto"/>
          </w:divBdr>
          <w:divsChild>
            <w:div w:id="922958017">
              <w:marLeft w:val="0"/>
              <w:marRight w:val="0"/>
              <w:marTop w:val="0"/>
              <w:marBottom w:val="0"/>
              <w:divBdr>
                <w:top w:val="none" w:sz="0" w:space="0" w:color="auto"/>
                <w:left w:val="none" w:sz="0" w:space="0" w:color="auto"/>
                <w:bottom w:val="none" w:sz="0" w:space="0" w:color="auto"/>
                <w:right w:val="none" w:sz="0" w:space="0" w:color="auto"/>
              </w:divBdr>
            </w:div>
          </w:divsChild>
        </w:div>
        <w:div w:id="753941101">
          <w:marLeft w:val="0"/>
          <w:marRight w:val="0"/>
          <w:marTop w:val="0"/>
          <w:marBottom w:val="0"/>
          <w:divBdr>
            <w:top w:val="none" w:sz="0" w:space="0" w:color="auto"/>
            <w:left w:val="none" w:sz="0" w:space="0" w:color="auto"/>
            <w:bottom w:val="none" w:sz="0" w:space="0" w:color="auto"/>
            <w:right w:val="none" w:sz="0" w:space="0" w:color="auto"/>
          </w:divBdr>
          <w:divsChild>
            <w:div w:id="1376612755">
              <w:marLeft w:val="0"/>
              <w:marRight w:val="0"/>
              <w:marTop w:val="0"/>
              <w:marBottom w:val="0"/>
              <w:divBdr>
                <w:top w:val="none" w:sz="0" w:space="0" w:color="auto"/>
                <w:left w:val="none" w:sz="0" w:space="0" w:color="auto"/>
                <w:bottom w:val="none" w:sz="0" w:space="0" w:color="auto"/>
                <w:right w:val="none" w:sz="0" w:space="0" w:color="auto"/>
              </w:divBdr>
            </w:div>
          </w:divsChild>
        </w:div>
        <w:div w:id="72745013">
          <w:marLeft w:val="0"/>
          <w:marRight w:val="0"/>
          <w:marTop w:val="0"/>
          <w:marBottom w:val="0"/>
          <w:divBdr>
            <w:top w:val="none" w:sz="0" w:space="0" w:color="auto"/>
            <w:left w:val="none" w:sz="0" w:space="0" w:color="auto"/>
            <w:bottom w:val="none" w:sz="0" w:space="0" w:color="auto"/>
            <w:right w:val="none" w:sz="0" w:space="0" w:color="auto"/>
          </w:divBdr>
          <w:divsChild>
            <w:div w:id="2137870095">
              <w:marLeft w:val="0"/>
              <w:marRight w:val="0"/>
              <w:marTop w:val="0"/>
              <w:marBottom w:val="0"/>
              <w:divBdr>
                <w:top w:val="none" w:sz="0" w:space="0" w:color="auto"/>
                <w:left w:val="none" w:sz="0" w:space="0" w:color="auto"/>
                <w:bottom w:val="none" w:sz="0" w:space="0" w:color="auto"/>
                <w:right w:val="none" w:sz="0" w:space="0" w:color="auto"/>
              </w:divBdr>
            </w:div>
          </w:divsChild>
        </w:div>
        <w:div w:id="1818378153">
          <w:marLeft w:val="0"/>
          <w:marRight w:val="0"/>
          <w:marTop w:val="0"/>
          <w:marBottom w:val="0"/>
          <w:divBdr>
            <w:top w:val="none" w:sz="0" w:space="0" w:color="auto"/>
            <w:left w:val="none" w:sz="0" w:space="0" w:color="auto"/>
            <w:bottom w:val="none" w:sz="0" w:space="0" w:color="auto"/>
            <w:right w:val="none" w:sz="0" w:space="0" w:color="auto"/>
          </w:divBdr>
          <w:divsChild>
            <w:div w:id="2142723261">
              <w:marLeft w:val="0"/>
              <w:marRight w:val="0"/>
              <w:marTop w:val="0"/>
              <w:marBottom w:val="0"/>
              <w:divBdr>
                <w:top w:val="none" w:sz="0" w:space="0" w:color="auto"/>
                <w:left w:val="none" w:sz="0" w:space="0" w:color="auto"/>
                <w:bottom w:val="none" w:sz="0" w:space="0" w:color="auto"/>
                <w:right w:val="none" w:sz="0" w:space="0" w:color="auto"/>
              </w:divBdr>
            </w:div>
          </w:divsChild>
        </w:div>
        <w:div w:id="1945258731">
          <w:marLeft w:val="0"/>
          <w:marRight w:val="0"/>
          <w:marTop w:val="0"/>
          <w:marBottom w:val="0"/>
          <w:divBdr>
            <w:top w:val="none" w:sz="0" w:space="0" w:color="auto"/>
            <w:left w:val="none" w:sz="0" w:space="0" w:color="auto"/>
            <w:bottom w:val="none" w:sz="0" w:space="0" w:color="auto"/>
            <w:right w:val="none" w:sz="0" w:space="0" w:color="auto"/>
          </w:divBdr>
          <w:divsChild>
            <w:div w:id="1231504925">
              <w:marLeft w:val="0"/>
              <w:marRight w:val="0"/>
              <w:marTop w:val="0"/>
              <w:marBottom w:val="0"/>
              <w:divBdr>
                <w:top w:val="none" w:sz="0" w:space="0" w:color="auto"/>
                <w:left w:val="none" w:sz="0" w:space="0" w:color="auto"/>
                <w:bottom w:val="none" w:sz="0" w:space="0" w:color="auto"/>
                <w:right w:val="none" w:sz="0" w:space="0" w:color="auto"/>
              </w:divBdr>
            </w:div>
          </w:divsChild>
        </w:div>
        <w:div w:id="1995142680">
          <w:marLeft w:val="0"/>
          <w:marRight w:val="0"/>
          <w:marTop w:val="0"/>
          <w:marBottom w:val="0"/>
          <w:divBdr>
            <w:top w:val="none" w:sz="0" w:space="0" w:color="auto"/>
            <w:left w:val="none" w:sz="0" w:space="0" w:color="auto"/>
            <w:bottom w:val="none" w:sz="0" w:space="0" w:color="auto"/>
            <w:right w:val="none" w:sz="0" w:space="0" w:color="auto"/>
          </w:divBdr>
          <w:divsChild>
            <w:div w:id="893850705">
              <w:marLeft w:val="0"/>
              <w:marRight w:val="0"/>
              <w:marTop w:val="0"/>
              <w:marBottom w:val="0"/>
              <w:divBdr>
                <w:top w:val="none" w:sz="0" w:space="0" w:color="auto"/>
                <w:left w:val="none" w:sz="0" w:space="0" w:color="auto"/>
                <w:bottom w:val="none" w:sz="0" w:space="0" w:color="auto"/>
                <w:right w:val="none" w:sz="0" w:space="0" w:color="auto"/>
              </w:divBdr>
            </w:div>
          </w:divsChild>
        </w:div>
        <w:div w:id="182597331">
          <w:marLeft w:val="0"/>
          <w:marRight w:val="0"/>
          <w:marTop w:val="0"/>
          <w:marBottom w:val="0"/>
          <w:divBdr>
            <w:top w:val="none" w:sz="0" w:space="0" w:color="auto"/>
            <w:left w:val="none" w:sz="0" w:space="0" w:color="auto"/>
            <w:bottom w:val="none" w:sz="0" w:space="0" w:color="auto"/>
            <w:right w:val="none" w:sz="0" w:space="0" w:color="auto"/>
          </w:divBdr>
          <w:divsChild>
            <w:div w:id="586689796">
              <w:marLeft w:val="0"/>
              <w:marRight w:val="0"/>
              <w:marTop w:val="0"/>
              <w:marBottom w:val="0"/>
              <w:divBdr>
                <w:top w:val="none" w:sz="0" w:space="0" w:color="auto"/>
                <w:left w:val="none" w:sz="0" w:space="0" w:color="auto"/>
                <w:bottom w:val="none" w:sz="0" w:space="0" w:color="auto"/>
                <w:right w:val="none" w:sz="0" w:space="0" w:color="auto"/>
              </w:divBdr>
            </w:div>
          </w:divsChild>
        </w:div>
        <w:div w:id="2018075330">
          <w:marLeft w:val="0"/>
          <w:marRight w:val="0"/>
          <w:marTop w:val="0"/>
          <w:marBottom w:val="0"/>
          <w:divBdr>
            <w:top w:val="none" w:sz="0" w:space="0" w:color="auto"/>
            <w:left w:val="none" w:sz="0" w:space="0" w:color="auto"/>
            <w:bottom w:val="none" w:sz="0" w:space="0" w:color="auto"/>
            <w:right w:val="none" w:sz="0" w:space="0" w:color="auto"/>
          </w:divBdr>
          <w:divsChild>
            <w:div w:id="1558739075">
              <w:marLeft w:val="0"/>
              <w:marRight w:val="0"/>
              <w:marTop w:val="0"/>
              <w:marBottom w:val="0"/>
              <w:divBdr>
                <w:top w:val="none" w:sz="0" w:space="0" w:color="auto"/>
                <w:left w:val="none" w:sz="0" w:space="0" w:color="auto"/>
                <w:bottom w:val="none" w:sz="0" w:space="0" w:color="auto"/>
                <w:right w:val="none" w:sz="0" w:space="0" w:color="auto"/>
              </w:divBdr>
            </w:div>
          </w:divsChild>
        </w:div>
        <w:div w:id="752556688">
          <w:marLeft w:val="0"/>
          <w:marRight w:val="0"/>
          <w:marTop w:val="0"/>
          <w:marBottom w:val="0"/>
          <w:divBdr>
            <w:top w:val="none" w:sz="0" w:space="0" w:color="auto"/>
            <w:left w:val="none" w:sz="0" w:space="0" w:color="auto"/>
            <w:bottom w:val="none" w:sz="0" w:space="0" w:color="auto"/>
            <w:right w:val="none" w:sz="0" w:space="0" w:color="auto"/>
          </w:divBdr>
          <w:divsChild>
            <w:div w:id="1321160027">
              <w:marLeft w:val="0"/>
              <w:marRight w:val="0"/>
              <w:marTop w:val="0"/>
              <w:marBottom w:val="0"/>
              <w:divBdr>
                <w:top w:val="none" w:sz="0" w:space="0" w:color="auto"/>
                <w:left w:val="none" w:sz="0" w:space="0" w:color="auto"/>
                <w:bottom w:val="none" w:sz="0" w:space="0" w:color="auto"/>
                <w:right w:val="none" w:sz="0" w:space="0" w:color="auto"/>
              </w:divBdr>
            </w:div>
          </w:divsChild>
        </w:div>
        <w:div w:id="1861696678">
          <w:marLeft w:val="0"/>
          <w:marRight w:val="0"/>
          <w:marTop w:val="0"/>
          <w:marBottom w:val="0"/>
          <w:divBdr>
            <w:top w:val="none" w:sz="0" w:space="0" w:color="auto"/>
            <w:left w:val="none" w:sz="0" w:space="0" w:color="auto"/>
            <w:bottom w:val="none" w:sz="0" w:space="0" w:color="auto"/>
            <w:right w:val="none" w:sz="0" w:space="0" w:color="auto"/>
          </w:divBdr>
          <w:divsChild>
            <w:div w:id="143473247">
              <w:marLeft w:val="0"/>
              <w:marRight w:val="0"/>
              <w:marTop w:val="0"/>
              <w:marBottom w:val="0"/>
              <w:divBdr>
                <w:top w:val="none" w:sz="0" w:space="0" w:color="auto"/>
                <w:left w:val="none" w:sz="0" w:space="0" w:color="auto"/>
                <w:bottom w:val="none" w:sz="0" w:space="0" w:color="auto"/>
                <w:right w:val="none" w:sz="0" w:space="0" w:color="auto"/>
              </w:divBdr>
            </w:div>
          </w:divsChild>
        </w:div>
        <w:div w:id="814176397">
          <w:marLeft w:val="0"/>
          <w:marRight w:val="0"/>
          <w:marTop w:val="0"/>
          <w:marBottom w:val="0"/>
          <w:divBdr>
            <w:top w:val="none" w:sz="0" w:space="0" w:color="auto"/>
            <w:left w:val="none" w:sz="0" w:space="0" w:color="auto"/>
            <w:bottom w:val="none" w:sz="0" w:space="0" w:color="auto"/>
            <w:right w:val="none" w:sz="0" w:space="0" w:color="auto"/>
          </w:divBdr>
          <w:divsChild>
            <w:div w:id="886725780">
              <w:marLeft w:val="0"/>
              <w:marRight w:val="0"/>
              <w:marTop w:val="0"/>
              <w:marBottom w:val="0"/>
              <w:divBdr>
                <w:top w:val="none" w:sz="0" w:space="0" w:color="auto"/>
                <w:left w:val="none" w:sz="0" w:space="0" w:color="auto"/>
                <w:bottom w:val="none" w:sz="0" w:space="0" w:color="auto"/>
                <w:right w:val="none" w:sz="0" w:space="0" w:color="auto"/>
              </w:divBdr>
            </w:div>
          </w:divsChild>
        </w:div>
        <w:div w:id="1467624137">
          <w:marLeft w:val="0"/>
          <w:marRight w:val="0"/>
          <w:marTop w:val="0"/>
          <w:marBottom w:val="0"/>
          <w:divBdr>
            <w:top w:val="none" w:sz="0" w:space="0" w:color="auto"/>
            <w:left w:val="none" w:sz="0" w:space="0" w:color="auto"/>
            <w:bottom w:val="none" w:sz="0" w:space="0" w:color="auto"/>
            <w:right w:val="none" w:sz="0" w:space="0" w:color="auto"/>
          </w:divBdr>
          <w:divsChild>
            <w:div w:id="989791381">
              <w:marLeft w:val="0"/>
              <w:marRight w:val="0"/>
              <w:marTop w:val="0"/>
              <w:marBottom w:val="0"/>
              <w:divBdr>
                <w:top w:val="none" w:sz="0" w:space="0" w:color="auto"/>
                <w:left w:val="none" w:sz="0" w:space="0" w:color="auto"/>
                <w:bottom w:val="none" w:sz="0" w:space="0" w:color="auto"/>
                <w:right w:val="none" w:sz="0" w:space="0" w:color="auto"/>
              </w:divBdr>
            </w:div>
          </w:divsChild>
        </w:div>
        <w:div w:id="335575878">
          <w:marLeft w:val="0"/>
          <w:marRight w:val="0"/>
          <w:marTop w:val="0"/>
          <w:marBottom w:val="0"/>
          <w:divBdr>
            <w:top w:val="none" w:sz="0" w:space="0" w:color="auto"/>
            <w:left w:val="none" w:sz="0" w:space="0" w:color="auto"/>
            <w:bottom w:val="none" w:sz="0" w:space="0" w:color="auto"/>
            <w:right w:val="none" w:sz="0" w:space="0" w:color="auto"/>
          </w:divBdr>
          <w:divsChild>
            <w:div w:id="1725371891">
              <w:marLeft w:val="0"/>
              <w:marRight w:val="0"/>
              <w:marTop w:val="0"/>
              <w:marBottom w:val="0"/>
              <w:divBdr>
                <w:top w:val="none" w:sz="0" w:space="0" w:color="auto"/>
                <w:left w:val="none" w:sz="0" w:space="0" w:color="auto"/>
                <w:bottom w:val="none" w:sz="0" w:space="0" w:color="auto"/>
                <w:right w:val="none" w:sz="0" w:space="0" w:color="auto"/>
              </w:divBdr>
            </w:div>
          </w:divsChild>
        </w:div>
        <w:div w:id="1062412384">
          <w:marLeft w:val="0"/>
          <w:marRight w:val="0"/>
          <w:marTop w:val="0"/>
          <w:marBottom w:val="0"/>
          <w:divBdr>
            <w:top w:val="none" w:sz="0" w:space="0" w:color="auto"/>
            <w:left w:val="none" w:sz="0" w:space="0" w:color="auto"/>
            <w:bottom w:val="none" w:sz="0" w:space="0" w:color="auto"/>
            <w:right w:val="none" w:sz="0" w:space="0" w:color="auto"/>
          </w:divBdr>
          <w:divsChild>
            <w:div w:id="1175461441">
              <w:marLeft w:val="0"/>
              <w:marRight w:val="0"/>
              <w:marTop w:val="0"/>
              <w:marBottom w:val="0"/>
              <w:divBdr>
                <w:top w:val="none" w:sz="0" w:space="0" w:color="auto"/>
                <w:left w:val="none" w:sz="0" w:space="0" w:color="auto"/>
                <w:bottom w:val="none" w:sz="0" w:space="0" w:color="auto"/>
                <w:right w:val="none" w:sz="0" w:space="0" w:color="auto"/>
              </w:divBdr>
            </w:div>
          </w:divsChild>
        </w:div>
        <w:div w:id="1463957888">
          <w:marLeft w:val="0"/>
          <w:marRight w:val="0"/>
          <w:marTop w:val="0"/>
          <w:marBottom w:val="0"/>
          <w:divBdr>
            <w:top w:val="none" w:sz="0" w:space="0" w:color="auto"/>
            <w:left w:val="none" w:sz="0" w:space="0" w:color="auto"/>
            <w:bottom w:val="none" w:sz="0" w:space="0" w:color="auto"/>
            <w:right w:val="none" w:sz="0" w:space="0" w:color="auto"/>
          </w:divBdr>
          <w:divsChild>
            <w:div w:id="365254287">
              <w:marLeft w:val="0"/>
              <w:marRight w:val="0"/>
              <w:marTop w:val="0"/>
              <w:marBottom w:val="0"/>
              <w:divBdr>
                <w:top w:val="none" w:sz="0" w:space="0" w:color="auto"/>
                <w:left w:val="none" w:sz="0" w:space="0" w:color="auto"/>
                <w:bottom w:val="none" w:sz="0" w:space="0" w:color="auto"/>
                <w:right w:val="none" w:sz="0" w:space="0" w:color="auto"/>
              </w:divBdr>
            </w:div>
          </w:divsChild>
        </w:div>
        <w:div w:id="1533224296">
          <w:marLeft w:val="0"/>
          <w:marRight w:val="0"/>
          <w:marTop w:val="0"/>
          <w:marBottom w:val="0"/>
          <w:divBdr>
            <w:top w:val="none" w:sz="0" w:space="0" w:color="auto"/>
            <w:left w:val="none" w:sz="0" w:space="0" w:color="auto"/>
            <w:bottom w:val="none" w:sz="0" w:space="0" w:color="auto"/>
            <w:right w:val="none" w:sz="0" w:space="0" w:color="auto"/>
          </w:divBdr>
          <w:divsChild>
            <w:div w:id="123278406">
              <w:marLeft w:val="0"/>
              <w:marRight w:val="0"/>
              <w:marTop w:val="0"/>
              <w:marBottom w:val="0"/>
              <w:divBdr>
                <w:top w:val="none" w:sz="0" w:space="0" w:color="auto"/>
                <w:left w:val="none" w:sz="0" w:space="0" w:color="auto"/>
                <w:bottom w:val="none" w:sz="0" w:space="0" w:color="auto"/>
                <w:right w:val="none" w:sz="0" w:space="0" w:color="auto"/>
              </w:divBdr>
            </w:div>
          </w:divsChild>
        </w:div>
        <w:div w:id="2043941538">
          <w:marLeft w:val="0"/>
          <w:marRight w:val="0"/>
          <w:marTop w:val="0"/>
          <w:marBottom w:val="0"/>
          <w:divBdr>
            <w:top w:val="none" w:sz="0" w:space="0" w:color="auto"/>
            <w:left w:val="none" w:sz="0" w:space="0" w:color="auto"/>
            <w:bottom w:val="none" w:sz="0" w:space="0" w:color="auto"/>
            <w:right w:val="none" w:sz="0" w:space="0" w:color="auto"/>
          </w:divBdr>
          <w:divsChild>
            <w:div w:id="139199681">
              <w:marLeft w:val="0"/>
              <w:marRight w:val="0"/>
              <w:marTop w:val="0"/>
              <w:marBottom w:val="0"/>
              <w:divBdr>
                <w:top w:val="none" w:sz="0" w:space="0" w:color="auto"/>
                <w:left w:val="none" w:sz="0" w:space="0" w:color="auto"/>
                <w:bottom w:val="none" w:sz="0" w:space="0" w:color="auto"/>
                <w:right w:val="none" w:sz="0" w:space="0" w:color="auto"/>
              </w:divBdr>
            </w:div>
          </w:divsChild>
        </w:div>
        <w:div w:id="2104259865">
          <w:marLeft w:val="0"/>
          <w:marRight w:val="0"/>
          <w:marTop w:val="0"/>
          <w:marBottom w:val="0"/>
          <w:divBdr>
            <w:top w:val="none" w:sz="0" w:space="0" w:color="auto"/>
            <w:left w:val="none" w:sz="0" w:space="0" w:color="auto"/>
            <w:bottom w:val="none" w:sz="0" w:space="0" w:color="auto"/>
            <w:right w:val="none" w:sz="0" w:space="0" w:color="auto"/>
          </w:divBdr>
          <w:divsChild>
            <w:div w:id="1654721029">
              <w:marLeft w:val="0"/>
              <w:marRight w:val="0"/>
              <w:marTop w:val="0"/>
              <w:marBottom w:val="0"/>
              <w:divBdr>
                <w:top w:val="none" w:sz="0" w:space="0" w:color="auto"/>
                <w:left w:val="none" w:sz="0" w:space="0" w:color="auto"/>
                <w:bottom w:val="none" w:sz="0" w:space="0" w:color="auto"/>
                <w:right w:val="none" w:sz="0" w:space="0" w:color="auto"/>
              </w:divBdr>
            </w:div>
          </w:divsChild>
        </w:div>
        <w:div w:id="55785403">
          <w:marLeft w:val="0"/>
          <w:marRight w:val="0"/>
          <w:marTop w:val="0"/>
          <w:marBottom w:val="0"/>
          <w:divBdr>
            <w:top w:val="none" w:sz="0" w:space="0" w:color="auto"/>
            <w:left w:val="none" w:sz="0" w:space="0" w:color="auto"/>
            <w:bottom w:val="none" w:sz="0" w:space="0" w:color="auto"/>
            <w:right w:val="none" w:sz="0" w:space="0" w:color="auto"/>
          </w:divBdr>
          <w:divsChild>
            <w:div w:id="1889610965">
              <w:marLeft w:val="0"/>
              <w:marRight w:val="0"/>
              <w:marTop w:val="0"/>
              <w:marBottom w:val="0"/>
              <w:divBdr>
                <w:top w:val="none" w:sz="0" w:space="0" w:color="auto"/>
                <w:left w:val="none" w:sz="0" w:space="0" w:color="auto"/>
                <w:bottom w:val="none" w:sz="0" w:space="0" w:color="auto"/>
                <w:right w:val="none" w:sz="0" w:space="0" w:color="auto"/>
              </w:divBdr>
            </w:div>
          </w:divsChild>
        </w:div>
        <w:div w:id="824324289">
          <w:marLeft w:val="0"/>
          <w:marRight w:val="0"/>
          <w:marTop w:val="0"/>
          <w:marBottom w:val="0"/>
          <w:divBdr>
            <w:top w:val="none" w:sz="0" w:space="0" w:color="auto"/>
            <w:left w:val="none" w:sz="0" w:space="0" w:color="auto"/>
            <w:bottom w:val="none" w:sz="0" w:space="0" w:color="auto"/>
            <w:right w:val="none" w:sz="0" w:space="0" w:color="auto"/>
          </w:divBdr>
          <w:divsChild>
            <w:div w:id="399600896">
              <w:marLeft w:val="0"/>
              <w:marRight w:val="0"/>
              <w:marTop w:val="0"/>
              <w:marBottom w:val="0"/>
              <w:divBdr>
                <w:top w:val="none" w:sz="0" w:space="0" w:color="auto"/>
                <w:left w:val="none" w:sz="0" w:space="0" w:color="auto"/>
                <w:bottom w:val="none" w:sz="0" w:space="0" w:color="auto"/>
                <w:right w:val="none" w:sz="0" w:space="0" w:color="auto"/>
              </w:divBdr>
            </w:div>
          </w:divsChild>
        </w:div>
        <w:div w:id="1651131205">
          <w:marLeft w:val="0"/>
          <w:marRight w:val="0"/>
          <w:marTop w:val="0"/>
          <w:marBottom w:val="0"/>
          <w:divBdr>
            <w:top w:val="none" w:sz="0" w:space="0" w:color="auto"/>
            <w:left w:val="none" w:sz="0" w:space="0" w:color="auto"/>
            <w:bottom w:val="none" w:sz="0" w:space="0" w:color="auto"/>
            <w:right w:val="none" w:sz="0" w:space="0" w:color="auto"/>
          </w:divBdr>
          <w:divsChild>
            <w:div w:id="1922984439">
              <w:marLeft w:val="0"/>
              <w:marRight w:val="0"/>
              <w:marTop w:val="0"/>
              <w:marBottom w:val="0"/>
              <w:divBdr>
                <w:top w:val="none" w:sz="0" w:space="0" w:color="auto"/>
                <w:left w:val="none" w:sz="0" w:space="0" w:color="auto"/>
                <w:bottom w:val="none" w:sz="0" w:space="0" w:color="auto"/>
                <w:right w:val="none" w:sz="0" w:space="0" w:color="auto"/>
              </w:divBdr>
            </w:div>
          </w:divsChild>
        </w:div>
        <w:div w:id="481390624">
          <w:marLeft w:val="0"/>
          <w:marRight w:val="0"/>
          <w:marTop w:val="0"/>
          <w:marBottom w:val="0"/>
          <w:divBdr>
            <w:top w:val="none" w:sz="0" w:space="0" w:color="auto"/>
            <w:left w:val="none" w:sz="0" w:space="0" w:color="auto"/>
            <w:bottom w:val="none" w:sz="0" w:space="0" w:color="auto"/>
            <w:right w:val="none" w:sz="0" w:space="0" w:color="auto"/>
          </w:divBdr>
          <w:divsChild>
            <w:div w:id="995649744">
              <w:marLeft w:val="0"/>
              <w:marRight w:val="0"/>
              <w:marTop w:val="0"/>
              <w:marBottom w:val="0"/>
              <w:divBdr>
                <w:top w:val="none" w:sz="0" w:space="0" w:color="auto"/>
                <w:left w:val="none" w:sz="0" w:space="0" w:color="auto"/>
                <w:bottom w:val="none" w:sz="0" w:space="0" w:color="auto"/>
                <w:right w:val="none" w:sz="0" w:space="0" w:color="auto"/>
              </w:divBdr>
            </w:div>
          </w:divsChild>
        </w:div>
        <w:div w:id="1942177993">
          <w:marLeft w:val="0"/>
          <w:marRight w:val="0"/>
          <w:marTop w:val="0"/>
          <w:marBottom w:val="0"/>
          <w:divBdr>
            <w:top w:val="none" w:sz="0" w:space="0" w:color="auto"/>
            <w:left w:val="none" w:sz="0" w:space="0" w:color="auto"/>
            <w:bottom w:val="none" w:sz="0" w:space="0" w:color="auto"/>
            <w:right w:val="none" w:sz="0" w:space="0" w:color="auto"/>
          </w:divBdr>
          <w:divsChild>
            <w:div w:id="580719784">
              <w:marLeft w:val="0"/>
              <w:marRight w:val="0"/>
              <w:marTop w:val="0"/>
              <w:marBottom w:val="0"/>
              <w:divBdr>
                <w:top w:val="none" w:sz="0" w:space="0" w:color="auto"/>
                <w:left w:val="none" w:sz="0" w:space="0" w:color="auto"/>
                <w:bottom w:val="none" w:sz="0" w:space="0" w:color="auto"/>
                <w:right w:val="none" w:sz="0" w:space="0" w:color="auto"/>
              </w:divBdr>
            </w:div>
          </w:divsChild>
        </w:div>
        <w:div w:id="1491480147">
          <w:marLeft w:val="0"/>
          <w:marRight w:val="0"/>
          <w:marTop w:val="0"/>
          <w:marBottom w:val="0"/>
          <w:divBdr>
            <w:top w:val="none" w:sz="0" w:space="0" w:color="auto"/>
            <w:left w:val="none" w:sz="0" w:space="0" w:color="auto"/>
            <w:bottom w:val="none" w:sz="0" w:space="0" w:color="auto"/>
            <w:right w:val="none" w:sz="0" w:space="0" w:color="auto"/>
          </w:divBdr>
          <w:divsChild>
            <w:div w:id="1786805266">
              <w:marLeft w:val="0"/>
              <w:marRight w:val="0"/>
              <w:marTop w:val="0"/>
              <w:marBottom w:val="0"/>
              <w:divBdr>
                <w:top w:val="none" w:sz="0" w:space="0" w:color="auto"/>
                <w:left w:val="none" w:sz="0" w:space="0" w:color="auto"/>
                <w:bottom w:val="none" w:sz="0" w:space="0" w:color="auto"/>
                <w:right w:val="none" w:sz="0" w:space="0" w:color="auto"/>
              </w:divBdr>
            </w:div>
          </w:divsChild>
        </w:div>
        <w:div w:id="429467155">
          <w:marLeft w:val="0"/>
          <w:marRight w:val="0"/>
          <w:marTop w:val="0"/>
          <w:marBottom w:val="0"/>
          <w:divBdr>
            <w:top w:val="none" w:sz="0" w:space="0" w:color="auto"/>
            <w:left w:val="none" w:sz="0" w:space="0" w:color="auto"/>
            <w:bottom w:val="none" w:sz="0" w:space="0" w:color="auto"/>
            <w:right w:val="none" w:sz="0" w:space="0" w:color="auto"/>
          </w:divBdr>
          <w:divsChild>
            <w:div w:id="776868636">
              <w:marLeft w:val="0"/>
              <w:marRight w:val="0"/>
              <w:marTop w:val="0"/>
              <w:marBottom w:val="0"/>
              <w:divBdr>
                <w:top w:val="none" w:sz="0" w:space="0" w:color="auto"/>
                <w:left w:val="none" w:sz="0" w:space="0" w:color="auto"/>
                <w:bottom w:val="none" w:sz="0" w:space="0" w:color="auto"/>
                <w:right w:val="none" w:sz="0" w:space="0" w:color="auto"/>
              </w:divBdr>
            </w:div>
          </w:divsChild>
        </w:div>
        <w:div w:id="1616598500">
          <w:marLeft w:val="0"/>
          <w:marRight w:val="0"/>
          <w:marTop w:val="0"/>
          <w:marBottom w:val="0"/>
          <w:divBdr>
            <w:top w:val="none" w:sz="0" w:space="0" w:color="auto"/>
            <w:left w:val="none" w:sz="0" w:space="0" w:color="auto"/>
            <w:bottom w:val="none" w:sz="0" w:space="0" w:color="auto"/>
            <w:right w:val="none" w:sz="0" w:space="0" w:color="auto"/>
          </w:divBdr>
          <w:divsChild>
            <w:div w:id="779684490">
              <w:marLeft w:val="0"/>
              <w:marRight w:val="0"/>
              <w:marTop w:val="0"/>
              <w:marBottom w:val="0"/>
              <w:divBdr>
                <w:top w:val="none" w:sz="0" w:space="0" w:color="auto"/>
                <w:left w:val="none" w:sz="0" w:space="0" w:color="auto"/>
                <w:bottom w:val="none" w:sz="0" w:space="0" w:color="auto"/>
                <w:right w:val="none" w:sz="0" w:space="0" w:color="auto"/>
              </w:divBdr>
            </w:div>
          </w:divsChild>
        </w:div>
        <w:div w:id="688946576">
          <w:marLeft w:val="0"/>
          <w:marRight w:val="0"/>
          <w:marTop w:val="0"/>
          <w:marBottom w:val="0"/>
          <w:divBdr>
            <w:top w:val="none" w:sz="0" w:space="0" w:color="auto"/>
            <w:left w:val="none" w:sz="0" w:space="0" w:color="auto"/>
            <w:bottom w:val="none" w:sz="0" w:space="0" w:color="auto"/>
            <w:right w:val="none" w:sz="0" w:space="0" w:color="auto"/>
          </w:divBdr>
          <w:divsChild>
            <w:div w:id="611864913">
              <w:marLeft w:val="0"/>
              <w:marRight w:val="0"/>
              <w:marTop w:val="0"/>
              <w:marBottom w:val="0"/>
              <w:divBdr>
                <w:top w:val="none" w:sz="0" w:space="0" w:color="auto"/>
                <w:left w:val="none" w:sz="0" w:space="0" w:color="auto"/>
                <w:bottom w:val="none" w:sz="0" w:space="0" w:color="auto"/>
                <w:right w:val="none" w:sz="0" w:space="0" w:color="auto"/>
              </w:divBdr>
            </w:div>
          </w:divsChild>
        </w:div>
        <w:div w:id="1866599258">
          <w:marLeft w:val="0"/>
          <w:marRight w:val="0"/>
          <w:marTop w:val="0"/>
          <w:marBottom w:val="0"/>
          <w:divBdr>
            <w:top w:val="none" w:sz="0" w:space="0" w:color="auto"/>
            <w:left w:val="none" w:sz="0" w:space="0" w:color="auto"/>
            <w:bottom w:val="none" w:sz="0" w:space="0" w:color="auto"/>
            <w:right w:val="none" w:sz="0" w:space="0" w:color="auto"/>
          </w:divBdr>
          <w:divsChild>
            <w:div w:id="464546453">
              <w:marLeft w:val="0"/>
              <w:marRight w:val="0"/>
              <w:marTop w:val="0"/>
              <w:marBottom w:val="0"/>
              <w:divBdr>
                <w:top w:val="none" w:sz="0" w:space="0" w:color="auto"/>
                <w:left w:val="none" w:sz="0" w:space="0" w:color="auto"/>
                <w:bottom w:val="none" w:sz="0" w:space="0" w:color="auto"/>
                <w:right w:val="none" w:sz="0" w:space="0" w:color="auto"/>
              </w:divBdr>
            </w:div>
          </w:divsChild>
        </w:div>
        <w:div w:id="1724137822">
          <w:marLeft w:val="0"/>
          <w:marRight w:val="0"/>
          <w:marTop w:val="0"/>
          <w:marBottom w:val="0"/>
          <w:divBdr>
            <w:top w:val="none" w:sz="0" w:space="0" w:color="auto"/>
            <w:left w:val="none" w:sz="0" w:space="0" w:color="auto"/>
            <w:bottom w:val="none" w:sz="0" w:space="0" w:color="auto"/>
            <w:right w:val="none" w:sz="0" w:space="0" w:color="auto"/>
          </w:divBdr>
          <w:divsChild>
            <w:div w:id="2109806276">
              <w:marLeft w:val="0"/>
              <w:marRight w:val="0"/>
              <w:marTop w:val="0"/>
              <w:marBottom w:val="0"/>
              <w:divBdr>
                <w:top w:val="none" w:sz="0" w:space="0" w:color="auto"/>
                <w:left w:val="none" w:sz="0" w:space="0" w:color="auto"/>
                <w:bottom w:val="none" w:sz="0" w:space="0" w:color="auto"/>
                <w:right w:val="none" w:sz="0" w:space="0" w:color="auto"/>
              </w:divBdr>
            </w:div>
          </w:divsChild>
        </w:div>
        <w:div w:id="1627389973">
          <w:marLeft w:val="0"/>
          <w:marRight w:val="0"/>
          <w:marTop w:val="0"/>
          <w:marBottom w:val="0"/>
          <w:divBdr>
            <w:top w:val="none" w:sz="0" w:space="0" w:color="auto"/>
            <w:left w:val="none" w:sz="0" w:space="0" w:color="auto"/>
            <w:bottom w:val="none" w:sz="0" w:space="0" w:color="auto"/>
            <w:right w:val="none" w:sz="0" w:space="0" w:color="auto"/>
          </w:divBdr>
          <w:divsChild>
            <w:div w:id="1198857991">
              <w:marLeft w:val="0"/>
              <w:marRight w:val="0"/>
              <w:marTop w:val="0"/>
              <w:marBottom w:val="0"/>
              <w:divBdr>
                <w:top w:val="none" w:sz="0" w:space="0" w:color="auto"/>
                <w:left w:val="none" w:sz="0" w:space="0" w:color="auto"/>
                <w:bottom w:val="none" w:sz="0" w:space="0" w:color="auto"/>
                <w:right w:val="none" w:sz="0" w:space="0" w:color="auto"/>
              </w:divBdr>
            </w:div>
          </w:divsChild>
        </w:div>
        <w:div w:id="68116748">
          <w:marLeft w:val="0"/>
          <w:marRight w:val="0"/>
          <w:marTop w:val="0"/>
          <w:marBottom w:val="0"/>
          <w:divBdr>
            <w:top w:val="none" w:sz="0" w:space="0" w:color="auto"/>
            <w:left w:val="none" w:sz="0" w:space="0" w:color="auto"/>
            <w:bottom w:val="none" w:sz="0" w:space="0" w:color="auto"/>
            <w:right w:val="none" w:sz="0" w:space="0" w:color="auto"/>
          </w:divBdr>
          <w:divsChild>
            <w:div w:id="992677455">
              <w:marLeft w:val="0"/>
              <w:marRight w:val="0"/>
              <w:marTop w:val="0"/>
              <w:marBottom w:val="0"/>
              <w:divBdr>
                <w:top w:val="none" w:sz="0" w:space="0" w:color="auto"/>
                <w:left w:val="none" w:sz="0" w:space="0" w:color="auto"/>
                <w:bottom w:val="none" w:sz="0" w:space="0" w:color="auto"/>
                <w:right w:val="none" w:sz="0" w:space="0" w:color="auto"/>
              </w:divBdr>
            </w:div>
          </w:divsChild>
        </w:div>
        <w:div w:id="285083170">
          <w:marLeft w:val="0"/>
          <w:marRight w:val="0"/>
          <w:marTop w:val="0"/>
          <w:marBottom w:val="0"/>
          <w:divBdr>
            <w:top w:val="none" w:sz="0" w:space="0" w:color="auto"/>
            <w:left w:val="none" w:sz="0" w:space="0" w:color="auto"/>
            <w:bottom w:val="none" w:sz="0" w:space="0" w:color="auto"/>
            <w:right w:val="none" w:sz="0" w:space="0" w:color="auto"/>
          </w:divBdr>
          <w:divsChild>
            <w:div w:id="993068493">
              <w:marLeft w:val="0"/>
              <w:marRight w:val="0"/>
              <w:marTop w:val="0"/>
              <w:marBottom w:val="0"/>
              <w:divBdr>
                <w:top w:val="none" w:sz="0" w:space="0" w:color="auto"/>
                <w:left w:val="none" w:sz="0" w:space="0" w:color="auto"/>
                <w:bottom w:val="none" w:sz="0" w:space="0" w:color="auto"/>
                <w:right w:val="none" w:sz="0" w:space="0" w:color="auto"/>
              </w:divBdr>
            </w:div>
          </w:divsChild>
        </w:div>
        <w:div w:id="64688013">
          <w:marLeft w:val="0"/>
          <w:marRight w:val="0"/>
          <w:marTop w:val="0"/>
          <w:marBottom w:val="0"/>
          <w:divBdr>
            <w:top w:val="none" w:sz="0" w:space="0" w:color="auto"/>
            <w:left w:val="none" w:sz="0" w:space="0" w:color="auto"/>
            <w:bottom w:val="none" w:sz="0" w:space="0" w:color="auto"/>
            <w:right w:val="none" w:sz="0" w:space="0" w:color="auto"/>
          </w:divBdr>
          <w:divsChild>
            <w:div w:id="1217855908">
              <w:marLeft w:val="0"/>
              <w:marRight w:val="0"/>
              <w:marTop w:val="0"/>
              <w:marBottom w:val="0"/>
              <w:divBdr>
                <w:top w:val="none" w:sz="0" w:space="0" w:color="auto"/>
                <w:left w:val="none" w:sz="0" w:space="0" w:color="auto"/>
                <w:bottom w:val="none" w:sz="0" w:space="0" w:color="auto"/>
                <w:right w:val="none" w:sz="0" w:space="0" w:color="auto"/>
              </w:divBdr>
            </w:div>
          </w:divsChild>
        </w:div>
        <w:div w:id="418605557">
          <w:marLeft w:val="0"/>
          <w:marRight w:val="0"/>
          <w:marTop w:val="0"/>
          <w:marBottom w:val="0"/>
          <w:divBdr>
            <w:top w:val="none" w:sz="0" w:space="0" w:color="auto"/>
            <w:left w:val="none" w:sz="0" w:space="0" w:color="auto"/>
            <w:bottom w:val="none" w:sz="0" w:space="0" w:color="auto"/>
            <w:right w:val="none" w:sz="0" w:space="0" w:color="auto"/>
          </w:divBdr>
          <w:divsChild>
            <w:div w:id="507596593">
              <w:marLeft w:val="0"/>
              <w:marRight w:val="0"/>
              <w:marTop w:val="0"/>
              <w:marBottom w:val="0"/>
              <w:divBdr>
                <w:top w:val="none" w:sz="0" w:space="0" w:color="auto"/>
                <w:left w:val="none" w:sz="0" w:space="0" w:color="auto"/>
                <w:bottom w:val="none" w:sz="0" w:space="0" w:color="auto"/>
                <w:right w:val="none" w:sz="0" w:space="0" w:color="auto"/>
              </w:divBdr>
            </w:div>
          </w:divsChild>
        </w:div>
        <w:div w:id="1969698247">
          <w:marLeft w:val="0"/>
          <w:marRight w:val="0"/>
          <w:marTop w:val="0"/>
          <w:marBottom w:val="0"/>
          <w:divBdr>
            <w:top w:val="none" w:sz="0" w:space="0" w:color="auto"/>
            <w:left w:val="none" w:sz="0" w:space="0" w:color="auto"/>
            <w:bottom w:val="none" w:sz="0" w:space="0" w:color="auto"/>
            <w:right w:val="none" w:sz="0" w:space="0" w:color="auto"/>
          </w:divBdr>
          <w:divsChild>
            <w:div w:id="1960337237">
              <w:marLeft w:val="0"/>
              <w:marRight w:val="0"/>
              <w:marTop w:val="0"/>
              <w:marBottom w:val="0"/>
              <w:divBdr>
                <w:top w:val="none" w:sz="0" w:space="0" w:color="auto"/>
                <w:left w:val="none" w:sz="0" w:space="0" w:color="auto"/>
                <w:bottom w:val="none" w:sz="0" w:space="0" w:color="auto"/>
                <w:right w:val="none" w:sz="0" w:space="0" w:color="auto"/>
              </w:divBdr>
            </w:div>
          </w:divsChild>
        </w:div>
        <w:div w:id="1377777521">
          <w:marLeft w:val="0"/>
          <w:marRight w:val="0"/>
          <w:marTop w:val="0"/>
          <w:marBottom w:val="0"/>
          <w:divBdr>
            <w:top w:val="none" w:sz="0" w:space="0" w:color="auto"/>
            <w:left w:val="none" w:sz="0" w:space="0" w:color="auto"/>
            <w:bottom w:val="none" w:sz="0" w:space="0" w:color="auto"/>
            <w:right w:val="none" w:sz="0" w:space="0" w:color="auto"/>
          </w:divBdr>
          <w:divsChild>
            <w:div w:id="1027874166">
              <w:marLeft w:val="0"/>
              <w:marRight w:val="0"/>
              <w:marTop w:val="0"/>
              <w:marBottom w:val="0"/>
              <w:divBdr>
                <w:top w:val="none" w:sz="0" w:space="0" w:color="auto"/>
                <w:left w:val="none" w:sz="0" w:space="0" w:color="auto"/>
                <w:bottom w:val="none" w:sz="0" w:space="0" w:color="auto"/>
                <w:right w:val="none" w:sz="0" w:space="0" w:color="auto"/>
              </w:divBdr>
            </w:div>
          </w:divsChild>
        </w:div>
        <w:div w:id="742027191">
          <w:marLeft w:val="0"/>
          <w:marRight w:val="0"/>
          <w:marTop w:val="0"/>
          <w:marBottom w:val="0"/>
          <w:divBdr>
            <w:top w:val="none" w:sz="0" w:space="0" w:color="auto"/>
            <w:left w:val="none" w:sz="0" w:space="0" w:color="auto"/>
            <w:bottom w:val="none" w:sz="0" w:space="0" w:color="auto"/>
            <w:right w:val="none" w:sz="0" w:space="0" w:color="auto"/>
          </w:divBdr>
          <w:divsChild>
            <w:div w:id="44137538">
              <w:marLeft w:val="0"/>
              <w:marRight w:val="0"/>
              <w:marTop w:val="0"/>
              <w:marBottom w:val="0"/>
              <w:divBdr>
                <w:top w:val="none" w:sz="0" w:space="0" w:color="auto"/>
                <w:left w:val="none" w:sz="0" w:space="0" w:color="auto"/>
                <w:bottom w:val="none" w:sz="0" w:space="0" w:color="auto"/>
                <w:right w:val="none" w:sz="0" w:space="0" w:color="auto"/>
              </w:divBdr>
            </w:div>
          </w:divsChild>
        </w:div>
        <w:div w:id="1957372259">
          <w:marLeft w:val="0"/>
          <w:marRight w:val="0"/>
          <w:marTop w:val="0"/>
          <w:marBottom w:val="0"/>
          <w:divBdr>
            <w:top w:val="none" w:sz="0" w:space="0" w:color="auto"/>
            <w:left w:val="none" w:sz="0" w:space="0" w:color="auto"/>
            <w:bottom w:val="none" w:sz="0" w:space="0" w:color="auto"/>
            <w:right w:val="none" w:sz="0" w:space="0" w:color="auto"/>
          </w:divBdr>
          <w:divsChild>
            <w:div w:id="1800145547">
              <w:marLeft w:val="0"/>
              <w:marRight w:val="0"/>
              <w:marTop w:val="0"/>
              <w:marBottom w:val="0"/>
              <w:divBdr>
                <w:top w:val="none" w:sz="0" w:space="0" w:color="auto"/>
                <w:left w:val="none" w:sz="0" w:space="0" w:color="auto"/>
                <w:bottom w:val="none" w:sz="0" w:space="0" w:color="auto"/>
                <w:right w:val="none" w:sz="0" w:space="0" w:color="auto"/>
              </w:divBdr>
            </w:div>
          </w:divsChild>
        </w:div>
        <w:div w:id="528030218">
          <w:marLeft w:val="0"/>
          <w:marRight w:val="0"/>
          <w:marTop w:val="0"/>
          <w:marBottom w:val="0"/>
          <w:divBdr>
            <w:top w:val="none" w:sz="0" w:space="0" w:color="auto"/>
            <w:left w:val="none" w:sz="0" w:space="0" w:color="auto"/>
            <w:bottom w:val="none" w:sz="0" w:space="0" w:color="auto"/>
            <w:right w:val="none" w:sz="0" w:space="0" w:color="auto"/>
          </w:divBdr>
          <w:divsChild>
            <w:div w:id="1792431741">
              <w:marLeft w:val="0"/>
              <w:marRight w:val="0"/>
              <w:marTop w:val="0"/>
              <w:marBottom w:val="0"/>
              <w:divBdr>
                <w:top w:val="none" w:sz="0" w:space="0" w:color="auto"/>
                <w:left w:val="none" w:sz="0" w:space="0" w:color="auto"/>
                <w:bottom w:val="none" w:sz="0" w:space="0" w:color="auto"/>
                <w:right w:val="none" w:sz="0" w:space="0" w:color="auto"/>
              </w:divBdr>
            </w:div>
          </w:divsChild>
        </w:div>
        <w:div w:id="1748572515">
          <w:marLeft w:val="0"/>
          <w:marRight w:val="0"/>
          <w:marTop w:val="0"/>
          <w:marBottom w:val="0"/>
          <w:divBdr>
            <w:top w:val="none" w:sz="0" w:space="0" w:color="auto"/>
            <w:left w:val="none" w:sz="0" w:space="0" w:color="auto"/>
            <w:bottom w:val="none" w:sz="0" w:space="0" w:color="auto"/>
            <w:right w:val="none" w:sz="0" w:space="0" w:color="auto"/>
          </w:divBdr>
          <w:divsChild>
            <w:div w:id="123276662">
              <w:marLeft w:val="0"/>
              <w:marRight w:val="0"/>
              <w:marTop w:val="0"/>
              <w:marBottom w:val="0"/>
              <w:divBdr>
                <w:top w:val="none" w:sz="0" w:space="0" w:color="auto"/>
                <w:left w:val="none" w:sz="0" w:space="0" w:color="auto"/>
                <w:bottom w:val="none" w:sz="0" w:space="0" w:color="auto"/>
                <w:right w:val="none" w:sz="0" w:space="0" w:color="auto"/>
              </w:divBdr>
            </w:div>
          </w:divsChild>
        </w:div>
        <w:div w:id="297807434">
          <w:marLeft w:val="0"/>
          <w:marRight w:val="0"/>
          <w:marTop w:val="0"/>
          <w:marBottom w:val="0"/>
          <w:divBdr>
            <w:top w:val="none" w:sz="0" w:space="0" w:color="auto"/>
            <w:left w:val="none" w:sz="0" w:space="0" w:color="auto"/>
            <w:bottom w:val="none" w:sz="0" w:space="0" w:color="auto"/>
            <w:right w:val="none" w:sz="0" w:space="0" w:color="auto"/>
          </w:divBdr>
          <w:divsChild>
            <w:div w:id="1992177275">
              <w:marLeft w:val="0"/>
              <w:marRight w:val="0"/>
              <w:marTop w:val="0"/>
              <w:marBottom w:val="0"/>
              <w:divBdr>
                <w:top w:val="none" w:sz="0" w:space="0" w:color="auto"/>
                <w:left w:val="none" w:sz="0" w:space="0" w:color="auto"/>
                <w:bottom w:val="none" w:sz="0" w:space="0" w:color="auto"/>
                <w:right w:val="none" w:sz="0" w:space="0" w:color="auto"/>
              </w:divBdr>
            </w:div>
          </w:divsChild>
        </w:div>
        <w:div w:id="1668170737">
          <w:marLeft w:val="0"/>
          <w:marRight w:val="0"/>
          <w:marTop w:val="0"/>
          <w:marBottom w:val="0"/>
          <w:divBdr>
            <w:top w:val="none" w:sz="0" w:space="0" w:color="auto"/>
            <w:left w:val="none" w:sz="0" w:space="0" w:color="auto"/>
            <w:bottom w:val="none" w:sz="0" w:space="0" w:color="auto"/>
            <w:right w:val="none" w:sz="0" w:space="0" w:color="auto"/>
          </w:divBdr>
          <w:divsChild>
            <w:div w:id="1777671960">
              <w:marLeft w:val="0"/>
              <w:marRight w:val="0"/>
              <w:marTop w:val="0"/>
              <w:marBottom w:val="0"/>
              <w:divBdr>
                <w:top w:val="none" w:sz="0" w:space="0" w:color="auto"/>
                <w:left w:val="none" w:sz="0" w:space="0" w:color="auto"/>
                <w:bottom w:val="none" w:sz="0" w:space="0" w:color="auto"/>
                <w:right w:val="none" w:sz="0" w:space="0" w:color="auto"/>
              </w:divBdr>
            </w:div>
          </w:divsChild>
        </w:div>
        <w:div w:id="315842745">
          <w:marLeft w:val="0"/>
          <w:marRight w:val="0"/>
          <w:marTop w:val="0"/>
          <w:marBottom w:val="0"/>
          <w:divBdr>
            <w:top w:val="none" w:sz="0" w:space="0" w:color="auto"/>
            <w:left w:val="none" w:sz="0" w:space="0" w:color="auto"/>
            <w:bottom w:val="none" w:sz="0" w:space="0" w:color="auto"/>
            <w:right w:val="none" w:sz="0" w:space="0" w:color="auto"/>
          </w:divBdr>
          <w:divsChild>
            <w:div w:id="319234428">
              <w:marLeft w:val="0"/>
              <w:marRight w:val="0"/>
              <w:marTop w:val="0"/>
              <w:marBottom w:val="0"/>
              <w:divBdr>
                <w:top w:val="none" w:sz="0" w:space="0" w:color="auto"/>
                <w:left w:val="none" w:sz="0" w:space="0" w:color="auto"/>
                <w:bottom w:val="none" w:sz="0" w:space="0" w:color="auto"/>
                <w:right w:val="none" w:sz="0" w:space="0" w:color="auto"/>
              </w:divBdr>
            </w:div>
          </w:divsChild>
        </w:div>
        <w:div w:id="858005642">
          <w:marLeft w:val="0"/>
          <w:marRight w:val="0"/>
          <w:marTop w:val="0"/>
          <w:marBottom w:val="0"/>
          <w:divBdr>
            <w:top w:val="none" w:sz="0" w:space="0" w:color="auto"/>
            <w:left w:val="none" w:sz="0" w:space="0" w:color="auto"/>
            <w:bottom w:val="none" w:sz="0" w:space="0" w:color="auto"/>
            <w:right w:val="none" w:sz="0" w:space="0" w:color="auto"/>
          </w:divBdr>
          <w:divsChild>
            <w:div w:id="1103037932">
              <w:marLeft w:val="0"/>
              <w:marRight w:val="0"/>
              <w:marTop w:val="0"/>
              <w:marBottom w:val="0"/>
              <w:divBdr>
                <w:top w:val="none" w:sz="0" w:space="0" w:color="auto"/>
                <w:left w:val="none" w:sz="0" w:space="0" w:color="auto"/>
                <w:bottom w:val="none" w:sz="0" w:space="0" w:color="auto"/>
                <w:right w:val="none" w:sz="0" w:space="0" w:color="auto"/>
              </w:divBdr>
            </w:div>
          </w:divsChild>
        </w:div>
        <w:div w:id="251084962">
          <w:marLeft w:val="0"/>
          <w:marRight w:val="0"/>
          <w:marTop w:val="0"/>
          <w:marBottom w:val="0"/>
          <w:divBdr>
            <w:top w:val="none" w:sz="0" w:space="0" w:color="auto"/>
            <w:left w:val="none" w:sz="0" w:space="0" w:color="auto"/>
            <w:bottom w:val="none" w:sz="0" w:space="0" w:color="auto"/>
            <w:right w:val="none" w:sz="0" w:space="0" w:color="auto"/>
          </w:divBdr>
          <w:divsChild>
            <w:div w:id="1484422530">
              <w:marLeft w:val="0"/>
              <w:marRight w:val="0"/>
              <w:marTop w:val="0"/>
              <w:marBottom w:val="0"/>
              <w:divBdr>
                <w:top w:val="none" w:sz="0" w:space="0" w:color="auto"/>
                <w:left w:val="none" w:sz="0" w:space="0" w:color="auto"/>
                <w:bottom w:val="none" w:sz="0" w:space="0" w:color="auto"/>
                <w:right w:val="none" w:sz="0" w:space="0" w:color="auto"/>
              </w:divBdr>
            </w:div>
          </w:divsChild>
        </w:div>
        <w:div w:id="969096311">
          <w:marLeft w:val="0"/>
          <w:marRight w:val="0"/>
          <w:marTop w:val="0"/>
          <w:marBottom w:val="0"/>
          <w:divBdr>
            <w:top w:val="none" w:sz="0" w:space="0" w:color="auto"/>
            <w:left w:val="none" w:sz="0" w:space="0" w:color="auto"/>
            <w:bottom w:val="none" w:sz="0" w:space="0" w:color="auto"/>
            <w:right w:val="none" w:sz="0" w:space="0" w:color="auto"/>
          </w:divBdr>
          <w:divsChild>
            <w:div w:id="879435603">
              <w:marLeft w:val="0"/>
              <w:marRight w:val="0"/>
              <w:marTop w:val="0"/>
              <w:marBottom w:val="0"/>
              <w:divBdr>
                <w:top w:val="none" w:sz="0" w:space="0" w:color="auto"/>
                <w:left w:val="none" w:sz="0" w:space="0" w:color="auto"/>
                <w:bottom w:val="none" w:sz="0" w:space="0" w:color="auto"/>
                <w:right w:val="none" w:sz="0" w:space="0" w:color="auto"/>
              </w:divBdr>
            </w:div>
          </w:divsChild>
        </w:div>
        <w:div w:id="2040398851">
          <w:marLeft w:val="0"/>
          <w:marRight w:val="0"/>
          <w:marTop w:val="0"/>
          <w:marBottom w:val="0"/>
          <w:divBdr>
            <w:top w:val="none" w:sz="0" w:space="0" w:color="auto"/>
            <w:left w:val="none" w:sz="0" w:space="0" w:color="auto"/>
            <w:bottom w:val="none" w:sz="0" w:space="0" w:color="auto"/>
            <w:right w:val="none" w:sz="0" w:space="0" w:color="auto"/>
          </w:divBdr>
          <w:divsChild>
            <w:div w:id="1205019270">
              <w:marLeft w:val="0"/>
              <w:marRight w:val="0"/>
              <w:marTop w:val="0"/>
              <w:marBottom w:val="0"/>
              <w:divBdr>
                <w:top w:val="none" w:sz="0" w:space="0" w:color="auto"/>
                <w:left w:val="none" w:sz="0" w:space="0" w:color="auto"/>
                <w:bottom w:val="none" w:sz="0" w:space="0" w:color="auto"/>
                <w:right w:val="none" w:sz="0" w:space="0" w:color="auto"/>
              </w:divBdr>
            </w:div>
          </w:divsChild>
        </w:div>
        <w:div w:id="883295683">
          <w:marLeft w:val="0"/>
          <w:marRight w:val="0"/>
          <w:marTop w:val="0"/>
          <w:marBottom w:val="0"/>
          <w:divBdr>
            <w:top w:val="none" w:sz="0" w:space="0" w:color="auto"/>
            <w:left w:val="none" w:sz="0" w:space="0" w:color="auto"/>
            <w:bottom w:val="none" w:sz="0" w:space="0" w:color="auto"/>
            <w:right w:val="none" w:sz="0" w:space="0" w:color="auto"/>
          </w:divBdr>
          <w:divsChild>
            <w:div w:id="1889802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361601">
      <w:bodyDiv w:val="1"/>
      <w:marLeft w:val="0"/>
      <w:marRight w:val="0"/>
      <w:marTop w:val="0"/>
      <w:marBottom w:val="0"/>
      <w:divBdr>
        <w:top w:val="none" w:sz="0" w:space="0" w:color="auto"/>
        <w:left w:val="none" w:sz="0" w:space="0" w:color="auto"/>
        <w:bottom w:val="none" w:sz="0" w:space="0" w:color="auto"/>
        <w:right w:val="none" w:sz="0" w:space="0" w:color="auto"/>
      </w:divBdr>
    </w:div>
    <w:div w:id="1167552890">
      <w:bodyDiv w:val="1"/>
      <w:marLeft w:val="0"/>
      <w:marRight w:val="0"/>
      <w:marTop w:val="0"/>
      <w:marBottom w:val="0"/>
      <w:divBdr>
        <w:top w:val="none" w:sz="0" w:space="0" w:color="auto"/>
        <w:left w:val="none" w:sz="0" w:space="0" w:color="auto"/>
        <w:bottom w:val="none" w:sz="0" w:space="0" w:color="auto"/>
        <w:right w:val="none" w:sz="0" w:space="0" w:color="auto"/>
      </w:divBdr>
    </w:div>
    <w:div w:id="1317026811">
      <w:bodyDiv w:val="1"/>
      <w:marLeft w:val="0"/>
      <w:marRight w:val="0"/>
      <w:marTop w:val="0"/>
      <w:marBottom w:val="0"/>
      <w:divBdr>
        <w:top w:val="none" w:sz="0" w:space="0" w:color="auto"/>
        <w:left w:val="none" w:sz="0" w:space="0" w:color="auto"/>
        <w:bottom w:val="none" w:sz="0" w:space="0" w:color="auto"/>
        <w:right w:val="none" w:sz="0" w:space="0" w:color="auto"/>
      </w:divBdr>
    </w:div>
    <w:div w:id="1361778382">
      <w:bodyDiv w:val="1"/>
      <w:marLeft w:val="0"/>
      <w:marRight w:val="0"/>
      <w:marTop w:val="0"/>
      <w:marBottom w:val="0"/>
      <w:divBdr>
        <w:top w:val="none" w:sz="0" w:space="0" w:color="auto"/>
        <w:left w:val="none" w:sz="0" w:space="0" w:color="auto"/>
        <w:bottom w:val="none" w:sz="0" w:space="0" w:color="auto"/>
        <w:right w:val="none" w:sz="0" w:space="0" w:color="auto"/>
      </w:divBdr>
    </w:div>
    <w:div w:id="1406802404">
      <w:bodyDiv w:val="1"/>
      <w:marLeft w:val="0"/>
      <w:marRight w:val="0"/>
      <w:marTop w:val="0"/>
      <w:marBottom w:val="0"/>
      <w:divBdr>
        <w:top w:val="none" w:sz="0" w:space="0" w:color="auto"/>
        <w:left w:val="none" w:sz="0" w:space="0" w:color="auto"/>
        <w:bottom w:val="none" w:sz="0" w:space="0" w:color="auto"/>
        <w:right w:val="none" w:sz="0" w:space="0" w:color="auto"/>
      </w:divBdr>
    </w:div>
    <w:div w:id="1456682736">
      <w:bodyDiv w:val="1"/>
      <w:marLeft w:val="0"/>
      <w:marRight w:val="0"/>
      <w:marTop w:val="0"/>
      <w:marBottom w:val="0"/>
      <w:divBdr>
        <w:top w:val="none" w:sz="0" w:space="0" w:color="auto"/>
        <w:left w:val="none" w:sz="0" w:space="0" w:color="auto"/>
        <w:bottom w:val="none" w:sz="0" w:space="0" w:color="auto"/>
        <w:right w:val="none" w:sz="0" w:space="0" w:color="auto"/>
      </w:divBdr>
    </w:div>
    <w:div w:id="1743483529">
      <w:bodyDiv w:val="1"/>
      <w:marLeft w:val="0"/>
      <w:marRight w:val="0"/>
      <w:marTop w:val="0"/>
      <w:marBottom w:val="0"/>
      <w:divBdr>
        <w:top w:val="none" w:sz="0" w:space="0" w:color="auto"/>
        <w:left w:val="none" w:sz="0" w:space="0" w:color="auto"/>
        <w:bottom w:val="none" w:sz="0" w:space="0" w:color="auto"/>
        <w:right w:val="none" w:sz="0" w:space="0" w:color="auto"/>
      </w:divBdr>
      <w:divsChild>
        <w:div w:id="2027248566">
          <w:marLeft w:val="0"/>
          <w:marRight w:val="0"/>
          <w:marTop w:val="0"/>
          <w:marBottom w:val="0"/>
          <w:divBdr>
            <w:top w:val="none" w:sz="0" w:space="0" w:color="auto"/>
            <w:left w:val="none" w:sz="0" w:space="0" w:color="auto"/>
            <w:bottom w:val="none" w:sz="0" w:space="0" w:color="auto"/>
            <w:right w:val="none" w:sz="0" w:space="0" w:color="auto"/>
          </w:divBdr>
          <w:divsChild>
            <w:div w:id="468282022">
              <w:marLeft w:val="0"/>
              <w:marRight w:val="0"/>
              <w:marTop w:val="0"/>
              <w:marBottom w:val="0"/>
              <w:divBdr>
                <w:top w:val="none" w:sz="0" w:space="0" w:color="auto"/>
                <w:left w:val="none" w:sz="0" w:space="0" w:color="auto"/>
                <w:bottom w:val="none" w:sz="0" w:space="0" w:color="auto"/>
                <w:right w:val="none" w:sz="0" w:space="0" w:color="auto"/>
              </w:divBdr>
            </w:div>
          </w:divsChild>
        </w:div>
        <w:div w:id="2127385931">
          <w:marLeft w:val="0"/>
          <w:marRight w:val="0"/>
          <w:marTop w:val="0"/>
          <w:marBottom w:val="0"/>
          <w:divBdr>
            <w:top w:val="none" w:sz="0" w:space="0" w:color="auto"/>
            <w:left w:val="none" w:sz="0" w:space="0" w:color="auto"/>
            <w:bottom w:val="none" w:sz="0" w:space="0" w:color="auto"/>
            <w:right w:val="none" w:sz="0" w:space="0" w:color="auto"/>
          </w:divBdr>
          <w:divsChild>
            <w:div w:id="93675823">
              <w:marLeft w:val="0"/>
              <w:marRight w:val="0"/>
              <w:marTop w:val="0"/>
              <w:marBottom w:val="0"/>
              <w:divBdr>
                <w:top w:val="none" w:sz="0" w:space="0" w:color="auto"/>
                <w:left w:val="none" w:sz="0" w:space="0" w:color="auto"/>
                <w:bottom w:val="none" w:sz="0" w:space="0" w:color="auto"/>
                <w:right w:val="none" w:sz="0" w:space="0" w:color="auto"/>
              </w:divBdr>
            </w:div>
          </w:divsChild>
        </w:div>
        <w:div w:id="465393195">
          <w:marLeft w:val="0"/>
          <w:marRight w:val="0"/>
          <w:marTop w:val="0"/>
          <w:marBottom w:val="0"/>
          <w:divBdr>
            <w:top w:val="none" w:sz="0" w:space="0" w:color="auto"/>
            <w:left w:val="none" w:sz="0" w:space="0" w:color="auto"/>
            <w:bottom w:val="none" w:sz="0" w:space="0" w:color="auto"/>
            <w:right w:val="none" w:sz="0" w:space="0" w:color="auto"/>
          </w:divBdr>
          <w:divsChild>
            <w:div w:id="1281034041">
              <w:marLeft w:val="0"/>
              <w:marRight w:val="0"/>
              <w:marTop w:val="0"/>
              <w:marBottom w:val="0"/>
              <w:divBdr>
                <w:top w:val="none" w:sz="0" w:space="0" w:color="auto"/>
                <w:left w:val="none" w:sz="0" w:space="0" w:color="auto"/>
                <w:bottom w:val="none" w:sz="0" w:space="0" w:color="auto"/>
                <w:right w:val="none" w:sz="0" w:space="0" w:color="auto"/>
              </w:divBdr>
            </w:div>
          </w:divsChild>
        </w:div>
        <w:div w:id="13577060">
          <w:marLeft w:val="0"/>
          <w:marRight w:val="0"/>
          <w:marTop w:val="0"/>
          <w:marBottom w:val="0"/>
          <w:divBdr>
            <w:top w:val="none" w:sz="0" w:space="0" w:color="auto"/>
            <w:left w:val="none" w:sz="0" w:space="0" w:color="auto"/>
            <w:bottom w:val="none" w:sz="0" w:space="0" w:color="auto"/>
            <w:right w:val="none" w:sz="0" w:space="0" w:color="auto"/>
          </w:divBdr>
          <w:divsChild>
            <w:div w:id="1122962733">
              <w:marLeft w:val="0"/>
              <w:marRight w:val="0"/>
              <w:marTop w:val="0"/>
              <w:marBottom w:val="0"/>
              <w:divBdr>
                <w:top w:val="none" w:sz="0" w:space="0" w:color="auto"/>
                <w:left w:val="none" w:sz="0" w:space="0" w:color="auto"/>
                <w:bottom w:val="none" w:sz="0" w:space="0" w:color="auto"/>
                <w:right w:val="none" w:sz="0" w:space="0" w:color="auto"/>
              </w:divBdr>
            </w:div>
          </w:divsChild>
        </w:div>
        <w:div w:id="432869244">
          <w:marLeft w:val="0"/>
          <w:marRight w:val="0"/>
          <w:marTop w:val="0"/>
          <w:marBottom w:val="0"/>
          <w:divBdr>
            <w:top w:val="none" w:sz="0" w:space="0" w:color="auto"/>
            <w:left w:val="none" w:sz="0" w:space="0" w:color="auto"/>
            <w:bottom w:val="none" w:sz="0" w:space="0" w:color="auto"/>
            <w:right w:val="none" w:sz="0" w:space="0" w:color="auto"/>
          </w:divBdr>
          <w:divsChild>
            <w:div w:id="602495647">
              <w:marLeft w:val="0"/>
              <w:marRight w:val="0"/>
              <w:marTop w:val="0"/>
              <w:marBottom w:val="0"/>
              <w:divBdr>
                <w:top w:val="none" w:sz="0" w:space="0" w:color="auto"/>
                <w:left w:val="none" w:sz="0" w:space="0" w:color="auto"/>
                <w:bottom w:val="none" w:sz="0" w:space="0" w:color="auto"/>
                <w:right w:val="none" w:sz="0" w:space="0" w:color="auto"/>
              </w:divBdr>
            </w:div>
          </w:divsChild>
        </w:div>
        <w:div w:id="1328285724">
          <w:marLeft w:val="0"/>
          <w:marRight w:val="0"/>
          <w:marTop w:val="0"/>
          <w:marBottom w:val="0"/>
          <w:divBdr>
            <w:top w:val="none" w:sz="0" w:space="0" w:color="auto"/>
            <w:left w:val="none" w:sz="0" w:space="0" w:color="auto"/>
            <w:bottom w:val="none" w:sz="0" w:space="0" w:color="auto"/>
            <w:right w:val="none" w:sz="0" w:space="0" w:color="auto"/>
          </w:divBdr>
          <w:divsChild>
            <w:div w:id="482159321">
              <w:marLeft w:val="0"/>
              <w:marRight w:val="0"/>
              <w:marTop w:val="0"/>
              <w:marBottom w:val="0"/>
              <w:divBdr>
                <w:top w:val="none" w:sz="0" w:space="0" w:color="auto"/>
                <w:left w:val="none" w:sz="0" w:space="0" w:color="auto"/>
                <w:bottom w:val="none" w:sz="0" w:space="0" w:color="auto"/>
                <w:right w:val="none" w:sz="0" w:space="0" w:color="auto"/>
              </w:divBdr>
            </w:div>
          </w:divsChild>
        </w:div>
        <w:div w:id="1012950839">
          <w:marLeft w:val="0"/>
          <w:marRight w:val="0"/>
          <w:marTop w:val="0"/>
          <w:marBottom w:val="0"/>
          <w:divBdr>
            <w:top w:val="none" w:sz="0" w:space="0" w:color="auto"/>
            <w:left w:val="none" w:sz="0" w:space="0" w:color="auto"/>
            <w:bottom w:val="none" w:sz="0" w:space="0" w:color="auto"/>
            <w:right w:val="none" w:sz="0" w:space="0" w:color="auto"/>
          </w:divBdr>
          <w:divsChild>
            <w:div w:id="312101328">
              <w:marLeft w:val="0"/>
              <w:marRight w:val="0"/>
              <w:marTop w:val="0"/>
              <w:marBottom w:val="0"/>
              <w:divBdr>
                <w:top w:val="none" w:sz="0" w:space="0" w:color="auto"/>
                <w:left w:val="none" w:sz="0" w:space="0" w:color="auto"/>
                <w:bottom w:val="none" w:sz="0" w:space="0" w:color="auto"/>
                <w:right w:val="none" w:sz="0" w:space="0" w:color="auto"/>
              </w:divBdr>
            </w:div>
          </w:divsChild>
        </w:div>
        <w:div w:id="1102644575">
          <w:marLeft w:val="0"/>
          <w:marRight w:val="0"/>
          <w:marTop w:val="0"/>
          <w:marBottom w:val="0"/>
          <w:divBdr>
            <w:top w:val="none" w:sz="0" w:space="0" w:color="auto"/>
            <w:left w:val="none" w:sz="0" w:space="0" w:color="auto"/>
            <w:bottom w:val="none" w:sz="0" w:space="0" w:color="auto"/>
            <w:right w:val="none" w:sz="0" w:space="0" w:color="auto"/>
          </w:divBdr>
          <w:divsChild>
            <w:div w:id="1400592445">
              <w:marLeft w:val="0"/>
              <w:marRight w:val="0"/>
              <w:marTop w:val="0"/>
              <w:marBottom w:val="0"/>
              <w:divBdr>
                <w:top w:val="none" w:sz="0" w:space="0" w:color="auto"/>
                <w:left w:val="none" w:sz="0" w:space="0" w:color="auto"/>
                <w:bottom w:val="none" w:sz="0" w:space="0" w:color="auto"/>
                <w:right w:val="none" w:sz="0" w:space="0" w:color="auto"/>
              </w:divBdr>
            </w:div>
          </w:divsChild>
        </w:div>
        <w:div w:id="1184050553">
          <w:marLeft w:val="0"/>
          <w:marRight w:val="0"/>
          <w:marTop w:val="0"/>
          <w:marBottom w:val="0"/>
          <w:divBdr>
            <w:top w:val="none" w:sz="0" w:space="0" w:color="auto"/>
            <w:left w:val="none" w:sz="0" w:space="0" w:color="auto"/>
            <w:bottom w:val="none" w:sz="0" w:space="0" w:color="auto"/>
            <w:right w:val="none" w:sz="0" w:space="0" w:color="auto"/>
          </w:divBdr>
          <w:divsChild>
            <w:div w:id="393890830">
              <w:marLeft w:val="0"/>
              <w:marRight w:val="0"/>
              <w:marTop w:val="0"/>
              <w:marBottom w:val="0"/>
              <w:divBdr>
                <w:top w:val="none" w:sz="0" w:space="0" w:color="auto"/>
                <w:left w:val="none" w:sz="0" w:space="0" w:color="auto"/>
                <w:bottom w:val="none" w:sz="0" w:space="0" w:color="auto"/>
                <w:right w:val="none" w:sz="0" w:space="0" w:color="auto"/>
              </w:divBdr>
            </w:div>
          </w:divsChild>
        </w:div>
        <w:div w:id="606278456">
          <w:marLeft w:val="0"/>
          <w:marRight w:val="0"/>
          <w:marTop w:val="0"/>
          <w:marBottom w:val="0"/>
          <w:divBdr>
            <w:top w:val="none" w:sz="0" w:space="0" w:color="auto"/>
            <w:left w:val="none" w:sz="0" w:space="0" w:color="auto"/>
            <w:bottom w:val="none" w:sz="0" w:space="0" w:color="auto"/>
            <w:right w:val="none" w:sz="0" w:space="0" w:color="auto"/>
          </w:divBdr>
          <w:divsChild>
            <w:div w:id="75637126">
              <w:marLeft w:val="0"/>
              <w:marRight w:val="0"/>
              <w:marTop w:val="0"/>
              <w:marBottom w:val="0"/>
              <w:divBdr>
                <w:top w:val="none" w:sz="0" w:space="0" w:color="auto"/>
                <w:left w:val="none" w:sz="0" w:space="0" w:color="auto"/>
                <w:bottom w:val="none" w:sz="0" w:space="0" w:color="auto"/>
                <w:right w:val="none" w:sz="0" w:space="0" w:color="auto"/>
              </w:divBdr>
            </w:div>
          </w:divsChild>
        </w:div>
        <w:div w:id="1505123285">
          <w:marLeft w:val="0"/>
          <w:marRight w:val="0"/>
          <w:marTop w:val="0"/>
          <w:marBottom w:val="0"/>
          <w:divBdr>
            <w:top w:val="none" w:sz="0" w:space="0" w:color="auto"/>
            <w:left w:val="none" w:sz="0" w:space="0" w:color="auto"/>
            <w:bottom w:val="none" w:sz="0" w:space="0" w:color="auto"/>
            <w:right w:val="none" w:sz="0" w:space="0" w:color="auto"/>
          </w:divBdr>
          <w:divsChild>
            <w:div w:id="1471677579">
              <w:marLeft w:val="0"/>
              <w:marRight w:val="0"/>
              <w:marTop w:val="0"/>
              <w:marBottom w:val="0"/>
              <w:divBdr>
                <w:top w:val="none" w:sz="0" w:space="0" w:color="auto"/>
                <w:left w:val="none" w:sz="0" w:space="0" w:color="auto"/>
                <w:bottom w:val="none" w:sz="0" w:space="0" w:color="auto"/>
                <w:right w:val="none" w:sz="0" w:space="0" w:color="auto"/>
              </w:divBdr>
            </w:div>
          </w:divsChild>
        </w:div>
        <w:div w:id="1500539836">
          <w:marLeft w:val="0"/>
          <w:marRight w:val="0"/>
          <w:marTop w:val="0"/>
          <w:marBottom w:val="0"/>
          <w:divBdr>
            <w:top w:val="none" w:sz="0" w:space="0" w:color="auto"/>
            <w:left w:val="none" w:sz="0" w:space="0" w:color="auto"/>
            <w:bottom w:val="none" w:sz="0" w:space="0" w:color="auto"/>
            <w:right w:val="none" w:sz="0" w:space="0" w:color="auto"/>
          </w:divBdr>
          <w:divsChild>
            <w:div w:id="343165492">
              <w:marLeft w:val="0"/>
              <w:marRight w:val="0"/>
              <w:marTop w:val="0"/>
              <w:marBottom w:val="0"/>
              <w:divBdr>
                <w:top w:val="none" w:sz="0" w:space="0" w:color="auto"/>
                <w:left w:val="none" w:sz="0" w:space="0" w:color="auto"/>
                <w:bottom w:val="none" w:sz="0" w:space="0" w:color="auto"/>
                <w:right w:val="none" w:sz="0" w:space="0" w:color="auto"/>
              </w:divBdr>
            </w:div>
          </w:divsChild>
        </w:div>
        <w:div w:id="2058972077">
          <w:marLeft w:val="0"/>
          <w:marRight w:val="0"/>
          <w:marTop w:val="0"/>
          <w:marBottom w:val="0"/>
          <w:divBdr>
            <w:top w:val="none" w:sz="0" w:space="0" w:color="auto"/>
            <w:left w:val="none" w:sz="0" w:space="0" w:color="auto"/>
            <w:bottom w:val="none" w:sz="0" w:space="0" w:color="auto"/>
            <w:right w:val="none" w:sz="0" w:space="0" w:color="auto"/>
          </w:divBdr>
          <w:divsChild>
            <w:div w:id="698357211">
              <w:marLeft w:val="0"/>
              <w:marRight w:val="0"/>
              <w:marTop w:val="0"/>
              <w:marBottom w:val="0"/>
              <w:divBdr>
                <w:top w:val="none" w:sz="0" w:space="0" w:color="auto"/>
                <w:left w:val="none" w:sz="0" w:space="0" w:color="auto"/>
                <w:bottom w:val="none" w:sz="0" w:space="0" w:color="auto"/>
                <w:right w:val="none" w:sz="0" w:space="0" w:color="auto"/>
              </w:divBdr>
            </w:div>
          </w:divsChild>
        </w:div>
        <w:div w:id="1849325042">
          <w:marLeft w:val="0"/>
          <w:marRight w:val="0"/>
          <w:marTop w:val="0"/>
          <w:marBottom w:val="0"/>
          <w:divBdr>
            <w:top w:val="none" w:sz="0" w:space="0" w:color="auto"/>
            <w:left w:val="none" w:sz="0" w:space="0" w:color="auto"/>
            <w:bottom w:val="none" w:sz="0" w:space="0" w:color="auto"/>
            <w:right w:val="none" w:sz="0" w:space="0" w:color="auto"/>
          </w:divBdr>
          <w:divsChild>
            <w:div w:id="1759789587">
              <w:marLeft w:val="0"/>
              <w:marRight w:val="0"/>
              <w:marTop w:val="0"/>
              <w:marBottom w:val="0"/>
              <w:divBdr>
                <w:top w:val="none" w:sz="0" w:space="0" w:color="auto"/>
                <w:left w:val="none" w:sz="0" w:space="0" w:color="auto"/>
                <w:bottom w:val="none" w:sz="0" w:space="0" w:color="auto"/>
                <w:right w:val="none" w:sz="0" w:space="0" w:color="auto"/>
              </w:divBdr>
            </w:div>
          </w:divsChild>
        </w:div>
        <w:div w:id="1105345357">
          <w:marLeft w:val="0"/>
          <w:marRight w:val="0"/>
          <w:marTop w:val="0"/>
          <w:marBottom w:val="0"/>
          <w:divBdr>
            <w:top w:val="none" w:sz="0" w:space="0" w:color="auto"/>
            <w:left w:val="none" w:sz="0" w:space="0" w:color="auto"/>
            <w:bottom w:val="none" w:sz="0" w:space="0" w:color="auto"/>
            <w:right w:val="none" w:sz="0" w:space="0" w:color="auto"/>
          </w:divBdr>
          <w:divsChild>
            <w:div w:id="1987465473">
              <w:marLeft w:val="0"/>
              <w:marRight w:val="0"/>
              <w:marTop w:val="0"/>
              <w:marBottom w:val="0"/>
              <w:divBdr>
                <w:top w:val="none" w:sz="0" w:space="0" w:color="auto"/>
                <w:left w:val="none" w:sz="0" w:space="0" w:color="auto"/>
                <w:bottom w:val="none" w:sz="0" w:space="0" w:color="auto"/>
                <w:right w:val="none" w:sz="0" w:space="0" w:color="auto"/>
              </w:divBdr>
            </w:div>
          </w:divsChild>
        </w:div>
        <w:div w:id="306593188">
          <w:marLeft w:val="0"/>
          <w:marRight w:val="0"/>
          <w:marTop w:val="0"/>
          <w:marBottom w:val="0"/>
          <w:divBdr>
            <w:top w:val="none" w:sz="0" w:space="0" w:color="auto"/>
            <w:left w:val="none" w:sz="0" w:space="0" w:color="auto"/>
            <w:bottom w:val="none" w:sz="0" w:space="0" w:color="auto"/>
            <w:right w:val="none" w:sz="0" w:space="0" w:color="auto"/>
          </w:divBdr>
          <w:divsChild>
            <w:div w:id="548810562">
              <w:marLeft w:val="0"/>
              <w:marRight w:val="0"/>
              <w:marTop w:val="0"/>
              <w:marBottom w:val="0"/>
              <w:divBdr>
                <w:top w:val="none" w:sz="0" w:space="0" w:color="auto"/>
                <w:left w:val="none" w:sz="0" w:space="0" w:color="auto"/>
                <w:bottom w:val="none" w:sz="0" w:space="0" w:color="auto"/>
                <w:right w:val="none" w:sz="0" w:space="0" w:color="auto"/>
              </w:divBdr>
            </w:div>
          </w:divsChild>
        </w:div>
        <w:div w:id="1336613952">
          <w:marLeft w:val="0"/>
          <w:marRight w:val="0"/>
          <w:marTop w:val="0"/>
          <w:marBottom w:val="0"/>
          <w:divBdr>
            <w:top w:val="none" w:sz="0" w:space="0" w:color="auto"/>
            <w:left w:val="none" w:sz="0" w:space="0" w:color="auto"/>
            <w:bottom w:val="none" w:sz="0" w:space="0" w:color="auto"/>
            <w:right w:val="none" w:sz="0" w:space="0" w:color="auto"/>
          </w:divBdr>
          <w:divsChild>
            <w:div w:id="1407873564">
              <w:marLeft w:val="0"/>
              <w:marRight w:val="0"/>
              <w:marTop w:val="0"/>
              <w:marBottom w:val="0"/>
              <w:divBdr>
                <w:top w:val="none" w:sz="0" w:space="0" w:color="auto"/>
                <w:left w:val="none" w:sz="0" w:space="0" w:color="auto"/>
                <w:bottom w:val="none" w:sz="0" w:space="0" w:color="auto"/>
                <w:right w:val="none" w:sz="0" w:space="0" w:color="auto"/>
              </w:divBdr>
            </w:div>
          </w:divsChild>
        </w:div>
        <w:div w:id="1736270764">
          <w:marLeft w:val="0"/>
          <w:marRight w:val="0"/>
          <w:marTop w:val="0"/>
          <w:marBottom w:val="0"/>
          <w:divBdr>
            <w:top w:val="none" w:sz="0" w:space="0" w:color="auto"/>
            <w:left w:val="none" w:sz="0" w:space="0" w:color="auto"/>
            <w:bottom w:val="none" w:sz="0" w:space="0" w:color="auto"/>
            <w:right w:val="none" w:sz="0" w:space="0" w:color="auto"/>
          </w:divBdr>
          <w:divsChild>
            <w:div w:id="1589384143">
              <w:marLeft w:val="0"/>
              <w:marRight w:val="0"/>
              <w:marTop w:val="0"/>
              <w:marBottom w:val="0"/>
              <w:divBdr>
                <w:top w:val="none" w:sz="0" w:space="0" w:color="auto"/>
                <w:left w:val="none" w:sz="0" w:space="0" w:color="auto"/>
                <w:bottom w:val="none" w:sz="0" w:space="0" w:color="auto"/>
                <w:right w:val="none" w:sz="0" w:space="0" w:color="auto"/>
              </w:divBdr>
            </w:div>
          </w:divsChild>
        </w:div>
        <w:div w:id="959918542">
          <w:marLeft w:val="0"/>
          <w:marRight w:val="0"/>
          <w:marTop w:val="0"/>
          <w:marBottom w:val="0"/>
          <w:divBdr>
            <w:top w:val="none" w:sz="0" w:space="0" w:color="auto"/>
            <w:left w:val="none" w:sz="0" w:space="0" w:color="auto"/>
            <w:bottom w:val="none" w:sz="0" w:space="0" w:color="auto"/>
            <w:right w:val="none" w:sz="0" w:space="0" w:color="auto"/>
          </w:divBdr>
          <w:divsChild>
            <w:div w:id="1978609892">
              <w:marLeft w:val="0"/>
              <w:marRight w:val="0"/>
              <w:marTop w:val="0"/>
              <w:marBottom w:val="0"/>
              <w:divBdr>
                <w:top w:val="none" w:sz="0" w:space="0" w:color="auto"/>
                <w:left w:val="none" w:sz="0" w:space="0" w:color="auto"/>
                <w:bottom w:val="none" w:sz="0" w:space="0" w:color="auto"/>
                <w:right w:val="none" w:sz="0" w:space="0" w:color="auto"/>
              </w:divBdr>
            </w:div>
          </w:divsChild>
        </w:div>
        <w:div w:id="1672029234">
          <w:marLeft w:val="0"/>
          <w:marRight w:val="0"/>
          <w:marTop w:val="0"/>
          <w:marBottom w:val="0"/>
          <w:divBdr>
            <w:top w:val="none" w:sz="0" w:space="0" w:color="auto"/>
            <w:left w:val="none" w:sz="0" w:space="0" w:color="auto"/>
            <w:bottom w:val="none" w:sz="0" w:space="0" w:color="auto"/>
            <w:right w:val="none" w:sz="0" w:space="0" w:color="auto"/>
          </w:divBdr>
          <w:divsChild>
            <w:div w:id="1191449921">
              <w:marLeft w:val="0"/>
              <w:marRight w:val="0"/>
              <w:marTop w:val="0"/>
              <w:marBottom w:val="0"/>
              <w:divBdr>
                <w:top w:val="none" w:sz="0" w:space="0" w:color="auto"/>
                <w:left w:val="none" w:sz="0" w:space="0" w:color="auto"/>
                <w:bottom w:val="none" w:sz="0" w:space="0" w:color="auto"/>
                <w:right w:val="none" w:sz="0" w:space="0" w:color="auto"/>
              </w:divBdr>
            </w:div>
          </w:divsChild>
        </w:div>
        <w:div w:id="16011743">
          <w:marLeft w:val="0"/>
          <w:marRight w:val="0"/>
          <w:marTop w:val="0"/>
          <w:marBottom w:val="0"/>
          <w:divBdr>
            <w:top w:val="none" w:sz="0" w:space="0" w:color="auto"/>
            <w:left w:val="none" w:sz="0" w:space="0" w:color="auto"/>
            <w:bottom w:val="none" w:sz="0" w:space="0" w:color="auto"/>
            <w:right w:val="none" w:sz="0" w:space="0" w:color="auto"/>
          </w:divBdr>
          <w:divsChild>
            <w:div w:id="643582898">
              <w:marLeft w:val="0"/>
              <w:marRight w:val="0"/>
              <w:marTop w:val="0"/>
              <w:marBottom w:val="0"/>
              <w:divBdr>
                <w:top w:val="none" w:sz="0" w:space="0" w:color="auto"/>
                <w:left w:val="none" w:sz="0" w:space="0" w:color="auto"/>
                <w:bottom w:val="none" w:sz="0" w:space="0" w:color="auto"/>
                <w:right w:val="none" w:sz="0" w:space="0" w:color="auto"/>
              </w:divBdr>
            </w:div>
          </w:divsChild>
        </w:div>
        <w:div w:id="638925989">
          <w:marLeft w:val="0"/>
          <w:marRight w:val="0"/>
          <w:marTop w:val="0"/>
          <w:marBottom w:val="0"/>
          <w:divBdr>
            <w:top w:val="none" w:sz="0" w:space="0" w:color="auto"/>
            <w:left w:val="none" w:sz="0" w:space="0" w:color="auto"/>
            <w:bottom w:val="none" w:sz="0" w:space="0" w:color="auto"/>
            <w:right w:val="none" w:sz="0" w:space="0" w:color="auto"/>
          </w:divBdr>
          <w:divsChild>
            <w:div w:id="1761877759">
              <w:marLeft w:val="0"/>
              <w:marRight w:val="0"/>
              <w:marTop w:val="0"/>
              <w:marBottom w:val="0"/>
              <w:divBdr>
                <w:top w:val="none" w:sz="0" w:space="0" w:color="auto"/>
                <w:left w:val="none" w:sz="0" w:space="0" w:color="auto"/>
                <w:bottom w:val="none" w:sz="0" w:space="0" w:color="auto"/>
                <w:right w:val="none" w:sz="0" w:space="0" w:color="auto"/>
              </w:divBdr>
            </w:div>
          </w:divsChild>
        </w:div>
        <w:div w:id="1134979454">
          <w:marLeft w:val="0"/>
          <w:marRight w:val="0"/>
          <w:marTop w:val="0"/>
          <w:marBottom w:val="0"/>
          <w:divBdr>
            <w:top w:val="none" w:sz="0" w:space="0" w:color="auto"/>
            <w:left w:val="none" w:sz="0" w:space="0" w:color="auto"/>
            <w:bottom w:val="none" w:sz="0" w:space="0" w:color="auto"/>
            <w:right w:val="none" w:sz="0" w:space="0" w:color="auto"/>
          </w:divBdr>
          <w:divsChild>
            <w:div w:id="219367591">
              <w:marLeft w:val="0"/>
              <w:marRight w:val="0"/>
              <w:marTop w:val="0"/>
              <w:marBottom w:val="0"/>
              <w:divBdr>
                <w:top w:val="none" w:sz="0" w:space="0" w:color="auto"/>
                <w:left w:val="none" w:sz="0" w:space="0" w:color="auto"/>
                <w:bottom w:val="none" w:sz="0" w:space="0" w:color="auto"/>
                <w:right w:val="none" w:sz="0" w:space="0" w:color="auto"/>
              </w:divBdr>
            </w:div>
          </w:divsChild>
        </w:div>
        <w:div w:id="367492861">
          <w:marLeft w:val="0"/>
          <w:marRight w:val="0"/>
          <w:marTop w:val="0"/>
          <w:marBottom w:val="0"/>
          <w:divBdr>
            <w:top w:val="none" w:sz="0" w:space="0" w:color="auto"/>
            <w:left w:val="none" w:sz="0" w:space="0" w:color="auto"/>
            <w:bottom w:val="none" w:sz="0" w:space="0" w:color="auto"/>
            <w:right w:val="none" w:sz="0" w:space="0" w:color="auto"/>
          </w:divBdr>
          <w:divsChild>
            <w:div w:id="659890539">
              <w:marLeft w:val="0"/>
              <w:marRight w:val="0"/>
              <w:marTop w:val="0"/>
              <w:marBottom w:val="0"/>
              <w:divBdr>
                <w:top w:val="none" w:sz="0" w:space="0" w:color="auto"/>
                <w:left w:val="none" w:sz="0" w:space="0" w:color="auto"/>
                <w:bottom w:val="none" w:sz="0" w:space="0" w:color="auto"/>
                <w:right w:val="none" w:sz="0" w:space="0" w:color="auto"/>
              </w:divBdr>
            </w:div>
          </w:divsChild>
        </w:div>
        <w:div w:id="842739730">
          <w:marLeft w:val="0"/>
          <w:marRight w:val="0"/>
          <w:marTop w:val="0"/>
          <w:marBottom w:val="0"/>
          <w:divBdr>
            <w:top w:val="none" w:sz="0" w:space="0" w:color="auto"/>
            <w:left w:val="none" w:sz="0" w:space="0" w:color="auto"/>
            <w:bottom w:val="none" w:sz="0" w:space="0" w:color="auto"/>
            <w:right w:val="none" w:sz="0" w:space="0" w:color="auto"/>
          </w:divBdr>
          <w:divsChild>
            <w:div w:id="1807887941">
              <w:marLeft w:val="0"/>
              <w:marRight w:val="0"/>
              <w:marTop w:val="0"/>
              <w:marBottom w:val="0"/>
              <w:divBdr>
                <w:top w:val="none" w:sz="0" w:space="0" w:color="auto"/>
                <w:left w:val="none" w:sz="0" w:space="0" w:color="auto"/>
                <w:bottom w:val="none" w:sz="0" w:space="0" w:color="auto"/>
                <w:right w:val="none" w:sz="0" w:space="0" w:color="auto"/>
              </w:divBdr>
            </w:div>
          </w:divsChild>
        </w:div>
        <w:div w:id="2098551044">
          <w:marLeft w:val="0"/>
          <w:marRight w:val="0"/>
          <w:marTop w:val="0"/>
          <w:marBottom w:val="0"/>
          <w:divBdr>
            <w:top w:val="none" w:sz="0" w:space="0" w:color="auto"/>
            <w:left w:val="none" w:sz="0" w:space="0" w:color="auto"/>
            <w:bottom w:val="none" w:sz="0" w:space="0" w:color="auto"/>
            <w:right w:val="none" w:sz="0" w:space="0" w:color="auto"/>
          </w:divBdr>
          <w:divsChild>
            <w:div w:id="1116827963">
              <w:marLeft w:val="0"/>
              <w:marRight w:val="0"/>
              <w:marTop w:val="0"/>
              <w:marBottom w:val="0"/>
              <w:divBdr>
                <w:top w:val="none" w:sz="0" w:space="0" w:color="auto"/>
                <w:left w:val="none" w:sz="0" w:space="0" w:color="auto"/>
                <w:bottom w:val="none" w:sz="0" w:space="0" w:color="auto"/>
                <w:right w:val="none" w:sz="0" w:space="0" w:color="auto"/>
              </w:divBdr>
            </w:div>
          </w:divsChild>
        </w:div>
        <w:div w:id="686560739">
          <w:marLeft w:val="0"/>
          <w:marRight w:val="0"/>
          <w:marTop w:val="0"/>
          <w:marBottom w:val="0"/>
          <w:divBdr>
            <w:top w:val="none" w:sz="0" w:space="0" w:color="auto"/>
            <w:left w:val="none" w:sz="0" w:space="0" w:color="auto"/>
            <w:bottom w:val="none" w:sz="0" w:space="0" w:color="auto"/>
            <w:right w:val="none" w:sz="0" w:space="0" w:color="auto"/>
          </w:divBdr>
          <w:divsChild>
            <w:div w:id="462239979">
              <w:marLeft w:val="0"/>
              <w:marRight w:val="0"/>
              <w:marTop w:val="0"/>
              <w:marBottom w:val="0"/>
              <w:divBdr>
                <w:top w:val="none" w:sz="0" w:space="0" w:color="auto"/>
                <w:left w:val="none" w:sz="0" w:space="0" w:color="auto"/>
                <w:bottom w:val="none" w:sz="0" w:space="0" w:color="auto"/>
                <w:right w:val="none" w:sz="0" w:space="0" w:color="auto"/>
              </w:divBdr>
            </w:div>
          </w:divsChild>
        </w:div>
        <w:div w:id="2122217771">
          <w:marLeft w:val="0"/>
          <w:marRight w:val="0"/>
          <w:marTop w:val="0"/>
          <w:marBottom w:val="0"/>
          <w:divBdr>
            <w:top w:val="none" w:sz="0" w:space="0" w:color="auto"/>
            <w:left w:val="none" w:sz="0" w:space="0" w:color="auto"/>
            <w:bottom w:val="none" w:sz="0" w:space="0" w:color="auto"/>
            <w:right w:val="none" w:sz="0" w:space="0" w:color="auto"/>
          </w:divBdr>
          <w:divsChild>
            <w:div w:id="886531242">
              <w:marLeft w:val="0"/>
              <w:marRight w:val="0"/>
              <w:marTop w:val="0"/>
              <w:marBottom w:val="0"/>
              <w:divBdr>
                <w:top w:val="none" w:sz="0" w:space="0" w:color="auto"/>
                <w:left w:val="none" w:sz="0" w:space="0" w:color="auto"/>
                <w:bottom w:val="none" w:sz="0" w:space="0" w:color="auto"/>
                <w:right w:val="none" w:sz="0" w:space="0" w:color="auto"/>
              </w:divBdr>
            </w:div>
          </w:divsChild>
        </w:div>
        <w:div w:id="1476024068">
          <w:marLeft w:val="0"/>
          <w:marRight w:val="0"/>
          <w:marTop w:val="0"/>
          <w:marBottom w:val="0"/>
          <w:divBdr>
            <w:top w:val="none" w:sz="0" w:space="0" w:color="auto"/>
            <w:left w:val="none" w:sz="0" w:space="0" w:color="auto"/>
            <w:bottom w:val="none" w:sz="0" w:space="0" w:color="auto"/>
            <w:right w:val="none" w:sz="0" w:space="0" w:color="auto"/>
          </w:divBdr>
          <w:divsChild>
            <w:div w:id="618755196">
              <w:marLeft w:val="0"/>
              <w:marRight w:val="0"/>
              <w:marTop w:val="0"/>
              <w:marBottom w:val="0"/>
              <w:divBdr>
                <w:top w:val="none" w:sz="0" w:space="0" w:color="auto"/>
                <w:left w:val="none" w:sz="0" w:space="0" w:color="auto"/>
                <w:bottom w:val="none" w:sz="0" w:space="0" w:color="auto"/>
                <w:right w:val="none" w:sz="0" w:space="0" w:color="auto"/>
              </w:divBdr>
            </w:div>
          </w:divsChild>
        </w:div>
        <w:div w:id="2120486857">
          <w:marLeft w:val="0"/>
          <w:marRight w:val="0"/>
          <w:marTop w:val="0"/>
          <w:marBottom w:val="0"/>
          <w:divBdr>
            <w:top w:val="none" w:sz="0" w:space="0" w:color="auto"/>
            <w:left w:val="none" w:sz="0" w:space="0" w:color="auto"/>
            <w:bottom w:val="none" w:sz="0" w:space="0" w:color="auto"/>
            <w:right w:val="none" w:sz="0" w:space="0" w:color="auto"/>
          </w:divBdr>
          <w:divsChild>
            <w:div w:id="1609854059">
              <w:marLeft w:val="0"/>
              <w:marRight w:val="0"/>
              <w:marTop w:val="0"/>
              <w:marBottom w:val="0"/>
              <w:divBdr>
                <w:top w:val="none" w:sz="0" w:space="0" w:color="auto"/>
                <w:left w:val="none" w:sz="0" w:space="0" w:color="auto"/>
                <w:bottom w:val="none" w:sz="0" w:space="0" w:color="auto"/>
                <w:right w:val="none" w:sz="0" w:space="0" w:color="auto"/>
              </w:divBdr>
            </w:div>
          </w:divsChild>
        </w:div>
        <w:div w:id="194973119">
          <w:marLeft w:val="0"/>
          <w:marRight w:val="0"/>
          <w:marTop w:val="0"/>
          <w:marBottom w:val="0"/>
          <w:divBdr>
            <w:top w:val="none" w:sz="0" w:space="0" w:color="auto"/>
            <w:left w:val="none" w:sz="0" w:space="0" w:color="auto"/>
            <w:bottom w:val="none" w:sz="0" w:space="0" w:color="auto"/>
            <w:right w:val="none" w:sz="0" w:space="0" w:color="auto"/>
          </w:divBdr>
          <w:divsChild>
            <w:div w:id="406458346">
              <w:marLeft w:val="0"/>
              <w:marRight w:val="0"/>
              <w:marTop w:val="0"/>
              <w:marBottom w:val="0"/>
              <w:divBdr>
                <w:top w:val="none" w:sz="0" w:space="0" w:color="auto"/>
                <w:left w:val="none" w:sz="0" w:space="0" w:color="auto"/>
                <w:bottom w:val="none" w:sz="0" w:space="0" w:color="auto"/>
                <w:right w:val="none" w:sz="0" w:space="0" w:color="auto"/>
              </w:divBdr>
            </w:div>
          </w:divsChild>
        </w:div>
        <w:div w:id="2035957498">
          <w:marLeft w:val="0"/>
          <w:marRight w:val="0"/>
          <w:marTop w:val="0"/>
          <w:marBottom w:val="0"/>
          <w:divBdr>
            <w:top w:val="none" w:sz="0" w:space="0" w:color="auto"/>
            <w:left w:val="none" w:sz="0" w:space="0" w:color="auto"/>
            <w:bottom w:val="none" w:sz="0" w:space="0" w:color="auto"/>
            <w:right w:val="none" w:sz="0" w:space="0" w:color="auto"/>
          </w:divBdr>
          <w:divsChild>
            <w:div w:id="1923027672">
              <w:marLeft w:val="0"/>
              <w:marRight w:val="0"/>
              <w:marTop w:val="0"/>
              <w:marBottom w:val="0"/>
              <w:divBdr>
                <w:top w:val="none" w:sz="0" w:space="0" w:color="auto"/>
                <w:left w:val="none" w:sz="0" w:space="0" w:color="auto"/>
                <w:bottom w:val="none" w:sz="0" w:space="0" w:color="auto"/>
                <w:right w:val="none" w:sz="0" w:space="0" w:color="auto"/>
              </w:divBdr>
            </w:div>
          </w:divsChild>
        </w:div>
        <w:div w:id="957685691">
          <w:marLeft w:val="0"/>
          <w:marRight w:val="0"/>
          <w:marTop w:val="0"/>
          <w:marBottom w:val="0"/>
          <w:divBdr>
            <w:top w:val="none" w:sz="0" w:space="0" w:color="auto"/>
            <w:left w:val="none" w:sz="0" w:space="0" w:color="auto"/>
            <w:bottom w:val="none" w:sz="0" w:space="0" w:color="auto"/>
            <w:right w:val="none" w:sz="0" w:space="0" w:color="auto"/>
          </w:divBdr>
          <w:divsChild>
            <w:div w:id="155152510">
              <w:marLeft w:val="0"/>
              <w:marRight w:val="0"/>
              <w:marTop w:val="0"/>
              <w:marBottom w:val="0"/>
              <w:divBdr>
                <w:top w:val="none" w:sz="0" w:space="0" w:color="auto"/>
                <w:left w:val="none" w:sz="0" w:space="0" w:color="auto"/>
                <w:bottom w:val="none" w:sz="0" w:space="0" w:color="auto"/>
                <w:right w:val="none" w:sz="0" w:space="0" w:color="auto"/>
              </w:divBdr>
            </w:div>
          </w:divsChild>
        </w:div>
        <w:div w:id="1964190685">
          <w:marLeft w:val="0"/>
          <w:marRight w:val="0"/>
          <w:marTop w:val="0"/>
          <w:marBottom w:val="0"/>
          <w:divBdr>
            <w:top w:val="none" w:sz="0" w:space="0" w:color="auto"/>
            <w:left w:val="none" w:sz="0" w:space="0" w:color="auto"/>
            <w:bottom w:val="none" w:sz="0" w:space="0" w:color="auto"/>
            <w:right w:val="none" w:sz="0" w:space="0" w:color="auto"/>
          </w:divBdr>
          <w:divsChild>
            <w:div w:id="1225676115">
              <w:marLeft w:val="0"/>
              <w:marRight w:val="0"/>
              <w:marTop w:val="0"/>
              <w:marBottom w:val="0"/>
              <w:divBdr>
                <w:top w:val="none" w:sz="0" w:space="0" w:color="auto"/>
                <w:left w:val="none" w:sz="0" w:space="0" w:color="auto"/>
                <w:bottom w:val="none" w:sz="0" w:space="0" w:color="auto"/>
                <w:right w:val="none" w:sz="0" w:space="0" w:color="auto"/>
              </w:divBdr>
            </w:div>
          </w:divsChild>
        </w:div>
        <w:div w:id="2047949364">
          <w:marLeft w:val="0"/>
          <w:marRight w:val="0"/>
          <w:marTop w:val="0"/>
          <w:marBottom w:val="0"/>
          <w:divBdr>
            <w:top w:val="none" w:sz="0" w:space="0" w:color="auto"/>
            <w:left w:val="none" w:sz="0" w:space="0" w:color="auto"/>
            <w:bottom w:val="none" w:sz="0" w:space="0" w:color="auto"/>
            <w:right w:val="none" w:sz="0" w:space="0" w:color="auto"/>
          </w:divBdr>
          <w:divsChild>
            <w:div w:id="1502620264">
              <w:marLeft w:val="0"/>
              <w:marRight w:val="0"/>
              <w:marTop w:val="0"/>
              <w:marBottom w:val="0"/>
              <w:divBdr>
                <w:top w:val="none" w:sz="0" w:space="0" w:color="auto"/>
                <w:left w:val="none" w:sz="0" w:space="0" w:color="auto"/>
                <w:bottom w:val="none" w:sz="0" w:space="0" w:color="auto"/>
                <w:right w:val="none" w:sz="0" w:space="0" w:color="auto"/>
              </w:divBdr>
            </w:div>
          </w:divsChild>
        </w:div>
        <w:div w:id="1466000334">
          <w:marLeft w:val="0"/>
          <w:marRight w:val="0"/>
          <w:marTop w:val="0"/>
          <w:marBottom w:val="0"/>
          <w:divBdr>
            <w:top w:val="none" w:sz="0" w:space="0" w:color="auto"/>
            <w:left w:val="none" w:sz="0" w:space="0" w:color="auto"/>
            <w:bottom w:val="none" w:sz="0" w:space="0" w:color="auto"/>
            <w:right w:val="none" w:sz="0" w:space="0" w:color="auto"/>
          </w:divBdr>
          <w:divsChild>
            <w:div w:id="2106268886">
              <w:marLeft w:val="0"/>
              <w:marRight w:val="0"/>
              <w:marTop w:val="0"/>
              <w:marBottom w:val="0"/>
              <w:divBdr>
                <w:top w:val="none" w:sz="0" w:space="0" w:color="auto"/>
                <w:left w:val="none" w:sz="0" w:space="0" w:color="auto"/>
                <w:bottom w:val="none" w:sz="0" w:space="0" w:color="auto"/>
                <w:right w:val="none" w:sz="0" w:space="0" w:color="auto"/>
              </w:divBdr>
            </w:div>
          </w:divsChild>
        </w:div>
        <w:div w:id="1188325598">
          <w:marLeft w:val="0"/>
          <w:marRight w:val="0"/>
          <w:marTop w:val="0"/>
          <w:marBottom w:val="0"/>
          <w:divBdr>
            <w:top w:val="none" w:sz="0" w:space="0" w:color="auto"/>
            <w:left w:val="none" w:sz="0" w:space="0" w:color="auto"/>
            <w:bottom w:val="none" w:sz="0" w:space="0" w:color="auto"/>
            <w:right w:val="none" w:sz="0" w:space="0" w:color="auto"/>
          </w:divBdr>
          <w:divsChild>
            <w:div w:id="1752502889">
              <w:marLeft w:val="0"/>
              <w:marRight w:val="0"/>
              <w:marTop w:val="0"/>
              <w:marBottom w:val="0"/>
              <w:divBdr>
                <w:top w:val="none" w:sz="0" w:space="0" w:color="auto"/>
                <w:left w:val="none" w:sz="0" w:space="0" w:color="auto"/>
                <w:bottom w:val="none" w:sz="0" w:space="0" w:color="auto"/>
                <w:right w:val="none" w:sz="0" w:space="0" w:color="auto"/>
              </w:divBdr>
            </w:div>
          </w:divsChild>
        </w:div>
        <w:div w:id="401561036">
          <w:marLeft w:val="0"/>
          <w:marRight w:val="0"/>
          <w:marTop w:val="0"/>
          <w:marBottom w:val="0"/>
          <w:divBdr>
            <w:top w:val="none" w:sz="0" w:space="0" w:color="auto"/>
            <w:left w:val="none" w:sz="0" w:space="0" w:color="auto"/>
            <w:bottom w:val="none" w:sz="0" w:space="0" w:color="auto"/>
            <w:right w:val="none" w:sz="0" w:space="0" w:color="auto"/>
          </w:divBdr>
          <w:divsChild>
            <w:div w:id="907616225">
              <w:marLeft w:val="0"/>
              <w:marRight w:val="0"/>
              <w:marTop w:val="0"/>
              <w:marBottom w:val="0"/>
              <w:divBdr>
                <w:top w:val="none" w:sz="0" w:space="0" w:color="auto"/>
                <w:left w:val="none" w:sz="0" w:space="0" w:color="auto"/>
                <w:bottom w:val="none" w:sz="0" w:space="0" w:color="auto"/>
                <w:right w:val="none" w:sz="0" w:space="0" w:color="auto"/>
              </w:divBdr>
            </w:div>
          </w:divsChild>
        </w:div>
        <w:div w:id="122232903">
          <w:marLeft w:val="0"/>
          <w:marRight w:val="0"/>
          <w:marTop w:val="0"/>
          <w:marBottom w:val="0"/>
          <w:divBdr>
            <w:top w:val="none" w:sz="0" w:space="0" w:color="auto"/>
            <w:left w:val="none" w:sz="0" w:space="0" w:color="auto"/>
            <w:bottom w:val="none" w:sz="0" w:space="0" w:color="auto"/>
            <w:right w:val="none" w:sz="0" w:space="0" w:color="auto"/>
          </w:divBdr>
          <w:divsChild>
            <w:div w:id="475755905">
              <w:marLeft w:val="0"/>
              <w:marRight w:val="0"/>
              <w:marTop w:val="0"/>
              <w:marBottom w:val="0"/>
              <w:divBdr>
                <w:top w:val="none" w:sz="0" w:space="0" w:color="auto"/>
                <w:left w:val="none" w:sz="0" w:space="0" w:color="auto"/>
                <w:bottom w:val="none" w:sz="0" w:space="0" w:color="auto"/>
                <w:right w:val="none" w:sz="0" w:space="0" w:color="auto"/>
              </w:divBdr>
            </w:div>
          </w:divsChild>
        </w:div>
        <w:div w:id="714697536">
          <w:marLeft w:val="0"/>
          <w:marRight w:val="0"/>
          <w:marTop w:val="0"/>
          <w:marBottom w:val="0"/>
          <w:divBdr>
            <w:top w:val="none" w:sz="0" w:space="0" w:color="auto"/>
            <w:left w:val="none" w:sz="0" w:space="0" w:color="auto"/>
            <w:bottom w:val="none" w:sz="0" w:space="0" w:color="auto"/>
            <w:right w:val="none" w:sz="0" w:space="0" w:color="auto"/>
          </w:divBdr>
          <w:divsChild>
            <w:div w:id="1527602537">
              <w:marLeft w:val="0"/>
              <w:marRight w:val="0"/>
              <w:marTop w:val="0"/>
              <w:marBottom w:val="0"/>
              <w:divBdr>
                <w:top w:val="none" w:sz="0" w:space="0" w:color="auto"/>
                <w:left w:val="none" w:sz="0" w:space="0" w:color="auto"/>
                <w:bottom w:val="none" w:sz="0" w:space="0" w:color="auto"/>
                <w:right w:val="none" w:sz="0" w:space="0" w:color="auto"/>
              </w:divBdr>
            </w:div>
          </w:divsChild>
        </w:div>
        <w:div w:id="1228687904">
          <w:marLeft w:val="0"/>
          <w:marRight w:val="0"/>
          <w:marTop w:val="0"/>
          <w:marBottom w:val="0"/>
          <w:divBdr>
            <w:top w:val="none" w:sz="0" w:space="0" w:color="auto"/>
            <w:left w:val="none" w:sz="0" w:space="0" w:color="auto"/>
            <w:bottom w:val="none" w:sz="0" w:space="0" w:color="auto"/>
            <w:right w:val="none" w:sz="0" w:space="0" w:color="auto"/>
          </w:divBdr>
          <w:divsChild>
            <w:div w:id="415636080">
              <w:marLeft w:val="0"/>
              <w:marRight w:val="0"/>
              <w:marTop w:val="0"/>
              <w:marBottom w:val="0"/>
              <w:divBdr>
                <w:top w:val="none" w:sz="0" w:space="0" w:color="auto"/>
                <w:left w:val="none" w:sz="0" w:space="0" w:color="auto"/>
                <w:bottom w:val="none" w:sz="0" w:space="0" w:color="auto"/>
                <w:right w:val="none" w:sz="0" w:space="0" w:color="auto"/>
              </w:divBdr>
            </w:div>
          </w:divsChild>
        </w:div>
        <w:div w:id="748579583">
          <w:marLeft w:val="0"/>
          <w:marRight w:val="0"/>
          <w:marTop w:val="0"/>
          <w:marBottom w:val="0"/>
          <w:divBdr>
            <w:top w:val="none" w:sz="0" w:space="0" w:color="auto"/>
            <w:left w:val="none" w:sz="0" w:space="0" w:color="auto"/>
            <w:bottom w:val="none" w:sz="0" w:space="0" w:color="auto"/>
            <w:right w:val="none" w:sz="0" w:space="0" w:color="auto"/>
          </w:divBdr>
          <w:divsChild>
            <w:div w:id="1320187103">
              <w:marLeft w:val="0"/>
              <w:marRight w:val="0"/>
              <w:marTop w:val="0"/>
              <w:marBottom w:val="0"/>
              <w:divBdr>
                <w:top w:val="none" w:sz="0" w:space="0" w:color="auto"/>
                <w:left w:val="none" w:sz="0" w:space="0" w:color="auto"/>
                <w:bottom w:val="none" w:sz="0" w:space="0" w:color="auto"/>
                <w:right w:val="none" w:sz="0" w:space="0" w:color="auto"/>
              </w:divBdr>
            </w:div>
          </w:divsChild>
        </w:div>
        <w:div w:id="977567297">
          <w:marLeft w:val="0"/>
          <w:marRight w:val="0"/>
          <w:marTop w:val="0"/>
          <w:marBottom w:val="0"/>
          <w:divBdr>
            <w:top w:val="none" w:sz="0" w:space="0" w:color="auto"/>
            <w:left w:val="none" w:sz="0" w:space="0" w:color="auto"/>
            <w:bottom w:val="none" w:sz="0" w:space="0" w:color="auto"/>
            <w:right w:val="none" w:sz="0" w:space="0" w:color="auto"/>
          </w:divBdr>
          <w:divsChild>
            <w:div w:id="1534805115">
              <w:marLeft w:val="0"/>
              <w:marRight w:val="0"/>
              <w:marTop w:val="0"/>
              <w:marBottom w:val="0"/>
              <w:divBdr>
                <w:top w:val="none" w:sz="0" w:space="0" w:color="auto"/>
                <w:left w:val="none" w:sz="0" w:space="0" w:color="auto"/>
                <w:bottom w:val="none" w:sz="0" w:space="0" w:color="auto"/>
                <w:right w:val="none" w:sz="0" w:space="0" w:color="auto"/>
              </w:divBdr>
            </w:div>
          </w:divsChild>
        </w:div>
        <w:div w:id="116148706">
          <w:marLeft w:val="0"/>
          <w:marRight w:val="0"/>
          <w:marTop w:val="0"/>
          <w:marBottom w:val="0"/>
          <w:divBdr>
            <w:top w:val="none" w:sz="0" w:space="0" w:color="auto"/>
            <w:left w:val="none" w:sz="0" w:space="0" w:color="auto"/>
            <w:bottom w:val="none" w:sz="0" w:space="0" w:color="auto"/>
            <w:right w:val="none" w:sz="0" w:space="0" w:color="auto"/>
          </w:divBdr>
          <w:divsChild>
            <w:div w:id="1131899598">
              <w:marLeft w:val="0"/>
              <w:marRight w:val="0"/>
              <w:marTop w:val="0"/>
              <w:marBottom w:val="0"/>
              <w:divBdr>
                <w:top w:val="none" w:sz="0" w:space="0" w:color="auto"/>
                <w:left w:val="none" w:sz="0" w:space="0" w:color="auto"/>
                <w:bottom w:val="none" w:sz="0" w:space="0" w:color="auto"/>
                <w:right w:val="none" w:sz="0" w:space="0" w:color="auto"/>
              </w:divBdr>
            </w:div>
          </w:divsChild>
        </w:div>
        <w:div w:id="1723091411">
          <w:marLeft w:val="0"/>
          <w:marRight w:val="0"/>
          <w:marTop w:val="0"/>
          <w:marBottom w:val="0"/>
          <w:divBdr>
            <w:top w:val="none" w:sz="0" w:space="0" w:color="auto"/>
            <w:left w:val="none" w:sz="0" w:space="0" w:color="auto"/>
            <w:bottom w:val="none" w:sz="0" w:space="0" w:color="auto"/>
            <w:right w:val="none" w:sz="0" w:space="0" w:color="auto"/>
          </w:divBdr>
          <w:divsChild>
            <w:div w:id="1937905595">
              <w:marLeft w:val="0"/>
              <w:marRight w:val="0"/>
              <w:marTop w:val="0"/>
              <w:marBottom w:val="0"/>
              <w:divBdr>
                <w:top w:val="none" w:sz="0" w:space="0" w:color="auto"/>
                <w:left w:val="none" w:sz="0" w:space="0" w:color="auto"/>
                <w:bottom w:val="none" w:sz="0" w:space="0" w:color="auto"/>
                <w:right w:val="none" w:sz="0" w:space="0" w:color="auto"/>
              </w:divBdr>
            </w:div>
          </w:divsChild>
        </w:div>
        <w:div w:id="1844930198">
          <w:marLeft w:val="0"/>
          <w:marRight w:val="0"/>
          <w:marTop w:val="0"/>
          <w:marBottom w:val="0"/>
          <w:divBdr>
            <w:top w:val="none" w:sz="0" w:space="0" w:color="auto"/>
            <w:left w:val="none" w:sz="0" w:space="0" w:color="auto"/>
            <w:bottom w:val="none" w:sz="0" w:space="0" w:color="auto"/>
            <w:right w:val="none" w:sz="0" w:space="0" w:color="auto"/>
          </w:divBdr>
          <w:divsChild>
            <w:div w:id="931934351">
              <w:marLeft w:val="0"/>
              <w:marRight w:val="0"/>
              <w:marTop w:val="0"/>
              <w:marBottom w:val="0"/>
              <w:divBdr>
                <w:top w:val="none" w:sz="0" w:space="0" w:color="auto"/>
                <w:left w:val="none" w:sz="0" w:space="0" w:color="auto"/>
                <w:bottom w:val="none" w:sz="0" w:space="0" w:color="auto"/>
                <w:right w:val="none" w:sz="0" w:space="0" w:color="auto"/>
              </w:divBdr>
            </w:div>
          </w:divsChild>
        </w:div>
        <w:div w:id="1570537204">
          <w:marLeft w:val="0"/>
          <w:marRight w:val="0"/>
          <w:marTop w:val="0"/>
          <w:marBottom w:val="0"/>
          <w:divBdr>
            <w:top w:val="none" w:sz="0" w:space="0" w:color="auto"/>
            <w:left w:val="none" w:sz="0" w:space="0" w:color="auto"/>
            <w:bottom w:val="none" w:sz="0" w:space="0" w:color="auto"/>
            <w:right w:val="none" w:sz="0" w:space="0" w:color="auto"/>
          </w:divBdr>
          <w:divsChild>
            <w:div w:id="1042755453">
              <w:marLeft w:val="0"/>
              <w:marRight w:val="0"/>
              <w:marTop w:val="0"/>
              <w:marBottom w:val="0"/>
              <w:divBdr>
                <w:top w:val="none" w:sz="0" w:space="0" w:color="auto"/>
                <w:left w:val="none" w:sz="0" w:space="0" w:color="auto"/>
                <w:bottom w:val="none" w:sz="0" w:space="0" w:color="auto"/>
                <w:right w:val="none" w:sz="0" w:space="0" w:color="auto"/>
              </w:divBdr>
            </w:div>
          </w:divsChild>
        </w:div>
        <w:div w:id="2133667803">
          <w:marLeft w:val="0"/>
          <w:marRight w:val="0"/>
          <w:marTop w:val="0"/>
          <w:marBottom w:val="0"/>
          <w:divBdr>
            <w:top w:val="none" w:sz="0" w:space="0" w:color="auto"/>
            <w:left w:val="none" w:sz="0" w:space="0" w:color="auto"/>
            <w:bottom w:val="none" w:sz="0" w:space="0" w:color="auto"/>
            <w:right w:val="none" w:sz="0" w:space="0" w:color="auto"/>
          </w:divBdr>
          <w:divsChild>
            <w:div w:id="25570777">
              <w:marLeft w:val="0"/>
              <w:marRight w:val="0"/>
              <w:marTop w:val="0"/>
              <w:marBottom w:val="0"/>
              <w:divBdr>
                <w:top w:val="none" w:sz="0" w:space="0" w:color="auto"/>
                <w:left w:val="none" w:sz="0" w:space="0" w:color="auto"/>
                <w:bottom w:val="none" w:sz="0" w:space="0" w:color="auto"/>
                <w:right w:val="none" w:sz="0" w:space="0" w:color="auto"/>
              </w:divBdr>
            </w:div>
          </w:divsChild>
        </w:div>
        <w:div w:id="270362164">
          <w:marLeft w:val="0"/>
          <w:marRight w:val="0"/>
          <w:marTop w:val="0"/>
          <w:marBottom w:val="0"/>
          <w:divBdr>
            <w:top w:val="none" w:sz="0" w:space="0" w:color="auto"/>
            <w:left w:val="none" w:sz="0" w:space="0" w:color="auto"/>
            <w:bottom w:val="none" w:sz="0" w:space="0" w:color="auto"/>
            <w:right w:val="none" w:sz="0" w:space="0" w:color="auto"/>
          </w:divBdr>
          <w:divsChild>
            <w:div w:id="1747875211">
              <w:marLeft w:val="0"/>
              <w:marRight w:val="0"/>
              <w:marTop w:val="0"/>
              <w:marBottom w:val="0"/>
              <w:divBdr>
                <w:top w:val="none" w:sz="0" w:space="0" w:color="auto"/>
                <w:left w:val="none" w:sz="0" w:space="0" w:color="auto"/>
                <w:bottom w:val="none" w:sz="0" w:space="0" w:color="auto"/>
                <w:right w:val="none" w:sz="0" w:space="0" w:color="auto"/>
              </w:divBdr>
            </w:div>
          </w:divsChild>
        </w:div>
        <w:div w:id="1838034330">
          <w:marLeft w:val="0"/>
          <w:marRight w:val="0"/>
          <w:marTop w:val="0"/>
          <w:marBottom w:val="0"/>
          <w:divBdr>
            <w:top w:val="none" w:sz="0" w:space="0" w:color="auto"/>
            <w:left w:val="none" w:sz="0" w:space="0" w:color="auto"/>
            <w:bottom w:val="none" w:sz="0" w:space="0" w:color="auto"/>
            <w:right w:val="none" w:sz="0" w:space="0" w:color="auto"/>
          </w:divBdr>
          <w:divsChild>
            <w:div w:id="304507237">
              <w:marLeft w:val="0"/>
              <w:marRight w:val="0"/>
              <w:marTop w:val="0"/>
              <w:marBottom w:val="0"/>
              <w:divBdr>
                <w:top w:val="none" w:sz="0" w:space="0" w:color="auto"/>
                <w:left w:val="none" w:sz="0" w:space="0" w:color="auto"/>
                <w:bottom w:val="none" w:sz="0" w:space="0" w:color="auto"/>
                <w:right w:val="none" w:sz="0" w:space="0" w:color="auto"/>
              </w:divBdr>
            </w:div>
          </w:divsChild>
        </w:div>
        <w:div w:id="1539968142">
          <w:marLeft w:val="0"/>
          <w:marRight w:val="0"/>
          <w:marTop w:val="0"/>
          <w:marBottom w:val="0"/>
          <w:divBdr>
            <w:top w:val="none" w:sz="0" w:space="0" w:color="auto"/>
            <w:left w:val="none" w:sz="0" w:space="0" w:color="auto"/>
            <w:bottom w:val="none" w:sz="0" w:space="0" w:color="auto"/>
            <w:right w:val="none" w:sz="0" w:space="0" w:color="auto"/>
          </w:divBdr>
          <w:divsChild>
            <w:div w:id="253128858">
              <w:marLeft w:val="0"/>
              <w:marRight w:val="0"/>
              <w:marTop w:val="0"/>
              <w:marBottom w:val="0"/>
              <w:divBdr>
                <w:top w:val="none" w:sz="0" w:space="0" w:color="auto"/>
                <w:left w:val="none" w:sz="0" w:space="0" w:color="auto"/>
                <w:bottom w:val="none" w:sz="0" w:space="0" w:color="auto"/>
                <w:right w:val="none" w:sz="0" w:space="0" w:color="auto"/>
              </w:divBdr>
            </w:div>
          </w:divsChild>
        </w:div>
        <w:div w:id="1242718240">
          <w:marLeft w:val="0"/>
          <w:marRight w:val="0"/>
          <w:marTop w:val="0"/>
          <w:marBottom w:val="0"/>
          <w:divBdr>
            <w:top w:val="none" w:sz="0" w:space="0" w:color="auto"/>
            <w:left w:val="none" w:sz="0" w:space="0" w:color="auto"/>
            <w:bottom w:val="none" w:sz="0" w:space="0" w:color="auto"/>
            <w:right w:val="none" w:sz="0" w:space="0" w:color="auto"/>
          </w:divBdr>
          <w:divsChild>
            <w:div w:id="1112020238">
              <w:marLeft w:val="0"/>
              <w:marRight w:val="0"/>
              <w:marTop w:val="0"/>
              <w:marBottom w:val="0"/>
              <w:divBdr>
                <w:top w:val="none" w:sz="0" w:space="0" w:color="auto"/>
                <w:left w:val="none" w:sz="0" w:space="0" w:color="auto"/>
                <w:bottom w:val="none" w:sz="0" w:space="0" w:color="auto"/>
                <w:right w:val="none" w:sz="0" w:space="0" w:color="auto"/>
              </w:divBdr>
            </w:div>
          </w:divsChild>
        </w:div>
        <w:div w:id="1962835578">
          <w:marLeft w:val="0"/>
          <w:marRight w:val="0"/>
          <w:marTop w:val="0"/>
          <w:marBottom w:val="0"/>
          <w:divBdr>
            <w:top w:val="none" w:sz="0" w:space="0" w:color="auto"/>
            <w:left w:val="none" w:sz="0" w:space="0" w:color="auto"/>
            <w:bottom w:val="none" w:sz="0" w:space="0" w:color="auto"/>
            <w:right w:val="none" w:sz="0" w:space="0" w:color="auto"/>
          </w:divBdr>
          <w:divsChild>
            <w:div w:id="1056320805">
              <w:marLeft w:val="0"/>
              <w:marRight w:val="0"/>
              <w:marTop w:val="0"/>
              <w:marBottom w:val="0"/>
              <w:divBdr>
                <w:top w:val="none" w:sz="0" w:space="0" w:color="auto"/>
                <w:left w:val="none" w:sz="0" w:space="0" w:color="auto"/>
                <w:bottom w:val="none" w:sz="0" w:space="0" w:color="auto"/>
                <w:right w:val="none" w:sz="0" w:space="0" w:color="auto"/>
              </w:divBdr>
            </w:div>
          </w:divsChild>
        </w:div>
        <w:div w:id="1488285608">
          <w:marLeft w:val="0"/>
          <w:marRight w:val="0"/>
          <w:marTop w:val="0"/>
          <w:marBottom w:val="0"/>
          <w:divBdr>
            <w:top w:val="none" w:sz="0" w:space="0" w:color="auto"/>
            <w:left w:val="none" w:sz="0" w:space="0" w:color="auto"/>
            <w:bottom w:val="none" w:sz="0" w:space="0" w:color="auto"/>
            <w:right w:val="none" w:sz="0" w:space="0" w:color="auto"/>
          </w:divBdr>
          <w:divsChild>
            <w:div w:id="753168511">
              <w:marLeft w:val="0"/>
              <w:marRight w:val="0"/>
              <w:marTop w:val="0"/>
              <w:marBottom w:val="0"/>
              <w:divBdr>
                <w:top w:val="none" w:sz="0" w:space="0" w:color="auto"/>
                <w:left w:val="none" w:sz="0" w:space="0" w:color="auto"/>
                <w:bottom w:val="none" w:sz="0" w:space="0" w:color="auto"/>
                <w:right w:val="none" w:sz="0" w:space="0" w:color="auto"/>
              </w:divBdr>
            </w:div>
          </w:divsChild>
        </w:div>
        <w:div w:id="176623745">
          <w:marLeft w:val="0"/>
          <w:marRight w:val="0"/>
          <w:marTop w:val="0"/>
          <w:marBottom w:val="0"/>
          <w:divBdr>
            <w:top w:val="none" w:sz="0" w:space="0" w:color="auto"/>
            <w:left w:val="none" w:sz="0" w:space="0" w:color="auto"/>
            <w:bottom w:val="none" w:sz="0" w:space="0" w:color="auto"/>
            <w:right w:val="none" w:sz="0" w:space="0" w:color="auto"/>
          </w:divBdr>
          <w:divsChild>
            <w:div w:id="402063714">
              <w:marLeft w:val="0"/>
              <w:marRight w:val="0"/>
              <w:marTop w:val="0"/>
              <w:marBottom w:val="0"/>
              <w:divBdr>
                <w:top w:val="none" w:sz="0" w:space="0" w:color="auto"/>
                <w:left w:val="none" w:sz="0" w:space="0" w:color="auto"/>
                <w:bottom w:val="none" w:sz="0" w:space="0" w:color="auto"/>
                <w:right w:val="none" w:sz="0" w:space="0" w:color="auto"/>
              </w:divBdr>
            </w:div>
          </w:divsChild>
        </w:div>
        <w:div w:id="1308124074">
          <w:marLeft w:val="0"/>
          <w:marRight w:val="0"/>
          <w:marTop w:val="0"/>
          <w:marBottom w:val="0"/>
          <w:divBdr>
            <w:top w:val="none" w:sz="0" w:space="0" w:color="auto"/>
            <w:left w:val="none" w:sz="0" w:space="0" w:color="auto"/>
            <w:bottom w:val="none" w:sz="0" w:space="0" w:color="auto"/>
            <w:right w:val="none" w:sz="0" w:space="0" w:color="auto"/>
          </w:divBdr>
          <w:divsChild>
            <w:div w:id="853956946">
              <w:marLeft w:val="0"/>
              <w:marRight w:val="0"/>
              <w:marTop w:val="0"/>
              <w:marBottom w:val="0"/>
              <w:divBdr>
                <w:top w:val="none" w:sz="0" w:space="0" w:color="auto"/>
                <w:left w:val="none" w:sz="0" w:space="0" w:color="auto"/>
                <w:bottom w:val="none" w:sz="0" w:space="0" w:color="auto"/>
                <w:right w:val="none" w:sz="0" w:space="0" w:color="auto"/>
              </w:divBdr>
            </w:div>
          </w:divsChild>
        </w:div>
        <w:div w:id="1665889511">
          <w:marLeft w:val="0"/>
          <w:marRight w:val="0"/>
          <w:marTop w:val="0"/>
          <w:marBottom w:val="0"/>
          <w:divBdr>
            <w:top w:val="none" w:sz="0" w:space="0" w:color="auto"/>
            <w:left w:val="none" w:sz="0" w:space="0" w:color="auto"/>
            <w:bottom w:val="none" w:sz="0" w:space="0" w:color="auto"/>
            <w:right w:val="none" w:sz="0" w:space="0" w:color="auto"/>
          </w:divBdr>
          <w:divsChild>
            <w:div w:id="396515960">
              <w:marLeft w:val="0"/>
              <w:marRight w:val="0"/>
              <w:marTop w:val="0"/>
              <w:marBottom w:val="0"/>
              <w:divBdr>
                <w:top w:val="none" w:sz="0" w:space="0" w:color="auto"/>
                <w:left w:val="none" w:sz="0" w:space="0" w:color="auto"/>
                <w:bottom w:val="none" w:sz="0" w:space="0" w:color="auto"/>
                <w:right w:val="none" w:sz="0" w:space="0" w:color="auto"/>
              </w:divBdr>
            </w:div>
          </w:divsChild>
        </w:div>
        <w:div w:id="1936284747">
          <w:marLeft w:val="0"/>
          <w:marRight w:val="0"/>
          <w:marTop w:val="0"/>
          <w:marBottom w:val="0"/>
          <w:divBdr>
            <w:top w:val="none" w:sz="0" w:space="0" w:color="auto"/>
            <w:left w:val="none" w:sz="0" w:space="0" w:color="auto"/>
            <w:bottom w:val="none" w:sz="0" w:space="0" w:color="auto"/>
            <w:right w:val="none" w:sz="0" w:space="0" w:color="auto"/>
          </w:divBdr>
          <w:divsChild>
            <w:div w:id="1515263214">
              <w:marLeft w:val="0"/>
              <w:marRight w:val="0"/>
              <w:marTop w:val="0"/>
              <w:marBottom w:val="0"/>
              <w:divBdr>
                <w:top w:val="none" w:sz="0" w:space="0" w:color="auto"/>
                <w:left w:val="none" w:sz="0" w:space="0" w:color="auto"/>
                <w:bottom w:val="none" w:sz="0" w:space="0" w:color="auto"/>
                <w:right w:val="none" w:sz="0" w:space="0" w:color="auto"/>
              </w:divBdr>
            </w:div>
          </w:divsChild>
        </w:div>
        <w:div w:id="585119271">
          <w:marLeft w:val="0"/>
          <w:marRight w:val="0"/>
          <w:marTop w:val="0"/>
          <w:marBottom w:val="0"/>
          <w:divBdr>
            <w:top w:val="none" w:sz="0" w:space="0" w:color="auto"/>
            <w:left w:val="none" w:sz="0" w:space="0" w:color="auto"/>
            <w:bottom w:val="none" w:sz="0" w:space="0" w:color="auto"/>
            <w:right w:val="none" w:sz="0" w:space="0" w:color="auto"/>
          </w:divBdr>
          <w:divsChild>
            <w:div w:id="1226602635">
              <w:marLeft w:val="0"/>
              <w:marRight w:val="0"/>
              <w:marTop w:val="0"/>
              <w:marBottom w:val="0"/>
              <w:divBdr>
                <w:top w:val="none" w:sz="0" w:space="0" w:color="auto"/>
                <w:left w:val="none" w:sz="0" w:space="0" w:color="auto"/>
                <w:bottom w:val="none" w:sz="0" w:space="0" w:color="auto"/>
                <w:right w:val="none" w:sz="0" w:space="0" w:color="auto"/>
              </w:divBdr>
            </w:div>
          </w:divsChild>
        </w:div>
        <w:div w:id="1906724364">
          <w:marLeft w:val="0"/>
          <w:marRight w:val="0"/>
          <w:marTop w:val="0"/>
          <w:marBottom w:val="0"/>
          <w:divBdr>
            <w:top w:val="none" w:sz="0" w:space="0" w:color="auto"/>
            <w:left w:val="none" w:sz="0" w:space="0" w:color="auto"/>
            <w:bottom w:val="none" w:sz="0" w:space="0" w:color="auto"/>
            <w:right w:val="none" w:sz="0" w:space="0" w:color="auto"/>
          </w:divBdr>
          <w:divsChild>
            <w:div w:id="547962050">
              <w:marLeft w:val="0"/>
              <w:marRight w:val="0"/>
              <w:marTop w:val="0"/>
              <w:marBottom w:val="0"/>
              <w:divBdr>
                <w:top w:val="none" w:sz="0" w:space="0" w:color="auto"/>
                <w:left w:val="none" w:sz="0" w:space="0" w:color="auto"/>
                <w:bottom w:val="none" w:sz="0" w:space="0" w:color="auto"/>
                <w:right w:val="none" w:sz="0" w:space="0" w:color="auto"/>
              </w:divBdr>
            </w:div>
          </w:divsChild>
        </w:div>
        <w:div w:id="1691027306">
          <w:marLeft w:val="0"/>
          <w:marRight w:val="0"/>
          <w:marTop w:val="0"/>
          <w:marBottom w:val="0"/>
          <w:divBdr>
            <w:top w:val="none" w:sz="0" w:space="0" w:color="auto"/>
            <w:left w:val="none" w:sz="0" w:space="0" w:color="auto"/>
            <w:bottom w:val="none" w:sz="0" w:space="0" w:color="auto"/>
            <w:right w:val="none" w:sz="0" w:space="0" w:color="auto"/>
          </w:divBdr>
          <w:divsChild>
            <w:div w:id="827552275">
              <w:marLeft w:val="0"/>
              <w:marRight w:val="0"/>
              <w:marTop w:val="0"/>
              <w:marBottom w:val="0"/>
              <w:divBdr>
                <w:top w:val="none" w:sz="0" w:space="0" w:color="auto"/>
                <w:left w:val="none" w:sz="0" w:space="0" w:color="auto"/>
                <w:bottom w:val="none" w:sz="0" w:space="0" w:color="auto"/>
                <w:right w:val="none" w:sz="0" w:space="0" w:color="auto"/>
              </w:divBdr>
            </w:div>
          </w:divsChild>
        </w:div>
        <w:div w:id="1429617509">
          <w:marLeft w:val="0"/>
          <w:marRight w:val="0"/>
          <w:marTop w:val="0"/>
          <w:marBottom w:val="0"/>
          <w:divBdr>
            <w:top w:val="none" w:sz="0" w:space="0" w:color="auto"/>
            <w:left w:val="none" w:sz="0" w:space="0" w:color="auto"/>
            <w:bottom w:val="none" w:sz="0" w:space="0" w:color="auto"/>
            <w:right w:val="none" w:sz="0" w:space="0" w:color="auto"/>
          </w:divBdr>
          <w:divsChild>
            <w:div w:id="2058046772">
              <w:marLeft w:val="0"/>
              <w:marRight w:val="0"/>
              <w:marTop w:val="0"/>
              <w:marBottom w:val="0"/>
              <w:divBdr>
                <w:top w:val="none" w:sz="0" w:space="0" w:color="auto"/>
                <w:left w:val="none" w:sz="0" w:space="0" w:color="auto"/>
                <w:bottom w:val="none" w:sz="0" w:space="0" w:color="auto"/>
                <w:right w:val="none" w:sz="0" w:space="0" w:color="auto"/>
              </w:divBdr>
            </w:div>
          </w:divsChild>
        </w:div>
        <w:div w:id="1940328187">
          <w:marLeft w:val="0"/>
          <w:marRight w:val="0"/>
          <w:marTop w:val="0"/>
          <w:marBottom w:val="0"/>
          <w:divBdr>
            <w:top w:val="none" w:sz="0" w:space="0" w:color="auto"/>
            <w:left w:val="none" w:sz="0" w:space="0" w:color="auto"/>
            <w:bottom w:val="none" w:sz="0" w:space="0" w:color="auto"/>
            <w:right w:val="none" w:sz="0" w:space="0" w:color="auto"/>
          </w:divBdr>
          <w:divsChild>
            <w:div w:id="930704651">
              <w:marLeft w:val="0"/>
              <w:marRight w:val="0"/>
              <w:marTop w:val="0"/>
              <w:marBottom w:val="0"/>
              <w:divBdr>
                <w:top w:val="none" w:sz="0" w:space="0" w:color="auto"/>
                <w:left w:val="none" w:sz="0" w:space="0" w:color="auto"/>
                <w:bottom w:val="none" w:sz="0" w:space="0" w:color="auto"/>
                <w:right w:val="none" w:sz="0" w:space="0" w:color="auto"/>
              </w:divBdr>
            </w:div>
          </w:divsChild>
        </w:div>
        <w:div w:id="1152020665">
          <w:marLeft w:val="0"/>
          <w:marRight w:val="0"/>
          <w:marTop w:val="0"/>
          <w:marBottom w:val="0"/>
          <w:divBdr>
            <w:top w:val="none" w:sz="0" w:space="0" w:color="auto"/>
            <w:left w:val="none" w:sz="0" w:space="0" w:color="auto"/>
            <w:bottom w:val="none" w:sz="0" w:space="0" w:color="auto"/>
            <w:right w:val="none" w:sz="0" w:space="0" w:color="auto"/>
          </w:divBdr>
          <w:divsChild>
            <w:div w:id="985864769">
              <w:marLeft w:val="0"/>
              <w:marRight w:val="0"/>
              <w:marTop w:val="0"/>
              <w:marBottom w:val="0"/>
              <w:divBdr>
                <w:top w:val="none" w:sz="0" w:space="0" w:color="auto"/>
                <w:left w:val="none" w:sz="0" w:space="0" w:color="auto"/>
                <w:bottom w:val="none" w:sz="0" w:space="0" w:color="auto"/>
                <w:right w:val="none" w:sz="0" w:space="0" w:color="auto"/>
              </w:divBdr>
            </w:div>
          </w:divsChild>
        </w:div>
        <w:div w:id="958339172">
          <w:marLeft w:val="0"/>
          <w:marRight w:val="0"/>
          <w:marTop w:val="0"/>
          <w:marBottom w:val="0"/>
          <w:divBdr>
            <w:top w:val="none" w:sz="0" w:space="0" w:color="auto"/>
            <w:left w:val="none" w:sz="0" w:space="0" w:color="auto"/>
            <w:bottom w:val="none" w:sz="0" w:space="0" w:color="auto"/>
            <w:right w:val="none" w:sz="0" w:space="0" w:color="auto"/>
          </w:divBdr>
          <w:divsChild>
            <w:div w:id="197477192">
              <w:marLeft w:val="0"/>
              <w:marRight w:val="0"/>
              <w:marTop w:val="0"/>
              <w:marBottom w:val="0"/>
              <w:divBdr>
                <w:top w:val="none" w:sz="0" w:space="0" w:color="auto"/>
                <w:left w:val="none" w:sz="0" w:space="0" w:color="auto"/>
                <w:bottom w:val="none" w:sz="0" w:space="0" w:color="auto"/>
                <w:right w:val="none" w:sz="0" w:space="0" w:color="auto"/>
              </w:divBdr>
            </w:div>
          </w:divsChild>
        </w:div>
        <w:div w:id="634064087">
          <w:marLeft w:val="0"/>
          <w:marRight w:val="0"/>
          <w:marTop w:val="0"/>
          <w:marBottom w:val="0"/>
          <w:divBdr>
            <w:top w:val="none" w:sz="0" w:space="0" w:color="auto"/>
            <w:left w:val="none" w:sz="0" w:space="0" w:color="auto"/>
            <w:bottom w:val="none" w:sz="0" w:space="0" w:color="auto"/>
            <w:right w:val="none" w:sz="0" w:space="0" w:color="auto"/>
          </w:divBdr>
          <w:divsChild>
            <w:div w:id="1136067318">
              <w:marLeft w:val="0"/>
              <w:marRight w:val="0"/>
              <w:marTop w:val="0"/>
              <w:marBottom w:val="0"/>
              <w:divBdr>
                <w:top w:val="none" w:sz="0" w:space="0" w:color="auto"/>
                <w:left w:val="none" w:sz="0" w:space="0" w:color="auto"/>
                <w:bottom w:val="none" w:sz="0" w:space="0" w:color="auto"/>
                <w:right w:val="none" w:sz="0" w:space="0" w:color="auto"/>
              </w:divBdr>
            </w:div>
          </w:divsChild>
        </w:div>
        <w:div w:id="843085179">
          <w:marLeft w:val="0"/>
          <w:marRight w:val="0"/>
          <w:marTop w:val="0"/>
          <w:marBottom w:val="0"/>
          <w:divBdr>
            <w:top w:val="none" w:sz="0" w:space="0" w:color="auto"/>
            <w:left w:val="none" w:sz="0" w:space="0" w:color="auto"/>
            <w:bottom w:val="none" w:sz="0" w:space="0" w:color="auto"/>
            <w:right w:val="none" w:sz="0" w:space="0" w:color="auto"/>
          </w:divBdr>
          <w:divsChild>
            <w:div w:id="603195857">
              <w:marLeft w:val="0"/>
              <w:marRight w:val="0"/>
              <w:marTop w:val="0"/>
              <w:marBottom w:val="0"/>
              <w:divBdr>
                <w:top w:val="none" w:sz="0" w:space="0" w:color="auto"/>
                <w:left w:val="none" w:sz="0" w:space="0" w:color="auto"/>
                <w:bottom w:val="none" w:sz="0" w:space="0" w:color="auto"/>
                <w:right w:val="none" w:sz="0" w:space="0" w:color="auto"/>
              </w:divBdr>
            </w:div>
          </w:divsChild>
        </w:div>
        <w:div w:id="1435860385">
          <w:marLeft w:val="0"/>
          <w:marRight w:val="0"/>
          <w:marTop w:val="0"/>
          <w:marBottom w:val="0"/>
          <w:divBdr>
            <w:top w:val="none" w:sz="0" w:space="0" w:color="auto"/>
            <w:left w:val="none" w:sz="0" w:space="0" w:color="auto"/>
            <w:bottom w:val="none" w:sz="0" w:space="0" w:color="auto"/>
            <w:right w:val="none" w:sz="0" w:space="0" w:color="auto"/>
          </w:divBdr>
          <w:divsChild>
            <w:div w:id="444154553">
              <w:marLeft w:val="0"/>
              <w:marRight w:val="0"/>
              <w:marTop w:val="0"/>
              <w:marBottom w:val="0"/>
              <w:divBdr>
                <w:top w:val="none" w:sz="0" w:space="0" w:color="auto"/>
                <w:left w:val="none" w:sz="0" w:space="0" w:color="auto"/>
                <w:bottom w:val="none" w:sz="0" w:space="0" w:color="auto"/>
                <w:right w:val="none" w:sz="0" w:space="0" w:color="auto"/>
              </w:divBdr>
            </w:div>
          </w:divsChild>
        </w:div>
        <w:div w:id="322440366">
          <w:marLeft w:val="0"/>
          <w:marRight w:val="0"/>
          <w:marTop w:val="0"/>
          <w:marBottom w:val="0"/>
          <w:divBdr>
            <w:top w:val="none" w:sz="0" w:space="0" w:color="auto"/>
            <w:left w:val="none" w:sz="0" w:space="0" w:color="auto"/>
            <w:bottom w:val="none" w:sz="0" w:space="0" w:color="auto"/>
            <w:right w:val="none" w:sz="0" w:space="0" w:color="auto"/>
          </w:divBdr>
          <w:divsChild>
            <w:div w:id="1225525696">
              <w:marLeft w:val="0"/>
              <w:marRight w:val="0"/>
              <w:marTop w:val="0"/>
              <w:marBottom w:val="0"/>
              <w:divBdr>
                <w:top w:val="none" w:sz="0" w:space="0" w:color="auto"/>
                <w:left w:val="none" w:sz="0" w:space="0" w:color="auto"/>
                <w:bottom w:val="none" w:sz="0" w:space="0" w:color="auto"/>
                <w:right w:val="none" w:sz="0" w:space="0" w:color="auto"/>
              </w:divBdr>
            </w:div>
          </w:divsChild>
        </w:div>
        <w:div w:id="802961336">
          <w:marLeft w:val="0"/>
          <w:marRight w:val="0"/>
          <w:marTop w:val="0"/>
          <w:marBottom w:val="0"/>
          <w:divBdr>
            <w:top w:val="none" w:sz="0" w:space="0" w:color="auto"/>
            <w:left w:val="none" w:sz="0" w:space="0" w:color="auto"/>
            <w:bottom w:val="none" w:sz="0" w:space="0" w:color="auto"/>
            <w:right w:val="none" w:sz="0" w:space="0" w:color="auto"/>
          </w:divBdr>
          <w:divsChild>
            <w:div w:id="2046171195">
              <w:marLeft w:val="0"/>
              <w:marRight w:val="0"/>
              <w:marTop w:val="0"/>
              <w:marBottom w:val="0"/>
              <w:divBdr>
                <w:top w:val="none" w:sz="0" w:space="0" w:color="auto"/>
                <w:left w:val="none" w:sz="0" w:space="0" w:color="auto"/>
                <w:bottom w:val="none" w:sz="0" w:space="0" w:color="auto"/>
                <w:right w:val="none" w:sz="0" w:space="0" w:color="auto"/>
              </w:divBdr>
            </w:div>
          </w:divsChild>
        </w:div>
        <w:div w:id="1767992999">
          <w:marLeft w:val="0"/>
          <w:marRight w:val="0"/>
          <w:marTop w:val="0"/>
          <w:marBottom w:val="0"/>
          <w:divBdr>
            <w:top w:val="none" w:sz="0" w:space="0" w:color="auto"/>
            <w:left w:val="none" w:sz="0" w:space="0" w:color="auto"/>
            <w:bottom w:val="none" w:sz="0" w:space="0" w:color="auto"/>
            <w:right w:val="none" w:sz="0" w:space="0" w:color="auto"/>
          </w:divBdr>
          <w:divsChild>
            <w:div w:id="908001946">
              <w:marLeft w:val="0"/>
              <w:marRight w:val="0"/>
              <w:marTop w:val="0"/>
              <w:marBottom w:val="0"/>
              <w:divBdr>
                <w:top w:val="none" w:sz="0" w:space="0" w:color="auto"/>
                <w:left w:val="none" w:sz="0" w:space="0" w:color="auto"/>
                <w:bottom w:val="none" w:sz="0" w:space="0" w:color="auto"/>
                <w:right w:val="none" w:sz="0" w:space="0" w:color="auto"/>
              </w:divBdr>
            </w:div>
          </w:divsChild>
        </w:div>
        <w:div w:id="147523355">
          <w:marLeft w:val="0"/>
          <w:marRight w:val="0"/>
          <w:marTop w:val="0"/>
          <w:marBottom w:val="0"/>
          <w:divBdr>
            <w:top w:val="none" w:sz="0" w:space="0" w:color="auto"/>
            <w:left w:val="none" w:sz="0" w:space="0" w:color="auto"/>
            <w:bottom w:val="none" w:sz="0" w:space="0" w:color="auto"/>
            <w:right w:val="none" w:sz="0" w:space="0" w:color="auto"/>
          </w:divBdr>
          <w:divsChild>
            <w:div w:id="90264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174026">
      <w:bodyDiv w:val="1"/>
      <w:marLeft w:val="0"/>
      <w:marRight w:val="0"/>
      <w:marTop w:val="0"/>
      <w:marBottom w:val="0"/>
      <w:divBdr>
        <w:top w:val="none" w:sz="0" w:space="0" w:color="auto"/>
        <w:left w:val="none" w:sz="0" w:space="0" w:color="auto"/>
        <w:bottom w:val="none" w:sz="0" w:space="0" w:color="auto"/>
        <w:right w:val="none" w:sz="0" w:space="0" w:color="auto"/>
      </w:divBdr>
    </w:div>
    <w:div w:id="1940020075">
      <w:bodyDiv w:val="1"/>
      <w:marLeft w:val="0"/>
      <w:marRight w:val="0"/>
      <w:marTop w:val="0"/>
      <w:marBottom w:val="0"/>
      <w:divBdr>
        <w:top w:val="none" w:sz="0" w:space="0" w:color="auto"/>
        <w:left w:val="none" w:sz="0" w:space="0" w:color="auto"/>
        <w:bottom w:val="none" w:sz="0" w:space="0" w:color="auto"/>
        <w:right w:val="none" w:sz="0" w:space="0" w:color="auto"/>
      </w:divBdr>
    </w:div>
    <w:div w:id="1986620889">
      <w:bodyDiv w:val="1"/>
      <w:marLeft w:val="0"/>
      <w:marRight w:val="0"/>
      <w:marTop w:val="0"/>
      <w:marBottom w:val="0"/>
      <w:divBdr>
        <w:top w:val="none" w:sz="0" w:space="0" w:color="auto"/>
        <w:left w:val="none" w:sz="0" w:space="0" w:color="auto"/>
        <w:bottom w:val="none" w:sz="0" w:space="0" w:color="auto"/>
        <w:right w:val="none" w:sz="0" w:space="0" w:color="auto"/>
      </w:divBdr>
    </w:div>
    <w:div w:id="2038118234">
      <w:bodyDiv w:val="1"/>
      <w:marLeft w:val="0"/>
      <w:marRight w:val="0"/>
      <w:marTop w:val="0"/>
      <w:marBottom w:val="0"/>
      <w:divBdr>
        <w:top w:val="none" w:sz="0" w:space="0" w:color="auto"/>
        <w:left w:val="none" w:sz="0" w:space="0" w:color="auto"/>
        <w:bottom w:val="none" w:sz="0" w:space="0" w:color="auto"/>
        <w:right w:val="none" w:sz="0" w:space="0" w:color="auto"/>
      </w:divBdr>
    </w:div>
    <w:div w:id="2055110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9" ma:contentTypeDescription="Create a new document." ma:contentTypeScope="" ma:versionID="4f8e2deec77dad94e3ca2e4901690746">
  <xsd:schema xmlns:xsd="http://www.w3.org/2001/XMLSchema" xmlns:xs="http://www.w3.org/2001/XMLSchema" xmlns:p="http://schemas.microsoft.com/office/2006/metadata/properties" xmlns:ns3="bf244c3e-e0b4-4871-bb4e-fd032a14544d" targetNamespace="http://schemas.microsoft.com/office/2006/metadata/properties" ma:root="true" ma:fieldsID="da5505292dea01504982989ce027880d"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2FE613-18C4-481A-A59F-8FD1495FAFD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F040F3E-4FE2-4CB0-8864-41F4B0FE80B2}">
  <ds:schemaRefs>
    <ds:schemaRef ds:uri="http://schemas.microsoft.com/sharepoint/v3/contenttype/forms"/>
  </ds:schemaRefs>
</ds:datastoreItem>
</file>

<file path=customXml/itemProps3.xml><?xml version="1.0" encoding="utf-8"?>
<ds:datastoreItem xmlns:ds="http://schemas.openxmlformats.org/officeDocument/2006/customXml" ds:itemID="{4D41DE5B-473E-4E2F-BEBA-D0E3CD1C0C58}">
  <ds:schemaRefs>
    <ds:schemaRef ds:uri="http://schemas.openxmlformats.org/officeDocument/2006/bibliography"/>
  </ds:schemaRefs>
</ds:datastoreItem>
</file>

<file path=customXml/itemProps4.xml><?xml version="1.0" encoding="utf-8"?>
<ds:datastoreItem xmlns:ds="http://schemas.openxmlformats.org/officeDocument/2006/customXml" ds:itemID="{DFE39957-1F0C-430B-8188-E6B09DC14F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6911</Words>
  <Characters>37531</Characters>
  <Application>Microsoft Office Word</Application>
  <DocSecurity>0</DocSecurity>
  <Lines>1172</Lines>
  <Paragraphs>600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43842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James (2413009)</dc:creator>
  <cp:keywords/>
  <dc:description/>
  <cp:lastModifiedBy>Ellen James</cp:lastModifiedBy>
  <cp:revision>2</cp:revision>
  <dcterms:created xsi:type="dcterms:W3CDTF">2025-05-14T17:24:00Z</dcterms:created>
  <dcterms:modified xsi:type="dcterms:W3CDTF">2025-05-14T17:24:00Z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y fmtid="{D5CDD505-2E9C-101B-9397-08002B2CF9AE}" pid="3" name="GrammarlyDocumentId">
    <vt:lpwstr>9f09b416-ab8e-453b-ba44-9856b4e0f4f6</vt:lpwstr>
  </property>
  <property fmtid="{D5CDD505-2E9C-101B-9397-08002B2CF9AE}" pid="4" name="ZOTERO_PREF_1">
    <vt:lpwstr>&lt;data data-version="3" zotero-version="7.0.15"&gt;&lt;session id="2VY5Y0rX"/&gt;&lt;style id="http://www.zotero.org/styles/ieee" locale="en-GB" hasBibliography="1" bibliographyStyleHasBeenSet="1"/&gt;&lt;prefs&gt;&lt;pref name="fieldType" value="Field"/&gt;&lt;pref name="automaticJour</vt:lpwstr>
  </property>
  <property fmtid="{D5CDD505-2E9C-101B-9397-08002B2CF9AE}" pid="5" name="ZOTERO_PREF_2">
    <vt:lpwstr>nalAbbreviations" value="true"/&gt;&lt;/prefs&gt;&lt;/data&gt;</vt:lpwstr>
  </property>
</Properties>
</file>