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0D08C5" w14:textId="59164AB3" w:rsidR="00540CB4" w:rsidRDefault="00540CB4">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2133818942"/>
        <w:docPartObj>
          <w:docPartGallery w:val="Cover Pages"/>
          <w:docPartUnique/>
        </w:docPartObj>
      </w:sdtPr>
      <w:sdtEndPr>
        <w:rPr>
          <w:color w:val="auto"/>
        </w:rPr>
      </w:sdtEndPr>
      <w:sdtContent>
        <w:p w14:paraId="72E384C3" w14:textId="38EF5E9A" w:rsidR="0064112D" w:rsidRDefault="0064112D">
          <w:pPr>
            <w:pStyle w:val="NoSpacing"/>
            <w:spacing w:before="1540" w:after="240"/>
            <w:jc w:val="center"/>
            <w:rPr>
              <w:color w:val="4472C4" w:themeColor="accent1"/>
            </w:rPr>
          </w:pPr>
          <w:r>
            <w:rPr>
              <w:noProof/>
              <w:color w:val="4472C4" w:themeColor="accent1"/>
            </w:rPr>
            <w:drawing>
              <wp:inline distT="0" distB="0" distL="0" distR="0" wp14:anchorId="6663BBCA" wp14:editId="1B2832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3F7D980DD9A4E1F8DECA5B9969F38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691451" w14:textId="3BF4B68A" w:rsidR="0064112D" w:rsidRDefault="006411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CYCLE 1 CORE STUDIES: tHE LEARNER: WHO AM I TEACHING?</w:t>
              </w:r>
            </w:p>
          </w:sdtContent>
        </w:sdt>
        <w:sdt>
          <w:sdtPr>
            <w:rPr>
              <w:color w:val="4472C4" w:themeColor="accent1"/>
              <w:sz w:val="36"/>
              <w:szCs w:val="36"/>
            </w:rPr>
            <w:alias w:val="Subtitle"/>
            <w:tag w:val=""/>
            <w:id w:val="328029620"/>
            <w:placeholder>
              <w:docPart w:val="D916A74982AA40DE8A2096D0320C88CB"/>
            </w:placeholder>
            <w:dataBinding w:prefixMappings="xmlns:ns0='http://purl.org/dc/elements/1.1/' xmlns:ns1='http://schemas.openxmlformats.org/package/2006/metadata/core-properties' " w:xpath="/ns1:coreProperties[1]/ns0:subject[1]" w:storeItemID="{6C3C8BC8-F283-45AE-878A-BAB7291924A1}"/>
            <w:text/>
          </w:sdtPr>
          <w:sdtEndPr/>
          <w:sdtContent>
            <w:p w14:paraId="633D3B6B" w14:textId="244B681E" w:rsidR="0064112D" w:rsidRPr="0064112D" w:rsidRDefault="0064112D">
              <w:pPr>
                <w:pStyle w:val="NoSpacing"/>
                <w:jc w:val="center"/>
                <w:rPr>
                  <w:color w:val="4472C4" w:themeColor="accent1"/>
                  <w:sz w:val="36"/>
                  <w:szCs w:val="36"/>
                </w:rPr>
              </w:pPr>
              <w:r w:rsidRPr="0064112D">
                <w:rPr>
                  <w:color w:val="4472C4" w:themeColor="accent1"/>
                  <w:sz w:val="36"/>
                  <w:szCs w:val="36"/>
                </w:rPr>
                <w:t>ECAD4007</w:t>
              </w:r>
            </w:p>
          </w:sdtContent>
        </w:sdt>
        <w:p w14:paraId="3F1D6976" w14:textId="77777777" w:rsidR="0064112D" w:rsidRDefault="0064112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17546E" wp14:editId="4A0EEE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90810D" w14:textId="609A34B1" w:rsidR="0064112D" w:rsidRPr="0064112D" w:rsidRDefault="0064112D">
                                    <w:pPr>
                                      <w:pStyle w:val="NoSpacing"/>
                                      <w:spacing w:after="40"/>
                                      <w:jc w:val="center"/>
                                      <w:rPr>
                                        <w:caps/>
                                        <w:color w:val="4472C4" w:themeColor="accent1"/>
                                        <w:sz w:val="40"/>
                                        <w:szCs w:val="40"/>
                                      </w:rPr>
                                    </w:pPr>
                                    <w:r w:rsidRPr="0064112D">
                                      <w:rPr>
                                        <w:caps/>
                                        <w:color w:val="4472C4" w:themeColor="accent1"/>
                                        <w:sz w:val="40"/>
                                        <w:szCs w:val="40"/>
                                      </w:rPr>
                                      <w:t>megan Langdon</w:t>
                                    </w:r>
                                  </w:p>
                                </w:sdtContent>
                              </w:sdt>
                              <w:p w14:paraId="45B3A6F0" w14:textId="73583C0D" w:rsidR="0064112D" w:rsidRPr="0064112D" w:rsidRDefault="005706E2">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112D" w:rsidRPr="0064112D">
                                      <w:rPr>
                                        <w:caps/>
                                        <w:color w:val="4472C4" w:themeColor="accent1"/>
                                        <w:sz w:val="32"/>
                                        <w:szCs w:val="32"/>
                                      </w:rPr>
                                      <w:t>1900759</w:t>
                                    </w:r>
                                  </w:sdtContent>
                                </w:sdt>
                              </w:p>
                              <w:p w14:paraId="18182F83" w14:textId="0E8EC49A" w:rsidR="0064112D" w:rsidRDefault="005706E2" w:rsidP="0064112D">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4112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17546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90810D" w14:textId="609A34B1" w:rsidR="0064112D" w:rsidRPr="0064112D" w:rsidRDefault="0064112D">
                              <w:pPr>
                                <w:pStyle w:val="NoSpacing"/>
                                <w:spacing w:after="40"/>
                                <w:jc w:val="center"/>
                                <w:rPr>
                                  <w:caps/>
                                  <w:color w:val="4472C4" w:themeColor="accent1"/>
                                  <w:sz w:val="40"/>
                                  <w:szCs w:val="40"/>
                                </w:rPr>
                              </w:pPr>
                              <w:r w:rsidRPr="0064112D">
                                <w:rPr>
                                  <w:caps/>
                                  <w:color w:val="4472C4" w:themeColor="accent1"/>
                                  <w:sz w:val="40"/>
                                  <w:szCs w:val="40"/>
                                </w:rPr>
                                <w:t>megan Langdon</w:t>
                              </w:r>
                            </w:p>
                          </w:sdtContent>
                        </w:sdt>
                        <w:p w14:paraId="45B3A6F0" w14:textId="73583C0D" w:rsidR="0064112D" w:rsidRPr="0064112D" w:rsidRDefault="005706E2">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112D" w:rsidRPr="0064112D">
                                <w:rPr>
                                  <w:caps/>
                                  <w:color w:val="4472C4" w:themeColor="accent1"/>
                                  <w:sz w:val="32"/>
                                  <w:szCs w:val="32"/>
                                </w:rPr>
                                <w:t>1900759</w:t>
                              </w:r>
                            </w:sdtContent>
                          </w:sdt>
                        </w:p>
                        <w:p w14:paraId="18182F83" w14:textId="0E8EC49A" w:rsidR="0064112D" w:rsidRDefault="005706E2" w:rsidP="0064112D">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4112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9D71BD7" wp14:editId="0C53D3F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691C69" w14:textId="7BE60AA1" w:rsidR="001B6B38" w:rsidRPr="0064112D" w:rsidRDefault="0064112D">
          <w:pPr>
            <w:rPr>
              <w:rFonts w:eastAsiaTheme="minorEastAsia"/>
              <w:lang w:val="en-US"/>
            </w:rPr>
          </w:pPr>
          <w:r>
            <w:rPr>
              <w:rFonts w:eastAsiaTheme="minorEastAsia"/>
              <w:lang w:val="en-US"/>
            </w:rPr>
            <w:br w:type="page"/>
          </w:r>
        </w:p>
      </w:sdtContent>
    </w:sdt>
    <w:tbl>
      <w:tblPr>
        <w:tblStyle w:val="TableGrid"/>
        <w:tblW w:w="0" w:type="auto"/>
        <w:tblLook w:val="04A0" w:firstRow="1" w:lastRow="0" w:firstColumn="1" w:lastColumn="0" w:noHBand="0" w:noVBand="1"/>
      </w:tblPr>
      <w:tblGrid>
        <w:gridCol w:w="4508"/>
        <w:gridCol w:w="4508"/>
      </w:tblGrid>
      <w:tr w:rsidR="00945FD6" w:rsidRPr="0064112D" w14:paraId="4B34DF2C" w14:textId="77777777" w:rsidTr="00945FD6">
        <w:trPr>
          <w:trHeight w:val="536"/>
        </w:trPr>
        <w:tc>
          <w:tcPr>
            <w:tcW w:w="4508" w:type="dxa"/>
          </w:tcPr>
          <w:p w14:paraId="709CD93B" w14:textId="427E2827" w:rsidR="00945FD6" w:rsidRPr="0064112D" w:rsidRDefault="00945FD6" w:rsidP="0064112D">
            <w:pPr>
              <w:spacing w:line="360" w:lineRule="auto"/>
              <w:rPr>
                <w:rFonts w:ascii="Arial" w:hAnsi="Arial" w:cs="Arial"/>
              </w:rPr>
            </w:pPr>
            <w:r w:rsidRPr="0064112D">
              <w:rPr>
                <w:rFonts w:ascii="Arial" w:hAnsi="Arial" w:cs="Arial"/>
              </w:rPr>
              <w:lastRenderedPageBreak/>
              <w:t xml:space="preserve">Target 1 </w:t>
            </w:r>
          </w:p>
        </w:tc>
        <w:tc>
          <w:tcPr>
            <w:tcW w:w="4508" w:type="dxa"/>
          </w:tcPr>
          <w:p w14:paraId="4C4697A8" w14:textId="40AACFDB" w:rsidR="00945FD6" w:rsidRPr="0064112D" w:rsidRDefault="00945FD6" w:rsidP="0064112D">
            <w:pPr>
              <w:spacing w:line="360" w:lineRule="auto"/>
              <w:rPr>
                <w:rFonts w:ascii="Arial" w:hAnsi="Arial" w:cs="Arial"/>
              </w:rPr>
            </w:pPr>
            <w:r w:rsidRPr="0064112D">
              <w:rPr>
                <w:rFonts w:ascii="Arial" w:hAnsi="Arial" w:cs="Arial"/>
              </w:rPr>
              <w:t>Check expression for accuracy</w:t>
            </w:r>
          </w:p>
        </w:tc>
      </w:tr>
      <w:tr w:rsidR="00945FD6" w:rsidRPr="0064112D" w14:paraId="46BD95A8" w14:textId="77777777" w:rsidTr="00945FD6">
        <w:tc>
          <w:tcPr>
            <w:tcW w:w="4508" w:type="dxa"/>
          </w:tcPr>
          <w:p w14:paraId="46627E57" w14:textId="4B2216BB" w:rsidR="00945FD6" w:rsidRPr="0064112D" w:rsidRDefault="00945FD6" w:rsidP="0064112D">
            <w:pPr>
              <w:spacing w:line="360" w:lineRule="auto"/>
              <w:rPr>
                <w:rFonts w:ascii="Arial" w:hAnsi="Arial" w:cs="Arial"/>
              </w:rPr>
            </w:pPr>
            <w:r w:rsidRPr="0064112D">
              <w:rPr>
                <w:rFonts w:ascii="Arial" w:hAnsi="Arial" w:cs="Arial"/>
              </w:rPr>
              <w:t>Target 2</w:t>
            </w:r>
          </w:p>
        </w:tc>
        <w:tc>
          <w:tcPr>
            <w:tcW w:w="4508" w:type="dxa"/>
          </w:tcPr>
          <w:p w14:paraId="4B95A3E6" w14:textId="2D73ED45" w:rsidR="00945FD6" w:rsidRPr="0064112D" w:rsidRDefault="00945FD6" w:rsidP="0064112D">
            <w:pPr>
              <w:spacing w:line="360" w:lineRule="auto"/>
              <w:rPr>
                <w:rFonts w:ascii="Arial" w:hAnsi="Arial" w:cs="Arial"/>
              </w:rPr>
            </w:pPr>
            <w:r w:rsidRPr="0064112D">
              <w:rPr>
                <w:rFonts w:ascii="Arial" w:hAnsi="Arial" w:cs="Arial"/>
              </w:rPr>
              <w:t>Be sure to complete all elements of your assignment</w:t>
            </w:r>
          </w:p>
        </w:tc>
      </w:tr>
    </w:tbl>
    <w:p w14:paraId="42C6027F" w14:textId="77777777" w:rsidR="000947BF" w:rsidRPr="002E2929" w:rsidRDefault="000947BF" w:rsidP="0064112D">
      <w:pPr>
        <w:spacing w:line="360" w:lineRule="auto"/>
        <w:rPr>
          <w:rFonts w:ascii="Arial" w:hAnsi="Arial" w:cs="Arial"/>
          <w:b/>
          <w:bCs/>
          <w:u w:val="single"/>
        </w:rPr>
      </w:pPr>
    </w:p>
    <w:p w14:paraId="36E417FB" w14:textId="43B4C905" w:rsidR="00DE7EE0" w:rsidRPr="00DE7EE0" w:rsidRDefault="00DE7EE0" w:rsidP="00DE7EE0">
      <w:pPr>
        <w:spacing w:line="360" w:lineRule="auto"/>
        <w:jc w:val="center"/>
        <w:rPr>
          <w:rFonts w:ascii="Arial" w:hAnsi="Arial" w:cs="Arial"/>
          <w:b/>
          <w:bCs/>
          <w:sz w:val="28"/>
          <w:szCs w:val="28"/>
          <w:u w:val="single"/>
        </w:rPr>
      </w:pPr>
      <w:r w:rsidRPr="00DE7EE0">
        <w:rPr>
          <w:rFonts w:ascii="Arial" w:hAnsi="Arial" w:cs="Arial"/>
          <w:b/>
          <w:bCs/>
          <w:sz w:val="28"/>
          <w:szCs w:val="28"/>
          <w:u w:val="single"/>
        </w:rPr>
        <w:t xml:space="preserve">Using the Pupil Profile given, </w:t>
      </w:r>
      <w:r w:rsidR="002E443D" w:rsidRPr="00DE7EE0">
        <w:rPr>
          <w:rFonts w:ascii="Arial" w:hAnsi="Arial" w:cs="Arial"/>
          <w:b/>
          <w:bCs/>
          <w:sz w:val="28"/>
          <w:szCs w:val="28"/>
          <w:u w:val="single"/>
        </w:rPr>
        <w:t>identify</w:t>
      </w:r>
      <w:r w:rsidRPr="00DE7EE0">
        <w:rPr>
          <w:rFonts w:ascii="Arial" w:hAnsi="Arial" w:cs="Arial"/>
          <w:b/>
          <w:bCs/>
          <w:sz w:val="28"/>
          <w:szCs w:val="28"/>
          <w:u w:val="single"/>
        </w:rPr>
        <w:t xml:space="preserve"> how specific aspects of the child’s </w:t>
      </w:r>
      <w:r>
        <w:rPr>
          <w:rFonts w:ascii="Arial" w:hAnsi="Arial" w:cs="Arial"/>
          <w:b/>
          <w:bCs/>
          <w:sz w:val="28"/>
          <w:szCs w:val="28"/>
          <w:u w:val="single"/>
        </w:rPr>
        <w:t>H</w:t>
      </w:r>
      <w:r w:rsidRPr="00DE7EE0">
        <w:rPr>
          <w:rFonts w:ascii="Arial" w:hAnsi="Arial" w:cs="Arial"/>
          <w:b/>
          <w:bCs/>
          <w:sz w:val="28"/>
          <w:szCs w:val="28"/>
          <w:u w:val="single"/>
        </w:rPr>
        <w:t>olistic development could be met within an educational setting. Underpin this with reference to relevant theories, research of example of excellent practice.</w:t>
      </w:r>
    </w:p>
    <w:p w14:paraId="09C8F7FA" w14:textId="04548D88" w:rsidR="00DE7EE0" w:rsidRDefault="00AB0D1A" w:rsidP="0064112D">
      <w:pPr>
        <w:spacing w:line="360" w:lineRule="auto"/>
        <w:rPr>
          <w:rFonts w:ascii="Arial" w:hAnsi="Arial" w:cs="Arial"/>
        </w:rPr>
      </w:pPr>
      <w:r w:rsidRPr="002E2929">
        <w:rPr>
          <w:rFonts w:ascii="Arial" w:hAnsi="Arial" w:cs="Arial"/>
        </w:rPr>
        <w:t xml:space="preserve">In this assignment I will </w:t>
      </w:r>
      <w:r w:rsidR="0071220C" w:rsidRPr="002E2929">
        <w:rPr>
          <w:rFonts w:ascii="Arial" w:hAnsi="Arial" w:cs="Arial"/>
        </w:rPr>
        <w:t>identify how specific holistic approaches can be developed in education</w:t>
      </w:r>
      <w:r w:rsidRPr="002E2929">
        <w:rPr>
          <w:rFonts w:ascii="Arial" w:hAnsi="Arial" w:cs="Arial"/>
        </w:rPr>
        <w:t>.</w:t>
      </w:r>
      <w:r w:rsidR="00DE7EE0">
        <w:rPr>
          <w:rFonts w:ascii="Arial" w:hAnsi="Arial" w:cs="Arial"/>
        </w:rPr>
        <w:t xml:space="preserve"> In this assignment I aim to identify </w:t>
      </w:r>
      <w:r w:rsidR="00DE7EE0" w:rsidRPr="00DE7EE0">
        <w:rPr>
          <w:rFonts w:ascii="Arial" w:hAnsi="Arial" w:cs="Arial"/>
        </w:rPr>
        <w:t>how specific aspects of the child’s holistic development could be met within an educational setting.</w:t>
      </w:r>
      <w:r w:rsidR="00DE7EE0">
        <w:rPr>
          <w:rFonts w:ascii="Arial" w:hAnsi="Arial" w:cs="Arial"/>
        </w:rPr>
        <w:t xml:space="preserve"> I will do this by collating and reverences relevant theories, research of example of excellent practice. I will then suggest ideas to help benefit Ella’s development.</w:t>
      </w:r>
      <w:r w:rsidRPr="00DE7EE0">
        <w:rPr>
          <w:rFonts w:ascii="Arial" w:hAnsi="Arial" w:cs="Arial"/>
          <w:sz w:val="20"/>
          <w:szCs w:val="20"/>
        </w:rPr>
        <w:t xml:space="preserve"> </w:t>
      </w:r>
      <w:r w:rsidR="00DE7EE0" w:rsidRPr="002E2929">
        <w:rPr>
          <w:rFonts w:ascii="Arial" w:hAnsi="Arial" w:cs="Arial"/>
        </w:rPr>
        <w:t>This assignment will focus on Ella’s current level of development, specifically about her cognitive, social, and physical development.</w:t>
      </w:r>
      <w:r w:rsidR="00157985">
        <w:rPr>
          <w:rFonts w:ascii="Arial" w:hAnsi="Arial" w:cs="Arial"/>
        </w:rPr>
        <w:t xml:space="preserve"> </w:t>
      </w:r>
      <w:r w:rsidR="00157985" w:rsidRPr="002E2929">
        <w:rPr>
          <w:rFonts w:ascii="Arial" w:hAnsi="Arial" w:cs="Arial"/>
        </w:rPr>
        <w:t>Throughout this assignment I will be talking about my bridging days and refer to the pupil profile Ella.</w:t>
      </w:r>
    </w:p>
    <w:p w14:paraId="2108CAC1" w14:textId="68967E4A" w:rsidR="005A1997" w:rsidRPr="002E2929" w:rsidRDefault="00DE7EE0" w:rsidP="0064112D">
      <w:pPr>
        <w:spacing w:line="360" w:lineRule="auto"/>
        <w:rPr>
          <w:rFonts w:ascii="Arial" w:hAnsi="Arial" w:cs="Arial"/>
        </w:rPr>
      </w:pPr>
      <w:r>
        <w:rPr>
          <w:rFonts w:ascii="Arial" w:hAnsi="Arial" w:cs="Arial"/>
        </w:rPr>
        <w:t xml:space="preserve">Looking at a child </w:t>
      </w:r>
      <w:r w:rsidR="00B61CCA" w:rsidRPr="002E2929">
        <w:rPr>
          <w:rFonts w:ascii="Arial" w:hAnsi="Arial" w:cs="Arial"/>
        </w:rPr>
        <w:t>Holistic</w:t>
      </w:r>
      <w:r>
        <w:rPr>
          <w:rFonts w:ascii="Arial" w:hAnsi="Arial" w:cs="Arial"/>
        </w:rPr>
        <w:t>ally is</w:t>
      </w:r>
      <w:r w:rsidR="00B61CCA" w:rsidRPr="002E2929">
        <w:rPr>
          <w:rFonts w:ascii="Arial" w:hAnsi="Arial" w:cs="Arial"/>
        </w:rPr>
        <w:t xml:space="preserve"> </w:t>
      </w:r>
      <w:r>
        <w:rPr>
          <w:rFonts w:ascii="Arial" w:hAnsi="Arial" w:cs="Arial"/>
        </w:rPr>
        <w:t>the</w:t>
      </w:r>
      <w:r w:rsidR="00B61CCA" w:rsidRPr="002E2929">
        <w:rPr>
          <w:rFonts w:ascii="Arial" w:hAnsi="Arial" w:cs="Arial"/>
        </w:rPr>
        <w:t xml:space="preserve"> development</w:t>
      </w:r>
      <w:r w:rsidR="00DE6F72" w:rsidRPr="002E2929">
        <w:rPr>
          <w:rFonts w:ascii="Arial" w:hAnsi="Arial" w:cs="Arial"/>
        </w:rPr>
        <w:t xml:space="preserve"> is the physical, </w:t>
      </w:r>
      <w:r w:rsidR="0071220C" w:rsidRPr="002E2929">
        <w:rPr>
          <w:rFonts w:ascii="Arial" w:hAnsi="Arial" w:cs="Arial"/>
        </w:rPr>
        <w:t>emotional,</w:t>
      </w:r>
      <w:r w:rsidR="00DE6F72" w:rsidRPr="002E2929">
        <w:rPr>
          <w:rFonts w:ascii="Arial" w:hAnsi="Arial" w:cs="Arial"/>
        </w:rPr>
        <w:t xml:space="preserve"> </w:t>
      </w:r>
      <w:r w:rsidR="00C14784" w:rsidRPr="002E2929">
        <w:rPr>
          <w:rFonts w:ascii="Arial" w:hAnsi="Arial" w:cs="Arial"/>
        </w:rPr>
        <w:t>socially,</w:t>
      </w:r>
      <w:r w:rsidR="00B231FE" w:rsidRPr="002E2929">
        <w:rPr>
          <w:rFonts w:ascii="Arial" w:hAnsi="Arial" w:cs="Arial"/>
        </w:rPr>
        <w:t xml:space="preserve"> and spiritually, speech, literacy, language, creatively, behaviour, interaction, linguistically,</w:t>
      </w:r>
      <w:r w:rsidR="00DE6F72" w:rsidRPr="002E2929">
        <w:rPr>
          <w:rFonts w:ascii="Arial" w:hAnsi="Arial" w:cs="Arial"/>
        </w:rPr>
        <w:t xml:space="preserve"> </w:t>
      </w:r>
      <w:r w:rsidR="002E2929" w:rsidRPr="002E2929">
        <w:rPr>
          <w:rFonts w:ascii="Arial" w:hAnsi="Arial" w:cs="Arial"/>
        </w:rPr>
        <w:t>intellectual,</w:t>
      </w:r>
      <w:r w:rsidR="00B231FE" w:rsidRPr="002E2929">
        <w:rPr>
          <w:rFonts w:ascii="Arial" w:hAnsi="Arial" w:cs="Arial"/>
        </w:rPr>
        <w:t xml:space="preserve"> and cognitive</w:t>
      </w:r>
      <w:r w:rsidR="00DE6F72" w:rsidRPr="002E2929">
        <w:rPr>
          <w:rFonts w:ascii="Arial" w:hAnsi="Arial" w:cs="Arial"/>
        </w:rPr>
        <w:t xml:space="preserve"> parts of a child’s life</w:t>
      </w:r>
      <w:r w:rsidR="00B61CCA" w:rsidRPr="002E2929">
        <w:rPr>
          <w:rFonts w:ascii="Arial" w:hAnsi="Arial" w:cs="Arial"/>
        </w:rPr>
        <w:t xml:space="preserve">. </w:t>
      </w:r>
      <w:r w:rsidR="00D87D5A" w:rsidRPr="002E2929">
        <w:rPr>
          <w:rFonts w:ascii="Arial" w:hAnsi="Arial" w:cs="Arial"/>
        </w:rPr>
        <w:t xml:space="preserve">It is important for a teacher to understand the child’s development in </w:t>
      </w:r>
      <w:r w:rsidRPr="002E2929">
        <w:rPr>
          <w:rFonts w:ascii="Arial" w:hAnsi="Arial" w:cs="Arial"/>
        </w:rPr>
        <w:t>learning</w:t>
      </w:r>
      <w:r>
        <w:rPr>
          <w:rFonts w:ascii="Arial" w:hAnsi="Arial" w:cs="Arial"/>
        </w:rPr>
        <w:t xml:space="preserve"> because affective approaches for meeting the diverse needs of all learners can be identified</w:t>
      </w:r>
      <w:r w:rsidR="00D87D5A" w:rsidRPr="002E2929">
        <w:rPr>
          <w:rFonts w:ascii="Arial" w:hAnsi="Arial" w:cs="Arial"/>
        </w:rPr>
        <w:t xml:space="preserve">. It is also important for the child as well as the need to be able to develop their learning </w:t>
      </w:r>
      <w:r w:rsidR="005976EC" w:rsidRPr="002E2929">
        <w:rPr>
          <w:rFonts w:ascii="Arial" w:hAnsi="Arial" w:cs="Arial"/>
        </w:rPr>
        <w:t>and become more independent with learning. It</w:t>
      </w:r>
      <w:r w:rsidR="00D87D5A" w:rsidRPr="002E2929">
        <w:rPr>
          <w:rFonts w:ascii="Arial" w:hAnsi="Arial" w:cs="Arial"/>
        </w:rPr>
        <w:t xml:space="preserve"> i</w:t>
      </w:r>
      <w:r w:rsidR="005976EC" w:rsidRPr="002E2929">
        <w:rPr>
          <w:rFonts w:ascii="Arial" w:hAnsi="Arial" w:cs="Arial"/>
        </w:rPr>
        <w:t xml:space="preserve">s </w:t>
      </w:r>
      <w:r w:rsidR="00157985">
        <w:rPr>
          <w:rFonts w:ascii="Arial" w:hAnsi="Arial" w:cs="Arial"/>
        </w:rPr>
        <w:t>crucial</w:t>
      </w:r>
      <w:r w:rsidR="005976EC" w:rsidRPr="002E2929">
        <w:rPr>
          <w:rFonts w:ascii="Arial" w:hAnsi="Arial" w:cs="Arial"/>
        </w:rPr>
        <w:t xml:space="preserve"> for a teacher to understand that children </w:t>
      </w:r>
      <w:r w:rsidR="00157985">
        <w:rPr>
          <w:rFonts w:ascii="Arial" w:hAnsi="Arial" w:cs="Arial"/>
        </w:rPr>
        <w:t xml:space="preserve">are unique </w:t>
      </w:r>
      <w:r w:rsidR="005976EC" w:rsidRPr="002E2929">
        <w:rPr>
          <w:rFonts w:ascii="Arial" w:hAnsi="Arial" w:cs="Arial"/>
        </w:rPr>
        <w:t xml:space="preserve">develop at different </w:t>
      </w:r>
      <w:r w:rsidR="00157985">
        <w:rPr>
          <w:rFonts w:ascii="Arial" w:hAnsi="Arial" w:cs="Arial"/>
        </w:rPr>
        <w:t>speeds</w:t>
      </w:r>
      <w:r w:rsidR="00D87D5A" w:rsidRPr="002E2929">
        <w:rPr>
          <w:rFonts w:ascii="Arial" w:hAnsi="Arial" w:cs="Arial"/>
        </w:rPr>
        <w:t>,</w:t>
      </w:r>
      <w:r w:rsidR="005976EC" w:rsidRPr="002E2929">
        <w:rPr>
          <w:rFonts w:ascii="Arial" w:hAnsi="Arial" w:cs="Arial"/>
        </w:rPr>
        <w:t xml:space="preserve"> so they must be able to adapt to individual needs</w:t>
      </w:r>
      <w:r w:rsidR="00D87D5A" w:rsidRPr="002E2929">
        <w:rPr>
          <w:rFonts w:ascii="Arial" w:hAnsi="Arial" w:cs="Arial"/>
        </w:rPr>
        <w:t xml:space="preserve"> of that learner to ensure that they are learning</w:t>
      </w:r>
      <w:r w:rsidR="005976EC" w:rsidRPr="002E2929">
        <w:rPr>
          <w:rFonts w:ascii="Arial" w:hAnsi="Arial" w:cs="Arial"/>
        </w:rPr>
        <w:t xml:space="preserve">. </w:t>
      </w:r>
      <w:r w:rsidR="00157985">
        <w:rPr>
          <w:rFonts w:ascii="Arial" w:hAnsi="Arial" w:cs="Arial"/>
        </w:rPr>
        <w:t>Therefore, different methods of teaching need to explore.</w:t>
      </w:r>
    </w:p>
    <w:p w14:paraId="5DEA6DD3" w14:textId="056E905D" w:rsidR="0099336E" w:rsidRPr="002E2929" w:rsidRDefault="008112A6" w:rsidP="0064112D">
      <w:pPr>
        <w:spacing w:line="360" w:lineRule="auto"/>
        <w:rPr>
          <w:rFonts w:ascii="Arial" w:hAnsi="Arial" w:cs="Arial"/>
        </w:rPr>
      </w:pPr>
      <w:r w:rsidRPr="002E2929">
        <w:rPr>
          <w:rFonts w:ascii="Arial" w:hAnsi="Arial" w:cs="Arial"/>
        </w:rPr>
        <w:t xml:space="preserve">Cognitive development </w:t>
      </w:r>
      <w:r w:rsidR="00A039BC" w:rsidRPr="002E2929">
        <w:rPr>
          <w:rFonts w:ascii="Arial" w:hAnsi="Arial" w:cs="Arial"/>
        </w:rPr>
        <w:t>is</w:t>
      </w:r>
      <w:r w:rsidR="00157985">
        <w:rPr>
          <w:rFonts w:ascii="Arial" w:hAnsi="Arial" w:cs="Arial"/>
        </w:rPr>
        <w:t xml:space="preserve"> the way in which children think and explore. Knowledge, skills, and problem solving are developed an to help children learn and understand the world around them (Help me Grow 2013). </w:t>
      </w:r>
      <w:r w:rsidR="005A1997" w:rsidRPr="002E2929">
        <w:rPr>
          <w:rFonts w:ascii="Arial" w:hAnsi="Arial" w:cs="Arial"/>
        </w:rPr>
        <w:t>The key principles I saw when in the school is to teach the child according to what they need not what their level suggest. The lessons are all highly planned but also flexible which allows the children to lead as much as possible</w:t>
      </w:r>
      <w:r w:rsidR="008167CF" w:rsidRPr="002E2929">
        <w:rPr>
          <w:rFonts w:ascii="Arial" w:hAnsi="Arial" w:cs="Arial"/>
        </w:rPr>
        <w:t>, this is done as pupils voice is important and is important to listen on how they want to learn</w:t>
      </w:r>
      <w:r w:rsidR="005A1997" w:rsidRPr="002E2929">
        <w:rPr>
          <w:rFonts w:ascii="Arial" w:hAnsi="Arial" w:cs="Arial"/>
        </w:rPr>
        <w:t xml:space="preserve">. </w:t>
      </w:r>
      <w:r w:rsidR="005A1997" w:rsidRPr="00C11EA0">
        <w:rPr>
          <w:rFonts w:ascii="Arial" w:hAnsi="Arial" w:cs="Arial"/>
          <w:color w:val="000000" w:themeColor="text1"/>
        </w:rPr>
        <w:t xml:space="preserve">There are also links between the </w:t>
      </w:r>
      <w:r w:rsidR="00087FE7" w:rsidRPr="00C11EA0">
        <w:rPr>
          <w:rFonts w:ascii="Arial" w:hAnsi="Arial" w:cs="Arial"/>
          <w:color w:val="000000" w:themeColor="text1"/>
        </w:rPr>
        <w:t>school’s</w:t>
      </w:r>
      <w:r w:rsidR="005A1997" w:rsidRPr="00C11EA0">
        <w:rPr>
          <w:rFonts w:ascii="Arial" w:hAnsi="Arial" w:cs="Arial"/>
          <w:color w:val="000000" w:themeColor="text1"/>
        </w:rPr>
        <w:t xml:space="preserve"> behaviour policy </w:t>
      </w:r>
      <w:r w:rsidR="00087FE7" w:rsidRPr="00C11EA0">
        <w:rPr>
          <w:rFonts w:ascii="Arial" w:hAnsi="Arial" w:cs="Arial"/>
          <w:color w:val="000000" w:themeColor="text1"/>
        </w:rPr>
        <w:t>and their behaviourist approach,</w:t>
      </w:r>
      <w:r w:rsidR="00C11EA0" w:rsidRPr="00C11EA0">
        <w:rPr>
          <w:rFonts w:ascii="Arial" w:hAnsi="Arial" w:cs="Arial"/>
          <w:color w:val="000000" w:themeColor="text1"/>
        </w:rPr>
        <w:t xml:space="preserve"> </w:t>
      </w:r>
      <w:r w:rsidR="00C11EA0">
        <w:rPr>
          <w:rFonts w:ascii="Arial" w:hAnsi="Arial" w:cs="Arial"/>
          <w:color w:val="000000" w:themeColor="text1"/>
        </w:rPr>
        <w:t xml:space="preserve">Open Learn (2019) tells us that </w:t>
      </w:r>
      <w:r w:rsidR="00C11EA0" w:rsidRPr="00C11EA0">
        <w:rPr>
          <w:rFonts w:ascii="Arial" w:hAnsi="Arial" w:cs="Arial"/>
          <w:color w:val="000000" w:themeColor="text1"/>
        </w:rPr>
        <w:t>“</w:t>
      </w:r>
      <w:r w:rsidR="00C11EA0" w:rsidRPr="00C11EA0">
        <w:rPr>
          <w:rFonts w:ascii="Arial" w:hAnsi="Arial" w:cs="Arial"/>
          <w:color w:val="000000" w:themeColor="text1"/>
          <w:shd w:val="clear" w:color="auto" w:fill="FFFFFF"/>
        </w:rPr>
        <w:t>One of the advantages of behaviourism lies in its utility as a form of direct communication with children who are too young to speak</w:t>
      </w:r>
      <w:r w:rsidR="00C11EA0" w:rsidRPr="00C11EA0">
        <w:rPr>
          <w:rFonts w:ascii="Arial" w:hAnsi="Arial" w:cs="Arial"/>
          <w:color w:val="000000" w:themeColor="text1"/>
        </w:rPr>
        <w:t>”</w:t>
      </w:r>
      <w:r w:rsidR="00C4163F">
        <w:rPr>
          <w:rFonts w:ascii="Arial" w:hAnsi="Arial" w:cs="Arial"/>
          <w:color w:val="000000" w:themeColor="text1"/>
        </w:rPr>
        <w:t xml:space="preserve">. </w:t>
      </w:r>
      <w:r w:rsidR="00C4163F">
        <w:rPr>
          <w:rFonts w:ascii="Arial" w:hAnsi="Arial" w:cs="Arial"/>
        </w:rPr>
        <w:t>T</w:t>
      </w:r>
      <w:r w:rsidR="00087FE7" w:rsidRPr="002E2929">
        <w:rPr>
          <w:rFonts w:ascii="Arial" w:hAnsi="Arial" w:cs="Arial"/>
        </w:rPr>
        <w:t xml:space="preserve">he children are all ready to </w:t>
      </w:r>
      <w:r w:rsidR="00087FE7" w:rsidRPr="002E2929">
        <w:rPr>
          <w:rFonts w:ascii="Arial" w:hAnsi="Arial" w:cs="Arial"/>
        </w:rPr>
        <w:lastRenderedPageBreak/>
        <w:t xml:space="preserve">learn, some of the children </w:t>
      </w:r>
      <w:r w:rsidR="00157985" w:rsidRPr="002E2929">
        <w:rPr>
          <w:rFonts w:ascii="Arial" w:hAnsi="Arial" w:cs="Arial"/>
        </w:rPr>
        <w:t>do not</w:t>
      </w:r>
      <w:r w:rsidR="00087FE7" w:rsidRPr="002E2929">
        <w:rPr>
          <w:rFonts w:ascii="Arial" w:hAnsi="Arial" w:cs="Arial"/>
        </w:rPr>
        <w:t xml:space="preserve"> go into the classroom as they still need time to adjust that they are in school. Ella from the pupil profile would benefit from this as </w:t>
      </w:r>
      <w:r w:rsidR="00894257" w:rsidRPr="002E2929">
        <w:rPr>
          <w:rFonts w:ascii="Arial" w:hAnsi="Arial" w:cs="Arial"/>
        </w:rPr>
        <w:t xml:space="preserve">“Ella is not always </w:t>
      </w:r>
      <w:r w:rsidR="00087FE7" w:rsidRPr="002E2929">
        <w:rPr>
          <w:rFonts w:ascii="Arial" w:hAnsi="Arial" w:cs="Arial"/>
        </w:rPr>
        <w:t>happy to separate from her m</w:t>
      </w:r>
      <w:r w:rsidR="00894257" w:rsidRPr="002E2929">
        <w:rPr>
          <w:rFonts w:ascii="Arial" w:hAnsi="Arial" w:cs="Arial"/>
        </w:rPr>
        <w:t>um each morning”</w:t>
      </w:r>
      <w:r w:rsidR="00A158ED" w:rsidRPr="002E2929">
        <w:rPr>
          <w:rFonts w:ascii="Arial" w:hAnsi="Arial" w:cs="Arial"/>
        </w:rPr>
        <w:t xml:space="preserve"> and at this age separation from parents should be easier (Morin, A)</w:t>
      </w:r>
      <w:r w:rsidR="00087FE7" w:rsidRPr="002E2929">
        <w:rPr>
          <w:rFonts w:ascii="Arial" w:hAnsi="Arial" w:cs="Arial"/>
        </w:rPr>
        <w:t>, so before her entering the class it would benefit her to have 5 minutes in a sensory play area to make her more relaxed. In the sensory play rhymes and musical instrument can be involved as she enjoys those activities. The children in the bridging day were always praised when done a good job and positive points were given out</w:t>
      </w:r>
      <w:r w:rsidR="00610C2E" w:rsidRPr="002E2929">
        <w:rPr>
          <w:rFonts w:ascii="Arial" w:hAnsi="Arial" w:cs="Arial"/>
        </w:rPr>
        <w:t xml:space="preserve"> (Do Jo points)</w:t>
      </w:r>
      <w:r w:rsidR="00087FE7" w:rsidRPr="002E2929">
        <w:rPr>
          <w:rFonts w:ascii="Arial" w:hAnsi="Arial" w:cs="Arial"/>
        </w:rPr>
        <w:t>. Ella would also benefit from having positive points rewarded to her, for when she does her Mathematical development as she is not yet interested in it</w:t>
      </w:r>
      <w:r w:rsidR="00C14784" w:rsidRPr="002E2929">
        <w:rPr>
          <w:rFonts w:ascii="Arial" w:hAnsi="Arial" w:cs="Arial"/>
        </w:rPr>
        <w:t>.</w:t>
      </w:r>
      <w:r w:rsidR="00087FE7" w:rsidRPr="002E2929">
        <w:rPr>
          <w:rFonts w:ascii="Arial" w:hAnsi="Arial" w:cs="Arial"/>
        </w:rPr>
        <w:t xml:space="preserve"> </w:t>
      </w:r>
      <w:r w:rsidR="00C14784" w:rsidRPr="002E2929">
        <w:rPr>
          <w:rFonts w:ascii="Arial" w:hAnsi="Arial" w:cs="Arial"/>
        </w:rPr>
        <w:t>I</w:t>
      </w:r>
      <w:r w:rsidR="00087FE7" w:rsidRPr="002E2929">
        <w:rPr>
          <w:rFonts w:ascii="Arial" w:hAnsi="Arial" w:cs="Arial"/>
        </w:rPr>
        <w:t xml:space="preserve">f there were rewards at the end for </w:t>
      </w:r>
      <w:r w:rsidR="00A87CAE" w:rsidRPr="002E2929">
        <w:rPr>
          <w:rFonts w:ascii="Arial" w:hAnsi="Arial" w:cs="Arial"/>
        </w:rPr>
        <w:t>completing a task</w:t>
      </w:r>
      <w:r w:rsidR="00087FE7" w:rsidRPr="002E2929">
        <w:rPr>
          <w:rFonts w:ascii="Arial" w:hAnsi="Arial" w:cs="Arial"/>
        </w:rPr>
        <w:t xml:space="preserve">, it might influence her to do it. There are strategies in play for when a child is finding a task difficult, </w:t>
      </w:r>
      <w:r w:rsidR="0010502E" w:rsidRPr="002E2929">
        <w:rPr>
          <w:rFonts w:ascii="Arial" w:hAnsi="Arial" w:cs="Arial"/>
        </w:rPr>
        <w:t xml:space="preserve">for example </w:t>
      </w:r>
      <w:r w:rsidR="00A158ED" w:rsidRPr="002E2929">
        <w:rPr>
          <w:rFonts w:ascii="Arial" w:hAnsi="Arial" w:cs="Arial"/>
        </w:rPr>
        <w:t xml:space="preserve">Morin, A (2014) tells us that children aged 4 should be starting to sort things by attributes like size, shape and colour but </w:t>
      </w:r>
      <w:r w:rsidR="0010502E" w:rsidRPr="002E2929">
        <w:rPr>
          <w:rFonts w:ascii="Arial" w:hAnsi="Arial" w:cs="Arial"/>
        </w:rPr>
        <w:t>“</w:t>
      </w:r>
      <w:r w:rsidR="00A158ED" w:rsidRPr="002E2929">
        <w:rPr>
          <w:rFonts w:ascii="Arial" w:hAnsi="Arial" w:cs="Arial"/>
        </w:rPr>
        <w:t xml:space="preserve">Ella </w:t>
      </w:r>
      <w:r w:rsidR="00A87CAE" w:rsidRPr="002E2929">
        <w:rPr>
          <w:rFonts w:ascii="Arial" w:hAnsi="Arial" w:cs="Arial"/>
        </w:rPr>
        <w:t>doesn’t as yet appear interested in sorting, matching, playing or joining in with counting games and rhymes</w:t>
      </w:r>
      <w:r w:rsidR="0010502E" w:rsidRPr="002E2929">
        <w:rPr>
          <w:rFonts w:ascii="Arial" w:hAnsi="Arial" w:cs="Arial"/>
        </w:rPr>
        <w:t>”</w:t>
      </w:r>
      <w:r w:rsidR="00986FB4" w:rsidRPr="002E2929">
        <w:rPr>
          <w:rFonts w:ascii="Arial" w:hAnsi="Arial" w:cs="Arial"/>
        </w:rPr>
        <w:t xml:space="preserve"> for an issue like this </w:t>
      </w:r>
      <w:r w:rsidR="00087FE7" w:rsidRPr="002E2929">
        <w:rPr>
          <w:rFonts w:ascii="Arial" w:hAnsi="Arial" w:cs="Arial"/>
        </w:rPr>
        <w:t>one-to-one learning w</w:t>
      </w:r>
      <w:r w:rsidR="00986FB4" w:rsidRPr="002E2929">
        <w:rPr>
          <w:rFonts w:ascii="Arial" w:hAnsi="Arial" w:cs="Arial"/>
        </w:rPr>
        <w:t>ould benefit</w:t>
      </w:r>
      <w:r w:rsidR="00087FE7" w:rsidRPr="002E2929">
        <w:rPr>
          <w:rFonts w:ascii="Arial" w:hAnsi="Arial" w:cs="Arial"/>
        </w:rPr>
        <w:t xml:space="preserve"> Ella </w:t>
      </w:r>
      <w:r w:rsidR="00986FB4" w:rsidRPr="002E2929">
        <w:rPr>
          <w:rFonts w:ascii="Arial" w:hAnsi="Arial" w:cs="Arial"/>
        </w:rPr>
        <w:t xml:space="preserve">as she would have someone there </w:t>
      </w:r>
      <w:r w:rsidR="00351150" w:rsidRPr="002E2929">
        <w:rPr>
          <w:rFonts w:ascii="Arial" w:hAnsi="Arial" w:cs="Arial"/>
        </w:rPr>
        <w:t>to encourage her to take part and have a go at the activities</w:t>
      </w:r>
      <w:r w:rsidR="0099336E" w:rsidRPr="002E2929">
        <w:rPr>
          <w:rFonts w:ascii="Arial" w:hAnsi="Arial" w:cs="Arial"/>
        </w:rPr>
        <w:t>. There were also tasks such as ‘Magic Maths’ where the children would have a range of math questions and go through it as a class on the board. There are different aspects to ‘Magic Maths’ and everyday it is changed and preformed to enhance their knowledge on everyday mathematics e.g. Time, Money, Times tables and shapes.</w:t>
      </w:r>
      <w:r w:rsidR="00986FB4" w:rsidRPr="002E2929">
        <w:rPr>
          <w:rFonts w:ascii="Arial" w:hAnsi="Arial" w:cs="Arial"/>
        </w:rPr>
        <w:t xml:space="preserve"> ‘Magic maths’ is in place to</w:t>
      </w:r>
      <w:r w:rsidR="00150055" w:rsidRPr="002E2929">
        <w:rPr>
          <w:rFonts w:ascii="Arial" w:hAnsi="Arial" w:cs="Arial"/>
        </w:rPr>
        <w:t xml:space="preserve"> help the children remember </w:t>
      </w:r>
      <w:r w:rsidR="00351150" w:rsidRPr="002E2929">
        <w:rPr>
          <w:rFonts w:ascii="Arial" w:hAnsi="Arial" w:cs="Arial"/>
        </w:rPr>
        <w:t>everything they have learnt</w:t>
      </w:r>
      <w:r w:rsidR="00AC19A2" w:rsidRPr="002E2929">
        <w:rPr>
          <w:rFonts w:ascii="Arial" w:hAnsi="Arial" w:cs="Arial"/>
        </w:rPr>
        <w:t xml:space="preserve">. Repetition is important at a young </w:t>
      </w:r>
      <w:r w:rsidR="007E1F00" w:rsidRPr="002E2929">
        <w:rPr>
          <w:rFonts w:ascii="Arial" w:hAnsi="Arial" w:cs="Arial"/>
        </w:rPr>
        <w:t>age;</w:t>
      </w:r>
      <w:r w:rsidR="00AC19A2" w:rsidRPr="002E2929">
        <w:rPr>
          <w:rFonts w:ascii="Arial" w:hAnsi="Arial" w:cs="Arial"/>
        </w:rPr>
        <w:t xml:space="preserve"> it helps you remember the important information. </w:t>
      </w:r>
      <w:r w:rsidR="00A87CAE" w:rsidRPr="002E2929">
        <w:rPr>
          <w:rFonts w:ascii="Arial" w:hAnsi="Arial" w:cs="Arial"/>
        </w:rPr>
        <w:t xml:space="preserve">Sheldon Clark states that </w:t>
      </w:r>
      <w:r w:rsidR="00AC19A2" w:rsidRPr="002E2929">
        <w:rPr>
          <w:rFonts w:ascii="Arial" w:hAnsi="Arial" w:cs="Arial"/>
        </w:rPr>
        <w:t>B</w:t>
      </w:r>
      <w:r w:rsidR="007E1F00" w:rsidRPr="002E2929">
        <w:rPr>
          <w:rFonts w:ascii="Arial" w:hAnsi="Arial" w:cs="Arial"/>
        </w:rPr>
        <w:t>r</w:t>
      </w:r>
      <w:r w:rsidR="00AC19A2" w:rsidRPr="002E2929">
        <w:rPr>
          <w:rFonts w:ascii="Arial" w:hAnsi="Arial" w:cs="Arial"/>
        </w:rPr>
        <w:t>uner</w:t>
      </w:r>
      <w:r w:rsidR="007E1F00" w:rsidRPr="002E2929">
        <w:rPr>
          <w:rFonts w:ascii="Arial" w:hAnsi="Arial" w:cs="Arial"/>
        </w:rPr>
        <w:t xml:space="preserve"> (1960) agrees with repetition </w:t>
      </w:r>
      <w:r w:rsidR="00A87CAE" w:rsidRPr="002E2929">
        <w:rPr>
          <w:rFonts w:ascii="Arial" w:hAnsi="Arial" w:cs="Arial"/>
        </w:rPr>
        <w:t>as he believes that “curriculum should revisit earlier learned ideas, expanding upon them until a child reaches a more complete understanding of individual ideas and how they relate to one another.”</w:t>
      </w:r>
    </w:p>
    <w:p w14:paraId="573DC47D" w14:textId="27B15926" w:rsidR="005A1997" w:rsidRPr="002E2929" w:rsidRDefault="00150055" w:rsidP="0064112D">
      <w:pPr>
        <w:spacing w:line="360" w:lineRule="auto"/>
        <w:rPr>
          <w:rFonts w:ascii="Arial" w:hAnsi="Arial" w:cs="Arial"/>
        </w:rPr>
      </w:pPr>
      <w:r w:rsidRPr="002E2929">
        <w:rPr>
          <w:rFonts w:ascii="Arial" w:hAnsi="Arial" w:cs="Arial"/>
          <w:color w:val="000000" w:themeColor="text1"/>
        </w:rPr>
        <w:t xml:space="preserve">SCAN </w:t>
      </w:r>
      <w:r w:rsidR="00C11EA0">
        <w:rPr>
          <w:rFonts w:ascii="Arial" w:hAnsi="Arial" w:cs="Arial"/>
          <w:color w:val="000000" w:themeColor="text1"/>
        </w:rPr>
        <w:t xml:space="preserve">(2013) </w:t>
      </w:r>
      <w:r w:rsidR="00157985">
        <w:rPr>
          <w:rFonts w:ascii="Arial" w:hAnsi="Arial" w:cs="Arial"/>
          <w:color w:val="000000" w:themeColor="text1"/>
        </w:rPr>
        <w:t>tells us</w:t>
      </w:r>
      <w:r w:rsidRPr="002E2929">
        <w:rPr>
          <w:rFonts w:ascii="Arial" w:hAnsi="Arial" w:cs="Arial"/>
          <w:color w:val="000000" w:themeColor="text1"/>
        </w:rPr>
        <w:t xml:space="preserve"> that </w:t>
      </w:r>
      <w:r w:rsidR="00E61668" w:rsidRPr="002E2929">
        <w:rPr>
          <w:rFonts w:ascii="Arial" w:hAnsi="Arial" w:cs="Arial"/>
          <w:color w:val="000000" w:themeColor="text1"/>
        </w:rPr>
        <w:t>Social development is</w:t>
      </w:r>
      <w:r w:rsidR="00E20150" w:rsidRPr="002E2929">
        <w:rPr>
          <w:rFonts w:ascii="Arial" w:hAnsi="Arial" w:cs="Arial"/>
          <w:color w:val="000000" w:themeColor="text1"/>
        </w:rPr>
        <w:t xml:space="preserve"> </w:t>
      </w:r>
      <w:r w:rsidRPr="002E2929">
        <w:rPr>
          <w:rFonts w:ascii="Arial" w:hAnsi="Arial" w:cs="Arial"/>
          <w:color w:val="000000" w:themeColor="text1"/>
          <w:shd w:val="clear" w:color="auto" w:fill="FFFFFF"/>
        </w:rPr>
        <w:t>“</w:t>
      </w:r>
      <w:r w:rsidR="00E20150" w:rsidRPr="002E2929">
        <w:rPr>
          <w:rFonts w:ascii="Arial" w:hAnsi="Arial" w:cs="Arial"/>
          <w:color w:val="000000" w:themeColor="text1"/>
          <w:shd w:val="clear" w:color="auto" w:fill="FFFFFF"/>
        </w:rPr>
        <w:t>the process by which a child learns to interact with others around them. As they develop and perceive their own individuality within their community, they also gain skills to communicate with other people and process their actions</w:t>
      </w:r>
      <w:r w:rsidRPr="002E2929">
        <w:rPr>
          <w:rFonts w:ascii="Arial" w:hAnsi="Arial" w:cs="Arial"/>
          <w:color w:val="000000" w:themeColor="text1"/>
          <w:shd w:val="clear" w:color="auto" w:fill="FFFFFF"/>
        </w:rPr>
        <w:t>”</w:t>
      </w:r>
      <w:r w:rsidR="00E61668" w:rsidRPr="002E2929">
        <w:rPr>
          <w:rFonts w:ascii="Arial" w:hAnsi="Arial" w:cs="Arial"/>
          <w:color w:val="000000" w:themeColor="text1"/>
        </w:rPr>
        <w:t xml:space="preserve">. </w:t>
      </w:r>
      <w:r w:rsidR="0099336E" w:rsidRPr="002E2929">
        <w:rPr>
          <w:rFonts w:ascii="Arial" w:hAnsi="Arial" w:cs="Arial"/>
          <w:color w:val="000000" w:themeColor="text1"/>
        </w:rPr>
        <w:t xml:space="preserve">The </w:t>
      </w:r>
      <w:r w:rsidR="0099336E" w:rsidRPr="002E2929">
        <w:rPr>
          <w:rFonts w:ascii="Arial" w:hAnsi="Arial" w:cs="Arial"/>
        </w:rPr>
        <w:t xml:space="preserve">social aspect of the school’s vision is for them </w:t>
      </w:r>
      <w:r w:rsidR="00580D28" w:rsidRPr="002E2929">
        <w:rPr>
          <w:rFonts w:ascii="Arial" w:hAnsi="Arial" w:cs="Arial"/>
        </w:rPr>
        <w:t xml:space="preserve">to educate the children to his/her potential in a happy, </w:t>
      </w:r>
      <w:r w:rsidR="002E2929" w:rsidRPr="002E2929">
        <w:rPr>
          <w:rFonts w:ascii="Arial" w:hAnsi="Arial" w:cs="Arial"/>
        </w:rPr>
        <w:t>safe,</w:t>
      </w:r>
      <w:r w:rsidR="00580D28" w:rsidRPr="002E2929">
        <w:rPr>
          <w:rFonts w:ascii="Arial" w:hAnsi="Arial" w:cs="Arial"/>
        </w:rPr>
        <w:t xml:space="preserve"> and caring environment. </w:t>
      </w:r>
      <w:r w:rsidR="00E61668" w:rsidRPr="003A549F">
        <w:rPr>
          <w:rFonts w:ascii="Arial" w:hAnsi="Arial" w:cs="Arial"/>
        </w:rPr>
        <w:t>C</w:t>
      </w:r>
      <w:r w:rsidR="00580D28" w:rsidRPr="003A549F">
        <w:rPr>
          <w:rFonts w:ascii="Arial" w:hAnsi="Arial" w:cs="Arial"/>
        </w:rPr>
        <w:t>hildren learn best when they are happy and secure</w:t>
      </w:r>
      <w:r w:rsidR="00580D28" w:rsidRPr="002E2929">
        <w:rPr>
          <w:rFonts w:ascii="Arial" w:hAnsi="Arial" w:cs="Arial"/>
        </w:rPr>
        <w:t>, this allows the child to develop.</w:t>
      </w:r>
      <w:r w:rsidR="003A549F">
        <w:rPr>
          <w:rFonts w:ascii="Arial" w:hAnsi="Arial" w:cs="Arial"/>
        </w:rPr>
        <w:t xml:space="preserve"> A positive education makes children happy and willing to learn (</w:t>
      </w:r>
      <w:r w:rsidR="00222B8C">
        <w:rPr>
          <w:rFonts w:ascii="Arial" w:hAnsi="Arial" w:cs="Arial"/>
        </w:rPr>
        <w:t xml:space="preserve">Selva, J </w:t>
      </w:r>
      <w:r w:rsidR="003A549F">
        <w:rPr>
          <w:rFonts w:ascii="Arial" w:hAnsi="Arial" w:cs="Arial"/>
        </w:rPr>
        <w:t>2020)</w:t>
      </w:r>
      <w:r w:rsidR="00580D28" w:rsidRPr="002E2929">
        <w:rPr>
          <w:rFonts w:ascii="Arial" w:hAnsi="Arial" w:cs="Arial"/>
        </w:rPr>
        <w:t xml:space="preserve"> Teachers also need to be aware that not two children are the same. The needs are met for every child, their independence and personal responsibilities are to be developed. </w:t>
      </w:r>
      <w:r w:rsidR="00580D28" w:rsidRPr="007D5FB6">
        <w:rPr>
          <w:rFonts w:ascii="Arial" w:hAnsi="Arial" w:cs="Arial"/>
        </w:rPr>
        <w:t xml:space="preserve">When the children are </w:t>
      </w:r>
      <w:r w:rsidR="00610C2E" w:rsidRPr="007D5FB6">
        <w:rPr>
          <w:rFonts w:ascii="Arial" w:hAnsi="Arial" w:cs="Arial"/>
        </w:rPr>
        <w:t>encouraged,</w:t>
      </w:r>
      <w:r w:rsidR="00580D28" w:rsidRPr="007D5FB6">
        <w:rPr>
          <w:rFonts w:ascii="Arial" w:hAnsi="Arial" w:cs="Arial"/>
        </w:rPr>
        <w:t xml:space="preserve"> they become self-disciplined</w:t>
      </w:r>
      <w:r w:rsidR="00610C2E" w:rsidRPr="007D5FB6">
        <w:rPr>
          <w:rFonts w:ascii="Arial" w:hAnsi="Arial" w:cs="Arial"/>
        </w:rPr>
        <w:t>, more motivated and are better equipped towards fulfilling their individual potential.</w:t>
      </w:r>
      <w:r w:rsidR="007D5FB6">
        <w:rPr>
          <w:rFonts w:ascii="Arial" w:hAnsi="Arial" w:cs="Arial"/>
        </w:rPr>
        <w:t xml:space="preserve"> This is important as they learn when something is wrong to have another go or to change it.</w:t>
      </w:r>
      <w:r w:rsidR="00610C2E" w:rsidRPr="002E2929">
        <w:rPr>
          <w:rFonts w:ascii="Arial" w:hAnsi="Arial" w:cs="Arial"/>
        </w:rPr>
        <w:t xml:space="preserve"> In the bridging day three school the children are supported in what their race, </w:t>
      </w:r>
      <w:r w:rsidR="00610C2E" w:rsidRPr="002E2929">
        <w:rPr>
          <w:rFonts w:ascii="Arial" w:hAnsi="Arial" w:cs="Arial"/>
        </w:rPr>
        <w:lastRenderedPageBreak/>
        <w:t>religion and way of life is. The other children are encouraged to learn about religions in class, this means that the children are aware that other people choose to live their life differently to them.</w:t>
      </w:r>
      <w:r w:rsidR="00351150" w:rsidRPr="002E2929">
        <w:rPr>
          <w:rFonts w:ascii="Arial" w:hAnsi="Arial" w:cs="Arial"/>
        </w:rPr>
        <w:t xml:space="preserve"> At </w:t>
      </w:r>
      <w:r w:rsidR="00A158ED" w:rsidRPr="002E2929">
        <w:rPr>
          <w:rFonts w:ascii="Arial" w:hAnsi="Arial" w:cs="Arial"/>
        </w:rPr>
        <w:t>4</w:t>
      </w:r>
      <w:r w:rsidR="00351150" w:rsidRPr="002E2929">
        <w:rPr>
          <w:rFonts w:ascii="Arial" w:hAnsi="Arial" w:cs="Arial"/>
        </w:rPr>
        <w:t xml:space="preserve"> years old</w:t>
      </w:r>
      <w:r w:rsidR="004D48A1" w:rsidRPr="002E2929">
        <w:rPr>
          <w:rFonts w:ascii="Arial" w:hAnsi="Arial" w:cs="Arial"/>
        </w:rPr>
        <w:t xml:space="preserve"> Morin</w:t>
      </w:r>
      <w:r w:rsidR="00A158ED" w:rsidRPr="002E2929">
        <w:rPr>
          <w:rFonts w:ascii="Arial" w:hAnsi="Arial" w:cs="Arial"/>
        </w:rPr>
        <w:t>, A</w:t>
      </w:r>
      <w:r w:rsidR="00E15526" w:rsidRPr="002E2929">
        <w:rPr>
          <w:rFonts w:ascii="Arial" w:hAnsi="Arial" w:cs="Arial"/>
        </w:rPr>
        <w:t xml:space="preserve"> says that children aged </w:t>
      </w:r>
      <w:r w:rsidR="00A158ED" w:rsidRPr="002E2929">
        <w:rPr>
          <w:rFonts w:ascii="Arial" w:hAnsi="Arial" w:cs="Arial"/>
          <w:color w:val="000000" w:themeColor="text1"/>
        </w:rPr>
        <w:t>4</w:t>
      </w:r>
      <w:r w:rsidR="00E15526" w:rsidRPr="002E2929">
        <w:rPr>
          <w:rFonts w:ascii="Arial" w:hAnsi="Arial" w:cs="Arial"/>
          <w:color w:val="000000" w:themeColor="text1"/>
        </w:rPr>
        <w:t xml:space="preserve"> should</w:t>
      </w:r>
      <w:r w:rsidR="004D48A1" w:rsidRPr="002E2929">
        <w:rPr>
          <w:rFonts w:ascii="Arial" w:hAnsi="Arial" w:cs="Arial"/>
          <w:color w:val="000000" w:themeColor="text1"/>
        </w:rPr>
        <w:t xml:space="preserve"> “</w:t>
      </w:r>
      <w:r w:rsidR="00A158ED" w:rsidRPr="002E2929">
        <w:rPr>
          <w:rFonts w:ascii="Arial" w:hAnsi="Arial" w:cs="Arial"/>
          <w:color w:val="000000" w:themeColor="text1"/>
          <w:shd w:val="clear" w:color="auto" w:fill="FAFAFA"/>
        </w:rPr>
        <w:t>Start to show and express a wider range of emotion</w:t>
      </w:r>
      <w:r w:rsidR="004D48A1" w:rsidRPr="002E2929">
        <w:rPr>
          <w:rFonts w:ascii="Arial" w:hAnsi="Arial" w:cs="Arial"/>
          <w:color w:val="000000" w:themeColor="text1"/>
          <w:shd w:val="clear" w:color="auto" w:fill="FAFAFA"/>
        </w:rPr>
        <w:t>”</w:t>
      </w:r>
      <w:r w:rsidR="00E15526" w:rsidRPr="002E2929">
        <w:rPr>
          <w:rFonts w:ascii="Arial" w:hAnsi="Arial" w:cs="Arial"/>
          <w:color w:val="000000" w:themeColor="text1"/>
          <w:shd w:val="clear" w:color="auto" w:fill="FAFAFA"/>
        </w:rPr>
        <w:t xml:space="preserve">, which Ella is not showing at this point in time as </w:t>
      </w:r>
      <w:r w:rsidR="00351150" w:rsidRPr="002E2929">
        <w:rPr>
          <w:rFonts w:ascii="Arial" w:hAnsi="Arial" w:cs="Arial"/>
        </w:rPr>
        <w:t>“</w:t>
      </w:r>
      <w:r w:rsidR="00610C2E" w:rsidRPr="002E2929">
        <w:rPr>
          <w:rFonts w:ascii="Arial" w:hAnsi="Arial" w:cs="Arial"/>
        </w:rPr>
        <w:t>Ella does</w:t>
      </w:r>
      <w:r w:rsidR="00986FB4" w:rsidRPr="002E2929">
        <w:rPr>
          <w:rFonts w:ascii="Arial" w:hAnsi="Arial" w:cs="Arial"/>
        </w:rPr>
        <w:t xml:space="preserve"> no</w:t>
      </w:r>
      <w:r w:rsidR="00610C2E" w:rsidRPr="002E2929">
        <w:rPr>
          <w:rFonts w:ascii="Arial" w:hAnsi="Arial" w:cs="Arial"/>
        </w:rPr>
        <w:t>t c</w:t>
      </w:r>
      <w:r w:rsidR="00351150" w:rsidRPr="002E2929">
        <w:rPr>
          <w:rFonts w:ascii="Arial" w:hAnsi="Arial" w:cs="Arial"/>
        </w:rPr>
        <w:t>onsistently</w:t>
      </w:r>
      <w:r w:rsidR="00610C2E" w:rsidRPr="002E2929">
        <w:rPr>
          <w:rFonts w:ascii="Arial" w:hAnsi="Arial" w:cs="Arial"/>
        </w:rPr>
        <w:t xml:space="preserve"> show </w:t>
      </w:r>
      <w:r w:rsidR="00351150" w:rsidRPr="002E2929">
        <w:rPr>
          <w:rFonts w:ascii="Arial" w:hAnsi="Arial" w:cs="Arial"/>
        </w:rPr>
        <w:t xml:space="preserve">care and </w:t>
      </w:r>
      <w:r w:rsidR="00610C2E" w:rsidRPr="002E2929">
        <w:rPr>
          <w:rFonts w:ascii="Arial" w:hAnsi="Arial" w:cs="Arial"/>
        </w:rPr>
        <w:t xml:space="preserve">respect for </w:t>
      </w:r>
      <w:r w:rsidR="00351150" w:rsidRPr="002E2929">
        <w:rPr>
          <w:rFonts w:ascii="Arial" w:hAnsi="Arial" w:cs="Arial"/>
        </w:rPr>
        <w:t>others”</w:t>
      </w:r>
      <w:r w:rsidR="00610C2E" w:rsidRPr="002E2929">
        <w:rPr>
          <w:rFonts w:ascii="Arial" w:hAnsi="Arial" w:cs="Arial"/>
        </w:rPr>
        <w:t xml:space="preserve">, a sit-down lesson with the class </w:t>
      </w:r>
      <w:r w:rsidR="00E20150" w:rsidRPr="002E2929">
        <w:rPr>
          <w:rFonts w:ascii="Arial" w:hAnsi="Arial" w:cs="Arial"/>
        </w:rPr>
        <w:t xml:space="preserve">to explain </w:t>
      </w:r>
      <w:r w:rsidR="00610C2E" w:rsidRPr="002E2929">
        <w:rPr>
          <w:rFonts w:ascii="Arial" w:hAnsi="Arial" w:cs="Arial"/>
        </w:rPr>
        <w:t xml:space="preserve">respect is important </w:t>
      </w:r>
      <w:r w:rsidR="00E20150" w:rsidRPr="002E2929">
        <w:rPr>
          <w:rFonts w:ascii="Arial" w:hAnsi="Arial" w:cs="Arial"/>
        </w:rPr>
        <w:t xml:space="preserve">would </w:t>
      </w:r>
      <w:r w:rsidR="00610C2E" w:rsidRPr="002E2929">
        <w:rPr>
          <w:rFonts w:ascii="Arial" w:hAnsi="Arial" w:cs="Arial"/>
        </w:rPr>
        <w:t>help her becom</w:t>
      </w:r>
      <w:r w:rsidR="00E20150" w:rsidRPr="002E2929">
        <w:rPr>
          <w:rFonts w:ascii="Arial" w:hAnsi="Arial" w:cs="Arial"/>
        </w:rPr>
        <w:t>e</w:t>
      </w:r>
      <w:r w:rsidR="00610C2E" w:rsidRPr="002E2929">
        <w:rPr>
          <w:rFonts w:ascii="Arial" w:hAnsi="Arial" w:cs="Arial"/>
        </w:rPr>
        <w:t xml:space="preserve"> more respectful to other classmates. JIGSAW Scheme of work has been introduced into the school and for each term there is something to work on. One-to-one activity with this for Ella would </w:t>
      </w:r>
      <w:r w:rsidR="00351150" w:rsidRPr="002E2929">
        <w:rPr>
          <w:rFonts w:ascii="Arial" w:hAnsi="Arial" w:cs="Arial"/>
        </w:rPr>
        <w:t>support her development in her</w:t>
      </w:r>
      <w:r w:rsidR="00610C2E" w:rsidRPr="002E2929">
        <w:rPr>
          <w:rFonts w:ascii="Arial" w:hAnsi="Arial" w:cs="Arial"/>
        </w:rPr>
        <w:t xml:space="preserve"> language and communication skills </w:t>
      </w:r>
      <w:r w:rsidR="00E606AA" w:rsidRPr="002E2929">
        <w:rPr>
          <w:rFonts w:ascii="Arial" w:hAnsi="Arial" w:cs="Arial"/>
        </w:rPr>
        <w:t xml:space="preserve">with others as she will be having to talk more to peers to tell them how she feels and what she has learnt. </w:t>
      </w:r>
      <w:r w:rsidR="006D6085" w:rsidRPr="002E2929">
        <w:rPr>
          <w:rFonts w:ascii="Arial" w:hAnsi="Arial" w:cs="Arial"/>
        </w:rPr>
        <w:t>In the bridging day I also saw Richard the Rights Respecting Fish which promotes the importance of children’s UNCRC rights</w:t>
      </w:r>
      <w:r w:rsidR="00E20150" w:rsidRPr="002E2929">
        <w:rPr>
          <w:rFonts w:ascii="Arial" w:hAnsi="Arial" w:cs="Arial"/>
        </w:rPr>
        <w:t>. T</w:t>
      </w:r>
      <w:r w:rsidR="006D6085" w:rsidRPr="002E2929">
        <w:rPr>
          <w:rFonts w:ascii="Arial" w:hAnsi="Arial" w:cs="Arial"/>
        </w:rPr>
        <w:t xml:space="preserve">he right of the month was put on every classroom door so everyone who entered the room would read it. In the classroom the children’s social skills are developed by seating arrangements on the carpet, where they have partners to talk to. The classroom layout also helps the children develop their social skills as the children instigate play and conversation with one another. The children also help each other with tasks in the classroom and games outside at play time. There are also activities around the classroom which enhance provision such as a kitchen and a doctor’s surgery. </w:t>
      </w:r>
      <w:r w:rsidR="00E20150" w:rsidRPr="002E2929">
        <w:rPr>
          <w:rFonts w:ascii="Arial" w:hAnsi="Arial" w:cs="Arial"/>
        </w:rPr>
        <w:t>“Ella plays on her own a lot, and does not appear aware of peers”, with situations like this a</w:t>
      </w:r>
      <w:r w:rsidR="006D6085" w:rsidRPr="002E2929">
        <w:rPr>
          <w:rFonts w:ascii="Arial" w:hAnsi="Arial" w:cs="Arial"/>
        </w:rPr>
        <w:t xml:space="preserve">ctivities </w:t>
      </w:r>
      <w:r w:rsidR="00E20150" w:rsidRPr="002E2929">
        <w:rPr>
          <w:rFonts w:ascii="Arial" w:hAnsi="Arial" w:cs="Arial"/>
        </w:rPr>
        <w:t>such as a doctor’s surgery</w:t>
      </w:r>
      <w:r w:rsidR="006D6085" w:rsidRPr="002E2929">
        <w:rPr>
          <w:rFonts w:ascii="Arial" w:hAnsi="Arial" w:cs="Arial"/>
        </w:rPr>
        <w:t xml:space="preserve"> would benefit Ella as she enjoys looking after people so play area</w:t>
      </w:r>
      <w:r w:rsidR="0038132E" w:rsidRPr="002E2929">
        <w:rPr>
          <w:rFonts w:ascii="Arial" w:hAnsi="Arial" w:cs="Arial"/>
        </w:rPr>
        <w:t>s</w:t>
      </w:r>
      <w:r w:rsidR="006D6085" w:rsidRPr="002E2929">
        <w:rPr>
          <w:rFonts w:ascii="Arial" w:hAnsi="Arial" w:cs="Arial"/>
        </w:rPr>
        <w:t xml:space="preserve"> available to her</w:t>
      </w:r>
      <w:r w:rsidR="0038132E" w:rsidRPr="002E2929">
        <w:rPr>
          <w:rFonts w:ascii="Arial" w:hAnsi="Arial" w:cs="Arial"/>
        </w:rPr>
        <w:t xml:space="preserve"> would enhance her social skills and enable her to talk to the other children in the classroom. The school helps the children understand how to be respectful to the world by taking them on well</w:t>
      </w:r>
      <w:r w:rsidR="00E20150" w:rsidRPr="002E2929">
        <w:rPr>
          <w:rFonts w:ascii="Arial" w:hAnsi="Arial" w:cs="Arial"/>
        </w:rPr>
        <w:t>y</w:t>
      </w:r>
      <w:r w:rsidR="0038132E" w:rsidRPr="002E2929">
        <w:rPr>
          <w:rFonts w:ascii="Arial" w:hAnsi="Arial" w:cs="Arial"/>
        </w:rPr>
        <w:t xml:space="preserve"> walks and bring leaves back to do activities with. </w:t>
      </w:r>
      <w:r w:rsidR="0038132E" w:rsidRPr="007D5FB6">
        <w:rPr>
          <w:rFonts w:ascii="Arial" w:hAnsi="Arial" w:cs="Arial"/>
        </w:rPr>
        <w:t xml:space="preserve">This activity would also help Ella with her interactions with teachers, this could help her become more confident with telling adults what she sees and what she has learnt. Ella is reluctant to share the resources she is using with </w:t>
      </w:r>
      <w:r w:rsidR="00E456F6" w:rsidRPr="007D5FB6">
        <w:rPr>
          <w:rFonts w:ascii="Arial" w:hAnsi="Arial" w:cs="Arial"/>
        </w:rPr>
        <w:t>others;</w:t>
      </w:r>
      <w:r w:rsidR="0038132E" w:rsidRPr="007D5FB6">
        <w:rPr>
          <w:rFonts w:ascii="Arial" w:hAnsi="Arial" w:cs="Arial"/>
        </w:rPr>
        <w:t xml:space="preserve"> the reward system of Do Jo points can help with this</w:t>
      </w:r>
      <w:r w:rsidR="007D5FB6">
        <w:rPr>
          <w:rFonts w:ascii="Arial" w:hAnsi="Arial" w:cs="Arial"/>
        </w:rPr>
        <w:t xml:space="preserve"> this issue, as every time she does share with her peers,</w:t>
      </w:r>
      <w:r w:rsidR="0038132E" w:rsidRPr="007D5FB6">
        <w:rPr>
          <w:rFonts w:ascii="Arial" w:hAnsi="Arial" w:cs="Arial"/>
        </w:rPr>
        <w:t xml:space="preserve"> she would get a reward.</w:t>
      </w:r>
    </w:p>
    <w:p w14:paraId="3F4508AA" w14:textId="64C849A0" w:rsidR="00E456F6" w:rsidRPr="002E2929" w:rsidRDefault="002E2929" w:rsidP="00986ED9">
      <w:pPr>
        <w:pStyle w:val="NormalWeb"/>
        <w:spacing w:before="0" w:beforeAutospacing="0" w:after="0" w:afterAutospacing="0" w:line="360" w:lineRule="auto"/>
        <w:rPr>
          <w:rFonts w:ascii="Arial" w:hAnsi="Arial" w:cs="Arial"/>
          <w:color w:val="000000" w:themeColor="text1"/>
          <w:sz w:val="22"/>
          <w:szCs w:val="22"/>
        </w:rPr>
      </w:pPr>
      <w:r w:rsidRPr="002E2929">
        <w:rPr>
          <w:rFonts w:ascii="Arial" w:hAnsi="Arial" w:cs="Arial"/>
          <w:color w:val="000000" w:themeColor="text1"/>
          <w:sz w:val="22"/>
          <w:szCs w:val="22"/>
        </w:rPr>
        <w:t xml:space="preserve">Wales GOV </w:t>
      </w:r>
      <w:r w:rsidR="00157985">
        <w:rPr>
          <w:rFonts w:ascii="Arial" w:hAnsi="Arial" w:cs="Arial"/>
          <w:color w:val="000000" w:themeColor="text1"/>
          <w:sz w:val="22"/>
          <w:szCs w:val="22"/>
        </w:rPr>
        <w:t xml:space="preserve">(2013) </w:t>
      </w:r>
      <w:r w:rsidRPr="002E2929">
        <w:rPr>
          <w:rFonts w:ascii="Arial" w:hAnsi="Arial" w:cs="Arial"/>
          <w:color w:val="000000" w:themeColor="text1"/>
          <w:sz w:val="22"/>
          <w:szCs w:val="22"/>
        </w:rPr>
        <w:t xml:space="preserve">tell us that </w:t>
      </w:r>
      <w:r w:rsidR="004039F8" w:rsidRPr="002E2929">
        <w:rPr>
          <w:rFonts w:ascii="Arial" w:hAnsi="Arial" w:cs="Arial"/>
          <w:color w:val="000000" w:themeColor="text1"/>
          <w:sz w:val="22"/>
          <w:szCs w:val="22"/>
        </w:rPr>
        <w:t>Physical</w:t>
      </w:r>
      <w:r w:rsidR="00E456F6" w:rsidRPr="002E2929">
        <w:rPr>
          <w:rFonts w:ascii="Arial" w:hAnsi="Arial" w:cs="Arial"/>
          <w:color w:val="000000" w:themeColor="text1"/>
          <w:sz w:val="22"/>
          <w:szCs w:val="22"/>
        </w:rPr>
        <w:t xml:space="preserve"> </w:t>
      </w:r>
      <w:r w:rsidR="00986ED9" w:rsidRPr="002E2929">
        <w:rPr>
          <w:rFonts w:ascii="Arial" w:hAnsi="Arial" w:cs="Arial"/>
          <w:color w:val="000000" w:themeColor="text1"/>
          <w:sz w:val="22"/>
          <w:szCs w:val="22"/>
        </w:rPr>
        <w:t xml:space="preserve">development </w:t>
      </w:r>
      <w:r w:rsidRPr="002E2929">
        <w:rPr>
          <w:rFonts w:ascii="Arial" w:hAnsi="Arial" w:cs="Arial"/>
          <w:color w:val="000000" w:themeColor="text1"/>
          <w:sz w:val="22"/>
          <w:szCs w:val="22"/>
        </w:rPr>
        <w:t>“</w:t>
      </w:r>
      <w:r w:rsidR="00986ED9" w:rsidRPr="002E2929">
        <w:rPr>
          <w:rFonts w:ascii="Arial" w:hAnsi="Arial" w:cs="Arial"/>
          <w:color w:val="000000" w:themeColor="text1"/>
          <w:sz w:val="22"/>
          <w:szCs w:val="22"/>
        </w:rPr>
        <w:t>will usually follow a sequence even though the age may vary.</w:t>
      </w:r>
      <w:r w:rsidRPr="002E2929">
        <w:rPr>
          <w:rFonts w:ascii="Arial" w:hAnsi="Arial" w:cs="Arial"/>
          <w:color w:val="000000" w:themeColor="text1"/>
          <w:sz w:val="22"/>
          <w:szCs w:val="22"/>
        </w:rPr>
        <w:t xml:space="preserve"> </w:t>
      </w:r>
      <w:r w:rsidR="00986ED9" w:rsidRPr="002E2929">
        <w:rPr>
          <w:rFonts w:ascii="Arial" w:hAnsi="Arial" w:cs="Arial"/>
          <w:color w:val="000000" w:themeColor="text1"/>
          <w:sz w:val="22"/>
          <w:szCs w:val="22"/>
        </w:rPr>
        <w:t>There are factors that can affect this sequence, such as a disability. Physical development is divided into fine motor skills and gross motor skills.</w:t>
      </w:r>
      <w:r w:rsidR="007A6443" w:rsidRPr="002E2929">
        <w:rPr>
          <w:rFonts w:ascii="Arial" w:hAnsi="Arial" w:cs="Arial"/>
          <w:color w:val="000000" w:themeColor="text1"/>
          <w:sz w:val="22"/>
          <w:szCs w:val="22"/>
        </w:rPr>
        <w:t xml:space="preserve"> </w:t>
      </w:r>
      <w:r w:rsidR="00552D37" w:rsidRPr="002E2929">
        <w:rPr>
          <w:rFonts w:ascii="Arial" w:hAnsi="Arial" w:cs="Arial"/>
          <w:sz w:val="22"/>
          <w:szCs w:val="22"/>
        </w:rPr>
        <w:t>Fine</w:t>
      </w:r>
      <w:r w:rsidR="007A6443" w:rsidRPr="002E2929">
        <w:rPr>
          <w:rFonts w:ascii="Arial" w:hAnsi="Arial" w:cs="Arial"/>
          <w:sz w:val="22"/>
          <w:szCs w:val="22"/>
        </w:rPr>
        <w:t xml:space="preserve"> motor skills </w:t>
      </w:r>
      <w:r w:rsidR="00552D37" w:rsidRPr="002E2929">
        <w:rPr>
          <w:rFonts w:ascii="Arial" w:hAnsi="Arial" w:cs="Arial"/>
          <w:sz w:val="22"/>
          <w:szCs w:val="22"/>
        </w:rPr>
        <w:t>for Ella’s age group are</w:t>
      </w:r>
      <w:r w:rsidR="007A6443" w:rsidRPr="002E2929">
        <w:rPr>
          <w:rFonts w:ascii="Arial" w:hAnsi="Arial" w:cs="Arial"/>
          <w:sz w:val="22"/>
          <w:szCs w:val="22"/>
        </w:rPr>
        <w:t xml:space="preserve"> activities such as dressing up, </w:t>
      </w:r>
      <w:r w:rsidR="007A6443" w:rsidRPr="007D5FB6">
        <w:rPr>
          <w:rFonts w:ascii="Arial" w:hAnsi="Arial" w:cs="Arial"/>
          <w:sz w:val="22"/>
          <w:szCs w:val="22"/>
        </w:rPr>
        <w:t xml:space="preserve">writing on work </w:t>
      </w:r>
      <w:r w:rsidR="007D5FB6" w:rsidRPr="007D5FB6">
        <w:rPr>
          <w:rFonts w:ascii="Arial" w:hAnsi="Arial" w:cs="Arial"/>
          <w:sz w:val="22"/>
          <w:szCs w:val="22"/>
        </w:rPr>
        <w:t>sheets,</w:t>
      </w:r>
      <w:r w:rsidR="007A6443" w:rsidRPr="007D5FB6">
        <w:rPr>
          <w:rFonts w:ascii="Arial" w:hAnsi="Arial" w:cs="Arial"/>
          <w:sz w:val="22"/>
          <w:szCs w:val="22"/>
        </w:rPr>
        <w:t xml:space="preserve"> and playing with plastic tweezers to match things up.</w:t>
      </w:r>
      <w:r w:rsidR="007A6443" w:rsidRPr="002E2929">
        <w:rPr>
          <w:rFonts w:ascii="Arial" w:hAnsi="Arial" w:cs="Arial"/>
          <w:sz w:val="22"/>
          <w:szCs w:val="22"/>
        </w:rPr>
        <w:t xml:space="preserve"> </w:t>
      </w:r>
      <w:r w:rsidR="00C768F6" w:rsidRPr="002E2929">
        <w:rPr>
          <w:rFonts w:ascii="Arial" w:hAnsi="Arial" w:cs="Arial"/>
          <w:sz w:val="22"/>
          <w:szCs w:val="22"/>
        </w:rPr>
        <w:t xml:space="preserve">Other activities that will help fine motor skills. </w:t>
      </w:r>
      <w:r w:rsidR="007A6443" w:rsidRPr="002E2929">
        <w:rPr>
          <w:rFonts w:ascii="Arial" w:hAnsi="Arial" w:cs="Arial"/>
          <w:sz w:val="22"/>
          <w:szCs w:val="22"/>
        </w:rPr>
        <w:t xml:space="preserve">Activities like this will help Ella </w:t>
      </w:r>
      <w:r w:rsidR="00552D37" w:rsidRPr="002E2929">
        <w:rPr>
          <w:rFonts w:ascii="Arial" w:hAnsi="Arial" w:cs="Arial"/>
          <w:sz w:val="22"/>
          <w:szCs w:val="22"/>
        </w:rPr>
        <w:t>with her</w:t>
      </w:r>
      <w:r w:rsidR="007A6443" w:rsidRPr="002E2929">
        <w:rPr>
          <w:rFonts w:ascii="Arial" w:hAnsi="Arial" w:cs="Arial"/>
          <w:sz w:val="22"/>
          <w:szCs w:val="22"/>
        </w:rPr>
        <w:t xml:space="preserve"> finger grip and help her hold onto objects better.</w:t>
      </w:r>
      <w:r w:rsidR="00046B96" w:rsidRPr="00046B96">
        <w:rPr>
          <w:rFonts w:ascii="Arial" w:hAnsi="Arial" w:cs="Arial"/>
          <w:sz w:val="22"/>
          <w:szCs w:val="22"/>
        </w:rPr>
        <w:t xml:space="preserve"> </w:t>
      </w:r>
      <w:r w:rsidR="007F3454">
        <w:rPr>
          <w:rFonts w:ascii="Arial" w:hAnsi="Arial" w:cs="Arial"/>
          <w:sz w:val="22"/>
          <w:szCs w:val="22"/>
        </w:rPr>
        <w:t xml:space="preserve">At the age of 2-3 they should be starting to draw lines back and forth which will then develop into zig zags </w:t>
      </w:r>
      <w:r w:rsidR="007F3454" w:rsidRPr="007F3454">
        <w:rPr>
          <w:rFonts w:ascii="Arial" w:hAnsi="Arial" w:cs="Arial"/>
          <w:sz w:val="22"/>
          <w:szCs w:val="22"/>
        </w:rPr>
        <w:t>(McGrath, G 2017</w:t>
      </w:r>
      <w:r w:rsidR="007F3454">
        <w:rPr>
          <w:rFonts w:ascii="Arial" w:hAnsi="Arial" w:cs="Arial"/>
          <w:sz w:val="22"/>
          <w:szCs w:val="22"/>
        </w:rPr>
        <w:t>).</w:t>
      </w:r>
      <w:r w:rsidR="007F3454" w:rsidRPr="002E2929">
        <w:rPr>
          <w:rFonts w:ascii="Arial" w:hAnsi="Arial" w:cs="Arial"/>
          <w:sz w:val="22"/>
          <w:szCs w:val="22"/>
        </w:rPr>
        <w:t xml:space="preserve"> </w:t>
      </w:r>
      <w:r w:rsidR="00046B96" w:rsidRPr="002E2929">
        <w:rPr>
          <w:rFonts w:ascii="Arial" w:hAnsi="Arial" w:cs="Arial"/>
          <w:sz w:val="22"/>
          <w:szCs w:val="22"/>
        </w:rPr>
        <w:t>“Ella has not yet established a define hand preference and can’t imitate zig zag lines</w:t>
      </w:r>
      <w:r w:rsidR="007F3454">
        <w:rPr>
          <w:rFonts w:ascii="Arial" w:hAnsi="Arial" w:cs="Arial"/>
          <w:sz w:val="22"/>
          <w:szCs w:val="22"/>
        </w:rPr>
        <w:t xml:space="preserve">.” To help Ella get back on track with her fine motor </w:t>
      </w:r>
      <w:r w:rsidR="007F3454">
        <w:rPr>
          <w:rFonts w:ascii="Arial" w:hAnsi="Arial" w:cs="Arial"/>
          <w:sz w:val="22"/>
          <w:szCs w:val="22"/>
        </w:rPr>
        <w:lastRenderedPageBreak/>
        <w:t xml:space="preserve">skills activities such as dot to dot should be left out so she can complete. </w:t>
      </w:r>
      <w:r w:rsidR="00D241B5" w:rsidRPr="007F3454">
        <w:rPr>
          <w:rFonts w:ascii="Arial" w:hAnsi="Arial" w:cs="Arial"/>
          <w:sz w:val="22"/>
          <w:szCs w:val="22"/>
        </w:rPr>
        <w:t>The</w:t>
      </w:r>
      <w:r w:rsidR="00D241B5" w:rsidRPr="002E2929">
        <w:rPr>
          <w:rFonts w:ascii="Arial" w:hAnsi="Arial" w:cs="Arial"/>
          <w:sz w:val="22"/>
          <w:szCs w:val="22"/>
        </w:rPr>
        <w:t xml:space="preserve"> gross motor skills are </w:t>
      </w:r>
      <w:r w:rsidR="00D241B5" w:rsidRPr="007F3454">
        <w:rPr>
          <w:rFonts w:ascii="Arial" w:hAnsi="Arial" w:cs="Arial"/>
          <w:sz w:val="22"/>
          <w:szCs w:val="22"/>
        </w:rPr>
        <w:t>outdoor play and Yoga</w:t>
      </w:r>
      <w:r w:rsidR="00986ED9" w:rsidRPr="007F3454">
        <w:rPr>
          <w:rFonts w:ascii="Arial" w:hAnsi="Arial" w:cs="Arial"/>
          <w:sz w:val="22"/>
          <w:szCs w:val="22"/>
        </w:rPr>
        <w:t>,</w:t>
      </w:r>
      <w:r w:rsidR="00986ED9" w:rsidRPr="002E2929">
        <w:rPr>
          <w:rFonts w:ascii="Arial" w:hAnsi="Arial" w:cs="Arial"/>
          <w:sz w:val="22"/>
          <w:szCs w:val="22"/>
        </w:rPr>
        <w:t xml:space="preserve"> with these activities </w:t>
      </w:r>
      <w:r w:rsidR="007F3454">
        <w:rPr>
          <w:rFonts w:ascii="Arial" w:hAnsi="Arial" w:cs="Arial"/>
          <w:sz w:val="22"/>
          <w:szCs w:val="22"/>
        </w:rPr>
        <w:t xml:space="preserve">tip toeing, standing on one foot and moving positions </w:t>
      </w:r>
      <w:r w:rsidR="00986ED9" w:rsidRPr="002E2929">
        <w:rPr>
          <w:rFonts w:ascii="Arial" w:hAnsi="Arial" w:cs="Arial"/>
          <w:sz w:val="22"/>
          <w:szCs w:val="22"/>
        </w:rPr>
        <w:t xml:space="preserve">are developed. </w:t>
      </w:r>
      <w:r w:rsidR="00D241B5" w:rsidRPr="002E2929">
        <w:rPr>
          <w:rFonts w:ascii="Arial" w:hAnsi="Arial" w:cs="Arial"/>
          <w:sz w:val="22"/>
          <w:szCs w:val="22"/>
        </w:rPr>
        <w:t>Yoga for Ella would benefit her as she can not hop on one foot consecutively, which doing yoga every day it would help her with her balance and become more confident walking up and down steps on her own. Physical development was aided by doing P.E lessons which are held every week</w:t>
      </w:r>
      <w:r w:rsidR="00FB18DD" w:rsidRPr="002E2929">
        <w:rPr>
          <w:rFonts w:ascii="Arial" w:hAnsi="Arial" w:cs="Arial"/>
          <w:sz w:val="22"/>
          <w:szCs w:val="22"/>
        </w:rPr>
        <w:t xml:space="preserve"> and </w:t>
      </w:r>
      <w:r w:rsidR="00D241B5" w:rsidRPr="002E2929">
        <w:rPr>
          <w:rFonts w:ascii="Arial" w:hAnsi="Arial" w:cs="Arial"/>
          <w:sz w:val="22"/>
          <w:szCs w:val="22"/>
        </w:rPr>
        <w:t>cosmic yog</w:t>
      </w:r>
      <w:r w:rsidR="00FB18DD" w:rsidRPr="002E2929">
        <w:rPr>
          <w:rFonts w:ascii="Arial" w:hAnsi="Arial" w:cs="Arial"/>
          <w:sz w:val="22"/>
          <w:szCs w:val="22"/>
        </w:rPr>
        <w:t xml:space="preserve">a, which is themed yoga which they listen to the instructor on screen and copy and also practice breathing exercises. </w:t>
      </w:r>
      <w:r w:rsidR="00D241B5" w:rsidRPr="002E2929">
        <w:rPr>
          <w:rFonts w:ascii="Arial" w:hAnsi="Arial" w:cs="Arial"/>
          <w:sz w:val="22"/>
          <w:szCs w:val="22"/>
        </w:rPr>
        <w:t>The school promotes children’s understanding that regular exercise improves health and fitness by explaining</w:t>
      </w:r>
      <w:r w:rsidR="00552D37" w:rsidRPr="002E2929">
        <w:rPr>
          <w:rFonts w:ascii="Arial" w:hAnsi="Arial" w:cs="Arial"/>
          <w:sz w:val="22"/>
          <w:szCs w:val="22"/>
        </w:rPr>
        <w:t xml:space="preserve"> how to look after their body and how to keep it healthy</w:t>
      </w:r>
      <w:r w:rsidR="00D241B5" w:rsidRPr="002E2929">
        <w:rPr>
          <w:rFonts w:ascii="Arial" w:hAnsi="Arial" w:cs="Arial"/>
          <w:sz w:val="22"/>
          <w:szCs w:val="22"/>
        </w:rPr>
        <w:t xml:space="preserve"> to the children during the physical exercise. Health and Wellbeing days </w:t>
      </w:r>
      <w:r w:rsidR="004039F8" w:rsidRPr="002E2929">
        <w:rPr>
          <w:rFonts w:ascii="Arial" w:hAnsi="Arial" w:cs="Arial"/>
          <w:sz w:val="22"/>
          <w:szCs w:val="22"/>
        </w:rPr>
        <w:t>were arranged</w:t>
      </w:r>
      <w:r w:rsidR="00D241B5" w:rsidRPr="002E2929">
        <w:rPr>
          <w:rFonts w:ascii="Arial" w:hAnsi="Arial" w:cs="Arial"/>
          <w:sz w:val="22"/>
          <w:szCs w:val="22"/>
        </w:rPr>
        <w:t xml:space="preserve"> </w:t>
      </w:r>
      <w:r w:rsidR="004039F8" w:rsidRPr="002E2929">
        <w:rPr>
          <w:rFonts w:ascii="Arial" w:hAnsi="Arial" w:cs="Arial"/>
          <w:sz w:val="22"/>
          <w:szCs w:val="22"/>
        </w:rPr>
        <w:t>to help benefit the</w:t>
      </w:r>
      <w:r w:rsidR="00D241B5" w:rsidRPr="002E2929">
        <w:rPr>
          <w:rFonts w:ascii="Arial" w:hAnsi="Arial" w:cs="Arial"/>
          <w:sz w:val="22"/>
          <w:szCs w:val="22"/>
        </w:rPr>
        <w:t xml:space="preserve"> </w:t>
      </w:r>
      <w:r w:rsidR="00DB47C1" w:rsidRPr="002E2929">
        <w:rPr>
          <w:rFonts w:ascii="Arial" w:hAnsi="Arial" w:cs="Arial"/>
          <w:sz w:val="22"/>
          <w:szCs w:val="22"/>
        </w:rPr>
        <w:t>children;</w:t>
      </w:r>
      <w:r w:rsidR="004039F8" w:rsidRPr="002E2929">
        <w:rPr>
          <w:rFonts w:ascii="Arial" w:hAnsi="Arial" w:cs="Arial"/>
          <w:sz w:val="22"/>
          <w:szCs w:val="22"/>
        </w:rPr>
        <w:t xml:space="preserve"> they</w:t>
      </w:r>
      <w:r w:rsidR="00D241B5" w:rsidRPr="002E2929">
        <w:rPr>
          <w:rFonts w:ascii="Arial" w:hAnsi="Arial" w:cs="Arial"/>
          <w:sz w:val="22"/>
          <w:szCs w:val="22"/>
        </w:rPr>
        <w:t xml:space="preserve"> spend all day learning about why it is important to exercise. Improving fine motor skills by using activities such as funky fingers will help </w:t>
      </w:r>
      <w:r w:rsidR="009602A7" w:rsidRPr="002E2929">
        <w:rPr>
          <w:rFonts w:ascii="Arial" w:hAnsi="Arial" w:cs="Arial"/>
          <w:sz w:val="22"/>
          <w:szCs w:val="22"/>
        </w:rPr>
        <w:t xml:space="preserve">enhance their fine motor skills. Creative stations </w:t>
      </w:r>
      <w:r w:rsidR="00DB47C1" w:rsidRPr="002E2929">
        <w:rPr>
          <w:rFonts w:ascii="Arial" w:hAnsi="Arial" w:cs="Arial"/>
          <w:sz w:val="22"/>
          <w:szCs w:val="22"/>
        </w:rPr>
        <w:t xml:space="preserve">were placed </w:t>
      </w:r>
      <w:r w:rsidR="009602A7" w:rsidRPr="002E2929">
        <w:rPr>
          <w:rFonts w:ascii="Arial" w:hAnsi="Arial" w:cs="Arial"/>
          <w:sz w:val="22"/>
          <w:szCs w:val="22"/>
        </w:rPr>
        <w:t>around the rooms</w:t>
      </w:r>
      <w:r w:rsidR="00DB47C1" w:rsidRPr="002E2929">
        <w:rPr>
          <w:rFonts w:ascii="Arial" w:hAnsi="Arial" w:cs="Arial"/>
          <w:sz w:val="22"/>
          <w:szCs w:val="22"/>
        </w:rPr>
        <w:t>,</w:t>
      </w:r>
      <w:r w:rsidR="009602A7" w:rsidRPr="002E2929">
        <w:rPr>
          <w:rFonts w:ascii="Arial" w:hAnsi="Arial" w:cs="Arial"/>
          <w:sz w:val="22"/>
          <w:szCs w:val="22"/>
        </w:rPr>
        <w:t xml:space="preserve"> </w:t>
      </w:r>
      <w:r w:rsidR="00DB47C1" w:rsidRPr="002E2929">
        <w:rPr>
          <w:rFonts w:ascii="Arial" w:hAnsi="Arial" w:cs="Arial"/>
          <w:sz w:val="22"/>
          <w:szCs w:val="22"/>
        </w:rPr>
        <w:t>which</w:t>
      </w:r>
      <w:r w:rsidR="009602A7" w:rsidRPr="002E2929">
        <w:rPr>
          <w:rFonts w:ascii="Arial" w:hAnsi="Arial" w:cs="Arial"/>
          <w:sz w:val="22"/>
          <w:szCs w:val="22"/>
        </w:rPr>
        <w:t xml:space="preserve"> involve various materials and resources including scissors. Construction areas which have small and large objects</w:t>
      </w:r>
      <w:r w:rsidR="00DB47C1" w:rsidRPr="002E2929">
        <w:rPr>
          <w:rFonts w:ascii="Arial" w:hAnsi="Arial" w:cs="Arial"/>
          <w:sz w:val="22"/>
          <w:szCs w:val="22"/>
        </w:rPr>
        <w:t xml:space="preserve"> to help improve their Fine motor skills</w:t>
      </w:r>
      <w:r w:rsidR="009602A7" w:rsidRPr="002E2929">
        <w:rPr>
          <w:rFonts w:ascii="Arial" w:hAnsi="Arial" w:cs="Arial"/>
          <w:sz w:val="22"/>
          <w:szCs w:val="22"/>
        </w:rPr>
        <w:t xml:space="preserve">. </w:t>
      </w:r>
      <w:r w:rsidR="00DB47C1" w:rsidRPr="002E2929">
        <w:rPr>
          <w:rFonts w:ascii="Arial" w:hAnsi="Arial" w:cs="Arial"/>
          <w:sz w:val="22"/>
          <w:szCs w:val="22"/>
        </w:rPr>
        <w:t>F</w:t>
      </w:r>
      <w:r w:rsidR="009602A7" w:rsidRPr="002E2929">
        <w:rPr>
          <w:rFonts w:ascii="Arial" w:hAnsi="Arial" w:cs="Arial"/>
          <w:sz w:val="22"/>
          <w:szCs w:val="22"/>
        </w:rPr>
        <w:t xml:space="preserve">ocused tasks </w:t>
      </w:r>
      <w:r w:rsidR="00DB47C1" w:rsidRPr="002E2929">
        <w:rPr>
          <w:rFonts w:ascii="Arial" w:hAnsi="Arial" w:cs="Arial"/>
          <w:sz w:val="22"/>
          <w:szCs w:val="22"/>
        </w:rPr>
        <w:t xml:space="preserve">were </w:t>
      </w:r>
      <w:r w:rsidR="009602A7" w:rsidRPr="002E2929">
        <w:rPr>
          <w:rFonts w:ascii="Arial" w:hAnsi="Arial" w:cs="Arial"/>
          <w:sz w:val="22"/>
          <w:szCs w:val="22"/>
        </w:rPr>
        <w:t xml:space="preserve">around the room that include, cutting, sticking, colouring and matching items together. </w:t>
      </w:r>
      <w:r w:rsidR="00292F9E" w:rsidRPr="002E2929">
        <w:rPr>
          <w:rFonts w:ascii="Arial" w:hAnsi="Arial" w:cs="Arial"/>
          <w:sz w:val="22"/>
          <w:szCs w:val="22"/>
        </w:rPr>
        <w:t>All</w:t>
      </w:r>
      <w:r w:rsidR="009602A7" w:rsidRPr="002E2929">
        <w:rPr>
          <w:rFonts w:ascii="Arial" w:hAnsi="Arial" w:cs="Arial"/>
          <w:sz w:val="22"/>
          <w:szCs w:val="22"/>
        </w:rPr>
        <w:t xml:space="preserve"> those tasks will help Ella enhance her fine motor skills, which will make her more confident in classroom activities. </w:t>
      </w:r>
      <w:r w:rsidR="007E16A1" w:rsidRPr="002E2929">
        <w:rPr>
          <w:rFonts w:ascii="Arial" w:hAnsi="Arial" w:cs="Arial"/>
          <w:sz w:val="22"/>
          <w:szCs w:val="22"/>
        </w:rPr>
        <w:t xml:space="preserve">At age 4 Ella should be steady on her feet and not need any support and should be able to catch a bounced ball, but “Ella is unable to catch a bounced ball” and  “Ella can’t hop on one foot consistently”. To help Ella with this issue clubs should be put on for her age group to help them become more confident, also outdoor activities should be provided at breaks so she can play with. </w:t>
      </w:r>
    </w:p>
    <w:p w14:paraId="06A012DE" w14:textId="77777777" w:rsidR="007F3454" w:rsidRDefault="007F3454" w:rsidP="0064112D">
      <w:pPr>
        <w:spacing w:line="360" w:lineRule="auto"/>
        <w:rPr>
          <w:rFonts w:ascii="Arial" w:hAnsi="Arial" w:cs="Arial"/>
        </w:rPr>
      </w:pPr>
    </w:p>
    <w:p w14:paraId="38E2013B" w14:textId="47808CB0" w:rsidR="00121E4E" w:rsidRPr="002E2929" w:rsidRDefault="00121E4E" w:rsidP="0064112D">
      <w:pPr>
        <w:spacing w:line="360" w:lineRule="auto"/>
        <w:rPr>
          <w:rFonts w:ascii="Arial" w:hAnsi="Arial" w:cs="Arial"/>
        </w:rPr>
      </w:pPr>
      <w:r w:rsidRPr="002E2929">
        <w:rPr>
          <w:rFonts w:ascii="Arial" w:hAnsi="Arial" w:cs="Arial"/>
        </w:rPr>
        <w:t xml:space="preserve">In conclusion I think that Ella needs more one-to-one support in the classroom. </w:t>
      </w:r>
      <w:r w:rsidR="004039F8" w:rsidRPr="002E2929">
        <w:rPr>
          <w:rFonts w:ascii="Arial" w:hAnsi="Arial" w:cs="Arial"/>
        </w:rPr>
        <w:t>I</w:t>
      </w:r>
      <w:r w:rsidRPr="002E2929">
        <w:rPr>
          <w:rFonts w:ascii="Arial" w:hAnsi="Arial" w:cs="Arial"/>
        </w:rPr>
        <w:t xml:space="preserve">f more activities were available to her which she likes, she will most likely be more willing to take part and interact with her peers more. With more in class </w:t>
      </w:r>
      <w:r w:rsidR="00292F9E" w:rsidRPr="002E2929">
        <w:rPr>
          <w:rFonts w:ascii="Arial" w:hAnsi="Arial" w:cs="Arial"/>
        </w:rPr>
        <w:t>activities that help benefit Ella, as well as other students this will help increase her creative development, it will also help her with maths and English if put into activities that she enjoys doing. Ella’s Physical development will improve by doing daily gross moto</w:t>
      </w:r>
      <w:r w:rsidR="007370B7">
        <w:rPr>
          <w:rFonts w:ascii="Arial" w:hAnsi="Arial" w:cs="Arial"/>
        </w:rPr>
        <w:t>r skills which will help her improve her independency walking up and down steps on her own</w:t>
      </w:r>
      <w:r w:rsidR="00292F9E" w:rsidRPr="002E2929">
        <w:rPr>
          <w:rFonts w:ascii="Arial" w:hAnsi="Arial" w:cs="Arial"/>
        </w:rPr>
        <w:t>. After all of these have been done and have</w:t>
      </w:r>
      <w:r w:rsidR="000947BF" w:rsidRPr="002E2929">
        <w:rPr>
          <w:rFonts w:ascii="Arial" w:hAnsi="Arial" w:cs="Arial"/>
        </w:rPr>
        <w:t xml:space="preserve"> </w:t>
      </w:r>
      <w:r w:rsidR="00292F9E" w:rsidRPr="002E2929">
        <w:rPr>
          <w:rFonts w:ascii="Arial" w:hAnsi="Arial" w:cs="Arial"/>
        </w:rPr>
        <w:t>n</w:t>
      </w:r>
      <w:r w:rsidR="000947BF" w:rsidRPr="002E2929">
        <w:rPr>
          <w:rFonts w:ascii="Arial" w:hAnsi="Arial" w:cs="Arial"/>
        </w:rPr>
        <w:t>o</w:t>
      </w:r>
      <w:r w:rsidR="00292F9E" w:rsidRPr="002E2929">
        <w:rPr>
          <w:rFonts w:ascii="Arial" w:hAnsi="Arial" w:cs="Arial"/>
        </w:rPr>
        <w:t>t worked, then other techniques can be tried to help her</w:t>
      </w:r>
      <w:r w:rsidR="007D5FB6">
        <w:rPr>
          <w:rFonts w:ascii="Arial" w:hAnsi="Arial" w:cs="Arial"/>
        </w:rPr>
        <w:t xml:space="preserve"> get back on track</w:t>
      </w:r>
      <w:r w:rsidR="00292F9E" w:rsidRPr="002E2929">
        <w:rPr>
          <w:rFonts w:ascii="Arial" w:hAnsi="Arial" w:cs="Arial"/>
        </w:rPr>
        <w:t>.</w:t>
      </w:r>
    </w:p>
    <w:p w14:paraId="183B3DB2" w14:textId="77777777" w:rsidR="008112A6" w:rsidRDefault="008112A6" w:rsidP="0064112D">
      <w:pPr>
        <w:spacing w:line="360" w:lineRule="auto"/>
        <w:rPr>
          <w:rFonts w:ascii="Arial" w:hAnsi="Arial" w:cs="Arial"/>
        </w:rPr>
      </w:pPr>
    </w:p>
    <w:p w14:paraId="1A030F86" w14:textId="77777777" w:rsidR="008112A6" w:rsidRDefault="008112A6" w:rsidP="0064112D">
      <w:pPr>
        <w:spacing w:line="360" w:lineRule="auto"/>
        <w:rPr>
          <w:rFonts w:ascii="Arial" w:hAnsi="Arial" w:cs="Arial"/>
        </w:rPr>
      </w:pPr>
    </w:p>
    <w:p w14:paraId="6A51D09E" w14:textId="77777777" w:rsidR="00157985" w:rsidRDefault="00157985" w:rsidP="0064112D">
      <w:pPr>
        <w:spacing w:line="360" w:lineRule="auto"/>
        <w:rPr>
          <w:rFonts w:ascii="Arial" w:hAnsi="Arial" w:cs="Arial"/>
          <w:b/>
          <w:bCs/>
          <w:sz w:val="28"/>
          <w:szCs w:val="28"/>
          <w:u w:val="single"/>
        </w:rPr>
      </w:pPr>
    </w:p>
    <w:p w14:paraId="627F72AE" w14:textId="72BD7C2D" w:rsidR="008112A6" w:rsidRPr="00A87CAE" w:rsidRDefault="00E61668" w:rsidP="0064112D">
      <w:pPr>
        <w:spacing w:line="360" w:lineRule="auto"/>
        <w:rPr>
          <w:rFonts w:ascii="Arial" w:hAnsi="Arial" w:cs="Arial"/>
          <w:b/>
          <w:bCs/>
          <w:sz w:val="28"/>
          <w:szCs w:val="28"/>
          <w:u w:val="single"/>
        </w:rPr>
      </w:pPr>
      <w:r w:rsidRPr="00A87CAE">
        <w:rPr>
          <w:rFonts w:ascii="Arial" w:hAnsi="Arial" w:cs="Arial"/>
          <w:b/>
          <w:bCs/>
          <w:sz w:val="28"/>
          <w:szCs w:val="28"/>
          <w:u w:val="single"/>
        </w:rPr>
        <w:lastRenderedPageBreak/>
        <w:t>Reference list</w:t>
      </w:r>
    </w:p>
    <w:p w14:paraId="14559D0B" w14:textId="77777777" w:rsidR="00157985" w:rsidRDefault="00157985" w:rsidP="0064112D">
      <w:pPr>
        <w:spacing w:line="360" w:lineRule="auto"/>
        <w:rPr>
          <w:rFonts w:ascii="Arial" w:hAnsi="Arial" w:cs="Arial"/>
        </w:rPr>
      </w:pPr>
      <w:r w:rsidRPr="00A87CAE">
        <w:rPr>
          <w:rFonts w:ascii="Arial" w:hAnsi="Arial" w:cs="Arial"/>
        </w:rPr>
        <w:t xml:space="preserve">Clark, S (2010) </w:t>
      </w:r>
      <w:r w:rsidRPr="00A87CAE">
        <w:rPr>
          <w:rFonts w:ascii="Arial" w:hAnsi="Arial" w:cs="Arial"/>
          <w:i/>
          <w:iCs/>
        </w:rPr>
        <w:t xml:space="preserve">Jerome Bruner: Teaching, Learning and the Spiral Curriculum </w:t>
      </w:r>
      <w:r>
        <w:rPr>
          <w:rFonts w:ascii="Arial" w:hAnsi="Arial" w:cs="Arial"/>
        </w:rPr>
        <w:t xml:space="preserve">Available at: </w:t>
      </w:r>
      <w:hyperlink r:id="rId10" w:anchor=":~:text=The%20Spiral%20Curriculum%20%20In%20the%201960s%2C%20Jerome,through%20changes%20in%20how%20the%20mind%20is%20used" w:history="1">
        <w:r w:rsidRPr="00905132">
          <w:rPr>
            <w:rStyle w:val="Hyperlink"/>
            <w:rFonts w:ascii="Arial" w:hAnsi="Arial" w:cs="Arial"/>
          </w:rPr>
          <w:t>https://sheldonclark.files.wordpress.com/2011/07/jerome-bruner-teaching-learning-and-the-spiral-curriculum2.pdf#:~:text=The%20Spiral%20Curriculum%20%20In%20the%201960s%2C%20Jerome,through%20changes%20in%20how%20the%20mind%20is%20used</w:t>
        </w:r>
      </w:hyperlink>
      <w:r w:rsidRPr="00A87CAE">
        <w:rPr>
          <w:rFonts w:ascii="Arial" w:hAnsi="Arial" w:cs="Arial"/>
        </w:rPr>
        <w:t>. (Accessed 15</w:t>
      </w:r>
      <w:r w:rsidRPr="00A87CAE">
        <w:rPr>
          <w:rFonts w:ascii="Arial" w:hAnsi="Arial" w:cs="Arial"/>
          <w:vertAlign w:val="superscript"/>
        </w:rPr>
        <w:t>th</w:t>
      </w:r>
      <w:r w:rsidRPr="00A87CAE">
        <w:rPr>
          <w:rFonts w:ascii="Arial" w:hAnsi="Arial" w:cs="Arial"/>
        </w:rPr>
        <w:t xml:space="preserve"> July 2020)</w:t>
      </w:r>
    </w:p>
    <w:p w14:paraId="33766C24" w14:textId="77777777" w:rsidR="00157985" w:rsidRPr="00A87CAE" w:rsidRDefault="00157985" w:rsidP="0064112D">
      <w:pPr>
        <w:spacing w:line="360" w:lineRule="auto"/>
        <w:rPr>
          <w:rFonts w:ascii="Arial" w:hAnsi="Arial" w:cs="Arial"/>
        </w:rPr>
      </w:pPr>
      <w:r>
        <w:rPr>
          <w:rFonts w:ascii="Arial" w:hAnsi="Arial" w:cs="Arial"/>
        </w:rPr>
        <w:t xml:space="preserve">Healthy Children (2009) </w:t>
      </w:r>
      <w:r>
        <w:rPr>
          <w:rFonts w:ascii="Arial" w:hAnsi="Arial" w:cs="Arial"/>
          <w:i/>
          <w:iCs/>
        </w:rPr>
        <w:t>Developmental Milestones:3 to 4 Year Old</w:t>
      </w:r>
      <w:r>
        <w:rPr>
          <w:rFonts w:ascii="Arial" w:hAnsi="Arial" w:cs="Arial"/>
        </w:rPr>
        <w:t xml:space="preserve"> Available from: </w:t>
      </w:r>
      <w:hyperlink r:id="rId11" w:history="1">
        <w:r w:rsidRPr="00905132">
          <w:rPr>
            <w:rStyle w:val="Hyperlink"/>
            <w:rFonts w:ascii="Arial" w:hAnsi="Arial" w:cs="Arial"/>
          </w:rPr>
          <w:t>https://www.healthychildren.org/English/ages-stages/preschool/Pages/Developmental-Milestones-3-to-4-Year-Olds.aspx</w:t>
        </w:r>
      </w:hyperlink>
      <w:r>
        <w:rPr>
          <w:rFonts w:ascii="Arial" w:hAnsi="Arial" w:cs="Arial"/>
        </w:rPr>
        <w:t xml:space="preserve"> (Accessed 16th July 2020)</w:t>
      </w:r>
    </w:p>
    <w:p w14:paraId="611F5CF2" w14:textId="77777777" w:rsidR="00157985" w:rsidRPr="00A87CAE" w:rsidRDefault="00157985" w:rsidP="0064112D">
      <w:pPr>
        <w:spacing w:line="360" w:lineRule="auto"/>
        <w:rPr>
          <w:rFonts w:ascii="Arial" w:hAnsi="Arial" w:cs="Arial"/>
        </w:rPr>
      </w:pPr>
      <w:r w:rsidRPr="00A87CAE">
        <w:rPr>
          <w:rFonts w:ascii="Arial" w:hAnsi="Arial" w:cs="Arial"/>
        </w:rPr>
        <w:t>Help me Grow</w:t>
      </w:r>
      <w:r>
        <w:rPr>
          <w:rFonts w:ascii="Arial" w:hAnsi="Arial" w:cs="Arial"/>
        </w:rPr>
        <w:t xml:space="preserve"> (2013) </w:t>
      </w:r>
      <w:r>
        <w:rPr>
          <w:rFonts w:ascii="Arial" w:hAnsi="Arial" w:cs="Arial"/>
          <w:i/>
          <w:iCs/>
        </w:rPr>
        <w:t>What is Cognitive Development</w:t>
      </w:r>
      <w:r w:rsidRPr="00A87CAE">
        <w:rPr>
          <w:rFonts w:ascii="Arial" w:hAnsi="Arial" w:cs="Arial"/>
        </w:rPr>
        <w:t xml:space="preserve"> </w:t>
      </w:r>
      <w:r>
        <w:rPr>
          <w:rFonts w:ascii="Arial" w:hAnsi="Arial" w:cs="Arial"/>
        </w:rPr>
        <w:t xml:space="preserve">Available at: </w:t>
      </w:r>
      <w:hyperlink r:id="rId12" w:history="1">
        <w:r w:rsidRPr="00905132">
          <w:rPr>
            <w:rStyle w:val="Hyperlink"/>
            <w:rFonts w:ascii="Arial" w:hAnsi="Arial" w:cs="Arial"/>
          </w:rPr>
          <w:t>https://helpmegrowmn.org/HMG/HelpfulRes/Articles/WhatCognitiveDev/index.html</w:t>
        </w:r>
      </w:hyperlink>
      <w:r w:rsidRPr="00A87CAE">
        <w:rPr>
          <w:rFonts w:ascii="Arial" w:hAnsi="Arial" w:cs="Arial"/>
        </w:rPr>
        <w:t xml:space="preserve"> (Accessed 15th July 2020)</w:t>
      </w:r>
    </w:p>
    <w:p w14:paraId="0B3D8EC7" w14:textId="77777777" w:rsidR="00157985" w:rsidRDefault="00157985" w:rsidP="0064112D">
      <w:pPr>
        <w:spacing w:line="360" w:lineRule="auto"/>
        <w:rPr>
          <w:rFonts w:ascii="Arial" w:hAnsi="Arial" w:cs="Arial"/>
        </w:rPr>
      </w:pPr>
      <w:r>
        <w:rPr>
          <w:rFonts w:ascii="Arial" w:hAnsi="Arial" w:cs="Arial"/>
        </w:rPr>
        <w:t xml:space="preserve">McGrath, G (2017) </w:t>
      </w:r>
      <w:r>
        <w:rPr>
          <w:rFonts w:ascii="Arial" w:hAnsi="Arial" w:cs="Arial"/>
          <w:i/>
          <w:iCs/>
        </w:rPr>
        <w:t>Drawing Development</w:t>
      </w:r>
      <w:r>
        <w:rPr>
          <w:rFonts w:ascii="Arial" w:hAnsi="Arial" w:cs="Arial"/>
        </w:rPr>
        <w:t xml:space="preserve"> Available at: </w:t>
      </w:r>
      <w:hyperlink r:id="rId13" w:history="1">
        <w:r w:rsidRPr="00905132">
          <w:rPr>
            <w:rStyle w:val="Hyperlink"/>
            <w:rFonts w:ascii="Arial" w:hAnsi="Arial" w:cs="Arial"/>
          </w:rPr>
          <w:t>https://www.huggies.com.au/toddler/development/physical/drawing</w:t>
        </w:r>
      </w:hyperlink>
      <w:r>
        <w:rPr>
          <w:rFonts w:ascii="Arial" w:hAnsi="Arial" w:cs="Arial"/>
        </w:rPr>
        <w:t xml:space="preserve"> (Accessed 16th July 2020)</w:t>
      </w:r>
    </w:p>
    <w:p w14:paraId="539B1A1F" w14:textId="77777777" w:rsidR="00157985" w:rsidRDefault="00157985" w:rsidP="0064112D">
      <w:pPr>
        <w:spacing w:line="360" w:lineRule="auto"/>
        <w:rPr>
          <w:rFonts w:ascii="Arial" w:hAnsi="Arial" w:cs="Arial"/>
        </w:rPr>
      </w:pPr>
      <w:r>
        <w:rPr>
          <w:rFonts w:ascii="Arial" w:hAnsi="Arial" w:cs="Arial"/>
        </w:rPr>
        <w:t xml:space="preserve">Morin, A (2014) </w:t>
      </w:r>
      <w:r>
        <w:rPr>
          <w:rFonts w:ascii="Arial" w:hAnsi="Arial" w:cs="Arial"/>
          <w:i/>
          <w:iCs/>
        </w:rPr>
        <w:t>Developmental Milestones for 4-year-Olds</w:t>
      </w:r>
      <w:r>
        <w:rPr>
          <w:rFonts w:ascii="Arial" w:hAnsi="Arial" w:cs="Arial"/>
        </w:rPr>
        <w:t xml:space="preserve"> Available from: </w:t>
      </w:r>
      <w:hyperlink r:id="rId14" w:history="1">
        <w:r w:rsidRPr="00905132">
          <w:rPr>
            <w:rStyle w:val="Hyperlink"/>
            <w:rFonts w:ascii="Arial" w:hAnsi="Arial" w:cs="Arial"/>
          </w:rPr>
          <w:t>https://www.understood.org/en/learning-thinking-differences/signs-symptoms/developmental-milestones/developmental-milestones-for-typical-4-year-olds?_ul=1*8hwrky*domain_userid*YW1wLVVIZlNxQTNZT244ZmFLQkZGekhrX2c</w:t>
        </w:r>
      </w:hyperlink>
      <w:r w:rsidRPr="00E15526">
        <w:rPr>
          <w:rFonts w:ascii="Arial" w:hAnsi="Arial" w:cs="Arial"/>
        </w:rPr>
        <w:t>.</w:t>
      </w:r>
      <w:r>
        <w:rPr>
          <w:rFonts w:ascii="Arial" w:hAnsi="Arial" w:cs="Arial"/>
        </w:rPr>
        <w:t xml:space="preserve"> (Accessed 16th July 2020)</w:t>
      </w:r>
    </w:p>
    <w:p w14:paraId="0045E916" w14:textId="77777777" w:rsidR="00157985" w:rsidRDefault="00157985" w:rsidP="0064112D">
      <w:pPr>
        <w:spacing w:line="360" w:lineRule="auto"/>
        <w:rPr>
          <w:rFonts w:ascii="Arial" w:hAnsi="Arial" w:cs="Arial"/>
        </w:rPr>
      </w:pPr>
      <w:r>
        <w:rPr>
          <w:rFonts w:ascii="Arial" w:hAnsi="Arial" w:cs="Arial"/>
        </w:rPr>
        <w:t xml:space="preserve">Open Learn (2019) </w:t>
      </w:r>
      <w:r>
        <w:rPr>
          <w:rFonts w:ascii="Arial" w:hAnsi="Arial" w:cs="Arial"/>
          <w:i/>
          <w:iCs/>
        </w:rPr>
        <w:t>Evaluating Behaviourism</w:t>
      </w:r>
      <w:r>
        <w:rPr>
          <w:rFonts w:ascii="Arial" w:hAnsi="Arial" w:cs="Arial"/>
        </w:rPr>
        <w:t xml:space="preserve"> Available at: </w:t>
      </w:r>
      <w:hyperlink r:id="rId15" w:history="1">
        <w:r w:rsidRPr="00905132">
          <w:rPr>
            <w:rStyle w:val="Hyperlink"/>
            <w:rFonts w:ascii="Arial" w:hAnsi="Arial" w:cs="Arial"/>
          </w:rPr>
          <w:t>https://www.open.edu/openlearn/education/educational-technology-and-practice/educational-practice/exploring-childrens-learning/content-section-2.6</w:t>
        </w:r>
      </w:hyperlink>
      <w:r>
        <w:rPr>
          <w:rFonts w:ascii="Arial" w:hAnsi="Arial" w:cs="Arial"/>
        </w:rPr>
        <w:t xml:space="preserve"> (</w:t>
      </w:r>
      <w:proofErr w:type="spellStart"/>
      <w:r>
        <w:rPr>
          <w:rFonts w:ascii="Arial" w:hAnsi="Arial" w:cs="Arial"/>
        </w:rPr>
        <w:t>Accesed</w:t>
      </w:r>
      <w:proofErr w:type="spellEnd"/>
      <w:r>
        <w:rPr>
          <w:rFonts w:ascii="Arial" w:hAnsi="Arial" w:cs="Arial"/>
        </w:rPr>
        <w:t xml:space="preserve"> 16th July 2020)</w:t>
      </w:r>
    </w:p>
    <w:p w14:paraId="150BB1F5" w14:textId="77777777" w:rsidR="00157985" w:rsidRDefault="00157985" w:rsidP="0064112D">
      <w:pPr>
        <w:spacing w:line="360" w:lineRule="auto"/>
        <w:rPr>
          <w:rFonts w:ascii="Arial" w:hAnsi="Arial" w:cs="Arial"/>
        </w:rPr>
      </w:pPr>
      <w:r w:rsidRPr="00A87CAE">
        <w:rPr>
          <w:rFonts w:ascii="Arial" w:hAnsi="Arial" w:cs="Arial"/>
        </w:rPr>
        <w:t>SCAN</w:t>
      </w:r>
      <w:r>
        <w:rPr>
          <w:rFonts w:ascii="Arial" w:hAnsi="Arial" w:cs="Arial"/>
        </w:rPr>
        <w:t xml:space="preserve"> (2013) </w:t>
      </w:r>
      <w:r>
        <w:rPr>
          <w:rFonts w:ascii="Arial" w:hAnsi="Arial" w:cs="Arial"/>
          <w:i/>
          <w:iCs/>
        </w:rPr>
        <w:t>Social Development in Children</w:t>
      </w:r>
      <w:r>
        <w:rPr>
          <w:rFonts w:ascii="Arial" w:hAnsi="Arial" w:cs="Arial"/>
        </w:rPr>
        <w:t xml:space="preserve"> Available at:</w:t>
      </w:r>
      <w:r w:rsidRPr="00A87CAE">
        <w:rPr>
          <w:rFonts w:ascii="Arial" w:hAnsi="Arial" w:cs="Arial"/>
        </w:rPr>
        <w:t xml:space="preserve"> </w:t>
      </w:r>
      <w:hyperlink r:id="rId16" w:history="1">
        <w:r w:rsidRPr="00A87CAE">
          <w:rPr>
            <w:rStyle w:val="Hyperlink"/>
            <w:rFonts w:ascii="Arial" w:hAnsi="Arial" w:cs="Arial"/>
          </w:rPr>
          <w:t>https://www.scanva.org/support-for-parents/parent-resource-center-2/social-development-in-children/</w:t>
        </w:r>
      </w:hyperlink>
      <w:r w:rsidRPr="00A87CAE">
        <w:rPr>
          <w:rFonts w:ascii="Arial" w:hAnsi="Arial" w:cs="Arial"/>
        </w:rPr>
        <w:t xml:space="preserve"> </w:t>
      </w:r>
      <w:r>
        <w:rPr>
          <w:rFonts w:ascii="Arial" w:hAnsi="Arial" w:cs="Arial"/>
        </w:rPr>
        <w:t>(Accessed 15</w:t>
      </w:r>
      <w:r w:rsidRPr="00A87CAE">
        <w:rPr>
          <w:rFonts w:ascii="Arial" w:hAnsi="Arial" w:cs="Arial"/>
          <w:vertAlign w:val="superscript"/>
        </w:rPr>
        <w:t>th</w:t>
      </w:r>
      <w:r>
        <w:rPr>
          <w:rFonts w:ascii="Arial" w:hAnsi="Arial" w:cs="Arial"/>
        </w:rPr>
        <w:t xml:space="preserve"> July 2020)</w:t>
      </w:r>
    </w:p>
    <w:p w14:paraId="7CB6C9FC" w14:textId="77777777" w:rsidR="00157985" w:rsidRPr="002E2929" w:rsidRDefault="00157985" w:rsidP="0064112D">
      <w:pPr>
        <w:spacing w:line="360" w:lineRule="auto"/>
        <w:rPr>
          <w:rFonts w:ascii="Arial" w:hAnsi="Arial" w:cs="Arial"/>
        </w:rPr>
      </w:pPr>
      <w:r>
        <w:rPr>
          <w:rFonts w:ascii="Arial" w:hAnsi="Arial" w:cs="Arial"/>
        </w:rPr>
        <w:t xml:space="preserve">Selva, J (2020) </w:t>
      </w:r>
      <w:r>
        <w:rPr>
          <w:rFonts w:ascii="Arial" w:hAnsi="Arial" w:cs="Arial"/>
          <w:i/>
          <w:iCs/>
        </w:rPr>
        <w:t>Positive Psychology in Schools and Education for Happy Students</w:t>
      </w:r>
      <w:r>
        <w:rPr>
          <w:rFonts w:ascii="Arial" w:hAnsi="Arial" w:cs="Arial"/>
        </w:rPr>
        <w:t xml:space="preserve"> Available from: </w:t>
      </w:r>
      <w:hyperlink r:id="rId17" w:history="1">
        <w:r w:rsidRPr="00905132">
          <w:rPr>
            <w:rStyle w:val="Hyperlink"/>
            <w:rFonts w:ascii="Arial" w:hAnsi="Arial" w:cs="Arial"/>
          </w:rPr>
          <w:t>https://positivepsychology.com/positive-education-happy-students/</w:t>
        </w:r>
      </w:hyperlink>
      <w:r>
        <w:rPr>
          <w:rFonts w:ascii="Arial" w:hAnsi="Arial" w:cs="Arial"/>
        </w:rPr>
        <w:t xml:space="preserve"> (Accessed 15</w:t>
      </w:r>
      <w:r w:rsidRPr="00222B8C">
        <w:rPr>
          <w:rFonts w:ascii="Arial" w:hAnsi="Arial" w:cs="Arial"/>
          <w:vertAlign w:val="superscript"/>
        </w:rPr>
        <w:t>th</w:t>
      </w:r>
      <w:r>
        <w:rPr>
          <w:rFonts w:ascii="Arial" w:hAnsi="Arial" w:cs="Arial"/>
        </w:rPr>
        <w:t xml:space="preserve"> July 2020)</w:t>
      </w:r>
    </w:p>
    <w:p w14:paraId="0B6FC9C8" w14:textId="77777777" w:rsidR="00157985" w:rsidRDefault="00157985" w:rsidP="0064112D">
      <w:pPr>
        <w:spacing w:line="360" w:lineRule="auto"/>
        <w:rPr>
          <w:rFonts w:ascii="Arial" w:hAnsi="Arial" w:cs="Arial"/>
        </w:rPr>
      </w:pPr>
      <w:r>
        <w:rPr>
          <w:rFonts w:ascii="Arial" w:hAnsi="Arial" w:cs="Arial"/>
        </w:rPr>
        <w:t xml:space="preserve">Wales Gov (2012) </w:t>
      </w:r>
      <w:r>
        <w:rPr>
          <w:rFonts w:ascii="Arial" w:hAnsi="Arial" w:cs="Arial"/>
          <w:i/>
          <w:iCs/>
        </w:rPr>
        <w:t xml:space="preserve">Introduction to Physical Development </w:t>
      </w:r>
      <w:r>
        <w:rPr>
          <w:rFonts w:ascii="Arial" w:hAnsi="Arial" w:cs="Arial"/>
        </w:rPr>
        <w:t xml:space="preserve">Available at: </w:t>
      </w:r>
      <w:hyperlink r:id="rId18" w:history="1">
        <w:r w:rsidRPr="00905132">
          <w:rPr>
            <w:rStyle w:val="Hyperlink"/>
            <w:rFonts w:ascii="Arial" w:hAnsi="Arial" w:cs="Arial"/>
          </w:rPr>
          <w:t>http://resources.hwb.wales.gov.uk/VTC/2012-</w:t>
        </w:r>
        <w:r w:rsidRPr="00905132">
          <w:rPr>
            <w:rStyle w:val="Hyperlink"/>
            <w:rFonts w:ascii="Arial" w:hAnsi="Arial" w:cs="Arial"/>
          </w:rPr>
          <w:lastRenderedPageBreak/>
          <w:t>13/22032013/hsc/eng/unit_2/hsc_u2_hgd/hsc_u2_physical_dev.htm</w:t>
        </w:r>
      </w:hyperlink>
      <w:r>
        <w:rPr>
          <w:rFonts w:ascii="Arial" w:hAnsi="Arial" w:cs="Arial"/>
        </w:rPr>
        <w:t xml:space="preserve"> (Accessed 15th July 2020)</w:t>
      </w:r>
    </w:p>
    <w:sectPr w:rsidR="00157985" w:rsidSect="0064112D">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E146B" w14:textId="77777777" w:rsidR="005706E2" w:rsidRDefault="005706E2" w:rsidP="00736778">
      <w:pPr>
        <w:spacing w:after="0" w:line="240" w:lineRule="auto"/>
      </w:pPr>
      <w:r>
        <w:separator/>
      </w:r>
    </w:p>
  </w:endnote>
  <w:endnote w:type="continuationSeparator" w:id="0">
    <w:p w14:paraId="74667F31" w14:textId="77777777" w:rsidR="005706E2" w:rsidRDefault="005706E2" w:rsidP="00736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3226563"/>
      <w:docPartObj>
        <w:docPartGallery w:val="Page Numbers (Bottom of Page)"/>
        <w:docPartUnique/>
      </w:docPartObj>
    </w:sdtPr>
    <w:sdtEndPr>
      <w:rPr>
        <w:noProof/>
      </w:rPr>
    </w:sdtEndPr>
    <w:sdtContent>
      <w:p w14:paraId="33297627" w14:textId="0696A96E" w:rsidR="0099336E" w:rsidRDefault="009933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486BCD" w14:textId="77777777" w:rsidR="0099336E" w:rsidRDefault="00993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D97A4" w14:textId="77777777" w:rsidR="005706E2" w:rsidRDefault="005706E2" w:rsidP="00736778">
      <w:pPr>
        <w:spacing w:after="0" w:line="240" w:lineRule="auto"/>
      </w:pPr>
      <w:r>
        <w:separator/>
      </w:r>
    </w:p>
  </w:footnote>
  <w:footnote w:type="continuationSeparator" w:id="0">
    <w:p w14:paraId="702F09D7" w14:textId="77777777" w:rsidR="005706E2" w:rsidRDefault="005706E2" w:rsidP="007367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47A83" w14:textId="201873FC" w:rsidR="0099336E" w:rsidRDefault="0099336E">
    <w:pPr>
      <w:pStyle w:val="Header"/>
    </w:pPr>
    <w:r>
      <w:t>ECAD4007-C</w:t>
    </w:r>
    <w:r>
      <w:ptab w:relativeTo="margin" w:alignment="center" w:leader="none"/>
    </w:r>
    <w:r>
      <w:ptab w:relativeTo="margin" w:alignment="right" w:leader="none"/>
    </w:r>
    <w:r>
      <w:t>1900759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778"/>
    <w:rsid w:val="00046B96"/>
    <w:rsid w:val="00087FE7"/>
    <w:rsid w:val="000947BF"/>
    <w:rsid w:val="0010502E"/>
    <w:rsid w:val="00121E4E"/>
    <w:rsid w:val="00150055"/>
    <w:rsid w:val="00157985"/>
    <w:rsid w:val="001A16AF"/>
    <w:rsid w:val="001B6B38"/>
    <w:rsid w:val="00215A12"/>
    <w:rsid w:val="00222B8C"/>
    <w:rsid w:val="00267AF1"/>
    <w:rsid w:val="00292F9E"/>
    <w:rsid w:val="002E2929"/>
    <w:rsid w:val="002E443D"/>
    <w:rsid w:val="00351150"/>
    <w:rsid w:val="0038132E"/>
    <w:rsid w:val="003A549F"/>
    <w:rsid w:val="004039F8"/>
    <w:rsid w:val="004D48A1"/>
    <w:rsid w:val="005047D9"/>
    <w:rsid w:val="00513266"/>
    <w:rsid w:val="00540CB4"/>
    <w:rsid w:val="00552D37"/>
    <w:rsid w:val="005706E2"/>
    <w:rsid w:val="00580D28"/>
    <w:rsid w:val="005976EC"/>
    <w:rsid w:val="005A1997"/>
    <w:rsid w:val="00602158"/>
    <w:rsid w:val="00610C2E"/>
    <w:rsid w:val="0064112D"/>
    <w:rsid w:val="006D6085"/>
    <w:rsid w:val="0071220C"/>
    <w:rsid w:val="00736778"/>
    <w:rsid w:val="007370B7"/>
    <w:rsid w:val="007728F7"/>
    <w:rsid w:val="007A6443"/>
    <w:rsid w:val="007D5FB6"/>
    <w:rsid w:val="007E16A1"/>
    <w:rsid w:val="007E1B89"/>
    <w:rsid w:val="007E1F00"/>
    <w:rsid w:val="007F3454"/>
    <w:rsid w:val="008112A6"/>
    <w:rsid w:val="008167CF"/>
    <w:rsid w:val="008629FF"/>
    <w:rsid w:val="00894257"/>
    <w:rsid w:val="008B1A21"/>
    <w:rsid w:val="008E08EF"/>
    <w:rsid w:val="00945FD6"/>
    <w:rsid w:val="009602A7"/>
    <w:rsid w:val="00986ED9"/>
    <w:rsid w:val="00986FB4"/>
    <w:rsid w:val="0099336E"/>
    <w:rsid w:val="00A039BC"/>
    <w:rsid w:val="00A158ED"/>
    <w:rsid w:val="00A87CAE"/>
    <w:rsid w:val="00AB0D1A"/>
    <w:rsid w:val="00AC19A2"/>
    <w:rsid w:val="00B231FE"/>
    <w:rsid w:val="00B43B72"/>
    <w:rsid w:val="00B61CCA"/>
    <w:rsid w:val="00C11EA0"/>
    <w:rsid w:val="00C14784"/>
    <w:rsid w:val="00C4163F"/>
    <w:rsid w:val="00C768F6"/>
    <w:rsid w:val="00D241B5"/>
    <w:rsid w:val="00D87D5A"/>
    <w:rsid w:val="00DB47C1"/>
    <w:rsid w:val="00DE6F72"/>
    <w:rsid w:val="00DE7EE0"/>
    <w:rsid w:val="00E15526"/>
    <w:rsid w:val="00E20150"/>
    <w:rsid w:val="00E456F6"/>
    <w:rsid w:val="00E606AA"/>
    <w:rsid w:val="00E61668"/>
    <w:rsid w:val="00EB3876"/>
    <w:rsid w:val="00ED239E"/>
    <w:rsid w:val="00F7347E"/>
    <w:rsid w:val="00FB1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A2B9"/>
  <w15:chartTrackingRefBased/>
  <w15:docId w15:val="{602D12F1-B413-47EA-9E14-A42AB98DF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6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778"/>
  </w:style>
  <w:style w:type="paragraph" w:styleId="Footer">
    <w:name w:val="footer"/>
    <w:basedOn w:val="Normal"/>
    <w:link w:val="FooterChar"/>
    <w:uiPriority w:val="99"/>
    <w:unhideWhenUsed/>
    <w:rsid w:val="00736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778"/>
  </w:style>
  <w:style w:type="table" w:styleId="TableGrid">
    <w:name w:val="Table Grid"/>
    <w:basedOn w:val="TableNormal"/>
    <w:uiPriority w:val="39"/>
    <w:rsid w:val="00945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411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112D"/>
    <w:rPr>
      <w:rFonts w:eastAsiaTheme="minorEastAsia"/>
      <w:lang w:val="en-US"/>
    </w:rPr>
  </w:style>
  <w:style w:type="character" w:styleId="Hyperlink">
    <w:name w:val="Hyperlink"/>
    <w:basedOn w:val="DefaultParagraphFont"/>
    <w:uiPriority w:val="99"/>
    <w:unhideWhenUsed/>
    <w:rsid w:val="00E61668"/>
    <w:rPr>
      <w:color w:val="0563C1" w:themeColor="hyperlink"/>
      <w:u w:val="single"/>
    </w:rPr>
  </w:style>
  <w:style w:type="character" w:styleId="UnresolvedMention">
    <w:name w:val="Unresolved Mention"/>
    <w:basedOn w:val="DefaultParagraphFont"/>
    <w:uiPriority w:val="99"/>
    <w:semiHidden/>
    <w:unhideWhenUsed/>
    <w:rsid w:val="00E61668"/>
    <w:rPr>
      <w:color w:val="605E5C"/>
      <w:shd w:val="clear" w:color="auto" w:fill="E1DFDD"/>
    </w:rPr>
  </w:style>
  <w:style w:type="paragraph" w:styleId="NormalWeb">
    <w:name w:val="Normal (Web)"/>
    <w:basedOn w:val="Normal"/>
    <w:uiPriority w:val="99"/>
    <w:unhideWhenUsed/>
    <w:rsid w:val="00986E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97506">
      <w:bodyDiv w:val="1"/>
      <w:marLeft w:val="0"/>
      <w:marRight w:val="0"/>
      <w:marTop w:val="0"/>
      <w:marBottom w:val="0"/>
      <w:divBdr>
        <w:top w:val="none" w:sz="0" w:space="0" w:color="auto"/>
        <w:left w:val="none" w:sz="0" w:space="0" w:color="auto"/>
        <w:bottom w:val="none" w:sz="0" w:space="0" w:color="auto"/>
        <w:right w:val="none" w:sz="0" w:space="0" w:color="auto"/>
      </w:divBdr>
    </w:div>
    <w:div w:id="209219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uggies.com.au/toddler/development/physical/drawing" TargetMode="External"/><Relationship Id="rId18" Type="http://schemas.openxmlformats.org/officeDocument/2006/relationships/hyperlink" Target="http://resources.hwb.wales.gov.uk/VTC/2012-13/22032013/hsc/eng/unit_2/hsc_u2_hgd/hsc_u2_physical_dev.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elpmegrowmn.org/HMG/HelpfulRes/Articles/WhatCognitiveDev/index.html" TargetMode="External"/><Relationship Id="rId17" Type="http://schemas.openxmlformats.org/officeDocument/2006/relationships/hyperlink" Target="https://positivepsychology.com/positive-education-happy-students/" TargetMode="External"/><Relationship Id="rId2" Type="http://schemas.openxmlformats.org/officeDocument/2006/relationships/customXml" Target="../customXml/item2.xml"/><Relationship Id="rId16" Type="http://schemas.openxmlformats.org/officeDocument/2006/relationships/hyperlink" Target="https://www.scanva.org/support-for-parents/parent-resource-center-2/social-development-in-childre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ychildren.org/English/ages-stages/preschool/Pages/Developmental-Milestones-3-to-4-Year-Olds.aspx" TargetMode="External"/><Relationship Id="rId5" Type="http://schemas.openxmlformats.org/officeDocument/2006/relationships/webSettings" Target="webSettings.xml"/><Relationship Id="rId15" Type="http://schemas.openxmlformats.org/officeDocument/2006/relationships/hyperlink" Target="https://www.open.edu/openlearn/education/educational-technology-and-practice/educational-practice/exploring-childrens-learning/content-section-2.6" TargetMode="External"/><Relationship Id="rId23" Type="http://schemas.openxmlformats.org/officeDocument/2006/relationships/theme" Target="theme/theme1.xml"/><Relationship Id="rId10" Type="http://schemas.openxmlformats.org/officeDocument/2006/relationships/hyperlink" Target="https://sheldonclark.files.wordpress.com/2011/07/jerome-bruner-teaching-learning-and-the-spiral-curriculum2.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derstood.org/en/learning-thinking-differences/signs-symptoms/developmental-milestones/developmental-milestones-for-typical-4-year-olds?_ul=1*8hwrky*domain_userid*YW1wLVVIZlNxQTNZT244ZmFLQkZGekhrX2c"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3F7D980DD9A4E1F8DECA5B9969F385C"/>
        <w:category>
          <w:name w:val="General"/>
          <w:gallery w:val="placeholder"/>
        </w:category>
        <w:types>
          <w:type w:val="bbPlcHdr"/>
        </w:types>
        <w:behaviors>
          <w:behavior w:val="content"/>
        </w:behaviors>
        <w:guid w:val="{37AA3F87-537A-4E46-A1CB-012B9CA2E7BF}"/>
      </w:docPartPr>
      <w:docPartBody>
        <w:p w:rsidR="002C39B1" w:rsidRDefault="00C243F0" w:rsidP="00C243F0">
          <w:pPr>
            <w:pStyle w:val="83F7D980DD9A4E1F8DECA5B9969F385C"/>
          </w:pPr>
          <w:r>
            <w:rPr>
              <w:rFonts w:asciiTheme="majorHAnsi" w:eastAsiaTheme="majorEastAsia" w:hAnsiTheme="majorHAnsi" w:cstheme="majorBidi"/>
              <w:caps/>
              <w:color w:val="4472C4" w:themeColor="accent1"/>
              <w:sz w:val="80"/>
              <w:szCs w:val="80"/>
            </w:rPr>
            <w:t>[Document title]</w:t>
          </w:r>
        </w:p>
      </w:docPartBody>
    </w:docPart>
    <w:docPart>
      <w:docPartPr>
        <w:name w:val="D916A74982AA40DE8A2096D0320C88CB"/>
        <w:category>
          <w:name w:val="General"/>
          <w:gallery w:val="placeholder"/>
        </w:category>
        <w:types>
          <w:type w:val="bbPlcHdr"/>
        </w:types>
        <w:behaviors>
          <w:behavior w:val="content"/>
        </w:behaviors>
        <w:guid w:val="{8FD87864-F14C-48B8-8470-89E10BD26F29}"/>
      </w:docPartPr>
      <w:docPartBody>
        <w:p w:rsidR="002C39B1" w:rsidRDefault="00C243F0" w:rsidP="00C243F0">
          <w:pPr>
            <w:pStyle w:val="D916A74982AA40DE8A2096D0320C88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3F0"/>
    <w:rsid w:val="002C39B1"/>
    <w:rsid w:val="00925E53"/>
    <w:rsid w:val="00C243F0"/>
    <w:rsid w:val="00EB3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F7D980DD9A4E1F8DECA5B9969F385C">
    <w:name w:val="83F7D980DD9A4E1F8DECA5B9969F385C"/>
    <w:rsid w:val="00C243F0"/>
  </w:style>
  <w:style w:type="paragraph" w:customStyle="1" w:styleId="D916A74982AA40DE8A2096D0320C88CB">
    <w:name w:val="D916A74982AA40DE8A2096D0320C88CB"/>
    <w:rsid w:val="00C24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megan Langdon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B0A834-B16F-45F7-8882-5AEA0F25A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7</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CYCLE 1 CORE STUDIES: tHE LEARNER: WHO AM I TEACHING?</vt:lpstr>
    </vt:vector>
  </TitlesOfParts>
  <Company>1900759</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 1 CORE STUDIES: tHE LEARNER: WHO AM I TEACHING?</dc:title>
  <dc:subject>ECAD4007</dc:subject>
  <dc:creator>megan</dc:creator>
  <cp:keywords/>
  <dc:description/>
  <cp:lastModifiedBy>megan</cp:lastModifiedBy>
  <cp:revision>31</cp:revision>
  <dcterms:created xsi:type="dcterms:W3CDTF">2019-12-13T00:43:00Z</dcterms:created>
  <dcterms:modified xsi:type="dcterms:W3CDTF">2020-07-21T11:20:00Z</dcterms:modified>
</cp:coreProperties>
</file>