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5ED15AD" w:rsidR="007C2CCC" w:rsidRDefault="00652EE5">
            <w:pPr>
              <w:rPr>
                <w:rFonts w:asciiTheme="minorHAnsi" w:hAnsiTheme="minorHAnsi" w:cstheme="minorHAnsi"/>
                <w:b/>
                <w:color w:val="000000" w:themeColor="text1"/>
              </w:rPr>
            </w:pPr>
            <w:r w:rsidRPr="00E441BA">
              <w:rPr>
                <w:rFonts w:asciiTheme="minorHAnsi" w:hAnsiTheme="minorHAnsi" w:cstheme="minorHAnsi"/>
                <w:b/>
                <w:color w:val="000000" w:themeColor="text1"/>
              </w:rPr>
              <w:t>Dylan Thomas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026778B" w:rsidR="007C2CCC" w:rsidRPr="007C7C58" w:rsidRDefault="007C7C58">
            <w:pPr>
              <w:rPr>
                <w:rFonts w:asciiTheme="minorHAnsi" w:hAnsiTheme="minorHAnsi" w:cstheme="minorHAnsi"/>
                <w:b/>
                <w:bCs/>
                <w:color w:val="000000" w:themeColor="text1"/>
                <w:lang w:val="en-US"/>
              </w:rPr>
            </w:pPr>
            <w:r w:rsidRPr="00E441BA">
              <w:rPr>
                <w:rFonts w:asciiTheme="minorHAnsi" w:hAnsiTheme="minorHAnsi" w:cstheme="minorHAnsi"/>
                <w:b/>
                <w:bCs/>
                <w:color w:val="000000" w:themeColor="text1"/>
                <w:lang w:val="en-US"/>
              </w:rPr>
              <w:t>Design and Implementation of an Integrated Data Capture and Visualization System using PowerApps and PowerBI</w:t>
            </w:r>
          </w:p>
        </w:tc>
      </w:tr>
      <w:tr w:rsidR="001F39EE"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1F39EE" w:rsidRDefault="001F39EE" w:rsidP="001F39EE">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7B871CE" w:rsidR="001F39EE" w:rsidRDefault="001F39EE" w:rsidP="001F39EE">
            <w:pPr>
              <w:rPr>
                <w:rFonts w:asciiTheme="minorHAnsi" w:hAnsiTheme="minorHAnsi" w:cstheme="minorHAnsi"/>
                <w:b/>
                <w:color w:val="000000" w:themeColor="text1"/>
              </w:rPr>
            </w:pPr>
            <w:r>
              <w:rPr>
                <w:rFonts w:asciiTheme="minorHAnsi" w:hAnsiTheme="minorHAnsi" w:cstheme="minorHAnsi"/>
                <w:b/>
                <w:color w:val="000000" w:themeColor="text1"/>
              </w:rPr>
              <w:t>Divya Chidambaram</w:t>
            </w:r>
          </w:p>
        </w:tc>
      </w:tr>
      <w:tr w:rsidR="001F39EE"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1F39EE" w:rsidRDefault="001F39EE" w:rsidP="001F39EE">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9F2B3EA" w:rsidR="001F39EE" w:rsidRDefault="001F39EE" w:rsidP="001F39EE">
            <w:pPr>
              <w:rPr>
                <w:rFonts w:asciiTheme="minorHAnsi" w:hAnsiTheme="minorHAnsi" w:cstheme="minorHAnsi"/>
                <w:b/>
                <w:color w:val="000000" w:themeColor="text1"/>
              </w:rPr>
            </w:pPr>
            <w:r w:rsidRPr="00302797">
              <w:rPr>
                <w:rFonts w:asciiTheme="minorHAnsi" w:hAnsiTheme="minorHAnsi" w:cstheme="minorHAnsi"/>
                <w:b/>
                <w:color w:val="000000" w:themeColor="text1"/>
              </w:rPr>
              <w:t>Nik Whitehead</w:t>
            </w:r>
          </w:p>
        </w:tc>
      </w:tr>
      <w:tr w:rsidR="001F39EE"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1F39EE" w:rsidRDefault="001F39EE" w:rsidP="001F39EE">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5D782F91" w:rsidR="001F39EE" w:rsidRDefault="001F39EE" w:rsidP="001F39EE">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SE   </w:t>
            </w:r>
            <w:r>
              <w:rPr>
                <w:rFonts w:asciiTheme="minorHAnsi" w:hAnsiTheme="minorHAnsi" w:cstheme="minorHAnsi"/>
                <w:b/>
                <w:color w:val="000000" w:themeColor="text1"/>
              </w:rPr>
              <w:t xml:space="preserve"> CLOUD   CSD</w:t>
            </w:r>
          </w:p>
          <w:p w14:paraId="547B0023" w14:textId="61434260" w:rsidR="001F39EE" w:rsidRDefault="001F39EE" w:rsidP="001F39EE">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1F39EE"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1F39EE" w:rsidRDefault="001F39EE" w:rsidP="001F39EE">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44CB770" w:rsidR="001F39EE" w:rsidRDefault="001F39EE" w:rsidP="001F39EE">
            <w:pPr>
              <w:rPr>
                <w:rFonts w:asciiTheme="minorHAnsi" w:hAnsiTheme="minorHAnsi" w:cstheme="minorHAnsi"/>
                <w:b/>
                <w:color w:val="000000" w:themeColor="text1"/>
              </w:rPr>
            </w:pPr>
            <w:r w:rsidRPr="001F39EE">
              <w:rPr>
                <w:rFonts w:asciiTheme="minorHAnsi" w:hAnsiTheme="minorHAnsi" w:cstheme="minorHAnsi"/>
                <w:b/>
                <w:strike/>
                <w:color w:val="000000" w:themeColor="text1"/>
              </w:rPr>
              <w:t xml:space="preserve">Experiment  </w:t>
            </w:r>
            <w:r>
              <w:rPr>
                <w:rFonts w:asciiTheme="minorHAnsi" w:hAnsiTheme="minorHAnsi" w:cstheme="minorHAnsi"/>
                <w:b/>
                <w:color w:val="000000" w:themeColor="text1"/>
              </w:rPr>
              <w:t xml:space="preserve">   Development          (please indicate)</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41F869EB" w:rsidR="004779D1" w:rsidRPr="00F5555A" w:rsidRDefault="00F5555A" w:rsidP="00711A55">
            <w:pPr>
              <w:rPr>
                <w:rFonts w:asciiTheme="minorHAnsi" w:hAnsiTheme="minorHAnsi"/>
                <w:color w:val="000000" w:themeColor="text1"/>
              </w:rPr>
            </w:pPr>
            <w:r>
              <w:rPr>
                <w:rFonts w:asciiTheme="minorHAnsi" w:hAnsiTheme="minorHAnsi"/>
                <w:color w:val="000000" w:themeColor="text1"/>
              </w:rPr>
              <w:t xml:space="preserve">Report </w:t>
            </w:r>
            <w:r w:rsidRPr="00F9337F">
              <w:rPr>
                <w:rFonts w:asciiTheme="minorHAnsi" w:hAnsiTheme="minorHAnsi"/>
                <w:color w:val="000000" w:themeColor="text1"/>
              </w:rPr>
              <w:t xml:space="preserve">presents a well-rounded summary of the project, effectively outlining its objectives, methodologies, outcomes, and recommendations. It </w:t>
            </w:r>
            <w:r>
              <w:rPr>
                <w:rFonts w:asciiTheme="minorHAnsi" w:hAnsiTheme="minorHAnsi"/>
                <w:color w:val="000000" w:themeColor="text1"/>
              </w:rPr>
              <w:t>presents</w:t>
            </w:r>
            <w:r w:rsidRPr="00F9337F">
              <w:rPr>
                <w:rFonts w:asciiTheme="minorHAnsi" w:hAnsiTheme="minorHAnsi"/>
                <w:color w:val="000000" w:themeColor="text1"/>
              </w:rPr>
              <w:t xml:space="preserve"> the project's significance and impact on data management within the organization. With some additional specificity and minor improvements, it could become </w:t>
            </w:r>
            <w:r>
              <w:rPr>
                <w:rFonts w:asciiTheme="minorHAnsi" w:hAnsiTheme="minorHAnsi"/>
                <w:color w:val="000000" w:themeColor="text1"/>
              </w:rPr>
              <w:t>even better.</w:t>
            </w:r>
          </w:p>
          <w:p w14:paraId="7E8C2134" w14:textId="42215F9B"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239BFD3D" w:rsidR="004779D1" w:rsidRPr="00C2152E" w:rsidRDefault="00F5555A" w:rsidP="00711A55">
            <w:pPr>
              <w:snapToGrid w:val="0"/>
              <w:rPr>
                <w:rFonts w:asciiTheme="minorHAnsi" w:hAnsiTheme="minorHAnsi"/>
                <w:color w:val="000000" w:themeColor="text1"/>
              </w:rPr>
            </w:pPr>
            <w:r>
              <w:rPr>
                <w:rFonts w:asciiTheme="minorHAnsi" w:hAnsiTheme="minorHAnsi"/>
                <w:color w:val="000000" w:themeColor="text1"/>
              </w:rPr>
              <w:t>7</w:t>
            </w:r>
            <w:r w:rsidR="00517EDA">
              <w:rPr>
                <w:rFonts w:asciiTheme="minorHAnsi" w:hAnsiTheme="minorHAnsi"/>
                <w:color w:val="000000" w:themeColor="text1"/>
              </w:rPr>
              <w:t>0</w:t>
            </w: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35E768BA" w:rsidR="004779D1" w:rsidRPr="00E2412E"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7777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568348DF" w:rsidR="00E2412E" w:rsidRPr="00C61E10" w:rsidRDefault="00E241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356D4B61" w:rsidR="00C2152E" w:rsidRPr="00C2152E" w:rsidRDefault="00084397" w:rsidP="00711A55">
            <w:pPr>
              <w:snapToGrid w:val="0"/>
              <w:rPr>
                <w:rFonts w:asciiTheme="minorHAnsi" w:hAnsiTheme="minorHAnsi"/>
                <w:color w:val="000000" w:themeColor="text1"/>
              </w:rPr>
            </w:pPr>
            <w:r>
              <w:rPr>
                <w:rFonts w:asciiTheme="minorHAnsi" w:hAnsiTheme="minorHAnsi"/>
                <w:color w:val="000000" w:themeColor="text1"/>
              </w:rPr>
              <w:t>70%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75D3035C" w:rsidR="002B7AB6" w:rsidRDefault="00B7503B" w:rsidP="004779D1">
            <w:pPr>
              <w:rPr>
                <w:rFonts w:asciiTheme="minorHAnsi" w:hAnsiTheme="minorHAnsi"/>
                <w:color w:val="000000" w:themeColor="text1"/>
              </w:rPr>
            </w:pPr>
            <w:r w:rsidRPr="00B7503B">
              <w:rPr>
                <w:rFonts w:asciiTheme="minorHAnsi" w:hAnsiTheme="minorHAnsi"/>
                <w:color w:val="000000" w:themeColor="text1"/>
              </w:rPr>
              <w:t>Divya Chidambaram</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2F31D8D" w:rsidR="002B7AB6" w:rsidRDefault="00B7503B" w:rsidP="004779D1">
            <w:pPr>
              <w:rPr>
                <w:rFonts w:asciiTheme="minorHAnsi" w:hAnsiTheme="minorHAnsi"/>
                <w:color w:val="000000" w:themeColor="text1"/>
              </w:rPr>
            </w:pPr>
            <w:r>
              <w:rPr>
                <w:rFonts w:asciiTheme="minorHAnsi" w:hAnsiTheme="minorHAnsi"/>
                <w:color w:val="000000" w:themeColor="text1"/>
              </w:rPr>
              <w:t>19/09/24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43C15502" w:rsidR="004779D1" w:rsidRPr="00C2152E" w:rsidRDefault="00B7503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54ECEB69" w:rsidR="004779D1" w:rsidRPr="00C2152E" w:rsidRDefault="00F670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A06BDA2" w14:textId="76294CDC" w:rsidR="006D168E" w:rsidRDefault="004E0C73">
            <w:pPr>
              <w:rPr>
                <w:rFonts w:asciiTheme="minorHAnsi" w:hAnsiTheme="minorHAnsi"/>
                <w:color w:val="000000" w:themeColor="text1"/>
                <w:lang w:eastAsia="en-GB"/>
              </w:rPr>
            </w:pPr>
            <w:r w:rsidRPr="004E0C73">
              <w:rPr>
                <w:rFonts w:asciiTheme="minorHAnsi" w:hAnsiTheme="minorHAnsi"/>
                <w:color w:val="000000" w:themeColor="text1"/>
                <w:lang w:eastAsia="en-GB"/>
              </w:rPr>
              <w:t xml:space="preserve">The project's primary aim is </w:t>
            </w:r>
            <w:r w:rsidR="00EF7143">
              <w:rPr>
                <w:rFonts w:asciiTheme="minorHAnsi" w:hAnsiTheme="minorHAnsi"/>
                <w:color w:val="000000" w:themeColor="text1"/>
                <w:lang w:eastAsia="en-GB"/>
              </w:rPr>
              <w:t xml:space="preserve">well </w:t>
            </w:r>
            <w:r w:rsidRPr="004E0C73">
              <w:rPr>
                <w:rFonts w:asciiTheme="minorHAnsi" w:hAnsiTheme="minorHAnsi"/>
                <w:color w:val="000000" w:themeColor="text1"/>
                <w:lang w:eastAsia="en-GB"/>
              </w:rPr>
              <w:t>communicated; however, certain sections provide limited information on how the proposed model will be tested and its expected performance in practice.</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3D50440E" w:rsidR="004779D1" w:rsidRPr="00C2152E" w:rsidRDefault="00E947F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646513DF" w:rsidR="004779D1" w:rsidRPr="00C2152E" w:rsidRDefault="0019024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466FEA7" w14:textId="71281376" w:rsidR="006D168E" w:rsidRDefault="006D168E">
            <w:pPr>
              <w:rPr>
                <w:rFonts w:asciiTheme="minorHAnsi" w:hAnsiTheme="minorHAnsi"/>
                <w:color w:val="000000" w:themeColor="text1"/>
                <w:lang w:eastAsia="en-GB"/>
              </w:rPr>
            </w:pPr>
          </w:p>
          <w:p w14:paraId="628DAEB3" w14:textId="77777777" w:rsidR="00645712" w:rsidRPr="00645712" w:rsidRDefault="00645712" w:rsidP="00645712">
            <w:pPr>
              <w:rPr>
                <w:rFonts w:asciiTheme="minorHAnsi" w:hAnsiTheme="minorHAnsi"/>
                <w:color w:val="000000" w:themeColor="text1"/>
                <w:lang w:eastAsia="en-GB"/>
              </w:rPr>
            </w:pPr>
            <w:r w:rsidRPr="00645712">
              <w:rPr>
                <w:rFonts w:asciiTheme="minorHAnsi" w:hAnsiTheme="minorHAnsi"/>
                <w:color w:val="000000" w:themeColor="text1"/>
                <w:lang w:eastAsia="en-GB"/>
              </w:rPr>
              <w:t xml:space="preserve">understanding of methodologies and the importance of required techniques and good enough approach followed, </w:t>
            </w:r>
          </w:p>
          <w:p w14:paraId="297F9373" w14:textId="7073EE1A" w:rsidR="00622692" w:rsidRDefault="00645712" w:rsidP="00645712">
            <w:pPr>
              <w:rPr>
                <w:rFonts w:asciiTheme="minorHAnsi" w:hAnsiTheme="minorHAnsi"/>
                <w:color w:val="000000" w:themeColor="text1"/>
                <w:lang w:eastAsia="en-GB"/>
              </w:rPr>
            </w:pPr>
            <w:r w:rsidRPr="00645712">
              <w:rPr>
                <w:rFonts w:asciiTheme="minorHAnsi" w:hAnsiTheme="minorHAnsi"/>
                <w:color w:val="000000" w:themeColor="text1"/>
                <w:lang w:eastAsia="en-GB"/>
              </w:rPr>
              <w:t>it would be beneficial to provide more details in certain sections like outlining of risk mitigation strategies could provide greater assurance of project success and More specifics on the data cleaning process to ensure integrity.</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20CCD9EC" w:rsidR="00782CF2" w:rsidRPr="00C2152E" w:rsidRDefault="004E35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6EB8A9A0" w:rsidR="00782CF2" w:rsidRPr="00C2152E" w:rsidRDefault="00E947F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75CD862" w14:textId="127C648A" w:rsidR="003B58F7" w:rsidRDefault="003B58F7" w:rsidP="003B58F7">
            <w:pPr>
              <w:rPr>
                <w:rFonts w:asciiTheme="minorHAnsi" w:hAnsiTheme="minorHAnsi"/>
                <w:color w:val="000000" w:themeColor="text1"/>
                <w:lang w:eastAsia="en-GB"/>
              </w:rPr>
            </w:pPr>
            <w:r>
              <w:rPr>
                <w:rFonts w:asciiTheme="minorHAnsi" w:hAnsiTheme="minorHAnsi"/>
                <w:color w:val="000000" w:themeColor="text1"/>
                <w:lang w:eastAsia="en-GB"/>
              </w:rPr>
              <w:t>D</w:t>
            </w:r>
            <w:r w:rsidRPr="00AB4EEC">
              <w:rPr>
                <w:rFonts w:asciiTheme="minorHAnsi" w:hAnsiTheme="minorHAnsi"/>
                <w:color w:val="000000" w:themeColor="text1"/>
                <w:lang w:eastAsia="en-GB"/>
              </w:rPr>
              <w:t xml:space="preserve">iscussion of the </w:t>
            </w:r>
            <w:r>
              <w:rPr>
                <w:rFonts w:asciiTheme="minorHAnsi" w:hAnsiTheme="minorHAnsi"/>
                <w:color w:val="000000" w:themeColor="text1"/>
                <w:lang w:eastAsia="en-GB"/>
              </w:rPr>
              <w:t>results</w:t>
            </w:r>
            <w:r w:rsidRPr="00AB4EEC">
              <w:rPr>
                <w:rFonts w:asciiTheme="minorHAnsi" w:hAnsiTheme="minorHAnsi"/>
                <w:color w:val="000000" w:themeColor="text1"/>
                <w:lang w:eastAsia="en-GB"/>
              </w:rPr>
              <w:t xml:space="preserve"> could be improved by linking them more explicitly to the project’s objectives</w:t>
            </w:r>
            <w:r>
              <w:rPr>
                <w:rFonts w:asciiTheme="minorHAnsi" w:hAnsiTheme="minorHAnsi"/>
                <w:color w:val="000000" w:themeColor="text1"/>
                <w:lang w:eastAsia="en-GB"/>
              </w:rPr>
              <w:t xml:space="preserve"> </w:t>
            </w:r>
            <w:r w:rsidRPr="003B3DDE">
              <w:rPr>
                <w:rFonts w:asciiTheme="minorHAnsi" w:hAnsiTheme="minorHAnsi"/>
                <w:color w:val="000000" w:themeColor="text1"/>
                <w:lang w:eastAsia="en-GB"/>
              </w:rPr>
              <w:t xml:space="preserve">clarifying how </w:t>
            </w:r>
            <w:r>
              <w:rPr>
                <w:rFonts w:asciiTheme="minorHAnsi" w:hAnsiTheme="minorHAnsi"/>
                <w:color w:val="000000" w:themeColor="text1"/>
                <w:lang w:eastAsia="en-GB"/>
              </w:rPr>
              <w:t>metrics</w:t>
            </w:r>
            <w:r w:rsidRPr="003B3DDE">
              <w:rPr>
                <w:rFonts w:asciiTheme="minorHAnsi" w:hAnsiTheme="minorHAnsi"/>
                <w:color w:val="000000" w:themeColor="text1"/>
                <w:lang w:eastAsia="en-GB"/>
              </w:rPr>
              <w:t xml:space="preserve"> are decided </w:t>
            </w:r>
            <w:r>
              <w:rPr>
                <w:rFonts w:asciiTheme="minorHAnsi" w:hAnsiTheme="minorHAnsi"/>
                <w:color w:val="000000" w:themeColor="text1"/>
                <w:lang w:eastAsia="en-GB"/>
              </w:rPr>
              <w:t xml:space="preserve">, </w:t>
            </w:r>
            <w:r w:rsidRPr="00D3412F">
              <w:rPr>
                <w:rFonts w:asciiTheme="minorHAnsi" w:hAnsiTheme="minorHAnsi"/>
                <w:color w:val="000000" w:themeColor="text1"/>
                <w:lang w:eastAsia="en-GB"/>
              </w:rPr>
              <w:t>The recommendations could benefit from more detail. For example, could elaborate on how to implement the recommended data quality checks and the potential challenges associated with integrating real-time data processing.</w:t>
            </w:r>
          </w:p>
          <w:p w14:paraId="1542D5E7" w14:textId="4014C1E7" w:rsidR="002637D3" w:rsidRDefault="002637D3">
            <w:pPr>
              <w:rPr>
                <w:rFonts w:asciiTheme="minorHAnsi" w:hAnsiTheme="minorHAnsi"/>
                <w:color w:val="000000" w:themeColor="text1"/>
                <w:lang w:eastAsia="en-GB"/>
              </w:rPr>
            </w:pPr>
          </w:p>
          <w:p w14:paraId="775FA397" w14:textId="31E7798C" w:rsidR="002637D3" w:rsidRDefault="002637D3">
            <w:pPr>
              <w:rPr>
                <w:rFonts w:asciiTheme="minorHAnsi" w:hAnsiTheme="minorHAnsi"/>
                <w:color w:val="000000" w:themeColor="text1"/>
                <w:lang w:eastAsia="en-GB"/>
              </w:rPr>
            </w:pPr>
          </w:p>
          <w:p w14:paraId="0567F075" w14:textId="77777777"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5D39B6DD" w:rsidR="00782CF2" w:rsidRPr="00C2152E" w:rsidRDefault="00D338B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2B87BB5" w14:textId="1A6E963D" w:rsidR="006B398A" w:rsidRDefault="006B398A" w:rsidP="00711A55">
            <w:pPr>
              <w:rPr>
                <w:rFonts w:asciiTheme="minorHAnsi" w:hAnsiTheme="minorHAnsi"/>
                <w:color w:val="000000" w:themeColor="text1"/>
                <w:lang w:eastAsia="en-GB"/>
              </w:rPr>
            </w:pPr>
          </w:p>
          <w:p w14:paraId="261D7E23" w14:textId="36B8854B" w:rsidR="006D168E" w:rsidRPr="00C2152E" w:rsidRDefault="009E28BB" w:rsidP="00711A55">
            <w:pPr>
              <w:rPr>
                <w:rFonts w:asciiTheme="minorHAnsi" w:hAnsiTheme="minorHAnsi"/>
                <w:b/>
                <w:color w:val="000000" w:themeColor="text1"/>
                <w:lang w:eastAsia="en-GB"/>
              </w:rPr>
            </w:pPr>
            <w:r w:rsidRPr="009E28BB">
              <w:rPr>
                <w:rFonts w:asciiTheme="minorHAnsi" w:hAnsiTheme="minorHAnsi"/>
                <w:color w:val="000000" w:themeColor="text1"/>
                <w:lang w:eastAsia="en-GB"/>
              </w:rPr>
              <w:t>Providing detailed justifications and examples could improve the clarity of the implementation. Addressing potential challenges in data cleaning and validation would strengthen the plan. Including examples of changes made based on user input would better illustrate the iterative process. By offering more context, discussing challenges faced, and elaborating on design choices, the chapter could be more effective.</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8182466" w:rsidR="00782CF2" w:rsidRPr="00C2152E" w:rsidRDefault="009F3C0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43EDFFAB" w:rsidR="00782CF2" w:rsidRPr="00C2152E" w:rsidRDefault="00517ED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8C00E28" w14:textId="4F28E870" w:rsidR="008F239E" w:rsidRDefault="008F239E" w:rsidP="008F239E">
            <w:pPr>
              <w:rPr>
                <w:rFonts w:asciiTheme="minorHAnsi" w:hAnsiTheme="minorHAnsi"/>
                <w:bCs/>
                <w:color w:val="000000" w:themeColor="text1"/>
                <w:lang w:eastAsia="en-GB"/>
              </w:rPr>
            </w:pPr>
            <w:r w:rsidRPr="00572A07">
              <w:rPr>
                <w:rFonts w:asciiTheme="minorHAnsi" w:hAnsiTheme="minorHAnsi"/>
                <w:bCs/>
                <w:color w:val="000000" w:themeColor="text1"/>
                <w:lang w:eastAsia="en-GB"/>
              </w:rPr>
              <w:t>Clear criteria for what constitutes success for each feature or phase would help assess outcomes more effectively</w:t>
            </w:r>
            <w:r w:rsidR="00AF3D94">
              <w:rPr>
                <w:rFonts w:asciiTheme="minorHAnsi" w:hAnsiTheme="minorHAnsi"/>
                <w:bCs/>
                <w:color w:val="000000" w:themeColor="text1"/>
                <w:lang w:eastAsia="en-GB"/>
              </w:rPr>
              <w:t>.</w:t>
            </w:r>
          </w:p>
          <w:p w14:paraId="4EDDFD20" w14:textId="447E6A19" w:rsidR="00AF3D94" w:rsidRPr="00572A07" w:rsidRDefault="00AF3D94" w:rsidP="008F239E">
            <w:pPr>
              <w:rPr>
                <w:rFonts w:asciiTheme="minorHAnsi" w:hAnsiTheme="minorHAnsi"/>
                <w:bCs/>
                <w:color w:val="000000" w:themeColor="text1"/>
                <w:lang w:eastAsia="en-GB"/>
              </w:rPr>
            </w:pPr>
            <w:r w:rsidRPr="00880BDC">
              <w:rPr>
                <w:rFonts w:asciiTheme="minorHAnsi" w:hAnsiTheme="minorHAnsi"/>
                <w:color w:val="000000" w:themeColor="text1"/>
                <w:lang w:eastAsia="en-GB"/>
              </w:rPr>
              <w:t>consistent formatting according to IEEE style and providing complete citation details</w:t>
            </w:r>
            <w:r>
              <w:rPr>
                <w:rFonts w:asciiTheme="minorHAnsi" w:hAnsiTheme="minorHAnsi"/>
                <w:color w:val="000000" w:themeColor="text1"/>
                <w:lang w:eastAsia="en-GB"/>
              </w:rPr>
              <w:t xml:space="preserve"> could be better</w:t>
            </w:r>
            <w:r w:rsidR="007C12F4">
              <w:rPr>
                <w:rFonts w:asciiTheme="minorHAnsi" w:hAnsiTheme="minorHAnsi"/>
                <w:color w:val="000000" w:themeColor="text1"/>
                <w:lang w:eastAsia="en-GB"/>
              </w:rPr>
              <w:t>.</w:t>
            </w:r>
          </w:p>
          <w:p w14:paraId="3AEBF74A" w14:textId="77777777" w:rsidR="008F239E" w:rsidRPr="00572A07" w:rsidRDefault="008F239E" w:rsidP="008F239E">
            <w:pPr>
              <w:rPr>
                <w:rFonts w:asciiTheme="minorHAnsi" w:hAnsiTheme="minorHAnsi"/>
                <w:bCs/>
                <w:color w:val="000000" w:themeColor="text1"/>
                <w:lang w:eastAsia="en-GB"/>
              </w:rPr>
            </w:pPr>
            <w:r w:rsidRPr="00572A07">
              <w:rPr>
                <w:rFonts w:asciiTheme="minorHAnsi" w:hAnsiTheme="minorHAnsi"/>
                <w:bCs/>
                <w:color w:val="000000" w:themeColor="text1"/>
                <w:lang w:eastAsia="en-GB"/>
              </w:rPr>
              <w:t>Some sections could be improved upon the coherence and clarity</w:t>
            </w:r>
          </w:p>
          <w:p w14:paraId="0E781FB9" w14:textId="62B40D64" w:rsidR="007C2CCC" w:rsidRDefault="008F239E" w:rsidP="00F67F79">
            <w:pPr>
              <w:rPr>
                <w:rFonts w:asciiTheme="minorHAnsi" w:hAnsiTheme="minorHAnsi"/>
                <w:b/>
                <w:color w:val="000000" w:themeColor="text1"/>
                <w:lang w:eastAsia="en-GB"/>
              </w:rPr>
            </w:pPr>
            <w:r w:rsidRPr="00572A07">
              <w:rPr>
                <w:rFonts w:asciiTheme="minorHAnsi" w:hAnsiTheme="minorHAnsi"/>
                <w:bCs/>
                <w:color w:val="000000" w:themeColor="text1"/>
                <w:lang w:eastAsia="en-GB"/>
              </w:rPr>
              <w:t>specificity, clarity, and conciseness would improve the overall impact of the work done</w:t>
            </w:r>
            <w:r w:rsidRPr="00572A07">
              <w:rPr>
                <w:rFonts w:asciiTheme="minorHAnsi" w:hAnsiTheme="minorHAnsi"/>
                <w:bCs/>
                <w:color w:val="000000" w:themeColor="text1"/>
                <w:lang w:eastAsia="en-GB"/>
              </w:rPr>
              <w:br/>
              <w:t>explicitly state how these reflections and lessons learned will inform your future projects or career path.</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B30704D" w:rsidR="00782CF2" w:rsidRPr="00C2152E" w:rsidRDefault="008F239E"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517EDA">
              <w:rPr>
                <w:rFonts w:asciiTheme="minorHAnsi" w:hAnsiTheme="minorHAnsi"/>
                <w:b/>
                <w:color w:val="000000" w:themeColor="text1"/>
                <w:lang w:eastAsia="en-GB"/>
              </w:rPr>
              <w:t>0</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5C8B3" w14:textId="77777777" w:rsidR="00FF579F" w:rsidRDefault="00FF579F" w:rsidP="002B7AB6">
      <w:r>
        <w:separator/>
      </w:r>
    </w:p>
  </w:endnote>
  <w:endnote w:type="continuationSeparator" w:id="0">
    <w:p w14:paraId="6C140E5D" w14:textId="77777777" w:rsidR="00FF579F" w:rsidRDefault="00FF579F"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36ADF" w14:textId="77777777" w:rsidR="00FF579F" w:rsidRDefault="00FF579F" w:rsidP="002B7AB6">
      <w:r>
        <w:separator/>
      </w:r>
    </w:p>
  </w:footnote>
  <w:footnote w:type="continuationSeparator" w:id="0">
    <w:p w14:paraId="722FD9CB" w14:textId="77777777" w:rsidR="00FF579F" w:rsidRDefault="00FF579F"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0148"/>
    <w:rsid w:val="0006611F"/>
    <w:rsid w:val="00084397"/>
    <w:rsid w:val="000E58F6"/>
    <w:rsid w:val="000F7A4A"/>
    <w:rsid w:val="00125730"/>
    <w:rsid w:val="0019024D"/>
    <w:rsid w:val="001D0DDD"/>
    <w:rsid w:val="001E7C65"/>
    <w:rsid w:val="001F39EE"/>
    <w:rsid w:val="00242112"/>
    <w:rsid w:val="00253402"/>
    <w:rsid w:val="002637D3"/>
    <w:rsid w:val="002B7550"/>
    <w:rsid w:val="002B7AB6"/>
    <w:rsid w:val="003B58F7"/>
    <w:rsid w:val="003E5437"/>
    <w:rsid w:val="003F049D"/>
    <w:rsid w:val="00461843"/>
    <w:rsid w:val="004779D1"/>
    <w:rsid w:val="004E0C73"/>
    <w:rsid w:val="004E3535"/>
    <w:rsid w:val="00517EDA"/>
    <w:rsid w:val="00576B2C"/>
    <w:rsid w:val="005C79DB"/>
    <w:rsid w:val="00622692"/>
    <w:rsid w:val="006363DD"/>
    <w:rsid w:val="00645712"/>
    <w:rsid w:val="00652EE5"/>
    <w:rsid w:val="006530D2"/>
    <w:rsid w:val="006645F5"/>
    <w:rsid w:val="006B398A"/>
    <w:rsid w:val="006B6A8A"/>
    <w:rsid w:val="006C3AD0"/>
    <w:rsid w:val="006D168E"/>
    <w:rsid w:val="00760E9D"/>
    <w:rsid w:val="00782CF2"/>
    <w:rsid w:val="007C12F4"/>
    <w:rsid w:val="007C2CCC"/>
    <w:rsid w:val="007C5EED"/>
    <w:rsid w:val="007C7C58"/>
    <w:rsid w:val="00811371"/>
    <w:rsid w:val="00826F79"/>
    <w:rsid w:val="00866E85"/>
    <w:rsid w:val="008B05C1"/>
    <w:rsid w:val="008B67FF"/>
    <w:rsid w:val="008D4A65"/>
    <w:rsid w:val="008F239E"/>
    <w:rsid w:val="009C7850"/>
    <w:rsid w:val="009E130B"/>
    <w:rsid w:val="009E28BB"/>
    <w:rsid w:val="009F37CB"/>
    <w:rsid w:val="009F3C0D"/>
    <w:rsid w:val="00A151E5"/>
    <w:rsid w:val="00A16A6A"/>
    <w:rsid w:val="00A4064E"/>
    <w:rsid w:val="00A47A6B"/>
    <w:rsid w:val="00A736BA"/>
    <w:rsid w:val="00AB34FE"/>
    <w:rsid w:val="00AC6090"/>
    <w:rsid w:val="00AF3D94"/>
    <w:rsid w:val="00B04E8B"/>
    <w:rsid w:val="00B27A16"/>
    <w:rsid w:val="00B7503B"/>
    <w:rsid w:val="00B759C7"/>
    <w:rsid w:val="00BE1A46"/>
    <w:rsid w:val="00C11243"/>
    <w:rsid w:val="00C2152E"/>
    <w:rsid w:val="00C60A27"/>
    <w:rsid w:val="00C61E10"/>
    <w:rsid w:val="00C75E42"/>
    <w:rsid w:val="00CC4C41"/>
    <w:rsid w:val="00CD2262"/>
    <w:rsid w:val="00CF3983"/>
    <w:rsid w:val="00D338B4"/>
    <w:rsid w:val="00D87BAB"/>
    <w:rsid w:val="00E004ED"/>
    <w:rsid w:val="00E0541A"/>
    <w:rsid w:val="00E1157B"/>
    <w:rsid w:val="00E2412E"/>
    <w:rsid w:val="00E941A3"/>
    <w:rsid w:val="00E947F4"/>
    <w:rsid w:val="00EE0FE1"/>
    <w:rsid w:val="00EE4571"/>
    <w:rsid w:val="00EF2EFD"/>
    <w:rsid w:val="00EF7143"/>
    <w:rsid w:val="00F0671D"/>
    <w:rsid w:val="00F14758"/>
    <w:rsid w:val="00F5555A"/>
    <w:rsid w:val="00F670C1"/>
    <w:rsid w:val="00F67F79"/>
    <w:rsid w:val="00FE6363"/>
    <w:rsid w:val="00FF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Nik Whitehead</cp:lastModifiedBy>
  <cp:revision>29</cp:revision>
  <cp:lastPrinted>2013-09-25T13:22:00Z</cp:lastPrinted>
  <dcterms:created xsi:type="dcterms:W3CDTF">2024-10-04T13:08:00Z</dcterms:created>
  <dcterms:modified xsi:type="dcterms:W3CDTF">2024-10-14T12:59:00Z</dcterms:modified>
</cp:coreProperties>
</file>