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F7DD7" w:rsidRDefault="003F7DD7" w14:paraId="612C8D34" w14:textId="0C9C731E">
      <w:pPr>
        <w:rPr>
          <w:sz w:val="24"/>
          <w:szCs w:val="24"/>
        </w:rPr>
      </w:pPr>
      <w:r>
        <w:rPr>
          <w:sz w:val="24"/>
          <w:szCs w:val="24"/>
        </w:rPr>
        <w:t>Title page should have the following details:</w:t>
      </w:r>
    </w:p>
    <w:p w:rsidR="003F7DD7" w:rsidP="003F7DD7" w:rsidRDefault="003F7DD7" w14:paraId="699D6C5B" w14:textId="77777777">
      <w:pPr>
        <w:rPr>
          <w:sz w:val="24"/>
          <w:szCs w:val="24"/>
        </w:rPr>
      </w:pPr>
    </w:p>
    <w:p w:rsidR="003F7DD7" w:rsidP="003F7DD7" w:rsidRDefault="5E1871AE" w14:paraId="5752CF86" w14:textId="38245BE3">
      <w:pPr>
        <w:rPr>
          <w:sz w:val="24"/>
          <w:szCs w:val="24"/>
        </w:rPr>
      </w:pPr>
      <w:r w:rsidRPr="5480AC8F">
        <w:rPr>
          <w:sz w:val="36"/>
          <w:szCs w:val="36"/>
        </w:rPr>
        <w:t>Name:</w:t>
      </w:r>
      <w:r w:rsidRPr="5480AC8F" w:rsidR="2ED00391">
        <w:rPr>
          <w:sz w:val="36"/>
          <w:szCs w:val="36"/>
        </w:rPr>
        <w:t xml:space="preserve"> abdirahman</w:t>
      </w:r>
      <w:r w:rsidRPr="5480AC8F" w:rsidR="08141A00">
        <w:rPr>
          <w:sz w:val="36"/>
          <w:szCs w:val="36"/>
        </w:rPr>
        <w:t xml:space="preserve"> abdulahi </w:t>
      </w:r>
    </w:p>
    <w:p w:rsidR="003F7DD7" w:rsidP="003F7DD7" w:rsidRDefault="003F7DD7" w14:paraId="1EF03A2C" w14:textId="77777777">
      <w:pPr>
        <w:rPr>
          <w:sz w:val="24"/>
          <w:szCs w:val="24"/>
        </w:rPr>
      </w:pPr>
    </w:p>
    <w:p w:rsidRPr="00626D81" w:rsidR="003F7DD7" w:rsidP="003F7DD7" w:rsidRDefault="5E1871AE" w14:paraId="00F47272" w14:textId="44AC3ECD">
      <w:r w:rsidRPr="5480AC8F">
        <w:rPr>
          <w:sz w:val="32"/>
          <w:szCs w:val="32"/>
        </w:rPr>
        <w:t>Student ID:</w:t>
      </w:r>
      <w:r w:rsidRPr="5480AC8F" w:rsidR="7F90AD93">
        <w:rPr>
          <w:sz w:val="32"/>
          <w:szCs w:val="32"/>
        </w:rPr>
        <w:t>2542847</w:t>
      </w:r>
    </w:p>
    <w:p w:rsidR="003F7DD7" w:rsidP="003F7DD7" w:rsidRDefault="003F7DD7" w14:paraId="3CD72554" w14:textId="77777777">
      <w:pPr>
        <w:rPr>
          <w:sz w:val="24"/>
          <w:szCs w:val="24"/>
        </w:rPr>
      </w:pPr>
    </w:p>
    <w:p w:rsidR="003F7DD7" w:rsidP="003F7DD7" w:rsidRDefault="003F7DD7" w14:paraId="24BFDDE9" w14:textId="61AE9AC8">
      <w:pPr>
        <w:rPr>
          <w:sz w:val="32"/>
          <w:szCs w:val="32"/>
        </w:rPr>
      </w:pPr>
      <w:r w:rsidRPr="3B84F2A3" w:rsidR="6896F616">
        <w:rPr>
          <w:sz w:val="32"/>
          <w:szCs w:val="32"/>
        </w:rPr>
        <w:t>Module Name:</w:t>
      </w:r>
      <w:r w:rsidRPr="3B84F2A3" w:rsidR="01C9FA07">
        <w:rPr>
          <w:sz w:val="32"/>
          <w:szCs w:val="32"/>
        </w:rPr>
        <w:t xml:space="preserve"> LCLM4003</w:t>
      </w:r>
    </w:p>
    <w:p w:rsidR="003F7DD7" w:rsidP="003F7DD7" w:rsidRDefault="003F7DD7" w14:paraId="6FB10324" w14:textId="77777777">
      <w:pPr>
        <w:rPr>
          <w:sz w:val="32"/>
          <w:szCs w:val="32"/>
        </w:rPr>
      </w:pPr>
    </w:p>
    <w:p w:rsidR="006C2F1B" w:rsidP="003F7DD7" w:rsidRDefault="003F7DD7" w14:paraId="0EC78F7C" w14:textId="4931F676">
      <w:pPr>
        <w:rPr>
          <w:sz w:val="24"/>
          <w:szCs w:val="24"/>
        </w:rPr>
      </w:pPr>
      <w:r w:rsidRPr="3B84F2A3" w:rsidR="6896F616">
        <w:rPr>
          <w:sz w:val="32"/>
          <w:szCs w:val="32"/>
        </w:rPr>
        <w:t xml:space="preserve">Lecturer’s </w:t>
      </w:r>
      <w:r w:rsidRPr="3B84F2A3" w:rsidR="6896F616">
        <w:rPr>
          <w:sz w:val="32"/>
          <w:szCs w:val="32"/>
        </w:rPr>
        <w:t>Name:</w:t>
      </w:r>
      <w:r w:rsidRPr="3B84F2A3" w:rsidR="1CC391AA">
        <w:rPr>
          <w:sz w:val="32"/>
          <w:szCs w:val="32"/>
        </w:rPr>
        <w:t xml:space="preserve"> Dr Abdallah Naser</w:t>
      </w:r>
      <w:r w:rsidRPr="3B84F2A3">
        <w:rPr>
          <w:sz w:val="24"/>
          <w:szCs w:val="24"/>
        </w:rPr>
        <w:br w:type="page"/>
      </w:r>
    </w:p>
    <w:p w:rsidRPr="002203CA" w:rsidR="008D2E35" w:rsidP="008D2E35" w:rsidRDefault="006F1A94" w14:paraId="1AA5BBB0" w14:textId="1E9EECC7">
      <w:pPr>
        <w:spacing w:after="0"/>
        <w:rPr>
          <w:sz w:val="24"/>
          <w:szCs w:val="24"/>
        </w:rPr>
      </w:pPr>
      <w:r w:rsidRPr="002203CA">
        <w:rPr>
          <w:sz w:val="24"/>
          <w:szCs w:val="24"/>
        </w:rPr>
        <w:t xml:space="preserve">Following are the characters </w:t>
      </w:r>
      <w:r w:rsidRPr="002203CA" w:rsidR="009B7354">
        <w:rPr>
          <w:sz w:val="24"/>
          <w:szCs w:val="24"/>
        </w:rPr>
        <w:t xml:space="preserve">in </w:t>
      </w:r>
      <w:r w:rsidRPr="002203CA">
        <w:rPr>
          <w:sz w:val="24"/>
          <w:szCs w:val="24"/>
        </w:rPr>
        <w:t xml:space="preserve">the video </w:t>
      </w:r>
      <w:r w:rsidRPr="002203CA" w:rsidR="009B7354">
        <w:rPr>
          <w:sz w:val="24"/>
          <w:szCs w:val="24"/>
        </w:rPr>
        <w:t xml:space="preserve">that </w:t>
      </w:r>
      <w:r w:rsidRPr="002203CA">
        <w:rPr>
          <w:sz w:val="24"/>
          <w:szCs w:val="24"/>
        </w:rPr>
        <w:t xml:space="preserve">you </w:t>
      </w:r>
      <w:r w:rsidRPr="002203CA" w:rsidR="009B7354">
        <w:rPr>
          <w:sz w:val="24"/>
          <w:szCs w:val="24"/>
        </w:rPr>
        <w:t xml:space="preserve">must </w:t>
      </w:r>
      <w:r w:rsidRPr="002203CA">
        <w:rPr>
          <w:sz w:val="24"/>
          <w:szCs w:val="24"/>
        </w:rPr>
        <w:t>watch</w:t>
      </w:r>
      <w:r w:rsidRPr="002203CA" w:rsidR="009B7354">
        <w:rPr>
          <w:sz w:val="24"/>
          <w:szCs w:val="24"/>
        </w:rPr>
        <w:t xml:space="preserve"> before attempting to answer the questions. </w:t>
      </w:r>
      <w:r w:rsidR="00981F8E">
        <w:rPr>
          <w:rFonts w:cstheme="minorHAnsi"/>
          <w:sz w:val="24"/>
          <w:szCs w:val="24"/>
        </w:rPr>
        <w:t>These character are a team of students working on a project.</w:t>
      </w:r>
    </w:p>
    <w:p w:rsidRPr="002203CA" w:rsidR="008D2E35" w:rsidP="008D2E35" w:rsidRDefault="008D2E35" w14:paraId="369344C7" w14:textId="77777777">
      <w:pPr>
        <w:spacing w:after="0"/>
        <w:rPr>
          <w:sz w:val="24"/>
          <w:szCs w:val="24"/>
        </w:rPr>
      </w:pPr>
    </w:p>
    <w:tbl>
      <w:tblPr>
        <w:tblStyle w:val="TableGrid"/>
        <w:tblW w:w="0" w:type="auto"/>
        <w:tblLook w:val="04A0" w:firstRow="1" w:lastRow="0" w:firstColumn="1" w:lastColumn="0" w:noHBand="0" w:noVBand="1"/>
      </w:tblPr>
      <w:tblGrid>
        <w:gridCol w:w="5466"/>
        <w:gridCol w:w="3884"/>
      </w:tblGrid>
      <w:tr w:rsidRPr="002203CA" w:rsidR="00DB4E54" w:rsidTr="00DB4E54" w14:paraId="4922C50F" w14:textId="77777777">
        <w:tc>
          <w:tcPr>
            <w:tcW w:w="4675" w:type="dxa"/>
          </w:tcPr>
          <w:p w:rsidRPr="002203CA" w:rsidR="00DB4E54" w:rsidP="006F1A94" w:rsidRDefault="00DB4E54" w14:paraId="324FB4AA" w14:textId="621161E6">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rsidRPr="002203CA" w:rsidR="00DB4E54" w:rsidP="00DB4E54" w:rsidRDefault="00DB4E54" w14:paraId="36D29ECC" w14:textId="7E54DAFB">
            <w:r w:rsidRPr="002203CA">
              <w:rPr>
                <w:rFonts w:cstheme="minorHAnsi"/>
                <w:b/>
                <w:bCs/>
                <w:color w:val="1F1F1F"/>
                <w:sz w:val="24"/>
                <w:szCs w:val="24"/>
                <w:bdr w:val="none" w:color="auto" w:sz="0" w:space="0" w:frame="1"/>
              </w:rPr>
              <w:t>Lena</w:t>
            </w:r>
            <w:r w:rsidRPr="002203CA">
              <w:rPr>
                <w:rFonts w:cstheme="minorHAnsi"/>
                <w:color w:val="1F1F1F"/>
                <w:sz w:val="24"/>
                <w:szCs w:val="24"/>
                <w:bdr w:val="none" w:color="auto" w:sz="0" w:space="0" w:frame="1"/>
              </w:rPr>
              <w:t xml:space="preserve">, a </w:t>
            </w:r>
            <w:r w:rsidRPr="002203CA" w:rsidR="009B7165">
              <w:rPr>
                <w:rFonts w:cstheme="minorHAnsi"/>
                <w:color w:val="1F1F1F"/>
                <w:sz w:val="24"/>
                <w:szCs w:val="24"/>
                <w:bdr w:val="none" w:color="auto" w:sz="0" w:space="0" w:frame="1"/>
              </w:rPr>
              <w:t>hardworking</w:t>
            </w:r>
            <w:r w:rsidRPr="002203CA">
              <w:rPr>
                <w:rFonts w:cstheme="minorHAnsi"/>
                <w:color w:val="1F1F1F"/>
                <w:sz w:val="24"/>
                <w:szCs w:val="24"/>
                <w:bdr w:val="none" w:color="auto" w:sz="0" w:space="0" w:frame="1"/>
              </w:rPr>
              <w:t xml:space="preserve"> undergraduate from Germany, approaches her studies with </w:t>
            </w:r>
            <w:r w:rsidRPr="002203CA" w:rsidR="009B7165">
              <w:rPr>
                <w:rFonts w:cstheme="minorHAnsi"/>
                <w:color w:val="1F1F1F"/>
                <w:sz w:val="24"/>
                <w:szCs w:val="24"/>
                <w:bdr w:val="none" w:color="auto" w:sz="0" w:space="0" w:frame="1"/>
              </w:rPr>
              <w:t>detailed-oriented</w:t>
            </w:r>
            <w:r w:rsidRPr="002203CA">
              <w:rPr>
                <w:rFonts w:cstheme="minorHAnsi"/>
                <w:color w:val="1F1F1F"/>
                <w:sz w:val="24"/>
                <w:szCs w:val="24"/>
                <w:bdr w:val="none" w:color="auto" w:sz="0" w:space="0" w:frame="1"/>
              </w:rPr>
              <w:t xml:space="preserve"> care and a </w:t>
            </w:r>
            <w:r w:rsidRPr="002203CA" w:rsidR="009B7165">
              <w:rPr>
                <w:rFonts w:cstheme="minorHAnsi"/>
                <w:color w:val="1F1F1F"/>
                <w:sz w:val="24"/>
                <w:szCs w:val="24"/>
                <w:bdr w:val="none" w:color="auto" w:sz="0" w:space="0" w:frame="1"/>
              </w:rPr>
              <w:t>consistent</w:t>
            </w:r>
            <w:r w:rsidRPr="002203CA">
              <w:rPr>
                <w:rFonts w:cstheme="minorHAnsi"/>
                <w:color w:val="1F1F1F"/>
                <w:sz w:val="24"/>
                <w:szCs w:val="24"/>
                <w:bdr w:val="none" w:color="auto" w:sz="0" w:space="0" w:frame="1"/>
              </w:rPr>
              <w:t xml:space="preserve"> dedication to quality. Driven by a</w:t>
            </w:r>
            <w:r w:rsidRPr="002203CA" w:rsidR="009B7165">
              <w:rPr>
                <w:rFonts w:cstheme="minorHAnsi"/>
                <w:color w:val="1F1F1F"/>
                <w:sz w:val="24"/>
                <w:szCs w:val="24"/>
                <w:bdr w:val="none" w:color="auto" w:sz="0" w:space="0" w:frame="1"/>
              </w:rPr>
              <w:t xml:space="preserve"> p</w:t>
            </w:r>
            <w:r w:rsidRPr="002203CA" w:rsidR="00127B92">
              <w:rPr>
                <w:rFonts w:cstheme="minorHAnsi"/>
                <w:color w:val="1F1F1F"/>
                <w:sz w:val="24"/>
                <w:szCs w:val="24"/>
                <w:bdr w:val="none" w:color="auto" w:sz="0" w:space="0" w:frame="1"/>
              </w:rPr>
              <w:t>re</w:t>
            </w:r>
            <w:r w:rsidRPr="002203CA" w:rsidR="009B7165">
              <w:rPr>
                <w:rFonts w:cstheme="minorHAnsi"/>
                <w:color w:val="1F1F1F"/>
                <w:sz w:val="24"/>
                <w:szCs w:val="24"/>
                <w:bdr w:val="none" w:color="auto" w:sz="0" w:space="0" w:frame="1"/>
              </w:rPr>
              <w:t>ference</w:t>
            </w:r>
            <w:r w:rsidRPr="002203CA">
              <w:rPr>
                <w:rFonts w:cstheme="minorHAnsi"/>
                <w:color w:val="1F1F1F"/>
                <w:sz w:val="24"/>
                <w:szCs w:val="24"/>
                <w:bdr w:val="none" w:color="auto" w:sz="0" w:space="0" w:frame="1"/>
              </w:rPr>
              <w:t xml:space="preserve"> for precision and a reliance on empirical evidence, she consistently delivers exceptionally researched and thoroughly documented work.</w:t>
            </w:r>
          </w:p>
        </w:tc>
      </w:tr>
      <w:tr w:rsidRPr="002203CA" w:rsidR="00DB4E54" w:rsidTr="00DB4E54" w14:paraId="3DD5C75D" w14:textId="77777777">
        <w:tc>
          <w:tcPr>
            <w:tcW w:w="4675" w:type="dxa"/>
          </w:tcPr>
          <w:p w:rsidRPr="002203CA" w:rsidR="00DB4E54" w:rsidP="006F1A94" w:rsidRDefault="00DB4E54" w14:paraId="79319CA5" w14:textId="50F9D31E">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rsidRPr="002203CA" w:rsidR="00DB4E54" w:rsidP="00DB4E54" w:rsidRDefault="00DB4E54" w14:paraId="7F536850" w14:textId="0D2129BC">
            <w:pPr>
              <w:pStyle w:val="NormalWeb"/>
              <w:spacing w:before="0" w:beforeAutospacing="0" w:after="0" w:afterAutospacing="0"/>
              <w:rPr>
                <w:rFonts w:asciiTheme="minorHAnsi" w:hAnsiTheme="minorHAnsi" w:cstheme="minorHAnsi"/>
                <w:b/>
                <w:bCs/>
                <w:color w:val="1F1F1F"/>
                <w:bdr w:val="none" w:color="auto" w:sz="0" w:space="0"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Pr="002203CA" w:rsidR="009B7165">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Pr="002203CA" w:rsidR="00DB4E54" w:rsidTr="00DB4E54" w14:paraId="7D7FB4D0" w14:textId="77777777">
        <w:tc>
          <w:tcPr>
            <w:tcW w:w="4675" w:type="dxa"/>
          </w:tcPr>
          <w:p w:rsidRPr="002203CA" w:rsidR="00DB4E54" w:rsidP="006F1A94" w:rsidRDefault="00DB4E54" w14:paraId="7640CA4E" w14:textId="62601EC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rsidRPr="002203CA" w:rsidR="00DB4E54" w:rsidP="00DB4E54" w:rsidRDefault="00DB4E54" w14:paraId="2E9DF9AA" w14:textId="75462AAC">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Pr="002203CA" w:rsidR="009B7165">
              <w:rPr>
                <w:rFonts w:asciiTheme="minorHAnsi" w:hAnsiTheme="minorHAnsi" w:cstheme="minorHAnsi"/>
              </w:rPr>
              <w:t xml:space="preserve">manner </w:t>
            </w:r>
            <w:r w:rsidRPr="002203CA">
              <w:rPr>
                <w:rFonts w:asciiTheme="minorHAnsi" w:hAnsiTheme="minorHAnsi" w:cstheme="minorHAnsi"/>
              </w:rPr>
              <w:t>and sharp intellect are instantly recogni</w:t>
            </w:r>
            <w:r w:rsidRPr="002203CA" w:rsidR="009B7165">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Pr="002203CA" w:rsidR="00204005" w:rsidTr="00DB4E54" w14:paraId="05151E21" w14:textId="77777777">
        <w:tc>
          <w:tcPr>
            <w:tcW w:w="4675" w:type="dxa"/>
          </w:tcPr>
          <w:p w:rsidRPr="002203CA" w:rsidR="00204005" w:rsidP="006F1A94" w:rsidRDefault="00204005" w14:paraId="76D0C5D4" w14:textId="386F053B">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rsidRPr="002203CA" w:rsidR="00204005" w:rsidP="00204005" w:rsidRDefault="00204005" w14:paraId="42425073" w14:textId="7790905C">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Pr="002203CA" w:rsidR="009B7165">
              <w:rPr>
                <w:rFonts w:asciiTheme="minorHAnsi" w:hAnsiTheme="minorHAnsi" w:cstheme="minorHAnsi"/>
              </w:rPr>
              <w:t>ness</w:t>
            </w:r>
            <w:r w:rsidRPr="002203CA">
              <w:rPr>
                <w:rFonts w:asciiTheme="minorHAnsi" w:hAnsiTheme="minorHAnsi" w:cstheme="minorHAnsi"/>
              </w:rPr>
              <w:t>, reliability, and strong sense of community. Always prioriti</w:t>
            </w:r>
            <w:r w:rsidRPr="002203CA" w:rsidR="009B7165">
              <w:rPr>
                <w:rFonts w:asciiTheme="minorHAnsi" w:hAnsiTheme="minorHAnsi" w:cstheme="minorHAnsi"/>
              </w:rPr>
              <w:t>s</w:t>
            </w:r>
            <w:r w:rsidRPr="002203CA">
              <w:rPr>
                <w:rFonts w:asciiTheme="minorHAnsi" w:hAnsiTheme="minorHAnsi" w:cstheme="minorHAnsi"/>
              </w:rPr>
              <w:t xml:space="preserve">ing group harmony, Kenji </w:t>
            </w:r>
            <w:r w:rsidRPr="002203CA" w:rsidR="00C35BC9">
              <w:rPr>
                <w:rFonts w:asciiTheme="minorHAnsi" w:hAnsiTheme="minorHAnsi" w:cstheme="minorHAnsi"/>
              </w:rPr>
              <w:t xml:space="preserve">always </w:t>
            </w:r>
            <w:r w:rsidRPr="002203CA">
              <w:rPr>
                <w:rFonts w:asciiTheme="minorHAnsi" w:hAnsiTheme="minorHAnsi" w:cstheme="minorHAnsi"/>
              </w:rPr>
              <w:t>offer</w:t>
            </w:r>
            <w:r w:rsidRPr="002203CA" w:rsidR="00C35BC9">
              <w:rPr>
                <w:rFonts w:asciiTheme="minorHAnsi" w:hAnsiTheme="minorHAnsi" w:cstheme="minorHAnsi"/>
              </w:rPr>
              <w:t>s</w:t>
            </w:r>
            <w:r w:rsidRPr="002203CA">
              <w:rPr>
                <w:rFonts w:asciiTheme="minorHAnsi" w:hAnsiTheme="minorHAnsi" w:cstheme="minorHAnsi"/>
              </w:rPr>
              <w:t xml:space="preserve"> supportive guidance on </w:t>
            </w:r>
            <w:r w:rsidRPr="002203CA" w:rsidR="0092472D">
              <w:rPr>
                <w:rFonts w:asciiTheme="minorHAnsi" w:hAnsiTheme="minorHAnsi" w:cstheme="minorHAnsi"/>
              </w:rPr>
              <w:t>group</w:t>
            </w:r>
            <w:r w:rsidRPr="002203CA">
              <w:rPr>
                <w:rFonts w:asciiTheme="minorHAnsi" w:hAnsiTheme="minorHAnsi" w:cstheme="minorHAnsi"/>
              </w:rPr>
              <w:t xml:space="preserve"> project</w:t>
            </w:r>
            <w:r w:rsidRPr="002203CA" w:rsidR="00C35BC9">
              <w:rPr>
                <w:rFonts w:asciiTheme="minorHAnsi" w:hAnsiTheme="minorHAnsi" w:cstheme="minorHAnsi"/>
              </w:rPr>
              <w:t>s</w:t>
            </w:r>
            <w:r w:rsidRPr="002203CA">
              <w:rPr>
                <w:rFonts w:asciiTheme="minorHAnsi" w:hAnsiTheme="minorHAnsi" w:cstheme="minorHAnsi"/>
              </w:rPr>
              <w:t>.</w:t>
            </w:r>
          </w:p>
        </w:tc>
      </w:tr>
      <w:tr w:rsidRPr="002203CA" w:rsidR="00CC5B2C" w:rsidTr="00DB4E54" w14:paraId="7F9EB42B" w14:textId="77777777">
        <w:tc>
          <w:tcPr>
            <w:tcW w:w="4675" w:type="dxa"/>
          </w:tcPr>
          <w:p w:rsidRPr="002203CA" w:rsidR="00CC5B2C" w:rsidP="006F1A94" w:rsidRDefault="00CC5B2C" w14:paraId="42FDCEC8" w14:textId="139F69E0">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rsidRPr="002203CA" w:rsidR="00CC5B2C" w:rsidP="00204005" w:rsidRDefault="00CC5B2C" w14:paraId="1DF29DDC" w14:textId="0B34BD27">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Pr="002203CA" w:rsidR="009B7165">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Pr="002203CA" w:rsidR="00CC5B2C" w:rsidTr="00DB4E54" w14:paraId="2B99360F" w14:textId="77777777">
        <w:tc>
          <w:tcPr>
            <w:tcW w:w="4675" w:type="dxa"/>
          </w:tcPr>
          <w:p w:rsidRPr="002203CA" w:rsidR="00CC5B2C" w:rsidP="006F1A94" w:rsidRDefault="00CC5B2C" w14:paraId="67DC6EC7" w14:textId="799CEBE3">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rsidRPr="002203CA" w:rsidR="00CC5B2C" w:rsidP="00204005" w:rsidRDefault="00CC5B2C" w14:paraId="0E92AA3A" w14:textId="6E8CC599">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Pr="002203CA" w:rsidR="00155AFB">
              <w:rPr>
                <w:rFonts w:asciiTheme="minorHAnsi" w:hAnsiTheme="minorHAnsi" w:cstheme="minorHAnsi"/>
              </w:rPr>
              <w:t xml:space="preserve">He prefers to </w:t>
            </w:r>
            <w:r w:rsidRPr="002203CA">
              <w:rPr>
                <w:rFonts w:asciiTheme="minorHAnsi" w:hAnsiTheme="minorHAnsi" w:cstheme="minorHAnsi"/>
              </w:rPr>
              <w:t>organi</w:t>
            </w:r>
            <w:r w:rsidRPr="002203CA" w:rsidR="009B7165">
              <w:rPr>
                <w:rFonts w:asciiTheme="minorHAnsi" w:hAnsiTheme="minorHAnsi" w:cstheme="minorHAnsi"/>
              </w:rPr>
              <w:t>s</w:t>
            </w:r>
            <w:r w:rsidRPr="002203CA" w:rsidR="00155AFB">
              <w:rPr>
                <w:rFonts w:asciiTheme="minorHAnsi" w:hAnsiTheme="minorHAnsi" w:cstheme="minorHAnsi"/>
              </w:rPr>
              <w:t>e</w:t>
            </w:r>
            <w:r w:rsidRPr="002203CA">
              <w:rPr>
                <w:rFonts w:asciiTheme="minorHAnsi" w:hAnsiTheme="minorHAnsi" w:cstheme="minorHAnsi"/>
              </w:rPr>
              <w:t xml:space="preserve"> data for project</w:t>
            </w:r>
            <w:r w:rsidRPr="002203CA" w:rsidR="00155AFB">
              <w:rPr>
                <w:rFonts w:asciiTheme="minorHAnsi" w:hAnsiTheme="minorHAnsi" w:cstheme="minorHAnsi"/>
              </w:rPr>
              <w:t>s</w:t>
            </w:r>
            <w:r w:rsidRPr="002203CA">
              <w:rPr>
                <w:rFonts w:asciiTheme="minorHAnsi" w:hAnsiTheme="minorHAnsi" w:cstheme="minorHAnsi"/>
              </w:rPr>
              <w:t xml:space="preserve"> </w:t>
            </w:r>
            <w:r w:rsidRPr="002203CA" w:rsidR="00155AFB">
              <w:rPr>
                <w:rFonts w:asciiTheme="minorHAnsi" w:hAnsiTheme="minorHAnsi" w:cstheme="minorHAnsi"/>
              </w:rPr>
              <w:t>and</w:t>
            </w:r>
            <w:r w:rsidRPr="002203CA">
              <w:rPr>
                <w:rFonts w:asciiTheme="minorHAnsi" w:hAnsiTheme="minorHAnsi" w:cstheme="minorHAnsi"/>
              </w:rPr>
              <w:t xml:space="preserve"> fine-tuning workflow</w:t>
            </w:r>
            <w:r w:rsidRPr="002203CA" w:rsidR="00155AFB">
              <w:rPr>
                <w:rFonts w:asciiTheme="minorHAnsi" w:hAnsiTheme="minorHAnsi" w:cstheme="minorHAnsi"/>
              </w:rPr>
              <w:t>s</w:t>
            </w:r>
            <w:r w:rsidRPr="002203CA">
              <w:rPr>
                <w:rFonts w:asciiTheme="minorHAnsi" w:hAnsiTheme="minorHAnsi" w:cstheme="minorHAnsi"/>
              </w:rPr>
              <w:t>.</w:t>
            </w:r>
          </w:p>
        </w:tc>
      </w:tr>
    </w:tbl>
    <w:p w:rsidRPr="002203CA" w:rsidR="00774225" w:rsidP="00855C5E" w:rsidRDefault="00774225" w14:paraId="591ADB88" w14:textId="7D45AD96">
      <w:pPr>
        <w:jc w:val="both"/>
        <w:rPr>
          <w:rFonts w:cstheme="minorHAnsi"/>
          <w:color w:val="1F1F1F"/>
          <w:sz w:val="24"/>
          <w:szCs w:val="24"/>
          <w:bdr w:val="none" w:color="auto" w:sz="0" w:space="0" w:frame="1"/>
        </w:rPr>
      </w:pPr>
    </w:p>
    <w:p w:rsidR="0000208F" w:rsidRDefault="0000208F" w14:paraId="6A61B1EF" w14:textId="77777777">
      <w:pPr>
        <w:rPr>
          <w:rFonts w:cstheme="minorHAnsi"/>
          <w:sz w:val="24"/>
          <w:szCs w:val="24"/>
        </w:rPr>
      </w:pPr>
      <w:r>
        <w:rPr>
          <w:rFonts w:cstheme="minorHAnsi"/>
          <w:sz w:val="24"/>
          <w:szCs w:val="24"/>
        </w:rPr>
        <w:br w:type="page"/>
      </w:r>
    </w:p>
    <w:p w:rsidRPr="002203CA" w:rsidR="006F1A94" w:rsidP="006F1A94" w:rsidRDefault="00CD5BD7" w14:paraId="26836DDC" w14:textId="47CD90E6">
      <w:pPr>
        <w:rPr>
          <w:rFonts w:cstheme="minorHAnsi"/>
          <w:sz w:val="24"/>
          <w:szCs w:val="24"/>
        </w:rPr>
      </w:pPr>
      <w:r w:rsidRPr="002203CA">
        <w:rPr>
          <w:rFonts w:cstheme="minorHAnsi"/>
          <w:sz w:val="24"/>
          <w:szCs w:val="24"/>
        </w:rPr>
        <w:t>W</w:t>
      </w:r>
      <w:r w:rsidRPr="002203CA" w:rsidR="006F1A94">
        <w:rPr>
          <w:rFonts w:cstheme="minorHAnsi"/>
          <w:sz w:val="24"/>
          <w:szCs w:val="24"/>
        </w:rPr>
        <w:t>atch the video</w:t>
      </w:r>
      <w:r w:rsidRPr="002203CA">
        <w:rPr>
          <w:rFonts w:cstheme="minorHAnsi"/>
          <w:sz w:val="24"/>
          <w:szCs w:val="24"/>
        </w:rPr>
        <w:t xml:space="preserve"> and then</w:t>
      </w:r>
      <w:r w:rsidRPr="002203CA" w:rsidR="006F1A94">
        <w:rPr>
          <w:rFonts w:cstheme="minorHAnsi"/>
          <w:sz w:val="24"/>
          <w:szCs w:val="24"/>
        </w:rPr>
        <w:t xml:space="preserve"> answer the </w:t>
      </w:r>
      <w:r w:rsidRPr="002203CA" w:rsidR="00702F71">
        <w:rPr>
          <w:rFonts w:cstheme="minorHAnsi"/>
          <w:sz w:val="24"/>
          <w:szCs w:val="24"/>
        </w:rPr>
        <w:t xml:space="preserve">following </w:t>
      </w:r>
      <w:r w:rsidRPr="002203CA" w:rsidR="00702F71">
        <w:rPr>
          <w:rFonts w:cstheme="minorHAnsi"/>
          <w:b/>
          <w:bCs/>
          <w:sz w:val="24"/>
          <w:szCs w:val="24"/>
          <w:u w:val="single"/>
        </w:rPr>
        <w:t xml:space="preserve">ten </w:t>
      </w:r>
      <w:r w:rsidRPr="002203CA" w:rsidR="006F1A94">
        <w:rPr>
          <w:rFonts w:cstheme="minorHAnsi"/>
          <w:b/>
          <w:bCs/>
          <w:sz w:val="24"/>
          <w:szCs w:val="24"/>
          <w:u w:val="single"/>
        </w:rPr>
        <w:t>questions</w:t>
      </w:r>
      <w:r w:rsidRPr="002203CA" w:rsidR="006F1A94">
        <w:rPr>
          <w:rFonts w:cstheme="minorHAnsi"/>
          <w:sz w:val="24"/>
          <w:szCs w:val="24"/>
        </w:rPr>
        <w:t xml:space="preserve"> </w:t>
      </w:r>
      <w:r w:rsidRPr="002203CA" w:rsidR="0033672B">
        <w:rPr>
          <w:rFonts w:cstheme="minorHAnsi"/>
          <w:sz w:val="24"/>
          <w:szCs w:val="24"/>
        </w:rPr>
        <w:t>with</w:t>
      </w:r>
      <w:r w:rsidRPr="002203CA" w:rsidR="006F1A94">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Pr="009D0175" w:rsid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Pr="002203CA" w:rsidR="006F1A94">
        <w:rPr>
          <w:rFonts w:cstheme="minorHAnsi"/>
          <w:sz w:val="24"/>
          <w:szCs w:val="24"/>
        </w:rPr>
        <w:t xml:space="preserve"> </w:t>
      </w:r>
    </w:p>
    <w:p w:rsidR="00702CAE" w:rsidP="006F1A94" w:rsidRDefault="00702CAE" w14:paraId="2CB5998D" w14:textId="77777777">
      <w:pPr>
        <w:jc w:val="both"/>
        <w:rPr>
          <w:rFonts w:cstheme="minorHAnsi"/>
          <w:b/>
          <w:bCs/>
          <w:sz w:val="24"/>
          <w:szCs w:val="24"/>
        </w:rPr>
      </w:pPr>
    </w:p>
    <w:p w:rsidRPr="002203CA" w:rsidR="006F1A94" w:rsidP="006F1A94" w:rsidRDefault="006F1A94" w14:paraId="1B6FCEEC" w14:textId="5A1D2F8A">
      <w:pPr>
        <w:jc w:val="both"/>
        <w:rPr>
          <w:rFonts w:cstheme="minorHAnsi"/>
          <w:b/>
          <w:bCs/>
          <w:sz w:val="24"/>
          <w:szCs w:val="24"/>
        </w:rPr>
      </w:pPr>
      <w:r w:rsidRPr="002203CA">
        <w:rPr>
          <w:rFonts w:cstheme="minorHAnsi"/>
          <w:b/>
          <w:bCs/>
          <w:sz w:val="24"/>
          <w:szCs w:val="24"/>
        </w:rPr>
        <w:t>Question 1</w:t>
      </w:r>
    </w:p>
    <w:p w:rsidRPr="002203CA" w:rsidR="009A7FD7" w:rsidP="00763AC6" w:rsidRDefault="008E2DE7" w14:paraId="7BD73B0B" w14:textId="4053D363">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9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90"/>
      </w:tblGrid>
      <w:tr w:rsidRPr="002203CA" w:rsidR="006A3E97" w:rsidTr="6AA7DE68" w14:paraId="0797A758" w14:textId="77777777">
        <w:trPr>
          <w:cantSplit/>
          <w:trHeight w:val="4755"/>
        </w:trPr>
        <w:tc>
          <w:tcPr>
            <w:tcW w:w="9390" w:type="dxa"/>
            <w:noWrap/>
            <w:tcMar/>
          </w:tcPr>
          <w:p w:rsidR="3ACD7CCC" w:rsidP="6AA7DE68" w:rsidRDefault="3ACD7CCC" w14:paraId="06F93346" w14:textId="1799C2EA">
            <w:pPr>
              <w:jc w:val="both"/>
            </w:pPr>
            <w:r w:rsidRPr="6AA7DE68" w:rsidR="3ACD7CCC">
              <w:rPr>
                <w:rFonts w:ascii="system-ui" w:hAnsi="system-ui" w:eastAsia="system-ui" w:cs="system-ui"/>
                <w:color w:val="000000" w:themeColor="text1" w:themeTint="FF" w:themeShade="FF"/>
                <w:sz w:val="24"/>
                <w:szCs w:val="24"/>
              </w:rPr>
              <w:t xml:space="preserve">Teamwork is when people combine their skills and efforts to reach one shared goal, instead of everyone working separately. It does not mean agreeing all the time. People can have different opinions and still contribute something useful. In this project team, Lena seems focused on checking facts carefully, while Omar wants the group to make progress and reach decisions. Alex brings technical and organisational skills, and Priya is good at finding practical solutions. These different strengths could help the group produce better work than one person could manage alone. However, the disagreement between Omar and Lena also shows that teamwork needs patience and listening. </w:t>
            </w:r>
            <w:r w:rsidRPr="6AA7DE68" w:rsidR="3ACD7CCC">
              <w:rPr>
                <w:rFonts w:ascii="system-ui" w:hAnsi="system-ui" w:eastAsia="system-ui" w:cs="system-ui"/>
                <w:color w:val="000000" w:themeColor="text1" w:themeTint="FF" w:themeShade="FF"/>
                <w:sz w:val="24"/>
                <w:szCs w:val="24"/>
              </w:rPr>
              <w:t>I think the most important part</w:t>
            </w:r>
            <w:r w:rsidRPr="6AA7DE68" w:rsidR="3ACD7CCC">
              <w:rPr>
                <w:rFonts w:ascii="system-ui" w:hAnsi="system-ui" w:eastAsia="system-ui" w:cs="system-ui"/>
                <w:color w:val="000000" w:themeColor="text1" w:themeTint="FF" w:themeShade="FF"/>
                <w:sz w:val="24"/>
                <w:szCs w:val="24"/>
              </w:rPr>
              <w:t xml:space="preserve"> is making sure everyone has a chance to speak, especially quieter members like Hannah (Belbin, n.d.).</w:t>
            </w:r>
          </w:p>
          <w:p w:rsidRPr="002203CA" w:rsidR="00891FB9" w:rsidP="006F1A94" w:rsidRDefault="00891FB9" w14:paraId="55E89B19" w14:textId="77777777">
            <w:pPr>
              <w:jc w:val="both"/>
              <w:rPr>
                <w:rFonts w:cstheme="minorHAnsi"/>
                <w:sz w:val="24"/>
                <w:szCs w:val="24"/>
              </w:rPr>
            </w:pPr>
          </w:p>
          <w:p w:rsidRPr="002203CA" w:rsidR="00891FB9" w:rsidP="006F1A94" w:rsidRDefault="00891FB9" w14:paraId="56571517" w14:textId="77777777">
            <w:pPr>
              <w:jc w:val="both"/>
              <w:rPr>
                <w:rFonts w:cstheme="minorHAnsi"/>
                <w:sz w:val="24"/>
                <w:szCs w:val="24"/>
              </w:rPr>
            </w:pPr>
          </w:p>
          <w:p w:rsidRPr="002203CA" w:rsidR="00891FB9" w:rsidP="006F1A94" w:rsidRDefault="00891FB9" w14:paraId="1E6163B9" w14:textId="77777777">
            <w:pPr>
              <w:jc w:val="both"/>
              <w:rPr>
                <w:rFonts w:cstheme="minorHAnsi"/>
                <w:sz w:val="24"/>
                <w:szCs w:val="24"/>
              </w:rPr>
            </w:pPr>
          </w:p>
          <w:p w:rsidRPr="002203CA" w:rsidR="00891FB9" w:rsidP="006F1A94" w:rsidRDefault="00891FB9" w14:paraId="1754D7C6" w14:textId="77777777">
            <w:pPr>
              <w:jc w:val="both"/>
              <w:rPr>
                <w:rFonts w:cstheme="minorHAnsi"/>
                <w:sz w:val="24"/>
                <w:szCs w:val="24"/>
              </w:rPr>
            </w:pPr>
          </w:p>
          <w:p w:rsidRPr="002203CA" w:rsidR="00891FB9" w:rsidP="006F1A94" w:rsidRDefault="00891FB9" w14:paraId="22994672" w14:textId="77777777">
            <w:pPr>
              <w:jc w:val="both"/>
              <w:rPr>
                <w:rFonts w:cstheme="minorHAnsi"/>
                <w:sz w:val="24"/>
                <w:szCs w:val="24"/>
              </w:rPr>
            </w:pPr>
          </w:p>
          <w:p w:rsidRPr="002203CA" w:rsidR="00891FB9" w:rsidP="006F1A94" w:rsidRDefault="00891FB9" w14:paraId="3A42759F" w14:textId="77777777">
            <w:pPr>
              <w:jc w:val="both"/>
              <w:rPr>
                <w:rFonts w:cstheme="minorHAnsi"/>
                <w:sz w:val="24"/>
                <w:szCs w:val="24"/>
              </w:rPr>
            </w:pPr>
          </w:p>
          <w:p w:rsidRPr="002203CA" w:rsidR="00891FB9" w:rsidP="006F1A94" w:rsidRDefault="00891FB9" w14:paraId="7DCC792E" w14:textId="77777777">
            <w:pPr>
              <w:jc w:val="both"/>
              <w:rPr>
                <w:rFonts w:cstheme="minorHAnsi"/>
                <w:sz w:val="24"/>
                <w:szCs w:val="24"/>
              </w:rPr>
            </w:pPr>
          </w:p>
          <w:p w:rsidRPr="002203CA" w:rsidR="0003647C" w:rsidP="006F1A94" w:rsidRDefault="0003647C" w14:paraId="68BFA521" w14:textId="77777777">
            <w:pPr>
              <w:jc w:val="both"/>
              <w:rPr>
                <w:rFonts w:cstheme="minorHAnsi"/>
                <w:sz w:val="24"/>
                <w:szCs w:val="24"/>
              </w:rPr>
            </w:pPr>
          </w:p>
          <w:p w:rsidRPr="002203CA" w:rsidR="0003647C" w:rsidP="006F1A94" w:rsidRDefault="0003647C" w14:paraId="2301654B" w14:textId="2851E4B4">
            <w:pPr>
              <w:jc w:val="both"/>
              <w:rPr>
                <w:rFonts w:cstheme="minorHAnsi"/>
                <w:sz w:val="24"/>
                <w:szCs w:val="24"/>
              </w:rPr>
            </w:pPr>
          </w:p>
        </w:tc>
      </w:tr>
      <w:tr w:rsidR="46688851" w:rsidTr="6AA7DE68" w14:paraId="27BDB1C2" w14:textId="77777777">
        <w:trPr>
          <w:cantSplit/>
          <w:trHeight w:val="6045"/>
        </w:trPr>
        <w:tc>
          <w:tcPr>
            <w:tcW w:w="9390" w:type="dxa"/>
            <w:noWrap/>
            <w:tcMar/>
          </w:tcPr>
          <w:p w:rsidR="2B29A88D" w:rsidP="6DF34043" w:rsidRDefault="09E1AE3C" w14:paraId="15CE802C" w14:textId="3ED56AD2">
            <w:pPr>
              <w:jc w:val="both"/>
              <w:rPr>
                <w:b/>
                <w:bCs/>
                <w:sz w:val="24"/>
                <w:szCs w:val="24"/>
              </w:rPr>
            </w:pPr>
            <w:r w:rsidRPr="6DF34043">
              <w:rPr>
                <w:b/>
                <w:bCs/>
                <w:sz w:val="24"/>
                <w:szCs w:val="24"/>
              </w:rPr>
              <w:t>Question 2</w:t>
            </w:r>
          </w:p>
          <w:p w:rsidR="2B29A88D" w:rsidP="6DF34043" w:rsidRDefault="09E1AE3C" w14:paraId="7990E47F" w14:textId="68E7A08E">
            <w:pPr>
              <w:jc w:val="both"/>
              <w:rPr>
                <w:b/>
                <w:bCs/>
                <w:sz w:val="24"/>
                <w:szCs w:val="24"/>
              </w:rPr>
            </w:pPr>
            <w:r w:rsidRPr="6DF34043">
              <w:rPr>
                <w:sz w:val="24"/>
                <w:szCs w:val="24"/>
              </w:rPr>
              <w:t>Omar states that the team has been debating for two hours, the team members look worried. Lena intervenes and argues, Omar intervenes again. Hannah looks troubled. (timestamp: 2:00 – 2:56). Identify which of Tuckman's Stages of Team Development this part of the video represents.</w:t>
            </w:r>
          </w:p>
          <w:p w:rsidR="2B29A88D" w:rsidP="2B29A88D" w:rsidRDefault="2B29A88D" w14:paraId="69AB746B" w14:textId="6507F872">
            <w:pPr>
              <w:jc w:val="both"/>
              <w:rPr>
                <w:rFonts w:ascii="system-ui" w:hAnsi="system-ui" w:eastAsia="system-ui" w:cs="system-ui"/>
                <w:color w:val="000000" w:themeColor="text1"/>
                <w:sz w:val="24"/>
                <w:szCs w:val="24"/>
              </w:rPr>
            </w:pPr>
          </w:p>
          <w:p w:rsidR="6DF34043" w:rsidP="6DF34043" w:rsidRDefault="6DF34043" w14:paraId="1CFC403F" w14:textId="63B92406">
            <w:pPr>
              <w:jc w:val="both"/>
              <w:rPr>
                <w:rFonts w:ascii="system-ui" w:hAnsi="system-ui" w:eastAsia="system-ui" w:cs="system-ui"/>
                <w:color w:val="000000" w:themeColor="text1"/>
                <w:sz w:val="24"/>
                <w:szCs w:val="24"/>
              </w:rPr>
            </w:pPr>
          </w:p>
          <w:p w:rsidR="6DF34043" w:rsidP="6DF34043" w:rsidRDefault="6DF34043" w14:paraId="729ED03E" w14:textId="6BEF75F6">
            <w:pPr>
              <w:jc w:val="both"/>
              <w:rPr>
                <w:rFonts w:ascii="system-ui" w:hAnsi="system-ui" w:eastAsia="system-ui" w:cs="system-ui"/>
                <w:color w:val="000000" w:themeColor="text1"/>
                <w:sz w:val="24"/>
                <w:szCs w:val="24"/>
              </w:rPr>
            </w:pPr>
          </w:p>
          <w:p w:rsidR="6DF34043" w:rsidP="6DF34043" w:rsidRDefault="6DF34043" w14:paraId="3F7DCCBC" w14:textId="257F34B0">
            <w:pPr>
              <w:jc w:val="both"/>
              <w:rPr>
                <w:rFonts w:ascii="system-ui" w:hAnsi="system-ui" w:eastAsia="system-ui" w:cs="system-ui"/>
                <w:color w:val="000000" w:themeColor="text1"/>
                <w:sz w:val="24"/>
                <w:szCs w:val="24"/>
              </w:rPr>
            </w:pPr>
          </w:p>
          <w:p w:rsidR="6DF34043" w:rsidP="6DF34043" w:rsidRDefault="6DF34043" w14:paraId="225F52B1" w14:textId="667462AC">
            <w:pPr>
              <w:jc w:val="both"/>
              <w:rPr>
                <w:rFonts w:ascii="system-ui" w:hAnsi="system-ui" w:eastAsia="system-ui" w:cs="system-ui"/>
                <w:color w:val="000000" w:themeColor="text1"/>
                <w:sz w:val="24"/>
                <w:szCs w:val="24"/>
              </w:rPr>
            </w:pPr>
          </w:p>
          <w:p w:rsidR="510F66DC" w:rsidP="46688851" w:rsidRDefault="510F66DC" w14:paraId="18F25B6C" w14:textId="3DEBE15D">
            <w:pPr>
              <w:jc w:val="both"/>
            </w:pPr>
            <w:r w:rsidRPr="6AA7DE68" w:rsidR="2EF8D1CB">
              <w:rPr>
                <w:rFonts w:ascii="system-ui" w:hAnsi="system-ui" w:eastAsia="system-ui" w:cs="system-ui"/>
                <w:color w:val="000000" w:themeColor="text1" w:themeTint="FF" w:themeShade="FF"/>
                <w:sz w:val="24"/>
                <w:szCs w:val="24"/>
              </w:rPr>
              <w:t xml:space="preserve">I would describe the discussion between 2:00 and 2:56 as the storming stage in Tuckman’s model. Storming happens when team members start challenging each other’s ideas, </w:t>
            </w:r>
            <w:r w:rsidRPr="6AA7DE68" w:rsidR="2EF8D1CB">
              <w:rPr>
                <w:rFonts w:ascii="system-ui" w:hAnsi="system-ui" w:eastAsia="system-ui" w:cs="system-ui"/>
                <w:color w:val="000000" w:themeColor="text1" w:themeTint="FF" w:themeShade="FF"/>
                <w:sz w:val="24"/>
                <w:szCs w:val="24"/>
              </w:rPr>
              <w:t>priorities</w:t>
            </w:r>
            <w:r w:rsidRPr="6AA7DE68" w:rsidR="2EF8D1CB">
              <w:rPr>
                <w:rFonts w:ascii="system-ui" w:hAnsi="system-ui" w:eastAsia="system-ui" w:cs="system-ui"/>
                <w:color w:val="000000" w:themeColor="text1" w:themeTint="FF" w:themeShade="FF"/>
                <w:sz w:val="24"/>
                <w:szCs w:val="24"/>
              </w:rPr>
              <w:t xml:space="preserve"> or ways of working (Tuckman, 1965). Omar says they have already been debating for two hours, which suggests the group is struggling to agree on a direction. Lena argues back, and Omar responds again, so neither seems ready to change their position. Hannah looking troubled is also important because disagreements between confident speakers can affect the whole team. I do</w:t>
            </w:r>
          </w:p>
          <w:p w:rsidR="510F66DC" w:rsidP="6AA7DE68" w:rsidRDefault="510F66DC" w14:paraId="0568F729" w14:textId="56FBB413">
            <w:pPr>
              <w:pStyle w:val="Normal"/>
              <w:jc w:val="both"/>
            </w:pPr>
            <w:r w:rsidRPr="6AA7DE68" w:rsidR="2EF8D1CB">
              <w:rPr>
                <w:rFonts w:ascii="system-ui" w:hAnsi="system-ui" w:eastAsia="system-ui" w:cs="system-ui"/>
                <w:color w:val="000000" w:themeColor="text1" w:themeTint="FF" w:themeShade="FF"/>
                <w:sz w:val="24"/>
                <w:szCs w:val="24"/>
              </w:rPr>
              <w:t>not think this automatically means they are a bad team. Sometimes disagreement helps people</w:t>
            </w:r>
            <w:r w:rsidRPr="6AA7DE68" w:rsidR="2AB9A4E3">
              <w:rPr>
                <w:rFonts w:ascii="system-ui" w:hAnsi="system-ui" w:eastAsia="system-ui" w:cs="system-ui"/>
                <w:color w:val="000000" w:themeColor="text1" w:themeTint="FF" w:themeShade="FF"/>
                <w:sz w:val="24"/>
                <w:szCs w:val="24"/>
              </w:rPr>
              <w:t xml:space="preserve"> </w:t>
            </w:r>
            <w:r w:rsidRPr="6AA7DE68" w:rsidR="2EF8D1CB">
              <w:rPr>
                <w:rFonts w:ascii="system-ui" w:hAnsi="system-ui" w:eastAsia="system-ui" w:cs="system-ui"/>
                <w:color w:val="000000" w:themeColor="text1" w:themeTint="FF" w:themeShade="FF"/>
                <w:sz w:val="24"/>
                <w:szCs w:val="24"/>
              </w:rPr>
              <w:t xml:space="preserve">spot problems before </w:t>
            </w:r>
            <w:r w:rsidRPr="6AA7DE68" w:rsidR="2EF8D1CB">
              <w:rPr>
                <w:rFonts w:ascii="system-ui" w:hAnsi="system-ui" w:eastAsia="system-ui" w:cs="system-ui"/>
                <w:color w:val="000000" w:themeColor="text1" w:themeTint="FF" w:themeShade="FF"/>
                <w:sz w:val="24"/>
                <w:szCs w:val="24"/>
              </w:rPr>
              <w:t>making a decision</w:t>
            </w:r>
            <w:r w:rsidRPr="6AA7DE68" w:rsidR="2EF8D1CB">
              <w:rPr>
                <w:rFonts w:ascii="system-ui" w:hAnsi="system-ui" w:eastAsia="system-ui" w:cs="system-ui"/>
                <w:color w:val="000000" w:themeColor="text1" w:themeTint="FF" w:themeShade="FF"/>
                <w:sz w:val="24"/>
                <w:szCs w:val="24"/>
              </w:rPr>
              <w:t>. But they need a fair way to discuss their options so the</w:t>
            </w:r>
            <w:r w:rsidRPr="6AA7DE68" w:rsidR="25AE2086">
              <w:rPr>
                <w:rFonts w:ascii="system-ui" w:hAnsi="system-ui" w:eastAsia="system-ui" w:cs="system-ui"/>
                <w:color w:val="000000" w:themeColor="text1" w:themeTint="FF" w:themeShade="FF"/>
                <w:sz w:val="24"/>
                <w:szCs w:val="24"/>
              </w:rPr>
              <w:t xml:space="preserve"> </w:t>
            </w:r>
            <w:r w:rsidRPr="6AA7DE68" w:rsidR="2EF8D1CB">
              <w:rPr>
                <w:rFonts w:ascii="system-ui" w:hAnsi="system-ui" w:eastAsia="system-ui" w:cs="system-ui"/>
                <w:color w:val="000000" w:themeColor="text1" w:themeTint="FF" w:themeShade="FF"/>
                <w:sz w:val="24"/>
                <w:szCs w:val="24"/>
              </w:rPr>
              <w:t>conflict does not stop the project moving forward.</w:t>
            </w:r>
          </w:p>
        </w:tc>
      </w:tr>
    </w:tbl>
    <w:p w:rsidRPr="002203CA" w:rsidR="00CD5BD7" w:rsidP="006F1A94" w:rsidRDefault="00CD5BD7" w14:paraId="712BF7FC" w14:textId="77777777">
      <w:pPr>
        <w:jc w:val="both"/>
        <w:rPr>
          <w:rFonts w:cstheme="minorHAnsi"/>
          <w:b/>
          <w:bCs/>
          <w:sz w:val="24"/>
          <w:szCs w:val="24"/>
        </w:rPr>
      </w:pPr>
    </w:p>
    <w:p w:rsidR="006F1A94" w:rsidP="6DF34043" w:rsidRDefault="006F1A94" w14:paraId="4C254EFF" w14:textId="54027D88">
      <w:pPr>
        <w:jc w:val="both"/>
        <w:rPr>
          <w:b/>
          <w:bCs/>
          <w:sz w:val="24"/>
          <w:szCs w:val="24"/>
        </w:rPr>
      </w:pPr>
    </w:p>
    <w:p w:rsidR="006F1A94" w:rsidP="00F0469F" w:rsidRDefault="006F1A94" w14:paraId="121B14ED" w14:textId="1B1AD447">
      <w:pPr>
        <w:rPr>
          <w:rFonts w:cstheme="minorHAnsi"/>
          <w:b/>
          <w:bCs/>
          <w:sz w:val="24"/>
          <w:szCs w:val="24"/>
        </w:rPr>
      </w:pPr>
      <w:r w:rsidRPr="002203CA">
        <w:rPr>
          <w:rFonts w:cstheme="minorHAnsi"/>
          <w:b/>
          <w:bCs/>
          <w:sz w:val="24"/>
          <w:szCs w:val="24"/>
        </w:rPr>
        <w:t>Question 3</w:t>
      </w:r>
    </w:p>
    <w:p w:rsidRPr="00FB5FFF" w:rsidR="006F1A94" w:rsidP="00200595" w:rsidRDefault="00200595" w14:paraId="33FE88C3" w14:textId="59813A8F">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6AA7DE68" w14:paraId="0BA8C591" w14:textId="77777777">
        <w:trPr>
          <w:cantSplit/>
          <w:trHeight w:val="3600" w:hRule="exact"/>
        </w:trPr>
        <w:tc>
          <w:tcPr>
            <w:tcW w:w="9350" w:type="dxa"/>
            <w:noWrap/>
            <w:tcMar/>
          </w:tcPr>
          <w:p w:rsidR="662D950B" w:rsidP="6AA7DE68" w:rsidRDefault="662D950B" w14:paraId="1EB6046F" w14:textId="728FEB2F">
            <w:pPr>
              <w:jc w:val="both"/>
            </w:pPr>
            <w:r w:rsidRPr="6AA7DE68" w:rsidR="662D950B">
              <w:rPr>
                <w:rFonts w:cs="Calibri" w:cstheme="minorAscii"/>
                <w:sz w:val="24"/>
                <w:szCs w:val="24"/>
              </w:rPr>
              <w:t>For the last two minutes, my interpretation would be that the team is moving from norming</w:t>
            </w:r>
          </w:p>
          <w:p w:rsidR="662D950B" w:rsidP="6AA7DE68" w:rsidRDefault="662D950B" w14:paraId="37F2F769" w14:textId="08A2A71A">
            <w:pPr>
              <w:pStyle w:val="Normal"/>
              <w:jc w:val="both"/>
            </w:pPr>
            <w:r w:rsidRPr="6AA7DE68" w:rsidR="662D950B">
              <w:rPr>
                <w:rFonts w:cs="Calibri" w:cstheme="minorAscii"/>
                <w:sz w:val="24"/>
                <w:szCs w:val="24"/>
              </w:rPr>
              <w:t xml:space="preserve">towards performing, although the actual video needs checking to confirm this. Norming is when a group begins to accept different views and agree on how to work together. Performing is when people can concentrate on getting the task done because their roles and approach are clearer (Tuckman, 1965). Priya’s earlier suggestion gives them a possible starting point: use Omar’s framework but allow Lena time to check the evidence. If the group follows that plan later, it </w:t>
            </w:r>
            <w:r w:rsidRPr="6AA7DE68" w:rsidR="662D950B">
              <w:rPr>
                <w:rFonts w:cs="Calibri" w:cstheme="minorAscii"/>
                <w:sz w:val="24"/>
                <w:szCs w:val="24"/>
              </w:rPr>
              <w:t>would</w:t>
            </w:r>
            <w:r w:rsidRPr="6AA7DE68" w:rsidR="662D950B">
              <w:rPr>
                <w:rFonts w:cs="Calibri" w:cstheme="minorAscii"/>
                <w:sz w:val="24"/>
                <w:szCs w:val="24"/>
              </w:rPr>
              <w:t xml:space="preserve"> show more cooperation and less personal arguing. I would call it a transition rather than saying they have </w:t>
            </w:r>
            <w:r w:rsidRPr="6AA7DE68" w:rsidR="662D950B">
              <w:rPr>
                <w:rFonts w:cs="Calibri" w:cstheme="minorAscii"/>
                <w:sz w:val="24"/>
                <w:szCs w:val="24"/>
              </w:rPr>
              <w:t>definitely reached</w:t>
            </w:r>
            <w:r w:rsidRPr="6AA7DE68" w:rsidR="662D950B">
              <w:rPr>
                <w:rFonts w:cs="Calibri" w:cstheme="minorAscii"/>
                <w:sz w:val="24"/>
                <w:szCs w:val="24"/>
              </w:rPr>
              <w:t xml:space="preserve"> the final stage, because one agreement does not prove that the team is working smoothly all the time.</w:t>
            </w:r>
          </w:p>
          <w:p w:rsidRPr="002203CA" w:rsidR="00773777" w:rsidP="0044437F" w:rsidRDefault="00773777" w14:paraId="5229E96B" w14:textId="77777777">
            <w:pPr>
              <w:jc w:val="both"/>
              <w:rPr>
                <w:rFonts w:cstheme="minorHAnsi"/>
                <w:sz w:val="24"/>
                <w:szCs w:val="24"/>
              </w:rPr>
            </w:pPr>
          </w:p>
          <w:p w:rsidRPr="002203CA" w:rsidR="00773777" w:rsidP="0044437F" w:rsidRDefault="00773777" w14:paraId="2CEC98A5" w14:textId="77777777">
            <w:pPr>
              <w:jc w:val="both"/>
              <w:rPr>
                <w:rFonts w:cstheme="minorHAnsi"/>
                <w:sz w:val="24"/>
                <w:szCs w:val="24"/>
              </w:rPr>
            </w:pPr>
          </w:p>
        </w:tc>
      </w:tr>
    </w:tbl>
    <w:p w:rsidR="002513DA" w:rsidP="00A83C39" w:rsidRDefault="002513DA" w14:paraId="433CA962" w14:textId="77777777">
      <w:pPr>
        <w:rPr>
          <w:rFonts w:cstheme="minorHAnsi"/>
          <w:b/>
          <w:bCs/>
          <w:sz w:val="24"/>
          <w:szCs w:val="24"/>
        </w:rPr>
      </w:pPr>
    </w:p>
    <w:p w:rsidR="006F1A94" w:rsidP="00A83C39" w:rsidRDefault="006F1A94" w14:paraId="6BF4E70C" w14:textId="562E248A">
      <w:pPr>
        <w:rPr>
          <w:rFonts w:cstheme="minorHAnsi"/>
          <w:b/>
          <w:bCs/>
          <w:sz w:val="24"/>
          <w:szCs w:val="24"/>
        </w:rPr>
      </w:pPr>
      <w:r w:rsidRPr="002203CA">
        <w:rPr>
          <w:rFonts w:cstheme="minorHAnsi"/>
          <w:b/>
          <w:bCs/>
          <w:sz w:val="24"/>
          <w:szCs w:val="24"/>
        </w:rPr>
        <w:t>Question 4</w:t>
      </w:r>
    </w:p>
    <w:p w:rsidRPr="00554675" w:rsidR="009F23AE" w:rsidP="00554675" w:rsidRDefault="00EF7DF1" w14:paraId="3671774F" w14:textId="73023D98">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6AA7DE68" w14:paraId="3B2F8C66" w14:textId="77777777">
        <w:trPr>
          <w:cantSplit/>
          <w:trHeight w:val="3600" w:hRule="exact"/>
        </w:trPr>
        <w:tc>
          <w:tcPr>
            <w:tcW w:w="9350" w:type="dxa"/>
            <w:noWrap/>
            <w:tcMar/>
          </w:tcPr>
          <w:p w:rsidRPr="002203CA" w:rsidR="00773777" w:rsidP="0044437F" w:rsidRDefault="00773777" w14:paraId="746A1DCD" w14:textId="6497859E">
            <w:pPr>
              <w:jc w:val="both"/>
            </w:pPr>
            <w:r w:rsidRPr="6AA7DE68" w:rsidR="13DE6574">
              <w:rPr>
                <w:rFonts w:cs="Calibri" w:cstheme="minorAscii"/>
                <w:sz w:val="24"/>
                <w:szCs w:val="24"/>
              </w:rPr>
              <w:t xml:space="preserve">Group decision-making means that several people take part in choosing what a team should do. They share ideas, consider the advantages and disadvantages, and try to reach a decision that supports their common goal. This can be better than letting one person decide everything because different people notice different problems. In the scenario, Omar seems to favour moving ahead with his framework, while Lena is concerned about the quality of the evidence. Priya suggests a way of using Omar’s idea without ignoring Lena’s concerns. That is </w:t>
            </w:r>
            <w:r w:rsidRPr="6AA7DE68" w:rsidR="13DE6574">
              <w:rPr>
                <w:rFonts w:cs="Calibri" w:cstheme="minorAscii"/>
                <w:sz w:val="24"/>
                <w:szCs w:val="24"/>
              </w:rPr>
              <w:t xml:space="preserve">a useful </w:t>
            </w:r>
            <w:r w:rsidRPr="6AA7DE68" w:rsidR="13DE6574">
              <w:rPr>
                <w:rFonts w:cs="Calibri" w:cstheme="minorAscii"/>
                <w:sz w:val="24"/>
                <w:szCs w:val="24"/>
              </w:rPr>
              <w:t>example of a group working towards a shared decision rather than simply choosing a winner. One problem is that confident people may dominate the conversation, as Hannah’s reaction suggests. For group decisions to be fair, quieter members should also be asked for their views.</w:t>
            </w:r>
          </w:p>
          <w:p w:rsidRPr="002203CA" w:rsidR="00773777" w:rsidP="0044437F" w:rsidRDefault="00773777" w14:paraId="26063C82" w14:textId="77777777">
            <w:pPr>
              <w:jc w:val="both"/>
              <w:rPr>
                <w:rFonts w:cstheme="minorHAnsi"/>
                <w:sz w:val="24"/>
                <w:szCs w:val="24"/>
              </w:rPr>
            </w:pPr>
          </w:p>
          <w:p w:rsidRPr="002203CA" w:rsidR="00773777" w:rsidP="0044437F" w:rsidRDefault="00773777" w14:paraId="584C0497" w14:textId="77777777">
            <w:pPr>
              <w:jc w:val="both"/>
              <w:rPr>
                <w:rFonts w:cstheme="minorHAnsi"/>
                <w:sz w:val="24"/>
                <w:szCs w:val="24"/>
              </w:rPr>
            </w:pPr>
          </w:p>
          <w:p w:rsidRPr="002203CA" w:rsidR="00773777" w:rsidP="0044437F" w:rsidRDefault="00773777" w14:paraId="77590BFD" w14:textId="77777777">
            <w:pPr>
              <w:jc w:val="both"/>
              <w:rPr>
                <w:rFonts w:cstheme="minorHAnsi"/>
                <w:sz w:val="24"/>
                <w:szCs w:val="24"/>
              </w:rPr>
            </w:pPr>
          </w:p>
          <w:p w:rsidRPr="002203CA" w:rsidR="00773777" w:rsidP="0044437F" w:rsidRDefault="00773777" w14:paraId="2E2DE1C5" w14:textId="77777777">
            <w:pPr>
              <w:jc w:val="both"/>
              <w:rPr>
                <w:rFonts w:cstheme="minorHAnsi"/>
                <w:sz w:val="24"/>
                <w:szCs w:val="24"/>
              </w:rPr>
            </w:pPr>
          </w:p>
          <w:p w:rsidRPr="002203CA" w:rsidR="00773777" w:rsidP="0044437F" w:rsidRDefault="00773777" w14:paraId="313B1BF5" w14:textId="77777777">
            <w:pPr>
              <w:jc w:val="both"/>
              <w:rPr>
                <w:rFonts w:cstheme="minorHAnsi"/>
                <w:sz w:val="24"/>
                <w:szCs w:val="24"/>
              </w:rPr>
            </w:pPr>
          </w:p>
          <w:p w:rsidRPr="002203CA" w:rsidR="00773777" w:rsidP="0044437F" w:rsidRDefault="00773777" w14:paraId="43AC543B" w14:textId="77777777">
            <w:pPr>
              <w:jc w:val="both"/>
              <w:rPr>
                <w:rFonts w:cstheme="minorHAnsi"/>
                <w:sz w:val="24"/>
                <w:szCs w:val="24"/>
              </w:rPr>
            </w:pPr>
          </w:p>
          <w:p w:rsidRPr="002203CA" w:rsidR="00773777" w:rsidP="0044437F" w:rsidRDefault="00773777" w14:paraId="45282730" w14:textId="77777777">
            <w:pPr>
              <w:jc w:val="both"/>
              <w:rPr>
                <w:rFonts w:cstheme="minorHAnsi"/>
                <w:sz w:val="24"/>
                <w:szCs w:val="24"/>
              </w:rPr>
            </w:pPr>
          </w:p>
          <w:p w:rsidRPr="002203CA" w:rsidR="00773777" w:rsidP="0044437F" w:rsidRDefault="00773777" w14:paraId="3074286B" w14:textId="77777777">
            <w:pPr>
              <w:jc w:val="both"/>
              <w:rPr>
                <w:rFonts w:cstheme="minorHAnsi"/>
                <w:sz w:val="24"/>
                <w:szCs w:val="24"/>
              </w:rPr>
            </w:pPr>
          </w:p>
          <w:p w:rsidRPr="002203CA" w:rsidR="00773777" w:rsidP="0044437F" w:rsidRDefault="00773777" w14:paraId="733F4B63" w14:textId="77777777">
            <w:pPr>
              <w:jc w:val="both"/>
              <w:rPr>
                <w:rFonts w:cstheme="minorHAnsi"/>
                <w:sz w:val="24"/>
                <w:szCs w:val="24"/>
              </w:rPr>
            </w:pPr>
          </w:p>
          <w:p w:rsidRPr="002203CA" w:rsidR="00773777" w:rsidP="0044437F" w:rsidRDefault="00773777" w14:paraId="5E3C0FD9" w14:textId="77777777">
            <w:pPr>
              <w:jc w:val="both"/>
              <w:rPr>
                <w:rFonts w:cstheme="minorHAnsi"/>
                <w:sz w:val="24"/>
                <w:szCs w:val="24"/>
              </w:rPr>
            </w:pPr>
          </w:p>
          <w:p w:rsidRPr="002203CA" w:rsidR="00773777" w:rsidP="0044437F" w:rsidRDefault="00773777" w14:paraId="4138CD7A" w14:textId="77777777">
            <w:pPr>
              <w:jc w:val="both"/>
              <w:rPr>
                <w:rFonts w:cstheme="minorHAnsi"/>
                <w:sz w:val="24"/>
                <w:szCs w:val="24"/>
              </w:rPr>
            </w:pPr>
          </w:p>
        </w:tc>
      </w:tr>
    </w:tbl>
    <w:p w:rsidR="00A83C39" w:rsidP="00773777" w:rsidRDefault="00A83C39" w14:paraId="2A29FF0C" w14:textId="1988135A">
      <w:pPr>
        <w:jc w:val="both"/>
        <w:rPr>
          <w:rFonts w:cstheme="minorHAnsi"/>
          <w:b/>
          <w:bCs/>
          <w:sz w:val="24"/>
          <w:szCs w:val="24"/>
        </w:rPr>
      </w:pPr>
    </w:p>
    <w:p w:rsidR="00A83C39" w:rsidRDefault="00A83C39" w14:paraId="145B263C" w14:textId="77777777">
      <w:pPr>
        <w:rPr>
          <w:rFonts w:cstheme="minorHAnsi"/>
          <w:b/>
          <w:bCs/>
          <w:sz w:val="24"/>
          <w:szCs w:val="24"/>
        </w:rPr>
      </w:pPr>
      <w:r>
        <w:rPr>
          <w:rFonts w:cstheme="minorHAnsi"/>
          <w:b/>
          <w:bCs/>
          <w:sz w:val="24"/>
          <w:szCs w:val="24"/>
        </w:rPr>
        <w:br w:type="page"/>
      </w:r>
    </w:p>
    <w:p w:rsidRPr="002203CA" w:rsidR="00773777" w:rsidP="00773777" w:rsidRDefault="00773777" w14:paraId="329F04CE" w14:textId="77777777">
      <w:pPr>
        <w:jc w:val="both"/>
        <w:rPr>
          <w:rFonts w:cstheme="minorHAnsi"/>
          <w:b/>
          <w:bCs/>
          <w:sz w:val="24"/>
          <w:szCs w:val="24"/>
        </w:rPr>
      </w:pPr>
    </w:p>
    <w:p w:rsidR="006D0621" w:rsidP="006D0621" w:rsidRDefault="006F1A94" w14:paraId="798F6A0B" w14:textId="77777777">
      <w:pPr>
        <w:jc w:val="both"/>
        <w:rPr>
          <w:rFonts w:cstheme="minorHAnsi"/>
          <w:b/>
          <w:bCs/>
          <w:sz w:val="24"/>
          <w:szCs w:val="24"/>
        </w:rPr>
      </w:pPr>
      <w:r w:rsidRPr="002203CA">
        <w:rPr>
          <w:rFonts w:cstheme="minorHAnsi"/>
          <w:b/>
          <w:bCs/>
          <w:sz w:val="24"/>
          <w:szCs w:val="24"/>
        </w:rPr>
        <w:t>Question 5</w:t>
      </w:r>
    </w:p>
    <w:p w:rsidRPr="006D0621" w:rsidR="006F1A94" w:rsidP="006D0621" w:rsidRDefault="006D0621" w14:paraId="15399002" w14:textId="39A4A6B9">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Pr="002203CA" w:rsidR="00554675">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6AA7DE68" w14:paraId="33546845" w14:textId="77777777">
        <w:trPr>
          <w:cantSplit/>
          <w:trHeight w:val="3600" w:hRule="exact"/>
        </w:trPr>
        <w:tc>
          <w:tcPr>
            <w:tcW w:w="9350" w:type="dxa"/>
            <w:noWrap/>
            <w:tcMar/>
          </w:tcPr>
          <w:p w:rsidRPr="002203CA" w:rsidR="00773777" w:rsidP="0044437F" w:rsidRDefault="00773777" w14:paraId="521B596F" w14:textId="4FC6B3DF">
            <w:pPr>
              <w:jc w:val="both"/>
            </w:pPr>
            <w:r w:rsidRPr="6AA7DE68" w:rsidR="63A2CFF7">
              <w:rPr>
                <w:rFonts w:cs="Calibri" w:cstheme="minorAscii"/>
                <w:sz w:val="24"/>
                <w:szCs w:val="24"/>
              </w:rPr>
              <w:t>The nominal group technique is a structured way of making decisions in a group. Instead of</w:t>
            </w:r>
          </w:p>
          <w:p w:rsidRPr="002203CA" w:rsidR="00773777" w:rsidP="6AA7DE68" w:rsidRDefault="00773777" w14:paraId="60588203" w14:textId="43FA59D4">
            <w:pPr>
              <w:pStyle w:val="Normal"/>
              <w:jc w:val="both"/>
            </w:pPr>
            <w:r w:rsidRPr="6AA7DE68" w:rsidR="63A2CFF7">
              <w:rPr>
                <w:rFonts w:cs="Calibri" w:cstheme="minorAscii"/>
                <w:sz w:val="24"/>
                <w:szCs w:val="24"/>
              </w:rPr>
              <w:t xml:space="preserve">starting with an open argument, each person first thinks of ideas independently. The ideas are then shared in turn, discussed for </w:t>
            </w:r>
            <w:r w:rsidRPr="6AA7DE68" w:rsidR="63A2CFF7">
              <w:rPr>
                <w:rFonts w:cs="Calibri" w:cstheme="minorAscii"/>
                <w:sz w:val="24"/>
                <w:szCs w:val="24"/>
              </w:rPr>
              <w:t>clarity</w:t>
            </w:r>
            <w:r w:rsidRPr="6AA7DE68" w:rsidR="63A2CFF7">
              <w:rPr>
                <w:rFonts w:cs="Calibri" w:cstheme="minorAscii"/>
                <w:sz w:val="24"/>
                <w:szCs w:val="24"/>
              </w:rPr>
              <w:t xml:space="preserve"> and usually ranked or voted on. This can stop the loudest person from controlling the result. The supplied question sheet does not show enough evidence to say the team </w:t>
            </w:r>
            <w:r w:rsidRPr="6AA7DE68" w:rsidR="63A2CFF7">
              <w:rPr>
                <w:rFonts w:cs="Calibri" w:cstheme="minorAscii"/>
                <w:sz w:val="24"/>
                <w:szCs w:val="24"/>
              </w:rPr>
              <w:t>actually uses</w:t>
            </w:r>
            <w:r w:rsidRPr="6AA7DE68" w:rsidR="63A2CFF7">
              <w:rPr>
                <w:rFonts w:cs="Calibri" w:cstheme="minorAscii"/>
                <w:sz w:val="24"/>
                <w:szCs w:val="24"/>
              </w:rPr>
              <w:t xml:space="preserve"> this exact technique in the video. However, it could help them with their disagreement. For example, Omar, Lena, </w:t>
            </w:r>
            <w:r w:rsidRPr="6AA7DE68" w:rsidR="63A2CFF7">
              <w:rPr>
                <w:rFonts w:cs="Calibri" w:cstheme="minorAscii"/>
                <w:sz w:val="24"/>
                <w:szCs w:val="24"/>
              </w:rPr>
              <w:t>Hannah</w:t>
            </w:r>
            <w:r w:rsidRPr="6AA7DE68" w:rsidR="63A2CFF7">
              <w:rPr>
                <w:rFonts w:cs="Calibri" w:cstheme="minorAscii"/>
                <w:sz w:val="24"/>
                <w:szCs w:val="24"/>
              </w:rPr>
              <w:t xml:space="preserve"> and the others could each write down a preferred project approach, then explain their reasons one by one. After discussing the options, they could privately rank them. That would give Hannah a chance to contribute without being interrupted and help the team choose more fairly.</w:t>
            </w:r>
          </w:p>
          <w:p w:rsidRPr="002203CA" w:rsidR="00773777" w:rsidP="0044437F" w:rsidRDefault="00773777" w14:paraId="3E809278" w14:textId="77777777">
            <w:pPr>
              <w:jc w:val="both"/>
              <w:rPr>
                <w:rFonts w:cstheme="minorHAnsi"/>
                <w:sz w:val="24"/>
                <w:szCs w:val="24"/>
              </w:rPr>
            </w:pPr>
          </w:p>
          <w:p w:rsidRPr="002203CA" w:rsidR="00773777" w:rsidP="0044437F" w:rsidRDefault="00773777" w14:paraId="657FD637" w14:textId="77777777">
            <w:pPr>
              <w:jc w:val="both"/>
              <w:rPr>
                <w:rFonts w:cstheme="minorHAnsi"/>
                <w:sz w:val="24"/>
                <w:szCs w:val="24"/>
              </w:rPr>
            </w:pPr>
          </w:p>
          <w:p w:rsidRPr="002203CA" w:rsidR="00773777" w:rsidP="0044437F" w:rsidRDefault="00773777" w14:paraId="7449E6E6" w14:textId="77777777">
            <w:pPr>
              <w:jc w:val="both"/>
              <w:rPr>
                <w:rFonts w:cstheme="minorHAnsi"/>
                <w:sz w:val="24"/>
                <w:szCs w:val="24"/>
              </w:rPr>
            </w:pPr>
          </w:p>
          <w:p w:rsidRPr="002203CA" w:rsidR="00773777" w:rsidP="0044437F" w:rsidRDefault="00773777" w14:paraId="522C0D79" w14:textId="77777777">
            <w:pPr>
              <w:jc w:val="both"/>
              <w:rPr>
                <w:rFonts w:cstheme="minorHAnsi"/>
                <w:sz w:val="24"/>
                <w:szCs w:val="24"/>
              </w:rPr>
            </w:pPr>
          </w:p>
          <w:p w:rsidRPr="002203CA" w:rsidR="00773777" w:rsidP="0044437F" w:rsidRDefault="00773777" w14:paraId="7F0DC7F9" w14:textId="77777777">
            <w:pPr>
              <w:jc w:val="both"/>
              <w:rPr>
                <w:rFonts w:cstheme="minorHAnsi"/>
                <w:sz w:val="24"/>
                <w:szCs w:val="24"/>
              </w:rPr>
            </w:pPr>
          </w:p>
          <w:p w:rsidRPr="002203CA" w:rsidR="00773777" w:rsidP="0044437F" w:rsidRDefault="00773777" w14:paraId="4EBDA6AC" w14:textId="77777777">
            <w:pPr>
              <w:jc w:val="both"/>
              <w:rPr>
                <w:rFonts w:cstheme="minorHAnsi"/>
                <w:sz w:val="24"/>
                <w:szCs w:val="24"/>
              </w:rPr>
            </w:pPr>
          </w:p>
          <w:p w:rsidRPr="002203CA" w:rsidR="00773777" w:rsidP="0044437F" w:rsidRDefault="00773777" w14:paraId="5CB00134" w14:textId="77777777">
            <w:pPr>
              <w:jc w:val="both"/>
              <w:rPr>
                <w:rFonts w:cstheme="minorHAnsi"/>
                <w:sz w:val="24"/>
                <w:szCs w:val="24"/>
              </w:rPr>
            </w:pPr>
          </w:p>
          <w:p w:rsidRPr="002203CA" w:rsidR="00773777" w:rsidP="0044437F" w:rsidRDefault="00773777" w14:paraId="672B173B" w14:textId="77777777">
            <w:pPr>
              <w:jc w:val="both"/>
              <w:rPr>
                <w:rFonts w:cstheme="minorHAnsi"/>
                <w:sz w:val="24"/>
                <w:szCs w:val="24"/>
              </w:rPr>
            </w:pPr>
          </w:p>
          <w:p w:rsidRPr="002203CA" w:rsidR="00773777" w:rsidP="0044437F" w:rsidRDefault="00773777" w14:paraId="7B272F7C" w14:textId="77777777">
            <w:pPr>
              <w:jc w:val="both"/>
              <w:rPr>
                <w:rFonts w:cstheme="minorHAnsi"/>
                <w:sz w:val="24"/>
                <w:szCs w:val="24"/>
              </w:rPr>
            </w:pPr>
          </w:p>
          <w:p w:rsidRPr="002203CA" w:rsidR="00773777" w:rsidP="0044437F" w:rsidRDefault="00773777" w14:paraId="2955AE52" w14:textId="77777777">
            <w:pPr>
              <w:jc w:val="both"/>
              <w:rPr>
                <w:rFonts w:cstheme="minorHAnsi"/>
                <w:sz w:val="24"/>
                <w:szCs w:val="24"/>
              </w:rPr>
            </w:pPr>
          </w:p>
          <w:p w:rsidRPr="002203CA" w:rsidR="00773777" w:rsidP="0044437F" w:rsidRDefault="00773777" w14:paraId="570D4672" w14:textId="77777777">
            <w:pPr>
              <w:jc w:val="both"/>
              <w:rPr>
                <w:rFonts w:cstheme="minorHAnsi"/>
                <w:sz w:val="24"/>
                <w:szCs w:val="24"/>
              </w:rPr>
            </w:pPr>
          </w:p>
        </w:tc>
      </w:tr>
    </w:tbl>
    <w:p w:rsidRPr="002203CA" w:rsidR="00773777" w:rsidP="00773777" w:rsidRDefault="00773777" w14:paraId="4830E546" w14:textId="77777777">
      <w:pPr>
        <w:jc w:val="both"/>
        <w:rPr>
          <w:rFonts w:cstheme="minorHAnsi"/>
          <w:b/>
          <w:bCs/>
          <w:sz w:val="24"/>
          <w:szCs w:val="24"/>
        </w:rPr>
      </w:pPr>
    </w:p>
    <w:p w:rsidR="006F1A94" w:rsidP="00A83C39" w:rsidRDefault="006F1A94" w14:paraId="78B6D0E2" w14:textId="34CE06CA">
      <w:pPr>
        <w:rPr>
          <w:rFonts w:cstheme="minorHAnsi"/>
          <w:b/>
          <w:bCs/>
          <w:sz w:val="24"/>
          <w:szCs w:val="24"/>
        </w:rPr>
      </w:pPr>
      <w:r w:rsidRPr="002203CA">
        <w:rPr>
          <w:rFonts w:cstheme="minorHAnsi"/>
          <w:b/>
          <w:bCs/>
          <w:sz w:val="24"/>
          <w:szCs w:val="24"/>
        </w:rPr>
        <w:t>Question 6</w:t>
      </w:r>
    </w:p>
    <w:p w:rsidRPr="00F126F3" w:rsidR="00F126F3" w:rsidP="00F126F3" w:rsidRDefault="00F126F3" w14:paraId="297248A1" w14:textId="13C8BBBE">
      <w:pPr>
        <w:rPr>
          <w:rFonts w:cstheme="minorHAnsi"/>
          <w:sz w:val="24"/>
          <w:szCs w:val="24"/>
        </w:rPr>
      </w:pPr>
      <w:r w:rsidRPr="00F126F3">
        <w:rPr>
          <w:rFonts w:cstheme="minorHAnsi"/>
          <w:sz w:val="24"/>
          <w:szCs w:val="24"/>
        </w:rPr>
        <w:t xml:space="preserve">What </w:t>
      </w:r>
      <w:r w:rsidR="00AD7AE6">
        <w:rPr>
          <w:rFonts w:cstheme="minorHAnsi"/>
          <w:sz w:val="24"/>
          <w:szCs w:val="24"/>
        </w:rPr>
        <w:t>(</w:t>
      </w:r>
      <w:r w:rsidRPr="00F126F3" w:rsidR="00AD7AE6">
        <w:rPr>
          <w:rFonts w:cstheme="minorHAnsi"/>
          <w:sz w:val="24"/>
          <w:szCs w:val="24"/>
        </w:rPr>
        <w:t>Thomas-Kilmann model</w:t>
      </w:r>
      <w:r w:rsidR="00AD7AE6">
        <w:rPr>
          <w:rFonts w:cstheme="minorHAnsi"/>
          <w:sz w:val="24"/>
          <w:szCs w:val="24"/>
        </w:rPr>
        <w:t>)</w:t>
      </w:r>
      <w:r w:rsidRPr="00F126F3" w:rsidR="00AD7AE6">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Pr="002203CA" w:rsidR="0078766C">
        <w:rPr>
          <w:rFonts w:cstheme="minorHAnsi"/>
          <w:sz w:val="24"/>
          <w:szCs w:val="24"/>
        </w:rPr>
        <w:t>"We do not have to choose between being brilliant or being thorough</w:t>
      </w:r>
      <w:r w:rsidR="0078766C">
        <w:rPr>
          <w:rFonts w:cstheme="minorHAnsi"/>
          <w:sz w:val="24"/>
          <w:szCs w:val="24"/>
        </w:rPr>
        <w:t>.</w:t>
      </w:r>
      <w:r w:rsidRPr="002203CA" w:rsidR="0078766C">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6AA7DE68" w14:paraId="677245E6" w14:textId="77777777">
        <w:trPr>
          <w:cantSplit/>
          <w:trHeight w:val="3600" w:hRule="exact"/>
        </w:trPr>
        <w:tc>
          <w:tcPr>
            <w:tcW w:w="9350" w:type="dxa"/>
            <w:noWrap/>
            <w:tcMar/>
          </w:tcPr>
          <w:p w:rsidRPr="002203CA" w:rsidR="00773777" w:rsidP="0044437F" w:rsidRDefault="00773777" w14:paraId="70BBB51F" w14:textId="439485C0">
            <w:pPr>
              <w:jc w:val="both"/>
            </w:pPr>
            <w:r w:rsidRPr="6AA7DE68" w:rsidR="1834EF3D">
              <w:rPr>
                <w:rFonts w:cs="Calibri" w:cstheme="minorAscii"/>
                <w:sz w:val="24"/>
                <w:szCs w:val="24"/>
              </w:rPr>
              <w:t>Priya’s response sounds most like collaborating in the Thomas–Kilmann model. Collaborating</w:t>
            </w:r>
          </w:p>
          <w:p w:rsidRPr="002203CA" w:rsidR="00773777" w:rsidP="6AA7DE68" w:rsidRDefault="00773777" w14:paraId="586FDF4C" w14:textId="0BECAF5E">
            <w:pPr>
              <w:pStyle w:val="Normal"/>
              <w:jc w:val="both"/>
            </w:pPr>
            <w:r w:rsidRPr="6AA7DE68" w:rsidR="1834EF3D">
              <w:rPr>
                <w:rFonts w:cs="Calibri" w:cstheme="minorAscii"/>
                <w:sz w:val="24"/>
                <w:szCs w:val="24"/>
              </w:rPr>
              <w:t xml:space="preserve">means trying to find a solution that properly addresses the concerns of both sides, rather than making one person give up (Thomas and Kilmann, 1974). When Priya says they do not have to choose between being brilliant and being thorough, she recognises what both Omar and Lena are trying to achieve. She supports Omar’s framework, so the group can keep moving, but also gives Lena 48 hours to verify the data. That protects the quality of the work. </w:t>
            </w:r>
            <w:r w:rsidRPr="6AA7DE68" w:rsidR="1834EF3D">
              <w:rPr>
                <w:rFonts w:cs="Calibri" w:cstheme="minorAscii"/>
                <w:sz w:val="24"/>
                <w:szCs w:val="24"/>
              </w:rPr>
              <w:t>I think this</w:t>
            </w:r>
            <w:r w:rsidRPr="6AA7DE68" w:rsidR="1834EF3D">
              <w:rPr>
                <w:rFonts w:cs="Calibri" w:cstheme="minorAscii"/>
                <w:sz w:val="24"/>
                <w:szCs w:val="24"/>
              </w:rPr>
              <w:t xml:space="preserve"> is more than a simple compromise because she is not just splitting the difference; she is finding a plan that includes both speed and accuracy. Of course, the plan will only work if everyone respects the deadline.</w:t>
            </w:r>
          </w:p>
          <w:p w:rsidRPr="002203CA" w:rsidR="00773777" w:rsidP="0044437F" w:rsidRDefault="00773777" w14:paraId="56D65966" w14:textId="77777777">
            <w:pPr>
              <w:jc w:val="both"/>
              <w:rPr>
                <w:rFonts w:cstheme="minorHAnsi"/>
                <w:sz w:val="24"/>
                <w:szCs w:val="24"/>
              </w:rPr>
            </w:pPr>
          </w:p>
          <w:p w:rsidRPr="002203CA" w:rsidR="00773777" w:rsidP="0044437F" w:rsidRDefault="00773777" w14:paraId="78308261" w14:textId="77777777">
            <w:pPr>
              <w:jc w:val="both"/>
              <w:rPr>
                <w:rFonts w:cstheme="minorHAnsi"/>
                <w:sz w:val="24"/>
                <w:szCs w:val="24"/>
              </w:rPr>
            </w:pPr>
          </w:p>
          <w:p w:rsidRPr="002203CA" w:rsidR="00773777" w:rsidP="0044437F" w:rsidRDefault="00773777" w14:paraId="7806CBC1" w14:textId="77777777">
            <w:pPr>
              <w:jc w:val="both"/>
              <w:rPr>
                <w:rFonts w:cstheme="minorHAnsi"/>
                <w:sz w:val="24"/>
                <w:szCs w:val="24"/>
              </w:rPr>
            </w:pPr>
          </w:p>
          <w:p w:rsidRPr="002203CA" w:rsidR="00773777" w:rsidP="0044437F" w:rsidRDefault="00773777" w14:paraId="37C3A985" w14:textId="77777777">
            <w:pPr>
              <w:jc w:val="both"/>
              <w:rPr>
                <w:rFonts w:cstheme="minorHAnsi"/>
                <w:sz w:val="24"/>
                <w:szCs w:val="24"/>
              </w:rPr>
            </w:pPr>
          </w:p>
          <w:p w:rsidRPr="002203CA" w:rsidR="00773777" w:rsidP="0044437F" w:rsidRDefault="00773777" w14:paraId="684B1746" w14:textId="77777777">
            <w:pPr>
              <w:jc w:val="both"/>
              <w:rPr>
                <w:rFonts w:cstheme="minorHAnsi"/>
                <w:sz w:val="24"/>
                <w:szCs w:val="24"/>
              </w:rPr>
            </w:pPr>
          </w:p>
          <w:p w:rsidRPr="002203CA" w:rsidR="00773777" w:rsidP="0044437F" w:rsidRDefault="00773777" w14:paraId="23C8CEF8" w14:textId="77777777">
            <w:pPr>
              <w:jc w:val="both"/>
              <w:rPr>
                <w:rFonts w:cstheme="minorHAnsi"/>
                <w:sz w:val="24"/>
                <w:szCs w:val="24"/>
              </w:rPr>
            </w:pPr>
          </w:p>
          <w:p w:rsidRPr="002203CA" w:rsidR="00773777" w:rsidP="0044437F" w:rsidRDefault="00773777" w14:paraId="69B8C134" w14:textId="77777777">
            <w:pPr>
              <w:jc w:val="both"/>
              <w:rPr>
                <w:rFonts w:cstheme="minorHAnsi"/>
                <w:sz w:val="24"/>
                <w:szCs w:val="24"/>
              </w:rPr>
            </w:pPr>
          </w:p>
          <w:p w:rsidRPr="002203CA" w:rsidR="00773777" w:rsidP="0044437F" w:rsidRDefault="00773777" w14:paraId="6FD8E22C" w14:textId="77777777">
            <w:pPr>
              <w:jc w:val="both"/>
              <w:rPr>
                <w:rFonts w:cstheme="minorHAnsi"/>
                <w:sz w:val="24"/>
                <w:szCs w:val="24"/>
              </w:rPr>
            </w:pPr>
          </w:p>
          <w:p w:rsidRPr="002203CA" w:rsidR="00773777" w:rsidP="0044437F" w:rsidRDefault="00773777" w14:paraId="6E699C9B" w14:textId="77777777">
            <w:pPr>
              <w:jc w:val="both"/>
              <w:rPr>
                <w:rFonts w:cstheme="minorHAnsi"/>
                <w:sz w:val="24"/>
                <w:szCs w:val="24"/>
              </w:rPr>
            </w:pPr>
          </w:p>
          <w:p w:rsidRPr="002203CA" w:rsidR="00773777" w:rsidP="0044437F" w:rsidRDefault="00773777" w14:paraId="64A9D26E" w14:textId="77777777">
            <w:pPr>
              <w:jc w:val="both"/>
              <w:rPr>
                <w:rFonts w:cstheme="minorHAnsi"/>
                <w:sz w:val="24"/>
                <w:szCs w:val="24"/>
              </w:rPr>
            </w:pPr>
          </w:p>
          <w:p w:rsidRPr="002203CA" w:rsidR="00773777" w:rsidP="0044437F" w:rsidRDefault="00773777" w14:paraId="61FAA3FF" w14:textId="77777777">
            <w:pPr>
              <w:jc w:val="both"/>
              <w:rPr>
                <w:rFonts w:cstheme="minorHAnsi"/>
                <w:sz w:val="24"/>
                <w:szCs w:val="24"/>
              </w:rPr>
            </w:pPr>
          </w:p>
        </w:tc>
      </w:tr>
    </w:tbl>
    <w:p w:rsidRPr="002203CA" w:rsidR="00773777" w:rsidP="00773777" w:rsidRDefault="00773777" w14:paraId="25F087B6" w14:textId="77777777">
      <w:pPr>
        <w:jc w:val="both"/>
        <w:rPr>
          <w:rFonts w:cstheme="minorHAnsi"/>
          <w:b/>
          <w:bCs/>
          <w:sz w:val="24"/>
          <w:szCs w:val="24"/>
        </w:rPr>
      </w:pPr>
    </w:p>
    <w:p w:rsidR="00F52C45" w:rsidP="006F1A94" w:rsidRDefault="00F52C45" w14:paraId="5270BB10" w14:textId="77777777">
      <w:pPr>
        <w:jc w:val="both"/>
        <w:rPr>
          <w:rFonts w:cstheme="minorHAnsi"/>
          <w:b/>
          <w:bCs/>
          <w:sz w:val="24"/>
          <w:szCs w:val="24"/>
        </w:rPr>
      </w:pPr>
      <w:bookmarkStart w:name="_Hlk235013529" w:id="0"/>
    </w:p>
    <w:p w:rsidR="001E44DB" w:rsidP="006F1A94" w:rsidRDefault="001E44DB" w14:paraId="3554981C" w14:textId="77777777">
      <w:pPr>
        <w:jc w:val="both"/>
        <w:rPr>
          <w:rFonts w:cstheme="minorHAnsi"/>
          <w:b/>
          <w:bCs/>
          <w:sz w:val="24"/>
          <w:szCs w:val="24"/>
        </w:rPr>
      </w:pPr>
    </w:p>
    <w:p w:rsidR="008403C1" w:rsidP="006F1A94" w:rsidRDefault="008403C1" w14:paraId="243A0D20" w14:textId="77777777">
      <w:pPr>
        <w:jc w:val="both"/>
        <w:rPr>
          <w:rFonts w:cstheme="minorHAnsi"/>
          <w:b/>
          <w:bCs/>
          <w:sz w:val="24"/>
          <w:szCs w:val="24"/>
        </w:rPr>
      </w:pPr>
    </w:p>
    <w:p w:rsidR="002704D5" w:rsidRDefault="002704D5" w14:paraId="02465D87" w14:textId="77777777">
      <w:pPr>
        <w:rPr>
          <w:rFonts w:cstheme="minorHAnsi"/>
          <w:b/>
          <w:bCs/>
          <w:sz w:val="24"/>
          <w:szCs w:val="24"/>
        </w:rPr>
      </w:pPr>
      <w:r>
        <w:rPr>
          <w:rFonts w:cstheme="minorHAnsi"/>
          <w:b/>
          <w:bCs/>
          <w:sz w:val="24"/>
          <w:szCs w:val="24"/>
        </w:rPr>
        <w:br w:type="page"/>
      </w:r>
    </w:p>
    <w:p w:rsidR="006F1A94" w:rsidP="006F1A94" w:rsidRDefault="006F1A94" w14:paraId="6744BD03" w14:textId="1A59CE27">
      <w:pPr>
        <w:jc w:val="both"/>
        <w:rPr>
          <w:rFonts w:cstheme="minorHAnsi"/>
          <w:b/>
          <w:bCs/>
          <w:sz w:val="24"/>
          <w:szCs w:val="24"/>
        </w:rPr>
      </w:pPr>
      <w:r w:rsidRPr="002203CA">
        <w:rPr>
          <w:rFonts w:cstheme="minorHAnsi"/>
          <w:b/>
          <w:bCs/>
          <w:sz w:val="24"/>
          <w:szCs w:val="24"/>
        </w:rPr>
        <w:t>Question 7</w:t>
      </w:r>
    </w:p>
    <w:p w:rsidRPr="00884D33" w:rsidR="006F1A94" w:rsidP="00884D33" w:rsidRDefault="00884D33" w14:paraId="53140E94" w14:textId="27428899">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6AA7DE68" w14:paraId="6EAE9EBF" w14:textId="77777777">
        <w:trPr>
          <w:cantSplit/>
          <w:trHeight w:val="3600" w:hRule="exact"/>
        </w:trPr>
        <w:tc>
          <w:tcPr>
            <w:tcW w:w="9350" w:type="dxa"/>
            <w:noWrap/>
            <w:tcMar/>
          </w:tcPr>
          <w:p w:rsidRPr="002203CA" w:rsidR="00773777" w:rsidP="0044437F" w:rsidRDefault="00773777" w14:paraId="70A62AC7" w14:textId="2C826583">
            <w:pPr>
              <w:jc w:val="both"/>
            </w:pPr>
            <w:r w:rsidRPr="6AA7DE68" w:rsidR="0304BA94">
              <w:rPr>
                <w:rFonts w:cs="Calibri" w:cstheme="minorAscii"/>
                <w:sz w:val="24"/>
                <w:szCs w:val="24"/>
              </w:rPr>
              <w:t xml:space="preserve">Hannah </w:t>
            </w:r>
            <w:r w:rsidRPr="6AA7DE68" w:rsidR="0304BA94">
              <w:rPr>
                <w:rFonts w:cs="Calibri" w:cstheme="minorAscii"/>
                <w:sz w:val="24"/>
                <w:szCs w:val="24"/>
              </w:rPr>
              <w:t>appears to be</w:t>
            </w:r>
            <w:r w:rsidRPr="6AA7DE68" w:rsidR="0304BA94">
              <w:rPr>
                <w:rFonts w:cs="Calibri" w:cstheme="minorAscii"/>
                <w:sz w:val="24"/>
                <w:szCs w:val="24"/>
              </w:rPr>
              <w:t xml:space="preserve"> using the avoiding conflict mode. In the Thomas–Kilmann model, avoiding means a person does not directly pursue their own concerns or challenge the other person’s position at that moment (Thomas and Kilmann, 1974). During the disagreement, Hannah shrinks back slightly and her voice trails off when others speak over her. This suggests she does not want to add to the tension or feels uncomfortable entering the argument. Avoiding might prevent a disagreement from getting worse in the short term, but it also means the group could miss a useful opinion. Hannah is described as thoughtful and evidence-focused, so her contribution might be valuable. I think someone leading the discussion should ask her what she thinks and give her time to finish speaking.</w:t>
            </w:r>
          </w:p>
          <w:p w:rsidRPr="002203CA" w:rsidR="00773777" w:rsidP="0044437F" w:rsidRDefault="00773777" w14:paraId="31C40489" w14:textId="77777777">
            <w:pPr>
              <w:jc w:val="both"/>
              <w:rPr>
                <w:rFonts w:cstheme="minorHAnsi"/>
                <w:sz w:val="24"/>
                <w:szCs w:val="24"/>
              </w:rPr>
            </w:pPr>
          </w:p>
          <w:p w:rsidRPr="002203CA" w:rsidR="00773777" w:rsidP="0044437F" w:rsidRDefault="00773777" w14:paraId="47EED981" w14:textId="77777777">
            <w:pPr>
              <w:jc w:val="both"/>
              <w:rPr>
                <w:rFonts w:cstheme="minorHAnsi"/>
                <w:sz w:val="24"/>
                <w:szCs w:val="24"/>
              </w:rPr>
            </w:pPr>
          </w:p>
          <w:p w:rsidRPr="002203CA" w:rsidR="00773777" w:rsidP="0044437F" w:rsidRDefault="00773777" w14:paraId="311B0C9F" w14:textId="77777777">
            <w:pPr>
              <w:jc w:val="both"/>
              <w:rPr>
                <w:rFonts w:cstheme="minorHAnsi"/>
                <w:sz w:val="24"/>
                <w:szCs w:val="24"/>
              </w:rPr>
            </w:pPr>
          </w:p>
          <w:p w:rsidRPr="002203CA" w:rsidR="00773777" w:rsidP="0044437F" w:rsidRDefault="00773777" w14:paraId="75BFF2AB" w14:textId="77777777">
            <w:pPr>
              <w:jc w:val="both"/>
              <w:rPr>
                <w:rFonts w:cstheme="minorHAnsi"/>
                <w:sz w:val="24"/>
                <w:szCs w:val="24"/>
              </w:rPr>
            </w:pPr>
          </w:p>
          <w:p w:rsidRPr="002203CA" w:rsidR="00773777" w:rsidP="0044437F" w:rsidRDefault="00773777" w14:paraId="5FCD9230" w14:textId="77777777">
            <w:pPr>
              <w:jc w:val="both"/>
              <w:rPr>
                <w:rFonts w:cstheme="minorHAnsi"/>
                <w:sz w:val="24"/>
                <w:szCs w:val="24"/>
              </w:rPr>
            </w:pPr>
          </w:p>
          <w:p w:rsidRPr="002203CA" w:rsidR="00773777" w:rsidP="0044437F" w:rsidRDefault="00773777" w14:paraId="6C6E363E" w14:textId="77777777">
            <w:pPr>
              <w:jc w:val="both"/>
              <w:rPr>
                <w:rFonts w:cstheme="minorHAnsi"/>
                <w:sz w:val="24"/>
                <w:szCs w:val="24"/>
              </w:rPr>
            </w:pPr>
          </w:p>
          <w:p w:rsidRPr="002203CA" w:rsidR="00773777" w:rsidP="0044437F" w:rsidRDefault="00773777" w14:paraId="5B23DD8F" w14:textId="77777777">
            <w:pPr>
              <w:jc w:val="both"/>
              <w:rPr>
                <w:rFonts w:cstheme="minorHAnsi"/>
                <w:sz w:val="24"/>
                <w:szCs w:val="24"/>
              </w:rPr>
            </w:pPr>
          </w:p>
          <w:p w:rsidRPr="002203CA" w:rsidR="00773777" w:rsidP="0044437F" w:rsidRDefault="00773777" w14:paraId="09F7ACAA" w14:textId="77777777">
            <w:pPr>
              <w:jc w:val="both"/>
              <w:rPr>
                <w:rFonts w:cstheme="minorHAnsi"/>
                <w:sz w:val="24"/>
                <w:szCs w:val="24"/>
              </w:rPr>
            </w:pPr>
          </w:p>
          <w:p w:rsidRPr="002203CA" w:rsidR="00773777" w:rsidP="0044437F" w:rsidRDefault="00773777" w14:paraId="7DA7B6F1" w14:textId="77777777">
            <w:pPr>
              <w:jc w:val="both"/>
              <w:rPr>
                <w:rFonts w:cstheme="minorHAnsi"/>
                <w:sz w:val="24"/>
                <w:szCs w:val="24"/>
              </w:rPr>
            </w:pPr>
          </w:p>
          <w:p w:rsidRPr="002203CA" w:rsidR="00773777" w:rsidP="0044437F" w:rsidRDefault="00773777" w14:paraId="26223CCE" w14:textId="77777777">
            <w:pPr>
              <w:jc w:val="both"/>
              <w:rPr>
                <w:rFonts w:cstheme="minorHAnsi"/>
                <w:sz w:val="24"/>
                <w:szCs w:val="24"/>
              </w:rPr>
            </w:pPr>
          </w:p>
          <w:p w:rsidRPr="002203CA" w:rsidR="00773777" w:rsidP="0044437F" w:rsidRDefault="00773777" w14:paraId="0A836B0E" w14:textId="77777777">
            <w:pPr>
              <w:jc w:val="both"/>
              <w:rPr>
                <w:rFonts w:cstheme="minorHAnsi"/>
                <w:sz w:val="24"/>
                <w:szCs w:val="24"/>
              </w:rPr>
            </w:pPr>
          </w:p>
        </w:tc>
      </w:tr>
    </w:tbl>
    <w:p w:rsidR="00A83C39" w:rsidP="00A83C39" w:rsidRDefault="00A83C39" w14:paraId="2B3352B2" w14:textId="77777777">
      <w:pPr>
        <w:rPr>
          <w:rFonts w:cstheme="minorHAnsi"/>
          <w:b/>
          <w:bCs/>
          <w:sz w:val="24"/>
          <w:szCs w:val="24"/>
        </w:rPr>
      </w:pPr>
    </w:p>
    <w:p w:rsidR="006F1A94" w:rsidP="00A83C39" w:rsidRDefault="006F1A94" w14:paraId="282170C5" w14:textId="1079C97C">
      <w:pPr>
        <w:rPr>
          <w:rFonts w:cstheme="minorHAnsi"/>
          <w:b/>
          <w:bCs/>
          <w:sz w:val="24"/>
          <w:szCs w:val="24"/>
        </w:rPr>
      </w:pPr>
      <w:r w:rsidRPr="002203CA">
        <w:rPr>
          <w:rFonts w:cstheme="minorHAnsi"/>
          <w:b/>
          <w:bCs/>
          <w:sz w:val="24"/>
          <w:szCs w:val="24"/>
        </w:rPr>
        <w:t>Question 8</w:t>
      </w:r>
    </w:p>
    <w:p w:rsidRPr="00FB5FFF" w:rsidR="006F1A94" w:rsidP="00CE2FAE" w:rsidRDefault="00053694" w14:paraId="25F00BF6" w14:textId="6F72A589">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Pr="00CE2FAE" w:rsidR="00CE2FAE">
        <w:rPr>
          <w:rFonts w:cstheme="minorHAnsi"/>
          <w:sz w:val="24"/>
          <w:szCs w:val="24"/>
        </w:rPr>
        <w:t xml:space="preserve"> and explain </w:t>
      </w:r>
      <w:r w:rsidR="00693717">
        <w:rPr>
          <w:rFonts w:cstheme="minorHAnsi"/>
          <w:sz w:val="24"/>
          <w:szCs w:val="24"/>
        </w:rPr>
        <w:t>them</w:t>
      </w:r>
      <w:r w:rsidRPr="00CE2FAE" w:rsid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350"/>
      </w:tblGrid>
      <w:tr w:rsidRPr="002203CA" w:rsidR="00773777" w:rsidTr="6AA7DE68" w14:paraId="7F44B7FC" w14:textId="77777777">
        <w:trPr>
          <w:cantSplit/>
          <w:trHeight w:val="3600" w:hRule="exact"/>
        </w:trPr>
        <w:tc>
          <w:tcPr>
            <w:tcW w:w="9350" w:type="dxa"/>
            <w:noWrap/>
            <w:tcMar/>
          </w:tcPr>
          <w:p w:rsidRPr="002203CA" w:rsidR="00773777" w:rsidP="0044437F" w:rsidRDefault="00773777" w14:paraId="096BDEDC" w14:textId="4A69F1BE">
            <w:pPr>
              <w:jc w:val="both"/>
            </w:pPr>
            <w:r w:rsidRPr="6AA7DE68" w:rsidR="41182F92">
              <w:rPr>
                <w:rFonts w:cs="Calibri" w:cstheme="minorAscii"/>
                <w:sz w:val="24"/>
                <w:szCs w:val="24"/>
              </w:rPr>
              <w:t>Alex seems closest to the Implementer role, with some Specialist qualities. Belbin describes</w:t>
            </w:r>
          </w:p>
          <w:p w:rsidRPr="002203CA" w:rsidR="00773777" w:rsidP="6AA7DE68" w:rsidRDefault="00773777" w14:paraId="4FFA1B82" w14:textId="6984142E">
            <w:pPr>
              <w:pStyle w:val="Normal"/>
              <w:jc w:val="both"/>
            </w:pPr>
            <w:r w:rsidRPr="6AA7DE68" w:rsidR="41182F92">
              <w:rPr>
                <w:rFonts w:cs="Calibri" w:cstheme="minorAscii"/>
                <w:sz w:val="24"/>
                <w:szCs w:val="24"/>
              </w:rPr>
              <w:t xml:space="preserve">Implementers as people who turn plans into practical actions, while Specialists bring </w:t>
            </w:r>
            <w:r w:rsidRPr="6AA7DE68" w:rsidR="41182F92">
              <w:rPr>
                <w:rFonts w:cs="Calibri" w:cstheme="minorAscii"/>
                <w:sz w:val="24"/>
                <w:szCs w:val="24"/>
              </w:rPr>
              <w:t>particular knowledge</w:t>
            </w:r>
            <w:r w:rsidRPr="6AA7DE68" w:rsidR="41182F92">
              <w:rPr>
                <w:rFonts w:cs="Calibri" w:cstheme="minorAscii"/>
                <w:sz w:val="24"/>
                <w:szCs w:val="24"/>
              </w:rPr>
              <w:t xml:space="preserve"> (Belbin, n.d.). Alex is described as organised, </w:t>
            </w:r>
            <w:r w:rsidRPr="6AA7DE68" w:rsidR="41182F92">
              <w:rPr>
                <w:rFonts w:cs="Calibri" w:cstheme="minorAscii"/>
                <w:sz w:val="24"/>
                <w:szCs w:val="24"/>
              </w:rPr>
              <w:t>analytical</w:t>
            </w:r>
            <w:r w:rsidRPr="6AA7DE68" w:rsidR="41182F92">
              <w:rPr>
                <w:rFonts w:cs="Calibri" w:cstheme="minorAscii"/>
                <w:sz w:val="24"/>
                <w:szCs w:val="24"/>
              </w:rPr>
              <w:t xml:space="preserve"> and skilled with digital tools, </w:t>
            </w:r>
            <w:r w:rsidRPr="6AA7DE68" w:rsidR="41182F92">
              <w:rPr>
                <w:rFonts w:cs="Calibri" w:cstheme="minorAscii"/>
                <w:sz w:val="24"/>
                <w:szCs w:val="24"/>
              </w:rPr>
              <w:t>so</w:t>
            </w:r>
            <w:r w:rsidRPr="6AA7DE68" w:rsidR="41182F92">
              <w:rPr>
                <w:rFonts w:cs="Calibri" w:cstheme="minorAscii"/>
                <w:sz w:val="24"/>
                <w:szCs w:val="24"/>
              </w:rPr>
              <w:t xml:space="preserve"> he could help the team manage information and make its workflow easier. Priya seems more like a Coordinator or </w:t>
            </w:r>
            <w:r w:rsidRPr="6AA7DE68" w:rsidR="41182F92">
              <w:rPr>
                <w:rFonts w:cs="Calibri" w:cstheme="minorAscii"/>
                <w:sz w:val="24"/>
                <w:szCs w:val="24"/>
              </w:rPr>
              <w:t>Teamworker</w:t>
            </w:r>
            <w:r w:rsidRPr="6AA7DE68" w:rsidR="41182F92">
              <w:rPr>
                <w:rFonts w:cs="Calibri" w:cstheme="minorAscii"/>
                <w:sz w:val="24"/>
                <w:szCs w:val="24"/>
              </w:rPr>
              <w:t xml:space="preserve">. She is resourceful and good with people, and her suggestion about Omar’s framework and Lena’s checking helps the group find a way forward. A Coordinator keeps the team focused on its goal, while a </w:t>
            </w:r>
            <w:r w:rsidRPr="6AA7DE68" w:rsidR="41182F92">
              <w:rPr>
                <w:rFonts w:cs="Calibri" w:cstheme="minorAscii"/>
                <w:sz w:val="24"/>
                <w:szCs w:val="24"/>
              </w:rPr>
              <w:t>Teamworker</w:t>
            </w:r>
            <w:r w:rsidRPr="6AA7DE68" w:rsidR="41182F92">
              <w:rPr>
                <w:rFonts w:cs="Calibri" w:cstheme="minorAscii"/>
                <w:sz w:val="24"/>
                <w:szCs w:val="24"/>
              </w:rPr>
              <w:t xml:space="preserve"> helps reduce friction. I would not say these are their only roles because people can show more than one Belbin role. These are simply the best matches based on the behaviour described.</w:t>
            </w:r>
          </w:p>
          <w:p w:rsidRPr="002203CA" w:rsidR="00773777" w:rsidP="0044437F" w:rsidRDefault="00773777" w14:paraId="48FE1AD9" w14:textId="77777777">
            <w:pPr>
              <w:jc w:val="both"/>
              <w:rPr>
                <w:rFonts w:cstheme="minorHAnsi"/>
                <w:sz w:val="24"/>
                <w:szCs w:val="24"/>
              </w:rPr>
            </w:pPr>
          </w:p>
          <w:p w:rsidRPr="002203CA" w:rsidR="00773777" w:rsidP="0044437F" w:rsidRDefault="00773777" w14:paraId="5758E1C1" w14:textId="77777777">
            <w:pPr>
              <w:jc w:val="both"/>
              <w:rPr>
                <w:rFonts w:cstheme="minorHAnsi"/>
                <w:sz w:val="24"/>
                <w:szCs w:val="24"/>
              </w:rPr>
            </w:pPr>
          </w:p>
          <w:p w:rsidRPr="002203CA" w:rsidR="00773777" w:rsidP="0044437F" w:rsidRDefault="00773777" w14:paraId="07D98AAC" w14:textId="77777777">
            <w:pPr>
              <w:jc w:val="both"/>
              <w:rPr>
                <w:rFonts w:cstheme="minorHAnsi"/>
                <w:sz w:val="24"/>
                <w:szCs w:val="24"/>
              </w:rPr>
            </w:pPr>
          </w:p>
          <w:p w:rsidRPr="002203CA" w:rsidR="00773777" w:rsidP="0044437F" w:rsidRDefault="00773777" w14:paraId="3FA9AEFE" w14:textId="77777777">
            <w:pPr>
              <w:jc w:val="both"/>
              <w:rPr>
                <w:rFonts w:cstheme="minorHAnsi"/>
                <w:sz w:val="24"/>
                <w:szCs w:val="24"/>
              </w:rPr>
            </w:pPr>
          </w:p>
          <w:p w:rsidRPr="002203CA" w:rsidR="00773777" w:rsidP="0044437F" w:rsidRDefault="00773777" w14:paraId="6BAB1D30" w14:textId="77777777">
            <w:pPr>
              <w:jc w:val="both"/>
              <w:rPr>
                <w:rFonts w:cstheme="minorHAnsi"/>
                <w:sz w:val="24"/>
                <w:szCs w:val="24"/>
              </w:rPr>
            </w:pPr>
          </w:p>
          <w:p w:rsidRPr="002203CA" w:rsidR="00773777" w:rsidP="0044437F" w:rsidRDefault="00773777" w14:paraId="1E8BAF41" w14:textId="77777777">
            <w:pPr>
              <w:jc w:val="both"/>
              <w:rPr>
                <w:rFonts w:cstheme="minorHAnsi"/>
                <w:sz w:val="24"/>
                <w:szCs w:val="24"/>
              </w:rPr>
            </w:pPr>
          </w:p>
          <w:p w:rsidRPr="002203CA" w:rsidR="00773777" w:rsidP="0044437F" w:rsidRDefault="00773777" w14:paraId="6FCF0AFB" w14:textId="77777777">
            <w:pPr>
              <w:jc w:val="both"/>
              <w:rPr>
                <w:rFonts w:cstheme="minorHAnsi"/>
                <w:sz w:val="24"/>
                <w:szCs w:val="24"/>
              </w:rPr>
            </w:pPr>
          </w:p>
          <w:p w:rsidRPr="002203CA" w:rsidR="00773777" w:rsidP="0044437F" w:rsidRDefault="00773777" w14:paraId="74E52C20" w14:textId="77777777">
            <w:pPr>
              <w:jc w:val="both"/>
              <w:rPr>
                <w:rFonts w:cstheme="minorHAnsi"/>
                <w:sz w:val="24"/>
                <w:szCs w:val="24"/>
              </w:rPr>
            </w:pPr>
          </w:p>
          <w:p w:rsidRPr="002203CA" w:rsidR="00773777" w:rsidP="0044437F" w:rsidRDefault="00773777" w14:paraId="16DACC07" w14:textId="77777777">
            <w:pPr>
              <w:jc w:val="both"/>
              <w:rPr>
                <w:rFonts w:cstheme="minorHAnsi"/>
                <w:sz w:val="24"/>
                <w:szCs w:val="24"/>
              </w:rPr>
            </w:pPr>
          </w:p>
          <w:p w:rsidRPr="002203CA" w:rsidR="00773777" w:rsidP="0044437F" w:rsidRDefault="00773777" w14:paraId="62D1DA85" w14:textId="77777777">
            <w:pPr>
              <w:jc w:val="both"/>
              <w:rPr>
                <w:rFonts w:cstheme="minorHAnsi"/>
                <w:sz w:val="24"/>
                <w:szCs w:val="24"/>
              </w:rPr>
            </w:pPr>
          </w:p>
          <w:p w:rsidRPr="002203CA" w:rsidR="00773777" w:rsidP="0044437F" w:rsidRDefault="00773777" w14:paraId="27B90014" w14:textId="77777777">
            <w:pPr>
              <w:jc w:val="both"/>
              <w:rPr>
                <w:rFonts w:cstheme="minorHAnsi"/>
                <w:sz w:val="24"/>
                <w:szCs w:val="24"/>
              </w:rPr>
            </w:pPr>
          </w:p>
        </w:tc>
      </w:tr>
      <w:bookmarkEnd w:id="0"/>
    </w:tbl>
    <w:p w:rsidR="00A83C39" w:rsidP="00773777" w:rsidRDefault="00A83C39" w14:paraId="0A532BA5" w14:textId="53C20D5B">
      <w:pPr>
        <w:jc w:val="both"/>
        <w:rPr>
          <w:rFonts w:cstheme="minorHAnsi"/>
          <w:b/>
          <w:bCs/>
          <w:sz w:val="24"/>
          <w:szCs w:val="24"/>
        </w:rPr>
      </w:pPr>
    </w:p>
    <w:p w:rsidR="00A83C39" w:rsidRDefault="00A83C39" w14:paraId="56874F4C" w14:textId="77777777">
      <w:pPr>
        <w:rPr>
          <w:rFonts w:cstheme="minorHAnsi"/>
          <w:b/>
          <w:bCs/>
          <w:sz w:val="24"/>
          <w:szCs w:val="24"/>
        </w:rPr>
      </w:pPr>
      <w:r>
        <w:rPr>
          <w:rFonts w:cstheme="minorHAnsi"/>
          <w:b/>
          <w:bCs/>
          <w:sz w:val="24"/>
          <w:szCs w:val="24"/>
        </w:rPr>
        <w:br w:type="page"/>
      </w:r>
    </w:p>
    <w:p w:rsidR="00773777" w:rsidP="00773777" w:rsidRDefault="00A83C39" w14:paraId="4F4CE38A" w14:textId="4F9DC78C">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rsidRPr="00CE2FAE" w:rsidR="00A83C39" w:rsidP="00CE2FAE" w:rsidRDefault="00CE2FAE" w14:paraId="2A7B8172" w14:textId="0A783DE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rsidTr="6AA7DE68" w14:paraId="24A17FC7" w14:textId="77777777">
        <w:tc>
          <w:tcPr>
            <w:tcW w:w="9350" w:type="dxa"/>
            <w:tcMar/>
          </w:tcPr>
          <w:p w:rsidR="00EF4387" w:rsidP="00A77C0E" w:rsidRDefault="00EF4387" w14:paraId="349C0423" w14:textId="4156E404">
            <w:pPr>
              <w:jc w:val="both"/>
            </w:pPr>
            <w:r w:rsidRPr="6AA7DE68" w:rsidR="30968389">
              <w:rPr>
                <w:rFonts w:cs="Calibri" w:cstheme="minorAscii"/>
                <w:sz w:val="24"/>
                <w:szCs w:val="24"/>
              </w:rPr>
              <w:t xml:space="preserve">Omar </w:t>
            </w:r>
            <w:r w:rsidRPr="6AA7DE68" w:rsidR="30968389">
              <w:rPr>
                <w:rFonts w:cs="Calibri" w:cstheme="minorAscii"/>
                <w:sz w:val="24"/>
                <w:szCs w:val="24"/>
              </w:rPr>
              <w:t>seems to demonstrate</w:t>
            </w:r>
            <w:r w:rsidRPr="6AA7DE68" w:rsidR="30968389">
              <w:rPr>
                <w:rFonts w:cs="Calibri" w:cstheme="minorAscii"/>
                <w:sz w:val="24"/>
                <w:szCs w:val="24"/>
              </w:rPr>
              <w:t xml:space="preserve"> the Shaper role because he is confident, persuasive and wants the team to make decisions rather than keep debating. Belbin explains that Shapers push a group forward, although they can sometimes come across too strongly (Belbin, n.d.). His disagreement with Lena shows both sides of this role. Lena seems closer to the Monitor Evaluator and Completer Finisher roles. She values evidence, </w:t>
            </w:r>
            <w:r w:rsidRPr="6AA7DE68" w:rsidR="30968389">
              <w:rPr>
                <w:rFonts w:cs="Calibri" w:cstheme="minorAscii"/>
                <w:sz w:val="24"/>
                <w:szCs w:val="24"/>
              </w:rPr>
              <w:t>accuracy</w:t>
            </w:r>
            <w:r w:rsidRPr="6AA7DE68" w:rsidR="30968389">
              <w:rPr>
                <w:rFonts w:cs="Calibri" w:cstheme="minorAscii"/>
                <w:sz w:val="24"/>
                <w:szCs w:val="24"/>
              </w:rPr>
              <w:t xml:space="preserve"> and careful checking, which are useful when a group needs to judge whether an idea is strong enough. Her attention to detail can also help catch mistakes before submission. However, spending too long checking everything could delay progress. I think Omar and Lena could work well together if they recognised that speed and quality both </w:t>
            </w:r>
            <w:r w:rsidRPr="6AA7DE68" w:rsidR="30968389">
              <w:rPr>
                <w:rFonts w:cs="Calibri" w:cstheme="minorAscii"/>
                <w:sz w:val="24"/>
                <w:szCs w:val="24"/>
              </w:rPr>
              <w:t>matter</w:t>
            </w:r>
            <w:r w:rsidRPr="6AA7DE68" w:rsidR="30968389">
              <w:rPr>
                <w:rFonts w:cs="Calibri" w:cstheme="minorAscii"/>
                <w:sz w:val="24"/>
                <w:szCs w:val="24"/>
              </w:rPr>
              <w:t>, instead of treating their different approaches as a competition.</w:t>
            </w:r>
          </w:p>
          <w:p w:rsidR="00EF4387" w:rsidP="00A77C0E" w:rsidRDefault="00EF4387" w14:paraId="18988231" w14:textId="77777777">
            <w:pPr>
              <w:jc w:val="both"/>
              <w:rPr>
                <w:rFonts w:cstheme="minorHAnsi"/>
                <w:sz w:val="24"/>
                <w:szCs w:val="24"/>
              </w:rPr>
            </w:pPr>
          </w:p>
          <w:p w:rsidR="00EF4387" w:rsidP="00A77C0E" w:rsidRDefault="00EF4387" w14:paraId="54EC9619" w14:textId="77777777">
            <w:pPr>
              <w:jc w:val="both"/>
              <w:rPr>
                <w:rFonts w:cstheme="minorHAnsi"/>
                <w:sz w:val="24"/>
                <w:szCs w:val="24"/>
              </w:rPr>
            </w:pPr>
          </w:p>
          <w:p w:rsidR="00EF4387" w:rsidP="00A77C0E" w:rsidRDefault="00EF4387" w14:paraId="283339D3" w14:textId="77777777">
            <w:pPr>
              <w:jc w:val="both"/>
              <w:rPr>
                <w:rFonts w:cstheme="minorHAnsi"/>
                <w:sz w:val="24"/>
                <w:szCs w:val="24"/>
              </w:rPr>
            </w:pPr>
          </w:p>
          <w:p w:rsidR="00EF4387" w:rsidP="00A77C0E" w:rsidRDefault="00EF4387" w14:paraId="785EFABE" w14:textId="77777777">
            <w:pPr>
              <w:jc w:val="both"/>
              <w:rPr>
                <w:rFonts w:cstheme="minorHAnsi"/>
                <w:sz w:val="24"/>
                <w:szCs w:val="24"/>
              </w:rPr>
            </w:pPr>
          </w:p>
          <w:p w:rsidR="00EF4387" w:rsidP="00A77C0E" w:rsidRDefault="00EF4387" w14:paraId="4510668C" w14:textId="77777777">
            <w:pPr>
              <w:jc w:val="both"/>
              <w:rPr>
                <w:rFonts w:cstheme="minorHAnsi"/>
                <w:sz w:val="24"/>
                <w:szCs w:val="24"/>
              </w:rPr>
            </w:pPr>
          </w:p>
          <w:p w:rsidR="00EF4387" w:rsidP="00A77C0E" w:rsidRDefault="00EF4387" w14:paraId="694053E8" w14:textId="77777777">
            <w:pPr>
              <w:jc w:val="both"/>
              <w:rPr>
                <w:rFonts w:cstheme="minorHAnsi"/>
                <w:sz w:val="24"/>
                <w:szCs w:val="24"/>
              </w:rPr>
            </w:pPr>
          </w:p>
          <w:p w:rsidR="00EF4387" w:rsidP="00A77C0E" w:rsidRDefault="00EF4387" w14:paraId="1E151FD8" w14:textId="77777777">
            <w:pPr>
              <w:jc w:val="both"/>
              <w:rPr>
                <w:rFonts w:cstheme="minorHAnsi"/>
                <w:sz w:val="24"/>
                <w:szCs w:val="24"/>
              </w:rPr>
            </w:pPr>
          </w:p>
          <w:p w:rsidR="00EF4387" w:rsidP="00A77C0E" w:rsidRDefault="00EF4387" w14:paraId="06826C11" w14:textId="77777777">
            <w:pPr>
              <w:jc w:val="both"/>
              <w:rPr>
                <w:rFonts w:cstheme="minorHAnsi"/>
                <w:sz w:val="24"/>
                <w:szCs w:val="24"/>
              </w:rPr>
            </w:pPr>
          </w:p>
          <w:p w:rsidR="00EF4387" w:rsidP="00A77C0E" w:rsidRDefault="00EF4387" w14:paraId="2E2F3BB4" w14:textId="77777777">
            <w:pPr>
              <w:jc w:val="both"/>
              <w:rPr>
                <w:rFonts w:cstheme="minorHAnsi"/>
                <w:sz w:val="24"/>
                <w:szCs w:val="24"/>
              </w:rPr>
            </w:pPr>
          </w:p>
          <w:p w:rsidR="00EF4387" w:rsidP="00A77C0E" w:rsidRDefault="00EF4387" w14:paraId="049B501D" w14:textId="77777777">
            <w:pPr>
              <w:jc w:val="both"/>
              <w:rPr>
                <w:rFonts w:cstheme="minorHAnsi"/>
                <w:sz w:val="24"/>
                <w:szCs w:val="24"/>
              </w:rPr>
            </w:pPr>
          </w:p>
          <w:p w:rsidR="00EF4387" w:rsidP="00A77C0E" w:rsidRDefault="00EF4387" w14:paraId="6E21E029" w14:textId="77777777">
            <w:pPr>
              <w:jc w:val="both"/>
              <w:rPr>
                <w:rFonts w:cstheme="minorHAnsi"/>
                <w:sz w:val="24"/>
                <w:szCs w:val="24"/>
              </w:rPr>
            </w:pPr>
          </w:p>
        </w:tc>
      </w:tr>
    </w:tbl>
    <w:p w:rsidRPr="002203CA" w:rsidR="00A77C0E" w:rsidP="00A77C0E" w:rsidRDefault="00A77C0E" w14:paraId="47D659A3" w14:textId="77777777">
      <w:pPr>
        <w:jc w:val="both"/>
        <w:rPr>
          <w:rFonts w:cstheme="minorHAnsi"/>
          <w:sz w:val="24"/>
          <w:szCs w:val="24"/>
        </w:rPr>
      </w:pPr>
    </w:p>
    <w:p w:rsidRPr="002203CA" w:rsidR="00A77C0E" w:rsidP="00A77C0E" w:rsidRDefault="00A77C0E" w14:paraId="053992FE" w14:textId="77777777">
      <w:pPr>
        <w:jc w:val="both"/>
        <w:rPr>
          <w:rFonts w:cstheme="minorHAnsi"/>
          <w:sz w:val="24"/>
          <w:szCs w:val="24"/>
        </w:rPr>
      </w:pPr>
    </w:p>
    <w:p w:rsidR="00A77C0E" w:rsidP="00A77C0E" w:rsidRDefault="00594AA4" w14:paraId="0CC8C669" w14:textId="2D5714C9">
      <w:pPr>
        <w:jc w:val="both"/>
        <w:rPr>
          <w:rFonts w:cstheme="minorHAnsi"/>
          <w:b/>
          <w:bCs/>
          <w:sz w:val="24"/>
          <w:szCs w:val="24"/>
        </w:rPr>
      </w:pPr>
      <w:r w:rsidRPr="00594AA4">
        <w:rPr>
          <w:rFonts w:cstheme="minorHAnsi"/>
          <w:b/>
          <w:bCs/>
          <w:sz w:val="24"/>
          <w:szCs w:val="24"/>
        </w:rPr>
        <w:t>Question 10</w:t>
      </w:r>
    </w:p>
    <w:p w:rsidRPr="00E25F30" w:rsidR="00594AA4" w:rsidP="00A77C0E" w:rsidRDefault="00884D33" w14:paraId="6751409D" w14:textId="1B7FBEAD">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rsidTr="6AA7DE68" w14:paraId="2DF9F2CA" w14:textId="77777777">
        <w:tc>
          <w:tcPr>
            <w:tcW w:w="9350" w:type="dxa"/>
            <w:tcMar/>
          </w:tcPr>
          <w:p w:rsidR="007F16AF" w:rsidP="00A77C0E" w:rsidRDefault="007F16AF" w14:paraId="4459D45C" w14:textId="2EFAB455">
            <w:pPr>
              <w:jc w:val="both"/>
            </w:pPr>
            <w:r w:rsidRPr="6AA7DE68" w:rsidR="24CAE961">
              <w:rPr>
                <w:rFonts w:cs="Calibri" w:cstheme="minorAscii"/>
                <w:sz w:val="24"/>
                <w:szCs w:val="24"/>
              </w:rPr>
              <w:t>I think I would naturally take the Teamworker role in this group. I usually prefer listening to</w:t>
            </w:r>
          </w:p>
          <w:p w:rsidR="007F16AF" w:rsidP="6AA7DE68" w:rsidRDefault="007F16AF" w14:paraId="09D9143E" w14:textId="06E0E137">
            <w:pPr>
              <w:pStyle w:val="Normal"/>
              <w:jc w:val="both"/>
            </w:pPr>
            <w:r w:rsidRPr="6AA7DE68" w:rsidR="24CAE961">
              <w:rPr>
                <w:rFonts w:cs="Calibri" w:cstheme="minorAscii"/>
                <w:sz w:val="24"/>
                <w:szCs w:val="24"/>
              </w:rPr>
              <w:t xml:space="preserve">everyone first rather than trying to be the loudest person in the room. If two people disagreed like Omar and Lena, I would want to understand both points of view and help them talk without interrupting each other. Belbin describes </w:t>
            </w:r>
            <w:r w:rsidRPr="6AA7DE68" w:rsidR="24CAE961">
              <w:rPr>
                <w:rFonts w:cs="Calibri" w:cstheme="minorAscii"/>
                <w:sz w:val="24"/>
                <w:szCs w:val="24"/>
              </w:rPr>
              <w:t>Teamworkers</w:t>
            </w:r>
            <w:r w:rsidRPr="6AA7DE68" w:rsidR="24CAE961">
              <w:rPr>
                <w:rFonts w:cs="Calibri" w:cstheme="minorAscii"/>
                <w:sz w:val="24"/>
                <w:szCs w:val="24"/>
              </w:rPr>
              <w:t xml:space="preserve"> as cooperative people who support others and help keep relationships positive (Belbin, n.d.). I think that would be useful here because Hannah seems uncomfortable speaking during the argument. I would try to bring her into the conversation and make sure her ideas were heard. One weakness I would need to work on is being too hesitant when a decision is needed. I would have to learn when to speak up and be more direct.</w:t>
            </w:r>
          </w:p>
          <w:p w:rsidR="007F16AF" w:rsidP="00A77C0E" w:rsidRDefault="007F16AF" w14:paraId="1F3AFF76" w14:textId="77777777">
            <w:pPr>
              <w:jc w:val="both"/>
              <w:rPr>
                <w:rFonts w:cstheme="minorHAnsi"/>
                <w:sz w:val="24"/>
                <w:szCs w:val="24"/>
              </w:rPr>
            </w:pPr>
          </w:p>
          <w:p w:rsidR="007F16AF" w:rsidP="00A77C0E" w:rsidRDefault="007F16AF" w14:paraId="4EB49694" w14:textId="77777777">
            <w:pPr>
              <w:jc w:val="both"/>
              <w:rPr>
                <w:rFonts w:cstheme="minorHAnsi"/>
                <w:sz w:val="24"/>
                <w:szCs w:val="24"/>
              </w:rPr>
            </w:pPr>
          </w:p>
          <w:p w:rsidR="007F16AF" w:rsidP="00A77C0E" w:rsidRDefault="007F16AF" w14:paraId="30951252" w14:textId="77777777">
            <w:pPr>
              <w:jc w:val="both"/>
              <w:rPr>
                <w:rFonts w:cstheme="minorHAnsi"/>
                <w:sz w:val="24"/>
                <w:szCs w:val="24"/>
              </w:rPr>
            </w:pPr>
          </w:p>
          <w:p w:rsidR="007F16AF" w:rsidP="00A77C0E" w:rsidRDefault="007F16AF" w14:paraId="4E2749AC" w14:textId="77777777">
            <w:pPr>
              <w:jc w:val="both"/>
              <w:rPr>
                <w:rFonts w:cstheme="minorHAnsi"/>
                <w:sz w:val="24"/>
                <w:szCs w:val="24"/>
              </w:rPr>
            </w:pPr>
          </w:p>
          <w:p w:rsidR="007F16AF" w:rsidP="00A77C0E" w:rsidRDefault="007F16AF" w14:paraId="098D4818" w14:textId="77777777">
            <w:pPr>
              <w:jc w:val="both"/>
              <w:rPr>
                <w:rFonts w:cstheme="minorHAnsi"/>
                <w:sz w:val="24"/>
                <w:szCs w:val="24"/>
              </w:rPr>
            </w:pPr>
          </w:p>
          <w:p w:rsidR="007F16AF" w:rsidP="00A77C0E" w:rsidRDefault="007F16AF" w14:paraId="61C7CF0D" w14:textId="77777777">
            <w:pPr>
              <w:jc w:val="both"/>
              <w:rPr>
                <w:rFonts w:cstheme="minorHAnsi"/>
                <w:sz w:val="24"/>
                <w:szCs w:val="24"/>
              </w:rPr>
            </w:pPr>
          </w:p>
          <w:p w:rsidR="007F16AF" w:rsidP="00A77C0E" w:rsidRDefault="007F16AF" w14:paraId="5C932814" w14:textId="77777777">
            <w:pPr>
              <w:jc w:val="both"/>
              <w:rPr>
                <w:rFonts w:cstheme="minorHAnsi"/>
                <w:sz w:val="24"/>
                <w:szCs w:val="24"/>
              </w:rPr>
            </w:pPr>
          </w:p>
          <w:p w:rsidR="007F16AF" w:rsidP="00A77C0E" w:rsidRDefault="007F16AF" w14:paraId="7776EAD4" w14:textId="77777777">
            <w:pPr>
              <w:jc w:val="both"/>
              <w:rPr>
                <w:rFonts w:cstheme="minorHAnsi"/>
                <w:sz w:val="24"/>
                <w:szCs w:val="24"/>
              </w:rPr>
            </w:pPr>
          </w:p>
          <w:p w:rsidR="007F16AF" w:rsidP="00A77C0E" w:rsidRDefault="007F16AF" w14:paraId="4CA821D0" w14:textId="77777777">
            <w:pPr>
              <w:jc w:val="both"/>
              <w:rPr>
                <w:rFonts w:cstheme="minorHAnsi"/>
                <w:sz w:val="24"/>
                <w:szCs w:val="24"/>
              </w:rPr>
            </w:pPr>
          </w:p>
          <w:p w:rsidR="007F16AF" w:rsidP="00A77C0E" w:rsidRDefault="007F16AF" w14:paraId="71932275" w14:textId="77777777">
            <w:pPr>
              <w:jc w:val="both"/>
              <w:rPr>
                <w:rFonts w:cstheme="minorHAnsi"/>
                <w:sz w:val="24"/>
                <w:szCs w:val="24"/>
              </w:rPr>
            </w:pPr>
          </w:p>
          <w:p w:rsidR="007F16AF" w:rsidP="00A77C0E" w:rsidRDefault="007F16AF" w14:paraId="22338820" w14:textId="77777777">
            <w:pPr>
              <w:jc w:val="both"/>
              <w:rPr>
                <w:rFonts w:cstheme="minorHAnsi"/>
                <w:sz w:val="24"/>
                <w:szCs w:val="24"/>
              </w:rPr>
            </w:pPr>
          </w:p>
        </w:tc>
      </w:tr>
    </w:tbl>
    <w:p w:rsidRPr="002203CA" w:rsidR="00A77C0E" w:rsidP="00A77C0E" w:rsidRDefault="00A77C0E" w14:paraId="0D705D19" w14:textId="77777777">
      <w:pPr>
        <w:jc w:val="both"/>
        <w:rPr>
          <w:rFonts w:cstheme="minorHAnsi"/>
          <w:sz w:val="24"/>
          <w:szCs w:val="24"/>
        </w:rPr>
      </w:pPr>
    </w:p>
    <w:p w:rsidR="005A7CFA" w:rsidRDefault="005A7CFA" w14:paraId="48E08C7B" w14:textId="713238B7">
      <w:pPr>
        <w:rPr>
          <w:rFonts w:cstheme="minorHAnsi"/>
          <w:sz w:val="24"/>
          <w:szCs w:val="24"/>
        </w:rPr>
      </w:pPr>
      <w:r>
        <w:rPr>
          <w:rFonts w:cstheme="minorHAnsi"/>
          <w:sz w:val="24"/>
          <w:szCs w:val="24"/>
        </w:rPr>
        <w:br w:type="page"/>
      </w:r>
    </w:p>
    <w:p w:rsidRPr="002203CA" w:rsidR="00A77C0E" w:rsidP="00A77C0E" w:rsidRDefault="00A77C0E" w14:paraId="697A1649" w14:textId="77777777">
      <w:pPr>
        <w:jc w:val="both"/>
        <w:rPr>
          <w:rFonts w:cstheme="minorHAnsi"/>
          <w:sz w:val="24"/>
          <w:szCs w:val="24"/>
        </w:rPr>
      </w:pPr>
    </w:p>
    <w:p w:rsidRPr="006B33ED" w:rsidR="00A77C0E" w:rsidP="00A77C0E" w:rsidRDefault="005A7CFA" w14:paraId="596990DC" w14:textId="0E14AE79">
      <w:pPr>
        <w:jc w:val="both"/>
        <w:rPr>
          <w:rFonts w:cstheme="minorHAnsi"/>
          <w:b/>
          <w:bCs/>
          <w:sz w:val="24"/>
          <w:szCs w:val="24"/>
        </w:rPr>
      </w:pPr>
      <w:r w:rsidRPr="6AA7DE68" w:rsidR="2DA8F319">
        <w:rPr>
          <w:rFonts w:cs="Calibri" w:cstheme="minorAscii"/>
          <w:b w:val="1"/>
          <w:bCs w:val="1"/>
          <w:sz w:val="24"/>
          <w:szCs w:val="24"/>
        </w:rPr>
        <w:t>R</w:t>
      </w:r>
      <w:r w:rsidRPr="6AA7DE68" w:rsidR="10134A03">
        <w:rPr>
          <w:rFonts w:cs="Calibri" w:cstheme="minorAscii"/>
          <w:b w:val="1"/>
          <w:bCs w:val="1"/>
          <w:sz w:val="24"/>
          <w:szCs w:val="24"/>
        </w:rPr>
        <w:t>ef</w:t>
      </w:r>
      <w:r w:rsidRPr="6AA7DE68" w:rsidR="5BE6ED01">
        <w:rPr>
          <w:rFonts w:cs="Calibri" w:cstheme="minorAscii"/>
          <w:b w:val="1"/>
          <w:bCs w:val="1"/>
          <w:sz w:val="24"/>
          <w:szCs w:val="24"/>
        </w:rPr>
        <w:t>erences list</w:t>
      </w:r>
    </w:p>
    <w:p w:rsidRPr="002203CA" w:rsidR="00A77C0E" w:rsidP="6AA7DE68" w:rsidRDefault="00A77C0E" w14:paraId="224A2A80" w14:textId="262BA765">
      <w:pPr>
        <w:shd w:val="clear" w:color="auto" w:fill="FFFFFF" w:themeFill="background1"/>
        <w:spacing w:before="0" w:beforeAutospacing="off" w:after="0" w:afterAutospacing="off"/>
        <w:jc w:val="both"/>
      </w:pPr>
      <w:r w:rsidRPr="6AA7DE68" w:rsidR="2525371F">
        <w:rPr>
          <w:rFonts w:ascii="Arial" w:hAnsi="Arial" w:eastAsia="Arial" w:cs="Arial"/>
          <w:b w:val="0"/>
          <w:bCs w:val="0"/>
          <w:i w:val="0"/>
          <w:iCs w:val="0"/>
          <w:caps w:val="0"/>
          <w:smallCaps w:val="0"/>
          <w:noProof w:val="0"/>
          <w:color w:val="222222"/>
          <w:sz w:val="24"/>
          <w:szCs w:val="24"/>
          <w:lang w:val="en-GB"/>
        </w:rPr>
        <w:t xml:space="preserve">Belbin, R.M. (n.d.) Team roles: what they are and what they mean. Available at: </w:t>
      </w:r>
      <w:hyperlink r:id="R0117906f8d93454e">
        <w:r w:rsidRPr="6AA7DE68" w:rsidR="2525371F">
          <w:rPr>
            <w:rStyle w:val="Hyperlink"/>
            <w:b w:val="0"/>
            <w:bCs w:val="0"/>
            <w:i w:val="0"/>
            <w:iCs w:val="0"/>
            <w:caps w:val="0"/>
            <w:smallCaps w:val="0"/>
            <w:noProof w:val="0"/>
            <w:color w:val="1155CC"/>
            <w:lang w:val="en-GB"/>
          </w:rPr>
          <w:t>https://www.belbin.com/about/belbin-team-roles</w:t>
        </w:r>
      </w:hyperlink>
      <w:r w:rsidRPr="6AA7DE68" w:rsidR="2525371F">
        <w:rPr>
          <w:rFonts w:ascii="Arial" w:hAnsi="Arial" w:eastAsia="Arial" w:cs="Arial"/>
          <w:b w:val="0"/>
          <w:bCs w:val="0"/>
          <w:i w:val="0"/>
          <w:iCs w:val="0"/>
          <w:caps w:val="0"/>
          <w:smallCaps w:val="0"/>
          <w:noProof w:val="0"/>
          <w:color w:val="222222"/>
          <w:sz w:val="24"/>
          <w:szCs w:val="24"/>
          <w:lang w:val="en-GB"/>
        </w:rPr>
        <w:t xml:space="preserve"> (Accessed: [14 October 2026])</w:t>
      </w:r>
    </w:p>
    <w:p w:rsidRPr="002203CA" w:rsidR="00A77C0E" w:rsidP="6AA7DE68" w:rsidRDefault="00A77C0E" w14:paraId="111411B4" w14:textId="1E98FCFD">
      <w:pPr>
        <w:shd w:val="clear" w:color="auto" w:fill="FFFFFF" w:themeFill="background1"/>
        <w:spacing w:before="0" w:beforeAutospacing="off" w:after="0" w:afterAutospacing="off"/>
        <w:jc w:val="both"/>
      </w:pPr>
    </w:p>
    <w:p w:rsidRPr="002203CA" w:rsidR="00A77C0E" w:rsidP="6AA7DE68" w:rsidRDefault="00A77C0E" w14:paraId="57BF85F3" w14:textId="1B8334D2">
      <w:pPr>
        <w:shd w:val="clear" w:color="auto" w:fill="FFFFFF" w:themeFill="background1"/>
        <w:spacing w:before="0" w:beforeAutospacing="off" w:after="0" w:afterAutospacing="off"/>
        <w:jc w:val="both"/>
      </w:pPr>
      <w:r w:rsidRPr="6AA7DE68" w:rsidR="2525371F">
        <w:rPr>
          <w:rFonts w:ascii="Arial" w:hAnsi="Arial" w:eastAsia="Arial" w:cs="Arial"/>
          <w:b w:val="0"/>
          <w:bCs w:val="0"/>
          <w:i w:val="0"/>
          <w:iCs w:val="0"/>
          <w:caps w:val="0"/>
          <w:smallCaps w:val="0"/>
          <w:noProof w:val="0"/>
          <w:color w:val="222222"/>
          <w:sz w:val="24"/>
          <w:szCs w:val="24"/>
          <w:lang w:val="en-GB"/>
        </w:rPr>
        <w:t>Thomas, K.W. and Kilmann, R.H. (1974) Thomas-Kilmann conflict mode instrument. New York: Xicom.</w:t>
      </w:r>
    </w:p>
    <w:p w:rsidRPr="002203CA" w:rsidR="00A77C0E" w:rsidP="6AA7DE68" w:rsidRDefault="00A77C0E" w14:paraId="7E0B2CAC" w14:textId="79B1AD15">
      <w:pPr>
        <w:shd w:val="clear" w:color="auto" w:fill="FFFFFF" w:themeFill="background1"/>
        <w:spacing w:before="0" w:beforeAutospacing="off" w:after="0" w:afterAutospacing="off"/>
        <w:jc w:val="both"/>
      </w:pPr>
    </w:p>
    <w:p w:rsidRPr="002203CA" w:rsidR="00A77C0E" w:rsidP="6AA7DE68" w:rsidRDefault="00A77C0E" w14:paraId="5509A487" w14:textId="7D029E98">
      <w:pPr>
        <w:shd w:val="clear" w:color="auto" w:fill="FFFFFF" w:themeFill="background1"/>
        <w:spacing w:before="0" w:beforeAutospacing="off" w:after="0" w:afterAutospacing="off"/>
        <w:jc w:val="both"/>
      </w:pPr>
      <w:r w:rsidRPr="6AA7DE68" w:rsidR="2525371F">
        <w:rPr>
          <w:rFonts w:ascii="Arial" w:hAnsi="Arial" w:eastAsia="Arial" w:cs="Arial"/>
          <w:b w:val="0"/>
          <w:bCs w:val="0"/>
          <w:i w:val="0"/>
          <w:iCs w:val="0"/>
          <w:caps w:val="0"/>
          <w:smallCaps w:val="0"/>
          <w:noProof w:val="0"/>
          <w:color w:val="222222"/>
          <w:sz w:val="24"/>
          <w:szCs w:val="24"/>
          <w:lang w:val="en-GB"/>
        </w:rPr>
        <w:t>Tuckman, B.W. (1965) ‘Developmental sequence in small groups’, Psychological Bulletin, 63(6), pp. 384–399.</w:t>
      </w:r>
    </w:p>
    <w:p w:rsidRPr="002203CA" w:rsidR="00A77C0E" w:rsidP="6AA7DE68" w:rsidRDefault="00A77C0E" w14:paraId="41E71BB1" w14:textId="05D2BE55">
      <w:pPr>
        <w:jc w:val="both"/>
        <w:rPr>
          <w:rFonts w:cs="Calibri" w:cstheme="minorAscii"/>
          <w:sz w:val="24"/>
          <w:szCs w:val="24"/>
        </w:rPr>
      </w:pPr>
    </w:p>
    <w:p w:rsidRPr="002203CA" w:rsidR="00A77C0E" w:rsidP="00A77C0E" w:rsidRDefault="00A77C0E" w14:paraId="5A1E31FC" w14:textId="77777777">
      <w:pPr>
        <w:jc w:val="both"/>
        <w:rPr>
          <w:rFonts w:cstheme="minorHAnsi"/>
          <w:sz w:val="24"/>
          <w:szCs w:val="24"/>
        </w:rPr>
      </w:pPr>
    </w:p>
    <w:p w:rsidRPr="00A9071B" w:rsidR="00A77C0E" w:rsidP="00773777" w:rsidRDefault="00A77C0E" w14:paraId="250ED534" w14:textId="77777777">
      <w:pPr>
        <w:jc w:val="both"/>
        <w:rPr>
          <w:rFonts w:cstheme="minorHAnsi"/>
          <w:sz w:val="24"/>
          <w:szCs w:val="24"/>
        </w:rPr>
      </w:pPr>
    </w:p>
    <w:sectPr w:rsidRPr="00A9071B" w:rsidR="00A77C0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203CA" w:rsidR="005A56C9" w:rsidP="002203CA" w:rsidRDefault="005A56C9" w14:paraId="25E14046" w14:textId="77777777">
      <w:pPr>
        <w:spacing w:after="0" w:line="240" w:lineRule="auto"/>
      </w:pPr>
      <w:r w:rsidRPr="002203CA">
        <w:separator/>
      </w:r>
    </w:p>
  </w:endnote>
  <w:endnote w:type="continuationSeparator" w:id="0">
    <w:p w:rsidRPr="002203CA" w:rsidR="005A56C9" w:rsidP="002203CA" w:rsidRDefault="005A56C9" w14:paraId="316F1C92" w14:textId="77777777">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stem-ui">
    <w:altName w:val="Cambria"/>
    <w:panose1 w:val="00000000000000000000"/>
    <w:charset w:val="00"/>
    <w:family w:val="roman"/>
    <w:notTrueType/>
    <w:pitch w:val="default"/>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203CA" w:rsidR="005A56C9" w:rsidP="002203CA" w:rsidRDefault="005A56C9" w14:paraId="189F3487" w14:textId="77777777">
      <w:pPr>
        <w:spacing w:after="0" w:line="240" w:lineRule="auto"/>
      </w:pPr>
      <w:r w:rsidRPr="002203CA">
        <w:separator/>
      </w:r>
    </w:p>
  </w:footnote>
  <w:footnote w:type="continuationSeparator" w:id="0">
    <w:p w:rsidRPr="002203CA" w:rsidR="005A56C9" w:rsidP="002203CA" w:rsidRDefault="005A56C9" w14:paraId="075B6120" w14:textId="77777777">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097D"/>
    <w:rsid w:val="004238E6"/>
    <w:rsid w:val="00436611"/>
    <w:rsid w:val="004405AF"/>
    <w:rsid w:val="0044437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6C9"/>
    <w:rsid w:val="005A5F3A"/>
    <w:rsid w:val="005A7CFA"/>
    <w:rsid w:val="005B2F1F"/>
    <w:rsid w:val="005C2EC3"/>
    <w:rsid w:val="005D300C"/>
    <w:rsid w:val="005F5EA3"/>
    <w:rsid w:val="005F7D49"/>
    <w:rsid w:val="00611F4A"/>
    <w:rsid w:val="006128E9"/>
    <w:rsid w:val="006231AF"/>
    <w:rsid w:val="006253C2"/>
    <w:rsid w:val="00626D81"/>
    <w:rsid w:val="00631624"/>
    <w:rsid w:val="00646279"/>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3362D"/>
    <w:rsid w:val="008403C1"/>
    <w:rsid w:val="00855C5E"/>
    <w:rsid w:val="00884D33"/>
    <w:rsid w:val="00891FB9"/>
    <w:rsid w:val="008A3741"/>
    <w:rsid w:val="008A7F16"/>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24392"/>
    <w:rsid w:val="00A30AEB"/>
    <w:rsid w:val="00A60F15"/>
    <w:rsid w:val="00A77C0E"/>
    <w:rsid w:val="00A83C39"/>
    <w:rsid w:val="00A840E7"/>
    <w:rsid w:val="00A9071B"/>
    <w:rsid w:val="00AA7974"/>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DE3AF9"/>
    <w:rsid w:val="00DF3465"/>
    <w:rsid w:val="00E006C0"/>
    <w:rsid w:val="00E154CE"/>
    <w:rsid w:val="00E25F30"/>
    <w:rsid w:val="00E4277A"/>
    <w:rsid w:val="00E64A3D"/>
    <w:rsid w:val="00E83E5E"/>
    <w:rsid w:val="00E86109"/>
    <w:rsid w:val="00E93F41"/>
    <w:rsid w:val="00E95335"/>
    <w:rsid w:val="00EB0333"/>
    <w:rsid w:val="00EB728E"/>
    <w:rsid w:val="00EC2FA6"/>
    <w:rsid w:val="00ED5248"/>
    <w:rsid w:val="00ED7D19"/>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 w:val="01C9FA07"/>
    <w:rsid w:val="02C9FDBC"/>
    <w:rsid w:val="0304BA94"/>
    <w:rsid w:val="04630CD6"/>
    <w:rsid w:val="08141A00"/>
    <w:rsid w:val="087B69C0"/>
    <w:rsid w:val="0958028A"/>
    <w:rsid w:val="09E1AE3C"/>
    <w:rsid w:val="0B93E068"/>
    <w:rsid w:val="10134A03"/>
    <w:rsid w:val="104A10A0"/>
    <w:rsid w:val="1169F017"/>
    <w:rsid w:val="13DE6574"/>
    <w:rsid w:val="174B6C26"/>
    <w:rsid w:val="179C5E07"/>
    <w:rsid w:val="18302AE4"/>
    <w:rsid w:val="1834EF3D"/>
    <w:rsid w:val="1CC37D91"/>
    <w:rsid w:val="1CC391AA"/>
    <w:rsid w:val="1DE8DCC0"/>
    <w:rsid w:val="205884AE"/>
    <w:rsid w:val="2144AE7B"/>
    <w:rsid w:val="24CAE961"/>
    <w:rsid w:val="2525371F"/>
    <w:rsid w:val="25AE2086"/>
    <w:rsid w:val="2AB9A4E3"/>
    <w:rsid w:val="2B29A88D"/>
    <w:rsid w:val="2DA8F319"/>
    <w:rsid w:val="2ED00391"/>
    <w:rsid w:val="2EF8D1CB"/>
    <w:rsid w:val="2FE8EC8B"/>
    <w:rsid w:val="30968389"/>
    <w:rsid w:val="32353FFE"/>
    <w:rsid w:val="38DFB794"/>
    <w:rsid w:val="395FD57A"/>
    <w:rsid w:val="3ACD7CCC"/>
    <w:rsid w:val="3B2CEDE8"/>
    <w:rsid w:val="3B84F2A3"/>
    <w:rsid w:val="3D870CC9"/>
    <w:rsid w:val="411424F6"/>
    <w:rsid w:val="41182F92"/>
    <w:rsid w:val="4619CE77"/>
    <w:rsid w:val="463C824A"/>
    <w:rsid w:val="46688851"/>
    <w:rsid w:val="468187C7"/>
    <w:rsid w:val="475B675D"/>
    <w:rsid w:val="4BF4DBF5"/>
    <w:rsid w:val="4CFE73C0"/>
    <w:rsid w:val="4E87B5D1"/>
    <w:rsid w:val="510F66DC"/>
    <w:rsid w:val="53F01AB0"/>
    <w:rsid w:val="5480AC8F"/>
    <w:rsid w:val="58B1F89B"/>
    <w:rsid w:val="59CC0199"/>
    <w:rsid w:val="5BE6ED01"/>
    <w:rsid w:val="5C978071"/>
    <w:rsid w:val="5E1871AE"/>
    <w:rsid w:val="63A2CFF7"/>
    <w:rsid w:val="662D950B"/>
    <w:rsid w:val="667E63DB"/>
    <w:rsid w:val="67B578CC"/>
    <w:rsid w:val="67CC29D3"/>
    <w:rsid w:val="6867DB69"/>
    <w:rsid w:val="6896F616"/>
    <w:rsid w:val="696A9B4A"/>
    <w:rsid w:val="6AA7DE68"/>
    <w:rsid w:val="6CDC369B"/>
    <w:rsid w:val="6DF34043"/>
    <w:rsid w:val="700B40BC"/>
    <w:rsid w:val="7169088D"/>
    <w:rsid w:val="757B5186"/>
    <w:rsid w:val="78652E63"/>
    <w:rsid w:val="7C09FA07"/>
    <w:rsid w:val="7F90AD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798D8E54-C6FC-40B8-A0B7-943966EE7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irst-token" w:customStyle="1">
    <w:name w:val="first-token"/>
    <w:basedOn w:val="Normal"/>
    <w:rsid w:val="00855C5E"/>
    <w:pPr>
      <w:spacing w:before="100" w:beforeAutospacing="1" w:after="100" w:afterAutospacing="1" w:line="240" w:lineRule="auto"/>
    </w:pPr>
    <w:rPr>
      <w:rFonts w:ascii="Times New Roman" w:hAnsi="Times New Roman" w:eastAsia="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rsid w:val="00BE5794"/>
    <w:rPr>
      <w:rFonts w:ascii="Times New Roman" w:hAnsi="Times New Roman" w:eastAsia="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203CA"/>
  </w:style>
  <w:style w:type="character" w:styleId="Hyperlink">
    <w:uiPriority w:val="99"/>
    <w:name w:val="Hyperlink"/>
    <w:basedOn w:val="DefaultParagraphFont"/>
    <w:unhideWhenUsed/>
    <w:rsid w:val="6AA7DE6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 Type="http://schemas.openxmlformats.org/officeDocument/2006/relationships/hyperlink" Target="https://www.belbin.com/about/belbin-team-roles" TargetMode="External" Id="R0117906f8d93454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f.hashmi@uwtsd.ac.uk</dc:creator>
  <keywords/>
  <dc:description/>
  <lastModifiedBy>Abdirahman Abdullahi Haji Mohamed (2542847)</lastModifiedBy>
  <revision>198</revision>
  <dcterms:created xsi:type="dcterms:W3CDTF">2026-07-14T08:03:00.0000000Z</dcterms:created>
  <dcterms:modified xsi:type="dcterms:W3CDTF">2026-10-18T15:39:35.8873495Z</dcterms:modified>
</coreProperties>
</file>