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02A14CBE"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33754D46" w:rsidR="005E6C44" w:rsidRPr="004C3A0B" w:rsidRDefault="007D78A4"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hasha Xiong</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EED2579" w:rsidR="005E6C44" w:rsidRDefault="007D78A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35899B51" w:rsidR="005E6C44" w:rsidRDefault="00FA712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C33D234" w:rsidR="005E6C44" w:rsidRDefault="00FA712A"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1309FDFA" w:rsidR="005E6C44" w:rsidRDefault="00C62BD1" w:rsidP="008C4441">
            <w:pPr>
              <w:rPr>
                <w:rFonts w:ascii="Arial" w:hAnsi="Arial" w:cs="Arial"/>
                <w:sz w:val="22"/>
                <w:szCs w:val="22"/>
                <w:lang w:eastAsia="zh-CN"/>
              </w:rPr>
            </w:pPr>
            <w:r w:rsidRPr="00C62BD1">
              <w:rPr>
                <w:rFonts w:ascii="Arial" w:hAnsi="Arial" w:cs="Arial"/>
                <w:sz w:val="22"/>
                <w:szCs w:val="22"/>
                <w:lang w:eastAsia="zh-CN"/>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6D91F9D3" w:rsidR="005E6C44" w:rsidRDefault="00305119"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68BF85EB" w:rsidR="005E6C44" w:rsidRDefault="00305119" w:rsidP="008C4441">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106355@</w:t>
            </w:r>
            <w:r>
              <w:rPr>
                <w:rFonts w:ascii="Arial" w:hAnsi="Arial" w:cs="Arial" w:hint="eastAsia"/>
                <w:sz w:val="22"/>
                <w:szCs w:val="22"/>
                <w:lang w:eastAsia="zh-CN"/>
              </w:rPr>
              <w:t>student</w:t>
            </w:r>
            <w:r>
              <w:rPr>
                <w:rFonts w:ascii="Arial" w:hAnsi="Arial" w:cs="Arial"/>
                <w:sz w:val="22"/>
                <w:szCs w:val="22"/>
                <w:lang w:eastAsia="zh-CN"/>
              </w:rPr>
              <w: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29E95FDD" w:rsidR="005E6C44" w:rsidRDefault="00C62BD1" w:rsidP="008C4441">
            <w:pPr>
              <w:rPr>
                <w:rFonts w:ascii="Arial" w:hAnsi="Arial" w:cs="Arial"/>
                <w:sz w:val="22"/>
                <w:szCs w:val="22"/>
                <w:lang w:eastAsia="zh-CN"/>
              </w:rPr>
            </w:pPr>
            <w:r>
              <w:rPr>
                <w:rFonts w:ascii="Arial" w:hAnsi="Arial" w:cs="Arial"/>
                <w:sz w:val="22"/>
                <w:szCs w:val="22"/>
                <w:lang w:eastAsia="zh-CN"/>
              </w:rPr>
              <w:t>86-</w:t>
            </w:r>
            <w:r w:rsidR="00305119">
              <w:rPr>
                <w:rFonts w:ascii="Arial" w:hAnsi="Arial" w:cs="Arial" w:hint="eastAsia"/>
                <w:sz w:val="22"/>
                <w:szCs w:val="22"/>
                <w:lang w:eastAsia="zh-CN"/>
              </w:rPr>
              <w:t>1</w:t>
            </w:r>
            <w:r w:rsidR="00305119">
              <w:rPr>
                <w:rFonts w:ascii="Arial" w:hAnsi="Arial" w:cs="Arial"/>
                <w:sz w:val="22"/>
                <w:szCs w:val="22"/>
                <w:lang w:eastAsia="zh-CN"/>
              </w:rPr>
              <w:t>3997729247</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04E322E" w:rsidR="005E6C44" w:rsidRPr="004C3A0B" w:rsidRDefault="00305119" w:rsidP="00090CF7">
            <w:pPr>
              <w:rPr>
                <w:rFonts w:ascii="Arial" w:hAnsi="Arial" w:cs="Arial"/>
                <w:sz w:val="22"/>
                <w:szCs w:val="22"/>
              </w:rPr>
            </w:pPr>
            <w:r w:rsidRPr="00305119">
              <w:rPr>
                <w:rFonts w:ascii="Arial" w:hAnsi="Arial" w:cs="Arial"/>
                <w:sz w:val="22"/>
                <w:szCs w:val="22"/>
              </w:rPr>
              <w:t>2106355</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98A7789" w:rsidR="005E6C44" w:rsidRPr="004C3A0B" w:rsidRDefault="004F7DA0" w:rsidP="00090CF7">
            <w:pPr>
              <w:rPr>
                <w:rFonts w:ascii="Arial" w:hAnsi="Arial" w:cs="Arial"/>
                <w:sz w:val="22"/>
                <w:szCs w:val="22"/>
              </w:rPr>
            </w:pPr>
            <w:r w:rsidRPr="004F7DA0">
              <w:rPr>
                <w:rFonts w:ascii="Arial" w:hAnsi="Arial" w:cs="Arial"/>
                <w:sz w:val="22"/>
                <w:szCs w:val="22"/>
              </w:rPr>
              <w:t>MSc Software</w:t>
            </w:r>
            <w:r>
              <w:rPr>
                <w:rFonts w:ascii="Arial" w:hAnsi="Arial" w:cs="Arial"/>
                <w:sz w:val="22"/>
                <w:szCs w:val="22"/>
              </w:rPr>
              <w:t xml:space="preserve"> </w:t>
            </w:r>
            <w:r w:rsidRPr="004F7DA0">
              <w:rPr>
                <w:rFonts w:ascii="Arial" w:hAnsi="Arial" w:cs="Arial"/>
                <w:sz w:val="22"/>
                <w:szCs w:val="22"/>
              </w:rPr>
              <w:t>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51E6699" w:rsidR="005E6C44" w:rsidRPr="004C3A0B" w:rsidRDefault="003B5A43" w:rsidP="00090CF7">
            <w:pPr>
              <w:rPr>
                <w:rFonts w:ascii="Arial" w:hAnsi="Arial" w:cs="Arial"/>
                <w:sz w:val="22"/>
                <w:szCs w:val="22"/>
              </w:rPr>
            </w:pPr>
            <w:r w:rsidRPr="003B5A43">
              <w:rPr>
                <w:rFonts w:ascii="Arial" w:hAnsi="Arial" w:cs="Arial"/>
                <w:sz w:val="22"/>
                <w:szCs w:val="22"/>
              </w:rPr>
              <w:t>Terry Walcott</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7"/>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D1C1853" w:rsidR="005E6C44" w:rsidRPr="00065801" w:rsidRDefault="004F7DA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3DDBD018" w:rsidR="005E6C44" w:rsidRPr="004C3A0B" w:rsidRDefault="003D15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3FF6C8AC" w:rsidR="005E6C44" w:rsidRPr="004C3A0B" w:rsidRDefault="003D15F8" w:rsidP="0082781D">
            <w:pPr>
              <w:autoSpaceDE w:val="0"/>
              <w:autoSpaceDN w:val="0"/>
              <w:adjustRightInd w:val="0"/>
              <w:jc w:val="center"/>
              <w:rPr>
                <w:rFonts w:ascii="Arial" w:hAnsi="Arial" w:cs="Arial"/>
                <w:b/>
                <w:bCs/>
                <w:sz w:val="22"/>
                <w:szCs w:val="22"/>
              </w:rPr>
            </w:pPr>
            <w:r w:rsidRPr="003D15F8">
              <w:rPr>
                <w:rFonts w:ascii="Arial" w:hAnsi="Arial" w:cs="Arial"/>
                <w:b/>
                <w:bCs/>
                <w:sz w:val="22"/>
                <w:szCs w:val="22"/>
              </w:rPr>
              <w:t>31/03/2022</w:t>
            </w: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7"/>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487B8B" w:rsidP="00604C9F">
            <w:pPr>
              <w:autoSpaceDE w:val="0"/>
              <w:autoSpaceDN w:val="0"/>
              <w:adjustRightInd w:val="0"/>
              <w:rPr>
                <w:rStyle w:val="a6"/>
                <w:rFonts w:ascii="Arial" w:hAnsi="Arial" w:cs="Arial"/>
                <w:b/>
                <w:bCs/>
                <w:color w:val="auto"/>
                <w:sz w:val="22"/>
                <w:szCs w:val="22"/>
                <w:u w:val="none"/>
              </w:rPr>
            </w:pPr>
            <w:hyperlink r:id="rId11" w:history="1">
              <w:r w:rsidR="005E6C44" w:rsidRPr="005704BE">
                <w:rPr>
                  <w:rStyle w:val="a6"/>
                  <w:rFonts w:ascii="Arial" w:hAnsi="Arial" w:cs="Arial"/>
                  <w:b/>
                  <w:bCs/>
                  <w:color w:val="auto"/>
                  <w:sz w:val="22"/>
                  <w:szCs w:val="22"/>
                  <w:u w:val="none"/>
                </w:rPr>
                <w:t>UWTSD Research Ethi</w:t>
              </w:r>
              <w:r w:rsidR="005E6C44">
                <w:rPr>
                  <w:rStyle w:val="a6"/>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757FDA44" w:rsidR="005E6C44" w:rsidRPr="00DD0929" w:rsidRDefault="003D15F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A9AC7C2" w:rsidR="005E6C44" w:rsidRPr="004C3A0B" w:rsidRDefault="00FA712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7"/>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FE3787C" w:rsidR="005E6C44" w:rsidRPr="00065801" w:rsidRDefault="003D15F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487B8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487B8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487B8B"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487B8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487B8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7"/>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1DB7F4B" w:rsidR="004C3D85" w:rsidRPr="004C3A0B" w:rsidRDefault="0018750F" w:rsidP="003C07E3">
            <w:pPr>
              <w:rPr>
                <w:rFonts w:ascii="Arial" w:hAnsi="Arial" w:cs="Arial"/>
                <w:sz w:val="22"/>
                <w:szCs w:val="22"/>
              </w:rPr>
            </w:pPr>
            <w:r w:rsidRPr="0018750F">
              <w:rPr>
                <w:rFonts w:ascii="Arial" w:hAnsi="Arial" w:cs="Arial"/>
                <w:sz w:val="22"/>
                <w:szCs w:val="22"/>
              </w:rPr>
              <w:t>Developing Machine Learning Algorithms for Ground Penetrating Radar Systems : an image analysis perspective</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3C36B99" w:rsidR="004C3D85" w:rsidRPr="00D839CD" w:rsidRDefault="0018750F" w:rsidP="003C07E3">
            <w:pPr>
              <w:rPr>
                <w:rFonts w:ascii="Arial" w:hAnsi="Arial" w:cs="Arial"/>
                <w:sz w:val="22"/>
                <w:szCs w:val="22"/>
              </w:rPr>
            </w:pPr>
            <w:r>
              <w:rPr>
                <w:rFonts w:ascii="Arial" w:hAnsi="Arial" w:cs="Arial"/>
                <w:sz w:val="22"/>
                <w:szCs w:val="22"/>
              </w:rPr>
              <w:t>01</w:t>
            </w:r>
            <w:r w:rsidRPr="0018750F">
              <w:rPr>
                <w:rFonts w:ascii="Arial" w:hAnsi="Arial" w:cs="Arial"/>
                <w:sz w:val="22"/>
                <w:szCs w:val="22"/>
              </w:rPr>
              <w:t>/05/2022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4B0838B" w:rsidR="004C3D85" w:rsidRPr="004C3A0B" w:rsidRDefault="0018750F" w:rsidP="003C07E3">
            <w:pPr>
              <w:rPr>
                <w:rFonts w:ascii="Arial" w:hAnsi="Arial" w:cs="Arial"/>
                <w:sz w:val="22"/>
                <w:szCs w:val="22"/>
              </w:rPr>
            </w:pPr>
            <w:r>
              <w:rPr>
                <w:rFonts w:ascii="Arial" w:hAnsi="Arial" w:cs="Arial"/>
                <w:sz w:val="22"/>
                <w:szCs w:val="22"/>
              </w:rPr>
              <w:t>20</w:t>
            </w:r>
            <w:r w:rsidRPr="0018750F">
              <w:rPr>
                <w:rFonts w:ascii="Arial" w:hAnsi="Arial" w:cs="Arial"/>
                <w:sz w:val="22"/>
                <w:szCs w:val="22"/>
              </w:rPr>
              <w:t>/07/2022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4"/>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4"/>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4"/>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4"/>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4"/>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4"/>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B07C53C" w:rsidR="00F96C3F" w:rsidRDefault="0013306B" w:rsidP="00F96C3F">
            <w:pPr>
              <w:rPr>
                <w:rFonts w:ascii="Arial" w:hAnsi="Arial" w:cs="Arial"/>
              </w:rPr>
            </w:pPr>
            <w:r w:rsidRPr="0013306B">
              <w:rPr>
                <w:rFonts w:ascii="Arial" w:hAnsi="Arial" w:cs="Arial"/>
              </w:rPr>
              <w:t xml:space="preserve">According to the image collected by the ground penetrating radar, through a series of algorithm processing, the real position of </w:t>
            </w:r>
            <w:r>
              <w:rPr>
                <w:rFonts w:ascii="Arial" w:hAnsi="Arial" w:cs="Arial"/>
              </w:rPr>
              <w:t>the rebar</w:t>
            </w:r>
            <w:r w:rsidRPr="0013306B">
              <w:rPr>
                <w:rFonts w:ascii="Arial" w:hAnsi="Arial" w:cs="Arial"/>
              </w:rPr>
              <w:t xml:space="preserve"> can be automatically identified.</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0850B073" w:rsidR="00F96C3F" w:rsidRPr="006C1FDD" w:rsidRDefault="00CB7367" w:rsidP="00F96C3F">
            <w:pPr>
              <w:rPr>
                <w:rFonts w:ascii="Arial" w:hAnsi="Arial" w:cs="Arial"/>
              </w:rPr>
            </w:pPr>
            <w:r w:rsidRPr="00CB7367">
              <w:rPr>
                <w:rFonts w:ascii="Arial" w:hAnsi="Arial" w:cs="Arial"/>
              </w:rPr>
              <w:t>How to Automatically Identify the Real Location of Rebars in Images Quickly and Efficiently</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6521EA02" w:rsidR="00F96C3F" w:rsidRDefault="008B42ED" w:rsidP="00F96C3F">
            <w:pPr>
              <w:rPr>
                <w:rFonts w:ascii="Arial" w:hAnsi="Arial" w:cs="Arial"/>
              </w:rPr>
            </w:pPr>
            <w:r w:rsidRPr="008B42ED">
              <w:rPr>
                <w:rFonts w:ascii="Arial" w:hAnsi="Arial" w:cs="Arial"/>
              </w:rPr>
              <w:t>Design an automatic identification system for steel bars to reduce the loss of manpower and material resources and enhance traffic safety.</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2865564C" w:rsidR="00F96C3F" w:rsidRDefault="00C57950" w:rsidP="00F96C3F">
            <w:pPr>
              <w:rPr>
                <w:rFonts w:ascii="Arial" w:hAnsi="Arial" w:cs="Arial"/>
              </w:rPr>
            </w:pPr>
            <w:r w:rsidRPr="00C57950">
              <w:rPr>
                <w:rFonts w:ascii="Arial" w:hAnsi="Arial" w:cs="Arial"/>
              </w:rPr>
              <w:t>Simulate the underground engineering environment and explore the characteristics of the detection target.</w:t>
            </w:r>
          </w:p>
          <w:p w14:paraId="52AC6319" w14:textId="77777777" w:rsidR="00C57950" w:rsidRDefault="00C57950" w:rsidP="00F96C3F">
            <w:pPr>
              <w:rPr>
                <w:rFonts w:ascii="Arial" w:hAnsi="Arial" w:cs="Arial"/>
              </w:rPr>
            </w:pPr>
          </w:p>
          <w:p w14:paraId="72272B05" w14:textId="4F91D355" w:rsidR="00F96C3F" w:rsidRDefault="00C57950" w:rsidP="00F96C3F">
            <w:pPr>
              <w:rPr>
                <w:rFonts w:ascii="Arial" w:hAnsi="Arial" w:cs="Arial"/>
                <w:sz w:val="22"/>
                <w:szCs w:val="22"/>
              </w:rPr>
            </w:pPr>
            <w:r w:rsidRPr="00C57950">
              <w:rPr>
                <w:rFonts w:ascii="Arial" w:hAnsi="Arial" w:cs="Arial"/>
                <w:sz w:val="22"/>
                <w:szCs w:val="22"/>
              </w:rPr>
              <w:t>Discuss the difference between the real position of the steel bar in the underground and the position in the GPR image</w:t>
            </w:r>
          </w:p>
          <w:p w14:paraId="63AA5A72" w14:textId="3A62867B" w:rsidR="00F96C3F" w:rsidRDefault="00F96C3F" w:rsidP="00F96C3F">
            <w:pPr>
              <w:rPr>
                <w:rFonts w:ascii="Arial" w:hAnsi="Arial" w:cs="Arial"/>
                <w:sz w:val="22"/>
                <w:szCs w:val="22"/>
              </w:rPr>
            </w:pPr>
          </w:p>
          <w:p w14:paraId="70CDF2B3" w14:textId="36BCD72A" w:rsidR="00C57950" w:rsidRPr="004C3A0B" w:rsidRDefault="00C57950" w:rsidP="00F96C3F">
            <w:pPr>
              <w:rPr>
                <w:rFonts w:ascii="Arial" w:hAnsi="Arial" w:cs="Arial"/>
                <w:sz w:val="22"/>
                <w:szCs w:val="22"/>
              </w:rPr>
            </w:pPr>
            <w:r w:rsidRPr="00C57950">
              <w:rPr>
                <w:rFonts w:ascii="Arial" w:hAnsi="Arial" w:cs="Arial"/>
                <w:sz w:val="22"/>
                <w:szCs w:val="22"/>
              </w:rPr>
              <w:t>Quickly and efficiently identify the location of rebars in images</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25B0B19E" w:rsidR="00F96C3F" w:rsidRPr="004C3A0B" w:rsidRDefault="00F96C3F" w:rsidP="00F96C3F">
            <w:pPr>
              <w:rPr>
                <w:rFonts w:ascii="Arial" w:hAnsi="Arial" w:cs="Arial"/>
                <w:sz w:val="22"/>
                <w:szCs w:val="22"/>
              </w:rPr>
            </w:pP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7AD5F076" w14:textId="3EBF9CB3" w:rsidR="00BE12C1" w:rsidRPr="00BE12C1" w:rsidRDefault="00BE12C1" w:rsidP="00BE12C1">
            <w:pPr>
              <w:rPr>
                <w:rFonts w:ascii="Arial" w:hAnsi="Arial" w:cs="Arial"/>
              </w:rPr>
            </w:pPr>
            <w:r>
              <w:rPr>
                <w:rFonts w:ascii="Arial" w:hAnsi="Arial" w:cs="Arial"/>
                <w:sz w:val="22"/>
                <w:szCs w:val="22"/>
              </w:rPr>
              <w:t>D</w:t>
            </w:r>
            <w:r w:rsidRPr="00BB72AC">
              <w:rPr>
                <w:rFonts w:ascii="Arial" w:hAnsi="Arial" w:cs="Arial"/>
                <w:sz w:val="22"/>
                <w:szCs w:val="22"/>
              </w:rPr>
              <w:t xml:space="preserve">iscuss the  research methods used in the general area of  ML/ image analysis . </w:t>
            </w:r>
            <w:r>
              <w:rPr>
                <w:rFonts w:ascii="Arial" w:hAnsi="Arial" w:cs="Arial"/>
                <w:sz w:val="22"/>
                <w:szCs w:val="22"/>
              </w:rPr>
              <w:t>S</w:t>
            </w:r>
            <w:r w:rsidRPr="00BB72AC">
              <w:rPr>
                <w:rFonts w:ascii="Arial" w:hAnsi="Arial" w:cs="Arial"/>
                <w:sz w:val="22"/>
                <w:szCs w:val="22"/>
              </w:rPr>
              <w:t xml:space="preserve">howcase a conceptual model of your proposed algorithm. Incorporate dataset ( image analysis ) . </w:t>
            </w:r>
            <w:r>
              <w:rPr>
                <w:rFonts w:ascii="Arial" w:hAnsi="Arial" w:cs="Arial"/>
                <w:sz w:val="22"/>
                <w:szCs w:val="22"/>
              </w:rPr>
              <w:t>T</w:t>
            </w:r>
            <w:r w:rsidRPr="00BB72AC">
              <w:rPr>
                <w:rFonts w:ascii="Arial" w:hAnsi="Arial" w:cs="Arial"/>
                <w:sz w:val="22"/>
                <w:szCs w:val="22"/>
              </w:rPr>
              <w:t xml:space="preserve">o describe </w:t>
            </w:r>
            <w:r w:rsidRPr="00BB72AC">
              <w:rPr>
                <w:rFonts w:ascii="Arial" w:hAnsi="Arial" w:cs="Arial"/>
                <w:sz w:val="22"/>
                <w:szCs w:val="22"/>
              </w:rPr>
              <w:lastRenderedPageBreak/>
              <w:t>dataset here also.</w:t>
            </w:r>
            <w:r>
              <w:rPr>
                <w:rFonts w:ascii="Arial" w:hAnsi="Arial" w:cs="Arial"/>
                <w:sz w:val="22"/>
                <w:szCs w:val="22"/>
              </w:rPr>
              <w:t xml:space="preserve"> </w:t>
            </w:r>
            <w:r w:rsidRPr="00DC2EB8">
              <w:rPr>
                <w:rFonts w:ascii="Arial" w:hAnsi="Arial" w:cs="Arial"/>
                <w:sz w:val="22"/>
                <w:szCs w:val="22"/>
              </w:rPr>
              <w:t>Combine traditional image processing methods and artificial intelligence algorithms to automatically identify targets in GPR images</w:t>
            </w:r>
            <w:r>
              <w:rPr>
                <w:rFonts w:ascii="Arial" w:hAnsi="Arial" w:cs="Arial"/>
                <w:sz w:val="22"/>
                <w:szCs w:val="22"/>
              </w:rPr>
              <w:t>.</w:t>
            </w:r>
          </w:p>
          <w:p w14:paraId="6B1E3320" w14:textId="069AC721" w:rsidR="00F96C3F" w:rsidRPr="00BB72AC" w:rsidRDefault="00BB72AC" w:rsidP="00BB72AC">
            <w:pPr>
              <w:pStyle w:val="af4"/>
              <w:numPr>
                <w:ilvl w:val="0"/>
                <w:numId w:val="28"/>
              </w:numPr>
              <w:rPr>
                <w:rFonts w:ascii="Arial" w:hAnsi="Arial" w:cs="Arial"/>
              </w:rPr>
            </w:pPr>
            <w:r w:rsidRPr="00BB72AC">
              <w:rPr>
                <w:rFonts w:ascii="Arial" w:hAnsi="Arial" w:cs="Arial"/>
              </w:rPr>
              <w:t>Simulate the situation of steel bars in the underground engineering, and obtain the forward model through the software.</w:t>
            </w:r>
          </w:p>
          <w:p w14:paraId="009C481E" w14:textId="4EEE4567" w:rsidR="00F96C3F" w:rsidRDefault="00BD6283" w:rsidP="00BD6283">
            <w:pPr>
              <w:pStyle w:val="af4"/>
              <w:numPr>
                <w:ilvl w:val="0"/>
                <w:numId w:val="28"/>
              </w:numPr>
              <w:rPr>
                <w:rFonts w:ascii="Arial" w:hAnsi="Arial" w:cs="Arial"/>
              </w:rPr>
            </w:pPr>
            <w:r w:rsidRPr="00BD6283">
              <w:rPr>
                <w:rFonts w:ascii="Arial" w:hAnsi="Arial" w:cs="Arial"/>
              </w:rPr>
              <w:t>The traditional image processing method is used for pre</w:t>
            </w:r>
            <w:r w:rsidR="00FA712A">
              <w:rPr>
                <w:rFonts w:ascii="Arial" w:hAnsi="Arial" w:cs="Arial"/>
              </w:rPr>
              <w:t>-</w:t>
            </w:r>
            <w:r w:rsidRPr="00BD6283">
              <w:rPr>
                <w:rFonts w:ascii="Arial" w:hAnsi="Arial" w:cs="Arial"/>
              </w:rPr>
              <w:t>processing, which is convenient for subsequent research work.</w:t>
            </w:r>
          </w:p>
          <w:p w14:paraId="0687532F" w14:textId="25FF8ACA" w:rsidR="00F96C3F" w:rsidRDefault="00BD6283" w:rsidP="00F96C3F">
            <w:pPr>
              <w:pStyle w:val="af4"/>
              <w:numPr>
                <w:ilvl w:val="0"/>
                <w:numId w:val="28"/>
              </w:numPr>
              <w:rPr>
                <w:rFonts w:ascii="Arial" w:hAnsi="Arial" w:cs="Arial"/>
              </w:rPr>
            </w:pPr>
            <w:r w:rsidRPr="00BD6283">
              <w:rPr>
                <w:rFonts w:ascii="Arial" w:hAnsi="Arial" w:cs="Arial"/>
              </w:rPr>
              <w:t>Understand the characteristics of underground targets in images, and propose a reliable artificial intelligence algorithm to automatically identify them.</w:t>
            </w:r>
          </w:p>
          <w:p w14:paraId="577C3CCD" w14:textId="77777777" w:rsidR="00BD6283" w:rsidRPr="00BD6283" w:rsidRDefault="00BD6283" w:rsidP="00BD6283">
            <w:pPr>
              <w:pStyle w:val="af4"/>
              <w:ind w:left="360"/>
              <w:rPr>
                <w:rFonts w:ascii="Arial" w:hAnsi="Arial" w:cs="Arial"/>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52B9744F" w:rsidR="00B23BFF" w:rsidRPr="004C3A0B" w:rsidRDefault="00202485" w:rsidP="003C07E3">
            <w:pPr>
              <w:rPr>
                <w:rFonts w:ascii="Arial" w:hAnsi="Arial" w:cs="Arial"/>
                <w:sz w:val="22"/>
                <w:szCs w:val="22"/>
              </w:rPr>
            </w:pPr>
            <w:r w:rsidRPr="00202485">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0A6E3D25" w:rsidR="00B23BFF" w:rsidRPr="004C3A0B" w:rsidRDefault="00202485" w:rsidP="003C07E3">
            <w:pPr>
              <w:rPr>
                <w:rFonts w:ascii="Arial" w:hAnsi="Arial" w:cs="Arial"/>
                <w:sz w:val="22"/>
                <w:szCs w:val="22"/>
              </w:rPr>
            </w:pPr>
            <w:r w:rsidRPr="00202485">
              <w:rPr>
                <w:rFonts w:ascii="Arial" w:hAnsi="Arial" w:cs="Arial"/>
                <w:sz w:val="22"/>
                <w:szCs w:val="22"/>
              </w:rPr>
              <w:t>Wuhan University of Technology</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7"/>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EC492A3" w:rsidR="004942B0" w:rsidRPr="00090CF7" w:rsidRDefault="0020248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487B8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7"/>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13704AEF"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FCEA1A1"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5E0CFAE"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0A06A7D"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91935F4"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FF385BF"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FA2B53A"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3CC333E" w:rsidR="00C11423" w:rsidRPr="004C3A0B" w:rsidRDefault="0020248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4ACC9A4"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6BEDDE4"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E16A7F2"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BFB3C66"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C883055" w:rsidR="00C11423" w:rsidRPr="004C3A0B" w:rsidRDefault="00202485"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9C6D85A" w:rsidR="00C11423" w:rsidRPr="006C1FDD" w:rsidRDefault="0020248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7"/>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7"/>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7"/>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7"/>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0988A39A" w:rsidR="008C1A38" w:rsidRPr="00FD519A" w:rsidRDefault="00487B8B" w:rsidP="00EC0070">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FA712A">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487B8B"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487B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487B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6E326BF" w:rsidR="006930C2" w:rsidRPr="004C3A0B" w:rsidRDefault="00487B8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FA712A">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d"/>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a6"/>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d"/>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d"/>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d"/>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d"/>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d"/>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143F79F" w:rsidR="006930C2" w:rsidRDefault="00FA712A" w:rsidP="00947984">
            <w:pPr>
              <w:pStyle w:val="ad"/>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sym w:font="Wingdings 2" w:char="F054"/>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d"/>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d"/>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d"/>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d"/>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d"/>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d"/>
              <w:spacing w:before="0" w:beforeAutospacing="0" w:after="0" w:afterAutospacing="0"/>
              <w:ind w:left="567" w:right="567"/>
              <w:rPr>
                <w:rStyle w:val="af5"/>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d"/>
              <w:spacing w:before="0" w:beforeAutospacing="0" w:after="0" w:afterAutospacing="0"/>
              <w:ind w:left="567" w:right="567"/>
            </w:pPr>
            <w:r>
              <w:rPr>
                <w:rStyle w:val="af5"/>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d"/>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d"/>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d"/>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d"/>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d"/>
              <w:autoSpaceDE w:val="0"/>
              <w:autoSpaceDN w:val="0"/>
              <w:adjustRightInd w:val="0"/>
              <w:jc w:val="center"/>
              <w:rPr>
                <w:rFonts w:ascii="MS Gothic" w:eastAsia="MS Gothic" w:hAnsi="MS Gothic" w:cs="Arial"/>
                <w:b/>
                <w:bCs/>
                <w:sz w:val="22"/>
                <w:szCs w:val="22"/>
                <w:lang w:val="en-US"/>
              </w:rPr>
            </w:pPr>
          </w:p>
          <w:p w14:paraId="681CE3BB" w14:textId="57163363" w:rsidR="006930C2" w:rsidRDefault="00FA712A" w:rsidP="00947984">
            <w:pPr>
              <w:pStyle w:val="ad"/>
              <w:autoSpaceDE w:val="0"/>
              <w:autoSpaceDN w:val="0"/>
              <w:adjustRightInd w:val="0"/>
              <w:jc w:val="center"/>
            </w:pPr>
            <w:r>
              <w:rPr>
                <w:rFonts w:ascii="MS Gothic" w:eastAsia="MS Gothic" w:hAnsi="MS Gothic" w:cs="Arial" w:hint="eastAsia"/>
                <w:b/>
                <w:bCs/>
                <w:sz w:val="22"/>
                <w:szCs w:val="22"/>
                <w:lang w:val="en-US"/>
              </w:rPr>
              <w:sym w:font="Wingdings 2" w:char="F054"/>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d"/>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d"/>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7"/>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192B583" w:rsidR="004D0161" w:rsidRPr="004C3A0B" w:rsidRDefault="00FA71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4C7A3327"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92258DA"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5F49D8F9"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195CE49"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5981161D"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1690D485"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5141F2B" w:rsidR="004D0161" w:rsidRPr="004C3A0B" w:rsidRDefault="008748F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1B307BC" w:rsidR="004D0161" w:rsidRPr="004C3A0B" w:rsidRDefault="008748F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55C6A659" w:rsidR="004D0161" w:rsidRPr="004C3A0B" w:rsidRDefault="00FA71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39EBFC0" w:rsidR="004D0161" w:rsidRPr="004C3A0B" w:rsidRDefault="00FA71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6C6D4209"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55F70B6"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6159431"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191CAC7"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1441094"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6A6F84F"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159D8E89" w:rsidR="004D0161" w:rsidRPr="004C3A0B" w:rsidRDefault="00FA712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2221A7CD" w:rsidR="004D0161" w:rsidRPr="004C3A0B" w:rsidRDefault="00FA712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6"/>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6"/>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3CFA220C" w:rsidR="00673714" w:rsidRPr="0092487B" w:rsidRDefault="00487B8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8748F6">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487B8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2141E09" w:rsidR="00F619F4" w:rsidRPr="0092487B" w:rsidRDefault="00487B8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8748F6">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487B8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23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08"/>
        <w:gridCol w:w="1657"/>
        <w:gridCol w:w="6229"/>
        <w:gridCol w:w="1740"/>
      </w:tblGrid>
      <w:tr w:rsidR="004D0161" w:rsidRPr="004C3A0B" w14:paraId="2FA8A433" w14:textId="77777777" w:rsidTr="004E5443">
        <w:trPr>
          <w:trHeight w:val="695"/>
        </w:trPr>
        <w:tc>
          <w:tcPr>
            <w:tcW w:w="608"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626"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6"/>
                  <w:rFonts w:ascii="Arial" w:hAnsi="Arial" w:cs="Arial"/>
                  <w:sz w:val="22"/>
                  <w:szCs w:val="22"/>
                </w:rPr>
                <w:t>https://www.uwtsd.ac.uk/research/research-ethics/</w:t>
              </w:r>
            </w:hyperlink>
            <w:r>
              <w:rPr>
                <w:rFonts w:ascii="Arial" w:hAnsi="Arial" w:cs="Arial"/>
                <w:sz w:val="22"/>
                <w:szCs w:val="22"/>
              </w:rPr>
              <w:t xml:space="preserve"> </w:t>
            </w:r>
          </w:p>
        </w:tc>
      </w:tr>
      <w:tr w:rsidR="004E5443" w:rsidRPr="004C3A0B" w14:paraId="0D670A38" w14:textId="77777777" w:rsidTr="004E5443">
        <w:trPr>
          <w:trHeight w:val="252"/>
        </w:trPr>
        <w:tc>
          <w:tcPr>
            <w:tcW w:w="60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16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6229" w:type="dxa"/>
            <w:tcBorders>
              <w:left w:val="single" w:sz="4" w:space="0" w:color="auto"/>
            </w:tcBorders>
            <w:vAlign w:val="center"/>
          </w:tcPr>
          <w:p w14:paraId="417337B7" w14:textId="5EE18731" w:rsidR="004D0161" w:rsidRPr="004C3A0B" w:rsidRDefault="004E5443" w:rsidP="00694EA8">
            <w:pPr>
              <w:spacing w:before="100" w:beforeAutospacing="1" w:after="100" w:afterAutospacing="1"/>
              <w:rPr>
                <w:rFonts w:ascii="Arial" w:hAnsi="Arial" w:cs="Arial"/>
                <w:sz w:val="22"/>
                <w:szCs w:val="22"/>
              </w:rPr>
            </w:pPr>
            <w:r>
              <w:rPr>
                <w:noProof/>
              </w:rPr>
              <w:drawing>
                <wp:inline distT="0" distB="0" distL="0" distR="0" wp14:anchorId="23B18E91" wp14:editId="24D95ED4">
                  <wp:extent cx="1333785" cy="487680"/>
                  <wp:effectExtent l="0" t="0" r="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8426" cy="493033"/>
                          </a:xfrm>
                          <a:prstGeom prst="rect">
                            <a:avLst/>
                          </a:prstGeom>
                          <a:noFill/>
                          <a:ln>
                            <a:noFill/>
                          </a:ln>
                        </pic:spPr>
                      </pic:pic>
                    </a:graphicData>
                  </a:graphic>
                </wp:inline>
              </w:drawing>
            </w:r>
          </w:p>
        </w:tc>
        <w:tc>
          <w:tcPr>
            <w:tcW w:w="1740"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6813353" w:rsidR="004D0161" w:rsidRPr="004C3A0B" w:rsidRDefault="002E7BBA" w:rsidP="00694EA8">
            <w:pPr>
              <w:spacing w:before="100" w:beforeAutospacing="1" w:after="100" w:afterAutospacing="1"/>
              <w:rPr>
                <w:rFonts w:ascii="Arial" w:hAnsi="Arial" w:cs="Arial"/>
                <w:sz w:val="22"/>
                <w:szCs w:val="22"/>
              </w:rPr>
            </w:pPr>
            <w:r>
              <w:rPr>
                <w:rFonts w:ascii="Arial" w:hAnsi="Arial" w:cs="Arial"/>
                <w:sz w:val="22"/>
                <w:szCs w:val="22"/>
              </w:rPr>
              <w:t>30</w:t>
            </w:r>
            <w:r w:rsidRPr="002E7BBA">
              <w:rPr>
                <w:rFonts w:ascii="Arial" w:hAnsi="Arial" w:cs="Arial"/>
                <w:sz w:val="22"/>
                <w:szCs w:val="22"/>
              </w:rPr>
              <w:t>/</w:t>
            </w:r>
            <w:r>
              <w:rPr>
                <w:rFonts w:ascii="Arial" w:hAnsi="Arial" w:cs="Arial"/>
                <w:sz w:val="22"/>
                <w:szCs w:val="22"/>
              </w:rPr>
              <w:t>03</w:t>
            </w:r>
            <w:r w:rsidRPr="002E7BBA">
              <w:rPr>
                <w:rFonts w:ascii="Arial" w:hAnsi="Arial" w:cs="Arial"/>
                <w:sz w:val="22"/>
                <w:szCs w:val="22"/>
              </w:rPr>
              <w:t>/2021</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4"/>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4"/>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0557070E" w:rsidR="00AA7E42" w:rsidRPr="004C3A0B" w:rsidRDefault="003B5A43" w:rsidP="00CA7241">
            <w:pPr>
              <w:pStyle w:val="af4"/>
              <w:ind w:left="0"/>
              <w:rPr>
                <w:rFonts w:ascii="Arial" w:hAnsi="Arial" w:cs="Arial"/>
              </w:rPr>
            </w:pPr>
            <w:r w:rsidRPr="003B5A43">
              <w:rPr>
                <w:rFonts w:ascii="Arial" w:hAnsi="Arial" w:cs="Arial"/>
              </w:rPr>
              <w:t>Terry Walcott</w:t>
            </w:r>
          </w:p>
        </w:tc>
        <w:tc>
          <w:tcPr>
            <w:tcW w:w="1014" w:type="pct"/>
            <w:vMerge w:val="restart"/>
          </w:tcPr>
          <w:p w14:paraId="7467143F" w14:textId="77777777" w:rsidR="00AA7E42" w:rsidRDefault="00AA7E42" w:rsidP="0092487B">
            <w:pPr>
              <w:pStyle w:val="af4"/>
              <w:ind w:left="0"/>
              <w:rPr>
                <w:rFonts w:ascii="Arial" w:hAnsi="Arial" w:cs="Arial"/>
                <w:b/>
                <w:bCs/>
              </w:rPr>
            </w:pPr>
            <w:r w:rsidRPr="004C3A0B">
              <w:rPr>
                <w:rFonts w:ascii="Arial" w:hAnsi="Arial" w:cs="Arial"/>
                <w:b/>
                <w:bCs/>
              </w:rPr>
              <w:t>Date:</w:t>
            </w:r>
          </w:p>
          <w:p w14:paraId="7BA89991" w14:textId="636A9625" w:rsidR="002E7BBA" w:rsidRPr="004C3A0B" w:rsidRDefault="002E7BBA" w:rsidP="0092487B">
            <w:pPr>
              <w:pStyle w:val="af4"/>
              <w:ind w:left="0"/>
              <w:rPr>
                <w:rFonts w:ascii="Arial" w:hAnsi="Arial" w:cs="Arial"/>
              </w:rPr>
            </w:pP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4"/>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4"/>
              <w:ind w:left="0"/>
              <w:rPr>
                <w:rFonts w:ascii="Arial" w:hAnsi="Arial" w:cs="Arial"/>
              </w:rPr>
            </w:pPr>
            <w:r w:rsidRPr="004C3A0B">
              <w:rPr>
                <w:rFonts w:ascii="Arial" w:hAnsi="Arial" w:cs="Arial"/>
              </w:rPr>
              <w:t>Signature:</w:t>
            </w:r>
          </w:p>
        </w:tc>
        <w:tc>
          <w:tcPr>
            <w:tcW w:w="2323" w:type="pct"/>
            <w:shd w:val="clear" w:color="auto" w:fill="auto"/>
            <w:vAlign w:val="center"/>
          </w:tcPr>
          <w:p w14:paraId="20916ADA" w14:textId="58D0F597" w:rsidR="00AA7E42" w:rsidRPr="004C3A0B" w:rsidRDefault="00AA7E42" w:rsidP="0092487B">
            <w:pPr>
              <w:pStyle w:val="af4"/>
              <w:ind w:left="0"/>
              <w:rPr>
                <w:rFonts w:ascii="Arial" w:hAnsi="Arial" w:cs="Arial"/>
              </w:rPr>
            </w:pPr>
          </w:p>
        </w:tc>
        <w:tc>
          <w:tcPr>
            <w:tcW w:w="1014" w:type="pct"/>
            <w:vMerge/>
            <w:vAlign w:val="center"/>
          </w:tcPr>
          <w:p w14:paraId="05BCF667" w14:textId="77777777" w:rsidR="00AA7E42" w:rsidRPr="004C3A0B" w:rsidRDefault="00AA7E42" w:rsidP="0092487B">
            <w:pPr>
              <w:pStyle w:val="af4"/>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4"/>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4"/>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4"/>
              <w:ind w:left="0"/>
              <w:rPr>
                <w:rFonts w:ascii="Arial" w:hAnsi="Arial" w:cs="Arial"/>
              </w:rPr>
            </w:pPr>
          </w:p>
        </w:tc>
        <w:tc>
          <w:tcPr>
            <w:tcW w:w="1014" w:type="pct"/>
            <w:vMerge w:val="restart"/>
          </w:tcPr>
          <w:p w14:paraId="68B145B4" w14:textId="77777777" w:rsidR="00AA7E42" w:rsidRPr="004C3A0B" w:rsidRDefault="00AA7E42" w:rsidP="009D2E0B">
            <w:pPr>
              <w:pStyle w:val="af4"/>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4"/>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4"/>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4"/>
              <w:ind w:left="0"/>
              <w:rPr>
                <w:rFonts w:ascii="Arial" w:hAnsi="Arial" w:cs="Arial"/>
              </w:rPr>
            </w:pPr>
          </w:p>
          <w:p w14:paraId="0B158BE4" w14:textId="77777777" w:rsidR="00AA7E42" w:rsidRPr="004C3A0B" w:rsidRDefault="00AA7E42" w:rsidP="009D2E0B">
            <w:pPr>
              <w:pStyle w:val="af4"/>
              <w:ind w:left="0"/>
              <w:rPr>
                <w:rFonts w:ascii="Arial" w:hAnsi="Arial" w:cs="Arial"/>
              </w:rPr>
            </w:pPr>
          </w:p>
        </w:tc>
        <w:tc>
          <w:tcPr>
            <w:tcW w:w="1014" w:type="pct"/>
            <w:vMerge/>
            <w:vAlign w:val="center"/>
          </w:tcPr>
          <w:p w14:paraId="54A46206" w14:textId="77777777" w:rsidR="00AA7E42" w:rsidRPr="004C3A0B" w:rsidRDefault="00AA7E42" w:rsidP="009D2E0B">
            <w:pPr>
              <w:pStyle w:val="af4"/>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7"/>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41D9524A" w:rsidR="00CC2661" w:rsidRPr="004C3A0B" w:rsidRDefault="003B5A4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54C86FD1" w:rsidR="00CC2661" w:rsidRPr="004C3A0B" w:rsidRDefault="003B5A4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65B60DB1" w:rsidR="00CC2661" w:rsidRPr="004C3A0B" w:rsidRDefault="003B5A4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54200506" w:rsidR="00CC2661" w:rsidRPr="004C3A0B" w:rsidRDefault="003B5A43"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66A05022" w:rsidR="00743859" w:rsidRPr="004C3A0B" w:rsidRDefault="003B5A4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6543574" w:rsidR="00743859" w:rsidRPr="004C3A0B" w:rsidRDefault="003B5A43"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39D59F14" w:rsidR="00424773" w:rsidRDefault="003B5A4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a6"/>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5"/>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6"/>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8" w:history="1">
        <w:r w:rsidR="00CA510C" w:rsidRPr="00CA510C">
          <w:rPr>
            <w:rStyle w:val="a6"/>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a6"/>
            <w:rFonts w:ascii="Arial" w:hAnsi="Arial" w:cs="Arial"/>
            <w:color w:val="auto"/>
            <w:sz w:val="22"/>
            <w:szCs w:val="22"/>
          </w:rPr>
          <w:t>pgresearch@uwtsd.ac.uk</w:t>
        </w:r>
      </w:hyperlink>
      <w:r w:rsidR="0041408E" w:rsidRPr="004C3A0B">
        <w:rPr>
          <w:rStyle w:val="a6"/>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7996665E" w14:textId="1E3CC793" w:rsidR="00025AC4" w:rsidRPr="00D77DFD" w:rsidRDefault="00025AC4" w:rsidP="008330B6">
      <w:pPr>
        <w:jc w:val="both"/>
        <w:rPr>
          <w:rFonts w:ascii="Arial" w:hAnsi="Arial" w:cs="Arial"/>
          <w:sz w:val="22"/>
          <w:szCs w:val="22"/>
        </w:rPr>
      </w:pPr>
    </w:p>
    <w:sectPr w:rsidR="00025AC4" w:rsidRPr="00D77DFD" w:rsidSect="002132F9">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D55A9" w14:textId="77777777" w:rsidR="00487B8B" w:rsidRDefault="00487B8B" w:rsidP="00390251">
      <w:r>
        <w:separator/>
      </w:r>
    </w:p>
    <w:p w14:paraId="123BE82C" w14:textId="77777777" w:rsidR="00487B8B" w:rsidRDefault="00487B8B"/>
  </w:endnote>
  <w:endnote w:type="continuationSeparator" w:id="0">
    <w:p w14:paraId="7487E586" w14:textId="77777777" w:rsidR="00487B8B" w:rsidRDefault="00487B8B" w:rsidP="00390251">
      <w:r>
        <w:continuationSeparator/>
      </w:r>
    </w:p>
    <w:p w14:paraId="1C7D3BC5" w14:textId="77777777" w:rsidR="00487B8B" w:rsidRDefault="00487B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EFA10FB" w:rsidR="00B93605" w:rsidRDefault="00774680" w:rsidP="00E6714D">
    <w:pPr>
      <w:pStyle w:val="ab"/>
    </w:pPr>
    <w:r>
      <w:rPr>
        <w:rFonts w:ascii="Arial" w:hAnsi="Arial" w:cs="Arial"/>
      </w:rPr>
      <w:t>M</w:t>
    </w:r>
    <w:r>
      <w:rPr>
        <w:rFonts w:ascii="Arial" w:hAnsi="Arial" w:cs="Arial" w:hint="eastAsia"/>
        <w:lang w:eastAsia="zh-CN"/>
      </w:rPr>
      <w:t>arch</w:t>
    </w:r>
    <w:r w:rsidR="00680981">
      <w:rPr>
        <w:rFonts w:ascii="Arial" w:hAnsi="Arial" w:cs="Arial"/>
      </w:rPr>
      <w:t xml:space="preserve"> 202</w:t>
    </w:r>
    <w:r>
      <w:rPr>
        <w:rFonts w:ascii="Arial" w:hAnsi="Arial" w:cs="Arial"/>
      </w:rPr>
      <w:t>2</w:t>
    </w:r>
    <w:r w:rsidR="00B93605">
      <w:rPr>
        <w:rFonts w:ascii="Arial" w:hAnsi="Arial" w:cs="Arial"/>
      </w:rPr>
      <w:ptab w:relativeTo="margin" w:alignment="center" w:leader="none"/>
    </w:r>
    <w:r w:rsidR="00B93605" w:rsidRPr="00B70B72">
      <w:rPr>
        <w:rStyle w:val="ae"/>
        <w:rFonts w:ascii="Arial" w:hAnsi="Arial" w:cs="Arial"/>
      </w:rPr>
      <w:fldChar w:fldCharType="begin"/>
    </w:r>
    <w:r w:rsidR="00B93605" w:rsidRPr="00B70B72">
      <w:rPr>
        <w:rStyle w:val="ae"/>
        <w:rFonts w:ascii="Arial" w:hAnsi="Arial" w:cs="Arial"/>
      </w:rPr>
      <w:instrText xml:space="preserve"> PAGE </w:instrText>
    </w:r>
    <w:r w:rsidR="00B93605" w:rsidRPr="00B70B72">
      <w:rPr>
        <w:rStyle w:val="ae"/>
        <w:rFonts w:ascii="Arial" w:hAnsi="Arial" w:cs="Arial"/>
      </w:rPr>
      <w:fldChar w:fldCharType="separate"/>
    </w:r>
    <w:r w:rsidR="00EE7C0A">
      <w:rPr>
        <w:rStyle w:val="ae"/>
        <w:rFonts w:ascii="Arial" w:hAnsi="Arial" w:cs="Arial"/>
        <w:noProof/>
      </w:rPr>
      <w:t>1</w:t>
    </w:r>
    <w:r w:rsidR="00B93605" w:rsidRPr="00B70B72">
      <w:rPr>
        <w:rStyle w:val="ae"/>
        <w:rFonts w:ascii="Arial" w:hAnsi="Arial" w:cs="Arial"/>
      </w:rPr>
      <w:fldChar w:fldCharType="end"/>
    </w:r>
    <w:r w:rsidR="00B93605">
      <w:rPr>
        <w:rStyle w:val="ae"/>
        <w:rFonts w:ascii="Arial" w:hAnsi="Arial" w:cs="Arial"/>
      </w:rPr>
      <w:ptab w:relativeTo="margin" w:alignment="right" w:leader="none"/>
    </w:r>
    <w:r w:rsidR="00B93605">
      <w:rPr>
        <w:rStyle w:val="ae"/>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90C59" w14:textId="77777777" w:rsidR="00487B8B" w:rsidRDefault="00487B8B" w:rsidP="00390251">
      <w:r>
        <w:separator/>
      </w:r>
    </w:p>
    <w:p w14:paraId="342B843B" w14:textId="77777777" w:rsidR="00487B8B" w:rsidRDefault="00487B8B"/>
  </w:footnote>
  <w:footnote w:type="continuationSeparator" w:id="0">
    <w:p w14:paraId="3A2E3F03" w14:textId="77777777" w:rsidR="00487B8B" w:rsidRDefault="00487B8B" w:rsidP="00390251">
      <w:r>
        <w:continuationSeparator/>
      </w:r>
    </w:p>
    <w:p w14:paraId="1B3422F8" w14:textId="77777777" w:rsidR="00487B8B" w:rsidRDefault="00487B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a9"/>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385C"/>
    <w:multiLevelType w:val="hybridMultilevel"/>
    <w:tmpl w:val="A1F49CFC"/>
    <w:lvl w:ilvl="0" w:tplc="C10EC736">
      <w:start w:val="1"/>
      <w:numFmt w:val="decimal"/>
      <w:pStyle w:val="a"/>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E4625"/>
    <w:multiLevelType w:val="hybridMultilevel"/>
    <w:tmpl w:val="63B0D9E4"/>
    <w:lvl w:ilvl="0" w:tplc="7FEE2FA6">
      <w:start w:val="1"/>
      <w:numFmt w:val="decimal"/>
      <w:lvlText w:val="[%1]"/>
      <w:lvlJc w:val="left"/>
      <w:pPr>
        <w:ind w:left="420" w:hanging="420"/>
      </w:pPr>
      <w:rPr>
        <w:rFonts w:ascii="仿宋" w:eastAsia="仿宋" w:hAnsi="仿宋"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CC9193B"/>
    <w:multiLevelType w:val="hybridMultilevel"/>
    <w:tmpl w:val="D75EF160"/>
    <w:lvl w:ilvl="0" w:tplc="E69A362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4"/>
  </w:num>
  <w:num w:numId="4">
    <w:abstractNumId w:val="2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4"/>
  </w:num>
  <w:num w:numId="12">
    <w:abstractNumId w:val="22"/>
  </w:num>
  <w:num w:numId="13">
    <w:abstractNumId w:val="23"/>
  </w:num>
  <w:num w:numId="14">
    <w:abstractNumId w:val="1"/>
  </w:num>
  <w:num w:numId="15">
    <w:abstractNumId w:val="7"/>
  </w:num>
  <w:num w:numId="16">
    <w:abstractNumId w:val="8"/>
  </w:num>
  <w:num w:numId="17">
    <w:abstractNumId w:val="13"/>
  </w:num>
  <w:num w:numId="18">
    <w:abstractNumId w:val="15"/>
  </w:num>
  <w:num w:numId="19">
    <w:abstractNumId w:val="26"/>
  </w:num>
  <w:num w:numId="20">
    <w:abstractNumId w:val="6"/>
  </w:num>
  <w:num w:numId="21">
    <w:abstractNumId w:val="16"/>
  </w:num>
  <w:num w:numId="22">
    <w:abstractNumId w:val="20"/>
  </w:num>
  <w:num w:numId="23">
    <w:abstractNumId w:val="3"/>
  </w:num>
  <w:num w:numId="24">
    <w:abstractNumId w:val="11"/>
  </w:num>
  <w:num w:numId="25">
    <w:abstractNumId w:val="14"/>
  </w:num>
  <w:num w:numId="26">
    <w:abstractNumId w:val="28"/>
  </w:num>
  <w:num w:numId="27">
    <w:abstractNumId w:val="19"/>
  </w:num>
  <w:num w:numId="28">
    <w:abstractNumId w:val="25"/>
  </w:num>
  <w:num w:numId="29">
    <w:abstractNumId w:val="2"/>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1F5E"/>
    <w:rsid w:val="000E2AD0"/>
    <w:rsid w:val="000F1514"/>
    <w:rsid w:val="000F2470"/>
    <w:rsid w:val="000F7C83"/>
    <w:rsid w:val="00102B85"/>
    <w:rsid w:val="0010484B"/>
    <w:rsid w:val="00113E57"/>
    <w:rsid w:val="0011551A"/>
    <w:rsid w:val="00122E21"/>
    <w:rsid w:val="00124438"/>
    <w:rsid w:val="00126B4D"/>
    <w:rsid w:val="001312E4"/>
    <w:rsid w:val="0013306B"/>
    <w:rsid w:val="00144D85"/>
    <w:rsid w:val="0014639E"/>
    <w:rsid w:val="00150EE4"/>
    <w:rsid w:val="00151286"/>
    <w:rsid w:val="001513B3"/>
    <w:rsid w:val="00152F36"/>
    <w:rsid w:val="001612C0"/>
    <w:rsid w:val="001703BF"/>
    <w:rsid w:val="00173776"/>
    <w:rsid w:val="00174A02"/>
    <w:rsid w:val="001808C3"/>
    <w:rsid w:val="001817E2"/>
    <w:rsid w:val="0018750F"/>
    <w:rsid w:val="0019200D"/>
    <w:rsid w:val="00192411"/>
    <w:rsid w:val="00195B55"/>
    <w:rsid w:val="001A366F"/>
    <w:rsid w:val="001A4F87"/>
    <w:rsid w:val="001A7A8F"/>
    <w:rsid w:val="001B0B2F"/>
    <w:rsid w:val="001C09E8"/>
    <w:rsid w:val="001C269D"/>
    <w:rsid w:val="001C3CC4"/>
    <w:rsid w:val="001C7C72"/>
    <w:rsid w:val="001D1817"/>
    <w:rsid w:val="001D2496"/>
    <w:rsid w:val="001D3BD1"/>
    <w:rsid w:val="001F6460"/>
    <w:rsid w:val="001F79E2"/>
    <w:rsid w:val="00200104"/>
    <w:rsid w:val="00202485"/>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7BBA"/>
    <w:rsid w:val="00303350"/>
    <w:rsid w:val="00305119"/>
    <w:rsid w:val="00305B59"/>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5A43"/>
    <w:rsid w:val="003B7AA2"/>
    <w:rsid w:val="003C07E3"/>
    <w:rsid w:val="003C31F5"/>
    <w:rsid w:val="003C5BF3"/>
    <w:rsid w:val="003C7018"/>
    <w:rsid w:val="003C76B6"/>
    <w:rsid w:val="003D15F8"/>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57D0"/>
    <w:rsid w:val="00476398"/>
    <w:rsid w:val="0047697E"/>
    <w:rsid w:val="0048134A"/>
    <w:rsid w:val="00482054"/>
    <w:rsid w:val="0048583B"/>
    <w:rsid w:val="00486107"/>
    <w:rsid w:val="00487B8B"/>
    <w:rsid w:val="00487E4B"/>
    <w:rsid w:val="004942B0"/>
    <w:rsid w:val="00494691"/>
    <w:rsid w:val="004A7DD5"/>
    <w:rsid w:val="004B7A0E"/>
    <w:rsid w:val="004C3A0B"/>
    <w:rsid w:val="004C3D85"/>
    <w:rsid w:val="004C5C13"/>
    <w:rsid w:val="004D0161"/>
    <w:rsid w:val="004D5683"/>
    <w:rsid w:val="004E0338"/>
    <w:rsid w:val="004E4AC4"/>
    <w:rsid w:val="004E5443"/>
    <w:rsid w:val="004E616D"/>
    <w:rsid w:val="004F059C"/>
    <w:rsid w:val="004F599C"/>
    <w:rsid w:val="004F7DA0"/>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38E1"/>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6B6C"/>
    <w:rsid w:val="00767FC7"/>
    <w:rsid w:val="00774680"/>
    <w:rsid w:val="00776145"/>
    <w:rsid w:val="007816BA"/>
    <w:rsid w:val="0078273B"/>
    <w:rsid w:val="007849BE"/>
    <w:rsid w:val="00784D14"/>
    <w:rsid w:val="007902A2"/>
    <w:rsid w:val="0079264D"/>
    <w:rsid w:val="00792842"/>
    <w:rsid w:val="007A4607"/>
    <w:rsid w:val="007A7B87"/>
    <w:rsid w:val="007B1754"/>
    <w:rsid w:val="007C044B"/>
    <w:rsid w:val="007C1498"/>
    <w:rsid w:val="007C17B4"/>
    <w:rsid w:val="007C3AC1"/>
    <w:rsid w:val="007D46AF"/>
    <w:rsid w:val="007D4E07"/>
    <w:rsid w:val="007D78A4"/>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748F6"/>
    <w:rsid w:val="008B346A"/>
    <w:rsid w:val="008B42ED"/>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72AC"/>
    <w:rsid w:val="00BD4150"/>
    <w:rsid w:val="00BD6283"/>
    <w:rsid w:val="00BE08D7"/>
    <w:rsid w:val="00BE117A"/>
    <w:rsid w:val="00BE12C1"/>
    <w:rsid w:val="00BE2189"/>
    <w:rsid w:val="00BF0733"/>
    <w:rsid w:val="00BF3F4A"/>
    <w:rsid w:val="00C11423"/>
    <w:rsid w:val="00C1657B"/>
    <w:rsid w:val="00C20294"/>
    <w:rsid w:val="00C21DCF"/>
    <w:rsid w:val="00C32EFB"/>
    <w:rsid w:val="00C34A87"/>
    <w:rsid w:val="00C40DAE"/>
    <w:rsid w:val="00C45C06"/>
    <w:rsid w:val="00C46A16"/>
    <w:rsid w:val="00C474BF"/>
    <w:rsid w:val="00C57950"/>
    <w:rsid w:val="00C61A6D"/>
    <w:rsid w:val="00C62BD1"/>
    <w:rsid w:val="00C666E9"/>
    <w:rsid w:val="00C70796"/>
    <w:rsid w:val="00C77D7E"/>
    <w:rsid w:val="00C81846"/>
    <w:rsid w:val="00C86572"/>
    <w:rsid w:val="00C976A6"/>
    <w:rsid w:val="00CA0057"/>
    <w:rsid w:val="00CA11BD"/>
    <w:rsid w:val="00CA1C8C"/>
    <w:rsid w:val="00CA510C"/>
    <w:rsid w:val="00CA7241"/>
    <w:rsid w:val="00CA7D5E"/>
    <w:rsid w:val="00CB0731"/>
    <w:rsid w:val="00CB4AAE"/>
    <w:rsid w:val="00CB4DA5"/>
    <w:rsid w:val="00CB7118"/>
    <w:rsid w:val="00CB7367"/>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5C74"/>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2EB8"/>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712A"/>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84BC8"/>
    <w:rPr>
      <w:lang w:eastAsia="en-US"/>
    </w:rPr>
  </w:style>
  <w:style w:type="paragraph" w:styleId="1">
    <w:name w:val="heading 1"/>
    <w:basedOn w:val="a0"/>
    <w:next w:val="a0"/>
    <w:link w:val="10"/>
    <w:uiPriority w:val="99"/>
    <w:qFormat/>
    <w:rsid w:val="00E84BC8"/>
    <w:pPr>
      <w:keepNext/>
      <w:tabs>
        <w:tab w:val="left" w:pos="5103"/>
      </w:tabs>
      <w:jc w:val="center"/>
      <w:outlineLvl w:val="0"/>
    </w:pPr>
    <w:rPr>
      <w:b/>
      <w:bCs/>
      <w:sz w:val="22"/>
      <w:szCs w:val="22"/>
    </w:rPr>
  </w:style>
  <w:style w:type="paragraph" w:styleId="4">
    <w:name w:val="heading 4"/>
    <w:basedOn w:val="a0"/>
    <w:next w:val="a0"/>
    <w:link w:val="40"/>
    <w:uiPriority w:val="99"/>
    <w:qFormat/>
    <w:rsid w:val="00784D14"/>
    <w:pPr>
      <w:keepNext/>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0"/>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0"/>
    <w:uiPriority w:val="99"/>
    <w:rsid w:val="00E84BC8"/>
    <w:pPr>
      <w:keepNext/>
      <w:spacing w:after="240"/>
    </w:pPr>
    <w:rPr>
      <w:b/>
      <w:bCs/>
      <w:sz w:val="24"/>
      <w:szCs w:val="24"/>
    </w:rPr>
  </w:style>
  <w:style w:type="paragraph" w:styleId="a4">
    <w:name w:val="Balloon Text"/>
    <w:basedOn w:val="a0"/>
    <w:link w:val="a5"/>
    <w:uiPriority w:val="99"/>
    <w:semiHidden/>
    <w:rsid w:val="00E84BC8"/>
    <w:rPr>
      <w:rFonts w:ascii="Tahoma" w:hAnsi="Tahoma" w:cs="Tahoma"/>
      <w:sz w:val="16"/>
      <w:szCs w:val="16"/>
    </w:rPr>
  </w:style>
  <w:style w:type="character" w:customStyle="1" w:styleId="a5">
    <w:name w:val="批注框文本 字符"/>
    <w:link w:val="a4"/>
    <w:uiPriority w:val="99"/>
    <w:semiHidden/>
    <w:rsid w:val="00AB15E7"/>
    <w:rPr>
      <w:sz w:val="2"/>
      <w:szCs w:val="2"/>
      <w:lang w:eastAsia="en-US"/>
    </w:rPr>
  </w:style>
  <w:style w:type="character" w:styleId="a6">
    <w:name w:val="Hyperlink"/>
    <w:uiPriority w:val="99"/>
    <w:rsid w:val="0003212E"/>
    <w:rPr>
      <w:color w:val="0000FF"/>
      <w:u w:val="single"/>
    </w:rPr>
  </w:style>
  <w:style w:type="table" w:styleId="a7">
    <w:name w:val="Table Grid"/>
    <w:basedOn w:val="a2"/>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uiPriority w:val="99"/>
    <w:semiHidden/>
    <w:rsid w:val="000142F0"/>
    <w:rPr>
      <w:color w:val="800080"/>
      <w:u w:val="single"/>
    </w:rPr>
  </w:style>
  <w:style w:type="paragraph" w:styleId="a9">
    <w:name w:val="header"/>
    <w:basedOn w:val="a0"/>
    <w:link w:val="aa"/>
    <w:uiPriority w:val="99"/>
    <w:semiHidden/>
    <w:rsid w:val="00390251"/>
    <w:pPr>
      <w:tabs>
        <w:tab w:val="center" w:pos="4513"/>
        <w:tab w:val="right" w:pos="9026"/>
      </w:tabs>
    </w:pPr>
  </w:style>
  <w:style w:type="character" w:customStyle="1" w:styleId="aa">
    <w:name w:val="页眉 字符"/>
    <w:link w:val="a9"/>
    <w:uiPriority w:val="99"/>
    <w:semiHidden/>
    <w:rsid w:val="00390251"/>
    <w:rPr>
      <w:lang w:eastAsia="en-US"/>
    </w:rPr>
  </w:style>
  <w:style w:type="paragraph" w:styleId="ab">
    <w:name w:val="footer"/>
    <w:basedOn w:val="a0"/>
    <w:link w:val="ac"/>
    <w:uiPriority w:val="99"/>
    <w:rsid w:val="00390251"/>
    <w:pPr>
      <w:tabs>
        <w:tab w:val="center" w:pos="4513"/>
        <w:tab w:val="right" w:pos="9026"/>
      </w:tabs>
    </w:pPr>
  </w:style>
  <w:style w:type="character" w:customStyle="1" w:styleId="ac">
    <w:name w:val="页脚 字符"/>
    <w:link w:val="ab"/>
    <w:uiPriority w:val="99"/>
    <w:rsid w:val="00390251"/>
    <w:rPr>
      <w:lang w:eastAsia="en-US"/>
    </w:rPr>
  </w:style>
  <w:style w:type="paragraph" w:styleId="ad">
    <w:name w:val="Normal (Web)"/>
    <w:basedOn w:val="a0"/>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0"/>
    <w:uiPriority w:val="99"/>
    <w:rsid w:val="00F64D54"/>
    <w:pPr>
      <w:spacing w:before="100" w:beforeAutospacing="1" w:after="300"/>
    </w:pPr>
    <w:rPr>
      <w:sz w:val="24"/>
      <w:szCs w:val="24"/>
      <w:lang w:eastAsia="en-GB"/>
    </w:rPr>
  </w:style>
  <w:style w:type="character" w:styleId="ae">
    <w:name w:val="page number"/>
    <w:basedOn w:val="a1"/>
    <w:uiPriority w:val="99"/>
    <w:rsid w:val="00B70B72"/>
  </w:style>
  <w:style w:type="character" w:styleId="af">
    <w:name w:val="annotation reference"/>
    <w:uiPriority w:val="99"/>
    <w:semiHidden/>
    <w:unhideWhenUsed/>
    <w:rsid w:val="00F54257"/>
    <w:rPr>
      <w:sz w:val="16"/>
      <w:szCs w:val="16"/>
    </w:rPr>
  </w:style>
  <w:style w:type="paragraph" w:styleId="af0">
    <w:name w:val="annotation text"/>
    <w:basedOn w:val="a0"/>
    <w:link w:val="af1"/>
    <w:uiPriority w:val="99"/>
    <w:semiHidden/>
    <w:unhideWhenUsed/>
    <w:rsid w:val="00F54257"/>
  </w:style>
  <w:style w:type="character" w:customStyle="1" w:styleId="af1">
    <w:name w:val="批注文字 字符"/>
    <w:link w:val="af0"/>
    <w:uiPriority w:val="99"/>
    <w:semiHidden/>
    <w:rsid w:val="00F54257"/>
    <w:rPr>
      <w:lang w:eastAsia="en-US"/>
    </w:rPr>
  </w:style>
  <w:style w:type="paragraph" w:styleId="af2">
    <w:name w:val="annotation subject"/>
    <w:basedOn w:val="af0"/>
    <w:next w:val="af0"/>
    <w:link w:val="af3"/>
    <w:uiPriority w:val="99"/>
    <w:semiHidden/>
    <w:unhideWhenUsed/>
    <w:rsid w:val="00F54257"/>
    <w:rPr>
      <w:b/>
      <w:bCs/>
    </w:rPr>
  </w:style>
  <w:style w:type="character" w:customStyle="1" w:styleId="af3">
    <w:name w:val="批注主题 字符"/>
    <w:link w:val="af2"/>
    <w:uiPriority w:val="99"/>
    <w:semiHidden/>
    <w:rsid w:val="00F54257"/>
    <w:rPr>
      <w:b/>
      <w:bCs/>
      <w:lang w:eastAsia="en-US"/>
    </w:rPr>
  </w:style>
  <w:style w:type="paragraph" w:styleId="af4">
    <w:name w:val="List Paragraph"/>
    <w:basedOn w:val="a0"/>
    <w:uiPriority w:val="34"/>
    <w:qFormat/>
    <w:rsid w:val="00F54257"/>
    <w:pPr>
      <w:ind w:left="720"/>
      <w:contextualSpacing/>
    </w:pPr>
    <w:rPr>
      <w:rFonts w:ascii="Calibri" w:eastAsia="Calibri" w:hAnsi="Calibri"/>
      <w:sz w:val="22"/>
      <w:szCs w:val="22"/>
    </w:rPr>
  </w:style>
  <w:style w:type="character" w:styleId="af5">
    <w:name w:val="Strong"/>
    <w:uiPriority w:val="22"/>
    <w:qFormat/>
    <w:rsid w:val="00844C9E"/>
    <w:rPr>
      <w:b/>
      <w:bCs/>
    </w:rPr>
  </w:style>
  <w:style w:type="paragraph" w:customStyle="1" w:styleId="paragraph">
    <w:name w:val="paragraph"/>
    <w:basedOn w:val="a0"/>
    <w:rsid w:val="00D35C74"/>
    <w:pPr>
      <w:spacing w:before="100" w:beforeAutospacing="1" w:after="100" w:afterAutospacing="1"/>
    </w:pPr>
    <w:rPr>
      <w:rFonts w:ascii="宋体" w:eastAsia="宋体" w:hAnsi="宋体" w:cs="宋体"/>
      <w:sz w:val="24"/>
      <w:szCs w:val="24"/>
      <w:lang w:val="en-US" w:eastAsia="zh-CN"/>
    </w:rPr>
  </w:style>
  <w:style w:type="character" w:customStyle="1" w:styleId="normaltextrun">
    <w:name w:val="normaltextrun"/>
    <w:basedOn w:val="a1"/>
    <w:rsid w:val="00D35C74"/>
  </w:style>
  <w:style w:type="character" w:customStyle="1" w:styleId="eop">
    <w:name w:val="eop"/>
    <w:basedOn w:val="a1"/>
    <w:rsid w:val="00D35C74"/>
  </w:style>
  <w:style w:type="paragraph" w:styleId="a">
    <w:name w:val="Title"/>
    <w:basedOn w:val="a0"/>
    <w:next w:val="a0"/>
    <w:link w:val="af6"/>
    <w:uiPriority w:val="10"/>
    <w:qFormat/>
    <w:rsid w:val="001D2496"/>
    <w:pPr>
      <w:numPr>
        <w:numId w:val="30"/>
      </w:numPr>
      <w:spacing w:before="240" w:after="60"/>
      <w:outlineLvl w:val="0"/>
    </w:pPr>
    <w:rPr>
      <w:rFonts w:asciiTheme="majorHAnsi" w:eastAsia="Arial" w:hAnsiTheme="majorHAnsi" w:cstheme="majorBidi"/>
      <w:b/>
      <w:bCs/>
      <w:sz w:val="30"/>
      <w:szCs w:val="32"/>
    </w:rPr>
  </w:style>
  <w:style w:type="character" w:customStyle="1" w:styleId="af6">
    <w:name w:val="标题 字符"/>
    <w:basedOn w:val="a1"/>
    <w:link w:val="a"/>
    <w:uiPriority w:val="10"/>
    <w:rsid w:val="001D2496"/>
    <w:rPr>
      <w:rFonts w:asciiTheme="majorHAnsi" w:eastAsia="Arial" w:hAnsiTheme="majorHAnsi" w:cstheme="majorBidi"/>
      <w:b/>
      <w:bCs/>
      <w:sz w:val="30"/>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12</Pages>
  <Words>3736</Words>
  <Characters>21298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24985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熊 莎莎</cp:lastModifiedBy>
  <cp:revision>19</cp:revision>
  <cp:lastPrinted>2016-10-24T12:21:00Z</cp:lastPrinted>
  <dcterms:created xsi:type="dcterms:W3CDTF">2020-10-28T17:00:00Z</dcterms:created>
  <dcterms:modified xsi:type="dcterms:W3CDTF">2022-03-30T10:26:00Z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