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26958" w14:textId="0A96190E" w:rsidR="00D57257" w:rsidRPr="00E600A5" w:rsidRDefault="00987068" w:rsidP="00D57257">
      <w:pPr>
        <w:jc w:val="center"/>
      </w:pPr>
      <w:r>
        <w:rPr>
          <w:noProof/>
        </w:rPr>
        <w:drawing>
          <wp:inline distT="0" distB="0" distL="0" distR="0" wp14:anchorId="1725124E" wp14:editId="4BCD5E26">
            <wp:extent cx="2463800" cy="830554"/>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9361" cy="856026"/>
                    </a:xfrm>
                    <a:prstGeom prst="rect">
                      <a:avLst/>
                    </a:prstGeom>
                    <a:noFill/>
                    <a:ln>
                      <a:noFill/>
                    </a:ln>
                  </pic:spPr>
                </pic:pic>
              </a:graphicData>
            </a:graphic>
          </wp:inline>
        </w:drawing>
      </w:r>
    </w:p>
    <w:p w14:paraId="31EFE18F" w14:textId="77777777" w:rsidR="00D57257" w:rsidRPr="00E600A5" w:rsidRDefault="00D57257" w:rsidP="00987068"/>
    <w:p w14:paraId="67291232" w14:textId="2E285B4B" w:rsidR="00BA4635" w:rsidRPr="00F57E4F" w:rsidRDefault="00974D7C" w:rsidP="00D57257">
      <w:pPr>
        <w:jc w:val="center"/>
        <w:rPr>
          <w:sz w:val="28"/>
          <w:szCs w:val="28"/>
        </w:rPr>
      </w:pPr>
      <w:r w:rsidRPr="00F57E4F">
        <w:rPr>
          <w:sz w:val="28"/>
          <w:szCs w:val="28"/>
        </w:rPr>
        <w:t>BA Business Management</w:t>
      </w:r>
    </w:p>
    <w:p w14:paraId="7394B19C" w14:textId="342605F1" w:rsidR="00974D7C" w:rsidRDefault="00974D7C" w:rsidP="00D57257">
      <w:pPr>
        <w:jc w:val="center"/>
        <w:rPr>
          <w:sz w:val="28"/>
          <w:szCs w:val="28"/>
        </w:rPr>
      </w:pPr>
      <w:r w:rsidRPr="00F57E4F">
        <w:rPr>
          <w:sz w:val="28"/>
          <w:szCs w:val="28"/>
        </w:rPr>
        <w:t>Level 5 Term 2 Group 2</w:t>
      </w:r>
    </w:p>
    <w:p w14:paraId="490F1D50" w14:textId="204329BC" w:rsidR="00784346" w:rsidRPr="00F57E4F" w:rsidRDefault="00784346" w:rsidP="00D57257">
      <w:pPr>
        <w:jc w:val="center"/>
        <w:rPr>
          <w:sz w:val="28"/>
          <w:szCs w:val="28"/>
        </w:rPr>
      </w:pPr>
      <w:r>
        <w:rPr>
          <w:sz w:val="28"/>
          <w:szCs w:val="28"/>
        </w:rPr>
        <w:t>Entrepreneu</w:t>
      </w:r>
      <w:r w:rsidR="008848C7">
        <w:rPr>
          <w:sz w:val="28"/>
          <w:szCs w:val="28"/>
        </w:rPr>
        <w:t>r</w:t>
      </w:r>
      <w:r>
        <w:rPr>
          <w:sz w:val="28"/>
          <w:szCs w:val="28"/>
        </w:rPr>
        <w:t>ship</w:t>
      </w:r>
      <w:r w:rsidR="008848C7">
        <w:rPr>
          <w:sz w:val="28"/>
          <w:szCs w:val="28"/>
        </w:rPr>
        <w:t xml:space="preserve"> LCBB5001</w:t>
      </w:r>
    </w:p>
    <w:p w14:paraId="2AF1FCF8" w14:textId="09B496DB" w:rsidR="00EE2615" w:rsidRDefault="00BA4635" w:rsidP="0066534F">
      <w:pPr>
        <w:jc w:val="center"/>
        <w:rPr>
          <w:sz w:val="28"/>
          <w:szCs w:val="28"/>
        </w:rPr>
      </w:pPr>
      <w:r w:rsidRPr="00F57E4F">
        <w:rPr>
          <w:sz w:val="28"/>
          <w:szCs w:val="28"/>
        </w:rPr>
        <w:t>Assessment 1</w:t>
      </w:r>
    </w:p>
    <w:p w14:paraId="700C128B" w14:textId="7C59ECD4" w:rsidR="00E12370" w:rsidRPr="00F57E4F" w:rsidRDefault="00E12370" w:rsidP="0066534F">
      <w:pPr>
        <w:jc w:val="center"/>
        <w:rPr>
          <w:sz w:val="28"/>
          <w:szCs w:val="28"/>
        </w:rPr>
      </w:pPr>
      <w:r>
        <w:rPr>
          <w:sz w:val="28"/>
          <w:szCs w:val="28"/>
        </w:rPr>
        <w:t xml:space="preserve">Essay - </w:t>
      </w:r>
      <w:r w:rsidRPr="00E12370">
        <w:rPr>
          <w:sz w:val="28"/>
          <w:szCs w:val="28"/>
        </w:rPr>
        <w:t xml:space="preserve">A subscription-based shared </w:t>
      </w:r>
      <w:r>
        <w:rPr>
          <w:sz w:val="28"/>
          <w:szCs w:val="28"/>
        </w:rPr>
        <w:t xml:space="preserve">electrical </w:t>
      </w:r>
      <w:r w:rsidRPr="00E12370">
        <w:rPr>
          <w:sz w:val="28"/>
          <w:szCs w:val="28"/>
        </w:rPr>
        <w:t>vehicle</w:t>
      </w:r>
      <w:r>
        <w:rPr>
          <w:sz w:val="28"/>
          <w:szCs w:val="28"/>
        </w:rPr>
        <w:t>s</w:t>
      </w:r>
    </w:p>
    <w:p w14:paraId="785E1163" w14:textId="77777777" w:rsidR="00242AC7" w:rsidRDefault="00242AC7" w:rsidP="00562AD9">
      <w:pPr>
        <w:jc w:val="center"/>
      </w:pPr>
    </w:p>
    <w:p w14:paraId="384586FD" w14:textId="77777777" w:rsidR="00242AC7" w:rsidRDefault="00242AC7" w:rsidP="00562AD9">
      <w:pPr>
        <w:jc w:val="center"/>
      </w:pPr>
    </w:p>
    <w:p w14:paraId="00C0538F" w14:textId="1404F178" w:rsidR="00242AC7" w:rsidRDefault="00242AC7" w:rsidP="00562AD9">
      <w:pPr>
        <w:jc w:val="center"/>
      </w:pPr>
    </w:p>
    <w:p w14:paraId="0624CCA2" w14:textId="39EC21B8" w:rsidR="00242AC7" w:rsidRDefault="00242AC7" w:rsidP="001A0FAD"/>
    <w:p w14:paraId="32D65873" w14:textId="77777777" w:rsidR="001A0FAD" w:rsidRDefault="001A0FAD" w:rsidP="001A0FAD"/>
    <w:p w14:paraId="340A8115" w14:textId="749FBFB2" w:rsidR="00B258D7" w:rsidRPr="00106BB2" w:rsidRDefault="00F57E4F" w:rsidP="00784346">
      <w:pPr>
        <w:jc w:val="right"/>
        <w:rPr>
          <w:sz w:val="28"/>
          <w:szCs w:val="28"/>
          <w:lang w:val="en-GB"/>
        </w:rPr>
      </w:pPr>
      <w:r w:rsidRPr="00106BB2">
        <w:rPr>
          <w:sz w:val="28"/>
          <w:szCs w:val="28"/>
          <w:lang w:val="en-GB"/>
        </w:rPr>
        <w:t>Student Name: Liudmila</w:t>
      </w:r>
      <w:r w:rsidR="00E14012" w:rsidRPr="00106BB2">
        <w:rPr>
          <w:sz w:val="28"/>
          <w:szCs w:val="28"/>
          <w:lang w:val="en-GB"/>
        </w:rPr>
        <w:t xml:space="preserve"> Diacov</w:t>
      </w:r>
    </w:p>
    <w:p w14:paraId="67361624" w14:textId="7F5EE50D" w:rsidR="00B258D7" w:rsidRPr="00106BB2" w:rsidRDefault="00B258D7" w:rsidP="00784346">
      <w:pPr>
        <w:jc w:val="right"/>
        <w:rPr>
          <w:sz w:val="28"/>
          <w:szCs w:val="28"/>
          <w:lang w:val="en-GB"/>
        </w:rPr>
      </w:pPr>
      <w:r w:rsidRPr="00106BB2">
        <w:rPr>
          <w:sz w:val="28"/>
          <w:szCs w:val="28"/>
          <w:lang w:val="en-GB"/>
        </w:rPr>
        <w:t xml:space="preserve">                                                 Student ID: 2023710</w:t>
      </w:r>
    </w:p>
    <w:p w14:paraId="1E4FFBD7" w14:textId="1868B282" w:rsidR="001862FB" w:rsidRPr="001A0FAD" w:rsidRDefault="001862FB" w:rsidP="00784346">
      <w:pPr>
        <w:jc w:val="right"/>
        <w:rPr>
          <w:sz w:val="28"/>
          <w:szCs w:val="28"/>
        </w:rPr>
      </w:pPr>
      <w:r w:rsidRPr="00106BB2">
        <w:rPr>
          <w:sz w:val="28"/>
          <w:szCs w:val="28"/>
          <w:lang w:val="en-GB"/>
        </w:rPr>
        <w:t xml:space="preserve">                                                 </w:t>
      </w:r>
      <w:r w:rsidRPr="001A0FAD">
        <w:rPr>
          <w:sz w:val="28"/>
          <w:szCs w:val="28"/>
        </w:rPr>
        <w:t xml:space="preserve">Lecturer Name: </w:t>
      </w:r>
      <w:r w:rsidR="006635F4" w:rsidRPr="001A0FAD">
        <w:rPr>
          <w:sz w:val="28"/>
          <w:szCs w:val="28"/>
        </w:rPr>
        <w:t>Dr John</w:t>
      </w:r>
      <w:r w:rsidR="00784346" w:rsidRPr="001A0FAD">
        <w:rPr>
          <w:sz w:val="28"/>
          <w:szCs w:val="28"/>
        </w:rPr>
        <w:t>-Paul Okeke</w:t>
      </w:r>
    </w:p>
    <w:p w14:paraId="79310D49" w14:textId="77777777" w:rsidR="00C2369B" w:rsidRDefault="00C2369B" w:rsidP="00562AD9">
      <w:pPr>
        <w:jc w:val="center"/>
      </w:pPr>
    </w:p>
    <w:p w14:paraId="5E25EA25" w14:textId="300678DF" w:rsidR="00D41EF1" w:rsidRDefault="00D41EF1">
      <w:pPr>
        <w:spacing w:line="259" w:lineRule="auto"/>
        <w:jc w:val="left"/>
      </w:pPr>
    </w:p>
    <w:p w14:paraId="0357CAB9" w14:textId="77777777" w:rsidR="0066534F" w:rsidRPr="00E600A5" w:rsidRDefault="0066534F">
      <w:pPr>
        <w:spacing w:line="259" w:lineRule="auto"/>
        <w:jc w:val="left"/>
      </w:pPr>
    </w:p>
    <w:bookmarkStart w:id="0" w:name="_Toc90568282" w:displacedByCustomXml="next"/>
    <w:sdt>
      <w:sdtPr>
        <w:rPr>
          <w:rFonts w:ascii="Times New Roman" w:eastAsiaTheme="minorHAnsi" w:hAnsi="Times New Roman" w:cstheme="minorBidi"/>
          <w:color w:val="000000" w:themeColor="text1"/>
          <w:sz w:val="24"/>
          <w:szCs w:val="22"/>
        </w:rPr>
        <w:id w:val="-317194721"/>
        <w:docPartObj>
          <w:docPartGallery w:val="Table of Contents"/>
          <w:docPartUnique/>
        </w:docPartObj>
      </w:sdtPr>
      <w:sdtEndPr>
        <w:rPr>
          <w:b/>
          <w:bCs/>
          <w:noProof/>
        </w:rPr>
      </w:sdtEndPr>
      <w:sdtContent>
        <w:p w14:paraId="2040ECD0" w14:textId="77777777" w:rsidR="00511550" w:rsidRDefault="00511550" w:rsidP="00511550">
          <w:pPr>
            <w:pStyle w:val="TOCHeading"/>
            <w:jc w:val="center"/>
            <w:rPr>
              <w:rFonts w:ascii="Times New Roman" w:hAnsi="Times New Roman" w:cs="Times New Roman"/>
              <w:b/>
              <w:bCs/>
              <w:color w:val="auto"/>
            </w:rPr>
          </w:pPr>
          <w:r w:rsidRPr="00961ACB">
            <w:rPr>
              <w:rFonts w:ascii="Times New Roman" w:hAnsi="Times New Roman" w:cs="Times New Roman"/>
              <w:b/>
              <w:bCs/>
              <w:color w:val="auto"/>
            </w:rPr>
            <w:t>Table of Contents</w:t>
          </w:r>
        </w:p>
        <w:p w14:paraId="651A7DF0" w14:textId="77777777" w:rsidR="008848C7" w:rsidRPr="008848C7" w:rsidRDefault="008848C7" w:rsidP="008848C7"/>
        <w:p w14:paraId="237E659C" w14:textId="0D032F2E" w:rsidR="001E5758" w:rsidRDefault="00511550">
          <w:pPr>
            <w:pStyle w:val="TOC3"/>
            <w:tabs>
              <w:tab w:val="right" w:leader="dot" w:pos="9016"/>
            </w:tabs>
            <w:rPr>
              <w:rFonts w:asciiTheme="minorHAnsi" w:eastAsiaTheme="minorEastAsia" w:hAnsiTheme="minorHAnsi"/>
              <w:noProof/>
              <w:color w:val="auto"/>
              <w:sz w:val="22"/>
              <w:lang w:val="en-GB" w:eastAsia="en-GB"/>
            </w:rPr>
          </w:pPr>
          <w:r w:rsidRPr="00961ACB">
            <w:fldChar w:fldCharType="begin"/>
          </w:r>
          <w:r w:rsidRPr="00961ACB">
            <w:instrText xml:space="preserve"> TOC \o "1-3" \h \z \u </w:instrText>
          </w:r>
          <w:r w:rsidRPr="00961ACB">
            <w:fldChar w:fldCharType="separate"/>
          </w:r>
          <w:hyperlink w:anchor="_Toc110596787" w:history="1">
            <w:r w:rsidR="001E5758" w:rsidRPr="002E118E">
              <w:rPr>
                <w:rStyle w:val="Hyperlink"/>
                <w:noProof/>
              </w:rPr>
              <w:t>Part 1 - Essay</w:t>
            </w:r>
            <w:r w:rsidR="001E5758">
              <w:rPr>
                <w:noProof/>
                <w:webHidden/>
              </w:rPr>
              <w:tab/>
            </w:r>
            <w:r w:rsidR="001E5758">
              <w:rPr>
                <w:noProof/>
                <w:webHidden/>
              </w:rPr>
              <w:fldChar w:fldCharType="begin"/>
            </w:r>
            <w:r w:rsidR="001E5758">
              <w:rPr>
                <w:noProof/>
                <w:webHidden/>
              </w:rPr>
              <w:instrText xml:space="preserve"> PAGEREF _Toc110596787 \h </w:instrText>
            </w:r>
            <w:r w:rsidR="001E5758">
              <w:rPr>
                <w:noProof/>
                <w:webHidden/>
              </w:rPr>
            </w:r>
            <w:r w:rsidR="001E5758">
              <w:rPr>
                <w:noProof/>
                <w:webHidden/>
              </w:rPr>
              <w:fldChar w:fldCharType="separate"/>
            </w:r>
            <w:r w:rsidR="00143C64">
              <w:rPr>
                <w:noProof/>
                <w:webHidden/>
              </w:rPr>
              <w:t>2</w:t>
            </w:r>
            <w:r w:rsidR="001E5758">
              <w:rPr>
                <w:noProof/>
                <w:webHidden/>
              </w:rPr>
              <w:fldChar w:fldCharType="end"/>
            </w:r>
          </w:hyperlink>
        </w:p>
        <w:p w14:paraId="430CD9AE" w14:textId="0075B960"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88" w:history="1">
            <w:r w:rsidR="001E5758" w:rsidRPr="002E118E">
              <w:rPr>
                <w:rStyle w:val="Hyperlink"/>
                <w:noProof/>
              </w:rPr>
              <w:t>Introduction</w:t>
            </w:r>
            <w:r w:rsidR="001E5758">
              <w:rPr>
                <w:noProof/>
                <w:webHidden/>
              </w:rPr>
              <w:tab/>
            </w:r>
            <w:r w:rsidR="001E5758">
              <w:rPr>
                <w:noProof/>
                <w:webHidden/>
              </w:rPr>
              <w:fldChar w:fldCharType="begin"/>
            </w:r>
            <w:r w:rsidR="001E5758">
              <w:rPr>
                <w:noProof/>
                <w:webHidden/>
              </w:rPr>
              <w:instrText xml:space="preserve"> PAGEREF _Toc110596788 \h </w:instrText>
            </w:r>
            <w:r w:rsidR="001E5758">
              <w:rPr>
                <w:noProof/>
                <w:webHidden/>
              </w:rPr>
            </w:r>
            <w:r w:rsidR="001E5758">
              <w:rPr>
                <w:noProof/>
                <w:webHidden/>
              </w:rPr>
              <w:fldChar w:fldCharType="separate"/>
            </w:r>
            <w:r>
              <w:rPr>
                <w:noProof/>
                <w:webHidden/>
              </w:rPr>
              <w:t>2</w:t>
            </w:r>
            <w:r w:rsidR="001E5758">
              <w:rPr>
                <w:noProof/>
                <w:webHidden/>
              </w:rPr>
              <w:fldChar w:fldCharType="end"/>
            </w:r>
          </w:hyperlink>
        </w:p>
        <w:p w14:paraId="5F07B10A" w14:textId="1C84EBE7"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89" w:history="1">
            <w:r w:rsidR="001E5758" w:rsidRPr="002E118E">
              <w:rPr>
                <w:rStyle w:val="Hyperlink"/>
                <w:noProof/>
              </w:rPr>
              <w:t>Main Body</w:t>
            </w:r>
            <w:r w:rsidR="001E5758">
              <w:rPr>
                <w:noProof/>
                <w:webHidden/>
              </w:rPr>
              <w:tab/>
            </w:r>
            <w:r w:rsidR="001E5758">
              <w:rPr>
                <w:noProof/>
                <w:webHidden/>
              </w:rPr>
              <w:fldChar w:fldCharType="begin"/>
            </w:r>
            <w:r w:rsidR="001E5758">
              <w:rPr>
                <w:noProof/>
                <w:webHidden/>
              </w:rPr>
              <w:instrText xml:space="preserve"> PAGEREF _Toc110596789 \h </w:instrText>
            </w:r>
            <w:r w:rsidR="001E5758">
              <w:rPr>
                <w:noProof/>
                <w:webHidden/>
              </w:rPr>
            </w:r>
            <w:r w:rsidR="001E5758">
              <w:rPr>
                <w:noProof/>
                <w:webHidden/>
              </w:rPr>
              <w:fldChar w:fldCharType="separate"/>
            </w:r>
            <w:r>
              <w:rPr>
                <w:noProof/>
                <w:webHidden/>
              </w:rPr>
              <w:t>3</w:t>
            </w:r>
            <w:r w:rsidR="001E5758">
              <w:rPr>
                <w:noProof/>
                <w:webHidden/>
              </w:rPr>
              <w:fldChar w:fldCharType="end"/>
            </w:r>
          </w:hyperlink>
        </w:p>
        <w:p w14:paraId="451FBBC0" w14:textId="33BD2D61"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90" w:history="1">
            <w:r w:rsidR="001E5758" w:rsidRPr="002E118E">
              <w:rPr>
                <w:rStyle w:val="Hyperlink"/>
                <w:noProof/>
              </w:rPr>
              <w:t>Conclusion</w:t>
            </w:r>
            <w:r w:rsidR="001E5758">
              <w:rPr>
                <w:noProof/>
                <w:webHidden/>
              </w:rPr>
              <w:tab/>
            </w:r>
            <w:r w:rsidR="001E5758">
              <w:rPr>
                <w:noProof/>
                <w:webHidden/>
              </w:rPr>
              <w:fldChar w:fldCharType="begin"/>
            </w:r>
            <w:r w:rsidR="001E5758">
              <w:rPr>
                <w:noProof/>
                <w:webHidden/>
              </w:rPr>
              <w:instrText xml:space="preserve"> PAGEREF _Toc110596790 \h </w:instrText>
            </w:r>
            <w:r w:rsidR="001E5758">
              <w:rPr>
                <w:noProof/>
                <w:webHidden/>
              </w:rPr>
            </w:r>
            <w:r w:rsidR="001E5758">
              <w:rPr>
                <w:noProof/>
                <w:webHidden/>
              </w:rPr>
              <w:fldChar w:fldCharType="separate"/>
            </w:r>
            <w:r>
              <w:rPr>
                <w:noProof/>
                <w:webHidden/>
              </w:rPr>
              <w:t>4</w:t>
            </w:r>
            <w:r w:rsidR="001E5758">
              <w:rPr>
                <w:noProof/>
                <w:webHidden/>
              </w:rPr>
              <w:fldChar w:fldCharType="end"/>
            </w:r>
          </w:hyperlink>
        </w:p>
        <w:p w14:paraId="6D729CE6" w14:textId="0FE89088" w:rsidR="001E5758" w:rsidRDefault="00143C64">
          <w:pPr>
            <w:pStyle w:val="TOC2"/>
            <w:tabs>
              <w:tab w:val="right" w:leader="dot" w:pos="9016"/>
            </w:tabs>
            <w:rPr>
              <w:rFonts w:asciiTheme="minorHAnsi" w:eastAsiaTheme="minorEastAsia" w:hAnsiTheme="minorHAnsi"/>
              <w:noProof/>
              <w:color w:val="auto"/>
              <w:sz w:val="22"/>
              <w:lang w:val="en-GB" w:eastAsia="en-GB"/>
            </w:rPr>
          </w:pPr>
          <w:hyperlink w:anchor="_Toc110596791" w:history="1">
            <w:r w:rsidR="001E5758" w:rsidRPr="002E118E">
              <w:rPr>
                <w:rStyle w:val="Hyperlink"/>
                <w:noProof/>
              </w:rPr>
              <w:t>Part 2 - Reflection</w:t>
            </w:r>
            <w:r w:rsidR="001E5758">
              <w:rPr>
                <w:noProof/>
                <w:webHidden/>
              </w:rPr>
              <w:tab/>
            </w:r>
            <w:r w:rsidR="001E5758">
              <w:rPr>
                <w:noProof/>
                <w:webHidden/>
              </w:rPr>
              <w:fldChar w:fldCharType="begin"/>
            </w:r>
            <w:r w:rsidR="001E5758">
              <w:rPr>
                <w:noProof/>
                <w:webHidden/>
              </w:rPr>
              <w:instrText xml:space="preserve"> PAGEREF _Toc110596791 \h </w:instrText>
            </w:r>
            <w:r w:rsidR="001E5758">
              <w:rPr>
                <w:noProof/>
                <w:webHidden/>
              </w:rPr>
            </w:r>
            <w:r w:rsidR="001E5758">
              <w:rPr>
                <w:noProof/>
                <w:webHidden/>
              </w:rPr>
              <w:fldChar w:fldCharType="separate"/>
            </w:r>
            <w:r>
              <w:rPr>
                <w:noProof/>
                <w:webHidden/>
              </w:rPr>
              <w:t>5</w:t>
            </w:r>
            <w:r w:rsidR="001E5758">
              <w:rPr>
                <w:noProof/>
                <w:webHidden/>
              </w:rPr>
              <w:fldChar w:fldCharType="end"/>
            </w:r>
          </w:hyperlink>
        </w:p>
        <w:p w14:paraId="60FA0FD3" w14:textId="5368FA8E"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92" w:history="1">
            <w:r w:rsidR="001E5758" w:rsidRPr="002E118E">
              <w:rPr>
                <w:rStyle w:val="Hyperlink"/>
                <w:noProof/>
              </w:rPr>
              <w:t>Description</w:t>
            </w:r>
            <w:r w:rsidR="001E5758">
              <w:rPr>
                <w:noProof/>
                <w:webHidden/>
              </w:rPr>
              <w:tab/>
            </w:r>
            <w:r w:rsidR="001E5758">
              <w:rPr>
                <w:noProof/>
                <w:webHidden/>
              </w:rPr>
              <w:fldChar w:fldCharType="begin"/>
            </w:r>
            <w:r w:rsidR="001E5758">
              <w:rPr>
                <w:noProof/>
                <w:webHidden/>
              </w:rPr>
              <w:instrText xml:space="preserve"> PAGEREF _Toc110596792 \h </w:instrText>
            </w:r>
            <w:r w:rsidR="001E5758">
              <w:rPr>
                <w:noProof/>
                <w:webHidden/>
              </w:rPr>
            </w:r>
            <w:r w:rsidR="001E5758">
              <w:rPr>
                <w:noProof/>
                <w:webHidden/>
              </w:rPr>
              <w:fldChar w:fldCharType="separate"/>
            </w:r>
            <w:r>
              <w:rPr>
                <w:noProof/>
                <w:webHidden/>
              </w:rPr>
              <w:t>5</w:t>
            </w:r>
            <w:r w:rsidR="001E5758">
              <w:rPr>
                <w:noProof/>
                <w:webHidden/>
              </w:rPr>
              <w:fldChar w:fldCharType="end"/>
            </w:r>
          </w:hyperlink>
        </w:p>
        <w:p w14:paraId="743DFD9F" w14:textId="4100E0BD"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93" w:history="1">
            <w:r w:rsidR="001E5758" w:rsidRPr="002E118E">
              <w:rPr>
                <w:rStyle w:val="Hyperlink"/>
                <w:noProof/>
              </w:rPr>
              <w:t>Feelings</w:t>
            </w:r>
            <w:r w:rsidR="001E5758">
              <w:rPr>
                <w:noProof/>
                <w:webHidden/>
              </w:rPr>
              <w:tab/>
            </w:r>
            <w:r w:rsidR="001E5758">
              <w:rPr>
                <w:noProof/>
                <w:webHidden/>
              </w:rPr>
              <w:fldChar w:fldCharType="begin"/>
            </w:r>
            <w:r w:rsidR="001E5758">
              <w:rPr>
                <w:noProof/>
                <w:webHidden/>
              </w:rPr>
              <w:instrText xml:space="preserve"> PAGEREF _Toc110596793 \h </w:instrText>
            </w:r>
            <w:r w:rsidR="001E5758">
              <w:rPr>
                <w:noProof/>
                <w:webHidden/>
              </w:rPr>
            </w:r>
            <w:r w:rsidR="001E5758">
              <w:rPr>
                <w:noProof/>
                <w:webHidden/>
              </w:rPr>
              <w:fldChar w:fldCharType="separate"/>
            </w:r>
            <w:r>
              <w:rPr>
                <w:noProof/>
                <w:webHidden/>
              </w:rPr>
              <w:t>6</w:t>
            </w:r>
            <w:r w:rsidR="001E5758">
              <w:rPr>
                <w:noProof/>
                <w:webHidden/>
              </w:rPr>
              <w:fldChar w:fldCharType="end"/>
            </w:r>
          </w:hyperlink>
        </w:p>
        <w:p w14:paraId="0937B327" w14:textId="5A74429B"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94" w:history="1">
            <w:r w:rsidR="001E5758" w:rsidRPr="002E118E">
              <w:rPr>
                <w:rStyle w:val="Hyperlink"/>
                <w:noProof/>
              </w:rPr>
              <w:t>Evaluation</w:t>
            </w:r>
            <w:r w:rsidR="001E5758">
              <w:rPr>
                <w:noProof/>
                <w:webHidden/>
              </w:rPr>
              <w:tab/>
            </w:r>
            <w:r w:rsidR="001E5758">
              <w:rPr>
                <w:noProof/>
                <w:webHidden/>
              </w:rPr>
              <w:fldChar w:fldCharType="begin"/>
            </w:r>
            <w:r w:rsidR="001E5758">
              <w:rPr>
                <w:noProof/>
                <w:webHidden/>
              </w:rPr>
              <w:instrText xml:space="preserve"> PAGEREF _Toc110596794 \h </w:instrText>
            </w:r>
            <w:r w:rsidR="001E5758">
              <w:rPr>
                <w:noProof/>
                <w:webHidden/>
              </w:rPr>
            </w:r>
            <w:r w:rsidR="001E5758">
              <w:rPr>
                <w:noProof/>
                <w:webHidden/>
              </w:rPr>
              <w:fldChar w:fldCharType="separate"/>
            </w:r>
            <w:r>
              <w:rPr>
                <w:noProof/>
                <w:webHidden/>
              </w:rPr>
              <w:t>6</w:t>
            </w:r>
            <w:r w:rsidR="001E5758">
              <w:rPr>
                <w:noProof/>
                <w:webHidden/>
              </w:rPr>
              <w:fldChar w:fldCharType="end"/>
            </w:r>
          </w:hyperlink>
        </w:p>
        <w:p w14:paraId="38E09258" w14:textId="6809DBD9"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95" w:history="1">
            <w:r w:rsidR="001E5758" w:rsidRPr="002E118E">
              <w:rPr>
                <w:rStyle w:val="Hyperlink"/>
                <w:noProof/>
              </w:rPr>
              <w:t>Analysis</w:t>
            </w:r>
            <w:r w:rsidR="001E5758">
              <w:rPr>
                <w:noProof/>
                <w:webHidden/>
              </w:rPr>
              <w:tab/>
            </w:r>
            <w:r w:rsidR="001E5758">
              <w:rPr>
                <w:noProof/>
                <w:webHidden/>
              </w:rPr>
              <w:fldChar w:fldCharType="begin"/>
            </w:r>
            <w:r w:rsidR="001E5758">
              <w:rPr>
                <w:noProof/>
                <w:webHidden/>
              </w:rPr>
              <w:instrText xml:space="preserve"> PAGEREF _Toc110596795 \h </w:instrText>
            </w:r>
            <w:r w:rsidR="001E5758">
              <w:rPr>
                <w:noProof/>
                <w:webHidden/>
              </w:rPr>
            </w:r>
            <w:r w:rsidR="001E5758">
              <w:rPr>
                <w:noProof/>
                <w:webHidden/>
              </w:rPr>
              <w:fldChar w:fldCharType="separate"/>
            </w:r>
            <w:r>
              <w:rPr>
                <w:noProof/>
                <w:webHidden/>
              </w:rPr>
              <w:t>7</w:t>
            </w:r>
            <w:r w:rsidR="001E5758">
              <w:rPr>
                <w:noProof/>
                <w:webHidden/>
              </w:rPr>
              <w:fldChar w:fldCharType="end"/>
            </w:r>
          </w:hyperlink>
        </w:p>
        <w:p w14:paraId="1A5B1622" w14:textId="3439D367"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96" w:history="1">
            <w:r w:rsidR="001E5758" w:rsidRPr="002E118E">
              <w:rPr>
                <w:rStyle w:val="Hyperlink"/>
                <w:noProof/>
              </w:rPr>
              <w:t>Conclusions</w:t>
            </w:r>
            <w:r w:rsidR="001E5758">
              <w:rPr>
                <w:noProof/>
                <w:webHidden/>
              </w:rPr>
              <w:tab/>
            </w:r>
            <w:r w:rsidR="001E5758">
              <w:rPr>
                <w:noProof/>
                <w:webHidden/>
              </w:rPr>
              <w:fldChar w:fldCharType="begin"/>
            </w:r>
            <w:r w:rsidR="001E5758">
              <w:rPr>
                <w:noProof/>
                <w:webHidden/>
              </w:rPr>
              <w:instrText xml:space="preserve"> PAGEREF _Toc110596796 \h </w:instrText>
            </w:r>
            <w:r w:rsidR="001E5758">
              <w:rPr>
                <w:noProof/>
                <w:webHidden/>
              </w:rPr>
            </w:r>
            <w:r w:rsidR="001E5758">
              <w:rPr>
                <w:noProof/>
                <w:webHidden/>
              </w:rPr>
              <w:fldChar w:fldCharType="separate"/>
            </w:r>
            <w:r>
              <w:rPr>
                <w:noProof/>
                <w:webHidden/>
              </w:rPr>
              <w:t>7</w:t>
            </w:r>
            <w:r w:rsidR="001E5758">
              <w:rPr>
                <w:noProof/>
                <w:webHidden/>
              </w:rPr>
              <w:fldChar w:fldCharType="end"/>
            </w:r>
          </w:hyperlink>
        </w:p>
        <w:p w14:paraId="336CD9DD" w14:textId="2A8BDDFB" w:rsidR="001E5758" w:rsidRDefault="00143C64">
          <w:pPr>
            <w:pStyle w:val="TOC3"/>
            <w:tabs>
              <w:tab w:val="right" w:leader="dot" w:pos="9016"/>
            </w:tabs>
            <w:rPr>
              <w:rFonts w:asciiTheme="minorHAnsi" w:eastAsiaTheme="minorEastAsia" w:hAnsiTheme="minorHAnsi"/>
              <w:noProof/>
              <w:color w:val="auto"/>
              <w:sz w:val="22"/>
              <w:lang w:val="en-GB" w:eastAsia="en-GB"/>
            </w:rPr>
          </w:pPr>
          <w:hyperlink w:anchor="_Toc110596797" w:history="1">
            <w:r w:rsidR="001E5758" w:rsidRPr="002E118E">
              <w:rPr>
                <w:rStyle w:val="Hyperlink"/>
                <w:noProof/>
              </w:rPr>
              <w:t>Action Plan</w:t>
            </w:r>
            <w:r w:rsidR="001E5758">
              <w:rPr>
                <w:noProof/>
                <w:webHidden/>
              </w:rPr>
              <w:tab/>
            </w:r>
            <w:r w:rsidR="001E5758">
              <w:rPr>
                <w:noProof/>
                <w:webHidden/>
              </w:rPr>
              <w:fldChar w:fldCharType="begin"/>
            </w:r>
            <w:r w:rsidR="001E5758">
              <w:rPr>
                <w:noProof/>
                <w:webHidden/>
              </w:rPr>
              <w:instrText xml:space="preserve"> PAGEREF _Toc110596797 \h </w:instrText>
            </w:r>
            <w:r w:rsidR="001E5758">
              <w:rPr>
                <w:noProof/>
                <w:webHidden/>
              </w:rPr>
            </w:r>
            <w:r w:rsidR="001E5758">
              <w:rPr>
                <w:noProof/>
                <w:webHidden/>
              </w:rPr>
              <w:fldChar w:fldCharType="separate"/>
            </w:r>
            <w:r>
              <w:rPr>
                <w:noProof/>
                <w:webHidden/>
              </w:rPr>
              <w:t>8</w:t>
            </w:r>
            <w:r w:rsidR="001E5758">
              <w:rPr>
                <w:noProof/>
                <w:webHidden/>
              </w:rPr>
              <w:fldChar w:fldCharType="end"/>
            </w:r>
          </w:hyperlink>
        </w:p>
        <w:p w14:paraId="71EEC002" w14:textId="0D12BB03" w:rsidR="001E5758" w:rsidRDefault="00143C64">
          <w:pPr>
            <w:pStyle w:val="TOC1"/>
            <w:tabs>
              <w:tab w:val="right" w:leader="dot" w:pos="9016"/>
            </w:tabs>
            <w:rPr>
              <w:rFonts w:asciiTheme="minorHAnsi" w:eastAsiaTheme="minorEastAsia" w:hAnsiTheme="minorHAnsi"/>
              <w:noProof/>
              <w:color w:val="auto"/>
              <w:sz w:val="22"/>
              <w:lang w:val="en-GB" w:eastAsia="en-GB"/>
            </w:rPr>
          </w:pPr>
          <w:hyperlink w:anchor="_Toc110596798" w:history="1">
            <w:r w:rsidR="001E5758" w:rsidRPr="002E118E">
              <w:rPr>
                <w:rStyle w:val="Hyperlink"/>
                <w:noProof/>
              </w:rPr>
              <w:t>References</w:t>
            </w:r>
            <w:r w:rsidR="001E5758">
              <w:rPr>
                <w:noProof/>
                <w:webHidden/>
              </w:rPr>
              <w:tab/>
            </w:r>
            <w:r w:rsidR="001E5758">
              <w:rPr>
                <w:noProof/>
                <w:webHidden/>
              </w:rPr>
              <w:fldChar w:fldCharType="begin"/>
            </w:r>
            <w:r w:rsidR="001E5758">
              <w:rPr>
                <w:noProof/>
                <w:webHidden/>
              </w:rPr>
              <w:instrText xml:space="preserve"> PAGEREF _Toc110596798 \h </w:instrText>
            </w:r>
            <w:r w:rsidR="001E5758">
              <w:rPr>
                <w:noProof/>
                <w:webHidden/>
              </w:rPr>
            </w:r>
            <w:r w:rsidR="001E5758">
              <w:rPr>
                <w:noProof/>
                <w:webHidden/>
              </w:rPr>
              <w:fldChar w:fldCharType="separate"/>
            </w:r>
            <w:r>
              <w:rPr>
                <w:noProof/>
                <w:webHidden/>
              </w:rPr>
              <w:t>9</w:t>
            </w:r>
            <w:r w:rsidR="001E5758">
              <w:rPr>
                <w:noProof/>
                <w:webHidden/>
              </w:rPr>
              <w:fldChar w:fldCharType="end"/>
            </w:r>
          </w:hyperlink>
        </w:p>
        <w:p w14:paraId="21561BC6" w14:textId="6F490CED" w:rsidR="00511550" w:rsidRDefault="00511550" w:rsidP="00511550">
          <w:pPr>
            <w:rPr>
              <w:b/>
              <w:bCs/>
              <w:noProof/>
            </w:rPr>
          </w:pPr>
          <w:r w:rsidRPr="00961ACB">
            <w:rPr>
              <w:b/>
              <w:bCs/>
              <w:noProof/>
            </w:rPr>
            <w:fldChar w:fldCharType="end"/>
          </w:r>
        </w:p>
      </w:sdtContent>
    </w:sdt>
    <w:p w14:paraId="06BFDC7B" w14:textId="2E1543C0" w:rsidR="00511550" w:rsidRDefault="00C84A1A" w:rsidP="002723A7">
      <w:pPr>
        <w:pStyle w:val="Heading1"/>
      </w:pPr>
      <w:r>
        <w:br w:type="page"/>
      </w:r>
    </w:p>
    <w:p w14:paraId="48669C82" w14:textId="6174D230" w:rsidR="003B0E78" w:rsidRPr="00292E9E" w:rsidRDefault="003B0E78" w:rsidP="002723A7">
      <w:pPr>
        <w:pStyle w:val="Heading3"/>
        <w:jc w:val="center"/>
        <w:rPr>
          <w:sz w:val="28"/>
          <w:szCs w:val="28"/>
        </w:rPr>
      </w:pPr>
      <w:bookmarkStart w:id="1" w:name="_Toc110596787"/>
      <w:r w:rsidRPr="00292E9E">
        <w:rPr>
          <w:sz w:val="28"/>
          <w:szCs w:val="28"/>
        </w:rPr>
        <w:lastRenderedPageBreak/>
        <w:t>Part 1</w:t>
      </w:r>
      <w:r w:rsidR="008848C7" w:rsidRPr="00292E9E">
        <w:rPr>
          <w:sz w:val="28"/>
          <w:szCs w:val="28"/>
        </w:rPr>
        <w:t xml:space="preserve"> - Essay</w:t>
      </w:r>
      <w:bookmarkEnd w:id="1"/>
    </w:p>
    <w:p w14:paraId="503AAD66" w14:textId="0D6DCD38" w:rsidR="00511550" w:rsidRDefault="00511550" w:rsidP="002723A7">
      <w:pPr>
        <w:pStyle w:val="Heading3"/>
        <w:jc w:val="center"/>
      </w:pPr>
      <w:bookmarkStart w:id="2" w:name="_Toc110596788"/>
      <w:r>
        <w:t>Introduction</w:t>
      </w:r>
      <w:bookmarkEnd w:id="2"/>
    </w:p>
    <w:p w14:paraId="309317DD" w14:textId="4AF32348" w:rsidR="0001508E" w:rsidRPr="0001508E" w:rsidRDefault="009739D1" w:rsidP="0001508E">
      <w:r>
        <w:tab/>
        <w:t xml:space="preserve">The aim of the essay is to </w:t>
      </w:r>
      <w:r w:rsidR="00331521">
        <w:t>conceive</w:t>
      </w:r>
      <w:r>
        <w:t xml:space="preserve"> a business opportunity that can help address the current need of the society, environment and the world </w:t>
      </w:r>
      <w:r w:rsidR="00C60986">
        <w:t xml:space="preserve"> </w:t>
      </w:r>
      <w:sdt>
        <w:sdtPr>
          <w:id w:val="1792627469"/>
          <w:citation/>
        </w:sdtPr>
        <w:sdtEndPr/>
        <w:sdtContent>
          <w:r w:rsidR="00C60986">
            <w:fldChar w:fldCharType="begin"/>
          </w:r>
          <w:r w:rsidR="00C60986">
            <w:rPr>
              <w:lang w:val="en-GB"/>
            </w:rPr>
            <w:instrText xml:space="preserve"> CITATION Bar19 \l 2057 </w:instrText>
          </w:r>
          <w:r w:rsidR="00C60986">
            <w:fldChar w:fldCharType="separate"/>
          </w:r>
          <w:r w:rsidR="00C60986" w:rsidRPr="00C60986">
            <w:rPr>
              <w:noProof/>
              <w:lang w:val="en-GB"/>
            </w:rPr>
            <w:t>(Barringer &amp; Ireland, 2019)</w:t>
          </w:r>
          <w:r w:rsidR="00C60986">
            <w:fldChar w:fldCharType="end"/>
          </w:r>
        </w:sdtContent>
      </w:sdt>
      <w:r w:rsidR="00105AE1">
        <w:t xml:space="preserve">. </w:t>
      </w:r>
      <w:r w:rsidR="00894AA1">
        <w:t>The current scenario of the global climate has been a topic of discussion and many countries are trying to tackle the problem by reducing carbon emissions</w:t>
      </w:r>
      <w:r w:rsidR="00B94622">
        <w:t xml:space="preserve"> (</w:t>
      </w:r>
      <w:r w:rsidR="00B94622">
        <w:rPr>
          <w:shd w:val="clear" w:color="auto" w:fill="FFFFFF"/>
        </w:rPr>
        <w:t xml:space="preserve">Gössling </w:t>
      </w:r>
      <w:r w:rsidR="00105AE1">
        <w:rPr>
          <w:shd w:val="clear" w:color="auto" w:fill="FFFFFF"/>
        </w:rPr>
        <w:t>&amp;</w:t>
      </w:r>
      <w:r w:rsidR="00B94622">
        <w:rPr>
          <w:shd w:val="clear" w:color="auto" w:fill="FFFFFF"/>
        </w:rPr>
        <w:t xml:space="preserve"> Scott</w:t>
      </w:r>
      <w:r w:rsidR="00105AE1">
        <w:rPr>
          <w:shd w:val="clear" w:color="auto" w:fill="FFFFFF"/>
        </w:rPr>
        <w:t>,</w:t>
      </w:r>
      <w:r w:rsidR="00B94622">
        <w:rPr>
          <w:shd w:val="clear" w:color="auto" w:fill="FFFFFF"/>
        </w:rPr>
        <w:t xml:space="preserve"> 2018)</w:t>
      </w:r>
      <w:r w:rsidR="00894AA1">
        <w:t xml:space="preserve">. </w:t>
      </w:r>
      <w:r w:rsidR="009A403C">
        <w:t xml:space="preserve">Electric vehicles are a suitable solution to the fuel consumption and carbon emission problem. </w:t>
      </w:r>
      <w:r w:rsidR="009F00E4">
        <w:t>All form</w:t>
      </w:r>
      <w:r w:rsidR="000B1A28">
        <w:t>s</w:t>
      </w:r>
      <w:r w:rsidR="009F00E4">
        <w:t xml:space="preserve"> of EV (electric vehicles) including electric cars, </w:t>
      </w:r>
      <w:r w:rsidR="00093E10">
        <w:t xml:space="preserve">scooters </w:t>
      </w:r>
      <w:r w:rsidR="009F00E4">
        <w:t>and bikes can help save the planet by improving fuel economy, lowering the cost of fuel</w:t>
      </w:r>
      <w:r w:rsidR="00AD7B9D">
        <w:t xml:space="preserve"> and reducing carbon emissions</w:t>
      </w:r>
      <w:r w:rsidR="00FE5F7C">
        <w:t xml:space="preserve"> (</w:t>
      </w:r>
      <w:r w:rsidR="00FE5F7C">
        <w:rPr>
          <w:shd w:val="clear" w:color="auto" w:fill="FFFFFF"/>
        </w:rPr>
        <w:t xml:space="preserve">Ke </w:t>
      </w:r>
      <w:r w:rsidR="00FE5F7C" w:rsidRPr="00CE1C0A">
        <w:rPr>
          <w:i/>
          <w:iCs/>
          <w:shd w:val="clear" w:color="auto" w:fill="FFFFFF"/>
        </w:rPr>
        <w:t>et al.</w:t>
      </w:r>
      <w:r w:rsidR="00FE5F7C">
        <w:rPr>
          <w:shd w:val="clear" w:color="auto" w:fill="FFFFFF"/>
        </w:rPr>
        <w:t xml:space="preserve"> 2017)</w:t>
      </w:r>
      <w:r w:rsidR="00AD7B9D">
        <w:t xml:space="preserve">. </w:t>
      </w:r>
      <w:r w:rsidR="00F067A1">
        <w:t xml:space="preserve">Electric </w:t>
      </w:r>
      <w:r w:rsidR="0066534F">
        <w:t>vehicles</w:t>
      </w:r>
      <w:r w:rsidR="00F067A1">
        <w:t xml:space="preserve"> </w:t>
      </w:r>
      <w:r w:rsidR="00034FD8">
        <w:t xml:space="preserve">can reduce the cost of fuel and bring </w:t>
      </w:r>
      <w:r w:rsidR="00AC3244">
        <w:t>it</w:t>
      </w:r>
      <w:r w:rsidR="00034FD8">
        <w:t xml:space="preserve"> down drastically due to the high</w:t>
      </w:r>
      <w:r w:rsidR="00AD015F">
        <w:t>ly</w:t>
      </w:r>
      <w:r w:rsidR="00034FD8">
        <w:t xml:space="preserve"> efficien</w:t>
      </w:r>
      <w:r w:rsidR="00AD015F">
        <w:t xml:space="preserve">t electric-drive components. </w:t>
      </w:r>
      <w:r w:rsidR="003C5BAB">
        <w:t xml:space="preserve">The </w:t>
      </w:r>
      <w:r w:rsidR="00F4057A">
        <w:t>modern-day</w:t>
      </w:r>
      <w:r w:rsidR="003C5BAB">
        <w:t xml:space="preserve"> light-duty EVs and PHEV</w:t>
      </w:r>
      <w:r w:rsidR="00B816E7">
        <w:t>s</w:t>
      </w:r>
      <w:r w:rsidR="003C5BAB">
        <w:t xml:space="preserve"> (plug-in hybrid electric vehicles)</w:t>
      </w:r>
      <w:r w:rsidR="00ED0745">
        <w:t xml:space="preserve"> </w:t>
      </w:r>
      <w:r w:rsidR="00FD5867">
        <w:t>run wholly or partly of electric power</w:t>
      </w:r>
      <w:r w:rsidR="00604A92">
        <w:t xml:space="preserve"> and rechargeable batteri</w:t>
      </w:r>
      <w:r w:rsidR="00170A0D">
        <w:t xml:space="preserve">es. </w:t>
      </w:r>
      <w:r w:rsidR="00E901E7">
        <w:t xml:space="preserve">Therefore, </w:t>
      </w:r>
      <w:r w:rsidR="00F4057A">
        <w:t>they can run 100 miles</w:t>
      </w:r>
      <w:r w:rsidR="002610EB">
        <w:t xml:space="preserve"> by only consuming around 25 to 40 kWh</w:t>
      </w:r>
      <w:r w:rsidR="007A7D7F">
        <w:t xml:space="preserve"> </w:t>
      </w:r>
      <w:r w:rsidR="005812B3">
        <w:t>(</w:t>
      </w:r>
      <w:r w:rsidR="007A7D7F">
        <w:rPr>
          <w:shd w:val="clear" w:color="auto" w:fill="FFFFFF"/>
        </w:rPr>
        <w:t xml:space="preserve">Hao </w:t>
      </w:r>
      <w:r w:rsidR="007A7D7F" w:rsidRPr="00017217">
        <w:rPr>
          <w:i/>
          <w:iCs/>
          <w:shd w:val="clear" w:color="auto" w:fill="FFFFFF"/>
        </w:rPr>
        <w:t xml:space="preserve">et al. </w:t>
      </w:r>
      <w:r w:rsidR="007A7D7F">
        <w:rPr>
          <w:shd w:val="clear" w:color="auto" w:fill="FFFFFF"/>
        </w:rPr>
        <w:t>2020)</w:t>
      </w:r>
      <w:r w:rsidR="002610EB">
        <w:t xml:space="preserve">. </w:t>
      </w:r>
      <w:bookmarkStart w:id="3" w:name="_Hlk110346312"/>
      <w:r w:rsidR="00D06E51">
        <w:t>A subscription-based shared e-</w:t>
      </w:r>
      <w:r w:rsidR="0066534F">
        <w:t>vehicle</w:t>
      </w:r>
      <w:bookmarkEnd w:id="3"/>
      <w:r w:rsidR="00D06E51">
        <w:t xml:space="preserve"> can be the problem to everyone’s mobility solution. </w:t>
      </w:r>
      <w:r w:rsidR="00057E47">
        <w:t xml:space="preserve">It eliminates the obstacles for the riders who do not want the responsibility that comes with owning a vehicle. </w:t>
      </w:r>
      <w:r w:rsidR="00382A47">
        <w:t xml:space="preserve">Subscription-based model </w:t>
      </w:r>
      <w:r w:rsidR="00404B77">
        <w:t>for e-</w:t>
      </w:r>
      <w:r w:rsidR="0066534F">
        <w:t>vehicle</w:t>
      </w:r>
      <w:r w:rsidR="00404B77">
        <w:t xml:space="preserve"> </w:t>
      </w:r>
      <w:r w:rsidR="009C7CA1">
        <w:t>ensures</w:t>
      </w:r>
      <w:r w:rsidR="00DB7B76">
        <w:t xml:space="preserve"> riders</w:t>
      </w:r>
      <w:r w:rsidR="009C7CA1">
        <w:t xml:space="preserve"> that by spending a monthly or yearly price </w:t>
      </w:r>
      <w:r w:rsidR="00DB7B76">
        <w:t>they can</w:t>
      </w:r>
      <w:r w:rsidR="009C7CA1">
        <w:t xml:space="preserve"> a</w:t>
      </w:r>
      <w:r w:rsidR="00DB7B76">
        <w:t>vail a</w:t>
      </w:r>
      <w:r w:rsidR="009C7CA1">
        <w:t xml:space="preserve"> ride whenever and wherever</w:t>
      </w:r>
      <w:r w:rsidR="00CD1F85">
        <w:t>.</w:t>
      </w:r>
      <w:r w:rsidR="006F306F">
        <w:t xml:space="preserve"> </w:t>
      </w:r>
      <w:r w:rsidR="006F306F" w:rsidRPr="006F306F">
        <w:t>The riders will pay a one-time subscription fee at the start of the month and then can enjoy a ride every</w:t>
      </w:r>
      <w:r w:rsidR="006F306F">
        <w:t xml:space="preserve"> </w:t>
      </w:r>
      <w:r w:rsidR="006F306F" w:rsidRPr="006F306F">
        <w:t>day for the month. The model will be operated through a mobile app, where the rider can pay their monthly fee, find and book a nearby e-bike registered under the company. When a customer registers for the first month, they get a reduced price or a discount for the first three months. Looking from business perspective, this will allow the company to retain new users for an extended period of at least three months. It has been proven that offers such as free trials or discount for first-time users is a profitable and efficient way to incurring sales. When the rider wants to end the ride, they can park at any of the designated parking areas and lock it in place.</w:t>
      </w:r>
    </w:p>
    <w:p w14:paraId="203AAE94" w14:textId="7CD71EE7" w:rsidR="00511550" w:rsidRDefault="00700EFE" w:rsidP="00700EFE">
      <w:pPr>
        <w:pStyle w:val="Heading3"/>
        <w:jc w:val="center"/>
      </w:pPr>
      <w:bookmarkStart w:id="4" w:name="_Toc110596789"/>
      <w:r>
        <w:lastRenderedPageBreak/>
        <w:t>Main Body</w:t>
      </w:r>
      <w:bookmarkEnd w:id="4"/>
    </w:p>
    <w:p w14:paraId="520196C1" w14:textId="7351CD3D" w:rsidR="00511550" w:rsidRDefault="00E559E2" w:rsidP="00511550">
      <w:r>
        <w:tab/>
        <w:t xml:space="preserve">This idea was generated keeping in mind the current climate crisis </w:t>
      </w:r>
      <w:r w:rsidR="004415A0">
        <w:t xml:space="preserve">that is affecting the planet. </w:t>
      </w:r>
      <w:r w:rsidR="00B3367E">
        <w:t xml:space="preserve">Electric </w:t>
      </w:r>
      <w:r w:rsidR="00346A74">
        <w:t xml:space="preserve">and plug-in hybrid vehicles </w:t>
      </w:r>
      <w:r w:rsidR="00091EBD">
        <w:t>have</w:t>
      </w:r>
      <w:r w:rsidR="009C7064">
        <w:t xml:space="preserve"> the ability to curb emissions and has significant advantages over</w:t>
      </w:r>
      <w:r w:rsidR="000F0354">
        <w:t xml:space="preserve"> conventional fuel-powered vehicles</w:t>
      </w:r>
      <w:r w:rsidR="00C9430C">
        <w:t xml:space="preserve"> (</w:t>
      </w:r>
      <w:r w:rsidR="00C9430C">
        <w:rPr>
          <w:shd w:val="clear" w:color="auto" w:fill="FFFFFF"/>
        </w:rPr>
        <w:t>Wang</w:t>
      </w:r>
      <w:r w:rsidR="00A5355C">
        <w:rPr>
          <w:shd w:val="clear" w:color="auto" w:fill="FFFFFF"/>
        </w:rPr>
        <w:t xml:space="preserve"> </w:t>
      </w:r>
      <w:r w:rsidR="00A5355C" w:rsidRPr="00B663F1">
        <w:rPr>
          <w:i/>
          <w:iCs/>
          <w:shd w:val="clear" w:color="auto" w:fill="FFFFFF"/>
        </w:rPr>
        <w:t>et al.</w:t>
      </w:r>
      <w:r w:rsidR="00C9430C">
        <w:rPr>
          <w:shd w:val="clear" w:color="auto" w:fill="FFFFFF"/>
        </w:rPr>
        <w:t xml:space="preserve"> 2018)</w:t>
      </w:r>
      <w:r w:rsidR="000F0354">
        <w:t xml:space="preserve">. </w:t>
      </w:r>
      <w:r w:rsidR="00091EBD">
        <w:t>EVs and PHEVs</w:t>
      </w:r>
      <w:r w:rsidR="00FC6F40">
        <w:t xml:space="preserve"> </w:t>
      </w:r>
      <w:r w:rsidR="00106717">
        <w:t>do not produce</w:t>
      </w:r>
      <w:r w:rsidR="00BB6F03">
        <w:t xml:space="preserve"> harmful</w:t>
      </w:r>
      <w:r w:rsidR="00106717">
        <w:t xml:space="preserve"> </w:t>
      </w:r>
      <w:r w:rsidR="00BB6F03">
        <w:t>tailpipe emissions and only operates on electricity</w:t>
      </w:r>
      <w:r w:rsidR="007C7D4B">
        <w:t xml:space="preserve"> (</w:t>
      </w:r>
      <w:r w:rsidR="007C7D4B">
        <w:rPr>
          <w:shd w:val="clear" w:color="auto" w:fill="FFFFFF"/>
        </w:rPr>
        <w:t>Ghosh</w:t>
      </w:r>
      <w:r w:rsidR="00105AE1">
        <w:rPr>
          <w:shd w:val="clear" w:color="auto" w:fill="FFFFFF"/>
        </w:rPr>
        <w:t xml:space="preserve">, </w:t>
      </w:r>
      <w:r w:rsidR="007C7D4B">
        <w:rPr>
          <w:shd w:val="clear" w:color="auto" w:fill="FFFFFF"/>
        </w:rPr>
        <w:t>2020)</w:t>
      </w:r>
      <w:r w:rsidR="00BB6F03">
        <w:t xml:space="preserve">. </w:t>
      </w:r>
      <w:r w:rsidR="0079738C">
        <w:t>Electric vehicles also have the advantage of a greater life cycle than the conventional vehicles</w:t>
      </w:r>
      <w:r w:rsidR="009B50B6">
        <w:t xml:space="preserve">, depending on the energy sources for the electric production in a given </w:t>
      </w:r>
      <w:r w:rsidR="00415B3E">
        <w:t>geographical</w:t>
      </w:r>
      <w:r w:rsidR="009B50B6">
        <w:t xml:space="preserve"> area</w:t>
      </w:r>
      <w:r w:rsidR="00415B3E">
        <w:t xml:space="preserve">. </w:t>
      </w:r>
      <w:r w:rsidR="002E1214">
        <w:t>EVs powered by e</w:t>
      </w:r>
      <w:r w:rsidR="004967DF">
        <w:t xml:space="preserve">lectricity </w:t>
      </w:r>
      <w:r w:rsidR="00C75B30">
        <w:t xml:space="preserve">that is </w:t>
      </w:r>
      <w:r w:rsidR="004967DF">
        <w:t>produc</w:t>
      </w:r>
      <w:r w:rsidR="00C75B30">
        <w:t>ed by</w:t>
      </w:r>
      <w:r w:rsidR="004967DF">
        <w:t xml:space="preserve"> low-polluting sources of energy </w:t>
      </w:r>
      <w:r w:rsidR="009A1AAF">
        <w:t>have a better lifecycle</w:t>
      </w:r>
      <w:r w:rsidR="00514A3D">
        <w:t xml:space="preserve"> </w:t>
      </w:r>
      <w:r w:rsidR="006F3D9C">
        <w:t>(</w:t>
      </w:r>
      <w:r w:rsidR="00514A3D">
        <w:rPr>
          <w:shd w:val="clear" w:color="auto" w:fill="FFFFFF"/>
        </w:rPr>
        <w:t xml:space="preserve">Romejko </w:t>
      </w:r>
      <w:r w:rsidR="00105AE1">
        <w:rPr>
          <w:shd w:val="clear" w:color="auto" w:fill="FFFFFF"/>
        </w:rPr>
        <w:t>&amp;</w:t>
      </w:r>
      <w:r w:rsidR="00514A3D">
        <w:rPr>
          <w:shd w:val="clear" w:color="auto" w:fill="FFFFFF"/>
        </w:rPr>
        <w:t xml:space="preserve"> Nakano</w:t>
      </w:r>
      <w:r w:rsidR="00105AE1">
        <w:rPr>
          <w:shd w:val="clear" w:color="auto" w:fill="FFFFFF"/>
        </w:rPr>
        <w:t xml:space="preserve">, </w:t>
      </w:r>
      <w:r w:rsidR="00514A3D">
        <w:rPr>
          <w:shd w:val="clear" w:color="auto" w:fill="FFFFFF"/>
        </w:rPr>
        <w:t>2017</w:t>
      </w:r>
      <w:r w:rsidR="009B3F03">
        <w:rPr>
          <w:shd w:val="clear" w:color="auto" w:fill="FFFFFF"/>
        </w:rPr>
        <w:t xml:space="preserve">). </w:t>
      </w:r>
      <w:r w:rsidR="00EA7F01">
        <w:t xml:space="preserve">Therefore, EVs require very low maintenance over conventional fuel powered bikes. </w:t>
      </w:r>
      <w:r w:rsidR="00590336">
        <w:t xml:space="preserve">The newer generations </w:t>
      </w:r>
      <w:r w:rsidR="00313EA6">
        <w:t xml:space="preserve">also look for </w:t>
      </w:r>
      <w:r w:rsidR="00C146A5">
        <w:t xml:space="preserve">low-cost and no-maintenance option in this fast-pacing life and age. To back that up, </w:t>
      </w:r>
      <w:r w:rsidR="006B11C2">
        <w:t xml:space="preserve">a </w:t>
      </w:r>
      <w:r w:rsidR="00D57055">
        <w:t>subscription-based</w:t>
      </w:r>
      <w:r w:rsidR="006B11C2">
        <w:t xml:space="preserve"> </w:t>
      </w:r>
      <w:r w:rsidR="009D332C">
        <w:t>electrical vehicle</w:t>
      </w:r>
      <w:r w:rsidR="006B11C2">
        <w:t xml:space="preserve"> sharing model</w:t>
      </w:r>
      <w:r w:rsidR="00C146A5">
        <w:t xml:space="preserve"> practically </w:t>
      </w:r>
      <w:r w:rsidR="00B02AF4">
        <w:t>eliminates</w:t>
      </w:r>
      <w:r w:rsidR="008B5A30">
        <w:t xml:space="preserve"> the hindrances for riders that come with owning their</w:t>
      </w:r>
      <w:r w:rsidR="009D332C">
        <w:t xml:space="preserve"> vehicle</w:t>
      </w:r>
      <w:r w:rsidR="00A701E6">
        <w:t xml:space="preserve">, such as paying for insurance, </w:t>
      </w:r>
      <w:r w:rsidR="00160145">
        <w:t xml:space="preserve">fuel cost </w:t>
      </w:r>
      <w:r w:rsidR="00CB7E92">
        <w:t xml:space="preserve">and </w:t>
      </w:r>
      <w:r w:rsidR="00160145">
        <w:t>maintenance</w:t>
      </w:r>
      <w:r w:rsidR="005154ED">
        <w:t xml:space="preserve"> </w:t>
      </w:r>
      <w:r w:rsidR="00180E62">
        <w:t>(</w:t>
      </w:r>
      <w:r w:rsidR="005154ED">
        <w:rPr>
          <w:shd w:val="clear" w:color="auto" w:fill="FFFFFF"/>
        </w:rPr>
        <w:t>Angus</w:t>
      </w:r>
      <w:r w:rsidR="00105AE1">
        <w:rPr>
          <w:shd w:val="clear" w:color="auto" w:fill="FFFFFF"/>
        </w:rPr>
        <w:t xml:space="preserve"> &amp;</w:t>
      </w:r>
      <w:r w:rsidR="005154ED">
        <w:rPr>
          <w:shd w:val="clear" w:color="auto" w:fill="FFFFFF"/>
        </w:rPr>
        <w:t xml:space="preserve"> Westbrook</w:t>
      </w:r>
      <w:r w:rsidR="00105AE1">
        <w:rPr>
          <w:shd w:val="clear" w:color="auto" w:fill="FFFFFF"/>
        </w:rPr>
        <w:t>,</w:t>
      </w:r>
      <w:r w:rsidR="005154ED">
        <w:rPr>
          <w:shd w:val="clear" w:color="auto" w:fill="FFFFFF"/>
        </w:rPr>
        <w:t xml:space="preserve"> 2019)</w:t>
      </w:r>
      <w:r w:rsidR="00642208">
        <w:t xml:space="preserve">. </w:t>
      </w:r>
      <w:r w:rsidR="00D57055">
        <w:t>Hence, not only this idea</w:t>
      </w:r>
      <w:r w:rsidR="00857038">
        <w:t xml:space="preserve"> benefits the environment</w:t>
      </w:r>
      <w:r w:rsidR="007C2677">
        <w:t xml:space="preserve">, it </w:t>
      </w:r>
      <w:r w:rsidR="008F3E7C">
        <w:t xml:space="preserve">makes riding easier for the people availing it. </w:t>
      </w:r>
    </w:p>
    <w:p w14:paraId="26AB8215" w14:textId="2D340E4A" w:rsidR="00767EFD" w:rsidRDefault="00992723" w:rsidP="00511550">
      <w:r>
        <w:tab/>
        <w:t xml:space="preserve">The key highlights </w:t>
      </w:r>
      <w:r w:rsidR="0014014D">
        <w:t xml:space="preserve">that have influenced this idea </w:t>
      </w:r>
      <w:r w:rsidR="006D056A">
        <w:t>is that the revenue in the E</w:t>
      </w:r>
      <w:r w:rsidR="009D332C">
        <w:t>V</w:t>
      </w:r>
      <w:r w:rsidR="006D056A">
        <w:t xml:space="preserve"> sharing model is estimated to grow in the coming years and shows an annual </w:t>
      </w:r>
      <w:r w:rsidR="001165C2">
        <w:t xml:space="preserve">growth rate of 31.14% (CAGR 2022-2026), that will evolve </w:t>
      </w:r>
      <w:r w:rsidR="00AA310A">
        <w:t>in a market volume estimated at US$145.60 m</w:t>
      </w:r>
      <w:r w:rsidR="009F77B1">
        <w:t>illion</w:t>
      </w:r>
      <w:r w:rsidR="00AA310A">
        <w:t xml:space="preserve"> </w:t>
      </w:r>
      <w:r w:rsidR="00E375E3">
        <w:t>by 2026</w:t>
      </w:r>
      <w:r w:rsidR="0099145E">
        <w:t xml:space="preserve"> (Statista</w:t>
      </w:r>
      <w:r w:rsidR="00105AE1">
        <w:t>,</w:t>
      </w:r>
      <w:r w:rsidR="0099145E">
        <w:t xml:space="preserve"> 2022)</w:t>
      </w:r>
      <w:r w:rsidR="00E375E3">
        <w:t xml:space="preserve">. </w:t>
      </w:r>
      <w:r w:rsidR="009F77B1">
        <w:t xml:space="preserve">The number of riders </w:t>
      </w:r>
      <w:r w:rsidR="007C719E">
        <w:t>is</w:t>
      </w:r>
      <w:r w:rsidR="009F77B1">
        <w:t xml:space="preserve"> estimated to reach 6.1 million </w:t>
      </w:r>
      <w:r w:rsidR="00DD647D">
        <w:t xml:space="preserve">by 2026. </w:t>
      </w:r>
      <w:r w:rsidR="0020181A">
        <w:t xml:space="preserve">In 2022, the user penetration </w:t>
      </w:r>
      <w:r w:rsidR="00562064">
        <w:t>is already 3.6%</w:t>
      </w:r>
      <w:r w:rsidR="00601BC7">
        <w:t xml:space="preserve"> and the number is expected to cross 8.8% by 2026</w:t>
      </w:r>
      <w:r w:rsidR="00771AF7">
        <w:t xml:space="preserve"> (Statista</w:t>
      </w:r>
      <w:r w:rsidR="00105AE1">
        <w:t xml:space="preserve">, </w:t>
      </w:r>
      <w:r w:rsidR="00771AF7">
        <w:t>2022)</w:t>
      </w:r>
      <w:r w:rsidR="00601BC7">
        <w:t xml:space="preserve">. </w:t>
      </w:r>
      <w:r w:rsidR="007A73F1">
        <w:t xml:space="preserve">The demand in </w:t>
      </w:r>
      <w:r w:rsidR="009D332C">
        <w:t>EV</w:t>
      </w:r>
      <w:r w:rsidR="007A73F1">
        <w:t xml:space="preserve"> sharing services</w:t>
      </w:r>
      <w:r w:rsidR="00FC2B03">
        <w:t xml:space="preserve"> </w:t>
      </w:r>
      <w:r w:rsidR="005A280C">
        <w:t xml:space="preserve">can be attributed to </w:t>
      </w:r>
      <w:r w:rsidR="00CA1CA1">
        <w:t xml:space="preserve">the </w:t>
      </w:r>
      <w:r w:rsidR="004525F0">
        <w:t xml:space="preserve">demand of micro mobility </w:t>
      </w:r>
      <w:r w:rsidR="003224D9">
        <w:t xml:space="preserve">as </w:t>
      </w:r>
      <w:r w:rsidR="009131A1">
        <w:t>an</w:t>
      </w:r>
      <w:r w:rsidR="003224D9">
        <w:t xml:space="preserve"> ecofriendly and budget-friendly </w:t>
      </w:r>
      <w:r w:rsidR="00B53A73">
        <w:t xml:space="preserve">means of transportation. </w:t>
      </w:r>
      <w:r w:rsidR="00987191">
        <w:t xml:space="preserve">The rise in adoption EVs </w:t>
      </w:r>
      <w:r w:rsidR="00CB4513">
        <w:t>is</w:t>
      </w:r>
      <w:r w:rsidR="009131A1">
        <w:t xml:space="preserve"> </w:t>
      </w:r>
      <w:r w:rsidR="006E50B5">
        <w:t xml:space="preserve">expected to create massive opportunities </w:t>
      </w:r>
      <w:r w:rsidR="00C54923">
        <w:t xml:space="preserve">for the </w:t>
      </w:r>
      <w:r w:rsidR="009D332C">
        <w:t>EV</w:t>
      </w:r>
      <w:r w:rsidR="00C54923">
        <w:t xml:space="preserve"> sharing and rental services. </w:t>
      </w:r>
      <w:r w:rsidR="00F7413E">
        <w:t xml:space="preserve">In addition, </w:t>
      </w:r>
      <w:r w:rsidR="00F730E4">
        <w:t xml:space="preserve">the growth in </w:t>
      </w:r>
      <w:r w:rsidR="009D332C">
        <w:t>EV</w:t>
      </w:r>
      <w:r w:rsidR="00F730E4">
        <w:t xml:space="preserve"> adoption by citizens </w:t>
      </w:r>
      <w:r w:rsidR="00BE364C">
        <w:t xml:space="preserve">and switching from fuel-powered </w:t>
      </w:r>
      <w:r w:rsidR="009D332C">
        <w:t>vehicles</w:t>
      </w:r>
      <w:r w:rsidR="00BE364C">
        <w:t xml:space="preserve"> </w:t>
      </w:r>
      <w:r w:rsidR="00BD715A">
        <w:t xml:space="preserve">due to the </w:t>
      </w:r>
      <w:r w:rsidR="00BD715A">
        <w:lastRenderedPageBreak/>
        <w:t xml:space="preserve">positive influence of the government initiatives </w:t>
      </w:r>
      <w:r w:rsidR="00596B20">
        <w:t xml:space="preserve">are contributing factors </w:t>
      </w:r>
      <w:r w:rsidR="00D36ABE">
        <w:t xml:space="preserve">to the growth of </w:t>
      </w:r>
      <w:r w:rsidR="009D332C">
        <w:t>EV</w:t>
      </w:r>
      <w:r w:rsidR="00D36ABE">
        <w:t xml:space="preserve"> sharing market </w:t>
      </w:r>
      <w:r w:rsidR="00885FE5">
        <w:t>in coming years</w:t>
      </w:r>
      <w:r w:rsidR="003D45FB">
        <w:t>.</w:t>
      </w:r>
    </w:p>
    <w:p w14:paraId="3BFAF2DA" w14:textId="224787DE" w:rsidR="00767EFD" w:rsidRPr="00511550" w:rsidRDefault="003D45FB" w:rsidP="008F6511">
      <w:pPr>
        <w:ind w:firstLine="720"/>
      </w:pPr>
      <w:r>
        <w:t xml:space="preserve"> </w:t>
      </w:r>
      <w:r w:rsidR="00D255E3">
        <w:t xml:space="preserve">Increased priority on ecofriendly rides, health and affordability </w:t>
      </w:r>
      <w:r w:rsidR="002B0246">
        <w:t xml:space="preserve">are the main factors more people are opting for </w:t>
      </w:r>
      <w:r w:rsidR="00FD5950">
        <w:t>e</w:t>
      </w:r>
      <w:r w:rsidR="009D332C">
        <w:t>lectrical vehicles</w:t>
      </w:r>
      <w:r w:rsidR="00FD5950">
        <w:t xml:space="preserve"> these days. </w:t>
      </w:r>
      <w:r w:rsidR="008C1D76">
        <w:t xml:space="preserve">More people across the world are adopting </w:t>
      </w:r>
      <w:r w:rsidR="000A72CF">
        <w:t xml:space="preserve">EV such as </w:t>
      </w:r>
      <w:r w:rsidR="008C1D76">
        <w:t xml:space="preserve">e-bikes </w:t>
      </w:r>
      <w:r w:rsidR="0073120A">
        <w:t xml:space="preserve">and e-scooters </w:t>
      </w:r>
      <w:r w:rsidR="00FA5339">
        <w:t xml:space="preserve">influenced by the focus of governing authorities </w:t>
      </w:r>
      <w:r w:rsidR="00201068">
        <w:t xml:space="preserve">on the </w:t>
      </w:r>
      <w:r w:rsidR="00A12E91">
        <w:t xml:space="preserve">curtailing of </w:t>
      </w:r>
      <w:r w:rsidR="00960526">
        <w:t xml:space="preserve">traffic overcrowding. </w:t>
      </w:r>
      <w:r w:rsidR="007E78D1">
        <w:t>E-bikes and e-scooters do no</w:t>
      </w:r>
      <w:r w:rsidR="00530D59">
        <w:t>t</w:t>
      </w:r>
      <w:r w:rsidR="007E78D1">
        <w:t xml:space="preserve"> occupy huge spaces and as a result </w:t>
      </w:r>
      <w:r w:rsidR="00184753">
        <w:t>causes less traffic congestion</w:t>
      </w:r>
      <w:r w:rsidR="001E0D19">
        <w:t xml:space="preserve">, thereby increasing the demand for </w:t>
      </w:r>
      <w:r w:rsidR="003040AF">
        <w:t xml:space="preserve">subscription-based </w:t>
      </w:r>
      <w:r w:rsidR="000A72CF">
        <w:t>EV</w:t>
      </w:r>
      <w:r w:rsidR="003040AF">
        <w:t xml:space="preserve"> sharing </w:t>
      </w:r>
      <w:r w:rsidR="00EB2C3C">
        <w:t>platforms</w:t>
      </w:r>
      <w:r w:rsidR="00EE6CEA">
        <w:t xml:space="preserve"> (</w:t>
      </w:r>
      <w:r w:rsidR="00EE6CEA">
        <w:rPr>
          <w:shd w:val="clear" w:color="auto" w:fill="FFFFFF"/>
        </w:rPr>
        <w:t>Bianchi Alves, 2021)</w:t>
      </w:r>
      <w:r w:rsidR="00EB2C3C">
        <w:t xml:space="preserve">. </w:t>
      </w:r>
      <w:r w:rsidR="00DF24E5">
        <w:t xml:space="preserve">All around the globe, cities are at a crisis with the negative </w:t>
      </w:r>
      <w:r w:rsidR="00907280">
        <w:t xml:space="preserve">influences of </w:t>
      </w:r>
      <w:r w:rsidR="0018689D">
        <w:t>car travel and most modern cities are</w:t>
      </w:r>
      <w:r w:rsidR="002517BB">
        <w:t xml:space="preserve"> looking for alternative sustainable transportation options</w:t>
      </w:r>
      <w:r w:rsidR="00013190">
        <w:t xml:space="preserve">. </w:t>
      </w:r>
      <w:r w:rsidR="00690FE9">
        <w:t>Hence, the introduction po</w:t>
      </w:r>
      <w:r w:rsidR="00D923FC">
        <w:t xml:space="preserve">pularity </w:t>
      </w:r>
      <w:r w:rsidR="004A7DA4">
        <w:t xml:space="preserve">of new and innovative transportation modes </w:t>
      </w:r>
      <w:r w:rsidR="003C2991">
        <w:t xml:space="preserve">such as shared e-bikes and e-scooters </w:t>
      </w:r>
      <w:r w:rsidR="00730EB4">
        <w:t xml:space="preserve">are gaining momentum </w:t>
      </w:r>
      <w:r w:rsidR="00944683">
        <w:t>and increasing the transition</w:t>
      </w:r>
      <w:r w:rsidR="004C7E2B">
        <w:t xml:space="preserve"> by being positively accepted into the </w:t>
      </w:r>
      <w:r w:rsidR="00681A2E">
        <w:t>g</w:t>
      </w:r>
      <w:r w:rsidR="000123B4">
        <w:t>overning framework</w:t>
      </w:r>
      <w:r w:rsidR="009452C2">
        <w:t xml:space="preserve"> (</w:t>
      </w:r>
      <w:r w:rsidR="009452C2">
        <w:rPr>
          <w:shd w:val="clear" w:color="auto" w:fill="FFFFFF"/>
        </w:rPr>
        <w:t xml:space="preserve">Oeschger, Carroll </w:t>
      </w:r>
      <w:r w:rsidR="00105AE1">
        <w:rPr>
          <w:shd w:val="clear" w:color="auto" w:fill="FFFFFF"/>
        </w:rPr>
        <w:t>&amp;</w:t>
      </w:r>
      <w:r w:rsidR="009452C2">
        <w:rPr>
          <w:shd w:val="clear" w:color="auto" w:fill="FFFFFF"/>
        </w:rPr>
        <w:t xml:space="preserve"> Caulfield</w:t>
      </w:r>
      <w:r w:rsidR="00105AE1">
        <w:rPr>
          <w:shd w:val="clear" w:color="auto" w:fill="FFFFFF"/>
        </w:rPr>
        <w:t>,</w:t>
      </w:r>
      <w:r w:rsidR="009452C2">
        <w:rPr>
          <w:shd w:val="clear" w:color="auto" w:fill="FFFFFF"/>
        </w:rPr>
        <w:t xml:space="preserve"> 2020)</w:t>
      </w:r>
      <w:r w:rsidR="000123B4">
        <w:t xml:space="preserve">. </w:t>
      </w:r>
      <w:r w:rsidR="00E304A1">
        <w:t>Micro mobility</w:t>
      </w:r>
      <w:r w:rsidR="00C82B2F">
        <w:t xml:space="preserve"> </w:t>
      </w:r>
      <w:r w:rsidR="005A7A15">
        <w:t xml:space="preserve">has the prospective of </w:t>
      </w:r>
      <w:r w:rsidR="00B22C1E">
        <w:t xml:space="preserve">solving the issue </w:t>
      </w:r>
      <w:r w:rsidR="000950D2">
        <w:t xml:space="preserve">relating to </w:t>
      </w:r>
      <w:r w:rsidR="00AA29A3">
        <w:t xml:space="preserve">transportation </w:t>
      </w:r>
      <w:r w:rsidR="00F16D4F">
        <w:t>faced by urban areas globally</w:t>
      </w:r>
      <w:r w:rsidR="00155075">
        <w:t xml:space="preserve">, and has the capacity to </w:t>
      </w:r>
      <w:r w:rsidR="00600751">
        <w:t xml:space="preserve">increase the use of </w:t>
      </w:r>
      <w:r w:rsidR="008F2966">
        <w:t>e-scooters and e-bikes</w:t>
      </w:r>
      <w:r w:rsidR="004A2EB8">
        <w:t xml:space="preserve"> </w:t>
      </w:r>
      <w:r w:rsidR="006C60BB">
        <w:t xml:space="preserve">rather than </w:t>
      </w:r>
      <w:r w:rsidR="005D56BD">
        <w:t>private cars and bikes</w:t>
      </w:r>
      <w:r w:rsidR="00092B82">
        <w:t xml:space="preserve"> (</w:t>
      </w:r>
      <w:r w:rsidR="00092B82">
        <w:rPr>
          <w:shd w:val="clear" w:color="auto" w:fill="FFFFFF"/>
        </w:rPr>
        <w:t>Oeschger,</w:t>
      </w:r>
      <w:r w:rsidR="0018616B">
        <w:rPr>
          <w:shd w:val="clear" w:color="auto" w:fill="FFFFFF"/>
        </w:rPr>
        <w:t xml:space="preserve"> </w:t>
      </w:r>
      <w:r w:rsidR="00092B82">
        <w:rPr>
          <w:shd w:val="clear" w:color="auto" w:fill="FFFFFF"/>
        </w:rPr>
        <w:t>Carroll</w:t>
      </w:r>
      <w:r w:rsidR="0018616B">
        <w:rPr>
          <w:shd w:val="clear" w:color="auto" w:fill="FFFFFF"/>
        </w:rPr>
        <w:t xml:space="preserve"> </w:t>
      </w:r>
      <w:r w:rsidR="00105AE1">
        <w:rPr>
          <w:shd w:val="clear" w:color="auto" w:fill="FFFFFF"/>
        </w:rPr>
        <w:t>&amp;</w:t>
      </w:r>
      <w:r w:rsidR="00092B82">
        <w:rPr>
          <w:shd w:val="clear" w:color="auto" w:fill="FFFFFF"/>
        </w:rPr>
        <w:t xml:space="preserve"> Caulfield</w:t>
      </w:r>
      <w:r w:rsidR="00105AE1">
        <w:rPr>
          <w:shd w:val="clear" w:color="auto" w:fill="FFFFFF"/>
        </w:rPr>
        <w:t xml:space="preserve">, </w:t>
      </w:r>
      <w:r w:rsidR="00092B82">
        <w:rPr>
          <w:shd w:val="clear" w:color="auto" w:fill="FFFFFF"/>
        </w:rPr>
        <w:t>2020)</w:t>
      </w:r>
      <w:r w:rsidR="005D56BD">
        <w:t xml:space="preserve">. </w:t>
      </w:r>
      <w:r w:rsidR="002F52D2">
        <w:t xml:space="preserve">More businesses and individuals are </w:t>
      </w:r>
      <w:r w:rsidR="00FC6887">
        <w:t>being drawn to renting</w:t>
      </w:r>
      <w:r w:rsidR="005B37D2">
        <w:t xml:space="preserve"> and promoting the use of shared</w:t>
      </w:r>
      <w:r w:rsidR="00E451E0">
        <w:t xml:space="preserve"> EV</w:t>
      </w:r>
      <w:r w:rsidR="005B37D2">
        <w:t xml:space="preserve"> among employees </w:t>
      </w:r>
      <w:r w:rsidR="007F5627">
        <w:t xml:space="preserve">since they are affordable, easily available and safer to use. </w:t>
      </w:r>
      <w:r w:rsidR="000B3227">
        <w:t xml:space="preserve">Recently many businesses have started looking into </w:t>
      </w:r>
      <w:r w:rsidR="00E451E0">
        <w:t xml:space="preserve">EV </w:t>
      </w:r>
      <w:r w:rsidR="00775B82">
        <w:t>for delivery of medicines, food and groceries</w:t>
      </w:r>
      <w:r w:rsidR="00E451E0">
        <w:t xml:space="preserve"> to reduce the costs.</w:t>
      </w:r>
      <w:r w:rsidR="00775B82">
        <w:t xml:space="preserve"> </w:t>
      </w:r>
    </w:p>
    <w:p w14:paraId="64307CC1" w14:textId="2E153C9C" w:rsidR="00511550" w:rsidRDefault="00511550" w:rsidP="00700EFE">
      <w:pPr>
        <w:pStyle w:val="Heading3"/>
        <w:jc w:val="center"/>
      </w:pPr>
      <w:bookmarkStart w:id="5" w:name="_Toc110596790"/>
      <w:r>
        <w:t>Conclusion</w:t>
      </w:r>
      <w:bookmarkEnd w:id="5"/>
    </w:p>
    <w:p w14:paraId="45054772" w14:textId="2C0FCF5E" w:rsidR="002E1184" w:rsidRDefault="008F6511" w:rsidP="002E1184">
      <w:r>
        <w:tab/>
      </w:r>
      <w:r w:rsidR="00654C15">
        <w:t xml:space="preserve">The above discussion </w:t>
      </w:r>
      <w:r w:rsidR="00B957E4">
        <w:t xml:space="preserve">can conclude that </w:t>
      </w:r>
      <w:r w:rsidR="00B30860">
        <w:t xml:space="preserve">considering the </w:t>
      </w:r>
      <w:r w:rsidR="00AC49AF">
        <w:t xml:space="preserve">benefits of </w:t>
      </w:r>
      <w:r w:rsidR="00CE1D2B">
        <w:t xml:space="preserve">introducing </w:t>
      </w:r>
      <w:r w:rsidR="00B11A48">
        <w:t xml:space="preserve">subscription-based </w:t>
      </w:r>
      <w:r w:rsidR="000A72CF">
        <w:t>EV</w:t>
      </w:r>
      <w:r w:rsidR="00CE1D2B">
        <w:t xml:space="preserve"> sharing services</w:t>
      </w:r>
      <w:r w:rsidR="0008244B">
        <w:t xml:space="preserve">, the business idea can turn into a profitable </w:t>
      </w:r>
      <w:r w:rsidR="00552483">
        <w:t>business</w:t>
      </w:r>
      <w:r w:rsidR="00F1102A">
        <w:t>. Not only there is a huge scope in the market</w:t>
      </w:r>
      <w:r w:rsidR="006146B4">
        <w:t xml:space="preserve">, there is </w:t>
      </w:r>
      <w:r w:rsidR="00D6756F">
        <w:t xml:space="preserve">also the matter of being socially responsible. </w:t>
      </w:r>
      <w:r w:rsidR="005C53E3">
        <w:t xml:space="preserve">To sum up the discussion, </w:t>
      </w:r>
      <w:r w:rsidR="005D5FD5">
        <w:t xml:space="preserve">it can be said that </w:t>
      </w:r>
      <w:r w:rsidR="00075B9C">
        <w:t xml:space="preserve">a </w:t>
      </w:r>
      <w:r w:rsidR="00CB0F72">
        <w:t>subscription-based</w:t>
      </w:r>
      <w:r w:rsidR="00075B9C">
        <w:t xml:space="preserve"> </w:t>
      </w:r>
      <w:r w:rsidR="000A72CF">
        <w:t>EV</w:t>
      </w:r>
      <w:r w:rsidR="00075B9C">
        <w:t xml:space="preserve"> </w:t>
      </w:r>
      <w:r w:rsidR="002B3F15">
        <w:t xml:space="preserve">sharing </w:t>
      </w:r>
      <w:r w:rsidR="00075B9C">
        <w:t xml:space="preserve">platform </w:t>
      </w:r>
      <w:r w:rsidR="00501624">
        <w:t>has huge opportunity for growth and clearly has a huge market demand</w:t>
      </w:r>
      <w:r w:rsidR="00A8384A">
        <w:t xml:space="preserve">. </w:t>
      </w:r>
      <w:r w:rsidR="00CB0F72">
        <w:t xml:space="preserve">The </w:t>
      </w:r>
      <w:r w:rsidR="00396BDF">
        <w:t xml:space="preserve">cost </w:t>
      </w:r>
      <w:r w:rsidR="00396BDF">
        <w:lastRenderedPageBreak/>
        <w:t xml:space="preserve">effective, easy maintenance, </w:t>
      </w:r>
      <w:r w:rsidR="00F22B87">
        <w:t xml:space="preserve">easy rechargeable </w:t>
      </w:r>
      <w:r w:rsidR="00CA53B4">
        <w:t xml:space="preserve">and ecofriendly option </w:t>
      </w:r>
      <w:r w:rsidR="003E3F9C">
        <w:t xml:space="preserve">not only </w:t>
      </w:r>
      <w:r w:rsidR="00D97ECF">
        <w:t xml:space="preserve">attracts </w:t>
      </w:r>
      <w:r w:rsidR="00712836">
        <w:t xml:space="preserve">individuals </w:t>
      </w:r>
      <w:r w:rsidR="00084C4D">
        <w:t>looking for a safer, comfortable an</w:t>
      </w:r>
      <w:r w:rsidR="00A536CA">
        <w:t>d low maintenance ride</w:t>
      </w:r>
      <w:r w:rsidR="001833A1">
        <w:t xml:space="preserve">, but also draws into the regulatory frameworks </w:t>
      </w:r>
      <w:r w:rsidR="00274E27">
        <w:t xml:space="preserve">that </w:t>
      </w:r>
      <w:r w:rsidR="00423503">
        <w:t xml:space="preserve">are looking for sustainable transportation options </w:t>
      </w:r>
      <w:r w:rsidR="00304417">
        <w:t xml:space="preserve">to cater to the </w:t>
      </w:r>
      <w:r w:rsidR="000846AF">
        <w:t>mobility issue</w:t>
      </w:r>
      <w:r w:rsidR="00F6458C">
        <w:t xml:space="preserve"> of cities and urban townships. </w:t>
      </w:r>
      <w:r w:rsidR="00D9023A">
        <w:t>Therefore,</w:t>
      </w:r>
      <w:r w:rsidR="00784200">
        <w:t xml:space="preserve"> in conclusion,</w:t>
      </w:r>
      <w:r w:rsidR="00204499">
        <w:t xml:space="preserve"> </w:t>
      </w:r>
      <w:r w:rsidR="00540ABB">
        <w:t xml:space="preserve">this solution seems to be a good business idea </w:t>
      </w:r>
      <w:r w:rsidR="000F53A1">
        <w:t>to be broadly evaluated in the assignment</w:t>
      </w:r>
      <w:r w:rsidR="006A4F35">
        <w:t xml:space="preserve"> 2</w:t>
      </w:r>
      <w:r w:rsidR="000F53A1">
        <w:t xml:space="preserve">. </w:t>
      </w:r>
    </w:p>
    <w:p w14:paraId="387381D2" w14:textId="77777777" w:rsidR="002E1184" w:rsidRDefault="002E1184" w:rsidP="002E1184"/>
    <w:p w14:paraId="1BC61653" w14:textId="33336250" w:rsidR="004F5B38" w:rsidRPr="003213DE" w:rsidRDefault="003B0E78" w:rsidP="003213DE">
      <w:pPr>
        <w:pStyle w:val="Heading2"/>
        <w:jc w:val="center"/>
        <w:rPr>
          <w:sz w:val="28"/>
          <w:szCs w:val="28"/>
        </w:rPr>
      </w:pPr>
      <w:bookmarkStart w:id="6" w:name="_Toc110596791"/>
      <w:r w:rsidRPr="00292E9E">
        <w:rPr>
          <w:sz w:val="28"/>
          <w:szCs w:val="28"/>
        </w:rPr>
        <w:t>Part 2</w:t>
      </w:r>
      <w:r w:rsidR="002E1184" w:rsidRPr="00292E9E">
        <w:rPr>
          <w:sz w:val="28"/>
          <w:szCs w:val="28"/>
        </w:rPr>
        <w:t xml:space="preserve"> - Reflection</w:t>
      </w:r>
      <w:bookmarkEnd w:id="6"/>
      <w:r w:rsidR="00DE22E4">
        <w:tab/>
      </w:r>
    </w:p>
    <w:p w14:paraId="7FD9328A" w14:textId="77777777" w:rsidR="009075C3" w:rsidRDefault="009075C3" w:rsidP="00DB1EB6">
      <w:pPr>
        <w:pStyle w:val="Heading3"/>
      </w:pPr>
      <w:bookmarkStart w:id="7" w:name="_Toc110596792"/>
      <w:r>
        <w:t>Description</w:t>
      </w:r>
      <w:bookmarkEnd w:id="7"/>
      <w:r>
        <w:t xml:space="preserve"> </w:t>
      </w:r>
    </w:p>
    <w:p w14:paraId="16BC77E8" w14:textId="0FB7355E" w:rsidR="00905E66" w:rsidRDefault="00905E66" w:rsidP="00DE22E4">
      <w:r>
        <w:t xml:space="preserve">         </w:t>
      </w:r>
      <w:r w:rsidR="00051F2C">
        <w:t xml:space="preserve">  </w:t>
      </w:r>
      <w:r w:rsidR="00030F7C" w:rsidRPr="00030F7C">
        <w:t xml:space="preserve">Using the Gibb’s reflection model, I will reflect on my personal development throughout this module, how </w:t>
      </w:r>
      <w:r w:rsidR="00D6167D">
        <w:t>the stud</w:t>
      </w:r>
      <w:r w:rsidR="00051F2C">
        <w:t xml:space="preserve">ies </w:t>
      </w:r>
      <w:r w:rsidR="00030F7C" w:rsidRPr="00030F7C">
        <w:t>has helped me gain entrepreneurial knowledge and skills, and how it can help me materialize the business idea into helping people and addressing the needs of the society (Gibbs, 1988).</w:t>
      </w:r>
    </w:p>
    <w:p w14:paraId="5BAE0784" w14:textId="447A40CE" w:rsidR="00D3691B" w:rsidRDefault="00051F2C" w:rsidP="007A6F2B">
      <w:r>
        <w:t xml:space="preserve">           </w:t>
      </w:r>
      <w:r w:rsidR="007A6F2B">
        <w:t xml:space="preserve">Entrepreneurship skills include the working up </w:t>
      </w:r>
      <w:r w:rsidR="0007423A">
        <w:t>with a</w:t>
      </w:r>
      <w:r w:rsidR="007A6F2B">
        <w:t xml:space="preserve"> concept</w:t>
      </w:r>
      <w:r w:rsidR="0007423A">
        <w:t xml:space="preserve"> </w:t>
      </w:r>
      <w:r w:rsidR="00FE4D6A">
        <w:t>of</w:t>
      </w:r>
      <w:r w:rsidR="007A6F2B">
        <w:t xml:space="preserve"> </w:t>
      </w:r>
      <w:r w:rsidR="006C0609">
        <w:t>develop</w:t>
      </w:r>
      <w:r w:rsidR="00FE4D6A">
        <w:t>ing</w:t>
      </w:r>
      <w:r w:rsidR="006C0609">
        <w:t xml:space="preserve"> </w:t>
      </w:r>
      <w:r w:rsidR="00095590">
        <w:t>an</w:t>
      </w:r>
      <w:r w:rsidR="006C0609">
        <w:t xml:space="preserve"> idea </w:t>
      </w:r>
      <w:r w:rsidR="00FE4D6A">
        <w:t xml:space="preserve">and then </w:t>
      </w:r>
      <w:r w:rsidR="00EF6598">
        <w:t>to concept a</w:t>
      </w:r>
      <w:r w:rsidR="007A6F2B">
        <w:t xml:space="preserve"> business</w:t>
      </w:r>
      <w:r w:rsidR="00EF6598">
        <w:t>,</w:t>
      </w:r>
      <w:r w:rsidR="007A6F2B">
        <w:t xml:space="preserve"> </w:t>
      </w:r>
      <w:r w:rsidR="00106548">
        <w:t>t</w:t>
      </w:r>
      <w:r w:rsidR="00E5306F">
        <w:t>aking into consideration the</w:t>
      </w:r>
      <w:r w:rsidR="00EC73EB">
        <w:t xml:space="preserve"> </w:t>
      </w:r>
      <w:r w:rsidR="00137AD9">
        <w:t>need</w:t>
      </w:r>
      <w:r w:rsidR="00EC73EB">
        <w:t>s of the community</w:t>
      </w:r>
      <w:r w:rsidR="008D1AF7">
        <w:t xml:space="preserve">. </w:t>
      </w:r>
      <w:r w:rsidR="00352543">
        <w:t xml:space="preserve">To </w:t>
      </w:r>
      <w:r w:rsidR="007028A3">
        <w:t xml:space="preserve">become a </w:t>
      </w:r>
      <w:r w:rsidR="00D33B44">
        <w:t xml:space="preserve">successfully </w:t>
      </w:r>
      <w:r w:rsidR="00E91B3A">
        <w:t xml:space="preserve">entrepreneur </w:t>
      </w:r>
      <w:r w:rsidR="00AB7066">
        <w:t xml:space="preserve">the preparation and knowledge </w:t>
      </w:r>
      <w:r w:rsidR="00BE33DB">
        <w:t xml:space="preserve">skills </w:t>
      </w:r>
      <w:r w:rsidR="00101D50">
        <w:t xml:space="preserve">are essential </w:t>
      </w:r>
      <w:r w:rsidR="005A3C74">
        <w:t xml:space="preserve">in </w:t>
      </w:r>
      <w:r w:rsidR="00850598">
        <w:t xml:space="preserve">the process of </w:t>
      </w:r>
      <w:r w:rsidR="00D3691B">
        <w:t xml:space="preserve">developing </w:t>
      </w:r>
      <w:r w:rsidR="006935A4">
        <w:t xml:space="preserve">an </w:t>
      </w:r>
      <w:r w:rsidR="00887AC7">
        <w:t>idea</w:t>
      </w:r>
      <w:r w:rsidR="00EF6598">
        <w:t xml:space="preserve"> into a</w:t>
      </w:r>
      <w:r w:rsidR="006935A4">
        <w:t xml:space="preserve"> business.</w:t>
      </w:r>
      <w:r w:rsidR="004B51CA" w:rsidRPr="004B51CA">
        <w:t xml:space="preserve"> An entrepreneur needs previous experience to identify new business opportunities, this experience is gathered during the study of the </w:t>
      </w:r>
      <w:r w:rsidR="003942DB">
        <w:t xml:space="preserve">entrepreneurship </w:t>
      </w:r>
      <w:r w:rsidR="004B51CA" w:rsidRPr="004B51CA">
        <w:t>module</w:t>
      </w:r>
      <w:r w:rsidR="00E23CFC">
        <w:t xml:space="preserve"> and personal </w:t>
      </w:r>
      <w:r w:rsidR="00B156B7">
        <w:t>development.</w:t>
      </w:r>
      <w:r w:rsidR="003942DB">
        <w:t xml:space="preserve"> </w:t>
      </w:r>
      <w:r w:rsidR="00115166">
        <w:t xml:space="preserve">The engagement </w:t>
      </w:r>
      <w:r w:rsidR="000628B3">
        <w:t>on activities</w:t>
      </w:r>
      <w:r w:rsidR="00F747DA">
        <w:t>,</w:t>
      </w:r>
      <w:r w:rsidR="008B5574">
        <w:t xml:space="preserve"> </w:t>
      </w:r>
      <w:r w:rsidR="00226C0E">
        <w:t xml:space="preserve">the application of </w:t>
      </w:r>
      <w:r w:rsidR="000628B3">
        <w:t xml:space="preserve"> </w:t>
      </w:r>
      <w:r w:rsidR="00F747DA">
        <w:t>entrepreneurial skills</w:t>
      </w:r>
      <w:r w:rsidR="00D743DB">
        <w:t xml:space="preserve"> and </w:t>
      </w:r>
      <w:r w:rsidR="00DF6B96">
        <w:t>t</w:t>
      </w:r>
      <w:r w:rsidR="00177FF1">
        <w:t xml:space="preserve">he </w:t>
      </w:r>
      <w:r w:rsidR="008B5574">
        <w:t>market gap</w:t>
      </w:r>
      <w:r w:rsidR="00177FF1">
        <w:t xml:space="preserve"> research it’s helping to </w:t>
      </w:r>
      <w:r w:rsidR="00F55610">
        <w:t xml:space="preserve">find solution </w:t>
      </w:r>
      <w:r w:rsidR="005219CC">
        <w:t xml:space="preserve">and to develop an business. </w:t>
      </w:r>
      <w:r w:rsidR="00C01777">
        <w:t xml:space="preserve">The evaluation of </w:t>
      </w:r>
      <w:r w:rsidR="00437E10">
        <w:t xml:space="preserve">the entrepreneurial skills </w:t>
      </w:r>
      <w:r w:rsidR="00E63B7E">
        <w:t xml:space="preserve">and the </w:t>
      </w:r>
      <w:r w:rsidR="00AA4444">
        <w:t xml:space="preserve">creativity </w:t>
      </w:r>
      <w:r w:rsidR="00FD309A">
        <w:t xml:space="preserve">of </w:t>
      </w:r>
      <w:r w:rsidR="00340266">
        <w:t xml:space="preserve">the </w:t>
      </w:r>
      <w:r w:rsidR="00FD309A">
        <w:t xml:space="preserve">idea </w:t>
      </w:r>
      <w:r w:rsidR="00340266">
        <w:t>leads</w:t>
      </w:r>
      <w:r w:rsidR="00FD309A">
        <w:t xml:space="preserve"> to</w:t>
      </w:r>
      <w:r w:rsidR="00F0366E">
        <w:t xml:space="preserve"> the</w:t>
      </w:r>
      <w:r w:rsidR="00FD309A">
        <w:t xml:space="preserve"> </w:t>
      </w:r>
      <w:r w:rsidR="009178F9">
        <w:t xml:space="preserve">analysis of viability of </w:t>
      </w:r>
      <w:r w:rsidR="00D0385F">
        <w:t>business.</w:t>
      </w:r>
      <w:r w:rsidR="009E6BF7">
        <w:t xml:space="preserve"> </w:t>
      </w:r>
      <w:r w:rsidR="009F7083">
        <w:t xml:space="preserve">The elaboration </w:t>
      </w:r>
      <w:r w:rsidR="0059241E">
        <w:t xml:space="preserve">of the plan </w:t>
      </w:r>
      <w:r w:rsidR="009F7083">
        <w:t xml:space="preserve">of the </w:t>
      </w:r>
      <w:r w:rsidR="00026A38">
        <w:t>innovative idea</w:t>
      </w:r>
      <w:r w:rsidR="00A610A8">
        <w:t xml:space="preserve"> </w:t>
      </w:r>
      <w:r w:rsidR="00A86104">
        <w:t xml:space="preserve">and the implementation of entrepreneurial skills </w:t>
      </w:r>
      <w:r w:rsidR="00997DA4">
        <w:t xml:space="preserve">add value to the new </w:t>
      </w:r>
      <w:r w:rsidR="00893393">
        <w:t xml:space="preserve">product or service. </w:t>
      </w:r>
    </w:p>
    <w:p w14:paraId="694B1102" w14:textId="288B7811" w:rsidR="009E6BF7" w:rsidRDefault="0050711B" w:rsidP="00DE22E4">
      <w:r>
        <w:t xml:space="preserve">Bellow will </w:t>
      </w:r>
      <w:r w:rsidR="00776514">
        <w:t>identify which entrepreneurial skills I have gathered and how t</w:t>
      </w:r>
      <w:r w:rsidR="001C50C4">
        <w:t>hat skills helped me to achieve the module</w:t>
      </w:r>
      <w:r w:rsidR="005F7CC3">
        <w:t xml:space="preserve"> and </w:t>
      </w:r>
      <w:r w:rsidR="0028583C">
        <w:t xml:space="preserve">to develop </w:t>
      </w:r>
      <w:r w:rsidR="00611CCB">
        <w:t xml:space="preserve">an idea of business. </w:t>
      </w:r>
    </w:p>
    <w:p w14:paraId="404F5A48" w14:textId="77777777" w:rsidR="00983C0A" w:rsidRDefault="00983C0A" w:rsidP="00983C0A">
      <w:pPr>
        <w:pStyle w:val="Heading3"/>
      </w:pPr>
      <w:bookmarkStart w:id="8" w:name="_Toc110596793"/>
      <w:r>
        <w:lastRenderedPageBreak/>
        <w:t>Feelings</w:t>
      </w:r>
      <w:bookmarkEnd w:id="8"/>
      <w:r>
        <w:t xml:space="preserve"> </w:t>
      </w:r>
    </w:p>
    <w:p w14:paraId="5997F0EF" w14:textId="4C5691D0" w:rsidR="00BE3254" w:rsidRDefault="00051F2C" w:rsidP="00051F2C">
      <w:r>
        <w:t xml:space="preserve">           </w:t>
      </w:r>
      <w:r w:rsidR="00574965">
        <w:t xml:space="preserve">At the beginning </w:t>
      </w:r>
      <w:r w:rsidR="00195916">
        <w:t xml:space="preserve">of the </w:t>
      </w:r>
      <w:r w:rsidR="0070746D">
        <w:t>module,</w:t>
      </w:r>
      <w:r w:rsidR="00195916">
        <w:t xml:space="preserve"> </w:t>
      </w:r>
      <w:r w:rsidR="005B0FE9">
        <w:t xml:space="preserve">I </w:t>
      </w:r>
      <w:r w:rsidR="00B16D2A">
        <w:t>was not awar</w:t>
      </w:r>
      <w:r w:rsidR="0070746D">
        <w:t>e of how it</w:t>
      </w:r>
      <w:r w:rsidR="00B16D2A">
        <w:t xml:space="preserve"> will help </w:t>
      </w:r>
      <w:r w:rsidR="0070746D">
        <w:t>me</w:t>
      </w:r>
      <w:r w:rsidR="00CE6569">
        <w:t xml:space="preserve"> enhance my entrepreneurial knowledge and skills.</w:t>
      </w:r>
      <w:r w:rsidR="00B61BA3">
        <w:t xml:space="preserve"> However, after </w:t>
      </w:r>
      <w:r w:rsidR="000B234A">
        <w:t>completing the module and coming up with a business idea at the end of it</w:t>
      </w:r>
      <w:r w:rsidR="0068658C">
        <w:t xml:space="preserve">, I felt that my </w:t>
      </w:r>
      <w:r w:rsidR="00BF4CFC">
        <w:t xml:space="preserve">creative skills have improved a lot. </w:t>
      </w:r>
      <w:r w:rsidR="004A13B1">
        <w:t xml:space="preserve">I feel like I have developed a more proactive personality, </w:t>
      </w:r>
      <w:r w:rsidR="00E13F1E">
        <w:t xml:space="preserve">a boosted sense of self-confidence and </w:t>
      </w:r>
      <w:r w:rsidR="0056704B">
        <w:t>tenacity</w:t>
      </w:r>
      <w:r w:rsidR="00B425AB">
        <w:t xml:space="preserve">, all of which are traits and skills </w:t>
      </w:r>
      <w:r w:rsidR="000E5368">
        <w:t xml:space="preserve">that an entrepreneur requires. </w:t>
      </w:r>
      <w:r w:rsidR="0064578E">
        <w:t xml:space="preserve">These changes have also helped me in my personal life and </w:t>
      </w:r>
      <w:r w:rsidR="00055C07">
        <w:t xml:space="preserve">I feel </w:t>
      </w:r>
      <w:r w:rsidR="007346BA">
        <w:t xml:space="preserve">I have become a better networker and decision maker. </w:t>
      </w:r>
    </w:p>
    <w:p w14:paraId="0C66AF21" w14:textId="5B13972B" w:rsidR="00B65886" w:rsidRDefault="00B65886" w:rsidP="00B65886">
      <w:pPr>
        <w:pStyle w:val="Heading3"/>
      </w:pPr>
      <w:bookmarkStart w:id="9" w:name="_Toc110596794"/>
      <w:r>
        <w:t>Evaluation</w:t>
      </w:r>
      <w:bookmarkEnd w:id="9"/>
      <w:r>
        <w:t xml:space="preserve"> </w:t>
      </w:r>
    </w:p>
    <w:p w14:paraId="4AFED6B4" w14:textId="5E0DFB83" w:rsidR="00111185" w:rsidRDefault="00C416D3" w:rsidP="00B65886">
      <w:r>
        <w:tab/>
      </w:r>
      <w:r w:rsidR="00B95C2C">
        <w:t>The experience I gathered from this mod</w:t>
      </w:r>
      <w:r w:rsidR="00D061B3">
        <w:t xml:space="preserve">ule </w:t>
      </w:r>
      <w:r w:rsidR="00464B53">
        <w:t xml:space="preserve">has benefited me in many ways. </w:t>
      </w:r>
      <w:r w:rsidR="00D71DAB">
        <w:t>The s</w:t>
      </w:r>
      <w:r w:rsidR="00EC3D82">
        <w:t xml:space="preserve">kills and knowledge obtained during </w:t>
      </w:r>
      <w:r w:rsidR="005D620B">
        <w:t xml:space="preserve">studying </w:t>
      </w:r>
      <w:r w:rsidR="00FE6791">
        <w:t>helped me see a clearer vision of my goals as an entrepreneur</w:t>
      </w:r>
      <w:r w:rsidR="007C2342">
        <w:t xml:space="preserve">, </w:t>
      </w:r>
      <w:r w:rsidR="00650CB4">
        <w:t>also</w:t>
      </w:r>
      <w:r w:rsidR="00FE6791">
        <w:t xml:space="preserve"> it helped me </w:t>
      </w:r>
      <w:r w:rsidR="00650CB4">
        <w:t xml:space="preserve">become </w:t>
      </w:r>
      <w:r w:rsidR="00FE6791">
        <w:t xml:space="preserve">a better </w:t>
      </w:r>
      <w:r w:rsidR="007F163A">
        <w:t xml:space="preserve">entrepreneur. </w:t>
      </w:r>
      <w:r w:rsidR="003062C0">
        <w:t>The</w:t>
      </w:r>
      <w:r w:rsidR="00CB35E5">
        <w:t xml:space="preserve"> </w:t>
      </w:r>
      <w:r w:rsidR="00046544">
        <w:t>entrepreneurial skills</w:t>
      </w:r>
      <w:r w:rsidR="003062C0">
        <w:t xml:space="preserve"> </w:t>
      </w:r>
      <w:r w:rsidR="0012600B">
        <w:t xml:space="preserve">that </w:t>
      </w:r>
      <w:r w:rsidR="00596C97">
        <w:t>I</w:t>
      </w:r>
      <w:r w:rsidR="0012600B">
        <w:t xml:space="preserve"> focus more</w:t>
      </w:r>
      <w:r w:rsidR="00C00C3D">
        <w:t>, such as</w:t>
      </w:r>
      <w:r w:rsidR="00873466">
        <w:t xml:space="preserve">, achievement, </w:t>
      </w:r>
      <w:r w:rsidR="00693978">
        <w:t>intuition and leadership,</w:t>
      </w:r>
      <w:r w:rsidR="006D57BF">
        <w:t xml:space="preserve"> </w:t>
      </w:r>
      <w:r w:rsidR="00432B80">
        <w:t xml:space="preserve">made me </w:t>
      </w:r>
      <w:r w:rsidR="00FF7350">
        <w:t xml:space="preserve">more </w:t>
      </w:r>
      <w:r w:rsidR="00432B80">
        <w:t>competitive</w:t>
      </w:r>
      <w:r w:rsidR="00702C91">
        <w:t xml:space="preserve"> and better in recogni</w:t>
      </w:r>
      <w:r w:rsidR="00D74FBB">
        <w:t>zing new ideas of businesses</w:t>
      </w:r>
      <w:r w:rsidR="00432B80">
        <w:t xml:space="preserve">. </w:t>
      </w:r>
      <w:r w:rsidR="00122412">
        <w:t>Being competitive is a positive</w:t>
      </w:r>
      <w:r w:rsidR="009F7A46">
        <w:t xml:space="preserve"> skill</w:t>
      </w:r>
      <w:r w:rsidR="00122412">
        <w:t xml:space="preserve"> for an entrepreneur, however, </w:t>
      </w:r>
      <w:r w:rsidR="001B1319">
        <w:t>in business there is also need for compassion and kindness</w:t>
      </w:r>
      <w:r w:rsidR="00B13B06">
        <w:t xml:space="preserve"> (</w:t>
      </w:r>
      <w:r w:rsidR="00B13B06">
        <w:rPr>
          <w:shd w:val="clear" w:color="auto" w:fill="FFFFFF"/>
        </w:rPr>
        <w:t xml:space="preserve">Engel, Ramesh </w:t>
      </w:r>
      <w:r w:rsidR="00105AE1">
        <w:rPr>
          <w:shd w:val="clear" w:color="auto" w:fill="FFFFFF"/>
        </w:rPr>
        <w:t xml:space="preserve">&amp; </w:t>
      </w:r>
      <w:r w:rsidR="00B13B06">
        <w:rPr>
          <w:shd w:val="clear" w:color="auto" w:fill="FFFFFF"/>
        </w:rPr>
        <w:t>Steiner</w:t>
      </w:r>
      <w:r w:rsidR="00F2399C">
        <w:rPr>
          <w:shd w:val="clear" w:color="auto" w:fill="FFFFFF"/>
        </w:rPr>
        <w:t>,</w:t>
      </w:r>
      <w:r w:rsidR="00B13B06">
        <w:rPr>
          <w:shd w:val="clear" w:color="auto" w:fill="FFFFFF"/>
        </w:rPr>
        <w:t xml:space="preserve"> 2020)</w:t>
      </w:r>
      <w:r w:rsidR="001B1319">
        <w:t xml:space="preserve">. </w:t>
      </w:r>
      <w:r w:rsidR="009A28E4">
        <w:t>The personal development and control skill</w:t>
      </w:r>
      <w:r w:rsidR="00D31F8A">
        <w:t xml:space="preserve"> made me </w:t>
      </w:r>
      <w:r w:rsidR="00847679">
        <w:t xml:space="preserve">controlling and being </w:t>
      </w:r>
      <w:r w:rsidR="004C5D39">
        <w:t xml:space="preserve">proudly self-sufficient. </w:t>
      </w:r>
      <w:r w:rsidR="003346A1">
        <w:t>I later realized that team effort</w:t>
      </w:r>
      <w:r w:rsidR="00B803B4">
        <w:t>,</w:t>
      </w:r>
      <w:r w:rsidR="007F298F">
        <w:t xml:space="preserve"> decision making</w:t>
      </w:r>
      <w:r w:rsidR="001349DE">
        <w:t xml:space="preserve">, </w:t>
      </w:r>
      <w:r w:rsidR="00EB13C8">
        <w:t>communication skill</w:t>
      </w:r>
      <w:r w:rsidR="00642704">
        <w:t xml:space="preserve">s </w:t>
      </w:r>
      <w:r w:rsidR="001349DE" w:rsidRPr="001349DE">
        <w:t>a</w:t>
      </w:r>
      <w:r w:rsidR="003C7384">
        <w:t>nd the a</w:t>
      </w:r>
      <w:r w:rsidR="001349DE" w:rsidRPr="001349DE">
        <w:t>bility to cooperate</w:t>
      </w:r>
      <w:r w:rsidR="001349DE">
        <w:t xml:space="preserve"> </w:t>
      </w:r>
      <w:r w:rsidR="003346A1">
        <w:t>is also crucial for any business to thrive.</w:t>
      </w:r>
      <w:r w:rsidR="003C7384">
        <w:t xml:space="preserve"> </w:t>
      </w:r>
      <w:r w:rsidR="001B04AB" w:rsidRPr="001B04AB">
        <w:t xml:space="preserve">The module has helped me gain the knowledge and skills required to ensure that the business idea I have will create solutions to the problems. The skills of creativity has helped me understand my own strengths and limitations, and work on my weaknesses which I will apply when I develop the business idea into a structured business plan on assessment 2. The skill of learning and the experience obtained during studying this module has helped me to find the problem that needs solution while working on this assignment and all I could think was the global climate crisis. The traits I learned from this module helped me overcome the stagnancy in recognizing business opportunities. Looking back to what I learned in the module, I find it </w:t>
      </w:r>
      <w:r w:rsidR="001B04AB" w:rsidRPr="001B04AB">
        <w:lastRenderedPageBreak/>
        <w:t>necessary to be innovative in my thinking. The idea came to me when I started thinking of innovative and profitable business idea that can help curb at least one of the current global concerns while also being beneficial and respond to the need of people</w:t>
      </w:r>
      <w:r w:rsidR="00C165FF">
        <w:t>.</w:t>
      </w:r>
    </w:p>
    <w:p w14:paraId="75D6852D" w14:textId="0C6AB1DE" w:rsidR="00336A30" w:rsidRDefault="00336A30" w:rsidP="00336A30">
      <w:pPr>
        <w:pStyle w:val="Heading3"/>
      </w:pPr>
      <w:bookmarkStart w:id="10" w:name="_Toc110596795"/>
      <w:r>
        <w:t>Analysis</w:t>
      </w:r>
      <w:bookmarkEnd w:id="10"/>
    </w:p>
    <w:p w14:paraId="057B8822" w14:textId="7F4C8E4A" w:rsidR="00336A30" w:rsidRPr="00336A30" w:rsidRDefault="001B7F6A" w:rsidP="00336A30">
      <w:r>
        <w:tab/>
        <w:t xml:space="preserve">The </w:t>
      </w:r>
      <w:r w:rsidR="00F4770B">
        <w:t xml:space="preserve">module </w:t>
      </w:r>
      <w:r w:rsidR="00873E2C">
        <w:t>was overall a good experience for me</w:t>
      </w:r>
      <w:r w:rsidR="00FB75D4">
        <w:t xml:space="preserve"> and</w:t>
      </w:r>
      <w:r w:rsidR="008B1ABC">
        <w:t xml:space="preserve"> it helped me </w:t>
      </w:r>
      <w:r w:rsidR="003D70A6">
        <w:t>gain</w:t>
      </w:r>
      <w:r w:rsidR="008B1ABC">
        <w:t xml:space="preserve"> my entrepreneurial skills. </w:t>
      </w:r>
      <w:r w:rsidR="00EC59EE" w:rsidRPr="00EC59EE">
        <w:t xml:space="preserve">I had </w:t>
      </w:r>
      <w:r w:rsidR="00EC59EE">
        <w:t>very little</w:t>
      </w:r>
      <w:r w:rsidR="00EC59EE" w:rsidRPr="00EC59EE">
        <w:t xml:space="preserve"> idea how the module would improve my entrepreneurship knowledge and abilities when it first began. However, I felt that my cognitive ideas had significantly increased after finishing the module and coming up with a business idea at its conclusion. I think I've become more assertive, more self-assured, and more determined, all of which are qualities and abilities needed by an entrepreneur</w:t>
      </w:r>
      <w:r w:rsidR="00203020">
        <w:t xml:space="preserve"> (</w:t>
      </w:r>
      <w:r w:rsidR="00203020">
        <w:rPr>
          <w:shd w:val="clear" w:color="auto" w:fill="FFFFFF"/>
        </w:rPr>
        <w:t>Bird</w:t>
      </w:r>
      <w:r w:rsidR="00F2399C">
        <w:rPr>
          <w:shd w:val="clear" w:color="auto" w:fill="FFFFFF"/>
        </w:rPr>
        <w:t>,</w:t>
      </w:r>
      <w:r w:rsidR="00203020">
        <w:rPr>
          <w:shd w:val="clear" w:color="auto" w:fill="FFFFFF"/>
        </w:rPr>
        <w:t xml:space="preserve"> 2019</w:t>
      </w:r>
      <w:r w:rsidR="00A12C32">
        <w:rPr>
          <w:shd w:val="clear" w:color="auto" w:fill="FFFFFF"/>
        </w:rPr>
        <w:t>)</w:t>
      </w:r>
      <w:r w:rsidR="00EC59EE" w:rsidRPr="00EC59EE">
        <w:t xml:space="preserve">. </w:t>
      </w:r>
      <w:r w:rsidR="000750CE" w:rsidRPr="000750CE">
        <w:t xml:space="preserve">How it made me ambitious and ruthless </w:t>
      </w:r>
      <w:r w:rsidR="004620DF">
        <w:t xml:space="preserve">in my </w:t>
      </w:r>
      <w:r w:rsidR="003470C4">
        <w:t>endeavors</w:t>
      </w:r>
      <w:r w:rsidR="004620DF">
        <w:t xml:space="preserve"> </w:t>
      </w:r>
      <w:r w:rsidR="000750CE" w:rsidRPr="000750CE">
        <w:t xml:space="preserve">were the aspects that did </w:t>
      </w:r>
      <w:r w:rsidR="000A614D">
        <w:t>not sit with</w:t>
      </w:r>
      <w:r w:rsidR="000750CE" w:rsidRPr="000750CE">
        <w:t xml:space="preserve"> me </w:t>
      </w:r>
      <w:r w:rsidR="000A614D">
        <w:t>very well</w:t>
      </w:r>
      <w:r w:rsidR="00F069C1">
        <w:t xml:space="preserve"> and I would like to work on that more. </w:t>
      </w:r>
      <w:r w:rsidR="00360FBB">
        <w:t xml:space="preserve">However, on hindsight I can now </w:t>
      </w:r>
      <w:r w:rsidR="004B250B">
        <w:t>recognize</w:t>
      </w:r>
      <w:r w:rsidR="00360FBB">
        <w:t xml:space="preserve"> my flaws and can start working on them. </w:t>
      </w:r>
      <w:r w:rsidR="004608B8">
        <w:t xml:space="preserve">The module not only increased my knowledge and skills, it also helped me </w:t>
      </w:r>
      <w:r w:rsidR="00737BC9">
        <w:t xml:space="preserve">evaluate myself and work on myself. </w:t>
      </w:r>
    </w:p>
    <w:p w14:paraId="342020EE" w14:textId="7A0B2E7E" w:rsidR="002D3913" w:rsidRDefault="002D3913" w:rsidP="002D3913">
      <w:pPr>
        <w:pStyle w:val="Heading3"/>
      </w:pPr>
      <w:bookmarkStart w:id="11" w:name="_Toc110596796"/>
      <w:r>
        <w:t>Conclusions</w:t>
      </w:r>
      <w:bookmarkEnd w:id="11"/>
      <w:r>
        <w:t xml:space="preserve"> </w:t>
      </w:r>
    </w:p>
    <w:p w14:paraId="1A037EA7" w14:textId="28B05500" w:rsidR="002D3913" w:rsidRPr="002D3913" w:rsidRDefault="00B711DD" w:rsidP="002D3913">
      <w:r>
        <w:tab/>
      </w:r>
      <w:r w:rsidR="006243AB" w:rsidRPr="006243AB">
        <w:t>The module helped me assess myself and improve myself in addition to expanding my knowledge and skills.</w:t>
      </w:r>
      <w:r w:rsidR="00216A37">
        <w:t xml:space="preserve"> </w:t>
      </w:r>
      <w:r w:rsidR="000F0B0F" w:rsidRPr="000F0B0F">
        <w:t xml:space="preserve">I appreciated how it improved my ability to understand my business goals clearly and how it made me a better </w:t>
      </w:r>
      <w:r w:rsidR="00F1392F">
        <w:t>entrepreneur</w:t>
      </w:r>
      <w:r w:rsidR="000F0B0F" w:rsidRPr="000F0B0F">
        <w:t>.</w:t>
      </w:r>
      <w:r w:rsidR="00764F1F">
        <w:t xml:space="preserve"> </w:t>
      </w:r>
      <w:r w:rsidR="00764F1F" w:rsidRPr="00764F1F">
        <w:t xml:space="preserve">I think I've become more confident, more </w:t>
      </w:r>
      <w:r w:rsidR="00087F59">
        <w:t>innovative</w:t>
      </w:r>
      <w:r w:rsidR="00764F1F" w:rsidRPr="00764F1F">
        <w:t>, and more diligent, which are all attributes and competencies needed by an entrepreneur</w:t>
      </w:r>
      <w:r w:rsidR="001E201A">
        <w:t xml:space="preserve"> </w:t>
      </w:r>
      <w:r w:rsidR="00F81016">
        <w:t>(</w:t>
      </w:r>
      <w:r w:rsidR="001E201A">
        <w:rPr>
          <w:shd w:val="clear" w:color="auto" w:fill="FFFFFF"/>
        </w:rPr>
        <w:t>Jardim</w:t>
      </w:r>
      <w:r w:rsidR="00F2399C">
        <w:rPr>
          <w:shd w:val="clear" w:color="auto" w:fill="FFFFFF"/>
        </w:rPr>
        <w:t>,</w:t>
      </w:r>
      <w:r w:rsidR="001E201A">
        <w:rPr>
          <w:shd w:val="clear" w:color="auto" w:fill="FFFFFF"/>
        </w:rPr>
        <w:t xml:space="preserve"> 2021)</w:t>
      </w:r>
      <w:r w:rsidR="00764F1F" w:rsidRPr="00764F1F">
        <w:t>. These adjustments have also benefited my personal affairs, and I believe they have improved my interpersonal and decision-making skills.</w:t>
      </w:r>
      <w:r w:rsidR="005751C0">
        <w:t xml:space="preserve"> </w:t>
      </w:r>
      <w:r w:rsidR="007351DE">
        <w:t>H</w:t>
      </w:r>
      <w:r w:rsidR="00971A00">
        <w:t xml:space="preserve">owever, I feel </w:t>
      </w:r>
      <w:r w:rsidR="007351DE">
        <w:t>that</w:t>
      </w:r>
      <w:r w:rsidR="00971A00">
        <w:t xml:space="preserve"> still have to </w:t>
      </w:r>
      <w:r w:rsidR="00F479C9">
        <w:t xml:space="preserve">keep developing </w:t>
      </w:r>
      <w:r w:rsidR="00A600AB">
        <w:t xml:space="preserve">my skills and enhance my knowledge and work on the </w:t>
      </w:r>
      <w:r w:rsidR="00457FD7">
        <w:t xml:space="preserve">things I lack. </w:t>
      </w:r>
      <w:r w:rsidR="00C01FC7">
        <w:t xml:space="preserve">I believe that </w:t>
      </w:r>
      <w:r w:rsidR="00036D5E">
        <w:t xml:space="preserve">I need to work on my </w:t>
      </w:r>
      <w:r w:rsidR="00D0305F">
        <w:t xml:space="preserve">management skills, and </w:t>
      </w:r>
      <w:r w:rsidR="009D01DA">
        <w:t xml:space="preserve">focus on the finances </w:t>
      </w:r>
      <w:r w:rsidR="00965DDD">
        <w:t xml:space="preserve">since I feel these are my weakest skills. </w:t>
      </w:r>
    </w:p>
    <w:p w14:paraId="1045A793" w14:textId="28F98823" w:rsidR="00DB3B6C" w:rsidRDefault="00B6123F" w:rsidP="00B6123F">
      <w:pPr>
        <w:pStyle w:val="Heading3"/>
      </w:pPr>
      <w:bookmarkStart w:id="12" w:name="_Toc110596797"/>
      <w:r>
        <w:lastRenderedPageBreak/>
        <w:t>Action Plan</w:t>
      </w:r>
      <w:bookmarkEnd w:id="12"/>
    </w:p>
    <w:p w14:paraId="22D2316D" w14:textId="77777777" w:rsidR="002A5E9B" w:rsidRDefault="00EB3426" w:rsidP="002A5E9B">
      <w:r>
        <w:tab/>
        <w:t xml:space="preserve">I would </w:t>
      </w:r>
      <w:r w:rsidR="003D1C4E">
        <w:t xml:space="preserve">try to </w:t>
      </w:r>
      <w:r w:rsidR="003500BC">
        <w:t xml:space="preserve">focus on the skills and traits that I lack more than dwelling on the </w:t>
      </w:r>
      <w:r w:rsidR="00C76863">
        <w:t xml:space="preserve">traits that I already </w:t>
      </w:r>
      <w:r w:rsidR="00052DFA">
        <w:t>have</w:t>
      </w:r>
      <w:r w:rsidR="004D093A">
        <w:t xml:space="preserve">, if I am given another chance. </w:t>
      </w:r>
      <w:r w:rsidR="00D3165C">
        <w:t xml:space="preserve">I would expend most of my focus on </w:t>
      </w:r>
      <w:r w:rsidR="00082339">
        <w:t xml:space="preserve">picking up new skills that will benefit me in my future </w:t>
      </w:r>
      <w:r w:rsidR="007E54FB">
        <w:t>endeavors</w:t>
      </w:r>
      <w:r w:rsidR="00082339">
        <w:t xml:space="preserve">. </w:t>
      </w:r>
      <w:r w:rsidR="00DB0A69" w:rsidRPr="00DB0A69">
        <w:t>Since I feel that management and finances are my weakest areas, I think I need to work on improving them.</w:t>
      </w:r>
      <w:r w:rsidR="008543E2">
        <w:t xml:space="preserve"> To develop these </w:t>
      </w:r>
      <w:r w:rsidR="00C417A3">
        <w:t>skills,</w:t>
      </w:r>
      <w:r w:rsidR="008543E2">
        <w:t xml:space="preserve"> I will </w:t>
      </w:r>
      <w:r w:rsidR="008A2815">
        <w:t xml:space="preserve">collaborate </w:t>
      </w:r>
      <w:r w:rsidR="0085388F">
        <w:t xml:space="preserve">and communicate </w:t>
      </w:r>
      <w:r w:rsidR="008A2815">
        <w:t xml:space="preserve">with my </w:t>
      </w:r>
      <w:r w:rsidR="002E39FD">
        <w:t>col</w:t>
      </w:r>
      <w:r w:rsidR="00322722">
        <w:t>l</w:t>
      </w:r>
      <w:r w:rsidR="002E39FD">
        <w:t>e</w:t>
      </w:r>
      <w:r w:rsidR="00322722">
        <w:t>a</w:t>
      </w:r>
      <w:r w:rsidR="002E39FD">
        <w:t>gue</w:t>
      </w:r>
      <w:r w:rsidR="008A2815">
        <w:t xml:space="preserve">s, and that way all of us can work on each of our </w:t>
      </w:r>
      <w:r w:rsidR="00C417A3">
        <w:t>shortcomings by learning from each other. Since I am</w:t>
      </w:r>
      <w:r w:rsidR="007E21C9">
        <w:t xml:space="preserve"> better at managing time, </w:t>
      </w:r>
      <w:r w:rsidR="001A455B">
        <w:t xml:space="preserve">boosting confidence </w:t>
      </w:r>
      <w:r w:rsidR="008D676D">
        <w:t xml:space="preserve">and developing interpersonal relationships, </w:t>
      </w:r>
      <w:r w:rsidR="009D4699">
        <w:t xml:space="preserve">I will help the ones who lack in those areas. </w:t>
      </w:r>
      <w:r w:rsidR="004E7675">
        <w:t xml:space="preserve">Collaborating with </w:t>
      </w:r>
      <w:r w:rsidR="001A2013">
        <w:t>others</w:t>
      </w:r>
      <w:r w:rsidR="004E7675">
        <w:t xml:space="preserve"> will also help</w:t>
      </w:r>
      <w:r w:rsidR="00D64B8A">
        <w:t xml:space="preserve"> me with building confidence in teamwork</w:t>
      </w:r>
      <w:r w:rsidR="00FF212D">
        <w:t xml:space="preserve"> (</w:t>
      </w:r>
      <w:r w:rsidR="00FF212D">
        <w:rPr>
          <w:shd w:val="clear" w:color="auto" w:fill="FFFFFF"/>
        </w:rPr>
        <w:t xml:space="preserve">Azizan </w:t>
      </w:r>
      <w:r w:rsidR="00FF212D" w:rsidRPr="0008642D">
        <w:rPr>
          <w:i/>
          <w:iCs/>
          <w:shd w:val="clear" w:color="auto" w:fill="FFFFFF"/>
        </w:rPr>
        <w:t>et al</w:t>
      </w:r>
      <w:r w:rsidR="00FF212D">
        <w:rPr>
          <w:shd w:val="clear" w:color="auto" w:fill="FFFFFF"/>
        </w:rPr>
        <w:t>.2018)</w:t>
      </w:r>
      <w:r w:rsidR="00992469">
        <w:t xml:space="preserve">. </w:t>
      </w:r>
      <w:r w:rsidR="002A5E9B">
        <w:t>I am laying out my 3-month action plan that will help me work with the business idea:</w:t>
      </w:r>
    </w:p>
    <w:p w14:paraId="74BED685" w14:textId="77777777" w:rsidR="002A5E9B" w:rsidRDefault="002A5E9B" w:rsidP="002A5E9B">
      <w:r>
        <w:t>•</w:t>
      </w:r>
      <w:r>
        <w:tab/>
        <w:t>Creating a team and encouraging them to participate in the business development. Team work is an essential trait for a successful entrepreneur.</w:t>
      </w:r>
    </w:p>
    <w:p w14:paraId="5838A7CC" w14:textId="77777777" w:rsidR="002A5E9B" w:rsidRDefault="002A5E9B" w:rsidP="002A5E9B">
      <w:r>
        <w:t>•</w:t>
      </w:r>
      <w:r>
        <w:tab/>
        <w:t xml:space="preserve">Listing detailed actions for each activity and initiatives. </w:t>
      </w:r>
    </w:p>
    <w:p w14:paraId="108A2424" w14:textId="77777777" w:rsidR="002A5E9B" w:rsidRDefault="002A5E9B" w:rsidP="002A5E9B">
      <w:r>
        <w:t>•</w:t>
      </w:r>
      <w:r>
        <w:tab/>
        <w:t xml:space="preserve">Preparing a timeline and designating resources. </w:t>
      </w:r>
    </w:p>
    <w:p w14:paraId="1E992331" w14:textId="77777777" w:rsidR="002A5E9B" w:rsidRDefault="002A5E9B" w:rsidP="002A5E9B">
      <w:r>
        <w:t>•</w:t>
      </w:r>
      <w:r>
        <w:tab/>
        <w:t>Assembling resources</w:t>
      </w:r>
    </w:p>
    <w:p w14:paraId="73E7C56C" w14:textId="77777777" w:rsidR="002A5E9B" w:rsidRDefault="002A5E9B" w:rsidP="002A5E9B">
      <w:r>
        <w:t>•</w:t>
      </w:r>
      <w:r>
        <w:tab/>
        <w:t>Following up with each activity from the list from time to time.</w:t>
      </w:r>
    </w:p>
    <w:p w14:paraId="07E85C4B" w14:textId="1D8DAA09" w:rsidR="00B6123F" w:rsidRPr="00B6123F" w:rsidRDefault="002A5E9B" w:rsidP="002A5E9B">
      <w:r>
        <w:t>•</w:t>
      </w:r>
      <w:r>
        <w:tab/>
        <w:t>Keep networking and communicating with stakeholders.</w:t>
      </w:r>
    </w:p>
    <w:p w14:paraId="57F6F2F4" w14:textId="019C06C0" w:rsidR="001F7B08" w:rsidRPr="00C72FF8" w:rsidRDefault="00511550" w:rsidP="00C72FF8">
      <w:pPr>
        <w:pStyle w:val="Heading1"/>
        <w:rPr>
          <w:szCs w:val="24"/>
        </w:rPr>
      </w:pPr>
      <w:r>
        <w:br w:type="page"/>
      </w:r>
      <w:bookmarkStart w:id="13" w:name="_Toc110596798"/>
      <w:r w:rsidR="008602F5" w:rsidRPr="00E600A5">
        <w:lastRenderedPageBreak/>
        <w:t>Reference</w:t>
      </w:r>
      <w:bookmarkEnd w:id="0"/>
      <w:r w:rsidR="008051FF">
        <w:t>s</w:t>
      </w:r>
      <w:bookmarkEnd w:id="13"/>
    </w:p>
    <w:p w14:paraId="37D35D66" w14:textId="4AF1FEE5" w:rsidR="001F7B08" w:rsidRPr="001F7B08" w:rsidRDefault="001F7B08" w:rsidP="001F7B08">
      <w:pPr>
        <w:rPr>
          <w:shd w:val="clear" w:color="auto" w:fill="FFFFFF"/>
        </w:rPr>
      </w:pPr>
      <w:r w:rsidRPr="001F7B08">
        <w:rPr>
          <w:shd w:val="clear" w:color="auto" w:fill="FFFFFF"/>
        </w:rPr>
        <w:t>Angus, A.</w:t>
      </w:r>
      <w:r w:rsidR="001266DB">
        <w:rPr>
          <w:shd w:val="clear" w:color="auto" w:fill="FFFFFF"/>
        </w:rPr>
        <w:t>,</w:t>
      </w:r>
      <w:r w:rsidRPr="001F7B08">
        <w:rPr>
          <w:shd w:val="clear" w:color="auto" w:fill="FFFFFF"/>
        </w:rPr>
        <w:t xml:space="preserve"> Westbrook, G., </w:t>
      </w:r>
      <w:r w:rsidR="001266DB">
        <w:rPr>
          <w:shd w:val="clear" w:color="auto" w:fill="FFFFFF"/>
        </w:rPr>
        <w:t>(</w:t>
      </w:r>
      <w:r w:rsidRPr="001F7B08">
        <w:rPr>
          <w:shd w:val="clear" w:color="auto" w:fill="FFFFFF"/>
        </w:rPr>
        <w:t>2019</w:t>
      </w:r>
      <w:r w:rsidR="001266DB">
        <w:rPr>
          <w:shd w:val="clear" w:color="auto" w:fill="FFFFFF"/>
        </w:rPr>
        <w:t>)</w:t>
      </w:r>
      <w:r w:rsidRPr="001F7B08">
        <w:rPr>
          <w:shd w:val="clear" w:color="auto" w:fill="FFFFFF"/>
        </w:rPr>
        <w:t>. Top 10 global consumer trends. </w:t>
      </w:r>
      <w:r w:rsidRPr="001F7B08">
        <w:rPr>
          <w:i/>
          <w:iCs/>
          <w:shd w:val="clear" w:color="auto" w:fill="FFFFFF"/>
        </w:rPr>
        <w:t>Euromonitor International: London, UK</w:t>
      </w:r>
      <w:r w:rsidRPr="001F7B08">
        <w:rPr>
          <w:shd w:val="clear" w:color="auto" w:fill="FFFFFF"/>
        </w:rPr>
        <w:t>.</w:t>
      </w:r>
    </w:p>
    <w:p w14:paraId="42B2D4F7" w14:textId="2D0E7ED5" w:rsidR="001F7B08" w:rsidRDefault="001F7B08" w:rsidP="001F7B08">
      <w:pPr>
        <w:rPr>
          <w:shd w:val="clear" w:color="auto" w:fill="FFFFFF"/>
        </w:rPr>
      </w:pPr>
      <w:r w:rsidRPr="00DD4A4D">
        <w:rPr>
          <w:shd w:val="clear" w:color="auto" w:fill="FFFFFF"/>
          <w:lang w:val="en-GB"/>
        </w:rPr>
        <w:t>Azizan, M., Mellon, N., Ramli, R.</w:t>
      </w:r>
      <w:r w:rsidR="008D7321" w:rsidRPr="00DD4A4D">
        <w:rPr>
          <w:shd w:val="clear" w:color="auto" w:fill="FFFFFF"/>
          <w:lang w:val="en-GB"/>
        </w:rPr>
        <w:t>,</w:t>
      </w:r>
      <w:r w:rsidRPr="00DD4A4D">
        <w:rPr>
          <w:shd w:val="clear" w:color="auto" w:fill="FFFFFF"/>
          <w:lang w:val="en-GB"/>
        </w:rPr>
        <w:t xml:space="preserve"> Yusup, S., </w:t>
      </w:r>
      <w:r w:rsidR="008D7321" w:rsidRPr="00DD4A4D">
        <w:rPr>
          <w:shd w:val="clear" w:color="auto" w:fill="FFFFFF"/>
          <w:lang w:val="en-GB"/>
        </w:rPr>
        <w:t>(</w:t>
      </w:r>
      <w:r w:rsidRPr="00DD4A4D">
        <w:rPr>
          <w:shd w:val="clear" w:color="auto" w:fill="FFFFFF"/>
          <w:lang w:val="en-GB"/>
        </w:rPr>
        <w:t>2018</w:t>
      </w:r>
      <w:r w:rsidR="008D7321" w:rsidRPr="00DD4A4D">
        <w:rPr>
          <w:shd w:val="clear" w:color="auto" w:fill="FFFFFF"/>
          <w:lang w:val="en-GB"/>
        </w:rPr>
        <w:t>)</w:t>
      </w:r>
      <w:r w:rsidRPr="00DD4A4D">
        <w:rPr>
          <w:shd w:val="clear" w:color="auto" w:fill="FFFFFF"/>
          <w:lang w:val="en-GB"/>
        </w:rPr>
        <w:t xml:space="preserve">. </w:t>
      </w:r>
      <w:r w:rsidRPr="001F7B08">
        <w:rPr>
          <w:shd w:val="clear" w:color="auto" w:fill="FFFFFF"/>
        </w:rPr>
        <w:t>Improving teamwork skills and enhancing deep learning via development of board game using cooperative learning method in Reaction Engineering course. </w:t>
      </w:r>
      <w:r w:rsidRPr="001F7B08">
        <w:rPr>
          <w:i/>
          <w:iCs/>
          <w:shd w:val="clear" w:color="auto" w:fill="FFFFFF"/>
        </w:rPr>
        <w:t>Education for Chemical Engineers</w:t>
      </w:r>
      <w:r w:rsidRPr="001F7B08">
        <w:rPr>
          <w:shd w:val="clear" w:color="auto" w:fill="FFFFFF"/>
        </w:rPr>
        <w:t>, </w:t>
      </w:r>
      <w:r w:rsidRPr="001F7B08">
        <w:rPr>
          <w:i/>
          <w:iCs/>
          <w:shd w:val="clear" w:color="auto" w:fill="FFFFFF"/>
        </w:rPr>
        <w:t>22</w:t>
      </w:r>
      <w:r w:rsidRPr="001F7B08">
        <w:rPr>
          <w:shd w:val="clear" w:color="auto" w:fill="FFFFFF"/>
        </w:rPr>
        <w:t>, pp.1-13.</w:t>
      </w:r>
    </w:p>
    <w:p w14:paraId="01ED5919" w14:textId="63A39136" w:rsidR="00F2399C" w:rsidRPr="001F7B08" w:rsidRDefault="00F2399C" w:rsidP="001F7B08">
      <w:pPr>
        <w:rPr>
          <w:shd w:val="clear" w:color="auto" w:fill="FFFFFF"/>
        </w:rPr>
      </w:pPr>
      <w:r w:rsidRPr="00F2399C">
        <w:rPr>
          <w:shd w:val="clear" w:color="auto" w:fill="FFFFFF"/>
        </w:rPr>
        <w:t>Barringer, B.</w:t>
      </w:r>
      <w:r w:rsidR="00DD7A5E">
        <w:rPr>
          <w:shd w:val="clear" w:color="auto" w:fill="FFFFFF"/>
        </w:rPr>
        <w:t>,</w:t>
      </w:r>
      <w:r w:rsidRPr="00F2399C">
        <w:rPr>
          <w:shd w:val="clear" w:color="auto" w:fill="FFFFFF"/>
        </w:rPr>
        <w:t xml:space="preserve"> Ireland, D., </w:t>
      </w:r>
      <w:r w:rsidR="00DD7A5E">
        <w:rPr>
          <w:shd w:val="clear" w:color="auto" w:fill="FFFFFF"/>
        </w:rPr>
        <w:t>(</w:t>
      </w:r>
      <w:r w:rsidRPr="00F2399C">
        <w:rPr>
          <w:shd w:val="clear" w:color="auto" w:fill="FFFFFF"/>
        </w:rPr>
        <w:t>2019</w:t>
      </w:r>
      <w:r w:rsidR="00DD7A5E">
        <w:rPr>
          <w:shd w:val="clear" w:color="auto" w:fill="FFFFFF"/>
        </w:rPr>
        <w:t>)</w:t>
      </w:r>
      <w:r w:rsidRPr="00F2399C">
        <w:rPr>
          <w:shd w:val="clear" w:color="auto" w:fill="FFFFFF"/>
        </w:rPr>
        <w:t>. Entrepreneurship: Successfully Launching New Ventures. 6 ed. Harlow: Pearson.</w:t>
      </w:r>
    </w:p>
    <w:p w14:paraId="61A0E96F" w14:textId="35975DB8" w:rsidR="001F7B08" w:rsidRPr="001F7B08" w:rsidRDefault="001F7B08" w:rsidP="001F7B08">
      <w:pPr>
        <w:rPr>
          <w:shd w:val="clear" w:color="auto" w:fill="FFFFFF"/>
        </w:rPr>
      </w:pPr>
      <w:r w:rsidRPr="001F7B08">
        <w:rPr>
          <w:shd w:val="clear" w:color="auto" w:fill="FFFFFF"/>
        </w:rPr>
        <w:t>Bianchi Alves, B., Wang, W., Moody, J., Waksberg Guerrini, A., Peralta Quiros, T., Velez, J.P., Ochoa Sepulveda, M.C.</w:t>
      </w:r>
      <w:r w:rsidR="00B432A1">
        <w:rPr>
          <w:shd w:val="clear" w:color="auto" w:fill="FFFFFF"/>
        </w:rPr>
        <w:t>,</w:t>
      </w:r>
      <w:r w:rsidRPr="001F7B08">
        <w:rPr>
          <w:shd w:val="clear" w:color="auto" w:fill="FFFFFF"/>
        </w:rPr>
        <w:t xml:space="preserve"> Alonso Gonzalez, M.J., </w:t>
      </w:r>
      <w:r w:rsidR="00B432A1">
        <w:rPr>
          <w:shd w:val="clear" w:color="auto" w:fill="FFFFFF"/>
        </w:rPr>
        <w:t>(</w:t>
      </w:r>
      <w:r w:rsidRPr="001F7B08">
        <w:rPr>
          <w:shd w:val="clear" w:color="auto" w:fill="FFFFFF"/>
        </w:rPr>
        <w:t>2021</w:t>
      </w:r>
      <w:r w:rsidR="00B432A1">
        <w:rPr>
          <w:shd w:val="clear" w:color="auto" w:fill="FFFFFF"/>
        </w:rPr>
        <w:t>)</w:t>
      </w:r>
      <w:r w:rsidRPr="001F7B08">
        <w:rPr>
          <w:shd w:val="clear" w:color="auto" w:fill="FFFFFF"/>
        </w:rPr>
        <w:t>. Adapting Mobility-as-a-Service for Developing Cities.</w:t>
      </w:r>
    </w:p>
    <w:p w14:paraId="75284221" w14:textId="2F314E51" w:rsidR="001F7B08" w:rsidRPr="001F7B08" w:rsidRDefault="001F7B08" w:rsidP="001F7B08">
      <w:pPr>
        <w:rPr>
          <w:shd w:val="clear" w:color="auto" w:fill="FFFFFF"/>
        </w:rPr>
      </w:pPr>
      <w:r w:rsidRPr="001F7B08">
        <w:rPr>
          <w:shd w:val="clear" w:color="auto" w:fill="FFFFFF"/>
        </w:rPr>
        <w:t xml:space="preserve">Bird, B., </w:t>
      </w:r>
      <w:r w:rsidR="00B432A1">
        <w:rPr>
          <w:shd w:val="clear" w:color="auto" w:fill="FFFFFF"/>
        </w:rPr>
        <w:t>(</w:t>
      </w:r>
      <w:r w:rsidRPr="001F7B08">
        <w:rPr>
          <w:shd w:val="clear" w:color="auto" w:fill="FFFFFF"/>
        </w:rPr>
        <w:t>2019</w:t>
      </w:r>
      <w:r w:rsidR="00B432A1">
        <w:rPr>
          <w:shd w:val="clear" w:color="auto" w:fill="FFFFFF"/>
        </w:rPr>
        <w:t>)</w:t>
      </w:r>
      <w:r w:rsidRPr="001F7B08">
        <w:rPr>
          <w:shd w:val="clear" w:color="auto" w:fill="FFFFFF"/>
        </w:rPr>
        <w:t xml:space="preserve">. Toward a theory of entrepreneurial competency. </w:t>
      </w:r>
      <w:r w:rsidR="00894E1D">
        <w:rPr>
          <w:i/>
          <w:iCs/>
          <w:shd w:val="clear" w:color="auto" w:fill="FFFFFF"/>
        </w:rPr>
        <w:t>In</w:t>
      </w:r>
      <w:r w:rsidRPr="001F7B08">
        <w:rPr>
          <w:shd w:val="clear" w:color="auto" w:fill="FFFFFF"/>
        </w:rPr>
        <w:t> </w:t>
      </w:r>
      <w:r w:rsidRPr="001F7B08">
        <w:rPr>
          <w:i/>
          <w:iCs/>
          <w:shd w:val="clear" w:color="auto" w:fill="FFFFFF"/>
        </w:rPr>
        <w:t>Seminal ideas for the next twenty-five years of advances</w:t>
      </w:r>
      <w:r w:rsidRPr="001F7B08">
        <w:rPr>
          <w:shd w:val="clear" w:color="auto" w:fill="FFFFFF"/>
        </w:rPr>
        <w:t> (Vol. 21, pp. 115-131). Emerald Publishing Limited.</w:t>
      </w:r>
    </w:p>
    <w:p w14:paraId="247DE107" w14:textId="1FAC1E4A" w:rsidR="001F7B08" w:rsidRDefault="001F7B08" w:rsidP="001F7B08">
      <w:pPr>
        <w:rPr>
          <w:shd w:val="clear" w:color="auto" w:fill="FFFFFF"/>
        </w:rPr>
      </w:pPr>
      <w:r w:rsidRPr="001E5758">
        <w:rPr>
          <w:shd w:val="clear" w:color="auto" w:fill="FFFFFF"/>
          <w:lang w:val="en-GB"/>
        </w:rPr>
        <w:t>Engel, Y., Ramesh, A.</w:t>
      </w:r>
      <w:r w:rsidR="00B432A1" w:rsidRPr="001E5758">
        <w:rPr>
          <w:shd w:val="clear" w:color="auto" w:fill="FFFFFF"/>
          <w:lang w:val="en-GB"/>
        </w:rPr>
        <w:t xml:space="preserve">, </w:t>
      </w:r>
      <w:r w:rsidRPr="001E5758">
        <w:rPr>
          <w:shd w:val="clear" w:color="auto" w:fill="FFFFFF"/>
          <w:lang w:val="en-GB"/>
        </w:rPr>
        <w:t xml:space="preserve">Steiner, N., </w:t>
      </w:r>
      <w:r w:rsidR="00B432A1" w:rsidRPr="001E5758">
        <w:rPr>
          <w:shd w:val="clear" w:color="auto" w:fill="FFFFFF"/>
          <w:lang w:val="en-GB"/>
        </w:rPr>
        <w:t>(</w:t>
      </w:r>
      <w:r w:rsidRPr="001E5758">
        <w:rPr>
          <w:shd w:val="clear" w:color="auto" w:fill="FFFFFF"/>
          <w:lang w:val="en-GB"/>
        </w:rPr>
        <w:t>2020</w:t>
      </w:r>
      <w:r w:rsidR="00B432A1" w:rsidRPr="001E5758">
        <w:rPr>
          <w:shd w:val="clear" w:color="auto" w:fill="FFFFFF"/>
          <w:lang w:val="en-GB"/>
        </w:rPr>
        <w:t>)</w:t>
      </w:r>
      <w:r w:rsidRPr="001E5758">
        <w:rPr>
          <w:shd w:val="clear" w:color="auto" w:fill="FFFFFF"/>
          <w:lang w:val="en-GB"/>
        </w:rPr>
        <w:t xml:space="preserve">. </w:t>
      </w:r>
      <w:r w:rsidRPr="001F7B08">
        <w:rPr>
          <w:shd w:val="clear" w:color="auto" w:fill="FFFFFF"/>
        </w:rPr>
        <w:t>Powered by compassion: The effect of loving-kindness meditation on entrepreneurs' sustainable decision-making. </w:t>
      </w:r>
      <w:r w:rsidRPr="001F7B08">
        <w:rPr>
          <w:i/>
          <w:iCs/>
          <w:shd w:val="clear" w:color="auto" w:fill="FFFFFF"/>
        </w:rPr>
        <w:t>Journal of Business Venturing</w:t>
      </w:r>
      <w:r w:rsidRPr="001F7B08">
        <w:rPr>
          <w:shd w:val="clear" w:color="auto" w:fill="FFFFFF"/>
        </w:rPr>
        <w:t>, </w:t>
      </w:r>
      <w:r w:rsidRPr="001F7B08">
        <w:rPr>
          <w:i/>
          <w:iCs/>
          <w:shd w:val="clear" w:color="auto" w:fill="FFFFFF"/>
        </w:rPr>
        <w:t>35</w:t>
      </w:r>
      <w:r w:rsidRPr="001F7B08">
        <w:rPr>
          <w:shd w:val="clear" w:color="auto" w:fill="FFFFFF"/>
        </w:rPr>
        <w:t>(6), p.105986.</w:t>
      </w:r>
    </w:p>
    <w:p w14:paraId="44D44B66" w14:textId="4ED63624" w:rsidR="00894E1D" w:rsidRPr="001F7B08" w:rsidRDefault="00894E1D" w:rsidP="001F7B08">
      <w:pPr>
        <w:rPr>
          <w:shd w:val="clear" w:color="auto" w:fill="FFFFFF"/>
        </w:rPr>
      </w:pPr>
      <w:r w:rsidRPr="00894E1D">
        <w:rPr>
          <w:shd w:val="clear" w:color="auto" w:fill="FFFFFF"/>
        </w:rPr>
        <w:t xml:space="preserve">Gibbs, G., </w:t>
      </w:r>
      <w:r w:rsidR="00B432A1">
        <w:rPr>
          <w:shd w:val="clear" w:color="auto" w:fill="FFFFFF"/>
        </w:rPr>
        <w:t>(</w:t>
      </w:r>
      <w:r w:rsidRPr="00894E1D">
        <w:rPr>
          <w:shd w:val="clear" w:color="auto" w:fill="FFFFFF"/>
        </w:rPr>
        <w:t>1988</w:t>
      </w:r>
      <w:r w:rsidR="00B432A1">
        <w:rPr>
          <w:shd w:val="clear" w:color="auto" w:fill="FFFFFF"/>
        </w:rPr>
        <w:t>)</w:t>
      </w:r>
      <w:r w:rsidRPr="00894E1D">
        <w:rPr>
          <w:shd w:val="clear" w:color="auto" w:fill="FFFFFF"/>
        </w:rPr>
        <w:t xml:space="preserve">. </w:t>
      </w:r>
      <w:r w:rsidRPr="00F2399C">
        <w:rPr>
          <w:shd w:val="clear" w:color="auto" w:fill="FFFFFF"/>
        </w:rPr>
        <w:t>Learning by Doing: A guide to teaching and learning methods.</w:t>
      </w:r>
      <w:r w:rsidRPr="00894E1D">
        <w:rPr>
          <w:shd w:val="clear" w:color="auto" w:fill="FFFFFF"/>
        </w:rPr>
        <w:t xml:space="preserve"> Further Education Unit. Oxford Polytechnic: Oxford</w:t>
      </w:r>
      <w:r w:rsidR="00F2399C">
        <w:rPr>
          <w:shd w:val="clear" w:color="auto" w:fill="FFFFFF"/>
        </w:rPr>
        <w:t>.</w:t>
      </w:r>
    </w:p>
    <w:p w14:paraId="0C2E98E5" w14:textId="7F714E3E" w:rsidR="001F7B08" w:rsidRPr="001F7B08" w:rsidRDefault="001F7B08" w:rsidP="001F7B08">
      <w:pPr>
        <w:rPr>
          <w:shd w:val="clear" w:color="auto" w:fill="FFFFFF"/>
        </w:rPr>
      </w:pPr>
      <w:r w:rsidRPr="001F7B08">
        <w:rPr>
          <w:shd w:val="clear" w:color="auto" w:fill="FFFFFF"/>
        </w:rPr>
        <w:t xml:space="preserve">Ghosh, A., </w:t>
      </w:r>
      <w:r w:rsidR="00B432A1">
        <w:rPr>
          <w:shd w:val="clear" w:color="auto" w:fill="FFFFFF"/>
        </w:rPr>
        <w:t>(</w:t>
      </w:r>
      <w:r w:rsidRPr="001F7B08">
        <w:rPr>
          <w:shd w:val="clear" w:color="auto" w:fill="FFFFFF"/>
        </w:rPr>
        <w:t>2020</w:t>
      </w:r>
      <w:r w:rsidR="00B432A1">
        <w:rPr>
          <w:shd w:val="clear" w:color="auto" w:fill="FFFFFF"/>
        </w:rPr>
        <w:t>)</w:t>
      </w:r>
      <w:r w:rsidRPr="001F7B08">
        <w:rPr>
          <w:shd w:val="clear" w:color="auto" w:fill="FFFFFF"/>
        </w:rPr>
        <w:t>. Possibilities and challenges for the inclusion of the electric vehicle (EV) to reduce the carbon footprint in the transport sector: A review. </w:t>
      </w:r>
      <w:r w:rsidRPr="001F7B08">
        <w:rPr>
          <w:i/>
          <w:iCs/>
          <w:shd w:val="clear" w:color="auto" w:fill="FFFFFF"/>
        </w:rPr>
        <w:t>Energies</w:t>
      </w:r>
      <w:r w:rsidRPr="001F7B08">
        <w:rPr>
          <w:shd w:val="clear" w:color="auto" w:fill="FFFFFF"/>
        </w:rPr>
        <w:t>, </w:t>
      </w:r>
      <w:r w:rsidRPr="001F7B08">
        <w:rPr>
          <w:i/>
          <w:iCs/>
          <w:shd w:val="clear" w:color="auto" w:fill="FFFFFF"/>
        </w:rPr>
        <w:t>13</w:t>
      </w:r>
      <w:r w:rsidRPr="001F7B08">
        <w:rPr>
          <w:shd w:val="clear" w:color="auto" w:fill="FFFFFF"/>
        </w:rPr>
        <w:t>(10), p.2602.</w:t>
      </w:r>
    </w:p>
    <w:p w14:paraId="72AC4A60" w14:textId="50E3E6A6" w:rsidR="001F7B08" w:rsidRPr="001F7B08" w:rsidRDefault="001F7B08" w:rsidP="001F7B08">
      <w:pPr>
        <w:rPr>
          <w:shd w:val="clear" w:color="auto" w:fill="FFFFFF"/>
        </w:rPr>
      </w:pPr>
      <w:r w:rsidRPr="001F7B08">
        <w:rPr>
          <w:shd w:val="clear" w:color="auto" w:fill="FFFFFF"/>
        </w:rPr>
        <w:t>Gössling, S.</w:t>
      </w:r>
      <w:r w:rsidR="00B432A1">
        <w:rPr>
          <w:shd w:val="clear" w:color="auto" w:fill="FFFFFF"/>
        </w:rPr>
        <w:t xml:space="preserve">, </w:t>
      </w:r>
      <w:r w:rsidRPr="001F7B08">
        <w:rPr>
          <w:shd w:val="clear" w:color="auto" w:fill="FFFFFF"/>
        </w:rPr>
        <w:t xml:space="preserve">Scott, D., </w:t>
      </w:r>
      <w:r w:rsidR="00B432A1">
        <w:rPr>
          <w:shd w:val="clear" w:color="auto" w:fill="FFFFFF"/>
        </w:rPr>
        <w:t>(</w:t>
      </w:r>
      <w:r w:rsidRPr="001F7B08">
        <w:rPr>
          <w:shd w:val="clear" w:color="auto" w:fill="FFFFFF"/>
        </w:rPr>
        <w:t>2018</w:t>
      </w:r>
      <w:r w:rsidR="00B432A1">
        <w:rPr>
          <w:shd w:val="clear" w:color="auto" w:fill="FFFFFF"/>
        </w:rPr>
        <w:t>)</w:t>
      </w:r>
      <w:r w:rsidRPr="001F7B08">
        <w:rPr>
          <w:shd w:val="clear" w:color="auto" w:fill="FFFFFF"/>
        </w:rPr>
        <w:t xml:space="preserve">. The </w:t>
      </w:r>
      <w:r w:rsidR="001A0FAD" w:rsidRPr="001F7B08">
        <w:rPr>
          <w:shd w:val="clear" w:color="auto" w:fill="FFFFFF"/>
        </w:rPr>
        <w:t>decarbonization</w:t>
      </w:r>
      <w:r w:rsidRPr="001F7B08">
        <w:rPr>
          <w:shd w:val="clear" w:color="auto" w:fill="FFFFFF"/>
        </w:rPr>
        <w:t xml:space="preserve"> impasse: Global tourism leaders’ views on climate change mitigation. </w:t>
      </w:r>
      <w:r w:rsidRPr="001F7B08">
        <w:rPr>
          <w:i/>
          <w:iCs/>
          <w:shd w:val="clear" w:color="auto" w:fill="FFFFFF"/>
        </w:rPr>
        <w:t>Journal of Sustainable Tourism</w:t>
      </w:r>
      <w:r w:rsidRPr="001F7B08">
        <w:rPr>
          <w:shd w:val="clear" w:color="auto" w:fill="FFFFFF"/>
        </w:rPr>
        <w:t>, </w:t>
      </w:r>
      <w:r w:rsidRPr="001F7B08">
        <w:rPr>
          <w:i/>
          <w:iCs/>
          <w:shd w:val="clear" w:color="auto" w:fill="FFFFFF"/>
        </w:rPr>
        <w:t>26</w:t>
      </w:r>
      <w:r w:rsidRPr="001F7B08">
        <w:rPr>
          <w:shd w:val="clear" w:color="auto" w:fill="FFFFFF"/>
        </w:rPr>
        <w:t>(12), pp.2071-2086.</w:t>
      </w:r>
    </w:p>
    <w:p w14:paraId="56AE4620" w14:textId="74DC10E8" w:rsidR="001F7B08" w:rsidRPr="001F7B08" w:rsidRDefault="001F7B08" w:rsidP="001F7B08">
      <w:pPr>
        <w:rPr>
          <w:shd w:val="clear" w:color="auto" w:fill="FFFFFF"/>
        </w:rPr>
      </w:pPr>
      <w:r w:rsidRPr="001E5758">
        <w:rPr>
          <w:shd w:val="clear" w:color="auto" w:fill="FFFFFF"/>
          <w:lang w:val="en-GB"/>
        </w:rPr>
        <w:lastRenderedPageBreak/>
        <w:t>Hao, X., Zhou, Y., Wang, H.</w:t>
      </w:r>
      <w:r w:rsidR="00B432A1" w:rsidRPr="001E5758">
        <w:rPr>
          <w:shd w:val="clear" w:color="auto" w:fill="FFFFFF"/>
          <w:lang w:val="en-GB"/>
        </w:rPr>
        <w:t>,</w:t>
      </w:r>
      <w:r w:rsidRPr="001E5758">
        <w:rPr>
          <w:shd w:val="clear" w:color="auto" w:fill="FFFFFF"/>
          <w:lang w:val="en-GB"/>
        </w:rPr>
        <w:t xml:space="preserve"> Ouyang, M., </w:t>
      </w:r>
      <w:r w:rsidR="00B432A1" w:rsidRPr="001E5758">
        <w:rPr>
          <w:shd w:val="clear" w:color="auto" w:fill="FFFFFF"/>
          <w:lang w:val="en-GB"/>
        </w:rPr>
        <w:t>(</w:t>
      </w:r>
      <w:r w:rsidRPr="001E5758">
        <w:rPr>
          <w:shd w:val="clear" w:color="auto" w:fill="FFFFFF"/>
          <w:lang w:val="en-GB"/>
        </w:rPr>
        <w:t>2020</w:t>
      </w:r>
      <w:r w:rsidR="00B432A1" w:rsidRPr="001E5758">
        <w:rPr>
          <w:shd w:val="clear" w:color="auto" w:fill="FFFFFF"/>
          <w:lang w:val="en-GB"/>
        </w:rPr>
        <w:t>)</w:t>
      </w:r>
      <w:r w:rsidRPr="001E5758">
        <w:rPr>
          <w:shd w:val="clear" w:color="auto" w:fill="FFFFFF"/>
          <w:lang w:val="en-GB"/>
        </w:rPr>
        <w:t xml:space="preserve">. </w:t>
      </w:r>
      <w:r w:rsidRPr="001F7B08">
        <w:rPr>
          <w:shd w:val="clear" w:color="auto" w:fill="FFFFFF"/>
        </w:rPr>
        <w:t>Plug-in electric vehicles in China and the USA: a technology and market comparison. </w:t>
      </w:r>
      <w:r w:rsidRPr="001F7B08">
        <w:rPr>
          <w:i/>
          <w:iCs/>
          <w:shd w:val="clear" w:color="auto" w:fill="FFFFFF"/>
        </w:rPr>
        <w:t>Mitigation and Adaptation Strategies for Global Change</w:t>
      </w:r>
      <w:r w:rsidRPr="001F7B08">
        <w:rPr>
          <w:shd w:val="clear" w:color="auto" w:fill="FFFFFF"/>
        </w:rPr>
        <w:t>, </w:t>
      </w:r>
      <w:r w:rsidRPr="001F7B08">
        <w:rPr>
          <w:i/>
          <w:iCs/>
          <w:shd w:val="clear" w:color="auto" w:fill="FFFFFF"/>
        </w:rPr>
        <w:t>25</w:t>
      </w:r>
      <w:r w:rsidRPr="001F7B08">
        <w:rPr>
          <w:shd w:val="clear" w:color="auto" w:fill="FFFFFF"/>
        </w:rPr>
        <w:t>(3), pp.329-353.</w:t>
      </w:r>
    </w:p>
    <w:p w14:paraId="76C52033" w14:textId="3C3E1E61" w:rsidR="001F7B08" w:rsidRPr="001F7B08" w:rsidRDefault="001F7B08" w:rsidP="001F7B08">
      <w:pPr>
        <w:rPr>
          <w:shd w:val="clear" w:color="auto" w:fill="FFFFFF"/>
        </w:rPr>
      </w:pPr>
      <w:r w:rsidRPr="001F7B08">
        <w:rPr>
          <w:shd w:val="clear" w:color="auto" w:fill="FFFFFF"/>
        </w:rPr>
        <w:t xml:space="preserve">Jardim, J., </w:t>
      </w:r>
      <w:r w:rsidR="00B432A1">
        <w:rPr>
          <w:shd w:val="clear" w:color="auto" w:fill="FFFFFF"/>
        </w:rPr>
        <w:t>(</w:t>
      </w:r>
      <w:r w:rsidRPr="001F7B08">
        <w:rPr>
          <w:shd w:val="clear" w:color="auto" w:fill="FFFFFF"/>
        </w:rPr>
        <w:t>2021</w:t>
      </w:r>
      <w:r w:rsidR="00B432A1">
        <w:rPr>
          <w:shd w:val="clear" w:color="auto" w:fill="FFFFFF"/>
        </w:rPr>
        <w:t>)</w:t>
      </w:r>
      <w:r w:rsidRPr="001F7B08">
        <w:rPr>
          <w:shd w:val="clear" w:color="auto" w:fill="FFFFFF"/>
        </w:rPr>
        <w:t>. Entrepreneurial skills to be successful in the global and digital world: Proposal for a frame of reference for entrepreneurial education. </w:t>
      </w:r>
      <w:r w:rsidRPr="001F7B08">
        <w:rPr>
          <w:i/>
          <w:iCs/>
          <w:shd w:val="clear" w:color="auto" w:fill="FFFFFF"/>
        </w:rPr>
        <w:t>Education Sciences</w:t>
      </w:r>
      <w:r w:rsidRPr="001F7B08">
        <w:rPr>
          <w:shd w:val="clear" w:color="auto" w:fill="FFFFFF"/>
        </w:rPr>
        <w:t>, </w:t>
      </w:r>
      <w:r w:rsidRPr="001F7B08">
        <w:rPr>
          <w:i/>
          <w:iCs/>
          <w:shd w:val="clear" w:color="auto" w:fill="FFFFFF"/>
        </w:rPr>
        <w:t>11</w:t>
      </w:r>
      <w:r w:rsidRPr="001F7B08">
        <w:rPr>
          <w:shd w:val="clear" w:color="auto" w:fill="FFFFFF"/>
        </w:rPr>
        <w:t>(7), p.356.</w:t>
      </w:r>
    </w:p>
    <w:p w14:paraId="037137EC" w14:textId="05BE7CA8" w:rsidR="001F7B08" w:rsidRPr="001F7B08" w:rsidRDefault="001F7B08" w:rsidP="001F7B08">
      <w:pPr>
        <w:rPr>
          <w:shd w:val="clear" w:color="auto" w:fill="FFFFFF"/>
        </w:rPr>
      </w:pPr>
      <w:r w:rsidRPr="00B432A1">
        <w:rPr>
          <w:shd w:val="clear" w:color="auto" w:fill="FFFFFF"/>
          <w:lang w:val="en-GB"/>
        </w:rPr>
        <w:t>Ke, W., Zhang, S., He, X., Wu, Y.</w:t>
      </w:r>
      <w:r w:rsidR="00B432A1">
        <w:rPr>
          <w:shd w:val="clear" w:color="auto" w:fill="FFFFFF"/>
          <w:lang w:val="en-GB"/>
        </w:rPr>
        <w:t xml:space="preserve">, </w:t>
      </w:r>
      <w:r w:rsidRPr="00B432A1">
        <w:rPr>
          <w:shd w:val="clear" w:color="auto" w:fill="FFFFFF"/>
          <w:lang w:val="en-GB"/>
        </w:rPr>
        <w:t xml:space="preserve">Hao, J., </w:t>
      </w:r>
      <w:r w:rsidR="00B432A1">
        <w:rPr>
          <w:shd w:val="clear" w:color="auto" w:fill="FFFFFF"/>
          <w:lang w:val="en-GB"/>
        </w:rPr>
        <w:t>(</w:t>
      </w:r>
      <w:r w:rsidRPr="00B432A1">
        <w:rPr>
          <w:shd w:val="clear" w:color="auto" w:fill="FFFFFF"/>
          <w:lang w:val="en-GB"/>
        </w:rPr>
        <w:t>2017</w:t>
      </w:r>
      <w:r w:rsidR="00B432A1">
        <w:rPr>
          <w:shd w:val="clear" w:color="auto" w:fill="FFFFFF"/>
          <w:lang w:val="en-GB"/>
        </w:rPr>
        <w:t>)</w:t>
      </w:r>
      <w:r w:rsidRPr="00B432A1">
        <w:rPr>
          <w:shd w:val="clear" w:color="auto" w:fill="FFFFFF"/>
          <w:lang w:val="en-GB"/>
        </w:rPr>
        <w:t xml:space="preserve">. </w:t>
      </w:r>
      <w:r w:rsidRPr="001F7B08">
        <w:rPr>
          <w:shd w:val="clear" w:color="auto" w:fill="FFFFFF"/>
        </w:rPr>
        <w:t>Well-to-wheels energy consumption and emissions of electric vehicles: Mid-term implications from real-world features and air pollution control progress. </w:t>
      </w:r>
      <w:r w:rsidRPr="001F7B08">
        <w:rPr>
          <w:i/>
          <w:iCs/>
          <w:shd w:val="clear" w:color="auto" w:fill="FFFFFF"/>
        </w:rPr>
        <w:t>Applied Energy</w:t>
      </w:r>
      <w:r w:rsidRPr="001F7B08">
        <w:rPr>
          <w:shd w:val="clear" w:color="auto" w:fill="FFFFFF"/>
        </w:rPr>
        <w:t>, </w:t>
      </w:r>
      <w:r w:rsidRPr="001F7B08">
        <w:rPr>
          <w:i/>
          <w:iCs/>
          <w:shd w:val="clear" w:color="auto" w:fill="FFFFFF"/>
        </w:rPr>
        <w:t>188</w:t>
      </w:r>
      <w:r w:rsidRPr="001F7B08">
        <w:rPr>
          <w:shd w:val="clear" w:color="auto" w:fill="FFFFFF"/>
        </w:rPr>
        <w:t>, pp.367-377.</w:t>
      </w:r>
    </w:p>
    <w:p w14:paraId="297B01B9" w14:textId="49D2D6EF" w:rsidR="001F7B08" w:rsidRPr="001F7B08" w:rsidRDefault="001F7B08" w:rsidP="001F7B08">
      <w:pPr>
        <w:rPr>
          <w:shd w:val="clear" w:color="auto" w:fill="FFFFFF"/>
        </w:rPr>
      </w:pPr>
      <w:r w:rsidRPr="001E5758">
        <w:rPr>
          <w:shd w:val="clear" w:color="auto" w:fill="FFFFFF"/>
          <w:lang w:val="en-GB"/>
        </w:rPr>
        <w:t>Liao, F.</w:t>
      </w:r>
      <w:r w:rsidR="001D53F9" w:rsidRPr="001E5758">
        <w:rPr>
          <w:shd w:val="clear" w:color="auto" w:fill="FFFFFF"/>
          <w:lang w:val="en-GB"/>
        </w:rPr>
        <w:t>,</w:t>
      </w:r>
      <w:r w:rsidRPr="001E5758">
        <w:rPr>
          <w:shd w:val="clear" w:color="auto" w:fill="FFFFFF"/>
          <w:lang w:val="en-GB"/>
        </w:rPr>
        <w:t xml:space="preserve"> Correia, G., </w:t>
      </w:r>
      <w:r w:rsidR="001D53F9" w:rsidRPr="001E5758">
        <w:rPr>
          <w:shd w:val="clear" w:color="auto" w:fill="FFFFFF"/>
          <w:lang w:val="en-GB"/>
        </w:rPr>
        <w:t>(</w:t>
      </w:r>
      <w:r w:rsidRPr="001E5758">
        <w:rPr>
          <w:shd w:val="clear" w:color="auto" w:fill="FFFFFF"/>
          <w:lang w:val="en-GB"/>
        </w:rPr>
        <w:t>2022</w:t>
      </w:r>
      <w:r w:rsidR="001D53F9" w:rsidRPr="001E5758">
        <w:rPr>
          <w:shd w:val="clear" w:color="auto" w:fill="FFFFFF"/>
          <w:lang w:val="en-GB"/>
        </w:rPr>
        <w:t>)</w:t>
      </w:r>
      <w:r w:rsidRPr="001E5758">
        <w:rPr>
          <w:shd w:val="clear" w:color="auto" w:fill="FFFFFF"/>
          <w:lang w:val="en-GB"/>
        </w:rPr>
        <w:t xml:space="preserve">. </w:t>
      </w:r>
      <w:r w:rsidRPr="001F7B08">
        <w:rPr>
          <w:shd w:val="clear" w:color="auto" w:fill="FFFFFF"/>
        </w:rPr>
        <w:t>Electric carsharing and micromobility: A literature review on their usage pattern, demand, and potential impacts. </w:t>
      </w:r>
      <w:r w:rsidRPr="001F7B08">
        <w:rPr>
          <w:i/>
          <w:iCs/>
          <w:shd w:val="clear" w:color="auto" w:fill="FFFFFF"/>
        </w:rPr>
        <w:t>International Journal of Sustainable Transportation</w:t>
      </w:r>
      <w:r w:rsidRPr="001F7B08">
        <w:rPr>
          <w:shd w:val="clear" w:color="auto" w:fill="FFFFFF"/>
        </w:rPr>
        <w:t>, </w:t>
      </w:r>
      <w:r w:rsidRPr="001F7B08">
        <w:rPr>
          <w:i/>
          <w:iCs/>
          <w:shd w:val="clear" w:color="auto" w:fill="FFFFFF"/>
        </w:rPr>
        <w:t>16</w:t>
      </w:r>
      <w:r w:rsidRPr="001F7B08">
        <w:rPr>
          <w:shd w:val="clear" w:color="auto" w:fill="FFFFFF"/>
        </w:rPr>
        <w:t>(3), pp.269-286.</w:t>
      </w:r>
    </w:p>
    <w:p w14:paraId="6EFDD764" w14:textId="3746980B" w:rsidR="001F7B08" w:rsidRPr="001F7B08" w:rsidRDefault="001F7B08" w:rsidP="001F7B08">
      <w:pPr>
        <w:rPr>
          <w:shd w:val="clear" w:color="auto" w:fill="FFFFFF"/>
        </w:rPr>
      </w:pPr>
      <w:r w:rsidRPr="001F7B08">
        <w:rPr>
          <w:shd w:val="clear" w:color="auto" w:fill="FFFFFF"/>
        </w:rPr>
        <w:t>Oeschger, G., Carroll, P.</w:t>
      </w:r>
      <w:r w:rsidR="001D53F9">
        <w:rPr>
          <w:shd w:val="clear" w:color="auto" w:fill="FFFFFF"/>
        </w:rPr>
        <w:t>,</w:t>
      </w:r>
      <w:r w:rsidRPr="001F7B08">
        <w:rPr>
          <w:shd w:val="clear" w:color="auto" w:fill="FFFFFF"/>
        </w:rPr>
        <w:t xml:space="preserve"> Caulfield, B., </w:t>
      </w:r>
      <w:r w:rsidR="001D53F9">
        <w:rPr>
          <w:shd w:val="clear" w:color="auto" w:fill="FFFFFF"/>
        </w:rPr>
        <w:t>(</w:t>
      </w:r>
      <w:r w:rsidRPr="001F7B08">
        <w:rPr>
          <w:shd w:val="clear" w:color="auto" w:fill="FFFFFF"/>
        </w:rPr>
        <w:t>2020</w:t>
      </w:r>
      <w:r w:rsidR="001D53F9">
        <w:rPr>
          <w:shd w:val="clear" w:color="auto" w:fill="FFFFFF"/>
        </w:rPr>
        <w:t>)</w:t>
      </w:r>
      <w:r w:rsidRPr="001F7B08">
        <w:rPr>
          <w:shd w:val="clear" w:color="auto" w:fill="FFFFFF"/>
        </w:rPr>
        <w:t>. Micromobility and public transport integration: The current state of knowledge. </w:t>
      </w:r>
      <w:r w:rsidRPr="001F7B08">
        <w:rPr>
          <w:i/>
          <w:iCs/>
          <w:shd w:val="clear" w:color="auto" w:fill="FFFFFF"/>
        </w:rPr>
        <w:t>Transportation Research Part D: Transport and Environment</w:t>
      </w:r>
      <w:r w:rsidRPr="001F7B08">
        <w:rPr>
          <w:shd w:val="clear" w:color="auto" w:fill="FFFFFF"/>
        </w:rPr>
        <w:t>, </w:t>
      </w:r>
      <w:r w:rsidRPr="001F7B08">
        <w:rPr>
          <w:i/>
          <w:iCs/>
          <w:shd w:val="clear" w:color="auto" w:fill="FFFFFF"/>
        </w:rPr>
        <w:t>89</w:t>
      </w:r>
      <w:r w:rsidRPr="001F7B08">
        <w:rPr>
          <w:shd w:val="clear" w:color="auto" w:fill="FFFFFF"/>
        </w:rPr>
        <w:t>, p.102628.</w:t>
      </w:r>
    </w:p>
    <w:p w14:paraId="11E4CC58" w14:textId="243F497C" w:rsidR="001F7B08" w:rsidRPr="001F7B08" w:rsidRDefault="001F7B08" w:rsidP="001F7B08">
      <w:pPr>
        <w:rPr>
          <w:shd w:val="clear" w:color="auto" w:fill="FFFFFF"/>
        </w:rPr>
      </w:pPr>
      <w:r w:rsidRPr="001E5758">
        <w:rPr>
          <w:shd w:val="clear" w:color="auto" w:fill="FFFFFF"/>
          <w:lang w:val="en-GB"/>
        </w:rPr>
        <w:t>Romejko, K.</w:t>
      </w:r>
      <w:r w:rsidR="001D53F9" w:rsidRPr="001E5758">
        <w:rPr>
          <w:shd w:val="clear" w:color="auto" w:fill="FFFFFF"/>
          <w:lang w:val="en-GB"/>
        </w:rPr>
        <w:t>,</w:t>
      </w:r>
      <w:r w:rsidRPr="001E5758">
        <w:rPr>
          <w:shd w:val="clear" w:color="auto" w:fill="FFFFFF"/>
          <w:lang w:val="en-GB"/>
        </w:rPr>
        <w:t xml:space="preserve"> Nakano, M., </w:t>
      </w:r>
      <w:r w:rsidR="001D53F9" w:rsidRPr="001E5758">
        <w:rPr>
          <w:shd w:val="clear" w:color="auto" w:fill="FFFFFF"/>
          <w:lang w:val="en-GB"/>
        </w:rPr>
        <w:t>(</w:t>
      </w:r>
      <w:r w:rsidRPr="001E5758">
        <w:rPr>
          <w:shd w:val="clear" w:color="auto" w:fill="FFFFFF"/>
          <w:lang w:val="en-GB"/>
        </w:rPr>
        <w:t>2017</w:t>
      </w:r>
      <w:r w:rsidR="001D53F9" w:rsidRPr="001E5758">
        <w:rPr>
          <w:shd w:val="clear" w:color="auto" w:fill="FFFFFF"/>
          <w:lang w:val="en-GB"/>
        </w:rPr>
        <w:t>)</w:t>
      </w:r>
      <w:r w:rsidRPr="001E5758">
        <w:rPr>
          <w:shd w:val="clear" w:color="auto" w:fill="FFFFFF"/>
          <w:lang w:val="en-GB"/>
        </w:rPr>
        <w:t xml:space="preserve">. </w:t>
      </w:r>
      <w:r w:rsidRPr="001F7B08">
        <w:rPr>
          <w:shd w:val="clear" w:color="auto" w:fill="FFFFFF"/>
        </w:rPr>
        <w:t>Life cycle analysis of emissions from electric and gasoline vehicles in different regions. </w:t>
      </w:r>
      <w:r w:rsidRPr="001F7B08">
        <w:rPr>
          <w:i/>
          <w:iCs/>
          <w:shd w:val="clear" w:color="auto" w:fill="FFFFFF"/>
        </w:rPr>
        <w:t>International Journal of Automation Technology</w:t>
      </w:r>
      <w:r w:rsidRPr="001F7B08">
        <w:rPr>
          <w:shd w:val="clear" w:color="auto" w:fill="FFFFFF"/>
        </w:rPr>
        <w:t>, </w:t>
      </w:r>
      <w:r w:rsidRPr="001F7B08">
        <w:rPr>
          <w:i/>
          <w:iCs/>
          <w:shd w:val="clear" w:color="auto" w:fill="FFFFFF"/>
        </w:rPr>
        <w:t>11</w:t>
      </w:r>
      <w:r w:rsidRPr="001F7B08">
        <w:rPr>
          <w:shd w:val="clear" w:color="auto" w:fill="FFFFFF"/>
        </w:rPr>
        <w:t>(4), pp.572-582.</w:t>
      </w:r>
    </w:p>
    <w:p w14:paraId="11801900" w14:textId="1CC0873E" w:rsidR="001F7B08" w:rsidRPr="001F7B08" w:rsidRDefault="001F7B08" w:rsidP="001F7B08">
      <w:pPr>
        <w:rPr>
          <w:shd w:val="clear" w:color="auto" w:fill="FFFFFF"/>
        </w:rPr>
      </w:pPr>
      <w:r w:rsidRPr="001F7B08">
        <w:rPr>
          <w:shd w:val="clear" w:color="auto" w:fill="FFFFFF"/>
        </w:rPr>
        <w:t>Statista</w:t>
      </w:r>
      <w:r w:rsidR="001D53F9">
        <w:rPr>
          <w:shd w:val="clear" w:color="auto" w:fill="FFFFFF"/>
        </w:rPr>
        <w:t>.</w:t>
      </w:r>
      <w:r w:rsidRPr="001F7B08">
        <w:rPr>
          <w:shd w:val="clear" w:color="auto" w:fill="FFFFFF"/>
        </w:rPr>
        <w:t xml:space="preserve">, </w:t>
      </w:r>
      <w:r w:rsidR="00394FC3">
        <w:rPr>
          <w:shd w:val="clear" w:color="auto" w:fill="FFFFFF"/>
        </w:rPr>
        <w:t>(</w:t>
      </w:r>
      <w:r w:rsidRPr="001F7B08">
        <w:rPr>
          <w:shd w:val="clear" w:color="auto" w:fill="FFFFFF"/>
        </w:rPr>
        <w:t>2022</w:t>
      </w:r>
      <w:r w:rsidR="00394FC3">
        <w:rPr>
          <w:shd w:val="clear" w:color="auto" w:fill="FFFFFF"/>
        </w:rPr>
        <w:t>)</w:t>
      </w:r>
      <w:r w:rsidRPr="001F7B08">
        <w:rPr>
          <w:shd w:val="clear" w:color="auto" w:fill="FFFFFF"/>
        </w:rPr>
        <w:t>. </w:t>
      </w:r>
      <w:r w:rsidRPr="001F7B08">
        <w:rPr>
          <w:i/>
          <w:iCs/>
          <w:shd w:val="clear" w:color="auto" w:fill="FFFFFF"/>
        </w:rPr>
        <w:t>E-Scooter-sharing - United Kingdom | Statista Market Forecast</w:t>
      </w:r>
      <w:r w:rsidRPr="001F7B08">
        <w:rPr>
          <w:shd w:val="clear" w:color="auto" w:fill="FFFFFF"/>
        </w:rPr>
        <w:t xml:space="preserve">. [online] Statista. Available at: </w:t>
      </w:r>
      <w:hyperlink r:id="rId9" w:history="1">
        <w:r w:rsidRPr="001F7B08">
          <w:rPr>
            <w:rStyle w:val="Hyperlink"/>
            <w:shd w:val="clear" w:color="auto" w:fill="FFFFFF"/>
          </w:rPr>
          <w:t>https://www.statista.com/outlook/mmo/shared-mobility/shared-rides/e-scooter-sharing/united-kingdom</w:t>
        </w:r>
      </w:hyperlink>
      <w:r w:rsidRPr="001F7B08">
        <w:rPr>
          <w:shd w:val="clear" w:color="auto" w:fill="FFFFFF"/>
        </w:rPr>
        <w:t xml:space="preserve">  [Accessed 30 July 2022].</w:t>
      </w:r>
    </w:p>
    <w:p w14:paraId="77F5102E" w14:textId="0EB929D4" w:rsidR="00894E1D" w:rsidRPr="001F7B08" w:rsidRDefault="001F7B08" w:rsidP="001F7B08">
      <w:pPr>
        <w:rPr>
          <w:shd w:val="clear" w:color="auto" w:fill="FFFFFF"/>
        </w:rPr>
      </w:pPr>
      <w:r w:rsidRPr="00394FC3">
        <w:rPr>
          <w:shd w:val="clear" w:color="auto" w:fill="FFFFFF"/>
          <w:lang w:val="de-DE"/>
        </w:rPr>
        <w:t>Wang, H., Yang, W., Chen, Y.</w:t>
      </w:r>
      <w:r w:rsidR="00394FC3" w:rsidRPr="00394FC3">
        <w:rPr>
          <w:shd w:val="clear" w:color="auto" w:fill="FFFFFF"/>
          <w:lang w:val="de-DE"/>
        </w:rPr>
        <w:t>,</w:t>
      </w:r>
      <w:r w:rsidRPr="00394FC3">
        <w:rPr>
          <w:shd w:val="clear" w:color="auto" w:fill="FFFFFF"/>
          <w:lang w:val="de-DE"/>
        </w:rPr>
        <w:t xml:space="preserve"> Wang, Y., </w:t>
      </w:r>
      <w:r w:rsidR="00394FC3">
        <w:rPr>
          <w:shd w:val="clear" w:color="auto" w:fill="FFFFFF"/>
          <w:lang w:val="de-DE"/>
        </w:rPr>
        <w:t>(</w:t>
      </w:r>
      <w:r w:rsidRPr="00394FC3">
        <w:rPr>
          <w:shd w:val="clear" w:color="auto" w:fill="FFFFFF"/>
          <w:lang w:val="de-DE"/>
        </w:rPr>
        <w:t>2018</w:t>
      </w:r>
      <w:r w:rsidR="00394FC3">
        <w:rPr>
          <w:shd w:val="clear" w:color="auto" w:fill="FFFFFF"/>
          <w:lang w:val="de-DE"/>
        </w:rPr>
        <w:t>)</w:t>
      </w:r>
      <w:r w:rsidRPr="00394FC3">
        <w:rPr>
          <w:shd w:val="clear" w:color="auto" w:fill="FFFFFF"/>
          <w:lang w:val="de-DE"/>
        </w:rPr>
        <w:t xml:space="preserve">. </w:t>
      </w:r>
      <w:r w:rsidRPr="001F7B08">
        <w:rPr>
          <w:shd w:val="clear" w:color="auto" w:fill="FFFFFF"/>
        </w:rPr>
        <w:t>Overview of hybrid electric vehicle trend. In </w:t>
      </w:r>
      <w:r w:rsidRPr="001F7B08">
        <w:rPr>
          <w:i/>
          <w:iCs/>
          <w:shd w:val="clear" w:color="auto" w:fill="FFFFFF"/>
        </w:rPr>
        <w:t>AIP Conference Proceedings</w:t>
      </w:r>
      <w:r w:rsidRPr="001F7B08">
        <w:rPr>
          <w:shd w:val="clear" w:color="auto" w:fill="FFFFFF"/>
        </w:rPr>
        <w:t> (Vol. 1955, No. 1, p. 040160). AIP Publishing LLC.</w:t>
      </w:r>
    </w:p>
    <w:sectPr w:rsidR="00894E1D" w:rsidRPr="001F7B08" w:rsidSect="008E3D85">
      <w:footerReference w:type="default" r:id="rId1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2FBF1" w14:textId="77777777" w:rsidR="00527428" w:rsidRDefault="00527428" w:rsidP="003B0037">
      <w:pPr>
        <w:spacing w:after="0" w:line="240" w:lineRule="auto"/>
      </w:pPr>
      <w:r>
        <w:separator/>
      </w:r>
    </w:p>
  </w:endnote>
  <w:endnote w:type="continuationSeparator" w:id="0">
    <w:p w14:paraId="0EF9B0B2" w14:textId="77777777" w:rsidR="00527428" w:rsidRDefault="00527428" w:rsidP="003B0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673561"/>
      <w:docPartObj>
        <w:docPartGallery w:val="Page Numbers (Bottom of Page)"/>
        <w:docPartUnique/>
      </w:docPartObj>
    </w:sdtPr>
    <w:sdtEndPr>
      <w:rPr>
        <w:noProof/>
      </w:rPr>
    </w:sdtEndPr>
    <w:sdtContent>
      <w:p w14:paraId="6218C695" w14:textId="59A7D109" w:rsidR="002B757E" w:rsidRDefault="002B75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D008BC" w14:textId="77777777" w:rsidR="00722CEE" w:rsidRDefault="00722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67054" w14:textId="77777777" w:rsidR="00527428" w:rsidRDefault="00527428" w:rsidP="003B0037">
      <w:pPr>
        <w:spacing w:after="0" w:line="240" w:lineRule="auto"/>
      </w:pPr>
      <w:r>
        <w:separator/>
      </w:r>
    </w:p>
  </w:footnote>
  <w:footnote w:type="continuationSeparator" w:id="0">
    <w:p w14:paraId="33AE67BA" w14:textId="77777777" w:rsidR="00527428" w:rsidRDefault="00527428" w:rsidP="003B00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63C"/>
    <w:multiLevelType w:val="hybridMultilevel"/>
    <w:tmpl w:val="E78098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9DE437E"/>
    <w:multiLevelType w:val="hybridMultilevel"/>
    <w:tmpl w:val="66880A32"/>
    <w:lvl w:ilvl="0" w:tplc="333625E0">
      <w:start w:val="1"/>
      <w:numFmt w:val="upperRoman"/>
      <w:lvlText w:val="%1."/>
      <w:lvlJc w:val="left"/>
      <w:pPr>
        <w:ind w:left="1080" w:hanging="720"/>
      </w:pPr>
      <w:rPr>
        <w:rFonts w:eastAsiaTheme="minorHAnsi" w:cstheme="minorBidi"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A005708"/>
    <w:multiLevelType w:val="hybridMultilevel"/>
    <w:tmpl w:val="0B703554"/>
    <w:lvl w:ilvl="0" w:tplc="4009000F">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3" w15:restartNumberingAfterBreak="0">
    <w:nsid w:val="0D314853"/>
    <w:multiLevelType w:val="hybridMultilevel"/>
    <w:tmpl w:val="3E942572"/>
    <w:lvl w:ilvl="0" w:tplc="CDC45EB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45F3AE6"/>
    <w:multiLevelType w:val="hybridMultilevel"/>
    <w:tmpl w:val="7884C5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809581D"/>
    <w:multiLevelType w:val="hybridMultilevel"/>
    <w:tmpl w:val="3A62443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7BF1013"/>
    <w:multiLevelType w:val="hybridMultilevel"/>
    <w:tmpl w:val="D924E6D0"/>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7" w15:restartNumberingAfterBreak="0">
    <w:nsid w:val="28A6149A"/>
    <w:multiLevelType w:val="hybridMultilevel"/>
    <w:tmpl w:val="155A85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0962E44"/>
    <w:multiLevelType w:val="hybridMultilevel"/>
    <w:tmpl w:val="305A4774"/>
    <w:lvl w:ilvl="0" w:tplc="40090013">
      <w:start w:val="1"/>
      <w:numFmt w:val="upperRoman"/>
      <w:lvlText w:val="%1."/>
      <w:lvlJc w:val="righ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9" w15:restartNumberingAfterBreak="0">
    <w:nsid w:val="4B4B4A53"/>
    <w:multiLevelType w:val="hybridMultilevel"/>
    <w:tmpl w:val="60EA57CE"/>
    <w:lvl w:ilvl="0" w:tplc="FF0E7E84">
      <w:start w:val="1"/>
      <w:numFmt w:val="upperRoman"/>
      <w:lvlText w:val="%1."/>
      <w:lvlJc w:val="left"/>
      <w:pPr>
        <w:ind w:left="720" w:hanging="360"/>
      </w:pPr>
      <w:rPr>
        <w:rFonts w:ascii="Times New Roman" w:eastAsiaTheme="minorHAnsi" w:hAnsi="Times New Roman" w:cstheme="minorBid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62618180">
    <w:abstractNumId w:val="2"/>
  </w:num>
  <w:num w:numId="2" w16cid:durableId="1216313715">
    <w:abstractNumId w:val="8"/>
  </w:num>
  <w:num w:numId="3" w16cid:durableId="709110886">
    <w:abstractNumId w:val="3"/>
  </w:num>
  <w:num w:numId="4" w16cid:durableId="734358343">
    <w:abstractNumId w:val="9"/>
  </w:num>
  <w:num w:numId="5" w16cid:durableId="122509343">
    <w:abstractNumId w:val="6"/>
  </w:num>
  <w:num w:numId="6" w16cid:durableId="26299554">
    <w:abstractNumId w:val="1"/>
  </w:num>
  <w:num w:numId="7" w16cid:durableId="1591237594">
    <w:abstractNumId w:val="0"/>
  </w:num>
  <w:num w:numId="8" w16cid:durableId="1907953148">
    <w:abstractNumId w:val="7"/>
  </w:num>
  <w:num w:numId="9" w16cid:durableId="1621104588">
    <w:abstractNumId w:val="4"/>
  </w:num>
  <w:num w:numId="10" w16cid:durableId="300774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MjOytDA2NzCwNDNX0lEKTi0uzszPAykwNKoFAMGVt/ItAAAA"/>
  </w:docVars>
  <w:rsids>
    <w:rsidRoot w:val="003B0037"/>
    <w:rsid w:val="0000241B"/>
    <w:rsid w:val="00006F78"/>
    <w:rsid w:val="00012010"/>
    <w:rsid w:val="000123B4"/>
    <w:rsid w:val="00013190"/>
    <w:rsid w:val="00014784"/>
    <w:rsid w:val="0001508E"/>
    <w:rsid w:val="00015BF8"/>
    <w:rsid w:val="00015D2B"/>
    <w:rsid w:val="0001656D"/>
    <w:rsid w:val="00017217"/>
    <w:rsid w:val="00022FC2"/>
    <w:rsid w:val="00026A38"/>
    <w:rsid w:val="00030F7C"/>
    <w:rsid w:val="00034BE6"/>
    <w:rsid w:val="00034FD8"/>
    <w:rsid w:val="00036D5E"/>
    <w:rsid w:val="00046544"/>
    <w:rsid w:val="00051F2C"/>
    <w:rsid w:val="00052DFA"/>
    <w:rsid w:val="00055C07"/>
    <w:rsid w:val="00057E47"/>
    <w:rsid w:val="00062507"/>
    <w:rsid w:val="00062609"/>
    <w:rsid w:val="000628B3"/>
    <w:rsid w:val="00062E0D"/>
    <w:rsid w:val="0006312A"/>
    <w:rsid w:val="0007423A"/>
    <w:rsid w:val="000750CE"/>
    <w:rsid w:val="00075B9C"/>
    <w:rsid w:val="00082339"/>
    <w:rsid w:val="0008244B"/>
    <w:rsid w:val="00083EB0"/>
    <w:rsid w:val="000844EC"/>
    <w:rsid w:val="00084549"/>
    <w:rsid w:val="000846AF"/>
    <w:rsid w:val="00084C4D"/>
    <w:rsid w:val="0008642D"/>
    <w:rsid w:val="000868DD"/>
    <w:rsid w:val="00087F59"/>
    <w:rsid w:val="00091EBD"/>
    <w:rsid w:val="00092B82"/>
    <w:rsid w:val="00093E10"/>
    <w:rsid w:val="000943C1"/>
    <w:rsid w:val="000950D2"/>
    <w:rsid w:val="00095590"/>
    <w:rsid w:val="00096220"/>
    <w:rsid w:val="00097D65"/>
    <w:rsid w:val="000A5A87"/>
    <w:rsid w:val="000A614D"/>
    <w:rsid w:val="000A6EF9"/>
    <w:rsid w:val="000A72CF"/>
    <w:rsid w:val="000B123E"/>
    <w:rsid w:val="000B1A28"/>
    <w:rsid w:val="000B234A"/>
    <w:rsid w:val="000B3227"/>
    <w:rsid w:val="000B71E5"/>
    <w:rsid w:val="000B79B7"/>
    <w:rsid w:val="000C0CE4"/>
    <w:rsid w:val="000C375A"/>
    <w:rsid w:val="000C4EF4"/>
    <w:rsid w:val="000C7DDA"/>
    <w:rsid w:val="000D5748"/>
    <w:rsid w:val="000E1C93"/>
    <w:rsid w:val="000E5368"/>
    <w:rsid w:val="000E579C"/>
    <w:rsid w:val="000F0354"/>
    <w:rsid w:val="000F0B0F"/>
    <w:rsid w:val="000F53A1"/>
    <w:rsid w:val="00101D50"/>
    <w:rsid w:val="00101EF8"/>
    <w:rsid w:val="0010291E"/>
    <w:rsid w:val="00103571"/>
    <w:rsid w:val="00103BA6"/>
    <w:rsid w:val="00105AE1"/>
    <w:rsid w:val="00106548"/>
    <w:rsid w:val="00106717"/>
    <w:rsid w:val="00106BB2"/>
    <w:rsid w:val="00111185"/>
    <w:rsid w:val="0011398C"/>
    <w:rsid w:val="00114FE5"/>
    <w:rsid w:val="00115166"/>
    <w:rsid w:val="0011644B"/>
    <w:rsid w:val="001165C2"/>
    <w:rsid w:val="00117C8A"/>
    <w:rsid w:val="00122412"/>
    <w:rsid w:val="001250E6"/>
    <w:rsid w:val="0012600B"/>
    <w:rsid w:val="001266DB"/>
    <w:rsid w:val="0013149D"/>
    <w:rsid w:val="0013228A"/>
    <w:rsid w:val="00132C40"/>
    <w:rsid w:val="001334DF"/>
    <w:rsid w:val="001340B4"/>
    <w:rsid w:val="001349DE"/>
    <w:rsid w:val="00137AD9"/>
    <w:rsid w:val="0014014D"/>
    <w:rsid w:val="00143C64"/>
    <w:rsid w:val="00147333"/>
    <w:rsid w:val="001512FE"/>
    <w:rsid w:val="0015483E"/>
    <w:rsid w:val="00155075"/>
    <w:rsid w:val="00160145"/>
    <w:rsid w:val="0016422B"/>
    <w:rsid w:val="00170A0D"/>
    <w:rsid w:val="00173328"/>
    <w:rsid w:val="00177FF1"/>
    <w:rsid w:val="00180E62"/>
    <w:rsid w:val="001833A1"/>
    <w:rsid w:val="00184753"/>
    <w:rsid w:val="00185BCF"/>
    <w:rsid w:val="0018616B"/>
    <w:rsid w:val="001862FB"/>
    <w:rsid w:val="0018689D"/>
    <w:rsid w:val="0019270A"/>
    <w:rsid w:val="001932E2"/>
    <w:rsid w:val="00195916"/>
    <w:rsid w:val="00195DB0"/>
    <w:rsid w:val="00197B2A"/>
    <w:rsid w:val="001A0FAD"/>
    <w:rsid w:val="001A2013"/>
    <w:rsid w:val="001A2F14"/>
    <w:rsid w:val="001A455B"/>
    <w:rsid w:val="001B04AB"/>
    <w:rsid w:val="001B1319"/>
    <w:rsid w:val="001B15F6"/>
    <w:rsid w:val="001B188D"/>
    <w:rsid w:val="001B1D11"/>
    <w:rsid w:val="001B5401"/>
    <w:rsid w:val="001B54EF"/>
    <w:rsid w:val="001B5D5D"/>
    <w:rsid w:val="001B7F6A"/>
    <w:rsid w:val="001C50C4"/>
    <w:rsid w:val="001D10DF"/>
    <w:rsid w:val="001D53F9"/>
    <w:rsid w:val="001D61CA"/>
    <w:rsid w:val="001E0D19"/>
    <w:rsid w:val="001E1362"/>
    <w:rsid w:val="001E201A"/>
    <w:rsid w:val="001E5758"/>
    <w:rsid w:val="001F7203"/>
    <w:rsid w:val="001F7B08"/>
    <w:rsid w:val="00201068"/>
    <w:rsid w:val="0020181A"/>
    <w:rsid w:val="00203020"/>
    <w:rsid w:val="00204499"/>
    <w:rsid w:val="00204B7A"/>
    <w:rsid w:val="0021389B"/>
    <w:rsid w:val="00214D77"/>
    <w:rsid w:val="00216A37"/>
    <w:rsid w:val="00220467"/>
    <w:rsid w:val="00224A49"/>
    <w:rsid w:val="00226C0E"/>
    <w:rsid w:val="00226F05"/>
    <w:rsid w:val="002318C4"/>
    <w:rsid w:val="00232201"/>
    <w:rsid w:val="00235404"/>
    <w:rsid w:val="00240C25"/>
    <w:rsid w:val="002424DA"/>
    <w:rsid w:val="00242AC7"/>
    <w:rsid w:val="00245566"/>
    <w:rsid w:val="002517BB"/>
    <w:rsid w:val="00251DF9"/>
    <w:rsid w:val="0025354A"/>
    <w:rsid w:val="002610EB"/>
    <w:rsid w:val="00261D75"/>
    <w:rsid w:val="00263CD4"/>
    <w:rsid w:val="0026480B"/>
    <w:rsid w:val="002678A1"/>
    <w:rsid w:val="00270F89"/>
    <w:rsid w:val="002723A7"/>
    <w:rsid w:val="00274E27"/>
    <w:rsid w:val="0028583C"/>
    <w:rsid w:val="0029029F"/>
    <w:rsid w:val="002913A0"/>
    <w:rsid w:val="002915F1"/>
    <w:rsid w:val="00292E9E"/>
    <w:rsid w:val="00293E89"/>
    <w:rsid w:val="00294937"/>
    <w:rsid w:val="00295685"/>
    <w:rsid w:val="00297E4D"/>
    <w:rsid w:val="002A2412"/>
    <w:rsid w:val="002A5E9B"/>
    <w:rsid w:val="002B0246"/>
    <w:rsid w:val="002B3F15"/>
    <w:rsid w:val="002B4C8E"/>
    <w:rsid w:val="002B6F04"/>
    <w:rsid w:val="002B757E"/>
    <w:rsid w:val="002B7F07"/>
    <w:rsid w:val="002C253A"/>
    <w:rsid w:val="002C2AE5"/>
    <w:rsid w:val="002C3AD5"/>
    <w:rsid w:val="002C3D78"/>
    <w:rsid w:val="002D175E"/>
    <w:rsid w:val="002D3913"/>
    <w:rsid w:val="002D48D1"/>
    <w:rsid w:val="002D5EBC"/>
    <w:rsid w:val="002E1184"/>
    <w:rsid w:val="002E1214"/>
    <w:rsid w:val="002E149C"/>
    <w:rsid w:val="002E39FD"/>
    <w:rsid w:val="002E4F26"/>
    <w:rsid w:val="002F29CE"/>
    <w:rsid w:val="002F52D2"/>
    <w:rsid w:val="002F585A"/>
    <w:rsid w:val="002F7D8A"/>
    <w:rsid w:val="003040AF"/>
    <w:rsid w:val="00304417"/>
    <w:rsid w:val="003062C0"/>
    <w:rsid w:val="00313EA6"/>
    <w:rsid w:val="00316DE8"/>
    <w:rsid w:val="003213DE"/>
    <w:rsid w:val="003224D9"/>
    <w:rsid w:val="00322722"/>
    <w:rsid w:val="00322A30"/>
    <w:rsid w:val="0032483B"/>
    <w:rsid w:val="00327612"/>
    <w:rsid w:val="00330C9C"/>
    <w:rsid w:val="00331521"/>
    <w:rsid w:val="00331614"/>
    <w:rsid w:val="00332B47"/>
    <w:rsid w:val="00332D9C"/>
    <w:rsid w:val="00333723"/>
    <w:rsid w:val="003346A1"/>
    <w:rsid w:val="00336A30"/>
    <w:rsid w:val="00340266"/>
    <w:rsid w:val="003419E4"/>
    <w:rsid w:val="00345584"/>
    <w:rsid w:val="00345690"/>
    <w:rsid w:val="00345EAB"/>
    <w:rsid w:val="00346A74"/>
    <w:rsid w:val="003470C4"/>
    <w:rsid w:val="00347F6C"/>
    <w:rsid w:val="003500BC"/>
    <w:rsid w:val="00352543"/>
    <w:rsid w:val="00352A1E"/>
    <w:rsid w:val="0035495D"/>
    <w:rsid w:val="00355947"/>
    <w:rsid w:val="00360FBB"/>
    <w:rsid w:val="00361BF3"/>
    <w:rsid w:val="00362CEC"/>
    <w:rsid w:val="00363555"/>
    <w:rsid w:val="00365719"/>
    <w:rsid w:val="003663F4"/>
    <w:rsid w:val="0038046B"/>
    <w:rsid w:val="0038198E"/>
    <w:rsid w:val="00382A47"/>
    <w:rsid w:val="003837A9"/>
    <w:rsid w:val="00386332"/>
    <w:rsid w:val="00391C06"/>
    <w:rsid w:val="003942DB"/>
    <w:rsid w:val="00394FC3"/>
    <w:rsid w:val="00395BBF"/>
    <w:rsid w:val="00396BDF"/>
    <w:rsid w:val="003A1311"/>
    <w:rsid w:val="003A3571"/>
    <w:rsid w:val="003B0037"/>
    <w:rsid w:val="003B0E78"/>
    <w:rsid w:val="003B67EC"/>
    <w:rsid w:val="003B7488"/>
    <w:rsid w:val="003C2991"/>
    <w:rsid w:val="003C5BAB"/>
    <w:rsid w:val="003C5D0F"/>
    <w:rsid w:val="003C7384"/>
    <w:rsid w:val="003C7F2E"/>
    <w:rsid w:val="003D070B"/>
    <w:rsid w:val="003D1C4E"/>
    <w:rsid w:val="003D2DB0"/>
    <w:rsid w:val="003D45FB"/>
    <w:rsid w:val="003D70A6"/>
    <w:rsid w:val="003E1A86"/>
    <w:rsid w:val="003E3F9C"/>
    <w:rsid w:val="003F76E8"/>
    <w:rsid w:val="00401B19"/>
    <w:rsid w:val="00404B77"/>
    <w:rsid w:val="0041115B"/>
    <w:rsid w:val="0041433C"/>
    <w:rsid w:val="00415B3E"/>
    <w:rsid w:val="00417B5A"/>
    <w:rsid w:val="0042331C"/>
    <w:rsid w:val="00423503"/>
    <w:rsid w:val="00425F65"/>
    <w:rsid w:val="00431A02"/>
    <w:rsid w:val="00432B80"/>
    <w:rsid w:val="004339FA"/>
    <w:rsid w:val="00435037"/>
    <w:rsid w:val="00437A58"/>
    <w:rsid w:val="00437E10"/>
    <w:rsid w:val="004415A0"/>
    <w:rsid w:val="004430B3"/>
    <w:rsid w:val="0044540E"/>
    <w:rsid w:val="00451EFB"/>
    <w:rsid w:val="004525F0"/>
    <w:rsid w:val="00455342"/>
    <w:rsid w:val="00457FD7"/>
    <w:rsid w:val="004608B8"/>
    <w:rsid w:val="004620DF"/>
    <w:rsid w:val="00464B53"/>
    <w:rsid w:val="004730E6"/>
    <w:rsid w:val="00474D8F"/>
    <w:rsid w:val="004755BD"/>
    <w:rsid w:val="004759AC"/>
    <w:rsid w:val="00482FE0"/>
    <w:rsid w:val="004901BD"/>
    <w:rsid w:val="0049363A"/>
    <w:rsid w:val="00495E50"/>
    <w:rsid w:val="004967DF"/>
    <w:rsid w:val="004A066F"/>
    <w:rsid w:val="004A1269"/>
    <w:rsid w:val="004A13B1"/>
    <w:rsid w:val="004A2EB8"/>
    <w:rsid w:val="004A7DA4"/>
    <w:rsid w:val="004B250B"/>
    <w:rsid w:val="004B3BC0"/>
    <w:rsid w:val="004B4730"/>
    <w:rsid w:val="004B51CA"/>
    <w:rsid w:val="004B7604"/>
    <w:rsid w:val="004C1040"/>
    <w:rsid w:val="004C5D39"/>
    <w:rsid w:val="004C7E2B"/>
    <w:rsid w:val="004D093A"/>
    <w:rsid w:val="004E7675"/>
    <w:rsid w:val="004F5B38"/>
    <w:rsid w:val="00501624"/>
    <w:rsid w:val="005019FF"/>
    <w:rsid w:val="00502A05"/>
    <w:rsid w:val="0050711B"/>
    <w:rsid w:val="00510759"/>
    <w:rsid w:val="00511550"/>
    <w:rsid w:val="00514A3D"/>
    <w:rsid w:val="005154ED"/>
    <w:rsid w:val="0051785D"/>
    <w:rsid w:val="00517C2F"/>
    <w:rsid w:val="005219CC"/>
    <w:rsid w:val="0052232E"/>
    <w:rsid w:val="00524B36"/>
    <w:rsid w:val="0052687A"/>
    <w:rsid w:val="005271C0"/>
    <w:rsid w:val="00527428"/>
    <w:rsid w:val="005275F5"/>
    <w:rsid w:val="00530D59"/>
    <w:rsid w:val="00540ABB"/>
    <w:rsid w:val="00540D65"/>
    <w:rsid w:val="00552483"/>
    <w:rsid w:val="0055354F"/>
    <w:rsid w:val="00561975"/>
    <w:rsid w:val="00562064"/>
    <w:rsid w:val="00562AD9"/>
    <w:rsid w:val="00565C99"/>
    <w:rsid w:val="0056704B"/>
    <w:rsid w:val="0057429E"/>
    <w:rsid w:val="00574965"/>
    <w:rsid w:val="005751C0"/>
    <w:rsid w:val="005812B3"/>
    <w:rsid w:val="005827EC"/>
    <w:rsid w:val="00590336"/>
    <w:rsid w:val="0059050B"/>
    <w:rsid w:val="0059241E"/>
    <w:rsid w:val="00592756"/>
    <w:rsid w:val="00593EE9"/>
    <w:rsid w:val="00596B20"/>
    <w:rsid w:val="00596C97"/>
    <w:rsid w:val="00597360"/>
    <w:rsid w:val="005A1055"/>
    <w:rsid w:val="005A280C"/>
    <w:rsid w:val="005A3C74"/>
    <w:rsid w:val="005A48F2"/>
    <w:rsid w:val="005A605D"/>
    <w:rsid w:val="005A7A15"/>
    <w:rsid w:val="005B0CC2"/>
    <w:rsid w:val="005B0FE9"/>
    <w:rsid w:val="005B37D2"/>
    <w:rsid w:val="005B4CBF"/>
    <w:rsid w:val="005B6211"/>
    <w:rsid w:val="005C53E3"/>
    <w:rsid w:val="005C6773"/>
    <w:rsid w:val="005D0469"/>
    <w:rsid w:val="005D4EF1"/>
    <w:rsid w:val="005D56BD"/>
    <w:rsid w:val="005D5FD5"/>
    <w:rsid w:val="005D620B"/>
    <w:rsid w:val="005F7CC3"/>
    <w:rsid w:val="00600751"/>
    <w:rsid w:val="00601BC7"/>
    <w:rsid w:val="00603D62"/>
    <w:rsid w:val="00604A92"/>
    <w:rsid w:val="006054AF"/>
    <w:rsid w:val="00610573"/>
    <w:rsid w:val="0061109E"/>
    <w:rsid w:val="006113EA"/>
    <w:rsid w:val="00611CCB"/>
    <w:rsid w:val="00613B0D"/>
    <w:rsid w:val="006146B4"/>
    <w:rsid w:val="00615185"/>
    <w:rsid w:val="006202CA"/>
    <w:rsid w:val="006212F5"/>
    <w:rsid w:val="00622F64"/>
    <w:rsid w:val="00623FF7"/>
    <w:rsid w:val="006243AB"/>
    <w:rsid w:val="00627BA7"/>
    <w:rsid w:val="00631D24"/>
    <w:rsid w:val="006341B2"/>
    <w:rsid w:val="00635EC2"/>
    <w:rsid w:val="00641C06"/>
    <w:rsid w:val="00642208"/>
    <w:rsid w:val="00642704"/>
    <w:rsid w:val="0064578E"/>
    <w:rsid w:val="00650CB4"/>
    <w:rsid w:val="00651A35"/>
    <w:rsid w:val="00654C15"/>
    <w:rsid w:val="006553BB"/>
    <w:rsid w:val="006635F4"/>
    <w:rsid w:val="0066534F"/>
    <w:rsid w:val="006655FF"/>
    <w:rsid w:val="00674EE8"/>
    <w:rsid w:val="006800A9"/>
    <w:rsid w:val="00681A2E"/>
    <w:rsid w:val="00683F74"/>
    <w:rsid w:val="006857CD"/>
    <w:rsid w:val="0068658C"/>
    <w:rsid w:val="00686886"/>
    <w:rsid w:val="00687219"/>
    <w:rsid w:val="00687A6E"/>
    <w:rsid w:val="00690FE9"/>
    <w:rsid w:val="006927EC"/>
    <w:rsid w:val="006935A4"/>
    <w:rsid w:val="00693978"/>
    <w:rsid w:val="0069698C"/>
    <w:rsid w:val="006A0B0D"/>
    <w:rsid w:val="006A1675"/>
    <w:rsid w:val="006A4F35"/>
    <w:rsid w:val="006A7A50"/>
    <w:rsid w:val="006B11C2"/>
    <w:rsid w:val="006B30E6"/>
    <w:rsid w:val="006B3B53"/>
    <w:rsid w:val="006B49DB"/>
    <w:rsid w:val="006B4DC6"/>
    <w:rsid w:val="006B74CF"/>
    <w:rsid w:val="006C0609"/>
    <w:rsid w:val="006C17C8"/>
    <w:rsid w:val="006C4770"/>
    <w:rsid w:val="006C5CCC"/>
    <w:rsid w:val="006C60BB"/>
    <w:rsid w:val="006D0387"/>
    <w:rsid w:val="006D056A"/>
    <w:rsid w:val="006D2AEC"/>
    <w:rsid w:val="006D57BF"/>
    <w:rsid w:val="006D631C"/>
    <w:rsid w:val="006D6D08"/>
    <w:rsid w:val="006E5047"/>
    <w:rsid w:val="006E50B5"/>
    <w:rsid w:val="006E5A22"/>
    <w:rsid w:val="006E6113"/>
    <w:rsid w:val="006F306F"/>
    <w:rsid w:val="006F3D9C"/>
    <w:rsid w:val="006F74D6"/>
    <w:rsid w:val="006F777C"/>
    <w:rsid w:val="00700EFE"/>
    <w:rsid w:val="007028A3"/>
    <w:rsid w:val="00702C91"/>
    <w:rsid w:val="00703558"/>
    <w:rsid w:val="00705C4F"/>
    <w:rsid w:val="0070746D"/>
    <w:rsid w:val="00712836"/>
    <w:rsid w:val="00714C82"/>
    <w:rsid w:val="00722CEE"/>
    <w:rsid w:val="00722F71"/>
    <w:rsid w:val="00730B07"/>
    <w:rsid w:val="00730EB4"/>
    <w:rsid w:val="0073120A"/>
    <w:rsid w:val="00733DC0"/>
    <w:rsid w:val="007346BA"/>
    <w:rsid w:val="007351DE"/>
    <w:rsid w:val="0073586C"/>
    <w:rsid w:val="00737BC9"/>
    <w:rsid w:val="0074742E"/>
    <w:rsid w:val="00754D0C"/>
    <w:rsid w:val="0075630C"/>
    <w:rsid w:val="00760917"/>
    <w:rsid w:val="00760FBB"/>
    <w:rsid w:val="00764F1F"/>
    <w:rsid w:val="00766024"/>
    <w:rsid w:val="0076751E"/>
    <w:rsid w:val="00767EFD"/>
    <w:rsid w:val="00771672"/>
    <w:rsid w:val="00771AF7"/>
    <w:rsid w:val="00771C4D"/>
    <w:rsid w:val="00773931"/>
    <w:rsid w:val="007753F6"/>
    <w:rsid w:val="00775B82"/>
    <w:rsid w:val="00776514"/>
    <w:rsid w:val="00777FB9"/>
    <w:rsid w:val="007824C8"/>
    <w:rsid w:val="00784200"/>
    <w:rsid w:val="007842CC"/>
    <w:rsid w:val="00784346"/>
    <w:rsid w:val="007860D0"/>
    <w:rsid w:val="00791A9F"/>
    <w:rsid w:val="0079738C"/>
    <w:rsid w:val="007A6A5C"/>
    <w:rsid w:val="007A6F2B"/>
    <w:rsid w:val="007A726E"/>
    <w:rsid w:val="007A73F1"/>
    <w:rsid w:val="007A7D7F"/>
    <w:rsid w:val="007B047E"/>
    <w:rsid w:val="007B18A2"/>
    <w:rsid w:val="007B2C79"/>
    <w:rsid w:val="007B34B7"/>
    <w:rsid w:val="007B4F50"/>
    <w:rsid w:val="007C2342"/>
    <w:rsid w:val="007C2677"/>
    <w:rsid w:val="007C6BC6"/>
    <w:rsid w:val="007C719E"/>
    <w:rsid w:val="007C758D"/>
    <w:rsid w:val="007C7D4B"/>
    <w:rsid w:val="007D2D56"/>
    <w:rsid w:val="007E21C9"/>
    <w:rsid w:val="007E37E8"/>
    <w:rsid w:val="007E3AFC"/>
    <w:rsid w:val="007E4DA6"/>
    <w:rsid w:val="007E4DC1"/>
    <w:rsid w:val="007E54FB"/>
    <w:rsid w:val="007E78D1"/>
    <w:rsid w:val="007F163A"/>
    <w:rsid w:val="007F1A7E"/>
    <w:rsid w:val="007F298F"/>
    <w:rsid w:val="007F32D2"/>
    <w:rsid w:val="007F5627"/>
    <w:rsid w:val="007F64E4"/>
    <w:rsid w:val="007F7263"/>
    <w:rsid w:val="00801CD4"/>
    <w:rsid w:val="00803AB0"/>
    <w:rsid w:val="008051FF"/>
    <w:rsid w:val="00812DC0"/>
    <w:rsid w:val="00813C17"/>
    <w:rsid w:val="008152EA"/>
    <w:rsid w:val="008372CF"/>
    <w:rsid w:val="00837EA1"/>
    <w:rsid w:val="00846387"/>
    <w:rsid w:val="00847679"/>
    <w:rsid w:val="0085020F"/>
    <w:rsid w:val="00850598"/>
    <w:rsid w:val="008509F1"/>
    <w:rsid w:val="00850B31"/>
    <w:rsid w:val="0085388F"/>
    <w:rsid w:val="008543E2"/>
    <w:rsid w:val="008568DE"/>
    <w:rsid w:val="00857038"/>
    <w:rsid w:val="00857B39"/>
    <w:rsid w:val="00857D09"/>
    <w:rsid w:val="00860010"/>
    <w:rsid w:val="008602F5"/>
    <w:rsid w:val="008607C4"/>
    <w:rsid w:val="00861955"/>
    <w:rsid w:val="00862D5A"/>
    <w:rsid w:val="008647FA"/>
    <w:rsid w:val="008649A8"/>
    <w:rsid w:val="00873466"/>
    <w:rsid w:val="008735CD"/>
    <w:rsid w:val="00873D2C"/>
    <w:rsid w:val="00873E2C"/>
    <w:rsid w:val="008773C8"/>
    <w:rsid w:val="00883DEB"/>
    <w:rsid w:val="008848C7"/>
    <w:rsid w:val="00885FE5"/>
    <w:rsid w:val="00887AC7"/>
    <w:rsid w:val="00890FD3"/>
    <w:rsid w:val="00893077"/>
    <w:rsid w:val="00893393"/>
    <w:rsid w:val="00894AA1"/>
    <w:rsid w:val="00894E1D"/>
    <w:rsid w:val="00896274"/>
    <w:rsid w:val="008A2815"/>
    <w:rsid w:val="008A318D"/>
    <w:rsid w:val="008A4CAF"/>
    <w:rsid w:val="008B0D0C"/>
    <w:rsid w:val="008B1ABC"/>
    <w:rsid w:val="008B2E70"/>
    <w:rsid w:val="008B5574"/>
    <w:rsid w:val="008B5A30"/>
    <w:rsid w:val="008B6918"/>
    <w:rsid w:val="008B7430"/>
    <w:rsid w:val="008B7601"/>
    <w:rsid w:val="008B7ED1"/>
    <w:rsid w:val="008C138B"/>
    <w:rsid w:val="008C1D76"/>
    <w:rsid w:val="008C3229"/>
    <w:rsid w:val="008C7FBA"/>
    <w:rsid w:val="008D1AF7"/>
    <w:rsid w:val="008D5787"/>
    <w:rsid w:val="008D5CCF"/>
    <w:rsid w:val="008D676D"/>
    <w:rsid w:val="008D7321"/>
    <w:rsid w:val="008D7940"/>
    <w:rsid w:val="008E0790"/>
    <w:rsid w:val="008E1559"/>
    <w:rsid w:val="008E331B"/>
    <w:rsid w:val="008E3D85"/>
    <w:rsid w:val="008F2966"/>
    <w:rsid w:val="008F3E7C"/>
    <w:rsid w:val="008F6511"/>
    <w:rsid w:val="008F6ADE"/>
    <w:rsid w:val="009019D6"/>
    <w:rsid w:val="00905E66"/>
    <w:rsid w:val="00907280"/>
    <w:rsid w:val="009075C3"/>
    <w:rsid w:val="009076AC"/>
    <w:rsid w:val="00912121"/>
    <w:rsid w:val="009131A1"/>
    <w:rsid w:val="00913678"/>
    <w:rsid w:val="00915509"/>
    <w:rsid w:val="009156E7"/>
    <w:rsid w:val="00915FA4"/>
    <w:rsid w:val="0091609F"/>
    <w:rsid w:val="009178F9"/>
    <w:rsid w:val="00921152"/>
    <w:rsid w:val="009222E0"/>
    <w:rsid w:val="0092479E"/>
    <w:rsid w:val="00925153"/>
    <w:rsid w:val="00927514"/>
    <w:rsid w:val="00930209"/>
    <w:rsid w:val="0093208C"/>
    <w:rsid w:val="00933C2B"/>
    <w:rsid w:val="009355CB"/>
    <w:rsid w:val="00941436"/>
    <w:rsid w:val="0094165D"/>
    <w:rsid w:val="009421A1"/>
    <w:rsid w:val="009433A5"/>
    <w:rsid w:val="00944683"/>
    <w:rsid w:val="00944A10"/>
    <w:rsid w:val="009452C2"/>
    <w:rsid w:val="00951243"/>
    <w:rsid w:val="00952EB6"/>
    <w:rsid w:val="00960526"/>
    <w:rsid w:val="009645EA"/>
    <w:rsid w:val="00964AB8"/>
    <w:rsid w:val="00965612"/>
    <w:rsid w:val="00965DDD"/>
    <w:rsid w:val="00971A00"/>
    <w:rsid w:val="00972927"/>
    <w:rsid w:val="009739D1"/>
    <w:rsid w:val="00974D7C"/>
    <w:rsid w:val="0097508B"/>
    <w:rsid w:val="00976928"/>
    <w:rsid w:val="009824C9"/>
    <w:rsid w:val="00983C0A"/>
    <w:rsid w:val="009857A0"/>
    <w:rsid w:val="00987068"/>
    <w:rsid w:val="00987191"/>
    <w:rsid w:val="0099145E"/>
    <w:rsid w:val="00992469"/>
    <w:rsid w:val="00992723"/>
    <w:rsid w:val="00994200"/>
    <w:rsid w:val="00994B83"/>
    <w:rsid w:val="00997DA4"/>
    <w:rsid w:val="009A1AAF"/>
    <w:rsid w:val="009A28E4"/>
    <w:rsid w:val="009A403C"/>
    <w:rsid w:val="009A4871"/>
    <w:rsid w:val="009A4A6E"/>
    <w:rsid w:val="009A5AE8"/>
    <w:rsid w:val="009A6339"/>
    <w:rsid w:val="009B281C"/>
    <w:rsid w:val="009B30B6"/>
    <w:rsid w:val="009B3F03"/>
    <w:rsid w:val="009B50B6"/>
    <w:rsid w:val="009B640C"/>
    <w:rsid w:val="009B712D"/>
    <w:rsid w:val="009C7064"/>
    <w:rsid w:val="009C7631"/>
    <w:rsid w:val="009C7CA1"/>
    <w:rsid w:val="009D01DA"/>
    <w:rsid w:val="009D2B50"/>
    <w:rsid w:val="009D332C"/>
    <w:rsid w:val="009D357F"/>
    <w:rsid w:val="009D4699"/>
    <w:rsid w:val="009E1A77"/>
    <w:rsid w:val="009E6BF7"/>
    <w:rsid w:val="009E74E0"/>
    <w:rsid w:val="009F00E4"/>
    <w:rsid w:val="009F2285"/>
    <w:rsid w:val="009F3E5C"/>
    <w:rsid w:val="009F45EF"/>
    <w:rsid w:val="009F7083"/>
    <w:rsid w:val="009F7527"/>
    <w:rsid w:val="009F77B1"/>
    <w:rsid w:val="009F7A46"/>
    <w:rsid w:val="00A01A48"/>
    <w:rsid w:val="00A02343"/>
    <w:rsid w:val="00A12C32"/>
    <w:rsid w:val="00A12E91"/>
    <w:rsid w:val="00A16255"/>
    <w:rsid w:val="00A16E69"/>
    <w:rsid w:val="00A24C7C"/>
    <w:rsid w:val="00A2581F"/>
    <w:rsid w:val="00A305A9"/>
    <w:rsid w:val="00A3123D"/>
    <w:rsid w:val="00A3255D"/>
    <w:rsid w:val="00A43A94"/>
    <w:rsid w:val="00A470B4"/>
    <w:rsid w:val="00A50B0A"/>
    <w:rsid w:val="00A50B98"/>
    <w:rsid w:val="00A51530"/>
    <w:rsid w:val="00A5287D"/>
    <w:rsid w:val="00A5355C"/>
    <w:rsid w:val="00A536CA"/>
    <w:rsid w:val="00A53F76"/>
    <w:rsid w:val="00A600AB"/>
    <w:rsid w:val="00A610A8"/>
    <w:rsid w:val="00A618CC"/>
    <w:rsid w:val="00A618D1"/>
    <w:rsid w:val="00A61AA5"/>
    <w:rsid w:val="00A669CF"/>
    <w:rsid w:val="00A701E6"/>
    <w:rsid w:val="00A74437"/>
    <w:rsid w:val="00A75B11"/>
    <w:rsid w:val="00A8384A"/>
    <w:rsid w:val="00A850CC"/>
    <w:rsid w:val="00A86104"/>
    <w:rsid w:val="00A86F92"/>
    <w:rsid w:val="00A91458"/>
    <w:rsid w:val="00A94F30"/>
    <w:rsid w:val="00AA0244"/>
    <w:rsid w:val="00AA29A3"/>
    <w:rsid w:val="00AA310A"/>
    <w:rsid w:val="00AA4444"/>
    <w:rsid w:val="00AA7425"/>
    <w:rsid w:val="00AB4F1F"/>
    <w:rsid w:val="00AB7066"/>
    <w:rsid w:val="00AC3244"/>
    <w:rsid w:val="00AC49AF"/>
    <w:rsid w:val="00AC7458"/>
    <w:rsid w:val="00AC7AFC"/>
    <w:rsid w:val="00AD015F"/>
    <w:rsid w:val="00AD7B9D"/>
    <w:rsid w:val="00AE1AD3"/>
    <w:rsid w:val="00AE25BE"/>
    <w:rsid w:val="00AE3270"/>
    <w:rsid w:val="00AE79F0"/>
    <w:rsid w:val="00B00CB7"/>
    <w:rsid w:val="00B01665"/>
    <w:rsid w:val="00B02AF4"/>
    <w:rsid w:val="00B06DB8"/>
    <w:rsid w:val="00B11489"/>
    <w:rsid w:val="00B116DE"/>
    <w:rsid w:val="00B11A48"/>
    <w:rsid w:val="00B132A8"/>
    <w:rsid w:val="00B13B06"/>
    <w:rsid w:val="00B153AA"/>
    <w:rsid w:val="00B156B7"/>
    <w:rsid w:val="00B16D2A"/>
    <w:rsid w:val="00B16E42"/>
    <w:rsid w:val="00B22C1E"/>
    <w:rsid w:val="00B23E3F"/>
    <w:rsid w:val="00B258D7"/>
    <w:rsid w:val="00B27CC0"/>
    <w:rsid w:val="00B30860"/>
    <w:rsid w:val="00B315A5"/>
    <w:rsid w:val="00B3367E"/>
    <w:rsid w:val="00B425AB"/>
    <w:rsid w:val="00B432A1"/>
    <w:rsid w:val="00B51429"/>
    <w:rsid w:val="00B52BF0"/>
    <w:rsid w:val="00B53A73"/>
    <w:rsid w:val="00B6123F"/>
    <w:rsid w:val="00B6181E"/>
    <w:rsid w:val="00B61BA3"/>
    <w:rsid w:val="00B6430D"/>
    <w:rsid w:val="00B65886"/>
    <w:rsid w:val="00B663F1"/>
    <w:rsid w:val="00B67A6C"/>
    <w:rsid w:val="00B711DD"/>
    <w:rsid w:val="00B730BD"/>
    <w:rsid w:val="00B803B4"/>
    <w:rsid w:val="00B816E7"/>
    <w:rsid w:val="00B840A2"/>
    <w:rsid w:val="00B8670E"/>
    <w:rsid w:val="00B93D64"/>
    <w:rsid w:val="00B94622"/>
    <w:rsid w:val="00B954D6"/>
    <w:rsid w:val="00B957E4"/>
    <w:rsid w:val="00B95C2C"/>
    <w:rsid w:val="00B96691"/>
    <w:rsid w:val="00B97C45"/>
    <w:rsid w:val="00BA0497"/>
    <w:rsid w:val="00BA1693"/>
    <w:rsid w:val="00BA1E0B"/>
    <w:rsid w:val="00BA4635"/>
    <w:rsid w:val="00BA65F7"/>
    <w:rsid w:val="00BA694D"/>
    <w:rsid w:val="00BA7F18"/>
    <w:rsid w:val="00BB08C6"/>
    <w:rsid w:val="00BB54EB"/>
    <w:rsid w:val="00BB6F03"/>
    <w:rsid w:val="00BD715A"/>
    <w:rsid w:val="00BE3254"/>
    <w:rsid w:val="00BE33DB"/>
    <w:rsid w:val="00BE364C"/>
    <w:rsid w:val="00BE5A4D"/>
    <w:rsid w:val="00BF0A46"/>
    <w:rsid w:val="00BF2D88"/>
    <w:rsid w:val="00BF4CFC"/>
    <w:rsid w:val="00C00C3D"/>
    <w:rsid w:val="00C01625"/>
    <w:rsid w:val="00C01777"/>
    <w:rsid w:val="00C01FC7"/>
    <w:rsid w:val="00C06383"/>
    <w:rsid w:val="00C064B6"/>
    <w:rsid w:val="00C0728F"/>
    <w:rsid w:val="00C07B1A"/>
    <w:rsid w:val="00C146A5"/>
    <w:rsid w:val="00C165FF"/>
    <w:rsid w:val="00C2036E"/>
    <w:rsid w:val="00C22DE8"/>
    <w:rsid w:val="00C2369B"/>
    <w:rsid w:val="00C32B3A"/>
    <w:rsid w:val="00C40E53"/>
    <w:rsid w:val="00C416D3"/>
    <w:rsid w:val="00C417A3"/>
    <w:rsid w:val="00C43D8A"/>
    <w:rsid w:val="00C447E8"/>
    <w:rsid w:val="00C453A6"/>
    <w:rsid w:val="00C45CF7"/>
    <w:rsid w:val="00C54923"/>
    <w:rsid w:val="00C55931"/>
    <w:rsid w:val="00C60986"/>
    <w:rsid w:val="00C64F2A"/>
    <w:rsid w:val="00C6584D"/>
    <w:rsid w:val="00C66961"/>
    <w:rsid w:val="00C710B4"/>
    <w:rsid w:val="00C72FF8"/>
    <w:rsid w:val="00C7423A"/>
    <w:rsid w:val="00C75B30"/>
    <w:rsid w:val="00C76863"/>
    <w:rsid w:val="00C76D5B"/>
    <w:rsid w:val="00C823B1"/>
    <w:rsid w:val="00C82B2F"/>
    <w:rsid w:val="00C84A1A"/>
    <w:rsid w:val="00C851F1"/>
    <w:rsid w:val="00C87714"/>
    <w:rsid w:val="00C9430C"/>
    <w:rsid w:val="00CA1CA1"/>
    <w:rsid w:val="00CA4A30"/>
    <w:rsid w:val="00CA53B4"/>
    <w:rsid w:val="00CB0792"/>
    <w:rsid w:val="00CB0F72"/>
    <w:rsid w:val="00CB1F27"/>
    <w:rsid w:val="00CB35E5"/>
    <w:rsid w:val="00CB4513"/>
    <w:rsid w:val="00CB6E8D"/>
    <w:rsid w:val="00CB7E92"/>
    <w:rsid w:val="00CC7A7D"/>
    <w:rsid w:val="00CD1F85"/>
    <w:rsid w:val="00CD48F1"/>
    <w:rsid w:val="00CD50DC"/>
    <w:rsid w:val="00CE0857"/>
    <w:rsid w:val="00CE08B9"/>
    <w:rsid w:val="00CE18E5"/>
    <w:rsid w:val="00CE1C0A"/>
    <w:rsid w:val="00CE1D2B"/>
    <w:rsid w:val="00CE454E"/>
    <w:rsid w:val="00CE59EB"/>
    <w:rsid w:val="00CE6569"/>
    <w:rsid w:val="00CF50C3"/>
    <w:rsid w:val="00CF5AD8"/>
    <w:rsid w:val="00CF619B"/>
    <w:rsid w:val="00D001D2"/>
    <w:rsid w:val="00D0305F"/>
    <w:rsid w:val="00D0385F"/>
    <w:rsid w:val="00D061B3"/>
    <w:rsid w:val="00D06E51"/>
    <w:rsid w:val="00D124AC"/>
    <w:rsid w:val="00D12F3E"/>
    <w:rsid w:val="00D146B8"/>
    <w:rsid w:val="00D14799"/>
    <w:rsid w:val="00D154F0"/>
    <w:rsid w:val="00D15E14"/>
    <w:rsid w:val="00D17F2E"/>
    <w:rsid w:val="00D21FAF"/>
    <w:rsid w:val="00D2291A"/>
    <w:rsid w:val="00D255E3"/>
    <w:rsid w:val="00D311EE"/>
    <w:rsid w:val="00D3165C"/>
    <w:rsid w:val="00D31F8A"/>
    <w:rsid w:val="00D32B48"/>
    <w:rsid w:val="00D33B44"/>
    <w:rsid w:val="00D3691B"/>
    <w:rsid w:val="00D36ABE"/>
    <w:rsid w:val="00D36C59"/>
    <w:rsid w:val="00D40FCA"/>
    <w:rsid w:val="00D41EF1"/>
    <w:rsid w:val="00D451F6"/>
    <w:rsid w:val="00D47C7F"/>
    <w:rsid w:val="00D52A65"/>
    <w:rsid w:val="00D5406D"/>
    <w:rsid w:val="00D56EE4"/>
    <w:rsid w:val="00D57055"/>
    <w:rsid w:val="00D57257"/>
    <w:rsid w:val="00D6167D"/>
    <w:rsid w:val="00D637A2"/>
    <w:rsid w:val="00D64B8A"/>
    <w:rsid w:val="00D66BF1"/>
    <w:rsid w:val="00D6756F"/>
    <w:rsid w:val="00D712A4"/>
    <w:rsid w:val="00D71DAB"/>
    <w:rsid w:val="00D727D0"/>
    <w:rsid w:val="00D743DB"/>
    <w:rsid w:val="00D74FBB"/>
    <w:rsid w:val="00D74FD2"/>
    <w:rsid w:val="00D803FD"/>
    <w:rsid w:val="00D85201"/>
    <w:rsid w:val="00D9023A"/>
    <w:rsid w:val="00D923FC"/>
    <w:rsid w:val="00D97ECF"/>
    <w:rsid w:val="00DA3381"/>
    <w:rsid w:val="00DB0A69"/>
    <w:rsid w:val="00DB1EB6"/>
    <w:rsid w:val="00DB25DB"/>
    <w:rsid w:val="00DB3B6C"/>
    <w:rsid w:val="00DB7B76"/>
    <w:rsid w:val="00DC0994"/>
    <w:rsid w:val="00DC0CFE"/>
    <w:rsid w:val="00DC2765"/>
    <w:rsid w:val="00DC39B6"/>
    <w:rsid w:val="00DD2F24"/>
    <w:rsid w:val="00DD476E"/>
    <w:rsid w:val="00DD4A4D"/>
    <w:rsid w:val="00DD647D"/>
    <w:rsid w:val="00DD7A5E"/>
    <w:rsid w:val="00DE0963"/>
    <w:rsid w:val="00DE1590"/>
    <w:rsid w:val="00DE22E4"/>
    <w:rsid w:val="00DE3F6D"/>
    <w:rsid w:val="00DF24E5"/>
    <w:rsid w:val="00DF6B96"/>
    <w:rsid w:val="00E07C0A"/>
    <w:rsid w:val="00E12370"/>
    <w:rsid w:val="00E12AB4"/>
    <w:rsid w:val="00E13F1E"/>
    <w:rsid w:val="00E14012"/>
    <w:rsid w:val="00E22A1C"/>
    <w:rsid w:val="00E23CFC"/>
    <w:rsid w:val="00E26241"/>
    <w:rsid w:val="00E304A1"/>
    <w:rsid w:val="00E30D06"/>
    <w:rsid w:val="00E31086"/>
    <w:rsid w:val="00E3126D"/>
    <w:rsid w:val="00E34BD5"/>
    <w:rsid w:val="00E375E3"/>
    <w:rsid w:val="00E451E0"/>
    <w:rsid w:val="00E505B3"/>
    <w:rsid w:val="00E5306F"/>
    <w:rsid w:val="00E559E2"/>
    <w:rsid w:val="00E55D4D"/>
    <w:rsid w:val="00E600A5"/>
    <w:rsid w:val="00E63B7E"/>
    <w:rsid w:val="00E71AA7"/>
    <w:rsid w:val="00E8180B"/>
    <w:rsid w:val="00E8508B"/>
    <w:rsid w:val="00E901E7"/>
    <w:rsid w:val="00E91B3A"/>
    <w:rsid w:val="00E927B5"/>
    <w:rsid w:val="00E94A8E"/>
    <w:rsid w:val="00E95733"/>
    <w:rsid w:val="00EA70BA"/>
    <w:rsid w:val="00EA7E3D"/>
    <w:rsid w:val="00EA7F01"/>
    <w:rsid w:val="00EB13C8"/>
    <w:rsid w:val="00EB2C3C"/>
    <w:rsid w:val="00EB3426"/>
    <w:rsid w:val="00EC3D82"/>
    <w:rsid w:val="00EC59EE"/>
    <w:rsid w:val="00EC73EB"/>
    <w:rsid w:val="00ED0745"/>
    <w:rsid w:val="00ED1486"/>
    <w:rsid w:val="00ED457D"/>
    <w:rsid w:val="00ED7207"/>
    <w:rsid w:val="00EE06A0"/>
    <w:rsid w:val="00EE2615"/>
    <w:rsid w:val="00EE6CEA"/>
    <w:rsid w:val="00EF4EA7"/>
    <w:rsid w:val="00EF5E1B"/>
    <w:rsid w:val="00EF6598"/>
    <w:rsid w:val="00EF703D"/>
    <w:rsid w:val="00F00195"/>
    <w:rsid w:val="00F00965"/>
    <w:rsid w:val="00F0172E"/>
    <w:rsid w:val="00F0366E"/>
    <w:rsid w:val="00F067A1"/>
    <w:rsid w:val="00F069C1"/>
    <w:rsid w:val="00F076C0"/>
    <w:rsid w:val="00F1102A"/>
    <w:rsid w:val="00F124B7"/>
    <w:rsid w:val="00F1392F"/>
    <w:rsid w:val="00F140E1"/>
    <w:rsid w:val="00F16D4F"/>
    <w:rsid w:val="00F20300"/>
    <w:rsid w:val="00F22B87"/>
    <w:rsid w:val="00F2399C"/>
    <w:rsid w:val="00F25C94"/>
    <w:rsid w:val="00F27118"/>
    <w:rsid w:val="00F308F4"/>
    <w:rsid w:val="00F34628"/>
    <w:rsid w:val="00F37D61"/>
    <w:rsid w:val="00F4057A"/>
    <w:rsid w:val="00F420E4"/>
    <w:rsid w:val="00F444D5"/>
    <w:rsid w:val="00F45472"/>
    <w:rsid w:val="00F46DCE"/>
    <w:rsid w:val="00F4770B"/>
    <w:rsid w:val="00F4790B"/>
    <w:rsid w:val="00F479C9"/>
    <w:rsid w:val="00F47C35"/>
    <w:rsid w:val="00F50651"/>
    <w:rsid w:val="00F54FBB"/>
    <w:rsid w:val="00F55610"/>
    <w:rsid w:val="00F57E4F"/>
    <w:rsid w:val="00F60693"/>
    <w:rsid w:val="00F6458C"/>
    <w:rsid w:val="00F668D9"/>
    <w:rsid w:val="00F72855"/>
    <w:rsid w:val="00F72BCD"/>
    <w:rsid w:val="00F72E2B"/>
    <w:rsid w:val="00F730E4"/>
    <w:rsid w:val="00F738F7"/>
    <w:rsid w:val="00F7413E"/>
    <w:rsid w:val="00F747DA"/>
    <w:rsid w:val="00F764DC"/>
    <w:rsid w:val="00F81016"/>
    <w:rsid w:val="00F904F3"/>
    <w:rsid w:val="00F92932"/>
    <w:rsid w:val="00F93B4C"/>
    <w:rsid w:val="00FA0817"/>
    <w:rsid w:val="00FA170F"/>
    <w:rsid w:val="00FA2E45"/>
    <w:rsid w:val="00FA46FF"/>
    <w:rsid w:val="00FA5339"/>
    <w:rsid w:val="00FA6624"/>
    <w:rsid w:val="00FB42E8"/>
    <w:rsid w:val="00FB5A5E"/>
    <w:rsid w:val="00FB7264"/>
    <w:rsid w:val="00FB75D4"/>
    <w:rsid w:val="00FC2B03"/>
    <w:rsid w:val="00FC6887"/>
    <w:rsid w:val="00FC6F40"/>
    <w:rsid w:val="00FD2733"/>
    <w:rsid w:val="00FD309A"/>
    <w:rsid w:val="00FD5867"/>
    <w:rsid w:val="00FD5950"/>
    <w:rsid w:val="00FD7847"/>
    <w:rsid w:val="00FE4D2C"/>
    <w:rsid w:val="00FE4D6A"/>
    <w:rsid w:val="00FE534D"/>
    <w:rsid w:val="00FE5F7C"/>
    <w:rsid w:val="00FE6791"/>
    <w:rsid w:val="00FF212D"/>
    <w:rsid w:val="00FF3B70"/>
    <w:rsid w:val="00FF553B"/>
    <w:rsid w:val="00FF7350"/>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24339"/>
  <w15:docId w15:val="{C9A599A7-B227-4354-9978-C5DFA0D13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037"/>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B0037"/>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B0037"/>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B0037"/>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03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B0037"/>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3B0037"/>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3B00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0037"/>
    <w:rPr>
      <w:rFonts w:ascii="Times New Roman" w:hAnsi="Times New Roman"/>
      <w:color w:val="000000" w:themeColor="text1"/>
      <w:sz w:val="24"/>
    </w:rPr>
  </w:style>
  <w:style w:type="paragraph" w:styleId="Footer">
    <w:name w:val="footer"/>
    <w:basedOn w:val="Normal"/>
    <w:link w:val="FooterChar"/>
    <w:uiPriority w:val="99"/>
    <w:unhideWhenUsed/>
    <w:rsid w:val="003B00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037"/>
    <w:rPr>
      <w:rFonts w:ascii="Times New Roman" w:hAnsi="Times New Roman"/>
      <w:color w:val="000000" w:themeColor="text1"/>
      <w:sz w:val="24"/>
    </w:rPr>
  </w:style>
  <w:style w:type="paragraph" w:styleId="TOCHeading">
    <w:name w:val="TOC Heading"/>
    <w:basedOn w:val="Heading1"/>
    <w:next w:val="Normal"/>
    <w:uiPriority w:val="39"/>
    <w:unhideWhenUsed/>
    <w:qFormat/>
    <w:rsid w:val="008602F5"/>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602F5"/>
    <w:pPr>
      <w:spacing w:after="100"/>
    </w:pPr>
  </w:style>
  <w:style w:type="paragraph" w:styleId="TOC2">
    <w:name w:val="toc 2"/>
    <w:basedOn w:val="Normal"/>
    <w:next w:val="Normal"/>
    <w:autoRedefine/>
    <w:uiPriority w:val="39"/>
    <w:unhideWhenUsed/>
    <w:rsid w:val="008602F5"/>
    <w:pPr>
      <w:spacing w:after="100"/>
      <w:ind w:left="240"/>
    </w:pPr>
  </w:style>
  <w:style w:type="paragraph" w:styleId="TOC3">
    <w:name w:val="toc 3"/>
    <w:basedOn w:val="Normal"/>
    <w:next w:val="Normal"/>
    <w:autoRedefine/>
    <w:uiPriority w:val="39"/>
    <w:unhideWhenUsed/>
    <w:rsid w:val="008602F5"/>
    <w:pPr>
      <w:spacing w:after="100"/>
      <w:ind w:left="480"/>
    </w:pPr>
  </w:style>
  <w:style w:type="character" w:styleId="Hyperlink">
    <w:name w:val="Hyperlink"/>
    <w:basedOn w:val="DefaultParagraphFont"/>
    <w:uiPriority w:val="99"/>
    <w:unhideWhenUsed/>
    <w:rsid w:val="008602F5"/>
    <w:rPr>
      <w:color w:val="0563C1" w:themeColor="hyperlink"/>
      <w:u w:val="single"/>
    </w:rPr>
  </w:style>
  <w:style w:type="paragraph" w:styleId="BalloonText">
    <w:name w:val="Balloon Text"/>
    <w:basedOn w:val="Normal"/>
    <w:link w:val="BalloonTextChar"/>
    <w:uiPriority w:val="99"/>
    <w:semiHidden/>
    <w:unhideWhenUsed/>
    <w:rsid w:val="005D04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469"/>
    <w:rPr>
      <w:rFonts w:ascii="Tahoma" w:hAnsi="Tahoma" w:cs="Tahoma"/>
      <w:color w:val="000000" w:themeColor="text1"/>
      <w:sz w:val="16"/>
      <w:szCs w:val="16"/>
    </w:rPr>
  </w:style>
  <w:style w:type="paragraph" w:styleId="ListParagraph">
    <w:name w:val="List Paragraph"/>
    <w:basedOn w:val="Normal"/>
    <w:uiPriority w:val="34"/>
    <w:qFormat/>
    <w:rsid w:val="002C3D78"/>
    <w:pPr>
      <w:ind w:left="720"/>
      <w:contextualSpacing/>
    </w:pPr>
  </w:style>
  <w:style w:type="character" w:styleId="UnresolvedMention">
    <w:name w:val="Unresolved Mention"/>
    <w:basedOn w:val="DefaultParagraphFont"/>
    <w:uiPriority w:val="99"/>
    <w:semiHidden/>
    <w:unhideWhenUsed/>
    <w:rsid w:val="0021389B"/>
    <w:rPr>
      <w:color w:val="605E5C"/>
      <w:shd w:val="clear" w:color="auto" w:fill="E1DFDD"/>
    </w:rPr>
  </w:style>
  <w:style w:type="paragraph" w:styleId="Bibliography">
    <w:name w:val="Bibliography"/>
    <w:basedOn w:val="Normal"/>
    <w:next w:val="Normal"/>
    <w:uiPriority w:val="37"/>
    <w:unhideWhenUsed/>
    <w:rsid w:val="00F2399C"/>
  </w:style>
  <w:style w:type="character" w:styleId="CommentReference">
    <w:name w:val="annotation reference"/>
    <w:basedOn w:val="DefaultParagraphFont"/>
    <w:uiPriority w:val="99"/>
    <w:semiHidden/>
    <w:unhideWhenUsed/>
    <w:rsid w:val="007D2D56"/>
    <w:rPr>
      <w:sz w:val="16"/>
      <w:szCs w:val="16"/>
    </w:rPr>
  </w:style>
  <w:style w:type="paragraph" w:styleId="CommentText">
    <w:name w:val="annotation text"/>
    <w:basedOn w:val="Normal"/>
    <w:link w:val="CommentTextChar"/>
    <w:uiPriority w:val="99"/>
    <w:semiHidden/>
    <w:unhideWhenUsed/>
    <w:rsid w:val="007D2D56"/>
    <w:pPr>
      <w:spacing w:line="240" w:lineRule="auto"/>
    </w:pPr>
    <w:rPr>
      <w:sz w:val="20"/>
      <w:szCs w:val="20"/>
    </w:rPr>
  </w:style>
  <w:style w:type="character" w:customStyle="1" w:styleId="CommentTextChar">
    <w:name w:val="Comment Text Char"/>
    <w:basedOn w:val="DefaultParagraphFont"/>
    <w:link w:val="CommentText"/>
    <w:uiPriority w:val="99"/>
    <w:semiHidden/>
    <w:rsid w:val="007D2D56"/>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7D2D56"/>
    <w:rPr>
      <w:b/>
      <w:bCs/>
    </w:rPr>
  </w:style>
  <w:style w:type="character" w:customStyle="1" w:styleId="CommentSubjectChar">
    <w:name w:val="Comment Subject Char"/>
    <w:basedOn w:val="CommentTextChar"/>
    <w:link w:val="CommentSubject"/>
    <w:uiPriority w:val="99"/>
    <w:semiHidden/>
    <w:rsid w:val="007D2D56"/>
    <w:rPr>
      <w:rFonts w:ascii="Times New Roman" w:hAnsi="Times New Roman"/>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6888">
      <w:bodyDiv w:val="1"/>
      <w:marLeft w:val="0"/>
      <w:marRight w:val="0"/>
      <w:marTop w:val="0"/>
      <w:marBottom w:val="0"/>
      <w:divBdr>
        <w:top w:val="none" w:sz="0" w:space="0" w:color="auto"/>
        <w:left w:val="none" w:sz="0" w:space="0" w:color="auto"/>
        <w:bottom w:val="none" w:sz="0" w:space="0" w:color="auto"/>
        <w:right w:val="none" w:sz="0" w:space="0" w:color="auto"/>
      </w:divBdr>
    </w:div>
    <w:div w:id="117580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atista.com/outlook/mmo/shared-mobility/shared-rides/e-scooter-sharing/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b:Tag>
    <b:SourceType>Book</b:SourceType>
    <b:Guid>{2FF491C6-E012-4052-8D47-F54ACF911666}</b:Guid>
    <b:Title>Entrepreneurship: Successfully Launching New Ventures</b:Title>
    <b:Year>2019</b:Year>
    <b:City>Harlow</b:City>
    <b:Publisher>Pearson</b:Publisher>
    <b:Edition>6</b:Edition>
    <b:Author>
      <b:Author>
        <b:NameList>
          <b:Person>
            <b:Last>Barringer</b:Last>
            <b:First>B</b:First>
          </b:Person>
          <b:Person>
            <b:Last>Ireland</b:Last>
            <b:First>D</b:First>
          </b:Person>
        </b:NameList>
      </b:Author>
    </b:Author>
    <b:RefOrder>1</b:RefOrder>
  </b:Source>
</b:Sources>
</file>

<file path=customXml/itemProps1.xml><?xml version="1.0" encoding="utf-8"?>
<ds:datastoreItem xmlns:ds="http://schemas.openxmlformats.org/officeDocument/2006/customXml" ds:itemID="{03073296-0C0E-4C7C-B540-4EE05B0C9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 msofc19-0090</dc:creator>
  <cp:keywords/>
  <dc:description/>
  <cp:lastModifiedBy>Liudmila Diacov</cp:lastModifiedBy>
  <cp:revision>165</cp:revision>
  <dcterms:created xsi:type="dcterms:W3CDTF">2022-08-04T20:14:00Z</dcterms:created>
  <dcterms:modified xsi:type="dcterms:W3CDTF">2022-08-05T16:30:00Z</dcterms:modified>
</cp:coreProperties>
</file>