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D506A81" w14:paraId="34F3B33A" wp14:textId="7E5FE9C5">
      <w:pPr>
        <w:jc w:val="center"/>
      </w:pPr>
      <w:r w:rsidRPr="1D506A81" w:rsidR="2CFAC0F8">
        <w:rPr>
          <w:rFonts w:ascii="Calibri" w:hAnsi="Calibri" w:eastAsia="Calibri" w:cs="Calibri"/>
          <w:noProof w:val="0"/>
          <w:sz w:val="24"/>
          <w:szCs w:val="24"/>
          <w:lang w:val="en-GB"/>
        </w:rPr>
        <w:t>Contemporary Issues in Management</w:t>
      </w:r>
      <w:r w:rsidRPr="1D506A81" w:rsidR="2CFAC0F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D506A81" w14:paraId="1E862661" wp14:textId="300D84D5">
      <w:pPr>
        <w:jc w:val="center"/>
      </w:pPr>
      <w:r>
        <w:br/>
      </w:r>
    </w:p>
    <w:p xmlns:wp14="http://schemas.microsoft.com/office/word/2010/wordml" w14:paraId="3276BD39" wp14:textId="46996433">
      <w:r w:rsidRPr="1D506A81" w:rsidR="2CFAC0F8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Assignment 2:</w:t>
      </w:r>
      <w:r w:rsidRPr="1D506A81" w:rsidR="2CFAC0F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Challenges Facing Managers in the Modern Organisation</w:t>
      </w:r>
    </w:p>
    <w:p xmlns:wp14="http://schemas.microsoft.com/office/word/2010/wordml" w:rsidP="1D506A81" w14:paraId="5E5787A5" wp14:textId="4490216A">
      <w:pPr>
        <w:pStyle w:val="Normal"/>
      </w:pPr>
    </w:p>
    <w:p w:rsidR="2CFAC0F8" w:rsidP="1D506A81" w:rsidRDefault="2CFAC0F8" w14:paraId="44066440" w14:textId="49158777">
      <w:pPr>
        <w:pStyle w:val="Normal"/>
      </w:pPr>
      <w:r w:rsidR="2CFAC0F8">
        <w:rPr/>
        <w:t xml:space="preserve">Video Link: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D506A81" w:rsidTr="1D506A81" w14:paraId="2EC3120F">
        <w:trPr>
          <w:trHeight w:val="300"/>
        </w:trPr>
        <w:tc>
          <w:tcPr>
            <w:tcW w:w="9015" w:type="dxa"/>
            <w:tcMar/>
            <w:vAlign w:val="center"/>
          </w:tcPr>
          <w:p w:rsidR="1D506A81" w:rsidRDefault="1D506A81" w14:paraId="23FAF227" w14:textId="2F056050">
            <w:hyperlink r:id="R8278836e82f346cc">
              <w:r w:rsidRPr="1D506A81" w:rsidR="1D506A81">
                <w:rPr>
                  <w:rStyle w:val="Hyperlink"/>
                </w:rPr>
                <w:t>https://express.adobe.com/video/GJThSNhDm70qc</w:t>
              </w:r>
            </w:hyperlink>
          </w:p>
        </w:tc>
      </w:tr>
    </w:tbl>
    <w:p w:rsidR="1D506A81" w:rsidP="1D506A81" w:rsidRDefault="1D506A81" w14:paraId="59B17DE4" w14:textId="74F08C75">
      <w:pPr>
        <w:pStyle w:val="Normal"/>
      </w:pPr>
    </w:p>
    <w:p w:rsidR="1D506A81" w:rsidP="1D506A81" w:rsidRDefault="1D506A81" w14:paraId="6D132648" w14:textId="2CF0F251">
      <w:pPr>
        <w:pStyle w:val="Normal"/>
      </w:pPr>
    </w:p>
    <w:p w:rsidR="5A55EE55" w:rsidP="1D506A81" w:rsidRDefault="5A55EE55" w14:paraId="364A715E" w14:textId="58D6A034">
      <w:pPr>
        <w:pStyle w:val="Normal"/>
        <w:jc w:val="left"/>
      </w:pPr>
      <w:r w:rsidR="5A55EE55">
        <w:rPr/>
        <w:t xml:space="preserve">References: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D506A81" w:rsidTr="1D506A81" w14:paraId="72034889">
        <w:trPr>
          <w:trHeight w:val="300"/>
        </w:trPr>
        <w:tc>
          <w:tcPr>
            <w:tcW w:w="9015" w:type="dxa"/>
            <w:tcMar/>
            <w:vAlign w:val="center"/>
          </w:tcPr>
          <w:p w:rsidR="1D506A81" w:rsidRDefault="1D506A81" w14:paraId="29F03147" w14:textId="610FA557">
            <w:r w:rsidRPr="1D506A81" w:rsidR="1D506A81">
              <w:rPr>
                <w:sz w:val="24"/>
                <w:szCs w:val="24"/>
              </w:rPr>
              <w:t xml:space="preserve">Accountlearning (2022) Advantages and Disadvantages of Scientific Management, Money and management related articles on finance, business management, office management, investment, marketing, planning, accounting, Auditing etc. Available at: </w:t>
            </w:r>
            <w:hyperlink w:anchor=":~:text=The%20leading%20objection%20to%20Scientific,the%20workers%20by%20the%20foreman" r:id="R7c47cd1dc8db48cb">
              <w:r w:rsidRPr="1D506A81" w:rsidR="1D506A81">
                <w:rPr>
                  <w:rStyle w:val="Hyperlink"/>
                  <w:sz w:val="24"/>
                  <w:szCs w:val="24"/>
                </w:rPr>
                <w:t>https://accountlearning.com/advantages-and-disadvantages-of-scientific-management/#:~:text=The%20leading%20objection%20to%20Scientific,the%20workers%20by%20the%20foreman</w:t>
              </w:r>
            </w:hyperlink>
            <w:r w:rsidRPr="1D506A81" w:rsidR="1D506A81">
              <w:rPr>
                <w:sz w:val="24"/>
                <w:szCs w:val="24"/>
              </w:rPr>
              <w:t xml:space="preserve">. (Accessed: January 22, 2023). </w:t>
            </w:r>
          </w:p>
          <w:p w:rsidR="1D506A81" w:rsidRDefault="1D506A81" w14:paraId="4C0AFBA2" w14:textId="3FDECA39">
            <w:r>
              <w:br/>
            </w:r>
          </w:p>
          <w:p w:rsidR="1D506A81" w:rsidRDefault="1D506A81" w14:paraId="16135680" w14:textId="67EFDDE1">
            <w:r w:rsidRPr="1D506A81" w:rsidR="1D506A81">
              <w:rPr>
                <w:sz w:val="24"/>
                <w:szCs w:val="24"/>
              </w:rPr>
              <w:t xml:space="preserve">Cooper, R.E. (2022) The challenges of working in a team, Startups Magazine. Available at: </w:t>
            </w:r>
            <w:hyperlink w:anchor=":~:text=Lack%20of%20clear%20goals%20is,the%20productivity%20of%20your%20business" r:id="Raa94f0042ad14ed6">
              <w:r w:rsidRPr="1D506A81" w:rsidR="1D506A81">
                <w:rPr>
                  <w:rStyle w:val="Hyperlink"/>
                  <w:sz w:val="24"/>
                  <w:szCs w:val="24"/>
                </w:rPr>
                <w:t>https://startupsmagazine.co.uk/article-challenges-working-team#:~:text=Lack%20of%20clear%20goals%20is,the%20productivity%20of%20your%20business</w:t>
              </w:r>
            </w:hyperlink>
            <w:r w:rsidRPr="1D506A81" w:rsidR="1D506A81">
              <w:rPr>
                <w:sz w:val="24"/>
                <w:szCs w:val="24"/>
              </w:rPr>
              <w:t xml:space="preserve">. (Accessed: January 22, 2023). </w:t>
            </w:r>
          </w:p>
          <w:p w:rsidR="1D506A81" w:rsidRDefault="1D506A81" w14:paraId="6556B361" w14:textId="3B73B190">
            <w:r>
              <w:br/>
            </w:r>
          </w:p>
          <w:p w:rsidR="1D506A81" w:rsidRDefault="1D506A81" w14:paraId="4FC6ECF5" w14:textId="5A1F216E">
            <w:r>
              <w:br/>
            </w:r>
          </w:p>
          <w:p w:rsidR="1D506A81" w:rsidRDefault="1D506A81" w14:paraId="1FD3B908" w14:textId="6197FB3F">
            <w:r w:rsidRPr="1D506A81" w:rsidR="1D506A81">
              <w:rPr>
                <w:sz w:val="24"/>
                <w:szCs w:val="24"/>
              </w:rPr>
              <w:t xml:space="preserve">Freedman, M. (2022) How to create a better workplace, Business News Daily. Available at: </w:t>
            </w:r>
            <w:hyperlink r:id="R217db6a0653f4edd">
              <w:r w:rsidRPr="1D506A81" w:rsidR="1D506A81">
                <w:rPr>
                  <w:rStyle w:val="Hyperlink"/>
                  <w:sz w:val="24"/>
                  <w:szCs w:val="24"/>
                </w:rPr>
                <w:t>https://www.businessnewsdaily.com/7932-create-better-work-environment.html</w:t>
              </w:r>
            </w:hyperlink>
            <w:r w:rsidRPr="1D506A81" w:rsidR="1D506A81">
              <w:rPr>
                <w:sz w:val="24"/>
                <w:szCs w:val="24"/>
              </w:rPr>
              <w:t xml:space="preserve"> </w:t>
            </w:r>
          </w:p>
          <w:p w:rsidR="1D506A81" w:rsidRDefault="1D506A81" w14:paraId="18CEB21E" w14:textId="01887DE8">
            <w:r>
              <w:br/>
            </w:r>
          </w:p>
          <w:p w:rsidR="1D506A81" w:rsidRDefault="1D506A81" w14:paraId="45977ED8" w14:textId="57AA6416">
            <w:r w:rsidRPr="1D506A81" w:rsidR="1D506A81">
              <w:rPr>
                <w:sz w:val="24"/>
                <w:szCs w:val="24"/>
              </w:rPr>
              <w:t xml:space="preserve">FZE, B.B. (2023) Post bureaucracy and decentralisation in intensive competition management essay, UKEssays. UK Essays. Available at: </w:t>
            </w:r>
            <w:hyperlink r:id="Re82e2a6e923f42ec">
              <w:r w:rsidRPr="1D506A81" w:rsidR="1D506A81">
                <w:rPr>
                  <w:rStyle w:val="Hyperlink"/>
                  <w:sz w:val="24"/>
                  <w:szCs w:val="24"/>
                </w:rPr>
                <w:t>https://www.ukessays.com/essays/management/post-bureaucracy-and-decentralisation-in-intensive-competition-management-essay.php</w:t>
              </w:r>
            </w:hyperlink>
            <w:r w:rsidRPr="1D506A81" w:rsidR="1D506A81">
              <w:rPr>
                <w:sz w:val="24"/>
                <w:szCs w:val="24"/>
              </w:rPr>
              <w:t xml:space="preserve"> (Accessed: January 21, 2023). </w:t>
            </w:r>
          </w:p>
          <w:p w:rsidR="1D506A81" w:rsidRDefault="1D506A81" w14:paraId="0A3FEF4F" w14:textId="75C00EED">
            <w:r>
              <w:br/>
            </w:r>
          </w:p>
          <w:p w:rsidR="1D506A81" w:rsidRDefault="1D506A81" w14:paraId="6DE3E14D" w14:textId="3DF34849">
            <w:r w:rsidRPr="1D506A81" w:rsidR="1D506A81">
              <w:rPr>
                <w:sz w:val="24"/>
                <w:szCs w:val="24"/>
              </w:rPr>
              <w:t xml:space="preserve">Jeffs, L. (2019) Why is ethical decision making important?, Lisa Jeffs. Available at: </w:t>
            </w:r>
            <w:hyperlink r:id="R2f1466a6d7384dc2">
              <w:r w:rsidRPr="1D506A81" w:rsidR="1D506A81">
                <w:rPr>
                  <w:rStyle w:val="Hyperlink"/>
                  <w:sz w:val="24"/>
                  <w:szCs w:val="24"/>
                </w:rPr>
                <w:t>https://lisajeffs.com/why-is-ethical-decision-making-important/</w:t>
              </w:r>
            </w:hyperlink>
            <w:r w:rsidRPr="1D506A81" w:rsidR="1D506A81">
              <w:rPr>
                <w:sz w:val="24"/>
                <w:szCs w:val="24"/>
              </w:rPr>
              <w:t xml:space="preserve"> (Accessed: January 22, 2023). </w:t>
            </w:r>
          </w:p>
          <w:p w:rsidR="1D506A81" w:rsidRDefault="1D506A81" w14:paraId="5A647762" w14:textId="69654817">
            <w:r>
              <w:br/>
            </w:r>
          </w:p>
          <w:p w:rsidR="1D506A81" w:rsidRDefault="1D506A81" w14:paraId="7E36F964" w14:textId="4C76AF80">
            <w:r w:rsidRPr="1D506A81" w:rsidR="1D506A81">
              <w:rPr>
                <w:sz w:val="24"/>
                <w:szCs w:val="24"/>
              </w:rPr>
              <w:t xml:space="preserve">Kalimullah, N.A. (2015) Emergence and principles of post-bureaucracy, ResearchGate . Available at: </w:t>
            </w:r>
            <w:hyperlink r:id="R71f522f458404999">
              <w:r w:rsidRPr="1D506A81" w:rsidR="1D506A81">
                <w:rPr>
                  <w:rStyle w:val="Hyperlink"/>
                  <w:sz w:val="24"/>
                  <w:szCs w:val="24"/>
                </w:rPr>
                <w:t>https://www.researchgate.net/publication/334431611_Emergence_and_Principles_of_Post-Bureaucracy</w:t>
              </w:r>
            </w:hyperlink>
            <w:r w:rsidRPr="1D506A81" w:rsidR="1D506A81">
              <w:rPr>
                <w:sz w:val="24"/>
                <w:szCs w:val="24"/>
              </w:rPr>
              <w:t xml:space="preserve"> (Accessed: January 21, 2023). </w:t>
            </w:r>
          </w:p>
          <w:p w:rsidR="1D506A81" w:rsidRDefault="1D506A81" w14:paraId="591AE5C8" w14:textId="1479C578">
            <w:r>
              <w:br/>
            </w:r>
          </w:p>
        </w:tc>
      </w:tr>
    </w:tbl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D506A81" w:rsidTr="1D506A81" w14:paraId="720A5144">
        <w:trPr>
          <w:trHeight w:val="300"/>
        </w:trPr>
        <w:tc>
          <w:tcPr>
            <w:tcW w:w="9015" w:type="dxa"/>
            <w:tcMar/>
            <w:vAlign w:val="center"/>
          </w:tcPr>
          <w:p w:rsidR="1D506A81" w:rsidRDefault="1D506A81" w14:paraId="3E69D64E" w14:textId="225C632E">
            <w:r w:rsidRPr="1D506A81" w:rsidR="1D506A81">
              <w:rPr>
                <w:sz w:val="24"/>
                <w:szCs w:val="24"/>
              </w:rPr>
              <w:t xml:space="preserve">MasterClass (2021) Understanding taylorism: The history of scientific management theory - 2023, MasterClass. Available at: </w:t>
            </w:r>
            <w:hyperlink r:id="R083e6f5246af4e24">
              <w:r w:rsidRPr="1D506A81" w:rsidR="1D506A81">
                <w:rPr>
                  <w:rStyle w:val="Hyperlink"/>
                  <w:sz w:val="24"/>
                  <w:szCs w:val="24"/>
                </w:rPr>
                <w:t>https://www.masterclass.com/articles/understanding-taylorism-the-history-of-scientific-management-theory</w:t>
              </w:r>
            </w:hyperlink>
            <w:r w:rsidRPr="1D506A81" w:rsidR="1D506A81">
              <w:rPr>
                <w:sz w:val="24"/>
                <w:szCs w:val="24"/>
              </w:rPr>
              <w:t xml:space="preserve"> (Accessed: January 21, 2023). </w:t>
            </w:r>
          </w:p>
          <w:p w:rsidR="1D506A81" w:rsidRDefault="1D506A81" w14:paraId="01D556F7" w14:textId="2FFA234B">
            <w:r>
              <w:br/>
            </w:r>
          </w:p>
          <w:p w:rsidR="1D506A81" w:rsidRDefault="1D506A81" w14:paraId="62F77E3A" w14:textId="09A90F19">
            <w:r w:rsidRPr="1D506A81" w:rsidR="1D506A81">
              <w:rPr>
                <w:sz w:val="24"/>
                <w:szCs w:val="24"/>
              </w:rPr>
              <w:t xml:space="preserve">Media Training (2022) 10 Ways You Can Invest in your employees, media training. Available at: </w:t>
            </w:r>
            <w:hyperlink r:id="Rb5677cb6302b4c67">
              <w:r w:rsidRPr="1D506A81" w:rsidR="1D506A81">
                <w:rPr>
                  <w:rStyle w:val="Hyperlink"/>
                  <w:sz w:val="24"/>
                  <w:szCs w:val="24"/>
                </w:rPr>
                <w:t>https://www.mediatraining.ltd.uk/blogs/10-ways-you-can-invest-in-your-employees</w:t>
              </w:r>
            </w:hyperlink>
            <w:r w:rsidRPr="1D506A81" w:rsidR="1D506A81">
              <w:rPr>
                <w:sz w:val="24"/>
                <w:szCs w:val="24"/>
              </w:rPr>
              <w:t xml:space="preserve"> </w:t>
            </w:r>
          </w:p>
          <w:p w:rsidR="1D506A81" w:rsidRDefault="1D506A81" w14:paraId="034C017E" w14:textId="7E27701E">
            <w:r>
              <w:br/>
            </w:r>
          </w:p>
          <w:p w:rsidR="1D506A81" w:rsidRDefault="1D506A81" w14:paraId="1CF01E66" w14:textId="134BD70B">
            <w:r w:rsidRPr="1D506A81" w:rsidR="1D506A81">
              <w:rPr>
                <w:sz w:val="24"/>
                <w:szCs w:val="24"/>
              </w:rPr>
              <w:t xml:space="preserve">Mishra, S. (2021) Management series: Scientific management - researchgate, ResearchGate. Available at: </w:t>
            </w:r>
            <w:hyperlink r:id="R410cf3310a164441">
              <w:r w:rsidRPr="1D506A81" w:rsidR="1D506A81">
                <w:rPr>
                  <w:rStyle w:val="Hyperlink"/>
                  <w:sz w:val="24"/>
                  <w:szCs w:val="24"/>
                </w:rPr>
                <w:t>https://www.researchgate.net/publication/352478639_MANAGEMENT_SERIES_Scientific_Management</w:t>
              </w:r>
            </w:hyperlink>
            <w:r w:rsidRPr="1D506A81" w:rsidR="1D506A81">
              <w:rPr>
                <w:sz w:val="24"/>
                <w:szCs w:val="24"/>
              </w:rPr>
              <w:t xml:space="preserve"> (Accessed: January 22, 2023). </w:t>
            </w:r>
          </w:p>
          <w:p w:rsidR="1D506A81" w:rsidRDefault="1D506A81" w14:paraId="6AA9C7B4" w14:textId="31D58860">
            <w:r>
              <w:br/>
            </w:r>
          </w:p>
          <w:p w:rsidR="1D506A81" w:rsidRDefault="1D506A81" w14:paraId="2E7C1B5B" w14:textId="23DA626E">
            <w:r w:rsidRPr="1D506A81" w:rsidR="1D506A81">
              <w:rPr>
                <w:sz w:val="24"/>
                <w:szCs w:val="24"/>
              </w:rPr>
              <w:t xml:space="preserve">Nasrudin, A. (2022) Bureaucracy: Importance, how it works, advantages, disadvantages, Penpoin. Available at: </w:t>
            </w:r>
            <w:hyperlink r:id="R49b95068a9dd4b05">
              <w:r w:rsidRPr="1D506A81" w:rsidR="1D506A81">
                <w:rPr>
                  <w:rStyle w:val="Hyperlink"/>
                  <w:sz w:val="24"/>
                  <w:szCs w:val="24"/>
                </w:rPr>
                <w:t>https://penpoin.com/bureaucracy/</w:t>
              </w:r>
            </w:hyperlink>
            <w:r w:rsidRPr="1D506A81" w:rsidR="1D506A81">
              <w:rPr>
                <w:sz w:val="24"/>
                <w:szCs w:val="24"/>
              </w:rPr>
              <w:t xml:space="preserve"> (Accessed: January 21, 2023). </w:t>
            </w:r>
          </w:p>
          <w:p w:rsidR="1D506A81" w:rsidRDefault="1D506A81" w14:paraId="3B88EF66" w14:textId="3CDF08F7">
            <w:r>
              <w:br/>
            </w:r>
          </w:p>
          <w:p w:rsidR="1D506A81" w:rsidRDefault="1D506A81" w14:paraId="37E14D8F" w14:textId="701501CA">
            <w:r w:rsidRPr="1D506A81" w:rsidR="1D506A81">
              <w:rPr>
                <w:sz w:val="24"/>
                <w:szCs w:val="24"/>
              </w:rPr>
              <w:t xml:space="preserve">Saviom Software (2022)Ten effective strategies to reduce employee turnover, Resources Library. Available at: </w:t>
            </w:r>
            <w:hyperlink r:id="R069080d96c1e4d3e">
              <w:r w:rsidRPr="1D506A81" w:rsidR="1D506A81">
                <w:rPr>
                  <w:rStyle w:val="Hyperlink"/>
                  <w:sz w:val="24"/>
                  <w:szCs w:val="24"/>
                </w:rPr>
                <w:t>https://www.saviom.com/blog/effective-strategies-reduce-employee-turnover/</w:t>
              </w:r>
            </w:hyperlink>
            <w:r w:rsidRPr="1D506A81" w:rsidR="1D506A81">
              <w:rPr>
                <w:sz w:val="24"/>
                <w:szCs w:val="24"/>
              </w:rPr>
              <w:t xml:space="preserve"> </w:t>
            </w:r>
          </w:p>
          <w:p w:rsidR="1D506A81" w:rsidRDefault="1D506A81" w14:paraId="444939B5" w14:textId="60ADF901">
            <w:r>
              <w:br/>
            </w:r>
          </w:p>
          <w:p w:rsidR="1D506A81" w:rsidRDefault="1D506A81" w14:paraId="1ED4BFA1" w14:textId="099B3646">
            <w:r w:rsidRPr="1D506A81" w:rsidR="1D506A81">
              <w:rPr>
                <w:sz w:val="24"/>
                <w:szCs w:val="24"/>
              </w:rPr>
              <w:t xml:space="preserve">Schroeder, K. (2021) 3 reasons why business ethics is important: University of Redlands, Redlands. Available at: </w:t>
            </w:r>
            <w:hyperlink w:anchor=":~:text=What%20Is%20Business%20Ethics%3F,acceptable%20behaviors%20beyond%20government%20control" r:id="R6851532d6d60458d">
              <w:r w:rsidRPr="1D506A81" w:rsidR="1D506A81">
                <w:rPr>
                  <w:rStyle w:val="Hyperlink"/>
                  <w:sz w:val="24"/>
                  <w:szCs w:val="24"/>
                </w:rPr>
                <w:t>https://www.redlands.edu/study/schools-and-centers/business/sbblog/2019/may-2019/3-reasons-why-business-ethics-important/#:~:text=What%20Is%20Business%20Ethics%3F,acceptable%20behaviors%20beyond%20government%20control</w:t>
              </w:r>
            </w:hyperlink>
            <w:r w:rsidRPr="1D506A81" w:rsidR="1D506A81">
              <w:rPr>
                <w:sz w:val="24"/>
                <w:szCs w:val="24"/>
              </w:rPr>
              <w:t xml:space="preserve">. (Accessed: January 22, 2023). </w:t>
            </w:r>
          </w:p>
          <w:p w:rsidR="1D506A81" w:rsidRDefault="1D506A81" w14:paraId="4A96F42D" w14:textId="20953598">
            <w:r>
              <w:br/>
            </w:r>
          </w:p>
          <w:p w:rsidR="1D506A81" w:rsidRDefault="1D506A81" w14:paraId="663DBB0D" w14:textId="15DFB1F1">
            <w:r w:rsidRPr="1D506A81" w:rsidR="1D506A81">
              <w:rPr>
                <w:sz w:val="24"/>
                <w:szCs w:val="24"/>
              </w:rPr>
              <w:t xml:space="preserve">UCSanDiego (2022) Ethics Awareness, Ethics awareness. Available at: </w:t>
            </w:r>
            <w:hyperlink r:id="R1510e079390c4df5">
              <w:r w:rsidRPr="1D506A81" w:rsidR="1D506A81">
                <w:rPr>
                  <w:rStyle w:val="Hyperlink"/>
                  <w:sz w:val="24"/>
                  <w:szCs w:val="24"/>
                </w:rPr>
                <w:t>https://blink.ucsd.edu/finance/accountability/ethics-awareness.html</w:t>
              </w:r>
            </w:hyperlink>
            <w:r w:rsidRPr="1D506A81" w:rsidR="1D506A81">
              <w:rPr>
                <w:sz w:val="24"/>
                <w:szCs w:val="24"/>
              </w:rPr>
              <w:t xml:space="preserve"> (Accessed: January 22, 2023). </w:t>
            </w:r>
          </w:p>
          <w:p w:rsidR="1D506A81" w:rsidRDefault="1D506A81" w14:paraId="3EC22652" w14:textId="79D7AD4A">
            <w:r w:rsidRPr="1D506A81" w:rsidR="1D506A81">
              <w:rPr>
                <w:sz w:val="24"/>
                <w:szCs w:val="24"/>
              </w:rPr>
              <w:t xml:space="preserve">UKEssays. November 2018. Post Bureaucracy And Decentralisation In Intensive Competition Management Essay. [online]. Available from: </w:t>
            </w:r>
            <w:hyperlink r:id="Rec31ab693b374ecf">
              <w:r w:rsidRPr="1D506A81" w:rsidR="1D506A81">
                <w:rPr>
                  <w:rStyle w:val="Hyperlink"/>
                  <w:sz w:val="24"/>
                  <w:szCs w:val="24"/>
                </w:rPr>
                <w:t>https://www.ukessays.com/essays/management/post-bureaucracy-and-decentralisation-in-intensive-competition-management-essay.php?vref=1</w:t>
              </w:r>
            </w:hyperlink>
            <w:r w:rsidRPr="1D506A81" w:rsidR="1D506A81">
              <w:rPr>
                <w:sz w:val="24"/>
                <w:szCs w:val="24"/>
              </w:rPr>
              <w:t xml:space="preserve"> </w:t>
            </w:r>
          </w:p>
          <w:p w:rsidR="1D506A81" w:rsidRDefault="1D506A81" w14:paraId="3B163C57" w14:textId="13CBDBE2">
            <w:r>
              <w:br/>
            </w:r>
          </w:p>
          <w:p w:rsidR="1D506A81" w:rsidRDefault="1D506A81" w14:paraId="3D33D56F" w14:textId="6D9899D0">
            <w:r w:rsidRPr="1D506A81" w:rsidR="1D506A81">
              <w:rPr>
                <w:sz w:val="24"/>
                <w:szCs w:val="24"/>
              </w:rPr>
              <w:t xml:space="preserve">Williams , S. (2020) 7 types of organizational structures, Lucidchart. Available at: </w:t>
            </w:r>
            <w:hyperlink r:id="R5c893535a8504ea1">
              <w:r w:rsidRPr="1D506A81" w:rsidR="1D506A81">
                <w:rPr>
                  <w:rStyle w:val="Hyperlink"/>
                  <w:sz w:val="24"/>
                  <w:szCs w:val="24"/>
                </w:rPr>
                <w:t>https://www.lucidchart.com/blog/types-of-organizational-structures</w:t>
              </w:r>
            </w:hyperlink>
            <w:r w:rsidRPr="1D506A81" w:rsidR="1D506A81">
              <w:rPr>
                <w:sz w:val="24"/>
                <w:szCs w:val="24"/>
              </w:rPr>
              <w:t xml:space="preserve"> (Accessed: January 22, 2023). </w:t>
            </w:r>
          </w:p>
          <w:p w:rsidR="1D506A81" w:rsidRDefault="1D506A81" w14:paraId="626FBCA8" w14:textId="3C421A6B">
            <w:r>
              <w:br/>
            </w:r>
          </w:p>
          <w:p w:rsidR="1D506A81" w:rsidRDefault="1D506A81" w14:paraId="7A0FB5F3" w14:textId="1ADCDD4E">
            <w:r w:rsidRPr="1D506A81" w:rsidR="1D506A81">
              <w:rPr>
                <w:sz w:val="24"/>
                <w:szCs w:val="24"/>
              </w:rPr>
              <w:t xml:space="preserve">Woiceshyn, J., 2011. A model for ethical decision making in business: Reasoning, intuition, and rational moral principles. Journal of business Ethics, 104(3), pp.311-323. </w:t>
            </w:r>
          </w:p>
          <w:p w:rsidR="1D506A81" w:rsidRDefault="1D506A81" w14:paraId="45A9F2E0" w14:textId="59465993">
            <w:r>
              <w:br/>
            </w:r>
          </w:p>
          <w:p w:rsidR="1D506A81" w:rsidRDefault="1D506A81" w14:paraId="3E093A0D" w14:textId="5FC7630C">
            <w:r>
              <w:br/>
            </w:r>
          </w:p>
        </w:tc>
      </w:tr>
    </w:tbl>
    <w:p w:rsidR="1D506A81" w:rsidP="1D506A81" w:rsidRDefault="1D506A81" w14:paraId="04408729" w14:textId="42F5A436">
      <w:pPr>
        <w:pStyle w:val="Normal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2E69B6"/>
    <w:rsid w:val="1D506A81"/>
    <w:rsid w:val="2CFAC0F8"/>
    <w:rsid w:val="3CF7BC65"/>
    <w:rsid w:val="3CF7BC65"/>
    <w:rsid w:val="432E69B6"/>
    <w:rsid w:val="5A55EE55"/>
    <w:rsid w:val="67AD6E5B"/>
    <w:rsid w:val="69493EBC"/>
    <w:rsid w:val="7A7F49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2E69B6"/>
  <w15:chartTrackingRefBased/>
  <w15:docId w15:val="{4800976D-1DDC-483B-9A58-B27720ABC2A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express.adobe.com/video/GJThSNhDm70qc" TargetMode="External" Id="R8278836e82f346cc" /><Relationship Type="http://schemas.openxmlformats.org/officeDocument/2006/relationships/hyperlink" Target="https://accountlearning.com/advantages-and-disadvantages-of-scientific-management/" TargetMode="External" Id="R7c47cd1dc8db48cb" /><Relationship Type="http://schemas.openxmlformats.org/officeDocument/2006/relationships/hyperlink" Target="https://startupsmagazine.co.uk/article-challenges-working-team" TargetMode="External" Id="Raa94f0042ad14ed6" /><Relationship Type="http://schemas.openxmlformats.org/officeDocument/2006/relationships/hyperlink" Target="https://www.businessnewsdaily.com/7932-create-better-work-environment.html" TargetMode="External" Id="R217db6a0653f4edd" /><Relationship Type="http://schemas.openxmlformats.org/officeDocument/2006/relationships/hyperlink" Target="https://www.ukessays.com/essays/management/post-bureaucracy-and-decentralisation-in-intensive-competition-management-essay.php" TargetMode="External" Id="Re82e2a6e923f42ec" /><Relationship Type="http://schemas.openxmlformats.org/officeDocument/2006/relationships/hyperlink" Target="https://lisajeffs.com/why-is-ethical-decision-making-important/" TargetMode="External" Id="R2f1466a6d7384dc2" /><Relationship Type="http://schemas.openxmlformats.org/officeDocument/2006/relationships/hyperlink" Target="https://www.researchgate.net/publication/334431611_Emergence_and_Principles_of_Post-Bureaucracy" TargetMode="External" Id="R71f522f458404999" /><Relationship Type="http://schemas.openxmlformats.org/officeDocument/2006/relationships/hyperlink" Target="https://www.masterclass.com/articles/understanding-taylorism-the-history-of-scientific-management-theory" TargetMode="External" Id="R083e6f5246af4e24" /><Relationship Type="http://schemas.openxmlformats.org/officeDocument/2006/relationships/hyperlink" Target="https://www.mediatraining.ltd.uk/blogs/10-ways-you-can-invest-in-your-employees" TargetMode="External" Id="Rb5677cb6302b4c67" /><Relationship Type="http://schemas.openxmlformats.org/officeDocument/2006/relationships/hyperlink" Target="https://www.researchgate.net/publication/352478639_MANAGEMENT_SERIES_Scientific_Management" TargetMode="External" Id="R410cf3310a164441" /><Relationship Type="http://schemas.openxmlformats.org/officeDocument/2006/relationships/hyperlink" Target="https://penpoin.com/bureaucracy/" TargetMode="External" Id="R49b95068a9dd4b05" /><Relationship Type="http://schemas.openxmlformats.org/officeDocument/2006/relationships/hyperlink" Target="https://www.saviom.com/blog/effective-strategies-reduce-employee-turnover/" TargetMode="External" Id="R069080d96c1e4d3e" /><Relationship Type="http://schemas.openxmlformats.org/officeDocument/2006/relationships/hyperlink" Target="https://www.redlands.edu/study/schools-and-centers/business/sbblog/2019/may-2019/3-reasons-why-business-ethics-important/" TargetMode="External" Id="R6851532d6d60458d" /><Relationship Type="http://schemas.openxmlformats.org/officeDocument/2006/relationships/hyperlink" Target="https://blink.ucsd.edu/finance/accountability/ethics-awareness.html" TargetMode="External" Id="R1510e079390c4df5" /><Relationship Type="http://schemas.openxmlformats.org/officeDocument/2006/relationships/hyperlink" Target="https://www.ukessays.com/essays/management/post-bureaucracy-and-decentralisation-in-intensive-competition-management-essay.php?vref=1" TargetMode="External" Id="Rec31ab693b374ecf" /><Relationship Type="http://schemas.openxmlformats.org/officeDocument/2006/relationships/hyperlink" Target="https://www.lucidchart.com/blog/types-of-organizational-structures" TargetMode="External" Id="R5c893535a8504ea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Kirsty Tanner (2003429)</dc:creator>
  <keywords/>
  <dc:description/>
  <lastModifiedBy>Kirsty Tanner (2003429)</lastModifiedBy>
  <revision>2</revision>
  <dcterms:created xsi:type="dcterms:W3CDTF">2023-01-22T17:25:03.4996303Z</dcterms:created>
  <dcterms:modified xsi:type="dcterms:W3CDTF">2023-01-22T17:29:19.8806696Z</dcterms:modified>
</coreProperties>
</file>