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496FC2" w14:textId="4B8BD1ED" w:rsidR="002D48B5" w:rsidRDefault="002D48B5" w:rsidP="003D02FB"/>
    <w:p w14:paraId="160EEDE9" w14:textId="55C9B8EB" w:rsidR="00033CA0" w:rsidRDefault="00033CA0" w:rsidP="003D02FB"/>
    <w:p w14:paraId="36C7EED5" w14:textId="5D39C5E4" w:rsidR="00033CA0" w:rsidRPr="004C3CE4" w:rsidRDefault="00033CA0" w:rsidP="00033CA0">
      <w:pPr>
        <w:jc w:val="center"/>
        <w:rPr>
          <w:rFonts w:ascii="Times New Roman" w:hAnsi="Times New Roman" w:cs="Times New Roman"/>
          <w:b/>
          <w:bCs/>
        </w:rPr>
      </w:pPr>
      <w:r w:rsidRPr="004C3CE4">
        <w:rPr>
          <w:rFonts w:ascii="Times New Roman" w:hAnsi="Times New Roman" w:cs="Times New Roman"/>
          <w:b/>
          <w:bCs/>
        </w:rPr>
        <w:t>MARKETING FUNDAMENTALS</w:t>
      </w:r>
    </w:p>
    <w:p w14:paraId="0C699F7C" w14:textId="7E9574B4" w:rsidR="00033CA0" w:rsidRPr="004C3CE4" w:rsidRDefault="00033CA0" w:rsidP="00033CA0">
      <w:pPr>
        <w:jc w:val="center"/>
        <w:rPr>
          <w:rFonts w:ascii="Times New Roman" w:hAnsi="Times New Roman" w:cs="Times New Roman"/>
          <w:b/>
          <w:bCs/>
        </w:rPr>
      </w:pPr>
      <w:r w:rsidRPr="004C3CE4">
        <w:rPr>
          <w:rFonts w:ascii="Times New Roman" w:hAnsi="Times New Roman" w:cs="Times New Roman"/>
          <w:b/>
          <w:bCs/>
        </w:rPr>
        <w:t>MODULE CODE - LCBB4004</w:t>
      </w:r>
    </w:p>
    <w:p w14:paraId="4BE28C12" w14:textId="4D2478DD" w:rsidR="00033CA0" w:rsidRPr="004C3CE4" w:rsidRDefault="00033CA0" w:rsidP="003D02FB">
      <w:pPr>
        <w:rPr>
          <w:rFonts w:ascii="Times New Roman" w:hAnsi="Times New Roman" w:cs="Times New Roman"/>
          <w:b/>
          <w:bCs/>
        </w:rPr>
      </w:pPr>
    </w:p>
    <w:p w14:paraId="0B3D8676" w14:textId="423A9D56" w:rsidR="00033CA0" w:rsidRPr="004C3CE4" w:rsidRDefault="00033CA0" w:rsidP="00033CA0">
      <w:pPr>
        <w:jc w:val="center"/>
        <w:rPr>
          <w:rFonts w:ascii="Times New Roman" w:hAnsi="Times New Roman" w:cs="Times New Roman"/>
          <w:b/>
          <w:bCs/>
        </w:rPr>
      </w:pPr>
      <w:r w:rsidRPr="004C3CE4">
        <w:rPr>
          <w:rFonts w:ascii="Times New Roman" w:hAnsi="Times New Roman" w:cs="Times New Roman"/>
          <w:b/>
          <w:bCs/>
        </w:rPr>
        <w:t>ASSESSMENT 1 – BLOGGING TO COMMUNICATE</w:t>
      </w:r>
    </w:p>
    <w:p w14:paraId="32F6FA1B" w14:textId="47E5A211" w:rsidR="00033CA0" w:rsidRPr="004C3CE4" w:rsidRDefault="00033CA0" w:rsidP="003D02FB">
      <w:pPr>
        <w:rPr>
          <w:rFonts w:ascii="Times New Roman" w:hAnsi="Times New Roman" w:cs="Times New Roman"/>
          <w:b/>
          <w:bCs/>
        </w:rPr>
      </w:pPr>
    </w:p>
    <w:p w14:paraId="4F875239" w14:textId="156A2BB4" w:rsidR="00033CA0" w:rsidRPr="004C3CE4" w:rsidRDefault="00033CA0" w:rsidP="003D02FB">
      <w:pPr>
        <w:rPr>
          <w:rFonts w:ascii="Times New Roman" w:hAnsi="Times New Roman" w:cs="Times New Roman"/>
          <w:b/>
          <w:bCs/>
        </w:rPr>
      </w:pPr>
    </w:p>
    <w:p w14:paraId="251B4773" w14:textId="2290BCF4" w:rsidR="00033CA0" w:rsidRPr="004C3CE4" w:rsidRDefault="00033CA0" w:rsidP="003D02FB">
      <w:pPr>
        <w:rPr>
          <w:rFonts w:ascii="Times New Roman" w:hAnsi="Times New Roman" w:cs="Times New Roman"/>
          <w:b/>
          <w:bCs/>
        </w:rPr>
      </w:pPr>
    </w:p>
    <w:p w14:paraId="25AD9CA2" w14:textId="105EAAFA" w:rsidR="00033CA0" w:rsidRPr="004C3CE4" w:rsidRDefault="00033CA0" w:rsidP="003D02FB">
      <w:pPr>
        <w:rPr>
          <w:rFonts w:ascii="Times New Roman" w:hAnsi="Times New Roman" w:cs="Times New Roman"/>
          <w:b/>
          <w:bCs/>
        </w:rPr>
      </w:pPr>
    </w:p>
    <w:p w14:paraId="1AD1EE2C" w14:textId="02AACE0D" w:rsidR="00033CA0" w:rsidRPr="004C3CE4" w:rsidRDefault="00033CA0" w:rsidP="003D02FB">
      <w:pPr>
        <w:rPr>
          <w:rFonts w:ascii="Times New Roman" w:hAnsi="Times New Roman" w:cs="Times New Roman"/>
          <w:b/>
          <w:bCs/>
        </w:rPr>
      </w:pPr>
    </w:p>
    <w:p w14:paraId="6DAF87CF" w14:textId="01FA0E29" w:rsidR="00033CA0" w:rsidRPr="004C3CE4" w:rsidRDefault="00033CA0" w:rsidP="003D02FB">
      <w:pPr>
        <w:rPr>
          <w:rFonts w:ascii="Times New Roman" w:hAnsi="Times New Roman" w:cs="Times New Roman"/>
          <w:b/>
          <w:bCs/>
        </w:rPr>
      </w:pPr>
    </w:p>
    <w:p w14:paraId="70FDEBF8" w14:textId="58528853" w:rsidR="00033CA0" w:rsidRPr="004C3CE4" w:rsidRDefault="00033CA0" w:rsidP="003D02FB">
      <w:pPr>
        <w:rPr>
          <w:rFonts w:ascii="Times New Roman" w:hAnsi="Times New Roman" w:cs="Times New Roman"/>
          <w:b/>
          <w:bCs/>
        </w:rPr>
      </w:pPr>
    </w:p>
    <w:p w14:paraId="7144B30A" w14:textId="73956D22" w:rsidR="00033CA0" w:rsidRPr="004C3CE4" w:rsidRDefault="00033CA0" w:rsidP="003D02FB">
      <w:pPr>
        <w:rPr>
          <w:rFonts w:ascii="Times New Roman" w:hAnsi="Times New Roman" w:cs="Times New Roman"/>
          <w:b/>
          <w:bCs/>
        </w:rPr>
      </w:pPr>
    </w:p>
    <w:p w14:paraId="0F0923CE" w14:textId="77777777" w:rsidR="00033CA0" w:rsidRPr="004C3CE4" w:rsidRDefault="00033CA0" w:rsidP="00033CA0">
      <w:pPr>
        <w:rPr>
          <w:rFonts w:ascii="Times New Roman" w:hAnsi="Times New Roman" w:cs="Times New Roman"/>
          <w:b/>
          <w:bCs/>
          <w:sz w:val="24"/>
          <w:szCs w:val="24"/>
        </w:rPr>
      </w:pPr>
      <w:r w:rsidRPr="004C3CE4">
        <w:rPr>
          <w:rFonts w:ascii="Times New Roman" w:hAnsi="Times New Roman" w:cs="Times New Roman"/>
          <w:b/>
          <w:bCs/>
          <w:sz w:val="24"/>
          <w:szCs w:val="24"/>
        </w:rPr>
        <w:t xml:space="preserve">Radostina Ilieva </w:t>
      </w:r>
    </w:p>
    <w:p w14:paraId="6CAF44F7" w14:textId="77777777" w:rsidR="00033CA0" w:rsidRPr="004C3CE4" w:rsidRDefault="00033CA0" w:rsidP="00033CA0">
      <w:pPr>
        <w:rPr>
          <w:rFonts w:ascii="Times New Roman" w:hAnsi="Times New Roman" w:cs="Times New Roman"/>
          <w:b/>
          <w:bCs/>
          <w:sz w:val="24"/>
          <w:szCs w:val="24"/>
        </w:rPr>
      </w:pPr>
      <w:r w:rsidRPr="004C3CE4">
        <w:rPr>
          <w:rFonts w:ascii="Times New Roman" w:hAnsi="Times New Roman" w:cs="Times New Roman"/>
          <w:b/>
          <w:bCs/>
          <w:sz w:val="24"/>
          <w:szCs w:val="24"/>
        </w:rPr>
        <w:t xml:space="preserve">Student </w:t>
      </w:r>
      <w:proofErr w:type="gramStart"/>
      <w:r w:rsidRPr="004C3CE4">
        <w:rPr>
          <w:rFonts w:ascii="Times New Roman" w:hAnsi="Times New Roman" w:cs="Times New Roman"/>
          <w:b/>
          <w:bCs/>
          <w:sz w:val="24"/>
          <w:szCs w:val="24"/>
        </w:rPr>
        <w:t>ID :</w:t>
      </w:r>
      <w:proofErr w:type="gramEnd"/>
      <w:r w:rsidRPr="004C3CE4">
        <w:rPr>
          <w:rFonts w:ascii="Times New Roman" w:hAnsi="Times New Roman" w:cs="Times New Roman"/>
          <w:b/>
          <w:bCs/>
          <w:sz w:val="24"/>
          <w:szCs w:val="24"/>
        </w:rPr>
        <w:t xml:space="preserve"> 1921577</w:t>
      </w:r>
    </w:p>
    <w:p w14:paraId="1AF59B3D" w14:textId="77777777" w:rsidR="00033CA0" w:rsidRPr="004C3CE4" w:rsidRDefault="00033CA0" w:rsidP="00033CA0">
      <w:pPr>
        <w:rPr>
          <w:rFonts w:ascii="Times New Roman" w:hAnsi="Times New Roman" w:cs="Times New Roman"/>
          <w:b/>
          <w:bCs/>
          <w:sz w:val="24"/>
          <w:szCs w:val="24"/>
        </w:rPr>
      </w:pPr>
    </w:p>
    <w:p w14:paraId="5B512F07" w14:textId="77777777" w:rsidR="00033CA0" w:rsidRPr="004C3CE4" w:rsidRDefault="00033CA0" w:rsidP="00033CA0">
      <w:pPr>
        <w:rPr>
          <w:rFonts w:ascii="Times New Roman" w:hAnsi="Times New Roman" w:cs="Times New Roman"/>
          <w:b/>
          <w:bCs/>
          <w:sz w:val="24"/>
          <w:szCs w:val="24"/>
        </w:rPr>
      </w:pPr>
      <w:proofErr w:type="gramStart"/>
      <w:r w:rsidRPr="004C3CE4">
        <w:rPr>
          <w:rFonts w:ascii="Times New Roman" w:hAnsi="Times New Roman" w:cs="Times New Roman"/>
          <w:b/>
          <w:bCs/>
          <w:sz w:val="24"/>
          <w:szCs w:val="24"/>
        </w:rPr>
        <w:t>Lecturer :</w:t>
      </w:r>
      <w:proofErr w:type="gramEnd"/>
      <w:r w:rsidRPr="004C3CE4">
        <w:rPr>
          <w:rFonts w:ascii="Times New Roman" w:hAnsi="Times New Roman" w:cs="Times New Roman"/>
          <w:b/>
          <w:bCs/>
          <w:sz w:val="24"/>
          <w:szCs w:val="24"/>
        </w:rPr>
        <w:t xml:space="preserve"> </w:t>
      </w:r>
      <w:proofErr w:type="spellStart"/>
      <w:r w:rsidRPr="004C3CE4">
        <w:rPr>
          <w:rFonts w:ascii="Times New Roman" w:hAnsi="Times New Roman" w:cs="Times New Roman"/>
          <w:b/>
          <w:bCs/>
          <w:sz w:val="24"/>
          <w:szCs w:val="24"/>
        </w:rPr>
        <w:t>Rula</w:t>
      </w:r>
      <w:proofErr w:type="spellEnd"/>
      <w:r w:rsidRPr="004C3CE4">
        <w:rPr>
          <w:rFonts w:ascii="Times New Roman" w:hAnsi="Times New Roman" w:cs="Times New Roman"/>
          <w:b/>
          <w:bCs/>
          <w:sz w:val="24"/>
          <w:szCs w:val="24"/>
        </w:rPr>
        <w:t xml:space="preserve"> </w:t>
      </w:r>
      <w:proofErr w:type="spellStart"/>
      <w:r w:rsidRPr="004C3CE4">
        <w:rPr>
          <w:rFonts w:ascii="Times New Roman" w:hAnsi="Times New Roman" w:cs="Times New Roman"/>
          <w:b/>
          <w:bCs/>
          <w:sz w:val="24"/>
          <w:szCs w:val="24"/>
        </w:rPr>
        <w:t>Alousi</w:t>
      </w:r>
      <w:proofErr w:type="spellEnd"/>
      <w:r w:rsidRPr="004C3CE4">
        <w:rPr>
          <w:rFonts w:ascii="Times New Roman" w:hAnsi="Times New Roman" w:cs="Times New Roman"/>
          <w:b/>
          <w:bCs/>
          <w:sz w:val="24"/>
          <w:szCs w:val="24"/>
        </w:rPr>
        <w:t xml:space="preserve"> </w:t>
      </w:r>
    </w:p>
    <w:p w14:paraId="46889DC6" w14:textId="0219887B" w:rsidR="00033CA0" w:rsidRPr="004C3CE4" w:rsidRDefault="00033CA0" w:rsidP="003D02FB">
      <w:pPr>
        <w:rPr>
          <w:rFonts w:ascii="Times New Roman" w:hAnsi="Times New Roman" w:cs="Times New Roman"/>
          <w:b/>
          <w:bCs/>
          <w:sz w:val="24"/>
          <w:szCs w:val="24"/>
        </w:rPr>
      </w:pPr>
    </w:p>
    <w:p w14:paraId="2895781A" w14:textId="092D57BD" w:rsidR="00033CA0" w:rsidRDefault="00033CA0" w:rsidP="003D02FB"/>
    <w:p w14:paraId="2B8BB36C" w14:textId="296EEDD5" w:rsidR="00033CA0" w:rsidRDefault="00033CA0" w:rsidP="003D02FB"/>
    <w:p w14:paraId="1FA6D5AE" w14:textId="5E602AC2" w:rsidR="00033CA0" w:rsidRDefault="00033CA0" w:rsidP="003D02FB"/>
    <w:p w14:paraId="2A55374F" w14:textId="22379B95" w:rsidR="00033CA0" w:rsidRDefault="00033CA0" w:rsidP="003D02FB"/>
    <w:p w14:paraId="4A585A5A" w14:textId="3A8F0384" w:rsidR="00033CA0" w:rsidRDefault="00033CA0" w:rsidP="003D02FB"/>
    <w:p w14:paraId="1B86AA1C" w14:textId="7F78E359" w:rsidR="00033CA0" w:rsidRDefault="00033CA0" w:rsidP="003D02FB"/>
    <w:p w14:paraId="5BB6C5AA" w14:textId="0DCA002D" w:rsidR="00033CA0" w:rsidRDefault="00033CA0" w:rsidP="003D02FB"/>
    <w:p w14:paraId="197563AA" w14:textId="477D35C4" w:rsidR="00033CA0" w:rsidRDefault="00033CA0" w:rsidP="003D02FB"/>
    <w:p w14:paraId="29848535" w14:textId="5BF71666" w:rsidR="00033CA0" w:rsidRDefault="00033CA0" w:rsidP="003D02FB"/>
    <w:p w14:paraId="31232038" w14:textId="2B97E407" w:rsidR="00033CA0" w:rsidRDefault="00033CA0" w:rsidP="003D02FB"/>
    <w:p w14:paraId="7D13B8A8" w14:textId="789FF63F" w:rsidR="00033CA0" w:rsidRDefault="00033CA0" w:rsidP="003D02FB"/>
    <w:p w14:paraId="2BB6BA69" w14:textId="1C1A1ACC" w:rsidR="00033CA0" w:rsidRDefault="00033CA0" w:rsidP="003D02FB"/>
    <w:p w14:paraId="3082D6FB" w14:textId="77777777" w:rsidR="00033CA0" w:rsidRDefault="00033CA0" w:rsidP="003D02FB"/>
    <w:p w14:paraId="519570B1" w14:textId="6D1107D2" w:rsidR="00033CA0" w:rsidRDefault="00033CA0" w:rsidP="003D02FB"/>
    <w:p w14:paraId="4165F51B" w14:textId="77777777" w:rsidR="00033CA0" w:rsidRDefault="00033CA0" w:rsidP="003D02FB"/>
    <w:sdt>
      <w:sdtPr>
        <w:rPr>
          <w:rFonts w:ascii="Times New Roman" w:eastAsiaTheme="minorEastAsia" w:hAnsi="Times New Roman" w:cs="Times New Roman"/>
          <w:b w:val="0"/>
          <w:bCs w:val="0"/>
          <w:color w:val="auto"/>
          <w:sz w:val="2"/>
          <w:szCs w:val="2"/>
        </w:rPr>
        <w:id w:val="89512093"/>
        <w:lock w:val="contentLocked"/>
        <w:group/>
      </w:sdtPr>
      <w:sdtEndPr>
        <w:rPr>
          <w:rFonts w:asciiTheme="minorHAnsi" w:hAnsiTheme="minorHAnsi" w:cstheme="minorBidi"/>
        </w:rPr>
      </w:sdtEndPr>
      <w:sdtContent>
        <w:sdt>
          <w:sdtPr>
            <w:rPr>
              <w:rFonts w:ascii="Times New Roman" w:eastAsia="Times New Roman" w:hAnsi="Times New Roman" w:cs="Times New Roman"/>
              <w:color w:val="333333"/>
              <w:kern w:val="36"/>
              <w:sz w:val="54"/>
              <w:szCs w:val="54"/>
              <w:bdr w:val="none" w:sz="0" w:space="0" w:color="auto" w:frame="1"/>
            </w:rPr>
            <w:alias w:val="Post Title"/>
            <w:id w:val="89512082"/>
            <w:placeholder>
              <w:docPart w:val="CA6AC656BCEE4DEE9CDE6E21FF050D9E"/>
            </w:placeholder>
            <w:dataBinding w:xpath="/ns0:BlogPostInfo/ns0:PostTitle" w:storeItemID="{5F329CAD-B019-4FA6-9FEF-74898909AD20}"/>
            <w:text/>
          </w:sdtPr>
          <w:sdtEndPr/>
          <w:sdtContent>
            <w:p w14:paraId="40198424" w14:textId="47D840BA" w:rsidR="002D48B5" w:rsidRPr="003651C9" w:rsidRDefault="002D48B5" w:rsidP="00502D8A">
              <w:pPr>
                <w:pStyle w:val="Publishwithline"/>
                <w:rPr>
                  <w:rFonts w:ascii="Times New Roman" w:hAnsi="Times New Roman" w:cs="Times New Roman"/>
                </w:rPr>
              </w:pPr>
              <w:r w:rsidRPr="003651C9">
                <w:rPr>
                  <w:rFonts w:ascii="Times New Roman" w:eastAsia="Times New Roman" w:hAnsi="Times New Roman" w:cs="Times New Roman"/>
                  <w:color w:val="333333"/>
                  <w:kern w:val="36"/>
                  <w:sz w:val="54"/>
                  <w:szCs w:val="54"/>
                  <w:bdr w:val="none" w:sz="0" w:space="0" w:color="auto" w:frame="1"/>
                </w:rPr>
                <w:t xml:space="preserve">Tesco PLC </w:t>
              </w:r>
              <w:r w:rsidR="00321BDC" w:rsidRPr="003651C9">
                <w:rPr>
                  <w:rFonts w:ascii="Times New Roman" w:eastAsia="Times New Roman" w:hAnsi="Times New Roman" w:cs="Times New Roman"/>
                  <w:color w:val="333333"/>
                  <w:kern w:val="36"/>
                  <w:sz w:val="54"/>
                  <w:szCs w:val="54"/>
                  <w:bdr w:val="none" w:sz="0" w:space="0" w:color="auto" w:frame="1"/>
                </w:rPr>
                <w:t>–</w:t>
              </w:r>
              <w:r w:rsidRPr="003651C9">
                <w:rPr>
                  <w:rFonts w:ascii="Times New Roman" w:eastAsia="Times New Roman" w:hAnsi="Times New Roman" w:cs="Times New Roman"/>
                  <w:color w:val="333333"/>
                  <w:kern w:val="36"/>
                  <w:sz w:val="54"/>
                  <w:szCs w:val="54"/>
                  <w:bdr w:val="none" w:sz="0" w:space="0" w:color="auto" w:frame="1"/>
                </w:rPr>
                <w:t xml:space="preserve"> Plant based and vegetarian</w:t>
              </w:r>
            </w:p>
          </w:sdtContent>
        </w:sdt>
        <w:p w14:paraId="2DEF4008" w14:textId="77777777" w:rsidR="002D48B5" w:rsidRDefault="002D48B5" w:rsidP="00502D8A">
          <w:pPr>
            <w:pStyle w:val="underline"/>
          </w:pPr>
        </w:p>
        <w:p w14:paraId="4E783C69" w14:textId="77777777" w:rsidR="002D48B5" w:rsidRDefault="006576D8" w:rsidP="00502D8A">
          <w:pPr>
            <w:pStyle w:val="PadderBetweenControlandBody"/>
          </w:pPr>
        </w:p>
      </w:sdtContent>
    </w:sdt>
    <w:p w14:paraId="75B26940" w14:textId="77777777" w:rsidR="002D48B5" w:rsidRDefault="002D48B5" w:rsidP="00502D8A">
      <w:pPr>
        <w:rPr>
          <w:noProof/>
        </w:rPr>
      </w:pPr>
      <w:r>
        <w:rPr>
          <w:noProof/>
        </w:rPr>
        <w:drawing>
          <wp:inline distT="0" distB="0" distL="0" distR="0" wp14:anchorId="51D7490F" wp14:editId="6EE0FD1A">
            <wp:extent cx="6154005" cy="1212273"/>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5" cstate="print">
                      <a:extLst>
                        <a:ext uri="{28A0092B-C50C-407E-A947-70E740481C1C}">
                          <a14:useLocalDpi xmlns:a14="http://schemas.microsoft.com/office/drawing/2010/main" val="0"/>
                        </a:ext>
                      </a:extLst>
                    </a:blip>
                    <a:stretch>
                      <a:fillRect/>
                    </a:stretch>
                  </pic:blipFill>
                  <pic:spPr>
                    <a:xfrm>
                      <a:off x="0" y="0"/>
                      <a:ext cx="6175703" cy="1216547"/>
                    </a:xfrm>
                    <a:prstGeom prst="rect">
                      <a:avLst/>
                    </a:prstGeom>
                  </pic:spPr>
                </pic:pic>
              </a:graphicData>
            </a:graphic>
          </wp:inline>
        </w:drawing>
      </w:r>
    </w:p>
    <w:p w14:paraId="063B066D" w14:textId="77777777" w:rsidR="00537E83" w:rsidRPr="00D96BA8" w:rsidRDefault="00537E83" w:rsidP="00537E83">
      <w:pPr>
        <w:pStyle w:val="NormalWeb"/>
        <w:spacing w:before="0" w:beforeAutospacing="0" w:after="160" w:afterAutospacing="0"/>
        <w:jc w:val="both"/>
        <w:rPr>
          <w:sz w:val="22"/>
          <w:szCs w:val="22"/>
        </w:rPr>
      </w:pPr>
      <w:r w:rsidRPr="00D96BA8">
        <w:rPr>
          <w:color w:val="000000"/>
          <w:sz w:val="22"/>
          <w:szCs w:val="22"/>
        </w:rPr>
        <w:t>The study will include the process and stages of marketing the launch of own plant-based vegan products by Tesco Plc that will include the marketing mix and related research to gain a sustainable competitive advantage in the market.</w:t>
      </w:r>
    </w:p>
    <w:sdt>
      <w:sdtPr>
        <w:rPr>
          <w:rFonts w:ascii="Times New Roman" w:eastAsiaTheme="minorEastAsia" w:hAnsi="Times New Roman" w:cs="Times New Roman"/>
          <w:b w:val="0"/>
          <w:bCs w:val="0"/>
          <w:color w:val="auto"/>
          <w:sz w:val="2"/>
          <w:szCs w:val="2"/>
        </w:rPr>
        <w:id w:val="1154035677"/>
        <w:lock w:val="contentLocked"/>
        <w:group/>
      </w:sdtPr>
      <w:sdtEndPr>
        <w:rPr>
          <w:rFonts w:asciiTheme="minorHAnsi" w:hAnsiTheme="minorHAnsi" w:cstheme="minorBidi"/>
        </w:rPr>
      </w:sdtEndPr>
      <w:sdtContent>
        <w:sdt>
          <w:sdtPr>
            <w:rPr>
              <w:rFonts w:ascii="Times New Roman" w:eastAsiaTheme="minorHAnsi" w:hAnsi="Times New Roman" w:cs="Times New Roman"/>
              <w:szCs w:val="22"/>
              <w:lang w:eastAsia="en-US"/>
            </w:rPr>
            <w:alias w:val="Post Title"/>
            <w:id w:val="1887295233"/>
            <w:placeholder>
              <w:docPart w:val="90AE8BFEF1BE4693ACAA774CA03D8666"/>
            </w:placeholder>
            <w:dataBinding w:xpath="/ns0:BlogPostInfo/ns0:PostTitle" w:storeItemID="{5F329CAD-B019-4FA6-9FEF-74898909AD20}"/>
            <w:text/>
          </w:sdtPr>
          <w:sdtEndPr/>
          <w:sdtContent>
            <w:p w14:paraId="58802DBD" w14:textId="77777777" w:rsidR="00321BDC" w:rsidRPr="003651C9" w:rsidRDefault="00321BDC" w:rsidP="00502D8A">
              <w:pPr>
                <w:pStyle w:val="Publishwithline"/>
                <w:rPr>
                  <w:rFonts w:ascii="Times New Roman" w:hAnsi="Times New Roman" w:cs="Times New Roman"/>
                </w:rPr>
              </w:pPr>
              <w:r w:rsidRPr="003651C9">
                <w:rPr>
                  <w:rFonts w:ascii="Times New Roman" w:eastAsiaTheme="minorHAnsi" w:hAnsi="Times New Roman" w:cs="Times New Roman"/>
                  <w:szCs w:val="22"/>
                  <w:lang w:eastAsia="en-US"/>
                </w:rPr>
                <w:t>Analysing the stages of the process of Plant Chef project by Tesco Plc</w:t>
              </w:r>
            </w:p>
          </w:sdtContent>
        </w:sdt>
        <w:p w14:paraId="48679648" w14:textId="77777777" w:rsidR="00321BDC" w:rsidRDefault="00321BDC" w:rsidP="00502D8A">
          <w:pPr>
            <w:pStyle w:val="underline"/>
          </w:pPr>
        </w:p>
        <w:p w14:paraId="0BC50486" w14:textId="12AD0D5D" w:rsidR="00321BDC" w:rsidRPr="009607BE" w:rsidRDefault="006576D8" w:rsidP="00321BDC">
          <w:pPr>
            <w:pStyle w:val="PadderBetweenControlandBody"/>
          </w:pPr>
        </w:p>
      </w:sdtContent>
    </w:sdt>
    <w:p w14:paraId="204B3EDB" w14:textId="77777777" w:rsidR="00321BDC" w:rsidRDefault="00321BDC" w:rsidP="00502D8A">
      <w:pPr>
        <w:rPr>
          <w:sz w:val="2"/>
          <w:szCs w:val="2"/>
        </w:rPr>
      </w:pPr>
    </w:p>
    <w:p w14:paraId="01B7178D" w14:textId="77777777" w:rsidR="00321BDC" w:rsidRDefault="00321BDC" w:rsidP="00502D8A">
      <w:pPr>
        <w:rPr>
          <w:sz w:val="2"/>
          <w:szCs w:val="2"/>
        </w:rPr>
      </w:pPr>
    </w:p>
    <w:p w14:paraId="2FF0981B" w14:textId="350643A6" w:rsidR="003D02FB" w:rsidRPr="003651C9" w:rsidRDefault="00321BDC" w:rsidP="00321BDC">
      <w:pPr>
        <w:tabs>
          <w:tab w:val="left" w:pos="3300"/>
        </w:tabs>
        <w:rPr>
          <w:rFonts w:ascii="Times New Roman" w:hAnsi="Times New Roman" w:cs="Times New Roman"/>
        </w:rPr>
      </w:pPr>
      <w:r w:rsidRPr="003651C9">
        <w:rPr>
          <w:rFonts w:ascii="Times New Roman" w:hAnsi="Times New Roman" w:cs="Times New Roman"/>
          <w:noProof/>
        </w:rPr>
        <w:drawing>
          <wp:anchor distT="0" distB="0" distL="114300" distR="114300" simplePos="0" relativeHeight="251658240" behindDoc="0" locked="0" layoutInCell="1" allowOverlap="1" wp14:anchorId="2A57EFAF" wp14:editId="7E4720CB">
            <wp:simplePos x="914400" y="4752109"/>
            <wp:positionH relativeFrom="column">
              <wp:align>left</wp:align>
            </wp:positionH>
            <wp:positionV relativeFrom="paragraph">
              <wp:align>top</wp:align>
            </wp:positionV>
            <wp:extent cx="2230582" cy="19050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6">
                      <a:extLst>
                        <a:ext uri="{28A0092B-C50C-407E-A947-70E740481C1C}">
                          <a14:useLocalDpi xmlns:a14="http://schemas.microsoft.com/office/drawing/2010/main" val="0"/>
                        </a:ext>
                      </a:extLst>
                    </a:blip>
                    <a:stretch>
                      <a:fillRect/>
                    </a:stretch>
                  </pic:blipFill>
                  <pic:spPr>
                    <a:xfrm>
                      <a:off x="0" y="0"/>
                      <a:ext cx="2230582" cy="1905000"/>
                    </a:xfrm>
                    <a:prstGeom prst="rect">
                      <a:avLst/>
                    </a:prstGeom>
                  </pic:spPr>
                </pic:pic>
              </a:graphicData>
            </a:graphic>
          </wp:anchor>
        </w:drawing>
      </w:r>
      <w:r w:rsidR="003D02FB" w:rsidRPr="003651C9">
        <w:rPr>
          <w:rFonts w:ascii="Times New Roman" w:hAnsi="Times New Roman" w:cs="Times New Roman"/>
        </w:rPr>
        <w:t xml:space="preserve">Tesco </w:t>
      </w:r>
      <w:r w:rsidRPr="003651C9">
        <w:rPr>
          <w:rFonts w:ascii="Times New Roman" w:hAnsi="Times New Roman" w:cs="Times New Roman"/>
        </w:rPr>
        <w:t>PLC</w:t>
      </w:r>
      <w:r w:rsidR="003D02FB" w:rsidRPr="003651C9">
        <w:rPr>
          <w:rFonts w:ascii="Times New Roman" w:hAnsi="Times New Roman" w:cs="Times New Roman"/>
        </w:rPr>
        <w:t xml:space="preserve"> launch</w:t>
      </w:r>
      <w:r w:rsidR="00E57D3D" w:rsidRPr="003651C9">
        <w:rPr>
          <w:rFonts w:ascii="Times New Roman" w:hAnsi="Times New Roman" w:cs="Times New Roman"/>
        </w:rPr>
        <w:t>ed</w:t>
      </w:r>
      <w:r w:rsidR="003D02FB" w:rsidRPr="003651C9">
        <w:rPr>
          <w:rFonts w:ascii="Times New Roman" w:hAnsi="Times New Roman" w:cs="Times New Roman"/>
        </w:rPr>
        <w:t xml:space="preserve"> </w:t>
      </w:r>
      <w:r w:rsidR="0083795F">
        <w:rPr>
          <w:rFonts w:ascii="Times New Roman" w:hAnsi="Times New Roman" w:cs="Times New Roman"/>
        </w:rPr>
        <w:t xml:space="preserve">affordable new range of </w:t>
      </w:r>
      <w:r w:rsidR="003D02FB" w:rsidRPr="003651C9">
        <w:rPr>
          <w:rFonts w:ascii="Times New Roman" w:hAnsi="Times New Roman" w:cs="Times New Roman"/>
        </w:rPr>
        <w:t>vegan-based products named Plant Chef in the UK market that will</w:t>
      </w:r>
      <w:r w:rsidRPr="003651C9">
        <w:rPr>
          <w:rFonts w:ascii="Times New Roman" w:hAnsi="Times New Roman" w:cs="Times New Roman"/>
        </w:rPr>
        <w:t xml:space="preserve"> </w:t>
      </w:r>
      <w:r w:rsidR="003D02FB" w:rsidRPr="003651C9">
        <w:rPr>
          <w:rFonts w:ascii="Times New Roman" w:hAnsi="Times New Roman" w:cs="Times New Roman"/>
        </w:rPr>
        <w:t>bring them huge revenues and also fuel their market growth in the industry (Tesco launches new</w:t>
      </w:r>
      <w:r w:rsidRPr="003651C9">
        <w:rPr>
          <w:rFonts w:ascii="Times New Roman" w:hAnsi="Times New Roman" w:cs="Times New Roman"/>
        </w:rPr>
        <w:t xml:space="preserve"> </w:t>
      </w:r>
      <w:r w:rsidR="003D02FB" w:rsidRPr="003651C9">
        <w:rPr>
          <w:rFonts w:ascii="Times New Roman" w:hAnsi="Times New Roman" w:cs="Times New Roman"/>
        </w:rPr>
        <w:t>own-brand plant-based range - Retail Gazette, 2020). For this, their marketing head suggested</w:t>
      </w:r>
      <w:r w:rsidRPr="003651C9">
        <w:rPr>
          <w:rFonts w:ascii="Times New Roman" w:hAnsi="Times New Roman" w:cs="Times New Roman"/>
        </w:rPr>
        <w:t xml:space="preserve"> </w:t>
      </w:r>
      <w:r w:rsidR="003D02FB" w:rsidRPr="003651C9">
        <w:rPr>
          <w:rFonts w:ascii="Times New Roman" w:hAnsi="Times New Roman" w:cs="Times New Roman"/>
        </w:rPr>
        <w:t xml:space="preserve">analysing the stages of the marketing process to compete with their </w:t>
      </w:r>
      <w:r w:rsidR="0083795F">
        <w:rPr>
          <w:rFonts w:ascii="Times New Roman" w:hAnsi="Times New Roman" w:cs="Times New Roman"/>
        </w:rPr>
        <w:t>existing</w:t>
      </w:r>
      <w:r w:rsidR="003D02FB" w:rsidRPr="003651C9">
        <w:rPr>
          <w:rFonts w:ascii="Times New Roman" w:hAnsi="Times New Roman" w:cs="Times New Roman"/>
        </w:rPr>
        <w:t xml:space="preserve"> </w:t>
      </w:r>
      <w:r w:rsidR="0083795F">
        <w:rPr>
          <w:rFonts w:ascii="Times New Roman" w:hAnsi="Times New Roman" w:cs="Times New Roman"/>
        </w:rPr>
        <w:t>range</w:t>
      </w:r>
      <w:r w:rsidR="003D02FB" w:rsidRPr="003651C9">
        <w:rPr>
          <w:rFonts w:ascii="Times New Roman" w:hAnsi="Times New Roman" w:cs="Times New Roman"/>
        </w:rPr>
        <w:t xml:space="preserve"> “Wicked</w:t>
      </w:r>
      <w:r w:rsidRPr="003651C9">
        <w:rPr>
          <w:rFonts w:ascii="Times New Roman" w:hAnsi="Times New Roman" w:cs="Times New Roman"/>
        </w:rPr>
        <w:t xml:space="preserve"> </w:t>
      </w:r>
      <w:r w:rsidR="003D02FB" w:rsidRPr="003651C9">
        <w:rPr>
          <w:rFonts w:ascii="Times New Roman" w:hAnsi="Times New Roman" w:cs="Times New Roman"/>
        </w:rPr>
        <w:t>Kitchen”. This analysis of the market shall also enable the project to know their core</w:t>
      </w:r>
      <w:r w:rsidRPr="003651C9">
        <w:rPr>
          <w:rFonts w:ascii="Times New Roman" w:hAnsi="Times New Roman" w:cs="Times New Roman"/>
        </w:rPr>
        <w:t xml:space="preserve"> </w:t>
      </w:r>
      <w:r w:rsidR="003D02FB" w:rsidRPr="003651C9">
        <w:rPr>
          <w:rFonts w:ascii="Times New Roman" w:hAnsi="Times New Roman" w:cs="Times New Roman"/>
        </w:rPr>
        <w:t>competencies and apply them properly.</w:t>
      </w:r>
    </w:p>
    <w:p w14:paraId="28E2679B" w14:textId="77777777" w:rsidR="00321BDC" w:rsidRPr="003651C9" w:rsidRDefault="00321BDC" w:rsidP="003D02FB">
      <w:pPr>
        <w:rPr>
          <w:rFonts w:ascii="Times New Roman" w:hAnsi="Times New Roman" w:cs="Times New Roman"/>
        </w:rPr>
      </w:pPr>
    </w:p>
    <w:p w14:paraId="3C0805F9" w14:textId="7640A40C" w:rsidR="003D02FB" w:rsidRPr="003651C9" w:rsidRDefault="003D02FB" w:rsidP="00BA3A19">
      <w:pPr>
        <w:jc w:val="center"/>
        <w:rPr>
          <w:rFonts w:ascii="Times New Roman" w:hAnsi="Times New Roman" w:cs="Times New Roman"/>
        </w:rPr>
      </w:pPr>
      <w:r w:rsidRPr="003651C9">
        <w:rPr>
          <w:rFonts w:ascii="Times New Roman" w:hAnsi="Times New Roman" w:cs="Times New Roman"/>
        </w:rPr>
        <w:t>The stages of the marketing process are as follows:</w:t>
      </w:r>
    </w:p>
    <w:p w14:paraId="1AD9E3D9" w14:textId="5D7E05F4" w:rsidR="003D02FB" w:rsidRPr="003651C9" w:rsidRDefault="00321BDC" w:rsidP="00BA3A19">
      <w:pPr>
        <w:jc w:val="center"/>
        <w:rPr>
          <w:rFonts w:ascii="Times New Roman" w:hAnsi="Times New Roman" w:cs="Times New Roman"/>
        </w:rPr>
      </w:pPr>
      <w:r w:rsidRPr="003651C9">
        <w:rPr>
          <w:rFonts w:ascii="Times New Roman" w:hAnsi="Times New Roman" w:cs="Times New Roman"/>
          <w:i/>
          <w:iCs/>
          <w:noProof/>
          <w:color w:val="44546A"/>
          <w:sz w:val="18"/>
          <w:szCs w:val="18"/>
          <w:bdr w:val="single" w:sz="48" w:space="0" w:color="000000" w:frame="1"/>
        </w:rPr>
        <w:lastRenderedPageBreak/>
        <w:drawing>
          <wp:inline distT="0" distB="0" distL="0" distR="0" wp14:anchorId="7B815A5C" wp14:editId="4A08FCCB">
            <wp:extent cx="4045527" cy="21939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20961" cy="2234833"/>
                    </a:xfrm>
                    <a:prstGeom prst="rect">
                      <a:avLst/>
                    </a:prstGeom>
                    <a:noFill/>
                    <a:ln>
                      <a:noFill/>
                    </a:ln>
                  </pic:spPr>
                </pic:pic>
              </a:graphicData>
            </a:graphic>
          </wp:inline>
        </w:drawing>
      </w:r>
    </w:p>
    <w:p w14:paraId="7F1E7FC4" w14:textId="77777777" w:rsidR="003D02FB" w:rsidRPr="003651C9" w:rsidRDefault="003D02FB" w:rsidP="00321BDC">
      <w:pPr>
        <w:rPr>
          <w:rFonts w:ascii="Times New Roman" w:hAnsi="Times New Roman" w:cs="Times New Roman"/>
        </w:rPr>
      </w:pPr>
    </w:p>
    <w:p w14:paraId="4B08342B" w14:textId="124841E8" w:rsidR="00D96BA8" w:rsidRPr="00D96BA8" w:rsidRDefault="00D96BA8" w:rsidP="00D96BA8">
      <w:pPr>
        <w:pStyle w:val="NormalWeb"/>
        <w:spacing w:before="0" w:beforeAutospacing="0" w:after="160" w:afterAutospacing="0"/>
        <w:jc w:val="both"/>
        <w:rPr>
          <w:sz w:val="22"/>
          <w:szCs w:val="22"/>
        </w:rPr>
      </w:pPr>
      <w:r w:rsidRPr="00D96BA8">
        <w:rPr>
          <w:color w:val="000000"/>
          <w:sz w:val="22"/>
          <w:szCs w:val="22"/>
        </w:rPr>
        <w:t>At the initiation of the project, the mission and goal of the project launch will be identified by the company</w:t>
      </w:r>
      <w:r w:rsidR="0083795F">
        <w:rPr>
          <w:color w:val="000000"/>
          <w:sz w:val="22"/>
          <w:szCs w:val="22"/>
        </w:rPr>
        <w:t xml:space="preserve"> </w:t>
      </w:r>
      <w:r w:rsidRPr="00D96BA8">
        <w:rPr>
          <w:color w:val="000000"/>
          <w:sz w:val="22"/>
          <w:szCs w:val="22"/>
        </w:rPr>
        <w:t xml:space="preserve">(Armstrong, Kotler, and </w:t>
      </w:r>
      <w:proofErr w:type="spellStart"/>
      <w:r w:rsidRPr="00D96BA8">
        <w:rPr>
          <w:color w:val="000000"/>
          <w:sz w:val="22"/>
          <w:szCs w:val="22"/>
        </w:rPr>
        <w:t>Opresnik</w:t>
      </w:r>
      <w:proofErr w:type="spellEnd"/>
      <w:r w:rsidRPr="00D96BA8">
        <w:rPr>
          <w:color w:val="000000"/>
          <w:sz w:val="22"/>
          <w:szCs w:val="22"/>
        </w:rPr>
        <w:t>, 2019). They will also identify what is the need for their new product launch and also align their goals with their corporate objectives. Secondly, they perform a situational analysis of the market. This will include the identification of various internal and external factors of the market they will try to penetrate like strength, weakness, opportunities, and threats of the project. Thirdly, the company will select various strategies required to market the product. Selecting a target customer in the UK and make proper budget requirements for the achievement of the goals set. Fourthly, for generating profit and sales the application of marketing mix shall be done accordingly. Finally, the plans shall be put into action, and afterwards, they will be monitored and controlled carefully to take proper recovery actions.</w:t>
      </w:r>
    </w:p>
    <w:sdt>
      <w:sdtPr>
        <w:rPr>
          <w:rFonts w:ascii="Times New Roman" w:eastAsiaTheme="minorHAnsi" w:hAnsi="Times New Roman" w:cs="Times New Roman"/>
          <w:szCs w:val="22"/>
          <w:lang w:eastAsia="en-US"/>
        </w:rPr>
        <w:alias w:val="Post Title"/>
        <w:id w:val="-1045372665"/>
        <w:placeholder>
          <w:docPart w:val="916A7856F4F7485C842EE8DB1B7BCA82"/>
        </w:placeholder>
        <w:dataBinding w:xpath="/ns0:BlogPostInfo/ns0:PostTitle" w:storeItemID="{5F329CAD-B019-4FA6-9FEF-74898909AD20}"/>
        <w:text/>
      </w:sdtPr>
      <w:sdtEndPr/>
      <w:sdtContent>
        <w:p w14:paraId="13CB6497" w14:textId="77777777" w:rsidR="004320B3" w:rsidRPr="003651C9" w:rsidRDefault="004320B3" w:rsidP="004320B3">
          <w:pPr>
            <w:pStyle w:val="Publishwithline"/>
            <w:rPr>
              <w:rFonts w:ascii="Times New Roman" w:hAnsi="Times New Roman" w:cs="Times New Roman"/>
            </w:rPr>
          </w:pPr>
          <w:r w:rsidRPr="003651C9">
            <w:rPr>
              <w:rFonts w:ascii="Times New Roman" w:eastAsiaTheme="minorHAnsi" w:hAnsi="Times New Roman" w:cs="Times New Roman"/>
              <w:szCs w:val="22"/>
              <w:lang w:eastAsia="en-US"/>
            </w:rPr>
            <w:t>Determining the opportunities and threats of the market</w:t>
          </w:r>
        </w:p>
      </w:sdtContent>
    </w:sdt>
    <w:p w14:paraId="7CDEA8A1" w14:textId="77777777" w:rsidR="004320B3" w:rsidRPr="003651C9" w:rsidRDefault="004320B3" w:rsidP="004320B3">
      <w:pPr>
        <w:pStyle w:val="underline"/>
        <w:rPr>
          <w:rFonts w:ascii="Times New Roman" w:hAnsi="Times New Roman" w:cs="Times New Roman"/>
        </w:rPr>
      </w:pPr>
    </w:p>
    <w:p w14:paraId="04F8160A" w14:textId="77777777" w:rsidR="004320B3" w:rsidRPr="003651C9" w:rsidRDefault="004320B3" w:rsidP="004320B3">
      <w:pPr>
        <w:pStyle w:val="PadderBetweenControlandBody"/>
        <w:rPr>
          <w:rFonts w:ascii="Times New Roman" w:hAnsi="Times New Roman" w:cs="Times New Roman"/>
        </w:rPr>
      </w:pPr>
    </w:p>
    <w:p w14:paraId="3C722053" w14:textId="77777777" w:rsidR="004320B3" w:rsidRPr="003651C9" w:rsidRDefault="004320B3" w:rsidP="004320B3">
      <w:pPr>
        <w:rPr>
          <w:rFonts w:ascii="Times New Roman" w:hAnsi="Times New Roman" w:cs="Times New Roman"/>
          <w:sz w:val="2"/>
          <w:szCs w:val="2"/>
        </w:rPr>
      </w:pPr>
    </w:p>
    <w:p w14:paraId="014EEDD1" w14:textId="77777777" w:rsidR="004320B3" w:rsidRPr="003651C9" w:rsidRDefault="004320B3" w:rsidP="004320B3">
      <w:pPr>
        <w:tabs>
          <w:tab w:val="left" w:pos="3300"/>
        </w:tabs>
        <w:rPr>
          <w:rFonts w:ascii="Times New Roman" w:hAnsi="Times New Roman" w:cs="Times New Roman"/>
        </w:rPr>
      </w:pPr>
      <w:r w:rsidRPr="003651C9">
        <w:rPr>
          <w:rFonts w:ascii="Times New Roman" w:hAnsi="Times New Roman" w:cs="Times New Roman"/>
          <w:noProof/>
        </w:rPr>
        <w:drawing>
          <wp:inline distT="0" distB="0" distL="0" distR="0" wp14:anchorId="4C062059" wp14:editId="593B2E0F">
            <wp:extent cx="5992091" cy="2334260"/>
            <wp:effectExtent l="0" t="0" r="889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8">
                      <a:extLst>
                        <a:ext uri="{28A0092B-C50C-407E-A947-70E740481C1C}">
                          <a14:useLocalDpi xmlns:a14="http://schemas.microsoft.com/office/drawing/2010/main" val="0"/>
                        </a:ext>
                      </a:extLst>
                    </a:blip>
                    <a:stretch>
                      <a:fillRect/>
                    </a:stretch>
                  </pic:blipFill>
                  <pic:spPr>
                    <a:xfrm>
                      <a:off x="0" y="0"/>
                      <a:ext cx="6017530" cy="2344170"/>
                    </a:xfrm>
                    <a:prstGeom prst="rect">
                      <a:avLst/>
                    </a:prstGeom>
                  </pic:spPr>
                </pic:pic>
              </a:graphicData>
            </a:graphic>
          </wp:inline>
        </w:drawing>
      </w:r>
    </w:p>
    <w:p w14:paraId="20F69C01" w14:textId="099E7C1B" w:rsidR="0088004E" w:rsidRDefault="0088004E" w:rsidP="0088004E">
      <w:pPr>
        <w:jc w:val="both"/>
        <w:rPr>
          <w:rFonts w:ascii="Times New Roman" w:hAnsi="Times New Roman" w:cs="Times New Roman"/>
        </w:rPr>
      </w:pPr>
    </w:p>
    <w:p w14:paraId="7BAE9B77" w14:textId="7079EFE7" w:rsidR="00D96BA8" w:rsidRPr="00D96BA8" w:rsidRDefault="00D96BA8" w:rsidP="00D96BA8">
      <w:pPr>
        <w:pStyle w:val="NormalWeb"/>
        <w:spacing w:before="0" w:beforeAutospacing="0" w:after="160" w:afterAutospacing="0"/>
        <w:jc w:val="both"/>
        <w:rPr>
          <w:sz w:val="22"/>
          <w:szCs w:val="22"/>
        </w:rPr>
      </w:pPr>
      <w:r w:rsidRPr="00D96BA8">
        <w:rPr>
          <w:color w:val="000000"/>
          <w:sz w:val="22"/>
          <w:szCs w:val="22"/>
        </w:rPr>
        <w:t>Tesco Plc assigned its research and development section to determine various strategies of situational analysis to analyse the opportunities and threats of the market they are in. The R&amp;D section collects various data related to this from different sources like customers, suppliers, and competitors. For this, strategies like SWOT analysis, PESTLE analysis, and 5C analysis are used by the company.</w:t>
      </w:r>
    </w:p>
    <w:p w14:paraId="748F0BB4" w14:textId="15B845B1" w:rsidR="00D96BA8" w:rsidRPr="00D96BA8" w:rsidRDefault="00D96BA8" w:rsidP="00D96BA8">
      <w:pPr>
        <w:pStyle w:val="NormalWeb"/>
        <w:spacing w:before="0" w:beforeAutospacing="0" w:after="160" w:afterAutospacing="0"/>
        <w:jc w:val="center"/>
        <w:rPr>
          <w:sz w:val="22"/>
          <w:szCs w:val="22"/>
        </w:rPr>
      </w:pPr>
      <w:r w:rsidRPr="00D96BA8">
        <w:rPr>
          <w:noProof/>
          <w:color w:val="000000"/>
          <w:sz w:val="22"/>
          <w:szCs w:val="22"/>
          <w:bdr w:val="none" w:sz="0" w:space="0" w:color="auto" w:frame="1"/>
        </w:rPr>
        <w:lastRenderedPageBreak/>
        <w:drawing>
          <wp:inline distT="0" distB="0" distL="0" distR="0" wp14:anchorId="25424DC7" wp14:editId="62AE2190">
            <wp:extent cx="3474720" cy="214366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87569" cy="2151592"/>
                    </a:xfrm>
                    <a:prstGeom prst="rect">
                      <a:avLst/>
                    </a:prstGeom>
                    <a:noFill/>
                    <a:ln>
                      <a:noFill/>
                    </a:ln>
                  </pic:spPr>
                </pic:pic>
              </a:graphicData>
            </a:graphic>
          </wp:inline>
        </w:drawing>
      </w:r>
    </w:p>
    <w:p w14:paraId="2EC0F2C0" w14:textId="411F61DB" w:rsidR="00D96BA8" w:rsidRPr="00D96BA8" w:rsidRDefault="00D96BA8" w:rsidP="00D96BA8">
      <w:pPr>
        <w:pStyle w:val="NormalWeb"/>
        <w:spacing w:before="0" w:beforeAutospacing="0" w:after="200" w:afterAutospacing="0"/>
        <w:jc w:val="center"/>
        <w:rPr>
          <w:sz w:val="22"/>
          <w:szCs w:val="22"/>
        </w:rPr>
      </w:pPr>
      <w:r w:rsidRPr="00D96BA8">
        <w:rPr>
          <w:i/>
          <w:iCs/>
          <w:color w:val="44546A"/>
          <w:sz w:val="22"/>
          <w:szCs w:val="22"/>
        </w:rPr>
        <w:t xml:space="preserve"> 5C analysis </w:t>
      </w:r>
    </w:p>
    <w:p w14:paraId="3FC32E94" w14:textId="19D77B81" w:rsidR="00D96BA8" w:rsidRPr="00D96BA8" w:rsidRDefault="00D96BA8" w:rsidP="00D96BA8">
      <w:pPr>
        <w:pStyle w:val="NormalWeb"/>
        <w:spacing w:before="0" w:beforeAutospacing="0" w:after="160" w:afterAutospacing="0"/>
        <w:jc w:val="both"/>
        <w:rPr>
          <w:color w:val="000000"/>
          <w:sz w:val="22"/>
          <w:szCs w:val="22"/>
        </w:rPr>
      </w:pPr>
      <w:r w:rsidRPr="00D96BA8">
        <w:rPr>
          <w:color w:val="000000"/>
          <w:sz w:val="22"/>
          <w:szCs w:val="22"/>
        </w:rPr>
        <w:t>The 5C analysis also provides almost similar information about the internal and external factors of SWOT analysis but in a comprehensive way (</w:t>
      </w:r>
      <w:proofErr w:type="spellStart"/>
      <w:r w:rsidRPr="00D96BA8">
        <w:rPr>
          <w:color w:val="000000"/>
          <w:sz w:val="22"/>
          <w:szCs w:val="22"/>
        </w:rPr>
        <w:t>Hollensen</w:t>
      </w:r>
      <w:proofErr w:type="spellEnd"/>
      <w:r w:rsidRPr="00D96BA8">
        <w:rPr>
          <w:color w:val="000000"/>
          <w:sz w:val="22"/>
          <w:szCs w:val="22"/>
        </w:rPr>
        <w:t xml:space="preserve">, 2019). </w:t>
      </w:r>
    </w:p>
    <w:p w14:paraId="3B2D7B0E" w14:textId="4A8A01E1" w:rsidR="00D96BA8" w:rsidRPr="00D96BA8" w:rsidRDefault="00D96BA8" w:rsidP="00D96BA8">
      <w:pPr>
        <w:pStyle w:val="NormalWeb"/>
        <w:spacing w:before="0" w:beforeAutospacing="0" w:after="160" w:afterAutospacing="0"/>
        <w:jc w:val="both"/>
        <w:rPr>
          <w:sz w:val="22"/>
          <w:szCs w:val="22"/>
        </w:rPr>
      </w:pPr>
      <w:r w:rsidRPr="00D96BA8">
        <w:rPr>
          <w:noProof/>
          <w:color w:val="000000"/>
          <w:sz w:val="22"/>
          <w:szCs w:val="22"/>
        </w:rPr>
        <w:drawing>
          <wp:anchor distT="0" distB="0" distL="114300" distR="114300" simplePos="0" relativeHeight="251659264" behindDoc="1" locked="0" layoutInCell="1" allowOverlap="1" wp14:anchorId="1A0D1265" wp14:editId="57373498">
            <wp:simplePos x="0" y="0"/>
            <wp:positionH relativeFrom="column">
              <wp:posOffset>0</wp:posOffset>
            </wp:positionH>
            <wp:positionV relativeFrom="paragraph">
              <wp:posOffset>0</wp:posOffset>
            </wp:positionV>
            <wp:extent cx="2235200" cy="1676400"/>
            <wp:effectExtent l="0" t="0" r="0" b="0"/>
            <wp:wrapTight wrapText="bothSides">
              <wp:wrapPolygon edited="0">
                <wp:start x="0" y="0"/>
                <wp:lineTo x="0" y="21355"/>
                <wp:lineTo x="21355" y="21355"/>
                <wp:lineTo x="21355"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0">
                      <a:extLst>
                        <a:ext uri="{28A0092B-C50C-407E-A947-70E740481C1C}">
                          <a14:useLocalDpi xmlns:a14="http://schemas.microsoft.com/office/drawing/2010/main" val="0"/>
                        </a:ext>
                      </a:extLst>
                    </a:blip>
                    <a:stretch>
                      <a:fillRect/>
                    </a:stretch>
                  </pic:blipFill>
                  <pic:spPr>
                    <a:xfrm>
                      <a:off x="0" y="0"/>
                      <a:ext cx="2235200" cy="1676400"/>
                    </a:xfrm>
                    <a:prstGeom prst="rect">
                      <a:avLst/>
                    </a:prstGeom>
                  </pic:spPr>
                </pic:pic>
              </a:graphicData>
            </a:graphic>
            <wp14:sizeRelH relativeFrom="page">
              <wp14:pctWidth>0</wp14:pctWidth>
            </wp14:sizeRelH>
            <wp14:sizeRelV relativeFrom="page">
              <wp14:pctHeight>0</wp14:pctHeight>
            </wp14:sizeRelV>
          </wp:anchor>
        </w:drawing>
      </w:r>
      <w:r w:rsidRPr="00D96BA8">
        <w:rPr>
          <w:color w:val="000000"/>
          <w:sz w:val="22"/>
          <w:szCs w:val="22"/>
        </w:rPr>
        <w:t xml:space="preserve">Through this analysis, Tesco plc’s Plant Chef project can analyse its </w:t>
      </w:r>
      <w:r w:rsidR="009B4EFE">
        <w:rPr>
          <w:color w:val="000000"/>
          <w:sz w:val="22"/>
          <w:szCs w:val="22"/>
        </w:rPr>
        <w:t xml:space="preserve">existing </w:t>
      </w:r>
      <w:r w:rsidRPr="00D96BA8">
        <w:rPr>
          <w:color w:val="000000"/>
          <w:sz w:val="22"/>
          <w:szCs w:val="22"/>
        </w:rPr>
        <w:t>Wicked Chef</w:t>
      </w:r>
      <w:r w:rsidR="009B4EFE">
        <w:rPr>
          <w:color w:val="000000"/>
          <w:sz w:val="22"/>
          <w:szCs w:val="22"/>
        </w:rPr>
        <w:t xml:space="preserve"> range</w:t>
      </w:r>
      <w:r w:rsidRPr="00D96BA8">
        <w:rPr>
          <w:color w:val="000000"/>
          <w:sz w:val="22"/>
          <w:szCs w:val="22"/>
        </w:rPr>
        <w:t xml:space="preserve"> which is also a business that sells vegan foods and </w:t>
      </w:r>
      <w:r>
        <w:rPr>
          <w:color w:val="000000"/>
          <w:sz w:val="22"/>
          <w:szCs w:val="22"/>
        </w:rPr>
        <w:t xml:space="preserve">is </w:t>
      </w:r>
      <w:r w:rsidRPr="00D96BA8">
        <w:rPr>
          <w:color w:val="000000"/>
          <w:sz w:val="22"/>
          <w:szCs w:val="22"/>
        </w:rPr>
        <w:t xml:space="preserve">popular in the UK market.  Some strengths and opportunities that the company may enjoy are, for instance, the number of vegetarians is increasing day-by-day that also increases the potential target audience for the company. A wide variety of vegan foods can be provided as they are organic. However, the competitors will provide discounted products to make larger sales that the company may be unable to do so initially. The price war shall be a great threat to the company </w:t>
      </w:r>
      <w:r>
        <w:rPr>
          <w:color w:val="000000"/>
          <w:sz w:val="22"/>
          <w:szCs w:val="22"/>
        </w:rPr>
        <w:t>in</w:t>
      </w:r>
      <w:r w:rsidRPr="00D96BA8">
        <w:rPr>
          <w:color w:val="000000"/>
          <w:sz w:val="22"/>
          <w:szCs w:val="22"/>
        </w:rPr>
        <w:t xml:space="preserve"> addition to this.</w:t>
      </w:r>
    </w:p>
    <w:p w14:paraId="4A53C92E" w14:textId="77777777" w:rsidR="004320B3" w:rsidRPr="00D96BA8" w:rsidRDefault="004320B3" w:rsidP="003D02FB">
      <w:pPr>
        <w:rPr>
          <w:rFonts w:ascii="Times New Roman" w:hAnsi="Times New Roman" w:cs="Times New Roman"/>
        </w:rPr>
      </w:pPr>
    </w:p>
    <w:sdt>
      <w:sdtPr>
        <w:rPr>
          <w:rFonts w:asciiTheme="minorHAnsi" w:eastAsiaTheme="minorEastAsia" w:hAnsiTheme="minorHAnsi" w:cstheme="minorBidi"/>
          <w:b w:val="0"/>
          <w:bCs w:val="0"/>
          <w:color w:val="auto"/>
          <w:sz w:val="2"/>
          <w:szCs w:val="2"/>
        </w:rPr>
        <w:id w:val="1034460863"/>
        <w:lock w:val="contentLocked"/>
        <w:group/>
      </w:sdtPr>
      <w:sdtEndPr/>
      <w:sdtContent>
        <w:sdt>
          <w:sdtPr>
            <w:rPr>
              <w:rFonts w:ascii="Times New Roman" w:eastAsia="Times New Roman" w:hAnsi="Times New Roman" w:cs="Times New Roman"/>
              <w:color w:val="auto"/>
              <w:szCs w:val="22"/>
            </w:rPr>
            <w:alias w:val="Post Title"/>
            <w:id w:val="1504161426"/>
            <w:placeholder>
              <w:docPart w:val="8B623901F84B4C34BE2BC647E89C7778"/>
            </w:placeholder>
            <w:dataBinding w:xpath="/ns0:BlogPostInfo/ns0:PostTitle" w:storeItemID="{5F329CAD-B019-4FA6-9FEF-74898909AD20}"/>
            <w:text/>
          </w:sdtPr>
          <w:sdtEndPr/>
          <w:sdtContent>
            <w:p w14:paraId="3F63FD4F" w14:textId="77777777" w:rsidR="00D96BA8" w:rsidRPr="00151506" w:rsidRDefault="00D96BA8" w:rsidP="00502D8A">
              <w:pPr>
                <w:pStyle w:val="Publishwithline"/>
                <w:rPr>
                  <w:color w:val="auto"/>
                </w:rPr>
              </w:pPr>
              <w:r w:rsidRPr="00151506">
                <w:rPr>
                  <w:rFonts w:ascii="Times New Roman" w:eastAsia="Times New Roman" w:hAnsi="Times New Roman" w:cs="Times New Roman"/>
                  <w:color w:val="auto"/>
                  <w:szCs w:val="22"/>
                </w:rPr>
                <w:t>The STP Approach</w:t>
              </w:r>
            </w:p>
          </w:sdtContent>
        </w:sdt>
        <w:p w14:paraId="79F9A825" w14:textId="77777777" w:rsidR="00D96BA8" w:rsidRDefault="00D96BA8" w:rsidP="00502D8A">
          <w:pPr>
            <w:pStyle w:val="underline"/>
          </w:pPr>
        </w:p>
        <w:p w14:paraId="79B49B95" w14:textId="77777777" w:rsidR="00D96BA8" w:rsidRDefault="006576D8" w:rsidP="00502D8A">
          <w:pPr>
            <w:pStyle w:val="PadderBetweenControlandBody"/>
          </w:pPr>
        </w:p>
      </w:sdtContent>
    </w:sdt>
    <w:p w14:paraId="20CEA242" w14:textId="0D1C6102" w:rsidR="003651C9" w:rsidRPr="006576D8" w:rsidRDefault="00D96BA8" w:rsidP="006576D8">
      <w:pPr>
        <w:tabs>
          <w:tab w:val="left" w:pos="192"/>
          <w:tab w:val="right" w:pos="21888"/>
        </w:tabs>
        <w:rPr>
          <w:sz w:val="2"/>
          <w:szCs w:val="2"/>
        </w:rPr>
      </w:pPr>
      <w:r>
        <w:rPr>
          <w:rFonts w:ascii="Times New Roman" w:hAnsi="Times New Roman" w:cs="Times New Roman"/>
        </w:rPr>
        <w:tab/>
      </w:r>
      <w:r w:rsidR="003651C9" w:rsidRPr="003651C9">
        <w:rPr>
          <w:rFonts w:ascii="Times New Roman" w:eastAsia="Times New Roman" w:hAnsi="Times New Roman" w:cs="Times New Roman"/>
          <w:color w:val="000000"/>
          <w:lang w:eastAsia="en-GB"/>
        </w:rPr>
        <w:t>In the present market situation, the STP approach is segmentation, target market, and positioning approach. This approach shall be followed by Tesco Plc to place their vegan products in the market. The STP approach is very crucial at present because the market is more customer-centric, unlike the earlier times which were product-centric (Lamb et al., 2016).</w:t>
      </w:r>
    </w:p>
    <w:p w14:paraId="7C492D27" w14:textId="77F2277D" w:rsidR="003651C9" w:rsidRPr="006576D8" w:rsidRDefault="003651C9" w:rsidP="006576D8">
      <w:pPr>
        <w:spacing w:line="240" w:lineRule="auto"/>
        <w:jc w:val="center"/>
        <w:rPr>
          <w:rFonts w:ascii="Times New Roman" w:eastAsia="Times New Roman" w:hAnsi="Times New Roman" w:cs="Times New Roman"/>
          <w:i/>
          <w:iCs/>
          <w:color w:val="44546A"/>
          <w:lang w:eastAsia="en-GB"/>
        </w:rPr>
      </w:pPr>
      <w:r w:rsidRPr="003651C9">
        <w:rPr>
          <w:rFonts w:ascii="Times New Roman" w:eastAsia="Times New Roman" w:hAnsi="Times New Roman" w:cs="Times New Roman"/>
          <w:noProof/>
          <w:color w:val="000000"/>
          <w:bdr w:val="none" w:sz="0" w:space="0" w:color="auto" w:frame="1"/>
          <w:lang w:eastAsia="en-GB"/>
        </w:rPr>
        <w:drawing>
          <wp:inline distT="0" distB="0" distL="0" distR="0" wp14:anchorId="5B190D5D" wp14:editId="0F58B9D9">
            <wp:extent cx="3223045" cy="2413000"/>
            <wp:effectExtent l="0" t="0" r="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41917" cy="2427129"/>
                    </a:xfrm>
                    <a:prstGeom prst="rect">
                      <a:avLst/>
                    </a:prstGeom>
                    <a:noFill/>
                    <a:ln>
                      <a:noFill/>
                    </a:ln>
                  </pic:spPr>
                </pic:pic>
              </a:graphicData>
            </a:graphic>
          </wp:inline>
        </w:drawing>
      </w:r>
      <w:r w:rsidR="006576D8">
        <w:rPr>
          <w:rFonts w:ascii="Times New Roman" w:eastAsia="Times New Roman" w:hAnsi="Times New Roman" w:cs="Times New Roman"/>
          <w:i/>
          <w:iCs/>
          <w:color w:val="44546A"/>
          <w:lang w:eastAsia="en-GB"/>
        </w:rPr>
        <w:br/>
      </w:r>
      <w:r w:rsidRPr="003651C9">
        <w:rPr>
          <w:rFonts w:ascii="Times New Roman" w:eastAsia="Times New Roman" w:hAnsi="Times New Roman" w:cs="Times New Roman"/>
          <w:i/>
          <w:iCs/>
          <w:color w:val="44546A"/>
          <w:lang w:eastAsia="en-GB"/>
        </w:rPr>
        <w:t>The STP approach</w:t>
      </w:r>
    </w:p>
    <w:p w14:paraId="209075E1" w14:textId="6C784834" w:rsidR="00BA3A19" w:rsidRDefault="003651C9" w:rsidP="003651C9">
      <w:pPr>
        <w:spacing w:line="240" w:lineRule="auto"/>
        <w:jc w:val="both"/>
        <w:rPr>
          <w:rFonts w:ascii="Times New Roman" w:eastAsia="Times New Roman" w:hAnsi="Times New Roman" w:cs="Times New Roman"/>
          <w:color w:val="000000"/>
          <w:lang w:eastAsia="en-GB"/>
        </w:rPr>
      </w:pPr>
      <w:r w:rsidRPr="003651C9">
        <w:rPr>
          <w:rFonts w:ascii="Times New Roman" w:eastAsia="Times New Roman" w:hAnsi="Times New Roman" w:cs="Times New Roman"/>
          <w:color w:val="000000"/>
          <w:lang w:eastAsia="en-GB"/>
        </w:rPr>
        <w:lastRenderedPageBreak/>
        <w:t xml:space="preserve">The market segmentation </w:t>
      </w:r>
      <w:r w:rsidR="006576D8">
        <w:rPr>
          <w:rFonts w:ascii="Times New Roman" w:eastAsia="Times New Roman" w:hAnsi="Times New Roman" w:cs="Times New Roman"/>
          <w:color w:val="000000"/>
          <w:lang w:eastAsia="en-GB"/>
        </w:rPr>
        <w:t>should</w:t>
      </w:r>
      <w:r w:rsidRPr="003651C9">
        <w:rPr>
          <w:rFonts w:ascii="Times New Roman" w:eastAsia="Times New Roman" w:hAnsi="Times New Roman" w:cs="Times New Roman"/>
          <w:color w:val="000000"/>
          <w:lang w:eastAsia="en-GB"/>
        </w:rPr>
        <w:t xml:space="preserve"> be done based on the demographical, psychological, beliefs and values, lifestyle, behaviour, and geographical aspects of the customers (The Segmentation, Targeting, and Positioning model, 2020). The vegan products will be placed in every store of Tesco </w:t>
      </w:r>
      <w:r w:rsidR="00D96BA8">
        <w:rPr>
          <w:rFonts w:ascii="Times New Roman" w:eastAsia="Times New Roman" w:hAnsi="Times New Roman" w:cs="Times New Roman"/>
          <w:color w:val="000000"/>
          <w:lang w:eastAsia="en-GB"/>
        </w:rPr>
        <w:t>PLC</w:t>
      </w:r>
      <w:r w:rsidRPr="003651C9">
        <w:rPr>
          <w:rFonts w:ascii="Times New Roman" w:eastAsia="Times New Roman" w:hAnsi="Times New Roman" w:cs="Times New Roman"/>
          <w:color w:val="000000"/>
          <w:lang w:eastAsia="en-GB"/>
        </w:rPr>
        <w:t>.</w:t>
      </w:r>
    </w:p>
    <w:p w14:paraId="1E562456" w14:textId="2BDF8014" w:rsidR="003651C9" w:rsidRPr="003651C9" w:rsidRDefault="00BA3A19" w:rsidP="003651C9">
      <w:pPr>
        <w:spacing w:line="240" w:lineRule="auto"/>
        <w:jc w:val="both"/>
        <w:rPr>
          <w:rFonts w:ascii="Times New Roman" w:eastAsia="Times New Roman" w:hAnsi="Times New Roman" w:cs="Times New Roman"/>
          <w:color w:val="000000"/>
          <w:lang w:eastAsia="en-GB"/>
        </w:rPr>
      </w:pPr>
      <w:r>
        <w:rPr>
          <w:rFonts w:ascii="Times New Roman" w:eastAsia="Times New Roman" w:hAnsi="Times New Roman" w:cs="Times New Roman"/>
          <w:noProof/>
          <w:color w:val="000000"/>
          <w:lang w:eastAsia="en-GB"/>
        </w:rPr>
        <w:drawing>
          <wp:anchor distT="0" distB="0" distL="114300" distR="114300" simplePos="0" relativeHeight="251660288" behindDoc="1" locked="0" layoutInCell="1" allowOverlap="1" wp14:anchorId="522687BB" wp14:editId="6858A5DA">
            <wp:simplePos x="0" y="0"/>
            <wp:positionH relativeFrom="column">
              <wp:posOffset>0</wp:posOffset>
            </wp:positionH>
            <wp:positionV relativeFrom="paragraph">
              <wp:posOffset>-4022</wp:posOffset>
            </wp:positionV>
            <wp:extent cx="2717800" cy="1743016"/>
            <wp:effectExtent l="0" t="0" r="6350" b="0"/>
            <wp:wrapTight wrapText="bothSides">
              <wp:wrapPolygon edited="0">
                <wp:start x="0" y="0"/>
                <wp:lineTo x="0" y="21254"/>
                <wp:lineTo x="21499" y="21254"/>
                <wp:lineTo x="21499"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17800" cy="1743016"/>
                    </a:xfrm>
                    <a:prstGeom prst="rect">
                      <a:avLst/>
                    </a:prstGeom>
                  </pic:spPr>
                </pic:pic>
              </a:graphicData>
            </a:graphic>
            <wp14:sizeRelH relativeFrom="page">
              <wp14:pctWidth>0</wp14:pctWidth>
            </wp14:sizeRelH>
            <wp14:sizeRelV relativeFrom="page">
              <wp14:pctHeight>0</wp14:pctHeight>
            </wp14:sizeRelV>
          </wp:anchor>
        </w:drawing>
      </w:r>
      <w:r w:rsidR="003651C9" w:rsidRPr="003651C9">
        <w:rPr>
          <w:rFonts w:ascii="Times New Roman" w:eastAsia="Times New Roman" w:hAnsi="Times New Roman" w:cs="Times New Roman"/>
          <w:color w:val="000000"/>
          <w:lang w:eastAsia="en-GB"/>
        </w:rPr>
        <w:t xml:space="preserve"> Moreover, the products shall also be placed beside the meat section to create health awareness for the customers. The market will be targeted according to the size, revenue generation, diversity of the products, and accessibility of the products. Tesco shall target the customers that are the potential to increase their brand value. In addition to this, the company will position the products in the customer’s mind by providing fresh vegan products available in the market. Various promotional activities and concern for the health of the customers shall also create a good position of their products to the targeted audience.</w:t>
      </w:r>
    </w:p>
    <w:sdt>
      <w:sdtPr>
        <w:rPr>
          <w:rFonts w:asciiTheme="minorHAnsi" w:eastAsiaTheme="minorEastAsia" w:hAnsiTheme="minorHAnsi" w:cstheme="minorBidi"/>
          <w:b w:val="0"/>
          <w:bCs w:val="0"/>
          <w:color w:val="auto"/>
          <w:sz w:val="2"/>
          <w:szCs w:val="2"/>
        </w:rPr>
        <w:id w:val="-629245107"/>
        <w:lock w:val="contentLocked"/>
        <w:group/>
      </w:sdtPr>
      <w:sdtEndPr/>
      <w:sdtContent>
        <w:sdt>
          <w:sdtPr>
            <w:rPr>
              <w:rFonts w:ascii="Times New Roman" w:eastAsia="Times New Roman" w:hAnsi="Times New Roman" w:cs="Times New Roman"/>
              <w:color w:val="auto"/>
              <w:szCs w:val="22"/>
            </w:rPr>
            <w:alias w:val="Post Title"/>
            <w:id w:val="-1657058425"/>
            <w:placeholder>
              <w:docPart w:val="40295E1FDD0448418A70BCACB4EEAAA0"/>
            </w:placeholder>
            <w:dataBinding w:xpath="/ns0:BlogPostInfo/ns0:PostTitle" w:storeItemID="{5F329CAD-B019-4FA6-9FEF-74898909AD20}"/>
            <w:text/>
          </w:sdtPr>
          <w:sdtEndPr/>
          <w:sdtContent>
            <w:p w14:paraId="614BE58C" w14:textId="77777777" w:rsidR="00BA3A19" w:rsidRPr="000A2476" w:rsidRDefault="00BA3A19" w:rsidP="00502D8A">
              <w:pPr>
                <w:pStyle w:val="Publishwithline"/>
                <w:rPr>
                  <w:color w:val="auto"/>
                </w:rPr>
              </w:pPr>
              <w:r w:rsidRPr="000A2476">
                <w:rPr>
                  <w:rFonts w:ascii="Times New Roman" w:eastAsia="Times New Roman" w:hAnsi="Times New Roman" w:cs="Times New Roman"/>
                  <w:color w:val="auto"/>
                  <w:szCs w:val="22"/>
                </w:rPr>
                <w:t>The 7P approach of marketing (Product and Price)</w:t>
              </w:r>
            </w:p>
          </w:sdtContent>
        </w:sdt>
        <w:p w14:paraId="37B21A74" w14:textId="77777777" w:rsidR="00BA3A19" w:rsidRDefault="00BA3A19" w:rsidP="00502D8A">
          <w:pPr>
            <w:pStyle w:val="underline"/>
          </w:pPr>
        </w:p>
        <w:p w14:paraId="46ADB1E0" w14:textId="77777777" w:rsidR="00BA3A19" w:rsidRDefault="006576D8" w:rsidP="00502D8A">
          <w:pPr>
            <w:pStyle w:val="PadderBetweenControlandBody"/>
          </w:pPr>
        </w:p>
      </w:sdtContent>
    </w:sdt>
    <w:p w14:paraId="108DC122" w14:textId="77777777" w:rsidR="00BA3A19" w:rsidRDefault="00BA3A19" w:rsidP="00502D8A">
      <w:pPr>
        <w:tabs>
          <w:tab w:val="left" w:pos="192"/>
          <w:tab w:val="right" w:pos="21888"/>
        </w:tabs>
        <w:rPr>
          <w:sz w:val="2"/>
          <w:szCs w:val="2"/>
        </w:rPr>
      </w:pPr>
      <w:r>
        <w:rPr>
          <w:rFonts w:ascii="Times New Roman" w:hAnsi="Times New Roman" w:cs="Times New Roman"/>
        </w:rPr>
        <w:tab/>
      </w:r>
    </w:p>
    <w:p w14:paraId="09BC30DE" w14:textId="77777777" w:rsidR="00C416EF" w:rsidRDefault="003651C9" w:rsidP="003651C9">
      <w:pPr>
        <w:spacing w:line="240" w:lineRule="auto"/>
        <w:jc w:val="both"/>
        <w:rPr>
          <w:rFonts w:ascii="Times New Roman" w:eastAsia="Times New Roman" w:hAnsi="Times New Roman" w:cs="Times New Roman"/>
          <w:color w:val="000000"/>
          <w:lang w:eastAsia="en-GB"/>
        </w:rPr>
      </w:pPr>
      <w:r w:rsidRPr="003651C9">
        <w:rPr>
          <w:rFonts w:ascii="Times New Roman" w:eastAsia="Times New Roman" w:hAnsi="Times New Roman" w:cs="Times New Roman"/>
          <w:color w:val="000000"/>
          <w:lang w:eastAsia="en-GB"/>
        </w:rPr>
        <w:t>As Tesco Plc launched their brand of vegan products named Plant Chef, they will follow various procedures to place their product and price them accordingly with customer’s preference.</w:t>
      </w:r>
    </w:p>
    <w:p w14:paraId="2513F894" w14:textId="3289DC81" w:rsidR="00C416EF" w:rsidRDefault="00C416EF" w:rsidP="003651C9">
      <w:pPr>
        <w:spacing w:line="240" w:lineRule="auto"/>
        <w:jc w:val="both"/>
        <w:rPr>
          <w:rFonts w:ascii="Times New Roman" w:eastAsia="Times New Roman" w:hAnsi="Times New Roman" w:cs="Times New Roman"/>
          <w:color w:val="000000"/>
          <w:lang w:eastAsia="en-GB"/>
        </w:rPr>
      </w:pPr>
      <w:r>
        <w:rPr>
          <w:rFonts w:ascii="Times New Roman" w:eastAsia="Times New Roman" w:hAnsi="Times New Roman" w:cs="Times New Roman"/>
          <w:noProof/>
          <w:color w:val="000000"/>
          <w:lang w:eastAsia="en-GB"/>
        </w:rPr>
        <w:drawing>
          <wp:inline distT="0" distB="0" distL="0" distR="0" wp14:anchorId="6DDD0E90" wp14:editId="264D3E07">
            <wp:extent cx="5731510" cy="1432560"/>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1432560"/>
                    </a:xfrm>
                    <a:prstGeom prst="rect">
                      <a:avLst/>
                    </a:prstGeom>
                  </pic:spPr>
                </pic:pic>
              </a:graphicData>
            </a:graphic>
          </wp:inline>
        </w:drawing>
      </w:r>
      <w:r w:rsidR="003651C9" w:rsidRPr="003651C9">
        <w:rPr>
          <w:rFonts w:ascii="Times New Roman" w:eastAsia="Times New Roman" w:hAnsi="Times New Roman" w:cs="Times New Roman"/>
          <w:color w:val="000000"/>
          <w:lang w:eastAsia="en-GB"/>
        </w:rPr>
        <w:t xml:space="preserve"> </w:t>
      </w:r>
    </w:p>
    <w:p w14:paraId="06FC5A5D" w14:textId="0565950E" w:rsidR="003651C9" w:rsidRPr="003651C9" w:rsidRDefault="003651C9" w:rsidP="003651C9">
      <w:pPr>
        <w:spacing w:line="240" w:lineRule="auto"/>
        <w:jc w:val="both"/>
        <w:rPr>
          <w:rFonts w:ascii="Times New Roman" w:eastAsia="Times New Roman" w:hAnsi="Times New Roman" w:cs="Times New Roman"/>
          <w:lang w:eastAsia="en-GB"/>
        </w:rPr>
      </w:pPr>
      <w:r w:rsidRPr="003651C9">
        <w:rPr>
          <w:rFonts w:ascii="Times New Roman" w:eastAsia="Times New Roman" w:hAnsi="Times New Roman" w:cs="Times New Roman"/>
          <w:color w:val="000000"/>
          <w:lang w:eastAsia="en-GB"/>
        </w:rPr>
        <w:t>They plan to introduce diverse products like substitutes for traditional meals of the UK like battered fish and cottage pie. They’ll also launch vegan products like mushroom pizza, buttered mac, and cheese with cauliflower, and chicken goujons made from soya which are seasoned. They also will introduce about 300 vegan products which will give variations to the taste of the customers.</w:t>
      </w:r>
    </w:p>
    <w:p w14:paraId="1A235111" w14:textId="213AE3A6" w:rsidR="003651C9" w:rsidRPr="003651C9" w:rsidRDefault="003651C9" w:rsidP="003651C9">
      <w:pPr>
        <w:spacing w:line="240" w:lineRule="auto"/>
        <w:jc w:val="center"/>
        <w:rPr>
          <w:rFonts w:ascii="Times New Roman" w:eastAsia="Times New Roman" w:hAnsi="Times New Roman" w:cs="Times New Roman"/>
          <w:lang w:eastAsia="en-GB"/>
        </w:rPr>
      </w:pPr>
      <w:r w:rsidRPr="003651C9">
        <w:rPr>
          <w:rFonts w:ascii="Times New Roman" w:eastAsia="Times New Roman" w:hAnsi="Times New Roman" w:cs="Times New Roman"/>
          <w:noProof/>
          <w:color w:val="000000"/>
          <w:bdr w:val="none" w:sz="0" w:space="0" w:color="auto" w:frame="1"/>
          <w:lang w:eastAsia="en-GB"/>
        </w:rPr>
        <w:drawing>
          <wp:inline distT="0" distB="0" distL="0" distR="0" wp14:anchorId="6B229B59" wp14:editId="68B5CB08">
            <wp:extent cx="4717415" cy="275018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17415" cy="2750185"/>
                    </a:xfrm>
                    <a:prstGeom prst="rect">
                      <a:avLst/>
                    </a:prstGeom>
                    <a:noFill/>
                    <a:ln>
                      <a:noFill/>
                    </a:ln>
                  </pic:spPr>
                </pic:pic>
              </a:graphicData>
            </a:graphic>
          </wp:inline>
        </w:drawing>
      </w:r>
    </w:p>
    <w:p w14:paraId="2501B28E" w14:textId="6601A00D" w:rsidR="003651C9" w:rsidRDefault="003651C9" w:rsidP="00C416EF">
      <w:pPr>
        <w:spacing w:line="240" w:lineRule="auto"/>
        <w:jc w:val="both"/>
        <w:rPr>
          <w:rFonts w:ascii="Times New Roman" w:eastAsia="Times New Roman" w:hAnsi="Times New Roman" w:cs="Times New Roman"/>
          <w:color w:val="000000"/>
          <w:lang w:eastAsia="en-GB"/>
        </w:rPr>
      </w:pPr>
      <w:r w:rsidRPr="003651C9">
        <w:rPr>
          <w:rFonts w:ascii="Times New Roman" w:eastAsia="Times New Roman" w:hAnsi="Times New Roman" w:cs="Times New Roman"/>
          <w:color w:val="000000"/>
          <w:lang w:eastAsia="en-GB"/>
        </w:rPr>
        <w:lastRenderedPageBreak/>
        <w:t>The pricing of the vegan products will be done per their close competitor</w:t>
      </w:r>
      <w:r w:rsidR="009B4EFE">
        <w:rPr>
          <w:rFonts w:ascii="Times New Roman" w:eastAsia="Times New Roman" w:hAnsi="Times New Roman" w:cs="Times New Roman"/>
          <w:color w:val="000000"/>
          <w:lang w:eastAsia="en-GB"/>
        </w:rPr>
        <w:t xml:space="preserve"> range</w:t>
      </w:r>
      <w:r w:rsidRPr="003651C9">
        <w:rPr>
          <w:rFonts w:ascii="Times New Roman" w:eastAsia="Times New Roman" w:hAnsi="Times New Roman" w:cs="Times New Roman"/>
          <w:color w:val="000000"/>
          <w:lang w:eastAsia="en-GB"/>
        </w:rPr>
        <w:t xml:space="preserve"> Wicked Kitchen who already sells products through Tesco Plc and has a wide market in the UK. Moreover, the price will be set initially to penetrate the current market and also attract potential customers. The pricing will be set in such a way that it will also attract the non-vegan customers to buy the products as a matter of leading a healthier lifestyle (Lim, 2020)</w:t>
      </w:r>
    </w:p>
    <w:sdt>
      <w:sdtPr>
        <w:rPr>
          <w:rFonts w:asciiTheme="minorHAnsi" w:eastAsiaTheme="minorEastAsia" w:hAnsiTheme="minorHAnsi" w:cstheme="minorBidi"/>
          <w:b w:val="0"/>
          <w:bCs w:val="0"/>
          <w:color w:val="auto"/>
          <w:sz w:val="2"/>
          <w:szCs w:val="2"/>
        </w:rPr>
        <w:id w:val="651567836"/>
        <w:lock w:val="contentLocked"/>
        <w:group/>
      </w:sdtPr>
      <w:sdtEndPr/>
      <w:sdtContent>
        <w:sdt>
          <w:sdtPr>
            <w:rPr>
              <w:rFonts w:ascii="Times New Roman" w:eastAsia="Times New Roman" w:hAnsi="Times New Roman" w:cs="Times New Roman"/>
              <w:color w:val="auto"/>
              <w:szCs w:val="22"/>
            </w:rPr>
            <w:alias w:val="Post Title"/>
            <w:id w:val="-1353410845"/>
            <w:placeholder>
              <w:docPart w:val="32DAAF2D09924656BB58FA290113099F"/>
            </w:placeholder>
            <w:dataBinding w:xpath="/ns0:BlogPostInfo/ns0:PostTitle" w:storeItemID="{5F329CAD-B019-4FA6-9FEF-74898909AD20}"/>
            <w:text/>
          </w:sdtPr>
          <w:sdtEndPr/>
          <w:sdtContent>
            <w:p w14:paraId="6FED6CDC" w14:textId="77777777" w:rsidR="00C416EF" w:rsidRPr="006A18A4" w:rsidRDefault="00C416EF" w:rsidP="00502D8A">
              <w:pPr>
                <w:pStyle w:val="Publishwithline"/>
                <w:rPr>
                  <w:color w:val="auto"/>
                </w:rPr>
              </w:pPr>
              <w:r w:rsidRPr="006A18A4">
                <w:rPr>
                  <w:rFonts w:ascii="Times New Roman" w:eastAsia="Times New Roman" w:hAnsi="Times New Roman" w:cs="Times New Roman"/>
                  <w:color w:val="auto"/>
                  <w:szCs w:val="22"/>
                </w:rPr>
                <w:t>The 7P approach of marketing (Place and Promotion)</w:t>
              </w:r>
            </w:p>
          </w:sdtContent>
        </w:sdt>
        <w:p w14:paraId="02761628" w14:textId="77777777" w:rsidR="00C416EF" w:rsidRDefault="00C416EF" w:rsidP="00502D8A">
          <w:pPr>
            <w:pStyle w:val="underline"/>
          </w:pPr>
        </w:p>
        <w:p w14:paraId="073CB51B" w14:textId="77777777" w:rsidR="00C416EF" w:rsidRDefault="006576D8" w:rsidP="00502D8A">
          <w:pPr>
            <w:pStyle w:val="PadderBetweenControlandBody"/>
          </w:pPr>
        </w:p>
      </w:sdtContent>
    </w:sdt>
    <w:p w14:paraId="4FFF486A" w14:textId="72788075" w:rsidR="00C416EF" w:rsidRPr="003651C9" w:rsidRDefault="00C416EF" w:rsidP="00C416EF">
      <w:pPr>
        <w:tabs>
          <w:tab w:val="left" w:pos="192"/>
          <w:tab w:val="right" w:pos="21888"/>
        </w:tabs>
        <w:rPr>
          <w:sz w:val="2"/>
          <w:szCs w:val="2"/>
        </w:rPr>
      </w:pPr>
      <w:r>
        <w:rPr>
          <w:rFonts w:ascii="Times New Roman" w:hAnsi="Times New Roman" w:cs="Times New Roman"/>
        </w:rPr>
        <w:tab/>
      </w:r>
    </w:p>
    <w:p w14:paraId="4D2BC2BC" w14:textId="77777777" w:rsidR="003651C9" w:rsidRPr="003651C9" w:rsidRDefault="003651C9" w:rsidP="003651C9">
      <w:pPr>
        <w:spacing w:line="240" w:lineRule="auto"/>
        <w:jc w:val="both"/>
        <w:rPr>
          <w:rFonts w:ascii="Times New Roman" w:eastAsia="Times New Roman" w:hAnsi="Times New Roman" w:cs="Times New Roman"/>
          <w:lang w:eastAsia="en-GB"/>
        </w:rPr>
      </w:pPr>
      <w:r w:rsidRPr="003651C9">
        <w:rPr>
          <w:rFonts w:ascii="Times New Roman" w:eastAsia="Times New Roman" w:hAnsi="Times New Roman" w:cs="Times New Roman"/>
          <w:color w:val="000000"/>
          <w:lang w:eastAsia="en-GB"/>
        </w:rPr>
        <w:t>Tesco plc plans to place its new brand of vegan products, Plant Chef in almost all of their 3968 stores all over the UK (Number of Tesco stores in the United Kingdom (UK) and the Republic of Ireland from the financial year 2012 to 2020, 2020). They shall operate a separate section for the product line to create an attractive image for the newly launched product. Moreover, the products will also be distributed through various distribution channels of Tesco plc all over the UK mostly in the areas where the vegan products have more demand (</w:t>
      </w:r>
      <w:proofErr w:type="spellStart"/>
      <w:r w:rsidRPr="003651C9">
        <w:rPr>
          <w:rFonts w:ascii="Times New Roman" w:eastAsia="Times New Roman" w:hAnsi="Times New Roman" w:cs="Times New Roman"/>
          <w:color w:val="000000"/>
          <w:lang w:eastAsia="en-GB"/>
        </w:rPr>
        <w:t>Lindgreen</w:t>
      </w:r>
      <w:proofErr w:type="spellEnd"/>
      <w:r w:rsidRPr="003651C9">
        <w:rPr>
          <w:rFonts w:ascii="Times New Roman" w:eastAsia="Times New Roman" w:hAnsi="Times New Roman" w:cs="Times New Roman"/>
          <w:color w:val="000000"/>
          <w:lang w:eastAsia="en-GB"/>
        </w:rPr>
        <w:t xml:space="preserve"> and Anthony Di Benedetto, 2018).</w:t>
      </w:r>
    </w:p>
    <w:p w14:paraId="22DA7546" w14:textId="78DE12D8" w:rsidR="003651C9" w:rsidRPr="003651C9" w:rsidRDefault="003651C9" w:rsidP="003651C9">
      <w:pPr>
        <w:spacing w:line="240" w:lineRule="auto"/>
        <w:jc w:val="both"/>
        <w:rPr>
          <w:rFonts w:ascii="Times New Roman" w:eastAsia="Times New Roman" w:hAnsi="Times New Roman" w:cs="Times New Roman"/>
          <w:lang w:eastAsia="en-GB"/>
        </w:rPr>
      </w:pPr>
      <w:r w:rsidRPr="003651C9">
        <w:rPr>
          <w:rFonts w:ascii="Times New Roman" w:eastAsia="Times New Roman" w:hAnsi="Times New Roman" w:cs="Times New Roman"/>
          <w:color w:val="000000"/>
          <w:lang w:eastAsia="en-GB"/>
        </w:rPr>
        <w:t xml:space="preserve">In this present age of technology, the promotion of a newly launched product can be easily done. Earlier, where the promotion of a product was mostly done using leaflets, posters, and brochures, now the online media like Facebook, Twitter, and YouTube are much more popular (Sheehan, 2018). Tesco </w:t>
      </w:r>
      <w:r w:rsidR="00C416EF">
        <w:rPr>
          <w:rFonts w:ascii="Times New Roman" w:eastAsia="Times New Roman" w:hAnsi="Times New Roman" w:cs="Times New Roman"/>
          <w:color w:val="000000"/>
          <w:lang w:eastAsia="en-GB"/>
        </w:rPr>
        <w:t>PLC</w:t>
      </w:r>
      <w:r w:rsidRPr="003651C9">
        <w:rPr>
          <w:rFonts w:ascii="Times New Roman" w:eastAsia="Times New Roman" w:hAnsi="Times New Roman" w:cs="Times New Roman"/>
          <w:color w:val="000000"/>
          <w:lang w:eastAsia="en-GB"/>
        </w:rPr>
        <w:t xml:space="preserve"> already has a well-developed website of their own which is an advantageous point for the company as they can promote their products through the website also. Commercials on TV and </w:t>
      </w:r>
      <w:proofErr w:type="spellStart"/>
      <w:r w:rsidRPr="003651C9">
        <w:rPr>
          <w:rFonts w:ascii="Times New Roman" w:eastAsia="Times New Roman" w:hAnsi="Times New Roman" w:cs="Times New Roman"/>
          <w:color w:val="000000"/>
          <w:lang w:eastAsia="en-GB"/>
        </w:rPr>
        <w:t>Youtube</w:t>
      </w:r>
      <w:proofErr w:type="spellEnd"/>
      <w:r w:rsidRPr="003651C9">
        <w:rPr>
          <w:rFonts w:ascii="Times New Roman" w:eastAsia="Times New Roman" w:hAnsi="Times New Roman" w:cs="Times New Roman"/>
          <w:color w:val="000000"/>
          <w:lang w:eastAsia="en-GB"/>
        </w:rPr>
        <w:t xml:space="preserve"> will also play a great role in reaching customers nationwide. Another method that is traditional but still effective at present is providing various discounts and coupons in the sale of vegan products.</w:t>
      </w:r>
    </w:p>
    <w:p w14:paraId="31D1C324" w14:textId="76D40441" w:rsidR="003651C9" w:rsidRPr="003651C9" w:rsidRDefault="003651C9" w:rsidP="003651C9">
      <w:pPr>
        <w:spacing w:line="240" w:lineRule="auto"/>
        <w:jc w:val="center"/>
        <w:rPr>
          <w:rFonts w:ascii="Times New Roman" w:eastAsia="Times New Roman" w:hAnsi="Times New Roman" w:cs="Times New Roman"/>
          <w:lang w:eastAsia="en-GB"/>
        </w:rPr>
      </w:pPr>
      <w:r w:rsidRPr="003651C9">
        <w:rPr>
          <w:rFonts w:ascii="Times New Roman" w:eastAsia="Times New Roman" w:hAnsi="Times New Roman" w:cs="Times New Roman"/>
          <w:noProof/>
          <w:color w:val="000000"/>
          <w:bdr w:val="none" w:sz="0" w:space="0" w:color="auto" w:frame="1"/>
          <w:lang w:eastAsia="en-GB"/>
        </w:rPr>
        <w:drawing>
          <wp:inline distT="0" distB="0" distL="0" distR="0" wp14:anchorId="29AE9B1F" wp14:editId="3CBB41B1">
            <wp:extent cx="3782060" cy="1738630"/>
            <wp:effectExtent l="0" t="0" r="889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782060" cy="1738630"/>
                    </a:xfrm>
                    <a:prstGeom prst="rect">
                      <a:avLst/>
                    </a:prstGeom>
                    <a:noFill/>
                    <a:ln>
                      <a:noFill/>
                    </a:ln>
                  </pic:spPr>
                </pic:pic>
              </a:graphicData>
            </a:graphic>
          </wp:inline>
        </w:drawing>
      </w:r>
    </w:p>
    <w:sdt>
      <w:sdtPr>
        <w:rPr>
          <w:rFonts w:asciiTheme="minorHAnsi" w:eastAsiaTheme="minorEastAsia" w:hAnsiTheme="minorHAnsi" w:cstheme="minorBidi"/>
          <w:b w:val="0"/>
          <w:bCs w:val="0"/>
          <w:color w:val="auto"/>
          <w:sz w:val="2"/>
          <w:szCs w:val="2"/>
        </w:rPr>
        <w:id w:val="-2020456905"/>
        <w:lock w:val="contentLocked"/>
        <w:group/>
      </w:sdtPr>
      <w:sdtEndPr/>
      <w:sdtContent>
        <w:sdt>
          <w:sdtPr>
            <w:rPr>
              <w:rFonts w:ascii="Times New Roman" w:eastAsia="Times New Roman" w:hAnsi="Times New Roman" w:cs="Times New Roman"/>
              <w:color w:val="auto"/>
              <w:szCs w:val="22"/>
            </w:rPr>
            <w:alias w:val="Post Title"/>
            <w:id w:val="-90327139"/>
            <w:placeholder>
              <w:docPart w:val="C8F6A08D2ED8468B9D7A182A3373ECDF"/>
            </w:placeholder>
            <w:dataBinding w:xpath="/ns0:BlogPostInfo/ns0:PostTitle" w:storeItemID="{5F329CAD-B019-4FA6-9FEF-74898909AD20}"/>
            <w:text/>
          </w:sdtPr>
          <w:sdtEndPr/>
          <w:sdtContent>
            <w:p w14:paraId="2D68738C" w14:textId="77777777" w:rsidR="00C416EF" w:rsidRPr="006A18A4" w:rsidRDefault="00C416EF" w:rsidP="00502D8A">
              <w:pPr>
                <w:pStyle w:val="Publishwithline"/>
                <w:rPr>
                  <w:color w:val="auto"/>
                </w:rPr>
              </w:pPr>
              <w:r w:rsidRPr="006A18A4">
                <w:rPr>
                  <w:rFonts w:ascii="Times New Roman" w:eastAsia="Times New Roman" w:hAnsi="Times New Roman" w:cs="Times New Roman"/>
                  <w:color w:val="auto"/>
                  <w:szCs w:val="22"/>
                </w:rPr>
                <w:t>The 7p approach of marketing (People, Process and Physical Evidence)</w:t>
              </w:r>
            </w:p>
          </w:sdtContent>
        </w:sdt>
        <w:p w14:paraId="1B2580F4" w14:textId="77777777" w:rsidR="00C416EF" w:rsidRDefault="00C416EF" w:rsidP="00502D8A">
          <w:pPr>
            <w:pStyle w:val="underline"/>
          </w:pPr>
        </w:p>
        <w:p w14:paraId="08D0C1DF" w14:textId="77777777" w:rsidR="00C416EF" w:rsidRDefault="006576D8" w:rsidP="00502D8A">
          <w:pPr>
            <w:pStyle w:val="PadderBetweenControlandBody"/>
          </w:pPr>
        </w:p>
      </w:sdtContent>
    </w:sdt>
    <w:p w14:paraId="4BAA4873" w14:textId="77777777" w:rsidR="00C416EF" w:rsidRDefault="00C416EF" w:rsidP="00502D8A">
      <w:pPr>
        <w:tabs>
          <w:tab w:val="left" w:pos="192"/>
          <w:tab w:val="right" w:pos="21888"/>
        </w:tabs>
        <w:rPr>
          <w:sz w:val="2"/>
          <w:szCs w:val="2"/>
        </w:rPr>
      </w:pPr>
      <w:r>
        <w:rPr>
          <w:rFonts w:ascii="Times New Roman" w:hAnsi="Times New Roman" w:cs="Times New Roman"/>
        </w:rPr>
        <w:tab/>
      </w:r>
    </w:p>
    <w:p w14:paraId="1B0B03C5" w14:textId="52F00428" w:rsidR="003651C9" w:rsidRPr="003651C9" w:rsidRDefault="003651C9" w:rsidP="003651C9">
      <w:pPr>
        <w:spacing w:line="240" w:lineRule="auto"/>
        <w:jc w:val="both"/>
        <w:rPr>
          <w:rFonts w:ascii="Times New Roman" w:eastAsia="Times New Roman" w:hAnsi="Times New Roman" w:cs="Times New Roman"/>
          <w:lang w:eastAsia="en-GB"/>
        </w:rPr>
      </w:pPr>
      <w:r w:rsidRPr="003651C9">
        <w:rPr>
          <w:rFonts w:ascii="Times New Roman" w:eastAsia="Times New Roman" w:hAnsi="Times New Roman" w:cs="Times New Roman"/>
          <w:color w:val="000000"/>
          <w:lang w:eastAsia="en-GB"/>
        </w:rPr>
        <w:t xml:space="preserve">People, process and physical evidence is considered as the stretched part of the 7p approach of marketing. Tesco </w:t>
      </w:r>
      <w:r w:rsidR="00C416EF">
        <w:rPr>
          <w:rFonts w:ascii="Times New Roman" w:eastAsia="Times New Roman" w:hAnsi="Times New Roman" w:cs="Times New Roman"/>
          <w:color w:val="000000"/>
          <w:lang w:eastAsia="en-GB"/>
        </w:rPr>
        <w:t>Plc</w:t>
      </w:r>
      <w:r w:rsidRPr="003651C9">
        <w:rPr>
          <w:rFonts w:ascii="Times New Roman" w:eastAsia="Times New Roman" w:hAnsi="Times New Roman" w:cs="Times New Roman"/>
          <w:color w:val="000000"/>
          <w:lang w:eastAsia="en-GB"/>
        </w:rPr>
        <w:t xml:space="preserve"> will also implement this section to be more productive in their product launch and its sustainability. For doing the operations of the new vegan products skilled workforce will be appointed who knows well about the plant-based food items and can also persuade the customers charismatically. </w:t>
      </w:r>
    </w:p>
    <w:p w14:paraId="109C63FA" w14:textId="061EB106" w:rsidR="003651C9" w:rsidRPr="003651C9" w:rsidRDefault="003651C9" w:rsidP="003651C9">
      <w:pPr>
        <w:spacing w:line="240" w:lineRule="auto"/>
        <w:jc w:val="center"/>
        <w:rPr>
          <w:rFonts w:ascii="Times New Roman" w:eastAsia="Times New Roman" w:hAnsi="Times New Roman" w:cs="Times New Roman"/>
          <w:lang w:eastAsia="en-GB"/>
        </w:rPr>
      </w:pPr>
      <w:r w:rsidRPr="003651C9">
        <w:rPr>
          <w:rFonts w:ascii="Times New Roman" w:eastAsia="Times New Roman" w:hAnsi="Times New Roman" w:cs="Times New Roman"/>
          <w:noProof/>
          <w:color w:val="000000"/>
          <w:bdr w:val="none" w:sz="0" w:space="0" w:color="auto" w:frame="1"/>
          <w:lang w:eastAsia="en-GB"/>
        </w:rPr>
        <w:lastRenderedPageBreak/>
        <w:drawing>
          <wp:inline distT="0" distB="0" distL="0" distR="0" wp14:anchorId="2A81BC6B" wp14:editId="1F39C3F1">
            <wp:extent cx="3283585" cy="246634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83585" cy="2466340"/>
                    </a:xfrm>
                    <a:prstGeom prst="rect">
                      <a:avLst/>
                    </a:prstGeom>
                    <a:noFill/>
                    <a:ln>
                      <a:noFill/>
                    </a:ln>
                  </pic:spPr>
                </pic:pic>
              </a:graphicData>
            </a:graphic>
          </wp:inline>
        </w:drawing>
      </w:r>
    </w:p>
    <w:p w14:paraId="5AB42544" w14:textId="2C0A1848" w:rsidR="003651C9" w:rsidRPr="003651C9" w:rsidRDefault="003651C9" w:rsidP="003651C9">
      <w:pPr>
        <w:spacing w:after="200" w:line="240" w:lineRule="auto"/>
        <w:jc w:val="center"/>
        <w:rPr>
          <w:rFonts w:ascii="Times New Roman" w:eastAsia="Times New Roman" w:hAnsi="Times New Roman" w:cs="Times New Roman"/>
          <w:lang w:eastAsia="en-GB"/>
        </w:rPr>
      </w:pPr>
      <w:r w:rsidRPr="003651C9">
        <w:rPr>
          <w:rFonts w:ascii="Times New Roman" w:eastAsia="Times New Roman" w:hAnsi="Times New Roman" w:cs="Times New Roman"/>
          <w:i/>
          <w:iCs/>
          <w:color w:val="44546A"/>
          <w:lang w:eastAsia="en-GB"/>
        </w:rPr>
        <w:t xml:space="preserve"> Extended 3Ps of marketing </w:t>
      </w:r>
    </w:p>
    <w:p w14:paraId="4C068B6D" w14:textId="77777777" w:rsidR="003651C9" w:rsidRPr="003651C9" w:rsidRDefault="003651C9" w:rsidP="003651C9">
      <w:pPr>
        <w:spacing w:line="240" w:lineRule="auto"/>
        <w:jc w:val="both"/>
        <w:rPr>
          <w:rFonts w:ascii="Times New Roman" w:eastAsia="Times New Roman" w:hAnsi="Times New Roman" w:cs="Times New Roman"/>
          <w:lang w:eastAsia="en-GB"/>
        </w:rPr>
      </w:pPr>
      <w:r w:rsidRPr="003651C9">
        <w:rPr>
          <w:rFonts w:ascii="Times New Roman" w:eastAsia="Times New Roman" w:hAnsi="Times New Roman" w:cs="Times New Roman"/>
          <w:color w:val="000000"/>
          <w:lang w:eastAsia="en-GB"/>
        </w:rPr>
        <w:t>The process of Tesco plc regarding vegan products will be like focusing on operational support, transaction process, and website design. The factors that the customers will experience besides the actual product is the physical evidence of the product. The environment that Tesco plc is providing, the ease of access to the products, and the ambience of the stores include in the physical evidence.</w:t>
      </w:r>
    </w:p>
    <w:sdt>
      <w:sdtPr>
        <w:rPr>
          <w:rFonts w:asciiTheme="minorHAnsi" w:eastAsiaTheme="minorEastAsia" w:hAnsiTheme="minorHAnsi" w:cstheme="minorBidi"/>
          <w:b w:val="0"/>
          <w:bCs w:val="0"/>
          <w:color w:val="auto"/>
          <w:sz w:val="2"/>
          <w:szCs w:val="2"/>
        </w:rPr>
        <w:id w:val="-2090221856"/>
        <w:lock w:val="contentLocked"/>
        <w:group/>
      </w:sdtPr>
      <w:sdtEndPr/>
      <w:sdtContent>
        <w:sdt>
          <w:sdtPr>
            <w:rPr>
              <w:rFonts w:ascii="Times New Roman" w:eastAsia="Times New Roman" w:hAnsi="Times New Roman" w:cs="Times New Roman"/>
              <w:color w:val="auto"/>
            </w:rPr>
            <w:alias w:val="Post Title"/>
            <w:id w:val="-346404581"/>
            <w:placeholder>
              <w:docPart w:val="7920832A11AE46A79127556896E9B3D4"/>
            </w:placeholder>
            <w:dataBinding w:xpath="/ns0:BlogPostInfo/ns0:PostTitle" w:storeItemID="{5F329CAD-B019-4FA6-9FEF-74898909AD20}"/>
            <w:text/>
          </w:sdtPr>
          <w:sdtEndPr/>
          <w:sdtContent>
            <w:p w14:paraId="69B14626" w14:textId="77777777" w:rsidR="006E3F6E" w:rsidRPr="006A18A4" w:rsidRDefault="006E3F6E" w:rsidP="00502D8A">
              <w:pPr>
                <w:pStyle w:val="Publishwithline"/>
                <w:rPr>
                  <w:color w:val="auto"/>
                </w:rPr>
              </w:pPr>
              <w:r w:rsidRPr="006A18A4">
                <w:rPr>
                  <w:rFonts w:ascii="Times New Roman" w:eastAsia="Times New Roman" w:hAnsi="Times New Roman" w:cs="Times New Roman"/>
                  <w:color w:val="auto"/>
                </w:rPr>
                <w:t>Implementation of the project that follows evaluation and control</w:t>
              </w:r>
            </w:p>
          </w:sdtContent>
        </w:sdt>
        <w:p w14:paraId="50DD16A4" w14:textId="77777777" w:rsidR="006E3F6E" w:rsidRDefault="006E3F6E" w:rsidP="00502D8A">
          <w:pPr>
            <w:pStyle w:val="underline"/>
          </w:pPr>
        </w:p>
        <w:p w14:paraId="4CBA6E90" w14:textId="77777777" w:rsidR="006E3F6E" w:rsidRDefault="006576D8" w:rsidP="00502D8A">
          <w:pPr>
            <w:pStyle w:val="PadderBetweenControlandBody"/>
          </w:pPr>
        </w:p>
      </w:sdtContent>
    </w:sdt>
    <w:p w14:paraId="2730741D" w14:textId="77777777" w:rsidR="006E3F6E" w:rsidRDefault="006E3F6E" w:rsidP="00502D8A">
      <w:pPr>
        <w:tabs>
          <w:tab w:val="left" w:pos="192"/>
          <w:tab w:val="right" w:pos="21888"/>
        </w:tabs>
        <w:rPr>
          <w:sz w:val="2"/>
          <w:szCs w:val="2"/>
        </w:rPr>
      </w:pPr>
      <w:r>
        <w:rPr>
          <w:rFonts w:ascii="Times New Roman" w:hAnsi="Times New Roman" w:cs="Times New Roman"/>
        </w:rPr>
        <w:tab/>
      </w:r>
    </w:p>
    <w:p w14:paraId="0625DCD6" w14:textId="7EA4DD59" w:rsidR="003651C9" w:rsidRPr="003651C9" w:rsidRDefault="003651C9" w:rsidP="003651C9">
      <w:pPr>
        <w:spacing w:line="240" w:lineRule="auto"/>
        <w:jc w:val="both"/>
        <w:rPr>
          <w:rFonts w:ascii="Times New Roman" w:eastAsia="Times New Roman" w:hAnsi="Times New Roman" w:cs="Times New Roman"/>
          <w:lang w:eastAsia="en-GB"/>
        </w:rPr>
      </w:pPr>
      <w:r w:rsidRPr="003651C9">
        <w:rPr>
          <w:rFonts w:ascii="Times New Roman" w:eastAsia="Times New Roman" w:hAnsi="Times New Roman" w:cs="Times New Roman"/>
          <w:color w:val="000000"/>
          <w:lang w:eastAsia="en-GB"/>
        </w:rPr>
        <w:t>Tesco Plc after analy</w:t>
      </w:r>
      <w:r w:rsidR="00C416EF">
        <w:rPr>
          <w:rFonts w:ascii="Times New Roman" w:eastAsia="Times New Roman" w:hAnsi="Times New Roman" w:cs="Times New Roman"/>
          <w:color w:val="000000"/>
          <w:lang w:eastAsia="en-GB"/>
        </w:rPr>
        <w:t>s</w:t>
      </w:r>
      <w:r w:rsidRPr="003651C9">
        <w:rPr>
          <w:rFonts w:ascii="Times New Roman" w:eastAsia="Times New Roman" w:hAnsi="Times New Roman" w:cs="Times New Roman"/>
          <w:color w:val="000000"/>
          <w:lang w:eastAsia="en-GB"/>
        </w:rPr>
        <w:t>ing the market for their plant-based product launch and determining the marketing mix for the products implement</w:t>
      </w:r>
      <w:r w:rsidR="004C3CE4">
        <w:rPr>
          <w:rFonts w:ascii="Times New Roman" w:eastAsia="Times New Roman" w:hAnsi="Times New Roman" w:cs="Times New Roman"/>
          <w:color w:val="000000"/>
          <w:lang w:eastAsia="en-GB"/>
        </w:rPr>
        <w:t>ed</w:t>
      </w:r>
      <w:r w:rsidRPr="003651C9">
        <w:rPr>
          <w:rFonts w:ascii="Times New Roman" w:eastAsia="Times New Roman" w:hAnsi="Times New Roman" w:cs="Times New Roman"/>
          <w:color w:val="000000"/>
          <w:lang w:eastAsia="en-GB"/>
        </w:rPr>
        <w:t xml:space="preserve"> the project in the actual market. A various situational analysis was done by this company to come this far from the project implementation stage. In this stage, the marketing strategies that were discussed in earlier blogs will be put into action. Initially, the products shall be tested based on a set standard and the distribution of the products shall continue after the success of the product test based on the required standard (Winer and Dhar, 2014).</w:t>
      </w:r>
    </w:p>
    <w:p w14:paraId="7595A84C" w14:textId="5B6694FF" w:rsidR="003651C9" w:rsidRPr="003651C9" w:rsidRDefault="003651C9" w:rsidP="003651C9">
      <w:pPr>
        <w:spacing w:line="240" w:lineRule="auto"/>
        <w:jc w:val="center"/>
        <w:rPr>
          <w:rFonts w:ascii="Times New Roman" w:eastAsia="Times New Roman" w:hAnsi="Times New Roman" w:cs="Times New Roman"/>
          <w:lang w:eastAsia="en-GB"/>
        </w:rPr>
      </w:pPr>
      <w:r w:rsidRPr="003651C9">
        <w:rPr>
          <w:rFonts w:ascii="Times New Roman" w:eastAsia="Times New Roman" w:hAnsi="Times New Roman" w:cs="Times New Roman"/>
          <w:noProof/>
          <w:color w:val="000000"/>
          <w:bdr w:val="none" w:sz="0" w:space="0" w:color="auto" w:frame="1"/>
          <w:lang w:eastAsia="en-GB"/>
        </w:rPr>
        <w:drawing>
          <wp:inline distT="0" distB="0" distL="0" distR="0" wp14:anchorId="4E262BA3" wp14:editId="45C2C0AD">
            <wp:extent cx="4391660" cy="2105660"/>
            <wp:effectExtent l="0" t="0" r="889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391660" cy="2105660"/>
                    </a:xfrm>
                    <a:prstGeom prst="rect">
                      <a:avLst/>
                    </a:prstGeom>
                    <a:noFill/>
                    <a:ln>
                      <a:noFill/>
                    </a:ln>
                  </pic:spPr>
                </pic:pic>
              </a:graphicData>
            </a:graphic>
          </wp:inline>
        </w:drawing>
      </w:r>
    </w:p>
    <w:p w14:paraId="09667269" w14:textId="6768B4BC" w:rsidR="003651C9" w:rsidRPr="003651C9" w:rsidRDefault="003651C9" w:rsidP="003651C9">
      <w:pPr>
        <w:spacing w:after="200" w:line="240" w:lineRule="auto"/>
        <w:jc w:val="center"/>
        <w:rPr>
          <w:rFonts w:ascii="Times New Roman" w:eastAsia="Times New Roman" w:hAnsi="Times New Roman" w:cs="Times New Roman"/>
          <w:lang w:eastAsia="en-GB"/>
        </w:rPr>
      </w:pPr>
      <w:r w:rsidRPr="003651C9">
        <w:rPr>
          <w:rFonts w:ascii="Times New Roman" w:eastAsia="Times New Roman" w:hAnsi="Times New Roman" w:cs="Times New Roman"/>
          <w:i/>
          <w:iCs/>
          <w:color w:val="44546A"/>
          <w:lang w:eastAsia="en-GB"/>
        </w:rPr>
        <w:t xml:space="preserve"> Implementation, evaluation and control </w:t>
      </w:r>
    </w:p>
    <w:p w14:paraId="3A3FD0EE" w14:textId="13B46089" w:rsidR="003651C9" w:rsidRPr="003651C9" w:rsidRDefault="003651C9" w:rsidP="003651C9">
      <w:pPr>
        <w:spacing w:line="240" w:lineRule="auto"/>
        <w:jc w:val="both"/>
        <w:rPr>
          <w:rFonts w:ascii="Times New Roman" w:eastAsia="Times New Roman" w:hAnsi="Times New Roman" w:cs="Times New Roman"/>
          <w:lang w:eastAsia="en-GB"/>
        </w:rPr>
      </w:pPr>
      <w:r w:rsidRPr="003651C9">
        <w:rPr>
          <w:rFonts w:ascii="Times New Roman" w:eastAsia="Times New Roman" w:hAnsi="Times New Roman" w:cs="Times New Roman"/>
          <w:color w:val="000000"/>
          <w:lang w:eastAsia="en-GB"/>
        </w:rPr>
        <w:t xml:space="preserve">After the implementation of the product successfully the market response </w:t>
      </w:r>
      <w:r w:rsidR="004C3CE4">
        <w:rPr>
          <w:rFonts w:ascii="Times New Roman" w:eastAsia="Times New Roman" w:hAnsi="Times New Roman" w:cs="Times New Roman"/>
          <w:color w:val="000000"/>
          <w:lang w:eastAsia="en-GB"/>
        </w:rPr>
        <w:t>should be</w:t>
      </w:r>
      <w:r w:rsidRPr="003651C9">
        <w:rPr>
          <w:rFonts w:ascii="Times New Roman" w:eastAsia="Times New Roman" w:hAnsi="Times New Roman" w:cs="Times New Roman"/>
          <w:color w:val="000000"/>
          <w:lang w:eastAsia="en-GB"/>
        </w:rPr>
        <w:t xml:space="preserve"> evaluated properly. The feedback from the customers is a crucial part of the evaluation of the newly launched product. As the company launch</w:t>
      </w:r>
      <w:r w:rsidR="004C3CE4">
        <w:rPr>
          <w:rFonts w:ascii="Times New Roman" w:eastAsia="Times New Roman" w:hAnsi="Times New Roman" w:cs="Times New Roman"/>
          <w:color w:val="000000"/>
          <w:lang w:eastAsia="en-GB"/>
        </w:rPr>
        <w:t>ed</w:t>
      </w:r>
      <w:r w:rsidRPr="003651C9">
        <w:rPr>
          <w:rFonts w:ascii="Times New Roman" w:eastAsia="Times New Roman" w:hAnsi="Times New Roman" w:cs="Times New Roman"/>
          <w:color w:val="000000"/>
          <w:lang w:eastAsia="en-GB"/>
        </w:rPr>
        <w:t xml:space="preserve"> vegan products of their own the perspective of the customers is required to know whether they are providing better services than their competitors. According to this feedback, required control measures shall be taken. Moreover, if the operations related to the product launch and marketing do not go according to the required benchmark then proper controlling activities will be done to get the operations done accordingly. Another aspect of the evaluation and controlling measure is to analy</w:t>
      </w:r>
      <w:r w:rsidR="00033CA0">
        <w:rPr>
          <w:rFonts w:ascii="Times New Roman" w:eastAsia="Times New Roman" w:hAnsi="Times New Roman" w:cs="Times New Roman"/>
          <w:color w:val="000000"/>
          <w:lang w:eastAsia="en-GB"/>
        </w:rPr>
        <w:t>s</w:t>
      </w:r>
      <w:r w:rsidRPr="003651C9">
        <w:rPr>
          <w:rFonts w:ascii="Times New Roman" w:eastAsia="Times New Roman" w:hAnsi="Times New Roman" w:cs="Times New Roman"/>
          <w:color w:val="000000"/>
          <w:lang w:eastAsia="en-GB"/>
        </w:rPr>
        <w:t xml:space="preserve">e the </w:t>
      </w:r>
      <w:r w:rsidRPr="003651C9">
        <w:rPr>
          <w:rFonts w:ascii="Times New Roman" w:eastAsia="Times New Roman" w:hAnsi="Times New Roman" w:cs="Times New Roman"/>
          <w:color w:val="000000"/>
          <w:lang w:eastAsia="en-GB"/>
        </w:rPr>
        <w:lastRenderedPageBreak/>
        <w:t>competitor’s operations carefully. This will enable Tesco plc to become the market leader in selling the plant-based food items that they will launch.</w:t>
      </w:r>
    </w:p>
    <w:p w14:paraId="3D3F0970" w14:textId="77777777" w:rsidR="003651C9" w:rsidRPr="003651C9" w:rsidRDefault="003651C9" w:rsidP="003651C9">
      <w:pPr>
        <w:spacing w:line="240" w:lineRule="auto"/>
        <w:jc w:val="both"/>
        <w:rPr>
          <w:rFonts w:ascii="Times New Roman" w:eastAsia="Times New Roman" w:hAnsi="Times New Roman" w:cs="Times New Roman"/>
          <w:lang w:eastAsia="en-GB"/>
        </w:rPr>
      </w:pPr>
      <w:r w:rsidRPr="003651C9">
        <w:rPr>
          <w:rFonts w:ascii="Times New Roman" w:eastAsia="Times New Roman" w:hAnsi="Times New Roman" w:cs="Times New Roman"/>
          <w:color w:val="000000"/>
          <w:lang w:eastAsia="en-GB"/>
        </w:rPr>
        <w:t>At last, we can say that proper communication with the target audience is necessary to effectively launch a product in the market. Through these blogging posts, the targeted customers can be made aware of the launch of the new plant-based product by Tesco plc.</w:t>
      </w:r>
    </w:p>
    <w:p w14:paraId="3659D266" w14:textId="77777777" w:rsidR="003651C9" w:rsidRPr="003651C9" w:rsidRDefault="003651C9" w:rsidP="003651C9">
      <w:pPr>
        <w:spacing w:before="240" w:after="0" w:line="240" w:lineRule="auto"/>
        <w:jc w:val="both"/>
        <w:outlineLvl w:val="0"/>
        <w:rPr>
          <w:rFonts w:ascii="Times New Roman" w:eastAsia="Times New Roman" w:hAnsi="Times New Roman" w:cs="Times New Roman"/>
          <w:b/>
          <w:bCs/>
          <w:kern w:val="36"/>
          <w:lang w:eastAsia="en-GB"/>
        </w:rPr>
      </w:pPr>
      <w:r w:rsidRPr="003651C9">
        <w:rPr>
          <w:rFonts w:ascii="Times New Roman" w:eastAsia="Times New Roman" w:hAnsi="Times New Roman" w:cs="Times New Roman"/>
          <w:b/>
          <w:bCs/>
          <w:kern w:val="36"/>
          <w:lang w:eastAsia="en-GB"/>
        </w:rPr>
        <w:t>References</w:t>
      </w:r>
    </w:p>
    <w:p w14:paraId="2EE95C30" w14:textId="77777777" w:rsidR="003651C9" w:rsidRPr="003651C9" w:rsidRDefault="003651C9" w:rsidP="003651C9">
      <w:pPr>
        <w:spacing w:line="240" w:lineRule="auto"/>
        <w:jc w:val="both"/>
        <w:rPr>
          <w:rFonts w:ascii="Times New Roman" w:eastAsia="Times New Roman" w:hAnsi="Times New Roman" w:cs="Times New Roman"/>
          <w:lang w:eastAsia="en-GB"/>
        </w:rPr>
      </w:pPr>
      <w:r w:rsidRPr="003651C9">
        <w:rPr>
          <w:rFonts w:ascii="Times New Roman" w:eastAsia="Times New Roman" w:hAnsi="Times New Roman" w:cs="Times New Roman"/>
          <w:color w:val="000000"/>
          <w:lang w:eastAsia="en-GB"/>
        </w:rPr>
        <w:t xml:space="preserve">Armstrong, G., Kotler, P. and </w:t>
      </w:r>
      <w:proofErr w:type="spellStart"/>
      <w:r w:rsidRPr="003651C9">
        <w:rPr>
          <w:rFonts w:ascii="Times New Roman" w:eastAsia="Times New Roman" w:hAnsi="Times New Roman" w:cs="Times New Roman"/>
          <w:color w:val="000000"/>
          <w:lang w:eastAsia="en-GB"/>
        </w:rPr>
        <w:t>Opresnik</w:t>
      </w:r>
      <w:proofErr w:type="spellEnd"/>
      <w:r w:rsidRPr="003651C9">
        <w:rPr>
          <w:rFonts w:ascii="Times New Roman" w:eastAsia="Times New Roman" w:hAnsi="Times New Roman" w:cs="Times New Roman"/>
          <w:color w:val="000000"/>
          <w:lang w:eastAsia="en-GB"/>
        </w:rPr>
        <w:t>, M., 2019. </w:t>
      </w:r>
      <w:r w:rsidRPr="003651C9">
        <w:rPr>
          <w:rFonts w:ascii="Times New Roman" w:eastAsia="Times New Roman" w:hAnsi="Times New Roman" w:cs="Times New Roman"/>
          <w:i/>
          <w:iCs/>
          <w:color w:val="000000"/>
          <w:lang w:eastAsia="en-GB"/>
        </w:rPr>
        <w:t>Marketing</w:t>
      </w:r>
      <w:r w:rsidRPr="003651C9">
        <w:rPr>
          <w:rFonts w:ascii="Times New Roman" w:eastAsia="Times New Roman" w:hAnsi="Times New Roman" w:cs="Times New Roman"/>
          <w:color w:val="000000"/>
          <w:lang w:eastAsia="en-GB"/>
        </w:rPr>
        <w:t>. Harlow, United Kingdom: Pearson Education, Limited.</w:t>
      </w:r>
    </w:p>
    <w:p w14:paraId="49825BB4" w14:textId="77777777" w:rsidR="003651C9" w:rsidRPr="003651C9" w:rsidRDefault="003651C9" w:rsidP="003651C9">
      <w:pPr>
        <w:spacing w:line="240" w:lineRule="auto"/>
        <w:jc w:val="both"/>
        <w:rPr>
          <w:rFonts w:ascii="Times New Roman" w:eastAsia="Times New Roman" w:hAnsi="Times New Roman" w:cs="Times New Roman"/>
          <w:lang w:eastAsia="en-GB"/>
        </w:rPr>
      </w:pPr>
      <w:proofErr w:type="spellStart"/>
      <w:r w:rsidRPr="003651C9">
        <w:rPr>
          <w:rFonts w:ascii="Times New Roman" w:eastAsia="Times New Roman" w:hAnsi="Times New Roman" w:cs="Times New Roman"/>
          <w:color w:val="000000"/>
          <w:lang w:eastAsia="en-GB"/>
        </w:rPr>
        <w:t>Hollensen</w:t>
      </w:r>
      <w:proofErr w:type="spellEnd"/>
      <w:r w:rsidRPr="003651C9">
        <w:rPr>
          <w:rFonts w:ascii="Times New Roman" w:eastAsia="Times New Roman" w:hAnsi="Times New Roman" w:cs="Times New Roman"/>
          <w:color w:val="000000"/>
          <w:lang w:eastAsia="en-GB"/>
        </w:rPr>
        <w:t>, S., 2019. </w:t>
      </w:r>
      <w:r w:rsidRPr="003651C9">
        <w:rPr>
          <w:rFonts w:ascii="Times New Roman" w:eastAsia="Times New Roman" w:hAnsi="Times New Roman" w:cs="Times New Roman"/>
          <w:i/>
          <w:iCs/>
          <w:color w:val="000000"/>
          <w:lang w:eastAsia="en-GB"/>
        </w:rPr>
        <w:t>Marketing Management</w:t>
      </w:r>
      <w:r w:rsidRPr="003651C9">
        <w:rPr>
          <w:rFonts w:ascii="Times New Roman" w:eastAsia="Times New Roman" w:hAnsi="Times New Roman" w:cs="Times New Roman"/>
          <w:color w:val="000000"/>
          <w:lang w:eastAsia="en-GB"/>
        </w:rPr>
        <w:t>. Harlow, United Kingdom: Pearson Education Canada.</w:t>
      </w:r>
    </w:p>
    <w:p w14:paraId="2904E00F" w14:textId="77777777" w:rsidR="003651C9" w:rsidRPr="003651C9" w:rsidRDefault="003651C9" w:rsidP="003651C9">
      <w:pPr>
        <w:spacing w:line="240" w:lineRule="auto"/>
        <w:jc w:val="both"/>
        <w:rPr>
          <w:rFonts w:ascii="Times New Roman" w:eastAsia="Times New Roman" w:hAnsi="Times New Roman" w:cs="Times New Roman"/>
          <w:lang w:eastAsia="en-GB"/>
        </w:rPr>
      </w:pPr>
      <w:r w:rsidRPr="003651C9">
        <w:rPr>
          <w:rFonts w:ascii="Times New Roman" w:eastAsia="Times New Roman" w:hAnsi="Times New Roman" w:cs="Times New Roman"/>
          <w:color w:val="000000"/>
          <w:lang w:eastAsia="en-GB"/>
        </w:rPr>
        <w:t>Lamb, C., Hair, J., McDaniel, C., Boshoff, C., Terblanché, N., Elliott, R. and Klopper, H., 2016. </w:t>
      </w:r>
      <w:r w:rsidRPr="003651C9">
        <w:rPr>
          <w:rFonts w:ascii="Times New Roman" w:eastAsia="Times New Roman" w:hAnsi="Times New Roman" w:cs="Times New Roman"/>
          <w:i/>
          <w:iCs/>
          <w:color w:val="000000"/>
          <w:lang w:eastAsia="en-GB"/>
        </w:rPr>
        <w:t>Marketing</w:t>
      </w:r>
      <w:r w:rsidRPr="003651C9">
        <w:rPr>
          <w:rFonts w:ascii="Times New Roman" w:eastAsia="Times New Roman" w:hAnsi="Times New Roman" w:cs="Times New Roman"/>
          <w:color w:val="000000"/>
          <w:lang w:eastAsia="en-GB"/>
        </w:rPr>
        <w:t>. London.</w:t>
      </w:r>
    </w:p>
    <w:p w14:paraId="3B1466DB" w14:textId="77777777" w:rsidR="003651C9" w:rsidRPr="003651C9" w:rsidRDefault="003651C9" w:rsidP="003651C9">
      <w:pPr>
        <w:spacing w:line="240" w:lineRule="auto"/>
        <w:jc w:val="both"/>
        <w:rPr>
          <w:rFonts w:ascii="Times New Roman" w:eastAsia="Times New Roman" w:hAnsi="Times New Roman" w:cs="Times New Roman"/>
          <w:lang w:eastAsia="en-GB"/>
        </w:rPr>
      </w:pPr>
      <w:r w:rsidRPr="003651C9">
        <w:rPr>
          <w:rFonts w:ascii="Times New Roman" w:eastAsia="Times New Roman" w:hAnsi="Times New Roman" w:cs="Times New Roman"/>
          <w:color w:val="000000"/>
          <w:lang w:eastAsia="en-GB"/>
        </w:rPr>
        <w:t>Lim, W., 2020. Challenger marketing. </w:t>
      </w:r>
      <w:r w:rsidRPr="003651C9">
        <w:rPr>
          <w:rFonts w:ascii="Times New Roman" w:eastAsia="Times New Roman" w:hAnsi="Times New Roman" w:cs="Times New Roman"/>
          <w:i/>
          <w:iCs/>
          <w:color w:val="000000"/>
          <w:lang w:eastAsia="en-GB"/>
        </w:rPr>
        <w:t>Industrial Marketing Management</w:t>
      </w:r>
      <w:r w:rsidRPr="003651C9">
        <w:rPr>
          <w:rFonts w:ascii="Times New Roman" w:eastAsia="Times New Roman" w:hAnsi="Times New Roman" w:cs="Times New Roman"/>
          <w:color w:val="000000"/>
          <w:lang w:eastAsia="en-GB"/>
        </w:rPr>
        <w:t>, 84, pp.342-345.</w:t>
      </w:r>
    </w:p>
    <w:p w14:paraId="18BABD5F" w14:textId="77777777" w:rsidR="003651C9" w:rsidRPr="003651C9" w:rsidRDefault="003651C9" w:rsidP="003651C9">
      <w:pPr>
        <w:spacing w:line="240" w:lineRule="auto"/>
        <w:jc w:val="both"/>
        <w:rPr>
          <w:rFonts w:ascii="Times New Roman" w:eastAsia="Times New Roman" w:hAnsi="Times New Roman" w:cs="Times New Roman"/>
          <w:lang w:eastAsia="en-GB"/>
        </w:rPr>
      </w:pPr>
      <w:proofErr w:type="spellStart"/>
      <w:r w:rsidRPr="003651C9">
        <w:rPr>
          <w:rFonts w:ascii="Times New Roman" w:eastAsia="Times New Roman" w:hAnsi="Times New Roman" w:cs="Times New Roman"/>
          <w:color w:val="000000"/>
          <w:lang w:eastAsia="en-GB"/>
        </w:rPr>
        <w:t>Lindgreen</w:t>
      </w:r>
      <w:proofErr w:type="spellEnd"/>
      <w:r w:rsidRPr="003651C9">
        <w:rPr>
          <w:rFonts w:ascii="Times New Roman" w:eastAsia="Times New Roman" w:hAnsi="Times New Roman" w:cs="Times New Roman"/>
          <w:color w:val="000000"/>
          <w:lang w:eastAsia="en-GB"/>
        </w:rPr>
        <w:t>, A. and Anthony Di Benedetto, C., 2018. Citation classics from Industrial Marketing Management: Celebrating forty-seven years of publications on business-to-business marketing management. </w:t>
      </w:r>
      <w:r w:rsidRPr="003651C9">
        <w:rPr>
          <w:rFonts w:ascii="Times New Roman" w:eastAsia="Times New Roman" w:hAnsi="Times New Roman" w:cs="Times New Roman"/>
          <w:i/>
          <w:iCs/>
          <w:color w:val="000000"/>
          <w:lang w:eastAsia="en-GB"/>
        </w:rPr>
        <w:t>Industrial Marketing Management</w:t>
      </w:r>
      <w:r w:rsidRPr="003651C9">
        <w:rPr>
          <w:rFonts w:ascii="Times New Roman" w:eastAsia="Times New Roman" w:hAnsi="Times New Roman" w:cs="Times New Roman"/>
          <w:color w:val="000000"/>
          <w:lang w:eastAsia="en-GB"/>
        </w:rPr>
        <w:t>, 73, pp.1-6.</w:t>
      </w:r>
    </w:p>
    <w:p w14:paraId="4EFFA8DF" w14:textId="77777777" w:rsidR="003651C9" w:rsidRPr="003651C9" w:rsidRDefault="003651C9" w:rsidP="003651C9">
      <w:pPr>
        <w:spacing w:line="240" w:lineRule="auto"/>
        <w:jc w:val="both"/>
        <w:rPr>
          <w:rFonts w:ascii="Times New Roman" w:eastAsia="Times New Roman" w:hAnsi="Times New Roman" w:cs="Times New Roman"/>
          <w:lang w:eastAsia="en-GB"/>
        </w:rPr>
      </w:pPr>
      <w:r w:rsidRPr="003651C9">
        <w:rPr>
          <w:rFonts w:ascii="Times New Roman" w:eastAsia="Times New Roman" w:hAnsi="Times New Roman" w:cs="Times New Roman"/>
          <w:color w:val="000000"/>
          <w:lang w:eastAsia="en-GB"/>
        </w:rPr>
        <w:t>Retailgazette.co.uk. 2020. </w:t>
      </w:r>
      <w:r w:rsidRPr="003651C9">
        <w:rPr>
          <w:rFonts w:ascii="Times New Roman" w:eastAsia="Times New Roman" w:hAnsi="Times New Roman" w:cs="Times New Roman"/>
          <w:i/>
          <w:iCs/>
          <w:color w:val="000000"/>
          <w:lang w:eastAsia="en-GB"/>
        </w:rPr>
        <w:t>Tesco Launches New Own-Brand Plant-Based Range - Retail Gazette</w:t>
      </w:r>
      <w:r w:rsidRPr="003651C9">
        <w:rPr>
          <w:rFonts w:ascii="Times New Roman" w:eastAsia="Times New Roman" w:hAnsi="Times New Roman" w:cs="Times New Roman"/>
          <w:color w:val="000000"/>
          <w:lang w:eastAsia="en-GB"/>
        </w:rPr>
        <w:t>. [online] Available at: &lt;https://www.retailgazette.co.uk/blog/2019/09/tesco-plant-based-meals-range-vegan-vegetarian-launch-traditional/&gt; [Accessed 29 December 2020].</w:t>
      </w:r>
    </w:p>
    <w:p w14:paraId="40FE582A" w14:textId="77777777" w:rsidR="003651C9" w:rsidRPr="003651C9" w:rsidRDefault="003651C9" w:rsidP="003651C9">
      <w:pPr>
        <w:spacing w:line="240" w:lineRule="auto"/>
        <w:jc w:val="both"/>
        <w:rPr>
          <w:rFonts w:ascii="Times New Roman" w:eastAsia="Times New Roman" w:hAnsi="Times New Roman" w:cs="Times New Roman"/>
          <w:lang w:eastAsia="en-GB"/>
        </w:rPr>
      </w:pPr>
      <w:r w:rsidRPr="003651C9">
        <w:rPr>
          <w:rFonts w:ascii="Times New Roman" w:eastAsia="Times New Roman" w:hAnsi="Times New Roman" w:cs="Times New Roman"/>
          <w:color w:val="000000"/>
          <w:lang w:eastAsia="en-GB"/>
        </w:rPr>
        <w:t>Sheehan, B., 2018. </w:t>
      </w:r>
      <w:r w:rsidRPr="003651C9">
        <w:rPr>
          <w:rFonts w:ascii="Times New Roman" w:eastAsia="Times New Roman" w:hAnsi="Times New Roman" w:cs="Times New Roman"/>
          <w:i/>
          <w:iCs/>
          <w:color w:val="000000"/>
          <w:lang w:eastAsia="en-GB"/>
        </w:rPr>
        <w:t>Marketing Management</w:t>
      </w:r>
      <w:r w:rsidRPr="003651C9">
        <w:rPr>
          <w:rFonts w:ascii="Times New Roman" w:eastAsia="Times New Roman" w:hAnsi="Times New Roman" w:cs="Times New Roman"/>
          <w:color w:val="000000"/>
          <w:lang w:eastAsia="en-GB"/>
        </w:rPr>
        <w:t>. Lausanne: AVA Publishing SA.</w:t>
      </w:r>
    </w:p>
    <w:p w14:paraId="78892556" w14:textId="77777777" w:rsidR="003651C9" w:rsidRPr="003651C9" w:rsidRDefault="003651C9" w:rsidP="003651C9">
      <w:pPr>
        <w:spacing w:line="240" w:lineRule="auto"/>
        <w:jc w:val="both"/>
        <w:rPr>
          <w:rFonts w:ascii="Times New Roman" w:eastAsia="Times New Roman" w:hAnsi="Times New Roman" w:cs="Times New Roman"/>
          <w:lang w:eastAsia="en-GB"/>
        </w:rPr>
      </w:pPr>
      <w:r w:rsidRPr="003651C9">
        <w:rPr>
          <w:rFonts w:ascii="Times New Roman" w:eastAsia="Times New Roman" w:hAnsi="Times New Roman" w:cs="Times New Roman"/>
          <w:color w:val="000000"/>
          <w:lang w:eastAsia="en-GB"/>
        </w:rPr>
        <w:t>Smart Insights. 2020. </w:t>
      </w:r>
      <w:r w:rsidRPr="003651C9">
        <w:rPr>
          <w:rFonts w:ascii="Times New Roman" w:eastAsia="Times New Roman" w:hAnsi="Times New Roman" w:cs="Times New Roman"/>
          <w:i/>
          <w:iCs/>
          <w:color w:val="000000"/>
          <w:lang w:eastAsia="en-GB"/>
        </w:rPr>
        <w:t xml:space="preserve">The Segmentation, Targeting </w:t>
      </w:r>
      <w:proofErr w:type="gramStart"/>
      <w:r w:rsidRPr="003651C9">
        <w:rPr>
          <w:rFonts w:ascii="Times New Roman" w:eastAsia="Times New Roman" w:hAnsi="Times New Roman" w:cs="Times New Roman"/>
          <w:i/>
          <w:iCs/>
          <w:color w:val="000000"/>
          <w:lang w:eastAsia="en-GB"/>
        </w:rPr>
        <w:t>And</w:t>
      </w:r>
      <w:proofErr w:type="gramEnd"/>
      <w:r w:rsidRPr="003651C9">
        <w:rPr>
          <w:rFonts w:ascii="Times New Roman" w:eastAsia="Times New Roman" w:hAnsi="Times New Roman" w:cs="Times New Roman"/>
          <w:i/>
          <w:iCs/>
          <w:color w:val="000000"/>
          <w:lang w:eastAsia="en-GB"/>
        </w:rPr>
        <w:t xml:space="preserve"> Positioning Model</w:t>
      </w:r>
      <w:r w:rsidRPr="003651C9">
        <w:rPr>
          <w:rFonts w:ascii="Times New Roman" w:eastAsia="Times New Roman" w:hAnsi="Times New Roman" w:cs="Times New Roman"/>
          <w:color w:val="000000"/>
          <w:lang w:eastAsia="en-GB"/>
        </w:rPr>
        <w:t>. [online] Available at: &lt;https://www.smartinsights.com/digital-marketing-strategy/customer-segmentation-targeting/segmentation-targeting-and-positioning/&gt; [Accessed 29 December 2020].</w:t>
      </w:r>
    </w:p>
    <w:p w14:paraId="406A4B87" w14:textId="77777777" w:rsidR="003651C9" w:rsidRPr="003651C9" w:rsidRDefault="003651C9" w:rsidP="003651C9">
      <w:pPr>
        <w:spacing w:line="240" w:lineRule="auto"/>
        <w:jc w:val="both"/>
        <w:rPr>
          <w:rFonts w:ascii="Times New Roman" w:eastAsia="Times New Roman" w:hAnsi="Times New Roman" w:cs="Times New Roman"/>
          <w:lang w:eastAsia="en-GB"/>
        </w:rPr>
      </w:pPr>
      <w:r w:rsidRPr="003651C9">
        <w:rPr>
          <w:rFonts w:ascii="Times New Roman" w:eastAsia="Times New Roman" w:hAnsi="Times New Roman" w:cs="Times New Roman"/>
          <w:color w:val="000000"/>
          <w:lang w:eastAsia="en-GB"/>
        </w:rPr>
        <w:t>Statista.com. 2020. </w:t>
      </w:r>
      <w:r w:rsidRPr="003651C9">
        <w:rPr>
          <w:rFonts w:ascii="Times New Roman" w:eastAsia="Times New Roman" w:hAnsi="Times New Roman" w:cs="Times New Roman"/>
          <w:i/>
          <w:iCs/>
          <w:color w:val="000000"/>
          <w:lang w:eastAsia="en-GB"/>
        </w:rPr>
        <w:t xml:space="preserve">Number </w:t>
      </w:r>
      <w:proofErr w:type="gramStart"/>
      <w:r w:rsidRPr="003651C9">
        <w:rPr>
          <w:rFonts w:ascii="Times New Roman" w:eastAsia="Times New Roman" w:hAnsi="Times New Roman" w:cs="Times New Roman"/>
          <w:i/>
          <w:iCs/>
          <w:color w:val="000000"/>
          <w:lang w:eastAsia="en-GB"/>
        </w:rPr>
        <w:t>Of</w:t>
      </w:r>
      <w:proofErr w:type="gramEnd"/>
      <w:r w:rsidRPr="003651C9">
        <w:rPr>
          <w:rFonts w:ascii="Times New Roman" w:eastAsia="Times New Roman" w:hAnsi="Times New Roman" w:cs="Times New Roman"/>
          <w:i/>
          <w:iCs/>
          <w:color w:val="000000"/>
          <w:lang w:eastAsia="en-GB"/>
        </w:rPr>
        <w:t xml:space="preserve"> Tesco Stores In The United Kingdom (UK) And The Republic Of Ireland From Financial Year 2012 To 2020</w:t>
      </w:r>
      <w:r w:rsidRPr="003651C9">
        <w:rPr>
          <w:rFonts w:ascii="Times New Roman" w:eastAsia="Times New Roman" w:hAnsi="Times New Roman" w:cs="Times New Roman"/>
          <w:color w:val="000000"/>
          <w:lang w:eastAsia="en-GB"/>
        </w:rPr>
        <w:t>. [online] Available at: &lt;https://www.statista.com/statistics/490947/tesco-group-stores-united-kingdom-uk/#:~:text=How%20many%20Tesco%20stores%20are,have%20been%20increasing%20since%202012.&gt; [Accessed 30 December 2020].</w:t>
      </w:r>
    </w:p>
    <w:p w14:paraId="48E05A7A" w14:textId="77777777" w:rsidR="003651C9" w:rsidRPr="003651C9" w:rsidRDefault="003651C9" w:rsidP="003651C9">
      <w:pPr>
        <w:spacing w:line="240" w:lineRule="auto"/>
        <w:jc w:val="both"/>
        <w:rPr>
          <w:rFonts w:ascii="Times New Roman" w:eastAsia="Times New Roman" w:hAnsi="Times New Roman" w:cs="Times New Roman"/>
          <w:lang w:eastAsia="en-GB"/>
        </w:rPr>
      </w:pPr>
      <w:r w:rsidRPr="003651C9">
        <w:rPr>
          <w:rFonts w:ascii="Times New Roman" w:eastAsia="Times New Roman" w:hAnsi="Times New Roman" w:cs="Times New Roman"/>
          <w:color w:val="000000"/>
          <w:lang w:eastAsia="en-GB"/>
        </w:rPr>
        <w:t>Winer, R. and Dhar, R., 2014. </w:t>
      </w:r>
      <w:r w:rsidRPr="003651C9">
        <w:rPr>
          <w:rFonts w:ascii="Times New Roman" w:eastAsia="Times New Roman" w:hAnsi="Times New Roman" w:cs="Times New Roman"/>
          <w:i/>
          <w:iCs/>
          <w:color w:val="000000"/>
          <w:lang w:eastAsia="en-GB"/>
        </w:rPr>
        <w:t>Marketing Management</w:t>
      </w:r>
      <w:r w:rsidRPr="003651C9">
        <w:rPr>
          <w:rFonts w:ascii="Times New Roman" w:eastAsia="Times New Roman" w:hAnsi="Times New Roman" w:cs="Times New Roman"/>
          <w:color w:val="000000"/>
          <w:lang w:eastAsia="en-GB"/>
        </w:rPr>
        <w:t>. Harlow: Pearson.</w:t>
      </w:r>
    </w:p>
    <w:p w14:paraId="4C59F057" w14:textId="6EC8594D" w:rsidR="00A10A2B" w:rsidRPr="003651C9" w:rsidRDefault="00A10A2B" w:rsidP="003D02FB">
      <w:pPr>
        <w:rPr>
          <w:rFonts w:ascii="Times New Roman" w:hAnsi="Times New Roman" w:cs="Times New Roman"/>
        </w:rPr>
      </w:pPr>
    </w:p>
    <w:sectPr w:rsidR="00A10A2B" w:rsidRPr="003651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altName w:val="Arial"/>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02FB"/>
    <w:rsid w:val="00033CA0"/>
    <w:rsid w:val="002D48B5"/>
    <w:rsid w:val="00321BDC"/>
    <w:rsid w:val="003651C9"/>
    <w:rsid w:val="003D02FB"/>
    <w:rsid w:val="004320B3"/>
    <w:rsid w:val="004535A9"/>
    <w:rsid w:val="004C3CE4"/>
    <w:rsid w:val="00537E83"/>
    <w:rsid w:val="006576D8"/>
    <w:rsid w:val="006E3F6E"/>
    <w:rsid w:val="007B2D2C"/>
    <w:rsid w:val="0083795F"/>
    <w:rsid w:val="0088004E"/>
    <w:rsid w:val="00985F4D"/>
    <w:rsid w:val="009B4EFE"/>
    <w:rsid w:val="00A10A2B"/>
    <w:rsid w:val="00BA3A19"/>
    <w:rsid w:val="00C416EF"/>
    <w:rsid w:val="00D96BA8"/>
    <w:rsid w:val="00DD0069"/>
    <w:rsid w:val="00E57D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7A7CE"/>
  <w15:chartTrackingRefBased/>
  <w15:docId w15:val="{01107C62-529B-4C36-B9D4-A3E420FB3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651C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3651C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ublishwithline">
    <w:name w:val="Publish with line"/>
    <w:semiHidden/>
    <w:qFormat/>
    <w:rsid w:val="002D48B5"/>
    <w:pPr>
      <w:spacing w:after="0" w:line="240" w:lineRule="auto"/>
    </w:pPr>
    <w:rPr>
      <w:rFonts w:asciiTheme="majorHAnsi" w:eastAsiaTheme="majorEastAsia" w:hAnsiTheme="majorHAnsi" w:cstheme="majorBidi"/>
      <w:b/>
      <w:bCs/>
      <w:color w:val="262626"/>
      <w:sz w:val="32"/>
      <w:szCs w:val="38"/>
      <w:lang w:eastAsia="en-GB"/>
    </w:rPr>
  </w:style>
  <w:style w:type="paragraph" w:customStyle="1" w:styleId="PublishStatus">
    <w:name w:val="Publish Status"/>
    <w:basedOn w:val="Normal"/>
    <w:semiHidden/>
    <w:rsid w:val="002D48B5"/>
    <w:pPr>
      <w:pBdr>
        <w:top w:val="single" w:sz="8" w:space="1" w:color="E1E1E1"/>
        <w:left w:val="single" w:sz="8" w:space="2" w:color="F0F0F0"/>
        <w:bottom w:val="single" w:sz="8" w:space="1" w:color="E1E1E1"/>
        <w:right w:val="single" w:sz="8" w:space="2" w:color="F0F0F0"/>
      </w:pBdr>
      <w:shd w:val="clear" w:color="auto" w:fill="F0F0F0"/>
      <w:spacing w:before="100" w:after="100" w:line="240" w:lineRule="auto"/>
    </w:pPr>
    <w:rPr>
      <w:rFonts w:ascii="Segoe UI" w:eastAsiaTheme="minorEastAsia" w:hAnsi="Segoe UI"/>
      <w:color w:val="444444"/>
      <w:sz w:val="18"/>
      <w:szCs w:val="26"/>
      <w:lang w:eastAsia="en-GB"/>
    </w:rPr>
  </w:style>
  <w:style w:type="paragraph" w:customStyle="1" w:styleId="PadderBetweenControlandBody">
    <w:name w:val="Padder Between Control and Body"/>
    <w:basedOn w:val="Normal"/>
    <w:next w:val="Normal"/>
    <w:semiHidden/>
    <w:rsid w:val="002D48B5"/>
    <w:pPr>
      <w:spacing w:after="120" w:line="240" w:lineRule="auto"/>
    </w:pPr>
    <w:rPr>
      <w:rFonts w:eastAsiaTheme="minorEastAsia"/>
      <w:sz w:val="2"/>
      <w:szCs w:val="2"/>
      <w:lang w:eastAsia="en-GB"/>
    </w:rPr>
  </w:style>
  <w:style w:type="paragraph" w:customStyle="1" w:styleId="underline">
    <w:name w:val="underline"/>
    <w:semiHidden/>
    <w:rsid w:val="002D48B5"/>
    <w:pPr>
      <w:pBdr>
        <w:bottom w:val="single" w:sz="8" w:space="2" w:color="C6C6C6"/>
      </w:pBdr>
      <w:spacing w:after="0" w:line="240" w:lineRule="auto"/>
    </w:pPr>
    <w:rPr>
      <w:rFonts w:eastAsiaTheme="minorEastAsia"/>
      <w:sz w:val="2"/>
      <w:szCs w:val="2"/>
      <w:lang w:eastAsia="en-GB"/>
    </w:rPr>
  </w:style>
  <w:style w:type="character" w:customStyle="1" w:styleId="Heading1Char">
    <w:name w:val="Heading 1 Char"/>
    <w:basedOn w:val="DefaultParagraphFont"/>
    <w:link w:val="Heading1"/>
    <w:uiPriority w:val="9"/>
    <w:rsid w:val="003651C9"/>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3651C9"/>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3651C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537E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04142414">
      <w:bodyDiv w:val="1"/>
      <w:marLeft w:val="0"/>
      <w:marRight w:val="0"/>
      <w:marTop w:val="0"/>
      <w:marBottom w:val="0"/>
      <w:divBdr>
        <w:top w:val="none" w:sz="0" w:space="0" w:color="auto"/>
        <w:left w:val="none" w:sz="0" w:space="0" w:color="auto"/>
        <w:bottom w:val="none" w:sz="0" w:space="0" w:color="auto"/>
        <w:right w:val="none" w:sz="0" w:space="0" w:color="auto"/>
      </w:divBdr>
    </w:div>
    <w:div w:id="1676762538">
      <w:bodyDiv w:val="1"/>
      <w:marLeft w:val="0"/>
      <w:marRight w:val="0"/>
      <w:marTop w:val="0"/>
      <w:marBottom w:val="0"/>
      <w:divBdr>
        <w:top w:val="none" w:sz="0" w:space="0" w:color="auto"/>
        <w:left w:val="none" w:sz="0" w:space="0" w:color="auto"/>
        <w:bottom w:val="none" w:sz="0" w:space="0" w:color="auto"/>
        <w:right w:val="none" w:sz="0" w:space="0" w:color="auto"/>
      </w:divBdr>
    </w:div>
    <w:div w:id="1928267404">
      <w:bodyDiv w:val="1"/>
      <w:marLeft w:val="0"/>
      <w:marRight w:val="0"/>
      <w:marTop w:val="0"/>
      <w:marBottom w:val="0"/>
      <w:divBdr>
        <w:top w:val="none" w:sz="0" w:space="0" w:color="auto"/>
        <w:left w:val="none" w:sz="0" w:space="0" w:color="auto"/>
        <w:bottom w:val="none" w:sz="0" w:space="0" w:color="auto"/>
        <w:right w:val="none" w:sz="0" w:space="0" w:color="auto"/>
      </w:divBdr>
    </w:div>
    <w:div w:id="2083481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image" Target="media/image9.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jp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g"/><Relationship Id="rId19"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CA6AC656BCEE4DEE9CDE6E21FF050D9E"/>
        <w:category>
          <w:name w:val="General"/>
          <w:gallery w:val="placeholder"/>
        </w:category>
        <w:types>
          <w:type w:val="bbPlcHdr"/>
        </w:types>
        <w:behaviors>
          <w:behavior w:val="content"/>
        </w:behaviors>
        <w:guid w:val="{7A5C0C1A-9C97-47B4-8E32-BE47DCCF4B35}"/>
      </w:docPartPr>
      <w:docPartBody>
        <w:p w:rsidR="00867F7A" w:rsidRDefault="00CD7D08" w:rsidP="00CD7D08">
          <w:pPr>
            <w:pStyle w:val="CA6AC656BCEE4DEE9CDE6E21FF050D9E"/>
          </w:pPr>
          <w:r w:rsidRPr="00321B50">
            <w:rPr>
              <w:rStyle w:val="PlaceholderText"/>
            </w:rPr>
            <w:t>[Enter Post Title Here]</w:t>
          </w:r>
        </w:p>
      </w:docPartBody>
    </w:docPart>
    <w:docPart>
      <w:docPartPr>
        <w:name w:val="90AE8BFEF1BE4693ACAA774CA03D8666"/>
        <w:category>
          <w:name w:val="General"/>
          <w:gallery w:val="placeholder"/>
        </w:category>
        <w:types>
          <w:type w:val="bbPlcHdr"/>
        </w:types>
        <w:behaviors>
          <w:behavior w:val="content"/>
        </w:behaviors>
        <w:guid w:val="{FA51F99B-B270-4C19-A985-35C1E0452645}"/>
      </w:docPartPr>
      <w:docPartBody>
        <w:p w:rsidR="00867F7A" w:rsidRDefault="00CD7D08" w:rsidP="00CD7D08">
          <w:pPr>
            <w:pStyle w:val="90AE8BFEF1BE4693ACAA774CA03D8666"/>
          </w:pPr>
          <w:r w:rsidRPr="00321B50">
            <w:rPr>
              <w:rStyle w:val="PlaceholderText"/>
            </w:rPr>
            <w:t>[Enter Post Title Here]</w:t>
          </w:r>
        </w:p>
      </w:docPartBody>
    </w:docPart>
    <w:docPart>
      <w:docPartPr>
        <w:name w:val="916A7856F4F7485C842EE8DB1B7BCA82"/>
        <w:category>
          <w:name w:val="General"/>
          <w:gallery w:val="placeholder"/>
        </w:category>
        <w:types>
          <w:type w:val="bbPlcHdr"/>
        </w:types>
        <w:behaviors>
          <w:behavior w:val="content"/>
        </w:behaviors>
        <w:guid w:val="{D4A56454-324B-4489-833E-0695E34FBD7B}"/>
      </w:docPartPr>
      <w:docPartBody>
        <w:p w:rsidR="00867F7A" w:rsidRDefault="00CD7D08" w:rsidP="00CD7D08">
          <w:pPr>
            <w:pStyle w:val="916A7856F4F7485C842EE8DB1B7BCA82"/>
          </w:pPr>
          <w:r w:rsidRPr="00321B50">
            <w:rPr>
              <w:rStyle w:val="PlaceholderText"/>
            </w:rPr>
            <w:t>[Enter Post Title Here]</w:t>
          </w:r>
        </w:p>
      </w:docPartBody>
    </w:docPart>
    <w:docPart>
      <w:docPartPr>
        <w:name w:val="8B623901F84B4C34BE2BC647E89C7778"/>
        <w:category>
          <w:name w:val="General"/>
          <w:gallery w:val="placeholder"/>
        </w:category>
        <w:types>
          <w:type w:val="bbPlcHdr"/>
        </w:types>
        <w:behaviors>
          <w:behavior w:val="content"/>
        </w:behaviors>
        <w:guid w:val="{EDAD3B6E-9E5C-4A3A-B18E-CAA1574F7001}"/>
      </w:docPartPr>
      <w:docPartBody>
        <w:p w:rsidR="00867F7A" w:rsidRDefault="00CD7D08" w:rsidP="00CD7D08">
          <w:pPr>
            <w:pStyle w:val="8B623901F84B4C34BE2BC647E89C7778"/>
          </w:pPr>
          <w:r w:rsidRPr="00321B50">
            <w:rPr>
              <w:rStyle w:val="PlaceholderText"/>
            </w:rPr>
            <w:t>[Enter Post Title Here]</w:t>
          </w:r>
        </w:p>
      </w:docPartBody>
    </w:docPart>
    <w:docPart>
      <w:docPartPr>
        <w:name w:val="40295E1FDD0448418A70BCACB4EEAAA0"/>
        <w:category>
          <w:name w:val="General"/>
          <w:gallery w:val="placeholder"/>
        </w:category>
        <w:types>
          <w:type w:val="bbPlcHdr"/>
        </w:types>
        <w:behaviors>
          <w:behavior w:val="content"/>
        </w:behaviors>
        <w:guid w:val="{8A634D27-A6B5-4041-BA04-3AB803032867}"/>
      </w:docPartPr>
      <w:docPartBody>
        <w:p w:rsidR="00867F7A" w:rsidRDefault="00CD7D08" w:rsidP="00CD7D08">
          <w:pPr>
            <w:pStyle w:val="40295E1FDD0448418A70BCACB4EEAAA0"/>
          </w:pPr>
          <w:r w:rsidRPr="00321B50">
            <w:rPr>
              <w:rStyle w:val="PlaceholderText"/>
            </w:rPr>
            <w:t>[Enter Post Title Here]</w:t>
          </w:r>
        </w:p>
      </w:docPartBody>
    </w:docPart>
    <w:docPart>
      <w:docPartPr>
        <w:name w:val="32DAAF2D09924656BB58FA290113099F"/>
        <w:category>
          <w:name w:val="General"/>
          <w:gallery w:val="placeholder"/>
        </w:category>
        <w:types>
          <w:type w:val="bbPlcHdr"/>
        </w:types>
        <w:behaviors>
          <w:behavior w:val="content"/>
        </w:behaviors>
        <w:guid w:val="{910D0837-5E30-4E68-8DF7-168349B31E27}"/>
      </w:docPartPr>
      <w:docPartBody>
        <w:p w:rsidR="00867F7A" w:rsidRDefault="00CD7D08" w:rsidP="00CD7D08">
          <w:pPr>
            <w:pStyle w:val="32DAAF2D09924656BB58FA290113099F"/>
          </w:pPr>
          <w:r w:rsidRPr="00321B50">
            <w:rPr>
              <w:rStyle w:val="PlaceholderText"/>
            </w:rPr>
            <w:t>[Enter Post Title Here]</w:t>
          </w:r>
        </w:p>
      </w:docPartBody>
    </w:docPart>
    <w:docPart>
      <w:docPartPr>
        <w:name w:val="C8F6A08D2ED8468B9D7A182A3373ECDF"/>
        <w:category>
          <w:name w:val="General"/>
          <w:gallery w:val="placeholder"/>
        </w:category>
        <w:types>
          <w:type w:val="bbPlcHdr"/>
        </w:types>
        <w:behaviors>
          <w:behavior w:val="content"/>
        </w:behaviors>
        <w:guid w:val="{14E21A25-EBE3-47BF-966C-004402CD6D87}"/>
      </w:docPartPr>
      <w:docPartBody>
        <w:p w:rsidR="00867F7A" w:rsidRDefault="00CD7D08" w:rsidP="00CD7D08">
          <w:pPr>
            <w:pStyle w:val="C8F6A08D2ED8468B9D7A182A3373ECDF"/>
          </w:pPr>
          <w:r w:rsidRPr="00321B50">
            <w:rPr>
              <w:rStyle w:val="PlaceholderText"/>
            </w:rPr>
            <w:t>[Enter Post Title Here]</w:t>
          </w:r>
        </w:p>
      </w:docPartBody>
    </w:docPart>
    <w:docPart>
      <w:docPartPr>
        <w:name w:val="7920832A11AE46A79127556896E9B3D4"/>
        <w:category>
          <w:name w:val="General"/>
          <w:gallery w:val="placeholder"/>
        </w:category>
        <w:types>
          <w:type w:val="bbPlcHdr"/>
        </w:types>
        <w:behaviors>
          <w:behavior w:val="content"/>
        </w:behaviors>
        <w:guid w:val="{B96AC72A-8DD0-4FCB-AABE-89546F14E8E0}"/>
      </w:docPartPr>
      <w:docPartBody>
        <w:p w:rsidR="00867F7A" w:rsidRDefault="00CD7D08" w:rsidP="00CD7D08">
          <w:pPr>
            <w:pStyle w:val="7920832A11AE46A79127556896E9B3D4"/>
          </w:pPr>
          <w:r w:rsidRPr="00321B50">
            <w:rPr>
              <w:rStyle w:val="PlaceholderText"/>
            </w:rPr>
            <w:t>[Enter Post Title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altName w:val="Arial"/>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D08"/>
    <w:rsid w:val="00867F7A"/>
    <w:rsid w:val="00CD7D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D7D08"/>
    <w:rPr>
      <w:color w:val="808080"/>
    </w:rPr>
  </w:style>
  <w:style w:type="paragraph" w:customStyle="1" w:styleId="CA6AC656BCEE4DEE9CDE6E21FF050D9E">
    <w:name w:val="CA6AC656BCEE4DEE9CDE6E21FF050D9E"/>
    <w:rsid w:val="00CD7D08"/>
  </w:style>
  <w:style w:type="paragraph" w:customStyle="1" w:styleId="90AE8BFEF1BE4693ACAA774CA03D8666">
    <w:name w:val="90AE8BFEF1BE4693ACAA774CA03D8666"/>
    <w:rsid w:val="00CD7D08"/>
  </w:style>
  <w:style w:type="paragraph" w:customStyle="1" w:styleId="916A7856F4F7485C842EE8DB1B7BCA82">
    <w:name w:val="916A7856F4F7485C842EE8DB1B7BCA82"/>
    <w:rsid w:val="00CD7D08"/>
  </w:style>
  <w:style w:type="paragraph" w:customStyle="1" w:styleId="8B623901F84B4C34BE2BC647E89C7778">
    <w:name w:val="8B623901F84B4C34BE2BC647E89C7778"/>
    <w:rsid w:val="00CD7D08"/>
  </w:style>
  <w:style w:type="paragraph" w:customStyle="1" w:styleId="40295E1FDD0448418A70BCACB4EEAAA0">
    <w:name w:val="40295E1FDD0448418A70BCACB4EEAAA0"/>
    <w:rsid w:val="00CD7D08"/>
  </w:style>
  <w:style w:type="paragraph" w:customStyle="1" w:styleId="32DAAF2D09924656BB58FA290113099F">
    <w:name w:val="32DAAF2D09924656BB58FA290113099F"/>
    <w:rsid w:val="00CD7D08"/>
  </w:style>
  <w:style w:type="paragraph" w:customStyle="1" w:styleId="C8F6A08D2ED8468B9D7A182A3373ECDF">
    <w:name w:val="C8F6A08D2ED8468B9D7A182A3373ECDF"/>
    <w:rsid w:val="00CD7D08"/>
  </w:style>
  <w:style w:type="paragraph" w:customStyle="1" w:styleId="7920832A11AE46A79127556896E9B3D4">
    <w:name w:val="7920832A11AE46A79127556896E9B3D4"/>
    <w:rsid w:val="00CD7D0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E70838-BCE7-4741-A1FF-D606077324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374</TotalTime>
  <Pages>8</Pages>
  <Words>1722</Words>
  <Characters>9817</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Radostina Ilieva</dc:creator>
  <cp:keywords/>
  <dc:description/>
  <cp:lastModifiedBy>Radostina Ilieva</cp:lastModifiedBy>
  <cp:revision>4</cp:revision>
  <dcterms:created xsi:type="dcterms:W3CDTF">2021-01-03T16:45:00Z</dcterms:created>
  <dcterms:modified xsi:type="dcterms:W3CDTF">2021-01-04T17:41:00Z</dcterms:modified>
</cp:coreProperties>
</file>