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eastAsiaTheme="minorHAnsi"/>
          <w:lang w:val="en-GB"/>
        </w:rPr>
        <w:id w:val="260960073"/>
        <w:docPartObj>
          <w:docPartGallery w:val="Cover Pages"/>
          <w:docPartUnique/>
        </w:docPartObj>
      </w:sdtPr>
      <w:sdtEndPr/>
      <w:sdtContent>
        <w:p w14:paraId="73DEE07E" w14:textId="3698321B" w:rsidR="00882659" w:rsidRDefault="00882659">
          <w:pPr>
            <w:pStyle w:val="NoSpacing"/>
          </w:pPr>
          <w:r>
            <w:rPr>
              <w:noProof/>
              <w:lang w:val="en-GB" w:eastAsia="en-GB"/>
            </w:rPr>
            <mc:AlternateContent>
              <mc:Choice Requires="wpg">
                <w:drawing>
                  <wp:anchor distT="0" distB="0" distL="114300" distR="114300" simplePos="0" relativeHeight="251659264" behindDoc="1" locked="0" layoutInCell="1" allowOverlap="1" wp14:anchorId="48573C95" wp14:editId="55BBEEE1">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EndPr/>
                                  <w:sdtContent>
                                    <w:p w14:paraId="28649299" w14:textId="1770AFC1" w:rsidR="004935A5" w:rsidRDefault="004935A5">
                                      <w:pPr>
                                        <w:pStyle w:val="NoSpacing"/>
                                        <w:jc w:val="right"/>
                                        <w:rPr>
                                          <w:color w:val="FFFFFF" w:themeColor="background1"/>
                                          <w:sz w:val="28"/>
                                          <w:szCs w:val="28"/>
                                        </w:rPr>
                                      </w:pPr>
                                      <w:r>
                                        <w:rPr>
                                          <w:color w:val="FFFFFF" w:themeColor="background1"/>
                                          <w:sz w:val="28"/>
                                          <w:szCs w:val="28"/>
                                        </w:rPr>
                                        <w:t>Mike Durke</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48573C95" id="Group 2"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4472c4 [3204]" stroked="f" strokeweight="1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EndPr/>
                            <w:sdtContent>
                              <w:p w14:paraId="28649299" w14:textId="1770AFC1" w:rsidR="004935A5" w:rsidRDefault="004935A5">
                                <w:pPr>
                                  <w:pStyle w:val="NoSpacing"/>
                                  <w:jc w:val="right"/>
                                  <w:rPr>
                                    <w:color w:val="FFFFFF" w:themeColor="background1"/>
                                    <w:sz w:val="28"/>
                                    <w:szCs w:val="28"/>
                                  </w:rPr>
                                </w:pPr>
                                <w:r>
                                  <w:rPr>
                                    <w:color w:val="FFFFFF" w:themeColor="background1"/>
                                    <w:sz w:val="28"/>
                                    <w:szCs w:val="28"/>
                                  </w:rPr>
                                  <w:t>Mike Durke</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lang w:val="en-GB" w:eastAsia="en-GB"/>
            </w:rPr>
            <mc:AlternateContent>
              <mc:Choice Requires="wps">
                <w:drawing>
                  <wp:anchor distT="0" distB="0" distL="114300" distR="114300" simplePos="0" relativeHeight="251661312" behindDoc="0" locked="0" layoutInCell="1" allowOverlap="1" wp14:anchorId="25C803E8" wp14:editId="054AB0C7">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32"/>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B38EFFA" w14:textId="424459C9" w:rsidR="004935A5" w:rsidRDefault="000A38D8">
                                <w:pPr>
                                  <w:pStyle w:val="NoSpacing"/>
                                  <w:rPr>
                                    <w:color w:val="4472C4" w:themeColor="accent1"/>
                                    <w:sz w:val="26"/>
                                    <w:szCs w:val="26"/>
                                  </w:rPr>
                                </w:pPr>
                                <w:sdt>
                                  <w:sdtPr>
                                    <w:rPr>
                                      <w:color w:val="4472C4"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4935A5">
                                      <w:rPr>
                                        <w:color w:val="4472C4" w:themeColor="accent1"/>
                                        <w:sz w:val="26"/>
                                        <w:szCs w:val="26"/>
                                      </w:rPr>
                                      <w:t>Brooke Garwood (P146385)</w:t>
                                    </w:r>
                                  </w:sdtContent>
                                </w:sdt>
                              </w:p>
                              <w:p w14:paraId="425B186C" w14:textId="3C4809A8" w:rsidR="004935A5" w:rsidRDefault="000A38D8">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EndPr/>
                                  <w:sdtContent>
                                    <w:r w:rsidR="004935A5">
                                      <w:rPr>
                                        <w:caps/>
                                        <w:color w:val="595959" w:themeColor="text1" w:themeTint="A6"/>
                                        <w:sz w:val="20"/>
                                        <w:szCs w:val="20"/>
                                      </w:rPr>
                                      <w:t>p146385</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25C803E8" id="_x0000_t202" coordsize="21600,21600" o:spt="202" path="m,l,21600r21600,l21600,xe">
                    <v:stroke joinstyle="miter"/>
                    <v:path gradientshapeok="t" o:connecttype="rect"/>
                  </v:shapetype>
                  <v:shape id="Text Box 32" o:spid="_x0000_s1055" type="#_x0000_t202" style="position:absolute;margin-left:0;margin-top:0;width:4in;height:28.8pt;z-index:25166131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" filled="f" stroked="f" strokeweight=".5pt">
                    <v:textbox style="mso-fit-shape-to-text:t" inset="0,0,0,0">
                      <w:txbxContent>
                        <w:p w14:paraId="2B38EFFA" w14:textId="424459C9" w:rsidR="004935A5" w:rsidRDefault="000A38D8">
                          <w:pPr>
                            <w:pStyle w:val="NoSpacing"/>
                            <w:rPr>
                              <w:color w:val="4472C4" w:themeColor="accent1"/>
                              <w:sz w:val="26"/>
                              <w:szCs w:val="26"/>
                            </w:rPr>
                          </w:pPr>
                          <w:sdt>
                            <w:sdtPr>
                              <w:rPr>
                                <w:color w:val="4472C4"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4935A5">
                                <w:rPr>
                                  <w:color w:val="4472C4" w:themeColor="accent1"/>
                                  <w:sz w:val="26"/>
                                  <w:szCs w:val="26"/>
                                </w:rPr>
                                <w:t>Brooke Garwood (P146385)</w:t>
                              </w:r>
                            </w:sdtContent>
                          </w:sdt>
                        </w:p>
                        <w:p w14:paraId="425B186C" w14:textId="3C4809A8" w:rsidR="004935A5" w:rsidRDefault="000A38D8">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EndPr/>
                            <w:sdtContent>
                              <w:r w:rsidR="004935A5">
                                <w:rPr>
                                  <w:caps/>
                                  <w:color w:val="595959" w:themeColor="text1" w:themeTint="A6"/>
                                  <w:sz w:val="20"/>
                                  <w:szCs w:val="20"/>
                                </w:rPr>
                                <w:t>p146385</w:t>
                              </w:r>
                            </w:sdtContent>
                          </w:sdt>
                        </w:p>
                      </w:txbxContent>
                    </v:textbox>
                    <w10:wrap anchorx="page" anchory="page"/>
                  </v:shape>
                </w:pict>
              </mc:Fallback>
            </mc:AlternateContent>
          </w:r>
          <w:r>
            <w:rPr>
              <w:noProof/>
              <w:lang w:val="en-GB" w:eastAsia="en-GB"/>
            </w:rPr>
            <mc:AlternateContent>
              <mc:Choice Requires="wps">
                <w:drawing>
                  <wp:anchor distT="0" distB="0" distL="114300" distR="114300" simplePos="0" relativeHeight="251660288" behindDoc="0" locked="0" layoutInCell="1" allowOverlap="1" wp14:anchorId="1D6C7F70" wp14:editId="6661A78E">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657600" cy="1069848"/>
                    <wp:effectExtent l="0" t="0" r="7620" b="635"/>
                    <wp:wrapNone/>
                    <wp:docPr id="1" name="Text Box 1"/>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38C45F8" w14:textId="7B06BCEC" w:rsidR="004935A5" w:rsidRDefault="000A38D8">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4935A5">
                                      <w:rPr>
                                        <w:rFonts w:asciiTheme="majorHAnsi" w:eastAsiaTheme="majorEastAsia" w:hAnsiTheme="majorHAnsi" w:cstheme="majorBidi"/>
                                        <w:color w:val="262626" w:themeColor="text1" w:themeTint="D9"/>
                                        <w:sz w:val="72"/>
                                        <w:szCs w:val="72"/>
                                      </w:rPr>
                                      <w:t>Strategic Management</w:t>
                                    </w:r>
                                  </w:sdtContent>
                                </w:sdt>
                              </w:p>
                              <w:p w14:paraId="3764F77D" w14:textId="7CE203B6" w:rsidR="004935A5" w:rsidRDefault="000A38D8">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4935A5">
                                      <w:rPr>
                                        <w:color w:val="404040" w:themeColor="text1" w:themeTint="BF"/>
                                        <w:sz w:val="36"/>
                                        <w:szCs w:val="36"/>
                                      </w:rPr>
                                      <w:t>Theories and Outcomes</w:t>
                                    </w:r>
                                  </w:sdtContent>
                                </w:sdt>
                              </w:p>
                              <w:p w14:paraId="05B549FE" w14:textId="4802384B" w:rsidR="004935A5" w:rsidRDefault="004935A5">
                                <w:pPr>
                                  <w:spacing w:before="120"/>
                                  <w:rPr>
                                    <w:color w:val="404040" w:themeColor="text1" w:themeTint="BF"/>
                                    <w:sz w:val="36"/>
                                    <w:szCs w:val="36"/>
                                  </w:rPr>
                                </w:pPr>
                              </w:p>
                              <w:p w14:paraId="32287E70" w14:textId="568764EE" w:rsidR="004935A5" w:rsidRDefault="004935A5">
                                <w:pPr>
                                  <w:spacing w:before="120"/>
                                  <w:rPr>
                                    <w:color w:val="404040" w:themeColor="text1" w:themeTint="BF"/>
                                    <w:sz w:val="36"/>
                                    <w:szCs w:val="36"/>
                                  </w:rPr>
                                </w:pPr>
                              </w:p>
                              <w:p w14:paraId="2337DAED" w14:textId="7FD2E7B3" w:rsidR="004935A5" w:rsidRDefault="004935A5">
                                <w:pPr>
                                  <w:spacing w:before="120"/>
                                  <w:rPr>
                                    <w:color w:val="404040" w:themeColor="text1" w:themeTint="BF"/>
                                    <w:sz w:val="36"/>
                                    <w:szCs w:val="36"/>
                                  </w:rPr>
                                </w:pPr>
                                <w:r>
                                  <w:rPr>
                                    <w:color w:val="404040" w:themeColor="text1" w:themeTint="BF"/>
                                    <w:sz w:val="36"/>
                                    <w:szCs w:val="36"/>
                                  </w:rPr>
                                  <w:t xml:space="preserve">Word Count - </w:t>
                                </w:r>
                                <w:r w:rsidR="00D73011">
                                  <w:rPr>
                                    <w:color w:val="404040" w:themeColor="text1" w:themeTint="BF"/>
                                    <w:sz w:val="36"/>
                                    <w:szCs w:val="36"/>
                                  </w:rPr>
                                  <w:t>3490</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w14:anchorId="1D6C7F70" id="Text Box 1" o:spid="_x0000_s1056" type="#_x0000_t202" style="position:absolute;margin-left:0;margin-top:0;width:4in;height:84.25pt;z-index:251660288;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" filled="f" stroked="f" strokeweight=".5pt">
                    <v:textbox style="mso-fit-shape-to-text:t" inset="0,0,0,0">
                      <w:txbxContent>
                        <w:p w14:paraId="038C45F8" w14:textId="7B06BCEC" w:rsidR="004935A5" w:rsidRDefault="000A38D8">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4935A5">
                                <w:rPr>
                                  <w:rFonts w:asciiTheme="majorHAnsi" w:eastAsiaTheme="majorEastAsia" w:hAnsiTheme="majorHAnsi" w:cstheme="majorBidi"/>
                                  <w:color w:val="262626" w:themeColor="text1" w:themeTint="D9"/>
                                  <w:sz w:val="72"/>
                                  <w:szCs w:val="72"/>
                                </w:rPr>
                                <w:t>Strategic Management</w:t>
                              </w:r>
                            </w:sdtContent>
                          </w:sdt>
                        </w:p>
                        <w:p w14:paraId="3764F77D" w14:textId="7CE203B6" w:rsidR="004935A5" w:rsidRDefault="000A38D8">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4935A5">
                                <w:rPr>
                                  <w:color w:val="404040" w:themeColor="text1" w:themeTint="BF"/>
                                  <w:sz w:val="36"/>
                                  <w:szCs w:val="36"/>
                                </w:rPr>
                                <w:t>Theories and Outcomes</w:t>
                              </w:r>
                            </w:sdtContent>
                          </w:sdt>
                        </w:p>
                        <w:p w14:paraId="05B549FE" w14:textId="4802384B" w:rsidR="004935A5" w:rsidRDefault="004935A5">
                          <w:pPr>
                            <w:spacing w:before="120"/>
                            <w:rPr>
                              <w:color w:val="404040" w:themeColor="text1" w:themeTint="BF"/>
                              <w:sz w:val="36"/>
                              <w:szCs w:val="36"/>
                            </w:rPr>
                          </w:pPr>
                        </w:p>
                        <w:p w14:paraId="32287E70" w14:textId="568764EE" w:rsidR="004935A5" w:rsidRDefault="004935A5">
                          <w:pPr>
                            <w:spacing w:before="120"/>
                            <w:rPr>
                              <w:color w:val="404040" w:themeColor="text1" w:themeTint="BF"/>
                              <w:sz w:val="36"/>
                              <w:szCs w:val="36"/>
                            </w:rPr>
                          </w:pPr>
                        </w:p>
                        <w:p w14:paraId="2337DAED" w14:textId="7FD2E7B3" w:rsidR="004935A5" w:rsidRDefault="004935A5">
                          <w:pPr>
                            <w:spacing w:before="120"/>
                            <w:rPr>
                              <w:color w:val="404040" w:themeColor="text1" w:themeTint="BF"/>
                              <w:sz w:val="36"/>
                              <w:szCs w:val="36"/>
                            </w:rPr>
                          </w:pPr>
                          <w:r>
                            <w:rPr>
                              <w:color w:val="404040" w:themeColor="text1" w:themeTint="BF"/>
                              <w:sz w:val="36"/>
                              <w:szCs w:val="36"/>
                            </w:rPr>
                            <w:t xml:space="preserve">Word Count - </w:t>
                          </w:r>
                          <w:r w:rsidR="00D73011">
                            <w:rPr>
                              <w:color w:val="404040" w:themeColor="text1" w:themeTint="BF"/>
                              <w:sz w:val="36"/>
                              <w:szCs w:val="36"/>
                            </w:rPr>
                            <w:t>3490</w:t>
                          </w:r>
                        </w:p>
                      </w:txbxContent>
                    </v:textbox>
                    <w10:wrap anchorx="page" anchory="page"/>
                  </v:shape>
                </w:pict>
              </mc:Fallback>
            </mc:AlternateContent>
          </w:r>
        </w:p>
        <w:p w14:paraId="5DCAFC4C" w14:textId="77777777" w:rsidR="00882659" w:rsidRDefault="00882659">
          <w:r>
            <w:br w:type="page"/>
          </w:r>
        </w:p>
      </w:sdtContent>
    </w:sdt>
    <w:p w14:paraId="21529B2E" w14:textId="09967304" w:rsidR="00882659" w:rsidRPr="00882659" w:rsidRDefault="00882659" w:rsidP="0097150F">
      <w:pPr>
        <w:spacing w:line="480" w:lineRule="auto"/>
        <w:rPr>
          <w:u w:val="single"/>
        </w:rPr>
      </w:pPr>
      <w:r w:rsidRPr="00882659">
        <w:rPr>
          <w:u w:val="single"/>
        </w:rPr>
        <w:lastRenderedPageBreak/>
        <w:t xml:space="preserve">Introduction </w:t>
      </w:r>
    </w:p>
    <w:p w14:paraId="568A64D4" w14:textId="0C52B72E" w:rsidR="006B5310" w:rsidRDefault="00EB2EA9" w:rsidP="0097150F">
      <w:pPr>
        <w:spacing w:line="480" w:lineRule="auto"/>
      </w:pPr>
      <w:r>
        <w:t>Strategy has many ways it can be defined</w:t>
      </w:r>
      <w:r w:rsidR="003A45FC">
        <w:t xml:space="preserve">, an overall definition is </w:t>
      </w:r>
      <w:r w:rsidR="00AE36EB">
        <w:rPr>
          <w:i/>
        </w:rPr>
        <w:t xml:space="preserve">‘the long term direction and scope of an organisation’ </w:t>
      </w:r>
      <w:sdt>
        <w:sdtPr>
          <w:rPr>
            <w:i/>
          </w:rPr>
          <w:id w:val="-159933148"/>
          <w:citation/>
        </w:sdtPr>
        <w:sdtEndPr/>
        <w:sdtContent>
          <w:r w:rsidR="00AE36EB">
            <w:rPr>
              <w:i/>
            </w:rPr>
            <w:fldChar w:fldCharType="begin"/>
          </w:r>
          <w:r w:rsidR="00AE36EB">
            <w:rPr>
              <w:i/>
            </w:rPr>
            <w:instrText xml:space="preserve"> CITATION Fin0011 \l 2057 </w:instrText>
          </w:r>
          <w:r w:rsidR="00AE36EB">
            <w:rPr>
              <w:i/>
            </w:rPr>
            <w:fldChar w:fldCharType="separate"/>
          </w:r>
          <w:r w:rsidR="00AE36EB" w:rsidRPr="00AE36EB">
            <w:rPr>
              <w:noProof/>
            </w:rPr>
            <w:t>(Finlay, 2000)</w:t>
          </w:r>
          <w:r w:rsidR="00AE36EB">
            <w:rPr>
              <w:i/>
            </w:rPr>
            <w:fldChar w:fldCharType="end"/>
          </w:r>
        </w:sdtContent>
      </w:sdt>
      <w:r w:rsidR="00AE36EB">
        <w:rPr>
          <w:i/>
        </w:rPr>
        <w:t xml:space="preserve"> </w:t>
      </w:r>
      <w:r w:rsidR="003A45FC">
        <w:t>but strategy is difficult to define</w:t>
      </w:r>
      <w:r>
        <w:t xml:space="preserve"> as strategy is all about different choices that people make to be able to achieve certain goals or objectives, and the higher to organisation level the more complex the choices and decisions are, especially within the public services where the impact of the decisions will affect not only the decision-maker but the wider public. </w:t>
      </w:r>
      <w:sdt>
        <w:sdtPr>
          <w:id w:val="250316412"/>
          <w:citation/>
        </w:sdtPr>
        <w:sdtEndPr/>
        <w:sdtContent>
          <w:r>
            <w:fldChar w:fldCharType="begin"/>
          </w:r>
          <w:r>
            <w:instrText xml:space="preserve"> CITATION Hen81 \l 2057 </w:instrText>
          </w:r>
          <w:r>
            <w:fldChar w:fldCharType="separate"/>
          </w:r>
          <w:r w:rsidRPr="00230EF5">
            <w:rPr>
              <w:noProof/>
            </w:rPr>
            <w:t>(Henry, 2008)</w:t>
          </w:r>
          <w:r>
            <w:fldChar w:fldCharType="end"/>
          </w:r>
        </w:sdtContent>
      </w:sdt>
      <w:r>
        <w:t xml:space="preserve">. </w:t>
      </w:r>
    </w:p>
    <w:p w14:paraId="5EB878B7" w14:textId="102A9E7A" w:rsidR="00EB2EA9" w:rsidRDefault="00EB2EA9" w:rsidP="0097150F">
      <w:pPr>
        <w:spacing w:line="480" w:lineRule="auto"/>
      </w:pPr>
      <w:r>
        <w:t>Managers or leaders</w:t>
      </w:r>
      <w:r w:rsidR="007D12D4">
        <w:t xml:space="preserve"> within public services</w:t>
      </w:r>
      <w:r>
        <w:t xml:space="preserve"> will use strategy as a primary way of making decisions, if they come up/use an effective strategy it will allow them to use their resources and use different opportunities to undertake what they have planned </w:t>
      </w:r>
      <w:sdt>
        <w:sdtPr>
          <w:id w:val="-1909457534"/>
          <w:citation/>
        </w:sdtPr>
        <w:sdtEndPr/>
        <w:sdtContent>
          <w:r>
            <w:fldChar w:fldCharType="begin"/>
          </w:r>
          <w:r>
            <w:instrText xml:space="preserve">CITATION Hen81 \l 2057 </w:instrText>
          </w:r>
          <w:r>
            <w:fldChar w:fldCharType="separate"/>
          </w:r>
          <w:r w:rsidRPr="006F7A68">
            <w:rPr>
              <w:noProof/>
            </w:rPr>
            <w:t>(Henry, 2008)</w:t>
          </w:r>
          <w:r>
            <w:fldChar w:fldCharType="end"/>
          </w:r>
        </w:sdtContent>
      </w:sdt>
      <w:r>
        <w:t xml:space="preserve">. </w:t>
      </w:r>
      <w:r w:rsidR="007D12D4">
        <w:t>For example</w:t>
      </w:r>
      <w:r w:rsidR="007F30E4">
        <w:t>,</w:t>
      </w:r>
      <w:r w:rsidR="007D12D4">
        <w:t xml:space="preserve"> in the </w:t>
      </w:r>
      <w:r w:rsidR="00B538DF">
        <w:t xml:space="preserve">police service, leadership, management and administration are key roles to ensuring </w:t>
      </w:r>
      <w:r w:rsidR="007F30E4">
        <w:t xml:space="preserve">affective strategy is in place to make the service to work to the best it can and to build plans and work on them effectively. </w:t>
      </w:r>
      <w:r>
        <w:t>Strategy moves the concerns and worries of the main competence of the business or organisation on to the manager as a strategist, then follows a new direction in to strategy thinking</w:t>
      </w:r>
      <w:sdt>
        <w:sdtPr>
          <w:id w:val="1429774960"/>
          <w:citation/>
        </w:sdtPr>
        <w:sdtEndPr/>
        <w:sdtContent>
          <w:r>
            <w:fldChar w:fldCharType="begin"/>
          </w:r>
          <w:r>
            <w:instrText xml:space="preserve"> CITATION Whi96 \l 2057 </w:instrText>
          </w:r>
          <w:r>
            <w:fldChar w:fldCharType="separate"/>
          </w:r>
          <w:r>
            <w:rPr>
              <w:noProof/>
            </w:rPr>
            <w:t xml:space="preserve"> </w:t>
          </w:r>
          <w:r w:rsidRPr="00D30A60">
            <w:rPr>
              <w:noProof/>
            </w:rPr>
            <w:t>(Whittingham, 1996)</w:t>
          </w:r>
          <w:r>
            <w:fldChar w:fldCharType="end"/>
          </w:r>
        </w:sdtContent>
      </w:sdt>
      <w:r>
        <w:t xml:space="preserve">. </w:t>
      </w:r>
      <w:r w:rsidR="007F30E4" w:rsidRPr="002563FC">
        <w:rPr>
          <w:noProof/>
        </w:rPr>
        <w:t>Minztberg</w:t>
      </w:r>
      <w:r w:rsidR="007F30E4">
        <w:rPr>
          <w:noProof/>
        </w:rPr>
        <w:t xml:space="preserve"> (</w:t>
      </w:r>
      <w:r w:rsidR="007F30E4" w:rsidRPr="002563FC">
        <w:rPr>
          <w:noProof/>
        </w:rPr>
        <w:t>2004)</w:t>
      </w:r>
      <w:r w:rsidR="002563FC">
        <w:t xml:space="preserve"> </w:t>
      </w:r>
      <w:r w:rsidR="007F30E4">
        <w:t>e</w:t>
      </w:r>
      <w:r w:rsidR="000A5C88">
        <w:t>xpressed</w:t>
      </w:r>
      <w:r w:rsidR="002563FC">
        <w:t xml:space="preserve"> that by separating the implementation from the strategy may be effective in the classroom </w:t>
      </w:r>
      <w:r w:rsidR="000A5C88">
        <w:t xml:space="preserve">but it may affect the needs of practice, he believes that strategy is a process that is interactive and not an easy process completed overnight and requires continual feedback. </w:t>
      </w:r>
      <w:r w:rsidR="00422FD5">
        <w:t>Minztberg believes that strategies which are successful are not always conceived immaculately, they evolve over time and possible failures</w:t>
      </w:r>
      <w:sdt>
        <w:sdtPr>
          <w:id w:val="-787582401"/>
          <w:citation/>
        </w:sdtPr>
        <w:sdtEndPr/>
        <w:sdtContent>
          <w:r w:rsidR="00422FD5">
            <w:fldChar w:fldCharType="begin"/>
          </w:r>
          <w:r w:rsidR="00422FD5">
            <w:instrText xml:space="preserve"> CITATION Min04 \l 2057 </w:instrText>
          </w:r>
          <w:r w:rsidR="00422FD5">
            <w:fldChar w:fldCharType="separate"/>
          </w:r>
          <w:r w:rsidR="00422FD5">
            <w:rPr>
              <w:noProof/>
            </w:rPr>
            <w:t xml:space="preserve"> </w:t>
          </w:r>
          <w:r w:rsidR="00422FD5" w:rsidRPr="00422FD5">
            <w:rPr>
              <w:noProof/>
            </w:rPr>
            <w:t>(Minztberg, 2004)</w:t>
          </w:r>
          <w:r w:rsidR="00422FD5">
            <w:fldChar w:fldCharType="end"/>
          </w:r>
        </w:sdtContent>
      </w:sdt>
      <w:r w:rsidR="00422FD5">
        <w:t xml:space="preserve">. </w:t>
      </w:r>
    </w:p>
    <w:p w14:paraId="65FBE2F7" w14:textId="77777777" w:rsidR="00EB2EA9" w:rsidRDefault="00EB2EA9" w:rsidP="00755044">
      <w:pPr>
        <w:spacing w:line="276" w:lineRule="auto"/>
        <w:ind w:left="720"/>
      </w:pPr>
      <w:r>
        <w:t>‘</w:t>
      </w:r>
      <w:r w:rsidRPr="00230EF5">
        <w:rPr>
          <w:i/>
        </w:rPr>
        <w:t>Competitive strategy is about being different. It means deliberately choosing a different set of activities to deliver a unique mix of value.</w:t>
      </w:r>
      <w:r>
        <w:rPr>
          <w:i/>
        </w:rPr>
        <w:t>’</w:t>
      </w:r>
      <w:r>
        <w:t xml:space="preserve"> </w:t>
      </w:r>
      <w:sdt>
        <w:sdtPr>
          <w:id w:val="-1028335469"/>
          <w:citation/>
        </w:sdtPr>
        <w:sdtEndPr/>
        <w:sdtContent>
          <w:r>
            <w:fldChar w:fldCharType="begin"/>
          </w:r>
          <w:r>
            <w:instrText xml:space="preserve"> CITATION Por96 \l 2057 </w:instrText>
          </w:r>
          <w:r>
            <w:fldChar w:fldCharType="separate"/>
          </w:r>
          <w:r w:rsidRPr="00230EF5">
            <w:rPr>
              <w:noProof/>
            </w:rPr>
            <w:t>(Porter, 1996)</w:t>
          </w:r>
          <w:r>
            <w:fldChar w:fldCharType="end"/>
          </w:r>
        </w:sdtContent>
      </w:sdt>
      <w:r>
        <w:t xml:space="preserve">. </w:t>
      </w:r>
    </w:p>
    <w:p w14:paraId="0B3EF972" w14:textId="224818E8" w:rsidR="00EB2EA9" w:rsidRDefault="00EB2EA9" w:rsidP="0097150F">
      <w:pPr>
        <w:spacing w:line="480" w:lineRule="auto"/>
      </w:pPr>
      <w:r>
        <w:t>This shows that strategy could both profit seeking or non-profitable, it depends on the organisation or business and what strategy they have set out to act on or impose.</w:t>
      </w:r>
      <w:r w:rsidR="00755044">
        <w:t xml:space="preserve"> Adding value to something is very important</w:t>
      </w:r>
      <w:r w:rsidR="00AF52E5">
        <w:t xml:space="preserve">, there is a need to add value to the supplies it brings in, add value to them through the operations they are used for and deliver the positive output to customers. Body worn cameras used by the police could be an example for this, they are expensive to </w:t>
      </w:r>
      <w:r w:rsidR="004935A5">
        <w:t xml:space="preserve">buy and to </w:t>
      </w:r>
      <w:r w:rsidR="00AF52E5">
        <w:t xml:space="preserve">bring in to action, but by using them on shift, it is easier to use the evidence to prosecute someone, which results in less time and money being spent on finding other efficient evidence, which is adding value to these systems as they are saving money in the long run. </w:t>
      </w:r>
      <w:r>
        <w:t xml:space="preserve"> </w:t>
      </w:r>
    </w:p>
    <w:p w14:paraId="354D3332" w14:textId="650140A7" w:rsidR="00EB2EA9" w:rsidRDefault="00EB2EA9" w:rsidP="0097150F">
      <w:pPr>
        <w:spacing w:line="480" w:lineRule="auto"/>
      </w:pPr>
      <w:r>
        <w:t>If a strategy that the organisation or business has set out has the same resources and understanding of the need of the external environment which will allow them to achieve the aims that they have incorpora</w:t>
      </w:r>
      <w:r w:rsidR="000B556D">
        <w:t>ted as a part of their strategy, by bringing the strategy in to practise is known as strategic management</w:t>
      </w:r>
      <w:sdt>
        <w:sdtPr>
          <w:id w:val="702299111"/>
          <w:citation/>
        </w:sdtPr>
        <w:sdtEndPr/>
        <w:sdtContent>
          <w:r w:rsidR="00015D94">
            <w:fldChar w:fldCharType="begin"/>
          </w:r>
          <w:r w:rsidR="00015D94">
            <w:instrText xml:space="preserve"> CITATION Hen81 \l 2057 </w:instrText>
          </w:r>
          <w:r w:rsidR="00015D94">
            <w:fldChar w:fldCharType="separate"/>
          </w:r>
          <w:r w:rsidR="00015D94">
            <w:rPr>
              <w:noProof/>
            </w:rPr>
            <w:t xml:space="preserve"> </w:t>
          </w:r>
          <w:r w:rsidR="00015D94" w:rsidRPr="00015D94">
            <w:rPr>
              <w:noProof/>
            </w:rPr>
            <w:t>(Henry, 2008)</w:t>
          </w:r>
          <w:r w:rsidR="00015D94">
            <w:fldChar w:fldCharType="end"/>
          </w:r>
        </w:sdtContent>
      </w:sdt>
      <w:r w:rsidR="000B556D">
        <w:t xml:space="preserve">. </w:t>
      </w:r>
    </w:p>
    <w:p w14:paraId="7C1A3E7A" w14:textId="4494D8DB" w:rsidR="00967750" w:rsidRDefault="00967750" w:rsidP="004935A5">
      <w:pPr>
        <w:spacing w:line="276" w:lineRule="auto"/>
        <w:ind w:left="720"/>
        <w:rPr>
          <w:i/>
        </w:rPr>
      </w:pPr>
      <w:r w:rsidRPr="00967750">
        <w:rPr>
          <w:i/>
        </w:rPr>
        <w:t>‘Strategy is simply the way in which an organisation bridges the gap between its stated goals and how it intends to achieve them.’</w:t>
      </w:r>
      <w:sdt>
        <w:sdtPr>
          <w:rPr>
            <w:i/>
          </w:rPr>
          <w:id w:val="-1447533926"/>
          <w:citation/>
        </w:sdtPr>
        <w:sdtEndPr/>
        <w:sdtContent>
          <w:r>
            <w:rPr>
              <w:i/>
            </w:rPr>
            <w:fldChar w:fldCharType="begin"/>
          </w:r>
          <w:r>
            <w:rPr>
              <w:i/>
            </w:rPr>
            <w:instrText xml:space="preserve">CITATION Hen81 \p 10 \l 2057 </w:instrText>
          </w:r>
          <w:r>
            <w:rPr>
              <w:i/>
            </w:rPr>
            <w:fldChar w:fldCharType="separate"/>
          </w:r>
          <w:r>
            <w:rPr>
              <w:i/>
              <w:noProof/>
            </w:rPr>
            <w:t xml:space="preserve"> </w:t>
          </w:r>
          <w:r w:rsidRPr="00967750">
            <w:rPr>
              <w:noProof/>
            </w:rPr>
            <w:t>(Henry, 2008, p. 10)</w:t>
          </w:r>
          <w:r>
            <w:rPr>
              <w:i/>
            </w:rPr>
            <w:fldChar w:fldCharType="end"/>
          </w:r>
        </w:sdtContent>
      </w:sdt>
      <w:r w:rsidR="006B5310">
        <w:rPr>
          <w:i/>
        </w:rPr>
        <w:t xml:space="preserve">. </w:t>
      </w:r>
    </w:p>
    <w:p w14:paraId="1D5017F0" w14:textId="5E3CCFE8" w:rsidR="006B5310" w:rsidRPr="006B5310" w:rsidRDefault="006B5310" w:rsidP="0097150F">
      <w:pPr>
        <w:spacing w:line="480" w:lineRule="auto"/>
      </w:pPr>
      <w:r>
        <w:t>This means that having a set out plan with the correct resources to be able to work from the set out goals to actually achieving them.</w:t>
      </w:r>
    </w:p>
    <w:p w14:paraId="10D2B969" w14:textId="374F6DD1" w:rsidR="003B1CF6" w:rsidRDefault="003B1CF6" w:rsidP="0097150F">
      <w:pPr>
        <w:spacing w:line="480" w:lineRule="auto"/>
      </w:pPr>
      <w:r>
        <w:t>Management</w:t>
      </w:r>
      <w:r w:rsidR="009F6B08">
        <w:t xml:space="preserve"> is defined as ‘</w:t>
      </w:r>
      <w:r w:rsidR="009F6B08" w:rsidRPr="009F6B08">
        <w:rPr>
          <w:i/>
        </w:rPr>
        <w:t>The process of dealing with or controlling things or people</w:t>
      </w:r>
      <w:r w:rsidR="009F6B08">
        <w:t>.’</w:t>
      </w:r>
      <w:sdt>
        <w:sdtPr>
          <w:id w:val="-217593790"/>
          <w:citation/>
        </w:sdtPr>
        <w:sdtEndPr/>
        <w:sdtContent>
          <w:r w:rsidR="009F6B08">
            <w:fldChar w:fldCharType="begin"/>
          </w:r>
          <w:r w:rsidR="009F6B08">
            <w:instrText xml:space="preserve"> CITATION Oxf18 \l 2057 </w:instrText>
          </w:r>
          <w:r w:rsidR="009F6B08">
            <w:fldChar w:fldCharType="separate"/>
          </w:r>
          <w:r w:rsidR="009F6B08">
            <w:rPr>
              <w:noProof/>
            </w:rPr>
            <w:t xml:space="preserve"> </w:t>
          </w:r>
          <w:r w:rsidR="009F6B08" w:rsidRPr="009F6B08">
            <w:rPr>
              <w:noProof/>
            </w:rPr>
            <w:t>(Oxford Dictionary , 2018)</w:t>
          </w:r>
          <w:r w:rsidR="009F6B08">
            <w:fldChar w:fldCharType="end"/>
          </w:r>
        </w:sdtContent>
      </w:sdt>
      <w:r w:rsidR="009F6B08">
        <w:t xml:space="preserve">. Management </w:t>
      </w:r>
      <w:r>
        <w:t xml:space="preserve">is a practice which needs to be managed by someone with experience and with a good insight and some analysis to what they are dealing with </w:t>
      </w:r>
      <w:sdt>
        <w:sdtPr>
          <w:id w:val="-1627158472"/>
          <w:citation/>
        </w:sdtPr>
        <w:sdtEndPr/>
        <w:sdtContent>
          <w:r>
            <w:fldChar w:fldCharType="begin"/>
          </w:r>
          <w:r>
            <w:instrText xml:space="preserve"> CITATION Min04 \l 2057 </w:instrText>
          </w:r>
          <w:r>
            <w:fldChar w:fldCharType="separate"/>
          </w:r>
          <w:r w:rsidRPr="003B1CF6">
            <w:rPr>
              <w:noProof/>
            </w:rPr>
            <w:t>(Minztberg, 2004)</w:t>
          </w:r>
          <w:r>
            <w:fldChar w:fldCharType="end"/>
          </w:r>
        </w:sdtContent>
      </w:sdt>
      <w:r>
        <w:t xml:space="preserve">. </w:t>
      </w:r>
    </w:p>
    <w:p w14:paraId="3EC5F504" w14:textId="77777777" w:rsidR="00C723CB" w:rsidRDefault="007B0D00" w:rsidP="00C723CB">
      <w:pPr>
        <w:spacing w:line="480" w:lineRule="auto"/>
      </w:pPr>
      <w:r>
        <w:t>Strategic management can be known as the identification of the ‘</w:t>
      </w:r>
      <w:r w:rsidRPr="00097BD2">
        <w:rPr>
          <w:i/>
        </w:rPr>
        <w:t>purpose of the organisation and the plans and actions to achieve the purpose’</w:t>
      </w:r>
      <w:r>
        <w:t xml:space="preserve"> </w:t>
      </w:r>
      <w:sdt>
        <w:sdtPr>
          <w:id w:val="1175925477"/>
          <w:citation/>
        </w:sdtPr>
        <w:sdtEndPr/>
        <w:sdtContent>
          <w:r>
            <w:fldChar w:fldCharType="begin"/>
          </w:r>
          <w:r>
            <w:instrText xml:space="preserve"> CITATION Lyn12 \l 2057 </w:instrText>
          </w:r>
          <w:r>
            <w:fldChar w:fldCharType="separate"/>
          </w:r>
          <w:r w:rsidRPr="007B0D00">
            <w:rPr>
              <w:noProof/>
            </w:rPr>
            <w:t>(Lynch, 2012)</w:t>
          </w:r>
          <w:r>
            <w:fldChar w:fldCharType="end"/>
          </w:r>
        </w:sdtContent>
      </w:sdt>
      <w:r>
        <w:t>. Strategic management can be difficult to specifically define as all organisations use it differently and have different plans and actions that they want to achieve over a specific amount of time</w:t>
      </w:r>
      <w:r w:rsidR="00A72CC0">
        <w:t xml:space="preserve">, some organisations may set out plans and then over a period of time carry them out, while others think of a plan and take action straight away, for example a doctor giving out medication. </w:t>
      </w:r>
      <w:r w:rsidR="00E76BA6">
        <w:t xml:space="preserve">Within strategic management </w:t>
      </w:r>
      <w:r w:rsidR="00260C05">
        <w:t>there are two different elements: corporate-level strategy and business-level strategy. The corporate level looks</w:t>
      </w:r>
      <w:r w:rsidR="00CE3B8E">
        <w:t xml:space="preserve"> at basic decisions and the culture and leadership of the business or organisation, the corporate level also looks at</w:t>
      </w:r>
      <w:r w:rsidR="00260C05">
        <w:t xml:space="preserve"> what type of business/organisation are they in, what business should they be in, what their basic directions are for the future of the business, what type of leadership style is used and the culture of the business, and what attitudes to strategic change and what the attitudes should be like. </w:t>
      </w:r>
      <w:r w:rsidR="00CE3B8E">
        <w:t xml:space="preserve">The business level strategic management looks at how they can compete for the customers, which will generate value for different sources for the customers and business, this strategy also looks at how does the business complete something successfully, How can they be innovating, who are the customers, and what value do the business add, where why and how </w:t>
      </w:r>
      <w:sdt>
        <w:sdtPr>
          <w:id w:val="-1805375168"/>
          <w:citation/>
        </w:sdtPr>
        <w:sdtEndPr/>
        <w:sdtContent>
          <w:r w:rsidR="00CE3B8E">
            <w:fldChar w:fldCharType="begin"/>
          </w:r>
          <w:r w:rsidR="00CE3B8E">
            <w:instrText xml:space="preserve"> CITATION Lyn12 \l 2057 </w:instrText>
          </w:r>
          <w:r w:rsidR="00CE3B8E">
            <w:fldChar w:fldCharType="separate"/>
          </w:r>
          <w:r w:rsidR="00CE3B8E" w:rsidRPr="00CE3B8E">
            <w:rPr>
              <w:noProof/>
            </w:rPr>
            <w:t>(Lynch, 2012)</w:t>
          </w:r>
          <w:r w:rsidR="00CE3B8E">
            <w:fldChar w:fldCharType="end"/>
          </w:r>
        </w:sdtContent>
      </w:sdt>
      <w:r w:rsidR="00CE3B8E">
        <w:t xml:space="preserve">. </w:t>
      </w:r>
      <w:r w:rsidR="00927788">
        <w:t xml:space="preserve">When looking at strategic management it is Important to look at the differences in emphasis between strategy </w:t>
      </w:r>
      <w:r w:rsidR="006F7A68">
        <w:t xml:space="preserve">for profit seeking and strategy for not-for-profit organisations </w:t>
      </w:r>
      <w:sdt>
        <w:sdtPr>
          <w:id w:val="211614953"/>
          <w:citation/>
        </w:sdtPr>
        <w:sdtEndPr/>
        <w:sdtContent>
          <w:r w:rsidR="006F7A68">
            <w:fldChar w:fldCharType="begin"/>
          </w:r>
          <w:r w:rsidR="006F7A68">
            <w:instrText xml:space="preserve"> CITATION Fin00 \l 2057 </w:instrText>
          </w:r>
          <w:r w:rsidR="006F7A68">
            <w:fldChar w:fldCharType="separate"/>
          </w:r>
          <w:r w:rsidR="006F7A68" w:rsidRPr="006F7A68">
            <w:rPr>
              <w:noProof/>
            </w:rPr>
            <w:t>(Finlay, 2000)</w:t>
          </w:r>
          <w:r w:rsidR="006F7A68">
            <w:fldChar w:fldCharType="end"/>
          </w:r>
        </w:sdtContent>
      </w:sdt>
      <w:r w:rsidR="006F7A68">
        <w:t xml:space="preserve">. </w:t>
      </w:r>
    </w:p>
    <w:p w14:paraId="6E3F7D78" w14:textId="221207D3" w:rsidR="00882659" w:rsidRDefault="00C723CB" w:rsidP="0097150F">
      <w:pPr>
        <w:spacing w:line="480" w:lineRule="auto"/>
      </w:pPr>
      <w:r>
        <w:t>Strategic management is extremely important within the public services especially within the NHS, managers are having to use resources more efficiently due to budget cuts, even though an organisation has good leadership and management, they wouldn’t be able to do what they do without administration working within the organisation, doing the day-to-day important jobs which initially make the organisation work. ‘</w:t>
      </w:r>
      <w:r w:rsidRPr="00B15521">
        <w:rPr>
          <w:i/>
        </w:rPr>
        <w:t>without leadership there can be no effective management – because the organisation will not know what it is meant to be doing – and without good administration management can be rendered ineffective. The three are interdependent’</w:t>
      </w:r>
      <w:r>
        <w:t xml:space="preserve"> </w:t>
      </w:r>
      <w:sdt>
        <w:sdtPr>
          <w:id w:val="-375234369"/>
          <w:citation/>
        </w:sdtPr>
        <w:sdtEndPr/>
        <w:sdtContent>
          <w:r>
            <w:fldChar w:fldCharType="begin"/>
          </w:r>
          <w:r>
            <w:instrText xml:space="preserve"> CITATION Kin11 \l 2057 </w:instrText>
          </w:r>
          <w:r>
            <w:fldChar w:fldCharType="separate"/>
          </w:r>
          <w:r w:rsidRPr="00B15521">
            <w:rPr>
              <w:noProof/>
            </w:rPr>
            <w:t>(King's Fund , 2011)</w:t>
          </w:r>
          <w:r>
            <w:fldChar w:fldCharType="end"/>
          </w:r>
        </w:sdtContent>
      </w:sdt>
      <w:r>
        <w:t xml:space="preserve">. This requires good communication linking back to Mintzberg’s theory of management, having to speak to all different levels through the organisation to be able to work effectively. The NHS is often equated sneeringly with bureaucracy when it comes to politicians talking about the management of the services, although the public are just as bad when it comes to the NHS services. With the budget getting tighter and more thought being put in what staff the NHS has, since May 2010 in England the NHS has </w:t>
      </w:r>
      <w:r w:rsidRPr="00DC68B1">
        <w:rPr>
          <w:i/>
        </w:rPr>
        <w:t>‘2,500 more doctors and 3,000 fewer managers’</w:t>
      </w:r>
      <w:sdt>
        <w:sdtPr>
          <w:rPr>
            <w:i/>
          </w:rPr>
          <w:id w:val="-53780419"/>
          <w:citation/>
        </w:sdtPr>
        <w:sdtEndPr/>
        <w:sdtContent>
          <w:r>
            <w:rPr>
              <w:i/>
            </w:rPr>
            <w:fldChar w:fldCharType="begin"/>
          </w:r>
          <w:r>
            <w:rPr>
              <w:i/>
            </w:rPr>
            <w:instrText xml:space="preserve"> CITATION Kin11 \l 2057 </w:instrText>
          </w:r>
          <w:r>
            <w:rPr>
              <w:i/>
            </w:rPr>
            <w:fldChar w:fldCharType="separate"/>
          </w:r>
          <w:r>
            <w:rPr>
              <w:i/>
              <w:noProof/>
            </w:rPr>
            <w:t xml:space="preserve"> </w:t>
          </w:r>
          <w:r w:rsidRPr="00DC68B1">
            <w:rPr>
              <w:noProof/>
            </w:rPr>
            <w:t>(King's Fund , 2011)</w:t>
          </w:r>
          <w:r>
            <w:rPr>
              <w:i/>
            </w:rPr>
            <w:fldChar w:fldCharType="end"/>
          </w:r>
        </w:sdtContent>
      </w:sdt>
      <w:r>
        <w:rPr>
          <w:i/>
        </w:rPr>
        <w:t xml:space="preserve">. </w:t>
      </w:r>
      <w:r>
        <w:t>This shows that the management that have made this decision are taking of the people that need to treatment and services and are taking the pressure on with less management to deal with it. Within the NHS every role is specific and is as important as each other, there is no distinction between front line and the management, they are all as important as each other, for example the doctor cannot see patients if it wasn’t for the receptionist who had booked the appointments, a manager to look after the buildings, staff and budgets and the surgeon wouldn’t operate without a theatre manager, everything anyone does within this service is linked with another job within the service</w:t>
      </w:r>
      <w:sdt>
        <w:sdtPr>
          <w:id w:val="-304625500"/>
          <w:citation/>
        </w:sdtPr>
        <w:sdtEndPr/>
        <w:sdtContent>
          <w:r>
            <w:fldChar w:fldCharType="begin"/>
          </w:r>
          <w:r>
            <w:instrText xml:space="preserve"> CITATION Kin11 \l 2057 </w:instrText>
          </w:r>
          <w:r>
            <w:fldChar w:fldCharType="separate"/>
          </w:r>
          <w:r>
            <w:rPr>
              <w:noProof/>
            </w:rPr>
            <w:t xml:space="preserve"> </w:t>
          </w:r>
          <w:r w:rsidRPr="00BC6F91">
            <w:rPr>
              <w:noProof/>
            </w:rPr>
            <w:t>(King's Fund , 2011)</w:t>
          </w:r>
          <w:r>
            <w:fldChar w:fldCharType="end"/>
          </w:r>
        </w:sdtContent>
      </w:sdt>
      <w:r>
        <w:t>. Without having well thought out and planned strategic management throughout the whole service then it just will not work effectively, especially while it is under so much pressure like the NHS is. With the aging population, the waiting times getting longer and longer and less doctors/consultants/nurses so there is a longer period to give patients a diagnosis so taking hospital beds for longer which results in longer waiting times for people being admitted to hospitals, is having a huge effect on the way the NHS is working which is resulting in some of the public NHS relying on more private sectors for health care and prevention. Ansoff 1979 was seen as the father of strategic management</w:t>
      </w:r>
      <w:sdt>
        <w:sdtPr>
          <w:id w:val="-2102783799"/>
          <w:citation/>
        </w:sdtPr>
        <w:sdtEndPr/>
        <w:sdtContent>
          <w:r>
            <w:fldChar w:fldCharType="begin"/>
          </w:r>
          <w:r>
            <w:instrText xml:space="preserve"> CITATION Ans79 \l 2057 </w:instrText>
          </w:r>
          <w:r>
            <w:fldChar w:fldCharType="separate"/>
          </w:r>
          <w:r>
            <w:rPr>
              <w:noProof/>
            </w:rPr>
            <w:t xml:space="preserve"> </w:t>
          </w:r>
          <w:r w:rsidRPr="004D27E3">
            <w:rPr>
              <w:noProof/>
            </w:rPr>
            <w:t>(Ansoff, 1979)</w:t>
          </w:r>
          <w:r>
            <w:fldChar w:fldCharType="end"/>
          </w:r>
        </w:sdtContent>
      </w:sdt>
      <w:r>
        <w:t>, he stated that the public sector ‘ the non-profit’ organisations such as the NHS are becoming more engaged with environment-opening work, which was known as the business firm, and as the budget isn’t growing for the NHS, it is becoming sufficiently lower, the inherent economic inefficiency of non-profits has become obvious, so the NHS has fallen in to Ansoff’s theory, as the costs are going down and the efficiency of the service is going up</w:t>
      </w:r>
      <w:sdt>
        <w:sdtPr>
          <w:id w:val="-1923171368"/>
          <w:citation/>
        </w:sdtPr>
        <w:sdtEndPr/>
        <w:sdtContent>
          <w:r>
            <w:fldChar w:fldCharType="begin"/>
          </w:r>
          <w:r>
            <w:instrText xml:space="preserve"> CITATION Ans79 \l 2057 </w:instrText>
          </w:r>
          <w:r>
            <w:fldChar w:fldCharType="separate"/>
          </w:r>
          <w:r>
            <w:rPr>
              <w:noProof/>
            </w:rPr>
            <w:t xml:space="preserve"> </w:t>
          </w:r>
          <w:r w:rsidRPr="004D27E3">
            <w:rPr>
              <w:noProof/>
            </w:rPr>
            <w:t>(Ansoff, 1979)</w:t>
          </w:r>
          <w:r>
            <w:fldChar w:fldCharType="end"/>
          </w:r>
        </w:sdtContent>
      </w:sdt>
      <w:r>
        <w:t xml:space="preserve">. </w:t>
      </w:r>
    </w:p>
    <w:p w14:paraId="5C4F8A32" w14:textId="1348F79A" w:rsidR="00710899" w:rsidRDefault="00015D94" w:rsidP="0097150F">
      <w:pPr>
        <w:spacing w:line="480" w:lineRule="auto"/>
      </w:pPr>
      <w:r>
        <w:t xml:space="preserve">When looking at strategic management it is important to consider the differences which separate the different tiers within organisations especially within the </w:t>
      </w:r>
      <w:r w:rsidR="00D73011">
        <w:t>public-sector</w:t>
      </w:r>
      <w:r>
        <w:t xml:space="preserve"> organisations. </w:t>
      </w:r>
      <w:r w:rsidR="003B1CF6">
        <w:t xml:space="preserve">Communication is key when incorporating strategy, if something isn’t correctly communicated throughout the organisation then the strategy will fail. The strategy needs to be communicated sufficiently, understood and </w:t>
      </w:r>
      <w:r w:rsidR="00BE6AAA">
        <w:t>coordinated effectively throughout the stakeholders of the organisation/company which may also include discussions with customers and suppliers involved with the business and how the strategy may involve or affect them</w:t>
      </w:r>
      <w:sdt>
        <w:sdtPr>
          <w:id w:val="-1553525606"/>
          <w:citation/>
        </w:sdtPr>
        <w:sdtEndPr/>
        <w:sdtContent>
          <w:r w:rsidR="00BE6AAA">
            <w:fldChar w:fldCharType="begin"/>
          </w:r>
          <w:r w:rsidR="00BE6AAA">
            <w:instrText xml:space="preserve"> CITATION Hen81 \l 2057 </w:instrText>
          </w:r>
          <w:r w:rsidR="00BE6AAA">
            <w:fldChar w:fldCharType="separate"/>
          </w:r>
          <w:r w:rsidR="00BE6AAA">
            <w:rPr>
              <w:noProof/>
            </w:rPr>
            <w:t xml:space="preserve"> </w:t>
          </w:r>
          <w:r w:rsidR="00BE6AAA" w:rsidRPr="00BE6AAA">
            <w:rPr>
              <w:noProof/>
            </w:rPr>
            <w:t>(Henry, 2008)</w:t>
          </w:r>
          <w:r w:rsidR="00BE6AAA">
            <w:fldChar w:fldCharType="end"/>
          </w:r>
        </w:sdtContent>
      </w:sdt>
      <w:r w:rsidR="00BE6AAA">
        <w:t xml:space="preserve">. </w:t>
      </w:r>
      <w:r w:rsidR="00710899">
        <w:t xml:space="preserve">Mintzberg looks at the different managerial roles </w:t>
      </w:r>
      <w:r w:rsidR="00C951C8">
        <w:t xml:space="preserve">and describes the different roles a manager </w:t>
      </w:r>
      <w:r w:rsidR="009F23D9">
        <w:t xml:space="preserve">or leader has. </w:t>
      </w:r>
      <w:r w:rsidR="00C951C8">
        <w:t xml:space="preserve">Minztberg believes that </w:t>
      </w:r>
      <w:r w:rsidR="002563FC">
        <w:t xml:space="preserve">a manager or leader has 10 primary roles or behaviours to </w:t>
      </w:r>
      <w:r w:rsidR="009F23D9">
        <w:t xml:space="preserve">be an effective leader/manager and that affective communication is vital for any managerial system to work efficiently. </w:t>
      </w:r>
      <w:r w:rsidR="002563FC">
        <w:t xml:space="preserve">Minztberg has put these 10 primary roles in to three different categories, which are shown in the diagram below: </w:t>
      </w:r>
    </w:p>
    <w:p w14:paraId="638D9817" w14:textId="3AA6A4E1" w:rsidR="00710899" w:rsidRDefault="00710899" w:rsidP="0097150F">
      <w:pPr>
        <w:spacing w:line="480" w:lineRule="auto"/>
      </w:pPr>
      <w:r>
        <w:rPr>
          <w:noProof/>
          <w:lang w:eastAsia="en-GB"/>
        </w:rPr>
        <w:drawing>
          <wp:inline distT="0" distB="0" distL="0" distR="0" wp14:anchorId="261010F9" wp14:editId="45E1308A">
            <wp:extent cx="4128001" cy="3352800"/>
            <wp:effectExtent l="0" t="0" r="6350" b="0"/>
            <wp:docPr id="2054"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4" name="Picture 6"/>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4133467" cy="3357239"/>
                    </a:xfrm>
                    <a:prstGeom prst="rect">
                      <a:avLst/>
                    </a:prstGeom>
                    <a:noFill/>
                    <a:ln>
                      <a:noFill/>
                    </a:ln>
                    <a:extLst/>
                  </pic:spPr>
                </pic:pic>
              </a:graphicData>
            </a:graphic>
          </wp:inline>
        </w:drawing>
      </w:r>
    </w:p>
    <w:p w14:paraId="1D0DC668" w14:textId="6908998F" w:rsidR="003915DD" w:rsidRDefault="000A38D8" w:rsidP="0097150F">
      <w:pPr>
        <w:spacing w:line="480" w:lineRule="auto"/>
      </w:pPr>
      <w:sdt>
        <w:sdtPr>
          <w:id w:val="-1801835174"/>
          <w:citation/>
        </w:sdtPr>
        <w:sdtEndPr/>
        <w:sdtContent>
          <w:r w:rsidR="003915DD">
            <w:fldChar w:fldCharType="begin"/>
          </w:r>
          <w:r w:rsidR="003915DD">
            <w:instrText xml:space="preserve"> CITATION Car18 \l 2057 </w:instrText>
          </w:r>
          <w:r w:rsidR="003915DD">
            <w:fldChar w:fldCharType="separate"/>
          </w:r>
          <w:r w:rsidR="003915DD" w:rsidRPr="003915DD">
            <w:rPr>
              <w:noProof/>
            </w:rPr>
            <w:t>(Carpenter, et al., 2018)</w:t>
          </w:r>
          <w:r w:rsidR="003915DD">
            <w:fldChar w:fldCharType="end"/>
          </w:r>
        </w:sdtContent>
      </w:sdt>
      <w:bookmarkStart w:id="0" w:name="_GoBack"/>
      <w:bookmarkEnd w:id="0"/>
    </w:p>
    <w:p w14:paraId="71ADB3E4" w14:textId="5F6ADF67" w:rsidR="003915DD" w:rsidRDefault="003915DD" w:rsidP="0097150F">
      <w:pPr>
        <w:spacing w:line="480" w:lineRule="auto"/>
      </w:pPr>
      <w:r>
        <w:t xml:space="preserve">The interpersonal </w:t>
      </w:r>
      <w:r w:rsidR="00B201CD">
        <w:t xml:space="preserve">role is someone of a high rank or importance within the organisation, this role places them in a unique position to get the information, which is then passed on to the informational level which ensures that all information is provided to the next person down so supervisor for example, this stage they will receive and collect all information needed and will transmit the special information which is needed in to the organisation, they will then pass this information on through some kind of communication to workers (the people who make the change happen), the next stage is the decisional stage, this is where they initiates change, deals with the threat that this information or plans on how to use the information may affect the organisation. </w:t>
      </w:r>
      <w:r w:rsidR="009F23D9">
        <w:t>Minztberg expresses that managerial work is the lifeblood of most organisations, as they set the plans to make everything work and to motivate their people</w:t>
      </w:r>
      <w:sdt>
        <w:sdtPr>
          <w:id w:val="1425227809"/>
          <w:citation/>
        </w:sdtPr>
        <w:sdtEndPr/>
        <w:sdtContent>
          <w:r w:rsidR="009F23D9">
            <w:fldChar w:fldCharType="begin"/>
          </w:r>
          <w:r w:rsidR="009F23D9">
            <w:instrText xml:space="preserve"> CITATION Car18 \l 2057 </w:instrText>
          </w:r>
          <w:r w:rsidR="009F23D9">
            <w:fldChar w:fldCharType="separate"/>
          </w:r>
          <w:r w:rsidR="009F23D9">
            <w:rPr>
              <w:noProof/>
            </w:rPr>
            <w:t xml:space="preserve"> </w:t>
          </w:r>
          <w:r w:rsidR="009F23D9" w:rsidRPr="009F23D9">
            <w:rPr>
              <w:noProof/>
            </w:rPr>
            <w:t>(Carpenter, et al., 2018)</w:t>
          </w:r>
          <w:r w:rsidR="009F23D9">
            <w:fldChar w:fldCharType="end"/>
          </w:r>
        </w:sdtContent>
      </w:sdt>
      <w:r w:rsidR="009F23D9">
        <w:t xml:space="preserve">. If a managerial system can go through these stages of communication and understanding then they will be able to achieve what they set out. </w:t>
      </w:r>
    </w:p>
    <w:p w14:paraId="3CE4A85D" w14:textId="6C12A5AA" w:rsidR="003969BB" w:rsidRDefault="00EB0E77" w:rsidP="0097150F">
      <w:pPr>
        <w:spacing w:line="480" w:lineRule="auto"/>
      </w:pPr>
      <w:r>
        <w:t>Values, visions and mission statements are all important for organisations to have. The vision represents what the organisation wants/aspires to achieve in the future.</w:t>
      </w:r>
      <w:r w:rsidR="003969BB" w:rsidRPr="003969BB">
        <w:rPr>
          <w:i/>
        </w:rPr>
        <w:t xml:space="preserve"> </w:t>
      </w:r>
      <w:r w:rsidR="003969BB" w:rsidRPr="00EB0E77">
        <w:rPr>
          <w:i/>
        </w:rPr>
        <w:t>‘I firmly believe that any organisation, in order to survive and achieve success, must have a sound set of beliefs on which it premises all its policies and actions’</w:t>
      </w:r>
      <w:r w:rsidR="003969BB">
        <w:t xml:space="preserve"> </w:t>
      </w:r>
      <w:sdt>
        <w:sdtPr>
          <w:id w:val="1149406452"/>
          <w:citation/>
        </w:sdtPr>
        <w:sdtEndPr/>
        <w:sdtContent>
          <w:r w:rsidR="003969BB">
            <w:fldChar w:fldCharType="begin"/>
          </w:r>
          <w:r w:rsidR="003969BB">
            <w:instrText xml:space="preserve">CITATION Col94 \l 2057 </w:instrText>
          </w:r>
          <w:r w:rsidR="003969BB">
            <w:fldChar w:fldCharType="separate"/>
          </w:r>
          <w:r w:rsidR="003969BB" w:rsidRPr="00EB0E77">
            <w:rPr>
              <w:noProof/>
            </w:rPr>
            <w:t>(Collins &amp; Porras, 1994)</w:t>
          </w:r>
          <w:r w:rsidR="003969BB">
            <w:fldChar w:fldCharType="end"/>
          </w:r>
        </w:sdtContent>
      </w:sdt>
      <w:r w:rsidR="003969BB">
        <w:t>.</w:t>
      </w:r>
      <w:r>
        <w:t xml:space="preserve"> Goals and objectives change over time, whereas visions stay the same, visions are produced with personal goals and values of the organisations employees. A vision can be put in to a vision statement to express their visions, vision statements are usually short, to the point and easy to understand and remember, an example is </w:t>
      </w:r>
      <w:r w:rsidR="00B408BA">
        <w:t>mid wales FRS ‘</w:t>
      </w:r>
      <w:r w:rsidR="00B408BA" w:rsidRPr="00B408BA">
        <w:rPr>
          <w:i/>
        </w:rPr>
        <w:t>Engaging, connection and inspiring people to deliver and excellent service’</w:t>
      </w:r>
      <w:r w:rsidR="00B408BA">
        <w:t xml:space="preserve"> </w:t>
      </w:r>
      <w:sdt>
        <w:sdtPr>
          <w:id w:val="1007482407"/>
          <w:citation/>
        </w:sdtPr>
        <w:sdtEndPr/>
        <w:sdtContent>
          <w:r w:rsidR="00B408BA">
            <w:fldChar w:fldCharType="begin"/>
          </w:r>
          <w:r w:rsidR="00B408BA">
            <w:instrText xml:space="preserve"> CITATION Tel10 \l 2057 </w:instrText>
          </w:r>
          <w:r w:rsidR="00B408BA">
            <w:fldChar w:fldCharType="separate"/>
          </w:r>
          <w:r w:rsidR="00B408BA" w:rsidRPr="00B408BA">
            <w:rPr>
              <w:noProof/>
            </w:rPr>
            <w:t>(Telegraph, 2010)</w:t>
          </w:r>
          <w:r w:rsidR="00B408BA">
            <w:fldChar w:fldCharType="end"/>
          </w:r>
        </w:sdtContent>
      </w:sdt>
      <w:r w:rsidR="00B408BA">
        <w:t xml:space="preserve">. </w:t>
      </w:r>
    </w:p>
    <w:p w14:paraId="22095A45" w14:textId="5BC5ABE5" w:rsidR="00EB0E77" w:rsidRDefault="00FE6989" w:rsidP="0097150F">
      <w:pPr>
        <w:spacing w:line="480" w:lineRule="auto"/>
      </w:pPr>
      <w:r>
        <w:t xml:space="preserve">Mission statements are the way the organisation communicates with the outside world, these statements can also be used to motivate employees to work to a higher standard with these statements in their mind, and this can make the employees to incorporate these statements in to their direct behaviour. </w:t>
      </w:r>
    </w:p>
    <w:p w14:paraId="33AE16AA" w14:textId="7297F0BE" w:rsidR="009B6BCD" w:rsidRDefault="00A54916" w:rsidP="0097150F">
      <w:pPr>
        <w:spacing w:line="480" w:lineRule="auto"/>
      </w:pPr>
      <w:r>
        <w:t>Henri</w:t>
      </w:r>
      <w:r w:rsidR="007B2391">
        <w:t xml:space="preserve"> Fayol </w:t>
      </w:r>
      <w:r>
        <w:t>1841-1925 was famously known for the classical school of management which specially looked at ‘command and control’</w:t>
      </w:r>
      <w:sdt>
        <w:sdtPr>
          <w:id w:val="-1135174924"/>
          <w:citation/>
        </w:sdtPr>
        <w:sdtEndPr/>
        <w:sdtContent>
          <w:r w:rsidR="00BE171C">
            <w:fldChar w:fldCharType="begin"/>
          </w:r>
          <w:r w:rsidR="004935A5">
            <w:instrText xml:space="preserve">CITATION Rob05 \l 2057 </w:instrText>
          </w:r>
          <w:r w:rsidR="00BE171C">
            <w:fldChar w:fldCharType="separate"/>
          </w:r>
          <w:r w:rsidR="004935A5">
            <w:rPr>
              <w:noProof/>
            </w:rPr>
            <w:t xml:space="preserve"> </w:t>
          </w:r>
          <w:r w:rsidR="004935A5" w:rsidRPr="004935A5">
            <w:rPr>
              <w:noProof/>
            </w:rPr>
            <w:t>(Robinson, 2005)</w:t>
          </w:r>
          <w:r w:rsidR="00BE171C">
            <w:fldChar w:fldCharType="end"/>
          </w:r>
        </w:sdtContent>
      </w:sdt>
      <w:r w:rsidR="00BE171C">
        <w:t xml:space="preserve">. </w:t>
      </w:r>
      <w:r w:rsidR="004935A5">
        <w:t xml:space="preserve">Fayol </w:t>
      </w:r>
      <w:r w:rsidR="00BE171C">
        <w:t xml:space="preserve">believed and taught the five-fold functions of management, which are planning, organising, commanding, coordinating and controlling. Henri Fayol </w:t>
      </w:r>
      <w:r w:rsidR="00F0223C">
        <w:t xml:space="preserve">believes that a good managed work place/organisation depend on certain number of conditions termed indiscriminately principles and rules. Principles should be flexible and capable to adapt to different peoples need and wants of the organisation, and knowing how to make use of them effectively. </w:t>
      </w:r>
      <w:r w:rsidR="009B6BCD">
        <w:t>With command and control being active with</w:t>
      </w:r>
      <w:r w:rsidR="00705F65">
        <w:t xml:space="preserve">in work forces/organisations, this has an impact on the organisation having more of a hieratical structure more than having emphasis on employee participation, which some people would prefer in the work place. By adopting a hierarchy in the organisation, they have clear lines of accountability and command which allows them to work effectively and if something goes wrong the blame gets pointed at the higher person in the hierarchy structure. </w:t>
      </w:r>
      <w:r w:rsidR="00F7374E">
        <w:t>By having a hierarchy it doesn’t mean that the managerial style has to be autocratic, as a manager it is important that you work out how to deal with the employees that you are working with and to work out the desirable layers of management</w:t>
      </w:r>
      <w:sdt>
        <w:sdtPr>
          <w:id w:val="946124098"/>
          <w:citation/>
        </w:sdtPr>
        <w:sdtEndPr/>
        <w:sdtContent>
          <w:r w:rsidR="003C5C34">
            <w:fldChar w:fldCharType="begin"/>
          </w:r>
          <w:r w:rsidR="004935A5">
            <w:instrText xml:space="preserve">CITATION Rob05 \l 2057 </w:instrText>
          </w:r>
          <w:r w:rsidR="003C5C34">
            <w:fldChar w:fldCharType="separate"/>
          </w:r>
          <w:r w:rsidR="004935A5">
            <w:rPr>
              <w:noProof/>
            </w:rPr>
            <w:t xml:space="preserve"> </w:t>
          </w:r>
          <w:r w:rsidR="004935A5" w:rsidRPr="004935A5">
            <w:rPr>
              <w:noProof/>
            </w:rPr>
            <w:t>(Robinson, 2005)</w:t>
          </w:r>
          <w:r w:rsidR="003C5C34">
            <w:fldChar w:fldCharType="end"/>
          </w:r>
        </w:sdtContent>
      </w:sdt>
      <w:r w:rsidR="00F7374E">
        <w:t xml:space="preserve">. </w:t>
      </w:r>
      <w:r w:rsidR="003C5C34">
        <w:t>There are both positives and negatives with working with a clear hierarchy structure, some individuals do not like working as a structure and do not like getting told what to do</w:t>
      </w:r>
      <w:r w:rsidR="00FC5720">
        <w:t xml:space="preserve"> but this way the job has a structure and everyone knows what to do and when to do it</w:t>
      </w:r>
      <w:r w:rsidR="003C5C34">
        <w:t xml:space="preserve">, </w:t>
      </w:r>
      <w:r w:rsidR="00FC5720">
        <w:t xml:space="preserve">while </w:t>
      </w:r>
      <w:r w:rsidR="00AB4C1B">
        <w:t>some</w:t>
      </w:r>
      <w:r w:rsidR="003C5C34">
        <w:t xml:space="preserve"> people would like to work as a team and to </w:t>
      </w:r>
      <w:r w:rsidR="00AB4C1B">
        <w:t xml:space="preserve">work with employee participation. </w:t>
      </w:r>
      <w:r w:rsidR="006751DB">
        <w:t xml:space="preserve">The armed forces </w:t>
      </w:r>
      <w:r w:rsidR="00B82E78">
        <w:t>implement</w:t>
      </w:r>
      <w:r w:rsidR="006751DB">
        <w:t xml:space="preserve"> a good example of a hierarchy structure, by having this structure it creates a </w:t>
      </w:r>
      <w:r w:rsidR="00752BC0">
        <w:t>high level of respect for the higher ranked soldiers,</w:t>
      </w:r>
      <w:r w:rsidR="00645031">
        <w:t xml:space="preserve"> they know who exactly is in charge and what person/rank does what,</w:t>
      </w:r>
      <w:r w:rsidR="00752BC0">
        <w:t xml:space="preserve"> they must act on commands given to them and higher ranked personnel give briefings and the job/mission gets completed in a hieratical order. </w:t>
      </w:r>
    </w:p>
    <w:p w14:paraId="3C29344D" w14:textId="71DD29B5" w:rsidR="00972BB6" w:rsidRDefault="00AC5F97" w:rsidP="0097150F">
      <w:pPr>
        <w:spacing w:line="480" w:lineRule="auto"/>
      </w:pPr>
      <w:r>
        <w:t xml:space="preserve">Fayol defined 14 principles of management, some of these are more relevant to the challenges of strategic management within the public services in 2018, these being </w:t>
      </w:r>
      <w:r w:rsidR="0033033B">
        <w:t xml:space="preserve">stability </w:t>
      </w:r>
      <w:r w:rsidR="00972BB6">
        <w:t>as money is very low in the public services at the moment, people are doing other jobs to try and make up for the job cuts so this could affect strategic management in the long term, division of work can be difficult to maintain especially with the ambulance service and NHS due to the high demands of the services and the lack of resources available and using fair but not excessive remuneration, this may not motivate people as some people are motivated by money purposes</w:t>
      </w:r>
      <w:sdt>
        <w:sdtPr>
          <w:id w:val="-1772625672"/>
          <w:citation/>
        </w:sdtPr>
        <w:sdtEndPr/>
        <w:sdtContent>
          <w:r w:rsidR="0037415D">
            <w:fldChar w:fldCharType="begin"/>
          </w:r>
          <w:r w:rsidR="0037415D">
            <w:instrText xml:space="preserve"> CITATION Rob05 \l 2057 </w:instrText>
          </w:r>
          <w:r w:rsidR="0037415D">
            <w:fldChar w:fldCharType="separate"/>
          </w:r>
          <w:r w:rsidR="0037415D">
            <w:rPr>
              <w:noProof/>
            </w:rPr>
            <w:t xml:space="preserve"> </w:t>
          </w:r>
          <w:r w:rsidR="0037415D" w:rsidRPr="0037415D">
            <w:rPr>
              <w:noProof/>
            </w:rPr>
            <w:t>(Robinson, 2005)</w:t>
          </w:r>
          <w:r w:rsidR="0037415D">
            <w:fldChar w:fldCharType="end"/>
          </w:r>
        </w:sdtContent>
      </w:sdt>
      <w:r w:rsidR="00972BB6">
        <w:t xml:space="preserve">. </w:t>
      </w:r>
    </w:p>
    <w:p w14:paraId="74402807" w14:textId="422AEBB4" w:rsidR="000C501F" w:rsidRDefault="000C501F" w:rsidP="0097150F">
      <w:pPr>
        <w:spacing w:line="480" w:lineRule="auto"/>
      </w:pPr>
      <w:r>
        <w:t xml:space="preserve">Another theory for strategic management is motivational theory, looking at </w:t>
      </w:r>
      <w:r w:rsidR="0003098F">
        <w:t xml:space="preserve">Abraham </w:t>
      </w:r>
      <w:r>
        <w:t>Maslow</w:t>
      </w:r>
      <w:r w:rsidR="0003098F">
        <w:t xml:space="preserve"> 1908-1970 came up with a </w:t>
      </w:r>
      <w:r>
        <w:t>theory</w:t>
      </w:r>
      <w:r w:rsidR="0003098F">
        <w:t xml:space="preserve"> that</w:t>
      </w:r>
      <w:r>
        <w:t xml:space="preserve"> fundamentally looks at the human needs which results in ne</w:t>
      </w:r>
      <w:r w:rsidR="003D7661">
        <w:t xml:space="preserve">eding the understanding of </w:t>
      </w:r>
      <w:r>
        <w:t xml:space="preserve">motivation </w:t>
      </w:r>
      <w:sdt>
        <w:sdtPr>
          <w:id w:val="1124432866"/>
          <w:citation/>
        </w:sdtPr>
        <w:sdtEndPr/>
        <w:sdtContent>
          <w:r>
            <w:fldChar w:fldCharType="begin"/>
          </w:r>
          <w:r w:rsidR="004935A5">
            <w:instrText xml:space="preserve">CITATION Rob05 \p 31 \l 2057 </w:instrText>
          </w:r>
          <w:r>
            <w:fldChar w:fldCharType="separate"/>
          </w:r>
          <w:r w:rsidR="004935A5" w:rsidRPr="004935A5">
            <w:rPr>
              <w:noProof/>
            </w:rPr>
            <w:t>(Robinson, 2005, p. 31)</w:t>
          </w:r>
          <w:r>
            <w:fldChar w:fldCharType="end"/>
          </w:r>
        </w:sdtContent>
      </w:sdt>
      <w:r>
        <w:t xml:space="preserve">. If you are able to motivate a team or colleagues or give them something that motivates them then the management of them gets a lot easier as they will be willing to work hard to get what they want. </w:t>
      </w:r>
      <w:r w:rsidR="008B20BE">
        <w:t>The hierarchy of needs came out of the research in to human behaviour between 1939 and 1943</w:t>
      </w:r>
      <w:sdt>
        <w:sdtPr>
          <w:id w:val="1409268470"/>
          <w:citation/>
        </w:sdtPr>
        <w:sdtEndPr/>
        <w:sdtContent>
          <w:r w:rsidR="008B20BE">
            <w:fldChar w:fldCharType="begin"/>
          </w:r>
          <w:r w:rsidR="004935A5">
            <w:instrText xml:space="preserve">CITATION Rob05 \p 31 \l 2057 </w:instrText>
          </w:r>
          <w:r w:rsidR="008B20BE">
            <w:fldChar w:fldCharType="separate"/>
          </w:r>
          <w:r w:rsidR="004935A5">
            <w:rPr>
              <w:noProof/>
            </w:rPr>
            <w:t xml:space="preserve"> </w:t>
          </w:r>
          <w:r w:rsidR="004935A5" w:rsidRPr="004935A5">
            <w:rPr>
              <w:noProof/>
            </w:rPr>
            <w:t>(Robinson, 2005, p. 31)</w:t>
          </w:r>
          <w:r w:rsidR="008B20BE">
            <w:fldChar w:fldCharType="end"/>
          </w:r>
        </w:sdtContent>
      </w:sdt>
      <w:r w:rsidR="00766992">
        <w:t xml:space="preserve">. The hierarchy involves 5 stages of things that people need or strive to have, these are: </w:t>
      </w:r>
    </w:p>
    <w:p w14:paraId="07C96183" w14:textId="1A3742B3" w:rsidR="00766992" w:rsidRDefault="00766992" w:rsidP="0097150F">
      <w:pPr>
        <w:pStyle w:val="ListParagraph"/>
        <w:numPr>
          <w:ilvl w:val="0"/>
          <w:numId w:val="1"/>
        </w:numPr>
        <w:spacing w:line="480" w:lineRule="auto"/>
      </w:pPr>
      <w:r>
        <w:t xml:space="preserve">Physiological- this starts with the basic things such as hunger, shelter, sleep. </w:t>
      </w:r>
    </w:p>
    <w:p w14:paraId="55068C91" w14:textId="73E612A6" w:rsidR="00766992" w:rsidRDefault="00766992" w:rsidP="0097150F">
      <w:pPr>
        <w:pStyle w:val="ListParagraph"/>
        <w:numPr>
          <w:ilvl w:val="0"/>
          <w:numId w:val="1"/>
        </w:numPr>
        <w:spacing w:line="480" w:lineRule="auto"/>
      </w:pPr>
      <w:r>
        <w:t xml:space="preserve">Safety – security, stability and freedom. </w:t>
      </w:r>
    </w:p>
    <w:p w14:paraId="5C667299" w14:textId="2A774939" w:rsidR="004A2C55" w:rsidRDefault="004A2C55" w:rsidP="0097150F">
      <w:pPr>
        <w:pStyle w:val="ListParagraph"/>
        <w:numPr>
          <w:ilvl w:val="0"/>
          <w:numId w:val="1"/>
        </w:numPr>
        <w:spacing w:line="480" w:lineRule="auto"/>
      </w:pPr>
      <w:r>
        <w:t xml:space="preserve">Love and belonging – friends, family, partners, love. </w:t>
      </w:r>
    </w:p>
    <w:p w14:paraId="3D40E8DF" w14:textId="010D1AA5" w:rsidR="004A2C55" w:rsidRDefault="004A2C55" w:rsidP="0097150F">
      <w:pPr>
        <w:pStyle w:val="ListParagraph"/>
        <w:numPr>
          <w:ilvl w:val="0"/>
          <w:numId w:val="1"/>
        </w:numPr>
        <w:spacing w:line="480" w:lineRule="auto"/>
      </w:pPr>
      <w:r>
        <w:t xml:space="preserve">Esteem – achievement, job, success, and self-respect. </w:t>
      </w:r>
    </w:p>
    <w:p w14:paraId="6EC3CF01" w14:textId="4B014D34" w:rsidR="004A2C55" w:rsidRDefault="004A2C55" w:rsidP="0097150F">
      <w:pPr>
        <w:pStyle w:val="ListParagraph"/>
        <w:numPr>
          <w:ilvl w:val="0"/>
          <w:numId w:val="1"/>
        </w:numPr>
        <w:spacing w:line="480" w:lineRule="auto"/>
      </w:pPr>
      <w:r>
        <w:t xml:space="preserve">Self-actualisation – self-fulfilment, realisation of potential and ‘the desire to become more’ </w:t>
      </w:r>
    </w:p>
    <w:p w14:paraId="0BFB9052" w14:textId="2AB008B0" w:rsidR="003D7661" w:rsidRDefault="003D7661" w:rsidP="0097150F">
      <w:pPr>
        <w:spacing w:line="480" w:lineRule="auto"/>
      </w:pPr>
      <w:r>
        <w:t>Maslow’s hierarchy of needs works in a triangle affect, so needing more of the basic bottom levels and less of each stage but leading to the more important stuff in life, the hierarchy is so well known that it is hard to imagine an organisation without it, motivation is the key to managerial life and evidence is proving that highly motivated people are performing better and getting to higher roles within the managerial roles</w:t>
      </w:r>
      <w:sdt>
        <w:sdtPr>
          <w:id w:val="1202292091"/>
          <w:citation/>
        </w:sdtPr>
        <w:sdtEndPr/>
        <w:sdtContent>
          <w:r w:rsidR="00BC6063">
            <w:fldChar w:fldCharType="begin"/>
          </w:r>
          <w:r w:rsidR="004935A5">
            <w:instrText xml:space="preserve">CITATION Rob05 \l 2057 </w:instrText>
          </w:r>
          <w:r w:rsidR="00BC6063">
            <w:fldChar w:fldCharType="separate"/>
          </w:r>
          <w:r w:rsidR="004935A5">
            <w:rPr>
              <w:noProof/>
            </w:rPr>
            <w:t xml:space="preserve"> </w:t>
          </w:r>
          <w:r w:rsidR="004935A5" w:rsidRPr="004935A5">
            <w:rPr>
              <w:noProof/>
            </w:rPr>
            <w:t>(Robinson, 2005)</w:t>
          </w:r>
          <w:r w:rsidR="00BC6063">
            <w:fldChar w:fldCharType="end"/>
          </w:r>
        </w:sdtContent>
      </w:sdt>
      <w:r>
        <w:t xml:space="preserve">. </w:t>
      </w:r>
    </w:p>
    <w:p w14:paraId="5DDC9309" w14:textId="2648427D" w:rsidR="003B3EF4" w:rsidRDefault="003323D7" w:rsidP="0097150F">
      <w:pPr>
        <w:spacing w:line="480" w:lineRule="auto"/>
      </w:pPr>
      <w:r>
        <w:t>Both of these theorists work with a hierarchy structure but both are very different, Fayol</w:t>
      </w:r>
      <w:r w:rsidR="00C723CB">
        <w:t>’</w:t>
      </w:r>
      <w:r>
        <w:t xml:space="preserve">s structure works of command and control of someone that is a higher rank or importance to the organisation, while Maslow’s looks at what will motivate an individual to achieve what they want to achieve using human needs. </w:t>
      </w:r>
    </w:p>
    <w:p w14:paraId="5EFB8DF7" w14:textId="48617544" w:rsidR="003323D7" w:rsidRDefault="007B0CAE" w:rsidP="0097150F">
      <w:pPr>
        <w:spacing w:line="480" w:lineRule="auto"/>
      </w:pPr>
      <w:r w:rsidRPr="007B0CAE">
        <w:rPr>
          <w:i/>
        </w:rPr>
        <w:t>‘The well-being of future generations act is about improving the social, economic, environmental and cultural well-being of Wales.’</w:t>
      </w:r>
      <w:sdt>
        <w:sdtPr>
          <w:rPr>
            <w:i/>
          </w:rPr>
          <w:id w:val="121972352"/>
          <w:citation/>
        </w:sdtPr>
        <w:sdtEndPr/>
        <w:sdtContent>
          <w:r>
            <w:rPr>
              <w:i/>
            </w:rPr>
            <w:fldChar w:fldCharType="begin"/>
          </w:r>
          <w:r>
            <w:rPr>
              <w:i/>
            </w:rPr>
            <w:instrText xml:space="preserve"> CITATION Ste17 \l 2057 </w:instrText>
          </w:r>
          <w:r>
            <w:rPr>
              <w:i/>
            </w:rPr>
            <w:fldChar w:fldCharType="separate"/>
          </w:r>
          <w:r>
            <w:rPr>
              <w:i/>
              <w:noProof/>
            </w:rPr>
            <w:t xml:space="preserve"> </w:t>
          </w:r>
          <w:r w:rsidRPr="007B0CAE">
            <w:rPr>
              <w:noProof/>
            </w:rPr>
            <w:t>(Stewart, 2017)</w:t>
          </w:r>
          <w:r>
            <w:rPr>
              <w:i/>
            </w:rPr>
            <w:fldChar w:fldCharType="end"/>
          </w:r>
        </w:sdtContent>
      </w:sdt>
      <w:r>
        <w:rPr>
          <w:i/>
        </w:rPr>
        <w:t xml:space="preserve">. </w:t>
      </w:r>
      <w:r w:rsidR="00C540A5">
        <w:t xml:space="preserve">As a city, Swansea have a number of challenges that they are facing now and in the future, such as health, jobs, growth of the city and poverty, to be able to overcome these challenges the council needs to work with all surrounding companies and stakeholders to be able to achieve the goals that they have set out to accomplish. </w:t>
      </w:r>
      <w:r w:rsidR="00BA1AE4">
        <w:t xml:space="preserve">The long term affects need to be thought about before making decisions on making life better today, things have to be done differently the make the changes that want to be changed, this will help to create a better Wales that we live in today and for the future generations. </w:t>
      </w:r>
    </w:p>
    <w:p w14:paraId="6E961134" w14:textId="1D551C60" w:rsidR="00F3630E" w:rsidRDefault="00B536E8" w:rsidP="0097150F">
      <w:pPr>
        <w:spacing w:line="480" w:lineRule="auto"/>
      </w:pPr>
      <w:r>
        <w:t>Ro</w:t>
      </w:r>
      <w:r w:rsidR="00B82E78">
        <w:t>b</w:t>
      </w:r>
      <w:r>
        <w:t xml:space="preserve"> Stewart</w:t>
      </w:r>
      <w:r w:rsidR="00B82E78">
        <w:t xml:space="preserve"> the leader of a large local authority in Wales whi</w:t>
      </w:r>
      <w:r w:rsidR="00814025">
        <w:t xml:space="preserve">ch has serious ambitions for the future, Stewart (2018) </w:t>
      </w:r>
      <w:r>
        <w:t>has many proposed plans for both the near future and the following years, expressing ‘</w:t>
      </w:r>
      <w:r w:rsidRPr="00B536E8">
        <w:rPr>
          <w:i/>
        </w:rPr>
        <w:t>making Swansea a destination’</w:t>
      </w:r>
      <w:r>
        <w:t xml:space="preserve"> (Stewart, 2018). </w:t>
      </w:r>
    </w:p>
    <w:p w14:paraId="31932E05" w14:textId="3A898852" w:rsidR="00A92AE2" w:rsidRDefault="00F3630E" w:rsidP="0097150F">
      <w:pPr>
        <w:spacing w:line="480" w:lineRule="auto"/>
      </w:pPr>
      <w:r>
        <w:t>Swansea have been granted £1.3billion as a part of the ‘the new city deal’</w:t>
      </w:r>
      <w:sdt>
        <w:sdtPr>
          <w:id w:val="1851525318"/>
          <w:citation/>
        </w:sdtPr>
        <w:sdtEndPr/>
        <w:sdtContent>
          <w:r>
            <w:fldChar w:fldCharType="begin"/>
          </w:r>
          <w:r>
            <w:instrText xml:space="preserve"> CITATION Ste17 \l 2057 </w:instrText>
          </w:r>
          <w:r>
            <w:fldChar w:fldCharType="separate"/>
          </w:r>
          <w:r>
            <w:rPr>
              <w:noProof/>
            </w:rPr>
            <w:t xml:space="preserve"> </w:t>
          </w:r>
          <w:r w:rsidRPr="00F3630E">
            <w:rPr>
              <w:noProof/>
            </w:rPr>
            <w:t>(Stewart, 2017)</w:t>
          </w:r>
          <w:r>
            <w:fldChar w:fldCharType="end"/>
          </w:r>
        </w:sdtContent>
      </w:sdt>
      <w:r w:rsidR="00CD591B">
        <w:t xml:space="preserve"> w</w:t>
      </w:r>
      <w:r w:rsidR="00A92AE2">
        <w:t>ith making Swansea a destination a hot topic, there are many new plans and ideas that are in place to be started and/or completed within 2-3 years, some of these ideas are revamping the quadrant shopping centre by knocking some of it down and building more modern with better and higher-end markets available to shopper</w:t>
      </w:r>
      <w:r w:rsidR="00CD591B">
        <w:t>s</w:t>
      </w:r>
      <w:r w:rsidR="00A92AE2">
        <w:t xml:space="preserve"> in Swansea, also increasing new and better places to eat and drink. Building a new state of the art digital arena</w:t>
      </w:r>
      <w:r w:rsidR="00CD591B">
        <w:t xml:space="preserve"> which is expected to have a £100 million annual economic impact</w:t>
      </w:r>
      <w:r w:rsidR="001D0D8F">
        <w:t xml:space="preserve"> (Stewart, 2018)</w:t>
      </w:r>
      <w:r w:rsidR="00A92AE2">
        <w:t xml:space="preserve">, which will increase the amount of shows, concerts and other activities, which will bring more people to the city to see these and less people will travel to other cities to see different shows, concerts or musical when they can see them within their own city, increasing tourism and economic growth. </w:t>
      </w:r>
      <w:r w:rsidR="00CD591B">
        <w:t xml:space="preserve">Introducing a new hydro hub digital aquarium, moving the Penderyn whiskey factory to Swansea instead of </w:t>
      </w:r>
      <w:r w:rsidR="00F845FF">
        <w:t xml:space="preserve">near the Brecon Beacons and possibly making a new stop for trains outside the liberty stadium for people visiting the city for sporting and other events in the stadium which will release traffic off the roads, other disturbances to local </w:t>
      </w:r>
      <w:r w:rsidR="00F15E22">
        <w:t xml:space="preserve">residents </w:t>
      </w:r>
      <w:r w:rsidR="00F845FF">
        <w:t>and</w:t>
      </w:r>
      <w:r w:rsidR="00F15E22">
        <w:t xml:space="preserve"> to</w:t>
      </w:r>
      <w:r w:rsidR="00F845FF">
        <w:t xml:space="preserve"> just makes it easier for the people visiting the stadium</w:t>
      </w:r>
      <w:r w:rsidR="00F15E22">
        <w:t>, which may increase the amount of people visiting</w:t>
      </w:r>
      <w:r w:rsidR="00F845FF">
        <w:t xml:space="preserve">. </w:t>
      </w:r>
    </w:p>
    <w:p w14:paraId="218752AE" w14:textId="6F0631D6" w:rsidR="00B536E8" w:rsidRDefault="00EA222F" w:rsidP="00495514">
      <w:pPr>
        <w:spacing w:line="480" w:lineRule="auto"/>
      </w:pPr>
      <w:r>
        <w:t>All of these are good opportunities to make the city a better place to live and visit, these are expensive but quite small ideas to make a big impact within the city which will create more jobs, economic growth and more things for the people living in Swansea to do. Some of the bigger plans that are being thought or have started to be invested in, the council have built new council houses for the first time in 40 years, making them out of resources that will generate energy, reducing the electricity bill to just £70 a year, with this saving it is helping the people who have a low income to spend their money of stuff they really need without having t</w:t>
      </w:r>
      <w:r w:rsidR="00721F8C">
        <w:t xml:space="preserve">o worry to pay for electricity, </w:t>
      </w:r>
      <w:r w:rsidR="00312AF9">
        <w:t xml:space="preserve">this could cost the council a lot of money to be able to build these new properties and the energy companies will be losing money as people will not be spending a lot of money on bills. </w:t>
      </w:r>
      <w:r w:rsidR="003B3EF4">
        <w:t>The tidal lagoon is one of the major plans in Swansea to increase investment, tourism and using natural products to create energy</w:t>
      </w:r>
      <w:r w:rsidR="00D56072">
        <w:t xml:space="preserve"> sources, water will fill and empty in the man-made lagoon which will generate electricity on both incoming and outgoing tides, four times a day, every day. This is a lot of electricity made that is caused by natural movement, the lagoon is expected to contribute £316 million value added to the Welsh economy during construction, followed by £76 million in each of its 120 year operation, this will generate so much energy within Wales that all of Wales’s energy can be locally sourced. </w:t>
      </w:r>
      <w:r w:rsidR="00ED08D7">
        <w:t>With Kilvey hill being an attraction for mountain bikers, dog walkers and people taking part in the concrete run, Swansea council are planning to make it more of an attraction by investing with a New-Zealand based skyline company in an extreme sports centre on top including a zip line rides, cable cars, toboggan rides with a restaurant and event venue on Kilvey Hill</w:t>
      </w:r>
      <w:sdt>
        <w:sdtPr>
          <w:id w:val="2016571988"/>
          <w:citation/>
        </w:sdtPr>
        <w:sdtEndPr/>
        <w:sdtContent>
          <w:r w:rsidR="00ED08D7">
            <w:fldChar w:fldCharType="begin"/>
          </w:r>
          <w:r w:rsidR="00ED08D7">
            <w:instrText xml:space="preserve"> CITATION Mor17 \l 2057 </w:instrText>
          </w:r>
          <w:r w:rsidR="00ED08D7">
            <w:fldChar w:fldCharType="separate"/>
          </w:r>
          <w:r w:rsidR="00ED08D7">
            <w:rPr>
              <w:noProof/>
            </w:rPr>
            <w:t xml:space="preserve"> </w:t>
          </w:r>
          <w:r w:rsidR="00ED08D7" w:rsidRPr="00ED08D7">
            <w:rPr>
              <w:noProof/>
            </w:rPr>
            <w:t>(Morgan , 2017)</w:t>
          </w:r>
          <w:r w:rsidR="00ED08D7">
            <w:fldChar w:fldCharType="end"/>
          </w:r>
        </w:sdtContent>
      </w:sdt>
      <w:r w:rsidR="00ED08D7">
        <w:t xml:space="preserve">. </w:t>
      </w:r>
      <w:r w:rsidR="003B3EF4">
        <w:t xml:space="preserve">This will make Swansea the place to visit as people will want to experience this kind of activity, especially with the view of Swansea bay and surrounding areas, there will be a lot of profit just from people who visit the hill regular such as dog walkers, mountain bikers and people who just enjoy walking in general. </w:t>
      </w:r>
    </w:p>
    <w:p w14:paraId="6B87F25C" w14:textId="647E075D" w:rsidR="00B536E8" w:rsidRDefault="00321751" w:rsidP="003D7661">
      <w:pPr>
        <w:rPr>
          <w:u w:val="single"/>
        </w:rPr>
      </w:pPr>
      <w:r w:rsidRPr="00321751">
        <w:rPr>
          <w:u w:val="single"/>
        </w:rPr>
        <w:t xml:space="preserve">Conclusion </w:t>
      </w:r>
    </w:p>
    <w:p w14:paraId="12C12B15" w14:textId="1BFC3BF7" w:rsidR="00CF1925" w:rsidRDefault="002C3E89" w:rsidP="00D73011">
      <w:pPr>
        <w:spacing w:line="480" w:lineRule="auto"/>
      </w:pPr>
      <w:r>
        <w:t xml:space="preserve">To conclude </w:t>
      </w:r>
      <w:r w:rsidR="00CF1925">
        <w:t xml:space="preserve">Strategic management is a key aspect to all organisations whether it is the private or public sector, profitable or non-profitable. Companies use it outline their aims, objectives and missions statements, without these the companies would be a mess. By looking at different key management theorist and the influences that the theories have on the way people think. </w:t>
      </w:r>
      <w:r w:rsidR="00D73011">
        <w:t xml:space="preserve">Then looking at the new ideas that are being proposed to make Swansea a destination that people want to visit and making the city a better place to live and work without moving away. </w:t>
      </w:r>
    </w:p>
    <w:p w14:paraId="0B71D957" w14:textId="506E0D84" w:rsidR="00CF1925" w:rsidRDefault="00CF1925" w:rsidP="003D7661"/>
    <w:p w14:paraId="29095207" w14:textId="28B0E11E" w:rsidR="00DD2CA2" w:rsidRDefault="00DD2CA2" w:rsidP="003D7661"/>
    <w:p w14:paraId="24B911B1" w14:textId="52F8B660" w:rsidR="00DD2CA2" w:rsidRDefault="00DD2CA2" w:rsidP="003D7661"/>
    <w:p w14:paraId="2A795D43" w14:textId="6B780ECD" w:rsidR="00DD2CA2" w:rsidRDefault="00DD2CA2" w:rsidP="003D7661"/>
    <w:p w14:paraId="77DCBEA3" w14:textId="62B4FA1D" w:rsidR="00DD2CA2" w:rsidRDefault="00DD2CA2" w:rsidP="003D7661"/>
    <w:p w14:paraId="53EC0B91" w14:textId="478701E6" w:rsidR="00DD2CA2" w:rsidRDefault="00DD2CA2" w:rsidP="003D7661"/>
    <w:p w14:paraId="3398603D" w14:textId="77777777" w:rsidR="00D73011" w:rsidRDefault="00D73011" w:rsidP="003D7661"/>
    <w:sdt>
      <w:sdtPr>
        <w:rPr>
          <w:rFonts w:asciiTheme="minorHAnsi" w:eastAsiaTheme="minorHAnsi" w:hAnsiTheme="minorHAnsi" w:cstheme="minorBidi"/>
          <w:color w:val="auto"/>
          <w:sz w:val="22"/>
          <w:szCs w:val="22"/>
          <w:lang w:val="en-GB"/>
        </w:rPr>
        <w:id w:val="-1316107915"/>
        <w:docPartObj>
          <w:docPartGallery w:val="Bibliographies"/>
          <w:docPartUnique/>
        </w:docPartObj>
      </w:sdtPr>
      <w:sdtEndPr/>
      <w:sdtContent>
        <w:p w14:paraId="7FFF93BC" w14:textId="11DCA588" w:rsidR="00132053" w:rsidRDefault="00132053">
          <w:pPr>
            <w:pStyle w:val="Heading1"/>
          </w:pPr>
          <w:r>
            <w:t>References</w:t>
          </w:r>
        </w:p>
        <w:sdt>
          <w:sdtPr>
            <w:id w:val="-573587230"/>
            <w:bibliography/>
          </w:sdtPr>
          <w:sdtEndPr/>
          <w:sdtContent>
            <w:p w14:paraId="1CC4401C" w14:textId="77777777" w:rsidR="00132053" w:rsidRDefault="00132053" w:rsidP="00132053">
              <w:pPr>
                <w:pStyle w:val="Bibliography"/>
                <w:rPr>
                  <w:noProof/>
                  <w:sz w:val="24"/>
                  <w:szCs w:val="24"/>
                  <w:lang w:val="en-US"/>
                </w:rPr>
              </w:pPr>
              <w:r>
                <w:fldChar w:fldCharType="begin"/>
              </w:r>
              <w:r>
                <w:instrText xml:space="preserve"> BIBLIOGRAPHY </w:instrText>
              </w:r>
              <w:r>
                <w:fldChar w:fldCharType="separate"/>
              </w:r>
              <w:r>
                <w:rPr>
                  <w:noProof/>
                  <w:lang w:val="en-US"/>
                </w:rPr>
                <w:t xml:space="preserve">Ansoff, H., 1979. </w:t>
              </w:r>
              <w:r>
                <w:rPr>
                  <w:i/>
                  <w:iCs/>
                  <w:noProof/>
                  <w:lang w:val="en-US"/>
                </w:rPr>
                <w:t xml:space="preserve">Strategic management. </w:t>
              </w:r>
              <w:r>
                <w:rPr>
                  <w:noProof/>
                  <w:lang w:val="en-US"/>
                </w:rPr>
                <w:t>Basingstoke : Palgrave Macmillan.</w:t>
              </w:r>
            </w:p>
            <w:p w14:paraId="2FDC3742" w14:textId="77777777" w:rsidR="00132053" w:rsidRDefault="00132053" w:rsidP="00132053">
              <w:pPr>
                <w:pStyle w:val="Bibliography"/>
                <w:rPr>
                  <w:noProof/>
                  <w:lang w:val="en-US"/>
                </w:rPr>
              </w:pPr>
              <w:r>
                <w:rPr>
                  <w:noProof/>
                  <w:lang w:val="en-US"/>
                </w:rPr>
                <w:t xml:space="preserve">Carpenter, M., Bauer, T. &amp; Erdogan, B., 2018. </w:t>
              </w:r>
              <w:r>
                <w:rPr>
                  <w:i/>
                  <w:iCs/>
                  <w:noProof/>
                  <w:lang w:val="en-US"/>
                </w:rPr>
                <w:t xml:space="preserve">Who are managers?. </w:t>
              </w:r>
              <w:r>
                <w:rPr>
                  <w:noProof/>
                  <w:lang w:val="en-US"/>
                </w:rPr>
                <w:t xml:space="preserve">[Online] </w:t>
              </w:r>
              <w:r>
                <w:rPr>
                  <w:noProof/>
                  <w:lang w:val="en-US"/>
                </w:rPr>
                <w:br/>
                <w:t xml:space="preserve">Available at: </w:t>
              </w:r>
              <w:r>
                <w:rPr>
                  <w:noProof/>
                  <w:u w:val="single"/>
                  <w:lang w:val="en-US"/>
                </w:rPr>
                <w:t>https://catalog.flatworldknowledge.com/bookhub/3888?e=fwk-127512-ch01_s01#</w:t>
              </w:r>
              <w:r>
                <w:rPr>
                  <w:noProof/>
                  <w:lang w:val="en-US"/>
                </w:rPr>
                <w:br/>
                <w:t>[Accessed 15th February 2018].</w:t>
              </w:r>
            </w:p>
            <w:p w14:paraId="2E40A496" w14:textId="77777777" w:rsidR="00132053" w:rsidRDefault="00132053" w:rsidP="00132053">
              <w:pPr>
                <w:pStyle w:val="Bibliography"/>
                <w:rPr>
                  <w:noProof/>
                  <w:lang w:val="en-US"/>
                </w:rPr>
              </w:pPr>
              <w:r>
                <w:rPr>
                  <w:noProof/>
                  <w:lang w:val="en-US"/>
                </w:rPr>
                <w:t xml:space="preserve">Collins, J. &amp; Porras, J., 1994. </w:t>
              </w:r>
              <w:r>
                <w:rPr>
                  <w:i/>
                  <w:iCs/>
                  <w:noProof/>
                  <w:lang w:val="en-US"/>
                </w:rPr>
                <w:t xml:space="preserve">Build to last. </w:t>
              </w:r>
              <w:r>
                <w:rPr>
                  <w:noProof/>
                  <w:lang w:val="en-US"/>
                </w:rPr>
                <w:t>1 ed. New York: HarperBusiness.</w:t>
              </w:r>
            </w:p>
            <w:p w14:paraId="00F6DE85" w14:textId="77777777" w:rsidR="00132053" w:rsidRDefault="00132053" w:rsidP="00132053">
              <w:pPr>
                <w:pStyle w:val="Bibliography"/>
                <w:rPr>
                  <w:noProof/>
                  <w:lang w:val="en-US"/>
                </w:rPr>
              </w:pPr>
              <w:r>
                <w:rPr>
                  <w:noProof/>
                  <w:lang w:val="en-US"/>
                </w:rPr>
                <w:t xml:space="preserve">Finlay, P., 2000. </w:t>
              </w:r>
              <w:r>
                <w:rPr>
                  <w:i/>
                  <w:iCs/>
                  <w:noProof/>
                  <w:lang w:val="en-US"/>
                </w:rPr>
                <w:t xml:space="preserve">Strategic management - an introduction to business and corporate strategy. </w:t>
              </w:r>
              <w:r>
                <w:rPr>
                  <w:noProof/>
                  <w:lang w:val="en-US"/>
                </w:rPr>
                <w:t>1 ed. Essex: Pearson.</w:t>
              </w:r>
            </w:p>
            <w:p w14:paraId="19C3477F" w14:textId="77777777" w:rsidR="00132053" w:rsidRDefault="00132053" w:rsidP="00132053">
              <w:pPr>
                <w:pStyle w:val="Bibliography"/>
                <w:rPr>
                  <w:noProof/>
                  <w:lang w:val="en-US"/>
                </w:rPr>
              </w:pPr>
              <w:r>
                <w:rPr>
                  <w:noProof/>
                  <w:lang w:val="en-US"/>
                </w:rPr>
                <w:t xml:space="preserve">Henry, A., 2008. </w:t>
              </w:r>
              <w:r>
                <w:rPr>
                  <w:i/>
                  <w:iCs/>
                  <w:noProof/>
                  <w:lang w:val="en-US"/>
                </w:rPr>
                <w:t xml:space="preserve">Understanding strategic management. </w:t>
              </w:r>
              <w:r>
                <w:rPr>
                  <w:noProof/>
                  <w:lang w:val="en-US"/>
                </w:rPr>
                <w:t>1 ed. New york: Oxford university press.</w:t>
              </w:r>
            </w:p>
            <w:p w14:paraId="739A88EF" w14:textId="77777777" w:rsidR="00132053" w:rsidRDefault="00132053" w:rsidP="00132053">
              <w:pPr>
                <w:pStyle w:val="Bibliography"/>
                <w:rPr>
                  <w:noProof/>
                  <w:lang w:val="en-US"/>
                </w:rPr>
              </w:pPr>
              <w:r>
                <w:rPr>
                  <w:noProof/>
                  <w:lang w:val="en-US"/>
                </w:rPr>
                <w:t xml:space="preserve">King's Fund , 2011. </w:t>
              </w:r>
              <w:r>
                <w:rPr>
                  <w:i/>
                  <w:iCs/>
                  <w:noProof/>
                  <w:lang w:val="en-US"/>
                </w:rPr>
                <w:t xml:space="preserve">The Future of leadership and management in the NHS. </w:t>
              </w:r>
              <w:r>
                <w:rPr>
                  <w:noProof/>
                  <w:lang w:val="en-US"/>
                </w:rPr>
                <w:t xml:space="preserve">[Online] </w:t>
              </w:r>
              <w:r>
                <w:rPr>
                  <w:noProof/>
                  <w:lang w:val="en-US"/>
                </w:rPr>
                <w:br/>
                <w:t xml:space="preserve">Available at: </w:t>
              </w:r>
              <w:r>
                <w:rPr>
                  <w:noProof/>
                  <w:u w:val="single"/>
                  <w:lang w:val="en-US"/>
                </w:rPr>
                <w:t>https://www.kingsfund.org.uk/sites/default/files/future-of-leadership-and-management-nhs-may-2011-kings-fund.pdf</w:t>
              </w:r>
              <w:r>
                <w:rPr>
                  <w:noProof/>
                  <w:lang w:val="en-US"/>
                </w:rPr>
                <w:br/>
                <w:t>[Accessed 16th February 2018].</w:t>
              </w:r>
            </w:p>
            <w:p w14:paraId="0A842E34" w14:textId="77777777" w:rsidR="00132053" w:rsidRDefault="00132053" w:rsidP="00132053">
              <w:pPr>
                <w:pStyle w:val="Bibliography"/>
                <w:rPr>
                  <w:noProof/>
                  <w:lang w:val="en-US"/>
                </w:rPr>
              </w:pPr>
              <w:r>
                <w:rPr>
                  <w:noProof/>
                  <w:lang w:val="en-US"/>
                </w:rPr>
                <w:t xml:space="preserve">Lynch, R., 2012. Strategic Management. In: 6th, ed. </w:t>
              </w:r>
              <w:r>
                <w:rPr>
                  <w:i/>
                  <w:iCs/>
                  <w:noProof/>
                  <w:lang w:val="en-US"/>
                </w:rPr>
                <w:t xml:space="preserve">What is stategic management . </w:t>
              </w:r>
              <w:r>
                <w:rPr>
                  <w:noProof/>
                  <w:lang w:val="en-US"/>
                </w:rPr>
                <w:t>s.l.:Pearson, p. 7.</w:t>
              </w:r>
            </w:p>
            <w:p w14:paraId="0BED3605" w14:textId="77777777" w:rsidR="00132053" w:rsidRDefault="00132053" w:rsidP="00132053">
              <w:pPr>
                <w:pStyle w:val="Bibliography"/>
                <w:rPr>
                  <w:noProof/>
                  <w:lang w:val="en-US"/>
                </w:rPr>
              </w:pPr>
              <w:r>
                <w:rPr>
                  <w:noProof/>
                  <w:lang w:val="en-US"/>
                </w:rPr>
                <w:t xml:space="preserve">Minztberg, H., 2004. </w:t>
              </w:r>
              <w:r>
                <w:rPr>
                  <w:i/>
                  <w:iCs/>
                  <w:noProof/>
                  <w:lang w:val="en-US"/>
                </w:rPr>
                <w:t xml:space="preserve">A hard look at the soft practice of managing and management development. </w:t>
              </w:r>
              <w:r>
                <w:rPr>
                  <w:noProof/>
                  <w:lang w:val="en-US"/>
                </w:rPr>
                <w:t>1 ed. Montreal: Berret-Koahler.</w:t>
              </w:r>
            </w:p>
            <w:p w14:paraId="263E08FA" w14:textId="77777777" w:rsidR="00132053" w:rsidRDefault="00132053" w:rsidP="00132053">
              <w:pPr>
                <w:pStyle w:val="Bibliography"/>
                <w:rPr>
                  <w:noProof/>
                  <w:lang w:val="en-US"/>
                </w:rPr>
              </w:pPr>
              <w:r>
                <w:rPr>
                  <w:noProof/>
                  <w:lang w:val="en-US"/>
                </w:rPr>
                <w:t xml:space="preserve">Morgan , S., 2017. </w:t>
              </w:r>
              <w:r>
                <w:rPr>
                  <w:i/>
                  <w:iCs/>
                  <w:noProof/>
                  <w:lang w:val="en-US"/>
                </w:rPr>
                <w:t xml:space="preserve">New images reveal how swansea's proposed cable cars could offer stunning views of the city. </w:t>
              </w:r>
              <w:r>
                <w:rPr>
                  <w:noProof/>
                  <w:lang w:val="en-US"/>
                </w:rPr>
                <w:t xml:space="preserve">[Online] </w:t>
              </w:r>
              <w:r>
                <w:rPr>
                  <w:noProof/>
                  <w:lang w:val="en-US"/>
                </w:rPr>
                <w:br/>
                <w:t xml:space="preserve">Available at: </w:t>
              </w:r>
              <w:r>
                <w:rPr>
                  <w:noProof/>
                  <w:u w:val="single"/>
                  <w:lang w:val="en-US"/>
                </w:rPr>
                <w:t>https://www.walesonline.co.uk/news/wales-news/new-images-reveal-how-swanseas-13961518</w:t>
              </w:r>
              <w:r>
                <w:rPr>
                  <w:noProof/>
                  <w:lang w:val="en-US"/>
                </w:rPr>
                <w:br/>
                <w:t>[Accessed 17th February 2018].</w:t>
              </w:r>
            </w:p>
            <w:p w14:paraId="34EB2A46" w14:textId="77777777" w:rsidR="00132053" w:rsidRDefault="00132053" w:rsidP="00132053">
              <w:pPr>
                <w:pStyle w:val="Bibliography"/>
                <w:rPr>
                  <w:noProof/>
                  <w:lang w:val="en-US"/>
                </w:rPr>
              </w:pPr>
              <w:r>
                <w:rPr>
                  <w:noProof/>
                  <w:lang w:val="en-US"/>
                </w:rPr>
                <w:t xml:space="preserve">Oxford Dictionary , 2018. </w:t>
              </w:r>
              <w:r>
                <w:rPr>
                  <w:i/>
                  <w:iCs/>
                  <w:noProof/>
                  <w:lang w:val="en-US"/>
                </w:rPr>
                <w:t xml:space="preserve">Oxford Dictonary. </w:t>
              </w:r>
              <w:r>
                <w:rPr>
                  <w:noProof/>
                  <w:lang w:val="en-US"/>
                </w:rPr>
                <w:t xml:space="preserve">[Online] </w:t>
              </w:r>
              <w:r>
                <w:rPr>
                  <w:noProof/>
                  <w:lang w:val="en-US"/>
                </w:rPr>
                <w:br/>
                <w:t xml:space="preserve">Available at: </w:t>
              </w:r>
              <w:r>
                <w:rPr>
                  <w:noProof/>
                  <w:u w:val="single"/>
                  <w:lang w:val="en-US"/>
                </w:rPr>
                <w:t>https://en.oxforddictionaries.com/definition/strategy</w:t>
              </w:r>
              <w:r>
                <w:rPr>
                  <w:noProof/>
                  <w:lang w:val="en-US"/>
                </w:rPr>
                <w:br/>
                <w:t>[Accessed 15th February 2018].</w:t>
              </w:r>
            </w:p>
            <w:p w14:paraId="3CC195E6" w14:textId="77777777" w:rsidR="00132053" w:rsidRDefault="00132053" w:rsidP="00132053">
              <w:pPr>
                <w:pStyle w:val="Bibliography"/>
                <w:rPr>
                  <w:noProof/>
                  <w:lang w:val="en-US"/>
                </w:rPr>
              </w:pPr>
              <w:r>
                <w:rPr>
                  <w:noProof/>
                  <w:lang w:val="en-US"/>
                </w:rPr>
                <w:t xml:space="preserve">Porter, 1996. </w:t>
              </w:r>
              <w:r>
                <w:rPr>
                  <w:i/>
                  <w:iCs/>
                  <w:noProof/>
                  <w:lang w:val="en-US"/>
                </w:rPr>
                <w:t xml:space="preserve">Understanding strategic management. </w:t>
              </w:r>
              <w:r>
                <w:rPr>
                  <w:noProof/>
                  <w:lang w:val="en-US"/>
                </w:rPr>
                <w:t>1 ed. New york: s.n.</w:t>
              </w:r>
            </w:p>
            <w:p w14:paraId="69A0638E" w14:textId="77777777" w:rsidR="00132053" w:rsidRDefault="00132053" w:rsidP="00132053">
              <w:pPr>
                <w:pStyle w:val="Bibliography"/>
                <w:rPr>
                  <w:noProof/>
                  <w:lang w:val="en-US"/>
                </w:rPr>
              </w:pPr>
              <w:r>
                <w:rPr>
                  <w:noProof/>
                  <w:lang w:val="en-US"/>
                </w:rPr>
                <w:t xml:space="preserve">Robinson, D., 2005. Thinkers for the 21st century?. </w:t>
              </w:r>
              <w:r>
                <w:rPr>
                  <w:i/>
                  <w:iCs/>
                  <w:noProof/>
                  <w:lang w:val="en-US"/>
                </w:rPr>
                <w:t xml:space="preserve">management development , </w:t>
              </w:r>
              <w:r>
                <w:rPr>
                  <w:noProof/>
                  <w:lang w:val="en-US"/>
                </w:rPr>
                <w:t>p. 32.</w:t>
              </w:r>
            </w:p>
            <w:p w14:paraId="491837F8" w14:textId="1FA623E0" w:rsidR="00132053" w:rsidRDefault="00132053" w:rsidP="00132053">
              <w:pPr>
                <w:pStyle w:val="Bibliography"/>
                <w:rPr>
                  <w:noProof/>
                  <w:lang w:val="en-US"/>
                </w:rPr>
              </w:pPr>
              <w:r>
                <w:rPr>
                  <w:noProof/>
                  <w:lang w:val="en-US"/>
                </w:rPr>
                <w:t xml:space="preserve">Stewart, R., 2017. </w:t>
              </w:r>
              <w:r>
                <w:rPr>
                  <w:i/>
                  <w:iCs/>
                  <w:noProof/>
                  <w:lang w:val="en-US"/>
                </w:rPr>
                <w:t xml:space="preserve">Delivering for Swansea - The City &amp; County of Swansea's well-being statement for 2017/18, </w:t>
              </w:r>
              <w:r>
                <w:rPr>
                  <w:noProof/>
                  <w:lang w:val="en-US"/>
                </w:rPr>
                <w:t>Swansea: Swansea Coucil .</w:t>
              </w:r>
            </w:p>
            <w:p w14:paraId="43BB04D8" w14:textId="18024B75" w:rsidR="00132053" w:rsidRPr="00D73011" w:rsidRDefault="00132053" w:rsidP="00132053">
              <w:r>
                <w:t>Stewart, R, 2018. Strategic Management Seminar, at UWTSD Business School on 20/02/2018.</w:t>
              </w:r>
            </w:p>
            <w:p w14:paraId="412808D3" w14:textId="77777777" w:rsidR="00132053" w:rsidRDefault="00132053" w:rsidP="00132053">
              <w:pPr>
                <w:pStyle w:val="Bibliography"/>
                <w:rPr>
                  <w:noProof/>
                  <w:lang w:val="en-US"/>
                </w:rPr>
              </w:pPr>
              <w:r>
                <w:rPr>
                  <w:noProof/>
                  <w:lang w:val="en-US"/>
                </w:rPr>
                <w:t xml:space="preserve">Telegraph, 2010. </w:t>
              </w:r>
              <w:r>
                <w:rPr>
                  <w:i/>
                  <w:iCs/>
                  <w:noProof/>
                  <w:lang w:val="en-US"/>
                </w:rPr>
                <w:t xml:space="preserve">Public sector mottos: the werid and the meaningless. </w:t>
              </w:r>
              <w:r>
                <w:rPr>
                  <w:noProof/>
                  <w:lang w:val="en-US"/>
                </w:rPr>
                <w:t xml:space="preserve">[Online] </w:t>
              </w:r>
              <w:r>
                <w:rPr>
                  <w:noProof/>
                  <w:lang w:val="en-US"/>
                </w:rPr>
                <w:br/>
                <w:t xml:space="preserve">Available at: </w:t>
              </w:r>
              <w:r>
                <w:rPr>
                  <w:noProof/>
                  <w:u w:val="single"/>
                  <w:lang w:val="en-US"/>
                </w:rPr>
                <w:t>http://www.telegraph.co.uk/news/uknews/7782688/Public-sector-mottos-the-weird-and-the-meaningless.html</w:t>
              </w:r>
              <w:r>
                <w:rPr>
                  <w:noProof/>
                  <w:lang w:val="en-US"/>
                </w:rPr>
                <w:br/>
                <w:t>[Accessed 15th February 2018].</w:t>
              </w:r>
            </w:p>
            <w:p w14:paraId="37E7576D" w14:textId="77777777" w:rsidR="00132053" w:rsidRDefault="00132053" w:rsidP="00132053">
              <w:pPr>
                <w:pStyle w:val="Bibliography"/>
                <w:rPr>
                  <w:noProof/>
                  <w:lang w:val="en-US"/>
                </w:rPr>
              </w:pPr>
              <w:r>
                <w:rPr>
                  <w:noProof/>
                  <w:lang w:val="en-US"/>
                </w:rPr>
                <w:t xml:space="preserve">Whittingham, R., 1996. Strategy at the leading edge, new research &amp; conference report. </w:t>
              </w:r>
              <w:r>
                <w:rPr>
                  <w:i/>
                  <w:iCs/>
                  <w:noProof/>
                  <w:lang w:val="en-US"/>
                </w:rPr>
                <w:t xml:space="preserve">Strategy in practice , </w:t>
              </w:r>
              <w:r>
                <w:rPr>
                  <w:noProof/>
                  <w:lang w:val="en-US"/>
                </w:rPr>
                <w:t>29(5), pp. 731-735.</w:t>
              </w:r>
            </w:p>
            <w:p w14:paraId="1F2296B4" w14:textId="1F0E01BE" w:rsidR="00FE1134" w:rsidRDefault="00132053">
              <w:r>
                <w:rPr>
                  <w:b/>
                  <w:bCs/>
                  <w:noProof/>
                </w:rPr>
                <w:fldChar w:fldCharType="end"/>
              </w:r>
            </w:p>
          </w:sdtContent>
        </w:sdt>
      </w:sdtContent>
    </w:sdt>
    <w:sectPr w:rsidR="00FE1134" w:rsidSect="00882659">
      <w:headerReference w:type="default" r:id="rId10"/>
      <w:footerReference w:type="default" r:id="rId11"/>
      <w:headerReference w:type="first" r:id="rId1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B52A57A" w14:textId="77777777" w:rsidR="004935A5" w:rsidRDefault="004935A5" w:rsidP="00882659">
      <w:pPr>
        <w:spacing w:after="0" w:line="240" w:lineRule="auto"/>
      </w:pPr>
      <w:r>
        <w:separator/>
      </w:r>
    </w:p>
  </w:endnote>
  <w:endnote w:type="continuationSeparator" w:id="0">
    <w:p w14:paraId="0D0D25C8" w14:textId="77777777" w:rsidR="004935A5" w:rsidRDefault="004935A5" w:rsidP="0088265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176001918"/>
      <w:docPartObj>
        <w:docPartGallery w:val="Page Numbers (Bottom of Page)"/>
        <w:docPartUnique/>
      </w:docPartObj>
    </w:sdtPr>
    <w:sdtEndPr>
      <w:rPr>
        <w:noProof/>
      </w:rPr>
    </w:sdtEndPr>
    <w:sdtContent>
      <w:p w14:paraId="216A7816" w14:textId="6189F480" w:rsidR="004935A5" w:rsidRDefault="004935A5">
        <w:pPr>
          <w:pStyle w:val="Footer"/>
          <w:jc w:val="right"/>
        </w:pPr>
        <w:r>
          <w:fldChar w:fldCharType="begin"/>
        </w:r>
        <w:r>
          <w:instrText xml:space="preserve"> PAGE   \* MERGEFORMAT </w:instrText>
        </w:r>
        <w:r>
          <w:fldChar w:fldCharType="separate"/>
        </w:r>
        <w:r w:rsidR="000A38D8">
          <w:rPr>
            <w:noProof/>
          </w:rPr>
          <w:t>6</w:t>
        </w:r>
        <w:r>
          <w:rPr>
            <w:noProof/>
          </w:rPr>
          <w:fldChar w:fldCharType="end"/>
        </w:r>
      </w:p>
    </w:sdtContent>
  </w:sdt>
  <w:p w14:paraId="4EA67638" w14:textId="77777777" w:rsidR="004935A5" w:rsidRDefault="004935A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275A6D3" w14:textId="77777777" w:rsidR="004935A5" w:rsidRDefault="004935A5" w:rsidP="00882659">
      <w:pPr>
        <w:spacing w:after="0" w:line="240" w:lineRule="auto"/>
      </w:pPr>
      <w:r>
        <w:separator/>
      </w:r>
    </w:p>
  </w:footnote>
  <w:footnote w:type="continuationSeparator" w:id="0">
    <w:p w14:paraId="7EBEC087" w14:textId="77777777" w:rsidR="004935A5" w:rsidRDefault="004935A5" w:rsidP="0088265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93BCD17" w14:textId="587DA675" w:rsidR="004935A5" w:rsidRDefault="004935A5">
    <w:pPr>
      <w:pStyle w:val="Header"/>
    </w:pPr>
    <w:r>
      <w:t>Brooke Garwood</w:t>
    </w:r>
  </w:p>
  <w:p w14:paraId="24523A0C" w14:textId="27D16F83" w:rsidR="004935A5" w:rsidRDefault="004935A5">
    <w:pPr>
      <w:pStyle w:val="Header"/>
    </w:pPr>
    <w:r>
      <w:t>P146385</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A005E1F" w14:textId="45C3141C" w:rsidR="004935A5" w:rsidRDefault="004935A5">
    <w:pPr>
      <w:pStyle w:val="Header"/>
    </w:pPr>
    <w:r>
      <w:t xml:space="preserve">Brooke Garwood </w:t>
    </w:r>
  </w:p>
  <w:p w14:paraId="67E74C30" w14:textId="50BCDFF2" w:rsidR="004935A5" w:rsidRDefault="004935A5">
    <w:pPr>
      <w:pStyle w:val="Header"/>
    </w:pPr>
    <w:r>
      <w:t>P146385</w:t>
    </w:r>
  </w:p>
  <w:p w14:paraId="4024785E" w14:textId="77777777" w:rsidR="004935A5" w:rsidRDefault="004935A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5D862234"/>
    <w:multiLevelType w:val="hybridMultilevel"/>
    <w:tmpl w:val="CB5E767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82659"/>
    <w:rsid w:val="00015D94"/>
    <w:rsid w:val="0003098F"/>
    <w:rsid w:val="00097BD2"/>
    <w:rsid w:val="000A38D8"/>
    <w:rsid w:val="000A5C88"/>
    <w:rsid w:val="000B556D"/>
    <w:rsid w:val="000C501F"/>
    <w:rsid w:val="000C7A7F"/>
    <w:rsid w:val="00106130"/>
    <w:rsid w:val="00132053"/>
    <w:rsid w:val="00134A0B"/>
    <w:rsid w:val="00144051"/>
    <w:rsid w:val="001B6104"/>
    <w:rsid w:val="001D0D8F"/>
    <w:rsid w:val="00230EF5"/>
    <w:rsid w:val="00234A5E"/>
    <w:rsid w:val="002563FC"/>
    <w:rsid w:val="00260C05"/>
    <w:rsid w:val="002C3E89"/>
    <w:rsid w:val="00312AF9"/>
    <w:rsid w:val="00321751"/>
    <w:rsid w:val="0033033B"/>
    <w:rsid w:val="003323D7"/>
    <w:rsid w:val="0037415D"/>
    <w:rsid w:val="003915DD"/>
    <w:rsid w:val="0039278E"/>
    <w:rsid w:val="003969BB"/>
    <w:rsid w:val="003A45FC"/>
    <w:rsid w:val="003B1CF6"/>
    <w:rsid w:val="003B3EF4"/>
    <w:rsid w:val="003C5C34"/>
    <w:rsid w:val="003D7661"/>
    <w:rsid w:val="003F7CB9"/>
    <w:rsid w:val="00405489"/>
    <w:rsid w:val="0042280E"/>
    <w:rsid w:val="00422FD5"/>
    <w:rsid w:val="004308EB"/>
    <w:rsid w:val="00485162"/>
    <w:rsid w:val="004935A5"/>
    <w:rsid w:val="00495514"/>
    <w:rsid w:val="004A2C55"/>
    <w:rsid w:val="004A67BD"/>
    <w:rsid w:val="004B19F2"/>
    <w:rsid w:val="004D27E3"/>
    <w:rsid w:val="005277C6"/>
    <w:rsid w:val="00600BD7"/>
    <w:rsid w:val="00645031"/>
    <w:rsid w:val="006751DB"/>
    <w:rsid w:val="006B5310"/>
    <w:rsid w:val="006D6B52"/>
    <w:rsid w:val="006F7A68"/>
    <w:rsid w:val="00705F65"/>
    <w:rsid w:val="00710899"/>
    <w:rsid w:val="00721F8C"/>
    <w:rsid w:val="00752BC0"/>
    <w:rsid w:val="00755044"/>
    <w:rsid w:val="0075773F"/>
    <w:rsid w:val="00766992"/>
    <w:rsid w:val="007B0CAE"/>
    <w:rsid w:val="007B0D00"/>
    <w:rsid w:val="007B2391"/>
    <w:rsid w:val="007D12D4"/>
    <w:rsid w:val="007F30E4"/>
    <w:rsid w:val="00814025"/>
    <w:rsid w:val="00856721"/>
    <w:rsid w:val="00882659"/>
    <w:rsid w:val="00894138"/>
    <w:rsid w:val="008B20BE"/>
    <w:rsid w:val="008F6F80"/>
    <w:rsid w:val="00904F21"/>
    <w:rsid w:val="00927788"/>
    <w:rsid w:val="00967750"/>
    <w:rsid w:val="0097150F"/>
    <w:rsid w:val="00972BB6"/>
    <w:rsid w:val="00981662"/>
    <w:rsid w:val="009B28E6"/>
    <w:rsid w:val="009B6BCD"/>
    <w:rsid w:val="009F23D9"/>
    <w:rsid w:val="009F6B08"/>
    <w:rsid w:val="00A44113"/>
    <w:rsid w:val="00A54916"/>
    <w:rsid w:val="00A72CC0"/>
    <w:rsid w:val="00A92AE2"/>
    <w:rsid w:val="00AB4C1B"/>
    <w:rsid w:val="00AC5F97"/>
    <w:rsid w:val="00AD7583"/>
    <w:rsid w:val="00AE36EB"/>
    <w:rsid w:val="00AF52E5"/>
    <w:rsid w:val="00B139A7"/>
    <w:rsid w:val="00B15521"/>
    <w:rsid w:val="00B201CD"/>
    <w:rsid w:val="00B408BA"/>
    <w:rsid w:val="00B536E8"/>
    <w:rsid w:val="00B538DF"/>
    <w:rsid w:val="00B76248"/>
    <w:rsid w:val="00B80477"/>
    <w:rsid w:val="00B82E78"/>
    <w:rsid w:val="00BA1AE4"/>
    <w:rsid w:val="00BC1DAB"/>
    <w:rsid w:val="00BC6063"/>
    <w:rsid w:val="00BC6F91"/>
    <w:rsid w:val="00BE171C"/>
    <w:rsid w:val="00BE6AAA"/>
    <w:rsid w:val="00C540A5"/>
    <w:rsid w:val="00C723CB"/>
    <w:rsid w:val="00C93DD3"/>
    <w:rsid w:val="00C951C8"/>
    <w:rsid w:val="00C96334"/>
    <w:rsid w:val="00CD591B"/>
    <w:rsid w:val="00CE3B8E"/>
    <w:rsid w:val="00CF1925"/>
    <w:rsid w:val="00D271AA"/>
    <w:rsid w:val="00D30A60"/>
    <w:rsid w:val="00D56072"/>
    <w:rsid w:val="00D73011"/>
    <w:rsid w:val="00DA483C"/>
    <w:rsid w:val="00DA5EB6"/>
    <w:rsid w:val="00DC68B1"/>
    <w:rsid w:val="00DD2CA2"/>
    <w:rsid w:val="00E76BA6"/>
    <w:rsid w:val="00EA222F"/>
    <w:rsid w:val="00EB0E77"/>
    <w:rsid w:val="00EB2EA9"/>
    <w:rsid w:val="00ED08D7"/>
    <w:rsid w:val="00F0223C"/>
    <w:rsid w:val="00F15E22"/>
    <w:rsid w:val="00F27A87"/>
    <w:rsid w:val="00F3630E"/>
    <w:rsid w:val="00F7374E"/>
    <w:rsid w:val="00F845FF"/>
    <w:rsid w:val="00FC5720"/>
    <w:rsid w:val="00FE1134"/>
    <w:rsid w:val="00FE6989"/>
    <w:rsid w:val="00FF026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8056E8"/>
  <w15:chartTrackingRefBased/>
  <w15:docId w15:val="{7E98AD78-B105-4C5B-9DC4-E82507BD6D9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536E8"/>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882659"/>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882659"/>
    <w:rPr>
      <w:rFonts w:eastAsiaTheme="minorEastAsia"/>
      <w:lang w:val="en-US"/>
    </w:rPr>
  </w:style>
  <w:style w:type="paragraph" w:styleId="Header">
    <w:name w:val="header"/>
    <w:basedOn w:val="Normal"/>
    <w:link w:val="HeaderChar"/>
    <w:uiPriority w:val="99"/>
    <w:unhideWhenUsed/>
    <w:rsid w:val="00882659"/>
    <w:pPr>
      <w:tabs>
        <w:tab w:val="center" w:pos="4513"/>
        <w:tab w:val="right" w:pos="9026"/>
      </w:tabs>
      <w:spacing w:after="0" w:line="240" w:lineRule="auto"/>
    </w:pPr>
  </w:style>
  <w:style w:type="character" w:customStyle="1" w:styleId="HeaderChar">
    <w:name w:val="Header Char"/>
    <w:basedOn w:val="DefaultParagraphFont"/>
    <w:link w:val="Header"/>
    <w:uiPriority w:val="99"/>
    <w:rsid w:val="00882659"/>
  </w:style>
  <w:style w:type="paragraph" w:styleId="Footer">
    <w:name w:val="footer"/>
    <w:basedOn w:val="Normal"/>
    <w:link w:val="FooterChar"/>
    <w:uiPriority w:val="99"/>
    <w:unhideWhenUsed/>
    <w:rsid w:val="00882659"/>
    <w:pPr>
      <w:tabs>
        <w:tab w:val="center" w:pos="4513"/>
        <w:tab w:val="right" w:pos="9026"/>
      </w:tabs>
      <w:spacing w:after="0" w:line="240" w:lineRule="auto"/>
    </w:pPr>
  </w:style>
  <w:style w:type="character" w:customStyle="1" w:styleId="FooterChar">
    <w:name w:val="Footer Char"/>
    <w:basedOn w:val="DefaultParagraphFont"/>
    <w:link w:val="Footer"/>
    <w:uiPriority w:val="99"/>
    <w:rsid w:val="00882659"/>
  </w:style>
  <w:style w:type="paragraph" w:styleId="ListParagraph">
    <w:name w:val="List Paragraph"/>
    <w:basedOn w:val="Normal"/>
    <w:uiPriority w:val="34"/>
    <w:qFormat/>
    <w:rsid w:val="00766992"/>
    <w:pPr>
      <w:ind w:left="720"/>
      <w:contextualSpacing/>
    </w:pPr>
  </w:style>
  <w:style w:type="character" w:customStyle="1" w:styleId="Heading1Char">
    <w:name w:val="Heading 1 Char"/>
    <w:basedOn w:val="DefaultParagraphFont"/>
    <w:link w:val="Heading1"/>
    <w:uiPriority w:val="9"/>
    <w:rsid w:val="00B536E8"/>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B536E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9231144">
      <w:bodyDiv w:val="1"/>
      <w:marLeft w:val="0"/>
      <w:marRight w:val="0"/>
      <w:marTop w:val="0"/>
      <w:marBottom w:val="0"/>
      <w:divBdr>
        <w:top w:val="none" w:sz="0" w:space="0" w:color="auto"/>
        <w:left w:val="none" w:sz="0" w:space="0" w:color="auto"/>
        <w:bottom w:val="none" w:sz="0" w:space="0" w:color="auto"/>
        <w:right w:val="none" w:sz="0" w:space="0" w:color="auto"/>
      </w:divBdr>
    </w:div>
    <w:div w:id="47531655">
      <w:bodyDiv w:val="1"/>
      <w:marLeft w:val="0"/>
      <w:marRight w:val="0"/>
      <w:marTop w:val="0"/>
      <w:marBottom w:val="0"/>
      <w:divBdr>
        <w:top w:val="none" w:sz="0" w:space="0" w:color="auto"/>
        <w:left w:val="none" w:sz="0" w:space="0" w:color="auto"/>
        <w:bottom w:val="none" w:sz="0" w:space="0" w:color="auto"/>
        <w:right w:val="none" w:sz="0" w:space="0" w:color="auto"/>
      </w:divBdr>
    </w:div>
    <w:div w:id="130370162">
      <w:bodyDiv w:val="1"/>
      <w:marLeft w:val="0"/>
      <w:marRight w:val="0"/>
      <w:marTop w:val="0"/>
      <w:marBottom w:val="0"/>
      <w:divBdr>
        <w:top w:val="none" w:sz="0" w:space="0" w:color="auto"/>
        <w:left w:val="none" w:sz="0" w:space="0" w:color="auto"/>
        <w:bottom w:val="none" w:sz="0" w:space="0" w:color="auto"/>
        <w:right w:val="none" w:sz="0" w:space="0" w:color="auto"/>
      </w:divBdr>
    </w:div>
    <w:div w:id="192036028">
      <w:bodyDiv w:val="1"/>
      <w:marLeft w:val="0"/>
      <w:marRight w:val="0"/>
      <w:marTop w:val="0"/>
      <w:marBottom w:val="0"/>
      <w:divBdr>
        <w:top w:val="none" w:sz="0" w:space="0" w:color="auto"/>
        <w:left w:val="none" w:sz="0" w:space="0" w:color="auto"/>
        <w:bottom w:val="none" w:sz="0" w:space="0" w:color="auto"/>
        <w:right w:val="none" w:sz="0" w:space="0" w:color="auto"/>
      </w:divBdr>
    </w:div>
    <w:div w:id="198709399">
      <w:bodyDiv w:val="1"/>
      <w:marLeft w:val="0"/>
      <w:marRight w:val="0"/>
      <w:marTop w:val="0"/>
      <w:marBottom w:val="0"/>
      <w:divBdr>
        <w:top w:val="none" w:sz="0" w:space="0" w:color="auto"/>
        <w:left w:val="none" w:sz="0" w:space="0" w:color="auto"/>
        <w:bottom w:val="none" w:sz="0" w:space="0" w:color="auto"/>
        <w:right w:val="none" w:sz="0" w:space="0" w:color="auto"/>
      </w:divBdr>
    </w:div>
    <w:div w:id="215554021">
      <w:bodyDiv w:val="1"/>
      <w:marLeft w:val="0"/>
      <w:marRight w:val="0"/>
      <w:marTop w:val="0"/>
      <w:marBottom w:val="0"/>
      <w:divBdr>
        <w:top w:val="none" w:sz="0" w:space="0" w:color="auto"/>
        <w:left w:val="none" w:sz="0" w:space="0" w:color="auto"/>
        <w:bottom w:val="none" w:sz="0" w:space="0" w:color="auto"/>
        <w:right w:val="none" w:sz="0" w:space="0" w:color="auto"/>
      </w:divBdr>
    </w:div>
    <w:div w:id="242296841">
      <w:bodyDiv w:val="1"/>
      <w:marLeft w:val="0"/>
      <w:marRight w:val="0"/>
      <w:marTop w:val="0"/>
      <w:marBottom w:val="0"/>
      <w:divBdr>
        <w:top w:val="none" w:sz="0" w:space="0" w:color="auto"/>
        <w:left w:val="none" w:sz="0" w:space="0" w:color="auto"/>
        <w:bottom w:val="none" w:sz="0" w:space="0" w:color="auto"/>
        <w:right w:val="none" w:sz="0" w:space="0" w:color="auto"/>
      </w:divBdr>
    </w:div>
    <w:div w:id="270016146">
      <w:bodyDiv w:val="1"/>
      <w:marLeft w:val="0"/>
      <w:marRight w:val="0"/>
      <w:marTop w:val="0"/>
      <w:marBottom w:val="0"/>
      <w:divBdr>
        <w:top w:val="none" w:sz="0" w:space="0" w:color="auto"/>
        <w:left w:val="none" w:sz="0" w:space="0" w:color="auto"/>
        <w:bottom w:val="none" w:sz="0" w:space="0" w:color="auto"/>
        <w:right w:val="none" w:sz="0" w:space="0" w:color="auto"/>
      </w:divBdr>
    </w:div>
    <w:div w:id="300813903">
      <w:bodyDiv w:val="1"/>
      <w:marLeft w:val="0"/>
      <w:marRight w:val="0"/>
      <w:marTop w:val="0"/>
      <w:marBottom w:val="0"/>
      <w:divBdr>
        <w:top w:val="none" w:sz="0" w:space="0" w:color="auto"/>
        <w:left w:val="none" w:sz="0" w:space="0" w:color="auto"/>
        <w:bottom w:val="none" w:sz="0" w:space="0" w:color="auto"/>
        <w:right w:val="none" w:sz="0" w:space="0" w:color="auto"/>
      </w:divBdr>
    </w:div>
    <w:div w:id="385567965">
      <w:bodyDiv w:val="1"/>
      <w:marLeft w:val="0"/>
      <w:marRight w:val="0"/>
      <w:marTop w:val="0"/>
      <w:marBottom w:val="0"/>
      <w:divBdr>
        <w:top w:val="none" w:sz="0" w:space="0" w:color="auto"/>
        <w:left w:val="none" w:sz="0" w:space="0" w:color="auto"/>
        <w:bottom w:val="none" w:sz="0" w:space="0" w:color="auto"/>
        <w:right w:val="none" w:sz="0" w:space="0" w:color="auto"/>
      </w:divBdr>
    </w:div>
    <w:div w:id="441728709">
      <w:bodyDiv w:val="1"/>
      <w:marLeft w:val="0"/>
      <w:marRight w:val="0"/>
      <w:marTop w:val="0"/>
      <w:marBottom w:val="0"/>
      <w:divBdr>
        <w:top w:val="none" w:sz="0" w:space="0" w:color="auto"/>
        <w:left w:val="none" w:sz="0" w:space="0" w:color="auto"/>
        <w:bottom w:val="none" w:sz="0" w:space="0" w:color="auto"/>
        <w:right w:val="none" w:sz="0" w:space="0" w:color="auto"/>
      </w:divBdr>
    </w:div>
    <w:div w:id="515002370">
      <w:bodyDiv w:val="1"/>
      <w:marLeft w:val="0"/>
      <w:marRight w:val="0"/>
      <w:marTop w:val="0"/>
      <w:marBottom w:val="0"/>
      <w:divBdr>
        <w:top w:val="none" w:sz="0" w:space="0" w:color="auto"/>
        <w:left w:val="none" w:sz="0" w:space="0" w:color="auto"/>
        <w:bottom w:val="none" w:sz="0" w:space="0" w:color="auto"/>
        <w:right w:val="none" w:sz="0" w:space="0" w:color="auto"/>
      </w:divBdr>
    </w:div>
    <w:div w:id="520438013">
      <w:bodyDiv w:val="1"/>
      <w:marLeft w:val="0"/>
      <w:marRight w:val="0"/>
      <w:marTop w:val="0"/>
      <w:marBottom w:val="0"/>
      <w:divBdr>
        <w:top w:val="none" w:sz="0" w:space="0" w:color="auto"/>
        <w:left w:val="none" w:sz="0" w:space="0" w:color="auto"/>
        <w:bottom w:val="none" w:sz="0" w:space="0" w:color="auto"/>
        <w:right w:val="none" w:sz="0" w:space="0" w:color="auto"/>
      </w:divBdr>
    </w:div>
    <w:div w:id="522983358">
      <w:bodyDiv w:val="1"/>
      <w:marLeft w:val="0"/>
      <w:marRight w:val="0"/>
      <w:marTop w:val="0"/>
      <w:marBottom w:val="0"/>
      <w:divBdr>
        <w:top w:val="none" w:sz="0" w:space="0" w:color="auto"/>
        <w:left w:val="none" w:sz="0" w:space="0" w:color="auto"/>
        <w:bottom w:val="none" w:sz="0" w:space="0" w:color="auto"/>
        <w:right w:val="none" w:sz="0" w:space="0" w:color="auto"/>
      </w:divBdr>
    </w:div>
    <w:div w:id="562833731">
      <w:bodyDiv w:val="1"/>
      <w:marLeft w:val="0"/>
      <w:marRight w:val="0"/>
      <w:marTop w:val="0"/>
      <w:marBottom w:val="0"/>
      <w:divBdr>
        <w:top w:val="none" w:sz="0" w:space="0" w:color="auto"/>
        <w:left w:val="none" w:sz="0" w:space="0" w:color="auto"/>
        <w:bottom w:val="none" w:sz="0" w:space="0" w:color="auto"/>
        <w:right w:val="none" w:sz="0" w:space="0" w:color="auto"/>
      </w:divBdr>
    </w:div>
    <w:div w:id="573196986">
      <w:bodyDiv w:val="1"/>
      <w:marLeft w:val="0"/>
      <w:marRight w:val="0"/>
      <w:marTop w:val="0"/>
      <w:marBottom w:val="0"/>
      <w:divBdr>
        <w:top w:val="none" w:sz="0" w:space="0" w:color="auto"/>
        <w:left w:val="none" w:sz="0" w:space="0" w:color="auto"/>
        <w:bottom w:val="none" w:sz="0" w:space="0" w:color="auto"/>
        <w:right w:val="none" w:sz="0" w:space="0" w:color="auto"/>
      </w:divBdr>
    </w:div>
    <w:div w:id="593897493">
      <w:bodyDiv w:val="1"/>
      <w:marLeft w:val="0"/>
      <w:marRight w:val="0"/>
      <w:marTop w:val="0"/>
      <w:marBottom w:val="0"/>
      <w:divBdr>
        <w:top w:val="none" w:sz="0" w:space="0" w:color="auto"/>
        <w:left w:val="none" w:sz="0" w:space="0" w:color="auto"/>
        <w:bottom w:val="none" w:sz="0" w:space="0" w:color="auto"/>
        <w:right w:val="none" w:sz="0" w:space="0" w:color="auto"/>
      </w:divBdr>
    </w:div>
    <w:div w:id="604117944">
      <w:bodyDiv w:val="1"/>
      <w:marLeft w:val="0"/>
      <w:marRight w:val="0"/>
      <w:marTop w:val="0"/>
      <w:marBottom w:val="0"/>
      <w:divBdr>
        <w:top w:val="none" w:sz="0" w:space="0" w:color="auto"/>
        <w:left w:val="none" w:sz="0" w:space="0" w:color="auto"/>
        <w:bottom w:val="none" w:sz="0" w:space="0" w:color="auto"/>
        <w:right w:val="none" w:sz="0" w:space="0" w:color="auto"/>
      </w:divBdr>
    </w:div>
    <w:div w:id="643849803">
      <w:bodyDiv w:val="1"/>
      <w:marLeft w:val="0"/>
      <w:marRight w:val="0"/>
      <w:marTop w:val="0"/>
      <w:marBottom w:val="0"/>
      <w:divBdr>
        <w:top w:val="none" w:sz="0" w:space="0" w:color="auto"/>
        <w:left w:val="none" w:sz="0" w:space="0" w:color="auto"/>
        <w:bottom w:val="none" w:sz="0" w:space="0" w:color="auto"/>
        <w:right w:val="none" w:sz="0" w:space="0" w:color="auto"/>
      </w:divBdr>
    </w:div>
    <w:div w:id="667831455">
      <w:bodyDiv w:val="1"/>
      <w:marLeft w:val="0"/>
      <w:marRight w:val="0"/>
      <w:marTop w:val="0"/>
      <w:marBottom w:val="0"/>
      <w:divBdr>
        <w:top w:val="none" w:sz="0" w:space="0" w:color="auto"/>
        <w:left w:val="none" w:sz="0" w:space="0" w:color="auto"/>
        <w:bottom w:val="none" w:sz="0" w:space="0" w:color="auto"/>
        <w:right w:val="none" w:sz="0" w:space="0" w:color="auto"/>
      </w:divBdr>
    </w:div>
    <w:div w:id="679234799">
      <w:bodyDiv w:val="1"/>
      <w:marLeft w:val="0"/>
      <w:marRight w:val="0"/>
      <w:marTop w:val="0"/>
      <w:marBottom w:val="0"/>
      <w:divBdr>
        <w:top w:val="none" w:sz="0" w:space="0" w:color="auto"/>
        <w:left w:val="none" w:sz="0" w:space="0" w:color="auto"/>
        <w:bottom w:val="none" w:sz="0" w:space="0" w:color="auto"/>
        <w:right w:val="none" w:sz="0" w:space="0" w:color="auto"/>
      </w:divBdr>
    </w:div>
    <w:div w:id="720251820">
      <w:bodyDiv w:val="1"/>
      <w:marLeft w:val="0"/>
      <w:marRight w:val="0"/>
      <w:marTop w:val="0"/>
      <w:marBottom w:val="0"/>
      <w:divBdr>
        <w:top w:val="none" w:sz="0" w:space="0" w:color="auto"/>
        <w:left w:val="none" w:sz="0" w:space="0" w:color="auto"/>
        <w:bottom w:val="none" w:sz="0" w:space="0" w:color="auto"/>
        <w:right w:val="none" w:sz="0" w:space="0" w:color="auto"/>
      </w:divBdr>
    </w:div>
    <w:div w:id="776215774">
      <w:bodyDiv w:val="1"/>
      <w:marLeft w:val="0"/>
      <w:marRight w:val="0"/>
      <w:marTop w:val="0"/>
      <w:marBottom w:val="0"/>
      <w:divBdr>
        <w:top w:val="none" w:sz="0" w:space="0" w:color="auto"/>
        <w:left w:val="none" w:sz="0" w:space="0" w:color="auto"/>
        <w:bottom w:val="none" w:sz="0" w:space="0" w:color="auto"/>
        <w:right w:val="none" w:sz="0" w:space="0" w:color="auto"/>
      </w:divBdr>
    </w:div>
    <w:div w:id="800609946">
      <w:bodyDiv w:val="1"/>
      <w:marLeft w:val="0"/>
      <w:marRight w:val="0"/>
      <w:marTop w:val="0"/>
      <w:marBottom w:val="0"/>
      <w:divBdr>
        <w:top w:val="none" w:sz="0" w:space="0" w:color="auto"/>
        <w:left w:val="none" w:sz="0" w:space="0" w:color="auto"/>
        <w:bottom w:val="none" w:sz="0" w:space="0" w:color="auto"/>
        <w:right w:val="none" w:sz="0" w:space="0" w:color="auto"/>
      </w:divBdr>
    </w:div>
    <w:div w:id="806125382">
      <w:bodyDiv w:val="1"/>
      <w:marLeft w:val="0"/>
      <w:marRight w:val="0"/>
      <w:marTop w:val="0"/>
      <w:marBottom w:val="0"/>
      <w:divBdr>
        <w:top w:val="none" w:sz="0" w:space="0" w:color="auto"/>
        <w:left w:val="none" w:sz="0" w:space="0" w:color="auto"/>
        <w:bottom w:val="none" w:sz="0" w:space="0" w:color="auto"/>
        <w:right w:val="none" w:sz="0" w:space="0" w:color="auto"/>
      </w:divBdr>
    </w:div>
    <w:div w:id="921719014">
      <w:bodyDiv w:val="1"/>
      <w:marLeft w:val="0"/>
      <w:marRight w:val="0"/>
      <w:marTop w:val="0"/>
      <w:marBottom w:val="0"/>
      <w:divBdr>
        <w:top w:val="none" w:sz="0" w:space="0" w:color="auto"/>
        <w:left w:val="none" w:sz="0" w:space="0" w:color="auto"/>
        <w:bottom w:val="none" w:sz="0" w:space="0" w:color="auto"/>
        <w:right w:val="none" w:sz="0" w:space="0" w:color="auto"/>
      </w:divBdr>
    </w:div>
    <w:div w:id="999966008">
      <w:bodyDiv w:val="1"/>
      <w:marLeft w:val="0"/>
      <w:marRight w:val="0"/>
      <w:marTop w:val="0"/>
      <w:marBottom w:val="0"/>
      <w:divBdr>
        <w:top w:val="none" w:sz="0" w:space="0" w:color="auto"/>
        <w:left w:val="none" w:sz="0" w:space="0" w:color="auto"/>
        <w:bottom w:val="none" w:sz="0" w:space="0" w:color="auto"/>
        <w:right w:val="none" w:sz="0" w:space="0" w:color="auto"/>
      </w:divBdr>
    </w:div>
    <w:div w:id="1039009672">
      <w:bodyDiv w:val="1"/>
      <w:marLeft w:val="0"/>
      <w:marRight w:val="0"/>
      <w:marTop w:val="0"/>
      <w:marBottom w:val="0"/>
      <w:divBdr>
        <w:top w:val="none" w:sz="0" w:space="0" w:color="auto"/>
        <w:left w:val="none" w:sz="0" w:space="0" w:color="auto"/>
        <w:bottom w:val="none" w:sz="0" w:space="0" w:color="auto"/>
        <w:right w:val="none" w:sz="0" w:space="0" w:color="auto"/>
      </w:divBdr>
    </w:div>
    <w:div w:id="1074665738">
      <w:bodyDiv w:val="1"/>
      <w:marLeft w:val="0"/>
      <w:marRight w:val="0"/>
      <w:marTop w:val="0"/>
      <w:marBottom w:val="0"/>
      <w:divBdr>
        <w:top w:val="none" w:sz="0" w:space="0" w:color="auto"/>
        <w:left w:val="none" w:sz="0" w:space="0" w:color="auto"/>
        <w:bottom w:val="none" w:sz="0" w:space="0" w:color="auto"/>
        <w:right w:val="none" w:sz="0" w:space="0" w:color="auto"/>
      </w:divBdr>
    </w:div>
    <w:div w:id="1127702515">
      <w:bodyDiv w:val="1"/>
      <w:marLeft w:val="0"/>
      <w:marRight w:val="0"/>
      <w:marTop w:val="0"/>
      <w:marBottom w:val="0"/>
      <w:divBdr>
        <w:top w:val="none" w:sz="0" w:space="0" w:color="auto"/>
        <w:left w:val="none" w:sz="0" w:space="0" w:color="auto"/>
        <w:bottom w:val="none" w:sz="0" w:space="0" w:color="auto"/>
        <w:right w:val="none" w:sz="0" w:space="0" w:color="auto"/>
      </w:divBdr>
    </w:div>
    <w:div w:id="1219515523">
      <w:bodyDiv w:val="1"/>
      <w:marLeft w:val="0"/>
      <w:marRight w:val="0"/>
      <w:marTop w:val="0"/>
      <w:marBottom w:val="0"/>
      <w:divBdr>
        <w:top w:val="none" w:sz="0" w:space="0" w:color="auto"/>
        <w:left w:val="none" w:sz="0" w:space="0" w:color="auto"/>
        <w:bottom w:val="none" w:sz="0" w:space="0" w:color="auto"/>
        <w:right w:val="none" w:sz="0" w:space="0" w:color="auto"/>
      </w:divBdr>
    </w:div>
    <w:div w:id="1222867336">
      <w:bodyDiv w:val="1"/>
      <w:marLeft w:val="0"/>
      <w:marRight w:val="0"/>
      <w:marTop w:val="0"/>
      <w:marBottom w:val="0"/>
      <w:divBdr>
        <w:top w:val="none" w:sz="0" w:space="0" w:color="auto"/>
        <w:left w:val="none" w:sz="0" w:space="0" w:color="auto"/>
        <w:bottom w:val="none" w:sz="0" w:space="0" w:color="auto"/>
        <w:right w:val="none" w:sz="0" w:space="0" w:color="auto"/>
      </w:divBdr>
    </w:div>
    <w:div w:id="1252854990">
      <w:bodyDiv w:val="1"/>
      <w:marLeft w:val="0"/>
      <w:marRight w:val="0"/>
      <w:marTop w:val="0"/>
      <w:marBottom w:val="0"/>
      <w:divBdr>
        <w:top w:val="none" w:sz="0" w:space="0" w:color="auto"/>
        <w:left w:val="none" w:sz="0" w:space="0" w:color="auto"/>
        <w:bottom w:val="none" w:sz="0" w:space="0" w:color="auto"/>
        <w:right w:val="none" w:sz="0" w:space="0" w:color="auto"/>
      </w:divBdr>
    </w:div>
    <w:div w:id="1258832973">
      <w:bodyDiv w:val="1"/>
      <w:marLeft w:val="0"/>
      <w:marRight w:val="0"/>
      <w:marTop w:val="0"/>
      <w:marBottom w:val="0"/>
      <w:divBdr>
        <w:top w:val="none" w:sz="0" w:space="0" w:color="auto"/>
        <w:left w:val="none" w:sz="0" w:space="0" w:color="auto"/>
        <w:bottom w:val="none" w:sz="0" w:space="0" w:color="auto"/>
        <w:right w:val="none" w:sz="0" w:space="0" w:color="auto"/>
      </w:divBdr>
    </w:div>
    <w:div w:id="1283999955">
      <w:bodyDiv w:val="1"/>
      <w:marLeft w:val="0"/>
      <w:marRight w:val="0"/>
      <w:marTop w:val="0"/>
      <w:marBottom w:val="0"/>
      <w:divBdr>
        <w:top w:val="none" w:sz="0" w:space="0" w:color="auto"/>
        <w:left w:val="none" w:sz="0" w:space="0" w:color="auto"/>
        <w:bottom w:val="none" w:sz="0" w:space="0" w:color="auto"/>
        <w:right w:val="none" w:sz="0" w:space="0" w:color="auto"/>
      </w:divBdr>
    </w:div>
    <w:div w:id="1291091916">
      <w:bodyDiv w:val="1"/>
      <w:marLeft w:val="0"/>
      <w:marRight w:val="0"/>
      <w:marTop w:val="0"/>
      <w:marBottom w:val="0"/>
      <w:divBdr>
        <w:top w:val="none" w:sz="0" w:space="0" w:color="auto"/>
        <w:left w:val="none" w:sz="0" w:space="0" w:color="auto"/>
        <w:bottom w:val="none" w:sz="0" w:space="0" w:color="auto"/>
        <w:right w:val="none" w:sz="0" w:space="0" w:color="auto"/>
      </w:divBdr>
    </w:div>
    <w:div w:id="1323045871">
      <w:bodyDiv w:val="1"/>
      <w:marLeft w:val="0"/>
      <w:marRight w:val="0"/>
      <w:marTop w:val="0"/>
      <w:marBottom w:val="0"/>
      <w:divBdr>
        <w:top w:val="none" w:sz="0" w:space="0" w:color="auto"/>
        <w:left w:val="none" w:sz="0" w:space="0" w:color="auto"/>
        <w:bottom w:val="none" w:sz="0" w:space="0" w:color="auto"/>
        <w:right w:val="none" w:sz="0" w:space="0" w:color="auto"/>
      </w:divBdr>
    </w:div>
    <w:div w:id="1376808163">
      <w:bodyDiv w:val="1"/>
      <w:marLeft w:val="0"/>
      <w:marRight w:val="0"/>
      <w:marTop w:val="0"/>
      <w:marBottom w:val="0"/>
      <w:divBdr>
        <w:top w:val="none" w:sz="0" w:space="0" w:color="auto"/>
        <w:left w:val="none" w:sz="0" w:space="0" w:color="auto"/>
        <w:bottom w:val="none" w:sz="0" w:space="0" w:color="auto"/>
        <w:right w:val="none" w:sz="0" w:space="0" w:color="auto"/>
      </w:divBdr>
    </w:div>
    <w:div w:id="1396126337">
      <w:bodyDiv w:val="1"/>
      <w:marLeft w:val="0"/>
      <w:marRight w:val="0"/>
      <w:marTop w:val="0"/>
      <w:marBottom w:val="0"/>
      <w:divBdr>
        <w:top w:val="none" w:sz="0" w:space="0" w:color="auto"/>
        <w:left w:val="none" w:sz="0" w:space="0" w:color="auto"/>
        <w:bottom w:val="none" w:sz="0" w:space="0" w:color="auto"/>
        <w:right w:val="none" w:sz="0" w:space="0" w:color="auto"/>
      </w:divBdr>
    </w:div>
    <w:div w:id="1396204155">
      <w:bodyDiv w:val="1"/>
      <w:marLeft w:val="0"/>
      <w:marRight w:val="0"/>
      <w:marTop w:val="0"/>
      <w:marBottom w:val="0"/>
      <w:divBdr>
        <w:top w:val="none" w:sz="0" w:space="0" w:color="auto"/>
        <w:left w:val="none" w:sz="0" w:space="0" w:color="auto"/>
        <w:bottom w:val="none" w:sz="0" w:space="0" w:color="auto"/>
        <w:right w:val="none" w:sz="0" w:space="0" w:color="auto"/>
      </w:divBdr>
    </w:div>
    <w:div w:id="1486705403">
      <w:bodyDiv w:val="1"/>
      <w:marLeft w:val="0"/>
      <w:marRight w:val="0"/>
      <w:marTop w:val="0"/>
      <w:marBottom w:val="0"/>
      <w:divBdr>
        <w:top w:val="none" w:sz="0" w:space="0" w:color="auto"/>
        <w:left w:val="none" w:sz="0" w:space="0" w:color="auto"/>
        <w:bottom w:val="none" w:sz="0" w:space="0" w:color="auto"/>
        <w:right w:val="none" w:sz="0" w:space="0" w:color="auto"/>
      </w:divBdr>
    </w:div>
    <w:div w:id="1500079198">
      <w:bodyDiv w:val="1"/>
      <w:marLeft w:val="0"/>
      <w:marRight w:val="0"/>
      <w:marTop w:val="0"/>
      <w:marBottom w:val="0"/>
      <w:divBdr>
        <w:top w:val="none" w:sz="0" w:space="0" w:color="auto"/>
        <w:left w:val="none" w:sz="0" w:space="0" w:color="auto"/>
        <w:bottom w:val="none" w:sz="0" w:space="0" w:color="auto"/>
        <w:right w:val="none" w:sz="0" w:space="0" w:color="auto"/>
      </w:divBdr>
    </w:div>
    <w:div w:id="1547138746">
      <w:bodyDiv w:val="1"/>
      <w:marLeft w:val="0"/>
      <w:marRight w:val="0"/>
      <w:marTop w:val="0"/>
      <w:marBottom w:val="0"/>
      <w:divBdr>
        <w:top w:val="none" w:sz="0" w:space="0" w:color="auto"/>
        <w:left w:val="none" w:sz="0" w:space="0" w:color="auto"/>
        <w:bottom w:val="none" w:sz="0" w:space="0" w:color="auto"/>
        <w:right w:val="none" w:sz="0" w:space="0" w:color="auto"/>
      </w:divBdr>
    </w:div>
    <w:div w:id="1557086892">
      <w:bodyDiv w:val="1"/>
      <w:marLeft w:val="0"/>
      <w:marRight w:val="0"/>
      <w:marTop w:val="0"/>
      <w:marBottom w:val="0"/>
      <w:divBdr>
        <w:top w:val="none" w:sz="0" w:space="0" w:color="auto"/>
        <w:left w:val="none" w:sz="0" w:space="0" w:color="auto"/>
        <w:bottom w:val="none" w:sz="0" w:space="0" w:color="auto"/>
        <w:right w:val="none" w:sz="0" w:space="0" w:color="auto"/>
      </w:divBdr>
    </w:div>
    <w:div w:id="1574661401">
      <w:bodyDiv w:val="1"/>
      <w:marLeft w:val="0"/>
      <w:marRight w:val="0"/>
      <w:marTop w:val="0"/>
      <w:marBottom w:val="0"/>
      <w:divBdr>
        <w:top w:val="none" w:sz="0" w:space="0" w:color="auto"/>
        <w:left w:val="none" w:sz="0" w:space="0" w:color="auto"/>
        <w:bottom w:val="none" w:sz="0" w:space="0" w:color="auto"/>
        <w:right w:val="none" w:sz="0" w:space="0" w:color="auto"/>
      </w:divBdr>
    </w:div>
    <w:div w:id="1580212785">
      <w:bodyDiv w:val="1"/>
      <w:marLeft w:val="0"/>
      <w:marRight w:val="0"/>
      <w:marTop w:val="0"/>
      <w:marBottom w:val="0"/>
      <w:divBdr>
        <w:top w:val="none" w:sz="0" w:space="0" w:color="auto"/>
        <w:left w:val="none" w:sz="0" w:space="0" w:color="auto"/>
        <w:bottom w:val="none" w:sz="0" w:space="0" w:color="auto"/>
        <w:right w:val="none" w:sz="0" w:space="0" w:color="auto"/>
      </w:divBdr>
    </w:div>
    <w:div w:id="1652099160">
      <w:bodyDiv w:val="1"/>
      <w:marLeft w:val="0"/>
      <w:marRight w:val="0"/>
      <w:marTop w:val="0"/>
      <w:marBottom w:val="0"/>
      <w:divBdr>
        <w:top w:val="none" w:sz="0" w:space="0" w:color="auto"/>
        <w:left w:val="none" w:sz="0" w:space="0" w:color="auto"/>
        <w:bottom w:val="none" w:sz="0" w:space="0" w:color="auto"/>
        <w:right w:val="none" w:sz="0" w:space="0" w:color="auto"/>
      </w:divBdr>
    </w:div>
    <w:div w:id="1656107879">
      <w:bodyDiv w:val="1"/>
      <w:marLeft w:val="0"/>
      <w:marRight w:val="0"/>
      <w:marTop w:val="0"/>
      <w:marBottom w:val="0"/>
      <w:divBdr>
        <w:top w:val="none" w:sz="0" w:space="0" w:color="auto"/>
        <w:left w:val="none" w:sz="0" w:space="0" w:color="auto"/>
        <w:bottom w:val="none" w:sz="0" w:space="0" w:color="auto"/>
        <w:right w:val="none" w:sz="0" w:space="0" w:color="auto"/>
      </w:divBdr>
    </w:div>
    <w:div w:id="1724522326">
      <w:bodyDiv w:val="1"/>
      <w:marLeft w:val="0"/>
      <w:marRight w:val="0"/>
      <w:marTop w:val="0"/>
      <w:marBottom w:val="0"/>
      <w:divBdr>
        <w:top w:val="none" w:sz="0" w:space="0" w:color="auto"/>
        <w:left w:val="none" w:sz="0" w:space="0" w:color="auto"/>
        <w:bottom w:val="none" w:sz="0" w:space="0" w:color="auto"/>
        <w:right w:val="none" w:sz="0" w:space="0" w:color="auto"/>
      </w:divBdr>
    </w:div>
    <w:div w:id="1764498458">
      <w:bodyDiv w:val="1"/>
      <w:marLeft w:val="0"/>
      <w:marRight w:val="0"/>
      <w:marTop w:val="0"/>
      <w:marBottom w:val="0"/>
      <w:divBdr>
        <w:top w:val="none" w:sz="0" w:space="0" w:color="auto"/>
        <w:left w:val="none" w:sz="0" w:space="0" w:color="auto"/>
        <w:bottom w:val="none" w:sz="0" w:space="0" w:color="auto"/>
        <w:right w:val="none" w:sz="0" w:space="0" w:color="auto"/>
      </w:divBdr>
    </w:div>
    <w:div w:id="1786119229">
      <w:bodyDiv w:val="1"/>
      <w:marLeft w:val="0"/>
      <w:marRight w:val="0"/>
      <w:marTop w:val="0"/>
      <w:marBottom w:val="0"/>
      <w:divBdr>
        <w:top w:val="none" w:sz="0" w:space="0" w:color="auto"/>
        <w:left w:val="none" w:sz="0" w:space="0" w:color="auto"/>
        <w:bottom w:val="none" w:sz="0" w:space="0" w:color="auto"/>
        <w:right w:val="none" w:sz="0" w:space="0" w:color="auto"/>
      </w:divBdr>
    </w:div>
    <w:div w:id="1923953204">
      <w:bodyDiv w:val="1"/>
      <w:marLeft w:val="0"/>
      <w:marRight w:val="0"/>
      <w:marTop w:val="0"/>
      <w:marBottom w:val="0"/>
      <w:divBdr>
        <w:top w:val="none" w:sz="0" w:space="0" w:color="auto"/>
        <w:left w:val="none" w:sz="0" w:space="0" w:color="auto"/>
        <w:bottom w:val="none" w:sz="0" w:space="0" w:color="auto"/>
        <w:right w:val="none" w:sz="0" w:space="0" w:color="auto"/>
      </w:divBdr>
    </w:div>
    <w:div w:id="1926768110">
      <w:bodyDiv w:val="1"/>
      <w:marLeft w:val="0"/>
      <w:marRight w:val="0"/>
      <w:marTop w:val="0"/>
      <w:marBottom w:val="0"/>
      <w:divBdr>
        <w:top w:val="none" w:sz="0" w:space="0" w:color="auto"/>
        <w:left w:val="none" w:sz="0" w:space="0" w:color="auto"/>
        <w:bottom w:val="none" w:sz="0" w:space="0" w:color="auto"/>
        <w:right w:val="none" w:sz="0" w:space="0" w:color="auto"/>
      </w:divBdr>
    </w:div>
    <w:div w:id="1955667923">
      <w:bodyDiv w:val="1"/>
      <w:marLeft w:val="0"/>
      <w:marRight w:val="0"/>
      <w:marTop w:val="0"/>
      <w:marBottom w:val="0"/>
      <w:divBdr>
        <w:top w:val="none" w:sz="0" w:space="0" w:color="auto"/>
        <w:left w:val="none" w:sz="0" w:space="0" w:color="auto"/>
        <w:bottom w:val="none" w:sz="0" w:space="0" w:color="auto"/>
        <w:right w:val="none" w:sz="0" w:space="0" w:color="auto"/>
      </w:divBdr>
    </w:div>
    <w:div w:id="209008052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header" Target="header2.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oter" Target="footer1.xml"/><Relationship Id="rId5" Type="http://schemas.openxmlformats.org/officeDocument/2006/relationships/settings" Target="settings.xml"/><Relationship Id="rId10" Type="http://schemas.openxmlformats.org/officeDocument/2006/relationships/header" Target="header1.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Mike Durke</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Lyn12</b:Tag>
    <b:SourceType>BookSection</b:SourceType>
    <b:Guid>{586E8368-8581-47CD-B35D-4759025BE16C}</b:Guid>
    <b:Title>Strategic Management</b:Title>
    <b:Year>2012</b:Year>
    <b:YearAccessed>2018</b:YearAccessed>
    <b:MonthAccessed>February</b:MonthAccessed>
    <b:DayAccessed>13th</b:DayAccessed>
    <b:Author>
      <b:Author>
        <b:NameList>
          <b:Person>
            <b:Last>Lynch</b:Last>
            <b:First>RL</b:First>
          </b:Person>
        </b:NameList>
      </b:Author>
      <b:Editor>
        <b:NameList>
          <b:Person>
            <b:Last>6th</b:Last>
          </b:Person>
        </b:NameList>
      </b:Editor>
    </b:Author>
    <b:Pages>7</b:Pages>
    <b:Publisher>Pearson</b:Publisher>
    <b:BookTitle>What is stategic management </b:BookTitle>
    <b:RefOrder>7</b:RefOrder>
  </b:Source>
  <b:Source>
    <b:Tag>Whi96</b:Tag>
    <b:SourceType>JournalArticle</b:SourceType>
    <b:Guid>{A4CCA284-3F45-4527-A2D0-3412D4007B06}</b:Guid>
    <b:Title>Strategy at the leading edge, new research &amp; conference report</b:Title>
    <b:Year>1996</b:Year>
    <b:JournalName>Strategy in practice </b:JournalName>
    <b:Pages>731-735</b:Pages>
    <b:Volume>29</b:Volume>
    <b:Issue>5</b:Issue>
    <b:Author>
      <b:Author>
        <b:NameList>
          <b:Person>
            <b:Last>Whittingham</b:Last>
            <b:First>Richard</b:First>
          </b:Person>
        </b:NameList>
      </b:Author>
    </b:Author>
    <b:RefOrder>3</b:RefOrder>
  </b:Source>
  <b:Source>
    <b:Tag>Fin00</b:Tag>
    <b:SourceType>Book</b:SourceType>
    <b:Guid>{6ABC2B50-E841-4C81-A866-4CBF78439D87}</b:Guid>
    <b:Title>Strategic management - an introduction to business and corporate strategy</b:Title>
    <b:Year>2000</b:Year>
    <b:City>Essex</b:City>
    <b:Publisher>Pearson</b:Publisher>
    <b:Edition>1</b:Edition>
    <b:Author>
      <b:Author>
        <b:NameList>
          <b:Person>
            <b:Last>Finlay</b:Last>
            <b:First>Paul</b:First>
          </b:Person>
        </b:NameList>
      </b:Author>
    </b:Author>
    <b:RefOrder>8</b:RefOrder>
  </b:Source>
  <b:Source>
    <b:Tag>Hen81</b:Tag>
    <b:SourceType>Book</b:SourceType>
    <b:Guid>{37BDF636-E10F-4D75-94D3-88D3130D047C}</b:Guid>
    <b:Title>Understanding strategic management</b:Title>
    <b:Year>2008</b:Year>
    <b:City>New york</b:City>
    <b:Publisher>Oxford university press</b:Publisher>
    <b:Edition>1</b:Edition>
    <b:Author>
      <b:Author>
        <b:NameList>
          <b:Person>
            <b:Last>Henry</b:Last>
            <b:First>Anthony</b:First>
          </b:Person>
        </b:NameList>
      </b:Author>
    </b:Author>
    <b:RefOrder>2</b:RefOrder>
  </b:Source>
  <b:Source>
    <b:Tag>Por96</b:Tag>
    <b:SourceType>Book</b:SourceType>
    <b:Guid>{2D81EBCA-55AE-4B72-95CE-FD16A48B514F}</b:Guid>
    <b:Author>
      <b:Author>
        <b:NameList>
          <b:Person>
            <b:Last>Porter</b:Last>
          </b:Person>
        </b:NameList>
      </b:Author>
    </b:Author>
    <b:Title>Understanding strategic management</b:Title>
    <b:Year>1996</b:Year>
    <b:City>New york</b:City>
    <b:Edition>1</b:Edition>
    <b:RefOrder>5</b:RefOrder>
  </b:Source>
  <b:Source>
    <b:Tag>Min04</b:Tag>
    <b:SourceType>Book</b:SourceType>
    <b:Guid>{1D00DCDD-921C-444A-98F7-708F5B0000C8}</b:Guid>
    <b:Title>A hard look at the soft practice of managing and management development </b:Title>
    <b:Year>2004</b:Year>
    <b:City>Montreal</b:City>
    <b:Publisher>Berret-Koahler</b:Publisher>
    <b:Edition>1</b:Edition>
    <b:Author>
      <b:Author>
        <b:NameList>
          <b:Person>
            <b:Last>Minztberg</b:Last>
            <b:First>Henry</b:First>
          </b:Person>
        </b:NameList>
      </b:Author>
    </b:Author>
    <b:RefOrder>4</b:RefOrder>
  </b:Source>
  <b:Source>
    <b:Tag>Oxf18</b:Tag>
    <b:SourceType>InternetSite</b:SourceType>
    <b:Guid>{87CE67C8-E528-433B-BD4E-4C54548B7442}</b:Guid>
    <b:Title>Oxford Dictonary</b:Title>
    <b:Year>2018</b:Year>
    <b:Author>
      <b:Author>
        <b:NameList>
          <b:Person>
            <b:Last>Oxford Dictionary </b:Last>
          </b:Person>
        </b:NameList>
      </b:Author>
    </b:Author>
    <b:YearAccessed>2018</b:YearAccessed>
    <b:MonthAccessed>February</b:MonthAccessed>
    <b:DayAccessed>15th</b:DayAccessed>
    <b:URL>https://en.oxforddictionaries.com/definition/strategy</b:URL>
    <b:RefOrder>6</b:RefOrder>
  </b:Source>
  <b:Source>
    <b:Tag>Car18</b:Tag>
    <b:SourceType>InternetSite</b:SourceType>
    <b:Guid>{A2C04350-38BC-4BC8-8C71-92DFEF2D9E0D}</b:Guid>
    <b:Title>Who are managers? </b:Title>
    <b:Year>2018</b:Year>
    <b:YearAccessed>2018</b:YearAccessed>
    <b:MonthAccessed>February</b:MonthAccessed>
    <b:DayAccessed>15th</b:DayAccessed>
    <b:URL>https://catalog.flatworldknowledge.com/bookhub/3888?e=fwk-127512-ch01_s01#</b:URL>
    <b:Author>
      <b:Author>
        <b:NameList>
          <b:Person>
            <b:Last>Carpenter</b:Last>
            <b:First>Mason</b:First>
          </b:Person>
          <b:Person>
            <b:Last>Bauer</b:Last>
            <b:First>Talya</b:First>
          </b:Person>
          <b:Person>
            <b:Last>Erdogan</b:Last>
            <b:First>Berrin</b:First>
          </b:Person>
        </b:NameList>
      </b:Author>
    </b:Author>
    <b:RefOrder>11</b:RefOrder>
  </b:Source>
  <b:Source>
    <b:Tag>Col94</b:Tag>
    <b:SourceType>Book</b:SourceType>
    <b:Guid>{33E9E038-443F-48CE-BDF4-E724F2DA6829}</b:Guid>
    <b:Title>Build to last</b:Title>
    <b:Year>1994</b:Year>
    <b:City>New York</b:City>
    <b:Publisher>HarperBusiness</b:Publisher>
    <b:Edition>1</b:Edition>
    <b:Author>
      <b:Author>
        <b:NameList>
          <b:Person>
            <b:Last>Collins</b:Last>
            <b:First>J</b:First>
          </b:Person>
          <b:Person>
            <b:Last>Porras</b:Last>
            <b:First>J</b:First>
          </b:Person>
        </b:NameList>
      </b:Author>
    </b:Author>
    <b:RefOrder>12</b:RefOrder>
  </b:Source>
  <b:Source>
    <b:Tag>Tel10</b:Tag>
    <b:SourceType>InternetSite</b:SourceType>
    <b:Guid>{734440C0-FD5D-4105-A7A1-36D8900AEAA1}</b:Guid>
    <b:Title>Public sector mottos: the werid and the meaningless</b:Title>
    <b:Year>2010</b:Year>
    <b:YearAccessed>2018</b:YearAccessed>
    <b:MonthAccessed>February </b:MonthAccessed>
    <b:DayAccessed>15th</b:DayAccessed>
    <b:URL>http://www.telegraph.co.uk/news/uknews/7782688/Public-sector-mottos-the-weird-and-the-meaningless.html</b:URL>
    <b:Author>
      <b:Author>
        <b:NameList>
          <b:Person>
            <b:Last>Telegraph</b:Last>
          </b:Person>
        </b:NameList>
      </b:Author>
    </b:Author>
    <b:RefOrder>13</b:RefOrder>
  </b:Source>
  <b:Source>
    <b:Tag>Ste17</b:Tag>
    <b:SourceType>Report</b:SourceType>
    <b:Guid>{BDFF7A21-2E57-47FD-97EA-18E5BAF9A89C}</b:Guid>
    <b:Title>Delivering for Swansea - The City &amp; County of Swansea's well-being statement for 2017/18</b:Title>
    <b:Year>2017</b:Year>
    <b:City>Swansea</b:City>
    <b:Publisher>Swansea Coucil </b:Publisher>
    <b:Author>
      <b:Author>
        <b:NameList>
          <b:Person>
            <b:Last>Stewart</b:Last>
            <b:First>Rob</b:First>
          </b:Person>
        </b:NameList>
      </b:Author>
    </b:Author>
    <b:RefOrder>15</b:RefOrder>
  </b:Source>
  <b:Source>
    <b:Tag>Mor17</b:Tag>
    <b:SourceType>InternetSite</b:SourceType>
    <b:Guid>{EC076223-7075-4BA1-B61F-DA1A3F2B9309}</b:Guid>
    <b:Title>New images reveal how swansea's proposed cable cars could offer stunning views of the city</b:Title>
    <b:Year>2017</b:Year>
    <b:YearAccessed>2018</b:YearAccessed>
    <b:MonthAccessed>February </b:MonthAccessed>
    <b:DayAccessed>17th</b:DayAccessed>
    <b:URL>https://www.walesonline.co.uk/news/wales-news/new-images-reveal-how-swanseas-13961518</b:URL>
    <b:Author>
      <b:Author>
        <b:NameList>
          <b:Person>
            <b:Last>Morgan </b:Last>
            <b:First>Sion</b:First>
          </b:Person>
        </b:NameList>
      </b:Author>
    </b:Author>
    <b:RefOrder>16</b:RefOrder>
  </b:Source>
  <b:Source>
    <b:Tag>Kin11</b:Tag>
    <b:SourceType>InternetSite</b:SourceType>
    <b:Guid>{758C73A2-0A82-48B9-8CDB-B33BC001BCEE}</b:Guid>
    <b:Author>
      <b:Author>
        <b:Corporate>King's Fund </b:Corporate>
      </b:Author>
    </b:Author>
    <b:Title>The Future of leadership and management in the NHS</b:Title>
    <b:Year>2011</b:Year>
    <b:YearAccessed>2018</b:YearAccessed>
    <b:MonthAccessed>February</b:MonthAccessed>
    <b:DayAccessed>16th</b:DayAccessed>
    <b:URL>https://www.kingsfund.org.uk/sites/default/files/future-of-leadership-and-management-nhs-may-2011-kings-fund.pdf</b:URL>
    <b:RefOrder>9</b:RefOrder>
  </b:Source>
  <b:Source>
    <b:Tag>Ans79</b:Tag>
    <b:SourceType>Book</b:SourceType>
    <b:Guid>{5A4EB0EC-7A20-4B6A-94DF-7853592C087C}</b:Guid>
    <b:Title>Strategic management </b:Title>
    <b:Year>1979</b:Year>
    <b:City>Basingstoke </b:City>
    <b:Publisher>Palgrave Macmillan</b:Publisher>
    <b:Author>
      <b:Author>
        <b:NameList>
          <b:Person>
            <b:Last>Ansoff</b:Last>
            <b:First>H</b:First>
          </b:Person>
        </b:NameList>
      </b:Author>
    </b:Author>
    <b:RefOrder>10</b:RefOrder>
  </b:Source>
  <b:Source>
    <b:Tag>Fin0011</b:Tag>
    <b:SourceType>Book</b:SourceType>
    <b:Guid>{6016554B-8E8F-4C0B-B774-738DEF9AC8F6}</b:Guid>
    <b:Title>Stategic Management: an introduction to business and coporate strategy</b:Title>
    <b:Year>2000</b:Year>
    <b:Author>
      <b:Author>
        <b:NameList>
          <b:Person>
            <b:Last>Finlay</b:Last>
            <b:First>P</b:First>
          </b:Person>
        </b:NameList>
      </b:Author>
    </b:Author>
    <b:City>London</b:City>
    <b:Publisher>Pearson education</b:Publisher>
    <b:RefOrder>1</b:RefOrder>
  </b:Source>
  <b:Source>
    <b:Tag>Rob05</b:Tag>
    <b:SourceType>JournalArticle</b:SourceType>
    <b:Guid>{DDAC837F-5E53-4BF4-9285-41EC418C1B78}</b:Guid>
    <b:Title>Thinkers for the 21st century?</b:Title>
    <b:Year>2005</b:Year>
    <b:JournalName>management development</b:JournalName>
    <b:Author>
      <b:Author>
        <b:NameList>
          <b:Person>
            <b:Last>Robinson</b:Last>
            <b:First>Dilys</b:First>
          </b:Person>
        </b:NameList>
      </b:Author>
    </b:Author>
    <b:RefOrder>14</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2937E36E-E7AE-4F7F-8523-76D25B65577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874</TotalTime>
  <Pages>12</Pages>
  <Words>3632</Words>
  <Characters>20703</Characters>
  <Application>Microsoft Office Word</Application>
  <DocSecurity>0</DocSecurity>
  <Lines>172</Lines>
  <Paragraphs>48</Paragraphs>
  <ScaleCrop>false</ScaleCrop>
  <HeadingPairs>
    <vt:vector size="2" baseType="variant">
      <vt:variant>
        <vt:lpstr>Title</vt:lpstr>
      </vt:variant>
      <vt:variant>
        <vt:i4>1</vt:i4>
      </vt:variant>
    </vt:vector>
  </HeadingPairs>
  <TitlesOfParts>
    <vt:vector size="1" baseType="lpstr">
      <vt:lpstr>Strategic Management</vt:lpstr>
    </vt:vector>
  </TitlesOfParts>
  <Company>p146385</Company>
  <LinksUpToDate>false</LinksUpToDate>
  <CharactersWithSpaces>24287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Strategic Management</dc:title>
  <dc:subject>Theories and Outcomes</dc:subject>
  <dc:creator>Brooke Garwood (P146385)</dc:creator>
  <cp:keywords/>
  <dc:description/>
  <cp:lastModifiedBy>Brooke Garwood</cp:lastModifiedBy>
  <cp:revision>80</cp:revision>
  <dcterms:created xsi:type="dcterms:W3CDTF">2018-02-15T21:39:00Z</dcterms:created>
  <dcterms:modified xsi:type="dcterms:W3CDTF">2018-03-05T08:45:00Z</dcterms:modified>
</cp:coreProperties>
</file>