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F6DCD6" w14:textId="77777777" w:rsidR="00B30E8F" w:rsidRDefault="00B30E8F" w:rsidP="009E36BC">
      <w:pPr>
        <w:pStyle w:val="Title"/>
      </w:pPr>
    </w:p>
    <w:p w14:paraId="1DAFCDAE" w14:textId="77777777" w:rsidR="00B30E8F" w:rsidRDefault="00B30E8F" w:rsidP="009E36BC">
      <w:pPr>
        <w:pStyle w:val="Title"/>
      </w:pPr>
    </w:p>
    <w:p w14:paraId="47862326" w14:textId="77777777" w:rsidR="00B30E8F" w:rsidRDefault="00B30E8F" w:rsidP="009E36BC">
      <w:pPr>
        <w:pStyle w:val="Title"/>
      </w:pPr>
    </w:p>
    <w:p w14:paraId="017B2549" w14:textId="77777777" w:rsidR="00B30E8F" w:rsidRDefault="00B30E8F" w:rsidP="009E36BC">
      <w:pPr>
        <w:pStyle w:val="Title"/>
      </w:pPr>
    </w:p>
    <w:p w14:paraId="24BFC384" w14:textId="77777777" w:rsidR="00B30E8F" w:rsidRDefault="00B30E8F" w:rsidP="009E36BC">
      <w:pPr>
        <w:pStyle w:val="Title"/>
      </w:pPr>
    </w:p>
    <w:p w14:paraId="385BD674" w14:textId="77777777" w:rsidR="00B30E8F" w:rsidRDefault="00B30E8F" w:rsidP="009E36BC">
      <w:pPr>
        <w:pStyle w:val="Title"/>
      </w:pPr>
    </w:p>
    <w:p w14:paraId="282E6DB0" w14:textId="77777777" w:rsidR="00B30E8F" w:rsidRDefault="00B30E8F" w:rsidP="009E36BC">
      <w:pPr>
        <w:pStyle w:val="Title"/>
      </w:pPr>
    </w:p>
    <w:p w14:paraId="6BED6617" w14:textId="77777777" w:rsidR="00B30E8F" w:rsidRDefault="00B30E8F" w:rsidP="009E36BC">
      <w:pPr>
        <w:pStyle w:val="Title"/>
      </w:pPr>
    </w:p>
    <w:p w14:paraId="00000001" w14:textId="1832B243" w:rsidR="00014F16" w:rsidRDefault="007E6B36" w:rsidP="009E36BC">
      <w:pPr>
        <w:pStyle w:val="Title"/>
      </w:pPr>
      <w:r w:rsidRPr="007E6B36">
        <w:t>Academic and Employability Skills</w:t>
      </w:r>
    </w:p>
    <w:p w14:paraId="65330390" w14:textId="7AF6640E" w:rsidR="009E36BC" w:rsidRDefault="009E36BC" w:rsidP="009E36BC">
      <w:pPr>
        <w:jc w:val="center"/>
      </w:pPr>
      <w:r>
        <w:t>Student ID:</w:t>
      </w:r>
      <w:r w:rsidR="00495139">
        <w:t xml:space="preserve"> 2030036</w:t>
      </w:r>
    </w:p>
    <w:p w14:paraId="69405C89" w14:textId="6E1B7450" w:rsidR="009E36BC" w:rsidRDefault="009E36BC" w:rsidP="009E36BC">
      <w:pPr>
        <w:jc w:val="center"/>
      </w:pPr>
      <w:r>
        <w:t>Student Name:</w:t>
      </w:r>
      <w:r w:rsidR="00495139">
        <w:t xml:space="preserve"> Oana Tutui</w:t>
      </w:r>
    </w:p>
    <w:p w14:paraId="2E4A09E3" w14:textId="2A533C5F" w:rsidR="00495139" w:rsidRDefault="00495139" w:rsidP="009E36BC">
      <w:pPr>
        <w:jc w:val="center"/>
      </w:pPr>
      <w:r>
        <w:t>Module: BMSW4001</w:t>
      </w:r>
    </w:p>
    <w:p w14:paraId="563FD8E9" w14:textId="06F54109" w:rsidR="00495139" w:rsidRDefault="00495139" w:rsidP="009E36BC">
      <w:pPr>
        <w:jc w:val="center"/>
      </w:pPr>
      <w:r>
        <w:t>Lecturer: Joanna Walsh</w:t>
      </w:r>
    </w:p>
    <w:p w14:paraId="09407A99" w14:textId="77777777" w:rsidR="00B30E8F" w:rsidRDefault="00B30E8F">
      <w:r>
        <w:br w:type="page"/>
      </w:r>
    </w:p>
    <w:sdt>
      <w:sdtPr>
        <w:rPr>
          <w:rFonts w:ascii="Arial" w:eastAsia="Arial" w:hAnsi="Arial" w:cs="Arial"/>
          <w:b/>
          <w:bCs/>
          <w:color w:val="000000" w:themeColor="text1"/>
          <w:sz w:val="24"/>
          <w:szCs w:val="24"/>
          <w:lang w:val="en-GB" w:eastAsia="en-IN"/>
        </w:rPr>
        <w:id w:val="1274055621"/>
        <w:docPartObj>
          <w:docPartGallery w:val="Table of Contents"/>
          <w:docPartUnique/>
        </w:docPartObj>
      </w:sdtPr>
      <w:sdtEndPr>
        <w:rPr>
          <w:noProof/>
          <w:color w:val="auto"/>
        </w:rPr>
      </w:sdtEndPr>
      <w:sdtContent>
        <w:p w14:paraId="3B75B8F1" w14:textId="343525A6" w:rsidR="00B30E8F" w:rsidRPr="00B30E8F" w:rsidRDefault="00B30E8F" w:rsidP="00B30E8F">
          <w:pPr>
            <w:pStyle w:val="TOCHeading"/>
            <w:jc w:val="center"/>
            <w:rPr>
              <w:rFonts w:ascii="Arial" w:hAnsi="Arial" w:cs="Arial"/>
              <w:b/>
              <w:bCs/>
              <w:color w:val="000000" w:themeColor="text1"/>
              <w:sz w:val="24"/>
              <w:szCs w:val="24"/>
            </w:rPr>
          </w:pPr>
          <w:r w:rsidRPr="00B30E8F">
            <w:rPr>
              <w:rFonts w:ascii="Arial" w:hAnsi="Arial" w:cs="Arial"/>
              <w:b/>
              <w:bCs/>
              <w:color w:val="000000" w:themeColor="text1"/>
              <w:sz w:val="24"/>
              <w:szCs w:val="24"/>
            </w:rPr>
            <w:t>Table of Contents</w:t>
          </w:r>
        </w:p>
        <w:p w14:paraId="728F571A" w14:textId="31F371A0" w:rsidR="00B30E8F" w:rsidRDefault="00B30E8F">
          <w:pPr>
            <w:pStyle w:val="TOC1"/>
            <w:tabs>
              <w:tab w:val="right" w:leader="dot" w:pos="9019"/>
            </w:tabs>
            <w:rPr>
              <w:noProof/>
            </w:rPr>
          </w:pPr>
          <w:r>
            <w:fldChar w:fldCharType="begin"/>
          </w:r>
          <w:r>
            <w:instrText xml:space="preserve"> TOC \o "1-3" \h \z \u </w:instrText>
          </w:r>
          <w:r>
            <w:fldChar w:fldCharType="separate"/>
          </w:r>
          <w:hyperlink w:anchor="_Toc90157747" w:history="1">
            <w:r w:rsidRPr="00DA537C">
              <w:rPr>
                <w:rStyle w:val="Hyperlink"/>
                <w:noProof/>
              </w:rPr>
              <w:t>Introduction</w:t>
            </w:r>
            <w:r>
              <w:rPr>
                <w:noProof/>
                <w:webHidden/>
              </w:rPr>
              <w:tab/>
            </w:r>
            <w:r>
              <w:rPr>
                <w:noProof/>
                <w:webHidden/>
              </w:rPr>
              <w:fldChar w:fldCharType="begin"/>
            </w:r>
            <w:r>
              <w:rPr>
                <w:noProof/>
                <w:webHidden/>
              </w:rPr>
              <w:instrText xml:space="preserve"> PAGEREF _Toc90157747 \h </w:instrText>
            </w:r>
            <w:r>
              <w:rPr>
                <w:noProof/>
                <w:webHidden/>
              </w:rPr>
            </w:r>
            <w:r>
              <w:rPr>
                <w:noProof/>
                <w:webHidden/>
              </w:rPr>
              <w:fldChar w:fldCharType="separate"/>
            </w:r>
            <w:r>
              <w:rPr>
                <w:noProof/>
                <w:webHidden/>
              </w:rPr>
              <w:t>3</w:t>
            </w:r>
            <w:r>
              <w:rPr>
                <w:noProof/>
                <w:webHidden/>
              </w:rPr>
              <w:fldChar w:fldCharType="end"/>
            </w:r>
          </w:hyperlink>
        </w:p>
        <w:p w14:paraId="000D769D" w14:textId="7866CB43" w:rsidR="00B30E8F" w:rsidRDefault="00E535C7">
          <w:pPr>
            <w:pStyle w:val="TOC1"/>
            <w:tabs>
              <w:tab w:val="right" w:leader="dot" w:pos="9019"/>
            </w:tabs>
            <w:rPr>
              <w:noProof/>
            </w:rPr>
          </w:pPr>
          <w:hyperlink w:anchor="_Toc90157748" w:history="1">
            <w:r w:rsidR="00B30E8F" w:rsidRPr="00DA537C">
              <w:rPr>
                <w:rStyle w:val="Hyperlink"/>
                <w:noProof/>
              </w:rPr>
              <w:t>Write an academic report on recognised model of reflection (one). Discuss 3-4 topics from those covered.</w:t>
            </w:r>
            <w:r w:rsidR="00B30E8F">
              <w:rPr>
                <w:noProof/>
                <w:webHidden/>
              </w:rPr>
              <w:tab/>
            </w:r>
            <w:r w:rsidR="00B30E8F">
              <w:rPr>
                <w:noProof/>
                <w:webHidden/>
              </w:rPr>
              <w:fldChar w:fldCharType="begin"/>
            </w:r>
            <w:r w:rsidR="00B30E8F">
              <w:rPr>
                <w:noProof/>
                <w:webHidden/>
              </w:rPr>
              <w:instrText xml:space="preserve"> PAGEREF _Toc90157748 \h </w:instrText>
            </w:r>
            <w:r w:rsidR="00B30E8F">
              <w:rPr>
                <w:noProof/>
                <w:webHidden/>
              </w:rPr>
            </w:r>
            <w:r w:rsidR="00B30E8F">
              <w:rPr>
                <w:noProof/>
                <w:webHidden/>
              </w:rPr>
              <w:fldChar w:fldCharType="separate"/>
            </w:r>
            <w:r w:rsidR="00B30E8F">
              <w:rPr>
                <w:noProof/>
                <w:webHidden/>
              </w:rPr>
              <w:t>4</w:t>
            </w:r>
            <w:r w:rsidR="00B30E8F">
              <w:rPr>
                <w:noProof/>
                <w:webHidden/>
              </w:rPr>
              <w:fldChar w:fldCharType="end"/>
            </w:r>
          </w:hyperlink>
        </w:p>
        <w:p w14:paraId="1F8C0362" w14:textId="74471A1F" w:rsidR="00B30E8F" w:rsidRDefault="00E535C7">
          <w:pPr>
            <w:pStyle w:val="TOC1"/>
            <w:tabs>
              <w:tab w:val="right" w:leader="dot" w:pos="9019"/>
            </w:tabs>
            <w:rPr>
              <w:noProof/>
            </w:rPr>
          </w:pPr>
          <w:hyperlink w:anchor="_Toc90157749" w:history="1">
            <w:r w:rsidR="00B30E8F" w:rsidRPr="00DA537C">
              <w:rPr>
                <w:rStyle w:val="Hyperlink"/>
                <w:noProof/>
              </w:rPr>
              <w:t>Conclusion</w:t>
            </w:r>
            <w:r w:rsidR="00B30E8F">
              <w:rPr>
                <w:noProof/>
                <w:webHidden/>
              </w:rPr>
              <w:tab/>
            </w:r>
            <w:r w:rsidR="00B30E8F">
              <w:rPr>
                <w:noProof/>
                <w:webHidden/>
              </w:rPr>
              <w:fldChar w:fldCharType="begin"/>
            </w:r>
            <w:r w:rsidR="00B30E8F">
              <w:rPr>
                <w:noProof/>
                <w:webHidden/>
              </w:rPr>
              <w:instrText xml:space="preserve"> PAGEREF _Toc90157749 \h </w:instrText>
            </w:r>
            <w:r w:rsidR="00B30E8F">
              <w:rPr>
                <w:noProof/>
                <w:webHidden/>
              </w:rPr>
            </w:r>
            <w:r w:rsidR="00B30E8F">
              <w:rPr>
                <w:noProof/>
                <w:webHidden/>
              </w:rPr>
              <w:fldChar w:fldCharType="separate"/>
            </w:r>
            <w:r w:rsidR="00B30E8F">
              <w:rPr>
                <w:noProof/>
                <w:webHidden/>
              </w:rPr>
              <w:t>9</w:t>
            </w:r>
            <w:r w:rsidR="00B30E8F">
              <w:rPr>
                <w:noProof/>
                <w:webHidden/>
              </w:rPr>
              <w:fldChar w:fldCharType="end"/>
            </w:r>
          </w:hyperlink>
        </w:p>
        <w:p w14:paraId="596A8FBB" w14:textId="0F37AB4E" w:rsidR="00B30E8F" w:rsidRDefault="00E535C7">
          <w:pPr>
            <w:pStyle w:val="TOC1"/>
            <w:tabs>
              <w:tab w:val="right" w:leader="dot" w:pos="9019"/>
            </w:tabs>
            <w:rPr>
              <w:noProof/>
            </w:rPr>
          </w:pPr>
          <w:hyperlink w:anchor="_Toc90157750" w:history="1">
            <w:r w:rsidR="00B30E8F" w:rsidRPr="00DA537C">
              <w:rPr>
                <w:rStyle w:val="Hyperlink"/>
                <w:noProof/>
              </w:rPr>
              <w:t>Reference List</w:t>
            </w:r>
            <w:r w:rsidR="00B30E8F">
              <w:rPr>
                <w:noProof/>
                <w:webHidden/>
              </w:rPr>
              <w:tab/>
            </w:r>
            <w:r w:rsidR="00B30E8F">
              <w:rPr>
                <w:noProof/>
                <w:webHidden/>
              </w:rPr>
              <w:fldChar w:fldCharType="begin"/>
            </w:r>
            <w:r w:rsidR="00B30E8F">
              <w:rPr>
                <w:noProof/>
                <w:webHidden/>
              </w:rPr>
              <w:instrText xml:space="preserve"> PAGEREF _Toc90157750 \h </w:instrText>
            </w:r>
            <w:r w:rsidR="00B30E8F">
              <w:rPr>
                <w:noProof/>
                <w:webHidden/>
              </w:rPr>
            </w:r>
            <w:r w:rsidR="00B30E8F">
              <w:rPr>
                <w:noProof/>
                <w:webHidden/>
              </w:rPr>
              <w:fldChar w:fldCharType="separate"/>
            </w:r>
            <w:r w:rsidR="00B30E8F">
              <w:rPr>
                <w:noProof/>
                <w:webHidden/>
              </w:rPr>
              <w:t>10</w:t>
            </w:r>
            <w:r w:rsidR="00B30E8F">
              <w:rPr>
                <w:noProof/>
                <w:webHidden/>
              </w:rPr>
              <w:fldChar w:fldCharType="end"/>
            </w:r>
          </w:hyperlink>
        </w:p>
        <w:p w14:paraId="2E44DBAE" w14:textId="65B38D00" w:rsidR="00B30E8F" w:rsidRDefault="00B30E8F">
          <w:r>
            <w:rPr>
              <w:b/>
              <w:bCs/>
              <w:noProof/>
            </w:rPr>
            <w:fldChar w:fldCharType="end"/>
          </w:r>
        </w:p>
      </w:sdtContent>
    </w:sdt>
    <w:p w14:paraId="582D3B02" w14:textId="77777777" w:rsidR="00B30E8F" w:rsidRDefault="00B30E8F">
      <w:pPr>
        <w:rPr>
          <w:b/>
        </w:rPr>
      </w:pPr>
      <w:r>
        <w:br w:type="page"/>
      </w:r>
    </w:p>
    <w:p w14:paraId="21050A56" w14:textId="2F472A44" w:rsidR="007E6B36" w:rsidRDefault="007E6B36" w:rsidP="00B07823">
      <w:pPr>
        <w:pStyle w:val="Heading1"/>
      </w:pPr>
      <w:bookmarkStart w:id="0" w:name="_Toc90157747"/>
      <w:r>
        <w:lastRenderedPageBreak/>
        <w:t>Introduction</w:t>
      </w:r>
      <w:bookmarkEnd w:id="0"/>
      <w:r>
        <w:t xml:space="preserve"> </w:t>
      </w:r>
    </w:p>
    <w:p w14:paraId="75B2AD26" w14:textId="1358FC7C" w:rsidR="007E6B36" w:rsidRDefault="000E5231" w:rsidP="007E6B36">
      <w:r>
        <w:t xml:space="preserve">Reflecting </w:t>
      </w:r>
      <w:r w:rsidR="00D60F65">
        <w:t xml:space="preserve">upon academic and employability skills is essential for a learner. The more an individual </w:t>
      </w:r>
      <w:r w:rsidR="00FB55AE">
        <w:t>can</w:t>
      </w:r>
      <w:r w:rsidR="00D60F65">
        <w:t xml:space="preserve"> learn from past experiences, the more likely it is that their capability perform better in the future can be attained. Throughout this assessment, the utilisation of a framework such as</w:t>
      </w:r>
      <w:r w:rsidR="00D60F65" w:rsidRPr="00D60F65">
        <w:t xml:space="preserve"> </w:t>
      </w:r>
      <w:r w:rsidR="00FB55AE" w:rsidRPr="00D60F65">
        <w:t>Gibbs’s</w:t>
      </w:r>
      <w:r w:rsidR="00D60F65" w:rsidRPr="00D60F65">
        <w:t xml:space="preserve"> reflection cycle</w:t>
      </w:r>
      <w:r w:rsidR="00D60F65">
        <w:t xml:space="preserve"> will be used through which</w:t>
      </w:r>
      <w:r w:rsidR="00766360">
        <w:t xml:space="preserve"> various skills that have been learned in the module shall be considered. Through this model, focus will be given towards understanding the ways through which</w:t>
      </w:r>
      <w:r>
        <w:t xml:space="preserve"> </w:t>
      </w:r>
      <w:r w:rsidR="00923FC3">
        <w:t>a learner’s ability to perform well in the University can develop. The topics covered will include Academic Writing, Paraphrasing, Time Management, and Referencing.</w:t>
      </w:r>
      <w:r>
        <w:t xml:space="preserve"> </w:t>
      </w:r>
    </w:p>
    <w:p w14:paraId="67A288E2" w14:textId="77777777" w:rsidR="00C83857" w:rsidRDefault="00C83857">
      <w:pPr>
        <w:rPr>
          <w:b/>
        </w:rPr>
      </w:pPr>
      <w:r>
        <w:br w:type="page"/>
      </w:r>
    </w:p>
    <w:p w14:paraId="463F693E" w14:textId="00195A1C" w:rsidR="004C003F" w:rsidRDefault="004C003F" w:rsidP="00B07823">
      <w:pPr>
        <w:pStyle w:val="Heading1"/>
      </w:pPr>
      <w:bookmarkStart w:id="1" w:name="_Toc90157748"/>
      <w:r w:rsidRPr="004C003F">
        <w:lastRenderedPageBreak/>
        <w:t xml:space="preserve">Write an academic report </w:t>
      </w:r>
      <w:r>
        <w:t xml:space="preserve">on </w:t>
      </w:r>
      <w:r w:rsidRPr="004C003F">
        <w:t>recognised model of reflection (one). Discuss 3-4 topics from those covered</w:t>
      </w:r>
      <w:r w:rsidR="00B07823">
        <w:t>.</w:t>
      </w:r>
      <w:bookmarkEnd w:id="1"/>
      <w:r w:rsidR="00B07823">
        <w:t xml:space="preserve"> </w:t>
      </w:r>
    </w:p>
    <w:p w14:paraId="017325AF" w14:textId="5A8D981B" w:rsidR="00923FC3" w:rsidRDefault="00923FC3" w:rsidP="007E6B36">
      <w:r w:rsidRPr="007505EA">
        <w:rPr>
          <w:b/>
          <w:bCs/>
        </w:rPr>
        <w:t xml:space="preserve">Gibbs </w:t>
      </w:r>
      <w:r w:rsidR="007505EA" w:rsidRPr="007505EA">
        <w:rPr>
          <w:b/>
          <w:bCs/>
        </w:rPr>
        <w:t xml:space="preserve">Reflection Cycle </w:t>
      </w:r>
      <w:r>
        <w:t>is a framework that an individual uses to systematically understand one’s own experiences that have taken place</w:t>
      </w:r>
      <w:r w:rsidR="00AE0740">
        <w:t xml:space="preserve"> (Markkanen </w:t>
      </w:r>
      <w:r w:rsidR="00AE0740" w:rsidRPr="00AE0740">
        <w:rPr>
          <w:i/>
          <w:iCs/>
        </w:rPr>
        <w:t>et al.,</w:t>
      </w:r>
      <w:r w:rsidR="00AE0740">
        <w:t xml:space="preserve"> 2020)</w:t>
      </w:r>
      <w:r>
        <w:t>. There are multiple steps that are present within this framework that can help an individual to categorically grow in several different topics and develop. Some of the stages that are present within this framework includes:</w:t>
      </w:r>
    </w:p>
    <w:p w14:paraId="77AE5DB2" w14:textId="5908543A" w:rsidR="00EE0B5F" w:rsidRDefault="00923FC3" w:rsidP="007E6B36">
      <w:r w:rsidRPr="00923FC3">
        <w:rPr>
          <w:b/>
          <w:bCs/>
        </w:rPr>
        <w:t>Description</w:t>
      </w:r>
      <w:r>
        <w:t xml:space="preserve">: </w:t>
      </w:r>
      <w:r w:rsidR="00EE0B5F">
        <w:t>in my learning experience within the University, I have been able to obtain knowledge in multiple areas that has facilitated my overall development to be arrested. Some of the main skills that I have been able to grow in includes of academic writing, my ability to manage time, referencing skills, and paraphrasing abilities</w:t>
      </w:r>
      <w:r w:rsidR="005B04AE">
        <w:t xml:space="preserve"> (Rogerson and McCarthy, 2017)</w:t>
      </w:r>
      <w:r w:rsidR="00EE0B5F">
        <w:t>. Academic writing has facilitated me to be able to produce much more formalised language that represents my idea in a crystallised manner. Time management has allowed me to understand the discipline of using a routine to make sure that I am focused upon performing each activity in a holistic manner</w:t>
      </w:r>
      <w:r w:rsidR="001D37CF">
        <w:t xml:space="preserve"> (Aeon and </w:t>
      </w:r>
      <w:proofErr w:type="spellStart"/>
      <w:r w:rsidR="001D37CF">
        <w:t>Aguinis</w:t>
      </w:r>
      <w:proofErr w:type="spellEnd"/>
      <w:r w:rsidR="001D37CF">
        <w:t>, 2017)</w:t>
      </w:r>
      <w:r w:rsidR="00EE0B5F">
        <w:t xml:space="preserve">. Paraphrasing has allowed me to be able to read different types of articles and ideas and reproduce the same in my own words. Referencing has facilitated me to provide my readers links to </w:t>
      </w:r>
      <w:r w:rsidR="00FB55AE">
        <w:t>all</w:t>
      </w:r>
      <w:r w:rsidR="00EE0B5F">
        <w:t xml:space="preserve"> the information that I am providing to them.</w:t>
      </w:r>
    </w:p>
    <w:p w14:paraId="75C71FE4" w14:textId="330124EE" w:rsidR="00363A4D" w:rsidRDefault="00923FC3" w:rsidP="00363A4D">
      <w:r w:rsidRPr="00923FC3">
        <w:rPr>
          <w:b/>
          <w:bCs/>
        </w:rPr>
        <w:t>Feelings</w:t>
      </w:r>
      <w:r>
        <w:t xml:space="preserve">: </w:t>
      </w:r>
      <w:r w:rsidR="00363A4D">
        <w:t xml:space="preserve">In my entire duration within the University, I have been able to have a holistic experience in which my learning processes have been very less. Out of </w:t>
      </w:r>
      <w:r w:rsidR="00FB55AE">
        <w:t>all</w:t>
      </w:r>
      <w:r w:rsidR="00363A4D">
        <w:t xml:space="preserve"> the four skills that I have developed within the University, I feel that my ability to write effective academic language has been a fruitful aspect of growth. </w:t>
      </w:r>
    </w:p>
    <w:p w14:paraId="731F5527" w14:textId="039AC74A" w:rsidR="00363A4D" w:rsidRDefault="00363A4D" w:rsidP="00363A4D">
      <w:r>
        <w:t xml:space="preserve">As a result of being able to read data and produce information in an effective manner is important. Writing effectively in a formal manner has allowed me to understand how I can connect with any peer members, prospective </w:t>
      </w:r>
      <w:r w:rsidR="001D37CF">
        <w:t>readers</w:t>
      </w:r>
      <w:r>
        <w:t>, tutors, and any other individual in the professional arena</w:t>
      </w:r>
      <w:r w:rsidR="00BD6ED2">
        <w:t xml:space="preserve"> (</w:t>
      </w:r>
      <w:proofErr w:type="spellStart"/>
      <w:r w:rsidR="00BD6ED2">
        <w:t>Giltrow</w:t>
      </w:r>
      <w:proofErr w:type="spellEnd"/>
      <w:r w:rsidR="00BD6ED2">
        <w:t xml:space="preserve"> </w:t>
      </w:r>
      <w:r w:rsidR="00BD6ED2" w:rsidRPr="00BD6ED2">
        <w:rPr>
          <w:i/>
          <w:iCs/>
        </w:rPr>
        <w:t>et al.,</w:t>
      </w:r>
      <w:r w:rsidR="00BD6ED2">
        <w:t xml:space="preserve"> 2021)</w:t>
      </w:r>
      <w:r>
        <w:t>. I feel that this has been an important learning process through which my own growth has been better.</w:t>
      </w:r>
    </w:p>
    <w:p w14:paraId="1412A598" w14:textId="77777777" w:rsidR="00363A4D" w:rsidRDefault="00363A4D" w:rsidP="00363A4D">
      <w:r>
        <w:t xml:space="preserve">Similarly, I have felt that referencing is one of the toughest things that I have been a part of where I have felt immensely strained when I was learning different types of styles. However, once I had control over different types of referencing styles, I had </w:t>
      </w:r>
      <w:r>
        <w:lastRenderedPageBreak/>
        <w:t>learned that being able to understand the different sources of learning is important to represent credibility which was important to me I feel.</w:t>
      </w:r>
    </w:p>
    <w:p w14:paraId="2A676567" w14:textId="777B781D" w:rsidR="00363A4D" w:rsidRDefault="00363A4D" w:rsidP="00363A4D">
      <w:r>
        <w:t>Time management I feel was one of the best things that I have learned while being in the University as tracking my time had made me understand how I can be productive for the coming years. I had been able to evaluate the areas in which I was wasting my time and how I could have the chance of effectively obtaining progress in the future as well</w:t>
      </w:r>
      <w:r w:rsidR="001D37CF">
        <w:t xml:space="preserve"> (Helms, 2021)</w:t>
      </w:r>
      <w:r>
        <w:t xml:space="preserve">. </w:t>
      </w:r>
    </w:p>
    <w:p w14:paraId="39F25D04" w14:textId="3E4A718B" w:rsidR="00923FC3" w:rsidRDefault="00363A4D" w:rsidP="007E6B36">
      <w:r>
        <w:t>I quickly realised that in the paraphrasing process, I felt that it was the easiest skill that I was learning as I merely had to think of ways through which I could reformulate an idea and presented much more effectively</w:t>
      </w:r>
      <w:r w:rsidR="001D37CF">
        <w:t xml:space="preserve"> (Shi </w:t>
      </w:r>
      <w:r w:rsidR="001D37CF" w:rsidRPr="001D37CF">
        <w:rPr>
          <w:i/>
          <w:iCs/>
        </w:rPr>
        <w:t>et al.,</w:t>
      </w:r>
      <w:r w:rsidR="001D37CF">
        <w:t xml:space="preserve"> 2018)</w:t>
      </w:r>
      <w:r>
        <w:t>. I felt that it was easy for me to learn this as it did not take me much time and I feel that I can teach this to other people as well.</w:t>
      </w:r>
    </w:p>
    <w:p w14:paraId="32E6E19F" w14:textId="77777777" w:rsidR="001C55E5" w:rsidRDefault="00923FC3" w:rsidP="007E6B36">
      <w:r w:rsidRPr="00923FC3">
        <w:rPr>
          <w:b/>
          <w:bCs/>
        </w:rPr>
        <w:t>Evaluation</w:t>
      </w:r>
      <w:r>
        <w:t xml:space="preserve">: </w:t>
      </w:r>
      <w:r w:rsidR="00915518">
        <w:t xml:space="preserve">through an evaluation of </w:t>
      </w:r>
      <w:r w:rsidR="00FB55AE">
        <w:t>all</w:t>
      </w:r>
      <w:r w:rsidR="00915518">
        <w:t xml:space="preserve"> the skills that I have been able to develop within the University, I have learned that academic</w:t>
      </w:r>
      <w:r w:rsidR="00B27B39">
        <w:t xml:space="preserve"> writing</w:t>
      </w:r>
      <w:r w:rsidR="00915518">
        <w:t xml:space="preserve"> being able to represent my ideas effectively was important to have a better rank amongst scholarly individuals. Since </w:t>
      </w:r>
      <w:r w:rsidR="00B27B39">
        <w:t>scholars</w:t>
      </w:r>
      <w:r w:rsidR="00915518">
        <w:t xml:space="preserve"> focused upon evaluating the type of results and conclusions that </w:t>
      </w:r>
      <w:r w:rsidR="00FB55AE">
        <w:t>an</w:t>
      </w:r>
      <w:r w:rsidR="00915518">
        <w:t xml:space="preserve"> individual can draw from information. I realise that I not only had to accumulate information but also synthesise data.</w:t>
      </w:r>
    </w:p>
    <w:p w14:paraId="3A11CAAF" w14:textId="0322396C" w:rsidR="00915518" w:rsidRDefault="00915518" w:rsidP="007E6B36">
      <w:r>
        <w:t>I realised that paraphrasing</w:t>
      </w:r>
      <w:r w:rsidR="001C55E5">
        <w:t xml:space="preserve"> skill</w:t>
      </w:r>
      <w:r>
        <w:t xml:space="preserve"> was an aspect that I was focusing more towards as it was only an avenue through which I could spin ideas and represent them in </w:t>
      </w:r>
      <w:r w:rsidR="00FB55AE">
        <w:t>an</w:t>
      </w:r>
      <w:r>
        <w:t xml:space="preserve"> operational manner however, I felt it was necessary to come to conclusions much </w:t>
      </w:r>
      <w:r w:rsidR="00FB55AE">
        <w:t>faster</w:t>
      </w:r>
      <w:r>
        <w:t xml:space="preserve"> as it would help me to be able to create individuality in my writing. Therefore, academic writing and paraphrasing went </w:t>
      </w:r>
      <w:r w:rsidR="00FB55AE">
        <w:t>together</w:t>
      </w:r>
      <w:r>
        <w:t xml:space="preserve"> to help me to become a better critical thinker and represent in a much more effective manner. Having an affection for academic writing facilitates in reading much more material and making sure that a compulsive perspective is being created (</w:t>
      </w:r>
      <w:r w:rsidR="003A09A2" w:rsidRPr="003A09A2">
        <w:t>Hyland</w:t>
      </w:r>
      <w:r w:rsidR="003A09A2">
        <w:t xml:space="preserve"> </w:t>
      </w:r>
      <w:r w:rsidR="003A09A2" w:rsidRPr="003A09A2">
        <w:t>and Jiang,</w:t>
      </w:r>
      <w:r w:rsidR="003A09A2">
        <w:t xml:space="preserve"> </w:t>
      </w:r>
      <w:r w:rsidR="003A09A2" w:rsidRPr="003A09A2">
        <w:t>2017</w:t>
      </w:r>
      <w:r>
        <w:t>).</w:t>
      </w:r>
    </w:p>
    <w:p w14:paraId="38FAA694" w14:textId="5126C581" w:rsidR="00915518" w:rsidRDefault="00915518" w:rsidP="007E6B36">
      <w:r>
        <w:t xml:space="preserve">In my experience of managing time and creating schedules, I had realised that tracking time allowed me to see what type of personal activities I was wasting time upon. Watching movies, playing games, was not </w:t>
      </w:r>
      <w:r w:rsidR="00FB55AE">
        <w:t>a</w:t>
      </w:r>
      <w:r>
        <w:t xml:space="preserve"> productive area for myself. I felt it was important for me to focus towards creating special objectives that help me to manage my time effectively. However, time management is difficult as it requires long-term </w:t>
      </w:r>
      <w:r>
        <w:lastRenderedPageBreak/>
        <w:t>thinking which is not always prop possible as schedules keep changing (</w:t>
      </w:r>
      <w:r w:rsidR="003A09A2" w:rsidRPr="003A09A2">
        <w:t>Shove</w:t>
      </w:r>
      <w:r w:rsidR="003A09A2">
        <w:t xml:space="preserve"> </w:t>
      </w:r>
      <w:r w:rsidR="003A09A2" w:rsidRPr="003A09A2">
        <w:rPr>
          <w:i/>
          <w:iCs/>
        </w:rPr>
        <w:t>et al.,</w:t>
      </w:r>
      <w:r w:rsidR="003A09A2" w:rsidRPr="003A09A2">
        <w:t xml:space="preserve"> 2020</w:t>
      </w:r>
      <w:r>
        <w:t xml:space="preserve">). In the University, new types of classes, activities, events are emerging. I felt that it was difficult for me to adapt effectively. While learning about referencing, I had come to the idea that just like I will </w:t>
      </w:r>
      <w:r w:rsidR="00893D4D">
        <w:t>scanning</w:t>
      </w:r>
      <w:r>
        <w:t xml:space="preserve"> different types of citations, I could cite </w:t>
      </w:r>
      <w:r w:rsidR="00FB55AE">
        <w:t>all</w:t>
      </w:r>
      <w:r>
        <w:t xml:space="preserve"> the activities that I was able to anticipate</w:t>
      </w:r>
      <w:r w:rsidR="006E452E">
        <w:t xml:space="preserve"> (Pears and Shields, 2019)</w:t>
      </w:r>
      <w:r>
        <w:t>. There were activities that were surprising however, I felt that being able to have as little control was still an effective aspect that I put focus upon.</w:t>
      </w:r>
    </w:p>
    <w:p w14:paraId="14395545" w14:textId="13D7B2D2" w:rsidR="00923FC3" w:rsidRDefault="0024328B" w:rsidP="007E6B36">
      <w:r>
        <w:t xml:space="preserve">In referencing, I have been able to understand that multiple types of styles are present that includes of Harvard, Chicago, MLA, and other types of style. In my learning process I also had been able to understand that different types of writers from various backgrounds come together to prepare papers on various subjects. It had come to my mind that categorisation of different findings, introduction and other sections was an important aspect in academic writing as it had helped me to project information much more simply. The readers were able to go through the information at a much </w:t>
      </w:r>
      <w:r w:rsidR="00FB55AE">
        <w:t>quicker</w:t>
      </w:r>
      <w:r>
        <w:t xml:space="preserve"> pace in this entire process</w:t>
      </w:r>
      <w:r w:rsidR="00AE0740">
        <w:t xml:space="preserve"> (</w:t>
      </w:r>
      <w:proofErr w:type="spellStart"/>
      <w:r w:rsidR="00AE0740">
        <w:t>Adeani</w:t>
      </w:r>
      <w:proofErr w:type="spellEnd"/>
      <w:r w:rsidR="00AE0740">
        <w:t xml:space="preserve"> </w:t>
      </w:r>
      <w:r w:rsidR="00AE0740" w:rsidRPr="00AE0740">
        <w:rPr>
          <w:i/>
          <w:iCs/>
        </w:rPr>
        <w:t>et al.,</w:t>
      </w:r>
      <w:r w:rsidR="00AE0740">
        <w:t xml:space="preserve"> 2020)</w:t>
      </w:r>
      <w:r>
        <w:t>.</w:t>
      </w:r>
    </w:p>
    <w:p w14:paraId="18A76DDE" w14:textId="64001C05" w:rsidR="006F05EF" w:rsidRDefault="00923FC3" w:rsidP="007E6B36">
      <w:r w:rsidRPr="00923FC3">
        <w:rPr>
          <w:b/>
          <w:bCs/>
        </w:rPr>
        <w:t>Conclusions</w:t>
      </w:r>
      <w:r>
        <w:t xml:space="preserve">: </w:t>
      </w:r>
      <w:r w:rsidR="00FB4D4D">
        <w:t xml:space="preserve">In </w:t>
      </w:r>
      <w:r w:rsidR="006F05EF">
        <w:t>order to conclude, it can be put forward that academic writing has facilitated me to perform better amongst my peer members. It has provided the learning of authenticity to be created through analysis and research (</w:t>
      </w:r>
      <w:proofErr w:type="spellStart"/>
      <w:r w:rsidR="006E452E" w:rsidRPr="006E452E">
        <w:t>Kiriakos</w:t>
      </w:r>
      <w:proofErr w:type="spellEnd"/>
      <w:r w:rsidR="006E452E">
        <w:t xml:space="preserve"> </w:t>
      </w:r>
      <w:r w:rsidR="006E452E" w:rsidRPr="006E452E">
        <w:t xml:space="preserve">and </w:t>
      </w:r>
      <w:proofErr w:type="spellStart"/>
      <w:r w:rsidR="006E452E" w:rsidRPr="006E452E">
        <w:t>Tienari</w:t>
      </w:r>
      <w:proofErr w:type="spellEnd"/>
      <w:r w:rsidR="006E452E" w:rsidRPr="006E452E">
        <w:t>, 2018</w:t>
      </w:r>
      <w:r w:rsidR="006F05EF">
        <w:t>). Academic learning has also facilitated me to be able to learn how I can collaborate with the ideas of other individuals and take the assistance of my peer members and tutors to have guidance on how I can synthesise data and make research simpler for me. Utilising the Internet has been a boon for me as I would not have been able to search so many sources to create an authentic pepper effectively on my own.</w:t>
      </w:r>
    </w:p>
    <w:p w14:paraId="7533812B" w14:textId="5CA3A28A" w:rsidR="00AC16C0" w:rsidRDefault="006F05EF" w:rsidP="007E6B36">
      <w:r>
        <w:t xml:space="preserve">I have been able to understand that in the process of writing academic papers, it is essential to be able to use referencing styles effectively. As a result of using referencing methodologies effectively, I have been able to search and use different types of scholarly books, journals, authentic </w:t>
      </w:r>
      <w:r w:rsidR="00FB55AE">
        <w:t>websites,</w:t>
      </w:r>
      <w:r>
        <w:t xml:space="preserve"> and more types of sources. These all have been a major aspect towards helping my own performance be raised. I soon had realised that it was important for me to be able to</w:t>
      </w:r>
      <w:r w:rsidR="00AC16C0">
        <w:t xml:space="preserve"> assimilate information from various sources to enhance my credibility effectively.</w:t>
      </w:r>
    </w:p>
    <w:p w14:paraId="1B17DA98" w14:textId="13F2E3B3" w:rsidR="00300BA2" w:rsidRDefault="00AC16C0" w:rsidP="007E6B36">
      <w:r>
        <w:lastRenderedPageBreak/>
        <w:t>In the process of paraphrasing, I had made the conclusion that the more I was focus towards making the ideas my own and representing them in my own language, the chances of plagiarism work decreasing and I was able to showcase entire pieces of writing that were extremely unique</w:t>
      </w:r>
      <w:r w:rsidR="00227054">
        <w:t xml:space="preserve"> (Williams and Davis, 2017)</w:t>
      </w:r>
      <w:r>
        <w:t xml:space="preserve">. </w:t>
      </w:r>
      <w:r w:rsidR="00300BA2">
        <w:t>In the process of paraphrasing, I had learned that reading multiple lines and breaking down the ideas and writing it in one go was much more effective than reading each line and changing the same.</w:t>
      </w:r>
    </w:p>
    <w:p w14:paraId="50CF1CE9" w14:textId="5D301494" w:rsidR="00923FC3" w:rsidRDefault="00300BA2" w:rsidP="007E6B36">
      <w:r>
        <w:t xml:space="preserve">Finally, in terms of time management, I was able to understand that I needed focus to a systematic approach. This had enabled me to have much more concentration towards following a schedule and making sure that I was enquiring with the tutors and event planners in the University so that my time was not being wasted. As a result of this, I was able to anticipate </w:t>
      </w:r>
      <w:r w:rsidR="00FB55AE">
        <w:t>all</w:t>
      </w:r>
      <w:r>
        <w:t xml:space="preserve"> the activities that were going to take place and how I would be able to optimise myself for the circumstances effectively.</w:t>
      </w:r>
    </w:p>
    <w:p w14:paraId="69A9E87F" w14:textId="748680BE" w:rsidR="00300BA2" w:rsidRDefault="00923FC3" w:rsidP="007E6B36">
      <w:r w:rsidRPr="00923FC3">
        <w:rPr>
          <w:b/>
          <w:bCs/>
        </w:rPr>
        <w:t>Actions</w:t>
      </w:r>
      <w:r>
        <w:t>:</w:t>
      </w:r>
      <w:r w:rsidR="00363A4D">
        <w:t xml:space="preserve"> In </w:t>
      </w:r>
      <w:r w:rsidR="00300BA2">
        <w:t xml:space="preserve">accordance with </w:t>
      </w:r>
      <w:r w:rsidR="00FB55AE">
        <w:t>all</w:t>
      </w:r>
      <w:r w:rsidR="00300BA2">
        <w:t xml:space="preserve"> the skills that have been presented, I will take multiple actions in each of the areas in order to make progress further and learn different types of strategies so that I can perform even better. I want to develop as a learner and as a student consistently so that </w:t>
      </w:r>
      <w:r w:rsidR="00FB55AE">
        <w:t>all</w:t>
      </w:r>
      <w:r w:rsidR="00300BA2">
        <w:t xml:space="preserve"> my skills are continuously growing. Firstly, in the case of academic writing, I will focus heavily towards reading much more journals, books and other scholarly papers and how different phrases, writing styles, tone, word choices are being integrated into a writing. Moreover, I will put emphasis towards evaluating the type of style that is being used and the voice that is being implemented so that a formal and educative languages being integrated into the written process.</w:t>
      </w:r>
    </w:p>
    <w:p w14:paraId="79D891E2" w14:textId="6BCD5775" w:rsidR="00300BA2" w:rsidRDefault="00300BA2" w:rsidP="007E6B36">
      <w:r>
        <w:t xml:space="preserve">In the context of time management, I can that in order to improve the productivity that I have, I will focus towards reading much more books </w:t>
      </w:r>
      <w:r w:rsidR="00FB55AE">
        <w:t>about time</w:t>
      </w:r>
      <w:r>
        <w:t xml:space="preserve"> management and how I could not only just schedule my time but also integrate different types of approaches such as a timer method to learn and make sure that my focus is being concentrated on a given subject. </w:t>
      </w:r>
      <w:r w:rsidR="00FB55AE">
        <w:t>All</w:t>
      </w:r>
      <w:r>
        <w:t xml:space="preserve"> these different types of techniques can help me to be able to create a much better </w:t>
      </w:r>
      <w:r w:rsidR="00FB55AE">
        <w:t>output-oriented</w:t>
      </w:r>
      <w:r>
        <w:t xml:space="preserve"> activities.</w:t>
      </w:r>
    </w:p>
    <w:p w14:paraId="577CFC28" w14:textId="7CED3A71" w:rsidR="00300BA2" w:rsidRDefault="00300BA2" w:rsidP="007E6B36">
      <w:r>
        <w:t xml:space="preserve">Paraphrasing can be improved through focus towards improving my vocabulary and understanding what type of words I can use in place of the different types of ideas I am reading. This will enable me to be able to choose the correct towards that can help me express myself in an appropriate manner. I feel that paraphrasing is an easy skill </w:t>
      </w:r>
      <w:r>
        <w:lastRenderedPageBreak/>
        <w:t>however, being able to use the correct words in the correct context is important to gain the respect of the readers and have dignity while providing ideas effectively</w:t>
      </w:r>
      <w:r w:rsidR="00FC1C54">
        <w:t xml:space="preserve"> (</w:t>
      </w:r>
      <w:proofErr w:type="spellStart"/>
      <w:r w:rsidR="00FC1C54">
        <w:t>Arizena</w:t>
      </w:r>
      <w:proofErr w:type="spellEnd"/>
      <w:r w:rsidR="00FC1C54">
        <w:t xml:space="preserve"> and </w:t>
      </w:r>
      <w:proofErr w:type="spellStart"/>
      <w:r w:rsidR="00FC1C54">
        <w:t>Mayasari</w:t>
      </w:r>
      <w:proofErr w:type="spellEnd"/>
      <w:r w:rsidR="00FC1C54">
        <w:t>, 2021)</w:t>
      </w:r>
      <w:r>
        <w:t>.</w:t>
      </w:r>
    </w:p>
    <w:p w14:paraId="46595E8B" w14:textId="06D59CF9" w:rsidR="00766532" w:rsidRDefault="00300BA2" w:rsidP="007E6B36">
      <w:r>
        <w:t xml:space="preserve">Finally, I feel that different types of referencing strategies are present that I can use </w:t>
      </w:r>
      <w:r w:rsidR="00766532">
        <w:t xml:space="preserve">to represent my work much </w:t>
      </w:r>
      <w:r w:rsidR="00FB55AE">
        <w:t>better</w:t>
      </w:r>
      <w:r w:rsidR="00766532">
        <w:t>. Some of these different types of styles include of Vancouver, Chicago, and more</w:t>
      </w:r>
      <w:r w:rsidR="00227054">
        <w:t xml:space="preserve"> (Santini, 2018)</w:t>
      </w:r>
      <w:r w:rsidR="00766532">
        <w:t xml:space="preserve">. </w:t>
      </w:r>
      <w:r w:rsidR="00FB55AE">
        <w:t>All</w:t>
      </w:r>
      <w:r w:rsidR="00766532">
        <w:t xml:space="preserve"> these different types of referencing styles are relevant as they can help me to represent various sources in a much more effective manner. In the process of referencing, I wish to learn about annotated be difference in the future as I feel that in many books this form of referencing is also practised. These different types of styles and approaches can help me to develop further as a learner in the University.</w:t>
      </w:r>
    </w:p>
    <w:p w14:paraId="397BDD7C" w14:textId="77777777" w:rsidR="006E452E" w:rsidRDefault="006E452E">
      <w:pPr>
        <w:rPr>
          <w:b/>
        </w:rPr>
      </w:pPr>
      <w:r>
        <w:br w:type="page"/>
      </w:r>
    </w:p>
    <w:p w14:paraId="596A44EE" w14:textId="390CC204" w:rsidR="007E6B36" w:rsidRDefault="007E6B36" w:rsidP="00B07823">
      <w:pPr>
        <w:pStyle w:val="Heading1"/>
      </w:pPr>
      <w:bookmarkStart w:id="2" w:name="_Toc90157749"/>
      <w:r>
        <w:lastRenderedPageBreak/>
        <w:t>Conclusion</w:t>
      </w:r>
      <w:bookmarkEnd w:id="2"/>
      <w:r>
        <w:t xml:space="preserve"> </w:t>
      </w:r>
    </w:p>
    <w:p w14:paraId="0B82B4AA" w14:textId="193904B6" w:rsidR="007E6B36" w:rsidRDefault="001E0AE9" w:rsidP="007E6B36">
      <w:r>
        <w:t xml:space="preserve">Throughout this entire reflective study, emphasis has been given towards understanding different types of skills that I have been able to inculcate in the University. The skills that I have mentioned throughout this study includes of academic writing, referencing, paraphrasing, and time management skills. </w:t>
      </w:r>
      <w:r w:rsidR="00FB55AE">
        <w:t>All</w:t>
      </w:r>
      <w:r>
        <w:t xml:space="preserve"> these four aspects have been highlighted here and emphasis upon how I have been able to use </w:t>
      </w:r>
      <w:r w:rsidR="00FB55AE">
        <w:t>all</w:t>
      </w:r>
      <w:r>
        <w:t xml:space="preserve"> these areas to develop myself has been put forward. Emphasis has been given towards evaluating the ways through which are not been able to write better, become more productive, site information much more accurately, and do more.</w:t>
      </w:r>
    </w:p>
    <w:p w14:paraId="0FCD5434" w14:textId="77777777" w:rsidR="007607FD" w:rsidRDefault="007607FD">
      <w:pPr>
        <w:rPr>
          <w:b/>
        </w:rPr>
      </w:pPr>
      <w:r>
        <w:br w:type="page"/>
      </w:r>
    </w:p>
    <w:p w14:paraId="5CE3476F" w14:textId="5323F7F3" w:rsidR="007E6B36" w:rsidRDefault="007E6B36" w:rsidP="00B07823">
      <w:pPr>
        <w:pStyle w:val="Heading1"/>
      </w:pPr>
      <w:bookmarkStart w:id="3" w:name="_Toc90157750"/>
      <w:r>
        <w:lastRenderedPageBreak/>
        <w:t>Reference List</w:t>
      </w:r>
      <w:bookmarkEnd w:id="3"/>
    </w:p>
    <w:p w14:paraId="6D0DF907" w14:textId="77777777" w:rsidR="007607FD" w:rsidRDefault="007607FD" w:rsidP="007607FD">
      <w:proofErr w:type="spellStart"/>
      <w:r>
        <w:t>Adeani</w:t>
      </w:r>
      <w:proofErr w:type="spellEnd"/>
      <w:r>
        <w:t xml:space="preserve">, I.S., </w:t>
      </w:r>
      <w:proofErr w:type="spellStart"/>
      <w:r>
        <w:t>Febriani</w:t>
      </w:r>
      <w:proofErr w:type="spellEnd"/>
      <w:r>
        <w:t xml:space="preserve">, R.B. and </w:t>
      </w:r>
      <w:proofErr w:type="spellStart"/>
      <w:r>
        <w:t>Syafryadin</w:t>
      </w:r>
      <w:proofErr w:type="spellEnd"/>
      <w:r>
        <w:t>, S., 2020. USING GIBBS’REFLECTIVE CYCLE IN MAKING REFLECTIONS OF LITERARY ANALYSIS. Indonesian EFL Journal, 6(2), pp.139-148.</w:t>
      </w:r>
    </w:p>
    <w:p w14:paraId="4C1760B4" w14:textId="77777777" w:rsidR="007607FD" w:rsidRDefault="007607FD" w:rsidP="007607FD">
      <w:r>
        <w:t xml:space="preserve">Aeon, B. and </w:t>
      </w:r>
      <w:proofErr w:type="spellStart"/>
      <w:r>
        <w:t>Aguinis</w:t>
      </w:r>
      <w:proofErr w:type="spellEnd"/>
      <w:r>
        <w:t xml:space="preserve">, H., 2017. It’s about time: </w:t>
      </w:r>
      <w:proofErr w:type="gramStart"/>
      <w:r>
        <w:t>New</w:t>
      </w:r>
      <w:proofErr w:type="gramEnd"/>
      <w:r>
        <w:t xml:space="preserve"> perspectives and insights on time management. Academy of management perspectives, 31(4), pp.309-330.</w:t>
      </w:r>
    </w:p>
    <w:p w14:paraId="37E5A73E" w14:textId="77777777" w:rsidR="007607FD" w:rsidRDefault="007607FD" w:rsidP="007607FD">
      <w:proofErr w:type="spellStart"/>
      <w:r>
        <w:t>Arizena</w:t>
      </w:r>
      <w:proofErr w:type="spellEnd"/>
      <w:r>
        <w:t xml:space="preserve">, M.S. and </w:t>
      </w:r>
      <w:proofErr w:type="spellStart"/>
      <w:r>
        <w:t>Mayasari</w:t>
      </w:r>
      <w:proofErr w:type="spellEnd"/>
      <w:r>
        <w:t>, D.M., 2021. PARAPHRASING STRATEGY IN EFL LEARNERS’READING SKILL. Magister Scientiae, 49(1), pp.66-76.</w:t>
      </w:r>
    </w:p>
    <w:p w14:paraId="004DC4CD" w14:textId="77777777" w:rsidR="007607FD" w:rsidRDefault="007607FD" w:rsidP="007607FD">
      <w:proofErr w:type="spellStart"/>
      <w:r>
        <w:t>Giltrow</w:t>
      </w:r>
      <w:proofErr w:type="spellEnd"/>
      <w:r>
        <w:t>, J., Gooding, R. and Burgoyne, D., 2021. Academic writing: An introduction. Broadview Press.</w:t>
      </w:r>
    </w:p>
    <w:p w14:paraId="4283A6B1" w14:textId="77777777" w:rsidR="007607FD" w:rsidRDefault="007607FD" w:rsidP="007607FD">
      <w:r>
        <w:t xml:space="preserve">Helms, M.M., 2021. </w:t>
      </w:r>
      <w:proofErr w:type="spellStart"/>
      <w:r>
        <w:t>Encyclopedia</w:t>
      </w:r>
      <w:proofErr w:type="spellEnd"/>
      <w:r>
        <w:t xml:space="preserve"> of management. Thomson.</w:t>
      </w:r>
    </w:p>
    <w:p w14:paraId="4F9EB350" w14:textId="77777777" w:rsidR="007607FD" w:rsidRDefault="007607FD" w:rsidP="007607FD">
      <w:r>
        <w:t xml:space="preserve">Hyland, K. and Jiang, F.K., 2017. Is academic writing becoming more </w:t>
      </w:r>
      <w:proofErr w:type="gramStart"/>
      <w:r>
        <w:t>informal?.</w:t>
      </w:r>
      <w:proofErr w:type="gramEnd"/>
      <w:r>
        <w:t xml:space="preserve"> English for Specific Purposes, 45, pp.40-51.</w:t>
      </w:r>
    </w:p>
    <w:p w14:paraId="1651D237" w14:textId="77777777" w:rsidR="007607FD" w:rsidRDefault="007607FD" w:rsidP="007607FD">
      <w:proofErr w:type="spellStart"/>
      <w:r>
        <w:t>Kiriakos</w:t>
      </w:r>
      <w:proofErr w:type="spellEnd"/>
      <w:r>
        <w:t xml:space="preserve">, C.M. and </w:t>
      </w:r>
      <w:proofErr w:type="spellStart"/>
      <w:r>
        <w:t>Tienari</w:t>
      </w:r>
      <w:proofErr w:type="spellEnd"/>
      <w:r>
        <w:t>, J., 2018. Academic writing as love. Management Learning, 49(3), pp.263-277.</w:t>
      </w:r>
    </w:p>
    <w:p w14:paraId="5BFA4CC3" w14:textId="77777777" w:rsidR="007607FD" w:rsidRDefault="007607FD" w:rsidP="007607FD">
      <w:r>
        <w:t xml:space="preserve">Markkanen, P., </w:t>
      </w:r>
      <w:proofErr w:type="spellStart"/>
      <w:r>
        <w:t>Välimäki</w:t>
      </w:r>
      <w:proofErr w:type="spellEnd"/>
      <w:r>
        <w:t xml:space="preserve">, M., </w:t>
      </w:r>
      <w:proofErr w:type="spellStart"/>
      <w:r>
        <w:t>Anttila</w:t>
      </w:r>
      <w:proofErr w:type="spellEnd"/>
      <w:r>
        <w:t xml:space="preserve">, M. and </w:t>
      </w:r>
      <w:proofErr w:type="spellStart"/>
      <w:r>
        <w:t>Kuuskorpi</w:t>
      </w:r>
      <w:proofErr w:type="spellEnd"/>
      <w:r>
        <w:t>, M., 2020. A reflective cycle: Understanding challenging situations in a school setting. Educational Research, 62(1), pp.46-62.</w:t>
      </w:r>
    </w:p>
    <w:p w14:paraId="2C5FCB4E" w14:textId="77777777" w:rsidR="007607FD" w:rsidRDefault="007607FD" w:rsidP="007607FD">
      <w:r>
        <w:t>Pears, R. and Shields, G.J., 2019. Cite them right: the essential referencing guide. Macmillan International Higher Education.</w:t>
      </w:r>
    </w:p>
    <w:p w14:paraId="7207297A" w14:textId="77777777" w:rsidR="007607FD" w:rsidRDefault="007607FD" w:rsidP="007607FD">
      <w:r>
        <w:t xml:space="preserve">Rogerson, A.M. and McCarthy, G., 2017. Using Internet based paraphrasing tools: Original work, patchwriting or facilitated </w:t>
      </w:r>
      <w:proofErr w:type="gramStart"/>
      <w:r>
        <w:t>plagiarism?.</w:t>
      </w:r>
      <w:proofErr w:type="gramEnd"/>
      <w:r>
        <w:t xml:space="preserve"> International Journal for Educational Integrity, 13(1), p.2.</w:t>
      </w:r>
    </w:p>
    <w:p w14:paraId="17CF2BBA" w14:textId="77777777" w:rsidR="007607FD" w:rsidRDefault="007607FD" w:rsidP="007607FD">
      <w:r>
        <w:t>Santini, A., 2018. The importance of referencing. The Journal of Critical Care Medicine, 4(1), p.3.</w:t>
      </w:r>
    </w:p>
    <w:p w14:paraId="01CD4289" w14:textId="77777777" w:rsidR="007607FD" w:rsidRDefault="007607FD" w:rsidP="007607FD">
      <w:r>
        <w:t xml:space="preserve">Shi, L., Fazel, I. and </w:t>
      </w:r>
      <w:proofErr w:type="spellStart"/>
      <w:r>
        <w:t>Kowkabi</w:t>
      </w:r>
      <w:proofErr w:type="spellEnd"/>
      <w:r>
        <w:t>, N., 2018. Paraphrasing to transform knowledge in advanced graduate student writing. English for specific purposes, 51, pp.31-44.</w:t>
      </w:r>
    </w:p>
    <w:p w14:paraId="3A7E2B95" w14:textId="77777777" w:rsidR="007607FD" w:rsidRDefault="007607FD" w:rsidP="007607FD">
      <w:r>
        <w:lastRenderedPageBreak/>
        <w:t xml:space="preserve">Shove, E., </w:t>
      </w:r>
      <w:proofErr w:type="spellStart"/>
      <w:r>
        <w:t>Trentmann</w:t>
      </w:r>
      <w:proofErr w:type="spellEnd"/>
      <w:r>
        <w:t>, F. and Wilk, R. eds., 2020. Time, consumption and everyday life: practice, materiality and culture. Routledge.</w:t>
      </w:r>
    </w:p>
    <w:p w14:paraId="155AB43F" w14:textId="77777777" w:rsidR="007607FD" w:rsidRDefault="007607FD" w:rsidP="007607FD">
      <w:r>
        <w:t>Williams, K. and Davis, M., 2017. Referencing and understanding plagiarism. Macmillan International Higher Education.</w:t>
      </w:r>
    </w:p>
    <w:p w14:paraId="65276C3A" w14:textId="77777777" w:rsidR="007607FD" w:rsidRDefault="007607FD" w:rsidP="007607FD"/>
    <w:p w14:paraId="25EC13CC" w14:textId="77777777" w:rsidR="007607FD" w:rsidRPr="007607FD" w:rsidRDefault="007607FD" w:rsidP="007607FD"/>
    <w:sectPr w:rsidR="007607FD" w:rsidRPr="007607FD">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3F8039" w14:textId="77777777" w:rsidR="00E535C7" w:rsidRDefault="00E535C7">
      <w:pPr>
        <w:spacing w:after="0" w:line="240" w:lineRule="auto"/>
      </w:pPr>
      <w:r>
        <w:separator/>
      </w:r>
    </w:p>
  </w:endnote>
  <w:endnote w:type="continuationSeparator" w:id="0">
    <w:p w14:paraId="482B88CF" w14:textId="77777777" w:rsidR="00E535C7" w:rsidRDefault="00E535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1002AFF" w:usb1="C000ACFF"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09" w14:textId="43C3AA27" w:rsidR="00014F16" w:rsidRDefault="00E9684E">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7E6B36">
      <w:rPr>
        <w:noProof/>
        <w:color w:val="000000"/>
      </w:rPr>
      <w:t>1</w:t>
    </w:r>
    <w:r>
      <w:rPr>
        <w:color w:val="000000"/>
      </w:rPr>
      <w:fldChar w:fldCharType="end"/>
    </w:r>
  </w:p>
  <w:p w14:paraId="0000000A" w14:textId="77777777" w:rsidR="00014F16" w:rsidRDefault="00014F16">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193733" w14:textId="77777777" w:rsidR="00E535C7" w:rsidRDefault="00E535C7">
      <w:pPr>
        <w:spacing w:after="0" w:line="240" w:lineRule="auto"/>
      </w:pPr>
      <w:r>
        <w:separator/>
      </w:r>
    </w:p>
  </w:footnote>
  <w:footnote w:type="continuationSeparator" w:id="0">
    <w:p w14:paraId="2AC164A3" w14:textId="77777777" w:rsidR="00E535C7" w:rsidRDefault="00E535C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14F16"/>
    <w:rsid w:val="00014F16"/>
    <w:rsid w:val="000E5231"/>
    <w:rsid w:val="001A348A"/>
    <w:rsid w:val="001C55E5"/>
    <w:rsid w:val="001D37CF"/>
    <w:rsid w:val="001E0AE9"/>
    <w:rsid w:val="00204C94"/>
    <w:rsid w:val="00227054"/>
    <w:rsid w:val="00233AEF"/>
    <w:rsid w:val="0024328B"/>
    <w:rsid w:val="00300BA2"/>
    <w:rsid w:val="00363A4D"/>
    <w:rsid w:val="003A09A2"/>
    <w:rsid w:val="00495139"/>
    <w:rsid w:val="004C003F"/>
    <w:rsid w:val="005B04AE"/>
    <w:rsid w:val="006E452E"/>
    <w:rsid w:val="006F05EF"/>
    <w:rsid w:val="007505EA"/>
    <w:rsid w:val="007607FD"/>
    <w:rsid w:val="00766360"/>
    <w:rsid w:val="00766532"/>
    <w:rsid w:val="007E6B36"/>
    <w:rsid w:val="00893D4D"/>
    <w:rsid w:val="008B3275"/>
    <w:rsid w:val="008C6CF2"/>
    <w:rsid w:val="00915518"/>
    <w:rsid w:val="00921F5C"/>
    <w:rsid w:val="00923FC3"/>
    <w:rsid w:val="009548C9"/>
    <w:rsid w:val="009E36BC"/>
    <w:rsid w:val="00AA39FC"/>
    <w:rsid w:val="00AC16C0"/>
    <w:rsid w:val="00AE0740"/>
    <w:rsid w:val="00B07823"/>
    <w:rsid w:val="00B27B39"/>
    <w:rsid w:val="00B30E8F"/>
    <w:rsid w:val="00BA5D3B"/>
    <w:rsid w:val="00BD6ED2"/>
    <w:rsid w:val="00C83857"/>
    <w:rsid w:val="00D60F65"/>
    <w:rsid w:val="00E535C7"/>
    <w:rsid w:val="00E9684E"/>
    <w:rsid w:val="00EC593D"/>
    <w:rsid w:val="00EE0B5F"/>
    <w:rsid w:val="00FB4D4D"/>
    <w:rsid w:val="00FB55AE"/>
    <w:rsid w:val="00FC1C54"/>
    <w:rsid w:val="00FE46B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BBE523"/>
  <w15:docId w15:val="{7F3CDB14-7C60-441A-B205-4A845A473E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GB" w:eastAsia="en-IN"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0"/>
      <w:outlineLvl w:val="0"/>
    </w:pPr>
    <w:rPr>
      <w:b/>
    </w:rPr>
  </w:style>
  <w:style w:type="paragraph" w:styleId="Heading2">
    <w:name w:val="heading 2"/>
    <w:basedOn w:val="Normal"/>
    <w:next w:val="Normal"/>
    <w:uiPriority w:val="9"/>
    <w:unhideWhenUsed/>
    <w:qFormat/>
    <w:pPr>
      <w:keepNext/>
      <w:keepLines/>
      <w:spacing w:before="200"/>
      <w:outlineLvl w:val="1"/>
    </w:p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pBdr>
        <w:bottom w:val="single" w:sz="8" w:space="4" w:color="4F81BD"/>
      </w:pBdr>
      <w:spacing w:after="300"/>
      <w:jc w:val="center"/>
    </w:pPr>
    <w:rPr>
      <w:b/>
      <w:sz w:val="32"/>
      <w:szCs w:val="3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TOCHeading">
    <w:name w:val="TOC Heading"/>
    <w:basedOn w:val="Heading1"/>
    <w:next w:val="Normal"/>
    <w:uiPriority w:val="39"/>
    <w:unhideWhenUsed/>
    <w:qFormat/>
    <w:rsid w:val="00B30E8F"/>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B30E8F"/>
    <w:pPr>
      <w:spacing w:after="100"/>
    </w:pPr>
  </w:style>
  <w:style w:type="character" w:styleId="Hyperlink">
    <w:name w:val="Hyperlink"/>
    <w:basedOn w:val="DefaultParagraphFont"/>
    <w:uiPriority w:val="99"/>
    <w:unhideWhenUsed/>
    <w:rsid w:val="00B30E8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52B297-F3CE-4EF4-86C5-8A9550E049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57</TotalTime>
  <Pages>11</Pages>
  <Words>2163</Words>
  <Characters>12333</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Oana Tutui</cp:lastModifiedBy>
  <cp:revision>2</cp:revision>
  <dcterms:created xsi:type="dcterms:W3CDTF">2021-12-11T17:01:00Z</dcterms:created>
  <dcterms:modified xsi:type="dcterms:W3CDTF">2022-01-09T16:27:00Z</dcterms:modified>
</cp:coreProperties>
</file>